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35" w:lineRule="exact" w:before="32"/>
        <w:ind w:left="0" w:right="374" w:firstLine="0"/>
        <w:jc w:val="center"/>
        <w:rPr>
          <w:b/>
          <w:i/>
          <w:sz w:val="28"/>
        </w:rPr>
      </w:pPr>
      <w:r>
        <w:rPr>
          <w:b/>
          <w:i/>
          <w:w w:val="130"/>
          <w:sz w:val="28"/>
        </w:rPr>
        <w:t>Edward</w:t>
      </w:r>
      <w:r>
        <w:rPr>
          <w:b/>
          <w:i/>
          <w:spacing w:val="18"/>
          <w:w w:val="130"/>
          <w:sz w:val="28"/>
        </w:rPr>
        <w:t> </w:t>
      </w:r>
      <w:r>
        <w:rPr>
          <w:b/>
          <w:i/>
          <w:w w:val="130"/>
          <w:sz w:val="28"/>
        </w:rPr>
        <w:t>E.</w:t>
      </w:r>
      <w:r>
        <w:rPr>
          <w:b/>
          <w:i/>
          <w:spacing w:val="18"/>
          <w:w w:val="130"/>
          <w:sz w:val="28"/>
        </w:rPr>
        <w:t> </w:t>
      </w:r>
      <w:r>
        <w:rPr>
          <w:b/>
          <w:i/>
          <w:spacing w:val="-2"/>
          <w:w w:val="130"/>
          <w:sz w:val="28"/>
        </w:rPr>
        <w:t>Schlee</w:t>
      </w:r>
    </w:p>
    <w:p>
      <w:pPr>
        <w:pStyle w:val="BodyText"/>
        <w:spacing w:line="262" w:lineRule="exact"/>
        <w:ind w:right="430"/>
        <w:jc w:val="center"/>
      </w:pPr>
      <w:r>
        <w:rPr/>
        <w:t>2022</w:t>
      </w:r>
      <w:r>
        <w:rPr>
          <w:spacing w:val="3"/>
          <w:w w:val="110"/>
        </w:rPr>
        <w:t> </w:t>
      </w:r>
      <w:r>
        <w:rPr>
          <w:spacing w:val="-2"/>
          <w:w w:val="110"/>
        </w:rPr>
        <w:t>January</w:t>
      </w:r>
    </w:p>
    <w:p>
      <w:pPr>
        <w:pStyle w:val="BodyText"/>
        <w:spacing w:before="4"/>
        <w:rPr>
          <w:sz w:val="15"/>
        </w:rPr>
      </w:pPr>
    </w:p>
    <w:p>
      <w:pPr>
        <w:pStyle w:val="BodyText"/>
        <w:spacing w:after="0"/>
        <w:rPr>
          <w:sz w:val="15"/>
        </w:rPr>
        <w:sectPr>
          <w:footerReference w:type="default" r:id="rId5"/>
          <w:type w:val="continuous"/>
          <w:pgSz w:w="12240" w:h="15840"/>
          <w:pgMar w:header="0" w:footer="806" w:top="1360" w:bottom="1000" w:left="1440" w:right="1080"/>
          <w:pgNumType w:start="1"/>
        </w:sectPr>
      </w:pPr>
    </w:p>
    <w:p>
      <w:pPr>
        <w:pStyle w:val="BodyText"/>
        <w:rPr>
          <w:sz w:val="28"/>
        </w:rPr>
      </w:pPr>
    </w:p>
    <w:p>
      <w:pPr>
        <w:pStyle w:val="BodyText"/>
        <w:rPr>
          <w:sz w:val="28"/>
        </w:rPr>
      </w:pPr>
    </w:p>
    <w:p>
      <w:pPr>
        <w:pStyle w:val="BodyText"/>
        <w:spacing w:before="279"/>
        <w:rPr>
          <w:sz w:val="28"/>
        </w:rPr>
      </w:pPr>
    </w:p>
    <w:p>
      <w:pPr>
        <w:pStyle w:val="Heading1"/>
        <w:spacing w:before="1"/>
      </w:pPr>
      <w:r>
        <w:rPr>
          <w:spacing w:val="-2"/>
          <w:w w:val="120"/>
        </w:rPr>
        <w:t>Education</w:t>
      </w:r>
    </w:p>
    <w:p>
      <w:pPr>
        <w:pStyle w:val="BodyText"/>
        <w:spacing w:before="55"/>
      </w:pPr>
      <w:r>
        <w:rPr/>
        <w:br w:type="column"/>
      </w:r>
      <w:r>
        <w:rPr>
          <w:w w:val="105"/>
        </w:rPr>
        <w:t>Department</w:t>
      </w:r>
      <w:r>
        <w:rPr>
          <w:spacing w:val="6"/>
          <w:w w:val="105"/>
        </w:rPr>
        <w:t> </w:t>
      </w:r>
      <w:r>
        <w:rPr>
          <w:w w:val="105"/>
        </w:rPr>
        <w:t>of</w:t>
      </w:r>
      <w:r>
        <w:rPr>
          <w:spacing w:val="7"/>
          <w:w w:val="105"/>
        </w:rPr>
        <w:t> </w:t>
      </w:r>
      <w:r>
        <w:rPr>
          <w:spacing w:val="-2"/>
          <w:w w:val="105"/>
        </w:rPr>
        <w:t>Economics</w:t>
      </w:r>
    </w:p>
    <w:p>
      <w:pPr>
        <w:pStyle w:val="BodyText"/>
        <w:spacing w:line="242" w:lineRule="auto" w:before="2"/>
        <w:ind w:left="8" w:right="3808" w:firstLine="326"/>
      </w:pPr>
      <w:r>
        <w:rPr>
          <w:w w:val="105"/>
        </w:rPr>
        <w:t>W.P. Carey School Arizona State University</w:t>
      </w:r>
      <w:r>
        <w:rPr>
          <w:spacing w:val="40"/>
          <w:w w:val="105"/>
        </w:rPr>
        <w:t> </w:t>
      </w:r>
      <w:r>
        <w:rPr/>
        <w:t>e-mail:</w:t>
      </w:r>
      <w:r>
        <w:rPr>
          <w:spacing w:val="12"/>
        </w:rPr>
        <w:t> </w:t>
      </w:r>
      <w:hyperlink r:id="rId6">
        <w:r>
          <w:rPr/>
          <w:t>ed.schlee@asu.edu</w:t>
        </w:r>
      </w:hyperlink>
    </w:p>
    <w:p>
      <w:pPr>
        <w:pStyle w:val="BodyText"/>
        <w:spacing w:after="0" w:line="242" w:lineRule="auto"/>
        <w:sectPr>
          <w:type w:val="continuous"/>
          <w:pgSz w:w="12240" w:h="15840"/>
          <w:pgMar w:header="0" w:footer="806" w:top="1360" w:bottom="1000" w:left="1440" w:right="1080"/>
          <w:cols w:num="2" w:equalWidth="0">
            <w:col w:w="1427" w:space="2016"/>
            <w:col w:w="6277"/>
          </w:cols>
        </w:sectPr>
      </w:pPr>
    </w:p>
    <w:p>
      <w:pPr>
        <w:pStyle w:val="BodyText"/>
        <w:spacing w:before="23"/>
      </w:pPr>
    </w:p>
    <w:p>
      <w:pPr>
        <w:pStyle w:val="ListParagraph"/>
        <w:numPr>
          <w:ilvl w:val="0"/>
          <w:numId w:val="1"/>
        </w:numPr>
        <w:tabs>
          <w:tab w:pos="544" w:val="left" w:leader="none"/>
        </w:tabs>
        <w:spacing w:line="240" w:lineRule="auto" w:before="0" w:after="0"/>
        <w:ind w:left="544" w:right="0" w:hanging="217"/>
        <w:jc w:val="left"/>
        <w:rPr>
          <w:sz w:val="22"/>
        </w:rPr>
      </w:pPr>
      <w:r>
        <w:rPr>
          <w:w w:val="110"/>
          <w:sz w:val="22"/>
        </w:rPr>
        <w:t>Ph.D.,</w:t>
      </w:r>
      <w:r>
        <w:rPr>
          <w:spacing w:val="6"/>
          <w:w w:val="110"/>
          <w:sz w:val="22"/>
        </w:rPr>
        <w:t> </w:t>
      </w:r>
      <w:r>
        <w:rPr>
          <w:w w:val="110"/>
          <w:sz w:val="22"/>
        </w:rPr>
        <w:t>Economics,</w:t>
      </w:r>
      <w:r>
        <w:rPr>
          <w:spacing w:val="7"/>
          <w:w w:val="110"/>
          <w:sz w:val="22"/>
        </w:rPr>
        <w:t> </w:t>
      </w:r>
      <w:r>
        <w:rPr>
          <w:w w:val="110"/>
          <w:sz w:val="22"/>
        </w:rPr>
        <w:t>University</w:t>
      </w:r>
      <w:r>
        <w:rPr>
          <w:spacing w:val="6"/>
          <w:w w:val="110"/>
          <w:sz w:val="22"/>
        </w:rPr>
        <w:t> </w:t>
      </w:r>
      <w:r>
        <w:rPr>
          <w:w w:val="110"/>
          <w:sz w:val="22"/>
        </w:rPr>
        <w:t>of</w:t>
      </w:r>
      <w:r>
        <w:rPr>
          <w:spacing w:val="7"/>
          <w:w w:val="110"/>
          <w:sz w:val="22"/>
        </w:rPr>
        <w:t> </w:t>
      </w:r>
      <w:r>
        <w:rPr>
          <w:w w:val="110"/>
          <w:sz w:val="22"/>
        </w:rPr>
        <w:t>Illinois,</w:t>
      </w:r>
      <w:r>
        <w:rPr>
          <w:spacing w:val="7"/>
          <w:w w:val="110"/>
          <w:sz w:val="22"/>
        </w:rPr>
        <w:t> </w:t>
      </w:r>
      <w:r>
        <w:rPr>
          <w:spacing w:val="-2"/>
          <w:w w:val="110"/>
          <w:sz w:val="22"/>
        </w:rPr>
        <w:t>1988.</w:t>
      </w:r>
    </w:p>
    <w:p>
      <w:pPr>
        <w:pStyle w:val="ListParagraph"/>
        <w:numPr>
          <w:ilvl w:val="0"/>
          <w:numId w:val="1"/>
        </w:numPr>
        <w:tabs>
          <w:tab w:pos="544" w:val="left" w:leader="none"/>
        </w:tabs>
        <w:spacing w:line="240" w:lineRule="auto" w:before="182" w:after="0"/>
        <w:ind w:left="544" w:right="0" w:hanging="217"/>
        <w:jc w:val="left"/>
        <w:rPr>
          <w:sz w:val="22"/>
        </w:rPr>
      </w:pPr>
      <w:r>
        <w:rPr>
          <w:w w:val="105"/>
          <w:sz w:val="22"/>
        </w:rPr>
        <w:t>M.S.,</w:t>
      </w:r>
      <w:r>
        <w:rPr>
          <w:spacing w:val="34"/>
          <w:w w:val="105"/>
          <w:sz w:val="22"/>
        </w:rPr>
        <w:t> </w:t>
      </w:r>
      <w:r>
        <w:rPr>
          <w:w w:val="105"/>
          <w:sz w:val="22"/>
        </w:rPr>
        <w:t>Economics,</w:t>
      </w:r>
      <w:r>
        <w:rPr>
          <w:spacing w:val="35"/>
          <w:w w:val="105"/>
          <w:sz w:val="22"/>
        </w:rPr>
        <w:t> </w:t>
      </w:r>
      <w:r>
        <w:rPr>
          <w:w w:val="105"/>
          <w:sz w:val="22"/>
        </w:rPr>
        <w:t>University</w:t>
      </w:r>
      <w:r>
        <w:rPr>
          <w:spacing w:val="35"/>
          <w:w w:val="105"/>
          <w:sz w:val="22"/>
        </w:rPr>
        <w:t> </w:t>
      </w:r>
      <w:r>
        <w:rPr>
          <w:w w:val="105"/>
          <w:sz w:val="22"/>
        </w:rPr>
        <w:t>of</w:t>
      </w:r>
      <w:r>
        <w:rPr>
          <w:spacing w:val="35"/>
          <w:w w:val="105"/>
          <w:sz w:val="22"/>
        </w:rPr>
        <w:t> </w:t>
      </w:r>
      <w:r>
        <w:rPr>
          <w:w w:val="105"/>
          <w:sz w:val="22"/>
        </w:rPr>
        <w:t>Illinois,</w:t>
      </w:r>
      <w:r>
        <w:rPr>
          <w:spacing w:val="35"/>
          <w:w w:val="105"/>
          <w:sz w:val="22"/>
        </w:rPr>
        <w:t> </w:t>
      </w:r>
      <w:r>
        <w:rPr>
          <w:spacing w:val="-2"/>
          <w:w w:val="105"/>
          <w:sz w:val="22"/>
        </w:rPr>
        <w:t>1985.</w:t>
      </w:r>
    </w:p>
    <w:p>
      <w:pPr>
        <w:pStyle w:val="ListParagraph"/>
        <w:numPr>
          <w:ilvl w:val="0"/>
          <w:numId w:val="1"/>
        </w:numPr>
        <w:tabs>
          <w:tab w:pos="544" w:val="left" w:leader="none"/>
        </w:tabs>
        <w:spacing w:line="240" w:lineRule="auto" w:before="182" w:after="0"/>
        <w:ind w:left="544" w:right="0" w:hanging="217"/>
        <w:jc w:val="left"/>
        <w:rPr>
          <w:sz w:val="22"/>
        </w:rPr>
      </w:pPr>
      <w:r>
        <w:rPr>
          <w:w w:val="105"/>
          <w:sz w:val="22"/>
        </w:rPr>
        <w:t>B.A.,</w:t>
      </w:r>
      <w:r>
        <w:rPr>
          <w:spacing w:val="36"/>
          <w:w w:val="105"/>
          <w:sz w:val="22"/>
        </w:rPr>
        <w:t> </w:t>
      </w:r>
      <w:r>
        <w:rPr>
          <w:w w:val="105"/>
          <w:sz w:val="22"/>
        </w:rPr>
        <w:t>Social</w:t>
      </w:r>
      <w:r>
        <w:rPr>
          <w:spacing w:val="36"/>
          <w:w w:val="105"/>
          <w:sz w:val="22"/>
        </w:rPr>
        <w:t> </w:t>
      </w:r>
      <w:r>
        <w:rPr>
          <w:w w:val="105"/>
          <w:sz w:val="22"/>
        </w:rPr>
        <w:t>Science</w:t>
      </w:r>
      <w:r>
        <w:rPr>
          <w:spacing w:val="36"/>
          <w:w w:val="105"/>
          <w:sz w:val="22"/>
        </w:rPr>
        <w:t> </w:t>
      </w:r>
      <w:r>
        <w:rPr>
          <w:w w:val="105"/>
          <w:sz w:val="22"/>
        </w:rPr>
        <w:t>(Economics,</w:t>
      </w:r>
      <w:r>
        <w:rPr>
          <w:spacing w:val="37"/>
          <w:w w:val="105"/>
          <w:sz w:val="22"/>
        </w:rPr>
        <w:t> </w:t>
      </w:r>
      <w:r>
        <w:rPr>
          <w:w w:val="105"/>
          <w:sz w:val="22"/>
        </w:rPr>
        <w:t>Philosophy</w:t>
      </w:r>
      <w:r>
        <w:rPr>
          <w:spacing w:val="36"/>
          <w:w w:val="105"/>
          <w:sz w:val="22"/>
        </w:rPr>
        <w:t> </w:t>
      </w:r>
      <w:r>
        <w:rPr>
          <w:w w:val="105"/>
          <w:sz w:val="22"/>
        </w:rPr>
        <w:t>and</w:t>
      </w:r>
      <w:r>
        <w:rPr>
          <w:spacing w:val="36"/>
          <w:w w:val="105"/>
          <w:sz w:val="22"/>
        </w:rPr>
        <w:t> </w:t>
      </w:r>
      <w:r>
        <w:rPr>
          <w:w w:val="105"/>
          <w:sz w:val="22"/>
        </w:rPr>
        <w:t>History),</w:t>
      </w:r>
      <w:r>
        <w:rPr>
          <w:spacing w:val="36"/>
          <w:w w:val="105"/>
          <w:sz w:val="22"/>
        </w:rPr>
        <w:t> </w:t>
      </w:r>
      <w:r>
        <w:rPr>
          <w:w w:val="105"/>
          <w:sz w:val="22"/>
        </w:rPr>
        <w:t>University</w:t>
      </w:r>
      <w:r>
        <w:rPr>
          <w:spacing w:val="37"/>
          <w:w w:val="105"/>
          <w:sz w:val="22"/>
        </w:rPr>
        <w:t> </w:t>
      </w:r>
      <w:r>
        <w:rPr>
          <w:w w:val="105"/>
          <w:sz w:val="22"/>
        </w:rPr>
        <w:t>of</w:t>
      </w:r>
      <w:r>
        <w:rPr>
          <w:spacing w:val="36"/>
          <w:w w:val="105"/>
          <w:sz w:val="22"/>
        </w:rPr>
        <w:t> </w:t>
      </w:r>
      <w:r>
        <w:rPr>
          <w:w w:val="105"/>
          <w:sz w:val="22"/>
        </w:rPr>
        <w:t>North</w:t>
      </w:r>
      <w:r>
        <w:rPr>
          <w:spacing w:val="36"/>
          <w:w w:val="105"/>
          <w:sz w:val="22"/>
        </w:rPr>
        <w:t> </w:t>
      </w:r>
      <w:r>
        <w:rPr>
          <w:w w:val="105"/>
          <w:sz w:val="22"/>
        </w:rPr>
        <w:t>Texas,</w:t>
      </w:r>
      <w:r>
        <w:rPr>
          <w:spacing w:val="36"/>
          <w:w w:val="105"/>
          <w:sz w:val="22"/>
        </w:rPr>
        <w:t> </w:t>
      </w:r>
      <w:r>
        <w:rPr>
          <w:spacing w:val="-2"/>
          <w:w w:val="105"/>
          <w:sz w:val="22"/>
        </w:rPr>
        <w:t>1982.</w:t>
      </w:r>
    </w:p>
    <w:p>
      <w:pPr>
        <w:pStyle w:val="BodyText"/>
        <w:spacing w:before="260"/>
      </w:pPr>
    </w:p>
    <w:p>
      <w:pPr>
        <w:pStyle w:val="Heading1"/>
      </w:pPr>
      <w:r>
        <w:rPr>
          <w:w w:val="120"/>
        </w:rPr>
        <w:t>Professional</w:t>
      </w:r>
      <w:r>
        <w:rPr>
          <w:spacing w:val="2"/>
          <w:w w:val="120"/>
        </w:rPr>
        <w:t> </w:t>
      </w:r>
      <w:r>
        <w:rPr>
          <w:spacing w:val="-2"/>
          <w:w w:val="120"/>
        </w:rPr>
        <w:t>Experience</w:t>
      </w:r>
    </w:p>
    <w:p>
      <w:pPr>
        <w:pStyle w:val="BodyText"/>
        <w:spacing w:before="4"/>
        <w:rPr>
          <w:b/>
          <w:sz w:val="28"/>
        </w:rPr>
      </w:pPr>
    </w:p>
    <w:p>
      <w:pPr>
        <w:pStyle w:val="ListParagraph"/>
        <w:numPr>
          <w:ilvl w:val="0"/>
          <w:numId w:val="1"/>
        </w:numPr>
        <w:tabs>
          <w:tab w:pos="544" w:val="left" w:leader="none"/>
        </w:tabs>
        <w:spacing w:line="240" w:lineRule="auto" w:before="1" w:after="0"/>
        <w:ind w:left="544" w:right="0" w:hanging="217"/>
        <w:jc w:val="left"/>
        <w:rPr>
          <w:sz w:val="22"/>
        </w:rPr>
      </w:pPr>
      <w:r>
        <w:rPr>
          <w:w w:val="105"/>
          <w:sz w:val="22"/>
        </w:rPr>
        <w:t>Arizona</w:t>
      </w:r>
      <w:r>
        <w:rPr>
          <w:spacing w:val="42"/>
          <w:w w:val="105"/>
          <w:sz w:val="22"/>
        </w:rPr>
        <w:t> </w:t>
      </w:r>
      <w:r>
        <w:rPr>
          <w:w w:val="105"/>
          <w:sz w:val="22"/>
        </w:rPr>
        <w:t>State</w:t>
      </w:r>
      <w:r>
        <w:rPr>
          <w:spacing w:val="42"/>
          <w:w w:val="105"/>
          <w:sz w:val="22"/>
        </w:rPr>
        <w:t> </w:t>
      </w:r>
      <w:r>
        <w:rPr>
          <w:w w:val="105"/>
          <w:sz w:val="22"/>
        </w:rPr>
        <w:t>University:</w:t>
      </w:r>
      <w:r>
        <w:rPr>
          <w:spacing w:val="65"/>
          <w:w w:val="150"/>
          <w:sz w:val="22"/>
        </w:rPr>
        <w:t> </w:t>
      </w:r>
      <w:r>
        <w:rPr>
          <w:w w:val="105"/>
          <w:sz w:val="22"/>
        </w:rPr>
        <w:t>Professor</w:t>
      </w:r>
      <w:r>
        <w:rPr>
          <w:spacing w:val="42"/>
          <w:w w:val="105"/>
          <w:sz w:val="22"/>
        </w:rPr>
        <w:t> </w:t>
      </w:r>
      <w:r>
        <w:rPr>
          <w:w w:val="105"/>
          <w:sz w:val="22"/>
        </w:rPr>
        <w:t>of</w:t>
      </w:r>
      <w:r>
        <w:rPr>
          <w:spacing w:val="43"/>
          <w:w w:val="105"/>
          <w:sz w:val="22"/>
        </w:rPr>
        <w:t> </w:t>
      </w:r>
      <w:r>
        <w:rPr>
          <w:w w:val="105"/>
          <w:sz w:val="22"/>
        </w:rPr>
        <w:t>Economics,</w:t>
      </w:r>
      <w:r>
        <w:rPr>
          <w:spacing w:val="46"/>
          <w:w w:val="105"/>
          <w:sz w:val="22"/>
        </w:rPr>
        <w:t> </w:t>
      </w:r>
      <w:r>
        <w:rPr>
          <w:w w:val="105"/>
          <w:sz w:val="22"/>
        </w:rPr>
        <w:t>August</w:t>
      </w:r>
      <w:r>
        <w:rPr>
          <w:spacing w:val="43"/>
          <w:w w:val="105"/>
          <w:sz w:val="22"/>
        </w:rPr>
        <w:t> </w:t>
      </w:r>
      <w:r>
        <w:rPr>
          <w:w w:val="105"/>
          <w:sz w:val="22"/>
        </w:rPr>
        <w:t>1997–;</w:t>
      </w:r>
      <w:r>
        <w:rPr>
          <w:spacing w:val="53"/>
          <w:w w:val="105"/>
          <w:sz w:val="22"/>
        </w:rPr>
        <w:t> </w:t>
      </w:r>
      <w:r>
        <w:rPr>
          <w:w w:val="105"/>
          <w:sz w:val="22"/>
        </w:rPr>
        <w:t>Associate,</w:t>
      </w:r>
      <w:r>
        <w:rPr>
          <w:spacing w:val="46"/>
          <w:w w:val="105"/>
          <w:sz w:val="22"/>
        </w:rPr>
        <w:t> </w:t>
      </w:r>
      <w:r>
        <w:rPr>
          <w:w w:val="105"/>
          <w:sz w:val="22"/>
        </w:rPr>
        <w:t>August</w:t>
      </w:r>
      <w:r>
        <w:rPr>
          <w:spacing w:val="43"/>
          <w:w w:val="105"/>
          <w:sz w:val="22"/>
        </w:rPr>
        <w:t> </w:t>
      </w:r>
      <w:r>
        <w:rPr>
          <w:spacing w:val="-4"/>
          <w:w w:val="105"/>
          <w:sz w:val="22"/>
        </w:rPr>
        <w:t>1994-</w:t>
      </w:r>
    </w:p>
    <w:p>
      <w:pPr>
        <w:pStyle w:val="BodyText"/>
        <w:spacing w:before="2"/>
        <w:ind w:left="545"/>
      </w:pPr>
      <w:r>
        <w:rPr>
          <w:spacing w:val="-2"/>
          <w:w w:val="110"/>
        </w:rPr>
        <w:t>August</w:t>
      </w:r>
      <w:r>
        <w:rPr>
          <w:spacing w:val="7"/>
          <w:w w:val="110"/>
        </w:rPr>
        <w:t> </w:t>
      </w:r>
      <w:r>
        <w:rPr>
          <w:spacing w:val="-2"/>
          <w:w w:val="110"/>
        </w:rPr>
        <w:t>1997;</w:t>
      </w:r>
      <w:r>
        <w:rPr>
          <w:spacing w:val="8"/>
          <w:w w:val="110"/>
        </w:rPr>
        <w:t> </w:t>
      </w:r>
      <w:r>
        <w:rPr>
          <w:spacing w:val="-2"/>
          <w:w w:val="110"/>
        </w:rPr>
        <w:t>Assistant,</w:t>
      </w:r>
      <w:r>
        <w:rPr>
          <w:spacing w:val="7"/>
          <w:w w:val="110"/>
        </w:rPr>
        <w:t> </w:t>
      </w:r>
      <w:r>
        <w:rPr>
          <w:spacing w:val="-2"/>
          <w:w w:val="110"/>
        </w:rPr>
        <w:t>August</w:t>
      </w:r>
      <w:r>
        <w:rPr>
          <w:spacing w:val="8"/>
          <w:w w:val="110"/>
        </w:rPr>
        <w:t> </w:t>
      </w:r>
      <w:r>
        <w:rPr>
          <w:spacing w:val="-2"/>
          <w:w w:val="110"/>
        </w:rPr>
        <w:t>1990-August</w:t>
      </w:r>
      <w:r>
        <w:rPr>
          <w:spacing w:val="8"/>
          <w:w w:val="110"/>
        </w:rPr>
        <w:t> </w:t>
      </w:r>
      <w:r>
        <w:rPr>
          <w:spacing w:val="-4"/>
          <w:w w:val="110"/>
        </w:rPr>
        <w:t>1994</w:t>
      </w:r>
    </w:p>
    <w:p>
      <w:pPr>
        <w:pStyle w:val="ListParagraph"/>
        <w:numPr>
          <w:ilvl w:val="0"/>
          <w:numId w:val="1"/>
        </w:numPr>
        <w:tabs>
          <w:tab w:pos="544" w:val="left" w:leader="none"/>
        </w:tabs>
        <w:spacing w:line="240" w:lineRule="auto" w:before="182" w:after="0"/>
        <w:ind w:left="544" w:right="0" w:hanging="217"/>
        <w:jc w:val="left"/>
        <w:rPr>
          <w:sz w:val="22"/>
        </w:rPr>
      </w:pPr>
      <w:r>
        <w:rPr>
          <w:w w:val="105"/>
          <w:sz w:val="22"/>
        </w:rPr>
        <w:t>Assistant</w:t>
      </w:r>
      <w:r>
        <w:rPr>
          <w:spacing w:val="27"/>
          <w:w w:val="105"/>
          <w:sz w:val="22"/>
        </w:rPr>
        <w:t> </w:t>
      </w:r>
      <w:r>
        <w:rPr>
          <w:w w:val="105"/>
          <w:sz w:val="22"/>
        </w:rPr>
        <w:t>Professor</w:t>
      </w:r>
      <w:r>
        <w:rPr>
          <w:spacing w:val="27"/>
          <w:w w:val="105"/>
          <w:sz w:val="22"/>
        </w:rPr>
        <w:t> </w:t>
      </w:r>
      <w:r>
        <w:rPr>
          <w:w w:val="105"/>
          <w:sz w:val="22"/>
        </w:rPr>
        <w:t>of</w:t>
      </w:r>
      <w:r>
        <w:rPr>
          <w:spacing w:val="27"/>
          <w:w w:val="105"/>
          <w:sz w:val="22"/>
        </w:rPr>
        <w:t> </w:t>
      </w:r>
      <w:r>
        <w:rPr>
          <w:w w:val="105"/>
          <w:sz w:val="22"/>
        </w:rPr>
        <w:t>Economics,</w:t>
      </w:r>
      <w:r>
        <w:rPr>
          <w:spacing w:val="28"/>
          <w:w w:val="105"/>
          <w:sz w:val="22"/>
        </w:rPr>
        <w:t> </w:t>
      </w:r>
      <w:r>
        <w:rPr>
          <w:w w:val="105"/>
          <w:sz w:val="22"/>
        </w:rPr>
        <w:t>University</w:t>
      </w:r>
      <w:r>
        <w:rPr>
          <w:spacing w:val="27"/>
          <w:w w:val="105"/>
          <w:sz w:val="22"/>
        </w:rPr>
        <w:t> </w:t>
      </w:r>
      <w:r>
        <w:rPr>
          <w:w w:val="105"/>
          <w:sz w:val="22"/>
        </w:rPr>
        <w:t>of</w:t>
      </w:r>
      <w:r>
        <w:rPr>
          <w:spacing w:val="27"/>
          <w:w w:val="105"/>
          <w:sz w:val="22"/>
        </w:rPr>
        <w:t> </w:t>
      </w:r>
      <w:r>
        <w:rPr>
          <w:w w:val="105"/>
          <w:sz w:val="22"/>
        </w:rPr>
        <w:t>Alabama,</w:t>
      </w:r>
      <w:r>
        <w:rPr>
          <w:spacing w:val="28"/>
          <w:w w:val="105"/>
          <w:sz w:val="22"/>
        </w:rPr>
        <w:t> </w:t>
      </w:r>
      <w:r>
        <w:rPr>
          <w:w w:val="105"/>
          <w:sz w:val="22"/>
        </w:rPr>
        <w:t>August</w:t>
      </w:r>
      <w:r>
        <w:rPr>
          <w:spacing w:val="27"/>
          <w:w w:val="105"/>
          <w:sz w:val="22"/>
        </w:rPr>
        <w:t> </w:t>
      </w:r>
      <w:r>
        <w:rPr>
          <w:w w:val="105"/>
          <w:sz w:val="22"/>
        </w:rPr>
        <w:t>1988-August</w:t>
      </w:r>
      <w:r>
        <w:rPr>
          <w:spacing w:val="27"/>
          <w:w w:val="105"/>
          <w:sz w:val="22"/>
        </w:rPr>
        <w:t> </w:t>
      </w:r>
      <w:r>
        <w:rPr>
          <w:spacing w:val="-4"/>
          <w:w w:val="105"/>
          <w:sz w:val="22"/>
        </w:rPr>
        <w:t>1990</w:t>
      </w:r>
    </w:p>
    <w:p>
      <w:pPr>
        <w:pStyle w:val="ListParagraph"/>
        <w:numPr>
          <w:ilvl w:val="0"/>
          <w:numId w:val="1"/>
        </w:numPr>
        <w:tabs>
          <w:tab w:pos="544" w:val="left" w:leader="none"/>
        </w:tabs>
        <w:spacing w:line="240" w:lineRule="auto" w:before="181" w:after="0"/>
        <w:ind w:left="544" w:right="0" w:hanging="217"/>
        <w:jc w:val="left"/>
        <w:rPr>
          <w:sz w:val="22"/>
        </w:rPr>
      </w:pPr>
      <w:r>
        <w:rPr>
          <w:w w:val="105"/>
          <w:sz w:val="22"/>
        </w:rPr>
        <w:t>Member,</w:t>
      </w:r>
      <w:r>
        <w:rPr>
          <w:spacing w:val="27"/>
          <w:w w:val="105"/>
          <w:sz w:val="22"/>
        </w:rPr>
        <w:t> </w:t>
      </w:r>
      <w:r>
        <w:rPr>
          <w:w w:val="105"/>
          <w:sz w:val="22"/>
        </w:rPr>
        <w:t>External</w:t>
      </w:r>
      <w:r>
        <w:rPr>
          <w:spacing w:val="27"/>
          <w:w w:val="105"/>
          <w:sz w:val="22"/>
        </w:rPr>
        <w:t> </w:t>
      </w:r>
      <w:r>
        <w:rPr>
          <w:w w:val="105"/>
          <w:sz w:val="22"/>
        </w:rPr>
        <w:t>Advisory</w:t>
      </w:r>
      <w:r>
        <w:rPr>
          <w:spacing w:val="27"/>
          <w:w w:val="105"/>
          <w:sz w:val="22"/>
        </w:rPr>
        <w:t> </w:t>
      </w:r>
      <w:r>
        <w:rPr>
          <w:w w:val="105"/>
          <w:sz w:val="22"/>
        </w:rPr>
        <w:t>Board,</w:t>
      </w:r>
      <w:r>
        <w:rPr>
          <w:spacing w:val="28"/>
          <w:w w:val="105"/>
          <w:sz w:val="22"/>
        </w:rPr>
        <w:t> </w:t>
      </w:r>
      <w:r>
        <w:rPr>
          <w:w w:val="105"/>
          <w:sz w:val="22"/>
        </w:rPr>
        <w:t>Department</w:t>
      </w:r>
      <w:r>
        <w:rPr>
          <w:spacing w:val="27"/>
          <w:w w:val="105"/>
          <w:sz w:val="22"/>
        </w:rPr>
        <w:t> </w:t>
      </w:r>
      <w:r>
        <w:rPr>
          <w:w w:val="105"/>
          <w:sz w:val="22"/>
        </w:rPr>
        <w:t>of</w:t>
      </w:r>
      <w:r>
        <w:rPr>
          <w:spacing w:val="27"/>
          <w:w w:val="105"/>
          <w:sz w:val="22"/>
        </w:rPr>
        <w:t> </w:t>
      </w:r>
      <w:r>
        <w:rPr>
          <w:w w:val="105"/>
          <w:sz w:val="22"/>
        </w:rPr>
        <w:t>Economics,</w:t>
      </w:r>
      <w:r>
        <w:rPr>
          <w:spacing w:val="27"/>
          <w:w w:val="105"/>
          <w:sz w:val="22"/>
        </w:rPr>
        <w:t> </w:t>
      </w:r>
      <w:r>
        <w:rPr>
          <w:w w:val="105"/>
          <w:sz w:val="22"/>
        </w:rPr>
        <w:t>Univ.</w:t>
      </w:r>
      <w:r>
        <w:rPr>
          <w:spacing w:val="53"/>
          <w:w w:val="105"/>
          <w:sz w:val="22"/>
        </w:rPr>
        <w:t> </w:t>
      </w:r>
      <w:r>
        <w:rPr>
          <w:w w:val="105"/>
          <w:sz w:val="22"/>
        </w:rPr>
        <w:t>of</w:t>
      </w:r>
      <w:r>
        <w:rPr>
          <w:spacing w:val="27"/>
          <w:w w:val="105"/>
          <w:sz w:val="22"/>
        </w:rPr>
        <w:t> </w:t>
      </w:r>
      <w:r>
        <w:rPr>
          <w:w w:val="105"/>
          <w:sz w:val="22"/>
        </w:rPr>
        <w:t>Illinois,</w:t>
      </w:r>
      <w:r>
        <w:rPr>
          <w:spacing w:val="27"/>
          <w:w w:val="105"/>
          <w:sz w:val="22"/>
        </w:rPr>
        <w:t> </w:t>
      </w:r>
      <w:r>
        <w:rPr>
          <w:w w:val="105"/>
          <w:sz w:val="22"/>
        </w:rPr>
        <w:t>2009-</w:t>
      </w:r>
      <w:r>
        <w:rPr>
          <w:spacing w:val="-5"/>
          <w:w w:val="105"/>
          <w:sz w:val="22"/>
        </w:rPr>
        <w:t>11.</w:t>
      </w:r>
    </w:p>
    <w:p>
      <w:pPr>
        <w:pStyle w:val="BodyText"/>
        <w:spacing w:before="195"/>
      </w:pPr>
    </w:p>
    <w:p>
      <w:pPr>
        <w:pStyle w:val="Heading2"/>
        <w:spacing w:before="1"/>
      </w:pPr>
      <w:r>
        <w:rPr>
          <w:w w:val="120"/>
        </w:rPr>
        <w:t>Visiting</w:t>
      </w:r>
      <w:r>
        <w:rPr>
          <w:spacing w:val="53"/>
          <w:w w:val="120"/>
        </w:rPr>
        <w:t> </w:t>
      </w:r>
      <w:r>
        <w:rPr>
          <w:spacing w:val="-2"/>
          <w:w w:val="120"/>
        </w:rPr>
        <w:t>Positions</w:t>
      </w:r>
    </w:p>
    <w:p>
      <w:pPr>
        <w:pStyle w:val="BodyText"/>
        <w:spacing w:before="210"/>
      </w:pPr>
      <w:r>
        <w:rPr>
          <w:w w:val="110"/>
        </w:rPr>
        <w:t>–Visiting</w:t>
      </w:r>
      <w:r>
        <w:rPr>
          <w:spacing w:val="1"/>
          <w:w w:val="110"/>
        </w:rPr>
        <w:t> </w:t>
      </w:r>
      <w:r>
        <w:rPr>
          <w:w w:val="110"/>
        </w:rPr>
        <w:t>Professor</w:t>
      </w:r>
      <w:r>
        <w:rPr>
          <w:spacing w:val="1"/>
          <w:w w:val="110"/>
        </w:rPr>
        <w:t> </w:t>
      </w:r>
      <w:r>
        <w:rPr>
          <w:w w:val="110"/>
        </w:rPr>
        <w:t>of</w:t>
      </w:r>
      <w:r>
        <w:rPr>
          <w:spacing w:val="2"/>
          <w:w w:val="110"/>
        </w:rPr>
        <w:t> </w:t>
      </w:r>
      <w:r>
        <w:rPr>
          <w:w w:val="110"/>
        </w:rPr>
        <w:t>Economics,</w:t>
      </w:r>
      <w:r>
        <w:rPr>
          <w:spacing w:val="2"/>
          <w:w w:val="110"/>
        </w:rPr>
        <w:t> </w:t>
      </w:r>
      <w:r>
        <w:rPr>
          <w:w w:val="110"/>
        </w:rPr>
        <w:t>IDEI,</w:t>
      </w:r>
      <w:r>
        <w:rPr>
          <w:spacing w:val="2"/>
          <w:w w:val="110"/>
        </w:rPr>
        <w:t> </w:t>
      </w:r>
      <w:r>
        <w:rPr>
          <w:w w:val="110"/>
        </w:rPr>
        <w:t>University</w:t>
      </w:r>
      <w:r>
        <w:rPr>
          <w:spacing w:val="2"/>
          <w:w w:val="110"/>
        </w:rPr>
        <w:t> </w:t>
      </w:r>
      <w:r>
        <w:rPr>
          <w:w w:val="110"/>
        </w:rPr>
        <w:t>of</w:t>
      </w:r>
      <w:r>
        <w:rPr>
          <w:spacing w:val="2"/>
          <w:w w:val="110"/>
        </w:rPr>
        <w:t> </w:t>
      </w:r>
      <w:r>
        <w:rPr>
          <w:w w:val="110"/>
        </w:rPr>
        <w:t>Toulouse,</w:t>
      </w:r>
      <w:r>
        <w:rPr>
          <w:spacing w:val="1"/>
          <w:w w:val="110"/>
        </w:rPr>
        <w:t> </w:t>
      </w:r>
      <w:r>
        <w:rPr>
          <w:w w:val="110"/>
        </w:rPr>
        <w:t>Fall</w:t>
      </w:r>
      <w:r>
        <w:rPr>
          <w:spacing w:val="2"/>
          <w:w w:val="110"/>
        </w:rPr>
        <w:t> </w:t>
      </w:r>
      <w:r>
        <w:rPr>
          <w:spacing w:val="-2"/>
          <w:w w:val="110"/>
        </w:rPr>
        <w:t>1996.</w:t>
      </w:r>
    </w:p>
    <w:p>
      <w:pPr>
        <w:pStyle w:val="BodyText"/>
        <w:spacing w:before="2"/>
      </w:pPr>
      <w:r>
        <w:rPr>
          <w:w w:val="105"/>
        </w:rPr>
        <w:t>–Visiting</w:t>
      </w:r>
      <w:r>
        <w:rPr>
          <w:spacing w:val="26"/>
          <w:w w:val="105"/>
        </w:rPr>
        <w:t> </w:t>
      </w:r>
      <w:r>
        <w:rPr>
          <w:w w:val="105"/>
        </w:rPr>
        <w:t>Professor</w:t>
      </w:r>
      <w:r>
        <w:rPr>
          <w:spacing w:val="27"/>
          <w:w w:val="105"/>
        </w:rPr>
        <w:t> </w:t>
      </w:r>
      <w:r>
        <w:rPr>
          <w:w w:val="105"/>
        </w:rPr>
        <w:t>of</w:t>
      </w:r>
      <w:r>
        <w:rPr>
          <w:spacing w:val="27"/>
          <w:w w:val="105"/>
        </w:rPr>
        <w:t> </w:t>
      </w:r>
      <w:r>
        <w:rPr>
          <w:w w:val="105"/>
        </w:rPr>
        <w:t>Economics,</w:t>
      </w:r>
      <w:r>
        <w:rPr>
          <w:spacing w:val="28"/>
          <w:w w:val="105"/>
        </w:rPr>
        <w:t> </w:t>
      </w:r>
      <w:r>
        <w:rPr>
          <w:w w:val="105"/>
        </w:rPr>
        <w:t>University</w:t>
      </w:r>
      <w:r>
        <w:rPr>
          <w:spacing w:val="27"/>
          <w:w w:val="105"/>
        </w:rPr>
        <w:t> </w:t>
      </w:r>
      <w:r>
        <w:rPr>
          <w:w w:val="105"/>
        </w:rPr>
        <w:t>of</w:t>
      </w:r>
      <w:r>
        <w:rPr>
          <w:spacing w:val="27"/>
          <w:w w:val="105"/>
        </w:rPr>
        <w:t> </w:t>
      </w:r>
      <w:r>
        <w:rPr>
          <w:w w:val="105"/>
        </w:rPr>
        <w:t>Michigan,</w:t>
      </w:r>
      <w:r>
        <w:rPr>
          <w:spacing w:val="28"/>
          <w:w w:val="105"/>
        </w:rPr>
        <w:t> </w:t>
      </w:r>
      <w:r>
        <w:rPr>
          <w:w w:val="105"/>
        </w:rPr>
        <w:t>Fall</w:t>
      </w:r>
      <w:r>
        <w:rPr>
          <w:spacing w:val="27"/>
          <w:w w:val="105"/>
        </w:rPr>
        <w:t> </w:t>
      </w:r>
      <w:r>
        <w:rPr>
          <w:spacing w:val="-2"/>
          <w:w w:val="105"/>
        </w:rPr>
        <w:t>1999.</w:t>
      </w:r>
    </w:p>
    <w:p>
      <w:pPr>
        <w:pStyle w:val="BodyText"/>
        <w:spacing w:before="3"/>
      </w:pPr>
      <w:r>
        <w:rPr>
          <w:w w:val="110"/>
        </w:rPr>
        <w:t>–Visiting</w:t>
      </w:r>
      <w:r>
        <w:rPr>
          <w:spacing w:val="-6"/>
          <w:w w:val="110"/>
        </w:rPr>
        <w:t> </w:t>
      </w:r>
      <w:r>
        <w:rPr>
          <w:w w:val="110"/>
        </w:rPr>
        <w:t>Professor</w:t>
      </w:r>
      <w:r>
        <w:rPr>
          <w:spacing w:val="-5"/>
          <w:w w:val="110"/>
        </w:rPr>
        <w:t> </w:t>
      </w:r>
      <w:r>
        <w:rPr>
          <w:w w:val="110"/>
        </w:rPr>
        <w:t>of</w:t>
      </w:r>
      <w:r>
        <w:rPr>
          <w:spacing w:val="-5"/>
          <w:w w:val="110"/>
        </w:rPr>
        <w:t> </w:t>
      </w:r>
      <w:r>
        <w:rPr>
          <w:w w:val="110"/>
        </w:rPr>
        <w:t>Economics,</w:t>
      </w:r>
      <w:r>
        <w:rPr>
          <w:spacing w:val="-5"/>
          <w:w w:val="110"/>
        </w:rPr>
        <w:t> </w:t>
      </w:r>
      <w:r>
        <w:rPr>
          <w:w w:val="110"/>
        </w:rPr>
        <w:t>TSE,</w:t>
      </w:r>
      <w:r>
        <w:rPr>
          <w:spacing w:val="-5"/>
          <w:w w:val="110"/>
        </w:rPr>
        <w:t> </w:t>
      </w:r>
      <w:r>
        <w:rPr>
          <w:w w:val="110"/>
        </w:rPr>
        <w:t>University</w:t>
      </w:r>
      <w:r>
        <w:rPr>
          <w:spacing w:val="-5"/>
          <w:w w:val="110"/>
        </w:rPr>
        <w:t> </w:t>
      </w:r>
      <w:r>
        <w:rPr>
          <w:w w:val="110"/>
        </w:rPr>
        <w:t>of</w:t>
      </w:r>
      <w:r>
        <w:rPr>
          <w:spacing w:val="-5"/>
          <w:w w:val="110"/>
        </w:rPr>
        <w:t> </w:t>
      </w:r>
      <w:r>
        <w:rPr>
          <w:w w:val="110"/>
        </w:rPr>
        <w:t>Toulouse,</w:t>
      </w:r>
      <w:r>
        <w:rPr>
          <w:spacing w:val="-5"/>
          <w:w w:val="110"/>
        </w:rPr>
        <w:t> </w:t>
      </w:r>
      <w:r>
        <w:rPr>
          <w:w w:val="110"/>
        </w:rPr>
        <w:t>Summer</w:t>
      </w:r>
      <w:r>
        <w:rPr>
          <w:spacing w:val="-5"/>
          <w:w w:val="110"/>
        </w:rPr>
        <w:t> </w:t>
      </w:r>
      <w:r>
        <w:rPr>
          <w:spacing w:val="-2"/>
          <w:w w:val="110"/>
        </w:rPr>
        <w:t>2009.</w:t>
      </w:r>
    </w:p>
    <w:p>
      <w:pPr>
        <w:pStyle w:val="BodyText"/>
        <w:spacing w:line="242" w:lineRule="auto" w:before="2"/>
        <w:ind w:left="290" w:right="1508" w:hanging="291"/>
      </w:pPr>
      <w:r>
        <w:rPr>
          <w:w w:val="110"/>
        </w:rPr>
        <w:t>–Visiting</w:t>
      </w:r>
      <w:r>
        <w:rPr>
          <w:spacing w:val="38"/>
          <w:w w:val="110"/>
        </w:rPr>
        <w:t> </w:t>
      </w:r>
      <w:r>
        <w:rPr>
          <w:w w:val="110"/>
        </w:rPr>
        <w:t>Scholar:</w:t>
      </w:r>
      <w:r>
        <w:rPr>
          <w:spacing w:val="40"/>
          <w:w w:val="110"/>
        </w:rPr>
        <w:t> </w:t>
      </w:r>
      <w:r>
        <w:rPr>
          <w:w w:val="110"/>
        </w:rPr>
        <w:t>CORE</w:t>
      </w:r>
      <w:r>
        <w:rPr>
          <w:spacing w:val="39"/>
          <w:w w:val="110"/>
        </w:rPr>
        <w:t> </w:t>
      </w:r>
      <w:r>
        <w:rPr>
          <w:w w:val="110"/>
        </w:rPr>
        <w:t>(Belgium),</w:t>
      </w:r>
      <w:r>
        <w:rPr>
          <w:spacing w:val="39"/>
          <w:w w:val="110"/>
        </w:rPr>
        <w:t> </w:t>
      </w:r>
      <w:r>
        <w:rPr>
          <w:w w:val="110"/>
        </w:rPr>
        <w:t>June</w:t>
      </w:r>
      <w:r>
        <w:rPr>
          <w:spacing w:val="39"/>
          <w:w w:val="110"/>
        </w:rPr>
        <w:t> </w:t>
      </w:r>
      <w:r>
        <w:rPr>
          <w:w w:val="110"/>
        </w:rPr>
        <w:t>2000;</w:t>
      </w:r>
      <w:r>
        <w:rPr>
          <w:spacing w:val="39"/>
          <w:w w:val="110"/>
        </w:rPr>
        <w:t> </w:t>
      </w:r>
      <w:r>
        <w:rPr>
          <w:w w:val="110"/>
        </w:rPr>
        <w:t>ENSAI</w:t>
      </w:r>
      <w:r>
        <w:rPr>
          <w:spacing w:val="38"/>
          <w:w w:val="110"/>
        </w:rPr>
        <w:t> </w:t>
      </w:r>
      <w:r>
        <w:rPr>
          <w:w w:val="110"/>
        </w:rPr>
        <w:t>(France),</w:t>
      </w:r>
      <w:r>
        <w:rPr>
          <w:spacing w:val="39"/>
          <w:w w:val="110"/>
        </w:rPr>
        <w:t> </w:t>
      </w:r>
      <w:r>
        <w:rPr>
          <w:w w:val="110"/>
        </w:rPr>
        <w:t>May</w:t>
      </w:r>
      <w:r>
        <w:rPr>
          <w:spacing w:val="39"/>
          <w:w w:val="110"/>
        </w:rPr>
        <w:t> </w:t>
      </w:r>
      <w:r>
        <w:rPr>
          <w:w w:val="110"/>
        </w:rPr>
        <w:t>2001;</w:t>
      </w:r>
      <w:r>
        <w:rPr>
          <w:w w:val="110"/>
        </w:rPr>
        <w:t> </w:t>
      </w:r>
      <w:r>
        <w:rPr>
          <w:spacing w:val="-2"/>
          <w:w w:val="110"/>
        </w:rPr>
        <w:t>Stanford University, January-August 2004; Johns Hopkins University, Spring 2012;</w:t>
      </w:r>
    </w:p>
    <w:p>
      <w:pPr>
        <w:pStyle w:val="BodyText"/>
        <w:spacing w:line="268" w:lineRule="exact"/>
        <w:ind w:left="290"/>
      </w:pPr>
      <w:r>
        <w:rPr>
          <w:w w:val="105"/>
        </w:rPr>
        <w:t>Toulouse</w:t>
      </w:r>
      <w:r>
        <w:rPr>
          <w:spacing w:val="13"/>
          <w:w w:val="105"/>
        </w:rPr>
        <w:t> </w:t>
      </w:r>
      <w:r>
        <w:rPr>
          <w:w w:val="105"/>
        </w:rPr>
        <w:t>School</w:t>
      </w:r>
      <w:r>
        <w:rPr>
          <w:spacing w:val="13"/>
          <w:w w:val="105"/>
        </w:rPr>
        <w:t> </w:t>
      </w:r>
      <w:r>
        <w:rPr>
          <w:w w:val="105"/>
        </w:rPr>
        <w:t>of</w:t>
      </w:r>
      <w:r>
        <w:rPr>
          <w:spacing w:val="13"/>
          <w:w w:val="105"/>
        </w:rPr>
        <w:t> </w:t>
      </w:r>
      <w:r>
        <w:rPr>
          <w:w w:val="105"/>
        </w:rPr>
        <w:t>Economics,</w:t>
      </w:r>
      <w:r>
        <w:rPr>
          <w:spacing w:val="13"/>
          <w:w w:val="105"/>
        </w:rPr>
        <w:t> </w:t>
      </w:r>
      <w:r>
        <w:rPr>
          <w:w w:val="105"/>
        </w:rPr>
        <w:t>Summer</w:t>
      </w:r>
      <w:r>
        <w:rPr>
          <w:spacing w:val="13"/>
          <w:w w:val="105"/>
        </w:rPr>
        <w:t> </w:t>
      </w:r>
      <w:r>
        <w:rPr>
          <w:w w:val="105"/>
        </w:rPr>
        <w:t>2010</w:t>
      </w:r>
      <w:r>
        <w:rPr>
          <w:spacing w:val="13"/>
          <w:w w:val="105"/>
        </w:rPr>
        <w:t> </w:t>
      </w:r>
      <w:r>
        <w:rPr>
          <w:w w:val="105"/>
        </w:rPr>
        <w:t>and</w:t>
      </w:r>
      <w:r>
        <w:rPr>
          <w:spacing w:val="13"/>
          <w:w w:val="105"/>
        </w:rPr>
        <w:t> </w:t>
      </w:r>
      <w:r>
        <w:rPr>
          <w:w w:val="105"/>
        </w:rPr>
        <w:t>2012;</w:t>
      </w:r>
      <w:r>
        <w:rPr>
          <w:spacing w:val="13"/>
          <w:w w:val="105"/>
        </w:rPr>
        <w:t> </w:t>
      </w:r>
      <w:r>
        <w:rPr>
          <w:w w:val="105"/>
        </w:rPr>
        <w:t>Univ</w:t>
      </w:r>
      <w:r>
        <w:rPr>
          <w:spacing w:val="13"/>
          <w:w w:val="105"/>
        </w:rPr>
        <w:t> </w:t>
      </w:r>
      <w:r>
        <w:rPr>
          <w:w w:val="105"/>
        </w:rPr>
        <w:t>of</w:t>
      </w:r>
      <w:r>
        <w:rPr>
          <w:spacing w:val="13"/>
          <w:w w:val="105"/>
        </w:rPr>
        <w:t> </w:t>
      </w:r>
      <w:r>
        <w:rPr>
          <w:w w:val="105"/>
        </w:rPr>
        <w:t>Washington,</w:t>
      </w:r>
      <w:r>
        <w:rPr>
          <w:spacing w:val="13"/>
          <w:w w:val="105"/>
        </w:rPr>
        <w:t> </w:t>
      </w:r>
      <w:r>
        <w:rPr>
          <w:w w:val="105"/>
        </w:rPr>
        <w:t>Spring</w:t>
      </w:r>
      <w:r>
        <w:rPr>
          <w:spacing w:val="13"/>
          <w:w w:val="105"/>
        </w:rPr>
        <w:t> </w:t>
      </w:r>
      <w:r>
        <w:rPr>
          <w:spacing w:val="-2"/>
          <w:w w:val="105"/>
        </w:rPr>
        <w:t>2019.</w:t>
      </w:r>
    </w:p>
    <w:p>
      <w:pPr>
        <w:pStyle w:val="BodyText"/>
        <w:spacing w:before="227"/>
      </w:pPr>
    </w:p>
    <w:p>
      <w:pPr>
        <w:pStyle w:val="Heading2"/>
      </w:pPr>
      <w:r>
        <w:rPr>
          <w:spacing w:val="-2"/>
          <w:w w:val="120"/>
        </w:rPr>
        <w:t>Editorial</w:t>
      </w:r>
    </w:p>
    <w:p>
      <w:pPr>
        <w:spacing w:before="210"/>
        <w:ind w:left="0" w:right="0" w:firstLine="0"/>
        <w:jc w:val="left"/>
        <w:rPr>
          <w:sz w:val="22"/>
        </w:rPr>
      </w:pPr>
      <w:r>
        <w:rPr>
          <w:w w:val="105"/>
          <w:sz w:val="22"/>
        </w:rPr>
        <w:t>–Member,</w:t>
      </w:r>
      <w:r>
        <w:rPr>
          <w:spacing w:val="24"/>
          <w:w w:val="105"/>
          <w:sz w:val="22"/>
        </w:rPr>
        <w:t> </w:t>
      </w:r>
      <w:r>
        <w:rPr>
          <w:w w:val="105"/>
          <w:sz w:val="22"/>
        </w:rPr>
        <w:t>Board</w:t>
      </w:r>
      <w:r>
        <w:rPr>
          <w:spacing w:val="25"/>
          <w:w w:val="105"/>
          <w:sz w:val="22"/>
        </w:rPr>
        <w:t> </w:t>
      </w:r>
      <w:r>
        <w:rPr>
          <w:w w:val="105"/>
          <w:sz w:val="22"/>
        </w:rPr>
        <w:t>of</w:t>
      </w:r>
      <w:r>
        <w:rPr>
          <w:spacing w:val="25"/>
          <w:w w:val="105"/>
          <w:sz w:val="22"/>
        </w:rPr>
        <w:t> </w:t>
      </w:r>
      <w:r>
        <w:rPr>
          <w:w w:val="105"/>
          <w:sz w:val="22"/>
        </w:rPr>
        <w:t>Editors,</w:t>
      </w:r>
      <w:r>
        <w:rPr>
          <w:spacing w:val="23"/>
          <w:w w:val="105"/>
          <w:sz w:val="22"/>
        </w:rPr>
        <w:t> </w:t>
      </w:r>
      <w:r>
        <w:rPr>
          <w:i/>
          <w:w w:val="105"/>
          <w:sz w:val="22"/>
        </w:rPr>
        <w:t>American</w:t>
      </w:r>
      <w:r>
        <w:rPr>
          <w:i/>
          <w:spacing w:val="29"/>
          <w:w w:val="105"/>
          <w:sz w:val="22"/>
        </w:rPr>
        <w:t> </w:t>
      </w:r>
      <w:r>
        <w:rPr>
          <w:i/>
          <w:w w:val="105"/>
          <w:sz w:val="22"/>
        </w:rPr>
        <w:t>Economic</w:t>
      </w:r>
      <w:r>
        <w:rPr>
          <w:i/>
          <w:spacing w:val="29"/>
          <w:w w:val="105"/>
          <w:sz w:val="22"/>
        </w:rPr>
        <w:t> </w:t>
      </w:r>
      <w:r>
        <w:rPr>
          <w:i/>
          <w:w w:val="105"/>
          <w:sz w:val="22"/>
        </w:rPr>
        <w:t>Review</w:t>
      </w:r>
      <w:r>
        <w:rPr>
          <w:w w:val="105"/>
          <w:sz w:val="22"/>
        </w:rPr>
        <w:t>,</w:t>
      </w:r>
      <w:r>
        <w:rPr>
          <w:spacing w:val="25"/>
          <w:w w:val="105"/>
          <w:sz w:val="22"/>
        </w:rPr>
        <w:t> </w:t>
      </w:r>
      <w:r>
        <w:rPr>
          <w:spacing w:val="-2"/>
          <w:w w:val="105"/>
          <w:sz w:val="22"/>
        </w:rPr>
        <w:t>2014–2017.</w:t>
      </w:r>
    </w:p>
    <w:p>
      <w:pPr>
        <w:spacing w:before="2"/>
        <w:ind w:left="0" w:right="0" w:firstLine="0"/>
        <w:jc w:val="left"/>
        <w:rPr>
          <w:sz w:val="22"/>
        </w:rPr>
      </w:pPr>
      <w:r>
        <w:rPr>
          <w:w w:val="110"/>
          <w:sz w:val="22"/>
        </w:rPr>
        <w:t>–Associate</w:t>
      </w:r>
      <w:r>
        <w:rPr>
          <w:spacing w:val="7"/>
          <w:w w:val="110"/>
          <w:sz w:val="22"/>
        </w:rPr>
        <w:t> </w:t>
      </w:r>
      <w:r>
        <w:rPr>
          <w:w w:val="110"/>
          <w:sz w:val="22"/>
        </w:rPr>
        <w:t>Editor,</w:t>
      </w:r>
      <w:r>
        <w:rPr>
          <w:spacing w:val="7"/>
          <w:w w:val="110"/>
          <w:sz w:val="22"/>
        </w:rPr>
        <w:t> </w:t>
      </w:r>
      <w:r>
        <w:rPr>
          <w:i/>
          <w:w w:val="110"/>
          <w:sz w:val="22"/>
        </w:rPr>
        <w:t>Journal</w:t>
      </w:r>
      <w:r>
        <w:rPr>
          <w:i/>
          <w:spacing w:val="11"/>
          <w:w w:val="110"/>
          <w:sz w:val="22"/>
        </w:rPr>
        <w:t> </w:t>
      </w:r>
      <w:r>
        <w:rPr>
          <w:i/>
          <w:w w:val="110"/>
          <w:sz w:val="22"/>
        </w:rPr>
        <w:t>of</w:t>
      </w:r>
      <w:r>
        <w:rPr>
          <w:i/>
          <w:spacing w:val="10"/>
          <w:w w:val="110"/>
          <w:sz w:val="22"/>
        </w:rPr>
        <w:t> </w:t>
      </w:r>
      <w:r>
        <w:rPr>
          <w:i/>
          <w:w w:val="110"/>
          <w:sz w:val="22"/>
        </w:rPr>
        <w:t>Public</w:t>
      </w:r>
      <w:r>
        <w:rPr>
          <w:i/>
          <w:spacing w:val="11"/>
          <w:w w:val="110"/>
          <w:sz w:val="22"/>
        </w:rPr>
        <w:t> </w:t>
      </w:r>
      <w:r>
        <w:rPr>
          <w:i/>
          <w:w w:val="110"/>
          <w:sz w:val="22"/>
        </w:rPr>
        <w:t>Economic</w:t>
      </w:r>
      <w:r>
        <w:rPr>
          <w:i/>
          <w:spacing w:val="11"/>
          <w:w w:val="110"/>
          <w:sz w:val="22"/>
        </w:rPr>
        <w:t> </w:t>
      </w:r>
      <w:r>
        <w:rPr>
          <w:i/>
          <w:w w:val="110"/>
          <w:sz w:val="22"/>
        </w:rPr>
        <w:t>Theory</w:t>
      </w:r>
      <w:r>
        <w:rPr>
          <w:w w:val="110"/>
          <w:sz w:val="22"/>
        </w:rPr>
        <w:t>,</w:t>
      </w:r>
      <w:r>
        <w:rPr>
          <w:spacing w:val="7"/>
          <w:w w:val="110"/>
          <w:sz w:val="22"/>
        </w:rPr>
        <w:t> </w:t>
      </w:r>
      <w:r>
        <w:rPr>
          <w:spacing w:val="-4"/>
          <w:w w:val="110"/>
          <w:sz w:val="22"/>
        </w:rPr>
        <w:t>2017–</w:t>
      </w:r>
    </w:p>
    <w:p>
      <w:pPr>
        <w:spacing w:before="3"/>
        <w:ind w:left="0" w:right="0" w:firstLine="0"/>
        <w:jc w:val="left"/>
        <w:rPr>
          <w:sz w:val="22"/>
        </w:rPr>
      </w:pPr>
      <w:r>
        <w:rPr>
          <w:w w:val="105"/>
          <w:sz w:val="22"/>
        </w:rPr>
        <w:t>–Associate</w:t>
      </w:r>
      <w:r>
        <w:rPr>
          <w:spacing w:val="28"/>
          <w:w w:val="105"/>
          <w:sz w:val="22"/>
        </w:rPr>
        <w:t> </w:t>
      </w:r>
      <w:r>
        <w:rPr>
          <w:w w:val="105"/>
          <w:sz w:val="22"/>
        </w:rPr>
        <w:t>Editor,</w:t>
      </w:r>
      <w:r>
        <w:rPr>
          <w:spacing w:val="29"/>
          <w:w w:val="105"/>
          <w:sz w:val="22"/>
        </w:rPr>
        <w:t> </w:t>
      </w:r>
      <w:r>
        <w:rPr>
          <w:i/>
          <w:w w:val="105"/>
          <w:sz w:val="22"/>
        </w:rPr>
        <w:t>Geneva</w:t>
      </w:r>
      <w:r>
        <w:rPr>
          <w:i/>
          <w:spacing w:val="33"/>
          <w:w w:val="105"/>
          <w:sz w:val="22"/>
        </w:rPr>
        <w:t> </w:t>
      </w:r>
      <w:r>
        <w:rPr>
          <w:i/>
          <w:w w:val="105"/>
          <w:sz w:val="22"/>
        </w:rPr>
        <w:t>Papers</w:t>
      </w:r>
      <w:r>
        <w:rPr>
          <w:i/>
          <w:spacing w:val="34"/>
          <w:w w:val="105"/>
          <w:sz w:val="22"/>
        </w:rPr>
        <w:t> </w:t>
      </w:r>
      <w:r>
        <w:rPr>
          <w:i/>
          <w:w w:val="105"/>
          <w:sz w:val="22"/>
        </w:rPr>
        <w:t>on</w:t>
      </w:r>
      <w:r>
        <w:rPr>
          <w:i/>
          <w:spacing w:val="33"/>
          <w:w w:val="105"/>
          <w:sz w:val="22"/>
        </w:rPr>
        <w:t> </w:t>
      </w:r>
      <w:r>
        <w:rPr>
          <w:i/>
          <w:w w:val="105"/>
          <w:sz w:val="22"/>
        </w:rPr>
        <w:t>Risk</w:t>
      </w:r>
      <w:r>
        <w:rPr>
          <w:i/>
          <w:spacing w:val="33"/>
          <w:w w:val="105"/>
          <w:sz w:val="22"/>
        </w:rPr>
        <w:t> </w:t>
      </w:r>
      <w:r>
        <w:rPr>
          <w:i/>
          <w:w w:val="105"/>
          <w:sz w:val="22"/>
        </w:rPr>
        <w:t>and</w:t>
      </w:r>
      <w:r>
        <w:rPr>
          <w:i/>
          <w:spacing w:val="34"/>
          <w:w w:val="105"/>
          <w:sz w:val="22"/>
        </w:rPr>
        <w:t> </w:t>
      </w:r>
      <w:r>
        <w:rPr>
          <w:i/>
          <w:w w:val="105"/>
          <w:sz w:val="22"/>
        </w:rPr>
        <w:t>Insurance</w:t>
      </w:r>
      <w:r>
        <w:rPr>
          <w:i/>
          <w:spacing w:val="33"/>
          <w:w w:val="105"/>
          <w:sz w:val="22"/>
        </w:rPr>
        <w:t> </w:t>
      </w:r>
      <w:r>
        <w:rPr>
          <w:i/>
          <w:w w:val="105"/>
          <w:sz w:val="22"/>
        </w:rPr>
        <w:t>Theory</w:t>
      </w:r>
      <w:r>
        <w:rPr>
          <w:w w:val="105"/>
          <w:sz w:val="22"/>
        </w:rPr>
        <w:t>,</w:t>
      </w:r>
      <w:r>
        <w:rPr>
          <w:spacing w:val="29"/>
          <w:w w:val="105"/>
          <w:sz w:val="22"/>
        </w:rPr>
        <w:t> </w:t>
      </w:r>
      <w:r>
        <w:rPr>
          <w:spacing w:val="-2"/>
          <w:w w:val="105"/>
          <w:sz w:val="22"/>
        </w:rPr>
        <w:t>1993–</w:t>
      </w:r>
    </w:p>
    <w:p>
      <w:pPr>
        <w:pStyle w:val="Heading2"/>
        <w:spacing w:before="225"/>
      </w:pPr>
      <w:r>
        <w:rPr>
          <w:spacing w:val="-2"/>
          <w:w w:val="115"/>
        </w:rPr>
        <w:t>Awards</w:t>
      </w:r>
    </w:p>
    <w:p>
      <w:pPr>
        <w:spacing w:before="209"/>
        <w:ind w:left="0" w:right="0" w:firstLine="0"/>
        <w:jc w:val="left"/>
        <w:rPr>
          <w:sz w:val="22"/>
        </w:rPr>
      </w:pPr>
      <w:r>
        <w:rPr>
          <w:w w:val="105"/>
          <w:sz w:val="22"/>
        </w:rPr>
        <w:t>–Excellence</w:t>
      </w:r>
      <w:r>
        <w:rPr>
          <w:spacing w:val="24"/>
          <w:w w:val="105"/>
          <w:sz w:val="22"/>
        </w:rPr>
        <w:t> </w:t>
      </w:r>
      <w:r>
        <w:rPr>
          <w:w w:val="105"/>
          <w:sz w:val="22"/>
        </w:rPr>
        <w:t>in</w:t>
      </w:r>
      <w:r>
        <w:rPr>
          <w:spacing w:val="24"/>
          <w:w w:val="105"/>
          <w:sz w:val="22"/>
        </w:rPr>
        <w:t> </w:t>
      </w:r>
      <w:r>
        <w:rPr>
          <w:w w:val="105"/>
          <w:sz w:val="22"/>
        </w:rPr>
        <w:t>Refereeing</w:t>
      </w:r>
      <w:r>
        <w:rPr>
          <w:spacing w:val="23"/>
          <w:w w:val="105"/>
          <w:sz w:val="22"/>
        </w:rPr>
        <w:t> </w:t>
      </w:r>
      <w:r>
        <w:rPr>
          <w:w w:val="105"/>
          <w:sz w:val="22"/>
        </w:rPr>
        <w:t>Award,</w:t>
      </w:r>
      <w:r>
        <w:rPr>
          <w:spacing w:val="26"/>
          <w:w w:val="105"/>
          <w:sz w:val="22"/>
        </w:rPr>
        <w:t> </w:t>
      </w:r>
      <w:r>
        <w:rPr>
          <w:i/>
          <w:w w:val="105"/>
          <w:sz w:val="22"/>
        </w:rPr>
        <w:t>American</w:t>
      </w:r>
      <w:r>
        <w:rPr>
          <w:i/>
          <w:spacing w:val="28"/>
          <w:w w:val="105"/>
          <w:sz w:val="22"/>
        </w:rPr>
        <w:t> </w:t>
      </w:r>
      <w:r>
        <w:rPr>
          <w:i/>
          <w:w w:val="105"/>
          <w:sz w:val="22"/>
        </w:rPr>
        <w:t>Economic</w:t>
      </w:r>
      <w:r>
        <w:rPr>
          <w:i/>
          <w:spacing w:val="29"/>
          <w:w w:val="105"/>
          <w:sz w:val="22"/>
        </w:rPr>
        <w:t> </w:t>
      </w:r>
      <w:r>
        <w:rPr>
          <w:i/>
          <w:w w:val="105"/>
          <w:sz w:val="22"/>
        </w:rPr>
        <w:t>Review</w:t>
      </w:r>
      <w:r>
        <w:rPr>
          <w:w w:val="105"/>
          <w:sz w:val="22"/>
        </w:rPr>
        <w:t>,</w:t>
      </w:r>
      <w:r>
        <w:rPr>
          <w:spacing w:val="24"/>
          <w:w w:val="105"/>
          <w:sz w:val="22"/>
        </w:rPr>
        <w:t> </w:t>
      </w:r>
      <w:r>
        <w:rPr>
          <w:spacing w:val="-2"/>
          <w:w w:val="105"/>
          <w:sz w:val="22"/>
        </w:rPr>
        <w:t>2014.</w:t>
      </w:r>
    </w:p>
    <w:p>
      <w:pPr>
        <w:pStyle w:val="BodyText"/>
        <w:spacing w:before="3"/>
      </w:pPr>
      <w:r>
        <w:rPr>
          <w:w w:val="110"/>
        </w:rPr>
        <w:t>–Huizingh</w:t>
      </w:r>
      <w:r>
        <w:rPr>
          <w:spacing w:val="-4"/>
          <w:w w:val="110"/>
        </w:rPr>
        <w:t> </w:t>
      </w:r>
      <w:r>
        <w:rPr>
          <w:w w:val="110"/>
        </w:rPr>
        <w:t>Honors</w:t>
      </w:r>
      <w:r>
        <w:rPr>
          <w:spacing w:val="-3"/>
          <w:w w:val="110"/>
        </w:rPr>
        <w:t> </w:t>
      </w:r>
      <w:r>
        <w:rPr>
          <w:w w:val="110"/>
        </w:rPr>
        <w:t>Teacher</w:t>
      </w:r>
      <w:r>
        <w:rPr>
          <w:spacing w:val="-4"/>
          <w:w w:val="110"/>
        </w:rPr>
        <w:t> </w:t>
      </w:r>
      <w:r>
        <w:rPr>
          <w:w w:val="110"/>
        </w:rPr>
        <w:t>of</w:t>
      </w:r>
      <w:r>
        <w:rPr>
          <w:spacing w:val="-3"/>
          <w:w w:val="110"/>
        </w:rPr>
        <w:t> </w:t>
      </w:r>
      <w:r>
        <w:rPr>
          <w:w w:val="110"/>
        </w:rPr>
        <w:t>the</w:t>
      </w:r>
      <w:r>
        <w:rPr>
          <w:spacing w:val="-4"/>
          <w:w w:val="110"/>
        </w:rPr>
        <w:t> </w:t>
      </w:r>
      <w:r>
        <w:rPr>
          <w:w w:val="110"/>
        </w:rPr>
        <w:t>Year,</w:t>
      </w:r>
      <w:r>
        <w:rPr>
          <w:spacing w:val="-3"/>
          <w:w w:val="110"/>
        </w:rPr>
        <w:t> </w:t>
      </w:r>
      <w:r>
        <w:rPr>
          <w:w w:val="110"/>
        </w:rPr>
        <w:t>W.P.</w:t>
      </w:r>
      <w:r>
        <w:rPr>
          <w:spacing w:val="-3"/>
          <w:w w:val="110"/>
        </w:rPr>
        <w:t> </w:t>
      </w:r>
      <w:r>
        <w:rPr>
          <w:w w:val="110"/>
        </w:rPr>
        <w:t>Carey</w:t>
      </w:r>
      <w:r>
        <w:rPr>
          <w:spacing w:val="-4"/>
          <w:w w:val="110"/>
        </w:rPr>
        <w:t> </w:t>
      </w:r>
      <w:r>
        <w:rPr>
          <w:w w:val="110"/>
        </w:rPr>
        <w:t>School,</w:t>
      </w:r>
      <w:r>
        <w:rPr>
          <w:spacing w:val="-3"/>
          <w:w w:val="110"/>
        </w:rPr>
        <w:t> </w:t>
      </w:r>
      <w:r>
        <w:rPr>
          <w:spacing w:val="-2"/>
          <w:w w:val="110"/>
        </w:rPr>
        <w:t>2010.</w:t>
      </w:r>
    </w:p>
    <w:p>
      <w:pPr>
        <w:pStyle w:val="BodyText"/>
        <w:spacing w:before="2"/>
      </w:pPr>
      <w:r>
        <w:rPr>
          <w:w w:val="105"/>
        </w:rPr>
        <w:t>–John</w:t>
      </w:r>
      <w:r>
        <w:rPr>
          <w:spacing w:val="25"/>
          <w:w w:val="105"/>
        </w:rPr>
        <w:t> </w:t>
      </w:r>
      <w:r>
        <w:rPr>
          <w:w w:val="105"/>
        </w:rPr>
        <w:t>W.</w:t>
      </w:r>
      <w:r>
        <w:rPr>
          <w:spacing w:val="25"/>
          <w:w w:val="105"/>
        </w:rPr>
        <w:t> </w:t>
      </w:r>
      <w:r>
        <w:rPr>
          <w:w w:val="105"/>
        </w:rPr>
        <w:t>Teets</w:t>
      </w:r>
      <w:r>
        <w:rPr>
          <w:spacing w:val="25"/>
          <w:w w:val="105"/>
        </w:rPr>
        <w:t> </w:t>
      </w:r>
      <w:r>
        <w:rPr>
          <w:w w:val="105"/>
        </w:rPr>
        <w:t>Teaching</w:t>
      </w:r>
      <w:r>
        <w:rPr>
          <w:spacing w:val="24"/>
          <w:w w:val="105"/>
        </w:rPr>
        <w:t> </w:t>
      </w:r>
      <w:r>
        <w:rPr>
          <w:w w:val="105"/>
        </w:rPr>
        <w:t>Excellence</w:t>
      </w:r>
      <w:r>
        <w:rPr>
          <w:spacing w:val="25"/>
          <w:w w:val="105"/>
        </w:rPr>
        <w:t> </w:t>
      </w:r>
      <w:r>
        <w:rPr>
          <w:w w:val="105"/>
        </w:rPr>
        <w:t>Award</w:t>
      </w:r>
      <w:r>
        <w:rPr>
          <w:spacing w:val="25"/>
          <w:w w:val="105"/>
        </w:rPr>
        <w:t> </w:t>
      </w:r>
      <w:r>
        <w:rPr>
          <w:w w:val="105"/>
        </w:rPr>
        <w:t>(Undergraduate,</w:t>
      </w:r>
      <w:r>
        <w:rPr>
          <w:spacing w:val="25"/>
          <w:w w:val="105"/>
        </w:rPr>
        <w:t> </w:t>
      </w:r>
      <w:r>
        <w:rPr>
          <w:w w:val="105"/>
        </w:rPr>
        <w:t>1st</w:t>
      </w:r>
      <w:r>
        <w:rPr>
          <w:spacing w:val="25"/>
          <w:w w:val="105"/>
        </w:rPr>
        <w:t> </w:t>
      </w:r>
      <w:r>
        <w:rPr>
          <w:w w:val="105"/>
        </w:rPr>
        <w:t>recipient),</w:t>
      </w:r>
      <w:r>
        <w:rPr>
          <w:spacing w:val="25"/>
          <w:w w:val="105"/>
        </w:rPr>
        <w:t> </w:t>
      </w:r>
      <w:r>
        <w:rPr>
          <w:w w:val="105"/>
        </w:rPr>
        <w:t>Carey</w:t>
      </w:r>
      <w:r>
        <w:rPr>
          <w:spacing w:val="25"/>
          <w:w w:val="105"/>
        </w:rPr>
        <w:t> </w:t>
      </w:r>
      <w:r>
        <w:rPr>
          <w:w w:val="105"/>
        </w:rPr>
        <w:t>School,</w:t>
      </w:r>
      <w:r>
        <w:rPr>
          <w:spacing w:val="25"/>
          <w:w w:val="105"/>
        </w:rPr>
        <w:t> </w:t>
      </w:r>
      <w:r>
        <w:rPr>
          <w:spacing w:val="-2"/>
          <w:w w:val="105"/>
        </w:rPr>
        <w:t>2000.</w:t>
      </w:r>
    </w:p>
    <w:p>
      <w:pPr>
        <w:pStyle w:val="BodyText"/>
        <w:spacing w:before="3"/>
      </w:pPr>
      <w:r>
        <w:rPr>
          <w:w w:val="110"/>
        </w:rPr>
        <w:t>–Teaching</w:t>
      </w:r>
      <w:r>
        <w:rPr>
          <w:spacing w:val="-5"/>
          <w:w w:val="110"/>
        </w:rPr>
        <w:t> </w:t>
      </w:r>
      <w:r>
        <w:rPr>
          <w:w w:val="110"/>
        </w:rPr>
        <w:t>Excellence</w:t>
      </w:r>
      <w:r>
        <w:rPr>
          <w:spacing w:val="-4"/>
          <w:w w:val="110"/>
        </w:rPr>
        <w:t> </w:t>
      </w:r>
      <w:r>
        <w:rPr>
          <w:w w:val="110"/>
        </w:rPr>
        <w:t>Award</w:t>
      </w:r>
      <w:r>
        <w:rPr>
          <w:spacing w:val="-4"/>
          <w:w w:val="110"/>
        </w:rPr>
        <w:t> </w:t>
      </w:r>
      <w:r>
        <w:rPr>
          <w:w w:val="110"/>
        </w:rPr>
        <w:t>(Graduate),</w:t>
      </w:r>
      <w:r>
        <w:rPr>
          <w:spacing w:val="-4"/>
          <w:w w:val="110"/>
        </w:rPr>
        <w:t> </w:t>
      </w:r>
      <w:r>
        <w:rPr>
          <w:w w:val="110"/>
        </w:rPr>
        <w:t>W.P.</w:t>
      </w:r>
      <w:r>
        <w:rPr>
          <w:spacing w:val="-4"/>
          <w:w w:val="110"/>
        </w:rPr>
        <w:t> </w:t>
      </w:r>
      <w:r>
        <w:rPr>
          <w:w w:val="110"/>
        </w:rPr>
        <w:t>Carey</w:t>
      </w:r>
      <w:r>
        <w:rPr>
          <w:spacing w:val="-3"/>
          <w:w w:val="110"/>
        </w:rPr>
        <w:t> </w:t>
      </w:r>
      <w:r>
        <w:rPr>
          <w:w w:val="110"/>
        </w:rPr>
        <w:t>School,</w:t>
      </w:r>
      <w:r>
        <w:rPr>
          <w:spacing w:val="-4"/>
          <w:w w:val="110"/>
        </w:rPr>
        <w:t> </w:t>
      </w:r>
      <w:r>
        <w:rPr>
          <w:spacing w:val="-2"/>
          <w:w w:val="110"/>
        </w:rPr>
        <w:t>1994.</w:t>
      </w:r>
    </w:p>
    <w:p>
      <w:pPr>
        <w:pStyle w:val="BodyText"/>
        <w:spacing w:before="2"/>
      </w:pPr>
      <w:r>
        <w:rPr>
          <w:w w:val="105"/>
        </w:rPr>
        <w:t>–Dean’s</w:t>
      </w:r>
      <w:r>
        <w:rPr>
          <w:spacing w:val="24"/>
          <w:w w:val="105"/>
        </w:rPr>
        <w:t> </w:t>
      </w:r>
      <w:r>
        <w:rPr>
          <w:w w:val="105"/>
        </w:rPr>
        <w:t>Council</w:t>
      </w:r>
      <w:r>
        <w:rPr>
          <w:spacing w:val="24"/>
          <w:w w:val="105"/>
        </w:rPr>
        <w:t> </w:t>
      </w:r>
      <w:r>
        <w:rPr>
          <w:w w:val="105"/>
        </w:rPr>
        <w:t>of</w:t>
      </w:r>
      <w:r>
        <w:rPr>
          <w:spacing w:val="24"/>
          <w:w w:val="105"/>
        </w:rPr>
        <w:t> </w:t>
      </w:r>
      <w:r>
        <w:rPr>
          <w:w w:val="105"/>
        </w:rPr>
        <w:t>100</w:t>
      </w:r>
      <w:r>
        <w:rPr>
          <w:spacing w:val="23"/>
          <w:w w:val="105"/>
        </w:rPr>
        <w:t> </w:t>
      </w:r>
      <w:r>
        <w:rPr>
          <w:w w:val="105"/>
        </w:rPr>
        <w:t>Distinguished</w:t>
      </w:r>
      <w:r>
        <w:rPr>
          <w:spacing w:val="24"/>
          <w:w w:val="105"/>
        </w:rPr>
        <w:t> </w:t>
      </w:r>
      <w:r>
        <w:rPr>
          <w:w w:val="105"/>
        </w:rPr>
        <w:t>Scholar,</w:t>
      </w:r>
      <w:r>
        <w:rPr>
          <w:spacing w:val="24"/>
          <w:w w:val="105"/>
        </w:rPr>
        <w:t> </w:t>
      </w:r>
      <w:r>
        <w:rPr>
          <w:w w:val="105"/>
        </w:rPr>
        <w:t>W.P.</w:t>
      </w:r>
      <w:r>
        <w:rPr>
          <w:spacing w:val="24"/>
          <w:w w:val="105"/>
        </w:rPr>
        <w:t> </w:t>
      </w:r>
      <w:r>
        <w:rPr>
          <w:w w:val="105"/>
        </w:rPr>
        <w:t>Carey</w:t>
      </w:r>
      <w:r>
        <w:rPr>
          <w:spacing w:val="24"/>
          <w:w w:val="105"/>
        </w:rPr>
        <w:t> </w:t>
      </w:r>
      <w:r>
        <w:rPr>
          <w:w w:val="105"/>
        </w:rPr>
        <w:t>School,</w:t>
      </w:r>
      <w:r>
        <w:rPr>
          <w:spacing w:val="24"/>
          <w:w w:val="105"/>
        </w:rPr>
        <w:t> </w:t>
      </w:r>
      <w:r>
        <w:rPr>
          <w:w w:val="105"/>
        </w:rPr>
        <w:t>2001-</w:t>
      </w:r>
      <w:r>
        <w:rPr>
          <w:spacing w:val="-5"/>
          <w:w w:val="105"/>
        </w:rPr>
        <w:t>09.</w:t>
      </w:r>
    </w:p>
    <w:p>
      <w:pPr>
        <w:pStyle w:val="BodyText"/>
        <w:spacing w:after="0"/>
        <w:sectPr>
          <w:type w:val="continuous"/>
          <w:pgSz w:w="12240" w:h="15840"/>
          <w:pgMar w:header="0" w:footer="806" w:top="1360" w:bottom="1000" w:left="1440" w:right="1080"/>
        </w:sectPr>
      </w:pPr>
    </w:p>
    <w:p>
      <w:pPr>
        <w:pStyle w:val="Heading1"/>
        <w:spacing w:before="32"/>
      </w:pPr>
      <w:r>
        <w:rPr>
          <w:spacing w:val="-2"/>
          <w:w w:val="120"/>
        </w:rPr>
        <w:t>Research</w:t>
      </w:r>
    </w:p>
    <w:p>
      <w:pPr>
        <w:pStyle w:val="BodyText"/>
        <w:spacing w:before="138"/>
        <w:rPr>
          <w:b/>
          <w:sz w:val="28"/>
        </w:rPr>
      </w:pPr>
    </w:p>
    <w:p>
      <w:pPr>
        <w:pStyle w:val="Heading2"/>
      </w:pPr>
      <w:r>
        <w:rPr>
          <w:spacing w:val="-2"/>
          <w:w w:val="120"/>
        </w:rPr>
        <w:t>Publications:</w:t>
      </w:r>
    </w:p>
    <w:p>
      <w:pPr>
        <w:pStyle w:val="BodyText"/>
        <w:spacing w:before="133"/>
        <w:rPr>
          <w:b/>
          <w:sz w:val="24"/>
        </w:rPr>
      </w:pPr>
    </w:p>
    <w:p>
      <w:pPr>
        <w:spacing w:line="242" w:lineRule="auto" w:before="0"/>
        <w:ind w:left="0" w:right="358" w:firstLine="0"/>
        <w:jc w:val="both"/>
        <w:rPr>
          <w:sz w:val="22"/>
        </w:rPr>
      </w:pPr>
      <w:r>
        <w:rPr>
          <w:w w:val="105"/>
          <w:sz w:val="22"/>
        </w:rPr>
        <w:t>“The</w:t>
      </w:r>
      <w:r>
        <w:rPr>
          <w:spacing w:val="40"/>
          <w:w w:val="105"/>
          <w:sz w:val="22"/>
        </w:rPr>
        <w:t> </w:t>
      </w:r>
      <w:r>
        <w:rPr>
          <w:w w:val="105"/>
          <w:sz w:val="22"/>
        </w:rPr>
        <w:t>Value</w:t>
      </w:r>
      <w:r>
        <w:rPr>
          <w:spacing w:val="40"/>
          <w:w w:val="105"/>
          <w:sz w:val="22"/>
        </w:rPr>
        <w:t> </w:t>
      </w:r>
      <w:r>
        <w:rPr>
          <w:w w:val="105"/>
          <w:sz w:val="22"/>
        </w:rPr>
        <w:t>of</w:t>
      </w:r>
      <w:r>
        <w:rPr>
          <w:spacing w:val="40"/>
          <w:w w:val="105"/>
          <w:sz w:val="22"/>
        </w:rPr>
        <w:t> </w:t>
      </w:r>
      <w:r>
        <w:rPr>
          <w:w w:val="105"/>
          <w:sz w:val="22"/>
        </w:rPr>
        <w:t>Information</w:t>
      </w:r>
      <w:r>
        <w:rPr>
          <w:spacing w:val="40"/>
          <w:w w:val="105"/>
          <w:sz w:val="22"/>
        </w:rPr>
        <w:t> </w:t>
      </w:r>
      <w:r>
        <w:rPr>
          <w:w w:val="105"/>
          <w:sz w:val="22"/>
        </w:rPr>
        <w:t>in</w:t>
      </w:r>
      <w:r>
        <w:rPr>
          <w:spacing w:val="40"/>
          <w:w w:val="105"/>
          <w:sz w:val="22"/>
        </w:rPr>
        <w:t> </w:t>
      </w:r>
      <w:r>
        <w:rPr>
          <w:w w:val="105"/>
          <w:sz w:val="22"/>
        </w:rPr>
        <w:t>Anticipated</w:t>
      </w:r>
      <w:r>
        <w:rPr>
          <w:spacing w:val="40"/>
          <w:w w:val="105"/>
          <w:sz w:val="22"/>
        </w:rPr>
        <w:t> </w:t>
      </w:r>
      <w:r>
        <w:rPr>
          <w:w w:val="105"/>
          <w:sz w:val="22"/>
        </w:rPr>
        <w:t>Utility</w:t>
      </w:r>
      <w:r>
        <w:rPr>
          <w:spacing w:val="40"/>
          <w:w w:val="105"/>
          <w:sz w:val="22"/>
        </w:rPr>
        <w:t> </w:t>
      </w:r>
      <w:r>
        <w:rPr>
          <w:w w:val="105"/>
          <w:sz w:val="22"/>
        </w:rPr>
        <w:t>Theory,”</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Risk</w:t>
      </w:r>
      <w:r>
        <w:rPr>
          <w:i/>
          <w:spacing w:val="40"/>
          <w:w w:val="105"/>
          <w:sz w:val="22"/>
        </w:rPr>
        <w:t> </w:t>
      </w:r>
      <w:r>
        <w:rPr>
          <w:i/>
          <w:w w:val="105"/>
          <w:sz w:val="22"/>
        </w:rPr>
        <w:t>and</w:t>
      </w:r>
      <w:r>
        <w:rPr>
          <w:i/>
          <w:spacing w:val="40"/>
          <w:w w:val="105"/>
          <w:sz w:val="22"/>
        </w:rPr>
        <w:t> </w:t>
      </w:r>
      <w:r>
        <w:rPr>
          <w:i/>
          <w:w w:val="105"/>
          <w:sz w:val="22"/>
        </w:rPr>
        <w:t>Uncertainty</w:t>
      </w:r>
      <w:r>
        <w:rPr>
          <w:w w:val="105"/>
          <w:sz w:val="22"/>
        </w:rPr>
        <w:t>,</w:t>
      </w:r>
      <w:r>
        <w:rPr>
          <w:spacing w:val="40"/>
          <w:w w:val="105"/>
          <w:sz w:val="22"/>
        </w:rPr>
        <w:t> </w:t>
      </w:r>
      <w:r>
        <w:rPr>
          <w:w w:val="105"/>
          <w:sz w:val="22"/>
        </w:rPr>
        <w:t>3 (1990):</w:t>
      </w:r>
      <w:r>
        <w:rPr>
          <w:spacing w:val="40"/>
          <w:w w:val="105"/>
          <w:sz w:val="22"/>
        </w:rPr>
        <w:t> </w:t>
      </w:r>
      <w:r>
        <w:rPr>
          <w:w w:val="105"/>
          <w:sz w:val="22"/>
        </w:rPr>
        <w:t>83-92.</w:t>
      </w:r>
    </w:p>
    <w:p>
      <w:pPr>
        <w:pStyle w:val="BodyText"/>
        <w:spacing w:before="19"/>
      </w:pPr>
    </w:p>
    <w:p>
      <w:pPr>
        <w:spacing w:line="242" w:lineRule="auto" w:before="0"/>
        <w:ind w:left="0" w:right="357" w:firstLine="0"/>
        <w:jc w:val="both"/>
        <w:rPr>
          <w:sz w:val="22"/>
        </w:rPr>
      </w:pPr>
      <w:r>
        <w:rPr>
          <w:w w:val="105"/>
          <w:sz w:val="22"/>
        </w:rPr>
        <w:t>“Multivariate</w:t>
      </w:r>
      <w:r>
        <w:rPr>
          <w:spacing w:val="40"/>
          <w:w w:val="105"/>
          <w:sz w:val="22"/>
        </w:rPr>
        <w:t> </w:t>
      </w:r>
      <w:r>
        <w:rPr>
          <w:w w:val="105"/>
          <w:sz w:val="22"/>
        </w:rPr>
        <w:t>Risk</w:t>
      </w:r>
      <w:r>
        <w:rPr>
          <w:spacing w:val="40"/>
          <w:w w:val="105"/>
          <w:sz w:val="22"/>
        </w:rPr>
        <w:t> </w:t>
      </w:r>
      <w:r>
        <w:rPr>
          <w:w w:val="105"/>
          <w:sz w:val="22"/>
        </w:rPr>
        <w:t>Aversion</w:t>
      </w:r>
      <w:r>
        <w:rPr>
          <w:spacing w:val="40"/>
          <w:w w:val="105"/>
          <w:sz w:val="22"/>
        </w:rPr>
        <w:t> </w:t>
      </w:r>
      <w:r>
        <w:rPr>
          <w:w w:val="105"/>
          <w:sz w:val="22"/>
        </w:rPr>
        <w:t>and</w:t>
      </w:r>
      <w:r>
        <w:rPr>
          <w:spacing w:val="40"/>
          <w:w w:val="105"/>
          <w:sz w:val="22"/>
        </w:rPr>
        <w:t> </w:t>
      </w:r>
      <w:r>
        <w:rPr>
          <w:w w:val="105"/>
          <w:sz w:val="22"/>
        </w:rPr>
        <w:t>Consumer</w:t>
      </w:r>
      <w:r>
        <w:rPr>
          <w:spacing w:val="40"/>
          <w:w w:val="105"/>
          <w:sz w:val="22"/>
        </w:rPr>
        <w:t> </w:t>
      </w:r>
      <w:r>
        <w:rPr>
          <w:w w:val="105"/>
          <w:sz w:val="22"/>
        </w:rPr>
        <w:t>Choice,”</w:t>
      </w:r>
      <w:r>
        <w:rPr>
          <w:spacing w:val="40"/>
          <w:w w:val="105"/>
          <w:sz w:val="22"/>
        </w:rPr>
        <w:t> </w:t>
      </w:r>
      <w:r>
        <w:rPr>
          <w:i/>
          <w:w w:val="105"/>
          <w:sz w:val="22"/>
        </w:rPr>
        <w:t>International</w:t>
      </w:r>
      <w:r>
        <w:rPr>
          <w:i/>
          <w:spacing w:val="40"/>
          <w:w w:val="105"/>
          <w:sz w:val="22"/>
        </w:rPr>
        <w:t> </w:t>
      </w:r>
      <w:r>
        <w:rPr>
          <w:i/>
          <w:w w:val="105"/>
          <w:sz w:val="22"/>
        </w:rPr>
        <w:t>Economic</w:t>
      </w:r>
      <w:r>
        <w:rPr>
          <w:i/>
          <w:spacing w:val="40"/>
          <w:w w:val="105"/>
          <w:sz w:val="22"/>
        </w:rPr>
        <w:t> </w:t>
      </w:r>
      <w:r>
        <w:rPr>
          <w:i/>
          <w:w w:val="105"/>
          <w:sz w:val="22"/>
        </w:rPr>
        <w:t>Review</w:t>
      </w:r>
      <w:r>
        <w:rPr>
          <w:w w:val="105"/>
          <w:sz w:val="22"/>
        </w:rPr>
        <w:t>,</w:t>
      </w:r>
      <w:r>
        <w:rPr>
          <w:spacing w:val="40"/>
          <w:w w:val="105"/>
          <w:sz w:val="22"/>
        </w:rPr>
        <w:t> </w:t>
      </w:r>
      <w:r>
        <w:rPr>
          <w:w w:val="105"/>
          <w:sz w:val="22"/>
        </w:rPr>
        <w:t>31</w:t>
      </w:r>
      <w:r>
        <w:rPr>
          <w:spacing w:val="40"/>
          <w:w w:val="105"/>
          <w:sz w:val="22"/>
        </w:rPr>
        <w:t> </w:t>
      </w:r>
      <w:r>
        <w:rPr>
          <w:w w:val="105"/>
          <w:sz w:val="22"/>
        </w:rPr>
        <w:t>(1990): </w:t>
      </w:r>
      <w:r>
        <w:rPr>
          <w:spacing w:val="-2"/>
          <w:w w:val="105"/>
          <w:sz w:val="22"/>
        </w:rPr>
        <w:t>737-745.</w:t>
      </w:r>
    </w:p>
    <w:p>
      <w:pPr>
        <w:pStyle w:val="BodyText"/>
        <w:spacing w:before="18"/>
      </w:pPr>
    </w:p>
    <w:p>
      <w:pPr>
        <w:pStyle w:val="BodyText"/>
        <w:spacing w:line="242" w:lineRule="auto" w:before="1"/>
        <w:ind w:right="357"/>
        <w:jc w:val="both"/>
      </w:pPr>
      <w:r>
        <w:rPr>
          <w:w w:val="105"/>
        </w:rPr>
        <w:t>“The Value of Perfect Information in Nonlinear Utility Theory,”</w:t>
      </w:r>
      <w:r>
        <w:rPr>
          <w:spacing w:val="80"/>
          <w:w w:val="105"/>
        </w:rPr>
        <w:t> </w:t>
      </w:r>
      <w:r>
        <w:rPr>
          <w:i/>
          <w:w w:val="105"/>
        </w:rPr>
        <w:t>Theory</w:t>
      </w:r>
      <w:r>
        <w:rPr>
          <w:i/>
          <w:w w:val="105"/>
        </w:rPr>
        <w:t> and</w:t>
      </w:r>
      <w:r>
        <w:rPr>
          <w:i/>
          <w:w w:val="105"/>
        </w:rPr>
        <w:t> Decision</w:t>
      </w:r>
      <w:r>
        <w:rPr>
          <w:w w:val="105"/>
        </w:rPr>
        <w:t>, 30 (1991): </w:t>
      </w:r>
      <w:r>
        <w:rPr>
          <w:spacing w:val="-2"/>
          <w:w w:val="105"/>
        </w:rPr>
        <w:t>127-131.</w:t>
      </w:r>
    </w:p>
    <w:p>
      <w:pPr>
        <w:pStyle w:val="BodyText"/>
        <w:spacing w:before="18"/>
      </w:pPr>
    </w:p>
    <w:p>
      <w:pPr>
        <w:spacing w:line="242" w:lineRule="auto" w:before="1"/>
        <w:ind w:left="0" w:right="357" w:firstLine="0"/>
        <w:jc w:val="both"/>
        <w:rPr>
          <w:sz w:val="22"/>
        </w:rPr>
      </w:pPr>
      <w:r>
        <w:rPr>
          <w:w w:val="110"/>
          <w:sz w:val="22"/>
        </w:rPr>
        <w:t>“Marshall,</w:t>
      </w:r>
      <w:r>
        <w:rPr>
          <w:spacing w:val="-5"/>
          <w:w w:val="110"/>
          <w:sz w:val="22"/>
        </w:rPr>
        <w:t> </w:t>
      </w:r>
      <w:r>
        <w:rPr>
          <w:w w:val="110"/>
          <w:sz w:val="22"/>
        </w:rPr>
        <w:t>Jevons,</w:t>
      </w:r>
      <w:r>
        <w:rPr>
          <w:spacing w:val="-5"/>
          <w:w w:val="110"/>
          <w:sz w:val="22"/>
        </w:rPr>
        <w:t> </w:t>
      </w:r>
      <w:r>
        <w:rPr>
          <w:w w:val="110"/>
          <w:sz w:val="22"/>
        </w:rPr>
        <w:t>and</w:t>
      </w:r>
      <w:r>
        <w:rPr>
          <w:spacing w:val="-5"/>
          <w:w w:val="110"/>
          <w:sz w:val="22"/>
        </w:rPr>
        <w:t> </w:t>
      </w:r>
      <w:r>
        <w:rPr>
          <w:w w:val="110"/>
          <w:sz w:val="22"/>
        </w:rPr>
        <w:t>the</w:t>
      </w:r>
      <w:r>
        <w:rPr>
          <w:spacing w:val="-5"/>
          <w:w w:val="110"/>
          <w:sz w:val="22"/>
        </w:rPr>
        <w:t> </w:t>
      </w:r>
      <w:r>
        <w:rPr>
          <w:w w:val="110"/>
          <w:sz w:val="22"/>
        </w:rPr>
        <w:t>Development</w:t>
      </w:r>
      <w:r>
        <w:rPr>
          <w:spacing w:val="-5"/>
          <w:w w:val="110"/>
          <w:sz w:val="22"/>
        </w:rPr>
        <w:t> </w:t>
      </w:r>
      <w:r>
        <w:rPr>
          <w:w w:val="110"/>
          <w:sz w:val="22"/>
        </w:rPr>
        <w:t>of</w:t>
      </w:r>
      <w:r>
        <w:rPr>
          <w:spacing w:val="-5"/>
          <w:w w:val="110"/>
          <w:sz w:val="22"/>
        </w:rPr>
        <w:t> </w:t>
      </w:r>
      <w:r>
        <w:rPr>
          <w:w w:val="110"/>
          <w:sz w:val="22"/>
        </w:rPr>
        <w:t>the</w:t>
      </w:r>
      <w:r>
        <w:rPr>
          <w:spacing w:val="-5"/>
          <w:w w:val="110"/>
          <w:sz w:val="22"/>
        </w:rPr>
        <w:t> </w:t>
      </w:r>
      <w:r>
        <w:rPr>
          <w:w w:val="110"/>
          <w:sz w:val="22"/>
        </w:rPr>
        <w:t>Expected</w:t>
      </w:r>
      <w:r>
        <w:rPr>
          <w:spacing w:val="-5"/>
          <w:w w:val="110"/>
          <w:sz w:val="22"/>
        </w:rPr>
        <w:t> </w:t>
      </w:r>
      <w:r>
        <w:rPr>
          <w:w w:val="110"/>
          <w:sz w:val="22"/>
        </w:rPr>
        <w:t>Utility</w:t>
      </w:r>
      <w:r>
        <w:rPr>
          <w:spacing w:val="-5"/>
          <w:w w:val="110"/>
          <w:sz w:val="22"/>
        </w:rPr>
        <w:t> </w:t>
      </w:r>
      <w:r>
        <w:rPr>
          <w:w w:val="110"/>
          <w:sz w:val="22"/>
        </w:rPr>
        <w:t>Hypothesis,”</w:t>
      </w:r>
      <w:r>
        <w:rPr>
          <w:spacing w:val="-5"/>
          <w:w w:val="110"/>
          <w:sz w:val="22"/>
        </w:rPr>
        <w:t> </w:t>
      </w:r>
      <w:r>
        <w:rPr>
          <w:i/>
          <w:w w:val="110"/>
          <w:sz w:val="22"/>
        </w:rPr>
        <w:t>History</w:t>
      </w:r>
      <w:r>
        <w:rPr>
          <w:i/>
          <w:spacing w:val="-1"/>
          <w:w w:val="110"/>
          <w:sz w:val="22"/>
        </w:rPr>
        <w:t> </w:t>
      </w:r>
      <w:r>
        <w:rPr>
          <w:i/>
          <w:w w:val="110"/>
          <w:sz w:val="22"/>
        </w:rPr>
        <w:t>of</w:t>
      </w:r>
      <w:r>
        <w:rPr>
          <w:i/>
          <w:spacing w:val="-2"/>
          <w:w w:val="110"/>
          <w:sz w:val="22"/>
        </w:rPr>
        <w:t> </w:t>
      </w:r>
      <w:r>
        <w:rPr>
          <w:i/>
          <w:w w:val="110"/>
          <w:sz w:val="22"/>
        </w:rPr>
        <w:t>Political Economy</w:t>
      </w:r>
      <w:r>
        <w:rPr>
          <w:w w:val="110"/>
          <w:sz w:val="22"/>
        </w:rPr>
        <w:t>,</w:t>
      </w:r>
      <w:r>
        <w:rPr>
          <w:w w:val="110"/>
          <w:sz w:val="22"/>
        </w:rPr>
        <w:t> 24</w:t>
      </w:r>
      <w:r>
        <w:rPr>
          <w:w w:val="110"/>
          <w:sz w:val="22"/>
        </w:rPr>
        <w:t> (1992):</w:t>
      </w:r>
      <w:r>
        <w:rPr>
          <w:spacing w:val="26"/>
          <w:w w:val="110"/>
          <w:sz w:val="22"/>
        </w:rPr>
        <w:t> </w:t>
      </w:r>
      <w:r>
        <w:rPr>
          <w:w w:val="110"/>
          <w:sz w:val="22"/>
        </w:rPr>
        <w:t>729-744,</w:t>
      </w:r>
      <w:r>
        <w:rPr>
          <w:w w:val="110"/>
          <w:sz w:val="22"/>
        </w:rPr>
        <w:t> reprinted</w:t>
      </w:r>
      <w:r>
        <w:rPr>
          <w:w w:val="110"/>
          <w:sz w:val="22"/>
        </w:rPr>
        <w:t> in</w:t>
      </w:r>
      <w:r>
        <w:rPr>
          <w:w w:val="110"/>
          <w:sz w:val="22"/>
        </w:rPr>
        <w:t> O.</w:t>
      </w:r>
      <w:r>
        <w:rPr>
          <w:w w:val="110"/>
          <w:sz w:val="22"/>
        </w:rPr>
        <w:t> Hamouda,</w:t>
      </w:r>
      <w:r>
        <w:rPr>
          <w:w w:val="110"/>
          <w:sz w:val="22"/>
        </w:rPr>
        <w:t> and</w:t>
      </w:r>
      <w:r>
        <w:rPr>
          <w:w w:val="110"/>
          <w:sz w:val="22"/>
        </w:rPr>
        <w:t> JCR</w:t>
      </w:r>
      <w:r>
        <w:rPr>
          <w:w w:val="110"/>
          <w:sz w:val="22"/>
        </w:rPr>
        <w:t> Rowley,</w:t>
      </w:r>
      <w:r>
        <w:rPr>
          <w:w w:val="110"/>
          <w:sz w:val="22"/>
        </w:rPr>
        <w:t> eds,</w:t>
      </w:r>
      <w:r>
        <w:rPr>
          <w:w w:val="110"/>
          <w:sz w:val="22"/>
        </w:rPr>
        <w:t> </w:t>
      </w:r>
      <w:r>
        <w:rPr>
          <w:i/>
          <w:w w:val="110"/>
          <w:sz w:val="22"/>
        </w:rPr>
        <w:t>Expected</w:t>
      </w:r>
      <w:r>
        <w:rPr>
          <w:i/>
          <w:w w:val="110"/>
          <w:sz w:val="22"/>
        </w:rPr>
        <w:t> Utility, Fair</w:t>
      </w:r>
      <w:r>
        <w:rPr>
          <w:i/>
          <w:w w:val="110"/>
          <w:sz w:val="22"/>
        </w:rPr>
        <w:t> Gambles,</w:t>
      </w:r>
      <w:r>
        <w:rPr>
          <w:i/>
          <w:w w:val="110"/>
          <w:sz w:val="22"/>
        </w:rPr>
        <w:t> and</w:t>
      </w:r>
      <w:r>
        <w:rPr>
          <w:i/>
          <w:w w:val="110"/>
          <w:sz w:val="22"/>
        </w:rPr>
        <w:t> Rational</w:t>
      </w:r>
      <w:r>
        <w:rPr>
          <w:i/>
          <w:w w:val="110"/>
          <w:sz w:val="22"/>
        </w:rPr>
        <w:t> Choice</w:t>
      </w:r>
      <w:r>
        <w:rPr>
          <w:w w:val="110"/>
          <w:sz w:val="22"/>
        </w:rPr>
        <w:t>, 1997, ch.</w:t>
      </w:r>
      <w:r>
        <w:rPr>
          <w:spacing w:val="24"/>
          <w:w w:val="110"/>
          <w:sz w:val="22"/>
        </w:rPr>
        <w:t> </w:t>
      </w:r>
      <w:r>
        <w:rPr>
          <w:w w:val="110"/>
          <w:sz w:val="22"/>
        </w:rPr>
        <w:t>12, pp.</w:t>
      </w:r>
      <w:r>
        <w:rPr>
          <w:spacing w:val="24"/>
          <w:w w:val="110"/>
          <w:sz w:val="22"/>
        </w:rPr>
        <w:t> </w:t>
      </w:r>
      <w:r>
        <w:rPr>
          <w:w w:val="110"/>
          <w:sz w:val="22"/>
        </w:rPr>
        <w:t>200-218.</w:t>
      </w:r>
    </w:p>
    <w:p>
      <w:pPr>
        <w:pStyle w:val="BodyText"/>
        <w:spacing w:before="18"/>
      </w:pPr>
    </w:p>
    <w:p>
      <w:pPr>
        <w:pStyle w:val="BodyText"/>
        <w:spacing w:line="242" w:lineRule="auto"/>
        <w:ind w:right="357"/>
        <w:jc w:val="both"/>
      </w:pPr>
      <w:r>
        <w:rPr>
          <w:w w:val="105"/>
        </w:rPr>
        <w:t>“‘Necessary</w:t>
      </w:r>
      <w:r>
        <w:rPr>
          <w:w w:val="105"/>
        </w:rPr>
        <w:t> Conditions</w:t>
      </w:r>
      <w:r>
        <w:rPr>
          <w:w w:val="105"/>
        </w:rPr>
        <w:t> for</w:t>
      </w:r>
      <w:r>
        <w:rPr>
          <w:w w:val="105"/>
        </w:rPr>
        <w:t> Comparative</w:t>
      </w:r>
      <w:r>
        <w:rPr>
          <w:w w:val="105"/>
        </w:rPr>
        <w:t> Statics</w:t>
      </w:r>
      <w:r>
        <w:rPr>
          <w:w w:val="105"/>
        </w:rPr>
        <w:t> Under</w:t>
      </w:r>
      <w:r>
        <w:rPr>
          <w:w w:val="105"/>
        </w:rPr>
        <w:t> Uncertainty,”</w:t>
      </w:r>
      <w:r>
        <w:rPr>
          <w:w w:val="105"/>
        </w:rPr>
        <w:t> (with</w:t>
      </w:r>
      <w:r>
        <w:rPr>
          <w:w w:val="105"/>
        </w:rPr>
        <w:t> M.</w:t>
      </w:r>
      <w:r>
        <w:rPr>
          <w:w w:val="105"/>
        </w:rPr>
        <w:t> Ormiston)</w:t>
      </w:r>
      <w:r>
        <w:rPr>
          <w:w w:val="105"/>
        </w:rPr>
        <w:t> </w:t>
      </w:r>
      <w:r>
        <w:rPr>
          <w:i/>
          <w:w w:val="105"/>
        </w:rPr>
        <w:t>Eco-</w:t>
      </w:r>
      <w:r>
        <w:rPr>
          <w:i/>
          <w:spacing w:val="40"/>
          <w:w w:val="105"/>
        </w:rPr>
        <w:t> </w:t>
      </w:r>
      <w:r>
        <w:rPr>
          <w:i/>
          <w:w w:val="105"/>
        </w:rPr>
        <w:t>nomics</w:t>
      </w:r>
      <w:r>
        <w:rPr>
          <w:i/>
          <w:w w:val="105"/>
        </w:rPr>
        <w:t> Letters</w:t>
      </w:r>
      <w:r>
        <w:rPr>
          <w:w w:val="105"/>
        </w:rPr>
        <w:t>, 40 (1992):</w:t>
      </w:r>
      <w:r>
        <w:rPr>
          <w:spacing w:val="40"/>
          <w:w w:val="105"/>
        </w:rPr>
        <w:t> </w:t>
      </w:r>
      <w:r>
        <w:rPr>
          <w:w w:val="105"/>
        </w:rPr>
        <w:t>429-434.</w:t>
      </w:r>
    </w:p>
    <w:p>
      <w:pPr>
        <w:pStyle w:val="BodyText"/>
        <w:spacing w:before="19"/>
      </w:pPr>
    </w:p>
    <w:p>
      <w:pPr>
        <w:spacing w:line="242" w:lineRule="auto" w:before="0"/>
        <w:ind w:left="0" w:right="358" w:firstLine="0"/>
        <w:jc w:val="both"/>
        <w:rPr>
          <w:sz w:val="22"/>
        </w:rPr>
      </w:pPr>
      <w:r>
        <w:rPr>
          <w:w w:val="105"/>
          <w:sz w:val="22"/>
        </w:rPr>
        <w:t>“Multivariate</w:t>
      </w:r>
      <w:r>
        <w:rPr>
          <w:w w:val="105"/>
          <w:sz w:val="22"/>
        </w:rPr>
        <w:t> Risk</w:t>
      </w:r>
      <w:r>
        <w:rPr>
          <w:w w:val="105"/>
          <w:sz w:val="22"/>
        </w:rPr>
        <w:t> Aversion</w:t>
      </w:r>
      <w:r>
        <w:rPr>
          <w:w w:val="105"/>
          <w:sz w:val="22"/>
        </w:rPr>
        <w:t> and</w:t>
      </w:r>
      <w:r>
        <w:rPr>
          <w:w w:val="105"/>
          <w:sz w:val="22"/>
        </w:rPr>
        <w:t> Intertemporal</w:t>
      </w:r>
      <w:r>
        <w:rPr>
          <w:w w:val="105"/>
          <w:sz w:val="22"/>
        </w:rPr>
        <w:t> Substitution,”</w:t>
      </w:r>
      <w:r>
        <w:rPr>
          <w:w w:val="105"/>
          <w:sz w:val="22"/>
        </w:rPr>
        <w:t> </w:t>
      </w:r>
      <w:r>
        <w:rPr>
          <w:i/>
          <w:w w:val="105"/>
          <w:sz w:val="22"/>
        </w:rPr>
        <w:t>Geneva</w:t>
      </w:r>
      <w:r>
        <w:rPr>
          <w:i/>
          <w:w w:val="105"/>
          <w:sz w:val="22"/>
        </w:rPr>
        <w:t> Papers</w:t>
      </w:r>
      <w:r>
        <w:rPr>
          <w:i/>
          <w:w w:val="105"/>
          <w:sz w:val="22"/>
        </w:rPr>
        <w:t> on</w:t>
      </w:r>
      <w:r>
        <w:rPr>
          <w:i/>
          <w:w w:val="105"/>
          <w:sz w:val="22"/>
        </w:rPr>
        <w:t> Risk</w:t>
      </w:r>
      <w:r>
        <w:rPr>
          <w:i/>
          <w:w w:val="105"/>
          <w:sz w:val="22"/>
        </w:rPr>
        <w:t> and</w:t>
      </w:r>
      <w:r>
        <w:rPr>
          <w:i/>
          <w:w w:val="105"/>
          <w:sz w:val="22"/>
        </w:rPr>
        <w:t> Insur-</w:t>
      </w:r>
      <w:r>
        <w:rPr>
          <w:i/>
          <w:spacing w:val="80"/>
          <w:w w:val="105"/>
          <w:sz w:val="22"/>
        </w:rPr>
        <w:t> </w:t>
      </w:r>
      <w:r>
        <w:rPr>
          <w:i/>
          <w:w w:val="105"/>
          <w:sz w:val="22"/>
        </w:rPr>
        <w:t>ance</w:t>
      </w:r>
      <w:r>
        <w:rPr>
          <w:i/>
          <w:w w:val="105"/>
          <w:sz w:val="22"/>
        </w:rPr>
        <w:t> Theory</w:t>
      </w:r>
      <w:r>
        <w:rPr>
          <w:i/>
          <w:spacing w:val="40"/>
          <w:w w:val="105"/>
          <w:sz w:val="22"/>
        </w:rPr>
        <w:t> </w:t>
      </w:r>
      <w:r>
        <w:rPr>
          <w:w w:val="105"/>
          <w:sz w:val="22"/>
        </w:rPr>
        <w:t>, 17 (1992):</w:t>
      </w:r>
      <w:r>
        <w:rPr>
          <w:spacing w:val="40"/>
          <w:w w:val="105"/>
          <w:sz w:val="22"/>
        </w:rPr>
        <w:t> </w:t>
      </w:r>
      <w:r>
        <w:rPr>
          <w:w w:val="105"/>
          <w:sz w:val="22"/>
        </w:rPr>
        <w:t>159-169.</w:t>
      </w:r>
    </w:p>
    <w:p>
      <w:pPr>
        <w:pStyle w:val="BodyText"/>
        <w:spacing w:before="19"/>
      </w:pPr>
    </w:p>
    <w:p>
      <w:pPr>
        <w:spacing w:line="242" w:lineRule="auto" w:before="0"/>
        <w:ind w:left="0" w:right="357" w:firstLine="0"/>
        <w:jc w:val="both"/>
        <w:rPr>
          <w:sz w:val="22"/>
        </w:rPr>
      </w:pPr>
      <w:r>
        <w:rPr>
          <w:w w:val="105"/>
          <w:sz w:val="22"/>
        </w:rPr>
        <w:t>“The Valuation of Contingent Claims Markets,” (with H. Schlesinger) </w:t>
      </w:r>
      <w:r>
        <w:rPr>
          <w:i/>
          <w:w w:val="105"/>
          <w:sz w:val="22"/>
        </w:rPr>
        <w:t>Journal</w:t>
      </w:r>
      <w:r>
        <w:rPr>
          <w:i/>
          <w:w w:val="105"/>
          <w:sz w:val="22"/>
        </w:rPr>
        <w:t> of</w:t>
      </w:r>
      <w:r>
        <w:rPr>
          <w:i/>
          <w:w w:val="105"/>
          <w:sz w:val="22"/>
        </w:rPr>
        <w:t> Risk</w:t>
      </w:r>
      <w:r>
        <w:rPr>
          <w:i/>
          <w:w w:val="105"/>
          <w:sz w:val="22"/>
        </w:rPr>
        <w:t> and</w:t>
      </w:r>
      <w:r>
        <w:rPr>
          <w:i/>
          <w:w w:val="105"/>
          <w:sz w:val="22"/>
        </w:rPr>
        <w:t> Uncer- tainty</w:t>
      </w:r>
      <w:r>
        <w:rPr>
          <w:w w:val="105"/>
          <w:sz w:val="22"/>
        </w:rPr>
        <w:t>, 6 (1993):</w:t>
      </w:r>
      <w:r>
        <w:rPr>
          <w:spacing w:val="40"/>
          <w:w w:val="105"/>
          <w:sz w:val="22"/>
        </w:rPr>
        <w:t> </w:t>
      </w:r>
      <w:r>
        <w:rPr>
          <w:w w:val="105"/>
          <w:sz w:val="22"/>
        </w:rPr>
        <w:t>15-27.</w:t>
      </w:r>
    </w:p>
    <w:p>
      <w:pPr>
        <w:pStyle w:val="BodyText"/>
        <w:spacing w:before="19"/>
      </w:pPr>
    </w:p>
    <w:p>
      <w:pPr>
        <w:pStyle w:val="BodyText"/>
        <w:spacing w:line="242" w:lineRule="auto"/>
        <w:ind w:right="357"/>
        <w:jc w:val="both"/>
      </w:pPr>
      <w:r>
        <w:rPr>
          <w:w w:val="110"/>
        </w:rPr>
        <w:t>“A Curvature</w:t>
      </w:r>
      <w:r>
        <w:rPr>
          <w:w w:val="110"/>
        </w:rPr>
        <w:t> Condition Ensuring</w:t>
      </w:r>
      <w:r>
        <w:rPr>
          <w:w w:val="110"/>
        </w:rPr>
        <w:t> Uniqueness of Cournot Equilibrium with Applications to Com- parative Statics,” </w:t>
      </w:r>
      <w:r>
        <w:rPr>
          <w:i/>
          <w:w w:val="110"/>
        </w:rPr>
        <w:t>Economics</w:t>
      </w:r>
      <w:r>
        <w:rPr>
          <w:i/>
          <w:w w:val="110"/>
        </w:rPr>
        <w:t> Letters</w:t>
      </w:r>
      <w:r>
        <w:rPr>
          <w:w w:val="110"/>
        </w:rPr>
        <w:t>, 41(1993):</w:t>
      </w:r>
      <w:r>
        <w:rPr>
          <w:spacing w:val="35"/>
          <w:w w:val="110"/>
        </w:rPr>
        <w:t> </w:t>
      </w:r>
      <w:r>
        <w:rPr>
          <w:w w:val="110"/>
        </w:rPr>
        <w:t>29-33.</w:t>
      </w:r>
    </w:p>
    <w:p>
      <w:pPr>
        <w:pStyle w:val="BodyText"/>
        <w:spacing w:before="19"/>
      </w:pPr>
    </w:p>
    <w:p>
      <w:pPr>
        <w:pStyle w:val="BodyText"/>
      </w:pPr>
      <w:r>
        <w:rPr>
          <w:w w:val="110"/>
        </w:rPr>
        <w:t>“Comparative</w:t>
      </w:r>
      <w:r>
        <w:rPr>
          <w:spacing w:val="18"/>
          <w:w w:val="110"/>
        </w:rPr>
        <w:t> </w:t>
      </w:r>
      <w:r>
        <w:rPr>
          <w:w w:val="110"/>
        </w:rPr>
        <w:t>Statics</w:t>
      </w:r>
      <w:r>
        <w:rPr>
          <w:spacing w:val="19"/>
          <w:w w:val="110"/>
        </w:rPr>
        <w:t> </w:t>
      </w:r>
      <w:r>
        <w:rPr>
          <w:w w:val="110"/>
        </w:rPr>
        <w:t>Under</w:t>
      </w:r>
      <w:r>
        <w:rPr>
          <w:spacing w:val="19"/>
          <w:w w:val="110"/>
        </w:rPr>
        <w:t> </w:t>
      </w:r>
      <w:r>
        <w:rPr>
          <w:w w:val="110"/>
        </w:rPr>
        <w:t>Uncertainty</w:t>
      </w:r>
      <w:r>
        <w:rPr>
          <w:spacing w:val="19"/>
          <w:w w:val="110"/>
        </w:rPr>
        <w:t> </w:t>
      </w:r>
      <w:r>
        <w:rPr>
          <w:w w:val="110"/>
        </w:rPr>
        <w:t>for</w:t>
      </w:r>
      <w:r>
        <w:rPr>
          <w:spacing w:val="19"/>
          <w:w w:val="110"/>
        </w:rPr>
        <w:t> </w:t>
      </w:r>
      <w:r>
        <w:rPr>
          <w:w w:val="110"/>
        </w:rPr>
        <w:t>a</w:t>
      </w:r>
      <w:r>
        <w:rPr>
          <w:spacing w:val="19"/>
          <w:w w:val="110"/>
        </w:rPr>
        <w:t> </w:t>
      </w:r>
      <w:r>
        <w:rPr>
          <w:w w:val="110"/>
        </w:rPr>
        <w:t>Class</w:t>
      </w:r>
      <w:r>
        <w:rPr>
          <w:spacing w:val="19"/>
          <w:w w:val="110"/>
        </w:rPr>
        <w:t> </w:t>
      </w:r>
      <w:r>
        <w:rPr>
          <w:w w:val="110"/>
        </w:rPr>
        <w:t>of</w:t>
      </w:r>
      <w:r>
        <w:rPr>
          <w:spacing w:val="19"/>
          <w:w w:val="110"/>
        </w:rPr>
        <w:t> </w:t>
      </w:r>
      <w:r>
        <w:rPr>
          <w:w w:val="110"/>
        </w:rPr>
        <w:t>Economic</w:t>
      </w:r>
      <w:r>
        <w:rPr>
          <w:spacing w:val="19"/>
          <w:w w:val="110"/>
        </w:rPr>
        <w:t> </w:t>
      </w:r>
      <w:r>
        <w:rPr>
          <w:w w:val="110"/>
        </w:rPr>
        <w:t>Agents,”</w:t>
      </w:r>
      <w:r>
        <w:rPr>
          <w:spacing w:val="23"/>
          <w:w w:val="110"/>
        </w:rPr>
        <w:t> </w:t>
      </w:r>
      <w:r>
        <w:rPr>
          <w:w w:val="110"/>
        </w:rPr>
        <w:t>(with</w:t>
      </w:r>
      <w:r>
        <w:rPr>
          <w:spacing w:val="19"/>
          <w:w w:val="110"/>
        </w:rPr>
        <w:t> </w:t>
      </w:r>
      <w:r>
        <w:rPr>
          <w:w w:val="110"/>
        </w:rPr>
        <w:t>M.</w:t>
      </w:r>
      <w:r>
        <w:rPr>
          <w:spacing w:val="19"/>
          <w:w w:val="110"/>
        </w:rPr>
        <w:t> </w:t>
      </w:r>
      <w:r>
        <w:rPr>
          <w:spacing w:val="-2"/>
          <w:w w:val="110"/>
        </w:rPr>
        <w:t>Ormiston)</w:t>
      </w:r>
    </w:p>
    <w:p>
      <w:pPr>
        <w:spacing w:before="2"/>
        <w:ind w:left="0" w:right="0" w:firstLine="0"/>
        <w:jc w:val="left"/>
        <w:rPr>
          <w:sz w:val="22"/>
        </w:rPr>
      </w:pPr>
      <w:r>
        <w:rPr>
          <w:i/>
          <w:w w:val="105"/>
          <w:sz w:val="22"/>
        </w:rPr>
        <w:t>Journal</w:t>
      </w:r>
      <w:r>
        <w:rPr>
          <w:i/>
          <w:spacing w:val="29"/>
          <w:w w:val="105"/>
          <w:sz w:val="22"/>
        </w:rPr>
        <w:t> </w:t>
      </w:r>
      <w:r>
        <w:rPr>
          <w:i/>
          <w:w w:val="105"/>
          <w:sz w:val="22"/>
        </w:rPr>
        <w:t>of</w:t>
      </w:r>
      <w:r>
        <w:rPr>
          <w:i/>
          <w:spacing w:val="29"/>
          <w:w w:val="105"/>
          <w:sz w:val="22"/>
        </w:rPr>
        <w:t> </w:t>
      </w:r>
      <w:r>
        <w:rPr>
          <w:i/>
          <w:w w:val="105"/>
          <w:sz w:val="22"/>
        </w:rPr>
        <w:t>Economic</w:t>
      </w:r>
      <w:r>
        <w:rPr>
          <w:i/>
          <w:spacing w:val="29"/>
          <w:w w:val="105"/>
          <w:sz w:val="22"/>
        </w:rPr>
        <w:t> </w:t>
      </w:r>
      <w:r>
        <w:rPr>
          <w:i/>
          <w:w w:val="105"/>
          <w:sz w:val="22"/>
        </w:rPr>
        <w:t>Theory</w:t>
      </w:r>
      <w:r>
        <w:rPr>
          <w:w w:val="105"/>
          <w:sz w:val="22"/>
        </w:rPr>
        <w:t>,</w:t>
      </w:r>
      <w:r>
        <w:rPr>
          <w:spacing w:val="25"/>
          <w:w w:val="105"/>
          <w:sz w:val="22"/>
        </w:rPr>
        <w:t> </w:t>
      </w:r>
      <w:r>
        <w:rPr>
          <w:w w:val="105"/>
          <w:sz w:val="22"/>
        </w:rPr>
        <w:t>61</w:t>
      </w:r>
      <w:r>
        <w:rPr>
          <w:spacing w:val="24"/>
          <w:w w:val="105"/>
          <w:sz w:val="22"/>
        </w:rPr>
        <w:t> </w:t>
      </w:r>
      <w:r>
        <w:rPr>
          <w:w w:val="105"/>
          <w:sz w:val="22"/>
        </w:rPr>
        <w:t>(1993):</w:t>
      </w:r>
      <w:r>
        <w:rPr>
          <w:spacing w:val="50"/>
          <w:w w:val="105"/>
          <w:sz w:val="22"/>
        </w:rPr>
        <w:t> </w:t>
      </w:r>
      <w:r>
        <w:rPr>
          <w:w w:val="105"/>
          <w:sz w:val="22"/>
        </w:rPr>
        <w:t>412-</w:t>
      </w:r>
      <w:r>
        <w:rPr>
          <w:spacing w:val="-4"/>
          <w:w w:val="105"/>
          <w:sz w:val="22"/>
        </w:rPr>
        <w:t>422.</w:t>
      </w:r>
    </w:p>
    <w:p>
      <w:pPr>
        <w:pStyle w:val="BodyText"/>
        <w:spacing w:before="22"/>
      </w:pPr>
    </w:p>
    <w:p>
      <w:pPr>
        <w:pStyle w:val="BodyText"/>
        <w:spacing w:line="242" w:lineRule="auto"/>
        <w:ind w:right="357"/>
        <w:jc w:val="both"/>
      </w:pPr>
      <w:r>
        <w:rPr>
          <w:w w:val="105"/>
        </w:rPr>
        <w:t>“Wage Uncertainty and Competitive Equilibrium in Labor Markets,” (with M. Ormiston) </w:t>
      </w:r>
      <w:r>
        <w:rPr>
          <w:i/>
          <w:w w:val="105"/>
        </w:rPr>
        <w:t>Econom- ica</w:t>
      </w:r>
      <w:r>
        <w:rPr>
          <w:w w:val="105"/>
        </w:rPr>
        <w:t>, 61 (1994):</w:t>
      </w:r>
      <w:r>
        <w:rPr>
          <w:spacing w:val="40"/>
          <w:w w:val="105"/>
        </w:rPr>
        <w:t> </w:t>
      </w:r>
      <w:r>
        <w:rPr>
          <w:w w:val="105"/>
        </w:rPr>
        <w:t>137-145.</w:t>
      </w:r>
    </w:p>
    <w:p>
      <w:pPr>
        <w:pStyle w:val="BodyText"/>
        <w:spacing w:before="19"/>
      </w:pPr>
    </w:p>
    <w:p>
      <w:pPr>
        <w:spacing w:line="242" w:lineRule="auto" w:before="0"/>
        <w:ind w:left="0" w:right="357" w:firstLine="0"/>
        <w:jc w:val="both"/>
        <w:rPr>
          <w:sz w:val="22"/>
        </w:rPr>
      </w:pPr>
      <w:r>
        <w:rPr>
          <w:w w:val="110"/>
          <w:sz w:val="22"/>
        </w:rPr>
        <w:t>“Strategic</w:t>
      </w:r>
      <w:r>
        <w:rPr>
          <w:w w:val="110"/>
          <w:sz w:val="22"/>
        </w:rPr>
        <w:t> Information</w:t>
      </w:r>
      <w:r>
        <w:rPr>
          <w:w w:val="110"/>
          <w:sz w:val="22"/>
        </w:rPr>
        <w:t> Manipulation</w:t>
      </w:r>
      <w:r>
        <w:rPr>
          <w:w w:val="110"/>
          <w:sz w:val="22"/>
        </w:rPr>
        <w:t> in</w:t>
      </w:r>
      <w:r>
        <w:rPr>
          <w:w w:val="110"/>
          <w:sz w:val="22"/>
        </w:rPr>
        <w:t> Duopolies,”</w:t>
      </w:r>
      <w:r>
        <w:rPr>
          <w:w w:val="110"/>
          <w:sz w:val="22"/>
        </w:rPr>
        <w:t> (with</w:t>
      </w:r>
      <w:r>
        <w:rPr>
          <w:w w:val="110"/>
          <w:sz w:val="22"/>
        </w:rPr>
        <w:t> L.</w:t>
      </w:r>
      <w:r>
        <w:rPr>
          <w:w w:val="110"/>
          <w:sz w:val="22"/>
        </w:rPr>
        <w:t> Mirman</w:t>
      </w:r>
      <w:r>
        <w:rPr>
          <w:w w:val="110"/>
          <w:sz w:val="22"/>
        </w:rPr>
        <w:t> and</w:t>
      </w:r>
      <w:r>
        <w:rPr>
          <w:w w:val="110"/>
          <w:sz w:val="22"/>
        </w:rPr>
        <w:t> L.</w:t>
      </w:r>
      <w:r>
        <w:rPr>
          <w:w w:val="110"/>
          <w:sz w:val="22"/>
        </w:rPr>
        <w:t> Samuelson)</w:t>
      </w:r>
      <w:r>
        <w:rPr>
          <w:w w:val="110"/>
          <w:sz w:val="22"/>
        </w:rPr>
        <w:t> </w:t>
      </w:r>
      <w:r>
        <w:rPr>
          <w:i/>
          <w:w w:val="110"/>
          <w:sz w:val="22"/>
        </w:rPr>
        <w:t>Journal of</w:t>
      </w:r>
      <w:r>
        <w:rPr>
          <w:i/>
          <w:w w:val="110"/>
          <w:sz w:val="22"/>
        </w:rPr>
        <w:t> Economic</w:t>
      </w:r>
      <w:r>
        <w:rPr>
          <w:i/>
          <w:w w:val="110"/>
          <w:sz w:val="22"/>
        </w:rPr>
        <w:t> Theory,</w:t>
      </w:r>
      <w:r>
        <w:rPr>
          <w:i/>
          <w:w w:val="110"/>
          <w:sz w:val="22"/>
        </w:rPr>
        <w:t> </w:t>
      </w:r>
      <w:r>
        <w:rPr>
          <w:w w:val="110"/>
          <w:sz w:val="22"/>
        </w:rPr>
        <w:t>62 (1994):</w:t>
      </w:r>
      <w:r>
        <w:rPr>
          <w:spacing w:val="36"/>
          <w:w w:val="110"/>
          <w:sz w:val="22"/>
        </w:rPr>
        <w:t> </w:t>
      </w:r>
      <w:r>
        <w:rPr>
          <w:w w:val="110"/>
          <w:sz w:val="22"/>
        </w:rPr>
        <w:t>363-384.</w:t>
      </w:r>
    </w:p>
    <w:p>
      <w:pPr>
        <w:pStyle w:val="BodyText"/>
        <w:spacing w:before="19"/>
      </w:pPr>
    </w:p>
    <w:p>
      <w:pPr>
        <w:spacing w:line="242" w:lineRule="auto" w:before="0"/>
        <w:ind w:left="0" w:right="357" w:firstLine="0"/>
        <w:jc w:val="both"/>
        <w:rPr>
          <w:sz w:val="22"/>
        </w:rPr>
      </w:pPr>
      <w:r>
        <w:rPr>
          <w:w w:val="105"/>
          <w:sz w:val="22"/>
        </w:rPr>
        <w:t>“The</w:t>
      </w:r>
      <w:r>
        <w:rPr>
          <w:spacing w:val="40"/>
          <w:w w:val="105"/>
          <w:sz w:val="22"/>
        </w:rPr>
        <w:t> </w:t>
      </w:r>
      <w:r>
        <w:rPr>
          <w:w w:val="105"/>
          <w:sz w:val="22"/>
        </w:rPr>
        <w:t>Preservation</w:t>
      </w:r>
      <w:r>
        <w:rPr>
          <w:spacing w:val="40"/>
          <w:w w:val="105"/>
          <w:sz w:val="22"/>
        </w:rPr>
        <w:t> </w:t>
      </w:r>
      <w:r>
        <w:rPr>
          <w:w w:val="105"/>
          <w:sz w:val="22"/>
        </w:rPr>
        <w:t>of</w:t>
      </w:r>
      <w:r>
        <w:rPr>
          <w:spacing w:val="40"/>
          <w:w w:val="105"/>
          <w:sz w:val="22"/>
        </w:rPr>
        <w:t> </w:t>
      </w:r>
      <w:r>
        <w:rPr>
          <w:w w:val="105"/>
          <w:sz w:val="22"/>
        </w:rPr>
        <w:t>Multivariate</w:t>
      </w:r>
      <w:r>
        <w:rPr>
          <w:spacing w:val="40"/>
          <w:w w:val="105"/>
          <w:sz w:val="22"/>
        </w:rPr>
        <w:t> </w:t>
      </w:r>
      <w:r>
        <w:rPr>
          <w:w w:val="105"/>
          <w:sz w:val="22"/>
        </w:rPr>
        <w:t>Comparative</w:t>
      </w:r>
      <w:r>
        <w:rPr>
          <w:spacing w:val="40"/>
          <w:w w:val="105"/>
          <w:sz w:val="22"/>
        </w:rPr>
        <w:t> </w:t>
      </w:r>
      <w:r>
        <w:rPr>
          <w:w w:val="105"/>
          <w:sz w:val="22"/>
        </w:rPr>
        <w:t>Statics</w:t>
      </w:r>
      <w:r>
        <w:rPr>
          <w:spacing w:val="40"/>
          <w:w w:val="105"/>
          <w:sz w:val="22"/>
        </w:rPr>
        <w:t> </w:t>
      </w:r>
      <w:r>
        <w:rPr>
          <w:w w:val="105"/>
          <w:sz w:val="22"/>
        </w:rPr>
        <w:t>in</w:t>
      </w:r>
      <w:r>
        <w:rPr>
          <w:spacing w:val="40"/>
          <w:w w:val="105"/>
          <w:sz w:val="22"/>
        </w:rPr>
        <w:t> </w:t>
      </w:r>
      <w:r>
        <w:rPr>
          <w:w w:val="105"/>
          <w:sz w:val="22"/>
        </w:rPr>
        <w:t>Non-Expected</w:t>
      </w:r>
      <w:r>
        <w:rPr>
          <w:spacing w:val="40"/>
          <w:w w:val="105"/>
          <w:sz w:val="22"/>
        </w:rPr>
        <w:t> </w:t>
      </w:r>
      <w:r>
        <w:rPr>
          <w:w w:val="105"/>
          <w:sz w:val="22"/>
        </w:rPr>
        <w:t>Utility</w:t>
      </w:r>
      <w:r>
        <w:rPr>
          <w:spacing w:val="40"/>
          <w:w w:val="105"/>
          <w:sz w:val="22"/>
        </w:rPr>
        <w:t> </w:t>
      </w:r>
      <w:r>
        <w:rPr>
          <w:w w:val="105"/>
          <w:sz w:val="22"/>
        </w:rPr>
        <w:t>Theory”</w:t>
      </w:r>
      <w:r>
        <w:rPr>
          <w:spacing w:val="40"/>
          <w:w w:val="105"/>
          <w:sz w:val="22"/>
        </w:rPr>
        <w:t> </w:t>
      </w:r>
      <w:r>
        <w:rPr>
          <w:i/>
          <w:w w:val="105"/>
          <w:sz w:val="22"/>
        </w:rPr>
        <w:t>Journal of</w:t>
      </w:r>
      <w:r>
        <w:rPr>
          <w:i/>
          <w:w w:val="105"/>
          <w:sz w:val="22"/>
        </w:rPr>
        <w:t> Risk</w:t>
      </w:r>
      <w:r>
        <w:rPr>
          <w:i/>
          <w:w w:val="105"/>
          <w:sz w:val="22"/>
        </w:rPr>
        <w:t> and</w:t>
      </w:r>
      <w:r>
        <w:rPr>
          <w:i/>
          <w:w w:val="105"/>
          <w:sz w:val="22"/>
        </w:rPr>
        <w:t> Uncertainty,</w:t>
      </w:r>
      <w:r>
        <w:rPr>
          <w:i/>
          <w:w w:val="105"/>
          <w:sz w:val="22"/>
        </w:rPr>
        <w:t> </w:t>
      </w:r>
      <w:r>
        <w:rPr>
          <w:w w:val="105"/>
          <w:sz w:val="22"/>
        </w:rPr>
        <w:t>9 (1994):</w:t>
      </w:r>
      <w:r>
        <w:rPr>
          <w:spacing w:val="40"/>
          <w:w w:val="105"/>
          <w:sz w:val="22"/>
        </w:rPr>
        <w:t> </w:t>
      </w:r>
      <w:r>
        <w:rPr>
          <w:w w:val="105"/>
          <w:sz w:val="22"/>
        </w:rPr>
        <w:t>257-272.</w:t>
      </w:r>
    </w:p>
    <w:p>
      <w:pPr>
        <w:pStyle w:val="BodyText"/>
        <w:spacing w:before="19"/>
      </w:pPr>
    </w:p>
    <w:p>
      <w:pPr>
        <w:spacing w:line="242" w:lineRule="auto" w:before="0"/>
        <w:ind w:left="0" w:right="357" w:firstLine="0"/>
        <w:jc w:val="both"/>
        <w:rPr>
          <w:sz w:val="22"/>
        </w:rPr>
      </w:pPr>
      <w:r>
        <w:rPr>
          <w:w w:val="105"/>
          <w:sz w:val="22"/>
        </w:rPr>
        <w:t>“The</w:t>
      </w:r>
      <w:r>
        <w:rPr>
          <w:spacing w:val="40"/>
          <w:w w:val="105"/>
          <w:sz w:val="22"/>
        </w:rPr>
        <w:t> </w:t>
      </w:r>
      <w:r>
        <w:rPr>
          <w:w w:val="105"/>
          <w:sz w:val="22"/>
        </w:rPr>
        <w:t>Comparative</w:t>
      </w:r>
      <w:r>
        <w:rPr>
          <w:w w:val="105"/>
          <w:sz w:val="22"/>
        </w:rPr>
        <w:t> Statics</w:t>
      </w:r>
      <w:r>
        <w:rPr>
          <w:spacing w:val="40"/>
          <w:w w:val="105"/>
          <w:sz w:val="22"/>
        </w:rPr>
        <w:t> </w:t>
      </w:r>
      <w:r>
        <w:rPr>
          <w:w w:val="105"/>
          <w:sz w:val="22"/>
        </w:rPr>
        <w:t>of</w:t>
      </w:r>
      <w:r>
        <w:rPr>
          <w:spacing w:val="40"/>
          <w:w w:val="105"/>
          <w:sz w:val="22"/>
        </w:rPr>
        <w:t> </w:t>
      </w:r>
      <w:r>
        <w:rPr>
          <w:w w:val="105"/>
          <w:sz w:val="22"/>
        </w:rPr>
        <w:t>Deductible</w:t>
      </w:r>
      <w:r>
        <w:rPr>
          <w:w w:val="105"/>
          <w:sz w:val="22"/>
        </w:rPr>
        <w:t> Insurance</w:t>
      </w:r>
      <w:r>
        <w:rPr>
          <w:spacing w:val="40"/>
          <w:w w:val="105"/>
          <w:sz w:val="22"/>
        </w:rPr>
        <w:t> </w:t>
      </w:r>
      <w:r>
        <w:rPr>
          <w:w w:val="105"/>
          <w:sz w:val="22"/>
        </w:rPr>
        <w:t>in</w:t>
      </w:r>
      <w:r>
        <w:rPr>
          <w:spacing w:val="40"/>
          <w:w w:val="105"/>
          <w:sz w:val="22"/>
        </w:rPr>
        <w:t> </w:t>
      </w:r>
      <w:r>
        <w:rPr>
          <w:w w:val="105"/>
          <w:sz w:val="22"/>
        </w:rPr>
        <w:t>Non-Expected</w:t>
      </w:r>
      <w:r>
        <w:rPr>
          <w:spacing w:val="40"/>
          <w:w w:val="105"/>
          <w:sz w:val="22"/>
        </w:rPr>
        <w:t> </w:t>
      </w:r>
      <w:r>
        <w:rPr>
          <w:w w:val="105"/>
          <w:sz w:val="22"/>
        </w:rPr>
        <w:t>Utility</w:t>
      </w:r>
      <w:r>
        <w:rPr>
          <w:spacing w:val="40"/>
          <w:w w:val="105"/>
          <w:sz w:val="22"/>
        </w:rPr>
        <w:t> </w:t>
      </w:r>
      <w:r>
        <w:rPr>
          <w:w w:val="105"/>
          <w:sz w:val="22"/>
        </w:rPr>
        <w:t>Theory,”</w:t>
      </w:r>
      <w:r>
        <w:rPr>
          <w:w w:val="105"/>
          <w:sz w:val="22"/>
        </w:rPr>
        <w:t> </w:t>
      </w:r>
      <w:r>
        <w:rPr>
          <w:i/>
          <w:w w:val="105"/>
          <w:sz w:val="22"/>
        </w:rPr>
        <w:t>Geneva</w:t>
      </w:r>
      <w:r>
        <w:rPr>
          <w:i/>
          <w:spacing w:val="40"/>
          <w:w w:val="105"/>
          <w:sz w:val="22"/>
        </w:rPr>
        <w:t> </w:t>
      </w:r>
      <w:r>
        <w:rPr>
          <w:i/>
          <w:w w:val="105"/>
          <w:sz w:val="22"/>
        </w:rPr>
        <w:t>Pa- pers</w:t>
      </w:r>
      <w:r>
        <w:rPr>
          <w:i/>
          <w:w w:val="105"/>
          <w:sz w:val="22"/>
        </w:rPr>
        <w:t> on</w:t>
      </w:r>
      <w:r>
        <w:rPr>
          <w:i/>
          <w:w w:val="105"/>
          <w:sz w:val="22"/>
        </w:rPr>
        <w:t> Risk</w:t>
      </w:r>
      <w:r>
        <w:rPr>
          <w:i/>
          <w:w w:val="105"/>
          <w:sz w:val="22"/>
        </w:rPr>
        <w:t> and</w:t>
      </w:r>
      <w:r>
        <w:rPr>
          <w:i/>
          <w:w w:val="105"/>
          <w:sz w:val="22"/>
        </w:rPr>
        <w:t> Insurance</w:t>
      </w:r>
      <w:r>
        <w:rPr>
          <w:i/>
          <w:w w:val="105"/>
          <w:sz w:val="22"/>
        </w:rPr>
        <w:t> Theory, </w:t>
      </w:r>
      <w:r>
        <w:rPr>
          <w:w w:val="105"/>
          <w:sz w:val="22"/>
        </w:rPr>
        <w:t>20 (1995):</w:t>
      </w:r>
      <w:r>
        <w:rPr>
          <w:spacing w:val="40"/>
          <w:w w:val="105"/>
          <w:sz w:val="22"/>
        </w:rPr>
        <w:t> </w:t>
      </w:r>
      <w:r>
        <w:rPr>
          <w:w w:val="105"/>
          <w:sz w:val="22"/>
        </w:rPr>
        <w:t>57-72.</w:t>
      </w:r>
    </w:p>
    <w:p>
      <w:pPr>
        <w:pStyle w:val="BodyText"/>
        <w:spacing w:before="19"/>
      </w:pPr>
    </w:p>
    <w:p>
      <w:pPr>
        <w:pStyle w:val="BodyText"/>
      </w:pPr>
      <w:r>
        <w:rPr>
          <w:w w:val="110"/>
        </w:rPr>
        <w:t>“Utility</w:t>
      </w:r>
      <w:r>
        <w:rPr>
          <w:w w:val="110"/>
        </w:rPr>
        <w:t> Theory</w:t>
      </w:r>
      <w:r>
        <w:rPr>
          <w:w w:val="110"/>
        </w:rPr>
        <w:t> with</w:t>
      </w:r>
      <w:r>
        <w:rPr>
          <w:spacing w:val="1"/>
          <w:w w:val="110"/>
        </w:rPr>
        <w:t> </w:t>
      </w:r>
      <w:r>
        <w:rPr>
          <w:w w:val="110"/>
        </w:rPr>
        <w:t>Probability</w:t>
      </w:r>
      <w:r>
        <w:rPr>
          <w:w w:val="110"/>
        </w:rPr>
        <w:t> Dependent</w:t>
      </w:r>
      <w:r>
        <w:rPr>
          <w:w w:val="110"/>
        </w:rPr>
        <w:t> Outcome</w:t>
      </w:r>
      <w:r>
        <w:rPr>
          <w:spacing w:val="1"/>
          <w:w w:val="110"/>
        </w:rPr>
        <w:t> </w:t>
      </w:r>
      <w:r>
        <w:rPr>
          <w:w w:val="110"/>
        </w:rPr>
        <w:t>Valuations:</w:t>
      </w:r>
      <w:r>
        <w:rPr>
          <w:spacing w:val="22"/>
          <w:w w:val="110"/>
        </w:rPr>
        <w:t> </w:t>
      </w:r>
      <w:r>
        <w:rPr>
          <w:w w:val="110"/>
        </w:rPr>
        <w:t>Extensions</w:t>
      </w:r>
      <w:r>
        <w:rPr>
          <w:w w:val="110"/>
        </w:rPr>
        <w:t> and</w:t>
      </w:r>
      <w:r>
        <w:rPr>
          <w:w w:val="110"/>
        </w:rPr>
        <w:t> </w:t>
      </w:r>
      <w:r>
        <w:rPr>
          <w:spacing w:val="-2"/>
          <w:w w:val="110"/>
        </w:rPr>
        <w:t>Applications,”</w:t>
      </w:r>
    </w:p>
    <w:p>
      <w:pPr>
        <w:pStyle w:val="BodyText"/>
        <w:spacing w:after="0"/>
        <w:sectPr>
          <w:pgSz w:w="12240" w:h="15840"/>
          <w:pgMar w:header="0" w:footer="806" w:top="1360" w:bottom="1000" w:left="1440" w:right="1080"/>
        </w:sectPr>
      </w:pPr>
    </w:p>
    <w:p>
      <w:pPr>
        <w:spacing w:before="29"/>
        <w:ind w:left="0" w:right="0" w:firstLine="0"/>
        <w:jc w:val="left"/>
        <w:rPr>
          <w:sz w:val="22"/>
        </w:rPr>
      </w:pPr>
      <w:r>
        <w:rPr>
          <w:w w:val="110"/>
          <w:sz w:val="22"/>
        </w:rPr>
        <w:t>(with</w:t>
      </w:r>
      <w:r>
        <w:rPr>
          <w:spacing w:val="7"/>
          <w:w w:val="110"/>
          <w:sz w:val="22"/>
        </w:rPr>
        <w:t> </w:t>
      </w:r>
      <w:r>
        <w:rPr>
          <w:w w:val="110"/>
          <w:sz w:val="22"/>
        </w:rPr>
        <w:t>E.</w:t>
      </w:r>
      <w:r>
        <w:rPr>
          <w:spacing w:val="7"/>
          <w:w w:val="110"/>
          <w:sz w:val="22"/>
        </w:rPr>
        <w:t> </w:t>
      </w:r>
      <w:r>
        <w:rPr>
          <w:w w:val="110"/>
          <w:sz w:val="22"/>
        </w:rPr>
        <w:t>Karni),</w:t>
      </w:r>
      <w:r>
        <w:rPr>
          <w:spacing w:val="7"/>
          <w:w w:val="110"/>
          <w:sz w:val="22"/>
        </w:rPr>
        <w:t> </w:t>
      </w:r>
      <w:r>
        <w:rPr>
          <w:i/>
          <w:w w:val="110"/>
          <w:sz w:val="22"/>
        </w:rPr>
        <w:t>Journal</w:t>
      </w:r>
      <w:r>
        <w:rPr>
          <w:i/>
          <w:spacing w:val="11"/>
          <w:w w:val="110"/>
          <w:sz w:val="22"/>
        </w:rPr>
        <w:t> </w:t>
      </w:r>
      <w:r>
        <w:rPr>
          <w:i/>
          <w:w w:val="110"/>
          <w:sz w:val="22"/>
        </w:rPr>
        <w:t>of</w:t>
      </w:r>
      <w:r>
        <w:rPr>
          <w:i/>
          <w:spacing w:val="10"/>
          <w:w w:val="110"/>
          <w:sz w:val="22"/>
        </w:rPr>
        <w:t> </w:t>
      </w:r>
      <w:r>
        <w:rPr>
          <w:i/>
          <w:w w:val="110"/>
          <w:sz w:val="22"/>
        </w:rPr>
        <w:t>Risk</w:t>
      </w:r>
      <w:r>
        <w:rPr>
          <w:i/>
          <w:spacing w:val="11"/>
          <w:w w:val="110"/>
          <w:sz w:val="22"/>
        </w:rPr>
        <w:t> </w:t>
      </w:r>
      <w:r>
        <w:rPr>
          <w:i/>
          <w:w w:val="110"/>
          <w:sz w:val="22"/>
        </w:rPr>
        <w:t>and</w:t>
      </w:r>
      <w:r>
        <w:rPr>
          <w:i/>
          <w:spacing w:val="11"/>
          <w:w w:val="110"/>
          <w:sz w:val="22"/>
        </w:rPr>
        <w:t> </w:t>
      </w:r>
      <w:r>
        <w:rPr>
          <w:i/>
          <w:w w:val="110"/>
          <w:sz w:val="22"/>
        </w:rPr>
        <w:t>Uncertainty</w:t>
      </w:r>
      <w:r>
        <w:rPr>
          <w:i/>
          <w:spacing w:val="22"/>
          <w:w w:val="110"/>
          <w:sz w:val="22"/>
        </w:rPr>
        <w:t> </w:t>
      </w:r>
      <w:r>
        <w:rPr>
          <w:w w:val="110"/>
          <w:sz w:val="22"/>
        </w:rPr>
        <w:t>10</w:t>
      </w:r>
      <w:r>
        <w:rPr>
          <w:spacing w:val="7"/>
          <w:w w:val="110"/>
          <w:sz w:val="22"/>
        </w:rPr>
        <w:t> </w:t>
      </w:r>
      <w:r>
        <w:rPr>
          <w:w w:val="110"/>
          <w:sz w:val="22"/>
        </w:rPr>
        <w:t>(1995):</w:t>
      </w:r>
      <w:r>
        <w:rPr>
          <w:spacing w:val="27"/>
          <w:w w:val="110"/>
          <w:sz w:val="22"/>
        </w:rPr>
        <w:t> </w:t>
      </w:r>
      <w:r>
        <w:rPr>
          <w:w w:val="110"/>
          <w:sz w:val="22"/>
        </w:rPr>
        <w:t>127-</w:t>
      </w:r>
      <w:r>
        <w:rPr>
          <w:spacing w:val="-4"/>
          <w:w w:val="110"/>
          <w:sz w:val="22"/>
        </w:rPr>
        <w:t>142.</w:t>
      </w:r>
    </w:p>
    <w:p>
      <w:pPr>
        <w:pStyle w:val="BodyText"/>
        <w:spacing w:before="22"/>
      </w:pPr>
    </w:p>
    <w:p>
      <w:pPr>
        <w:spacing w:line="242" w:lineRule="auto" w:before="0"/>
        <w:ind w:left="0" w:right="357" w:firstLine="0"/>
        <w:jc w:val="both"/>
        <w:rPr>
          <w:sz w:val="22"/>
        </w:rPr>
      </w:pPr>
      <w:r>
        <w:rPr>
          <w:w w:val="105"/>
          <w:sz w:val="22"/>
        </w:rPr>
        <w:t>“The Value of Information about Product Quality,” </w:t>
      </w:r>
      <w:r>
        <w:rPr>
          <w:i/>
          <w:w w:val="105"/>
          <w:sz w:val="22"/>
        </w:rPr>
        <w:t>RAND</w:t>
      </w:r>
      <w:r>
        <w:rPr>
          <w:i/>
          <w:spacing w:val="37"/>
          <w:w w:val="105"/>
          <w:sz w:val="22"/>
        </w:rPr>
        <w:t> </w:t>
      </w:r>
      <w:r>
        <w:rPr>
          <w:i/>
          <w:w w:val="105"/>
          <w:sz w:val="22"/>
        </w:rPr>
        <w:t>Journal</w:t>
      </w:r>
      <w:r>
        <w:rPr>
          <w:i/>
          <w:spacing w:val="37"/>
          <w:w w:val="105"/>
          <w:sz w:val="22"/>
        </w:rPr>
        <w:t> </w:t>
      </w:r>
      <w:r>
        <w:rPr>
          <w:i/>
          <w:w w:val="105"/>
          <w:sz w:val="22"/>
        </w:rPr>
        <w:t>of</w:t>
      </w:r>
      <w:r>
        <w:rPr>
          <w:i/>
          <w:spacing w:val="37"/>
          <w:w w:val="105"/>
          <w:sz w:val="22"/>
        </w:rPr>
        <w:t> </w:t>
      </w:r>
      <w:r>
        <w:rPr>
          <w:i/>
          <w:w w:val="105"/>
          <w:sz w:val="22"/>
        </w:rPr>
        <w:t>Economics</w:t>
      </w:r>
      <w:r>
        <w:rPr>
          <w:w w:val="105"/>
          <w:sz w:val="22"/>
        </w:rPr>
        <w:t>, 27 (1996):</w:t>
      </w:r>
      <w:r>
        <w:rPr>
          <w:spacing w:val="40"/>
          <w:w w:val="105"/>
          <w:sz w:val="22"/>
        </w:rPr>
        <w:t> </w:t>
      </w:r>
      <w:r>
        <w:rPr>
          <w:w w:val="105"/>
          <w:sz w:val="22"/>
        </w:rPr>
        <w:t>803- </w:t>
      </w:r>
      <w:r>
        <w:rPr>
          <w:spacing w:val="-4"/>
          <w:w w:val="105"/>
          <w:sz w:val="22"/>
        </w:rPr>
        <w:t>815.</w:t>
      </w:r>
    </w:p>
    <w:p>
      <w:pPr>
        <w:pStyle w:val="BodyText"/>
        <w:spacing w:before="19"/>
      </w:pPr>
    </w:p>
    <w:p>
      <w:pPr>
        <w:spacing w:before="0"/>
        <w:ind w:left="0" w:right="0" w:firstLine="0"/>
        <w:jc w:val="left"/>
        <w:rPr>
          <w:sz w:val="22"/>
        </w:rPr>
      </w:pPr>
      <w:r>
        <w:rPr>
          <w:w w:val="105"/>
          <w:sz w:val="22"/>
        </w:rPr>
        <w:t>“The</w:t>
      </w:r>
      <w:r>
        <w:rPr>
          <w:spacing w:val="28"/>
          <w:w w:val="105"/>
          <w:sz w:val="22"/>
        </w:rPr>
        <w:t> </w:t>
      </w:r>
      <w:r>
        <w:rPr>
          <w:w w:val="105"/>
          <w:sz w:val="22"/>
        </w:rPr>
        <w:t>Sure-Thing</w:t>
      </w:r>
      <w:r>
        <w:rPr>
          <w:spacing w:val="29"/>
          <w:w w:val="105"/>
          <w:sz w:val="22"/>
        </w:rPr>
        <w:t> </w:t>
      </w:r>
      <w:r>
        <w:rPr>
          <w:w w:val="105"/>
          <w:sz w:val="22"/>
        </w:rPr>
        <w:t>Principle</w:t>
      </w:r>
      <w:r>
        <w:rPr>
          <w:spacing w:val="29"/>
          <w:w w:val="105"/>
          <w:sz w:val="22"/>
        </w:rPr>
        <w:t> </w:t>
      </w:r>
      <w:r>
        <w:rPr>
          <w:w w:val="105"/>
          <w:sz w:val="22"/>
        </w:rPr>
        <w:t>and</w:t>
      </w:r>
      <w:r>
        <w:rPr>
          <w:spacing w:val="28"/>
          <w:w w:val="105"/>
          <w:sz w:val="22"/>
        </w:rPr>
        <w:t> </w:t>
      </w:r>
      <w:r>
        <w:rPr>
          <w:w w:val="105"/>
          <w:sz w:val="22"/>
        </w:rPr>
        <w:t>Value</w:t>
      </w:r>
      <w:r>
        <w:rPr>
          <w:spacing w:val="29"/>
          <w:w w:val="105"/>
          <w:sz w:val="22"/>
        </w:rPr>
        <w:t> </w:t>
      </w:r>
      <w:r>
        <w:rPr>
          <w:w w:val="105"/>
          <w:sz w:val="22"/>
        </w:rPr>
        <w:t>of</w:t>
      </w:r>
      <w:r>
        <w:rPr>
          <w:spacing w:val="29"/>
          <w:w w:val="105"/>
          <w:sz w:val="22"/>
        </w:rPr>
        <w:t> </w:t>
      </w:r>
      <w:r>
        <w:rPr>
          <w:w w:val="105"/>
          <w:sz w:val="22"/>
        </w:rPr>
        <w:t>Information,”</w:t>
      </w:r>
      <w:r>
        <w:rPr>
          <w:spacing w:val="29"/>
          <w:w w:val="105"/>
          <w:sz w:val="22"/>
        </w:rPr>
        <w:t> </w:t>
      </w:r>
      <w:r>
        <w:rPr>
          <w:i/>
          <w:w w:val="105"/>
          <w:sz w:val="22"/>
        </w:rPr>
        <w:t>Theory</w:t>
      </w:r>
      <w:r>
        <w:rPr>
          <w:i/>
          <w:spacing w:val="34"/>
          <w:w w:val="105"/>
          <w:sz w:val="22"/>
        </w:rPr>
        <w:t> </w:t>
      </w:r>
      <w:r>
        <w:rPr>
          <w:i/>
          <w:w w:val="105"/>
          <w:sz w:val="22"/>
        </w:rPr>
        <w:t>and</w:t>
      </w:r>
      <w:r>
        <w:rPr>
          <w:i/>
          <w:spacing w:val="33"/>
          <w:w w:val="105"/>
          <w:sz w:val="22"/>
        </w:rPr>
        <w:t> </w:t>
      </w:r>
      <w:r>
        <w:rPr>
          <w:i/>
          <w:w w:val="105"/>
          <w:sz w:val="22"/>
        </w:rPr>
        <w:t>Decision</w:t>
      </w:r>
      <w:r>
        <w:rPr>
          <w:w w:val="105"/>
          <w:sz w:val="22"/>
        </w:rPr>
        <w:t>,</w:t>
      </w:r>
      <w:r>
        <w:rPr>
          <w:spacing w:val="28"/>
          <w:w w:val="105"/>
          <w:sz w:val="22"/>
        </w:rPr>
        <w:t> </w:t>
      </w:r>
      <w:r>
        <w:rPr>
          <w:w w:val="105"/>
          <w:sz w:val="22"/>
        </w:rPr>
        <w:t>42</w:t>
      </w:r>
      <w:r>
        <w:rPr>
          <w:spacing w:val="29"/>
          <w:w w:val="105"/>
          <w:sz w:val="22"/>
        </w:rPr>
        <w:t> </w:t>
      </w:r>
      <w:r>
        <w:rPr>
          <w:w w:val="105"/>
          <w:sz w:val="22"/>
        </w:rPr>
        <w:t>(1997):</w:t>
      </w:r>
      <w:r>
        <w:rPr>
          <w:spacing w:val="54"/>
          <w:w w:val="105"/>
          <w:sz w:val="22"/>
        </w:rPr>
        <w:t> </w:t>
      </w:r>
      <w:r>
        <w:rPr>
          <w:w w:val="105"/>
          <w:sz w:val="22"/>
        </w:rPr>
        <w:t>21-</w:t>
      </w:r>
      <w:r>
        <w:rPr>
          <w:spacing w:val="-5"/>
          <w:w w:val="105"/>
          <w:sz w:val="22"/>
        </w:rPr>
        <w:t>36.</w:t>
      </w:r>
    </w:p>
    <w:p>
      <w:pPr>
        <w:pStyle w:val="BodyText"/>
        <w:spacing w:before="22"/>
      </w:pPr>
    </w:p>
    <w:p>
      <w:pPr>
        <w:spacing w:line="242" w:lineRule="auto" w:before="0"/>
        <w:ind w:left="0" w:right="357" w:firstLine="0"/>
        <w:jc w:val="both"/>
        <w:rPr>
          <w:sz w:val="22"/>
        </w:rPr>
      </w:pPr>
      <w:r>
        <w:rPr>
          <w:w w:val="105"/>
          <w:sz w:val="22"/>
        </w:rPr>
        <w:t>“Comparative</w:t>
      </w:r>
      <w:r>
        <w:rPr>
          <w:spacing w:val="40"/>
          <w:w w:val="105"/>
          <w:sz w:val="22"/>
        </w:rPr>
        <w:t> </w:t>
      </w:r>
      <w:r>
        <w:rPr>
          <w:w w:val="105"/>
          <w:sz w:val="22"/>
        </w:rPr>
        <w:t>Statics</w:t>
      </w:r>
      <w:r>
        <w:rPr>
          <w:spacing w:val="40"/>
          <w:w w:val="105"/>
          <w:sz w:val="22"/>
        </w:rPr>
        <w:t> </w:t>
      </w:r>
      <w:r>
        <w:rPr>
          <w:w w:val="105"/>
          <w:sz w:val="22"/>
        </w:rPr>
        <w:t>Tests</w:t>
      </w:r>
      <w:r>
        <w:rPr>
          <w:spacing w:val="40"/>
          <w:w w:val="105"/>
          <w:sz w:val="22"/>
        </w:rPr>
        <w:t> </w:t>
      </w:r>
      <w:r>
        <w:rPr>
          <w:w w:val="105"/>
          <w:sz w:val="22"/>
        </w:rPr>
        <w:t>Between</w:t>
      </w:r>
      <w:r>
        <w:rPr>
          <w:spacing w:val="40"/>
          <w:w w:val="105"/>
          <w:sz w:val="22"/>
        </w:rPr>
        <w:t> </w:t>
      </w:r>
      <w:r>
        <w:rPr>
          <w:w w:val="105"/>
          <w:sz w:val="22"/>
        </w:rPr>
        <w:t>Decision</w:t>
      </w:r>
      <w:r>
        <w:rPr>
          <w:spacing w:val="40"/>
          <w:w w:val="105"/>
          <w:sz w:val="22"/>
        </w:rPr>
        <w:t> </w:t>
      </w:r>
      <w:r>
        <w:rPr>
          <w:w w:val="105"/>
          <w:sz w:val="22"/>
        </w:rPr>
        <w:t>Models</w:t>
      </w:r>
      <w:r>
        <w:rPr>
          <w:spacing w:val="40"/>
          <w:w w:val="105"/>
          <w:sz w:val="22"/>
        </w:rPr>
        <w:t> </w:t>
      </w:r>
      <w:r>
        <w:rPr>
          <w:w w:val="105"/>
          <w:sz w:val="22"/>
        </w:rPr>
        <w:t>Under</w:t>
      </w:r>
      <w:r>
        <w:rPr>
          <w:spacing w:val="40"/>
          <w:w w:val="105"/>
          <w:sz w:val="22"/>
        </w:rPr>
        <w:t> </w:t>
      </w:r>
      <w:r>
        <w:rPr>
          <w:w w:val="105"/>
          <w:sz w:val="22"/>
        </w:rPr>
        <w:t>Risk,”</w:t>
      </w:r>
      <w:r>
        <w:rPr>
          <w:spacing w:val="40"/>
          <w:w w:val="105"/>
          <w:sz w:val="22"/>
        </w:rPr>
        <w:t> </w:t>
      </w:r>
      <w:r>
        <w:rPr>
          <w:w w:val="105"/>
          <w:sz w:val="22"/>
        </w:rPr>
        <w:t>(with</w:t>
      </w:r>
      <w:r>
        <w:rPr>
          <w:spacing w:val="40"/>
          <w:w w:val="105"/>
          <w:sz w:val="22"/>
        </w:rPr>
        <w:t> </w:t>
      </w:r>
      <w:r>
        <w:rPr>
          <w:w w:val="105"/>
          <w:sz w:val="22"/>
        </w:rPr>
        <w:t>M.</w:t>
      </w:r>
      <w:r>
        <w:rPr>
          <w:spacing w:val="40"/>
          <w:w w:val="105"/>
          <w:sz w:val="22"/>
        </w:rPr>
        <w:t> </w:t>
      </w:r>
      <w:r>
        <w:rPr>
          <w:w w:val="105"/>
          <w:sz w:val="22"/>
        </w:rPr>
        <w:t>Ormiston),</w:t>
      </w:r>
      <w:r>
        <w:rPr>
          <w:spacing w:val="40"/>
          <w:w w:val="105"/>
          <w:sz w:val="22"/>
        </w:rPr>
        <w:t> </w:t>
      </w:r>
      <w:r>
        <w:rPr>
          <w:i/>
          <w:w w:val="105"/>
          <w:sz w:val="22"/>
        </w:rPr>
        <w:t>Journal of</w:t>
      </w:r>
      <w:r>
        <w:rPr>
          <w:i/>
          <w:w w:val="105"/>
          <w:sz w:val="22"/>
        </w:rPr>
        <w:t> Mathematical</w:t>
      </w:r>
      <w:r>
        <w:rPr>
          <w:i/>
          <w:w w:val="105"/>
          <w:sz w:val="22"/>
        </w:rPr>
        <w:t> Economics</w:t>
      </w:r>
      <w:r>
        <w:rPr>
          <w:w w:val="105"/>
          <w:sz w:val="22"/>
        </w:rPr>
        <w:t>, 32 (1999):</w:t>
      </w:r>
      <w:r>
        <w:rPr>
          <w:spacing w:val="40"/>
          <w:w w:val="105"/>
          <w:sz w:val="22"/>
        </w:rPr>
        <w:t> </w:t>
      </w:r>
      <w:r>
        <w:rPr>
          <w:w w:val="105"/>
          <w:sz w:val="22"/>
        </w:rPr>
        <w:t>145-166.</w:t>
      </w:r>
    </w:p>
    <w:p>
      <w:pPr>
        <w:pStyle w:val="BodyText"/>
        <w:spacing w:before="19"/>
      </w:pPr>
    </w:p>
    <w:p>
      <w:pPr>
        <w:spacing w:line="242" w:lineRule="auto" w:before="0"/>
        <w:ind w:left="0" w:right="355" w:firstLine="0"/>
        <w:jc w:val="both"/>
        <w:rPr>
          <w:sz w:val="22"/>
        </w:rPr>
      </w:pPr>
      <w:r>
        <w:rPr>
          <w:spacing w:val="-2"/>
          <w:w w:val="110"/>
          <w:sz w:val="22"/>
        </w:rPr>
        <w:t>“The</w:t>
      </w:r>
      <w:r>
        <w:rPr>
          <w:spacing w:val="-5"/>
          <w:w w:val="110"/>
          <w:sz w:val="22"/>
        </w:rPr>
        <w:t> </w:t>
      </w:r>
      <w:r>
        <w:rPr>
          <w:spacing w:val="-2"/>
          <w:w w:val="110"/>
          <w:sz w:val="22"/>
        </w:rPr>
        <w:t>Preservation</w:t>
      </w:r>
      <w:r>
        <w:rPr>
          <w:spacing w:val="-5"/>
          <w:w w:val="110"/>
          <w:sz w:val="22"/>
        </w:rPr>
        <w:t> </w:t>
      </w:r>
      <w:r>
        <w:rPr>
          <w:spacing w:val="-2"/>
          <w:w w:val="110"/>
          <w:sz w:val="22"/>
        </w:rPr>
        <w:t>of</w:t>
      </w:r>
      <w:r>
        <w:rPr>
          <w:spacing w:val="-5"/>
          <w:w w:val="110"/>
          <w:sz w:val="22"/>
        </w:rPr>
        <w:t> </w:t>
      </w:r>
      <w:r>
        <w:rPr>
          <w:spacing w:val="-2"/>
          <w:w w:val="110"/>
          <w:sz w:val="22"/>
        </w:rPr>
        <w:t>Comparative</w:t>
      </w:r>
      <w:r>
        <w:rPr>
          <w:spacing w:val="-5"/>
          <w:w w:val="110"/>
          <w:sz w:val="22"/>
        </w:rPr>
        <w:t> </w:t>
      </w:r>
      <w:r>
        <w:rPr>
          <w:spacing w:val="-2"/>
          <w:w w:val="110"/>
          <w:sz w:val="22"/>
        </w:rPr>
        <w:t>Statics</w:t>
      </w:r>
      <w:r>
        <w:rPr>
          <w:spacing w:val="-5"/>
          <w:w w:val="110"/>
          <w:sz w:val="22"/>
        </w:rPr>
        <w:t> </w:t>
      </w:r>
      <w:r>
        <w:rPr>
          <w:spacing w:val="-2"/>
          <w:w w:val="110"/>
          <w:sz w:val="22"/>
        </w:rPr>
        <w:t>under</w:t>
      </w:r>
      <w:r>
        <w:rPr>
          <w:spacing w:val="-5"/>
          <w:w w:val="110"/>
          <w:sz w:val="22"/>
        </w:rPr>
        <w:t> </w:t>
      </w:r>
      <w:r>
        <w:rPr>
          <w:spacing w:val="-2"/>
          <w:w w:val="110"/>
          <w:sz w:val="22"/>
        </w:rPr>
        <w:t>Uncertainty,”</w:t>
      </w:r>
      <w:r>
        <w:rPr>
          <w:spacing w:val="-3"/>
          <w:w w:val="110"/>
          <w:sz w:val="22"/>
        </w:rPr>
        <w:t> </w:t>
      </w:r>
      <w:r>
        <w:rPr>
          <w:spacing w:val="-2"/>
          <w:w w:val="110"/>
          <w:sz w:val="22"/>
        </w:rPr>
        <w:t>in</w:t>
      </w:r>
      <w:r>
        <w:rPr>
          <w:spacing w:val="-5"/>
          <w:w w:val="110"/>
          <w:sz w:val="22"/>
        </w:rPr>
        <w:t> </w:t>
      </w:r>
      <w:r>
        <w:rPr>
          <w:spacing w:val="-2"/>
          <w:w w:val="110"/>
          <w:sz w:val="22"/>
        </w:rPr>
        <w:t>M.</w:t>
      </w:r>
      <w:r>
        <w:rPr>
          <w:spacing w:val="-5"/>
          <w:w w:val="110"/>
          <w:sz w:val="22"/>
        </w:rPr>
        <w:t> </w:t>
      </w:r>
      <w:r>
        <w:rPr>
          <w:spacing w:val="-2"/>
          <w:w w:val="110"/>
          <w:sz w:val="22"/>
        </w:rPr>
        <w:t>Machina</w:t>
      </w:r>
      <w:r>
        <w:rPr>
          <w:spacing w:val="-5"/>
          <w:w w:val="110"/>
          <w:sz w:val="22"/>
        </w:rPr>
        <w:t> </w:t>
      </w:r>
      <w:r>
        <w:rPr>
          <w:spacing w:val="-2"/>
          <w:w w:val="110"/>
          <w:sz w:val="22"/>
        </w:rPr>
        <w:t>and</w:t>
      </w:r>
      <w:r>
        <w:rPr>
          <w:spacing w:val="-5"/>
          <w:w w:val="110"/>
          <w:sz w:val="22"/>
        </w:rPr>
        <w:t> </w:t>
      </w:r>
      <w:r>
        <w:rPr>
          <w:spacing w:val="-2"/>
          <w:w w:val="110"/>
          <w:sz w:val="22"/>
        </w:rPr>
        <w:t>B.</w:t>
      </w:r>
      <w:r>
        <w:rPr>
          <w:spacing w:val="-5"/>
          <w:w w:val="110"/>
          <w:sz w:val="22"/>
        </w:rPr>
        <w:t> </w:t>
      </w:r>
      <w:r>
        <w:rPr>
          <w:spacing w:val="-2"/>
          <w:w w:val="110"/>
          <w:sz w:val="22"/>
        </w:rPr>
        <w:t>Munier,</w:t>
      </w:r>
      <w:r>
        <w:rPr>
          <w:spacing w:val="-3"/>
          <w:w w:val="110"/>
          <w:sz w:val="22"/>
        </w:rPr>
        <w:t> </w:t>
      </w:r>
      <w:r>
        <w:rPr>
          <w:spacing w:val="-2"/>
          <w:w w:val="110"/>
          <w:sz w:val="22"/>
        </w:rPr>
        <w:t>eds., </w:t>
      </w:r>
      <w:r>
        <w:rPr>
          <w:i/>
          <w:w w:val="110"/>
          <w:sz w:val="22"/>
        </w:rPr>
        <w:t>Preferences,</w:t>
      </w:r>
      <w:r>
        <w:rPr>
          <w:i/>
          <w:spacing w:val="-14"/>
          <w:w w:val="110"/>
          <w:sz w:val="22"/>
        </w:rPr>
        <w:t> </w:t>
      </w:r>
      <w:r>
        <w:rPr>
          <w:i/>
          <w:w w:val="110"/>
          <w:sz w:val="22"/>
        </w:rPr>
        <w:t>Beliefs,</w:t>
      </w:r>
      <w:r>
        <w:rPr>
          <w:i/>
          <w:spacing w:val="-14"/>
          <w:w w:val="110"/>
          <w:sz w:val="22"/>
        </w:rPr>
        <w:t> </w:t>
      </w:r>
      <w:r>
        <w:rPr>
          <w:i/>
          <w:w w:val="110"/>
          <w:sz w:val="22"/>
        </w:rPr>
        <w:t>Attributes</w:t>
      </w:r>
      <w:r>
        <w:rPr>
          <w:i/>
          <w:spacing w:val="-11"/>
          <w:w w:val="110"/>
          <w:sz w:val="22"/>
        </w:rPr>
        <w:t> </w:t>
      </w:r>
      <w:r>
        <w:rPr>
          <w:i/>
          <w:w w:val="110"/>
          <w:sz w:val="22"/>
        </w:rPr>
        <w:t>in</w:t>
      </w:r>
      <w:r>
        <w:rPr>
          <w:i/>
          <w:spacing w:val="-12"/>
          <w:w w:val="110"/>
          <w:sz w:val="22"/>
        </w:rPr>
        <w:t> </w:t>
      </w:r>
      <w:r>
        <w:rPr>
          <w:i/>
          <w:w w:val="110"/>
          <w:sz w:val="22"/>
        </w:rPr>
        <w:t>Decision</w:t>
      </w:r>
      <w:r>
        <w:rPr>
          <w:i/>
          <w:spacing w:val="-12"/>
          <w:w w:val="110"/>
          <w:sz w:val="22"/>
        </w:rPr>
        <w:t> </w:t>
      </w:r>
      <w:r>
        <w:rPr>
          <w:i/>
          <w:w w:val="110"/>
          <w:sz w:val="22"/>
        </w:rPr>
        <w:t>Making</w:t>
      </w:r>
      <w:r>
        <w:rPr>
          <w:w w:val="110"/>
          <w:sz w:val="22"/>
        </w:rPr>
        <w:t>.</w:t>
      </w:r>
      <w:r>
        <w:rPr>
          <w:w w:val="110"/>
          <w:sz w:val="22"/>
        </w:rPr>
        <w:t> Theory</w:t>
      </w:r>
      <w:r>
        <w:rPr>
          <w:spacing w:val="-14"/>
          <w:w w:val="110"/>
          <w:sz w:val="22"/>
        </w:rPr>
        <w:t> </w:t>
      </w:r>
      <w:r>
        <w:rPr>
          <w:w w:val="110"/>
          <w:sz w:val="22"/>
        </w:rPr>
        <w:t>and</w:t>
      </w:r>
      <w:r>
        <w:rPr>
          <w:spacing w:val="-14"/>
          <w:w w:val="110"/>
          <w:sz w:val="22"/>
        </w:rPr>
        <w:t> </w:t>
      </w:r>
      <w:r>
        <w:rPr>
          <w:w w:val="110"/>
          <w:sz w:val="22"/>
        </w:rPr>
        <w:t>Decision</w:t>
      </w:r>
      <w:r>
        <w:rPr>
          <w:spacing w:val="-14"/>
          <w:w w:val="110"/>
          <w:sz w:val="22"/>
        </w:rPr>
        <w:t> </w:t>
      </w:r>
      <w:r>
        <w:rPr>
          <w:w w:val="110"/>
          <w:sz w:val="22"/>
        </w:rPr>
        <w:t>Library,</w:t>
      </w:r>
      <w:r>
        <w:rPr>
          <w:spacing w:val="-13"/>
          <w:w w:val="110"/>
          <w:sz w:val="22"/>
        </w:rPr>
        <w:t> </w:t>
      </w:r>
      <w:r>
        <w:rPr>
          <w:w w:val="110"/>
          <w:sz w:val="22"/>
        </w:rPr>
        <w:t>Vol.</w:t>
      </w:r>
      <w:r>
        <w:rPr>
          <w:w w:val="110"/>
          <w:sz w:val="22"/>
        </w:rPr>
        <w:t> 40.</w:t>
      </w:r>
      <w:r>
        <w:rPr>
          <w:w w:val="110"/>
          <w:sz w:val="22"/>
        </w:rPr>
        <w:t> Boston: Kluwer Academic Publishers, 1999.</w:t>
      </w:r>
    </w:p>
    <w:p>
      <w:pPr>
        <w:pStyle w:val="BodyText"/>
        <w:spacing w:before="18"/>
      </w:pPr>
    </w:p>
    <w:p>
      <w:pPr>
        <w:pStyle w:val="BodyText"/>
        <w:spacing w:before="1"/>
      </w:pPr>
      <w:r>
        <w:rPr/>
        <w:t>“Learning</w:t>
      </w:r>
      <w:r>
        <w:rPr>
          <w:spacing w:val="42"/>
        </w:rPr>
        <w:t> </w:t>
      </w:r>
      <w:r>
        <w:rPr/>
        <w:t>with</w:t>
      </w:r>
      <w:r>
        <w:rPr>
          <w:spacing w:val="43"/>
        </w:rPr>
        <w:t> </w:t>
      </w:r>
      <w:r>
        <w:rPr/>
        <w:t>Noiseless</w:t>
      </w:r>
      <w:r>
        <w:rPr>
          <w:spacing w:val="43"/>
        </w:rPr>
        <w:t> </w:t>
      </w:r>
      <w:r>
        <w:rPr/>
        <w:t>Information</w:t>
      </w:r>
      <w:r>
        <w:rPr>
          <w:spacing w:val="42"/>
        </w:rPr>
        <w:t> </w:t>
      </w:r>
      <w:r>
        <w:rPr/>
        <w:t>and</w:t>
      </w:r>
      <w:r>
        <w:rPr>
          <w:spacing w:val="43"/>
        </w:rPr>
        <w:t> </w:t>
      </w:r>
      <w:r>
        <w:rPr/>
        <w:t>Payoff-Relevant</w:t>
      </w:r>
      <w:r>
        <w:rPr>
          <w:spacing w:val="43"/>
        </w:rPr>
        <w:t> </w:t>
      </w:r>
      <w:r>
        <w:rPr/>
        <w:t>Signals,”</w:t>
      </w:r>
      <w:r>
        <w:rPr>
          <w:spacing w:val="50"/>
        </w:rPr>
        <w:t> </w:t>
      </w:r>
      <w:r>
        <w:rPr/>
        <w:t>(with</w:t>
      </w:r>
      <w:r>
        <w:rPr>
          <w:spacing w:val="43"/>
        </w:rPr>
        <w:t> </w:t>
      </w:r>
      <w:r>
        <w:rPr/>
        <w:t>M.</w:t>
      </w:r>
      <w:r>
        <w:rPr>
          <w:spacing w:val="42"/>
        </w:rPr>
        <w:t> </w:t>
      </w:r>
      <w:r>
        <w:rPr/>
        <w:t>Datta</w:t>
      </w:r>
      <w:r>
        <w:rPr>
          <w:spacing w:val="43"/>
        </w:rPr>
        <w:t> </w:t>
      </w:r>
      <w:r>
        <w:rPr/>
        <w:t>and</w:t>
      </w:r>
      <w:r>
        <w:rPr>
          <w:spacing w:val="43"/>
        </w:rPr>
        <w:t> </w:t>
      </w:r>
      <w:r>
        <w:rPr/>
        <w:t>L.</w:t>
      </w:r>
      <w:r>
        <w:rPr>
          <w:spacing w:val="43"/>
        </w:rPr>
        <w:t> </w:t>
      </w:r>
      <w:r>
        <w:rPr>
          <w:spacing w:val="-2"/>
        </w:rPr>
        <w:t>Mirman)</w:t>
      </w:r>
    </w:p>
    <w:p>
      <w:pPr>
        <w:spacing w:before="2"/>
        <w:ind w:left="0" w:right="0" w:firstLine="0"/>
        <w:jc w:val="left"/>
        <w:rPr>
          <w:sz w:val="22"/>
        </w:rPr>
      </w:pPr>
      <w:r>
        <w:rPr>
          <w:i/>
          <w:w w:val="105"/>
          <w:sz w:val="22"/>
        </w:rPr>
        <w:t>Economic</w:t>
      </w:r>
      <w:r>
        <w:rPr>
          <w:i/>
          <w:spacing w:val="26"/>
          <w:w w:val="105"/>
          <w:sz w:val="22"/>
        </w:rPr>
        <w:t> </w:t>
      </w:r>
      <w:r>
        <w:rPr>
          <w:i/>
          <w:w w:val="105"/>
          <w:sz w:val="22"/>
        </w:rPr>
        <w:t>Theory</w:t>
      </w:r>
      <w:r>
        <w:rPr>
          <w:w w:val="105"/>
          <w:sz w:val="22"/>
        </w:rPr>
        <w:t>,</w:t>
      </w:r>
      <w:r>
        <w:rPr>
          <w:spacing w:val="23"/>
          <w:w w:val="105"/>
          <w:sz w:val="22"/>
        </w:rPr>
        <w:t> </w:t>
      </w:r>
      <w:r>
        <w:rPr>
          <w:w w:val="105"/>
          <w:sz w:val="22"/>
        </w:rPr>
        <w:t>16</w:t>
      </w:r>
      <w:r>
        <w:rPr>
          <w:spacing w:val="22"/>
          <w:w w:val="105"/>
          <w:sz w:val="22"/>
        </w:rPr>
        <w:t> </w:t>
      </w:r>
      <w:r>
        <w:rPr>
          <w:w w:val="105"/>
          <w:sz w:val="22"/>
        </w:rPr>
        <w:t>(2000):</w:t>
      </w:r>
      <w:r>
        <w:rPr>
          <w:spacing w:val="46"/>
          <w:w w:val="105"/>
          <w:sz w:val="22"/>
        </w:rPr>
        <w:t> </w:t>
      </w:r>
      <w:r>
        <w:rPr>
          <w:w w:val="105"/>
          <w:sz w:val="22"/>
        </w:rPr>
        <w:t>63-</w:t>
      </w:r>
      <w:r>
        <w:rPr>
          <w:spacing w:val="-5"/>
          <w:w w:val="105"/>
          <w:sz w:val="22"/>
        </w:rPr>
        <w:t>75.</w:t>
      </w:r>
    </w:p>
    <w:p>
      <w:pPr>
        <w:pStyle w:val="BodyText"/>
        <w:spacing w:before="22"/>
      </w:pPr>
    </w:p>
    <w:p>
      <w:pPr>
        <w:spacing w:line="242" w:lineRule="auto" w:before="0"/>
        <w:ind w:left="0" w:right="356" w:firstLine="0"/>
        <w:jc w:val="both"/>
        <w:rPr>
          <w:sz w:val="22"/>
        </w:rPr>
      </w:pPr>
      <w:r>
        <w:rPr>
          <w:w w:val="105"/>
          <w:sz w:val="22"/>
        </w:rPr>
        <w:t>“Buyer</w:t>
      </w:r>
      <w:r>
        <w:rPr>
          <w:w w:val="105"/>
          <w:sz w:val="22"/>
        </w:rPr>
        <w:t> Experimentation</w:t>
      </w:r>
      <w:r>
        <w:rPr>
          <w:w w:val="105"/>
          <w:sz w:val="22"/>
        </w:rPr>
        <w:t> and</w:t>
      </w:r>
      <w:r>
        <w:rPr>
          <w:w w:val="105"/>
          <w:sz w:val="22"/>
        </w:rPr>
        <w:t> Introductory</w:t>
      </w:r>
      <w:r>
        <w:rPr>
          <w:w w:val="105"/>
          <w:sz w:val="22"/>
        </w:rPr>
        <w:t> Prices,”</w:t>
      </w:r>
      <w:r>
        <w:rPr>
          <w:w w:val="105"/>
          <w:sz w:val="22"/>
        </w:rPr>
        <w:t> </w:t>
      </w:r>
      <w:r>
        <w:rPr>
          <w:i/>
          <w:w w:val="105"/>
          <w:sz w:val="22"/>
        </w:rPr>
        <w:t>Journal</w:t>
      </w:r>
      <w:r>
        <w:rPr>
          <w:i/>
          <w:w w:val="105"/>
          <w:sz w:val="22"/>
        </w:rPr>
        <w:t> of</w:t>
      </w:r>
      <w:r>
        <w:rPr>
          <w:i/>
          <w:w w:val="105"/>
          <w:sz w:val="22"/>
        </w:rPr>
        <w:t> Economic</w:t>
      </w:r>
      <w:r>
        <w:rPr>
          <w:i/>
          <w:w w:val="105"/>
          <w:sz w:val="22"/>
        </w:rPr>
        <w:t> Behavior</w:t>
      </w:r>
      <w:r>
        <w:rPr>
          <w:i/>
          <w:w w:val="105"/>
          <w:sz w:val="22"/>
        </w:rPr>
        <w:t> and</w:t>
      </w:r>
      <w:r>
        <w:rPr>
          <w:i/>
          <w:w w:val="105"/>
          <w:sz w:val="22"/>
        </w:rPr>
        <w:t> Organiza-</w:t>
      </w:r>
      <w:r>
        <w:rPr>
          <w:i/>
          <w:spacing w:val="80"/>
          <w:w w:val="105"/>
          <w:sz w:val="22"/>
        </w:rPr>
        <w:t> </w:t>
      </w:r>
      <w:r>
        <w:rPr>
          <w:i/>
          <w:w w:val="105"/>
          <w:sz w:val="22"/>
        </w:rPr>
        <w:t>tion</w:t>
      </w:r>
      <w:r>
        <w:rPr>
          <w:w w:val="105"/>
          <w:sz w:val="22"/>
        </w:rPr>
        <w:t>, 44 (2001):</w:t>
      </w:r>
      <w:r>
        <w:rPr>
          <w:spacing w:val="40"/>
          <w:w w:val="105"/>
          <w:sz w:val="22"/>
        </w:rPr>
        <w:t> </w:t>
      </w:r>
      <w:r>
        <w:rPr>
          <w:w w:val="105"/>
          <w:sz w:val="22"/>
        </w:rPr>
        <w:t>347-362.</w:t>
      </w:r>
    </w:p>
    <w:p>
      <w:pPr>
        <w:pStyle w:val="BodyText"/>
        <w:spacing w:before="19"/>
      </w:pPr>
    </w:p>
    <w:p>
      <w:pPr>
        <w:spacing w:line="242" w:lineRule="auto" w:before="0"/>
        <w:ind w:left="0" w:right="358" w:firstLine="0"/>
        <w:jc w:val="both"/>
        <w:rPr>
          <w:sz w:val="22"/>
        </w:rPr>
      </w:pPr>
      <w:r>
        <w:rPr>
          <w:w w:val="105"/>
          <w:sz w:val="22"/>
        </w:rPr>
        <w:t>“The</w:t>
      </w:r>
      <w:r>
        <w:rPr>
          <w:spacing w:val="37"/>
          <w:w w:val="105"/>
          <w:sz w:val="22"/>
        </w:rPr>
        <w:t> </w:t>
      </w:r>
      <w:r>
        <w:rPr>
          <w:w w:val="105"/>
          <w:sz w:val="22"/>
        </w:rPr>
        <w:t>Value</w:t>
      </w:r>
      <w:r>
        <w:rPr>
          <w:spacing w:val="37"/>
          <w:w w:val="105"/>
          <w:sz w:val="22"/>
        </w:rPr>
        <w:t> </w:t>
      </w:r>
      <w:r>
        <w:rPr>
          <w:w w:val="105"/>
          <w:sz w:val="22"/>
        </w:rPr>
        <w:t>of</w:t>
      </w:r>
      <w:r>
        <w:rPr>
          <w:spacing w:val="37"/>
          <w:w w:val="105"/>
          <w:sz w:val="22"/>
        </w:rPr>
        <w:t> </w:t>
      </w:r>
      <w:r>
        <w:rPr>
          <w:w w:val="105"/>
          <w:sz w:val="22"/>
        </w:rPr>
        <w:t>Information</w:t>
      </w:r>
      <w:r>
        <w:rPr>
          <w:spacing w:val="37"/>
          <w:w w:val="105"/>
          <w:sz w:val="22"/>
        </w:rPr>
        <w:t> </w:t>
      </w:r>
      <w:r>
        <w:rPr>
          <w:w w:val="105"/>
          <w:sz w:val="22"/>
        </w:rPr>
        <w:t>in</w:t>
      </w:r>
      <w:r>
        <w:rPr>
          <w:spacing w:val="37"/>
          <w:w w:val="105"/>
          <w:sz w:val="22"/>
        </w:rPr>
        <w:t> </w:t>
      </w:r>
      <w:r>
        <w:rPr>
          <w:w w:val="105"/>
          <w:sz w:val="22"/>
        </w:rPr>
        <w:t>Efficient</w:t>
      </w:r>
      <w:r>
        <w:rPr>
          <w:spacing w:val="37"/>
          <w:w w:val="105"/>
          <w:sz w:val="22"/>
        </w:rPr>
        <w:t> </w:t>
      </w:r>
      <w:r>
        <w:rPr>
          <w:w w:val="105"/>
          <w:sz w:val="22"/>
        </w:rPr>
        <w:t>Risk</w:t>
      </w:r>
      <w:r>
        <w:rPr>
          <w:spacing w:val="37"/>
          <w:w w:val="105"/>
          <w:sz w:val="22"/>
        </w:rPr>
        <w:t> </w:t>
      </w:r>
      <w:r>
        <w:rPr>
          <w:w w:val="105"/>
          <w:sz w:val="22"/>
        </w:rPr>
        <w:t>Sharing</w:t>
      </w:r>
      <w:r>
        <w:rPr>
          <w:spacing w:val="37"/>
          <w:w w:val="105"/>
          <w:sz w:val="22"/>
        </w:rPr>
        <w:t> </w:t>
      </w:r>
      <w:r>
        <w:rPr>
          <w:w w:val="105"/>
          <w:sz w:val="22"/>
        </w:rPr>
        <w:t>Arrangements,”</w:t>
      </w:r>
      <w:r>
        <w:rPr>
          <w:spacing w:val="37"/>
          <w:w w:val="105"/>
          <w:sz w:val="22"/>
        </w:rPr>
        <w:t> </w:t>
      </w:r>
      <w:r>
        <w:rPr>
          <w:i/>
          <w:w w:val="105"/>
          <w:sz w:val="22"/>
        </w:rPr>
        <w:t>American</w:t>
      </w:r>
      <w:r>
        <w:rPr>
          <w:i/>
          <w:spacing w:val="40"/>
          <w:w w:val="105"/>
          <w:sz w:val="22"/>
        </w:rPr>
        <w:t> </w:t>
      </w:r>
      <w:r>
        <w:rPr>
          <w:i/>
          <w:w w:val="105"/>
          <w:sz w:val="22"/>
        </w:rPr>
        <w:t>Economic</w:t>
      </w:r>
      <w:r>
        <w:rPr>
          <w:i/>
          <w:spacing w:val="40"/>
          <w:w w:val="105"/>
          <w:sz w:val="22"/>
        </w:rPr>
        <w:t> </w:t>
      </w:r>
      <w:r>
        <w:rPr>
          <w:i/>
          <w:w w:val="105"/>
          <w:sz w:val="22"/>
        </w:rPr>
        <w:t>Review</w:t>
      </w:r>
      <w:r>
        <w:rPr>
          <w:w w:val="105"/>
          <w:sz w:val="22"/>
        </w:rPr>
        <w:t>, 91 (June 2001):</w:t>
      </w:r>
      <w:r>
        <w:rPr>
          <w:spacing w:val="40"/>
          <w:w w:val="105"/>
          <w:sz w:val="22"/>
        </w:rPr>
        <w:t> </w:t>
      </w:r>
      <w:r>
        <w:rPr>
          <w:w w:val="105"/>
          <w:sz w:val="22"/>
        </w:rPr>
        <w:t>509-524.</w:t>
      </w:r>
    </w:p>
    <w:p>
      <w:pPr>
        <w:pStyle w:val="BodyText"/>
        <w:spacing w:before="19"/>
      </w:pPr>
    </w:p>
    <w:p>
      <w:pPr>
        <w:pStyle w:val="BodyText"/>
        <w:spacing w:line="242" w:lineRule="auto"/>
        <w:ind w:right="357"/>
        <w:jc w:val="both"/>
      </w:pPr>
      <w:r>
        <w:rPr>
          <w:w w:val="105"/>
        </w:rPr>
        <w:t>“Mean-Variance</w:t>
      </w:r>
      <w:r>
        <w:rPr>
          <w:w w:val="105"/>
        </w:rPr>
        <w:t> Preferences</w:t>
      </w:r>
      <w:r>
        <w:rPr>
          <w:w w:val="105"/>
        </w:rPr>
        <w:t> and</w:t>
      </w:r>
      <w:r>
        <w:rPr>
          <w:w w:val="105"/>
        </w:rPr>
        <w:t> Investor</w:t>
      </w:r>
      <w:r>
        <w:rPr>
          <w:w w:val="105"/>
        </w:rPr>
        <w:t> Behavior,”</w:t>
      </w:r>
      <w:r>
        <w:rPr>
          <w:w w:val="105"/>
        </w:rPr>
        <w:t> (with</w:t>
      </w:r>
      <w:r>
        <w:rPr>
          <w:w w:val="105"/>
        </w:rPr>
        <w:t> M.</w:t>
      </w:r>
      <w:r>
        <w:rPr>
          <w:w w:val="105"/>
        </w:rPr>
        <w:t> Ormiston),</w:t>
      </w:r>
      <w:r>
        <w:rPr>
          <w:w w:val="105"/>
        </w:rPr>
        <w:t> </w:t>
      </w:r>
      <w:r>
        <w:rPr>
          <w:i/>
          <w:w w:val="105"/>
        </w:rPr>
        <w:t>Economic</w:t>
      </w:r>
      <w:r>
        <w:rPr>
          <w:i/>
          <w:w w:val="105"/>
        </w:rPr>
        <w:t> Journal</w:t>
      </w:r>
      <w:r>
        <w:rPr>
          <w:w w:val="105"/>
        </w:rPr>
        <w:t>,</w:t>
      </w:r>
      <w:r>
        <w:rPr>
          <w:w w:val="105"/>
        </w:rPr>
        <w:t> 111 (2001):</w:t>
      </w:r>
      <w:r>
        <w:rPr>
          <w:spacing w:val="40"/>
          <w:w w:val="105"/>
        </w:rPr>
        <w:t> </w:t>
      </w:r>
      <w:r>
        <w:rPr>
          <w:w w:val="105"/>
        </w:rPr>
        <w:t>849-861.</w:t>
      </w:r>
    </w:p>
    <w:p>
      <w:pPr>
        <w:pStyle w:val="BodyText"/>
        <w:spacing w:before="19"/>
      </w:pPr>
    </w:p>
    <w:p>
      <w:pPr>
        <w:pStyle w:val="BodyText"/>
        <w:spacing w:line="242" w:lineRule="auto"/>
        <w:ind w:right="358"/>
        <w:jc w:val="both"/>
      </w:pPr>
      <w:r>
        <w:rPr>
          <w:w w:val="105"/>
        </w:rPr>
        <w:t>“Optimal</w:t>
      </w:r>
      <w:r>
        <w:rPr>
          <w:w w:val="105"/>
        </w:rPr>
        <w:t> Experimentation</w:t>
      </w:r>
      <w:r>
        <w:rPr>
          <w:w w:val="105"/>
        </w:rPr>
        <w:t> in</w:t>
      </w:r>
      <w:r>
        <w:rPr>
          <w:w w:val="105"/>
        </w:rPr>
        <w:t> Signal</w:t>
      </w:r>
      <w:r>
        <w:rPr>
          <w:w w:val="105"/>
        </w:rPr>
        <w:t> Dependent</w:t>
      </w:r>
      <w:r>
        <w:rPr>
          <w:w w:val="105"/>
        </w:rPr>
        <w:t> Decision</w:t>
      </w:r>
      <w:r>
        <w:rPr>
          <w:w w:val="105"/>
        </w:rPr>
        <w:t> Problems,”</w:t>
      </w:r>
      <w:r>
        <w:rPr>
          <w:w w:val="105"/>
        </w:rPr>
        <w:t> (with</w:t>
      </w:r>
      <w:r>
        <w:rPr>
          <w:w w:val="105"/>
        </w:rPr>
        <w:t> M.</w:t>
      </w:r>
      <w:r>
        <w:rPr>
          <w:w w:val="105"/>
        </w:rPr>
        <w:t> Datta</w:t>
      </w:r>
      <w:r>
        <w:rPr>
          <w:w w:val="105"/>
        </w:rPr>
        <w:t> and</w:t>
      </w:r>
      <w:r>
        <w:rPr>
          <w:w w:val="105"/>
        </w:rPr>
        <w:t> L.</w:t>
      </w:r>
      <w:r>
        <w:rPr>
          <w:w w:val="105"/>
        </w:rPr>
        <w:t> Mir- man).</w:t>
      </w:r>
      <w:r>
        <w:rPr>
          <w:spacing w:val="40"/>
          <w:w w:val="105"/>
        </w:rPr>
        <w:t> </w:t>
      </w:r>
      <w:r>
        <w:rPr>
          <w:i/>
          <w:w w:val="105"/>
        </w:rPr>
        <w:t>International</w:t>
      </w:r>
      <w:r>
        <w:rPr>
          <w:i/>
          <w:w w:val="105"/>
        </w:rPr>
        <w:t> Economic</w:t>
      </w:r>
      <w:r>
        <w:rPr>
          <w:i/>
          <w:w w:val="105"/>
        </w:rPr>
        <w:t> Review</w:t>
      </w:r>
      <w:r>
        <w:rPr>
          <w:w w:val="105"/>
        </w:rPr>
        <w:t>,</w:t>
      </w:r>
      <w:r>
        <w:rPr>
          <w:spacing w:val="80"/>
          <w:w w:val="105"/>
        </w:rPr>
        <w:t> </w:t>
      </w:r>
      <w:r>
        <w:rPr>
          <w:w w:val="105"/>
        </w:rPr>
        <w:t>43 (2002):</w:t>
      </w:r>
      <w:r>
        <w:rPr>
          <w:spacing w:val="40"/>
          <w:w w:val="105"/>
        </w:rPr>
        <w:t> </w:t>
      </w:r>
      <w:r>
        <w:rPr>
          <w:w w:val="105"/>
        </w:rPr>
        <w:t>577-608.</w:t>
      </w:r>
    </w:p>
    <w:p>
      <w:pPr>
        <w:pStyle w:val="BodyText"/>
        <w:spacing w:before="18"/>
      </w:pPr>
    </w:p>
    <w:p>
      <w:pPr>
        <w:pStyle w:val="BodyText"/>
        <w:spacing w:before="1"/>
      </w:pPr>
      <w:r>
        <w:rPr>
          <w:w w:val="105"/>
        </w:rPr>
        <w:t>“Another</w:t>
      </w:r>
      <w:r>
        <w:rPr>
          <w:spacing w:val="21"/>
          <w:w w:val="105"/>
        </w:rPr>
        <w:t> </w:t>
      </w:r>
      <w:r>
        <w:rPr>
          <w:w w:val="105"/>
        </w:rPr>
        <w:t>Look</w:t>
      </w:r>
      <w:r>
        <w:rPr>
          <w:spacing w:val="22"/>
          <w:w w:val="105"/>
        </w:rPr>
        <w:t> </w:t>
      </w:r>
      <w:r>
        <w:rPr>
          <w:w w:val="105"/>
        </w:rPr>
        <w:t>at</w:t>
      </w:r>
      <w:r>
        <w:rPr>
          <w:spacing w:val="22"/>
          <w:w w:val="105"/>
        </w:rPr>
        <w:t> </w:t>
      </w:r>
      <w:r>
        <w:rPr>
          <w:w w:val="105"/>
        </w:rPr>
        <w:t>the</w:t>
      </w:r>
      <w:r>
        <w:rPr>
          <w:spacing w:val="21"/>
          <w:w w:val="105"/>
        </w:rPr>
        <w:t> </w:t>
      </w:r>
      <w:r>
        <w:rPr>
          <w:w w:val="105"/>
        </w:rPr>
        <w:t>Radner-Stiglitz</w:t>
      </w:r>
      <w:r>
        <w:rPr>
          <w:spacing w:val="22"/>
          <w:w w:val="105"/>
        </w:rPr>
        <w:t> </w:t>
      </w:r>
      <w:r>
        <w:rPr>
          <w:w w:val="105"/>
        </w:rPr>
        <w:t>Nonconcavity</w:t>
      </w:r>
      <w:r>
        <w:rPr>
          <w:spacing w:val="22"/>
          <w:w w:val="105"/>
        </w:rPr>
        <w:t> </w:t>
      </w:r>
      <w:r>
        <w:rPr>
          <w:w w:val="105"/>
        </w:rPr>
        <w:t>of</w:t>
      </w:r>
      <w:r>
        <w:rPr>
          <w:spacing w:val="21"/>
          <w:w w:val="105"/>
        </w:rPr>
        <w:t> </w:t>
      </w:r>
      <w:r>
        <w:rPr>
          <w:w w:val="105"/>
        </w:rPr>
        <w:t>the</w:t>
      </w:r>
      <w:r>
        <w:rPr>
          <w:spacing w:val="22"/>
          <w:w w:val="105"/>
        </w:rPr>
        <w:t> </w:t>
      </w:r>
      <w:r>
        <w:rPr>
          <w:w w:val="105"/>
        </w:rPr>
        <w:t>Value</w:t>
      </w:r>
      <w:r>
        <w:rPr>
          <w:spacing w:val="22"/>
          <w:w w:val="105"/>
        </w:rPr>
        <w:t> </w:t>
      </w:r>
      <w:r>
        <w:rPr>
          <w:w w:val="105"/>
        </w:rPr>
        <w:t>of</w:t>
      </w:r>
      <w:r>
        <w:rPr>
          <w:spacing w:val="21"/>
          <w:w w:val="105"/>
        </w:rPr>
        <w:t> </w:t>
      </w:r>
      <w:r>
        <w:rPr>
          <w:w w:val="105"/>
        </w:rPr>
        <w:t>Information”</w:t>
      </w:r>
      <w:r>
        <w:rPr>
          <w:spacing w:val="22"/>
          <w:w w:val="105"/>
        </w:rPr>
        <w:t> </w:t>
      </w:r>
      <w:r>
        <w:rPr>
          <w:w w:val="105"/>
        </w:rPr>
        <w:t>(with</w:t>
      </w:r>
      <w:r>
        <w:rPr>
          <w:spacing w:val="22"/>
          <w:w w:val="105"/>
        </w:rPr>
        <w:t> </w:t>
      </w:r>
      <w:r>
        <w:rPr>
          <w:w w:val="105"/>
        </w:rPr>
        <w:t>H.</w:t>
      </w:r>
      <w:r>
        <w:rPr>
          <w:spacing w:val="21"/>
          <w:w w:val="105"/>
        </w:rPr>
        <w:t> </w:t>
      </w:r>
      <w:r>
        <w:rPr>
          <w:spacing w:val="-2"/>
          <w:w w:val="105"/>
        </w:rPr>
        <w:t>Chade),</w:t>
      </w:r>
    </w:p>
    <w:p>
      <w:pPr>
        <w:spacing w:before="2"/>
        <w:ind w:left="0" w:right="0" w:firstLine="0"/>
        <w:jc w:val="left"/>
        <w:rPr>
          <w:sz w:val="22"/>
        </w:rPr>
      </w:pPr>
      <w:r>
        <w:rPr>
          <w:i/>
          <w:w w:val="105"/>
          <w:sz w:val="22"/>
        </w:rPr>
        <w:t>Journal</w:t>
      </w:r>
      <w:r>
        <w:rPr>
          <w:i/>
          <w:spacing w:val="27"/>
          <w:w w:val="105"/>
          <w:sz w:val="22"/>
        </w:rPr>
        <w:t> </w:t>
      </w:r>
      <w:r>
        <w:rPr>
          <w:i/>
          <w:w w:val="105"/>
          <w:sz w:val="22"/>
        </w:rPr>
        <w:t>of</w:t>
      </w:r>
      <w:r>
        <w:rPr>
          <w:i/>
          <w:spacing w:val="27"/>
          <w:w w:val="105"/>
          <w:sz w:val="22"/>
        </w:rPr>
        <w:t> </w:t>
      </w:r>
      <w:r>
        <w:rPr>
          <w:i/>
          <w:w w:val="105"/>
          <w:sz w:val="22"/>
        </w:rPr>
        <w:t>Economic</w:t>
      </w:r>
      <w:r>
        <w:rPr>
          <w:i/>
          <w:spacing w:val="27"/>
          <w:w w:val="105"/>
          <w:sz w:val="22"/>
        </w:rPr>
        <w:t> </w:t>
      </w:r>
      <w:r>
        <w:rPr>
          <w:i/>
          <w:w w:val="105"/>
          <w:sz w:val="22"/>
        </w:rPr>
        <w:t>Theory</w:t>
      </w:r>
      <w:r>
        <w:rPr>
          <w:i/>
          <w:spacing w:val="47"/>
          <w:w w:val="105"/>
          <w:sz w:val="22"/>
        </w:rPr>
        <w:t> </w:t>
      </w:r>
      <w:r>
        <w:rPr>
          <w:w w:val="105"/>
          <w:sz w:val="22"/>
        </w:rPr>
        <w:t>107</w:t>
      </w:r>
      <w:r>
        <w:rPr>
          <w:spacing w:val="22"/>
          <w:w w:val="105"/>
          <w:sz w:val="22"/>
        </w:rPr>
        <w:t> </w:t>
      </w:r>
      <w:r>
        <w:rPr>
          <w:w w:val="105"/>
          <w:sz w:val="22"/>
        </w:rPr>
        <w:t>(2002):</w:t>
      </w:r>
      <w:r>
        <w:rPr>
          <w:spacing w:val="47"/>
          <w:w w:val="105"/>
          <w:sz w:val="22"/>
        </w:rPr>
        <w:t> </w:t>
      </w:r>
      <w:r>
        <w:rPr>
          <w:w w:val="105"/>
          <w:sz w:val="22"/>
        </w:rPr>
        <w:t>421-</w:t>
      </w:r>
      <w:r>
        <w:rPr>
          <w:spacing w:val="-4"/>
          <w:w w:val="105"/>
          <w:sz w:val="22"/>
        </w:rPr>
        <w:t>452.</w:t>
      </w:r>
    </w:p>
    <w:p>
      <w:pPr>
        <w:pStyle w:val="BodyText"/>
        <w:spacing w:before="22"/>
      </w:pPr>
    </w:p>
    <w:p>
      <w:pPr>
        <w:spacing w:line="242" w:lineRule="auto" w:before="0"/>
        <w:ind w:left="0" w:right="356" w:firstLine="0"/>
        <w:jc w:val="both"/>
        <w:rPr>
          <w:sz w:val="22"/>
        </w:rPr>
      </w:pPr>
      <w:r>
        <w:rPr>
          <w:w w:val="105"/>
          <w:sz w:val="22"/>
        </w:rPr>
        <w:t>“Monopoly,</w:t>
      </w:r>
      <w:r>
        <w:rPr>
          <w:spacing w:val="30"/>
          <w:w w:val="105"/>
          <w:sz w:val="22"/>
        </w:rPr>
        <w:t> </w:t>
      </w:r>
      <w:r>
        <w:rPr>
          <w:w w:val="105"/>
          <w:sz w:val="22"/>
        </w:rPr>
        <w:t>Competition and Information Acquisition” (with M. Dimitrova), </w:t>
      </w:r>
      <w:r>
        <w:rPr>
          <w:i/>
          <w:w w:val="105"/>
          <w:sz w:val="22"/>
        </w:rPr>
        <w:t>International</w:t>
      </w:r>
      <w:r>
        <w:rPr>
          <w:i/>
          <w:spacing w:val="34"/>
          <w:w w:val="105"/>
          <w:sz w:val="22"/>
        </w:rPr>
        <w:t> </w:t>
      </w:r>
      <w:r>
        <w:rPr>
          <w:i/>
          <w:w w:val="105"/>
          <w:sz w:val="22"/>
        </w:rPr>
        <w:t>Journal</w:t>
      </w:r>
      <w:r>
        <w:rPr>
          <w:i/>
          <w:spacing w:val="40"/>
          <w:w w:val="105"/>
          <w:sz w:val="22"/>
        </w:rPr>
        <w:t> </w:t>
      </w:r>
      <w:r>
        <w:rPr>
          <w:i/>
          <w:w w:val="105"/>
          <w:sz w:val="22"/>
        </w:rPr>
        <w:t>of</w:t>
      </w:r>
      <w:r>
        <w:rPr>
          <w:i/>
          <w:w w:val="105"/>
          <w:sz w:val="22"/>
        </w:rPr>
        <w:t> Industrial</w:t>
      </w:r>
      <w:r>
        <w:rPr>
          <w:i/>
          <w:w w:val="105"/>
          <w:sz w:val="22"/>
        </w:rPr>
        <w:t> Organization,</w:t>
      </w:r>
      <w:r>
        <w:rPr>
          <w:i/>
          <w:spacing w:val="80"/>
          <w:w w:val="105"/>
          <w:sz w:val="22"/>
        </w:rPr>
        <w:t> </w:t>
      </w:r>
      <w:r>
        <w:rPr>
          <w:w w:val="105"/>
          <w:sz w:val="22"/>
        </w:rPr>
        <w:t>21 (2003):</w:t>
      </w:r>
      <w:r>
        <w:rPr>
          <w:spacing w:val="40"/>
          <w:w w:val="105"/>
          <w:sz w:val="22"/>
        </w:rPr>
        <w:t> </w:t>
      </w:r>
      <w:r>
        <w:rPr>
          <w:w w:val="105"/>
          <w:sz w:val="22"/>
        </w:rPr>
        <w:t>1623-1642.</w:t>
      </w:r>
    </w:p>
    <w:p>
      <w:pPr>
        <w:pStyle w:val="BodyText"/>
        <w:spacing w:before="19"/>
      </w:pPr>
    </w:p>
    <w:p>
      <w:pPr>
        <w:pStyle w:val="BodyText"/>
        <w:spacing w:line="242" w:lineRule="auto"/>
        <w:ind w:right="358"/>
        <w:jc w:val="both"/>
      </w:pPr>
      <w:r>
        <w:rPr>
          <w:w w:val="105"/>
        </w:rPr>
        <w:t>“Increased Risk-Bearing with Background Risk,” (with C. Gollier), </w:t>
      </w:r>
      <w:r>
        <w:rPr>
          <w:i/>
          <w:w w:val="105"/>
        </w:rPr>
        <w:t>Topics</w:t>
      </w:r>
      <w:r>
        <w:rPr>
          <w:i/>
          <w:w w:val="105"/>
        </w:rPr>
        <w:t> in</w:t>
      </w:r>
      <w:r>
        <w:rPr>
          <w:i/>
          <w:w w:val="105"/>
        </w:rPr>
        <w:t> Economic</w:t>
      </w:r>
      <w:r>
        <w:rPr>
          <w:i/>
          <w:w w:val="105"/>
        </w:rPr>
        <w:t> Theory</w:t>
      </w:r>
      <w:r>
        <w:rPr>
          <w:w w:val="105"/>
        </w:rPr>
        <w:t>, 6 (2006), Article 3, </w:t>
      </w:r>
      <w:hyperlink r:id="rId7">
        <w:r>
          <w:rPr>
            <w:w w:val="105"/>
          </w:rPr>
          <w:t>http://www.bepress.com/bejte/topics/vol6/iss1/art3.</w:t>
        </w:r>
      </w:hyperlink>
    </w:p>
    <w:p>
      <w:pPr>
        <w:pStyle w:val="BodyText"/>
        <w:spacing w:before="19"/>
      </w:pPr>
    </w:p>
    <w:p>
      <w:pPr>
        <w:spacing w:line="242" w:lineRule="auto" w:before="0"/>
        <w:ind w:left="0" w:right="357" w:firstLine="0"/>
        <w:jc w:val="both"/>
        <w:rPr>
          <w:sz w:val="22"/>
        </w:rPr>
      </w:pPr>
      <w:r>
        <w:rPr>
          <w:w w:val="105"/>
          <w:sz w:val="22"/>
        </w:rPr>
        <w:t>“Measuring</w:t>
      </w:r>
      <w:r>
        <w:rPr>
          <w:w w:val="105"/>
          <w:sz w:val="22"/>
        </w:rPr>
        <w:t> Consumer</w:t>
      </w:r>
      <w:r>
        <w:rPr>
          <w:w w:val="105"/>
          <w:sz w:val="22"/>
        </w:rPr>
        <w:t> Welfare</w:t>
      </w:r>
      <w:r>
        <w:rPr>
          <w:w w:val="105"/>
          <w:sz w:val="22"/>
        </w:rPr>
        <w:t> with</w:t>
      </w:r>
      <w:r>
        <w:rPr>
          <w:w w:val="105"/>
          <w:sz w:val="22"/>
        </w:rPr>
        <w:t> Mean</w:t>
      </w:r>
      <w:r>
        <w:rPr>
          <w:w w:val="105"/>
          <w:sz w:val="22"/>
        </w:rPr>
        <w:t> Demands,”</w:t>
      </w:r>
      <w:r>
        <w:rPr>
          <w:w w:val="105"/>
          <w:sz w:val="22"/>
        </w:rPr>
        <w:t> </w:t>
      </w:r>
      <w:r>
        <w:rPr>
          <w:i/>
          <w:w w:val="105"/>
          <w:sz w:val="22"/>
        </w:rPr>
        <w:t>International</w:t>
      </w:r>
      <w:r>
        <w:rPr>
          <w:i/>
          <w:w w:val="105"/>
          <w:sz w:val="22"/>
        </w:rPr>
        <w:t> Economic</w:t>
      </w:r>
      <w:r>
        <w:rPr>
          <w:i/>
          <w:w w:val="105"/>
          <w:sz w:val="22"/>
        </w:rPr>
        <w:t> Review</w:t>
      </w:r>
      <w:r>
        <w:rPr>
          <w:w w:val="105"/>
          <w:sz w:val="22"/>
        </w:rPr>
        <w:t>,</w:t>
      </w:r>
      <w:r>
        <w:rPr>
          <w:w w:val="105"/>
          <w:sz w:val="22"/>
        </w:rPr>
        <w:t> 48</w:t>
      </w:r>
      <w:r>
        <w:rPr>
          <w:w w:val="105"/>
          <w:sz w:val="22"/>
        </w:rPr>
        <w:t> (2007): </w:t>
      </w:r>
      <w:r>
        <w:rPr>
          <w:spacing w:val="-2"/>
          <w:w w:val="105"/>
          <w:sz w:val="22"/>
        </w:rPr>
        <w:t>869-899.</w:t>
      </w:r>
    </w:p>
    <w:p>
      <w:pPr>
        <w:pStyle w:val="BodyText"/>
        <w:spacing w:before="19"/>
      </w:pPr>
    </w:p>
    <w:p>
      <w:pPr>
        <w:pStyle w:val="BodyText"/>
      </w:pPr>
      <w:r>
        <w:rPr>
          <w:w w:val="105"/>
        </w:rPr>
        <w:t>“Expected</w:t>
      </w:r>
      <w:r>
        <w:rPr>
          <w:spacing w:val="7"/>
          <w:w w:val="105"/>
        </w:rPr>
        <w:t> </w:t>
      </w:r>
      <w:r>
        <w:rPr>
          <w:w w:val="105"/>
        </w:rPr>
        <w:t>Consumer’s</w:t>
      </w:r>
      <w:r>
        <w:rPr>
          <w:spacing w:val="7"/>
          <w:w w:val="105"/>
        </w:rPr>
        <w:t> </w:t>
      </w:r>
      <w:r>
        <w:rPr>
          <w:w w:val="105"/>
        </w:rPr>
        <w:t>Surplus</w:t>
      </w:r>
      <w:r>
        <w:rPr>
          <w:spacing w:val="8"/>
          <w:w w:val="105"/>
        </w:rPr>
        <w:t> </w:t>
      </w:r>
      <w:r>
        <w:rPr>
          <w:w w:val="105"/>
        </w:rPr>
        <w:t>as</w:t>
      </w:r>
      <w:r>
        <w:rPr>
          <w:spacing w:val="7"/>
          <w:w w:val="105"/>
        </w:rPr>
        <w:t> </w:t>
      </w:r>
      <w:r>
        <w:rPr>
          <w:w w:val="105"/>
        </w:rPr>
        <w:t>an</w:t>
      </w:r>
      <w:r>
        <w:rPr>
          <w:spacing w:val="8"/>
          <w:w w:val="105"/>
        </w:rPr>
        <w:t> </w:t>
      </w:r>
      <w:r>
        <w:rPr>
          <w:w w:val="105"/>
        </w:rPr>
        <w:t>Approximate</w:t>
      </w:r>
      <w:r>
        <w:rPr>
          <w:spacing w:val="8"/>
          <w:w w:val="105"/>
        </w:rPr>
        <w:t> </w:t>
      </w:r>
      <w:r>
        <w:rPr>
          <w:w w:val="105"/>
        </w:rPr>
        <w:t>Welfare</w:t>
      </w:r>
      <w:r>
        <w:rPr>
          <w:spacing w:val="8"/>
          <w:w w:val="105"/>
        </w:rPr>
        <w:t> </w:t>
      </w:r>
      <w:r>
        <w:rPr>
          <w:w w:val="105"/>
        </w:rPr>
        <w:t>Measure,”</w:t>
      </w:r>
      <w:r>
        <w:rPr>
          <w:spacing w:val="9"/>
          <w:w w:val="105"/>
        </w:rPr>
        <w:t> </w:t>
      </w:r>
      <w:r>
        <w:rPr>
          <w:i/>
          <w:w w:val="105"/>
        </w:rPr>
        <w:t>Economic</w:t>
      </w:r>
      <w:r>
        <w:rPr>
          <w:i/>
          <w:spacing w:val="14"/>
          <w:w w:val="105"/>
        </w:rPr>
        <w:t> </w:t>
      </w:r>
      <w:r>
        <w:rPr>
          <w:i/>
          <w:w w:val="105"/>
        </w:rPr>
        <w:t>Theory</w:t>
      </w:r>
      <w:r>
        <w:rPr>
          <w:w w:val="105"/>
        </w:rPr>
        <w:t>,</w:t>
      </w:r>
      <w:r>
        <w:rPr>
          <w:spacing w:val="11"/>
          <w:w w:val="105"/>
        </w:rPr>
        <w:t> </w:t>
      </w:r>
      <w:r>
        <w:rPr>
          <w:w w:val="105"/>
        </w:rPr>
        <w:t>34</w:t>
      </w:r>
      <w:r>
        <w:rPr>
          <w:spacing w:val="7"/>
          <w:w w:val="105"/>
        </w:rPr>
        <w:t> </w:t>
      </w:r>
      <w:r>
        <w:rPr>
          <w:spacing w:val="-2"/>
          <w:w w:val="105"/>
        </w:rPr>
        <w:t>(2008).</w:t>
      </w:r>
    </w:p>
    <w:p>
      <w:pPr>
        <w:pStyle w:val="BodyText"/>
        <w:spacing w:before="21"/>
      </w:pPr>
    </w:p>
    <w:p>
      <w:pPr>
        <w:spacing w:line="242" w:lineRule="auto" w:before="1"/>
        <w:ind w:left="0" w:right="357" w:firstLine="0"/>
        <w:jc w:val="both"/>
        <w:rPr>
          <w:sz w:val="22"/>
        </w:rPr>
      </w:pPr>
      <w:r>
        <w:rPr>
          <w:w w:val="105"/>
          <w:sz w:val="22"/>
        </w:rPr>
        <w:t>“Information</w:t>
      </w:r>
      <w:r>
        <w:rPr>
          <w:w w:val="105"/>
          <w:sz w:val="22"/>
        </w:rPr>
        <w:t> and</w:t>
      </w:r>
      <w:r>
        <w:rPr>
          <w:w w:val="105"/>
          <w:sz w:val="22"/>
        </w:rPr>
        <w:t> the</w:t>
      </w:r>
      <w:r>
        <w:rPr>
          <w:w w:val="105"/>
          <w:sz w:val="22"/>
        </w:rPr>
        <w:t> Equity</w:t>
      </w:r>
      <w:r>
        <w:rPr>
          <w:w w:val="105"/>
          <w:sz w:val="22"/>
        </w:rPr>
        <w:t> Premium,”</w:t>
      </w:r>
      <w:r>
        <w:rPr>
          <w:w w:val="105"/>
          <w:sz w:val="22"/>
        </w:rPr>
        <w:t> (with</w:t>
      </w:r>
      <w:r>
        <w:rPr>
          <w:w w:val="105"/>
          <w:sz w:val="22"/>
        </w:rPr>
        <w:t> C.</w:t>
      </w:r>
      <w:r>
        <w:rPr>
          <w:w w:val="105"/>
          <w:sz w:val="22"/>
        </w:rPr>
        <w:t> Gollier),</w:t>
      </w:r>
      <w:r>
        <w:rPr>
          <w:w w:val="105"/>
          <w:sz w:val="22"/>
        </w:rPr>
        <w:t> </w:t>
      </w:r>
      <w:r>
        <w:rPr>
          <w:i/>
          <w:w w:val="105"/>
          <w:sz w:val="22"/>
        </w:rPr>
        <w:t>Journal</w:t>
      </w:r>
      <w:r>
        <w:rPr>
          <w:i/>
          <w:w w:val="105"/>
          <w:sz w:val="22"/>
        </w:rPr>
        <w:t> of</w:t>
      </w:r>
      <w:r>
        <w:rPr>
          <w:i/>
          <w:w w:val="105"/>
          <w:sz w:val="22"/>
        </w:rPr>
        <w:t> the</w:t>
      </w:r>
      <w:r>
        <w:rPr>
          <w:i/>
          <w:w w:val="105"/>
          <w:sz w:val="22"/>
        </w:rPr>
        <w:t> European</w:t>
      </w:r>
      <w:r>
        <w:rPr>
          <w:i/>
          <w:w w:val="105"/>
          <w:sz w:val="22"/>
        </w:rPr>
        <w:t> Economic Association</w:t>
      </w:r>
      <w:r>
        <w:rPr>
          <w:w w:val="105"/>
          <w:sz w:val="22"/>
        </w:rPr>
        <w:t>, 9 (2011):</w:t>
      </w:r>
      <w:r>
        <w:rPr>
          <w:spacing w:val="40"/>
          <w:w w:val="105"/>
          <w:sz w:val="22"/>
        </w:rPr>
        <w:t> </w:t>
      </w:r>
      <w:r>
        <w:rPr>
          <w:w w:val="105"/>
          <w:sz w:val="22"/>
        </w:rPr>
        <w:t>871-902.</w:t>
      </w:r>
    </w:p>
    <w:p>
      <w:pPr>
        <w:spacing w:after="0" w:line="242" w:lineRule="auto"/>
        <w:jc w:val="both"/>
        <w:rPr>
          <w:sz w:val="22"/>
        </w:rPr>
        <w:sectPr>
          <w:pgSz w:w="12240" w:h="15840"/>
          <w:pgMar w:header="0" w:footer="806" w:top="1420" w:bottom="1000" w:left="1440" w:right="1080"/>
        </w:sectPr>
      </w:pPr>
    </w:p>
    <w:p>
      <w:pPr>
        <w:spacing w:line="242" w:lineRule="auto" w:before="29"/>
        <w:ind w:left="-1" w:right="357" w:firstLine="0"/>
        <w:jc w:val="left"/>
        <w:rPr>
          <w:sz w:val="22"/>
        </w:rPr>
      </w:pPr>
      <w:r>
        <w:rPr>
          <w:w w:val="105"/>
          <w:sz w:val="22"/>
        </w:rPr>
        <w:t>“Optimal</w:t>
      </w:r>
      <w:r>
        <w:rPr>
          <w:spacing w:val="40"/>
          <w:w w:val="105"/>
          <w:sz w:val="22"/>
        </w:rPr>
        <w:t> </w:t>
      </w:r>
      <w:r>
        <w:rPr>
          <w:w w:val="105"/>
          <w:sz w:val="22"/>
        </w:rPr>
        <w:t>Insurance</w:t>
      </w:r>
      <w:r>
        <w:rPr>
          <w:spacing w:val="40"/>
          <w:w w:val="105"/>
          <w:sz w:val="22"/>
        </w:rPr>
        <w:t> </w:t>
      </w:r>
      <w:r>
        <w:rPr>
          <w:w w:val="105"/>
          <w:sz w:val="22"/>
        </w:rPr>
        <w:t>with</w:t>
      </w:r>
      <w:r>
        <w:rPr>
          <w:spacing w:val="40"/>
          <w:w w:val="105"/>
          <w:sz w:val="22"/>
        </w:rPr>
        <w:t> </w:t>
      </w:r>
      <w:r>
        <w:rPr>
          <w:w w:val="105"/>
          <w:sz w:val="22"/>
        </w:rPr>
        <w:t>Adverse</w:t>
      </w:r>
      <w:r>
        <w:rPr>
          <w:spacing w:val="40"/>
          <w:w w:val="105"/>
          <w:sz w:val="22"/>
        </w:rPr>
        <w:t> </w:t>
      </w:r>
      <w:r>
        <w:rPr>
          <w:w w:val="105"/>
          <w:sz w:val="22"/>
        </w:rPr>
        <w:t>Selection,”</w:t>
      </w:r>
      <w:r>
        <w:rPr>
          <w:spacing w:val="40"/>
          <w:w w:val="105"/>
          <w:sz w:val="22"/>
        </w:rPr>
        <w:t> </w:t>
      </w:r>
      <w:r>
        <w:rPr>
          <w:w w:val="105"/>
          <w:sz w:val="22"/>
        </w:rPr>
        <w:t>(with</w:t>
      </w:r>
      <w:r>
        <w:rPr>
          <w:spacing w:val="40"/>
          <w:w w:val="105"/>
          <w:sz w:val="22"/>
        </w:rPr>
        <w:t> </w:t>
      </w:r>
      <w:r>
        <w:rPr>
          <w:w w:val="105"/>
          <w:sz w:val="22"/>
        </w:rPr>
        <w:t>H.</w:t>
      </w:r>
      <w:r>
        <w:rPr>
          <w:spacing w:val="40"/>
          <w:w w:val="105"/>
          <w:sz w:val="22"/>
        </w:rPr>
        <w:t> </w:t>
      </w:r>
      <w:r>
        <w:rPr>
          <w:w w:val="105"/>
          <w:sz w:val="22"/>
        </w:rPr>
        <w:t>Chade),</w:t>
      </w:r>
      <w:r>
        <w:rPr>
          <w:spacing w:val="40"/>
          <w:w w:val="105"/>
          <w:sz w:val="22"/>
        </w:rPr>
        <w:t> </w:t>
      </w:r>
      <w:r>
        <w:rPr>
          <w:i/>
          <w:w w:val="105"/>
          <w:sz w:val="22"/>
        </w:rPr>
        <w:t>Theoretical</w:t>
      </w:r>
      <w:r>
        <w:rPr>
          <w:i/>
          <w:spacing w:val="40"/>
          <w:w w:val="105"/>
          <w:sz w:val="22"/>
        </w:rPr>
        <w:t> </w:t>
      </w:r>
      <w:r>
        <w:rPr>
          <w:i/>
          <w:w w:val="105"/>
          <w:sz w:val="22"/>
        </w:rPr>
        <w:t>Economics</w:t>
      </w:r>
      <w:r>
        <w:rPr>
          <w:w w:val="105"/>
          <w:sz w:val="22"/>
        </w:rPr>
        <w:t>,</w:t>
      </w:r>
      <w:r>
        <w:rPr>
          <w:spacing w:val="40"/>
          <w:w w:val="105"/>
          <w:sz w:val="22"/>
        </w:rPr>
        <w:t> </w:t>
      </w:r>
      <w:r>
        <w:rPr>
          <w:w w:val="105"/>
          <w:sz w:val="22"/>
        </w:rPr>
        <w:t>7</w:t>
      </w:r>
      <w:r>
        <w:rPr>
          <w:spacing w:val="40"/>
          <w:w w:val="105"/>
          <w:sz w:val="22"/>
        </w:rPr>
        <w:t> </w:t>
      </w:r>
      <w:r>
        <w:rPr>
          <w:w w:val="105"/>
          <w:sz w:val="22"/>
        </w:rPr>
        <w:t>(2012): </w:t>
      </w:r>
      <w:r>
        <w:rPr>
          <w:spacing w:val="-2"/>
          <w:w w:val="105"/>
          <w:sz w:val="22"/>
        </w:rPr>
        <w:t>571-607.</w:t>
      </w:r>
    </w:p>
    <w:p>
      <w:pPr>
        <w:pStyle w:val="BodyText"/>
        <w:spacing w:before="19"/>
      </w:pPr>
    </w:p>
    <w:p>
      <w:pPr>
        <w:pStyle w:val="BodyText"/>
        <w:spacing w:line="242" w:lineRule="auto"/>
        <w:ind w:left="-1" w:right="357"/>
      </w:pPr>
      <w:r>
        <w:rPr>
          <w:w w:val="105"/>
        </w:rPr>
        <w:t>“Radner’s cost-benefit analysis in the small:</w:t>
      </w:r>
      <w:r>
        <w:rPr>
          <w:spacing w:val="34"/>
          <w:w w:val="105"/>
        </w:rPr>
        <w:t> </w:t>
      </w:r>
      <w:r>
        <w:rPr>
          <w:w w:val="105"/>
        </w:rPr>
        <w:t>An equivalence result,” </w:t>
      </w:r>
      <w:r>
        <w:rPr>
          <w:i/>
          <w:w w:val="105"/>
        </w:rPr>
        <w:t>Economics Letters</w:t>
      </w:r>
      <w:r>
        <w:rPr>
          <w:w w:val="105"/>
        </w:rPr>
        <w:t>, 120 (2013): </w:t>
      </w:r>
      <w:r>
        <w:rPr>
          <w:spacing w:val="-2"/>
          <w:w w:val="105"/>
        </w:rPr>
        <w:t>570-572.</w:t>
      </w:r>
    </w:p>
    <w:p>
      <w:pPr>
        <w:pStyle w:val="BodyText"/>
        <w:spacing w:before="19"/>
      </w:pPr>
    </w:p>
    <w:p>
      <w:pPr>
        <w:spacing w:before="0"/>
        <w:ind w:left="-1" w:right="0" w:firstLine="0"/>
        <w:jc w:val="left"/>
        <w:rPr>
          <w:sz w:val="22"/>
        </w:rPr>
      </w:pPr>
      <w:r>
        <w:rPr>
          <w:w w:val="105"/>
          <w:sz w:val="22"/>
        </w:rPr>
        <w:t>“Surplus</w:t>
      </w:r>
      <w:r>
        <w:rPr>
          <w:spacing w:val="27"/>
          <w:w w:val="105"/>
          <w:sz w:val="22"/>
        </w:rPr>
        <w:t> </w:t>
      </w:r>
      <w:r>
        <w:rPr>
          <w:w w:val="105"/>
          <w:sz w:val="22"/>
        </w:rPr>
        <w:t>Maximization</w:t>
      </w:r>
      <w:r>
        <w:rPr>
          <w:spacing w:val="28"/>
          <w:w w:val="105"/>
          <w:sz w:val="22"/>
        </w:rPr>
        <w:t> </w:t>
      </w:r>
      <w:r>
        <w:rPr>
          <w:w w:val="105"/>
          <w:sz w:val="22"/>
        </w:rPr>
        <w:t>and</w:t>
      </w:r>
      <w:r>
        <w:rPr>
          <w:spacing w:val="28"/>
          <w:w w:val="105"/>
          <w:sz w:val="22"/>
        </w:rPr>
        <w:t> </w:t>
      </w:r>
      <w:r>
        <w:rPr>
          <w:w w:val="105"/>
          <w:sz w:val="22"/>
        </w:rPr>
        <w:t>Optimality,”</w:t>
      </w:r>
      <w:r>
        <w:rPr>
          <w:spacing w:val="26"/>
          <w:w w:val="105"/>
          <w:sz w:val="22"/>
        </w:rPr>
        <w:t> </w:t>
      </w:r>
      <w:r>
        <w:rPr>
          <w:i/>
          <w:w w:val="105"/>
          <w:sz w:val="22"/>
        </w:rPr>
        <w:t>American</w:t>
      </w:r>
      <w:r>
        <w:rPr>
          <w:i/>
          <w:spacing w:val="33"/>
          <w:w w:val="105"/>
          <w:sz w:val="22"/>
        </w:rPr>
        <w:t> </w:t>
      </w:r>
      <w:r>
        <w:rPr>
          <w:i/>
          <w:w w:val="105"/>
          <w:sz w:val="22"/>
        </w:rPr>
        <w:t>Economic</w:t>
      </w:r>
      <w:r>
        <w:rPr>
          <w:i/>
          <w:spacing w:val="32"/>
          <w:w w:val="105"/>
          <w:sz w:val="22"/>
        </w:rPr>
        <w:t> </w:t>
      </w:r>
      <w:r>
        <w:rPr>
          <w:i/>
          <w:w w:val="105"/>
          <w:sz w:val="22"/>
        </w:rPr>
        <w:t>Review</w:t>
      </w:r>
      <w:r>
        <w:rPr>
          <w:w w:val="105"/>
          <w:sz w:val="22"/>
        </w:rPr>
        <w:t>,</w:t>
      </w:r>
      <w:r>
        <w:rPr>
          <w:spacing w:val="28"/>
          <w:w w:val="105"/>
          <w:sz w:val="22"/>
        </w:rPr>
        <w:t> </w:t>
      </w:r>
      <w:r>
        <w:rPr>
          <w:w w:val="105"/>
          <w:sz w:val="22"/>
        </w:rPr>
        <w:t>103</w:t>
      </w:r>
      <w:r>
        <w:rPr>
          <w:spacing w:val="27"/>
          <w:w w:val="105"/>
          <w:sz w:val="22"/>
        </w:rPr>
        <w:t> </w:t>
      </w:r>
      <w:r>
        <w:rPr>
          <w:w w:val="105"/>
          <w:sz w:val="22"/>
        </w:rPr>
        <w:t>(2013):</w:t>
      </w:r>
      <w:r>
        <w:rPr>
          <w:spacing w:val="53"/>
          <w:w w:val="105"/>
          <w:sz w:val="22"/>
        </w:rPr>
        <w:t> </w:t>
      </w:r>
      <w:r>
        <w:rPr>
          <w:w w:val="105"/>
          <w:sz w:val="22"/>
        </w:rPr>
        <w:t>2585-</w:t>
      </w:r>
      <w:r>
        <w:rPr>
          <w:spacing w:val="-2"/>
          <w:w w:val="105"/>
          <w:sz w:val="22"/>
        </w:rPr>
        <w:t>2611.</w:t>
      </w:r>
    </w:p>
    <w:p>
      <w:pPr>
        <w:pStyle w:val="BodyText"/>
        <w:spacing w:before="22"/>
      </w:pPr>
    </w:p>
    <w:p>
      <w:pPr>
        <w:pStyle w:val="BodyText"/>
        <w:ind w:left="-1"/>
      </w:pPr>
      <w:r>
        <w:rPr>
          <w:w w:val="105"/>
        </w:rPr>
        <w:t>‘On</w:t>
      </w:r>
      <w:r>
        <w:rPr>
          <w:spacing w:val="45"/>
          <w:w w:val="105"/>
        </w:rPr>
        <w:t> </w:t>
      </w:r>
      <w:r>
        <w:rPr>
          <w:w w:val="105"/>
        </w:rPr>
        <w:t>Lionel</w:t>
      </w:r>
      <w:r>
        <w:rPr>
          <w:spacing w:val="45"/>
          <w:w w:val="105"/>
        </w:rPr>
        <w:t> </w:t>
      </w:r>
      <w:r>
        <w:rPr>
          <w:w w:val="105"/>
        </w:rPr>
        <w:t>McKenzie’s</w:t>
      </w:r>
      <w:r>
        <w:rPr>
          <w:spacing w:val="46"/>
          <w:w w:val="105"/>
        </w:rPr>
        <w:t> </w:t>
      </w:r>
      <w:r>
        <w:rPr>
          <w:w w:val="105"/>
        </w:rPr>
        <w:t>1957</w:t>
      </w:r>
      <w:r>
        <w:rPr>
          <w:spacing w:val="45"/>
          <w:w w:val="105"/>
        </w:rPr>
        <w:t> </w:t>
      </w:r>
      <w:r>
        <w:rPr>
          <w:w w:val="105"/>
        </w:rPr>
        <w:t>Intrusion</w:t>
      </w:r>
      <w:r>
        <w:rPr>
          <w:spacing w:val="45"/>
          <w:w w:val="105"/>
        </w:rPr>
        <w:t> </w:t>
      </w:r>
      <w:r>
        <w:rPr>
          <w:w w:val="105"/>
        </w:rPr>
        <w:t>into</w:t>
      </w:r>
      <w:r>
        <w:rPr>
          <w:spacing w:val="45"/>
          <w:w w:val="105"/>
        </w:rPr>
        <w:t> </w:t>
      </w:r>
      <w:r>
        <w:rPr>
          <w:w w:val="105"/>
        </w:rPr>
        <w:t>20th-Century</w:t>
      </w:r>
      <w:r>
        <w:rPr>
          <w:spacing w:val="45"/>
          <w:w w:val="105"/>
        </w:rPr>
        <w:t> </w:t>
      </w:r>
      <w:r>
        <w:rPr>
          <w:w w:val="105"/>
        </w:rPr>
        <w:t>Demand</w:t>
      </w:r>
      <w:r>
        <w:rPr>
          <w:spacing w:val="45"/>
          <w:w w:val="105"/>
        </w:rPr>
        <w:t> </w:t>
      </w:r>
      <w:r>
        <w:rPr>
          <w:w w:val="105"/>
        </w:rPr>
        <w:t>Theory,”</w:t>
      </w:r>
      <w:r>
        <w:rPr>
          <w:spacing w:val="49"/>
          <w:w w:val="105"/>
        </w:rPr>
        <w:t> </w:t>
      </w:r>
      <w:r>
        <w:rPr>
          <w:w w:val="105"/>
        </w:rPr>
        <w:t>(with</w:t>
      </w:r>
      <w:r>
        <w:rPr>
          <w:spacing w:val="46"/>
          <w:w w:val="105"/>
        </w:rPr>
        <w:t> </w:t>
      </w:r>
      <w:r>
        <w:rPr>
          <w:w w:val="105"/>
        </w:rPr>
        <w:t>M.</w:t>
      </w:r>
      <w:r>
        <w:rPr>
          <w:spacing w:val="45"/>
          <w:w w:val="105"/>
        </w:rPr>
        <w:t> </w:t>
      </w:r>
      <w:r>
        <w:rPr>
          <w:w w:val="105"/>
        </w:rPr>
        <w:t>Ali</w:t>
      </w:r>
      <w:r>
        <w:rPr>
          <w:spacing w:val="45"/>
          <w:w w:val="105"/>
        </w:rPr>
        <w:t> </w:t>
      </w:r>
      <w:r>
        <w:rPr>
          <w:spacing w:val="-2"/>
          <w:w w:val="105"/>
        </w:rPr>
        <w:t>Khan),</w:t>
      </w:r>
    </w:p>
    <w:p>
      <w:pPr>
        <w:spacing w:before="3"/>
        <w:ind w:left="-1" w:right="0" w:firstLine="0"/>
        <w:jc w:val="left"/>
        <w:rPr>
          <w:sz w:val="22"/>
        </w:rPr>
      </w:pPr>
      <w:r>
        <w:rPr>
          <w:i/>
          <w:w w:val="105"/>
          <w:sz w:val="22"/>
        </w:rPr>
        <w:t>Canadian</w:t>
      </w:r>
      <w:r>
        <w:rPr>
          <w:i/>
          <w:spacing w:val="30"/>
          <w:w w:val="105"/>
          <w:sz w:val="22"/>
        </w:rPr>
        <w:t> </w:t>
      </w:r>
      <w:r>
        <w:rPr>
          <w:i/>
          <w:w w:val="105"/>
          <w:sz w:val="22"/>
        </w:rPr>
        <w:t>Journal</w:t>
      </w:r>
      <w:r>
        <w:rPr>
          <w:i/>
          <w:spacing w:val="31"/>
          <w:w w:val="105"/>
          <w:sz w:val="22"/>
        </w:rPr>
        <w:t> </w:t>
      </w:r>
      <w:r>
        <w:rPr>
          <w:i/>
          <w:w w:val="105"/>
          <w:sz w:val="22"/>
        </w:rPr>
        <w:t>of</w:t>
      </w:r>
      <w:r>
        <w:rPr>
          <w:i/>
          <w:spacing w:val="30"/>
          <w:w w:val="105"/>
          <w:sz w:val="22"/>
        </w:rPr>
        <w:t> </w:t>
      </w:r>
      <w:r>
        <w:rPr>
          <w:i/>
          <w:w w:val="105"/>
          <w:sz w:val="22"/>
        </w:rPr>
        <w:t>Economics</w:t>
      </w:r>
      <w:r>
        <w:rPr>
          <w:w w:val="105"/>
          <w:sz w:val="22"/>
        </w:rPr>
        <w:t>,</w:t>
      </w:r>
      <w:r>
        <w:rPr>
          <w:spacing w:val="26"/>
          <w:w w:val="105"/>
          <w:sz w:val="22"/>
        </w:rPr>
        <w:t> </w:t>
      </w:r>
      <w:r>
        <w:rPr>
          <w:w w:val="105"/>
          <w:sz w:val="22"/>
        </w:rPr>
        <w:t>(2016),</w:t>
      </w:r>
      <w:r>
        <w:rPr>
          <w:spacing w:val="27"/>
          <w:w w:val="105"/>
          <w:sz w:val="22"/>
        </w:rPr>
        <w:t> </w:t>
      </w:r>
      <w:r>
        <w:rPr>
          <w:w w:val="105"/>
          <w:sz w:val="22"/>
        </w:rPr>
        <w:t>49:</w:t>
      </w:r>
      <w:r>
        <w:rPr>
          <w:spacing w:val="51"/>
          <w:w w:val="105"/>
          <w:sz w:val="22"/>
        </w:rPr>
        <w:t> </w:t>
      </w:r>
      <w:r>
        <w:rPr>
          <w:w w:val="105"/>
          <w:sz w:val="22"/>
        </w:rPr>
        <w:t>589-</w:t>
      </w:r>
      <w:r>
        <w:rPr>
          <w:spacing w:val="-4"/>
          <w:w w:val="105"/>
          <w:sz w:val="22"/>
        </w:rPr>
        <w:t>636.</w:t>
      </w:r>
    </w:p>
    <w:p>
      <w:pPr>
        <w:pStyle w:val="BodyText"/>
        <w:spacing w:before="21"/>
      </w:pPr>
    </w:p>
    <w:p>
      <w:pPr>
        <w:pStyle w:val="BodyText"/>
        <w:ind w:left="-1"/>
      </w:pPr>
      <w:r>
        <w:rPr>
          <w:w w:val="110"/>
        </w:rPr>
        <w:t>“The</w:t>
      </w:r>
      <w:r>
        <w:rPr>
          <w:spacing w:val="4"/>
          <w:w w:val="110"/>
        </w:rPr>
        <w:t> </w:t>
      </w:r>
      <w:r>
        <w:rPr>
          <w:w w:val="110"/>
        </w:rPr>
        <w:t>nonconcavity</w:t>
      </w:r>
      <w:r>
        <w:rPr>
          <w:spacing w:val="6"/>
          <w:w w:val="110"/>
        </w:rPr>
        <w:t> </w:t>
      </w:r>
      <w:r>
        <w:rPr>
          <w:w w:val="110"/>
        </w:rPr>
        <w:t>of</w:t>
      </w:r>
      <w:r>
        <w:rPr>
          <w:spacing w:val="5"/>
          <w:w w:val="110"/>
        </w:rPr>
        <w:t> </w:t>
      </w:r>
      <w:r>
        <w:rPr>
          <w:w w:val="110"/>
        </w:rPr>
        <w:t>money-metric</w:t>
      </w:r>
      <w:r>
        <w:rPr>
          <w:spacing w:val="5"/>
          <w:w w:val="110"/>
        </w:rPr>
        <w:t> </w:t>
      </w:r>
      <w:r>
        <w:rPr>
          <w:w w:val="110"/>
        </w:rPr>
        <w:t>utility:</w:t>
      </w:r>
      <w:r>
        <w:rPr>
          <w:spacing w:val="30"/>
          <w:w w:val="110"/>
        </w:rPr>
        <w:t> </w:t>
      </w:r>
      <w:r>
        <w:rPr>
          <w:w w:val="110"/>
        </w:rPr>
        <w:t>A</w:t>
      </w:r>
      <w:r>
        <w:rPr>
          <w:spacing w:val="5"/>
          <w:w w:val="110"/>
        </w:rPr>
        <w:t> </w:t>
      </w:r>
      <w:r>
        <w:rPr>
          <w:w w:val="110"/>
        </w:rPr>
        <w:t>new</w:t>
      </w:r>
      <w:r>
        <w:rPr>
          <w:spacing w:val="5"/>
          <w:w w:val="110"/>
        </w:rPr>
        <w:t> </w:t>
      </w:r>
      <w:r>
        <w:rPr>
          <w:w w:val="110"/>
        </w:rPr>
        <w:t>formulation</w:t>
      </w:r>
      <w:r>
        <w:rPr>
          <w:spacing w:val="5"/>
          <w:w w:val="110"/>
        </w:rPr>
        <w:t> </w:t>
      </w:r>
      <w:r>
        <w:rPr>
          <w:w w:val="110"/>
        </w:rPr>
        <w:t>and</w:t>
      </w:r>
      <w:r>
        <w:rPr>
          <w:spacing w:val="6"/>
          <w:w w:val="110"/>
        </w:rPr>
        <w:t> </w:t>
      </w:r>
      <w:r>
        <w:rPr>
          <w:w w:val="110"/>
        </w:rPr>
        <w:t>proof,”</w:t>
      </w:r>
      <w:r>
        <w:rPr>
          <w:spacing w:val="7"/>
          <w:w w:val="110"/>
        </w:rPr>
        <w:t> </w:t>
      </w:r>
      <w:r>
        <w:rPr>
          <w:w w:val="110"/>
        </w:rPr>
        <w:t>(with</w:t>
      </w:r>
      <w:r>
        <w:rPr>
          <w:spacing w:val="5"/>
          <w:w w:val="110"/>
        </w:rPr>
        <w:t> </w:t>
      </w:r>
      <w:r>
        <w:rPr>
          <w:w w:val="110"/>
        </w:rPr>
        <w:t>M.</w:t>
      </w:r>
      <w:r>
        <w:rPr>
          <w:spacing w:val="6"/>
          <w:w w:val="110"/>
        </w:rPr>
        <w:t> </w:t>
      </w:r>
      <w:r>
        <w:rPr>
          <w:w w:val="110"/>
        </w:rPr>
        <w:t>Ali</w:t>
      </w:r>
      <w:r>
        <w:rPr>
          <w:spacing w:val="5"/>
          <w:w w:val="110"/>
        </w:rPr>
        <w:t> </w:t>
      </w:r>
      <w:r>
        <w:rPr>
          <w:spacing w:val="-2"/>
          <w:w w:val="110"/>
        </w:rPr>
        <w:t>Khan),</w:t>
      </w:r>
    </w:p>
    <w:p>
      <w:pPr>
        <w:spacing w:before="3"/>
        <w:ind w:left="-1" w:right="0" w:firstLine="0"/>
        <w:jc w:val="left"/>
        <w:rPr>
          <w:sz w:val="22"/>
        </w:rPr>
      </w:pPr>
      <w:r>
        <w:rPr>
          <w:i/>
          <w:w w:val="105"/>
          <w:sz w:val="22"/>
        </w:rPr>
        <w:t>Economics</w:t>
      </w:r>
      <w:r>
        <w:rPr>
          <w:i/>
          <w:spacing w:val="20"/>
          <w:w w:val="105"/>
          <w:sz w:val="22"/>
        </w:rPr>
        <w:t> </w:t>
      </w:r>
      <w:r>
        <w:rPr>
          <w:i/>
          <w:w w:val="105"/>
          <w:sz w:val="22"/>
        </w:rPr>
        <w:t>Letters</w:t>
      </w:r>
      <w:r>
        <w:rPr>
          <w:i/>
          <w:spacing w:val="32"/>
          <w:w w:val="105"/>
          <w:sz w:val="22"/>
        </w:rPr>
        <w:t> </w:t>
      </w:r>
      <w:r>
        <w:rPr>
          <w:w w:val="105"/>
          <w:sz w:val="22"/>
        </w:rPr>
        <w:t>154</w:t>
      </w:r>
      <w:r>
        <w:rPr>
          <w:spacing w:val="16"/>
          <w:w w:val="105"/>
          <w:sz w:val="22"/>
        </w:rPr>
        <w:t> </w:t>
      </w:r>
      <w:r>
        <w:rPr>
          <w:w w:val="105"/>
          <w:sz w:val="22"/>
        </w:rPr>
        <w:t>(2017):</w:t>
      </w:r>
      <w:r>
        <w:rPr>
          <w:spacing w:val="39"/>
          <w:w w:val="105"/>
          <w:sz w:val="22"/>
        </w:rPr>
        <w:t> </w:t>
      </w:r>
      <w:r>
        <w:rPr>
          <w:w w:val="105"/>
          <w:sz w:val="22"/>
        </w:rPr>
        <w:t>10-</w:t>
      </w:r>
      <w:r>
        <w:rPr>
          <w:spacing w:val="-5"/>
          <w:w w:val="105"/>
          <w:sz w:val="22"/>
        </w:rPr>
        <w:t>12.</w:t>
      </w:r>
    </w:p>
    <w:p>
      <w:pPr>
        <w:pStyle w:val="BodyText"/>
        <w:spacing w:before="22"/>
      </w:pPr>
    </w:p>
    <w:p>
      <w:pPr>
        <w:pStyle w:val="BodyText"/>
        <w:spacing w:line="242" w:lineRule="auto"/>
        <w:ind w:left="-1" w:right="357"/>
      </w:pPr>
      <w:r>
        <w:rPr>
          <w:w w:val="105"/>
        </w:rPr>
        <w:t>“Radner’s</w:t>
      </w:r>
      <w:r>
        <w:rPr>
          <w:spacing w:val="-5"/>
          <w:w w:val="105"/>
        </w:rPr>
        <w:t> </w:t>
      </w:r>
      <w:r>
        <w:rPr>
          <w:w w:val="105"/>
        </w:rPr>
        <w:t>cost-benefit</w:t>
      </w:r>
      <w:r>
        <w:rPr>
          <w:spacing w:val="-5"/>
          <w:w w:val="105"/>
        </w:rPr>
        <w:t> </w:t>
      </w:r>
      <w:r>
        <w:rPr>
          <w:w w:val="105"/>
        </w:rPr>
        <w:t>analysis</w:t>
      </w:r>
      <w:r>
        <w:rPr>
          <w:spacing w:val="-5"/>
          <w:w w:val="105"/>
        </w:rPr>
        <w:t> </w:t>
      </w:r>
      <w:r>
        <w:rPr>
          <w:w w:val="105"/>
        </w:rPr>
        <w:t>in</w:t>
      </w:r>
      <w:r>
        <w:rPr>
          <w:spacing w:val="-5"/>
          <w:w w:val="105"/>
        </w:rPr>
        <w:t> </w:t>
      </w:r>
      <w:r>
        <w:rPr>
          <w:w w:val="105"/>
        </w:rPr>
        <w:t>the</w:t>
      </w:r>
      <w:r>
        <w:rPr>
          <w:spacing w:val="-5"/>
          <w:w w:val="105"/>
        </w:rPr>
        <w:t> </w:t>
      </w:r>
      <w:r>
        <w:rPr>
          <w:w w:val="105"/>
        </w:rPr>
        <w:t>small:</w:t>
      </w:r>
      <w:r>
        <w:rPr>
          <w:spacing w:val="26"/>
          <w:w w:val="105"/>
        </w:rPr>
        <w:t> </w:t>
      </w:r>
      <w:r>
        <w:rPr>
          <w:w w:val="105"/>
        </w:rPr>
        <w:t>a</w:t>
      </w:r>
      <w:r>
        <w:rPr>
          <w:spacing w:val="-5"/>
          <w:w w:val="105"/>
        </w:rPr>
        <w:t> </w:t>
      </w:r>
      <w:r>
        <w:rPr>
          <w:w w:val="105"/>
        </w:rPr>
        <w:t>correction</w:t>
      </w:r>
      <w:r>
        <w:rPr>
          <w:spacing w:val="-5"/>
          <w:w w:val="105"/>
        </w:rPr>
        <w:t> </w:t>
      </w:r>
      <w:r>
        <w:rPr>
          <w:w w:val="105"/>
        </w:rPr>
        <w:t>and</w:t>
      </w:r>
      <w:r>
        <w:rPr>
          <w:spacing w:val="-5"/>
          <w:w w:val="105"/>
        </w:rPr>
        <w:t> </w:t>
      </w:r>
      <w:r>
        <w:rPr>
          <w:w w:val="105"/>
        </w:rPr>
        <w:t>new</w:t>
      </w:r>
      <w:r>
        <w:rPr>
          <w:spacing w:val="-5"/>
          <w:w w:val="105"/>
        </w:rPr>
        <w:t> </w:t>
      </w:r>
      <w:r>
        <w:rPr>
          <w:w w:val="105"/>
        </w:rPr>
        <w:t>equivalences,”</w:t>
      </w:r>
      <w:r>
        <w:rPr>
          <w:spacing w:val="-3"/>
          <w:w w:val="105"/>
        </w:rPr>
        <w:t> </w:t>
      </w:r>
      <w:r>
        <w:rPr>
          <w:i/>
          <w:w w:val="105"/>
        </w:rPr>
        <w:t>Economics Letters</w:t>
      </w:r>
      <w:r>
        <w:rPr>
          <w:w w:val="105"/>
        </w:rPr>
        <w:t>, 172 (2018):</w:t>
      </w:r>
      <w:r>
        <w:rPr>
          <w:spacing w:val="40"/>
          <w:w w:val="105"/>
        </w:rPr>
        <w:t> </w:t>
      </w:r>
      <w:r>
        <w:rPr>
          <w:w w:val="105"/>
        </w:rPr>
        <w:t>31-33.</w:t>
      </w:r>
    </w:p>
    <w:p>
      <w:pPr>
        <w:pStyle w:val="BodyText"/>
        <w:spacing w:before="18"/>
      </w:pPr>
    </w:p>
    <w:p>
      <w:pPr>
        <w:spacing w:line="242" w:lineRule="auto" w:before="1"/>
        <w:ind w:left="-1" w:right="0" w:firstLine="0"/>
        <w:jc w:val="left"/>
        <w:rPr>
          <w:sz w:val="22"/>
        </w:rPr>
      </w:pPr>
      <w:r>
        <w:rPr>
          <w:w w:val="110"/>
          <w:sz w:val="22"/>
        </w:rPr>
        <w:t>“The</w:t>
      </w:r>
      <w:r>
        <w:rPr>
          <w:spacing w:val="31"/>
          <w:w w:val="110"/>
          <w:sz w:val="22"/>
        </w:rPr>
        <w:t> </w:t>
      </w:r>
      <w:r>
        <w:rPr>
          <w:w w:val="110"/>
          <w:sz w:val="22"/>
        </w:rPr>
        <w:t>Welfare</w:t>
      </w:r>
      <w:r>
        <w:rPr>
          <w:spacing w:val="31"/>
          <w:w w:val="110"/>
          <w:sz w:val="22"/>
        </w:rPr>
        <w:t> </w:t>
      </w:r>
      <w:r>
        <w:rPr>
          <w:w w:val="110"/>
          <w:sz w:val="22"/>
        </w:rPr>
        <w:t>Cost</w:t>
      </w:r>
      <w:r>
        <w:rPr>
          <w:spacing w:val="31"/>
          <w:w w:val="110"/>
          <w:sz w:val="22"/>
        </w:rPr>
        <w:t> </w:t>
      </w:r>
      <w:r>
        <w:rPr>
          <w:w w:val="110"/>
          <w:sz w:val="22"/>
        </w:rPr>
        <w:t>of</w:t>
      </w:r>
      <w:r>
        <w:rPr>
          <w:spacing w:val="31"/>
          <w:w w:val="110"/>
          <w:sz w:val="22"/>
        </w:rPr>
        <w:t> </w:t>
      </w:r>
      <w:r>
        <w:rPr>
          <w:w w:val="110"/>
          <w:sz w:val="22"/>
        </w:rPr>
        <w:t>Uncertainty</w:t>
      </w:r>
      <w:r>
        <w:rPr>
          <w:spacing w:val="31"/>
          <w:w w:val="110"/>
          <w:sz w:val="22"/>
        </w:rPr>
        <w:t> </w:t>
      </w:r>
      <w:r>
        <w:rPr>
          <w:w w:val="110"/>
          <w:sz w:val="22"/>
        </w:rPr>
        <w:t>in</w:t>
      </w:r>
      <w:r>
        <w:rPr>
          <w:spacing w:val="31"/>
          <w:w w:val="110"/>
          <w:sz w:val="22"/>
        </w:rPr>
        <w:t> </w:t>
      </w:r>
      <w:r>
        <w:rPr>
          <w:w w:val="110"/>
          <w:sz w:val="22"/>
        </w:rPr>
        <w:t>Policy</w:t>
      </w:r>
      <w:r>
        <w:rPr>
          <w:spacing w:val="31"/>
          <w:w w:val="110"/>
          <w:sz w:val="22"/>
        </w:rPr>
        <w:t> </w:t>
      </w:r>
      <w:r>
        <w:rPr>
          <w:w w:val="110"/>
          <w:sz w:val="22"/>
        </w:rPr>
        <w:t>Outcomes,”(with</w:t>
      </w:r>
      <w:r>
        <w:rPr>
          <w:spacing w:val="31"/>
          <w:w w:val="110"/>
          <w:sz w:val="22"/>
        </w:rPr>
        <w:t> </w:t>
      </w:r>
      <w:r>
        <w:rPr>
          <w:w w:val="110"/>
          <w:sz w:val="22"/>
        </w:rPr>
        <w:t>V.</w:t>
      </w:r>
      <w:r>
        <w:rPr>
          <w:spacing w:val="31"/>
          <w:w w:val="110"/>
          <w:sz w:val="22"/>
        </w:rPr>
        <w:t> </w:t>
      </w:r>
      <w:r>
        <w:rPr>
          <w:w w:val="110"/>
          <w:sz w:val="22"/>
        </w:rPr>
        <w:t>Kerry</w:t>
      </w:r>
      <w:r>
        <w:rPr>
          <w:spacing w:val="31"/>
          <w:w w:val="110"/>
          <w:sz w:val="22"/>
        </w:rPr>
        <w:t> </w:t>
      </w:r>
      <w:r>
        <w:rPr>
          <w:w w:val="110"/>
          <w:sz w:val="22"/>
        </w:rPr>
        <w:t>Smith),</w:t>
      </w:r>
      <w:r>
        <w:rPr>
          <w:spacing w:val="36"/>
          <w:w w:val="110"/>
          <w:sz w:val="22"/>
        </w:rPr>
        <w:t> </w:t>
      </w:r>
      <w:r>
        <w:rPr>
          <w:w w:val="110"/>
          <w:sz w:val="22"/>
        </w:rPr>
        <w:t>NBER</w:t>
      </w:r>
      <w:r>
        <w:rPr>
          <w:spacing w:val="31"/>
          <w:w w:val="110"/>
          <w:sz w:val="22"/>
        </w:rPr>
        <w:t> </w:t>
      </w:r>
      <w:r>
        <w:rPr>
          <w:w w:val="110"/>
          <w:sz w:val="22"/>
        </w:rPr>
        <w:t>Working Paper No.</w:t>
      </w:r>
      <w:r>
        <w:rPr>
          <w:spacing w:val="20"/>
          <w:w w:val="110"/>
          <w:sz w:val="22"/>
        </w:rPr>
        <w:t> </w:t>
      </w:r>
      <w:r>
        <w:rPr>
          <w:w w:val="110"/>
          <w:sz w:val="22"/>
        </w:rPr>
        <w:t>22864, </w:t>
      </w:r>
      <w:r>
        <w:rPr>
          <w:i/>
          <w:w w:val="110"/>
          <w:sz w:val="22"/>
        </w:rPr>
        <w:t>Journal</w:t>
      </w:r>
      <w:r>
        <w:rPr>
          <w:i/>
          <w:w w:val="110"/>
          <w:sz w:val="22"/>
        </w:rPr>
        <w:t> of</w:t>
      </w:r>
      <w:r>
        <w:rPr>
          <w:i/>
          <w:w w:val="110"/>
          <w:sz w:val="22"/>
        </w:rPr>
        <w:t> Environmental</w:t>
      </w:r>
      <w:r>
        <w:rPr>
          <w:i/>
          <w:w w:val="110"/>
          <w:sz w:val="22"/>
        </w:rPr>
        <w:t> Economics</w:t>
      </w:r>
      <w:r>
        <w:rPr>
          <w:i/>
          <w:w w:val="110"/>
          <w:sz w:val="22"/>
        </w:rPr>
        <w:t> and</w:t>
      </w:r>
      <w:r>
        <w:rPr>
          <w:i/>
          <w:w w:val="110"/>
          <w:sz w:val="22"/>
        </w:rPr>
        <w:t> Management</w:t>
      </w:r>
      <w:r>
        <w:rPr>
          <w:w w:val="110"/>
          <w:sz w:val="22"/>
        </w:rPr>
        <w:t>, 98.C (2019).</w:t>
      </w:r>
    </w:p>
    <w:p>
      <w:pPr>
        <w:pStyle w:val="BodyText"/>
        <w:spacing w:before="18"/>
      </w:pPr>
    </w:p>
    <w:p>
      <w:pPr>
        <w:spacing w:line="242" w:lineRule="auto" w:before="1"/>
        <w:ind w:left="-1" w:right="0" w:firstLine="0"/>
        <w:jc w:val="left"/>
        <w:rPr>
          <w:sz w:val="22"/>
        </w:rPr>
      </w:pPr>
      <w:r>
        <w:rPr>
          <w:w w:val="105"/>
          <w:sz w:val="22"/>
        </w:rPr>
        <w:t>“Insurance</w:t>
      </w:r>
      <w:r>
        <w:rPr>
          <w:spacing w:val="30"/>
          <w:w w:val="105"/>
          <w:sz w:val="22"/>
        </w:rPr>
        <w:t> </w:t>
      </w:r>
      <w:r>
        <w:rPr>
          <w:w w:val="105"/>
          <w:sz w:val="22"/>
        </w:rPr>
        <w:t>as</w:t>
      </w:r>
      <w:r>
        <w:rPr>
          <w:spacing w:val="30"/>
          <w:w w:val="105"/>
          <w:sz w:val="22"/>
        </w:rPr>
        <w:t> </w:t>
      </w:r>
      <w:r>
        <w:rPr>
          <w:w w:val="105"/>
          <w:sz w:val="22"/>
        </w:rPr>
        <w:t>a</w:t>
      </w:r>
      <w:r>
        <w:rPr>
          <w:spacing w:val="30"/>
          <w:w w:val="105"/>
          <w:sz w:val="22"/>
        </w:rPr>
        <w:t> </w:t>
      </w:r>
      <w:r>
        <w:rPr>
          <w:w w:val="105"/>
          <w:sz w:val="22"/>
        </w:rPr>
        <w:t>Market</w:t>
      </w:r>
      <w:r>
        <w:rPr>
          <w:spacing w:val="30"/>
          <w:w w:val="105"/>
          <w:sz w:val="22"/>
        </w:rPr>
        <w:t> </w:t>
      </w:r>
      <w:r>
        <w:rPr>
          <w:w w:val="105"/>
          <w:sz w:val="22"/>
        </w:rPr>
        <w:t>for</w:t>
      </w:r>
      <w:r>
        <w:rPr>
          <w:spacing w:val="30"/>
          <w:w w:val="105"/>
          <w:sz w:val="22"/>
        </w:rPr>
        <w:t> </w:t>
      </w:r>
      <w:r>
        <w:rPr>
          <w:w w:val="105"/>
          <w:sz w:val="22"/>
        </w:rPr>
        <w:t>Lemons:</w:t>
      </w:r>
      <w:r>
        <w:rPr>
          <w:spacing w:val="40"/>
          <w:w w:val="105"/>
          <w:sz w:val="22"/>
        </w:rPr>
        <w:t> </w:t>
      </w:r>
      <w:r>
        <w:rPr>
          <w:w w:val="105"/>
          <w:sz w:val="22"/>
        </w:rPr>
        <w:t>Coverage</w:t>
      </w:r>
      <w:r>
        <w:rPr>
          <w:spacing w:val="30"/>
          <w:w w:val="105"/>
          <w:sz w:val="22"/>
        </w:rPr>
        <w:t> </w:t>
      </w:r>
      <w:r>
        <w:rPr>
          <w:w w:val="105"/>
          <w:sz w:val="22"/>
        </w:rPr>
        <w:t>Denials</w:t>
      </w:r>
      <w:r>
        <w:rPr>
          <w:spacing w:val="30"/>
          <w:w w:val="105"/>
          <w:sz w:val="22"/>
        </w:rPr>
        <w:t> </w:t>
      </w:r>
      <w:r>
        <w:rPr>
          <w:w w:val="105"/>
          <w:sz w:val="22"/>
        </w:rPr>
        <w:t>and</w:t>
      </w:r>
      <w:r>
        <w:rPr>
          <w:spacing w:val="30"/>
          <w:w w:val="105"/>
          <w:sz w:val="22"/>
        </w:rPr>
        <w:t> </w:t>
      </w:r>
      <w:r>
        <w:rPr>
          <w:w w:val="105"/>
          <w:sz w:val="22"/>
        </w:rPr>
        <w:t>Pooling,”</w:t>
      </w:r>
      <w:r>
        <w:rPr>
          <w:spacing w:val="31"/>
          <w:w w:val="105"/>
          <w:sz w:val="22"/>
        </w:rPr>
        <w:t> </w:t>
      </w:r>
      <w:r>
        <w:rPr>
          <w:w w:val="105"/>
          <w:sz w:val="22"/>
        </w:rPr>
        <w:t>(with</w:t>
      </w:r>
      <w:r>
        <w:rPr>
          <w:spacing w:val="30"/>
          <w:w w:val="105"/>
          <w:sz w:val="22"/>
        </w:rPr>
        <w:t> </w:t>
      </w:r>
      <w:r>
        <w:rPr>
          <w:w w:val="105"/>
          <w:sz w:val="22"/>
        </w:rPr>
        <w:t>H.</w:t>
      </w:r>
      <w:r>
        <w:rPr>
          <w:spacing w:val="30"/>
          <w:w w:val="105"/>
          <w:sz w:val="22"/>
        </w:rPr>
        <w:t> </w:t>
      </w:r>
      <w:r>
        <w:rPr>
          <w:w w:val="105"/>
          <w:sz w:val="22"/>
        </w:rPr>
        <w:t>Chade),</w:t>
      </w:r>
      <w:r>
        <w:rPr>
          <w:spacing w:val="30"/>
          <w:w w:val="105"/>
          <w:sz w:val="22"/>
        </w:rPr>
        <w:t> </w:t>
      </w:r>
      <w:r>
        <w:rPr>
          <w:i/>
          <w:w w:val="105"/>
          <w:sz w:val="22"/>
        </w:rPr>
        <w:t>Journal</w:t>
      </w:r>
      <w:r>
        <w:rPr>
          <w:i/>
          <w:spacing w:val="36"/>
          <w:w w:val="105"/>
          <w:sz w:val="22"/>
        </w:rPr>
        <w:t> </w:t>
      </w:r>
      <w:r>
        <w:rPr>
          <w:i/>
          <w:w w:val="105"/>
          <w:sz w:val="22"/>
        </w:rPr>
        <w:t>of Economic</w:t>
      </w:r>
      <w:r>
        <w:rPr>
          <w:i/>
          <w:w w:val="105"/>
          <w:sz w:val="22"/>
        </w:rPr>
        <w:t> Theory</w:t>
      </w:r>
      <w:r>
        <w:rPr>
          <w:i/>
          <w:spacing w:val="40"/>
          <w:w w:val="105"/>
          <w:sz w:val="22"/>
        </w:rPr>
        <w:t> </w:t>
      </w:r>
      <w:r>
        <w:rPr>
          <w:w w:val="105"/>
          <w:sz w:val="22"/>
        </w:rPr>
        <w:t>189 (2020):</w:t>
      </w:r>
      <w:r>
        <w:rPr>
          <w:spacing w:val="40"/>
          <w:w w:val="105"/>
          <w:sz w:val="22"/>
        </w:rPr>
        <w:t> </w:t>
      </w:r>
      <w:r>
        <w:rPr>
          <w:w w:val="105"/>
          <w:sz w:val="22"/>
        </w:rPr>
        <w:t>1050-1085.</w:t>
      </w:r>
    </w:p>
    <w:p>
      <w:pPr>
        <w:pStyle w:val="BodyText"/>
        <w:spacing w:before="18"/>
      </w:pPr>
    </w:p>
    <w:p>
      <w:pPr>
        <w:pStyle w:val="BodyText"/>
        <w:spacing w:line="242" w:lineRule="auto" w:before="1"/>
        <w:ind w:left="-1"/>
      </w:pPr>
      <w:r>
        <w:rPr>
          <w:w w:val="105"/>
        </w:rPr>
        <w:t>“Textual</w:t>
      </w:r>
      <w:r>
        <w:rPr>
          <w:spacing w:val="35"/>
          <w:w w:val="105"/>
        </w:rPr>
        <w:t> </w:t>
      </w:r>
      <w:r>
        <w:rPr>
          <w:w w:val="105"/>
        </w:rPr>
        <w:t>and</w:t>
      </w:r>
      <w:r>
        <w:rPr>
          <w:spacing w:val="35"/>
          <w:w w:val="105"/>
        </w:rPr>
        <w:t> </w:t>
      </w:r>
      <w:r>
        <w:rPr>
          <w:w w:val="105"/>
        </w:rPr>
        <w:t>Scientific</w:t>
      </w:r>
      <w:r>
        <w:rPr>
          <w:spacing w:val="35"/>
          <w:w w:val="105"/>
        </w:rPr>
        <w:t> </w:t>
      </w:r>
      <w:r>
        <w:rPr>
          <w:w w:val="105"/>
        </w:rPr>
        <w:t>Exegesis:</w:t>
      </w:r>
      <w:r>
        <w:rPr>
          <w:spacing w:val="70"/>
          <w:w w:val="105"/>
        </w:rPr>
        <w:t> </w:t>
      </w:r>
      <w:r>
        <w:rPr>
          <w:w w:val="105"/>
        </w:rPr>
        <w:t>George</w:t>
      </w:r>
      <w:r>
        <w:rPr>
          <w:spacing w:val="35"/>
          <w:w w:val="105"/>
        </w:rPr>
        <w:t> </w:t>
      </w:r>
      <w:r>
        <w:rPr>
          <w:w w:val="105"/>
        </w:rPr>
        <w:t>Stigler</w:t>
      </w:r>
      <w:r>
        <w:rPr>
          <w:spacing w:val="35"/>
          <w:w w:val="105"/>
        </w:rPr>
        <w:t> </w:t>
      </w:r>
      <w:r>
        <w:rPr>
          <w:w w:val="105"/>
        </w:rPr>
        <w:t>and</w:t>
      </w:r>
      <w:r>
        <w:rPr>
          <w:spacing w:val="35"/>
          <w:w w:val="105"/>
        </w:rPr>
        <w:t> </w:t>
      </w:r>
      <w:r>
        <w:rPr>
          <w:w w:val="105"/>
        </w:rPr>
        <w:t>Method</w:t>
      </w:r>
      <w:r>
        <w:rPr>
          <w:spacing w:val="35"/>
          <w:w w:val="105"/>
        </w:rPr>
        <w:t> </w:t>
      </w:r>
      <w:r>
        <w:rPr>
          <w:w w:val="105"/>
        </w:rPr>
        <w:t>in</w:t>
      </w:r>
      <w:r>
        <w:rPr>
          <w:spacing w:val="35"/>
          <w:w w:val="105"/>
        </w:rPr>
        <w:t> </w:t>
      </w:r>
      <w:r>
        <w:rPr>
          <w:w w:val="105"/>
        </w:rPr>
        <w:t>Economic</w:t>
      </w:r>
      <w:r>
        <w:rPr>
          <w:spacing w:val="35"/>
          <w:w w:val="105"/>
        </w:rPr>
        <w:t> </w:t>
      </w:r>
      <w:r>
        <w:rPr>
          <w:w w:val="105"/>
        </w:rPr>
        <w:t>Science,”</w:t>
      </w:r>
      <w:r>
        <w:rPr>
          <w:spacing w:val="37"/>
          <w:w w:val="105"/>
        </w:rPr>
        <w:t> </w:t>
      </w:r>
      <w:r>
        <w:rPr>
          <w:w w:val="105"/>
        </w:rPr>
        <w:t>(with</w:t>
      </w:r>
      <w:r>
        <w:rPr>
          <w:spacing w:val="35"/>
          <w:w w:val="105"/>
        </w:rPr>
        <w:t> </w:t>
      </w:r>
      <w:r>
        <w:rPr>
          <w:w w:val="105"/>
        </w:rPr>
        <w:t>M.</w:t>
      </w:r>
      <w:r>
        <w:rPr>
          <w:spacing w:val="35"/>
          <w:w w:val="105"/>
        </w:rPr>
        <w:t> </w:t>
      </w:r>
      <w:r>
        <w:rPr>
          <w:w w:val="105"/>
        </w:rPr>
        <w:t>Ali Khan),</w:t>
      </w:r>
      <w:r>
        <w:rPr>
          <w:spacing w:val="36"/>
          <w:w w:val="105"/>
        </w:rPr>
        <w:t> </w:t>
      </w:r>
      <w:r>
        <w:rPr>
          <w:i/>
          <w:w w:val="105"/>
        </w:rPr>
        <w:t>George</w:t>
      </w:r>
      <w:r>
        <w:rPr>
          <w:i/>
          <w:spacing w:val="40"/>
          <w:w w:val="105"/>
        </w:rPr>
        <w:t> </w:t>
      </w:r>
      <w:r>
        <w:rPr>
          <w:i/>
          <w:w w:val="105"/>
        </w:rPr>
        <w:t>Stigler</w:t>
      </w:r>
      <w:r>
        <w:rPr>
          <w:w w:val="105"/>
        </w:rPr>
        <w:t>,</w:t>
      </w:r>
      <w:r>
        <w:rPr>
          <w:spacing w:val="37"/>
          <w:w w:val="105"/>
        </w:rPr>
        <w:t> </w:t>
      </w:r>
      <w:r>
        <w:rPr>
          <w:w w:val="105"/>
        </w:rPr>
        <w:t>edited</w:t>
      </w:r>
      <w:r>
        <w:rPr>
          <w:spacing w:val="37"/>
          <w:w w:val="105"/>
        </w:rPr>
        <w:t> </w:t>
      </w:r>
      <w:r>
        <w:rPr>
          <w:w w:val="105"/>
        </w:rPr>
        <w:t>by</w:t>
      </w:r>
      <w:r>
        <w:rPr>
          <w:spacing w:val="37"/>
          <w:w w:val="105"/>
        </w:rPr>
        <w:t> </w:t>
      </w:r>
      <w:r>
        <w:rPr>
          <w:w w:val="105"/>
        </w:rPr>
        <w:t>Craig</w:t>
      </w:r>
      <w:r>
        <w:rPr>
          <w:spacing w:val="36"/>
          <w:w w:val="105"/>
        </w:rPr>
        <w:t> </w:t>
      </w:r>
      <w:r>
        <w:rPr>
          <w:w w:val="105"/>
        </w:rPr>
        <w:t>Freedman</w:t>
      </w:r>
      <w:r>
        <w:rPr>
          <w:spacing w:val="37"/>
          <w:w w:val="105"/>
        </w:rPr>
        <w:t> </w:t>
      </w:r>
      <w:r>
        <w:rPr>
          <w:w w:val="105"/>
        </w:rPr>
        <w:t>Palgrave</w:t>
      </w:r>
      <w:r>
        <w:rPr>
          <w:spacing w:val="37"/>
          <w:w w:val="105"/>
        </w:rPr>
        <w:t> </w:t>
      </w:r>
      <w:r>
        <w:rPr>
          <w:w w:val="105"/>
        </w:rPr>
        <w:t>Macmillan,</w:t>
      </w:r>
      <w:r>
        <w:rPr>
          <w:spacing w:val="37"/>
          <w:w w:val="105"/>
        </w:rPr>
        <w:t> </w:t>
      </w:r>
      <w:r>
        <w:rPr>
          <w:w w:val="105"/>
        </w:rPr>
        <w:t>London,</w:t>
      </w:r>
      <w:r>
        <w:rPr>
          <w:spacing w:val="37"/>
          <w:w w:val="105"/>
        </w:rPr>
        <w:t> </w:t>
      </w:r>
      <w:r>
        <w:rPr>
          <w:w w:val="105"/>
        </w:rPr>
        <w:t>2020.</w:t>
      </w:r>
      <w:r>
        <w:rPr>
          <w:spacing w:val="40"/>
          <w:w w:val="105"/>
        </w:rPr>
        <w:t> </w:t>
      </w:r>
      <w:r>
        <w:rPr>
          <w:w w:val="105"/>
        </w:rPr>
        <w:t>649-719.</w:t>
      </w:r>
    </w:p>
    <w:p>
      <w:pPr>
        <w:pStyle w:val="BodyText"/>
        <w:spacing w:before="18"/>
      </w:pPr>
    </w:p>
    <w:p>
      <w:pPr>
        <w:spacing w:line="242" w:lineRule="auto" w:before="0"/>
        <w:ind w:left="-1" w:right="0" w:firstLine="0"/>
        <w:jc w:val="left"/>
        <w:rPr>
          <w:sz w:val="22"/>
        </w:rPr>
      </w:pPr>
      <w:r>
        <w:rPr>
          <w:w w:val="105"/>
          <w:sz w:val="22"/>
        </w:rPr>
        <w:t>“Inertia</w:t>
      </w:r>
      <w:r>
        <w:rPr>
          <w:spacing w:val="29"/>
          <w:w w:val="105"/>
          <w:sz w:val="22"/>
        </w:rPr>
        <w:t> </w:t>
      </w:r>
      <w:r>
        <w:rPr>
          <w:w w:val="105"/>
          <w:sz w:val="22"/>
        </w:rPr>
        <w:t>implies</w:t>
      </w:r>
      <w:r>
        <w:rPr>
          <w:spacing w:val="29"/>
          <w:w w:val="105"/>
          <w:sz w:val="22"/>
        </w:rPr>
        <w:t> </w:t>
      </w:r>
      <w:r>
        <w:rPr>
          <w:w w:val="105"/>
          <w:sz w:val="22"/>
        </w:rPr>
        <w:t>disorder:</w:t>
      </w:r>
      <w:r>
        <w:rPr>
          <w:spacing w:val="40"/>
          <w:w w:val="105"/>
          <w:sz w:val="22"/>
        </w:rPr>
        <w:t> </w:t>
      </w:r>
      <w:r>
        <w:rPr>
          <w:w w:val="105"/>
          <w:sz w:val="22"/>
        </w:rPr>
        <w:t>kinks,</w:t>
      </w:r>
      <w:r>
        <w:rPr>
          <w:spacing w:val="32"/>
          <w:w w:val="105"/>
          <w:sz w:val="22"/>
        </w:rPr>
        <w:t> </w:t>
      </w:r>
      <w:r>
        <w:rPr>
          <w:w w:val="105"/>
          <w:sz w:val="22"/>
        </w:rPr>
        <w:t>incompleteness,</w:t>
      </w:r>
      <w:r>
        <w:rPr>
          <w:spacing w:val="32"/>
          <w:w w:val="105"/>
          <w:sz w:val="22"/>
        </w:rPr>
        <w:t> </w:t>
      </w:r>
      <w:r>
        <w:rPr>
          <w:w w:val="105"/>
          <w:sz w:val="22"/>
        </w:rPr>
        <w:t>and</w:t>
      </w:r>
      <w:r>
        <w:rPr>
          <w:spacing w:val="29"/>
          <w:w w:val="105"/>
          <w:sz w:val="22"/>
        </w:rPr>
        <w:t> </w:t>
      </w:r>
      <w:r>
        <w:rPr>
          <w:w w:val="105"/>
          <w:sz w:val="22"/>
        </w:rPr>
        <w:t>intransitivity,”</w:t>
      </w:r>
      <w:r>
        <w:rPr>
          <w:spacing w:val="29"/>
          <w:w w:val="105"/>
          <w:sz w:val="22"/>
        </w:rPr>
        <w:t> </w:t>
      </w:r>
      <w:r>
        <w:rPr>
          <w:i/>
          <w:w w:val="105"/>
          <w:sz w:val="22"/>
        </w:rPr>
        <w:t>Pure</w:t>
      </w:r>
      <w:r>
        <w:rPr>
          <w:i/>
          <w:spacing w:val="35"/>
          <w:w w:val="105"/>
          <w:sz w:val="22"/>
        </w:rPr>
        <w:t> </w:t>
      </w:r>
      <w:r>
        <w:rPr>
          <w:i/>
          <w:w w:val="105"/>
          <w:sz w:val="22"/>
        </w:rPr>
        <w:t>and</w:t>
      </w:r>
      <w:r>
        <w:rPr>
          <w:i/>
          <w:spacing w:val="35"/>
          <w:w w:val="105"/>
          <w:sz w:val="22"/>
        </w:rPr>
        <w:t> </w:t>
      </w:r>
      <w:r>
        <w:rPr>
          <w:i/>
          <w:w w:val="105"/>
          <w:sz w:val="22"/>
        </w:rPr>
        <w:t>Applied</w:t>
      </w:r>
      <w:r>
        <w:rPr>
          <w:i/>
          <w:spacing w:val="35"/>
          <w:w w:val="105"/>
          <w:sz w:val="22"/>
        </w:rPr>
        <w:t> </w:t>
      </w:r>
      <w:r>
        <w:rPr>
          <w:i/>
          <w:w w:val="105"/>
          <w:sz w:val="22"/>
        </w:rPr>
        <w:t>Functional Analysis</w:t>
      </w:r>
      <w:r>
        <w:rPr>
          <w:w w:val="105"/>
          <w:sz w:val="22"/>
        </w:rPr>
        <w:t>, 6 (2021):</w:t>
      </w:r>
      <w:r>
        <w:rPr>
          <w:spacing w:val="40"/>
          <w:w w:val="105"/>
          <w:sz w:val="22"/>
        </w:rPr>
        <w:t> </w:t>
      </w:r>
      <w:r>
        <w:rPr>
          <w:w w:val="105"/>
          <w:sz w:val="22"/>
        </w:rPr>
        <w:t>851-855.</w:t>
      </w:r>
    </w:p>
    <w:p>
      <w:pPr>
        <w:pStyle w:val="BodyText"/>
        <w:spacing w:before="19"/>
      </w:pPr>
    </w:p>
    <w:p>
      <w:pPr>
        <w:pStyle w:val="BodyText"/>
        <w:ind w:left="-1"/>
      </w:pPr>
      <w:r>
        <w:rPr>
          <w:w w:val="110"/>
        </w:rPr>
        <w:t>“Money-Metrics</w:t>
      </w:r>
      <w:r>
        <w:rPr>
          <w:w w:val="110"/>
        </w:rPr>
        <w:t> in</w:t>
      </w:r>
      <w:r>
        <w:rPr>
          <w:spacing w:val="1"/>
          <w:w w:val="110"/>
        </w:rPr>
        <w:t> </w:t>
      </w:r>
      <w:r>
        <w:rPr>
          <w:w w:val="110"/>
        </w:rPr>
        <w:t>Applied</w:t>
      </w:r>
      <w:r>
        <w:rPr>
          <w:w w:val="110"/>
        </w:rPr>
        <w:t> Welfare</w:t>
      </w:r>
      <w:r>
        <w:rPr>
          <w:spacing w:val="1"/>
          <w:w w:val="110"/>
        </w:rPr>
        <w:t> </w:t>
      </w:r>
      <w:r>
        <w:rPr>
          <w:w w:val="110"/>
        </w:rPr>
        <w:t>Analysis:</w:t>
      </w:r>
      <w:r>
        <w:rPr>
          <w:spacing w:val="21"/>
          <w:w w:val="110"/>
        </w:rPr>
        <w:t> </w:t>
      </w:r>
      <w:r>
        <w:rPr>
          <w:w w:val="110"/>
        </w:rPr>
        <w:t>A</w:t>
      </w:r>
      <w:r>
        <w:rPr>
          <w:w w:val="110"/>
        </w:rPr>
        <w:t> Saddlepoint</w:t>
      </w:r>
      <w:r>
        <w:rPr>
          <w:spacing w:val="2"/>
          <w:w w:val="110"/>
        </w:rPr>
        <w:t> </w:t>
      </w:r>
      <w:r>
        <w:rPr>
          <w:w w:val="110"/>
        </w:rPr>
        <w:t>Rehabiliation,”</w:t>
      </w:r>
      <w:r>
        <w:rPr>
          <w:spacing w:val="1"/>
          <w:w w:val="110"/>
        </w:rPr>
        <w:t> </w:t>
      </w:r>
      <w:r>
        <w:rPr>
          <w:w w:val="110"/>
        </w:rPr>
        <w:t>(with</w:t>
      </w:r>
      <w:r>
        <w:rPr>
          <w:spacing w:val="1"/>
          <w:w w:val="110"/>
        </w:rPr>
        <w:t> </w:t>
      </w:r>
      <w:r>
        <w:rPr>
          <w:w w:val="110"/>
        </w:rPr>
        <w:t>M.</w:t>
      </w:r>
      <w:r>
        <w:rPr>
          <w:w w:val="110"/>
        </w:rPr>
        <w:t> Ali</w:t>
      </w:r>
      <w:r>
        <w:rPr>
          <w:spacing w:val="1"/>
          <w:w w:val="110"/>
        </w:rPr>
        <w:t> </w:t>
      </w:r>
      <w:r>
        <w:rPr>
          <w:spacing w:val="-2"/>
          <w:w w:val="110"/>
        </w:rPr>
        <w:t>Khan),</w:t>
      </w:r>
    </w:p>
    <w:p>
      <w:pPr>
        <w:spacing w:before="3"/>
        <w:ind w:left="-1" w:right="0" w:firstLine="0"/>
        <w:jc w:val="left"/>
        <w:rPr>
          <w:sz w:val="22"/>
        </w:rPr>
      </w:pPr>
      <w:r>
        <w:rPr>
          <w:i/>
          <w:w w:val="105"/>
          <w:sz w:val="22"/>
        </w:rPr>
        <w:t>International</w:t>
      </w:r>
      <w:r>
        <w:rPr>
          <w:i/>
          <w:spacing w:val="35"/>
          <w:w w:val="105"/>
          <w:sz w:val="22"/>
        </w:rPr>
        <w:t> </w:t>
      </w:r>
      <w:r>
        <w:rPr>
          <w:i/>
          <w:w w:val="105"/>
          <w:sz w:val="22"/>
        </w:rPr>
        <w:t>Economic</w:t>
      </w:r>
      <w:r>
        <w:rPr>
          <w:i/>
          <w:spacing w:val="35"/>
          <w:w w:val="105"/>
          <w:sz w:val="22"/>
        </w:rPr>
        <w:t> </w:t>
      </w:r>
      <w:r>
        <w:rPr>
          <w:i/>
          <w:w w:val="105"/>
          <w:sz w:val="22"/>
        </w:rPr>
        <w:t>Review</w:t>
      </w:r>
      <w:r>
        <w:rPr>
          <w:w w:val="105"/>
          <w:sz w:val="22"/>
        </w:rPr>
        <w:t>,</w:t>
      </w:r>
      <w:r>
        <w:rPr>
          <w:spacing w:val="30"/>
          <w:w w:val="105"/>
          <w:sz w:val="22"/>
        </w:rPr>
        <w:t> </w:t>
      </w:r>
      <w:r>
        <w:rPr>
          <w:w w:val="105"/>
          <w:sz w:val="22"/>
        </w:rPr>
        <w:t>(2022),</w:t>
      </w:r>
      <w:r>
        <w:rPr>
          <w:spacing w:val="31"/>
          <w:w w:val="105"/>
          <w:sz w:val="22"/>
        </w:rPr>
        <w:t> </w:t>
      </w:r>
      <w:r>
        <w:rPr>
          <w:spacing w:val="-2"/>
          <w:w w:val="105"/>
          <w:sz w:val="22"/>
        </w:rPr>
        <w:t>forthcoming.</w:t>
      </w:r>
    </w:p>
    <w:p>
      <w:pPr>
        <w:pStyle w:val="BodyText"/>
      </w:pPr>
    </w:p>
    <w:p>
      <w:pPr>
        <w:pStyle w:val="BodyText"/>
        <w:spacing w:before="47"/>
      </w:pPr>
    </w:p>
    <w:p>
      <w:pPr>
        <w:pStyle w:val="Heading2"/>
        <w:ind w:left="-1"/>
      </w:pPr>
      <w:r>
        <w:rPr>
          <w:w w:val="120"/>
        </w:rPr>
        <w:t>Working</w:t>
      </w:r>
      <w:r>
        <w:rPr>
          <w:spacing w:val="7"/>
          <w:w w:val="120"/>
        </w:rPr>
        <w:t> </w:t>
      </w:r>
      <w:r>
        <w:rPr>
          <w:w w:val="120"/>
        </w:rPr>
        <w:t>Papers/Work</w:t>
      </w:r>
      <w:r>
        <w:rPr>
          <w:spacing w:val="8"/>
          <w:w w:val="120"/>
        </w:rPr>
        <w:t> </w:t>
      </w:r>
      <w:r>
        <w:rPr>
          <w:w w:val="120"/>
        </w:rPr>
        <w:t>in</w:t>
      </w:r>
      <w:r>
        <w:rPr>
          <w:spacing w:val="8"/>
          <w:w w:val="120"/>
        </w:rPr>
        <w:t> </w:t>
      </w:r>
      <w:r>
        <w:rPr>
          <w:spacing w:val="-2"/>
          <w:w w:val="120"/>
        </w:rPr>
        <w:t>Progress:</w:t>
      </w:r>
    </w:p>
    <w:p>
      <w:pPr>
        <w:pStyle w:val="BodyText"/>
        <w:spacing w:before="133"/>
        <w:rPr>
          <w:b/>
          <w:sz w:val="24"/>
        </w:rPr>
      </w:pPr>
    </w:p>
    <w:p>
      <w:pPr>
        <w:pStyle w:val="BodyText"/>
        <w:spacing w:line="499" w:lineRule="auto"/>
        <w:ind w:left="-1" w:right="2165"/>
      </w:pPr>
      <w:r>
        <w:rPr>
          <w:w w:val="105"/>
        </w:rPr>
        <w:t>“Money</w:t>
      </w:r>
      <w:r>
        <w:rPr>
          <w:spacing w:val="36"/>
          <w:w w:val="105"/>
        </w:rPr>
        <w:t> </w:t>
      </w:r>
      <w:r>
        <w:rPr>
          <w:w w:val="105"/>
        </w:rPr>
        <w:t>Metrics</w:t>
      </w:r>
      <w:r>
        <w:rPr>
          <w:spacing w:val="36"/>
          <w:w w:val="105"/>
        </w:rPr>
        <w:t> </w:t>
      </w:r>
      <w:r>
        <w:rPr>
          <w:w w:val="105"/>
        </w:rPr>
        <w:t>in</w:t>
      </w:r>
      <w:r>
        <w:rPr>
          <w:spacing w:val="36"/>
          <w:w w:val="105"/>
        </w:rPr>
        <w:t> </w:t>
      </w:r>
      <w:r>
        <w:rPr>
          <w:w w:val="105"/>
        </w:rPr>
        <w:t>Local</w:t>
      </w:r>
      <w:r>
        <w:rPr>
          <w:spacing w:val="36"/>
          <w:w w:val="105"/>
        </w:rPr>
        <w:t> </w:t>
      </w:r>
      <w:r>
        <w:rPr>
          <w:w w:val="105"/>
        </w:rPr>
        <w:t>Welfare:</w:t>
      </w:r>
      <w:r>
        <w:rPr>
          <w:spacing w:val="40"/>
          <w:w w:val="105"/>
        </w:rPr>
        <w:t> </w:t>
      </w:r>
      <w:r>
        <w:rPr>
          <w:w w:val="105"/>
        </w:rPr>
        <w:t>Efficiency</w:t>
      </w:r>
      <w:r>
        <w:rPr>
          <w:spacing w:val="36"/>
          <w:w w:val="105"/>
        </w:rPr>
        <w:t> </w:t>
      </w:r>
      <w:r>
        <w:rPr>
          <w:w w:val="105"/>
        </w:rPr>
        <w:t>and</w:t>
      </w:r>
      <w:r>
        <w:rPr>
          <w:spacing w:val="36"/>
          <w:w w:val="105"/>
        </w:rPr>
        <w:t> </w:t>
      </w:r>
      <w:r>
        <w:rPr>
          <w:w w:val="105"/>
        </w:rPr>
        <w:t>Equity,”</w:t>
      </w:r>
      <w:r>
        <w:rPr>
          <w:spacing w:val="36"/>
          <w:w w:val="105"/>
        </w:rPr>
        <w:t> </w:t>
      </w:r>
      <w:r>
        <w:rPr>
          <w:w w:val="105"/>
        </w:rPr>
        <w:t>(with</w:t>
      </w:r>
      <w:r>
        <w:rPr>
          <w:spacing w:val="36"/>
          <w:w w:val="105"/>
        </w:rPr>
        <w:t> </w:t>
      </w:r>
      <w:r>
        <w:rPr>
          <w:w w:val="105"/>
        </w:rPr>
        <w:t>M.</w:t>
      </w:r>
      <w:r>
        <w:rPr>
          <w:spacing w:val="36"/>
          <w:w w:val="105"/>
        </w:rPr>
        <w:t> </w:t>
      </w:r>
      <w:r>
        <w:rPr>
          <w:w w:val="105"/>
        </w:rPr>
        <w:t>Ali</w:t>
      </w:r>
      <w:r>
        <w:rPr>
          <w:spacing w:val="36"/>
          <w:w w:val="105"/>
        </w:rPr>
        <w:t> </w:t>
      </w:r>
      <w:r>
        <w:rPr>
          <w:w w:val="105"/>
        </w:rPr>
        <w:t>Khan). “Money-Metric</w:t>
      </w:r>
      <w:r>
        <w:rPr>
          <w:spacing w:val="40"/>
          <w:w w:val="105"/>
        </w:rPr>
        <w:t> </w:t>
      </w:r>
      <w:r>
        <w:rPr>
          <w:w w:val="105"/>
        </w:rPr>
        <w:t>Complementarity</w:t>
      </w:r>
      <w:r>
        <w:rPr>
          <w:spacing w:val="40"/>
          <w:w w:val="105"/>
        </w:rPr>
        <w:t> </w:t>
      </w:r>
      <w:r>
        <w:rPr>
          <w:w w:val="105"/>
        </w:rPr>
        <w:t>and</w:t>
      </w:r>
      <w:r>
        <w:rPr>
          <w:spacing w:val="40"/>
          <w:w w:val="105"/>
        </w:rPr>
        <w:t> </w:t>
      </w:r>
      <w:r>
        <w:rPr>
          <w:w w:val="105"/>
        </w:rPr>
        <w:t>Normal</w:t>
      </w:r>
      <w:r>
        <w:rPr>
          <w:spacing w:val="40"/>
          <w:w w:val="105"/>
        </w:rPr>
        <w:t> </w:t>
      </w:r>
      <w:r>
        <w:rPr>
          <w:w w:val="105"/>
        </w:rPr>
        <w:t>Demand,”</w:t>
      </w:r>
      <w:r>
        <w:rPr>
          <w:spacing w:val="40"/>
          <w:w w:val="105"/>
        </w:rPr>
        <w:t> </w:t>
      </w:r>
      <w:r>
        <w:rPr>
          <w:w w:val="105"/>
        </w:rPr>
        <w:t>(with</w:t>
      </w:r>
      <w:r>
        <w:rPr>
          <w:spacing w:val="40"/>
          <w:w w:val="105"/>
        </w:rPr>
        <w:t> </w:t>
      </w:r>
      <w:r>
        <w:rPr>
          <w:w w:val="105"/>
        </w:rPr>
        <w:t>M.</w:t>
      </w:r>
      <w:r>
        <w:rPr>
          <w:spacing w:val="40"/>
          <w:w w:val="105"/>
        </w:rPr>
        <w:t> </w:t>
      </w:r>
      <w:r>
        <w:rPr>
          <w:w w:val="105"/>
        </w:rPr>
        <w:t>Ali</w:t>
      </w:r>
      <w:r>
        <w:rPr>
          <w:spacing w:val="40"/>
          <w:w w:val="105"/>
        </w:rPr>
        <w:t> </w:t>
      </w:r>
      <w:r>
        <w:rPr>
          <w:w w:val="105"/>
        </w:rPr>
        <w:t>Khan).</w:t>
      </w:r>
    </w:p>
    <w:p>
      <w:pPr>
        <w:pStyle w:val="BodyText"/>
        <w:spacing w:line="242" w:lineRule="auto" w:before="1"/>
        <w:ind w:left="-1"/>
      </w:pPr>
      <w:r>
        <w:rPr>
          <w:w w:val="105"/>
        </w:rPr>
        <w:t>“The</w:t>
      </w:r>
      <w:r>
        <w:rPr>
          <w:spacing w:val="-6"/>
          <w:w w:val="105"/>
        </w:rPr>
        <w:t> </w:t>
      </w:r>
      <w:r>
        <w:rPr>
          <w:w w:val="105"/>
        </w:rPr>
        <w:t>first</w:t>
      </w:r>
      <w:r>
        <w:rPr>
          <w:spacing w:val="-6"/>
          <w:w w:val="105"/>
        </w:rPr>
        <w:t> </w:t>
      </w:r>
      <w:r>
        <w:rPr>
          <w:w w:val="105"/>
        </w:rPr>
        <w:t>fundamental</w:t>
      </w:r>
      <w:r>
        <w:rPr>
          <w:spacing w:val="-6"/>
          <w:w w:val="105"/>
        </w:rPr>
        <w:t> </w:t>
      </w:r>
      <w:r>
        <w:rPr>
          <w:w w:val="105"/>
        </w:rPr>
        <w:t>welfare</w:t>
      </w:r>
      <w:r>
        <w:rPr>
          <w:spacing w:val="-6"/>
          <w:w w:val="105"/>
        </w:rPr>
        <w:t> </w:t>
      </w:r>
      <w:r>
        <w:rPr>
          <w:w w:val="105"/>
        </w:rPr>
        <w:t>theorem</w:t>
      </w:r>
      <w:r>
        <w:rPr>
          <w:spacing w:val="-6"/>
          <w:w w:val="105"/>
        </w:rPr>
        <w:t> </w:t>
      </w:r>
      <w:r>
        <w:rPr>
          <w:w w:val="105"/>
        </w:rPr>
        <w:t>with</w:t>
      </w:r>
      <w:r>
        <w:rPr>
          <w:spacing w:val="-6"/>
          <w:w w:val="105"/>
        </w:rPr>
        <w:t> </w:t>
      </w:r>
      <w:r>
        <w:rPr>
          <w:w w:val="105"/>
        </w:rPr>
        <w:t>non-ordered</w:t>
      </w:r>
      <w:r>
        <w:rPr>
          <w:spacing w:val="-6"/>
          <w:w w:val="105"/>
        </w:rPr>
        <w:t> </w:t>
      </w:r>
      <w:r>
        <w:rPr>
          <w:w w:val="105"/>
        </w:rPr>
        <w:t>preferences:</w:t>
      </w:r>
      <w:r>
        <w:rPr>
          <w:spacing w:val="13"/>
          <w:w w:val="105"/>
        </w:rPr>
        <w:t> </w:t>
      </w:r>
      <w:r>
        <w:rPr>
          <w:w w:val="105"/>
        </w:rPr>
        <w:t>On</w:t>
      </w:r>
      <w:r>
        <w:rPr>
          <w:spacing w:val="-6"/>
          <w:w w:val="105"/>
        </w:rPr>
        <w:t> </w:t>
      </w:r>
      <w:r>
        <w:rPr>
          <w:w w:val="105"/>
        </w:rPr>
        <w:t>the</w:t>
      </w:r>
      <w:r>
        <w:rPr>
          <w:spacing w:val="-6"/>
          <w:w w:val="105"/>
        </w:rPr>
        <w:t> </w:t>
      </w:r>
      <w:r>
        <w:rPr>
          <w:w w:val="105"/>
        </w:rPr>
        <w:t>role</w:t>
      </w:r>
      <w:r>
        <w:rPr>
          <w:spacing w:val="-6"/>
          <w:w w:val="105"/>
        </w:rPr>
        <w:t> </w:t>
      </w:r>
      <w:r>
        <w:rPr>
          <w:w w:val="105"/>
        </w:rPr>
        <w:t>of</w:t>
      </w:r>
      <w:r>
        <w:rPr>
          <w:spacing w:val="-6"/>
          <w:w w:val="105"/>
        </w:rPr>
        <w:t> </w:t>
      </w:r>
      <w:r>
        <w:rPr>
          <w:w w:val="105"/>
        </w:rPr>
        <w:t>non-satiation postulates,”</w:t>
      </w:r>
      <w:r>
        <w:rPr>
          <w:spacing w:val="40"/>
          <w:w w:val="105"/>
        </w:rPr>
        <w:t> </w:t>
      </w:r>
      <w:r>
        <w:rPr>
          <w:w w:val="105"/>
        </w:rPr>
        <w:t>(with</w:t>
      </w:r>
      <w:r>
        <w:rPr>
          <w:spacing w:val="40"/>
          <w:w w:val="105"/>
        </w:rPr>
        <w:t> </w:t>
      </w:r>
      <w:r>
        <w:rPr>
          <w:w w:val="105"/>
        </w:rPr>
        <w:t>M.</w:t>
      </w:r>
      <w:r>
        <w:rPr>
          <w:spacing w:val="40"/>
          <w:w w:val="105"/>
        </w:rPr>
        <w:t> </w:t>
      </w:r>
      <w:r>
        <w:rPr>
          <w:w w:val="105"/>
        </w:rPr>
        <w:t>Ali</w:t>
      </w:r>
      <w:r>
        <w:rPr>
          <w:spacing w:val="40"/>
          <w:w w:val="105"/>
        </w:rPr>
        <w:t> </w:t>
      </w:r>
      <w:r>
        <w:rPr>
          <w:w w:val="105"/>
        </w:rPr>
        <w:t>Khan)</w:t>
      </w:r>
    </w:p>
    <w:p>
      <w:pPr>
        <w:pStyle w:val="BodyText"/>
        <w:spacing w:before="19"/>
      </w:pPr>
    </w:p>
    <w:p>
      <w:pPr>
        <w:pStyle w:val="BodyText"/>
        <w:ind w:left="-1"/>
      </w:pPr>
      <w:r>
        <w:rPr>
          <w:w w:val="105"/>
        </w:rPr>
        <w:t>“Measuring</w:t>
      </w:r>
      <w:r>
        <w:rPr>
          <w:spacing w:val="15"/>
          <w:w w:val="105"/>
        </w:rPr>
        <w:t> </w:t>
      </w:r>
      <w:r>
        <w:rPr>
          <w:w w:val="105"/>
        </w:rPr>
        <w:t>welfare:</w:t>
      </w:r>
      <w:r>
        <w:rPr>
          <w:spacing w:val="37"/>
          <w:w w:val="105"/>
        </w:rPr>
        <w:t> </w:t>
      </w:r>
      <w:r>
        <w:rPr>
          <w:w w:val="105"/>
        </w:rPr>
        <w:t>benefit,</w:t>
      </w:r>
      <w:r>
        <w:rPr>
          <w:spacing w:val="16"/>
          <w:w w:val="105"/>
        </w:rPr>
        <w:t> </w:t>
      </w:r>
      <w:r>
        <w:rPr>
          <w:w w:val="105"/>
        </w:rPr>
        <w:t>distance,</w:t>
      </w:r>
      <w:r>
        <w:rPr>
          <w:spacing w:val="16"/>
          <w:w w:val="105"/>
        </w:rPr>
        <w:t> </w:t>
      </w:r>
      <w:r>
        <w:rPr>
          <w:w w:val="105"/>
        </w:rPr>
        <w:t>and</w:t>
      </w:r>
      <w:r>
        <w:rPr>
          <w:spacing w:val="16"/>
          <w:w w:val="105"/>
        </w:rPr>
        <w:t> </w:t>
      </w:r>
      <w:r>
        <w:rPr>
          <w:w w:val="105"/>
        </w:rPr>
        <w:t>money</w:t>
      </w:r>
      <w:r>
        <w:rPr>
          <w:spacing w:val="16"/>
          <w:w w:val="105"/>
        </w:rPr>
        <w:t> </w:t>
      </w:r>
      <w:r>
        <w:rPr>
          <w:w w:val="105"/>
        </w:rPr>
        <w:t>metric</w:t>
      </w:r>
      <w:r>
        <w:rPr>
          <w:spacing w:val="16"/>
          <w:w w:val="105"/>
        </w:rPr>
        <w:t> </w:t>
      </w:r>
      <w:r>
        <w:rPr>
          <w:w w:val="105"/>
        </w:rPr>
        <w:t>functions,”</w:t>
      </w:r>
      <w:r>
        <w:rPr>
          <w:spacing w:val="15"/>
          <w:w w:val="105"/>
        </w:rPr>
        <w:t> </w:t>
      </w:r>
      <w:r>
        <w:rPr>
          <w:w w:val="105"/>
        </w:rPr>
        <w:t>(with</w:t>
      </w:r>
      <w:r>
        <w:rPr>
          <w:spacing w:val="16"/>
          <w:w w:val="105"/>
        </w:rPr>
        <w:t> </w:t>
      </w:r>
      <w:r>
        <w:rPr>
          <w:w w:val="105"/>
        </w:rPr>
        <w:t>M.</w:t>
      </w:r>
      <w:r>
        <w:rPr>
          <w:spacing w:val="16"/>
          <w:w w:val="105"/>
        </w:rPr>
        <w:t> </w:t>
      </w:r>
      <w:r>
        <w:rPr>
          <w:w w:val="105"/>
        </w:rPr>
        <w:t>Ali</w:t>
      </w:r>
      <w:r>
        <w:rPr>
          <w:spacing w:val="16"/>
          <w:w w:val="105"/>
        </w:rPr>
        <w:t> </w:t>
      </w:r>
      <w:r>
        <w:rPr>
          <w:spacing w:val="-2"/>
          <w:w w:val="105"/>
        </w:rPr>
        <w:t>Khan)</w:t>
      </w:r>
    </w:p>
    <w:p>
      <w:pPr>
        <w:pStyle w:val="BodyText"/>
        <w:spacing w:before="22"/>
      </w:pPr>
    </w:p>
    <w:p>
      <w:pPr>
        <w:pStyle w:val="BodyText"/>
        <w:ind w:left="-1"/>
      </w:pPr>
      <w:r>
        <w:rPr>
          <w:w w:val="110"/>
        </w:rPr>
        <w:t>“Public</w:t>
      </w:r>
      <w:r>
        <w:rPr>
          <w:spacing w:val="7"/>
          <w:w w:val="110"/>
        </w:rPr>
        <w:t> </w:t>
      </w:r>
      <w:r>
        <w:rPr>
          <w:w w:val="110"/>
        </w:rPr>
        <w:t>Good</w:t>
      </w:r>
      <w:r>
        <w:rPr>
          <w:spacing w:val="7"/>
          <w:w w:val="110"/>
        </w:rPr>
        <w:t> </w:t>
      </w:r>
      <w:r>
        <w:rPr>
          <w:w w:val="110"/>
        </w:rPr>
        <w:t>Provision</w:t>
      </w:r>
      <w:r>
        <w:rPr>
          <w:spacing w:val="7"/>
          <w:w w:val="110"/>
        </w:rPr>
        <w:t> </w:t>
      </w:r>
      <w:r>
        <w:rPr>
          <w:w w:val="110"/>
        </w:rPr>
        <w:t>Under</w:t>
      </w:r>
      <w:r>
        <w:rPr>
          <w:spacing w:val="7"/>
          <w:w w:val="110"/>
        </w:rPr>
        <w:t> </w:t>
      </w:r>
      <w:r>
        <w:rPr>
          <w:w w:val="110"/>
        </w:rPr>
        <w:t>Uncertainty:</w:t>
      </w:r>
      <w:r>
        <w:rPr>
          <w:spacing w:val="31"/>
          <w:w w:val="110"/>
        </w:rPr>
        <w:t> </w:t>
      </w:r>
      <w:r>
        <w:rPr>
          <w:w w:val="110"/>
        </w:rPr>
        <w:t>Local</w:t>
      </w:r>
      <w:r>
        <w:rPr>
          <w:spacing w:val="8"/>
          <w:w w:val="110"/>
        </w:rPr>
        <w:t> </w:t>
      </w:r>
      <w:r>
        <w:rPr>
          <w:w w:val="110"/>
        </w:rPr>
        <w:t>Cost-Benefit</w:t>
      </w:r>
      <w:r>
        <w:rPr>
          <w:spacing w:val="7"/>
          <w:w w:val="110"/>
        </w:rPr>
        <w:t> </w:t>
      </w:r>
      <w:r>
        <w:rPr>
          <w:w w:val="110"/>
        </w:rPr>
        <w:t>Analysis,”</w:t>
      </w:r>
      <w:r>
        <w:rPr>
          <w:spacing w:val="8"/>
          <w:w w:val="110"/>
        </w:rPr>
        <w:t> </w:t>
      </w:r>
      <w:r>
        <w:rPr>
          <w:w w:val="110"/>
        </w:rPr>
        <w:t>(with</w:t>
      </w:r>
      <w:r>
        <w:rPr>
          <w:spacing w:val="7"/>
          <w:w w:val="110"/>
        </w:rPr>
        <w:t> </w:t>
      </w:r>
      <w:r>
        <w:rPr>
          <w:w w:val="110"/>
        </w:rPr>
        <w:t>V.</w:t>
      </w:r>
      <w:r>
        <w:rPr>
          <w:spacing w:val="7"/>
          <w:w w:val="110"/>
        </w:rPr>
        <w:t> </w:t>
      </w:r>
      <w:r>
        <w:rPr>
          <w:w w:val="110"/>
        </w:rPr>
        <w:t>Kerry</w:t>
      </w:r>
      <w:r>
        <w:rPr>
          <w:spacing w:val="8"/>
          <w:w w:val="110"/>
        </w:rPr>
        <w:t> </w:t>
      </w:r>
      <w:r>
        <w:rPr>
          <w:spacing w:val="-2"/>
          <w:w w:val="110"/>
        </w:rPr>
        <w:t>Smith).</w:t>
      </w:r>
    </w:p>
    <w:p>
      <w:pPr>
        <w:pStyle w:val="BodyText"/>
        <w:spacing w:after="0"/>
        <w:sectPr>
          <w:pgSz w:w="12240" w:h="15840"/>
          <w:pgMar w:header="0" w:footer="806" w:top="1420" w:bottom="1000" w:left="1440" w:right="1080"/>
        </w:sectPr>
      </w:pPr>
    </w:p>
    <w:p>
      <w:pPr>
        <w:pStyle w:val="BodyText"/>
        <w:spacing w:line="499" w:lineRule="auto" w:before="29"/>
        <w:ind w:right="2736"/>
      </w:pPr>
      <w:r>
        <w:rPr>
          <w:w w:val="110"/>
        </w:rPr>
        <w:t>“Smooth comparative statics without transitivity,” (with M. Ali Khan). “The Willig Condition(s) without Essentiality.”</w:t>
      </w:r>
    </w:p>
    <w:p>
      <w:pPr>
        <w:pStyle w:val="BodyText"/>
        <w:spacing w:before="27"/>
      </w:pPr>
    </w:p>
    <w:p>
      <w:pPr>
        <w:pStyle w:val="Heading2"/>
      </w:pPr>
      <w:r>
        <w:rPr>
          <w:w w:val="120"/>
        </w:rPr>
        <w:t>Invited</w:t>
      </w:r>
      <w:r>
        <w:rPr>
          <w:spacing w:val="18"/>
          <w:w w:val="120"/>
        </w:rPr>
        <w:t> </w:t>
      </w:r>
      <w:r>
        <w:rPr>
          <w:spacing w:val="-2"/>
          <w:w w:val="120"/>
        </w:rPr>
        <w:t>Seminars:</w:t>
      </w:r>
    </w:p>
    <w:p>
      <w:pPr>
        <w:pStyle w:val="BodyText"/>
        <w:spacing w:before="133"/>
        <w:rPr>
          <w:b/>
          <w:sz w:val="24"/>
        </w:rPr>
      </w:pPr>
    </w:p>
    <w:p>
      <w:pPr>
        <w:pStyle w:val="BodyText"/>
        <w:spacing w:line="499" w:lineRule="auto"/>
        <w:ind w:right="6598"/>
      </w:pPr>
      <w:r>
        <w:rPr>
          <w:w w:val="110"/>
        </w:rPr>
        <w:t>1989:</w:t>
      </w:r>
      <w:r>
        <w:rPr>
          <w:spacing w:val="40"/>
          <w:w w:val="110"/>
        </w:rPr>
        <w:t> </w:t>
      </w:r>
      <w:r>
        <w:rPr>
          <w:w w:val="110"/>
        </w:rPr>
        <w:t>University of Illinois 1991:</w:t>
      </w:r>
      <w:r>
        <w:rPr>
          <w:spacing w:val="40"/>
          <w:w w:val="110"/>
        </w:rPr>
        <w:t> </w:t>
      </w:r>
      <w:r>
        <w:rPr>
          <w:w w:val="110"/>
        </w:rPr>
        <w:t>University of Arizona </w:t>
      </w:r>
      <w:r>
        <w:rPr>
          <w:spacing w:val="-2"/>
          <w:w w:val="110"/>
        </w:rPr>
        <w:t>1992:</w:t>
      </w:r>
      <w:r>
        <w:rPr>
          <w:spacing w:val="11"/>
          <w:w w:val="110"/>
        </w:rPr>
        <w:t> </w:t>
      </w:r>
      <w:r>
        <w:rPr>
          <w:spacing w:val="-2"/>
          <w:w w:val="110"/>
        </w:rPr>
        <w:t>Johns</w:t>
      </w:r>
      <w:r>
        <w:rPr>
          <w:spacing w:val="-5"/>
          <w:w w:val="110"/>
        </w:rPr>
        <w:t> </w:t>
      </w:r>
      <w:r>
        <w:rPr>
          <w:spacing w:val="-2"/>
          <w:w w:val="110"/>
        </w:rPr>
        <w:t>Hopkins</w:t>
      </w:r>
      <w:r>
        <w:rPr>
          <w:spacing w:val="-5"/>
          <w:w w:val="110"/>
        </w:rPr>
        <w:t> </w:t>
      </w:r>
      <w:r>
        <w:rPr>
          <w:spacing w:val="-2"/>
          <w:w w:val="110"/>
        </w:rPr>
        <w:t>University </w:t>
      </w:r>
      <w:r>
        <w:rPr>
          <w:w w:val="110"/>
        </w:rPr>
        <w:t>1993:</w:t>
      </w:r>
      <w:r>
        <w:rPr>
          <w:spacing w:val="25"/>
          <w:w w:val="110"/>
        </w:rPr>
        <w:t> </w:t>
      </w:r>
      <w:r>
        <w:rPr>
          <w:w w:val="110"/>
        </w:rPr>
        <w:t>West Virginia University 1994:</w:t>
      </w:r>
      <w:r>
        <w:rPr>
          <w:spacing w:val="40"/>
          <w:w w:val="110"/>
        </w:rPr>
        <w:t> </w:t>
      </w:r>
      <w:r>
        <w:rPr>
          <w:w w:val="110"/>
        </w:rPr>
        <w:t>University of Alabama</w:t>
      </w:r>
    </w:p>
    <w:p>
      <w:pPr>
        <w:pStyle w:val="BodyText"/>
        <w:spacing w:line="499" w:lineRule="auto" w:before="2"/>
        <w:ind w:right="840"/>
      </w:pPr>
      <w:r>
        <w:rPr>
          <w:w w:val="110"/>
        </w:rPr>
        <w:t>1996:</w:t>
      </w:r>
      <w:r>
        <w:rPr>
          <w:spacing w:val="7"/>
          <w:w w:val="110"/>
        </w:rPr>
        <w:t> </w:t>
      </w:r>
      <w:r>
        <w:rPr>
          <w:w w:val="110"/>
        </w:rPr>
        <w:t>University</w:t>
      </w:r>
      <w:r>
        <w:rPr>
          <w:spacing w:val="-7"/>
          <w:w w:val="110"/>
        </w:rPr>
        <w:t> </w:t>
      </w:r>
      <w:r>
        <w:rPr>
          <w:w w:val="110"/>
        </w:rPr>
        <w:t>of</w:t>
      </w:r>
      <w:r>
        <w:rPr>
          <w:spacing w:val="-8"/>
          <w:w w:val="110"/>
        </w:rPr>
        <w:t> </w:t>
      </w:r>
      <w:r>
        <w:rPr>
          <w:w w:val="110"/>
        </w:rPr>
        <w:t>Toulouse</w:t>
      </w:r>
      <w:r>
        <w:rPr>
          <w:spacing w:val="-7"/>
          <w:w w:val="110"/>
        </w:rPr>
        <w:t> </w:t>
      </w:r>
      <w:r>
        <w:rPr>
          <w:w w:val="110"/>
        </w:rPr>
        <w:t>(October</w:t>
      </w:r>
      <w:r>
        <w:rPr>
          <w:spacing w:val="-8"/>
          <w:w w:val="110"/>
        </w:rPr>
        <w:t> </w:t>
      </w:r>
      <w:r>
        <w:rPr>
          <w:w w:val="110"/>
        </w:rPr>
        <w:t>&amp;</w:t>
      </w:r>
      <w:r>
        <w:rPr>
          <w:spacing w:val="-7"/>
          <w:w w:val="110"/>
        </w:rPr>
        <w:t> </w:t>
      </w:r>
      <w:r>
        <w:rPr>
          <w:w w:val="110"/>
        </w:rPr>
        <w:t>November);</w:t>
      </w:r>
      <w:r>
        <w:rPr>
          <w:spacing w:val="-8"/>
          <w:w w:val="110"/>
        </w:rPr>
        <w:t> </w:t>
      </w:r>
      <w:r>
        <w:rPr>
          <w:w w:val="110"/>
        </w:rPr>
        <w:t>University</w:t>
      </w:r>
      <w:r>
        <w:rPr>
          <w:spacing w:val="-7"/>
          <w:w w:val="110"/>
        </w:rPr>
        <w:t> </w:t>
      </w:r>
      <w:r>
        <w:rPr>
          <w:w w:val="110"/>
        </w:rPr>
        <w:t>of</w:t>
      </w:r>
      <w:r>
        <w:rPr>
          <w:spacing w:val="-7"/>
          <w:w w:val="110"/>
        </w:rPr>
        <w:t> </w:t>
      </w:r>
      <w:r>
        <w:rPr>
          <w:w w:val="110"/>
        </w:rPr>
        <w:t>Lund;</w:t>
      </w:r>
      <w:r>
        <w:rPr>
          <w:spacing w:val="-8"/>
          <w:w w:val="110"/>
        </w:rPr>
        <w:t> </w:t>
      </w:r>
      <w:r>
        <w:rPr>
          <w:w w:val="110"/>
        </w:rPr>
        <w:t>University</w:t>
      </w:r>
      <w:r>
        <w:rPr>
          <w:spacing w:val="-7"/>
          <w:w w:val="110"/>
        </w:rPr>
        <w:t> </w:t>
      </w:r>
      <w:r>
        <w:rPr>
          <w:w w:val="110"/>
        </w:rPr>
        <w:t>of</w:t>
      </w:r>
      <w:r>
        <w:rPr>
          <w:spacing w:val="-8"/>
          <w:w w:val="110"/>
        </w:rPr>
        <w:t> </w:t>
      </w:r>
      <w:r>
        <w:rPr>
          <w:w w:val="110"/>
        </w:rPr>
        <w:t>Paris 1997:</w:t>
      </w:r>
      <w:r>
        <w:rPr>
          <w:spacing w:val="37"/>
          <w:w w:val="110"/>
        </w:rPr>
        <w:t> </w:t>
      </w:r>
      <w:r>
        <w:rPr>
          <w:w w:val="110"/>
        </w:rPr>
        <w:t>Texas A&amp;M University; University of Minnesota</w:t>
      </w:r>
    </w:p>
    <w:p>
      <w:pPr>
        <w:pStyle w:val="BodyText"/>
        <w:spacing w:before="1"/>
      </w:pPr>
      <w:r>
        <w:rPr>
          <w:w w:val="105"/>
        </w:rPr>
        <w:t>1999:</w:t>
      </w:r>
      <w:r>
        <w:rPr>
          <w:spacing w:val="46"/>
          <w:w w:val="105"/>
        </w:rPr>
        <w:t> </w:t>
      </w:r>
      <w:r>
        <w:rPr>
          <w:w w:val="105"/>
        </w:rPr>
        <w:t>Michigan</w:t>
      </w:r>
      <w:r>
        <w:rPr>
          <w:spacing w:val="22"/>
          <w:w w:val="105"/>
        </w:rPr>
        <w:t> </w:t>
      </w:r>
      <w:r>
        <w:rPr>
          <w:w w:val="105"/>
        </w:rPr>
        <w:t>State</w:t>
      </w:r>
      <w:r>
        <w:rPr>
          <w:spacing w:val="22"/>
          <w:w w:val="105"/>
        </w:rPr>
        <w:t> </w:t>
      </w:r>
      <w:r>
        <w:rPr>
          <w:w w:val="105"/>
        </w:rPr>
        <w:t>University;</w:t>
      </w:r>
      <w:r>
        <w:rPr>
          <w:spacing w:val="23"/>
          <w:w w:val="105"/>
        </w:rPr>
        <w:t> </w:t>
      </w:r>
      <w:r>
        <w:rPr>
          <w:w w:val="105"/>
        </w:rPr>
        <w:t>University</w:t>
      </w:r>
      <w:r>
        <w:rPr>
          <w:spacing w:val="22"/>
          <w:w w:val="105"/>
        </w:rPr>
        <w:t> </w:t>
      </w:r>
      <w:r>
        <w:rPr>
          <w:w w:val="105"/>
        </w:rPr>
        <w:t>of</w:t>
      </w:r>
      <w:r>
        <w:rPr>
          <w:spacing w:val="23"/>
          <w:w w:val="105"/>
        </w:rPr>
        <w:t> </w:t>
      </w:r>
      <w:r>
        <w:rPr>
          <w:spacing w:val="-2"/>
          <w:w w:val="105"/>
        </w:rPr>
        <w:t>Michigan</w:t>
      </w:r>
    </w:p>
    <w:p>
      <w:pPr>
        <w:pStyle w:val="BodyText"/>
        <w:spacing w:before="21"/>
      </w:pPr>
    </w:p>
    <w:p>
      <w:pPr>
        <w:pStyle w:val="BodyText"/>
        <w:spacing w:line="499" w:lineRule="auto"/>
        <w:ind w:right="2165"/>
      </w:pPr>
      <w:r>
        <w:rPr>
          <w:w w:val="110"/>
        </w:rPr>
        <w:t>2000:</w:t>
      </w:r>
      <w:r>
        <w:rPr>
          <w:spacing w:val="16"/>
          <w:w w:val="110"/>
        </w:rPr>
        <w:t> </w:t>
      </w:r>
      <w:r>
        <w:rPr>
          <w:w w:val="110"/>
        </w:rPr>
        <w:t>UC</w:t>
      </w:r>
      <w:r>
        <w:rPr>
          <w:spacing w:val="-1"/>
          <w:w w:val="110"/>
        </w:rPr>
        <w:t> </w:t>
      </w:r>
      <w:r>
        <w:rPr>
          <w:w w:val="110"/>
        </w:rPr>
        <w:t>Davis;</w:t>
      </w:r>
      <w:r>
        <w:rPr>
          <w:spacing w:val="-1"/>
          <w:w w:val="110"/>
        </w:rPr>
        <w:t> </w:t>
      </w:r>
      <w:r>
        <w:rPr>
          <w:w w:val="110"/>
        </w:rPr>
        <w:t>Tulane</w:t>
      </w:r>
      <w:r>
        <w:rPr>
          <w:spacing w:val="-1"/>
          <w:w w:val="110"/>
        </w:rPr>
        <w:t> </w:t>
      </w:r>
      <w:r>
        <w:rPr>
          <w:w w:val="110"/>
        </w:rPr>
        <w:t>University;</w:t>
      </w:r>
      <w:r>
        <w:rPr>
          <w:spacing w:val="-1"/>
          <w:w w:val="110"/>
        </w:rPr>
        <w:t> </w:t>
      </w:r>
      <w:r>
        <w:rPr>
          <w:w w:val="110"/>
        </w:rPr>
        <w:t>University</w:t>
      </w:r>
      <w:r>
        <w:rPr>
          <w:spacing w:val="-1"/>
          <w:w w:val="110"/>
        </w:rPr>
        <w:t> </w:t>
      </w:r>
      <w:r>
        <w:rPr>
          <w:w w:val="110"/>
        </w:rPr>
        <w:t>of</w:t>
      </w:r>
      <w:r>
        <w:rPr>
          <w:spacing w:val="-1"/>
          <w:w w:val="110"/>
        </w:rPr>
        <w:t> </w:t>
      </w:r>
      <w:r>
        <w:rPr>
          <w:w w:val="110"/>
        </w:rPr>
        <w:t>Arizona;</w:t>
      </w:r>
      <w:r>
        <w:rPr>
          <w:spacing w:val="-1"/>
          <w:w w:val="110"/>
        </w:rPr>
        <w:t> </w:t>
      </w:r>
      <w:r>
        <w:rPr>
          <w:w w:val="110"/>
        </w:rPr>
        <w:t>Stanford</w:t>
      </w:r>
      <w:r>
        <w:rPr>
          <w:spacing w:val="-1"/>
          <w:w w:val="110"/>
        </w:rPr>
        <w:t> </w:t>
      </w:r>
      <w:r>
        <w:rPr>
          <w:w w:val="110"/>
        </w:rPr>
        <w:t>University 2001:</w:t>
      </w:r>
      <w:r>
        <w:rPr>
          <w:spacing w:val="40"/>
          <w:w w:val="110"/>
        </w:rPr>
        <w:t> </w:t>
      </w:r>
      <w:r>
        <w:rPr>
          <w:w w:val="110"/>
        </w:rPr>
        <w:t>ENSAI (Rennes); University of Paris</w:t>
      </w:r>
    </w:p>
    <w:p>
      <w:pPr>
        <w:pStyle w:val="BodyText"/>
        <w:spacing w:before="1"/>
      </w:pPr>
      <w:r>
        <w:rPr>
          <w:spacing w:val="-2"/>
          <w:w w:val="110"/>
        </w:rPr>
        <w:t>2002:</w:t>
      </w:r>
      <w:r>
        <w:rPr>
          <w:spacing w:val="16"/>
          <w:w w:val="110"/>
        </w:rPr>
        <w:t> </w:t>
      </w:r>
      <w:r>
        <w:rPr>
          <w:spacing w:val="-2"/>
          <w:w w:val="110"/>
        </w:rPr>
        <w:t>Yale</w:t>
      </w:r>
      <w:r>
        <w:rPr>
          <w:spacing w:val="-1"/>
          <w:w w:val="110"/>
        </w:rPr>
        <w:t> </w:t>
      </w:r>
      <w:r>
        <w:rPr>
          <w:spacing w:val="-2"/>
          <w:w w:val="110"/>
        </w:rPr>
        <w:t>University</w:t>
      </w:r>
    </w:p>
    <w:p>
      <w:pPr>
        <w:pStyle w:val="BodyText"/>
        <w:spacing w:before="22"/>
      </w:pPr>
    </w:p>
    <w:p>
      <w:pPr>
        <w:pStyle w:val="BodyText"/>
        <w:spacing w:line="499" w:lineRule="auto"/>
        <w:ind w:right="2165"/>
      </w:pPr>
      <w:r>
        <w:rPr>
          <w:w w:val="110"/>
        </w:rPr>
        <w:t>2004:</w:t>
      </w:r>
      <w:r>
        <w:rPr>
          <w:spacing w:val="30"/>
          <w:w w:val="110"/>
        </w:rPr>
        <w:t> </w:t>
      </w:r>
      <w:r>
        <w:rPr>
          <w:w w:val="110"/>
        </w:rPr>
        <w:t>Stanford University (February &amp; June); UC Santa Barbara; and USC. 2005:</w:t>
      </w:r>
      <w:r>
        <w:rPr>
          <w:spacing w:val="40"/>
          <w:w w:val="110"/>
        </w:rPr>
        <w:t> </w:t>
      </w:r>
      <w:r>
        <w:rPr>
          <w:w w:val="110"/>
        </w:rPr>
        <w:t>UC San Diego.</w:t>
      </w:r>
    </w:p>
    <w:p>
      <w:pPr>
        <w:pStyle w:val="BodyText"/>
        <w:spacing w:line="499" w:lineRule="auto" w:before="1"/>
        <w:ind w:right="3567"/>
      </w:pPr>
      <w:r>
        <w:rPr>
          <w:w w:val="105"/>
        </w:rPr>
        <w:t>2008:</w:t>
      </w:r>
      <w:r>
        <w:rPr>
          <w:spacing w:val="40"/>
          <w:w w:val="105"/>
        </w:rPr>
        <w:t> </w:t>
      </w:r>
      <w:r>
        <w:rPr>
          <w:w w:val="105"/>
        </w:rPr>
        <w:t>University of Georgia; UC Santa Barbara; Duke Unversity</w:t>
      </w:r>
      <w:r>
        <w:rPr>
          <w:spacing w:val="40"/>
          <w:w w:val="105"/>
        </w:rPr>
        <w:t> </w:t>
      </w:r>
      <w:r>
        <w:rPr>
          <w:w w:val="105"/>
        </w:rPr>
        <w:t>2009:</w:t>
      </w:r>
      <w:r>
        <w:rPr>
          <w:spacing w:val="40"/>
          <w:w w:val="105"/>
        </w:rPr>
        <w:t> </w:t>
      </w:r>
      <w:r>
        <w:rPr>
          <w:w w:val="105"/>
        </w:rPr>
        <w:t>UC Riverside; University of Arizona; Tulane University</w:t>
      </w:r>
      <w:r>
        <w:rPr>
          <w:spacing w:val="40"/>
          <w:w w:val="105"/>
        </w:rPr>
        <w:t> </w:t>
      </w:r>
      <w:r>
        <w:rPr>
          <w:w w:val="105"/>
        </w:rPr>
        <w:t>2010:</w:t>
      </w:r>
      <w:r>
        <w:rPr>
          <w:spacing w:val="40"/>
          <w:w w:val="105"/>
        </w:rPr>
        <w:t> </w:t>
      </w:r>
      <w:r>
        <w:rPr>
          <w:w w:val="105"/>
        </w:rPr>
        <w:t>Johns Hopkins University</w:t>
      </w:r>
    </w:p>
    <w:p>
      <w:pPr>
        <w:pStyle w:val="BodyText"/>
        <w:spacing w:line="499" w:lineRule="auto" w:before="1"/>
        <w:ind w:right="5707"/>
      </w:pPr>
      <w:r>
        <w:rPr>
          <w:w w:val="110"/>
        </w:rPr>
        <w:t>2012:</w:t>
      </w:r>
      <w:r>
        <w:rPr>
          <w:spacing w:val="13"/>
          <w:w w:val="110"/>
        </w:rPr>
        <w:t> </w:t>
      </w:r>
      <w:r>
        <w:rPr>
          <w:w w:val="110"/>
        </w:rPr>
        <w:t>Johns</w:t>
      </w:r>
      <w:r>
        <w:rPr>
          <w:spacing w:val="-3"/>
          <w:w w:val="110"/>
        </w:rPr>
        <w:t> </w:t>
      </w:r>
      <w:r>
        <w:rPr>
          <w:w w:val="110"/>
        </w:rPr>
        <w:t>Hopkins</w:t>
      </w:r>
      <w:r>
        <w:rPr>
          <w:spacing w:val="-3"/>
          <w:w w:val="110"/>
        </w:rPr>
        <w:t> </w:t>
      </w:r>
      <w:r>
        <w:rPr>
          <w:w w:val="110"/>
        </w:rPr>
        <w:t>University,</w:t>
      </w:r>
      <w:r>
        <w:rPr>
          <w:spacing w:val="-3"/>
          <w:w w:val="110"/>
        </w:rPr>
        <w:t> </w:t>
      </w:r>
      <w:r>
        <w:rPr>
          <w:w w:val="110"/>
        </w:rPr>
        <w:t>Cal</w:t>
      </w:r>
      <w:r>
        <w:rPr>
          <w:spacing w:val="-3"/>
          <w:w w:val="110"/>
        </w:rPr>
        <w:t> </w:t>
      </w:r>
      <w:r>
        <w:rPr>
          <w:w w:val="110"/>
        </w:rPr>
        <w:t>Poly 2013:</w:t>
      </w:r>
      <w:r>
        <w:rPr>
          <w:spacing w:val="40"/>
          <w:w w:val="110"/>
        </w:rPr>
        <w:t> </w:t>
      </w:r>
      <w:r>
        <w:rPr>
          <w:w w:val="110"/>
        </w:rPr>
        <w:t>University of Arizona</w:t>
      </w:r>
    </w:p>
    <w:p>
      <w:pPr>
        <w:pStyle w:val="BodyText"/>
        <w:spacing w:before="1"/>
      </w:pPr>
      <w:r>
        <w:rPr>
          <w:spacing w:val="-2"/>
          <w:w w:val="110"/>
        </w:rPr>
        <w:t>2014:</w:t>
      </w:r>
      <w:r>
        <w:rPr>
          <w:spacing w:val="24"/>
          <w:w w:val="110"/>
        </w:rPr>
        <w:t> </w:t>
      </w:r>
      <w:r>
        <w:rPr>
          <w:spacing w:val="-2"/>
          <w:w w:val="110"/>
        </w:rPr>
        <w:t>University</w:t>
      </w:r>
      <w:r>
        <w:rPr>
          <w:spacing w:val="6"/>
          <w:w w:val="110"/>
        </w:rPr>
        <w:t> </w:t>
      </w:r>
      <w:r>
        <w:rPr>
          <w:spacing w:val="-2"/>
          <w:w w:val="110"/>
        </w:rPr>
        <w:t>of</w:t>
      </w:r>
      <w:r>
        <w:rPr>
          <w:spacing w:val="5"/>
          <w:w w:val="110"/>
        </w:rPr>
        <w:t> </w:t>
      </w:r>
      <w:r>
        <w:rPr>
          <w:spacing w:val="-2"/>
          <w:w w:val="110"/>
        </w:rPr>
        <w:t>Kentucky,</w:t>
      </w:r>
      <w:r>
        <w:rPr>
          <w:spacing w:val="6"/>
          <w:w w:val="110"/>
        </w:rPr>
        <w:t> </w:t>
      </w:r>
      <w:r>
        <w:rPr>
          <w:spacing w:val="-2"/>
          <w:w w:val="110"/>
        </w:rPr>
        <w:t>Michigan</w:t>
      </w:r>
      <w:r>
        <w:rPr>
          <w:spacing w:val="5"/>
          <w:w w:val="110"/>
        </w:rPr>
        <w:t> </w:t>
      </w:r>
      <w:r>
        <w:rPr>
          <w:spacing w:val="-2"/>
          <w:w w:val="110"/>
        </w:rPr>
        <w:t>State</w:t>
      </w:r>
      <w:r>
        <w:rPr>
          <w:spacing w:val="6"/>
          <w:w w:val="110"/>
        </w:rPr>
        <w:t> </w:t>
      </w:r>
      <w:r>
        <w:rPr>
          <w:spacing w:val="-2"/>
          <w:w w:val="110"/>
        </w:rPr>
        <w:t>University,</w:t>
      </w:r>
      <w:r>
        <w:rPr>
          <w:spacing w:val="6"/>
          <w:w w:val="110"/>
        </w:rPr>
        <w:t> </w:t>
      </w:r>
      <w:r>
        <w:rPr>
          <w:spacing w:val="-2"/>
          <w:w w:val="110"/>
        </w:rPr>
        <w:t>Johns</w:t>
      </w:r>
      <w:r>
        <w:rPr>
          <w:spacing w:val="5"/>
          <w:w w:val="110"/>
        </w:rPr>
        <w:t> </w:t>
      </w:r>
      <w:r>
        <w:rPr>
          <w:spacing w:val="-2"/>
          <w:w w:val="110"/>
        </w:rPr>
        <w:t>Hopkins</w:t>
      </w:r>
      <w:r>
        <w:rPr>
          <w:spacing w:val="6"/>
          <w:w w:val="110"/>
        </w:rPr>
        <w:t> </w:t>
      </w:r>
      <w:r>
        <w:rPr>
          <w:spacing w:val="-2"/>
          <w:w w:val="110"/>
        </w:rPr>
        <w:t>University</w:t>
      </w:r>
    </w:p>
    <w:p>
      <w:pPr>
        <w:pStyle w:val="BodyText"/>
        <w:spacing w:after="0"/>
        <w:sectPr>
          <w:pgSz w:w="12240" w:h="15840"/>
          <w:pgMar w:header="0" w:footer="806" w:top="1420" w:bottom="1000" w:left="1440" w:right="1080"/>
        </w:sectPr>
      </w:pPr>
    </w:p>
    <w:p>
      <w:pPr>
        <w:pStyle w:val="BodyText"/>
        <w:spacing w:line="242" w:lineRule="auto" w:before="29"/>
      </w:pPr>
      <w:r>
        <w:rPr>
          <w:w w:val="110"/>
        </w:rPr>
        <w:t>2015:</w:t>
      </w:r>
      <w:r>
        <w:rPr>
          <w:spacing w:val="20"/>
          <w:w w:val="110"/>
        </w:rPr>
        <w:t> </w:t>
      </w:r>
      <w:r>
        <w:rPr>
          <w:w w:val="110"/>
        </w:rPr>
        <w:t>University</w:t>
      </w:r>
      <w:r>
        <w:rPr>
          <w:spacing w:val="-3"/>
          <w:w w:val="110"/>
        </w:rPr>
        <w:t> </w:t>
      </w:r>
      <w:r>
        <w:rPr>
          <w:w w:val="110"/>
        </w:rPr>
        <w:t>of</w:t>
      </w:r>
      <w:r>
        <w:rPr>
          <w:spacing w:val="-2"/>
          <w:w w:val="110"/>
        </w:rPr>
        <w:t> </w:t>
      </w:r>
      <w:r>
        <w:rPr>
          <w:w w:val="110"/>
        </w:rPr>
        <w:t>Washington–Bothell,</w:t>
      </w:r>
      <w:r>
        <w:rPr>
          <w:w w:val="110"/>
        </w:rPr>
        <w:t> ITAM</w:t>
      </w:r>
      <w:r>
        <w:rPr>
          <w:spacing w:val="-2"/>
          <w:w w:val="110"/>
        </w:rPr>
        <w:t> </w:t>
      </w:r>
      <w:r>
        <w:rPr>
          <w:w w:val="110"/>
        </w:rPr>
        <w:t>(Mexico),</w:t>
      </w:r>
      <w:r>
        <w:rPr>
          <w:spacing w:val="-1"/>
          <w:w w:val="110"/>
        </w:rPr>
        <w:t> </w:t>
      </w:r>
      <w:r>
        <w:rPr>
          <w:w w:val="110"/>
        </w:rPr>
        <w:t>University</w:t>
      </w:r>
      <w:r>
        <w:rPr>
          <w:spacing w:val="-3"/>
          <w:w w:val="110"/>
        </w:rPr>
        <w:t> </w:t>
      </w:r>
      <w:r>
        <w:rPr>
          <w:w w:val="110"/>
        </w:rPr>
        <w:t>of</w:t>
      </w:r>
      <w:r>
        <w:rPr>
          <w:spacing w:val="-2"/>
          <w:w w:val="110"/>
        </w:rPr>
        <w:t> </w:t>
      </w:r>
      <w:r>
        <w:rPr>
          <w:w w:val="110"/>
        </w:rPr>
        <w:t>Washington–Seattle,</w:t>
      </w:r>
      <w:r>
        <w:rPr>
          <w:spacing w:val="-1"/>
          <w:w w:val="110"/>
        </w:rPr>
        <w:t> </w:t>
      </w:r>
      <w:r>
        <w:rPr>
          <w:w w:val="110"/>
        </w:rPr>
        <w:t>Ry- erson University</w:t>
      </w:r>
    </w:p>
    <w:p>
      <w:pPr>
        <w:pStyle w:val="BodyText"/>
        <w:spacing w:before="19"/>
      </w:pPr>
    </w:p>
    <w:p>
      <w:pPr>
        <w:pStyle w:val="BodyText"/>
        <w:spacing w:line="499" w:lineRule="auto"/>
        <w:ind w:right="3999"/>
      </w:pPr>
      <w:r>
        <w:rPr>
          <w:w w:val="105"/>
        </w:rPr>
        <w:t>2017:</w:t>
      </w:r>
      <w:r>
        <w:rPr>
          <w:spacing w:val="40"/>
          <w:w w:val="105"/>
        </w:rPr>
        <w:t> </w:t>
      </w:r>
      <w:r>
        <w:rPr>
          <w:w w:val="105"/>
        </w:rPr>
        <w:t>Ryerson University (Distinguished Lecture </w:t>
      </w:r>
      <w:r>
        <w:rPr>
          <w:w w:val="105"/>
        </w:rPr>
        <w:t>Series) 2018:</w:t>
      </w:r>
      <w:r>
        <w:rPr>
          <w:spacing w:val="40"/>
          <w:w w:val="105"/>
        </w:rPr>
        <w:t> </w:t>
      </w:r>
      <w:r>
        <w:rPr>
          <w:w w:val="105"/>
        </w:rPr>
        <w:t>Stanford University</w:t>
      </w:r>
    </w:p>
    <w:p>
      <w:pPr>
        <w:pStyle w:val="BodyText"/>
        <w:spacing w:line="499" w:lineRule="auto" w:before="1"/>
        <w:ind w:right="5707"/>
      </w:pPr>
      <w:r>
        <w:rPr/>
        <w:t>2019:</w:t>
      </w:r>
      <w:r>
        <w:rPr>
          <w:spacing w:val="40"/>
        </w:rPr>
        <w:t> </w:t>
      </w:r>
      <w:r>
        <w:rPr/>
        <w:t>University of Washington, </w:t>
      </w:r>
      <w:r>
        <w:rPr/>
        <w:t>Seattle 2020:</w:t>
      </w:r>
      <w:r>
        <w:rPr>
          <w:spacing w:val="40"/>
        </w:rPr>
        <w:t> </w:t>
      </w:r>
      <w:r>
        <w:rPr/>
        <w:t>University of Queensland</w:t>
      </w:r>
    </w:p>
    <w:p>
      <w:pPr>
        <w:pStyle w:val="BodyText"/>
        <w:spacing w:before="26"/>
      </w:pPr>
    </w:p>
    <w:p>
      <w:pPr>
        <w:pStyle w:val="Heading2"/>
        <w:spacing w:before="1"/>
      </w:pPr>
      <w:r>
        <w:rPr>
          <w:w w:val="115"/>
        </w:rPr>
        <w:t>Conference</w:t>
      </w:r>
      <w:r>
        <w:rPr>
          <w:spacing w:val="15"/>
          <w:w w:val="115"/>
        </w:rPr>
        <w:t> </w:t>
      </w:r>
      <w:r>
        <w:rPr>
          <w:spacing w:val="-2"/>
          <w:w w:val="115"/>
        </w:rPr>
        <w:t>Papers:</w:t>
      </w:r>
    </w:p>
    <w:p>
      <w:pPr>
        <w:pStyle w:val="BodyText"/>
        <w:spacing w:before="132"/>
        <w:rPr>
          <w:b/>
          <w:sz w:val="24"/>
        </w:rPr>
      </w:pPr>
    </w:p>
    <w:p>
      <w:pPr>
        <w:pStyle w:val="BodyText"/>
        <w:spacing w:line="242" w:lineRule="auto" w:before="1"/>
        <w:ind w:right="356"/>
      </w:pPr>
      <w:r>
        <w:rPr>
          <w:w w:val="105"/>
        </w:rPr>
        <w:t>5th</w:t>
      </w:r>
      <w:r>
        <w:rPr>
          <w:spacing w:val="37"/>
          <w:w w:val="105"/>
        </w:rPr>
        <w:t> </w:t>
      </w:r>
      <w:r>
        <w:rPr>
          <w:w w:val="105"/>
        </w:rPr>
        <w:t>Conference</w:t>
      </w:r>
      <w:r>
        <w:rPr>
          <w:spacing w:val="37"/>
          <w:w w:val="105"/>
        </w:rPr>
        <w:t> </w:t>
      </w:r>
      <w:r>
        <w:rPr>
          <w:w w:val="105"/>
        </w:rPr>
        <w:t>on</w:t>
      </w:r>
      <w:r>
        <w:rPr>
          <w:spacing w:val="37"/>
          <w:w w:val="105"/>
        </w:rPr>
        <w:t> </w:t>
      </w:r>
      <w:r>
        <w:rPr>
          <w:w w:val="105"/>
        </w:rPr>
        <w:t>the</w:t>
      </w:r>
      <w:r>
        <w:rPr>
          <w:spacing w:val="37"/>
          <w:w w:val="105"/>
        </w:rPr>
        <w:t> </w:t>
      </w:r>
      <w:r>
        <w:rPr>
          <w:w w:val="105"/>
        </w:rPr>
        <w:t>Foundations</w:t>
      </w:r>
      <w:r>
        <w:rPr>
          <w:spacing w:val="37"/>
          <w:w w:val="105"/>
        </w:rPr>
        <w:t> </w:t>
      </w:r>
      <w:r>
        <w:rPr>
          <w:w w:val="105"/>
        </w:rPr>
        <w:t>of</w:t>
      </w:r>
      <w:r>
        <w:rPr>
          <w:spacing w:val="37"/>
          <w:w w:val="105"/>
        </w:rPr>
        <w:t> </w:t>
      </w:r>
      <w:r>
        <w:rPr>
          <w:w w:val="105"/>
        </w:rPr>
        <w:t>Risk,</w:t>
      </w:r>
      <w:r>
        <w:rPr>
          <w:spacing w:val="40"/>
          <w:w w:val="105"/>
        </w:rPr>
        <w:t> </w:t>
      </w:r>
      <w:r>
        <w:rPr>
          <w:w w:val="105"/>
        </w:rPr>
        <w:t>Utility,</w:t>
      </w:r>
      <w:r>
        <w:rPr>
          <w:spacing w:val="40"/>
          <w:w w:val="105"/>
        </w:rPr>
        <w:t> </w:t>
      </w:r>
      <w:r>
        <w:rPr>
          <w:w w:val="105"/>
        </w:rPr>
        <w:t>and</w:t>
      </w:r>
      <w:r>
        <w:rPr>
          <w:spacing w:val="37"/>
          <w:w w:val="105"/>
        </w:rPr>
        <w:t> </w:t>
      </w:r>
      <w:r>
        <w:rPr>
          <w:w w:val="105"/>
        </w:rPr>
        <w:t>Decision</w:t>
      </w:r>
      <w:r>
        <w:rPr>
          <w:spacing w:val="37"/>
          <w:w w:val="105"/>
        </w:rPr>
        <w:t> </w:t>
      </w:r>
      <w:r>
        <w:rPr>
          <w:w w:val="105"/>
        </w:rPr>
        <w:t>Theory,</w:t>
      </w:r>
      <w:r>
        <w:rPr>
          <w:spacing w:val="40"/>
          <w:w w:val="105"/>
        </w:rPr>
        <w:t> </w:t>
      </w:r>
      <w:r>
        <w:rPr>
          <w:w w:val="105"/>
        </w:rPr>
        <w:t>Duke</w:t>
      </w:r>
      <w:r>
        <w:rPr>
          <w:spacing w:val="37"/>
          <w:w w:val="105"/>
        </w:rPr>
        <w:t> </w:t>
      </w:r>
      <w:r>
        <w:rPr>
          <w:w w:val="105"/>
        </w:rPr>
        <w:t>University,</w:t>
      </w:r>
      <w:r>
        <w:rPr>
          <w:spacing w:val="40"/>
          <w:w w:val="105"/>
        </w:rPr>
        <w:t> </w:t>
      </w:r>
      <w:r>
        <w:rPr>
          <w:w w:val="105"/>
        </w:rPr>
        <w:t>June 9-12, 1990 (presented two papers).</w:t>
      </w:r>
    </w:p>
    <w:p>
      <w:pPr>
        <w:pStyle w:val="BodyText"/>
        <w:spacing w:before="18"/>
      </w:pPr>
    </w:p>
    <w:p>
      <w:pPr>
        <w:pStyle w:val="BodyText"/>
        <w:spacing w:line="242" w:lineRule="auto"/>
      </w:pPr>
      <w:r>
        <w:rPr>
          <w:w w:val="105"/>
        </w:rPr>
        <w:t>6th</w:t>
      </w:r>
      <w:r>
        <w:rPr>
          <w:w w:val="105"/>
        </w:rPr>
        <w:t> World</w:t>
      </w:r>
      <w:r>
        <w:rPr>
          <w:w w:val="105"/>
        </w:rPr>
        <w:t> Congress</w:t>
      </w:r>
      <w:r>
        <w:rPr>
          <w:w w:val="105"/>
        </w:rPr>
        <w:t> of</w:t>
      </w:r>
      <w:r>
        <w:rPr>
          <w:w w:val="105"/>
        </w:rPr>
        <w:t> the</w:t>
      </w:r>
      <w:r>
        <w:rPr>
          <w:w w:val="105"/>
        </w:rPr>
        <w:t> Econometric</w:t>
      </w:r>
      <w:r>
        <w:rPr>
          <w:w w:val="105"/>
        </w:rPr>
        <w:t> Society,</w:t>
      </w:r>
      <w:r>
        <w:rPr>
          <w:w w:val="105"/>
        </w:rPr>
        <w:t> Barcelona,</w:t>
      </w:r>
      <w:r>
        <w:rPr>
          <w:w w:val="105"/>
        </w:rPr>
        <w:t> Spain,</w:t>
      </w:r>
      <w:r>
        <w:rPr>
          <w:w w:val="105"/>
        </w:rPr>
        <w:t> August</w:t>
      </w:r>
      <w:r>
        <w:rPr>
          <w:w w:val="105"/>
        </w:rPr>
        <w:t> 22-28,</w:t>
      </w:r>
      <w:r>
        <w:rPr>
          <w:w w:val="105"/>
        </w:rPr>
        <w:t> 1990</w:t>
      </w:r>
      <w:r>
        <w:rPr>
          <w:w w:val="105"/>
        </w:rPr>
        <w:t> (presented</w:t>
      </w:r>
      <w:r>
        <w:rPr>
          <w:spacing w:val="40"/>
          <w:w w:val="105"/>
        </w:rPr>
        <w:t> </w:t>
      </w:r>
      <w:r>
        <w:rPr>
          <w:spacing w:val="-2"/>
          <w:w w:val="105"/>
        </w:rPr>
        <w:t>paper).</w:t>
      </w:r>
    </w:p>
    <w:p>
      <w:pPr>
        <w:pStyle w:val="BodyText"/>
        <w:spacing w:before="19"/>
      </w:pPr>
    </w:p>
    <w:p>
      <w:pPr>
        <w:pStyle w:val="BodyText"/>
        <w:spacing w:line="242" w:lineRule="auto"/>
        <w:ind w:right="79"/>
      </w:pPr>
      <w:r>
        <w:rPr>
          <w:w w:val="105"/>
        </w:rPr>
        <w:t>17th Seminar of the European Group of Risk and Insurance Economists, Vienna, September 17-19, 1990 (on program).</w:t>
      </w:r>
    </w:p>
    <w:p>
      <w:pPr>
        <w:pStyle w:val="BodyText"/>
        <w:spacing w:before="19"/>
      </w:pPr>
    </w:p>
    <w:p>
      <w:pPr>
        <w:pStyle w:val="BodyText"/>
        <w:spacing w:line="242" w:lineRule="auto"/>
        <w:ind w:right="79"/>
      </w:pPr>
      <w:r>
        <w:rPr>
          <w:w w:val="105"/>
        </w:rPr>
        <w:t>Southeastern</w:t>
      </w:r>
      <w:r>
        <w:rPr>
          <w:spacing w:val="28"/>
          <w:w w:val="105"/>
        </w:rPr>
        <w:t> </w:t>
      </w:r>
      <w:r>
        <w:rPr>
          <w:w w:val="105"/>
        </w:rPr>
        <w:t>Economic</w:t>
      </w:r>
      <w:r>
        <w:rPr>
          <w:spacing w:val="29"/>
          <w:w w:val="105"/>
        </w:rPr>
        <w:t> </w:t>
      </w:r>
      <w:r>
        <w:rPr>
          <w:w w:val="105"/>
        </w:rPr>
        <w:t>Theory</w:t>
      </w:r>
      <w:r>
        <w:rPr>
          <w:spacing w:val="29"/>
          <w:w w:val="105"/>
        </w:rPr>
        <w:t> </w:t>
      </w:r>
      <w:r>
        <w:rPr>
          <w:w w:val="105"/>
        </w:rPr>
        <w:t>and</w:t>
      </w:r>
      <w:r>
        <w:rPr>
          <w:spacing w:val="28"/>
          <w:w w:val="105"/>
        </w:rPr>
        <w:t> </w:t>
      </w:r>
      <w:r>
        <w:rPr>
          <w:w w:val="105"/>
        </w:rPr>
        <w:t>Trade</w:t>
      </w:r>
      <w:r>
        <w:rPr>
          <w:spacing w:val="28"/>
          <w:w w:val="105"/>
        </w:rPr>
        <w:t> </w:t>
      </w:r>
      <w:r>
        <w:rPr>
          <w:w w:val="105"/>
        </w:rPr>
        <w:t>Conference,</w:t>
      </w:r>
      <w:r>
        <w:rPr>
          <w:spacing w:val="31"/>
          <w:w w:val="105"/>
        </w:rPr>
        <w:t> </w:t>
      </w:r>
      <w:r>
        <w:rPr>
          <w:w w:val="105"/>
        </w:rPr>
        <w:t>Vanderbilt</w:t>
      </w:r>
      <w:r>
        <w:rPr>
          <w:spacing w:val="29"/>
          <w:w w:val="105"/>
        </w:rPr>
        <w:t> </w:t>
      </w:r>
      <w:r>
        <w:rPr>
          <w:w w:val="105"/>
        </w:rPr>
        <w:t>University,</w:t>
      </w:r>
      <w:r>
        <w:rPr>
          <w:spacing w:val="31"/>
          <w:w w:val="105"/>
        </w:rPr>
        <w:t> </w:t>
      </w:r>
      <w:r>
        <w:rPr>
          <w:w w:val="105"/>
        </w:rPr>
        <w:t>Oct.</w:t>
      </w:r>
      <w:r>
        <w:rPr>
          <w:spacing w:val="40"/>
          <w:w w:val="105"/>
        </w:rPr>
        <w:t> </w:t>
      </w:r>
      <w:r>
        <w:rPr>
          <w:w w:val="105"/>
        </w:rPr>
        <w:t>4-6,</w:t>
      </w:r>
      <w:r>
        <w:rPr>
          <w:spacing w:val="31"/>
          <w:w w:val="105"/>
        </w:rPr>
        <w:t> </w:t>
      </w:r>
      <w:r>
        <w:rPr>
          <w:w w:val="105"/>
        </w:rPr>
        <w:t>1991</w:t>
      </w:r>
      <w:r>
        <w:rPr>
          <w:spacing w:val="29"/>
          <w:w w:val="105"/>
        </w:rPr>
        <w:t> </w:t>
      </w:r>
      <w:r>
        <w:rPr>
          <w:w w:val="105"/>
        </w:rPr>
        <w:t>(on </w:t>
      </w:r>
      <w:r>
        <w:rPr>
          <w:spacing w:val="-2"/>
          <w:w w:val="105"/>
        </w:rPr>
        <w:t>program).</w:t>
      </w:r>
    </w:p>
    <w:p>
      <w:pPr>
        <w:pStyle w:val="BodyText"/>
        <w:spacing w:before="19"/>
      </w:pPr>
    </w:p>
    <w:p>
      <w:pPr>
        <w:pStyle w:val="BodyText"/>
        <w:spacing w:line="499" w:lineRule="auto"/>
        <w:ind w:right="357"/>
      </w:pPr>
      <w:r>
        <w:rPr>
          <w:w w:val="105"/>
        </w:rPr>
        <w:t>Midwest Mathematical Economics Conference, Indiana University, Oct.</w:t>
      </w:r>
      <w:r>
        <w:rPr>
          <w:spacing w:val="35"/>
          <w:w w:val="105"/>
        </w:rPr>
        <w:t> </w:t>
      </w:r>
      <w:r>
        <w:rPr>
          <w:w w:val="105"/>
        </w:rPr>
        <w:t>25-27, 1991 (on program). 1992 Winter Meeting of the Econometric Society, New Orleans, Jan.</w:t>
      </w:r>
      <w:r>
        <w:rPr>
          <w:spacing w:val="35"/>
          <w:w w:val="105"/>
        </w:rPr>
        <w:t> </w:t>
      </w:r>
      <w:r>
        <w:rPr>
          <w:w w:val="105"/>
        </w:rPr>
        <w:t>3-5, 1992 (presented paper).</w:t>
      </w:r>
    </w:p>
    <w:p>
      <w:pPr>
        <w:pStyle w:val="BodyText"/>
        <w:spacing w:line="242" w:lineRule="auto" w:before="1"/>
      </w:pPr>
      <w:r>
        <w:rPr>
          <w:w w:val="105"/>
        </w:rPr>
        <w:t>Midwest</w:t>
      </w:r>
      <w:r>
        <w:rPr>
          <w:spacing w:val="-10"/>
          <w:w w:val="105"/>
        </w:rPr>
        <w:t> </w:t>
      </w:r>
      <w:r>
        <w:rPr>
          <w:w w:val="105"/>
        </w:rPr>
        <w:t>Mathematical</w:t>
      </w:r>
      <w:r>
        <w:rPr>
          <w:spacing w:val="-10"/>
          <w:w w:val="105"/>
        </w:rPr>
        <w:t> </w:t>
      </w:r>
      <w:r>
        <w:rPr>
          <w:w w:val="105"/>
        </w:rPr>
        <w:t>Economics</w:t>
      </w:r>
      <w:r>
        <w:rPr>
          <w:spacing w:val="-10"/>
          <w:w w:val="105"/>
        </w:rPr>
        <w:t> </w:t>
      </w:r>
      <w:r>
        <w:rPr>
          <w:w w:val="105"/>
        </w:rPr>
        <w:t>Conference,</w:t>
      </w:r>
      <w:r>
        <w:rPr>
          <w:spacing w:val="-8"/>
          <w:w w:val="105"/>
        </w:rPr>
        <w:t> </w:t>
      </w:r>
      <w:r>
        <w:rPr>
          <w:w w:val="105"/>
        </w:rPr>
        <w:t>Michigan</w:t>
      </w:r>
      <w:r>
        <w:rPr>
          <w:spacing w:val="-11"/>
          <w:w w:val="105"/>
        </w:rPr>
        <w:t> </w:t>
      </w:r>
      <w:r>
        <w:rPr>
          <w:w w:val="105"/>
        </w:rPr>
        <w:t>State</w:t>
      </w:r>
      <w:r>
        <w:rPr>
          <w:spacing w:val="-10"/>
          <w:w w:val="105"/>
        </w:rPr>
        <w:t> </w:t>
      </w:r>
      <w:r>
        <w:rPr>
          <w:w w:val="105"/>
        </w:rPr>
        <w:t>University,</w:t>
      </w:r>
      <w:r>
        <w:rPr>
          <w:spacing w:val="-8"/>
          <w:w w:val="105"/>
        </w:rPr>
        <w:t> </w:t>
      </w:r>
      <w:r>
        <w:rPr>
          <w:w w:val="105"/>
        </w:rPr>
        <w:t>May</w:t>
      </w:r>
      <w:r>
        <w:rPr>
          <w:spacing w:val="-10"/>
          <w:w w:val="105"/>
        </w:rPr>
        <w:t> </w:t>
      </w:r>
      <w:r>
        <w:rPr>
          <w:w w:val="105"/>
        </w:rPr>
        <w:t>2-5,</w:t>
      </w:r>
      <w:r>
        <w:rPr>
          <w:spacing w:val="-8"/>
          <w:w w:val="105"/>
        </w:rPr>
        <w:t> </w:t>
      </w:r>
      <w:r>
        <w:rPr>
          <w:w w:val="105"/>
        </w:rPr>
        <w:t>1992</w:t>
      </w:r>
      <w:r>
        <w:rPr>
          <w:spacing w:val="-11"/>
          <w:w w:val="105"/>
        </w:rPr>
        <w:t> </w:t>
      </w:r>
      <w:r>
        <w:rPr>
          <w:w w:val="105"/>
        </w:rPr>
        <w:t>(presented </w:t>
      </w:r>
      <w:r>
        <w:rPr>
          <w:spacing w:val="-2"/>
          <w:w w:val="105"/>
        </w:rPr>
        <w:t>paper).</w:t>
      </w:r>
    </w:p>
    <w:p>
      <w:pPr>
        <w:pStyle w:val="BodyText"/>
        <w:spacing w:before="19"/>
      </w:pPr>
    </w:p>
    <w:p>
      <w:pPr>
        <w:pStyle w:val="BodyText"/>
        <w:spacing w:line="242" w:lineRule="auto"/>
      </w:pPr>
      <w:r>
        <w:rPr>
          <w:w w:val="105"/>
        </w:rPr>
        <w:t>Sixth</w:t>
      </w:r>
      <w:r>
        <w:rPr>
          <w:spacing w:val="23"/>
          <w:w w:val="105"/>
        </w:rPr>
        <w:t> </w:t>
      </w:r>
      <w:r>
        <w:rPr>
          <w:w w:val="105"/>
        </w:rPr>
        <w:t>Conference</w:t>
      </w:r>
      <w:r>
        <w:rPr>
          <w:spacing w:val="23"/>
          <w:w w:val="105"/>
        </w:rPr>
        <w:t> </w:t>
      </w:r>
      <w:r>
        <w:rPr>
          <w:w w:val="105"/>
        </w:rPr>
        <w:t>on</w:t>
      </w:r>
      <w:r>
        <w:rPr>
          <w:spacing w:val="23"/>
          <w:w w:val="105"/>
        </w:rPr>
        <w:t> </w:t>
      </w:r>
      <w:r>
        <w:rPr>
          <w:w w:val="105"/>
        </w:rPr>
        <w:t>the</w:t>
      </w:r>
      <w:r>
        <w:rPr>
          <w:spacing w:val="23"/>
          <w:w w:val="105"/>
        </w:rPr>
        <w:t> </w:t>
      </w:r>
      <w:r>
        <w:rPr>
          <w:w w:val="105"/>
        </w:rPr>
        <w:t>Foundations</w:t>
      </w:r>
      <w:r>
        <w:rPr>
          <w:spacing w:val="23"/>
          <w:w w:val="105"/>
        </w:rPr>
        <w:t> </w:t>
      </w:r>
      <w:r>
        <w:rPr>
          <w:w w:val="105"/>
        </w:rPr>
        <w:t>of</w:t>
      </w:r>
      <w:r>
        <w:rPr>
          <w:spacing w:val="23"/>
          <w:w w:val="105"/>
        </w:rPr>
        <w:t> </w:t>
      </w:r>
      <w:r>
        <w:rPr>
          <w:w w:val="105"/>
        </w:rPr>
        <w:t>Risk,</w:t>
      </w:r>
      <w:r>
        <w:rPr>
          <w:spacing w:val="23"/>
          <w:w w:val="105"/>
        </w:rPr>
        <w:t> </w:t>
      </w:r>
      <w:r>
        <w:rPr>
          <w:w w:val="105"/>
        </w:rPr>
        <w:t>Utility,</w:t>
      </w:r>
      <w:r>
        <w:rPr>
          <w:spacing w:val="23"/>
          <w:w w:val="105"/>
        </w:rPr>
        <w:t> </w:t>
      </w:r>
      <w:r>
        <w:rPr>
          <w:w w:val="105"/>
        </w:rPr>
        <w:t>and</w:t>
      </w:r>
      <w:r>
        <w:rPr>
          <w:spacing w:val="23"/>
          <w:w w:val="105"/>
        </w:rPr>
        <w:t> </w:t>
      </w:r>
      <w:r>
        <w:rPr>
          <w:w w:val="105"/>
        </w:rPr>
        <w:t>Decision</w:t>
      </w:r>
      <w:r>
        <w:rPr>
          <w:spacing w:val="23"/>
          <w:w w:val="105"/>
        </w:rPr>
        <w:t> </w:t>
      </w:r>
      <w:r>
        <w:rPr>
          <w:w w:val="105"/>
        </w:rPr>
        <w:t>Theory,</w:t>
      </w:r>
      <w:r>
        <w:rPr>
          <w:spacing w:val="23"/>
          <w:w w:val="105"/>
        </w:rPr>
        <w:t> </w:t>
      </w:r>
      <w:r>
        <w:rPr>
          <w:w w:val="105"/>
        </w:rPr>
        <w:t>Paris,</w:t>
      </w:r>
      <w:r>
        <w:rPr>
          <w:spacing w:val="23"/>
          <w:w w:val="105"/>
        </w:rPr>
        <w:t> </w:t>
      </w:r>
      <w:r>
        <w:rPr>
          <w:w w:val="105"/>
        </w:rPr>
        <w:t>June</w:t>
      </w:r>
      <w:r>
        <w:rPr>
          <w:spacing w:val="23"/>
          <w:w w:val="105"/>
        </w:rPr>
        <w:t> </w:t>
      </w:r>
      <w:r>
        <w:rPr>
          <w:w w:val="105"/>
        </w:rPr>
        <w:t>9-12,</w:t>
      </w:r>
      <w:r>
        <w:rPr>
          <w:spacing w:val="23"/>
          <w:w w:val="105"/>
        </w:rPr>
        <w:t> </w:t>
      </w:r>
      <w:r>
        <w:rPr>
          <w:w w:val="105"/>
        </w:rPr>
        <w:t>1992 (presented paper).</w:t>
      </w:r>
    </w:p>
    <w:p>
      <w:pPr>
        <w:pStyle w:val="BodyText"/>
        <w:spacing w:before="19"/>
      </w:pPr>
    </w:p>
    <w:p>
      <w:pPr>
        <w:pStyle w:val="BodyText"/>
        <w:spacing w:line="242" w:lineRule="auto"/>
      </w:pPr>
      <w:r>
        <w:rPr>
          <w:w w:val="105"/>
        </w:rPr>
        <w:t>1992</w:t>
      </w:r>
      <w:r>
        <w:rPr>
          <w:spacing w:val="27"/>
          <w:w w:val="105"/>
        </w:rPr>
        <w:t> </w:t>
      </w:r>
      <w:r>
        <w:rPr>
          <w:w w:val="105"/>
        </w:rPr>
        <w:t>Latin</w:t>
      </w:r>
      <w:r>
        <w:rPr>
          <w:spacing w:val="27"/>
          <w:w w:val="105"/>
        </w:rPr>
        <w:t> </w:t>
      </w:r>
      <w:r>
        <w:rPr>
          <w:w w:val="105"/>
        </w:rPr>
        <w:t>American</w:t>
      </w:r>
      <w:r>
        <w:rPr>
          <w:spacing w:val="28"/>
          <w:w w:val="105"/>
        </w:rPr>
        <w:t> </w:t>
      </w:r>
      <w:r>
        <w:rPr>
          <w:w w:val="105"/>
        </w:rPr>
        <w:t>Meeting</w:t>
      </w:r>
      <w:r>
        <w:rPr>
          <w:spacing w:val="27"/>
          <w:w w:val="105"/>
        </w:rPr>
        <w:t> </w:t>
      </w:r>
      <w:r>
        <w:rPr>
          <w:w w:val="105"/>
        </w:rPr>
        <w:t>of</w:t>
      </w:r>
      <w:r>
        <w:rPr>
          <w:spacing w:val="28"/>
          <w:w w:val="105"/>
        </w:rPr>
        <w:t> </w:t>
      </w:r>
      <w:r>
        <w:rPr>
          <w:w w:val="105"/>
        </w:rPr>
        <w:t>the</w:t>
      </w:r>
      <w:r>
        <w:rPr>
          <w:spacing w:val="27"/>
          <w:w w:val="105"/>
        </w:rPr>
        <w:t> </w:t>
      </w:r>
      <w:r>
        <w:rPr>
          <w:w w:val="105"/>
        </w:rPr>
        <w:t>Econometric</w:t>
      </w:r>
      <w:r>
        <w:rPr>
          <w:spacing w:val="27"/>
          <w:w w:val="105"/>
        </w:rPr>
        <w:t> </w:t>
      </w:r>
      <w:r>
        <w:rPr>
          <w:w w:val="105"/>
        </w:rPr>
        <w:t>Society,</w:t>
      </w:r>
      <w:r>
        <w:rPr>
          <w:spacing w:val="30"/>
          <w:w w:val="105"/>
        </w:rPr>
        <w:t> </w:t>
      </w:r>
      <w:r>
        <w:rPr>
          <w:w w:val="105"/>
        </w:rPr>
        <w:t>Mexico</w:t>
      </w:r>
      <w:r>
        <w:rPr>
          <w:spacing w:val="27"/>
          <w:w w:val="105"/>
        </w:rPr>
        <w:t> </w:t>
      </w:r>
      <w:r>
        <w:rPr>
          <w:w w:val="105"/>
        </w:rPr>
        <w:t>City,</w:t>
      </w:r>
      <w:r>
        <w:rPr>
          <w:spacing w:val="30"/>
          <w:w w:val="105"/>
        </w:rPr>
        <w:t> </w:t>
      </w:r>
      <w:r>
        <w:rPr>
          <w:w w:val="105"/>
        </w:rPr>
        <w:t>Sept.</w:t>
      </w:r>
      <w:r>
        <w:rPr>
          <w:spacing w:val="72"/>
          <w:w w:val="105"/>
        </w:rPr>
        <w:t> </w:t>
      </w:r>
      <w:r>
        <w:rPr>
          <w:w w:val="105"/>
        </w:rPr>
        <w:t>1-4,</w:t>
      </w:r>
      <w:r>
        <w:rPr>
          <w:spacing w:val="30"/>
          <w:w w:val="105"/>
        </w:rPr>
        <w:t> </w:t>
      </w:r>
      <w:r>
        <w:rPr>
          <w:w w:val="105"/>
        </w:rPr>
        <w:t>1992</w:t>
      </w:r>
      <w:r>
        <w:rPr>
          <w:spacing w:val="27"/>
          <w:w w:val="105"/>
        </w:rPr>
        <w:t> </w:t>
      </w:r>
      <w:r>
        <w:rPr>
          <w:w w:val="105"/>
        </w:rPr>
        <w:t>(on</w:t>
      </w:r>
      <w:r>
        <w:rPr>
          <w:spacing w:val="27"/>
          <w:w w:val="105"/>
        </w:rPr>
        <w:t> </w:t>
      </w:r>
      <w:r>
        <w:rPr>
          <w:w w:val="105"/>
        </w:rPr>
        <w:t>pro- </w:t>
      </w:r>
      <w:r>
        <w:rPr>
          <w:spacing w:val="-2"/>
          <w:w w:val="105"/>
        </w:rPr>
        <w:t>gram).</w:t>
      </w:r>
    </w:p>
    <w:p>
      <w:pPr>
        <w:pStyle w:val="BodyText"/>
        <w:spacing w:before="19"/>
      </w:pPr>
    </w:p>
    <w:p>
      <w:pPr>
        <w:pStyle w:val="BodyText"/>
        <w:spacing w:line="242" w:lineRule="auto"/>
        <w:ind w:right="79"/>
      </w:pPr>
      <w:r>
        <w:rPr>
          <w:w w:val="105"/>
        </w:rPr>
        <w:t>Southeastern</w:t>
      </w:r>
      <w:r>
        <w:rPr>
          <w:spacing w:val="40"/>
          <w:w w:val="105"/>
        </w:rPr>
        <w:t> </w:t>
      </w:r>
      <w:r>
        <w:rPr>
          <w:w w:val="105"/>
        </w:rPr>
        <w:t>Economic</w:t>
      </w:r>
      <w:r>
        <w:rPr>
          <w:spacing w:val="40"/>
          <w:w w:val="105"/>
        </w:rPr>
        <w:t> </w:t>
      </w:r>
      <w:r>
        <w:rPr>
          <w:w w:val="105"/>
        </w:rPr>
        <w:t>Theory</w:t>
      </w:r>
      <w:r>
        <w:rPr>
          <w:spacing w:val="40"/>
          <w:w w:val="105"/>
        </w:rPr>
        <w:t> </w:t>
      </w:r>
      <w:r>
        <w:rPr>
          <w:w w:val="105"/>
        </w:rPr>
        <w:t>and</w:t>
      </w:r>
      <w:r>
        <w:rPr>
          <w:spacing w:val="40"/>
          <w:w w:val="105"/>
        </w:rPr>
        <w:t> </w:t>
      </w:r>
      <w:r>
        <w:rPr>
          <w:w w:val="105"/>
        </w:rPr>
        <w:t>Trade</w:t>
      </w:r>
      <w:r>
        <w:rPr>
          <w:spacing w:val="40"/>
          <w:w w:val="105"/>
        </w:rPr>
        <w:t> </w:t>
      </w:r>
      <w:r>
        <w:rPr>
          <w:w w:val="105"/>
        </w:rPr>
        <w:t>Conference,</w:t>
      </w:r>
      <w:r>
        <w:rPr>
          <w:spacing w:val="40"/>
          <w:w w:val="105"/>
        </w:rPr>
        <w:t> </w:t>
      </w:r>
      <w:r>
        <w:rPr>
          <w:w w:val="105"/>
        </w:rPr>
        <w:t>University</w:t>
      </w:r>
      <w:r>
        <w:rPr>
          <w:spacing w:val="40"/>
          <w:w w:val="105"/>
        </w:rPr>
        <w:t> </w:t>
      </w:r>
      <w:r>
        <w:rPr>
          <w:w w:val="105"/>
        </w:rPr>
        <w:t>of</w:t>
      </w:r>
      <w:r>
        <w:rPr>
          <w:spacing w:val="40"/>
          <w:w w:val="105"/>
        </w:rPr>
        <w:t> </w:t>
      </w:r>
      <w:r>
        <w:rPr>
          <w:w w:val="105"/>
        </w:rPr>
        <w:t>Alabama,</w:t>
      </w:r>
      <w:r>
        <w:rPr>
          <w:spacing w:val="40"/>
          <w:w w:val="105"/>
        </w:rPr>
        <w:t> </w:t>
      </w:r>
      <w:r>
        <w:rPr>
          <w:w w:val="105"/>
        </w:rPr>
        <w:t>Oct.</w:t>
      </w:r>
      <w:r>
        <w:rPr>
          <w:spacing w:val="80"/>
          <w:w w:val="150"/>
        </w:rPr>
        <w:t> </w:t>
      </w:r>
      <w:r>
        <w:rPr>
          <w:w w:val="105"/>
        </w:rPr>
        <w:t>4-6,</w:t>
      </w:r>
      <w:r>
        <w:rPr>
          <w:spacing w:val="40"/>
          <w:w w:val="105"/>
        </w:rPr>
        <w:t> </w:t>
      </w:r>
      <w:r>
        <w:rPr>
          <w:w w:val="105"/>
        </w:rPr>
        <w:t>1992 (presented paper).</w:t>
      </w:r>
    </w:p>
    <w:p>
      <w:pPr>
        <w:pStyle w:val="BodyText"/>
        <w:spacing w:before="19"/>
      </w:pPr>
    </w:p>
    <w:p>
      <w:pPr>
        <w:pStyle w:val="BodyText"/>
        <w:spacing w:line="242" w:lineRule="auto"/>
      </w:pPr>
      <w:r>
        <w:rPr>
          <w:w w:val="105"/>
        </w:rPr>
        <w:t>Economics</w:t>
      </w:r>
      <w:r>
        <w:rPr>
          <w:spacing w:val="40"/>
          <w:w w:val="105"/>
        </w:rPr>
        <w:t> </w:t>
      </w:r>
      <w:r>
        <w:rPr>
          <w:w w:val="105"/>
        </w:rPr>
        <w:t>of</w:t>
      </w:r>
      <w:r>
        <w:rPr>
          <w:spacing w:val="40"/>
          <w:w w:val="105"/>
        </w:rPr>
        <w:t> </w:t>
      </w:r>
      <w:r>
        <w:rPr>
          <w:w w:val="105"/>
        </w:rPr>
        <w:t>Uncertainty</w:t>
      </w:r>
      <w:r>
        <w:rPr>
          <w:spacing w:val="40"/>
          <w:w w:val="105"/>
        </w:rPr>
        <w:t> </w:t>
      </w:r>
      <w:r>
        <w:rPr>
          <w:w w:val="105"/>
        </w:rPr>
        <w:t>Conference,</w:t>
      </w:r>
      <w:r>
        <w:rPr>
          <w:spacing w:val="40"/>
          <w:w w:val="105"/>
        </w:rPr>
        <w:t> </w:t>
      </w:r>
      <w:r>
        <w:rPr>
          <w:w w:val="105"/>
        </w:rPr>
        <w:t>Johns</w:t>
      </w:r>
      <w:r>
        <w:rPr>
          <w:spacing w:val="40"/>
          <w:w w:val="105"/>
        </w:rPr>
        <w:t> </w:t>
      </w:r>
      <w:r>
        <w:rPr>
          <w:w w:val="105"/>
        </w:rPr>
        <w:t>Hopkins</w:t>
      </w:r>
      <w:r>
        <w:rPr>
          <w:spacing w:val="40"/>
          <w:w w:val="105"/>
        </w:rPr>
        <w:t> </w:t>
      </w:r>
      <w:r>
        <w:rPr>
          <w:w w:val="105"/>
        </w:rPr>
        <w:t>University,</w:t>
      </w:r>
      <w:r>
        <w:rPr>
          <w:spacing w:val="40"/>
          <w:w w:val="105"/>
        </w:rPr>
        <w:t> </w:t>
      </w:r>
      <w:r>
        <w:rPr>
          <w:w w:val="105"/>
        </w:rPr>
        <w:t>Nov.</w:t>
      </w:r>
      <w:r>
        <w:rPr>
          <w:spacing w:val="80"/>
          <w:w w:val="105"/>
        </w:rPr>
        <w:t> </w:t>
      </w:r>
      <w:r>
        <w:rPr>
          <w:w w:val="105"/>
        </w:rPr>
        <w:t>13-14,</w:t>
      </w:r>
      <w:r>
        <w:rPr>
          <w:spacing w:val="40"/>
          <w:w w:val="105"/>
        </w:rPr>
        <w:t> </w:t>
      </w:r>
      <w:r>
        <w:rPr>
          <w:w w:val="105"/>
        </w:rPr>
        <w:t>1993</w:t>
      </w:r>
      <w:r>
        <w:rPr>
          <w:spacing w:val="40"/>
          <w:w w:val="105"/>
        </w:rPr>
        <w:t> </w:t>
      </w:r>
      <w:r>
        <w:rPr>
          <w:w w:val="105"/>
        </w:rPr>
        <w:t>(presented </w:t>
      </w:r>
      <w:r>
        <w:rPr>
          <w:spacing w:val="-2"/>
          <w:w w:val="105"/>
        </w:rPr>
        <w:t>paper).</w:t>
      </w:r>
    </w:p>
    <w:p>
      <w:pPr>
        <w:pStyle w:val="BodyText"/>
        <w:spacing w:before="18"/>
      </w:pPr>
    </w:p>
    <w:p>
      <w:pPr>
        <w:pStyle w:val="BodyText"/>
        <w:spacing w:before="1"/>
      </w:pPr>
      <w:r>
        <w:rPr>
          <w:w w:val="105"/>
        </w:rPr>
        <w:t>21st</w:t>
      </w:r>
      <w:r>
        <w:rPr>
          <w:spacing w:val="29"/>
          <w:w w:val="105"/>
        </w:rPr>
        <w:t> </w:t>
      </w:r>
      <w:r>
        <w:rPr>
          <w:w w:val="105"/>
        </w:rPr>
        <w:t>Seminar</w:t>
      </w:r>
      <w:r>
        <w:rPr>
          <w:spacing w:val="28"/>
          <w:w w:val="105"/>
        </w:rPr>
        <w:t> </w:t>
      </w:r>
      <w:r>
        <w:rPr>
          <w:w w:val="105"/>
        </w:rPr>
        <w:t>of</w:t>
      </w:r>
      <w:r>
        <w:rPr>
          <w:spacing w:val="29"/>
          <w:w w:val="105"/>
        </w:rPr>
        <w:t> </w:t>
      </w:r>
      <w:r>
        <w:rPr>
          <w:w w:val="105"/>
        </w:rPr>
        <w:t>the</w:t>
      </w:r>
      <w:r>
        <w:rPr>
          <w:spacing w:val="29"/>
          <w:w w:val="105"/>
        </w:rPr>
        <w:t> </w:t>
      </w:r>
      <w:r>
        <w:rPr>
          <w:w w:val="105"/>
        </w:rPr>
        <w:t>European</w:t>
      </w:r>
      <w:r>
        <w:rPr>
          <w:spacing w:val="29"/>
          <w:w w:val="105"/>
        </w:rPr>
        <w:t> </w:t>
      </w:r>
      <w:r>
        <w:rPr>
          <w:w w:val="105"/>
        </w:rPr>
        <w:t>Group</w:t>
      </w:r>
      <w:r>
        <w:rPr>
          <w:spacing w:val="29"/>
          <w:w w:val="105"/>
        </w:rPr>
        <w:t> </w:t>
      </w:r>
      <w:r>
        <w:rPr>
          <w:w w:val="105"/>
        </w:rPr>
        <w:t>of</w:t>
      </w:r>
      <w:r>
        <w:rPr>
          <w:spacing w:val="29"/>
          <w:w w:val="105"/>
        </w:rPr>
        <w:t> </w:t>
      </w:r>
      <w:r>
        <w:rPr>
          <w:w w:val="105"/>
        </w:rPr>
        <w:t>Risk</w:t>
      </w:r>
      <w:r>
        <w:rPr>
          <w:spacing w:val="29"/>
          <w:w w:val="105"/>
        </w:rPr>
        <w:t> </w:t>
      </w:r>
      <w:r>
        <w:rPr>
          <w:w w:val="105"/>
        </w:rPr>
        <w:t>and</w:t>
      </w:r>
      <w:r>
        <w:rPr>
          <w:spacing w:val="29"/>
          <w:w w:val="105"/>
        </w:rPr>
        <w:t> </w:t>
      </w:r>
      <w:r>
        <w:rPr>
          <w:w w:val="105"/>
        </w:rPr>
        <w:t>Insurance</w:t>
      </w:r>
      <w:r>
        <w:rPr>
          <w:spacing w:val="29"/>
          <w:w w:val="105"/>
        </w:rPr>
        <w:t> </w:t>
      </w:r>
      <w:r>
        <w:rPr>
          <w:w w:val="105"/>
        </w:rPr>
        <w:t>Economists,</w:t>
      </w:r>
      <w:r>
        <w:rPr>
          <w:spacing w:val="31"/>
          <w:w w:val="105"/>
        </w:rPr>
        <w:t> </w:t>
      </w:r>
      <w:r>
        <w:rPr>
          <w:w w:val="105"/>
        </w:rPr>
        <w:t>Toulouse,</w:t>
      </w:r>
      <w:r>
        <w:rPr>
          <w:spacing w:val="31"/>
          <w:w w:val="105"/>
        </w:rPr>
        <w:t> </w:t>
      </w:r>
      <w:r>
        <w:rPr>
          <w:w w:val="105"/>
        </w:rPr>
        <w:t>France,</w:t>
      </w:r>
      <w:r>
        <w:rPr>
          <w:spacing w:val="31"/>
          <w:w w:val="105"/>
        </w:rPr>
        <w:t> </w:t>
      </w:r>
      <w:r>
        <w:rPr>
          <w:spacing w:val="-2"/>
          <w:w w:val="105"/>
        </w:rPr>
        <w:t>Sept.</w:t>
      </w:r>
    </w:p>
    <w:p>
      <w:pPr>
        <w:pStyle w:val="BodyText"/>
        <w:spacing w:after="0"/>
        <w:sectPr>
          <w:pgSz w:w="12240" w:h="15840"/>
          <w:pgMar w:header="0" w:footer="806" w:top="1420" w:bottom="1000" w:left="1440" w:right="1080"/>
        </w:sectPr>
      </w:pPr>
    </w:p>
    <w:p>
      <w:pPr>
        <w:pStyle w:val="BodyText"/>
        <w:spacing w:before="29"/>
      </w:pPr>
      <w:r>
        <w:rPr/>
        <w:t>19-21,</w:t>
      </w:r>
      <w:r>
        <w:rPr>
          <w:spacing w:val="24"/>
        </w:rPr>
        <w:t> </w:t>
      </w:r>
      <w:r>
        <w:rPr/>
        <w:t>1994</w:t>
      </w:r>
      <w:r>
        <w:rPr>
          <w:spacing w:val="24"/>
        </w:rPr>
        <w:t> </w:t>
      </w:r>
      <w:r>
        <w:rPr/>
        <w:t>(presented</w:t>
      </w:r>
      <w:r>
        <w:rPr>
          <w:spacing w:val="25"/>
        </w:rPr>
        <w:t> </w:t>
      </w:r>
      <w:r>
        <w:rPr/>
        <w:t>paper</w:t>
      </w:r>
      <w:r>
        <w:rPr>
          <w:spacing w:val="24"/>
        </w:rPr>
        <w:t> </w:t>
      </w:r>
      <w:r>
        <w:rPr/>
        <w:t>and</w:t>
      </w:r>
      <w:r>
        <w:rPr>
          <w:spacing w:val="24"/>
        </w:rPr>
        <w:t> </w:t>
      </w:r>
      <w:r>
        <w:rPr/>
        <w:t>discussed</w:t>
      </w:r>
      <w:r>
        <w:rPr>
          <w:spacing w:val="25"/>
        </w:rPr>
        <w:t> </w:t>
      </w:r>
      <w:r>
        <w:rPr/>
        <w:t>one</w:t>
      </w:r>
      <w:r>
        <w:rPr>
          <w:spacing w:val="24"/>
        </w:rPr>
        <w:t> </w:t>
      </w:r>
      <w:r>
        <w:rPr>
          <w:spacing w:val="-2"/>
        </w:rPr>
        <w:t>paper).</w:t>
      </w:r>
    </w:p>
    <w:p>
      <w:pPr>
        <w:pStyle w:val="BodyText"/>
        <w:spacing w:before="22"/>
      </w:pPr>
    </w:p>
    <w:p>
      <w:pPr>
        <w:pStyle w:val="BodyText"/>
        <w:spacing w:line="242" w:lineRule="auto"/>
        <w:ind w:right="357"/>
      </w:pPr>
      <w:r>
        <w:rPr>
          <w:w w:val="105"/>
        </w:rPr>
        <w:t>Southeastern</w:t>
      </w:r>
      <w:r>
        <w:rPr>
          <w:w w:val="105"/>
        </w:rPr>
        <w:t> Economic</w:t>
      </w:r>
      <w:r>
        <w:rPr>
          <w:w w:val="105"/>
        </w:rPr>
        <w:t> Theory</w:t>
      </w:r>
      <w:r>
        <w:rPr>
          <w:w w:val="105"/>
        </w:rPr>
        <w:t> and</w:t>
      </w:r>
      <w:r>
        <w:rPr>
          <w:w w:val="105"/>
        </w:rPr>
        <w:t> Trade</w:t>
      </w:r>
      <w:r>
        <w:rPr>
          <w:w w:val="105"/>
        </w:rPr>
        <w:t> Conference,</w:t>
      </w:r>
      <w:r>
        <w:rPr>
          <w:spacing w:val="27"/>
          <w:w w:val="105"/>
        </w:rPr>
        <w:t> </w:t>
      </w:r>
      <w:r>
        <w:rPr>
          <w:w w:val="105"/>
        </w:rPr>
        <w:t>Southern</w:t>
      </w:r>
      <w:r>
        <w:rPr>
          <w:w w:val="105"/>
        </w:rPr>
        <w:t> Methodist</w:t>
      </w:r>
      <w:r>
        <w:rPr>
          <w:w w:val="105"/>
        </w:rPr>
        <w:t> University,</w:t>
      </w:r>
      <w:r>
        <w:rPr>
          <w:spacing w:val="27"/>
          <w:w w:val="105"/>
        </w:rPr>
        <w:t> </w:t>
      </w:r>
      <w:r>
        <w:rPr>
          <w:w w:val="105"/>
        </w:rPr>
        <w:t>Nov.</w:t>
      </w:r>
      <w:r>
        <w:rPr>
          <w:spacing w:val="40"/>
          <w:w w:val="105"/>
        </w:rPr>
        <w:t> </w:t>
      </w:r>
      <w:r>
        <w:rPr>
          <w:w w:val="105"/>
        </w:rPr>
        <w:t>2-5,</w:t>
      </w:r>
      <w:r>
        <w:rPr>
          <w:spacing w:val="40"/>
          <w:w w:val="105"/>
        </w:rPr>
        <w:t> </w:t>
      </w:r>
      <w:r>
        <w:rPr>
          <w:w w:val="105"/>
        </w:rPr>
        <w:t>1995 (presented paper).</w:t>
      </w:r>
    </w:p>
    <w:p>
      <w:pPr>
        <w:pStyle w:val="BodyText"/>
        <w:spacing w:before="19"/>
      </w:pPr>
    </w:p>
    <w:p>
      <w:pPr>
        <w:pStyle w:val="BodyText"/>
      </w:pPr>
      <w:r>
        <w:rPr>
          <w:w w:val="105"/>
        </w:rPr>
        <w:t>Southern</w:t>
      </w:r>
      <w:r>
        <w:rPr>
          <w:spacing w:val="8"/>
          <w:w w:val="105"/>
        </w:rPr>
        <w:t> </w:t>
      </w:r>
      <w:r>
        <w:rPr>
          <w:w w:val="105"/>
        </w:rPr>
        <w:t>Economic</w:t>
      </w:r>
      <w:r>
        <w:rPr>
          <w:spacing w:val="9"/>
          <w:w w:val="105"/>
        </w:rPr>
        <w:t> </w:t>
      </w:r>
      <w:r>
        <w:rPr>
          <w:w w:val="105"/>
        </w:rPr>
        <w:t>Association</w:t>
      </w:r>
      <w:r>
        <w:rPr>
          <w:spacing w:val="8"/>
          <w:w w:val="105"/>
        </w:rPr>
        <w:t> </w:t>
      </w:r>
      <w:r>
        <w:rPr>
          <w:w w:val="105"/>
        </w:rPr>
        <w:t>Meetings,</w:t>
      </w:r>
      <w:r>
        <w:rPr>
          <w:spacing w:val="9"/>
          <w:w w:val="105"/>
        </w:rPr>
        <w:t> </w:t>
      </w:r>
      <w:r>
        <w:rPr>
          <w:w w:val="105"/>
        </w:rPr>
        <w:t>New</w:t>
      </w:r>
      <w:r>
        <w:rPr>
          <w:spacing w:val="7"/>
          <w:w w:val="105"/>
        </w:rPr>
        <w:t> </w:t>
      </w:r>
      <w:r>
        <w:rPr>
          <w:w w:val="105"/>
        </w:rPr>
        <w:t>Orleans,</w:t>
      </w:r>
      <w:r>
        <w:rPr>
          <w:spacing w:val="9"/>
          <w:w w:val="105"/>
        </w:rPr>
        <w:t> </w:t>
      </w:r>
      <w:r>
        <w:rPr>
          <w:w w:val="105"/>
        </w:rPr>
        <w:t>Nov.</w:t>
      </w:r>
      <w:r>
        <w:rPr>
          <w:spacing w:val="28"/>
          <w:w w:val="105"/>
        </w:rPr>
        <w:t> </w:t>
      </w:r>
      <w:r>
        <w:rPr>
          <w:w w:val="105"/>
        </w:rPr>
        <w:t>18-20,</w:t>
      </w:r>
      <w:r>
        <w:rPr>
          <w:spacing w:val="8"/>
          <w:w w:val="105"/>
        </w:rPr>
        <w:t> </w:t>
      </w:r>
      <w:r>
        <w:rPr>
          <w:w w:val="105"/>
        </w:rPr>
        <w:t>1995</w:t>
      </w:r>
      <w:r>
        <w:rPr>
          <w:spacing w:val="8"/>
          <w:w w:val="105"/>
        </w:rPr>
        <w:t> </w:t>
      </w:r>
      <w:r>
        <w:rPr>
          <w:w w:val="105"/>
        </w:rPr>
        <w:t>(presented</w:t>
      </w:r>
      <w:r>
        <w:rPr>
          <w:spacing w:val="9"/>
          <w:w w:val="105"/>
        </w:rPr>
        <w:t> </w:t>
      </w:r>
      <w:r>
        <w:rPr>
          <w:spacing w:val="-2"/>
          <w:w w:val="105"/>
        </w:rPr>
        <w:t>paper).</w:t>
      </w:r>
    </w:p>
    <w:p>
      <w:pPr>
        <w:pStyle w:val="BodyText"/>
        <w:spacing w:before="22"/>
      </w:pPr>
    </w:p>
    <w:p>
      <w:pPr>
        <w:pStyle w:val="BodyText"/>
        <w:spacing w:line="242" w:lineRule="auto"/>
        <w:ind w:right="357"/>
      </w:pPr>
      <w:r>
        <w:rPr>
          <w:w w:val="105"/>
        </w:rPr>
        <w:t>23rd Seminar of the European Group of Risk and Insurance Economists, Hannover, Germany, Sept. 1996 (presented paper and discussed one paper).</w:t>
      </w:r>
    </w:p>
    <w:p>
      <w:pPr>
        <w:pStyle w:val="BodyText"/>
        <w:spacing w:before="19"/>
      </w:pPr>
    </w:p>
    <w:p>
      <w:pPr>
        <w:pStyle w:val="BodyText"/>
        <w:spacing w:line="242" w:lineRule="auto"/>
      </w:pPr>
      <w:r>
        <w:rPr>
          <w:w w:val="105"/>
        </w:rPr>
        <w:t>Conference</w:t>
      </w:r>
      <w:r>
        <w:rPr>
          <w:spacing w:val="-2"/>
          <w:w w:val="105"/>
        </w:rPr>
        <w:t> </w:t>
      </w:r>
      <w:r>
        <w:rPr>
          <w:w w:val="105"/>
        </w:rPr>
        <w:t>on</w:t>
      </w:r>
      <w:r>
        <w:rPr>
          <w:spacing w:val="-2"/>
          <w:w w:val="105"/>
        </w:rPr>
        <w:t> </w:t>
      </w:r>
      <w:r>
        <w:rPr>
          <w:w w:val="105"/>
        </w:rPr>
        <w:t>Regional</w:t>
      </w:r>
      <w:r>
        <w:rPr>
          <w:spacing w:val="-2"/>
          <w:w w:val="105"/>
        </w:rPr>
        <w:t> </w:t>
      </w:r>
      <w:r>
        <w:rPr>
          <w:w w:val="105"/>
        </w:rPr>
        <w:t>Economics</w:t>
      </w:r>
      <w:r>
        <w:rPr>
          <w:spacing w:val="-2"/>
          <w:w w:val="105"/>
        </w:rPr>
        <w:t> </w:t>
      </w:r>
      <w:r>
        <w:rPr>
          <w:w w:val="105"/>
        </w:rPr>
        <w:t>and</w:t>
      </w:r>
      <w:r>
        <w:rPr>
          <w:spacing w:val="-2"/>
          <w:w w:val="105"/>
        </w:rPr>
        <w:t> </w:t>
      </w:r>
      <w:r>
        <w:rPr>
          <w:w w:val="105"/>
        </w:rPr>
        <w:t>Integration, Toulouse,</w:t>
      </w:r>
      <w:r>
        <w:rPr>
          <w:spacing w:val="-1"/>
          <w:w w:val="105"/>
        </w:rPr>
        <w:t> </w:t>
      </w:r>
      <w:r>
        <w:rPr>
          <w:w w:val="105"/>
        </w:rPr>
        <w:t>France</w:t>
      </w:r>
      <w:r>
        <w:rPr>
          <w:spacing w:val="-2"/>
          <w:w w:val="105"/>
        </w:rPr>
        <w:t> </w:t>
      </w:r>
      <w:r>
        <w:rPr>
          <w:w w:val="105"/>
        </w:rPr>
        <w:t>October</w:t>
      </w:r>
      <w:r>
        <w:rPr>
          <w:spacing w:val="-2"/>
          <w:w w:val="105"/>
        </w:rPr>
        <w:t> </w:t>
      </w:r>
      <w:r>
        <w:rPr>
          <w:w w:val="105"/>
        </w:rPr>
        <w:t>1996, (discussed</w:t>
      </w:r>
      <w:r>
        <w:rPr>
          <w:spacing w:val="-2"/>
          <w:w w:val="105"/>
        </w:rPr>
        <w:t> </w:t>
      </w:r>
      <w:r>
        <w:rPr>
          <w:w w:val="105"/>
        </w:rPr>
        <w:t>one </w:t>
      </w:r>
      <w:r>
        <w:rPr>
          <w:spacing w:val="-2"/>
          <w:w w:val="105"/>
        </w:rPr>
        <w:t>paper).</w:t>
      </w:r>
    </w:p>
    <w:p>
      <w:pPr>
        <w:pStyle w:val="BodyText"/>
        <w:spacing w:before="19"/>
      </w:pPr>
    </w:p>
    <w:p>
      <w:pPr>
        <w:pStyle w:val="BodyText"/>
        <w:spacing w:line="242" w:lineRule="auto"/>
        <w:ind w:right="357"/>
      </w:pPr>
      <w:r>
        <w:rPr/>
        <w:t>1997</w:t>
      </w:r>
      <w:r>
        <w:rPr>
          <w:spacing w:val="40"/>
        </w:rPr>
        <w:t> </w:t>
      </w:r>
      <w:r>
        <w:rPr/>
        <w:t>Winter</w:t>
      </w:r>
      <w:r>
        <w:rPr>
          <w:spacing w:val="40"/>
        </w:rPr>
        <w:t> </w:t>
      </w:r>
      <w:r>
        <w:rPr/>
        <w:t>Meetings</w:t>
      </w:r>
      <w:r>
        <w:rPr>
          <w:spacing w:val="40"/>
        </w:rPr>
        <w:t> </w:t>
      </w:r>
      <w:r>
        <w:rPr/>
        <w:t>of</w:t>
      </w:r>
      <w:r>
        <w:rPr>
          <w:spacing w:val="40"/>
        </w:rPr>
        <w:t> </w:t>
      </w:r>
      <w:r>
        <w:rPr/>
        <w:t>the</w:t>
      </w:r>
      <w:r>
        <w:rPr>
          <w:spacing w:val="40"/>
        </w:rPr>
        <w:t> </w:t>
      </w:r>
      <w:r>
        <w:rPr/>
        <w:t>Econometric</w:t>
      </w:r>
      <w:r>
        <w:rPr>
          <w:spacing w:val="40"/>
        </w:rPr>
        <w:t> </w:t>
      </w:r>
      <w:r>
        <w:rPr/>
        <w:t>Society,</w:t>
      </w:r>
      <w:r>
        <w:rPr>
          <w:spacing w:val="40"/>
        </w:rPr>
        <w:t> </w:t>
      </w:r>
      <w:r>
        <w:rPr/>
        <w:t>New</w:t>
      </w:r>
      <w:r>
        <w:rPr>
          <w:spacing w:val="40"/>
        </w:rPr>
        <w:t> </w:t>
      </w:r>
      <w:r>
        <w:rPr/>
        <w:t>Orleans</w:t>
      </w:r>
      <w:r>
        <w:rPr>
          <w:spacing w:val="40"/>
        </w:rPr>
        <w:t> </w:t>
      </w:r>
      <w:r>
        <w:rPr/>
        <w:t>(presented</w:t>
      </w:r>
      <w:r>
        <w:rPr>
          <w:spacing w:val="40"/>
        </w:rPr>
        <w:t> </w:t>
      </w:r>
      <w:r>
        <w:rPr/>
        <w:t>one</w:t>
      </w:r>
      <w:r>
        <w:rPr>
          <w:spacing w:val="40"/>
        </w:rPr>
        <w:t> </w:t>
      </w:r>
      <w:r>
        <w:rPr/>
        <w:t>paper</w:t>
      </w:r>
      <w:r>
        <w:rPr>
          <w:spacing w:val="40"/>
        </w:rPr>
        <w:t> </w:t>
      </w:r>
      <w:r>
        <w:rPr/>
        <w:t>and</w:t>
      </w:r>
      <w:r>
        <w:rPr>
          <w:spacing w:val="40"/>
        </w:rPr>
        <w:t> </w:t>
      </w:r>
      <w:r>
        <w:rPr/>
        <w:t>chaired a session).</w:t>
      </w:r>
    </w:p>
    <w:p>
      <w:pPr>
        <w:pStyle w:val="BodyText"/>
        <w:spacing w:before="19"/>
      </w:pPr>
    </w:p>
    <w:p>
      <w:pPr>
        <w:pStyle w:val="BodyText"/>
      </w:pPr>
      <w:r>
        <w:rPr>
          <w:w w:val="105"/>
        </w:rPr>
        <w:t>Spring</w:t>
      </w:r>
      <w:r>
        <w:rPr>
          <w:spacing w:val="-6"/>
          <w:w w:val="105"/>
        </w:rPr>
        <w:t> </w:t>
      </w:r>
      <w:r>
        <w:rPr>
          <w:w w:val="105"/>
        </w:rPr>
        <w:t>Midwest</w:t>
      </w:r>
      <w:r>
        <w:rPr>
          <w:spacing w:val="-5"/>
          <w:w w:val="105"/>
        </w:rPr>
        <w:t> </w:t>
      </w:r>
      <w:r>
        <w:rPr>
          <w:w w:val="105"/>
        </w:rPr>
        <w:t>Economic</w:t>
      </w:r>
      <w:r>
        <w:rPr>
          <w:spacing w:val="-6"/>
          <w:w w:val="105"/>
        </w:rPr>
        <w:t> </w:t>
      </w:r>
      <w:r>
        <w:rPr>
          <w:w w:val="105"/>
        </w:rPr>
        <w:t>Theory</w:t>
      </w:r>
      <w:r>
        <w:rPr>
          <w:spacing w:val="-5"/>
          <w:w w:val="105"/>
        </w:rPr>
        <w:t> </w:t>
      </w:r>
      <w:r>
        <w:rPr>
          <w:w w:val="105"/>
        </w:rPr>
        <w:t>Meetings,</w:t>
      </w:r>
      <w:r>
        <w:rPr>
          <w:spacing w:val="-2"/>
          <w:w w:val="105"/>
        </w:rPr>
        <w:t> </w:t>
      </w:r>
      <w:r>
        <w:rPr>
          <w:w w:val="105"/>
        </w:rPr>
        <w:t>Northwestern</w:t>
      </w:r>
      <w:r>
        <w:rPr>
          <w:spacing w:val="-5"/>
          <w:w w:val="105"/>
        </w:rPr>
        <w:t> </w:t>
      </w:r>
      <w:r>
        <w:rPr>
          <w:w w:val="105"/>
        </w:rPr>
        <w:t>University,</w:t>
      </w:r>
      <w:r>
        <w:rPr>
          <w:spacing w:val="-2"/>
          <w:w w:val="105"/>
        </w:rPr>
        <w:t> </w:t>
      </w:r>
      <w:r>
        <w:rPr>
          <w:w w:val="105"/>
        </w:rPr>
        <w:t>May</w:t>
      </w:r>
      <w:r>
        <w:rPr>
          <w:spacing w:val="-5"/>
          <w:w w:val="105"/>
        </w:rPr>
        <w:t> </w:t>
      </w:r>
      <w:r>
        <w:rPr>
          <w:w w:val="105"/>
        </w:rPr>
        <w:t>1997</w:t>
      </w:r>
      <w:r>
        <w:rPr>
          <w:spacing w:val="-6"/>
          <w:w w:val="105"/>
        </w:rPr>
        <w:t> </w:t>
      </w:r>
      <w:r>
        <w:rPr>
          <w:w w:val="105"/>
        </w:rPr>
        <w:t>(presented</w:t>
      </w:r>
      <w:r>
        <w:rPr>
          <w:spacing w:val="-5"/>
          <w:w w:val="105"/>
        </w:rPr>
        <w:t> </w:t>
      </w:r>
      <w:r>
        <w:rPr>
          <w:spacing w:val="-2"/>
          <w:w w:val="105"/>
        </w:rPr>
        <w:t>paper).</w:t>
      </w:r>
    </w:p>
    <w:p>
      <w:pPr>
        <w:pStyle w:val="BodyText"/>
        <w:spacing w:before="22"/>
      </w:pPr>
    </w:p>
    <w:p>
      <w:pPr>
        <w:pStyle w:val="BodyText"/>
        <w:spacing w:line="242" w:lineRule="auto"/>
      </w:pPr>
      <w:r>
        <w:rPr>
          <w:w w:val="105"/>
        </w:rPr>
        <w:t>Eighth</w:t>
      </w:r>
      <w:r>
        <w:rPr>
          <w:spacing w:val="33"/>
          <w:w w:val="105"/>
        </w:rPr>
        <w:t> </w:t>
      </w:r>
      <w:r>
        <w:rPr>
          <w:w w:val="105"/>
        </w:rPr>
        <w:t>Conference</w:t>
      </w:r>
      <w:r>
        <w:rPr>
          <w:spacing w:val="32"/>
          <w:w w:val="105"/>
        </w:rPr>
        <w:t> </w:t>
      </w:r>
      <w:r>
        <w:rPr>
          <w:w w:val="105"/>
        </w:rPr>
        <w:t>on</w:t>
      </w:r>
      <w:r>
        <w:rPr>
          <w:spacing w:val="33"/>
          <w:w w:val="105"/>
        </w:rPr>
        <w:t> </w:t>
      </w:r>
      <w:r>
        <w:rPr>
          <w:w w:val="105"/>
        </w:rPr>
        <w:t>the</w:t>
      </w:r>
      <w:r>
        <w:rPr>
          <w:spacing w:val="32"/>
          <w:w w:val="105"/>
        </w:rPr>
        <w:t> </w:t>
      </w:r>
      <w:r>
        <w:rPr>
          <w:w w:val="105"/>
        </w:rPr>
        <w:t>Foundations</w:t>
      </w:r>
      <w:r>
        <w:rPr>
          <w:spacing w:val="33"/>
          <w:w w:val="105"/>
        </w:rPr>
        <w:t> </w:t>
      </w:r>
      <w:r>
        <w:rPr>
          <w:w w:val="105"/>
        </w:rPr>
        <w:t>of</w:t>
      </w:r>
      <w:r>
        <w:rPr>
          <w:spacing w:val="32"/>
          <w:w w:val="105"/>
        </w:rPr>
        <w:t> </w:t>
      </w:r>
      <w:r>
        <w:rPr>
          <w:w w:val="105"/>
        </w:rPr>
        <w:t>Risk,</w:t>
      </w:r>
      <w:r>
        <w:rPr>
          <w:spacing w:val="34"/>
          <w:w w:val="105"/>
        </w:rPr>
        <w:t> </w:t>
      </w:r>
      <w:r>
        <w:rPr>
          <w:w w:val="105"/>
        </w:rPr>
        <w:t>Utility,</w:t>
      </w:r>
      <w:r>
        <w:rPr>
          <w:spacing w:val="34"/>
          <w:w w:val="105"/>
        </w:rPr>
        <w:t> </w:t>
      </w:r>
      <w:r>
        <w:rPr>
          <w:w w:val="105"/>
        </w:rPr>
        <w:t>and</w:t>
      </w:r>
      <w:r>
        <w:rPr>
          <w:spacing w:val="32"/>
          <w:w w:val="105"/>
        </w:rPr>
        <w:t> </w:t>
      </w:r>
      <w:r>
        <w:rPr>
          <w:w w:val="105"/>
        </w:rPr>
        <w:t>Decision</w:t>
      </w:r>
      <w:r>
        <w:rPr>
          <w:spacing w:val="32"/>
          <w:w w:val="105"/>
        </w:rPr>
        <w:t> </w:t>
      </w:r>
      <w:r>
        <w:rPr>
          <w:w w:val="105"/>
        </w:rPr>
        <w:t>Theory,</w:t>
      </w:r>
      <w:r>
        <w:rPr>
          <w:spacing w:val="33"/>
          <w:w w:val="105"/>
        </w:rPr>
        <w:t> </w:t>
      </w:r>
      <w:r>
        <w:rPr>
          <w:w w:val="105"/>
        </w:rPr>
        <w:t>Mons</w:t>
      </w:r>
      <w:r>
        <w:rPr>
          <w:spacing w:val="32"/>
          <w:w w:val="105"/>
        </w:rPr>
        <w:t> </w:t>
      </w:r>
      <w:r>
        <w:rPr>
          <w:w w:val="105"/>
        </w:rPr>
        <w:t>Belgium,</w:t>
      </w:r>
      <w:r>
        <w:rPr>
          <w:spacing w:val="33"/>
          <w:w w:val="105"/>
        </w:rPr>
        <w:t> </w:t>
      </w:r>
      <w:r>
        <w:rPr>
          <w:w w:val="105"/>
        </w:rPr>
        <w:t>July 1997 (presented paper and discussed two papers).</w:t>
      </w:r>
    </w:p>
    <w:p>
      <w:pPr>
        <w:pStyle w:val="BodyText"/>
        <w:spacing w:before="18"/>
      </w:pPr>
    </w:p>
    <w:p>
      <w:pPr>
        <w:pStyle w:val="BodyText"/>
        <w:spacing w:before="1"/>
      </w:pPr>
      <w:r>
        <w:rPr>
          <w:w w:val="105"/>
        </w:rPr>
        <w:t>1997</w:t>
      </w:r>
      <w:r>
        <w:rPr>
          <w:spacing w:val="22"/>
          <w:w w:val="105"/>
        </w:rPr>
        <w:t> </w:t>
      </w:r>
      <w:r>
        <w:rPr>
          <w:w w:val="105"/>
        </w:rPr>
        <w:t>Far</w:t>
      </w:r>
      <w:r>
        <w:rPr>
          <w:spacing w:val="23"/>
          <w:w w:val="105"/>
        </w:rPr>
        <w:t> </w:t>
      </w:r>
      <w:r>
        <w:rPr>
          <w:w w:val="105"/>
        </w:rPr>
        <w:t>Eastern</w:t>
      </w:r>
      <w:r>
        <w:rPr>
          <w:spacing w:val="23"/>
          <w:w w:val="105"/>
        </w:rPr>
        <w:t> </w:t>
      </w:r>
      <w:r>
        <w:rPr>
          <w:w w:val="105"/>
        </w:rPr>
        <w:t>Econometric</w:t>
      </w:r>
      <w:r>
        <w:rPr>
          <w:spacing w:val="23"/>
          <w:w w:val="105"/>
        </w:rPr>
        <w:t> </w:t>
      </w:r>
      <w:r>
        <w:rPr>
          <w:w w:val="105"/>
        </w:rPr>
        <w:t>Society</w:t>
      </w:r>
      <w:r>
        <w:rPr>
          <w:spacing w:val="23"/>
          <w:w w:val="105"/>
        </w:rPr>
        <w:t> </w:t>
      </w:r>
      <w:r>
        <w:rPr>
          <w:w w:val="105"/>
        </w:rPr>
        <w:t>Meetings,</w:t>
      </w:r>
      <w:r>
        <w:rPr>
          <w:spacing w:val="23"/>
          <w:w w:val="105"/>
        </w:rPr>
        <w:t> </w:t>
      </w:r>
      <w:r>
        <w:rPr>
          <w:w w:val="105"/>
        </w:rPr>
        <w:t>Hong</w:t>
      </w:r>
      <w:r>
        <w:rPr>
          <w:spacing w:val="22"/>
          <w:w w:val="105"/>
        </w:rPr>
        <w:t> </w:t>
      </w:r>
      <w:r>
        <w:rPr>
          <w:w w:val="105"/>
        </w:rPr>
        <w:t>Kong</w:t>
      </w:r>
      <w:r>
        <w:rPr>
          <w:spacing w:val="22"/>
          <w:w w:val="105"/>
        </w:rPr>
        <w:t> </w:t>
      </w:r>
      <w:r>
        <w:rPr>
          <w:w w:val="105"/>
        </w:rPr>
        <w:t>(on</w:t>
      </w:r>
      <w:r>
        <w:rPr>
          <w:spacing w:val="23"/>
          <w:w w:val="105"/>
        </w:rPr>
        <w:t> </w:t>
      </w:r>
      <w:r>
        <w:rPr>
          <w:spacing w:val="-2"/>
          <w:w w:val="105"/>
        </w:rPr>
        <w:t>program).</w:t>
      </w:r>
    </w:p>
    <w:p>
      <w:pPr>
        <w:pStyle w:val="BodyText"/>
        <w:spacing w:before="21"/>
      </w:pPr>
    </w:p>
    <w:p>
      <w:pPr>
        <w:pStyle w:val="BodyText"/>
        <w:spacing w:line="242" w:lineRule="auto" w:before="1"/>
      </w:pPr>
      <w:r>
        <w:rPr>
          <w:w w:val="105"/>
        </w:rPr>
        <w:t>24th</w:t>
      </w:r>
      <w:r>
        <w:rPr>
          <w:spacing w:val="32"/>
          <w:w w:val="105"/>
        </w:rPr>
        <w:t> </w:t>
      </w:r>
      <w:r>
        <w:rPr>
          <w:w w:val="105"/>
        </w:rPr>
        <w:t>Seminar</w:t>
      </w:r>
      <w:r>
        <w:rPr>
          <w:spacing w:val="33"/>
          <w:w w:val="105"/>
        </w:rPr>
        <w:t> </w:t>
      </w:r>
      <w:r>
        <w:rPr>
          <w:w w:val="105"/>
        </w:rPr>
        <w:t>of</w:t>
      </w:r>
      <w:r>
        <w:rPr>
          <w:spacing w:val="32"/>
          <w:w w:val="105"/>
        </w:rPr>
        <w:t> </w:t>
      </w:r>
      <w:r>
        <w:rPr>
          <w:w w:val="105"/>
        </w:rPr>
        <w:t>the</w:t>
      </w:r>
      <w:r>
        <w:rPr>
          <w:spacing w:val="32"/>
          <w:w w:val="105"/>
        </w:rPr>
        <w:t> </w:t>
      </w:r>
      <w:r>
        <w:rPr>
          <w:w w:val="105"/>
        </w:rPr>
        <w:t>European</w:t>
      </w:r>
      <w:r>
        <w:rPr>
          <w:spacing w:val="32"/>
          <w:w w:val="105"/>
        </w:rPr>
        <w:t> </w:t>
      </w:r>
      <w:r>
        <w:rPr>
          <w:w w:val="105"/>
        </w:rPr>
        <w:t>Group</w:t>
      </w:r>
      <w:r>
        <w:rPr>
          <w:spacing w:val="33"/>
          <w:w w:val="105"/>
        </w:rPr>
        <w:t> </w:t>
      </w:r>
      <w:r>
        <w:rPr>
          <w:w w:val="105"/>
        </w:rPr>
        <w:t>of</w:t>
      </w:r>
      <w:r>
        <w:rPr>
          <w:spacing w:val="32"/>
          <w:w w:val="105"/>
        </w:rPr>
        <w:t> </w:t>
      </w:r>
      <w:r>
        <w:rPr>
          <w:w w:val="105"/>
        </w:rPr>
        <w:t>Risk</w:t>
      </w:r>
      <w:r>
        <w:rPr>
          <w:spacing w:val="32"/>
          <w:w w:val="105"/>
        </w:rPr>
        <w:t> </w:t>
      </w:r>
      <w:r>
        <w:rPr>
          <w:w w:val="105"/>
        </w:rPr>
        <w:t>and</w:t>
      </w:r>
      <w:r>
        <w:rPr>
          <w:spacing w:val="33"/>
          <w:w w:val="105"/>
        </w:rPr>
        <w:t> </w:t>
      </w:r>
      <w:r>
        <w:rPr>
          <w:w w:val="105"/>
        </w:rPr>
        <w:t>Insurance</w:t>
      </w:r>
      <w:r>
        <w:rPr>
          <w:spacing w:val="32"/>
          <w:w w:val="105"/>
        </w:rPr>
        <w:t> </w:t>
      </w:r>
      <w:r>
        <w:rPr>
          <w:w w:val="105"/>
        </w:rPr>
        <w:t>Economists,</w:t>
      </w:r>
      <w:r>
        <w:rPr>
          <w:spacing w:val="35"/>
          <w:w w:val="105"/>
        </w:rPr>
        <w:t> </w:t>
      </w:r>
      <w:r>
        <w:rPr>
          <w:w w:val="105"/>
        </w:rPr>
        <w:t>Paris,</w:t>
      </w:r>
      <w:r>
        <w:rPr>
          <w:spacing w:val="35"/>
          <w:w w:val="105"/>
        </w:rPr>
        <w:t> </w:t>
      </w:r>
      <w:r>
        <w:rPr>
          <w:w w:val="105"/>
        </w:rPr>
        <w:t>Sept.</w:t>
      </w:r>
      <w:r>
        <w:rPr>
          <w:spacing w:val="79"/>
          <w:w w:val="105"/>
        </w:rPr>
        <w:t> </w:t>
      </w:r>
      <w:r>
        <w:rPr>
          <w:w w:val="105"/>
        </w:rPr>
        <w:t>1997</w:t>
      </w:r>
      <w:r>
        <w:rPr>
          <w:spacing w:val="32"/>
          <w:w w:val="105"/>
        </w:rPr>
        <w:t> </w:t>
      </w:r>
      <w:r>
        <w:rPr>
          <w:w w:val="105"/>
        </w:rPr>
        <w:t>(pre- sented paper, chaired a session and discussed one paper).</w:t>
      </w:r>
    </w:p>
    <w:p>
      <w:pPr>
        <w:pStyle w:val="BodyText"/>
        <w:spacing w:before="18"/>
      </w:pPr>
    </w:p>
    <w:p>
      <w:pPr>
        <w:pStyle w:val="BodyText"/>
      </w:pPr>
      <w:r>
        <w:rPr>
          <w:w w:val="105"/>
        </w:rPr>
        <w:t>Fall</w:t>
      </w:r>
      <w:r>
        <w:rPr>
          <w:spacing w:val="16"/>
          <w:w w:val="105"/>
        </w:rPr>
        <w:t> </w:t>
      </w:r>
      <w:r>
        <w:rPr>
          <w:w w:val="105"/>
        </w:rPr>
        <w:t>Midwest</w:t>
      </w:r>
      <w:r>
        <w:rPr>
          <w:spacing w:val="17"/>
          <w:w w:val="105"/>
        </w:rPr>
        <w:t> </w:t>
      </w:r>
      <w:r>
        <w:rPr>
          <w:w w:val="105"/>
        </w:rPr>
        <w:t>Economic</w:t>
      </w:r>
      <w:r>
        <w:rPr>
          <w:spacing w:val="16"/>
          <w:w w:val="105"/>
        </w:rPr>
        <w:t> </w:t>
      </w:r>
      <w:r>
        <w:rPr>
          <w:w w:val="105"/>
        </w:rPr>
        <w:t>Theory</w:t>
      </w:r>
      <w:r>
        <w:rPr>
          <w:spacing w:val="17"/>
          <w:w w:val="105"/>
        </w:rPr>
        <w:t> </w:t>
      </w:r>
      <w:r>
        <w:rPr>
          <w:w w:val="105"/>
        </w:rPr>
        <w:t>Meetings,</w:t>
      </w:r>
      <w:r>
        <w:rPr>
          <w:spacing w:val="17"/>
          <w:w w:val="105"/>
        </w:rPr>
        <w:t> </w:t>
      </w:r>
      <w:r>
        <w:rPr>
          <w:w w:val="105"/>
        </w:rPr>
        <w:t>Bloomington,</w:t>
      </w:r>
      <w:r>
        <w:rPr>
          <w:spacing w:val="16"/>
          <w:w w:val="105"/>
        </w:rPr>
        <w:t> </w:t>
      </w:r>
      <w:r>
        <w:rPr>
          <w:w w:val="105"/>
        </w:rPr>
        <w:t>Indiana,</w:t>
      </w:r>
      <w:r>
        <w:rPr>
          <w:spacing w:val="17"/>
          <w:w w:val="105"/>
        </w:rPr>
        <w:t> </w:t>
      </w:r>
      <w:r>
        <w:rPr>
          <w:w w:val="105"/>
        </w:rPr>
        <w:t>October</w:t>
      </w:r>
      <w:r>
        <w:rPr>
          <w:spacing w:val="17"/>
          <w:w w:val="105"/>
        </w:rPr>
        <w:t> </w:t>
      </w:r>
      <w:r>
        <w:rPr>
          <w:w w:val="105"/>
        </w:rPr>
        <w:t>1997</w:t>
      </w:r>
      <w:r>
        <w:rPr>
          <w:spacing w:val="15"/>
          <w:w w:val="105"/>
        </w:rPr>
        <w:t> </w:t>
      </w:r>
      <w:r>
        <w:rPr>
          <w:w w:val="105"/>
        </w:rPr>
        <w:t>(presented</w:t>
      </w:r>
      <w:r>
        <w:rPr>
          <w:spacing w:val="17"/>
          <w:w w:val="105"/>
        </w:rPr>
        <w:t> </w:t>
      </w:r>
      <w:r>
        <w:rPr>
          <w:spacing w:val="-2"/>
          <w:w w:val="105"/>
        </w:rPr>
        <w:t>paper).</w:t>
      </w:r>
    </w:p>
    <w:p>
      <w:pPr>
        <w:pStyle w:val="BodyText"/>
        <w:spacing w:before="22"/>
      </w:pPr>
    </w:p>
    <w:p>
      <w:pPr>
        <w:pStyle w:val="BodyText"/>
        <w:spacing w:line="242" w:lineRule="auto"/>
      </w:pPr>
      <w:r>
        <w:rPr/>
        <w:t>1998</w:t>
      </w:r>
      <w:r>
        <w:rPr>
          <w:spacing w:val="40"/>
        </w:rPr>
        <w:t> </w:t>
      </w:r>
      <w:r>
        <w:rPr/>
        <w:t>Summer</w:t>
      </w:r>
      <w:r>
        <w:rPr>
          <w:spacing w:val="40"/>
        </w:rPr>
        <w:t> </w:t>
      </w:r>
      <w:r>
        <w:rPr/>
        <w:t>Meetings</w:t>
      </w:r>
      <w:r>
        <w:rPr>
          <w:spacing w:val="40"/>
        </w:rPr>
        <w:t> </w:t>
      </w:r>
      <w:r>
        <w:rPr/>
        <w:t>of</w:t>
      </w:r>
      <w:r>
        <w:rPr>
          <w:spacing w:val="40"/>
        </w:rPr>
        <w:t> </w:t>
      </w:r>
      <w:r>
        <w:rPr/>
        <w:t>the</w:t>
      </w:r>
      <w:r>
        <w:rPr>
          <w:spacing w:val="40"/>
        </w:rPr>
        <w:t> </w:t>
      </w:r>
      <w:r>
        <w:rPr/>
        <w:t>Econometric</w:t>
      </w:r>
      <w:r>
        <w:rPr>
          <w:spacing w:val="40"/>
        </w:rPr>
        <w:t> </w:t>
      </w:r>
      <w:r>
        <w:rPr/>
        <w:t>Society,</w:t>
      </w:r>
      <w:r>
        <w:rPr>
          <w:spacing w:val="40"/>
        </w:rPr>
        <w:t> </w:t>
      </w:r>
      <w:r>
        <w:rPr/>
        <w:t>Montreal</w:t>
      </w:r>
      <w:r>
        <w:rPr>
          <w:spacing w:val="40"/>
        </w:rPr>
        <w:t> </w:t>
      </w:r>
      <w:r>
        <w:rPr/>
        <w:t>(presented</w:t>
      </w:r>
      <w:r>
        <w:rPr>
          <w:spacing w:val="40"/>
        </w:rPr>
        <w:t> </w:t>
      </w:r>
      <w:r>
        <w:rPr/>
        <w:t>paper</w:t>
      </w:r>
      <w:r>
        <w:rPr>
          <w:spacing w:val="40"/>
        </w:rPr>
        <w:t> </w:t>
      </w:r>
      <w:r>
        <w:rPr/>
        <w:t>and</w:t>
      </w:r>
      <w:r>
        <w:rPr>
          <w:spacing w:val="40"/>
        </w:rPr>
        <w:t> </w:t>
      </w:r>
      <w:r>
        <w:rPr/>
        <w:t>discussed</w:t>
      </w:r>
      <w:r>
        <w:rPr>
          <w:spacing w:val="40"/>
        </w:rPr>
        <w:t> </w:t>
      </w:r>
      <w:r>
        <w:rPr/>
        <w:t>one </w:t>
      </w:r>
      <w:r>
        <w:rPr>
          <w:spacing w:val="-2"/>
        </w:rPr>
        <w:t>paper).</w:t>
      </w:r>
    </w:p>
    <w:p>
      <w:pPr>
        <w:pStyle w:val="BodyText"/>
        <w:spacing w:before="19"/>
      </w:pPr>
    </w:p>
    <w:p>
      <w:pPr>
        <w:pStyle w:val="BodyText"/>
        <w:spacing w:line="242" w:lineRule="auto"/>
      </w:pPr>
      <w:r>
        <w:rPr>
          <w:w w:val="105"/>
        </w:rPr>
        <w:t>25th Seminar of European Group of Risk and Insurance Economists, Geneva, Sept.</w:t>
      </w:r>
      <w:r>
        <w:rPr>
          <w:spacing w:val="33"/>
          <w:w w:val="105"/>
        </w:rPr>
        <w:t> </w:t>
      </w:r>
      <w:r>
        <w:rPr>
          <w:w w:val="105"/>
        </w:rPr>
        <w:t>1998 (presented paper and discussed one paper).</w:t>
      </w:r>
    </w:p>
    <w:p>
      <w:pPr>
        <w:pStyle w:val="BodyText"/>
        <w:spacing w:before="19"/>
      </w:pPr>
    </w:p>
    <w:p>
      <w:pPr>
        <w:pStyle w:val="BodyText"/>
        <w:spacing w:line="242" w:lineRule="auto"/>
        <w:ind w:right="357"/>
      </w:pPr>
      <w:r>
        <w:rPr>
          <w:w w:val="105"/>
        </w:rPr>
        <w:t>Ninth</w:t>
      </w:r>
      <w:r>
        <w:rPr>
          <w:spacing w:val="24"/>
          <w:w w:val="105"/>
        </w:rPr>
        <w:t> </w:t>
      </w:r>
      <w:r>
        <w:rPr>
          <w:w w:val="105"/>
        </w:rPr>
        <w:t>Conference</w:t>
      </w:r>
      <w:r>
        <w:rPr>
          <w:w w:val="105"/>
        </w:rPr>
        <w:t> on</w:t>
      </w:r>
      <w:r>
        <w:rPr>
          <w:spacing w:val="24"/>
          <w:w w:val="105"/>
        </w:rPr>
        <w:t> </w:t>
      </w:r>
      <w:r>
        <w:rPr>
          <w:w w:val="105"/>
        </w:rPr>
        <w:t>the</w:t>
      </w:r>
      <w:r>
        <w:rPr>
          <w:w w:val="105"/>
        </w:rPr>
        <w:t> Foundations</w:t>
      </w:r>
      <w:r>
        <w:rPr>
          <w:w w:val="105"/>
        </w:rPr>
        <w:t> of</w:t>
      </w:r>
      <w:r>
        <w:rPr>
          <w:spacing w:val="24"/>
          <w:w w:val="105"/>
        </w:rPr>
        <w:t> </w:t>
      </w:r>
      <w:r>
        <w:rPr>
          <w:w w:val="105"/>
        </w:rPr>
        <w:t>Risk,</w:t>
      </w:r>
      <w:r>
        <w:rPr>
          <w:spacing w:val="24"/>
          <w:w w:val="105"/>
        </w:rPr>
        <w:t> </w:t>
      </w:r>
      <w:r>
        <w:rPr>
          <w:w w:val="105"/>
        </w:rPr>
        <w:t>Utility,</w:t>
      </w:r>
      <w:r>
        <w:rPr>
          <w:spacing w:val="25"/>
          <w:w w:val="105"/>
        </w:rPr>
        <w:t> </w:t>
      </w:r>
      <w:r>
        <w:rPr>
          <w:w w:val="105"/>
        </w:rPr>
        <w:t>and</w:t>
      </w:r>
      <w:r>
        <w:rPr>
          <w:spacing w:val="24"/>
          <w:w w:val="105"/>
        </w:rPr>
        <w:t> </w:t>
      </w:r>
      <w:r>
        <w:rPr>
          <w:w w:val="105"/>
        </w:rPr>
        <w:t>Decision</w:t>
      </w:r>
      <w:r>
        <w:rPr>
          <w:spacing w:val="24"/>
          <w:w w:val="105"/>
        </w:rPr>
        <w:t> </w:t>
      </w:r>
      <w:r>
        <w:rPr>
          <w:w w:val="105"/>
        </w:rPr>
        <w:t>Theory,</w:t>
      </w:r>
      <w:r>
        <w:rPr>
          <w:spacing w:val="24"/>
          <w:w w:val="105"/>
        </w:rPr>
        <w:t> </w:t>
      </w:r>
      <w:r>
        <w:rPr>
          <w:w w:val="105"/>
        </w:rPr>
        <w:t>Marrakech,</w:t>
      </w:r>
      <w:r>
        <w:rPr>
          <w:spacing w:val="24"/>
          <w:w w:val="105"/>
        </w:rPr>
        <w:t> </w:t>
      </w:r>
      <w:r>
        <w:rPr>
          <w:w w:val="105"/>
        </w:rPr>
        <w:t>Morocco, June 1999 (presented paper, chaired one session and discussed one paper).</w:t>
      </w:r>
    </w:p>
    <w:p>
      <w:pPr>
        <w:pStyle w:val="BodyText"/>
        <w:spacing w:before="19"/>
      </w:pPr>
    </w:p>
    <w:p>
      <w:pPr>
        <w:pStyle w:val="BodyText"/>
        <w:spacing w:line="499" w:lineRule="auto"/>
        <w:ind w:right="736"/>
      </w:pPr>
      <w:r>
        <w:rPr>
          <w:w w:val="105"/>
        </w:rPr>
        <w:t>Midwest Economic Theory Meetings, University of Illinois, October 1999 (presented paper). 2000 Southwestern Economic Theory (SWET) Conference, Santa Barbara (presented paper).</w:t>
      </w:r>
      <w:r>
        <w:rPr>
          <w:spacing w:val="80"/>
          <w:w w:val="105"/>
        </w:rPr>
        <w:t> </w:t>
      </w:r>
      <w:r>
        <w:rPr>
          <w:w w:val="105"/>
        </w:rPr>
        <w:t>Midwest</w:t>
      </w:r>
      <w:r>
        <w:rPr>
          <w:spacing w:val="38"/>
          <w:w w:val="105"/>
        </w:rPr>
        <w:t> </w:t>
      </w:r>
      <w:r>
        <w:rPr>
          <w:w w:val="105"/>
        </w:rPr>
        <w:t>Economic</w:t>
      </w:r>
      <w:r>
        <w:rPr>
          <w:spacing w:val="38"/>
          <w:w w:val="105"/>
        </w:rPr>
        <w:t> </w:t>
      </w:r>
      <w:r>
        <w:rPr>
          <w:w w:val="105"/>
        </w:rPr>
        <w:t>Theory</w:t>
      </w:r>
      <w:r>
        <w:rPr>
          <w:spacing w:val="38"/>
          <w:w w:val="105"/>
        </w:rPr>
        <w:t> </w:t>
      </w:r>
      <w:r>
        <w:rPr>
          <w:w w:val="105"/>
        </w:rPr>
        <w:t>Meetings,</w:t>
      </w:r>
      <w:r>
        <w:rPr>
          <w:spacing w:val="38"/>
          <w:w w:val="105"/>
        </w:rPr>
        <w:t> </w:t>
      </w:r>
      <w:r>
        <w:rPr>
          <w:w w:val="105"/>
        </w:rPr>
        <w:t>University</w:t>
      </w:r>
      <w:r>
        <w:rPr>
          <w:spacing w:val="38"/>
          <w:w w:val="105"/>
        </w:rPr>
        <w:t> </w:t>
      </w:r>
      <w:r>
        <w:rPr>
          <w:w w:val="105"/>
        </w:rPr>
        <w:t>of</w:t>
      </w:r>
      <w:r>
        <w:rPr>
          <w:spacing w:val="38"/>
          <w:w w:val="105"/>
        </w:rPr>
        <w:t> </w:t>
      </w:r>
      <w:r>
        <w:rPr>
          <w:w w:val="105"/>
        </w:rPr>
        <w:t>Kentucky,</w:t>
      </w:r>
      <w:r>
        <w:rPr>
          <w:spacing w:val="38"/>
          <w:w w:val="105"/>
        </w:rPr>
        <w:t> </w:t>
      </w:r>
      <w:r>
        <w:rPr>
          <w:w w:val="105"/>
        </w:rPr>
        <w:t>May</w:t>
      </w:r>
      <w:r>
        <w:rPr>
          <w:spacing w:val="38"/>
          <w:w w:val="105"/>
        </w:rPr>
        <w:t> </w:t>
      </w:r>
      <w:r>
        <w:rPr>
          <w:w w:val="105"/>
        </w:rPr>
        <w:t>2000</w:t>
      </w:r>
      <w:r>
        <w:rPr>
          <w:spacing w:val="38"/>
          <w:w w:val="105"/>
        </w:rPr>
        <w:t> </w:t>
      </w:r>
      <w:r>
        <w:rPr>
          <w:w w:val="105"/>
        </w:rPr>
        <w:t>(on</w:t>
      </w:r>
      <w:r>
        <w:rPr>
          <w:spacing w:val="38"/>
          <w:w w:val="105"/>
        </w:rPr>
        <w:t> </w:t>
      </w:r>
      <w:r>
        <w:rPr>
          <w:w w:val="105"/>
        </w:rPr>
        <w:t>program).</w:t>
      </w:r>
    </w:p>
    <w:p>
      <w:pPr>
        <w:pStyle w:val="BodyText"/>
        <w:spacing w:line="499" w:lineRule="auto" w:before="1"/>
      </w:pPr>
      <w:r>
        <w:rPr>
          <w:w w:val="105"/>
        </w:rPr>
        <w:t>8th</w:t>
      </w:r>
      <w:r>
        <w:rPr>
          <w:spacing w:val="-5"/>
          <w:w w:val="105"/>
        </w:rPr>
        <w:t> </w:t>
      </w:r>
      <w:r>
        <w:rPr>
          <w:w w:val="105"/>
        </w:rPr>
        <w:t>World</w:t>
      </w:r>
      <w:r>
        <w:rPr>
          <w:spacing w:val="-5"/>
          <w:w w:val="105"/>
        </w:rPr>
        <w:t> </w:t>
      </w:r>
      <w:r>
        <w:rPr>
          <w:w w:val="105"/>
        </w:rPr>
        <w:t>Congress</w:t>
      </w:r>
      <w:r>
        <w:rPr>
          <w:spacing w:val="-5"/>
          <w:w w:val="105"/>
        </w:rPr>
        <w:t> </w:t>
      </w:r>
      <w:r>
        <w:rPr>
          <w:w w:val="105"/>
        </w:rPr>
        <w:t>of</w:t>
      </w:r>
      <w:r>
        <w:rPr>
          <w:spacing w:val="-5"/>
          <w:w w:val="105"/>
        </w:rPr>
        <w:t> </w:t>
      </w:r>
      <w:r>
        <w:rPr>
          <w:w w:val="105"/>
        </w:rPr>
        <w:t>the</w:t>
      </w:r>
      <w:r>
        <w:rPr>
          <w:spacing w:val="-5"/>
          <w:w w:val="105"/>
        </w:rPr>
        <w:t> </w:t>
      </w:r>
      <w:r>
        <w:rPr>
          <w:w w:val="105"/>
        </w:rPr>
        <w:t>Econometric</w:t>
      </w:r>
      <w:r>
        <w:rPr>
          <w:spacing w:val="-5"/>
          <w:w w:val="105"/>
        </w:rPr>
        <w:t> </w:t>
      </w:r>
      <w:r>
        <w:rPr>
          <w:w w:val="105"/>
        </w:rPr>
        <w:t>Society,</w:t>
      </w:r>
      <w:r>
        <w:rPr>
          <w:spacing w:val="-2"/>
          <w:w w:val="105"/>
        </w:rPr>
        <w:t> </w:t>
      </w:r>
      <w:r>
        <w:rPr>
          <w:w w:val="105"/>
        </w:rPr>
        <w:t>Seattle,</w:t>
      </w:r>
      <w:r>
        <w:rPr>
          <w:spacing w:val="-2"/>
          <w:w w:val="105"/>
        </w:rPr>
        <w:t> </w:t>
      </w:r>
      <w:r>
        <w:rPr>
          <w:w w:val="105"/>
        </w:rPr>
        <w:t>August</w:t>
      </w:r>
      <w:r>
        <w:rPr>
          <w:spacing w:val="-5"/>
          <w:w w:val="105"/>
        </w:rPr>
        <w:t> </w:t>
      </w:r>
      <w:r>
        <w:rPr>
          <w:w w:val="105"/>
        </w:rPr>
        <w:t>2000</w:t>
      </w:r>
      <w:r>
        <w:rPr>
          <w:spacing w:val="-5"/>
          <w:w w:val="105"/>
        </w:rPr>
        <w:t> </w:t>
      </w:r>
      <w:r>
        <w:rPr>
          <w:w w:val="105"/>
        </w:rPr>
        <w:t>(on</w:t>
      </w:r>
      <w:r>
        <w:rPr>
          <w:spacing w:val="-5"/>
          <w:w w:val="105"/>
        </w:rPr>
        <w:t> </w:t>
      </w:r>
      <w:r>
        <w:rPr>
          <w:w w:val="105"/>
        </w:rPr>
        <w:t>program,</w:t>
      </w:r>
      <w:r>
        <w:rPr>
          <w:spacing w:val="-2"/>
          <w:w w:val="105"/>
        </w:rPr>
        <w:t> </w:t>
      </w:r>
      <w:r>
        <w:rPr>
          <w:w w:val="105"/>
        </w:rPr>
        <w:t>chaired</w:t>
      </w:r>
      <w:r>
        <w:rPr>
          <w:spacing w:val="-5"/>
          <w:w w:val="105"/>
        </w:rPr>
        <w:t> </w:t>
      </w:r>
      <w:r>
        <w:rPr>
          <w:w w:val="105"/>
        </w:rPr>
        <w:t>session). Midwest</w:t>
      </w:r>
      <w:r>
        <w:rPr>
          <w:spacing w:val="37"/>
          <w:w w:val="105"/>
        </w:rPr>
        <w:t> </w:t>
      </w:r>
      <w:r>
        <w:rPr>
          <w:w w:val="105"/>
        </w:rPr>
        <w:t>Economic</w:t>
      </w:r>
      <w:r>
        <w:rPr>
          <w:spacing w:val="37"/>
          <w:w w:val="105"/>
        </w:rPr>
        <w:t> </w:t>
      </w:r>
      <w:r>
        <w:rPr>
          <w:w w:val="105"/>
        </w:rPr>
        <w:t>Theory</w:t>
      </w:r>
      <w:r>
        <w:rPr>
          <w:spacing w:val="38"/>
          <w:w w:val="105"/>
        </w:rPr>
        <w:t> </w:t>
      </w:r>
      <w:r>
        <w:rPr>
          <w:w w:val="105"/>
        </w:rPr>
        <w:t>Meetings,</w:t>
      </w:r>
      <w:r>
        <w:rPr>
          <w:spacing w:val="43"/>
          <w:w w:val="105"/>
        </w:rPr>
        <w:t> </w:t>
      </w:r>
      <w:r>
        <w:rPr>
          <w:w w:val="105"/>
        </w:rPr>
        <w:t>University</w:t>
      </w:r>
      <w:r>
        <w:rPr>
          <w:spacing w:val="38"/>
          <w:w w:val="105"/>
        </w:rPr>
        <w:t> </w:t>
      </w:r>
      <w:r>
        <w:rPr>
          <w:w w:val="105"/>
        </w:rPr>
        <w:t>of</w:t>
      </w:r>
      <w:r>
        <w:rPr>
          <w:spacing w:val="37"/>
          <w:w w:val="105"/>
        </w:rPr>
        <w:t> </w:t>
      </w:r>
      <w:r>
        <w:rPr>
          <w:w w:val="105"/>
        </w:rPr>
        <w:t>Minnesota,</w:t>
      </w:r>
      <w:r>
        <w:rPr>
          <w:spacing w:val="44"/>
          <w:w w:val="105"/>
        </w:rPr>
        <w:t> </w:t>
      </w:r>
      <w:r>
        <w:rPr>
          <w:w w:val="105"/>
        </w:rPr>
        <w:t>October</w:t>
      </w:r>
      <w:r>
        <w:rPr>
          <w:spacing w:val="37"/>
          <w:w w:val="105"/>
        </w:rPr>
        <w:t> </w:t>
      </w:r>
      <w:r>
        <w:rPr>
          <w:w w:val="105"/>
        </w:rPr>
        <w:t>2000</w:t>
      </w:r>
      <w:r>
        <w:rPr>
          <w:spacing w:val="38"/>
          <w:w w:val="105"/>
        </w:rPr>
        <w:t> </w:t>
      </w:r>
      <w:r>
        <w:rPr>
          <w:w w:val="105"/>
        </w:rPr>
        <w:t>(presented</w:t>
      </w:r>
      <w:r>
        <w:rPr>
          <w:spacing w:val="37"/>
          <w:w w:val="105"/>
        </w:rPr>
        <w:t> </w:t>
      </w:r>
      <w:r>
        <w:rPr>
          <w:spacing w:val="-2"/>
          <w:w w:val="105"/>
        </w:rPr>
        <w:t>paper,</w:t>
      </w:r>
    </w:p>
    <w:p>
      <w:pPr>
        <w:pStyle w:val="BodyText"/>
        <w:spacing w:after="0" w:line="499" w:lineRule="auto"/>
        <w:sectPr>
          <w:pgSz w:w="12240" w:h="15840"/>
          <w:pgMar w:header="0" w:footer="806" w:top="1420" w:bottom="1000" w:left="1440" w:right="1080"/>
        </w:sectPr>
      </w:pPr>
    </w:p>
    <w:p>
      <w:pPr>
        <w:pStyle w:val="BodyText"/>
        <w:spacing w:before="29"/>
      </w:pPr>
      <w:r>
        <w:rPr>
          <w:w w:val="105"/>
        </w:rPr>
        <w:t>chaired</w:t>
      </w:r>
      <w:r>
        <w:rPr>
          <w:spacing w:val="1"/>
          <w:w w:val="105"/>
        </w:rPr>
        <w:t> </w:t>
      </w:r>
      <w:r>
        <w:rPr>
          <w:spacing w:val="-2"/>
          <w:w w:val="105"/>
        </w:rPr>
        <w:t>session).</w:t>
      </w:r>
    </w:p>
    <w:p>
      <w:pPr>
        <w:pStyle w:val="BodyText"/>
        <w:spacing w:before="22"/>
      </w:pPr>
    </w:p>
    <w:p>
      <w:pPr>
        <w:pStyle w:val="BodyText"/>
      </w:pPr>
      <w:r>
        <w:rPr>
          <w:w w:val="105"/>
        </w:rPr>
        <w:t>2002</w:t>
      </w:r>
      <w:r>
        <w:rPr>
          <w:spacing w:val="8"/>
          <w:w w:val="105"/>
        </w:rPr>
        <w:t> </w:t>
      </w:r>
      <w:r>
        <w:rPr>
          <w:w w:val="105"/>
        </w:rPr>
        <w:t>Winter</w:t>
      </w:r>
      <w:r>
        <w:rPr>
          <w:spacing w:val="9"/>
          <w:w w:val="105"/>
        </w:rPr>
        <w:t> </w:t>
      </w:r>
      <w:r>
        <w:rPr>
          <w:w w:val="105"/>
        </w:rPr>
        <w:t>Meetings</w:t>
      </w:r>
      <w:r>
        <w:rPr>
          <w:spacing w:val="10"/>
          <w:w w:val="105"/>
        </w:rPr>
        <w:t> </w:t>
      </w:r>
      <w:r>
        <w:rPr>
          <w:w w:val="105"/>
        </w:rPr>
        <w:t>of</w:t>
      </w:r>
      <w:r>
        <w:rPr>
          <w:spacing w:val="9"/>
          <w:w w:val="105"/>
        </w:rPr>
        <w:t> </w:t>
      </w:r>
      <w:r>
        <w:rPr>
          <w:w w:val="105"/>
        </w:rPr>
        <w:t>the</w:t>
      </w:r>
      <w:r>
        <w:rPr>
          <w:spacing w:val="9"/>
          <w:w w:val="105"/>
        </w:rPr>
        <w:t> </w:t>
      </w:r>
      <w:r>
        <w:rPr>
          <w:w w:val="105"/>
        </w:rPr>
        <w:t>Econometric</w:t>
      </w:r>
      <w:r>
        <w:rPr>
          <w:spacing w:val="9"/>
          <w:w w:val="105"/>
        </w:rPr>
        <w:t> </w:t>
      </w:r>
      <w:r>
        <w:rPr>
          <w:w w:val="105"/>
        </w:rPr>
        <w:t>Society,</w:t>
      </w:r>
      <w:r>
        <w:rPr>
          <w:spacing w:val="10"/>
          <w:w w:val="105"/>
        </w:rPr>
        <w:t> </w:t>
      </w:r>
      <w:r>
        <w:rPr>
          <w:w w:val="105"/>
        </w:rPr>
        <w:t>Atlanta</w:t>
      </w:r>
      <w:r>
        <w:rPr>
          <w:spacing w:val="9"/>
          <w:w w:val="105"/>
        </w:rPr>
        <w:t> </w:t>
      </w:r>
      <w:r>
        <w:rPr>
          <w:w w:val="105"/>
        </w:rPr>
        <w:t>(presented</w:t>
      </w:r>
      <w:r>
        <w:rPr>
          <w:spacing w:val="9"/>
          <w:w w:val="105"/>
        </w:rPr>
        <w:t> </w:t>
      </w:r>
      <w:r>
        <w:rPr>
          <w:spacing w:val="-2"/>
          <w:w w:val="105"/>
        </w:rPr>
        <w:t>paper).</w:t>
      </w:r>
    </w:p>
    <w:p>
      <w:pPr>
        <w:pStyle w:val="BodyText"/>
        <w:spacing w:before="22"/>
      </w:pPr>
    </w:p>
    <w:p>
      <w:pPr>
        <w:pStyle w:val="BodyText"/>
        <w:spacing w:line="499" w:lineRule="auto"/>
        <w:ind w:right="736"/>
      </w:pPr>
      <w:r>
        <w:rPr>
          <w:w w:val="105"/>
        </w:rPr>
        <w:t>Midwest Economic Theory Meetings, Indiana University, October 2003 (presented paper). Summer 2004 Meetings of the Econometric Society, Brown University (presented paper). Summer 2006 Meetings of the Econometric Society, Minneapolis (presented paper).</w:t>
      </w:r>
    </w:p>
    <w:p>
      <w:pPr>
        <w:pStyle w:val="BodyText"/>
        <w:spacing w:before="1"/>
      </w:pPr>
      <w:r>
        <w:rPr>
          <w:w w:val="105"/>
        </w:rPr>
        <w:t>Fall</w:t>
      </w:r>
      <w:r>
        <w:rPr>
          <w:spacing w:val="19"/>
          <w:w w:val="105"/>
        </w:rPr>
        <w:t> </w:t>
      </w:r>
      <w:r>
        <w:rPr>
          <w:w w:val="105"/>
        </w:rPr>
        <w:t>2007</w:t>
      </w:r>
      <w:r>
        <w:rPr>
          <w:spacing w:val="18"/>
          <w:w w:val="105"/>
        </w:rPr>
        <w:t> </w:t>
      </w:r>
      <w:r>
        <w:rPr>
          <w:w w:val="105"/>
        </w:rPr>
        <w:t>Midwest</w:t>
      </w:r>
      <w:r>
        <w:rPr>
          <w:spacing w:val="20"/>
          <w:w w:val="105"/>
        </w:rPr>
        <w:t> </w:t>
      </w:r>
      <w:r>
        <w:rPr>
          <w:w w:val="105"/>
        </w:rPr>
        <w:t>Economic</w:t>
      </w:r>
      <w:r>
        <w:rPr>
          <w:spacing w:val="19"/>
          <w:w w:val="105"/>
        </w:rPr>
        <w:t> </w:t>
      </w:r>
      <w:r>
        <w:rPr>
          <w:w w:val="105"/>
        </w:rPr>
        <w:t>Theory</w:t>
      </w:r>
      <w:r>
        <w:rPr>
          <w:spacing w:val="19"/>
          <w:w w:val="105"/>
        </w:rPr>
        <w:t> </w:t>
      </w:r>
      <w:r>
        <w:rPr>
          <w:w w:val="105"/>
        </w:rPr>
        <w:t>Meetings,</w:t>
      </w:r>
      <w:r>
        <w:rPr>
          <w:spacing w:val="20"/>
          <w:w w:val="105"/>
        </w:rPr>
        <w:t> </w:t>
      </w:r>
      <w:r>
        <w:rPr>
          <w:w w:val="105"/>
        </w:rPr>
        <w:t>Ann</w:t>
      </w:r>
      <w:r>
        <w:rPr>
          <w:spacing w:val="19"/>
          <w:w w:val="105"/>
        </w:rPr>
        <w:t> </w:t>
      </w:r>
      <w:r>
        <w:rPr>
          <w:w w:val="105"/>
        </w:rPr>
        <w:t>Arbor</w:t>
      </w:r>
      <w:r>
        <w:rPr>
          <w:spacing w:val="19"/>
          <w:w w:val="105"/>
        </w:rPr>
        <w:t> </w:t>
      </w:r>
      <w:r>
        <w:rPr>
          <w:w w:val="105"/>
        </w:rPr>
        <w:t>(presented</w:t>
      </w:r>
      <w:r>
        <w:rPr>
          <w:spacing w:val="20"/>
          <w:w w:val="105"/>
        </w:rPr>
        <w:t> </w:t>
      </w:r>
      <w:r>
        <w:rPr>
          <w:spacing w:val="-2"/>
          <w:w w:val="105"/>
        </w:rPr>
        <w:t>paper).</w:t>
      </w:r>
    </w:p>
    <w:p>
      <w:pPr>
        <w:pStyle w:val="BodyText"/>
        <w:spacing w:before="22"/>
      </w:pPr>
    </w:p>
    <w:p>
      <w:pPr>
        <w:pStyle w:val="BodyText"/>
        <w:spacing w:line="499" w:lineRule="auto"/>
      </w:pPr>
      <w:r>
        <w:rPr>
          <w:w w:val="105"/>
        </w:rPr>
        <w:t>2008</w:t>
      </w:r>
      <w:r>
        <w:rPr>
          <w:spacing w:val="-3"/>
          <w:w w:val="105"/>
        </w:rPr>
        <w:t> </w:t>
      </w:r>
      <w:r>
        <w:rPr>
          <w:w w:val="105"/>
        </w:rPr>
        <w:t>Winter</w:t>
      </w:r>
      <w:r>
        <w:rPr>
          <w:spacing w:val="-3"/>
          <w:w w:val="105"/>
        </w:rPr>
        <w:t> </w:t>
      </w:r>
      <w:r>
        <w:rPr>
          <w:w w:val="105"/>
        </w:rPr>
        <w:t>Meetings</w:t>
      </w:r>
      <w:r>
        <w:rPr>
          <w:spacing w:val="-3"/>
          <w:w w:val="105"/>
        </w:rPr>
        <w:t> </w:t>
      </w:r>
      <w:r>
        <w:rPr>
          <w:w w:val="105"/>
        </w:rPr>
        <w:t>of</w:t>
      </w:r>
      <w:r>
        <w:rPr>
          <w:spacing w:val="-3"/>
          <w:w w:val="105"/>
        </w:rPr>
        <w:t> </w:t>
      </w:r>
      <w:r>
        <w:rPr>
          <w:w w:val="105"/>
        </w:rPr>
        <w:t>the</w:t>
      </w:r>
      <w:r>
        <w:rPr>
          <w:spacing w:val="-3"/>
          <w:w w:val="105"/>
        </w:rPr>
        <w:t> </w:t>
      </w:r>
      <w:r>
        <w:rPr>
          <w:w w:val="105"/>
        </w:rPr>
        <w:t>Econometric</w:t>
      </w:r>
      <w:r>
        <w:rPr>
          <w:spacing w:val="-3"/>
          <w:w w:val="105"/>
        </w:rPr>
        <w:t> </w:t>
      </w:r>
      <w:r>
        <w:rPr>
          <w:w w:val="105"/>
        </w:rPr>
        <w:t>Society,</w:t>
      </w:r>
      <w:r>
        <w:rPr>
          <w:spacing w:val="-1"/>
          <w:w w:val="105"/>
        </w:rPr>
        <w:t> </w:t>
      </w:r>
      <w:r>
        <w:rPr>
          <w:w w:val="105"/>
        </w:rPr>
        <w:t>New</w:t>
      </w:r>
      <w:r>
        <w:rPr>
          <w:spacing w:val="-3"/>
          <w:w w:val="105"/>
        </w:rPr>
        <w:t> </w:t>
      </w:r>
      <w:r>
        <w:rPr>
          <w:w w:val="105"/>
        </w:rPr>
        <w:t>Orleans</w:t>
      </w:r>
      <w:r>
        <w:rPr>
          <w:spacing w:val="-3"/>
          <w:w w:val="105"/>
        </w:rPr>
        <w:t> </w:t>
      </w:r>
      <w:r>
        <w:rPr>
          <w:w w:val="105"/>
        </w:rPr>
        <w:t>(presented</w:t>
      </w:r>
      <w:r>
        <w:rPr>
          <w:spacing w:val="-3"/>
          <w:w w:val="105"/>
        </w:rPr>
        <w:t> </w:t>
      </w:r>
      <w:r>
        <w:rPr>
          <w:w w:val="105"/>
        </w:rPr>
        <w:t>paper,</w:t>
      </w:r>
      <w:r>
        <w:rPr>
          <w:spacing w:val="-1"/>
          <w:w w:val="105"/>
        </w:rPr>
        <w:t> </w:t>
      </w:r>
      <w:r>
        <w:rPr>
          <w:w w:val="105"/>
        </w:rPr>
        <w:t>chaired</w:t>
      </w:r>
      <w:r>
        <w:rPr>
          <w:spacing w:val="-3"/>
          <w:w w:val="105"/>
        </w:rPr>
        <w:t> </w:t>
      </w:r>
      <w:r>
        <w:rPr>
          <w:w w:val="105"/>
        </w:rPr>
        <w:t>session). 2008</w:t>
      </w:r>
      <w:r>
        <w:rPr>
          <w:spacing w:val="40"/>
          <w:w w:val="105"/>
        </w:rPr>
        <w:t> </w:t>
      </w:r>
      <w:r>
        <w:rPr>
          <w:w w:val="105"/>
        </w:rPr>
        <w:t>Southwest</w:t>
      </w:r>
      <w:r>
        <w:rPr>
          <w:spacing w:val="40"/>
          <w:w w:val="105"/>
        </w:rPr>
        <w:t> </w:t>
      </w:r>
      <w:r>
        <w:rPr>
          <w:w w:val="105"/>
        </w:rPr>
        <w:t>Economic</w:t>
      </w:r>
      <w:r>
        <w:rPr>
          <w:spacing w:val="40"/>
          <w:w w:val="105"/>
        </w:rPr>
        <w:t> </w:t>
      </w:r>
      <w:r>
        <w:rPr>
          <w:w w:val="105"/>
        </w:rPr>
        <w:t>Theory</w:t>
      </w:r>
      <w:r>
        <w:rPr>
          <w:spacing w:val="40"/>
          <w:w w:val="105"/>
        </w:rPr>
        <w:t> </w:t>
      </w:r>
      <w:r>
        <w:rPr>
          <w:w w:val="105"/>
        </w:rPr>
        <w:t>(SWET)</w:t>
      </w:r>
      <w:r>
        <w:rPr>
          <w:spacing w:val="40"/>
          <w:w w:val="105"/>
        </w:rPr>
        <w:t> </w:t>
      </w:r>
      <w:r>
        <w:rPr>
          <w:w w:val="105"/>
        </w:rPr>
        <w:t>Conference,</w:t>
      </w:r>
      <w:r>
        <w:rPr>
          <w:spacing w:val="40"/>
          <w:w w:val="105"/>
        </w:rPr>
        <w:t> </w:t>
      </w:r>
      <w:r>
        <w:rPr>
          <w:w w:val="105"/>
        </w:rPr>
        <w:t>Santa</w:t>
      </w:r>
      <w:r>
        <w:rPr>
          <w:spacing w:val="40"/>
          <w:w w:val="105"/>
        </w:rPr>
        <w:t> </w:t>
      </w:r>
      <w:r>
        <w:rPr>
          <w:w w:val="105"/>
        </w:rPr>
        <w:t>Barbara</w:t>
      </w:r>
      <w:r>
        <w:rPr>
          <w:spacing w:val="40"/>
          <w:w w:val="105"/>
        </w:rPr>
        <w:t> </w:t>
      </w:r>
      <w:r>
        <w:rPr>
          <w:w w:val="105"/>
        </w:rPr>
        <w:t>(presented</w:t>
      </w:r>
      <w:r>
        <w:rPr>
          <w:spacing w:val="40"/>
          <w:w w:val="105"/>
        </w:rPr>
        <w:t> </w:t>
      </w:r>
      <w:r>
        <w:rPr>
          <w:w w:val="105"/>
        </w:rPr>
        <w:t>paper).</w:t>
      </w:r>
    </w:p>
    <w:p>
      <w:pPr>
        <w:pStyle w:val="BodyText"/>
        <w:spacing w:line="499" w:lineRule="auto" w:before="1"/>
        <w:ind w:right="1508"/>
      </w:pPr>
      <w:r>
        <w:rPr>
          <w:w w:val="105"/>
        </w:rPr>
        <w:t>2008 NSF/NBER Decentralization Conference, Tulane University (presented paper).</w:t>
      </w:r>
      <w:r>
        <w:rPr>
          <w:spacing w:val="80"/>
          <w:w w:val="150"/>
        </w:rPr>
        <w:t> </w:t>
      </w:r>
      <w:r>
        <w:rPr>
          <w:w w:val="105"/>
        </w:rPr>
        <w:t>2009 Cowles Summer Conference on Economic Theory (presented paper).</w:t>
      </w:r>
    </w:p>
    <w:p>
      <w:pPr>
        <w:pStyle w:val="BodyText"/>
        <w:spacing w:before="1"/>
      </w:pPr>
      <w:r>
        <w:rPr>
          <w:w w:val="105"/>
        </w:rPr>
        <w:t>2010</w:t>
      </w:r>
      <w:r>
        <w:rPr>
          <w:spacing w:val="15"/>
          <w:w w:val="105"/>
        </w:rPr>
        <w:t> </w:t>
      </w:r>
      <w:r>
        <w:rPr>
          <w:w w:val="105"/>
        </w:rPr>
        <w:t>Public</w:t>
      </w:r>
      <w:r>
        <w:rPr>
          <w:spacing w:val="17"/>
          <w:w w:val="105"/>
        </w:rPr>
        <w:t> </w:t>
      </w:r>
      <w:r>
        <w:rPr>
          <w:w w:val="105"/>
        </w:rPr>
        <w:t>Economic</w:t>
      </w:r>
      <w:r>
        <w:rPr>
          <w:spacing w:val="17"/>
          <w:w w:val="105"/>
        </w:rPr>
        <w:t> </w:t>
      </w:r>
      <w:r>
        <w:rPr>
          <w:w w:val="105"/>
        </w:rPr>
        <w:t>Theory</w:t>
      </w:r>
      <w:r>
        <w:rPr>
          <w:spacing w:val="16"/>
          <w:w w:val="105"/>
        </w:rPr>
        <w:t> </w:t>
      </w:r>
      <w:r>
        <w:rPr>
          <w:w w:val="105"/>
        </w:rPr>
        <w:t>Conference,</w:t>
      </w:r>
      <w:r>
        <w:rPr>
          <w:spacing w:val="17"/>
          <w:w w:val="105"/>
        </w:rPr>
        <w:t> </w:t>
      </w:r>
      <w:r>
        <w:rPr>
          <w:w w:val="105"/>
        </w:rPr>
        <w:t>Istanbul</w:t>
      </w:r>
      <w:r>
        <w:rPr>
          <w:spacing w:val="17"/>
          <w:w w:val="105"/>
        </w:rPr>
        <w:t> </w:t>
      </w:r>
      <w:r>
        <w:rPr>
          <w:w w:val="105"/>
        </w:rPr>
        <w:t>(presented</w:t>
      </w:r>
      <w:r>
        <w:rPr>
          <w:spacing w:val="16"/>
          <w:w w:val="105"/>
        </w:rPr>
        <w:t> </w:t>
      </w:r>
      <w:r>
        <w:rPr>
          <w:spacing w:val="-2"/>
          <w:w w:val="105"/>
        </w:rPr>
        <w:t>paper).</w:t>
      </w:r>
    </w:p>
    <w:p>
      <w:pPr>
        <w:pStyle w:val="BodyText"/>
        <w:spacing w:before="21"/>
      </w:pPr>
    </w:p>
    <w:p>
      <w:pPr>
        <w:pStyle w:val="BodyText"/>
        <w:spacing w:line="499" w:lineRule="auto" w:before="1"/>
        <w:ind w:right="357"/>
      </w:pPr>
      <w:r>
        <w:rPr>
          <w:w w:val="105"/>
        </w:rPr>
        <w:t>2010 Society for the Advancement of Economic Theory Conference, Singapore (presented paper). 2010 World Congress of the Econometric Society, Shanghai (presented paper).</w:t>
      </w:r>
    </w:p>
    <w:p>
      <w:pPr>
        <w:pStyle w:val="BodyText"/>
      </w:pPr>
      <w:r>
        <w:rPr>
          <w:spacing w:val="-2"/>
          <w:w w:val="110"/>
        </w:rPr>
        <w:t>2012</w:t>
      </w:r>
      <w:r>
        <w:rPr>
          <w:spacing w:val="4"/>
          <w:w w:val="110"/>
        </w:rPr>
        <w:t> </w:t>
      </w:r>
      <w:r>
        <w:rPr>
          <w:spacing w:val="-2"/>
          <w:w w:val="110"/>
        </w:rPr>
        <w:t>Canadian</w:t>
      </w:r>
      <w:r>
        <w:rPr>
          <w:spacing w:val="4"/>
          <w:w w:val="110"/>
        </w:rPr>
        <w:t> </w:t>
      </w:r>
      <w:r>
        <w:rPr>
          <w:spacing w:val="-2"/>
          <w:w w:val="110"/>
        </w:rPr>
        <w:t>Economic</w:t>
      </w:r>
      <w:r>
        <w:rPr>
          <w:spacing w:val="5"/>
          <w:w w:val="110"/>
        </w:rPr>
        <w:t> </w:t>
      </w:r>
      <w:r>
        <w:rPr>
          <w:spacing w:val="-2"/>
          <w:w w:val="110"/>
        </w:rPr>
        <w:t>Theory</w:t>
      </w:r>
      <w:r>
        <w:rPr>
          <w:spacing w:val="5"/>
          <w:w w:val="110"/>
        </w:rPr>
        <w:t> </w:t>
      </w:r>
      <w:r>
        <w:rPr>
          <w:spacing w:val="-2"/>
          <w:w w:val="110"/>
        </w:rPr>
        <w:t>Conference</w:t>
      </w:r>
      <w:r>
        <w:rPr>
          <w:spacing w:val="2"/>
          <w:w w:val="115"/>
        </w:rPr>
        <w:t> </w:t>
      </w:r>
      <w:r>
        <w:rPr>
          <w:spacing w:val="-2"/>
          <w:w w:val="115"/>
        </w:rPr>
        <w:t>(CETC),</w:t>
      </w:r>
      <w:r>
        <w:rPr>
          <w:spacing w:val="3"/>
          <w:w w:val="115"/>
        </w:rPr>
        <w:t> </w:t>
      </w:r>
      <w:r>
        <w:rPr>
          <w:spacing w:val="-2"/>
          <w:w w:val="110"/>
        </w:rPr>
        <w:t>Toronto</w:t>
      </w:r>
      <w:r>
        <w:rPr>
          <w:spacing w:val="4"/>
          <w:w w:val="110"/>
        </w:rPr>
        <w:t> </w:t>
      </w:r>
      <w:r>
        <w:rPr>
          <w:spacing w:val="-2"/>
          <w:w w:val="110"/>
        </w:rPr>
        <w:t>(presented</w:t>
      </w:r>
      <w:r>
        <w:rPr>
          <w:spacing w:val="5"/>
          <w:w w:val="110"/>
        </w:rPr>
        <w:t> </w:t>
      </w:r>
      <w:r>
        <w:rPr>
          <w:spacing w:val="-2"/>
          <w:w w:val="110"/>
        </w:rPr>
        <w:t>paper)</w:t>
      </w:r>
    </w:p>
    <w:p>
      <w:pPr>
        <w:pStyle w:val="BodyText"/>
        <w:spacing w:before="22"/>
      </w:pPr>
    </w:p>
    <w:p>
      <w:pPr>
        <w:pStyle w:val="BodyText"/>
        <w:spacing w:line="242" w:lineRule="auto"/>
      </w:pPr>
      <w:r>
        <w:rPr>
          <w:w w:val="110"/>
        </w:rPr>
        <w:t>2012</w:t>
      </w:r>
      <w:r>
        <w:rPr>
          <w:spacing w:val="-7"/>
          <w:w w:val="110"/>
        </w:rPr>
        <w:t> </w:t>
      </w:r>
      <w:r>
        <w:rPr>
          <w:w w:val="110"/>
        </w:rPr>
        <w:t>Central</w:t>
      </w:r>
      <w:r>
        <w:rPr>
          <w:spacing w:val="-7"/>
          <w:w w:val="110"/>
        </w:rPr>
        <w:t> </w:t>
      </w:r>
      <w:r>
        <w:rPr>
          <w:w w:val="110"/>
        </w:rPr>
        <w:t>European</w:t>
      </w:r>
      <w:r>
        <w:rPr>
          <w:spacing w:val="-7"/>
          <w:w w:val="110"/>
        </w:rPr>
        <w:t> </w:t>
      </w:r>
      <w:r>
        <w:rPr>
          <w:w w:val="110"/>
        </w:rPr>
        <w:t>Economic</w:t>
      </w:r>
      <w:r>
        <w:rPr>
          <w:spacing w:val="-7"/>
          <w:w w:val="110"/>
        </w:rPr>
        <w:t> </w:t>
      </w:r>
      <w:r>
        <w:rPr>
          <w:w w:val="110"/>
        </w:rPr>
        <w:t>Program</w:t>
      </w:r>
      <w:r>
        <w:rPr>
          <w:spacing w:val="-7"/>
          <w:w w:val="110"/>
        </w:rPr>
        <w:t> </w:t>
      </w:r>
      <w:r>
        <w:rPr>
          <w:w w:val="110"/>
        </w:rPr>
        <w:t>in</w:t>
      </w:r>
      <w:r>
        <w:rPr>
          <w:spacing w:val="-7"/>
          <w:w w:val="110"/>
        </w:rPr>
        <w:t> </w:t>
      </w:r>
      <w:r>
        <w:rPr>
          <w:w w:val="110"/>
        </w:rPr>
        <w:t>Economic</w:t>
      </w:r>
      <w:r>
        <w:rPr>
          <w:spacing w:val="-7"/>
          <w:w w:val="110"/>
        </w:rPr>
        <w:t> </w:t>
      </w:r>
      <w:r>
        <w:rPr>
          <w:w w:val="110"/>
        </w:rPr>
        <w:t>Theory</w:t>
      </w:r>
      <w:r>
        <w:rPr>
          <w:spacing w:val="-6"/>
          <w:w w:val="110"/>
        </w:rPr>
        <w:t> </w:t>
      </w:r>
      <w:r>
        <w:rPr>
          <w:w w:val="110"/>
        </w:rPr>
        <w:t>(CEPET)</w:t>
      </w:r>
      <w:r>
        <w:rPr>
          <w:spacing w:val="-7"/>
          <w:w w:val="110"/>
        </w:rPr>
        <w:t> </w:t>
      </w:r>
      <w:r>
        <w:rPr>
          <w:w w:val="110"/>
        </w:rPr>
        <w:t>Conference,</w:t>
      </w:r>
      <w:r>
        <w:rPr>
          <w:spacing w:val="-5"/>
          <w:w w:val="110"/>
        </w:rPr>
        <w:t> </w:t>
      </w:r>
      <w:r>
        <w:rPr>
          <w:w w:val="110"/>
        </w:rPr>
        <w:t>Udine,</w:t>
      </w:r>
      <w:r>
        <w:rPr>
          <w:spacing w:val="-5"/>
          <w:w w:val="110"/>
        </w:rPr>
        <w:t> </w:t>
      </w:r>
      <w:r>
        <w:rPr>
          <w:w w:val="110"/>
        </w:rPr>
        <w:t>Italy </w:t>
      </w:r>
      <w:r>
        <w:rPr>
          <w:w w:val="115"/>
        </w:rPr>
        <w:t>(presented</w:t>
      </w:r>
      <w:r>
        <w:rPr>
          <w:spacing w:val="-10"/>
          <w:w w:val="115"/>
        </w:rPr>
        <w:t> </w:t>
      </w:r>
      <w:r>
        <w:rPr>
          <w:w w:val="115"/>
        </w:rPr>
        <w:t>paper).</w:t>
      </w:r>
    </w:p>
    <w:p>
      <w:pPr>
        <w:pStyle w:val="BodyText"/>
        <w:spacing w:before="19"/>
      </w:pPr>
    </w:p>
    <w:p>
      <w:pPr>
        <w:pStyle w:val="BodyText"/>
        <w:spacing w:line="499" w:lineRule="auto"/>
        <w:ind w:right="2736"/>
      </w:pPr>
      <w:r>
        <w:rPr>
          <w:w w:val="110"/>
        </w:rPr>
        <w:t>2013 SAET Conference, Paris (presented paper, organized session). </w:t>
      </w:r>
      <w:r>
        <w:rPr/>
        <w:t>2014</w:t>
      </w:r>
      <w:r>
        <w:rPr>
          <w:spacing w:val="40"/>
        </w:rPr>
        <w:t> </w:t>
      </w:r>
      <w:r>
        <w:rPr/>
        <w:t>Public</w:t>
      </w:r>
      <w:r>
        <w:rPr>
          <w:spacing w:val="40"/>
        </w:rPr>
        <w:t> </w:t>
      </w:r>
      <w:r>
        <w:rPr/>
        <w:t>Economic</w:t>
      </w:r>
      <w:r>
        <w:rPr>
          <w:spacing w:val="40"/>
        </w:rPr>
        <w:t> </w:t>
      </w:r>
      <w:r>
        <w:rPr/>
        <w:t>Theory</w:t>
      </w:r>
      <w:r>
        <w:rPr>
          <w:spacing w:val="40"/>
        </w:rPr>
        <w:t> </w:t>
      </w:r>
      <w:r>
        <w:rPr/>
        <w:t>Conference,</w:t>
      </w:r>
      <w:r>
        <w:rPr>
          <w:spacing w:val="40"/>
        </w:rPr>
        <w:t> </w:t>
      </w:r>
      <w:r>
        <w:rPr/>
        <w:t>Seattle</w:t>
      </w:r>
      <w:r>
        <w:rPr>
          <w:spacing w:val="40"/>
        </w:rPr>
        <w:t> </w:t>
      </w:r>
      <w:r>
        <w:rPr/>
        <w:t>(presented</w:t>
      </w:r>
      <w:r>
        <w:rPr>
          <w:spacing w:val="40"/>
        </w:rPr>
        <w:t> </w:t>
      </w:r>
      <w:r>
        <w:rPr/>
        <w:t>paper).</w:t>
      </w:r>
    </w:p>
    <w:p>
      <w:pPr>
        <w:pStyle w:val="BodyText"/>
        <w:spacing w:before="1"/>
      </w:pPr>
      <w:r>
        <w:rPr>
          <w:w w:val="105"/>
        </w:rPr>
        <w:t>2015</w:t>
      </w:r>
      <w:r>
        <w:rPr>
          <w:spacing w:val="23"/>
          <w:w w:val="105"/>
        </w:rPr>
        <w:t> </w:t>
      </w:r>
      <w:r>
        <w:rPr>
          <w:w w:val="105"/>
        </w:rPr>
        <w:t>Southwest</w:t>
      </w:r>
      <w:r>
        <w:rPr>
          <w:spacing w:val="25"/>
          <w:w w:val="105"/>
        </w:rPr>
        <w:t> </w:t>
      </w:r>
      <w:r>
        <w:rPr>
          <w:w w:val="105"/>
        </w:rPr>
        <w:t>Economic</w:t>
      </w:r>
      <w:r>
        <w:rPr>
          <w:spacing w:val="25"/>
          <w:w w:val="105"/>
        </w:rPr>
        <w:t> </w:t>
      </w:r>
      <w:r>
        <w:rPr>
          <w:w w:val="105"/>
        </w:rPr>
        <w:t>Theory</w:t>
      </w:r>
      <w:r>
        <w:rPr>
          <w:spacing w:val="25"/>
          <w:w w:val="105"/>
        </w:rPr>
        <w:t> </w:t>
      </w:r>
      <w:r>
        <w:rPr>
          <w:w w:val="105"/>
        </w:rPr>
        <w:t>(SWET)</w:t>
      </w:r>
      <w:r>
        <w:rPr>
          <w:spacing w:val="25"/>
          <w:w w:val="105"/>
        </w:rPr>
        <w:t> </w:t>
      </w:r>
      <w:r>
        <w:rPr>
          <w:w w:val="105"/>
        </w:rPr>
        <w:t>Conference,</w:t>
      </w:r>
      <w:r>
        <w:rPr>
          <w:spacing w:val="25"/>
          <w:w w:val="105"/>
        </w:rPr>
        <w:t> </w:t>
      </w:r>
      <w:r>
        <w:rPr>
          <w:w w:val="105"/>
        </w:rPr>
        <w:t>Tucson</w:t>
      </w:r>
      <w:r>
        <w:rPr>
          <w:spacing w:val="25"/>
          <w:w w:val="105"/>
        </w:rPr>
        <w:t> </w:t>
      </w:r>
      <w:r>
        <w:rPr>
          <w:w w:val="105"/>
        </w:rPr>
        <w:t>(presented</w:t>
      </w:r>
      <w:r>
        <w:rPr>
          <w:spacing w:val="25"/>
          <w:w w:val="105"/>
        </w:rPr>
        <w:t> </w:t>
      </w:r>
      <w:r>
        <w:rPr>
          <w:spacing w:val="-2"/>
          <w:w w:val="105"/>
        </w:rPr>
        <w:t>paper).</w:t>
      </w:r>
    </w:p>
    <w:p>
      <w:pPr>
        <w:pStyle w:val="BodyText"/>
        <w:spacing w:before="22"/>
      </w:pPr>
    </w:p>
    <w:p>
      <w:pPr>
        <w:pStyle w:val="BodyText"/>
        <w:spacing w:line="242" w:lineRule="auto"/>
      </w:pPr>
      <w:r>
        <w:rPr>
          <w:w w:val="110"/>
        </w:rPr>
        <w:t>2015</w:t>
      </w:r>
      <w:r>
        <w:rPr>
          <w:spacing w:val="-7"/>
          <w:w w:val="110"/>
        </w:rPr>
        <w:t> </w:t>
      </w:r>
      <w:r>
        <w:rPr>
          <w:w w:val="110"/>
        </w:rPr>
        <w:t>Central</w:t>
      </w:r>
      <w:r>
        <w:rPr>
          <w:spacing w:val="-7"/>
          <w:w w:val="110"/>
        </w:rPr>
        <w:t> </w:t>
      </w:r>
      <w:r>
        <w:rPr>
          <w:w w:val="110"/>
        </w:rPr>
        <w:t>European</w:t>
      </w:r>
      <w:r>
        <w:rPr>
          <w:spacing w:val="-7"/>
          <w:w w:val="110"/>
        </w:rPr>
        <w:t> </w:t>
      </w:r>
      <w:r>
        <w:rPr>
          <w:w w:val="110"/>
        </w:rPr>
        <w:t>Economic</w:t>
      </w:r>
      <w:r>
        <w:rPr>
          <w:spacing w:val="-7"/>
          <w:w w:val="110"/>
        </w:rPr>
        <w:t> </w:t>
      </w:r>
      <w:r>
        <w:rPr>
          <w:w w:val="110"/>
        </w:rPr>
        <w:t>Program</w:t>
      </w:r>
      <w:r>
        <w:rPr>
          <w:spacing w:val="-7"/>
          <w:w w:val="110"/>
        </w:rPr>
        <w:t> </w:t>
      </w:r>
      <w:r>
        <w:rPr>
          <w:w w:val="110"/>
        </w:rPr>
        <w:t>in</w:t>
      </w:r>
      <w:r>
        <w:rPr>
          <w:spacing w:val="-7"/>
          <w:w w:val="110"/>
        </w:rPr>
        <w:t> </w:t>
      </w:r>
      <w:r>
        <w:rPr>
          <w:w w:val="110"/>
        </w:rPr>
        <w:t>Economic</w:t>
      </w:r>
      <w:r>
        <w:rPr>
          <w:spacing w:val="-7"/>
          <w:w w:val="110"/>
        </w:rPr>
        <w:t> </w:t>
      </w:r>
      <w:r>
        <w:rPr>
          <w:w w:val="110"/>
        </w:rPr>
        <w:t>Theory</w:t>
      </w:r>
      <w:r>
        <w:rPr>
          <w:spacing w:val="-6"/>
          <w:w w:val="110"/>
        </w:rPr>
        <w:t> </w:t>
      </w:r>
      <w:r>
        <w:rPr>
          <w:w w:val="110"/>
        </w:rPr>
        <w:t>(CEPET)</w:t>
      </w:r>
      <w:r>
        <w:rPr>
          <w:spacing w:val="-7"/>
          <w:w w:val="110"/>
        </w:rPr>
        <w:t> </w:t>
      </w:r>
      <w:r>
        <w:rPr>
          <w:w w:val="110"/>
        </w:rPr>
        <w:t>Conference,</w:t>
      </w:r>
      <w:r>
        <w:rPr>
          <w:spacing w:val="-5"/>
          <w:w w:val="110"/>
        </w:rPr>
        <w:t> </w:t>
      </w:r>
      <w:r>
        <w:rPr>
          <w:w w:val="110"/>
        </w:rPr>
        <w:t>Udine,</w:t>
      </w:r>
      <w:r>
        <w:rPr>
          <w:spacing w:val="-5"/>
          <w:w w:val="110"/>
        </w:rPr>
        <w:t> </w:t>
      </w:r>
      <w:r>
        <w:rPr>
          <w:w w:val="110"/>
        </w:rPr>
        <w:t>Italy </w:t>
      </w:r>
      <w:r>
        <w:rPr>
          <w:w w:val="115"/>
        </w:rPr>
        <w:t>(presented</w:t>
      </w:r>
      <w:r>
        <w:rPr>
          <w:spacing w:val="-10"/>
          <w:w w:val="115"/>
        </w:rPr>
        <w:t> </w:t>
      </w:r>
      <w:r>
        <w:rPr>
          <w:w w:val="115"/>
        </w:rPr>
        <w:t>paper).</w:t>
      </w:r>
    </w:p>
    <w:p>
      <w:pPr>
        <w:pStyle w:val="BodyText"/>
        <w:spacing w:before="19"/>
      </w:pPr>
    </w:p>
    <w:p>
      <w:pPr>
        <w:pStyle w:val="BodyText"/>
      </w:pPr>
      <w:r>
        <w:rPr>
          <w:w w:val="105"/>
        </w:rPr>
        <w:t>2015</w:t>
      </w:r>
      <w:r>
        <w:rPr>
          <w:spacing w:val="15"/>
          <w:w w:val="105"/>
        </w:rPr>
        <w:t> </w:t>
      </w:r>
      <w:r>
        <w:rPr>
          <w:w w:val="105"/>
        </w:rPr>
        <w:t>Public</w:t>
      </w:r>
      <w:r>
        <w:rPr>
          <w:spacing w:val="16"/>
          <w:w w:val="105"/>
        </w:rPr>
        <w:t> </w:t>
      </w:r>
      <w:r>
        <w:rPr>
          <w:w w:val="105"/>
        </w:rPr>
        <w:t>Economic</w:t>
      </w:r>
      <w:r>
        <w:rPr>
          <w:spacing w:val="17"/>
          <w:w w:val="105"/>
        </w:rPr>
        <w:t> </w:t>
      </w:r>
      <w:r>
        <w:rPr>
          <w:w w:val="105"/>
        </w:rPr>
        <w:t>Theory</w:t>
      </w:r>
      <w:r>
        <w:rPr>
          <w:spacing w:val="16"/>
          <w:w w:val="105"/>
        </w:rPr>
        <w:t> </w:t>
      </w:r>
      <w:r>
        <w:rPr>
          <w:w w:val="105"/>
        </w:rPr>
        <w:t>Conference,</w:t>
      </w:r>
      <w:r>
        <w:rPr>
          <w:spacing w:val="17"/>
          <w:w w:val="105"/>
        </w:rPr>
        <w:t> </w:t>
      </w:r>
      <w:r>
        <w:rPr>
          <w:w w:val="105"/>
        </w:rPr>
        <w:t>Luxembourg</w:t>
      </w:r>
      <w:r>
        <w:rPr>
          <w:spacing w:val="16"/>
          <w:w w:val="105"/>
        </w:rPr>
        <w:t> </w:t>
      </w:r>
      <w:r>
        <w:rPr>
          <w:w w:val="105"/>
        </w:rPr>
        <w:t>(presented</w:t>
      </w:r>
      <w:r>
        <w:rPr>
          <w:spacing w:val="16"/>
          <w:w w:val="105"/>
        </w:rPr>
        <w:t> </w:t>
      </w:r>
      <w:r>
        <w:rPr>
          <w:spacing w:val="-2"/>
          <w:w w:val="105"/>
        </w:rPr>
        <w:t>paper).</w:t>
      </w:r>
    </w:p>
    <w:p>
      <w:pPr>
        <w:pStyle w:val="BodyText"/>
        <w:spacing w:before="21"/>
      </w:pPr>
    </w:p>
    <w:p>
      <w:pPr>
        <w:pStyle w:val="BodyText"/>
        <w:spacing w:line="499" w:lineRule="auto" w:before="1"/>
      </w:pPr>
      <w:r>
        <w:rPr>
          <w:w w:val="105"/>
        </w:rPr>
        <w:t>2015</w:t>
      </w:r>
      <w:r>
        <w:rPr>
          <w:spacing w:val="-5"/>
          <w:w w:val="105"/>
        </w:rPr>
        <w:t> </w:t>
      </w:r>
      <w:r>
        <w:rPr>
          <w:w w:val="105"/>
        </w:rPr>
        <w:t>World</w:t>
      </w:r>
      <w:r>
        <w:rPr>
          <w:spacing w:val="-5"/>
          <w:w w:val="105"/>
        </w:rPr>
        <w:t> </w:t>
      </w:r>
      <w:r>
        <w:rPr>
          <w:w w:val="105"/>
        </w:rPr>
        <w:t>Congress</w:t>
      </w:r>
      <w:r>
        <w:rPr>
          <w:spacing w:val="-5"/>
          <w:w w:val="105"/>
        </w:rPr>
        <w:t> </w:t>
      </w:r>
      <w:r>
        <w:rPr>
          <w:w w:val="105"/>
        </w:rPr>
        <w:t>of</w:t>
      </w:r>
      <w:r>
        <w:rPr>
          <w:spacing w:val="-5"/>
          <w:w w:val="105"/>
        </w:rPr>
        <w:t> </w:t>
      </w:r>
      <w:r>
        <w:rPr>
          <w:w w:val="105"/>
        </w:rPr>
        <w:t>the</w:t>
      </w:r>
      <w:r>
        <w:rPr>
          <w:spacing w:val="-5"/>
          <w:w w:val="105"/>
        </w:rPr>
        <w:t> </w:t>
      </w:r>
      <w:r>
        <w:rPr>
          <w:w w:val="105"/>
        </w:rPr>
        <w:t>Econometric</w:t>
      </w:r>
      <w:r>
        <w:rPr>
          <w:spacing w:val="-5"/>
          <w:w w:val="105"/>
        </w:rPr>
        <w:t> </w:t>
      </w:r>
      <w:r>
        <w:rPr>
          <w:w w:val="105"/>
        </w:rPr>
        <w:t>Society,</w:t>
      </w:r>
      <w:r>
        <w:rPr>
          <w:spacing w:val="-4"/>
          <w:w w:val="105"/>
        </w:rPr>
        <w:t> </w:t>
      </w:r>
      <w:r>
        <w:rPr>
          <w:w w:val="105"/>
        </w:rPr>
        <w:t>Montreal</w:t>
      </w:r>
      <w:r>
        <w:rPr>
          <w:spacing w:val="-5"/>
          <w:w w:val="105"/>
        </w:rPr>
        <w:t> </w:t>
      </w:r>
      <w:r>
        <w:rPr>
          <w:w w:val="105"/>
        </w:rPr>
        <w:t>(program</w:t>
      </w:r>
      <w:r>
        <w:rPr>
          <w:spacing w:val="-5"/>
          <w:w w:val="105"/>
        </w:rPr>
        <w:t> </w:t>
      </w:r>
      <w:r>
        <w:rPr>
          <w:w w:val="105"/>
        </w:rPr>
        <w:t>committee,</w:t>
      </w:r>
      <w:r>
        <w:rPr>
          <w:spacing w:val="-4"/>
          <w:w w:val="105"/>
        </w:rPr>
        <w:t> </w:t>
      </w:r>
      <w:r>
        <w:rPr>
          <w:w w:val="105"/>
        </w:rPr>
        <w:t>presented</w:t>
      </w:r>
      <w:r>
        <w:rPr>
          <w:spacing w:val="-5"/>
          <w:w w:val="105"/>
        </w:rPr>
        <w:t> </w:t>
      </w:r>
      <w:r>
        <w:rPr>
          <w:w w:val="105"/>
        </w:rPr>
        <w:t>paper). 2016</w:t>
      </w:r>
      <w:r>
        <w:rPr>
          <w:spacing w:val="40"/>
          <w:w w:val="105"/>
        </w:rPr>
        <w:t> </w:t>
      </w:r>
      <w:r>
        <w:rPr>
          <w:w w:val="105"/>
        </w:rPr>
        <w:t>ERMAS</w:t>
      </w:r>
      <w:r>
        <w:rPr>
          <w:spacing w:val="40"/>
          <w:w w:val="105"/>
        </w:rPr>
        <w:t> </w:t>
      </w:r>
      <w:r>
        <w:rPr>
          <w:w w:val="105"/>
        </w:rPr>
        <w:t>Conference,</w:t>
      </w:r>
      <w:r>
        <w:rPr>
          <w:spacing w:val="40"/>
          <w:w w:val="105"/>
        </w:rPr>
        <w:t> </w:t>
      </w:r>
      <w:r>
        <w:rPr>
          <w:w w:val="105"/>
        </w:rPr>
        <w:t>Timisoara,</w:t>
      </w:r>
      <w:r>
        <w:rPr>
          <w:spacing w:val="40"/>
          <w:w w:val="105"/>
        </w:rPr>
        <w:t> </w:t>
      </w:r>
      <w:r>
        <w:rPr>
          <w:w w:val="105"/>
        </w:rPr>
        <w:t>Romania</w:t>
      </w:r>
      <w:r>
        <w:rPr>
          <w:spacing w:val="40"/>
          <w:w w:val="105"/>
        </w:rPr>
        <w:t> </w:t>
      </w:r>
      <w:r>
        <w:rPr>
          <w:w w:val="105"/>
        </w:rPr>
        <w:t>(invited</w:t>
      </w:r>
      <w:r>
        <w:rPr>
          <w:spacing w:val="40"/>
          <w:w w:val="105"/>
        </w:rPr>
        <w:t> </w:t>
      </w:r>
      <w:r>
        <w:rPr>
          <w:w w:val="105"/>
        </w:rPr>
        <w:t>speaker).</w:t>
      </w:r>
    </w:p>
    <w:p>
      <w:pPr>
        <w:pStyle w:val="BodyText"/>
        <w:spacing w:after="0" w:line="499" w:lineRule="auto"/>
        <w:sectPr>
          <w:pgSz w:w="12240" w:h="15840"/>
          <w:pgMar w:header="0" w:footer="806" w:top="1420" w:bottom="1000" w:left="1440" w:right="1080"/>
        </w:sectPr>
      </w:pPr>
    </w:p>
    <w:p>
      <w:pPr>
        <w:pStyle w:val="BodyText"/>
        <w:spacing w:line="499" w:lineRule="auto" w:before="29"/>
        <w:ind w:right="5707"/>
      </w:pPr>
      <w:r>
        <w:rPr>
          <w:w w:val="110"/>
        </w:rPr>
        <w:t>2017 PET Conference, Paris, France.</w:t>
      </w:r>
      <w:r>
        <w:rPr>
          <w:w w:val="110"/>
        </w:rPr>
        <w:t> 2017 ERMAS Conference, Cluj, Romania.</w:t>
      </w:r>
    </w:p>
    <w:p>
      <w:pPr>
        <w:pStyle w:val="BodyText"/>
        <w:spacing w:line="499" w:lineRule="auto" w:before="1"/>
        <w:ind w:right="1750"/>
      </w:pPr>
      <w:r>
        <w:rPr>
          <w:w w:val="105"/>
        </w:rPr>
        <w:t>2017 Fall Midwest Economic Theory Conference, Southern Methodist University 2018</w:t>
      </w:r>
      <w:r>
        <w:rPr>
          <w:spacing w:val="40"/>
          <w:w w:val="105"/>
        </w:rPr>
        <w:t> </w:t>
      </w:r>
      <w:r>
        <w:rPr>
          <w:w w:val="105"/>
        </w:rPr>
        <w:t>NSF/CEME</w:t>
      </w:r>
      <w:r>
        <w:rPr>
          <w:spacing w:val="40"/>
          <w:w w:val="105"/>
        </w:rPr>
        <w:t> </w:t>
      </w:r>
      <w:r>
        <w:rPr>
          <w:w w:val="105"/>
        </w:rPr>
        <w:t>Decentralization</w:t>
      </w:r>
      <w:r>
        <w:rPr>
          <w:spacing w:val="40"/>
          <w:w w:val="105"/>
        </w:rPr>
        <w:t> </w:t>
      </w:r>
      <w:r>
        <w:rPr>
          <w:w w:val="105"/>
        </w:rPr>
        <w:t>Conference,</w:t>
      </w:r>
      <w:r>
        <w:rPr>
          <w:spacing w:val="40"/>
          <w:w w:val="105"/>
        </w:rPr>
        <w:t> </w:t>
      </w:r>
      <w:r>
        <w:rPr>
          <w:w w:val="105"/>
        </w:rPr>
        <w:t>Duke</w:t>
      </w:r>
      <w:r>
        <w:rPr>
          <w:spacing w:val="40"/>
          <w:w w:val="105"/>
        </w:rPr>
        <w:t> </w:t>
      </w:r>
      <w:r>
        <w:rPr>
          <w:w w:val="105"/>
        </w:rPr>
        <w:t>University</w:t>
      </w:r>
    </w:p>
    <w:p>
      <w:pPr>
        <w:pStyle w:val="BodyText"/>
        <w:spacing w:before="1"/>
      </w:pPr>
      <w:r>
        <w:rPr>
          <w:w w:val="110"/>
        </w:rPr>
        <w:t>2018</w:t>
      </w:r>
      <w:r>
        <w:rPr>
          <w:spacing w:val="7"/>
          <w:w w:val="110"/>
        </w:rPr>
        <w:t> </w:t>
      </w:r>
      <w:r>
        <w:rPr>
          <w:w w:val="110"/>
        </w:rPr>
        <w:t>EWGET</w:t>
      </w:r>
      <w:r>
        <w:rPr>
          <w:spacing w:val="8"/>
          <w:w w:val="110"/>
        </w:rPr>
        <w:t> </w:t>
      </w:r>
      <w:r>
        <w:rPr>
          <w:w w:val="110"/>
        </w:rPr>
        <w:t>Conference,</w:t>
      </w:r>
      <w:r>
        <w:rPr>
          <w:spacing w:val="9"/>
          <w:w w:val="110"/>
        </w:rPr>
        <w:t> </w:t>
      </w:r>
      <w:r>
        <w:rPr>
          <w:spacing w:val="-2"/>
          <w:w w:val="110"/>
        </w:rPr>
        <w:t>Paris.</w:t>
      </w:r>
    </w:p>
    <w:p>
      <w:pPr>
        <w:pStyle w:val="BodyText"/>
        <w:spacing w:before="22"/>
      </w:pPr>
    </w:p>
    <w:p>
      <w:pPr>
        <w:pStyle w:val="BodyText"/>
        <w:spacing w:line="499" w:lineRule="auto"/>
        <w:ind w:right="5215"/>
      </w:pPr>
      <w:r>
        <w:rPr>
          <w:w w:val="110"/>
        </w:rPr>
        <w:t>2019 SWET Conference, UC Santa Barbara. </w:t>
      </w:r>
      <w:r>
        <w:rPr/>
        <w:t>2019</w:t>
      </w:r>
      <w:r>
        <w:rPr>
          <w:spacing w:val="50"/>
        </w:rPr>
        <w:t> </w:t>
      </w:r>
      <w:r>
        <w:rPr/>
        <w:t>Kansas</w:t>
      </w:r>
      <w:r>
        <w:rPr>
          <w:spacing w:val="52"/>
        </w:rPr>
        <w:t> </w:t>
      </w:r>
      <w:r>
        <w:rPr/>
        <w:t>Workshop</w:t>
      </w:r>
      <w:r>
        <w:rPr>
          <w:spacing w:val="52"/>
        </w:rPr>
        <w:t> </w:t>
      </w:r>
      <w:r>
        <w:rPr/>
        <w:t>in</w:t>
      </w:r>
      <w:r>
        <w:rPr>
          <w:spacing w:val="52"/>
        </w:rPr>
        <w:t> </w:t>
      </w:r>
      <w:r>
        <w:rPr/>
        <w:t>Economic</w:t>
      </w:r>
      <w:r>
        <w:rPr>
          <w:spacing w:val="51"/>
        </w:rPr>
        <w:t> </w:t>
      </w:r>
      <w:r>
        <w:rPr>
          <w:spacing w:val="-2"/>
        </w:rPr>
        <w:t>Theory.</w:t>
      </w:r>
    </w:p>
    <w:p>
      <w:pPr>
        <w:pStyle w:val="BodyText"/>
        <w:spacing w:line="242" w:lineRule="auto" w:before="1"/>
      </w:pPr>
      <w:r>
        <w:rPr>
          <w:w w:val="105"/>
        </w:rPr>
        <w:t>2019</w:t>
      </w:r>
      <w:r>
        <w:rPr>
          <w:spacing w:val="36"/>
          <w:w w:val="105"/>
        </w:rPr>
        <w:t> </w:t>
      </w:r>
      <w:r>
        <w:rPr>
          <w:w w:val="105"/>
        </w:rPr>
        <w:t>North</w:t>
      </w:r>
      <w:r>
        <w:rPr>
          <w:spacing w:val="36"/>
          <w:w w:val="105"/>
        </w:rPr>
        <w:t> </w:t>
      </w:r>
      <w:r>
        <w:rPr>
          <w:w w:val="105"/>
        </w:rPr>
        <w:t>American</w:t>
      </w:r>
      <w:r>
        <w:rPr>
          <w:spacing w:val="36"/>
          <w:w w:val="105"/>
        </w:rPr>
        <w:t> </w:t>
      </w:r>
      <w:r>
        <w:rPr>
          <w:w w:val="105"/>
        </w:rPr>
        <w:t>Summer</w:t>
      </w:r>
      <w:r>
        <w:rPr>
          <w:spacing w:val="36"/>
          <w:w w:val="105"/>
        </w:rPr>
        <w:t> </w:t>
      </w:r>
      <w:r>
        <w:rPr>
          <w:w w:val="105"/>
        </w:rPr>
        <w:t>Meetings</w:t>
      </w:r>
      <w:r>
        <w:rPr>
          <w:spacing w:val="36"/>
          <w:w w:val="105"/>
        </w:rPr>
        <w:t> </w:t>
      </w:r>
      <w:r>
        <w:rPr>
          <w:w w:val="105"/>
        </w:rPr>
        <w:t>of</w:t>
      </w:r>
      <w:r>
        <w:rPr>
          <w:spacing w:val="36"/>
          <w:w w:val="105"/>
        </w:rPr>
        <w:t> </w:t>
      </w:r>
      <w:r>
        <w:rPr>
          <w:w w:val="105"/>
        </w:rPr>
        <w:t>the</w:t>
      </w:r>
      <w:r>
        <w:rPr>
          <w:spacing w:val="36"/>
          <w:w w:val="105"/>
        </w:rPr>
        <w:t> </w:t>
      </w:r>
      <w:r>
        <w:rPr>
          <w:w w:val="105"/>
        </w:rPr>
        <w:t>Econometric</w:t>
      </w:r>
      <w:r>
        <w:rPr>
          <w:spacing w:val="36"/>
          <w:w w:val="105"/>
        </w:rPr>
        <w:t> </w:t>
      </w:r>
      <w:r>
        <w:rPr>
          <w:w w:val="105"/>
        </w:rPr>
        <w:t>Society,</w:t>
      </w:r>
      <w:r>
        <w:rPr>
          <w:spacing w:val="40"/>
          <w:w w:val="105"/>
        </w:rPr>
        <w:t> </w:t>
      </w:r>
      <w:r>
        <w:rPr>
          <w:w w:val="105"/>
        </w:rPr>
        <w:t>University</w:t>
      </w:r>
      <w:r>
        <w:rPr>
          <w:spacing w:val="36"/>
          <w:w w:val="105"/>
        </w:rPr>
        <w:t> </w:t>
      </w:r>
      <w:r>
        <w:rPr>
          <w:w w:val="105"/>
        </w:rPr>
        <w:t>of</w:t>
      </w:r>
      <w:r>
        <w:rPr>
          <w:spacing w:val="36"/>
          <w:w w:val="105"/>
        </w:rPr>
        <w:t> </w:t>
      </w:r>
      <w:r>
        <w:rPr>
          <w:w w:val="105"/>
        </w:rPr>
        <w:t>Washington, </w:t>
      </w:r>
      <w:r>
        <w:rPr>
          <w:spacing w:val="-2"/>
          <w:w w:val="105"/>
        </w:rPr>
        <w:t>Seattle.</w:t>
      </w:r>
    </w:p>
    <w:p>
      <w:pPr>
        <w:pStyle w:val="BodyText"/>
        <w:spacing w:before="18"/>
      </w:pPr>
    </w:p>
    <w:p>
      <w:pPr>
        <w:pStyle w:val="BodyText"/>
        <w:spacing w:line="499" w:lineRule="auto" w:before="1"/>
        <w:ind w:right="5215"/>
      </w:pPr>
      <w:r>
        <w:rPr>
          <w:spacing w:val="-2"/>
          <w:w w:val="110"/>
        </w:rPr>
        <w:t>2019 PET Conference, Strasbourg, </w:t>
      </w:r>
      <w:r>
        <w:rPr>
          <w:spacing w:val="-2"/>
          <w:w w:val="110"/>
        </w:rPr>
        <w:t>France. </w:t>
      </w:r>
      <w:r>
        <w:rPr>
          <w:w w:val="110"/>
        </w:rPr>
        <w:t>2019 ERMAS Conference, Cluj, Romania.</w:t>
      </w:r>
    </w:p>
    <w:p>
      <w:pPr>
        <w:pStyle w:val="BodyText"/>
        <w:spacing w:line="242" w:lineRule="auto"/>
      </w:pPr>
      <w:r>
        <w:rPr/>
        <w:t>2020</w:t>
      </w:r>
      <w:r>
        <w:rPr>
          <w:spacing w:val="70"/>
        </w:rPr>
        <w:t> </w:t>
      </w:r>
      <w:r>
        <w:rPr/>
        <w:t>World</w:t>
      </w:r>
      <w:r>
        <w:rPr>
          <w:spacing w:val="70"/>
        </w:rPr>
        <w:t> </w:t>
      </w:r>
      <w:r>
        <w:rPr/>
        <w:t>Congress</w:t>
      </w:r>
      <w:r>
        <w:rPr>
          <w:spacing w:val="70"/>
        </w:rPr>
        <w:t> </w:t>
      </w:r>
      <w:r>
        <w:rPr/>
        <w:t>of</w:t>
      </w:r>
      <w:r>
        <w:rPr>
          <w:spacing w:val="70"/>
        </w:rPr>
        <w:t> </w:t>
      </w:r>
      <w:r>
        <w:rPr/>
        <w:t>the</w:t>
      </w:r>
      <w:r>
        <w:rPr>
          <w:spacing w:val="70"/>
        </w:rPr>
        <w:t> </w:t>
      </w:r>
      <w:r>
        <w:rPr/>
        <w:t>Econometric</w:t>
      </w:r>
      <w:r>
        <w:rPr>
          <w:spacing w:val="70"/>
        </w:rPr>
        <w:t> </w:t>
      </w:r>
      <w:r>
        <w:rPr/>
        <w:t>Society</w:t>
      </w:r>
      <w:r>
        <w:rPr>
          <w:spacing w:val="70"/>
        </w:rPr>
        <w:t> </w:t>
      </w:r>
      <w:r>
        <w:rPr/>
        <w:t>(program</w:t>
      </w:r>
      <w:r>
        <w:rPr>
          <w:spacing w:val="70"/>
        </w:rPr>
        <w:t> </w:t>
      </w:r>
      <w:r>
        <w:rPr/>
        <w:t>committee,</w:t>
      </w:r>
      <w:r>
        <w:rPr>
          <w:spacing w:val="77"/>
        </w:rPr>
        <w:t> </w:t>
      </w:r>
      <w:r>
        <w:rPr/>
        <w:t>session</w:t>
      </w:r>
      <w:r>
        <w:rPr>
          <w:spacing w:val="70"/>
        </w:rPr>
        <w:t> </w:t>
      </w:r>
      <w:r>
        <w:rPr/>
        <w:t>chair,</w:t>
      </w:r>
      <w:r>
        <w:rPr>
          <w:spacing w:val="77"/>
        </w:rPr>
        <w:t> </w:t>
      </w:r>
      <w:r>
        <w:rPr/>
        <w:t>presented </w:t>
      </w:r>
      <w:r>
        <w:rPr>
          <w:spacing w:val="-2"/>
        </w:rPr>
        <w:t>paper).</w:t>
      </w:r>
    </w:p>
    <w:p>
      <w:pPr>
        <w:pStyle w:val="BodyText"/>
        <w:spacing w:before="19"/>
      </w:pPr>
    </w:p>
    <w:p>
      <w:pPr>
        <w:pStyle w:val="BodyText"/>
      </w:pPr>
      <w:r>
        <w:rPr>
          <w:w w:val="105"/>
        </w:rPr>
        <w:t>2021</w:t>
      </w:r>
      <w:r>
        <w:rPr>
          <w:spacing w:val="9"/>
          <w:w w:val="105"/>
        </w:rPr>
        <w:t> </w:t>
      </w:r>
      <w:r>
        <w:rPr>
          <w:w w:val="105"/>
        </w:rPr>
        <w:t>Winter</w:t>
      </w:r>
      <w:r>
        <w:rPr>
          <w:spacing w:val="10"/>
          <w:w w:val="105"/>
        </w:rPr>
        <w:t> </w:t>
      </w:r>
      <w:r>
        <w:rPr>
          <w:w w:val="105"/>
        </w:rPr>
        <w:t>Meetings</w:t>
      </w:r>
      <w:r>
        <w:rPr>
          <w:spacing w:val="10"/>
          <w:w w:val="105"/>
        </w:rPr>
        <w:t> </w:t>
      </w:r>
      <w:r>
        <w:rPr>
          <w:w w:val="105"/>
        </w:rPr>
        <w:t>of</w:t>
      </w:r>
      <w:r>
        <w:rPr>
          <w:spacing w:val="10"/>
          <w:w w:val="105"/>
        </w:rPr>
        <w:t> </w:t>
      </w:r>
      <w:r>
        <w:rPr>
          <w:w w:val="105"/>
        </w:rPr>
        <w:t>the</w:t>
      </w:r>
      <w:r>
        <w:rPr>
          <w:spacing w:val="10"/>
          <w:w w:val="105"/>
        </w:rPr>
        <w:t> </w:t>
      </w:r>
      <w:r>
        <w:rPr>
          <w:w w:val="105"/>
        </w:rPr>
        <w:t>Econometric</w:t>
      </w:r>
      <w:r>
        <w:rPr>
          <w:spacing w:val="10"/>
          <w:w w:val="105"/>
        </w:rPr>
        <w:t> </w:t>
      </w:r>
      <w:r>
        <w:rPr>
          <w:w w:val="105"/>
        </w:rPr>
        <w:t>Society</w:t>
      </w:r>
      <w:r>
        <w:rPr>
          <w:spacing w:val="11"/>
          <w:w w:val="105"/>
        </w:rPr>
        <w:t> </w:t>
      </w:r>
      <w:r>
        <w:rPr>
          <w:spacing w:val="-2"/>
          <w:w w:val="105"/>
        </w:rPr>
        <w:t>(virtual).</w:t>
      </w:r>
    </w:p>
    <w:p>
      <w:pPr>
        <w:pStyle w:val="BodyText"/>
        <w:spacing w:before="28"/>
      </w:pPr>
    </w:p>
    <w:p>
      <w:pPr>
        <w:pStyle w:val="Heading2"/>
      </w:pPr>
      <w:r>
        <w:rPr>
          <w:w w:val="115"/>
        </w:rPr>
        <w:t>Professional</w:t>
      </w:r>
      <w:r>
        <w:rPr>
          <w:spacing w:val="14"/>
          <w:w w:val="115"/>
        </w:rPr>
        <w:t> </w:t>
      </w:r>
      <w:r>
        <w:rPr>
          <w:spacing w:val="-2"/>
          <w:w w:val="115"/>
        </w:rPr>
        <w:t>Service:</w:t>
      </w:r>
    </w:p>
    <w:p>
      <w:pPr>
        <w:pStyle w:val="BodyText"/>
        <w:spacing w:before="133"/>
        <w:rPr>
          <w:b/>
          <w:sz w:val="24"/>
        </w:rPr>
      </w:pPr>
    </w:p>
    <w:p>
      <w:pPr>
        <w:spacing w:line="242" w:lineRule="auto" w:before="0"/>
        <w:ind w:left="0" w:right="2736" w:firstLine="0"/>
        <w:jc w:val="left"/>
        <w:rPr>
          <w:sz w:val="22"/>
        </w:rPr>
      </w:pPr>
      <w:r>
        <w:rPr>
          <w:w w:val="105"/>
          <w:sz w:val="22"/>
        </w:rPr>
        <w:t>Member, Board of Editors, </w:t>
      </w:r>
      <w:r>
        <w:rPr>
          <w:i/>
          <w:w w:val="105"/>
          <w:sz w:val="22"/>
        </w:rPr>
        <w:t>American</w:t>
      </w:r>
      <w:r>
        <w:rPr>
          <w:i/>
          <w:w w:val="105"/>
          <w:sz w:val="22"/>
        </w:rPr>
        <w:t> Economic</w:t>
      </w:r>
      <w:r>
        <w:rPr>
          <w:i/>
          <w:w w:val="105"/>
          <w:sz w:val="22"/>
        </w:rPr>
        <w:t> Review</w:t>
      </w:r>
      <w:r>
        <w:rPr>
          <w:w w:val="105"/>
          <w:sz w:val="22"/>
        </w:rPr>
        <w:t>, 2014–2017. Associate</w:t>
      </w:r>
      <w:r>
        <w:rPr>
          <w:spacing w:val="40"/>
          <w:w w:val="105"/>
          <w:sz w:val="22"/>
        </w:rPr>
        <w:t> </w:t>
      </w:r>
      <w:r>
        <w:rPr>
          <w:w w:val="105"/>
          <w:sz w:val="22"/>
        </w:rPr>
        <w:t>Editor,</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Public</w:t>
      </w:r>
      <w:r>
        <w:rPr>
          <w:i/>
          <w:spacing w:val="40"/>
          <w:w w:val="105"/>
          <w:sz w:val="22"/>
        </w:rPr>
        <w:t> </w:t>
      </w:r>
      <w:r>
        <w:rPr>
          <w:i/>
          <w:w w:val="105"/>
          <w:sz w:val="22"/>
        </w:rPr>
        <w:t>Economic</w:t>
      </w:r>
      <w:r>
        <w:rPr>
          <w:i/>
          <w:spacing w:val="40"/>
          <w:w w:val="105"/>
          <w:sz w:val="22"/>
        </w:rPr>
        <w:t> </w:t>
      </w:r>
      <w:r>
        <w:rPr>
          <w:i/>
          <w:w w:val="105"/>
          <w:sz w:val="22"/>
        </w:rPr>
        <w:t>Theory</w:t>
      </w:r>
      <w:r>
        <w:rPr>
          <w:w w:val="105"/>
          <w:sz w:val="22"/>
        </w:rPr>
        <w:t>,</w:t>
      </w:r>
      <w:r>
        <w:rPr>
          <w:spacing w:val="40"/>
          <w:w w:val="105"/>
          <w:sz w:val="22"/>
        </w:rPr>
        <w:t> </w:t>
      </w:r>
      <w:r>
        <w:rPr>
          <w:w w:val="105"/>
          <w:sz w:val="22"/>
        </w:rPr>
        <w:t>2017–</w:t>
      </w:r>
    </w:p>
    <w:p>
      <w:pPr>
        <w:spacing w:line="268" w:lineRule="exact" w:before="0"/>
        <w:ind w:left="-1" w:right="0" w:firstLine="0"/>
        <w:jc w:val="left"/>
        <w:rPr>
          <w:sz w:val="22"/>
        </w:rPr>
      </w:pPr>
      <w:r>
        <w:rPr>
          <w:w w:val="105"/>
          <w:sz w:val="22"/>
        </w:rPr>
        <w:t>Associate</w:t>
      </w:r>
      <w:r>
        <w:rPr>
          <w:spacing w:val="29"/>
          <w:w w:val="105"/>
          <w:sz w:val="22"/>
        </w:rPr>
        <w:t> </w:t>
      </w:r>
      <w:r>
        <w:rPr>
          <w:w w:val="105"/>
          <w:sz w:val="22"/>
        </w:rPr>
        <w:t>Editor,</w:t>
      </w:r>
      <w:r>
        <w:rPr>
          <w:spacing w:val="29"/>
          <w:w w:val="105"/>
          <w:sz w:val="22"/>
        </w:rPr>
        <w:t> </w:t>
      </w:r>
      <w:r>
        <w:rPr>
          <w:i/>
          <w:w w:val="105"/>
          <w:sz w:val="22"/>
        </w:rPr>
        <w:t>Geneva</w:t>
      </w:r>
      <w:r>
        <w:rPr>
          <w:i/>
          <w:spacing w:val="34"/>
          <w:w w:val="105"/>
          <w:sz w:val="22"/>
        </w:rPr>
        <w:t> </w:t>
      </w:r>
      <w:r>
        <w:rPr>
          <w:i/>
          <w:w w:val="105"/>
          <w:sz w:val="22"/>
        </w:rPr>
        <w:t>Papers</w:t>
      </w:r>
      <w:r>
        <w:rPr>
          <w:i/>
          <w:spacing w:val="34"/>
          <w:w w:val="105"/>
          <w:sz w:val="22"/>
        </w:rPr>
        <w:t> </w:t>
      </w:r>
      <w:r>
        <w:rPr>
          <w:i/>
          <w:w w:val="105"/>
          <w:sz w:val="22"/>
        </w:rPr>
        <w:t>on</w:t>
      </w:r>
      <w:r>
        <w:rPr>
          <w:i/>
          <w:spacing w:val="34"/>
          <w:w w:val="105"/>
          <w:sz w:val="22"/>
        </w:rPr>
        <w:t> </w:t>
      </w:r>
      <w:r>
        <w:rPr>
          <w:i/>
          <w:w w:val="105"/>
          <w:sz w:val="22"/>
        </w:rPr>
        <w:t>Risk</w:t>
      </w:r>
      <w:r>
        <w:rPr>
          <w:i/>
          <w:spacing w:val="34"/>
          <w:w w:val="105"/>
          <w:sz w:val="22"/>
        </w:rPr>
        <w:t> </w:t>
      </w:r>
      <w:r>
        <w:rPr>
          <w:i/>
          <w:w w:val="105"/>
          <w:sz w:val="22"/>
        </w:rPr>
        <w:t>and</w:t>
      </w:r>
      <w:r>
        <w:rPr>
          <w:i/>
          <w:spacing w:val="34"/>
          <w:w w:val="105"/>
          <w:sz w:val="22"/>
        </w:rPr>
        <w:t> </w:t>
      </w:r>
      <w:r>
        <w:rPr>
          <w:i/>
          <w:w w:val="105"/>
          <w:sz w:val="22"/>
        </w:rPr>
        <w:t>Insurance</w:t>
      </w:r>
      <w:r>
        <w:rPr>
          <w:i/>
          <w:spacing w:val="34"/>
          <w:w w:val="105"/>
          <w:sz w:val="22"/>
        </w:rPr>
        <w:t> </w:t>
      </w:r>
      <w:r>
        <w:rPr>
          <w:i/>
          <w:w w:val="105"/>
          <w:sz w:val="22"/>
        </w:rPr>
        <w:t>Theory</w:t>
      </w:r>
      <w:r>
        <w:rPr>
          <w:w w:val="105"/>
          <w:sz w:val="22"/>
        </w:rPr>
        <w:t>,</w:t>
      </w:r>
      <w:r>
        <w:rPr>
          <w:spacing w:val="29"/>
          <w:w w:val="105"/>
          <w:sz w:val="22"/>
        </w:rPr>
        <w:t> </w:t>
      </w:r>
      <w:r>
        <w:rPr>
          <w:spacing w:val="-2"/>
          <w:w w:val="105"/>
          <w:sz w:val="22"/>
        </w:rPr>
        <w:t>1993–</w:t>
      </w:r>
    </w:p>
    <w:p>
      <w:pPr>
        <w:pStyle w:val="BodyText"/>
        <w:spacing w:line="242" w:lineRule="auto" w:before="3"/>
        <w:ind w:left="-1" w:right="736"/>
      </w:pPr>
      <w:r>
        <w:rPr>
          <w:w w:val="105"/>
        </w:rPr>
        <w:t>Member, External Advisory Board, Department of Economics, Univ.</w:t>
      </w:r>
      <w:r>
        <w:rPr>
          <w:spacing w:val="40"/>
          <w:w w:val="105"/>
        </w:rPr>
        <w:t> </w:t>
      </w:r>
      <w:r>
        <w:rPr>
          <w:w w:val="105"/>
        </w:rPr>
        <w:t>of Illinois, 2009-11.</w:t>
      </w:r>
      <w:r>
        <w:rPr>
          <w:spacing w:val="80"/>
          <w:w w:val="105"/>
        </w:rPr>
        <w:t> </w:t>
      </w:r>
      <w:r>
        <w:rPr>
          <w:w w:val="105"/>
        </w:rPr>
        <w:t>Program Committee, 2015 Econometric Society World Congress.</w:t>
      </w:r>
    </w:p>
    <w:p>
      <w:pPr>
        <w:pStyle w:val="BodyText"/>
        <w:spacing w:line="268" w:lineRule="exact"/>
        <w:ind w:left="-1"/>
      </w:pPr>
      <w:r>
        <w:rPr>
          <w:w w:val="105"/>
        </w:rPr>
        <w:t>Program</w:t>
      </w:r>
      <w:r>
        <w:rPr>
          <w:spacing w:val="27"/>
          <w:w w:val="105"/>
        </w:rPr>
        <w:t> </w:t>
      </w:r>
      <w:r>
        <w:rPr>
          <w:w w:val="105"/>
        </w:rPr>
        <w:t>Committee,</w:t>
      </w:r>
      <w:r>
        <w:rPr>
          <w:spacing w:val="30"/>
          <w:w w:val="105"/>
        </w:rPr>
        <w:t> </w:t>
      </w:r>
      <w:r>
        <w:rPr>
          <w:w w:val="105"/>
        </w:rPr>
        <w:t>2020</w:t>
      </w:r>
      <w:r>
        <w:rPr>
          <w:spacing w:val="27"/>
          <w:w w:val="105"/>
        </w:rPr>
        <w:t> </w:t>
      </w:r>
      <w:r>
        <w:rPr>
          <w:w w:val="105"/>
        </w:rPr>
        <w:t>Public</w:t>
      </w:r>
      <w:r>
        <w:rPr>
          <w:spacing w:val="30"/>
          <w:w w:val="105"/>
        </w:rPr>
        <w:t> </w:t>
      </w:r>
      <w:r>
        <w:rPr>
          <w:w w:val="105"/>
        </w:rPr>
        <w:t>Economic</w:t>
      </w:r>
      <w:r>
        <w:rPr>
          <w:spacing w:val="29"/>
          <w:w w:val="105"/>
        </w:rPr>
        <w:t> </w:t>
      </w:r>
      <w:r>
        <w:rPr>
          <w:w w:val="105"/>
        </w:rPr>
        <w:t>Theory</w:t>
      </w:r>
      <w:r>
        <w:rPr>
          <w:spacing w:val="29"/>
          <w:w w:val="105"/>
        </w:rPr>
        <w:t> </w:t>
      </w:r>
      <w:r>
        <w:rPr>
          <w:spacing w:val="-2"/>
          <w:w w:val="105"/>
        </w:rPr>
        <w:t>Conference.</w:t>
      </w:r>
    </w:p>
    <w:p>
      <w:pPr>
        <w:pStyle w:val="BodyText"/>
        <w:spacing w:line="242" w:lineRule="auto" w:before="2"/>
        <w:ind w:left="-1" w:right="357"/>
      </w:pPr>
      <w:r>
        <w:rPr>
          <w:w w:val="105"/>
        </w:rPr>
        <w:t>Scientific Committee, 2020 Inter-University Colloquium on Analytical Research in Economics</w:t>
      </w:r>
      <w:r>
        <w:rPr>
          <w:spacing w:val="80"/>
          <w:w w:val="105"/>
        </w:rPr>
        <w:t> </w:t>
      </w:r>
      <w:r>
        <w:rPr>
          <w:w w:val="105"/>
        </w:rPr>
        <w:t>Program Committee, 2020 Econometric Society World Congress.</w:t>
      </w:r>
    </w:p>
    <w:p>
      <w:pPr>
        <w:pStyle w:val="BodyText"/>
        <w:spacing w:before="19"/>
      </w:pPr>
    </w:p>
    <w:p>
      <w:pPr>
        <w:pStyle w:val="BodyText"/>
        <w:ind w:left="-1"/>
      </w:pPr>
      <w:r>
        <w:rPr/>
        <w:t>Regular</w:t>
      </w:r>
      <w:r>
        <w:rPr>
          <w:spacing w:val="33"/>
        </w:rPr>
        <w:t> </w:t>
      </w:r>
      <w:r>
        <w:rPr/>
        <w:t>referee</w:t>
      </w:r>
      <w:r>
        <w:rPr>
          <w:spacing w:val="34"/>
        </w:rPr>
        <w:t> </w:t>
      </w:r>
      <w:r>
        <w:rPr>
          <w:spacing w:val="-4"/>
        </w:rPr>
        <w:t>for:</w:t>
      </w:r>
    </w:p>
    <w:p>
      <w:pPr>
        <w:pStyle w:val="BodyText"/>
        <w:spacing w:before="22"/>
      </w:pPr>
    </w:p>
    <w:p>
      <w:pPr>
        <w:spacing w:line="242" w:lineRule="auto" w:before="0"/>
        <w:ind w:left="-1" w:right="354" w:firstLine="0"/>
        <w:jc w:val="both"/>
        <w:rPr>
          <w:i/>
          <w:sz w:val="22"/>
        </w:rPr>
      </w:pPr>
      <w:r>
        <w:rPr>
          <w:i/>
          <w:w w:val="110"/>
          <w:sz w:val="22"/>
        </w:rPr>
        <w:t>Econometrica,</w:t>
      </w:r>
      <w:r>
        <w:rPr>
          <w:i/>
          <w:spacing w:val="-4"/>
          <w:w w:val="110"/>
          <w:sz w:val="22"/>
        </w:rPr>
        <w:t> </w:t>
      </w:r>
      <w:r>
        <w:rPr>
          <w:i/>
          <w:w w:val="110"/>
          <w:sz w:val="22"/>
        </w:rPr>
        <w:t>American</w:t>
      </w:r>
      <w:r>
        <w:rPr>
          <w:i/>
          <w:spacing w:val="-5"/>
          <w:w w:val="110"/>
          <w:sz w:val="22"/>
        </w:rPr>
        <w:t> </w:t>
      </w:r>
      <w:r>
        <w:rPr>
          <w:i/>
          <w:w w:val="110"/>
          <w:sz w:val="22"/>
        </w:rPr>
        <w:t>Economic</w:t>
      </w:r>
      <w:r>
        <w:rPr>
          <w:i/>
          <w:spacing w:val="-5"/>
          <w:w w:val="110"/>
          <w:sz w:val="22"/>
        </w:rPr>
        <w:t> </w:t>
      </w:r>
      <w:r>
        <w:rPr>
          <w:i/>
          <w:w w:val="110"/>
          <w:sz w:val="22"/>
        </w:rPr>
        <w:t>Review,</w:t>
      </w:r>
      <w:r>
        <w:rPr>
          <w:i/>
          <w:spacing w:val="-4"/>
          <w:w w:val="110"/>
          <w:sz w:val="22"/>
        </w:rPr>
        <w:t> </w:t>
      </w:r>
      <w:r>
        <w:rPr>
          <w:i/>
          <w:w w:val="110"/>
          <w:sz w:val="22"/>
        </w:rPr>
        <w:t>Journal</w:t>
      </w:r>
      <w:r>
        <w:rPr>
          <w:i/>
          <w:spacing w:val="-5"/>
          <w:w w:val="110"/>
          <w:sz w:val="22"/>
        </w:rPr>
        <w:t> </w:t>
      </w:r>
      <w:r>
        <w:rPr>
          <w:i/>
          <w:w w:val="110"/>
          <w:sz w:val="22"/>
        </w:rPr>
        <w:t>of</w:t>
      </w:r>
      <w:r>
        <w:rPr>
          <w:i/>
          <w:spacing w:val="-5"/>
          <w:w w:val="110"/>
          <w:sz w:val="22"/>
        </w:rPr>
        <w:t> </w:t>
      </w:r>
      <w:r>
        <w:rPr>
          <w:i/>
          <w:w w:val="110"/>
          <w:sz w:val="22"/>
        </w:rPr>
        <w:t>Political</w:t>
      </w:r>
      <w:r>
        <w:rPr>
          <w:i/>
          <w:spacing w:val="-5"/>
          <w:w w:val="110"/>
          <w:sz w:val="22"/>
        </w:rPr>
        <w:t> </w:t>
      </w:r>
      <w:r>
        <w:rPr>
          <w:i/>
          <w:w w:val="110"/>
          <w:sz w:val="22"/>
        </w:rPr>
        <w:t>Economy,</w:t>
      </w:r>
      <w:r>
        <w:rPr>
          <w:i/>
          <w:spacing w:val="-4"/>
          <w:w w:val="110"/>
          <w:sz w:val="22"/>
        </w:rPr>
        <w:t> </w:t>
      </w:r>
      <w:r>
        <w:rPr>
          <w:i/>
          <w:w w:val="110"/>
          <w:sz w:val="22"/>
        </w:rPr>
        <w:t>Theoretical</w:t>
      </w:r>
      <w:r>
        <w:rPr>
          <w:i/>
          <w:spacing w:val="-5"/>
          <w:w w:val="110"/>
          <w:sz w:val="22"/>
        </w:rPr>
        <w:t> </w:t>
      </w:r>
      <w:r>
        <w:rPr>
          <w:i/>
          <w:w w:val="110"/>
          <w:sz w:val="22"/>
        </w:rPr>
        <w:t>Economics, Economic</w:t>
      </w:r>
      <w:r>
        <w:rPr>
          <w:i/>
          <w:w w:val="110"/>
          <w:sz w:val="22"/>
        </w:rPr>
        <w:t> Theory,</w:t>
      </w:r>
      <w:r>
        <w:rPr>
          <w:i/>
          <w:w w:val="110"/>
          <w:sz w:val="22"/>
        </w:rPr>
        <w:t> Journal</w:t>
      </w:r>
      <w:r>
        <w:rPr>
          <w:i/>
          <w:w w:val="110"/>
          <w:sz w:val="22"/>
        </w:rPr>
        <w:t> of</w:t>
      </w:r>
      <w:r>
        <w:rPr>
          <w:i/>
          <w:w w:val="110"/>
          <w:sz w:val="22"/>
        </w:rPr>
        <w:t> Economic</w:t>
      </w:r>
      <w:r>
        <w:rPr>
          <w:i/>
          <w:w w:val="110"/>
          <w:sz w:val="22"/>
        </w:rPr>
        <w:t> Theory,</w:t>
      </w:r>
      <w:r>
        <w:rPr>
          <w:i/>
          <w:w w:val="110"/>
          <w:sz w:val="22"/>
        </w:rPr>
        <w:t> Review</w:t>
      </w:r>
      <w:r>
        <w:rPr>
          <w:i/>
          <w:w w:val="110"/>
          <w:sz w:val="22"/>
        </w:rPr>
        <w:t> of</w:t>
      </w:r>
      <w:r>
        <w:rPr>
          <w:i/>
          <w:w w:val="110"/>
          <w:sz w:val="22"/>
        </w:rPr>
        <w:t> Economic</w:t>
      </w:r>
      <w:r>
        <w:rPr>
          <w:i/>
          <w:w w:val="110"/>
          <w:sz w:val="22"/>
        </w:rPr>
        <w:t> Studies,</w:t>
      </w:r>
      <w:r>
        <w:rPr>
          <w:i/>
          <w:w w:val="110"/>
          <w:sz w:val="22"/>
        </w:rPr>
        <w:t> Journal</w:t>
      </w:r>
      <w:r>
        <w:rPr>
          <w:i/>
          <w:w w:val="110"/>
          <w:sz w:val="22"/>
        </w:rPr>
        <w:t> of</w:t>
      </w:r>
      <w:r>
        <w:rPr>
          <w:i/>
          <w:w w:val="110"/>
          <w:sz w:val="22"/>
        </w:rPr>
        <w:t> Mathe- matical</w:t>
      </w:r>
      <w:r>
        <w:rPr>
          <w:i/>
          <w:w w:val="110"/>
          <w:sz w:val="22"/>
        </w:rPr>
        <w:t> Economics,</w:t>
      </w:r>
      <w:r>
        <w:rPr>
          <w:i/>
          <w:w w:val="110"/>
          <w:sz w:val="22"/>
        </w:rPr>
        <w:t> RAND</w:t>
      </w:r>
      <w:r>
        <w:rPr>
          <w:i/>
          <w:w w:val="110"/>
          <w:sz w:val="22"/>
        </w:rPr>
        <w:t> Journal</w:t>
      </w:r>
      <w:r>
        <w:rPr>
          <w:i/>
          <w:w w:val="110"/>
          <w:sz w:val="22"/>
        </w:rPr>
        <w:t> of</w:t>
      </w:r>
      <w:r>
        <w:rPr>
          <w:i/>
          <w:w w:val="110"/>
          <w:sz w:val="22"/>
        </w:rPr>
        <w:t> Economics,</w:t>
      </w:r>
      <w:r>
        <w:rPr>
          <w:i/>
          <w:w w:val="110"/>
          <w:sz w:val="22"/>
        </w:rPr>
        <w:t> Games</w:t>
      </w:r>
      <w:r>
        <w:rPr>
          <w:i/>
          <w:w w:val="110"/>
          <w:sz w:val="22"/>
        </w:rPr>
        <w:t> and</w:t>
      </w:r>
      <w:r>
        <w:rPr>
          <w:i/>
          <w:w w:val="110"/>
          <w:sz w:val="22"/>
        </w:rPr>
        <w:t> Economic</w:t>
      </w:r>
      <w:r>
        <w:rPr>
          <w:i/>
          <w:w w:val="110"/>
          <w:sz w:val="22"/>
        </w:rPr>
        <w:t> Behavior,</w:t>
      </w:r>
      <w:r>
        <w:rPr>
          <w:i/>
          <w:w w:val="110"/>
          <w:sz w:val="22"/>
        </w:rPr>
        <w:t> International Economic</w:t>
      </w:r>
      <w:r>
        <w:rPr>
          <w:i/>
          <w:spacing w:val="-8"/>
          <w:w w:val="110"/>
          <w:sz w:val="22"/>
        </w:rPr>
        <w:t> </w:t>
      </w:r>
      <w:r>
        <w:rPr>
          <w:i/>
          <w:w w:val="110"/>
          <w:sz w:val="22"/>
        </w:rPr>
        <w:t>Review,</w:t>
      </w:r>
      <w:r>
        <w:rPr>
          <w:i/>
          <w:spacing w:val="-8"/>
          <w:w w:val="110"/>
          <w:sz w:val="22"/>
        </w:rPr>
        <w:t> </w:t>
      </w:r>
      <w:r>
        <w:rPr>
          <w:i/>
          <w:w w:val="110"/>
          <w:sz w:val="22"/>
        </w:rPr>
        <w:t>National</w:t>
      </w:r>
      <w:r>
        <w:rPr>
          <w:i/>
          <w:spacing w:val="-8"/>
          <w:w w:val="110"/>
          <w:sz w:val="22"/>
        </w:rPr>
        <w:t> </w:t>
      </w:r>
      <w:r>
        <w:rPr>
          <w:i/>
          <w:w w:val="110"/>
          <w:sz w:val="22"/>
        </w:rPr>
        <w:t>Science</w:t>
      </w:r>
      <w:r>
        <w:rPr>
          <w:i/>
          <w:spacing w:val="-8"/>
          <w:w w:val="110"/>
          <w:sz w:val="22"/>
        </w:rPr>
        <w:t> </w:t>
      </w:r>
      <w:r>
        <w:rPr>
          <w:i/>
          <w:w w:val="110"/>
          <w:sz w:val="22"/>
        </w:rPr>
        <w:t>Foundation,</w:t>
      </w:r>
      <w:r>
        <w:rPr>
          <w:i/>
          <w:spacing w:val="-8"/>
          <w:w w:val="110"/>
          <w:sz w:val="22"/>
        </w:rPr>
        <w:t> </w:t>
      </w:r>
      <w:r>
        <w:rPr>
          <w:i/>
          <w:w w:val="110"/>
          <w:sz w:val="22"/>
        </w:rPr>
        <w:t>International</w:t>
      </w:r>
      <w:r>
        <w:rPr>
          <w:i/>
          <w:spacing w:val="-8"/>
          <w:w w:val="110"/>
          <w:sz w:val="22"/>
        </w:rPr>
        <w:t> </w:t>
      </w:r>
      <w:r>
        <w:rPr>
          <w:i/>
          <w:w w:val="110"/>
          <w:sz w:val="22"/>
        </w:rPr>
        <w:t>Journal</w:t>
      </w:r>
      <w:r>
        <w:rPr>
          <w:i/>
          <w:spacing w:val="-8"/>
          <w:w w:val="110"/>
          <w:sz w:val="22"/>
        </w:rPr>
        <w:t> </w:t>
      </w:r>
      <w:r>
        <w:rPr>
          <w:i/>
          <w:w w:val="110"/>
          <w:sz w:val="22"/>
        </w:rPr>
        <w:t>of</w:t>
      </w:r>
      <w:r>
        <w:rPr>
          <w:i/>
          <w:spacing w:val="-8"/>
          <w:w w:val="110"/>
          <w:sz w:val="22"/>
        </w:rPr>
        <w:t> </w:t>
      </w:r>
      <w:r>
        <w:rPr>
          <w:i/>
          <w:w w:val="110"/>
          <w:sz w:val="22"/>
        </w:rPr>
        <w:t>Industrial</w:t>
      </w:r>
      <w:r>
        <w:rPr>
          <w:i/>
          <w:spacing w:val="-8"/>
          <w:w w:val="110"/>
          <w:sz w:val="22"/>
        </w:rPr>
        <w:t> </w:t>
      </w:r>
      <w:r>
        <w:rPr>
          <w:i/>
          <w:w w:val="110"/>
          <w:sz w:val="22"/>
        </w:rPr>
        <w:t>Organization, Mathematical</w:t>
      </w:r>
      <w:r>
        <w:rPr>
          <w:i/>
          <w:w w:val="110"/>
          <w:sz w:val="22"/>
        </w:rPr>
        <w:t> Social</w:t>
      </w:r>
      <w:r>
        <w:rPr>
          <w:i/>
          <w:w w:val="110"/>
          <w:sz w:val="22"/>
        </w:rPr>
        <w:t> Sciences,</w:t>
      </w:r>
      <w:r>
        <w:rPr>
          <w:i/>
          <w:w w:val="110"/>
          <w:sz w:val="22"/>
        </w:rPr>
        <w:t> Economic</w:t>
      </w:r>
      <w:r>
        <w:rPr>
          <w:i/>
          <w:w w:val="110"/>
          <w:sz w:val="22"/>
        </w:rPr>
        <w:t> Journal</w:t>
      </w:r>
    </w:p>
    <w:sectPr>
      <w:pgSz w:w="12240" w:h="15840"/>
      <w:pgMar w:header="0" w:footer="806" w:top="1420" w:bottom="10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7072">
              <wp:simplePos x="0" y="0"/>
              <wp:positionH relativeFrom="page">
                <wp:posOffset>3813467</wp:posOffset>
              </wp:positionH>
              <wp:positionV relativeFrom="page">
                <wp:posOffset>9406968</wp:posOffset>
              </wp:positionV>
              <wp:extent cx="158750" cy="1644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8750" cy="164465"/>
                      </a:xfrm>
                      <a:prstGeom prst="rect">
                        <a:avLst/>
                      </a:prstGeom>
                    </wps:spPr>
                    <wps:txbx>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7301pt;margin-top:740.706177pt;width:12.5pt;height:12.95pt;mso-position-horizontal-relative:page;mso-position-vertical-relative:page;z-index:-15889408" type="#_x0000_t202" id="docshape1" filled="false" stroked="false">
              <v:textbox inset="0,0,0,0">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45" w:hanging="219"/>
      </w:pPr>
      <w:rPr>
        <w:rFonts w:hint="default" w:ascii="Calibri" w:hAnsi="Calibri" w:eastAsia="Calibri" w:cs="Calibri"/>
        <w:b w:val="0"/>
        <w:bCs w:val="0"/>
        <w:i w:val="0"/>
        <w:iCs w:val="0"/>
        <w:spacing w:val="0"/>
        <w:w w:val="99"/>
        <w:sz w:val="22"/>
        <w:szCs w:val="22"/>
        <w:lang w:val="en-US" w:eastAsia="en-US" w:bidi="ar-SA"/>
      </w:rPr>
    </w:lvl>
    <w:lvl w:ilvl="1">
      <w:start w:val="0"/>
      <w:numFmt w:val="bullet"/>
      <w:lvlText w:val="•"/>
      <w:lvlJc w:val="left"/>
      <w:pPr>
        <w:ind w:left="1458" w:hanging="219"/>
      </w:pPr>
      <w:rPr>
        <w:rFonts w:hint="default"/>
        <w:lang w:val="en-US" w:eastAsia="en-US" w:bidi="ar-SA"/>
      </w:rPr>
    </w:lvl>
    <w:lvl w:ilvl="2">
      <w:start w:val="0"/>
      <w:numFmt w:val="bullet"/>
      <w:lvlText w:val="•"/>
      <w:lvlJc w:val="left"/>
      <w:pPr>
        <w:ind w:left="2376" w:hanging="219"/>
      </w:pPr>
      <w:rPr>
        <w:rFonts w:hint="default"/>
        <w:lang w:val="en-US" w:eastAsia="en-US" w:bidi="ar-SA"/>
      </w:rPr>
    </w:lvl>
    <w:lvl w:ilvl="3">
      <w:start w:val="0"/>
      <w:numFmt w:val="bullet"/>
      <w:lvlText w:val="•"/>
      <w:lvlJc w:val="left"/>
      <w:pPr>
        <w:ind w:left="3294" w:hanging="219"/>
      </w:pPr>
      <w:rPr>
        <w:rFonts w:hint="default"/>
        <w:lang w:val="en-US" w:eastAsia="en-US" w:bidi="ar-SA"/>
      </w:rPr>
    </w:lvl>
    <w:lvl w:ilvl="4">
      <w:start w:val="0"/>
      <w:numFmt w:val="bullet"/>
      <w:lvlText w:val="•"/>
      <w:lvlJc w:val="left"/>
      <w:pPr>
        <w:ind w:left="4212"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6048" w:hanging="219"/>
      </w:pPr>
      <w:rPr>
        <w:rFonts w:hint="default"/>
        <w:lang w:val="en-US" w:eastAsia="en-US" w:bidi="ar-SA"/>
      </w:rPr>
    </w:lvl>
    <w:lvl w:ilvl="7">
      <w:start w:val="0"/>
      <w:numFmt w:val="bullet"/>
      <w:lvlText w:val="•"/>
      <w:lvlJc w:val="left"/>
      <w:pPr>
        <w:ind w:left="6966" w:hanging="219"/>
      </w:pPr>
      <w:rPr>
        <w:rFonts w:hint="default"/>
        <w:lang w:val="en-US" w:eastAsia="en-US" w:bidi="ar-SA"/>
      </w:rPr>
    </w:lvl>
    <w:lvl w:ilvl="8">
      <w:start w:val="0"/>
      <w:numFmt w:val="bullet"/>
      <w:lvlText w:val="•"/>
      <w:lvlJc w:val="left"/>
      <w:pPr>
        <w:ind w:left="7884" w:hanging="21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spacing w:before="182"/>
      <w:ind w:left="544" w:hanging="217"/>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ed.schlee@asu.edu" TargetMode="External"/><Relationship Id="rId7" Type="http://schemas.openxmlformats.org/officeDocument/2006/relationships/hyperlink" Target="http://www.bepress.com/bejte/topics/vol6/iss1/art3"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2025-11-27T08:06:31Z</dcterms:created>
  <dcterms:modified xsi:type="dcterms:W3CDTF">2025-11-27T08:06:31Z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2022-01-05T00:00:00Z</vt:filetime>
  </property>
  <property fmtid="{D5CDD505-2E9C-101B-9397-08002B2CF9AE}" pid="3" name="Creator">
    <vt:lpwstr>TeX</vt:lpwstr>
  </property>
  <property fmtid="{D5CDD505-2E9C-101B-9397-08002B2CF9AE}" pid="4" name="LastSaved">
    <vt:filetime>2025-11-27T00:00:00Z</vt:filetime>
  </property>
  <property fmtid="{D5CDD505-2E9C-101B-9397-08002B2CF9AE}" pid="5" name="PTEX.Fullbanner">
    <vt:lpwstr>This is pdfTeX, Version 3.14159265-2.6-1.40.18 (TeX Live 2017) kpathsea version 6.2.3</vt:lpwstr>
  </property>
  <property fmtid="{D5CDD505-2E9C-101B-9397-08002B2CF9AE}" pid="6" name="Producer">
    <vt:lpwstr>pdfTeX-1.40.18</vt:lpwstr>
  </property>
</Properties>
</file>