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MILES</w:t>
      </w:r>
      <w:r>
        <w:rPr>
          <w:spacing w:val="-9"/>
        </w:rPr>
        <w:t> </w:t>
      </w:r>
      <w:r>
        <w:rPr>
          <w:spacing w:val="-2"/>
        </w:rPr>
        <w:t>CORAK</w:t>
      </w:r>
    </w:p>
    <w:p>
      <w:pPr>
        <w:spacing w:line="252" w:lineRule="auto" w:before="8"/>
        <w:ind w:left="3301" w:right="4020" w:hanging="2"/>
        <w:jc w:val="center"/>
        <w:rPr>
          <w:i/>
          <w:sz w:val="21"/>
        </w:rPr>
      </w:pPr>
      <w:r>
        <w:rPr>
          <w:i/>
          <w:sz w:val="21"/>
        </w:rPr>
        <w:t>curriculum vita, January 2019 MilesCorak.com</w:t>
      </w:r>
      <w:r>
        <w:rPr>
          <w:i/>
          <w:spacing w:val="50"/>
          <w:sz w:val="21"/>
        </w:rPr>
        <w:t> </w:t>
      </w:r>
      <w:r>
        <w:rPr>
          <w:i/>
          <w:spacing w:val="-2"/>
          <w:sz w:val="21"/>
        </w:rPr>
        <w:t>@MilesCorak</w:t>
      </w:r>
    </w:p>
    <w:p>
      <w:pPr>
        <w:pStyle w:val="BodyText"/>
        <w:spacing w:before="3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1072896</wp:posOffset>
                </wp:positionH>
                <wp:positionV relativeFrom="paragraph">
                  <wp:posOffset>156159</wp:posOffset>
                </wp:positionV>
                <wp:extent cx="562673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6267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6735" h="6350">
                              <a:moveTo>
                                <a:pt x="5626608" y="0"/>
                              </a:moveTo>
                              <a:lnTo>
                                <a:pt x="562660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26608" y="6096"/>
                              </a:lnTo>
                              <a:lnTo>
                                <a:pt x="5626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4.480003pt;margin-top:12.295989pt;width:443.040021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i/>
          <w:sz w:val="20"/>
        </w:rPr>
      </w:pPr>
    </w:p>
    <w:tbl>
      <w:tblPr>
        <w:tblW w:w="0" w:type="auto"/>
        <w:jc w:val="left"/>
        <w:tblInd w:w="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5"/>
        <w:gridCol w:w="1334"/>
        <w:gridCol w:w="3036"/>
      </w:tblGrid>
      <w:tr>
        <w:trPr>
          <w:trHeight w:val="224" w:hRule="atLeast"/>
        </w:trPr>
        <w:tc>
          <w:tcPr>
            <w:tcW w:w="4505" w:type="dxa"/>
          </w:tcPr>
          <w:p>
            <w:pPr>
              <w:pStyle w:val="TableParagraph"/>
              <w:spacing w:line="204" w:lineRule="exact"/>
              <w:ind w:left="124"/>
              <w:rPr>
                <w:sz w:val="19"/>
              </w:rPr>
            </w:pPr>
            <w:r>
              <w:rPr>
                <w:w w:val="105"/>
                <w:sz w:val="19"/>
              </w:rPr>
              <w:t>The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Graduate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Center,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City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University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New</w:t>
            </w:r>
            <w:r>
              <w:rPr>
                <w:spacing w:val="-4"/>
                <w:w w:val="105"/>
                <w:sz w:val="19"/>
              </w:rPr>
              <w:t> York</w:t>
            </w:r>
          </w:p>
        </w:tc>
        <w:tc>
          <w:tcPr>
            <w:tcW w:w="1334" w:type="dxa"/>
          </w:tcPr>
          <w:p>
            <w:pPr>
              <w:pStyle w:val="TableParagraph"/>
              <w:spacing w:line="204" w:lineRule="exact"/>
              <w:ind w:right="115"/>
              <w:jc w:val="right"/>
              <w:rPr>
                <w:sz w:val="19"/>
              </w:rPr>
            </w:pPr>
            <w:r>
              <w:rPr>
                <w:i/>
                <w:spacing w:val="-2"/>
                <w:w w:val="105"/>
                <w:sz w:val="19"/>
              </w:rPr>
              <w:t>Citizenship</w:t>
            </w:r>
            <w:r>
              <w:rPr>
                <w:spacing w:val="-2"/>
                <w:w w:val="105"/>
                <w:sz w:val="19"/>
              </w:rPr>
              <w:t>:</w:t>
            </w:r>
          </w:p>
        </w:tc>
        <w:tc>
          <w:tcPr>
            <w:tcW w:w="3036" w:type="dxa"/>
          </w:tcPr>
          <w:p>
            <w:pPr>
              <w:pStyle w:val="TableParagraph"/>
              <w:spacing w:line="204" w:lineRule="exact"/>
              <w:ind w:left="117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Canadian</w:t>
            </w:r>
          </w:p>
        </w:tc>
      </w:tr>
      <w:tr>
        <w:trPr>
          <w:trHeight w:val="230" w:hRule="atLeast"/>
        </w:trPr>
        <w:tc>
          <w:tcPr>
            <w:tcW w:w="4505" w:type="dxa"/>
          </w:tcPr>
          <w:p>
            <w:pPr>
              <w:pStyle w:val="TableParagraph"/>
              <w:spacing w:line="206" w:lineRule="exact" w:before="4"/>
              <w:ind w:left="124"/>
              <w:rPr>
                <w:sz w:val="19"/>
              </w:rPr>
            </w:pPr>
            <w:r>
              <w:rPr>
                <w:w w:val="105"/>
                <w:sz w:val="19"/>
              </w:rPr>
              <w:t>Department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of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Economics</w:t>
            </w:r>
          </w:p>
        </w:tc>
        <w:tc>
          <w:tcPr>
            <w:tcW w:w="1334" w:type="dxa"/>
          </w:tcPr>
          <w:p>
            <w:pPr>
              <w:pStyle w:val="TableParagraph"/>
              <w:spacing w:line="206" w:lineRule="exact" w:before="4"/>
              <w:ind w:right="188"/>
              <w:jc w:val="right"/>
              <w:rPr>
                <w:i/>
                <w:sz w:val="19"/>
              </w:rPr>
            </w:pPr>
            <w:r>
              <w:rPr>
                <w:i/>
                <w:w w:val="105"/>
                <w:sz w:val="19"/>
              </w:rPr>
              <w:t>Birth</w:t>
            </w:r>
            <w:r>
              <w:rPr>
                <w:i/>
                <w:spacing w:val="-6"/>
                <w:w w:val="105"/>
                <w:sz w:val="19"/>
              </w:rPr>
              <w:t> </w:t>
            </w:r>
            <w:r>
              <w:rPr>
                <w:i/>
                <w:spacing w:val="-2"/>
                <w:w w:val="105"/>
                <w:sz w:val="19"/>
              </w:rPr>
              <w:t>year:</w:t>
            </w:r>
          </w:p>
        </w:tc>
        <w:tc>
          <w:tcPr>
            <w:tcW w:w="3036" w:type="dxa"/>
          </w:tcPr>
          <w:p>
            <w:pPr>
              <w:pStyle w:val="TableParagraph"/>
              <w:spacing w:line="206" w:lineRule="exact" w:before="4"/>
              <w:ind w:left="117"/>
              <w:rPr>
                <w:sz w:val="19"/>
              </w:rPr>
            </w:pPr>
            <w:r>
              <w:rPr>
                <w:spacing w:val="-4"/>
                <w:w w:val="105"/>
                <w:sz w:val="19"/>
              </w:rPr>
              <w:t>1958</w:t>
            </w:r>
          </w:p>
        </w:tc>
      </w:tr>
      <w:tr>
        <w:trPr>
          <w:trHeight w:val="690" w:hRule="atLeast"/>
        </w:trPr>
        <w:tc>
          <w:tcPr>
            <w:tcW w:w="450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"/>
              <w:ind w:left="124"/>
              <w:rPr>
                <w:sz w:val="19"/>
              </w:rPr>
            </w:pPr>
            <w:r>
              <w:rPr>
                <w:w w:val="105"/>
                <w:sz w:val="19"/>
              </w:rPr>
              <w:t>365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Fifth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Avenue,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Room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6203.12</w:t>
            </w:r>
          </w:p>
          <w:p>
            <w:pPr>
              <w:pStyle w:val="TableParagraph"/>
              <w:spacing w:before="12"/>
              <w:ind w:left="124"/>
              <w:rPr>
                <w:sz w:val="19"/>
              </w:rPr>
            </w:pPr>
            <w:r>
              <w:rPr>
                <w:w w:val="105"/>
                <w:sz w:val="19"/>
              </w:rPr>
              <w:t>New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York,</w:t>
            </w:r>
            <w:r>
              <w:rPr>
                <w:spacing w:val="-5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NY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10016-4309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United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19"/>
              </w:rPr>
              <w:t>States</w:t>
            </w:r>
          </w:p>
        </w:tc>
        <w:tc>
          <w:tcPr>
            <w:tcW w:w="133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4"/>
              <w:ind w:right="138"/>
              <w:jc w:val="right"/>
              <w:rPr>
                <w:sz w:val="19"/>
              </w:rPr>
            </w:pPr>
            <w:r>
              <w:rPr>
                <w:i/>
                <w:spacing w:val="-2"/>
                <w:w w:val="105"/>
                <w:sz w:val="19"/>
              </w:rPr>
              <w:t>Languages</w:t>
            </w:r>
            <w:r>
              <w:rPr>
                <w:spacing w:val="-2"/>
                <w:w w:val="105"/>
                <w:sz w:val="19"/>
              </w:rPr>
              <w:t>:</w:t>
            </w: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2" w:lineRule="auto" w:before="4"/>
              <w:ind w:left="117" w:right="1366"/>
              <w:rPr>
                <w:sz w:val="19"/>
              </w:rPr>
            </w:pPr>
            <w:r>
              <w:rPr>
                <w:w w:val="105"/>
                <w:sz w:val="19"/>
              </w:rPr>
              <w:t>English (fluent) French</w:t>
            </w:r>
            <w:r>
              <w:rPr>
                <w:spacing w:val="-1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(functional)</w:t>
            </w:r>
          </w:p>
        </w:tc>
      </w:tr>
      <w:tr>
        <w:trPr>
          <w:trHeight w:val="512" w:hRule="atLeast"/>
        </w:trPr>
        <w:tc>
          <w:tcPr>
            <w:tcW w:w="450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56" w:lineRule="exact" w:before="236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DEGREES</w:t>
            </w:r>
          </w:p>
        </w:tc>
        <w:tc>
          <w:tcPr>
            <w:tcW w:w="133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6"/>
        <w:rPr>
          <w:i/>
        </w:rPr>
      </w:pPr>
    </w:p>
    <w:p>
      <w:pPr>
        <w:pStyle w:val="BodyText"/>
        <w:ind w:left="643"/>
      </w:pPr>
      <w:r>
        <w:rPr/>
        <w:t>Ph.D.</w:t>
      </w:r>
      <w:r>
        <w:rPr>
          <w:spacing w:val="30"/>
        </w:rPr>
        <w:t> </w:t>
      </w:r>
      <w:r>
        <w:rPr/>
        <w:t>Economics,</w:t>
      </w:r>
      <w:r>
        <w:rPr>
          <w:spacing w:val="30"/>
        </w:rPr>
        <w:t> </w:t>
      </w:r>
      <w:r>
        <w:rPr/>
        <w:t>Queen’s</w:t>
      </w:r>
      <w:r>
        <w:rPr>
          <w:spacing w:val="31"/>
        </w:rPr>
        <w:t> </w:t>
      </w:r>
      <w:r>
        <w:rPr/>
        <w:t>University,</w:t>
      </w:r>
      <w:r>
        <w:rPr>
          <w:spacing w:val="30"/>
        </w:rPr>
        <w:t> </w:t>
      </w:r>
      <w:r>
        <w:rPr/>
        <w:t>Kingston,</w:t>
      </w:r>
      <w:r>
        <w:rPr>
          <w:spacing w:val="30"/>
        </w:rPr>
        <w:t> </w:t>
      </w:r>
      <w:r>
        <w:rPr>
          <w:spacing w:val="-4"/>
        </w:rPr>
        <w:t>1996</w:t>
      </w:r>
    </w:p>
    <w:p>
      <w:pPr>
        <w:pStyle w:val="BodyText"/>
        <w:spacing w:before="13"/>
        <w:ind w:left="643"/>
      </w:pPr>
      <w:r>
        <w:rPr/>
        <w:t>M.A.</w:t>
      </w:r>
      <w:r>
        <w:rPr>
          <w:spacing w:val="29"/>
        </w:rPr>
        <w:t> </w:t>
      </w:r>
      <w:r>
        <w:rPr/>
        <w:t>Economics,</w:t>
      </w:r>
      <w:r>
        <w:rPr>
          <w:spacing w:val="29"/>
        </w:rPr>
        <w:t> </w:t>
      </w:r>
      <w:r>
        <w:rPr/>
        <w:t>McGill</w:t>
      </w:r>
      <w:r>
        <w:rPr>
          <w:spacing w:val="29"/>
        </w:rPr>
        <w:t> </w:t>
      </w:r>
      <w:r>
        <w:rPr/>
        <w:t>University,</w:t>
      </w:r>
      <w:r>
        <w:rPr>
          <w:spacing w:val="29"/>
        </w:rPr>
        <w:t> </w:t>
      </w:r>
      <w:r>
        <w:rPr/>
        <w:t>Montréal,</w:t>
      </w:r>
      <w:r>
        <w:rPr>
          <w:spacing w:val="29"/>
        </w:rPr>
        <w:t> </w:t>
      </w:r>
      <w:r>
        <w:rPr>
          <w:spacing w:val="-4"/>
        </w:rPr>
        <w:t>1985</w:t>
      </w:r>
    </w:p>
    <w:p>
      <w:pPr>
        <w:pStyle w:val="BodyText"/>
        <w:spacing w:before="13"/>
        <w:ind w:left="643"/>
      </w:pPr>
      <w:r>
        <w:rPr/>
        <w:t>B.A.</w:t>
      </w:r>
      <w:r>
        <w:rPr>
          <w:spacing w:val="25"/>
        </w:rPr>
        <w:t> </w:t>
      </w:r>
      <w:r>
        <w:rPr/>
        <w:t>Joint</w:t>
      </w:r>
      <w:r>
        <w:rPr>
          <w:spacing w:val="25"/>
        </w:rPr>
        <w:t> </w:t>
      </w:r>
      <w:r>
        <w:rPr/>
        <w:t>Honours,</w:t>
      </w:r>
      <w:r>
        <w:rPr>
          <w:spacing w:val="26"/>
        </w:rPr>
        <w:t> </w:t>
      </w:r>
      <w:r>
        <w:rPr/>
        <w:t>Economics</w:t>
      </w:r>
      <w:r>
        <w:rPr>
          <w:spacing w:val="25"/>
        </w:rPr>
        <w:t> </w:t>
      </w:r>
      <w:r>
        <w:rPr/>
        <w:t>and</w:t>
      </w:r>
      <w:r>
        <w:rPr>
          <w:spacing w:val="27"/>
        </w:rPr>
        <w:t> </w:t>
      </w:r>
      <w:r>
        <w:rPr/>
        <w:t>Political</w:t>
      </w:r>
      <w:r>
        <w:rPr>
          <w:spacing w:val="25"/>
        </w:rPr>
        <w:t> </w:t>
      </w:r>
      <w:r>
        <w:rPr/>
        <w:t>Science,</w:t>
      </w:r>
      <w:r>
        <w:rPr>
          <w:spacing w:val="25"/>
        </w:rPr>
        <w:t> </w:t>
      </w:r>
      <w:r>
        <w:rPr/>
        <w:t>McGill</w:t>
      </w:r>
      <w:r>
        <w:rPr>
          <w:spacing w:val="26"/>
        </w:rPr>
        <w:t> </w:t>
      </w:r>
      <w:r>
        <w:rPr/>
        <w:t>University,</w:t>
      </w:r>
      <w:r>
        <w:rPr>
          <w:spacing w:val="25"/>
        </w:rPr>
        <w:t> </w:t>
      </w:r>
      <w:r>
        <w:rPr/>
        <w:t>Montréal,</w:t>
      </w:r>
      <w:r>
        <w:rPr>
          <w:spacing w:val="25"/>
        </w:rPr>
        <w:t> </w:t>
      </w:r>
      <w:r>
        <w:rPr>
          <w:spacing w:val="-4"/>
        </w:rPr>
        <w:t>1982</w:t>
      </w:r>
    </w:p>
    <w:p>
      <w:pPr>
        <w:pStyle w:val="Heading1"/>
        <w:spacing w:before="239"/>
      </w:pPr>
      <w:r>
        <w:rPr/>
        <w:t>EMPLOYMENT</w:t>
      </w:r>
      <w:r>
        <w:rPr>
          <w:spacing w:val="-3"/>
        </w:rPr>
        <w:t> </w:t>
      </w:r>
      <w:r>
        <w:rPr>
          <w:spacing w:val="-2"/>
        </w:rPr>
        <w:t>HISTORY</w:t>
      </w:r>
    </w:p>
    <w:p>
      <w:pPr>
        <w:pStyle w:val="BodyText"/>
        <w:spacing w:before="25"/>
        <w:rPr>
          <w:b/>
          <w:sz w:val="20"/>
        </w:rPr>
      </w:pPr>
    </w:p>
    <w:tbl>
      <w:tblPr>
        <w:tblW w:w="0" w:type="auto"/>
        <w:jc w:val="left"/>
        <w:tblInd w:w="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8106"/>
      </w:tblGrid>
      <w:tr>
        <w:trPr>
          <w:trHeight w:val="246" w:hRule="atLeast"/>
        </w:trPr>
        <w:tc>
          <w:tcPr>
            <w:tcW w:w="1292" w:type="dxa"/>
          </w:tcPr>
          <w:p>
            <w:pPr>
              <w:pStyle w:val="TableParagraph"/>
              <w:spacing w:line="227" w:lineRule="exact"/>
              <w:ind w:left="50"/>
              <w:rPr>
                <w:sz w:val="21"/>
              </w:rPr>
            </w:pPr>
            <w:r>
              <w:rPr>
                <w:sz w:val="21"/>
              </w:rPr>
              <w:t>2018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8106" w:type="dxa"/>
          </w:tcPr>
          <w:p>
            <w:pPr>
              <w:pStyle w:val="TableParagraph"/>
              <w:spacing w:line="227" w:lineRule="exact"/>
              <w:ind w:left="178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14"/>
                <w:sz w:val="21"/>
              </w:rPr>
              <w:t> </w:t>
            </w:r>
            <w:r>
              <w:rPr>
                <w:spacing w:val="-2"/>
                <w:sz w:val="21"/>
              </w:rPr>
              <w:t>Professor</w:t>
            </w:r>
          </w:p>
        </w:tc>
      </w:tr>
      <w:tr>
        <w:trPr>
          <w:trHeight w:val="504" w:hRule="atLeast"/>
        </w:trPr>
        <w:tc>
          <w:tcPr>
            <w:tcW w:w="129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106" w:type="dxa"/>
          </w:tcPr>
          <w:p>
            <w:pPr>
              <w:pStyle w:val="TableParagraph"/>
              <w:spacing w:line="250" w:lineRule="exact"/>
              <w:ind w:left="178" w:right="1299"/>
              <w:rPr>
                <w:sz w:val="21"/>
              </w:rPr>
            </w:pPr>
            <w:r>
              <w:rPr>
                <w:sz w:val="21"/>
              </w:rPr>
              <w:t>Department of Economics and Stone Center on Socio-Economic Inequality</w:t>
            </w:r>
            <w:r>
              <w:rPr>
                <w:spacing w:val="80"/>
                <w:sz w:val="21"/>
              </w:rPr>
              <w:t> </w:t>
            </w:r>
            <w:r>
              <w:rPr>
                <w:sz w:val="21"/>
              </w:rPr>
              <w:t>The Graduate Center, City University of New York</w:t>
            </w:r>
          </w:p>
        </w:tc>
      </w:tr>
      <w:tr>
        <w:trPr>
          <w:trHeight w:val="254" w:hRule="atLeast"/>
        </w:trPr>
        <w:tc>
          <w:tcPr>
            <w:tcW w:w="1292" w:type="dxa"/>
          </w:tcPr>
          <w:p>
            <w:pPr>
              <w:pStyle w:val="TableParagraph"/>
              <w:spacing w:line="230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2007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2017</w:t>
            </w:r>
          </w:p>
        </w:tc>
        <w:tc>
          <w:tcPr>
            <w:tcW w:w="8106" w:type="dxa"/>
          </w:tcPr>
          <w:p>
            <w:pPr>
              <w:pStyle w:val="TableParagraph"/>
              <w:spacing w:line="230" w:lineRule="exact" w:before="4"/>
              <w:ind w:left="178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Professor,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Graduate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School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Public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International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Affairs,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University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1"/>
                <w:sz w:val="21"/>
              </w:rPr>
              <w:t> </w:t>
            </w:r>
            <w:r>
              <w:rPr>
                <w:spacing w:val="-2"/>
                <w:sz w:val="21"/>
              </w:rPr>
              <w:t>Ottawa</w:t>
            </w:r>
          </w:p>
        </w:tc>
      </w:tr>
      <w:tr>
        <w:trPr>
          <w:trHeight w:val="631" w:hRule="atLeast"/>
        </w:trPr>
        <w:tc>
          <w:tcPr>
            <w:tcW w:w="1292" w:type="dxa"/>
          </w:tcPr>
          <w:p>
            <w:pPr>
              <w:pStyle w:val="TableParagraph"/>
              <w:spacing w:before="4"/>
              <w:ind w:left="50"/>
              <w:rPr>
                <w:sz w:val="21"/>
              </w:rPr>
            </w:pPr>
            <w:r>
              <w:rPr>
                <w:sz w:val="21"/>
              </w:rPr>
              <w:t>2017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2018</w:t>
            </w:r>
          </w:p>
        </w:tc>
        <w:tc>
          <w:tcPr>
            <w:tcW w:w="8106" w:type="dxa"/>
          </w:tcPr>
          <w:p>
            <w:pPr>
              <w:pStyle w:val="TableParagraph"/>
              <w:spacing w:line="247" w:lineRule="auto" w:before="4"/>
              <w:ind w:left="178"/>
              <w:rPr>
                <w:sz w:val="21"/>
              </w:rPr>
            </w:pPr>
            <w:r>
              <w:rPr>
                <w:sz w:val="21"/>
              </w:rPr>
              <w:t>Economist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Residence,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Employment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36"/>
                <w:sz w:val="21"/>
              </w:rPr>
              <w:t> </w:t>
            </w:r>
            <w:r>
              <w:rPr>
                <w:sz w:val="21"/>
              </w:rPr>
              <w:t>Social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Development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Canada,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Government</w:t>
            </w:r>
            <w:r>
              <w:rPr>
                <w:spacing w:val="34"/>
                <w:sz w:val="21"/>
              </w:rPr>
              <w:t> </w:t>
            </w:r>
            <w:r>
              <w:rPr>
                <w:sz w:val="21"/>
              </w:rPr>
              <w:t>of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381" w:hRule="atLeast"/>
        </w:trPr>
        <w:tc>
          <w:tcPr>
            <w:tcW w:w="1292" w:type="dxa"/>
          </w:tcPr>
          <w:p>
            <w:pPr>
              <w:pStyle w:val="TableParagraph"/>
              <w:spacing w:line="230" w:lineRule="exact" w:before="131"/>
              <w:ind w:left="50"/>
              <w:rPr>
                <w:sz w:val="21"/>
              </w:rPr>
            </w:pPr>
            <w:r>
              <w:rPr>
                <w:sz w:val="21"/>
              </w:rPr>
              <w:t>2015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2016</w:t>
            </w:r>
          </w:p>
        </w:tc>
        <w:tc>
          <w:tcPr>
            <w:tcW w:w="8106" w:type="dxa"/>
          </w:tcPr>
          <w:p>
            <w:pPr>
              <w:pStyle w:val="TableParagraph"/>
              <w:spacing w:line="230" w:lineRule="exact" w:before="131"/>
              <w:ind w:left="178"/>
              <w:rPr>
                <w:sz w:val="21"/>
              </w:rPr>
            </w:pPr>
            <w:r>
              <w:rPr>
                <w:sz w:val="21"/>
              </w:rPr>
              <w:t>Visiting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Professor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Economics,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Department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Economics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Harvard</w:t>
            </w:r>
            <w:r>
              <w:rPr>
                <w:spacing w:val="27"/>
                <w:sz w:val="21"/>
              </w:rPr>
              <w:t> </w:t>
            </w:r>
            <w:r>
              <w:rPr>
                <w:spacing w:val="-2"/>
                <w:sz w:val="21"/>
              </w:rPr>
              <w:t>University</w:t>
            </w:r>
          </w:p>
        </w:tc>
      </w:tr>
      <w:tr>
        <w:trPr>
          <w:trHeight w:val="251" w:hRule="atLeast"/>
        </w:trPr>
        <w:tc>
          <w:tcPr>
            <w:tcW w:w="1292" w:type="dxa"/>
          </w:tcPr>
          <w:p>
            <w:pPr>
              <w:pStyle w:val="TableParagraph"/>
              <w:spacing w:line="228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2010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2011</w:t>
            </w:r>
          </w:p>
        </w:tc>
        <w:tc>
          <w:tcPr>
            <w:tcW w:w="8106" w:type="dxa"/>
          </w:tcPr>
          <w:p>
            <w:pPr>
              <w:pStyle w:val="TableParagraph"/>
              <w:spacing w:line="228" w:lineRule="exact" w:before="4"/>
              <w:ind w:left="178"/>
              <w:rPr>
                <w:sz w:val="21"/>
              </w:rPr>
            </w:pPr>
            <w:r>
              <w:rPr>
                <w:sz w:val="21"/>
              </w:rPr>
              <w:t>Vice-dean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(Research),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University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2"/>
                <w:sz w:val="21"/>
              </w:rPr>
              <w:t>Ottawa</w:t>
            </w:r>
          </w:p>
        </w:tc>
      </w:tr>
      <w:tr>
        <w:trPr>
          <w:trHeight w:val="379" w:hRule="atLeast"/>
        </w:trPr>
        <w:tc>
          <w:tcPr>
            <w:tcW w:w="1292" w:type="dxa"/>
          </w:tcPr>
          <w:p>
            <w:pPr>
              <w:pStyle w:val="TableParagraph"/>
              <w:spacing w:before="1"/>
              <w:ind w:left="50"/>
              <w:rPr>
                <w:sz w:val="21"/>
              </w:rPr>
            </w:pPr>
            <w:r>
              <w:rPr>
                <w:sz w:val="21"/>
              </w:rPr>
              <w:t>1999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2007</w:t>
            </w:r>
          </w:p>
        </w:tc>
        <w:tc>
          <w:tcPr>
            <w:tcW w:w="8106" w:type="dxa"/>
          </w:tcPr>
          <w:p>
            <w:pPr>
              <w:pStyle w:val="TableParagraph"/>
              <w:spacing w:before="1"/>
              <w:ind w:left="178"/>
              <w:rPr>
                <w:sz w:val="21"/>
              </w:rPr>
            </w:pPr>
            <w:r>
              <w:rPr>
                <w:sz w:val="21"/>
              </w:rPr>
              <w:t>Director,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Family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Labour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Studies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Division,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Statistics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379" w:hRule="atLeast"/>
        </w:trPr>
        <w:tc>
          <w:tcPr>
            <w:tcW w:w="1292" w:type="dxa"/>
          </w:tcPr>
          <w:p>
            <w:pPr>
              <w:pStyle w:val="TableParagraph"/>
              <w:spacing w:line="228" w:lineRule="exact" w:before="131"/>
              <w:ind w:left="50"/>
              <w:rPr>
                <w:sz w:val="21"/>
              </w:rPr>
            </w:pPr>
            <w:r>
              <w:rPr>
                <w:sz w:val="21"/>
              </w:rPr>
              <w:t>2003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2004</w:t>
            </w:r>
          </w:p>
        </w:tc>
        <w:tc>
          <w:tcPr>
            <w:tcW w:w="8106" w:type="dxa"/>
          </w:tcPr>
          <w:p>
            <w:pPr>
              <w:pStyle w:val="TableParagraph"/>
              <w:spacing w:line="228" w:lineRule="exact" w:before="131"/>
              <w:ind w:left="178"/>
              <w:rPr>
                <w:sz w:val="21"/>
              </w:rPr>
            </w:pPr>
            <w:r>
              <w:rPr>
                <w:sz w:val="21"/>
              </w:rPr>
              <w:t>Visiting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Researcher,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UNICEF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Innocenti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Centre</w:t>
            </w:r>
          </w:p>
        </w:tc>
      </w:tr>
      <w:tr>
        <w:trPr>
          <w:trHeight w:val="252" w:hRule="atLeast"/>
        </w:trPr>
        <w:tc>
          <w:tcPr>
            <w:tcW w:w="1292" w:type="dxa"/>
          </w:tcPr>
          <w:p>
            <w:pPr>
              <w:pStyle w:val="TableParagraph"/>
              <w:spacing w:line="230" w:lineRule="exact" w:before="1"/>
              <w:ind w:left="50"/>
              <w:rPr>
                <w:sz w:val="21"/>
              </w:rPr>
            </w:pPr>
            <w:r>
              <w:rPr>
                <w:sz w:val="21"/>
              </w:rPr>
              <w:t>1991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1999</w:t>
            </w:r>
          </w:p>
        </w:tc>
        <w:tc>
          <w:tcPr>
            <w:tcW w:w="8106" w:type="dxa"/>
          </w:tcPr>
          <w:p>
            <w:pPr>
              <w:pStyle w:val="TableParagraph"/>
              <w:spacing w:line="230" w:lineRule="exact" w:before="1"/>
              <w:ind w:left="178"/>
              <w:rPr>
                <w:sz w:val="21"/>
              </w:rPr>
            </w:pPr>
            <w:r>
              <w:rPr>
                <w:sz w:val="21"/>
              </w:rPr>
              <w:t>Senior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Economist,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Statistics</w:t>
            </w:r>
            <w:r>
              <w:rPr>
                <w:spacing w:val="31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254" w:hRule="atLeast"/>
        </w:trPr>
        <w:tc>
          <w:tcPr>
            <w:tcW w:w="1292" w:type="dxa"/>
          </w:tcPr>
          <w:p>
            <w:pPr>
              <w:pStyle w:val="TableParagraph"/>
              <w:spacing w:line="230" w:lineRule="exact" w:before="4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1997</w:t>
            </w:r>
          </w:p>
        </w:tc>
        <w:tc>
          <w:tcPr>
            <w:tcW w:w="8106" w:type="dxa"/>
          </w:tcPr>
          <w:p>
            <w:pPr>
              <w:pStyle w:val="TableParagraph"/>
              <w:spacing w:line="230" w:lineRule="exact" w:before="4"/>
              <w:ind w:left="178"/>
              <w:rPr>
                <w:sz w:val="21"/>
              </w:rPr>
            </w:pPr>
            <w:r>
              <w:rPr>
                <w:sz w:val="21"/>
              </w:rPr>
              <w:t>Lecturer,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Department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Economics,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University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4"/>
                <w:sz w:val="21"/>
              </w:rPr>
              <w:t> </w:t>
            </w:r>
            <w:r>
              <w:rPr>
                <w:spacing w:val="-2"/>
                <w:sz w:val="21"/>
              </w:rPr>
              <w:t>Ottawa</w:t>
            </w:r>
          </w:p>
        </w:tc>
      </w:tr>
      <w:tr>
        <w:trPr>
          <w:trHeight w:val="251" w:hRule="atLeast"/>
        </w:trPr>
        <w:tc>
          <w:tcPr>
            <w:tcW w:w="1292" w:type="dxa"/>
          </w:tcPr>
          <w:p>
            <w:pPr>
              <w:pStyle w:val="TableParagraph"/>
              <w:spacing w:line="228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1988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1991</w:t>
            </w:r>
          </w:p>
        </w:tc>
        <w:tc>
          <w:tcPr>
            <w:tcW w:w="8106" w:type="dxa"/>
          </w:tcPr>
          <w:p>
            <w:pPr>
              <w:pStyle w:val="TableParagraph"/>
              <w:spacing w:line="228" w:lineRule="exact" w:before="4"/>
              <w:ind w:left="178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Economist,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Economic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Council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379" w:hRule="atLeast"/>
        </w:trPr>
        <w:tc>
          <w:tcPr>
            <w:tcW w:w="1292" w:type="dxa"/>
          </w:tcPr>
          <w:p>
            <w:pPr>
              <w:pStyle w:val="TableParagraph"/>
              <w:spacing w:before="1"/>
              <w:ind w:left="50"/>
              <w:rPr>
                <w:sz w:val="21"/>
              </w:rPr>
            </w:pPr>
            <w:r>
              <w:rPr>
                <w:sz w:val="21"/>
              </w:rPr>
              <w:t>1985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1988</w:t>
            </w:r>
          </w:p>
        </w:tc>
        <w:tc>
          <w:tcPr>
            <w:tcW w:w="8106" w:type="dxa"/>
          </w:tcPr>
          <w:p>
            <w:pPr>
              <w:pStyle w:val="TableParagraph"/>
              <w:spacing w:before="1"/>
              <w:ind w:left="178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Teaching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Assistant,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Economics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Department,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Queen's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University</w:t>
            </w:r>
          </w:p>
        </w:tc>
      </w:tr>
      <w:tr>
        <w:trPr>
          <w:trHeight w:val="381" w:hRule="atLeast"/>
        </w:trPr>
        <w:tc>
          <w:tcPr>
            <w:tcW w:w="1292" w:type="dxa"/>
          </w:tcPr>
          <w:p>
            <w:pPr>
              <w:pStyle w:val="TableParagraph"/>
              <w:spacing w:line="230" w:lineRule="exact" w:before="131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1986</w:t>
            </w:r>
          </w:p>
        </w:tc>
        <w:tc>
          <w:tcPr>
            <w:tcW w:w="8106" w:type="dxa"/>
          </w:tcPr>
          <w:p>
            <w:pPr>
              <w:pStyle w:val="TableParagraph"/>
              <w:spacing w:line="230" w:lineRule="exact" w:before="131"/>
              <w:ind w:left="178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economist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(summer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student),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Bank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4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246" w:hRule="atLeast"/>
        </w:trPr>
        <w:tc>
          <w:tcPr>
            <w:tcW w:w="1292" w:type="dxa"/>
          </w:tcPr>
          <w:p>
            <w:pPr>
              <w:pStyle w:val="TableParagraph"/>
              <w:spacing w:line="223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1984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1985</w:t>
            </w:r>
          </w:p>
        </w:tc>
        <w:tc>
          <w:tcPr>
            <w:tcW w:w="8106" w:type="dxa"/>
          </w:tcPr>
          <w:p>
            <w:pPr>
              <w:pStyle w:val="TableParagraph"/>
              <w:spacing w:line="223" w:lineRule="exact" w:before="4"/>
              <w:ind w:left="178"/>
              <w:rPr>
                <w:sz w:val="21"/>
              </w:rPr>
            </w:pPr>
            <w:r>
              <w:rPr>
                <w:sz w:val="21"/>
              </w:rPr>
              <w:t>Lecturer,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Economics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Department,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Trent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University</w:t>
            </w:r>
          </w:p>
        </w:tc>
      </w:tr>
    </w:tbl>
    <w:p>
      <w:pPr>
        <w:spacing w:before="244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HONOURS</w:t>
      </w:r>
    </w:p>
    <w:p>
      <w:pPr>
        <w:tabs>
          <w:tab w:pos="2060" w:val="left" w:leader="none"/>
        </w:tabs>
        <w:spacing w:before="251"/>
        <w:ind w:left="643" w:right="0" w:firstLine="0"/>
        <w:jc w:val="left"/>
        <w:rPr>
          <w:i/>
          <w:sz w:val="21"/>
        </w:rPr>
      </w:pPr>
      <w:r>
        <w:rPr>
          <w:spacing w:val="-4"/>
          <w:sz w:val="21"/>
        </w:rPr>
        <w:t>2015</w:t>
      </w:r>
      <w:r>
        <w:rPr>
          <w:sz w:val="21"/>
        </w:rPr>
        <w:tab/>
      </w:r>
      <w:r>
        <w:rPr>
          <w:i/>
          <w:sz w:val="21"/>
        </w:rPr>
        <w:t>The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Mike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McCracken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Award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23"/>
          <w:sz w:val="21"/>
        </w:rPr>
        <w:t> </w:t>
      </w:r>
      <w:r>
        <w:rPr>
          <w:i/>
          <w:spacing w:val="-2"/>
          <w:sz w:val="21"/>
        </w:rPr>
        <w:t>Statistics</w:t>
      </w:r>
    </w:p>
    <w:p>
      <w:pPr>
        <w:pStyle w:val="BodyText"/>
        <w:spacing w:line="252" w:lineRule="auto" w:before="13"/>
        <w:ind w:left="2061" w:right="1035"/>
      </w:pPr>
      <w:r>
        <w:rPr/>
        <w:t>recognizes theoretical and applied contributions to the development or use of</w:t>
      </w:r>
      <w:r>
        <w:rPr>
          <w:spacing w:val="80"/>
        </w:rPr>
        <w:t> </w:t>
      </w:r>
      <w:r>
        <w:rPr/>
        <w:t>economic statistics in Canada. It is endorsed by the Canadian Economics</w:t>
      </w:r>
      <w:r>
        <w:rPr>
          <w:spacing w:val="80"/>
        </w:rPr>
        <w:t> </w:t>
      </w:r>
      <w:r>
        <w:rPr/>
        <w:t>Association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presented</w:t>
      </w:r>
      <w:r>
        <w:rPr>
          <w:spacing w:val="30"/>
        </w:rPr>
        <w:t> </w:t>
      </w:r>
      <w:r>
        <w:rPr/>
        <w:t>at</w:t>
      </w:r>
      <w:r>
        <w:rPr>
          <w:spacing w:val="28"/>
        </w:rPr>
        <w:t> </w:t>
      </w:r>
      <w:r>
        <w:rPr/>
        <w:t>its</w:t>
      </w:r>
      <w:r>
        <w:rPr>
          <w:spacing w:val="28"/>
        </w:rPr>
        <w:t> </w:t>
      </w:r>
      <w:r>
        <w:rPr/>
        <w:t>annual</w:t>
      </w:r>
      <w:r>
        <w:rPr>
          <w:spacing w:val="28"/>
        </w:rPr>
        <w:t> </w:t>
      </w:r>
      <w:r>
        <w:rPr/>
        <w:t>meetings.</w:t>
      </w:r>
      <w:r>
        <w:rPr>
          <w:spacing w:val="28"/>
        </w:rPr>
        <w:t> </w:t>
      </w:r>
      <w:r>
        <w:rPr/>
        <w:t>I</w:t>
      </w:r>
      <w:r>
        <w:rPr>
          <w:spacing w:val="28"/>
        </w:rPr>
        <w:t> </w:t>
      </w:r>
      <w:r>
        <w:rPr/>
        <w:t>received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award</w:t>
      </w:r>
      <w:r>
        <w:rPr>
          <w:spacing w:val="30"/>
        </w:rPr>
        <w:t> </w:t>
      </w:r>
      <w:r>
        <w:rPr/>
        <w:t>for my work on inequality and intergenerational mobility.</w:t>
      </w:r>
    </w:p>
    <w:p>
      <w:pPr>
        <w:pStyle w:val="BodyText"/>
        <w:spacing w:before="7"/>
      </w:pPr>
    </w:p>
    <w:p>
      <w:pPr>
        <w:tabs>
          <w:tab w:pos="2060" w:val="left" w:leader="none"/>
        </w:tabs>
        <w:spacing w:before="0"/>
        <w:ind w:left="643" w:right="0" w:firstLine="0"/>
        <w:jc w:val="left"/>
        <w:rPr>
          <w:i/>
          <w:sz w:val="21"/>
        </w:rPr>
      </w:pPr>
      <w:r>
        <w:rPr>
          <w:spacing w:val="-4"/>
          <w:sz w:val="21"/>
        </w:rPr>
        <w:t>2014</w:t>
      </w:r>
      <w:r>
        <w:rPr>
          <w:sz w:val="21"/>
        </w:rPr>
        <w:tab/>
      </w:r>
      <w:r>
        <w:rPr>
          <w:i/>
          <w:sz w:val="21"/>
        </w:rPr>
        <w:t>Doug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Purvis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Memorial</w:t>
      </w:r>
      <w:r>
        <w:rPr>
          <w:i/>
          <w:spacing w:val="23"/>
          <w:sz w:val="21"/>
        </w:rPr>
        <w:t> </w:t>
      </w:r>
      <w:r>
        <w:rPr>
          <w:i/>
          <w:spacing w:val="-2"/>
          <w:sz w:val="21"/>
        </w:rPr>
        <w:t>Prize</w:t>
      </w:r>
    </w:p>
    <w:p>
      <w:pPr>
        <w:pStyle w:val="BodyText"/>
        <w:spacing w:line="249" w:lineRule="auto" w:before="13"/>
        <w:ind w:left="2061" w:right="1134"/>
      </w:pPr>
      <w:r>
        <w:rPr/>
        <w:t>awarded annually by the Canadian Economics Association to the authors of a</w:t>
      </w:r>
      <w:r>
        <w:rPr>
          <w:spacing w:val="80"/>
        </w:rPr>
        <w:t> </w:t>
      </w:r>
      <w:r>
        <w:rPr/>
        <w:t>highly significant, written contribution to Canadian economic policy, was</w:t>
      </w:r>
      <w:r>
        <w:rPr>
          <w:spacing w:val="80"/>
        </w:rPr>
        <w:t> </w:t>
      </w:r>
      <w:r>
        <w:rPr/>
        <w:t>awarded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me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my</w:t>
      </w:r>
      <w:r>
        <w:rPr>
          <w:spacing w:val="40"/>
        </w:rPr>
        <w:t> </w:t>
      </w:r>
      <w:r>
        <w:rPr/>
        <w:t>article</w:t>
      </w:r>
      <w:r>
        <w:rPr>
          <w:spacing w:val="40"/>
        </w:rPr>
        <w:t> </w:t>
      </w:r>
      <w:r>
        <w:rPr/>
        <w:t>“Income</w:t>
      </w:r>
      <w:r>
        <w:rPr>
          <w:spacing w:val="40"/>
        </w:rPr>
        <w:t> </w:t>
      </w:r>
      <w:r>
        <w:rPr/>
        <w:t>Inequality,</w:t>
      </w:r>
      <w:r>
        <w:rPr>
          <w:spacing w:val="40"/>
        </w:rPr>
        <w:t> </w:t>
      </w:r>
      <w:r>
        <w:rPr/>
        <w:t>Equality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Opportunity,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1380" w:bottom="280" w:left="1440" w:right="720"/>
        </w:sectPr>
      </w:pPr>
    </w:p>
    <w:p>
      <w:pPr>
        <w:pStyle w:val="BodyText"/>
        <w:spacing w:before="85"/>
        <w:ind w:left="2061"/>
      </w:pPr>
      <w:r>
        <w:rPr/>
        <w:t>and</w:t>
      </w:r>
      <w:r>
        <w:rPr>
          <w:spacing w:val="20"/>
        </w:rPr>
        <w:t> </w:t>
      </w:r>
      <w:r>
        <w:rPr/>
        <w:t>Intergenerational</w:t>
      </w:r>
      <w:r>
        <w:rPr>
          <w:spacing w:val="20"/>
        </w:rPr>
        <w:t> </w:t>
      </w:r>
      <w:r>
        <w:rPr/>
        <w:t>Mobility”</w:t>
      </w:r>
      <w:r>
        <w:rPr>
          <w:spacing w:val="21"/>
        </w:rPr>
        <w:t> </w:t>
      </w:r>
      <w:r>
        <w:rPr/>
        <w:t>published</w:t>
      </w:r>
      <w:r>
        <w:rPr>
          <w:spacing w:val="21"/>
        </w:rPr>
        <w:t> </w:t>
      </w:r>
      <w:r>
        <w:rPr/>
        <w:t>in</w:t>
      </w:r>
      <w:r>
        <w:rPr>
          <w:spacing w:val="20"/>
        </w:rPr>
        <w:t> </w:t>
      </w:r>
      <w:r>
        <w:rPr/>
        <w:t>the</w:t>
      </w:r>
      <w:r>
        <w:rPr>
          <w:spacing w:val="21"/>
        </w:rPr>
        <w:t> </w:t>
      </w:r>
      <w:r>
        <w:rPr/>
        <w:t>Summer</w:t>
      </w:r>
      <w:r>
        <w:rPr>
          <w:spacing w:val="20"/>
        </w:rPr>
        <w:t> </w:t>
      </w:r>
      <w:r>
        <w:rPr/>
        <w:t>2013</w:t>
      </w:r>
      <w:r>
        <w:rPr>
          <w:spacing w:val="21"/>
        </w:rPr>
        <w:t> </w:t>
      </w:r>
      <w:r>
        <w:rPr/>
        <w:t>issue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>
          <w:spacing w:val="-5"/>
        </w:rPr>
        <w:t>the</w:t>
      </w:r>
    </w:p>
    <w:p>
      <w:pPr>
        <w:spacing w:before="13"/>
        <w:ind w:left="2061" w:right="0" w:firstLine="0"/>
        <w:jc w:val="left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22"/>
          <w:sz w:val="21"/>
        </w:rPr>
        <w:t> </w:t>
      </w:r>
      <w:r>
        <w:rPr>
          <w:i/>
          <w:spacing w:val="-2"/>
          <w:sz w:val="21"/>
        </w:rPr>
        <w:t>Perspectives</w:t>
      </w:r>
      <w:r>
        <w:rPr>
          <w:spacing w:val="-2"/>
          <w:sz w:val="21"/>
        </w:rPr>
        <w:t>.</w:t>
      </w:r>
    </w:p>
    <w:p>
      <w:pPr>
        <w:pStyle w:val="BodyText"/>
        <w:spacing w:before="21"/>
      </w:pPr>
    </w:p>
    <w:p>
      <w:pPr>
        <w:tabs>
          <w:tab w:pos="2060" w:val="left" w:leader="none"/>
        </w:tabs>
        <w:spacing w:before="0"/>
        <w:ind w:left="643" w:right="0" w:firstLine="0"/>
        <w:jc w:val="left"/>
        <w:rPr>
          <w:i/>
          <w:sz w:val="21"/>
        </w:rPr>
      </w:pPr>
      <w:r>
        <w:rPr>
          <w:sz w:val="21"/>
        </w:rPr>
        <w:t>2013</w:t>
      </w:r>
      <w:r>
        <w:rPr>
          <w:spacing w:val="11"/>
          <w:sz w:val="21"/>
        </w:rPr>
        <w:t> </w:t>
      </w:r>
      <w:r>
        <w:rPr>
          <w:sz w:val="21"/>
        </w:rPr>
        <w:t>-</w:t>
      </w:r>
      <w:r>
        <w:rPr>
          <w:spacing w:val="11"/>
          <w:sz w:val="21"/>
        </w:rPr>
        <w:t> </w:t>
      </w:r>
      <w:r>
        <w:rPr>
          <w:spacing w:val="-4"/>
          <w:sz w:val="21"/>
        </w:rPr>
        <w:t>2014</w:t>
      </w:r>
      <w:r>
        <w:rPr>
          <w:sz w:val="21"/>
        </w:rPr>
        <w:tab/>
      </w:r>
      <w:r>
        <w:rPr>
          <w:i/>
          <w:sz w:val="21"/>
        </w:rPr>
        <w:t>Russell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Sage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Foundation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Visiting</w:t>
      </w:r>
      <w:r>
        <w:rPr>
          <w:i/>
          <w:spacing w:val="24"/>
          <w:sz w:val="21"/>
        </w:rPr>
        <w:t> </w:t>
      </w:r>
      <w:r>
        <w:rPr>
          <w:i/>
          <w:spacing w:val="-2"/>
          <w:sz w:val="21"/>
        </w:rPr>
        <w:t>Scholar</w:t>
      </w:r>
    </w:p>
    <w:p>
      <w:pPr>
        <w:pStyle w:val="BodyText"/>
        <w:spacing w:line="249" w:lineRule="auto" w:before="13"/>
        <w:ind w:left="2061" w:right="1417"/>
      </w:pPr>
      <w:r>
        <w:rPr/>
        <w:t>each year the Russell Sage Foundation runs an international competition and</w:t>
      </w:r>
      <w:r>
        <w:rPr>
          <w:spacing w:val="80"/>
          <w:w w:val="150"/>
        </w:rPr>
        <w:t> </w:t>
      </w:r>
      <w:r>
        <w:rPr/>
        <w:t>on this basis invites a number of scholars to its New York headquarters to</w:t>
      </w:r>
      <w:r>
        <w:rPr>
          <w:spacing w:val="80"/>
        </w:rPr>
        <w:t> </w:t>
      </w:r>
      <w:r>
        <w:rPr/>
        <w:t>investigate topics in social and behavioral sciences.</w:t>
      </w:r>
    </w:p>
    <w:p>
      <w:pPr>
        <w:pStyle w:val="BodyText"/>
        <w:spacing w:before="18"/>
      </w:pPr>
    </w:p>
    <w:p>
      <w:pPr>
        <w:tabs>
          <w:tab w:pos="2060" w:val="left" w:leader="none"/>
        </w:tabs>
        <w:spacing w:before="0"/>
        <w:ind w:left="643" w:right="0" w:firstLine="0"/>
        <w:jc w:val="left"/>
        <w:rPr>
          <w:i/>
          <w:sz w:val="21"/>
        </w:rPr>
      </w:pPr>
      <w:r>
        <w:rPr>
          <w:spacing w:val="-4"/>
          <w:sz w:val="21"/>
        </w:rPr>
        <w:t>2012</w:t>
      </w:r>
      <w:r>
        <w:rPr>
          <w:sz w:val="21"/>
        </w:rPr>
        <w:tab/>
      </w:r>
      <w:r>
        <w:rPr>
          <w:i/>
          <w:sz w:val="21"/>
        </w:rPr>
        <w:t>Excellence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Media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Relations</w:t>
      </w:r>
      <w:r>
        <w:rPr>
          <w:i/>
          <w:spacing w:val="22"/>
          <w:sz w:val="21"/>
        </w:rPr>
        <w:t> </w:t>
      </w:r>
      <w:r>
        <w:rPr>
          <w:i/>
          <w:spacing w:val="-4"/>
          <w:sz w:val="21"/>
        </w:rPr>
        <w:t>Award</w:t>
      </w:r>
    </w:p>
    <w:p>
      <w:pPr>
        <w:pStyle w:val="BodyText"/>
        <w:spacing w:line="252" w:lineRule="auto" w:before="8"/>
        <w:ind w:left="2061" w:right="1417"/>
      </w:pPr>
      <w:r>
        <w:rPr/>
        <w:t>given annually by the University of Ottawa to members of the faculty to</w:t>
      </w:r>
      <w:r>
        <w:rPr>
          <w:spacing w:val="80"/>
        </w:rPr>
        <w:t> </w:t>
      </w:r>
      <w:r>
        <w:rPr/>
        <w:t>recognize professors who share their knowledge, research and insights with</w:t>
      </w:r>
      <w:r>
        <w:rPr>
          <w:spacing w:val="80"/>
        </w:rPr>
        <w:t> </w:t>
      </w:r>
      <w:r>
        <w:rPr/>
        <w:t>the media.</w:t>
      </w:r>
    </w:p>
    <w:p>
      <w:pPr>
        <w:pStyle w:val="BodyText"/>
        <w:spacing w:before="11"/>
      </w:pPr>
    </w:p>
    <w:p>
      <w:pPr>
        <w:tabs>
          <w:tab w:pos="2060" w:val="left" w:leader="none"/>
        </w:tabs>
        <w:spacing w:before="0"/>
        <w:ind w:left="643" w:right="0" w:firstLine="0"/>
        <w:jc w:val="left"/>
        <w:rPr>
          <w:i/>
          <w:sz w:val="21"/>
        </w:rPr>
      </w:pPr>
      <w:r>
        <w:rPr>
          <w:spacing w:val="-4"/>
          <w:sz w:val="21"/>
        </w:rPr>
        <w:t>2010</w:t>
      </w:r>
      <w:r>
        <w:rPr>
          <w:sz w:val="21"/>
        </w:rPr>
        <w:tab/>
      </w:r>
      <w:r>
        <w:rPr>
          <w:i/>
          <w:sz w:val="21"/>
        </w:rPr>
        <w:t>Award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Research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Comparative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Policy</w:t>
      </w:r>
      <w:r>
        <w:rPr>
          <w:i/>
          <w:spacing w:val="22"/>
          <w:sz w:val="21"/>
        </w:rPr>
        <w:t> </w:t>
      </w:r>
      <w:r>
        <w:rPr>
          <w:i/>
          <w:spacing w:val="-2"/>
          <w:sz w:val="21"/>
        </w:rPr>
        <w:t>Analysis</w:t>
      </w:r>
    </w:p>
    <w:p>
      <w:pPr>
        <w:pStyle w:val="BodyText"/>
        <w:spacing w:line="252" w:lineRule="auto" w:before="13"/>
        <w:ind w:left="2061" w:right="1134"/>
      </w:pPr>
      <w:r>
        <w:rPr/>
        <w:t>given</w:t>
      </w:r>
      <w:r>
        <w:rPr>
          <w:spacing w:val="40"/>
        </w:rPr>
        <w:t> </w:t>
      </w:r>
      <w:r>
        <w:rPr/>
        <w:t>annually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and</w:t>
      </w:r>
      <w:r>
        <w:rPr/>
        <w:t> Management</w:t>
      </w:r>
      <w:r>
        <w:rPr>
          <w:spacing w:val="40"/>
        </w:rPr>
        <w:t> </w:t>
      </w:r>
      <w:r>
        <w:rPr/>
        <w:t>Award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best</w:t>
      </w:r>
      <w:r>
        <w:rPr>
          <w:spacing w:val="40"/>
        </w:rPr>
        <w:t> </w:t>
      </w:r>
      <w:r>
        <w:rPr/>
        <w:t>paper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comparative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analysis</w:t>
      </w:r>
      <w:r>
        <w:rPr>
          <w:spacing w:val="40"/>
        </w:rPr>
        <w:t> </w:t>
      </w:r>
      <w:r>
        <w:rPr/>
        <w:t>presented at the Annual research conference. I jointly received the award for my co-</w:t>
      </w:r>
      <w:r>
        <w:rPr>
          <w:spacing w:val="80"/>
        </w:rPr>
        <w:t> </w:t>
      </w:r>
      <w:r>
        <w:rPr/>
        <w:t>authored paper “Economic mobility, family background, and the well-being of</w:t>
      </w:r>
      <w:r>
        <w:rPr>
          <w:spacing w:val="80"/>
        </w:rPr>
        <w:t> </w:t>
      </w:r>
      <w:r>
        <w:rPr/>
        <w:t>children in the United States and Canada.”</w:t>
      </w:r>
    </w:p>
    <w:p>
      <w:pPr>
        <w:spacing w:before="226"/>
        <w:ind w:left="360" w:right="0" w:firstLine="0"/>
        <w:jc w:val="left"/>
        <w:rPr>
          <w:sz w:val="24"/>
        </w:rPr>
      </w:pPr>
      <w:r>
        <w:rPr>
          <w:b/>
          <w:sz w:val="24"/>
        </w:rPr>
        <w:t>SCHOLARLY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ACTIVITIES</w:t>
      </w:r>
      <w:r>
        <w:rPr>
          <w:b/>
          <w:spacing w:val="-2"/>
          <w:sz w:val="24"/>
        </w:rPr>
        <w:t> </w:t>
      </w:r>
      <w:r>
        <w:rPr>
          <w:sz w:val="24"/>
        </w:rPr>
        <w:t>(since</w:t>
      </w:r>
      <w:r>
        <w:rPr>
          <w:spacing w:val="-2"/>
          <w:sz w:val="24"/>
        </w:rPr>
        <w:t> </w:t>
      </w:r>
      <w:r>
        <w:rPr>
          <w:sz w:val="24"/>
        </w:rPr>
        <w:t>2007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only)</w:t>
      </w:r>
    </w:p>
    <w:p>
      <w:pPr>
        <w:pStyle w:val="BodyText"/>
        <w:spacing w:before="24"/>
        <w:rPr>
          <w:sz w:val="20"/>
        </w:rPr>
      </w:pPr>
    </w:p>
    <w:tbl>
      <w:tblPr>
        <w:tblW w:w="0" w:type="auto"/>
        <w:jc w:val="left"/>
        <w:tblInd w:w="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7271"/>
      </w:tblGrid>
      <w:tr>
        <w:trPr>
          <w:trHeight w:val="246" w:hRule="atLeast"/>
        </w:trPr>
        <w:tc>
          <w:tcPr>
            <w:tcW w:w="1290" w:type="dxa"/>
          </w:tcPr>
          <w:p>
            <w:pPr>
              <w:pStyle w:val="TableParagraph"/>
              <w:spacing w:line="227" w:lineRule="exact"/>
              <w:ind w:left="50"/>
              <w:rPr>
                <w:sz w:val="21"/>
              </w:rPr>
            </w:pPr>
            <w:r>
              <w:rPr>
                <w:sz w:val="21"/>
              </w:rPr>
              <w:t>2014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2015</w:t>
            </w:r>
          </w:p>
        </w:tc>
        <w:tc>
          <w:tcPr>
            <w:tcW w:w="7271" w:type="dxa"/>
          </w:tcPr>
          <w:p>
            <w:pPr>
              <w:pStyle w:val="TableParagraph"/>
              <w:spacing w:line="227" w:lineRule="exact"/>
              <w:ind w:left="177"/>
              <w:rPr>
                <w:sz w:val="21"/>
              </w:rPr>
            </w:pPr>
            <w:r>
              <w:rPr>
                <w:sz w:val="21"/>
              </w:rPr>
              <w:t>Member,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Council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Economic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Advisors,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Liberal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Party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2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251" w:hRule="atLeast"/>
        </w:trPr>
        <w:tc>
          <w:tcPr>
            <w:tcW w:w="1290" w:type="dxa"/>
          </w:tcPr>
          <w:p>
            <w:pPr>
              <w:pStyle w:val="TableParagraph"/>
              <w:spacing w:line="228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2013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2016</w:t>
            </w:r>
          </w:p>
        </w:tc>
        <w:tc>
          <w:tcPr>
            <w:tcW w:w="7271" w:type="dxa"/>
          </w:tcPr>
          <w:p>
            <w:pPr>
              <w:pStyle w:val="TableParagraph"/>
              <w:spacing w:line="228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Member,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Social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Inequality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Advisory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Committee,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Russell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Sage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Foundation</w:t>
            </w:r>
          </w:p>
        </w:tc>
      </w:tr>
      <w:tr>
        <w:trPr>
          <w:trHeight w:val="252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1"/>
              <w:ind w:left="50"/>
              <w:rPr>
                <w:sz w:val="21"/>
              </w:rPr>
            </w:pPr>
            <w:r>
              <w:rPr>
                <w:sz w:val="21"/>
              </w:rPr>
              <w:t>2013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1"/>
              <w:ind w:left="177"/>
              <w:rPr>
                <w:sz w:val="21"/>
              </w:rPr>
            </w:pPr>
            <w:r>
              <w:rPr>
                <w:sz w:val="21"/>
              </w:rPr>
              <w:t>Fellow,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Broadbent</w:t>
            </w:r>
            <w:r>
              <w:rPr>
                <w:spacing w:val="29"/>
                <w:sz w:val="21"/>
              </w:rPr>
              <w:t> </w:t>
            </w:r>
            <w:r>
              <w:rPr>
                <w:spacing w:val="-2"/>
                <w:sz w:val="21"/>
              </w:rPr>
              <w:t>Institute</w:t>
            </w:r>
          </w:p>
        </w:tc>
      </w:tr>
      <w:tr>
        <w:trPr>
          <w:trHeight w:val="254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2013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Member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Editorial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Board,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Mowat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Centre</w:t>
            </w:r>
          </w:p>
        </w:tc>
      </w:tr>
      <w:tr>
        <w:trPr>
          <w:trHeight w:val="252" w:hRule="atLeast"/>
        </w:trPr>
        <w:tc>
          <w:tcPr>
            <w:tcW w:w="1290" w:type="dxa"/>
          </w:tcPr>
          <w:p>
            <w:pPr>
              <w:pStyle w:val="TableParagraph"/>
              <w:spacing w:line="228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2013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line="228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Affiliate,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Prentice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Institute,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University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2"/>
                <w:sz w:val="21"/>
              </w:rPr>
              <w:t>Lethbridge</w:t>
            </w:r>
          </w:p>
        </w:tc>
      </w:tr>
      <w:tr>
        <w:trPr>
          <w:trHeight w:val="252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1"/>
              <w:ind w:left="50"/>
              <w:rPr>
                <w:sz w:val="21"/>
              </w:rPr>
            </w:pPr>
            <w:r>
              <w:rPr>
                <w:sz w:val="21"/>
              </w:rPr>
              <w:t>2013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1"/>
              <w:ind w:left="177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Fellow,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Becker-Friedman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Institute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2"/>
                <w:sz w:val="21"/>
              </w:rPr>
              <w:t>Economics,</w:t>
            </w:r>
          </w:p>
        </w:tc>
      </w:tr>
      <w:tr>
        <w:trPr>
          <w:trHeight w:val="254" w:hRule="atLeast"/>
        </w:trPr>
        <w:tc>
          <w:tcPr>
            <w:tcW w:w="12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University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1"/>
                <w:sz w:val="21"/>
              </w:rPr>
              <w:t> </w:t>
            </w:r>
            <w:r>
              <w:rPr>
                <w:spacing w:val="-2"/>
                <w:sz w:val="21"/>
              </w:rPr>
              <w:t>Chicago</w:t>
            </w:r>
          </w:p>
        </w:tc>
      </w:tr>
      <w:tr>
        <w:trPr>
          <w:trHeight w:val="379" w:hRule="atLeast"/>
        </w:trPr>
        <w:tc>
          <w:tcPr>
            <w:tcW w:w="1290" w:type="dxa"/>
          </w:tcPr>
          <w:p>
            <w:pPr>
              <w:pStyle w:val="TableParagraph"/>
              <w:spacing w:before="4"/>
              <w:ind w:left="50"/>
              <w:rPr>
                <w:sz w:val="21"/>
              </w:rPr>
            </w:pPr>
            <w:r>
              <w:rPr>
                <w:sz w:val="21"/>
              </w:rPr>
              <w:t>2011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before="4"/>
              <w:ind w:left="177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Fellow,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Institute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Public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Policy,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Montreal</w:t>
            </w:r>
            <w:r>
              <w:rPr>
                <w:spacing w:val="21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379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129"/>
              <w:ind w:left="50"/>
              <w:rPr>
                <w:sz w:val="21"/>
              </w:rPr>
            </w:pPr>
            <w:r>
              <w:rPr>
                <w:sz w:val="21"/>
              </w:rPr>
              <w:t>2009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129"/>
              <w:ind w:left="177"/>
              <w:rPr>
                <w:sz w:val="21"/>
              </w:rPr>
            </w:pPr>
            <w:r>
              <w:rPr>
                <w:sz w:val="21"/>
              </w:rPr>
              <w:t>External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Fellow,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Centre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Analysis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Migration,</w:t>
            </w:r>
          </w:p>
        </w:tc>
      </w:tr>
      <w:tr>
        <w:trPr>
          <w:trHeight w:val="254" w:hRule="atLeast"/>
        </w:trPr>
        <w:tc>
          <w:tcPr>
            <w:tcW w:w="12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University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College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London,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London</w:t>
            </w:r>
            <w:r>
              <w:rPr>
                <w:spacing w:val="29"/>
                <w:sz w:val="21"/>
              </w:rPr>
              <w:t> </w:t>
            </w:r>
            <w:r>
              <w:rPr>
                <w:spacing w:val="-5"/>
                <w:sz w:val="21"/>
              </w:rPr>
              <w:t>UK</w:t>
            </w:r>
          </w:p>
        </w:tc>
      </w:tr>
      <w:tr>
        <w:trPr>
          <w:trHeight w:val="503" w:hRule="atLeast"/>
        </w:trPr>
        <w:tc>
          <w:tcPr>
            <w:tcW w:w="1290" w:type="dxa"/>
          </w:tcPr>
          <w:p>
            <w:pPr>
              <w:pStyle w:val="TableParagraph"/>
              <w:spacing w:before="4"/>
              <w:ind w:left="50"/>
              <w:rPr>
                <w:sz w:val="21"/>
              </w:rPr>
            </w:pPr>
            <w:r>
              <w:rPr>
                <w:sz w:val="21"/>
              </w:rPr>
              <w:t>2007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line="250" w:lineRule="exact"/>
              <w:ind w:left="177" w:right="150"/>
              <w:rPr>
                <w:sz w:val="21"/>
              </w:rPr>
            </w:pPr>
            <w:r>
              <w:rPr>
                <w:sz w:val="21"/>
              </w:rPr>
              <w:t>Research Fellow, Stanford Center for the Study of Poverty and Inequality,</w:t>
            </w:r>
            <w:r>
              <w:rPr>
                <w:spacing w:val="80"/>
                <w:sz w:val="21"/>
              </w:rPr>
              <w:t> </w:t>
            </w:r>
            <w:r>
              <w:rPr>
                <w:sz w:val="21"/>
              </w:rPr>
              <w:t>Stanford University, Stanford US</w:t>
            </w:r>
          </w:p>
        </w:tc>
      </w:tr>
      <w:tr>
        <w:trPr>
          <w:trHeight w:val="254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2007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Fellow,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C.D.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Howe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Institute,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Toronto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252" w:hRule="atLeast"/>
        </w:trPr>
        <w:tc>
          <w:tcPr>
            <w:tcW w:w="1290" w:type="dxa"/>
          </w:tcPr>
          <w:p>
            <w:pPr>
              <w:pStyle w:val="TableParagraph"/>
              <w:spacing w:line="228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2001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10"/>
                <w:sz w:val="21"/>
              </w:rPr>
              <w:t>-</w:t>
            </w:r>
          </w:p>
        </w:tc>
        <w:tc>
          <w:tcPr>
            <w:tcW w:w="7271" w:type="dxa"/>
          </w:tcPr>
          <w:p>
            <w:pPr>
              <w:pStyle w:val="TableParagraph"/>
              <w:spacing w:line="228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Fellow,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Institute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Study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Labor,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Bonn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Germany</w:t>
            </w:r>
          </w:p>
        </w:tc>
      </w:tr>
      <w:tr>
        <w:trPr>
          <w:trHeight w:val="251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1"/>
              <w:ind w:left="50"/>
              <w:rPr>
                <w:sz w:val="21"/>
              </w:rPr>
            </w:pPr>
            <w:r>
              <w:rPr>
                <w:sz w:val="21"/>
              </w:rPr>
              <w:t>2012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2014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1"/>
              <w:ind w:left="177"/>
              <w:rPr>
                <w:sz w:val="21"/>
              </w:rPr>
            </w:pPr>
            <w:r>
              <w:rPr>
                <w:sz w:val="21"/>
              </w:rPr>
              <w:t>Research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Advisor,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Canada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2020,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2"/>
                <w:sz w:val="21"/>
              </w:rPr>
              <w:t>Ottawa</w:t>
            </w:r>
          </w:p>
        </w:tc>
      </w:tr>
      <w:tr>
        <w:trPr>
          <w:trHeight w:val="254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4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2013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Program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Committee</w:t>
            </w:r>
            <w:r>
              <w:rPr>
                <w:spacing w:val="32"/>
                <w:sz w:val="21"/>
              </w:rPr>
              <w:t> </w:t>
            </w:r>
            <w:r>
              <w:rPr>
                <w:spacing w:val="-2"/>
                <w:sz w:val="21"/>
              </w:rPr>
              <w:t>Member</w:t>
            </w:r>
          </w:p>
        </w:tc>
      </w:tr>
      <w:tr>
        <w:trPr>
          <w:trHeight w:val="254" w:hRule="atLeast"/>
        </w:trPr>
        <w:tc>
          <w:tcPr>
            <w:tcW w:w="12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Conference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on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Economics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Immigration,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University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3"/>
                <w:sz w:val="21"/>
              </w:rPr>
              <w:t> </w:t>
            </w:r>
            <w:r>
              <w:rPr>
                <w:spacing w:val="-2"/>
                <w:sz w:val="21"/>
              </w:rPr>
              <w:t>Ottawa</w:t>
            </w:r>
          </w:p>
        </w:tc>
      </w:tr>
      <w:tr>
        <w:trPr>
          <w:trHeight w:val="379" w:hRule="atLeast"/>
        </w:trPr>
        <w:tc>
          <w:tcPr>
            <w:tcW w:w="1290" w:type="dxa"/>
          </w:tcPr>
          <w:p>
            <w:pPr>
              <w:pStyle w:val="TableParagraph"/>
              <w:spacing w:before="4"/>
              <w:ind w:left="50"/>
              <w:rPr>
                <w:sz w:val="21"/>
              </w:rPr>
            </w:pPr>
            <w:r>
              <w:rPr>
                <w:sz w:val="21"/>
              </w:rPr>
              <w:t>2011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2013</w:t>
            </w:r>
          </w:p>
        </w:tc>
        <w:tc>
          <w:tcPr>
            <w:tcW w:w="7271" w:type="dxa"/>
          </w:tcPr>
          <w:p>
            <w:pPr>
              <w:pStyle w:val="TableParagraph"/>
              <w:spacing w:before="4"/>
              <w:ind w:left="177"/>
              <w:rPr>
                <w:sz w:val="21"/>
              </w:rPr>
            </w:pPr>
            <w:r>
              <w:rPr>
                <w:sz w:val="21"/>
              </w:rPr>
              <w:t>Elected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Member,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Council,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European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Society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Population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2"/>
                <w:sz w:val="21"/>
              </w:rPr>
              <w:t>Economics</w:t>
            </w:r>
          </w:p>
        </w:tc>
      </w:tr>
      <w:tr>
        <w:trPr>
          <w:trHeight w:val="379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129"/>
              <w:ind w:left="50"/>
              <w:rPr>
                <w:sz w:val="21"/>
              </w:rPr>
            </w:pPr>
            <w:r>
              <w:rPr>
                <w:sz w:val="21"/>
              </w:rPr>
              <w:t>2010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2013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129"/>
              <w:ind w:left="177"/>
              <w:rPr>
                <w:sz w:val="21"/>
              </w:rPr>
            </w:pPr>
            <w:r>
              <w:rPr>
                <w:sz w:val="21"/>
              </w:rPr>
              <w:t>Program</w:t>
            </w:r>
            <w:r>
              <w:rPr>
                <w:spacing w:val="33"/>
                <w:sz w:val="21"/>
              </w:rPr>
              <w:t> </w:t>
            </w:r>
            <w:r>
              <w:rPr>
                <w:sz w:val="21"/>
              </w:rPr>
              <w:t>Committee</w:t>
            </w:r>
            <w:r>
              <w:rPr>
                <w:spacing w:val="32"/>
                <w:sz w:val="21"/>
              </w:rPr>
              <w:t> </w:t>
            </w:r>
            <w:r>
              <w:rPr>
                <w:spacing w:val="-2"/>
                <w:sz w:val="21"/>
              </w:rPr>
              <w:t>Member</w:t>
            </w:r>
          </w:p>
        </w:tc>
      </w:tr>
      <w:tr>
        <w:trPr>
          <w:trHeight w:val="503" w:hRule="atLeast"/>
        </w:trPr>
        <w:tc>
          <w:tcPr>
            <w:tcW w:w="1290" w:type="dxa"/>
          </w:tcPr>
          <w:p>
            <w:pPr>
              <w:pStyle w:val="TableParagraph"/>
              <w:spacing w:before="12"/>
              <w:rPr>
                <w:sz w:val="21"/>
              </w:rPr>
            </w:pPr>
          </w:p>
          <w:p>
            <w:pPr>
              <w:pStyle w:val="TableParagraph"/>
              <w:spacing w:line="230" w:lineRule="exact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2011</w:t>
            </w:r>
          </w:p>
        </w:tc>
        <w:tc>
          <w:tcPr>
            <w:tcW w:w="7271" w:type="dxa"/>
          </w:tcPr>
          <w:p>
            <w:pPr>
              <w:pStyle w:val="TableParagraph"/>
              <w:spacing w:line="250" w:lineRule="exact"/>
              <w:ind w:left="177" w:right="636"/>
              <w:rPr>
                <w:sz w:val="21"/>
              </w:rPr>
            </w:pPr>
            <w:r>
              <w:rPr>
                <w:sz w:val="21"/>
              </w:rPr>
              <w:t>Annual Congress of the European Society for Population Economics</w:t>
            </w:r>
            <w:r>
              <w:rPr>
                <w:spacing w:val="80"/>
                <w:sz w:val="21"/>
              </w:rPr>
              <w:t> </w:t>
            </w:r>
            <w:r>
              <w:rPr>
                <w:sz w:val="21"/>
              </w:rPr>
              <w:t>Visiting</w:t>
            </w:r>
            <w:r>
              <w:rPr>
                <w:spacing w:val="37"/>
                <w:sz w:val="21"/>
              </w:rPr>
              <w:t> </w:t>
            </w:r>
            <w:r>
              <w:rPr>
                <w:sz w:val="21"/>
              </w:rPr>
              <w:t>Researcher,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Office</w:t>
            </w:r>
            <w:r>
              <w:rPr>
                <w:spacing w:val="3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Population</w:t>
            </w:r>
            <w:r>
              <w:rPr>
                <w:spacing w:val="37"/>
                <w:sz w:val="21"/>
              </w:rPr>
              <w:t> </w:t>
            </w:r>
            <w:r>
              <w:rPr>
                <w:sz w:val="21"/>
              </w:rPr>
              <w:t>Research,</w:t>
            </w:r>
            <w:r>
              <w:rPr>
                <w:spacing w:val="35"/>
                <w:sz w:val="21"/>
              </w:rPr>
              <w:t> </w:t>
            </w:r>
            <w:r>
              <w:rPr>
                <w:sz w:val="21"/>
              </w:rPr>
              <w:t>Princeton</w:t>
            </w:r>
            <w:r>
              <w:rPr>
                <w:spacing w:val="37"/>
                <w:sz w:val="21"/>
              </w:rPr>
              <w:t> </w:t>
            </w:r>
            <w:r>
              <w:rPr>
                <w:sz w:val="21"/>
              </w:rPr>
              <w:t>University</w:t>
            </w:r>
          </w:p>
        </w:tc>
      </w:tr>
      <w:tr>
        <w:trPr>
          <w:trHeight w:val="254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2006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2011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Co-chair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member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Executive,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Canadian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Employment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23"/>
                <w:sz w:val="21"/>
              </w:rPr>
              <w:t> </w:t>
            </w:r>
            <w:r>
              <w:rPr>
                <w:spacing w:val="-2"/>
                <w:sz w:val="21"/>
              </w:rPr>
              <w:t>Forum</w:t>
            </w:r>
          </w:p>
        </w:tc>
      </w:tr>
      <w:tr>
        <w:trPr>
          <w:trHeight w:val="251" w:hRule="atLeast"/>
        </w:trPr>
        <w:tc>
          <w:tcPr>
            <w:tcW w:w="1290" w:type="dxa"/>
          </w:tcPr>
          <w:p>
            <w:pPr>
              <w:pStyle w:val="TableParagraph"/>
              <w:spacing w:line="228" w:lineRule="exact" w:before="4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2009</w:t>
            </w:r>
          </w:p>
        </w:tc>
        <w:tc>
          <w:tcPr>
            <w:tcW w:w="7271" w:type="dxa"/>
          </w:tcPr>
          <w:p>
            <w:pPr>
              <w:pStyle w:val="TableParagraph"/>
              <w:spacing w:line="228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Co-chair,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Statistics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Canada,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Socio-economic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conference</w:t>
            </w:r>
            <w:r>
              <w:rPr>
                <w:spacing w:val="31"/>
                <w:sz w:val="21"/>
              </w:rPr>
              <w:t> </w:t>
            </w:r>
            <w:r>
              <w:rPr>
                <w:sz w:val="21"/>
              </w:rPr>
              <w:t>2009,</w:t>
            </w:r>
            <w:r>
              <w:rPr>
                <w:spacing w:val="29"/>
                <w:sz w:val="21"/>
              </w:rPr>
              <w:t> </w:t>
            </w:r>
            <w:r>
              <w:rPr>
                <w:spacing w:val="-2"/>
                <w:sz w:val="21"/>
              </w:rPr>
              <w:t>Ottawa</w:t>
            </w:r>
          </w:p>
        </w:tc>
      </w:tr>
      <w:tr>
        <w:trPr>
          <w:trHeight w:val="252" w:hRule="atLeast"/>
        </w:trPr>
        <w:tc>
          <w:tcPr>
            <w:tcW w:w="1290" w:type="dxa"/>
          </w:tcPr>
          <w:p>
            <w:pPr>
              <w:pStyle w:val="TableParagraph"/>
              <w:spacing w:line="230" w:lineRule="exact" w:before="1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2009</w:t>
            </w:r>
          </w:p>
        </w:tc>
        <w:tc>
          <w:tcPr>
            <w:tcW w:w="7271" w:type="dxa"/>
          </w:tcPr>
          <w:p>
            <w:pPr>
              <w:pStyle w:val="TableParagraph"/>
              <w:spacing w:line="230" w:lineRule="exact" w:before="1"/>
              <w:ind w:left="177"/>
              <w:rPr>
                <w:sz w:val="21"/>
              </w:rPr>
            </w:pPr>
            <w:r>
              <w:rPr>
                <w:sz w:val="21"/>
              </w:rPr>
              <w:t>Visiting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Researcher,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Centre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Longitudinal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Studies,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University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2"/>
                <w:sz w:val="21"/>
              </w:rPr>
              <w:t>London</w:t>
            </w:r>
          </w:p>
        </w:tc>
      </w:tr>
      <w:tr>
        <w:trPr>
          <w:trHeight w:val="246" w:hRule="atLeast"/>
        </w:trPr>
        <w:tc>
          <w:tcPr>
            <w:tcW w:w="1290" w:type="dxa"/>
          </w:tcPr>
          <w:p>
            <w:pPr>
              <w:pStyle w:val="TableParagraph"/>
              <w:spacing w:line="223" w:lineRule="exact" w:before="4"/>
              <w:ind w:left="50"/>
              <w:rPr>
                <w:sz w:val="21"/>
              </w:rPr>
            </w:pPr>
            <w:r>
              <w:rPr>
                <w:sz w:val="21"/>
              </w:rPr>
              <w:t>2000</w:t>
            </w:r>
            <w:r>
              <w:rPr>
                <w:spacing w:val="11"/>
                <w:sz w:val="21"/>
              </w:rPr>
              <w:t> </w:t>
            </w:r>
            <w:r>
              <w:rPr>
                <w:sz w:val="21"/>
              </w:rPr>
              <w:t>-</w:t>
            </w:r>
            <w:r>
              <w:rPr>
                <w:spacing w:val="11"/>
                <w:sz w:val="21"/>
              </w:rPr>
              <w:t> </w:t>
            </w:r>
            <w:r>
              <w:rPr>
                <w:spacing w:val="-4"/>
                <w:sz w:val="21"/>
              </w:rPr>
              <w:t>2007</w:t>
            </w:r>
          </w:p>
        </w:tc>
        <w:tc>
          <w:tcPr>
            <w:tcW w:w="7271" w:type="dxa"/>
          </w:tcPr>
          <w:p>
            <w:pPr>
              <w:pStyle w:val="TableParagraph"/>
              <w:spacing w:line="223" w:lineRule="exact" w:before="4"/>
              <w:ind w:left="177"/>
              <w:rPr>
                <w:sz w:val="21"/>
              </w:rPr>
            </w:pPr>
            <w:r>
              <w:rPr>
                <w:sz w:val="21"/>
              </w:rPr>
              <w:t>Adjunct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Research</w:t>
            </w:r>
            <w:r>
              <w:rPr>
                <w:spacing w:val="29"/>
                <w:sz w:val="21"/>
              </w:rPr>
              <w:t> </w:t>
            </w:r>
            <w:r>
              <w:rPr>
                <w:sz w:val="21"/>
              </w:rPr>
              <w:t>Professor,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Department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Economics,</w:t>
            </w:r>
            <w:r>
              <w:rPr>
                <w:spacing w:val="28"/>
                <w:sz w:val="21"/>
              </w:rPr>
              <w:t> </w:t>
            </w:r>
            <w:r>
              <w:rPr>
                <w:sz w:val="21"/>
              </w:rPr>
              <w:t>Carleton</w:t>
            </w:r>
            <w:r>
              <w:rPr>
                <w:spacing w:val="29"/>
                <w:sz w:val="21"/>
              </w:rPr>
              <w:t> </w:t>
            </w:r>
            <w:r>
              <w:rPr>
                <w:spacing w:val="-2"/>
                <w:sz w:val="21"/>
              </w:rPr>
              <w:t>University</w:t>
            </w:r>
          </w:p>
        </w:tc>
      </w:tr>
    </w:tbl>
    <w:p>
      <w:pPr>
        <w:pStyle w:val="TableParagraph"/>
        <w:spacing w:after="0" w:line="223" w:lineRule="exact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pStyle w:val="Heading1"/>
        <w:spacing w:before="76"/>
      </w:pPr>
      <w:r>
        <w:rPr/>
        <w:t>GRADUATE</w:t>
      </w:r>
      <w:r>
        <w:rPr>
          <w:spacing w:val="-1"/>
        </w:rPr>
        <w:t> </w:t>
      </w:r>
      <w:r>
        <w:rPr/>
        <w:t>SUPERVISION</w:t>
      </w:r>
      <w:r>
        <w:rPr>
          <w:spacing w:val="-2"/>
        </w:rPr>
        <w:t> </w:t>
      </w:r>
      <w:r>
        <w:rPr/>
        <w:t>AT UNIVERSITY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OTTAWA</w:t>
      </w:r>
    </w:p>
    <w:p>
      <w:pPr>
        <w:spacing w:line="252" w:lineRule="auto" w:before="247"/>
        <w:ind w:left="1493" w:right="1035" w:hanging="850"/>
        <w:jc w:val="left"/>
        <w:rPr>
          <w:i/>
          <w:sz w:val="21"/>
        </w:rPr>
      </w:pPr>
      <w:r>
        <w:rPr>
          <w:sz w:val="21"/>
        </w:rPr>
        <w:t>Seda</w:t>
      </w:r>
      <w:r>
        <w:rPr>
          <w:spacing w:val="30"/>
          <w:sz w:val="21"/>
        </w:rPr>
        <w:t> </w:t>
      </w:r>
      <w:r>
        <w:rPr>
          <w:sz w:val="21"/>
        </w:rPr>
        <w:t>Gunduz</w:t>
      </w:r>
      <w:r>
        <w:rPr>
          <w:spacing w:val="30"/>
          <w:sz w:val="21"/>
        </w:rPr>
        <w:t> </w:t>
      </w:r>
      <w:r>
        <w:rPr>
          <w:sz w:val="21"/>
        </w:rPr>
        <w:t>(Ph.D.)</w:t>
      </w:r>
      <w:r>
        <w:rPr>
          <w:spacing w:val="29"/>
          <w:sz w:val="21"/>
        </w:rPr>
        <w:t> </w:t>
      </w:r>
      <w:r>
        <w:rPr>
          <w:i/>
          <w:sz w:val="21"/>
        </w:rPr>
        <w:t>Immigrants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versus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Natives: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Substitutability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Role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Linguistic Diversity in Canada.</w:t>
      </w:r>
    </w:p>
    <w:p>
      <w:pPr>
        <w:spacing w:before="122"/>
        <w:ind w:left="643" w:right="0" w:firstLine="0"/>
        <w:jc w:val="left"/>
        <w:rPr>
          <w:i/>
          <w:sz w:val="21"/>
        </w:rPr>
      </w:pPr>
      <w:r>
        <w:rPr>
          <w:sz w:val="21"/>
        </w:rPr>
        <w:t>Michael</w:t>
      </w:r>
      <w:r>
        <w:rPr>
          <w:spacing w:val="21"/>
          <w:sz w:val="21"/>
        </w:rPr>
        <w:t> </w:t>
      </w:r>
      <w:r>
        <w:rPr>
          <w:sz w:val="21"/>
        </w:rPr>
        <w:t>Brisson</w:t>
      </w:r>
      <w:r>
        <w:rPr>
          <w:spacing w:val="24"/>
          <w:sz w:val="21"/>
        </w:rPr>
        <w:t> </w:t>
      </w:r>
      <w:r>
        <w:rPr>
          <w:sz w:val="21"/>
        </w:rPr>
        <w:t>(M.A.)</w:t>
      </w:r>
      <w:r>
        <w:rPr>
          <w:spacing w:val="21"/>
          <w:sz w:val="21"/>
        </w:rPr>
        <w:t> </w:t>
      </w:r>
      <w:r>
        <w:rPr>
          <w:i/>
          <w:sz w:val="21"/>
        </w:rPr>
        <w:t>Employment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Insurance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Active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Labour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Market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Policies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4"/>
          <w:sz w:val="21"/>
        </w:rPr>
        <w:t> </w:t>
      </w:r>
      <w:r>
        <w:rPr>
          <w:i/>
          <w:spacing w:val="-2"/>
          <w:sz w:val="21"/>
        </w:rPr>
        <w:t>Canada</w:t>
      </w:r>
    </w:p>
    <w:p>
      <w:pPr>
        <w:spacing w:line="247" w:lineRule="auto" w:before="132"/>
        <w:ind w:left="1493" w:right="752" w:hanging="850"/>
        <w:jc w:val="left"/>
        <w:rPr>
          <w:i/>
          <w:sz w:val="21"/>
        </w:rPr>
      </w:pPr>
      <w:r>
        <w:rPr>
          <w:sz w:val="21"/>
        </w:rPr>
        <w:t>Thomas</w:t>
      </w:r>
      <w:r>
        <w:rPr>
          <w:spacing w:val="34"/>
          <w:sz w:val="21"/>
        </w:rPr>
        <w:t> </w:t>
      </w:r>
      <w:r>
        <w:rPr>
          <w:sz w:val="21"/>
        </w:rPr>
        <w:t>Walter</w:t>
      </w:r>
      <w:r>
        <w:rPr>
          <w:spacing w:val="34"/>
          <w:sz w:val="21"/>
        </w:rPr>
        <w:t> </w:t>
      </w:r>
      <w:r>
        <w:rPr>
          <w:sz w:val="21"/>
        </w:rPr>
        <w:t>Cameron</w:t>
      </w:r>
      <w:r>
        <w:rPr>
          <w:spacing w:val="36"/>
          <w:sz w:val="21"/>
        </w:rPr>
        <w:t> </w:t>
      </w:r>
      <w:r>
        <w:rPr>
          <w:sz w:val="21"/>
        </w:rPr>
        <w:t>(M.A.)</w:t>
      </w:r>
      <w:r>
        <w:rPr>
          <w:spacing w:val="36"/>
          <w:sz w:val="21"/>
        </w:rPr>
        <w:t> </w:t>
      </w:r>
      <w:r>
        <w:rPr>
          <w:i/>
          <w:sz w:val="21"/>
        </w:rPr>
        <w:t>Canada’s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Employment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Insurance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Program: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Design,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Effects,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and Efficiency Costs</w:t>
      </w:r>
    </w:p>
    <w:p>
      <w:pPr>
        <w:spacing w:line="249" w:lineRule="auto" w:before="127"/>
        <w:ind w:left="1493" w:right="863" w:hanging="850"/>
        <w:jc w:val="left"/>
        <w:rPr>
          <w:i/>
          <w:sz w:val="21"/>
        </w:rPr>
      </w:pPr>
      <w:r>
        <w:rPr>
          <w:sz w:val="21"/>
        </w:rPr>
        <w:t>Marc-Andre</w:t>
      </w:r>
      <w:r>
        <w:rPr>
          <w:spacing w:val="32"/>
          <w:sz w:val="21"/>
        </w:rPr>
        <w:t> </w:t>
      </w:r>
      <w:r>
        <w:rPr>
          <w:sz w:val="21"/>
        </w:rPr>
        <w:t>Prefontaine</w:t>
      </w:r>
      <w:r>
        <w:rPr>
          <w:spacing w:val="32"/>
          <w:sz w:val="21"/>
        </w:rPr>
        <w:t> </w:t>
      </w:r>
      <w:r>
        <w:rPr>
          <w:sz w:val="21"/>
        </w:rPr>
        <w:t>(M.A.)</w:t>
      </w:r>
      <w:r>
        <w:rPr>
          <w:spacing w:val="30"/>
          <w:sz w:val="21"/>
        </w:rPr>
        <w:t> </w:t>
      </w:r>
      <w:r>
        <w:rPr>
          <w:i/>
          <w:sz w:val="21"/>
        </w:rPr>
        <w:t>Enhancing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Working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Income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Tax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Benefit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Influence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Income Inequality in Canada: A Comparative Program Review and Exploration of Possible</w:t>
      </w:r>
      <w:r>
        <w:rPr>
          <w:i/>
          <w:spacing w:val="80"/>
          <w:sz w:val="21"/>
        </w:rPr>
        <w:t> </w:t>
      </w:r>
      <w:r>
        <w:rPr>
          <w:i/>
          <w:spacing w:val="-2"/>
          <w:sz w:val="21"/>
        </w:rPr>
        <w:t>Reforms</w:t>
      </w:r>
    </w:p>
    <w:p>
      <w:pPr>
        <w:spacing w:line="252" w:lineRule="auto" w:before="125"/>
        <w:ind w:left="1493" w:right="0" w:hanging="850"/>
        <w:jc w:val="left"/>
        <w:rPr>
          <w:i/>
          <w:sz w:val="21"/>
        </w:rPr>
      </w:pPr>
      <w:r>
        <w:rPr>
          <w:sz w:val="21"/>
        </w:rPr>
        <w:t>Ashton</w:t>
      </w:r>
      <w:r>
        <w:rPr>
          <w:spacing w:val="28"/>
          <w:sz w:val="21"/>
        </w:rPr>
        <w:t> </w:t>
      </w:r>
      <w:r>
        <w:rPr>
          <w:sz w:val="21"/>
        </w:rPr>
        <w:t>Brown</w:t>
      </w:r>
      <w:r>
        <w:rPr>
          <w:spacing w:val="28"/>
          <w:sz w:val="21"/>
        </w:rPr>
        <w:t> </w:t>
      </w:r>
      <w:r>
        <w:rPr>
          <w:sz w:val="21"/>
        </w:rPr>
        <w:t>(M.A.)</w:t>
      </w:r>
      <w:r>
        <w:rPr>
          <w:spacing w:val="26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Effects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Early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Cognitive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Scores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Childhood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ADHD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Young-Adults </w:t>
      </w:r>
      <w:r>
        <w:rPr>
          <w:i/>
          <w:spacing w:val="-2"/>
          <w:sz w:val="21"/>
        </w:rPr>
        <w:t>Outcomes</w:t>
      </w:r>
    </w:p>
    <w:p>
      <w:pPr>
        <w:spacing w:before="122"/>
        <w:ind w:left="643" w:right="0" w:firstLine="0"/>
        <w:jc w:val="left"/>
        <w:rPr>
          <w:i/>
          <w:sz w:val="21"/>
        </w:rPr>
      </w:pPr>
      <w:r>
        <w:rPr>
          <w:sz w:val="21"/>
        </w:rPr>
        <w:t>Heather</w:t>
      </w:r>
      <w:r>
        <w:rPr>
          <w:spacing w:val="17"/>
          <w:sz w:val="21"/>
        </w:rPr>
        <w:t> </w:t>
      </w:r>
      <w:r>
        <w:rPr>
          <w:sz w:val="21"/>
        </w:rPr>
        <w:t>Mary</w:t>
      </w:r>
      <w:r>
        <w:rPr>
          <w:spacing w:val="19"/>
          <w:sz w:val="21"/>
        </w:rPr>
        <w:t> </w:t>
      </w:r>
      <w:r>
        <w:rPr>
          <w:sz w:val="21"/>
        </w:rPr>
        <w:t>Scott</w:t>
      </w:r>
      <w:r>
        <w:rPr>
          <w:spacing w:val="18"/>
          <w:sz w:val="21"/>
        </w:rPr>
        <w:t> </w:t>
      </w:r>
      <w:r>
        <w:rPr>
          <w:sz w:val="21"/>
        </w:rPr>
        <w:t>(M.A.)</w:t>
      </w:r>
      <w:r>
        <w:rPr>
          <w:spacing w:val="17"/>
          <w:sz w:val="21"/>
        </w:rPr>
        <w:t> </w:t>
      </w:r>
      <w:r>
        <w:rPr>
          <w:i/>
          <w:sz w:val="21"/>
        </w:rPr>
        <w:t>Social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Policy:</w:t>
      </w:r>
      <w:r>
        <w:rPr>
          <w:i/>
          <w:spacing w:val="18"/>
          <w:sz w:val="21"/>
        </w:rPr>
        <w:t> </w:t>
      </w:r>
      <w:r>
        <w:rPr>
          <w:i/>
          <w:sz w:val="21"/>
        </w:rPr>
        <w:t>How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do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we</w:t>
      </w:r>
      <w:r>
        <w:rPr>
          <w:i/>
          <w:spacing w:val="19"/>
          <w:sz w:val="21"/>
        </w:rPr>
        <w:t> </w:t>
      </w:r>
      <w:r>
        <w:rPr>
          <w:i/>
          <w:sz w:val="21"/>
        </w:rPr>
        <w:t>Know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What</w:t>
      </w:r>
      <w:r>
        <w:rPr>
          <w:i/>
          <w:spacing w:val="17"/>
          <w:sz w:val="21"/>
        </w:rPr>
        <w:t> </w:t>
      </w:r>
      <w:r>
        <w:rPr>
          <w:i/>
          <w:spacing w:val="-2"/>
          <w:sz w:val="21"/>
        </w:rPr>
        <w:t>Works?</w:t>
      </w:r>
    </w:p>
    <w:p>
      <w:pPr>
        <w:spacing w:line="252" w:lineRule="auto" w:before="128"/>
        <w:ind w:left="1493" w:right="1035" w:hanging="850"/>
        <w:jc w:val="left"/>
        <w:rPr>
          <w:i/>
          <w:sz w:val="21"/>
        </w:rPr>
      </w:pPr>
      <w:r>
        <w:rPr>
          <w:sz w:val="21"/>
        </w:rPr>
        <w:t>Adriana</w:t>
      </w:r>
      <w:r>
        <w:rPr>
          <w:spacing w:val="34"/>
          <w:sz w:val="21"/>
        </w:rPr>
        <w:t> </w:t>
      </w:r>
      <w:r>
        <w:rPr>
          <w:sz w:val="21"/>
        </w:rPr>
        <w:t>Escobar</w:t>
      </w:r>
      <w:r>
        <w:rPr>
          <w:spacing w:val="33"/>
          <w:sz w:val="21"/>
        </w:rPr>
        <w:t> </w:t>
      </w:r>
      <w:r>
        <w:rPr>
          <w:sz w:val="21"/>
        </w:rPr>
        <w:t>(M.A.)</w:t>
      </w:r>
      <w:r>
        <w:rPr>
          <w:spacing w:val="33"/>
          <w:sz w:val="21"/>
        </w:rPr>
        <w:t> </w:t>
      </w:r>
      <w:r>
        <w:rPr>
          <w:i/>
          <w:sz w:val="21"/>
        </w:rPr>
        <w:t>Language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acquisition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Earnings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Differential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among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Immigrants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in </w:t>
      </w:r>
      <w:r>
        <w:rPr>
          <w:i/>
          <w:spacing w:val="-2"/>
          <w:sz w:val="21"/>
        </w:rPr>
        <w:t>Canada</w:t>
      </w:r>
    </w:p>
    <w:p>
      <w:pPr>
        <w:spacing w:line="247" w:lineRule="auto" w:before="122"/>
        <w:ind w:left="1493" w:right="1035" w:hanging="850"/>
        <w:jc w:val="left"/>
        <w:rPr>
          <w:i/>
          <w:sz w:val="21"/>
        </w:rPr>
      </w:pPr>
      <w:r>
        <w:rPr>
          <w:sz w:val="21"/>
        </w:rPr>
        <w:t>Bridget</w:t>
      </w:r>
      <w:r>
        <w:rPr>
          <w:spacing w:val="30"/>
          <w:sz w:val="21"/>
        </w:rPr>
        <w:t> </w:t>
      </w:r>
      <w:r>
        <w:rPr>
          <w:sz w:val="21"/>
        </w:rPr>
        <w:t>Elizabeth</w:t>
      </w:r>
      <w:r>
        <w:rPr>
          <w:spacing w:val="31"/>
          <w:sz w:val="21"/>
        </w:rPr>
        <w:t> </w:t>
      </w:r>
      <w:r>
        <w:rPr>
          <w:sz w:val="21"/>
        </w:rPr>
        <w:t>Spicer</w:t>
      </w:r>
      <w:r>
        <w:rPr>
          <w:spacing w:val="30"/>
          <w:sz w:val="21"/>
        </w:rPr>
        <w:t> </w:t>
      </w:r>
      <w:r>
        <w:rPr>
          <w:sz w:val="21"/>
        </w:rPr>
        <w:t>(M.A.)</w:t>
      </w:r>
      <w:r>
        <w:rPr>
          <w:spacing w:val="30"/>
          <w:sz w:val="21"/>
        </w:rPr>
        <w:t> </w:t>
      </w:r>
      <w:r>
        <w:rPr>
          <w:i/>
          <w:sz w:val="21"/>
        </w:rPr>
        <w:t>Financing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Unemployment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Insurance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Canada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1940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2008: Theory and Practice</w:t>
      </w:r>
    </w:p>
    <w:p>
      <w:pPr>
        <w:spacing w:line="252" w:lineRule="auto" w:before="126"/>
        <w:ind w:left="1493" w:right="1035" w:hanging="850"/>
        <w:jc w:val="left"/>
        <w:rPr>
          <w:i/>
          <w:sz w:val="21"/>
        </w:rPr>
      </w:pPr>
      <w:r>
        <w:rPr>
          <w:sz w:val="21"/>
        </w:rPr>
        <w:t>Déla</w:t>
      </w:r>
      <w:r>
        <w:rPr>
          <w:spacing w:val="31"/>
          <w:sz w:val="21"/>
        </w:rPr>
        <w:t> </w:t>
      </w:r>
      <w:r>
        <w:rPr>
          <w:sz w:val="21"/>
        </w:rPr>
        <w:t>Yawavi</w:t>
      </w:r>
      <w:r>
        <w:rPr>
          <w:spacing w:val="30"/>
          <w:sz w:val="21"/>
        </w:rPr>
        <w:t> </w:t>
      </w:r>
      <w:r>
        <w:rPr>
          <w:sz w:val="21"/>
        </w:rPr>
        <w:t>Hoyi</w:t>
      </w:r>
      <w:r>
        <w:rPr>
          <w:spacing w:val="30"/>
          <w:sz w:val="21"/>
        </w:rPr>
        <w:t> </w:t>
      </w:r>
      <w:r>
        <w:rPr>
          <w:sz w:val="21"/>
        </w:rPr>
        <w:t>(M.A.)</w:t>
      </w:r>
      <w:r>
        <w:rPr>
          <w:spacing w:val="30"/>
          <w:sz w:val="21"/>
        </w:rPr>
        <w:t> </w:t>
      </w:r>
      <w:r>
        <w:rPr>
          <w:i/>
          <w:sz w:val="21"/>
        </w:rPr>
        <w:t>Inequalities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Regional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Distribution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Employment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Insurance- Benefits in Canada</w:t>
      </w:r>
    </w:p>
    <w:p>
      <w:pPr>
        <w:spacing w:before="117"/>
        <w:ind w:left="643" w:right="0" w:firstLine="0"/>
        <w:jc w:val="left"/>
        <w:rPr>
          <w:i/>
          <w:sz w:val="21"/>
        </w:rPr>
      </w:pPr>
      <w:r>
        <w:rPr>
          <w:sz w:val="21"/>
        </w:rPr>
        <w:t>Ali</w:t>
      </w:r>
      <w:r>
        <w:rPr>
          <w:spacing w:val="26"/>
          <w:sz w:val="21"/>
        </w:rPr>
        <w:t> </w:t>
      </w:r>
      <w:r>
        <w:rPr>
          <w:sz w:val="21"/>
        </w:rPr>
        <w:t>Akbar</w:t>
      </w:r>
      <w:r>
        <w:rPr>
          <w:spacing w:val="27"/>
          <w:sz w:val="21"/>
        </w:rPr>
        <w:t> </w:t>
      </w:r>
      <w:r>
        <w:rPr>
          <w:sz w:val="21"/>
        </w:rPr>
        <w:t>Ghanghro</w:t>
      </w:r>
      <w:r>
        <w:rPr>
          <w:spacing w:val="28"/>
          <w:sz w:val="21"/>
        </w:rPr>
        <w:t> </w:t>
      </w:r>
      <w:r>
        <w:rPr>
          <w:sz w:val="21"/>
        </w:rPr>
        <w:t>(M.A.)</w:t>
      </w:r>
      <w:r>
        <w:rPr>
          <w:spacing w:val="27"/>
          <w:sz w:val="21"/>
        </w:rPr>
        <w:t> </w:t>
      </w:r>
      <w:r>
        <w:rPr>
          <w:i/>
          <w:sz w:val="21"/>
        </w:rPr>
        <w:t>Intergenerational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Mobility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Subjective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Well-</w:t>
      </w:r>
      <w:r>
        <w:rPr>
          <w:i/>
          <w:spacing w:val="-2"/>
          <w:sz w:val="21"/>
        </w:rPr>
        <w:t>Being</w:t>
      </w:r>
    </w:p>
    <w:p>
      <w:pPr>
        <w:spacing w:before="133"/>
        <w:ind w:left="643" w:right="0" w:firstLine="0"/>
        <w:jc w:val="left"/>
        <w:rPr>
          <w:i/>
          <w:sz w:val="21"/>
        </w:rPr>
      </w:pPr>
      <w:r>
        <w:rPr>
          <w:sz w:val="21"/>
        </w:rPr>
        <w:t>Kitley</w:t>
      </w:r>
      <w:r>
        <w:rPr>
          <w:spacing w:val="21"/>
          <w:sz w:val="21"/>
        </w:rPr>
        <w:t> </w:t>
      </w:r>
      <w:r>
        <w:rPr>
          <w:sz w:val="21"/>
        </w:rPr>
        <w:t>Corey</w:t>
      </w:r>
      <w:r>
        <w:rPr>
          <w:spacing w:val="21"/>
          <w:sz w:val="21"/>
        </w:rPr>
        <w:t> </w:t>
      </w:r>
      <w:r>
        <w:rPr>
          <w:sz w:val="21"/>
        </w:rPr>
        <w:t>(M.A.)</w:t>
      </w:r>
      <w:r>
        <w:rPr>
          <w:spacing w:val="20"/>
          <w:sz w:val="21"/>
        </w:rPr>
        <w:t> </w:t>
      </w:r>
      <w:r>
        <w:rPr>
          <w:i/>
          <w:sz w:val="21"/>
        </w:rPr>
        <w:t>Poverty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definition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1"/>
          <w:sz w:val="21"/>
        </w:rPr>
        <w:t> </w:t>
      </w:r>
      <w:r>
        <w:rPr>
          <w:i/>
          <w:spacing w:val="-2"/>
          <w:sz w:val="21"/>
        </w:rPr>
        <w:t>measurment</w:t>
      </w:r>
    </w:p>
    <w:p>
      <w:pPr>
        <w:spacing w:before="133"/>
        <w:ind w:left="643" w:right="0" w:firstLine="0"/>
        <w:jc w:val="left"/>
        <w:rPr>
          <w:i/>
          <w:sz w:val="21"/>
        </w:rPr>
      </w:pPr>
      <w:r>
        <w:rPr>
          <w:sz w:val="21"/>
        </w:rPr>
        <w:t>Ivelina</w:t>
      </w:r>
      <w:r>
        <w:rPr>
          <w:spacing w:val="21"/>
          <w:sz w:val="21"/>
        </w:rPr>
        <w:t> </w:t>
      </w:r>
      <w:r>
        <w:rPr>
          <w:sz w:val="21"/>
        </w:rPr>
        <w:t>Delahousse</w:t>
      </w:r>
      <w:r>
        <w:rPr>
          <w:spacing w:val="21"/>
          <w:sz w:val="21"/>
        </w:rPr>
        <w:t> </w:t>
      </w:r>
      <w:r>
        <w:rPr>
          <w:sz w:val="21"/>
        </w:rPr>
        <w:t>(M.A.)</w:t>
      </w:r>
      <w:r>
        <w:rPr>
          <w:spacing w:val="22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Effect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Age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at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Immigration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Employment</w:t>
      </w:r>
      <w:r>
        <w:rPr>
          <w:i/>
          <w:spacing w:val="21"/>
          <w:sz w:val="21"/>
        </w:rPr>
        <w:t> </w:t>
      </w:r>
      <w:r>
        <w:rPr>
          <w:i/>
          <w:spacing w:val="-2"/>
          <w:sz w:val="21"/>
        </w:rPr>
        <w:t>Income</w:t>
      </w:r>
    </w:p>
    <w:p>
      <w:pPr>
        <w:pStyle w:val="BodyText"/>
        <w:rPr>
          <w:i/>
        </w:rPr>
      </w:pPr>
    </w:p>
    <w:p>
      <w:pPr>
        <w:pStyle w:val="BodyText"/>
        <w:spacing w:before="130"/>
        <w:rPr>
          <w:i/>
        </w:rPr>
      </w:pPr>
    </w:p>
    <w:p>
      <w:pPr>
        <w:pStyle w:val="Heading1"/>
        <w:spacing w:before="1"/>
      </w:pPr>
      <w:r>
        <w:rPr/>
        <w:t>COURSES</w:t>
      </w:r>
      <w:r>
        <w:rPr>
          <w:spacing w:val="-2"/>
        </w:rPr>
        <w:t> TAUGHT</w:t>
      </w:r>
    </w:p>
    <w:p>
      <w:pPr>
        <w:spacing w:before="251"/>
        <w:ind w:left="342" w:right="0" w:firstLine="0"/>
        <w:jc w:val="left"/>
        <w:rPr>
          <w:i/>
          <w:sz w:val="21"/>
        </w:rPr>
      </w:pPr>
      <w:r>
        <w:rPr>
          <w:i/>
          <w:sz w:val="21"/>
        </w:rPr>
        <w:t>Department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2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Graduate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Center,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City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University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1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24"/>
          <w:sz w:val="21"/>
        </w:rPr>
        <w:t> </w:t>
      </w:r>
      <w:r>
        <w:rPr>
          <w:i/>
          <w:spacing w:val="-4"/>
          <w:sz w:val="21"/>
        </w:rPr>
        <w:t>York</w:t>
      </w:r>
    </w:p>
    <w:p>
      <w:pPr>
        <w:pStyle w:val="BodyText"/>
        <w:tabs>
          <w:tab w:pos="1303" w:val="left" w:leader="none"/>
          <w:tab w:pos="3239" w:val="left" w:leader="none"/>
        </w:tabs>
        <w:spacing w:before="128"/>
        <w:ind w:left="643"/>
      </w:pPr>
      <w:r>
        <w:rPr>
          <w:spacing w:val="-4"/>
        </w:rPr>
        <w:t>2018</w:t>
      </w:r>
      <w:r>
        <w:rPr/>
        <w:tab/>
        <w:t>ECON</w:t>
      </w:r>
      <w:r>
        <w:rPr>
          <w:spacing w:val="22"/>
        </w:rPr>
        <w:t> </w:t>
      </w:r>
      <w:r>
        <w:rPr>
          <w:spacing w:val="-2"/>
        </w:rPr>
        <w:t>87100</w:t>
      </w:r>
      <w:r>
        <w:rPr/>
        <w:tab/>
        <w:t>Labour</w:t>
      </w:r>
      <w:r>
        <w:rPr>
          <w:spacing w:val="26"/>
        </w:rPr>
        <w:t> </w:t>
      </w:r>
      <w:r>
        <w:rPr/>
        <w:t>Economics</w:t>
      </w:r>
      <w:r>
        <w:rPr>
          <w:spacing w:val="27"/>
        </w:rPr>
        <w:t> </w:t>
      </w:r>
      <w:r>
        <w:rPr>
          <w:spacing w:val="-10"/>
        </w:rPr>
        <w:t>I</w:t>
      </w:r>
    </w:p>
    <w:p>
      <w:pPr>
        <w:pStyle w:val="BodyText"/>
        <w:tabs>
          <w:tab w:pos="1303" w:val="left" w:leader="none"/>
          <w:tab w:pos="3239" w:val="left" w:leader="none"/>
        </w:tabs>
        <w:spacing w:before="133"/>
        <w:ind w:left="643"/>
      </w:pPr>
      <w:r>
        <w:rPr>
          <w:spacing w:val="-4"/>
        </w:rPr>
        <w:t>2018</w:t>
      </w:r>
      <w:r>
        <w:rPr/>
        <w:tab/>
        <w:t>ECON</w:t>
      </w:r>
      <w:r>
        <w:rPr>
          <w:spacing w:val="22"/>
        </w:rPr>
        <w:t> </w:t>
      </w:r>
      <w:r>
        <w:rPr>
          <w:spacing w:val="-2"/>
        </w:rPr>
        <w:t>85600</w:t>
      </w:r>
      <w:r>
        <w:rPr/>
        <w:tab/>
        <w:t>Inequality,</w:t>
      </w:r>
      <w:r>
        <w:rPr>
          <w:spacing w:val="26"/>
        </w:rPr>
        <w:t> </w:t>
      </w:r>
      <w:r>
        <w:rPr/>
        <w:t>Economic</w:t>
      </w:r>
      <w:r>
        <w:rPr>
          <w:spacing w:val="28"/>
        </w:rPr>
        <w:t> </w:t>
      </w:r>
      <w:r>
        <w:rPr/>
        <w:t>Opportunity,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Public</w:t>
      </w:r>
      <w:r>
        <w:rPr>
          <w:spacing w:val="28"/>
        </w:rPr>
        <w:t> </w:t>
      </w:r>
      <w:r>
        <w:rPr>
          <w:spacing w:val="-2"/>
        </w:rPr>
        <w:t>Policy</w:t>
      </w:r>
    </w:p>
    <w:p>
      <w:pPr>
        <w:spacing w:before="133"/>
        <w:ind w:left="342" w:right="0" w:firstLine="0"/>
        <w:jc w:val="left"/>
        <w:rPr>
          <w:i/>
          <w:sz w:val="21"/>
        </w:rPr>
      </w:pPr>
      <w:r>
        <w:rPr>
          <w:i/>
          <w:sz w:val="21"/>
        </w:rPr>
        <w:t>Department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Harvard</w:t>
      </w:r>
      <w:r>
        <w:rPr>
          <w:i/>
          <w:spacing w:val="29"/>
          <w:sz w:val="21"/>
        </w:rPr>
        <w:t> </w:t>
      </w:r>
      <w:r>
        <w:rPr>
          <w:i/>
          <w:spacing w:val="-2"/>
          <w:sz w:val="21"/>
        </w:rPr>
        <w:t>University</w:t>
      </w:r>
    </w:p>
    <w:p>
      <w:pPr>
        <w:pStyle w:val="BodyText"/>
        <w:tabs>
          <w:tab w:pos="1303" w:val="left" w:leader="none"/>
          <w:tab w:pos="3239" w:val="left" w:leader="none"/>
        </w:tabs>
        <w:spacing w:before="133"/>
        <w:ind w:left="643"/>
      </w:pPr>
      <w:r>
        <w:rPr>
          <w:spacing w:val="-4"/>
        </w:rPr>
        <w:t>2015</w:t>
      </w:r>
      <w:r>
        <w:rPr/>
        <w:tab/>
        <w:t>ECON</w:t>
      </w:r>
      <w:r>
        <w:rPr>
          <w:spacing w:val="22"/>
        </w:rPr>
        <w:t> </w:t>
      </w:r>
      <w:r>
        <w:rPr>
          <w:spacing w:val="-2"/>
        </w:rPr>
        <w:t>2450A</w:t>
      </w:r>
      <w:r>
        <w:rPr/>
        <w:tab/>
        <w:t>Public</w:t>
      </w:r>
      <w:r>
        <w:rPr>
          <w:spacing w:val="29"/>
        </w:rPr>
        <w:t> </w:t>
      </w:r>
      <w:r>
        <w:rPr/>
        <w:t>Economics</w:t>
      </w:r>
      <w:r>
        <w:rPr>
          <w:spacing w:val="30"/>
        </w:rPr>
        <w:t> </w:t>
      </w:r>
      <w:r>
        <w:rPr>
          <w:spacing w:val="-10"/>
        </w:rPr>
        <w:t>I</w:t>
      </w:r>
    </w:p>
    <w:p>
      <w:pPr>
        <w:spacing w:before="128"/>
        <w:ind w:left="342" w:right="0" w:firstLine="0"/>
        <w:jc w:val="left"/>
        <w:rPr>
          <w:i/>
          <w:sz w:val="21"/>
        </w:rPr>
      </w:pPr>
      <w:r>
        <w:rPr>
          <w:i/>
          <w:sz w:val="21"/>
        </w:rPr>
        <w:t>Graduate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School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Public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Affairs,</w:t>
      </w:r>
      <w:r>
        <w:rPr>
          <w:i/>
          <w:spacing w:val="22"/>
          <w:sz w:val="21"/>
        </w:rPr>
        <w:t> </w:t>
      </w:r>
      <w:r>
        <w:rPr>
          <w:i/>
          <w:sz w:val="21"/>
        </w:rPr>
        <w:t>University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3"/>
          <w:sz w:val="21"/>
        </w:rPr>
        <w:t> </w:t>
      </w:r>
      <w:r>
        <w:rPr>
          <w:i/>
          <w:spacing w:val="-2"/>
          <w:sz w:val="21"/>
        </w:rPr>
        <w:t>Ottawa</w:t>
      </w:r>
    </w:p>
    <w:p>
      <w:pPr>
        <w:pStyle w:val="BodyText"/>
        <w:tabs>
          <w:tab w:pos="3239" w:val="left" w:leader="none"/>
        </w:tabs>
        <w:spacing w:before="133"/>
        <w:ind w:left="643"/>
      </w:pPr>
      <w:r>
        <w:rPr/>
        <w:t>2014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/>
        <w:t>2016</w:t>
      </w:r>
      <w:r>
        <w:rPr>
          <w:spacing w:val="15"/>
        </w:rPr>
        <w:t> </w:t>
      </w:r>
      <w:r>
        <w:rPr/>
        <w:t>API</w:t>
      </w:r>
      <w:r>
        <w:rPr>
          <w:spacing w:val="13"/>
        </w:rPr>
        <w:t> </w:t>
      </w:r>
      <w:r>
        <w:rPr>
          <w:spacing w:val="-4"/>
        </w:rPr>
        <w:t>5125</w:t>
      </w:r>
      <w:r>
        <w:rPr/>
        <w:tab/>
        <w:t>Macroeconomic</w:t>
      </w:r>
      <w:r>
        <w:rPr>
          <w:spacing w:val="51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3239" w:val="left" w:leader="none"/>
        </w:tabs>
        <w:spacing w:before="133"/>
        <w:ind w:left="643"/>
      </w:pPr>
      <w:r>
        <w:rPr/>
        <w:t>2012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/>
        <w:t>2015</w:t>
      </w:r>
      <w:r>
        <w:rPr>
          <w:spacing w:val="15"/>
        </w:rPr>
        <w:t> </w:t>
      </w:r>
      <w:r>
        <w:rPr/>
        <w:t>API</w:t>
      </w:r>
      <w:r>
        <w:rPr>
          <w:spacing w:val="13"/>
        </w:rPr>
        <w:t> </w:t>
      </w:r>
      <w:r>
        <w:rPr>
          <w:spacing w:val="-4"/>
        </w:rPr>
        <w:t>6315</w:t>
      </w:r>
      <w:r>
        <w:rPr/>
        <w:tab/>
        <w:t>Social</w:t>
      </w:r>
      <w:r>
        <w:rPr>
          <w:spacing w:val="19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3239" w:val="left" w:leader="none"/>
        </w:tabs>
        <w:spacing w:line="372" w:lineRule="auto" w:before="128"/>
        <w:ind w:left="643" w:right="2740"/>
      </w:pPr>
      <w:r>
        <w:rPr/>
        <w:t>2007 – 2016 API 5100</w:t>
        <w:tab/>
        <w:t>Economics for Public Management and Policy 2008 – 2010 API 5136</w:t>
        <w:tab/>
        <w:t>Research Methods for Public Policy</w:t>
      </w:r>
    </w:p>
    <w:p>
      <w:pPr>
        <w:pStyle w:val="BodyText"/>
        <w:tabs>
          <w:tab w:pos="3239" w:val="left" w:leader="none"/>
        </w:tabs>
        <w:ind w:left="643"/>
      </w:pPr>
      <w:r>
        <w:rPr/>
        <w:t>2008</w:t>
      </w:r>
      <w:r>
        <w:rPr>
          <w:spacing w:val="14"/>
        </w:rPr>
        <w:t> </w:t>
      </w:r>
      <w:r>
        <w:rPr/>
        <w:t>–</w:t>
      </w:r>
      <w:r>
        <w:rPr>
          <w:spacing w:val="14"/>
        </w:rPr>
        <w:t> </w:t>
      </w:r>
      <w:r>
        <w:rPr/>
        <w:t>2010</w:t>
      </w:r>
      <w:r>
        <w:rPr>
          <w:spacing w:val="15"/>
        </w:rPr>
        <w:t> </w:t>
      </w:r>
      <w:r>
        <w:rPr/>
        <w:t>API</w:t>
      </w:r>
      <w:r>
        <w:rPr>
          <w:spacing w:val="13"/>
        </w:rPr>
        <w:t> </w:t>
      </w:r>
      <w:r>
        <w:rPr>
          <w:spacing w:val="-4"/>
        </w:rPr>
        <w:t>6315</w:t>
      </w:r>
      <w:r>
        <w:rPr/>
        <w:tab/>
        <w:t>Social</w:t>
      </w:r>
      <w:r>
        <w:rPr>
          <w:spacing w:val="20"/>
        </w:rPr>
        <w:t> </w:t>
      </w:r>
      <w:r>
        <w:rPr>
          <w:spacing w:val="-2"/>
        </w:rPr>
        <w:t>Policy</w:t>
      </w:r>
    </w:p>
    <w:p>
      <w:pPr>
        <w:pStyle w:val="BodyText"/>
        <w:tabs>
          <w:tab w:pos="3239" w:val="left" w:leader="none"/>
        </w:tabs>
        <w:spacing w:before="133"/>
        <w:ind w:left="643"/>
      </w:pPr>
      <w:r>
        <w:rPr/>
        <w:t>2007</w:t>
      </w:r>
      <w:r>
        <w:rPr>
          <w:spacing w:val="14"/>
        </w:rPr>
        <w:t> </w:t>
      </w:r>
      <w:r>
        <w:rPr/>
        <w:t>–</w:t>
      </w:r>
      <w:r>
        <w:rPr>
          <w:spacing w:val="15"/>
        </w:rPr>
        <w:t> </w:t>
      </w:r>
      <w:r>
        <w:rPr/>
        <w:t>2008</w:t>
      </w:r>
      <w:r>
        <w:rPr>
          <w:spacing w:val="15"/>
        </w:rPr>
        <w:t> </w:t>
      </w:r>
      <w:r>
        <w:rPr/>
        <w:t>ECO</w:t>
      </w:r>
      <w:r>
        <w:rPr>
          <w:spacing w:val="16"/>
        </w:rPr>
        <w:t> </w:t>
      </w:r>
      <w:r>
        <w:rPr>
          <w:spacing w:val="-4"/>
        </w:rPr>
        <w:t>5126</w:t>
      </w:r>
      <w:r>
        <w:rPr/>
        <w:tab/>
        <w:t>Microeconomics</w:t>
      </w:r>
      <w:r>
        <w:rPr>
          <w:spacing w:val="29"/>
        </w:rPr>
        <w:t> </w:t>
      </w:r>
      <w:r>
        <w:rPr/>
        <w:t>for</w:t>
      </w:r>
      <w:r>
        <w:rPr>
          <w:spacing w:val="28"/>
        </w:rPr>
        <w:t> </w:t>
      </w:r>
      <w:r>
        <w:rPr/>
        <w:t>Public</w:t>
      </w:r>
      <w:r>
        <w:rPr>
          <w:spacing w:val="29"/>
        </w:rPr>
        <w:t> </w:t>
      </w:r>
      <w:r>
        <w:rPr>
          <w:spacing w:val="-2"/>
        </w:rPr>
        <w:t>Policy</w:t>
      </w:r>
    </w:p>
    <w:p>
      <w:pPr>
        <w:spacing w:before="128"/>
        <w:ind w:left="342" w:right="0" w:firstLine="0"/>
        <w:jc w:val="left"/>
        <w:rPr>
          <w:i/>
          <w:sz w:val="21"/>
        </w:rPr>
      </w:pPr>
      <w:r>
        <w:rPr>
          <w:i/>
          <w:sz w:val="21"/>
        </w:rPr>
        <w:t>Department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Economics,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University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4"/>
          <w:sz w:val="21"/>
        </w:rPr>
        <w:t> </w:t>
      </w:r>
      <w:r>
        <w:rPr>
          <w:i/>
          <w:spacing w:val="-2"/>
          <w:sz w:val="21"/>
        </w:rPr>
        <w:t>Ottawa</w:t>
      </w:r>
    </w:p>
    <w:p>
      <w:pPr>
        <w:spacing w:after="0"/>
        <w:jc w:val="left"/>
        <w:rPr>
          <w:i/>
          <w:sz w:val="21"/>
        </w:rPr>
        <w:sectPr>
          <w:pgSz w:w="12240" w:h="15840"/>
          <w:pgMar w:top="1360" w:bottom="280" w:left="1440" w:right="720"/>
        </w:sectPr>
      </w:pPr>
    </w:p>
    <w:p>
      <w:pPr>
        <w:pStyle w:val="BodyText"/>
        <w:tabs>
          <w:tab w:pos="3239" w:val="left" w:leader="none"/>
        </w:tabs>
        <w:spacing w:before="85"/>
        <w:ind w:left="643"/>
      </w:pPr>
      <w:r>
        <w:rPr/>
        <w:t>2009</w:t>
      </w:r>
      <w:r>
        <w:rPr>
          <w:spacing w:val="14"/>
        </w:rPr>
        <w:t> </w:t>
      </w:r>
      <w:r>
        <w:rPr/>
        <w:t>–</w:t>
      </w:r>
      <w:r>
        <w:rPr>
          <w:spacing w:val="15"/>
        </w:rPr>
        <w:t> </w:t>
      </w:r>
      <w:r>
        <w:rPr/>
        <w:t>2015</w:t>
      </w:r>
      <w:r>
        <w:rPr>
          <w:spacing w:val="15"/>
        </w:rPr>
        <w:t> </w:t>
      </w:r>
      <w:r>
        <w:rPr/>
        <w:t>ECO</w:t>
      </w:r>
      <w:r>
        <w:rPr>
          <w:spacing w:val="16"/>
        </w:rPr>
        <w:t> </w:t>
      </w:r>
      <w:r>
        <w:rPr>
          <w:spacing w:val="-4"/>
        </w:rPr>
        <w:t>6191</w:t>
      </w:r>
      <w:r>
        <w:rPr/>
        <w:tab/>
        <w:t>Labour</w:t>
      </w:r>
      <w:r>
        <w:rPr>
          <w:spacing w:val="26"/>
        </w:rPr>
        <w:t> </w:t>
      </w:r>
      <w:r>
        <w:rPr/>
        <w:t>Economics</w:t>
      </w:r>
      <w:r>
        <w:rPr>
          <w:spacing w:val="27"/>
        </w:rPr>
        <w:t> </w:t>
      </w:r>
      <w:r>
        <w:rPr>
          <w:spacing w:val="-10"/>
        </w:rPr>
        <w:t>I</w:t>
      </w:r>
    </w:p>
    <w:p>
      <w:pPr>
        <w:pStyle w:val="BodyText"/>
        <w:tabs>
          <w:tab w:pos="3239" w:val="left" w:leader="none"/>
        </w:tabs>
        <w:spacing w:before="133"/>
        <w:ind w:left="643"/>
      </w:pPr>
      <w:r>
        <w:rPr/>
        <w:t>2007</w:t>
      </w:r>
      <w:r>
        <w:rPr>
          <w:spacing w:val="14"/>
        </w:rPr>
        <w:t> </w:t>
      </w:r>
      <w:r>
        <w:rPr/>
        <w:t>–</w:t>
      </w:r>
      <w:r>
        <w:rPr>
          <w:spacing w:val="15"/>
        </w:rPr>
        <w:t> </w:t>
      </w:r>
      <w:r>
        <w:rPr/>
        <w:t>2009</w:t>
      </w:r>
      <w:r>
        <w:rPr>
          <w:spacing w:val="15"/>
        </w:rPr>
        <w:t> </w:t>
      </w:r>
      <w:r>
        <w:rPr/>
        <w:t>ECO</w:t>
      </w:r>
      <w:r>
        <w:rPr>
          <w:spacing w:val="16"/>
        </w:rPr>
        <w:t> </w:t>
      </w:r>
      <w:r>
        <w:rPr>
          <w:spacing w:val="-4"/>
        </w:rPr>
        <w:t>5136</w:t>
      </w:r>
      <w:r>
        <w:rPr/>
        <w:tab/>
        <w:t>Labour</w:t>
      </w:r>
      <w:r>
        <w:rPr>
          <w:spacing w:val="21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1"/>
      </w:pPr>
      <w:r>
        <w:rPr/>
        <w:t>EXTERNAL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FUNDING</w:t>
      </w:r>
    </w:p>
    <w:p>
      <w:pPr>
        <w:pStyle w:val="BodyText"/>
        <w:spacing w:before="25"/>
        <w:rPr>
          <w:b/>
          <w:sz w:val="20"/>
        </w:rPr>
      </w:pPr>
    </w:p>
    <w:tbl>
      <w:tblPr>
        <w:tblW w:w="0" w:type="auto"/>
        <w:jc w:val="left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5"/>
        <w:gridCol w:w="4792"/>
        <w:gridCol w:w="1853"/>
        <w:gridCol w:w="1006"/>
      </w:tblGrid>
      <w:tr>
        <w:trPr>
          <w:trHeight w:val="875" w:hRule="atLeast"/>
        </w:trPr>
        <w:tc>
          <w:tcPr>
            <w:tcW w:w="1165" w:type="dxa"/>
          </w:tcPr>
          <w:p>
            <w:pPr>
              <w:pStyle w:val="TableParagraph"/>
              <w:spacing w:line="238" w:lineRule="exact"/>
              <w:ind w:left="50"/>
              <w:rPr>
                <w:sz w:val="21"/>
              </w:rPr>
            </w:pPr>
            <w:r>
              <w:rPr>
                <w:sz w:val="21"/>
              </w:rPr>
              <w:t>2015-</w:t>
            </w:r>
            <w:r>
              <w:rPr>
                <w:spacing w:val="-4"/>
                <w:sz w:val="21"/>
              </w:rPr>
              <w:t>2021</w:t>
            </w:r>
          </w:p>
        </w:tc>
        <w:tc>
          <w:tcPr>
            <w:tcW w:w="4792" w:type="dxa"/>
          </w:tcPr>
          <w:p>
            <w:pPr>
              <w:pStyle w:val="TableParagraph"/>
              <w:spacing w:line="247" w:lineRule="auto"/>
              <w:ind w:left="161" w:right="227"/>
              <w:rPr>
                <w:i/>
                <w:sz w:val="21"/>
              </w:rPr>
            </w:pPr>
            <w:r>
              <w:rPr>
                <w:i/>
                <w:sz w:val="21"/>
              </w:rPr>
              <w:t>Social Sciences and Humanities Research Council</w:t>
            </w:r>
            <w:r>
              <w:rPr>
                <w:i/>
                <w:spacing w:val="40"/>
                <w:sz w:val="21"/>
              </w:rPr>
              <w:t> </w:t>
            </w:r>
            <w:r>
              <w:rPr>
                <w:i/>
                <w:sz w:val="21"/>
              </w:rPr>
              <w:t>of Canada</w:t>
            </w:r>
          </w:p>
          <w:p>
            <w:pPr>
              <w:pStyle w:val="TableParagraph"/>
              <w:spacing w:before="3"/>
              <w:ind w:left="161"/>
              <w:rPr>
                <w:sz w:val="21"/>
              </w:rPr>
            </w:pPr>
            <w:r>
              <w:rPr>
                <w:sz w:val="21"/>
              </w:rPr>
              <w:t>Principle</w:t>
            </w:r>
            <w:r>
              <w:rPr>
                <w:spacing w:val="32"/>
                <w:sz w:val="21"/>
              </w:rPr>
              <w:t> </w:t>
            </w:r>
            <w:r>
              <w:rPr>
                <w:sz w:val="21"/>
              </w:rPr>
              <w:t>investigator,</w:t>
            </w:r>
            <w:r>
              <w:rPr>
                <w:spacing w:val="30"/>
                <w:sz w:val="21"/>
              </w:rPr>
              <w:t> </w:t>
            </w:r>
            <w:r>
              <w:rPr>
                <w:sz w:val="21"/>
              </w:rPr>
              <w:t>Insight</w:t>
            </w:r>
            <w:r>
              <w:rPr>
                <w:spacing w:val="31"/>
                <w:sz w:val="21"/>
              </w:rPr>
              <w:t> </w:t>
            </w:r>
            <w:r>
              <w:rPr>
                <w:spacing w:val="-4"/>
                <w:sz w:val="21"/>
              </w:rPr>
              <w:t>Grant</w:t>
            </w:r>
          </w:p>
        </w:tc>
        <w:tc>
          <w:tcPr>
            <w:tcW w:w="1853" w:type="dxa"/>
          </w:tcPr>
          <w:p>
            <w:pPr>
              <w:pStyle w:val="TableParagraph"/>
              <w:spacing w:line="238" w:lineRule="exact"/>
              <w:ind w:left="188"/>
              <w:rPr>
                <w:sz w:val="21"/>
              </w:rPr>
            </w:pPr>
            <w:r>
              <w:rPr>
                <w:sz w:val="21"/>
              </w:rPr>
              <w:t>Granting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Council</w:t>
            </w:r>
          </w:p>
        </w:tc>
        <w:tc>
          <w:tcPr>
            <w:tcW w:w="1006" w:type="dxa"/>
          </w:tcPr>
          <w:p>
            <w:pPr>
              <w:pStyle w:val="TableParagraph"/>
              <w:spacing w:line="238" w:lineRule="exact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$99,376</w:t>
            </w:r>
          </w:p>
        </w:tc>
      </w:tr>
      <w:tr>
        <w:trPr>
          <w:trHeight w:val="379" w:hRule="atLeast"/>
        </w:trPr>
        <w:tc>
          <w:tcPr>
            <w:tcW w:w="1165" w:type="dxa"/>
          </w:tcPr>
          <w:p>
            <w:pPr>
              <w:pStyle w:val="TableParagraph"/>
              <w:spacing w:line="230" w:lineRule="exact" w:before="129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2014</w:t>
            </w:r>
          </w:p>
        </w:tc>
        <w:tc>
          <w:tcPr>
            <w:tcW w:w="4792" w:type="dxa"/>
          </w:tcPr>
          <w:p>
            <w:pPr>
              <w:pStyle w:val="TableParagraph"/>
              <w:spacing w:line="230" w:lineRule="exact" w:before="129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Australian</w:t>
            </w:r>
            <w:r>
              <w:rPr>
                <w:i/>
                <w:spacing w:val="29"/>
                <w:sz w:val="21"/>
              </w:rPr>
              <w:t> </w:t>
            </w:r>
            <w:r>
              <w:rPr>
                <w:i/>
                <w:sz w:val="21"/>
              </w:rPr>
              <w:t>Research</w:t>
            </w:r>
            <w:r>
              <w:rPr>
                <w:i/>
                <w:spacing w:val="3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Council</w:t>
            </w:r>
          </w:p>
        </w:tc>
        <w:tc>
          <w:tcPr>
            <w:tcW w:w="1853" w:type="dxa"/>
          </w:tcPr>
          <w:p>
            <w:pPr>
              <w:pStyle w:val="TableParagraph"/>
              <w:spacing w:line="230" w:lineRule="exact" w:before="129"/>
              <w:ind w:left="188"/>
              <w:rPr>
                <w:sz w:val="21"/>
              </w:rPr>
            </w:pPr>
            <w:r>
              <w:rPr>
                <w:sz w:val="21"/>
              </w:rPr>
              <w:t>Granting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Council</w:t>
            </w:r>
          </w:p>
        </w:tc>
        <w:tc>
          <w:tcPr>
            <w:tcW w:w="1006" w:type="dxa"/>
          </w:tcPr>
          <w:p>
            <w:pPr>
              <w:pStyle w:val="TableParagraph"/>
              <w:spacing w:line="230" w:lineRule="exact" w:before="129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$10,000</w:t>
            </w:r>
          </w:p>
        </w:tc>
      </w:tr>
      <w:tr>
        <w:trPr>
          <w:trHeight w:val="254" w:hRule="atLeast"/>
        </w:trPr>
        <w:tc>
          <w:tcPr>
            <w:tcW w:w="116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line="230" w:lineRule="exact" w:before="4"/>
              <w:ind w:left="161"/>
              <w:rPr>
                <w:sz w:val="21"/>
              </w:rPr>
            </w:pPr>
            <w:r>
              <w:rPr>
                <w:spacing w:val="-2"/>
                <w:sz w:val="21"/>
              </w:rPr>
              <w:t>Collaborator,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9" w:hRule="atLeast"/>
        </w:trPr>
        <w:tc>
          <w:tcPr>
            <w:tcW w:w="11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before="4"/>
              <w:ind w:left="161"/>
              <w:rPr>
                <w:sz w:val="21"/>
              </w:rPr>
            </w:pPr>
            <w:r>
              <w:rPr>
                <w:sz w:val="21"/>
              </w:rPr>
              <w:t>Centre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Excellence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for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Children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Families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9" w:hRule="atLeast"/>
        </w:trPr>
        <w:tc>
          <w:tcPr>
            <w:tcW w:w="1165" w:type="dxa"/>
          </w:tcPr>
          <w:p>
            <w:pPr>
              <w:pStyle w:val="TableParagraph"/>
              <w:spacing w:line="230" w:lineRule="exact" w:before="129"/>
              <w:ind w:left="50"/>
              <w:rPr>
                <w:sz w:val="21"/>
              </w:rPr>
            </w:pPr>
            <w:r>
              <w:rPr>
                <w:sz w:val="21"/>
              </w:rPr>
              <w:t>2013-</w:t>
            </w:r>
            <w:r>
              <w:rPr>
                <w:spacing w:val="-4"/>
                <w:sz w:val="21"/>
              </w:rPr>
              <w:t>2015</w:t>
            </w:r>
          </w:p>
        </w:tc>
        <w:tc>
          <w:tcPr>
            <w:tcW w:w="4792" w:type="dxa"/>
          </w:tcPr>
          <w:p>
            <w:pPr>
              <w:pStyle w:val="TableParagraph"/>
              <w:spacing w:line="230" w:lineRule="exact" w:before="129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Australian</w:t>
            </w:r>
            <w:r>
              <w:rPr>
                <w:i/>
                <w:spacing w:val="29"/>
                <w:sz w:val="21"/>
              </w:rPr>
              <w:t> </w:t>
            </w:r>
            <w:r>
              <w:rPr>
                <w:i/>
                <w:sz w:val="21"/>
              </w:rPr>
              <w:t>Research</w:t>
            </w:r>
            <w:r>
              <w:rPr>
                <w:i/>
                <w:spacing w:val="30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Council</w:t>
            </w:r>
          </w:p>
        </w:tc>
        <w:tc>
          <w:tcPr>
            <w:tcW w:w="1853" w:type="dxa"/>
          </w:tcPr>
          <w:p>
            <w:pPr>
              <w:pStyle w:val="TableParagraph"/>
              <w:spacing w:line="230" w:lineRule="exact" w:before="129"/>
              <w:ind w:left="188"/>
              <w:rPr>
                <w:sz w:val="21"/>
              </w:rPr>
            </w:pPr>
            <w:r>
              <w:rPr>
                <w:sz w:val="21"/>
              </w:rPr>
              <w:t>Granting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Council</w:t>
            </w:r>
          </w:p>
        </w:tc>
        <w:tc>
          <w:tcPr>
            <w:tcW w:w="1006" w:type="dxa"/>
          </w:tcPr>
          <w:p>
            <w:pPr>
              <w:pStyle w:val="TableParagraph"/>
              <w:spacing w:line="230" w:lineRule="exact" w:before="129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$20,165</w:t>
            </w:r>
          </w:p>
        </w:tc>
      </w:tr>
      <w:tr>
        <w:trPr>
          <w:trHeight w:val="246" w:hRule="atLeast"/>
        </w:trPr>
        <w:tc>
          <w:tcPr>
            <w:tcW w:w="116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line="223" w:lineRule="exact" w:before="4"/>
              <w:ind w:left="161"/>
              <w:rPr>
                <w:sz w:val="21"/>
              </w:rPr>
            </w:pPr>
            <w:r>
              <w:rPr>
                <w:sz w:val="21"/>
              </w:rPr>
              <w:t>Co-</w:t>
            </w:r>
            <w:r>
              <w:rPr>
                <w:spacing w:val="-2"/>
                <w:sz w:val="21"/>
              </w:rPr>
              <w:t>applicant,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8816" w:type="dxa"/>
            <w:gridSpan w:val="4"/>
          </w:tcPr>
          <w:p>
            <w:pPr>
              <w:pStyle w:val="TableParagraph"/>
              <w:spacing w:line="223" w:lineRule="exact" w:before="11"/>
              <w:ind w:left="593" w:right="392"/>
              <w:jc w:val="center"/>
              <w:rPr>
                <w:sz w:val="21"/>
              </w:rPr>
            </w:pPr>
            <w:r>
              <w:rPr>
                <w:sz w:val="21"/>
              </w:rPr>
              <w:t>Diverging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childhood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outcomes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Australia,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Canada,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UK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1"/>
                <w:sz w:val="21"/>
              </w:rPr>
              <w:t> </w:t>
            </w:r>
            <w:r>
              <w:rPr>
                <w:spacing w:val="-5"/>
                <w:sz w:val="21"/>
              </w:rPr>
              <w:t>US</w:t>
            </w:r>
          </w:p>
        </w:tc>
      </w:tr>
      <w:tr>
        <w:trPr>
          <w:trHeight w:val="511" w:hRule="atLeast"/>
        </w:trPr>
        <w:tc>
          <w:tcPr>
            <w:tcW w:w="1165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50"/>
              <w:rPr>
                <w:sz w:val="21"/>
              </w:rPr>
            </w:pPr>
            <w:r>
              <w:rPr>
                <w:sz w:val="21"/>
              </w:rPr>
              <w:t>2013-</w:t>
            </w:r>
            <w:r>
              <w:rPr>
                <w:spacing w:val="-4"/>
                <w:sz w:val="21"/>
              </w:rPr>
              <w:t>2014</w:t>
            </w:r>
          </w:p>
        </w:tc>
        <w:tc>
          <w:tcPr>
            <w:tcW w:w="4792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Russell</w:t>
            </w:r>
            <w:r>
              <w:rPr>
                <w:i/>
                <w:spacing w:val="18"/>
                <w:sz w:val="21"/>
              </w:rPr>
              <w:t> </w:t>
            </w:r>
            <w:r>
              <w:rPr>
                <w:i/>
                <w:sz w:val="21"/>
              </w:rPr>
              <w:t>Sage</w:t>
            </w:r>
            <w:r>
              <w:rPr>
                <w:i/>
                <w:spacing w:val="1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Foundation</w:t>
            </w:r>
          </w:p>
        </w:tc>
        <w:tc>
          <w:tcPr>
            <w:tcW w:w="1853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188"/>
              <w:rPr>
                <w:sz w:val="21"/>
              </w:rPr>
            </w:pPr>
            <w:r>
              <w:rPr>
                <w:spacing w:val="-2"/>
                <w:sz w:val="21"/>
              </w:rPr>
              <w:t>Foundation</w:t>
            </w:r>
          </w:p>
        </w:tc>
        <w:tc>
          <w:tcPr>
            <w:tcW w:w="1006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$118,415</w:t>
            </w:r>
          </w:p>
        </w:tc>
      </w:tr>
      <w:tr>
        <w:trPr>
          <w:trHeight w:val="631" w:hRule="atLeast"/>
        </w:trPr>
        <w:tc>
          <w:tcPr>
            <w:tcW w:w="11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before="4"/>
              <w:ind w:left="161"/>
              <w:rPr>
                <w:sz w:val="21"/>
              </w:rPr>
            </w:pPr>
            <w:r>
              <w:rPr>
                <w:sz w:val="21"/>
              </w:rPr>
              <w:t>Visiting</w:t>
            </w:r>
            <w:r>
              <w:rPr>
                <w:spacing w:val="26"/>
                <w:sz w:val="21"/>
              </w:rPr>
              <w:t> </w:t>
            </w:r>
            <w:r>
              <w:rPr>
                <w:spacing w:val="-2"/>
                <w:sz w:val="21"/>
              </w:rPr>
              <w:t>Scholar,</w:t>
            </w:r>
          </w:p>
          <w:p>
            <w:pPr>
              <w:pStyle w:val="TableParagraph"/>
              <w:spacing w:before="8"/>
              <w:ind w:left="161"/>
              <w:rPr>
                <w:sz w:val="21"/>
              </w:rPr>
            </w:pPr>
            <w:r>
              <w:rPr>
                <w:sz w:val="21"/>
              </w:rPr>
              <w:t>Too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Many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Children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Left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2"/>
                <w:sz w:val="21"/>
              </w:rPr>
              <w:t>Behind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81" w:hRule="atLeast"/>
        </w:trPr>
        <w:tc>
          <w:tcPr>
            <w:tcW w:w="1165" w:type="dxa"/>
          </w:tcPr>
          <w:p>
            <w:pPr>
              <w:pStyle w:val="TableParagraph"/>
              <w:spacing w:line="230" w:lineRule="exact" w:before="131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2012</w:t>
            </w:r>
          </w:p>
        </w:tc>
        <w:tc>
          <w:tcPr>
            <w:tcW w:w="4792" w:type="dxa"/>
          </w:tcPr>
          <w:p>
            <w:pPr>
              <w:pStyle w:val="TableParagraph"/>
              <w:spacing w:line="230" w:lineRule="exact" w:before="131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Center</w:t>
            </w:r>
            <w:r>
              <w:rPr>
                <w:i/>
                <w:spacing w:val="20"/>
                <w:sz w:val="21"/>
              </w:rPr>
              <w:t> </w:t>
            </w:r>
            <w:r>
              <w:rPr>
                <w:i/>
                <w:sz w:val="21"/>
              </w:rPr>
              <w:t>for</w:t>
            </w:r>
            <w:r>
              <w:rPr>
                <w:i/>
                <w:spacing w:val="20"/>
                <w:sz w:val="21"/>
              </w:rPr>
              <w:t> </w:t>
            </w:r>
            <w:r>
              <w:rPr>
                <w:i/>
                <w:sz w:val="21"/>
              </w:rPr>
              <w:t>American</w:t>
            </w:r>
            <w:r>
              <w:rPr>
                <w:i/>
                <w:spacing w:val="22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Progress</w:t>
            </w:r>
          </w:p>
        </w:tc>
        <w:tc>
          <w:tcPr>
            <w:tcW w:w="1853" w:type="dxa"/>
          </w:tcPr>
          <w:p>
            <w:pPr>
              <w:pStyle w:val="TableParagraph"/>
              <w:spacing w:line="230" w:lineRule="exact" w:before="131"/>
              <w:ind w:left="188"/>
              <w:rPr>
                <w:sz w:val="21"/>
              </w:rPr>
            </w:pPr>
            <w:r>
              <w:rPr>
                <w:spacing w:val="-2"/>
                <w:sz w:val="21"/>
              </w:rPr>
              <w:t>Foundation</w:t>
            </w:r>
          </w:p>
        </w:tc>
        <w:tc>
          <w:tcPr>
            <w:tcW w:w="1006" w:type="dxa"/>
          </w:tcPr>
          <w:p>
            <w:pPr>
              <w:pStyle w:val="TableParagraph"/>
              <w:spacing w:line="230" w:lineRule="exact" w:before="131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$7,000</w:t>
            </w:r>
          </w:p>
        </w:tc>
      </w:tr>
      <w:tr>
        <w:trPr>
          <w:trHeight w:val="631" w:hRule="atLeast"/>
        </w:trPr>
        <w:tc>
          <w:tcPr>
            <w:tcW w:w="11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before="4"/>
              <w:ind w:left="161"/>
              <w:rPr>
                <w:sz w:val="21"/>
              </w:rPr>
            </w:pPr>
            <w:r>
              <w:rPr>
                <w:sz w:val="21"/>
              </w:rPr>
              <w:t>Principle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applicant,</w:t>
            </w:r>
          </w:p>
          <w:p>
            <w:pPr>
              <w:pStyle w:val="TableParagraph"/>
              <w:spacing w:before="8"/>
              <w:ind w:left="161"/>
              <w:rPr>
                <w:sz w:val="21"/>
              </w:rPr>
            </w:pPr>
            <w:r>
              <w:rPr>
                <w:sz w:val="21"/>
              </w:rPr>
              <w:t>How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to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Slide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Down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Great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Gatsby</w:t>
            </w:r>
            <w:r>
              <w:rPr>
                <w:spacing w:val="16"/>
                <w:sz w:val="21"/>
              </w:rPr>
              <w:t> </w:t>
            </w:r>
            <w:r>
              <w:rPr>
                <w:spacing w:val="-4"/>
                <w:sz w:val="21"/>
              </w:rPr>
              <w:t>Curve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23" w:hRule="atLeast"/>
        </w:trPr>
        <w:tc>
          <w:tcPr>
            <w:tcW w:w="1165" w:type="dxa"/>
          </w:tcPr>
          <w:p>
            <w:pPr>
              <w:pStyle w:val="TableParagraph"/>
              <w:spacing w:before="131"/>
              <w:ind w:left="50"/>
              <w:rPr>
                <w:sz w:val="21"/>
              </w:rPr>
            </w:pPr>
            <w:r>
              <w:rPr>
                <w:sz w:val="21"/>
              </w:rPr>
              <w:t>2012-</w:t>
            </w:r>
            <w:r>
              <w:rPr>
                <w:spacing w:val="-4"/>
                <w:sz w:val="21"/>
              </w:rPr>
              <w:t>2014</w:t>
            </w:r>
          </w:p>
        </w:tc>
        <w:tc>
          <w:tcPr>
            <w:tcW w:w="4792" w:type="dxa"/>
          </w:tcPr>
          <w:p>
            <w:pPr>
              <w:pStyle w:val="TableParagraph"/>
              <w:spacing w:before="131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Russell</w:t>
            </w:r>
            <w:r>
              <w:rPr>
                <w:i/>
                <w:spacing w:val="18"/>
                <w:sz w:val="21"/>
              </w:rPr>
              <w:t> </w:t>
            </w:r>
            <w:r>
              <w:rPr>
                <w:i/>
                <w:sz w:val="21"/>
              </w:rPr>
              <w:t>Sage</w:t>
            </w:r>
            <w:r>
              <w:rPr>
                <w:i/>
                <w:spacing w:val="1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Foundation</w:t>
            </w:r>
          </w:p>
          <w:p>
            <w:pPr>
              <w:pStyle w:val="TableParagraph"/>
              <w:spacing w:line="223" w:lineRule="exact" w:before="8"/>
              <w:ind w:left="161"/>
              <w:rPr>
                <w:sz w:val="21"/>
              </w:rPr>
            </w:pPr>
            <w:r>
              <w:rPr>
                <w:sz w:val="21"/>
              </w:rPr>
              <w:t>Co-</w:t>
            </w:r>
            <w:r>
              <w:rPr>
                <w:spacing w:val="-2"/>
                <w:sz w:val="21"/>
              </w:rPr>
              <w:t>applicant,</w:t>
            </w:r>
          </w:p>
        </w:tc>
        <w:tc>
          <w:tcPr>
            <w:tcW w:w="1853" w:type="dxa"/>
          </w:tcPr>
          <w:p>
            <w:pPr>
              <w:pStyle w:val="TableParagraph"/>
              <w:spacing w:before="131"/>
              <w:ind w:left="188"/>
              <w:rPr>
                <w:sz w:val="21"/>
              </w:rPr>
            </w:pPr>
            <w:r>
              <w:rPr>
                <w:spacing w:val="-2"/>
                <w:sz w:val="21"/>
              </w:rPr>
              <w:t>Foundation</w:t>
            </w:r>
          </w:p>
        </w:tc>
        <w:tc>
          <w:tcPr>
            <w:tcW w:w="1006" w:type="dxa"/>
          </w:tcPr>
          <w:p>
            <w:pPr>
              <w:pStyle w:val="TableParagraph"/>
              <w:spacing w:before="131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$19,918</w:t>
            </w:r>
          </w:p>
        </w:tc>
      </w:tr>
      <w:tr>
        <w:trPr>
          <w:trHeight w:val="254" w:hRule="atLeast"/>
        </w:trPr>
        <w:tc>
          <w:tcPr>
            <w:tcW w:w="8816" w:type="dxa"/>
            <w:gridSpan w:val="4"/>
          </w:tcPr>
          <w:p>
            <w:pPr>
              <w:pStyle w:val="TableParagraph"/>
              <w:spacing w:line="223" w:lineRule="exact" w:before="11"/>
              <w:ind w:left="1326"/>
              <w:rPr>
                <w:sz w:val="21"/>
              </w:rPr>
            </w:pPr>
            <w:r>
              <w:rPr>
                <w:sz w:val="21"/>
              </w:rPr>
              <w:t>Child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development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Australia,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Canada,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UK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5"/>
                <w:sz w:val="21"/>
              </w:rPr>
              <w:t>US</w:t>
            </w:r>
          </w:p>
        </w:tc>
      </w:tr>
      <w:tr>
        <w:trPr>
          <w:trHeight w:val="511" w:hRule="atLeast"/>
        </w:trPr>
        <w:tc>
          <w:tcPr>
            <w:tcW w:w="1165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2011</w:t>
            </w:r>
          </w:p>
        </w:tc>
        <w:tc>
          <w:tcPr>
            <w:tcW w:w="4792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Princeton</w:t>
            </w:r>
            <w:r>
              <w:rPr>
                <w:i/>
                <w:spacing w:val="2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University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$18,000</w:t>
            </w:r>
          </w:p>
        </w:tc>
      </w:tr>
      <w:tr>
        <w:trPr>
          <w:trHeight w:val="254" w:hRule="atLeast"/>
        </w:trPr>
        <w:tc>
          <w:tcPr>
            <w:tcW w:w="116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line="230" w:lineRule="exact" w:before="4"/>
              <w:ind w:left="161"/>
              <w:rPr>
                <w:sz w:val="21"/>
              </w:rPr>
            </w:pPr>
            <w:r>
              <w:rPr>
                <w:spacing w:val="-2"/>
                <w:sz w:val="21"/>
              </w:rPr>
              <w:t>Fellowship,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9" w:hRule="atLeast"/>
        </w:trPr>
        <w:tc>
          <w:tcPr>
            <w:tcW w:w="11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before="4"/>
              <w:ind w:left="161"/>
              <w:rPr>
                <w:sz w:val="21"/>
              </w:rPr>
            </w:pPr>
            <w:r>
              <w:rPr>
                <w:sz w:val="21"/>
              </w:rPr>
              <w:t>Office</w:t>
            </w:r>
            <w:r>
              <w:rPr>
                <w:spacing w:val="22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1"/>
                <w:sz w:val="21"/>
              </w:rPr>
              <w:t> </w:t>
            </w:r>
            <w:r>
              <w:rPr>
                <w:sz w:val="21"/>
              </w:rPr>
              <w:t>Population</w:t>
            </w:r>
            <w:r>
              <w:rPr>
                <w:spacing w:val="22"/>
                <w:sz w:val="21"/>
              </w:rPr>
              <w:t> </w:t>
            </w:r>
            <w:r>
              <w:rPr>
                <w:spacing w:val="-2"/>
                <w:sz w:val="21"/>
              </w:rPr>
              <w:t>Research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79" w:hRule="atLeast"/>
        </w:trPr>
        <w:tc>
          <w:tcPr>
            <w:tcW w:w="1165" w:type="dxa"/>
          </w:tcPr>
          <w:p>
            <w:pPr>
              <w:pStyle w:val="TableParagraph"/>
              <w:spacing w:line="230" w:lineRule="exact" w:before="129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2009</w:t>
            </w:r>
          </w:p>
        </w:tc>
        <w:tc>
          <w:tcPr>
            <w:tcW w:w="4792" w:type="dxa"/>
          </w:tcPr>
          <w:p>
            <w:pPr>
              <w:pStyle w:val="TableParagraph"/>
              <w:spacing w:line="230" w:lineRule="exact" w:before="129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Pew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Charitable</w:t>
            </w:r>
            <w:r>
              <w:rPr>
                <w:i/>
                <w:spacing w:val="23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Trusts</w:t>
            </w:r>
          </w:p>
        </w:tc>
        <w:tc>
          <w:tcPr>
            <w:tcW w:w="1853" w:type="dxa"/>
          </w:tcPr>
          <w:p>
            <w:pPr>
              <w:pStyle w:val="TableParagraph"/>
              <w:spacing w:line="230" w:lineRule="exact" w:before="129"/>
              <w:ind w:left="188"/>
              <w:rPr>
                <w:sz w:val="21"/>
              </w:rPr>
            </w:pPr>
            <w:r>
              <w:rPr>
                <w:spacing w:val="-2"/>
                <w:sz w:val="21"/>
              </w:rPr>
              <w:t>Foundation</w:t>
            </w:r>
          </w:p>
        </w:tc>
        <w:tc>
          <w:tcPr>
            <w:tcW w:w="1006" w:type="dxa"/>
          </w:tcPr>
          <w:p>
            <w:pPr>
              <w:pStyle w:val="TableParagraph"/>
              <w:spacing w:line="230" w:lineRule="exact" w:before="129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$55,000</w:t>
            </w:r>
          </w:p>
        </w:tc>
      </w:tr>
      <w:tr>
        <w:trPr>
          <w:trHeight w:val="246" w:hRule="atLeast"/>
        </w:trPr>
        <w:tc>
          <w:tcPr>
            <w:tcW w:w="116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line="223" w:lineRule="exact" w:before="4"/>
              <w:ind w:left="161"/>
              <w:rPr>
                <w:sz w:val="21"/>
              </w:rPr>
            </w:pPr>
            <w:r>
              <w:rPr>
                <w:sz w:val="21"/>
              </w:rPr>
              <w:t>Principal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applicant,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8816" w:type="dxa"/>
            <w:gridSpan w:val="4"/>
          </w:tcPr>
          <w:p>
            <w:pPr>
              <w:pStyle w:val="TableParagraph"/>
              <w:spacing w:line="223" w:lineRule="exact" w:before="11"/>
              <w:ind w:left="602" w:right="392"/>
              <w:jc w:val="center"/>
              <w:rPr>
                <w:sz w:val="21"/>
              </w:rPr>
            </w:pPr>
            <w:r>
              <w:rPr>
                <w:sz w:val="21"/>
              </w:rPr>
              <w:t>Economic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mobility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well-being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children</w:t>
            </w:r>
            <w:r>
              <w:rPr>
                <w:spacing w:val="17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the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US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2"/>
                <w:sz w:val="21"/>
              </w:rPr>
              <w:t>Canada</w:t>
            </w:r>
          </w:p>
        </w:tc>
      </w:tr>
      <w:tr>
        <w:trPr>
          <w:trHeight w:val="511" w:hRule="atLeast"/>
        </w:trPr>
        <w:tc>
          <w:tcPr>
            <w:tcW w:w="1165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50"/>
              <w:rPr>
                <w:sz w:val="21"/>
              </w:rPr>
            </w:pPr>
            <w:r>
              <w:rPr>
                <w:sz w:val="21"/>
              </w:rPr>
              <w:t>2008-</w:t>
            </w:r>
            <w:r>
              <w:rPr>
                <w:spacing w:val="-4"/>
                <w:sz w:val="21"/>
              </w:rPr>
              <w:t>2011</w:t>
            </w:r>
          </w:p>
        </w:tc>
        <w:tc>
          <w:tcPr>
            <w:tcW w:w="4792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Social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Sciences</w:t>
            </w:r>
            <w:r>
              <w:rPr>
                <w:i/>
                <w:spacing w:val="24"/>
                <w:sz w:val="21"/>
              </w:rPr>
              <w:t> </w:t>
            </w:r>
            <w:r>
              <w:rPr>
                <w:i/>
                <w:sz w:val="21"/>
              </w:rPr>
              <w:t>and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z w:val="21"/>
              </w:rPr>
              <w:t>Humanities</w:t>
            </w:r>
            <w:r>
              <w:rPr>
                <w:i/>
                <w:spacing w:val="25"/>
                <w:sz w:val="21"/>
              </w:rPr>
              <w:t> </w:t>
            </w:r>
            <w:r>
              <w:rPr>
                <w:i/>
                <w:sz w:val="21"/>
              </w:rPr>
              <w:t>Research</w:t>
            </w:r>
            <w:r>
              <w:rPr>
                <w:i/>
                <w:spacing w:val="26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Council</w:t>
            </w:r>
          </w:p>
        </w:tc>
        <w:tc>
          <w:tcPr>
            <w:tcW w:w="1853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188"/>
              <w:rPr>
                <w:sz w:val="21"/>
              </w:rPr>
            </w:pPr>
            <w:r>
              <w:rPr>
                <w:sz w:val="21"/>
              </w:rPr>
              <w:t>Granting</w:t>
            </w:r>
            <w:r>
              <w:rPr>
                <w:spacing w:val="28"/>
                <w:sz w:val="21"/>
              </w:rPr>
              <w:t> </w:t>
            </w:r>
            <w:r>
              <w:rPr>
                <w:spacing w:val="-2"/>
                <w:sz w:val="21"/>
              </w:rPr>
              <w:t>Council</w:t>
            </w:r>
          </w:p>
        </w:tc>
        <w:tc>
          <w:tcPr>
            <w:tcW w:w="1006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$55,500</w:t>
            </w:r>
          </w:p>
        </w:tc>
      </w:tr>
      <w:tr>
        <w:trPr>
          <w:trHeight w:val="246" w:hRule="atLeast"/>
        </w:trPr>
        <w:tc>
          <w:tcPr>
            <w:tcW w:w="116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line="223" w:lineRule="exact" w:before="4"/>
              <w:ind w:left="161"/>
              <w:rPr>
                <w:sz w:val="21"/>
              </w:rPr>
            </w:pPr>
            <w:r>
              <w:rPr>
                <w:sz w:val="21"/>
              </w:rPr>
              <w:t>Principle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applicant,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54" w:hRule="atLeast"/>
        </w:trPr>
        <w:tc>
          <w:tcPr>
            <w:tcW w:w="8816" w:type="dxa"/>
            <w:gridSpan w:val="4"/>
          </w:tcPr>
          <w:p>
            <w:pPr>
              <w:pStyle w:val="TableParagraph"/>
              <w:spacing w:line="223" w:lineRule="exact" w:before="11"/>
              <w:ind w:left="210" w:right="602"/>
              <w:jc w:val="center"/>
              <w:rPr>
                <w:sz w:val="21"/>
              </w:rPr>
            </w:pPr>
            <w:r>
              <w:rPr>
                <w:sz w:val="21"/>
              </w:rPr>
              <w:t>Intergenerational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transmission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jobs,</w:t>
            </w:r>
            <w:r>
              <w:rPr>
                <w:spacing w:val="26"/>
                <w:sz w:val="21"/>
              </w:rPr>
              <w:t> </w:t>
            </w:r>
            <w:r>
              <w:rPr>
                <w:sz w:val="21"/>
              </w:rPr>
              <w:t>employment,</w:t>
            </w:r>
            <w:r>
              <w:rPr>
                <w:spacing w:val="27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7"/>
                <w:sz w:val="21"/>
              </w:rPr>
              <w:t> </w:t>
            </w:r>
            <w:r>
              <w:rPr>
                <w:spacing w:val="-2"/>
                <w:sz w:val="21"/>
              </w:rPr>
              <w:t>earnings</w:t>
            </w:r>
          </w:p>
        </w:tc>
      </w:tr>
      <w:tr>
        <w:trPr>
          <w:trHeight w:val="511" w:hRule="atLeast"/>
        </w:trPr>
        <w:tc>
          <w:tcPr>
            <w:tcW w:w="1165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50"/>
              <w:rPr>
                <w:sz w:val="21"/>
              </w:rPr>
            </w:pPr>
            <w:r>
              <w:rPr>
                <w:spacing w:val="-4"/>
                <w:sz w:val="21"/>
              </w:rPr>
              <w:t>2008</w:t>
            </w:r>
          </w:p>
        </w:tc>
        <w:tc>
          <w:tcPr>
            <w:tcW w:w="4792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161"/>
              <w:rPr>
                <w:i/>
                <w:sz w:val="21"/>
              </w:rPr>
            </w:pPr>
            <w:r>
              <w:rPr>
                <w:i/>
                <w:sz w:val="21"/>
              </w:rPr>
              <w:t>Russell</w:t>
            </w:r>
            <w:r>
              <w:rPr>
                <w:i/>
                <w:spacing w:val="18"/>
                <w:sz w:val="21"/>
              </w:rPr>
              <w:t> </w:t>
            </w:r>
            <w:r>
              <w:rPr>
                <w:i/>
                <w:sz w:val="21"/>
              </w:rPr>
              <w:t>Sage</w:t>
            </w:r>
            <w:r>
              <w:rPr>
                <w:i/>
                <w:spacing w:val="19"/>
                <w:sz w:val="21"/>
              </w:rPr>
              <w:t> </w:t>
            </w:r>
            <w:r>
              <w:rPr>
                <w:i/>
                <w:spacing w:val="-2"/>
                <w:sz w:val="21"/>
              </w:rPr>
              <w:t>Foundation</w:t>
            </w:r>
          </w:p>
        </w:tc>
        <w:tc>
          <w:tcPr>
            <w:tcW w:w="1853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left="188"/>
              <w:rPr>
                <w:sz w:val="21"/>
              </w:rPr>
            </w:pPr>
            <w:r>
              <w:rPr>
                <w:spacing w:val="-2"/>
                <w:sz w:val="21"/>
              </w:rPr>
              <w:t>Foundation</w:t>
            </w:r>
          </w:p>
        </w:tc>
        <w:tc>
          <w:tcPr>
            <w:tcW w:w="1006" w:type="dxa"/>
          </w:tcPr>
          <w:p>
            <w:pPr>
              <w:pStyle w:val="TableParagraph"/>
              <w:spacing w:before="19"/>
              <w:rPr>
                <w:b/>
                <w:sz w:val="21"/>
              </w:rPr>
            </w:pPr>
          </w:p>
          <w:p>
            <w:pPr>
              <w:pStyle w:val="TableParagraph"/>
              <w:spacing w:line="230" w:lineRule="exact"/>
              <w:ind w:right="47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$23,000</w:t>
            </w:r>
          </w:p>
        </w:tc>
      </w:tr>
      <w:tr>
        <w:trPr>
          <w:trHeight w:val="246" w:hRule="atLeast"/>
        </w:trPr>
        <w:tc>
          <w:tcPr>
            <w:tcW w:w="1165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4792" w:type="dxa"/>
          </w:tcPr>
          <w:p>
            <w:pPr>
              <w:pStyle w:val="TableParagraph"/>
              <w:spacing w:line="223" w:lineRule="exact" w:before="4"/>
              <w:ind w:left="161"/>
              <w:rPr>
                <w:sz w:val="21"/>
              </w:rPr>
            </w:pPr>
            <w:r>
              <w:rPr>
                <w:sz w:val="21"/>
              </w:rPr>
              <w:t>Principle</w:t>
            </w:r>
            <w:r>
              <w:rPr>
                <w:spacing w:val="30"/>
                <w:sz w:val="21"/>
              </w:rPr>
              <w:t> </w:t>
            </w:r>
            <w:r>
              <w:rPr>
                <w:spacing w:val="-2"/>
                <w:sz w:val="21"/>
              </w:rPr>
              <w:t>Applicant,</w:t>
            </w:r>
          </w:p>
        </w:tc>
        <w:tc>
          <w:tcPr>
            <w:tcW w:w="1853" w:type="dxa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9" w:hRule="atLeast"/>
        </w:trPr>
        <w:tc>
          <w:tcPr>
            <w:tcW w:w="8816" w:type="dxa"/>
            <w:gridSpan w:val="4"/>
          </w:tcPr>
          <w:p>
            <w:pPr>
              <w:pStyle w:val="TableParagraph"/>
              <w:spacing w:line="223" w:lineRule="exact" w:before="7"/>
              <w:ind w:left="405" w:right="392"/>
              <w:jc w:val="center"/>
              <w:rPr>
                <w:sz w:val="21"/>
              </w:rPr>
            </w:pPr>
            <w:r>
              <w:rPr>
                <w:sz w:val="21"/>
              </w:rPr>
              <w:t>Intergenerational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Transmission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of</w:t>
            </w:r>
            <w:r>
              <w:rPr>
                <w:spacing w:val="24"/>
                <w:sz w:val="21"/>
              </w:rPr>
              <w:t> </w:t>
            </w:r>
            <w:r>
              <w:rPr>
                <w:sz w:val="21"/>
              </w:rPr>
              <w:t>Employers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in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Canada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2"/>
                <w:sz w:val="21"/>
              </w:rPr>
              <w:t>Denmark</w:t>
            </w:r>
          </w:p>
        </w:tc>
      </w:tr>
    </w:tbl>
    <w:p>
      <w:pPr>
        <w:pStyle w:val="BodyText"/>
        <w:spacing w:before="1"/>
        <w:rPr>
          <w:b/>
          <w:sz w:val="24"/>
        </w:rPr>
      </w:pPr>
    </w:p>
    <w:p>
      <w:pPr>
        <w:tabs>
          <w:tab w:pos="1886" w:val="left" w:leader="none"/>
          <w:tab w:pos="6705" w:val="left" w:leader="none"/>
          <w:tab w:pos="8610" w:val="left" w:leader="none"/>
        </w:tabs>
        <w:spacing w:line="247" w:lineRule="auto" w:before="1"/>
        <w:ind w:left="1886" w:right="752" w:hanging="1277"/>
        <w:jc w:val="left"/>
        <w:rPr>
          <w:sz w:val="21"/>
        </w:rPr>
      </w:pPr>
      <w:r>
        <w:rPr>
          <w:spacing w:val="-4"/>
          <w:sz w:val="21"/>
        </w:rPr>
        <w:t>2007</w:t>
      </w:r>
      <w:r>
        <w:rPr>
          <w:sz w:val="21"/>
        </w:rPr>
        <w:tab/>
      </w:r>
      <w:r>
        <w:rPr>
          <w:i/>
          <w:sz w:val="21"/>
        </w:rPr>
        <w:t>Economic and Social Research Council, UK</w:t>
        <w:tab/>
      </w:r>
      <w:r>
        <w:rPr>
          <w:sz w:val="21"/>
        </w:rPr>
        <w:t>Granting Council</w:t>
        <w:tab/>
      </w:r>
      <w:r>
        <w:rPr>
          <w:spacing w:val="-2"/>
          <w:sz w:val="21"/>
        </w:rPr>
        <w:t>$10,000 </w:t>
      </w:r>
      <w:r>
        <w:rPr>
          <w:sz w:val="21"/>
        </w:rPr>
        <w:t>Visiting fellowship,</w:t>
      </w:r>
    </w:p>
    <w:p>
      <w:pPr>
        <w:pStyle w:val="BodyText"/>
        <w:spacing w:before="6"/>
        <w:ind w:left="1886"/>
      </w:pPr>
      <w:r>
        <w:rPr/>
        <w:t>University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>
          <w:spacing w:val="-2"/>
        </w:rPr>
        <w:t>London</w:t>
      </w:r>
    </w:p>
    <w:p>
      <w:pPr>
        <w:pStyle w:val="BodyText"/>
        <w:spacing w:after="0"/>
        <w:sectPr>
          <w:pgSz w:w="12240" w:h="15840"/>
          <w:pgMar w:top="1360" w:bottom="280" w:left="1440" w:right="720"/>
        </w:sectPr>
      </w:pPr>
    </w:p>
    <w:p>
      <w:pPr>
        <w:tabs>
          <w:tab w:pos="1886" w:val="left" w:leader="none"/>
          <w:tab w:pos="6705" w:val="left" w:leader="none"/>
          <w:tab w:pos="8500" w:val="left" w:leader="none"/>
        </w:tabs>
        <w:spacing w:line="247" w:lineRule="auto" w:before="80"/>
        <w:ind w:left="1886" w:right="752" w:hanging="1277"/>
        <w:jc w:val="left"/>
        <w:rPr>
          <w:sz w:val="21"/>
        </w:rPr>
      </w:pPr>
      <w:r>
        <w:rPr>
          <w:spacing w:val="-4"/>
          <w:sz w:val="21"/>
        </w:rPr>
        <w:t>2003</w:t>
      </w:r>
      <w:r>
        <w:rPr>
          <w:sz w:val="21"/>
        </w:rPr>
        <w:tab/>
      </w:r>
      <w:r>
        <w:rPr>
          <w:i/>
          <w:sz w:val="21"/>
        </w:rPr>
        <w:t>Nuffield Foundation, UK</w:t>
        <w:tab/>
      </w:r>
      <w:r>
        <w:rPr>
          <w:spacing w:val="-2"/>
          <w:sz w:val="21"/>
        </w:rPr>
        <w:t>Foundation</w:t>
      </w:r>
      <w:r>
        <w:rPr>
          <w:sz w:val="21"/>
        </w:rPr>
        <w:tab/>
      </w:r>
      <w:r>
        <w:rPr>
          <w:spacing w:val="-2"/>
          <w:sz w:val="21"/>
        </w:rPr>
        <w:t>$100,000 </w:t>
      </w:r>
      <w:r>
        <w:rPr>
          <w:sz w:val="21"/>
        </w:rPr>
        <w:t>Principal applicant,</w:t>
      </w:r>
    </w:p>
    <w:p>
      <w:pPr>
        <w:pStyle w:val="BodyText"/>
        <w:spacing w:before="6"/>
        <w:ind w:left="1886"/>
      </w:pPr>
      <w:r>
        <w:rPr/>
        <w:t>Child</w:t>
      </w:r>
      <w:r>
        <w:rPr>
          <w:spacing w:val="16"/>
        </w:rPr>
        <w:t> </w:t>
      </w:r>
      <w:r>
        <w:rPr/>
        <w:t>Poverty</w:t>
      </w:r>
      <w:r>
        <w:rPr>
          <w:spacing w:val="16"/>
        </w:rPr>
        <w:t> </w:t>
      </w:r>
      <w:r>
        <w:rPr/>
        <w:t>in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>
          <w:spacing w:val="-4"/>
        </w:rPr>
        <w:t>OECD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2"/>
        <w:spacing w:before="243"/>
      </w:pPr>
      <w:r>
        <w:rPr/>
        <w:t>Summary</w:t>
      </w:r>
      <w:r>
        <w:rPr>
          <w:spacing w:val="-3"/>
        </w:rPr>
        <w:t> </w:t>
      </w:r>
      <w:r>
        <w:rPr>
          <w:spacing w:val="-2"/>
        </w:rPr>
        <w:t>(count)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278" w:val="right" w:leader="dot"/>
            </w:tabs>
            <w:spacing w:before="130"/>
          </w:pPr>
          <w:r>
            <w:rPr/>
            <w:t>Books</w:t>
          </w:r>
          <w:r>
            <w:rPr>
              <w:spacing w:val="26"/>
            </w:rPr>
            <w:t> </w:t>
          </w:r>
          <w:r>
            <w:rPr/>
            <w:t>Authored</w:t>
          </w:r>
          <w:r>
            <w:rPr>
              <w:spacing w:val="26"/>
            </w:rPr>
            <w:t> </w:t>
          </w:r>
          <w:r>
            <w:rPr/>
            <w:t>or</w:t>
          </w:r>
          <w:r>
            <w:rPr>
              <w:spacing w:val="26"/>
            </w:rPr>
            <w:t> </w:t>
          </w:r>
          <w:r>
            <w:rPr/>
            <w:t>co-</w:t>
          </w:r>
          <w:r>
            <w:rPr>
              <w:spacing w:val="-2"/>
            </w:rPr>
            <w:t>authored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1"/>
            <w:tabs>
              <w:tab w:pos="8278" w:val="right" w:leader="dot"/>
            </w:tabs>
          </w:pPr>
          <w:r>
            <w:rPr/>
            <w:t>Books</w:t>
          </w:r>
          <w:r>
            <w:rPr>
              <w:spacing w:val="24"/>
            </w:rPr>
            <w:t> </w:t>
          </w:r>
          <w:r>
            <w:rPr>
              <w:spacing w:val="-2"/>
            </w:rPr>
            <w:t>Edited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1"/>
            <w:tabs>
              <w:tab w:pos="8279" w:val="right" w:leader="dot"/>
            </w:tabs>
            <w:spacing w:before="16"/>
          </w:pPr>
          <w:hyperlink w:history="true" w:anchor="_TOC_250003">
            <w:r>
              <w:rPr/>
              <w:t>Papers</w:t>
            </w:r>
            <w:r>
              <w:rPr>
                <w:spacing w:val="22"/>
              </w:rPr>
              <w:t> </w:t>
            </w:r>
            <w:r>
              <w:rPr/>
              <w:t>In</w:t>
            </w:r>
            <w:r>
              <w:rPr>
                <w:spacing w:val="22"/>
              </w:rPr>
              <w:t> </w:t>
            </w:r>
            <w:r>
              <w:rPr/>
              <w:t>Refereed</w:t>
            </w:r>
            <w:r>
              <w:rPr>
                <w:spacing w:val="22"/>
              </w:rPr>
              <w:t> </w:t>
            </w:r>
            <w:r>
              <w:rPr>
                <w:spacing w:val="-2"/>
              </w:rPr>
              <w:t>Journals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1"/>
            <w:tabs>
              <w:tab w:pos="8279" w:val="right" w:leader="dot"/>
            </w:tabs>
          </w:pPr>
          <w:hyperlink w:history="true" w:anchor="_TOC_250002">
            <w:r>
              <w:rPr/>
              <w:t>Chapters</w:t>
            </w:r>
            <w:r>
              <w:rPr>
                <w:spacing w:val="20"/>
              </w:rPr>
              <w:t> </w:t>
            </w:r>
            <w:r>
              <w:rPr/>
              <w:t>In</w:t>
            </w:r>
            <w:r>
              <w:rPr>
                <w:spacing w:val="20"/>
              </w:rPr>
              <w:t> </w:t>
            </w:r>
            <w:r>
              <w:rPr>
                <w:spacing w:val="-2"/>
              </w:rPr>
              <w:t>Books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1"/>
            <w:tabs>
              <w:tab w:pos="8279" w:val="right" w:leader="dot"/>
            </w:tabs>
          </w:pPr>
          <w:hyperlink w:history="true" w:anchor="_TOC_250001">
            <w:r>
              <w:rPr/>
              <w:t>Papers</w:t>
            </w:r>
            <w:r>
              <w:rPr>
                <w:spacing w:val="25"/>
              </w:rPr>
              <w:t> </w:t>
            </w:r>
            <w:r>
              <w:rPr/>
              <w:t>In</w:t>
            </w:r>
            <w:r>
              <w:rPr>
                <w:spacing w:val="25"/>
              </w:rPr>
              <w:t> </w:t>
            </w:r>
            <w:r>
              <w:rPr/>
              <w:t>Non-Refereed</w:t>
            </w:r>
            <w:r>
              <w:rPr>
                <w:spacing w:val="26"/>
              </w:rPr>
              <w:t> </w:t>
            </w:r>
            <w:r>
              <w:rPr/>
              <w:t>Journals</w:t>
            </w:r>
            <w:r>
              <w:rPr>
                <w:spacing w:val="25"/>
              </w:rPr>
              <w:t> </w:t>
            </w:r>
            <w:r>
              <w:rPr/>
              <w:t>and</w:t>
            </w:r>
            <w:r>
              <w:rPr>
                <w:spacing w:val="25"/>
              </w:rPr>
              <w:t> </w:t>
            </w:r>
            <w:r>
              <w:rPr/>
              <w:t>Policy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Reports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1"/>
            <w:tabs>
              <w:tab w:pos="8279" w:val="right" w:leader="dot"/>
            </w:tabs>
            <w:spacing w:before="10"/>
          </w:pPr>
          <w:hyperlink w:history="true" w:anchor="_TOC_250000">
            <w:r>
              <w:rPr/>
              <w:t>Book</w:t>
            </w:r>
            <w:r>
              <w:rPr>
                <w:spacing w:val="22"/>
              </w:rPr>
              <w:t> </w:t>
            </w:r>
            <w:r>
              <w:rPr/>
              <w:t>Reviews</w:t>
            </w:r>
            <w:r>
              <w:rPr>
                <w:spacing w:val="22"/>
              </w:rPr>
              <w:t> </w:t>
            </w:r>
            <w:r>
              <w:rPr/>
              <w:t>and</w:t>
            </w:r>
            <w:r>
              <w:rPr>
                <w:spacing w:val="22"/>
              </w:rPr>
              <w:t> </w:t>
            </w:r>
            <w:r>
              <w:rPr>
                <w:spacing w:val="-2"/>
              </w:rPr>
              <w:t>Commentaries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</w:sdtContent>
    </w:sdt>
    <w:p>
      <w:pPr>
        <w:pStyle w:val="BodyText"/>
        <w:spacing w:before="130"/>
        <w:rPr>
          <w:sz w:val="17"/>
        </w:rPr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Books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Authored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edited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9" w:lineRule="auto" w:before="131" w:after="0"/>
        <w:ind w:left="1080" w:right="1331" w:hanging="432"/>
        <w:jc w:val="left"/>
        <w:rPr>
          <w:sz w:val="21"/>
        </w:rPr>
      </w:pPr>
      <w:r>
        <w:rPr>
          <w:sz w:val="21"/>
        </w:rPr>
        <w:t>Bruce</w:t>
      </w:r>
      <w:r>
        <w:rPr>
          <w:spacing w:val="31"/>
          <w:sz w:val="21"/>
        </w:rPr>
        <w:t> </w:t>
      </w:r>
      <w:r>
        <w:rPr>
          <w:sz w:val="21"/>
        </w:rPr>
        <w:t>Bradbury,</w:t>
      </w:r>
      <w:r>
        <w:rPr>
          <w:spacing w:val="30"/>
          <w:sz w:val="21"/>
        </w:rPr>
        <w:t> </w:t>
      </w:r>
      <w:r>
        <w:rPr>
          <w:sz w:val="21"/>
        </w:rPr>
        <w:t>Miles</w:t>
      </w:r>
      <w:r>
        <w:rPr>
          <w:spacing w:val="30"/>
          <w:sz w:val="21"/>
        </w:rPr>
        <w:t> </w:t>
      </w:r>
      <w:r>
        <w:rPr>
          <w:sz w:val="21"/>
        </w:rPr>
        <w:t>Corak,</w:t>
      </w:r>
      <w:r>
        <w:rPr>
          <w:spacing w:val="30"/>
          <w:sz w:val="21"/>
        </w:rPr>
        <w:t> </w:t>
      </w:r>
      <w:r>
        <w:rPr>
          <w:sz w:val="21"/>
        </w:rPr>
        <w:t>Jane</w:t>
      </w:r>
      <w:r>
        <w:rPr>
          <w:spacing w:val="31"/>
          <w:sz w:val="21"/>
        </w:rPr>
        <w:t> </w:t>
      </w:r>
      <w:r>
        <w:rPr>
          <w:sz w:val="21"/>
        </w:rPr>
        <w:t>Waldfogel,</w:t>
      </w:r>
      <w:r>
        <w:rPr>
          <w:spacing w:val="30"/>
          <w:sz w:val="21"/>
        </w:rPr>
        <w:t> </w:t>
      </w:r>
      <w:r>
        <w:rPr>
          <w:sz w:val="21"/>
        </w:rPr>
        <w:t>Elizabeth</w:t>
      </w:r>
      <w:r>
        <w:rPr>
          <w:spacing w:val="31"/>
          <w:sz w:val="21"/>
        </w:rPr>
        <w:t> </w:t>
      </w:r>
      <w:r>
        <w:rPr>
          <w:sz w:val="21"/>
        </w:rPr>
        <w:t>Washbrook.</w:t>
      </w:r>
      <w:r>
        <w:rPr>
          <w:spacing w:val="30"/>
          <w:sz w:val="21"/>
        </w:rPr>
        <w:t> </w:t>
      </w:r>
      <w:r>
        <w:rPr>
          <w:sz w:val="21"/>
        </w:rPr>
        <w:t>2015.</w:t>
      </w:r>
      <w:r>
        <w:rPr>
          <w:spacing w:val="30"/>
          <w:sz w:val="21"/>
        </w:rPr>
        <w:t> </w:t>
      </w:r>
      <w:r>
        <w:rPr>
          <w:i/>
          <w:sz w:val="21"/>
        </w:rPr>
        <w:t>Too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Many Children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Left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Behind: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U.S.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Achievement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Gap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Comparative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Perspective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New York, NY, Russell Sage Foundation.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7" w:lineRule="auto" w:before="125" w:after="0"/>
        <w:ind w:left="1080" w:right="111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9"/>
          <w:sz w:val="21"/>
        </w:rPr>
        <w:t> </w:t>
      </w:r>
      <w:r>
        <w:rPr>
          <w:sz w:val="21"/>
        </w:rPr>
        <w:t>Corak</w:t>
      </w:r>
      <w:r>
        <w:rPr>
          <w:spacing w:val="29"/>
          <w:sz w:val="21"/>
        </w:rPr>
        <w:t> </w:t>
      </w:r>
      <w:r>
        <w:rPr>
          <w:sz w:val="21"/>
        </w:rPr>
        <w:t>(editor).</w:t>
      </w:r>
      <w:r>
        <w:rPr>
          <w:spacing w:val="27"/>
          <w:sz w:val="21"/>
        </w:rPr>
        <w:t> </w:t>
      </w:r>
      <w:r>
        <w:rPr>
          <w:sz w:val="21"/>
        </w:rPr>
        <w:t>2004.</w:t>
      </w:r>
      <w:r>
        <w:rPr>
          <w:spacing w:val="27"/>
          <w:sz w:val="21"/>
        </w:rPr>
        <w:t> </w:t>
      </w:r>
      <w:r>
        <w:rPr>
          <w:i/>
          <w:sz w:val="21"/>
        </w:rPr>
        <w:t>Generational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Income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Mobility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North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America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Europe</w:t>
      </w:r>
      <w:r>
        <w:rPr>
          <w:sz w:val="21"/>
        </w:rPr>
        <w:t>. Cambridge, UK: Cambridge University Press.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2" w:lineRule="auto" w:before="127" w:after="0"/>
        <w:ind w:left="1080" w:right="153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4"/>
          <w:sz w:val="21"/>
        </w:rPr>
        <w:t> </w:t>
      </w:r>
      <w:r>
        <w:rPr>
          <w:sz w:val="21"/>
        </w:rPr>
        <w:t>Corak</w:t>
      </w:r>
      <w:r>
        <w:rPr>
          <w:spacing w:val="34"/>
          <w:sz w:val="21"/>
        </w:rPr>
        <w:t> </w:t>
      </w:r>
      <w:r>
        <w:rPr>
          <w:sz w:val="21"/>
        </w:rPr>
        <w:t>(editor).</w:t>
      </w:r>
      <w:r>
        <w:rPr>
          <w:spacing w:val="32"/>
          <w:sz w:val="21"/>
        </w:rPr>
        <w:t> </w:t>
      </w:r>
      <w:r>
        <w:rPr>
          <w:sz w:val="21"/>
        </w:rPr>
        <w:t>1998.</w:t>
      </w:r>
      <w:r>
        <w:rPr>
          <w:spacing w:val="32"/>
          <w:sz w:val="21"/>
        </w:rPr>
        <w:t> </w:t>
      </w:r>
      <w:r>
        <w:rPr>
          <w:i/>
          <w:sz w:val="21"/>
        </w:rPr>
        <w:t>Government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Finances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Generational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Equity</w:t>
      </w:r>
      <w:r>
        <w:rPr>
          <w:sz w:val="21"/>
        </w:rPr>
        <w:t>.</w:t>
      </w:r>
      <w:r>
        <w:rPr>
          <w:spacing w:val="32"/>
          <w:sz w:val="21"/>
        </w:rPr>
        <w:t> </w:t>
      </w:r>
      <w:r>
        <w:rPr>
          <w:sz w:val="21"/>
        </w:rPr>
        <w:t>Ottawa: Statistics Canada, Catalogue Number 68-513XPB.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7" w:lineRule="auto" w:before="121" w:after="0"/>
        <w:ind w:left="1080" w:right="175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7"/>
          <w:sz w:val="21"/>
        </w:rPr>
        <w:t> </w:t>
      </w:r>
      <w:r>
        <w:rPr>
          <w:sz w:val="21"/>
        </w:rPr>
        <w:t>Corak</w:t>
      </w:r>
      <w:r>
        <w:rPr>
          <w:spacing w:val="27"/>
          <w:sz w:val="21"/>
        </w:rPr>
        <w:t> </w:t>
      </w:r>
      <w:r>
        <w:rPr>
          <w:sz w:val="21"/>
        </w:rPr>
        <w:t>(editor).</w:t>
      </w:r>
      <w:r>
        <w:rPr>
          <w:spacing w:val="25"/>
          <w:sz w:val="21"/>
        </w:rPr>
        <w:t> </w:t>
      </w:r>
      <w:r>
        <w:rPr>
          <w:sz w:val="21"/>
        </w:rPr>
        <w:t>1998.</w:t>
      </w:r>
      <w:r>
        <w:rPr>
          <w:spacing w:val="25"/>
          <w:sz w:val="21"/>
        </w:rPr>
        <w:t> </w:t>
      </w:r>
      <w:r>
        <w:rPr>
          <w:i/>
          <w:sz w:val="21"/>
        </w:rPr>
        <w:t>Labour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Markets,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Social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Institutions,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Future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of Canada’s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Children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Ottawa:</w:t>
      </w:r>
      <w:r>
        <w:rPr>
          <w:spacing w:val="40"/>
          <w:sz w:val="21"/>
        </w:rPr>
        <w:t> </w:t>
      </w:r>
      <w:r>
        <w:rPr>
          <w:sz w:val="21"/>
        </w:rPr>
        <w:t>Statistics</w:t>
      </w:r>
      <w:r>
        <w:rPr>
          <w:spacing w:val="40"/>
          <w:sz w:val="21"/>
        </w:rPr>
        <w:t> </w:t>
      </w:r>
      <w:r>
        <w:rPr>
          <w:sz w:val="21"/>
        </w:rPr>
        <w:t>Canada,</w:t>
      </w:r>
      <w:r>
        <w:rPr>
          <w:spacing w:val="40"/>
          <w:sz w:val="21"/>
        </w:rPr>
        <w:t> </w:t>
      </w:r>
      <w:r>
        <w:rPr>
          <w:sz w:val="21"/>
        </w:rPr>
        <w:t>Catalogue</w:t>
      </w:r>
      <w:r>
        <w:rPr>
          <w:spacing w:val="40"/>
          <w:sz w:val="21"/>
        </w:rPr>
        <w:t> </w:t>
      </w:r>
      <w:r>
        <w:rPr>
          <w:sz w:val="21"/>
        </w:rPr>
        <w:t>Number</w:t>
      </w:r>
      <w:r>
        <w:rPr>
          <w:spacing w:val="40"/>
          <w:sz w:val="21"/>
        </w:rPr>
        <w:t> </w:t>
      </w:r>
      <w:r>
        <w:rPr>
          <w:sz w:val="21"/>
        </w:rPr>
        <w:t>89-553XPB.</w:t>
      </w: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  <w:spacing w:before="1"/>
      </w:pPr>
      <w:bookmarkStart w:name="_TOC_250003" w:id="1"/>
      <w:r>
        <w:rPr/>
        <w:t>Papers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Refereed</w:t>
      </w:r>
      <w:r>
        <w:rPr>
          <w:spacing w:val="-1"/>
        </w:rPr>
        <w:t> </w:t>
      </w:r>
      <w:bookmarkEnd w:id="1"/>
      <w:r>
        <w:rPr>
          <w:spacing w:val="-2"/>
        </w:rPr>
        <w:t>Journals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251" w:after="0"/>
        <w:ind w:left="1080" w:right="1429" w:hanging="432"/>
        <w:jc w:val="left"/>
        <w:rPr>
          <w:sz w:val="21"/>
        </w:rPr>
      </w:pPr>
      <w:r>
        <w:rPr>
          <w:sz w:val="21"/>
        </w:rPr>
        <w:t>Marie</w:t>
      </w:r>
      <w:r>
        <w:rPr>
          <w:spacing w:val="34"/>
          <w:sz w:val="21"/>
        </w:rPr>
        <w:t> </w:t>
      </w:r>
      <w:r>
        <w:rPr>
          <w:sz w:val="21"/>
        </w:rPr>
        <w:t>Connollly, Miles</w:t>
      </w:r>
      <w:r>
        <w:rPr>
          <w:spacing w:val="34"/>
          <w:sz w:val="21"/>
        </w:rPr>
        <w:t> </w:t>
      </w:r>
      <w:r>
        <w:rPr>
          <w:sz w:val="21"/>
        </w:rPr>
        <w:t>Corak, Catherine</w:t>
      </w:r>
      <w:r>
        <w:rPr>
          <w:spacing w:val="34"/>
          <w:sz w:val="21"/>
        </w:rPr>
        <w:t> </w:t>
      </w:r>
      <w:r>
        <w:rPr>
          <w:sz w:val="21"/>
        </w:rPr>
        <w:t>Haeck, in</w:t>
      </w:r>
      <w:r>
        <w:rPr>
          <w:spacing w:val="34"/>
          <w:sz w:val="21"/>
        </w:rPr>
        <w:t> </w:t>
      </w:r>
      <w:r>
        <w:rPr>
          <w:sz w:val="21"/>
        </w:rPr>
        <w:t>press. “Intergenerational Mobility between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within</w:t>
      </w:r>
      <w:r>
        <w:rPr>
          <w:spacing w:val="40"/>
          <w:sz w:val="21"/>
        </w:rPr>
        <w:t> </w:t>
      </w:r>
      <w:r>
        <w:rPr>
          <w:sz w:val="21"/>
        </w:rPr>
        <w:t>Canada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United</w:t>
      </w:r>
      <w:r>
        <w:rPr>
          <w:spacing w:val="40"/>
          <w:sz w:val="21"/>
        </w:rPr>
        <w:t> </w:t>
      </w:r>
      <w:r>
        <w:rPr>
          <w:sz w:val="21"/>
        </w:rPr>
        <w:t>States.”</w:t>
      </w:r>
      <w:r>
        <w:rPr>
          <w:spacing w:val="39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Labor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117" w:after="0"/>
        <w:ind w:left="1079" w:right="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4"/>
          <w:sz w:val="21"/>
        </w:rPr>
        <w:t> </w:t>
      </w:r>
      <w:r>
        <w:rPr>
          <w:sz w:val="21"/>
        </w:rPr>
        <w:t>Corak,</w:t>
      </w:r>
      <w:r>
        <w:rPr>
          <w:spacing w:val="23"/>
          <w:sz w:val="21"/>
        </w:rPr>
        <w:t> </w:t>
      </w:r>
      <w:r>
        <w:rPr>
          <w:sz w:val="21"/>
        </w:rPr>
        <w:t>in</w:t>
      </w:r>
      <w:r>
        <w:rPr>
          <w:spacing w:val="24"/>
          <w:sz w:val="21"/>
        </w:rPr>
        <w:t> </w:t>
      </w:r>
      <w:r>
        <w:rPr>
          <w:sz w:val="21"/>
        </w:rPr>
        <w:t>press.</w:t>
      </w:r>
      <w:r>
        <w:rPr>
          <w:spacing w:val="23"/>
          <w:sz w:val="21"/>
        </w:rPr>
        <w:t> </w:t>
      </w:r>
      <w:r>
        <w:rPr>
          <w:sz w:val="21"/>
        </w:rPr>
        <w:t>“The</w:t>
      </w:r>
      <w:r>
        <w:rPr>
          <w:spacing w:val="25"/>
          <w:sz w:val="21"/>
        </w:rPr>
        <w:t> </w:t>
      </w:r>
      <w:r>
        <w:rPr>
          <w:sz w:val="21"/>
        </w:rPr>
        <w:t>Canadian</w:t>
      </w:r>
      <w:r>
        <w:rPr>
          <w:spacing w:val="24"/>
          <w:sz w:val="21"/>
        </w:rPr>
        <w:t> </w:t>
      </w:r>
      <w:r>
        <w:rPr>
          <w:sz w:val="21"/>
        </w:rPr>
        <w:t>Geography</w:t>
      </w:r>
      <w:r>
        <w:rPr>
          <w:spacing w:val="25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z w:val="21"/>
        </w:rPr>
        <w:t>Intergenerational</w:t>
      </w:r>
      <w:r>
        <w:rPr>
          <w:spacing w:val="23"/>
          <w:sz w:val="21"/>
        </w:rPr>
        <w:t> </w:t>
      </w:r>
      <w:r>
        <w:rPr>
          <w:sz w:val="21"/>
        </w:rPr>
        <w:t>Income</w:t>
      </w:r>
      <w:r>
        <w:rPr>
          <w:spacing w:val="24"/>
          <w:sz w:val="21"/>
        </w:rPr>
        <w:t> </w:t>
      </w:r>
      <w:r>
        <w:rPr>
          <w:spacing w:val="-2"/>
          <w:sz w:val="21"/>
        </w:rPr>
        <w:t>Mobility.”</w:t>
      </w:r>
    </w:p>
    <w:p>
      <w:pPr>
        <w:spacing w:before="13"/>
        <w:ind w:left="1080" w:right="0" w:firstLine="0"/>
        <w:jc w:val="left"/>
        <w:rPr>
          <w:sz w:val="21"/>
        </w:rPr>
      </w:pPr>
      <w:r>
        <w:rPr>
          <w:i/>
          <w:sz w:val="21"/>
        </w:rPr>
        <w:t>Economic</w:t>
      </w:r>
      <w:r>
        <w:rPr>
          <w:i/>
          <w:spacing w:val="29"/>
          <w:sz w:val="21"/>
        </w:rPr>
        <w:t> </w:t>
      </w:r>
      <w:r>
        <w:rPr>
          <w:i/>
          <w:spacing w:val="-2"/>
          <w:sz w:val="21"/>
        </w:rPr>
        <w:t>Journal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133" w:after="0"/>
        <w:ind w:left="1080" w:right="136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1"/>
          <w:sz w:val="21"/>
        </w:rPr>
        <w:t> </w:t>
      </w:r>
      <w:r>
        <w:rPr>
          <w:sz w:val="21"/>
        </w:rPr>
        <w:t>Corak,</w:t>
      </w:r>
      <w:r>
        <w:rPr>
          <w:spacing w:val="19"/>
          <w:sz w:val="21"/>
        </w:rPr>
        <w:t> </w:t>
      </w:r>
      <w:r>
        <w:rPr>
          <w:sz w:val="21"/>
        </w:rPr>
        <w:t>2016.</w:t>
      </w:r>
      <w:r>
        <w:rPr>
          <w:spacing w:val="19"/>
          <w:sz w:val="21"/>
        </w:rPr>
        <w:t> </w:t>
      </w:r>
      <w:r>
        <w:rPr>
          <w:sz w:val="21"/>
        </w:rPr>
        <w:t>“</w:t>
      </w:r>
      <w:r>
        <w:rPr>
          <w:spacing w:val="21"/>
          <w:sz w:val="21"/>
        </w:rPr>
        <w:t> </w:t>
      </w:r>
      <w:r>
        <w:rPr>
          <w:sz w:val="21"/>
        </w:rPr>
        <w:t>‘Inequality</w:t>
      </w:r>
      <w:r>
        <w:rPr>
          <w:spacing w:val="21"/>
          <w:sz w:val="21"/>
        </w:rPr>
        <w:t> </w:t>
      </w:r>
      <w:r>
        <w:rPr>
          <w:sz w:val="21"/>
        </w:rPr>
        <w:t>is</w:t>
      </w:r>
      <w:r>
        <w:rPr>
          <w:spacing w:val="21"/>
          <w:sz w:val="21"/>
        </w:rPr>
        <w:t> </w:t>
      </w:r>
      <w:r>
        <w:rPr>
          <w:sz w:val="21"/>
        </w:rPr>
        <w:t>the</w:t>
      </w:r>
      <w:r>
        <w:rPr>
          <w:spacing w:val="21"/>
          <w:sz w:val="21"/>
        </w:rPr>
        <w:t> </w:t>
      </w:r>
      <w:r>
        <w:rPr>
          <w:sz w:val="21"/>
        </w:rPr>
        <w:t>root</w:t>
      </w:r>
      <w:r>
        <w:rPr>
          <w:spacing w:val="19"/>
          <w:sz w:val="21"/>
        </w:rPr>
        <w:t> </w:t>
      </w:r>
      <w:r>
        <w:rPr>
          <w:sz w:val="21"/>
        </w:rPr>
        <w:t>of</w:t>
      </w:r>
      <w:r>
        <w:rPr>
          <w:spacing w:val="19"/>
          <w:sz w:val="21"/>
        </w:rPr>
        <w:t> </w:t>
      </w:r>
      <w:r>
        <w:rPr>
          <w:sz w:val="21"/>
        </w:rPr>
        <w:t>social</w:t>
      </w:r>
      <w:r>
        <w:rPr>
          <w:spacing w:val="19"/>
          <w:sz w:val="21"/>
        </w:rPr>
        <w:t> </w:t>
      </w:r>
      <w:r>
        <w:rPr>
          <w:sz w:val="21"/>
        </w:rPr>
        <w:t>evil,’</w:t>
      </w:r>
      <w:r>
        <w:rPr>
          <w:spacing w:val="19"/>
          <w:sz w:val="21"/>
        </w:rPr>
        <w:t> </w:t>
      </w:r>
      <w:r>
        <w:rPr>
          <w:sz w:val="21"/>
        </w:rPr>
        <w:t>or</w:t>
      </w:r>
      <w:r>
        <w:rPr>
          <w:spacing w:val="19"/>
          <w:sz w:val="21"/>
        </w:rPr>
        <w:t> </w:t>
      </w:r>
      <w:r>
        <w:rPr>
          <w:sz w:val="21"/>
        </w:rPr>
        <w:t>Maybe</w:t>
      </w:r>
      <w:r>
        <w:rPr>
          <w:spacing w:val="21"/>
          <w:sz w:val="21"/>
        </w:rPr>
        <w:t> </w:t>
      </w:r>
      <w:r>
        <w:rPr>
          <w:sz w:val="21"/>
        </w:rPr>
        <w:t>Not?</w:t>
      </w:r>
      <w:r>
        <w:rPr>
          <w:spacing w:val="21"/>
          <w:sz w:val="21"/>
        </w:rPr>
        <w:t> </w:t>
      </w:r>
      <w:r>
        <w:rPr>
          <w:sz w:val="21"/>
        </w:rPr>
        <w:t>Two</w:t>
      </w:r>
      <w:r>
        <w:rPr>
          <w:spacing w:val="21"/>
          <w:sz w:val="21"/>
        </w:rPr>
        <w:t> </w:t>
      </w:r>
      <w:r>
        <w:rPr>
          <w:sz w:val="21"/>
        </w:rPr>
        <w:t>Stories about Inequality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Public</w:t>
      </w:r>
      <w:r>
        <w:rPr>
          <w:spacing w:val="40"/>
          <w:sz w:val="21"/>
        </w:rPr>
        <w:t> </w:t>
      </w:r>
      <w:r>
        <w:rPr>
          <w:sz w:val="21"/>
        </w:rPr>
        <w:t>Policy.”</w:t>
      </w:r>
      <w:r>
        <w:rPr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Public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Policy</w:t>
      </w:r>
      <w:r>
        <w:rPr>
          <w:sz w:val="21"/>
        </w:rPr>
        <w:t>. Volume, 42, 367-414. (Lead article).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125" w:after="0"/>
        <w:ind w:left="1080" w:right="111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2"/>
          <w:sz w:val="21"/>
        </w:rPr>
        <w:t> </w:t>
      </w:r>
      <w:r>
        <w:rPr>
          <w:sz w:val="21"/>
        </w:rPr>
        <w:t>Corak,</w:t>
      </w:r>
      <w:r>
        <w:rPr>
          <w:spacing w:val="31"/>
          <w:sz w:val="21"/>
        </w:rPr>
        <w:t> </w:t>
      </w:r>
      <w:r>
        <w:rPr>
          <w:sz w:val="21"/>
        </w:rPr>
        <w:t>Matthew</w:t>
      </w:r>
      <w:r>
        <w:rPr>
          <w:spacing w:val="34"/>
          <w:sz w:val="21"/>
        </w:rPr>
        <w:t> </w:t>
      </w:r>
      <w:r>
        <w:rPr>
          <w:sz w:val="21"/>
        </w:rPr>
        <w:t>Lindquist,</w:t>
      </w:r>
      <w:r>
        <w:rPr>
          <w:spacing w:val="31"/>
          <w:sz w:val="21"/>
        </w:rPr>
        <w:t> </w:t>
      </w:r>
      <w:r>
        <w:rPr>
          <w:sz w:val="21"/>
        </w:rPr>
        <w:t>Bhashkar</w:t>
      </w:r>
      <w:r>
        <w:rPr>
          <w:spacing w:val="31"/>
          <w:sz w:val="21"/>
        </w:rPr>
        <w:t> </w:t>
      </w:r>
      <w:r>
        <w:rPr>
          <w:sz w:val="21"/>
        </w:rPr>
        <w:t>Mazumder.</w:t>
      </w:r>
      <w:r>
        <w:rPr>
          <w:spacing w:val="31"/>
          <w:sz w:val="21"/>
        </w:rPr>
        <w:t> </w:t>
      </w:r>
      <w:r>
        <w:rPr>
          <w:sz w:val="21"/>
        </w:rPr>
        <w:t>2014.</w:t>
      </w:r>
      <w:r>
        <w:rPr>
          <w:spacing w:val="31"/>
          <w:sz w:val="21"/>
        </w:rPr>
        <w:t> </w:t>
      </w:r>
      <w:r>
        <w:rPr>
          <w:sz w:val="21"/>
        </w:rPr>
        <w:t>“A</w:t>
      </w:r>
      <w:r>
        <w:rPr>
          <w:spacing w:val="34"/>
          <w:sz w:val="21"/>
        </w:rPr>
        <w:t> </w:t>
      </w:r>
      <w:r>
        <w:rPr>
          <w:sz w:val="21"/>
        </w:rPr>
        <w:t>Comparison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1"/>
          <w:sz w:val="21"/>
        </w:rPr>
        <w:t> </w:t>
      </w:r>
      <w:r>
        <w:rPr>
          <w:sz w:val="21"/>
        </w:rPr>
        <w:t>Upward and</w:t>
      </w:r>
      <w:r>
        <w:rPr>
          <w:spacing w:val="40"/>
          <w:sz w:val="21"/>
        </w:rPr>
        <w:t> </w:t>
      </w:r>
      <w:r>
        <w:rPr>
          <w:sz w:val="21"/>
        </w:rPr>
        <w:t>Downward</w:t>
      </w:r>
      <w:r>
        <w:rPr>
          <w:spacing w:val="40"/>
          <w:sz w:val="21"/>
        </w:rPr>
        <w:t> </w:t>
      </w:r>
      <w:r>
        <w:rPr>
          <w:sz w:val="21"/>
        </w:rPr>
        <w:t>Intergenerational Mobility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Canada, Sweden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United</w:t>
      </w:r>
      <w:r>
        <w:rPr>
          <w:spacing w:val="40"/>
          <w:sz w:val="21"/>
        </w:rPr>
        <w:t> </w:t>
      </w:r>
      <w:r>
        <w:rPr>
          <w:sz w:val="21"/>
        </w:rPr>
        <w:t>States.” </w:t>
      </w:r>
      <w:r>
        <w:rPr>
          <w:i/>
          <w:sz w:val="21"/>
        </w:rPr>
        <w:t>Labour Economics</w:t>
      </w:r>
      <w:r>
        <w:rPr>
          <w:sz w:val="21"/>
        </w:rPr>
        <w:t>. Volume 30, 185-200.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125" w:after="0"/>
        <w:ind w:left="1080" w:right="133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5"/>
          <w:sz w:val="21"/>
        </w:rPr>
        <w:t> </w:t>
      </w:r>
      <w:r>
        <w:rPr>
          <w:sz w:val="21"/>
        </w:rPr>
        <w:t>Corak. 2013. “Income</w:t>
      </w:r>
      <w:r>
        <w:rPr>
          <w:spacing w:val="35"/>
          <w:sz w:val="21"/>
        </w:rPr>
        <w:t> </w:t>
      </w:r>
      <w:r>
        <w:rPr>
          <w:sz w:val="21"/>
        </w:rPr>
        <w:t>Inequality, Equality</w:t>
      </w:r>
      <w:r>
        <w:rPr>
          <w:spacing w:val="35"/>
          <w:sz w:val="21"/>
        </w:rPr>
        <w:t> </w:t>
      </w:r>
      <w:r>
        <w:rPr>
          <w:sz w:val="21"/>
        </w:rPr>
        <w:t>of Opportunity, and</w:t>
      </w:r>
      <w:r>
        <w:rPr>
          <w:spacing w:val="35"/>
          <w:sz w:val="21"/>
        </w:rPr>
        <w:t> </w:t>
      </w:r>
      <w:r>
        <w:rPr>
          <w:sz w:val="21"/>
        </w:rPr>
        <w:t>Intergenerational Mobility.”</w:t>
      </w:r>
      <w:r>
        <w:rPr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Perspectives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27(3),</w:t>
      </w:r>
      <w:r>
        <w:rPr>
          <w:spacing w:val="40"/>
          <w:sz w:val="21"/>
        </w:rPr>
        <w:t> </w:t>
      </w:r>
      <w:r>
        <w:rPr>
          <w:sz w:val="21"/>
        </w:rPr>
        <w:t>79-102.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116" w:after="0"/>
        <w:ind w:left="1080" w:right="1045" w:hanging="432"/>
        <w:jc w:val="both"/>
        <w:rPr>
          <w:sz w:val="21"/>
        </w:rPr>
      </w:pPr>
      <w:r>
        <w:rPr>
          <w:sz w:val="21"/>
        </w:rPr>
        <w:t>Abdurrahman Aydemir, Wen-Hao Chen, Miles Corak. 2013. “Intergenerational Education Mobility among the Children of Canadian Immigrants.” </w:t>
      </w:r>
      <w:r>
        <w:rPr>
          <w:i/>
          <w:sz w:val="21"/>
        </w:rPr>
        <w:t>Canadian Public Policy</w:t>
      </w:r>
      <w:r>
        <w:rPr>
          <w:sz w:val="21"/>
        </w:rPr>
        <w:t>. Volume 39(S1), 107-122.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2240" w:h="15840"/>
          <w:pgMar w:top="1620" w:bottom="28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85" w:after="0"/>
        <w:ind w:left="1080" w:right="1581" w:hanging="432"/>
        <w:jc w:val="left"/>
        <w:rPr>
          <w:sz w:val="21"/>
        </w:rPr>
      </w:pPr>
      <w:r>
        <w:rPr>
          <w:sz w:val="21"/>
        </w:rPr>
        <w:t>Audrey</w:t>
      </w:r>
      <w:r>
        <w:rPr>
          <w:spacing w:val="25"/>
          <w:sz w:val="21"/>
        </w:rPr>
        <w:t> </w:t>
      </w:r>
      <w:r>
        <w:rPr>
          <w:sz w:val="21"/>
        </w:rPr>
        <w:t>Beck, Miles</w:t>
      </w:r>
      <w:r>
        <w:rPr>
          <w:spacing w:val="25"/>
          <w:sz w:val="21"/>
        </w:rPr>
        <w:t> </w:t>
      </w:r>
      <w:r>
        <w:rPr>
          <w:sz w:val="21"/>
        </w:rPr>
        <w:t>Corak,</w:t>
      </w:r>
      <w:r>
        <w:rPr>
          <w:spacing w:val="24"/>
          <w:sz w:val="21"/>
        </w:rPr>
        <w:t> </w:t>
      </w:r>
      <w:r>
        <w:rPr>
          <w:sz w:val="21"/>
        </w:rPr>
        <w:t>Marta</w:t>
      </w:r>
      <w:r>
        <w:rPr>
          <w:spacing w:val="25"/>
          <w:sz w:val="21"/>
        </w:rPr>
        <w:t> </w:t>
      </w:r>
      <w:r>
        <w:rPr>
          <w:sz w:val="21"/>
        </w:rPr>
        <w:t>Tienda.</w:t>
      </w:r>
      <w:r>
        <w:rPr>
          <w:spacing w:val="24"/>
          <w:sz w:val="21"/>
        </w:rPr>
        <w:t> </w:t>
      </w:r>
      <w:r>
        <w:rPr>
          <w:sz w:val="21"/>
        </w:rPr>
        <w:t>2012.</w:t>
      </w:r>
      <w:r>
        <w:rPr>
          <w:spacing w:val="24"/>
          <w:sz w:val="21"/>
        </w:rPr>
        <w:t> </w:t>
      </w:r>
      <w:r>
        <w:rPr>
          <w:sz w:val="21"/>
        </w:rPr>
        <w:t>“Age</w:t>
      </w:r>
      <w:r>
        <w:rPr>
          <w:spacing w:val="25"/>
          <w:sz w:val="21"/>
        </w:rPr>
        <w:t> </w:t>
      </w:r>
      <w:r>
        <w:rPr>
          <w:sz w:val="21"/>
        </w:rPr>
        <w:t>at</w:t>
      </w:r>
      <w:r>
        <w:rPr>
          <w:spacing w:val="24"/>
          <w:sz w:val="21"/>
        </w:rPr>
        <w:t> </w:t>
      </w:r>
      <w:r>
        <w:rPr>
          <w:sz w:val="21"/>
        </w:rPr>
        <w:t>Immigration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Adult Attainments of Child Migrants to the United States.” </w:t>
      </w:r>
      <w:r>
        <w:rPr>
          <w:i/>
          <w:sz w:val="21"/>
        </w:rPr>
        <w:t>The Annals of the American</w:t>
      </w:r>
      <w:r>
        <w:rPr>
          <w:i/>
          <w:spacing w:val="80"/>
          <w:w w:val="150"/>
          <w:sz w:val="21"/>
        </w:rPr>
        <w:t> </w:t>
      </w:r>
      <w:r>
        <w:rPr>
          <w:i/>
          <w:sz w:val="21"/>
        </w:rPr>
        <w:t>Academy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Political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Social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Science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643,</w:t>
      </w:r>
      <w:r>
        <w:rPr>
          <w:spacing w:val="40"/>
          <w:sz w:val="21"/>
        </w:rPr>
        <w:t> </w:t>
      </w:r>
      <w:r>
        <w:rPr>
          <w:sz w:val="21"/>
        </w:rPr>
        <w:t>134-159.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125" w:after="0"/>
        <w:ind w:left="1080" w:right="855" w:hanging="432"/>
        <w:jc w:val="both"/>
        <w:rPr>
          <w:sz w:val="21"/>
        </w:rPr>
      </w:pPr>
      <w:r>
        <w:rPr>
          <w:sz w:val="21"/>
        </w:rPr>
        <w:t>Elizabeth Washbrook, Jane Waldfogel, Bruce Bradbury, Miles Corak, Ali Akbar Ghanghro. 2012. “The Development of Young Children of Immigrants in Australia, Canada, the United Kingdom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United</w:t>
      </w:r>
      <w:r>
        <w:rPr>
          <w:spacing w:val="40"/>
          <w:sz w:val="21"/>
        </w:rPr>
        <w:t> </w:t>
      </w:r>
      <w:r>
        <w:rPr>
          <w:sz w:val="21"/>
        </w:rPr>
        <w:t>States.”</w:t>
      </w:r>
      <w:r>
        <w:rPr>
          <w:spacing w:val="40"/>
          <w:sz w:val="21"/>
        </w:rPr>
        <w:t> </w:t>
      </w:r>
      <w:r>
        <w:rPr>
          <w:i/>
          <w:sz w:val="21"/>
        </w:rPr>
        <w:t>Child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Development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83(5),</w:t>
      </w:r>
      <w:r>
        <w:rPr>
          <w:spacing w:val="40"/>
          <w:sz w:val="21"/>
        </w:rPr>
        <w:t> </w:t>
      </w:r>
      <w:r>
        <w:rPr>
          <w:sz w:val="21"/>
        </w:rPr>
        <w:t>1591-1607.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18" w:after="0"/>
        <w:ind w:left="1078" w:right="0" w:hanging="431"/>
        <w:jc w:val="both"/>
        <w:rPr>
          <w:sz w:val="21"/>
        </w:rPr>
      </w:pPr>
      <w:r>
        <w:rPr>
          <w:sz w:val="21"/>
        </w:rPr>
        <w:t>Miles</w:t>
      </w:r>
      <w:r>
        <w:rPr>
          <w:spacing w:val="24"/>
          <w:sz w:val="21"/>
        </w:rPr>
        <w:t> </w:t>
      </w:r>
      <w:r>
        <w:rPr>
          <w:sz w:val="21"/>
        </w:rPr>
        <w:t>Corak</w:t>
      </w:r>
      <w:r>
        <w:rPr>
          <w:spacing w:val="24"/>
          <w:sz w:val="21"/>
        </w:rPr>
        <w:t> </w:t>
      </w:r>
      <w:r>
        <w:rPr>
          <w:sz w:val="21"/>
        </w:rPr>
        <w:t>and</w:t>
      </w:r>
      <w:r>
        <w:rPr>
          <w:spacing w:val="24"/>
          <w:sz w:val="21"/>
        </w:rPr>
        <w:t> </w:t>
      </w:r>
      <w:r>
        <w:rPr>
          <w:sz w:val="21"/>
        </w:rPr>
        <w:t>Patrizio</w:t>
      </w:r>
      <w:r>
        <w:rPr>
          <w:spacing w:val="24"/>
          <w:sz w:val="21"/>
        </w:rPr>
        <w:t> </w:t>
      </w:r>
      <w:r>
        <w:rPr>
          <w:sz w:val="21"/>
        </w:rPr>
        <w:t>Piraino.</w:t>
      </w:r>
      <w:r>
        <w:rPr>
          <w:spacing w:val="22"/>
          <w:sz w:val="21"/>
        </w:rPr>
        <w:t> </w:t>
      </w:r>
      <w:r>
        <w:rPr>
          <w:sz w:val="21"/>
        </w:rPr>
        <w:t>2011.</w:t>
      </w:r>
      <w:r>
        <w:rPr>
          <w:spacing w:val="23"/>
          <w:sz w:val="21"/>
        </w:rPr>
        <w:t> </w:t>
      </w:r>
      <w:r>
        <w:rPr>
          <w:sz w:val="21"/>
        </w:rPr>
        <w:t>“The</w:t>
      </w:r>
      <w:r>
        <w:rPr>
          <w:spacing w:val="24"/>
          <w:sz w:val="21"/>
        </w:rPr>
        <w:t> </w:t>
      </w:r>
      <w:r>
        <w:rPr>
          <w:sz w:val="21"/>
        </w:rPr>
        <w:t>Intergenerational</w:t>
      </w:r>
      <w:r>
        <w:rPr>
          <w:spacing w:val="23"/>
          <w:sz w:val="21"/>
        </w:rPr>
        <w:t> </w:t>
      </w:r>
      <w:r>
        <w:rPr>
          <w:sz w:val="21"/>
        </w:rPr>
        <w:t>Transmission</w:t>
      </w:r>
      <w:r>
        <w:rPr>
          <w:spacing w:val="24"/>
          <w:sz w:val="21"/>
        </w:rPr>
        <w:t> </w:t>
      </w:r>
      <w:r>
        <w:rPr>
          <w:sz w:val="21"/>
        </w:rPr>
        <w:t>of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Employers.”</w:t>
      </w:r>
    </w:p>
    <w:p>
      <w:pPr>
        <w:spacing w:before="13"/>
        <w:ind w:left="1080" w:right="0" w:firstLine="0"/>
        <w:jc w:val="both"/>
        <w:rPr>
          <w:sz w:val="21"/>
        </w:rPr>
      </w:pPr>
      <w:r>
        <w:rPr>
          <w:i/>
          <w:sz w:val="21"/>
        </w:rPr>
        <w:t>Journal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Labor</w:t>
      </w:r>
      <w:r>
        <w:rPr>
          <w:i/>
          <w:spacing w:val="23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.</w:t>
      </w:r>
      <w:r>
        <w:rPr>
          <w:spacing w:val="23"/>
          <w:sz w:val="21"/>
        </w:rPr>
        <w:t> </w:t>
      </w:r>
      <w:r>
        <w:rPr>
          <w:sz w:val="21"/>
        </w:rPr>
        <w:t>Volume</w:t>
      </w:r>
      <w:r>
        <w:rPr>
          <w:spacing w:val="25"/>
          <w:sz w:val="21"/>
        </w:rPr>
        <w:t> </w:t>
      </w:r>
      <w:r>
        <w:rPr>
          <w:sz w:val="21"/>
        </w:rPr>
        <w:t>29(1),</w:t>
      </w:r>
      <w:r>
        <w:rPr>
          <w:spacing w:val="23"/>
          <w:sz w:val="21"/>
        </w:rPr>
        <w:t> </w:t>
      </w:r>
      <w:r>
        <w:rPr>
          <w:sz w:val="21"/>
        </w:rPr>
        <w:t>37-</w:t>
      </w:r>
      <w:r>
        <w:rPr>
          <w:spacing w:val="-5"/>
          <w:sz w:val="21"/>
        </w:rPr>
        <w:t>68.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133" w:after="0"/>
        <w:ind w:left="1080" w:right="1618" w:hanging="432"/>
        <w:jc w:val="left"/>
        <w:rPr>
          <w:sz w:val="21"/>
        </w:rPr>
      </w:pPr>
      <w:r>
        <w:rPr>
          <w:sz w:val="21"/>
        </w:rPr>
        <w:t>Abdurrahman</w:t>
      </w:r>
      <w:r>
        <w:rPr>
          <w:spacing w:val="37"/>
          <w:sz w:val="21"/>
        </w:rPr>
        <w:t> </w:t>
      </w:r>
      <w:r>
        <w:rPr>
          <w:sz w:val="21"/>
        </w:rPr>
        <w:t>Aydemir, Wen-Hao</w:t>
      </w:r>
      <w:r>
        <w:rPr>
          <w:spacing w:val="37"/>
          <w:sz w:val="21"/>
        </w:rPr>
        <w:t> </w:t>
      </w:r>
      <w:r>
        <w:rPr>
          <w:sz w:val="21"/>
        </w:rPr>
        <w:t>Chen, and</w:t>
      </w:r>
      <w:r>
        <w:rPr>
          <w:spacing w:val="37"/>
          <w:sz w:val="21"/>
        </w:rPr>
        <w:t> </w:t>
      </w:r>
      <w:r>
        <w:rPr>
          <w:sz w:val="21"/>
        </w:rPr>
        <w:t>Miles</w:t>
      </w:r>
      <w:r>
        <w:rPr>
          <w:spacing w:val="37"/>
          <w:sz w:val="21"/>
        </w:rPr>
        <w:t> </w:t>
      </w:r>
      <w:r>
        <w:rPr>
          <w:sz w:val="21"/>
        </w:rPr>
        <w:t>Corak. 2009. “Intergenerational Mobility among the Children of Canadian Immigrants.” </w:t>
      </w:r>
      <w:r>
        <w:rPr>
          <w:i/>
          <w:sz w:val="21"/>
        </w:rPr>
        <w:t>Review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 Economics and</w:t>
      </w:r>
      <w:r>
        <w:rPr>
          <w:i/>
          <w:spacing w:val="80"/>
          <w:sz w:val="21"/>
        </w:rPr>
        <w:t> </w:t>
      </w:r>
      <w:r>
        <w:rPr>
          <w:i/>
          <w:sz w:val="21"/>
        </w:rPr>
        <w:t>Statistics</w:t>
      </w:r>
      <w:r>
        <w:rPr>
          <w:sz w:val="21"/>
        </w:rPr>
        <w:t>. Volume 91(2), 377-97.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125" w:after="0"/>
        <w:ind w:left="1080" w:right="1344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3"/>
          <w:sz w:val="21"/>
        </w:rPr>
        <w:t> </w:t>
      </w:r>
      <w:r>
        <w:rPr>
          <w:sz w:val="21"/>
        </w:rPr>
        <w:t>Corak</w:t>
      </w:r>
      <w:r>
        <w:rPr>
          <w:spacing w:val="33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Darren</w:t>
      </w:r>
      <w:r>
        <w:rPr>
          <w:spacing w:val="33"/>
          <w:sz w:val="21"/>
        </w:rPr>
        <w:t> </w:t>
      </w:r>
      <w:r>
        <w:rPr>
          <w:sz w:val="21"/>
        </w:rPr>
        <w:t>Lauzon.</w:t>
      </w:r>
      <w:r>
        <w:rPr>
          <w:spacing w:val="31"/>
          <w:sz w:val="21"/>
        </w:rPr>
        <w:t> </w:t>
      </w:r>
      <w:r>
        <w:rPr>
          <w:sz w:val="21"/>
        </w:rPr>
        <w:t>2009.</w:t>
      </w:r>
      <w:r>
        <w:rPr>
          <w:spacing w:val="31"/>
          <w:sz w:val="21"/>
        </w:rPr>
        <w:t> </w:t>
      </w:r>
      <w:r>
        <w:rPr>
          <w:sz w:val="21"/>
        </w:rPr>
        <w:t>“Differences</w:t>
      </w:r>
      <w:r>
        <w:rPr>
          <w:spacing w:val="33"/>
          <w:sz w:val="21"/>
        </w:rPr>
        <w:t> </w:t>
      </w:r>
      <w:r>
        <w:rPr>
          <w:sz w:val="21"/>
        </w:rPr>
        <w:t>in</w:t>
      </w:r>
      <w:r>
        <w:rPr>
          <w:spacing w:val="33"/>
          <w:sz w:val="21"/>
        </w:rPr>
        <w:t> </w:t>
      </w:r>
      <w:r>
        <w:rPr>
          <w:sz w:val="21"/>
        </w:rPr>
        <w:t>the</w:t>
      </w:r>
      <w:r>
        <w:rPr>
          <w:spacing w:val="33"/>
          <w:sz w:val="21"/>
        </w:rPr>
        <w:t> </w:t>
      </w:r>
      <w:r>
        <w:rPr>
          <w:sz w:val="21"/>
        </w:rPr>
        <w:t>distribution</w:t>
      </w:r>
      <w:r>
        <w:rPr>
          <w:spacing w:val="33"/>
          <w:sz w:val="21"/>
        </w:rPr>
        <w:t> </w:t>
      </w:r>
      <w:r>
        <w:rPr>
          <w:sz w:val="21"/>
        </w:rPr>
        <w:t>of</w:t>
      </w:r>
      <w:r>
        <w:rPr>
          <w:spacing w:val="31"/>
          <w:sz w:val="21"/>
        </w:rPr>
        <w:t> </w:t>
      </w:r>
      <w:r>
        <w:rPr>
          <w:sz w:val="21"/>
        </w:rPr>
        <w:t>high</w:t>
      </w:r>
      <w:r>
        <w:rPr>
          <w:spacing w:val="33"/>
          <w:sz w:val="21"/>
        </w:rPr>
        <w:t> </w:t>
      </w:r>
      <w:r>
        <w:rPr>
          <w:sz w:val="21"/>
        </w:rPr>
        <w:t>school achievement: the</w:t>
      </w:r>
      <w:r>
        <w:rPr>
          <w:spacing w:val="28"/>
          <w:sz w:val="21"/>
        </w:rPr>
        <w:t> </w:t>
      </w:r>
      <w:r>
        <w:rPr>
          <w:sz w:val="21"/>
        </w:rPr>
        <w:t>role</w:t>
      </w:r>
      <w:r>
        <w:rPr>
          <w:spacing w:val="28"/>
          <w:sz w:val="21"/>
        </w:rPr>
        <w:t> </w:t>
      </w:r>
      <w:r>
        <w:rPr>
          <w:sz w:val="21"/>
        </w:rPr>
        <w:t>of class size</w:t>
      </w:r>
      <w:r>
        <w:rPr>
          <w:spacing w:val="28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time-in-term.”</w:t>
      </w:r>
      <w:r>
        <w:rPr>
          <w:spacing w:val="28"/>
          <w:sz w:val="21"/>
        </w:rPr>
        <w:t> </w:t>
      </w:r>
      <w:r>
        <w:rPr>
          <w:i/>
          <w:sz w:val="21"/>
        </w:rPr>
        <w:t>Economics of Education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Review</w:t>
      </w:r>
      <w:r>
        <w:rPr>
          <w:sz w:val="21"/>
        </w:rPr>
        <w:t>. Volume 28(2), 189-98.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125" w:after="0"/>
        <w:ind w:left="1080" w:right="139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3"/>
          <w:sz w:val="21"/>
        </w:rPr>
        <w:t> </w:t>
      </w:r>
      <w:r>
        <w:rPr>
          <w:sz w:val="21"/>
        </w:rPr>
        <w:t>Corak,</w:t>
      </w:r>
      <w:r>
        <w:rPr>
          <w:spacing w:val="22"/>
          <w:sz w:val="21"/>
        </w:rPr>
        <w:t> </w:t>
      </w:r>
      <w:r>
        <w:rPr>
          <w:sz w:val="21"/>
        </w:rPr>
        <w:t>Michael</w:t>
      </w:r>
      <w:r>
        <w:rPr>
          <w:spacing w:val="22"/>
          <w:sz w:val="21"/>
        </w:rPr>
        <w:t> </w:t>
      </w:r>
      <w:r>
        <w:rPr>
          <w:sz w:val="21"/>
        </w:rPr>
        <w:t>Fertig</w:t>
      </w:r>
      <w:r>
        <w:rPr>
          <w:spacing w:val="23"/>
          <w:sz w:val="21"/>
        </w:rPr>
        <w:t> </w:t>
      </w:r>
      <w:r>
        <w:rPr>
          <w:sz w:val="21"/>
        </w:rPr>
        <w:t>and</w:t>
      </w:r>
      <w:r>
        <w:rPr>
          <w:spacing w:val="23"/>
          <w:sz w:val="21"/>
        </w:rPr>
        <w:t> </w:t>
      </w:r>
      <w:r>
        <w:rPr>
          <w:sz w:val="21"/>
        </w:rPr>
        <w:t>Marcus.</w:t>
      </w:r>
      <w:r>
        <w:rPr>
          <w:spacing w:val="22"/>
          <w:sz w:val="21"/>
        </w:rPr>
        <w:t> </w:t>
      </w:r>
      <w:r>
        <w:rPr>
          <w:sz w:val="21"/>
        </w:rPr>
        <w:t>Tamm</w:t>
      </w:r>
      <w:r>
        <w:rPr>
          <w:spacing w:val="25"/>
          <w:sz w:val="21"/>
        </w:rPr>
        <w:t> </w:t>
      </w:r>
      <w:r>
        <w:rPr>
          <w:sz w:val="21"/>
        </w:rPr>
        <w:t>2008.</w:t>
      </w:r>
      <w:r>
        <w:rPr>
          <w:spacing w:val="22"/>
          <w:sz w:val="21"/>
        </w:rPr>
        <w:t> </w:t>
      </w:r>
      <w:r>
        <w:rPr>
          <w:sz w:val="21"/>
        </w:rPr>
        <w:t>“A</w:t>
      </w:r>
      <w:r>
        <w:rPr>
          <w:spacing w:val="25"/>
          <w:sz w:val="21"/>
        </w:rPr>
        <w:t> </w:t>
      </w:r>
      <w:r>
        <w:rPr>
          <w:sz w:val="21"/>
        </w:rPr>
        <w:t>Portrait</w:t>
      </w:r>
      <w:r>
        <w:rPr>
          <w:spacing w:val="22"/>
          <w:sz w:val="21"/>
        </w:rPr>
        <w:t> </w:t>
      </w:r>
      <w:r>
        <w:rPr>
          <w:sz w:val="21"/>
        </w:rPr>
        <w:t>of</w:t>
      </w:r>
      <w:r>
        <w:rPr>
          <w:spacing w:val="22"/>
          <w:sz w:val="21"/>
        </w:rPr>
        <w:t> </w:t>
      </w:r>
      <w:r>
        <w:rPr>
          <w:sz w:val="21"/>
        </w:rPr>
        <w:t>Child</w:t>
      </w:r>
      <w:r>
        <w:rPr>
          <w:spacing w:val="23"/>
          <w:sz w:val="21"/>
        </w:rPr>
        <w:t> </w:t>
      </w:r>
      <w:r>
        <w:rPr>
          <w:sz w:val="21"/>
        </w:rPr>
        <w:t>Poverty</w:t>
      </w:r>
      <w:r>
        <w:rPr>
          <w:spacing w:val="23"/>
          <w:sz w:val="21"/>
        </w:rPr>
        <w:t> </w:t>
      </w:r>
      <w:r>
        <w:rPr>
          <w:sz w:val="21"/>
        </w:rPr>
        <w:t>in Germany.”</w:t>
      </w:r>
      <w:r>
        <w:rPr>
          <w:spacing w:val="40"/>
          <w:sz w:val="21"/>
        </w:rPr>
        <w:t> </w:t>
      </w:r>
      <w:r>
        <w:rPr>
          <w:i/>
          <w:sz w:val="21"/>
        </w:rPr>
        <w:t>Review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Income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Wealth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54(4),</w:t>
      </w:r>
      <w:r>
        <w:rPr>
          <w:spacing w:val="40"/>
          <w:sz w:val="21"/>
        </w:rPr>
        <w:t> </w:t>
      </w:r>
      <w:r>
        <w:rPr>
          <w:sz w:val="21"/>
        </w:rPr>
        <w:t>547-571.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17" w:after="0"/>
        <w:ind w:left="1078" w:right="0" w:hanging="431"/>
        <w:jc w:val="left"/>
        <w:rPr>
          <w:sz w:val="21"/>
        </w:rPr>
      </w:pPr>
      <w:r>
        <w:rPr>
          <w:sz w:val="21"/>
        </w:rPr>
        <w:t>Wen-Hao</w:t>
      </w:r>
      <w:r>
        <w:rPr>
          <w:spacing w:val="20"/>
          <w:sz w:val="21"/>
        </w:rPr>
        <w:t> </w:t>
      </w:r>
      <w:r>
        <w:rPr>
          <w:sz w:val="21"/>
        </w:rPr>
        <w:t>Chen</w:t>
      </w:r>
      <w:r>
        <w:rPr>
          <w:spacing w:val="20"/>
          <w:sz w:val="21"/>
        </w:rPr>
        <w:t> </w:t>
      </w:r>
      <w:r>
        <w:rPr>
          <w:sz w:val="21"/>
        </w:rPr>
        <w:t>and</w:t>
      </w:r>
      <w:r>
        <w:rPr>
          <w:spacing w:val="19"/>
          <w:sz w:val="21"/>
        </w:rPr>
        <w:t> </w:t>
      </w:r>
      <w:r>
        <w:rPr>
          <w:sz w:val="21"/>
        </w:rPr>
        <w:t>Miles</w:t>
      </w:r>
      <w:r>
        <w:rPr>
          <w:spacing w:val="20"/>
          <w:sz w:val="21"/>
        </w:rPr>
        <w:t> </w:t>
      </w:r>
      <w:r>
        <w:rPr>
          <w:sz w:val="21"/>
        </w:rPr>
        <w:t>Corak.</w:t>
      </w:r>
      <w:r>
        <w:rPr>
          <w:spacing w:val="19"/>
          <w:sz w:val="21"/>
        </w:rPr>
        <w:t> </w:t>
      </w:r>
      <w:r>
        <w:rPr>
          <w:sz w:val="21"/>
        </w:rPr>
        <w:t>2008.</w:t>
      </w:r>
      <w:r>
        <w:rPr>
          <w:spacing w:val="19"/>
          <w:sz w:val="21"/>
        </w:rPr>
        <w:t> </w:t>
      </w:r>
      <w:r>
        <w:rPr>
          <w:sz w:val="21"/>
        </w:rPr>
        <w:t>“Child</w:t>
      </w:r>
      <w:r>
        <w:rPr>
          <w:spacing w:val="20"/>
          <w:sz w:val="21"/>
        </w:rPr>
        <w:t> </w:t>
      </w:r>
      <w:r>
        <w:rPr>
          <w:sz w:val="21"/>
        </w:rPr>
        <w:t>Poverty</w:t>
      </w:r>
      <w:r>
        <w:rPr>
          <w:spacing w:val="21"/>
          <w:sz w:val="21"/>
        </w:rPr>
        <w:t> </w:t>
      </w:r>
      <w:r>
        <w:rPr>
          <w:sz w:val="21"/>
        </w:rPr>
        <w:t>and</w:t>
      </w:r>
      <w:r>
        <w:rPr>
          <w:spacing w:val="20"/>
          <w:sz w:val="21"/>
        </w:rPr>
        <w:t> </w:t>
      </w:r>
      <w:r>
        <w:rPr>
          <w:sz w:val="21"/>
        </w:rPr>
        <w:t>Changes</w:t>
      </w:r>
      <w:r>
        <w:rPr>
          <w:spacing w:val="19"/>
          <w:sz w:val="21"/>
        </w:rPr>
        <w:t> </w:t>
      </w:r>
      <w:r>
        <w:rPr>
          <w:sz w:val="21"/>
        </w:rPr>
        <w:t>in</w:t>
      </w:r>
      <w:r>
        <w:rPr>
          <w:spacing w:val="20"/>
          <w:sz w:val="21"/>
        </w:rPr>
        <w:t> </w:t>
      </w:r>
      <w:r>
        <w:rPr>
          <w:sz w:val="21"/>
        </w:rPr>
        <w:t>Child</w:t>
      </w:r>
      <w:r>
        <w:rPr>
          <w:spacing w:val="20"/>
          <w:sz w:val="21"/>
        </w:rPr>
        <w:t> </w:t>
      </w:r>
      <w:r>
        <w:rPr>
          <w:spacing w:val="-2"/>
          <w:sz w:val="21"/>
        </w:rPr>
        <w:t>Poverty.”</w:t>
      </w:r>
    </w:p>
    <w:p>
      <w:pPr>
        <w:spacing w:before="13"/>
        <w:ind w:left="1080" w:right="0" w:firstLine="0"/>
        <w:jc w:val="left"/>
        <w:rPr>
          <w:sz w:val="21"/>
        </w:rPr>
      </w:pPr>
      <w:r>
        <w:rPr>
          <w:i/>
          <w:sz w:val="21"/>
        </w:rPr>
        <w:t>Demography</w:t>
      </w:r>
      <w:r>
        <w:rPr>
          <w:sz w:val="21"/>
        </w:rPr>
        <w:t>.</w:t>
      </w:r>
      <w:r>
        <w:rPr>
          <w:spacing w:val="33"/>
          <w:sz w:val="21"/>
        </w:rPr>
        <w:t> </w:t>
      </w:r>
      <w:r>
        <w:rPr>
          <w:sz w:val="21"/>
        </w:rPr>
        <w:t>Volume</w:t>
      </w:r>
      <w:r>
        <w:rPr>
          <w:spacing w:val="36"/>
          <w:sz w:val="21"/>
        </w:rPr>
        <w:t> </w:t>
      </w:r>
      <w:r>
        <w:rPr>
          <w:sz w:val="21"/>
        </w:rPr>
        <w:t>45(3),</w:t>
      </w:r>
      <w:r>
        <w:rPr>
          <w:spacing w:val="34"/>
          <w:sz w:val="21"/>
        </w:rPr>
        <w:t> </w:t>
      </w:r>
      <w:r>
        <w:rPr>
          <w:sz w:val="21"/>
        </w:rPr>
        <w:t>537-</w:t>
      </w:r>
      <w:r>
        <w:rPr>
          <w:spacing w:val="-4"/>
          <w:sz w:val="21"/>
        </w:rPr>
        <w:t>553.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7" w:lineRule="auto" w:before="133" w:after="0"/>
        <w:ind w:left="1080" w:right="805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0"/>
          <w:sz w:val="21"/>
        </w:rPr>
        <w:t> </w:t>
      </w:r>
      <w:r>
        <w:rPr>
          <w:sz w:val="21"/>
        </w:rPr>
        <w:t>Corak</w:t>
      </w:r>
      <w:r>
        <w:rPr>
          <w:spacing w:val="30"/>
          <w:sz w:val="21"/>
        </w:rPr>
        <w:t> </w:t>
      </w:r>
      <w:r>
        <w:rPr>
          <w:sz w:val="21"/>
        </w:rPr>
        <w:t>and</w:t>
      </w:r>
      <w:r>
        <w:rPr>
          <w:spacing w:val="30"/>
          <w:sz w:val="21"/>
        </w:rPr>
        <w:t> </w:t>
      </w:r>
      <w:r>
        <w:rPr>
          <w:sz w:val="21"/>
        </w:rPr>
        <w:t>Wen-Hao</w:t>
      </w:r>
      <w:r>
        <w:rPr>
          <w:spacing w:val="30"/>
          <w:sz w:val="21"/>
        </w:rPr>
        <w:t> </w:t>
      </w:r>
      <w:r>
        <w:rPr>
          <w:sz w:val="21"/>
        </w:rPr>
        <w:t>Chen.</w:t>
      </w:r>
      <w:r>
        <w:rPr>
          <w:spacing w:val="29"/>
          <w:sz w:val="21"/>
        </w:rPr>
        <w:t> </w:t>
      </w:r>
      <w:r>
        <w:rPr>
          <w:sz w:val="21"/>
        </w:rPr>
        <w:t>2007.</w:t>
      </w:r>
      <w:r>
        <w:rPr>
          <w:spacing w:val="29"/>
          <w:sz w:val="21"/>
        </w:rPr>
        <w:t> </w:t>
      </w:r>
      <w:r>
        <w:rPr>
          <w:sz w:val="21"/>
        </w:rPr>
        <w:t>“Firms,</w:t>
      </w:r>
      <w:r>
        <w:rPr>
          <w:spacing w:val="29"/>
          <w:sz w:val="21"/>
        </w:rPr>
        <w:t> </w:t>
      </w:r>
      <w:r>
        <w:rPr>
          <w:sz w:val="21"/>
        </w:rPr>
        <w:t>Industries,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30"/>
          <w:sz w:val="21"/>
        </w:rPr>
        <w:t> </w:t>
      </w:r>
      <w:r>
        <w:rPr>
          <w:sz w:val="21"/>
        </w:rPr>
        <w:t>Cross-Subsidies:</w:t>
      </w:r>
      <w:r>
        <w:rPr>
          <w:spacing w:val="29"/>
          <w:sz w:val="21"/>
        </w:rPr>
        <w:t> </w:t>
      </w:r>
      <w:r>
        <w:rPr>
          <w:sz w:val="21"/>
        </w:rPr>
        <w:t>An</w:t>
      </w:r>
      <w:r>
        <w:rPr>
          <w:spacing w:val="30"/>
          <w:sz w:val="21"/>
        </w:rPr>
        <w:t> </w:t>
      </w:r>
      <w:r>
        <w:rPr>
          <w:sz w:val="21"/>
        </w:rPr>
        <w:t>analysis of</w:t>
      </w:r>
      <w:r>
        <w:rPr>
          <w:spacing w:val="40"/>
          <w:sz w:val="21"/>
        </w:rPr>
        <w:t> </w:t>
      </w:r>
      <w:r>
        <w:rPr>
          <w:sz w:val="21"/>
        </w:rPr>
        <w:t>Employer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Employee</w:t>
      </w:r>
      <w:r>
        <w:rPr>
          <w:spacing w:val="40"/>
          <w:sz w:val="21"/>
        </w:rPr>
        <w:t> </w:t>
      </w:r>
      <w:r>
        <w:rPr>
          <w:sz w:val="21"/>
        </w:rPr>
        <w:t>Data.”</w:t>
      </w:r>
      <w:r>
        <w:rPr>
          <w:spacing w:val="40"/>
          <w:sz w:val="21"/>
        </w:rPr>
        <w:t> </w:t>
      </w:r>
      <w:r>
        <w:rPr>
          <w:i/>
          <w:sz w:val="21"/>
        </w:rPr>
        <w:t>Research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Labor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26,</w:t>
      </w:r>
      <w:r>
        <w:rPr>
          <w:spacing w:val="40"/>
          <w:sz w:val="21"/>
        </w:rPr>
        <w:t> </w:t>
      </w:r>
      <w:r>
        <w:rPr>
          <w:sz w:val="21"/>
        </w:rPr>
        <w:t>299-336.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126" w:after="0"/>
        <w:ind w:left="1080" w:right="119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4"/>
          <w:sz w:val="21"/>
        </w:rPr>
        <w:t> </w:t>
      </w:r>
      <w:r>
        <w:rPr>
          <w:sz w:val="21"/>
        </w:rPr>
        <w:t>Corak.</w:t>
      </w:r>
      <w:r>
        <w:rPr>
          <w:spacing w:val="32"/>
          <w:sz w:val="21"/>
        </w:rPr>
        <w:t> </w:t>
      </w:r>
      <w:r>
        <w:rPr>
          <w:sz w:val="21"/>
        </w:rPr>
        <w:t>2006.</w:t>
      </w:r>
      <w:r>
        <w:rPr>
          <w:spacing w:val="32"/>
          <w:sz w:val="21"/>
        </w:rPr>
        <w:t> </w:t>
      </w:r>
      <w:r>
        <w:rPr>
          <w:sz w:val="21"/>
        </w:rPr>
        <w:t>“Do</w:t>
      </w:r>
      <w:r>
        <w:rPr>
          <w:spacing w:val="34"/>
          <w:sz w:val="21"/>
        </w:rPr>
        <w:t> </w:t>
      </w:r>
      <w:r>
        <w:rPr>
          <w:sz w:val="21"/>
        </w:rPr>
        <w:t>Poor</w:t>
      </w:r>
      <w:r>
        <w:rPr>
          <w:spacing w:val="32"/>
          <w:sz w:val="21"/>
        </w:rPr>
        <w:t> </w:t>
      </w:r>
      <w:r>
        <w:rPr>
          <w:sz w:val="21"/>
        </w:rPr>
        <w:t>Children</w:t>
      </w:r>
      <w:r>
        <w:rPr>
          <w:spacing w:val="34"/>
          <w:sz w:val="21"/>
        </w:rPr>
        <w:t> </w:t>
      </w:r>
      <w:r>
        <w:rPr>
          <w:sz w:val="21"/>
        </w:rPr>
        <w:t>Become</w:t>
      </w:r>
      <w:r>
        <w:rPr>
          <w:spacing w:val="34"/>
          <w:sz w:val="21"/>
        </w:rPr>
        <w:t> </w:t>
      </w:r>
      <w:r>
        <w:rPr>
          <w:sz w:val="21"/>
        </w:rPr>
        <w:t>Poor</w:t>
      </w:r>
      <w:r>
        <w:rPr>
          <w:spacing w:val="32"/>
          <w:sz w:val="21"/>
        </w:rPr>
        <w:t> </w:t>
      </w:r>
      <w:r>
        <w:rPr>
          <w:sz w:val="21"/>
        </w:rPr>
        <w:t>Adults?</w:t>
      </w:r>
      <w:r>
        <w:rPr>
          <w:spacing w:val="34"/>
          <w:sz w:val="21"/>
        </w:rPr>
        <w:t> </w:t>
      </w:r>
      <w:r>
        <w:rPr>
          <w:sz w:val="21"/>
        </w:rPr>
        <w:t>Lessons</w:t>
      </w:r>
      <w:r>
        <w:rPr>
          <w:spacing w:val="34"/>
          <w:sz w:val="21"/>
        </w:rPr>
        <w:t> </w:t>
      </w:r>
      <w:r>
        <w:rPr>
          <w:sz w:val="21"/>
        </w:rPr>
        <w:t>for</w:t>
      </w:r>
      <w:r>
        <w:rPr>
          <w:spacing w:val="32"/>
          <w:sz w:val="21"/>
        </w:rPr>
        <w:t> </w:t>
      </w:r>
      <w:r>
        <w:rPr>
          <w:sz w:val="21"/>
        </w:rPr>
        <w:t>Public</w:t>
      </w:r>
      <w:r>
        <w:rPr>
          <w:spacing w:val="34"/>
          <w:sz w:val="21"/>
        </w:rPr>
        <w:t> </w:t>
      </w:r>
      <w:r>
        <w:rPr>
          <w:sz w:val="21"/>
        </w:rPr>
        <w:t>Policy from</w:t>
      </w:r>
      <w:r>
        <w:rPr>
          <w:spacing w:val="33"/>
          <w:sz w:val="21"/>
        </w:rPr>
        <w:t> </w:t>
      </w:r>
      <w:r>
        <w:rPr>
          <w:sz w:val="21"/>
        </w:rPr>
        <w:t>a</w:t>
      </w:r>
      <w:r>
        <w:rPr>
          <w:spacing w:val="31"/>
          <w:sz w:val="21"/>
        </w:rPr>
        <w:t> </w:t>
      </w:r>
      <w:r>
        <w:rPr>
          <w:sz w:val="21"/>
        </w:rPr>
        <w:t>Cross</w:t>
      </w:r>
      <w:r>
        <w:rPr>
          <w:spacing w:val="31"/>
          <w:sz w:val="21"/>
        </w:rPr>
        <w:t> </w:t>
      </w:r>
      <w:r>
        <w:rPr>
          <w:sz w:val="21"/>
        </w:rPr>
        <w:t>Country</w:t>
      </w:r>
      <w:r>
        <w:rPr>
          <w:spacing w:val="31"/>
          <w:sz w:val="21"/>
        </w:rPr>
        <w:t> </w:t>
      </w:r>
      <w:r>
        <w:rPr>
          <w:sz w:val="21"/>
        </w:rPr>
        <w:t>Comparison</w:t>
      </w:r>
      <w:r>
        <w:rPr>
          <w:spacing w:val="31"/>
          <w:sz w:val="21"/>
        </w:rPr>
        <w:t> </w:t>
      </w:r>
      <w:r>
        <w:rPr>
          <w:sz w:val="21"/>
        </w:rPr>
        <w:t>of</w:t>
      </w:r>
      <w:r>
        <w:rPr>
          <w:spacing w:val="30"/>
          <w:sz w:val="21"/>
        </w:rPr>
        <w:t> </w:t>
      </w:r>
      <w:r>
        <w:rPr>
          <w:sz w:val="21"/>
        </w:rPr>
        <w:t>Generational</w:t>
      </w:r>
      <w:r>
        <w:rPr>
          <w:spacing w:val="30"/>
          <w:sz w:val="21"/>
        </w:rPr>
        <w:t> </w:t>
      </w:r>
      <w:r>
        <w:rPr>
          <w:sz w:val="21"/>
        </w:rPr>
        <w:t>Earnings</w:t>
      </w:r>
      <w:r>
        <w:rPr>
          <w:spacing w:val="31"/>
          <w:sz w:val="21"/>
        </w:rPr>
        <w:t> </w:t>
      </w:r>
      <w:r>
        <w:rPr>
          <w:sz w:val="21"/>
        </w:rPr>
        <w:t>Mobility”</w:t>
      </w:r>
      <w:r>
        <w:rPr>
          <w:spacing w:val="31"/>
          <w:sz w:val="21"/>
        </w:rPr>
        <w:t> </w:t>
      </w:r>
      <w:r>
        <w:rPr>
          <w:sz w:val="21"/>
        </w:rPr>
        <w:t>(2006).</w:t>
      </w:r>
      <w:r>
        <w:rPr>
          <w:spacing w:val="28"/>
          <w:sz w:val="21"/>
        </w:rPr>
        <w:t> </w:t>
      </w:r>
      <w:r>
        <w:rPr>
          <w:i/>
          <w:sz w:val="21"/>
        </w:rPr>
        <w:t>Research on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Inequality.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Volume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13,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Dynamics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Inequality</w:t>
      </w:r>
      <w:r>
        <w:rPr>
          <w:sz w:val="21"/>
        </w:rPr>
        <w:t>.</w:t>
      </w:r>
      <w:r>
        <w:rPr>
          <w:spacing w:val="37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Netherlands:</w:t>
      </w:r>
      <w:r>
        <w:rPr>
          <w:spacing w:val="37"/>
          <w:sz w:val="21"/>
        </w:rPr>
        <w:t> </w:t>
      </w:r>
      <w:r>
        <w:rPr>
          <w:sz w:val="21"/>
        </w:rPr>
        <w:t>Elsevier Press. Pages 143-188.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119" w:after="0"/>
        <w:ind w:left="1080" w:right="1093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2006.</w:t>
      </w:r>
      <w:r>
        <w:rPr>
          <w:spacing w:val="25"/>
          <w:sz w:val="21"/>
        </w:rPr>
        <w:t> </w:t>
      </w:r>
      <w:r>
        <w:rPr>
          <w:sz w:val="21"/>
        </w:rPr>
        <w:t>“Principles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Practicalities</w:t>
      </w:r>
      <w:r>
        <w:rPr>
          <w:spacing w:val="26"/>
          <w:sz w:val="21"/>
        </w:rPr>
        <w:t> </w:t>
      </w:r>
      <w:r>
        <w:rPr>
          <w:sz w:val="21"/>
        </w:rPr>
        <w:t>in</w:t>
      </w:r>
      <w:r>
        <w:rPr>
          <w:spacing w:val="26"/>
          <w:sz w:val="21"/>
        </w:rPr>
        <w:t> </w:t>
      </w:r>
      <w:r>
        <w:rPr>
          <w:sz w:val="21"/>
        </w:rPr>
        <w:t>Measuring</w:t>
      </w:r>
      <w:r>
        <w:rPr>
          <w:spacing w:val="26"/>
          <w:sz w:val="21"/>
        </w:rPr>
        <w:t> </w:t>
      </w:r>
      <w:r>
        <w:rPr>
          <w:sz w:val="21"/>
        </w:rPr>
        <w:t>Child</w:t>
      </w:r>
      <w:r>
        <w:rPr>
          <w:spacing w:val="26"/>
          <w:sz w:val="21"/>
        </w:rPr>
        <w:t> </w:t>
      </w:r>
      <w:r>
        <w:rPr>
          <w:sz w:val="21"/>
        </w:rPr>
        <w:t>Poverty</w:t>
      </w:r>
      <w:r>
        <w:rPr>
          <w:spacing w:val="28"/>
          <w:sz w:val="21"/>
        </w:rPr>
        <w:t> </w:t>
      </w:r>
      <w:r>
        <w:rPr>
          <w:sz w:val="21"/>
        </w:rPr>
        <w:t>for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Rich Countries.”</w:t>
      </w:r>
      <w:r>
        <w:rPr>
          <w:spacing w:val="4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Social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Security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Review.</w:t>
      </w:r>
      <w:r>
        <w:rPr>
          <w:i/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59(2),</w:t>
      </w:r>
      <w:r>
        <w:rPr>
          <w:spacing w:val="40"/>
          <w:sz w:val="21"/>
        </w:rPr>
        <w:t> </w:t>
      </w:r>
      <w:r>
        <w:rPr>
          <w:sz w:val="21"/>
        </w:rPr>
        <w:t>3-35.</w:t>
      </w:r>
      <w:r>
        <w:rPr>
          <w:spacing w:val="40"/>
          <w:sz w:val="21"/>
        </w:rPr>
        <w:t> </w:t>
      </w:r>
      <w:r>
        <w:rPr>
          <w:sz w:val="21"/>
        </w:rPr>
        <w:t>(Lead</w:t>
      </w:r>
      <w:r>
        <w:rPr>
          <w:spacing w:val="40"/>
          <w:sz w:val="21"/>
        </w:rPr>
        <w:t> </w:t>
      </w:r>
      <w:r>
        <w:rPr>
          <w:sz w:val="21"/>
        </w:rPr>
        <w:t>article).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117" w:after="0"/>
        <w:ind w:left="1080" w:right="116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9"/>
          <w:sz w:val="21"/>
        </w:rPr>
        <w:t> </w:t>
      </w:r>
      <w:r>
        <w:rPr>
          <w:sz w:val="21"/>
        </w:rPr>
        <w:t>Corak.</w:t>
      </w:r>
      <w:r>
        <w:rPr>
          <w:spacing w:val="28"/>
          <w:sz w:val="21"/>
        </w:rPr>
        <w:t> </w:t>
      </w:r>
      <w:r>
        <w:rPr>
          <w:sz w:val="21"/>
        </w:rPr>
        <w:t>2001.</w:t>
      </w:r>
      <w:r>
        <w:rPr>
          <w:spacing w:val="28"/>
          <w:sz w:val="21"/>
        </w:rPr>
        <w:t> </w:t>
      </w:r>
      <w:r>
        <w:rPr>
          <w:sz w:val="21"/>
        </w:rPr>
        <w:t>“Death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Divorce:</w:t>
      </w:r>
      <w:r>
        <w:rPr>
          <w:spacing w:val="28"/>
          <w:sz w:val="21"/>
        </w:rPr>
        <w:t> </w:t>
      </w:r>
      <w:r>
        <w:rPr>
          <w:sz w:val="21"/>
        </w:rPr>
        <w:t>The</w:t>
      </w:r>
      <w:r>
        <w:rPr>
          <w:spacing w:val="29"/>
          <w:sz w:val="21"/>
        </w:rPr>
        <w:t> </w:t>
      </w:r>
      <w:r>
        <w:rPr>
          <w:sz w:val="21"/>
        </w:rPr>
        <w:t>Long-Term</w:t>
      </w:r>
      <w:r>
        <w:rPr>
          <w:spacing w:val="31"/>
          <w:sz w:val="21"/>
        </w:rPr>
        <w:t> </w:t>
      </w:r>
      <w:r>
        <w:rPr>
          <w:sz w:val="21"/>
        </w:rPr>
        <w:t>Consequences</w:t>
      </w:r>
      <w:r>
        <w:rPr>
          <w:spacing w:val="28"/>
          <w:sz w:val="21"/>
        </w:rPr>
        <w:t> </w:t>
      </w:r>
      <w:r>
        <w:rPr>
          <w:sz w:val="21"/>
        </w:rPr>
        <w:t>of</w:t>
      </w:r>
      <w:r>
        <w:rPr>
          <w:spacing w:val="28"/>
          <w:sz w:val="21"/>
        </w:rPr>
        <w:t> </w:t>
      </w:r>
      <w:r>
        <w:rPr>
          <w:sz w:val="21"/>
        </w:rPr>
        <w:t>Parental</w:t>
      </w:r>
      <w:r>
        <w:rPr>
          <w:spacing w:val="28"/>
          <w:sz w:val="21"/>
        </w:rPr>
        <w:t> </w:t>
      </w:r>
      <w:r>
        <w:rPr>
          <w:sz w:val="21"/>
        </w:rPr>
        <w:t>Loss on</w:t>
      </w:r>
      <w:r>
        <w:rPr>
          <w:spacing w:val="40"/>
          <w:sz w:val="21"/>
        </w:rPr>
        <w:t> </w:t>
      </w:r>
      <w:r>
        <w:rPr>
          <w:sz w:val="21"/>
        </w:rPr>
        <w:t>Adolescents.”</w:t>
      </w:r>
      <w:r>
        <w:rPr>
          <w:spacing w:val="8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Labor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19(3)</w:t>
      </w:r>
      <w:r>
        <w:rPr>
          <w:spacing w:val="40"/>
          <w:sz w:val="21"/>
        </w:rPr>
        <w:t> </w:t>
      </w:r>
      <w:r>
        <w:rPr>
          <w:sz w:val="21"/>
        </w:rPr>
        <w:t>(July),</w:t>
      </w:r>
      <w:r>
        <w:rPr>
          <w:spacing w:val="40"/>
          <w:sz w:val="21"/>
        </w:rPr>
        <w:t> </w:t>
      </w:r>
      <w:r>
        <w:rPr>
          <w:sz w:val="21"/>
        </w:rPr>
        <w:t>682-715.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121" w:after="0"/>
        <w:ind w:left="1080" w:right="133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Andrew</w:t>
      </w:r>
      <w:r>
        <w:rPr>
          <w:spacing w:val="40"/>
          <w:sz w:val="21"/>
        </w:rPr>
        <w:t> </w:t>
      </w:r>
      <w:r>
        <w:rPr>
          <w:sz w:val="21"/>
        </w:rPr>
        <w:t>Heisz. 1999. “The</w:t>
      </w:r>
      <w:r>
        <w:rPr>
          <w:spacing w:val="40"/>
          <w:sz w:val="21"/>
        </w:rPr>
        <w:t> </w:t>
      </w:r>
      <w:r>
        <w:rPr>
          <w:sz w:val="21"/>
        </w:rPr>
        <w:t>Intergenerational Earnings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Income Mobility</w:t>
      </w:r>
      <w:r>
        <w:rPr>
          <w:spacing w:val="28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Canadian</w:t>
      </w:r>
      <w:r>
        <w:rPr>
          <w:spacing w:val="28"/>
          <w:sz w:val="21"/>
        </w:rPr>
        <w:t> </w:t>
      </w:r>
      <w:r>
        <w:rPr>
          <w:sz w:val="21"/>
        </w:rPr>
        <w:t>Men:</w:t>
      </w:r>
      <w:r>
        <w:rPr>
          <w:spacing w:val="27"/>
          <w:sz w:val="21"/>
        </w:rPr>
        <w:t> </w:t>
      </w:r>
      <w:r>
        <w:rPr>
          <w:sz w:val="21"/>
        </w:rPr>
        <w:t>Evidence</w:t>
      </w:r>
      <w:r>
        <w:rPr>
          <w:spacing w:val="28"/>
          <w:sz w:val="21"/>
        </w:rPr>
        <w:t> </w:t>
      </w:r>
      <w:r>
        <w:rPr>
          <w:sz w:val="21"/>
        </w:rPr>
        <w:t>from</w:t>
      </w:r>
      <w:r>
        <w:rPr>
          <w:spacing w:val="29"/>
          <w:sz w:val="21"/>
        </w:rPr>
        <w:t> </w:t>
      </w:r>
      <w:r>
        <w:rPr>
          <w:sz w:val="21"/>
        </w:rPr>
        <w:t>Longitudinal</w:t>
      </w:r>
      <w:r>
        <w:rPr>
          <w:spacing w:val="27"/>
          <w:sz w:val="21"/>
        </w:rPr>
        <w:t> </w:t>
      </w:r>
      <w:r>
        <w:rPr>
          <w:sz w:val="21"/>
        </w:rPr>
        <w:t>Income</w:t>
      </w:r>
      <w:r>
        <w:rPr>
          <w:spacing w:val="28"/>
          <w:sz w:val="21"/>
        </w:rPr>
        <w:t> </w:t>
      </w:r>
      <w:r>
        <w:rPr>
          <w:sz w:val="21"/>
        </w:rPr>
        <w:t>Tax</w:t>
      </w:r>
      <w:r>
        <w:rPr>
          <w:spacing w:val="28"/>
          <w:sz w:val="21"/>
        </w:rPr>
        <w:t> </w:t>
      </w:r>
      <w:r>
        <w:rPr>
          <w:sz w:val="21"/>
        </w:rPr>
        <w:t>Data.”</w:t>
      </w:r>
      <w:r>
        <w:rPr>
          <w:spacing w:val="28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of Human Resources</w:t>
      </w:r>
      <w:r>
        <w:rPr>
          <w:sz w:val="21"/>
        </w:rPr>
        <w:t>. Volume 34(3), 504-533.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125" w:after="0"/>
        <w:ind w:left="1080" w:right="1453" w:hanging="432"/>
        <w:jc w:val="left"/>
        <w:rPr>
          <w:sz w:val="21"/>
        </w:rPr>
      </w:pPr>
      <w:r>
        <w:rPr>
          <w:sz w:val="21"/>
        </w:rPr>
        <w:t>Michael</w:t>
      </w:r>
      <w:r>
        <w:rPr>
          <w:spacing w:val="27"/>
          <w:sz w:val="21"/>
        </w:rPr>
        <w:t> </w:t>
      </w:r>
      <w:r>
        <w:rPr>
          <w:sz w:val="21"/>
        </w:rPr>
        <w:t>Baker,</w:t>
      </w:r>
      <w:r>
        <w:rPr>
          <w:spacing w:val="27"/>
          <w:sz w:val="21"/>
        </w:rPr>
        <w:t> </w:t>
      </w:r>
      <w:r>
        <w:rPr>
          <w:sz w:val="21"/>
        </w:rPr>
        <w:t>Miles</w:t>
      </w:r>
      <w:r>
        <w:rPr>
          <w:spacing w:val="28"/>
          <w:sz w:val="21"/>
        </w:rPr>
        <w:t> </w:t>
      </w:r>
      <w:r>
        <w:rPr>
          <w:sz w:val="21"/>
        </w:rPr>
        <w:t>Corak,</w:t>
      </w:r>
      <w:r>
        <w:rPr>
          <w:spacing w:val="27"/>
          <w:sz w:val="21"/>
        </w:rPr>
        <w:t> </w:t>
      </w:r>
      <w:r>
        <w:rPr>
          <w:sz w:val="21"/>
        </w:rPr>
        <w:t>Andrew</w:t>
      </w:r>
      <w:r>
        <w:rPr>
          <w:spacing w:val="29"/>
          <w:sz w:val="21"/>
        </w:rPr>
        <w:t> </w:t>
      </w:r>
      <w:r>
        <w:rPr>
          <w:sz w:val="21"/>
        </w:rPr>
        <w:t>Heisz.</w:t>
      </w:r>
      <w:r>
        <w:rPr>
          <w:spacing w:val="27"/>
          <w:sz w:val="21"/>
        </w:rPr>
        <w:t> </w:t>
      </w:r>
      <w:r>
        <w:rPr>
          <w:sz w:val="21"/>
        </w:rPr>
        <w:t>1998.</w:t>
      </w:r>
      <w:r>
        <w:rPr>
          <w:spacing w:val="27"/>
          <w:sz w:val="21"/>
        </w:rPr>
        <w:t> </w:t>
      </w:r>
      <w:r>
        <w:rPr>
          <w:sz w:val="21"/>
        </w:rPr>
        <w:t>“The</w:t>
      </w:r>
      <w:r>
        <w:rPr>
          <w:spacing w:val="28"/>
          <w:sz w:val="21"/>
        </w:rPr>
        <w:t> </w:t>
      </w:r>
      <w:r>
        <w:rPr>
          <w:sz w:val="21"/>
        </w:rPr>
        <w:t>Labour</w:t>
      </w:r>
      <w:r>
        <w:rPr>
          <w:spacing w:val="27"/>
          <w:sz w:val="21"/>
        </w:rPr>
        <w:t> </w:t>
      </w:r>
      <w:r>
        <w:rPr>
          <w:sz w:val="21"/>
        </w:rPr>
        <w:t>Market</w:t>
      </w:r>
      <w:r>
        <w:rPr>
          <w:spacing w:val="27"/>
          <w:sz w:val="21"/>
        </w:rPr>
        <w:t> </w:t>
      </w:r>
      <w:r>
        <w:rPr>
          <w:sz w:val="21"/>
        </w:rPr>
        <w:t>Dynamics</w:t>
      </w:r>
      <w:r>
        <w:rPr>
          <w:spacing w:val="28"/>
          <w:sz w:val="21"/>
        </w:rPr>
        <w:t> </w:t>
      </w:r>
      <w:r>
        <w:rPr>
          <w:sz w:val="21"/>
        </w:rPr>
        <w:t>of Unemployment Rates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Canada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United</w:t>
      </w:r>
      <w:r>
        <w:rPr>
          <w:spacing w:val="40"/>
          <w:sz w:val="21"/>
        </w:rPr>
        <w:t> </w:t>
      </w:r>
      <w:r>
        <w:rPr>
          <w:sz w:val="21"/>
        </w:rPr>
        <w:t>States.”</w:t>
      </w:r>
      <w:r>
        <w:rPr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Public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Policy</w:t>
      </w:r>
      <w:r>
        <w:rPr>
          <w:sz w:val="21"/>
        </w:rPr>
        <w:t>. Volume 24(S1), S72-S89.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125" w:after="0"/>
        <w:ind w:left="1080" w:right="1405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8"/>
          <w:sz w:val="21"/>
        </w:rPr>
        <w:t> </w:t>
      </w:r>
      <w:r>
        <w:rPr>
          <w:sz w:val="21"/>
        </w:rPr>
        <w:t>Corak</w:t>
      </w:r>
      <w:r>
        <w:rPr>
          <w:spacing w:val="28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Stephen</w:t>
      </w:r>
      <w:r>
        <w:rPr>
          <w:spacing w:val="28"/>
          <w:sz w:val="21"/>
        </w:rPr>
        <w:t> </w:t>
      </w:r>
      <w:r>
        <w:rPr>
          <w:sz w:val="21"/>
        </w:rPr>
        <w:t>R.G.</w:t>
      </w:r>
      <w:r>
        <w:rPr>
          <w:spacing w:val="27"/>
          <w:sz w:val="21"/>
        </w:rPr>
        <w:t> </w:t>
      </w:r>
      <w:r>
        <w:rPr>
          <w:sz w:val="21"/>
        </w:rPr>
        <w:t>Jones.</w:t>
      </w:r>
      <w:r>
        <w:rPr>
          <w:spacing w:val="27"/>
          <w:sz w:val="21"/>
        </w:rPr>
        <w:t> </w:t>
      </w:r>
      <w:r>
        <w:rPr>
          <w:sz w:val="21"/>
        </w:rPr>
        <w:t>1995. “The</w:t>
      </w:r>
      <w:r>
        <w:rPr>
          <w:spacing w:val="28"/>
          <w:sz w:val="21"/>
        </w:rPr>
        <w:t> </w:t>
      </w:r>
      <w:r>
        <w:rPr>
          <w:sz w:val="21"/>
        </w:rPr>
        <w:t>Persistence</w:t>
      </w:r>
      <w:r>
        <w:rPr>
          <w:spacing w:val="28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Unemployment:</w:t>
      </w:r>
      <w:r>
        <w:rPr>
          <w:spacing w:val="27"/>
          <w:sz w:val="21"/>
        </w:rPr>
        <w:t> </w:t>
      </w:r>
      <w:r>
        <w:rPr>
          <w:sz w:val="21"/>
        </w:rPr>
        <w:t>How Important were Regional Extended Unemployment Insurance Benefits?” </w:t>
      </w:r>
      <w:r>
        <w:rPr>
          <w:i/>
          <w:sz w:val="21"/>
        </w:rPr>
        <w:t>Canadian</w:t>
      </w:r>
      <w:r>
        <w:rPr>
          <w:i/>
          <w:spacing w:val="80"/>
          <w:w w:val="150"/>
          <w:sz w:val="21"/>
        </w:rPr>
        <w:t> </w:t>
      </w:r>
      <w:r>
        <w:rPr>
          <w:i/>
          <w:sz w:val="21"/>
        </w:rPr>
        <w:t>Journal of Economics</w:t>
      </w:r>
      <w:r>
        <w:rPr>
          <w:sz w:val="21"/>
        </w:rPr>
        <w:t>. Volume 28(3), 555-67.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125" w:after="0"/>
        <w:ind w:left="1080" w:right="1483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1"/>
          <w:sz w:val="21"/>
        </w:rPr>
        <w:t> </w:t>
      </w:r>
      <w:r>
        <w:rPr>
          <w:sz w:val="21"/>
        </w:rPr>
        <w:t>Corak.</w:t>
      </w:r>
      <w:r>
        <w:rPr>
          <w:spacing w:val="29"/>
          <w:sz w:val="21"/>
        </w:rPr>
        <w:t> </w:t>
      </w:r>
      <w:r>
        <w:rPr>
          <w:sz w:val="21"/>
        </w:rPr>
        <w:t>1993.</w:t>
      </w:r>
      <w:r>
        <w:rPr>
          <w:spacing w:val="29"/>
          <w:sz w:val="21"/>
        </w:rPr>
        <w:t> </w:t>
      </w:r>
      <w:r>
        <w:rPr>
          <w:sz w:val="21"/>
        </w:rPr>
        <w:t>“Unemployment</w:t>
      </w:r>
      <w:r>
        <w:rPr>
          <w:spacing w:val="29"/>
          <w:sz w:val="21"/>
        </w:rPr>
        <w:t> </w:t>
      </w:r>
      <w:r>
        <w:rPr>
          <w:sz w:val="21"/>
        </w:rPr>
        <w:t>Insurance</w:t>
      </w:r>
      <w:r>
        <w:rPr>
          <w:spacing w:val="31"/>
          <w:sz w:val="21"/>
        </w:rPr>
        <w:t> </w:t>
      </w:r>
      <w:r>
        <w:rPr>
          <w:sz w:val="21"/>
        </w:rPr>
        <w:t>Once</w:t>
      </w:r>
      <w:r>
        <w:rPr>
          <w:spacing w:val="31"/>
          <w:sz w:val="21"/>
        </w:rPr>
        <w:t> </w:t>
      </w:r>
      <w:r>
        <w:rPr>
          <w:sz w:val="21"/>
        </w:rPr>
        <w:t>Again: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31"/>
          <w:sz w:val="21"/>
        </w:rPr>
        <w:t> </w:t>
      </w:r>
      <w:r>
        <w:rPr>
          <w:sz w:val="21"/>
        </w:rPr>
        <w:t>Incidence</w:t>
      </w:r>
      <w:r>
        <w:rPr>
          <w:spacing w:val="31"/>
          <w:sz w:val="21"/>
        </w:rPr>
        <w:t> </w:t>
      </w:r>
      <w:r>
        <w:rPr>
          <w:sz w:val="21"/>
        </w:rPr>
        <w:t>of</w:t>
      </w:r>
      <w:r>
        <w:rPr>
          <w:spacing w:val="29"/>
          <w:sz w:val="21"/>
        </w:rPr>
        <w:t> </w:t>
      </w:r>
      <w:r>
        <w:rPr>
          <w:sz w:val="21"/>
        </w:rPr>
        <w:t>Repeat Participation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Canadian</w:t>
      </w:r>
      <w:r>
        <w:rPr>
          <w:spacing w:val="40"/>
          <w:sz w:val="21"/>
        </w:rPr>
        <w:t> </w:t>
      </w:r>
      <w:r>
        <w:rPr>
          <w:sz w:val="21"/>
        </w:rPr>
        <w:t>Unemployment</w:t>
      </w:r>
      <w:r>
        <w:rPr>
          <w:spacing w:val="40"/>
          <w:sz w:val="21"/>
        </w:rPr>
        <w:t> </w:t>
      </w:r>
      <w:r>
        <w:rPr>
          <w:sz w:val="21"/>
        </w:rPr>
        <w:t>Insurance</w:t>
      </w:r>
      <w:r>
        <w:rPr>
          <w:spacing w:val="40"/>
          <w:sz w:val="21"/>
        </w:rPr>
        <w:t> </w:t>
      </w:r>
      <w:r>
        <w:rPr>
          <w:sz w:val="21"/>
        </w:rPr>
        <w:t>Program.”</w:t>
      </w:r>
      <w:r>
        <w:rPr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Public Policy</w:t>
      </w:r>
      <w:r>
        <w:rPr>
          <w:sz w:val="21"/>
        </w:rPr>
        <w:t>. Volume 19(2),162-176.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125" w:after="0"/>
        <w:ind w:left="1078" w:right="0" w:hanging="431"/>
        <w:jc w:val="left"/>
        <w:rPr>
          <w:sz w:val="21"/>
        </w:rPr>
      </w:pPr>
      <w:r>
        <w:rPr>
          <w:sz w:val="21"/>
        </w:rPr>
        <w:t>Miles</w:t>
      </w:r>
      <w:r>
        <w:rPr>
          <w:spacing w:val="23"/>
          <w:sz w:val="21"/>
        </w:rPr>
        <w:t> </w:t>
      </w:r>
      <w:r>
        <w:rPr>
          <w:sz w:val="21"/>
        </w:rPr>
        <w:t>Corak.</w:t>
      </w:r>
      <w:r>
        <w:rPr>
          <w:spacing w:val="23"/>
          <w:sz w:val="21"/>
        </w:rPr>
        <w:t> </w:t>
      </w:r>
      <w:r>
        <w:rPr>
          <w:sz w:val="21"/>
        </w:rPr>
        <w:t>1993.</w:t>
      </w:r>
      <w:r>
        <w:rPr>
          <w:spacing w:val="23"/>
          <w:sz w:val="21"/>
        </w:rPr>
        <w:t> </w:t>
      </w:r>
      <w:r>
        <w:rPr>
          <w:sz w:val="21"/>
        </w:rPr>
        <w:t>“Cyclical</w:t>
      </w:r>
      <w:r>
        <w:rPr>
          <w:spacing w:val="22"/>
          <w:sz w:val="21"/>
        </w:rPr>
        <w:t> </w:t>
      </w:r>
      <w:r>
        <w:rPr>
          <w:sz w:val="21"/>
        </w:rPr>
        <w:t>Variations</w:t>
      </w:r>
      <w:r>
        <w:rPr>
          <w:spacing w:val="24"/>
          <w:sz w:val="21"/>
        </w:rPr>
        <w:t> </w:t>
      </w:r>
      <w:r>
        <w:rPr>
          <w:sz w:val="21"/>
        </w:rPr>
        <w:t>in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Duration</w:t>
      </w:r>
      <w:r>
        <w:rPr>
          <w:spacing w:val="24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z w:val="21"/>
        </w:rPr>
        <w:t>Unemployment</w:t>
      </w:r>
      <w:r>
        <w:rPr>
          <w:spacing w:val="22"/>
          <w:sz w:val="21"/>
        </w:rPr>
        <w:t> </w:t>
      </w:r>
      <w:r>
        <w:rPr>
          <w:spacing w:val="-2"/>
          <w:sz w:val="21"/>
        </w:rPr>
        <w:t>Spells.”</w:t>
      </w:r>
    </w:p>
    <w:p>
      <w:pPr>
        <w:spacing w:before="13"/>
        <w:ind w:left="1080" w:right="0" w:firstLine="0"/>
        <w:jc w:val="left"/>
        <w:rPr>
          <w:sz w:val="21"/>
        </w:rPr>
      </w:pPr>
      <w:r>
        <w:rPr>
          <w:i/>
          <w:sz w:val="21"/>
        </w:rPr>
        <w:t>Relations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Industrielles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/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Industrial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Relations</w:t>
      </w:r>
      <w:r>
        <w:rPr>
          <w:sz w:val="21"/>
        </w:rPr>
        <w:t>.</w:t>
      </w:r>
      <w:r>
        <w:rPr>
          <w:spacing w:val="31"/>
          <w:sz w:val="21"/>
        </w:rPr>
        <w:t> </w:t>
      </w:r>
      <w:r>
        <w:rPr>
          <w:sz w:val="21"/>
        </w:rPr>
        <w:t>Volume</w:t>
      </w:r>
      <w:r>
        <w:rPr>
          <w:spacing w:val="32"/>
          <w:sz w:val="21"/>
        </w:rPr>
        <w:t> </w:t>
      </w:r>
      <w:r>
        <w:rPr>
          <w:sz w:val="21"/>
        </w:rPr>
        <w:t>48(1),125-</w:t>
      </w:r>
      <w:r>
        <w:rPr>
          <w:spacing w:val="-4"/>
          <w:sz w:val="21"/>
        </w:rPr>
        <w:t>145.</w:t>
      </w:r>
    </w:p>
    <w:p>
      <w:pPr>
        <w:spacing w:after="0"/>
        <w:jc w:val="left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9" w:lineRule="auto" w:before="85" w:after="0"/>
        <w:ind w:left="1080" w:right="118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7"/>
          <w:sz w:val="21"/>
        </w:rPr>
        <w:t> </w:t>
      </w:r>
      <w:r>
        <w:rPr>
          <w:sz w:val="21"/>
        </w:rPr>
        <w:t>Corak.</w:t>
      </w:r>
      <w:r>
        <w:rPr>
          <w:spacing w:val="36"/>
          <w:sz w:val="21"/>
        </w:rPr>
        <w:t> </w:t>
      </w:r>
      <w:r>
        <w:rPr>
          <w:sz w:val="21"/>
        </w:rPr>
        <w:t>1993.</w:t>
      </w:r>
      <w:r>
        <w:rPr>
          <w:spacing w:val="36"/>
          <w:sz w:val="21"/>
        </w:rPr>
        <w:t> </w:t>
      </w:r>
      <w:r>
        <w:rPr>
          <w:sz w:val="21"/>
        </w:rPr>
        <w:t>“Is</w:t>
      </w:r>
      <w:r>
        <w:rPr>
          <w:spacing w:val="37"/>
          <w:sz w:val="21"/>
        </w:rPr>
        <w:t> </w:t>
      </w:r>
      <w:r>
        <w:rPr>
          <w:sz w:val="21"/>
        </w:rPr>
        <w:t>Unemployment</w:t>
      </w:r>
      <w:r>
        <w:rPr>
          <w:spacing w:val="36"/>
          <w:sz w:val="21"/>
        </w:rPr>
        <w:t> </w:t>
      </w:r>
      <w:r>
        <w:rPr>
          <w:sz w:val="21"/>
        </w:rPr>
        <w:t>Insurance</w:t>
      </w:r>
      <w:r>
        <w:rPr>
          <w:spacing w:val="37"/>
          <w:sz w:val="21"/>
        </w:rPr>
        <w:t> </w:t>
      </w:r>
      <w:r>
        <w:rPr>
          <w:sz w:val="21"/>
        </w:rPr>
        <w:t>Addictive?</w:t>
      </w:r>
      <w:r>
        <w:rPr>
          <w:spacing w:val="37"/>
          <w:sz w:val="21"/>
        </w:rPr>
        <w:t> </w:t>
      </w:r>
      <w:r>
        <w:rPr>
          <w:sz w:val="21"/>
        </w:rPr>
        <w:t>Evidence</w:t>
      </w:r>
      <w:r>
        <w:rPr>
          <w:spacing w:val="37"/>
          <w:sz w:val="21"/>
        </w:rPr>
        <w:t> </w:t>
      </w:r>
      <w:r>
        <w:rPr>
          <w:sz w:val="21"/>
        </w:rPr>
        <w:t>from</w:t>
      </w:r>
      <w:r>
        <w:rPr>
          <w:spacing w:val="39"/>
          <w:sz w:val="21"/>
        </w:rPr>
        <w:t> </w:t>
      </w:r>
      <w:r>
        <w:rPr>
          <w:sz w:val="21"/>
        </w:rPr>
        <w:t>the</w:t>
      </w:r>
      <w:r>
        <w:rPr>
          <w:spacing w:val="37"/>
          <w:sz w:val="21"/>
        </w:rPr>
        <w:t> </w:t>
      </w:r>
      <w:r>
        <w:rPr>
          <w:sz w:val="21"/>
        </w:rPr>
        <w:t>Benefit Durations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29"/>
          <w:sz w:val="21"/>
        </w:rPr>
        <w:t> </w:t>
      </w:r>
      <w:r>
        <w:rPr>
          <w:sz w:val="21"/>
        </w:rPr>
        <w:t>Repeat</w:t>
      </w:r>
      <w:r>
        <w:rPr>
          <w:spacing w:val="28"/>
          <w:sz w:val="21"/>
        </w:rPr>
        <w:t> </w:t>
      </w:r>
      <w:r>
        <w:rPr>
          <w:sz w:val="21"/>
        </w:rPr>
        <w:t>Claimants.”</w:t>
      </w:r>
      <w:r>
        <w:rPr>
          <w:spacing w:val="80"/>
          <w:sz w:val="21"/>
        </w:rPr>
        <w:t> </w:t>
      </w:r>
      <w:r>
        <w:rPr>
          <w:i/>
          <w:sz w:val="21"/>
        </w:rPr>
        <w:t>Industrial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Labor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Relations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Review</w:t>
      </w:r>
      <w:r>
        <w:rPr>
          <w:sz w:val="21"/>
        </w:rPr>
        <w:t>.</w:t>
      </w:r>
      <w:r>
        <w:rPr>
          <w:spacing w:val="28"/>
          <w:sz w:val="21"/>
        </w:rPr>
        <w:t> </w:t>
      </w:r>
      <w:r>
        <w:rPr>
          <w:sz w:val="21"/>
        </w:rPr>
        <w:t>Volume</w:t>
      </w:r>
      <w:r>
        <w:rPr>
          <w:spacing w:val="29"/>
          <w:sz w:val="21"/>
        </w:rPr>
        <w:t> </w:t>
      </w:r>
      <w:r>
        <w:rPr>
          <w:sz w:val="21"/>
        </w:rPr>
        <w:t>47(1), </w:t>
      </w:r>
      <w:r>
        <w:rPr>
          <w:spacing w:val="-2"/>
          <w:sz w:val="21"/>
        </w:rPr>
        <w:t>62-72.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52" w:lineRule="auto" w:before="125" w:after="0"/>
        <w:ind w:left="1080" w:right="117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1991.</w:t>
      </w:r>
      <w:r>
        <w:rPr>
          <w:spacing w:val="25"/>
          <w:sz w:val="21"/>
        </w:rPr>
        <w:t> </w:t>
      </w:r>
      <w:r>
        <w:rPr>
          <w:sz w:val="21"/>
        </w:rPr>
        <w:t>“Eligibility</w:t>
      </w:r>
      <w:r>
        <w:rPr>
          <w:spacing w:val="26"/>
          <w:sz w:val="21"/>
        </w:rPr>
        <w:t> </w:t>
      </w:r>
      <w:r>
        <w:rPr>
          <w:sz w:val="21"/>
        </w:rPr>
        <w:t>Rules</w:t>
      </w:r>
      <w:r>
        <w:rPr>
          <w:spacing w:val="26"/>
          <w:sz w:val="21"/>
        </w:rPr>
        <w:t> </w:t>
      </w:r>
      <w:r>
        <w:rPr>
          <w:sz w:val="21"/>
        </w:rPr>
        <w:t>in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Canadian</w:t>
      </w:r>
      <w:r>
        <w:rPr>
          <w:spacing w:val="26"/>
          <w:sz w:val="21"/>
        </w:rPr>
        <w:t> </w:t>
      </w:r>
      <w:r>
        <w:rPr>
          <w:sz w:val="21"/>
        </w:rPr>
        <w:t>Jobs</w:t>
      </w:r>
      <w:r>
        <w:rPr>
          <w:spacing w:val="26"/>
          <w:sz w:val="21"/>
        </w:rPr>
        <w:t> </w:t>
      </w:r>
      <w:r>
        <w:rPr>
          <w:sz w:val="21"/>
        </w:rPr>
        <w:t>Strategy:</w:t>
      </w:r>
      <w:r>
        <w:rPr>
          <w:spacing w:val="25"/>
          <w:sz w:val="21"/>
        </w:rPr>
        <w:t> </w:t>
      </w:r>
      <w:r>
        <w:rPr>
          <w:sz w:val="21"/>
        </w:rPr>
        <w:t>Shifting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Burden or</w:t>
      </w:r>
      <w:r>
        <w:rPr>
          <w:spacing w:val="40"/>
          <w:sz w:val="21"/>
        </w:rPr>
        <w:t> </w:t>
      </w:r>
      <w:r>
        <w:rPr>
          <w:sz w:val="21"/>
        </w:rPr>
        <w:t>Targeting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Assistance?”</w:t>
      </w:r>
      <w:r>
        <w:rPr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Public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Policy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17(1),</w:t>
      </w:r>
      <w:r>
        <w:rPr>
          <w:spacing w:val="40"/>
          <w:sz w:val="21"/>
        </w:rPr>
        <w:t> </w:t>
      </w:r>
      <w:r>
        <w:rPr>
          <w:sz w:val="21"/>
        </w:rPr>
        <w:t>64-76.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bookmarkStart w:name="_TOC_250002" w:id="2"/>
      <w:r>
        <w:rPr/>
        <w:t>Chapters</w:t>
      </w:r>
      <w:r>
        <w:rPr>
          <w:spacing w:val="-1"/>
        </w:rPr>
        <w:t> </w:t>
      </w:r>
      <w:r>
        <w:rPr/>
        <w:t>In </w:t>
      </w:r>
      <w:bookmarkEnd w:id="2"/>
      <w:r>
        <w:rPr>
          <w:spacing w:val="-4"/>
        </w:rPr>
        <w:t>Books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9" w:lineRule="auto" w:before="251" w:after="0"/>
        <w:ind w:left="1080" w:right="1416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</w:t>
      </w:r>
      <w:r>
        <w:rPr>
          <w:spacing w:val="24"/>
          <w:sz w:val="21"/>
        </w:rPr>
        <w:t> </w:t>
      </w:r>
      <w:r>
        <w:rPr>
          <w:sz w:val="21"/>
        </w:rPr>
        <w:t>2016.</w:t>
      </w:r>
      <w:r>
        <w:rPr>
          <w:spacing w:val="24"/>
          <w:sz w:val="21"/>
        </w:rPr>
        <w:t> </w:t>
      </w:r>
      <w:r>
        <w:rPr>
          <w:sz w:val="21"/>
        </w:rPr>
        <w:t>“How</w:t>
      </w:r>
      <w:r>
        <w:rPr>
          <w:spacing w:val="27"/>
          <w:sz w:val="21"/>
        </w:rPr>
        <w:t> </w:t>
      </w:r>
      <w:r>
        <w:rPr>
          <w:sz w:val="21"/>
        </w:rPr>
        <w:t>Much</w:t>
      </w:r>
      <w:r>
        <w:rPr>
          <w:spacing w:val="26"/>
          <w:sz w:val="21"/>
        </w:rPr>
        <w:t> </w:t>
      </w:r>
      <w:r>
        <w:rPr>
          <w:sz w:val="21"/>
        </w:rPr>
        <w:t>Social</w:t>
      </w:r>
      <w:r>
        <w:rPr>
          <w:spacing w:val="24"/>
          <w:sz w:val="21"/>
        </w:rPr>
        <w:t> </w:t>
      </w:r>
      <w:r>
        <w:rPr>
          <w:sz w:val="21"/>
        </w:rPr>
        <w:t>Mobility</w:t>
      </w:r>
      <w:r>
        <w:rPr>
          <w:spacing w:val="26"/>
          <w:sz w:val="21"/>
        </w:rPr>
        <w:t> </w:t>
      </w:r>
      <w:r>
        <w:rPr>
          <w:sz w:val="21"/>
        </w:rPr>
        <w:t>for</w:t>
      </w:r>
      <w:r>
        <w:rPr>
          <w:spacing w:val="24"/>
          <w:sz w:val="21"/>
        </w:rPr>
        <w:t> </w:t>
      </w:r>
      <w:r>
        <w:rPr>
          <w:sz w:val="21"/>
        </w:rPr>
        <w:t>America?</w:t>
      </w:r>
      <w:r>
        <w:rPr>
          <w:spacing w:val="26"/>
          <w:sz w:val="21"/>
        </w:rPr>
        <w:t> </w:t>
      </w:r>
      <w:r>
        <w:rPr>
          <w:sz w:val="21"/>
        </w:rPr>
        <w:t>More,</w:t>
      </w:r>
      <w:r>
        <w:rPr>
          <w:spacing w:val="24"/>
          <w:sz w:val="21"/>
        </w:rPr>
        <w:t> </w:t>
      </w:r>
      <w:r>
        <w:rPr>
          <w:sz w:val="21"/>
        </w:rPr>
        <w:t>but</w:t>
      </w:r>
      <w:r>
        <w:rPr>
          <w:spacing w:val="24"/>
          <w:sz w:val="21"/>
        </w:rPr>
        <w:t> </w:t>
      </w:r>
      <w:r>
        <w:rPr>
          <w:sz w:val="21"/>
        </w:rPr>
        <w:t>Not</w:t>
      </w:r>
      <w:r>
        <w:rPr>
          <w:spacing w:val="24"/>
          <w:sz w:val="21"/>
        </w:rPr>
        <w:t> </w:t>
      </w:r>
      <w:r>
        <w:rPr>
          <w:sz w:val="21"/>
        </w:rPr>
        <w:t>Without Other Things.”</w:t>
      </w:r>
      <w:r>
        <w:rPr>
          <w:spacing w:val="39"/>
          <w:sz w:val="21"/>
        </w:rPr>
        <w:t> </w:t>
      </w:r>
      <w:r>
        <w:rPr>
          <w:sz w:val="21"/>
        </w:rPr>
        <w:t>In</w:t>
      </w:r>
      <w:r>
        <w:rPr>
          <w:spacing w:val="39"/>
          <w:sz w:val="21"/>
        </w:rPr>
        <w:t> </w:t>
      </w:r>
      <w:r>
        <w:rPr>
          <w:sz w:val="21"/>
        </w:rPr>
        <w:t>Michael R. Strain</w:t>
      </w:r>
      <w:r>
        <w:rPr>
          <w:spacing w:val="39"/>
          <w:sz w:val="21"/>
        </w:rPr>
        <w:t> </w:t>
      </w:r>
      <w:r>
        <w:rPr>
          <w:sz w:val="21"/>
        </w:rPr>
        <w:t>(editor). </w:t>
      </w:r>
      <w:r>
        <w:rPr>
          <w:i/>
          <w:sz w:val="21"/>
        </w:rPr>
        <w:t>The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US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Labor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Market: Questions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and Challenges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Public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Policy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Washington</w:t>
      </w:r>
      <w:r>
        <w:rPr>
          <w:spacing w:val="40"/>
          <w:sz w:val="21"/>
        </w:rPr>
        <w:t> </w:t>
      </w:r>
      <w:r>
        <w:rPr>
          <w:sz w:val="21"/>
        </w:rPr>
        <w:t>DC:</w:t>
      </w:r>
      <w:r>
        <w:rPr>
          <w:spacing w:val="40"/>
          <w:sz w:val="21"/>
        </w:rPr>
        <w:t> </w:t>
      </w:r>
      <w:r>
        <w:rPr>
          <w:sz w:val="21"/>
        </w:rPr>
        <w:t>American</w:t>
      </w:r>
      <w:r>
        <w:rPr>
          <w:spacing w:val="40"/>
          <w:sz w:val="21"/>
        </w:rPr>
        <w:t> </w:t>
      </w:r>
      <w:r>
        <w:rPr>
          <w:sz w:val="21"/>
        </w:rPr>
        <w:t>Enterprise</w:t>
      </w:r>
      <w:r>
        <w:rPr>
          <w:spacing w:val="40"/>
          <w:sz w:val="21"/>
        </w:rPr>
        <w:t> </w:t>
      </w:r>
      <w:r>
        <w:rPr>
          <w:sz w:val="21"/>
        </w:rPr>
        <w:t>Institute.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25" w:after="0"/>
        <w:ind w:left="1080" w:right="1605" w:hanging="432"/>
        <w:jc w:val="left"/>
        <w:rPr>
          <w:sz w:val="21"/>
        </w:rPr>
      </w:pPr>
      <w:r>
        <w:rPr>
          <w:sz w:val="21"/>
        </w:rPr>
        <w:t>Miles Corak and Patrizio Piraino. 2016. “The Inheritance of Employers and</w:t>
      </w:r>
      <w:r>
        <w:rPr>
          <w:spacing w:val="80"/>
          <w:sz w:val="21"/>
        </w:rPr>
        <w:t> </w:t>
      </w:r>
      <w:r>
        <w:rPr>
          <w:sz w:val="21"/>
        </w:rPr>
        <w:t>Nonlinearities</w:t>
      </w:r>
      <w:r>
        <w:rPr>
          <w:spacing w:val="33"/>
          <w:sz w:val="21"/>
        </w:rPr>
        <w:t> </w:t>
      </w:r>
      <w:r>
        <w:rPr>
          <w:sz w:val="21"/>
        </w:rPr>
        <w:t>in</w:t>
      </w:r>
      <w:r>
        <w:rPr>
          <w:spacing w:val="33"/>
          <w:sz w:val="21"/>
        </w:rPr>
        <w:t> </w:t>
      </w:r>
      <w:r>
        <w:rPr>
          <w:sz w:val="21"/>
        </w:rPr>
        <w:t>Intergenerational Earnings</w:t>
      </w:r>
      <w:r>
        <w:rPr>
          <w:spacing w:val="33"/>
          <w:sz w:val="21"/>
        </w:rPr>
        <w:t> </w:t>
      </w:r>
      <w:r>
        <w:rPr>
          <w:sz w:val="21"/>
        </w:rPr>
        <w:t>Mobility.”</w:t>
      </w:r>
      <w:r>
        <w:rPr>
          <w:spacing w:val="33"/>
          <w:sz w:val="21"/>
        </w:rPr>
        <w:t> </w:t>
      </w:r>
      <w:r>
        <w:rPr>
          <w:sz w:val="21"/>
        </w:rPr>
        <w:t>In</w:t>
      </w:r>
      <w:r>
        <w:rPr>
          <w:spacing w:val="33"/>
          <w:sz w:val="21"/>
        </w:rPr>
        <w:t> </w:t>
      </w:r>
      <w:r>
        <w:rPr>
          <w:sz w:val="21"/>
        </w:rPr>
        <w:t>Kaushik</w:t>
      </w:r>
      <w:r>
        <w:rPr>
          <w:spacing w:val="33"/>
          <w:sz w:val="21"/>
        </w:rPr>
        <w:t> </w:t>
      </w:r>
      <w:r>
        <w:rPr>
          <w:sz w:val="21"/>
        </w:rPr>
        <w:t>Basu</w:t>
      </w:r>
      <w:r>
        <w:rPr>
          <w:spacing w:val="33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Joseph Stiglitz (editors). </w:t>
      </w:r>
      <w:r>
        <w:rPr>
          <w:i/>
          <w:sz w:val="21"/>
        </w:rPr>
        <w:t>Inequality and Growth: Patterns and Policy</w:t>
      </w:r>
      <w:r>
        <w:rPr>
          <w:sz w:val="21"/>
        </w:rPr>
        <w:t>. London: Palgrave</w:t>
      </w:r>
      <w:r>
        <w:rPr>
          <w:spacing w:val="80"/>
          <w:sz w:val="21"/>
        </w:rPr>
        <w:t> </w:t>
      </w:r>
      <w:r>
        <w:rPr>
          <w:spacing w:val="-2"/>
          <w:sz w:val="21"/>
        </w:rPr>
        <w:t>Macmillan.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9" w:lineRule="auto" w:before="119" w:after="0"/>
        <w:ind w:left="1080" w:right="1294" w:hanging="432"/>
        <w:jc w:val="left"/>
        <w:rPr>
          <w:sz w:val="21"/>
        </w:rPr>
      </w:pPr>
      <w:r>
        <w:rPr>
          <w:sz w:val="21"/>
        </w:rPr>
        <w:t>Miles Corak. 2013. “Inequality from</w:t>
      </w:r>
      <w:r>
        <w:rPr>
          <w:spacing w:val="40"/>
          <w:sz w:val="21"/>
        </w:rPr>
        <w:t> </w:t>
      </w:r>
      <w:r>
        <w:rPr>
          <w:sz w:val="21"/>
        </w:rPr>
        <w:t>Generation to Generation.” In Robert Rycroft</w:t>
      </w:r>
      <w:r>
        <w:rPr>
          <w:spacing w:val="80"/>
          <w:sz w:val="21"/>
        </w:rPr>
        <w:t> </w:t>
      </w:r>
      <w:r>
        <w:rPr>
          <w:sz w:val="21"/>
        </w:rPr>
        <w:t>(editor).</w:t>
      </w:r>
      <w:r>
        <w:rPr>
          <w:spacing w:val="27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Economics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Inequality,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Poverty,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Discrimination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21st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Century</w:t>
      </w:r>
      <w:r>
        <w:rPr>
          <w:sz w:val="21"/>
        </w:rPr>
        <w:t>. Santa Barbara, CA: ABC-CLIO. (not refereed)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9" w:lineRule="auto" w:before="125" w:after="0"/>
        <w:ind w:left="1080" w:right="107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5"/>
          <w:sz w:val="21"/>
        </w:rPr>
        <w:t> </w:t>
      </w:r>
      <w:r>
        <w:rPr>
          <w:sz w:val="21"/>
        </w:rPr>
        <w:t>Corak.</w:t>
      </w:r>
      <w:r>
        <w:rPr>
          <w:spacing w:val="23"/>
          <w:sz w:val="21"/>
        </w:rPr>
        <w:t> </w:t>
      </w:r>
      <w:r>
        <w:rPr>
          <w:sz w:val="21"/>
        </w:rPr>
        <w:t>2012.</w:t>
      </w:r>
      <w:r>
        <w:rPr>
          <w:spacing w:val="23"/>
          <w:sz w:val="21"/>
        </w:rPr>
        <w:t> </w:t>
      </w:r>
      <w:r>
        <w:rPr>
          <w:sz w:val="21"/>
        </w:rPr>
        <w:t>“Age</w:t>
      </w:r>
      <w:r>
        <w:rPr>
          <w:spacing w:val="25"/>
          <w:sz w:val="21"/>
        </w:rPr>
        <w:t> </w:t>
      </w:r>
      <w:r>
        <w:rPr>
          <w:sz w:val="21"/>
        </w:rPr>
        <w:t>at</w:t>
      </w:r>
      <w:r>
        <w:rPr>
          <w:spacing w:val="23"/>
          <w:sz w:val="21"/>
        </w:rPr>
        <w:t> </w:t>
      </w:r>
      <w:r>
        <w:rPr>
          <w:sz w:val="21"/>
        </w:rPr>
        <w:t>immigration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education</w:t>
      </w:r>
      <w:r>
        <w:rPr>
          <w:spacing w:val="25"/>
          <w:sz w:val="21"/>
        </w:rPr>
        <w:t> </w:t>
      </w:r>
      <w:r>
        <w:rPr>
          <w:sz w:val="21"/>
        </w:rPr>
        <w:t>outcomes</w:t>
      </w:r>
      <w:r>
        <w:rPr>
          <w:spacing w:val="25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z w:val="21"/>
        </w:rPr>
        <w:t>children.”</w:t>
      </w:r>
      <w:r>
        <w:rPr>
          <w:spacing w:val="25"/>
          <w:sz w:val="21"/>
        </w:rPr>
        <w:t> </w:t>
      </w:r>
      <w:r>
        <w:rPr>
          <w:sz w:val="21"/>
        </w:rPr>
        <w:t>In</w:t>
      </w:r>
      <w:r>
        <w:rPr>
          <w:spacing w:val="25"/>
          <w:sz w:val="21"/>
        </w:rPr>
        <w:t> </w:t>
      </w:r>
      <w:r>
        <w:rPr>
          <w:sz w:val="21"/>
        </w:rPr>
        <w:t>Ann Masten,</w:t>
      </w:r>
      <w:r>
        <w:rPr>
          <w:spacing w:val="38"/>
          <w:sz w:val="21"/>
        </w:rPr>
        <w:t> </w:t>
      </w:r>
      <w:r>
        <w:rPr>
          <w:sz w:val="21"/>
        </w:rPr>
        <w:t>Karmela</w:t>
      </w:r>
      <w:r>
        <w:rPr>
          <w:spacing w:val="40"/>
          <w:sz w:val="21"/>
        </w:rPr>
        <w:t> </w:t>
      </w:r>
      <w:r>
        <w:rPr>
          <w:sz w:val="21"/>
        </w:rPr>
        <w:t>Liebkind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Donald</w:t>
      </w:r>
      <w:r>
        <w:rPr>
          <w:spacing w:val="40"/>
          <w:sz w:val="21"/>
        </w:rPr>
        <w:t> </w:t>
      </w:r>
      <w:r>
        <w:rPr>
          <w:sz w:val="21"/>
        </w:rPr>
        <w:t>J.</w:t>
      </w:r>
      <w:r>
        <w:rPr>
          <w:spacing w:val="38"/>
          <w:sz w:val="21"/>
        </w:rPr>
        <w:t> </w:t>
      </w:r>
      <w:r>
        <w:rPr>
          <w:sz w:val="21"/>
        </w:rPr>
        <w:t>Hernandez</w:t>
      </w:r>
      <w:r>
        <w:rPr>
          <w:spacing w:val="40"/>
          <w:sz w:val="21"/>
        </w:rPr>
        <w:t> </w:t>
      </w:r>
      <w:r>
        <w:rPr>
          <w:sz w:val="21"/>
        </w:rPr>
        <w:t>(editors).</w:t>
      </w:r>
      <w:r>
        <w:rPr>
          <w:spacing w:val="38"/>
          <w:sz w:val="21"/>
        </w:rPr>
        <w:t> </w:t>
      </w:r>
      <w:r>
        <w:rPr>
          <w:i/>
          <w:sz w:val="21"/>
        </w:rPr>
        <w:t>Realizing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Potential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of Immigrant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Youth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Cambridge</w:t>
      </w:r>
      <w:r>
        <w:rPr>
          <w:spacing w:val="40"/>
          <w:sz w:val="21"/>
        </w:rPr>
        <w:t> </w:t>
      </w:r>
      <w:r>
        <w:rPr>
          <w:sz w:val="21"/>
        </w:rPr>
        <w:t>UK:</w:t>
      </w:r>
      <w:r>
        <w:rPr>
          <w:spacing w:val="40"/>
          <w:sz w:val="21"/>
        </w:rPr>
        <w:t> </w:t>
      </w:r>
      <w:r>
        <w:rPr>
          <w:sz w:val="21"/>
        </w:rPr>
        <w:t>Cambridge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Press.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25" w:after="0"/>
        <w:ind w:left="1080" w:right="1214" w:hanging="432"/>
        <w:jc w:val="left"/>
        <w:rPr>
          <w:sz w:val="21"/>
        </w:rPr>
      </w:pPr>
      <w:r>
        <w:rPr>
          <w:sz w:val="21"/>
        </w:rPr>
        <w:t>Bruce</w:t>
      </w:r>
      <w:r>
        <w:rPr>
          <w:spacing w:val="38"/>
          <w:sz w:val="21"/>
        </w:rPr>
        <w:t> </w:t>
      </w:r>
      <w:r>
        <w:rPr>
          <w:sz w:val="21"/>
        </w:rPr>
        <w:t>Bradbury,</w:t>
      </w:r>
      <w:r>
        <w:rPr>
          <w:spacing w:val="37"/>
          <w:sz w:val="21"/>
        </w:rPr>
        <w:t> </w:t>
      </w:r>
      <w:r>
        <w:rPr>
          <w:sz w:val="21"/>
        </w:rPr>
        <w:t>Miles</w:t>
      </w:r>
      <w:r>
        <w:rPr>
          <w:spacing w:val="38"/>
          <w:sz w:val="21"/>
        </w:rPr>
        <w:t> </w:t>
      </w:r>
      <w:r>
        <w:rPr>
          <w:sz w:val="21"/>
        </w:rPr>
        <w:t>Corak,</w:t>
      </w:r>
      <w:r>
        <w:rPr>
          <w:spacing w:val="37"/>
          <w:sz w:val="21"/>
        </w:rPr>
        <w:t> </w:t>
      </w:r>
      <w:r>
        <w:rPr>
          <w:sz w:val="21"/>
        </w:rPr>
        <w:t>Jane</w:t>
      </w:r>
      <w:r>
        <w:rPr>
          <w:spacing w:val="38"/>
          <w:sz w:val="21"/>
        </w:rPr>
        <w:t> </w:t>
      </w:r>
      <w:r>
        <w:rPr>
          <w:sz w:val="21"/>
        </w:rPr>
        <w:t>Waldfogel,</w:t>
      </w:r>
      <w:r>
        <w:rPr>
          <w:spacing w:val="37"/>
          <w:sz w:val="21"/>
        </w:rPr>
        <w:t> </w:t>
      </w:r>
      <w:r>
        <w:rPr>
          <w:sz w:val="21"/>
        </w:rPr>
        <w:t>Elizabeth</w:t>
      </w:r>
      <w:r>
        <w:rPr>
          <w:spacing w:val="38"/>
          <w:sz w:val="21"/>
        </w:rPr>
        <w:t> </w:t>
      </w:r>
      <w:r>
        <w:rPr>
          <w:sz w:val="21"/>
        </w:rPr>
        <w:t>Washbrook.</w:t>
      </w:r>
      <w:r>
        <w:rPr>
          <w:spacing w:val="37"/>
          <w:sz w:val="21"/>
        </w:rPr>
        <w:t> </w:t>
      </w:r>
      <w:r>
        <w:rPr>
          <w:sz w:val="21"/>
        </w:rPr>
        <w:t>2012.</w:t>
      </w:r>
      <w:r>
        <w:rPr>
          <w:spacing w:val="37"/>
          <w:sz w:val="21"/>
        </w:rPr>
        <w:t> </w:t>
      </w:r>
      <w:r>
        <w:rPr>
          <w:sz w:val="21"/>
        </w:rPr>
        <w:t>“Inequality in Early Childhood Outcomes.” in John Ermisch, Markus Jantti, Timothy Smeeding</w:t>
      </w:r>
      <w:r>
        <w:rPr>
          <w:spacing w:val="80"/>
          <w:w w:val="150"/>
          <w:sz w:val="21"/>
        </w:rPr>
        <w:t> </w:t>
      </w:r>
      <w:r>
        <w:rPr>
          <w:sz w:val="21"/>
        </w:rPr>
        <w:t>(editors).</w:t>
      </w:r>
      <w:r>
        <w:rPr>
          <w:spacing w:val="80"/>
          <w:sz w:val="21"/>
        </w:rPr>
        <w:t> </w:t>
      </w:r>
      <w:r>
        <w:rPr>
          <w:i/>
          <w:sz w:val="21"/>
        </w:rPr>
        <w:t>From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Parents to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Children: The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Intergenerational Transmission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of Advantage</w:t>
      </w:r>
      <w:r>
        <w:rPr>
          <w:sz w:val="21"/>
        </w:rPr>
        <w:t>. New York, Russell Sage Foundation.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18" w:after="0"/>
        <w:ind w:left="1080" w:right="1380" w:hanging="432"/>
        <w:jc w:val="left"/>
        <w:rPr>
          <w:sz w:val="21"/>
        </w:rPr>
      </w:pPr>
      <w:r>
        <w:rPr>
          <w:sz w:val="21"/>
        </w:rPr>
        <w:t>Paul</w:t>
      </w:r>
      <w:r>
        <w:rPr>
          <w:spacing w:val="33"/>
          <w:sz w:val="21"/>
        </w:rPr>
        <w:t> </w:t>
      </w:r>
      <w:r>
        <w:rPr>
          <w:sz w:val="21"/>
        </w:rPr>
        <w:t>Bingley,</w:t>
      </w:r>
      <w:r>
        <w:rPr>
          <w:spacing w:val="33"/>
          <w:sz w:val="21"/>
        </w:rPr>
        <w:t> </w:t>
      </w:r>
      <w:r>
        <w:rPr>
          <w:sz w:val="21"/>
        </w:rPr>
        <w:t>Miles</w:t>
      </w:r>
      <w:r>
        <w:rPr>
          <w:spacing w:val="35"/>
          <w:sz w:val="21"/>
        </w:rPr>
        <w:t> </w:t>
      </w:r>
      <w:r>
        <w:rPr>
          <w:sz w:val="21"/>
        </w:rPr>
        <w:t>Corak,</w:t>
      </w:r>
      <w:r>
        <w:rPr>
          <w:spacing w:val="33"/>
          <w:sz w:val="21"/>
        </w:rPr>
        <w:t> </w:t>
      </w:r>
      <w:r>
        <w:rPr>
          <w:sz w:val="21"/>
        </w:rPr>
        <w:t>Niels</w:t>
      </w:r>
      <w:r>
        <w:rPr>
          <w:spacing w:val="35"/>
          <w:sz w:val="21"/>
        </w:rPr>
        <w:t> </w:t>
      </w:r>
      <w:r>
        <w:rPr>
          <w:sz w:val="21"/>
        </w:rPr>
        <w:t>Westergard-Nielson.</w:t>
      </w:r>
      <w:r>
        <w:rPr>
          <w:spacing w:val="33"/>
          <w:sz w:val="21"/>
        </w:rPr>
        <w:t> </w:t>
      </w:r>
      <w:r>
        <w:rPr>
          <w:sz w:val="21"/>
        </w:rPr>
        <w:t>2012.</w:t>
      </w:r>
      <w:r>
        <w:rPr>
          <w:spacing w:val="33"/>
          <w:sz w:val="21"/>
        </w:rPr>
        <w:t> </w:t>
      </w:r>
      <w:r>
        <w:rPr>
          <w:sz w:val="21"/>
        </w:rPr>
        <w:t>“Equality</w:t>
      </w:r>
      <w:r>
        <w:rPr>
          <w:spacing w:val="35"/>
          <w:sz w:val="21"/>
        </w:rPr>
        <w:t> </w:t>
      </w:r>
      <w:r>
        <w:rPr>
          <w:sz w:val="21"/>
        </w:rPr>
        <w:t>of</w:t>
      </w:r>
      <w:r>
        <w:rPr>
          <w:spacing w:val="33"/>
          <w:sz w:val="21"/>
        </w:rPr>
        <w:t> </w:t>
      </w:r>
      <w:r>
        <w:rPr>
          <w:sz w:val="21"/>
        </w:rPr>
        <w:t>Opportunity and Intergenerational Transmission of Employers.” In John Ermisch, Markus Jantti,</w:t>
      </w:r>
      <w:r>
        <w:rPr>
          <w:spacing w:val="80"/>
          <w:w w:val="150"/>
          <w:sz w:val="21"/>
        </w:rPr>
        <w:t> </w:t>
      </w:r>
      <w:r>
        <w:rPr>
          <w:sz w:val="21"/>
        </w:rPr>
        <w:t>Timothy Smeeding (editors). </w:t>
      </w:r>
      <w:r>
        <w:rPr>
          <w:i/>
          <w:sz w:val="21"/>
        </w:rPr>
        <w:t>From Parents to Children: The Intergenerational</w:t>
      </w:r>
      <w:r>
        <w:rPr>
          <w:i/>
          <w:spacing w:val="80"/>
          <w:sz w:val="21"/>
        </w:rPr>
        <w:t> </w:t>
      </w:r>
      <w:r>
        <w:rPr>
          <w:i/>
          <w:sz w:val="21"/>
        </w:rPr>
        <w:t>Transmission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Advantage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New</w:t>
      </w:r>
      <w:r>
        <w:rPr>
          <w:spacing w:val="40"/>
          <w:sz w:val="21"/>
        </w:rPr>
        <w:t> </w:t>
      </w:r>
      <w:r>
        <w:rPr>
          <w:sz w:val="21"/>
        </w:rPr>
        <w:t>York:</w:t>
      </w:r>
      <w:r>
        <w:rPr>
          <w:spacing w:val="40"/>
          <w:sz w:val="21"/>
        </w:rPr>
        <w:t> </w:t>
      </w:r>
      <w:r>
        <w:rPr>
          <w:sz w:val="21"/>
        </w:rPr>
        <w:t>Russell</w:t>
      </w:r>
      <w:r>
        <w:rPr>
          <w:spacing w:val="40"/>
          <w:sz w:val="21"/>
        </w:rPr>
        <w:t> </w:t>
      </w:r>
      <w:r>
        <w:rPr>
          <w:sz w:val="21"/>
        </w:rPr>
        <w:t>Sage</w:t>
      </w:r>
      <w:r>
        <w:rPr>
          <w:spacing w:val="40"/>
          <w:sz w:val="21"/>
        </w:rPr>
        <w:t> </w:t>
      </w:r>
      <w:r>
        <w:rPr>
          <w:sz w:val="21"/>
        </w:rPr>
        <w:t>Foundation.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14" w:after="0"/>
        <w:ind w:left="1080" w:right="112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Corak, Lori Curtis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Shelley</w:t>
      </w:r>
      <w:r>
        <w:rPr>
          <w:spacing w:val="40"/>
          <w:sz w:val="21"/>
        </w:rPr>
        <w:t> </w:t>
      </w:r>
      <w:r>
        <w:rPr>
          <w:sz w:val="21"/>
        </w:rPr>
        <w:t>Phipps. 2011. “Economic</w:t>
      </w:r>
      <w:r>
        <w:rPr>
          <w:spacing w:val="40"/>
          <w:sz w:val="21"/>
        </w:rPr>
        <w:t> </w:t>
      </w:r>
      <w:r>
        <w:rPr>
          <w:sz w:val="21"/>
        </w:rPr>
        <w:t>mobility, family background,</w:t>
      </w:r>
      <w:r>
        <w:rPr>
          <w:spacing w:val="23"/>
          <w:sz w:val="21"/>
        </w:rPr>
        <w:t> </w:t>
      </w:r>
      <w:r>
        <w:rPr>
          <w:sz w:val="21"/>
        </w:rPr>
        <w:t>and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well-being</w:t>
      </w:r>
      <w:r>
        <w:rPr>
          <w:spacing w:val="24"/>
          <w:sz w:val="21"/>
        </w:rPr>
        <w:t> </w:t>
      </w:r>
      <w:r>
        <w:rPr>
          <w:sz w:val="21"/>
        </w:rPr>
        <w:t>of</w:t>
      </w:r>
      <w:r>
        <w:rPr>
          <w:spacing w:val="23"/>
          <w:sz w:val="21"/>
        </w:rPr>
        <w:t> </w:t>
      </w:r>
      <w:r>
        <w:rPr>
          <w:sz w:val="21"/>
        </w:rPr>
        <w:t>children</w:t>
      </w:r>
      <w:r>
        <w:rPr>
          <w:spacing w:val="24"/>
          <w:sz w:val="21"/>
        </w:rPr>
        <w:t> </w:t>
      </w:r>
      <w:r>
        <w:rPr>
          <w:sz w:val="21"/>
        </w:rPr>
        <w:t>in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United</w:t>
      </w:r>
      <w:r>
        <w:rPr>
          <w:spacing w:val="24"/>
          <w:sz w:val="21"/>
        </w:rPr>
        <w:t> </w:t>
      </w:r>
      <w:r>
        <w:rPr>
          <w:sz w:val="21"/>
        </w:rPr>
        <w:t>States</w:t>
      </w:r>
      <w:r>
        <w:rPr>
          <w:spacing w:val="24"/>
          <w:sz w:val="21"/>
        </w:rPr>
        <w:t> </w:t>
      </w:r>
      <w:r>
        <w:rPr>
          <w:sz w:val="21"/>
        </w:rPr>
        <w:t>and</w:t>
      </w:r>
      <w:r>
        <w:rPr>
          <w:spacing w:val="24"/>
          <w:sz w:val="21"/>
        </w:rPr>
        <w:t> </w:t>
      </w:r>
      <w:r>
        <w:rPr>
          <w:sz w:val="21"/>
        </w:rPr>
        <w:t>Canada.”</w:t>
      </w:r>
      <w:r>
        <w:rPr>
          <w:spacing w:val="24"/>
          <w:sz w:val="21"/>
        </w:rPr>
        <w:t> </w:t>
      </w:r>
      <w:r>
        <w:rPr>
          <w:sz w:val="21"/>
        </w:rPr>
        <w:t>In</w:t>
      </w:r>
      <w:r>
        <w:rPr>
          <w:spacing w:val="24"/>
          <w:sz w:val="21"/>
        </w:rPr>
        <w:t> </w:t>
      </w:r>
      <w:r>
        <w:rPr>
          <w:sz w:val="21"/>
        </w:rPr>
        <w:t>Timothy Smeeding, Markus Jantti, and Robert Erickson (editors). </w:t>
      </w:r>
      <w:r>
        <w:rPr>
          <w:i/>
          <w:sz w:val="21"/>
        </w:rPr>
        <w:t>Persitence, Privledge and</w:t>
      </w:r>
      <w:r>
        <w:rPr>
          <w:i/>
          <w:spacing w:val="80"/>
          <w:w w:val="150"/>
          <w:sz w:val="21"/>
        </w:rPr>
        <w:t> </w:t>
      </w:r>
      <w:r>
        <w:rPr>
          <w:i/>
          <w:sz w:val="21"/>
        </w:rPr>
        <w:t>Parenting: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Comparative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Study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Intergenerational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Mobility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New</w:t>
      </w:r>
      <w:r>
        <w:rPr>
          <w:spacing w:val="40"/>
          <w:sz w:val="21"/>
        </w:rPr>
        <w:t> </w:t>
      </w:r>
      <w:r>
        <w:rPr>
          <w:sz w:val="21"/>
        </w:rPr>
        <w:t>York,</w:t>
      </w:r>
      <w:r>
        <w:rPr>
          <w:spacing w:val="40"/>
          <w:sz w:val="21"/>
        </w:rPr>
        <w:t> </w:t>
      </w:r>
      <w:r>
        <w:rPr>
          <w:sz w:val="21"/>
        </w:rPr>
        <w:t>Russell Sage Foundation.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19" w:after="0"/>
        <w:ind w:left="1080" w:right="144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7"/>
          <w:sz w:val="21"/>
        </w:rPr>
        <w:t> </w:t>
      </w:r>
      <w:r>
        <w:rPr>
          <w:sz w:val="21"/>
        </w:rPr>
        <w:t>Corak,</w:t>
      </w:r>
      <w:r>
        <w:rPr>
          <w:spacing w:val="26"/>
          <w:sz w:val="21"/>
        </w:rPr>
        <w:t> </w:t>
      </w:r>
      <w:r>
        <w:rPr>
          <w:sz w:val="21"/>
        </w:rPr>
        <w:t>Garth</w:t>
      </w:r>
      <w:r>
        <w:rPr>
          <w:spacing w:val="27"/>
          <w:sz w:val="21"/>
        </w:rPr>
        <w:t> </w:t>
      </w:r>
      <w:r>
        <w:rPr>
          <w:sz w:val="21"/>
        </w:rPr>
        <w:t>Lipps,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7"/>
          <w:sz w:val="21"/>
        </w:rPr>
        <w:t> </w:t>
      </w:r>
      <w:r>
        <w:rPr>
          <w:sz w:val="21"/>
        </w:rPr>
        <w:t>John</w:t>
      </w:r>
      <w:r>
        <w:rPr>
          <w:spacing w:val="27"/>
          <w:sz w:val="21"/>
        </w:rPr>
        <w:t> </w:t>
      </w:r>
      <w:r>
        <w:rPr>
          <w:sz w:val="21"/>
        </w:rPr>
        <w:t>Zhao. 2005.</w:t>
      </w:r>
      <w:r>
        <w:rPr>
          <w:spacing w:val="26"/>
          <w:sz w:val="21"/>
        </w:rPr>
        <w:t> </w:t>
      </w:r>
      <w:r>
        <w:rPr>
          <w:sz w:val="21"/>
        </w:rPr>
        <w:t>“Family</w:t>
      </w:r>
      <w:r>
        <w:rPr>
          <w:spacing w:val="27"/>
          <w:sz w:val="21"/>
        </w:rPr>
        <w:t> </w:t>
      </w:r>
      <w:r>
        <w:rPr>
          <w:sz w:val="21"/>
        </w:rPr>
        <w:t>Income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27"/>
          <w:sz w:val="21"/>
        </w:rPr>
        <w:t> </w:t>
      </w:r>
      <w:r>
        <w:rPr>
          <w:sz w:val="21"/>
        </w:rPr>
        <w:t>participation</w:t>
      </w:r>
      <w:r>
        <w:rPr>
          <w:spacing w:val="27"/>
          <w:sz w:val="21"/>
        </w:rPr>
        <w:t> </w:t>
      </w:r>
      <w:r>
        <w:rPr>
          <w:sz w:val="21"/>
        </w:rPr>
        <w:t>in post-secondary</w:t>
      </w:r>
      <w:r>
        <w:rPr>
          <w:spacing w:val="40"/>
          <w:sz w:val="21"/>
        </w:rPr>
        <w:t> </w:t>
      </w:r>
      <w:r>
        <w:rPr>
          <w:sz w:val="21"/>
        </w:rPr>
        <w:t>education.”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Charles</w:t>
      </w:r>
      <w:r>
        <w:rPr>
          <w:spacing w:val="40"/>
          <w:sz w:val="21"/>
        </w:rPr>
        <w:t> </w:t>
      </w:r>
      <w:r>
        <w:rPr>
          <w:sz w:val="21"/>
        </w:rPr>
        <w:t>Beach, Robin</w:t>
      </w:r>
      <w:r>
        <w:rPr>
          <w:spacing w:val="40"/>
          <w:sz w:val="21"/>
        </w:rPr>
        <w:t> </w:t>
      </w:r>
      <w:r>
        <w:rPr>
          <w:sz w:val="21"/>
        </w:rPr>
        <w:t>Boadway, and</w:t>
      </w:r>
      <w:r>
        <w:rPr>
          <w:spacing w:val="40"/>
          <w:sz w:val="21"/>
        </w:rPr>
        <w:t> </w:t>
      </w:r>
      <w:r>
        <w:rPr>
          <w:sz w:val="21"/>
        </w:rPr>
        <w:t>Marvin</w:t>
      </w:r>
      <w:r>
        <w:rPr>
          <w:spacing w:val="40"/>
          <w:sz w:val="21"/>
        </w:rPr>
        <w:t> </w:t>
      </w:r>
      <w:r>
        <w:rPr>
          <w:sz w:val="21"/>
        </w:rPr>
        <w:t>McInnis (editors).</w:t>
      </w:r>
      <w:r>
        <w:rPr>
          <w:spacing w:val="29"/>
          <w:sz w:val="21"/>
        </w:rPr>
        <w:t> </w:t>
      </w:r>
      <w:r>
        <w:rPr>
          <w:i/>
          <w:sz w:val="21"/>
        </w:rPr>
        <w:t>Higher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Education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Canada</w:t>
      </w:r>
      <w:r>
        <w:rPr>
          <w:sz w:val="21"/>
        </w:rPr>
        <w:t>.</w:t>
      </w:r>
      <w:r>
        <w:rPr>
          <w:spacing w:val="29"/>
          <w:sz w:val="21"/>
        </w:rPr>
        <w:t> </w:t>
      </w:r>
      <w:r>
        <w:rPr>
          <w:sz w:val="21"/>
        </w:rPr>
        <w:t>Montreal:</w:t>
      </w:r>
      <w:r>
        <w:rPr>
          <w:spacing w:val="29"/>
          <w:sz w:val="21"/>
        </w:rPr>
        <w:t> </w:t>
      </w:r>
      <w:r>
        <w:rPr>
          <w:sz w:val="21"/>
        </w:rPr>
        <w:t>John</w:t>
      </w:r>
      <w:r>
        <w:rPr>
          <w:spacing w:val="30"/>
          <w:sz w:val="21"/>
        </w:rPr>
        <w:t> </w:t>
      </w:r>
      <w:r>
        <w:rPr>
          <w:sz w:val="21"/>
        </w:rPr>
        <w:t>Deutsch</w:t>
      </w:r>
      <w:r>
        <w:rPr>
          <w:spacing w:val="30"/>
          <w:sz w:val="21"/>
        </w:rPr>
        <w:t> </w:t>
      </w:r>
      <w:r>
        <w:rPr>
          <w:sz w:val="21"/>
        </w:rPr>
        <w:t>Institute</w:t>
      </w:r>
      <w:r>
        <w:rPr>
          <w:spacing w:val="30"/>
          <w:sz w:val="21"/>
        </w:rPr>
        <w:t> </w:t>
      </w:r>
      <w:r>
        <w:rPr>
          <w:sz w:val="21"/>
        </w:rPr>
        <w:t>and</w:t>
      </w:r>
      <w:r>
        <w:rPr>
          <w:spacing w:val="30"/>
          <w:sz w:val="21"/>
        </w:rPr>
        <w:t> </w:t>
      </w:r>
      <w:r>
        <w:rPr>
          <w:sz w:val="21"/>
        </w:rPr>
        <w:t>McGill- Queen’s University Press.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19" w:after="0"/>
        <w:ind w:left="1080" w:right="114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6"/>
          <w:sz w:val="21"/>
        </w:rPr>
        <w:t> </w:t>
      </w:r>
      <w:r>
        <w:rPr>
          <w:sz w:val="21"/>
        </w:rPr>
        <w:t>Corak,</w:t>
      </w:r>
      <w:r>
        <w:rPr>
          <w:spacing w:val="34"/>
          <w:sz w:val="21"/>
        </w:rPr>
        <w:t> </w:t>
      </w:r>
      <w:r>
        <w:rPr>
          <w:sz w:val="21"/>
        </w:rPr>
        <w:t>Björn</w:t>
      </w:r>
      <w:r>
        <w:rPr>
          <w:spacing w:val="36"/>
          <w:sz w:val="21"/>
        </w:rPr>
        <w:t> </w:t>
      </w:r>
      <w:r>
        <w:rPr>
          <w:sz w:val="21"/>
        </w:rPr>
        <w:t>Gustafsson</w:t>
      </w:r>
      <w:r>
        <w:rPr>
          <w:spacing w:val="36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sz w:val="21"/>
        </w:rPr>
        <w:t>Torun</w:t>
      </w:r>
      <w:r>
        <w:rPr>
          <w:spacing w:val="36"/>
          <w:sz w:val="21"/>
        </w:rPr>
        <w:t> </w:t>
      </w:r>
      <w:r>
        <w:rPr>
          <w:sz w:val="21"/>
        </w:rPr>
        <w:t>Österberg.</w:t>
      </w:r>
      <w:r>
        <w:rPr>
          <w:spacing w:val="34"/>
          <w:sz w:val="21"/>
        </w:rPr>
        <w:t> </w:t>
      </w:r>
      <w:r>
        <w:rPr>
          <w:sz w:val="21"/>
        </w:rPr>
        <w:t>2004.</w:t>
      </w:r>
      <w:r>
        <w:rPr>
          <w:spacing w:val="34"/>
          <w:sz w:val="21"/>
        </w:rPr>
        <w:t> </w:t>
      </w:r>
      <w:r>
        <w:rPr>
          <w:sz w:val="21"/>
        </w:rPr>
        <w:t>“Intergenerational</w:t>
      </w:r>
      <w:r>
        <w:rPr>
          <w:spacing w:val="34"/>
          <w:sz w:val="21"/>
        </w:rPr>
        <w:t> </w:t>
      </w:r>
      <w:r>
        <w:rPr>
          <w:sz w:val="21"/>
        </w:rPr>
        <w:t>Influences on</w:t>
      </w:r>
      <w:r>
        <w:rPr>
          <w:spacing w:val="39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Receipt of Unemployment Insurance</w:t>
      </w:r>
      <w:r>
        <w:rPr>
          <w:spacing w:val="39"/>
          <w:sz w:val="21"/>
        </w:rPr>
        <w:t> </w:t>
      </w:r>
      <w:r>
        <w:rPr>
          <w:sz w:val="21"/>
        </w:rPr>
        <w:t>in</w:t>
      </w:r>
      <w:r>
        <w:rPr>
          <w:spacing w:val="39"/>
          <w:sz w:val="21"/>
        </w:rPr>
        <w:t> </w:t>
      </w:r>
      <w:r>
        <w:rPr>
          <w:sz w:val="21"/>
        </w:rPr>
        <w:t>Canada</w:t>
      </w:r>
      <w:r>
        <w:rPr>
          <w:spacing w:val="39"/>
          <w:sz w:val="21"/>
        </w:rPr>
        <w:t> </w:t>
      </w:r>
      <w:r>
        <w:rPr>
          <w:sz w:val="21"/>
        </w:rPr>
        <w:t>and</w:t>
      </w:r>
      <w:r>
        <w:rPr>
          <w:spacing w:val="39"/>
          <w:sz w:val="21"/>
        </w:rPr>
        <w:t> </w:t>
      </w:r>
      <w:r>
        <w:rPr>
          <w:sz w:val="21"/>
        </w:rPr>
        <w:t>Sweden.”</w:t>
      </w:r>
      <w:r>
        <w:rPr>
          <w:spacing w:val="39"/>
          <w:sz w:val="21"/>
        </w:rPr>
        <w:t> </w:t>
      </w:r>
      <w:r>
        <w:rPr>
          <w:sz w:val="21"/>
        </w:rPr>
        <w:t>In</w:t>
      </w:r>
      <w:r>
        <w:rPr>
          <w:spacing w:val="39"/>
          <w:sz w:val="21"/>
        </w:rPr>
        <w:t> </w:t>
      </w:r>
      <w:r>
        <w:rPr>
          <w:sz w:val="21"/>
        </w:rPr>
        <w:t>Miles Corak (editor).</w:t>
      </w:r>
      <w:r>
        <w:rPr>
          <w:spacing w:val="40"/>
          <w:sz w:val="21"/>
        </w:rPr>
        <w:t> </w:t>
      </w:r>
      <w:r>
        <w:rPr>
          <w:i/>
          <w:sz w:val="21"/>
        </w:rPr>
        <w:t>Generational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Income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Mobility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North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America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Europe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Cambridge</w:t>
      </w:r>
      <w:r>
        <w:rPr>
          <w:spacing w:val="40"/>
          <w:sz w:val="21"/>
        </w:rPr>
        <w:t> </w:t>
      </w:r>
      <w:r>
        <w:rPr>
          <w:sz w:val="21"/>
        </w:rPr>
        <w:t>UK: Cambridge University Press.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7" w:lineRule="auto" w:before="119" w:after="0"/>
        <w:ind w:left="1080" w:right="122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2001.</w:t>
      </w:r>
      <w:r>
        <w:rPr>
          <w:spacing w:val="25"/>
          <w:sz w:val="21"/>
        </w:rPr>
        <w:t> </w:t>
      </w:r>
      <w:r>
        <w:rPr>
          <w:sz w:val="21"/>
        </w:rPr>
        <w:t>“Are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Kids</w:t>
      </w:r>
      <w:r>
        <w:rPr>
          <w:spacing w:val="25"/>
          <w:sz w:val="21"/>
        </w:rPr>
        <w:t> </w:t>
      </w:r>
      <w:r>
        <w:rPr>
          <w:sz w:val="21"/>
        </w:rPr>
        <w:t>All</w:t>
      </w:r>
      <w:r>
        <w:rPr>
          <w:spacing w:val="25"/>
          <w:sz w:val="21"/>
        </w:rPr>
        <w:t> </w:t>
      </w:r>
      <w:r>
        <w:rPr>
          <w:sz w:val="21"/>
        </w:rPr>
        <w:t>Right:</w:t>
      </w:r>
      <w:r>
        <w:rPr>
          <w:spacing w:val="25"/>
          <w:sz w:val="21"/>
        </w:rPr>
        <w:t> </w:t>
      </w:r>
      <w:r>
        <w:rPr>
          <w:sz w:val="21"/>
        </w:rPr>
        <w:t>Intergenerational</w:t>
      </w:r>
      <w:r>
        <w:rPr>
          <w:spacing w:val="25"/>
          <w:sz w:val="21"/>
        </w:rPr>
        <w:t> </w:t>
      </w:r>
      <w:r>
        <w:rPr>
          <w:sz w:val="21"/>
        </w:rPr>
        <w:t>Mobility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Child</w:t>
      </w:r>
      <w:r>
        <w:rPr>
          <w:spacing w:val="26"/>
          <w:sz w:val="21"/>
        </w:rPr>
        <w:t> </w:t>
      </w:r>
      <w:r>
        <w:rPr>
          <w:sz w:val="21"/>
        </w:rPr>
        <w:t>Well- Being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Canada.”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Keith</w:t>
      </w:r>
      <w:r>
        <w:rPr>
          <w:spacing w:val="40"/>
          <w:sz w:val="21"/>
        </w:rPr>
        <w:t> </w:t>
      </w:r>
      <w:r>
        <w:rPr>
          <w:sz w:val="21"/>
        </w:rPr>
        <w:t>Banting,</w:t>
      </w:r>
      <w:r>
        <w:rPr>
          <w:spacing w:val="40"/>
          <w:sz w:val="21"/>
        </w:rPr>
        <w:t> </w:t>
      </w:r>
      <w:r>
        <w:rPr>
          <w:sz w:val="21"/>
        </w:rPr>
        <w:t>Andrew</w:t>
      </w:r>
      <w:r>
        <w:rPr>
          <w:spacing w:val="40"/>
          <w:sz w:val="21"/>
        </w:rPr>
        <w:t> </w:t>
      </w:r>
      <w:r>
        <w:rPr>
          <w:sz w:val="21"/>
        </w:rPr>
        <w:t>Sharpe.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France</w:t>
      </w:r>
      <w:r>
        <w:rPr>
          <w:spacing w:val="40"/>
          <w:sz w:val="21"/>
        </w:rPr>
        <w:t> </w:t>
      </w:r>
      <w:r>
        <w:rPr>
          <w:sz w:val="21"/>
        </w:rPr>
        <w:t>St-Hilaire</w:t>
      </w:r>
      <w:r>
        <w:rPr>
          <w:spacing w:val="40"/>
          <w:sz w:val="21"/>
        </w:rPr>
        <w:t> </w:t>
      </w:r>
      <w:r>
        <w:rPr>
          <w:sz w:val="21"/>
        </w:rPr>
        <w:t>(editors).</w:t>
      </w:r>
    </w:p>
    <w:p>
      <w:pPr>
        <w:pStyle w:val="ListParagraph"/>
        <w:spacing w:after="0" w:line="247" w:lineRule="auto"/>
        <w:jc w:val="left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spacing w:line="252" w:lineRule="auto" w:before="85"/>
        <w:ind w:left="1080" w:right="1417" w:firstLine="0"/>
        <w:jc w:val="left"/>
        <w:rPr>
          <w:sz w:val="21"/>
        </w:rPr>
      </w:pPr>
      <w:r>
        <w:rPr>
          <w:i/>
          <w:sz w:val="21"/>
        </w:rPr>
        <w:t>Review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of Economic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Performance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Social Progress</w:t>
      </w:r>
      <w:r>
        <w:rPr>
          <w:sz w:val="21"/>
        </w:rPr>
        <w:t>. Montreal and</w:t>
      </w:r>
      <w:r>
        <w:rPr>
          <w:spacing w:val="31"/>
          <w:sz w:val="21"/>
        </w:rPr>
        <w:t> </w:t>
      </w:r>
      <w:r>
        <w:rPr>
          <w:sz w:val="21"/>
        </w:rPr>
        <w:t>Ottawa: Institute for</w:t>
      </w:r>
      <w:r>
        <w:rPr>
          <w:spacing w:val="34"/>
          <w:sz w:val="21"/>
        </w:rPr>
        <w:t> </w:t>
      </w:r>
      <w:r>
        <w:rPr>
          <w:sz w:val="21"/>
        </w:rPr>
        <w:t>Research</w:t>
      </w:r>
      <w:r>
        <w:rPr>
          <w:spacing w:val="36"/>
          <w:sz w:val="21"/>
        </w:rPr>
        <w:t> </w:t>
      </w:r>
      <w:r>
        <w:rPr>
          <w:sz w:val="21"/>
        </w:rPr>
        <w:t>on</w:t>
      </w:r>
      <w:r>
        <w:rPr>
          <w:spacing w:val="36"/>
          <w:sz w:val="21"/>
        </w:rPr>
        <w:t> </w:t>
      </w:r>
      <w:r>
        <w:rPr>
          <w:sz w:val="21"/>
        </w:rPr>
        <w:t>Public</w:t>
      </w:r>
      <w:r>
        <w:rPr>
          <w:spacing w:val="36"/>
          <w:sz w:val="21"/>
        </w:rPr>
        <w:t> </w:t>
      </w:r>
      <w:r>
        <w:rPr>
          <w:sz w:val="21"/>
        </w:rPr>
        <w:t>Policy</w:t>
      </w:r>
      <w:r>
        <w:rPr>
          <w:spacing w:val="36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sz w:val="21"/>
        </w:rPr>
        <w:t>Centre</w:t>
      </w:r>
      <w:r>
        <w:rPr>
          <w:spacing w:val="36"/>
          <w:sz w:val="21"/>
        </w:rPr>
        <w:t> </w:t>
      </w:r>
      <w:r>
        <w:rPr>
          <w:sz w:val="21"/>
        </w:rPr>
        <w:t>for</w:t>
      </w:r>
      <w:r>
        <w:rPr>
          <w:spacing w:val="34"/>
          <w:sz w:val="21"/>
        </w:rPr>
        <w:t> </w:t>
      </w:r>
      <w:r>
        <w:rPr>
          <w:sz w:val="21"/>
        </w:rPr>
        <w:t>the</w:t>
      </w:r>
      <w:r>
        <w:rPr>
          <w:spacing w:val="36"/>
          <w:sz w:val="21"/>
        </w:rPr>
        <w:t> </w:t>
      </w:r>
      <w:r>
        <w:rPr>
          <w:sz w:val="21"/>
        </w:rPr>
        <w:t>Study</w:t>
      </w:r>
      <w:r>
        <w:rPr>
          <w:spacing w:val="36"/>
          <w:sz w:val="21"/>
        </w:rPr>
        <w:t> </w:t>
      </w:r>
      <w:r>
        <w:rPr>
          <w:sz w:val="21"/>
        </w:rPr>
        <w:t>of</w:t>
      </w:r>
      <w:r>
        <w:rPr>
          <w:spacing w:val="34"/>
          <w:sz w:val="21"/>
        </w:rPr>
        <w:t> </w:t>
      </w:r>
      <w:r>
        <w:rPr>
          <w:sz w:val="21"/>
        </w:rPr>
        <w:t>Living</w:t>
      </w:r>
      <w:r>
        <w:rPr>
          <w:spacing w:val="36"/>
          <w:sz w:val="21"/>
        </w:rPr>
        <w:t> </w:t>
      </w:r>
      <w:r>
        <w:rPr>
          <w:sz w:val="21"/>
        </w:rPr>
        <w:t>Standards.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17" w:after="0"/>
        <w:ind w:left="1080" w:right="117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4"/>
          <w:sz w:val="21"/>
        </w:rPr>
        <w:t> </w:t>
      </w:r>
      <w:r>
        <w:rPr>
          <w:sz w:val="21"/>
        </w:rPr>
        <w:t>Corak</w:t>
      </w:r>
      <w:r>
        <w:rPr>
          <w:spacing w:val="34"/>
          <w:sz w:val="21"/>
        </w:rPr>
        <w:t> </w:t>
      </w:r>
      <w:r>
        <w:rPr>
          <w:sz w:val="21"/>
        </w:rPr>
        <w:t>and</w:t>
      </w:r>
      <w:r>
        <w:rPr>
          <w:spacing w:val="34"/>
          <w:sz w:val="21"/>
        </w:rPr>
        <w:t> </w:t>
      </w:r>
      <w:r>
        <w:rPr>
          <w:sz w:val="21"/>
        </w:rPr>
        <w:t>Andrew</w:t>
      </w:r>
      <w:r>
        <w:rPr>
          <w:spacing w:val="35"/>
          <w:sz w:val="21"/>
        </w:rPr>
        <w:t> </w:t>
      </w:r>
      <w:r>
        <w:rPr>
          <w:sz w:val="21"/>
        </w:rPr>
        <w:t>Heisz.</w:t>
      </w:r>
      <w:r>
        <w:rPr>
          <w:spacing w:val="32"/>
          <w:sz w:val="21"/>
        </w:rPr>
        <w:t> </w:t>
      </w:r>
      <w:r>
        <w:rPr>
          <w:sz w:val="21"/>
        </w:rPr>
        <w:t>1997.</w:t>
      </w:r>
      <w:r>
        <w:rPr>
          <w:spacing w:val="32"/>
          <w:sz w:val="21"/>
        </w:rPr>
        <w:t> </w:t>
      </w:r>
      <w:r>
        <w:rPr>
          <w:sz w:val="21"/>
        </w:rPr>
        <w:t>“How</w:t>
      </w:r>
      <w:r>
        <w:rPr>
          <w:spacing w:val="35"/>
          <w:sz w:val="21"/>
        </w:rPr>
        <w:t> </w:t>
      </w:r>
      <w:r>
        <w:rPr>
          <w:sz w:val="21"/>
        </w:rPr>
        <w:t>to</w:t>
      </w:r>
      <w:r>
        <w:rPr>
          <w:spacing w:val="34"/>
          <w:sz w:val="21"/>
        </w:rPr>
        <w:t> </w:t>
      </w:r>
      <w:r>
        <w:rPr>
          <w:sz w:val="21"/>
        </w:rPr>
        <w:t>Get</w:t>
      </w:r>
      <w:r>
        <w:rPr>
          <w:spacing w:val="32"/>
          <w:sz w:val="21"/>
        </w:rPr>
        <w:t> </w:t>
      </w:r>
      <w:r>
        <w:rPr>
          <w:sz w:val="21"/>
        </w:rPr>
        <w:t>Ahead</w:t>
      </w:r>
      <w:r>
        <w:rPr>
          <w:spacing w:val="34"/>
          <w:sz w:val="21"/>
        </w:rPr>
        <w:t> </w:t>
      </w:r>
      <w:r>
        <w:rPr>
          <w:sz w:val="21"/>
        </w:rPr>
        <w:t>in</w:t>
      </w:r>
      <w:r>
        <w:rPr>
          <w:spacing w:val="34"/>
          <w:sz w:val="21"/>
        </w:rPr>
        <w:t> </w:t>
      </w:r>
      <w:r>
        <w:rPr>
          <w:sz w:val="21"/>
        </w:rPr>
        <w:t>Life:</w:t>
      </w:r>
      <w:r>
        <w:rPr>
          <w:spacing w:val="32"/>
          <w:sz w:val="21"/>
        </w:rPr>
        <w:t> </w:t>
      </w:r>
      <w:r>
        <w:rPr>
          <w:sz w:val="21"/>
        </w:rPr>
        <w:t>Some</w:t>
      </w:r>
      <w:r>
        <w:rPr>
          <w:spacing w:val="34"/>
          <w:sz w:val="21"/>
        </w:rPr>
        <w:t> </w:t>
      </w:r>
      <w:r>
        <w:rPr>
          <w:sz w:val="21"/>
        </w:rPr>
        <w:t>Correlates</w:t>
      </w:r>
      <w:r>
        <w:rPr>
          <w:spacing w:val="34"/>
          <w:sz w:val="21"/>
        </w:rPr>
        <w:t> </w:t>
      </w:r>
      <w:r>
        <w:rPr>
          <w:sz w:val="21"/>
        </w:rPr>
        <w:t>of Intergenerational</w:t>
      </w:r>
      <w:r>
        <w:rPr>
          <w:spacing w:val="30"/>
          <w:sz w:val="21"/>
        </w:rPr>
        <w:t> </w:t>
      </w:r>
      <w:r>
        <w:rPr>
          <w:sz w:val="21"/>
        </w:rPr>
        <w:t>Income</w:t>
      </w:r>
      <w:r>
        <w:rPr>
          <w:spacing w:val="32"/>
          <w:sz w:val="21"/>
        </w:rPr>
        <w:t> </w:t>
      </w:r>
      <w:r>
        <w:rPr>
          <w:sz w:val="21"/>
        </w:rPr>
        <w:t>Mobility</w:t>
      </w:r>
      <w:r>
        <w:rPr>
          <w:spacing w:val="32"/>
          <w:sz w:val="21"/>
        </w:rPr>
        <w:t> </w:t>
      </w:r>
      <w:r>
        <w:rPr>
          <w:sz w:val="21"/>
        </w:rPr>
        <w:t>in</w:t>
      </w:r>
      <w:r>
        <w:rPr>
          <w:spacing w:val="32"/>
          <w:sz w:val="21"/>
        </w:rPr>
        <w:t> </w:t>
      </w:r>
      <w:r>
        <w:rPr>
          <w:sz w:val="21"/>
        </w:rPr>
        <w:t>Canada.”</w:t>
      </w:r>
      <w:r>
        <w:rPr>
          <w:spacing w:val="32"/>
          <w:sz w:val="21"/>
        </w:rPr>
        <w:t> </w:t>
      </w:r>
      <w:r>
        <w:rPr>
          <w:sz w:val="21"/>
        </w:rPr>
        <w:t>In</w:t>
      </w:r>
      <w:r>
        <w:rPr>
          <w:spacing w:val="32"/>
          <w:sz w:val="21"/>
        </w:rPr>
        <w:t> </w:t>
      </w:r>
      <w:r>
        <w:rPr>
          <w:sz w:val="21"/>
        </w:rPr>
        <w:t>Miles</w:t>
      </w:r>
      <w:r>
        <w:rPr>
          <w:spacing w:val="30"/>
          <w:sz w:val="21"/>
        </w:rPr>
        <w:t> </w:t>
      </w:r>
      <w:r>
        <w:rPr>
          <w:sz w:val="21"/>
        </w:rPr>
        <w:t>Corak</w:t>
      </w:r>
      <w:r>
        <w:rPr>
          <w:spacing w:val="32"/>
          <w:sz w:val="21"/>
        </w:rPr>
        <w:t> </w:t>
      </w:r>
      <w:r>
        <w:rPr>
          <w:sz w:val="21"/>
        </w:rPr>
        <w:t>(editor).</w:t>
      </w:r>
      <w:r>
        <w:rPr>
          <w:spacing w:val="30"/>
          <w:sz w:val="21"/>
        </w:rPr>
        <w:t> </w:t>
      </w:r>
      <w:r>
        <w:rPr>
          <w:i/>
          <w:sz w:val="21"/>
        </w:rPr>
        <w:t>Labour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Markets, Social Institutions, 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Future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 Canada’s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Children</w:t>
      </w:r>
      <w:r>
        <w:rPr>
          <w:sz w:val="21"/>
        </w:rPr>
        <w:t>. Ottawa: Statistics</w:t>
      </w:r>
      <w:r>
        <w:rPr>
          <w:spacing w:val="40"/>
          <w:sz w:val="21"/>
        </w:rPr>
        <w:t> </w:t>
      </w:r>
      <w:r>
        <w:rPr>
          <w:sz w:val="21"/>
        </w:rPr>
        <w:t>Canada, Catalogue Number 89-553-XPB.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19" w:after="0"/>
        <w:ind w:left="1080" w:right="136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5"/>
          <w:sz w:val="21"/>
        </w:rPr>
        <w:t> </w:t>
      </w:r>
      <w:r>
        <w:rPr>
          <w:sz w:val="21"/>
        </w:rPr>
        <w:t>Corak.</w:t>
      </w:r>
      <w:r>
        <w:rPr>
          <w:spacing w:val="33"/>
          <w:sz w:val="21"/>
        </w:rPr>
        <w:t> </w:t>
      </w:r>
      <w:r>
        <w:rPr>
          <w:sz w:val="21"/>
        </w:rPr>
        <w:t>1994.</w:t>
      </w:r>
      <w:r>
        <w:rPr>
          <w:spacing w:val="33"/>
          <w:sz w:val="21"/>
        </w:rPr>
        <w:t> </w:t>
      </w:r>
      <w:r>
        <w:rPr>
          <w:sz w:val="21"/>
        </w:rPr>
        <w:t>“Unemployment</w:t>
      </w:r>
      <w:r>
        <w:rPr>
          <w:spacing w:val="33"/>
          <w:sz w:val="21"/>
        </w:rPr>
        <w:t> </w:t>
      </w:r>
      <w:r>
        <w:rPr>
          <w:sz w:val="21"/>
        </w:rPr>
        <w:t>Insurance,</w:t>
      </w:r>
      <w:r>
        <w:rPr>
          <w:spacing w:val="33"/>
          <w:sz w:val="21"/>
        </w:rPr>
        <w:t> </w:t>
      </w:r>
      <w:r>
        <w:rPr>
          <w:sz w:val="21"/>
        </w:rPr>
        <w:t>Work</w:t>
      </w:r>
      <w:r>
        <w:rPr>
          <w:spacing w:val="35"/>
          <w:sz w:val="21"/>
        </w:rPr>
        <w:t> </w:t>
      </w:r>
      <w:r>
        <w:rPr>
          <w:sz w:val="21"/>
        </w:rPr>
        <w:t>Disincentives,</w:t>
      </w:r>
      <w:r>
        <w:rPr>
          <w:spacing w:val="33"/>
          <w:sz w:val="21"/>
        </w:rPr>
        <w:t> </w:t>
      </w:r>
      <w:r>
        <w:rPr>
          <w:sz w:val="21"/>
        </w:rPr>
        <w:t>and</w:t>
      </w:r>
      <w:r>
        <w:rPr>
          <w:spacing w:val="35"/>
          <w:sz w:val="21"/>
        </w:rPr>
        <w:t> </w:t>
      </w:r>
      <w:r>
        <w:rPr>
          <w:sz w:val="21"/>
        </w:rPr>
        <w:t>the</w:t>
      </w:r>
      <w:r>
        <w:rPr>
          <w:spacing w:val="35"/>
          <w:sz w:val="21"/>
        </w:rPr>
        <w:t> </w:t>
      </w:r>
      <w:r>
        <w:rPr>
          <w:sz w:val="21"/>
        </w:rPr>
        <w:t>Canadian Labour Market: An Overview.” In Christopher Green, Fred Lazar, Miles Corak,</w:t>
      </w:r>
      <w:r>
        <w:rPr>
          <w:spacing w:val="80"/>
          <w:sz w:val="21"/>
        </w:rPr>
        <w:t> </w:t>
      </w:r>
      <w:r>
        <w:rPr>
          <w:sz w:val="21"/>
        </w:rPr>
        <w:t>Dominique</w:t>
      </w:r>
      <w:r>
        <w:rPr>
          <w:spacing w:val="40"/>
          <w:sz w:val="21"/>
        </w:rPr>
        <w:t> </w:t>
      </w:r>
      <w:r>
        <w:rPr>
          <w:sz w:val="21"/>
        </w:rPr>
        <w:t>M. Gross. </w:t>
      </w:r>
      <w:r>
        <w:rPr>
          <w:i/>
          <w:sz w:val="21"/>
        </w:rPr>
        <w:t>Unemployment Insurance: How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Make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it Work</w:t>
      </w:r>
      <w:r>
        <w:rPr>
          <w:sz w:val="21"/>
        </w:rPr>
        <w:t>, The</w:t>
      </w:r>
      <w:r>
        <w:rPr>
          <w:spacing w:val="40"/>
          <w:sz w:val="21"/>
        </w:rPr>
        <w:t> </w:t>
      </w:r>
      <w:r>
        <w:rPr>
          <w:sz w:val="21"/>
        </w:rPr>
        <w:t>Social Policy</w:t>
      </w:r>
      <w:r>
        <w:rPr>
          <w:spacing w:val="40"/>
          <w:sz w:val="21"/>
        </w:rPr>
        <w:t> </w:t>
      </w:r>
      <w:r>
        <w:rPr>
          <w:sz w:val="21"/>
        </w:rPr>
        <w:t>Challenge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2.</w:t>
      </w:r>
      <w:r>
        <w:rPr>
          <w:spacing w:val="40"/>
          <w:sz w:val="21"/>
        </w:rPr>
        <w:t> </w:t>
      </w:r>
      <w:r>
        <w:rPr>
          <w:sz w:val="21"/>
        </w:rPr>
        <w:t>Toronto:</w:t>
      </w:r>
      <w:r>
        <w:rPr>
          <w:spacing w:val="40"/>
          <w:sz w:val="21"/>
        </w:rPr>
        <w:t> </w:t>
      </w:r>
      <w:r>
        <w:rPr>
          <w:sz w:val="21"/>
        </w:rPr>
        <w:t>C.D.</w:t>
      </w:r>
      <w:r>
        <w:rPr>
          <w:spacing w:val="40"/>
          <w:sz w:val="21"/>
        </w:rPr>
        <w:t> </w:t>
      </w:r>
      <w:r>
        <w:rPr>
          <w:sz w:val="21"/>
        </w:rPr>
        <w:t>Howe</w:t>
      </w:r>
      <w:r>
        <w:rPr>
          <w:spacing w:val="40"/>
          <w:sz w:val="21"/>
        </w:rPr>
        <w:t> </w:t>
      </w:r>
      <w:r>
        <w:rPr>
          <w:sz w:val="21"/>
        </w:rPr>
        <w:t>Institute.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52" w:lineRule="auto" w:before="118" w:after="0"/>
        <w:ind w:left="1080" w:right="111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0"/>
          <w:sz w:val="21"/>
        </w:rPr>
        <w:t> </w:t>
      </w:r>
      <w:r>
        <w:rPr>
          <w:sz w:val="21"/>
        </w:rPr>
        <w:t>Corak.</w:t>
      </w:r>
      <w:r>
        <w:rPr>
          <w:spacing w:val="28"/>
          <w:sz w:val="21"/>
        </w:rPr>
        <w:t> </w:t>
      </w:r>
      <w:r>
        <w:rPr>
          <w:sz w:val="21"/>
        </w:rPr>
        <w:t>1991.</w:t>
      </w:r>
      <w:r>
        <w:rPr>
          <w:spacing w:val="28"/>
          <w:sz w:val="21"/>
        </w:rPr>
        <w:t> </w:t>
      </w:r>
      <w:r>
        <w:rPr>
          <w:sz w:val="21"/>
        </w:rPr>
        <w:t>“Unemployment</w:t>
      </w:r>
      <w:r>
        <w:rPr>
          <w:spacing w:val="28"/>
          <w:sz w:val="21"/>
        </w:rPr>
        <w:t> </w:t>
      </w:r>
      <w:r>
        <w:rPr>
          <w:sz w:val="21"/>
        </w:rPr>
        <w:t>Comes</w:t>
      </w:r>
      <w:r>
        <w:rPr>
          <w:spacing w:val="30"/>
          <w:sz w:val="21"/>
        </w:rPr>
        <w:t> </w:t>
      </w:r>
      <w:r>
        <w:rPr>
          <w:sz w:val="21"/>
        </w:rPr>
        <w:t>of</w:t>
      </w:r>
      <w:r>
        <w:rPr>
          <w:spacing w:val="28"/>
          <w:sz w:val="21"/>
        </w:rPr>
        <w:t> </w:t>
      </w:r>
      <w:r>
        <w:rPr>
          <w:sz w:val="21"/>
        </w:rPr>
        <w:t>Age:</w:t>
      </w:r>
      <w:r>
        <w:rPr>
          <w:spacing w:val="28"/>
          <w:sz w:val="21"/>
        </w:rPr>
        <w:t> </w:t>
      </w:r>
      <w:r>
        <w:rPr>
          <w:sz w:val="21"/>
        </w:rPr>
        <w:t>The</w:t>
      </w:r>
      <w:r>
        <w:rPr>
          <w:spacing w:val="30"/>
          <w:sz w:val="21"/>
        </w:rPr>
        <w:t> </w:t>
      </w:r>
      <w:r>
        <w:rPr>
          <w:sz w:val="21"/>
        </w:rPr>
        <w:t>Demographics</w:t>
      </w:r>
      <w:r>
        <w:rPr>
          <w:spacing w:val="30"/>
          <w:sz w:val="21"/>
        </w:rPr>
        <w:t> </w:t>
      </w:r>
      <w:r>
        <w:rPr>
          <w:sz w:val="21"/>
        </w:rPr>
        <w:t>of</w:t>
      </w:r>
      <w:r>
        <w:rPr>
          <w:spacing w:val="28"/>
          <w:sz w:val="21"/>
        </w:rPr>
        <w:t> </w:t>
      </w:r>
      <w:r>
        <w:rPr>
          <w:sz w:val="21"/>
        </w:rPr>
        <w:t>Labour</w:t>
      </w:r>
      <w:r>
        <w:rPr>
          <w:spacing w:val="28"/>
          <w:sz w:val="21"/>
        </w:rPr>
        <w:t> </w:t>
      </w:r>
      <w:r>
        <w:rPr>
          <w:sz w:val="21"/>
        </w:rPr>
        <w:t>Sector Adjustment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Canada.”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Surendra</w:t>
      </w:r>
      <w:r>
        <w:rPr>
          <w:spacing w:val="40"/>
          <w:sz w:val="21"/>
        </w:rPr>
        <w:t> </w:t>
      </w:r>
      <w:r>
        <w:rPr>
          <w:sz w:val="21"/>
        </w:rPr>
        <w:t>Gera</w:t>
      </w:r>
      <w:r>
        <w:rPr>
          <w:spacing w:val="40"/>
          <w:sz w:val="21"/>
        </w:rPr>
        <w:t> </w:t>
      </w:r>
      <w:r>
        <w:rPr>
          <w:sz w:val="21"/>
        </w:rPr>
        <w:t>(editor).</w:t>
      </w:r>
      <w:r>
        <w:rPr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Unemployment: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Lessons from</w:t>
      </w:r>
      <w:r>
        <w:rPr>
          <w:i/>
          <w:spacing w:val="35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'80s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Challenges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'90s</w:t>
      </w:r>
      <w:r>
        <w:rPr>
          <w:sz w:val="21"/>
        </w:rPr>
        <w:t>.</w:t>
      </w:r>
      <w:r>
        <w:rPr>
          <w:spacing w:val="32"/>
          <w:sz w:val="21"/>
        </w:rPr>
        <w:t> </w:t>
      </w:r>
      <w:r>
        <w:rPr>
          <w:sz w:val="21"/>
        </w:rPr>
        <w:t>Ottawa:</w:t>
      </w:r>
      <w:r>
        <w:rPr>
          <w:spacing w:val="32"/>
          <w:sz w:val="21"/>
        </w:rPr>
        <w:t> </w:t>
      </w:r>
      <w:r>
        <w:rPr>
          <w:sz w:val="21"/>
        </w:rPr>
        <w:t>Minister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2"/>
          <w:sz w:val="21"/>
        </w:rPr>
        <w:t> </w:t>
      </w:r>
      <w:r>
        <w:rPr>
          <w:sz w:val="21"/>
        </w:rPr>
        <w:t>Supply</w:t>
      </w:r>
      <w:r>
        <w:rPr>
          <w:spacing w:val="33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Services</w:t>
      </w:r>
      <w:r>
        <w:rPr>
          <w:spacing w:val="33"/>
          <w:sz w:val="21"/>
        </w:rPr>
        <w:t> </w:t>
      </w:r>
      <w:r>
        <w:rPr>
          <w:sz w:val="21"/>
        </w:rPr>
        <w:t>for the Economic Council of Canada.</w:t>
      </w:r>
    </w:p>
    <w:p>
      <w:pPr>
        <w:pStyle w:val="ListParagraph"/>
        <w:numPr>
          <w:ilvl w:val="0"/>
          <w:numId w:val="3"/>
        </w:numPr>
        <w:tabs>
          <w:tab w:pos="1080" w:val="left" w:leader="none"/>
        </w:tabs>
        <w:spacing w:line="249" w:lineRule="auto" w:before="119" w:after="0"/>
        <w:ind w:left="1080" w:right="117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2"/>
          <w:sz w:val="21"/>
        </w:rPr>
        <w:t> </w:t>
      </w:r>
      <w:r>
        <w:rPr>
          <w:sz w:val="21"/>
        </w:rPr>
        <w:t>Corak.</w:t>
      </w:r>
      <w:r>
        <w:rPr>
          <w:spacing w:val="30"/>
          <w:sz w:val="21"/>
        </w:rPr>
        <w:t> </w:t>
      </w:r>
      <w:r>
        <w:rPr>
          <w:sz w:val="21"/>
        </w:rPr>
        <w:t>1991.</w:t>
      </w:r>
      <w:r>
        <w:rPr>
          <w:spacing w:val="30"/>
          <w:sz w:val="21"/>
        </w:rPr>
        <w:t> </w:t>
      </w:r>
      <w:r>
        <w:rPr>
          <w:sz w:val="21"/>
        </w:rPr>
        <w:t>“Canadian</w:t>
      </w:r>
      <w:r>
        <w:rPr>
          <w:spacing w:val="32"/>
          <w:sz w:val="21"/>
        </w:rPr>
        <w:t> </w:t>
      </w:r>
      <w:r>
        <w:rPr>
          <w:sz w:val="21"/>
        </w:rPr>
        <w:t>Unemployment</w:t>
      </w:r>
      <w:r>
        <w:rPr>
          <w:spacing w:val="30"/>
          <w:sz w:val="21"/>
        </w:rPr>
        <w:t> </w:t>
      </w:r>
      <w:r>
        <w:rPr>
          <w:sz w:val="21"/>
        </w:rPr>
        <w:t>in</w:t>
      </w:r>
      <w:r>
        <w:rPr>
          <w:spacing w:val="32"/>
          <w:sz w:val="21"/>
        </w:rPr>
        <w:t> </w:t>
      </w:r>
      <w:r>
        <w:rPr>
          <w:sz w:val="21"/>
        </w:rPr>
        <w:t>Retrospect.”</w:t>
      </w:r>
      <w:r>
        <w:rPr>
          <w:spacing w:val="32"/>
          <w:sz w:val="21"/>
        </w:rPr>
        <w:t> </w:t>
      </w:r>
      <w:r>
        <w:rPr>
          <w:sz w:val="21"/>
        </w:rPr>
        <w:t>In</w:t>
      </w:r>
      <w:r>
        <w:rPr>
          <w:spacing w:val="32"/>
          <w:sz w:val="21"/>
        </w:rPr>
        <w:t> </w:t>
      </w:r>
      <w:r>
        <w:rPr>
          <w:sz w:val="21"/>
        </w:rPr>
        <w:t>Surendra</w:t>
      </w:r>
      <w:r>
        <w:rPr>
          <w:spacing w:val="32"/>
          <w:sz w:val="21"/>
        </w:rPr>
        <w:t> </w:t>
      </w:r>
      <w:r>
        <w:rPr>
          <w:sz w:val="21"/>
        </w:rPr>
        <w:t>Gera</w:t>
      </w:r>
      <w:r>
        <w:rPr>
          <w:spacing w:val="32"/>
          <w:sz w:val="21"/>
        </w:rPr>
        <w:t> </w:t>
      </w:r>
      <w:r>
        <w:rPr>
          <w:sz w:val="21"/>
        </w:rPr>
        <w:t>(editor).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Unemployment: Lessons from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'80s 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Challenges for 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'90s</w:t>
      </w:r>
      <w:r>
        <w:rPr>
          <w:sz w:val="21"/>
        </w:rPr>
        <w:t>. Ottawa: Minister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Supply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Services</w:t>
      </w:r>
      <w:r>
        <w:rPr>
          <w:spacing w:val="40"/>
          <w:sz w:val="21"/>
        </w:rPr>
        <w:t> </w:t>
      </w:r>
      <w:r>
        <w:rPr>
          <w:sz w:val="21"/>
        </w:rPr>
        <w:t>for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Economic</w:t>
      </w:r>
      <w:r>
        <w:rPr>
          <w:spacing w:val="40"/>
          <w:sz w:val="21"/>
        </w:rPr>
        <w:t> </w:t>
      </w:r>
      <w:r>
        <w:rPr>
          <w:sz w:val="21"/>
        </w:rPr>
        <w:t>Council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Canada.</w:t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Heading2"/>
      </w:pPr>
      <w:bookmarkStart w:name="_TOC_250001" w:id="3"/>
      <w:r>
        <w:rPr/>
        <w:t>Papers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Non-Refereed</w:t>
      </w:r>
      <w:r>
        <w:rPr>
          <w:spacing w:val="-2"/>
        </w:rPr>
        <w:t> </w:t>
      </w:r>
      <w:r>
        <w:rPr/>
        <w:t>Journals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bookmarkEnd w:id="3"/>
      <w:r>
        <w:rPr>
          <w:spacing w:val="-2"/>
        </w:rPr>
        <w:t> Reports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251" w:after="0"/>
        <w:ind w:left="1080" w:right="1104" w:hanging="432"/>
        <w:jc w:val="left"/>
        <w:rPr>
          <w:sz w:val="21"/>
        </w:rPr>
      </w:pPr>
      <w:r>
        <w:rPr>
          <w:sz w:val="21"/>
        </w:rPr>
        <w:t>Employment</w:t>
      </w:r>
      <w:r>
        <w:rPr>
          <w:spacing w:val="31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Social</w:t>
      </w:r>
      <w:r>
        <w:rPr>
          <w:spacing w:val="31"/>
          <w:sz w:val="21"/>
        </w:rPr>
        <w:t> </w:t>
      </w:r>
      <w:r>
        <w:rPr>
          <w:sz w:val="21"/>
        </w:rPr>
        <w:t>Development</w:t>
      </w:r>
      <w:r>
        <w:rPr>
          <w:spacing w:val="31"/>
          <w:sz w:val="21"/>
        </w:rPr>
        <w:t> </w:t>
      </w:r>
      <w:r>
        <w:rPr>
          <w:sz w:val="21"/>
        </w:rPr>
        <w:t>Canada.</w:t>
      </w:r>
      <w:r>
        <w:rPr>
          <w:spacing w:val="31"/>
          <w:sz w:val="21"/>
        </w:rPr>
        <w:t> </w:t>
      </w:r>
      <w:r>
        <w:rPr>
          <w:sz w:val="21"/>
        </w:rPr>
        <w:t>2018.</w:t>
      </w:r>
      <w:r>
        <w:rPr>
          <w:spacing w:val="31"/>
          <w:sz w:val="21"/>
        </w:rPr>
        <w:t> </w:t>
      </w:r>
      <w:r>
        <w:rPr>
          <w:i/>
          <w:sz w:val="21"/>
        </w:rPr>
        <w:t>Opportunity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All: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Canada’s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First Poverty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Reduction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Strategy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Ottawa:</w:t>
      </w:r>
      <w:r>
        <w:rPr>
          <w:spacing w:val="40"/>
          <w:sz w:val="21"/>
        </w:rPr>
        <w:t> </w:t>
      </w:r>
      <w:r>
        <w:rPr>
          <w:sz w:val="21"/>
        </w:rPr>
        <w:t>Government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Canada,</w:t>
      </w:r>
      <w:r>
        <w:rPr>
          <w:spacing w:val="40"/>
          <w:sz w:val="21"/>
        </w:rPr>
        <w:t> </w:t>
      </w:r>
      <w:r>
        <w:rPr>
          <w:sz w:val="21"/>
        </w:rPr>
        <w:t>105</w:t>
      </w:r>
      <w:r>
        <w:rPr>
          <w:spacing w:val="40"/>
          <w:sz w:val="21"/>
        </w:rPr>
        <w:t> </w:t>
      </w:r>
      <w:r>
        <w:rPr>
          <w:sz w:val="21"/>
        </w:rPr>
        <w:t>pages.</w:t>
      </w:r>
      <w:r>
        <w:rPr>
          <w:spacing w:val="40"/>
          <w:sz w:val="21"/>
        </w:rPr>
        <w:t> </w:t>
      </w:r>
      <w:r>
        <w:rPr>
          <w:sz w:val="21"/>
        </w:rPr>
        <w:t>[Miles</w:t>
      </w:r>
      <w:r>
        <w:rPr>
          <w:spacing w:val="40"/>
          <w:sz w:val="21"/>
        </w:rPr>
        <w:t> </w:t>
      </w:r>
      <w:r>
        <w:rPr>
          <w:sz w:val="21"/>
        </w:rPr>
        <w:t>Corak, Foreword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contribution</w:t>
      </w:r>
      <w:r>
        <w:rPr>
          <w:spacing w:val="38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report</w:t>
      </w:r>
      <w:r>
        <w:rPr>
          <w:spacing w:val="38"/>
          <w:sz w:val="21"/>
        </w:rPr>
        <w:t> </w:t>
      </w:r>
      <w:r>
        <w:rPr>
          <w:sz w:val="21"/>
        </w:rPr>
        <w:t>written</w:t>
      </w:r>
      <w:r>
        <w:rPr>
          <w:spacing w:val="40"/>
          <w:sz w:val="21"/>
        </w:rPr>
        <w:t> </w:t>
      </w:r>
      <w:r>
        <w:rPr>
          <w:sz w:val="21"/>
        </w:rPr>
        <w:t>as</w:t>
      </w:r>
      <w:r>
        <w:rPr>
          <w:spacing w:val="40"/>
          <w:sz w:val="21"/>
        </w:rPr>
        <w:t> </w:t>
      </w:r>
      <w:r>
        <w:rPr>
          <w:sz w:val="21"/>
        </w:rPr>
        <w:t>Economist</w:t>
      </w:r>
      <w:r>
        <w:rPr>
          <w:spacing w:val="38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Residence</w:t>
      </w:r>
      <w:r>
        <w:rPr>
          <w:spacing w:val="40"/>
          <w:sz w:val="21"/>
        </w:rPr>
        <w:t> </w:t>
      </w:r>
      <w:r>
        <w:rPr>
          <w:sz w:val="21"/>
        </w:rPr>
        <w:t>at Employment and Social Development Canada.]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19" w:after="0"/>
        <w:ind w:left="1080" w:right="1545" w:hanging="432"/>
        <w:jc w:val="left"/>
        <w:rPr>
          <w:sz w:val="21"/>
        </w:rPr>
      </w:pPr>
      <w:r>
        <w:rPr>
          <w:sz w:val="21"/>
        </w:rPr>
        <w:t>Miles Corak. 2018. “Enhancing the financial and human capital of lower income</w:t>
      </w:r>
      <w:r>
        <w:rPr>
          <w:spacing w:val="80"/>
          <w:w w:val="150"/>
          <w:sz w:val="21"/>
        </w:rPr>
        <w:t> </w:t>
      </w:r>
      <w:r>
        <w:rPr>
          <w:sz w:val="21"/>
        </w:rPr>
        <w:t>children.” </w:t>
      </w:r>
      <w:r>
        <w:rPr>
          <w:i/>
          <w:sz w:val="21"/>
        </w:rPr>
        <w:t>Policy Options / Options Politiques. </w:t>
      </w:r>
      <w:r>
        <w:rPr>
          <w:sz w:val="21"/>
        </w:rPr>
        <w:t>December 11</w:t>
      </w:r>
      <w:r>
        <w:rPr>
          <w:sz w:val="21"/>
          <w:vertAlign w:val="superscript"/>
        </w:rPr>
        <w:t>th</w:t>
      </w:r>
      <w:r>
        <w:rPr>
          <w:sz w:val="21"/>
          <w:vertAlign w:val="baseline"/>
        </w:rPr>
        <w:t>. </w:t>
      </w:r>
      <w:hyperlink r:id="rId5">
        <w:r>
          <w:rPr>
            <w:spacing w:val="-2"/>
            <w:sz w:val="21"/>
            <w:vertAlign w:val="baseline"/>
          </w:rPr>
          <w:t>http://policyoptions.irpp.org/magazines/december-2018/enhancing-financial-human-</w:t>
        </w:r>
      </w:hyperlink>
      <w:r>
        <w:rPr>
          <w:spacing w:val="80"/>
          <w:w w:val="150"/>
          <w:sz w:val="21"/>
          <w:vertAlign w:val="baseline"/>
        </w:rPr>
        <w:t>  </w:t>
      </w:r>
      <w:r>
        <w:rPr>
          <w:spacing w:val="-2"/>
          <w:sz w:val="21"/>
          <w:vertAlign w:val="baseline"/>
        </w:rPr>
        <w:t>capital-lower-income-children/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18" w:after="0"/>
        <w:ind w:left="1080" w:right="114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38"/>
          <w:sz w:val="21"/>
        </w:rPr>
        <w:t> </w:t>
      </w:r>
      <w:r>
        <w:rPr>
          <w:sz w:val="21"/>
        </w:rPr>
        <w:t>2017.</w:t>
      </w:r>
      <w:r>
        <w:rPr>
          <w:spacing w:val="38"/>
          <w:sz w:val="21"/>
        </w:rPr>
        <w:t> </w:t>
      </w:r>
      <w:r>
        <w:rPr>
          <w:sz w:val="21"/>
        </w:rPr>
        <w:t>“Innovation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cash</w:t>
      </w:r>
      <w:r>
        <w:rPr>
          <w:spacing w:val="40"/>
          <w:sz w:val="21"/>
        </w:rPr>
        <w:t> </w:t>
      </w:r>
      <w:r>
        <w:rPr>
          <w:sz w:val="21"/>
        </w:rPr>
        <w:t>benefits</w:t>
      </w:r>
      <w:r>
        <w:rPr>
          <w:spacing w:val="40"/>
          <w:sz w:val="21"/>
        </w:rPr>
        <w:t> </w:t>
      </w:r>
      <w:r>
        <w:rPr>
          <w:sz w:val="21"/>
        </w:rPr>
        <w:t>to</w:t>
      </w:r>
      <w:r>
        <w:rPr>
          <w:spacing w:val="40"/>
          <w:sz w:val="21"/>
        </w:rPr>
        <w:t> </w:t>
      </w:r>
      <w:r>
        <w:rPr>
          <w:sz w:val="21"/>
        </w:rPr>
        <w:t>families</w:t>
      </w:r>
      <w:r>
        <w:rPr>
          <w:spacing w:val="40"/>
          <w:sz w:val="21"/>
        </w:rPr>
        <w:t> </w:t>
      </w:r>
      <w:r>
        <w:rPr>
          <w:sz w:val="21"/>
        </w:rPr>
        <w:t>with</w:t>
      </w:r>
      <w:r>
        <w:rPr>
          <w:spacing w:val="40"/>
          <w:sz w:val="21"/>
        </w:rPr>
        <w:t> </w:t>
      </w:r>
      <w:r>
        <w:rPr>
          <w:sz w:val="21"/>
        </w:rPr>
        <w:t>children:</w:t>
      </w:r>
      <w:r>
        <w:rPr>
          <w:spacing w:val="38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Canada Child</w:t>
      </w:r>
      <w:r>
        <w:rPr>
          <w:spacing w:val="24"/>
          <w:sz w:val="21"/>
        </w:rPr>
        <w:t> </w:t>
      </w:r>
      <w:r>
        <w:rPr>
          <w:sz w:val="21"/>
        </w:rPr>
        <w:t>Benefit.”</w:t>
      </w:r>
      <w:r>
        <w:rPr>
          <w:spacing w:val="24"/>
          <w:sz w:val="21"/>
        </w:rPr>
        <w:t> </w:t>
      </w:r>
      <w:r>
        <w:rPr>
          <w:sz w:val="21"/>
        </w:rPr>
        <w:t>Report</w:t>
      </w:r>
      <w:r>
        <w:rPr>
          <w:spacing w:val="23"/>
          <w:sz w:val="21"/>
        </w:rPr>
        <w:t> </w:t>
      </w:r>
      <w:r>
        <w:rPr>
          <w:sz w:val="21"/>
        </w:rPr>
        <w:t>prepared</w:t>
      </w:r>
      <w:r>
        <w:rPr>
          <w:spacing w:val="24"/>
          <w:sz w:val="21"/>
        </w:rPr>
        <w:t> </w:t>
      </w:r>
      <w:r>
        <w:rPr>
          <w:sz w:val="21"/>
        </w:rPr>
        <w:t>for</w:t>
      </w:r>
      <w:r>
        <w:rPr>
          <w:spacing w:val="23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Committee</w:t>
      </w:r>
      <w:r>
        <w:rPr>
          <w:spacing w:val="24"/>
          <w:sz w:val="21"/>
        </w:rPr>
        <w:t> </w:t>
      </w:r>
      <w:r>
        <w:rPr>
          <w:sz w:val="21"/>
        </w:rPr>
        <w:t>on</w:t>
      </w:r>
      <w:r>
        <w:rPr>
          <w:spacing w:val="24"/>
          <w:sz w:val="21"/>
        </w:rPr>
        <w:t> </w:t>
      </w:r>
      <w:r>
        <w:rPr>
          <w:sz w:val="21"/>
        </w:rPr>
        <w:t>Building</w:t>
      </w:r>
      <w:r>
        <w:rPr>
          <w:spacing w:val="24"/>
          <w:sz w:val="21"/>
        </w:rPr>
        <w:t> </w:t>
      </w:r>
      <w:r>
        <w:rPr>
          <w:sz w:val="21"/>
        </w:rPr>
        <w:t>an</w:t>
      </w:r>
      <w:r>
        <w:rPr>
          <w:spacing w:val="24"/>
          <w:sz w:val="21"/>
        </w:rPr>
        <w:t> </w:t>
      </w:r>
      <w:r>
        <w:rPr>
          <w:sz w:val="21"/>
        </w:rPr>
        <w:t>Agenda</w:t>
      </w:r>
      <w:r>
        <w:rPr>
          <w:spacing w:val="24"/>
          <w:sz w:val="21"/>
        </w:rPr>
        <w:t> </w:t>
      </w:r>
      <w:r>
        <w:rPr>
          <w:sz w:val="21"/>
        </w:rPr>
        <w:t>to</w:t>
      </w:r>
      <w:r>
        <w:rPr>
          <w:spacing w:val="24"/>
          <w:sz w:val="21"/>
        </w:rPr>
        <w:t> </w:t>
      </w:r>
      <w:r>
        <w:rPr>
          <w:sz w:val="21"/>
        </w:rPr>
        <w:t>Reduce</w:t>
      </w:r>
      <w:r>
        <w:rPr>
          <w:spacing w:val="24"/>
          <w:sz w:val="21"/>
        </w:rPr>
        <w:t> </w:t>
      </w:r>
      <w:r>
        <w:rPr>
          <w:sz w:val="21"/>
        </w:rPr>
        <w:t>the Number</w:t>
      </w:r>
      <w:r>
        <w:rPr>
          <w:spacing w:val="35"/>
          <w:sz w:val="21"/>
        </w:rPr>
        <w:t> </w:t>
      </w:r>
      <w:r>
        <w:rPr>
          <w:sz w:val="21"/>
        </w:rPr>
        <w:t>of</w:t>
      </w:r>
      <w:r>
        <w:rPr>
          <w:spacing w:val="35"/>
          <w:sz w:val="21"/>
        </w:rPr>
        <w:t> </w:t>
      </w:r>
      <w:r>
        <w:rPr>
          <w:sz w:val="21"/>
        </w:rPr>
        <w:t>Children</w:t>
      </w:r>
      <w:r>
        <w:rPr>
          <w:spacing w:val="37"/>
          <w:sz w:val="21"/>
        </w:rPr>
        <w:t> </w:t>
      </w:r>
      <w:r>
        <w:rPr>
          <w:sz w:val="21"/>
        </w:rPr>
        <w:t>in</w:t>
      </w:r>
      <w:r>
        <w:rPr>
          <w:spacing w:val="37"/>
          <w:sz w:val="21"/>
        </w:rPr>
        <w:t> </w:t>
      </w:r>
      <w:r>
        <w:rPr>
          <w:sz w:val="21"/>
        </w:rPr>
        <w:t>Poverty</w:t>
      </w:r>
      <w:r>
        <w:rPr>
          <w:spacing w:val="37"/>
          <w:sz w:val="21"/>
        </w:rPr>
        <w:t> </w:t>
      </w:r>
      <w:r>
        <w:rPr>
          <w:sz w:val="21"/>
        </w:rPr>
        <w:t>by</w:t>
      </w:r>
      <w:r>
        <w:rPr>
          <w:spacing w:val="37"/>
          <w:sz w:val="21"/>
        </w:rPr>
        <w:t> </w:t>
      </w:r>
      <w:r>
        <w:rPr>
          <w:sz w:val="21"/>
        </w:rPr>
        <w:t>Half</w:t>
      </w:r>
      <w:r>
        <w:rPr>
          <w:spacing w:val="35"/>
          <w:sz w:val="21"/>
        </w:rPr>
        <w:t> </w:t>
      </w:r>
      <w:r>
        <w:rPr>
          <w:sz w:val="21"/>
        </w:rPr>
        <w:t>in</w:t>
      </w:r>
      <w:r>
        <w:rPr>
          <w:spacing w:val="37"/>
          <w:sz w:val="21"/>
        </w:rPr>
        <w:t> </w:t>
      </w:r>
      <w:r>
        <w:rPr>
          <w:sz w:val="21"/>
        </w:rPr>
        <w:t>10</w:t>
      </w:r>
      <w:r>
        <w:rPr>
          <w:spacing w:val="37"/>
          <w:sz w:val="21"/>
        </w:rPr>
        <w:t> </w:t>
      </w:r>
      <w:r>
        <w:rPr>
          <w:sz w:val="21"/>
        </w:rPr>
        <w:t>Years,</w:t>
      </w:r>
      <w:r>
        <w:rPr>
          <w:spacing w:val="35"/>
          <w:sz w:val="21"/>
        </w:rPr>
        <w:t> </w:t>
      </w:r>
      <w:r>
        <w:rPr>
          <w:sz w:val="21"/>
        </w:rPr>
        <w:t>National</w:t>
      </w:r>
      <w:r>
        <w:rPr>
          <w:spacing w:val="35"/>
          <w:sz w:val="21"/>
        </w:rPr>
        <w:t> </w:t>
      </w:r>
      <w:r>
        <w:rPr>
          <w:sz w:val="21"/>
        </w:rPr>
        <w:t>Academies</w:t>
      </w:r>
      <w:r>
        <w:rPr>
          <w:spacing w:val="37"/>
          <w:sz w:val="21"/>
        </w:rPr>
        <w:t> </w:t>
      </w:r>
      <w:r>
        <w:rPr>
          <w:sz w:val="21"/>
        </w:rPr>
        <w:t>of</w:t>
      </w:r>
      <w:r>
        <w:rPr>
          <w:spacing w:val="35"/>
          <w:sz w:val="21"/>
        </w:rPr>
        <w:t> </w:t>
      </w:r>
      <w:r>
        <w:rPr>
          <w:sz w:val="21"/>
        </w:rPr>
        <w:t>Sciences, Engineering, and Medicine. Five pages.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14" w:after="0"/>
        <w:ind w:left="1080" w:right="1196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2"/>
          <w:sz w:val="21"/>
        </w:rPr>
        <w:t> </w:t>
      </w:r>
      <w:r>
        <w:rPr>
          <w:sz w:val="21"/>
        </w:rPr>
        <w:t>Corak.</w:t>
      </w:r>
      <w:r>
        <w:rPr>
          <w:spacing w:val="30"/>
          <w:sz w:val="21"/>
        </w:rPr>
        <w:t> </w:t>
      </w:r>
      <w:r>
        <w:rPr>
          <w:sz w:val="21"/>
        </w:rPr>
        <w:t>2016.</w:t>
      </w:r>
      <w:r>
        <w:rPr>
          <w:spacing w:val="30"/>
          <w:sz w:val="21"/>
        </w:rPr>
        <w:t> </w:t>
      </w:r>
      <w:r>
        <w:rPr>
          <w:sz w:val="21"/>
        </w:rPr>
        <w:t>“Economic</w:t>
      </w:r>
      <w:r>
        <w:rPr>
          <w:spacing w:val="32"/>
          <w:sz w:val="21"/>
        </w:rPr>
        <w:t> </w:t>
      </w:r>
      <w:r>
        <w:rPr>
          <w:sz w:val="21"/>
        </w:rPr>
        <w:t>Mobility.”</w:t>
      </w:r>
      <w:r>
        <w:rPr>
          <w:spacing w:val="30"/>
          <w:sz w:val="21"/>
        </w:rPr>
        <w:t> </w:t>
      </w:r>
      <w:r>
        <w:rPr>
          <w:i/>
          <w:sz w:val="21"/>
        </w:rPr>
        <w:t>Pathways: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a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magazine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on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poverty,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inequality, and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social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policy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Stanford</w:t>
      </w:r>
      <w:r>
        <w:rPr>
          <w:spacing w:val="40"/>
          <w:sz w:val="21"/>
        </w:rPr>
        <w:t> </w:t>
      </w:r>
      <w:r>
        <w:rPr>
          <w:sz w:val="21"/>
        </w:rPr>
        <w:t>University:</w:t>
      </w:r>
      <w:r>
        <w:rPr>
          <w:spacing w:val="40"/>
          <w:sz w:val="21"/>
        </w:rPr>
        <w:t> </w:t>
      </w:r>
      <w:r>
        <w:rPr>
          <w:sz w:val="21"/>
        </w:rPr>
        <w:t>Stanford</w:t>
      </w:r>
      <w:r>
        <w:rPr>
          <w:spacing w:val="40"/>
          <w:sz w:val="21"/>
        </w:rPr>
        <w:t> </w:t>
      </w:r>
      <w:r>
        <w:rPr>
          <w:sz w:val="21"/>
        </w:rPr>
        <w:t>Center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Poverty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Inequality. Special</w:t>
      </w:r>
      <w:r>
        <w:rPr>
          <w:spacing w:val="39"/>
          <w:sz w:val="21"/>
        </w:rPr>
        <w:t> </w:t>
      </w:r>
      <w:r>
        <w:rPr>
          <w:sz w:val="21"/>
        </w:rPr>
        <w:t>Issue:</w:t>
      </w:r>
      <w:r>
        <w:rPr>
          <w:spacing w:val="39"/>
          <w:sz w:val="21"/>
        </w:rPr>
        <w:t> </w:t>
      </w:r>
      <w:r>
        <w:rPr>
          <w:sz w:val="21"/>
        </w:rPr>
        <w:t>State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39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Union,</w:t>
      </w:r>
      <w:r>
        <w:rPr>
          <w:spacing w:val="39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Poverty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Inequality</w:t>
      </w:r>
      <w:r>
        <w:rPr>
          <w:spacing w:val="40"/>
          <w:sz w:val="21"/>
        </w:rPr>
        <w:t> </w:t>
      </w:r>
      <w:r>
        <w:rPr>
          <w:sz w:val="21"/>
        </w:rPr>
        <w:t>Report,</w:t>
      </w:r>
      <w:r>
        <w:rPr>
          <w:spacing w:val="39"/>
          <w:sz w:val="21"/>
        </w:rPr>
        <w:t> </w:t>
      </w:r>
      <w:r>
        <w:rPr>
          <w:sz w:val="21"/>
        </w:rPr>
        <w:t>51-57.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7" w:lineRule="auto" w:before="122" w:after="0"/>
        <w:ind w:left="1080" w:right="1283" w:hanging="432"/>
        <w:jc w:val="left"/>
        <w:rPr>
          <w:sz w:val="21"/>
        </w:rPr>
      </w:pPr>
      <w:r>
        <w:rPr>
          <w:sz w:val="21"/>
        </w:rPr>
        <w:t>Thomas</w:t>
      </w:r>
      <w:r>
        <w:rPr>
          <w:spacing w:val="27"/>
          <w:sz w:val="21"/>
        </w:rPr>
        <w:t> </w:t>
      </w:r>
      <w:r>
        <w:rPr>
          <w:sz w:val="21"/>
        </w:rPr>
        <w:t>Granofsky,</w:t>
      </w:r>
      <w:r>
        <w:rPr>
          <w:spacing w:val="27"/>
          <w:sz w:val="21"/>
        </w:rPr>
        <w:t> </w:t>
      </w:r>
      <w:r>
        <w:rPr>
          <w:sz w:val="21"/>
        </w:rPr>
        <w:t>Miles</w:t>
      </w:r>
      <w:r>
        <w:rPr>
          <w:spacing w:val="29"/>
          <w:sz w:val="21"/>
        </w:rPr>
        <w:t> </w:t>
      </w:r>
      <w:r>
        <w:rPr>
          <w:sz w:val="21"/>
        </w:rPr>
        <w:t>Corak,</w:t>
      </w:r>
      <w:r>
        <w:rPr>
          <w:spacing w:val="27"/>
          <w:sz w:val="21"/>
        </w:rPr>
        <w:t> </w:t>
      </w:r>
      <w:r>
        <w:rPr>
          <w:sz w:val="21"/>
        </w:rPr>
        <w:t>Sunil</w:t>
      </w:r>
      <w:r>
        <w:rPr>
          <w:spacing w:val="27"/>
          <w:sz w:val="21"/>
        </w:rPr>
        <w:t> </w:t>
      </w:r>
      <w:r>
        <w:rPr>
          <w:sz w:val="21"/>
        </w:rPr>
        <w:t>Johal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Noah</w:t>
      </w:r>
      <w:r>
        <w:rPr>
          <w:spacing w:val="29"/>
          <w:sz w:val="21"/>
        </w:rPr>
        <w:t> </w:t>
      </w:r>
      <w:r>
        <w:rPr>
          <w:sz w:val="21"/>
        </w:rPr>
        <w:t>Zon.</w:t>
      </w:r>
      <w:r>
        <w:rPr>
          <w:spacing w:val="27"/>
          <w:sz w:val="21"/>
        </w:rPr>
        <w:t> </w:t>
      </w:r>
      <w:r>
        <w:rPr>
          <w:sz w:val="21"/>
        </w:rPr>
        <w:t>2015.</w:t>
      </w:r>
      <w:r>
        <w:rPr>
          <w:spacing w:val="27"/>
          <w:sz w:val="21"/>
        </w:rPr>
        <w:t> </w:t>
      </w:r>
      <w:r>
        <w:rPr>
          <w:i/>
          <w:sz w:val="21"/>
        </w:rPr>
        <w:t>Renewing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Canada's Social Architecture. </w:t>
      </w:r>
      <w:r>
        <w:rPr>
          <w:sz w:val="21"/>
        </w:rPr>
        <w:t>Toronto: Mowat Center, May 13.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27" w:after="0"/>
        <w:ind w:left="1080" w:right="2027" w:hanging="432"/>
        <w:jc w:val="left"/>
        <w:rPr>
          <w:sz w:val="21"/>
        </w:rPr>
      </w:pPr>
      <w:r>
        <w:rPr>
          <w:sz w:val="21"/>
        </w:rPr>
        <w:t>Miles Corak. 2015. “How to think about think tanks.” </w:t>
      </w:r>
      <w:r>
        <w:rPr>
          <w:i/>
          <w:sz w:val="21"/>
        </w:rPr>
        <w:t>Policy Options / Options</w:t>
      </w:r>
      <w:r>
        <w:rPr>
          <w:i/>
          <w:spacing w:val="80"/>
          <w:sz w:val="21"/>
        </w:rPr>
        <w:t> </w:t>
      </w:r>
      <w:r>
        <w:rPr>
          <w:i/>
          <w:sz w:val="21"/>
        </w:rPr>
        <w:t>Politiques</w:t>
      </w:r>
      <w:r>
        <w:rPr>
          <w:sz w:val="21"/>
        </w:rPr>
        <w:t>. Volume 36(1), 62-65.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17" w:after="0"/>
        <w:ind w:left="1080" w:right="1472" w:hanging="432"/>
        <w:jc w:val="left"/>
        <w:rPr>
          <w:sz w:val="21"/>
        </w:rPr>
      </w:pPr>
      <w:r>
        <w:rPr>
          <w:sz w:val="21"/>
        </w:rPr>
        <w:t>Busby</w:t>
      </w:r>
      <w:r>
        <w:rPr>
          <w:spacing w:val="25"/>
          <w:sz w:val="21"/>
        </w:rPr>
        <w:t> </w:t>
      </w:r>
      <w:r>
        <w:rPr>
          <w:sz w:val="21"/>
        </w:rPr>
        <w:t>Colin</w:t>
      </w:r>
      <w:r>
        <w:rPr>
          <w:spacing w:val="25"/>
          <w:sz w:val="21"/>
        </w:rPr>
        <w:t> </w:t>
      </w:r>
      <w:r>
        <w:rPr>
          <w:sz w:val="21"/>
        </w:rPr>
        <w:t>and</w:t>
      </w:r>
      <w:r>
        <w:rPr>
          <w:spacing w:val="25"/>
          <w:sz w:val="21"/>
        </w:rPr>
        <w:t> </w:t>
      </w:r>
      <w:r>
        <w:rPr>
          <w:sz w:val="21"/>
        </w:rPr>
        <w:t>Miles</w:t>
      </w:r>
      <w:r>
        <w:rPr>
          <w:spacing w:val="25"/>
          <w:sz w:val="21"/>
        </w:rPr>
        <w:t> </w:t>
      </w:r>
      <w:r>
        <w:rPr>
          <w:sz w:val="21"/>
        </w:rPr>
        <w:t>Corak.</w:t>
      </w:r>
      <w:r>
        <w:rPr>
          <w:spacing w:val="24"/>
          <w:sz w:val="21"/>
        </w:rPr>
        <w:t> </w:t>
      </w:r>
      <w:r>
        <w:rPr>
          <w:sz w:val="21"/>
        </w:rPr>
        <w:t>2014.</w:t>
      </w:r>
      <w:r>
        <w:rPr>
          <w:spacing w:val="24"/>
          <w:sz w:val="21"/>
        </w:rPr>
        <w:t> </w:t>
      </w:r>
      <w:r>
        <w:rPr>
          <w:i/>
          <w:sz w:val="21"/>
        </w:rPr>
        <w:t>Don't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Forget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Kids:</w:t>
      </w:r>
      <w:r>
        <w:rPr>
          <w:i/>
          <w:spacing w:val="24"/>
          <w:sz w:val="21"/>
        </w:rPr>
        <w:t> </w:t>
      </w:r>
      <w:r>
        <w:rPr>
          <w:i/>
          <w:sz w:val="21"/>
        </w:rPr>
        <w:t>How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Immigration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Policy Can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Help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Immigrants'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Children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Toronto:</w:t>
      </w:r>
      <w:r>
        <w:rPr>
          <w:spacing w:val="40"/>
          <w:sz w:val="21"/>
        </w:rPr>
        <w:t> </w:t>
      </w:r>
      <w:r>
        <w:rPr>
          <w:sz w:val="21"/>
        </w:rPr>
        <w:t>C.D.</w:t>
      </w:r>
      <w:r>
        <w:rPr>
          <w:spacing w:val="40"/>
          <w:sz w:val="21"/>
        </w:rPr>
        <w:t> </w:t>
      </w:r>
      <w:r>
        <w:rPr>
          <w:sz w:val="21"/>
        </w:rPr>
        <w:t>Howe</w:t>
      </w:r>
      <w:r>
        <w:rPr>
          <w:spacing w:val="40"/>
          <w:sz w:val="21"/>
        </w:rPr>
        <w:t> </w:t>
      </w:r>
      <w:r>
        <w:rPr>
          <w:sz w:val="21"/>
        </w:rPr>
        <w:t>Institution,</w:t>
      </w:r>
      <w:r>
        <w:rPr>
          <w:spacing w:val="40"/>
          <w:sz w:val="21"/>
        </w:rPr>
        <w:t> </w:t>
      </w:r>
      <w:r>
        <w:rPr>
          <w:sz w:val="21"/>
        </w:rPr>
        <w:t>May</w:t>
      </w:r>
      <w:r>
        <w:rPr>
          <w:spacing w:val="40"/>
          <w:sz w:val="21"/>
        </w:rPr>
        <w:t> </w:t>
      </w:r>
      <w:r>
        <w:rPr>
          <w:sz w:val="21"/>
        </w:rPr>
        <w:t>14.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7" w:lineRule="auto" w:before="122" w:after="0"/>
        <w:ind w:left="1080" w:right="1484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8"/>
          <w:sz w:val="21"/>
        </w:rPr>
        <w:t> </w:t>
      </w:r>
      <w:r>
        <w:rPr>
          <w:sz w:val="21"/>
        </w:rPr>
        <w:t>Corak. 2013. </w:t>
      </w:r>
      <w:r>
        <w:rPr>
          <w:i/>
          <w:sz w:val="21"/>
        </w:rPr>
        <w:t>Public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Policies for Equality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Social Mobility</w:t>
      </w:r>
      <w:r>
        <w:rPr>
          <w:sz w:val="21"/>
        </w:rPr>
        <w:t>. Ottawa: Canada 2020, February, 32 pages.</w:t>
      </w:r>
    </w:p>
    <w:p>
      <w:pPr>
        <w:pStyle w:val="ListParagraph"/>
        <w:spacing w:after="0" w:line="247" w:lineRule="auto"/>
        <w:jc w:val="left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9" w:lineRule="auto" w:before="85" w:after="0"/>
        <w:ind w:left="1080" w:right="130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8"/>
          <w:sz w:val="21"/>
        </w:rPr>
        <w:t> </w:t>
      </w:r>
      <w:r>
        <w:rPr>
          <w:sz w:val="21"/>
        </w:rPr>
        <w:t>Corak.</w:t>
      </w:r>
      <w:r>
        <w:rPr>
          <w:spacing w:val="37"/>
          <w:sz w:val="21"/>
        </w:rPr>
        <w:t> </w:t>
      </w:r>
      <w:r>
        <w:rPr>
          <w:sz w:val="21"/>
        </w:rPr>
        <w:t>2012.</w:t>
      </w:r>
      <w:r>
        <w:rPr>
          <w:spacing w:val="37"/>
          <w:sz w:val="21"/>
        </w:rPr>
        <w:t> </w:t>
      </w:r>
      <w:r>
        <w:rPr>
          <w:i/>
          <w:sz w:val="21"/>
        </w:rPr>
        <w:t>How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to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Slide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Down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Great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Gatsby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Curve: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Inequality,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Life Chances,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Public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Policy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United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States</w:t>
      </w:r>
      <w:r>
        <w:rPr>
          <w:sz w:val="21"/>
        </w:rPr>
        <w:t>.</w:t>
      </w:r>
      <w:r>
        <w:rPr>
          <w:spacing w:val="25"/>
          <w:sz w:val="21"/>
        </w:rPr>
        <w:t> </w:t>
      </w:r>
      <w:r>
        <w:rPr>
          <w:sz w:val="21"/>
        </w:rPr>
        <w:t>Washington</w:t>
      </w:r>
      <w:r>
        <w:rPr>
          <w:spacing w:val="26"/>
          <w:sz w:val="21"/>
        </w:rPr>
        <w:t> </w:t>
      </w:r>
      <w:r>
        <w:rPr>
          <w:sz w:val="21"/>
        </w:rPr>
        <w:t>DC:</w:t>
      </w:r>
      <w:r>
        <w:rPr>
          <w:spacing w:val="25"/>
          <w:sz w:val="21"/>
        </w:rPr>
        <w:t> </w:t>
      </w:r>
      <w:r>
        <w:rPr>
          <w:sz w:val="21"/>
        </w:rPr>
        <w:t>Center</w:t>
      </w:r>
      <w:r>
        <w:rPr>
          <w:spacing w:val="25"/>
          <w:sz w:val="21"/>
        </w:rPr>
        <w:t> </w:t>
      </w:r>
      <w:r>
        <w:rPr>
          <w:sz w:val="21"/>
        </w:rPr>
        <w:t>for</w:t>
      </w:r>
      <w:r>
        <w:rPr>
          <w:spacing w:val="25"/>
          <w:sz w:val="21"/>
        </w:rPr>
        <w:t> </w:t>
      </w:r>
      <w:r>
        <w:rPr>
          <w:sz w:val="21"/>
        </w:rPr>
        <w:t>American Progress. December 2012, 30 pages.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25" w:after="0"/>
        <w:ind w:left="1080" w:right="145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 2012. “The</w:t>
      </w:r>
      <w:r>
        <w:rPr>
          <w:spacing w:val="26"/>
          <w:sz w:val="21"/>
        </w:rPr>
        <w:t> </w:t>
      </w:r>
      <w:r>
        <w:rPr>
          <w:sz w:val="21"/>
        </w:rPr>
        <w:t>death</w:t>
      </w:r>
      <w:r>
        <w:rPr>
          <w:spacing w:val="26"/>
          <w:sz w:val="21"/>
        </w:rPr>
        <w:t> </w:t>
      </w:r>
      <w:r>
        <w:rPr>
          <w:sz w:val="21"/>
        </w:rPr>
        <w:t>of data.”</w:t>
      </w:r>
      <w:r>
        <w:rPr>
          <w:spacing w:val="26"/>
          <w:sz w:val="21"/>
        </w:rPr>
        <w:t> </w:t>
      </w:r>
      <w:r>
        <w:rPr>
          <w:i/>
          <w:sz w:val="21"/>
        </w:rPr>
        <w:t>Policy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Options / Options Politiques</w:t>
      </w:r>
      <w:r>
        <w:rPr>
          <w:sz w:val="21"/>
        </w:rPr>
        <w:t>, Volume 33(9), 32-34.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22" w:after="0"/>
        <w:ind w:left="1080" w:right="1269" w:hanging="432"/>
        <w:jc w:val="left"/>
        <w:rPr>
          <w:sz w:val="21"/>
        </w:rPr>
      </w:pPr>
      <w:r>
        <w:rPr>
          <w:sz w:val="21"/>
        </w:rPr>
        <w:t>M.C.</w:t>
      </w:r>
      <w:r>
        <w:rPr>
          <w:spacing w:val="31"/>
          <w:sz w:val="21"/>
        </w:rPr>
        <w:t> </w:t>
      </w:r>
      <w:r>
        <w:rPr>
          <w:sz w:val="21"/>
        </w:rPr>
        <w:t>Huerta,</w:t>
      </w:r>
      <w:r>
        <w:rPr>
          <w:spacing w:val="31"/>
          <w:sz w:val="21"/>
        </w:rPr>
        <w:t> </w:t>
      </w:r>
      <w:r>
        <w:rPr>
          <w:sz w:val="21"/>
        </w:rPr>
        <w:t>M.</w:t>
      </w:r>
      <w:r>
        <w:rPr>
          <w:spacing w:val="31"/>
          <w:sz w:val="21"/>
        </w:rPr>
        <w:t> </w:t>
      </w:r>
      <w:r>
        <w:rPr>
          <w:sz w:val="21"/>
        </w:rPr>
        <w:t>W.</w:t>
      </w:r>
      <w:r>
        <w:rPr>
          <w:spacing w:val="31"/>
          <w:sz w:val="21"/>
        </w:rPr>
        <w:t> </w:t>
      </w:r>
      <w:r>
        <w:rPr>
          <w:sz w:val="21"/>
        </w:rPr>
        <w:t>Adema,</w:t>
      </w:r>
      <w:r>
        <w:rPr>
          <w:spacing w:val="31"/>
          <w:sz w:val="21"/>
        </w:rPr>
        <w:t> </w:t>
      </w:r>
      <w:r>
        <w:rPr>
          <w:sz w:val="21"/>
        </w:rPr>
        <w:t>J.</w:t>
      </w:r>
      <w:r>
        <w:rPr>
          <w:spacing w:val="31"/>
          <w:sz w:val="21"/>
        </w:rPr>
        <w:t> </w:t>
      </w:r>
      <w:r>
        <w:rPr>
          <w:sz w:val="21"/>
        </w:rPr>
        <w:t>Baxter,</w:t>
      </w:r>
      <w:r>
        <w:rPr>
          <w:spacing w:val="31"/>
          <w:sz w:val="21"/>
        </w:rPr>
        <w:t> </w:t>
      </w:r>
      <w:r>
        <w:rPr>
          <w:sz w:val="21"/>
        </w:rPr>
        <w:t>M.</w:t>
      </w:r>
      <w:r>
        <w:rPr>
          <w:spacing w:val="31"/>
          <w:sz w:val="21"/>
        </w:rPr>
        <w:t> </w:t>
      </w:r>
      <w:r>
        <w:rPr>
          <w:sz w:val="21"/>
        </w:rPr>
        <w:t>Corak,</w:t>
      </w:r>
      <w:r>
        <w:rPr>
          <w:spacing w:val="31"/>
          <w:sz w:val="21"/>
        </w:rPr>
        <w:t> </w:t>
      </w:r>
      <w:r>
        <w:rPr>
          <w:sz w:val="21"/>
        </w:rPr>
        <w:t>M.</w:t>
      </w:r>
      <w:r>
        <w:rPr>
          <w:spacing w:val="31"/>
          <w:sz w:val="21"/>
        </w:rPr>
        <w:t> </w:t>
      </w:r>
      <w:r>
        <w:rPr>
          <w:sz w:val="21"/>
        </w:rPr>
        <w:t>Deding,</w:t>
      </w:r>
      <w:r>
        <w:rPr>
          <w:spacing w:val="31"/>
          <w:sz w:val="21"/>
        </w:rPr>
        <w:t> </w:t>
      </w:r>
      <w:r>
        <w:rPr>
          <w:sz w:val="21"/>
        </w:rPr>
        <w:t>W.J.</w:t>
      </w:r>
      <w:r>
        <w:rPr>
          <w:spacing w:val="31"/>
          <w:sz w:val="21"/>
        </w:rPr>
        <w:t> </w:t>
      </w:r>
      <w:r>
        <w:rPr>
          <w:sz w:val="21"/>
        </w:rPr>
        <w:t>Han,</w:t>
      </w:r>
      <w:r>
        <w:rPr>
          <w:spacing w:val="31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J. Waldfogel.</w:t>
      </w:r>
      <w:r>
        <w:rPr>
          <w:spacing w:val="34"/>
          <w:sz w:val="21"/>
        </w:rPr>
        <w:t> </w:t>
      </w:r>
      <w:r>
        <w:rPr>
          <w:sz w:val="21"/>
        </w:rPr>
        <w:t>2011.</w:t>
      </w:r>
      <w:r>
        <w:rPr>
          <w:spacing w:val="34"/>
          <w:sz w:val="21"/>
        </w:rPr>
        <w:t> </w:t>
      </w:r>
      <w:r>
        <w:rPr>
          <w:sz w:val="21"/>
        </w:rPr>
        <w:t>“Early</w:t>
      </w:r>
      <w:r>
        <w:rPr>
          <w:spacing w:val="36"/>
          <w:sz w:val="21"/>
        </w:rPr>
        <w:t> </w:t>
      </w:r>
      <w:r>
        <w:rPr>
          <w:sz w:val="21"/>
        </w:rPr>
        <w:t>Maternal</w:t>
      </w:r>
      <w:r>
        <w:rPr>
          <w:spacing w:val="34"/>
          <w:sz w:val="21"/>
        </w:rPr>
        <w:t> </w:t>
      </w:r>
      <w:r>
        <w:rPr>
          <w:sz w:val="21"/>
        </w:rPr>
        <w:t>Employment</w:t>
      </w:r>
      <w:r>
        <w:rPr>
          <w:spacing w:val="34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sz w:val="21"/>
        </w:rPr>
        <w:t>Child</w:t>
      </w:r>
      <w:r>
        <w:rPr>
          <w:spacing w:val="36"/>
          <w:sz w:val="21"/>
        </w:rPr>
        <w:t> </w:t>
      </w:r>
      <w:r>
        <w:rPr>
          <w:sz w:val="21"/>
        </w:rPr>
        <w:t>Development</w:t>
      </w:r>
      <w:r>
        <w:rPr>
          <w:spacing w:val="34"/>
          <w:sz w:val="21"/>
        </w:rPr>
        <w:t> </w:t>
      </w:r>
      <w:r>
        <w:rPr>
          <w:sz w:val="21"/>
        </w:rPr>
        <w:t>in</w:t>
      </w:r>
      <w:r>
        <w:rPr>
          <w:spacing w:val="36"/>
          <w:sz w:val="21"/>
        </w:rPr>
        <w:t> </w:t>
      </w:r>
      <w:r>
        <w:rPr>
          <w:sz w:val="21"/>
        </w:rPr>
        <w:t>Five</w:t>
      </w:r>
      <w:r>
        <w:rPr>
          <w:spacing w:val="36"/>
          <w:sz w:val="21"/>
        </w:rPr>
        <w:t> </w:t>
      </w:r>
      <w:r>
        <w:rPr>
          <w:sz w:val="21"/>
        </w:rPr>
        <w:t>OECD Countries.”</w:t>
      </w:r>
      <w:r>
        <w:rPr>
          <w:spacing w:val="32"/>
          <w:sz w:val="21"/>
        </w:rPr>
        <w:t> </w:t>
      </w:r>
      <w:r>
        <w:rPr>
          <w:i/>
          <w:sz w:val="21"/>
        </w:rPr>
        <w:t>Social,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Employment</w:t>
      </w:r>
      <w:r>
        <w:rPr>
          <w:i/>
          <w:spacing w:val="30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Migration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Working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Papers</w:t>
      </w:r>
      <w:r>
        <w:rPr>
          <w:sz w:val="21"/>
        </w:rPr>
        <w:t>,</w:t>
      </w:r>
      <w:r>
        <w:rPr>
          <w:spacing w:val="30"/>
          <w:sz w:val="21"/>
        </w:rPr>
        <w:t> </w:t>
      </w:r>
      <w:r>
        <w:rPr>
          <w:sz w:val="21"/>
        </w:rPr>
        <w:t>No.</w:t>
      </w:r>
      <w:r>
        <w:rPr>
          <w:spacing w:val="30"/>
          <w:sz w:val="21"/>
        </w:rPr>
        <w:t> </w:t>
      </w:r>
      <w:r>
        <w:rPr>
          <w:sz w:val="21"/>
        </w:rPr>
        <w:t>118.</w:t>
      </w:r>
      <w:r>
        <w:rPr>
          <w:spacing w:val="30"/>
          <w:sz w:val="21"/>
        </w:rPr>
        <w:t> </w:t>
      </w:r>
      <w:r>
        <w:rPr>
          <w:sz w:val="21"/>
        </w:rPr>
        <w:t>Paris</w:t>
      </w:r>
      <w:r>
        <w:rPr>
          <w:spacing w:val="32"/>
          <w:sz w:val="21"/>
        </w:rPr>
        <w:t> </w:t>
      </w:r>
      <w:r>
        <w:rPr>
          <w:sz w:val="21"/>
        </w:rPr>
        <w:t>France: OECD, Paris France.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14" w:after="0"/>
        <w:ind w:left="1080" w:right="128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40"/>
          <w:sz w:val="21"/>
        </w:rPr>
        <w:t> </w:t>
      </w:r>
      <w:r>
        <w:rPr>
          <w:sz w:val="21"/>
        </w:rPr>
        <w:t>2010.</w:t>
      </w:r>
      <w:r>
        <w:rPr>
          <w:spacing w:val="40"/>
          <w:sz w:val="21"/>
        </w:rPr>
        <w:t> </w:t>
      </w:r>
      <w:r>
        <w:rPr>
          <w:i/>
          <w:sz w:val="21"/>
        </w:rPr>
        <w:t>Chasing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same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dream,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climbing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different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ladders: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 Mobility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United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States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Canada</w:t>
      </w:r>
      <w:r>
        <w:rPr>
          <w:sz w:val="21"/>
        </w:rPr>
        <w:t>.</w:t>
      </w:r>
      <w:r>
        <w:rPr>
          <w:spacing w:val="27"/>
          <w:sz w:val="21"/>
        </w:rPr>
        <w:t> </w:t>
      </w:r>
      <w:r>
        <w:rPr>
          <w:sz w:val="21"/>
        </w:rPr>
        <w:t>Economic</w:t>
      </w:r>
      <w:r>
        <w:rPr>
          <w:spacing w:val="28"/>
          <w:sz w:val="21"/>
        </w:rPr>
        <w:t> </w:t>
      </w:r>
      <w:r>
        <w:rPr>
          <w:sz w:val="21"/>
        </w:rPr>
        <w:t>Mobility</w:t>
      </w:r>
      <w:r>
        <w:rPr>
          <w:spacing w:val="28"/>
          <w:sz w:val="21"/>
        </w:rPr>
        <w:t> </w:t>
      </w:r>
      <w:r>
        <w:rPr>
          <w:sz w:val="21"/>
        </w:rPr>
        <w:t>Project,</w:t>
      </w:r>
      <w:r>
        <w:rPr>
          <w:spacing w:val="27"/>
          <w:sz w:val="21"/>
        </w:rPr>
        <w:t> </w:t>
      </w:r>
      <w:r>
        <w:rPr>
          <w:sz w:val="21"/>
        </w:rPr>
        <w:t>PEW</w:t>
      </w:r>
      <w:r>
        <w:rPr>
          <w:spacing w:val="31"/>
          <w:sz w:val="21"/>
        </w:rPr>
        <w:t> </w:t>
      </w:r>
      <w:r>
        <w:rPr>
          <w:sz w:val="21"/>
        </w:rPr>
        <w:t>Charitable Trusts. 25 pages.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17" w:after="0"/>
        <w:ind w:left="1080" w:right="111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2008.</w:t>
      </w:r>
      <w:r>
        <w:rPr>
          <w:spacing w:val="25"/>
          <w:sz w:val="21"/>
        </w:rPr>
        <w:t> </w:t>
      </w:r>
      <w:r>
        <w:rPr>
          <w:sz w:val="21"/>
        </w:rPr>
        <w:t>“Immigration</w:t>
      </w:r>
      <w:r>
        <w:rPr>
          <w:spacing w:val="26"/>
          <w:sz w:val="21"/>
        </w:rPr>
        <w:t> </w:t>
      </w:r>
      <w:r>
        <w:rPr>
          <w:sz w:val="21"/>
        </w:rPr>
        <w:t>in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Long</w:t>
      </w:r>
      <w:r>
        <w:rPr>
          <w:spacing w:val="26"/>
          <w:sz w:val="21"/>
        </w:rPr>
        <w:t> </w:t>
      </w:r>
      <w:r>
        <w:rPr>
          <w:sz w:val="21"/>
        </w:rPr>
        <w:t>Run: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Education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Earnings</w:t>
      </w:r>
      <w:r>
        <w:rPr>
          <w:spacing w:val="26"/>
          <w:sz w:val="21"/>
        </w:rPr>
        <w:t> </w:t>
      </w:r>
      <w:r>
        <w:rPr>
          <w:sz w:val="21"/>
        </w:rPr>
        <w:t>Mobility of</w:t>
      </w:r>
      <w:r>
        <w:rPr>
          <w:spacing w:val="40"/>
          <w:sz w:val="21"/>
        </w:rPr>
        <w:t> </w:t>
      </w:r>
      <w:r>
        <w:rPr>
          <w:sz w:val="21"/>
        </w:rPr>
        <w:t>Second-Generation</w:t>
      </w:r>
      <w:r>
        <w:rPr>
          <w:spacing w:val="40"/>
          <w:sz w:val="21"/>
        </w:rPr>
        <w:t> </w:t>
      </w:r>
      <w:r>
        <w:rPr>
          <w:sz w:val="21"/>
        </w:rPr>
        <w:t>Canadians.”</w:t>
      </w:r>
      <w:r>
        <w:rPr>
          <w:spacing w:val="80"/>
          <w:sz w:val="21"/>
        </w:rPr>
        <w:t> </w:t>
      </w:r>
      <w:r>
        <w:rPr>
          <w:i/>
          <w:sz w:val="21"/>
        </w:rPr>
        <w:t>IRPP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Choices</w:t>
      </w:r>
      <w:r>
        <w:rPr>
          <w:sz w:val="21"/>
        </w:rPr>
        <w:t>,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14,</w:t>
      </w:r>
      <w:r>
        <w:rPr>
          <w:spacing w:val="40"/>
          <w:sz w:val="21"/>
        </w:rPr>
        <w:t> </w:t>
      </w:r>
      <w:r>
        <w:rPr>
          <w:sz w:val="21"/>
        </w:rPr>
        <w:t>Number</w:t>
      </w:r>
      <w:r>
        <w:rPr>
          <w:spacing w:val="40"/>
          <w:sz w:val="21"/>
        </w:rPr>
        <w:t> </w:t>
      </w:r>
      <w:r>
        <w:rPr>
          <w:sz w:val="21"/>
        </w:rPr>
        <w:t>13</w:t>
      </w:r>
      <w:r>
        <w:rPr>
          <w:spacing w:val="40"/>
          <w:sz w:val="21"/>
        </w:rPr>
        <w:t> </w:t>
      </w:r>
      <w:r>
        <w:rPr>
          <w:sz w:val="21"/>
        </w:rPr>
        <w:t>(October 2008), 29 pages.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23" w:after="0"/>
        <w:ind w:left="1080" w:right="115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 2005. “Equality</w:t>
      </w:r>
      <w:r>
        <w:rPr>
          <w:spacing w:val="40"/>
          <w:sz w:val="21"/>
        </w:rPr>
        <w:t> </w:t>
      </w:r>
      <w:r>
        <w:rPr>
          <w:sz w:val="21"/>
        </w:rPr>
        <w:t>of opportunity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inequality</w:t>
      </w:r>
      <w:r>
        <w:rPr>
          <w:spacing w:val="40"/>
          <w:sz w:val="21"/>
        </w:rPr>
        <w:t> </w:t>
      </w:r>
      <w:r>
        <w:rPr>
          <w:sz w:val="21"/>
        </w:rPr>
        <w:t>across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generations: challenges ahead” (2005). </w:t>
      </w:r>
      <w:r>
        <w:rPr>
          <w:i/>
          <w:sz w:val="21"/>
        </w:rPr>
        <w:t>Policy Options/Options Politiques</w:t>
      </w:r>
      <w:r>
        <w:rPr>
          <w:sz w:val="21"/>
        </w:rPr>
        <w:t>. Volume 26, Number 3</w:t>
      </w:r>
      <w:r>
        <w:rPr>
          <w:spacing w:val="80"/>
          <w:w w:val="150"/>
          <w:sz w:val="21"/>
        </w:rPr>
        <w:t> </w:t>
      </w:r>
      <w:r>
        <w:rPr>
          <w:sz w:val="21"/>
        </w:rPr>
        <w:t>(March/April),</w:t>
      </w:r>
      <w:r>
        <w:rPr>
          <w:spacing w:val="40"/>
          <w:sz w:val="21"/>
        </w:rPr>
        <w:t> </w:t>
      </w:r>
      <w:r>
        <w:rPr>
          <w:sz w:val="21"/>
        </w:rPr>
        <w:t>pages</w:t>
      </w:r>
      <w:r>
        <w:rPr>
          <w:spacing w:val="40"/>
          <w:sz w:val="21"/>
        </w:rPr>
        <w:t> </w:t>
      </w:r>
      <w:r>
        <w:rPr>
          <w:sz w:val="21"/>
        </w:rPr>
        <w:t>78-83.</w:t>
      </w:r>
      <w:r>
        <w:rPr>
          <w:spacing w:val="40"/>
          <w:sz w:val="21"/>
        </w:rPr>
        <w:t> </w:t>
      </w:r>
      <w:r>
        <w:rPr>
          <w:sz w:val="21"/>
        </w:rPr>
        <w:t>Reprinted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i/>
          <w:sz w:val="21"/>
        </w:rPr>
        <w:t>Horizons: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Policy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Rearch Initiative</w:t>
      </w:r>
      <w:r>
        <w:rPr>
          <w:sz w:val="21"/>
        </w:rPr>
        <w:t>,</w:t>
      </w:r>
      <w:r>
        <w:rPr>
          <w:spacing w:val="23"/>
          <w:sz w:val="21"/>
        </w:rPr>
        <w:t> </w:t>
      </w:r>
      <w:r>
        <w:rPr>
          <w:sz w:val="21"/>
        </w:rPr>
        <w:t>Vol.</w:t>
      </w:r>
      <w:r>
        <w:rPr>
          <w:spacing w:val="23"/>
          <w:sz w:val="21"/>
        </w:rPr>
        <w:t> </w:t>
      </w:r>
      <w:r>
        <w:rPr>
          <w:sz w:val="21"/>
        </w:rPr>
        <w:t>8</w:t>
      </w:r>
      <w:r>
        <w:rPr>
          <w:spacing w:val="25"/>
          <w:sz w:val="21"/>
        </w:rPr>
        <w:t> </w:t>
      </w:r>
      <w:r>
        <w:rPr>
          <w:sz w:val="21"/>
        </w:rPr>
        <w:t>no.</w:t>
      </w:r>
      <w:r>
        <w:rPr>
          <w:spacing w:val="23"/>
          <w:sz w:val="21"/>
        </w:rPr>
        <w:t> </w:t>
      </w:r>
      <w:r>
        <w:rPr>
          <w:sz w:val="21"/>
        </w:rPr>
        <w:t>3</w:t>
      </w:r>
      <w:r>
        <w:rPr>
          <w:spacing w:val="25"/>
          <w:sz w:val="21"/>
        </w:rPr>
        <w:t> </w:t>
      </w:r>
      <w:r>
        <w:rPr>
          <w:sz w:val="21"/>
        </w:rPr>
        <w:t>(April</w:t>
      </w:r>
      <w:r>
        <w:rPr>
          <w:spacing w:val="23"/>
          <w:sz w:val="21"/>
        </w:rPr>
        <w:t> </w:t>
      </w:r>
      <w:r>
        <w:rPr>
          <w:sz w:val="21"/>
        </w:rPr>
        <w:t>2006).</w:t>
      </w:r>
      <w:r>
        <w:rPr>
          <w:spacing w:val="23"/>
          <w:sz w:val="21"/>
        </w:rPr>
        <w:t> </w:t>
      </w:r>
      <w:r>
        <w:rPr>
          <w:sz w:val="21"/>
        </w:rPr>
        <w:t>Revised</w:t>
      </w:r>
      <w:r>
        <w:rPr>
          <w:spacing w:val="25"/>
          <w:sz w:val="21"/>
        </w:rPr>
        <w:t> </w:t>
      </w:r>
      <w:r>
        <w:rPr>
          <w:sz w:val="21"/>
        </w:rPr>
        <w:t>version</w:t>
      </w:r>
      <w:r>
        <w:rPr>
          <w:spacing w:val="25"/>
          <w:sz w:val="21"/>
        </w:rPr>
        <w:t> </w:t>
      </w:r>
      <w:r>
        <w:rPr>
          <w:sz w:val="21"/>
        </w:rPr>
        <w:t>also</w:t>
      </w:r>
      <w:r>
        <w:rPr>
          <w:spacing w:val="25"/>
          <w:sz w:val="21"/>
        </w:rPr>
        <w:t> </w:t>
      </w:r>
      <w:r>
        <w:rPr>
          <w:sz w:val="21"/>
        </w:rPr>
        <w:t>published</w:t>
      </w:r>
      <w:r>
        <w:rPr>
          <w:spacing w:val="25"/>
          <w:sz w:val="21"/>
        </w:rPr>
        <w:t> </w:t>
      </w:r>
      <w:r>
        <w:rPr>
          <w:sz w:val="21"/>
        </w:rPr>
        <w:t>as</w:t>
      </w:r>
      <w:r>
        <w:rPr>
          <w:spacing w:val="25"/>
          <w:sz w:val="21"/>
        </w:rPr>
        <w:t> </w:t>
      </w:r>
      <w:r>
        <w:rPr>
          <w:sz w:val="21"/>
        </w:rPr>
        <w:t>“Inequality</w:t>
      </w:r>
      <w:r>
        <w:rPr>
          <w:spacing w:val="25"/>
          <w:sz w:val="21"/>
        </w:rPr>
        <w:t> </w:t>
      </w:r>
      <w:r>
        <w:rPr>
          <w:sz w:val="21"/>
        </w:rPr>
        <w:t>across the generations in North America and Europe.” </w:t>
      </w:r>
      <w:r>
        <w:rPr>
          <w:i/>
          <w:sz w:val="21"/>
        </w:rPr>
        <w:t>CESifo DICE Report, Journal for</w:t>
      </w:r>
      <w:r>
        <w:rPr>
          <w:i/>
          <w:spacing w:val="80"/>
          <w:w w:val="15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Comparisons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Vol.</w:t>
      </w:r>
      <w:r>
        <w:rPr>
          <w:spacing w:val="40"/>
          <w:sz w:val="21"/>
        </w:rPr>
        <w:t> </w:t>
      </w:r>
      <w:r>
        <w:rPr>
          <w:sz w:val="21"/>
        </w:rPr>
        <w:t>3,</w:t>
      </w:r>
      <w:r>
        <w:rPr>
          <w:spacing w:val="40"/>
          <w:sz w:val="21"/>
        </w:rPr>
        <w:t> </w:t>
      </w:r>
      <w:r>
        <w:rPr>
          <w:sz w:val="21"/>
        </w:rPr>
        <w:t>No.</w:t>
      </w:r>
      <w:r>
        <w:rPr>
          <w:spacing w:val="40"/>
          <w:sz w:val="21"/>
        </w:rPr>
        <w:t> </w:t>
      </w:r>
      <w:r>
        <w:rPr>
          <w:sz w:val="21"/>
        </w:rPr>
        <w:t>4</w:t>
      </w:r>
      <w:r>
        <w:rPr>
          <w:spacing w:val="40"/>
          <w:sz w:val="21"/>
        </w:rPr>
        <w:t> </w:t>
      </w:r>
      <w:r>
        <w:rPr>
          <w:sz w:val="21"/>
        </w:rPr>
        <w:t>(Winter</w:t>
      </w:r>
      <w:r>
        <w:rPr>
          <w:spacing w:val="40"/>
          <w:sz w:val="21"/>
        </w:rPr>
        <w:t> </w:t>
      </w:r>
      <w:r>
        <w:rPr>
          <w:sz w:val="21"/>
        </w:rPr>
        <w:t>2005),</w:t>
      </w:r>
      <w:r>
        <w:rPr>
          <w:spacing w:val="40"/>
          <w:sz w:val="21"/>
        </w:rPr>
        <w:t> </w:t>
      </w:r>
      <w:r>
        <w:rPr>
          <w:sz w:val="21"/>
        </w:rPr>
        <w:t>pp.</w:t>
      </w:r>
      <w:r>
        <w:rPr>
          <w:spacing w:val="40"/>
          <w:sz w:val="21"/>
        </w:rPr>
        <w:t> </w:t>
      </w:r>
      <w:r>
        <w:rPr>
          <w:sz w:val="21"/>
        </w:rPr>
        <w:t>34-39.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9" w:lineRule="auto" w:before="115" w:after="0"/>
        <w:ind w:left="1080" w:right="1325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Peter</w:t>
      </w:r>
      <w:r>
        <w:rPr>
          <w:spacing w:val="24"/>
          <w:sz w:val="21"/>
        </w:rPr>
        <w:t> </w:t>
      </w:r>
      <w:r>
        <w:rPr>
          <w:sz w:val="21"/>
        </w:rPr>
        <w:t>Adamson</w:t>
      </w:r>
      <w:r>
        <w:rPr>
          <w:spacing w:val="26"/>
          <w:sz w:val="21"/>
        </w:rPr>
        <w:t> </w:t>
      </w:r>
      <w:r>
        <w:rPr>
          <w:sz w:val="21"/>
        </w:rPr>
        <w:t>(authorship</w:t>
      </w:r>
      <w:r>
        <w:rPr>
          <w:spacing w:val="26"/>
          <w:sz w:val="21"/>
        </w:rPr>
        <w:t> </w:t>
      </w:r>
      <w:r>
        <w:rPr>
          <w:sz w:val="21"/>
        </w:rPr>
        <w:t>held</w:t>
      </w:r>
      <w:r>
        <w:rPr>
          <w:spacing w:val="26"/>
          <w:sz w:val="21"/>
        </w:rPr>
        <w:t> </w:t>
      </w:r>
      <w:r>
        <w:rPr>
          <w:sz w:val="21"/>
        </w:rPr>
        <w:t>by</w:t>
      </w:r>
      <w:r>
        <w:rPr>
          <w:spacing w:val="26"/>
          <w:sz w:val="21"/>
        </w:rPr>
        <w:t> </w:t>
      </w:r>
      <w:r>
        <w:rPr>
          <w:sz w:val="21"/>
        </w:rPr>
        <w:t>UNICEF).</w:t>
      </w:r>
      <w:r>
        <w:rPr>
          <w:spacing w:val="24"/>
          <w:sz w:val="21"/>
        </w:rPr>
        <w:t> </w:t>
      </w:r>
      <w:r>
        <w:rPr>
          <w:sz w:val="21"/>
        </w:rPr>
        <w:t>2005.</w:t>
      </w:r>
      <w:r>
        <w:rPr>
          <w:spacing w:val="24"/>
          <w:sz w:val="21"/>
        </w:rPr>
        <w:t> </w:t>
      </w:r>
      <w:r>
        <w:rPr>
          <w:i/>
          <w:sz w:val="21"/>
        </w:rPr>
        <w:t>Child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Poverty</w:t>
      </w:r>
      <w:r>
        <w:rPr>
          <w:i/>
          <w:spacing w:val="26"/>
          <w:sz w:val="21"/>
        </w:rPr>
        <w:t> </w:t>
      </w:r>
      <w:r>
        <w:rPr>
          <w:i/>
          <w:sz w:val="21"/>
        </w:rPr>
        <w:t>in Rich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Countries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2005.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UNICEF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Innocenti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Report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Card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No.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6.</w:t>
      </w:r>
      <w:r>
        <w:rPr>
          <w:i/>
          <w:spacing w:val="40"/>
          <w:sz w:val="21"/>
        </w:rPr>
        <w:t> </w:t>
      </w:r>
      <w:r>
        <w:rPr>
          <w:sz w:val="21"/>
        </w:rPr>
        <w:t>UNICEF</w:t>
      </w:r>
      <w:r>
        <w:rPr>
          <w:spacing w:val="40"/>
          <w:sz w:val="21"/>
        </w:rPr>
        <w:t> </w:t>
      </w:r>
      <w:r>
        <w:rPr>
          <w:sz w:val="21"/>
        </w:rPr>
        <w:t>Innocenti Research Centre, Florence.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9" w:lineRule="auto" w:before="125" w:after="0"/>
        <w:ind w:left="1080" w:right="1293" w:hanging="432"/>
        <w:jc w:val="both"/>
        <w:rPr>
          <w:sz w:val="21"/>
        </w:rPr>
      </w:pPr>
      <w:r>
        <w:rPr>
          <w:sz w:val="21"/>
        </w:rPr>
        <w:t>Miles Corak (authorship held by Statistics Canada). 2003. “The Earnings of Canadians: Making a living in the New Economy.” 2001 Census Analysis Series, Statistics Canada Catalogue no. 96F0030XIE2001013, March 11.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9" w:lineRule="auto" w:before="125" w:after="0"/>
        <w:ind w:left="1080" w:right="113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40"/>
          <w:sz w:val="21"/>
        </w:rPr>
        <w:t> </w:t>
      </w:r>
      <w:r>
        <w:rPr>
          <w:sz w:val="21"/>
        </w:rPr>
        <w:t>1996.</w:t>
      </w:r>
      <w:r>
        <w:rPr>
          <w:spacing w:val="40"/>
          <w:sz w:val="21"/>
        </w:rPr>
        <w:t> </w:t>
      </w:r>
      <w:r>
        <w:rPr>
          <w:sz w:val="21"/>
        </w:rPr>
        <w:t>“Three</w:t>
      </w:r>
      <w:r>
        <w:rPr>
          <w:spacing w:val="40"/>
          <w:sz w:val="21"/>
        </w:rPr>
        <w:t> </w:t>
      </w:r>
      <w:r>
        <w:rPr>
          <w:sz w:val="21"/>
        </w:rPr>
        <w:t>Stories</w:t>
      </w:r>
      <w:r>
        <w:rPr>
          <w:spacing w:val="40"/>
          <w:sz w:val="21"/>
        </w:rPr>
        <w:t> </w:t>
      </w:r>
      <w:r>
        <w:rPr>
          <w:sz w:val="21"/>
        </w:rPr>
        <w:t>about</w:t>
      </w:r>
      <w:r>
        <w:rPr>
          <w:spacing w:val="40"/>
          <w:sz w:val="21"/>
        </w:rPr>
        <w:t> </w:t>
      </w:r>
      <w:r>
        <w:rPr>
          <w:sz w:val="21"/>
        </w:rPr>
        <w:t>Unemployment</w:t>
      </w:r>
      <w:r>
        <w:rPr>
          <w:spacing w:val="40"/>
          <w:sz w:val="21"/>
        </w:rPr>
        <w:t> </w:t>
      </w:r>
      <w:r>
        <w:rPr>
          <w:sz w:val="21"/>
        </w:rPr>
        <w:t>Insurance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Canada-US Unemployment</w:t>
      </w:r>
      <w:r>
        <w:rPr>
          <w:spacing w:val="34"/>
          <w:sz w:val="21"/>
        </w:rPr>
        <w:t> </w:t>
      </w:r>
      <w:r>
        <w:rPr>
          <w:sz w:val="21"/>
        </w:rPr>
        <w:t>Rates”</w:t>
      </w:r>
      <w:r>
        <w:rPr>
          <w:spacing w:val="36"/>
          <w:sz w:val="21"/>
        </w:rPr>
        <w:t> </w:t>
      </w:r>
      <w:r>
        <w:rPr>
          <w:sz w:val="21"/>
        </w:rPr>
        <w:t>(1996).</w:t>
      </w:r>
      <w:r>
        <w:rPr>
          <w:spacing w:val="33"/>
          <w:sz w:val="21"/>
        </w:rPr>
        <w:t> </w:t>
      </w:r>
      <w:r>
        <w:rPr>
          <w:i/>
          <w:sz w:val="21"/>
        </w:rPr>
        <w:t>Policy</w:t>
      </w:r>
      <w:r>
        <w:rPr>
          <w:i/>
          <w:spacing w:val="36"/>
          <w:sz w:val="21"/>
        </w:rPr>
        <w:t> </w:t>
      </w:r>
      <w:r>
        <w:rPr>
          <w:i/>
          <w:sz w:val="21"/>
        </w:rPr>
        <w:t>Options/Options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Politiques</w:t>
      </w:r>
      <w:r>
        <w:rPr>
          <w:sz w:val="21"/>
        </w:rPr>
        <w:t>.</w:t>
      </w:r>
      <w:r>
        <w:rPr>
          <w:spacing w:val="34"/>
          <w:sz w:val="21"/>
        </w:rPr>
        <w:t> </w:t>
      </w:r>
      <w:r>
        <w:rPr>
          <w:sz w:val="21"/>
        </w:rPr>
        <w:t>Volume</w:t>
      </w:r>
      <w:r>
        <w:rPr>
          <w:spacing w:val="36"/>
          <w:sz w:val="21"/>
        </w:rPr>
        <w:t> </w:t>
      </w:r>
      <w:r>
        <w:rPr>
          <w:sz w:val="21"/>
        </w:rPr>
        <w:t>17,</w:t>
      </w:r>
      <w:r>
        <w:rPr>
          <w:spacing w:val="34"/>
          <w:sz w:val="21"/>
        </w:rPr>
        <w:t> </w:t>
      </w:r>
      <w:r>
        <w:rPr>
          <w:sz w:val="21"/>
        </w:rPr>
        <w:t>Number</w:t>
      </w:r>
      <w:r>
        <w:rPr>
          <w:spacing w:val="34"/>
          <w:sz w:val="21"/>
        </w:rPr>
        <w:t> </w:t>
      </w:r>
      <w:r>
        <w:rPr>
          <w:sz w:val="21"/>
        </w:rPr>
        <w:t>6 (July/August), pages 33-37.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25" w:after="0"/>
        <w:ind w:left="1080" w:right="147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1"/>
          <w:sz w:val="21"/>
        </w:rPr>
        <w:t> </w:t>
      </w:r>
      <w:r>
        <w:rPr>
          <w:sz w:val="21"/>
        </w:rPr>
        <w:t>Corak</w:t>
      </w:r>
      <w:r>
        <w:rPr>
          <w:spacing w:val="31"/>
          <w:sz w:val="21"/>
        </w:rPr>
        <w:t> </w:t>
      </w:r>
      <w:r>
        <w:rPr>
          <w:sz w:val="21"/>
        </w:rPr>
        <w:t>and</w:t>
      </w:r>
      <w:r>
        <w:rPr>
          <w:spacing w:val="31"/>
          <w:sz w:val="21"/>
        </w:rPr>
        <w:t> </w:t>
      </w:r>
      <w:r>
        <w:rPr>
          <w:sz w:val="21"/>
        </w:rPr>
        <w:t>Wendy</w:t>
      </w:r>
      <w:r>
        <w:rPr>
          <w:spacing w:val="31"/>
          <w:sz w:val="21"/>
        </w:rPr>
        <w:t> </w:t>
      </w:r>
      <w:r>
        <w:rPr>
          <w:sz w:val="21"/>
        </w:rPr>
        <w:t>Pyper.</w:t>
      </w:r>
      <w:r>
        <w:rPr>
          <w:spacing w:val="29"/>
          <w:sz w:val="21"/>
        </w:rPr>
        <w:t> </w:t>
      </w:r>
      <w:r>
        <w:rPr>
          <w:sz w:val="21"/>
        </w:rPr>
        <w:t>1995. </w:t>
      </w:r>
      <w:r>
        <w:rPr>
          <w:i/>
          <w:sz w:val="21"/>
        </w:rPr>
        <w:t>Workers,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Firms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Unemployment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Insurance</w:t>
      </w:r>
      <w:r>
        <w:rPr>
          <w:sz w:val="21"/>
        </w:rPr>
        <w:t>. Ottawa: Statistics Canada Catalogue No. 73-505.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7" w:lineRule="auto" w:before="122" w:after="0"/>
        <w:ind w:left="1080" w:right="176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2"/>
          <w:sz w:val="21"/>
        </w:rPr>
        <w:t> </w:t>
      </w:r>
      <w:r>
        <w:rPr>
          <w:sz w:val="21"/>
        </w:rPr>
        <w:t>Corak</w:t>
      </w:r>
      <w:r>
        <w:rPr>
          <w:spacing w:val="32"/>
          <w:sz w:val="21"/>
        </w:rPr>
        <w:t> </w:t>
      </w:r>
      <w:r>
        <w:rPr>
          <w:sz w:val="21"/>
        </w:rPr>
        <w:t>and</w:t>
      </w:r>
      <w:r>
        <w:rPr>
          <w:spacing w:val="32"/>
          <w:sz w:val="21"/>
        </w:rPr>
        <w:t> </w:t>
      </w:r>
      <w:r>
        <w:rPr>
          <w:sz w:val="21"/>
        </w:rPr>
        <w:t>Andrew</w:t>
      </w:r>
      <w:r>
        <w:rPr>
          <w:spacing w:val="33"/>
          <w:sz w:val="21"/>
        </w:rPr>
        <w:t> </w:t>
      </w:r>
      <w:r>
        <w:rPr>
          <w:sz w:val="21"/>
        </w:rPr>
        <w:t>Heisz. 1995. “Intergenerational Income</w:t>
      </w:r>
      <w:r>
        <w:rPr>
          <w:spacing w:val="32"/>
          <w:sz w:val="21"/>
        </w:rPr>
        <w:t> </w:t>
      </w:r>
      <w:r>
        <w:rPr>
          <w:sz w:val="21"/>
        </w:rPr>
        <w:t>Mobility</w:t>
      </w:r>
      <w:r>
        <w:rPr>
          <w:spacing w:val="32"/>
          <w:sz w:val="21"/>
        </w:rPr>
        <w:t> </w:t>
      </w:r>
      <w:r>
        <w:rPr>
          <w:sz w:val="21"/>
        </w:rPr>
        <w:t>among Canadian</w:t>
      </w:r>
      <w:r>
        <w:rPr>
          <w:spacing w:val="40"/>
          <w:sz w:val="21"/>
        </w:rPr>
        <w:t> </w:t>
      </w:r>
      <w:r>
        <w:rPr>
          <w:sz w:val="21"/>
        </w:rPr>
        <w:t>Men.”</w:t>
      </w:r>
      <w:r>
        <w:rPr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Business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4(1)</w:t>
      </w:r>
      <w:r>
        <w:rPr>
          <w:spacing w:val="40"/>
          <w:sz w:val="21"/>
        </w:rPr>
        <w:t> </w:t>
      </w:r>
      <w:r>
        <w:rPr>
          <w:sz w:val="21"/>
        </w:rPr>
        <w:t>(Fall),</w:t>
      </w:r>
      <w:r>
        <w:rPr>
          <w:spacing w:val="40"/>
          <w:sz w:val="21"/>
        </w:rPr>
        <w:t> </w:t>
      </w:r>
      <w:r>
        <w:rPr>
          <w:sz w:val="21"/>
        </w:rPr>
        <w:t>59-69.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9" w:lineRule="auto" w:before="127" w:after="0"/>
        <w:ind w:left="1080" w:right="1630" w:hanging="432"/>
        <w:jc w:val="both"/>
        <w:rPr>
          <w:sz w:val="21"/>
        </w:rPr>
      </w:pPr>
      <w:r>
        <w:rPr>
          <w:sz w:val="21"/>
        </w:rPr>
        <w:t>Miles Corak. 1994. “The Distribution of UI Benefits and Taxes in Canada” (1994). </w:t>
      </w:r>
      <w:r>
        <w:rPr>
          <w:i/>
          <w:sz w:val="21"/>
        </w:rPr>
        <w:t>Canadian Economic Observer</w:t>
      </w:r>
      <w:r>
        <w:rPr>
          <w:sz w:val="21"/>
        </w:rPr>
        <w:t>. Statistics Canada Catalogue No. 11-010, December, pages 3.1-3.15.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25" w:after="0"/>
        <w:ind w:left="1080" w:right="1391" w:hanging="432"/>
        <w:jc w:val="left"/>
        <w:rPr>
          <w:sz w:val="21"/>
        </w:rPr>
      </w:pPr>
      <w:r>
        <w:rPr>
          <w:sz w:val="21"/>
        </w:rPr>
        <w:t>Miles Corak. 1994. “Unemployment Insurance, Temporary Layoffs, and Recall</w:t>
      </w:r>
      <w:r>
        <w:rPr>
          <w:spacing w:val="80"/>
          <w:w w:val="150"/>
          <w:sz w:val="21"/>
        </w:rPr>
        <w:t> </w:t>
      </w:r>
      <w:r>
        <w:rPr>
          <w:sz w:val="21"/>
        </w:rPr>
        <w:t>Expectations”</w:t>
      </w:r>
      <w:r>
        <w:rPr>
          <w:spacing w:val="38"/>
          <w:sz w:val="21"/>
        </w:rPr>
        <w:t> </w:t>
      </w:r>
      <w:r>
        <w:rPr>
          <w:sz w:val="21"/>
        </w:rPr>
        <w:t>(1994).</w:t>
      </w:r>
      <w:r>
        <w:rPr>
          <w:spacing w:val="37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Observer</w:t>
      </w:r>
      <w:r>
        <w:rPr>
          <w:sz w:val="21"/>
        </w:rPr>
        <w:t>.</w:t>
      </w:r>
      <w:r>
        <w:rPr>
          <w:spacing w:val="37"/>
          <w:sz w:val="21"/>
        </w:rPr>
        <w:t> </w:t>
      </w:r>
      <w:r>
        <w:rPr>
          <w:sz w:val="21"/>
        </w:rPr>
        <w:t>Statistics</w:t>
      </w:r>
      <w:r>
        <w:rPr>
          <w:spacing w:val="38"/>
          <w:sz w:val="21"/>
        </w:rPr>
        <w:t> </w:t>
      </w:r>
      <w:r>
        <w:rPr>
          <w:sz w:val="21"/>
        </w:rPr>
        <w:t>Canada</w:t>
      </w:r>
      <w:r>
        <w:rPr>
          <w:spacing w:val="38"/>
          <w:sz w:val="21"/>
        </w:rPr>
        <w:t> </w:t>
      </w:r>
      <w:r>
        <w:rPr>
          <w:sz w:val="21"/>
        </w:rPr>
        <w:t>Catalogue</w:t>
      </w:r>
      <w:r>
        <w:rPr>
          <w:spacing w:val="38"/>
          <w:sz w:val="21"/>
        </w:rPr>
        <w:t> </w:t>
      </w:r>
      <w:r>
        <w:rPr>
          <w:sz w:val="21"/>
        </w:rPr>
        <w:t>No. 11-010, May, pages 3.1-3.15. [Abridged</w:t>
      </w:r>
      <w:r>
        <w:rPr>
          <w:spacing w:val="40"/>
          <w:sz w:val="21"/>
        </w:rPr>
        <w:t> </w:t>
      </w:r>
      <w:r>
        <w:rPr>
          <w:sz w:val="21"/>
        </w:rPr>
        <w:t>version</w:t>
      </w:r>
      <w:r>
        <w:rPr>
          <w:spacing w:val="40"/>
          <w:sz w:val="21"/>
        </w:rPr>
        <w:t> </w:t>
      </w:r>
      <w:r>
        <w:rPr>
          <w:sz w:val="21"/>
        </w:rPr>
        <w:t>published</w:t>
      </w:r>
      <w:r>
        <w:rPr>
          <w:spacing w:val="40"/>
          <w:sz w:val="21"/>
        </w:rPr>
        <w:t> </w:t>
      </w:r>
      <w:r>
        <w:rPr>
          <w:sz w:val="21"/>
        </w:rPr>
        <w:t>under the</w:t>
      </w:r>
      <w:r>
        <w:rPr>
          <w:spacing w:val="40"/>
          <w:sz w:val="21"/>
        </w:rPr>
        <w:t> </w:t>
      </w:r>
      <w:r>
        <w:rPr>
          <w:sz w:val="21"/>
        </w:rPr>
        <w:t>same</w:t>
      </w:r>
      <w:r>
        <w:rPr>
          <w:spacing w:val="40"/>
          <w:sz w:val="21"/>
        </w:rPr>
        <w:t> </w:t>
      </w:r>
      <w:r>
        <w:rPr>
          <w:sz w:val="21"/>
        </w:rPr>
        <w:t>title</w:t>
      </w:r>
      <w:r>
        <w:rPr>
          <w:spacing w:val="40"/>
          <w:sz w:val="21"/>
        </w:rPr>
        <w:t> </w:t>
      </w:r>
      <w:r>
        <w:rPr>
          <w:sz w:val="21"/>
        </w:rPr>
        <w:t>in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29,</w:t>
      </w:r>
      <w:r>
        <w:rPr>
          <w:spacing w:val="40"/>
          <w:sz w:val="21"/>
        </w:rPr>
        <w:t> </w:t>
      </w:r>
      <w:r>
        <w:rPr>
          <w:sz w:val="21"/>
        </w:rPr>
        <w:t>Special</w:t>
      </w:r>
      <w:r>
        <w:rPr>
          <w:spacing w:val="40"/>
          <w:sz w:val="21"/>
        </w:rPr>
        <w:t> </w:t>
      </w:r>
      <w:r>
        <w:rPr>
          <w:sz w:val="21"/>
        </w:rPr>
        <w:t>Issue</w:t>
      </w:r>
      <w:r>
        <w:rPr>
          <w:spacing w:val="40"/>
          <w:sz w:val="21"/>
        </w:rPr>
        <w:t> </w:t>
      </w:r>
      <w:r>
        <w:rPr>
          <w:sz w:val="21"/>
        </w:rPr>
        <w:t>Part</w:t>
      </w:r>
      <w:r>
        <w:rPr>
          <w:spacing w:val="40"/>
          <w:sz w:val="21"/>
        </w:rPr>
        <w:t> </w:t>
      </w:r>
      <w:r>
        <w:rPr>
          <w:sz w:val="21"/>
        </w:rPr>
        <w:t>1</w:t>
      </w:r>
      <w:r>
        <w:rPr>
          <w:spacing w:val="40"/>
          <w:sz w:val="21"/>
        </w:rPr>
        <w:t> </w:t>
      </w:r>
      <w:r>
        <w:rPr>
          <w:sz w:val="21"/>
        </w:rPr>
        <w:t>(April</w:t>
      </w:r>
      <w:r>
        <w:rPr>
          <w:spacing w:val="40"/>
          <w:sz w:val="21"/>
        </w:rPr>
        <w:t> </w:t>
      </w:r>
      <w:r>
        <w:rPr>
          <w:sz w:val="21"/>
        </w:rPr>
        <w:t>1996).]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49" w:lineRule="auto" w:before="118" w:after="0"/>
        <w:ind w:left="1080" w:right="145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8"/>
          <w:sz w:val="21"/>
        </w:rPr>
        <w:t> </w:t>
      </w:r>
      <w:r>
        <w:rPr>
          <w:sz w:val="21"/>
        </w:rPr>
        <w:t>Corak.</w:t>
      </w:r>
      <w:r>
        <w:rPr>
          <w:spacing w:val="26"/>
          <w:sz w:val="21"/>
        </w:rPr>
        <w:t> </w:t>
      </w:r>
      <w:r>
        <w:rPr>
          <w:sz w:val="21"/>
        </w:rPr>
        <w:t>1993.</w:t>
      </w:r>
      <w:r>
        <w:rPr>
          <w:spacing w:val="26"/>
          <w:sz w:val="21"/>
        </w:rPr>
        <w:t> </w:t>
      </w:r>
      <w:r>
        <w:rPr>
          <w:sz w:val="21"/>
        </w:rPr>
        <w:t>“The</w:t>
      </w:r>
      <w:r>
        <w:rPr>
          <w:spacing w:val="28"/>
          <w:sz w:val="21"/>
        </w:rPr>
        <w:t> </w:t>
      </w:r>
      <w:r>
        <w:rPr>
          <w:sz w:val="21"/>
        </w:rPr>
        <w:t>Duration</w:t>
      </w:r>
      <w:r>
        <w:rPr>
          <w:spacing w:val="28"/>
          <w:sz w:val="21"/>
        </w:rPr>
        <w:t> </w:t>
      </w:r>
      <w:r>
        <w:rPr>
          <w:sz w:val="21"/>
        </w:rPr>
        <w:t>of</w:t>
      </w:r>
      <w:r>
        <w:rPr>
          <w:spacing w:val="26"/>
          <w:sz w:val="21"/>
        </w:rPr>
        <w:t> </w:t>
      </w:r>
      <w:r>
        <w:rPr>
          <w:sz w:val="21"/>
        </w:rPr>
        <w:t>Unemployment</w:t>
      </w:r>
      <w:r>
        <w:rPr>
          <w:spacing w:val="26"/>
          <w:sz w:val="21"/>
        </w:rPr>
        <w:t> </w:t>
      </w:r>
      <w:r>
        <w:rPr>
          <w:sz w:val="21"/>
        </w:rPr>
        <w:t>during</w:t>
      </w:r>
      <w:r>
        <w:rPr>
          <w:spacing w:val="28"/>
          <w:sz w:val="21"/>
        </w:rPr>
        <w:t> </w:t>
      </w:r>
      <w:r>
        <w:rPr>
          <w:sz w:val="21"/>
        </w:rPr>
        <w:t>Boom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8"/>
          <w:sz w:val="21"/>
        </w:rPr>
        <w:t> </w:t>
      </w:r>
      <w:r>
        <w:rPr>
          <w:sz w:val="21"/>
        </w:rPr>
        <w:t>Bust”</w:t>
      </w:r>
      <w:r>
        <w:rPr>
          <w:spacing w:val="28"/>
          <w:sz w:val="21"/>
        </w:rPr>
        <w:t> </w:t>
      </w:r>
      <w:r>
        <w:rPr>
          <w:sz w:val="21"/>
        </w:rPr>
        <w:t>(1993).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Economic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Observer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Statistics</w:t>
      </w:r>
      <w:r>
        <w:rPr>
          <w:spacing w:val="40"/>
          <w:sz w:val="21"/>
        </w:rPr>
        <w:t> </w:t>
      </w:r>
      <w:r>
        <w:rPr>
          <w:sz w:val="21"/>
        </w:rPr>
        <w:t>Canada</w:t>
      </w:r>
      <w:r>
        <w:rPr>
          <w:spacing w:val="40"/>
          <w:sz w:val="21"/>
        </w:rPr>
        <w:t> </w:t>
      </w:r>
      <w:r>
        <w:rPr>
          <w:sz w:val="21"/>
        </w:rPr>
        <w:t>Catalogue</w:t>
      </w:r>
      <w:r>
        <w:rPr>
          <w:spacing w:val="40"/>
          <w:sz w:val="21"/>
        </w:rPr>
        <w:t> </w:t>
      </w:r>
      <w:r>
        <w:rPr>
          <w:sz w:val="21"/>
        </w:rPr>
        <w:t>No.</w:t>
      </w:r>
      <w:r>
        <w:rPr>
          <w:spacing w:val="40"/>
          <w:sz w:val="21"/>
        </w:rPr>
        <w:t> </w:t>
      </w:r>
      <w:r>
        <w:rPr>
          <w:sz w:val="21"/>
        </w:rPr>
        <w:t>11-010,</w:t>
      </w:r>
      <w:r>
        <w:rPr>
          <w:spacing w:val="40"/>
          <w:sz w:val="21"/>
        </w:rPr>
        <w:t> </w:t>
      </w:r>
      <w:r>
        <w:rPr>
          <w:sz w:val="21"/>
        </w:rPr>
        <w:t>September, pages</w:t>
      </w:r>
      <w:r>
        <w:rPr>
          <w:spacing w:val="40"/>
          <w:sz w:val="21"/>
        </w:rPr>
        <w:t> </w:t>
      </w:r>
      <w:r>
        <w:rPr>
          <w:sz w:val="21"/>
        </w:rPr>
        <w:t>4.1-4.20.</w:t>
      </w:r>
      <w:r>
        <w:rPr>
          <w:spacing w:val="40"/>
          <w:sz w:val="21"/>
        </w:rPr>
        <w:t> </w:t>
      </w:r>
      <w:r>
        <w:rPr>
          <w:sz w:val="21"/>
        </w:rPr>
        <w:t>[Abridged</w:t>
      </w:r>
      <w:r>
        <w:rPr>
          <w:spacing w:val="40"/>
          <w:sz w:val="21"/>
        </w:rPr>
        <w:t> </w:t>
      </w:r>
      <w:r>
        <w:rPr>
          <w:sz w:val="21"/>
        </w:rPr>
        <w:t>version</w:t>
      </w:r>
      <w:r>
        <w:rPr>
          <w:spacing w:val="40"/>
          <w:sz w:val="21"/>
        </w:rPr>
        <w:t> </w:t>
      </w:r>
      <w:r>
        <w:rPr>
          <w:sz w:val="21"/>
        </w:rPr>
        <w:t>published</w:t>
      </w:r>
      <w:r>
        <w:rPr>
          <w:spacing w:val="40"/>
          <w:sz w:val="21"/>
        </w:rPr>
        <w:t> </w:t>
      </w:r>
      <w:r>
        <w:rPr>
          <w:sz w:val="21"/>
        </w:rPr>
        <w:t>as</w:t>
      </w:r>
      <w:r>
        <w:rPr>
          <w:spacing w:val="40"/>
          <w:sz w:val="21"/>
        </w:rPr>
        <w:t> </w:t>
      </w:r>
      <w:r>
        <w:rPr>
          <w:sz w:val="21"/>
        </w:rPr>
        <w:t>“Measuring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Duration</w:t>
      </w:r>
      <w:r>
        <w:rPr>
          <w:spacing w:val="40"/>
          <w:sz w:val="21"/>
        </w:rPr>
        <w:t> </w:t>
      </w:r>
      <w:r>
        <w:rPr>
          <w:sz w:val="21"/>
        </w:rPr>
        <w:t>of</w:t>
      </w:r>
    </w:p>
    <w:p>
      <w:pPr>
        <w:pStyle w:val="ListParagraph"/>
        <w:spacing w:after="0" w:line="249" w:lineRule="auto"/>
        <w:jc w:val="left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spacing w:line="252" w:lineRule="auto" w:before="85"/>
        <w:ind w:left="1080" w:right="1165" w:firstLine="0"/>
        <w:jc w:val="left"/>
        <w:rPr>
          <w:sz w:val="21"/>
        </w:rPr>
      </w:pPr>
      <w:r>
        <w:rPr>
          <w:sz w:val="21"/>
        </w:rPr>
        <w:t>Unemployment</w:t>
      </w:r>
      <w:r>
        <w:rPr>
          <w:spacing w:val="31"/>
          <w:sz w:val="21"/>
        </w:rPr>
        <w:t> </w:t>
      </w:r>
      <w:r>
        <w:rPr>
          <w:sz w:val="21"/>
        </w:rPr>
        <w:t>Spells.”</w:t>
      </w:r>
      <w:r>
        <w:rPr>
          <w:spacing w:val="31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Economics</w:t>
      </w:r>
      <w:r>
        <w:rPr>
          <w:sz w:val="21"/>
        </w:rPr>
        <w:t>.</w:t>
      </w:r>
      <w:r>
        <w:rPr>
          <w:spacing w:val="31"/>
          <w:sz w:val="21"/>
        </w:rPr>
        <w:t> </w:t>
      </w:r>
      <w:r>
        <w:rPr>
          <w:sz w:val="21"/>
        </w:rPr>
        <w:t>Volume</w:t>
      </w:r>
      <w:r>
        <w:rPr>
          <w:spacing w:val="32"/>
          <w:sz w:val="21"/>
        </w:rPr>
        <w:t> </w:t>
      </w:r>
      <w:r>
        <w:rPr>
          <w:sz w:val="21"/>
        </w:rPr>
        <w:t>29,</w:t>
      </w:r>
      <w:r>
        <w:rPr>
          <w:spacing w:val="31"/>
          <w:sz w:val="21"/>
        </w:rPr>
        <w:t> </w:t>
      </w:r>
      <w:r>
        <w:rPr>
          <w:sz w:val="21"/>
        </w:rPr>
        <w:t>Special</w:t>
      </w:r>
      <w:r>
        <w:rPr>
          <w:spacing w:val="31"/>
          <w:sz w:val="21"/>
        </w:rPr>
        <w:t> </w:t>
      </w:r>
      <w:r>
        <w:rPr>
          <w:sz w:val="21"/>
        </w:rPr>
        <w:t>Issue</w:t>
      </w:r>
      <w:r>
        <w:rPr>
          <w:spacing w:val="32"/>
          <w:sz w:val="21"/>
        </w:rPr>
        <w:t> </w:t>
      </w:r>
      <w:r>
        <w:rPr>
          <w:sz w:val="21"/>
        </w:rPr>
        <w:t>Part 1 (April 1996).]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17" w:after="0"/>
        <w:ind w:left="1080" w:right="1197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2"/>
          <w:sz w:val="21"/>
        </w:rPr>
        <w:t> </w:t>
      </w:r>
      <w:r>
        <w:rPr>
          <w:sz w:val="21"/>
        </w:rPr>
        <w:t>Corak.</w:t>
      </w:r>
      <w:r>
        <w:rPr>
          <w:spacing w:val="30"/>
          <w:sz w:val="21"/>
        </w:rPr>
        <w:t> </w:t>
      </w:r>
      <w:r>
        <w:rPr>
          <w:sz w:val="21"/>
        </w:rPr>
        <w:t>1992.</w:t>
      </w:r>
      <w:r>
        <w:rPr>
          <w:spacing w:val="30"/>
          <w:sz w:val="21"/>
        </w:rPr>
        <w:t> </w:t>
      </w:r>
      <w:r>
        <w:rPr>
          <w:sz w:val="21"/>
        </w:rPr>
        <w:t>“Repeat</w:t>
      </w:r>
      <w:r>
        <w:rPr>
          <w:spacing w:val="30"/>
          <w:sz w:val="21"/>
        </w:rPr>
        <w:t> </w:t>
      </w:r>
      <w:r>
        <w:rPr>
          <w:sz w:val="21"/>
        </w:rPr>
        <w:t>Users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0"/>
          <w:sz w:val="21"/>
        </w:rPr>
        <w:t> </w:t>
      </w:r>
      <w:r>
        <w:rPr>
          <w:sz w:val="21"/>
        </w:rPr>
        <w:t>the</w:t>
      </w:r>
      <w:r>
        <w:rPr>
          <w:spacing w:val="32"/>
          <w:sz w:val="21"/>
        </w:rPr>
        <w:t> </w:t>
      </w:r>
      <w:r>
        <w:rPr>
          <w:sz w:val="21"/>
        </w:rPr>
        <w:t>Unemployment</w:t>
      </w:r>
      <w:r>
        <w:rPr>
          <w:spacing w:val="30"/>
          <w:sz w:val="21"/>
        </w:rPr>
        <w:t> </w:t>
      </w:r>
      <w:r>
        <w:rPr>
          <w:sz w:val="21"/>
        </w:rPr>
        <w:t>Insurance</w:t>
      </w:r>
      <w:r>
        <w:rPr>
          <w:spacing w:val="32"/>
          <w:sz w:val="21"/>
        </w:rPr>
        <w:t> </w:t>
      </w:r>
      <w:r>
        <w:rPr>
          <w:sz w:val="21"/>
        </w:rPr>
        <w:t>Program.”</w:t>
      </w:r>
      <w:r>
        <w:rPr>
          <w:spacing w:val="30"/>
          <w:sz w:val="21"/>
        </w:rPr>
        <w:t> </w:t>
      </w:r>
      <w:r>
        <w:rPr>
          <w:i/>
          <w:sz w:val="21"/>
        </w:rPr>
        <w:t>Canadian Economic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Observer</w:t>
      </w:r>
      <w:r>
        <w:rPr>
          <w:sz w:val="21"/>
        </w:rPr>
        <w:t>.</w:t>
      </w:r>
      <w:r>
        <w:rPr>
          <w:spacing w:val="37"/>
          <w:sz w:val="21"/>
        </w:rPr>
        <w:t> </w:t>
      </w:r>
      <w:r>
        <w:rPr>
          <w:sz w:val="21"/>
        </w:rPr>
        <w:t>Statistics</w:t>
      </w:r>
      <w:r>
        <w:rPr>
          <w:spacing w:val="39"/>
          <w:sz w:val="21"/>
        </w:rPr>
        <w:t> </w:t>
      </w:r>
      <w:r>
        <w:rPr>
          <w:sz w:val="21"/>
        </w:rPr>
        <w:t>Canada</w:t>
      </w:r>
      <w:r>
        <w:rPr>
          <w:spacing w:val="39"/>
          <w:sz w:val="21"/>
        </w:rPr>
        <w:t> </w:t>
      </w:r>
      <w:r>
        <w:rPr>
          <w:sz w:val="21"/>
        </w:rPr>
        <w:t>Catalogue</w:t>
      </w:r>
      <w:r>
        <w:rPr>
          <w:spacing w:val="39"/>
          <w:sz w:val="21"/>
        </w:rPr>
        <w:t> </w:t>
      </w:r>
      <w:r>
        <w:rPr>
          <w:sz w:val="21"/>
        </w:rPr>
        <w:t>No.</w:t>
      </w:r>
      <w:r>
        <w:rPr>
          <w:spacing w:val="37"/>
          <w:sz w:val="21"/>
        </w:rPr>
        <w:t> </w:t>
      </w:r>
      <w:r>
        <w:rPr>
          <w:sz w:val="21"/>
        </w:rPr>
        <w:t>11-010,</w:t>
      </w:r>
      <w:r>
        <w:rPr>
          <w:spacing w:val="37"/>
          <w:sz w:val="21"/>
        </w:rPr>
        <w:t> </w:t>
      </w:r>
      <w:r>
        <w:rPr>
          <w:sz w:val="21"/>
        </w:rPr>
        <w:t>(January),</w:t>
      </w:r>
      <w:r>
        <w:rPr>
          <w:spacing w:val="37"/>
          <w:sz w:val="21"/>
        </w:rPr>
        <w:t> </w:t>
      </w:r>
      <w:r>
        <w:rPr>
          <w:sz w:val="21"/>
        </w:rPr>
        <w:t>pages</w:t>
      </w:r>
      <w:r>
        <w:rPr>
          <w:spacing w:val="37"/>
          <w:sz w:val="21"/>
        </w:rPr>
        <w:t> </w:t>
      </w:r>
      <w:r>
        <w:rPr>
          <w:sz w:val="21"/>
        </w:rPr>
        <w:t>3.1-3.25.</w:t>
      </w:r>
    </w:p>
    <w:p>
      <w:pPr>
        <w:pStyle w:val="ListParagraph"/>
        <w:numPr>
          <w:ilvl w:val="0"/>
          <w:numId w:val="4"/>
        </w:numPr>
        <w:tabs>
          <w:tab w:pos="1080" w:val="left" w:leader="none"/>
        </w:tabs>
        <w:spacing w:line="252" w:lineRule="auto" w:before="122" w:after="0"/>
        <w:ind w:left="1080" w:right="1386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4"/>
          <w:sz w:val="21"/>
        </w:rPr>
        <w:t> </w:t>
      </w:r>
      <w:r>
        <w:rPr>
          <w:sz w:val="21"/>
        </w:rPr>
        <w:t>Corak.</w:t>
      </w:r>
      <w:r>
        <w:rPr>
          <w:spacing w:val="33"/>
          <w:sz w:val="21"/>
        </w:rPr>
        <w:t> </w:t>
      </w:r>
      <w:r>
        <w:rPr>
          <w:sz w:val="21"/>
        </w:rPr>
        <w:t>1992.</w:t>
      </w:r>
      <w:r>
        <w:rPr>
          <w:spacing w:val="33"/>
          <w:sz w:val="21"/>
        </w:rPr>
        <w:t> </w:t>
      </w:r>
      <w:r>
        <w:rPr>
          <w:sz w:val="21"/>
        </w:rPr>
        <w:t>“The</w:t>
      </w:r>
      <w:r>
        <w:rPr>
          <w:spacing w:val="34"/>
          <w:sz w:val="21"/>
        </w:rPr>
        <w:t> </w:t>
      </w:r>
      <w:r>
        <w:rPr>
          <w:sz w:val="21"/>
        </w:rPr>
        <w:t>Duration</w:t>
      </w:r>
      <w:r>
        <w:rPr>
          <w:spacing w:val="34"/>
          <w:sz w:val="21"/>
        </w:rPr>
        <w:t> </w:t>
      </w:r>
      <w:r>
        <w:rPr>
          <w:sz w:val="21"/>
        </w:rPr>
        <w:t>of</w:t>
      </w:r>
      <w:r>
        <w:rPr>
          <w:spacing w:val="33"/>
          <w:sz w:val="21"/>
        </w:rPr>
        <w:t> </w:t>
      </w:r>
      <w:r>
        <w:rPr>
          <w:sz w:val="21"/>
        </w:rPr>
        <w:t>Unemployment</w:t>
      </w:r>
      <w:r>
        <w:rPr>
          <w:spacing w:val="33"/>
          <w:sz w:val="21"/>
        </w:rPr>
        <w:t> </w:t>
      </w:r>
      <w:r>
        <w:rPr>
          <w:sz w:val="21"/>
        </w:rPr>
        <w:t>Insurance</w:t>
      </w:r>
      <w:r>
        <w:rPr>
          <w:spacing w:val="34"/>
          <w:sz w:val="21"/>
        </w:rPr>
        <w:t> </w:t>
      </w:r>
      <w:r>
        <w:rPr>
          <w:sz w:val="21"/>
        </w:rPr>
        <w:t>Payments.”</w:t>
      </w:r>
      <w:r>
        <w:rPr>
          <w:spacing w:val="34"/>
          <w:sz w:val="21"/>
        </w:rPr>
        <w:t> </w:t>
      </w:r>
      <w:r>
        <w:rPr>
          <w:sz w:val="21"/>
        </w:rPr>
        <w:t>Economic Council of Canada, Working Paper No.42.</w:t>
      </w:r>
    </w:p>
    <w:p>
      <w:pPr>
        <w:pStyle w:val="BodyText"/>
        <w:spacing w:before="241"/>
      </w:pPr>
    </w:p>
    <w:p>
      <w:pPr>
        <w:pStyle w:val="Heading2"/>
      </w:pPr>
      <w:bookmarkStart w:name="_TOC_250000" w:id="4"/>
      <w:r>
        <w:rPr/>
        <w:t>Book</w:t>
      </w:r>
      <w:r>
        <w:rPr>
          <w:spacing w:val="-3"/>
        </w:rPr>
        <w:t> </w:t>
      </w:r>
      <w:r>
        <w:rPr/>
        <w:t>Reviews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bookmarkEnd w:id="4"/>
      <w:r>
        <w:rPr>
          <w:spacing w:val="-2"/>
        </w:rPr>
        <w:t>Commentaries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52" w:lineRule="auto" w:before="246" w:after="0"/>
        <w:ind w:left="1080" w:right="1276" w:hanging="432"/>
        <w:jc w:val="left"/>
        <w:rPr>
          <w:sz w:val="21"/>
        </w:rPr>
      </w:pPr>
      <w:r>
        <w:rPr>
          <w:sz w:val="21"/>
        </w:rPr>
        <w:t>Miles Corak. 2016. “Comments on Melissa Kearney and Phillip Levine, ‘Income</w:t>
      </w:r>
      <w:r>
        <w:rPr>
          <w:spacing w:val="80"/>
          <w:w w:val="150"/>
          <w:sz w:val="21"/>
        </w:rPr>
        <w:t> </w:t>
      </w:r>
      <w:r>
        <w:rPr>
          <w:sz w:val="21"/>
        </w:rPr>
        <w:t>Inequality, Social Mobility, and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Decision</w:t>
      </w:r>
      <w:r>
        <w:rPr>
          <w:spacing w:val="24"/>
          <w:sz w:val="21"/>
        </w:rPr>
        <w:t> </w:t>
      </w:r>
      <w:r>
        <w:rPr>
          <w:sz w:val="21"/>
        </w:rPr>
        <w:t>to</w:t>
      </w:r>
      <w:r>
        <w:rPr>
          <w:spacing w:val="24"/>
          <w:sz w:val="21"/>
        </w:rPr>
        <w:t> </w:t>
      </w:r>
      <w:r>
        <w:rPr>
          <w:sz w:val="21"/>
        </w:rPr>
        <w:t>Drop</w:t>
      </w:r>
      <w:r>
        <w:rPr>
          <w:spacing w:val="24"/>
          <w:sz w:val="21"/>
        </w:rPr>
        <w:t> </w:t>
      </w:r>
      <w:r>
        <w:rPr>
          <w:sz w:val="21"/>
        </w:rPr>
        <w:t>Out of High</w:t>
      </w:r>
      <w:r>
        <w:rPr>
          <w:spacing w:val="24"/>
          <w:sz w:val="21"/>
        </w:rPr>
        <w:t> </w:t>
      </w:r>
      <w:r>
        <w:rPr>
          <w:sz w:val="21"/>
        </w:rPr>
        <w:t>School.’ ”</w:t>
      </w:r>
      <w:r>
        <w:rPr>
          <w:spacing w:val="27"/>
          <w:sz w:val="21"/>
        </w:rPr>
        <w:t> </w:t>
      </w:r>
      <w:r>
        <w:rPr>
          <w:i/>
          <w:sz w:val="21"/>
        </w:rPr>
        <w:t>Brookings Papers on Economic Activity</w:t>
      </w:r>
      <w:r>
        <w:rPr>
          <w:sz w:val="21"/>
        </w:rPr>
        <w:t>. Spring, 381-85.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52" w:lineRule="auto" w:before="123" w:after="0"/>
        <w:ind w:left="1080" w:right="1343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3"/>
          <w:sz w:val="21"/>
        </w:rPr>
        <w:t> </w:t>
      </w:r>
      <w:r>
        <w:rPr>
          <w:sz w:val="21"/>
        </w:rPr>
        <w:t>Corak.</w:t>
      </w:r>
      <w:r>
        <w:rPr>
          <w:spacing w:val="32"/>
          <w:sz w:val="21"/>
        </w:rPr>
        <w:t> </w:t>
      </w:r>
      <w:r>
        <w:rPr>
          <w:sz w:val="21"/>
        </w:rPr>
        <w:t>2016.</w:t>
      </w:r>
      <w:r>
        <w:rPr>
          <w:spacing w:val="32"/>
          <w:sz w:val="21"/>
        </w:rPr>
        <w:t> </w:t>
      </w:r>
      <w:r>
        <w:rPr>
          <w:sz w:val="21"/>
        </w:rPr>
        <w:t>“Worlds</w:t>
      </w:r>
      <w:r>
        <w:rPr>
          <w:spacing w:val="33"/>
          <w:sz w:val="21"/>
        </w:rPr>
        <w:t> </w:t>
      </w:r>
      <w:r>
        <w:rPr>
          <w:sz w:val="21"/>
        </w:rPr>
        <w:t>of</w:t>
      </w:r>
      <w:r>
        <w:rPr>
          <w:spacing w:val="32"/>
          <w:sz w:val="21"/>
        </w:rPr>
        <w:t> </w:t>
      </w:r>
      <w:r>
        <w:rPr>
          <w:sz w:val="21"/>
        </w:rPr>
        <w:t>Inequality:</w:t>
      </w:r>
      <w:r>
        <w:rPr>
          <w:spacing w:val="32"/>
          <w:sz w:val="21"/>
        </w:rPr>
        <w:t> </w:t>
      </w:r>
      <w:r>
        <w:rPr>
          <w:sz w:val="21"/>
        </w:rPr>
        <w:t>The</w:t>
      </w:r>
      <w:r>
        <w:rPr>
          <w:spacing w:val="33"/>
          <w:sz w:val="21"/>
        </w:rPr>
        <w:t> </w:t>
      </w:r>
      <w:r>
        <w:rPr>
          <w:sz w:val="21"/>
        </w:rPr>
        <w:t>Winners</w:t>
      </w:r>
      <w:r>
        <w:rPr>
          <w:spacing w:val="33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Losers</w:t>
      </w:r>
      <w:r>
        <w:rPr>
          <w:spacing w:val="33"/>
          <w:sz w:val="21"/>
        </w:rPr>
        <w:t> </w:t>
      </w:r>
      <w:r>
        <w:rPr>
          <w:sz w:val="21"/>
        </w:rPr>
        <w:t>of</w:t>
      </w:r>
      <w:r>
        <w:rPr>
          <w:spacing w:val="32"/>
          <w:sz w:val="21"/>
        </w:rPr>
        <w:t> </w:t>
      </w:r>
      <w:r>
        <w:rPr>
          <w:sz w:val="21"/>
        </w:rPr>
        <w:t>Globalization.” </w:t>
      </w:r>
      <w:r>
        <w:rPr>
          <w:i/>
          <w:sz w:val="21"/>
        </w:rPr>
        <w:t>Global Inequality: A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New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Approach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for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the Age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 Globalization</w:t>
      </w:r>
      <w:r>
        <w:rPr>
          <w:sz w:val="21"/>
        </w:rPr>
        <w:t>, Branko</w:t>
      </w:r>
      <w:r>
        <w:rPr>
          <w:spacing w:val="40"/>
          <w:sz w:val="21"/>
        </w:rPr>
        <w:t> </w:t>
      </w:r>
      <w:r>
        <w:rPr>
          <w:sz w:val="21"/>
        </w:rPr>
        <w:t>Milanovic (Cambridge</w:t>
      </w:r>
      <w:r>
        <w:rPr>
          <w:spacing w:val="31"/>
          <w:sz w:val="21"/>
        </w:rPr>
        <w:t> </w:t>
      </w:r>
      <w:r>
        <w:rPr>
          <w:sz w:val="21"/>
        </w:rPr>
        <w:t>MA, Belknap</w:t>
      </w:r>
      <w:r>
        <w:rPr>
          <w:spacing w:val="31"/>
          <w:sz w:val="21"/>
        </w:rPr>
        <w:t> </w:t>
      </w:r>
      <w:r>
        <w:rPr>
          <w:sz w:val="21"/>
        </w:rPr>
        <w:t>Press of Harvard</w:t>
      </w:r>
      <w:r>
        <w:rPr>
          <w:spacing w:val="31"/>
          <w:sz w:val="21"/>
        </w:rPr>
        <w:t> </w:t>
      </w:r>
      <w:r>
        <w:rPr>
          <w:sz w:val="21"/>
        </w:rPr>
        <w:t>University</w:t>
      </w:r>
      <w:r>
        <w:rPr>
          <w:spacing w:val="31"/>
          <w:sz w:val="21"/>
        </w:rPr>
        <w:t> </w:t>
      </w:r>
      <w:r>
        <w:rPr>
          <w:sz w:val="21"/>
        </w:rPr>
        <w:t>Press).</w:t>
      </w:r>
      <w:r>
        <w:rPr>
          <w:spacing w:val="31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American</w:t>
      </w:r>
      <w:r>
        <w:rPr>
          <w:i/>
          <w:spacing w:val="31"/>
          <w:sz w:val="21"/>
        </w:rPr>
        <w:t> </w:t>
      </w:r>
      <w:r>
        <w:rPr>
          <w:i/>
          <w:sz w:val="21"/>
        </w:rPr>
        <w:t>Prospect</w:t>
      </w:r>
      <w:r>
        <w:rPr>
          <w:sz w:val="21"/>
        </w:rPr>
        <w:t>. Volume 27(2), 101-103. Spring 2016.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52" w:lineRule="auto" w:before="114" w:after="0"/>
        <w:ind w:left="1080" w:right="1337" w:hanging="432"/>
        <w:jc w:val="both"/>
        <w:rPr>
          <w:sz w:val="21"/>
        </w:rPr>
      </w:pPr>
      <w:r>
        <w:rPr>
          <w:sz w:val="21"/>
        </w:rPr>
        <w:t>Miles Corak. 2015. </w:t>
      </w:r>
      <w:r>
        <w:rPr>
          <w:i/>
          <w:sz w:val="21"/>
        </w:rPr>
        <w:t>Growing Up in BC - 2015</w:t>
      </w:r>
      <w:r>
        <w:rPr>
          <w:sz w:val="21"/>
        </w:rPr>
        <w:t>, Office of the Provincial Health Officer, Representative for Children and Youth, June 18. Contributor of commentary: Research Voice, Family Economic Well-Being Outcomes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52" w:lineRule="auto" w:before="117" w:after="0"/>
        <w:ind w:left="1080" w:right="1153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7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2014.</w:t>
      </w:r>
      <w:r>
        <w:rPr>
          <w:spacing w:val="25"/>
          <w:sz w:val="21"/>
        </w:rPr>
        <w:t> </w:t>
      </w:r>
      <w:r>
        <w:rPr>
          <w:sz w:val="21"/>
        </w:rPr>
        <w:t>“Social</w:t>
      </w:r>
      <w:r>
        <w:rPr>
          <w:spacing w:val="25"/>
          <w:sz w:val="21"/>
        </w:rPr>
        <w:t> </w:t>
      </w:r>
      <w:r>
        <w:rPr>
          <w:sz w:val="21"/>
        </w:rPr>
        <w:t>Mobility:</w:t>
      </w:r>
      <w:r>
        <w:rPr>
          <w:spacing w:val="25"/>
          <w:sz w:val="21"/>
        </w:rPr>
        <w:t> </w:t>
      </w:r>
      <w:r>
        <w:rPr>
          <w:sz w:val="21"/>
        </w:rPr>
        <w:t>Fixed</w:t>
      </w:r>
      <w:r>
        <w:rPr>
          <w:spacing w:val="27"/>
          <w:sz w:val="21"/>
        </w:rPr>
        <w:t> </w:t>
      </w:r>
      <w:r>
        <w:rPr>
          <w:sz w:val="21"/>
        </w:rPr>
        <w:t>forever?”</w:t>
      </w:r>
      <w:r>
        <w:rPr>
          <w:spacing w:val="27"/>
          <w:sz w:val="21"/>
        </w:rPr>
        <w:t> </w:t>
      </w:r>
      <w:r>
        <w:rPr>
          <w:i/>
          <w:sz w:val="21"/>
        </w:rPr>
        <w:t>The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Son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Also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Rises:</w:t>
      </w:r>
      <w:r>
        <w:rPr>
          <w:i/>
          <w:spacing w:val="25"/>
          <w:sz w:val="21"/>
        </w:rPr>
        <w:t> </w:t>
      </w:r>
      <w:r>
        <w:rPr>
          <w:i/>
          <w:sz w:val="21"/>
        </w:rPr>
        <w:t>Surnames</w:t>
      </w:r>
      <w:r>
        <w:rPr>
          <w:i/>
          <w:spacing w:val="27"/>
          <w:sz w:val="21"/>
        </w:rPr>
        <w:t> </w:t>
      </w:r>
      <w:r>
        <w:rPr>
          <w:i/>
          <w:sz w:val="21"/>
        </w:rPr>
        <w:t>and the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History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Social</w:t>
      </w:r>
      <w:r>
        <w:rPr>
          <w:i/>
          <w:spacing w:val="33"/>
          <w:sz w:val="21"/>
        </w:rPr>
        <w:t> </w:t>
      </w:r>
      <w:r>
        <w:rPr>
          <w:i/>
          <w:sz w:val="21"/>
        </w:rPr>
        <w:t>Mobility</w:t>
      </w:r>
      <w:r>
        <w:rPr>
          <w:sz w:val="21"/>
        </w:rPr>
        <w:t>,</w:t>
      </w:r>
      <w:r>
        <w:rPr>
          <w:spacing w:val="33"/>
          <w:sz w:val="21"/>
        </w:rPr>
        <w:t> </w:t>
      </w:r>
      <w:r>
        <w:rPr>
          <w:sz w:val="21"/>
        </w:rPr>
        <w:t>Gregory</w:t>
      </w:r>
      <w:r>
        <w:rPr>
          <w:spacing w:val="34"/>
          <w:sz w:val="21"/>
        </w:rPr>
        <w:t> </w:t>
      </w:r>
      <w:r>
        <w:rPr>
          <w:sz w:val="21"/>
        </w:rPr>
        <w:t>Clark</w:t>
      </w:r>
      <w:r>
        <w:rPr>
          <w:spacing w:val="34"/>
          <w:sz w:val="21"/>
        </w:rPr>
        <w:t> </w:t>
      </w:r>
      <w:r>
        <w:rPr>
          <w:sz w:val="21"/>
        </w:rPr>
        <w:t>(Princeton</w:t>
      </w:r>
      <w:r>
        <w:rPr>
          <w:spacing w:val="33"/>
          <w:sz w:val="21"/>
        </w:rPr>
        <w:t> </w:t>
      </w:r>
      <w:r>
        <w:rPr>
          <w:sz w:val="21"/>
        </w:rPr>
        <w:t>NJ,</w:t>
      </w:r>
      <w:r>
        <w:rPr>
          <w:spacing w:val="33"/>
          <w:sz w:val="21"/>
        </w:rPr>
        <w:t> </w:t>
      </w:r>
      <w:r>
        <w:rPr>
          <w:sz w:val="21"/>
        </w:rPr>
        <w:t>Princeton</w:t>
      </w:r>
      <w:r>
        <w:rPr>
          <w:spacing w:val="34"/>
          <w:sz w:val="21"/>
        </w:rPr>
        <w:t> </w:t>
      </w:r>
      <w:r>
        <w:rPr>
          <w:sz w:val="21"/>
        </w:rPr>
        <w:t>University</w:t>
      </w:r>
      <w:r>
        <w:rPr>
          <w:spacing w:val="34"/>
          <w:sz w:val="21"/>
        </w:rPr>
        <w:t> </w:t>
      </w:r>
      <w:r>
        <w:rPr>
          <w:sz w:val="21"/>
        </w:rPr>
        <w:t>Press, 2014). </w:t>
      </w:r>
      <w:r>
        <w:rPr>
          <w:i/>
          <w:sz w:val="21"/>
        </w:rPr>
        <w:t>Science.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344(6186), 812-13. May</w:t>
      </w:r>
      <w:r>
        <w:rPr>
          <w:spacing w:val="40"/>
          <w:sz w:val="21"/>
        </w:rPr>
        <w:t> </w:t>
      </w:r>
      <w:r>
        <w:rPr>
          <w:sz w:val="21"/>
        </w:rPr>
        <w:t>23</w:t>
      </w:r>
      <w:r>
        <w:rPr>
          <w:sz w:val="21"/>
          <w:vertAlign w:val="superscript"/>
        </w:rPr>
        <w:t>rd</w:t>
      </w:r>
      <w:r>
        <w:rPr>
          <w:sz w:val="21"/>
          <w:vertAlign w:val="baseline"/>
        </w:rPr>
        <w:t>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7" w:lineRule="auto" w:before="123" w:after="0"/>
        <w:ind w:left="1080" w:right="130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2"/>
          <w:sz w:val="21"/>
        </w:rPr>
        <w:t> </w:t>
      </w:r>
      <w:r>
        <w:rPr>
          <w:sz w:val="21"/>
        </w:rPr>
        <w:t>Corak.</w:t>
      </w:r>
      <w:r>
        <w:rPr>
          <w:spacing w:val="30"/>
          <w:sz w:val="21"/>
        </w:rPr>
        <w:t> </w:t>
      </w:r>
      <w:r>
        <w:rPr>
          <w:sz w:val="21"/>
        </w:rPr>
        <w:t>2012.</w:t>
      </w:r>
      <w:r>
        <w:rPr>
          <w:spacing w:val="30"/>
          <w:sz w:val="21"/>
        </w:rPr>
        <w:t> </w:t>
      </w:r>
      <w:r>
        <w:rPr>
          <w:i/>
          <w:sz w:val="21"/>
        </w:rPr>
        <w:t>Inequality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and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life</w:t>
      </w:r>
      <w:r>
        <w:rPr>
          <w:i/>
          <w:spacing w:val="32"/>
          <w:sz w:val="21"/>
        </w:rPr>
        <w:t> </w:t>
      </w:r>
      <w:r>
        <w:rPr>
          <w:i/>
          <w:sz w:val="21"/>
        </w:rPr>
        <w:t>chances.</w:t>
      </w:r>
      <w:r>
        <w:rPr>
          <w:i/>
          <w:spacing w:val="30"/>
          <w:sz w:val="21"/>
        </w:rPr>
        <w:t> </w:t>
      </w:r>
      <w:r>
        <w:rPr>
          <w:sz w:val="21"/>
        </w:rPr>
        <w:t>Ottawa:</w:t>
      </w:r>
      <w:r>
        <w:rPr>
          <w:spacing w:val="30"/>
          <w:sz w:val="21"/>
        </w:rPr>
        <w:t> </w:t>
      </w:r>
      <w:r>
        <w:rPr>
          <w:sz w:val="21"/>
        </w:rPr>
        <w:t>Broadbent</w:t>
      </w:r>
      <w:r>
        <w:rPr>
          <w:spacing w:val="30"/>
          <w:sz w:val="21"/>
        </w:rPr>
        <w:t> </w:t>
      </w:r>
      <w:r>
        <w:rPr>
          <w:sz w:val="21"/>
        </w:rPr>
        <w:t>Institute,</w:t>
      </w:r>
      <w:r>
        <w:rPr>
          <w:spacing w:val="30"/>
          <w:sz w:val="21"/>
        </w:rPr>
        <w:t> </w:t>
      </w:r>
      <w:r>
        <w:rPr>
          <w:sz w:val="21"/>
        </w:rPr>
        <w:t>December </w:t>
      </w:r>
      <w:r>
        <w:rPr>
          <w:spacing w:val="-4"/>
          <w:sz w:val="21"/>
        </w:rPr>
        <w:t>13.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52" w:lineRule="auto" w:before="126" w:after="0"/>
        <w:ind w:left="1080" w:right="127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9"/>
          <w:sz w:val="21"/>
        </w:rPr>
        <w:t> </w:t>
      </w:r>
      <w:r>
        <w:rPr>
          <w:sz w:val="21"/>
        </w:rPr>
        <w:t>Corak.</w:t>
      </w:r>
      <w:r>
        <w:rPr>
          <w:spacing w:val="27"/>
          <w:sz w:val="21"/>
        </w:rPr>
        <w:t> </w:t>
      </w:r>
      <w:r>
        <w:rPr>
          <w:sz w:val="21"/>
        </w:rPr>
        <w:t>2007.</w:t>
      </w:r>
      <w:r>
        <w:rPr>
          <w:spacing w:val="27"/>
          <w:sz w:val="21"/>
        </w:rPr>
        <w:t> </w:t>
      </w:r>
      <w:r>
        <w:rPr>
          <w:sz w:val="21"/>
        </w:rPr>
        <w:t>“A</w:t>
      </w:r>
      <w:r>
        <w:rPr>
          <w:spacing w:val="30"/>
          <w:sz w:val="21"/>
        </w:rPr>
        <w:t> </w:t>
      </w:r>
      <w:r>
        <w:rPr>
          <w:sz w:val="21"/>
        </w:rPr>
        <w:t>Review</w:t>
      </w:r>
      <w:r>
        <w:rPr>
          <w:spacing w:val="30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Fighting</w:t>
      </w:r>
      <w:r>
        <w:rPr>
          <w:spacing w:val="29"/>
          <w:sz w:val="21"/>
        </w:rPr>
        <w:t> </w:t>
      </w:r>
      <w:r>
        <w:rPr>
          <w:sz w:val="21"/>
        </w:rPr>
        <w:t>Poverty</w:t>
      </w:r>
      <w:r>
        <w:rPr>
          <w:spacing w:val="29"/>
          <w:sz w:val="21"/>
        </w:rPr>
        <w:t> </w:t>
      </w:r>
      <w:r>
        <w:rPr>
          <w:sz w:val="21"/>
        </w:rPr>
        <w:t>in</w:t>
      </w:r>
      <w:r>
        <w:rPr>
          <w:spacing w:val="29"/>
          <w:sz w:val="21"/>
        </w:rPr>
        <w:t> </w:t>
      </w:r>
      <w:r>
        <w:rPr>
          <w:sz w:val="21"/>
        </w:rPr>
        <w:t>the</w:t>
      </w:r>
      <w:r>
        <w:rPr>
          <w:spacing w:val="29"/>
          <w:sz w:val="21"/>
        </w:rPr>
        <w:t> </w:t>
      </w:r>
      <w:r>
        <w:rPr>
          <w:sz w:val="21"/>
        </w:rPr>
        <w:t>US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Europe:</w:t>
      </w:r>
      <w:r>
        <w:rPr>
          <w:spacing w:val="27"/>
          <w:sz w:val="21"/>
        </w:rPr>
        <w:t> </w:t>
      </w:r>
      <w:r>
        <w:rPr>
          <w:sz w:val="21"/>
        </w:rPr>
        <w:t>A</w:t>
      </w:r>
      <w:r>
        <w:rPr>
          <w:spacing w:val="30"/>
          <w:sz w:val="21"/>
        </w:rPr>
        <w:t> </w:t>
      </w:r>
      <w:r>
        <w:rPr>
          <w:sz w:val="21"/>
        </w:rPr>
        <w:t>World</w:t>
      </w:r>
      <w:r>
        <w:rPr>
          <w:spacing w:val="29"/>
          <w:sz w:val="21"/>
        </w:rPr>
        <w:t> </w:t>
      </w:r>
      <w:r>
        <w:rPr>
          <w:sz w:val="21"/>
        </w:rPr>
        <w:t>of Difference",</w:t>
      </w:r>
      <w:r>
        <w:rPr>
          <w:spacing w:val="30"/>
          <w:sz w:val="21"/>
        </w:rPr>
        <w:t> </w:t>
      </w:r>
      <w:r>
        <w:rPr>
          <w:sz w:val="21"/>
        </w:rPr>
        <w:t>Alberto</w:t>
      </w:r>
      <w:r>
        <w:rPr>
          <w:spacing w:val="32"/>
          <w:sz w:val="21"/>
        </w:rPr>
        <w:t> </w:t>
      </w:r>
      <w:r>
        <w:rPr>
          <w:sz w:val="21"/>
        </w:rPr>
        <w:t>Alesina</w:t>
      </w:r>
      <w:r>
        <w:rPr>
          <w:spacing w:val="32"/>
          <w:sz w:val="21"/>
        </w:rPr>
        <w:t> </w:t>
      </w:r>
      <w:r>
        <w:rPr>
          <w:sz w:val="21"/>
        </w:rPr>
        <w:t>and</w:t>
      </w:r>
      <w:r>
        <w:rPr>
          <w:spacing w:val="32"/>
          <w:sz w:val="21"/>
        </w:rPr>
        <w:t> </w:t>
      </w:r>
      <w:r>
        <w:rPr>
          <w:sz w:val="21"/>
        </w:rPr>
        <w:t>Edward</w:t>
      </w:r>
      <w:r>
        <w:rPr>
          <w:spacing w:val="32"/>
          <w:sz w:val="21"/>
        </w:rPr>
        <w:t> </w:t>
      </w:r>
      <w:r>
        <w:rPr>
          <w:sz w:val="21"/>
        </w:rPr>
        <w:t>L.</w:t>
      </w:r>
      <w:r>
        <w:rPr>
          <w:spacing w:val="30"/>
          <w:sz w:val="21"/>
        </w:rPr>
        <w:t> </w:t>
      </w:r>
      <w:r>
        <w:rPr>
          <w:sz w:val="21"/>
        </w:rPr>
        <w:t>Glaeser (Oxford,</w:t>
      </w:r>
      <w:r>
        <w:rPr>
          <w:spacing w:val="30"/>
          <w:sz w:val="21"/>
        </w:rPr>
        <w:t> </w:t>
      </w:r>
      <w:r>
        <w:rPr>
          <w:sz w:val="21"/>
        </w:rPr>
        <w:t>United</w:t>
      </w:r>
      <w:r>
        <w:rPr>
          <w:spacing w:val="32"/>
          <w:sz w:val="21"/>
        </w:rPr>
        <w:t> </w:t>
      </w:r>
      <w:r>
        <w:rPr>
          <w:sz w:val="21"/>
        </w:rPr>
        <w:t>Kingdom,</w:t>
      </w:r>
      <w:r>
        <w:rPr>
          <w:spacing w:val="30"/>
          <w:sz w:val="21"/>
        </w:rPr>
        <w:t> </w:t>
      </w:r>
      <w:r>
        <w:rPr>
          <w:sz w:val="21"/>
        </w:rPr>
        <w:t>Oxford University</w:t>
      </w:r>
      <w:r>
        <w:rPr>
          <w:spacing w:val="40"/>
          <w:sz w:val="21"/>
        </w:rPr>
        <w:t> </w:t>
      </w:r>
      <w:r>
        <w:rPr>
          <w:sz w:val="21"/>
        </w:rPr>
        <w:t>Press).”</w:t>
      </w:r>
      <w:r>
        <w:rPr>
          <w:spacing w:val="40"/>
          <w:sz w:val="21"/>
        </w:rPr>
        <w:t> </w:t>
      </w:r>
      <w:r>
        <w:rPr>
          <w:i/>
          <w:sz w:val="21"/>
        </w:rPr>
        <w:t>International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Social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Welfare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16(1),</w:t>
      </w:r>
      <w:r>
        <w:rPr>
          <w:spacing w:val="40"/>
          <w:sz w:val="21"/>
        </w:rPr>
        <w:t> </w:t>
      </w:r>
      <w:r>
        <w:rPr>
          <w:sz w:val="21"/>
        </w:rPr>
        <w:t>94-95. </w:t>
      </w:r>
      <w:r>
        <w:rPr>
          <w:spacing w:val="-2"/>
          <w:sz w:val="21"/>
        </w:rPr>
        <w:t>January.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9" w:lineRule="auto" w:before="119" w:after="0"/>
        <w:ind w:left="1080" w:right="1499" w:hanging="432"/>
        <w:jc w:val="both"/>
        <w:rPr>
          <w:sz w:val="21"/>
        </w:rPr>
      </w:pPr>
      <w:r>
        <w:rPr>
          <w:sz w:val="21"/>
        </w:rPr>
        <w:t>Miles Corak. 2000. “A Review of Developmental Health and the Wealth of Nations: Social, Biological, and Educational Dynamics, edited by Daniel P.Keating and Clyde Hertzman.”</w:t>
      </w:r>
      <w:r>
        <w:rPr>
          <w:spacing w:val="40"/>
          <w:sz w:val="21"/>
        </w:rPr>
        <w:t> </w:t>
      </w:r>
      <w:r>
        <w:rPr>
          <w:i/>
          <w:sz w:val="21"/>
        </w:rPr>
        <w:t>isuma: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Policy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Research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Volume.</w:t>
      </w:r>
      <w:r>
        <w:rPr>
          <w:spacing w:val="40"/>
          <w:sz w:val="21"/>
        </w:rPr>
        <w:t> </w:t>
      </w:r>
      <w:r>
        <w:rPr>
          <w:sz w:val="21"/>
        </w:rPr>
        <w:t>1(2).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49" w:lineRule="auto" w:before="125" w:after="0"/>
        <w:ind w:left="1080" w:right="1414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8"/>
          <w:sz w:val="21"/>
        </w:rPr>
        <w:t> </w:t>
      </w:r>
      <w:r>
        <w:rPr>
          <w:sz w:val="21"/>
        </w:rPr>
        <w:t>Corak. 1997. “A</w:t>
      </w:r>
      <w:r>
        <w:rPr>
          <w:spacing w:val="29"/>
          <w:sz w:val="21"/>
        </w:rPr>
        <w:t> </w:t>
      </w:r>
      <w:r>
        <w:rPr>
          <w:sz w:val="21"/>
        </w:rPr>
        <w:t>review</w:t>
      </w:r>
      <w:r>
        <w:rPr>
          <w:spacing w:val="29"/>
          <w:sz w:val="21"/>
        </w:rPr>
        <w:t> </w:t>
      </w:r>
      <w:r>
        <w:rPr>
          <w:sz w:val="21"/>
        </w:rPr>
        <w:t>of </w:t>
      </w:r>
      <w:r>
        <w:rPr>
          <w:i/>
          <w:sz w:val="21"/>
        </w:rPr>
        <w:t>Vanishing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Jobs: Canada’s Changing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Workplaces</w:t>
      </w:r>
      <w:r>
        <w:rPr>
          <w:i/>
          <w:spacing w:val="28"/>
          <w:sz w:val="21"/>
        </w:rPr>
        <w:t> </w:t>
      </w:r>
      <w:r>
        <w:rPr>
          <w:sz w:val="21"/>
        </w:rPr>
        <w:t>by Lars Osberg, Fred</w:t>
      </w:r>
      <w:r>
        <w:rPr>
          <w:spacing w:val="40"/>
          <w:sz w:val="21"/>
        </w:rPr>
        <w:t> </w:t>
      </w:r>
      <w:r>
        <w:rPr>
          <w:sz w:val="21"/>
        </w:rPr>
        <w:t>Wien, and</w:t>
      </w:r>
      <w:r>
        <w:rPr>
          <w:spacing w:val="40"/>
          <w:sz w:val="21"/>
        </w:rPr>
        <w:t> </w:t>
      </w:r>
      <w:r>
        <w:rPr>
          <w:sz w:val="21"/>
        </w:rPr>
        <w:t>Jan</w:t>
      </w:r>
      <w:r>
        <w:rPr>
          <w:spacing w:val="40"/>
          <w:sz w:val="21"/>
        </w:rPr>
        <w:t> </w:t>
      </w:r>
      <w:r>
        <w:rPr>
          <w:sz w:val="21"/>
        </w:rPr>
        <w:t>Grude.”</w:t>
      </w:r>
      <w:r>
        <w:rPr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Journal of Economics</w:t>
      </w:r>
      <w:r>
        <w:rPr>
          <w:sz w:val="21"/>
        </w:rPr>
        <w:t>. Volume 20(3), 742-46.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52" w:lineRule="auto" w:before="125" w:after="0"/>
        <w:ind w:left="1080" w:right="114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40"/>
          <w:sz w:val="21"/>
        </w:rPr>
        <w:t> </w:t>
      </w:r>
      <w:r>
        <w:rPr>
          <w:sz w:val="21"/>
        </w:rPr>
        <w:t>1995.</w:t>
      </w:r>
      <w:r>
        <w:rPr>
          <w:spacing w:val="40"/>
          <w:sz w:val="21"/>
        </w:rPr>
        <w:t> </w:t>
      </w:r>
      <w:r>
        <w:rPr>
          <w:sz w:val="21"/>
        </w:rPr>
        <w:t>“Comments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‘Unemployment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Unemployment</w:t>
      </w:r>
      <w:r>
        <w:rPr>
          <w:spacing w:val="40"/>
          <w:sz w:val="21"/>
        </w:rPr>
        <w:t> </w:t>
      </w:r>
      <w:r>
        <w:rPr>
          <w:sz w:val="21"/>
        </w:rPr>
        <w:t>Insurance’</w:t>
      </w:r>
      <w:r>
        <w:rPr>
          <w:spacing w:val="40"/>
          <w:sz w:val="21"/>
        </w:rPr>
        <w:t> </w:t>
      </w:r>
      <w:r>
        <w:rPr>
          <w:sz w:val="21"/>
        </w:rPr>
        <w:t>by David</w:t>
      </w:r>
      <w:r>
        <w:rPr>
          <w:spacing w:val="40"/>
          <w:sz w:val="21"/>
        </w:rPr>
        <w:t> </w:t>
      </w:r>
      <w:r>
        <w:rPr>
          <w:sz w:val="21"/>
        </w:rPr>
        <w:t>Wilton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Tony</w:t>
      </w:r>
      <w:r>
        <w:rPr>
          <w:spacing w:val="40"/>
          <w:sz w:val="21"/>
        </w:rPr>
        <w:t> </w:t>
      </w:r>
      <w:r>
        <w:rPr>
          <w:sz w:val="21"/>
        </w:rPr>
        <w:t>Wirjanto.”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L.N.</w:t>
      </w:r>
      <w:r>
        <w:rPr>
          <w:spacing w:val="38"/>
          <w:sz w:val="21"/>
        </w:rPr>
        <w:t> </w:t>
      </w:r>
      <w:r>
        <w:rPr>
          <w:sz w:val="21"/>
        </w:rPr>
        <w:t>Christofides,</w:t>
      </w:r>
      <w:r>
        <w:rPr>
          <w:spacing w:val="38"/>
          <w:sz w:val="21"/>
        </w:rPr>
        <w:t> </w:t>
      </w:r>
      <w:r>
        <w:rPr>
          <w:sz w:val="21"/>
        </w:rPr>
        <w:t>E.K.</w:t>
      </w:r>
      <w:r>
        <w:rPr>
          <w:spacing w:val="38"/>
          <w:sz w:val="21"/>
        </w:rPr>
        <w:t> </w:t>
      </w:r>
      <w:r>
        <w:rPr>
          <w:sz w:val="21"/>
        </w:rPr>
        <w:t>Grant,</w:t>
      </w:r>
      <w:r>
        <w:rPr>
          <w:spacing w:val="38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R.</w:t>
      </w:r>
      <w:r>
        <w:rPr>
          <w:spacing w:val="38"/>
          <w:sz w:val="21"/>
        </w:rPr>
        <w:t> </w:t>
      </w:r>
      <w:r>
        <w:rPr>
          <w:sz w:val="21"/>
        </w:rPr>
        <w:t>Swidinsky (editors.),</w:t>
      </w:r>
      <w:r>
        <w:rPr>
          <w:spacing w:val="28"/>
          <w:sz w:val="21"/>
        </w:rPr>
        <w:t> </w:t>
      </w:r>
      <w:r>
        <w:rPr>
          <w:i/>
          <w:sz w:val="21"/>
        </w:rPr>
        <w:t>Aspects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Labour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Market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Behaviour: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Essays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in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Honour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of</w:t>
      </w:r>
      <w:r>
        <w:rPr>
          <w:i/>
          <w:spacing w:val="28"/>
          <w:sz w:val="21"/>
        </w:rPr>
        <w:t> </w:t>
      </w:r>
      <w:r>
        <w:rPr>
          <w:i/>
          <w:sz w:val="21"/>
        </w:rPr>
        <w:t>John</w:t>
      </w:r>
      <w:r>
        <w:rPr>
          <w:i/>
          <w:spacing w:val="29"/>
          <w:sz w:val="21"/>
        </w:rPr>
        <w:t> </w:t>
      </w:r>
      <w:r>
        <w:rPr>
          <w:i/>
          <w:sz w:val="21"/>
        </w:rPr>
        <w:t>VanderKamp</w:t>
      </w:r>
      <w:r>
        <w:rPr>
          <w:sz w:val="21"/>
        </w:rPr>
        <w:t>, Toronto: University of Toronto Press.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252" w:lineRule="auto" w:before="119" w:after="0"/>
        <w:ind w:left="1080" w:right="111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1"/>
          <w:sz w:val="21"/>
        </w:rPr>
        <w:t> </w:t>
      </w:r>
      <w:r>
        <w:rPr>
          <w:sz w:val="21"/>
        </w:rPr>
        <w:t>Corak.</w:t>
      </w:r>
      <w:r>
        <w:rPr>
          <w:spacing w:val="20"/>
          <w:sz w:val="21"/>
        </w:rPr>
        <w:t> </w:t>
      </w:r>
      <w:r>
        <w:rPr>
          <w:sz w:val="21"/>
        </w:rPr>
        <w:t>1989.</w:t>
      </w:r>
      <w:r>
        <w:rPr>
          <w:spacing w:val="20"/>
          <w:sz w:val="21"/>
        </w:rPr>
        <w:t> </w:t>
      </w:r>
      <w:r>
        <w:rPr>
          <w:sz w:val="21"/>
        </w:rPr>
        <w:t>“Policy</w:t>
      </w:r>
      <w:r>
        <w:rPr>
          <w:spacing w:val="21"/>
          <w:sz w:val="21"/>
        </w:rPr>
        <w:t> </w:t>
      </w:r>
      <w:r>
        <w:rPr>
          <w:sz w:val="21"/>
        </w:rPr>
        <w:t>in</w:t>
      </w:r>
      <w:r>
        <w:rPr>
          <w:spacing w:val="21"/>
          <w:sz w:val="21"/>
        </w:rPr>
        <w:t> </w:t>
      </w:r>
      <w:r>
        <w:rPr>
          <w:sz w:val="21"/>
        </w:rPr>
        <w:t>an</w:t>
      </w:r>
      <w:r>
        <w:rPr>
          <w:spacing w:val="21"/>
          <w:sz w:val="21"/>
        </w:rPr>
        <w:t> </w:t>
      </w:r>
      <w:r>
        <w:rPr>
          <w:sz w:val="21"/>
        </w:rPr>
        <w:t>Era</w:t>
      </w:r>
      <w:r>
        <w:rPr>
          <w:spacing w:val="21"/>
          <w:sz w:val="21"/>
        </w:rPr>
        <w:t> </w:t>
      </w:r>
      <w:r>
        <w:rPr>
          <w:sz w:val="21"/>
        </w:rPr>
        <w:t>of</w:t>
      </w:r>
      <w:r>
        <w:rPr>
          <w:spacing w:val="20"/>
          <w:sz w:val="21"/>
        </w:rPr>
        <w:t> </w:t>
      </w:r>
      <w:r>
        <w:rPr>
          <w:sz w:val="21"/>
        </w:rPr>
        <w:t>Free</w:t>
      </w:r>
      <w:r>
        <w:rPr>
          <w:spacing w:val="21"/>
          <w:sz w:val="21"/>
        </w:rPr>
        <w:t> </w:t>
      </w:r>
      <w:r>
        <w:rPr>
          <w:sz w:val="21"/>
        </w:rPr>
        <w:t>Trade:</w:t>
      </w:r>
      <w:r>
        <w:rPr>
          <w:spacing w:val="20"/>
          <w:sz w:val="21"/>
        </w:rPr>
        <w:t> </w:t>
      </w:r>
      <w:r>
        <w:rPr>
          <w:sz w:val="21"/>
        </w:rPr>
        <w:t>Some</w:t>
      </w:r>
      <w:r>
        <w:rPr>
          <w:spacing w:val="21"/>
          <w:sz w:val="21"/>
        </w:rPr>
        <w:t> </w:t>
      </w:r>
      <w:r>
        <w:rPr>
          <w:sz w:val="21"/>
        </w:rPr>
        <w:t>Comments</w:t>
      </w:r>
      <w:r>
        <w:rPr>
          <w:spacing w:val="21"/>
          <w:sz w:val="21"/>
        </w:rPr>
        <w:t> </w:t>
      </w:r>
      <w:r>
        <w:rPr>
          <w:sz w:val="21"/>
        </w:rPr>
        <w:t>on</w:t>
      </w:r>
      <w:r>
        <w:rPr>
          <w:spacing w:val="21"/>
          <w:sz w:val="21"/>
        </w:rPr>
        <w:t> </w:t>
      </w:r>
      <w:r>
        <w:rPr>
          <w:sz w:val="21"/>
        </w:rPr>
        <w:t>the</w:t>
      </w:r>
      <w:r>
        <w:rPr>
          <w:spacing w:val="21"/>
          <w:sz w:val="21"/>
        </w:rPr>
        <w:t> </w:t>
      </w:r>
      <w:r>
        <w:rPr>
          <w:sz w:val="21"/>
        </w:rPr>
        <w:t>de</w:t>
      </w:r>
      <w:r>
        <w:rPr>
          <w:spacing w:val="21"/>
          <w:sz w:val="21"/>
        </w:rPr>
        <w:t> </w:t>
      </w:r>
      <w:r>
        <w:rPr>
          <w:sz w:val="21"/>
        </w:rPr>
        <w:t>Grandpré Report.”</w:t>
      </w:r>
      <w:r>
        <w:rPr>
          <w:spacing w:val="40"/>
          <w:sz w:val="21"/>
        </w:rPr>
        <w:t> </w:t>
      </w:r>
      <w:r>
        <w:rPr>
          <w:i/>
          <w:sz w:val="21"/>
        </w:rPr>
        <w:t>Canadian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Public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Policy</w:t>
      </w:r>
      <w:r>
        <w:rPr>
          <w:sz w:val="21"/>
        </w:rPr>
        <w:t>.</w:t>
      </w:r>
      <w:r>
        <w:rPr>
          <w:spacing w:val="40"/>
          <w:sz w:val="21"/>
        </w:rPr>
        <w:t> </w:t>
      </w:r>
      <w:r>
        <w:rPr>
          <w:sz w:val="21"/>
        </w:rPr>
        <w:t>Volume</w:t>
      </w:r>
      <w:r>
        <w:rPr>
          <w:spacing w:val="40"/>
          <w:sz w:val="21"/>
        </w:rPr>
        <w:t> </w:t>
      </w:r>
      <w:r>
        <w:rPr>
          <w:sz w:val="21"/>
        </w:rPr>
        <w:t>15(3),</w:t>
      </w:r>
      <w:r>
        <w:rPr>
          <w:spacing w:val="40"/>
          <w:sz w:val="21"/>
        </w:rPr>
        <w:t> </w:t>
      </w:r>
      <w:r>
        <w:rPr>
          <w:sz w:val="21"/>
        </w:rPr>
        <w:t>335-338.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pStyle w:val="Heading2"/>
        <w:spacing w:before="76"/>
      </w:pPr>
      <w:r>
        <w:rPr/>
        <w:t>Keynote</w:t>
      </w:r>
      <w:r>
        <w:rPr>
          <w:spacing w:val="-6"/>
        </w:rPr>
        <w:t> </w:t>
      </w:r>
      <w:r>
        <w:rPr/>
        <w:t>lectures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presentations</w:t>
      </w:r>
      <w:r>
        <w:rPr>
          <w:spacing w:val="-2"/>
        </w:rPr>
        <w:t> </w:t>
      </w:r>
      <w:r>
        <w:rPr/>
        <w:t>(since</w:t>
      </w:r>
      <w:r>
        <w:rPr>
          <w:spacing w:val="-3"/>
        </w:rPr>
        <w:t> </w:t>
      </w:r>
      <w:r>
        <w:rPr/>
        <w:t>2007</w:t>
      </w:r>
      <w:r>
        <w:rPr>
          <w:spacing w:val="-2"/>
        </w:rPr>
        <w:t> only)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247" w:after="0"/>
        <w:ind w:left="1080" w:right="158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6"/>
          <w:sz w:val="21"/>
        </w:rPr>
        <w:t> </w:t>
      </w:r>
      <w:r>
        <w:rPr>
          <w:sz w:val="21"/>
        </w:rPr>
        <w:t>Corak. 2018. Invited</w:t>
      </w:r>
      <w:r>
        <w:rPr>
          <w:spacing w:val="36"/>
          <w:sz w:val="21"/>
        </w:rPr>
        <w:t> </w:t>
      </w:r>
      <w:r>
        <w:rPr>
          <w:sz w:val="21"/>
        </w:rPr>
        <w:t>speaker. The</w:t>
      </w:r>
      <w:r>
        <w:rPr>
          <w:spacing w:val="36"/>
          <w:sz w:val="21"/>
        </w:rPr>
        <w:t> </w:t>
      </w:r>
      <w:r>
        <w:rPr>
          <w:sz w:val="21"/>
        </w:rPr>
        <w:t>importance</w:t>
      </w:r>
      <w:r>
        <w:rPr>
          <w:spacing w:val="36"/>
          <w:sz w:val="21"/>
        </w:rPr>
        <w:t> </w:t>
      </w:r>
      <w:r>
        <w:rPr>
          <w:sz w:val="21"/>
        </w:rPr>
        <w:t>of inclusive</w:t>
      </w:r>
      <w:r>
        <w:rPr>
          <w:spacing w:val="36"/>
          <w:sz w:val="21"/>
        </w:rPr>
        <w:t> </w:t>
      </w:r>
      <w:r>
        <w:rPr>
          <w:sz w:val="21"/>
        </w:rPr>
        <w:t>growth</w:t>
      </w:r>
      <w:r>
        <w:rPr>
          <w:spacing w:val="36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sz w:val="21"/>
        </w:rPr>
        <w:t>social mobility. Pacific Trade and Development Conference 39: Growth, globalization and</w:t>
      </w:r>
      <w:r>
        <w:rPr>
          <w:spacing w:val="80"/>
          <w:w w:val="150"/>
          <w:sz w:val="21"/>
        </w:rPr>
        <w:t> </w:t>
      </w:r>
      <w:r>
        <w:rPr>
          <w:sz w:val="21"/>
        </w:rPr>
        <w:t>intergenerational</w:t>
      </w:r>
      <w:r>
        <w:rPr>
          <w:spacing w:val="40"/>
          <w:sz w:val="21"/>
        </w:rPr>
        <w:t> </w:t>
      </w:r>
      <w:r>
        <w:rPr>
          <w:sz w:val="21"/>
        </w:rPr>
        <w:t>issues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Asia</w:t>
      </w:r>
      <w:r>
        <w:rPr>
          <w:spacing w:val="40"/>
          <w:sz w:val="21"/>
        </w:rPr>
        <w:t> </w:t>
      </w:r>
      <w:r>
        <w:rPr>
          <w:sz w:val="21"/>
        </w:rPr>
        <w:t>Pacific.</w:t>
      </w:r>
      <w:r>
        <w:rPr>
          <w:spacing w:val="40"/>
          <w:sz w:val="21"/>
        </w:rPr>
        <w:t> </w:t>
      </w:r>
      <w:r>
        <w:rPr>
          <w:sz w:val="21"/>
        </w:rPr>
        <w:t>Tokyo</w:t>
      </w:r>
      <w:r>
        <w:rPr>
          <w:spacing w:val="40"/>
          <w:sz w:val="21"/>
        </w:rPr>
        <w:t> </w:t>
      </w:r>
      <w:r>
        <w:rPr>
          <w:sz w:val="21"/>
        </w:rPr>
        <w:t>Japan.</w:t>
      </w:r>
      <w:r>
        <w:rPr>
          <w:spacing w:val="40"/>
          <w:sz w:val="21"/>
        </w:rPr>
        <w:t> </w:t>
      </w:r>
      <w:r>
        <w:rPr>
          <w:sz w:val="21"/>
        </w:rPr>
        <w:t>January</w:t>
      </w:r>
      <w:r>
        <w:rPr>
          <w:spacing w:val="40"/>
          <w:sz w:val="21"/>
        </w:rPr>
        <w:t> </w:t>
      </w:r>
      <w:r>
        <w:rPr>
          <w:sz w:val="21"/>
        </w:rPr>
        <w:t>31-February</w:t>
      </w:r>
      <w:r>
        <w:rPr>
          <w:spacing w:val="40"/>
          <w:sz w:val="21"/>
        </w:rPr>
        <w:t> </w:t>
      </w:r>
      <w:r>
        <w:rPr>
          <w:sz w:val="21"/>
        </w:rPr>
        <w:t>2.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2" w:after="0"/>
        <w:ind w:left="1080" w:right="1123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2"/>
          <w:sz w:val="21"/>
        </w:rPr>
        <w:t> </w:t>
      </w:r>
      <w:r>
        <w:rPr>
          <w:sz w:val="21"/>
        </w:rPr>
        <w:t>Corak.</w:t>
      </w:r>
      <w:r>
        <w:rPr>
          <w:spacing w:val="31"/>
          <w:sz w:val="21"/>
        </w:rPr>
        <w:t> </w:t>
      </w:r>
      <w:r>
        <w:rPr>
          <w:sz w:val="21"/>
        </w:rPr>
        <w:t>2018.</w:t>
      </w:r>
      <w:r>
        <w:rPr>
          <w:spacing w:val="31"/>
          <w:sz w:val="21"/>
        </w:rPr>
        <w:t> </w:t>
      </w:r>
      <w:r>
        <w:rPr>
          <w:sz w:val="21"/>
        </w:rPr>
        <w:t>Invited</w:t>
      </w:r>
      <w:r>
        <w:rPr>
          <w:spacing w:val="32"/>
          <w:sz w:val="21"/>
        </w:rPr>
        <w:t> </w:t>
      </w:r>
      <w:r>
        <w:rPr>
          <w:sz w:val="21"/>
        </w:rPr>
        <w:t>speaker.</w:t>
      </w:r>
      <w:r>
        <w:rPr>
          <w:spacing w:val="31"/>
          <w:sz w:val="21"/>
        </w:rPr>
        <w:t> </w:t>
      </w:r>
      <w:r>
        <w:rPr>
          <w:sz w:val="21"/>
        </w:rPr>
        <w:t>“Divided</w:t>
      </w:r>
      <w:r>
        <w:rPr>
          <w:spacing w:val="32"/>
          <w:sz w:val="21"/>
        </w:rPr>
        <w:t> </w:t>
      </w:r>
      <w:r>
        <w:rPr>
          <w:sz w:val="21"/>
        </w:rPr>
        <w:t>Landscapes</w:t>
      </w:r>
      <w:r>
        <w:rPr>
          <w:spacing w:val="32"/>
          <w:sz w:val="21"/>
        </w:rPr>
        <w:t> </w:t>
      </w:r>
      <w:r>
        <w:rPr>
          <w:sz w:val="21"/>
        </w:rPr>
        <w:t>of</w:t>
      </w:r>
      <w:r>
        <w:rPr>
          <w:spacing w:val="31"/>
          <w:sz w:val="21"/>
        </w:rPr>
        <w:t> </w:t>
      </w:r>
      <w:r>
        <w:rPr>
          <w:sz w:val="21"/>
        </w:rPr>
        <w:t>Economic</w:t>
      </w:r>
      <w:r>
        <w:rPr>
          <w:spacing w:val="32"/>
          <w:sz w:val="21"/>
        </w:rPr>
        <w:t> </w:t>
      </w:r>
      <w:r>
        <w:rPr>
          <w:sz w:val="21"/>
        </w:rPr>
        <w:t>Opportunity:</w:t>
      </w:r>
      <w:r>
        <w:rPr>
          <w:spacing w:val="31"/>
          <w:sz w:val="21"/>
        </w:rPr>
        <w:t> </w:t>
      </w:r>
      <w:r>
        <w:rPr>
          <w:sz w:val="21"/>
        </w:rPr>
        <w:t>The Canadian</w:t>
      </w:r>
      <w:r>
        <w:rPr>
          <w:spacing w:val="40"/>
          <w:sz w:val="21"/>
        </w:rPr>
        <w:t> </w:t>
      </w:r>
      <w:r>
        <w:rPr>
          <w:sz w:val="21"/>
        </w:rPr>
        <w:t>Geography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Intergenerational</w:t>
      </w:r>
      <w:r>
        <w:rPr>
          <w:spacing w:val="40"/>
          <w:sz w:val="21"/>
        </w:rPr>
        <w:t> </w:t>
      </w:r>
      <w:r>
        <w:rPr>
          <w:sz w:val="21"/>
        </w:rPr>
        <w:t>Mobility.”</w:t>
      </w:r>
      <w:r>
        <w:rPr>
          <w:spacing w:val="40"/>
          <w:sz w:val="21"/>
        </w:rPr>
        <w:t> </w:t>
      </w:r>
      <w:r>
        <w:rPr>
          <w:sz w:val="21"/>
        </w:rPr>
        <w:t>School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Public</w:t>
      </w:r>
      <w:r>
        <w:rPr>
          <w:spacing w:val="40"/>
          <w:sz w:val="21"/>
        </w:rPr>
        <w:t> </w:t>
      </w:r>
      <w:r>
        <w:rPr>
          <w:sz w:val="21"/>
        </w:rPr>
        <w:t>Policy.</w:t>
      </w:r>
      <w:r>
        <w:rPr>
          <w:spacing w:val="40"/>
          <w:sz w:val="21"/>
        </w:rPr>
        <w:t> </w:t>
      </w:r>
      <w:r>
        <w:rPr>
          <w:sz w:val="21"/>
        </w:rPr>
        <w:t>University of Toronto. March 8</w:t>
      </w:r>
      <w:r>
        <w:rPr>
          <w:sz w:val="21"/>
          <w:vertAlign w:val="superscript"/>
        </w:rPr>
        <w:t>th</w:t>
      </w:r>
      <w:r>
        <w:rPr>
          <w:sz w:val="21"/>
          <w:vertAlign w:val="baseline"/>
        </w:rPr>
        <w:t>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7" w:lineRule="auto" w:before="125" w:after="0"/>
        <w:ind w:left="1080" w:right="125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9"/>
          <w:sz w:val="21"/>
        </w:rPr>
        <w:t> </w:t>
      </w:r>
      <w:r>
        <w:rPr>
          <w:sz w:val="21"/>
        </w:rPr>
        <w:t>Corak.</w:t>
      </w:r>
      <w:r>
        <w:rPr>
          <w:spacing w:val="27"/>
          <w:sz w:val="21"/>
        </w:rPr>
        <w:t> </w:t>
      </w:r>
      <w:r>
        <w:rPr>
          <w:sz w:val="21"/>
        </w:rPr>
        <w:t>2018.</w:t>
      </w:r>
      <w:r>
        <w:rPr>
          <w:spacing w:val="27"/>
          <w:sz w:val="21"/>
        </w:rPr>
        <w:t> </w:t>
      </w:r>
      <w:r>
        <w:rPr>
          <w:sz w:val="21"/>
        </w:rPr>
        <w:t>Invited</w:t>
      </w:r>
      <w:r>
        <w:rPr>
          <w:spacing w:val="29"/>
          <w:sz w:val="21"/>
        </w:rPr>
        <w:t> </w:t>
      </w:r>
      <w:r>
        <w:rPr>
          <w:sz w:val="21"/>
        </w:rPr>
        <w:t>speaker.</w:t>
      </w:r>
      <w:r>
        <w:rPr>
          <w:spacing w:val="27"/>
          <w:sz w:val="21"/>
        </w:rPr>
        <w:t> </w:t>
      </w:r>
      <w:r>
        <w:rPr>
          <w:sz w:val="21"/>
        </w:rPr>
        <w:t>“The</w:t>
      </w:r>
      <w:r>
        <w:rPr>
          <w:spacing w:val="29"/>
          <w:sz w:val="21"/>
        </w:rPr>
        <w:t> </w:t>
      </w:r>
      <w:r>
        <w:rPr>
          <w:sz w:val="21"/>
        </w:rPr>
        <w:t>future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pay.”</w:t>
      </w:r>
      <w:r>
        <w:rPr>
          <w:spacing w:val="29"/>
          <w:sz w:val="21"/>
        </w:rPr>
        <w:t> </w:t>
      </w:r>
      <w:r>
        <w:rPr>
          <w:sz w:val="21"/>
        </w:rPr>
        <w:t>Queen’s</w:t>
      </w:r>
      <w:r>
        <w:rPr>
          <w:spacing w:val="27"/>
          <w:sz w:val="21"/>
        </w:rPr>
        <w:t> </w:t>
      </w:r>
      <w:r>
        <w:rPr>
          <w:sz w:val="21"/>
        </w:rPr>
        <w:t>International</w:t>
      </w:r>
      <w:r>
        <w:rPr>
          <w:spacing w:val="27"/>
          <w:sz w:val="21"/>
        </w:rPr>
        <w:t> </w:t>
      </w:r>
      <w:r>
        <w:rPr>
          <w:sz w:val="21"/>
        </w:rPr>
        <w:t>Institute on</w:t>
      </w:r>
      <w:r>
        <w:rPr>
          <w:spacing w:val="40"/>
          <w:sz w:val="21"/>
        </w:rPr>
        <w:t> </w:t>
      </w:r>
      <w:r>
        <w:rPr>
          <w:sz w:val="21"/>
        </w:rPr>
        <w:t>Social</w:t>
      </w:r>
      <w:r>
        <w:rPr>
          <w:spacing w:val="40"/>
          <w:sz w:val="21"/>
        </w:rPr>
        <w:t> </w:t>
      </w:r>
      <w:r>
        <w:rPr>
          <w:sz w:val="21"/>
        </w:rPr>
        <w:t>Policy.</w:t>
      </w:r>
      <w:r>
        <w:rPr>
          <w:spacing w:val="40"/>
          <w:sz w:val="21"/>
        </w:rPr>
        <w:t> </w:t>
      </w:r>
      <w:r>
        <w:rPr>
          <w:sz w:val="21"/>
        </w:rPr>
        <w:t>Queen’s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Kingston</w:t>
      </w:r>
      <w:r>
        <w:rPr>
          <w:spacing w:val="40"/>
          <w:sz w:val="21"/>
        </w:rPr>
        <w:t> </w:t>
      </w:r>
      <w:r>
        <w:rPr>
          <w:sz w:val="21"/>
        </w:rPr>
        <w:t>Canada.</w:t>
      </w:r>
      <w:r>
        <w:rPr>
          <w:spacing w:val="40"/>
          <w:sz w:val="21"/>
        </w:rPr>
        <w:t> </w:t>
      </w:r>
      <w:r>
        <w:rPr>
          <w:sz w:val="21"/>
        </w:rPr>
        <w:t>August</w:t>
      </w:r>
      <w:r>
        <w:rPr>
          <w:spacing w:val="40"/>
          <w:sz w:val="21"/>
        </w:rPr>
        <w:t> </w:t>
      </w:r>
      <w:r>
        <w:rPr>
          <w:sz w:val="21"/>
        </w:rPr>
        <w:t>15-17.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7" w:after="0"/>
        <w:ind w:left="1080" w:right="1586" w:hanging="432"/>
        <w:jc w:val="left"/>
        <w:rPr>
          <w:sz w:val="21"/>
        </w:rPr>
      </w:pPr>
      <w:r>
        <w:rPr>
          <w:sz w:val="21"/>
        </w:rPr>
        <w:t>Miles Corak. 2017. Invited presenter and panelist. “Innovation in cash benefits to</w:t>
      </w:r>
      <w:r>
        <w:rPr>
          <w:spacing w:val="80"/>
          <w:w w:val="150"/>
          <w:sz w:val="21"/>
        </w:rPr>
        <w:t> </w:t>
      </w:r>
      <w:r>
        <w:rPr>
          <w:sz w:val="21"/>
        </w:rPr>
        <w:t>families with children: The Canada Child Benefit.” The Committee on Building an</w:t>
      </w:r>
      <w:r>
        <w:rPr>
          <w:spacing w:val="80"/>
          <w:w w:val="150"/>
          <w:sz w:val="21"/>
        </w:rPr>
        <w:t> </w:t>
      </w:r>
      <w:r>
        <w:rPr>
          <w:sz w:val="21"/>
        </w:rPr>
        <w:t>Agenda</w:t>
      </w:r>
      <w:r>
        <w:rPr>
          <w:spacing w:val="21"/>
          <w:sz w:val="21"/>
        </w:rPr>
        <w:t> </w:t>
      </w:r>
      <w:r>
        <w:rPr>
          <w:sz w:val="21"/>
        </w:rPr>
        <w:t>to</w:t>
      </w:r>
      <w:r>
        <w:rPr>
          <w:spacing w:val="21"/>
          <w:sz w:val="21"/>
        </w:rPr>
        <w:t> </w:t>
      </w:r>
      <w:r>
        <w:rPr>
          <w:sz w:val="21"/>
        </w:rPr>
        <w:t>Reduce</w:t>
      </w:r>
      <w:r>
        <w:rPr>
          <w:spacing w:val="21"/>
          <w:sz w:val="21"/>
        </w:rPr>
        <w:t> </w:t>
      </w:r>
      <w:r>
        <w:rPr>
          <w:sz w:val="21"/>
        </w:rPr>
        <w:t>the</w:t>
      </w:r>
      <w:r>
        <w:rPr>
          <w:spacing w:val="21"/>
          <w:sz w:val="21"/>
        </w:rPr>
        <w:t> </w:t>
      </w:r>
      <w:r>
        <w:rPr>
          <w:sz w:val="21"/>
        </w:rPr>
        <w:t>Number of Children</w:t>
      </w:r>
      <w:r>
        <w:rPr>
          <w:spacing w:val="21"/>
          <w:sz w:val="21"/>
        </w:rPr>
        <w:t> </w:t>
      </w:r>
      <w:r>
        <w:rPr>
          <w:sz w:val="21"/>
        </w:rPr>
        <w:t>in</w:t>
      </w:r>
      <w:r>
        <w:rPr>
          <w:spacing w:val="21"/>
          <w:sz w:val="21"/>
        </w:rPr>
        <w:t> </w:t>
      </w:r>
      <w:r>
        <w:rPr>
          <w:sz w:val="21"/>
        </w:rPr>
        <w:t>Poverty</w:t>
      </w:r>
      <w:r>
        <w:rPr>
          <w:spacing w:val="21"/>
          <w:sz w:val="21"/>
        </w:rPr>
        <w:t> </w:t>
      </w:r>
      <w:r>
        <w:rPr>
          <w:sz w:val="21"/>
        </w:rPr>
        <w:t>by</w:t>
      </w:r>
      <w:r>
        <w:rPr>
          <w:spacing w:val="21"/>
          <w:sz w:val="21"/>
        </w:rPr>
        <w:t> </w:t>
      </w:r>
      <w:r>
        <w:rPr>
          <w:sz w:val="21"/>
        </w:rPr>
        <w:t>Half in</w:t>
      </w:r>
      <w:r>
        <w:rPr>
          <w:spacing w:val="21"/>
          <w:sz w:val="21"/>
        </w:rPr>
        <w:t> </w:t>
      </w:r>
      <w:r>
        <w:rPr>
          <w:sz w:val="21"/>
        </w:rPr>
        <w:t>10</w:t>
      </w:r>
      <w:r>
        <w:rPr>
          <w:spacing w:val="21"/>
          <w:sz w:val="21"/>
        </w:rPr>
        <w:t> </w:t>
      </w:r>
      <w:r>
        <w:rPr>
          <w:sz w:val="21"/>
        </w:rPr>
        <w:t>Years, National Academies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Sciences,</w:t>
      </w:r>
      <w:r>
        <w:rPr>
          <w:spacing w:val="40"/>
          <w:sz w:val="21"/>
        </w:rPr>
        <w:t> </w:t>
      </w:r>
      <w:r>
        <w:rPr>
          <w:sz w:val="21"/>
        </w:rPr>
        <w:t>Engineering,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Medicine.</w:t>
      </w:r>
      <w:r>
        <w:rPr>
          <w:spacing w:val="40"/>
          <w:sz w:val="21"/>
        </w:rPr>
        <w:t> </w:t>
      </w:r>
      <w:r>
        <w:rPr>
          <w:sz w:val="21"/>
        </w:rPr>
        <w:t>Washington</w:t>
      </w:r>
      <w:r>
        <w:rPr>
          <w:spacing w:val="40"/>
          <w:sz w:val="21"/>
        </w:rPr>
        <w:t> </w:t>
      </w:r>
      <w:r>
        <w:rPr>
          <w:sz w:val="21"/>
        </w:rPr>
        <w:t>DC.</w:t>
      </w:r>
      <w:r>
        <w:rPr>
          <w:spacing w:val="40"/>
          <w:sz w:val="21"/>
        </w:rPr>
        <w:t> </w:t>
      </w:r>
      <w:r>
        <w:rPr>
          <w:sz w:val="21"/>
        </w:rPr>
        <w:t>June</w:t>
      </w:r>
      <w:r>
        <w:rPr>
          <w:spacing w:val="40"/>
          <w:sz w:val="21"/>
        </w:rPr>
        <w:t> </w:t>
      </w:r>
      <w:r>
        <w:rPr>
          <w:sz w:val="21"/>
        </w:rPr>
        <w:t>20.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19" w:after="0"/>
        <w:ind w:left="1080" w:right="130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40"/>
          <w:sz w:val="21"/>
        </w:rPr>
        <w:t> </w:t>
      </w:r>
      <w:r>
        <w:rPr>
          <w:sz w:val="21"/>
        </w:rPr>
        <w:t>2017.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presenter.</w:t>
      </w:r>
      <w:r>
        <w:rPr>
          <w:spacing w:val="40"/>
          <w:sz w:val="21"/>
        </w:rPr>
        <w:t> </w:t>
      </w:r>
      <w:r>
        <w:rPr>
          <w:sz w:val="21"/>
        </w:rPr>
        <w:t>“Divided</w:t>
      </w:r>
      <w:r>
        <w:rPr>
          <w:spacing w:val="40"/>
          <w:sz w:val="21"/>
        </w:rPr>
        <w:t> </w:t>
      </w:r>
      <w:r>
        <w:rPr>
          <w:sz w:val="21"/>
        </w:rPr>
        <w:t>Landscapes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Economic</w:t>
      </w:r>
      <w:r>
        <w:rPr>
          <w:spacing w:val="40"/>
          <w:sz w:val="21"/>
        </w:rPr>
        <w:t> </w:t>
      </w:r>
      <w:r>
        <w:rPr>
          <w:sz w:val="21"/>
        </w:rPr>
        <w:t>Opportunity: The Canadian Geography of Intergenerational Income Mobility.” Conference on Social</w:t>
      </w:r>
      <w:r>
        <w:rPr>
          <w:spacing w:val="80"/>
          <w:w w:val="150"/>
          <w:sz w:val="21"/>
        </w:rPr>
        <w:t> </w:t>
      </w:r>
      <w:r>
        <w:rPr>
          <w:sz w:val="21"/>
        </w:rPr>
        <w:t>Mobility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Inequality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Israel.</w:t>
      </w:r>
      <w:r>
        <w:rPr>
          <w:spacing w:val="40"/>
          <w:sz w:val="21"/>
        </w:rPr>
        <w:t> </w:t>
      </w:r>
      <w:r>
        <w:rPr>
          <w:sz w:val="21"/>
        </w:rPr>
        <w:t>Jerusalem.</w:t>
      </w:r>
      <w:r>
        <w:rPr>
          <w:spacing w:val="40"/>
          <w:sz w:val="21"/>
        </w:rPr>
        <w:t> </w:t>
      </w:r>
      <w:r>
        <w:rPr>
          <w:sz w:val="21"/>
        </w:rPr>
        <w:t>June</w:t>
      </w:r>
      <w:r>
        <w:rPr>
          <w:spacing w:val="40"/>
          <w:sz w:val="21"/>
        </w:rPr>
        <w:t> </w:t>
      </w:r>
      <w:r>
        <w:rPr>
          <w:sz w:val="21"/>
        </w:rPr>
        <w:t>14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15.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5" w:after="0"/>
        <w:ind w:left="1080" w:right="1385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4"/>
          <w:sz w:val="21"/>
        </w:rPr>
        <w:t> </w:t>
      </w:r>
      <w:r>
        <w:rPr>
          <w:sz w:val="21"/>
        </w:rPr>
        <w:t>Corak.</w:t>
      </w:r>
      <w:r>
        <w:rPr>
          <w:spacing w:val="33"/>
          <w:sz w:val="21"/>
        </w:rPr>
        <w:t> </w:t>
      </w:r>
      <w:r>
        <w:rPr>
          <w:sz w:val="21"/>
        </w:rPr>
        <w:t>2017.</w:t>
      </w:r>
      <w:r>
        <w:rPr>
          <w:spacing w:val="33"/>
          <w:sz w:val="21"/>
        </w:rPr>
        <w:t> </w:t>
      </w:r>
      <w:r>
        <w:rPr>
          <w:sz w:val="21"/>
        </w:rPr>
        <w:t>Invited</w:t>
      </w:r>
      <w:r>
        <w:rPr>
          <w:spacing w:val="34"/>
          <w:sz w:val="21"/>
        </w:rPr>
        <w:t> </w:t>
      </w:r>
      <w:r>
        <w:rPr>
          <w:sz w:val="21"/>
        </w:rPr>
        <w:t>presenter.</w:t>
      </w:r>
      <w:r>
        <w:rPr>
          <w:spacing w:val="33"/>
          <w:sz w:val="21"/>
        </w:rPr>
        <w:t> </w:t>
      </w:r>
      <w:r>
        <w:rPr>
          <w:sz w:val="21"/>
        </w:rPr>
        <w:t>“Divided</w:t>
      </w:r>
      <w:r>
        <w:rPr>
          <w:spacing w:val="34"/>
          <w:sz w:val="21"/>
        </w:rPr>
        <w:t> </w:t>
      </w:r>
      <w:r>
        <w:rPr>
          <w:sz w:val="21"/>
        </w:rPr>
        <w:t>Landscapes</w:t>
      </w:r>
      <w:r>
        <w:rPr>
          <w:spacing w:val="34"/>
          <w:sz w:val="21"/>
        </w:rPr>
        <w:t> </w:t>
      </w:r>
      <w:r>
        <w:rPr>
          <w:sz w:val="21"/>
        </w:rPr>
        <w:t>of</w:t>
      </w:r>
      <w:r>
        <w:rPr>
          <w:spacing w:val="33"/>
          <w:sz w:val="21"/>
        </w:rPr>
        <w:t> </w:t>
      </w:r>
      <w:r>
        <w:rPr>
          <w:sz w:val="21"/>
        </w:rPr>
        <w:t>Economic</w:t>
      </w:r>
      <w:r>
        <w:rPr>
          <w:spacing w:val="34"/>
          <w:sz w:val="21"/>
        </w:rPr>
        <w:t> </w:t>
      </w:r>
      <w:r>
        <w:rPr>
          <w:sz w:val="21"/>
        </w:rPr>
        <w:t>Opportunity: The Canadian Geography of Intergenerational Income Mobility.” Deputy Minister</w:t>
      </w:r>
      <w:r>
        <w:rPr>
          <w:spacing w:val="80"/>
          <w:w w:val="150"/>
          <w:sz w:val="21"/>
        </w:rPr>
        <w:t> </w:t>
      </w:r>
      <w:r>
        <w:rPr>
          <w:sz w:val="21"/>
        </w:rPr>
        <w:t>Committee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Inclusive</w:t>
      </w:r>
      <w:r>
        <w:rPr>
          <w:spacing w:val="40"/>
          <w:sz w:val="21"/>
        </w:rPr>
        <w:t> </w:t>
      </w:r>
      <w:r>
        <w:rPr>
          <w:sz w:val="21"/>
        </w:rPr>
        <w:t>Growth. Department of Finance, Government of Canada. Ottawa. May 24.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18" w:after="0"/>
        <w:ind w:left="1080" w:right="1686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9"/>
          <w:sz w:val="21"/>
        </w:rPr>
        <w:t> </w:t>
      </w:r>
      <w:r>
        <w:rPr>
          <w:sz w:val="21"/>
        </w:rPr>
        <w:t>Corak. 2017. Invited</w:t>
      </w:r>
      <w:r>
        <w:rPr>
          <w:spacing w:val="29"/>
          <w:sz w:val="21"/>
        </w:rPr>
        <w:t> </w:t>
      </w:r>
      <w:r>
        <w:rPr>
          <w:sz w:val="21"/>
        </w:rPr>
        <w:t>Speaker. “Intergenerational Mobility</w:t>
      </w:r>
      <w:r>
        <w:rPr>
          <w:spacing w:val="29"/>
          <w:sz w:val="21"/>
        </w:rPr>
        <w:t> </w:t>
      </w:r>
      <w:r>
        <w:rPr>
          <w:sz w:val="21"/>
        </w:rPr>
        <w:t>in</w:t>
      </w:r>
      <w:r>
        <w:rPr>
          <w:spacing w:val="29"/>
          <w:sz w:val="21"/>
        </w:rPr>
        <w:t> </w:t>
      </w:r>
      <w:r>
        <w:rPr>
          <w:sz w:val="21"/>
        </w:rPr>
        <w:t>Canada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the United States.” Canada Seminar. Canada Program, Weatherhead Center, Harvard</w:t>
      </w:r>
      <w:r>
        <w:rPr>
          <w:spacing w:val="80"/>
          <w:w w:val="150"/>
          <w:sz w:val="21"/>
        </w:rPr>
        <w:t> </w:t>
      </w:r>
      <w:r>
        <w:rPr>
          <w:sz w:val="21"/>
        </w:rPr>
        <w:t>University. Cambridge MA. February 22.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20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40"/>
          <w:sz w:val="21"/>
        </w:rPr>
        <w:t> </w:t>
      </w:r>
      <w:r>
        <w:rPr>
          <w:sz w:val="21"/>
        </w:rPr>
        <w:t>2016.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Panelist.</w:t>
      </w:r>
      <w:r>
        <w:rPr>
          <w:spacing w:val="40"/>
          <w:sz w:val="21"/>
        </w:rPr>
        <w:t> </w:t>
      </w:r>
      <w:r>
        <w:rPr>
          <w:sz w:val="21"/>
        </w:rPr>
        <w:t>“What</w:t>
      </w:r>
      <w:r>
        <w:rPr>
          <w:spacing w:val="40"/>
          <w:sz w:val="21"/>
        </w:rPr>
        <w:t> </w:t>
      </w:r>
      <w:r>
        <w:rPr>
          <w:sz w:val="21"/>
        </w:rPr>
        <w:t>we</w:t>
      </w:r>
      <w:r>
        <w:rPr>
          <w:spacing w:val="40"/>
          <w:sz w:val="21"/>
        </w:rPr>
        <w:t> </w:t>
      </w:r>
      <w:r>
        <w:rPr>
          <w:sz w:val="21"/>
        </w:rPr>
        <w:t>have</w:t>
      </w:r>
      <w:r>
        <w:rPr>
          <w:spacing w:val="40"/>
          <w:sz w:val="21"/>
        </w:rPr>
        <w:t> </w:t>
      </w:r>
      <w:r>
        <w:rPr>
          <w:sz w:val="21"/>
        </w:rPr>
        <w:t>learnt</w:t>
      </w:r>
      <w:r>
        <w:rPr>
          <w:spacing w:val="40"/>
          <w:sz w:val="21"/>
        </w:rPr>
        <w:t> </w:t>
      </w:r>
      <w:r>
        <w:rPr>
          <w:sz w:val="21"/>
        </w:rPr>
        <w:t>from</w:t>
      </w:r>
      <w:r>
        <w:rPr>
          <w:spacing w:val="40"/>
          <w:sz w:val="21"/>
        </w:rPr>
        <w:t> </w:t>
      </w:r>
      <w:r>
        <w:rPr>
          <w:sz w:val="21"/>
        </w:rPr>
        <w:t>social</w:t>
      </w:r>
      <w:r>
        <w:rPr>
          <w:spacing w:val="40"/>
          <w:sz w:val="21"/>
        </w:rPr>
        <w:t> </w:t>
      </w:r>
      <w:r>
        <w:rPr>
          <w:sz w:val="21"/>
        </w:rPr>
        <w:t>mobility research.”</w:t>
      </w:r>
      <w:r>
        <w:rPr>
          <w:spacing w:val="32"/>
          <w:sz w:val="21"/>
        </w:rPr>
        <w:t> </w:t>
      </w:r>
      <w:r>
        <w:rPr>
          <w:sz w:val="21"/>
        </w:rPr>
        <w:t>Social Mobility</w:t>
      </w:r>
      <w:r>
        <w:rPr>
          <w:spacing w:val="32"/>
          <w:sz w:val="21"/>
        </w:rPr>
        <w:t> </w:t>
      </w:r>
      <w:r>
        <w:rPr>
          <w:sz w:val="21"/>
        </w:rPr>
        <w:t>Summit 2016. Centro</w:t>
      </w:r>
      <w:r>
        <w:rPr>
          <w:spacing w:val="32"/>
          <w:sz w:val="21"/>
        </w:rPr>
        <w:t> </w:t>
      </w:r>
      <w:r>
        <w:rPr>
          <w:sz w:val="21"/>
        </w:rPr>
        <w:t>de</w:t>
      </w:r>
      <w:r>
        <w:rPr>
          <w:spacing w:val="32"/>
          <w:sz w:val="21"/>
        </w:rPr>
        <w:t> </w:t>
      </w:r>
      <w:r>
        <w:rPr>
          <w:sz w:val="21"/>
        </w:rPr>
        <w:t>Estudios Espinosa</w:t>
      </w:r>
      <w:r>
        <w:rPr>
          <w:spacing w:val="32"/>
          <w:sz w:val="21"/>
        </w:rPr>
        <w:t> </w:t>
      </w:r>
      <w:r>
        <w:rPr>
          <w:sz w:val="21"/>
        </w:rPr>
        <w:t>Yglesias.</w:t>
      </w:r>
      <w:r>
        <w:rPr>
          <w:spacing w:val="32"/>
          <w:sz w:val="21"/>
        </w:rPr>
        <w:t> </w:t>
      </w:r>
      <w:r>
        <w:rPr>
          <w:sz w:val="21"/>
        </w:rPr>
        <w:t>Mexico City, Mexico. November 17-18.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544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 2016. “Divided</w:t>
      </w:r>
      <w:r>
        <w:rPr>
          <w:spacing w:val="40"/>
          <w:sz w:val="21"/>
        </w:rPr>
        <w:t> </w:t>
      </w:r>
      <w:r>
        <w:rPr>
          <w:sz w:val="21"/>
        </w:rPr>
        <w:t>Landscapes</w:t>
      </w:r>
      <w:r>
        <w:rPr>
          <w:spacing w:val="40"/>
          <w:sz w:val="21"/>
        </w:rPr>
        <w:t> </w:t>
      </w:r>
      <w:r>
        <w:rPr>
          <w:sz w:val="21"/>
        </w:rPr>
        <w:t>of Economic</w:t>
      </w:r>
      <w:r>
        <w:rPr>
          <w:spacing w:val="40"/>
          <w:sz w:val="21"/>
        </w:rPr>
        <w:t> </w:t>
      </w:r>
      <w:r>
        <w:rPr>
          <w:sz w:val="21"/>
        </w:rPr>
        <w:t>Opportunity: The</w:t>
      </w:r>
      <w:r>
        <w:rPr>
          <w:spacing w:val="40"/>
          <w:sz w:val="21"/>
        </w:rPr>
        <w:t> </w:t>
      </w:r>
      <w:r>
        <w:rPr>
          <w:sz w:val="21"/>
        </w:rPr>
        <w:t>Canadian Geography</w:t>
      </w:r>
      <w:r>
        <w:rPr>
          <w:spacing w:val="38"/>
          <w:sz w:val="21"/>
        </w:rPr>
        <w:t> </w:t>
      </w:r>
      <w:r>
        <w:rPr>
          <w:sz w:val="21"/>
        </w:rPr>
        <w:t>of</w:t>
      </w:r>
      <w:r>
        <w:rPr>
          <w:spacing w:val="36"/>
          <w:sz w:val="21"/>
        </w:rPr>
        <w:t> </w:t>
      </w:r>
      <w:r>
        <w:rPr>
          <w:sz w:val="21"/>
        </w:rPr>
        <w:t>Intergenerational</w:t>
      </w:r>
      <w:r>
        <w:rPr>
          <w:spacing w:val="36"/>
          <w:sz w:val="21"/>
        </w:rPr>
        <w:t> </w:t>
      </w:r>
      <w:r>
        <w:rPr>
          <w:sz w:val="21"/>
        </w:rPr>
        <w:t>Income</w:t>
      </w:r>
      <w:r>
        <w:rPr>
          <w:spacing w:val="38"/>
          <w:sz w:val="21"/>
        </w:rPr>
        <w:t> </w:t>
      </w:r>
      <w:r>
        <w:rPr>
          <w:sz w:val="21"/>
        </w:rPr>
        <w:t>Mobility.”</w:t>
      </w:r>
      <w:r>
        <w:rPr>
          <w:spacing w:val="38"/>
          <w:sz w:val="21"/>
        </w:rPr>
        <w:t> </w:t>
      </w:r>
      <w:r>
        <w:rPr>
          <w:sz w:val="21"/>
        </w:rPr>
        <w:t>Shoyama</w:t>
      </w:r>
      <w:r>
        <w:rPr>
          <w:spacing w:val="38"/>
          <w:sz w:val="21"/>
        </w:rPr>
        <w:t> </w:t>
      </w:r>
      <w:r>
        <w:rPr>
          <w:sz w:val="21"/>
        </w:rPr>
        <w:t>Lecture.</w:t>
      </w:r>
      <w:r>
        <w:rPr>
          <w:spacing w:val="36"/>
          <w:sz w:val="21"/>
        </w:rPr>
        <w:t> </w:t>
      </w:r>
      <w:r>
        <w:rPr>
          <w:sz w:val="21"/>
        </w:rPr>
        <w:t>Department</w:t>
      </w:r>
      <w:r>
        <w:rPr>
          <w:spacing w:val="36"/>
          <w:sz w:val="21"/>
        </w:rPr>
        <w:t> </w:t>
      </w:r>
      <w:r>
        <w:rPr>
          <w:sz w:val="21"/>
        </w:rPr>
        <w:t>of Finance.</w:t>
      </w:r>
      <w:r>
        <w:rPr>
          <w:spacing w:val="40"/>
          <w:sz w:val="21"/>
        </w:rPr>
        <w:t> </w:t>
      </w:r>
      <w:r>
        <w:rPr>
          <w:sz w:val="21"/>
        </w:rPr>
        <w:t>Government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Canada.</w:t>
      </w:r>
      <w:r>
        <w:rPr>
          <w:spacing w:val="40"/>
          <w:sz w:val="21"/>
        </w:rPr>
        <w:t> </w:t>
      </w:r>
      <w:r>
        <w:rPr>
          <w:sz w:val="21"/>
        </w:rPr>
        <w:t>Ottawa.</w:t>
      </w:r>
      <w:r>
        <w:rPr>
          <w:spacing w:val="40"/>
          <w:sz w:val="21"/>
        </w:rPr>
        <w:t> </w:t>
      </w:r>
      <w:r>
        <w:rPr>
          <w:sz w:val="21"/>
        </w:rPr>
        <w:t>November</w:t>
      </w:r>
      <w:r>
        <w:rPr>
          <w:spacing w:val="40"/>
          <w:sz w:val="21"/>
        </w:rPr>
        <w:t> </w:t>
      </w:r>
      <w:r>
        <w:rPr>
          <w:sz w:val="21"/>
        </w:rPr>
        <w:t>24.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5" w:after="0"/>
        <w:ind w:left="1080" w:right="1148" w:hanging="432"/>
        <w:jc w:val="both"/>
        <w:rPr>
          <w:sz w:val="21"/>
        </w:rPr>
      </w:pPr>
      <w:r>
        <w:rPr>
          <w:sz w:val="21"/>
        </w:rPr>
        <w:t>Miles Corak. 2016. Invited Speaker. “Overview of Research on Upward Mobility.” Sixth Annual NYU/UCLA Tax Policy Symposium: Tax Policy and Upward Mobility.” UCLA School of Law, Los Angeles California. October 7.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8" w:after="0"/>
        <w:ind w:left="1080" w:right="1638" w:hanging="432"/>
        <w:jc w:val="left"/>
        <w:rPr>
          <w:sz w:val="21"/>
        </w:rPr>
      </w:pPr>
      <w:r>
        <w:rPr>
          <w:sz w:val="21"/>
        </w:rPr>
        <w:t>Miles Corak. 2016. Invited Speaker. “Enhancing Income Security.” Social Canada</w:t>
      </w:r>
      <w:r>
        <w:rPr>
          <w:spacing w:val="80"/>
          <w:w w:val="150"/>
          <w:sz w:val="21"/>
        </w:rPr>
        <w:t> </w:t>
      </w:r>
      <w:r>
        <w:rPr>
          <w:sz w:val="21"/>
        </w:rPr>
        <w:t>Revisited: Is Canada’s Social Policy Architecture Fit for Contemporary Purpose?</w:t>
      </w:r>
      <w:r>
        <w:rPr>
          <w:spacing w:val="80"/>
          <w:w w:val="150"/>
          <w:sz w:val="21"/>
        </w:rPr>
        <w:t> </w:t>
      </w:r>
      <w:r>
        <w:rPr>
          <w:sz w:val="21"/>
        </w:rPr>
        <w:t>Queen’s</w:t>
      </w:r>
      <w:r>
        <w:rPr>
          <w:spacing w:val="33"/>
          <w:sz w:val="21"/>
        </w:rPr>
        <w:t> </w:t>
      </w:r>
      <w:r>
        <w:rPr>
          <w:sz w:val="21"/>
        </w:rPr>
        <w:t>International</w:t>
      </w:r>
      <w:r>
        <w:rPr>
          <w:spacing w:val="32"/>
          <w:sz w:val="21"/>
        </w:rPr>
        <w:t> </w:t>
      </w:r>
      <w:r>
        <w:rPr>
          <w:sz w:val="21"/>
        </w:rPr>
        <w:t>Institute</w:t>
      </w:r>
      <w:r>
        <w:rPr>
          <w:spacing w:val="33"/>
          <w:sz w:val="21"/>
        </w:rPr>
        <w:t> </w:t>
      </w:r>
      <w:r>
        <w:rPr>
          <w:sz w:val="21"/>
        </w:rPr>
        <w:t>on</w:t>
      </w:r>
      <w:r>
        <w:rPr>
          <w:spacing w:val="33"/>
          <w:sz w:val="21"/>
        </w:rPr>
        <w:t> </w:t>
      </w:r>
      <w:r>
        <w:rPr>
          <w:sz w:val="21"/>
        </w:rPr>
        <w:t>Social</w:t>
      </w:r>
      <w:r>
        <w:rPr>
          <w:spacing w:val="32"/>
          <w:sz w:val="21"/>
        </w:rPr>
        <w:t> </w:t>
      </w:r>
      <w:r>
        <w:rPr>
          <w:sz w:val="21"/>
        </w:rPr>
        <w:t>Policy.</w:t>
      </w:r>
      <w:r>
        <w:rPr>
          <w:spacing w:val="32"/>
          <w:sz w:val="21"/>
        </w:rPr>
        <w:t> </w:t>
      </w:r>
      <w:r>
        <w:rPr>
          <w:sz w:val="21"/>
        </w:rPr>
        <w:t>Queen’s</w:t>
      </w:r>
      <w:r>
        <w:rPr>
          <w:spacing w:val="33"/>
          <w:sz w:val="21"/>
        </w:rPr>
        <w:t> </w:t>
      </w:r>
      <w:r>
        <w:rPr>
          <w:sz w:val="21"/>
        </w:rPr>
        <w:t>University,</w:t>
      </w:r>
      <w:r>
        <w:rPr>
          <w:spacing w:val="32"/>
          <w:sz w:val="21"/>
        </w:rPr>
        <w:t> </w:t>
      </w:r>
      <w:r>
        <w:rPr>
          <w:sz w:val="21"/>
        </w:rPr>
        <w:t>Kingston</w:t>
      </w:r>
      <w:r>
        <w:rPr>
          <w:spacing w:val="33"/>
          <w:sz w:val="21"/>
        </w:rPr>
        <w:t> </w:t>
      </w:r>
      <w:r>
        <w:rPr>
          <w:sz w:val="21"/>
        </w:rPr>
        <w:t>ON. August 22-24.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8" w:after="0"/>
        <w:ind w:left="1080" w:right="125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5"/>
          <w:sz w:val="21"/>
        </w:rPr>
        <w:t> </w:t>
      </w:r>
      <w:r>
        <w:rPr>
          <w:sz w:val="21"/>
        </w:rPr>
        <w:t>Corak.</w:t>
      </w:r>
      <w:r>
        <w:rPr>
          <w:spacing w:val="34"/>
          <w:sz w:val="21"/>
        </w:rPr>
        <w:t> </w:t>
      </w:r>
      <w:r>
        <w:rPr>
          <w:sz w:val="21"/>
        </w:rPr>
        <w:t>2016.</w:t>
      </w:r>
      <w:r>
        <w:rPr>
          <w:spacing w:val="34"/>
          <w:sz w:val="21"/>
        </w:rPr>
        <w:t> </w:t>
      </w:r>
      <w:r>
        <w:rPr>
          <w:sz w:val="21"/>
        </w:rPr>
        <w:t>Invited</w:t>
      </w:r>
      <w:r>
        <w:rPr>
          <w:spacing w:val="35"/>
          <w:sz w:val="21"/>
        </w:rPr>
        <w:t> </w:t>
      </w:r>
      <w:r>
        <w:rPr>
          <w:sz w:val="21"/>
        </w:rPr>
        <w:t>Plenary</w:t>
      </w:r>
      <w:r>
        <w:rPr>
          <w:spacing w:val="35"/>
          <w:sz w:val="21"/>
        </w:rPr>
        <w:t> </w:t>
      </w:r>
      <w:r>
        <w:rPr>
          <w:sz w:val="21"/>
        </w:rPr>
        <w:t>Speaker.</w:t>
      </w:r>
      <w:r>
        <w:rPr>
          <w:spacing w:val="34"/>
          <w:sz w:val="21"/>
        </w:rPr>
        <w:t> </w:t>
      </w:r>
      <w:r>
        <w:rPr>
          <w:sz w:val="21"/>
        </w:rPr>
        <w:t>“Inequality,</w:t>
      </w:r>
      <w:r>
        <w:rPr>
          <w:spacing w:val="34"/>
          <w:sz w:val="21"/>
        </w:rPr>
        <w:t> </w:t>
      </w:r>
      <w:r>
        <w:rPr>
          <w:sz w:val="21"/>
        </w:rPr>
        <w:t>Poverty,</w:t>
      </w:r>
      <w:r>
        <w:rPr>
          <w:spacing w:val="34"/>
          <w:sz w:val="21"/>
        </w:rPr>
        <w:t> </w:t>
      </w:r>
      <w:r>
        <w:rPr>
          <w:sz w:val="21"/>
        </w:rPr>
        <w:t>and</w:t>
      </w:r>
      <w:r>
        <w:rPr>
          <w:spacing w:val="35"/>
          <w:sz w:val="21"/>
        </w:rPr>
        <w:t> </w:t>
      </w:r>
      <w:r>
        <w:rPr>
          <w:sz w:val="21"/>
        </w:rPr>
        <w:t>Intergenerational Mobility.”</w:t>
      </w:r>
      <w:r>
        <w:rPr>
          <w:spacing w:val="40"/>
          <w:sz w:val="21"/>
        </w:rPr>
        <w:t> </w:t>
      </w:r>
      <w:r>
        <w:rPr>
          <w:sz w:val="21"/>
        </w:rPr>
        <w:t>North</w:t>
      </w:r>
      <w:r>
        <w:rPr>
          <w:spacing w:val="40"/>
          <w:sz w:val="21"/>
        </w:rPr>
        <w:t> </w:t>
      </w:r>
      <w:r>
        <w:rPr>
          <w:sz w:val="21"/>
        </w:rPr>
        <w:t>American</w:t>
      </w:r>
      <w:r>
        <w:rPr>
          <w:spacing w:val="40"/>
          <w:sz w:val="21"/>
        </w:rPr>
        <w:t> </w:t>
      </w:r>
      <w:r>
        <w:rPr>
          <w:sz w:val="21"/>
        </w:rPr>
        <w:t>Basic</w:t>
      </w:r>
      <w:r>
        <w:rPr>
          <w:spacing w:val="40"/>
          <w:sz w:val="21"/>
        </w:rPr>
        <w:t> </w:t>
      </w:r>
      <w:r>
        <w:rPr>
          <w:sz w:val="21"/>
        </w:rPr>
        <w:t>Income</w:t>
      </w:r>
      <w:r>
        <w:rPr>
          <w:spacing w:val="40"/>
          <w:sz w:val="21"/>
        </w:rPr>
        <w:t> </w:t>
      </w:r>
      <w:r>
        <w:rPr>
          <w:sz w:val="21"/>
        </w:rPr>
        <w:t>Guarantee</w:t>
      </w:r>
      <w:r>
        <w:rPr>
          <w:spacing w:val="40"/>
          <w:sz w:val="21"/>
        </w:rPr>
        <w:t> </w:t>
      </w:r>
      <w:r>
        <w:rPr>
          <w:sz w:val="21"/>
        </w:rPr>
        <w:t>Congress</w:t>
      </w:r>
      <w:r>
        <w:rPr>
          <w:spacing w:val="40"/>
          <w:sz w:val="21"/>
        </w:rPr>
        <w:t> </w:t>
      </w:r>
      <w:r>
        <w:rPr>
          <w:sz w:val="21"/>
        </w:rPr>
        <w:t>2016.</w:t>
      </w:r>
      <w:r>
        <w:rPr>
          <w:spacing w:val="40"/>
          <w:sz w:val="21"/>
        </w:rPr>
        <w:t> </w:t>
      </w:r>
      <w:r>
        <w:rPr>
          <w:sz w:val="21"/>
        </w:rPr>
        <w:t>Winnipeg Manitoba. May 12-15.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8" w:after="0"/>
        <w:ind w:left="1080" w:right="1208" w:hanging="432"/>
        <w:jc w:val="both"/>
        <w:rPr>
          <w:sz w:val="21"/>
        </w:rPr>
      </w:pPr>
      <w:r>
        <w:rPr>
          <w:sz w:val="21"/>
        </w:rPr>
        <w:t>Miles Corak. 2016. Invited Panelist. Celebrating the Census: Why Counting Matters for Canada’s Future. Centre on Population Dynamics, McGill University. Montreal Canada. April 29</w:t>
      </w:r>
      <w:r>
        <w:rPr>
          <w:sz w:val="21"/>
          <w:vertAlign w:val="superscript"/>
        </w:rPr>
        <w:t>th</w:t>
      </w:r>
      <w:r>
        <w:rPr>
          <w:sz w:val="21"/>
          <w:vertAlign w:val="baseline"/>
        </w:rPr>
        <w:t>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8" w:after="0"/>
        <w:ind w:left="1080" w:right="1901" w:hanging="432"/>
        <w:jc w:val="both"/>
        <w:rPr>
          <w:sz w:val="21"/>
        </w:rPr>
      </w:pPr>
      <w:r>
        <w:rPr>
          <w:sz w:val="21"/>
        </w:rPr>
        <w:t>Miles Corak. 2016. “The Divided Landscapes of Economic Opportunity: Intergenerational</w:t>
      </w:r>
      <w:r>
        <w:rPr>
          <w:spacing w:val="30"/>
          <w:sz w:val="21"/>
        </w:rPr>
        <w:t> </w:t>
      </w:r>
      <w:r>
        <w:rPr>
          <w:sz w:val="21"/>
        </w:rPr>
        <w:t>income</w:t>
      </w:r>
      <w:r>
        <w:rPr>
          <w:spacing w:val="31"/>
          <w:sz w:val="21"/>
        </w:rPr>
        <w:t> </w:t>
      </w:r>
      <w:r>
        <w:rPr>
          <w:sz w:val="21"/>
        </w:rPr>
        <w:t>mobility</w:t>
      </w:r>
      <w:r>
        <w:rPr>
          <w:spacing w:val="31"/>
          <w:sz w:val="21"/>
        </w:rPr>
        <w:t> </w:t>
      </w:r>
      <w:r>
        <w:rPr>
          <w:sz w:val="21"/>
        </w:rPr>
        <w:t>in</w:t>
      </w:r>
      <w:r>
        <w:rPr>
          <w:spacing w:val="31"/>
          <w:sz w:val="21"/>
        </w:rPr>
        <w:t> </w:t>
      </w:r>
      <w:r>
        <w:rPr>
          <w:sz w:val="21"/>
        </w:rPr>
        <w:t>Canada’s</w:t>
      </w:r>
      <w:r>
        <w:rPr>
          <w:spacing w:val="30"/>
          <w:sz w:val="21"/>
        </w:rPr>
        <w:t> </w:t>
      </w:r>
      <w:r>
        <w:rPr>
          <w:sz w:val="21"/>
        </w:rPr>
        <w:t>regions</w:t>
      </w:r>
      <w:r>
        <w:rPr>
          <w:spacing w:val="30"/>
          <w:sz w:val="21"/>
        </w:rPr>
        <w:t> </w:t>
      </w:r>
      <w:r>
        <w:rPr>
          <w:sz w:val="21"/>
        </w:rPr>
        <w:t>and</w:t>
      </w:r>
      <w:r>
        <w:rPr>
          <w:spacing w:val="31"/>
          <w:sz w:val="21"/>
        </w:rPr>
        <w:t> </w:t>
      </w:r>
      <w:r>
        <w:rPr>
          <w:sz w:val="21"/>
        </w:rPr>
        <w:t>cities.”</w:t>
      </w:r>
      <w:r>
        <w:rPr>
          <w:spacing w:val="31"/>
          <w:sz w:val="21"/>
        </w:rPr>
        <w:t> </w:t>
      </w:r>
      <w:r>
        <w:rPr>
          <w:sz w:val="21"/>
        </w:rPr>
        <w:t>Workshop</w:t>
      </w:r>
      <w:r>
        <w:rPr>
          <w:spacing w:val="31"/>
          <w:sz w:val="21"/>
        </w:rPr>
        <w:t> </w:t>
      </w:r>
      <w:r>
        <w:rPr>
          <w:sz w:val="21"/>
        </w:rPr>
        <w:t>on</w:t>
      </w:r>
    </w:p>
    <w:p>
      <w:pPr>
        <w:pStyle w:val="ListParagraph"/>
        <w:spacing w:after="0" w:line="252" w:lineRule="auto"/>
        <w:jc w:val="both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pStyle w:val="BodyText"/>
        <w:spacing w:line="252" w:lineRule="auto" w:before="85"/>
        <w:ind w:left="1080" w:right="1503"/>
      </w:pPr>
      <w:r>
        <w:rPr/>
        <w:t>Inequalities and Families. University of Quebec at Montreal. Montreal Canada. April</w:t>
      </w:r>
      <w:r>
        <w:rPr>
          <w:spacing w:val="80"/>
          <w:w w:val="150"/>
        </w:rPr>
        <w:t> </w:t>
      </w:r>
      <w:r>
        <w:rPr>
          <w:spacing w:val="-2"/>
        </w:rPr>
        <w:t>15</w:t>
      </w:r>
      <w:r>
        <w:rPr>
          <w:spacing w:val="-2"/>
          <w:vertAlign w:val="superscript"/>
        </w:rPr>
        <w:t>th</w:t>
      </w:r>
      <w:r>
        <w:rPr>
          <w:spacing w:val="-2"/>
          <w:vertAlign w:val="baseline"/>
        </w:rPr>
        <w:t>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7" w:after="0"/>
        <w:ind w:left="1080" w:right="1741" w:hanging="432"/>
        <w:jc w:val="left"/>
        <w:rPr>
          <w:sz w:val="21"/>
        </w:rPr>
      </w:pPr>
      <w:r>
        <w:rPr>
          <w:sz w:val="21"/>
        </w:rPr>
        <w:t>Miles Corak. 2016. Invited Panelist. Labour Market Policy for a Vibrant Canadian</w:t>
      </w:r>
      <w:r>
        <w:rPr>
          <w:spacing w:val="80"/>
          <w:sz w:val="21"/>
        </w:rPr>
        <w:t> </w:t>
      </w:r>
      <w:r>
        <w:rPr>
          <w:sz w:val="21"/>
        </w:rPr>
        <w:t>Future.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Calgary,</w:t>
      </w:r>
      <w:r>
        <w:rPr>
          <w:spacing w:val="40"/>
          <w:sz w:val="21"/>
        </w:rPr>
        <w:t> </w:t>
      </w:r>
      <w:r>
        <w:rPr>
          <w:sz w:val="21"/>
        </w:rPr>
        <w:t>School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Public</w:t>
      </w:r>
      <w:r>
        <w:rPr>
          <w:spacing w:val="40"/>
          <w:sz w:val="21"/>
        </w:rPr>
        <w:t> </w:t>
      </w:r>
      <w:r>
        <w:rPr>
          <w:sz w:val="21"/>
        </w:rPr>
        <w:t>Policy.</w:t>
      </w:r>
      <w:r>
        <w:rPr>
          <w:spacing w:val="40"/>
          <w:sz w:val="21"/>
        </w:rPr>
        <w:t> </w:t>
      </w:r>
      <w:r>
        <w:rPr>
          <w:sz w:val="21"/>
        </w:rPr>
        <w:t>Ottawa,</w:t>
      </w:r>
      <w:r>
        <w:rPr>
          <w:spacing w:val="40"/>
          <w:sz w:val="21"/>
        </w:rPr>
        <w:t> </w:t>
      </w:r>
      <w:r>
        <w:rPr>
          <w:sz w:val="21"/>
        </w:rPr>
        <w:t>Canada.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2" w:after="0"/>
        <w:ind w:left="1080" w:right="1264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40"/>
          <w:sz w:val="21"/>
        </w:rPr>
        <w:t> </w:t>
      </w:r>
      <w:r>
        <w:rPr>
          <w:sz w:val="21"/>
        </w:rPr>
        <w:t>2016.</w:t>
      </w:r>
      <w:r>
        <w:rPr>
          <w:spacing w:val="40"/>
          <w:sz w:val="21"/>
        </w:rPr>
        <w:t> </w:t>
      </w:r>
      <w:r>
        <w:rPr>
          <w:sz w:val="21"/>
        </w:rPr>
        <w:t>“Too</w:t>
      </w:r>
      <w:r>
        <w:rPr>
          <w:spacing w:val="40"/>
          <w:sz w:val="21"/>
        </w:rPr>
        <w:t> </w:t>
      </w:r>
      <w:r>
        <w:rPr>
          <w:sz w:val="21"/>
        </w:rPr>
        <w:t>Many</w:t>
      </w:r>
      <w:r>
        <w:rPr>
          <w:spacing w:val="40"/>
          <w:sz w:val="21"/>
        </w:rPr>
        <w:t> </w:t>
      </w:r>
      <w:r>
        <w:rPr>
          <w:sz w:val="21"/>
        </w:rPr>
        <w:t>Children</w:t>
      </w:r>
      <w:r>
        <w:rPr>
          <w:spacing w:val="40"/>
          <w:sz w:val="21"/>
        </w:rPr>
        <w:t> </w:t>
      </w:r>
      <w:r>
        <w:rPr>
          <w:sz w:val="21"/>
        </w:rPr>
        <w:t>Left</w:t>
      </w:r>
      <w:r>
        <w:rPr>
          <w:spacing w:val="40"/>
          <w:sz w:val="21"/>
        </w:rPr>
        <w:t> </w:t>
      </w:r>
      <w:r>
        <w:rPr>
          <w:sz w:val="21"/>
        </w:rPr>
        <w:t>Behind:</w:t>
      </w:r>
      <w:r>
        <w:rPr>
          <w:spacing w:val="40"/>
          <w:sz w:val="21"/>
        </w:rPr>
        <w:t> </w:t>
      </w:r>
      <w:r>
        <w:rPr>
          <w:sz w:val="21"/>
        </w:rPr>
        <w:t>Inequality,</w:t>
      </w:r>
      <w:r>
        <w:rPr>
          <w:spacing w:val="40"/>
          <w:sz w:val="21"/>
        </w:rPr>
        <w:t> </w:t>
      </w:r>
      <w:r>
        <w:rPr>
          <w:sz w:val="21"/>
        </w:rPr>
        <w:t>Life</w:t>
      </w:r>
      <w:r>
        <w:rPr>
          <w:spacing w:val="40"/>
          <w:sz w:val="21"/>
        </w:rPr>
        <w:t> </w:t>
      </w:r>
      <w:r>
        <w:rPr>
          <w:sz w:val="21"/>
        </w:rPr>
        <w:t>Chances,</w:t>
      </w:r>
      <w:r>
        <w:rPr>
          <w:spacing w:val="40"/>
          <w:sz w:val="21"/>
        </w:rPr>
        <w:t> </w:t>
      </w:r>
      <w:r>
        <w:rPr>
          <w:sz w:val="21"/>
        </w:rPr>
        <w:t>and Pubic</w:t>
      </w:r>
      <w:r>
        <w:rPr>
          <w:spacing w:val="29"/>
          <w:sz w:val="21"/>
        </w:rPr>
        <w:t> </w:t>
      </w:r>
      <w:r>
        <w:rPr>
          <w:sz w:val="21"/>
        </w:rPr>
        <w:t>Policy.”</w:t>
      </w:r>
      <w:r>
        <w:rPr>
          <w:spacing w:val="29"/>
          <w:sz w:val="21"/>
        </w:rPr>
        <w:t> </w:t>
      </w:r>
      <w:r>
        <w:rPr>
          <w:sz w:val="21"/>
        </w:rPr>
        <w:t>Public</w:t>
      </w:r>
      <w:r>
        <w:rPr>
          <w:spacing w:val="29"/>
          <w:sz w:val="21"/>
        </w:rPr>
        <w:t> </w:t>
      </w:r>
      <w:r>
        <w:rPr>
          <w:sz w:val="21"/>
        </w:rPr>
        <w:t>Lecture,</w:t>
      </w:r>
      <w:r>
        <w:rPr>
          <w:spacing w:val="27"/>
          <w:sz w:val="21"/>
        </w:rPr>
        <w:t> </w:t>
      </w:r>
      <w:r>
        <w:rPr>
          <w:sz w:val="21"/>
        </w:rPr>
        <w:t>Ethics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Public</w:t>
      </w:r>
      <w:r>
        <w:rPr>
          <w:spacing w:val="29"/>
          <w:sz w:val="21"/>
        </w:rPr>
        <w:t> </w:t>
      </w:r>
      <w:r>
        <w:rPr>
          <w:sz w:val="21"/>
        </w:rPr>
        <w:t>Life</w:t>
      </w:r>
      <w:r>
        <w:rPr>
          <w:spacing w:val="29"/>
          <w:sz w:val="21"/>
        </w:rPr>
        <w:t> </w:t>
      </w:r>
      <w:r>
        <w:rPr>
          <w:sz w:val="21"/>
        </w:rPr>
        <w:t>Series,</w:t>
      </w:r>
      <w:r>
        <w:rPr>
          <w:spacing w:val="27"/>
          <w:sz w:val="21"/>
        </w:rPr>
        <w:t> </w:t>
      </w:r>
      <w:r>
        <w:rPr>
          <w:sz w:val="21"/>
        </w:rPr>
        <w:t>Cornell</w:t>
      </w:r>
      <w:r>
        <w:rPr>
          <w:spacing w:val="27"/>
          <w:sz w:val="21"/>
        </w:rPr>
        <w:t> </w:t>
      </w:r>
      <w:r>
        <w:rPr>
          <w:sz w:val="21"/>
        </w:rPr>
        <w:t>University.</w:t>
      </w:r>
      <w:r>
        <w:rPr>
          <w:spacing w:val="27"/>
          <w:sz w:val="21"/>
        </w:rPr>
        <w:t> </w:t>
      </w:r>
      <w:r>
        <w:rPr>
          <w:sz w:val="21"/>
        </w:rPr>
        <w:t>Ithaca, NY. February 22.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61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9"/>
          <w:sz w:val="21"/>
        </w:rPr>
        <w:t> </w:t>
      </w:r>
      <w:r>
        <w:rPr>
          <w:sz w:val="21"/>
        </w:rPr>
        <w:t>Corak. 2016. “The</w:t>
      </w:r>
      <w:r>
        <w:rPr>
          <w:spacing w:val="39"/>
          <w:sz w:val="21"/>
        </w:rPr>
        <w:t> </w:t>
      </w:r>
      <w:r>
        <w:rPr>
          <w:sz w:val="21"/>
        </w:rPr>
        <w:t>State</w:t>
      </w:r>
      <w:r>
        <w:rPr>
          <w:spacing w:val="39"/>
          <w:sz w:val="21"/>
        </w:rPr>
        <w:t> </w:t>
      </w:r>
      <w:r>
        <w:rPr>
          <w:sz w:val="21"/>
        </w:rPr>
        <w:t>of the</w:t>
      </w:r>
      <w:r>
        <w:rPr>
          <w:spacing w:val="39"/>
          <w:sz w:val="21"/>
        </w:rPr>
        <w:t> </w:t>
      </w:r>
      <w:r>
        <w:rPr>
          <w:sz w:val="21"/>
        </w:rPr>
        <w:t>Union</w:t>
      </w:r>
      <w:r>
        <w:rPr>
          <w:spacing w:val="39"/>
          <w:sz w:val="21"/>
        </w:rPr>
        <w:t> </w:t>
      </w:r>
      <w:r>
        <w:rPr>
          <w:sz w:val="21"/>
        </w:rPr>
        <w:t>on</w:t>
      </w:r>
      <w:r>
        <w:rPr>
          <w:spacing w:val="39"/>
          <w:sz w:val="21"/>
        </w:rPr>
        <w:t> </w:t>
      </w:r>
      <w:r>
        <w:rPr>
          <w:sz w:val="21"/>
        </w:rPr>
        <w:t>Poverty</w:t>
      </w:r>
      <w:r>
        <w:rPr>
          <w:spacing w:val="39"/>
          <w:sz w:val="21"/>
        </w:rPr>
        <w:t> </w:t>
      </w:r>
      <w:r>
        <w:rPr>
          <w:sz w:val="21"/>
        </w:rPr>
        <w:t>and</w:t>
      </w:r>
      <w:r>
        <w:rPr>
          <w:spacing w:val="39"/>
          <w:sz w:val="21"/>
        </w:rPr>
        <w:t> </w:t>
      </w:r>
      <w:r>
        <w:rPr>
          <w:sz w:val="21"/>
        </w:rPr>
        <w:t>Inequality: Economic Mobility.”</w:t>
      </w:r>
      <w:r>
        <w:rPr>
          <w:spacing w:val="26"/>
          <w:sz w:val="21"/>
        </w:rPr>
        <w:t> </w:t>
      </w:r>
      <w:r>
        <w:rPr>
          <w:sz w:val="21"/>
        </w:rPr>
        <w:t>Presentation</w:t>
      </w:r>
      <w:r>
        <w:rPr>
          <w:spacing w:val="26"/>
          <w:sz w:val="21"/>
        </w:rPr>
        <w:t> </w:t>
      </w:r>
      <w:r>
        <w:rPr>
          <w:sz w:val="21"/>
        </w:rPr>
        <w:t>to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Stanford</w:t>
      </w:r>
      <w:r>
        <w:rPr>
          <w:spacing w:val="26"/>
          <w:sz w:val="21"/>
        </w:rPr>
        <w:t> </w:t>
      </w:r>
      <w:r>
        <w:rPr>
          <w:sz w:val="21"/>
        </w:rPr>
        <w:t>Center on</w:t>
      </w:r>
      <w:r>
        <w:rPr>
          <w:spacing w:val="26"/>
          <w:sz w:val="21"/>
        </w:rPr>
        <w:t> </w:t>
      </w:r>
      <w:r>
        <w:rPr>
          <w:sz w:val="21"/>
        </w:rPr>
        <w:t>Poverty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Inequality</w:t>
      </w:r>
      <w:r>
        <w:rPr>
          <w:spacing w:val="26"/>
          <w:sz w:val="21"/>
        </w:rPr>
        <w:t> </w:t>
      </w:r>
      <w:r>
        <w:rPr>
          <w:sz w:val="21"/>
        </w:rPr>
        <w:t>3</w:t>
      </w:r>
      <w:r>
        <w:rPr>
          <w:sz w:val="21"/>
          <w:vertAlign w:val="superscript"/>
        </w:rPr>
        <w:t>rd</w:t>
      </w:r>
      <w:r>
        <w:rPr>
          <w:sz w:val="21"/>
          <w:vertAlign w:val="baseline"/>
        </w:rPr>
        <w:t> Annual Conference.</w:t>
      </w:r>
      <w:r>
        <w:rPr>
          <w:spacing w:val="40"/>
          <w:sz w:val="21"/>
          <w:vertAlign w:val="baseline"/>
        </w:rPr>
        <w:t> </w:t>
      </w:r>
      <w:r>
        <w:rPr>
          <w:sz w:val="21"/>
          <w:vertAlign w:val="baseline"/>
        </w:rPr>
        <w:t>Stanford</w:t>
      </w:r>
      <w:r>
        <w:rPr>
          <w:spacing w:val="40"/>
          <w:sz w:val="21"/>
          <w:vertAlign w:val="baseline"/>
        </w:rPr>
        <w:t> </w:t>
      </w:r>
      <w:r>
        <w:rPr>
          <w:sz w:val="21"/>
          <w:vertAlign w:val="baseline"/>
        </w:rPr>
        <w:t>University,</w:t>
      </w:r>
      <w:r>
        <w:rPr>
          <w:spacing w:val="40"/>
          <w:sz w:val="21"/>
          <w:vertAlign w:val="baseline"/>
        </w:rPr>
        <w:t> </w:t>
      </w:r>
      <w:r>
        <w:rPr>
          <w:sz w:val="21"/>
          <w:vertAlign w:val="baseline"/>
        </w:rPr>
        <w:t>Stanford</w:t>
      </w:r>
      <w:r>
        <w:rPr>
          <w:spacing w:val="40"/>
          <w:sz w:val="21"/>
          <w:vertAlign w:val="baseline"/>
        </w:rPr>
        <w:t> </w:t>
      </w:r>
      <w:r>
        <w:rPr>
          <w:sz w:val="21"/>
          <w:vertAlign w:val="baseline"/>
        </w:rPr>
        <w:t>CA,</w:t>
      </w:r>
      <w:r>
        <w:rPr>
          <w:spacing w:val="40"/>
          <w:sz w:val="21"/>
          <w:vertAlign w:val="baseline"/>
        </w:rPr>
        <w:t> </w:t>
      </w:r>
      <w:r>
        <w:rPr>
          <w:sz w:val="21"/>
          <w:vertAlign w:val="baseline"/>
        </w:rPr>
        <w:t>February</w:t>
      </w:r>
      <w:r>
        <w:rPr>
          <w:spacing w:val="40"/>
          <w:sz w:val="21"/>
          <w:vertAlign w:val="baseline"/>
        </w:rPr>
        <w:t> </w:t>
      </w:r>
      <w:r>
        <w:rPr>
          <w:sz w:val="21"/>
          <w:vertAlign w:val="baseline"/>
        </w:rPr>
        <w:t>1</w:t>
      </w:r>
      <w:r>
        <w:rPr>
          <w:sz w:val="21"/>
          <w:vertAlign w:val="superscript"/>
        </w:rPr>
        <w:t>st</w:t>
      </w:r>
      <w:r>
        <w:rPr>
          <w:sz w:val="21"/>
          <w:vertAlign w:val="baseline"/>
        </w:rPr>
        <w:t>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697" w:hanging="432"/>
        <w:jc w:val="left"/>
        <w:rPr>
          <w:sz w:val="21"/>
        </w:rPr>
      </w:pPr>
      <w:r>
        <w:rPr>
          <w:sz w:val="21"/>
        </w:rPr>
        <w:t>Miles Corak. 2015. “Leveling the Playing Field: how to reduce inequality of</w:t>
      </w:r>
      <w:r>
        <w:rPr>
          <w:spacing w:val="80"/>
          <w:sz w:val="21"/>
        </w:rPr>
        <w:t> </w:t>
      </w:r>
      <w:r>
        <w:rPr>
          <w:sz w:val="21"/>
        </w:rPr>
        <w:t>opportunities?” Launch of the OECD</w:t>
      </w:r>
      <w:r>
        <w:rPr>
          <w:spacing w:val="31"/>
          <w:sz w:val="21"/>
        </w:rPr>
        <w:t> </w:t>
      </w:r>
      <w:r>
        <w:rPr>
          <w:sz w:val="21"/>
        </w:rPr>
        <w:t>Centre for Opportunity and Inequality. Paris:</w:t>
      </w:r>
      <w:r>
        <w:rPr>
          <w:spacing w:val="80"/>
          <w:sz w:val="21"/>
        </w:rPr>
        <w:t> </w:t>
      </w:r>
      <w:r>
        <w:rPr>
          <w:sz w:val="21"/>
        </w:rPr>
        <w:t>OECD Headquarters, October 26. Invited 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5" w:after="0"/>
        <w:ind w:left="1080" w:right="144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5"/>
          <w:sz w:val="21"/>
        </w:rPr>
        <w:t> </w:t>
      </w:r>
      <w:r>
        <w:rPr>
          <w:sz w:val="21"/>
        </w:rPr>
        <w:t>Corak. 2015. “Inequality, Life</w:t>
      </w:r>
      <w:r>
        <w:rPr>
          <w:spacing w:val="25"/>
          <w:sz w:val="21"/>
        </w:rPr>
        <w:t> </w:t>
      </w:r>
      <w:r>
        <w:rPr>
          <w:sz w:val="21"/>
        </w:rPr>
        <w:t>Chances, and</w:t>
      </w:r>
      <w:r>
        <w:rPr>
          <w:spacing w:val="25"/>
          <w:sz w:val="21"/>
        </w:rPr>
        <w:t> </w:t>
      </w:r>
      <w:r>
        <w:rPr>
          <w:sz w:val="21"/>
        </w:rPr>
        <w:t>Public</w:t>
      </w:r>
      <w:r>
        <w:rPr>
          <w:spacing w:val="25"/>
          <w:sz w:val="21"/>
        </w:rPr>
        <w:t> </w:t>
      </w:r>
      <w:r>
        <w:rPr>
          <w:sz w:val="21"/>
        </w:rPr>
        <w:t>Policy: How</w:t>
      </w:r>
      <w:r>
        <w:rPr>
          <w:spacing w:val="27"/>
          <w:sz w:val="21"/>
        </w:rPr>
        <w:t> </w:t>
      </w:r>
      <w:r>
        <w:rPr>
          <w:sz w:val="21"/>
        </w:rPr>
        <w:t>to</w:t>
      </w:r>
      <w:r>
        <w:rPr>
          <w:spacing w:val="25"/>
          <w:sz w:val="21"/>
        </w:rPr>
        <w:t> </w:t>
      </w:r>
      <w:r>
        <w:rPr>
          <w:sz w:val="21"/>
        </w:rPr>
        <w:t>Slide</w:t>
      </w:r>
      <w:r>
        <w:rPr>
          <w:spacing w:val="25"/>
          <w:sz w:val="21"/>
        </w:rPr>
        <w:t> </w:t>
      </w:r>
      <w:r>
        <w:rPr>
          <w:sz w:val="21"/>
        </w:rPr>
        <w:t>Down The Great Gatsby Curve.” The Marc Sumerlin Lecture. Johns Hopkins University.</w:t>
      </w:r>
      <w:r>
        <w:rPr>
          <w:spacing w:val="80"/>
          <w:sz w:val="21"/>
        </w:rPr>
        <w:t> </w:t>
      </w:r>
      <w:r>
        <w:rPr>
          <w:sz w:val="21"/>
        </w:rPr>
        <w:t>Washington DC, October 2. Keynote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8" w:after="0"/>
        <w:ind w:left="1080" w:right="1154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9"/>
          <w:sz w:val="21"/>
        </w:rPr>
        <w:t> </w:t>
      </w:r>
      <w:r>
        <w:rPr>
          <w:sz w:val="21"/>
        </w:rPr>
        <w:t>Corak. 2015. “Too</w:t>
      </w:r>
      <w:r>
        <w:rPr>
          <w:spacing w:val="39"/>
          <w:sz w:val="21"/>
        </w:rPr>
        <w:t> </w:t>
      </w:r>
      <w:r>
        <w:rPr>
          <w:sz w:val="21"/>
        </w:rPr>
        <w:t>Many</w:t>
      </w:r>
      <w:r>
        <w:rPr>
          <w:spacing w:val="39"/>
          <w:sz w:val="21"/>
        </w:rPr>
        <w:t> </w:t>
      </w:r>
      <w:r>
        <w:rPr>
          <w:sz w:val="21"/>
        </w:rPr>
        <w:t>Children</w:t>
      </w:r>
      <w:r>
        <w:rPr>
          <w:spacing w:val="39"/>
          <w:sz w:val="21"/>
        </w:rPr>
        <w:t> </w:t>
      </w:r>
      <w:r>
        <w:rPr>
          <w:sz w:val="21"/>
        </w:rPr>
        <w:t>Left Behind: The</w:t>
      </w:r>
      <w:r>
        <w:rPr>
          <w:spacing w:val="39"/>
          <w:sz w:val="21"/>
        </w:rPr>
        <w:t> </w:t>
      </w:r>
      <w:r>
        <w:rPr>
          <w:sz w:val="21"/>
        </w:rPr>
        <w:t>US</w:t>
      </w:r>
      <w:r>
        <w:rPr>
          <w:spacing w:val="39"/>
          <w:sz w:val="21"/>
        </w:rPr>
        <w:t> </w:t>
      </w:r>
      <w:r>
        <w:rPr>
          <w:sz w:val="21"/>
        </w:rPr>
        <w:t>Achievement Gap</w:t>
      </w:r>
      <w:r>
        <w:rPr>
          <w:spacing w:val="39"/>
          <w:sz w:val="21"/>
        </w:rPr>
        <w:t> </w:t>
      </w:r>
      <w:r>
        <w:rPr>
          <w:sz w:val="21"/>
        </w:rPr>
        <w:t>in Comparative</w:t>
      </w:r>
      <w:r>
        <w:rPr>
          <w:spacing w:val="36"/>
          <w:sz w:val="21"/>
        </w:rPr>
        <w:t> </w:t>
      </w:r>
      <w:r>
        <w:rPr>
          <w:sz w:val="21"/>
        </w:rPr>
        <w:t>Perspective.”</w:t>
      </w:r>
      <w:r>
        <w:rPr>
          <w:spacing w:val="36"/>
          <w:sz w:val="21"/>
        </w:rPr>
        <w:t> </w:t>
      </w:r>
      <w:r>
        <w:rPr>
          <w:sz w:val="21"/>
        </w:rPr>
        <w:t>Conference</w:t>
      </w:r>
      <w:r>
        <w:rPr>
          <w:spacing w:val="36"/>
          <w:sz w:val="21"/>
        </w:rPr>
        <w:t> </w:t>
      </w:r>
      <w:r>
        <w:rPr>
          <w:sz w:val="21"/>
        </w:rPr>
        <w:t>on</w:t>
      </w:r>
      <w:r>
        <w:rPr>
          <w:spacing w:val="36"/>
          <w:sz w:val="21"/>
        </w:rPr>
        <w:t> </w:t>
      </w:r>
      <w:r>
        <w:rPr>
          <w:sz w:val="21"/>
        </w:rPr>
        <w:t>Causes</w:t>
      </w:r>
      <w:r>
        <w:rPr>
          <w:spacing w:val="34"/>
          <w:sz w:val="21"/>
        </w:rPr>
        <w:t> </w:t>
      </w:r>
      <w:r>
        <w:rPr>
          <w:sz w:val="21"/>
        </w:rPr>
        <w:t>and</w:t>
      </w:r>
      <w:r>
        <w:rPr>
          <w:spacing w:val="36"/>
          <w:sz w:val="21"/>
        </w:rPr>
        <w:t> </w:t>
      </w:r>
      <w:r>
        <w:rPr>
          <w:sz w:val="21"/>
        </w:rPr>
        <w:t>Consequences</w:t>
      </w:r>
      <w:r>
        <w:rPr>
          <w:spacing w:val="34"/>
          <w:sz w:val="21"/>
        </w:rPr>
        <w:t> </w:t>
      </w:r>
      <w:r>
        <w:rPr>
          <w:sz w:val="21"/>
        </w:rPr>
        <w:t>of</w:t>
      </w:r>
      <w:r>
        <w:rPr>
          <w:spacing w:val="34"/>
          <w:sz w:val="21"/>
        </w:rPr>
        <w:t> </w:t>
      </w:r>
      <w:r>
        <w:rPr>
          <w:sz w:val="21"/>
        </w:rPr>
        <w:t>Inequality:</w:t>
      </w:r>
      <w:r>
        <w:rPr>
          <w:spacing w:val="34"/>
          <w:sz w:val="21"/>
        </w:rPr>
        <w:t> </w:t>
      </w:r>
      <w:r>
        <w:rPr>
          <w:sz w:val="21"/>
        </w:rPr>
        <w:t>What Can</w:t>
      </w:r>
      <w:r>
        <w:rPr>
          <w:spacing w:val="40"/>
          <w:sz w:val="21"/>
        </w:rPr>
        <w:t> </w:t>
      </w:r>
      <w:r>
        <w:rPr>
          <w:sz w:val="21"/>
        </w:rPr>
        <w:t>Be</w:t>
      </w:r>
      <w:r>
        <w:rPr>
          <w:spacing w:val="40"/>
          <w:sz w:val="21"/>
        </w:rPr>
        <w:t> </w:t>
      </w:r>
      <w:r>
        <w:rPr>
          <w:sz w:val="21"/>
        </w:rPr>
        <w:t>Done?</w:t>
      </w:r>
      <w:r>
        <w:rPr>
          <w:spacing w:val="40"/>
          <w:sz w:val="21"/>
        </w:rPr>
        <w:t> </w:t>
      </w:r>
      <w:r>
        <w:rPr>
          <w:sz w:val="21"/>
        </w:rPr>
        <w:t>Sapienzia</w:t>
      </w:r>
      <w:r>
        <w:rPr>
          <w:spacing w:val="4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Rome,</w:t>
      </w:r>
      <w:r>
        <w:rPr>
          <w:spacing w:val="39"/>
          <w:sz w:val="21"/>
        </w:rPr>
        <w:t> </w:t>
      </w:r>
      <w:r>
        <w:rPr>
          <w:sz w:val="21"/>
        </w:rPr>
        <w:t>Rome</w:t>
      </w:r>
      <w:r>
        <w:rPr>
          <w:spacing w:val="40"/>
          <w:sz w:val="21"/>
        </w:rPr>
        <w:t> </w:t>
      </w:r>
      <w:r>
        <w:rPr>
          <w:sz w:val="21"/>
        </w:rPr>
        <w:t>Italy,</w:t>
      </w:r>
      <w:r>
        <w:rPr>
          <w:spacing w:val="39"/>
          <w:sz w:val="21"/>
        </w:rPr>
        <w:t> </w:t>
      </w:r>
      <w:r>
        <w:rPr>
          <w:sz w:val="21"/>
        </w:rPr>
        <w:t>September</w:t>
      </w:r>
      <w:r>
        <w:rPr>
          <w:spacing w:val="39"/>
          <w:sz w:val="21"/>
        </w:rPr>
        <w:t> </w:t>
      </w:r>
      <w:r>
        <w:rPr>
          <w:sz w:val="21"/>
        </w:rPr>
        <w:t>25.</w:t>
      </w:r>
      <w:r>
        <w:rPr>
          <w:spacing w:val="39"/>
          <w:sz w:val="21"/>
        </w:rPr>
        <w:t> </w:t>
      </w:r>
      <w:r>
        <w:rPr>
          <w:sz w:val="21"/>
        </w:rPr>
        <w:t>Invited </w:t>
      </w:r>
      <w:r>
        <w:rPr>
          <w:spacing w:val="-2"/>
          <w:sz w:val="21"/>
        </w:rPr>
        <w:t>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18" w:after="0"/>
        <w:ind w:left="1080" w:right="1083" w:hanging="432"/>
        <w:jc w:val="left"/>
        <w:rPr>
          <w:sz w:val="21"/>
        </w:rPr>
      </w:pPr>
      <w:r>
        <w:rPr>
          <w:sz w:val="21"/>
        </w:rPr>
        <w:t>Miles Corak. 2015. “Building a more inclusive society requires a conversation about</w:t>
      </w:r>
      <w:r>
        <w:rPr>
          <w:spacing w:val="80"/>
          <w:w w:val="150"/>
          <w:sz w:val="21"/>
        </w:rPr>
        <w:t> </w:t>
      </w:r>
      <w:r>
        <w:rPr>
          <w:sz w:val="21"/>
        </w:rPr>
        <w:t>inequality.”</w:t>
      </w:r>
      <w:r>
        <w:rPr>
          <w:spacing w:val="28"/>
          <w:sz w:val="21"/>
        </w:rPr>
        <w:t> </w:t>
      </w:r>
      <w:r>
        <w:rPr>
          <w:sz w:val="21"/>
        </w:rPr>
        <w:t>Opening</w:t>
      </w:r>
      <w:r>
        <w:rPr>
          <w:spacing w:val="28"/>
          <w:sz w:val="21"/>
        </w:rPr>
        <w:t> </w:t>
      </w:r>
      <w:r>
        <w:rPr>
          <w:sz w:val="21"/>
        </w:rPr>
        <w:t>address</w:t>
      </w:r>
      <w:r>
        <w:rPr>
          <w:spacing w:val="27"/>
          <w:sz w:val="21"/>
        </w:rPr>
        <w:t> </w:t>
      </w:r>
      <w:r>
        <w:rPr>
          <w:sz w:val="21"/>
        </w:rPr>
        <w:t>to</w:t>
      </w:r>
      <w:r>
        <w:rPr>
          <w:spacing w:val="28"/>
          <w:sz w:val="21"/>
        </w:rPr>
        <w:t> </w:t>
      </w:r>
      <w:r>
        <w:rPr>
          <w:sz w:val="21"/>
        </w:rPr>
        <w:t>the</w:t>
      </w:r>
      <w:r>
        <w:rPr>
          <w:spacing w:val="28"/>
          <w:sz w:val="21"/>
        </w:rPr>
        <w:t> </w:t>
      </w:r>
      <w:r>
        <w:rPr>
          <w:sz w:val="21"/>
        </w:rPr>
        <w:t>“A</w:t>
      </w:r>
      <w:r>
        <w:rPr>
          <w:spacing w:val="30"/>
          <w:sz w:val="21"/>
        </w:rPr>
        <w:t> </w:t>
      </w:r>
      <w:r>
        <w:rPr>
          <w:sz w:val="21"/>
        </w:rPr>
        <w:t>more</w:t>
      </w:r>
      <w:r>
        <w:rPr>
          <w:spacing w:val="28"/>
          <w:sz w:val="21"/>
        </w:rPr>
        <w:t> </w:t>
      </w:r>
      <w:r>
        <w:rPr>
          <w:sz w:val="21"/>
        </w:rPr>
        <w:t>Inclusive</w:t>
      </w:r>
      <w:r>
        <w:rPr>
          <w:spacing w:val="28"/>
          <w:sz w:val="21"/>
        </w:rPr>
        <w:t> </w:t>
      </w:r>
      <w:r>
        <w:rPr>
          <w:sz w:val="21"/>
        </w:rPr>
        <w:t>New</w:t>
      </w:r>
      <w:r>
        <w:rPr>
          <w:spacing w:val="30"/>
          <w:sz w:val="21"/>
        </w:rPr>
        <w:t> </w:t>
      </w:r>
      <w:r>
        <w:rPr>
          <w:sz w:val="21"/>
        </w:rPr>
        <w:t>Zealand</w:t>
      </w:r>
      <w:r>
        <w:rPr>
          <w:spacing w:val="28"/>
          <w:sz w:val="21"/>
        </w:rPr>
        <w:t> </w:t>
      </w:r>
      <w:r>
        <w:rPr>
          <w:sz w:val="21"/>
        </w:rPr>
        <w:t>Forum.”</w:t>
      </w:r>
      <w:r>
        <w:rPr>
          <w:spacing w:val="28"/>
          <w:sz w:val="21"/>
        </w:rPr>
        <w:t> </w:t>
      </w:r>
      <w:r>
        <w:rPr>
          <w:sz w:val="21"/>
        </w:rPr>
        <w:t>Wellington, New Zealand. July 27. Invited Keynote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5" w:after="0"/>
        <w:ind w:left="1080" w:right="86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7"/>
          <w:sz w:val="21"/>
        </w:rPr>
        <w:t> </w:t>
      </w:r>
      <w:r>
        <w:rPr>
          <w:sz w:val="21"/>
        </w:rPr>
        <w:t>Corak.</w:t>
      </w:r>
      <w:r>
        <w:rPr>
          <w:spacing w:val="26"/>
          <w:sz w:val="21"/>
        </w:rPr>
        <w:t> </w:t>
      </w:r>
      <w:r>
        <w:rPr>
          <w:sz w:val="21"/>
        </w:rPr>
        <w:t>2015.</w:t>
      </w:r>
      <w:r>
        <w:rPr>
          <w:spacing w:val="26"/>
          <w:sz w:val="21"/>
        </w:rPr>
        <w:t> </w:t>
      </w:r>
      <w:r>
        <w:rPr>
          <w:sz w:val="21"/>
        </w:rPr>
        <w:t>“</w:t>
      </w:r>
      <w:r>
        <w:rPr>
          <w:spacing w:val="27"/>
          <w:sz w:val="21"/>
        </w:rPr>
        <w:t> </w:t>
      </w:r>
      <w:r>
        <w:rPr>
          <w:sz w:val="21"/>
        </w:rPr>
        <w:t>‘Inequality</w:t>
      </w:r>
      <w:r>
        <w:rPr>
          <w:spacing w:val="27"/>
          <w:sz w:val="21"/>
        </w:rPr>
        <w:t> </w:t>
      </w:r>
      <w:r>
        <w:rPr>
          <w:sz w:val="21"/>
        </w:rPr>
        <w:t>is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7"/>
          <w:sz w:val="21"/>
        </w:rPr>
        <w:t> </w:t>
      </w:r>
      <w:r>
        <w:rPr>
          <w:sz w:val="21"/>
        </w:rPr>
        <w:t>root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6"/>
          <w:sz w:val="21"/>
        </w:rPr>
        <w:t> </w:t>
      </w:r>
      <w:r>
        <w:rPr>
          <w:sz w:val="21"/>
        </w:rPr>
        <w:t>social</w:t>
      </w:r>
      <w:r>
        <w:rPr>
          <w:spacing w:val="26"/>
          <w:sz w:val="21"/>
        </w:rPr>
        <w:t> </w:t>
      </w:r>
      <w:r>
        <w:rPr>
          <w:sz w:val="21"/>
        </w:rPr>
        <w:t>evil,’</w:t>
      </w:r>
      <w:r>
        <w:rPr>
          <w:spacing w:val="26"/>
          <w:sz w:val="21"/>
        </w:rPr>
        <w:t> </w:t>
      </w:r>
      <w:r>
        <w:rPr>
          <w:sz w:val="21"/>
        </w:rPr>
        <w:t>or</w:t>
      </w:r>
      <w:r>
        <w:rPr>
          <w:spacing w:val="27"/>
          <w:sz w:val="21"/>
        </w:rPr>
        <w:t> </w:t>
      </w:r>
      <w:r>
        <w:rPr>
          <w:sz w:val="21"/>
        </w:rPr>
        <w:t>maybe</w:t>
      </w:r>
      <w:r>
        <w:rPr>
          <w:spacing w:val="27"/>
          <w:sz w:val="21"/>
        </w:rPr>
        <w:t> </w:t>
      </w:r>
      <w:r>
        <w:rPr>
          <w:sz w:val="21"/>
        </w:rPr>
        <w:t>not:</w:t>
      </w:r>
      <w:r>
        <w:rPr>
          <w:spacing w:val="26"/>
          <w:sz w:val="21"/>
        </w:rPr>
        <w:t> </w:t>
      </w:r>
      <w:r>
        <w:rPr>
          <w:sz w:val="21"/>
        </w:rPr>
        <w:t>Two</w:t>
      </w:r>
      <w:r>
        <w:rPr>
          <w:spacing w:val="27"/>
          <w:sz w:val="21"/>
        </w:rPr>
        <w:t> </w:t>
      </w:r>
      <w:r>
        <w:rPr>
          <w:sz w:val="21"/>
        </w:rPr>
        <w:t>stories</w:t>
      </w:r>
      <w:r>
        <w:rPr>
          <w:spacing w:val="26"/>
          <w:sz w:val="21"/>
        </w:rPr>
        <w:t> </w:t>
      </w:r>
      <w:r>
        <w:rPr>
          <w:sz w:val="21"/>
        </w:rPr>
        <w:t>about inequality</w:t>
      </w:r>
      <w:r>
        <w:rPr>
          <w:spacing w:val="33"/>
          <w:sz w:val="21"/>
        </w:rPr>
        <w:t> </w:t>
      </w:r>
      <w:r>
        <w:rPr>
          <w:sz w:val="21"/>
        </w:rPr>
        <w:t>and</w:t>
      </w:r>
      <w:r>
        <w:rPr>
          <w:spacing w:val="33"/>
          <w:sz w:val="21"/>
        </w:rPr>
        <w:t> </w:t>
      </w:r>
      <w:r>
        <w:rPr>
          <w:sz w:val="21"/>
        </w:rPr>
        <w:t>public</w:t>
      </w:r>
      <w:r>
        <w:rPr>
          <w:spacing w:val="33"/>
          <w:sz w:val="21"/>
        </w:rPr>
        <w:t> </w:t>
      </w:r>
      <w:r>
        <w:rPr>
          <w:sz w:val="21"/>
        </w:rPr>
        <w:t>policy.”</w:t>
      </w:r>
      <w:r>
        <w:rPr>
          <w:spacing w:val="33"/>
          <w:sz w:val="21"/>
        </w:rPr>
        <w:t> </w:t>
      </w:r>
      <w:r>
        <w:rPr>
          <w:sz w:val="21"/>
        </w:rPr>
        <w:t>Canadian</w:t>
      </w:r>
      <w:r>
        <w:rPr>
          <w:spacing w:val="33"/>
          <w:sz w:val="21"/>
        </w:rPr>
        <w:t> </w:t>
      </w:r>
      <w:r>
        <w:rPr>
          <w:sz w:val="21"/>
        </w:rPr>
        <w:t>Public</w:t>
      </w:r>
      <w:r>
        <w:rPr>
          <w:spacing w:val="33"/>
          <w:sz w:val="21"/>
        </w:rPr>
        <w:t> </w:t>
      </w:r>
      <w:r>
        <w:rPr>
          <w:sz w:val="21"/>
        </w:rPr>
        <w:t>Policy</w:t>
      </w:r>
      <w:r>
        <w:rPr>
          <w:spacing w:val="33"/>
          <w:sz w:val="21"/>
        </w:rPr>
        <w:t> </w:t>
      </w:r>
      <w:r>
        <w:rPr>
          <w:sz w:val="21"/>
        </w:rPr>
        <w:t>Special</w:t>
      </w:r>
      <w:r>
        <w:rPr>
          <w:spacing w:val="31"/>
          <w:sz w:val="21"/>
        </w:rPr>
        <w:t> </w:t>
      </w:r>
      <w:r>
        <w:rPr>
          <w:sz w:val="21"/>
        </w:rPr>
        <w:t>Lecture</w:t>
      </w:r>
      <w:r>
        <w:rPr>
          <w:i/>
          <w:sz w:val="21"/>
        </w:rPr>
        <w:t>,</w:t>
      </w:r>
      <w:r>
        <w:rPr>
          <w:i/>
          <w:spacing w:val="31"/>
          <w:sz w:val="21"/>
        </w:rPr>
        <w:t> </w:t>
      </w:r>
      <w:r>
        <w:rPr>
          <w:sz w:val="21"/>
        </w:rPr>
        <w:t>Canadian</w:t>
      </w:r>
      <w:r>
        <w:rPr>
          <w:spacing w:val="33"/>
          <w:sz w:val="21"/>
        </w:rPr>
        <w:t> </w:t>
      </w:r>
      <w:r>
        <w:rPr>
          <w:sz w:val="21"/>
        </w:rPr>
        <w:t>Economics Association</w:t>
      </w:r>
      <w:r>
        <w:rPr>
          <w:spacing w:val="40"/>
          <w:sz w:val="21"/>
        </w:rPr>
        <w:t> </w:t>
      </w:r>
      <w:r>
        <w:rPr>
          <w:sz w:val="21"/>
        </w:rPr>
        <w:t>49th</w:t>
      </w:r>
      <w:r>
        <w:rPr>
          <w:spacing w:val="40"/>
          <w:sz w:val="21"/>
        </w:rPr>
        <w:t> </w:t>
      </w:r>
      <w:r>
        <w:rPr>
          <w:sz w:val="21"/>
        </w:rPr>
        <w:t>Annual</w:t>
      </w:r>
      <w:r>
        <w:rPr>
          <w:spacing w:val="40"/>
          <w:sz w:val="21"/>
        </w:rPr>
        <w:t> </w:t>
      </w:r>
      <w:r>
        <w:rPr>
          <w:sz w:val="21"/>
        </w:rPr>
        <w:t>Meeting.</w:t>
      </w:r>
      <w:r>
        <w:rPr>
          <w:spacing w:val="40"/>
          <w:sz w:val="21"/>
        </w:rPr>
        <w:t> </w:t>
      </w:r>
      <w:r>
        <w:rPr>
          <w:sz w:val="21"/>
        </w:rPr>
        <w:t>Ryerson</w:t>
      </w:r>
      <w:r>
        <w:rPr>
          <w:spacing w:val="40"/>
          <w:sz w:val="21"/>
        </w:rPr>
        <w:t> </w:t>
      </w:r>
      <w:r>
        <w:rPr>
          <w:sz w:val="21"/>
        </w:rPr>
        <w:t>University,</w:t>
      </w:r>
      <w:r>
        <w:rPr>
          <w:spacing w:val="40"/>
          <w:sz w:val="21"/>
        </w:rPr>
        <w:t> </w:t>
      </w:r>
      <w:r>
        <w:rPr>
          <w:sz w:val="21"/>
        </w:rPr>
        <w:t>Toronto</w:t>
      </w:r>
      <w:r>
        <w:rPr>
          <w:spacing w:val="40"/>
          <w:sz w:val="21"/>
        </w:rPr>
        <w:t> </w:t>
      </w:r>
      <w:r>
        <w:rPr>
          <w:sz w:val="21"/>
        </w:rPr>
        <w:t>Canada,</w:t>
      </w:r>
      <w:r>
        <w:rPr>
          <w:spacing w:val="40"/>
          <w:sz w:val="21"/>
        </w:rPr>
        <w:t> </w:t>
      </w:r>
      <w:r>
        <w:rPr>
          <w:sz w:val="21"/>
        </w:rPr>
        <w:t>May</w:t>
      </w:r>
      <w:r>
        <w:rPr>
          <w:spacing w:val="40"/>
          <w:sz w:val="21"/>
        </w:rPr>
        <w:t> </w:t>
      </w:r>
      <w:r>
        <w:rPr>
          <w:sz w:val="21"/>
        </w:rPr>
        <w:t>30.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09" w:after="0"/>
        <w:ind w:left="1080" w:right="1520" w:hanging="432"/>
        <w:jc w:val="left"/>
        <w:rPr>
          <w:sz w:val="24"/>
        </w:rPr>
      </w:pPr>
      <w:r>
        <w:rPr>
          <w:sz w:val="21"/>
        </w:rPr>
        <w:t>Miles</w:t>
      </w:r>
      <w:r>
        <w:rPr>
          <w:spacing w:val="27"/>
          <w:sz w:val="21"/>
        </w:rPr>
        <w:t> </w:t>
      </w:r>
      <w:r>
        <w:rPr>
          <w:sz w:val="21"/>
        </w:rPr>
        <w:t>Corak. 2015. “Income</w:t>
      </w:r>
      <w:r>
        <w:rPr>
          <w:spacing w:val="27"/>
          <w:sz w:val="21"/>
        </w:rPr>
        <w:t> </w:t>
      </w:r>
      <w:r>
        <w:rPr>
          <w:sz w:val="21"/>
        </w:rPr>
        <w:t>Inequality</w:t>
      </w:r>
      <w:r>
        <w:rPr>
          <w:spacing w:val="27"/>
          <w:sz w:val="21"/>
        </w:rPr>
        <w:t> </w:t>
      </w:r>
      <w:r>
        <w:rPr>
          <w:sz w:val="21"/>
        </w:rPr>
        <w:t>in</w:t>
      </w:r>
      <w:r>
        <w:rPr>
          <w:spacing w:val="27"/>
          <w:sz w:val="21"/>
        </w:rPr>
        <w:t> </w:t>
      </w:r>
      <w:r>
        <w:rPr>
          <w:sz w:val="21"/>
        </w:rPr>
        <w:t>Canada: The</w:t>
      </w:r>
      <w:r>
        <w:rPr>
          <w:spacing w:val="27"/>
          <w:sz w:val="21"/>
        </w:rPr>
        <w:t> </w:t>
      </w:r>
      <w:r>
        <w:rPr>
          <w:sz w:val="21"/>
        </w:rPr>
        <w:t>Problems and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27"/>
          <w:sz w:val="21"/>
        </w:rPr>
        <w:t> </w:t>
      </w:r>
      <w:r>
        <w:rPr>
          <w:sz w:val="21"/>
        </w:rPr>
        <w:t>Solutions.” Progressive</w:t>
      </w:r>
      <w:r>
        <w:rPr>
          <w:spacing w:val="40"/>
          <w:sz w:val="21"/>
        </w:rPr>
        <w:t> </w:t>
      </w:r>
      <w:r>
        <w:rPr>
          <w:sz w:val="21"/>
        </w:rPr>
        <w:t>Economics</w:t>
      </w:r>
      <w:r>
        <w:rPr>
          <w:spacing w:val="40"/>
          <w:sz w:val="21"/>
        </w:rPr>
        <w:t> </w:t>
      </w:r>
      <w:r>
        <w:rPr>
          <w:sz w:val="21"/>
        </w:rPr>
        <w:t>Forum</w:t>
      </w:r>
      <w:r>
        <w:rPr>
          <w:spacing w:val="40"/>
          <w:sz w:val="21"/>
        </w:rPr>
        <w:t> </w:t>
      </w:r>
      <w:r>
        <w:rPr>
          <w:sz w:val="21"/>
        </w:rPr>
        <w:t>Summer School 2015, Ryerson</w:t>
      </w:r>
      <w:r>
        <w:rPr>
          <w:spacing w:val="40"/>
          <w:sz w:val="21"/>
        </w:rPr>
        <w:t> </w:t>
      </w:r>
      <w:r>
        <w:rPr>
          <w:sz w:val="21"/>
        </w:rPr>
        <w:t>University, Toronto Canada, May 28. Invited presenter and 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7" w:after="0"/>
        <w:ind w:left="1080" w:right="115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2"/>
          <w:sz w:val="21"/>
        </w:rPr>
        <w:t> </w:t>
      </w:r>
      <w:r>
        <w:rPr>
          <w:sz w:val="21"/>
        </w:rPr>
        <w:t>Corak.</w:t>
      </w:r>
      <w:r>
        <w:rPr>
          <w:spacing w:val="31"/>
          <w:sz w:val="21"/>
        </w:rPr>
        <w:t> </w:t>
      </w:r>
      <w:r>
        <w:rPr>
          <w:sz w:val="21"/>
        </w:rPr>
        <w:t>2015.</w:t>
      </w:r>
      <w:r>
        <w:rPr>
          <w:spacing w:val="31"/>
          <w:sz w:val="21"/>
        </w:rPr>
        <w:t> </w:t>
      </w:r>
      <w:r>
        <w:rPr>
          <w:sz w:val="21"/>
        </w:rPr>
        <w:t>“Canada’s</w:t>
      </w:r>
      <w:r>
        <w:rPr>
          <w:spacing w:val="31"/>
          <w:sz w:val="21"/>
        </w:rPr>
        <w:t> </w:t>
      </w:r>
      <w:r>
        <w:rPr>
          <w:sz w:val="21"/>
        </w:rPr>
        <w:t>Inequality</w:t>
      </w:r>
      <w:r>
        <w:rPr>
          <w:spacing w:val="32"/>
          <w:sz w:val="21"/>
        </w:rPr>
        <w:t> </w:t>
      </w:r>
      <w:r>
        <w:rPr>
          <w:sz w:val="21"/>
        </w:rPr>
        <w:t>Problem:</w:t>
      </w:r>
      <w:r>
        <w:rPr>
          <w:spacing w:val="31"/>
          <w:sz w:val="21"/>
        </w:rPr>
        <w:t> </w:t>
      </w:r>
      <w:r>
        <w:rPr>
          <w:sz w:val="21"/>
        </w:rPr>
        <w:t>What’s</w:t>
      </w:r>
      <w:r>
        <w:rPr>
          <w:spacing w:val="31"/>
          <w:sz w:val="21"/>
        </w:rPr>
        <w:t> </w:t>
      </w:r>
      <w:r>
        <w:rPr>
          <w:sz w:val="21"/>
        </w:rPr>
        <w:t>the</w:t>
      </w:r>
      <w:r>
        <w:rPr>
          <w:spacing w:val="32"/>
          <w:sz w:val="21"/>
        </w:rPr>
        <w:t> </w:t>
      </w:r>
      <w:r>
        <w:rPr>
          <w:sz w:val="21"/>
        </w:rPr>
        <w:t>Fix?”</w:t>
      </w:r>
      <w:r>
        <w:rPr>
          <w:spacing w:val="34"/>
          <w:sz w:val="21"/>
        </w:rPr>
        <w:t> </w:t>
      </w:r>
      <w:r>
        <w:rPr>
          <w:sz w:val="21"/>
        </w:rPr>
        <w:t>Broadbent</w:t>
      </w:r>
      <w:r>
        <w:rPr>
          <w:spacing w:val="31"/>
          <w:sz w:val="21"/>
        </w:rPr>
        <w:t> </w:t>
      </w:r>
      <w:r>
        <w:rPr>
          <w:sz w:val="21"/>
        </w:rPr>
        <w:t>Institute, Progress</w:t>
      </w:r>
      <w:r>
        <w:rPr>
          <w:spacing w:val="40"/>
          <w:sz w:val="21"/>
        </w:rPr>
        <w:t> </w:t>
      </w:r>
      <w:r>
        <w:rPr>
          <w:sz w:val="21"/>
        </w:rPr>
        <w:t>Summit</w:t>
      </w:r>
      <w:r>
        <w:rPr>
          <w:spacing w:val="40"/>
          <w:sz w:val="21"/>
        </w:rPr>
        <w:t> </w:t>
      </w:r>
      <w:r>
        <w:rPr>
          <w:sz w:val="21"/>
        </w:rPr>
        <w:t>2015,</w:t>
      </w:r>
      <w:r>
        <w:rPr>
          <w:spacing w:val="40"/>
          <w:sz w:val="21"/>
        </w:rPr>
        <w:t> </w:t>
      </w:r>
      <w:r>
        <w:rPr>
          <w:sz w:val="21"/>
        </w:rPr>
        <w:t>Ottawa</w:t>
      </w:r>
      <w:r>
        <w:rPr>
          <w:spacing w:val="40"/>
          <w:sz w:val="21"/>
        </w:rPr>
        <w:t> </w:t>
      </w:r>
      <w:r>
        <w:rPr>
          <w:sz w:val="21"/>
        </w:rPr>
        <w:t>Canada,</w:t>
      </w:r>
      <w:r>
        <w:rPr>
          <w:spacing w:val="40"/>
          <w:sz w:val="21"/>
        </w:rPr>
        <w:t> </w:t>
      </w:r>
      <w:r>
        <w:rPr>
          <w:sz w:val="21"/>
        </w:rPr>
        <w:t>March</w:t>
      </w:r>
      <w:r>
        <w:rPr>
          <w:spacing w:val="40"/>
          <w:sz w:val="21"/>
        </w:rPr>
        <w:t> </w:t>
      </w:r>
      <w:r>
        <w:rPr>
          <w:sz w:val="21"/>
        </w:rPr>
        <w:t>27.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2" w:after="0"/>
        <w:ind w:left="1080" w:right="177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4"/>
          <w:sz w:val="21"/>
        </w:rPr>
        <w:t> </w:t>
      </w:r>
      <w:r>
        <w:rPr>
          <w:sz w:val="21"/>
        </w:rPr>
        <w:t>Corak. 2015. “How</w:t>
      </w:r>
      <w:r>
        <w:rPr>
          <w:spacing w:val="25"/>
          <w:sz w:val="21"/>
        </w:rPr>
        <w:t> </w:t>
      </w:r>
      <w:r>
        <w:rPr>
          <w:sz w:val="21"/>
        </w:rPr>
        <w:t>to</w:t>
      </w:r>
      <w:r>
        <w:rPr>
          <w:spacing w:val="24"/>
          <w:sz w:val="21"/>
        </w:rPr>
        <w:t> </w:t>
      </w:r>
      <w:r>
        <w:rPr>
          <w:sz w:val="21"/>
        </w:rPr>
        <w:t>Slide</w:t>
      </w:r>
      <w:r>
        <w:rPr>
          <w:spacing w:val="24"/>
          <w:sz w:val="21"/>
        </w:rPr>
        <w:t> </w:t>
      </w:r>
      <w:r>
        <w:rPr>
          <w:sz w:val="21"/>
        </w:rPr>
        <w:t>Down</w:t>
      </w:r>
      <w:r>
        <w:rPr>
          <w:spacing w:val="24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Great Gatsby</w:t>
      </w:r>
      <w:r>
        <w:rPr>
          <w:spacing w:val="24"/>
          <w:sz w:val="21"/>
        </w:rPr>
        <w:t> </w:t>
      </w:r>
      <w:r>
        <w:rPr>
          <w:sz w:val="21"/>
        </w:rPr>
        <w:t>Curve: Inequality, Life Chances, and Public Policy.” Conférence grand public de la Chaire McConnell,</w:t>
      </w:r>
      <w:r>
        <w:rPr>
          <w:spacing w:val="80"/>
          <w:w w:val="150"/>
          <w:sz w:val="21"/>
        </w:rPr>
        <w:t> </w:t>
      </w:r>
      <w:r>
        <w:rPr>
          <w:sz w:val="21"/>
        </w:rPr>
        <w:t>Université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Montreal,</w:t>
      </w:r>
      <w:r>
        <w:rPr>
          <w:spacing w:val="40"/>
          <w:sz w:val="21"/>
        </w:rPr>
        <w:t> </w:t>
      </w:r>
      <w:r>
        <w:rPr>
          <w:sz w:val="21"/>
        </w:rPr>
        <w:t>Montreal</w:t>
      </w:r>
      <w:r>
        <w:rPr>
          <w:spacing w:val="40"/>
          <w:sz w:val="21"/>
        </w:rPr>
        <w:t> </w:t>
      </w:r>
      <w:r>
        <w:rPr>
          <w:sz w:val="21"/>
        </w:rPr>
        <w:t>Quebec,</w:t>
      </w:r>
      <w:r>
        <w:rPr>
          <w:spacing w:val="40"/>
          <w:sz w:val="21"/>
        </w:rPr>
        <w:t> </w:t>
      </w:r>
      <w:r>
        <w:rPr>
          <w:sz w:val="21"/>
        </w:rPr>
        <w:t>March</w:t>
      </w:r>
      <w:r>
        <w:rPr>
          <w:spacing w:val="40"/>
          <w:sz w:val="21"/>
        </w:rPr>
        <w:t> </w:t>
      </w:r>
      <w:r>
        <w:rPr>
          <w:sz w:val="21"/>
        </w:rPr>
        <w:t>24.</w:t>
      </w:r>
      <w:r>
        <w:rPr>
          <w:spacing w:val="40"/>
          <w:sz w:val="21"/>
        </w:rPr>
        <w:t> </w:t>
      </w:r>
      <w:r>
        <w:rPr>
          <w:sz w:val="21"/>
        </w:rPr>
        <w:t>Keynote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50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0"/>
          <w:sz w:val="21"/>
        </w:rPr>
        <w:t> </w:t>
      </w:r>
      <w:r>
        <w:rPr>
          <w:sz w:val="21"/>
        </w:rPr>
        <w:t>Corak. 2015. “</w:t>
      </w:r>
      <w:r>
        <w:rPr>
          <w:spacing w:val="20"/>
          <w:sz w:val="21"/>
        </w:rPr>
        <w:t> </w:t>
      </w:r>
      <w:r>
        <w:rPr>
          <w:sz w:val="21"/>
        </w:rPr>
        <w:t>‘Inequality</w:t>
      </w:r>
      <w:r>
        <w:rPr>
          <w:spacing w:val="20"/>
          <w:sz w:val="21"/>
        </w:rPr>
        <w:t> </w:t>
      </w:r>
      <w:r>
        <w:rPr>
          <w:sz w:val="21"/>
        </w:rPr>
        <w:t>is the</w:t>
      </w:r>
      <w:r>
        <w:rPr>
          <w:spacing w:val="20"/>
          <w:sz w:val="21"/>
        </w:rPr>
        <w:t> </w:t>
      </w:r>
      <w:r>
        <w:rPr>
          <w:sz w:val="21"/>
        </w:rPr>
        <w:t>root of social evil,’ or maybe</w:t>
      </w:r>
      <w:r>
        <w:rPr>
          <w:spacing w:val="20"/>
          <w:sz w:val="21"/>
        </w:rPr>
        <w:t> </w:t>
      </w:r>
      <w:r>
        <w:rPr>
          <w:sz w:val="21"/>
        </w:rPr>
        <w:t>not: Two</w:t>
      </w:r>
      <w:r>
        <w:rPr>
          <w:spacing w:val="20"/>
          <w:sz w:val="21"/>
        </w:rPr>
        <w:t> </w:t>
      </w:r>
      <w:r>
        <w:rPr>
          <w:sz w:val="21"/>
        </w:rPr>
        <w:t>stories about inequality and public policy.” Inaugural Sefton/Williams Memorial Lecture,</w:t>
      </w:r>
      <w:r>
        <w:rPr>
          <w:spacing w:val="80"/>
          <w:sz w:val="21"/>
        </w:rPr>
        <w:t> </w:t>
      </w:r>
      <w:r>
        <w:rPr>
          <w:sz w:val="21"/>
        </w:rPr>
        <w:t>University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Toronto,</w:t>
      </w:r>
      <w:r>
        <w:rPr>
          <w:spacing w:val="40"/>
          <w:sz w:val="21"/>
        </w:rPr>
        <w:t> </w:t>
      </w:r>
      <w:r>
        <w:rPr>
          <w:sz w:val="21"/>
        </w:rPr>
        <w:t>March</w:t>
      </w:r>
      <w:r>
        <w:rPr>
          <w:spacing w:val="40"/>
          <w:sz w:val="21"/>
        </w:rPr>
        <w:t> </w:t>
      </w:r>
      <w:r>
        <w:rPr>
          <w:sz w:val="21"/>
        </w:rPr>
        <w:t>19.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Keynote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50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0"/>
          <w:sz w:val="21"/>
        </w:rPr>
        <w:t> </w:t>
      </w:r>
      <w:r>
        <w:rPr>
          <w:sz w:val="21"/>
        </w:rPr>
        <w:t>Corak. 2015. “</w:t>
      </w:r>
      <w:r>
        <w:rPr>
          <w:spacing w:val="20"/>
          <w:sz w:val="21"/>
        </w:rPr>
        <w:t> </w:t>
      </w:r>
      <w:r>
        <w:rPr>
          <w:sz w:val="21"/>
        </w:rPr>
        <w:t>‘Inequality</w:t>
      </w:r>
      <w:r>
        <w:rPr>
          <w:spacing w:val="20"/>
          <w:sz w:val="21"/>
        </w:rPr>
        <w:t> </w:t>
      </w:r>
      <w:r>
        <w:rPr>
          <w:sz w:val="21"/>
        </w:rPr>
        <w:t>is the</w:t>
      </w:r>
      <w:r>
        <w:rPr>
          <w:spacing w:val="20"/>
          <w:sz w:val="21"/>
        </w:rPr>
        <w:t> </w:t>
      </w:r>
      <w:r>
        <w:rPr>
          <w:sz w:val="21"/>
        </w:rPr>
        <w:t>root of social evil,’ or maybe</w:t>
      </w:r>
      <w:r>
        <w:rPr>
          <w:spacing w:val="20"/>
          <w:sz w:val="21"/>
        </w:rPr>
        <w:t> </w:t>
      </w:r>
      <w:r>
        <w:rPr>
          <w:sz w:val="21"/>
        </w:rPr>
        <w:t>not: Two</w:t>
      </w:r>
      <w:r>
        <w:rPr>
          <w:spacing w:val="20"/>
          <w:sz w:val="21"/>
        </w:rPr>
        <w:t> </w:t>
      </w:r>
      <w:r>
        <w:rPr>
          <w:sz w:val="21"/>
        </w:rPr>
        <w:t>stories about inequality and public policy.” Graham</w:t>
      </w:r>
      <w:r>
        <w:rPr>
          <w:spacing w:val="40"/>
          <w:sz w:val="21"/>
        </w:rPr>
        <w:t> </w:t>
      </w:r>
      <w:r>
        <w:rPr>
          <w:sz w:val="21"/>
        </w:rPr>
        <w:t>Lecture, Dalhousie University, Halifax</w:t>
      </w:r>
      <w:r>
        <w:rPr>
          <w:spacing w:val="80"/>
          <w:sz w:val="21"/>
        </w:rPr>
        <w:t> </w:t>
      </w:r>
      <w:r>
        <w:rPr>
          <w:sz w:val="21"/>
        </w:rPr>
        <w:t>Nova Scotia, March 5. Invited Keynote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325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1"/>
          <w:sz w:val="21"/>
        </w:rPr>
        <w:t> </w:t>
      </w:r>
      <w:r>
        <w:rPr>
          <w:sz w:val="21"/>
        </w:rPr>
        <w:t>Corak.</w:t>
      </w:r>
      <w:r>
        <w:rPr>
          <w:spacing w:val="30"/>
          <w:sz w:val="21"/>
        </w:rPr>
        <w:t> </w:t>
      </w:r>
      <w:r>
        <w:rPr>
          <w:sz w:val="21"/>
        </w:rPr>
        <w:t>2014.</w:t>
      </w:r>
      <w:r>
        <w:rPr>
          <w:spacing w:val="30"/>
          <w:sz w:val="21"/>
        </w:rPr>
        <w:t> </w:t>
      </w:r>
      <w:r>
        <w:rPr>
          <w:sz w:val="21"/>
        </w:rPr>
        <w:t>“Inequality,</w:t>
      </w:r>
      <w:r>
        <w:rPr>
          <w:spacing w:val="30"/>
          <w:sz w:val="21"/>
        </w:rPr>
        <w:t> </w:t>
      </w:r>
      <w:r>
        <w:rPr>
          <w:sz w:val="21"/>
        </w:rPr>
        <w:t>Life</w:t>
      </w:r>
      <w:r>
        <w:rPr>
          <w:spacing w:val="31"/>
          <w:sz w:val="21"/>
        </w:rPr>
        <w:t> </w:t>
      </w:r>
      <w:r>
        <w:rPr>
          <w:sz w:val="21"/>
        </w:rPr>
        <w:t>Chances,</w:t>
      </w:r>
      <w:r>
        <w:rPr>
          <w:spacing w:val="30"/>
          <w:sz w:val="21"/>
        </w:rPr>
        <w:t> </w:t>
      </w:r>
      <w:r>
        <w:rPr>
          <w:sz w:val="21"/>
        </w:rPr>
        <w:t>and</w:t>
      </w:r>
      <w:r>
        <w:rPr>
          <w:spacing w:val="31"/>
          <w:sz w:val="21"/>
        </w:rPr>
        <w:t> </w:t>
      </w:r>
      <w:r>
        <w:rPr>
          <w:sz w:val="21"/>
        </w:rPr>
        <w:t>Public</w:t>
      </w:r>
      <w:r>
        <w:rPr>
          <w:spacing w:val="31"/>
          <w:sz w:val="21"/>
        </w:rPr>
        <w:t> </w:t>
      </w:r>
      <w:r>
        <w:rPr>
          <w:sz w:val="21"/>
        </w:rPr>
        <w:t>Policy.”</w:t>
      </w:r>
      <w:r>
        <w:rPr>
          <w:spacing w:val="31"/>
          <w:sz w:val="21"/>
        </w:rPr>
        <w:t> </w:t>
      </w:r>
      <w:r>
        <w:rPr>
          <w:sz w:val="21"/>
        </w:rPr>
        <w:t>Inequality,</w:t>
      </w:r>
      <w:r>
        <w:rPr>
          <w:spacing w:val="30"/>
          <w:sz w:val="21"/>
        </w:rPr>
        <w:t> </w:t>
      </w:r>
      <w:r>
        <w:rPr>
          <w:sz w:val="21"/>
        </w:rPr>
        <w:t>Defining our</w:t>
      </w:r>
      <w:r>
        <w:rPr>
          <w:spacing w:val="40"/>
          <w:sz w:val="21"/>
        </w:rPr>
        <w:t> </w:t>
      </w:r>
      <w:r>
        <w:rPr>
          <w:sz w:val="21"/>
        </w:rPr>
        <w:t>Time?</w:t>
      </w:r>
      <w:r>
        <w:rPr>
          <w:spacing w:val="40"/>
          <w:sz w:val="21"/>
        </w:rPr>
        <w:t> </w:t>
      </w:r>
      <w:r>
        <w:rPr>
          <w:sz w:val="21"/>
        </w:rPr>
        <w:t>2014</w:t>
      </w:r>
      <w:r>
        <w:rPr>
          <w:spacing w:val="40"/>
          <w:sz w:val="21"/>
        </w:rPr>
        <w:t> </w:t>
      </w:r>
      <w:r>
        <w:rPr>
          <w:sz w:val="21"/>
        </w:rPr>
        <w:t>International</w:t>
      </w:r>
      <w:r>
        <w:rPr>
          <w:spacing w:val="40"/>
          <w:sz w:val="21"/>
        </w:rPr>
        <w:t> </w:t>
      </w:r>
      <w:r>
        <w:rPr>
          <w:sz w:val="21"/>
        </w:rPr>
        <w:t>Policy</w:t>
      </w:r>
      <w:r>
        <w:rPr>
          <w:spacing w:val="40"/>
          <w:sz w:val="21"/>
        </w:rPr>
        <w:t> </w:t>
      </w:r>
      <w:r>
        <w:rPr>
          <w:sz w:val="21"/>
        </w:rPr>
        <w:t>Conference,</w:t>
      </w:r>
      <w:r>
        <w:rPr>
          <w:spacing w:val="40"/>
          <w:sz w:val="21"/>
        </w:rPr>
        <w:t> </w:t>
      </w:r>
      <w:r>
        <w:rPr>
          <w:sz w:val="21"/>
        </w:rPr>
        <w:t>Millersville</w:t>
      </w:r>
      <w:r>
        <w:rPr>
          <w:spacing w:val="40"/>
          <w:sz w:val="21"/>
        </w:rPr>
        <w:t> </w:t>
      </w:r>
      <w:r>
        <w:rPr>
          <w:sz w:val="21"/>
        </w:rPr>
        <w:t>University,</w:t>
      </w:r>
      <w:r>
        <w:rPr>
          <w:spacing w:val="40"/>
          <w:sz w:val="21"/>
        </w:rPr>
        <w:t> </w:t>
      </w:r>
      <w:r>
        <w:rPr>
          <w:sz w:val="21"/>
        </w:rPr>
        <w:t>Millersville Pennsylvania. November 6. Invited Keynote Speaker.</w:t>
      </w:r>
    </w:p>
    <w:p>
      <w:pPr>
        <w:pStyle w:val="ListParagraph"/>
        <w:spacing w:after="0" w:line="249" w:lineRule="auto"/>
        <w:jc w:val="left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85" w:after="0"/>
        <w:ind w:left="1080" w:right="121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9"/>
          <w:sz w:val="21"/>
        </w:rPr>
        <w:t> </w:t>
      </w:r>
      <w:r>
        <w:rPr>
          <w:sz w:val="21"/>
        </w:rPr>
        <w:t>Corak.</w:t>
      </w:r>
      <w:r>
        <w:rPr>
          <w:spacing w:val="27"/>
          <w:sz w:val="21"/>
        </w:rPr>
        <w:t> </w:t>
      </w:r>
      <w:r>
        <w:rPr>
          <w:sz w:val="21"/>
        </w:rPr>
        <w:t>2014.</w:t>
      </w:r>
      <w:r>
        <w:rPr>
          <w:spacing w:val="27"/>
          <w:sz w:val="21"/>
        </w:rPr>
        <w:t> </w:t>
      </w:r>
      <w:r>
        <w:rPr>
          <w:sz w:val="21"/>
        </w:rPr>
        <w:t>“Inequality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its</w:t>
      </w:r>
      <w:r>
        <w:rPr>
          <w:spacing w:val="27"/>
          <w:sz w:val="21"/>
        </w:rPr>
        <w:t> </w:t>
      </w:r>
      <w:r>
        <w:rPr>
          <w:sz w:val="21"/>
        </w:rPr>
        <w:t>Discontents.”</w:t>
      </w:r>
      <w:r>
        <w:rPr>
          <w:spacing w:val="29"/>
          <w:sz w:val="21"/>
        </w:rPr>
        <w:t> </w:t>
      </w:r>
      <w:r>
        <w:rPr>
          <w:sz w:val="21"/>
        </w:rPr>
        <w:t>2014</w:t>
      </w:r>
      <w:r>
        <w:rPr>
          <w:spacing w:val="29"/>
          <w:sz w:val="21"/>
        </w:rPr>
        <w:t> </w:t>
      </w:r>
      <w:r>
        <w:rPr>
          <w:sz w:val="21"/>
        </w:rPr>
        <w:t>Timlin</w:t>
      </w:r>
      <w:r>
        <w:rPr>
          <w:spacing w:val="29"/>
          <w:sz w:val="21"/>
        </w:rPr>
        <w:t> </w:t>
      </w:r>
      <w:r>
        <w:rPr>
          <w:sz w:val="21"/>
        </w:rPr>
        <w:t>Lecture,</w:t>
      </w:r>
      <w:r>
        <w:rPr>
          <w:spacing w:val="27"/>
          <w:sz w:val="21"/>
        </w:rPr>
        <w:t> </w:t>
      </w:r>
      <w:r>
        <w:rPr>
          <w:sz w:val="21"/>
        </w:rPr>
        <w:t>University</w:t>
      </w:r>
      <w:r>
        <w:rPr>
          <w:spacing w:val="29"/>
          <w:sz w:val="21"/>
        </w:rPr>
        <w:t> </w:t>
      </w:r>
      <w:r>
        <w:rPr>
          <w:sz w:val="21"/>
        </w:rPr>
        <w:t>of Saskatchewan,</w:t>
      </w:r>
      <w:r>
        <w:rPr>
          <w:spacing w:val="40"/>
          <w:sz w:val="21"/>
        </w:rPr>
        <w:t> </w:t>
      </w:r>
      <w:r>
        <w:rPr>
          <w:sz w:val="21"/>
        </w:rPr>
        <w:t>Saskatoon,</w:t>
      </w:r>
      <w:r>
        <w:rPr>
          <w:spacing w:val="40"/>
          <w:sz w:val="21"/>
        </w:rPr>
        <w:t> </w:t>
      </w:r>
      <w:r>
        <w:rPr>
          <w:sz w:val="21"/>
        </w:rPr>
        <w:t>September</w:t>
      </w:r>
      <w:r>
        <w:rPr>
          <w:spacing w:val="40"/>
          <w:sz w:val="21"/>
        </w:rPr>
        <w:t> </w:t>
      </w:r>
      <w:r>
        <w:rPr>
          <w:sz w:val="21"/>
        </w:rPr>
        <w:t>22.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Keynote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7" w:after="0"/>
        <w:ind w:left="1080" w:right="1350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4"/>
          <w:sz w:val="21"/>
        </w:rPr>
        <w:t> </w:t>
      </w:r>
      <w:r>
        <w:rPr>
          <w:sz w:val="21"/>
        </w:rPr>
        <w:t>Corak.</w:t>
      </w:r>
      <w:r>
        <w:rPr>
          <w:spacing w:val="23"/>
          <w:sz w:val="21"/>
        </w:rPr>
        <w:t> </w:t>
      </w:r>
      <w:r>
        <w:rPr>
          <w:sz w:val="21"/>
        </w:rPr>
        <w:t>2014.</w:t>
      </w:r>
      <w:r>
        <w:rPr>
          <w:spacing w:val="22"/>
          <w:sz w:val="21"/>
        </w:rPr>
        <w:t> </w:t>
      </w:r>
      <w:r>
        <w:rPr>
          <w:sz w:val="21"/>
        </w:rPr>
        <w:t>“The</w:t>
      </w:r>
      <w:r>
        <w:rPr>
          <w:spacing w:val="24"/>
          <w:sz w:val="21"/>
        </w:rPr>
        <w:t> </w:t>
      </w:r>
      <w:r>
        <w:rPr>
          <w:sz w:val="21"/>
        </w:rPr>
        <w:t>prospects</w:t>
      </w:r>
      <w:r>
        <w:rPr>
          <w:spacing w:val="23"/>
          <w:sz w:val="21"/>
        </w:rPr>
        <w:t> </w:t>
      </w:r>
      <w:r>
        <w:rPr>
          <w:sz w:val="21"/>
        </w:rPr>
        <w:t>for</w:t>
      </w:r>
      <w:r>
        <w:rPr>
          <w:spacing w:val="22"/>
          <w:sz w:val="21"/>
        </w:rPr>
        <w:t> </w:t>
      </w:r>
      <w:r>
        <w:rPr>
          <w:sz w:val="21"/>
        </w:rPr>
        <w:t>this</w:t>
      </w:r>
      <w:r>
        <w:rPr>
          <w:spacing w:val="24"/>
          <w:sz w:val="21"/>
        </w:rPr>
        <w:t> </w:t>
      </w:r>
      <w:r>
        <w:rPr>
          <w:sz w:val="21"/>
        </w:rPr>
        <w:t>generation</w:t>
      </w:r>
      <w:r>
        <w:rPr>
          <w:spacing w:val="24"/>
          <w:sz w:val="21"/>
        </w:rPr>
        <w:t> </w:t>
      </w:r>
      <w:r>
        <w:rPr>
          <w:sz w:val="21"/>
        </w:rPr>
        <w:t>in</w:t>
      </w:r>
      <w:r>
        <w:rPr>
          <w:spacing w:val="24"/>
          <w:sz w:val="21"/>
        </w:rPr>
        <w:t> </w:t>
      </w:r>
      <w:r>
        <w:rPr>
          <w:sz w:val="21"/>
        </w:rPr>
        <w:t>an</w:t>
      </w:r>
      <w:r>
        <w:rPr>
          <w:spacing w:val="24"/>
          <w:sz w:val="21"/>
        </w:rPr>
        <w:t> </w:t>
      </w:r>
      <w:r>
        <w:rPr>
          <w:sz w:val="21"/>
        </w:rPr>
        <w:t>unequal</w:t>
      </w:r>
      <w:r>
        <w:rPr>
          <w:spacing w:val="23"/>
          <w:sz w:val="21"/>
        </w:rPr>
        <w:t> </w:t>
      </w:r>
      <w:r>
        <w:rPr>
          <w:sz w:val="21"/>
        </w:rPr>
        <w:t>world.”</w:t>
      </w:r>
      <w:r>
        <w:rPr>
          <w:spacing w:val="22"/>
          <w:sz w:val="21"/>
        </w:rPr>
        <w:t> </w:t>
      </w:r>
      <w:r>
        <w:rPr>
          <w:sz w:val="21"/>
        </w:rPr>
        <w:t>The</w:t>
      </w:r>
      <w:r>
        <w:rPr>
          <w:spacing w:val="24"/>
          <w:sz w:val="21"/>
        </w:rPr>
        <w:t> </w:t>
      </w:r>
      <w:r>
        <w:rPr>
          <w:sz w:val="21"/>
        </w:rPr>
        <w:t>Keith Davey Forum</w:t>
      </w:r>
      <w:r>
        <w:rPr>
          <w:spacing w:val="40"/>
          <w:sz w:val="21"/>
        </w:rPr>
        <w:t> </w:t>
      </w:r>
      <w:r>
        <w:rPr>
          <w:sz w:val="21"/>
        </w:rPr>
        <w:t>on Public Affairs, Victoria College, University of Toronto, Toronto</w:t>
      </w:r>
      <w:r>
        <w:rPr>
          <w:spacing w:val="80"/>
          <w:sz w:val="21"/>
        </w:rPr>
        <w:t> </w:t>
      </w:r>
      <w:r>
        <w:rPr>
          <w:sz w:val="21"/>
        </w:rPr>
        <w:t>Canada, September 17. Invited 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3" w:after="0"/>
        <w:ind w:left="1080" w:right="109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7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2014.</w:t>
      </w:r>
      <w:r>
        <w:rPr>
          <w:spacing w:val="25"/>
          <w:sz w:val="21"/>
        </w:rPr>
        <w:t> </w:t>
      </w:r>
      <w:r>
        <w:rPr>
          <w:sz w:val="21"/>
        </w:rPr>
        <w:t>“Inequality</w:t>
      </w:r>
      <w:r>
        <w:rPr>
          <w:spacing w:val="27"/>
          <w:sz w:val="21"/>
        </w:rPr>
        <w:t> </w:t>
      </w:r>
      <w:r>
        <w:rPr>
          <w:sz w:val="21"/>
        </w:rPr>
        <w:t>and</w:t>
      </w:r>
      <w:r>
        <w:rPr>
          <w:spacing w:val="27"/>
          <w:sz w:val="21"/>
        </w:rPr>
        <w:t> </w:t>
      </w:r>
      <w:r>
        <w:rPr>
          <w:sz w:val="21"/>
        </w:rPr>
        <w:t>the</w:t>
      </w:r>
      <w:r>
        <w:rPr>
          <w:spacing w:val="27"/>
          <w:sz w:val="21"/>
        </w:rPr>
        <w:t> </w:t>
      </w:r>
      <w:r>
        <w:rPr>
          <w:sz w:val="21"/>
        </w:rPr>
        <w:t>Middle</w:t>
      </w:r>
      <w:r>
        <w:rPr>
          <w:spacing w:val="27"/>
          <w:sz w:val="21"/>
        </w:rPr>
        <w:t> </w:t>
      </w:r>
      <w:r>
        <w:rPr>
          <w:sz w:val="21"/>
        </w:rPr>
        <w:t>Class.”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7"/>
          <w:sz w:val="21"/>
        </w:rPr>
        <w:t> </w:t>
      </w:r>
      <w:r>
        <w:rPr>
          <w:sz w:val="21"/>
        </w:rPr>
        <w:t>Middle</w:t>
      </w:r>
      <w:r>
        <w:rPr>
          <w:spacing w:val="27"/>
          <w:sz w:val="21"/>
        </w:rPr>
        <w:t> </w:t>
      </w:r>
      <w:r>
        <w:rPr>
          <w:sz w:val="21"/>
        </w:rPr>
        <w:t>Class:</w:t>
      </w:r>
      <w:r>
        <w:rPr>
          <w:spacing w:val="25"/>
          <w:sz w:val="21"/>
        </w:rPr>
        <w:t> </w:t>
      </w:r>
      <w:r>
        <w:rPr>
          <w:sz w:val="21"/>
        </w:rPr>
        <w:t>Pressure</w:t>
      </w:r>
      <w:r>
        <w:rPr>
          <w:spacing w:val="27"/>
          <w:sz w:val="21"/>
        </w:rPr>
        <w:t> </w:t>
      </w:r>
      <w:r>
        <w:rPr>
          <w:sz w:val="21"/>
        </w:rPr>
        <w:t>Points and</w:t>
      </w:r>
      <w:r>
        <w:rPr>
          <w:spacing w:val="40"/>
          <w:sz w:val="21"/>
        </w:rPr>
        <w:t> </w:t>
      </w:r>
      <w:r>
        <w:rPr>
          <w:sz w:val="21"/>
        </w:rPr>
        <w:t>Public</w:t>
      </w:r>
      <w:r>
        <w:rPr>
          <w:spacing w:val="40"/>
          <w:sz w:val="21"/>
        </w:rPr>
        <w:t> </w:t>
      </w:r>
      <w:r>
        <w:rPr>
          <w:sz w:val="21"/>
        </w:rPr>
        <w:t>Policies.</w:t>
      </w:r>
      <w:r>
        <w:rPr>
          <w:spacing w:val="40"/>
          <w:sz w:val="21"/>
        </w:rPr>
        <w:t> </w:t>
      </w:r>
      <w:r>
        <w:rPr>
          <w:sz w:val="21"/>
        </w:rPr>
        <w:t>Queen's</w:t>
      </w:r>
      <w:r>
        <w:rPr>
          <w:spacing w:val="40"/>
          <w:sz w:val="21"/>
        </w:rPr>
        <w:t> </w:t>
      </w:r>
      <w:r>
        <w:rPr>
          <w:sz w:val="21"/>
        </w:rPr>
        <w:t>International</w:t>
      </w:r>
      <w:r>
        <w:rPr>
          <w:spacing w:val="40"/>
          <w:sz w:val="21"/>
        </w:rPr>
        <w:t> </w:t>
      </w:r>
      <w:r>
        <w:rPr>
          <w:sz w:val="21"/>
        </w:rPr>
        <w:t>Institute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Social</w:t>
      </w:r>
      <w:r>
        <w:rPr>
          <w:spacing w:val="40"/>
          <w:sz w:val="21"/>
        </w:rPr>
        <w:t> </w:t>
      </w:r>
      <w:r>
        <w:rPr>
          <w:sz w:val="21"/>
        </w:rPr>
        <w:t>Policy,</w:t>
      </w:r>
      <w:r>
        <w:rPr>
          <w:spacing w:val="40"/>
          <w:sz w:val="21"/>
        </w:rPr>
        <w:t> </w:t>
      </w:r>
      <w:r>
        <w:rPr>
          <w:sz w:val="21"/>
        </w:rPr>
        <w:t>Queen's</w:t>
      </w:r>
      <w:r>
        <w:rPr>
          <w:spacing w:val="40"/>
          <w:sz w:val="21"/>
        </w:rPr>
        <w:t> </w:t>
      </w:r>
      <w:r>
        <w:rPr>
          <w:sz w:val="21"/>
        </w:rPr>
        <w:t>University School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Policy</w:t>
      </w:r>
      <w:r>
        <w:rPr>
          <w:spacing w:val="40"/>
          <w:sz w:val="21"/>
        </w:rPr>
        <w:t> </w:t>
      </w:r>
      <w:r>
        <w:rPr>
          <w:sz w:val="21"/>
        </w:rPr>
        <w:t>Studies,</w:t>
      </w:r>
      <w:r>
        <w:rPr>
          <w:spacing w:val="40"/>
          <w:sz w:val="21"/>
        </w:rPr>
        <w:t> </w:t>
      </w:r>
      <w:r>
        <w:rPr>
          <w:sz w:val="21"/>
        </w:rPr>
        <w:t>Kingston.</w:t>
      </w:r>
      <w:r>
        <w:rPr>
          <w:spacing w:val="40"/>
          <w:sz w:val="21"/>
        </w:rPr>
        <w:t> </w:t>
      </w:r>
      <w:r>
        <w:rPr>
          <w:sz w:val="21"/>
        </w:rPr>
        <w:t>August</w:t>
      </w:r>
      <w:r>
        <w:rPr>
          <w:spacing w:val="40"/>
          <w:sz w:val="21"/>
        </w:rPr>
        <w:t> </w:t>
      </w:r>
      <w:r>
        <w:rPr>
          <w:sz w:val="21"/>
        </w:rPr>
        <w:t>19.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124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4"/>
          <w:sz w:val="21"/>
        </w:rPr>
        <w:t> </w:t>
      </w:r>
      <w:r>
        <w:rPr>
          <w:sz w:val="21"/>
        </w:rPr>
        <w:t>Corak.</w:t>
      </w:r>
      <w:r>
        <w:rPr>
          <w:spacing w:val="23"/>
          <w:sz w:val="21"/>
        </w:rPr>
        <w:t> </w:t>
      </w:r>
      <w:r>
        <w:rPr>
          <w:sz w:val="21"/>
        </w:rPr>
        <w:t>2014.</w:t>
      </w:r>
      <w:r>
        <w:rPr>
          <w:spacing w:val="23"/>
          <w:sz w:val="21"/>
        </w:rPr>
        <w:t> </w:t>
      </w:r>
      <w:r>
        <w:rPr>
          <w:sz w:val="21"/>
        </w:rPr>
        <w:t>“Inequality,</w:t>
      </w:r>
      <w:r>
        <w:rPr>
          <w:spacing w:val="23"/>
          <w:sz w:val="21"/>
        </w:rPr>
        <w:t> </w:t>
      </w:r>
      <w:r>
        <w:rPr>
          <w:sz w:val="21"/>
        </w:rPr>
        <w:t>Life</w:t>
      </w:r>
      <w:r>
        <w:rPr>
          <w:spacing w:val="24"/>
          <w:sz w:val="21"/>
        </w:rPr>
        <w:t> </w:t>
      </w:r>
      <w:r>
        <w:rPr>
          <w:sz w:val="21"/>
        </w:rPr>
        <w:t>Chances,</w:t>
      </w:r>
      <w:r>
        <w:rPr>
          <w:spacing w:val="23"/>
          <w:sz w:val="21"/>
        </w:rPr>
        <w:t> </w:t>
      </w:r>
      <w:r>
        <w:rPr>
          <w:sz w:val="21"/>
        </w:rPr>
        <w:t>and</w:t>
      </w:r>
      <w:r>
        <w:rPr>
          <w:spacing w:val="24"/>
          <w:sz w:val="21"/>
        </w:rPr>
        <w:t> </w:t>
      </w:r>
      <w:r>
        <w:rPr>
          <w:sz w:val="21"/>
        </w:rPr>
        <w:t>Public</w:t>
      </w:r>
      <w:r>
        <w:rPr>
          <w:spacing w:val="24"/>
          <w:sz w:val="21"/>
        </w:rPr>
        <w:t> </w:t>
      </w:r>
      <w:r>
        <w:rPr>
          <w:sz w:val="21"/>
        </w:rPr>
        <w:t>Policy:</w:t>
      </w:r>
      <w:r>
        <w:rPr>
          <w:spacing w:val="23"/>
          <w:sz w:val="21"/>
        </w:rPr>
        <w:t> </w:t>
      </w:r>
      <w:r>
        <w:rPr>
          <w:sz w:val="21"/>
        </w:rPr>
        <w:t>How</w:t>
      </w:r>
      <w:r>
        <w:rPr>
          <w:spacing w:val="26"/>
          <w:sz w:val="21"/>
        </w:rPr>
        <w:t> </w:t>
      </w:r>
      <w:r>
        <w:rPr>
          <w:sz w:val="21"/>
        </w:rPr>
        <w:t>to</w:t>
      </w:r>
      <w:r>
        <w:rPr>
          <w:spacing w:val="24"/>
          <w:sz w:val="21"/>
        </w:rPr>
        <w:t> </w:t>
      </w:r>
      <w:r>
        <w:rPr>
          <w:sz w:val="21"/>
        </w:rPr>
        <w:t>Slide</w:t>
      </w:r>
      <w:r>
        <w:rPr>
          <w:spacing w:val="24"/>
          <w:sz w:val="21"/>
        </w:rPr>
        <w:t> </w:t>
      </w:r>
      <w:r>
        <w:rPr>
          <w:sz w:val="21"/>
        </w:rPr>
        <w:t>Down</w:t>
      </w:r>
      <w:r>
        <w:rPr>
          <w:spacing w:val="24"/>
          <w:sz w:val="21"/>
        </w:rPr>
        <w:t> </w:t>
      </w:r>
      <w:r>
        <w:rPr>
          <w:sz w:val="21"/>
        </w:rPr>
        <w:t>the Great</w:t>
      </w:r>
      <w:r>
        <w:rPr>
          <w:spacing w:val="38"/>
          <w:sz w:val="21"/>
        </w:rPr>
        <w:t> </w:t>
      </w:r>
      <w:r>
        <w:rPr>
          <w:sz w:val="21"/>
        </w:rPr>
        <w:t>Gatsby</w:t>
      </w:r>
      <w:r>
        <w:rPr>
          <w:spacing w:val="39"/>
          <w:sz w:val="21"/>
        </w:rPr>
        <w:t> </w:t>
      </w:r>
      <w:r>
        <w:rPr>
          <w:sz w:val="21"/>
        </w:rPr>
        <w:t>Curve.”</w:t>
      </w:r>
      <w:r>
        <w:rPr>
          <w:spacing w:val="39"/>
          <w:sz w:val="21"/>
        </w:rPr>
        <w:t> </w:t>
      </w:r>
      <w:r>
        <w:rPr>
          <w:sz w:val="21"/>
        </w:rPr>
        <w:t>Plenary</w:t>
      </w:r>
      <w:r>
        <w:rPr>
          <w:spacing w:val="39"/>
          <w:sz w:val="21"/>
        </w:rPr>
        <w:t> </w:t>
      </w:r>
      <w:r>
        <w:rPr>
          <w:sz w:val="21"/>
        </w:rPr>
        <w:t>Address</w:t>
      </w:r>
      <w:r>
        <w:rPr>
          <w:spacing w:val="39"/>
          <w:sz w:val="21"/>
        </w:rPr>
        <w:t> </w:t>
      </w:r>
      <w:r>
        <w:rPr>
          <w:sz w:val="21"/>
        </w:rPr>
        <w:t>to</w:t>
      </w:r>
      <w:r>
        <w:rPr>
          <w:spacing w:val="39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Annual</w:t>
      </w:r>
      <w:r>
        <w:rPr>
          <w:spacing w:val="38"/>
          <w:sz w:val="21"/>
        </w:rPr>
        <w:t> </w:t>
      </w:r>
      <w:r>
        <w:rPr>
          <w:sz w:val="21"/>
        </w:rPr>
        <w:t>Meeting</w:t>
      </w:r>
      <w:r>
        <w:rPr>
          <w:spacing w:val="39"/>
          <w:sz w:val="21"/>
        </w:rPr>
        <w:t> </w:t>
      </w:r>
      <w:r>
        <w:rPr>
          <w:sz w:val="21"/>
        </w:rPr>
        <w:t>of</w:t>
      </w:r>
      <w:r>
        <w:rPr>
          <w:spacing w:val="38"/>
          <w:sz w:val="21"/>
        </w:rPr>
        <w:t> </w:t>
      </w:r>
      <w:r>
        <w:rPr>
          <w:sz w:val="21"/>
        </w:rPr>
        <w:t>the</w:t>
      </w:r>
      <w:r>
        <w:rPr>
          <w:spacing w:val="39"/>
          <w:sz w:val="21"/>
        </w:rPr>
        <w:t> </w:t>
      </w:r>
      <w:r>
        <w:rPr>
          <w:sz w:val="21"/>
        </w:rPr>
        <w:t>Canadian</w:t>
      </w:r>
      <w:r>
        <w:rPr>
          <w:spacing w:val="39"/>
          <w:sz w:val="21"/>
        </w:rPr>
        <w:t> </w:t>
      </w:r>
      <w:r>
        <w:rPr>
          <w:sz w:val="21"/>
        </w:rPr>
        <w:t>Public Health</w:t>
      </w:r>
      <w:r>
        <w:rPr>
          <w:spacing w:val="40"/>
          <w:sz w:val="21"/>
        </w:rPr>
        <w:t> </w:t>
      </w:r>
      <w:r>
        <w:rPr>
          <w:sz w:val="21"/>
        </w:rPr>
        <w:t>Association,</w:t>
      </w:r>
      <w:r>
        <w:rPr>
          <w:spacing w:val="40"/>
          <w:sz w:val="21"/>
        </w:rPr>
        <w:t> </w:t>
      </w:r>
      <w:r>
        <w:rPr>
          <w:sz w:val="21"/>
        </w:rPr>
        <w:t>Toronto</w:t>
      </w:r>
      <w:r>
        <w:rPr>
          <w:spacing w:val="40"/>
          <w:sz w:val="21"/>
        </w:rPr>
        <w:t> </w:t>
      </w:r>
      <w:r>
        <w:rPr>
          <w:sz w:val="21"/>
        </w:rPr>
        <w:t>Canada,</w:t>
      </w:r>
      <w:r>
        <w:rPr>
          <w:spacing w:val="40"/>
          <w:sz w:val="21"/>
        </w:rPr>
        <w:t> </w:t>
      </w:r>
      <w:r>
        <w:rPr>
          <w:sz w:val="21"/>
        </w:rPr>
        <w:t>May</w:t>
      </w:r>
      <w:r>
        <w:rPr>
          <w:spacing w:val="40"/>
          <w:sz w:val="21"/>
        </w:rPr>
        <w:t> </w:t>
      </w:r>
      <w:r>
        <w:rPr>
          <w:sz w:val="21"/>
        </w:rPr>
        <w:t>28.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Keynote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39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4"/>
          <w:sz w:val="21"/>
        </w:rPr>
        <w:t> </w:t>
      </w:r>
      <w:r>
        <w:rPr>
          <w:sz w:val="21"/>
        </w:rPr>
        <w:t>Corak. 2013. </w:t>
      </w:r>
      <w:r>
        <w:rPr>
          <w:i/>
          <w:sz w:val="21"/>
        </w:rPr>
        <w:t>Income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Inequality, Equality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of Opportunity, and</w:t>
      </w:r>
      <w:r>
        <w:rPr>
          <w:i/>
          <w:spacing w:val="34"/>
          <w:sz w:val="21"/>
        </w:rPr>
        <w:t> </w:t>
      </w:r>
      <w:r>
        <w:rPr>
          <w:i/>
          <w:sz w:val="21"/>
        </w:rPr>
        <w:t>Intergenerational Mobility, </w:t>
      </w:r>
      <w:r>
        <w:rPr>
          <w:sz w:val="21"/>
        </w:rPr>
        <w:t>World Bank, Shared Prosperity Days: Delivering Jobs, Inclusion and</w:t>
      </w:r>
      <w:r>
        <w:rPr>
          <w:spacing w:val="80"/>
          <w:sz w:val="21"/>
        </w:rPr>
        <w:t> </w:t>
      </w:r>
      <w:r>
        <w:rPr>
          <w:sz w:val="21"/>
        </w:rPr>
        <w:t>Sustainability,</w:t>
      </w:r>
      <w:r>
        <w:rPr>
          <w:spacing w:val="40"/>
          <w:sz w:val="21"/>
        </w:rPr>
        <w:t> </w:t>
      </w:r>
      <w:r>
        <w:rPr>
          <w:sz w:val="21"/>
        </w:rPr>
        <w:t>Washington</w:t>
      </w:r>
      <w:r>
        <w:rPr>
          <w:spacing w:val="40"/>
          <w:sz w:val="21"/>
        </w:rPr>
        <w:t> </w:t>
      </w:r>
      <w:r>
        <w:rPr>
          <w:sz w:val="21"/>
        </w:rPr>
        <w:t>DC,</w:t>
      </w:r>
      <w:r>
        <w:rPr>
          <w:spacing w:val="40"/>
          <w:sz w:val="21"/>
        </w:rPr>
        <w:t> </w:t>
      </w:r>
      <w:r>
        <w:rPr>
          <w:sz w:val="21"/>
        </w:rPr>
        <w:t>December</w:t>
      </w:r>
      <w:r>
        <w:rPr>
          <w:spacing w:val="40"/>
          <w:sz w:val="21"/>
        </w:rPr>
        <w:t> </w:t>
      </w:r>
      <w:r>
        <w:rPr>
          <w:sz w:val="21"/>
        </w:rPr>
        <w:t>3-4.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Speaker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400" w:hanging="432"/>
        <w:jc w:val="left"/>
        <w:rPr>
          <w:sz w:val="21"/>
        </w:rPr>
      </w:pPr>
      <w:r>
        <w:rPr>
          <w:sz w:val="21"/>
        </w:rPr>
        <w:t>Miles Corak. 2013. “Social and Economic Mobility in Canada.” Economic</w:t>
      </w:r>
      <w:r>
        <w:rPr>
          <w:spacing w:val="80"/>
          <w:sz w:val="21"/>
        </w:rPr>
        <w:t> </w:t>
      </w:r>
      <w:r>
        <w:rPr>
          <w:sz w:val="21"/>
        </w:rPr>
        <w:t>Outlook/Policy</w:t>
      </w:r>
      <w:r>
        <w:rPr>
          <w:spacing w:val="38"/>
          <w:sz w:val="21"/>
        </w:rPr>
        <w:t> </w:t>
      </w:r>
      <w:r>
        <w:rPr>
          <w:sz w:val="21"/>
        </w:rPr>
        <w:t>Forum: “Canada's Broad</w:t>
      </w:r>
      <w:r>
        <w:rPr>
          <w:spacing w:val="38"/>
          <w:sz w:val="21"/>
        </w:rPr>
        <w:t> </w:t>
      </w:r>
      <w:r>
        <w:rPr>
          <w:sz w:val="21"/>
        </w:rPr>
        <w:t>Policy</w:t>
      </w:r>
      <w:r>
        <w:rPr>
          <w:spacing w:val="38"/>
          <w:sz w:val="21"/>
        </w:rPr>
        <w:t> </w:t>
      </w:r>
      <w:r>
        <w:rPr>
          <w:sz w:val="21"/>
        </w:rPr>
        <w:t>Challenges.”</w:t>
      </w:r>
      <w:r>
        <w:rPr>
          <w:spacing w:val="40"/>
          <w:sz w:val="21"/>
        </w:rPr>
        <w:t> </w:t>
      </w:r>
      <w:r>
        <w:rPr>
          <w:sz w:val="21"/>
        </w:rPr>
        <w:t>Canadian</w:t>
      </w:r>
      <w:r>
        <w:rPr>
          <w:spacing w:val="38"/>
          <w:sz w:val="21"/>
        </w:rPr>
        <w:t> </w:t>
      </w:r>
      <w:r>
        <w:rPr>
          <w:sz w:val="21"/>
        </w:rPr>
        <w:t>Association</w:t>
      </w:r>
      <w:r>
        <w:rPr>
          <w:spacing w:val="38"/>
          <w:sz w:val="21"/>
        </w:rPr>
        <w:t> </w:t>
      </w:r>
      <w:r>
        <w:rPr>
          <w:sz w:val="21"/>
        </w:rPr>
        <w:t>of Business</w:t>
      </w:r>
      <w:r>
        <w:rPr>
          <w:spacing w:val="40"/>
          <w:sz w:val="21"/>
        </w:rPr>
        <w:t> </w:t>
      </w:r>
      <w:r>
        <w:rPr>
          <w:sz w:val="21"/>
        </w:rPr>
        <w:t>Economists,</w:t>
      </w:r>
      <w:r>
        <w:rPr>
          <w:spacing w:val="40"/>
          <w:sz w:val="21"/>
        </w:rPr>
        <w:t> </w:t>
      </w:r>
      <w:r>
        <w:rPr>
          <w:sz w:val="21"/>
        </w:rPr>
        <w:t>Kingston.</w:t>
      </w:r>
      <w:r>
        <w:rPr>
          <w:spacing w:val="40"/>
          <w:sz w:val="21"/>
        </w:rPr>
        <w:t> </w:t>
      </w:r>
      <w:r>
        <w:rPr>
          <w:sz w:val="21"/>
        </w:rPr>
        <w:t>August</w:t>
      </w:r>
      <w:r>
        <w:rPr>
          <w:spacing w:val="40"/>
          <w:sz w:val="21"/>
        </w:rPr>
        <w:t> </w:t>
      </w:r>
      <w:r>
        <w:rPr>
          <w:sz w:val="21"/>
        </w:rPr>
        <w:t>21.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326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 2013. </w:t>
      </w:r>
      <w:r>
        <w:rPr>
          <w:b/>
          <w:sz w:val="21"/>
        </w:rPr>
        <w:t>“</w:t>
      </w:r>
      <w:r>
        <w:rPr>
          <w:sz w:val="21"/>
        </w:rPr>
        <w:t>Inequality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Opportunity: How</w:t>
      </w:r>
      <w:r>
        <w:rPr>
          <w:spacing w:val="27"/>
          <w:sz w:val="21"/>
        </w:rPr>
        <w:t> </w:t>
      </w:r>
      <w:r>
        <w:rPr>
          <w:sz w:val="21"/>
        </w:rPr>
        <w:t>to</w:t>
      </w:r>
      <w:r>
        <w:rPr>
          <w:spacing w:val="26"/>
          <w:sz w:val="21"/>
        </w:rPr>
        <w:t> </w:t>
      </w:r>
      <w:r>
        <w:rPr>
          <w:sz w:val="21"/>
        </w:rPr>
        <w:t>Slide</w:t>
      </w:r>
      <w:r>
        <w:rPr>
          <w:spacing w:val="26"/>
          <w:sz w:val="21"/>
        </w:rPr>
        <w:t> </w:t>
      </w:r>
      <w:r>
        <w:rPr>
          <w:sz w:val="21"/>
        </w:rPr>
        <w:t>Down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Great Gatsby Curve</w:t>
      </w:r>
      <w:r>
        <w:rPr>
          <w:i/>
          <w:sz w:val="21"/>
        </w:rPr>
        <w:t>.</w:t>
      </w:r>
      <w:r>
        <w:rPr>
          <w:sz w:val="21"/>
        </w:rPr>
        <w:t>”</w:t>
      </w:r>
      <w:r>
        <w:rPr>
          <w:spacing w:val="40"/>
          <w:sz w:val="21"/>
        </w:rPr>
        <w:t> </w:t>
      </w:r>
      <w:r>
        <w:rPr>
          <w:sz w:val="21"/>
        </w:rPr>
        <w:t>Luncheon</w:t>
      </w:r>
      <w:r>
        <w:rPr>
          <w:spacing w:val="40"/>
          <w:sz w:val="21"/>
        </w:rPr>
        <w:t> </w:t>
      </w:r>
      <w:r>
        <w:rPr>
          <w:sz w:val="21"/>
        </w:rPr>
        <w:t>Address, Ottawa, Ottawa</w:t>
      </w:r>
      <w:r>
        <w:rPr>
          <w:spacing w:val="40"/>
          <w:sz w:val="21"/>
        </w:rPr>
        <w:t> </w:t>
      </w:r>
      <w:r>
        <w:rPr>
          <w:sz w:val="21"/>
        </w:rPr>
        <w:t>Economics Association, June</w:t>
      </w:r>
      <w:r>
        <w:rPr>
          <w:spacing w:val="40"/>
          <w:sz w:val="21"/>
        </w:rPr>
        <w:t> </w:t>
      </w:r>
      <w:r>
        <w:rPr>
          <w:sz w:val="21"/>
        </w:rPr>
        <w:t>6. Invited Keynote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5" w:after="0"/>
        <w:ind w:left="1080" w:right="1253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8"/>
          <w:sz w:val="21"/>
        </w:rPr>
        <w:t> </w:t>
      </w:r>
      <w:r>
        <w:rPr>
          <w:sz w:val="21"/>
        </w:rPr>
        <w:t>Corak.</w:t>
      </w:r>
      <w:r>
        <w:rPr>
          <w:spacing w:val="27"/>
          <w:sz w:val="21"/>
        </w:rPr>
        <w:t> </w:t>
      </w:r>
      <w:r>
        <w:rPr>
          <w:sz w:val="21"/>
        </w:rPr>
        <w:t>2013.</w:t>
      </w:r>
      <w:r>
        <w:rPr>
          <w:spacing w:val="27"/>
          <w:sz w:val="21"/>
        </w:rPr>
        <w:t> </w:t>
      </w:r>
      <w:r>
        <w:rPr>
          <w:sz w:val="21"/>
        </w:rPr>
        <w:t>“Should</w:t>
      </w:r>
      <w:r>
        <w:rPr>
          <w:spacing w:val="28"/>
          <w:sz w:val="21"/>
        </w:rPr>
        <w:t> </w:t>
      </w:r>
      <w:r>
        <w:rPr>
          <w:sz w:val="21"/>
        </w:rPr>
        <w:t>children</w:t>
      </w:r>
      <w:r>
        <w:rPr>
          <w:spacing w:val="28"/>
          <w:sz w:val="21"/>
        </w:rPr>
        <w:t> </w:t>
      </w:r>
      <w:r>
        <w:rPr>
          <w:sz w:val="21"/>
        </w:rPr>
        <w:t>be</w:t>
      </w:r>
      <w:r>
        <w:rPr>
          <w:spacing w:val="28"/>
          <w:sz w:val="21"/>
        </w:rPr>
        <w:t> </w:t>
      </w:r>
      <w:r>
        <w:rPr>
          <w:sz w:val="21"/>
        </w:rPr>
        <w:t>given</w:t>
      </w:r>
      <w:r>
        <w:rPr>
          <w:spacing w:val="28"/>
          <w:sz w:val="21"/>
        </w:rPr>
        <w:t> </w:t>
      </w:r>
      <w:r>
        <w:rPr>
          <w:sz w:val="21"/>
        </w:rPr>
        <w:t>the</w:t>
      </w:r>
      <w:r>
        <w:rPr>
          <w:spacing w:val="28"/>
          <w:sz w:val="21"/>
        </w:rPr>
        <w:t> </w:t>
      </w:r>
      <w:r>
        <w:rPr>
          <w:sz w:val="21"/>
        </w:rPr>
        <w:t>vote?”</w:t>
      </w:r>
      <w:r>
        <w:rPr>
          <w:spacing w:val="28"/>
          <w:sz w:val="21"/>
        </w:rPr>
        <w:t> </w:t>
      </w:r>
      <w:r>
        <w:rPr>
          <w:sz w:val="21"/>
        </w:rPr>
        <w:t>TEDxWaterloo</w:t>
      </w:r>
      <w:r>
        <w:rPr>
          <w:spacing w:val="28"/>
          <w:sz w:val="21"/>
        </w:rPr>
        <w:t> </w:t>
      </w:r>
      <w:r>
        <w:rPr>
          <w:sz w:val="21"/>
        </w:rPr>
        <w:t>2013,</w:t>
      </w:r>
      <w:r>
        <w:rPr>
          <w:spacing w:val="27"/>
          <w:sz w:val="21"/>
        </w:rPr>
        <w:t> </w:t>
      </w:r>
      <w:r>
        <w:rPr>
          <w:sz w:val="21"/>
        </w:rPr>
        <w:t>Chasing Home, Waterloo, Canada, March 27. Invited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6" w:after="0"/>
        <w:ind w:left="1080" w:right="1166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2013.</w:t>
      </w:r>
      <w:r>
        <w:rPr>
          <w:spacing w:val="25"/>
          <w:sz w:val="21"/>
        </w:rPr>
        <w:t> </w:t>
      </w:r>
      <w:r>
        <w:rPr>
          <w:sz w:val="21"/>
        </w:rPr>
        <w:t>“Equality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6"/>
          <w:sz w:val="21"/>
        </w:rPr>
        <w:t> </w:t>
      </w:r>
      <w:r>
        <w:rPr>
          <w:sz w:val="21"/>
        </w:rPr>
        <w:t>Opportunity</w:t>
      </w:r>
      <w:r>
        <w:rPr>
          <w:spacing w:val="26"/>
          <w:sz w:val="21"/>
        </w:rPr>
        <w:t> </w:t>
      </w:r>
      <w:r>
        <w:rPr>
          <w:sz w:val="21"/>
        </w:rPr>
        <w:t>---</w:t>
      </w:r>
      <w:r>
        <w:rPr>
          <w:spacing w:val="25"/>
          <w:sz w:val="21"/>
        </w:rPr>
        <w:t> </w:t>
      </w:r>
      <w:r>
        <w:rPr>
          <w:sz w:val="21"/>
        </w:rPr>
        <w:t>a</w:t>
      </w:r>
      <w:r>
        <w:rPr>
          <w:spacing w:val="26"/>
          <w:sz w:val="21"/>
        </w:rPr>
        <w:t> </w:t>
      </w:r>
      <w:r>
        <w:rPr>
          <w:sz w:val="21"/>
        </w:rPr>
        <w:t>Canadian</w:t>
      </w:r>
      <w:r>
        <w:rPr>
          <w:spacing w:val="26"/>
          <w:sz w:val="21"/>
        </w:rPr>
        <w:t> </w:t>
      </w:r>
      <w:r>
        <w:rPr>
          <w:sz w:val="21"/>
        </w:rPr>
        <w:t>dream?”</w:t>
      </w:r>
      <w:r>
        <w:rPr>
          <w:spacing w:val="26"/>
          <w:sz w:val="21"/>
        </w:rPr>
        <w:t> </w:t>
      </w:r>
      <w:r>
        <w:rPr>
          <w:sz w:val="21"/>
        </w:rPr>
        <w:t>Canada</w:t>
      </w:r>
      <w:r>
        <w:rPr>
          <w:spacing w:val="26"/>
          <w:sz w:val="21"/>
        </w:rPr>
        <w:t> </w:t>
      </w:r>
      <w:r>
        <w:rPr>
          <w:sz w:val="21"/>
        </w:rPr>
        <w:t>2020</w:t>
      </w:r>
      <w:r>
        <w:rPr>
          <w:spacing w:val="26"/>
          <w:sz w:val="21"/>
        </w:rPr>
        <w:t> </w:t>
      </w:r>
      <w:r>
        <w:rPr>
          <w:sz w:val="21"/>
        </w:rPr>
        <w:t>Panel Discussion, Ottawa, February 26. Invited 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2" w:after="0"/>
        <w:ind w:left="1080" w:right="1381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3"/>
          <w:sz w:val="21"/>
        </w:rPr>
        <w:t> </w:t>
      </w:r>
      <w:r>
        <w:rPr>
          <w:sz w:val="21"/>
        </w:rPr>
        <w:t>Corak.</w:t>
      </w:r>
      <w:r>
        <w:rPr>
          <w:spacing w:val="22"/>
          <w:sz w:val="21"/>
        </w:rPr>
        <w:t> </w:t>
      </w:r>
      <w:r>
        <w:rPr>
          <w:sz w:val="21"/>
        </w:rPr>
        <w:t>2013.</w:t>
      </w:r>
      <w:r>
        <w:rPr>
          <w:spacing w:val="22"/>
          <w:sz w:val="21"/>
        </w:rPr>
        <w:t> </w:t>
      </w:r>
      <w:r>
        <w:rPr>
          <w:b/>
          <w:sz w:val="21"/>
        </w:rPr>
        <w:t>“</w:t>
      </w:r>
      <w:r>
        <w:rPr>
          <w:sz w:val="21"/>
        </w:rPr>
        <w:t>How</w:t>
      </w:r>
      <w:r>
        <w:rPr>
          <w:spacing w:val="25"/>
          <w:sz w:val="21"/>
        </w:rPr>
        <w:t> </w:t>
      </w:r>
      <w:r>
        <w:rPr>
          <w:sz w:val="21"/>
        </w:rPr>
        <w:t>to</w:t>
      </w:r>
      <w:r>
        <w:rPr>
          <w:spacing w:val="23"/>
          <w:sz w:val="21"/>
        </w:rPr>
        <w:t> </w:t>
      </w:r>
      <w:r>
        <w:rPr>
          <w:sz w:val="21"/>
        </w:rPr>
        <w:t>Slide</w:t>
      </w:r>
      <w:r>
        <w:rPr>
          <w:spacing w:val="23"/>
          <w:sz w:val="21"/>
        </w:rPr>
        <w:t> </w:t>
      </w:r>
      <w:r>
        <w:rPr>
          <w:sz w:val="21"/>
        </w:rPr>
        <w:t>Down</w:t>
      </w:r>
      <w:r>
        <w:rPr>
          <w:spacing w:val="23"/>
          <w:sz w:val="21"/>
        </w:rPr>
        <w:t> </w:t>
      </w:r>
      <w:r>
        <w:rPr>
          <w:sz w:val="21"/>
        </w:rPr>
        <w:t>the</w:t>
      </w:r>
      <w:r>
        <w:rPr>
          <w:spacing w:val="23"/>
          <w:sz w:val="21"/>
        </w:rPr>
        <w:t> </w:t>
      </w:r>
      <w:r>
        <w:rPr>
          <w:sz w:val="21"/>
        </w:rPr>
        <w:t>Great</w:t>
      </w:r>
      <w:r>
        <w:rPr>
          <w:spacing w:val="22"/>
          <w:sz w:val="21"/>
        </w:rPr>
        <w:t> </w:t>
      </w:r>
      <w:r>
        <w:rPr>
          <w:sz w:val="21"/>
        </w:rPr>
        <w:t>Gatsby</w:t>
      </w:r>
      <w:r>
        <w:rPr>
          <w:spacing w:val="23"/>
          <w:sz w:val="21"/>
        </w:rPr>
        <w:t> </w:t>
      </w:r>
      <w:r>
        <w:rPr>
          <w:sz w:val="21"/>
        </w:rPr>
        <w:t>Curve:</w:t>
      </w:r>
      <w:r>
        <w:rPr>
          <w:spacing w:val="22"/>
          <w:sz w:val="21"/>
        </w:rPr>
        <w:t> </w:t>
      </w:r>
      <w:r>
        <w:rPr>
          <w:sz w:val="21"/>
        </w:rPr>
        <w:t>Social</w:t>
      </w:r>
      <w:r>
        <w:rPr>
          <w:spacing w:val="22"/>
          <w:sz w:val="21"/>
        </w:rPr>
        <w:t> </w:t>
      </w:r>
      <w:r>
        <w:rPr>
          <w:sz w:val="21"/>
        </w:rPr>
        <w:t>Mobility</w:t>
      </w:r>
      <w:r>
        <w:rPr>
          <w:spacing w:val="23"/>
          <w:sz w:val="21"/>
        </w:rPr>
        <w:t> </w:t>
      </w:r>
      <w:r>
        <w:rPr>
          <w:sz w:val="21"/>
        </w:rPr>
        <w:t>and Social Institutions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Comparison</w:t>
      </w:r>
      <w:r>
        <w:rPr>
          <w:i/>
          <w:sz w:val="21"/>
        </w:rPr>
        <w:t>.</w:t>
      </w:r>
      <w:r>
        <w:rPr>
          <w:sz w:val="21"/>
        </w:rPr>
        <w:t>”</w:t>
      </w:r>
      <w:r>
        <w:rPr>
          <w:spacing w:val="40"/>
          <w:sz w:val="21"/>
        </w:rPr>
        <w:t> </w:t>
      </w:r>
      <w:r>
        <w:rPr>
          <w:sz w:val="21"/>
        </w:rPr>
        <w:t>Prentice</w:t>
      </w:r>
      <w:r>
        <w:rPr>
          <w:spacing w:val="40"/>
          <w:sz w:val="21"/>
        </w:rPr>
        <w:t> </w:t>
      </w:r>
      <w:r>
        <w:rPr>
          <w:sz w:val="21"/>
        </w:rPr>
        <w:t>Institute</w:t>
      </w:r>
      <w:r>
        <w:rPr>
          <w:spacing w:val="40"/>
          <w:sz w:val="21"/>
        </w:rPr>
        <w:t> </w:t>
      </w:r>
      <w:r>
        <w:rPr>
          <w:sz w:val="21"/>
        </w:rPr>
        <w:t>Speaker Event, University</w:t>
      </w:r>
      <w:r>
        <w:rPr>
          <w:spacing w:val="40"/>
          <w:sz w:val="21"/>
        </w:rPr>
        <w:t> </w:t>
      </w:r>
      <w:r>
        <w:rPr>
          <w:sz w:val="21"/>
        </w:rPr>
        <w:t>of Lethbridge,</w:t>
      </w:r>
      <w:r>
        <w:rPr>
          <w:spacing w:val="40"/>
          <w:sz w:val="21"/>
        </w:rPr>
        <w:t> </w:t>
      </w:r>
      <w:r>
        <w:rPr>
          <w:sz w:val="21"/>
        </w:rPr>
        <w:t>Lethbridge</w:t>
      </w:r>
      <w:r>
        <w:rPr>
          <w:spacing w:val="40"/>
          <w:sz w:val="21"/>
        </w:rPr>
        <w:t> </w:t>
      </w:r>
      <w:r>
        <w:rPr>
          <w:sz w:val="21"/>
        </w:rPr>
        <w:t>Alberta,</w:t>
      </w:r>
      <w:r>
        <w:rPr>
          <w:spacing w:val="40"/>
          <w:sz w:val="21"/>
        </w:rPr>
        <w:t> </w:t>
      </w:r>
      <w:r>
        <w:rPr>
          <w:sz w:val="21"/>
        </w:rPr>
        <w:t>January</w:t>
      </w:r>
      <w:r>
        <w:rPr>
          <w:spacing w:val="40"/>
          <w:sz w:val="21"/>
        </w:rPr>
        <w:t> </w:t>
      </w:r>
      <w:r>
        <w:rPr>
          <w:sz w:val="21"/>
        </w:rPr>
        <w:t>17.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Keynote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12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40"/>
          <w:sz w:val="21"/>
        </w:rPr>
        <w:t> </w:t>
      </w:r>
      <w:r>
        <w:rPr>
          <w:sz w:val="21"/>
        </w:rPr>
        <w:t>2009.</w:t>
      </w:r>
      <w:r>
        <w:rPr>
          <w:spacing w:val="40"/>
          <w:sz w:val="21"/>
        </w:rPr>
        <w:t> </w:t>
      </w:r>
      <w:r>
        <w:rPr>
          <w:sz w:val="21"/>
        </w:rPr>
        <w:t>“The</w:t>
      </w:r>
      <w:r>
        <w:rPr>
          <w:spacing w:val="40"/>
          <w:sz w:val="21"/>
        </w:rPr>
        <w:t> </w:t>
      </w:r>
      <w:r>
        <w:rPr>
          <w:sz w:val="21"/>
        </w:rPr>
        <w:t>Socio-economic</w:t>
      </w:r>
      <w:r>
        <w:rPr>
          <w:spacing w:val="40"/>
          <w:sz w:val="21"/>
        </w:rPr>
        <w:t> </w:t>
      </w:r>
      <w:r>
        <w:rPr>
          <w:sz w:val="21"/>
        </w:rPr>
        <w:t>Integration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Second-generation</w:t>
      </w:r>
      <w:r>
        <w:rPr>
          <w:spacing w:val="40"/>
          <w:sz w:val="21"/>
        </w:rPr>
        <w:t> </w:t>
      </w:r>
      <w:r>
        <w:rPr>
          <w:sz w:val="21"/>
        </w:rPr>
        <w:t>Canadians.” Working</w:t>
      </w:r>
      <w:r>
        <w:rPr>
          <w:spacing w:val="29"/>
          <w:sz w:val="21"/>
        </w:rPr>
        <w:t> </w:t>
      </w:r>
      <w:r>
        <w:rPr>
          <w:sz w:val="21"/>
        </w:rPr>
        <w:t>Lunch,</w:t>
      </w:r>
      <w:r>
        <w:rPr>
          <w:spacing w:val="28"/>
          <w:sz w:val="21"/>
        </w:rPr>
        <w:t> </w:t>
      </w:r>
      <w:r>
        <w:rPr>
          <w:sz w:val="21"/>
        </w:rPr>
        <w:t>Institute</w:t>
      </w:r>
      <w:r>
        <w:rPr>
          <w:spacing w:val="29"/>
          <w:sz w:val="21"/>
        </w:rPr>
        <w:t> </w:t>
      </w:r>
      <w:r>
        <w:rPr>
          <w:sz w:val="21"/>
        </w:rPr>
        <w:t>for</w:t>
      </w:r>
      <w:r>
        <w:rPr>
          <w:spacing w:val="28"/>
          <w:sz w:val="21"/>
        </w:rPr>
        <w:t> </w:t>
      </w:r>
      <w:r>
        <w:rPr>
          <w:sz w:val="21"/>
        </w:rPr>
        <w:t>Research</w:t>
      </w:r>
      <w:r>
        <w:rPr>
          <w:spacing w:val="29"/>
          <w:sz w:val="21"/>
        </w:rPr>
        <w:t> </w:t>
      </w:r>
      <w:r>
        <w:rPr>
          <w:sz w:val="21"/>
        </w:rPr>
        <w:t>on</w:t>
      </w:r>
      <w:r>
        <w:rPr>
          <w:spacing w:val="29"/>
          <w:sz w:val="21"/>
        </w:rPr>
        <w:t> </w:t>
      </w:r>
      <w:r>
        <w:rPr>
          <w:sz w:val="21"/>
        </w:rPr>
        <w:t>Public</w:t>
      </w:r>
      <w:r>
        <w:rPr>
          <w:spacing w:val="29"/>
          <w:sz w:val="21"/>
        </w:rPr>
        <w:t> </w:t>
      </w:r>
      <w:r>
        <w:rPr>
          <w:sz w:val="21"/>
        </w:rPr>
        <w:t>Policy,</w:t>
      </w:r>
      <w:r>
        <w:rPr>
          <w:spacing w:val="26"/>
          <w:sz w:val="21"/>
        </w:rPr>
        <w:t> </w:t>
      </w:r>
      <w:r>
        <w:rPr>
          <w:sz w:val="21"/>
        </w:rPr>
        <w:t>Toronto,</w:t>
      </w:r>
      <w:r>
        <w:rPr>
          <w:spacing w:val="28"/>
          <w:sz w:val="21"/>
        </w:rPr>
        <w:t> </w:t>
      </w:r>
      <w:r>
        <w:rPr>
          <w:sz w:val="21"/>
        </w:rPr>
        <w:t>Canada,</w:t>
      </w:r>
      <w:r>
        <w:rPr>
          <w:spacing w:val="28"/>
          <w:sz w:val="21"/>
        </w:rPr>
        <w:t> </w:t>
      </w:r>
      <w:r>
        <w:rPr>
          <w:sz w:val="21"/>
        </w:rPr>
        <w:t>November</w:t>
      </w:r>
      <w:r>
        <w:rPr>
          <w:spacing w:val="29"/>
          <w:sz w:val="21"/>
        </w:rPr>
        <w:t> </w:t>
      </w:r>
      <w:r>
        <w:rPr>
          <w:sz w:val="21"/>
        </w:rPr>
        <w:t>29. </w:t>
      </w:r>
      <w:r>
        <w:rPr>
          <w:spacing w:val="-2"/>
          <w:sz w:val="21"/>
        </w:rPr>
        <w:t>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5" w:after="0"/>
        <w:ind w:left="1080" w:right="1256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2009.</w:t>
      </w:r>
      <w:r>
        <w:rPr>
          <w:spacing w:val="25"/>
          <w:sz w:val="21"/>
        </w:rPr>
        <w:t> </w:t>
      </w:r>
      <w:r>
        <w:rPr>
          <w:sz w:val="21"/>
        </w:rPr>
        <w:t>“Age</w:t>
      </w:r>
      <w:r>
        <w:rPr>
          <w:spacing w:val="26"/>
          <w:sz w:val="21"/>
        </w:rPr>
        <w:t> </w:t>
      </w:r>
      <w:r>
        <w:rPr>
          <w:sz w:val="21"/>
        </w:rPr>
        <w:t>at</w:t>
      </w:r>
      <w:r>
        <w:rPr>
          <w:spacing w:val="25"/>
          <w:sz w:val="21"/>
        </w:rPr>
        <w:t> </w:t>
      </w:r>
      <w:r>
        <w:rPr>
          <w:sz w:val="21"/>
        </w:rPr>
        <w:t>immigration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education</w:t>
      </w:r>
      <w:r>
        <w:rPr>
          <w:spacing w:val="26"/>
          <w:sz w:val="21"/>
        </w:rPr>
        <w:t> </w:t>
      </w:r>
      <w:r>
        <w:rPr>
          <w:sz w:val="21"/>
        </w:rPr>
        <w:t>outcomes</w:t>
      </w:r>
      <w:r>
        <w:rPr>
          <w:spacing w:val="26"/>
          <w:sz w:val="21"/>
        </w:rPr>
        <w:t> </w:t>
      </w:r>
      <w:r>
        <w:rPr>
          <w:sz w:val="21"/>
        </w:rPr>
        <w:t>of</w:t>
      </w:r>
      <w:r>
        <w:rPr>
          <w:spacing w:val="25"/>
          <w:sz w:val="21"/>
        </w:rPr>
        <w:t> </w:t>
      </w:r>
      <w:r>
        <w:rPr>
          <w:sz w:val="21"/>
        </w:rPr>
        <w:t>children.”</w:t>
      </w:r>
      <w:r>
        <w:rPr>
          <w:spacing w:val="26"/>
          <w:sz w:val="21"/>
        </w:rPr>
        <w:t> </w:t>
      </w:r>
      <w:r>
        <w:rPr>
          <w:sz w:val="21"/>
        </w:rPr>
        <w:t>2010 Colloquium</w:t>
      </w:r>
      <w:r>
        <w:rPr>
          <w:spacing w:val="40"/>
          <w:sz w:val="21"/>
        </w:rPr>
        <w:t> </w:t>
      </w:r>
      <w:r>
        <w:rPr>
          <w:sz w:val="21"/>
        </w:rPr>
        <w:t>Series: Children from</w:t>
      </w:r>
      <w:r>
        <w:rPr>
          <w:spacing w:val="40"/>
          <w:sz w:val="21"/>
        </w:rPr>
        <w:t> </w:t>
      </w:r>
      <w:r>
        <w:rPr>
          <w:sz w:val="21"/>
        </w:rPr>
        <w:t>an International Perspective. Brown University,</w:t>
      </w:r>
      <w:r>
        <w:rPr>
          <w:spacing w:val="40"/>
          <w:sz w:val="21"/>
        </w:rPr>
        <w:t> </w:t>
      </w:r>
      <w:r>
        <w:rPr>
          <w:sz w:val="21"/>
        </w:rPr>
        <w:t>Providence</w:t>
      </w:r>
      <w:r>
        <w:rPr>
          <w:spacing w:val="38"/>
          <w:sz w:val="21"/>
        </w:rPr>
        <w:t> </w:t>
      </w:r>
      <w:r>
        <w:rPr>
          <w:sz w:val="21"/>
        </w:rPr>
        <w:t>Rhode</w:t>
      </w:r>
      <w:r>
        <w:rPr>
          <w:spacing w:val="38"/>
          <w:sz w:val="21"/>
        </w:rPr>
        <w:t> </w:t>
      </w:r>
      <w:r>
        <w:rPr>
          <w:sz w:val="21"/>
        </w:rPr>
        <w:t>Island,</w:t>
      </w:r>
      <w:r>
        <w:rPr>
          <w:spacing w:val="36"/>
          <w:sz w:val="21"/>
        </w:rPr>
        <w:t> </w:t>
      </w:r>
      <w:r>
        <w:rPr>
          <w:sz w:val="21"/>
        </w:rPr>
        <w:t>United</w:t>
      </w:r>
      <w:r>
        <w:rPr>
          <w:spacing w:val="38"/>
          <w:sz w:val="21"/>
        </w:rPr>
        <w:t> </w:t>
      </w:r>
      <w:r>
        <w:rPr>
          <w:sz w:val="21"/>
        </w:rPr>
        <w:t>States,</w:t>
      </w:r>
      <w:r>
        <w:rPr>
          <w:spacing w:val="36"/>
          <w:sz w:val="21"/>
        </w:rPr>
        <w:t> </w:t>
      </w:r>
      <w:r>
        <w:rPr>
          <w:sz w:val="21"/>
        </w:rPr>
        <w:t>Center</w:t>
      </w:r>
      <w:r>
        <w:rPr>
          <w:spacing w:val="36"/>
          <w:sz w:val="21"/>
        </w:rPr>
        <w:t> </w:t>
      </w:r>
      <w:r>
        <w:rPr>
          <w:sz w:val="21"/>
        </w:rPr>
        <w:t>for</w:t>
      </w:r>
      <w:r>
        <w:rPr>
          <w:spacing w:val="36"/>
          <w:sz w:val="21"/>
        </w:rPr>
        <w:t> </w:t>
      </w:r>
      <w:r>
        <w:rPr>
          <w:sz w:val="21"/>
        </w:rPr>
        <w:t>the</w:t>
      </w:r>
      <w:r>
        <w:rPr>
          <w:spacing w:val="38"/>
          <w:sz w:val="21"/>
        </w:rPr>
        <w:t> </w:t>
      </w:r>
      <w:r>
        <w:rPr>
          <w:sz w:val="21"/>
        </w:rPr>
        <w:t>Study</w:t>
      </w:r>
      <w:r>
        <w:rPr>
          <w:spacing w:val="38"/>
          <w:sz w:val="21"/>
        </w:rPr>
        <w:t> </w:t>
      </w:r>
      <w:r>
        <w:rPr>
          <w:sz w:val="21"/>
        </w:rPr>
        <w:t>of</w:t>
      </w:r>
      <w:r>
        <w:rPr>
          <w:spacing w:val="38"/>
          <w:sz w:val="21"/>
        </w:rPr>
        <w:t> </w:t>
      </w:r>
      <w:r>
        <w:rPr>
          <w:sz w:val="21"/>
        </w:rPr>
        <w:t>Human</w:t>
      </w:r>
      <w:r>
        <w:rPr>
          <w:spacing w:val="38"/>
          <w:sz w:val="21"/>
        </w:rPr>
        <w:t> </w:t>
      </w:r>
      <w:r>
        <w:rPr>
          <w:sz w:val="21"/>
        </w:rPr>
        <w:t>Development. November 3. Invited Keynote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19" w:after="0"/>
        <w:ind w:left="1080" w:right="1586" w:hanging="432"/>
        <w:jc w:val="left"/>
        <w:rPr>
          <w:sz w:val="21"/>
        </w:rPr>
      </w:pPr>
      <w:r>
        <w:rPr>
          <w:sz w:val="21"/>
        </w:rPr>
        <w:t>Miles Corak. 2009. “Intergenerational Transmission of Employers.” The MILLS</w:t>
      </w:r>
      <w:r>
        <w:rPr>
          <w:spacing w:val="80"/>
          <w:sz w:val="21"/>
        </w:rPr>
        <w:t> </w:t>
      </w:r>
      <w:r>
        <w:rPr>
          <w:sz w:val="21"/>
        </w:rPr>
        <w:t>Workshop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Networks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Intergenerational</w:t>
      </w:r>
      <w:r>
        <w:rPr>
          <w:spacing w:val="40"/>
          <w:sz w:val="21"/>
        </w:rPr>
        <w:t> </w:t>
      </w:r>
      <w:r>
        <w:rPr>
          <w:sz w:val="21"/>
        </w:rPr>
        <w:t>Mobility,</w:t>
      </w:r>
      <w:r>
        <w:rPr>
          <w:spacing w:val="40"/>
          <w:sz w:val="21"/>
        </w:rPr>
        <w:t> </w:t>
      </w:r>
      <w:r>
        <w:rPr>
          <w:sz w:val="21"/>
        </w:rPr>
        <w:t>Università</w:t>
      </w:r>
      <w:r>
        <w:rPr>
          <w:spacing w:val="40"/>
          <w:sz w:val="21"/>
        </w:rPr>
        <w:t> </w:t>
      </w:r>
      <w:r>
        <w:rPr>
          <w:sz w:val="21"/>
        </w:rPr>
        <w:t>Milano-Bicocca, Milan, Italy, June 22. Invited Keynote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125" w:after="0"/>
        <w:ind w:left="1080" w:right="1179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9"/>
          <w:sz w:val="21"/>
        </w:rPr>
        <w:t> </w:t>
      </w:r>
      <w:r>
        <w:rPr>
          <w:sz w:val="21"/>
        </w:rPr>
        <w:t>Corak.</w:t>
      </w:r>
      <w:r>
        <w:rPr>
          <w:spacing w:val="27"/>
          <w:sz w:val="21"/>
        </w:rPr>
        <w:t> </w:t>
      </w:r>
      <w:r>
        <w:rPr>
          <w:sz w:val="21"/>
        </w:rPr>
        <w:t>2009.</w:t>
      </w:r>
      <w:r>
        <w:rPr>
          <w:spacing w:val="27"/>
          <w:sz w:val="21"/>
        </w:rPr>
        <w:t> </w:t>
      </w:r>
      <w:r>
        <w:rPr>
          <w:sz w:val="21"/>
        </w:rPr>
        <w:t>“Equality</w:t>
      </w:r>
      <w:r>
        <w:rPr>
          <w:spacing w:val="29"/>
          <w:sz w:val="21"/>
        </w:rPr>
        <w:t> </w:t>
      </w:r>
      <w:r>
        <w:rPr>
          <w:sz w:val="21"/>
        </w:rPr>
        <w:t>of</w:t>
      </w:r>
      <w:r>
        <w:rPr>
          <w:spacing w:val="27"/>
          <w:sz w:val="21"/>
        </w:rPr>
        <w:t> </w:t>
      </w:r>
      <w:r>
        <w:rPr>
          <w:sz w:val="21"/>
        </w:rPr>
        <w:t>Opportunity</w:t>
      </w:r>
      <w:r>
        <w:rPr>
          <w:spacing w:val="29"/>
          <w:sz w:val="21"/>
        </w:rPr>
        <w:t> </w:t>
      </w:r>
      <w:r>
        <w:rPr>
          <w:sz w:val="21"/>
        </w:rPr>
        <w:t>and</w:t>
      </w:r>
      <w:r>
        <w:rPr>
          <w:spacing w:val="29"/>
          <w:sz w:val="21"/>
        </w:rPr>
        <w:t> </w:t>
      </w:r>
      <w:r>
        <w:rPr>
          <w:sz w:val="21"/>
        </w:rPr>
        <w:t>Social</w:t>
      </w:r>
      <w:r>
        <w:rPr>
          <w:spacing w:val="27"/>
          <w:sz w:val="21"/>
        </w:rPr>
        <w:t> </w:t>
      </w:r>
      <w:r>
        <w:rPr>
          <w:sz w:val="21"/>
        </w:rPr>
        <w:t>Mobility.”</w:t>
      </w:r>
      <w:r>
        <w:rPr>
          <w:spacing w:val="27"/>
          <w:sz w:val="21"/>
        </w:rPr>
        <w:t> </w:t>
      </w:r>
      <w:r>
        <w:rPr>
          <w:sz w:val="21"/>
        </w:rPr>
        <w:t>Expert</w:t>
      </w:r>
      <w:r>
        <w:rPr>
          <w:spacing w:val="27"/>
          <w:sz w:val="21"/>
        </w:rPr>
        <w:t> </w:t>
      </w:r>
      <w:r>
        <w:rPr>
          <w:sz w:val="21"/>
        </w:rPr>
        <w:t>Policy</w:t>
      </w:r>
      <w:r>
        <w:rPr>
          <w:spacing w:val="29"/>
          <w:sz w:val="21"/>
        </w:rPr>
        <w:t> </w:t>
      </w:r>
      <w:r>
        <w:rPr>
          <w:sz w:val="21"/>
        </w:rPr>
        <w:t>Forum –</w:t>
      </w:r>
      <w:r>
        <w:rPr>
          <w:spacing w:val="40"/>
          <w:sz w:val="21"/>
        </w:rPr>
        <w:t> </w:t>
      </w:r>
      <w:r>
        <w:rPr>
          <w:sz w:val="21"/>
        </w:rPr>
        <w:t>Equity</w:t>
      </w:r>
      <w:r>
        <w:rPr>
          <w:spacing w:val="40"/>
          <w:sz w:val="21"/>
        </w:rPr>
        <w:t> </w:t>
      </w:r>
      <w:r>
        <w:rPr>
          <w:sz w:val="21"/>
        </w:rPr>
        <w:t>in</w:t>
      </w:r>
      <w:r>
        <w:rPr>
          <w:spacing w:val="40"/>
          <w:sz w:val="21"/>
        </w:rPr>
        <w:t> </w:t>
      </w:r>
      <w:r>
        <w:rPr>
          <w:sz w:val="21"/>
        </w:rPr>
        <w:t>Health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Well-Being.</w:t>
      </w:r>
      <w:r>
        <w:rPr>
          <w:spacing w:val="40"/>
          <w:sz w:val="21"/>
        </w:rPr>
        <w:t> </w:t>
      </w:r>
      <w:r>
        <w:rPr>
          <w:sz w:val="21"/>
        </w:rPr>
        <w:t>Department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Policy</w:t>
      </w:r>
      <w:r>
        <w:rPr>
          <w:spacing w:val="40"/>
          <w:sz w:val="21"/>
        </w:rPr>
        <w:t> </w:t>
      </w:r>
      <w:r>
        <w:rPr>
          <w:sz w:val="21"/>
        </w:rPr>
        <w:t>Innovation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Leadership, Government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Ontario,</w:t>
      </w:r>
      <w:r>
        <w:rPr>
          <w:spacing w:val="40"/>
          <w:sz w:val="21"/>
        </w:rPr>
        <w:t> </w:t>
      </w:r>
      <w:r>
        <w:rPr>
          <w:sz w:val="21"/>
        </w:rPr>
        <w:t>Toronto,</w:t>
      </w:r>
      <w:r>
        <w:rPr>
          <w:spacing w:val="40"/>
          <w:sz w:val="21"/>
        </w:rPr>
        <w:t> </w:t>
      </w:r>
      <w:r>
        <w:rPr>
          <w:sz w:val="21"/>
        </w:rPr>
        <w:t>March</w:t>
      </w:r>
      <w:r>
        <w:rPr>
          <w:spacing w:val="40"/>
          <w:sz w:val="21"/>
        </w:rPr>
        <w:t> </w:t>
      </w:r>
      <w:r>
        <w:rPr>
          <w:sz w:val="21"/>
        </w:rPr>
        <w:t>28.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5" w:after="0"/>
        <w:ind w:left="1080" w:right="114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6"/>
          <w:sz w:val="21"/>
        </w:rPr>
        <w:t> </w:t>
      </w:r>
      <w:r>
        <w:rPr>
          <w:sz w:val="21"/>
        </w:rPr>
        <w:t>Corak.</w:t>
      </w:r>
      <w:r>
        <w:rPr>
          <w:spacing w:val="25"/>
          <w:sz w:val="21"/>
        </w:rPr>
        <w:t> </w:t>
      </w:r>
      <w:r>
        <w:rPr>
          <w:sz w:val="21"/>
        </w:rPr>
        <w:t>2009.</w:t>
      </w:r>
      <w:r>
        <w:rPr>
          <w:spacing w:val="25"/>
          <w:sz w:val="21"/>
        </w:rPr>
        <w:t> </w:t>
      </w:r>
      <w:r>
        <w:rPr>
          <w:sz w:val="21"/>
        </w:rPr>
        <w:t>“Immigration</w:t>
      </w:r>
      <w:r>
        <w:rPr>
          <w:spacing w:val="26"/>
          <w:sz w:val="21"/>
        </w:rPr>
        <w:t> </w:t>
      </w:r>
      <w:r>
        <w:rPr>
          <w:sz w:val="21"/>
        </w:rPr>
        <w:t>in</w:t>
      </w:r>
      <w:r>
        <w:rPr>
          <w:spacing w:val="26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Long</w:t>
      </w:r>
      <w:r>
        <w:rPr>
          <w:spacing w:val="26"/>
          <w:sz w:val="21"/>
        </w:rPr>
        <w:t> </w:t>
      </w:r>
      <w:r>
        <w:rPr>
          <w:sz w:val="21"/>
        </w:rPr>
        <w:t>Run: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6"/>
          <w:sz w:val="21"/>
        </w:rPr>
        <w:t> </w:t>
      </w:r>
      <w:r>
        <w:rPr>
          <w:sz w:val="21"/>
        </w:rPr>
        <w:t>Education</w:t>
      </w:r>
      <w:r>
        <w:rPr>
          <w:spacing w:val="26"/>
          <w:sz w:val="21"/>
        </w:rPr>
        <w:t> </w:t>
      </w:r>
      <w:r>
        <w:rPr>
          <w:sz w:val="21"/>
        </w:rPr>
        <w:t>and</w:t>
      </w:r>
      <w:r>
        <w:rPr>
          <w:spacing w:val="26"/>
          <w:sz w:val="21"/>
        </w:rPr>
        <w:t> </w:t>
      </w:r>
      <w:r>
        <w:rPr>
          <w:sz w:val="21"/>
        </w:rPr>
        <w:t>Earnings</w:t>
      </w:r>
      <w:r>
        <w:rPr>
          <w:spacing w:val="26"/>
          <w:sz w:val="21"/>
        </w:rPr>
        <w:t> </w:t>
      </w:r>
      <w:r>
        <w:rPr>
          <w:sz w:val="21"/>
        </w:rPr>
        <w:t>mobility of</w:t>
      </w:r>
      <w:r>
        <w:rPr>
          <w:spacing w:val="40"/>
          <w:sz w:val="21"/>
        </w:rPr>
        <w:t> </w:t>
      </w:r>
      <w:r>
        <w:rPr>
          <w:sz w:val="21"/>
        </w:rPr>
        <w:t>Second</w:t>
      </w:r>
      <w:r>
        <w:rPr>
          <w:spacing w:val="40"/>
          <w:sz w:val="21"/>
        </w:rPr>
        <w:t> </w:t>
      </w:r>
      <w:r>
        <w:rPr>
          <w:sz w:val="21"/>
        </w:rPr>
        <w:t>Generation</w:t>
      </w:r>
      <w:r>
        <w:rPr>
          <w:spacing w:val="40"/>
          <w:sz w:val="21"/>
        </w:rPr>
        <w:t> </w:t>
      </w:r>
      <w:r>
        <w:rPr>
          <w:sz w:val="21"/>
        </w:rPr>
        <w:t>Canadians</w:t>
      </w:r>
      <w:r>
        <w:rPr>
          <w:i/>
          <w:sz w:val="21"/>
        </w:rPr>
        <w:t>.</w:t>
      </w:r>
      <w:r>
        <w:rPr>
          <w:sz w:val="21"/>
        </w:rPr>
        <w:t>”</w:t>
      </w:r>
      <w:r>
        <w:rPr>
          <w:spacing w:val="40"/>
          <w:sz w:val="21"/>
        </w:rPr>
        <w:t> </w:t>
      </w:r>
      <w:r>
        <w:rPr>
          <w:sz w:val="21"/>
        </w:rPr>
        <w:t>11th</w:t>
      </w:r>
      <w:r>
        <w:rPr>
          <w:spacing w:val="40"/>
          <w:sz w:val="21"/>
        </w:rPr>
        <w:t> </w:t>
      </w:r>
      <w:r>
        <w:rPr>
          <w:sz w:val="21"/>
        </w:rPr>
        <w:t>National</w:t>
      </w:r>
      <w:r>
        <w:rPr>
          <w:spacing w:val="40"/>
          <w:sz w:val="21"/>
        </w:rPr>
        <w:t> </w:t>
      </w:r>
      <w:r>
        <w:rPr>
          <w:sz w:val="21"/>
        </w:rPr>
        <w:t>Conference,</w:t>
      </w:r>
      <w:r>
        <w:rPr>
          <w:spacing w:val="40"/>
          <w:sz w:val="21"/>
        </w:rPr>
        <w:t> </w:t>
      </w:r>
      <w:r>
        <w:rPr>
          <w:sz w:val="21"/>
        </w:rPr>
        <w:t>Calgary,</w:t>
      </w:r>
      <w:r>
        <w:rPr>
          <w:spacing w:val="40"/>
          <w:sz w:val="21"/>
        </w:rPr>
        <w:t> </w:t>
      </w:r>
      <w:r>
        <w:rPr>
          <w:sz w:val="21"/>
        </w:rPr>
        <w:t>Canada, Metropolis</w:t>
      </w:r>
      <w:r>
        <w:rPr>
          <w:spacing w:val="40"/>
          <w:sz w:val="21"/>
        </w:rPr>
        <w:t> </w:t>
      </w:r>
      <w:r>
        <w:rPr>
          <w:sz w:val="21"/>
        </w:rPr>
        <w:t>Conference,</w:t>
      </w:r>
      <w:r>
        <w:rPr>
          <w:spacing w:val="40"/>
          <w:sz w:val="21"/>
        </w:rPr>
        <w:t> </w:t>
      </w:r>
      <w:r>
        <w:rPr>
          <w:sz w:val="21"/>
        </w:rPr>
        <w:t>March</w:t>
      </w:r>
      <w:r>
        <w:rPr>
          <w:spacing w:val="40"/>
          <w:sz w:val="21"/>
        </w:rPr>
        <w:t> </w:t>
      </w:r>
      <w:r>
        <w:rPr>
          <w:sz w:val="21"/>
        </w:rPr>
        <w:t>22.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Keynote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ListParagraph"/>
        <w:spacing w:after="0" w:line="252" w:lineRule="auto"/>
        <w:jc w:val="left"/>
        <w:rPr>
          <w:sz w:val="21"/>
        </w:rPr>
        <w:sectPr>
          <w:pgSz w:w="12240" w:h="15840"/>
          <w:pgMar w:top="1360" w:bottom="280" w:left="1440" w:right="720"/>
        </w:sectPr>
      </w:pP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49" w:lineRule="auto" w:before="85" w:after="0"/>
        <w:ind w:left="1080" w:right="1088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25"/>
          <w:sz w:val="21"/>
        </w:rPr>
        <w:t> </w:t>
      </w:r>
      <w:r>
        <w:rPr>
          <w:sz w:val="21"/>
        </w:rPr>
        <w:t>Corak.</w:t>
      </w:r>
      <w:r>
        <w:rPr>
          <w:spacing w:val="24"/>
          <w:sz w:val="21"/>
        </w:rPr>
        <w:t> </w:t>
      </w:r>
      <w:r>
        <w:rPr>
          <w:sz w:val="21"/>
        </w:rPr>
        <w:t>2009.</w:t>
      </w:r>
      <w:r>
        <w:rPr>
          <w:spacing w:val="24"/>
          <w:sz w:val="21"/>
        </w:rPr>
        <w:t> </w:t>
      </w:r>
      <w:r>
        <w:rPr>
          <w:sz w:val="21"/>
        </w:rPr>
        <w:t>“Immigration</w:t>
      </w:r>
      <w:r>
        <w:rPr>
          <w:spacing w:val="25"/>
          <w:sz w:val="21"/>
        </w:rPr>
        <w:t> </w:t>
      </w:r>
      <w:r>
        <w:rPr>
          <w:sz w:val="21"/>
        </w:rPr>
        <w:t>in</w:t>
      </w:r>
      <w:r>
        <w:rPr>
          <w:spacing w:val="25"/>
          <w:sz w:val="21"/>
        </w:rPr>
        <w:t> </w:t>
      </w:r>
      <w:r>
        <w:rPr>
          <w:sz w:val="21"/>
        </w:rPr>
        <w:t>the</w:t>
      </w:r>
      <w:r>
        <w:rPr>
          <w:spacing w:val="25"/>
          <w:sz w:val="21"/>
        </w:rPr>
        <w:t> </w:t>
      </w:r>
      <w:r>
        <w:rPr>
          <w:sz w:val="21"/>
        </w:rPr>
        <w:t>Long</w:t>
      </w:r>
      <w:r>
        <w:rPr>
          <w:spacing w:val="25"/>
          <w:sz w:val="21"/>
        </w:rPr>
        <w:t> </w:t>
      </w:r>
      <w:r>
        <w:rPr>
          <w:sz w:val="21"/>
        </w:rPr>
        <w:t>Run.”</w:t>
      </w:r>
      <w:r>
        <w:rPr>
          <w:spacing w:val="25"/>
          <w:sz w:val="21"/>
        </w:rPr>
        <w:t> </w:t>
      </w:r>
      <w:r>
        <w:rPr>
          <w:sz w:val="21"/>
        </w:rPr>
        <w:t>Les</w:t>
      </w:r>
      <w:r>
        <w:rPr>
          <w:spacing w:val="24"/>
          <w:sz w:val="21"/>
        </w:rPr>
        <w:t> </w:t>
      </w:r>
      <w:r>
        <w:rPr>
          <w:sz w:val="21"/>
        </w:rPr>
        <w:t>énfants</w:t>
      </w:r>
      <w:r>
        <w:rPr>
          <w:spacing w:val="24"/>
          <w:sz w:val="21"/>
        </w:rPr>
        <w:t> </w:t>
      </w:r>
      <w:r>
        <w:rPr>
          <w:sz w:val="21"/>
        </w:rPr>
        <w:t>d'immigrants</w:t>
      </w:r>
      <w:r>
        <w:rPr>
          <w:spacing w:val="24"/>
          <w:sz w:val="21"/>
        </w:rPr>
        <w:t> </w:t>
      </w:r>
      <w:r>
        <w:rPr>
          <w:sz w:val="21"/>
        </w:rPr>
        <w:t>:</w:t>
      </w:r>
      <w:r>
        <w:rPr>
          <w:spacing w:val="24"/>
          <w:sz w:val="21"/>
        </w:rPr>
        <w:t> </w:t>
      </w:r>
      <w:r>
        <w:rPr>
          <w:sz w:val="21"/>
        </w:rPr>
        <w:t>le</w:t>
      </w:r>
      <w:r>
        <w:rPr>
          <w:spacing w:val="25"/>
          <w:sz w:val="21"/>
        </w:rPr>
        <w:t> </w:t>
      </w:r>
      <w:r>
        <w:rPr>
          <w:sz w:val="21"/>
        </w:rPr>
        <w:t>Canada et le Québec sont-ils des sociétés inclusives ? Institute for Research on Public Policy,</w:t>
      </w:r>
      <w:r>
        <w:rPr>
          <w:spacing w:val="80"/>
          <w:w w:val="150"/>
          <w:sz w:val="21"/>
        </w:rPr>
        <w:t> </w:t>
      </w:r>
      <w:r>
        <w:rPr>
          <w:sz w:val="21"/>
        </w:rPr>
        <w:t>Montreal, February 13. 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25" w:after="0"/>
        <w:ind w:left="1080" w:right="1234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9"/>
          <w:sz w:val="21"/>
        </w:rPr>
        <w:t> </w:t>
      </w:r>
      <w:r>
        <w:rPr>
          <w:sz w:val="21"/>
        </w:rPr>
        <w:t>Corak.</w:t>
      </w:r>
      <w:r>
        <w:rPr>
          <w:spacing w:val="38"/>
          <w:sz w:val="21"/>
        </w:rPr>
        <w:t> </w:t>
      </w:r>
      <w:r>
        <w:rPr>
          <w:sz w:val="21"/>
        </w:rPr>
        <w:t>2008.</w:t>
      </w:r>
      <w:r>
        <w:rPr>
          <w:spacing w:val="38"/>
          <w:sz w:val="21"/>
        </w:rPr>
        <w:t> </w:t>
      </w:r>
      <w:r>
        <w:rPr>
          <w:sz w:val="21"/>
        </w:rPr>
        <w:t>“The</w:t>
      </w:r>
      <w:r>
        <w:rPr>
          <w:spacing w:val="39"/>
          <w:sz w:val="21"/>
        </w:rPr>
        <w:t> </w:t>
      </w:r>
      <w:r>
        <w:rPr>
          <w:sz w:val="21"/>
        </w:rPr>
        <w:t>Socio-economic</w:t>
      </w:r>
      <w:r>
        <w:rPr>
          <w:spacing w:val="39"/>
          <w:sz w:val="21"/>
        </w:rPr>
        <w:t> </w:t>
      </w:r>
      <w:r>
        <w:rPr>
          <w:sz w:val="21"/>
        </w:rPr>
        <w:t>Integration</w:t>
      </w:r>
      <w:r>
        <w:rPr>
          <w:spacing w:val="39"/>
          <w:sz w:val="21"/>
        </w:rPr>
        <w:t> </w:t>
      </w:r>
      <w:r>
        <w:rPr>
          <w:sz w:val="21"/>
        </w:rPr>
        <w:t>of</w:t>
      </w:r>
      <w:r>
        <w:rPr>
          <w:spacing w:val="38"/>
          <w:sz w:val="21"/>
        </w:rPr>
        <w:t> </w:t>
      </w:r>
      <w:r>
        <w:rPr>
          <w:sz w:val="21"/>
        </w:rPr>
        <w:t>Second-generation</w:t>
      </w:r>
      <w:r>
        <w:rPr>
          <w:spacing w:val="39"/>
          <w:sz w:val="21"/>
        </w:rPr>
        <w:t> </w:t>
      </w:r>
      <w:r>
        <w:rPr>
          <w:sz w:val="21"/>
        </w:rPr>
        <w:t>Canadians.” Publication</w:t>
      </w:r>
      <w:r>
        <w:rPr>
          <w:spacing w:val="40"/>
          <w:sz w:val="21"/>
        </w:rPr>
        <w:t> </w:t>
      </w:r>
      <w:r>
        <w:rPr>
          <w:sz w:val="21"/>
        </w:rPr>
        <w:t>Launch, University</w:t>
      </w:r>
      <w:r>
        <w:rPr>
          <w:spacing w:val="40"/>
          <w:sz w:val="21"/>
        </w:rPr>
        <w:t> </w:t>
      </w:r>
      <w:r>
        <w:rPr>
          <w:sz w:val="21"/>
        </w:rPr>
        <w:t>of Ottawa, and</w:t>
      </w:r>
      <w:r>
        <w:rPr>
          <w:spacing w:val="40"/>
          <w:sz w:val="21"/>
        </w:rPr>
        <w:t> </w:t>
      </w:r>
      <w:r>
        <w:rPr>
          <w:sz w:val="21"/>
        </w:rPr>
        <w:t>Institute</w:t>
      </w:r>
      <w:r>
        <w:rPr>
          <w:spacing w:val="40"/>
          <w:sz w:val="21"/>
        </w:rPr>
        <w:t> </w:t>
      </w:r>
      <w:r>
        <w:rPr>
          <w:sz w:val="21"/>
        </w:rPr>
        <w:t>for Research</w:t>
      </w:r>
      <w:r>
        <w:rPr>
          <w:spacing w:val="40"/>
          <w:sz w:val="21"/>
        </w:rPr>
        <w:t> </w:t>
      </w:r>
      <w:r>
        <w:rPr>
          <w:sz w:val="21"/>
        </w:rPr>
        <w:t>on</w:t>
      </w:r>
      <w:r>
        <w:rPr>
          <w:spacing w:val="40"/>
          <w:sz w:val="21"/>
        </w:rPr>
        <w:t> </w:t>
      </w:r>
      <w:r>
        <w:rPr>
          <w:sz w:val="21"/>
        </w:rPr>
        <w:t>Public</w:t>
      </w:r>
      <w:r>
        <w:rPr>
          <w:spacing w:val="40"/>
          <w:sz w:val="21"/>
        </w:rPr>
        <w:t> </w:t>
      </w:r>
      <w:r>
        <w:rPr>
          <w:sz w:val="21"/>
        </w:rPr>
        <w:t>Policy, Ottawa, October 16. Keynote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8" w:after="0"/>
        <w:ind w:left="1080" w:right="131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</w:t>
      </w:r>
      <w:r>
        <w:rPr>
          <w:spacing w:val="40"/>
          <w:sz w:val="21"/>
        </w:rPr>
        <w:t> </w:t>
      </w:r>
      <w:r>
        <w:rPr>
          <w:sz w:val="21"/>
        </w:rPr>
        <w:t>2007.</w:t>
      </w:r>
      <w:r>
        <w:rPr>
          <w:spacing w:val="40"/>
          <w:sz w:val="21"/>
        </w:rPr>
        <w:t> </w:t>
      </w:r>
      <w:r>
        <w:rPr>
          <w:sz w:val="21"/>
        </w:rPr>
        <w:t>“Inequality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Equality</w:t>
      </w:r>
      <w:r>
        <w:rPr>
          <w:spacing w:val="40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Opportunity.”</w:t>
      </w:r>
      <w:r>
        <w:rPr>
          <w:spacing w:val="40"/>
          <w:sz w:val="21"/>
        </w:rPr>
        <w:t> </w:t>
      </w:r>
      <w:r>
        <w:rPr>
          <w:sz w:val="21"/>
        </w:rPr>
        <w:t>Publication</w:t>
      </w:r>
      <w:r>
        <w:rPr>
          <w:spacing w:val="40"/>
          <w:sz w:val="21"/>
        </w:rPr>
        <w:t> </w:t>
      </w:r>
      <w:r>
        <w:rPr>
          <w:sz w:val="21"/>
        </w:rPr>
        <w:t>Launch</w:t>
      </w:r>
      <w:r>
        <w:rPr>
          <w:spacing w:val="40"/>
          <w:sz w:val="21"/>
        </w:rPr>
        <w:t> </w:t>
      </w:r>
      <w:r>
        <w:rPr>
          <w:sz w:val="21"/>
        </w:rPr>
        <w:t>of “Prosperity,</w:t>
      </w:r>
      <w:r>
        <w:rPr>
          <w:spacing w:val="33"/>
          <w:sz w:val="21"/>
        </w:rPr>
        <w:t> </w:t>
      </w:r>
      <w:r>
        <w:rPr>
          <w:sz w:val="21"/>
        </w:rPr>
        <w:t>Inequality,</w:t>
      </w:r>
      <w:r>
        <w:rPr>
          <w:spacing w:val="33"/>
          <w:sz w:val="21"/>
        </w:rPr>
        <w:t> </w:t>
      </w:r>
      <w:r>
        <w:rPr>
          <w:sz w:val="21"/>
        </w:rPr>
        <w:t>and</w:t>
      </w:r>
      <w:r>
        <w:rPr>
          <w:spacing w:val="35"/>
          <w:sz w:val="21"/>
        </w:rPr>
        <w:t> </w:t>
      </w:r>
      <w:r>
        <w:rPr>
          <w:sz w:val="21"/>
        </w:rPr>
        <w:t>Poverty.”</w:t>
      </w:r>
      <w:r>
        <w:rPr>
          <w:spacing w:val="35"/>
          <w:sz w:val="21"/>
        </w:rPr>
        <w:t> </w:t>
      </w:r>
      <w:r>
        <w:rPr>
          <w:sz w:val="21"/>
        </w:rPr>
        <w:t>University</w:t>
      </w:r>
      <w:r>
        <w:rPr>
          <w:spacing w:val="35"/>
          <w:sz w:val="21"/>
        </w:rPr>
        <w:t> </w:t>
      </w:r>
      <w:r>
        <w:rPr>
          <w:sz w:val="21"/>
        </w:rPr>
        <w:t>of</w:t>
      </w:r>
      <w:r>
        <w:rPr>
          <w:spacing w:val="33"/>
          <w:sz w:val="21"/>
        </w:rPr>
        <w:t> </w:t>
      </w:r>
      <w:r>
        <w:rPr>
          <w:sz w:val="21"/>
        </w:rPr>
        <w:t>Toronto,</w:t>
      </w:r>
      <w:r>
        <w:rPr>
          <w:spacing w:val="33"/>
          <w:sz w:val="21"/>
        </w:rPr>
        <w:t> </w:t>
      </w:r>
      <w:r>
        <w:rPr>
          <w:sz w:val="21"/>
        </w:rPr>
        <w:t>Toronto</w:t>
      </w:r>
      <w:r>
        <w:rPr>
          <w:spacing w:val="35"/>
          <w:sz w:val="21"/>
        </w:rPr>
        <w:t> </w:t>
      </w:r>
      <w:r>
        <w:rPr>
          <w:sz w:val="21"/>
        </w:rPr>
        <w:t>Ontario,</w:t>
      </w:r>
      <w:r>
        <w:rPr>
          <w:spacing w:val="33"/>
          <w:sz w:val="21"/>
        </w:rPr>
        <w:t> </w:t>
      </w:r>
      <w:r>
        <w:rPr>
          <w:sz w:val="21"/>
        </w:rPr>
        <w:t>Institute for</w:t>
      </w:r>
      <w:r>
        <w:rPr>
          <w:spacing w:val="40"/>
          <w:sz w:val="21"/>
        </w:rPr>
        <w:t> </w:t>
      </w:r>
      <w:r>
        <w:rPr>
          <w:sz w:val="21"/>
        </w:rPr>
        <w:t>Competitiveness</w:t>
      </w:r>
      <w:r>
        <w:rPr>
          <w:spacing w:val="40"/>
          <w:sz w:val="21"/>
        </w:rPr>
        <w:t> </w:t>
      </w:r>
      <w:r>
        <w:rPr>
          <w:sz w:val="21"/>
        </w:rPr>
        <w:t>and</w:t>
      </w:r>
      <w:r>
        <w:rPr>
          <w:spacing w:val="40"/>
          <w:sz w:val="21"/>
        </w:rPr>
        <w:t> </w:t>
      </w:r>
      <w:r>
        <w:rPr>
          <w:sz w:val="21"/>
        </w:rPr>
        <w:t>Prosperity,</w:t>
      </w:r>
      <w:r>
        <w:rPr>
          <w:spacing w:val="40"/>
          <w:sz w:val="21"/>
        </w:rPr>
        <w:t> </w:t>
      </w:r>
      <w:r>
        <w:rPr>
          <w:sz w:val="21"/>
        </w:rPr>
        <w:t>October.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Panelist.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8" w:after="0"/>
        <w:ind w:left="1080" w:right="1282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40"/>
          <w:sz w:val="21"/>
        </w:rPr>
        <w:t> </w:t>
      </w:r>
      <w:r>
        <w:rPr>
          <w:sz w:val="21"/>
        </w:rPr>
        <w:t>Corak. 2007. “The</w:t>
      </w:r>
      <w:r>
        <w:rPr>
          <w:spacing w:val="40"/>
          <w:sz w:val="21"/>
        </w:rPr>
        <w:t> </w:t>
      </w:r>
      <w:r>
        <w:rPr>
          <w:sz w:val="21"/>
        </w:rPr>
        <w:t>socioeconomic</w:t>
      </w:r>
      <w:r>
        <w:rPr>
          <w:spacing w:val="40"/>
          <w:sz w:val="21"/>
        </w:rPr>
        <w:t> </w:t>
      </w:r>
      <w:r>
        <w:rPr>
          <w:sz w:val="21"/>
        </w:rPr>
        <w:t>attainment of the</w:t>
      </w:r>
      <w:r>
        <w:rPr>
          <w:spacing w:val="40"/>
          <w:sz w:val="21"/>
        </w:rPr>
        <w:t> </w:t>
      </w:r>
      <w:r>
        <w:rPr>
          <w:sz w:val="21"/>
        </w:rPr>
        <w:t>children</w:t>
      </w:r>
      <w:r>
        <w:rPr>
          <w:spacing w:val="40"/>
          <w:sz w:val="21"/>
        </w:rPr>
        <w:t> </w:t>
      </w:r>
      <w:r>
        <w:rPr>
          <w:sz w:val="21"/>
        </w:rPr>
        <w:t>of immigrants.” Biannual</w:t>
      </w:r>
      <w:r>
        <w:rPr>
          <w:spacing w:val="33"/>
          <w:sz w:val="21"/>
        </w:rPr>
        <w:t> </w:t>
      </w:r>
      <w:r>
        <w:rPr>
          <w:sz w:val="21"/>
        </w:rPr>
        <w:t>meetings,</w:t>
      </w:r>
      <w:r>
        <w:rPr>
          <w:spacing w:val="33"/>
          <w:sz w:val="21"/>
        </w:rPr>
        <w:t> </w:t>
      </w:r>
      <w:r>
        <w:rPr>
          <w:sz w:val="21"/>
        </w:rPr>
        <w:t>Wellington,</w:t>
      </w:r>
      <w:r>
        <w:rPr>
          <w:spacing w:val="33"/>
          <w:sz w:val="21"/>
        </w:rPr>
        <w:t> </w:t>
      </w:r>
      <w:r>
        <w:rPr>
          <w:sz w:val="21"/>
        </w:rPr>
        <w:t>New</w:t>
      </w:r>
      <w:r>
        <w:rPr>
          <w:spacing w:val="36"/>
          <w:sz w:val="21"/>
        </w:rPr>
        <w:t> </w:t>
      </w:r>
      <w:r>
        <w:rPr>
          <w:sz w:val="21"/>
        </w:rPr>
        <w:t>Zealand,</w:t>
      </w:r>
      <w:r>
        <w:rPr>
          <w:spacing w:val="33"/>
          <w:sz w:val="21"/>
        </w:rPr>
        <w:t> </w:t>
      </w:r>
      <w:r>
        <w:rPr>
          <w:sz w:val="21"/>
        </w:rPr>
        <w:t>Population</w:t>
      </w:r>
      <w:r>
        <w:rPr>
          <w:spacing w:val="35"/>
          <w:sz w:val="21"/>
        </w:rPr>
        <w:t> </w:t>
      </w:r>
      <w:r>
        <w:rPr>
          <w:sz w:val="21"/>
        </w:rPr>
        <w:t>Association</w:t>
      </w:r>
      <w:r>
        <w:rPr>
          <w:spacing w:val="35"/>
          <w:sz w:val="21"/>
        </w:rPr>
        <w:t> </w:t>
      </w:r>
      <w:r>
        <w:rPr>
          <w:sz w:val="21"/>
        </w:rPr>
        <w:t>of</w:t>
      </w:r>
      <w:r>
        <w:rPr>
          <w:spacing w:val="35"/>
          <w:sz w:val="21"/>
        </w:rPr>
        <w:t> </w:t>
      </w:r>
      <w:r>
        <w:rPr>
          <w:sz w:val="21"/>
        </w:rPr>
        <w:t>New</w:t>
      </w:r>
      <w:r>
        <w:rPr>
          <w:spacing w:val="36"/>
          <w:sz w:val="21"/>
        </w:rPr>
        <w:t> </w:t>
      </w:r>
      <w:r>
        <w:rPr>
          <w:sz w:val="21"/>
        </w:rPr>
        <w:t>Zealand, July. Keynote Speaker.</w:t>
      </w:r>
    </w:p>
    <w:p>
      <w:pPr>
        <w:pStyle w:val="ListParagraph"/>
        <w:numPr>
          <w:ilvl w:val="0"/>
          <w:numId w:val="6"/>
        </w:numPr>
        <w:tabs>
          <w:tab w:pos="1080" w:val="left" w:leader="none"/>
        </w:tabs>
        <w:spacing w:line="252" w:lineRule="auto" w:before="117" w:after="0"/>
        <w:ind w:left="1080" w:right="1453" w:hanging="432"/>
        <w:jc w:val="left"/>
        <w:rPr>
          <w:sz w:val="21"/>
        </w:rPr>
      </w:pPr>
      <w:r>
        <w:rPr>
          <w:sz w:val="21"/>
        </w:rPr>
        <w:t>Miles</w:t>
      </w:r>
      <w:r>
        <w:rPr>
          <w:spacing w:val="39"/>
          <w:sz w:val="21"/>
        </w:rPr>
        <w:t> </w:t>
      </w:r>
      <w:r>
        <w:rPr>
          <w:sz w:val="21"/>
        </w:rPr>
        <w:t>Corak. 2007. “Do</w:t>
      </w:r>
      <w:r>
        <w:rPr>
          <w:spacing w:val="39"/>
          <w:sz w:val="21"/>
        </w:rPr>
        <w:t> </w:t>
      </w:r>
      <w:r>
        <w:rPr>
          <w:sz w:val="21"/>
        </w:rPr>
        <w:t>Poor Children</w:t>
      </w:r>
      <w:r>
        <w:rPr>
          <w:spacing w:val="39"/>
          <w:sz w:val="21"/>
        </w:rPr>
        <w:t> </w:t>
      </w:r>
      <w:r>
        <w:rPr>
          <w:sz w:val="21"/>
        </w:rPr>
        <w:t>Become</w:t>
      </w:r>
      <w:r>
        <w:rPr>
          <w:spacing w:val="39"/>
          <w:sz w:val="21"/>
        </w:rPr>
        <w:t> </w:t>
      </w:r>
      <w:r>
        <w:rPr>
          <w:sz w:val="21"/>
        </w:rPr>
        <w:t>Poor Adults?</w:t>
      </w:r>
      <w:r>
        <w:rPr>
          <w:spacing w:val="39"/>
          <w:sz w:val="21"/>
        </w:rPr>
        <w:t> </w:t>
      </w:r>
      <w:r>
        <w:rPr>
          <w:sz w:val="21"/>
        </w:rPr>
        <w:t>Lessons</w:t>
      </w:r>
      <w:r>
        <w:rPr>
          <w:spacing w:val="39"/>
          <w:sz w:val="21"/>
        </w:rPr>
        <w:t> </w:t>
      </w:r>
      <w:r>
        <w:rPr>
          <w:sz w:val="21"/>
        </w:rPr>
        <w:t>from</w:t>
      </w:r>
      <w:r>
        <w:rPr>
          <w:spacing w:val="40"/>
          <w:sz w:val="21"/>
        </w:rPr>
        <w:t> </w:t>
      </w:r>
      <w:r>
        <w:rPr>
          <w:sz w:val="21"/>
        </w:rPr>
        <w:t>a</w:t>
      </w:r>
      <w:r>
        <w:rPr>
          <w:spacing w:val="39"/>
          <w:sz w:val="21"/>
        </w:rPr>
        <w:t> </w:t>
      </w:r>
      <w:r>
        <w:rPr>
          <w:sz w:val="21"/>
        </w:rPr>
        <w:t>Cross Country</w:t>
      </w:r>
      <w:r>
        <w:rPr>
          <w:spacing w:val="39"/>
          <w:sz w:val="21"/>
        </w:rPr>
        <w:t> </w:t>
      </w:r>
      <w:r>
        <w:rPr>
          <w:sz w:val="21"/>
        </w:rPr>
        <w:t>Comparison</w:t>
      </w:r>
      <w:r>
        <w:rPr>
          <w:spacing w:val="39"/>
          <w:sz w:val="21"/>
        </w:rPr>
        <w:t> </w:t>
      </w:r>
      <w:r>
        <w:rPr>
          <w:sz w:val="21"/>
        </w:rPr>
        <w:t>of</w:t>
      </w:r>
      <w:r>
        <w:rPr>
          <w:spacing w:val="37"/>
          <w:sz w:val="21"/>
        </w:rPr>
        <w:t> </w:t>
      </w:r>
      <w:r>
        <w:rPr>
          <w:sz w:val="21"/>
        </w:rPr>
        <w:t>Generational</w:t>
      </w:r>
      <w:r>
        <w:rPr>
          <w:spacing w:val="37"/>
          <w:sz w:val="21"/>
        </w:rPr>
        <w:t> </w:t>
      </w:r>
      <w:r>
        <w:rPr>
          <w:sz w:val="21"/>
        </w:rPr>
        <w:t>Earnings</w:t>
      </w:r>
      <w:r>
        <w:rPr>
          <w:spacing w:val="37"/>
          <w:sz w:val="21"/>
        </w:rPr>
        <w:t> </w:t>
      </w:r>
      <w:r>
        <w:rPr>
          <w:sz w:val="21"/>
        </w:rPr>
        <w:t>Mobility.”</w:t>
      </w:r>
      <w:r>
        <w:rPr>
          <w:spacing w:val="39"/>
          <w:sz w:val="21"/>
        </w:rPr>
        <w:t> </w:t>
      </w:r>
      <w:r>
        <w:rPr>
          <w:sz w:val="21"/>
        </w:rPr>
        <w:t>Guest</w:t>
      </w:r>
      <w:r>
        <w:rPr>
          <w:spacing w:val="37"/>
          <w:sz w:val="21"/>
        </w:rPr>
        <w:t> </w:t>
      </w:r>
      <w:r>
        <w:rPr>
          <w:sz w:val="21"/>
        </w:rPr>
        <w:t>Lecture,</w:t>
      </w:r>
      <w:r>
        <w:rPr>
          <w:spacing w:val="37"/>
          <w:sz w:val="21"/>
        </w:rPr>
        <w:t> </w:t>
      </w:r>
      <w:r>
        <w:rPr>
          <w:sz w:val="21"/>
        </w:rPr>
        <w:t>Wellington, New</w:t>
      </w:r>
      <w:r>
        <w:rPr>
          <w:spacing w:val="40"/>
          <w:sz w:val="21"/>
        </w:rPr>
        <w:t> </w:t>
      </w:r>
      <w:r>
        <w:rPr>
          <w:sz w:val="21"/>
        </w:rPr>
        <w:t>Zealand,</w:t>
      </w:r>
      <w:r>
        <w:rPr>
          <w:spacing w:val="40"/>
          <w:sz w:val="21"/>
        </w:rPr>
        <w:t> </w:t>
      </w:r>
      <w:r>
        <w:rPr>
          <w:sz w:val="21"/>
        </w:rPr>
        <w:t>The</w:t>
      </w:r>
      <w:r>
        <w:rPr>
          <w:spacing w:val="40"/>
          <w:sz w:val="21"/>
        </w:rPr>
        <w:t> </w:t>
      </w:r>
      <w:r>
        <w:rPr>
          <w:sz w:val="21"/>
        </w:rPr>
        <w:t>Treasury,</w:t>
      </w:r>
      <w:r>
        <w:rPr>
          <w:spacing w:val="40"/>
          <w:sz w:val="21"/>
        </w:rPr>
        <w:t> </w:t>
      </w:r>
      <w:r>
        <w:rPr>
          <w:sz w:val="21"/>
        </w:rPr>
        <w:t>Government</w:t>
      </w:r>
      <w:r>
        <w:rPr>
          <w:spacing w:val="37"/>
          <w:sz w:val="21"/>
        </w:rPr>
        <w:t> </w:t>
      </w:r>
      <w:r>
        <w:rPr>
          <w:sz w:val="21"/>
        </w:rPr>
        <w:t>of</w:t>
      </w:r>
      <w:r>
        <w:rPr>
          <w:spacing w:val="40"/>
          <w:sz w:val="21"/>
        </w:rPr>
        <w:t> </w:t>
      </w:r>
      <w:r>
        <w:rPr>
          <w:sz w:val="21"/>
        </w:rPr>
        <w:t>New</w:t>
      </w:r>
      <w:r>
        <w:rPr>
          <w:spacing w:val="40"/>
          <w:sz w:val="21"/>
        </w:rPr>
        <w:t> </w:t>
      </w:r>
      <w:r>
        <w:rPr>
          <w:sz w:val="21"/>
        </w:rPr>
        <w:t>Zealand,</w:t>
      </w:r>
      <w:r>
        <w:rPr>
          <w:spacing w:val="40"/>
          <w:sz w:val="21"/>
        </w:rPr>
        <w:t> </w:t>
      </w:r>
      <w:r>
        <w:rPr>
          <w:sz w:val="21"/>
        </w:rPr>
        <w:t>July</w:t>
      </w:r>
      <w:r>
        <w:rPr>
          <w:spacing w:val="40"/>
          <w:sz w:val="21"/>
        </w:rPr>
        <w:t> </w:t>
      </w:r>
      <w:r>
        <w:rPr>
          <w:sz w:val="21"/>
        </w:rPr>
        <w:t>4.</w:t>
      </w:r>
      <w:r>
        <w:rPr>
          <w:spacing w:val="40"/>
          <w:sz w:val="21"/>
        </w:rPr>
        <w:t> </w:t>
      </w:r>
      <w:r>
        <w:rPr>
          <w:sz w:val="21"/>
        </w:rPr>
        <w:t>Invited</w:t>
      </w:r>
      <w:r>
        <w:rPr>
          <w:spacing w:val="40"/>
          <w:sz w:val="21"/>
        </w:rPr>
        <w:t> </w:t>
      </w:r>
      <w:r>
        <w:rPr>
          <w:sz w:val="21"/>
        </w:rPr>
        <w:t>Speaker.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2"/>
        <w:spacing w:line="237" w:lineRule="auto"/>
        <w:ind w:right="1417"/>
      </w:pPr>
      <w:r>
        <w:rPr/>
        <w:t>Conference</w:t>
      </w:r>
      <w:r>
        <w:rPr>
          <w:spacing w:val="-7"/>
        </w:rPr>
        <w:t> </w:t>
      </w:r>
      <w:r>
        <w:rPr/>
        <w:t>Presentations,</w:t>
      </w:r>
      <w:r>
        <w:rPr>
          <w:spacing w:val="-6"/>
        </w:rPr>
        <w:t> </w:t>
      </w:r>
      <w:r>
        <w:rPr/>
        <w:t>Departmental</w:t>
      </w:r>
      <w:r>
        <w:rPr>
          <w:spacing w:val="-6"/>
        </w:rPr>
        <w:t> </w:t>
      </w:r>
      <w:r>
        <w:rPr/>
        <w:t>Seminars,</w:t>
      </w:r>
      <w:r>
        <w:rPr>
          <w:spacing w:val="-6"/>
        </w:rPr>
        <w:t> </w:t>
      </w:r>
      <w:r>
        <w:rPr/>
        <w:t>Workshops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</w:t>
      </w:r>
      <w:r>
        <w:rPr>
          <w:spacing w:val="-7"/>
        </w:rPr>
        <w:t> </w:t>
      </w:r>
      <w:r>
        <w:rPr/>
        <w:t>Briefings (since 2007 only)</w:t>
      </w:r>
    </w:p>
    <w:p>
      <w:pPr>
        <w:pStyle w:val="BodyText"/>
        <w:spacing w:before="5"/>
        <w:rPr>
          <w:i/>
          <w:sz w:val="14"/>
        </w:rPr>
      </w:pPr>
    </w:p>
    <w:p>
      <w:pPr>
        <w:pStyle w:val="BodyText"/>
        <w:spacing w:after="0"/>
        <w:rPr>
          <w:i/>
          <w:sz w:val="14"/>
        </w:rPr>
        <w:sectPr>
          <w:pgSz w:w="12240" w:h="15840"/>
          <w:pgMar w:top="1360" w:bottom="280" w:left="1440" w:right="720"/>
        </w:sectPr>
      </w:pPr>
    </w:p>
    <w:p>
      <w:pPr>
        <w:spacing w:before="96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2018</w:t>
      </w:r>
    </w:p>
    <w:p>
      <w:pPr>
        <w:spacing w:line="240" w:lineRule="auto" w:before="109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pStyle w:val="BodyText"/>
        <w:spacing w:line="252" w:lineRule="auto"/>
        <w:ind w:left="228" w:right="1141"/>
      </w:pPr>
      <w:r>
        <w:rPr/>
        <w:t>Organisation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Cooperation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Development,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Ministerial luncheon presentation, Montreal Quebec; Expert Group Meeting on “New</w:t>
      </w:r>
      <w:r>
        <w:rPr>
          <w:spacing w:val="40"/>
        </w:rPr>
        <w:t> </w:t>
      </w:r>
      <w:r>
        <w:rPr/>
        <w:t>Research on</w:t>
      </w:r>
      <w:r>
        <w:rPr>
          <w:spacing w:val="80"/>
        </w:rPr>
        <w:t> </w:t>
      </w:r>
      <w:r>
        <w:rPr/>
        <w:t>Inequality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its</w:t>
      </w:r>
      <w:r>
        <w:rPr>
          <w:spacing w:val="28"/>
        </w:rPr>
        <w:t> </w:t>
      </w:r>
      <w:r>
        <w:rPr/>
        <w:t>Impacts,”</w:t>
      </w:r>
      <w:r>
        <w:rPr>
          <w:spacing w:val="29"/>
        </w:rPr>
        <w:t> </w:t>
      </w:r>
      <w:r>
        <w:rPr/>
        <w:t>United</w:t>
      </w:r>
      <w:r>
        <w:rPr>
          <w:spacing w:val="29"/>
        </w:rPr>
        <w:t> </w:t>
      </w:r>
      <w:r>
        <w:rPr/>
        <w:t>Nations,</w:t>
      </w:r>
      <w:r>
        <w:rPr>
          <w:spacing w:val="28"/>
        </w:rPr>
        <w:t> </w:t>
      </w:r>
      <w:r>
        <w:rPr/>
        <w:t>Department</w:t>
      </w:r>
      <w:r>
        <w:rPr>
          <w:spacing w:val="27"/>
        </w:rPr>
        <w:t> </w:t>
      </w:r>
      <w:r>
        <w:rPr/>
        <w:t>of</w:t>
      </w:r>
      <w:r>
        <w:rPr>
          <w:spacing w:val="28"/>
        </w:rPr>
        <w:t> </w:t>
      </w:r>
      <w:r>
        <w:rPr/>
        <w:t>Economic</w:t>
      </w:r>
      <w:r>
        <w:rPr>
          <w:spacing w:val="29"/>
        </w:rPr>
        <w:t> </w:t>
      </w:r>
      <w:r>
        <w:rPr/>
        <w:t>and</w:t>
      </w:r>
      <w:r>
        <w:rPr>
          <w:spacing w:val="29"/>
        </w:rPr>
        <w:t> </w:t>
      </w:r>
      <w:r>
        <w:rPr/>
        <w:t>Social</w:t>
      </w:r>
      <w:r>
        <w:rPr>
          <w:spacing w:val="28"/>
        </w:rPr>
        <w:t> </w:t>
      </w:r>
      <w:r>
        <w:rPr/>
        <w:t>Affairs, New</w:t>
      </w:r>
      <w:r>
        <w:rPr>
          <w:spacing w:val="40"/>
        </w:rPr>
        <w:t> </w:t>
      </w:r>
      <w:r>
        <w:rPr/>
        <w:t>York,</w:t>
      </w:r>
      <w:r>
        <w:rPr>
          <w:spacing w:val="40"/>
        </w:rPr>
        <w:t> </w:t>
      </w:r>
      <w:r>
        <w:rPr/>
        <w:t>NY;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Equitable</w:t>
      </w:r>
      <w:r>
        <w:rPr>
          <w:spacing w:val="40"/>
        </w:rPr>
        <w:t> </w:t>
      </w:r>
      <w:r>
        <w:rPr/>
        <w:t>Growth,</w:t>
      </w:r>
      <w:r>
        <w:rPr>
          <w:spacing w:val="40"/>
        </w:rPr>
        <w:t> </w:t>
      </w:r>
      <w:r>
        <w:rPr/>
        <w:t>“Connecting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Dots Between</w:t>
      </w:r>
      <w:r>
        <w:rPr>
          <w:spacing w:val="40"/>
        </w:rPr>
        <w:t> </w:t>
      </w:r>
      <w:r>
        <w:rPr/>
        <w:t>Poverty,</w:t>
      </w:r>
      <w:r>
        <w:rPr>
          <w:spacing w:val="40"/>
        </w:rPr>
        <w:t> </w:t>
      </w:r>
      <w:r>
        <w:rPr/>
        <w:t>Inequality,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Mobility,”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DC;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“Equal Chances:</w:t>
      </w:r>
      <w:r>
        <w:rPr>
          <w:spacing w:val="31"/>
        </w:rPr>
        <w:t> </w:t>
      </w:r>
      <w:r>
        <w:rPr/>
        <w:t>Equality</w:t>
      </w:r>
      <w:r>
        <w:rPr>
          <w:spacing w:val="33"/>
        </w:rPr>
        <w:t> </w:t>
      </w:r>
      <w:r>
        <w:rPr/>
        <w:t>of</w:t>
      </w:r>
      <w:r>
        <w:rPr>
          <w:spacing w:val="31"/>
        </w:rPr>
        <w:t> </w:t>
      </w:r>
      <w:r>
        <w:rPr/>
        <w:t>Opportunity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Social</w:t>
      </w:r>
      <w:r>
        <w:rPr>
          <w:spacing w:val="31"/>
        </w:rPr>
        <w:t> </w:t>
      </w:r>
      <w:r>
        <w:rPr/>
        <w:t>Mobility</w:t>
      </w:r>
      <w:r>
        <w:rPr>
          <w:spacing w:val="33"/>
        </w:rPr>
        <w:t> </w:t>
      </w:r>
      <w:r>
        <w:rPr/>
        <w:t>Around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World,”</w:t>
      </w:r>
      <w:r>
        <w:rPr>
          <w:spacing w:val="33"/>
        </w:rPr>
        <w:t> </w:t>
      </w:r>
      <w:r>
        <w:rPr/>
        <w:t>University</w:t>
      </w:r>
      <w:r>
        <w:rPr>
          <w:spacing w:val="33"/>
        </w:rPr>
        <w:t> </w:t>
      </w:r>
      <w:r>
        <w:rPr/>
        <w:t>of Bari, Bari Italy.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top="1380" w:bottom="280" w:left="1440" w:right="720"/>
          <w:cols w:num="2" w:equalWidth="0">
            <w:col w:w="801" w:space="40"/>
            <w:col w:w="9239"/>
          </w:cols>
        </w:sectPr>
      </w:pPr>
    </w:p>
    <w:p>
      <w:pPr>
        <w:pStyle w:val="BodyText"/>
        <w:spacing w:before="5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2240" w:h="15840"/>
          <w:pgMar w:top="1380" w:bottom="280" w:left="1440" w:right="720"/>
        </w:sectPr>
      </w:pPr>
    </w:p>
    <w:p>
      <w:pPr>
        <w:spacing w:before="96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2017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15"/>
        <w:rPr>
          <w:i/>
        </w:rPr>
      </w:pPr>
    </w:p>
    <w:p>
      <w:pPr>
        <w:spacing w:before="0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2016</w:t>
      </w:r>
    </w:p>
    <w:p>
      <w:pPr>
        <w:spacing w:line="240" w:lineRule="auto" w:before="104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pStyle w:val="BodyText"/>
        <w:spacing w:line="252" w:lineRule="auto"/>
        <w:ind w:left="228" w:right="1141"/>
      </w:pPr>
      <w:r>
        <w:rPr/>
        <w:t>Knowledge</w:t>
      </w:r>
      <w:r>
        <w:rPr>
          <w:spacing w:val="40"/>
        </w:rPr>
        <w:t> </w:t>
      </w:r>
      <w:r>
        <w:rPr/>
        <w:t>Mobilization</w:t>
      </w:r>
      <w:r>
        <w:rPr>
          <w:spacing w:val="40"/>
        </w:rPr>
        <w:t> </w:t>
      </w:r>
      <w:r>
        <w:rPr/>
        <w:t>Presentation,</w:t>
      </w:r>
      <w:r>
        <w:rPr>
          <w:spacing w:val="40"/>
        </w:rPr>
        <w:t> </w:t>
      </w:r>
      <w:r>
        <w:rPr/>
        <w:t>Ministry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Community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Services, Government of Ontario, Toronto; Employment and</w:t>
      </w:r>
      <w:r>
        <w:rPr>
          <w:spacing w:val="40"/>
        </w:rPr>
        <w:t> </w:t>
      </w:r>
      <w:r>
        <w:rPr/>
        <w:t>Social Development Canada,</w:t>
      </w:r>
      <w:r>
        <w:rPr>
          <w:spacing w:val="80"/>
        </w:rPr>
        <w:t> </w:t>
      </w:r>
      <w:r>
        <w:rPr/>
        <w:t>Government of Canada, Ottawa; Meeting</w:t>
      </w:r>
      <w:r>
        <w:rPr>
          <w:spacing w:val="39"/>
        </w:rPr>
        <w:t> </w:t>
      </w:r>
      <w:r>
        <w:rPr/>
        <w:t>of the</w:t>
      </w:r>
      <w:r>
        <w:rPr>
          <w:spacing w:val="39"/>
        </w:rPr>
        <w:t> </w:t>
      </w:r>
      <w:r>
        <w:rPr/>
        <w:t>Society</w:t>
      </w:r>
      <w:r>
        <w:rPr>
          <w:spacing w:val="39"/>
        </w:rPr>
        <w:t> </w:t>
      </w:r>
      <w:r>
        <w:rPr/>
        <w:t>for the</w:t>
      </w:r>
      <w:r>
        <w:rPr>
          <w:spacing w:val="39"/>
        </w:rPr>
        <w:t> </w:t>
      </w:r>
      <w:r>
        <w:rPr/>
        <w:t>Study</w:t>
      </w:r>
      <w:r>
        <w:rPr>
          <w:spacing w:val="39"/>
        </w:rPr>
        <w:t> </w:t>
      </w:r>
      <w:r>
        <w:rPr/>
        <w:t>of Economic Inequality,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York;</w:t>
      </w:r>
      <w:r>
        <w:rPr>
          <w:spacing w:val="40"/>
        </w:rPr>
        <w:t> </w:t>
      </w:r>
      <w:r>
        <w:rPr/>
        <w:t>Webinar,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Board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Canada,</w:t>
      </w:r>
      <w:r>
        <w:rPr>
          <w:spacing w:val="40"/>
        </w:rPr>
        <w:t> </w:t>
      </w:r>
      <w:r>
        <w:rPr/>
        <w:t>Ottawa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Deputy Ministers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Inclusive</w:t>
      </w:r>
      <w:r>
        <w:rPr>
          <w:spacing w:val="40"/>
        </w:rPr>
        <w:t> </w:t>
      </w:r>
      <w:r>
        <w:rPr/>
        <w:t>Growth,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Finance,</w:t>
      </w:r>
      <w:r>
        <w:rPr>
          <w:spacing w:val="40"/>
        </w:rPr>
        <w:t> </w:t>
      </w:r>
      <w:r>
        <w:rPr/>
        <w:t>Government</w:t>
      </w:r>
      <w:r>
        <w:rPr>
          <w:spacing w:val="40"/>
        </w:rPr>
        <w:t> </w:t>
      </w:r>
      <w:r>
        <w:rPr/>
        <w:t>of Canada,</w:t>
      </w:r>
      <w:r>
        <w:rPr>
          <w:spacing w:val="40"/>
        </w:rPr>
        <w:t> </w:t>
      </w:r>
      <w:r>
        <w:rPr/>
        <w:t>Ottawa;</w:t>
      </w:r>
      <w:r>
        <w:rPr>
          <w:spacing w:val="40"/>
        </w:rPr>
        <w:t> </w:t>
      </w:r>
      <w:r>
        <w:rPr/>
        <w:t>Canadian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51</w:t>
      </w:r>
      <w:r>
        <w:rPr>
          <w:vertAlign w:val="superscript"/>
        </w:rPr>
        <w:t>st</w:t>
      </w:r>
      <w:r>
        <w:rPr>
          <w:spacing w:val="40"/>
          <w:vertAlign w:val="baseline"/>
        </w:rPr>
        <w:t> </w:t>
      </w:r>
      <w:r>
        <w:rPr>
          <w:vertAlign w:val="baseline"/>
        </w:rPr>
        <w:t>Annual</w:t>
      </w:r>
      <w:r>
        <w:rPr>
          <w:spacing w:val="40"/>
          <w:vertAlign w:val="baseline"/>
        </w:rPr>
        <w:t> </w:t>
      </w:r>
      <w:r>
        <w:rPr>
          <w:vertAlign w:val="baseline"/>
        </w:rPr>
        <w:t>Meetings,</w:t>
      </w:r>
      <w:r>
        <w:rPr>
          <w:spacing w:val="40"/>
          <w:vertAlign w:val="baseline"/>
        </w:rPr>
        <w:t> </w:t>
      </w:r>
      <w:r>
        <w:rPr>
          <w:vertAlign w:val="baseline"/>
        </w:rPr>
        <w:t>St.</w:t>
      </w:r>
      <w:r>
        <w:rPr>
          <w:spacing w:val="40"/>
          <w:vertAlign w:val="baseline"/>
        </w:rPr>
        <w:t> </w:t>
      </w:r>
      <w:r>
        <w:rPr>
          <w:vertAlign w:val="baseline"/>
        </w:rPr>
        <w:t>Francis Xavier</w:t>
      </w:r>
      <w:r>
        <w:rPr>
          <w:spacing w:val="34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34"/>
          <w:vertAlign w:val="baseline"/>
        </w:rPr>
        <w:t> </w:t>
      </w:r>
      <w:r>
        <w:rPr>
          <w:vertAlign w:val="baseline"/>
        </w:rPr>
        <w:t>Nova</w:t>
      </w:r>
      <w:r>
        <w:rPr>
          <w:spacing w:val="36"/>
          <w:vertAlign w:val="baseline"/>
        </w:rPr>
        <w:t> </w:t>
      </w:r>
      <w:r>
        <w:rPr>
          <w:vertAlign w:val="baseline"/>
        </w:rPr>
        <w:t>Scotia;</w:t>
      </w:r>
      <w:r>
        <w:rPr>
          <w:spacing w:val="34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36"/>
          <w:vertAlign w:val="baseline"/>
        </w:rPr>
        <w:t> </w:t>
      </w:r>
      <w:r>
        <w:rPr>
          <w:vertAlign w:val="baseline"/>
        </w:rPr>
        <w:t>on</w:t>
      </w:r>
      <w:r>
        <w:rPr>
          <w:spacing w:val="36"/>
          <w:vertAlign w:val="baseline"/>
        </w:rPr>
        <w:t> </w:t>
      </w:r>
      <w:r>
        <w:rPr>
          <w:vertAlign w:val="baseline"/>
        </w:rPr>
        <w:t>Interdisciplinary</w:t>
      </w:r>
      <w:r>
        <w:rPr>
          <w:spacing w:val="36"/>
          <w:vertAlign w:val="baseline"/>
        </w:rPr>
        <w:t> </w:t>
      </w:r>
      <w:r>
        <w:rPr>
          <w:vertAlign w:val="baseline"/>
        </w:rPr>
        <w:t>Approaches</w:t>
      </w:r>
      <w:r>
        <w:rPr>
          <w:spacing w:val="34"/>
          <w:vertAlign w:val="baseline"/>
        </w:rPr>
        <w:t> </w:t>
      </w:r>
      <w:r>
        <w:rPr>
          <w:vertAlign w:val="baseline"/>
        </w:rPr>
        <w:t>to</w:t>
      </w:r>
      <w:r>
        <w:rPr>
          <w:spacing w:val="36"/>
          <w:vertAlign w:val="baseline"/>
        </w:rPr>
        <w:t> </w:t>
      </w:r>
      <w:r>
        <w:rPr>
          <w:vertAlign w:val="baseline"/>
        </w:rPr>
        <w:t>Inequality and</w:t>
      </w:r>
      <w:r>
        <w:rPr>
          <w:spacing w:val="40"/>
          <w:vertAlign w:val="baseline"/>
        </w:rPr>
        <w:t> </w:t>
      </w:r>
      <w:r>
        <w:rPr>
          <w:vertAlign w:val="baseline"/>
        </w:rPr>
        <w:t>Mobility, Samuel Dubois Cook</w:t>
      </w:r>
      <w:r>
        <w:rPr>
          <w:spacing w:val="40"/>
          <w:vertAlign w:val="baseline"/>
        </w:rPr>
        <w:t> </w:t>
      </w:r>
      <w:r>
        <w:rPr>
          <w:vertAlign w:val="baseline"/>
        </w:rPr>
        <w:t>Center on</w:t>
      </w:r>
      <w:r>
        <w:rPr>
          <w:spacing w:val="40"/>
          <w:vertAlign w:val="baseline"/>
        </w:rPr>
        <w:t> </w:t>
      </w:r>
      <w:r>
        <w:rPr>
          <w:vertAlign w:val="baseline"/>
        </w:rPr>
        <w:t>Social Equity, Duke</w:t>
      </w:r>
      <w:r>
        <w:rPr>
          <w:spacing w:val="40"/>
          <w:vertAlign w:val="baseline"/>
        </w:rPr>
        <w:t> </w:t>
      </w:r>
      <w:r>
        <w:rPr>
          <w:vertAlign w:val="baseline"/>
        </w:rPr>
        <w:t>University, Raleigh North Carolina;</w:t>
      </w:r>
    </w:p>
    <w:p>
      <w:pPr>
        <w:pStyle w:val="BodyText"/>
        <w:spacing w:before="6"/>
      </w:pPr>
    </w:p>
    <w:p>
      <w:pPr>
        <w:pStyle w:val="BodyText"/>
        <w:spacing w:line="252" w:lineRule="auto" w:before="1"/>
        <w:ind w:left="239" w:right="831"/>
      </w:pPr>
      <w:r>
        <w:rPr/>
        <w:t>Global Inequality Workshop, Northwestern University, Evanston Illinois;</w:t>
      </w:r>
      <w:r>
        <w:rPr>
          <w:spacing w:val="40"/>
        </w:rPr>
        <w:t> </w:t>
      </w:r>
      <w:r>
        <w:rPr/>
        <w:t>Equality of</w:t>
      </w:r>
      <w:r>
        <w:rPr>
          <w:spacing w:val="80"/>
        </w:rPr>
        <w:t> </w:t>
      </w:r>
      <w:r>
        <w:rPr/>
        <w:t>Opportunity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Duke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Raleigh,</w:t>
      </w:r>
      <w:r>
        <w:rPr>
          <w:spacing w:val="40"/>
        </w:rPr>
        <w:t> </w:t>
      </w:r>
      <w:r>
        <w:rPr/>
        <w:t>North</w:t>
      </w:r>
      <w:r>
        <w:rPr>
          <w:spacing w:val="40"/>
        </w:rPr>
        <w:t> </w:t>
      </w:r>
      <w:r>
        <w:rPr/>
        <w:t>Carolina;</w:t>
      </w:r>
      <w:r>
        <w:rPr>
          <w:spacing w:val="40"/>
        </w:rPr>
        <w:t> </w:t>
      </w:r>
      <w:r>
        <w:rPr/>
        <w:t>Canadian</w:t>
      </w:r>
      <w:r>
        <w:rPr>
          <w:spacing w:val="40"/>
        </w:rPr>
        <w:t> </w:t>
      </w:r>
      <w:r>
        <w:rPr/>
        <w:t>Economics Association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Meetings,</w:t>
      </w:r>
      <w:r>
        <w:rPr>
          <w:spacing w:val="40"/>
        </w:rPr>
        <w:t> </w:t>
      </w:r>
      <w:r>
        <w:rPr/>
        <w:t>Ottawa</w:t>
      </w:r>
      <w:r>
        <w:rPr>
          <w:spacing w:val="40"/>
        </w:rPr>
        <w:t> </w:t>
      </w:r>
      <w:r>
        <w:rPr/>
        <w:t>ON;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Waterloo,</w:t>
      </w:r>
      <w:r>
        <w:rPr>
          <w:spacing w:val="40"/>
        </w:rPr>
        <w:t> </w:t>
      </w:r>
      <w:r>
        <w:rPr/>
        <w:t>Waterloo</w:t>
      </w:r>
      <w:r>
        <w:rPr>
          <w:spacing w:val="40"/>
        </w:rPr>
        <w:t> </w:t>
      </w:r>
      <w:r>
        <w:rPr/>
        <w:t>ON;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Center,</w:t>
      </w:r>
      <w:r>
        <w:rPr>
          <w:spacing w:val="40"/>
        </w:rPr>
        <w:t> </w:t>
      </w:r>
      <w:r>
        <w:rPr/>
        <w:t>City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 New</w:t>
      </w:r>
      <w:r>
        <w:rPr>
          <w:spacing w:val="25"/>
        </w:rPr>
        <w:t> </w:t>
      </w:r>
      <w:r>
        <w:rPr/>
        <w:t>York,</w:t>
      </w:r>
      <w:r>
        <w:rPr>
          <w:spacing w:val="22"/>
        </w:rPr>
        <w:t> </w:t>
      </w:r>
      <w:r>
        <w:rPr/>
        <w:t>New</w:t>
      </w:r>
      <w:r>
        <w:rPr>
          <w:spacing w:val="25"/>
        </w:rPr>
        <w:t> </w:t>
      </w:r>
      <w:r>
        <w:rPr/>
        <w:t>York</w:t>
      </w:r>
      <w:r>
        <w:rPr>
          <w:spacing w:val="23"/>
        </w:rPr>
        <w:t> </w:t>
      </w:r>
      <w:r>
        <w:rPr/>
        <w:t>NY;</w:t>
      </w:r>
      <w:r>
        <w:rPr>
          <w:spacing w:val="22"/>
        </w:rPr>
        <w:t> </w:t>
      </w:r>
      <w:r>
        <w:rPr/>
        <w:t>Public</w:t>
      </w:r>
      <w:r>
        <w:rPr>
          <w:spacing w:val="23"/>
        </w:rPr>
        <w:t> </w:t>
      </w:r>
      <w:r>
        <w:rPr/>
        <w:t>Policies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Canada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United</w:t>
      </w:r>
      <w:r>
        <w:rPr>
          <w:spacing w:val="23"/>
        </w:rPr>
        <w:t> </w:t>
      </w:r>
      <w:r>
        <w:rPr/>
        <w:t>States,</w:t>
      </w:r>
      <w:r>
        <w:rPr>
          <w:spacing w:val="22"/>
        </w:rPr>
        <w:t> </w:t>
      </w:r>
      <w:r>
        <w:rPr/>
        <w:t>NBER</w:t>
      </w:r>
      <w:r>
        <w:rPr>
          <w:spacing w:val="25"/>
        </w:rPr>
        <w:t> </w:t>
      </w:r>
      <w:r>
        <w:rPr/>
        <w:t>Research Conference,</w:t>
      </w:r>
      <w:r>
        <w:rPr>
          <w:spacing w:val="40"/>
        </w:rPr>
        <w:t> </w:t>
      </w:r>
      <w:r>
        <w:rPr/>
        <w:t>Ottawa;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Inequality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Policy,</w:t>
      </w:r>
      <w:r>
        <w:rPr>
          <w:spacing w:val="40"/>
        </w:rPr>
        <w:t> </w:t>
      </w:r>
      <w:r>
        <w:rPr/>
        <w:t>Harvard</w:t>
      </w:r>
      <w:r>
        <w:rPr>
          <w:spacing w:val="40"/>
        </w:rPr>
        <w:t> </w:t>
      </w:r>
      <w:r>
        <w:rPr/>
        <w:t>University, Cambridge</w:t>
      </w:r>
      <w:r>
        <w:rPr>
          <w:spacing w:val="55"/>
        </w:rPr>
        <w:t> </w:t>
      </w:r>
      <w:r>
        <w:rPr/>
        <w:t>MA;</w:t>
      </w:r>
      <w:r>
        <w:rPr>
          <w:spacing w:val="40"/>
        </w:rPr>
        <w:t> </w:t>
      </w:r>
      <w:r>
        <w:rPr/>
        <w:t>Canadian</w:t>
      </w:r>
      <w:r>
        <w:rPr>
          <w:spacing w:val="55"/>
        </w:rPr>
        <w:t> </w:t>
      </w:r>
      <w:r>
        <w:rPr/>
        <w:t>Studies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Harvard</w:t>
      </w:r>
      <w:r>
        <w:rPr>
          <w:spacing w:val="55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Cambridge</w:t>
      </w:r>
      <w:r>
        <w:rPr>
          <w:spacing w:val="55"/>
        </w:rPr>
        <w:t> </w:t>
      </w:r>
      <w:r>
        <w:rPr/>
        <w:t>MA;</w:t>
      </w:r>
      <w:r>
        <w:rPr>
          <w:spacing w:val="40"/>
        </w:rPr>
        <w:t> </w:t>
      </w:r>
      <w:r>
        <w:rPr/>
        <w:t>Brookings</w:t>
      </w:r>
      <w:r>
        <w:rPr>
          <w:spacing w:val="40"/>
        </w:rPr>
        <w:t> </w:t>
      </w:r>
      <w:r>
        <w:rPr/>
        <w:t>Papers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Activity,</w:t>
      </w:r>
      <w:r>
        <w:rPr>
          <w:spacing w:val="40"/>
        </w:rPr>
        <w:t> </w:t>
      </w:r>
      <w:r>
        <w:rPr/>
        <w:t>Spring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DC.</w:t>
      </w:r>
    </w:p>
    <w:p>
      <w:pPr>
        <w:pStyle w:val="BodyText"/>
        <w:spacing w:after="0" w:line="252" w:lineRule="auto"/>
        <w:sectPr>
          <w:type w:val="continuous"/>
          <w:pgSz w:w="12240" w:h="15840"/>
          <w:pgMar w:top="1380" w:bottom="280" w:left="1440" w:right="720"/>
          <w:cols w:num="2" w:equalWidth="0">
            <w:col w:w="801" w:space="40"/>
            <w:col w:w="9239"/>
          </w:cols>
        </w:sectPr>
      </w:pPr>
    </w:p>
    <w:p>
      <w:pPr>
        <w:spacing w:before="85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2015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36"/>
        <w:rPr>
          <w:i/>
        </w:rPr>
      </w:pPr>
    </w:p>
    <w:p>
      <w:pPr>
        <w:spacing w:before="0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2014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28"/>
        <w:rPr>
          <w:i/>
        </w:rPr>
      </w:pPr>
    </w:p>
    <w:p>
      <w:pPr>
        <w:spacing w:before="0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2013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06"/>
        <w:rPr>
          <w:i/>
        </w:rPr>
      </w:pPr>
    </w:p>
    <w:p>
      <w:pPr>
        <w:spacing w:before="1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2012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14"/>
        <w:rPr>
          <w:i/>
        </w:rPr>
      </w:pPr>
    </w:p>
    <w:p>
      <w:pPr>
        <w:spacing w:before="0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2011</w:t>
      </w:r>
    </w:p>
    <w:p>
      <w:pPr>
        <w:spacing w:line="240" w:lineRule="auto" w:before="98"/>
        <w:rPr>
          <w:i/>
          <w:sz w:val="21"/>
        </w:rPr>
      </w:pPr>
      <w:r>
        <w:rPr/>
        <w:br w:type="column"/>
      </w:r>
      <w:r>
        <w:rPr>
          <w:i/>
          <w:sz w:val="21"/>
        </w:rPr>
      </w:r>
    </w:p>
    <w:p>
      <w:pPr>
        <w:pStyle w:val="BodyText"/>
        <w:spacing w:line="252" w:lineRule="auto"/>
        <w:ind w:left="239" w:right="847"/>
      </w:pP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Massachusetts,</w:t>
      </w:r>
      <w:r>
        <w:rPr>
          <w:spacing w:val="40"/>
        </w:rPr>
        <w:t> </w:t>
      </w:r>
      <w:r>
        <w:rPr/>
        <w:t>Boston</w:t>
      </w:r>
      <w:r>
        <w:rPr>
          <w:spacing w:val="40"/>
        </w:rPr>
        <w:t> </w:t>
      </w:r>
      <w:r>
        <w:rPr/>
        <w:t>MA;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of American</w:t>
      </w:r>
      <w:r>
        <w:rPr>
          <w:spacing w:val="35"/>
        </w:rPr>
        <w:t> </w:t>
      </w:r>
      <w:r>
        <w:rPr/>
        <w:t>Law</w:t>
      </w:r>
      <w:r>
        <w:rPr>
          <w:spacing w:val="37"/>
        </w:rPr>
        <w:t> </w:t>
      </w:r>
      <w:r>
        <w:rPr/>
        <w:t>Schools;</w:t>
      </w:r>
      <w:r>
        <w:rPr>
          <w:spacing w:val="34"/>
        </w:rPr>
        <w:t> </w:t>
      </w:r>
      <w:r>
        <w:rPr/>
        <w:t>Liberal</w:t>
      </w:r>
      <w:r>
        <w:rPr>
          <w:spacing w:val="34"/>
        </w:rPr>
        <w:t> </w:t>
      </w:r>
      <w:r>
        <w:rPr/>
        <w:t>Senate</w:t>
      </w:r>
      <w:r>
        <w:rPr>
          <w:spacing w:val="35"/>
        </w:rPr>
        <w:t> </w:t>
      </w:r>
      <w:r>
        <w:rPr/>
        <w:t>Forum,</w:t>
      </w:r>
      <w:r>
        <w:rPr>
          <w:spacing w:val="34"/>
        </w:rPr>
        <w:t> </w:t>
      </w:r>
      <w:r>
        <w:rPr/>
        <w:t>Senate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Canada,</w:t>
      </w:r>
      <w:r>
        <w:rPr>
          <w:spacing w:val="34"/>
        </w:rPr>
        <w:t> </w:t>
      </w:r>
      <w:r>
        <w:rPr/>
        <w:t>Ottawa;</w:t>
      </w:r>
      <w:r>
        <w:rPr>
          <w:spacing w:val="34"/>
        </w:rPr>
        <w:t> </w:t>
      </w:r>
      <w:r>
        <w:rPr/>
        <w:t>Policy</w:t>
      </w:r>
      <w:r>
        <w:rPr>
          <w:spacing w:val="35"/>
        </w:rPr>
        <w:t> </w:t>
      </w:r>
      <w:r>
        <w:rPr/>
        <w:t>Speaker’s Series,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Queen’s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Kingston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 Trends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Intergenerational</w:t>
      </w:r>
      <w:r>
        <w:rPr>
          <w:spacing w:val="40"/>
        </w:rPr>
        <w:t> </w:t>
      </w:r>
      <w:r>
        <w:rPr/>
        <w:t>Educational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Mobility</w:t>
      </w:r>
      <w:r>
        <w:rPr>
          <w:spacing w:val="40"/>
        </w:rPr>
        <w:t> </w:t>
      </w:r>
      <w:r>
        <w:rPr/>
        <w:t>Russell</w:t>
      </w:r>
      <w:r>
        <w:rPr>
          <w:spacing w:val="40"/>
        </w:rPr>
        <w:t> </w:t>
      </w:r>
      <w:r>
        <w:rPr/>
        <w:t>Sage</w:t>
      </w:r>
      <w:r>
        <w:rPr>
          <w:spacing w:val="40"/>
        </w:rPr>
        <w:t> </w:t>
      </w:r>
      <w:r>
        <w:rPr/>
        <w:t>Foundation, New</w:t>
      </w:r>
      <w:r>
        <w:rPr>
          <w:spacing w:val="39"/>
        </w:rPr>
        <w:t> </w:t>
      </w:r>
      <w:r>
        <w:rPr/>
        <w:t>York</w:t>
      </w:r>
      <w:r>
        <w:rPr>
          <w:spacing w:val="37"/>
        </w:rPr>
        <w:t> </w:t>
      </w:r>
      <w:r>
        <w:rPr/>
        <w:t>NY;</w:t>
      </w:r>
      <w:r>
        <w:rPr>
          <w:spacing w:val="36"/>
        </w:rPr>
        <w:t> </w:t>
      </w:r>
      <w:r>
        <w:rPr/>
        <w:t>Workshop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Inequality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Opportunity,</w:t>
      </w:r>
      <w:r>
        <w:rPr>
          <w:spacing w:val="36"/>
        </w:rPr>
        <w:t> </w:t>
      </w:r>
      <w:r>
        <w:rPr/>
        <w:t>High</w:t>
      </w:r>
      <w:r>
        <w:rPr>
          <w:spacing w:val="37"/>
        </w:rPr>
        <w:t> </w:t>
      </w:r>
      <w:r>
        <w:rPr/>
        <w:t>Level</w:t>
      </w:r>
      <w:r>
        <w:rPr>
          <w:spacing w:val="36"/>
        </w:rPr>
        <w:t> </w:t>
      </w:r>
      <w:r>
        <w:rPr/>
        <w:t>Expert</w:t>
      </w:r>
      <w:r>
        <w:rPr>
          <w:spacing w:val="36"/>
        </w:rPr>
        <w:t> </w:t>
      </w:r>
      <w:r>
        <w:rPr/>
        <w:t>Group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the Measurement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Progress,</w:t>
      </w:r>
      <w:r>
        <w:rPr>
          <w:spacing w:val="40"/>
        </w:rPr>
        <w:t> </w:t>
      </w:r>
      <w:r>
        <w:rPr/>
        <w:t>Paris</w:t>
      </w:r>
      <w:r>
        <w:rPr>
          <w:spacing w:val="40"/>
        </w:rPr>
        <w:t> </w:t>
      </w:r>
      <w:r>
        <w:rPr/>
        <w:t>France,</w:t>
      </w:r>
      <w:r>
        <w:rPr>
          <w:spacing w:val="40"/>
        </w:rPr>
        <w:t> </w:t>
      </w:r>
      <w:r>
        <w:rPr/>
        <w:t>OECD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Calouste Gulbenkian</w:t>
      </w:r>
      <w:r>
        <w:rPr>
          <w:spacing w:val="40"/>
        </w:rPr>
        <w:t> </w:t>
      </w:r>
      <w:r>
        <w:rPr/>
        <w:t>Foundation,</w:t>
      </w:r>
      <w:r>
        <w:rPr>
          <w:spacing w:val="39"/>
        </w:rPr>
        <w:t> </w:t>
      </w:r>
      <w:r>
        <w:rPr/>
        <w:t>Paris</w:t>
      </w:r>
      <w:r>
        <w:rPr>
          <w:spacing w:val="40"/>
        </w:rPr>
        <w:t> </w:t>
      </w:r>
      <w:r>
        <w:rPr/>
        <w:t>France;</w:t>
      </w:r>
      <w:r>
        <w:rPr>
          <w:spacing w:val="39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39"/>
        </w:rPr>
        <w:t> </w:t>
      </w:r>
      <w:r>
        <w:rPr/>
        <w:t>Children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Recession: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impact of</w:t>
      </w:r>
      <w:r>
        <w:rPr>
          <w:spacing w:val="34"/>
        </w:rPr>
        <w:t> </w:t>
      </w:r>
      <w:r>
        <w:rPr/>
        <w:t>the</w:t>
      </w:r>
      <w:r>
        <w:rPr>
          <w:spacing w:val="36"/>
        </w:rPr>
        <w:t> </w:t>
      </w:r>
      <w:r>
        <w:rPr/>
        <w:t>economic</w:t>
      </w:r>
      <w:r>
        <w:rPr>
          <w:spacing w:val="36"/>
        </w:rPr>
        <w:t> </w:t>
      </w:r>
      <w:r>
        <w:rPr/>
        <w:t>crisis</w:t>
      </w:r>
      <w:r>
        <w:rPr>
          <w:spacing w:val="34"/>
        </w:rPr>
        <w:t> </w:t>
      </w:r>
      <w:r>
        <w:rPr/>
        <w:t>on</w:t>
      </w:r>
      <w:r>
        <w:rPr>
          <w:spacing w:val="36"/>
        </w:rPr>
        <w:t> </w:t>
      </w:r>
      <w:r>
        <w:rPr/>
        <w:t>child</w:t>
      </w:r>
      <w:r>
        <w:rPr>
          <w:spacing w:val="36"/>
        </w:rPr>
        <w:t> </w:t>
      </w:r>
      <w:r>
        <w:rPr/>
        <w:t>well-being</w:t>
      </w:r>
      <w:r>
        <w:rPr>
          <w:spacing w:val="36"/>
        </w:rPr>
        <w:t> </w:t>
      </w:r>
      <w:r>
        <w:rPr/>
        <w:t>in</w:t>
      </w:r>
      <w:r>
        <w:rPr>
          <w:spacing w:val="36"/>
        </w:rPr>
        <w:t> </w:t>
      </w:r>
      <w:r>
        <w:rPr/>
        <w:t>rich</w:t>
      </w:r>
      <w:r>
        <w:rPr>
          <w:spacing w:val="36"/>
        </w:rPr>
        <w:t> </w:t>
      </w:r>
      <w:r>
        <w:rPr/>
        <w:t>countries,</w:t>
      </w:r>
      <w:r>
        <w:rPr>
          <w:spacing w:val="34"/>
        </w:rPr>
        <w:t> </w:t>
      </w:r>
      <w:r>
        <w:rPr/>
        <w:t>University</w:t>
      </w:r>
      <w:r>
        <w:rPr>
          <w:spacing w:val="36"/>
        </w:rPr>
        <w:t> </w:t>
      </w:r>
      <w:r>
        <w:rPr/>
        <w:t>of</w:t>
      </w:r>
      <w:r>
        <w:rPr>
          <w:spacing w:val="34"/>
        </w:rPr>
        <w:t> </w:t>
      </w:r>
      <w:r>
        <w:rPr/>
        <w:t>Ottawa</w:t>
      </w:r>
      <w:r>
        <w:rPr>
          <w:spacing w:val="36"/>
        </w:rPr>
        <w:t> </w:t>
      </w:r>
      <w:r>
        <w:rPr/>
        <w:t>and UNICEF</w:t>
      </w:r>
      <w:r>
        <w:rPr>
          <w:spacing w:val="38"/>
        </w:rPr>
        <w:t> </w:t>
      </w:r>
      <w:r>
        <w:rPr/>
        <w:t>Canada,</w:t>
      </w:r>
      <w:r>
        <w:rPr>
          <w:spacing w:val="34"/>
        </w:rPr>
        <w:t> </w:t>
      </w:r>
      <w:r>
        <w:rPr/>
        <w:t>Ottawa</w:t>
      </w:r>
      <w:r>
        <w:rPr>
          <w:spacing w:val="38"/>
        </w:rPr>
        <w:t> </w:t>
      </w:r>
      <w:r>
        <w:rPr/>
        <w:t>Canada</w:t>
      </w:r>
      <w:r>
        <w:rPr>
          <w:spacing w:val="36"/>
        </w:rPr>
        <w:t> </w:t>
      </w:r>
      <w:r>
        <w:rPr/>
        <w:t>(Conference</w:t>
      </w:r>
      <w:r>
        <w:rPr>
          <w:spacing w:val="38"/>
        </w:rPr>
        <w:t> </w:t>
      </w:r>
      <w:r>
        <w:rPr/>
        <w:t>co-organizer</w:t>
      </w:r>
      <w:r>
        <w:rPr>
          <w:spacing w:val="36"/>
        </w:rPr>
        <w:t> </w:t>
      </w:r>
      <w:r>
        <w:rPr/>
        <w:t>and</w:t>
      </w:r>
      <w:r>
        <w:rPr>
          <w:spacing w:val="38"/>
        </w:rPr>
        <w:t> </w:t>
      </w:r>
      <w:r>
        <w:rPr/>
        <w:t>presenter);</w:t>
      </w:r>
      <w:r>
        <w:rPr>
          <w:spacing w:val="36"/>
        </w:rPr>
        <w:t> </w:t>
      </w:r>
      <w:r>
        <w:rPr/>
        <w:t>Discussant,</w:t>
      </w:r>
      <w:r>
        <w:rPr>
          <w:spacing w:val="34"/>
        </w:rPr>
        <w:t> </w:t>
      </w:r>
      <w:r>
        <w:rPr/>
        <w:t>58th Annual</w:t>
      </w:r>
      <w:r>
        <w:rPr>
          <w:spacing w:val="40"/>
        </w:rPr>
        <w:t> </w:t>
      </w:r>
      <w:r>
        <w:rPr/>
        <w:t>Conference,</w:t>
      </w:r>
      <w:r>
        <w:rPr>
          <w:spacing w:val="40"/>
        </w:rPr>
        <w:t> </w:t>
      </w:r>
      <w:r>
        <w:rPr/>
        <w:t>Federal</w:t>
      </w:r>
      <w:r>
        <w:rPr>
          <w:spacing w:val="40"/>
        </w:rPr>
        <w:t> </w:t>
      </w:r>
      <w:r>
        <w:rPr/>
        <w:t>Reserve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Boston,</w:t>
      </w:r>
      <w:r>
        <w:rPr>
          <w:spacing w:val="40"/>
        </w:rPr>
        <w:t> </w:t>
      </w:r>
      <w:r>
        <w:rPr/>
        <w:t>Boston,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States;</w:t>
      </w:r>
      <w:r>
        <w:rPr>
          <w:spacing w:val="40"/>
        </w:rPr>
        <w:t> </w:t>
      </w:r>
      <w:r>
        <w:rPr/>
        <w:t>Departmental Seminar,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Drexel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Philadelphia</w:t>
      </w:r>
      <w:r>
        <w:rPr>
          <w:spacing w:val="40"/>
        </w:rPr>
        <w:t> </w:t>
      </w:r>
      <w:r>
        <w:rPr/>
        <w:t>US.</w:t>
      </w:r>
    </w:p>
    <w:p>
      <w:pPr>
        <w:pStyle w:val="BodyText"/>
        <w:spacing w:before="3"/>
      </w:pPr>
    </w:p>
    <w:p>
      <w:pPr>
        <w:pStyle w:val="BodyText"/>
        <w:spacing w:line="252" w:lineRule="auto"/>
        <w:ind w:left="239" w:right="836"/>
      </w:pP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British</w:t>
      </w:r>
      <w:r>
        <w:rPr>
          <w:spacing w:val="40"/>
        </w:rPr>
        <w:t> </w:t>
      </w:r>
      <w:r>
        <w:rPr/>
        <w:t>Columbia;</w:t>
      </w:r>
      <w:r>
        <w:rPr>
          <w:spacing w:val="40"/>
        </w:rPr>
        <w:t> </w:t>
      </w:r>
      <w:r>
        <w:rPr/>
        <w:t>Canada</w:t>
      </w:r>
      <w:r>
        <w:rPr>
          <w:spacing w:val="40"/>
        </w:rPr>
        <w:t> </w:t>
      </w:r>
      <w:r>
        <w:rPr/>
        <w:t>2020</w:t>
      </w:r>
      <w:r>
        <w:rPr>
          <w:spacing w:val="40"/>
        </w:rPr>
        <w:t> </w:t>
      </w:r>
      <w:r>
        <w:rPr/>
        <w:t>Conference, Ottawa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York,</w:t>
      </w:r>
      <w:r>
        <w:rPr>
          <w:spacing w:val="40"/>
        </w:rPr>
        <w:t> </w:t>
      </w:r>
      <w:r>
        <w:rPr/>
        <w:t>UNICEF</w:t>
      </w:r>
      <w:r>
        <w:rPr>
          <w:spacing w:val="40"/>
        </w:rPr>
        <w:t> </w:t>
      </w:r>
      <w:r>
        <w:rPr/>
        <w:t>Headquarters;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 Employment</w:t>
      </w:r>
      <w:r>
        <w:rPr>
          <w:spacing w:val="40"/>
        </w:rPr>
        <w:t> </w:t>
      </w:r>
      <w:r>
        <w:rPr/>
        <w:t>Insurance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Key</w:t>
      </w:r>
      <w:r>
        <w:rPr>
          <w:spacing w:val="40"/>
        </w:rPr>
        <w:t> </w:t>
      </w:r>
      <w:r>
        <w:rPr/>
        <w:t>Research</w:t>
      </w:r>
      <w:r>
        <w:rPr>
          <w:spacing w:val="40"/>
        </w:rPr>
        <w:t> </w:t>
      </w:r>
      <w:r>
        <w:rPr/>
        <w:t>Priorities,</w:t>
      </w:r>
      <w:r>
        <w:rPr>
          <w:spacing w:val="40"/>
        </w:rPr>
        <w:t> </w:t>
      </w:r>
      <w:r>
        <w:rPr/>
        <w:t>IRPP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ESDC,</w:t>
      </w:r>
      <w:r>
        <w:rPr>
          <w:spacing w:val="40"/>
        </w:rPr>
        <w:t> </w:t>
      </w:r>
      <w:r>
        <w:rPr/>
        <w:t>Gatineau,</w:t>
      </w:r>
      <w:r>
        <w:rPr>
          <w:spacing w:val="40"/>
        </w:rPr>
        <w:t> </w:t>
      </w:r>
      <w:r>
        <w:rPr/>
        <w:t>Canada; International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World</w:t>
      </w:r>
      <w:r>
        <w:rPr>
          <w:spacing w:val="40"/>
        </w:rPr>
        <w:t> </w:t>
      </w:r>
      <w:r>
        <w:rPr/>
        <w:t>Bank</w:t>
      </w:r>
      <w:r>
        <w:rPr>
          <w:spacing w:val="40"/>
        </w:rPr>
        <w:t> </w:t>
      </w:r>
      <w:r>
        <w:rPr/>
        <w:t>Roundtable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Shared</w:t>
      </w:r>
      <w:r>
        <w:rPr>
          <w:spacing w:val="40"/>
        </w:rPr>
        <w:t> </w:t>
      </w:r>
      <w:r>
        <w:rPr/>
        <w:t>Prosperity</w:t>
      </w:r>
      <w:r>
        <w:rPr>
          <w:spacing w:val="40"/>
        </w:rPr>
        <w:t> </w:t>
      </w:r>
      <w:r>
        <w:rPr/>
        <w:t>and Growth,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Dead</w:t>
      </w:r>
      <w:r>
        <w:rPr>
          <w:spacing w:val="30"/>
        </w:rPr>
        <w:t> </w:t>
      </w:r>
      <w:r>
        <w:rPr/>
        <w:t>Sea,</w:t>
      </w:r>
      <w:r>
        <w:rPr>
          <w:spacing w:val="29"/>
        </w:rPr>
        <w:t> </w:t>
      </w:r>
      <w:r>
        <w:rPr/>
        <w:t>Jordan;</w:t>
      </w:r>
      <w:r>
        <w:rPr>
          <w:spacing w:val="29"/>
        </w:rPr>
        <w:t> </w:t>
      </w:r>
      <w:r>
        <w:rPr/>
        <w:t>United</w:t>
      </w:r>
      <w:r>
        <w:rPr>
          <w:spacing w:val="30"/>
        </w:rPr>
        <w:t> </w:t>
      </w:r>
      <w:r>
        <w:rPr/>
        <w:t>Nations</w:t>
      </w:r>
      <w:r>
        <w:rPr>
          <w:spacing w:val="30"/>
        </w:rPr>
        <w:t> </w:t>
      </w:r>
      <w:r>
        <w:rPr/>
        <w:t>Development</w:t>
      </w:r>
      <w:r>
        <w:rPr>
          <w:spacing w:val="29"/>
        </w:rPr>
        <w:t> </w:t>
      </w:r>
      <w:r>
        <w:rPr/>
        <w:t>Program,</w:t>
      </w:r>
      <w:r>
        <w:rPr>
          <w:spacing w:val="29"/>
        </w:rPr>
        <w:t> </w:t>
      </w:r>
      <w:r>
        <w:rPr/>
        <w:t>Third</w:t>
      </w:r>
      <w:r>
        <w:rPr>
          <w:spacing w:val="30"/>
        </w:rPr>
        <w:t> </w:t>
      </w:r>
      <w:r>
        <w:rPr/>
        <w:t>Conference</w:t>
      </w:r>
      <w:r>
        <w:rPr>
          <w:spacing w:val="30"/>
        </w:rPr>
        <w:t> </w:t>
      </w:r>
      <w:r>
        <w:rPr/>
        <w:t>on Measuring</w:t>
      </w:r>
      <w:r>
        <w:rPr>
          <w:spacing w:val="33"/>
        </w:rPr>
        <w:t> </w:t>
      </w:r>
      <w:r>
        <w:rPr/>
        <w:t>Human</w:t>
      </w:r>
      <w:r>
        <w:rPr>
          <w:spacing w:val="33"/>
        </w:rPr>
        <w:t> </w:t>
      </w:r>
      <w:r>
        <w:rPr/>
        <w:t>Progress,</w:t>
      </w:r>
      <w:r>
        <w:rPr>
          <w:spacing w:val="31"/>
        </w:rPr>
        <w:t> </w:t>
      </w:r>
      <w:r>
        <w:rPr/>
        <w:t>New</w:t>
      </w:r>
      <w:r>
        <w:rPr>
          <w:spacing w:val="34"/>
        </w:rPr>
        <w:t> </w:t>
      </w:r>
      <w:r>
        <w:rPr/>
        <w:t>York;</w:t>
      </w:r>
      <w:r>
        <w:rPr>
          <w:spacing w:val="31"/>
        </w:rPr>
        <w:t> </w:t>
      </w:r>
      <w:r>
        <w:rPr/>
        <w:t>Institute</w:t>
      </w:r>
      <w:r>
        <w:rPr>
          <w:spacing w:val="33"/>
        </w:rPr>
        <w:t> </w:t>
      </w:r>
      <w:r>
        <w:rPr/>
        <w:t>for</w:t>
      </w:r>
      <w:r>
        <w:rPr>
          <w:spacing w:val="31"/>
        </w:rPr>
        <w:t> </w:t>
      </w:r>
      <w:r>
        <w:rPr/>
        <w:t>Research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Public</w:t>
      </w:r>
      <w:r>
        <w:rPr>
          <w:spacing w:val="33"/>
        </w:rPr>
        <w:t> </w:t>
      </w:r>
      <w:r>
        <w:rPr/>
        <w:t>Policy,</w:t>
      </w:r>
      <w:r>
        <w:rPr>
          <w:spacing w:val="31"/>
        </w:rPr>
        <w:t> </w:t>
      </w:r>
      <w:r>
        <w:rPr/>
        <w:t>Conference on</w:t>
      </w:r>
      <w:r>
        <w:rPr>
          <w:spacing w:val="40"/>
        </w:rPr>
        <w:t> </w:t>
      </w:r>
      <w:r>
        <w:rPr/>
        <w:t>Inequality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Canada,</w:t>
      </w:r>
      <w:r>
        <w:rPr>
          <w:spacing w:val="39"/>
        </w:rPr>
        <w:t> </w:t>
      </w:r>
      <w:r>
        <w:rPr/>
        <w:t>Ottawa</w:t>
      </w:r>
      <w:r>
        <w:rPr>
          <w:spacing w:val="40"/>
        </w:rPr>
        <w:t> </w:t>
      </w:r>
      <w:r>
        <w:rPr/>
        <w:t>Canada;</w:t>
      </w:r>
      <w:r>
        <w:rPr>
          <w:spacing w:val="39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Southern</w:t>
      </w:r>
      <w:r>
        <w:rPr>
          <w:spacing w:val="40"/>
        </w:rPr>
        <w:t> </w:t>
      </w:r>
      <w:r>
        <w:rPr/>
        <w:t>California,</w:t>
      </w:r>
      <w:r>
        <w:rPr>
          <w:spacing w:val="39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 Growing</w:t>
      </w:r>
      <w:r>
        <w:rPr>
          <w:spacing w:val="38"/>
        </w:rPr>
        <w:t> </w:t>
      </w:r>
      <w:r>
        <w:rPr/>
        <w:t>Income</w:t>
      </w:r>
      <w:r>
        <w:rPr>
          <w:spacing w:val="38"/>
        </w:rPr>
        <w:t> </w:t>
      </w:r>
      <w:r>
        <w:rPr/>
        <w:t>Inequality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Tax</w:t>
      </w:r>
      <w:r>
        <w:rPr>
          <w:spacing w:val="38"/>
        </w:rPr>
        <w:t> </w:t>
      </w:r>
      <w:r>
        <w:rPr/>
        <w:t>Policy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Cause,</w:t>
      </w:r>
      <w:r>
        <w:rPr>
          <w:spacing w:val="36"/>
        </w:rPr>
        <w:t> </w:t>
      </w:r>
      <w:r>
        <w:rPr/>
        <w:t>the</w:t>
      </w:r>
      <w:r>
        <w:rPr>
          <w:spacing w:val="38"/>
        </w:rPr>
        <w:t> </w:t>
      </w:r>
      <w:r>
        <w:rPr/>
        <w:t>Cure</w:t>
      </w:r>
      <w:r>
        <w:rPr>
          <w:spacing w:val="38"/>
        </w:rPr>
        <w:t> </w:t>
      </w:r>
      <w:r>
        <w:rPr/>
        <w:t>or</w:t>
      </w:r>
      <w:r>
        <w:rPr>
          <w:spacing w:val="36"/>
        </w:rPr>
        <w:t> </w:t>
      </w:r>
      <w:r>
        <w:rPr/>
        <w:t>Irrelevant?,</w:t>
      </w:r>
      <w:r>
        <w:rPr>
          <w:spacing w:val="36"/>
        </w:rPr>
        <w:t> </w:t>
      </w:r>
      <w:r>
        <w:rPr/>
        <w:t>Los</w:t>
      </w:r>
      <w:r>
        <w:rPr>
          <w:spacing w:val="38"/>
        </w:rPr>
        <w:t> </w:t>
      </w:r>
      <w:r>
        <w:rPr/>
        <w:t>Angeles, California;</w:t>
      </w:r>
      <w:r>
        <w:rPr>
          <w:spacing w:val="40"/>
        </w:rPr>
        <w:t> </w:t>
      </w:r>
      <w:r>
        <w:rPr/>
        <w:t>Technical</w:t>
      </w:r>
      <w:r>
        <w:rPr>
          <w:spacing w:val="40"/>
        </w:rPr>
        <w:t> </w:t>
      </w:r>
      <w:r>
        <w:rPr/>
        <w:t>Advisory</w:t>
      </w:r>
      <w:r>
        <w:rPr>
          <w:spacing w:val="40"/>
        </w:rPr>
        <w:t> </w:t>
      </w:r>
      <w:r>
        <w:rPr/>
        <w:t>Group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Way,</w:t>
      </w:r>
      <w:r>
        <w:rPr>
          <w:spacing w:val="40"/>
        </w:rPr>
        <w:t> </w:t>
      </w:r>
      <w:r>
        <w:rPr/>
        <w:t>Toronto</w:t>
      </w:r>
      <w:r>
        <w:rPr>
          <w:spacing w:val="40"/>
        </w:rPr>
        <w:t> </w:t>
      </w:r>
      <w:r>
        <w:rPr/>
        <w:t>Ontario;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2014 Social</w:t>
      </w:r>
      <w:r>
        <w:rPr>
          <w:spacing w:val="40"/>
        </w:rPr>
        <w:t> </w:t>
      </w:r>
      <w:r>
        <w:rPr/>
        <w:t>Mobility</w:t>
      </w:r>
      <w:r>
        <w:rPr>
          <w:spacing w:val="40"/>
        </w:rPr>
        <w:t> </w:t>
      </w:r>
      <w:r>
        <w:rPr/>
        <w:t>Summit,</w:t>
      </w:r>
      <w:r>
        <w:rPr>
          <w:spacing w:val="40"/>
        </w:rPr>
        <w:t> </w:t>
      </w:r>
      <w:r>
        <w:rPr/>
        <w:t>Brookings</w:t>
      </w:r>
      <w:r>
        <w:rPr>
          <w:spacing w:val="40"/>
        </w:rPr>
        <w:t> </w:t>
      </w:r>
      <w:r>
        <w:rPr/>
        <w:t>Institution,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DC.</w:t>
      </w:r>
    </w:p>
    <w:p>
      <w:pPr>
        <w:pStyle w:val="BodyText"/>
        <w:spacing w:before="7"/>
      </w:pPr>
    </w:p>
    <w:p>
      <w:pPr>
        <w:pStyle w:val="BodyText"/>
        <w:spacing w:line="252" w:lineRule="auto"/>
        <w:ind w:left="239" w:right="811"/>
      </w:pPr>
      <w:r>
        <w:rPr/>
        <w:t>Annual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Population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America;</w:t>
      </w:r>
      <w:r>
        <w:rPr>
          <w:spacing w:val="40"/>
        </w:rPr>
        <w:t> </w:t>
      </w:r>
      <w:r>
        <w:rPr/>
        <w:t>Certificate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Public Sector</w:t>
      </w:r>
      <w:r>
        <w:rPr>
          <w:spacing w:val="40"/>
        </w:rPr>
        <w:t> </w:t>
      </w:r>
      <w:r>
        <w:rPr/>
        <w:t>Leadership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Governance,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Ottawa,</w:t>
      </w:r>
      <w:r>
        <w:rPr>
          <w:spacing w:val="40"/>
        </w:rPr>
        <w:t> </w:t>
      </w:r>
      <w:r>
        <w:rPr/>
        <w:t>Centre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Management</w:t>
      </w:r>
      <w:r>
        <w:rPr/>
        <w:t> and</w:t>
      </w:r>
      <w:r>
        <w:rPr>
          <w:spacing w:val="34"/>
        </w:rPr>
        <w:t> </w:t>
      </w:r>
      <w:r>
        <w:rPr/>
        <w:t>Policy,</w:t>
      </w:r>
      <w:r>
        <w:rPr>
          <w:spacing w:val="33"/>
        </w:rPr>
        <w:t> </w:t>
      </w:r>
      <w:r>
        <w:rPr/>
        <w:t>Ottawa;</w:t>
      </w:r>
      <w:r>
        <w:rPr>
          <w:spacing w:val="33"/>
        </w:rPr>
        <w:t> </w:t>
      </w:r>
      <w:r>
        <w:rPr/>
        <w:t>Testimony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House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/>
        <w:t>Commons,</w:t>
      </w:r>
      <w:r>
        <w:rPr>
          <w:spacing w:val="33"/>
        </w:rPr>
        <w:t> </w:t>
      </w:r>
      <w:r>
        <w:rPr/>
        <w:t>Standing</w:t>
      </w:r>
      <w:r>
        <w:rPr>
          <w:spacing w:val="34"/>
        </w:rPr>
        <w:t> </w:t>
      </w:r>
      <w:r>
        <w:rPr/>
        <w:t>Committee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Finance, Income</w:t>
      </w:r>
      <w:r>
        <w:rPr>
          <w:spacing w:val="37"/>
        </w:rPr>
        <w:t> </w:t>
      </w:r>
      <w:r>
        <w:rPr/>
        <w:t>Inequality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Canada,</w:t>
      </w:r>
      <w:r>
        <w:rPr>
          <w:spacing w:val="35"/>
        </w:rPr>
        <w:t> </w:t>
      </w:r>
      <w:r>
        <w:rPr/>
        <w:t>Ottawa;</w:t>
      </w:r>
      <w:r>
        <w:rPr>
          <w:spacing w:val="35"/>
        </w:rPr>
        <w:t> </w:t>
      </w:r>
      <w:r>
        <w:rPr/>
        <w:t>Presentation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Meeting</w:t>
      </w:r>
      <w:r>
        <w:rPr>
          <w:spacing w:val="37"/>
        </w:rPr>
        <w:t> </w:t>
      </w:r>
      <w:r>
        <w:rPr/>
        <w:t>of</w:t>
      </w:r>
      <w:r>
        <w:rPr>
          <w:spacing w:val="35"/>
        </w:rPr>
        <w:t> </w:t>
      </w:r>
      <w:r>
        <w:rPr/>
        <w:t>the</w:t>
      </w:r>
      <w:r>
        <w:rPr>
          <w:spacing w:val="37"/>
        </w:rPr>
        <w:t> </w:t>
      </w:r>
      <w:r>
        <w:rPr/>
        <w:t>All</w:t>
      </w:r>
      <w:r>
        <w:rPr>
          <w:spacing w:val="35"/>
        </w:rPr>
        <w:t> </w:t>
      </w:r>
      <w:r>
        <w:rPr/>
        <w:t>Party</w:t>
      </w:r>
      <w:r>
        <w:rPr>
          <w:spacing w:val="37"/>
        </w:rPr>
        <w:t> </w:t>
      </w:r>
      <w:r>
        <w:rPr/>
        <w:t>Anti- Poverty</w:t>
      </w:r>
      <w:r>
        <w:rPr>
          <w:spacing w:val="40"/>
        </w:rPr>
        <w:t> </w:t>
      </w:r>
      <w:r>
        <w:rPr/>
        <w:t>Caucus,</w:t>
      </w:r>
      <w:r>
        <w:rPr>
          <w:spacing w:val="40"/>
        </w:rPr>
        <w:t> </w:t>
      </w:r>
      <w:r>
        <w:rPr/>
        <w:t>House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Commons,</w:t>
      </w:r>
      <w:r>
        <w:rPr>
          <w:spacing w:val="40"/>
        </w:rPr>
        <w:t> </w:t>
      </w:r>
      <w:r>
        <w:rPr/>
        <w:t>Government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Canada,</w:t>
      </w:r>
      <w:r>
        <w:rPr>
          <w:spacing w:val="40"/>
        </w:rPr>
        <w:t> </w:t>
      </w:r>
      <w:r>
        <w:rPr/>
        <w:t>Ottawa,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Roundtable meeting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Social Mobility, Poverty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Income</w:t>
      </w:r>
      <w:r>
        <w:rPr>
          <w:spacing w:val="40"/>
        </w:rPr>
        <w:t> </w:t>
      </w:r>
      <w:r>
        <w:rPr/>
        <w:t>Inequality, Queen's</w:t>
      </w:r>
      <w:r>
        <w:rPr>
          <w:spacing w:val="40"/>
        </w:rPr>
        <w:t> </w:t>
      </w:r>
      <w:r>
        <w:rPr/>
        <w:t>Park, Premier's Office/Cabinet</w:t>
      </w:r>
      <w:r>
        <w:rPr>
          <w:spacing w:val="32"/>
        </w:rPr>
        <w:t> </w:t>
      </w:r>
      <w:r>
        <w:rPr/>
        <w:t>Office,</w:t>
      </w:r>
      <w:r>
        <w:rPr>
          <w:spacing w:val="32"/>
        </w:rPr>
        <w:t> </w:t>
      </w:r>
      <w:r>
        <w:rPr/>
        <w:t>Toronto</w:t>
      </w:r>
      <w:r>
        <w:rPr>
          <w:spacing w:val="34"/>
        </w:rPr>
        <w:t> </w:t>
      </w:r>
      <w:r>
        <w:rPr/>
        <w:t>Canada;</w:t>
      </w:r>
      <w:r>
        <w:rPr>
          <w:spacing w:val="32"/>
        </w:rPr>
        <w:t> </w:t>
      </w:r>
      <w:r>
        <w:rPr/>
        <w:t>School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Public</w:t>
      </w:r>
      <w:r>
        <w:rPr>
          <w:spacing w:val="34"/>
        </w:rPr>
        <w:t> </w:t>
      </w:r>
      <w:r>
        <w:rPr/>
        <w:t>Policy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Governance,</w:t>
      </w:r>
      <w:r>
        <w:rPr>
          <w:spacing w:val="32"/>
        </w:rPr>
        <w:t> </w:t>
      </w:r>
      <w:r>
        <w:rPr/>
        <w:t>University of Toronto, Toronto Canada.</w:t>
      </w:r>
    </w:p>
    <w:p>
      <w:pPr>
        <w:pStyle w:val="BodyText"/>
        <w:spacing w:before="5"/>
      </w:pPr>
    </w:p>
    <w:p>
      <w:pPr>
        <w:pStyle w:val="BodyText"/>
        <w:spacing w:line="252" w:lineRule="auto"/>
        <w:ind w:left="239" w:right="847"/>
      </w:pPr>
      <w:r>
        <w:rPr/>
        <w:t>Annual</w:t>
      </w:r>
      <w:r>
        <w:rPr>
          <w:spacing w:val="40"/>
        </w:rPr>
        <w:t> </w:t>
      </w:r>
      <w:r>
        <w:rPr/>
        <w:t>Congress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Population</w:t>
      </w:r>
      <w:r>
        <w:rPr>
          <w:spacing w:val="40"/>
        </w:rPr>
        <w:t> </w:t>
      </w:r>
      <w:r>
        <w:rPr/>
        <w:t>Economics;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meeting,</w:t>
      </w:r>
      <w:r>
        <w:rPr>
          <w:spacing w:val="40"/>
        </w:rPr>
        <w:t> </w:t>
      </w:r>
      <w:r>
        <w:rPr/>
        <w:t>Canadian Labour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Skills</w:t>
      </w:r>
      <w:r>
        <w:rPr>
          <w:spacing w:val="40"/>
        </w:rPr>
        <w:t> </w:t>
      </w:r>
      <w:r>
        <w:rPr/>
        <w:t>Network;</w:t>
      </w:r>
      <w:r>
        <w:rPr>
          <w:spacing w:val="40"/>
        </w:rPr>
        <w:t> </w:t>
      </w:r>
      <w:r>
        <w:rPr/>
        <w:t>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McGill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Montreal, Canada;</w:t>
      </w:r>
      <w:r>
        <w:rPr>
          <w:spacing w:val="35"/>
        </w:rPr>
        <w:t> </w:t>
      </w:r>
      <w:r>
        <w:rPr/>
        <w:t>Workshop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Philosophical</w:t>
      </w:r>
      <w:r>
        <w:rPr>
          <w:spacing w:val="35"/>
        </w:rPr>
        <w:t> </w:t>
      </w:r>
      <w:r>
        <w:rPr/>
        <w:t>Reflections</w:t>
      </w:r>
      <w:r>
        <w:rPr>
          <w:spacing w:val="37"/>
        </w:rPr>
        <w:t> </w:t>
      </w:r>
      <w:r>
        <w:rPr/>
        <w:t>on</w:t>
      </w:r>
      <w:r>
        <w:rPr>
          <w:spacing w:val="37"/>
        </w:rPr>
        <w:t> </w:t>
      </w:r>
      <w:r>
        <w:rPr/>
        <w:t>Recent</w:t>
      </w:r>
      <w:r>
        <w:rPr>
          <w:spacing w:val="35"/>
        </w:rPr>
        <w:t> </w:t>
      </w:r>
      <w:r>
        <w:rPr/>
        <w:t>Empirical</w:t>
      </w:r>
      <w:r>
        <w:rPr>
          <w:spacing w:val="35"/>
        </w:rPr>
        <w:t> </w:t>
      </w:r>
      <w:r>
        <w:rPr/>
        <w:t>Research,</w:t>
      </w:r>
      <w:r>
        <w:rPr>
          <w:spacing w:val="35"/>
        </w:rPr>
        <w:t> </w:t>
      </w:r>
      <w:r>
        <w:rPr/>
        <w:t>University of</w:t>
      </w:r>
      <w:r>
        <w:rPr>
          <w:spacing w:val="37"/>
        </w:rPr>
        <w:t> </w:t>
      </w:r>
      <w:r>
        <w:rPr/>
        <w:t>Ottawa,</w:t>
      </w:r>
      <w:r>
        <w:rPr>
          <w:spacing w:val="37"/>
        </w:rPr>
        <w:t> </w:t>
      </w:r>
      <w:r>
        <w:rPr/>
        <w:t>Ottawa</w:t>
      </w:r>
      <w:r>
        <w:rPr>
          <w:spacing w:val="39"/>
        </w:rPr>
        <w:t> </w:t>
      </w:r>
      <w:r>
        <w:rPr/>
        <w:t>Canada;</w:t>
      </w:r>
      <w:r>
        <w:rPr>
          <w:spacing w:val="37"/>
        </w:rPr>
        <w:t> </w:t>
      </w:r>
      <w:r>
        <w:rPr/>
        <w:t>Thinking</w:t>
      </w:r>
      <w:r>
        <w:rPr>
          <w:spacing w:val="39"/>
        </w:rPr>
        <w:t> </w:t>
      </w:r>
      <w:r>
        <w:rPr/>
        <w:t>outside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Box:</w:t>
      </w:r>
      <w:r>
        <w:rPr>
          <w:spacing w:val="37"/>
        </w:rPr>
        <w:t> </w:t>
      </w:r>
      <w:r>
        <w:rPr/>
        <w:t>A</w:t>
      </w:r>
      <w:r>
        <w:rPr>
          <w:spacing w:val="40"/>
        </w:rPr>
        <w:t> </w:t>
      </w:r>
      <w:r>
        <w:rPr/>
        <w:t>conference</w:t>
      </w:r>
      <w:r>
        <w:rPr>
          <w:spacing w:val="39"/>
        </w:rPr>
        <w:t> </w:t>
      </w:r>
      <w:r>
        <w:rPr/>
        <w:t>in</w:t>
      </w:r>
      <w:r>
        <w:rPr>
          <w:spacing w:val="39"/>
        </w:rPr>
        <w:t> </w:t>
      </w:r>
      <w:r>
        <w:rPr/>
        <w:t>celebration</w:t>
      </w:r>
      <w:r>
        <w:rPr>
          <w:spacing w:val="39"/>
        </w:rPr>
        <w:t> </w:t>
      </w:r>
      <w:r>
        <w:rPr/>
        <w:t>of Thomas J. Courchene, Queen's University, School of Policy</w:t>
      </w:r>
      <w:r>
        <w:rPr>
          <w:spacing w:val="40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Kingston, Canada;</w:t>
      </w:r>
      <w:r>
        <w:rPr>
          <w:spacing w:val="40"/>
        </w:rPr>
        <w:t> </w:t>
      </w:r>
      <w:r>
        <w:rPr/>
        <w:t>Seminars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Living</w:t>
      </w:r>
      <w:r>
        <w:rPr>
          <w:spacing w:val="40"/>
        </w:rPr>
        <w:t> </w:t>
      </w:r>
      <w:r>
        <w:rPr/>
        <w:t>Standards,</w:t>
      </w:r>
      <w:r>
        <w:rPr>
          <w:spacing w:val="39"/>
        </w:rPr>
        <w:t> </w:t>
      </w:r>
      <w:r>
        <w:rPr/>
        <w:t>Rideau</w:t>
      </w:r>
      <w:r>
        <w:rPr>
          <w:spacing w:val="40"/>
        </w:rPr>
        <w:t> </w:t>
      </w:r>
      <w:r>
        <w:rPr/>
        <w:t>Club,</w:t>
      </w:r>
      <w:r>
        <w:rPr>
          <w:spacing w:val="39"/>
        </w:rPr>
        <w:t> </w:t>
      </w:r>
      <w:r>
        <w:rPr/>
        <w:t>Centre</w:t>
      </w:r>
      <w:r>
        <w:rPr>
          <w:spacing w:val="40"/>
        </w:rPr>
        <w:t> </w:t>
      </w:r>
      <w:r>
        <w:rPr/>
        <w:t>for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Living</w:t>
      </w:r>
      <w:r>
        <w:rPr>
          <w:spacing w:val="40"/>
        </w:rPr>
        <w:t> </w:t>
      </w:r>
      <w:r>
        <w:rPr/>
        <w:t>Standards, Ottawa</w:t>
      </w:r>
      <w:r>
        <w:rPr>
          <w:spacing w:val="40"/>
        </w:rPr>
        <w:t> </w:t>
      </w:r>
      <w:r>
        <w:rPr/>
        <w:t>Canada;</w:t>
      </w:r>
      <w:r>
        <w:rPr>
          <w:spacing w:val="39"/>
        </w:rPr>
        <w:t> </w:t>
      </w:r>
      <w:r>
        <w:rPr/>
        <w:t>Hearings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Senate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Social</w:t>
      </w:r>
      <w:r>
        <w:rPr>
          <w:spacing w:val="39"/>
        </w:rPr>
        <w:t> </w:t>
      </w:r>
      <w:r>
        <w:rPr/>
        <w:t>Affairs,</w:t>
      </w:r>
      <w:r>
        <w:rPr>
          <w:spacing w:val="39"/>
        </w:rPr>
        <w:t> </w:t>
      </w:r>
      <w:r>
        <w:rPr/>
        <w:t>Senate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Canada, Ottawa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Florida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University,</w:t>
      </w:r>
      <w:r>
        <w:rPr>
          <w:spacing w:val="40"/>
        </w:rPr>
        <w:t> </w:t>
      </w:r>
      <w:r>
        <w:rPr/>
        <w:t>Miami,</w:t>
      </w:r>
      <w:r>
        <w:rPr>
          <w:spacing w:val="40"/>
        </w:rPr>
        <w:t> </w:t>
      </w:r>
      <w:r>
        <w:rPr/>
        <w:t>Florida United States.</w:t>
      </w:r>
    </w:p>
    <w:p>
      <w:pPr>
        <w:pStyle w:val="BodyText"/>
        <w:spacing w:before="6"/>
      </w:pPr>
    </w:p>
    <w:p>
      <w:pPr>
        <w:pStyle w:val="BodyText"/>
        <w:spacing w:line="252" w:lineRule="auto" w:before="1"/>
        <w:ind w:left="239" w:right="1330"/>
      </w:pPr>
      <w:r>
        <w:rPr/>
        <w:t>Fall</w:t>
      </w:r>
      <w:r>
        <w:rPr>
          <w:spacing w:val="35"/>
        </w:rPr>
        <w:t> </w:t>
      </w:r>
      <w:r>
        <w:rPr/>
        <w:t>meeting,</w:t>
      </w:r>
      <w:r>
        <w:rPr>
          <w:spacing w:val="35"/>
        </w:rPr>
        <w:t> </w:t>
      </w:r>
      <w:r>
        <w:rPr/>
        <w:t>Association</w:t>
      </w:r>
      <w:r>
        <w:rPr>
          <w:spacing w:val="37"/>
        </w:rPr>
        <w:t> </w:t>
      </w:r>
      <w:r>
        <w:rPr/>
        <w:t>for</w:t>
      </w:r>
      <w:r>
        <w:rPr>
          <w:spacing w:val="35"/>
        </w:rPr>
        <w:t> </w:t>
      </w:r>
      <w:r>
        <w:rPr/>
        <w:t>Public</w:t>
      </w:r>
      <w:r>
        <w:rPr>
          <w:spacing w:val="37"/>
        </w:rPr>
        <w:t> </w:t>
      </w:r>
      <w:r>
        <w:rPr/>
        <w:t>Policy</w:t>
      </w:r>
      <w:r>
        <w:rPr>
          <w:spacing w:val="37"/>
        </w:rPr>
        <w:t> </w:t>
      </w:r>
      <w:r>
        <w:rPr/>
        <w:t>Analysis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Management;</w:t>
      </w:r>
      <w:r>
        <w:rPr>
          <w:spacing w:val="35"/>
        </w:rPr>
        <w:t> </w:t>
      </w:r>
      <w:r>
        <w:rPr/>
        <w:t>Conference</w:t>
      </w:r>
      <w:r>
        <w:rPr>
          <w:spacing w:val="37"/>
        </w:rPr>
        <w:t> </w:t>
      </w:r>
      <w:r>
        <w:rPr/>
        <w:t>on Income, Inequality, and Immigration, Queen’s University Kingston; The V INSIDE</w:t>
      </w:r>
      <w:r>
        <w:rPr>
          <w:spacing w:val="80"/>
          <w:w w:val="150"/>
        </w:rPr>
        <w:t> </w:t>
      </w:r>
      <w:r>
        <w:rPr/>
        <w:t>Workshop,</w:t>
      </w:r>
      <w:r>
        <w:rPr>
          <w:spacing w:val="38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</w:t>
      </w:r>
      <w:r>
        <w:rPr>
          <w:spacing w:val="38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Analysis,</w:t>
      </w:r>
      <w:r>
        <w:rPr>
          <w:spacing w:val="38"/>
        </w:rPr>
        <w:t> </w:t>
      </w:r>
      <w:r>
        <w:rPr/>
        <w:t>Universitat</w:t>
      </w:r>
      <w:r>
        <w:rPr>
          <w:spacing w:val="38"/>
        </w:rPr>
        <w:t> </w:t>
      </w:r>
      <w:r>
        <w:rPr/>
        <w:t>Autonoma,</w:t>
      </w:r>
      <w:r>
        <w:rPr>
          <w:spacing w:val="38"/>
        </w:rPr>
        <w:t> </w:t>
      </w:r>
      <w:r>
        <w:rPr/>
        <w:t>Barcelona;</w:t>
      </w:r>
      <w:r>
        <w:rPr>
          <w:spacing w:val="38"/>
        </w:rPr>
        <w:t> </w:t>
      </w:r>
      <w:r>
        <w:rPr/>
        <w:t>Annual meetings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Canadian</w:t>
      </w:r>
      <w:r>
        <w:rPr>
          <w:spacing w:val="40"/>
        </w:rPr>
        <w:t> </w:t>
      </w:r>
      <w:r>
        <w:rPr/>
        <w:t>Economic</w:t>
      </w:r>
      <w:r>
        <w:rPr>
          <w:spacing w:val="40"/>
        </w:rPr>
        <w:t> </w:t>
      </w:r>
      <w:r>
        <w:rPr/>
        <w:t>Association,</w:t>
      </w:r>
      <w:r>
        <w:rPr>
          <w:spacing w:val="40"/>
        </w:rPr>
        <w:t> </w:t>
      </w:r>
      <w:r>
        <w:rPr/>
        <w:t>Ottawa;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 Society of Labor Economists, Vancouver; Swedish Institute for Social Research,</w:t>
      </w:r>
      <w:r>
        <w:rPr>
          <w:spacing w:val="8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Stockholm,</w:t>
      </w:r>
      <w:r>
        <w:rPr>
          <w:spacing w:val="40"/>
        </w:rPr>
        <w:t> </w:t>
      </w:r>
      <w:r>
        <w:rPr/>
        <w:t>Sweden.</w:t>
      </w:r>
      <w:r>
        <w:rPr>
          <w:spacing w:val="40"/>
        </w:rPr>
        <w:t> </w:t>
      </w:r>
      <w:r>
        <w:rPr/>
        <w:t>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Princeton</w:t>
      </w:r>
      <w:r>
        <w:rPr>
          <w:spacing w:val="40"/>
        </w:rPr>
        <w:t> </w:t>
      </w:r>
      <w:r>
        <w:rPr/>
        <w:t>University.</w:t>
      </w:r>
    </w:p>
    <w:p>
      <w:pPr>
        <w:pStyle w:val="BodyText"/>
        <w:spacing w:line="252" w:lineRule="auto"/>
        <w:ind w:left="239" w:right="1141"/>
      </w:pPr>
      <w:r>
        <w:rPr/>
        <w:t>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Market</w:t>
      </w:r>
      <w:r>
        <w:rPr>
          <w:spacing w:val="40"/>
        </w:rPr>
        <w:t> </w:t>
      </w:r>
      <w:r>
        <w:rPr/>
        <w:t>Policy,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Uppsala. Uppsala</w:t>
      </w:r>
      <w:r>
        <w:rPr>
          <w:spacing w:val="34"/>
        </w:rPr>
        <w:t> </w:t>
      </w:r>
      <w:r>
        <w:rPr/>
        <w:t>Sweden;</w:t>
      </w:r>
      <w:r>
        <w:rPr>
          <w:spacing w:val="33"/>
        </w:rPr>
        <w:t> </w:t>
      </w:r>
      <w:r>
        <w:rPr/>
        <w:t>Presentation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Canadian</w:t>
      </w:r>
      <w:r>
        <w:rPr>
          <w:spacing w:val="34"/>
        </w:rPr>
        <w:t> </w:t>
      </w:r>
      <w:r>
        <w:rPr/>
        <w:t>Studies</w:t>
      </w:r>
      <w:r>
        <w:rPr>
          <w:spacing w:val="34"/>
        </w:rPr>
        <w:t> </w:t>
      </w:r>
      <w:r>
        <w:rPr/>
        <w:t>Program,</w:t>
      </w:r>
      <w:r>
        <w:rPr>
          <w:spacing w:val="33"/>
        </w:rPr>
        <w:t> </w:t>
      </w:r>
      <w:r>
        <w:rPr/>
        <w:t>Princeton</w:t>
      </w:r>
      <w:r>
        <w:rPr>
          <w:spacing w:val="34"/>
        </w:rPr>
        <w:t> </w:t>
      </w:r>
      <w:r>
        <w:rPr/>
        <w:t>University,</w:t>
      </w:r>
    </w:p>
    <w:p>
      <w:pPr>
        <w:pStyle w:val="BodyText"/>
        <w:spacing w:after="0" w:line="252" w:lineRule="auto"/>
        <w:sectPr>
          <w:pgSz w:w="12240" w:h="15840"/>
          <w:pgMar w:top="1360" w:bottom="280" w:left="1440" w:right="720"/>
          <w:cols w:num="2" w:equalWidth="0">
            <w:col w:w="801" w:space="40"/>
            <w:col w:w="9239"/>
          </w:cols>
        </w:sectPr>
      </w:pPr>
    </w:p>
    <w:p>
      <w:pPr>
        <w:pStyle w:val="BodyText"/>
      </w:pPr>
    </w:p>
    <w:p>
      <w:pPr>
        <w:pStyle w:val="BodyText"/>
        <w:spacing w:before="106"/>
      </w:pPr>
    </w:p>
    <w:p>
      <w:pPr>
        <w:spacing w:before="0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2010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62"/>
        <w:rPr>
          <w:i/>
        </w:rPr>
      </w:pPr>
    </w:p>
    <w:p>
      <w:pPr>
        <w:spacing w:before="0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2009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61"/>
        <w:rPr>
          <w:i/>
        </w:rPr>
      </w:pPr>
    </w:p>
    <w:p>
      <w:pPr>
        <w:spacing w:before="1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2008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14"/>
        <w:rPr>
          <w:i/>
        </w:rPr>
      </w:pPr>
    </w:p>
    <w:p>
      <w:pPr>
        <w:spacing w:before="0"/>
        <w:ind w:left="360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2007</w:t>
      </w:r>
    </w:p>
    <w:p>
      <w:pPr>
        <w:pStyle w:val="BodyText"/>
        <w:spacing w:line="252" w:lineRule="auto" w:before="85"/>
        <w:ind w:left="239" w:right="1141"/>
      </w:pPr>
      <w:r>
        <w:rPr/>
        <w:br w:type="column"/>
      </w:r>
      <w:r>
        <w:rPr/>
        <w:t>Princeton</w:t>
      </w:r>
      <w:r>
        <w:rPr>
          <w:spacing w:val="35"/>
        </w:rPr>
        <w:t> </w:t>
      </w:r>
      <w:r>
        <w:rPr/>
        <w:t>New</w:t>
      </w:r>
      <w:r>
        <w:rPr>
          <w:spacing w:val="37"/>
        </w:rPr>
        <w:t> </w:t>
      </w:r>
      <w:r>
        <w:rPr/>
        <w:t>Jersey;</w:t>
      </w:r>
      <w:r>
        <w:rPr>
          <w:spacing w:val="33"/>
        </w:rPr>
        <w:t> </w:t>
      </w:r>
      <w:r>
        <w:rPr/>
        <w:t>Departmental</w:t>
      </w:r>
      <w:r>
        <w:rPr>
          <w:spacing w:val="33"/>
        </w:rPr>
        <w:t> </w:t>
      </w:r>
      <w:r>
        <w:rPr/>
        <w:t>Seminar,</w:t>
      </w:r>
      <w:r>
        <w:rPr>
          <w:spacing w:val="33"/>
        </w:rPr>
        <w:t> </w:t>
      </w:r>
      <w:r>
        <w:rPr/>
        <w:t>Office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Population</w:t>
      </w:r>
      <w:r>
        <w:rPr>
          <w:spacing w:val="35"/>
        </w:rPr>
        <w:t> </w:t>
      </w:r>
      <w:r>
        <w:rPr/>
        <w:t>Research,</w:t>
      </w:r>
      <w:r>
        <w:rPr>
          <w:spacing w:val="33"/>
        </w:rPr>
        <w:t> </w:t>
      </w:r>
      <w:r>
        <w:rPr/>
        <w:t>Princeton University, Princeton New Jersey.</w:t>
      </w:r>
    </w:p>
    <w:p>
      <w:pPr>
        <w:pStyle w:val="BodyText"/>
        <w:spacing w:before="10"/>
      </w:pPr>
    </w:p>
    <w:p>
      <w:pPr>
        <w:pStyle w:val="BodyText"/>
        <w:spacing w:line="252" w:lineRule="auto"/>
        <w:ind w:left="239" w:right="1073"/>
      </w:pPr>
      <w:r>
        <w:rPr/>
        <w:t>John</w:t>
      </w:r>
      <w:r>
        <w:rPr>
          <w:spacing w:val="33"/>
        </w:rPr>
        <w:t> </w:t>
      </w:r>
      <w:r>
        <w:rPr/>
        <w:t>Deutsch</w:t>
      </w:r>
      <w:r>
        <w:rPr>
          <w:spacing w:val="33"/>
        </w:rPr>
        <w:t> </w:t>
      </w:r>
      <w:r>
        <w:rPr/>
        <w:t>Conference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Economic</w:t>
      </w:r>
      <w:r>
        <w:rPr>
          <w:spacing w:val="33"/>
        </w:rPr>
        <w:t> </w:t>
      </w:r>
      <w:r>
        <w:rPr/>
        <w:t>Relations</w:t>
      </w:r>
      <w:r>
        <w:rPr>
          <w:spacing w:val="33"/>
        </w:rPr>
        <w:t> </w:t>
      </w:r>
      <w:r>
        <w:rPr/>
        <w:t>between</w:t>
      </w:r>
      <w:r>
        <w:rPr>
          <w:spacing w:val="33"/>
        </w:rPr>
        <w:t> </w:t>
      </w:r>
      <w:r>
        <w:rPr/>
        <w:t>Children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Parents,</w:t>
      </w:r>
      <w:r>
        <w:rPr>
          <w:spacing w:val="31"/>
        </w:rPr>
        <w:t> </w:t>
      </w:r>
      <w:r>
        <w:rPr/>
        <w:t>Queen’s University,</w:t>
      </w:r>
      <w:r>
        <w:rPr>
          <w:spacing w:val="31"/>
        </w:rPr>
        <w:t> </w:t>
      </w:r>
      <w:r>
        <w:rPr/>
        <w:t>Kingston;</w:t>
      </w:r>
      <w:r>
        <w:rPr>
          <w:spacing w:val="31"/>
        </w:rPr>
        <w:t> </w:t>
      </w:r>
      <w:r>
        <w:rPr/>
        <w:t>General</w:t>
      </w:r>
      <w:r>
        <w:rPr>
          <w:spacing w:val="31"/>
        </w:rPr>
        <w:t> </w:t>
      </w:r>
      <w:r>
        <w:rPr/>
        <w:t>conference</w:t>
      </w:r>
      <w:r>
        <w:rPr>
          <w:spacing w:val="32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International</w:t>
      </w:r>
      <w:r>
        <w:rPr>
          <w:spacing w:val="31"/>
        </w:rPr>
        <w:t> </w:t>
      </w:r>
      <w:r>
        <w:rPr/>
        <w:t>Association</w:t>
      </w:r>
      <w:r>
        <w:rPr>
          <w:spacing w:val="32"/>
        </w:rPr>
        <w:t> </w:t>
      </w:r>
      <w:r>
        <w:rPr/>
        <w:t>for</w:t>
      </w:r>
      <w:r>
        <w:rPr>
          <w:spacing w:val="31"/>
        </w:rPr>
        <w:t> </w:t>
      </w:r>
      <w:r>
        <w:rPr/>
        <w:t>Research</w:t>
      </w:r>
      <w:r>
        <w:rPr>
          <w:spacing w:val="32"/>
        </w:rPr>
        <w:t> </w:t>
      </w:r>
      <w:r>
        <w:rPr/>
        <w:t>in Income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Wealth, St. Gallen</w:t>
      </w:r>
      <w:r>
        <w:rPr>
          <w:spacing w:val="40"/>
        </w:rPr>
        <w:t> </w:t>
      </w:r>
      <w:r>
        <w:rPr/>
        <w:t>Switzerland</w:t>
      </w:r>
      <w:r>
        <w:rPr>
          <w:spacing w:val="40"/>
        </w:rPr>
        <w:t> </w:t>
      </w:r>
      <w:r>
        <w:rPr/>
        <w:t>(Presenter, Discussant, Session</w:t>
      </w:r>
      <w:r>
        <w:rPr>
          <w:spacing w:val="40"/>
        </w:rPr>
        <w:t> </w:t>
      </w:r>
      <w:r>
        <w:rPr/>
        <w:t>organizer); Annual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Society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Economists,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College</w:t>
      </w:r>
      <w:r>
        <w:rPr>
          <w:spacing w:val="40"/>
        </w:rPr>
        <w:t> </w:t>
      </w:r>
      <w:r>
        <w:rPr/>
        <w:t>London, London</w:t>
      </w:r>
      <w:r>
        <w:rPr>
          <w:spacing w:val="37"/>
        </w:rPr>
        <w:t> </w:t>
      </w:r>
      <w:r>
        <w:rPr/>
        <w:t>UK;</w:t>
      </w:r>
      <w:r>
        <w:rPr>
          <w:spacing w:val="36"/>
        </w:rPr>
        <w:t> </w:t>
      </w:r>
      <w:r>
        <w:rPr/>
        <w:t>Annual</w:t>
      </w:r>
      <w:r>
        <w:rPr>
          <w:spacing w:val="36"/>
        </w:rPr>
        <w:t> </w:t>
      </w:r>
      <w:r>
        <w:rPr/>
        <w:t>meetings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European</w:t>
      </w:r>
      <w:r>
        <w:rPr>
          <w:spacing w:val="37"/>
        </w:rPr>
        <w:t> </w:t>
      </w:r>
      <w:r>
        <w:rPr/>
        <w:t>Society</w:t>
      </w:r>
      <w:r>
        <w:rPr>
          <w:spacing w:val="37"/>
        </w:rPr>
        <w:t> </w:t>
      </w:r>
      <w:r>
        <w:rPr/>
        <w:t>for</w:t>
      </w:r>
      <w:r>
        <w:rPr>
          <w:spacing w:val="36"/>
        </w:rPr>
        <w:t> </w:t>
      </w:r>
      <w:r>
        <w:rPr/>
        <w:t>Population</w:t>
      </w:r>
      <w:r>
        <w:rPr>
          <w:spacing w:val="37"/>
        </w:rPr>
        <w:t> </w:t>
      </w:r>
      <w:r>
        <w:rPr/>
        <w:t>Economics,</w:t>
      </w:r>
      <w:r>
        <w:rPr>
          <w:spacing w:val="36"/>
        </w:rPr>
        <w:t> </w:t>
      </w:r>
      <w:r>
        <w:rPr/>
        <w:t>Essen Germany; Russell Sage</w:t>
      </w:r>
      <w:r>
        <w:rPr>
          <w:spacing w:val="40"/>
        </w:rPr>
        <w:t> </w:t>
      </w:r>
      <w:r>
        <w:rPr/>
        <w:t>Foundation, New</w:t>
      </w:r>
      <w:r>
        <w:rPr>
          <w:spacing w:val="40"/>
        </w:rPr>
        <w:t> </w:t>
      </w:r>
      <w:r>
        <w:rPr/>
        <w:t>York; Statistics</w:t>
      </w:r>
      <w:r>
        <w:rPr>
          <w:spacing w:val="40"/>
        </w:rPr>
        <w:t> </w:t>
      </w:r>
      <w:r>
        <w:rPr/>
        <w:t>Canada, Socio-economic Conference, Ottawa; Center for Studies in</w:t>
      </w:r>
      <w:r>
        <w:rPr>
          <w:spacing w:val="40"/>
        </w:rPr>
        <w:t> </w:t>
      </w:r>
      <w:r>
        <w:rPr/>
        <w:t>Demography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Ecology, University</w:t>
      </w:r>
      <w:r>
        <w:rPr>
          <w:spacing w:val="40"/>
        </w:rPr>
        <w:t> </w:t>
      </w:r>
      <w:r>
        <w:rPr/>
        <w:t>of Washington.</w:t>
      </w:r>
      <w:r>
        <w:rPr>
          <w:spacing w:val="40"/>
        </w:rPr>
        <w:t> </w:t>
      </w:r>
      <w:r>
        <w:rPr/>
        <w:t>Seattle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States;</w:t>
      </w:r>
      <w:r>
        <w:rPr>
          <w:spacing w:val="40"/>
        </w:rPr>
        <w:t> </w:t>
      </w:r>
      <w:r>
        <w:rPr/>
        <w:t>Testimony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Senate</w:t>
      </w:r>
      <w:r>
        <w:rPr>
          <w:spacing w:val="40"/>
        </w:rPr>
        <w:t> </w:t>
      </w:r>
      <w:r>
        <w:rPr/>
        <w:t>Standing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 Social</w:t>
      </w:r>
      <w:r>
        <w:rPr>
          <w:spacing w:val="40"/>
        </w:rPr>
        <w:t> </w:t>
      </w:r>
      <w:r>
        <w:rPr/>
        <w:t>Affairs,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Technology",</w:t>
      </w:r>
      <w:r>
        <w:rPr>
          <w:spacing w:val="40"/>
        </w:rPr>
        <w:t> </w:t>
      </w:r>
      <w:r>
        <w:rPr/>
        <w:t>Seventh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accessibility</w:t>
      </w:r>
      <w:r>
        <w:rPr/>
        <w:t> of</w:t>
      </w:r>
      <w:r>
        <w:rPr>
          <w:spacing w:val="40"/>
        </w:rPr>
        <w:t> </w:t>
      </w:r>
      <w:r>
        <w:rPr/>
        <w:t>post-secondary</w:t>
      </w:r>
      <w:r>
        <w:rPr>
          <w:spacing w:val="40"/>
        </w:rPr>
        <w:t> </w:t>
      </w:r>
      <w:r>
        <w:rPr/>
        <w:t>education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Canada.</w:t>
      </w:r>
      <w:r>
        <w:rPr>
          <w:spacing w:val="40"/>
        </w:rPr>
        <w:t> </w:t>
      </w:r>
      <w:r>
        <w:rPr/>
        <w:t>Senate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Canada,</w:t>
      </w:r>
      <w:r>
        <w:rPr>
          <w:spacing w:val="40"/>
        </w:rPr>
        <w:t> </w:t>
      </w:r>
      <w:r>
        <w:rPr/>
        <w:t>Ottawa,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Event organizer, In</w:t>
      </w:r>
      <w:r>
        <w:rPr>
          <w:spacing w:val="34"/>
        </w:rPr>
        <w:t> </w:t>
      </w:r>
      <w:r>
        <w:rPr/>
        <w:t>from</w:t>
      </w:r>
      <w:r>
        <w:rPr>
          <w:spacing w:val="35"/>
        </w:rPr>
        <w:t> </w:t>
      </w:r>
      <w:r>
        <w:rPr/>
        <w:t>the</w:t>
      </w:r>
      <w:r>
        <w:rPr>
          <w:spacing w:val="34"/>
        </w:rPr>
        <w:t> </w:t>
      </w:r>
      <w:r>
        <w:rPr/>
        <w:t>Margins: A</w:t>
      </w:r>
      <w:r>
        <w:rPr>
          <w:spacing w:val="35"/>
        </w:rPr>
        <w:t> </w:t>
      </w:r>
      <w:r>
        <w:rPr/>
        <w:t>Call to</w:t>
      </w:r>
      <w:r>
        <w:rPr>
          <w:spacing w:val="34"/>
        </w:rPr>
        <w:t> </w:t>
      </w:r>
      <w:r>
        <w:rPr/>
        <w:t>End</w:t>
      </w:r>
      <w:r>
        <w:rPr>
          <w:spacing w:val="34"/>
        </w:rPr>
        <w:t> </w:t>
      </w:r>
      <w:r>
        <w:rPr/>
        <w:t>Poverty", Public</w:t>
      </w:r>
      <w:r>
        <w:rPr>
          <w:spacing w:val="34"/>
        </w:rPr>
        <w:t> </w:t>
      </w:r>
      <w:r>
        <w:rPr/>
        <w:t>lecture</w:t>
      </w:r>
      <w:r>
        <w:rPr>
          <w:spacing w:val="34"/>
        </w:rPr>
        <w:t> </w:t>
      </w:r>
      <w:r>
        <w:rPr/>
        <w:t>by</w:t>
      </w:r>
      <w:r>
        <w:rPr>
          <w:spacing w:val="34"/>
        </w:rPr>
        <w:t> </w:t>
      </w:r>
      <w:r>
        <w:rPr/>
        <w:t>Senators Art Eggleton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Hugh</w:t>
      </w:r>
      <w:r>
        <w:rPr>
          <w:spacing w:val="40"/>
        </w:rPr>
        <w:t> </w:t>
      </w:r>
      <w:r>
        <w:rPr/>
        <w:t>Segal,</w:t>
      </w:r>
      <w:r>
        <w:rPr>
          <w:spacing w:val="40"/>
        </w:rPr>
        <w:t> </w:t>
      </w:r>
      <w:r>
        <w:rPr/>
        <w:t>Graduate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Affairs, University of Ottawa, Ottawa.</w:t>
      </w:r>
    </w:p>
    <w:p>
      <w:pPr>
        <w:pStyle w:val="BodyText"/>
        <w:spacing w:before="5"/>
      </w:pPr>
    </w:p>
    <w:p>
      <w:pPr>
        <w:pStyle w:val="BodyText"/>
        <w:spacing w:line="252" w:lineRule="auto"/>
        <w:ind w:left="239" w:right="1107"/>
      </w:pPr>
      <w:r>
        <w:rPr/>
        <w:t>Annual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Public</w:t>
      </w:r>
      <w:r>
        <w:rPr>
          <w:spacing w:val="40"/>
        </w:rPr>
        <w:t> </w:t>
      </w:r>
      <w:r>
        <w:rPr/>
        <w:t>Policy</w:t>
      </w:r>
      <w:r>
        <w:rPr>
          <w:spacing w:val="40"/>
        </w:rPr>
        <w:t> </w:t>
      </w:r>
      <w:r>
        <w:rPr/>
        <w:t>Management,</w:t>
      </w:r>
      <w:r>
        <w:rPr>
          <w:spacing w:val="40"/>
        </w:rPr>
        <w:t> </w:t>
      </w:r>
      <w:r>
        <w:rPr/>
        <w:t>Washington</w:t>
      </w:r>
      <w:r>
        <w:rPr>
          <w:spacing w:val="40"/>
        </w:rPr>
        <w:t> </w:t>
      </w:r>
      <w:r>
        <w:rPr/>
        <w:t>DC; 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Statistics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Princeton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and Regional</w:t>
      </w:r>
      <w:r>
        <w:rPr>
          <w:spacing w:val="40"/>
        </w:rPr>
        <w:t> </w:t>
      </w:r>
      <w:r>
        <w:rPr/>
        <w:t>Studies,</w:t>
      </w:r>
      <w:r>
        <w:rPr>
          <w:spacing w:val="40"/>
        </w:rPr>
        <w:t> </w:t>
      </w:r>
      <w:r>
        <w:rPr/>
        <w:t>Princeton</w:t>
      </w:r>
      <w:r>
        <w:rPr>
          <w:spacing w:val="40"/>
        </w:rPr>
        <w:t> </w:t>
      </w:r>
      <w:r>
        <w:rPr/>
        <w:t>University;</w:t>
      </w:r>
      <w:r>
        <w:rPr>
          <w:spacing w:val="40"/>
        </w:rPr>
        <w:t> </w:t>
      </w:r>
      <w:r>
        <w:rPr/>
        <w:t>Metropolis</w:t>
      </w:r>
      <w:r>
        <w:rPr>
          <w:spacing w:val="40"/>
        </w:rPr>
        <w:t> </w:t>
      </w:r>
      <w:r>
        <w:rPr/>
        <w:t>Brown</w:t>
      </w:r>
      <w:r>
        <w:rPr>
          <w:spacing w:val="40"/>
        </w:rPr>
        <w:t> </w:t>
      </w:r>
      <w:r>
        <w:rPr/>
        <w:t>Bag</w:t>
      </w:r>
      <w:r>
        <w:rPr>
          <w:spacing w:val="40"/>
        </w:rPr>
        <w:t> </w:t>
      </w:r>
      <w:r>
        <w:rPr/>
        <w:t>Seminar</w:t>
      </w:r>
      <w:r>
        <w:rPr>
          <w:spacing w:val="40"/>
        </w:rPr>
        <w:t> </w:t>
      </w:r>
      <w:r>
        <w:rPr/>
        <w:t>Series, Citizenship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Immigration</w:t>
      </w:r>
      <w:r>
        <w:rPr>
          <w:spacing w:val="40"/>
        </w:rPr>
        <w:t> </w:t>
      </w:r>
      <w:r>
        <w:rPr/>
        <w:t>Canada,</w:t>
      </w:r>
      <w:r>
        <w:rPr>
          <w:spacing w:val="40"/>
        </w:rPr>
        <w:t> </w:t>
      </w:r>
      <w:r>
        <w:rPr/>
        <w:t>Ottawa;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Society for</w:t>
      </w:r>
      <w:r>
        <w:rPr>
          <w:spacing w:val="40"/>
        </w:rPr>
        <w:t> </w:t>
      </w:r>
      <w:r>
        <w:rPr/>
        <w:t>Population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Seville</w:t>
      </w:r>
      <w:r>
        <w:rPr>
          <w:spacing w:val="40"/>
        </w:rPr>
        <w:t> </w:t>
      </w:r>
      <w:r>
        <w:rPr/>
        <w:t>Spain;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“Economics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immigration,” Metropolis</w:t>
      </w:r>
      <w:r>
        <w:rPr>
          <w:spacing w:val="37"/>
        </w:rPr>
        <w:t> </w:t>
      </w:r>
      <w:r>
        <w:rPr/>
        <w:t>BC,</w:t>
      </w:r>
      <w:r>
        <w:rPr>
          <w:spacing w:val="36"/>
        </w:rPr>
        <w:t> </w:t>
      </w:r>
      <w:r>
        <w:rPr/>
        <w:t>Simon</w:t>
      </w:r>
      <w:r>
        <w:rPr>
          <w:spacing w:val="37"/>
        </w:rPr>
        <w:t> </w:t>
      </w:r>
      <w:r>
        <w:rPr/>
        <w:t>Fraser</w:t>
      </w:r>
      <w:r>
        <w:rPr>
          <w:spacing w:val="36"/>
        </w:rPr>
        <w:t> </w:t>
      </w:r>
      <w:r>
        <w:rPr/>
        <w:t>University,</w:t>
      </w:r>
      <w:r>
        <w:rPr>
          <w:spacing w:val="36"/>
        </w:rPr>
        <w:t> </w:t>
      </w:r>
      <w:r>
        <w:rPr/>
        <w:t>Vancouver;</w:t>
      </w:r>
      <w:r>
        <w:rPr>
          <w:spacing w:val="36"/>
        </w:rPr>
        <w:t> </w:t>
      </w:r>
      <w:r>
        <w:rPr/>
        <w:t>Annual</w:t>
      </w:r>
      <w:r>
        <w:rPr>
          <w:spacing w:val="36"/>
        </w:rPr>
        <w:t> </w:t>
      </w:r>
      <w:r>
        <w:rPr/>
        <w:t>Meetings</w:t>
      </w:r>
      <w:r>
        <w:rPr>
          <w:spacing w:val="37"/>
        </w:rPr>
        <w:t> </w:t>
      </w:r>
      <w:r>
        <w:rPr/>
        <w:t>of</w:t>
      </w:r>
      <w:r>
        <w:rPr>
          <w:spacing w:val="36"/>
        </w:rPr>
        <w:t> </w:t>
      </w:r>
      <w:r>
        <w:rPr/>
        <w:t>the</w:t>
      </w:r>
      <w:r>
        <w:rPr>
          <w:spacing w:val="37"/>
        </w:rPr>
        <w:t> </w:t>
      </w:r>
      <w:r>
        <w:rPr/>
        <w:t>Society</w:t>
      </w:r>
      <w:r>
        <w:rPr>
          <w:spacing w:val="37"/>
        </w:rPr>
        <w:t> </w:t>
      </w:r>
      <w:r>
        <w:rPr/>
        <w:t>of Labor</w:t>
      </w:r>
      <w:r>
        <w:rPr>
          <w:spacing w:val="40"/>
        </w:rPr>
        <w:t> </w:t>
      </w:r>
      <w:r>
        <w:rPr/>
        <w:t>Economists,</w:t>
      </w:r>
      <w:r>
        <w:rPr>
          <w:spacing w:val="40"/>
        </w:rPr>
        <w:t> </w:t>
      </w:r>
      <w:r>
        <w:rPr/>
        <w:t>Boston;</w:t>
      </w:r>
      <w:r>
        <w:rPr>
          <w:spacing w:val="40"/>
        </w:rPr>
        <w:t> </w:t>
      </w:r>
      <w:r>
        <w:rPr/>
        <w:t>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University of</w:t>
      </w:r>
      <w:r>
        <w:rPr>
          <w:spacing w:val="40"/>
        </w:rPr>
        <w:t> </w:t>
      </w:r>
      <w:r>
        <w:rPr/>
        <w:t>Warwick,</w:t>
      </w:r>
      <w:r>
        <w:rPr>
          <w:spacing w:val="40"/>
        </w:rPr>
        <w:t> </w:t>
      </w:r>
      <w:r>
        <w:rPr/>
        <w:t>Coventry</w:t>
      </w:r>
      <w:r>
        <w:rPr>
          <w:spacing w:val="40"/>
        </w:rPr>
        <w:t> </w:t>
      </w:r>
      <w:r>
        <w:rPr/>
        <w:t>UK;</w:t>
      </w:r>
      <w:r>
        <w:rPr>
          <w:spacing w:val="40"/>
        </w:rPr>
        <w:t> </w:t>
      </w:r>
      <w:r>
        <w:rPr/>
        <w:t>Jacobs</w:t>
      </w:r>
      <w:r>
        <w:rPr>
          <w:spacing w:val="40"/>
        </w:rPr>
        <w:t> </w:t>
      </w:r>
      <w:r>
        <w:rPr/>
        <w:t>Foundation,</w:t>
      </w:r>
      <w:r>
        <w:rPr>
          <w:spacing w:val="40"/>
        </w:rPr>
        <w:t> </w:t>
      </w:r>
      <w:r>
        <w:rPr/>
        <w:t>Schloss</w:t>
      </w:r>
      <w:r>
        <w:rPr>
          <w:spacing w:val="40"/>
        </w:rPr>
        <w:t> </w:t>
      </w:r>
      <w:r>
        <w:rPr/>
        <w:t>Marbach,</w:t>
      </w:r>
      <w:r>
        <w:rPr>
          <w:spacing w:val="40"/>
        </w:rPr>
        <w:t> </w:t>
      </w:r>
      <w:r>
        <w:rPr/>
        <w:t>Germany;</w:t>
      </w:r>
      <w:r>
        <w:rPr>
          <w:spacing w:val="40"/>
        </w:rPr>
        <w:t> </w:t>
      </w:r>
      <w:r>
        <w:rPr/>
        <w:t>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McGill</w:t>
      </w:r>
      <w:r>
        <w:rPr>
          <w:spacing w:val="40"/>
        </w:rPr>
        <w:t> </w:t>
      </w:r>
      <w:r>
        <w:rPr/>
        <w:t>University; Market</w:t>
      </w:r>
      <w:r>
        <w:rPr>
          <w:spacing w:val="40"/>
        </w:rPr>
        <w:t> </w:t>
      </w:r>
      <w:r>
        <w:rPr/>
        <w:t>Basket Measure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Poverty</w:t>
      </w:r>
      <w:r>
        <w:rPr>
          <w:spacing w:val="40"/>
        </w:rPr>
        <w:t> </w:t>
      </w:r>
      <w:r>
        <w:rPr/>
        <w:t>Expert</w:t>
      </w:r>
      <w:r>
        <w:rPr>
          <w:spacing w:val="40"/>
        </w:rPr>
        <w:t> </w:t>
      </w:r>
      <w:r>
        <w:rPr/>
        <w:t>Consultation.</w:t>
      </w:r>
      <w:r>
        <w:rPr>
          <w:spacing w:val="40"/>
        </w:rPr>
        <w:t> </w:t>
      </w:r>
      <w:r>
        <w:rPr/>
        <w:t>Human</w:t>
      </w:r>
      <w:r>
        <w:rPr>
          <w:spacing w:val="40"/>
        </w:rPr>
        <w:t> </w:t>
      </w:r>
      <w:r>
        <w:rPr/>
        <w:t>Resources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Skills</w:t>
      </w:r>
      <w:r>
        <w:rPr>
          <w:spacing w:val="40"/>
        </w:rPr>
        <w:t> </w:t>
      </w:r>
      <w:r>
        <w:rPr/>
        <w:t>Development Canada,</w:t>
      </w:r>
      <w:r>
        <w:rPr>
          <w:spacing w:val="40"/>
        </w:rPr>
        <w:t> </w:t>
      </w:r>
      <w:r>
        <w:rPr/>
        <w:t>Gatineau,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Testimony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Senate</w:t>
      </w:r>
      <w:r>
        <w:rPr>
          <w:spacing w:val="40"/>
        </w:rPr>
        <w:t> </w:t>
      </w:r>
      <w:r>
        <w:rPr/>
        <w:t>Standing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Social Affairs,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Technology,</w:t>
      </w:r>
      <w:r>
        <w:rPr>
          <w:spacing w:val="40"/>
        </w:rPr>
        <w:t> </w:t>
      </w:r>
      <w:r>
        <w:rPr/>
        <w:t>Subcomittee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Cities,</w:t>
      </w:r>
      <w:r>
        <w:rPr>
          <w:spacing w:val="40"/>
        </w:rPr>
        <w:t> </w:t>
      </w:r>
      <w:r>
        <w:rPr/>
        <w:t>Senate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Canada",</w:t>
      </w:r>
      <w:r>
        <w:rPr>
          <w:spacing w:val="40"/>
        </w:rPr>
        <w:t> </w:t>
      </w:r>
      <w:r>
        <w:rPr/>
        <w:t>Seventh meeting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Current</w:t>
      </w:r>
      <w:r>
        <w:rPr>
          <w:spacing w:val="40"/>
        </w:rPr>
        <w:t> </w:t>
      </w:r>
      <w:r>
        <w:rPr/>
        <w:t>social</w:t>
      </w:r>
      <w:r>
        <w:rPr>
          <w:spacing w:val="40"/>
        </w:rPr>
        <w:t> </w:t>
      </w:r>
      <w:r>
        <w:rPr/>
        <w:t>issues</w:t>
      </w:r>
      <w:r>
        <w:rPr>
          <w:spacing w:val="40"/>
        </w:rPr>
        <w:t> </w:t>
      </w:r>
      <w:r>
        <w:rPr/>
        <w:t>pertaining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Canada’s</w:t>
      </w:r>
      <w:r>
        <w:rPr>
          <w:spacing w:val="40"/>
        </w:rPr>
        <w:t> </w:t>
      </w:r>
      <w:r>
        <w:rPr/>
        <w:t>largest</w:t>
      </w:r>
      <w:r>
        <w:rPr>
          <w:spacing w:val="40"/>
        </w:rPr>
        <w:t> </w:t>
      </w:r>
      <w:r>
        <w:rPr/>
        <w:t>cities,</w:t>
      </w:r>
      <w:r>
        <w:rPr>
          <w:spacing w:val="40"/>
        </w:rPr>
        <w:t> </w:t>
      </w:r>
      <w:r>
        <w:rPr/>
        <w:t>Ottawa,</w:t>
      </w:r>
      <w:r>
        <w:rPr>
          <w:spacing w:val="40"/>
        </w:rPr>
        <w:t> </w:t>
      </w:r>
      <w:r>
        <w:rPr/>
        <w:t>Canada.</w:t>
      </w:r>
    </w:p>
    <w:p>
      <w:pPr>
        <w:pStyle w:val="BodyText"/>
        <w:spacing w:before="4"/>
      </w:pPr>
    </w:p>
    <w:p>
      <w:pPr>
        <w:pStyle w:val="BodyText"/>
        <w:spacing w:line="252" w:lineRule="auto" w:before="1"/>
        <w:ind w:left="239" w:right="1156"/>
      </w:pPr>
      <w:r>
        <w:rPr/>
        <w:t>Departmental</w:t>
      </w:r>
      <w:r>
        <w:rPr>
          <w:spacing w:val="39"/>
        </w:rPr>
        <w:t> </w:t>
      </w:r>
      <w:r>
        <w:rPr/>
        <w:t>Seminar,</w:t>
      </w:r>
      <w:r>
        <w:rPr>
          <w:spacing w:val="39"/>
        </w:rPr>
        <w:t> </w:t>
      </w:r>
      <w:r>
        <w:rPr/>
        <w:t>Department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Economics,</w:t>
      </w:r>
      <w:r>
        <w:rPr>
          <w:spacing w:val="39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Waterloo;</w:t>
      </w:r>
      <w:r>
        <w:rPr>
          <w:spacing w:val="39"/>
        </w:rPr>
        <w:t> </w:t>
      </w:r>
      <w:r>
        <w:rPr/>
        <w:t>Departmental Seminar, Department of Economics, McMaster University; 30</w:t>
      </w:r>
      <w:r>
        <w:rPr>
          <w:vertAlign w:val="superscript"/>
        </w:rPr>
        <w:t>th</w:t>
      </w:r>
      <w:r>
        <w:rPr>
          <w:vertAlign w:val="baseline"/>
        </w:rPr>
        <w:t> Conference of the</w:t>
      </w:r>
      <w:r>
        <w:rPr>
          <w:spacing w:val="80"/>
          <w:w w:val="150"/>
          <w:vertAlign w:val="baseline"/>
        </w:rPr>
        <w:t> </w:t>
      </w:r>
      <w:r>
        <w:rPr>
          <w:vertAlign w:val="baseline"/>
        </w:rPr>
        <w:t>International Association for Research in Income and Wealth, Portoroz Solvenia;</w:t>
      </w:r>
      <w:r>
        <w:rPr>
          <w:spacing w:val="80"/>
          <w:vertAlign w:val="baseline"/>
        </w:rPr>
        <w:t> </w:t>
      </w:r>
      <w:r>
        <w:rPr>
          <w:vertAlign w:val="baseline"/>
        </w:rPr>
        <w:t>Department</w:t>
      </w:r>
      <w:r>
        <w:rPr>
          <w:spacing w:val="40"/>
          <w:vertAlign w:val="baseline"/>
        </w:rPr>
        <w:t> </w:t>
      </w:r>
      <w:r>
        <w:rPr>
          <w:vertAlign w:val="baseline"/>
        </w:rPr>
        <w:t>Seminar,</w:t>
      </w:r>
      <w:r>
        <w:rPr>
          <w:spacing w:val="40"/>
          <w:vertAlign w:val="baseline"/>
        </w:rPr>
        <w:t> </w:t>
      </w:r>
      <w:r>
        <w:rPr>
          <w:vertAlign w:val="baseline"/>
        </w:rPr>
        <w:t>Centre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vertAlign w:val="baseline"/>
        </w:rPr>
        <w:t>Longitudinal</w:t>
      </w:r>
      <w:r>
        <w:rPr>
          <w:spacing w:val="40"/>
          <w:vertAlign w:val="baseline"/>
        </w:rPr>
        <w:t> </w:t>
      </w:r>
      <w:r>
        <w:rPr>
          <w:vertAlign w:val="baseline"/>
        </w:rPr>
        <w:t>Studies,</w:t>
      </w:r>
      <w:r>
        <w:rPr>
          <w:spacing w:val="40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London,</w:t>
      </w:r>
      <w:r>
        <w:rPr>
          <w:spacing w:val="40"/>
          <w:vertAlign w:val="baseline"/>
        </w:rPr>
        <w:t> </w:t>
      </w:r>
      <w:r>
        <w:rPr>
          <w:vertAlign w:val="baseline"/>
        </w:rPr>
        <w:t>London UK; Institute</w:t>
      </w:r>
      <w:r>
        <w:rPr>
          <w:spacing w:val="40"/>
          <w:vertAlign w:val="baseline"/>
        </w:rPr>
        <w:t> </w:t>
      </w:r>
      <w:r>
        <w:rPr>
          <w:vertAlign w:val="baseline"/>
        </w:rPr>
        <w:t>for Fiscal Studies, London</w:t>
      </w:r>
      <w:r>
        <w:rPr>
          <w:spacing w:val="40"/>
          <w:vertAlign w:val="baseline"/>
        </w:rPr>
        <w:t> </w:t>
      </w:r>
      <w:r>
        <w:rPr>
          <w:vertAlign w:val="baseline"/>
        </w:rPr>
        <w:t>UK; Conference</w:t>
      </w:r>
      <w:r>
        <w:rPr>
          <w:spacing w:val="40"/>
          <w:vertAlign w:val="baseline"/>
        </w:rPr>
        <w:t> </w:t>
      </w:r>
      <w:r>
        <w:rPr>
          <w:vertAlign w:val="baseline"/>
        </w:rPr>
        <w:t>on</w:t>
      </w:r>
      <w:r>
        <w:rPr>
          <w:spacing w:val="40"/>
          <w:vertAlign w:val="baseline"/>
        </w:rPr>
        <w:t> </w:t>
      </w:r>
      <w:r>
        <w:rPr>
          <w:vertAlign w:val="baseline"/>
        </w:rPr>
        <w:t>Recent Developments</w:t>
      </w:r>
      <w:r>
        <w:rPr>
          <w:spacing w:val="40"/>
          <w:vertAlign w:val="baseline"/>
        </w:rPr>
        <w:t> </w:t>
      </w:r>
      <w:r>
        <w:rPr>
          <w:vertAlign w:val="baseline"/>
        </w:rPr>
        <w:t>in Research</w:t>
      </w:r>
      <w:r>
        <w:rPr>
          <w:spacing w:val="40"/>
          <w:vertAlign w:val="baseline"/>
        </w:rPr>
        <w:t> </w:t>
      </w:r>
      <w:r>
        <w:rPr>
          <w:vertAlign w:val="baseline"/>
        </w:rPr>
        <w:t>on</w:t>
      </w:r>
      <w:r>
        <w:rPr>
          <w:spacing w:val="40"/>
          <w:vertAlign w:val="baseline"/>
        </w:rPr>
        <w:t> </w:t>
      </w:r>
      <w:r>
        <w:rPr>
          <w:vertAlign w:val="baseline"/>
        </w:rPr>
        <w:t>Intergenerational</w:t>
      </w:r>
      <w:r>
        <w:rPr>
          <w:spacing w:val="40"/>
          <w:vertAlign w:val="baseline"/>
        </w:rPr>
        <w:t> </w:t>
      </w:r>
      <w:r>
        <w:rPr>
          <w:vertAlign w:val="baseline"/>
        </w:rPr>
        <w:t>Mobility,</w:t>
      </w:r>
      <w:r>
        <w:rPr>
          <w:spacing w:val="40"/>
          <w:vertAlign w:val="baseline"/>
        </w:rPr>
        <w:t> </w:t>
      </w:r>
      <w:r>
        <w:rPr>
          <w:vertAlign w:val="baseline"/>
        </w:rPr>
        <w:t>Scottish</w:t>
      </w:r>
      <w:r>
        <w:rPr>
          <w:spacing w:val="40"/>
          <w:vertAlign w:val="baseline"/>
        </w:rPr>
        <w:t> </w:t>
      </w:r>
      <w:r>
        <w:rPr>
          <w:vertAlign w:val="baseline"/>
        </w:rPr>
        <w:t>Institute</w:t>
      </w:r>
      <w:r>
        <w:rPr>
          <w:spacing w:val="40"/>
          <w:vertAlign w:val="baseline"/>
        </w:rPr>
        <w:t> </w:t>
      </w:r>
      <w:r>
        <w:rPr>
          <w:vertAlign w:val="baseline"/>
        </w:rPr>
        <w:t>for</w:t>
      </w:r>
      <w:r>
        <w:rPr>
          <w:spacing w:val="40"/>
          <w:vertAlign w:val="baseline"/>
        </w:rPr>
        <w:t> </w:t>
      </w:r>
      <w:r>
        <w:rPr>
          <w:vertAlign w:val="baseline"/>
        </w:rPr>
        <w:t>Research</w:t>
      </w:r>
      <w:r>
        <w:rPr>
          <w:spacing w:val="40"/>
          <w:vertAlign w:val="baseline"/>
        </w:rPr>
        <w:t> </w:t>
      </w:r>
      <w:r>
        <w:rPr>
          <w:vertAlign w:val="baseline"/>
        </w:rPr>
        <w:t>in</w:t>
      </w:r>
      <w:r>
        <w:rPr>
          <w:spacing w:val="40"/>
          <w:vertAlign w:val="baseline"/>
        </w:rPr>
        <w:t> </w:t>
      </w:r>
      <w:r>
        <w:rPr>
          <w:vertAlign w:val="baseline"/>
        </w:rPr>
        <w:t>Economics, University</w:t>
      </w:r>
      <w:r>
        <w:rPr>
          <w:spacing w:val="40"/>
          <w:vertAlign w:val="baseline"/>
        </w:rPr>
        <w:t> </w:t>
      </w:r>
      <w:r>
        <w:rPr>
          <w:vertAlign w:val="baseline"/>
        </w:rPr>
        <w:t>of</w:t>
      </w:r>
      <w:r>
        <w:rPr>
          <w:spacing w:val="40"/>
          <w:vertAlign w:val="baseline"/>
        </w:rPr>
        <w:t> </w:t>
      </w:r>
      <w:r>
        <w:rPr>
          <w:vertAlign w:val="baseline"/>
        </w:rPr>
        <w:t>Edinburgh,</w:t>
      </w:r>
      <w:r>
        <w:rPr>
          <w:spacing w:val="40"/>
          <w:vertAlign w:val="baseline"/>
        </w:rPr>
        <w:t> </w:t>
      </w:r>
      <w:r>
        <w:rPr>
          <w:vertAlign w:val="baseline"/>
        </w:rPr>
        <w:t>Edinburgh</w:t>
      </w:r>
      <w:r>
        <w:rPr>
          <w:spacing w:val="40"/>
          <w:vertAlign w:val="baseline"/>
        </w:rPr>
        <w:t> </w:t>
      </w:r>
      <w:r>
        <w:rPr>
          <w:vertAlign w:val="baseline"/>
        </w:rPr>
        <w:t>UK;</w:t>
      </w:r>
      <w:r>
        <w:rPr>
          <w:spacing w:val="40"/>
          <w:vertAlign w:val="baseline"/>
        </w:rPr>
        <w:t> </w:t>
      </w:r>
      <w:r>
        <w:rPr>
          <w:vertAlign w:val="baseline"/>
        </w:rPr>
        <w:t>Intergenerational</w:t>
      </w:r>
      <w:r>
        <w:rPr>
          <w:spacing w:val="40"/>
          <w:vertAlign w:val="baseline"/>
        </w:rPr>
        <w:t> </w:t>
      </w:r>
      <w:r>
        <w:rPr>
          <w:vertAlign w:val="baseline"/>
        </w:rPr>
        <w:t>Mobility</w:t>
      </w:r>
      <w:r>
        <w:rPr>
          <w:spacing w:val="40"/>
          <w:vertAlign w:val="baseline"/>
        </w:rPr>
        <w:t> </w:t>
      </w:r>
      <w:r>
        <w:rPr>
          <w:vertAlign w:val="baseline"/>
        </w:rPr>
        <w:t>Conference organized</w:t>
      </w:r>
      <w:r>
        <w:rPr>
          <w:spacing w:val="36"/>
          <w:vertAlign w:val="baseline"/>
        </w:rPr>
        <w:t> </w:t>
      </w:r>
      <w:r>
        <w:rPr>
          <w:vertAlign w:val="baseline"/>
        </w:rPr>
        <w:t>by</w:t>
      </w:r>
      <w:r>
        <w:rPr>
          <w:spacing w:val="36"/>
          <w:vertAlign w:val="baseline"/>
        </w:rPr>
        <w:t> </w:t>
      </w:r>
      <w:r>
        <w:rPr>
          <w:vertAlign w:val="baseline"/>
        </w:rPr>
        <w:t>the</w:t>
      </w:r>
      <w:r>
        <w:rPr>
          <w:spacing w:val="36"/>
          <w:vertAlign w:val="baseline"/>
        </w:rPr>
        <w:t> </w:t>
      </w:r>
      <w:r>
        <w:rPr>
          <w:vertAlign w:val="baseline"/>
        </w:rPr>
        <w:t>Centre</w:t>
      </w:r>
      <w:r>
        <w:rPr>
          <w:spacing w:val="36"/>
          <w:vertAlign w:val="baseline"/>
        </w:rPr>
        <w:t> </w:t>
      </w:r>
      <w:r>
        <w:rPr>
          <w:vertAlign w:val="baseline"/>
        </w:rPr>
        <w:t>for Longitudinal Studies and</w:t>
      </w:r>
      <w:r>
        <w:rPr>
          <w:spacing w:val="36"/>
          <w:vertAlign w:val="baseline"/>
        </w:rPr>
        <w:t> </w:t>
      </w:r>
      <w:r>
        <w:rPr>
          <w:vertAlign w:val="baseline"/>
        </w:rPr>
        <w:t>the</w:t>
      </w:r>
      <w:r>
        <w:rPr>
          <w:spacing w:val="36"/>
          <w:vertAlign w:val="baseline"/>
        </w:rPr>
        <w:t> </w:t>
      </w:r>
      <w:r>
        <w:rPr>
          <w:vertAlign w:val="baseline"/>
        </w:rPr>
        <w:t>Centre</w:t>
      </w:r>
      <w:r>
        <w:rPr>
          <w:spacing w:val="36"/>
          <w:vertAlign w:val="baseline"/>
        </w:rPr>
        <w:t> </w:t>
      </w:r>
      <w:r>
        <w:rPr>
          <w:vertAlign w:val="baseline"/>
        </w:rPr>
        <w:t>for the</w:t>
      </w:r>
      <w:r>
        <w:rPr>
          <w:spacing w:val="36"/>
          <w:vertAlign w:val="baseline"/>
        </w:rPr>
        <w:t> </w:t>
      </w:r>
      <w:r>
        <w:rPr>
          <w:vertAlign w:val="baseline"/>
        </w:rPr>
        <w:t>Economics of Education, London School of Economics, London UK.</w:t>
      </w:r>
    </w:p>
    <w:p>
      <w:pPr>
        <w:pStyle w:val="BodyText"/>
        <w:spacing w:before="5"/>
      </w:pPr>
    </w:p>
    <w:p>
      <w:pPr>
        <w:pStyle w:val="BodyText"/>
        <w:spacing w:line="252" w:lineRule="auto" w:before="1"/>
        <w:ind w:left="228" w:right="1184"/>
      </w:pPr>
      <w:r>
        <w:rPr/>
        <w:t>Third Annual Symposium of the Population, Work and Family Policy Research</w:t>
      </w:r>
      <w:r>
        <w:rPr>
          <w:spacing w:val="80"/>
        </w:rPr>
        <w:t> </w:t>
      </w:r>
      <w:r>
        <w:rPr/>
        <w:t>Collaboration,</w:t>
      </w:r>
      <w:r>
        <w:rPr>
          <w:spacing w:val="40"/>
        </w:rPr>
        <w:t> </w:t>
      </w:r>
      <w:r>
        <w:rPr/>
        <w:t>Ottawa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Presentation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Advanced</w:t>
      </w:r>
      <w:r>
        <w:rPr>
          <w:spacing w:val="40"/>
        </w:rPr>
        <w:t> </w:t>
      </w:r>
      <w:r>
        <w:rPr/>
        <w:t>Academic</w:t>
      </w:r>
      <w:r>
        <w:rPr>
          <w:spacing w:val="40"/>
        </w:rPr>
        <w:t> </w:t>
      </w:r>
      <w:r>
        <w:rPr/>
        <w:t>Update Conference: New</w:t>
      </w:r>
      <w:r>
        <w:rPr>
          <w:spacing w:val="40"/>
        </w:rPr>
        <w:t> </w:t>
      </w:r>
      <w:r>
        <w:rPr/>
        <w:t>Frontiers in Measuring Poverty, Maastricht Graduate School of</w:t>
      </w:r>
      <w:r>
        <w:rPr>
          <w:spacing w:val="80"/>
        </w:rPr>
        <w:t> </w:t>
      </w:r>
      <w:r>
        <w:rPr/>
        <w:t>Governance,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Maastricht,</w:t>
      </w:r>
      <w:r>
        <w:rPr>
          <w:spacing w:val="40"/>
        </w:rPr>
        <w:t> </w:t>
      </w:r>
      <w:r>
        <w:rPr/>
        <w:t>Maastricht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Netherlands;</w:t>
      </w:r>
      <w:r>
        <w:rPr>
          <w:spacing w:val="40"/>
        </w:rPr>
        <w:t> </w:t>
      </w:r>
      <w:r>
        <w:rPr/>
        <w:t>29th</w:t>
      </w:r>
      <w:r>
        <w:rPr>
          <w:spacing w:val="40"/>
        </w:rPr>
        <w:t> </w:t>
      </w:r>
      <w:r>
        <w:rPr/>
        <w:t>Annual Research</w:t>
      </w:r>
      <w:r>
        <w:rPr>
          <w:spacing w:val="32"/>
        </w:rPr>
        <w:t> </w:t>
      </w:r>
      <w:r>
        <w:rPr/>
        <w:t>Conference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Association</w:t>
      </w:r>
      <w:r>
        <w:rPr>
          <w:spacing w:val="32"/>
        </w:rPr>
        <w:t> </w:t>
      </w:r>
      <w:r>
        <w:rPr/>
        <w:t>for</w:t>
      </w:r>
      <w:r>
        <w:rPr>
          <w:spacing w:val="30"/>
        </w:rPr>
        <w:t> </w:t>
      </w:r>
      <w:r>
        <w:rPr/>
        <w:t>Public</w:t>
      </w:r>
      <w:r>
        <w:rPr>
          <w:spacing w:val="32"/>
        </w:rPr>
        <w:t> </w:t>
      </w:r>
      <w:r>
        <w:rPr/>
        <w:t>Policy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Management,</w:t>
      </w:r>
      <w:r>
        <w:rPr>
          <w:spacing w:val="30"/>
        </w:rPr>
        <w:t> </w:t>
      </w:r>
      <w:r>
        <w:rPr/>
        <w:t>Washington DC;</w:t>
      </w:r>
      <w:r>
        <w:rPr>
          <w:spacing w:val="40"/>
        </w:rPr>
        <w:t> </w:t>
      </w:r>
      <w:r>
        <w:rPr/>
        <w:t>Departmental</w:t>
      </w:r>
      <w:r>
        <w:rPr>
          <w:spacing w:val="40"/>
        </w:rPr>
        <w:t> </w:t>
      </w:r>
      <w:r>
        <w:rPr/>
        <w:t>Seminar,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Sociology,</w:t>
      </w:r>
      <w:r>
        <w:rPr>
          <w:spacing w:val="40"/>
        </w:rPr>
        <w:t> </w:t>
      </w:r>
      <w:r>
        <w:rPr/>
        <w:t>University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Western</w:t>
      </w:r>
      <w:r>
        <w:rPr>
          <w:spacing w:val="40"/>
        </w:rPr>
        <w:t> </w:t>
      </w:r>
      <w:r>
        <w:rPr/>
        <w:t>Ontario, London; Canadian Labour Market and Skills Researcher Network Workshop on</w:t>
      </w:r>
      <w:r>
        <w:rPr>
          <w:spacing w:val="80"/>
        </w:rPr>
        <w:t> </w:t>
      </w:r>
      <w:r>
        <w:rPr/>
        <w:t>Immigration, Vancouver BC; IZA/University</w:t>
      </w:r>
      <w:r>
        <w:rPr>
          <w:spacing w:val="40"/>
        </w:rPr>
        <w:t> </w:t>
      </w:r>
      <w:r>
        <w:rPr/>
        <w:t>of Bergen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Intergenerational Transmission</w:t>
      </w:r>
      <w:r>
        <w:rPr>
          <w:spacing w:val="40"/>
        </w:rPr>
        <w:t> </w:t>
      </w:r>
      <w:r>
        <w:rPr/>
        <w:t>of Socioeconomic</w:t>
      </w:r>
      <w:r>
        <w:rPr>
          <w:spacing w:val="40"/>
        </w:rPr>
        <w:t> </w:t>
      </w:r>
      <w:r>
        <w:rPr/>
        <w:t>Outcomes, Institute</w:t>
      </w:r>
      <w:r>
        <w:rPr>
          <w:spacing w:val="40"/>
        </w:rPr>
        <w:t> </w:t>
      </w:r>
      <w:r>
        <w:rPr/>
        <w:t>for the</w:t>
      </w:r>
      <w:r>
        <w:rPr>
          <w:spacing w:val="40"/>
        </w:rPr>
        <w:t> </w:t>
      </w:r>
      <w:r>
        <w:rPr/>
        <w:t>Study</w:t>
      </w:r>
      <w:r>
        <w:rPr>
          <w:spacing w:val="40"/>
        </w:rPr>
        <w:t> </w:t>
      </w:r>
      <w:r>
        <w:rPr/>
        <w:t>of Labor, Bonn Germany;</w:t>
      </w:r>
      <w:r>
        <w:rPr>
          <w:spacing w:val="80"/>
        </w:rPr>
        <w:t> </w:t>
      </w:r>
      <w:r>
        <w:rPr/>
        <w:t>Social</w:t>
      </w:r>
      <w:r>
        <w:rPr>
          <w:spacing w:val="40"/>
        </w:rPr>
        <w:t> </w:t>
      </w:r>
      <w:r>
        <w:rPr/>
        <w:t>Interactions,</w:t>
      </w:r>
      <w:r>
        <w:rPr>
          <w:spacing w:val="40"/>
        </w:rPr>
        <w:t> </w:t>
      </w:r>
      <w:r>
        <w:rPr/>
        <w:t>Identity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Well-being</w:t>
      </w:r>
      <w:r>
        <w:rPr>
          <w:spacing w:val="40"/>
        </w:rPr>
        <w:t> </w:t>
      </w:r>
      <w:r>
        <w:rPr/>
        <w:t>program,</w:t>
      </w:r>
      <w:r>
        <w:rPr>
          <w:spacing w:val="40"/>
        </w:rPr>
        <w:t> </w:t>
      </w:r>
      <w:r>
        <w:rPr/>
        <w:t>Canadian</w:t>
      </w:r>
      <w:r>
        <w:rPr>
          <w:spacing w:val="40"/>
        </w:rPr>
        <w:t> </w:t>
      </w:r>
      <w:r>
        <w:rPr/>
        <w:t>Institute</w:t>
      </w:r>
      <w:r>
        <w:rPr>
          <w:spacing w:val="40"/>
        </w:rPr>
        <w:t> </w:t>
      </w:r>
      <w:r>
        <w:rPr/>
        <w:t>for</w:t>
      </w:r>
    </w:p>
    <w:p>
      <w:pPr>
        <w:pStyle w:val="BodyText"/>
        <w:spacing w:after="0" w:line="252" w:lineRule="auto"/>
        <w:sectPr>
          <w:pgSz w:w="12240" w:h="15840"/>
          <w:pgMar w:top="1360" w:bottom="280" w:left="1440" w:right="720"/>
          <w:cols w:num="2" w:equalWidth="0">
            <w:col w:w="801" w:space="40"/>
            <w:col w:w="9239"/>
          </w:cols>
        </w:sectPr>
      </w:pPr>
    </w:p>
    <w:p>
      <w:pPr>
        <w:pStyle w:val="BodyText"/>
        <w:spacing w:line="252" w:lineRule="auto" w:before="85"/>
        <w:ind w:left="1069" w:right="1114"/>
      </w:pPr>
      <w:r>
        <w:rPr/>
        <w:t>Advanced</w:t>
      </w:r>
      <w:r>
        <w:rPr>
          <w:spacing w:val="40"/>
        </w:rPr>
        <w:t> </w:t>
      </w:r>
      <w:r>
        <w:rPr/>
        <w:t>Research,</w:t>
      </w:r>
      <w:r>
        <w:rPr>
          <w:spacing w:val="39"/>
        </w:rPr>
        <w:t> </w:t>
      </w:r>
      <w:r>
        <w:rPr/>
        <w:t>Ottawa;</w:t>
      </w:r>
      <w:r>
        <w:rPr>
          <w:spacing w:val="80"/>
        </w:rPr>
        <w:t> </w:t>
      </w:r>
      <w:r>
        <w:rPr/>
        <w:t>Annual</w:t>
      </w:r>
      <w:r>
        <w:rPr>
          <w:spacing w:val="39"/>
        </w:rPr>
        <w:t> </w:t>
      </w:r>
      <w:r>
        <w:rPr/>
        <w:t>Meetings</w:t>
      </w:r>
      <w:r>
        <w:rPr>
          <w:spacing w:val="40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Canadian</w:t>
      </w:r>
      <w:r>
        <w:rPr>
          <w:spacing w:val="40"/>
        </w:rPr>
        <w:t> </w:t>
      </w:r>
      <w:r>
        <w:rPr/>
        <w:t>Economics</w:t>
      </w:r>
      <w:r>
        <w:rPr>
          <w:spacing w:val="40"/>
        </w:rPr>
        <w:t> </w:t>
      </w:r>
      <w:r>
        <w:rPr/>
        <w:t>Association, Halifax</w:t>
      </w:r>
      <w:r>
        <w:rPr>
          <w:spacing w:val="40"/>
        </w:rPr>
        <w:t> </w:t>
      </w:r>
      <w:r>
        <w:rPr/>
        <w:t>Canada;</w:t>
      </w:r>
      <w:r>
        <w:rPr>
          <w:spacing w:val="40"/>
        </w:rPr>
        <w:t> </w:t>
      </w:r>
      <w:r>
        <w:rPr/>
        <w:t>Annual</w:t>
      </w:r>
      <w:r>
        <w:rPr>
          <w:spacing w:val="40"/>
        </w:rPr>
        <w:t> </w:t>
      </w:r>
      <w:r>
        <w:rPr/>
        <w:t>Meeting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Populations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America,</w:t>
      </w:r>
      <w:r>
        <w:rPr>
          <w:spacing w:val="40"/>
        </w:rPr>
        <w:t> </w:t>
      </w:r>
      <w:r>
        <w:rPr/>
        <w:t>Boston</w:t>
      </w:r>
      <w:r>
        <w:rPr/>
        <w:t> MA; Lecture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PhD</w:t>
      </w:r>
      <w:r>
        <w:rPr>
          <w:spacing w:val="36"/>
        </w:rPr>
        <w:t> </w:t>
      </w:r>
      <w:r>
        <w:rPr/>
        <w:t>program</w:t>
      </w:r>
      <w:r>
        <w:rPr>
          <w:spacing w:val="36"/>
        </w:rPr>
        <w:t> </w:t>
      </w:r>
      <w:r>
        <w:rPr/>
        <w:t>at the</w:t>
      </w:r>
      <w:r>
        <w:rPr>
          <w:spacing w:val="34"/>
        </w:rPr>
        <w:t> </w:t>
      </w:r>
      <w:r>
        <w:rPr/>
        <w:t>Maastricht School of Governance, University</w:t>
      </w:r>
      <w:r>
        <w:rPr>
          <w:spacing w:val="34"/>
        </w:rPr>
        <w:t> </w:t>
      </w:r>
      <w:r>
        <w:rPr/>
        <w:t>of Maastricht,</w:t>
      </w:r>
      <w:r>
        <w:rPr>
          <w:spacing w:val="31"/>
        </w:rPr>
        <w:t> </w:t>
      </w:r>
      <w:r>
        <w:rPr/>
        <w:t>Maastricht</w:t>
      </w:r>
      <w:r>
        <w:rPr>
          <w:spacing w:val="31"/>
        </w:rPr>
        <w:t> </w:t>
      </w:r>
      <w:r>
        <w:rPr/>
        <w:t>The</w:t>
      </w:r>
      <w:r>
        <w:rPr>
          <w:spacing w:val="32"/>
        </w:rPr>
        <w:t> </w:t>
      </w:r>
      <w:r>
        <w:rPr/>
        <w:t>Netherlands;</w:t>
      </w:r>
      <w:r>
        <w:rPr>
          <w:spacing w:val="31"/>
        </w:rPr>
        <w:t> </w:t>
      </w:r>
      <w:r>
        <w:rPr/>
        <w:t>Presentation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Human</w:t>
      </w:r>
      <w:r>
        <w:rPr>
          <w:spacing w:val="32"/>
        </w:rPr>
        <w:t> </w:t>
      </w:r>
      <w:r>
        <w:rPr/>
        <w:t>Resources</w:t>
      </w:r>
      <w:r>
        <w:rPr>
          <w:spacing w:val="31"/>
        </w:rPr>
        <w:t> </w:t>
      </w:r>
      <w:r>
        <w:rPr/>
        <w:t>and</w:t>
      </w:r>
      <w:r>
        <w:rPr>
          <w:spacing w:val="32"/>
        </w:rPr>
        <w:t> </w:t>
      </w:r>
      <w:r>
        <w:rPr/>
        <w:t>Social Development</w:t>
      </w:r>
      <w:r>
        <w:rPr>
          <w:spacing w:val="40"/>
        </w:rPr>
        <w:t> </w:t>
      </w:r>
      <w:r>
        <w:rPr/>
        <w:t>Canada,</w:t>
      </w:r>
      <w:r>
        <w:rPr>
          <w:spacing w:val="40"/>
        </w:rPr>
        <w:t> </w:t>
      </w:r>
      <w:r>
        <w:rPr/>
        <w:t>Departmental</w:t>
      </w:r>
      <w:r>
        <w:rPr>
          <w:spacing w:val="40"/>
        </w:rPr>
        <w:t> </w:t>
      </w:r>
      <w:r>
        <w:rPr/>
        <w:t>Workshop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Operationalizing</w:t>
      </w:r>
      <w:r>
        <w:rPr>
          <w:spacing w:val="40"/>
        </w:rPr>
        <w:t> </w:t>
      </w:r>
      <w:r>
        <w:rPr/>
        <w:t>Inclusion</w:t>
      </w:r>
      <w:r>
        <w:rPr>
          <w:spacing w:val="40"/>
        </w:rPr>
        <w:t> </w:t>
      </w:r>
      <w:r>
        <w:rPr/>
        <w:t>for Research and Policy, Ottawa Canada.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432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3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80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3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80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3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3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32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1"/>
      <w:ind w:left="643"/>
    </w:pPr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right="719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25"/>
      <w:ind w:left="1080" w:hanging="43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policyoptions.irpp.org/magazines/december-2018/enhancing-financial-human-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2025-12-06T05:50:16Z</dcterms:created>
  <dcterms:modified xsi:type="dcterms:W3CDTF">2025-12-06T05:50:16Z</dcterms:modified>
</cp:coreProperties>
</file>