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Kyungmin</w:t>
      </w:r>
      <w:r>
        <w:rPr>
          <w:spacing w:val="-5"/>
        </w:rPr>
        <w:t> </w:t>
      </w:r>
      <w:r>
        <w:rPr>
          <w:spacing w:val="-2"/>
        </w:rPr>
        <w:t>(Teddy)</w:t>
      </w:r>
      <w:r>
        <w:rPr>
          <w:spacing w:val="-6"/>
        </w:rPr>
        <w:t> </w:t>
      </w:r>
      <w:r>
        <w:rPr>
          <w:spacing w:val="-5"/>
        </w:rPr>
        <w:t>Kim</w:t>
      </w:r>
    </w:p>
    <w:p>
      <w:pPr>
        <w:spacing w:before="0"/>
        <w:ind w:left="3254" w:right="324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Curriculum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Vitae </w:t>
      </w:r>
      <w:r>
        <w:rPr>
          <w:b/>
          <w:sz w:val="24"/>
        </w:rPr>
        <w:t>September 2024</w:t>
      </w:r>
    </w:p>
    <w:p>
      <w:pPr>
        <w:tabs>
          <w:tab w:pos="1728" w:val="left" w:leader="none"/>
        </w:tabs>
        <w:spacing w:before="254"/>
        <w:ind w:left="288" w:right="159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E-mail:</w:t>
      </w:r>
      <w:r>
        <w:rPr>
          <w:b/>
          <w:sz w:val="22"/>
        </w:rPr>
        <w:tab/>
      </w:r>
      <w:hyperlink r:id="rId6">
        <w:r>
          <w:rPr>
            <w:b/>
            <w:color w:val="0000FF"/>
            <w:spacing w:val="-2"/>
            <w:sz w:val="24"/>
            <w:u w:val="single" w:color="0000FF"/>
          </w:rPr>
          <w:t>kyungmin.kim@emory.edu</w:t>
        </w:r>
      </w:hyperlink>
      <w:r>
        <w:rPr>
          <w:b/>
          <w:spacing w:val="-2"/>
          <w:sz w:val="24"/>
        </w:rPr>
        <w:t>, </w:t>
      </w:r>
      <w:hyperlink r:id="rId7">
        <w:r>
          <w:rPr>
            <w:b/>
            <w:color w:val="0000FF"/>
            <w:spacing w:val="-2"/>
            <w:sz w:val="22"/>
            <w:u w:val="single" w:color="0000FF"/>
          </w:rPr>
          <w:t>teddy.kyungmin.kim@gmail.com</w:t>
        </w:r>
      </w:hyperlink>
      <w:r>
        <w:rPr>
          <w:b/>
          <w:color w:val="0000FF"/>
          <w:spacing w:val="-2"/>
          <w:sz w:val="22"/>
        </w:rPr>
        <w:t> </w:t>
      </w:r>
      <w:r>
        <w:rPr>
          <w:b/>
          <w:spacing w:val="-2"/>
          <w:sz w:val="22"/>
        </w:rPr>
        <w:t>Homepage:</w:t>
      </w:r>
      <w:r>
        <w:rPr>
          <w:b/>
          <w:sz w:val="22"/>
        </w:rPr>
        <w:tab/>
      </w:r>
      <w:hyperlink r:id="rId8">
        <w:r>
          <w:rPr>
            <w:b/>
            <w:color w:val="0000FF"/>
            <w:spacing w:val="-2"/>
            <w:sz w:val="22"/>
            <w:u w:val="single" w:color="0000FF"/>
          </w:rPr>
          <w:t>http://sites.google.com/site/kyungminteddykim/</w:t>
        </w:r>
      </w:hyperlink>
    </w:p>
    <w:p>
      <w:pPr>
        <w:pStyle w:val="BodyText"/>
        <w:tabs>
          <w:tab w:pos="1728" w:val="left" w:leader="none"/>
        </w:tabs>
        <w:spacing w:line="251" w:lineRule="exact"/>
      </w:pPr>
      <w:r>
        <w:rPr>
          <w:b/>
          <w:spacing w:val="-2"/>
        </w:rPr>
        <w:t>Address:</w:t>
      </w:r>
      <w:r>
        <w:rPr>
          <w:b/>
        </w:rPr>
        <w:tab/>
      </w:r>
      <w:r>
        <w:rPr/>
        <w:t>1602</w:t>
      </w:r>
      <w:r>
        <w:rPr>
          <w:spacing w:val="-12"/>
        </w:rPr>
        <w:t> </w:t>
      </w:r>
      <w:r>
        <w:rPr/>
        <w:t>Fishburne</w:t>
      </w:r>
      <w:r>
        <w:rPr>
          <w:spacing w:val="-5"/>
        </w:rPr>
        <w:t> </w:t>
      </w:r>
      <w:r>
        <w:rPr/>
        <w:t>Dr,</w:t>
      </w:r>
      <w:r>
        <w:rPr>
          <w:spacing w:val="-14"/>
        </w:rPr>
        <w:t> </w:t>
      </w:r>
      <w:r>
        <w:rPr/>
        <w:t>Atlanta,</w:t>
      </w:r>
      <w:r>
        <w:rPr>
          <w:spacing w:val="-8"/>
        </w:rPr>
        <w:t> </w:t>
      </w:r>
      <w:r>
        <w:rPr/>
        <w:t>GA</w:t>
      </w:r>
      <w:r>
        <w:rPr>
          <w:spacing w:val="-13"/>
        </w:rPr>
        <w:t> </w:t>
      </w:r>
      <w:r>
        <w:rPr>
          <w:spacing w:val="-2"/>
        </w:rPr>
        <w:t>30322</w:t>
      </w:r>
    </w:p>
    <w:p>
      <w:pPr>
        <w:pStyle w:val="BodyText"/>
        <w:ind w:left="0"/>
      </w:pPr>
    </w:p>
    <w:p>
      <w:pPr>
        <w:pStyle w:val="Heading1"/>
        <w:spacing w:line="252" w:lineRule="exact"/>
        <w:rPr>
          <w:u w:val="none"/>
        </w:rPr>
      </w:pPr>
      <w:r>
        <w:rPr>
          <w:u w:val="none"/>
        </w:rPr>
        <w:t>Current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Position:</w:t>
      </w:r>
    </w:p>
    <w:p>
      <w:pPr>
        <w:pStyle w:val="BodyText"/>
        <w:spacing w:line="252" w:lineRule="exact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Emory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left="0"/>
      </w:pPr>
    </w:p>
    <w:p>
      <w:pPr>
        <w:pStyle w:val="Heading1"/>
        <w:spacing w:line="252" w:lineRule="exact"/>
        <w:rPr>
          <w:u w:val="none"/>
        </w:rPr>
      </w:pPr>
      <w:r>
        <w:rPr>
          <w:spacing w:val="-2"/>
          <w:u w:val="none"/>
        </w:rPr>
        <w:t>Education:</w:t>
      </w:r>
    </w:p>
    <w:p>
      <w:pPr>
        <w:pStyle w:val="BodyText"/>
        <w:spacing w:line="242" w:lineRule="auto"/>
        <w:ind w:left="1008" w:right="2445" w:hanging="720"/>
      </w:pPr>
      <w:r>
        <w:rPr/>
        <w:t>Ph.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Pennsylvania,</w:t>
      </w:r>
      <w:r>
        <w:rPr>
          <w:spacing w:val="-4"/>
        </w:rPr>
        <w:t> </w:t>
      </w:r>
      <w:r>
        <w:rPr/>
        <w:t>U.S.,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2009 Advisors: George Mailath, Andrew Postlewaite</w:t>
      </w:r>
    </w:p>
    <w:p>
      <w:pPr>
        <w:pStyle w:val="BodyText"/>
        <w:spacing w:line="249" w:lineRule="exact"/>
        <w:ind w:left="1008"/>
      </w:pPr>
      <w:r>
        <w:rPr/>
        <w:t>William</w:t>
      </w:r>
      <w:r>
        <w:rPr>
          <w:spacing w:val="-5"/>
        </w:rPr>
        <w:t> </w:t>
      </w:r>
      <w:r>
        <w:rPr/>
        <w:t>Polk</w:t>
      </w:r>
      <w:r>
        <w:rPr>
          <w:spacing w:val="-5"/>
        </w:rPr>
        <w:t> </w:t>
      </w:r>
      <w:r>
        <w:rPr/>
        <w:t>Carey</w:t>
      </w:r>
      <w:r>
        <w:rPr>
          <w:spacing w:val="-6"/>
        </w:rPr>
        <w:t> </w:t>
      </w:r>
      <w:r>
        <w:rPr/>
        <w:t>Prize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4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submitted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4"/>
        </w:rPr>
        <w:t>2009</w:t>
      </w:r>
    </w:p>
    <w:p>
      <w:pPr>
        <w:pStyle w:val="BodyText"/>
        <w:spacing w:before="1"/>
        <w:ind w:left="1008" w:right="2445" w:hanging="720"/>
      </w:pPr>
      <w:r>
        <w:rPr/>
        <w:t>B.A.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Seoul</w:t>
      </w:r>
      <w:r>
        <w:rPr>
          <w:spacing w:val="-7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South</w:t>
      </w:r>
      <w:r>
        <w:rPr>
          <w:spacing w:val="-8"/>
        </w:rPr>
        <w:t> </w:t>
      </w:r>
      <w:r>
        <w:rPr/>
        <w:t>Korea,</w:t>
      </w:r>
      <w:r>
        <w:rPr>
          <w:spacing w:val="-14"/>
        </w:rPr>
        <w:t> </w:t>
      </w:r>
      <w:r>
        <w:rPr/>
        <w:t>August</w:t>
      </w:r>
      <w:r>
        <w:rPr>
          <w:spacing w:val="-6"/>
        </w:rPr>
        <w:t> </w:t>
      </w:r>
      <w:r>
        <w:rPr/>
        <w:t>2004 Summa Cum Laude, mathematics minor</w:t>
      </w:r>
    </w:p>
    <w:p>
      <w:pPr>
        <w:pStyle w:val="BodyText"/>
        <w:spacing w:line="251" w:lineRule="exact"/>
        <w:ind w:left="1008"/>
      </w:pPr>
      <w:r>
        <w:rPr/>
        <w:t>Valedictorian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>
          <w:spacing w:val="-2"/>
        </w:rPr>
        <w:t>Sciences</w:t>
      </w:r>
    </w:p>
    <w:p>
      <w:pPr>
        <w:pStyle w:val="BodyText"/>
        <w:ind w:left="0"/>
      </w:pPr>
    </w:p>
    <w:p>
      <w:pPr>
        <w:pStyle w:val="Heading1"/>
        <w:rPr>
          <w:u w:val="none"/>
        </w:rPr>
      </w:pPr>
      <w:r>
        <w:rPr>
          <w:u w:val="none"/>
        </w:rPr>
        <w:t>Editorial</w:t>
      </w:r>
      <w:r>
        <w:rPr>
          <w:spacing w:val="-6"/>
          <w:u w:val="none"/>
        </w:rPr>
        <w:t> </w:t>
      </w:r>
      <w:r>
        <w:rPr>
          <w:spacing w:val="-2"/>
          <w:u w:val="none"/>
        </w:rPr>
        <w:t>Positions:</w:t>
      </w:r>
    </w:p>
    <w:p>
      <w:pPr>
        <w:spacing w:before="2"/>
        <w:ind w:left="288" w:right="2445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5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RAND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Oct.</w:t>
      </w:r>
      <w:r>
        <w:rPr>
          <w:spacing w:val="-5"/>
          <w:sz w:val="22"/>
        </w:rPr>
        <w:t> </w:t>
      </w:r>
      <w:r>
        <w:rPr>
          <w:sz w:val="22"/>
        </w:rPr>
        <w:t>2023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Present Associate Editor, </w:t>
      </w:r>
      <w:r>
        <w:rPr>
          <w:i/>
          <w:sz w:val="22"/>
        </w:rPr>
        <w:t>Economic Theory</w:t>
      </w:r>
      <w:r>
        <w:rPr>
          <w:sz w:val="22"/>
        </w:rPr>
        <w:t>, Oct. 2015 – Present</w:t>
      </w:r>
    </w:p>
    <w:p>
      <w:pPr>
        <w:spacing w:line="251" w:lineRule="exact" w:before="0"/>
        <w:ind w:left="288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Bulletin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Oct.</w:t>
      </w:r>
      <w:r>
        <w:rPr>
          <w:spacing w:val="-5"/>
          <w:sz w:val="22"/>
        </w:rPr>
        <w:t> </w:t>
      </w:r>
      <w:r>
        <w:rPr>
          <w:sz w:val="22"/>
        </w:rPr>
        <w:t>2015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Present</w:t>
      </w:r>
    </w:p>
    <w:p>
      <w:pPr>
        <w:spacing w:before="1"/>
        <w:ind w:left="288" w:right="1590" w:firstLine="0"/>
        <w:jc w:val="left"/>
        <w:rPr>
          <w:sz w:val="22"/>
        </w:rPr>
      </w:pPr>
      <w:r>
        <w:rPr>
          <w:sz w:val="22"/>
        </w:rPr>
        <w:t>Guest</w:t>
      </w:r>
      <w:r>
        <w:rPr>
          <w:spacing w:val="-5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6"/>
          <w:sz w:val="22"/>
        </w:rPr>
        <w:t> </w:t>
      </w:r>
      <w:r>
        <w:rPr>
          <w:sz w:val="22"/>
        </w:rPr>
        <w:t>special</w:t>
      </w:r>
      <w:r>
        <w:rPr>
          <w:spacing w:val="-5"/>
          <w:sz w:val="22"/>
        </w:rPr>
        <w:t> </w:t>
      </w:r>
      <w:r>
        <w:rPr>
          <w:sz w:val="22"/>
        </w:rPr>
        <w:t>issue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Persuasion Associate Editor, </w:t>
      </w:r>
      <w:r>
        <w:rPr>
          <w:i/>
          <w:sz w:val="22"/>
        </w:rPr>
        <w:t>Korean Economic Review</w:t>
      </w:r>
      <w:r>
        <w:rPr>
          <w:sz w:val="22"/>
        </w:rPr>
        <w:t>, Mar. 2022 – Feb. 2024</w:t>
      </w:r>
    </w:p>
    <w:p>
      <w:pPr>
        <w:pStyle w:val="Heading1"/>
        <w:spacing w:before="253"/>
        <w:rPr>
          <w:u w:val="none"/>
        </w:rPr>
      </w:pPr>
      <w:r>
        <w:rPr>
          <w:u w:val="none"/>
        </w:rPr>
        <w:t>Past</w:t>
      </w:r>
      <w:r>
        <w:rPr>
          <w:spacing w:val="-2"/>
          <w:u w:val="none"/>
        </w:rPr>
        <w:t> Positions:</w:t>
      </w:r>
    </w:p>
    <w:p>
      <w:pPr>
        <w:pStyle w:val="BodyText"/>
        <w:spacing w:before="1"/>
        <w:ind w:left="1008" w:right="3832" w:hanging="720"/>
      </w:pPr>
      <w:r>
        <w:rPr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Emory</w:t>
      </w:r>
      <w:r>
        <w:rPr>
          <w:spacing w:val="-7"/>
        </w:rPr>
        <w:t> </w:t>
      </w:r>
      <w:r>
        <w:rPr/>
        <w:t>University August 2019 – August 2024</w:t>
      </w:r>
    </w:p>
    <w:p>
      <w:pPr>
        <w:pStyle w:val="BodyText"/>
        <w:ind w:left="1008" w:right="3832" w:hanging="720"/>
      </w:pP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Miami July 2016 – May 2019</w:t>
      </w:r>
    </w:p>
    <w:p>
      <w:pPr>
        <w:pStyle w:val="BodyText"/>
        <w:ind w:left="1008" w:right="3832" w:hanging="720"/>
      </w:pP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Iowa August 2010 – May 2016</w:t>
      </w:r>
    </w:p>
    <w:p>
      <w:pPr>
        <w:pStyle w:val="BodyText"/>
        <w:ind w:left="1008" w:right="1245" w:hanging="720"/>
      </w:pPr>
      <w:r>
        <w:rPr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Hong</w:t>
      </w:r>
      <w:r>
        <w:rPr>
          <w:spacing w:val="-9"/>
        </w:rPr>
        <w:t> </w:t>
      </w:r>
      <w:r>
        <w:rPr/>
        <w:t>Kong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 July 2009 – August 2010</w:t>
      </w:r>
    </w:p>
    <w:p>
      <w:pPr>
        <w:pStyle w:val="Heading1"/>
        <w:spacing w:before="252"/>
        <w:rPr>
          <w:u w:val="none"/>
        </w:rPr>
      </w:pPr>
      <w:r>
        <w:rPr>
          <w:spacing w:val="-2"/>
          <w:u w:val="none"/>
        </w:rPr>
        <w:t>Visiting</w:t>
      </w:r>
      <w:r>
        <w:rPr>
          <w:spacing w:val="2"/>
          <w:u w:val="none"/>
        </w:rPr>
        <w:t> </w:t>
      </w:r>
      <w:r>
        <w:rPr>
          <w:spacing w:val="-2"/>
          <w:u w:val="none"/>
        </w:rPr>
        <w:t>Positions:</w:t>
      </w:r>
    </w:p>
    <w:p>
      <w:pPr>
        <w:pStyle w:val="BodyText"/>
        <w:spacing w:before="1"/>
      </w:pP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Visitor,</w:t>
      </w:r>
      <w:r>
        <w:rPr>
          <w:spacing w:val="-3"/>
        </w:rPr>
        <w:t> </w:t>
      </w:r>
      <w:r>
        <w:rPr>
          <w:spacing w:val="-2"/>
        </w:rPr>
        <w:t>Columbia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NY,</w:t>
      </w:r>
      <w:r>
        <w:rPr>
          <w:spacing w:val="-5"/>
        </w:rPr>
        <w:t> </w:t>
      </w:r>
      <w:r>
        <w:rPr>
          <w:spacing w:val="-2"/>
        </w:rPr>
        <w:t>Mar.</w:t>
      </w:r>
      <w:r>
        <w:rPr>
          <w:spacing w:val="-3"/>
        </w:rPr>
        <w:t> </w:t>
      </w:r>
      <w:r>
        <w:rPr>
          <w:spacing w:val="-2"/>
        </w:rPr>
        <w:t>2011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Nov.</w:t>
      </w:r>
      <w:r>
        <w:rPr>
          <w:spacing w:val="-3"/>
        </w:rPr>
        <w:t> </w:t>
      </w:r>
      <w:r>
        <w:rPr>
          <w:spacing w:val="-4"/>
        </w:rPr>
        <w:t>2019</w:t>
      </w:r>
    </w:p>
    <w:p>
      <w:pPr>
        <w:pStyle w:val="Heading1"/>
        <w:spacing w:before="251"/>
        <w:rPr>
          <w:u w:val="none"/>
        </w:rPr>
      </w:pPr>
      <w:r>
        <w:rPr>
          <w:spacing w:val="-2"/>
          <w:u w:val="none"/>
        </w:rPr>
        <w:t>Publications: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462" w:hanging="360"/>
        <w:jc w:val="left"/>
        <w:rPr>
          <w:sz w:val="22"/>
        </w:rPr>
      </w:pPr>
      <w:r>
        <w:rPr>
          <w:sz w:val="22"/>
        </w:rPr>
        <w:t>“Persuasion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Veto</w:t>
      </w:r>
      <w:r>
        <w:rPr>
          <w:spacing w:val="-7"/>
          <w:sz w:val="22"/>
        </w:rPr>
        <w:t> </w:t>
      </w:r>
      <w:r>
        <w:rPr>
          <w:sz w:val="22"/>
        </w:rPr>
        <w:t>Bargaining,”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Jenny</w:t>
      </w:r>
      <w:r>
        <w:rPr>
          <w:spacing w:val="-7"/>
          <w:sz w:val="22"/>
        </w:rPr>
        <w:t> </w:t>
      </w:r>
      <w:r>
        <w:rPr>
          <w:sz w:val="22"/>
        </w:rPr>
        <w:t>S.</w:t>
      </w:r>
      <w:r>
        <w:rPr>
          <w:spacing w:val="-7"/>
          <w:sz w:val="22"/>
        </w:rPr>
        <w:t> </w:t>
      </w:r>
      <w:r>
        <w:rPr>
          <w:sz w:val="22"/>
        </w:rPr>
        <w:t>Kim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Richard</w:t>
      </w:r>
      <w:r>
        <w:rPr>
          <w:spacing w:val="-7"/>
          <w:sz w:val="22"/>
        </w:rPr>
        <w:t> </w:t>
      </w:r>
      <w:r>
        <w:rPr>
          <w:sz w:val="22"/>
        </w:rPr>
        <w:t>van</w:t>
      </w:r>
      <w:r>
        <w:rPr>
          <w:spacing w:val="-11"/>
          <w:sz w:val="22"/>
        </w:rPr>
        <w:t> </w:t>
      </w:r>
      <w:r>
        <w:rPr>
          <w:sz w:val="22"/>
        </w:rPr>
        <w:t>Weelden,</w:t>
      </w:r>
      <w:r>
        <w:rPr>
          <w:spacing w:val="-7"/>
          <w:sz w:val="22"/>
        </w:rPr>
        <w:t> </w:t>
      </w:r>
      <w:r>
        <w:rPr>
          <w:i/>
          <w:sz w:val="22"/>
        </w:rPr>
        <w:t>American Journal of Political Science</w:t>
      </w:r>
      <w:r>
        <w:rPr>
          <w:sz w:val="22"/>
        </w:rPr>
        <w:t>, forthcoming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305" w:hanging="360"/>
        <w:jc w:val="left"/>
        <w:rPr>
          <w:sz w:val="22"/>
        </w:rPr>
      </w:pPr>
      <w:r>
        <w:rPr>
          <w:sz w:val="22"/>
        </w:rPr>
        <w:t>“Unemployment Duration under Flexible Information</w:t>
      </w:r>
      <w:r>
        <w:rPr>
          <w:spacing w:val="-8"/>
          <w:sz w:val="22"/>
        </w:rPr>
        <w:t> </w:t>
      </w:r>
      <w:r>
        <w:rPr>
          <w:sz w:val="22"/>
        </w:rPr>
        <w:t>Acquisition,” with Jeong Ho (John) Kim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Marilyn</w:t>
      </w:r>
      <w:r>
        <w:rPr>
          <w:spacing w:val="-7"/>
          <w:sz w:val="22"/>
        </w:rPr>
        <w:t> </w:t>
      </w:r>
      <w:r>
        <w:rPr>
          <w:sz w:val="22"/>
        </w:rPr>
        <w:t>Pease,</w:t>
      </w:r>
      <w:r>
        <w:rPr>
          <w:spacing w:val="-5"/>
          <w:sz w:val="22"/>
        </w:rPr>
        <w:t> </w:t>
      </w:r>
      <w:r>
        <w:rPr>
          <w:sz w:val="22"/>
        </w:rPr>
        <w:t>2024,</w:t>
      </w:r>
      <w:r>
        <w:rPr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65,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471-503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1" w:after="0"/>
        <w:ind w:left="1008" w:right="587" w:hanging="360"/>
        <w:jc w:val="left"/>
        <w:rPr>
          <w:sz w:val="22"/>
        </w:rPr>
      </w:pPr>
      <w:r>
        <w:rPr>
          <w:sz w:val="22"/>
        </w:rPr>
        <w:t>“Keeping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Listener</w:t>
      </w:r>
      <w:r>
        <w:rPr>
          <w:spacing w:val="-4"/>
          <w:sz w:val="22"/>
        </w:rPr>
        <w:t> </w:t>
      </w:r>
      <w:r>
        <w:rPr>
          <w:sz w:val="22"/>
        </w:rPr>
        <w:t>Engaged: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Bayesian</w:t>
      </w:r>
      <w:r>
        <w:rPr>
          <w:spacing w:val="-4"/>
          <w:sz w:val="22"/>
        </w:rPr>
        <w:t> </w:t>
      </w:r>
      <w:r>
        <w:rPr>
          <w:sz w:val="22"/>
        </w:rPr>
        <w:t>Persuasion,”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Yeon- Koo</w:t>
      </w:r>
      <w:r>
        <w:rPr>
          <w:spacing w:val="-5"/>
          <w:sz w:val="22"/>
        </w:rPr>
        <w:t> </w:t>
      </w:r>
      <w:r>
        <w:rPr>
          <w:sz w:val="22"/>
        </w:rPr>
        <w:t>Che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Konrad</w:t>
      </w:r>
      <w:r>
        <w:rPr>
          <w:spacing w:val="-7"/>
          <w:sz w:val="22"/>
        </w:rPr>
        <w:t> </w:t>
      </w:r>
      <w:r>
        <w:rPr>
          <w:sz w:val="22"/>
        </w:rPr>
        <w:t>Mierendorff,</w:t>
      </w:r>
      <w:r>
        <w:rPr>
          <w:spacing w:val="-5"/>
          <w:sz w:val="22"/>
        </w:rPr>
        <w:t> </w:t>
      </w:r>
      <w:r>
        <w:rPr>
          <w:sz w:val="22"/>
        </w:rPr>
        <w:t>2023,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Economy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Vol.</w:t>
      </w:r>
      <w:r>
        <w:rPr>
          <w:spacing w:val="-8"/>
          <w:sz w:val="22"/>
        </w:rPr>
        <w:t> </w:t>
      </w:r>
      <w:r>
        <w:rPr>
          <w:sz w:val="22"/>
        </w:rPr>
        <w:t>131,</w:t>
      </w:r>
      <w:r>
        <w:rPr>
          <w:spacing w:val="-8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7,</w:t>
      </w:r>
    </w:p>
    <w:p>
      <w:pPr>
        <w:pStyle w:val="BodyText"/>
        <w:spacing w:line="251" w:lineRule="exact"/>
        <w:ind w:left="1008"/>
      </w:pPr>
      <w:r>
        <w:rPr/>
        <w:t>pp.</w:t>
      </w:r>
      <w:r>
        <w:rPr>
          <w:spacing w:val="-3"/>
        </w:rPr>
        <w:t> </w:t>
      </w:r>
      <w:r>
        <w:rPr/>
        <w:t>1797-</w:t>
      </w:r>
      <w:r>
        <w:rPr>
          <w:spacing w:val="-4"/>
        </w:rPr>
        <w:t>1844</w:t>
      </w:r>
    </w:p>
    <w:p>
      <w:pPr>
        <w:pStyle w:val="BodyText"/>
        <w:spacing w:after="0" w:line="251" w:lineRule="exact"/>
        <w:sectPr>
          <w:footerReference w:type="default" r:id="rId5"/>
          <w:type w:val="continuous"/>
          <w:pgSz w:w="12240" w:h="15840"/>
          <w:pgMar w:header="0" w:footer="784" w:top="1380" w:bottom="98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71" w:after="0"/>
        <w:ind w:left="1008" w:right="363" w:hanging="360"/>
        <w:jc w:val="both"/>
        <w:rPr>
          <w:sz w:val="22"/>
        </w:rPr>
      </w:pPr>
      <w:r>
        <w:rPr>
          <w:sz w:val="22"/>
        </w:rPr>
        <w:t>“Auctions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Flexible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14"/>
          <w:sz w:val="22"/>
        </w:rPr>
        <w:t> </w:t>
      </w:r>
      <w:r>
        <w:rPr>
          <w:sz w:val="22"/>
        </w:rPr>
        <w:t>Acquisition,”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Youngwoo</w:t>
      </w:r>
      <w:r>
        <w:rPr>
          <w:spacing w:val="-6"/>
          <w:sz w:val="22"/>
        </w:rPr>
        <w:t> </w:t>
      </w:r>
      <w:r>
        <w:rPr>
          <w:sz w:val="22"/>
        </w:rPr>
        <w:t>Koh,</w:t>
      </w:r>
      <w:r>
        <w:rPr>
          <w:spacing w:val="-3"/>
          <w:sz w:val="22"/>
        </w:rPr>
        <w:t> </w:t>
      </w:r>
      <w:r>
        <w:rPr>
          <w:sz w:val="22"/>
        </w:rPr>
        <w:t>2022,</w:t>
      </w:r>
      <w:r>
        <w:rPr>
          <w:spacing w:val="-9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 Economic Behavior</w:t>
      </w:r>
      <w:r>
        <w:rPr>
          <w:sz w:val="22"/>
        </w:rPr>
        <w:t>, Vol. 133, pp. 256-281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1" w:after="0"/>
        <w:ind w:left="1008" w:right="417" w:hanging="360"/>
        <w:jc w:val="both"/>
        <w:rPr>
          <w:sz w:val="22"/>
        </w:rPr>
      </w:pPr>
      <w:r>
        <w:rPr>
          <w:sz w:val="22"/>
        </w:rPr>
        <w:t>“Bayesian Persuasion</w:t>
      </w:r>
      <w:r>
        <w:rPr>
          <w:spacing w:val="-1"/>
          <w:sz w:val="22"/>
        </w:rPr>
        <w:t> </w:t>
      </w:r>
      <w:r>
        <w:rPr>
          <w:sz w:val="22"/>
        </w:rPr>
        <w:t>and Information Design: Perspectives and Open Issues,” with Emir Kamenica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Andriy</w:t>
      </w:r>
      <w:r>
        <w:rPr>
          <w:spacing w:val="-4"/>
          <w:sz w:val="22"/>
        </w:rPr>
        <w:t> </w:t>
      </w:r>
      <w:r>
        <w:rPr>
          <w:sz w:val="22"/>
        </w:rPr>
        <w:t>Zapechelnyuk,</w:t>
      </w:r>
      <w:r>
        <w:rPr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3"/>
          <w:sz w:val="22"/>
        </w:rPr>
        <w:t> </w:t>
      </w:r>
      <w:r>
        <w:rPr>
          <w:sz w:val="22"/>
        </w:rPr>
        <w:t>(Special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Communication and Persuasion), 2021, Vol. 72, 701-704.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251" w:after="0"/>
        <w:ind w:left="1008" w:right="441" w:hanging="360"/>
        <w:jc w:val="both"/>
        <w:rPr>
          <w:sz w:val="22"/>
        </w:rPr>
      </w:pPr>
      <w:r>
        <w:rPr>
          <w:sz w:val="22"/>
        </w:rPr>
        <w:t>“Selling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Lemon</w:t>
      </w:r>
      <w:r>
        <w:rPr>
          <w:spacing w:val="-8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5"/>
          <w:sz w:val="22"/>
        </w:rPr>
        <w:t> </w:t>
      </w:r>
      <w:r>
        <w:rPr>
          <w:sz w:val="22"/>
        </w:rPr>
        <w:t>Uncertainty,”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Sun</w:t>
      </w:r>
      <w:r>
        <w:rPr>
          <w:spacing w:val="-5"/>
          <w:sz w:val="22"/>
        </w:rPr>
        <w:t> </w:t>
      </w:r>
      <w:r>
        <w:rPr>
          <w:sz w:val="22"/>
        </w:rPr>
        <w:t>Hyung</w:t>
      </w:r>
      <w:r>
        <w:rPr>
          <w:spacing w:val="-5"/>
          <w:sz w:val="22"/>
        </w:rPr>
        <w:t> </w:t>
      </w:r>
      <w:r>
        <w:rPr>
          <w:sz w:val="22"/>
        </w:rPr>
        <w:t>Kim,</w:t>
      </w:r>
      <w:r>
        <w:rPr>
          <w:spacing w:val="-5"/>
          <w:sz w:val="22"/>
        </w:rPr>
        <w:t> </w:t>
      </w:r>
      <w:r>
        <w:rPr>
          <w:sz w:val="22"/>
        </w:rPr>
        <w:t>2019,</w:t>
      </w:r>
      <w:r>
        <w:rPr>
          <w:spacing w:val="-5"/>
          <w:sz w:val="22"/>
        </w:rPr>
        <w:t> </w:t>
      </w:r>
      <w:r>
        <w:rPr>
          <w:i/>
          <w:sz w:val="22"/>
        </w:rPr>
        <w:t>International Economic Review</w:t>
      </w:r>
      <w:r>
        <w:rPr>
          <w:sz w:val="22"/>
        </w:rPr>
        <w:t>, Vol. 60, No. 1, pp. 75-103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252" w:after="0"/>
        <w:ind w:left="1008" w:right="598" w:hanging="360"/>
        <w:jc w:val="left"/>
        <w:rPr>
          <w:sz w:val="22"/>
        </w:rPr>
      </w:pPr>
      <w:r>
        <w:rPr>
          <w:sz w:val="22"/>
        </w:rPr>
        <w:t>“Efficiency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Revenue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Asymmetric</w:t>
      </w:r>
      <w:r>
        <w:rPr>
          <w:spacing w:val="-14"/>
          <w:sz w:val="22"/>
        </w:rPr>
        <w:t> </w:t>
      </w:r>
      <w:r>
        <w:rPr>
          <w:sz w:val="22"/>
        </w:rPr>
        <w:t>Auctions,”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Youngwoo</w:t>
      </w:r>
      <w:r>
        <w:rPr>
          <w:spacing w:val="-7"/>
          <w:sz w:val="22"/>
        </w:rPr>
        <w:t> </w:t>
      </w:r>
      <w:r>
        <w:rPr>
          <w:sz w:val="22"/>
        </w:rPr>
        <w:t>Koh,</w:t>
      </w:r>
      <w:r>
        <w:rPr>
          <w:spacing w:val="-7"/>
          <w:sz w:val="22"/>
        </w:rPr>
        <w:t> </w:t>
      </w:r>
      <w:r>
        <w:rPr>
          <w:sz w:val="22"/>
        </w:rPr>
        <w:t>2019,</w:t>
      </w:r>
      <w:r>
        <w:rPr>
          <w:spacing w:val="-7"/>
          <w:sz w:val="22"/>
        </w:rPr>
        <w:t> </w:t>
      </w:r>
      <w:r>
        <w:rPr>
          <w:i/>
          <w:sz w:val="22"/>
        </w:rPr>
        <w:t>Korean Economic Review</w:t>
      </w:r>
      <w:r>
        <w:rPr>
          <w:sz w:val="22"/>
        </w:rPr>
        <w:t>, Vol. 35, No. 2, pp. 371-391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52" w:lineRule="exact" w:before="0" w:after="0"/>
        <w:ind w:left="1007" w:right="0" w:hanging="359"/>
        <w:jc w:val="left"/>
        <w:rPr>
          <w:sz w:val="22"/>
        </w:rPr>
      </w:pPr>
      <w:r>
        <w:rPr>
          <w:sz w:val="22"/>
        </w:rPr>
        <w:t>“Optimal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Goods,”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Choi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Marilyn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Pease,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i/>
          <w:sz w:val="22"/>
        </w:rPr>
        <w:t>AEA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Proceedings,</w:t>
      </w:r>
      <w:r>
        <w:rPr>
          <w:i/>
          <w:spacing w:val="-8"/>
          <w:sz w:val="22"/>
        </w:rPr>
        <w:t> </w:t>
      </w:r>
      <w:r>
        <w:rPr>
          <w:sz w:val="22"/>
        </w:rPr>
        <w:t>2019,</w:t>
      </w:r>
      <w:r>
        <w:rPr>
          <w:spacing w:val="-14"/>
          <w:sz w:val="22"/>
        </w:rPr>
        <w:t> </w:t>
      </w:r>
      <w:r>
        <w:rPr>
          <w:sz w:val="22"/>
        </w:rPr>
        <w:t>Vol.</w:t>
      </w:r>
      <w:r>
        <w:rPr>
          <w:spacing w:val="-8"/>
          <w:sz w:val="22"/>
        </w:rPr>
        <w:t> </w:t>
      </w:r>
      <w:r>
        <w:rPr>
          <w:sz w:val="22"/>
        </w:rPr>
        <w:t>109,</w:t>
      </w:r>
      <w:r>
        <w:rPr>
          <w:spacing w:val="-8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550-</w:t>
      </w:r>
      <w:r>
        <w:rPr>
          <w:spacing w:val="-4"/>
          <w:sz w:val="22"/>
        </w:rPr>
        <w:t>556.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52" w:lineRule="exact" w:before="0" w:after="0"/>
        <w:ind w:left="1007" w:right="0" w:hanging="359"/>
        <w:jc w:val="left"/>
        <w:rPr>
          <w:sz w:val="22"/>
        </w:rPr>
      </w:pPr>
      <w:r>
        <w:rPr>
          <w:sz w:val="22"/>
        </w:rPr>
        <w:t>“Consumer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Price</w:t>
      </w:r>
      <w:r>
        <w:rPr>
          <w:spacing w:val="-3"/>
          <w:sz w:val="22"/>
        </w:rPr>
        <w:t> </w:t>
      </w:r>
      <w:r>
        <w:rPr>
          <w:sz w:val="22"/>
        </w:rPr>
        <w:t>Competition,”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Choi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Anovia</w:t>
      </w:r>
      <w:r>
        <w:rPr>
          <w:spacing w:val="-3"/>
          <w:sz w:val="22"/>
        </w:rPr>
        <w:t> </w:t>
      </w:r>
      <w:r>
        <w:rPr>
          <w:sz w:val="22"/>
        </w:rPr>
        <w:t>Dai,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2018,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Vol.</w:t>
      </w:r>
      <w:r>
        <w:rPr>
          <w:spacing w:val="-8"/>
          <w:sz w:val="22"/>
        </w:rPr>
        <w:t> </w:t>
      </w:r>
      <w:r>
        <w:rPr>
          <w:sz w:val="22"/>
        </w:rPr>
        <w:t>86,</w:t>
      </w:r>
      <w:r>
        <w:rPr>
          <w:spacing w:val="-10"/>
          <w:sz w:val="22"/>
        </w:rPr>
        <w:t> </w:t>
      </w:r>
      <w:r>
        <w:rPr>
          <w:sz w:val="22"/>
        </w:rPr>
        <w:t>No.</w:t>
      </w:r>
      <w:r>
        <w:rPr>
          <w:spacing w:val="-11"/>
          <w:sz w:val="22"/>
        </w:rPr>
        <w:t> </w:t>
      </w:r>
      <w:r>
        <w:rPr>
          <w:sz w:val="22"/>
        </w:rPr>
        <w:t>4,</w:t>
      </w:r>
      <w:r>
        <w:rPr>
          <w:spacing w:val="-8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1257-</w:t>
      </w:r>
      <w:r>
        <w:rPr>
          <w:spacing w:val="-2"/>
          <w:sz w:val="22"/>
        </w:rPr>
        <w:t>1281.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791" w:hanging="360"/>
        <w:jc w:val="left"/>
        <w:rPr>
          <w:sz w:val="22"/>
        </w:rPr>
      </w:pPr>
      <w:r>
        <w:rPr>
          <w:sz w:val="22"/>
        </w:rPr>
        <w:t>“Trading</w:t>
      </w:r>
      <w:r>
        <w:rPr>
          <w:spacing w:val="-8"/>
          <w:sz w:val="22"/>
        </w:rPr>
        <w:t> </w:t>
      </w:r>
      <w:r>
        <w:rPr>
          <w:sz w:val="22"/>
        </w:rPr>
        <w:t>Dynamics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Buyer</w:t>
      </w:r>
      <w:r>
        <w:rPr>
          <w:spacing w:val="-5"/>
          <w:sz w:val="22"/>
        </w:rPr>
        <w:t> </w:t>
      </w:r>
      <w:r>
        <w:rPr>
          <w:sz w:val="22"/>
        </w:rPr>
        <w:t>Signals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Lemons,”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Ayca Kaya, 2018, </w:t>
      </w:r>
      <w:r>
        <w:rPr>
          <w:i/>
          <w:sz w:val="22"/>
        </w:rPr>
        <w:t>Review of Economic Studies</w:t>
      </w:r>
      <w:r>
        <w:rPr>
          <w:sz w:val="22"/>
        </w:rPr>
        <w:t>, Vol. 85, No. 4, pp. 2318-2352.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252" w:after="0"/>
        <w:ind w:left="1008" w:right="341" w:hanging="360"/>
        <w:jc w:val="left"/>
        <w:rPr>
          <w:sz w:val="22"/>
        </w:rPr>
      </w:pPr>
      <w:r>
        <w:rPr>
          <w:sz w:val="22"/>
        </w:rPr>
        <w:t>“Costly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Adverse</w:t>
      </w:r>
      <w:r>
        <w:rPr>
          <w:spacing w:val="-4"/>
          <w:sz w:val="22"/>
        </w:rPr>
        <w:t> </w:t>
      </w:r>
      <w:r>
        <w:rPr>
          <w:sz w:val="22"/>
        </w:rPr>
        <w:t>Selection:</w:t>
      </w:r>
      <w:r>
        <w:rPr>
          <w:spacing w:val="-3"/>
          <w:sz w:val="22"/>
        </w:rPr>
        <w:t> </w:t>
      </w:r>
      <w:r>
        <w:rPr>
          <w:sz w:val="22"/>
        </w:rPr>
        <w:t>Solicitation</w:t>
      </w:r>
      <w:r>
        <w:rPr>
          <w:spacing w:val="-4"/>
          <w:sz w:val="22"/>
        </w:rPr>
        <w:t> </w:t>
      </w:r>
      <w:r>
        <w:rPr>
          <w:sz w:val="22"/>
        </w:rPr>
        <w:t>Curse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14"/>
          <w:sz w:val="22"/>
        </w:rPr>
        <w:t> </w:t>
      </w:r>
      <w:r>
        <w:rPr>
          <w:sz w:val="22"/>
        </w:rPr>
        <w:t>Acceleration</w:t>
      </w:r>
      <w:r>
        <w:rPr>
          <w:spacing w:val="-4"/>
          <w:sz w:val="22"/>
        </w:rPr>
        <w:t> </w:t>
      </w:r>
      <w:r>
        <w:rPr>
          <w:sz w:val="22"/>
        </w:rPr>
        <w:t>Blessing,”</w:t>
      </w:r>
      <w:r>
        <w:rPr>
          <w:spacing w:val="-4"/>
          <w:sz w:val="22"/>
        </w:rPr>
        <w:t> </w:t>
      </w:r>
      <w:r>
        <w:rPr>
          <w:sz w:val="22"/>
        </w:rPr>
        <w:t>with Marilyn Pease, 2017, </w:t>
      </w:r>
      <w:r>
        <w:rPr>
          <w:i/>
          <w:sz w:val="22"/>
        </w:rPr>
        <w:t>RAND Journal of Economics, </w:t>
      </w:r>
      <w:r>
        <w:rPr>
          <w:sz w:val="22"/>
        </w:rPr>
        <w:t>Vol. 48, No. 2, pp. 526-553.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693" w:hanging="360"/>
        <w:jc w:val="left"/>
        <w:rPr>
          <w:sz w:val="22"/>
        </w:rPr>
      </w:pPr>
      <w:r>
        <w:rPr>
          <w:sz w:val="22"/>
        </w:rPr>
        <w:t>“Information</w:t>
      </w:r>
      <w:r>
        <w:rPr>
          <w:spacing w:val="-6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Sellers'</w:t>
      </w:r>
      <w:r>
        <w:rPr>
          <w:spacing w:val="-5"/>
          <w:sz w:val="22"/>
        </w:rPr>
        <w:t> </w:t>
      </w:r>
      <w:r>
        <w:rPr>
          <w:sz w:val="22"/>
        </w:rPr>
        <w:t>Past</w:t>
      </w:r>
      <w:r>
        <w:rPr>
          <w:spacing w:val="-2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Lemons,”</w:t>
      </w:r>
      <w:r>
        <w:rPr>
          <w:spacing w:val="-3"/>
          <w:sz w:val="22"/>
        </w:rPr>
        <w:t> </w:t>
      </w:r>
      <w:r>
        <w:rPr>
          <w:sz w:val="22"/>
        </w:rPr>
        <w:t>2017,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Economic Theory</w:t>
      </w:r>
      <w:r>
        <w:rPr>
          <w:sz w:val="22"/>
        </w:rPr>
        <w:t>, Vol. 169, pp. 365-399.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349" w:hanging="360"/>
        <w:jc w:val="left"/>
        <w:rPr>
          <w:sz w:val="22"/>
        </w:rPr>
      </w:pPr>
      <w:r>
        <w:rPr>
          <w:sz w:val="22"/>
        </w:rPr>
        <w:t>“Information Spillovers, Gains from Trade, and Interventions in Frozen Markets,” with Braz</w:t>
      </w:r>
      <w:r>
        <w:rPr>
          <w:spacing w:val="-6"/>
          <w:sz w:val="22"/>
        </w:rPr>
        <w:t> </w:t>
      </w:r>
      <w:r>
        <w:rPr>
          <w:sz w:val="22"/>
        </w:rPr>
        <w:t>Camargo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Benjamin</w:t>
      </w:r>
      <w:r>
        <w:rPr>
          <w:spacing w:val="-6"/>
          <w:sz w:val="22"/>
        </w:rPr>
        <w:t> </w:t>
      </w:r>
      <w:r>
        <w:rPr>
          <w:sz w:val="22"/>
        </w:rPr>
        <w:t>Lester,</w:t>
      </w:r>
      <w:r>
        <w:rPr>
          <w:spacing w:val="-6"/>
          <w:sz w:val="22"/>
        </w:rPr>
        <w:t> </w:t>
      </w:r>
      <w:r>
        <w:rPr>
          <w:sz w:val="22"/>
        </w:rPr>
        <w:t>2016,</w:t>
      </w:r>
      <w:r>
        <w:rPr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29,</w:t>
      </w:r>
      <w:r>
        <w:rPr>
          <w:spacing w:val="-6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5,</w:t>
      </w:r>
      <w:r>
        <w:rPr>
          <w:spacing w:val="-6"/>
          <w:sz w:val="22"/>
        </w:rPr>
        <w:t> </w:t>
      </w:r>
      <w:r>
        <w:rPr>
          <w:sz w:val="22"/>
        </w:rPr>
        <w:t>pp. </w:t>
      </w:r>
      <w:r>
        <w:rPr>
          <w:spacing w:val="-2"/>
          <w:sz w:val="22"/>
        </w:rPr>
        <w:t>1291-1329.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251" w:after="0"/>
        <w:ind w:left="1008" w:right="886" w:hanging="360"/>
        <w:jc w:val="left"/>
        <w:rPr>
          <w:sz w:val="22"/>
        </w:rPr>
      </w:pPr>
      <w:r>
        <w:rPr>
          <w:sz w:val="22"/>
        </w:rPr>
        <w:t>“Efficient</w:t>
      </w:r>
      <w:r>
        <w:rPr>
          <w:spacing w:val="-6"/>
          <w:sz w:val="22"/>
        </w:rPr>
        <w:t> </w:t>
      </w:r>
      <w:r>
        <w:rPr>
          <w:sz w:val="22"/>
        </w:rPr>
        <w:t>Competition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Cheap</w:t>
      </w:r>
      <w:r>
        <w:rPr>
          <w:spacing w:val="-13"/>
          <w:sz w:val="22"/>
        </w:rPr>
        <w:t> </w:t>
      </w:r>
      <w:r>
        <w:rPr>
          <w:sz w:val="22"/>
        </w:rPr>
        <w:t>Talk: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Competing</w:t>
      </w:r>
      <w:r>
        <w:rPr>
          <w:spacing w:val="-14"/>
          <w:sz w:val="22"/>
        </w:rPr>
        <w:t> </w:t>
      </w:r>
      <w:r>
        <w:rPr>
          <w:sz w:val="22"/>
        </w:rPr>
        <w:t>Auctions,”</w:t>
      </w:r>
      <w:r>
        <w:rPr>
          <w:spacing w:val="-5"/>
          <w:sz w:val="22"/>
        </w:rPr>
        <w:t> </w:t>
      </w:r>
      <w:r>
        <w:rPr>
          <w:sz w:val="22"/>
        </w:rPr>
        <w:t>with Philipp Kircher, 2015, </w:t>
      </w:r>
      <w:r>
        <w:rPr>
          <w:i/>
          <w:sz w:val="22"/>
        </w:rPr>
        <w:t>Econometrica</w:t>
      </w:r>
      <w:r>
        <w:rPr>
          <w:sz w:val="22"/>
        </w:rPr>
        <w:t>, Vol. 83, No. 5, pp. 1849-1875.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895" w:hanging="360"/>
        <w:jc w:val="left"/>
        <w:rPr>
          <w:sz w:val="22"/>
        </w:rPr>
      </w:pPr>
      <w:r>
        <w:rPr>
          <w:sz w:val="22"/>
        </w:rPr>
        <w:t>“Public</w:t>
      </w:r>
      <w:r>
        <w:rPr>
          <w:spacing w:val="-4"/>
          <w:sz w:val="22"/>
        </w:rPr>
        <w:t> </w:t>
      </w:r>
      <w:r>
        <w:rPr>
          <w:sz w:val="22"/>
        </w:rPr>
        <w:t>Offers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Lemons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Discounting,”</w:t>
      </w:r>
      <w:r>
        <w:rPr>
          <w:spacing w:val="-4"/>
          <w:sz w:val="22"/>
        </w:rPr>
        <w:t> </w:t>
      </w:r>
      <w:r>
        <w:rPr>
          <w:sz w:val="22"/>
        </w:rPr>
        <w:t>2015,</w:t>
      </w:r>
      <w:r>
        <w:rPr>
          <w:spacing w:val="-4"/>
          <w:sz w:val="22"/>
        </w:rPr>
        <w:t> </w:t>
      </w:r>
      <w:r>
        <w:rPr>
          <w:i/>
          <w:sz w:val="22"/>
        </w:rPr>
        <w:t>Economics Letters</w:t>
      </w:r>
      <w:r>
        <w:rPr>
          <w:sz w:val="22"/>
        </w:rPr>
        <w:t>, Vol. 130, pp. 63-65.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560" w:hanging="360"/>
        <w:jc w:val="left"/>
        <w:rPr>
          <w:sz w:val="22"/>
        </w:rPr>
      </w:pPr>
      <w:r>
        <w:rPr>
          <w:sz w:val="22"/>
        </w:rPr>
        <w:t>“Honesty</w:t>
      </w:r>
      <w:r>
        <w:rPr>
          <w:spacing w:val="-7"/>
          <w:sz w:val="22"/>
        </w:rPr>
        <w:t> </w:t>
      </w:r>
      <w:r>
        <w:rPr>
          <w:sz w:val="22"/>
        </w:rPr>
        <w:t>vs.</w:t>
      </w:r>
      <w:r>
        <w:rPr>
          <w:spacing w:val="-14"/>
          <w:sz w:val="22"/>
        </w:rPr>
        <w:t> </w:t>
      </w:r>
      <w:r>
        <w:rPr>
          <w:sz w:val="22"/>
        </w:rPr>
        <w:t>Advocacy,”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Jonathan</w:t>
      </w:r>
      <w:r>
        <w:rPr>
          <w:spacing w:val="-6"/>
          <w:sz w:val="22"/>
        </w:rPr>
        <w:t> </w:t>
      </w:r>
      <w:r>
        <w:rPr>
          <w:sz w:val="22"/>
        </w:rPr>
        <w:t>Pogach,</w:t>
      </w:r>
      <w:r>
        <w:rPr>
          <w:spacing w:val="-4"/>
          <w:sz w:val="22"/>
        </w:rPr>
        <w:t> </w:t>
      </w:r>
      <w:r>
        <w:rPr>
          <w:sz w:val="22"/>
        </w:rPr>
        <w:t>2014,</w:t>
      </w:r>
      <w:r>
        <w:rPr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&amp; Organization, </w:t>
      </w:r>
      <w:r>
        <w:rPr>
          <w:sz w:val="22"/>
        </w:rPr>
        <w:t>Vol. 105, pp. 51-74.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737" w:hanging="360"/>
        <w:jc w:val="left"/>
        <w:rPr>
          <w:sz w:val="22"/>
        </w:rPr>
      </w:pPr>
      <w:r>
        <w:rPr>
          <w:sz w:val="22"/>
        </w:rPr>
        <w:t>“Information</w:t>
      </w:r>
      <w:r>
        <w:rPr>
          <w:spacing w:val="-15"/>
          <w:sz w:val="22"/>
        </w:rPr>
        <w:t> </w:t>
      </w:r>
      <w:r>
        <w:rPr>
          <w:sz w:val="22"/>
        </w:rPr>
        <w:t>Acquisition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War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Attrition,”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Frances</w:t>
      </w:r>
      <w:r>
        <w:rPr>
          <w:spacing w:val="-6"/>
          <w:sz w:val="22"/>
        </w:rPr>
        <w:t> </w:t>
      </w:r>
      <w:r>
        <w:rPr>
          <w:sz w:val="22"/>
        </w:rPr>
        <w:t>Xu</w:t>
      </w:r>
      <w:r>
        <w:rPr>
          <w:spacing w:val="-4"/>
          <w:sz w:val="22"/>
        </w:rPr>
        <w:t> </w:t>
      </w:r>
      <w:r>
        <w:rPr>
          <w:sz w:val="22"/>
        </w:rPr>
        <w:t>Lee,</w:t>
      </w:r>
      <w:r>
        <w:rPr>
          <w:spacing w:val="-4"/>
          <w:sz w:val="22"/>
        </w:rPr>
        <w:t> </w:t>
      </w:r>
      <w:r>
        <w:rPr>
          <w:sz w:val="22"/>
        </w:rPr>
        <w:t>2014,</w:t>
      </w:r>
      <w:r>
        <w:rPr>
          <w:spacing w:val="-4"/>
          <w:sz w:val="22"/>
        </w:rPr>
        <w:t> </w:t>
      </w:r>
      <w:r>
        <w:rPr>
          <w:i/>
          <w:sz w:val="22"/>
        </w:rPr>
        <w:t>American Economic Journal: Microeconomics</w:t>
      </w:r>
      <w:r>
        <w:rPr>
          <w:sz w:val="22"/>
        </w:rPr>
        <w:t>, Vol. 6, No. 2, pp. 37-78.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252" w:after="0"/>
        <w:ind w:left="1008" w:right="348" w:hanging="360"/>
        <w:jc w:val="left"/>
        <w:rPr>
          <w:sz w:val="22"/>
        </w:rPr>
      </w:pPr>
      <w:r>
        <w:rPr>
          <w:sz w:val="22"/>
        </w:rPr>
        <w:t>“Endogenous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Segmentation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Lemons,”</w:t>
      </w:r>
      <w:r>
        <w:rPr>
          <w:spacing w:val="-6"/>
          <w:sz w:val="22"/>
        </w:rPr>
        <w:t> </w:t>
      </w:r>
      <w:r>
        <w:rPr>
          <w:sz w:val="22"/>
        </w:rPr>
        <w:t>2012,</w:t>
      </w:r>
      <w:r>
        <w:rPr>
          <w:spacing w:val="-6"/>
          <w:sz w:val="22"/>
        </w:rPr>
        <w:t> </w:t>
      </w:r>
      <w:r>
        <w:rPr>
          <w:i/>
          <w:sz w:val="22"/>
        </w:rPr>
        <w:t>RAND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Vol. 43, No. 3, pp. 562-576.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285" w:hanging="360"/>
        <w:jc w:val="left"/>
        <w:rPr>
          <w:sz w:val="22"/>
        </w:rPr>
      </w:pPr>
      <w:r>
        <w:rPr>
          <w:sz w:val="22"/>
        </w:rPr>
        <w:t>“Robustness of the Uniqueness of Walrasian Equilibrium with Log-Linear Utilities,” with David Cass,</w:t>
      </w:r>
      <w:r>
        <w:rPr>
          <w:spacing w:val="-5"/>
          <w:sz w:val="22"/>
        </w:rPr>
        <w:t> </w:t>
      </w:r>
      <w:r>
        <w:rPr>
          <w:sz w:val="22"/>
        </w:rPr>
        <w:t>Abhinash Borah, Maxym Kryshko,</w:t>
      </w:r>
      <w:r>
        <w:rPr>
          <w:spacing w:val="-5"/>
          <w:sz w:val="22"/>
        </w:rPr>
        <w:t> </w:t>
      </w:r>
      <w:r>
        <w:rPr>
          <w:sz w:val="22"/>
        </w:rPr>
        <w:t>Antonio Penta, and Jonathan Pogach, </w:t>
      </w:r>
      <w:r>
        <w:rPr>
          <w:i/>
          <w:sz w:val="22"/>
        </w:rPr>
        <w:t>The Collective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David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Cass: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Part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Emerald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Publishing</w:t>
      </w:r>
      <w:r>
        <w:rPr>
          <w:spacing w:val="-6"/>
          <w:sz w:val="22"/>
        </w:rPr>
        <w:t> </w:t>
      </w:r>
      <w:r>
        <w:rPr>
          <w:sz w:val="22"/>
        </w:rPr>
        <w:t>Limited,</w:t>
      </w:r>
      <w:r>
        <w:rPr>
          <w:spacing w:val="-6"/>
          <w:sz w:val="22"/>
        </w:rPr>
        <w:t> </w:t>
      </w:r>
      <w:r>
        <w:rPr>
          <w:sz w:val="22"/>
        </w:rPr>
        <w:t>2011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84" w:top="1620" w:bottom="9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71" w:after="0"/>
        <w:ind w:left="1008" w:right="535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Coase</w:t>
      </w:r>
      <w:r>
        <w:rPr>
          <w:spacing w:val="-4"/>
          <w:sz w:val="22"/>
        </w:rPr>
        <w:t> </w:t>
      </w:r>
      <w:r>
        <w:rPr>
          <w:sz w:val="22"/>
        </w:rPr>
        <w:t>Conjecture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Incomplete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Monopolist's</w:t>
      </w:r>
      <w:r>
        <w:rPr>
          <w:spacing w:val="-4"/>
          <w:sz w:val="22"/>
        </w:rPr>
        <w:t> </w:t>
      </w:r>
      <w:r>
        <w:rPr>
          <w:sz w:val="22"/>
        </w:rPr>
        <w:t>Commitment,” 2009, </w:t>
      </w:r>
      <w:r>
        <w:rPr>
          <w:i/>
          <w:sz w:val="22"/>
        </w:rPr>
        <w:t>Theoretical Economics</w:t>
      </w:r>
      <w:r>
        <w:rPr>
          <w:sz w:val="22"/>
        </w:rPr>
        <w:t>, Vol. 4, No. 1, pp. 17-44.</w:t>
      </w:r>
    </w:p>
    <w:p>
      <w:pPr>
        <w:pStyle w:val="BodyText"/>
        <w:spacing w:before="1"/>
        <w:ind w:left="0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none"/>
        </w:rPr>
        <w:t>Working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Papers:</w:t>
      </w:r>
    </w:p>
    <w:p>
      <w:pPr>
        <w:pStyle w:val="BodyText"/>
        <w:spacing w:before="251"/>
        <w:rPr>
          <w:i/>
        </w:rPr>
      </w:pPr>
      <w:r>
        <w:rPr/>
        <w:t>“Sherlocking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Policy,”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Jay</w:t>
      </w:r>
      <w:r>
        <w:rPr>
          <w:spacing w:val="-4"/>
        </w:rPr>
        <w:t> </w:t>
      </w:r>
      <w:r>
        <w:rPr/>
        <w:t>Pil</w:t>
      </w:r>
      <w:r>
        <w:rPr>
          <w:spacing w:val="-3"/>
        </w:rPr>
        <w:t> </w:t>
      </w:r>
      <w:r>
        <w:rPr/>
        <w:t>Choi</w:t>
      </w:r>
      <w:r>
        <w:rPr>
          <w:spacing w:val="-6"/>
        </w:rPr>
        <w:t> </w:t>
      </w:r>
      <w:r>
        <w:rPr/>
        <w:t>and</w:t>
      </w:r>
      <w:r>
        <w:rPr>
          <w:spacing w:val="-14"/>
        </w:rPr>
        <w:t> </w:t>
      </w:r>
      <w:r>
        <w:rPr/>
        <w:t>Arijit</w:t>
      </w:r>
      <w:r>
        <w:rPr>
          <w:spacing w:val="-3"/>
        </w:rPr>
        <w:t> </w:t>
      </w:r>
      <w:r>
        <w:rPr/>
        <w:t>Mukherjee,</w:t>
      </w:r>
      <w:r>
        <w:rPr>
          <w:spacing w:val="-7"/>
        </w:rPr>
        <w:t> </w:t>
      </w:r>
      <w:r>
        <w:rPr/>
        <w:t>revision requested by </w:t>
      </w:r>
      <w:r>
        <w:rPr>
          <w:i/>
        </w:rPr>
        <w:t>Management Science</w:t>
      </w:r>
    </w:p>
    <w:p>
      <w:pPr>
        <w:pStyle w:val="BodyText"/>
        <w:spacing w:before="1"/>
        <w:ind w:left="0"/>
        <w:rPr>
          <w:i/>
        </w:rPr>
      </w:pPr>
    </w:p>
    <w:p>
      <w:pPr>
        <w:pStyle w:val="BodyText"/>
      </w:pPr>
      <w:r>
        <w:rPr/>
        <w:t>“Robust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Pricing,”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Nenad</w:t>
      </w:r>
      <w:r>
        <w:rPr>
          <w:spacing w:val="-3"/>
        </w:rPr>
        <w:t> </w:t>
      </w:r>
      <w:r>
        <w:rPr>
          <w:spacing w:val="-5"/>
        </w:rPr>
        <w:t>Kos</w:t>
      </w:r>
    </w:p>
    <w:p>
      <w:pPr>
        <w:pStyle w:val="BodyText"/>
        <w:spacing w:before="251"/>
      </w:pPr>
      <w:r>
        <w:rPr/>
        <w:t>“Pricing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Surplus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Monopoly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Product</w:t>
      </w:r>
      <w:r>
        <w:rPr>
          <w:spacing w:val="-2"/>
        </w:rPr>
        <w:t> </w:t>
      </w:r>
      <w:r>
        <w:rPr/>
        <w:t>Design,”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Nenad</w:t>
      </w:r>
      <w:r>
        <w:rPr>
          <w:spacing w:val="-4"/>
        </w:rPr>
        <w:t> </w:t>
      </w:r>
      <w:r>
        <w:rPr>
          <w:spacing w:val="-5"/>
        </w:rPr>
        <w:t>Kos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288" w:right="797" w:firstLine="0"/>
        <w:jc w:val="left"/>
        <w:rPr>
          <w:i/>
          <w:sz w:val="22"/>
        </w:rPr>
      </w:pPr>
      <w:r>
        <w:rPr>
          <w:sz w:val="22"/>
        </w:rPr>
        <w:t>“Competitive</w:t>
      </w:r>
      <w:r>
        <w:rPr>
          <w:spacing w:val="-14"/>
          <w:sz w:val="22"/>
        </w:rPr>
        <w:t> </w:t>
      </w:r>
      <w:r>
        <w:rPr>
          <w:sz w:val="22"/>
        </w:rPr>
        <w:t>Advertising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Pricing,”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Ilwoo</w:t>
      </w:r>
      <w:r>
        <w:rPr>
          <w:spacing w:val="-5"/>
          <w:sz w:val="22"/>
        </w:rPr>
        <w:t> </w:t>
      </w:r>
      <w:r>
        <w:rPr>
          <w:sz w:val="22"/>
        </w:rPr>
        <w:t>Hwang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Raphael</w:t>
      </w:r>
      <w:r>
        <w:rPr>
          <w:spacing w:val="-4"/>
          <w:sz w:val="22"/>
        </w:rPr>
        <w:t> </w:t>
      </w:r>
      <w:r>
        <w:rPr>
          <w:sz w:val="22"/>
        </w:rPr>
        <w:t>Boleslavsky,</w:t>
      </w:r>
      <w:r>
        <w:rPr>
          <w:spacing w:val="-5"/>
          <w:sz w:val="22"/>
        </w:rPr>
        <w:t> </w:t>
      </w:r>
      <w:r>
        <w:rPr>
          <w:sz w:val="22"/>
        </w:rPr>
        <w:t>revision requested by </w:t>
      </w:r>
      <w:r>
        <w:rPr>
          <w:i/>
          <w:sz w:val="22"/>
        </w:rPr>
        <w:t>Review of Economic Studies</w:t>
      </w:r>
    </w:p>
    <w:p>
      <w:pPr>
        <w:pStyle w:val="BodyText"/>
        <w:spacing w:before="250"/>
      </w:pPr>
      <w:r>
        <w:rPr/>
        <w:t>“Bayesian</w:t>
      </w:r>
      <w:r>
        <w:rPr>
          <w:spacing w:val="-5"/>
        </w:rPr>
        <w:t> </w:t>
      </w:r>
      <w:r>
        <w:rPr/>
        <w:t>Persuasion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Moral</w:t>
      </w:r>
      <w:r>
        <w:rPr>
          <w:spacing w:val="-3"/>
        </w:rPr>
        <w:t> </w:t>
      </w:r>
      <w:r>
        <w:rPr/>
        <w:t>Hazard,”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Raphael</w:t>
      </w:r>
      <w:r>
        <w:rPr>
          <w:spacing w:val="-3"/>
        </w:rPr>
        <w:t> </w:t>
      </w:r>
      <w:r>
        <w:rPr>
          <w:spacing w:val="-2"/>
        </w:rPr>
        <w:t>Boleslavsky</w:t>
      </w:r>
    </w:p>
    <w:p>
      <w:pPr>
        <w:pStyle w:val="BodyText"/>
        <w:spacing w:before="251"/>
        <w:ind w:right="207"/>
      </w:pPr>
      <w:r>
        <w:rPr/>
        <w:t>“Optimal</w:t>
      </w:r>
      <w:r>
        <w:rPr>
          <w:spacing w:val="-3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Banking</w:t>
      </w:r>
      <w:r>
        <w:rPr>
          <w:spacing w:val="-4"/>
        </w:rPr>
        <w:t> </w:t>
      </w:r>
      <w:r>
        <w:rPr/>
        <w:t>Supervision,”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Jeong</w:t>
      </w:r>
      <w:r>
        <w:rPr>
          <w:spacing w:val="-4"/>
        </w:rPr>
        <w:t> </w:t>
      </w:r>
      <w:r>
        <w:rPr/>
        <w:t>Ho</w:t>
      </w:r>
      <w:r>
        <w:rPr>
          <w:spacing w:val="-4"/>
        </w:rPr>
        <w:t> </w:t>
      </w:r>
      <w:r>
        <w:rPr/>
        <w:t>(John)</w:t>
      </w:r>
      <w:r>
        <w:rPr>
          <w:spacing w:val="-4"/>
        </w:rPr>
        <w:t> </w:t>
      </w:r>
      <w:r>
        <w:rPr/>
        <w:t>Kim,</w:t>
      </w:r>
      <w:r>
        <w:rPr>
          <w:spacing w:val="-9"/>
        </w:rPr>
        <w:t> </w:t>
      </w:r>
      <w:r>
        <w:rPr/>
        <w:t>Victoria</w:t>
      </w:r>
      <w:r>
        <w:rPr>
          <w:spacing w:val="-4"/>
        </w:rPr>
        <w:t> </w:t>
      </w:r>
      <w:r>
        <w:rPr/>
        <w:t>Liu,</w:t>
      </w:r>
      <w:r>
        <w:rPr>
          <w:spacing w:val="-7"/>
        </w:rPr>
        <w:t> </w:t>
      </w:r>
      <w:r>
        <w:rPr/>
        <w:t>and Noam Tanner</w:t>
      </w:r>
    </w:p>
    <w:p>
      <w:pPr>
        <w:pStyle w:val="BodyText"/>
        <w:spacing w:before="2"/>
        <w:ind w:left="0"/>
      </w:pPr>
    </w:p>
    <w:p>
      <w:pPr>
        <w:pStyle w:val="Heading1"/>
        <w:rPr>
          <w:u w:val="none"/>
        </w:rPr>
      </w:pPr>
      <w:r>
        <w:rPr>
          <w:u w:val="none"/>
        </w:rPr>
        <w:t>Work</w:t>
      </w:r>
      <w:r>
        <w:rPr>
          <w:spacing w:val="-8"/>
          <w:u w:val="none"/>
        </w:rPr>
        <w:t> </w:t>
      </w:r>
      <w:r>
        <w:rPr>
          <w:u w:val="none"/>
        </w:rPr>
        <w:t>in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progress:</w:t>
      </w:r>
    </w:p>
    <w:p>
      <w:pPr>
        <w:pStyle w:val="BodyText"/>
        <w:spacing w:before="251"/>
      </w:pPr>
      <w:r>
        <w:rPr/>
        <w:t>“Contest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Risk</w:t>
      </w:r>
      <w:r>
        <w:rPr>
          <w:spacing w:val="-9"/>
        </w:rPr>
        <w:t> </w:t>
      </w:r>
      <w:r>
        <w:rPr/>
        <w:t>Taking,”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R.</w:t>
      </w:r>
      <w:r>
        <w:rPr>
          <w:spacing w:val="-14"/>
        </w:rPr>
        <w:t> </w:t>
      </w:r>
      <w:r>
        <w:rPr/>
        <w:t>Vijay</w:t>
      </w:r>
      <w:r>
        <w:rPr>
          <w:spacing w:val="-6"/>
        </w:rPr>
        <w:t> </w:t>
      </w:r>
      <w:r>
        <w:rPr/>
        <w:t>Krishna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Dmitry</w:t>
      </w:r>
      <w:r>
        <w:rPr>
          <w:spacing w:val="-8"/>
        </w:rPr>
        <w:t> </w:t>
      </w:r>
      <w:r>
        <w:rPr>
          <w:spacing w:val="-2"/>
        </w:rPr>
        <w:t>Ryvkin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“Statistical</w:t>
      </w:r>
      <w:r>
        <w:rPr>
          <w:spacing w:val="-16"/>
        </w:rPr>
        <w:t> </w:t>
      </w:r>
      <w:r>
        <w:rPr/>
        <w:t>Discrimination</w:t>
      </w:r>
      <w:r>
        <w:rPr>
          <w:spacing w:val="-12"/>
        </w:rPr>
        <w:t> </w:t>
      </w:r>
      <w:r>
        <w:rPr/>
        <w:t>in</w:t>
      </w:r>
      <w:r>
        <w:rPr>
          <w:spacing w:val="-8"/>
        </w:rPr>
        <w:t> </w:t>
      </w:r>
      <w:r>
        <w:rPr/>
        <w:t>Ratings-Guided</w:t>
      </w:r>
      <w:r>
        <w:rPr>
          <w:spacing w:val="-10"/>
        </w:rPr>
        <w:t> </w:t>
      </w:r>
      <w:r>
        <w:rPr/>
        <w:t>Markets,”</w:t>
      </w:r>
      <w:r>
        <w:rPr>
          <w:spacing w:val="-9"/>
        </w:rPr>
        <w:t> </w:t>
      </w:r>
      <w:r>
        <w:rPr/>
        <w:t>with</w:t>
      </w:r>
      <w:r>
        <w:rPr>
          <w:spacing w:val="-13"/>
        </w:rPr>
        <w:t> </w:t>
      </w:r>
      <w:r>
        <w:rPr/>
        <w:t>Yeon-Koo</w:t>
      </w:r>
      <w:r>
        <w:rPr>
          <w:spacing w:val="-10"/>
        </w:rPr>
        <w:t> </w:t>
      </w:r>
      <w:r>
        <w:rPr/>
        <w:t>Che</w:t>
      </w:r>
      <w:r>
        <w:rPr>
          <w:spacing w:val="-9"/>
        </w:rPr>
        <w:t> </w:t>
      </w:r>
      <w:r>
        <w:rPr/>
        <w:t>and</w:t>
      </w:r>
      <w:r>
        <w:rPr>
          <w:spacing w:val="-13"/>
        </w:rPr>
        <w:t> </w:t>
      </w:r>
      <w:r>
        <w:rPr/>
        <w:t>Weijie</w:t>
      </w:r>
      <w:r>
        <w:rPr>
          <w:spacing w:val="-9"/>
        </w:rPr>
        <w:t> </w:t>
      </w:r>
      <w:r>
        <w:rPr>
          <w:spacing w:val="-2"/>
        </w:rPr>
        <w:t>Zhong</w:t>
      </w:r>
    </w:p>
    <w:p>
      <w:pPr>
        <w:pStyle w:val="BodyText"/>
        <w:ind w:left="0"/>
      </w:pPr>
    </w:p>
    <w:p>
      <w:pPr>
        <w:pStyle w:val="Heading1"/>
        <w:spacing w:before="1"/>
        <w:rPr>
          <w:u w:val="none"/>
        </w:rPr>
      </w:pPr>
      <w:r>
        <w:rPr>
          <w:u w:val="none"/>
        </w:rPr>
        <w:t>Scholarships</w:t>
      </w:r>
      <w:r>
        <w:rPr>
          <w:spacing w:val="-6"/>
          <w:u w:val="none"/>
        </w:rPr>
        <w:t> </w:t>
      </w:r>
      <w:r>
        <w:rPr>
          <w:u w:val="none"/>
        </w:rPr>
        <w:t>and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Honors: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AER:</w:t>
      </w:r>
      <w:r>
        <w:rPr>
          <w:spacing w:val="-4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Excellence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Refereeing,</w:t>
      </w:r>
      <w:r>
        <w:rPr>
          <w:spacing w:val="-4"/>
        </w:rPr>
        <w:t> 2023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Korea-America</w:t>
      </w:r>
      <w:r>
        <w:rPr>
          <w:spacing w:val="4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Association Young</w:t>
      </w:r>
      <w:r>
        <w:rPr>
          <w:spacing w:val="5"/>
        </w:rPr>
        <w:t> </w:t>
      </w:r>
      <w:r>
        <w:rPr>
          <w:spacing w:val="-2"/>
        </w:rPr>
        <w:t>Scholar</w:t>
      </w:r>
      <w:r>
        <w:rPr>
          <w:spacing w:val="-10"/>
        </w:rPr>
        <w:t> </w:t>
      </w:r>
      <w:r>
        <w:rPr>
          <w:spacing w:val="-2"/>
        </w:rPr>
        <w:t>Award,</w:t>
      </w:r>
      <w:r>
        <w:rPr>
          <w:spacing w:val="4"/>
        </w:rPr>
        <w:t> </w:t>
      </w:r>
      <w:r>
        <w:rPr>
          <w:spacing w:val="-2"/>
        </w:rPr>
        <w:t>Jan.</w:t>
      </w:r>
      <w:r>
        <w:rPr>
          <w:spacing w:val="5"/>
        </w:rPr>
        <w:t> </w:t>
      </w:r>
      <w:r>
        <w:rPr>
          <w:spacing w:val="-4"/>
        </w:rPr>
        <w:t>2016</w:t>
      </w:r>
    </w:p>
    <w:p>
      <w:pPr>
        <w:pStyle w:val="Heading1"/>
        <w:spacing w:before="251"/>
        <w:rPr>
          <w:u w:val="none"/>
        </w:rPr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Iowa</w:t>
      </w:r>
    </w:p>
    <w:p>
      <w:pPr>
        <w:pStyle w:val="BodyText"/>
        <w:spacing w:before="2"/>
        <w:ind w:right="207"/>
      </w:pPr>
      <w:r>
        <w:rPr/>
        <w:t>P.E.T.E.</w:t>
      </w:r>
      <w:r>
        <w:rPr>
          <w:spacing w:val="-14"/>
        </w:rPr>
        <w:t> </w:t>
      </w:r>
      <w:r>
        <w:rPr/>
        <w:t>Award</w:t>
      </w:r>
      <w:r>
        <w:rPr>
          <w:spacing w:val="-14"/>
        </w:rPr>
        <w:t> </w:t>
      </w:r>
      <w:r>
        <w:rPr/>
        <w:t>(Professional</w:t>
      </w:r>
      <w:r>
        <w:rPr>
          <w:spacing w:val="-11"/>
        </w:rPr>
        <w:t> </w:t>
      </w:r>
      <w:r>
        <w:rPr/>
        <w:t>Excellence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Economists)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Ph.D.</w:t>
      </w:r>
      <w:r>
        <w:rPr>
          <w:spacing w:val="-12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in economics, Mar. 2015</w:t>
      </w:r>
    </w:p>
    <w:p>
      <w:pPr>
        <w:pStyle w:val="BodyText"/>
      </w:pPr>
      <w:r>
        <w:rPr/>
        <w:t>Old</w:t>
      </w:r>
      <w:r>
        <w:rPr>
          <w:spacing w:val="-6"/>
        </w:rPr>
        <w:t> </w:t>
      </w:r>
      <w:r>
        <w:rPr/>
        <w:t>Gold</w:t>
      </w:r>
      <w:r>
        <w:rPr>
          <w:spacing w:val="-5"/>
        </w:rPr>
        <w:t> </w:t>
      </w:r>
      <w:r>
        <w:rPr/>
        <w:t>Fellowship,</w:t>
      </w:r>
      <w:r>
        <w:rPr>
          <w:spacing w:val="-10"/>
        </w:rPr>
        <w:t> </w:t>
      </w:r>
      <w:r>
        <w:rPr/>
        <w:t>Tippie</w:t>
      </w:r>
      <w:r>
        <w:rPr>
          <w:spacing w:val="-6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Summer</w:t>
      </w:r>
      <w:r>
        <w:rPr>
          <w:spacing w:val="-6"/>
        </w:rPr>
        <w:t> </w:t>
      </w:r>
      <w:r>
        <w:rPr>
          <w:spacing w:val="-4"/>
        </w:rPr>
        <w:t>2010</w:t>
      </w:r>
    </w:p>
    <w:p>
      <w:pPr>
        <w:pStyle w:val="Heading1"/>
        <w:spacing w:before="251"/>
        <w:rPr>
          <w:u w:val="none"/>
        </w:rPr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Pennsylvania</w:t>
      </w:r>
    </w:p>
    <w:p>
      <w:pPr>
        <w:pStyle w:val="BodyText"/>
        <w:spacing w:before="2"/>
        <w:ind w:right="797"/>
      </w:pPr>
      <w:r>
        <w:rPr/>
        <w:t>William</w:t>
      </w:r>
      <w:r>
        <w:rPr>
          <w:spacing w:val="-2"/>
        </w:rPr>
        <w:t> </w:t>
      </w:r>
      <w:r>
        <w:rPr/>
        <w:t>Polk</w:t>
      </w:r>
      <w:r>
        <w:rPr>
          <w:spacing w:val="-3"/>
        </w:rPr>
        <w:t> </w:t>
      </w:r>
      <w:r>
        <w:rPr/>
        <w:t>Carey</w:t>
      </w:r>
      <w:r>
        <w:rPr>
          <w:spacing w:val="-5"/>
        </w:rPr>
        <w:t> </w:t>
      </w:r>
      <w:r>
        <w:rPr/>
        <w:t>Prize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2009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 Economics, Apr. 2010</w:t>
      </w:r>
    </w:p>
    <w:p>
      <w:pPr>
        <w:pStyle w:val="BodyText"/>
        <w:spacing w:line="252" w:lineRule="exact" w:before="1"/>
      </w:pPr>
      <w:r>
        <w:rPr/>
        <w:t>Maloof</w:t>
      </w:r>
      <w:r>
        <w:rPr>
          <w:spacing w:val="-7"/>
        </w:rPr>
        <w:t> </w:t>
      </w:r>
      <w:r>
        <w:rPr/>
        <w:t>Family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Fellowship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2008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2009</w:t>
      </w:r>
    </w:p>
    <w:p>
      <w:pPr>
        <w:pStyle w:val="BodyText"/>
        <w:spacing w:line="252" w:lineRule="exact"/>
      </w:pPr>
      <w:r>
        <w:rPr/>
        <w:t>Beth</w:t>
      </w:r>
      <w:r>
        <w:rPr>
          <w:spacing w:val="-7"/>
        </w:rPr>
        <w:t> </w:t>
      </w:r>
      <w:r>
        <w:rPr/>
        <w:t>Hayes</w:t>
      </w:r>
      <w:r>
        <w:rPr>
          <w:spacing w:val="-5"/>
        </w:rPr>
        <w:t> </w:t>
      </w:r>
      <w:r>
        <w:rPr/>
        <w:t>Prize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Accomplishment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2006</w:t>
      </w:r>
    </w:p>
    <w:p>
      <w:pPr>
        <w:pStyle w:val="BodyText"/>
        <w:spacing w:before="1"/>
      </w:pPr>
      <w:r>
        <w:rPr/>
        <w:t>CARESS</w:t>
      </w:r>
      <w:r>
        <w:rPr>
          <w:spacing w:val="-8"/>
        </w:rPr>
        <w:t> </w:t>
      </w:r>
      <w:r>
        <w:rPr/>
        <w:t>(Center</w:t>
      </w:r>
      <w:r>
        <w:rPr>
          <w:spacing w:val="-4"/>
        </w:rPr>
        <w:t> </w:t>
      </w:r>
      <w:r>
        <w:rPr/>
        <w:t>for</w:t>
      </w:r>
      <w:r>
        <w:rPr>
          <w:spacing w:val="-14"/>
        </w:rPr>
        <w:t> </w:t>
      </w:r>
      <w:r>
        <w:rPr/>
        <w:t>Analytical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Sciences)</w:t>
      </w:r>
      <w:r>
        <w:rPr>
          <w:spacing w:val="-5"/>
        </w:rPr>
        <w:t> </w:t>
      </w:r>
      <w:r>
        <w:rPr/>
        <w:t>Fellowship,</w:t>
      </w:r>
      <w:r>
        <w:rPr>
          <w:spacing w:val="44"/>
        </w:rPr>
        <w:t> </w:t>
      </w:r>
      <w:r>
        <w:rPr>
          <w:spacing w:val="-4"/>
        </w:rPr>
        <w:t>2005</w:t>
      </w:r>
    </w:p>
    <w:p>
      <w:pPr>
        <w:pStyle w:val="Heading1"/>
        <w:spacing w:before="251"/>
        <w:rPr>
          <w:u w:val="none"/>
        </w:rPr>
      </w:pPr>
      <w:r>
        <w:rPr>
          <w:u w:val="single"/>
        </w:rPr>
        <w:t>Korea</w:t>
      </w:r>
      <w:r>
        <w:rPr>
          <w:spacing w:val="-12"/>
          <w:u w:val="single"/>
        </w:rPr>
        <w:t> </w:t>
      </w:r>
      <w:r>
        <w:rPr>
          <w:u w:val="single"/>
        </w:rPr>
        <w:t>Foundation</w:t>
      </w:r>
      <w:r>
        <w:rPr>
          <w:spacing w:val="-7"/>
          <w:u w:val="single"/>
        </w:rPr>
        <w:t> </w:t>
      </w:r>
      <w:r>
        <w:rPr>
          <w:u w:val="single"/>
        </w:rPr>
        <w:t>for</w:t>
      </w:r>
      <w:r>
        <w:rPr>
          <w:spacing w:val="-17"/>
          <w:u w:val="single"/>
        </w:rPr>
        <w:t> </w:t>
      </w:r>
      <w:r>
        <w:rPr>
          <w:u w:val="single"/>
        </w:rPr>
        <w:t>Advanced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Studies</w:t>
      </w:r>
    </w:p>
    <w:p>
      <w:pPr>
        <w:pStyle w:val="BodyText"/>
        <w:spacing w:line="252" w:lineRule="exact" w:before="2"/>
      </w:pPr>
      <w:r>
        <w:rPr/>
        <w:t>Doctoral</w:t>
      </w:r>
      <w:r>
        <w:rPr>
          <w:spacing w:val="-4"/>
        </w:rPr>
        <w:t> </w:t>
      </w:r>
      <w:r>
        <w:rPr/>
        <w:t>Study</w:t>
      </w:r>
      <w:r>
        <w:rPr>
          <w:spacing w:val="-15"/>
        </w:rPr>
        <w:t> </w:t>
      </w:r>
      <w:r>
        <w:rPr/>
        <w:t>Abroad</w:t>
      </w:r>
      <w:r>
        <w:rPr>
          <w:spacing w:val="-3"/>
        </w:rPr>
        <w:t> </w:t>
      </w:r>
      <w:r>
        <w:rPr/>
        <w:t>Scholarship,</w:t>
      </w:r>
      <w:r>
        <w:rPr>
          <w:spacing w:val="-3"/>
        </w:rPr>
        <w:t> </w:t>
      </w:r>
      <w:r>
        <w:rPr/>
        <w:t>2004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4"/>
        </w:rPr>
        <w:t>2009</w:t>
      </w:r>
    </w:p>
    <w:p>
      <w:pPr>
        <w:pStyle w:val="BodyText"/>
        <w:spacing w:line="252" w:lineRule="exact"/>
      </w:pPr>
      <w:r>
        <w:rPr/>
        <w:t>College</w:t>
      </w:r>
      <w:r>
        <w:rPr>
          <w:spacing w:val="-4"/>
        </w:rPr>
        <w:t> </w:t>
      </w:r>
      <w:r>
        <w:rPr/>
        <w:t>Student</w:t>
      </w:r>
      <w:r>
        <w:rPr>
          <w:spacing w:val="-2"/>
        </w:rPr>
        <w:t> </w:t>
      </w:r>
      <w:r>
        <w:rPr/>
        <w:t>Scholarship,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1999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Fall</w:t>
      </w:r>
      <w:r>
        <w:rPr>
          <w:spacing w:val="-5"/>
        </w:rPr>
        <w:t> </w:t>
      </w:r>
      <w:r>
        <w:rPr>
          <w:spacing w:val="-4"/>
        </w:rPr>
        <w:t>2000</w:t>
      </w:r>
    </w:p>
    <w:p>
      <w:pPr>
        <w:pStyle w:val="BodyText"/>
        <w:ind w:left="0"/>
      </w:pPr>
    </w:p>
    <w:p>
      <w:pPr>
        <w:pStyle w:val="Heading1"/>
        <w:spacing w:line="252" w:lineRule="exact"/>
        <w:rPr>
          <w:u w:val="none"/>
        </w:rPr>
      </w:pPr>
      <w:r>
        <w:rPr>
          <w:u w:val="single"/>
        </w:rPr>
        <w:t>Seoul</w:t>
      </w:r>
      <w:r>
        <w:rPr>
          <w:spacing w:val="-3"/>
          <w:u w:val="single"/>
        </w:rPr>
        <w:t> </w:t>
      </w:r>
      <w:r>
        <w:rPr>
          <w:u w:val="single"/>
        </w:rPr>
        <w:t>National</w:t>
      </w:r>
      <w:r>
        <w:rPr>
          <w:spacing w:val="-2"/>
          <w:u w:val="single"/>
        </w:rPr>
        <w:t> University</w:t>
      </w:r>
    </w:p>
    <w:p>
      <w:pPr>
        <w:pStyle w:val="BodyText"/>
        <w:spacing w:line="252" w:lineRule="exact"/>
      </w:pPr>
      <w:r>
        <w:rPr/>
        <w:t>Scholarship</w:t>
      </w:r>
      <w:r>
        <w:rPr>
          <w:spacing w:val="-7"/>
        </w:rPr>
        <w:t> </w:t>
      </w:r>
      <w:r>
        <w:rPr/>
        <w:t>for</w:t>
      </w:r>
      <w:r>
        <w:rPr>
          <w:spacing w:val="-14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(top</w:t>
      </w:r>
      <w:r>
        <w:rPr>
          <w:spacing w:val="-6"/>
        </w:rPr>
        <w:t> </w:t>
      </w:r>
      <w:r>
        <w:rPr/>
        <w:t>2%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juniors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seniors),</w:t>
      </w:r>
      <w:r>
        <w:rPr>
          <w:spacing w:val="-4"/>
        </w:rPr>
        <w:t> </w:t>
      </w:r>
      <w:r>
        <w:rPr/>
        <w:t>Spring</w:t>
      </w:r>
      <w:r>
        <w:rPr>
          <w:spacing w:val="-2"/>
        </w:rPr>
        <w:t> </w:t>
      </w:r>
      <w:r>
        <w:rPr/>
        <w:t>1999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Fall</w:t>
      </w:r>
      <w:r>
        <w:rPr>
          <w:spacing w:val="-2"/>
        </w:rPr>
        <w:t> </w:t>
      </w:r>
      <w:r>
        <w:rPr>
          <w:spacing w:val="-4"/>
        </w:rPr>
        <w:t>2000</w:t>
      </w:r>
    </w:p>
    <w:p>
      <w:pPr>
        <w:pStyle w:val="BodyText"/>
        <w:spacing w:after="0" w:line="252" w:lineRule="exact"/>
        <w:sectPr>
          <w:pgSz w:w="12240" w:h="15840"/>
          <w:pgMar w:header="0" w:footer="784" w:top="1620" w:bottom="980" w:left="1440" w:right="1440"/>
        </w:sectPr>
      </w:pPr>
    </w:p>
    <w:p>
      <w:pPr>
        <w:pStyle w:val="Heading1"/>
        <w:spacing w:before="71"/>
        <w:rPr>
          <w:u w:val="none"/>
        </w:rPr>
      </w:pPr>
      <w:r>
        <w:rPr>
          <w:u w:val="none"/>
        </w:rPr>
        <w:t>Invited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Seminars:</w:t>
      </w:r>
    </w:p>
    <w:p>
      <w:pPr>
        <w:pStyle w:val="BodyText"/>
        <w:spacing w:before="31"/>
        <w:ind w:left="0"/>
        <w:rPr>
          <w:b/>
        </w:rPr>
      </w:pPr>
    </w:p>
    <w:p>
      <w:pPr>
        <w:pStyle w:val="BodyText"/>
      </w:pPr>
      <w:r>
        <w:rPr/>
        <w:t>2024-2025:</w:t>
      </w:r>
      <w:r>
        <w:rPr>
          <w:spacing w:val="-5"/>
        </w:rPr>
        <w:t> </w:t>
      </w:r>
      <w:r>
        <w:rPr/>
        <w:t>Brown</w:t>
      </w:r>
      <w:r>
        <w:rPr>
          <w:spacing w:val="-5"/>
        </w:rPr>
        <w:t> </w:t>
      </w:r>
      <w:r>
        <w:rPr>
          <w:spacing w:val="-2"/>
        </w:rPr>
        <w:t>(Oct)</w:t>
      </w:r>
    </w:p>
    <w:p>
      <w:pPr>
        <w:pStyle w:val="BodyText"/>
        <w:spacing w:before="25"/>
        <w:ind w:left="0"/>
      </w:pPr>
    </w:p>
    <w:p>
      <w:pPr>
        <w:pStyle w:val="BodyText"/>
        <w:ind w:right="797"/>
      </w:pPr>
      <w:r>
        <w:rPr/>
        <w:t>2023-2024:</w:t>
      </w:r>
      <w:r>
        <w:rPr>
          <w:spacing w:val="-2"/>
        </w:rPr>
        <w:t> </w:t>
      </w:r>
      <w:r>
        <w:rPr/>
        <w:t>Northwestern</w:t>
      </w:r>
      <w:r>
        <w:rPr>
          <w:spacing w:val="-6"/>
        </w:rPr>
        <w:t> </w:t>
      </w:r>
      <w:r>
        <w:rPr/>
        <w:t>(Oct),</w:t>
      </w:r>
      <w:r>
        <w:rPr>
          <w:spacing w:val="-3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</w:t>
      </w:r>
      <w:r>
        <w:rPr>
          <w:spacing w:val="-5"/>
        </w:rPr>
        <w:t> </w:t>
      </w:r>
      <w:r>
        <w:rPr/>
        <w:t>(Dec),</w:t>
      </w:r>
      <w:r>
        <w:rPr>
          <w:spacing w:val="-2"/>
        </w:rPr>
        <w:t> </w:t>
      </w:r>
      <w:r>
        <w:rPr/>
        <w:t>Boston</w:t>
      </w:r>
      <w:r>
        <w:rPr>
          <w:spacing w:val="-3"/>
        </w:rPr>
        <w:t> </w:t>
      </w:r>
      <w:r>
        <w:rPr/>
        <w:t>College</w:t>
      </w:r>
      <w:r>
        <w:rPr>
          <w:spacing w:val="-5"/>
        </w:rPr>
        <w:t> </w:t>
      </w:r>
      <w:r>
        <w:rPr/>
        <w:t>(Apr),</w:t>
      </w:r>
      <w:r>
        <w:rPr>
          <w:spacing w:val="-3"/>
        </w:rPr>
        <w:t> </w:t>
      </w:r>
      <w:r>
        <w:rPr/>
        <w:t>Peking</w:t>
      </w:r>
      <w:r>
        <w:rPr>
          <w:spacing w:val="-3"/>
        </w:rPr>
        <w:t> </w:t>
      </w:r>
      <w:r>
        <w:rPr/>
        <w:t>HSBC</w:t>
      </w:r>
      <w:r>
        <w:rPr>
          <w:spacing w:val="-4"/>
        </w:rPr>
        <w:t> </w:t>
      </w:r>
      <w:r>
        <w:rPr/>
        <w:t>(Jun), CUHK-Shenzhen (Jun), Seoul National (July), Sungkyunkwan (July)</w:t>
      </w:r>
    </w:p>
    <w:p>
      <w:pPr>
        <w:pStyle w:val="BodyText"/>
        <w:spacing w:before="25"/>
        <w:ind w:left="0"/>
      </w:pPr>
    </w:p>
    <w:p>
      <w:pPr>
        <w:pStyle w:val="BodyText"/>
        <w:spacing w:before="1"/>
      </w:pPr>
      <w:r>
        <w:rPr/>
        <w:t>2022-2023:</w:t>
      </w:r>
      <w:r>
        <w:rPr>
          <w:spacing w:val="-3"/>
        </w:rPr>
        <w:t> </w:t>
      </w:r>
      <w:r>
        <w:rPr/>
        <w:t>HKBU-NTU-Osaka-Kyoto-Sinica</w:t>
      </w:r>
      <w:r>
        <w:rPr>
          <w:spacing w:val="-4"/>
        </w:rPr>
        <w:t> </w:t>
      </w:r>
      <w:r>
        <w:rPr/>
        <w:t>(Aug),</w:t>
      </w:r>
      <w:r>
        <w:rPr>
          <w:spacing w:val="-6"/>
        </w:rPr>
        <w:t> </w:t>
      </w:r>
      <w:r>
        <w:rPr/>
        <w:t>Emory</w:t>
      </w:r>
      <w:r>
        <w:rPr>
          <w:spacing w:val="-9"/>
        </w:rPr>
        <w:t> </w:t>
      </w:r>
      <w:r>
        <w:rPr/>
        <w:t>Theory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(Oct),</w:t>
      </w:r>
      <w:r>
        <w:rPr>
          <w:spacing w:val="-2"/>
        </w:rPr>
        <w:t> </w:t>
      </w:r>
      <w:r>
        <w:rPr/>
        <w:t>Penn</w:t>
      </w:r>
      <w:r>
        <w:rPr>
          <w:spacing w:val="-4"/>
        </w:rPr>
        <w:t> </w:t>
      </w:r>
      <w:r>
        <w:rPr/>
        <w:t>State (Nov), Carnegie Mellon/Pittsburgh (Dec),</w:t>
      </w:r>
      <w:r>
        <w:rPr>
          <w:spacing w:val="-3"/>
        </w:rPr>
        <w:t> </w:t>
      </w:r>
      <w:r>
        <w:rPr/>
        <w:t>Yonsei (Mar), Korea U. (Mar), Texas</w:t>
      </w:r>
      <w:r>
        <w:rPr>
          <w:spacing w:val="-5"/>
        </w:rPr>
        <w:t> </w:t>
      </w:r>
      <w:r>
        <w:rPr/>
        <w:t>A&amp;M (Apr)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/>
        <w:t>2021-2022:</w:t>
      </w:r>
      <w:r>
        <w:rPr>
          <w:spacing w:val="-7"/>
        </w:rPr>
        <w:t> </w:t>
      </w:r>
      <w:r>
        <w:rPr/>
        <w:t>Florida</w:t>
      </w:r>
      <w:r>
        <w:rPr>
          <w:spacing w:val="-4"/>
        </w:rPr>
        <w:t> </w:t>
      </w:r>
      <w:r>
        <w:rPr/>
        <w:t>State</w:t>
      </w:r>
      <w:r>
        <w:rPr>
          <w:spacing w:val="-6"/>
        </w:rPr>
        <w:t> </w:t>
      </w:r>
      <w:r>
        <w:rPr/>
        <w:t>(Sep),</w:t>
      </w:r>
      <w:r>
        <w:rPr>
          <w:spacing w:val="-14"/>
        </w:rPr>
        <w:t> </w:t>
      </w:r>
      <w:r>
        <w:rPr/>
        <w:t>Arizona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/>
        <w:t>(Nov),</w:t>
      </w:r>
      <w:r>
        <w:rPr>
          <w:spacing w:val="-7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6"/>
        </w:rPr>
        <w:t> </w:t>
      </w:r>
      <w:r>
        <w:rPr/>
        <w:t>(Dec),</w:t>
      </w:r>
      <w:r>
        <w:rPr>
          <w:spacing w:val="-4"/>
        </w:rPr>
        <w:t> </w:t>
      </w:r>
      <w:r>
        <w:rPr/>
        <w:t>KAIST</w:t>
      </w:r>
      <w:r>
        <w:rPr>
          <w:spacing w:val="-7"/>
        </w:rPr>
        <w:t> </w:t>
      </w:r>
      <w:r>
        <w:rPr>
          <w:spacing w:val="-2"/>
        </w:rPr>
        <w:t>(May)</w:t>
      </w:r>
    </w:p>
    <w:p>
      <w:pPr>
        <w:pStyle w:val="BodyText"/>
        <w:spacing w:before="252"/>
        <w:ind w:right="207"/>
      </w:pPr>
      <w:r>
        <w:rPr/>
        <w:t>2020-2021:</w:t>
      </w:r>
      <w:r>
        <w:rPr>
          <w:spacing w:val="-3"/>
        </w:rPr>
        <w:t> </w:t>
      </w:r>
      <w:r>
        <w:rPr/>
        <w:t>Emory</w:t>
      </w:r>
      <w:r>
        <w:rPr>
          <w:spacing w:val="-4"/>
        </w:rPr>
        <w:t> </w:t>
      </w:r>
      <w:r>
        <w:rPr/>
        <w:t>(Sep),</w:t>
      </w:r>
      <w:r>
        <w:rPr>
          <w:spacing w:val="-9"/>
        </w:rPr>
        <w:t> </w:t>
      </w:r>
      <w:r>
        <w:rPr/>
        <w:t>CUHK-HKU-HKUST</w:t>
      </w:r>
      <w:r>
        <w:rPr>
          <w:spacing w:val="-8"/>
        </w:rPr>
        <w:t> </w:t>
      </w:r>
      <w:r>
        <w:rPr/>
        <w:t>(Oct),</w:t>
      </w:r>
      <w:r>
        <w:rPr>
          <w:spacing w:val="-4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</w:t>
      </w:r>
      <w:r>
        <w:rPr>
          <w:spacing w:val="-4"/>
        </w:rPr>
        <w:t> </w:t>
      </w:r>
      <w:r>
        <w:rPr/>
        <w:t>(Oct),</w:t>
      </w:r>
      <w:r>
        <w:rPr>
          <w:spacing w:val="-3"/>
        </w:rPr>
        <w:t> </w:t>
      </w:r>
      <w:r>
        <w:rPr/>
        <w:t>UBC-Simon</w:t>
      </w:r>
      <w:r>
        <w:rPr>
          <w:spacing w:val="-4"/>
        </w:rPr>
        <w:t> </w:t>
      </w:r>
      <w:r>
        <w:rPr/>
        <w:t>Fraser (Dec), Bocconi (May), LSE (May), UC Irvine (May), Seoul National (May), NUS (Jun)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2019-2020:</w:t>
      </w:r>
      <w:r>
        <w:rPr>
          <w:spacing w:val="-10"/>
        </w:rPr>
        <w:t> </w:t>
      </w:r>
      <w:r>
        <w:rPr/>
        <w:t>Michigan</w:t>
      </w:r>
      <w:r>
        <w:rPr>
          <w:spacing w:val="-10"/>
        </w:rPr>
        <w:t> </w:t>
      </w:r>
      <w:r>
        <w:rPr/>
        <w:t>(Sep),</w:t>
      </w:r>
      <w:r>
        <w:rPr>
          <w:spacing w:val="-7"/>
        </w:rPr>
        <w:t> </w:t>
      </w:r>
      <w:r>
        <w:rPr/>
        <w:t>Columbia</w:t>
      </w:r>
      <w:r>
        <w:rPr>
          <w:spacing w:val="-8"/>
        </w:rPr>
        <w:t> </w:t>
      </w:r>
      <w:r>
        <w:rPr/>
        <w:t>(Nov),</w:t>
      </w:r>
      <w:r>
        <w:rPr>
          <w:spacing w:val="-14"/>
        </w:rPr>
        <w:t> </w:t>
      </w:r>
      <w:r>
        <w:rPr/>
        <w:t>Yale</w:t>
      </w:r>
      <w:r>
        <w:rPr>
          <w:spacing w:val="-9"/>
        </w:rPr>
        <w:t> </w:t>
      </w:r>
      <w:r>
        <w:rPr>
          <w:spacing w:val="-2"/>
        </w:rPr>
        <w:t>(Feb)</w:t>
      </w:r>
    </w:p>
    <w:p>
      <w:pPr>
        <w:pStyle w:val="BodyText"/>
        <w:spacing w:before="251"/>
      </w:pPr>
      <w:r>
        <w:rPr/>
        <w:t>2018-2019:</w:t>
      </w:r>
      <w:r>
        <w:rPr>
          <w:spacing w:val="-7"/>
        </w:rPr>
        <w:t> </w:t>
      </w:r>
      <w:r>
        <w:rPr/>
        <w:t>Ohio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(Dec),</w:t>
      </w:r>
      <w:r>
        <w:rPr>
          <w:spacing w:val="-4"/>
        </w:rPr>
        <w:t> </w:t>
      </w:r>
      <w:r>
        <w:rPr/>
        <w:t>Emory</w:t>
      </w:r>
      <w:r>
        <w:rPr>
          <w:spacing w:val="-9"/>
        </w:rPr>
        <w:t> </w:t>
      </w:r>
      <w:r>
        <w:rPr/>
        <w:t>(Feb),</w:t>
      </w:r>
      <w:r>
        <w:rPr>
          <w:spacing w:val="-5"/>
        </w:rPr>
        <w:t> </w:t>
      </w:r>
      <w:r>
        <w:rPr/>
        <w:t>Cornell</w:t>
      </w:r>
      <w:r>
        <w:rPr>
          <w:spacing w:val="-5"/>
        </w:rPr>
        <w:t> </w:t>
      </w:r>
      <w:r>
        <w:rPr/>
        <w:t>SBE</w:t>
      </w:r>
      <w:r>
        <w:rPr>
          <w:spacing w:val="-6"/>
        </w:rPr>
        <w:t> </w:t>
      </w:r>
      <w:r>
        <w:rPr/>
        <w:t>(Mar),</w:t>
      </w:r>
      <w:r>
        <w:rPr>
          <w:spacing w:val="-10"/>
        </w:rPr>
        <w:t> </w:t>
      </w:r>
      <w:r>
        <w:rPr/>
        <w:t>Toulouse</w:t>
      </w:r>
      <w:r>
        <w:rPr>
          <w:spacing w:val="-7"/>
        </w:rPr>
        <w:t> </w:t>
      </w:r>
      <w:r>
        <w:rPr>
          <w:spacing w:val="-2"/>
        </w:rPr>
        <w:t>(May)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2016-2017:</w:t>
      </w:r>
      <w:r>
        <w:rPr>
          <w:spacing w:val="-9"/>
        </w:rPr>
        <w:t> </w:t>
      </w:r>
      <w:r>
        <w:rPr/>
        <w:t>Ohio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(Oct),</w:t>
      </w:r>
      <w:r>
        <w:rPr>
          <w:spacing w:val="-5"/>
        </w:rPr>
        <w:t> </w:t>
      </w:r>
      <w:r>
        <w:rPr/>
        <w:t>Georgetown</w:t>
      </w:r>
      <w:r>
        <w:rPr>
          <w:spacing w:val="-9"/>
        </w:rPr>
        <w:t> </w:t>
      </w:r>
      <w:r>
        <w:rPr/>
        <w:t>(Mar),</w:t>
      </w:r>
      <w:r>
        <w:rPr>
          <w:spacing w:val="-5"/>
        </w:rPr>
        <w:t> </w:t>
      </w:r>
      <w:r>
        <w:rPr/>
        <w:t>UT</w:t>
      </w:r>
      <w:r>
        <w:rPr>
          <w:spacing w:val="-15"/>
        </w:rPr>
        <w:t> </w:t>
      </w:r>
      <w:r>
        <w:rPr/>
        <w:t>Austin</w:t>
      </w:r>
      <w:r>
        <w:rPr>
          <w:spacing w:val="-6"/>
        </w:rPr>
        <w:t> </w:t>
      </w:r>
      <w:r>
        <w:rPr/>
        <w:t>(May),</w:t>
      </w:r>
      <w:r>
        <w:rPr>
          <w:spacing w:val="-6"/>
        </w:rPr>
        <w:t> </w:t>
      </w:r>
      <w:r>
        <w:rPr/>
        <w:t>Seoul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(May),</w:t>
      </w:r>
      <w:r>
        <w:rPr>
          <w:spacing w:val="-12"/>
        </w:rPr>
        <w:t> </w:t>
      </w:r>
      <w:r>
        <w:rPr/>
        <w:t>Yonsei </w:t>
      </w:r>
      <w:r>
        <w:rPr>
          <w:spacing w:val="-2"/>
        </w:rPr>
        <w:t>(May)</w:t>
      </w:r>
    </w:p>
    <w:p>
      <w:pPr>
        <w:pStyle w:val="BodyText"/>
        <w:spacing w:line="480" w:lineRule="auto" w:before="252"/>
        <w:ind w:right="3489"/>
      </w:pPr>
      <w:r>
        <w:rPr/>
        <w:t>2015-2016:</w:t>
      </w:r>
      <w:r>
        <w:rPr>
          <w:spacing w:val="-4"/>
        </w:rPr>
        <w:t> </w:t>
      </w:r>
      <w:r>
        <w:rPr/>
        <w:t>UNC</w:t>
      </w:r>
      <w:r>
        <w:rPr>
          <w:spacing w:val="-5"/>
        </w:rPr>
        <w:t> </w:t>
      </w:r>
      <w:r>
        <w:rPr/>
        <w:t>(Nov),</w:t>
      </w:r>
      <w:r>
        <w:rPr>
          <w:spacing w:val="-5"/>
        </w:rPr>
        <w:t> </w:t>
      </w:r>
      <w:r>
        <w:rPr/>
        <w:t>Miami</w:t>
      </w:r>
      <w:r>
        <w:rPr>
          <w:spacing w:val="-6"/>
        </w:rPr>
        <w:t> </w:t>
      </w:r>
      <w:r>
        <w:rPr/>
        <w:t>(Jan),</w:t>
      </w:r>
      <w:r>
        <w:rPr>
          <w:spacing w:val="-5"/>
        </w:rPr>
        <w:t> </w:t>
      </w:r>
      <w:r>
        <w:rPr/>
        <w:t>NUS</w:t>
      </w:r>
      <w:r>
        <w:rPr>
          <w:spacing w:val="-5"/>
        </w:rPr>
        <w:t> </w:t>
      </w:r>
      <w:r>
        <w:rPr/>
        <w:t>(Mar),</w:t>
      </w:r>
      <w:r>
        <w:rPr>
          <w:spacing w:val="-5"/>
        </w:rPr>
        <w:t> </w:t>
      </w:r>
      <w:r>
        <w:rPr/>
        <w:t>SMU</w:t>
      </w:r>
      <w:r>
        <w:rPr>
          <w:spacing w:val="-5"/>
        </w:rPr>
        <w:t> </w:t>
      </w:r>
      <w:r>
        <w:rPr/>
        <w:t>(Mar) 2014-2015: Miami (Apr)</w:t>
      </w:r>
    </w:p>
    <w:p>
      <w:pPr>
        <w:pStyle w:val="BodyText"/>
        <w:spacing w:line="480" w:lineRule="auto" w:before="2"/>
        <w:ind w:right="4607"/>
      </w:pPr>
      <w:r>
        <w:rPr/>
        <w:t>2013-2014:</w:t>
      </w:r>
      <w:r>
        <w:rPr>
          <w:spacing w:val="-9"/>
        </w:rPr>
        <w:t> </w:t>
      </w:r>
      <w:r>
        <w:rPr/>
        <w:t>McMaster</w:t>
      </w:r>
      <w:r>
        <w:rPr>
          <w:spacing w:val="-7"/>
        </w:rPr>
        <w:t> </w:t>
      </w:r>
      <w:r>
        <w:rPr/>
        <w:t>(Jan),</w:t>
      </w:r>
      <w:r>
        <w:rPr>
          <w:spacing w:val="-7"/>
        </w:rPr>
        <w:t> </w:t>
      </w:r>
      <w:r>
        <w:rPr/>
        <w:t>Seoul</w:t>
      </w:r>
      <w:r>
        <w:rPr>
          <w:spacing w:val="-6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(July) 2012-2013: Michigan State (Nov), HKUST (July) 2011-2012: Concordia (Sep), Rochester (Apr)</w:t>
      </w:r>
    </w:p>
    <w:p>
      <w:pPr>
        <w:pStyle w:val="BodyText"/>
        <w:ind w:right="207"/>
      </w:pPr>
      <w:r>
        <w:rPr/>
        <w:t>2010-2011:</w:t>
      </w:r>
      <w:r>
        <w:rPr>
          <w:spacing w:val="-5"/>
        </w:rPr>
        <w:t> </w:t>
      </w:r>
      <w:r>
        <w:rPr/>
        <w:t>UIUC</w:t>
      </w:r>
      <w:r>
        <w:rPr>
          <w:spacing w:val="-7"/>
        </w:rPr>
        <w:t> </w:t>
      </w:r>
      <w:r>
        <w:rPr/>
        <w:t>(Oct),</w:t>
      </w:r>
      <w:r>
        <w:rPr>
          <w:spacing w:val="-9"/>
        </w:rPr>
        <w:t> </w:t>
      </w:r>
      <w:r>
        <w:rPr/>
        <w:t>Columbia</w:t>
      </w:r>
      <w:r>
        <w:rPr>
          <w:spacing w:val="-6"/>
        </w:rPr>
        <w:t> </w:t>
      </w:r>
      <w:r>
        <w:rPr/>
        <w:t>(Oct),</w:t>
      </w:r>
      <w:r>
        <w:rPr>
          <w:spacing w:val="-6"/>
        </w:rPr>
        <w:t> </w:t>
      </w:r>
      <w:r>
        <w:rPr/>
        <w:t>Southern</w:t>
      </w:r>
      <w:r>
        <w:rPr>
          <w:spacing w:val="-9"/>
        </w:rPr>
        <w:t> </w:t>
      </w:r>
      <w:r>
        <w:rPr/>
        <w:t>Methodist</w:t>
      </w:r>
      <w:r>
        <w:rPr>
          <w:spacing w:val="-5"/>
        </w:rPr>
        <w:t> </w:t>
      </w:r>
      <w:r>
        <w:rPr/>
        <w:t>(Nov),</w:t>
      </w:r>
      <w:r>
        <w:rPr>
          <w:spacing w:val="-6"/>
        </w:rPr>
        <w:t> </w:t>
      </w:r>
      <w:r>
        <w:rPr/>
        <w:t>Western</w:t>
      </w:r>
      <w:r>
        <w:rPr>
          <w:spacing w:val="-6"/>
        </w:rPr>
        <w:t> </w:t>
      </w:r>
      <w:r>
        <w:rPr/>
        <w:t>Ontario</w:t>
      </w:r>
      <w:r>
        <w:rPr>
          <w:spacing w:val="-9"/>
        </w:rPr>
        <w:t> </w:t>
      </w:r>
      <w:r>
        <w:rPr/>
        <w:t>(Jan), Columbia (Mar)</w:t>
      </w:r>
    </w:p>
    <w:p>
      <w:pPr>
        <w:pStyle w:val="BodyText"/>
        <w:ind w:left="0"/>
      </w:pPr>
    </w:p>
    <w:p>
      <w:pPr>
        <w:pStyle w:val="BodyText"/>
      </w:pPr>
      <w:r>
        <w:rPr/>
        <w:t>2009-2010:</w:t>
      </w:r>
      <w:r>
        <w:rPr>
          <w:spacing w:val="-10"/>
        </w:rPr>
        <w:t> </w:t>
      </w:r>
      <w:r>
        <w:rPr/>
        <w:t>HKUST</w:t>
      </w:r>
      <w:r>
        <w:rPr>
          <w:spacing w:val="-12"/>
        </w:rPr>
        <w:t> </w:t>
      </w:r>
      <w:r>
        <w:rPr/>
        <w:t>(Apr),</w:t>
      </w:r>
      <w:r>
        <w:rPr>
          <w:spacing w:val="-10"/>
        </w:rPr>
        <w:t> </w:t>
      </w:r>
      <w:r>
        <w:rPr/>
        <w:t>HKU</w:t>
      </w:r>
      <w:r>
        <w:rPr>
          <w:spacing w:val="-7"/>
        </w:rPr>
        <w:t> </w:t>
      </w:r>
      <w:r>
        <w:rPr/>
        <w:t>(Apr),</w:t>
      </w:r>
      <w:r>
        <w:rPr>
          <w:spacing w:val="-7"/>
        </w:rPr>
        <w:t> </w:t>
      </w:r>
      <w:r>
        <w:rPr/>
        <w:t>CUHK</w:t>
      </w:r>
      <w:r>
        <w:rPr>
          <w:spacing w:val="-6"/>
        </w:rPr>
        <w:t> </w:t>
      </w:r>
      <w:r>
        <w:rPr/>
        <w:t>(May),</w:t>
      </w:r>
      <w:r>
        <w:rPr>
          <w:spacing w:val="-14"/>
        </w:rPr>
        <w:t> </w:t>
      </w:r>
      <w:r>
        <w:rPr/>
        <w:t>Yonsei</w:t>
      </w:r>
      <w:r>
        <w:rPr>
          <w:spacing w:val="-8"/>
        </w:rPr>
        <w:t> </w:t>
      </w:r>
      <w:r>
        <w:rPr>
          <w:spacing w:val="-2"/>
        </w:rPr>
        <w:t>(May)</w:t>
      </w:r>
    </w:p>
    <w:p>
      <w:pPr>
        <w:pStyle w:val="BodyText"/>
        <w:spacing w:before="1"/>
        <w:ind w:left="0"/>
      </w:pPr>
    </w:p>
    <w:p>
      <w:pPr>
        <w:pStyle w:val="BodyText"/>
        <w:ind w:right="245"/>
      </w:pPr>
      <w:r>
        <w:rPr/>
        <w:t>2008-2009:</w:t>
      </w:r>
      <w:r>
        <w:rPr>
          <w:spacing w:val="-4"/>
        </w:rPr>
        <w:t> </w:t>
      </w:r>
      <w:r>
        <w:rPr/>
        <w:t>Penn</w:t>
      </w:r>
      <w:r>
        <w:rPr>
          <w:spacing w:val="-7"/>
        </w:rPr>
        <w:t> </w:t>
      </w:r>
      <w:r>
        <w:rPr/>
        <w:t>(Oct),</w:t>
      </w:r>
      <w:r>
        <w:rPr>
          <w:spacing w:val="-5"/>
        </w:rPr>
        <w:t> </w:t>
      </w:r>
      <w:r>
        <w:rPr/>
        <w:t>Iowa</w:t>
      </w:r>
      <w:r>
        <w:rPr>
          <w:spacing w:val="-5"/>
        </w:rPr>
        <w:t> </w:t>
      </w:r>
      <w:r>
        <w:rPr/>
        <w:t>(Jan),</w:t>
      </w:r>
      <w:r>
        <w:rPr>
          <w:spacing w:val="-9"/>
        </w:rPr>
        <w:t> </w:t>
      </w:r>
      <w:r>
        <w:rPr/>
        <w:t>Wisconsin-Madison</w:t>
      </w:r>
      <w:r>
        <w:rPr>
          <w:spacing w:val="-5"/>
        </w:rPr>
        <w:t> </w:t>
      </w:r>
      <w:r>
        <w:rPr/>
        <w:t>(Jan),</w:t>
      </w:r>
      <w:r>
        <w:rPr>
          <w:spacing w:val="-5"/>
        </w:rPr>
        <w:t> </w:t>
      </w:r>
      <w:r>
        <w:rPr/>
        <w:t>Duke</w:t>
      </w:r>
      <w:r>
        <w:rPr>
          <w:spacing w:val="-5"/>
        </w:rPr>
        <w:t> </w:t>
      </w:r>
      <w:r>
        <w:rPr/>
        <w:t>(Feb),</w:t>
      </w:r>
      <w:r>
        <w:rPr>
          <w:spacing w:val="-5"/>
        </w:rPr>
        <w:t> </w:t>
      </w:r>
      <w:r>
        <w:rPr/>
        <w:t>Sogang</w:t>
      </w:r>
      <w:r>
        <w:rPr>
          <w:spacing w:val="-5"/>
        </w:rPr>
        <w:t> </w:t>
      </w:r>
      <w:r>
        <w:rPr/>
        <w:t>(Feb),</w:t>
      </w:r>
      <w:r>
        <w:rPr>
          <w:spacing w:val="-5"/>
        </w:rPr>
        <w:t> </w:t>
      </w:r>
      <w:r>
        <w:rPr/>
        <w:t>KISDI (Feb), KIPF (Feb), KSRI (Feb), NUS (Feb), HKUST (Feb), UBC (Feb),</w:t>
      </w:r>
      <w:r>
        <w:rPr>
          <w:spacing w:val="-2"/>
        </w:rPr>
        <w:t> </w:t>
      </w:r>
      <w:r>
        <w:rPr/>
        <w:t>Yonsei (Mar)</w:t>
      </w:r>
    </w:p>
    <w:p>
      <w:pPr>
        <w:pStyle w:val="BodyText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none"/>
        </w:rPr>
        <w:t>Conferences: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2024-2025:</w:t>
      </w:r>
      <w:r>
        <w:rPr>
          <w:spacing w:val="-6"/>
        </w:rPr>
        <w:t> </w:t>
      </w:r>
      <w:r>
        <w:rPr/>
        <w:t>SEA</w:t>
      </w:r>
      <w:r>
        <w:rPr>
          <w:spacing w:val="-16"/>
        </w:rPr>
        <w:t> </w:t>
      </w:r>
      <w:r>
        <w:rPr>
          <w:spacing w:val="-4"/>
        </w:rPr>
        <w:t>(Nov)</w:t>
      </w:r>
    </w:p>
    <w:p>
      <w:pPr>
        <w:pStyle w:val="BodyText"/>
        <w:spacing w:before="251"/>
      </w:pPr>
      <w:r>
        <w:rPr/>
        <w:t>2023-2024:</w:t>
      </w:r>
      <w:r>
        <w:rPr>
          <w:spacing w:val="-8"/>
        </w:rPr>
        <w:t> </w:t>
      </w:r>
      <w:r>
        <w:rPr/>
        <w:t>IIOC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Boston</w:t>
      </w:r>
      <w:r>
        <w:rPr>
          <w:spacing w:val="-6"/>
        </w:rPr>
        <w:t> </w:t>
      </w:r>
      <w:r>
        <w:rPr/>
        <w:t>(May),</w:t>
      </w:r>
      <w:r>
        <w:rPr>
          <w:spacing w:val="-4"/>
        </w:rPr>
        <w:t> </w:t>
      </w:r>
      <w:r>
        <w:rPr/>
        <w:t>KER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3"/>
        </w:rPr>
        <w:t> </w:t>
      </w:r>
      <w:r>
        <w:rPr>
          <w:spacing w:val="-2"/>
        </w:rPr>
        <w:t>(Jun)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2022-2023:</w:t>
      </w:r>
      <w:r>
        <w:rPr>
          <w:spacing w:val="-2"/>
        </w:rPr>
        <w:t> </w:t>
      </w:r>
      <w:r>
        <w:rPr/>
        <w:t>Rice</w:t>
      </w:r>
      <w:r>
        <w:rPr>
          <w:spacing w:val="-5"/>
        </w:rPr>
        <w:t> </w:t>
      </w:r>
      <w:r>
        <w:rPr/>
        <w:t>mini-conference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(Mar),</w:t>
      </w:r>
      <w:r>
        <w:rPr>
          <w:spacing w:val="-3"/>
        </w:rPr>
        <w:t> </w:t>
      </w:r>
      <w:r>
        <w:rPr/>
        <w:t>KER</w:t>
      </w:r>
      <w:r>
        <w:rPr>
          <w:spacing w:val="-7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(Jul), SAET in Paris (Jul)</w:t>
      </w:r>
    </w:p>
    <w:p>
      <w:pPr>
        <w:pStyle w:val="BodyText"/>
        <w:spacing w:after="0"/>
        <w:sectPr>
          <w:pgSz w:w="12240" w:h="15840"/>
          <w:pgMar w:header="0" w:footer="784" w:top="1620" w:bottom="980" w:left="1440" w:right="1440"/>
        </w:sectPr>
      </w:pPr>
    </w:p>
    <w:p>
      <w:pPr>
        <w:pStyle w:val="BodyText"/>
        <w:spacing w:before="78"/>
      </w:pPr>
      <w:r>
        <w:rPr/>
        <w:t>2021-2022:</w:t>
      </w:r>
      <w:r>
        <w:rPr>
          <w:spacing w:val="-4"/>
        </w:rPr>
        <w:t> </w:t>
      </w:r>
      <w:r>
        <w:rPr/>
        <w:t>UCL</w:t>
      </w:r>
      <w:r>
        <w:rPr>
          <w:spacing w:val="-14"/>
        </w:rPr>
        <w:t> </w:t>
      </w:r>
      <w:r>
        <w:rPr/>
        <w:t>in</w:t>
      </w:r>
      <w:r>
        <w:rPr>
          <w:spacing w:val="-7"/>
        </w:rPr>
        <w:t> </w:t>
      </w:r>
      <w:r>
        <w:rPr/>
        <w:t>remembrance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Konrad</w:t>
      </w:r>
      <w:r>
        <w:rPr>
          <w:spacing w:val="-4"/>
        </w:rPr>
        <w:t> </w:t>
      </w:r>
      <w:r>
        <w:rPr/>
        <w:t>Mierendorff</w:t>
      </w:r>
      <w:r>
        <w:rPr>
          <w:spacing w:val="-6"/>
        </w:rPr>
        <w:t> </w:t>
      </w:r>
      <w:r>
        <w:rPr>
          <w:spacing w:val="-2"/>
        </w:rPr>
        <w:t>(Jun)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2020-2021:</w:t>
      </w:r>
      <w:r>
        <w:rPr>
          <w:spacing w:val="-8"/>
        </w:rPr>
        <w:t> </w:t>
      </w:r>
      <w:r>
        <w:rPr/>
        <w:t>SaMMF</w:t>
      </w:r>
      <w:r>
        <w:rPr>
          <w:spacing w:val="-12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Intermediation</w:t>
      </w:r>
      <w:r>
        <w:rPr>
          <w:spacing w:val="-6"/>
        </w:rPr>
        <w:t> </w:t>
      </w:r>
      <w:r>
        <w:rPr>
          <w:spacing w:val="-2"/>
        </w:rPr>
        <w:t>(Jul)</w:t>
      </w:r>
    </w:p>
    <w:p>
      <w:pPr>
        <w:pStyle w:val="BodyText"/>
        <w:ind w:left="0"/>
      </w:pPr>
    </w:p>
    <w:p>
      <w:pPr>
        <w:pStyle w:val="BodyText"/>
        <w:spacing w:before="1"/>
        <w:ind w:right="245"/>
      </w:pPr>
      <w:r>
        <w:rPr/>
        <w:t>2019-2020:</w:t>
      </w:r>
      <w:r>
        <w:rPr>
          <w:spacing w:val="-6"/>
        </w:rPr>
        <w:t> </w:t>
      </w:r>
      <w:r>
        <w:rPr/>
        <w:t>Summer</w:t>
      </w:r>
      <w:r>
        <w:rPr>
          <w:spacing w:val="-7"/>
        </w:rPr>
        <w:t> </w:t>
      </w:r>
      <w:r>
        <w:rPr/>
        <w:t>Microeconomics</w:t>
      </w:r>
      <w:r>
        <w:rPr>
          <w:spacing w:val="-7"/>
        </w:rPr>
        <w:t> </w:t>
      </w:r>
      <w:r>
        <w:rPr/>
        <w:t>Seminars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HKU</w:t>
      </w:r>
      <w:r>
        <w:rPr>
          <w:spacing w:val="-8"/>
        </w:rPr>
        <w:t> </w:t>
      </w:r>
      <w:r>
        <w:rPr/>
        <w:t>(Aug),</w:t>
      </w:r>
      <w:r>
        <w:rPr>
          <w:spacing w:val="-7"/>
        </w:rPr>
        <w:t> </w:t>
      </w:r>
      <w:r>
        <w:rPr/>
        <w:t>SaMMF</w:t>
      </w:r>
      <w:r>
        <w:rPr>
          <w:spacing w:val="-11"/>
        </w:rPr>
        <w:t> </w:t>
      </w:r>
      <w:r>
        <w:rPr/>
        <w:t>Workshop:</w:t>
      </w:r>
      <w:r>
        <w:rPr>
          <w:spacing w:val="-6"/>
        </w:rPr>
        <w:t> </w:t>
      </w:r>
      <w:r>
        <w:rPr/>
        <w:t>Discrimination in Labor Markets (Jun), Stony Brook Game Theory (Jul)</w:t>
      </w:r>
    </w:p>
    <w:p>
      <w:pPr>
        <w:pStyle w:val="BodyText"/>
        <w:spacing w:before="252"/>
      </w:pPr>
      <w:r>
        <w:rPr/>
        <w:t>2018-2019:</w:t>
      </w:r>
      <w:r>
        <w:rPr>
          <w:spacing w:val="-8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persuasion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Montreal</w:t>
      </w:r>
      <w:r>
        <w:rPr>
          <w:spacing w:val="-6"/>
        </w:rPr>
        <w:t> </w:t>
      </w:r>
      <w:r>
        <w:rPr/>
        <w:t>(Nov),</w:t>
      </w:r>
      <w:r>
        <w:rPr>
          <w:spacing w:val="-4"/>
        </w:rPr>
        <w:t> </w:t>
      </w:r>
      <w:r>
        <w:rPr/>
        <w:t>KER</w:t>
      </w:r>
      <w:r>
        <w:rPr>
          <w:spacing w:val="-8"/>
        </w:rPr>
        <w:t> </w:t>
      </w:r>
      <w:r>
        <w:rPr/>
        <w:t>International Conference (Aug)</w:t>
      </w:r>
    </w:p>
    <w:p>
      <w:pPr>
        <w:pStyle w:val="BodyText"/>
        <w:spacing w:line="252" w:lineRule="exact" w:before="252"/>
      </w:pPr>
      <w:r>
        <w:rPr/>
        <w:t>2017-2018:</w:t>
      </w:r>
      <w:r>
        <w:rPr>
          <w:spacing w:val="-11"/>
        </w:rPr>
        <w:t> </w:t>
      </w:r>
      <w:r>
        <w:rPr/>
        <w:t>NSF/NBER/CEME</w:t>
      </w:r>
      <w:r>
        <w:rPr>
          <w:spacing w:val="-7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UT</w:t>
      </w:r>
      <w:r>
        <w:rPr>
          <w:spacing w:val="-15"/>
        </w:rPr>
        <w:t> </w:t>
      </w:r>
      <w:r>
        <w:rPr/>
        <w:t>Austin</w:t>
      </w:r>
      <w:r>
        <w:rPr>
          <w:spacing w:val="-9"/>
        </w:rPr>
        <w:t> </w:t>
      </w:r>
      <w:r>
        <w:rPr>
          <w:spacing w:val="-2"/>
        </w:rPr>
        <w:t>(Nov),</w:t>
      </w:r>
    </w:p>
    <w:p>
      <w:pPr>
        <w:pStyle w:val="BodyText"/>
      </w:pPr>
      <w:r>
        <w:rPr/>
        <w:t>Decentralization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Duke</w:t>
      </w:r>
      <w:r>
        <w:rPr>
          <w:spacing w:val="-3"/>
        </w:rPr>
        <w:t> </w:t>
      </w:r>
      <w:r>
        <w:rPr/>
        <w:t>(Mar),</w:t>
      </w:r>
      <w:r>
        <w:rPr>
          <w:spacing w:val="-3"/>
        </w:rPr>
        <w:t> </w:t>
      </w:r>
      <w:r>
        <w:rPr/>
        <w:t>RED</w:t>
      </w:r>
      <w:r>
        <w:rPr>
          <w:spacing w:val="-5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FRB</w:t>
      </w:r>
      <w:r>
        <w:rPr>
          <w:spacing w:val="-4"/>
        </w:rPr>
        <w:t> </w:t>
      </w:r>
      <w:r>
        <w:rPr/>
        <w:t>Philadelphia</w:t>
      </w:r>
      <w:r>
        <w:rPr>
          <w:spacing w:val="-5"/>
        </w:rPr>
        <w:t> </w:t>
      </w:r>
      <w:r>
        <w:rPr/>
        <w:t>(Apr),</w:t>
      </w:r>
      <w:r>
        <w:rPr>
          <w:spacing w:val="-3"/>
        </w:rPr>
        <w:t> </w:t>
      </w:r>
      <w:r>
        <w:rPr/>
        <w:t>SAET</w:t>
      </w:r>
      <w:r>
        <w:rPr>
          <w:spacing w:val="-9"/>
        </w:rPr>
        <w:t> </w:t>
      </w:r>
      <w:r>
        <w:rPr/>
        <w:t>in Taipei (June), KAEA-KEA</w:t>
      </w:r>
      <w:r>
        <w:rPr>
          <w:spacing w:val="-8"/>
        </w:rPr>
        <w:t> </w:t>
      </w:r>
      <w:r>
        <w:rPr/>
        <w:t>(June),</w:t>
      </w:r>
      <w:r>
        <w:rPr>
          <w:spacing w:val="-1"/>
        </w:rPr>
        <w:t> </w:t>
      </w:r>
      <w:r>
        <w:rPr/>
        <w:t>Asian Econometric Society in Seoul (June), Stony Brook</w:t>
      </w:r>
    </w:p>
    <w:p>
      <w:pPr>
        <w:pStyle w:val="BodyText"/>
      </w:pPr>
      <w:r>
        <w:rPr/>
        <w:t>International</w:t>
      </w:r>
      <w:r>
        <w:rPr>
          <w:spacing w:val="-3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Game</w:t>
      </w:r>
      <w:r>
        <w:rPr>
          <w:spacing w:val="-8"/>
        </w:rPr>
        <w:t> </w:t>
      </w:r>
      <w:r>
        <w:rPr/>
        <w:t>Theory</w:t>
      </w:r>
      <w:r>
        <w:rPr>
          <w:spacing w:val="-6"/>
        </w:rPr>
        <w:t> </w:t>
      </w:r>
      <w:r>
        <w:rPr>
          <w:spacing w:val="-2"/>
        </w:rPr>
        <w:t>(July)</w:t>
      </w:r>
    </w:p>
    <w:p>
      <w:pPr>
        <w:pStyle w:val="BodyText"/>
        <w:spacing w:before="1"/>
        <w:ind w:left="0"/>
      </w:pPr>
    </w:p>
    <w:p>
      <w:pPr>
        <w:pStyle w:val="BodyText"/>
        <w:ind w:right="797"/>
      </w:pPr>
      <w:r>
        <w:rPr/>
        <w:t>2016-2017: Decentralized Markets with Information</w:t>
      </w:r>
      <w:r>
        <w:rPr>
          <w:spacing w:val="-7"/>
        </w:rPr>
        <w:t> </w:t>
      </w:r>
      <w:r>
        <w:rPr/>
        <w:t>Asymmetries in Turin, Italy (Nov), 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Chicago</w:t>
      </w:r>
      <w:r>
        <w:rPr>
          <w:spacing w:val="-6"/>
        </w:rPr>
        <w:t> </w:t>
      </w:r>
      <w:r>
        <w:rPr/>
        <w:t>(Jan),</w:t>
      </w:r>
      <w:r>
        <w:rPr>
          <w:spacing w:val="-3"/>
        </w:rPr>
        <w:t> </w:t>
      </w:r>
      <w:r>
        <w:rPr/>
        <w:t>SAET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Faro,</w:t>
      </w:r>
      <w:r>
        <w:rPr>
          <w:spacing w:val="-6"/>
        </w:rPr>
        <w:t> </w:t>
      </w:r>
      <w:r>
        <w:rPr/>
        <w:t>Portugal</w:t>
      </w:r>
      <w:r>
        <w:rPr>
          <w:spacing w:val="-5"/>
        </w:rPr>
        <w:t> </w:t>
      </w:r>
      <w:r>
        <w:rPr/>
        <w:t>(Jun),</w:t>
      </w:r>
      <w:r>
        <w:rPr>
          <w:spacing w:val="-3"/>
        </w:rPr>
        <w:t> </w:t>
      </w:r>
      <w:r>
        <w:rPr/>
        <w:t>KAEA-KEA</w:t>
      </w:r>
      <w:r>
        <w:rPr>
          <w:spacing w:val="-14"/>
        </w:rPr>
        <w:t> </w:t>
      </w:r>
      <w:r>
        <w:rPr/>
        <w:t>(Aug)</w:t>
      </w:r>
    </w:p>
    <w:p>
      <w:pPr>
        <w:pStyle w:val="BodyText"/>
        <w:ind w:left="0"/>
      </w:pPr>
    </w:p>
    <w:p>
      <w:pPr>
        <w:pStyle w:val="BodyText"/>
      </w:pPr>
      <w:r>
        <w:rPr/>
        <w:t>2015-2016: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San</w:t>
      </w:r>
      <w:r>
        <w:rPr>
          <w:spacing w:val="-3"/>
        </w:rPr>
        <w:t> </w:t>
      </w:r>
      <w:r>
        <w:rPr/>
        <w:t>Francisco</w:t>
      </w:r>
      <w:r>
        <w:rPr>
          <w:spacing w:val="-6"/>
        </w:rPr>
        <w:t> </w:t>
      </w:r>
      <w:r>
        <w:rPr>
          <w:spacing w:val="-4"/>
        </w:rPr>
        <w:t>(Jan)</w:t>
      </w:r>
    </w:p>
    <w:p>
      <w:pPr>
        <w:pStyle w:val="BodyText"/>
        <w:ind w:left="0"/>
      </w:pPr>
    </w:p>
    <w:p>
      <w:pPr>
        <w:pStyle w:val="BodyText"/>
      </w:pPr>
      <w:r>
        <w:rPr/>
        <w:t>2014-2015:</w:t>
      </w:r>
      <w:r>
        <w:rPr>
          <w:spacing w:val="-5"/>
        </w:rPr>
        <w:t> </w:t>
      </w:r>
      <w:r>
        <w:rPr/>
        <w:t>Midwest</w:t>
      </w:r>
      <w:r>
        <w:rPr>
          <w:spacing w:val="-7"/>
        </w:rPr>
        <w:t> </w:t>
      </w:r>
      <w:r>
        <w:rPr/>
        <w:t>Theory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Columbus,</w:t>
      </w:r>
      <w:r>
        <w:rPr>
          <w:spacing w:val="-3"/>
        </w:rPr>
        <w:t> </w:t>
      </w:r>
      <w:r>
        <w:rPr/>
        <w:t>OH</w:t>
      </w:r>
      <w:r>
        <w:rPr>
          <w:spacing w:val="-5"/>
        </w:rPr>
        <w:t> </w:t>
      </w:r>
      <w:r>
        <w:rPr/>
        <w:t>(Apr),</w:t>
      </w:r>
      <w:r>
        <w:rPr>
          <w:spacing w:val="-5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Aggregation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Bonn,</w:t>
      </w:r>
      <w:r>
        <w:rPr>
          <w:spacing w:val="-3"/>
        </w:rPr>
        <w:t> </w:t>
      </w:r>
      <w:r>
        <w:rPr/>
        <w:t>Germany (Jun), SAET in Cambridge, UK (Jul)</w:t>
      </w:r>
    </w:p>
    <w:p>
      <w:pPr>
        <w:pStyle w:val="BodyText"/>
        <w:ind w:left="0"/>
      </w:pPr>
    </w:p>
    <w:p>
      <w:pPr>
        <w:pStyle w:val="BodyText"/>
        <w:ind w:right="245"/>
      </w:pPr>
      <w:r>
        <w:rPr/>
        <w:t>2013-2014:</w:t>
      </w:r>
      <w:r>
        <w:rPr>
          <w:spacing w:val="-14"/>
        </w:rPr>
        <w:t> </w:t>
      </w:r>
      <w:r>
        <w:rPr/>
        <w:t>Asian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Singapore</w:t>
      </w:r>
      <w:r>
        <w:rPr>
          <w:spacing w:val="-5"/>
        </w:rPr>
        <w:t> </w:t>
      </w:r>
      <w:r>
        <w:rPr/>
        <w:t>(Aug),</w:t>
      </w:r>
      <w:r>
        <w:rPr>
          <w:spacing w:val="-3"/>
        </w:rPr>
        <w:t> </w:t>
      </w:r>
      <w:r>
        <w:rPr/>
        <w:t>Philadelphia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Matching (Sep), Midwest Theory in</w:t>
      </w:r>
      <w:r>
        <w:rPr>
          <w:spacing w:val="-7"/>
        </w:rPr>
        <w:t> </w:t>
      </w:r>
      <w:r>
        <w:rPr/>
        <w:t>Ann</w:t>
      </w:r>
      <w:r>
        <w:rPr>
          <w:spacing w:val="-4"/>
        </w:rPr>
        <w:t> </w:t>
      </w:r>
      <w:r>
        <w:rPr/>
        <w:t>Arbor, MI (Oct), Econometric Society in Philadelphia (Jan),</w:t>
      </w:r>
    </w:p>
    <w:p>
      <w:pPr>
        <w:pStyle w:val="BodyText"/>
        <w:spacing w:line="480" w:lineRule="auto"/>
        <w:ind w:right="787"/>
      </w:pPr>
      <w:r>
        <w:rPr/>
        <w:t>Mechanism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Manheim,</w:t>
      </w:r>
      <w:r>
        <w:rPr>
          <w:spacing w:val="-4"/>
        </w:rPr>
        <w:t> </w:t>
      </w:r>
      <w:r>
        <w:rPr/>
        <w:t>Germany</w:t>
      </w:r>
      <w:r>
        <w:rPr>
          <w:spacing w:val="-3"/>
        </w:rPr>
        <w:t> </w:t>
      </w:r>
      <w:r>
        <w:rPr/>
        <w:t>(June),</w:t>
      </w:r>
      <w:r>
        <w:rPr>
          <w:spacing w:val="-4"/>
        </w:rPr>
        <w:t> </w:t>
      </w:r>
      <w:r>
        <w:rPr/>
        <w:t>SED</w:t>
      </w:r>
      <w:r>
        <w:rPr>
          <w:spacing w:val="-5"/>
        </w:rPr>
        <w:t> </w:t>
      </w:r>
      <w:r>
        <w:rPr/>
        <w:t>in</w:t>
      </w:r>
      <w:r>
        <w:rPr>
          <w:spacing w:val="-9"/>
        </w:rPr>
        <w:t> </w:t>
      </w:r>
      <w:r>
        <w:rPr/>
        <w:t>Toronto</w:t>
      </w:r>
      <w:r>
        <w:rPr>
          <w:spacing w:val="-6"/>
        </w:rPr>
        <w:t> </w:t>
      </w:r>
      <w:r>
        <w:rPr/>
        <w:t>(June),</w:t>
      </w:r>
      <w:r>
        <w:rPr>
          <w:spacing w:val="-6"/>
        </w:rPr>
        <w:t> </w:t>
      </w:r>
      <w:r>
        <w:rPr/>
        <w:t>KAEA-KEA</w:t>
      </w:r>
      <w:r>
        <w:rPr>
          <w:spacing w:val="-14"/>
        </w:rPr>
        <w:t> </w:t>
      </w:r>
      <w:r>
        <w:rPr/>
        <w:t>(Aug) 2011-2012: Econometric Society in Chicago (Jan), KAEA-KEA</w:t>
      </w:r>
      <w:r>
        <w:rPr>
          <w:spacing w:val="-3"/>
        </w:rPr>
        <w:t> </w:t>
      </w:r>
      <w:r>
        <w:rPr/>
        <w:t>(Jul), KES (Jul)</w:t>
      </w:r>
    </w:p>
    <w:p>
      <w:pPr>
        <w:pStyle w:val="BodyText"/>
        <w:spacing w:before="2"/>
      </w:pPr>
      <w:r>
        <w:rPr/>
        <w:t>2010-2011:</w:t>
      </w:r>
      <w:r>
        <w:rPr>
          <w:spacing w:val="-8"/>
        </w:rPr>
        <w:t> </w:t>
      </w:r>
      <w:r>
        <w:rPr/>
        <w:t>WCU-Economic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Seoul</w:t>
      </w:r>
      <w:r>
        <w:rPr>
          <w:spacing w:val="-5"/>
        </w:rPr>
        <w:t> </w:t>
      </w:r>
      <w:r>
        <w:rPr/>
        <w:t>(Aug),</w:t>
      </w:r>
      <w:r>
        <w:rPr>
          <w:spacing w:val="-3"/>
        </w:rPr>
        <w:t> </w:t>
      </w:r>
      <w:r>
        <w:rPr/>
        <w:t>Midwest</w:t>
      </w:r>
      <w:r>
        <w:rPr>
          <w:spacing w:val="-8"/>
        </w:rPr>
        <w:t> </w:t>
      </w:r>
      <w:r>
        <w:rPr/>
        <w:t>Theory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Madison,</w:t>
      </w:r>
      <w:r>
        <w:rPr>
          <w:spacing w:val="-8"/>
        </w:rPr>
        <w:t> </w:t>
      </w:r>
      <w:r>
        <w:rPr/>
        <w:t>WI</w:t>
      </w:r>
      <w:r>
        <w:rPr>
          <w:spacing w:val="-5"/>
        </w:rPr>
        <w:t> </w:t>
      </w:r>
      <w:r>
        <w:rPr/>
        <w:t>(Sep), Econometric Society in Denver (Jan), KAEA (Jan)</w:t>
      </w:r>
    </w:p>
    <w:p>
      <w:pPr>
        <w:pStyle w:val="BodyText"/>
        <w:spacing w:before="252"/>
      </w:pPr>
      <w:r>
        <w:rPr/>
        <w:t>2009-2010:</w:t>
      </w:r>
      <w:r>
        <w:rPr>
          <w:spacing w:val="-14"/>
        </w:rPr>
        <w:t> </w:t>
      </w:r>
      <w:r>
        <w:rPr/>
        <w:t>Asian</w:t>
      </w:r>
      <w:r>
        <w:rPr>
          <w:spacing w:val="-9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Tokyo</w:t>
      </w:r>
      <w:r>
        <w:rPr>
          <w:spacing w:val="-6"/>
        </w:rPr>
        <w:t> </w:t>
      </w:r>
      <w:r>
        <w:rPr>
          <w:spacing w:val="-4"/>
        </w:rPr>
        <w:t>(Aug)</w:t>
      </w:r>
    </w:p>
    <w:p>
      <w:pPr>
        <w:pStyle w:val="BodyText"/>
        <w:ind w:left="0"/>
      </w:pPr>
    </w:p>
    <w:p>
      <w:pPr>
        <w:pStyle w:val="BodyText"/>
      </w:pPr>
      <w:r>
        <w:rPr/>
        <w:t>2008-2009:</w:t>
      </w:r>
      <w:r>
        <w:rPr>
          <w:spacing w:val="-7"/>
        </w:rPr>
        <w:t> </w:t>
      </w:r>
      <w:r>
        <w:rPr/>
        <w:t>Philadelphia</w:t>
      </w:r>
      <w:r>
        <w:rPr>
          <w:spacing w:val="-5"/>
        </w:rPr>
        <w:t> </w:t>
      </w:r>
      <w:r>
        <w:rPr/>
        <w:t>Feb-Penn</w:t>
      </w:r>
      <w:r>
        <w:rPr>
          <w:spacing w:val="-6"/>
        </w:rPr>
        <w:t> </w:t>
      </w:r>
      <w:r>
        <w:rPr/>
        <w:t>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Matching</w:t>
      </w:r>
      <w:r>
        <w:rPr>
          <w:spacing w:val="-5"/>
        </w:rPr>
        <w:t> </w:t>
      </w:r>
      <w:r>
        <w:rPr>
          <w:spacing w:val="-2"/>
        </w:rPr>
        <w:t>(Dec)</w:t>
      </w:r>
    </w:p>
    <w:p>
      <w:pPr>
        <w:pStyle w:val="BodyText"/>
        <w:spacing w:before="1"/>
        <w:ind w:left="0"/>
      </w:pPr>
    </w:p>
    <w:p>
      <w:pPr>
        <w:pStyle w:val="Heading1"/>
        <w:spacing w:line="252" w:lineRule="exact"/>
        <w:rPr>
          <w:u w:val="none"/>
        </w:rPr>
      </w:pPr>
      <w:r>
        <w:rPr>
          <w:u w:val="none"/>
        </w:rPr>
        <w:t>Referee</w:t>
      </w:r>
      <w:r>
        <w:rPr>
          <w:spacing w:val="-7"/>
          <w:u w:val="none"/>
        </w:rPr>
        <w:t> </w:t>
      </w:r>
      <w:r>
        <w:rPr>
          <w:spacing w:val="-4"/>
          <w:u w:val="none"/>
        </w:rPr>
        <w:t>for:</w:t>
      </w:r>
    </w:p>
    <w:p>
      <w:pPr>
        <w:spacing w:before="0"/>
        <w:ind w:left="288" w:right="245" w:firstLine="0"/>
        <w:jc w:val="left"/>
        <w:rPr>
          <w:i/>
          <w:sz w:val="22"/>
        </w:rPr>
      </w:pP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Microeconomics,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 Review:Insights, Econometrica, Economic Inquiry, Economic Journal, Economics Letters, Economic Journal, Economic Theory, European Economic Review, </w:t>
      </w:r>
      <w:r>
        <w:rPr>
          <w:sz w:val="22"/>
        </w:rPr>
        <w:t>European Research Council</w:t>
      </w:r>
      <w:r>
        <w:rPr>
          <w:i/>
          <w:sz w:val="22"/>
        </w:rPr>
        <w:t>, Games and Economic Behavior, International Economic Review, International Journal of Game Theory, International Journal of Industrial Organization, </w:t>
      </w:r>
      <w:r>
        <w:rPr>
          <w:sz w:val="22"/>
        </w:rPr>
        <w:t>Israel Science Foundation</w:t>
      </w:r>
      <w:r>
        <w:rPr>
          <w:i/>
          <w:sz w:val="22"/>
        </w:rPr>
        <w:t>, Journal of Economic Behavior &amp; Organization, Journal of Economic Theory, Journal of Economics and Management Strategy, Journal of European Economic Association, Journal of Mathematical</w:t>
      </w:r>
    </w:p>
    <w:p>
      <w:pPr>
        <w:spacing w:before="0"/>
        <w:ind w:left="288" w:right="245" w:firstLine="0"/>
        <w:jc w:val="left"/>
        <w:rPr>
          <w:i/>
          <w:sz w:val="22"/>
        </w:rPr>
      </w:pPr>
      <w:r>
        <w:rPr>
          <w:i/>
          <w:sz w:val="22"/>
        </w:rPr>
        <w:t>Economics,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Economy,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Korean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Review, Labour Economics, </w:t>
      </w:r>
      <w:r>
        <w:rPr>
          <w:sz w:val="22"/>
        </w:rPr>
        <w:t>National Science Foundation</w:t>
      </w:r>
      <w:r>
        <w:rPr>
          <w:i/>
          <w:sz w:val="22"/>
        </w:rPr>
        <w:t>, RAND Journal of Economics, Review of Economic Design, Review of Economic Dynamics, Review of Economic Studies, Review of</w:t>
      </w:r>
    </w:p>
    <w:p>
      <w:pPr>
        <w:spacing w:before="0"/>
        <w:ind w:left="288" w:right="207" w:firstLine="0"/>
        <w:jc w:val="left"/>
        <w:rPr>
          <w:i/>
          <w:sz w:val="22"/>
        </w:rPr>
      </w:pPr>
      <w:r>
        <w:rPr>
          <w:i/>
          <w:sz w:val="22"/>
        </w:rPr>
        <w:t>Financial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Studies,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Organization,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Scandinavian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Economics, Theoretical Economics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0" w:footer="784" w:top="1360" w:bottom="980" w:left="1440" w:right="1440"/>
        </w:sectPr>
      </w:pPr>
    </w:p>
    <w:p>
      <w:pPr>
        <w:pStyle w:val="Heading1"/>
        <w:spacing w:before="78"/>
        <w:rPr>
          <w:u w:val="none"/>
        </w:rPr>
      </w:pPr>
      <w:r>
        <w:rPr>
          <w:spacing w:val="-2"/>
          <w:u w:val="none"/>
        </w:rPr>
        <w:t>Teaching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Experience:</w:t>
      </w:r>
    </w:p>
    <w:p>
      <w:pPr>
        <w:pStyle w:val="BodyText"/>
        <w:spacing w:before="1"/>
        <w:ind w:left="0"/>
        <w:rPr>
          <w:b/>
        </w:rPr>
      </w:pPr>
    </w:p>
    <w:p>
      <w:pPr>
        <w:spacing w:line="252" w:lineRule="exact" w:before="0"/>
        <w:ind w:left="288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Emory</w:t>
      </w:r>
      <w:r>
        <w:rPr>
          <w:b/>
          <w:spacing w:val="-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University</w:t>
      </w:r>
    </w:p>
    <w:p>
      <w:pPr>
        <w:pStyle w:val="BodyText"/>
        <w:ind w:right="3832"/>
      </w:pPr>
      <w:r>
        <w:rPr/>
        <w:t>Ph.D.</w:t>
      </w:r>
      <w:r>
        <w:rPr>
          <w:spacing w:val="-8"/>
        </w:rPr>
        <w:t> </w:t>
      </w:r>
      <w:r>
        <w:rPr/>
        <w:t>Microeconomic</w:t>
      </w:r>
      <w:r>
        <w:rPr>
          <w:spacing w:val="-12"/>
        </w:rPr>
        <w:t> </w:t>
      </w:r>
      <w:r>
        <w:rPr/>
        <w:t>Theory</w:t>
      </w:r>
      <w:r>
        <w:rPr>
          <w:spacing w:val="-8"/>
        </w:rPr>
        <w:t> </w:t>
      </w:r>
      <w:r>
        <w:rPr/>
        <w:t>I,</w:t>
      </w:r>
      <w:r>
        <w:rPr>
          <w:spacing w:val="-7"/>
        </w:rPr>
        <w:t> </w:t>
      </w:r>
      <w:r>
        <w:rPr/>
        <w:t>Fall</w:t>
      </w:r>
      <w:r>
        <w:rPr>
          <w:spacing w:val="-7"/>
        </w:rPr>
        <w:t> </w:t>
      </w:r>
      <w:r>
        <w:rPr/>
        <w:t>2019-2024 Mathematical Economics, Spring 2020-2023</w:t>
      </w:r>
    </w:p>
    <w:p>
      <w:pPr>
        <w:pStyle w:val="BodyText"/>
      </w:pPr>
      <w:r>
        <w:rPr/>
        <w:t>Intermediate</w:t>
      </w:r>
      <w:r>
        <w:rPr>
          <w:spacing w:val="-9"/>
        </w:rPr>
        <w:t> </w:t>
      </w:r>
      <w:r>
        <w:rPr/>
        <w:t>Microeconomics,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2022,</w:t>
      </w:r>
      <w:r>
        <w:rPr>
          <w:spacing w:val="-7"/>
        </w:rPr>
        <w:t> </w:t>
      </w:r>
      <w:r>
        <w:rPr/>
        <w:t>Fall</w:t>
      </w:r>
      <w:r>
        <w:rPr>
          <w:spacing w:val="-5"/>
        </w:rPr>
        <w:t> </w:t>
      </w:r>
      <w:r>
        <w:rPr/>
        <w:t>2022-</w:t>
      </w:r>
      <w:r>
        <w:rPr>
          <w:spacing w:val="-4"/>
        </w:rPr>
        <w:t>2024</w:t>
      </w:r>
    </w:p>
    <w:p>
      <w:pPr>
        <w:pStyle w:val="BodyText"/>
        <w:ind w:left="0"/>
      </w:pPr>
    </w:p>
    <w:p>
      <w:pPr>
        <w:pStyle w:val="Heading1"/>
        <w:spacing w:line="252" w:lineRule="exact" w:before="1"/>
        <w:rPr>
          <w:u w:val="none"/>
        </w:rPr>
      </w:pPr>
      <w:r>
        <w:rPr>
          <w:u w:val="single"/>
        </w:rPr>
        <w:t>University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Miami</w:t>
      </w:r>
    </w:p>
    <w:p>
      <w:pPr>
        <w:pStyle w:val="BodyText"/>
        <w:spacing w:line="252" w:lineRule="exact"/>
      </w:pPr>
      <w:r>
        <w:rPr/>
        <w:t>Ph.D.</w:t>
      </w:r>
      <w:r>
        <w:rPr>
          <w:spacing w:val="-6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2016,</w:t>
      </w:r>
      <w:r>
        <w:rPr>
          <w:spacing w:val="-5"/>
        </w:rPr>
        <w:t> </w:t>
      </w:r>
      <w:r>
        <w:rPr>
          <w:spacing w:val="-4"/>
        </w:rPr>
        <w:t>2017</w:t>
      </w:r>
    </w:p>
    <w:p>
      <w:pPr>
        <w:pStyle w:val="BodyText"/>
        <w:spacing w:before="1"/>
      </w:pPr>
      <w:r>
        <w:rPr/>
        <w:t>Intermediate</w:t>
      </w:r>
      <w:r>
        <w:rPr>
          <w:spacing w:val="-7"/>
        </w:rPr>
        <w:t> </w:t>
      </w:r>
      <w:r>
        <w:rPr/>
        <w:t>Microeconomic</w:t>
      </w:r>
      <w:r>
        <w:rPr>
          <w:spacing w:val="-11"/>
        </w:rPr>
        <w:t> </w:t>
      </w:r>
      <w:r>
        <w:rPr/>
        <w:t>Theory,</w:t>
      </w:r>
      <w:r>
        <w:rPr>
          <w:spacing w:val="-6"/>
        </w:rPr>
        <w:t> </w:t>
      </w:r>
      <w:r>
        <w:rPr/>
        <w:t>Fall</w:t>
      </w:r>
      <w:r>
        <w:rPr>
          <w:spacing w:val="-8"/>
        </w:rPr>
        <w:t> </w:t>
      </w:r>
      <w:r>
        <w:rPr/>
        <w:t>2017,</w:t>
      </w:r>
      <w:r>
        <w:rPr>
          <w:spacing w:val="-6"/>
        </w:rPr>
        <w:t> </w:t>
      </w:r>
      <w:r>
        <w:rPr/>
        <w:t>2018,</w:t>
      </w:r>
      <w:r>
        <w:rPr>
          <w:spacing w:val="-9"/>
        </w:rPr>
        <w:t> </w:t>
      </w:r>
      <w:r>
        <w:rPr/>
        <w:t>Spring</w:t>
      </w:r>
      <w:r>
        <w:rPr>
          <w:spacing w:val="-6"/>
        </w:rPr>
        <w:t> </w:t>
      </w:r>
      <w:r>
        <w:rPr>
          <w:spacing w:val="-4"/>
        </w:rPr>
        <w:t>2019</w:t>
      </w:r>
    </w:p>
    <w:p>
      <w:pPr>
        <w:pStyle w:val="Heading1"/>
        <w:spacing w:before="251"/>
        <w:rPr>
          <w:u w:val="none"/>
        </w:rPr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Iowa</w:t>
      </w:r>
    </w:p>
    <w:p>
      <w:pPr>
        <w:pStyle w:val="BodyText"/>
        <w:spacing w:before="1"/>
        <w:ind w:right="920"/>
      </w:pPr>
      <w:r>
        <w:rPr/>
        <w:t>Ph.D.</w:t>
      </w:r>
      <w:r>
        <w:rPr>
          <w:spacing w:val="-10"/>
        </w:rPr>
        <w:t> </w:t>
      </w:r>
      <w:r>
        <w:rPr/>
        <w:t>Topics</w:t>
      </w:r>
      <w:r>
        <w:rPr>
          <w:spacing w:val="-6"/>
        </w:rPr>
        <w:t> </w:t>
      </w:r>
      <w:r>
        <w:rPr/>
        <w:t>(search</w:t>
      </w:r>
      <w:r>
        <w:rPr>
          <w:spacing w:val="-8"/>
        </w:rPr>
        <w:t> </w:t>
      </w:r>
      <w:r>
        <w:rPr/>
        <w:t>theory,</w:t>
      </w:r>
      <w:r>
        <w:rPr>
          <w:spacing w:val="-6"/>
        </w:rPr>
        <w:t> </w:t>
      </w:r>
      <w:r>
        <w:rPr/>
        <w:t>dynamic</w:t>
      </w:r>
      <w:r>
        <w:rPr>
          <w:spacing w:val="-8"/>
        </w:rPr>
        <w:t> </w:t>
      </w:r>
      <w:r>
        <w:rPr/>
        <w:t>games)</w:t>
      </w:r>
      <w:r>
        <w:rPr>
          <w:spacing w:val="-4"/>
        </w:rPr>
        <w:t> </w:t>
      </w:r>
      <w:r>
        <w:rPr/>
        <w:t>Fall</w:t>
      </w:r>
      <w:r>
        <w:rPr>
          <w:spacing w:val="-8"/>
        </w:rPr>
        <w:t> </w:t>
      </w:r>
      <w:r>
        <w:rPr/>
        <w:t>2010,</w:t>
      </w:r>
      <w:r>
        <w:rPr>
          <w:spacing w:val="-6"/>
        </w:rPr>
        <w:t> </w:t>
      </w:r>
      <w:r>
        <w:rPr/>
        <w:t>2011,</w:t>
      </w:r>
      <w:r>
        <w:rPr>
          <w:spacing w:val="-8"/>
        </w:rPr>
        <w:t> </w:t>
      </w:r>
      <w:r>
        <w:rPr/>
        <w:t>2012,</w:t>
      </w:r>
      <w:r>
        <w:rPr>
          <w:spacing w:val="-6"/>
        </w:rPr>
        <w:t> </w:t>
      </w:r>
      <w:r>
        <w:rPr/>
        <w:t>2015,</w:t>
      </w:r>
      <w:r>
        <w:rPr>
          <w:spacing w:val="-6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2014 Ph.D. Microeconomics I (game theory), Fall 2014, 2015</w:t>
      </w:r>
    </w:p>
    <w:p>
      <w:pPr>
        <w:pStyle w:val="BodyText"/>
        <w:spacing w:before="1"/>
      </w:pPr>
      <w:r>
        <w:rPr/>
        <w:t>Ph.D.</w:t>
      </w:r>
      <w:r>
        <w:rPr>
          <w:spacing w:val="-3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II</w:t>
      </w:r>
      <w:r>
        <w:rPr>
          <w:spacing w:val="-5"/>
        </w:rPr>
        <w:t> </w:t>
      </w:r>
      <w:r>
        <w:rPr/>
        <w:t>(information</w:t>
      </w:r>
      <w:r>
        <w:rPr>
          <w:spacing w:val="-3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mechanism</w:t>
      </w:r>
      <w:r>
        <w:rPr>
          <w:spacing w:val="-2"/>
        </w:rPr>
        <w:t> </w:t>
      </w:r>
      <w:r>
        <w:rPr/>
        <w:t>design),</w:t>
      </w:r>
      <w:r>
        <w:rPr>
          <w:spacing w:val="-6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2012,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2016 Intermediate Microeconomic Theory, Spring 2012, 2013, 2015</w:t>
      </w:r>
    </w:p>
    <w:p>
      <w:pPr>
        <w:pStyle w:val="BodyText"/>
        <w:spacing w:before="1"/>
        <w:ind w:right="4607"/>
      </w:pPr>
      <w:r>
        <w:rPr/>
        <w:t>Advanced Microeconomics, Fall 2010 Undergraduate</w:t>
      </w:r>
      <w:r>
        <w:rPr>
          <w:spacing w:val="-14"/>
        </w:rPr>
        <w:t> </w:t>
      </w:r>
      <w:r>
        <w:rPr/>
        <w:t>Game</w:t>
      </w:r>
      <w:r>
        <w:rPr>
          <w:spacing w:val="-14"/>
        </w:rPr>
        <w:t> </w:t>
      </w:r>
      <w:r>
        <w:rPr/>
        <w:t>Theory,</w:t>
      </w:r>
      <w:r>
        <w:rPr>
          <w:spacing w:val="-14"/>
        </w:rPr>
        <w:t> </w:t>
      </w:r>
      <w:r>
        <w:rPr/>
        <w:t>Spring</w:t>
      </w:r>
      <w:r>
        <w:rPr>
          <w:spacing w:val="-13"/>
        </w:rPr>
        <w:t> </w:t>
      </w:r>
      <w:r>
        <w:rPr/>
        <w:t>2016</w:t>
      </w:r>
    </w:p>
    <w:p>
      <w:pPr>
        <w:pStyle w:val="Heading1"/>
        <w:spacing w:line="252" w:lineRule="exact" w:before="252"/>
        <w:rPr>
          <w:u w:val="none"/>
        </w:rPr>
      </w:pPr>
      <w:r>
        <w:rPr>
          <w:spacing w:val="-4"/>
          <w:u w:val="single"/>
        </w:rPr>
        <w:t>Yonsei</w:t>
      </w:r>
      <w:r>
        <w:rPr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spacing w:line="252" w:lineRule="exact"/>
      </w:pPr>
      <w:r>
        <w:rPr/>
        <w:t>Mini</w:t>
      </w:r>
      <w:r>
        <w:rPr>
          <w:spacing w:val="-6"/>
        </w:rPr>
        <w:t> </w:t>
      </w:r>
      <w:r>
        <w:rPr/>
        <w:t>Lectures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Search</w:t>
      </w:r>
      <w:r>
        <w:rPr>
          <w:spacing w:val="-11"/>
        </w:rPr>
        <w:t> </w:t>
      </w:r>
      <w:r>
        <w:rPr/>
        <w:t>Theory,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>
          <w:spacing w:val="-4"/>
        </w:rPr>
        <w:t>2012</w:t>
      </w:r>
    </w:p>
    <w:p>
      <w:pPr>
        <w:pStyle w:val="BodyText"/>
        <w:spacing w:before="1"/>
        <w:ind w:left="0"/>
      </w:pPr>
    </w:p>
    <w:p>
      <w:pPr>
        <w:pStyle w:val="Heading1"/>
        <w:spacing w:line="252" w:lineRule="exact"/>
        <w:rPr>
          <w:u w:val="none"/>
        </w:rPr>
      </w:pPr>
      <w:r>
        <w:rPr>
          <w:u w:val="single"/>
        </w:rPr>
        <w:t>Hong</w:t>
      </w:r>
      <w:r>
        <w:rPr>
          <w:spacing w:val="-8"/>
          <w:u w:val="single"/>
        </w:rPr>
        <w:t> </w:t>
      </w:r>
      <w:r>
        <w:rPr>
          <w:u w:val="single"/>
        </w:rPr>
        <w:t>Kong</w:t>
      </w:r>
      <w:r>
        <w:rPr>
          <w:spacing w:val="-3"/>
          <w:u w:val="single"/>
        </w:rPr>
        <w:t> </w:t>
      </w: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Science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Technology</w:t>
      </w:r>
    </w:p>
    <w:p>
      <w:pPr>
        <w:pStyle w:val="BodyText"/>
        <w:ind w:right="2658"/>
      </w:pPr>
      <w:r>
        <w:rPr/>
        <w:t>Applied</w:t>
      </w:r>
      <w:r>
        <w:rPr>
          <w:spacing w:val="-9"/>
        </w:rPr>
        <w:t> </w:t>
      </w:r>
      <w:r>
        <w:rPr/>
        <w:t>Game</w:t>
      </w:r>
      <w:r>
        <w:rPr>
          <w:spacing w:val="-11"/>
        </w:rPr>
        <w:t> </w:t>
      </w:r>
      <w:r>
        <w:rPr/>
        <w:t>Theory:</w:t>
      </w:r>
      <w:r>
        <w:rPr>
          <w:spacing w:val="-5"/>
        </w:rPr>
        <w:t> </w:t>
      </w:r>
      <w:r>
        <w:rPr/>
        <w:t>Bargaining</w:t>
      </w:r>
      <w:r>
        <w:rPr>
          <w:spacing w:val="-6"/>
        </w:rPr>
        <w:t> </w:t>
      </w:r>
      <w:r>
        <w:rPr/>
        <w:t>and</w:t>
      </w:r>
      <w:r>
        <w:rPr>
          <w:spacing w:val="-14"/>
        </w:rPr>
        <w:t> </w:t>
      </w:r>
      <w:r>
        <w:rPr/>
        <w:t>Auctions,</w:t>
      </w:r>
      <w:r>
        <w:rPr>
          <w:spacing w:val="-6"/>
        </w:rPr>
        <w:t> </w:t>
      </w:r>
      <w:r>
        <w:rPr/>
        <w:t>Summer</w:t>
      </w:r>
      <w:r>
        <w:rPr>
          <w:spacing w:val="-7"/>
        </w:rPr>
        <w:t> </w:t>
      </w:r>
      <w:r>
        <w:rPr/>
        <w:t>2010 Principles of Microeconomics, Spring 2010</w:t>
      </w:r>
    </w:p>
    <w:p>
      <w:pPr>
        <w:pStyle w:val="BodyText"/>
      </w:pPr>
      <w:r>
        <w:rPr/>
        <w:t>Ph.D.</w:t>
      </w:r>
      <w:r>
        <w:rPr>
          <w:spacing w:val="-4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I,</w:t>
      </w:r>
      <w:r>
        <w:rPr>
          <w:spacing w:val="-4"/>
        </w:rPr>
        <w:t> </w:t>
      </w:r>
      <w:r>
        <w:rPr/>
        <w:t>Fall</w:t>
      </w:r>
      <w:r>
        <w:rPr>
          <w:spacing w:val="-5"/>
        </w:rPr>
        <w:t> </w:t>
      </w:r>
      <w:r>
        <w:rPr>
          <w:spacing w:val="-4"/>
        </w:rPr>
        <w:t>2009</w:t>
      </w:r>
    </w:p>
    <w:p>
      <w:pPr>
        <w:pStyle w:val="BodyText"/>
        <w:ind w:left="0"/>
      </w:pPr>
    </w:p>
    <w:p>
      <w:pPr>
        <w:pStyle w:val="Heading1"/>
        <w:spacing w:line="252" w:lineRule="exact" w:before="1"/>
        <w:rPr>
          <w:u w:val="none"/>
        </w:rPr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Pennsylvania</w:t>
      </w:r>
    </w:p>
    <w:p>
      <w:pPr>
        <w:pStyle w:val="BodyText"/>
        <w:spacing w:line="252" w:lineRule="exact"/>
      </w:pPr>
      <w:r>
        <w:rPr/>
        <w:t>Graduate</w:t>
      </w:r>
      <w:r>
        <w:rPr>
          <w:spacing w:val="-7"/>
        </w:rPr>
        <w:t> </w:t>
      </w:r>
      <w:r>
        <w:rPr/>
        <w:t>Match</w:t>
      </w:r>
      <w:r>
        <w:rPr>
          <w:spacing w:val="-2"/>
        </w:rPr>
        <w:t> </w:t>
      </w:r>
      <w:r>
        <w:rPr/>
        <w:t>Camp</w:t>
      </w:r>
      <w:r>
        <w:rPr>
          <w:spacing w:val="-3"/>
        </w:rPr>
        <w:t> </w:t>
      </w:r>
      <w:r>
        <w:rPr/>
        <w:t>Part</w:t>
      </w:r>
      <w:r>
        <w:rPr>
          <w:spacing w:val="-4"/>
        </w:rPr>
        <w:t> </w:t>
      </w:r>
      <w:r>
        <w:rPr/>
        <w:t>II,</w:t>
      </w:r>
      <w:r>
        <w:rPr>
          <w:spacing w:val="-2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2006,</w:t>
      </w:r>
      <w:r>
        <w:rPr>
          <w:spacing w:val="-5"/>
        </w:rPr>
        <w:t> </w:t>
      </w:r>
      <w:r>
        <w:rPr/>
        <w:t>2007,</w:t>
      </w:r>
      <w:r>
        <w:rPr>
          <w:spacing w:val="-2"/>
        </w:rPr>
        <w:t> </w:t>
      </w:r>
      <w:r>
        <w:rPr>
          <w:spacing w:val="-4"/>
        </w:rPr>
        <w:t>2008</w:t>
      </w:r>
    </w:p>
    <w:p>
      <w:pPr>
        <w:pStyle w:val="BodyText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none"/>
        </w:rPr>
        <w:t>Administrative</w:t>
      </w:r>
      <w:r>
        <w:rPr>
          <w:spacing w:val="8"/>
          <w:u w:val="none"/>
        </w:rPr>
        <w:t> </w:t>
      </w:r>
      <w:r>
        <w:rPr>
          <w:spacing w:val="-2"/>
          <w:u w:val="none"/>
        </w:rPr>
        <w:t>Assignments:</w:t>
      </w:r>
    </w:p>
    <w:p>
      <w:pPr>
        <w:pStyle w:val="BodyText"/>
        <w:ind w:left="0"/>
        <w:rPr>
          <w:b/>
        </w:rPr>
      </w:pPr>
    </w:p>
    <w:p>
      <w:pPr>
        <w:spacing w:line="252" w:lineRule="exact" w:before="0"/>
        <w:ind w:left="288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Emory</w:t>
      </w:r>
      <w:r>
        <w:rPr>
          <w:b/>
          <w:spacing w:val="-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University</w:t>
      </w:r>
    </w:p>
    <w:p>
      <w:pPr>
        <w:pStyle w:val="BodyText"/>
        <w:ind w:right="5661"/>
      </w:pPr>
      <w:r>
        <w:rPr/>
        <w:t>Ph.D.</w:t>
      </w:r>
      <w:r>
        <w:rPr>
          <w:spacing w:val="-14"/>
        </w:rPr>
        <w:t> </w:t>
      </w:r>
      <w:r>
        <w:rPr/>
        <w:t>Admissions</w:t>
      </w:r>
      <w:r>
        <w:rPr>
          <w:spacing w:val="-14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(2019-) Core Exam Committee (2019-)</w:t>
      </w:r>
    </w:p>
    <w:p>
      <w:pPr>
        <w:pStyle w:val="BodyText"/>
      </w:pPr>
      <w:r>
        <w:rPr/>
        <w:t>Lunch</w:t>
      </w:r>
      <w:r>
        <w:rPr>
          <w:spacing w:val="-7"/>
        </w:rPr>
        <w:t> </w:t>
      </w:r>
      <w:r>
        <w:rPr/>
        <w:t>&amp;</w:t>
      </w:r>
      <w:r>
        <w:rPr>
          <w:spacing w:val="-2"/>
        </w:rPr>
        <w:t> </w:t>
      </w:r>
      <w:r>
        <w:rPr/>
        <w:t>Learn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(2020-</w:t>
      </w:r>
      <w:r>
        <w:rPr>
          <w:spacing w:val="-2"/>
        </w:rPr>
        <w:t>2023)</w:t>
      </w:r>
    </w:p>
    <w:p>
      <w:pPr>
        <w:pStyle w:val="BodyText"/>
        <w:spacing w:line="252" w:lineRule="exact" w:before="2"/>
      </w:pPr>
      <w:r>
        <w:rPr/>
        <w:t>American</w:t>
      </w:r>
      <w:r>
        <w:rPr>
          <w:spacing w:val="-8"/>
        </w:rPr>
        <w:t> </w:t>
      </w:r>
      <w:r>
        <w:rPr/>
        <w:t>Politics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(2021-</w:t>
      </w:r>
      <w:r>
        <w:rPr>
          <w:spacing w:val="-2"/>
        </w:rPr>
        <w:t>2022)</w:t>
      </w:r>
    </w:p>
    <w:p>
      <w:pPr>
        <w:pStyle w:val="BodyText"/>
        <w:ind w:right="3832"/>
      </w:pPr>
      <w:r>
        <w:rPr/>
        <w:t>Microeconomic</w:t>
      </w:r>
      <w:r>
        <w:rPr>
          <w:spacing w:val="-13"/>
        </w:rPr>
        <w:t> </w:t>
      </w:r>
      <w:r>
        <w:rPr/>
        <w:t>Theory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(2022-2023) ECAS tenure-track faculty mentor (2023-)</w:t>
      </w:r>
    </w:p>
    <w:p>
      <w:pPr>
        <w:pStyle w:val="Heading1"/>
        <w:spacing w:before="252"/>
        <w:rPr>
          <w:u w:val="none"/>
        </w:rPr>
      </w:pPr>
      <w:r>
        <w:rPr>
          <w:u w:val="single"/>
        </w:rPr>
        <w:t>University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Miami</w:t>
      </w:r>
    </w:p>
    <w:p>
      <w:pPr>
        <w:pStyle w:val="BodyText"/>
        <w:spacing w:line="252" w:lineRule="exact" w:before="2"/>
      </w:pPr>
      <w:r>
        <w:rPr/>
        <w:t>Research</w:t>
      </w:r>
      <w:r>
        <w:rPr>
          <w:spacing w:val="-14"/>
        </w:rPr>
        <w:t> </w:t>
      </w:r>
      <w:r>
        <w:rPr/>
        <w:t>Advisory</w:t>
      </w:r>
      <w:r>
        <w:rPr>
          <w:spacing w:val="-12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(2018-</w:t>
      </w:r>
      <w:r>
        <w:rPr>
          <w:spacing w:val="-2"/>
        </w:rPr>
        <w:t>2019)</w:t>
      </w:r>
    </w:p>
    <w:p>
      <w:pPr>
        <w:pStyle w:val="BodyText"/>
        <w:ind w:right="2658"/>
      </w:pPr>
      <w:r>
        <w:rPr/>
        <w:t>Committee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Expectations</w:t>
      </w:r>
      <w:r>
        <w:rPr>
          <w:spacing w:val="-7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(2018-2019) Research Productivity Task Force (2016-2017)</w:t>
      </w:r>
    </w:p>
    <w:p>
      <w:pPr>
        <w:pStyle w:val="Heading1"/>
        <w:spacing w:before="252"/>
        <w:rPr>
          <w:u w:val="none"/>
        </w:rPr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Iowa</w:t>
      </w:r>
    </w:p>
    <w:p>
      <w:pPr>
        <w:pStyle w:val="BodyText"/>
        <w:spacing w:line="252" w:lineRule="exact" w:before="1"/>
      </w:pPr>
      <w:r>
        <w:rPr/>
        <w:t>Library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Publications</w:t>
      </w:r>
      <w:r>
        <w:rPr>
          <w:spacing w:val="-6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(2012-</w:t>
      </w:r>
      <w:r>
        <w:rPr>
          <w:spacing w:val="-2"/>
        </w:rPr>
        <w:t>2013)</w:t>
      </w:r>
    </w:p>
    <w:p>
      <w:pPr>
        <w:pStyle w:val="BodyText"/>
        <w:spacing w:line="252" w:lineRule="exact"/>
      </w:pPr>
      <w:r>
        <w:rPr/>
        <w:t>Faculty</w:t>
      </w:r>
      <w:r>
        <w:rPr>
          <w:spacing w:val="-9"/>
        </w:rPr>
        <w:t> </w:t>
      </w:r>
      <w:r>
        <w:rPr/>
        <w:t>Recruiting</w:t>
      </w:r>
      <w:r>
        <w:rPr>
          <w:spacing w:val="-9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(2010-2011,</w:t>
      </w:r>
      <w:r>
        <w:rPr>
          <w:spacing w:val="-8"/>
        </w:rPr>
        <w:t> </w:t>
      </w:r>
      <w:r>
        <w:rPr/>
        <w:t>2013-</w:t>
      </w:r>
      <w:r>
        <w:rPr>
          <w:spacing w:val="-4"/>
        </w:rPr>
        <w:t>2014)</w:t>
      </w:r>
    </w:p>
    <w:p>
      <w:pPr>
        <w:pStyle w:val="BodyText"/>
        <w:ind w:left="0"/>
      </w:pPr>
    </w:p>
    <w:p>
      <w:pPr>
        <w:pStyle w:val="Heading1"/>
        <w:spacing w:line="252" w:lineRule="exact" w:before="1"/>
        <w:rPr>
          <w:u w:val="none"/>
        </w:rPr>
      </w:pPr>
      <w:r>
        <w:rPr>
          <w:u w:val="single"/>
        </w:rPr>
        <w:t>Hong</w:t>
      </w:r>
      <w:r>
        <w:rPr>
          <w:spacing w:val="-8"/>
          <w:u w:val="single"/>
        </w:rPr>
        <w:t> </w:t>
      </w:r>
      <w:r>
        <w:rPr>
          <w:u w:val="single"/>
        </w:rPr>
        <w:t>Kong</w:t>
      </w:r>
      <w:r>
        <w:rPr>
          <w:spacing w:val="-3"/>
          <w:u w:val="single"/>
        </w:rPr>
        <w:t> </w:t>
      </w: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Science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Technology</w:t>
      </w:r>
    </w:p>
    <w:p>
      <w:pPr>
        <w:pStyle w:val="BodyText"/>
        <w:spacing w:line="252" w:lineRule="exact"/>
      </w:pPr>
      <w:r>
        <w:rPr/>
        <w:t>Faculty</w:t>
      </w:r>
      <w:r>
        <w:rPr>
          <w:spacing w:val="-7"/>
        </w:rPr>
        <w:t> </w:t>
      </w:r>
      <w:r>
        <w:rPr/>
        <w:t>Recruiting</w:t>
      </w:r>
      <w:r>
        <w:rPr>
          <w:spacing w:val="-7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(2009-</w:t>
      </w:r>
      <w:r>
        <w:rPr>
          <w:spacing w:val="-2"/>
        </w:rPr>
        <w:t>2010)</w:t>
      </w:r>
    </w:p>
    <w:p>
      <w:pPr>
        <w:pStyle w:val="BodyText"/>
        <w:spacing w:after="0" w:line="252" w:lineRule="exact"/>
        <w:sectPr>
          <w:pgSz w:w="12240" w:h="15840"/>
          <w:pgMar w:header="0" w:footer="784" w:top="1360" w:bottom="980" w:left="1440" w:right="1440"/>
        </w:sectPr>
      </w:pPr>
    </w:p>
    <w:p>
      <w:pPr>
        <w:pStyle w:val="BodyText"/>
        <w:spacing w:before="78"/>
      </w:pPr>
      <w:r>
        <w:rPr/>
        <w:t>Ph.D.</w:t>
      </w:r>
      <w:r>
        <w:rPr>
          <w:spacing w:val="-6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(2009-</w:t>
      </w:r>
      <w:r>
        <w:rPr>
          <w:spacing w:val="-2"/>
        </w:rPr>
        <w:t>2010)</w:t>
      </w:r>
    </w:p>
    <w:p>
      <w:pPr>
        <w:pStyle w:val="BodyText"/>
        <w:spacing w:before="1"/>
        <w:ind w:left="0"/>
      </w:pPr>
    </w:p>
    <w:p>
      <w:pPr>
        <w:spacing w:before="0"/>
        <w:ind w:left="288" w:right="0" w:firstLine="0"/>
        <w:jc w:val="left"/>
        <w:rPr>
          <w:sz w:val="22"/>
        </w:rPr>
      </w:pPr>
      <w:r>
        <w:rPr>
          <w:b/>
          <w:sz w:val="22"/>
        </w:rPr>
        <w:t>Ph.D.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Dissertation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Advisees</w:t>
      </w:r>
      <w:r>
        <w:rPr>
          <w:b/>
          <w:spacing w:val="-5"/>
          <w:sz w:val="22"/>
        </w:rPr>
        <w:t> </w:t>
      </w:r>
      <w:r>
        <w:rPr>
          <w:sz w:val="22"/>
        </w:rPr>
        <w:t>(month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defense,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position):</w:t>
      </w:r>
    </w:p>
    <w:p>
      <w:pPr>
        <w:pStyle w:val="BodyText"/>
        <w:ind w:left="0"/>
      </w:pPr>
    </w:p>
    <w:p>
      <w:pPr>
        <w:pStyle w:val="BodyText"/>
        <w:spacing w:before="1"/>
        <w:ind w:right="2445"/>
      </w:pPr>
      <w:r>
        <w:rPr/>
        <w:t>Marilyn</w:t>
      </w:r>
      <w:r>
        <w:rPr>
          <w:spacing w:val="-5"/>
        </w:rPr>
        <w:t> </w:t>
      </w:r>
      <w:r>
        <w:rPr/>
        <w:t>Pease:</w:t>
      </w:r>
      <w:r>
        <w:rPr>
          <w:spacing w:val="-14"/>
        </w:rPr>
        <w:t> </w:t>
      </w:r>
      <w:r>
        <w:rPr/>
        <w:t>April</w:t>
      </w:r>
      <w:r>
        <w:rPr>
          <w:spacing w:val="-3"/>
        </w:rPr>
        <w:t> </w:t>
      </w:r>
      <w:r>
        <w:rPr/>
        <w:t>2017,</w:t>
      </w:r>
      <w:r>
        <w:rPr>
          <w:spacing w:val="-7"/>
        </w:rPr>
        <w:t> </w:t>
      </w:r>
      <w:r>
        <w:rPr/>
        <w:t>Kelley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Indiana</w:t>
      </w:r>
      <w:r>
        <w:rPr>
          <w:spacing w:val="-4"/>
        </w:rPr>
        <w:t> </w:t>
      </w:r>
      <w:r>
        <w:rPr/>
        <w:t>University Anovia (Yifan) Dai: May 2017, Hong Kong Baptist University</w:t>
      </w:r>
    </w:p>
    <w:p>
      <w:pPr>
        <w:pStyle w:val="BodyText"/>
        <w:spacing w:line="251" w:lineRule="exact"/>
      </w:pPr>
      <w:r>
        <w:rPr/>
        <w:t>Luxie</w:t>
      </w:r>
      <w:r>
        <w:rPr>
          <w:spacing w:val="-3"/>
        </w:rPr>
        <w:t> </w:t>
      </w:r>
      <w:r>
        <w:rPr/>
        <w:t>Xu:</w:t>
      </w:r>
      <w:r>
        <w:rPr>
          <w:spacing w:val="-1"/>
        </w:rPr>
        <w:t> </w:t>
      </w:r>
      <w:r>
        <w:rPr>
          <w:spacing w:val="-2"/>
        </w:rPr>
        <w:t>ongoing</w:t>
      </w:r>
    </w:p>
    <w:p>
      <w:pPr>
        <w:spacing w:line="500" w:lineRule="atLeast" w:before="6"/>
        <w:ind w:left="288" w:right="5999" w:firstLine="0"/>
        <w:jc w:val="left"/>
        <w:rPr>
          <w:sz w:val="22"/>
        </w:rPr>
      </w:pPr>
      <w:r>
        <w:rPr>
          <w:b/>
          <w:sz w:val="22"/>
        </w:rPr>
        <w:t>Ph.D.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Dissertation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Committees</w:t>
      </w:r>
      <w:r>
        <w:rPr>
          <w:sz w:val="22"/>
        </w:rPr>
        <w:t>: Juan Estrada Sosa: March 2022</w:t>
      </w:r>
    </w:p>
    <w:p>
      <w:pPr>
        <w:pStyle w:val="BodyText"/>
        <w:spacing w:before="5"/>
        <w:ind w:right="5999"/>
      </w:pPr>
      <w:r>
        <w:rPr/>
        <w:t>Petra</w:t>
      </w:r>
      <w:r>
        <w:rPr>
          <w:spacing w:val="-14"/>
        </w:rPr>
        <w:t> </w:t>
      </w:r>
      <w:r>
        <w:rPr/>
        <w:t>Besenhard:</w:t>
      </w:r>
      <w:r>
        <w:rPr>
          <w:spacing w:val="-14"/>
        </w:rPr>
        <w:t> </w:t>
      </w:r>
      <w:r>
        <w:rPr/>
        <w:t>April</w:t>
      </w:r>
      <w:r>
        <w:rPr>
          <w:spacing w:val="-14"/>
        </w:rPr>
        <w:t> </w:t>
      </w:r>
      <w:r>
        <w:rPr/>
        <w:t>2021 Hewen Liu: June 2019</w:t>
      </w:r>
    </w:p>
    <w:p>
      <w:pPr>
        <w:pStyle w:val="BodyText"/>
        <w:spacing w:before="1"/>
        <w:ind w:right="6195"/>
      </w:pPr>
      <w:r>
        <w:rPr/>
        <w:t>Sun Hyung Kim: May 2019 Lawrence</w:t>
      </w:r>
      <w:r>
        <w:rPr>
          <w:spacing w:val="-14"/>
        </w:rPr>
        <w:t> </w:t>
      </w:r>
      <w:r>
        <w:rPr/>
        <w:t>Warren: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2016 Wei He: April 2016</w:t>
      </w:r>
    </w:p>
    <w:p>
      <w:pPr>
        <w:pStyle w:val="BodyText"/>
        <w:spacing w:before="2"/>
        <w:ind w:right="6195"/>
      </w:pPr>
      <w:r>
        <w:rPr/>
        <w:t>Husnain</w:t>
      </w:r>
      <w:r>
        <w:rPr>
          <w:spacing w:val="-15"/>
        </w:rPr>
        <w:t> </w:t>
      </w:r>
      <w:r>
        <w:rPr/>
        <w:t>Ahmad:</w:t>
      </w:r>
      <w:r>
        <w:rPr>
          <w:spacing w:val="-14"/>
        </w:rPr>
        <w:t> </w:t>
      </w:r>
      <w:r>
        <w:rPr/>
        <w:t>April</w:t>
      </w:r>
      <w:r>
        <w:rPr>
          <w:spacing w:val="-14"/>
        </w:rPr>
        <w:t> </w:t>
      </w:r>
      <w:r>
        <w:rPr/>
        <w:t>2015 Alan Gelder: May 2013</w:t>
      </w:r>
    </w:p>
    <w:p>
      <w:pPr>
        <w:pStyle w:val="BodyText"/>
        <w:spacing w:line="251" w:lineRule="exact"/>
      </w:pPr>
      <w:r>
        <w:rPr/>
        <w:t>Gagan</w:t>
      </w:r>
      <w:r>
        <w:rPr>
          <w:spacing w:val="-8"/>
        </w:rPr>
        <w:t> </w:t>
      </w:r>
      <w:r>
        <w:rPr/>
        <w:t>Ghosh:</w:t>
      </w:r>
      <w:r>
        <w:rPr>
          <w:spacing w:val="-14"/>
        </w:rPr>
        <w:t> </w:t>
      </w:r>
      <w:r>
        <w:rPr/>
        <w:t>April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spacing w:line="500" w:lineRule="atLeast" w:before="7"/>
        <w:ind w:left="288" w:right="5661" w:firstLine="0"/>
        <w:jc w:val="left"/>
        <w:rPr>
          <w:sz w:val="22"/>
        </w:rPr>
      </w:pPr>
      <w:r>
        <w:rPr>
          <w:b/>
          <w:sz w:val="22"/>
        </w:rPr>
        <w:t>Undergraduate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Honors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Thesis</w:t>
      </w:r>
      <w:r>
        <w:rPr>
          <w:sz w:val="22"/>
        </w:rPr>
        <w:t>: Olivia Lofton: April 2020</w:t>
      </w:r>
    </w:p>
    <w:p>
      <w:pPr>
        <w:pStyle w:val="BodyText"/>
        <w:spacing w:before="5"/>
        <w:ind w:right="4607"/>
      </w:pPr>
      <w:r>
        <w:rPr/>
        <w:t>Francis</w:t>
      </w:r>
      <w:r>
        <w:rPr>
          <w:spacing w:val="-7"/>
        </w:rPr>
        <w:t> </w:t>
      </w:r>
      <w:r>
        <w:rPr/>
        <w:t>Peng:</w:t>
      </w:r>
      <w:r>
        <w:rPr>
          <w:spacing w:val="-9"/>
        </w:rPr>
        <w:t> </w:t>
      </w:r>
      <w:r>
        <w:rPr/>
        <w:t>March</w:t>
      </w:r>
      <w:r>
        <w:rPr>
          <w:spacing w:val="-7"/>
        </w:rPr>
        <w:t> </w:t>
      </w:r>
      <w:r>
        <w:rPr/>
        <w:t>2023</w:t>
      </w:r>
      <w:r>
        <w:rPr>
          <w:spacing w:val="-10"/>
        </w:rPr>
        <w:t> </w:t>
      </w:r>
      <w:r>
        <w:rPr/>
        <w:t>(committee</w:t>
      </w:r>
      <w:r>
        <w:rPr>
          <w:spacing w:val="-7"/>
        </w:rPr>
        <w:t> </w:t>
      </w:r>
      <w:r>
        <w:rPr/>
        <w:t>chair) Christopher Kim: April 2023</w:t>
      </w:r>
    </w:p>
    <w:p>
      <w:pPr>
        <w:pStyle w:val="BodyText"/>
        <w:spacing w:before="1"/>
      </w:pPr>
      <w:r>
        <w:rPr/>
        <w:t>Bowen</w:t>
      </w:r>
      <w:r>
        <w:rPr>
          <w:spacing w:val="-14"/>
        </w:rPr>
        <w:t> </w:t>
      </w:r>
      <w:r>
        <w:rPr/>
        <w:t>You:</w:t>
      </w:r>
      <w:r>
        <w:rPr>
          <w:spacing w:val="-14"/>
        </w:rPr>
        <w:t> </w:t>
      </w:r>
      <w:r>
        <w:rPr/>
        <w:t>April</w:t>
      </w:r>
      <w:r>
        <w:rPr>
          <w:spacing w:val="-14"/>
        </w:rPr>
        <w:t> </w:t>
      </w:r>
      <w:r>
        <w:rPr/>
        <w:t>2024</w:t>
      </w:r>
      <w:r>
        <w:rPr>
          <w:spacing w:val="-13"/>
        </w:rPr>
        <w:t> </w:t>
      </w:r>
      <w:r>
        <w:rPr/>
        <w:t>(committee</w:t>
      </w:r>
      <w:r>
        <w:rPr>
          <w:spacing w:val="-10"/>
        </w:rPr>
        <w:t> </w:t>
      </w:r>
      <w:r>
        <w:rPr>
          <w:spacing w:val="-2"/>
        </w:rPr>
        <w:t>chair)</w:t>
      </w:r>
    </w:p>
    <w:sectPr>
      <w:pgSz w:w="12240" w:h="15840"/>
      <w:pgMar w:header="0" w:footer="784" w:top="1360" w:bottom="9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3810634</wp:posOffset>
              </wp:positionH>
              <wp:positionV relativeFrom="page">
                <wp:posOffset>9420690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49988pt;margin-top:741.786621pt;width:13pt;height:15.3pt;mso-position-horizontal-relative:page;mso-position-vertical-relative:page;z-index:-1585971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0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8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 w:line="321" w:lineRule="exact"/>
      <w:ind w:lef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yungmin.kim@emory.edu" TargetMode="External"/><Relationship Id="rId7" Type="http://schemas.openxmlformats.org/officeDocument/2006/relationships/hyperlink" Target="mailto:teddy.kyungmin.kim@gmail.com" TargetMode="External"/><Relationship Id="rId8" Type="http://schemas.openxmlformats.org/officeDocument/2006/relationships/hyperlink" Target="http://www.sas.upenn.edu/~kim37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Kim, Kyungmin</dc:creator>
  <dc:title>Kyungmin (Teddy) Kim</dc:title>
  <dcterms:created xsi:type="dcterms:W3CDTF">2025-12-06T06:00:45Z</dcterms:created>
  <dcterms:modified xsi:type="dcterms:W3CDTF">2025-12-06T06:00:45Z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