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8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September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2025</w:t>
      </w:r>
    </w:p>
    <w:p>
      <w:pPr>
        <w:pStyle w:val="BodyText"/>
        <w:rPr>
          <w:b/>
        </w:rPr>
      </w:pPr>
    </w:p>
    <w:p>
      <w:pPr>
        <w:pStyle w:val="Heading1"/>
        <w:spacing w:before="1"/>
        <w:ind w:left="2" w:right="1"/>
        <w:jc w:val="center"/>
      </w:pPr>
      <w:r>
        <w:rPr/>
        <w:t>JAMES</w:t>
      </w:r>
      <w:r>
        <w:rPr>
          <w:spacing w:val="-3"/>
        </w:rPr>
        <w:t> </w:t>
      </w:r>
      <w:r>
        <w:rPr/>
        <w:t>M.</w:t>
      </w:r>
      <w:r>
        <w:rPr>
          <w:spacing w:val="-2"/>
        </w:rPr>
        <w:t> WALKER</w:t>
      </w:r>
    </w:p>
    <w:p>
      <w:pPr>
        <w:pStyle w:val="BodyText"/>
        <w:rPr>
          <w:b/>
        </w:rPr>
      </w:pPr>
    </w:p>
    <w:p>
      <w:pPr>
        <w:pStyle w:val="Heading2"/>
        <w:ind w:right="2"/>
        <w:jc w:val="center"/>
      </w:pPr>
      <w:r>
        <w:rPr/>
        <w:t>Professor</w:t>
      </w:r>
      <w:r>
        <w:rPr>
          <w:spacing w:val="-4"/>
        </w:rPr>
        <w:t> </w:t>
      </w:r>
      <w:r>
        <w:rPr/>
        <w:t>of </w:t>
      </w:r>
      <w:r>
        <w:rPr>
          <w:spacing w:val="-2"/>
        </w:rPr>
        <w:t>Economics</w:t>
      </w:r>
    </w:p>
    <w:p>
      <w:pPr>
        <w:pStyle w:val="BodyText"/>
        <w:spacing w:before="251"/>
        <w:ind w:left="4217" w:right="4214" w:hanging="1"/>
        <w:jc w:val="center"/>
      </w:pPr>
      <w:r>
        <w:rPr/>
        <w:t>Wylie Hall 105 Indiana</w:t>
      </w:r>
      <w:r>
        <w:rPr>
          <w:spacing w:val="-14"/>
        </w:rPr>
        <w:t> </w:t>
      </w:r>
      <w:r>
        <w:rPr/>
        <w:t>University</w:t>
      </w:r>
    </w:p>
    <w:p>
      <w:pPr>
        <w:pStyle w:val="BodyText"/>
        <w:ind w:left="2" w:right="2"/>
        <w:jc w:val="center"/>
      </w:pPr>
      <w:r>
        <w:rPr/>
        <w:t>Bloomington,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47405</w:t>
      </w:r>
    </w:p>
    <w:p>
      <w:pPr>
        <w:pStyle w:val="BodyText"/>
        <w:spacing w:line="252" w:lineRule="exact" w:before="2"/>
        <w:ind w:left="2" w:right="2"/>
        <w:jc w:val="center"/>
      </w:pPr>
      <w:r>
        <w:rPr/>
        <w:t>(812)</w:t>
      </w:r>
      <w:r>
        <w:rPr>
          <w:spacing w:val="-4"/>
        </w:rPr>
        <w:t> </w:t>
      </w:r>
      <w:r>
        <w:rPr/>
        <w:t>855-</w:t>
      </w:r>
      <w:r>
        <w:rPr>
          <w:spacing w:val="-4"/>
        </w:rPr>
        <w:t>2760</w:t>
      </w:r>
    </w:p>
    <w:p>
      <w:pPr>
        <w:spacing w:line="252" w:lineRule="exact" w:before="0"/>
        <w:ind w:left="2" w:right="0" w:firstLine="0"/>
        <w:jc w:val="center"/>
        <w:rPr>
          <w:b/>
          <w:sz w:val="22"/>
        </w:rPr>
      </w:pPr>
      <w:hyperlink r:id="rId5">
        <w:r>
          <w:rPr>
            <w:b/>
            <w:spacing w:val="-2"/>
            <w:sz w:val="22"/>
          </w:rPr>
          <w:t>walkerj@iu.edu</w:t>
        </w:r>
      </w:hyperlink>
    </w:p>
    <w:p>
      <w:pPr>
        <w:pStyle w:val="BodyText"/>
        <w:spacing w:before="252"/>
        <w:rPr>
          <w:b/>
        </w:rPr>
      </w:pPr>
    </w:p>
    <w:p>
      <w:pPr>
        <w:pStyle w:val="Heading1"/>
      </w:pPr>
      <w:r>
        <w:rPr/>
        <w:t>PERSONAL</w:t>
      </w:r>
      <w:r>
        <w:rPr>
          <w:spacing w:val="-9"/>
        </w:rPr>
        <w:t> </w:t>
      </w:r>
      <w:r>
        <w:rPr>
          <w:spacing w:val="-2"/>
        </w:rPr>
        <w:t>INFORMATION</w:t>
      </w:r>
    </w:p>
    <w:p>
      <w:pPr>
        <w:pStyle w:val="BodyText"/>
        <w:rPr>
          <w:b/>
        </w:rPr>
      </w:pPr>
    </w:p>
    <w:p>
      <w:pPr>
        <w:pStyle w:val="BodyText"/>
        <w:ind w:left="359"/>
      </w:pPr>
      <w:r>
        <w:rPr/>
        <w:t>Birth</w:t>
      </w:r>
      <w:r>
        <w:rPr>
          <w:spacing w:val="-2"/>
        </w:rPr>
        <w:t> </w:t>
      </w:r>
      <w:r>
        <w:rPr/>
        <w:t>date:</w:t>
      </w:r>
      <w:r>
        <w:rPr>
          <w:spacing w:val="-4"/>
        </w:rPr>
        <w:t> </w:t>
      </w:r>
      <w:r>
        <w:rPr/>
        <w:t>November</w:t>
      </w:r>
      <w:r>
        <w:rPr>
          <w:spacing w:val="-1"/>
        </w:rPr>
        <w:t> </w:t>
      </w:r>
      <w:r>
        <w:rPr/>
        <w:t>6,</w:t>
      </w:r>
      <w:r>
        <w:rPr>
          <w:spacing w:val="-2"/>
        </w:rPr>
        <w:t> </w:t>
      </w:r>
      <w:r>
        <w:rPr>
          <w:spacing w:val="-4"/>
        </w:rPr>
        <w:t>1950</w:t>
      </w:r>
    </w:p>
    <w:p>
      <w:pPr>
        <w:pStyle w:val="BodyText"/>
        <w:spacing w:before="252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359"/>
      </w:pPr>
      <w:r>
        <w:rPr/>
        <w:t>Bachelor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Science,</w:t>
      </w:r>
      <w:r>
        <w:rPr>
          <w:spacing w:val="-3"/>
        </w:rPr>
        <w:t> </w:t>
      </w:r>
      <w:r>
        <w:rPr>
          <w:spacing w:val="-4"/>
        </w:rPr>
        <w:t>1973</w:t>
      </w:r>
    </w:p>
    <w:p>
      <w:pPr>
        <w:pStyle w:val="BodyText"/>
        <w:spacing w:before="1"/>
        <w:ind w:left="360" w:right="5896"/>
      </w:pPr>
      <w:r>
        <w:rPr/>
        <w:t>Auburn</w:t>
      </w:r>
      <w:r>
        <w:rPr>
          <w:spacing w:val="-12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Auburn,</w:t>
      </w:r>
      <w:r>
        <w:rPr>
          <w:spacing w:val="-12"/>
        </w:rPr>
        <w:t> </w:t>
      </w:r>
      <w:r>
        <w:rPr/>
        <w:t>Alabama Major Field:</w:t>
      </w:r>
      <w:r>
        <w:rPr>
          <w:spacing w:val="80"/>
        </w:rPr>
        <w:t> </w:t>
      </w:r>
      <w:r>
        <w:rPr/>
        <w:t>Mathematics</w:t>
      </w:r>
    </w:p>
    <w:p>
      <w:pPr>
        <w:pStyle w:val="BodyText"/>
        <w:spacing w:before="252"/>
        <w:ind w:left="360" w:right="7546"/>
      </w:pPr>
      <w:r>
        <w:rPr/>
        <w:t>Master</w:t>
      </w:r>
      <w:r>
        <w:rPr>
          <w:spacing w:val="-13"/>
        </w:rPr>
        <w:t> </w:t>
      </w:r>
      <w:r>
        <w:rPr/>
        <w:t>of</w:t>
      </w:r>
      <w:r>
        <w:rPr>
          <w:spacing w:val="-10"/>
        </w:rPr>
        <w:t> </w:t>
      </w:r>
      <w:r>
        <w:rPr/>
        <w:t>Science,</w:t>
      </w:r>
      <w:r>
        <w:rPr>
          <w:spacing w:val="-14"/>
        </w:rPr>
        <w:t> </w:t>
      </w:r>
      <w:r>
        <w:rPr/>
        <w:t>1975 Auburn University Major</w:t>
      </w:r>
      <w:r>
        <w:rPr>
          <w:spacing w:val="-14"/>
        </w:rPr>
        <w:t> </w:t>
      </w:r>
      <w:r>
        <w:rPr/>
        <w:t>Field:</w:t>
      </w:r>
      <w:r>
        <w:rPr>
          <w:spacing w:val="-14"/>
        </w:rPr>
        <w:t> </w:t>
      </w:r>
      <w:r>
        <w:rPr/>
        <w:t>Economics</w:t>
      </w:r>
    </w:p>
    <w:p>
      <w:pPr>
        <w:pStyle w:val="BodyText"/>
        <w:ind w:left="360" w:right="332"/>
      </w:pPr>
      <w:r>
        <w:rPr/>
        <w:t>Thesis</w:t>
      </w:r>
      <w:r>
        <w:rPr>
          <w:spacing w:val="-3"/>
        </w:rPr>
        <w:t> </w:t>
      </w:r>
      <w:r>
        <w:rPr/>
        <w:t>Title:</w:t>
      </w:r>
      <w:r>
        <w:rPr>
          <w:spacing w:val="-5"/>
        </w:rPr>
        <w:t> </w:t>
      </w:r>
      <w:r>
        <w:rPr/>
        <w:t>"The</w:t>
      </w:r>
      <w:r>
        <w:rPr>
          <w:spacing w:val="-3"/>
        </w:rPr>
        <w:t> </w:t>
      </w:r>
      <w:r>
        <w:rPr/>
        <w:t>Determinants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Growth</w:t>
      </w:r>
      <w:r>
        <w:rPr>
          <w:spacing w:val="-3"/>
        </w:rPr>
        <w:t> </w:t>
      </w:r>
      <w:r>
        <w:rPr/>
        <w:t>Level</w:t>
      </w:r>
      <w:r>
        <w:rPr>
          <w:spacing w:val="-2"/>
        </w:rPr>
        <w:t> </w:t>
      </w:r>
      <w:r>
        <w:rPr/>
        <w:t>Differences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Per</w:t>
      </w:r>
      <w:r>
        <w:rPr>
          <w:spacing w:val="-2"/>
        </w:rPr>
        <w:t> </w:t>
      </w:r>
      <w:r>
        <w:rPr/>
        <w:t>Capita</w:t>
      </w:r>
      <w:r>
        <w:rPr>
          <w:spacing w:val="-3"/>
        </w:rPr>
        <w:t> </w:t>
      </w:r>
      <w:r>
        <w:rPr/>
        <w:t>GNP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Less</w:t>
      </w:r>
      <w:r>
        <w:rPr>
          <w:spacing w:val="-3"/>
        </w:rPr>
        <w:t> </w:t>
      </w:r>
      <w:r>
        <w:rPr/>
        <w:t>Developed Countries:</w:t>
      </w:r>
      <w:r>
        <w:rPr>
          <w:spacing w:val="80"/>
        </w:rPr>
        <w:t> </w:t>
      </w:r>
      <w:r>
        <w:rPr/>
        <w:t>1956-1971"</w:t>
      </w:r>
    </w:p>
    <w:p>
      <w:pPr>
        <w:pStyle w:val="BodyText"/>
        <w:spacing w:before="252"/>
        <w:ind w:left="360"/>
      </w:pPr>
      <w:r>
        <w:rPr/>
        <w:t>Doctor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Philosophy,</w:t>
      </w:r>
      <w:r>
        <w:rPr>
          <w:spacing w:val="-3"/>
        </w:rPr>
        <w:t> </w:t>
      </w:r>
      <w:r>
        <w:rPr>
          <w:spacing w:val="-4"/>
        </w:rPr>
        <w:t>1978</w:t>
      </w:r>
    </w:p>
    <w:p>
      <w:pPr>
        <w:pStyle w:val="BodyText"/>
        <w:spacing w:before="1"/>
        <w:ind w:left="360" w:right="5044"/>
      </w:pPr>
      <w:r>
        <w:rPr/>
        <w:t>Texas</w:t>
      </w:r>
      <w:r>
        <w:rPr>
          <w:spacing w:val="-8"/>
        </w:rPr>
        <w:t> </w:t>
      </w:r>
      <w:r>
        <w:rPr/>
        <w:t>A&amp;M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College</w:t>
      </w:r>
      <w:r>
        <w:rPr>
          <w:spacing w:val="-8"/>
        </w:rPr>
        <w:t> </w:t>
      </w:r>
      <w:r>
        <w:rPr/>
        <w:t>Station,</w:t>
      </w:r>
      <w:r>
        <w:rPr>
          <w:spacing w:val="-8"/>
        </w:rPr>
        <w:t> </w:t>
      </w:r>
      <w:r>
        <w:rPr/>
        <w:t>Texas Major Field:</w:t>
      </w:r>
      <w:r>
        <w:rPr>
          <w:spacing w:val="80"/>
        </w:rPr>
        <w:t> </w:t>
      </w:r>
      <w:r>
        <w:rPr/>
        <w:t>Economics</w:t>
      </w:r>
    </w:p>
    <w:p>
      <w:pPr>
        <w:pStyle w:val="BodyText"/>
        <w:spacing w:line="242" w:lineRule="auto"/>
        <w:ind w:left="360" w:right="1812"/>
      </w:pPr>
      <w:r>
        <w:rPr/>
        <w:t>Dissertation</w:t>
      </w:r>
      <w:r>
        <w:rPr>
          <w:spacing w:val="-3"/>
        </w:rPr>
        <w:t> </w:t>
      </w:r>
      <w:r>
        <w:rPr/>
        <w:t>Title:</w:t>
      </w:r>
      <w:r>
        <w:rPr>
          <w:spacing w:val="80"/>
        </w:rPr>
        <w:t> </w:t>
      </w:r>
      <w:r>
        <w:rPr/>
        <w:t>"Empirical</w:t>
      </w:r>
      <w:r>
        <w:rPr>
          <w:spacing w:val="-2"/>
        </w:rPr>
        <w:t> </w:t>
      </w:r>
      <w:r>
        <w:rPr/>
        <w:t>Essays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Residential</w:t>
      </w:r>
      <w:r>
        <w:rPr>
          <w:spacing w:val="-2"/>
        </w:rPr>
        <w:t> </w:t>
      </w:r>
      <w:r>
        <w:rPr/>
        <w:t>Demand</w:t>
      </w:r>
      <w:r>
        <w:rPr>
          <w:spacing w:val="-6"/>
        </w:rPr>
        <w:t> </w:t>
      </w:r>
      <w:r>
        <w:rPr/>
        <w:t>for</w:t>
      </w:r>
      <w:r>
        <w:rPr>
          <w:spacing w:val="-2"/>
        </w:rPr>
        <w:t> </w:t>
      </w:r>
      <w:r>
        <w:rPr/>
        <w:t>Electricity" Director:</w:t>
      </w:r>
      <w:r>
        <w:rPr>
          <w:spacing w:val="80"/>
        </w:rPr>
        <w:t> </w:t>
      </w:r>
      <w:r>
        <w:rPr/>
        <w:t>Raymond C. Battalio</w:t>
      </w:r>
    </w:p>
    <w:p>
      <w:pPr>
        <w:pStyle w:val="Heading1"/>
        <w:spacing w:before="248"/>
        <w:ind w:left="360"/>
      </w:pPr>
      <w:r>
        <w:rPr/>
        <w:t>MAJOR</w:t>
      </w:r>
      <w:r>
        <w:rPr>
          <w:spacing w:val="-6"/>
        </w:rPr>
        <w:t> </w:t>
      </w:r>
      <w:r>
        <w:rPr/>
        <w:t>FIELDS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INTEREST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TEACHING</w:t>
      </w:r>
    </w:p>
    <w:p>
      <w:pPr>
        <w:pStyle w:val="BodyText"/>
        <w:spacing w:before="251"/>
        <w:ind w:left="359" w:right="332"/>
      </w:pPr>
      <w:r>
        <w:rPr/>
        <w:t>Applied</w:t>
      </w:r>
      <w:r>
        <w:rPr>
          <w:spacing w:val="-2"/>
        </w:rPr>
        <w:t> </w:t>
      </w:r>
      <w:r>
        <w:rPr/>
        <w:t>microeconomics,</w:t>
      </w:r>
      <w:r>
        <w:rPr>
          <w:spacing w:val="-2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emphasis</w:t>
      </w:r>
      <w:r>
        <w:rPr>
          <w:spacing w:val="-2"/>
        </w:rPr>
        <w:t> </w:t>
      </w:r>
      <w:r>
        <w:rPr/>
        <w:t>on</w:t>
      </w:r>
      <w:r>
        <w:rPr>
          <w:spacing w:val="-5"/>
        </w:rPr>
        <w:t> </w:t>
      </w:r>
      <w:r>
        <w:rPr/>
        <w:t>public</w:t>
      </w:r>
      <w:r>
        <w:rPr>
          <w:spacing w:val="-4"/>
        </w:rPr>
        <w:t> </w:t>
      </w:r>
      <w:r>
        <w:rPr/>
        <w:t>goods</w:t>
      </w:r>
      <w:r>
        <w:rPr>
          <w:spacing w:val="-4"/>
        </w:rPr>
        <w:t> </w:t>
      </w:r>
      <w:r>
        <w:rPr/>
        <w:t>provision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common pool resources</w:t>
      </w:r>
    </w:p>
    <w:p>
      <w:pPr>
        <w:pStyle w:val="BodyText"/>
        <w:spacing w:before="1"/>
      </w:pPr>
    </w:p>
    <w:p>
      <w:pPr>
        <w:pStyle w:val="BodyText"/>
        <w:spacing w:line="480" w:lineRule="auto" w:before="1"/>
        <w:ind w:left="359" w:right="1812"/>
      </w:pPr>
      <w:r>
        <w:rPr/>
        <w:t>Graduate</w:t>
      </w:r>
      <w:r>
        <w:rPr>
          <w:spacing w:val="-5"/>
        </w:rPr>
        <w:t> </w:t>
      </w:r>
      <w:r>
        <w:rPr/>
        <w:t>Teaching:</w:t>
      </w:r>
      <w:r>
        <w:rPr>
          <w:spacing w:val="-4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Methods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Teaching</w:t>
      </w:r>
      <w:r>
        <w:rPr>
          <w:spacing w:val="-5"/>
        </w:rPr>
        <w:t> </w:t>
      </w:r>
      <w:r>
        <w:rPr/>
        <w:t>Economics Undergraduate Teaching: Microeconomic Theory and Experimental Economics</w:t>
      </w:r>
    </w:p>
    <w:p>
      <w:pPr>
        <w:pStyle w:val="BodyText"/>
        <w:spacing w:after="0" w:line="480" w:lineRule="auto"/>
        <w:sectPr>
          <w:type w:val="continuous"/>
          <w:pgSz w:w="12240" w:h="15840"/>
          <w:pgMar w:top="1360" w:bottom="280" w:left="1080" w:right="1080"/>
        </w:sectPr>
      </w:pPr>
    </w:p>
    <w:p>
      <w:pPr>
        <w:pStyle w:val="BodyText"/>
        <w:spacing w:before="252"/>
      </w:pPr>
    </w:p>
    <w:p>
      <w:pPr>
        <w:pStyle w:val="Heading2"/>
        <w:ind w:left="360"/>
      </w:pPr>
      <w:r>
        <w:rPr/>
        <w:t>ACADEMIC</w:t>
      </w:r>
      <w:r>
        <w:rPr>
          <w:spacing w:val="-5"/>
        </w:rPr>
        <w:t> </w:t>
      </w:r>
      <w:r>
        <w:rPr/>
        <w:t>POSITIONS</w:t>
      </w:r>
      <w:r>
        <w:rPr>
          <w:spacing w:val="-4"/>
        </w:rPr>
        <w:t> </w:t>
      </w:r>
      <w:r>
        <w:rPr/>
        <w:t>HELD:</w:t>
      </w:r>
      <w:r>
        <w:rPr>
          <w:spacing w:val="33"/>
        </w:rPr>
        <w:t>  </w:t>
      </w:r>
      <w:r>
        <w:rPr/>
        <w:t>1973-</w:t>
      </w:r>
      <w:r>
        <w:rPr>
          <w:spacing w:val="-2"/>
        </w:rPr>
        <w:t>present</w:t>
      </w:r>
    </w:p>
    <w:p>
      <w:pPr>
        <w:pStyle w:val="BodyText"/>
        <w:rPr>
          <w:b/>
        </w:rPr>
      </w:pPr>
    </w:p>
    <w:p>
      <w:pPr>
        <w:pStyle w:val="BodyText"/>
        <w:tabs>
          <w:tab w:pos="3240" w:val="left" w:leader="none"/>
        </w:tabs>
        <w:spacing w:line="252" w:lineRule="exact"/>
        <w:ind w:left="360"/>
      </w:pPr>
      <w:r>
        <w:rPr>
          <w:spacing w:val="-2"/>
        </w:rPr>
        <w:t>1973-1974:</w:t>
      </w:r>
      <w:r>
        <w:rPr/>
        <w:tab/>
        <w:t>Associate</w:t>
      </w:r>
      <w:r>
        <w:rPr>
          <w:spacing w:val="-8"/>
        </w:rPr>
        <w:t> </w:t>
      </w:r>
      <w:r>
        <w:rPr/>
        <w:t>Instructor,</w:t>
      </w:r>
      <w:r>
        <w:rPr>
          <w:spacing w:val="-6"/>
        </w:rPr>
        <w:t> </w:t>
      </w:r>
      <w:r>
        <w:rPr/>
        <w:t>Auburn</w:t>
      </w:r>
      <w:r>
        <w:rPr>
          <w:spacing w:val="-6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3240" w:val="left" w:leader="none"/>
        </w:tabs>
        <w:spacing w:line="252" w:lineRule="exact"/>
        <w:ind w:left="360"/>
      </w:pPr>
      <w:r>
        <w:rPr>
          <w:spacing w:val="-2"/>
        </w:rPr>
        <w:t>1974-1975:</w:t>
      </w:r>
      <w:r>
        <w:rPr/>
        <w:tab/>
        <w:t>Instructor,</w:t>
      </w:r>
      <w:r>
        <w:rPr>
          <w:spacing w:val="-9"/>
        </w:rPr>
        <w:t> </w:t>
      </w:r>
      <w:r>
        <w:rPr/>
        <w:t>Tuskegee</w:t>
      </w:r>
      <w:r>
        <w:rPr>
          <w:spacing w:val="-7"/>
        </w:rPr>
        <w:t> </w:t>
      </w:r>
      <w:r>
        <w:rPr>
          <w:spacing w:val="-2"/>
        </w:rPr>
        <w:t>Institute</w:t>
      </w:r>
    </w:p>
    <w:p>
      <w:pPr>
        <w:pStyle w:val="BodyText"/>
        <w:tabs>
          <w:tab w:pos="3240" w:val="left" w:leader="none"/>
        </w:tabs>
        <w:spacing w:line="252" w:lineRule="exact" w:before="2"/>
        <w:ind w:left="360"/>
      </w:pPr>
      <w:r>
        <w:rPr>
          <w:spacing w:val="-2"/>
        </w:rPr>
        <w:t>1975-1978:</w:t>
      </w:r>
      <w:r>
        <w:rPr/>
        <w:tab/>
        <w:t>Research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Teaching</w:t>
      </w:r>
      <w:r>
        <w:rPr>
          <w:spacing w:val="-4"/>
        </w:rPr>
        <w:t> </w:t>
      </w:r>
      <w:r>
        <w:rPr/>
        <w:t>Assistant,</w:t>
      </w:r>
      <w:r>
        <w:rPr>
          <w:spacing w:val="-6"/>
        </w:rPr>
        <w:t> </w:t>
      </w:r>
      <w:r>
        <w:rPr/>
        <w:t>Texas</w:t>
      </w:r>
      <w:r>
        <w:rPr>
          <w:spacing w:val="-4"/>
        </w:rPr>
        <w:t> </w:t>
      </w:r>
      <w:r>
        <w:rPr/>
        <w:t>A&amp;M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3240" w:val="left" w:leader="none"/>
        </w:tabs>
        <w:spacing w:line="252" w:lineRule="exact"/>
        <w:ind w:left="360"/>
      </w:pPr>
      <w:r>
        <w:rPr>
          <w:spacing w:val="-2"/>
        </w:rPr>
        <w:t>1978-1984:</w:t>
      </w:r>
      <w:r>
        <w:rPr/>
        <w:tab/>
        <w:t>Assistant</w:t>
      </w:r>
      <w:r>
        <w:rPr>
          <w:spacing w:val="-4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Arizona</w:t>
      </w:r>
    </w:p>
    <w:p>
      <w:pPr>
        <w:pStyle w:val="BodyText"/>
        <w:tabs>
          <w:tab w:pos="3240" w:val="left" w:leader="none"/>
        </w:tabs>
        <w:spacing w:line="252" w:lineRule="exact" w:before="1"/>
        <w:ind w:left="360"/>
      </w:pPr>
      <w:r>
        <w:rPr>
          <w:spacing w:val="-2"/>
        </w:rPr>
        <w:t>1984-1987:</w:t>
      </w:r>
      <w:r>
        <w:rPr/>
        <w:tab/>
        <w:t>Assistant</w:t>
      </w:r>
      <w:r>
        <w:rPr>
          <w:spacing w:val="-8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Indiana</w:t>
      </w:r>
      <w:r>
        <w:rPr>
          <w:spacing w:val="-6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3241" w:val="left" w:leader="none"/>
        </w:tabs>
        <w:spacing w:line="252" w:lineRule="exact"/>
        <w:ind w:left="361"/>
      </w:pPr>
      <w:r>
        <w:rPr>
          <w:spacing w:val="-2"/>
        </w:rPr>
        <w:t>1987-1991:</w:t>
      </w:r>
      <w:r>
        <w:rPr/>
        <w:tab/>
        <w:t>Associate</w:t>
      </w:r>
      <w:r>
        <w:rPr>
          <w:spacing w:val="-8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Indiana</w:t>
      </w:r>
      <w:r>
        <w:rPr>
          <w:spacing w:val="-5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3241" w:val="left" w:leader="none"/>
        </w:tabs>
        <w:spacing w:line="252" w:lineRule="exact"/>
        <w:ind w:left="361"/>
      </w:pPr>
      <w:r>
        <w:rPr/>
        <w:t>1992 -</w:t>
      </w:r>
      <w:r>
        <w:rPr>
          <w:spacing w:val="-2"/>
        </w:rPr>
        <w:t> present</w:t>
      </w:r>
      <w:r>
        <w:rPr/>
        <w:tab/>
        <w:t>Professor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Senior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Fellow,</w:t>
      </w:r>
      <w:r>
        <w:rPr>
          <w:spacing w:val="-5"/>
        </w:rPr>
        <w:t> </w:t>
      </w:r>
      <w:r>
        <w:rPr/>
        <w:t>Ostrom</w:t>
      </w:r>
      <w:r>
        <w:rPr>
          <w:spacing w:val="-4"/>
        </w:rPr>
        <w:t> </w:t>
      </w:r>
      <w:r>
        <w:rPr/>
        <w:t>Workshop,</w:t>
      </w:r>
      <w:r>
        <w:rPr>
          <w:spacing w:val="-4"/>
        </w:rPr>
        <w:t> </w:t>
      </w:r>
      <w:r>
        <w:rPr>
          <w:spacing w:val="-2"/>
        </w:rPr>
        <w:t>Indiana</w:t>
      </w:r>
    </w:p>
    <w:p>
      <w:pPr>
        <w:pStyle w:val="BodyText"/>
        <w:spacing w:before="1"/>
        <w:ind w:left="3241"/>
      </w:pPr>
      <w:r>
        <w:rPr>
          <w:spacing w:val="-2"/>
        </w:rPr>
        <w:t>University</w:t>
      </w:r>
    </w:p>
    <w:p>
      <w:pPr>
        <w:pStyle w:val="BodyText"/>
      </w:pPr>
    </w:p>
    <w:p>
      <w:pPr>
        <w:pStyle w:val="Heading1"/>
        <w:spacing w:before="1"/>
        <w:ind w:left="361"/>
      </w:pPr>
      <w:r>
        <w:rPr/>
        <w:t>ADMINISTRATIVE</w:t>
      </w:r>
      <w:r>
        <w:rPr>
          <w:spacing w:val="-13"/>
        </w:rPr>
        <w:t> </w:t>
      </w:r>
      <w:r>
        <w:rPr>
          <w:spacing w:val="-2"/>
        </w:rPr>
        <w:t>POSITIONS</w:t>
      </w:r>
    </w:p>
    <w:p>
      <w:pPr>
        <w:pStyle w:val="BodyText"/>
        <w:spacing w:before="23"/>
        <w:rPr>
          <w:b/>
        </w:rPr>
      </w:pPr>
    </w:p>
    <w:p>
      <w:pPr>
        <w:spacing w:line="276" w:lineRule="exact" w:before="0"/>
        <w:ind w:left="360" w:right="0" w:firstLine="0"/>
        <w:jc w:val="left"/>
        <w:rPr>
          <w:sz w:val="24"/>
        </w:rPr>
      </w:pPr>
      <w:r>
        <w:rPr>
          <w:sz w:val="24"/>
        </w:rPr>
        <w:t>Director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Graduate</w:t>
      </w:r>
      <w:r>
        <w:rPr>
          <w:spacing w:val="-3"/>
          <w:sz w:val="24"/>
        </w:rPr>
        <w:t> </w:t>
      </w:r>
      <w:r>
        <w:rPr>
          <w:sz w:val="24"/>
        </w:rPr>
        <w:t>Studies,</w:t>
      </w:r>
      <w:r>
        <w:rPr>
          <w:spacing w:val="-2"/>
          <w:sz w:val="24"/>
        </w:rPr>
        <w:t> </w:t>
      </w:r>
      <w:r>
        <w:rPr>
          <w:sz w:val="24"/>
        </w:rPr>
        <w:t>Department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Economics</w:t>
      </w:r>
      <w:r>
        <w:rPr>
          <w:spacing w:val="-2"/>
          <w:sz w:val="24"/>
        </w:rPr>
        <w:t> </w:t>
      </w:r>
      <w:r>
        <w:rPr>
          <w:sz w:val="24"/>
        </w:rPr>
        <w:t>(1999-</w:t>
      </w:r>
      <w:r>
        <w:rPr>
          <w:spacing w:val="-2"/>
          <w:sz w:val="24"/>
        </w:rPr>
        <w:t>2001)</w:t>
      </w:r>
    </w:p>
    <w:p>
      <w:pPr>
        <w:pStyle w:val="BodyText"/>
        <w:spacing w:line="253" w:lineRule="exact"/>
        <w:ind w:left="360"/>
      </w:pPr>
      <w:r>
        <w:rPr/>
        <w:t>Chair,</w:t>
      </w:r>
      <w:r>
        <w:rPr>
          <w:spacing w:val="-4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(2002-</w:t>
      </w:r>
      <w:r>
        <w:rPr>
          <w:spacing w:val="-4"/>
        </w:rPr>
        <w:t> </w:t>
      </w:r>
      <w:r>
        <w:rPr>
          <w:spacing w:val="-2"/>
        </w:rPr>
        <w:t>2006)</w:t>
      </w:r>
    </w:p>
    <w:p>
      <w:pPr>
        <w:pStyle w:val="BodyText"/>
        <w:spacing w:before="1"/>
        <w:ind w:left="359"/>
      </w:pPr>
      <w:r>
        <w:rPr/>
        <w:t>Co-Director,</w:t>
      </w:r>
      <w:r>
        <w:rPr>
          <w:spacing w:val="-3"/>
        </w:rPr>
        <w:t> </w:t>
      </w:r>
      <w:r>
        <w:rPr/>
        <w:t>Vincent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Elinor</w:t>
      </w:r>
      <w:r>
        <w:rPr>
          <w:spacing w:val="-2"/>
        </w:rPr>
        <w:t> </w:t>
      </w:r>
      <w:r>
        <w:rPr/>
        <w:t>Ostrom</w:t>
      </w:r>
      <w:r>
        <w:rPr>
          <w:spacing w:val="-2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Theory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Policy</w:t>
      </w:r>
      <w:r>
        <w:rPr>
          <w:spacing w:val="-5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(2007-2010) Interim Director, Social Science Research Commons (2013-2015)</w:t>
      </w:r>
    </w:p>
    <w:p>
      <w:pPr>
        <w:pStyle w:val="BodyText"/>
        <w:ind w:left="359" w:right="3107"/>
      </w:pPr>
      <w:r>
        <w:rPr/>
        <w:t>Director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Undergraduate</w:t>
      </w:r>
      <w:r>
        <w:rPr>
          <w:spacing w:val="-7"/>
        </w:rPr>
        <w:t> </w:t>
      </w:r>
      <w:r>
        <w:rPr/>
        <w:t>Studies,</w:t>
      </w:r>
      <w:r>
        <w:rPr>
          <w:spacing w:val="-5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(2015-2018) Co-Director, Interdisciplinary Experimental Laboratory (2005 to present) Associate Department Chair, (2020-2024)</w:t>
      </w:r>
    </w:p>
    <w:p>
      <w:pPr>
        <w:pStyle w:val="Heading2"/>
        <w:spacing w:before="252"/>
        <w:ind w:left="359"/>
      </w:pPr>
      <w:r>
        <w:rPr/>
        <w:t>AWARDS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Teaching</w:t>
      </w:r>
    </w:p>
    <w:p>
      <w:pPr>
        <w:pStyle w:val="BodyText"/>
        <w:rPr>
          <w:b/>
        </w:rPr>
      </w:pPr>
    </w:p>
    <w:p>
      <w:pPr>
        <w:pStyle w:val="BodyText"/>
        <w:ind w:left="359"/>
      </w:pPr>
      <w:r>
        <w:rPr/>
        <w:t>Fellow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Science</w:t>
      </w:r>
      <w:r>
        <w:rPr>
          <w:spacing w:val="-3"/>
        </w:rPr>
        <w:t> </w:t>
      </w:r>
      <w:r>
        <w:rPr/>
        <w:t>Association,</w:t>
      </w:r>
      <w:r>
        <w:rPr>
          <w:spacing w:val="-6"/>
        </w:rPr>
        <w:t> </w:t>
      </w:r>
      <w:r>
        <w:rPr>
          <w:spacing w:val="-4"/>
        </w:rPr>
        <w:t>2025</w:t>
      </w:r>
    </w:p>
    <w:p>
      <w:pPr>
        <w:pStyle w:val="BodyText"/>
      </w:pPr>
    </w:p>
    <w:p>
      <w:pPr>
        <w:pStyle w:val="BodyText"/>
        <w:spacing w:line="252" w:lineRule="exact" w:before="1"/>
        <w:ind w:left="359"/>
      </w:pPr>
      <w:r>
        <w:rPr/>
        <w:t>Student</w:t>
      </w:r>
      <w:r>
        <w:rPr>
          <w:spacing w:val="-3"/>
        </w:rPr>
        <w:t> </w:t>
      </w:r>
      <w:r>
        <w:rPr/>
        <w:t>Choice</w:t>
      </w:r>
      <w:r>
        <w:rPr>
          <w:spacing w:val="-4"/>
        </w:rPr>
        <w:t> </w:t>
      </w:r>
      <w:r>
        <w:rPr/>
        <w:t>Award</w:t>
      </w:r>
      <w:r>
        <w:rPr>
          <w:spacing w:val="-3"/>
        </w:rPr>
        <w:t> </w:t>
      </w:r>
      <w:r>
        <w:rPr/>
        <w:t>-</w:t>
      </w:r>
      <w:r>
        <w:rPr>
          <w:spacing w:val="-6"/>
        </w:rPr>
        <w:t> </w:t>
      </w:r>
      <w:r>
        <w:rPr/>
        <w:t>Student</w:t>
      </w:r>
      <w:r>
        <w:rPr>
          <w:spacing w:val="-3"/>
        </w:rPr>
        <w:t> </w:t>
      </w:r>
      <w:r>
        <w:rPr/>
        <w:t>Alumni</w:t>
      </w:r>
      <w:r>
        <w:rPr>
          <w:spacing w:val="-2"/>
        </w:rPr>
        <w:t> </w:t>
      </w:r>
      <w:r>
        <w:rPr/>
        <w:t>Council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Indiana</w:t>
      </w:r>
      <w:r>
        <w:rPr>
          <w:spacing w:val="-4"/>
        </w:rPr>
        <w:t> </w:t>
      </w:r>
      <w:r>
        <w:rPr/>
        <w:t>University,</w:t>
      </w:r>
      <w:r>
        <w:rPr>
          <w:spacing w:val="-6"/>
        </w:rPr>
        <w:t> </w:t>
      </w:r>
      <w:r>
        <w:rPr>
          <w:spacing w:val="-2"/>
        </w:rPr>
        <w:t>1990.</w:t>
      </w:r>
    </w:p>
    <w:p>
      <w:pPr>
        <w:pStyle w:val="BodyText"/>
        <w:ind w:left="360" w:right="933" w:hanging="1"/>
      </w:pPr>
      <w:r>
        <w:rPr/>
        <w:t>FACET</w:t>
      </w:r>
      <w:r>
        <w:rPr>
          <w:spacing w:val="-3"/>
        </w:rPr>
        <w:t> </w:t>
      </w:r>
      <w:r>
        <w:rPr/>
        <w:t>Award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Faculty</w:t>
      </w:r>
      <w:r>
        <w:rPr>
          <w:spacing w:val="-3"/>
        </w:rPr>
        <w:t> </w:t>
      </w:r>
      <w:r>
        <w:rPr/>
        <w:t>Colloquium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Excellence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Teaching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Indiana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1993. Trustees Teaching Award, 2007 and 2018</w:t>
      </w:r>
    </w:p>
    <w:p>
      <w:pPr>
        <w:pStyle w:val="BodyText"/>
        <w:ind w:left="360"/>
      </w:pPr>
      <w:r>
        <w:rPr/>
        <w:t>James</w:t>
      </w:r>
      <w:r>
        <w:rPr>
          <w:spacing w:val="-3"/>
        </w:rPr>
        <w:t> </w:t>
      </w:r>
      <w:r>
        <w:rPr/>
        <w:t>P.</w:t>
      </w:r>
      <w:r>
        <w:rPr>
          <w:spacing w:val="-3"/>
        </w:rPr>
        <w:t> </w:t>
      </w:r>
      <w:r>
        <w:rPr/>
        <w:t>Holland</w:t>
      </w:r>
      <w:r>
        <w:rPr>
          <w:spacing w:val="-3"/>
        </w:rPr>
        <w:t> </w:t>
      </w:r>
      <w:r>
        <w:rPr/>
        <w:t>Award</w:t>
      </w:r>
      <w:r>
        <w:rPr>
          <w:spacing w:val="-6"/>
        </w:rPr>
        <w:t> </w:t>
      </w:r>
      <w:r>
        <w:rPr/>
        <w:t>for</w:t>
      </w:r>
      <w:r>
        <w:rPr>
          <w:spacing w:val="-2"/>
        </w:rPr>
        <w:t> </w:t>
      </w:r>
      <w:r>
        <w:rPr/>
        <w:t>Exemplary</w:t>
      </w:r>
      <w:r>
        <w:rPr>
          <w:spacing w:val="-3"/>
        </w:rPr>
        <w:t> </w:t>
      </w:r>
      <w:r>
        <w:rPr/>
        <w:t>Teaching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Service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Students</w:t>
      </w:r>
      <w:r>
        <w:rPr>
          <w:b/>
        </w:rPr>
        <w:t>,</w:t>
      </w:r>
      <w:r>
        <w:rPr>
          <w:b/>
          <w:spacing w:val="-2"/>
        </w:rPr>
        <w:t> </w:t>
      </w:r>
      <w:r>
        <w:rPr>
          <w:spacing w:val="-4"/>
        </w:rPr>
        <w:t>2009</w:t>
      </w:r>
    </w:p>
    <w:p>
      <w:pPr>
        <w:pStyle w:val="BodyText"/>
      </w:pPr>
    </w:p>
    <w:p>
      <w:pPr>
        <w:pStyle w:val="BodyText"/>
        <w:ind w:left="359"/>
      </w:pP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Inquiry</w:t>
      </w:r>
      <w:r>
        <w:rPr/>
        <w:t>,</w:t>
      </w:r>
      <w:r>
        <w:rPr>
          <w:spacing w:val="-3"/>
        </w:rPr>
        <w:t> </w:t>
      </w:r>
      <w:r>
        <w:rPr/>
        <w:t>1993</w:t>
      </w:r>
      <w:r>
        <w:rPr>
          <w:spacing w:val="-5"/>
        </w:rPr>
        <w:t> </w:t>
      </w:r>
      <w:r>
        <w:rPr/>
        <w:t>Best</w:t>
      </w:r>
      <w:r>
        <w:rPr>
          <w:spacing w:val="-2"/>
        </w:rPr>
        <w:t> </w:t>
      </w:r>
      <w:r>
        <w:rPr/>
        <w:t>Article</w:t>
      </w:r>
      <w:r>
        <w:rPr>
          <w:spacing w:val="-3"/>
        </w:rPr>
        <w:t> </w:t>
      </w:r>
      <w:r>
        <w:rPr/>
        <w:t>Award,</w:t>
      </w:r>
      <w:r>
        <w:rPr>
          <w:spacing w:val="-5"/>
        </w:rPr>
        <w:t> </w:t>
      </w:r>
      <w:r>
        <w:rPr/>
        <w:t>"Monetary</w:t>
      </w:r>
      <w:r>
        <w:rPr>
          <w:spacing w:val="-3"/>
        </w:rPr>
        <w:t> </w:t>
      </w:r>
      <w:r>
        <w:rPr/>
        <w:t>Rewards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Decision</w:t>
      </w:r>
      <w:r>
        <w:rPr>
          <w:spacing w:val="-3"/>
        </w:rPr>
        <w:t> </w:t>
      </w:r>
      <w:r>
        <w:rPr/>
        <w:t>Costs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Experimental Economics," with Vernon Smith .</w:t>
      </w:r>
    </w:p>
    <w:p>
      <w:pPr>
        <w:pStyle w:val="BodyText"/>
        <w:spacing w:before="251"/>
      </w:pPr>
    </w:p>
    <w:p>
      <w:pPr>
        <w:pStyle w:val="Heading1"/>
      </w:pPr>
      <w:r>
        <w:rPr/>
        <w:t>RESEARCH</w:t>
      </w:r>
      <w:r>
        <w:rPr>
          <w:spacing w:val="-10"/>
        </w:rPr>
        <w:t> </w:t>
      </w:r>
      <w:r>
        <w:rPr>
          <w:spacing w:val="-2"/>
        </w:rPr>
        <w:t>GRANTS</w:t>
      </w:r>
    </w:p>
    <w:p>
      <w:pPr>
        <w:pStyle w:val="BodyText"/>
        <w:rPr>
          <w:b/>
        </w:rPr>
      </w:pPr>
    </w:p>
    <w:p>
      <w:pPr>
        <w:pStyle w:val="BodyText"/>
        <w:ind w:left="359" w:right="276"/>
      </w:pPr>
      <w:r>
        <w:rPr/>
        <w:t>College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Administration,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Arizona: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Grant</w:t>
      </w:r>
      <w:r>
        <w:rPr>
          <w:spacing w:val="-3"/>
        </w:rPr>
        <w:t> </w:t>
      </w:r>
      <w:r>
        <w:rPr/>
        <w:t>(Summer </w:t>
      </w:r>
      <w:r>
        <w:rPr>
          <w:spacing w:val="-2"/>
        </w:rPr>
        <w:t>1981).</w:t>
      </w:r>
    </w:p>
    <w:p>
      <w:pPr>
        <w:pStyle w:val="BodyText"/>
        <w:spacing w:before="253"/>
        <w:ind w:left="359" w:right="332"/>
      </w:pPr>
      <w:r>
        <w:rPr/>
        <w:t>National</w:t>
      </w:r>
      <w:r>
        <w:rPr>
          <w:spacing w:val="-3"/>
        </w:rPr>
        <w:t> </w:t>
      </w:r>
      <w:r>
        <w:rPr/>
        <w:t>Science</w:t>
      </w:r>
      <w:r>
        <w:rPr>
          <w:spacing w:val="-4"/>
        </w:rPr>
        <w:t> </w:t>
      </w:r>
      <w:r>
        <w:rPr/>
        <w:t>Foundation:</w:t>
      </w:r>
      <w:r>
        <w:rPr>
          <w:spacing w:val="-3"/>
        </w:rPr>
        <w:t> </w:t>
      </w:r>
      <w:r>
        <w:rPr/>
        <w:t>"Experimental</w:t>
      </w:r>
      <w:r>
        <w:rPr>
          <w:spacing w:val="-3"/>
        </w:rPr>
        <w:t> </w:t>
      </w:r>
      <w:r>
        <w:rPr/>
        <w:t>Studies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Private</w:t>
      </w:r>
      <w:r>
        <w:rPr>
          <w:spacing w:val="-6"/>
        </w:rPr>
        <w:t> </w:t>
      </w:r>
      <w:r>
        <w:rPr/>
        <w:t>Market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Non-Market</w:t>
      </w:r>
      <w:r>
        <w:rPr>
          <w:spacing w:val="-3"/>
        </w:rPr>
        <w:t> </w:t>
      </w:r>
      <w:r>
        <w:rPr/>
        <w:t>Resource Allocation Mechanisms," (co-principal investigator R. M. Isaac): 1983 - 1985.</w:t>
      </w:r>
    </w:p>
    <w:p>
      <w:pPr>
        <w:pStyle w:val="BodyText"/>
        <w:spacing w:before="1"/>
      </w:pPr>
    </w:p>
    <w:p>
      <w:pPr>
        <w:pStyle w:val="BodyText"/>
        <w:ind w:left="360" w:right="332"/>
      </w:pPr>
      <w:r>
        <w:rPr/>
        <w:t>National Science Foundation: "Experimental Tests of Models of Cooperative and Non-Cooperative Behavior:</w:t>
      </w:r>
      <w:r>
        <w:rPr>
          <w:spacing w:val="-4"/>
        </w:rPr>
        <w:t> </w:t>
      </w:r>
      <w:r>
        <w:rPr/>
        <w:t>Private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Goods</w:t>
      </w:r>
      <w:r>
        <w:rPr>
          <w:spacing w:val="-4"/>
        </w:rPr>
        <w:t> </w:t>
      </w:r>
      <w:r>
        <w:rPr/>
        <w:t>Markets,"</w:t>
      </w:r>
      <w:r>
        <w:rPr>
          <w:spacing w:val="-4"/>
        </w:rPr>
        <w:t> </w:t>
      </w:r>
      <w:r>
        <w:rPr/>
        <w:t>(collaborative</w:t>
      </w:r>
      <w:r>
        <w:rPr>
          <w:spacing w:val="-4"/>
        </w:rPr>
        <w:t> </w:t>
      </w:r>
      <w:r>
        <w:rPr/>
        <w:t>proposal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R.M.</w:t>
      </w:r>
      <w:r>
        <w:rPr>
          <w:spacing w:val="-3"/>
        </w:rPr>
        <w:t> </w:t>
      </w:r>
      <w:r>
        <w:rPr/>
        <w:t>Isaac,</w:t>
      </w:r>
      <w:r>
        <w:rPr>
          <w:spacing w:val="-3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 Arizona): 1986 - 1987.</w:t>
      </w:r>
    </w:p>
    <w:p>
      <w:pPr>
        <w:pStyle w:val="BodyText"/>
        <w:spacing w:after="0"/>
        <w:sectPr>
          <w:headerReference w:type="default" r:id="rId6"/>
          <w:pgSz w:w="12240" w:h="15840"/>
          <w:pgMar w:header="1447" w:footer="0" w:top="1680" w:bottom="280" w:left="1080" w:right="1080"/>
          <w:pgNumType w:start="2"/>
        </w:sectPr>
      </w:pPr>
    </w:p>
    <w:p>
      <w:pPr>
        <w:pStyle w:val="BodyText"/>
      </w:pPr>
    </w:p>
    <w:p>
      <w:pPr>
        <w:pStyle w:val="BodyText"/>
        <w:ind w:left="360"/>
      </w:pPr>
      <w:r>
        <w:rPr/>
        <w:t>National</w:t>
      </w:r>
      <w:r>
        <w:rPr>
          <w:spacing w:val="-4"/>
        </w:rPr>
        <w:t> </w:t>
      </w:r>
      <w:r>
        <w:rPr/>
        <w:t>Science</w:t>
      </w:r>
      <w:r>
        <w:rPr>
          <w:spacing w:val="-5"/>
        </w:rPr>
        <w:t> </w:t>
      </w:r>
      <w:r>
        <w:rPr/>
        <w:t>Foundation:</w:t>
      </w:r>
      <w:r>
        <w:rPr>
          <w:spacing w:val="-4"/>
        </w:rPr>
        <w:t> </w:t>
      </w:r>
      <w:r>
        <w:rPr/>
        <w:t>"Towards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Institutional</w:t>
      </w:r>
      <w:r>
        <w:rPr>
          <w:spacing w:val="-4"/>
        </w:rPr>
        <w:t> </w:t>
      </w:r>
      <w:r>
        <w:rPr/>
        <w:t>Theory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Collective</w:t>
      </w:r>
      <w:r>
        <w:rPr>
          <w:spacing w:val="-5"/>
        </w:rPr>
        <w:t> </w:t>
      </w:r>
      <w:r>
        <w:rPr/>
        <w:t>Action"</w:t>
      </w:r>
      <w:r>
        <w:rPr>
          <w:spacing w:val="-4"/>
        </w:rPr>
        <w:t> </w:t>
      </w:r>
      <w:r>
        <w:rPr/>
        <w:t>(co-principal investigators E. Ostrom and R. Gardner): 1987 - 1989.</w:t>
      </w:r>
    </w:p>
    <w:p>
      <w:pPr>
        <w:pStyle w:val="BodyText"/>
        <w:spacing w:before="252"/>
        <w:ind w:left="359"/>
      </w:pPr>
      <w:r>
        <w:rPr/>
        <w:t>National Science Foundation: "Public Goods Research: An Extensive Experimental Investigation Into Endogenous</w:t>
      </w:r>
      <w:r>
        <w:rPr>
          <w:spacing w:val="-3"/>
        </w:rPr>
        <w:t> </w:t>
      </w:r>
      <w:r>
        <w:rPr/>
        <w:t>Organization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Communication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Large</w:t>
      </w:r>
      <w:r>
        <w:rPr>
          <w:spacing w:val="-3"/>
        </w:rPr>
        <w:t> </w:t>
      </w:r>
      <w:r>
        <w:rPr/>
        <w:t>Group</w:t>
      </w:r>
      <w:r>
        <w:rPr>
          <w:spacing w:val="-3"/>
        </w:rPr>
        <w:t> </w:t>
      </w:r>
      <w:r>
        <w:rPr/>
        <w:t>Properties,"</w:t>
      </w:r>
      <w:r>
        <w:rPr>
          <w:spacing w:val="-5"/>
        </w:rPr>
        <w:t> </w:t>
      </w:r>
      <w:r>
        <w:rPr/>
        <w:t>(co-principal</w:t>
      </w:r>
      <w:r>
        <w:rPr>
          <w:spacing w:val="-5"/>
        </w:rPr>
        <w:t> </w:t>
      </w:r>
      <w:r>
        <w:rPr/>
        <w:t>investigator</w:t>
      </w:r>
      <w:r>
        <w:rPr>
          <w:spacing w:val="-3"/>
        </w:rPr>
        <w:t> </w:t>
      </w:r>
      <w:r>
        <w:rPr/>
        <w:t>A. Williams; collaborative proposal with R.M. Isaac):</w:t>
      </w:r>
      <w:r>
        <w:rPr>
          <w:spacing w:val="80"/>
        </w:rPr>
        <w:t> </w:t>
      </w:r>
      <w:r>
        <w:rPr/>
        <w:t>1989 - 1992.</w:t>
      </w:r>
    </w:p>
    <w:p>
      <w:pPr>
        <w:pStyle w:val="BodyText"/>
        <w:spacing w:before="1"/>
      </w:pPr>
    </w:p>
    <w:p>
      <w:pPr>
        <w:pStyle w:val="BodyText"/>
        <w:ind w:left="359"/>
      </w:pPr>
      <w:r>
        <w:rPr/>
        <w:t>National</w:t>
      </w:r>
      <w:r>
        <w:rPr>
          <w:spacing w:val="-2"/>
        </w:rPr>
        <w:t> </w:t>
      </w:r>
      <w:r>
        <w:rPr/>
        <w:t>Science</w:t>
      </w:r>
      <w:r>
        <w:rPr>
          <w:spacing w:val="-3"/>
        </w:rPr>
        <w:t> </w:t>
      </w:r>
      <w:r>
        <w:rPr/>
        <w:t>Foundation: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Institutions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Survival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Efficiency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Common-Pool Resources," (co-principal investigators E. Ostrom and R. Gardner): 1990 - 1993.</w:t>
      </w:r>
    </w:p>
    <w:p>
      <w:pPr>
        <w:pStyle w:val="BodyText"/>
        <w:spacing w:before="252"/>
        <w:ind w:left="359"/>
      </w:pPr>
      <w:r>
        <w:rPr/>
        <w:t>Indiana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Center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Philanthropy:</w:t>
      </w:r>
      <w:r>
        <w:rPr>
          <w:spacing w:val="-5"/>
        </w:rPr>
        <w:t> </w:t>
      </w:r>
      <w:r>
        <w:rPr/>
        <w:t>"Experimental</w:t>
      </w:r>
      <w:r>
        <w:rPr>
          <w:spacing w:val="-2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Voluntary</w:t>
      </w:r>
      <w:r>
        <w:rPr>
          <w:spacing w:val="-3"/>
        </w:rPr>
        <w:t> </w:t>
      </w:r>
      <w:r>
        <w:rPr/>
        <w:t>Provision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Pure Public Good," (co-principal investigator Arlington Williams) 1993 - 1994.</w:t>
      </w:r>
    </w:p>
    <w:p>
      <w:pPr>
        <w:pStyle w:val="BodyText"/>
        <w:spacing w:before="252"/>
        <w:ind w:left="359"/>
      </w:pPr>
      <w:r>
        <w:rPr/>
        <w:t>National</w:t>
      </w:r>
      <w:r>
        <w:rPr>
          <w:spacing w:val="-3"/>
        </w:rPr>
        <w:t> </w:t>
      </w:r>
      <w:r>
        <w:rPr/>
        <w:t>Science</w:t>
      </w:r>
      <w:r>
        <w:rPr>
          <w:spacing w:val="-4"/>
        </w:rPr>
        <w:t> </w:t>
      </w:r>
      <w:r>
        <w:rPr/>
        <w:t>Foundation:</w:t>
      </w:r>
      <w:r>
        <w:rPr>
          <w:spacing w:val="-3"/>
        </w:rPr>
        <w:t> </w:t>
      </w:r>
      <w:r>
        <w:rPr/>
        <w:t>"The</w:t>
      </w:r>
      <w:r>
        <w:rPr>
          <w:spacing w:val="-4"/>
        </w:rPr>
        <w:t> </w:t>
      </w:r>
      <w:r>
        <w:rPr/>
        <w:t>Commons:</w:t>
      </w:r>
      <w:r>
        <w:rPr>
          <w:spacing w:val="-6"/>
        </w:rPr>
        <w:t> </w:t>
      </w:r>
      <w:r>
        <w:rPr/>
        <w:t>Institutions,</w:t>
      </w:r>
      <w:r>
        <w:rPr>
          <w:spacing w:val="-4"/>
        </w:rPr>
        <w:t> </w:t>
      </w:r>
      <w:r>
        <w:rPr/>
        <w:t>Heterogeneities,</w:t>
      </w:r>
      <w:r>
        <w:rPr>
          <w:spacing w:val="-4"/>
        </w:rPr>
        <w:t> </w:t>
      </w:r>
      <w:r>
        <w:rPr/>
        <w:t>Time</w:t>
      </w:r>
      <w:r>
        <w:rPr>
          <w:spacing w:val="-6"/>
        </w:rPr>
        <w:t> </w:t>
      </w:r>
      <w:r>
        <w:rPr/>
        <w:t>Dependencies,</w:t>
      </w:r>
      <w:r>
        <w:rPr>
          <w:spacing w:val="-4"/>
        </w:rPr>
        <w:t> </w:t>
      </w:r>
      <w:r>
        <w:rPr/>
        <w:t>and Local/Global Nesting," (co-principal investigators E. Ostrom and R. Gardner): 1994 - 1998.</w:t>
      </w:r>
    </w:p>
    <w:p>
      <w:pPr>
        <w:pStyle w:val="BodyText"/>
        <w:spacing w:before="253"/>
        <w:ind w:left="360" w:right="332" w:hanging="1"/>
      </w:pPr>
      <w:r>
        <w:rPr/>
        <w:t>American</w:t>
      </w:r>
      <w:r>
        <w:rPr>
          <w:spacing w:val="-3"/>
        </w:rPr>
        <w:t> </w:t>
      </w:r>
      <w:r>
        <w:rPr/>
        <w:t>Academy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Arts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Sciences:</w:t>
      </w:r>
      <w:r>
        <w:rPr>
          <w:spacing w:val="-2"/>
        </w:rPr>
        <w:t> </w:t>
      </w:r>
      <w:r>
        <w:rPr/>
        <w:t>Studies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Coordination</w:t>
      </w:r>
      <w:r>
        <w:rPr>
          <w:spacing w:val="-3"/>
        </w:rPr>
        <w:t> </w:t>
      </w:r>
      <w:r>
        <w:rPr/>
        <w:t>Failure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Trust</w:t>
      </w:r>
      <w:r>
        <w:rPr>
          <w:spacing w:val="-2"/>
        </w:rPr>
        <w:t> </w:t>
      </w:r>
      <w:r>
        <w:rPr/>
        <w:t>(co-principal investigators Elinor Ostrom and David Schmidt): 1996-1997.</w:t>
      </w:r>
    </w:p>
    <w:p>
      <w:pPr>
        <w:pStyle w:val="BodyText"/>
        <w:spacing w:before="1"/>
      </w:pPr>
    </w:p>
    <w:p>
      <w:pPr>
        <w:pStyle w:val="BodyText"/>
        <w:ind w:left="360" w:right="276"/>
      </w:pPr>
      <w:r>
        <w:rPr/>
        <w:t>Indiana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Center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Philanthropy:</w:t>
      </w:r>
      <w:r>
        <w:rPr>
          <w:spacing w:val="80"/>
        </w:rPr>
        <w:t> </w:t>
      </w:r>
      <w:r>
        <w:rPr/>
        <w:t>“The</w:t>
      </w:r>
      <w:r>
        <w:rPr>
          <w:spacing w:val="-5"/>
        </w:rPr>
        <w:t> </w:t>
      </w:r>
      <w:r>
        <w:rPr/>
        <w:t>Effect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Reward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Punishment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Contributions</w:t>
      </w:r>
      <w:r>
        <w:rPr>
          <w:spacing w:val="-5"/>
        </w:rPr>
        <w:t> </w:t>
      </w:r>
      <w:r>
        <w:rPr/>
        <w:t>to Public Goods,” (with Martin Sefton): 1998-1999.</w:t>
      </w:r>
    </w:p>
    <w:p>
      <w:pPr>
        <w:pStyle w:val="BodyText"/>
        <w:spacing w:before="253"/>
        <w:ind w:left="360" w:right="276"/>
      </w:pPr>
      <w:r>
        <w:rPr/>
        <w:t>National Science Foundation: Biocomplexity in Linked Bioecological-Human Systems: Agent Based Models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Land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Decisions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Emergent</w:t>
      </w:r>
      <w:r>
        <w:rPr>
          <w:spacing w:val="-2"/>
        </w:rPr>
        <w:t> </w:t>
      </w:r>
      <w:r>
        <w:rPr/>
        <w:t>Land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Patterns</w:t>
      </w:r>
      <w:r>
        <w:rPr>
          <w:spacing w:val="-5"/>
        </w:rPr>
        <w:t> </w:t>
      </w:r>
      <w:r>
        <w:rPr/>
        <w:t>(co-PIs</w:t>
      </w:r>
      <w:r>
        <w:rPr>
          <w:spacing w:val="-3"/>
        </w:rPr>
        <w:t> </w:t>
      </w:r>
      <w:r>
        <w:rPr/>
        <w:t>Elinor</w:t>
      </w:r>
      <w:r>
        <w:rPr>
          <w:spacing w:val="-2"/>
        </w:rPr>
        <w:t> </w:t>
      </w:r>
      <w:r>
        <w:rPr/>
        <w:t>Ostrom,</w:t>
      </w:r>
      <w:r>
        <w:rPr>
          <w:spacing w:val="-3"/>
        </w:rPr>
        <w:t> </w:t>
      </w:r>
      <w:r>
        <w:rPr/>
        <w:t>J.</w:t>
      </w:r>
      <w:r>
        <w:rPr>
          <w:spacing w:val="-6"/>
        </w:rPr>
        <w:t> </w:t>
      </w:r>
      <w:r>
        <w:rPr/>
        <w:t>Busemeyer,</w:t>
      </w:r>
      <w:r>
        <w:rPr>
          <w:spacing w:val="-3"/>
        </w:rPr>
        <w:t> </w:t>
      </w:r>
      <w:r>
        <w:rPr/>
        <w:t>T. Evans, V. Meretsky): 2001-2006.</w:t>
      </w:r>
    </w:p>
    <w:p>
      <w:pPr>
        <w:pStyle w:val="BodyText"/>
        <w:spacing w:before="251"/>
        <w:ind w:left="360" w:right="387"/>
        <w:jc w:val="both"/>
      </w:pPr>
      <w:r>
        <w:rPr/>
        <w:t>Indiana University, Center</w:t>
      </w:r>
      <w:r>
        <w:rPr>
          <w:spacing w:val="-1"/>
        </w:rPr>
        <w:t> </w:t>
      </w:r>
      <w:r>
        <w:rPr/>
        <w:t>on Philanthropy, “The Effect of Rewards and Sanctions in Provision of</w:t>
      </w:r>
      <w:r>
        <w:rPr>
          <w:spacing w:val="-1"/>
        </w:rPr>
        <w:t> </w:t>
      </w:r>
      <w:r>
        <w:rPr/>
        <w:t>Public Goods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Uncertainty,”</w:t>
      </w:r>
      <w:r>
        <w:rPr>
          <w:spacing w:val="-6"/>
        </w:rPr>
        <w:t> </w:t>
      </w:r>
      <w:r>
        <w:rPr/>
        <w:t>(Co-Collaborator</w:t>
      </w:r>
      <w:r>
        <w:rPr>
          <w:spacing w:val="-6"/>
        </w:rPr>
        <w:t> </w:t>
      </w:r>
      <w:r>
        <w:rPr/>
        <w:t>Matt</w:t>
      </w:r>
      <w:r>
        <w:rPr>
          <w:spacing w:val="-3"/>
        </w:rPr>
        <w:t> </w:t>
      </w:r>
      <w:r>
        <w:rPr/>
        <w:t>Halloran,</w:t>
      </w:r>
      <w:r>
        <w:rPr>
          <w:spacing w:val="-4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Student,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Economics): 2002 - 2004.</w:t>
      </w:r>
    </w:p>
    <w:p>
      <w:pPr>
        <w:pStyle w:val="BodyText"/>
      </w:pPr>
    </w:p>
    <w:p>
      <w:pPr>
        <w:pStyle w:val="BodyText"/>
        <w:spacing w:before="1"/>
        <w:ind w:left="360" w:right="332"/>
      </w:pPr>
      <w:r>
        <w:rPr/>
        <w:t>National Science Foundation: “Development of a Spatial-Experimental Laboratory for Research and Policy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Related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Complex</w:t>
      </w:r>
      <w:r>
        <w:rPr>
          <w:spacing w:val="-2"/>
        </w:rPr>
        <w:t> </w:t>
      </w:r>
      <w:r>
        <w:rPr/>
        <w:t>Systems”</w:t>
      </w:r>
      <w:r>
        <w:rPr>
          <w:spacing w:val="-2"/>
        </w:rPr>
        <w:t> </w:t>
      </w:r>
      <w:r>
        <w:rPr/>
        <w:t>(PI</w:t>
      </w:r>
      <w:r>
        <w:rPr>
          <w:spacing w:val="-4"/>
        </w:rPr>
        <w:t> </w:t>
      </w:r>
      <w:r>
        <w:rPr/>
        <w:t>Elinor</w:t>
      </w:r>
      <w:r>
        <w:rPr>
          <w:spacing w:val="-1"/>
        </w:rPr>
        <w:t> </w:t>
      </w:r>
      <w:r>
        <w:rPr/>
        <w:t>Ostrom,</w:t>
      </w:r>
      <w:r>
        <w:rPr>
          <w:spacing w:val="-2"/>
        </w:rPr>
        <w:t> </w:t>
      </w:r>
      <w:r>
        <w:rPr/>
        <w:t>Co-PIs</w:t>
      </w:r>
      <w:r>
        <w:rPr>
          <w:spacing w:val="-2"/>
        </w:rPr>
        <w:t> </w:t>
      </w:r>
      <w:r>
        <w:rPr/>
        <w:t>J.</w:t>
      </w:r>
      <w:r>
        <w:rPr>
          <w:spacing w:val="-2"/>
        </w:rPr>
        <w:t> </w:t>
      </w:r>
      <w:r>
        <w:rPr/>
        <w:t>Busemeyer,</w:t>
      </w:r>
      <w:r>
        <w:rPr>
          <w:spacing w:val="-2"/>
        </w:rPr>
        <w:t> </w:t>
      </w:r>
      <w:r>
        <w:rPr/>
        <w:t>T.</w:t>
      </w:r>
      <w:r>
        <w:rPr>
          <w:spacing w:val="-2"/>
        </w:rPr>
        <w:t> </w:t>
      </w:r>
      <w:r>
        <w:rPr/>
        <w:t>Evans,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J. Walker): 2002-2007.</w:t>
      </w:r>
    </w:p>
    <w:p>
      <w:pPr>
        <w:pStyle w:val="BodyText"/>
      </w:pPr>
    </w:p>
    <w:p>
      <w:pPr>
        <w:pStyle w:val="BodyText"/>
        <w:ind w:left="360" w:right="332"/>
      </w:pPr>
      <w:r>
        <w:rPr/>
        <w:t>Indiana University, Center on Philanthropy, “The Provision of Public Goods with Matching Contributions,”</w:t>
      </w:r>
      <w:r>
        <w:rPr>
          <w:spacing w:val="-6"/>
        </w:rPr>
        <w:t> </w:t>
      </w:r>
      <w:r>
        <w:rPr/>
        <w:t>(Co-Collaborators:</w:t>
      </w:r>
      <w:r>
        <w:rPr>
          <w:spacing w:val="-3"/>
        </w:rPr>
        <w:t> </w:t>
      </w:r>
      <w:r>
        <w:rPr/>
        <w:t>Arlington</w:t>
      </w:r>
      <w:r>
        <w:rPr>
          <w:spacing w:val="-4"/>
        </w:rPr>
        <w:t> </w:t>
      </w:r>
      <w:r>
        <w:rPr/>
        <w:t>Williams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Ronald</w:t>
      </w:r>
      <w:r>
        <w:rPr>
          <w:spacing w:val="-4"/>
        </w:rPr>
        <w:t> </w:t>
      </w:r>
      <w:r>
        <w:rPr/>
        <w:t>Baker,</w:t>
      </w:r>
      <w:r>
        <w:rPr>
          <w:spacing w:val="-4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Student,</w:t>
      </w:r>
      <w:r>
        <w:rPr>
          <w:spacing w:val="-4"/>
        </w:rPr>
        <w:t> </w:t>
      </w:r>
      <w:r>
        <w:rPr/>
        <w:t>Department of Economics): 2004 - 2005.</w:t>
      </w:r>
    </w:p>
    <w:p>
      <w:pPr>
        <w:pStyle w:val="BodyText"/>
        <w:spacing w:before="251"/>
        <w:ind w:left="360" w:right="332"/>
      </w:pPr>
      <w:r>
        <w:rPr/>
        <w:t>National Science Foundation. “Collaborative Research: Asymmetric Power in Paired Common Pool and Public</w:t>
      </w:r>
      <w:r>
        <w:rPr>
          <w:spacing w:val="-3"/>
        </w:rPr>
        <w:t> </w:t>
      </w:r>
      <w:r>
        <w:rPr/>
        <w:t>Good</w:t>
      </w:r>
      <w:r>
        <w:rPr>
          <w:spacing w:val="-3"/>
        </w:rPr>
        <w:t> </w:t>
      </w:r>
      <w:r>
        <w:rPr/>
        <w:t>Games:</w:t>
      </w:r>
      <w:r>
        <w:rPr>
          <w:spacing w:val="-2"/>
        </w:rPr>
        <w:t> </w:t>
      </w:r>
      <w:r>
        <w:rPr/>
        <w:t>Experiments,</w:t>
      </w:r>
      <w:r>
        <w:rPr>
          <w:spacing w:val="-3"/>
        </w:rPr>
        <w:t> </w:t>
      </w:r>
      <w:r>
        <w:rPr/>
        <w:t>Institutions,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Behavior,”</w:t>
      </w:r>
      <w:r>
        <w:rPr>
          <w:spacing w:val="-5"/>
        </w:rPr>
        <w:t> </w:t>
      </w:r>
      <w:r>
        <w:rPr/>
        <w:t>(Co-Collaborators,</w:t>
      </w:r>
      <w:r>
        <w:rPr>
          <w:spacing w:val="-6"/>
        </w:rPr>
        <w:t> </w:t>
      </w:r>
      <w:r>
        <w:rPr/>
        <w:t>Elinor</w:t>
      </w:r>
      <w:r>
        <w:rPr>
          <w:spacing w:val="-2"/>
        </w:rPr>
        <w:t> </w:t>
      </w:r>
      <w:r>
        <w:rPr/>
        <w:t>Ostrom</w:t>
      </w:r>
      <w:r>
        <w:rPr>
          <w:spacing w:val="-2"/>
        </w:rPr>
        <w:t> </w:t>
      </w:r>
      <w:r>
        <w:rPr/>
        <w:t>,</w:t>
      </w:r>
      <w:r>
        <w:rPr>
          <w:spacing w:val="-6"/>
        </w:rPr>
        <w:t> </w:t>
      </w:r>
      <w:r>
        <w:rPr/>
        <w:t>James Cox, and Vjollca Sadiraj): 2009-2012.</w:t>
      </w:r>
    </w:p>
    <w:p>
      <w:pPr>
        <w:pStyle w:val="BodyText"/>
        <w:spacing w:before="3"/>
      </w:pPr>
    </w:p>
    <w:p>
      <w:pPr>
        <w:pStyle w:val="BodyText"/>
        <w:spacing w:before="1"/>
        <w:ind w:left="360" w:right="456"/>
        <w:jc w:val="both"/>
      </w:pPr>
      <w:r>
        <w:rPr/>
        <w:t>Ostrom</w:t>
      </w:r>
      <w:r>
        <w:rPr>
          <w:spacing w:val="-1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Workshop</w:t>
      </w:r>
      <w:r>
        <w:rPr>
          <w:spacing w:val="-2"/>
        </w:rPr>
        <w:t> </w:t>
      </w:r>
      <w:r>
        <w:rPr/>
        <w:t>Grant,</w:t>
      </w:r>
      <w:r>
        <w:rPr>
          <w:spacing w:val="-2"/>
        </w:rPr>
        <w:t> </w:t>
      </w:r>
      <w:r>
        <w:rPr/>
        <w:t>Mechanisms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facilitating</w:t>
      </w:r>
      <w:r>
        <w:rPr>
          <w:spacing w:val="-4"/>
        </w:rPr>
        <w:t> </w:t>
      </w:r>
      <w:r>
        <w:rPr/>
        <w:t>cooperation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voluntary</w:t>
      </w:r>
      <w:r>
        <w:rPr>
          <w:spacing w:val="-2"/>
        </w:rPr>
        <w:t> </w:t>
      </w:r>
      <w:r>
        <w:rPr/>
        <w:t>provision</w:t>
      </w:r>
      <w:r>
        <w:rPr>
          <w:spacing w:val="-4"/>
        </w:rPr>
        <w:t> </w:t>
      </w:r>
      <w:r>
        <w:rPr/>
        <w:t>of public goods (Co-Collaborators, Lugovskyy, D. Puzzello and J. Walker): 2016</w:t>
      </w:r>
    </w:p>
    <w:p>
      <w:pPr>
        <w:pStyle w:val="BodyText"/>
        <w:spacing w:before="252"/>
        <w:ind w:left="360" w:right="517"/>
      </w:pPr>
      <w:r>
        <w:rPr>
          <w:color w:val="202429"/>
        </w:rPr>
        <w:t>Providing</w:t>
      </w:r>
      <w:r>
        <w:rPr>
          <w:color w:val="202429"/>
          <w:spacing w:val="-3"/>
        </w:rPr>
        <w:t> </w:t>
      </w:r>
      <w:r>
        <w:rPr>
          <w:color w:val="202429"/>
        </w:rPr>
        <w:t>Ecosystem</w:t>
      </w:r>
      <w:r>
        <w:rPr>
          <w:color w:val="202429"/>
          <w:spacing w:val="-3"/>
        </w:rPr>
        <w:t> </w:t>
      </w:r>
      <w:r>
        <w:rPr>
          <w:color w:val="202429"/>
        </w:rPr>
        <w:t>Services</w:t>
      </w:r>
      <w:r>
        <w:rPr>
          <w:color w:val="202429"/>
          <w:spacing w:val="-5"/>
        </w:rPr>
        <w:t> </w:t>
      </w:r>
      <w:r>
        <w:rPr>
          <w:color w:val="202429"/>
        </w:rPr>
        <w:t>When</w:t>
      </w:r>
      <w:r>
        <w:rPr>
          <w:color w:val="202429"/>
          <w:spacing w:val="-3"/>
        </w:rPr>
        <w:t> </w:t>
      </w:r>
      <w:r>
        <w:rPr>
          <w:color w:val="202429"/>
        </w:rPr>
        <w:t>Outsiders</w:t>
      </w:r>
      <w:r>
        <w:rPr>
          <w:color w:val="202429"/>
          <w:spacing w:val="-3"/>
        </w:rPr>
        <w:t> </w:t>
      </w:r>
      <w:r>
        <w:rPr>
          <w:color w:val="202429"/>
        </w:rPr>
        <w:t>Support</w:t>
      </w:r>
      <w:r>
        <w:rPr>
          <w:color w:val="202429"/>
          <w:spacing w:val="-3"/>
        </w:rPr>
        <w:t> </w:t>
      </w:r>
      <w:r>
        <w:rPr>
          <w:color w:val="202429"/>
        </w:rPr>
        <w:t>Insiders,”</w:t>
      </w:r>
      <w:r>
        <w:rPr>
          <w:color w:val="202429"/>
          <w:spacing w:val="80"/>
        </w:rPr>
        <w:t> </w:t>
      </w:r>
      <w:r>
        <w:rPr>
          <w:color w:val="202429"/>
        </w:rPr>
        <w:t>2019-2023.</w:t>
      </w:r>
      <w:r>
        <w:rPr>
          <w:color w:val="202429"/>
          <w:spacing w:val="-3"/>
        </w:rPr>
        <w:t> </w:t>
      </w:r>
      <w:r>
        <w:rPr>
          <w:color w:val="202429"/>
        </w:rPr>
        <w:t>Fonds</w:t>
      </w:r>
      <w:r>
        <w:rPr>
          <w:color w:val="202429"/>
          <w:spacing w:val="-3"/>
        </w:rPr>
        <w:t> </w:t>
      </w:r>
      <w:r>
        <w:rPr>
          <w:color w:val="202429"/>
        </w:rPr>
        <w:t>zur</w:t>
      </w:r>
      <w:r>
        <w:rPr>
          <w:color w:val="202429"/>
          <w:spacing w:val="-3"/>
        </w:rPr>
        <w:t> </w:t>
      </w:r>
      <w:r>
        <w:rPr>
          <w:color w:val="202429"/>
        </w:rPr>
        <w:t>Förderung</w:t>
      </w:r>
      <w:r>
        <w:rPr>
          <w:color w:val="202429"/>
          <w:spacing w:val="-3"/>
        </w:rPr>
        <w:t> </w:t>
      </w:r>
      <w:r>
        <w:rPr>
          <w:color w:val="202429"/>
        </w:rPr>
        <w:t>der wissenschaftlichen Forschung (FWF). AMOUNT: 395.860,50 €. PI: Esther Blanco. Grant Number P 32859. Collaborators: Natalie Struwe and James Walker. </w:t>
      </w:r>
      <w:hyperlink r:id="rId7">
        <w:r>
          <w:rPr>
            <w:color w:val="0000FF"/>
            <w:u w:val="single" w:color="0000FF"/>
          </w:rPr>
          <w:t>https://www.uibk.ac.at/eeecon/news/funded-</w:t>
        </w:r>
      </w:hyperlink>
      <w:r>
        <w:rPr>
          <w:color w:val="0000FF"/>
        </w:rPr>
        <w:t> </w:t>
      </w:r>
      <w:hyperlink r:id="rId7">
        <w:r>
          <w:rPr>
            <w:color w:val="0000FF"/>
            <w:spacing w:val="-2"/>
            <w:u w:val="single" w:color="0000FF"/>
          </w:rPr>
          <w:t>fwf-project.html.en</w:t>
        </w:r>
      </w:hyperlink>
    </w:p>
    <w:p>
      <w:pPr>
        <w:pStyle w:val="BodyText"/>
        <w:spacing w:after="0"/>
        <w:sectPr>
          <w:pgSz w:w="12240" w:h="15840"/>
          <w:pgMar w:header="1447" w:footer="0" w:top="1680" w:bottom="280" w:left="1080" w:right="1080"/>
        </w:sectPr>
      </w:pPr>
    </w:p>
    <w:p>
      <w:pPr>
        <w:pStyle w:val="BodyText"/>
      </w:pPr>
    </w:p>
    <w:p>
      <w:pPr>
        <w:pStyle w:val="BodyText"/>
        <w:ind w:left="359" w:right="276"/>
      </w:pPr>
      <w:r>
        <w:rPr/>
        <w:t>National</w:t>
      </w:r>
      <w:r>
        <w:rPr>
          <w:spacing w:val="40"/>
        </w:rPr>
        <w:t> </w:t>
      </w:r>
      <w:r>
        <w:rPr/>
        <w:t>Science</w:t>
      </w:r>
      <w:r>
        <w:rPr>
          <w:spacing w:val="40"/>
        </w:rPr>
        <w:t> </w:t>
      </w:r>
      <w:r>
        <w:rPr/>
        <w:t>Foundation,“Ninth</w:t>
      </w:r>
      <w:r>
        <w:rPr>
          <w:spacing w:val="40"/>
        </w:rPr>
        <w:t> </w:t>
      </w:r>
      <w:r>
        <w:rPr/>
        <w:t>Biennial</w:t>
      </w:r>
      <w:r>
        <w:rPr>
          <w:spacing w:val="29"/>
        </w:rPr>
        <w:t> </w:t>
      </w:r>
      <w:r>
        <w:rPr/>
        <w:t>Conference</w:t>
      </w:r>
      <w:r>
        <w:rPr>
          <w:spacing w:val="31"/>
        </w:rPr>
        <w:t> </w:t>
      </w:r>
      <w:r>
        <w:rPr/>
        <w:t>on Social Dilemmas”,</w:t>
      </w:r>
      <w:r>
        <w:rPr>
          <w:spacing w:val="40"/>
        </w:rPr>
        <w:t> </w:t>
      </w:r>
      <w:r>
        <w:rPr/>
        <w:t>(Co-collaborators,</w:t>
      </w:r>
      <w:r>
        <w:rPr>
          <w:spacing w:val="40"/>
        </w:rPr>
        <w:t> </w:t>
      </w:r>
      <w:r>
        <w:rPr/>
        <w:t>Ala Avoyan, Daniela Puzzello, James M. Walker), 2025.</w:t>
      </w:r>
    </w:p>
    <w:p>
      <w:pPr>
        <w:pStyle w:val="BodyText"/>
        <w:spacing w:before="251"/>
      </w:pPr>
    </w:p>
    <w:p>
      <w:pPr>
        <w:pStyle w:val="Heading1"/>
      </w:pPr>
      <w:r>
        <w:rPr>
          <w:spacing w:val="-2"/>
        </w:rPr>
        <w:t>BOOKS</w:t>
      </w:r>
    </w:p>
    <w:p>
      <w:pPr>
        <w:pStyle w:val="BodyText"/>
        <w:rPr>
          <w:b/>
        </w:rPr>
      </w:pPr>
    </w:p>
    <w:p>
      <w:pPr>
        <w:spacing w:before="0"/>
        <w:ind w:left="359" w:right="0" w:firstLine="0"/>
        <w:jc w:val="left"/>
        <w:rPr>
          <w:sz w:val="22"/>
        </w:rPr>
      </w:pPr>
      <w:r>
        <w:rPr>
          <w:b/>
          <w:sz w:val="22"/>
        </w:rPr>
        <w:t>Rules,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Games,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Common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Pool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Resources</w:t>
      </w:r>
      <w:r>
        <w:rPr>
          <w:b/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E.</w:t>
      </w:r>
      <w:r>
        <w:rPr>
          <w:spacing w:val="-2"/>
          <w:sz w:val="22"/>
        </w:rPr>
        <w:t> </w:t>
      </w:r>
      <w:r>
        <w:rPr>
          <w:sz w:val="22"/>
        </w:rPr>
        <w:t>Ostrom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R.</w:t>
      </w:r>
      <w:r>
        <w:rPr>
          <w:spacing w:val="-2"/>
          <w:sz w:val="22"/>
        </w:rPr>
        <w:t> </w:t>
      </w:r>
      <w:r>
        <w:rPr>
          <w:sz w:val="22"/>
        </w:rPr>
        <w:t>Gardner),</w:t>
      </w:r>
      <w:r>
        <w:rPr>
          <w:spacing w:val="-5"/>
          <w:sz w:val="22"/>
        </w:rPr>
        <w:t> </w:t>
      </w:r>
      <w:r>
        <w:rPr>
          <w:sz w:val="22"/>
        </w:rPr>
        <w:t>University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Michigan Press, 1994.</w:t>
      </w:r>
    </w:p>
    <w:p>
      <w:pPr>
        <w:pStyle w:val="BodyText"/>
      </w:pPr>
    </w:p>
    <w:p>
      <w:pPr>
        <w:spacing w:before="0"/>
        <w:ind w:left="359" w:right="0" w:firstLine="0"/>
        <w:jc w:val="left"/>
        <w:rPr>
          <w:sz w:val="22"/>
        </w:rPr>
      </w:pPr>
      <w:r>
        <w:rPr>
          <w:b/>
          <w:sz w:val="22"/>
        </w:rPr>
        <w:t>Trust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Reciprocity: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Interdisciplinary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Lessons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Experimental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Research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editors</w:t>
      </w:r>
      <w:r>
        <w:rPr>
          <w:spacing w:val="-4"/>
          <w:sz w:val="22"/>
        </w:rPr>
        <w:t> </w:t>
      </w:r>
      <w:r>
        <w:rPr>
          <w:sz w:val="22"/>
        </w:rPr>
        <w:t>Elinor</w:t>
      </w:r>
      <w:r>
        <w:rPr>
          <w:spacing w:val="-3"/>
          <w:sz w:val="22"/>
        </w:rPr>
        <w:t> </w:t>
      </w:r>
      <w:r>
        <w:rPr>
          <w:sz w:val="22"/>
        </w:rPr>
        <w:t>Ostrom</w:t>
      </w:r>
      <w:r>
        <w:rPr>
          <w:spacing w:val="-3"/>
          <w:sz w:val="22"/>
        </w:rPr>
        <w:t> </w:t>
      </w:r>
      <w:r>
        <w:rPr>
          <w:sz w:val="22"/>
        </w:rPr>
        <w:t>and James Walker, Russell Sage Press, 2003.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PUBLISHED</w:t>
      </w:r>
      <w:r>
        <w:rPr>
          <w:spacing w:val="-7"/>
        </w:rPr>
        <w:t> </w:t>
      </w:r>
      <w:r>
        <w:rPr>
          <w:spacing w:val="-2"/>
        </w:rPr>
        <w:t>PAPERS</w:t>
      </w:r>
    </w:p>
    <w:p>
      <w:pPr>
        <w:pStyle w:val="BodyText"/>
        <w:spacing w:before="1"/>
        <w:rPr>
          <w:b/>
        </w:rPr>
      </w:pPr>
    </w:p>
    <w:p>
      <w:pPr>
        <w:spacing w:before="0"/>
        <w:ind w:left="359" w:right="0" w:firstLine="0"/>
        <w:jc w:val="left"/>
        <w:rPr>
          <w:i/>
          <w:sz w:val="22"/>
        </w:rPr>
      </w:pPr>
      <w:r>
        <w:rPr>
          <w:i/>
          <w:sz w:val="22"/>
        </w:rPr>
        <w:t>Refereed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Journals</w:t>
      </w:r>
    </w:p>
    <w:p>
      <w:pPr>
        <w:pStyle w:val="BodyText"/>
        <w:rPr>
          <w:i/>
        </w:rPr>
      </w:pPr>
    </w:p>
    <w:p>
      <w:pPr>
        <w:pStyle w:val="BodyText"/>
        <w:ind w:left="359" w:right="332"/>
      </w:pPr>
      <w:r>
        <w:rPr/>
        <w:t>"Volunteer</w:t>
      </w:r>
      <w:r>
        <w:rPr>
          <w:spacing w:val="-2"/>
        </w:rPr>
        <w:t> </w:t>
      </w:r>
      <w:r>
        <w:rPr/>
        <w:t>Artifacts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Experiments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Economics:</w:t>
      </w:r>
      <w:r>
        <w:rPr>
          <w:spacing w:val="-2"/>
        </w:rPr>
        <w:t> </w:t>
      </w:r>
      <w:r>
        <w:rPr/>
        <w:t>Specification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Problem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Initial</w:t>
      </w:r>
      <w:r>
        <w:rPr>
          <w:spacing w:val="-2"/>
        </w:rPr>
        <w:t> </w:t>
      </w:r>
      <w:r>
        <w:rPr/>
        <w:t>Data from a Small Scale Field Study," (with J. Kagel and R. Battalio), in </w:t>
      </w:r>
      <w:r>
        <w:rPr>
          <w:b/>
        </w:rPr>
        <w:t>Research in Experimental Economics</w:t>
      </w:r>
      <w:r>
        <w:rPr/>
        <w:t>, Vol. 1, ed. V. Smith, JAI Press, 1979, 169-197.</w:t>
      </w:r>
    </w:p>
    <w:p>
      <w:pPr>
        <w:spacing w:before="251"/>
        <w:ind w:left="359" w:right="332" w:firstLine="0"/>
        <w:jc w:val="left"/>
        <w:rPr>
          <w:sz w:val="22"/>
        </w:rPr>
      </w:pPr>
      <w:r>
        <w:rPr>
          <w:sz w:val="22"/>
        </w:rPr>
        <w:t>"Energy</w:t>
      </w:r>
      <w:r>
        <w:rPr>
          <w:spacing w:val="-3"/>
          <w:sz w:val="22"/>
        </w:rPr>
        <w:t> </w:t>
      </w:r>
      <w:r>
        <w:rPr>
          <w:sz w:val="22"/>
        </w:rPr>
        <w:t>Demand</w:t>
      </w:r>
      <w:r>
        <w:rPr>
          <w:spacing w:val="-3"/>
          <w:sz w:val="22"/>
        </w:rPr>
        <w:t> </w:t>
      </w:r>
      <w:r>
        <w:rPr>
          <w:sz w:val="22"/>
        </w:rPr>
        <w:t>Behavior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Master-Metered</w:t>
      </w:r>
      <w:r>
        <w:rPr>
          <w:spacing w:val="-3"/>
          <w:sz w:val="22"/>
        </w:rPr>
        <w:t> </w:t>
      </w:r>
      <w:r>
        <w:rPr>
          <w:sz w:val="22"/>
        </w:rPr>
        <w:t>Apartment</w:t>
      </w:r>
      <w:r>
        <w:rPr>
          <w:spacing w:val="-2"/>
          <w:sz w:val="22"/>
        </w:rPr>
        <w:t> </w:t>
      </w:r>
      <w:r>
        <w:rPr>
          <w:sz w:val="22"/>
        </w:rPr>
        <w:t>Complex,"</w:t>
      </w:r>
      <w:r>
        <w:rPr>
          <w:spacing w:val="-5"/>
          <w:sz w:val="22"/>
        </w:rPr>
        <w:t> </w:t>
      </w:r>
      <w:r>
        <w:rPr>
          <w:b/>
          <w:sz w:val="22"/>
        </w:rPr>
        <w:t>Journal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Applied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Psychology</w:t>
      </w:r>
      <w:r>
        <w:rPr>
          <w:sz w:val="22"/>
        </w:rPr>
        <w:t>, 1979, Vol. 64, No. 2, reprinted in </w:t>
      </w:r>
      <w:r>
        <w:rPr>
          <w:b/>
          <w:sz w:val="22"/>
        </w:rPr>
        <w:t>Experimenting in Society: Issues and Examples in Applied Psychology</w:t>
      </w:r>
      <w:r>
        <w:rPr>
          <w:sz w:val="22"/>
        </w:rPr>
        <w:t>, ed. J.W. Reich.</w:t>
      </w:r>
      <w:r>
        <w:rPr>
          <w:spacing w:val="80"/>
          <w:sz w:val="22"/>
        </w:rPr>
        <w:t> </w:t>
      </w:r>
      <w:r>
        <w:rPr>
          <w:sz w:val="22"/>
        </w:rPr>
        <w:t>Scott, Foresman and Company, August 1981, 190-196.</w:t>
      </w:r>
    </w:p>
    <w:p>
      <w:pPr>
        <w:pStyle w:val="BodyText"/>
        <w:spacing w:before="1"/>
      </w:pPr>
    </w:p>
    <w:p>
      <w:pPr>
        <w:pStyle w:val="BodyText"/>
        <w:ind w:left="359" w:right="276"/>
      </w:pPr>
      <w:r>
        <w:rPr/>
        <w:t>"Residential</w:t>
      </w:r>
      <w:r>
        <w:rPr>
          <w:spacing w:val="-2"/>
        </w:rPr>
        <w:t> </w:t>
      </w:r>
      <w:r>
        <w:rPr/>
        <w:t>Demand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Electricity:</w:t>
      </w:r>
      <w:r>
        <w:rPr>
          <w:spacing w:val="-2"/>
        </w:rPr>
        <w:t> </w:t>
      </w:r>
      <w:r>
        <w:rPr/>
        <w:t>Further</w:t>
      </w:r>
      <w:r>
        <w:rPr>
          <w:spacing w:val="-5"/>
        </w:rPr>
        <w:t> </w:t>
      </w:r>
      <w:r>
        <w:rPr/>
        <w:t>Empirical</w:t>
      </w:r>
      <w:r>
        <w:rPr>
          <w:spacing w:val="-5"/>
        </w:rPr>
        <w:t> </w:t>
      </w:r>
      <w:r>
        <w:rPr/>
        <w:t>Evidence,"</w:t>
      </w:r>
      <w:r>
        <w:rPr>
          <w:spacing w:val="-2"/>
        </w:rPr>
        <w:t> </w:t>
      </w:r>
      <w:r>
        <w:rPr>
          <w:b/>
        </w:rPr>
        <w:t>Resources</w:t>
      </w:r>
      <w:r>
        <w:rPr>
          <w:b/>
          <w:spacing w:val="-3"/>
        </w:rPr>
        <w:t> </w:t>
      </w:r>
      <w:r>
        <w:rPr>
          <w:b/>
        </w:rPr>
        <w:t>and</w:t>
      </w:r>
      <w:r>
        <w:rPr>
          <w:b/>
          <w:spacing w:val="-6"/>
        </w:rPr>
        <w:t> </w:t>
      </w:r>
      <w:r>
        <w:rPr>
          <w:b/>
        </w:rPr>
        <w:t>Energy</w:t>
      </w:r>
      <w:r>
        <w:rPr/>
        <w:t>,</w:t>
      </w:r>
      <w:r>
        <w:rPr>
          <w:spacing w:val="-3"/>
        </w:rPr>
        <w:t> </w:t>
      </w:r>
      <w:r>
        <w:rPr/>
        <w:t>Vol.</w:t>
      </w:r>
      <w:r>
        <w:rPr>
          <w:spacing w:val="-3"/>
        </w:rPr>
        <w:t> </w:t>
      </w:r>
      <w:r>
        <w:rPr/>
        <w:t>2,</w:t>
      </w:r>
      <w:r>
        <w:rPr>
          <w:spacing w:val="-3"/>
        </w:rPr>
        <w:t> </w:t>
      </w:r>
      <w:r>
        <w:rPr/>
        <w:t>No.</w:t>
      </w:r>
      <w:r>
        <w:rPr>
          <w:spacing w:val="-3"/>
        </w:rPr>
        <w:t> </w:t>
      </w:r>
      <w:r>
        <w:rPr/>
        <w:t>4, December 1979, 391-396.</w:t>
      </w:r>
    </w:p>
    <w:p>
      <w:pPr>
        <w:pStyle w:val="BodyText"/>
        <w:spacing w:before="252"/>
        <w:ind w:left="359" w:right="276"/>
      </w:pPr>
      <w:r>
        <w:rPr/>
        <w:t>"Energy</w:t>
      </w:r>
      <w:r>
        <w:rPr>
          <w:spacing w:val="-2"/>
        </w:rPr>
        <w:t> </w:t>
      </w:r>
      <w:r>
        <w:rPr/>
        <w:t>Conservation:</w:t>
      </w:r>
      <w:r>
        <w:rPr>
          <w:spacing w:val="80"/>
        </w:rPr>
        <w:t> </w:t>
      </w:r>
      <w:r>
        <w:rPr/>
        <w:t>Response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Embargo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Subsequent</w:t>
      </w:r>
      <w:r>
        <w:rPr>
          <w:spacing w:val="-1"/>
        </w:rPr>
        <w:t> </w:t>
      </w:r>
      <w:r>
        <w:rPr/>
        <w:t>Appeals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Conservation,"</w:t>
      </w:r>
      <w:r>
        <w:rPr>
          <w:spacing w:val="-1"/>
        </w:rPr>
        <w:t> </w:t>
      </w:r>
      <w:r>
        <w:rPr>
          <w:b/>
        </w:rPr>
        <w:t>Journal</w:t>
      </w:r>
      <w:r>
        <w:rPr>
          <w:b/>
          <w:spacing w:val="-1"/>
        </w:rPr>
        <w:t> </w:t>
      </w:r>
      <w:r>
        <w:rPr>
          <w:b/>
        </w:rPr>
        <w:t>of Consumer Research</w:t>
      </w:r>
      <w:r>
        <w:rPr/>
        <w:t>, Vol. 7, June 1980, 88-92.</w:t>
      </w:r>
    </w:p>
    <w:p>
      <w:pPr>
        <w:pStyle w:val="BodyText"/>
        <w:spacing w:before="253"/>
        <w:ind w:left="360" w:right="332"/>
      </w:pPr>
      <w:r>
        <w:rPr/>
        <w:t>"Auction</w:t>
      </w:r>
      <w:r>
        <w:rPr>
          <w:spacing w:val="-5"/>
        </w:rPr>
        <w:t> </w:t>
      </w:r>
      <w:r>
        <w:rPr/>
        <w:t>Market</w:t>
      </w:r>
      <w:r>
        <w:rPr>
          <w:spacing w:val="-1"/>
        </w:rPr>
        <w:t> </w:t>
      </w:r>
      <w:r>
        <w:rPr/>
        <w:t>Theory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Heterogeneous</w:t>
      </w:r>
      <w:r>
        <w:rPr>
          <w:spacing w:val="-2"/>
        </w:rPr>
        <w:t> </w:t>
      </w:r>
      <w:r>
        <w:rPr/>
        <w:t>Bidders,"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J.</w:t>
      </w:r>
      <w:r>
        <w:rPr>
          <w:spacing w:val="-2"/>
        </w:rPr>
        <w:t> </w:t>
      </w:r>
      <w:r>
        <w:rPr/>
        <w:t>Cox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V.</w:t>
      </w:r>
      <w:r>
        <w:rPr>
          <w:spacing w:val="-2"/>
        </w:rPr>
        <w:t> </w:t>
      </w:r>
      <w:r>
        <w:rPr/>
        <w:t>Smith),</w:t>
      </w:r>
      <w:r>
        <w:rPr>
          <w:spacing w:val="-5"/>
        </w:rPr>
        <w:t> </w:t>
      </w:r>
      <w:r>
        <w:rPr>
          <w:b/>
        </w:rPr>
        <w:t>Economics</w:t>
      </w:r>
      <w:r>
        <w:rPr>
          <w:b/>
          <w:spacing w:val="-2"/>
        </w:rPr>
        <w:t> </w:t>
      </w:r>
      <w:r>
        <w:rPr>
          <w:b/>
        </w:rPr>
        <w:t>Letters</w:t>
      </w:r>
      <w:r>
        <w:rPr/>
        <w:t>,</w:t>
      </w:r>
      <w:r>
        <w:rPr>
          <w:spacing w:val="-2"/>
        </w:rPr>
        <w:t> </w:t>
      </w:r>
      <w:r>
        <w:rPr/>
        <w:t>9, 1982, 319-325.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/>
        <w:t>"The Impact of Incentive Payments in Time-of-Day Electricity Pricing Experiments:</w:t>
      </w:r>
      <w:r>
        <w:rPr>
          <w:spacing w:val="80"/>
        </w:rPr>
        <w:t> </w:t>
      </w:r>
      <w:r>
        <w:rPr/>
        <w:t>The Arizona Experience,"</w:t>
      </w:r>
      <w:r>
        <w:rPr>
          <w:spacing w:val="-4"/>
        </w:rPr>
        <w:t> </w:t>
      </w:r>
      <w:r>
        <w:rPr/>
        <w:t>(with</w:t>
      </w:r>
      <w:r>
        <w:rPr>
          <w:spacing w:val="-2"/>
        </w:rPr>
        <w:t> </w:t>
      </w:r>
      <w:r>
        <w:rPr/>
        <w:t>D.</w:t>
      </w:r>
      <w:r>
        <w:rPr>
          <w:spacing w:val="-2"/>
        </w:rPr>
        <w:t> </w:t>
      </w:r>
      <w:r>
        <w:rPr/>
        <w:t>H.</w:t>
      </w:r>
      <w:r>
        <w:rPr>
          <w:spacing w:val="-2"/>
        </w:rPr>
        <w:t> </w:t>
      </w:r>
      <w:r>
        <w:rPr/>
        <w:t>Hill,</w:t>
      </w:r>
      <w:r>
        <w:rPr>
          <w:spacing w:val="-2"/>
        </w:rPr>
        <w:t> </w:t>
      </w:r>
      <w:r>
        <w:rPr/>
        <w:t>D.</w:t>
      </w:r>
      <w:r>
        <w:rPr>
          <w:spacing w:val="-2"/>
        </w:rPr>
        <w:t> </w:t>
      </w:r>
      <w:r>
        <w:rPr/>
        <w:t>Ott,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L.</w:t>
      </w:r>
      <w:r>
        <w:rPr>
          <w:spacing w:val="-2"/>
        </w:rPr>
        <w:t> </w:t>
      </w:r>
      <w:r>
        <w:rPr/>
        <w:t>Taylor),</w:t>
      </w:r>
      <w:r>
        <w:rPr>
          <w:spacing w:val="-5"/>
        </w:rPr>
        <w:t> </w:t>
      </w:r>
      <w:r>
        <w:rPr>
          <w:b/>
        </w:rPr>
        <w:t>The</w:t>
      </w:r>
      <w:r>
        <w:rPr>
          <w:b/>
          <w:spacing w:val="-2"/>
        </w:rPr>
        <w:t> </w:t>
      </w:r>
      <w:r>
        <w:rPr>
          <w:b/>
        </w:rPr>
        <w:t>Review</w:t>
      </w:r>
      <w:r>
        <w:rPr>
          <w:b/>
          <w:spacing w:val="-1"/>
        </w:rPr>
        <w:t> </w:t>
      </w:r>
      <w:r>
        <w:rPr>
          <w:b/>
        </w:rPr>
        <w:t>of</w:t>
      </w:r>
      <w:r>
        <w:rPr>
          <w:b/>
          <w:spacing w:val="-1"/>
        </w:rPr>
        <w:t> </w:t>
      </w:r>
      <w:r>
        <w:rPr>
          <w:b/>
        </w:rPr>
        <w:t>Economics</w:t>
      </w:r>
      <w:r>
        <w:rPr>
          <w:b/>
          <w:spacing w:val="-4"/>
        </w:rPr>
        <w:t> </w:t>
      </w:r>
      <w:r>
        <w:rPr>
          <w:b/>
        </w:rPr>
        <w:t>and</w:t>
      </w:r>
      <w:r>
        <w:rPr>
          <w:b/>
          <w:spacing w:val="-3"/>
        </w:rPr>
        <w:t> </w:t>
      </w:r>
      <w:r>
        <w:rPr>
          <w:b/>
        </w:rPr>
        <w:t>Statistics</w:t>
      </w:r>
      <w:r>
        <w:rPr/>
        <w:t>,</w:t>
      </w:r>
      <w:r>
        <w:rPr>
          <w:spacing w:val="-2"/>
        </w:rPr>
        <w:t> </w:t>
      </w:r>
      <w:r>
        <w:rPr/>
        <w:t>Vol.</w:t>
      </w:r>
      <w:r>
        <w:rPr>
          <w:spacing w:val="-2"/>
        </w:rPr>
        <w:t> </w:t>
      </w:r>
      <w:r>
        <w:rPr/>
        <w:t>LXV, No. 1, February 1983, 59-65.</w:t>
      </w:r>
    </w:p>
    <w:p>
      <w:pPr>
        <w:pStyle w:val="BodyText"/>
        <w:spacing w:before="251"/>
        <w:ind w:left="360"/>
      </w:pPr>
      <w:r>
        <w:rPr/>
        <w:t>"Tests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Heterogeneous</w:t>
      </w:r>
      <w:r>
        <w:rPr>
          <w:spacing w:val="-7"/>
        </w:rPr>
        <w:t> </w:t>
      </w:r>
      <w:r>
        <w:rPr/>
        <w:t>Bidders</w:t>
      </w:r>
      <w:r>
        <w:rPr>
          <w:spacing w:val="-3"/>
        </w:rPr>
        <w:t> </w:t>
      </w:r>
      <w:r>
        <w:rPr/>
        <w:t>Theory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Price</w:t>
      </w:r>
      <w:r>
        <w:rPr>
          <w:spacing w:val="-3"/>
        </w:rPr>
        <w:t> </w:t>
      </w:r>
      <w:r>
        <w:rPr/>
        <w:t>Auctions,"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Cox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V.</w:t>
      </w:r>
      <w:r>
        <w:rPr>
          <w:spacing w:val="-3"/>
        </w:rPr>
        <w:t> </w:t>
      </w:r>
      <w:r>
        <w:rPr/>
        <w:t>Smith),</w:t>
      </w:r>
      <w:r>
        <w:rPr>
          <w:spacing w:val="-3"/>
        </w:rPr>
        <w:t> </w:t>
      </w:r>
      <w:r>
        <w:rPr>
          <w:b/>
        </w:rPr>
        <w:t>Economics Letters</w:t>
      </w:r>
      <w:r>
        <w:rPr/>
        <w:t>, 12, 1983, 207-212.</w:t>
      </w:r>
    </w:p>
    <w:p>
      <w:pPr>
        <w:pStyle w:val="BodyText"/>
        <w:spacing w:before="2"/>
      </w:pPr>
    </w:p>
    <w:p>
      <w:pPr>
        <w:spacing w:before="0"/>
        <w:ind w:left="360" w:right="933" w:firstLine="0"/>
        <w:jc w:val="left"/>
        <w:rPr>
          <w:sz w:val="22"/>
        </w:rPr>
      </w:pPr>
      <w:r>
        <w:rPr>
          <w:sz w:val="22"/>
        </w:rPr>
        <w:t>"A Test that Discriminates Between Two Models of the Dutch-First Auction Non-Isomorphism," (with</w:t>
      </w:r>
      <w:r>
        <w:rPr>
          <w:spacing w:val="-5"/>
          <w:sz w:val="22"/>
        </w:rPr>
        <w:t> </w:t>
      </w:r>
      <w:r>
        <w:rPr>
          <w:sz w:val="22"/>
        </w:rPr>
        <w:t>J.</w:t>
      </w:r>
      <w:r>
        <w:rPr>
          <w:spacing w:val="-2"/>
          <w:sz w:val="22"/>
        </w:rPr>
        <w:t> </w:t>
      </w:r>
      <w:r>
        <w:rPr>
          <w:sz w:val="22"/>
        </w:rPr>
        <w:t>Cox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V.</w:t>
      </w:r>
      <w:r>
        <w:rPr>
          <w:spacing w:val="-2"/>
          <w:sz w:val="22"/>
        </w:rPr>
        <w:t> </w:t>
      </w:r>
      <w:r>
        <w:rPr>
          <w:sz w:val="22"/>
        </w:rPr>
        <w:t>Smith),</w:t>
      </w:r>
      <w:r>
        <w:rPr>
          <w:spacing w:val="-5"/>
          <w:sz w:val="22"/>
        </w:rPr>
        <w:t> </w:t>
      </w:r>
      <w:r>
        <w:rPr>
          <w:b/>
          <w:sz w:val="22"/>
        </w:rPr>
        <w:t>Journal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Economic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Behavior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Organization,</w:t>
      </w:r>
      <w:r>
        <w:rPr>
          <w:b/>
          <w:spacing w:val="-5"/>
          <w:sz w:val="22"/>
        </w:rPr>
        <w:t> </w:t>
      </w:r>
      <w:r>
        <w:rPr>
          <w:sz w:val="22"/>
        </w:rPr>
        <w:t>4,</w:t>
      </w:r>
      <w:r>
        <w:rPr>
          <w:spacing w:val="-2"/>
          <w:sz w:val="22"/>
        </w:rPr>
        <w:t> </w:t>
      </w:r>
      <w:r>
        <w:rPr>
          <w:sz w:val="22"/>
        </w:rPr>
        <w:t>1983,</w:t>
      </w:r>
      <w:r>
        <w:rPr>
          <w:spacing w:val="-2"/>
          <w:sz w:val="22"/>
        </w:rPr>
        <w:t> </w:t>
      </w:r>
      <w:r>
        <w:rPr>
          <w:sz w:val="22"/>
        </w:rPr>
        <w:t>205-219.</w:t>
      </w:r>
    </w:p>
    <w:p>
      <w:pPr>
        <w:pStyle w:val="BodyText"/>
        <w:spacing w:before="252"/>
        <w:ind w:left="360" w:right="933"/>
      </w:pPr>
      <w:r>
        <w:rPr/>
        <w:t>"Divergent</w:t>
      </w:r>
      <w:r>
        <w:rPr>
          <w:spacing w:val="-2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on</w:t>
      </w:r>
      <w:r>
        <w:rPr>
          <w:spacing w:val="-6"/>
        </w:rPr>
        <w:t> </w:t>
      </w:r>
      <w:r>
        <w:rPr/>
        <w:t>Free</w:t>
      </w:r>
      <w:r>
        <w:rPr>
          <w:spacing w:val="-3"/>
        </w:rPr>
        <w:t> </w:t>
      </w:r>
      <w:r>
        <w:rPr/>
        <w:t>Riding:</w:t>
      </w:r>
      <w:r>
        <w:rPr>
          <w:spacing w:val="80"/>
        </w:rPr>
        <w:t> </w:t>
      </w:r>
      <w:r>
        <w:rPr/>
        <w:t>An</w:t>
      </w:r>
      <w:r>
        <w:rPr>
          <w:spacing w:val="-3"/>
        </w:rPr>
        <w:t> </w:t>
      </w:r>
      <w:r>
        <w:rPr/>
        <w:t>Experimental</w:t>
      </w:r>
      <w:r>
        <w:rPr>
          <w:spacing w:val="-2"/>
        </w:rPr>
        <w:t> </w:t>
      </w:r>
      <w:r>
        <w:rPr/>
        <w:t>Examination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Possible</w:t>
      </w:r>
      <w:r>
        <w:rPr>
          <w:spacing w:val="-5"/>
        </w:rPr>
        <w:t> </w:t>
      </w:r>
      <w:r>
        <w:rPr/>
        <w:t>Explanations," (with R.M. Isaac and S. Thomas), </w:t>
      </w:r>
      <w:r>
        <w:rPr>
          <w:b/>
        </w:rPr>
        <w:t>Public Choice</w:t>
      </w:r>
      <w:r>
        <w:rPr/>
        <w:t>, 43, 1984, 113-149.</w:t>
      </w:r>
    </w:p>
    <w:p>
      <w:pPr>
        <w:pStyle w:val="BodyText"/>
      </w:pPr>
    </w:p>
    <w:p>
      <w:pPr>
        <w:pStyle w:val="BodyText"/>
        <w:ind w:left="359"/>
      </w:pPr>
      <w:r>
        <w:rPr/>
        <w:t>"Theory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Behavior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Unit</w:t>
      </w:r>
      <w:r>
        <w:rPr>
          <w:spacing w:val="-2"/>
        </w:rPr>
        <w:t> </w:t>
      </w:r>
      <w:r>
        <w:rPr/>
        <w:t>Discriminative</w:t>
      </w:r>
      <w:r>
        <w:rPr>
          <w:spacing w:val="-5"/>
        </w:rPr>
        <w:t> </w:t>
      </w:r>
      <w:r>
        <w:rPr/>
        <w:t>Auctions,"</w:t>
      </w:r>
      <w:r>
        <w:rPr>
          <w:spacing w:val="-2"/>
        </w:rPr>
        <w:t> </w:t>
      </w:r>
      <w:r>
        <w:rPr/>
        <w:t>(with</w:t>
      </w:r>
      <w:r>
        <w:rPr>
          <w:spacing w:val="-6"/>
        </w:rPr>
        <w:t> </w:t>
      </w:r>
      <w:r>
        <w:rPr/>
        <w:t>J.</w:t>
      </w:r>
      <w:r>
        <w:rPr>
          <w:spacing w:val="-3"/>
        </w:rPr>
        <w:t> </w:t>
      </w:r>
      <w:r>
        <w:rPr/>
        <w:t>Cox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V.</w:t>
      </w:r>
      <w:r>
        <w:rPr>
          <w:spacing w:val="-3"/>
        </w:rPr>
        <w:t> </w:t>
      </w:r>
      <w:r>
        <w:rPr/>
        <w:t>Smith),</w:t>
      </w:r>
      <w:r>
        <w:rPr>
          <w:spacing w:val="-3"/>
        </w:rPr>
        <w:t> </w:t>
      </w:r>
      <w:r>
        <w:rPr>
          <w:b/>
        </w:rPr>
        <w:t>Journal</w:t>
      </w:r>
      <w:r>
        <w:rPr>
          <w:b/>
          <w:spacing w:val="-2"/>
        </w:rPr>
        <w:t> </w:t>
      </w:r>
      <w:r>
        <w:rPr>
          <w:b/>
        </w:rPr>
        <w:t>of Finance</w:t>
      </w:r>
      <w:r>
        <w:rPr/>
        <w:t>, Vol. 39, No. 4, September 1984, 983-1010.</w:t>
      </w:r>
    </w:p>
    <w:p>
      <w:pPr>
        <w:pStyle w:val="BodyText"/>
        <w:spacing w:after="0"/>
        <w:sectPr>
          <w:pgSz w:w="12240" w:h="15840"/>
          <w:pgMar w:header="1447" w:footer="0" w:top="1680" w:bottom="280" w:left="1080" w:right="1080"/>
        </w:sectPr>
      </w:pPr>
    </w:p>
    <w:p>
      <w:pPr>
        <w:pStyle w:val="BodyText"/>
      </w:pPr>
    </w:p>
    <w:p>
      <w:pPr>
        <w:pStyle w:val="BodyText"/>
        <w:ind w:left="360" w:right="383"/>
      </w:pPr>
      <w:r>
        <w:rPr/>
        <w:t>"Expected</w:t>
      </w:r>
      <w:r>
        <w:rPr>
          <w:spacing w:val="-3"/>
        </w:rPr>
        <w:t> </w:t>
      </w:r>
      <w:r>
        <w:rPr/>
        <w:t>Revenue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Discriminative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Uniform</w:t>
      </w:r>
      <w:r>
        <w:rPr>
          <w:spacing w:val="-2"/>
        </w:rPr>
        <w:t> </w:t>
      </w:r>
      <w:r>
        <w:rPr/>
        <w:t>Price</w:t>
      </w:r>
      <w:r>
        <w:rPr>
          <w:spacing w:val="-3"/>
        </w:rPr>
        <w:t> </w:t>
      </w:r>
      <w:r>
        <w:rPr/>
        <w:t>Sealed</w:t>
      </w:r>
      <w:r>
        <w:rPr>
          <w:spacing w:val="-3"/>
        </w:rPr>
        <w:t> </w:t>
      </w:r>
      <w:r>
        <w:rPr/>
        <w:t>Bid</w:t>
      </w:r>
      <w:r>
        <w:rPr>
          <w:spacing w:val="-3"/>
        </w:rPr>
        <w:t> </w:t>
      </w:r>
      <w:r>
        <w:rPr/>
        <w:t>Auctions,"</w:t>
      </w:r>
      <w:r>
        <w:rPr>
          <w:spacing w:val="-2"/>
        </w:rPr>
        <w:t> </w:t>
      </w:r>
      <w:r>
        <w:rPr/>
        <w:t>(with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Cox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V. Smith), </w:t>
      </w:r>
      <w:r>
        <w:rPr>
          <w:b/>
        </w:rPr>
        <w:t>Research in Experimental Economics</w:t>
      </w:r>
      <w:r>
        <w:rPr/>
        <w:t>, Vol. 3, ed., V. Smith, JAI Press, 1985, 183-232.</w:t>
      </w:r>
    </w:p>
    <w:p>
      <w:pPr>
        <w:spacing w:before="252"/>
        <w:ind w:left="360" w:right="276" w:firstLine="0"/>
        <w:jc w:val="left"/>
        <w:rPr>
          <w:sz w:val="22"/>
        </w:rPr>
      </w:pPr>
      <w:r>
        <w:rPr>
          <w:sz w:val="22"/>
        </w:rPr>
        <w:t>"Information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Conspiracy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Sealed</w:t>
      </w:r>
      <w:r>
        <w:rPr>
          <w:spacing w:val="-2"/>
          <w:sz w:val="22"/>
        </w:rPr>
        <w:t> </w:t>
      </w:r>
      <w:r>
        <w:rPr>
          <w:sz w:val="22"/>
        </w:rPr>
        <w:t>Bid</w:t>
      </w:r>
      <w:r>
        <w:rPr>
          <w:spacing w:val="-3"/>
          <w:sz w:val="22"/>
        </w:rPr>
        <w:t> </w:t>
      </w:r>
      <w:r>
        <w:rPr>
          <w:sz w:val="22"/>
        </w:rPr>
        <w:t>Auctions,"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R.M.</w:t>
      </w:r>
      <w:r>
        <w:rPr>
          <w:spacing w:val="-3"/>
          <w:sz w:val="22"/>
        </w:rPr>
        <w:t> </w:t>
      </w:r>
      <w:r>
        <w:rPr>
          <w:sz w:val="22"/>
        </w:rPr>
        <w:t>Isaac),</w:t>
      </w:r>
      <w:r>
        <w:rPr>
          <w:spacing w:val="-2"/>
          <w:sz w:val="22"/>
        </w:rPr>
        <w:t> </w:t>
      </w:r>
      <w:r>
        <w:rPr>
          <w:b/>
          <w:sz w:val="22"/>
        </w:rPr>
        <w:t>Journal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Economic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Behavior and Organization</w:t>
      </w:r>
      <w:r>
        <w:rPr>
          <w:sz w:val="22"/>
        </w:rPr>
        <w:t>, 6, 1985, 139-159.</w:t>
      </w:r>
    </w:p>
    <w:p>
      <w:pPr>
        <w:pStyle w:val="BodyText"/>
        <w:spacing w:before="252"/>
        <w:ind w:left="360" w:right="933"/>
      </w:pPr>
      <w:r>
        <w:rPr/>
        <w:t>"Bidding</w:t>
      </w:r>
      <w:r>
        <w:rPr>
          <w:spacing w:val="-3"/>
        </w:rPr>
        <w:t> </w:t>
      </w:r>
      <w:r>
        <w:rPr/>
        <w:t>Behavior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First</w:t>
      </w:r>
      <w:r>
        <w:rPr>
          <w:spacing w:val="-5"/>
        </w:rPr>
        <w:t> </w:t>
      </w:r>
      <w:r>
        <w:rPr/>
        <w:t>Price</w:t>
      </w:r>
      <w:r>
        <w:rPr>
          <w:spacing w:val="-3"/>
        </w:rPr>
        <w:t> </w:t>
      </w:r>
      <w:r>
        <w:rPr/>
        <w:t>Sealed</w:t>
      </w:r>
      <w:r>
        <w:rPr>
          <w:spacing w:val="-3"/>
        </w:rPr>
        <w:t> </w:t>
      </w:r>
      <w:r>
        <w:rPr/>
        <w:t>Bid</w:t>
      </w:r>
      <w:r>
        <w:rPr>
          <w:spacing w:val="-3"/>
        </w:rPr>
        <w:t> </w:t>
      </w:r>
      <w:r>
        <w:rPr/>
        <w:t>Auctions:</w:t>
      </w:r>
      <w:r>
        <w:rPr>
          <w:spacing w:val="80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Computerized-Nash</w:t>
      </w:r>
      <w:r>
        <w:rPr>
          <w:spacing w:val="-3"/>
        </w:rPr>
        <w:t> </w:t>
      </w:r>
      <w:r>
        <w:rPr/>
        <w:t>Competitors" (with V. Smith and J. Cox), </w:t>
      </w:r>
      <w:r>
        <w:rPr>
          <w:b/>
        </w:rPr>
        <w:t>Economics Letters</w:t>
      </w:r>
      <w:r>
        <w:rPr/>
        <w:t>, Vol. 23, No. 3, 1987, 239-244.</w:t>
      </w:r>
    </w:p>
    <w:p>
      <w:pPr>
        <w:spacing w:before="253"/>
        <w:ind w:left="360" w:right="0" w:firstLine="0"/>
        <w:jc w:val="left"/>
        <w:rPr>
          <w:sz w:val="22"/>
        </w:rPr>
      </w:pPr>
      <w:r>
        <w:rPr>
          <w:sz w:val="22"/>
        </w:rPr>
        <w:t>"Market</w:t>
      </w:r>
      <w:r>
        <w:rPr>
          <w:spacing w:val="-2"/>
          <w:sz w:val="22"/>
        </w:rPr>
        <w:t> </w:t>
      </w:r>
      <w:r>
        <w:rPr>
          <w:sz w:val="22"/>
        </w:rPr>
        <w:t>Behavior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Bid,</w:t>
      </w:r>
      <w:r>
        <w:rPr>
          <w:spacing w:val="-3"/>
          <w:sz w:val="22"/>
        </w:rPr>
        <w:t> </w:t>
      </w:r>
      <w:r>
        <w:rPr>
          <w:sz w:val="22"/>
        </w:rPr>
        <w:t>Offer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Double</w:t>
      </w:r>
      <w:r>
        <w:rPr>
          <w:spacing w:val="-3"/>
          <w:sz w:val="22"/>
        </w:rPr>
        <w:t> </w:t>
      </w:r>
      <w:r>
        <w:rPr>
          <w:sz w:val="22"/>
        </w:rPr>
        <w:t>Auctions: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Reexamination,"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Williams).</w:t>
      </w:r>
      <w:r>
        <w:rPr>
          <w:spacing w:val="-3"/>
          <w:sz w:val="22"/>
        </w:rPr>
        <w:t> </w:t>
      </w:r>
      <w:r>
        <w:rPr>
          <w:b/>
          <w:sz w:val="22"/>
        </w:rPr>
        <w:t>Journal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 Economic Behavior and Organization</w:t>
      </w:r>
      <w:r>
        <w:rPr>
          <w:sz w:val="22"/>
        </w:rPr>
        <w:t>, Vol.9, 1988, 301-314.</w:t>
      </w:r>
    </w:p>
    <w:p>
      <w:pPr>
        <w:pStyle w:val="BodyText"/>
        <w:spacing w:before="1"/>
      </w:pPr>
    </w:p>
    <w:p>
      <w:pPr>
        <w:pStyle w:val="BodyText"/>
        <w:ind w:left="360" w:right="933"/>
      </w:pPr>
      <w:r>
        <w:rPr/>
        <w:t>"Group</w:t>
      </w:r>
      <w:r>
        <w:rPr>
          <w:spacing w:val="-3"/>
        </w:rPr>
        <w:t> </w:t>
      </w:r>
      <w:r>
        <w:rPr/>
        <w:t>Size</w:t>
      </w:r>
      <w:r>
        <w:rPr>
          <w:spacing w:val="-3"/>
        </w:rPr>
        <w:t> </w:t>
      </w:r>
      <w:r>
        <w:rPr/>
        <w:t>Hypotheses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Public</w:t>
      </w:r>
      <w:r>
        <w:rPr>
          <w:spacing w:val="-3"/>
        </w:rPr>
        <w:t> </w:t>
      </w:r>
      <w:r>
        <w:rPr/>
        <w:t>Goods</w:t>
      </w:r>
      <w:r>
        <w:rPr>
          <w:spacing w:val="-5"/>
        </w:rPr>
        <w:t> </w:t>
      </w:r>
      <w:r>
        <w:rPr/>
        <w:t>Provision:</w:t>
      </w:r>
      <w:r>
        <w:rPr>
          <w:spacing w:val="80"/>
        </w:rPr>
        <w:t> </w:t>
      </w:r>
      <w:r>
        <w:rPr/>
        <w:t>The</w:t>
      </w:r>
      <w:r>
        <w:rPr>
          <w:spacing w:val="-3"/>
        </w:rPr>
        <w:t> </w:t>
      </w:r>
      <w:r>
        <w:rPr/>
        <w:t>Voluntary</w:t>
      </w:r>
      <w:r>
        <w:rPr>
          <w:spacing w:val="-3"/>
        </w:rPr>
        <w:t> </w:t>
      </w:r>
      <w:r>
        <w:rPr/>
        <w:t>Contribution</w:t>
      </w:r>
      <w:r>
        <w:rPr>
          <w:spacing w:val="-3"/>
        </w:rPr>
        <w:t> </w:t>
      </w:r>
      <w:r>
        <w:rPr/>
        <w:t>Mechanism," (with R.M. Isaac), </w:t>
      </w:r>
      <w:r>
        <w:rPr>
          <w:b/>
        </w:rPr>
        <w:t>Quarterly Journal of Economics</w:t>
      </w:r>
      <w:r>
        <w:rPr/>
        <w:t>, Vol. CIII, February 1988, 179-200.</w:t>
      </w:r>
    </w:p>
    <w:p>
      <w:pPr>
        <w:spacing w:before="253"/>
        <w:ind w:left="359" w:right="383" w:firstLine="0"/>
        <w:jc w:val="left"/>
        <w:rPr>
          <w:sz w:val="22"/>
        </w:rPr>
      </w:pPr>
      <w:r>
        <w:rPr>
          <w:sz w:val="22"/>
        </w:rPr>
        <w:t>"Theory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Individual</w:t>
      </w:r>
      <w:r>
        <w:rPr>
          <w:spacing w:val="-2"/>
          <w:sz w:val="22"/>
        </w:rPr>
        <w:t> </w:t>
      </w:r>
      <w:r>
        <w:rPr>
          <w:sz w:val="22"/>
        </w:rPr>
        <w:t>Behavior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First</w:t>
      </w:r>
      <w:r>
        <w:rPr>
          <w:spacing w:val="-2"/>
          <w:sz w:val="22"/>
        </w:rPr>
        <w:t> </w:t>
      </w:r>
      <w:r>
        <w:rPr>
          <w:sz w:val="22"/>
        </w:rPr>
        <w:t>Price</w:t>
      </w:r>
      <w:r>
        <w:rPr>
          <w:spacing w:val="-3"/>
          <w:sz w:val="22"/>
        </w:rPr>
        <w:t> </w:t>
      </w:r>
      <w:r>
        <w:rPr>
          <w:sz w:val="22"/>
        </w:rPr>
        <w:t>Auctions,"(with</w:t>
      </w:r>
      <w:r>
        <w:rPr>
          <w:spacing w:val="-3"/>
          <w:sz w:val="22"/>
        </w:rPr>
        <w:t> </w:t>
      </w:r>
      <w:r>
        <w:rPr>
          <w:sz w:val="22"/>
        </w:rPr>
        <w:t>J.</w:t>
      </w:r>
      <w:r>
        <w:rPr>
          <w:spacing w:val="-3"/>
          <w:sz w:val="22"/>
        </w:rPr>
        <w:t> </w:t>
      </w:r>
      <w:r>
        <w:rPr>
          <w:sz w:val="22"/>
        </w:rPr>
        <w:t>Cox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V.</w:t>
      </w:r>
      <w:r>
        <w:rPr>
          <w:spacing w:val="-3"/>
          <w:sz w:val="22"/>
        </w:rPr>
        <w:t> </w:t>
      </w:r>
      <w:r>
        <w:rPr>
          <w:sz w:val="22"/>
        </w:rPr>
        <w:t>Smith),</w:t>
      </w:r>
      <w:r>
        <w:rPr>
          <w:spacing w:val="-3"/>
          <w:sz w:val="22"/>
        </w:rPr>
        <w:t> </w:t>
      </w:r>
      <w:r>
        <w:rPr>
          <w:b/>
          <w:sz w:val="22"/>
        </w:rPr>
        <w:t>Journal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Risk and Uncertainty</w:t>
      </w:r>
      <w:r>
        <w:rPr>
          <w:sz w:val="22"/>
        </w:rPr>
        <w:t>, Vol.1, March 1988, 61-100.</w:t>
      </w:r>
    </w:p>
    <w:p>
      <w:pPr>
        <w:pStyle w:val="BodyText"/>
        <w:spacing w:before="252"/>
        <w:ind w:left="359"/>
      </w:pPr>
      <w:r>
        <w:rPr/>
        <w:t>"Communication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Free</w:t>
      </w:r>
      <w:r>
        <w:rPr>
          <w:spacing w:val="-6"/>
        </w:rPr>
        <w:t> </w:t>
      </w:r>
      <w:r>
        <w:rPr/>
        <w:t>Riding</w:t>
      </w:r>
      <w:r>
        <w:rPr>
          <w:spacing w:val="-5"/>
        </w:rPr>
        <w:t> </w:t>
      </w:r>
      <w:r>
        <w:rPr/>
        <w:t>Behavior: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Voluntary</w:t>
      </w:r>
      <w:r>
        <w:rPr>
          <w:spacing w:val="-4"/>
        </w:rPr>
        <w:t> </w:t>
      </w:r>
      <w:r>
        <w:rPr/>
        <w:t>Contribution</w:t>
      </w:r>
      <w:r>
        <w:rPr>
          <w:spacing w:val="-8"/>
        </w:rPr>
        <w:t> </w:t>
      </w:r>
      <w:r>
        <w:rPr/>
        <w:t>Mechanism,"</w:t>
      </w:r>
      <w:r>
        <w:rPr>
          <w:spacing w:val="-3"/>
        </w:rPr>
        <w:t> </w:t>
      </w:r>
      <w:r>
        <w:rPr/>
        <w:t>(with</w:t>
      </w:r>
      <w:r>
        <w:rPr>
          <w:spacing w:val="-5"/>
        </w:rPr>
        <w:t> </w:t>
      </w:r>
      <w:r>
        <w:rPr/>
        <w:t>R.M.</w:t>
      </w:r>
      <w:r>
        <w:rPr>
          <w:spacing w:val="-4"/>
        </w:rPr>
        <w:t> </w:t>
      </w:r>
      <w:r>
        <w:rPr>
          <w:spacing w:val="-2"/>
        </w:rPr>
        <w:t>Isaac),</w:t>
      </w:r>
    </w:p>
    <w:p>
      <w:pPr>
        <w:spacing w:before="1"/>
        <w:ind w:left="359" w:right="0" w:firstLine="0"/>
        <w:jc w:val="left"/>
        <w:rPr>
          <w:sz w:val="22"/>
        </w:rPr>
      </w:pPr>
      <w:r>
        <w:rPr>
          <w:b/>
          <w:sz w:val="22"/>
        </w:rPr>
        <w:t>Economic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Inquiry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October</w:t>
      </w:r>
      <w:r>
        <w:rPr>
          <w:spacing w:val="-3"/>
          <w:sz w:val="22"/>
        </w:rPr>
        <w:t> </w:t>
      </w:r>
      <w:r>
        <w:rPr>
          <w:sz w:val="22"/>
        </w:rPr>
        <w:t>1988,</w:t>
      </w:r>
      <w:r>
        <w:rPr>
          <w:spacing w:val="-7"/>
          <w:sz w:val="22"/>
        </w:rPr>
        <w:t> </w:t>
      </w:r>
      <w:r>
        <w:rPr>
          <w:sz w:val="22"/>
        </w:rPr>
        <w:t>585-</w:t>
      </w:r>
      <w:r>
        <w:rPr>
          <w:spacing w:val="-4"/>
          <w:sz w:val="22"/>
        </w:rPr>
        <w:t>608.</w:t>
      </w:r>
    </w:p>
    <w:p>
      <w:pPr>
        <w:pStyle w:val="BodyText"/>
        <w:spacing w:before="251"/>
        <w:ind w:left="359"/>
      </w:pPr>
      <w:r>
        <w:rPr/>
        <w:t>"The</w:t>
      </w:r>
      <w:r>
        <w:rPr>
          <w:spacing w:val="-2"/>
        </w:rPr>
        <w:t> </w:t>
      </w:r>
      <w:r>
        <w:rPr/>
        <w:t>Assurance</w:t>
      </w:r>
      <w:r>
        <w:rPr>
          <w:spacing w:val="-2"/>
        </w:rPr>
        <w:t> </w:t>
      </w:r>
      <w:r>
        <w:rPr/>
        <w:t>Problem</w:t>
      </w:r>
      <w:r>
        <w:rPr>
          <w:spacing w:val="-1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Laboratory</w:t>
      </w:r>
      <w:r>
        <w:rPr>
          <w:spacing w:val="-5"/>
        </w:rPr>
        <w:t> </w:t>
      </w:r>
      <w:r>
        <w:rPr/>
        <w:t>Market"</w:t>
      </w:r>
      <w:r>
        <w:rPr>
          <w:spacing w:val="-4"/>
        </w:rPr>
        <w:t> </w:t>
      </w:r>
      <w:r>
        <w:rPr/>
        <w:t>(with</w:t>
      </w:r>
      <w:r>
        <w:rPr>
          <w:spacing w:val="-2"/>
        </w:rPr>
        <w:t> </w:t>
      </w:r>
      <w:r>
        <w:rPr/>
        <w:t>R.M.</w:t>
      </w:r>
      <w:r>
        <w:rPr>
          <w:spacing w:val="-2"/>
        </w:rPr>
        <w:t> </w:t>
      </w:r>
      <w:r>
        <w:rPr/>
        <w:t>Isaac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D.</w:t>
      </w:r>
      <w:r>
        <w:rPr>
          <w:spacing w:val="-2"/>
        </w:rPr>
        <w:t> </w:t>
      </w:r>
      <w:r>
        <w:rPr/>
        <w:t>Schmidtz),</w:t>
      </w:r>
      <w:r>
        <w:rPr>
          <w:spacing w:val="-2"/>
        </w:rPr>
        <w:t> </w:t>
      </w:r>
      <w:r>
        <w:rPr>
          <w:b/>
        </w:rPr>
        <w:t>Public</w:t>
      </w:r>
      <w:r>
        <w:rPr>
          <w:b/>
          <w:spacing w:val="-2"/>
        </w:rPr>
        <w:t> </w:t>
      </w:r>
      <w:r>
        <w:rPr>
          <w:b/>
        </w:rPr>
        <w:t>Choice</w:t>
      </w:r>
      <w:r>
        <w:rPr/>
        <w:t>,</w:t>
      </w:r>
      <w:r>
        <w:rPr>
          <w:spacing w:val="-5"/>
        </w:rPr>
        <w:t> </w:t>
      </w:r>
      <w:r>
        <w:rPr/>
        <w:t>62, 1989, 217-236.</w:t>
      </w:r>
    </w:p>
    <w:p>
      <w:pPr>
        <w:pStyle w:val="BodyText"/>
        <w:spacing w:before="2"/>
      </w:pPr>
    </w:p>
    <w:p>
      <w:pPr>
        <w:pStyle w:val="BodyText"/>
        <w:ind w:left="359" w:right="1126"/>
      </w:pPr>
      <w:r>
        <w:rPr/>
        <w:t>"Inducing</w:t>
      </w:r>
      <w:r>
        <w:rPr>
          <w:spacing w:val="-3"/>
        </w:rPr>
        <w:t> </w:t>
      </w:r>
      <w:r>
        <w:rPr/>
        <w:t>Risk</w:t>
      </w:r>
      <w:r>
        <w:rPr>
          <w:spacing w:val="-3"/>
        </w:rPr>
        <w:t> </w:t>
      </w:r>
      <w:r>
        <w:rPr/>
        <w:t>Neutral</w:t>
      </w:r>
      <w:r>
        <w:rPr>
          <w:spacing w:val="-2"/>
        </w:rPr>
        <w:t> </w:t>
      </w:r>
      <w:r>
        <w:rPr/>
        <w:t>Preferences:</w:t>
      </w:r>
      <w:r>
        <w:rPr>
          <w:spacing w:val="80"/>
        </w:rPr>
        <w:t> </w:t>
      </w:r>
      <w:r>
        <w:rPr/>
        <w:t>An</w:t>
      </w:r>
      <w:r>
        <w:rPr>
          <w:spacing w:val="-3"/>
        </w:rPr>
        <w:t> </w:t>
      </w:r>
      <w:r>
        <w:rPr/>
        <w:t>Examination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Controlled</w:t>
      </w:r>
      <w:r>
        <w:rPr>
          <w:spacing w:val="-6"/>
        </w:rPr>
        <w:t> </w:t>
      </w:r>
      <w:r>
        <w:rPr/>
        <w:t>Market</w:t>
      </w:r>
      <w:r>
        <w:rPr>
          <w:spacing w:val="-5"/>
        </w:rPr>
        <w:t> </w:t>
      </w:r>
      <w:r>
        <w:rPr/>
        <w:t>Environment," (with V. Smith and J. Cox), </w:t>
      </w:r>
      <w:r>
        <w:rPr>
          <w:b/>
        </w:rPr>
        <w:t>Journal of Risk and Uncertainty</w:t>
      </w:r>
      <w:r>
        <w:rPr/>
        <w:t>, Vol.3, 1990, 5-24.</w:t>
      </w:r>
    </w:p>
    <w:p>
      <w:pPr>
        <w:pStyle w:val="BodyText"/>
        <w:spacing w:before="252"/>
        <w:ind w:left="359"/>
      </w:pPr>
      <w:r>
        <w:rPr/>
        <w:t>"The</w:t>
      </w:r>
      <w:r>
        <w:rPr>
          <w:spacing w:val="-3"/>
        </w:rPr>
        <w:t> </w:t>
      </w:r>
      <w:r>
        <w:rPr/>
        <w:t>Nature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Common-Pool</w:t>
      </w:r>
      <w:r>
        <w:rPr>
          <w:spacing w:val="-2"/>
        </w:rPr>
        <w:t> </w:t>
      </w:r>
      <w:r>
        <w:rPr/>
        <w:t>Resource</w:t>
      </w:r>
      <w:r>
        <w:rPr>
          <w:spacing w:val="-3"/>
        </w:rPr>
        <w:t> </w:t>
      </w:r>
      <w:r>
        <w:rPr/>
        <w:t>Problems,"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Gardner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E.</w:t>
      </w:r>
      <w:r>
        <w:rPr>
          <w:spacing w:val="-3"/>
        </w:rPr>
        <w:t> </w:t>
      </w:r>
      <w:r>
        <w:rPr/>
        <w:t>Ostrom),</w:t>
      </w:r>
      <w:r>
        <w:rPr>
          <w:spacing w:val="-3"/>
        </w:rPr>
        <w:t> </w:t>
      </w:r>
      <w:r>
        <w:rPr>
          <w:b/>
        </w:rPr>
        <w:t>Rationality</w:t>
      </w:r>
      <w:r>
        <w:rPr>
          <w:b/>
          <w:spacing w:val="-3"/>
        </w:rPr>
        <w:t> </w:t>
      </w:r>
      <w:r>
        <w:rPr>
          <w:b/>
        </w:rPr>
        <w:t>and Society</w:t>
      </w:r>
      <w:r>
        <w:rPr/>
        <w:t>, Vol.2, No.3, July 1990, 335-358.</w:t>
      </w:r>
    </w:p>
    <w:p>
      <w:pPr>
        <w:spacing w:before="252"/>
        <w:ind w:left="359" w:right="332" w:firstLine="0"/>
        <w:jc w:val="left"/>
        <w:rPr>
          <w:sz w:val="22"/>
        </w:rPr>
      </w:pPr>
      <w:r>
        <w:rPr>
          <w:sz w:val="22"/>
        </w:rPr>
        <w:t>"Rent</w:t>
      </w:r>
      <w:r>
        <w:rPr>
          <w:spacing w:val="-6"/>
          <w:sz w:val="22"/>
        </w:rPr>
        <w:t> </w:t>
      </w:r>
      <w:r>
        <w:rPr>
          <w:sz w:val="22"/>
        </w:rPr>
        <w:t>Dissipation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Limited</w:t>
      </w:r>
      <w:r>
        <w:rPr>
          <w:spacing w:val="-4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Common</w:t>
      </w:r>
      <w:r>
        <w:rPr>
          <w:spacing w:val="-7"/>
          <w:sz w:val="22"/>
        </w:rPr>
        <w:t> </w:t>
      </w:r>
      <w:r>
        <w:rPr>
          <w:sz w:val="22"/>
        </w:rPr>
        <w:t>Pool</w:t>
      </w:r>
      <w:r>
        <w:rPr>
          <w:spacing w:val="-3"/>
          <w:sz w:val="22"/>
        </w:rPr>
        <w:t> </w:t>
      </w:r>
      <w:r>
        <w:rPr>
          <w:sz w:val="22"/>
        </w:rPr>
        <w:t>Resource</w:t>
      </w:r>
      <w:r>
        <w:rPr>
          <w:spacing w:val="-4"/>
          <w:sz w:val="22"/>
        </w:rPr>
        <w:t> </w:t>
      </w:r>
      <w:r>
        <w:rPr>
          <w:sz w:val="22"/>
        </w:rPr>
        <w:t>Environments:</w:t>
      </w:r>
      <w:r>
        <w:rPr>
          <w:spacing w:val="-3"/>
          <w:sz w:val="22"/>
        </w:rPr>
        <w:t> </w:t>
      </w:r>
      <w:r>
        <w:rPr>
          <w:sz w:val="22"/>
        </w:rPr>
        <w:t>Experimental</w:t>
      </w:r>
      <w:r>
        <w:rPr>
          <w:spacing w:val="-3"/>
          <w:sz w:val="22"/>
        </w:rPr>
        <w:t> </w:t>
      </w:r>
      <w:r>
        <w:rPr>
          <w:sz w:val="22"/>
        </w:rPr>
        <w:t>Evidence," (with Elinor Ostrom and Roy Gardner), </w:t>
      </w:r>
      <w:r>
        <w:rPr>
          <w:b/>
          <w:sz w:val="22"/>
        </w:rPr>
        <w:t>Journal of Environmental Economics and Management</w:t>
      </w:r>
      <w:r>
        <w:rPr>
          <w:sz w:val="22"/>
        </w:rPr>
        <w:t>, Volume 19, 1990, 203-211.</w:t>
      </w:r>
    </w:p>
    <w:p>
      <w:pPr>
        <w:pStyle w:val="BodyText"/>
        <w:spacing w:before="1"/>
      </w:pPr>
    </w:p>
    <w:p>
      <w:pPr>
        <w:pStyle w:val="BodyText"/>
        <w:spacing w:line="252" w:lineRule="exact"/>
        <w:ind w:left="359"/>
      </w:pPr>
      <w:r>
        <w:rPr/>
        <w:t>"On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Suboptimality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Goods</w:t>
      </w:r>
      <w:r>
        <w:rPr>
          <w:spacing w:val="-5"/>
        </w:rPr>
        <w:t> </w:t>
      </w:r>
      <w:r>
        <w:rPr/>
        <w:t>Provision:</w:t>
      </w:r>
      <w:r>
        <w:rPr>
          <w:spacing w:val="-4"/>
        </w:rPr>
        <w:t> </w:t>
      </w:r>
      <w:r>
        <w:rPr/>
        <w:t>Further</w:t>
      </w:r>
      <w:r>
        <w:rPr>
          <w:spacing w:val="-4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Evidence"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>
          <w:spacing w:val="-2"/>
        </w:rPr>
        <w:t>R.M.Isaac),</w:t>
      </w:r>
    </w:p>
    <w:p>
      <w:pPr>
        <w:spacing w:line="252" w:lineRule="exact" w:before="0"/>
        <w:ind w:left="359" w:right="0" w:firstLine="0"/>
        <w:jc w:val="left"/>
        <w:rPr>
          <w:sz w:val="22"/>
        </w:rPr>
      </w:pPr>
      <w:r>
        <w:rPr>
          <w:b/>
          <w:sz w:val="22"/>
        </w:rPr>
        <w:t>Research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Experimental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Economics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ed.</w:t>
      </w:r>
      <w:r>
        <w:rPr>
          <w:spacing w:val="-3"/>
          <w:sz w:val="22"/>
        </w:rPr>
        <w:t> </w:t>
      </w:r>
      <w:r>
        <w:rPr>
          <w:sz w:val="22"/>
        </w:rPr>
        <w:t>R.M.</w:t>
      </w:r>
      <w:r>
        <w:rPr>
          <w:spacing w:val="-4"/>
          <w:sz w:val="22"/>
        </w:rPr>
        <w:t> </w:t>
      </w:r>
      <w:r>
        <w:rPr>
          <w:sz w:val="22"/>
        </w:rPr>
        <w:t>Isaac,</w:t>
      </w:r>
      <w:r>
        <w:rPr>
          <w:spacing w:val="-4"/>
          <w:sz w:val="22"/>
        </w:rPr>
        <w:t> </w:t>
      </w:r>
      <w:r>
        <w:rPr>
          <w:sz w:val="22"/>
        </w:rPr>
        <w:t>JAI</w:t>
      </w:r>
      <w:r>
        <w:rPr>
          <w:spacing w:val="-5"/>
          <w:sz w:val="22"/>
        </w:rPr>
        <w:t> </w:t>
      </w:r>
      <w:r>
        <w:rPr>
          <w:sz w:val="22"/>
        </w:rPr>
        <w:t>Press,</w:t>
      </w:r>
      <w:r>
        <w:rPr>
          <w:spacing w:val="-4"/>
          <w:sz w:val="22"/>
        </w:rPr>
        <w:t> </w:t>
      </w:r>
      <w:r>
        <w:rPr>
          <w:sz w:val="22"/>
        </w:rPr>
        <w:t>Volume</w:t>
      </w:r>
      <w:r>
        <w:rPr>
          <w:spacing w:val="-3"/>
          <w:sz w:val="22"/>
        </w:rPr>
        <w:t> </w:t>
      </w:r>
      <w:r>
        <w:rPr>
          <w:sz w:val="22"/>
        </w:rPr>
        <w:t>4,</w:t>
      </w:r>
      <w:r>
        <w:rPr>
          <w:spacing w:val="-7"/>
          <w:sz w:val="22"/>
        </w:rPr>
        <w:t> </w:t>
      </w:r>
      <w:r>
        <w:rPr>
          <w:sz w:val="22"/>
        </w:rPr>
        <w:t>1991,</w:t>
      </w:r>
      <w:r>
        <w:rPr>
          <w:spacing w:val="-3"/>
          <w:sz w:val="22"/>
        </w:rPr>
        <w:t> </w:t>
      </w:r>
      <w:r>
        <w:rPr>
          <w:sz w:val="22"/>
        </w:rPr>
        <w:t>211-</w:t>
      </w:r>
      <w:r>
        <w:rPr>
          <w:spacing w:val="-4"/>
          <w:sz w:val="22"/>
        </w:rPr>
        <w:t>222.</w:t>
      </w:r>
    </w:p>
    <w:p>
      <w:pPr>
        <w:pStyle w:val="BodyText"/>
      </w:pPr>
    </w:p>
    <w:p>
      <w:pPr>
        <w:pStyle w:val="BodyText"/>
        <w:ind w:left="359" w:right="209"/>
      </w:pPr>
      <w:r>
        <w:rPr/>
        <w:t>"The</w:t>
      </w:r>
      <w:r>
        <w:rPr>
          <w:spacing w:val="-3"/>
        </w:rPr>
        <w:t> </w:t>
      </w:r>
      <w:r>
        <w:rPr/>
        <w:t>Efficiency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Experimental</w:t>
      </w:r>
      <w:r>
        <w:rPr>
          <w:spacing w:val="-2"/>
        </w:rPr>
        <w:t> </w:t>
      </w:r>
      <w:r>
        <w:rPr/>
        <w:t>Asset</w:t>
      </w:r>
      <w:r>
        <w:rPr>
          <w:spacing w:val="-5"/>
        </w:rPr>
        <w:t> </w:t>
      </w:r>
      <w:r>
        <w:rPr/>
        <w:t>Markets:</w:t>
      </w:r>
      <w:r>
        <w:rPr>
          <w:spacing w:val="80"/>
        </w:rPr>
        <w:t> </w:t>
      </w:r>
      <w:r>
        <w:rPr/>
        <w:t>Empirical</w:t>
      </w:r>
      <w:r>
        <w:rPr>
          <w:spacing w:val="-2"/>
        </w:rPr>
        <w:t> </w:t>
      </w:r>
      <w:r>
        <w:rPr/>
        <w:t>Robustness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Subject</w:t>
      </w:r>
      <w:r>
        <w:rPr>
          <w:spacing w:val="-2"/>
        </w:rPr>
        <w:t> </w:t>
      </w:r>
      <w:r>
        <w:rPr/>
        <w:t>Sophistication,"</w:t>
      </w:r>
      <w:r>
        <w:rPr>
          <w:spacing w:val="-5"/>
        </w:rPr>
        <w:t> </w:t>
      </w:r>
      <w:r>
        <w:rPr/>
        <w:t>(with S. Anderson, D. Johnston, and A. Williams), </w:t>
      </w:r>
      <w:r>
        <w:rPr>
          <w:b/>
        </w:rPr>
        <w:t>Research in Experimental Economics</w:t>
      </w:r>
      <w:r>
        <w:rPr/>
        <w:t>, ed. R.M. Isaac, JAI Press, Volume 4, 1991, 107-190.</w:t>
      </w:r>
    </w:p>
    <w:p>
      <w:pPr>
        <w:pStyle w:val="BodyText"/>
        <w:spacing w:before="1"/>
      </w:pPr>
    </w:p>
    <w:p>
      <w:pPr>
        <w:pStyle w:val="BodyText"/>
        <w:ind w:left="359" w:right="276"/>
      </w:pPr>
      <w:r>
        <w:rPr/>
        <w:t>"Rent</w:t>
      </w:r>
      <w:r>
        <w:rPr>
          <w:spacing w:val="-6"/>
        </w:rPr>
        <w:t> </w:t>
      </w:r>
      <w:r>
        <w:rPr/>
        <w:t>Dissipation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Probabilistic</w:t>
      </w:r>
      <w:r>
        <w:rPr>
          <w:spacing w:val="-4"/>
        </w:rPr>
        <w:t> </w:t>
      </w:r>
      <w:r>
        <w:rPr/>
        <w:t>Destruction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Common-Pool</w:t>
      </w:r>
      <w:r>
        <w:rPr>
          <w:spacing w:val="-4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Environments:</w:t>
      </w:r>
      <w:r>
        <w:rPr>
          <w:spacing w:val="-4"/>
        </w:rPr>
        <w:t> </w:t>
      </w:r>
      <w:r>
        <w:rPr/>
        <w:t>Experimental Evidence," (with R. Gardner), </w:t>
      </w:r>
      <w:r>
        <w:rPr>
          <w:b/>
        </w:rPr>
        <w:t>Economic Journal</w:t>
      </w:r>
      <w:r>
        <w:rPr/>
        <w:t>, Vol.102, No.144, September, 1992, 1149-1161.</w:t>
      </w:r>
    </w:p>
    <w:p>
      <w:pPr>
        <w:pStyle w:val="BodyText"/>
        <w:spacing w:line="252" w:lineRule="exact" w:before="252"/>
        <w:ind w:left="359"/>
      </w:pPr>
      <w:r>
        <w:rPr/>
        <w:t>"Covenants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Without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Sword:</w:t>
      </w:r>
      <w:r>
        <w:rPr>
          <w:spacing w:val="-3"/>
        </w:rPr>
        <w:t> </w:t>
      </w:r>
      <w:r>
        <w:rPr/>
        <w:t>Self-Governance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Possible"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R.</w:t>
      </w:r>
      <w:r>
        <w:rPr>
          <w:spacing w:val="-6"/>
        </w:rPr>
        <w:t> </w:t>
      </w:r>
      <w:r>
        <w:rPr/>
        <w:t>Gardner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E.</w:t>
      </w:r>
      <w:r>
        <w:rPr>
          <w:spacing w:val="-3"/>
        </w:rPr>
        <w:t> </w:t>
      </w:r>
      <w:r>
        <w:rPr>
          <w:spacing w:val="-2"/>
        </w:rPr>
        <w:t>Ostrom),</w:t>
      </w:r>
    </w:p>
    <w:p>
      <w:pPr>
        <w:spacing w:line="252" w:lineRule="exact" w:before="0"/>
        <w:ind w:left="359" w:right="0" w:firstLine="0"/>
        <w:jc w:val="left"/>
        <w:rPr>
          <w:sz w:val="22"/>
        </w:rPr>
      </w:pPr>
      <w:r>
        <w:rPr>
          <w:b/>
          <w:sz w:val="22"/>
        </w:rPr>
        <w:t>American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Political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Science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Review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Vol.</w:t>
      </w:r>
      <w:r>
        <w:rPr>
          <w:spacing w:val="-4"/>
          <w:sz w:val="22"/>
        </w:rPr>
        <w:t> </w:t>
      </w:r>
      <w:r>
        <w:rPr>
          <w:sz w:val="22"/>
        </w:rPr>
        <w:t>86,</w:t>
      </w:r>
      <w:r>
        <w:rPr>
          <w:spacing w:val="-4"/>
          <w:sz w:val="22"/>
        </w:rPr>
        <w:t> </w:t>
      </w:r>
      <w:r>
        <w:rPr>
          <w:sz w:val="22"/>
        </w:rPr>
        <w:t>No.2,</w:t>
      </w:r>
      <w:r>
        <w:rPr>
          <w:spacing w:val="-4"/>
          <w:sz w:val="22"/>
        </w:rPr>
        <w:t> </w:t>
      </w:r>
      <w:r>
        <w:rPr>
          <w:sz w:val="22"/>
        </w:rPr>
        <w:t>June,</w:t>
      </w:r>
      <w:r>
        <w:rPr>
          <w:spacing w:val="-4"/>
          <w:sz w:val="22"/>
        </w:rPr>
        <w:t> </w:t>
      </w:r>
      <w:r>
        <w:rPr>
          <w:sz w:val="22"/>
        </w:rPr>
        <w:t>1992,</w:t>
      </w:r>
      <w:r>
        <w:rPr>
          <w:spacing w:val="-4"/>
          <w:sz w:val="22"/>
        </w:rPr>
        <w:t> </w:t>
      </w:r>
      <w:r>
        <w:rPr>
          <w:sz w:val="22"/>
        </w:rPr>
        <w:t>404-</w:t>
      </w:r>
      <w:r>
        <w:rPr>
          <w:spacing w:val="-4"/>
          <w:sz w:val="22"/>
        </w:rPr>
        <w:t>417.</w:t>
      </w:r>
    </w:p>
    <w:p>
      <w:pPr>
        <w:spacing w:after="0" w:line="252" w:lineRule="exact"/>
        <w:jc w:val="left"/>
        <w:rPr>
          <w:sz w:val="22"/>
        </w:rPr>
        <w:sectPr>
          <w:headerReference w:type="default" r:id="rId8"/>
          <w:pgSz w:w="12240" w:h="15840"/>
          <w:pgMar w:header="1447" w:footer="0" w:top="1680" w:bottom="280" w:left="1080" w:right="1080"/>
        </w:sectPr>
      </w:pPr>
    </w:p>
    <w:p>
      <w:pPr>
        <w:pStyle w:val="BodyText"/>
      </w:pPr>
    </w:p>
    <w:p>
      <w:pPr>
        <w:pStyle w:val="BodyText"/>
        <w:ind w:left="360" w:right="332"/>
      </w:pPr>
      <w:r>
        <w:rPr/>
        <w:t>"Theory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Misbehavior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First</w:t>
      </w:r>
      <w:r>
        <w:rPr>
          <w:spacing w:val="-2"/>
        </w:rPr>
        <w:t> </w:t>
      </w:r>
      <w:r>
        <w:rPr/>
        <w:t>Price</w:t>
      </w:r>
      <w:r>
        <w:rPr>
          <w:spacing w:val="-3"/>
        </w:rPr>
        <w:t> </w:t>
      </w:r>
      <w:r>
        <w:rPr/>
        <w:t>Auctions:</w:t>
      </w:r>
      <w:r>
        <w:rPr>
          <w:spacing w:val="-5"/>
        </w:rPr>
        <w:t> </w:t>
      </w:r>
      <w:r>
        <w:rPr/>
        <w:t>Comment"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Cox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V.</w:t>
      </w:r>
      <w:r>
        <w:rPr>
          <w:spacing w:val="-3"/>
        </w:rPr>
        <w:t> </w:t>
      </w:r>
      <w:r>
        <w:rPr/>
        <w:t>Smith),</w:t>
      </w:r>
      <w:r>
        <w:rPr>
          <w:spacing w:val="-3"/>
        </w:rPr>
        <w:t> </w:t>
      </w:r>
      <w:r>
        <w:rPr>
          <w:b/>
        </w:rPr>
        <w:t>American Economic Review</w:t>
      </w:r>
      <w:r>
        <w:rPr/>
        <w:t>, Vol. 82, No.5, Dec. 1992, 1392-1412.</w:t>
      </w:r>
    </w:p>
    <w:p>
      <w:pPr>
        <w:pStyle w:val="BodyText"/>
        <w:spacing w:before="252"/>
        <w:ind w:left="360" w:right="276"/>
      </w:pPr>
      <w:r>
        <w:rPr/>
        <w:t>"Rewards,</w:t>
      </w:r>
      <w:r>
        <w:rPr>
          <w:spacing w:val="-3"/>
        </w:rPr>
        <w:t> </w:t>
      </w:r>
      <w:r>
        <w:rPr/>
        <w:t>Experience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Decision</w:t>
      </w:r>
      <w:r>
        <w:rPr>
          <w:spacing w:val="-3"/>
        </w:rPr>
        <w:t> </w:t>
      </w:r>
      <w:r>
        <w:rPr/>
        <w:t>Costs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First</w:t>
      </w:r>
      <w:r>
        <w:rPr>
          <w:spacing w:val="-2"/>
        </w:rPr>
        <w:t> </w:t>
      </w:r>
      <w:r>
        <w:rPr/>
        <w:t>Price</w:t>
      </w:r>
      <w:r>
        <w:rPr>
          <w:spacing w:val="-3"/>
        </w:rPr>
        <w:t> </w:t>
      </w:r>
      <w:r>
        <w:rPr/>
        <w:t>Auctions"</w:t>
      </w:r>
      <w:r>
        <w:rPr>
          <w:spacing w:val="-2"/>
        </w:rPr>
        <w:t> </w:t>
      </w:r>
      <w:r>
        <w:rPr/>
        <w:t>with</w:t>
      </w:r>
      <w:r>
        <w:rPr>
          <w:spacing w:val="-5"/>
        </w:rPr>
        <w:t> </w:t>
      </w:r>
      <w:r>
        <w:rPr/>
        <w:t>(V.</w:t>
      </w:r>
      <w:r>
        <w:rPr>
          <w:spacing w:val="-3"/>
        </w:rPr>
        <w:t> </w:t>
      </w:r>
      <w:r>
        <w:rPr/>
        <w:t>Smith),</w:t>
      </w:r>
      <w:r>
        <w:rPr>
          <w:spacing w:val="-3"/>
        </w:rPr>
        <w:t> </w:t>
      </w:r>
      <w:r>
        <w:rPr>
          <w:b/>
        </w:rPr>
        <w:t>Economic</w:t>
      </w:r>
      <w:r>
        <w:rPr>
          <w:b/>
          <w:spacing w:val="-3"/>
        </w:rPr>
        <w:t> </w:t>
      </w:r>
      <w:r>
        <w:rPr>
          <w:b/>
        </w:rPr>
        <w:t>Inquiry</w:t>
      </w:r>
      <w:r>
        <w:rPr/>
        <w:t>, Vol. 31, No.2, April 1993, 237-244.</w:t>
      </w:r>
    </w:p>
    <w:p>
      <w:pPr>
        <w:pStyle w:val="BodyText"/>
        <w:spacing w:before="252"/>
        <w:ind w:left="360" w:right="933"/>
      </w:pPr>
      <w:r>
        <w:rPr>
          <w:b/>
        </w:rPr>
        <w:t>"</w:t>
      </w:r>
      <w:r>
        <w:rPr/>
        <w:t>Monetary</w:t>
      </w:r>
      <w:r>
        <w:rPr>
          <w:spacing w:val="-4"/>
        </w:rPr>
        <w:t> </w:t>
      </w:r>
      <w:r>
        <w:rPr/>
        <w:t>Rewards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Decision</w:t>
      </w:r>
      <w:r>
        <w:rPr>
          <w:spacing w:val="-4"/>
        </w:rPr>
        <w:t> </w:t>
      </w:r>
      <w:r>
        <w:rPr/>
        <w:t>Costs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Experimental</w:t>
      </w:r>
      <w:r>
        <w:rPr>
          <w:spacing w:val="-3"/>
        </w:rPr>
        <w:t> </w:t>
      </w:r>
      <w:r>
        <w:rPr/>
        <w:t>Economics"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(V.</w:t>
      </w:r>
      <w:r>
        <w:rPr>
          <w:spacing w:val="-4"/>
        </w:rPr>
        <w:t> </w:t>
      </w:r>
      <w:r>
        <w:rPr/>
        <w:t>Smith</w:t>
      </w:r>
      <w:r>
        <w:rPr>
          <w:b/>
        </w:rPr>
        <w:t>),</w:t>
      </w:r>
      <w:r>
        <w:rPr>
          <w:b/>
          <w:spacing w:val="-6"/>
        </w:rPr>
        <w:t> </w:t>
      </w:r>
      <w:r>
        <w:rPr>
          <w:b/>
        </w:rPr>
        <w:t>Economic Inquiry</w:t>
      </w:r>
      <w:r>
        <w:rPr/>
        <w:t>, Vol. 31, No.2, April 1993, 245-261.</w:t>
      </w:r>
    </w:p>
    <w:p>
      <w:pPr>
        <w:pStyle w:val="BodyText"/>
        <w:spacing w:before="253"/>
        <w:ind w:left="360" w:right="290"/>
        <w:jc w:val="both"/>
      </w:pPr>
      <w:r>
        <w:rPr/>
        <w:t>"Computerized</w:t>
      </w:r>
      <w:r>
        <w:rPr>
          <w:spacing w:val="-3"/>
        </w:rPr>
        <w:t> </w:t>
      </w:r>
      <w:r>
        <w:rPr/>
        <w:t>Laboratory</w:t>
      </w:r>
      <w:r>
        <w:rPr>
          <w:spacing w:val="-6"/>
        </w:rPr>
        <w:t> </w:t>
      </w:r>
      <w:r>
        <w:rPr/>
        <w:t>Exercises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Microeconomics</w:t>
      </w:r>
      <w:r>
        <w:rPr>
          <w:spacing w:val="-3"/>
        </w:rPr>
        <w:t> </w:t>
      </w:r>
      <w:r>
        <w:rPr/>
        <w:t>Education:</w:t>
      </w:r>
      <w:r>
        <w:rPr>
          <w:spacing w:val="-2"/>
        </w:rPr>
        <w:t> </w:t>
      </w:r>
      <w:r>
        <w:rPr/>
        <w:t>Three</w:t>
      </w:r>
      <w:r>
        <w:rPr>
          <w:spacing w:val="-5"/>
        </w:rPr>
        <w:t> </w:t>
      </w:r>
      <w:r>
        <w:rPr/>
        <w:t>Applications</w:t>
      </w:r>
      <w:r>
        <w:rPr>
          <w:spacing w:val="-5"/>
        </w:rPr>
        <w:t> </w:t>
      </w:r>
      <w:r>
        <w:rPr/>
        <w:t>Motivated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/>
        <w:t>the Methodology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Experimental</w:t>
      </w:r>
      <w:r>
        <w:rPr>
          <w:spacing w:val="-2"/>
        </w:rPr>
        <w:t> </w:t>
      </w:r>
      <w:r>
        <w:rPr/>
        <w:t>Economics,"</w:t>
      </w:r>
      <w:r>
        <w:rPr>
          <w:spacing w:val="-2"/>
        </w:rPr>
        <w:t> </w:t>
      </w:r>
      <w:r>
        <w:rPr/>
        <w:t>(with</w:t>
      </w:r>
      <w:r>
        <w:rPr>
          <w:spacing w:val="-3"/>
        </w:rPr>
        <w:t> </w:t>
      </w:r>
      <w:r>
        <w:rPr/>
        <w:t>A.</w:t>
      </w:r>
      <w:r>
        <w:rPr>
          <w:spacing w:val="-6"/>
        </w:rPr>
        <w:t> </w:t>
      </w:r>
      <w:r>
        <w:rPr/>
        <w:t>Williams),</w:t>
      </w:r>
      <w:r>
        <w:rPr>
          <w:spacing w:val="-3"/>
        </w:rPr>
        <w:t> </w:t>
      </w:r>
      <w:r>
        <w:rPr>
          <w:b/>
        </w:rPr>
        <w:t>Journal</w:t>
      </w:r>
      <w:r>
        <w:rPr>
          <w:b/>
          <w:spacing w:val="-5"/>
        </w:rPr>
        <w:t> </w:t>
      </w:r>
      <w:r>
        <w:rPr>
          <w:b/>
        </w:rPr>
        <w:t>of</w:t>
      </w:r>
      <w:r>
        <w:rPr>
          <w:b/>
          <w:spacing w:val="-2"/>
        </w:rPr>
        <w:t> </w:t>
      </w:r>
      <w:r>
        <w:rPr>
          <w:b/>
        </w:rPr>
        <w:t>Economic</w:t>
      </w:r>
      <w:r>
        <w:rPr>
          <w:b/>
          <w:spacing w:val="-5"/>
        </w:rPr>
        <w:t> </w:t>
      </w:r>
      <w:r>
        <w:rPr>
          <w:b/>
        </w:rPr>
        <w:t>Education</w:t>
      </w:r>
      <w:r>
        <w:rPr/>
        <w:t>.</w:t>
      </w:r>
      <w:r>
        <w:rPr>
          <w:spacing w:val="-3"/>
        </w:rPr>
        <w:t> </w:t>
      </w:r>
      <w:r>
        <w:rPr/>
        <w:t>Vol.24, No.4, Fall 1993, 291-315.</w:t>
      </w:r>
    </w:p>
    <w:p>
      <w:pPr>
        <w:pStyle w:val="BodyText"/>
      </w:pPr>
    </w:p>
    <w:p>
      <w:pPr>
        <w:pStyle w:val="BodyText"/>
        <w:ind w:left="360" w:right="332"/>
      </w:pPr>
      <w:r>
        <w:rPr/>
        <w:t>"Group Size and the Voluntary Provision of Public Goods: Experimental Evidence Utilizing Large Groups,"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R.M.</w:t>
      </w:r>
      <w:r>
        <w:rPr>
          <w:spacing w:val="-2"/>
        </w:rPr>
        <w:t> </w:t>
      </w:r>
      <w:r>
        <w:rPr/>
        <w:t>Isaac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A.</w:t>
      </w:r>
      <w:r>
        <w:rPr>
          <w:spacing w:val="-2"/>
        </w:rPr>
        <w:t> </w:t>
      </w:r>
      <w:r>
        <w:rPr/>
        <w:t>Williams),</w:t>
      </w:r>
      <w:r>
        <w:rPr>
          <w:spacing w:val="-2"/>
        </w:rPr>
        <w:t> </w:t>
      </w:r>
      <w:r>
        <w:rPr>
          <w:b/>
        </w:rPr>
        <w:t>Journal</w:t>
      </w:r>
      <w:r>
        <w:rPr>
          <w:b/>
          <w:spacing w:val="-4"/>
        </w:rPr>
        <w:t> </w:t>
      </w:r>
      <w:r>
        <w:rPr>
          <w:b/>
        </w:rPr>
        <w:t>of</w:t>
      </w:r>
      <w:r>
        <w:rPr>
          <w:b/>
          <w:spacing w:val="-1"/>
        </w:rPr>
        <w:t> </w:t>
      </w:r>
      <w:r>
        <w:rPr>
          <w:b/>
        </w:rPr>
        <w:t>Public</w:t>
      </w:r>
      <w:r>
        <w:rPr>
          <w:b/>
          <w:spacing w:val="-2"/>
        </w:rPr>
        <w:t> </w:t>
      </w:r>
      <w:r>
        <w:rPr>
          <w:b/>
        </w:rPr>
        <w:t>Economics</w:t>
      </w:r>
      <w:r>
        <w:rPr/>
        <w:t>,</w:t>
      </w:r>
      <w:r>
        <w:rPr>
          <w:spacing w:val="-2"/>
        </w:rPr>
        <w:t> </w:t>
      </w:r>
      <w:r>
        <w:rPr/>
        <w:t>Vol.</w:t>
      </w:r>
      <w:r>
        <w:rPr>
          <w:spacing w:val="-5"/>
        </w:rPr>
        <w:t> </w:t>
      </w:r>
      <w:r>
        <w:rPr/>
        <w:t>54,</w:t>
      </w:r>
      <w:r>
        <w:rPr>
          <w:spacing w:val="-2"/>
        </w:rPr>
        <w:t> </w:t>
      </w:r>
      <w:r>
        <w:rPr/>
        <w:t>No.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/>
        <w:t>1994,</w:t>
      </w:r>
      <w:r>
        <w:rPr>
          <w:spacing w:val="-2"/>
        </w:rPr>
        <w:t> </w:t>
      </w:r>
      <w:r>
        <w:rPr/>
        <w:t>1-36.</w:t>
      </w:r>
    </w:p>
    <w:p>
      <w:pPr>
        <w:spacing w:before="253"/>
        <w:ind w:left="360" w:right="332" w:firstLine="0"/>
        <w:jc w:val="left"/>
        <w:rPr>
          <w:sz w:val="22"/>
        </w:rPr>
      </w:pPr>
      <w:r>
        <w:rPr>
          <w:sz w:val="22"/>
        </w:rPr>
        <w:t>"The Role of Communication in Resolving Commons Dilemmas: Experimental Evidence with Heterogeneous</w:t>
      </w:r>
      <w:r>
        <w:rPr>
          <w:spacing w:val="-3"/>
          <w:sz w:val="22"/>
        </w:rPr>
        <w:t> </w:t>
      </w:r>
      <w:r>
        <w:rPr>
          <w:sz w:val="22"/>
        </w:rPr>
        <w:t>Appropriators,"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S.</w:t>
      </w:r>
      <w:r>
        <w:rPr>
          <w:spacing w:val="-3"/>
          <w:sz w:val="22"/>
        </w:rPr>
        <w:t> </w:t>
      </w:r>
      <w:r>
        <w:rPr>
          <w:sz w:val="22"/>
        </w:rPr>
        <w:t>Hackett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E.</w:t>
      </w:r>
      <w:r>
        <w:rPr>
          <w:spacing w:val="-6"/>
          <w:sz w:val="22"/>
        </w:rPr>
        <w:t> </w:t>
      </w:r>
      <w:r>
        <w:rPr>
          <w:sz w:val="22"/>
        </w:rPr>
        <w:t>Schlager),</w:t>
      </w:r>
      <w:r>
        <w:rPr>
          <w:spacing w:val="-3"/>
          <w:sz w:val="22"/>
        </w:rPr>
        <w:t> </w:t>
      </w:r>
      <w:r>
        <w:rPr>
          <w:b/>
          <w:sz w:val="22"/>
        </w:rPr>
        <w:t>Journal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Environmental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Economics and Management</w:t>
      </w:r>
      <w:r>
        <w:rPr>
          <w:sz w:val="22"/>
        </w:rPr>
        <w:t>, 27, 1994, 99-126.</w:t>
      </w:r>
    </w:p>
    <w:p>
      <w:pPr>
        <w:pStyle w:val="BodyText"/>
      </w:pPr>
    </w:p>
    <w:p>
      <w:pPr>
        <w:pStyle w:val="BodyText"/>
        <w:ind w:left="360" w:right="276"/>
      </w:pPr>
      <w:r>
        <w:rPr/>
        <w:t>"Heterogeneities,</w:t>
      </w:r>
      <w:r>
        <w:rPr>
          <w:spacing w:val="-4"/>
        </w:rPr>
        <w:t> </w:t>
      </w:r>
      <w:r>
        <w:rPr/>
        <w:t>Information,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Conflict</w:t>
      </w:r>
      <w:r>
        <w:rPr>
          <w:spacing w:val="-3"/>
        </w:rPr>
        <w:t> </w:t>
      </w:r>
      <w:r>
        <w:rPr/>
        <w:t>Resolution:</w:t>
      </w:r>
      <w:r>
        <w:rPr>
          <w:spacing w:val="-3"/>
        </w:rPr>
        <w:t> </w:t>
      </w:r>
      <w:r>
        <w:rPr/>
        <w:t>Experimental</w:t>
      </w:r>
      <w:r>
        <w:rPr>
          <w:spacing w:val="-3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on</w:t>
      </w:r>
      <w:r>
        <w:rPr>
          <w:spacing w:val="-7"/>
        </w:rPr>
        <w:t> </w:t>
      </w:r>
      <w:r>
        <w:rPr/>
        <w:t>Sharing</w:t>
      </w:r>
      <w:r>
        <w:rPr>
          <w:spacing w:val="-4"/>
        </w:rPr>
        <w:t> </w:t>
      </w:r>
      <w:r>
        <w:rPr/>
        <w:t>Contracts," (with S. Hackett and D. Dudley), </w:t>
      </w:r>
      <w:r>
        <w:rPr>
          <w:b/>
        </w:rPr>
        <w:t>Journal of Theoretical Politics</w:t>
      </w:r>
      <w:r>
        <w:rPr/>
        <w:t>," 6(4), 1994, 495-525.</w:t>
      </w:r>
    </w:p>
    <w:p>
      <w:pPr>
        <w:pStyle w:val="BodyText"/>
        <w:spacing w:before="253"/>
        <w:ind w:left="360" w:right="933"/>
      </w:pPr>
      <w:r>
        <w:rPr/>
        <w:t>"Heterogeneous Demand for Public Goods: Effects on the Voluntary Contributions Mechanism," (with</w:t>
      </w:r>
      <w:r>
        <w:rPr>
          <w:spacing w:val="-5"/>
        </w:rPr>
        <w:t> </w:t>
      </w:r>
      <w:r>
        <w:rPr/>
        <w:t>J.</w:t>
      </w:r>
      <w:r>
        <w:rPr>
          <w:spacing w:val="-2"/>
        </w:rPr>
        <w:t> </w:t>
      </w:r>
      <w:r>
        <w:rPr/>
        <w:t>Fisher,</w:t>
      </w:r>
      <w:r>
        <w:rPr>
          <w:spacing w:val="-2"/>
        </w:rPr>
        <w:t> </w:t>
      </w:r>
      <w:r>
        <w:rPr/>
        <w:t>R.M.</w:t>
      </w:r>
      <w:r>
        <w:rPr>
          <w:spacing w:val="-2"/>
        </w:rPr>
        <w:t> </w:t>
      </w:r>
      <w:r>
        <w:rPr/>
        <w:t>Isaac,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J.</w:t>
      </w:r>
      <w:r>
        <w:rPr>
          <w:spacing w:val="-2"/>
        </w:rPr>
        <w:t> </w:t>
      </w:r>
      <w:r>
        <w:rPr/>
        <w:t>Schatzberg),</w:t>
      </w:r>
      <w:r>
        <w:rPr>
          <w:spacing w:val="-2"/>
        </w:rPr>
        <w:t> </w:t>
      </w:r>
      <w:r>
        <w:rPr>
          <w:b/>
        </w:rPr>
        <w:t>Public</w:t>
      </w:r>
      <w:r>
        <w:rPr>
          <w:b/>
          <w:spacing w:val="-4"/>
        </w:rPr>
        <w:t> </w:t>
      </w:r>
      <w:r>
        <w:rPr>
          <w:b/>
        </w:rPr>
        <w:t>Choice</w:t>
      </w:r>
      <w:r>
        <w:rPr/>
        <w:t>,</w:t>
      </w:r>
      <w:r>
        <w:rPr>
          <w:spacing w:val="-2"/>
        </w:rPr>
        <w:t> </w:t>
      </w:r>
      <w:r>
        <w:rPr/>
        <w:t>85</w:t>
      </w:r>
      <w:r>
        <w:rPr>
          <w:spacing w:val="-2"/>
        </w:rPr>
        <w:t> </w:t>
      </w:r>
      <w:r>
        <w:rPr/>
        <w:t>(3-4),</w:t>
      </w:r>
      <w:r>
        <w:rPr>
          <w:spacing w:val="-2"/>
        </w:rPr>
        <w:t> </w:t>
      </w:r>
      <w:r>
        <w:rPr/>
        <w:t>December,</w:t>
      </w:r>
      <w:r>
        <w:rPr>
          <w:spacing w:val="-2"/>
        </w:rPr>
        <w:t> </w:t>
      </w:r>
      <w:r>
        <w:rPr/>
        <w:t>1995,</w:t>
      </w:r>
      <w:r>
        <w:rPr>
          <w:spacing w:val="-5"/>
        </w:rPr>
        <w:t> </w:t>
      </w:r>
      <w:r>
        <w:rPr/>
        <w:t>249-266.</w:t>
      </w:r>
    </w:p>
    <w:p>
      <w:pPr>
        <w:spacing w:before="252"/>
        <w:ind w:left="360" w:right="276" w:firstLine="0"/>
        <w:jc w:val="left"/>
        <w:rPr>
          <w:sz w:val="22"/>
        </w:rPr>
      </w:pPr>
      <w:r>
        <w:rPr>
          <w:sz w:val="22"/>
        </w:rPr>
        <w:t>"Anonymity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Voluntary</w:t>
      </w:r>
      <w:r>
        <w:rPr>
          <w:spacing w:val="-2"/>
          <w:sz w:val="22"/>
        </w:rPr>
        <w:t> </w:t>
      </w:r>
      <w:r>
        <w:rPr>
          <w:sz w:val="22"/>
        </w:rPr>
        <w:t>Provision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Public</w:t>
      </w:r>
      <w:r>
        <w:rPr>
          <w:spacing w:val="-2"/>
          <w:sz w:val="22"/>
        </w:rPr>
        <w:t> </w:t>
      </w:r>
      <w:r>
        <w:rPr>
          <w:sz w:val="22"/>
        </w:rPr>
        <w:t>Goods"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S.</w:t>
      </w:r>
      <w:r>
        <w:rPr>
          <w:spacing w:val="-2"/>
          <w:sz w:val="22"/>
        </w:rPr>
        <w:t> </w:t>
      </w:r>
      <w:r>
        <w:rPr>
          <w:sz w:val="22"/>
        </w:rPr>
        <w:t>Laury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A.</w:t>
      </w:r>
      <w:r>
        <w:rPr>
          <w:spacing w:val="-5"/>
          <w:sz w:val="22"/>
        </w:rPr>
        <w:t> </w:t>
      </w:r>
      <w:r>
        <w:rPr>
          <w:sz w:val="22"/>
        </w:rPr>
        <w:t>Williams),</w:t>
      </w:r>
      <w:r>
        <w:rPr>
          <w:spacing w:val="-5"/>
          <w:sz w:val="22"/>
        </w:rPr>
        <w:t> </w:t>
      </w:r>
      <w:r>
        <w:rPr>
          <w:b/>
          <w:sz w:val="22"/>
        </w:rPr>
        <w:t>Journal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of Economic Behavior and Organization</w:t>
      </w:r>
      <w:r>
        <w:rPr>
          <w:sz w:val="22"/>
        </w:rPr>
        <w:t>, 27, 1995, 365-380.</w:t>
      </w:r>
    </w:p>
    <w:p>
      <w:pPr>
        <w:pStyle w:val="BodyText"/>
        <w:spacing w:before="1"/>
      </w:pPr>
    </w:p>
    <w:p>
      <w:pPr>
        <w:pStyle w:val="BodyText"/>
        <w:spacing w:before="1"/>
        <w:ind w:left="360" w:right="517"/>
      </w:pPr>
      <w:r>
        <w:rPr/>
        <w:t>"Governing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Groundwater</w:t>
      </w:r>
      <w:r>
        <w:rPr>
          <w:spacing w:val="-2"/>
        </w:rPr>
        <w:t> </w:t>
      </w:r>
      <w:r>
        <w:rPr/>
        <w:t>Commons: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Strategic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Laboratory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Western</w:t>
      </w:r>
      <w:r>
        <w:rPr>
          <w:spacing w:val="-3"/>
        </w:rPr>
        <w:t> </w:t>
      </w:r>
      <w:r>
        <w:rPr/>
        <w:t>Water</w:t>
      </w:r>
      <w:r>
        <w:rPr>
          <w:spacing w:val="-2"/>
        </w:rPr>
        <w:t> </w:t>
      </w:r>
      <w:r>
        <w:rPr/>
        <w:t>Law," (with R. Gardner and M. Moore), </w:t>
      </w:r>
      <w:r>
        <w:rPr>
          <w:b/>
        </w:rPr>
        <w:t>Economic Inquiry</w:t>
      </w:r>
      <w:r>
        <w:rPr/>
        <w:t>, April, 1997, 218-234.</w:t>
      </w:r>
    </w:p>
    <w:p>
      <w:pPr>
        <w:pStyle w:val="BodyText"/>
        <w:spacing w:before="252"/>
        <w:ind w:left="360" w:right="933"/>
      </w:pPr>
      <w:r>
        <w:rPr/>
        <w:t>"An</w:t>
      </w:r>
      <w:r>
        <w:rPr>
          <w:spacing w:val="-4"/>
        </w:rPr>
        <w:t> </w:t>
      </w:r>
      <w:r>
        <w:rPr/>
        <w:t>Experimental</w:t>
      </w:r>
      <w:r>
        <w:rPr>
          <w:spacing w:val="-3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Time-Independent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Time-Dependent</w:t>
      </w:r>
      <w:r>
        <w:rPr>
          <w:spacing w:val="-3"/>
        </w:rPr>
        <w:t> </w:t>
      </w:r>
      <w:r>
        <w:rPr/>
        <w:t>Externalities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Commons" with (A. Herr and R. Gardner), </w:t>
      </w:r>
      <w:r>
        <w:rPr>
          <w:b/>
        </w:rPr>
        <w:t>Games and Economic Behavior</w:t>
      </w:r>
      <w:r>
        <w:rPr/>
        <w:t>, 19, 1997, 77-96.</w:t>
      </w:r>
    </w:p>
    <w:p>
      <w:pPr>
        <w:pStyle w:val="BodyText"/>
        <w:spacing w:before="252"/>
        <w:ind w:left="360" w:right="276"/>
      </w:pPr>
      <w:r>
        <w:rPr/>
        <w:t>"Nash</w:t>
      </w:r>
      <w:r>
        <w:rPr>
          <w:spacing w:val="-6"/>
        </w:rPr>
        <w:t> </w:t>
      </w:r>
      <w:r>
        <w:rPr/>
        <w:t>as</w:t>
      </w:r>
      <w:r>
        <w:rPr>
          <w:spacing w:val="-3"/>
        </w:rPr>
        <w:t> </w:t>
      </w:r>
      <w:r>
        <w:rPr/>
        <w:t>an</w:t>
      </w:r>
      <w:r>
        <w:rPr>
          <w:spacing w:val="-6"/>
        </w:rPr>
        <w:t> </w:t>
      </w:r>
      <w:r>
        <w:rPr/>
        <w:t>Organizing</w:t>
      </w:r>
      <w:r>
        <w:rPr>
          <w:spacing w:val="-3"/>
        </w:rPr>
        <w:t> </w:t>
      </w:r>
      <w:r>
        <w:rPr/>
        <w:t>Principle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Voluntary</w:t>
      </w:r>
      <w:r>
        <w:rPr>
          <w:spacing w:val="-3"/>
        </w:rPr>
        <w:t> </w:t>
      </w:r>
      <w:r>
        <w:rPr/>
        <w:t>Provision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Public</w:t>
      </w:r>
      <w:r>
        <w:rPr>
          <w:spacing w:val="-3"/>
        </w:rPr>
        <w:t> </w:t>
      </w:r>
      <w:r>
        <w:rPr/>
        <w:t>Goods:</w:t>
      </w:r>
      <w:r>
        <w:rPr>
          <w:spacing w:val="-2"/>
        </w:rPr>
        <w:t> </w:t>
      </w:r>
      <w:r>
        <w:rPr/>
        <w:t>Experimental</w:t>
      </w:r>
      <w:r>
        <w:rPr>
          <w:spacing w:val="-2"/>
        </w:rPr>
        <w:t> </w:t>
      </w:r>
      <w:r>
        <w:rPr/>
        <w:t>Evidence" (with R.M. Isaac), </w:t>
      </w:r>
      <w:r>
        <w:rPr>
          <w:b/>
        </w:rPr>
        <w:t>Experimental Economics</w:t>
      </w:r>
      <w:r>
        <w:rPr/>
        <w:t>, Vol.1, No. 3, 1998, 191-206.</w:t>
      </w:r>
    </w:p>
    <w:p>
      <w:pPr>
        <w:pStyle w:val="BodyText"/>
        <w:spacing w:before="252"/>
        <w:ind w:left="360" w:right="360"/>
        <w:jc w:val="both"/>
      </w:pPr>
      <w:r>
        <w:rPr/>
        <w:t>“Reciprocity,</w:t>
      </w:r>
      <w:r>
        <w:rPr>
          <w:spacing w:val="-2"/>
        </w:rPr>
        <w:t> </w:t>
      </w:r>
      <w:r>
        <w:rPr/>
        <w:t>Trust,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Illusion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Control: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Cross-Societal</w:t>
      </w:r>
      <w:r>
        <w:rPr>
          <w:spacing w:val="-4"/>
        </w:rPr>
        <w:t> </w:t>
      </w:r>
      <w:r>
        <w:rPr/>
        <w:t>Study.”</w:t>
      </w:r>
      <w:r>
        <w:rPr>
          <w:spacing w:val="-4"/>
        </w:rPr>
        <w:t> </w:t>
      </w:r>
      <w:r>
        <w:rPr/>
        <w:t>(with</w:t>
      </w:r>
      <w:r>
        <w:rPr>
          <w:spacing w:val="-2"/>
        </w:rPr>
        <w:t> </w:t>
      </w:r>
      <w:r>
        <w:rPr/>
        <w:t>N.</w:t>
      </w:r>
      <w:r>
        <w:rPr>
          <w:spacing w:val="-5"/>
        </w:rPr>
        <w:t> </w:t>
      </w:r>
      <w:r>
        <w:rPr/>
        <w:t>Hayashi,</w:t>
      </w:r>
      <w:r>
        <w:rPr>
          <w:spacing w:val="-2"/>
        </w:rPr>
        <w:t> </w:t>
      </w:r>
      <w:r>
        <w:rPr/>
        <w:t>E.</w:t>
      </w:r>
      <w:r>
        <w:rPr>
          <w:spacing w:val="-2"/>
        </w:rPr>
        <w:t> </w:t>
      </w:r>
      <w:r>
        <w:rPr/>
        <w:t>Ostrom,</w:t>
      </w:r>
      <w:r>
        <w:rPr>
          <w:spacing w:val="-2"/>
        </w:rPr>
        <w:t> </w:t>
      </w:r>
      <w:r>
        <w:rPr/>
        <w:t>T. Yamagishi). </w:t>
      </w:r>
      <w:r>
        <w:rPr>
          <w:b/>
        </w:rPr>
        <w:t>Rationality and Society</w:t>
      </w:r>
      <w:r>
        <w:rPr/>
        <w:t>, 1999, 11(1) (Feb.) pp 27-46.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/>
        <w:t>"The</w:t>
      </w:r>
      <w:r>
        <w:rPr>
          <w:spacing w:val="-3"/>
        </w:rPr>
        <w:t> </w:t>
      </w:r>
      <w:r>
        <w:rPr/>
        <w:t>Voluntary</w:t>
      </w:r>
      <w:r>
        <w:rPr>
          <w:spacing w:val="-6"/>
        </w:rPr>
        <w:t> </w:t>
      </w:r>
      <w:r>
        <w:rPr/>
        <w:t>Contribution</w:t>
      </w:r>
      <w:r>
        <w:rPr>
          <w:spacing w:val="-3"/>
        </w:rPr>
        <w:t> </w:t>
      </w:r>
      <w:r>
        <w:rPr/>
        <w:t>Mechanism:</w:t>
      </w:r>
      <w:r>
        <w:rPr>
          <w:spacing w:val="-2"/>
        </w:rPr>
        <w:t> </w:t>
      </w:r>
      <w:r>
        <w:rPr/>
        <w:t>Provision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Pure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Good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Diminishing</w:t>
      </w:r>
      <w:r>
        <w:rPr>
          <w:spacing w:val="-6"/>
        </w:rPr>
        <w:t> </w:t>
      </w:r>
      <w:r>
        <w:rPr/>
        <w:t>Marginal Returns," (with S. Laury and A. Williams), </w:t>
      </w:r>
      <w:r>
        <w:rPr>
          <w:b/>
        </w:rPr>
        <w:t>Public Choice</w:t>
      </w:r>
      <w:r>
        <w:rPr/>
        <w:t>, 99, 1999, 139-160.</w:t>
      </w:r>
    </w:p>
    <w:p>
      <w:pPr>
        <w:pStyle w:val="BodyText"/>
        <w:spacing w:after="0"/>
        <w:sectPr>
          <w:pgSz w:w="12240" w:h="15840"/>
          <w:pgMar w:header="1447" w:footer="0" w:top="1680" w:bottom="280" w:left="1080" w:right="1080"/>
        </w:sectPr>
      </w:pPr>
    </w:p>
    <w:p>
      <w:pPr>
        <w:pStyle w:val="BodyText"/>
      </w:pPr>
    </w:p>
    <w:p>
      <w:pPr>
        <w:pStyle w:val="BodyText"/>
        <w:ind w:left="360" w:right="646"/>
        <w:jc w:val="both"/>
      </w:pPr>
      <w:r>
        <w:rPr/>
        <w:t>“Collective Choice</w:t>
      </w:r>
      <w:r>
        <w:rPr>
          <w:spacing w:val="-2"/>
        </w:rPr>
        <w:t> </w:t>
      </w:r>
      <w:r>
        <w:rPr/>
        <w:t>in the Commons: Experimental Results on Proposed Allocation</w:t>
      </w:r>
      <w:r>
        <w:rPr>
          <w:spacing w:val="-3"/>
        </w:rPr>
        <w:t> </w:t>
      </w:r>
      <w:r>
        <w:rPr/>
        <w:t>Rules</w:t>
      </w:r>
      <w:r>
        <w:rPr>
          <w:spacing w:val="-2"/>
        </w:rPr>
        <w:t> </w:t>
      </w:r>
      <w:r>
        <w:rPr/>
        <w:t>and Votes ,” (with</w:t>
      </w:r>
      <w:r>
        <w:rPr>
          <w:spacing w:val="-5"/>
        </w:rPr>
        <w:t> </w:t>
      </w:r>
      <w:r>
        <w:rPr/>
        <w:t>R.</w:t>
      </w:r>
      <w:r>
        <w:rPr>
          <w:spacing w:val="-2"/>
        </w:rPr>
        <w:t> </w:t>
      </w:r>
      <w:r>
        <w:rPr/>
        <w:t>Gardner,</w:t>
      </w:r>
      <w:r>
        <w:rPr>
          <w:spacing w:val="-2"/>
        </w:rPr>
        <w:t> </w:t>
      </w:r>
      <w:r>
        <w:rPr/>
        <w:t>A.</w:t>
      </w:r>
      <w:r>
        <w:rPr>
          <w:spacing w:val="-2"/>
        </w:rPr>
        <w:t> </w:t>
      </w:r>
      <w:r>
        <w:rPr/>
        <w:t>Herr,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E.</w:t>
      </w:r>
      <w:r>
        <w:rPr>
          <w:spacing w:val="-2"/>
        </w:rPr>
        <w:t> </w:t>
      </w:r>
      <w:r>
        <w:rPr/>
        <w:t>Ostrom),</w:t>
      </w:r>
      <w:r>
        <w:rPr>
          <w:spacing w:val="-2"/>
        </w:rPr>
        <w:t> </w:t>
      </w:r>
      <w:r>
        <w:rPr>
          <w:b/>
        </w:rPr>
        <w:t>Economic</w:t>
      </w:r>
      <w:r>
        <w:rPr>
          <w:b/>
          <w:spacing w:val="-7"/>
        </w:rPr>
        <w:t> </w:t>
      </w:r>
      <w:r>
        <w:rPr>
          <w:b/>
        </w:rPr>
        <w:t>Journal</w:t>
      </w:r>
      <w:r>
        <w:rPr/>
        <w:t>,</w:t>
      </w:r>
      <w:r>
        <w:rPr>
          <w:spacing w:val="-5"/>
        </w:rPr>
        <w:t> </w:t>
      </w:r>
      <w:r>
        <w:rPr/>
        <w:t>Vol.</w:t>
      </w:r>
      <w:r>
        <w:rPr>
          <w:spacing w:val="-2"/>
        </w:rPr>
        <w:t> </w:t>
      </w:r>
      <w:r>
        <w:rPr/>
        <w:t>110,</w:t>
      </w:r>
      <w:r>
        <w:rPr>
          <w:spacing w:val="-2"/>
        </w:rPr>
        <w:t> </w:t>
      </w:r>
      <w:r>
        <w:rPr/>
        <w:t>No.460,</w:t>
      </w:r>
      <w:r>
        <w:rPr>
          <w:spacing w:val="-5"/>
        </w:rPr>
        <w:t> </w:t>
      </w:r>
      <w:r>
        <w:rPr/>
        <w:t>January,</w:t>
      </w:r>
      <w:r>
        <w:rPr>
          <w:spacing w:val="-2"/>
        </w:rPr>
        <w:t> </w:t>
      </w:r>
      <w:r>
        <w:rPr/>
        <w:t>2000,</w:t>
      </w:r>
      <w:r>
        <w:rPr>
          <w:spacing w:val="-2"/>
        </w:rPr>
        <w:t> </w:t>
      </w:r>
      <w:r>
        <w:rPr/>
        <w:t>212- </w:t>
      </w:r>
      <w:r>
        <w:rPr>
          <w:spacing w:val="-4"/>
        </w:rPr>
        <w:t>234.</w:t>
      </w:r>
    </w:p>
    <w:p>
      <w:pPr>
        <w:pStyle w:val="BodyText"/>
        <w:spacing w:before="251"/>
        <w:ind w:left="360" w:right="1126" w:hanging="1"/>
      </w:pPr>
      <w:r>
        <w:rPr/>
        <w:t>“Collective</w:t>
      </w:r>
      <w:r>
        <w:rPr>
          <w:spacing w:val="-3"/>
        </w:rPr>
        <w:t> </w:t>
      </w:r>
      <w:r>
        <w:rPr/>
        <w:t>Action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Incomplete</w:t>
      </w:r>
      <w:r>
        <w:rPr>
          <w:spacing w:val="-3"/>
        </w:rPr>
        <w:t> </w:t>
      </w:r>
      <w:r>
        <w:rPr/>
        <w:t>Commitment;</w:t>
      </w:r>
      <w:r>
        <w:rPr>
          <w:spacing w:val="-5"/>
        </w:rPr>
        <w:t> </w:t>
      </w:r>
      <w:r>
        <w:rPr/>
        <w:t>Experimental</w:t>
      </w:r>
      <w:r>
        <w:rPr>
          <w:spacing w:val="-2"/>
        </w:rPr>
        <w:t> </w:t>
      </w:r>
      <w:r>
        <w:rPr/>
        <w:t>Evidence,”</w:t>
      </w:r>
      <w:r>
        <w:rPr>
          <w:spacing w:val="-5"/>
        </w:rPr>
        <w:t> </w:t>
      </w:r>
      <w:r>
        <w:rPr/>
        <w:t>(with</w:t>
      </w:r>
      <w:r>
        <w:rPr>
          <w:spacing w:val="-6"/>
        </w:rPr>
        <w:t> </w:t>
      </w:r>
      <w:r>
        <w:rPr/>
        <w:t>P.</w:t>
      </w:r>
      <w:r>
        <w:rPr>
          <w:spacing w:val="-3"/>
        </w:rPr>
        <w:t> </w:t>
      </w:r>
      <w:r>
        <w:rPr/>
        <w:t>Schmitt</w:t>
      </w:r>
      <w:r>
        <w:rPr>
          <w:spacing w:val="-2"/>
        </w:rPr>
        <w:t> </w:t>
      </w:r>
      <w:r>
        <w:rPr/>
        <w:t>and K. Swope), </w:t>
      </w:r>
      <w:r>
        <w:rPr>
          <w:b/>
        </w:rPr>
        <w:t>Southern Economic Journal, </w:t>
      </w:r>
      <w:r>
        <w:rPr/>
        <w:t>Vol. 66, No.4, April 2000, 829-854.</w:t>
      </w:r>
    </w:p>
    <w:p>
      <w:pPr>
        <w:pStyle w:val="BodyText"/>
        <w:spacing w:before="2"/>
      </w:pPr>
    </w:p>
    <w:p>
      <w:pPr>
        <w:pStyle w:val="BodyText"/>
        <w:ind w:left="360" w:right="517"/>
        <w:rPr>
          <w:b/>
        </w:rPr>
      </w:pPr>
      <w:r>
        <w:rPr/>
        <w:t>“The</w:t>
      </w:r>
      <w:r>
        <w:rPr>
          <w:spacing w:val="-3"/>
        </w:rPr>
        <w:t> </w:t>
      </w:r>
      <w:r>
        <w:rPr/>
        <w:t>Power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Limitations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Proportional</w:t>
      </w:r>
      <w:r>
        <w:rPr>
          <w:spacing w:val="-2"/>
        </w:rPr>
        <w:t> </w:t>
      </w:r>
      <w:r>
        <w:rPr/>
        <w:t>Cutbacks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Common-Pool</w:t>
      </w:r>
      <w:r>
        <w:rPr>
          <w:spacing w:val="-2"/>
        </w:rPr>
        <w:t> </w:t>
      </w:r>
      <w:r>
        <w:rPr/>
        <w:t>Resource,”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Gardner, A. Herr, and E. Ostrom), </w:t>
      </w:r>
      <w:r>
        <w:rPr>
          <w:b/>
        </w:rPr>
        <w:t>Journal of Development Economics, </w:t>
      </w:r>
      <w:r>
        <w:rPr/>
        <w:t>Vol. 62, 2000, 515-533</w:t>
      </w:r>
      <w:r>
        <w:rPr>
          <w:b/>
        </w:rPr>
        <w:t>.</w:t>
      </w:r>
    </w:p>
    <w:p>
      <w:pPr>
        <w:pStyle w:val="BodyText"/>
        <w:spacing w:before="252"/>
        <w:ind w:left="360" w:right="332" w:hanging="1"/>
      </w:pPr>
      <w:r>
        <w:rPr/>
        <w:t>“Cooperation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PD</w:t>
      </w:r>
      <w:r>
        <w:rPr>
          <w:spacing w:val="-3"/>
        </w:rPr>
        <w:t> </w:t>
      </w:r>
      <w:r>
        <w:rPr/>
        <w:t>Games:</w:t>
      </w:r>
      <w:r>
        <w:rPr>
          <w:spacing w:val="-1"/>
        </w:rPr>
        <w:t> </w:t>
      </w:r>
      <w:r>
        <w:rPr/>
        <w:t>Fear,</w:t>
      </w:r>
      <w:r>
        <w:rPr>
          <w:spacing w:val="-2"/>
        </w:rPr>
        <w:t> </w:t>
      </w:r>
      <w:r>
        <w:rPr/>
        <w:t>Greed,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History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Play,”</w:t>
      </w:r>
      <w:r>
        <w:rPr>
          <w:spacing w:val="-4"/>
        </w:rPr>
        <w:t> </w:t>
      </w:r>
      <w:r>
        <w:rPr/>
        <w:t>(with</w:t>
      </w:r>
      <w:r>
        <w:rPr>
          <w:spacing w:val="-2"/>
        </w:rPr>
        <w:t> </w:t>
      </w:r>
      <w:r>
        <w:rPr/>
        <w:t>T.K.</w:t>
      </w:r>
      <w:r>
        <w:rPr>
          <w:spacing w:val="-2"/>
        </w:rPr>
        <w:t> </w:t>
      </w:r>
      <w:r>
        <w:rPr/>
        <w:t>Ahn,</w:t>
      </w:r>
      <w:r>
        <w:rPr>
          <w:spacing w:val="-2"/>
        </w:rPr>
        <w:t> </w:t>
      </w:r>
      <w:r>
        <w:rPr/>
        <w:t>Elinor</w:t>
      </w:r>
      <w:r>
        <w:rPr>
          <w:spacing w:val="-1"/>
        </w:rPr>
        <w:t> </w:t>
      </w:r>
      <w:r>
        <w:rPr/>
        <w:t>Ostrom,</w:t>
      </w:r>
      <w:r>
        <w:rPr>
          <w:spacing w:val="-2"/>
        </w:rPr>
        <w:t> </w:t>
      </w:r>
      <w:r>
        <w:rPr/>
        <w:t>David Schmidt, Robert Shupp), </w:t>
      </w:r>
      <w:r>
        <w:rPr>
          <w:b/>
        </w:rPr>
        <w:t>Public Choice</w:t>
      </w:r>
      <w:r>
        <w:rPr/>
        <w:t>, 106, 2001, 137-155.</w:t>
      </w:r>
    </w:p>
    <w:p>
      <w:pPr>
        <w:spacing w:before="252"/>
        <w:ind w:left="360" w:right="0" w:firstLine="0"/>
        <w:jc w:val="left"/>
        <w:rPr>
          <w:sz w:val="22"/>
        </w:rPr>
      </w:pPr>
      <w:r>
        <w:rPr>
          <w:sz w:val="22"/>
        </w:rPr>
        <w:t>“Dilemma</w:t>
      </w:r>
      <w:r>
        <w:rPr>
          <w:spacing w:val="-3"/>
          <w:sz w:val="22"/>
        </w:rPr>
        <w:t> </w:t>
      </w:r>
      <w:r>
        <w:rPr>
          <w:sz w:val="22"/>
        </w:rPr>
        <w:t>Games:</w:t>
      </w:r>
      <w:r>
        <w:rPr>
          <w:spacing w:val="-2"/>
          <w:sz w:val="22"/>
        </w:rPr>
        <w:t> </w:t>
      </w:r>
      <w:r>
        <w:rPr>
          <w:sz w:val="22"/>
        </w:rPr>
        <w:t>Game</w:t>
      </w:r>
      <w:r>
        <w:rPr>
          <w:spacing w:val="-4"/>
          <w:sz w:val="22"/>
        </w:rPr>
        <w:t> </w:t>
      </w:r>
      <w:r>
        <w:rPr>
          <w:sz w:val="22"/>
        </w:rPr>
        <w:t>Parameters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Matching</w:t>
      </w:r>
      <w:r>
        <w:rPr>
          <w:spacing w:val="-3"/>
          <w:sz w:val="22"/>
        </w:rPr>
        <w:t> </w:t>
      </w:r>
      <w:r>
        <w:rPr>
          <w:sz w:val="22"/>
        </w:rPr>
        <w:t>Protocols”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T.K.</w:t>
      </w:r>
      <w:r>
        <w:rPr>
          <w:spacing w:val="-3"/>
          <w:sz w:val="22"/>
        </w:rPr>
        <w:t> </w:t>
      </w:r>
      <w:r>
        <w:rPr>
          <w:sz w:val="22"/>
        </w:rPr>
        <w:t>Ahn,</w:t>
      </w:r>
      <w:r>
        <w:rPr>
          <w:spacing w:val="-3"/>
          <w:sz w:val="22"/>
        </w:rPr>
        <w:t> </w:t>
      </w:r>
      <w:r>
        <w:rPr>
          <w:sz w:val="22"/>
        </w:rPr>
        <w:t>E.</w:t>
      </w:r>
      <w:r>
        <w:rPr>
          <w:spacing w:val="-5"/>
          <w:sz w:val="22"/>
        </w:rPr>
        <w:t> </w:t>
      </w:r>
      <w:r>
        <w:rPr>
          <w:sz w:val="22"/>
        </w:rPr>
        <w:t>Ostrom,</w:t>
      </w:r>
      <w:r>
        <w:rPr>
          <w:spacing w:val="-3"/>
          <w:sz w:val="22"/>
        </w:rPr>
        <w:t> </w:t>
      </w:r>
      <w:r>
        <w:rPr>
          <w:sz w:val="22"/>
        </w:rPr>
        <w:t>D.</w:t>
      </w:r>
      <w:r>
        <w:rPr>
          <w:spacing w:val="-3"/>
          <w:sz w:val="22"/>
        </w:rPr>
        <w:t> </w:t>
      </w:r>
      <w:r>
        <w:rPr>
          <w:sz w:val="22"/>
        </w:rPr>
        <w:t>Schmidt,</w:t>
      </w:r>
      <w:r>
        <w:rPr>
          <w:spacing w:val="-3"/>
          <w:sz w:val="22"/>
        </w:rPr>
        <w:t> </w:t>
      </w:r>
      <w:r>
        <w:rPr>
          <w:sz w:val="22"/>
        </w:rPr>
        <w:t>R. Shupp), </w:t>
      </w:r>
      <w:r>
        <w:rPr>
          <w:b/>
          <w:sz w:val="22"/>
        </w:rPr>
        <w:t>Journal of Economic Behavior and Organization</w:t>
      </w:r>
      <w:r>
        <w:rPr>
          <w:sz w:val="22"/>
        </w:rPr>
        <w:t>, Vol. 46, 2001, 353-377.</w:t>
      </w:r>
    </w:p>
    <w:p>
      <w:pPr>
        <w:pStyle w:val="BodyText"/>
        <w:spacing w:before="253"/>
        <w:ind w:left="360" w:right="332"/>
      </w:pPr>
      <w:r>
        <w:rPr/>
        <w:t>“Playing</w:t>
      </w:r>
      <w:r>
        <w:rPr>
          <w:spacing w:val="-3"/>
        </w:rPr>
        <w:t> </w:t>
      </w:r>
      <w:r>
        <w:rPr/>
        <w:t>Safe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Coordination</w:t>
      </w:r>
      <w:r>
        <w:rPr>
          <w:spacing w:val="-3"/>
        </w:rPr>
        <w:t> </w:t>
      </w:r>
      <w:r>
        <w:rPr/>
        <w:t>Games: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Risk</w:t>
      </w:r>
      <w:r>
        <w:rPr>
          <w:spacing w:val="-3"/>
        </w:rPr>
        <w:t> </w:t>
      </w:r>
      <w:r>
        <w:rPr/>
        <w:t>Dominance,</w:t>
      </w:r>
      <w:r>
        <w:rPr>
          <w:spacing w:val="-3"/>
        </w:rPr>
        <w:t> </w:t>
      </w:r>
      <w:r>
        <w:rPr/>
        <w:t>Payoff</w:t>
      </w:r>
      <w:r>
        <w:rPr>
          <w:spacing w:val="-5"/>
        </w:rPr>
        <w:t> </w:t>
      </w:r>
      <w:r>
        <w:rPr/>
        <w:t>Dominance,</w:t>
      </w:r>
      <w:r>
        <w:rPr>
          <w:spacing w:val="-3"/>
        </w:rPr>
        <w:t> </w:t>
      </w:r>
      <w:r>
        <w:rPr/>
        <w:t>Social</w:t>
      </w:r>
      <w:r>
        <w:rPr>
          <w:spacing w:val="-2"/>
        </w:rPr>
        <w:t> </w:t>
      </w:r>
      <w:r>
        <w:rPr/>
        <w:t>History, and Reputation,” (with David Schmidt, Robert Shupp, and Elinor Ostrom). </w:t>
      </w:r>
      <w:r>
        <w:rPr>
          <w:b/>
        </w:rPr>
        <w:t>Games and Economic Behavior</w:t>
      </w:r>
      <w:r>
        <w:rPr/>
        <w:t>, 42, 2003, 281-299.</w:t>
      </w:r>
    </w:p>
    <w:p>
      <w:pPr>
        <w:pStyle w:val="BodyText"/>
      </w:pPr>
    </w:p>
    <w:p>
      <w:pPr>
        <w:pStyle w:val="BodyText"/>
        <w:ind w:left="360" w:right="933"/>
      </w:pPr>
      <w:r>
        <w:rPr/>
        <w:t>“Incorporating</w:t>
      </w:r>
      <w:r>
        <w:rPr>
          <w:spacing w:val="-6"/>
        </w:rPr>
        <w:t> </w:t>
      </w:r>
      <w:r>
        <w:rPr/>
        <w:t>Motivational</w:t>
      </w:r>
      <w:r>
        <w:rPr>
          <w:spacing w:val="-3"/>
        </w:rPr>
        <w:t> </w:t>
      </w:r>
      <w:r>
        <w:rPr/>
        <w:t>Heterogeneity</w:t>
      </w:r>
      <w:r>
        <w:rPr>
          <w:spacing w:val="-6"/>
        </w:rPr>
        <w:t> </w:t>
      </w:r>
      <w:r>
        <w:rPr/>
        <w:t>into</w:t>
      </w:r>
      <w:r>
        <w:rPr>
          <w:spacing w:val="-4"/>
        </w:rPr>
        <w:t> </w:t>
      </w:r>
      <w:r>
        <w:rPr/>
        <w:t>Game</w:t>
      </w:r>
      <w:r>
        <w:rPr>
          <w:spacing w:val="-6"/>
        </w:rPr>
        <w:t> </w:t>
      </w:r>
      <w:r>
        <w:rPr/>
        <w:t>Theoretic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Collective</w:t>
      </w:r>
      <w:r>
        <w:rPr>
          <w:spacing w:val="-4"/>
        </w:rPr>
        <w:t> </w:t>
      </w:r>
      <w:r>
        <w:rPr/>
        <w:t>Action,” (with T.K Ahn and E. Ostrom). </w:t>
      </w:r>
      <w:r>
        <w:rPr>
          <w:b/>
        </w:rPr>
        <w:t>Public Choice</w:t>
      </w:r>
      <w:r>
        <w:rPr/>
        <w:t>, 117, 2003, 295-315.</w:t>
      </w:r>
    </w:p>
    <w:p>
      <w:pPr>
        <w:pStyle w:val="BodyText"/>
        <w:spacing w:before="253"/>
        <w:ind w:left="360"/>
      </w:pPr>
      <w:r>
        <w:rPr/>
        <w:t>“Rewards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Sanctions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Provision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Public</w:t>
      </w:r>
      <w:r>
        <w:rPr>
          <w:spacing w:val="-4"/>
        </w:rPr>
        <w:t> </w:t>
      </w:r>
      <w:r>
        <w:rPr/>
        <w:t>Goods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One-Shot</w:t>
      </w:r>
      <w:r>
        <w:rPr>
          <w:spacing w:val="-3"/>
        </w:rPr>
        <w:t> </w:t>
      </w:r>
      <w:r>
        <w:rPr/>
        <w:t>Settings,”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Matt</w:t>
      </w:r>
      <w:r>
        <w:rPr>
          <w:spacing w:val="-3"/>
        </w:rPr>
        <w:t> </w:t>
      </w:r>
      <w:r>
        <w:rPr>
          <w:spacing w:val="-2"/>
        </w:rPr>
        <w:t>Halloran),</w:t>
      </w:r>
    </w:p>
    <w:p>
      <w:pPr>
        <w:spacing w:before="1"/>
        <w:ind w:left="360" w:right="0" w:firstLine="0"/>
        <w:jc w:val="left"/>
        <w:rPr>
          <w:sz w:val="22"/>
        </w:rPr>
      </w:pPr>
      <w:r>
        <w:rPr>
          <w:b/>
          <w:sz w:val="22"/>
        </w:rPr>
        <w:t>Experimental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Economics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7,</w:t>
      </w:r>
      <w:r>
        <w:rPr>
          <w:spacing w:val="-5"/>
          <w:sz w:val="22"/>
        </w:rPr>
        <w:t> </w:t>
      </w:r>
      <w:r>
        <w:rPr>
          <w:sz w:val="22"/>
        </w:rPr>
        <w:t>235-247,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2004.</w:t>
      </w:r>
    </w:p>
    <w:p>
      <w:pPr>
        <w:pStyle w:val="BodyText"/>
        <w:spacing w:before="251"/>
        <w:ind w:left="360" w:right="332" w:hanging="1"/>
      </w:pPr>
      <w:r>
        <w:rPr/>
        <w:t>“Cooperation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PD</w:t>
      </w:r>
      <w:r>
        <w:rPr>
          <w:spacing w:val="-4"/>
        </w:rPr>
        <w:t> </w:t>
      </w:r>
      <w:r>
        <w:rPr/>
        <w:t>Games:</w:t>
      </w:r>
      <w:r>
        <w:rPr>
          <w:spacing w:val="-2"/>
        </w:rPr>
        <w:t> </w:t>
      </w:r>
      <w:r>
        <w:rPr/>
        <w:t>Experimental</w:t>
      </w:r>
      <w:r>
        <w:rPr>
          <w:spacing w:val="-2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Asymmetric</w:t>
      </w:r>
      <w:r>
        <w:rPr>
          <w:spacing w:val="-3"/>
        </w:rPr>
        <w:t> </w:t>
      </w:r>
      <w:r>
        <w:rPr/>
        <w:t>Payoffs,”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T.K.</w:t>
      </w:r>
      <w:r>
        <w:rPr>
          <w:spacing w:val="-3"/>
        </w:rPr>
        <w:t> </w:t>
      </w:r>
      <w:r>
        <w:rPr/>
        <w:t>Ahn,</w:t>
      </w:r>
      <w:r>
        <w:rPr>
          <w:spacing w:val="-5"/>
        </w:rPr>
        <w:t> </w:t>
      </w:r>
      <w:r>
        <w:rPr/>
        <w:t>M.</w:t>
      </w:r>
      <w:r>
        <w:rPr>
          <w:spacing w:val="-3"/>
        </w:rPr>
        <w:t> </w:t>
      </w:r>
      <w:r>
        <w:rPr/>
        <w:t>Lee, and L. Ruttan), </w:t>
      </w:r>
      <w:r>
        <w:rPr>
          <w:b/>
        </w:rPr>
        <w:t>Public Choice</w:t>
      </w:r>
      <w:r>
        <w:rPr/>
        <w:t>, 132: 353-366, 2007.</w:t>
      </w:r>
    </w:p>
    <w:p>
      <w:pPr>
        <w:pStyle w:val="BodyText"/>
        <w:spacing w:before="1"/>
      </w:pPr>
    </w:p>
    <w:p>
      <w:pPr>
        <w:pStyle w:val="BodyText"/>
        <w:spacing w:line="252" w:lineRule="exact" w:before="1"/>
        <w:ind w:left="360"/>
      </w:pPr>
      <w:r>
        <w:rPr/>
        <w:t>“The</w:t>
      </w:r>
      <w:r>
        <w:rPr>
          <w:spacing w:val="-6"/>
        </w:rPr>
        <w:t> </w:t>
      </w:r>
      <w:r>
        <w:rPr/>
        <w:t>Effect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Rewards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Sanctions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Provision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Public</w:t>
      </w:r>
      <w:r>
        <w:rPr>
          <w:spacing w:val="-3"/>
        </w:rPr>
        <w:t> </w:t>
      </w:r>
      <w:r>
        <w:rPr/>
        <w:t>Goods,”</w:t>
      </w:r>
      <w:r>
        <w:rPr>
          <w:spacing w:val="-3"/>
        </w:rPr>
        <w:t> </w:t>
      </w:r>
      <w:r>
        <w:rPr/>
        <w:t>(with</w:t>
      </w:r>
      <w:r>
        <w:rPr>
          <w:spacing w:val="-6"/>
        </w:rPr>
        <w:t> </w:t>
      </w:r>
      <w:r>
        <w:rPr/>
        <w:t>M.</w:t>
      </w:r>
      <w:r>
        <w:rPr>
          <w:spacing w:val="-3"/>
        </w:rPr>
        <w:t> </w:t>
      </w:r>
      <w:r>
        <w:rPr/>
        <w:t>Sefton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>
          <w:spacing w:val="-2"/>
        </w:rPr>
        <w:t>Shupp),</w:t>
      </w: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b/>
          <w:sz w:val="22"/>
        </w:rPr>
        <w:t>Economic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Inquiry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45-4,</w:t>
      </w:r>
      <w:r>
        <w:rPr>
          <w:spacing w:val="-4"/>
          <w:sz w:val="22"/>
        </w:rPr>
        <w:t> </w:t>
      </w:r>
      <w:r>
        <w:rPr>
          <w:sz w:val="22"/>
        </w:rPr>
        <w:t>671-690,</w:t>
      </w:r>
      <w:r>
        <w:rPr>
          <w:spacing w:val="-4"/>
          <w:sz w:val="22"/>
        </w:rPr>
        <w:t> </w:t>
      </w:r>
      <w:r>
        <w:rPr>
          <w:sz w:val="22"/>
        </w:rPr>
        <w:t>October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2007.</w:t>
      </w:r>
    </w:p>
    <w:p>
      <w:pPr>
        <w:pStyle w:val="BodyText"/>
      </w:pPr>
    </w:p>
    <w:p>
      <w:pPr>
        <w:spacing w:before="0"/>
        <w:ind w:left="360" w:right="332" w:firstLine="0"/>
        <w:jc w:val="left"/>
        <w:rPr>
          <w:sz w:val="22"/>
        </w:rPr>
      </w:pPr>
      <w:r>
        <w:rPr>
          <w:sz w:val="22"/>
        </w:rPr>
        <w:t>“Matching Contributions and the Voluntary Provision of a Pure Public Good: Experimental Evidence,” (with</w:t>
      </w:r>
      <w:r>
        <w:rPr>
          <w:spacing w:val="-6"/>
          <w:sz w:val="22"/>
        </w:rPr>
        <w:t> </w:t>
      </w:r>
      <w:r>
        <w:rPr>
          <w:sz w:val="22"/>
        </w:rPr>
        <w:t>Ronald</w:t>
      </w:r>
      <w:r>
        <w:rPr>
          <w:spacing w:val="-3"/>
          <w:sz w:val="22"/>
        </w:rPr>
        <w:t> </w:t>
      </w:r>
      <w:r>
        <w:rPr>
          <w:sz w:val="22"/>
        </w:rPr>
        <w:t>Baker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Arlington</w:t>
      </w:r>
      <w:r>
        <w:rPr>
          <w:spacing w:val="-3"/>
          <w:sz w:val="22"/>
        </w:rPr>
        <w:t> </w:t>
      </w:r>
      <w:r>
        <w:rPr>
          <w:sz w:val="22"/>
        </w:rPr>
        <w:t>Williams),</w:t>
      </w:r>
      <w:r>
        <w:rPr>
          <w:spacing w:val="-6"/>
          <w:sz w:val="22"/>
        </w:rPr>
        <w:t> </w:t>
      </w:r>
      <w:r>
        <w:rPr>
          <w:b/>
          <w:sz w:val="22"/>
        </w:rPr>
        <w:t>Journal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Economic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Behavior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Organization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V70, May, 2009, 122-134.</w:t>
      </w:r>
    </w:p>
    <w:p>
      <w:pPr>
        <w:pStyle w:val="BodyText"/>
        <w:spacing w:before="251"/>
        <w:ind w:left="360" w:right="209"/>
      </w:pPr>
      <w:r>
        <w:rPr/>
        <w:t>“Trust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Private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Common</w:t>
      </w:r>
      <w:r>
        <w:rPr>
          <w:spacing w:val="-3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Experiments,”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James</w:t>
      </w:r>
      <w:r>
        <w:rPr>
          <w:spacing w:val="-3"/>
        </w:rPr>
        <w:t> </w:t>
      </w:r>
      <w:r>
        <w:rPr/>
        <w:t>C.</w:t>
      </w:r>
      <w:r>
        <w:rPr>
          <w:spacing w:val="-3"/>
        </w:rPr>
        <w:t> </w:t>
      </w:r>
      <w:r>
        <w:rPr/>
        <w:t>Cox,</w:t>
      </w:r>
      <w:r>
        <w:rPr>
          <w:spacing w:val="-3"/>
        </w:rPr>
        <w:t> </w:t>
      </w:r>
      <w:r>
        <w:rPr/>
        <w:t>Elinor</w:t>
      </w:r>
      <w:r>
        <w:rPr>
          <w:spacing w:val="-2"/>
        </w:rPr>
        <w:t> </w:t>
      </w:r>
      <w:r>
        <w:rPr/>
        <w:t>Ostrom,</w:t>
      </w:r>
      <w:r>
        <w:rPr>
          <w:spacing w:val="-3"/>
        </w:rPr>
        <w:t> </w:t>
      </w:r>
      <w:r>
        <w:rPr/>
        <w:t>Jamie</w:t>
      </w:r>
      <w:r>
        <w:rPr>
          <w:spacing w:val="-3"/>
        </w:rPr>
        <w:t> </w:t>
      </w:r>
      <w:r>
        <w:rPr/>
        <w:t>Castillo, Eric Coleman, Robert Holahan, Michael Schoon, Brian Steed), </w:t>
      </w:r>
      <w:r>
        <w:rPr>
          <w:b/>
        </w:rPr>
        <w:t>Southern Economics Journal, </w:t>
      </w:r>
      <w:r>
        <w:rPr/>
        <w:t>V75, 4, April 2009, 957-975.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/>
        <w:t>"Foundations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Ostrom</w:t>
      </w:r>
      <w:r>
        <w:rPr>
          <w:spacing w:val="-4"/>
        </w:rPr>
        <w:t> </w:t>
      </w:r>
      <w:r>
        <w:rPr/>
        <w:t>Workshop:</w:t>
      </w:r>
      <w:r>
        <w:rPr>
          <w:spacing w:val="80"/>
        </w:rPr>
        <w:t> </w:t>
      </w:r>
      <w:r>
        <w:rPr/>
        <w:t>Institutional</w:t>
      </w:r>
      <w:r>
        <w:rPr>
          <w:spacing w:val="-4"/>
        </w:rPr>
        <w:t> </w:t>
      </w:r>
      <w:r>
        <w:rPr/>
        <w:t>Analysis,</w:t>
      </w:r>
      <w:r>
        <w:rPr>
          <w:spacing w:val="-2"/>
        </w:rPr>
        <w:t> </w:t>
      </w:r>
      <w:r>
        <w:rPr/>
        <w:t>Polycentricity,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Self-Governance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 Commons,” (with Michael McGinnis) </w:t>
      </w:r>
      <w:r>
        <w:rPr>
          <w:b/>
        </w:rPr>
        <w:t>Public Choice</w:t>
      </w:r>
      <w:r>
        <w:rPr/>
        <w:t>, 2010. 143, Numbers 3-4, 293-301.</w:t>
      </w:r>
    </w:p>
    <w:p>
      <w:pPr>
        <w:pStyle w:val="BodyText"/>
        <w:spacing w:before="252"/>
        <w:ind w:left="360"/>
      </w:pPr>
      <w:r>
        <w:rPr/>
        <w:t>“A</w:t>
      </w:r>
      <w:r>
        <w:rPr>
          <w:spacing w:val="-4"/>
        </w:rPr>
        <w:t> </w:t>
      </w:r>
      <w:r>
        <w:rPr/>
        <w:t>common-pool</w:t>
      </w:r>
      <w:r>
        <w:rPr>
          <w:spacing w:val="-2"/>
        </w:rPr>
        <w:t> </w:t>
      </w:r>
      <w:r>
        <w:rPr/>
        <w:t>resource</w:t>
      </w:r>
      <w:r>
        <w:rPr>
          <w:spacing w:val="-8"/>
        </w:rPr>
        <w:t> </w:t>
      </w:r>
      <w:r>
        <w:rPr/>
        <w:t>experiment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postgraduate</w:t>
      </w:r>
      <w:r>
        <w:rPr>
          <w:spacing w:val="-3"/>
        </w:rPr>
        <w:t> </w:t>
      </w:r>
      <w:r>
        <w:rPr/>
        <w:t>subjects</w:t>
      </w:r>
      <w:r>
        <w:rPr>
          <w:spacing w:val="-3"/>
        </w:rPr>
        <w:t> </w:t>
      </w:r>
      <w:r>
        <w:rPr/>
        <w:t>from</w:t>
      </w:r>
      <w:r>
        <w:rPr>
          <w:spacing w:val="-5"/>
        </w:rPr>
        <w:t> </w:t>
      </w:r>
      <w:r>
        <w:rPr/>
        <w:t>41</w:t>
      </w:r>
      <w:r>
        <w:rPr>
          <w:spacing w:val="-3"/>
        </w:rPr>
        <w:t> </w:t>
      </w:r>
      <w:r>
        <w:rPr/>
        <w:t>countries,”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T.K.</w:t>
      </w:r>
      <w:r>
        <w:rPr>
          <w:spacing w:val="-3"/>
        </w:rPr>
        <w:t> </w:t>
      </w:r>
      <w:r>
        <w:rPr/>
        <w:t>Ahn</w:t>
      </w:r>
      <w:r>
        <w:rPr>
          <w:spacing w:val="-3"/>
        </w:rPr>
        <w:t> </w:t>
      </w:r>
      <w:r>
        <w:rPr/>
        <w:t>and Elinor Ostrom), </w:t>
      </w:r>
      <w:r>
        <w:rPr>
          <w:b/>
        </w:rPr>
        <w:t>Ecological Economics</w:t>
      </w:r>
      <w:r>
        <w:rPr/>
        <w:t>, 69, 2010, 2624-2633.</w:t>
      </w:r>
    </w:p>
    <w:p>
      <w:pPr>
        <w:pStyle w:val="BodyText"/>
        <w:spacing w:before="2"/>
      </w:pPr>
    </w:p>
    <w:p>
      <w:pPr>
        <w:pStyle w:val="BodyText"/>
        <w:ind w:left="273" w:right="276"/>
      </w:pPr>
      <w:r>
        <w:rPr/>
        <w:t>“Trust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Private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Common</w:t>
      </w:r>
      <w:r>
        <w:rPr>
          <w:spacing w:val="-3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Experiments,”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James</w:t>
      </w:r>
      <w:r>
        <w:rPr>
          <w:spacing w:val="-3"/>
        </w:rPr>
        <w:t> </w:t>
      </w:r>
      <w:r>
        <w:rPr/>
        <w:t>C.</w:t>
      </w:r>
      <w:r>
        <w:rPr>
          <w:spacing w:val="-3"/>
        </w:rPr>
        <w:t> </w:t>
      </w:r>
      <w:r>
        <w:rPr/>
        <w:t>Cox,</w:t>
      </w:r>
      <w:r>
        <w:rPr>
          <w:spacing w:val="-3"/>
        </w:rPr>
        <w:t> </w:t>
      </w:r>
      <w:r>
        <w:rPr/>
        <w:t>Elinor</w:t>
      </w:r>
      <w:r>
        <w:rPr>
          <w:spacing w:val="-2"/>
        </w:rPr>
        <w:t> </w:t>
      </w:r>
      <w:r>
        <w:rPr/>
        <w:t>Ostrom,</w:t>
      </w:r>
      <w:r>
        <w:rPr>
          <w:spacing w:val="-3"/>
        </w:rPr>
        <w:t> </w:t>
      </w:r>
      <w:r>
        <w:rPr/>
        <w:t>Jamie</w:t>
      </w:r>
      <w:r>
        <w:rPr>
          <w:spacing w:val="-3"/>
        </w:rPr>
        <w:t> </w:t>
      </w:r>
      <w:r>
        <w:rPr/>
        <w:t>Castillo, Eric Coleman, Robert Holahan, Michael Schoon, Brian Steed), </w:t>
      </w:r>
      <w:r>
        <w:rPr>
          <w:b/>
        </w:rPr>
        <w:t>Southern Economics Journal, </w:t>
      </w:r>
      <w:r>
        <w:rPr/>
        <w:t>V75, 4, April 2009, 957-975.</w:t>
      </w:r>
    </w:p>
    <w:p>
      <w:pPr>
        <w:pStyle w:val="BodyText"/>
        <w:spacing w:after="0"/>
        <w:sectPr>
          <w:pgSz w:w="12240" w:h="15840"/>
          <w:pgMar w:header="1447" w:footer="0" w:top="1680" w:bottom="280" w:left="1080" w:right="1080"/>
        </w:sectPr>
      </w:pPr>
    </w:p>
    <w:p>
      <w:pPr>
        <w:pStyle w:val="BodyText"/>
      </w:pPr>
    </w:p>
    <w:p>
      <w:pPr>
        <w:pStyle w:val="BodyText"/>
        <w:ind w:left="273" w:right="332"/>
      </w:pPr>
      <w:r>
        <w:rPr/>
        <w:t>“Matching Contributions and the Voluntary Provision of a Pure Public Good: Further Experimental Evidence,”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Ronald</w:t>
      </w:r>
      <w:r>
        <w:rPr>
          <w:spacing w:val="-3"/>
        </w:rPr>
        <w:t> </w:t>
      </w:r>
      <w:r>
        <w:rPr/>
        <w:t>Baker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Arlington</w:t>
      </w:r>
      <w:r>
        <w:rPr>
          <w:spacing w:val="-3"/>
        </w:rPr>
        <w:t> </w:t>
      </w:r>
      <w:r>
        <w:rPr/>
        <w:t>Williams),</w:t>
      </w:r>
      <w:r>
        <w:rPr>
          <w:spacing w:val="-3"/>
        </w:rPr>
        <w:t> </w:t>
      </w:r>
      <w:r>
        <w:rPr>
          <w:b/>
        </w:rPr>
        <w:t>Journal</w:t>
      </w:r>
      <w:r>
        <w:rPr>
          <w:b/>
          <w:spacing w:val="-5"/>
        </w:rPr>
        <w:t> </w:t>
      </w:r>
      <w:r>
        <w:rPr>
          <w:b/>
        </w:rPr>
        <w:t>of</w:t>
      </w:r>
      <w:r>
        <w:rPr>
          <w:b/>
          <w:spacing w:val="-2"/>
        </w:rPr>
        <w:t> </w:t>
      </w:r>
      <w:r>
        <w:rPr>
          <w:b/>
        </w:rPr>
        <w:t>Socio-Economics</w:t>
      </w:r>
      <w:r>
        <w:rPr/>
        <w:t>,</w:t>
      </w:r>
      <w:r>
        <w:rPr>
          <w:spacing w:val="-3"/>
        </w:rPr>
        <w:t> </w:t>
      </w:r>
      <w:r>
        <w:rPr/>
        <w:t>40,</w:t>
      </w:r>
      <w:r>
        <w:rPr>
          <w:spacing w:val="-3"/>
        </w:rPr>
        <w:t> </w:t>
      </w:r>
      <w:r>
        <w:rPr/>
        <w:t>December 2011, 763-774.</w:t>
      </w:r>
    </w:p>
    <w:p>
      <w:pPr>
        <w:pStyle w:val="BodyText"/>
      </w:pPr>
    </w:p>
    <w:p>
      <w:pPr>
        <w:pStyle w:val="BodyText"/>
        <w:spacing w:before="1"/>
        <w:ind w:left="362" w:right="517" w:hanging="89"/>
      </w:pPr>
      <w:r>
        <w:rPr/>
        <w:t>“Provision</w:t>
      </w:r>
      <w:r>
        <w:rPr>
          <w:spacing w:val="-3"/>
        </w:rPr>
        <w:t> </w:t>
      </w:r>
      <w:r>
        <w:rPr/>
        <w:t>versus</w:t>
      </w:r>
      <w:r>
        <w:rPr>
          <w:spacing w:val="-3"/>
        </w:rPr>
        <w:t> </w:t>
      </w:r>
      <w:r>
        <w:rPr/>
        <w:t>Appropriation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Symmetric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Asymmetric</w:t>
      </w:r>
      <w:r>
        <w:rPr>
          <w:spacing w:val="-3"/>
        </w:rPr>
        <w:t> </w:t>
      </w:r>
      <w:r>
        <w:rPr/>
        <w:t>Social</w:t>
      </w:r>
      <w:r>
        <w:rPr>
          <w:spacing w:val="-2"/>
        </w:rPr>
        <w:t> </w:t>
      </w:r>
      <w:r>
        <w:rPr/>
        <w:t>Dilemmas,”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James</w:t>
      </w:r>
      <w:r>
        <w:rPr>
          <w:spacing w:val="-3"/>
        </w:rPr>
        <w:t> </w:t>
      </w:r>
      <w:r>
        <w:rPr/>
        <w:t>Cox, Elinor Ostrom, Vjollca Sadiraj), </w:t>
      </w:r>
      <w:r>
        <w:rPr>
          <w:b/>
        </w:rPr>
        <w:t>Southern Economics Journal</w:t>
      </w:r>
      <w:r>
        <w:rPr/>
        <w:t>, 79(3), 2013, 496–512.</w:t>
      </w:r>
    </w:p>
    <w:p>
      <w:pPr>
        <w:pStyle w:val="BodyText"/>
        <w:spacing w:line="252" w:lineRule="exact" w:before="252"/>
        <w:ind w:left="273"/>
      </w:pPr>
      <w:r>
        <w:rPr/>
        <w:t>“Resource</w:t>
      </w:r>
      <w:r>
        <w:rPr>
          <w:spacing w:val="-7"/>
        </w:rPr>
        <w:t> </w:t>
      </w:r>
      <w:r>
        <w:rPr/>
        <w:t>Allocation</w:t>
      </w:r>
      <w:r>
        <w:rPr>
          <w:spacing w:val="-4"/>
        </w:rPr>
        <w:t> </w:t>
      </w:r>
      <w:r>
        <w:rPr/>
        <w:t>Contests:</w:t>
      </w:r>
      <w:r>
        <w:rPr>
          <w:spacing w:val="-4"/>
        </w:rPr>
        <w:t> </w:t>
      </w:r>
      <w:r>
        <w:rPr/>
        <w:t>Experimental</w:t>
      </w:r>
      <w:r>
        <w:rPr>
          <w:spacing w:val="-3"/>
        </w:rPr>
        <w:t> </w:t>
      </w:r>
      <w:r>
        <w:rPr/>
        <w:t>Evidence”,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/>
        <w:t>R.</w:t>
      </w:r>
      <w:r>
        <w:rPr>
          <w:spacing w:val="-4"/>
        </w:rPr>
        <w:t> </w:t>
      </w:r>
      <w:r>
        <w:rPr/>
        <w:t>Shupp,</w:t>
      </w:r>
      <w:r>
        <w:rPr>
          <w:spacing w:val="-4"/>
        </w:rPr>
        <w:t> </w:t>
      </w:r>
      <w:r>
        <w:rPr/>
        <w:t>R.</w:t>
      </w:r>
      <w:r>
        <w:rPr>
          <w:spacing w:val="-5"/>
        </w:rPr>
        <w:t> </w:t>
      </w:r>
      <w:r>
        <w:rPr/>
        <w:t>Sheremeta,</w:t>
      </w:r>
      <w:r>
        <w:rPr>
          <w:spacing w:val="-4"/>
        </w:rPr>
        <w:t> </w:t>
      </w:r>
      <w:r>
        <w:rPr/>
        <w:t>D.</w:t>
      </w:r>
      <w:r>
        <w:rPr>
          <w:spacing w:val="-4"/>
        </w:rPr>
        <w:t> </w:t>
      </w:r>
      <w:r>
        <w:rPr>
          <w:spacing w:val="-2"/>
        </w:rPr>
        <w:t>Schmidt).</w:t>
      </w:r>
    </w:p>
    <w:p>
      <w:pPr>
        <w:spacing w:line="252" w:lineRule="exact" w:before="0"/>
        <w:ind w:left="273" w:right="0" w:firstLine="0"/>
        <w:jc w:val="left"/>
        <w:rPr>
          <w:sz w:val="22"/>
        </w:rPr>
      </w:pPr>
      <w:r>
        <w:rPr>
          <w:b/>
          <w:sz w:val="22"/>
        </w:rPr>
        <w:t>Journal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Economic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Psychology</w:t>
      </w:r>
      <w:r>
        <w:rPr>
          <w:i/>
          <w:sz w:val="22"/>
        </w:rPr>
        <w:t>,</w:t>
      </w:r>
      <w:r>
        <w:rPr>
          <w:i/>
          <w:spacing w:val="-4"/>
          <w:sz w:val="22"/>
        </w:rPr>
        <w:t> </w:t>
      </w:r>
      <w:r>
        <w:rPr>
          <w:sz w:val="22"/>
        </w:rPr>
        <w:t>Volume</w:t>
      </w:r>
      <w:r>
        <w:rPr>
          <w:spacing w:val="-4"/>
          <w:sz w:val="22"/>
        </w:rPr>
        <w:t> </w:t>
      </w:r>
      <w:r>
        <w:rPr>
          <w:sz w:val="22"/>
        </w:rPr>
        <w:t>39,</w:t>
      </w:r>
      <w:r>
        <w:rPr>
          <w:spacing w:val="-4"/>
          <w:sz w:val="22"/>
        </w:rPr>
        <w:t> </w:t>
      </w:r>
      <w:r>
        <w:rPr>
          <w:sz w:val="22"/>
        </w:rPr>
        <w:t>pp</w:t>
      </w:r>
      <w:r>
        <w:rPr>
          <w:spacing w:val="-4"/>
          <w:sz w:val="22"/>
        </w:rPr>
        <w:t> </w:t>
      </w:r>
      <w:r>
        <w:rPr>
          <w:sz w:val="22"/>
        </w:rPr>
        <w:t>257-267</w:t>
      </w:r>
      <w:r>
        <w:rPr>
          <w:spacing w:val="-4"/>
          <w:sz w:val="22"/>
        </w:rPr>
        <w:t> </w:t>
      </w:r>
      <w:r>
        <w:rPr>
          <w:sz w:val="22"/>
        </w:rPr>
        <w:t>(December</w:t>
      </w:r>
      <w:r>
        <w:rPr>
          <w:spacing w:val="-2"/>
          <w:sz w:val="22"/>
        </w:rPr>
        <w:t> 2013).</w:t>
      </w:r>
    </w:p>
    <w:p>
      <w:pPr>
        <w:pStyle w:val="BodyText"/>
      </w:pPr>
    </w:p>
    <w:p>
      <w:pPr>
        <w:pStyle w:val="BodyText"/>
        <w:ind w:left="273"/>
      </w:pPr>
      <w:r>
        <w:rPr/>
        <w:t>“Allocating</w:t>
      </w:r>
      <w:r>
        <w:rPr>
          <w:spacing w:val="-10"/>
        </w:rPr>
        <w:t> </w:t>
      </w:r>
      <w:r>
        <w:rPr/>
        <w:t>a</w:t>
      </w:r>
      <w:r>
        <w:rPr>
          <w:spacing w:val="-5"/>
        </w:rPr>
        <w:t> </w:t>
      </w:r>
      <w:r>
        <w:rPr/>
        <w:t>Voluntarily</w:t>
      </w:r>
      <w:r>
        <w:rPr>
          <w:spacing w:val="-6"/>
        </w:rPr>
        <w:t> </w:t>
      </w:r>
      <w:r>
        <w:rPr/>
        <w:t>Provided</w:t>
      </w:r>
      <w:r>
        <w:rPr>
          <w:spacing w:val="-5"/>
        </w:rPr>
        <w:t> </w:t>
      </w:r>
      <w:r>
        <w:rPr/>
        <w:t>Common-Property</w:t>
      </w:r>
      <w:r>
        <w:rPr>
          <w:spacing w:val="-8"/>
        </w:rPr>
        <w:t> </w:t>
      </w:r>
      <w:r>
        <w:rPr/>
        <w:t>Resource: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Experimental</w:t>
      </w:r>
      <w:r>
        <w:rPr>
          <w:spacing w:val="-6"/>
        </w:rPr>
        <w:t> </w:t>
      </w:r>
      <w:r>
        <w:rPr>
          <w:spacing w:val="-2"/>
        </w:rPr>
        <w:t>Examination,”</w:t>
      </w:r>
    </w:p>
    <w:p>
      <w:pPr>
        <w:spacing w:before="2"/>
        <w:ind w:left="273" w:right="276" w:firstLine="0"/>
        <w:jc w:val="left"/>
        <w:rPr>
          <w:sz w:val="22"/>
        </w:rPr>
      </w:pP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Brock</w:t>
      </w:r>
      <w:r>
        <w:rPr>
          <w:spacing w:val="-2"/>
          <w:sz w:val="22"/>
        </w:rPr>
        <w:t> </w:t>
      </w:r>
      <w:r>
        <w:rPr>
          <w:sz w:val="22"/>
        </w:rPr>
        <w:t>Stoddard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Arlington</w:t>
      </w:r>
      <w:r>
        <w:rPr>
          <w:spacing w:val="-2"/>
          <w:sz w:val="22"/>
        </w:rPr>
        <w:t> </w:t>
      </w:r>
      <w:r>
        <w:rPr>
          <w:sz w:val="22"/>
        </w:rPr>
        <w:t>Williams),</w:t>
      </w:r>
      <w:r>
        <w:rPr>
          <w:spacing w:val="-2"/>
          <w:sz w:val="22"/>
        </w:rPr>
        <w:t> </w:t>
      </w:r>
      <w:r>
        <w:rPr>
          <w:b/>
          <w:sz w:val="22"/>
        </w:rPr>
        <w:t>Journal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Economic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Behavior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Organization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101, May 2014, 141-155.</w:t>
      </w:r>
    </w:p>
    <w:p>
      <w:pPr>
        <w:pStyle w:val="BodyText"/>
        <w:spacing w:before="252"/>
        <w:ind w:left="273"/>
      </w:pPr>
      <w:r>
        <w:rPr/>
        <w:t>“The</w:t>
      </w:r>
      <w:r>
        <w:rPr>
          <w:spacing w:val="-2"/>
        </w:rPr>
        <w:t> </w:t>
      </w:r>
      <w:r>
        <w:rPr/>
        <w:t>Bloomington</w:t>
      </w:r>
      <w:r>
        <w:rPr>
          <w:spacing w:val="-5"/>
        </w:rPr>
        <w:t> </w:t>
      </w:r>
      <w:r>
        <w:rPr/>
        <w:t>Workshop: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methods,</w:t>
      </w:r>
      <w:r>
        <w:rPr>
          <w:spacing w:val="-5"/>
        </w:rPr>
        <w:t> </w:t>
      </w:r>
      <w:r>
        <w:rPr/>
        <w:t>interdisciplinary</w:t>
      </w:r>
      <w:r>
        <w:rPr>
          <w:spacing w:val="-5"/>
        </w:rPr>
        <w:t> </w:t>
      </w:r>
      <w:r>
        <w:rPr/>
        <w:t>research,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collective</w:t>
      </w:r>
      <w:r>
        <w:rPr>
          <w:spacing w:val="-4"/>
        </w:rPr>
        <w:t> </w:t>
      </w:r>
      <w:r>
        <w:rPr/>
        <w:t>action,”</w:t>
      </w:r>
      <w:r>
        <w:rPr>
          <w:spacing w:val="-2"/>
        </w:rPr>
        <w:t> </w:t>
      </w:r>
      <w:r>
        <w:rPr>
          <w:b/>
        </w:rPr>
        <w:t>Public Choice, </w:t>
      </w:r>
      <w:r>
        <w:rPr/>
        <w:t>April, 2015, 85-93.</w:t>
      </w:r>
    </w:p>
    <w:p>
      <w:pPr>
        <w:pStyle w:val="BodyText"/>
        <w:spacing w:before="24"/>
      </w:pPr>
    </w:p>
    <w:p>
      <w:pPr>
        <w:spacing w:line="240" w:lineRule="auto" w:before="0"/>
        <w:ind w:left="273" w:right="404" w:firstLine="0"/>
        <w:jc w:val="left"/>
        <w:rPr>
          <w:sz w:val="24"/>
        </w:rPr>
      </w:pPr>
      <w:r>
        <w:rPr>
          <w:sz w:val="22"/>
        </w:rPr>
        <w:t>“The opportunity costs of conservation with deterministic and probabilistic degradation externalities” (with</w:t>
      </w:r>
      <w:r>
        <w:rPr>
          <w:spacing w:val="-6"/>
          <w:sz w:val="22"/>
        </w:rPr>
        <w:t> </w:t>
      </w:r>
      <w:r>
        <w:rPr>
          <w:sz w:val="22"/>
        </w:rPr>
        <w:t>Esther</w:t>
      </w:r>
      <w:r>
        <w:rPr>
          <w:spacing w:val="-2"/>
          <w:sz w:val="22"/>
        </w:rPr>
        <w:t> </w:t>
      </w:r>
      <w:r>
        <w:rPr>
          <w:sz w:val="22"/>
        </w:rPr>
        <w:t>Blanco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Maria</w:t>
      </w:r>
      <w:r>
        <w:rPr>
          <w:spacing w:val="-3"/>
          <w:sz w:val="22"/>
        </w:rPr>
        <w:t> </w:t>
      </w:r>
      <w:r>
        <w:rPr>
          <w:sz w:val="22"/>
        </w:rPr>
        <w:t>Claudia</w:t>
      </w:r>
      <w:r>
        <w:rPr>
          <w:spacing w:val="-3"/>
          <w:sz w:val="22"/>
        </w:rPr>
        <w:t> </w:t>
      </w:r>
      <w:r>
        <w:rPr>
          <w:sz w:val="22"/>
        </w:rPr>
        <w:t>Lopez),</w:t>
      </w:r>
      <w:r>
        <w:rPr>
          <w:spacing w:val="-3"/>
          <w:sz w:val="22"/>
        </w:rPr>
        <w:t> </w:t>
      </w:r>
      <w:r>
        <w:rPr>
          <w:b/>
          <w:sz w:val="22"/>
        </w:rPr>
        <w:t>Environmental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Resource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Economics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January</w:t>
      </w:r>
      <w:r>
        <w:rPr>
          <w:spacing w:val="-3"/>
          <w:sz w:val="22"/>
        </w:rPr>
        <w:t> </w:t>
      </w:r>
      <w:r>
        <w:rPr>
          <w:sz w:val="22"/>
        </w:rPr>
        <w:t>2015, </w:t>
      </w:r>
      <w:r>
        <w:rPr>
          <w:sz w:val="24"/>
        </w:rPr>
        <w:t>DOI 10.1007/s10640-014-9868-7.</w:t>
      </w:r>
    </w:p>
    <w:p>
      <w:pPr>
        <w:pStyle w:val="BodyText"/>
        <w:spacing w:before="24"/>
      </w:pPr>
    </w:p>
    <w:p>
      <w:pPr>
        <w:pStyle w:val="BodyText"/>
        <w:ind w:left="273" w:right="477"/>
      </w:pPr>
      <w:r>
        <w:rPr/>
        <w:t>“Incomplete Punishment Networks in Public Goods Games: Experimental Evidence,” (with Andreas Leibbrandt,</w:t>
      </w:r>
      <w:r>
        <w:rPr>
          <w:spacing w:val="-3"/>
        </w:rPr>
        <w:t> </w:t>
      </w:r>
      <w:r>
        <w:rPr/>
        <w:t>Lauri</w:t>
      </w:r>
      <w:r>
        <w:rPr>
          <w:spacing w:val="-5"/>
        </w:rPr>
        <w:t> </w:t>
      </w:r>
      <w:r>
        <w:rPr/>
        <w:t>Saeaeksvuori,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Abhijit</w:t>
      </w:r>
      <w:r>
        <w:rPr>
          <w:spacing w:val="-5"/>
        </w:rPr>
        <w:t> </w:t>
      </w:r>
      <w:r>
        <w:rPr/>
        <w:t>Ramalingam),</w:t>
      </w:r>
      <w:r>
        <w:rPr>
          <w:spacing w:val="-3"/>
        </w:rPr>
        <w:t> </w:t>
      </w:r>
      <w:r>
        <w:rPr>
          <w:b/>
        </w:rPr>
        <w:t>Experimental</w:t>
      </w:r>
      <w:r>
        <w:rPr>
          <w:b/>
          <w:spacing w:val="-2"/>
        </w:rPr>
        <w:t> </w:t>
      </w:r>
      <w:r>
        <w:rPr>
          <w:b/>
        </w:rPr>
        <w:t>Economics</w:t>
      </w:r>
      <w:r>
        <w:rPr/>
        <w:t>,</w:t>
      </w:r>
      <w:r>
        <w:rPr>
          <w:spacing w:val="-3"/>
        </w:rPr>
        <w:t> </w:t>
      </w:r>
      <w:r>
        <w:rPr/>
        <w:t>March</w:t>
      </w:r>
      <w:r>
        <w:rPr>
          <w:spacing w:val="-3"/>
        </w:rPr>
        <w:t> </w:t>
      </w:r>
      <w:r>
        <w:rPr/>
        <w:t>2015,</w:t>
      </w:r>
      <w:r>
        <w:rPr>
          <w:spacing w:val="-3"/>
        </w:rPr>
        <w:t> </w:t>
      </w:r>
      <w:r>
        <w:rPr/>
        <w:t>V18, </w:t>
      </w:r>
      <w:r>
        <w:rPr>
          <w:spacing w:val="-2"/>
        </w:rPr>
        <w:t>15-37.</w:t>
      </w:r>
    </w:p>
    <w:p>
      <w:pPr>
        <w:pStyle w:val="BodyText"/>
        <w:spacing w:before="251"/>
        <w:ind w:left="273" w:right="383"/>
      </w:pPr>
      <w:r>
        <w:rPr/>
        <w:t>“The Tension Between Private Benefits and Degradation Externalities from Appropriation in the Commons,”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Esther</w:t>
      </w:r>
      <w:r>
        <w:rPr>
          <w:spacing w:val="-2"/>
        </w:rPr>
        <w:t> </w:t>
      </w:r>
      <w:r>
        <w:rPr/>
        <w:t>Blanco,</w:t>
      </w:r>
      <w:r>
        <w:rPr>
          <w:spacing w:val="-3"/>
        </w:rPr>
        <w:t> </w:t>
      </w:r>
      <w:r>
        <w:rPr/>
        <w:t>Tobias</w:t>
      </w:r>
      <w:r>
        <w:rPr>
          <w:spacing w:val="-3"/>
        </w:rPr>
        <w:t> </w:t>
      </w:r>
      <w:r>
        <w:rPr/>
        <w:t>Haller,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Maria</w:t>
      </w:r>
      <w:r>
        <w:rPr>
          <w:spacing w:val="-3"/>
        </w:rPr>
        <w:t> </w:t>
      </w:r>
      <w:r>
        <w:rPr/>
        <w:t>Claudia</w:t>
      </w:r>
      <w:r>
        <w:rPr>
          <w:spacing w:val="-3"/>
        </w:rPr>
        <w:t> </w:t>
      </w:r>
      <w:r>
        <w:rPr/>
        <w:t>Lopez),</w:t>
      </w:r>
      <w:r>
        <w:rPr>
          <w:spacing w:val="-3"/>
        </w:rPr>
        <w:t> </w:t>
      </w:r>
      <w:r>
        <w:rPr>
          <w:b/>
        </w:rPr>
        <w:t>Journal</w:t>
      </w:r>
      <w:r>
        <w:rPr>
          <w:b/>
          <w:spacing w:val="-2"/>
        </w:rPr>
        <w:t> </w:t>
      </w:r>
      <w:r>
        <w:rPr>
          <w:b/>
        </w:rPr>
        <w:t>of</w:t>
      </w:r>
      <w:r>
        <w:rPr>
          <w:b/>
          <w:spacing w:val="-2"/>
        </w:rPr>
        <w:t> </w:t>
      </w:r>
      <w:r>
        <w:rPr>
          <w:b/>
        </w:rPr>
        <w:t>Economic Behavior and Organization</w:t>
      </w:r>
      <w:r>
        <w:rPr/>
        <w:t>, 125 (2016), 136-147.</w:t>
      </w:r>
    </w:p>
    <w:p>
      <w:pPr>
        <w:pStyle w:val="BodyText"/>
        <w:spacing w:before="1"/>
      </w:pPr>
    </w:p>
    <w:p>
      <w:pPr>
        <w:spacing w:before="0"/>
        <w:ind w:left="273" w:right="276" w:hanging="1"/>
        <w:jc w:val="left"/>
        <w:rPr>
          <w:sz w:val="22"/>
        </w:rPr>
      </w:pPr>
      <w:r>
        <w:rPr>
          <w:sz w:val="22"/>
        </w:rPr>
        <w:t>“An</w:t>
      </w:r>
      <w:r>
        <w:rPr>
          <w:spacing w:val="-2"/>
          <w:sz w:val="22"/>
        </w:rPr>
        <w:t> </w:t>
      </w:r>
      <w:r>
        <w:rPr>
          <w:sz w:val="22"/>
        </w:rPr>
        <w:t>individualistic</w:t>
      </w:r>
      <w:r>
        <w:rPr>
          <w:spacing w:val="-2"/>
          <w:sz w:val="22"/>
        </w:rPr>
        <w:t> </w:t>
      </w:r>
      <w:r>
        <w:rPr>
          <w:sz w:val="22"/>
        </w:rPr>
        <w:t>approach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institution</w:t>
      </w:r>
      <w:r>
        <w:rPr>
          <w:spacing w:val="-5"/>
          <w:sz w:val="22"/>
        </w:rPr>
        <w:t> </w:t>
      </w:r>
      <w:r>
        <w:rPr>
          <w:sz w:val="22"/>
        </w:rPr>
        <w:t>formation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public</w:t>
      </w:r>
      <w:r>
        <w:rPr>
          <w:spacing w:val="-2"/>
          <w:sz w:val="22"/>
        </w:rPr>
        <w:t> </w:t>
      </w:r>
      <w:r>
        <w:rPr>
          <w:sz w:val="22"/>
        </w:rPr>
        <w:t>good</w:t>
      </w:r>
      <w:r>
        <w:rPr>
          <w:spacing w:val="-2"/>
          <w:sz w:val="22"/>
        </w:rPr>
        <w:t> </w:t>
      </w:r>
      <w:r>
        <w:rPr>
          <w:sz w:val="22"/>
        </w:rPr>
        <w:t>games,”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Abhijit</w:t>
      </w:r>
      <w:r>
        <w:rPr>
          <w:spacing w:val="-1"/>
          <w:sz w:val="22"/>
        </w:rPr>
        <w:t> </w:t>
      </w:r>
      <w:r>
        <w:rPr>
          <w:sz w:val="22"/>
        </w:rPr>
        <w:t>Ramalingam, Antonio Morales, and Sara Godoy), </w:t>
      </w:r>
      <w:r>
        <w:rPr>
          <w:b/>
          <w:sz w:val="22"/>
        </w:rPr>
        <w:t>Journal of Economics Behavior and Organization</w:t>
      </w:r>
      <w:r>
        <w:rPr>
          <w:sz w:val="22"/>
        </w:rPr>
        <w:t>, 129, (2016),</w:t>
      </w:r>
    </w:p>
    <w:p>
      <w:pPr>
        <w:pStyle w:val="BodyText"/>
        <w:ind w:left="273"/>
      </w:pPr>
      <w:r>
        <w:rPr/>
        <w:t>pp.</w:t>
      </w:r>
      <w:r>
        <w:rPr>
          <w:spacing w:val="-2"/>
        </w:rPr>
        <w:t> </w:t>
      </w:r>
      <w:r>
        <w:rPr/>
        <w:t>18-</w:t>
      </w:r>
      <w:r>
        <w:rPr>
          <w:spacing w:val="-5"/>
        </w:rPr>
        <w:t>36.</w:t>
      </w:r>
    </w:p>
    <w:p>
      <w:pPr>
        <w:pStyle w:val="BodyText"/>
        <w:spacing w:before="251"/>
        <w:ind w:left="273"/>
      </w:pPr>
      <w:r>
        <w:rPr/>
        <w:t>“Externalities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appropriation:</w:t>
      </w:r>
      <w:r>
        <w:rPr>
          <w:spacing w:val="-3"/>
        </w:rPr>
        <w:t> </w:t>
      </w:r>
      <w:r>
        <w:rPr/>
        <w:t>Responses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probabilistic</w:t>
      </w:r>
      <w:r>
        <w:rPr>
          <w:spacing w:val="-7"/>
        </w:rPr>
        <w:t> </w:t>
      </w:r>
      <w:r>
        <w:rPr/>
        <w:t>losses,”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/>
        <w:t>Esther</w:t>
      </w:r>
      <w:r>
        <w:rPr>
          <w:spacing w:val="-4"/>
        </w:rPr>
        <w:t> </w:t>
      </w:r>
      <w:r>
        <w:rPr/>
        <w:t>Blanco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Tobias</w:t>
      </w:r>
      <w:r>
        <w:rPr>
          <w:spacing w:val="-4"/>
        </w:rPr>
        <w:t> </w:t>
      </w:r>
      <w:r>
        <w:rPr>
          <w:spacing w:val="-2"/>
        </w:rPr>
        <w:t>Haller),</w:t>
      </w:r>
    </w:p>
    <w:p>
      <w:pPr>
        <w:spacing w:before="2"/>
        <w:ind w:left="273" w:right="0" w:firstLine="0"/>
        <w:jc w:val="left"/>
        <w:rPr>
          <w:sz w:val="22"/>
        </w:rPr>
      </w:pPr>
      <w:r>
        <w:rPr>
          <w:b/>
          <w:sz w:val="22"/>
        </w:rPr>
        <w:t>Experimental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Economics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20,</w:t>
      </w:r>
      <w:r>
        <w:rPr>
          <w:spacing w:val="-5"/>
          <w:sz w:val="22"/>
        </w:rPr>
        <w:t> </w:t>
      </w:r>
      <w:r>
        <w:rPr>
          <w:sz w:val="22"/>
        </w:rPr>
        <w:t>Issue</w:t>
      </w:r>
      <w:r>
        <w:rPr>
          <w:spacing w:val="-4"/>
          <w:sz w:val="22"/>
        </w:rPr>
        <w:t> </w:t>
      </w:r>
      <w:r>
        <w:rPr>
          <w:sz w:val="22"/>
        </w:rPr>
        <w:t>4,</w:t>
      </w:r>
      <w:r>
        <w:rPr>
          <w:spacing w:val="-7"/>
          <w:sz w:val="22"/>
        </w:rPr>
        <w:t> </w:t>
      </w:r>
      <w:r>
        <w:rPr>
          <w:sz w:val="22"/>
        </w:rPr>
        <w:t>(2017),</w:t>
      </w:r>
      <w:r>
        <w:rPr>
          <w:spacing w:val="-4"/>
          <w:sz w:val="22"/>
        </w:rPr>
        <w:t> </w:t>
      </w:r>
      <w:r>
        <w:rPr>
          <w:sz w:val="22"/>
        </w:rPr>
        <w:t>793-</w:t>
      </w:r>
      <w:r>
        <w:rPr>
          <w:spacing w:val="-4"/>
          <w:sz w:val="22"/>
        </w:rPr>
        <w:t>408.</w:t>
      </w:r>
    </w:p>
    <w:p>
      <w:pPr>
        <w:pStyle w:val="BodyText"/>
      </w:pPr>
    </w:p>
    <w:p>
      <w:pPr>
        <w:pStyle w:val="BodyText"/>
        <w:ind w:left="273" w:right="1395"/>
      </w:pPr>
      <w:r>
        <w:rPr/>
        <w:t>“An Experimental Study of Finitely and Infinitely Repeated Linear Public Goods Games.” (with</w:t>
      </w:r>
      <w:r>
        <w:rPr>
          <w:spacing w:val="-7"/>
        </w:rPr>
        <w:t> </w:t>
      </w:r>
      <w:r>
        <w:rPr/>
        <w:t>Volodymyr</w:t>
      </w:r>
      <w:r>
        <w:rPr>
          <w:spacing w:val="-3"/>
        </w:rPr>
        <w:t> </w:t>
      </w:r>
      <w:r>
        <w:rPr/>
        <w:t>Lugovskyy</w:t>
      </w:r>
      <w:r>
        <w:rPr>
          <w:spacing w:val="-4"/>
        </w:rPr>
        <w:t> </w:t>
      </w:r>
      <w:r>
        <w:rPr/>
        <w:t>,</w:t>
      </w:r>
      <w:r>
        <w:rPr>
          <w:spacing w:val="-4"/>
        </w:rPr>
        <w:t> </w:t>
      </w:r>
      <w:r>
        <w:rPr/>
        <w:t>Daniela</w:t>
      </w:r>
      <w:r>
        <w:rPr>
          <w:spacing w:val="-4"/>
        </w:rPr>
        <w:t> </w:t>
      </w:r>
      <w:r>
        <w:rPr/>
        <w:t>Puzzello,</w:t>
      </w:r>
      <w:r>
        <w:rPr>
          <w:spacing w:val="-4"/>
        </w:rPr>
        <w:t> </w:t>
      </w:r>
      <w:r>
        <w:rPr/>
        <w:t>Andrea</w:t>
      </w:r>
      <w:r>
        <w:rPr>
          <w:spacing w:val="-4"/>
        </w:rPr>
        <w:t> </w:t>
      </w:r>
      <w:r>
        <w:rPr/>
        <w:t>Sorenson,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Arlington</w:t>
      </w:r>
      <w:r>
        <w:rPr>
          <w:spacing w:val="-7"/>
        </w:rPr>
        <w:t> </w:t>
      </w:r>
      <w:r>
        <w:rPr/>
        <w:t>Williams). </w:t>
      </w:r>
      <w:r>
        <w:rPr>
          <w:b/>
        </w:rPr>
        <w:t>Games and Economic Behavior, </w:t>
      </w:r>
      <w:r>
        <w:rPr/>
        <w:t>102 (2017), pp. 286-302.</w:t>
      </w:r>
    </w:p>
    <w:p>
      <w:pPr>
        <w:spacing w:before="251"/>
        <w:ind w:left="273" w:right="332" w:firstLine="0"/>
        <w:jc w:val="left"/>
        <w:rPr>
          <w:sz w:val="22"/>
        </w:rPr>
      </w:pPr>
      <w:r>
        <w:rPr>
          <w:sz w:val="22"/>
        </w:rPr>
        <w:t>“Provision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Environmental</w:t>
      </w:r>
      <w:r>
        <w:rPr>
          <w:spacing w:val="-3"/>
          <w:sz w:val="22"/>
        </w:rPr>
        <w:t> </w:t>
      </w:r>
      <w:r>
        <w:rPr>
          <w:sz w:val="22"/>
        </w:rPr>
        <w:t>Public</w:t>
      </w:r>
      <w:r>
        <w:rPr>
          <w:spacing w:val="-4"/>
          <w:sz w:val="22"/>
        </w:rPr>
        <w:t> </w:t>
      </w:r>
      <w:r>
        <w:rPr>
          <w:sz w:val="22"/>
        </w:rPr>
        <w:t>Goods:</w:t>
      </w:r>
      <w:r>
        <w:rPr>
          <w:spacing w:val="-3"/>
          <w:sz w:val="22"/>
        </w:rPr>
        <w:t> </w:t>
      </w:r>
      <w:r>
        <w:rPr>
          <w:sz w:val="22"/>
        </w:rPr>
        <w:t>Unconditional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Conditional</w:t>
      </w:r>
      <w:r>
        <w:rPr>
          <w:spacing w:val="-3"/>
          <w:sz w:val="22"/>
        </w:rPr>
        <w:t> </w:t>
      </w:r>
      <w:r>
        <w:rPr>
          <w:sz w:val="22"/>
        </w:rPr>
        <w:t>Donations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Outsiders,” (with Esther Blanco and Tobias Haller), </w:t>
      </w:r>
      <w:r>
        <w:rPr>
          <w:b/>
          <w:sz w:val="22"/>
        </w:rPr>
        <w:t>Journal of Environmental Economics and Management</w:t>
      </w:r>
      <w:r>
        <w:rPr>
          <w:sz w:val="22"/>
        </w:rPr>
        <w:t>, </w:t>
      </w:r>
      <w:hyperlink r:id="rId10">
        <w:r>
          <w:rPr>
            <w:sz w:val="22"/>
          </w:rPr>
          <w:t>Volume 92,</w:t>
        </w:r>
      </w:hyperlink>
      <w:r>
        <w:rPr>
          <w:sz w:val="22"/>
        </w:rPr>
        <w:t> November 2018, pp. 815-83.</w:t>
      </w:r>
    </w:p>
    <w:p>
      <w:pPr>
        <w:pStyle w:val="BodyText"/>
        <w:spacing w:before="1"/>
      </w:pPr>
    </w:p>
    <w:p>
      <w:pPr>
        <w:pStyle w:val="BodyText"/>
        <w:ind w:left="273" w:right="517"/>
      </w:pPr>
      <w:r>
        <w:rPr/>
        <w:t>“Varying experimental instructions to improve comprehension: punishment in public goods games Journal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Behavioral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Experimental</w:t>
      </w:r>
      <w:r>
        <w:rPr>
          <w:spacing w:val="-2"/>
        </w:rPr>
        <w:t> </w:t>
      </w:r>
      <w:r>
        <w:rPr/>
        <w:t>Economics,”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/>
        <w:t>Ahbijit</w:t>
      </w:r>
      <w:r>
        <w:rPr>
          <w:spacing w:val="-2"/>
        </w:rPr>
        <w:t> </w:t>
      </w:r>
      <w:r>
        <w:rPr/>
        <w:t>Ramalingam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Antonio</w:t>
      </w:r>
      <w:r>
        <w:rPr>
          <w:spacing w:val="-5"/>
        </w:rPr>
        <w:t> </w:t>
      </w:r>
      <w:r>
        <w:rPr/>
        <w:t>Morales), </w:t>
      </w:r>
      <w:r>
        <w:rPr>
          <w:b/>
        </w:rPr>
        <w:t>Journal of Behavioral and Experimental Economics</w:t>
      </w:r>
      <w:r>
        <w:rPr/>
        <w:t>, April 2018, pp. 66-73</w:t>
      </w:r>
    </w:p>
    <w:p>
      <w:pPr>
        <w:pStyle w:val="BodyText"/>
        <w:spacing w:after="0"/>
        <w:sectPr>
          <w:headerReference w:type="default" r:id="rId9"/>
          <w:pgSz w:w="12240" w:h="15840"/>
          <w:pgMar w:header="1555" w:footer="0" w:top="1780" w:bottom="280" w:left="1080" w:right="1080"/>
        </w:sectPr>
      </w:pPr>
    </w:p>
    <w:p>
      <w:pPr>
        <w:pStyle w:val="BodyText"/>
      </w:pPr>
    </w:p>
    <w:p>
      <w:pPr>
        <w:pStyle w:val="BodyText"/>
        <w:spacing w:line="252" w:lineRule="exact"/>
        <w:ind w:left="273"/>
      </w:pPr>
      <w:r>
        <w:rPr/>
        <w:t>“The</w:t>
      </w:r>
      <w:r>
        <w:rPr>
          <w:spacing w:val="-6"/>
        </w:rPr>
        <w:t> </w:t>
      </w:r>
      <w:r>
        <w:rPr/>
        <w:t>Market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Talent:</w:t>
      </w:r>
      <w:r>
        <w:rPr>
          <w:spacing w:val="-3"/>
        </w:rPr>
        <w:t> </w:t>
      </w:r>
      <w:r>
        <w:rPr/>
        <w:t>Competition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Resources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Self-Governance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Teams,”</w:t>
      </w:r>
    </w:p>
    <w:p>
      <w:pPr>
        <w:spacing w:before="0"/>
        <w:ind w:left="273" w:right="276" w:hanging="1"/>
        <w:jc w:val="left"/>
        <w:rPr>
          <w:sz w:val="22"/>
        </w:rPr>
      </w:pP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Abhijit</w:t>
      </w:r>
      <w:r>
        <w:rPr>
          <w:spacing w:val="-2"/>
          <w:sz w:val="22"/>
        </w:rPr>
        <w:t> </w:t>
      </w:r>
      <w:r>
        <w:rPr>
          <w:sz w:val="22"/>
        </w:rPr>
        <w:t>Ramalingam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Brock</w:t>
      </w:r>
      <w:r>
        <w:rPr>
          <w:spacing w:val="-3"/>
          <w:sz w:val="22"/>
        </w:rPr>
        <w:t> </w:t>
      </w:r>
      <w:r>
        <w:rPr>
          <w:sz w:val="22"/>
        </w:rPr>
        <w:t>Stoddard),</w:t>
      </w:r>
      <w:r>
        <w:rPr>
          <w:spacing w:val="-6"/>
          <w:sz w:val="22"/>
        </w:rPr>
        <w:t> </w:t>
      </w:r>
      <w:r>
        <w:rPr>
          <w:b/>
          <w:sz w:val="22"/>
        </w:rPr>
        <w:t>Games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Economic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Behavior,</w:t>
      </w:r>
      <w:r>
        <w:rPr>
          <w:b/>
          <w:spacing w:val="-3"/>
          <w:sz w:val="22"/>
        </w:rPr>
        <w:t> </w:t>
      </w:r>
      <w:hyperlink r:id="rId12">
        <w:r>
          <w:rPr>
            <w:sz w:val="22"/>
          </w:rPr>
          <w:t>Volume</w:t>
        </w:r>
        <w:r>
          <w:rPr>
            <w:spacing w:val="-3"/>
            <w:sz w:val="22"/>
          </w:rPr>
          <w:t> </w:t>
        </w:r>
        <w:r>
          <w:rPr>
            <w:sz w:val="22"/>
          </w:rPr>
          <w:t>114</w:t>
        </w:r>
        <w:r>
          <w:rPr>
            <w:i/>
            <w:sz w:val="22"/>
          </w:rPr>
          <w:t>,</w:t>
        </w:r>
      </w:hyperlink>
      <w:r>
        <w:rPr>
          <w:i/>
          <w:spacing w:val="-3"/>
          <w:sz w:val="22"/>
        </w:rPr>
        <w:t> </w:t>
      </w:r>
      <w:r>
        <w:rPr>
          <w:sz w:val="22"/>
        </w:rPr>
        <w:t>March 2019, Pages 268-284.</w:t>
      </w:r>
    </w:p>
    <w:p>
      <w:pPr>
        <w:spacing w:before="252"/>
        <w:ind w:left="273" w:right="332" w:firstLine="0"/>
        <w:jc w:val="left"/>
        <w:rPr>
          <w:sz w:val="22"/>
        </w:rPr>
      </w:pPr>
      <w:r>
        <w:rPr>
          <w:sz w:val="22"/>
        </w:rPr>
        <w:t>“Peer</w:t>
      </w:r>
      <w:r>
        <w:rPr>
          <w:spacing w:val="-4"/>
          <w:sz w:val="22"/>
        </w:rPr>
        <w:t> </w:t>
      </w:r>
      <w:r>
        <w:rPr>
          <w:sz w:val="22"/>
        </w:rPr>
        <w:t>punishment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acts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omission</w:t>
      </w:r>
      <w:r>
        <w:rPr>
          <w:spacing w:val="-2"/>
          <w:sz w:val="22"/>
        </w:rPr>
        <w:t> </w:t>
      </w:r>
      <w:r>
        <w:rPr>
          <w:sz w:val="22"/>
        </w:rPr>
        <w:t>versus</w:t>
      </w:r>
      <w:r>
        <w:rPr>
          <w:spacing w:val="-2"/>
          <w:sz w:val="22"/>
        </w:rPr>
        <w:t> </w:t>
      </w:r>
      <w:r>
        <w:rPr>
          <w:sz w:val="22"/>
        </w:rPr>
        <w:t>acts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commission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give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take</w:t>
      </w:r>
      <w:r>
        <w:rPr>
          <w:spacing w:val="-2"/>
          <w:sz w:val="22"/>
        </w:rPr>
        <w:t> </w:t>
      </w:r>
      <w:r>
        <w:rPr>
          <w:sz w:val="22"/>
        </w:rPr>
        <w:t>social</w:t>
      </w:r>
      <w:r>
        <w:rPr>
          <w:spacing w:val="-1"/>
          <w:sz w:val="22"/>
        </w:rPr>
        <w:t> </w:t>
      </w:r>
      <w:r>
        <w:rPr>
          <w:sz w:val="22"/>
        </w:rPr>
        <w:t>dilemmas,”</w:t>
      </w:r>
      <w:r>
        <w:rPr>
          <w:spacing w:val="-2"/>
          <w:sz w:val="22"/>
        </w:rPr>
        <w:t> </w:t>
      </w:r>
      <w:r>
        <w:rPr>
          <w:sz w:val="22"/>
        </w:rPr>
        <w:t>(with Abhijit Ramalingam and Antonio J. Morales), </w:t>
      </w:r>
      <w:r>
        <w:rPr>
          <w:b/>
          <w:sz w:val="22"/>
        </w:rPr>
        <w:t>Journal of Economics Behavior and Organization, </w:t>
      </w:r>
      <w:hyperlink r:id="rId13">
        <w:r>
          <w:rPr>
            <w:sz w:val="22"/>
          </w:rPr>
          <w:t>Volume 164,</w:t>
        </w:r>
      </w:hyperlink>
      <w:r>
        <w:rPr>
          <w:sz w:val="22"/>
        </w:rPr>
        <w:t> August 2019, Pages 133-147.</w:t>
      </w:r>
    </w:p>
    <w:p>
      <w:pPr>
        <w:pStyle w:val="BodyText"/>
      </w:pPr>
    </w:p>
    <w:p>
      <w:pPr>
        <w:pStyle w:val="BodyText"/>
        <w:spacing w:line="252" w:lineRule="exact"/>
        <w:ind w:left="273"/>
      </w:pPr>
      <w:r>
        <w:rPr/>
        <w:t>“Incentivizing</w:t>
      </w:r>
      <w:r>
        <w:rPr>
          <w:spacing w:val="-6"/>
        </w:rPr>
        <w:t> </w:t>
      </w:r>
      <w:r>
        <w:rPr/>
        <w:t>Provision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Collective</w:t>
      </w:r>
      <w:r>
        <w:rPr>
          <w:spacing w:val="-3"/>
        </w:rPr>
        <w:t> </w:t>
      </w:r>
      <w:r>
        <w:rPr/>
        <w:t>Goods:</w:t>
      </w:r>
      <w:r>
        <w:rPr>
          <w:spacing w:val="-6"/>
        </w:rPr>
        <w:t> </w:t>
      </w:r>
      <w:r>
        <w:rPr/>
        <w:t>Allocation</w:t>
      </w:r>
      <w:r>
        <w:rPr>
          <w:spacing w:val="-3"/>
        </w:rPr>
        <w:t> </w:t>
      </w:r>
      <w:r>
        <w:rPr/>
        <w:t>Rules,”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Brock</w:t>
      </w:r>
      <w:r>
        <w:rPr>
          <w:spacing w:val="-4"/>
        </w:rPr>
        <w:t> </w:t>
      </w:r>
      <w:r>
        <w:rPr/>
        <w:t>Stoddard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Caleb</w:t>
      </w:r>
      <w:r>
        <w:rPr>
          <w:spacing w:val="-3"/>
        </w:rPr>
        <w:t> </w:t>
      </w:r>
      <w:r>
        <w:rPr>
          <w:spacing w:val="-2"/>
        </w:rPr>
        <w:t>Cox),</w:t>
      </w:r>
    </w:p>
    <w:p>
      <w:pPr>
        <w:spacing w:line="252" w:lineRule="exact" w:before="0"/>
        <w:ind w:left="273" w:right="0" w:firstLine="0"/>
        <w:jc w:val="left"/>
        <w:rPr>
          <w:sz w:val="22"/>
        </w:rPr>
      </w:pPr>
      <w:r>
        <w:rPr>
          <w:b/>
          <w:sz w:val="22"/>
        </w:rPr>
        <w:t>Southern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Economic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Journal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February,</w:t>
      </w:r>
      <w:r>
        <w:rPr>
          <w:spacing w:val="-5"/>
          <w:sz w:val="22"/>
        </w:rPr>
        <w:t> </w:t>
      </w:r>
      <w:r>
        <w:rPr>
          <w:sz w:val="22"/>
        </w:rPr>
        <w:t>2021,</w:t>
      </w:r>
      <w:r>
        <w:rPr>
          <w:spacing w:val="-5"/>
          <w:sz w:val="22"/>
        </w:rPr>
        <w:t> </w:t>
      </w:r>
      <w:r>
        <w:rPr>
          <w:sz w:val="22"/>
        </w:rPr>
        <w:t>Pages</w:t>
      </w:r>
      <w:r>
        <w:rPr>
          <w:spacing w:val="-6"/>
          <w:sz w:val="22"/>
        </w:rPr>
        <w:t> </w:t>
      </w:r>
      <w:r>
        <w:rPr>
          <w:sz w:val="22"/>
        </w:rPr>
        <w:t>1345-</w:t>
      </w:r>
      <w:r>
        <w:rPr>
          <w:spacing w:val="-2"/>
          <w:sz w:val="22"/>
        </w:rPr>
        <w:t>1365.</w:t>
      </w:r>
    </w:p>
    <w:p>
      <w:pPr>
        <w:pStyle w:val="BodyText"/>
      </w:pPr>
    </w:p>
    <w:p>
      <w:pPr>
        <w:spacing w:before="1"/>
        <w:ind w:left="273" w:right="276" w:firstLine="0"/>
        <w:jc w:val="left"/>
        <w:rPr>
          <w:sz w:val="22"/>
        </w:rPr>
      </w:pPr>
      <w:r>
        <w:rPr>
          <w:sz w:val="22"/>
        </w:rPr>
        <w:t>“Experimental</w:t>
      </w:r>
      <w:r>
        <w:rPr>
          <w:spacing w:val="-4"/>
          <w:sz w:val="22"/>
        </w:rPr>
        <w:t> </w:t>
      </w:r>
      <w:r>
        <w:rPr>
          <w:sz w:val="22"/>
        </w:rPr>
        <w:t>evidence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sharing</w:t>
      </w:r>
      <w:r>
        <w:rPr>
          <w:spacing w:val="-5"/>
          <w:sz w:val="22"/>
        </w:rPr>
        <w:t> </w:t>
      </w:r>
      <w:r>
        <w:rPr>
          <w:sz w:val="22"/>
        </w:rPr>
        <w:t>rules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additionality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transfer</w:t>
      </w:r>
      <w:r>
        <w:rPr>
          <w:spacing w:val="-1"/>
          <w:sz w:val="22"/>
        </w:rPr>
        <w:t> </w:t>
      </w:r>
      <w:r>
        <w:rPr>
          <w:sz w:val="22"/>
        </w:rPr>
        <w:t>payments,”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Esther</w:t>
      </w:r>
      <w:r>
        <w:rPr>
          <w:spacing w:val="-1"/>
          <w:sz w:val="22"/>
        </w:rPr>
        <w:t> </w:t>
      </w:r>
      <w:r>
        <w:rPr>
          <w:sz w:val="22"/>
        </w:rPr>
        <w:t>Blanco</w:t>
      </w:r>
      <w:r>
        <w:rPr>
          <w:spacing w:val="-5"/>
          <w:sz w:val="22"/>
        </w:rPr>
        <w:t> </w:t>
      </w:r>
      <w:r>
        <w:rPr>
          <w:sz w:val="22"/>
        </w:rPr>
        <w:t>and Natalie Struwe), </w:t>
      </w:r>
      <w:r>
        <w:rPr>
          <w:b/>
          <w:sz w:val="22"/>
        </w:rPr>
        <w:t>Journal of Economic Behavior and Organization, </w:t>
      </w:r>
      <w:r>
        <w:rPr>
          <w:sz w:val="22"/>
        </w:rPr>
        <w:t>188, 2021, Pages 1222-1247.</w:t>
      </w:r>
    </w:p>
    <w:p>
      <w:pPr>
        <w:pStyle w:val="BodyText"/>
        <w:spacing w:before="2"/>
      </w:pPr>
    </w:p>
    <w:p>
      <w:pPr>
        <w:pStyle w:val="BodyText"/>
        <w:spacing w:line="252" w:lineRule="exact"/>
        <w:ind w:left="273"/>
      </w:pPr>
      <w:r>
        <w:rPr/>
        <w:t>“Competition</w:t>
      </w:r>
      <w:r>
        <w:rPr>
          <w:spacing w:val="-7"/>
        </w:rPr>
        <w:t> </w:t>
      </w:r>
      <w:r>
        <w:rPr/>
        <w:t>Among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Good</w:t>
      </w:r>
      <w:r>
        <w:rPr>
          <w:spacing w:val="-4"/>
        </w:rPr>
        <w:t> </w:t>
      </w:r>
      <w:r>
        <w:rPr/>
        <w:t>Providers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Donor</w:t>
      </w:r>
      <w:r>
        <w:rPr>
          <w:spacing w:val="-3"/>
        </w:rPr>
        <w:t> </w:t>
      </w:r>
      <w:r>
        <w:rPr/>
        <w:t>Rewards”,</w:t>
      </w:r>
      <w:r>
        <w:rPr>
          <w:spacing w:val="-7"/>
        </w:rPr>
        <w:t> </w:t>
      </w:r>
      <w:r>
        <w:rPr/>
        <w:t>(with</w:t>
      </w:r>
      <w:r>
        <w:rPr>
          <w:spacing w:val="-4"/>
        </w:rPr>
        <w:t> </w:t>
      </w:r>
      <w:r>
        <w:rPr/>
        <w:t>Esther</w:t>
      </w:r>
      <w:r>
        <w:rPr>
          <w:spacing w:val="-3"/>
        </w:rPr>
        <w:t> </w:t>
      </w:r>
      <w:r>
        <w:rPr/>
        <w:t>Blanco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Natalie</w:t>
      </w:r>
      <w:r>
        <w:rPr>
          <w:spacing w:val="-4"/>
        </w:rPr>
        <w:t> </w:t>
      </w:r>
      <w:r>
        <w:rPr>
          <w:spacing w:val="-2"/>
        </w:rPr>
        <w:t>Struwe)</w:t>
      </w:r>
    </w:p>
    <w:p>
      <w:pPr>
        <w:spacing w:line="252" w:lineRule="exact" w:before="0"/>
        <w:ind w:left="273" w:right="0" w:firstLine="0"/>
        <w:jc w:val="left"/>
        <w:rPr>
          <w:sz w:val="22"/>
        </w:rPr>
      </w:pPr>
      <w:r>
        <w:rPr>
          <w:b/>
          <w:spacing w:val="-2"/>
          <w:sz w:val="22"/>
        </w:rPr>
        <w:t>Experimental</w:t>
      </w:r>
      <w:r>
        <w:rPr>
          <w:b/>
          <w:spacing w:val="35"/>
          <w:sz w:val="22"/>
        </w:rPr>
        <w:t> </w:t>
      </w:r>
      <w:r>
        <w:rPr>
          <w:b/>
          <w:spacing w:val="-2"/>
          <w:sz w:val="22"/>
        </w:rPr>
        <w:t>Economics</w:t>
      </w:r>
      <w:r>
        <w:rPr>
          <w:spacing w:val="-2"/>
          <w:sz w:val="22"/>
        </w:rPr>
        <w:t>,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09,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2022,</w:t>
      </w:r>
      <w:r>
        <w:rPr>
          <w:spacing w:val="30"/>
          <w:sz w:val="22"/>
        </w:rPr>
        <w:t> </w:t>
      </w:r>
      <w:hyperlink r:id="rId14">
        <w:r>
          <w:rPr>
            <w:color w:val="0000FF"/>
            <w:spacing w:val="-2"/>
            <w:sz w:val="22"/>
            <w:u w:val="single" w:color="0000FF"/>
            <w:shd w:fill="FBFBFB" w:color="auto" w:val="clear"/>
          </w:rPr>
          <w:t>https://doi-org.proxyiub.uits.iu.edu/10.1007/s10683-022-09766-</w:t>
        </w:r>
        <w:r>
          <w:rPr>
            <w:color w:val="0000FF"/>
            <w:spacing w:val="-5"/>
            <w:sz w:val="22"/>
            <w:u w:val="single" w:color="0000FF"/>
            <w:shd w:fill="FBFBFB" w:color="auto" w:val="clear"/>
          </w:rPr>
          <w:t>7</w:t>
        </w:r>
      </w:hyperlink>
      <w:r>
        <w:rPr>
          <w:color w:val="333333"/>
          <w:spacing w:val="-5"/>
          <w:sz w:val="22"/>
          <w:shd w:fill="FBFBFB" w:color="auto" w:val="clear"/>
        </w:rPr>
        <w:t>.</w:t>
      </w:r>
      <w:r>
        <w:rPr>
          <w:color w:val="333333"/>
          <w:spacing w:val="80"/>
          <w:sz w:val="22"/>
          <w:shd w:fill="FBFBFB" w:color="auto" w:val="clear"/>
        </w:rPr>
        <w:t> </w:t>
      </w:r>
    </w:p>
    <w:p>
      <w:pPr>
        <w:pStyle w:val="BodyText"/>
        <w:spacing w:line="252" w:lineRule="exact"/>
        <w:ind w:left="273"/>
      </w:pPr>
      <w:r>
        <w:rPr>
          <w:color w:val="333333"/>
          <w:shd w:fill="FBFBFB" w:color="auto" w:val="clear"/>
        </w:rPr>
        <w:t>June </w:t>
      </w:r>
      <w:r>
        <w:rPr>
          <w:color w:val="333333"/>
          <w:spacing w:val="-2"/>
          <w:shd w:fill="FBFBFB" w:color="auto" w:val="clear"/>
        </w:rPr>
        <w:t>2022.</w:t>
      </w:r>
    </w:p>
    <w:p>
      <w:pPr>
        <w:pStyle w:val="BodyText"/>
      </w:pPr>
    </w:p>
    <w:p>
      <w:pPr>
        <w:spacing w:before="1"/>
        <w:ind w:left="273" w:right="0" w:firstLine="0"/>
        <w:jc w:val="left"/>
        <w:rPr>
          <w:sz w:val="21"/>
        </w:rPr>
      </w:pPr>
      <w:r>
        <w:rPr>
          <w:sz w:val="22"/>
        </w:rPr>
        <w:t>“Power</w:t>
      </w:r>
      <w:r>
        <w:rPr>
          <w:spacing w:val="-1"/>
          <w:sz w:val="22"/>
        </w:rPr>
        <w:t> </w:t>
      </w:r>
      <w:r>
        <w:rPr>
          <w:sz w:val="22"/>
        </w:rPr>
        <w:t>Asymmetry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Repeated</w:t>
      </w:r>
      <w:r>
        <w:rPr>
          <w:spacing w:val="-2"/>
          <w:sz w:val="22"/>
        </w:rPr>
        <w:t> </w:t>
      </w:r>
      <w:r>
        <w:rPr>
          <w:sz w:val="22"/>
        </w:rPr>
        <w:t>Play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Provision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Appropriation</w:t>
      </w:r>
      <w:r>
        <w:rPr>
          <w:spacing w:val="-2"/>
          <w:sz w:val="22"/>
        </w:rPr>
        <w:t> </w:t>
      </w:r>
      <w:r>
        <w:rPr>
          <w:sz w:val="22"/>
        </w:rPr>
        <w:t>Games,"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James</w:t>
      </w:r>
      <w:r>
        <w:rPr>
          <w:spacing w:val="-2"/>
          <w:sz w:val="22"/>
        </w:rPr>
        <w:t> </w:t>
      </w:r>
      <w:r>
        <w:rPr>
          <w:sz w:val="22"/>
        </w:rPr>
        <w:t>Cox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Vjollca Sadiraj, </w:t>
      </w:r>
      <w:r>
        <w:rPr>
          <w:b/>
          <w:sz w:val="22"/>
        </w:rPr>
        <w:t>Journal of Economic Behavior and Organization</w:t>
      </w:r>
      <w:r>
        <w:rPr>
          <w:sz w:val="22"/>
        </w:rPr>
        <w:t>, </w:t>
      </w:r>
      <w:hyperlink r:id="rId15">
        <w:r>
          <w:rPr>
            <w:sz w:val="21"/>
          </w:rPr>
          <w:t>Volume 220</w:t>
        </w:r>
        <w:r>
          <w:rPr>
            <w:color w:val="1F1F1F"/>
            <w:sz w:val="21"/>
          </w:rPr>
          <w:t>,</w:t>
        </w:r>
      </w:hyperlink>
      <w:r>
        <w:rPr>
          <w:color w:val="1F1F1F"/>
          <w:sz w:val="21"/>
        </w:rPr>
        <w:t> April 2024, Pages 222-236.</w:t>
      </w:r>
    </w:p>
    <w:p>
      <w:pPr>
        <w:pStyle w:val="BodyText"/>
        <w:spacing w:before="243"/>
        <w:ind w:left="273" w:right="332"/>
      </w:pPr>
      <w:r>
        <w:rPr/>
        <w:t>“Competition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Talent:</w:t>
      </w:r>
      <w:r>
        <w:rPr>
          <w:spacing w:val="-3"/>
        </w:rPr>
        <w:t> </w:t>
      </w:r>
      <w:r>
        <w:rPr/>
        <w:t>Heterogenous</w:t>
      </w:r>
      <w:r>
        <w:rPr>
          <w:spacing w:val="-4"/>
        </w:rPr>
        <w:t> </w:t>
      </w:r>
      <w:r>
        <w:rPr/>
        <w:t>Abilities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Team</w:t>
      </w:r>
      <w:r>
        <w:rPr>
          <w:spacing w:val="-3"/>
        </w:rPr>
        <w:t> </w:t>
      </w:r>
      <w:r>
        <w:rPr/>
        <w:t>Production,”</w:t>
      </w:r>
      <w:r>
        <w:rPr>
          <w:spacing w:val="-4"/>
        </w:rPr>
        <w:t> </w:t>
      </w:r>
      <w:r>
        <w:rPr>
          <w:b/>
        </w:rPr>
        <w:t>Experimental</w:t>
      </w:r>
      <w:r>
        <w:rPr>
          <w:b/>
          <w:spacing w:val="-3"/>
        </w:rPr>
        <w:t> </w:t>
      </w:r>
      <w:r>
        <w:rPr>
          <w:b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with Abhijit Ramalingam and Brock V. Stoddard, </w:t>
      </w:r>
      <w:hyperlink r:id="rId16">
        <w:r>
          <w:rPr>
            <w:color w:val="0000FF"/>
            <w:u w:val="single" w:color="0000FF"/>
          </w:rPr>
          <w:t>https://doi.org/10.1007/s10683-024-09842-0</w:t>
        </w:r>
        <w:r>
          <w:rPr/>
          <w:t>,</w:t>
        </w:r>
      </w:hyperlink>
      <w:r>
        <w:rPr/>
        <w:t> 2024.</w:t>
      </w:r>
    </w:p>
    <w:p>
      <w:pPr>
        <w:spacing w:before="252"/>
        <w:ind w:left="273" w:right="332" w:firstLine="0"/>
        <w:jc w:val="left"/>
        <w:rPr>
          <w:sz w:val="22"/>
        </w:rPr>
      </w:pPr>
      <w:r>
        <w:rPr>
          <w:sz w:val="22"/>
        </w:rPr>
        <w:t>“Increasing benefits in one-time public goods does not promote cooperation,” with Natalie Struwe and Esther</w:t>
      </w:r>
      <w:r>
        <w:rPr>
          <w:spacing w:val="-2"/>
          <w:sz w:val="22"/>
        </w:rPr>
        <w:t> </w:t>
      </w:r>
      <w:r>
        <w:rPr>
          <w:sz w:val="22"/>
        </w:rPr>
        <w:t>Blanco,</w:t>
      </w:r>
      <w:r>
        <w:rPr>
          <w:spacing w:val="-3"/>
          <w:sz w:val="22"/>
        </w:rPr>
        <w:t> </w:t>
      </w:r>
      <w:r>
        <w:rPr>
          <w:b/>
          <w:sz w:val="22"/>
        </w:rPr>
        <w:t>Proceedings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National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Academy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Science,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PNAS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Vol.</w:t>
      </w:r>
      <w:r>
        <w:rPr>
          <w:spacing w:val="-6"/>
          <w:sz w:val="22"/>
        </w:rPr>
        <w:t> </w:t>
      </w:r>
      <w:r>
        <w:rPr>
          <w:sz w:val="22"/>
        </w:rPr>
        <w:t>121</w:t>
      </w:r>
      <w:r>
        <w:rPr>
          <w:spacing w:val="-3"/>
          <w:sz w:val="22"/>
        </w:rPr>
        <w:t> </w:t>
      </w:r>
      <w:r>
        <w:rPr>
          <w:sz w:val="22"/>
        </w:rPr>
        <w:t>No.</w:t>
      </w:r>
      <w:r>
        <w:rPr>
          <w:spacing w:val="-3"/>
          <w:sz w:val="22"/>
        </w:rPr>
        <w:t> </w:t>
      </w:r>
      <w:r>
        <w:rPr>
          <w:sz w:val="22"/>
        </w:rPr>
        <w:t>41,</w:t>
      </w:r>
      <w:r>
        <w:rPr>
          <w:spacing w:val="-3"/>
          <w:sz w:val="22"/>
        </w:rPr>
        <w:t> </w:t>
      </w:r>
      <w:r>
        <w:rPr>
          <w:sz w:val="22"/>
        </w:rPr>
        <w:t>October</w:t>
      </w:r>
      <w:r>
        <w:rPr>
          <w:spacing w:val="-2"/>
          <w:sz w:val="22"/>
        </w:rPr>
        <w:t> </w:t>
      </w:r>
      <w:r>
        <w:rPr>
          <w:sz w:val="22"/>
        </w:rPr>
        <w:t>2024, </w:t>
      </w:r>
      <w:hyperlink r:id="rId17">
        <w:r>
          <w:rPr>
            <w:color w:val="0000FF"/>
            <w:sz w:val="22"/>
            <w:u w:val="single" w:color="0000FF"/>
          </w:rPr>
          <w:t>https://doi.org/10.1073/pnas.2410326121</w:t>
        </w:r>
        <w:r>
          <w:rPr>
            <w:sz w:val="22"/>
          </w:rPr>
          <w:t>.</w:t>
        </w:r>
      </w:hyperlink>
      <w:r>
        <w:rPr>
          <w:sz w:val="22"/>
        </w:rPr>
        <w:t> October 2024.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273" w:right="0" w:firstLine="0"/>
        <w:jc w:val="left"/>
        <w:rPr>
          <w:i/>
          <w:sz w:val="22"/>
        </w:rPr>
      </w:pPr>
      <w:r>
        <w:rPr>
          <w:i/>
          <w:sz w:val="22"/>
        </w:rPr>
        <w:t>Chapters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Edited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Volumes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or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Proceedings</w:t>
      </w:r>
    </w:p>
    <w:p>
      <w:pPr>
        <w:pStyle w:val="BodyText"/>
        <w:rPr>
          <w:i/>
        </w:rPr>
      </w:pPr>
    </w:p>
    <w:p>
      <w:pPr>
        <w:pStyle w:val="BodyText"/>
        <w:ind w:left="273" w:right="332"/>
      </w:pPr>
      <w:r>
        <w:rPr/>
        <w:t>"Experimental</w:t>
      </w:r>
      <w:r>
        <w:rPr>
          <w:spacing w:val="-3"/>
        </w:rPr>
        <w:t> </w:t>
      </w:r>
      <w:r>
        <w:rPr/>
        <w:t>Artifacts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Specification</w:t>
      </w:r>
      <w:r>
        <w:rPr>
          <w:spacing w:val="-4"/>
        </w:rPr>
        <w:t> </w:t>
      </w:r>
      <w:r>
        <w:rPr/>
        <w:t>Problems,"</w:t>
      </w:r>
      <w:r>
        <w:rPr>
          <w:spacing w:val="-3"/>
        </w:rPr>
        <w:t> </w:t>
      </w:r>
      <w:r>
        <w:rPr>
          <w:b/>
        </w:rPr>
        <w:t>Analysis</w:t>
      </w:r>
      <w:r>
        <w:rPr>
          <w:b/>
          <w:spacing w:val="-4"/>
        </w:rPr>
        <w:t> </w:t>
      </w:r>
      <w:r>
        <w:rPr>
          <w:b/>
        </w:rPr>
        <w:t>of</w:t>
      </w:r>
      <w:r>
        <w:rPr>
          <w:b/>
          <w:spacing w:val="-3"/>
        </w:rPr>
        <w:t> </w:t>
      </w:r>
      <w:r>
        <w:rPr>
          <w:b/>
        </w:rPr>
        <w:t>Residential</w:t>
      </w:r>
      <w:r>
        <w:rPr>
          <w:b/>
          <w:spacing w:val="-3"/>
        </w:rPr>
        <w:t> </w:t>
      </w:r>
      <w:r>
        <w:rPr>
          <w:b/>
        </w:rPr>
        <w:t>Response</w:t>
      </w:r>
      <w:r>
        <w:rPr>
          <w:b/>
          <w:spacing w:val="-4"/>
        </w:rPr>
        <w:t> </w:t>
      </w:r>
      <w:r>
        <w:rPr>
          <w:b/>
        </w:rPr>
        <w:t>to</w:t>
      </w:r>
      <w:r>
        <w:rPr>
          <w:b/>
          <w:spacing w:val="-4"/>
        </w:rPr>
        <w:t> </w:t>
      </w:r>
      <w:r>
        <w:rPr>
          <w:b/>
        </w:rPr>
        <w:t>Time-of-Day Prices</w:t>
      </w:r>
      <w:r>
        <w:rPr/>
        <w:t>, prepared for the Electric Power Research Institute, RP1363, by the Survey Research Center, Institute for Social Research, The University of Michigan, May 1982, 6.1-6.22.</w:t>
      </w:r>
    </w:p>
    <w:p>
      <w:pPr>
        <w:spacing w:before="251"/>
        <w:ind w:left="273" w:right="332" w:firstLine="0"/>
        <w:jc w:val="left"/>
        <w:rPr>
          <w:sz w:val="22"/>
        </w:rPr>
      </w:pPr>
      <w:r>
        <w:rPr>
          <w:sz w:val="22"/>
        </w:rPr>
        <w:t>"Experimental</w:t>
      </w:r>
      <w:r>
        <w:rPr>
          <w:spacing w:val="-3"/>
          <w:sz w:val="22"/>
        </w:rPr>
        <w:t> </w:t>
      </w:r>
      <w:r>
        <w:rPr>
          <w:sz w:val="22"/>
        </w:rPr>
        <w:t>Development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Sealed</w:t>
      </w:r>
      <w:r>
        <w:rPr>
          <w:spacing w:val="-4"/>
          <w:sz w:val="22"/>
        </w:rPr>
        <w:t> </w:t>
      </w:r>
      <w:r>
        <w:rPr>
          <w:sz w:val="22"/>
        </w:rPr>
        <w:t>Bid</w:t>
      </w:r>
      <w:r>
        <w:rPr>
          <w:spacing w:val="-4"/>
          <w:sz w:val="22"/>
        </w:rPr>
        <w:t> </w:t>
      </w:r>
      <w:r>
        <w:rPr>
          <w:sz w:val="22"/>
        </w:rPr>
        <w:t>Auction</w:t>
      </w:r>
      <w:r>
        <w:rPr>
          <w:spacing w:val="-4"/>
          <w:sz w:val="22"/>
        </w:rPr>
        <w:t> </w:t>
      </w:r>
      <w:r>
        <w:rPr>
          <w:sz w:val="22"/>
        </w:rPr>
        <w:t>Theory;</w:t>
      </w:r>
      <w:r>
        <w:rPr>
          <w:spacing w:val="-3"/>
          <w:sz w:val="22"/>
        </w:rPr>
        <w:t> </w:t>
      </w:r>
      <w:r>
        <w:rPr>
          <w:sz w:val="22"/>
        </w:rPr>
        <w:t>Calibrating</w:t>
      </w:r>
      <w:r>
        <w:rPr>
          <w:spacing w:val="-4"/>
          <w:sz w:val="22"/>
        </w:rPr>
        <w:t> </w:t>
      </w:r>
      <w:r>
        <w:rPr>
          <w:sz w:val="22"/>
        </w:rPr>
        <w:t>Controls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Risk</w:t>
      </w:r>
      <w:r>
        <w:rPr>
          <w:spacing w:val="-4"/>
          <w:sz w:val="22"/>
        </w:rPr>
        <w:t> </w:t>
      </w:r>
      <w:r>
        <w:rPr>
          <w:sz w:val="22"/>
        </w:rPr>
        <w:t>Aversion,"</w:t>
      </w:r>
      <w:r>
        <w:rPr>
          <w:spacing w:val="-5"/>
          <w:sz w:val="22"/>
        </w:rPr>
        <w:t> </w:t>
      </w:r>
      <w:r>
        <w:rPr>
          <w:sz w:val="22"/>
        </w:rPr>
        <w:t>(with J. Cox and V. Smith), </w:t>
      </w:r>
      <w:r>
        <w:rPr>
          <w:b/>
          <w:sz w:val="22"/>
        </w:rPr>
        <w:t>Proceedings and Papers of the American Economic </w:t>
      </w:r>
      <w:r>
        <w:rPr>
          <w:sz w:val="22"/>
        </w:rPr>
        <w:t>Association, May 1985,</w:t>
      </w:r>
    </w:p>
    <w:p>
      <w:pPr>
        <w:pStyle w:val="BodyText"/>
        <w:spacing w:before="1"/>
        <w:ind w:left="273"/>
      </w:pPr>
      <w:r>
        <w:rPr>
          <w:spacing w:val="-2"/>
        </w:rPr>
        <w:t>160-</w:t>
      </w:r>
      <w:r>
        <w:rPr>
          <w:spacing w:val="-4"/>
        </w:rPr>
        <w:t>165.</w:t>
      </w:r>
    </w:p>
    <w:p>
      <w:pPr>
        <w:pStyle w:val="BodyText"/>
      </w:pPr>
    </w:p>
    <w:p>
      <w:pPr>
        <w:pStyle w:val="BodyText"/>
        <w:ind w:left="273" w:right="276"/>
      </w:pPr>
      <w:r>
        <w:rPr/>
        <w:t>"Rent</w:t>
      </w:r>
      <w:r>
        <w:rPr>
          <w:spacing w:val="-6"/>
        </w:rPr>
        <w:t> </w:t>
      </w:r>
      <w:r>
        <w:rPr/>
        <w:t>Dissipation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Balanced</w:t>
      </w:r>
      <w:r>
        <w:rPr>
          <w:spacing w:val="-4"/>
        </w:rPr>
        <w:t> </w:t>
      </w:r>
      <w:r>
        <w:rPr/>
        <w:t>Deviation</w:t>
      </w:r>
      <w:r>
        <w:rPr>
          <w:spacing w:val="-4"/>
        </w:rPr>
        <w:t> </w:t>
      </w:r>
      <w:r>
        <w:rPr/>
        <w:t>Disequilibrium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Common</w:t>
      </w:r>
      <w:r>
        <w:rPr>
          <w:spacing w:val="-7"/>
        </w:rPr>
        <w:t> </w:t>
      </w:r>
      <w:r>
        <w:rPr/>
        <w:t>Pool</w:t>
      </w:r>
      <w:r>
        <w:rPr>
          <w:spacing w:val="-3"/>
        </w:rPr>
        <w:t> </w:t>
      </w:r>
      <w:r>
        <w:rPr/>
        <w:t>Resources:</w:t>
      </w:r>
      <w:r>
        <w:rPr>
          <w:spacing w:val="-3"/>
        </w:rPr>
        <w:t> </w:t>
      </w:r>
      <w:r>
        <w:rPr/>
        <w:t>Experimental Evidence," (with R. Gardner and E. Ostrom), </w:t>
      </w:r>
      <w:r>
        <w:rPr>
          <w:b/>
        </w:rPr>
        <w:t>Game Equilibrium Models:II</w:t>
      </w:r>
      <w:r>
        <w:rPr/>
        <w:t>, 1991.</w:t>
      </w:r>
    </w:p>
    <w:p>
      <w:pPr>
        <w:spacing w:before="252"/>
        <w:ind w:left="273" w:right="332" w:firstLine="0"/>
        <w:jc w:val="left"/>
        <w:rPr>
          <w:sz w:val="22"/>
        </w:rPr>
      </w:pPr>
      <w:r>
        <w:rPr>
          <w:sz w:val="22"/>
        </w:rPr>
        <w:t>“Communication in a Commons: Cooperation Without External Enforcement," (with E. Ostrom), </w:t>
      </w:r>
      <w:r>
        <w:rPr>
          <w:b/>
          <w:sz w:val="22"/>
        </w:rPr>
        <w:t>Contemporary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Laboratory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Research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Political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Economy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ed.</w:t>
      </w:r>
      <w:r>
        <w:rPr>
          <w:spacing w:val="-3"/>
          <w:sz w:val="22"/>
        </w:rPr>
        <w:t> </w:t>
      </w:r>
      <w:r>
        <w:rPr>
          <w:sz w:val="22"/>
        </w:rPr>
        <w:t>Tom</w:t>
      </w:r>
      <w:r>
        <w:rPr>
          <w:spacing w:val="-2"/>
          <w:sz w:val="22"/>
        </w:rPr>
        <w:t> </w:t>
      </w:r>
      <w:r>
        <w:rPr>
          <w:sz w:val="22"/>
        </w:rPr>
        <w:t>Palfrey,</w:t>
      </w:r>
      <w:r>
        <w:rPr>
          <w:spacing w:val="-3"/>
          <w:sz w:val="22"/>
        </w:rPr>
        <w:t> </w:t>
      </w:r>
      <w:r>
        <w:rPr>
          <w:sz w:val="22"/>
        </w:rPr>
        <w:t>U.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Michigan</w:t>
      </w:r>
      <w:r>
        <w:rPr>
          <w:spacing w:val="-3"/>
          <w:sz w:val="22"/>
        </w:rPr>
        <w:t> </w:t>
      </w:r>
      <w:r>
        <w:rPr>
          <w:sz w:val="22"/>
        </w:rPr>
        <w:t>Press, 1991, 287-322</w:t>
      </w:r>
    </w:p>
    <w:p>
      <w:pPr>
        <w:pStyle w:val="BodyText"/>
        <w:spacing w:before="1"/>
      </w:pPr>
    </w:p>
    <w:p>
      <w:pPr>
        <w:spacing w:before="0"/>
        <w:ind w:left="273" w:right="517" w:firstLine="0"/>
        <w:jc w:val="left"/>
        <w:rPr>
          <w:sz w:val="22"/>
        </w:rPr>
      </w:pPr>
      <w:r>
        <w:rPr>
          <w:sz w:val="22"/>
        </w:rPr>
        <w:t>"Costly Communication: An Experiment in a Nested Public Goods Problem," (with R.M. Isaac), </w:t>
      </w:r>
      <w:r>
        <w:rPr>
          <w:b/>
          <w:sz w:val="22"/>
        </w:rPr>
        <w:t>Contemporary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Laboratory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Research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Political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Economy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ed.</w:t>
      </w:r>
      <w:r>
        <w:rPr>
          <w:spacing w:val="-3"/>
          <w:sz w:val="22"/>
        </w:rPr>
        <w:t> </w:t>
      </w:r>
      <w:r>
        <w:rPr>
          <w:sz w:val="22"/>
        </w:rPr>
        <w:t>Tom</w:t>
      </w:r>
      <w:r>
        <w:rPr>
          <w:spacing w:val="-2"/>
          <w:sz w:val="22"/>
        </w:rPr>
        <w:t> </w:t>
      </w:r>
      <w:r>
        <w:rPr>
          <w:sz w:val="22"/>
        </w:rPr>
        <w:t>Palfrey,</w:t>
      </w:r>
      <w:r>
        <w:rPr>
          <w:spacing w:val="-3"/>
          <w:sz w:val="22"/>
        </w:rPr>
        <w:t> </w:t>
      </w:r>
      <w:r>
        <w:rPr>
          <w:sz w:val="22"/>
        </w:rPr>
        <w:t>U.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Michigan</w:t>
      </w:r>
      <w:r>
        <w:rPr>
          <w:spacing w:val="-3"/>
          <w:sz w:val="22"/>
        </w:rPr>
        <w:t> </w:t>
      </w:r>
      <w:r>
        <w:rPr>
          <w:sz w:val="22"/>
        </w:rPr>
        <w:t>Press, 1991,</w:t>
      </w:r>
      <w:r>
        <w:rPr>
          <w:spacing w:val="80"/>
          <w:sz w:val="22"/>
        </w:rPr>
        <w:t> </w:t>
      </w:r>
      <w:r>
        <w:rPr>
          <w:sz w:val="22"/>
        </w:rPr>
        <w:t>269-286.</w:t>
      </w:r>
    </w:p>
    <w:p>
      <w:pPr>
        <w:spacing w:after="0"/>
        <w:jc w:val="left"/>
        <w:rPr>
          <w:sz w:val="22"/>
        </w:rPr>
        <w:sectPr>
          <w:headerReference w:type="default" r:id="rId11"/>
          <w:pgSz w:w="12240" w:h="15840"/>
          <w:pgMar w:header="1303" w:footer="0" w:top="1540" w:bottom="280" w:left="1080" w:right="1080"/>
        </w:sectPr>
      </w:pPr>
    </w:p>
    <w:p>
      <w:pPr>
        <w:pStyle w:val="BodyText"/>
      </w:pPr>
    </w:p>
    <w:p>
      <w:pPr>
        <w:pStyle w:val="BodyText"/>
        <w:ind w:left="273" w:right="276"/>
      </w:pPr>
      <w:r>
        <w:rPr/>
        <w:t>"Social</w:t>
      </w:r>
      <w:r>
        <w:rPr>
          <w:spacing w:val="-5"/>
        </w:rPr>
        <w:t> </w:t>
      </w:r>
      <w:r>
        <w:rPr/>
        <w:t>Capital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Cooperation,"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Gardner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E.</w:t>
      </w:r>
      <w:r>
        <w:rPr>
          <w:spacing w:val="-3"/>
        </w:rPr>
        <w:t> </w:t>
      </w:r>
      <w:r>
        <w:rPr/>
        <w:t>Ostrom),</w:t>
      </w:r>
      <w:r>
        <w:rPr>
          <w:spacing w:val="-3"/>
        </w:rPr>
        <w:t> </w:t>
      </w:r>
      <w:r>
        <w:rPr>
          <w:b/>
        </w:rPr>
        <w:t>Social</w:t>
      </w:r>
      <w:r>
        <w:rPr>
          <w:b/>
          <w:spacing w:val="-2"/>
        </w:rPr>
        <w:t> </w:t>
      </w:r>
      <w:r>
        <w:rPr>
          <w:b/>
        </w:rPr>
        <w:t>Dilemmas</w:t>
      </w:r>
      <w:r>
        <w:rPr>
          <w:b/>
          <w:spacing w:val="-3"/>
        </w:rPr>
        <w:t> </w:t>
      </w:r>
      <w:r>
        <w:rPr>
          <w:b/>
        </w:rPr>
        <w:t>and</w:t>
      </w:r>
      <w:r>
        <w:rPr>
          <w:b/>
          <w:spacing w:val="-4"/>
        </w:rPr>
        <w:t> </w:t>
      </w:r>
      <w:r>
        <w:rPr>
          <w:b/>
        </w:rPr>
        <w:t>Cooperation</w:t>
      </w:r>
      <w:r>
        <w:rPr/>
        <w:t>, eds. Ulrich Schulz and Wolfe Albers, Springer-Verlag, Heidelberg, 1994, 375-412.</w:t>
      </w:r>
    </w:p>
    <w:p>
      <w:pPr>
        <w:pStyle w:val="BodyText"/>
        <w:spacing w:before="252"/>
        <w:ind w:left="273" w:right="276"/>
      </w:pPr>
      <w:r>
        <w:rPr/>
        <w:t>"Laboratory Experimental Research on Common-Pool Resources: A Methodological Discussion With Application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Water,"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S.</w:t>
      </w:r>
      <w:r>
        <w:rPr>
          <w:spacing w:val="-2"/>
        </w:rPr>
        <w:t> </w:t>
      </w:r>
      <w:r>
        <w:rPr/>
        <w:t>Hackett),</w:t>
      </w:r>
      <w:r>
        <w:rPr>
          <w:spacing w:val="-2"/>
        </w:rPr>
        <w:t> </w:t>
      </w:r>
      <w:r>
        <w:rPr>
          <w:b/>
        </w:rPr>
        <w:t>Resolution</w:t>
      </w:r>
      <w:r>
        <w:rPr>
          <w:b/>
          <w:spacing w:val="-5"/>
        </w:rPr>
        <w:t> </w:t>
      </w:r>
      <w:r>
        <w:rPr>
          <w:b/>
        </w:rPr>
        <w:t>of</w:t>
      </w:r>
      <w:r>
        <w:rPr>
          <w:b/>
          <w:spacing w:val="-1"/>
        </w:rPr>
        <w:t> </w:t>
      </w:r>
      <w:r>
        <w:rPr>
          <w:b/>
        </w:rPr>
        <w:t>Water</w:t>
      </w:r>
      <w:r>
        <w:rPr>
          <w:b/>
          <w:spacing w:val="-4"/>
        </w:rPr>
        <w:t> </w:t>
      </w:r>
      <w:r>
        <w:rPr>
          <w:b/>
        </w:rPr>
        <w:t>Quantity</w:t>
      </w:r>
      <w:r>
        <w:rPr>
          <w:b/>
          <w:spacing w:val="-2"/>
        </w:rPr>
        <w:t> </w:t>
      </w:r>
      <w:r>
        <w:rPr>
          <w:b/>
        </w:rPr>
        <w:t>and</w:t>
      </w:r>
      <w:r>
        <w:rPr>
          <w:b/>
          <w:spacing w:val="-5"/>
        </w:rPr>
        <w:t> </w:t>
      </w:r>
      <w:r>
        <w:rPr>
          <w:b/>
        </w:rPr>
        <w:t>Quality</w:t>
      </w:r>
      <w:r>
        <w:rPr>
          <w:b/>
          <w:spacing w:val="-2"/>
        </w:rPr>
        <w:t> </w:t>
      </w:r>
      <w:r>
        <w:rPr>
          <w:b/>
        </w:rPr>
        <w:t>Conflicts</w:t>
      </w:r>
      <w:r>
        <w:rPr/>
        <w:t>,</w:t>
      </w:r>
      <w:r>
        <w:rPr>
          <w:spacing w:val="-2"/>
        </w:rPr>
        <w:t> </w:t>
      </w:r>
      <w:r>
        <w:rPr/>
        <w:t>Ariel Dinar and Edna Loehman, eds, Greenwood Publishing Group, Inc., Westport, CT (1995).</w:t>
      </w:r>
    </w:p>
    <w:p>
      <w:pPr>
        <w:pStyle w:val="BodyText"/>
        <w:spacing w:before="5"/>
      </w:pPr>
    </w:p>
    <w:p>
      <w:pPr>
        <w:spacing w:line="237" w:lineRule="auto" w:before="0"/>
        <w:ind w:left="273" w:right="276" w:firstLine="0"/>
        <w:jc w:val="left"/>
        <w:rPr>
          <w:sz w:val="22"/>
        </w:rPr>
      </w:pPr>
      <w:r>
        <w:rPr>
          <w:sz w:val="22"/>
        </w:rPr>
        <w:t>"Theory, Field, and Laboratory: The Continuing Dialogue</w:t>
      </w:r>
      <w:r>
        <w:rPr>
          <w:rFonts w:ascii="Courier New"/>
          <w:sz w:val="22"/>
        </w:rPr>
        <w:t>@</w:t>
      </w:r>
      <w:r>
        <w:rPr>
          <w:sz w:val="22"/>
        </w:rPr>
        <w:t>, (with Roy Gardner and Elinor Ostrom)</w:t>
      </w:r>
      <w:r>
        <w:rPr>
          <w:b/>
          <w:sz w:val="22"/>
        </w:rPr>
        <w:t>, Understanding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Strategic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Interaction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Essays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Honor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Reinhard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Selten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Springer/Verlag:</w:t>
      </w:r>
      <w:r>
        <w:rPr>
          <w:spacing w:val="-2"/>
          <w:sz w:val="22"/>
        </w:rPr>
        <w:t> </w:t>
      </w:r>
      <w:r>
        <w:rPr>
          <w:sz w:val="22"/>
        </w:rPr>
        <w:t>Berlin, 1997, 386-393.</w:t>
      </w:r>
    </w:p>
    <w:p>
      <w:pPr>
        <w:pStyle w:val="BodyText"/>
        <w:spacing w:before="2"/>
      </w:pPr>
    </w:p>
    <w:p>
      <w:pPr>
        <w:spacing w:before="0"/>
        <w:ind w:left="273" w:right="0" w:firstLine="0"/>
        <w:jc w:val="left"/>
        <w:rPr>
          <w:sz w:val="22"/>
        </w:rPr>
      </w:pPr>
      <w:r>
        <w:rPr>
          <w:sz w:val="22"/>
        </w:rPr>
        <w:t>"Neither</w:t>
      </w:r>
      <w:r>
        <w:rPr>
          <w:spacing w:val="-2"/>
          <w:sz w:val="22"/>
        </w:rPr>
        <w:t> </w:t>
      </w:r>
      <w:r>
        <w:rPr>
          <w:sz w:val="22"/>
        </w:rPr>
        <w:t>Markets</w:t>
      </w:r>
      <w:r>
        <w:rPr>
          <w:spacing w:val="-3"/>
          <w:sz w:val="22"/>
        </w:rPr>
        <w:t> </w:t>
      </w:r>
      <w:r>
        <w:rPr>
          <w:sz w:val="22"/>
        </w:rPr>
        <w:t>Nor</w:t>
      </w:r>
      <w:r>
        <w:rPr>
          <w:spacing w:val="-2"/>
          <w:sz w:val="22"/>
        </w:rPr>
        <w:t> </w:t>
      </w:r>
      <w:r>
        <w:rPr>
          <w:sz w:val="22"/>
        </w:rPr>
        <w:t>States,"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E.</w:t>
      </w:r>
      <w:r>
        <w:rPr>
          <w:spacing w:val="-3"/>
          <w:sz w:val="22"/>
        </w:rPr>
        <w:t> </w:t>
      </w:r>
      <w:r>
        <w:rPr>
          <w:sz w:val="22"/>
        </w:rPr>
        <w:t>Ostrom),</w:t>
      </w:r>
      <w:r>
        <w:rPr>
          <w:spacing w:val="-3"/>
          <w:sz w:val="22"/>
        </w:rPr>
        <w:t> </w:t>
      </w:r>
      <w:r>
        <w:rPr>
          <w:b/>
          <w:sz w:val="22"/>
        </w:rPr>
        <w:t>Perspectives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Public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Choice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ed.</w:t>
      </w:r>
      <w:r>
        <w:rPr>
          <w:spacing w:val="-3"/>
          <w:sz w:val="22"/>
        </w:rPr>
        <w:t> </w:t>
      </w:r>
      <w:r>
        <w:rPr>
          <w:sz w:val="22"/>
        </w:rPr>
        <w:t>Dennis</w:t>
      </w:r>
      <w:r>
        <w:rPr>
          <w:spacing w:val="-3"/>
          <w:sz w:val="22"/>
        </w:rPr>
        <w:t> </w:t>
      </w:r>
      <w:r>
        <w:rPr>
          <w:sz w:val="22"/>
        </w:rPr>
        <w:t>Mueller, Cambridge University Press. 1997, 35-72.</w:t>
      </w:r>
    </w:p>
    <w:p>
      <w:pPr>
        <w:spacing w:before="253"/>
        <w:ind w:left="182" w:right="814" w:firstLine="0"/>
        <w:jc w:val="left"/>
        <w:rPr>
          <w:sz w:val="22"/>
        </w:rPr>
      </w:pPr>
      <w:r>
        <w:rPr>
          <w:sz w:val="22"/>
        </w:rPr>
        <w:t>“Ground Water Law in the American West: Economic Modeling and Analysis,” (with M. Moore and R.</w:t>
      </w:r>
      <w:r>
        <w:rPr>
          <w:spacing w:val="-3"/>
          <w:sz w:val="22"/>
        </w:rPr>
        <w:t> </w:t>
      </w:r>
      <w:r>
        <w:rPr>
          <w:sz w:val="22"/>
        </w:rPr>
        <w:t>Gardner),</w:t>
      </w:r>
      <w:r>
        <w:rPr>
          <w:spacing w:val="-3"/>
          <w:sz w:val="22"/>
        </w:rPr>
        <w:t> </w:t>
      </w:r>
      <w:r>
        <w:rPr>
          <w:b/>
          <w:sz w:val="22"/>
        </w:rPr>
        <w:t>Designing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Institutions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Environmental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Resource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Management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edited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Edna Loehman and Marc Kilgour, Edward Elgar Ltd. publisher,1998.</w:t>
      </w:r>
    </w:p>
    <w:p>
      <w:pPr>
        <w:pStyle w:val="BodyText"/>
      </w:pPr>
    </w:p>
    <w:p>
      <w:pPr>
        <w:pStyle w:val="BodyText"/>
        <w:spacing w:line="252" w:lineRule="exact"/>
        <w:ind w:left="182"/>
      </w:pPr>
      <w:r>
        <w:rPr/>
        <w:t>“Student</w:t>
      </w:r>
      <w:r>
        <w:rPr>
          <w:spacing w:val="-3"/>
        </w:rPr>
        <w:t> </w:t>
      </w:r>
      <w:r>
        <w:rPr/>
        <w:t>Decision</w:t>
      </w:r>
      <w:r>
        <w:rPr>
          <w:spacing w:val="-6"/>
        </w:rPr>
        <w:t> </w:t>
      </w:r>
      <w:r>
        <w:rPr/>
        <w:t>Making</w:t>
      </w:r>
      <w:r>
        <w:rPr>
          <w:spacing w:val="-7"/>
        </w:rPr>
        <w:t> </w:t>
      </w:r>
      <w:r>
        <w:rPr/>
        <w:t>as</w:t>
      </w:r>
      <w:r>
        <w:rPr>
          <w:spacing w:val="-3"/>
        </w:rPr>
        <w:t> </w:t>
      </w:r>
      <w:r>
        <w:rPr/>
        <w:t>Active</w:t>
      </w:r>
      <w:r>
        <w:rPr>
          <w:spacing w:val="-4"/>
        </w:rPr>
        <w:t> </w:t>
      </w:r>
      <w:r>
        <w:rPr/>
        <w:t>Learning:</w:t>
      </w:r>
      <w:r>
        <w:rPr>
          <w:spacing w:val="-3"/>
        </w:rPr>
        <w:t> </w:t>
      </w:r>
      <w:r>
        <w:rPr/>
        <w:t>Experimental</w:t>
      </w:r>
      <w:r>
        <w:rPr>
          <w:spacing w:val="-2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Classroom,”</w:t>
      </w:r>
    </w:p>
    <w:p>
      <w:pPr>
        <w:spacing w:before="0"/>
        <w:ind w:left="182" w:right="332" w:firstLine="0"/>
        <w:jc w:val="left"/>
        <w:rPr>
          <w:sz w:val="22"/>
        </w:rPr>
      </w:pP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Noussair),</w:t>
      </w:r>
      <w:r>
        <w:rPr>
          <w:spacing w:val="-2"/>
          <w:sz w:val="22"/>
        </w:rPr>
        <w:t> </w:t>
      </w:r>
      <w:r>
        <w:rPr>
          <w:b/>
          <w:sz w:val="22"/>
        </w:rPr>
        <w:t>Teaching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Undergraduate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Economics: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Alternatives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Chalk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sz w:val="22"/>
        </w:rPr>
        <w:t>Talk,</w:t>
      </w:r>
      <w:r>
        <w:rPr>
          <w:spacing w:val="-5"/>
          <w:sz w:val="22"/>
        </w:rPr>
        <w:t> </w:t>
      </w:r>
      <w:r>
        <w:rPr>
          <w:sz w:val="22"/>
        </w:rPr>
        <w:t>edited</w:t>
      </w:r>
      <w:r>
        <w:rPr>
          <w:spacing w:val="-2"/>
          <w:sz w:val="22"/>
        </w:rPr>
        <w:t> </w:t>
      </w:r>
      <w:r>
        <w:rPr>
          <w:sz w:val="22"/>
        </w:rPr>
        <w:t>by William Becker and Michael Watts, 1999.</w:t>
      </w:r>
    </w:p>
    <w:p>
      <w:pPr>
        <w:pStyle w:val="BodyText"/>
        <w:spacing w:before="252"/>
        <w:ind w:left="273" w:right="342"/>
      </w:pPr>
      <w:r>
        <w:rPr/>
        <w:t>"Experimental Economics: Methods in the Large Undergraduate Classroom: Practical Considerations" (with</w:t>
      </w:r>
      <w:r>
        <w:rPr>
          <w:spacing w:val="-5"/>
        </w:rPr>
        <w:t> </w:t>
      </w:r>
      <w:r>
        <w:rPr/>
        <w:t>R.M.</w:t>
      </w:r>
      <w:r>
        <w:rPr>
          <w:spacing w:val="-2"/>
        </w:rPr>
        <w:t> </w:t>
      </w:r>
      <w:r>
        <w:rPr/>
        <w:t>Isaac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A.</w:t>
      </w:r>
      <w:r>
        <w:rPr>
          <w:spacing w:val="-2"/>
        </w:rPr>
        <w:t> </w:t>
      </w:r>
      <w:r>
        <w:rPr/>
        <w:t>Williams),</w:t>
      </w:r>
      <w:r>
        <w:rPr>
          <w:spacing w:val="-5"/>
        </w:rPr>
        <w:t> </w:t>
      </w:r>
      <w:r>
        <w:rPr>
          <w:b/>
        </w:rPr>
        <w:t>Research</w:t>
      </w:r>
      <w:r>
        <w:rPr>
          <w:b/>
          <w:spacing w:val="-3"/>
        </w:rPr>
        <w:t> </w:t>
      </w:r>
      <w:r>
        <w:rPr>
          <w:b/>
        </w:rPr>
        <w:t>and</w:t>
      </w:r>
      <w:r>
        <w:rPr>
          <w:b/>
          <w:spacing w:val="-3"/>
        </w:rPr>
        <w:t> </w:t>
      </w:r>
      <w:r>
        <w:rPr>
          <w:b/>
        </w:rPr>
        <w:t>Experimental</w:t>
      </w:r>
      <w:r>
        <w:rPr>
          <w:b/>
          <w:spacing w:val="-1"/>
        </w:rPr>
        <w:t> </w:t>
      </w:r>
      <w:r>
        <w:rPr>
          <w:b/>
        </w:rPr>
        <w:t>Economics</w:t>
      </w:r>
      <w:r>
        <w:rPr/>
        <w:t>,</w:t>
      </w:r>
      <w:r>
        <w:rPr>
          <w:spacing w:val="-2"/>
        </w:rPr>
        <w:t> </w:t>
      </w:r>
      <w:r>
        <w:rPr/>
        <w:t>edited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R.</w:t>
      </w:r>
      <w:r>
        <w:rPr>
          <w:spacing w:val="-2"/>
        </w:rPr>
        <w:t> </w:t>
      </w:r>
      <w:r>
        <w:rPr/>
        <w:t>Mark</w:t>
      </w:r>
      <w:r>
        <w:rPr>
          <w:spacing w:val="-2"/>
        </w:rPr>
        <w:t> </w:t>
      </w:r>
      <w:r>
        <w:rPr/>
        <w:t>Issac,</w:t>
      </w:r>
      <w:r>
        <w:rPr>
          <w:spacing w:val="-5"/>
        </w:rPr>
        <w:t> </w:t>
      </w:r>
      <w:r>
        <w:rPr/>
        <w:t>8</w:t>
      </w:r>
      <w:r>
        <w:rPr>
          <w:vertAlign w:val="superscript"/>
        </w:rPr>
        <w:t>th</w:t>
      </w:r>
      <w:r>
        <w:rPr>
          <w:vertAlign w:val="baseline"/>
        </w:rPr>
        <w:t> Ed., JAI Press, Amsterdam: Elsevier Science Press, 2001, 1-23.</w:t>
      </w:r>
    </w:p>
    <w:p>
      <w:pPr>
        <w:pStyle w:val="BodyText"/>
        <w:spacing w:before="2"/>
      </w:pPr>
    </w:p>
    <w:p>
      <w:pPr>
        <w:spacing w:before="0"/>
        <w:ind w:left="273" w:right="332" w:firstLine="0"/>
        <w:jc w:val="left"/>
        <w:rPr>
          <w:sz w:val="22"/>
        </w:rPr>
      </w:pPr>
      <w:r>
        <w:rPr>
          <w:sz w:val="22"/>
        </w:rPr>
        <w:t>“Trust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Two</w:t>
      </w:r>
      <w:r>
        <w:rPr>
          <w:spacing w:val="-3"/>
          <w:sz w:val="22"/>
        </w:rPr>
        <w:t> </w:t>
      </w:r>
      <w:r>
        <w:rPr>
          <w:sz w:val="22"/>
        </w:rPr>
        <w:t>Person</w:t>
      </w:r>
      <w:r>
        <w:rPr>
          <w:spacing w:val="-3"/>
          <w:sz w:val="22"/>
        </w:rPr>
        <w:t> </w:t>
      </w:r>
      <w:r>
        <w:rPr>
          <w:sz w:val="22"/>
        </w:rPr>
        <w:t>Games:</w:t>
      </w:r>
      <w:r>
        <w:rPr>
          <w:spacing w:val="-2"/>
          <w:sz w:val="22"/>
        </w:rPr>
        <w:t> </w:t>
      </w:r>
      <w:r>
        <w:rPr>
          <w:sz w:val="22"/>
        </w:rPr>
        <w:t>Game</w:t>
      </w:r>
      <w:r>
        <w:rPr>
          <w:spacing w:val="-3"/>
          <w:sz w:val="22"/>
        </w:rPr>
        <w:t> </w:t>
      </w:r>
      <w:r>
        <w:rPr>
          <w:sz w:val="22"/>
        </w:rPr>
        <w:t>Structures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Linkages,”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T.K.</w:t>
      </w:r>
      <w:r>
        <w:rPr>
          <w:spacing w:val="-3"/>
          <w:sz w:val="22"/>
        </w:rPr>
        <w:t> </w:t>
      </w:r>
      <w:r>
        <w:rPr>
          <w:sz w:val="22"/>
        </w:rPr>
        <w:t>Ahn,</w:t>
      </w:r>
      <w:r>
        <w:rPr>
          <w:spacing w:val="-3"/>
          <w:sz w:val="22"/>
        </w:rPr>
        <w:t> </w:t>
      </w:r>
      <w:r>
        <w:rPr>
          <w:sz w:val="22"/>
        </w:rPr>
        <w:t>Elinor</w:t>
      </w:r>
      <w:r>
        <w:rPr>
          <w:spacing w:val="-2"/>
          <w:sz w:val="22"/>
        </w:rPr>
        <w:t> </w:t>
      </w:r>
      <w:r>
        <w:rPr>
          <w:sz w:val="22"/>
        </w:rPr>
        <w:t>Ostrom,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David Schmidt), </w:t>
      </w:r>
      <w:r>
        <w:rPr>
          <w:b/>
          <w:sz w:val="22"/>
        </w:rPr>
        <w:t>Trust, Reciprocity, and Gains from Association: Interdisciplinary Lessons from Experimental Research</w:t>
      </w:r>
      <w:r>
        <w:rPr>
          <w:sz w:val="22"/>
        </w:rPr>
        <w:t>, edited by Elinor Ostrom and James Walker, Russell Sage Publications, 2003.</w:t>
      </w:r>
    </w:p>
    <w:p>
      <w:pPr>
        <w:pStyle w:val="BodyText"/>
        <w:spacing w:before="1"/>
      </w:pPr>
    </w:p>
    <w:p>
      <w:pPr>
        <w:pStyle w:val="BodyText"/>
        <w:spacing w:line="252" w:lineRule="exact"/>
        <w:ind w:left="273"/>
      </w:pPr>
      <w:r>
        <w:rPr/>
        <w:t>“Motivation</w:t>
      </w:r>
      <w:r>
        <w:rPr>
          <w:spacing w:val="-5"/>
        </w:rPr>
        <w:t> </w:t>
      </w:r>
      <w:r>
        <w:rPr/>
        <w:t>Theory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Experimental</w:t>
      </w:r>
      <w:r>
        <w:rPr>
          <w:spacing w:val="-3"/>
        </w:rPr>
        <w:t> </w:t>
      </w:r>
      <w:r>
        <w:rPr/>
        <w:t>Behavior</w:t>
      </w:r>
      <w:r>
        <w:rPr>
          <w:spacing w:val="-4"/>
        </w:rPr>
        <w:t> </w:t>
      </w:r>
      <w:r>
        <w:rPr/>
        <w:t>Under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Decision</w:t>
      </w:r>
      <w:r>
        <w:rPr>
          <w:spacing w:val="-4"/>
        </w:rPr>
        <w:t> </w:t>
      </w:r>
      <w:r>
        <w:rPr/>
        <w:t>Cost</w:t>
      </w:r>
      <w:r>
        <w:rPr>
          <w:spacing w:val="-4"/>
        </w:rPr>
        <w:t> </w:t>
      </w:r>
      <w:r>
        <w:rPr/>
        <w:t>Hypothesis,”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V.</w:t>
      </w:r>
      <w:r>
        <w:rPr>
          <w:spacing w:val="-4"/>
        </w:rPr>
        <w:t> </w:t>
      </w:r>
      <w:r>
        <w:rPr>
          <w:spacing w:val="-2"/>
        </w:rPr>
        <w:t>Smith)</w:t>
      </w:r>
    </w:p>
    <w:p>
      <w:pPr>
        <w:spacing w:line="252" w:lineRule="exact" w:before="0"/>
        <w:ind w:left="273" w:right="0" w:firstLine="0"/>
        <w:jc w:val="left"/>
        <w:rPr>
          <w:sz w:val="22"/>
        </w:rPr>
      </w:pPr>
      <w:r>
        <w:rPr>
          <w:b/>
          <w:sz w:val="22"/>
        </w:rPr>
        <w:t>Handbook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Experimental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Economic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Results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ed.</w:t>
      </w:r>
      <w:r>
        <w:rPr>
          <w:spacing w:val="-6"/>
          <w:sz w:val="22"/>
        </w:rPr>
        <w:t> </w:t>
      </w:r>
      <w:r>
        <w:rPr>
          <w:sz w:val="22"/>
        </w:rPr>
        <w:t>C.</w:t>
      </w:r>
      <w:r>
        <w:rPr>
          <w:spacing w:val="-4"/>
          <w:sz w:val="22"/>
        </w:rPr>
        <w:t> </w:t>
      </w:r>
      <w:r>
        <w:rPr>
          <w:sz w:val="22"/>
        </w:rPr>
        <w:t>Plott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V.</w:t>
      </w:r>
      <w:r>
        <w:rPr>
          <w:spacing w:val="-4"/>
          <w:sz w:val="22"/>
        </w:rPr>
        <w:t> </w:t>
      </w:r>
      <w:r>
        <w:rPr>
          <w:sz w:val="22"/>
        </w:rPr>
        <w:t>Smith,</w:t>
      </w:r>
      <w:r>
        <w:rPr>
          <w:spacing w:val="-4"/>
          <w:sz w:val="22"/>
        </w:rPr>
        <w:t> </w:t>
      </w:r>
      <w:r>
        <w:rPr>
          <w:sz w:val="22"/>
        </w:rPr>
        <w:t>March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2005.</w:t>
      </w:r>
    </w:p>
    <w:p>
      <w:pPr>
        <w:pStyle w:val="BodyText"/>
      </w:pPr>
    </w:p>
    <w:p>
      <w:pPr>
        <w:spacing w:before="0"/>
        <w:ind w:left="273" w:right="0" w:firstLine="0"/>
        <w:jc w:val="left"/>
        <w:rPr>
          <w:sz w:val="22"/>
        </w:rPr>
      </w:pPr>
      <w:r>
        <w:rPr>
          <w:sz w:val="22"/>
        </w:rPr>
        <w:t>“Rewards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Behavior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First</w:t>
      </w:r>
      <w:r>
        <w:rPr>
          <w:spacing w:val="-1"/>
          <w:sz w:val="22"/>
        </w:rPr>
        <w:t> </w:t>
      </w:r>
      <w:r>
        <w:rPr>
          <w:sz w:val="22"/>
        </w:rPr>
        <w:t>Price</w:t>
      </w:r>
      <w:r>
        <w:rPr>
          <w:spacing w:val="-2"/>
          <w:sz w:val="22"/>
        </w:rPr>
        <w:t> </w:t>
      </w:r>
      <w:r>
        <w:rPr>
          <w:sz w:val="22"/>
        </w:rPr>
        <w:t>Auctions,”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V.</w:t>
      </w:r>
      <w:r>
        <w:rPr>
          <w:spacing w:val="-2"/>
          <w:sz w:val="22"/>
        </w:rPr>
        <w:t> </w:t>
      </w:r>
      <w:r>
        <w:rPr>
          <w:sz w:val="22"/>
        </w:rPr>
        <w:t>Smith),</w:t>
      </w:r>
      <w:r>
        <w:rPr>
          <w:spacing w:val="-2"/>
          <w:sz w:val="22"/>
        </w:rPr>
        <w:t> </w:t>
      </w:r>
      <w:r>
        <w:rPr>
          <w:b/>
          <w:sz w:val="22"/>
        </w:rPr>
        <w:t>Handbook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Experimental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Economic Results</w:t>
      </w:r>
      <w:r>
        <w:rPr>
          <w:sz w:val="22"/>
        </w:rPr>
        <w:t>, ed. C. Plott and V. Smith, March 2005.</w:t>
      </w:r>
    </w:p>
    <w:p>
      <w:pPr>
        <w:spacing w:before="252"/>
        <w:ind w:left="273" w:right="332" w:firstLine="0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3"/>
          <w:sz w:val="22"/>
        </w:rPr>
        <w:t> </w:t>
      </w:r>
      <w:r>
        <w:rPr>
          <w:sz w:val="22"/>
        </w:rPr>
        <w:t>Voluntary</w:t>
      </w:r>
      <w:r>
        <w:rPr>
          <w:spacing w:val="-3"/>
          <w:sz w:val="22"/>
        </w:rPr>
        <w:t> </w:t>
      </w:r>
      <w:r>
        <w:rPr>
          <w:sz w:val="22"/>
        </w:rPr>
        <w:t>Provision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Public</w:t>
      </w:r>
      <w:r>
        <w:rPr>
          <w:spacing w:val="-3"/>
          <w:sz w:val="22"/>
        </w:rPr>
        <w:t> </w:t>
      </w:r>
      <w:r>
        <w:rPr>
          <w:sz w:val="22"/>
        </w:rPr>
        <w:t>Good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Binding</w:t>
      </w:r>
      <w:r>
        <w:rPr>
          <w:spacing w:val="-3"/>
          <w:sz w:val="22"/>
        </w:rPr>
        <w:t> </w:t>
      </w:r>
      <w:r>
        <w:rPr>
          <w:sz w:val="22"/>
        </w:rPr>
        <w:t>Multi-Round</w:t>
      </w:r>
      <w:r>
        <w:rPr>
          <w:spacing w:val="-3"/>
          <w:sz w:val="22"/>
        </w:rPr>
        <w:t> </w:t>
      </w:r>
      <w:r>
        <w:rPr>
          <w:sz w:val="22"/>
        </w:rPr>
        <w:t>Commitments,”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Halloran and A. Williams), </w:t>
      </w:r>
      <w:r>
        <w:rPr>
          <w:b/>
          <w:sz w:val="22"/>
        </w:rPr>
        <w:t>Research in Experimental Economics</w:t>
      </w:r>
      <w:r>
        <w:rPr>
          <w:sz w:val="22"/>
        </w:rPr>
        <w:t>, 2006.</w:t>
      </w:r>
    </w:p>
    <w:p>
      <w:pPr>
        <w:pStyle w:val="BodyText"/>
      </w:pPr>
    </w:p>
    <w:p>
      <w:pPr>
        <w:pStyle w:val="BodyText"/>
        <w:ind w:left="273"/>
        <w:jc w:val="both"/>
      </w:pPr>
      <w:r>
        <w:rPr/>
        <w:t>“Trust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Reciprocity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Foundations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Cooperation:</w:t>
      </w:r>
      <w:r>
        <w:rPr>
          <w:spacing w:val="-4"/>
        </w:rPr>
        <w:t> </w:t>
      </w:r>
      <w:r>
        <w:rPr/>
        <w:t>Individuals,</w:t>
      </w:r>
      <w:r>
        <w:rPr>
          <w:spacing w:val="-5"/>
        </w:rPr>
        <w:t> </w:t>
      </w:r>
      <w:r>
        <w:rPr/>
        <w:t>Institutions,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Context,”</w:t>
      </w:r>
    </w:p>
    <w:p>
      <w:pPr>
        <w:spacing w:before="1"/>
        <w:ind w:left="273" w:right="782" w:firstLine="0"/>
        <w:jc w:val="both"/>
        <w:rPr>
          <w:sz w:val="22"/>
        </w:rPr>
      </w:pP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Elinor</w:t>
      </w:r>
      <w:r>
        <w:rPr>
          <w:spacing w:val="-4"/>
          <w:sz w:val="22"/>
        </w:rPr>
        <w:t> </w:t>
      </w:r>
      <w:r>
        <w:rPr>
          <w:sz w:val="22"/>
        </w:rPr>
        <w:t>Ostrom),</w:t>
      </w:r>
      <w:r>
        <w:rPr>
          <w:spacing w:val="-2"/>
          <w:sz w:val="22"/>
        </w:rPr>
        <w:t> </w:t>
      </w:r>
      <w:r>
        <w:rPr>
          <w:b/>
          <w:sz w:val="22"/>
        </w:rPr>
        <w:t>2009,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Who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Trust?: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How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Groups,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Networks,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Institutions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Make Trust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Possible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ed.</w:t>
      </w:r>
      <w:r>
        <w:rPr>
          <w:spacing w:val="-2"/>
          <w:sz w:val="22"/>
        </w:rPr>
        <w:t> </w:t>
      </w:r>
      <w:r>
        <w:rPr>
          <w:sz w:val="22"/>
        </w:rPr>
        <w:t>Karen</w:t>
      </w:r>
      <w:r>
        <w:rPr>
          <w:spacing w:val="-5"/>
          <w:sz w:val="22"/>
        </w:rPr>
        <w:t> </w:t>
      </w:r>
      <w:r>
        <w:rPr>
          <w:sz w:val="22"/>
        </w:rPr>
        <w:t>Cook,</w:t>
      </w:r>
      <w:r>
        <w:rPr>
          <w:spacing w:val="-2"/>
          <w:sz w:val="22"/>
        </w:rPr>
        <w:t> </w:t>
      </w:r>
      <w:r>
        <w:rPr>
          <w:sz w:val="22"/>
        </w:rPr>
        <w:t>Margaret</w:t>
      </w:r>
      <w:r>
        <w:rPr>
          <w:spacing w:val="-1"/>
          <w:sz w:val="22"/>
        </w:rPr>
        <w:t> </w:t>
      </w:r>
      <w:r>
        <w:rPr>
          <w:sz w:val="22"/>
        </w:rPr>
        <w:t>Levi,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Russell</w:t>
      </w:r>
      <w:r>
        <w:rPr>
          <w:spacing w:val="-1"/>
          <w:sz w:val="22"/>
        </w:rPr>
        <w:t> </w:t>
      </w:r>
      <w:r>
        <w:rPr>
          <w:sz w:val="22"/>
        </w:rPr>
        <w:t>Hardin,</w:t>
      </w:r>
      <w:r>
        <w:rPr>
          <w:spacing w:val="-2"/>
          <w:sz w:val="22"/>
        </w:rPr>
        <w:t> </w:t>
      </w:r>
      <w:r>
        <w:rPr>
          <w:sz w:val="22"/>
        </w:rPr>
        <w:t>91-124.</w:t>
      </w:r>
      <w:r>
        <w:rPr>
          <w:spacing w:val="-2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York:</w:t>
      </w:r>
      <w:r>
        <w:rPr>
          <w:spacing w:val="-1"/>
          <w:sz w:val="22"/>
        </w:rPr>
        <w:t> </w:t>
      </w:r>
      <w:r>
        <w:rPr>
          <w:sz w:val="22"/>
        </w:rPr>
        <w:t>Russell</w:t>
      </w:r>
      <w:r>
        <w:rPr>
          <w:spacing w:val="-1"/>
          <w:sz w:val="22"/>
        </w:rPr>
        <w:t> </w:t>
      </w:r>
      <w:r>
        <w:rPr>
          <w:sz w:val="22"/>
        </w:rPr>
        <w:t>Sage </w:t>
      </w:r>
      <w:r>
        <w:rPr>
          <w:spacing w:val="-2"/>
          <w:sz w:val="22"/>
        </w:rPr>
        <w:t>Foundation.</w:t>
      </w:r>
    </w:p>
    <w:p>
      <w:pPr>
        <w:pStyle w:val="BodyText"/>
        <w:spacing w:before="251"/>
        <w:ind w:left="273"/>
        <w:jc w:val="both"/>
      </w:pPr>
      <w:r>
        <w:rPr/>
        <w:t>“Common-pool</w:t>
      </w:r>
      <w:r>
        <w:rPr>
          <w:spacing w:val="-6"/>
        </w:rPr>
        <w:t> </w:t>
      </w:r>
      <w:r>
        <w:rPr/>
        <w:t>resource</w:t>
      </w:r>
      <w:r>
        <w:rPr>
          <w:spacing w:val="-8"/>
        </w:rPr>
        <w:t> </w:t>
      </w:r>
      <w:r>
        <w:rPr/>
        <w:t>appropriation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conservation:</w:t>
      </w:r>
      <w:r>
        <w:rPr>
          <w:spacing w:val="-5"/>
        </w:rPr>
        <w:t> </w:t>
      </w:r>
      <w:r>
        <w:rPr>
          <w:color w:val="201D1E"/>
        </w:rPr>
        <w:t>lessons</w:t>
      </w:r>
      <w:r>
        <w:rPr>
          <w:color w:val="201D1E"/>
          <w:spacing w:val="-6"/>
        </w:rPr>
        <w:t> </w:t>
      </w:r>
      <w:r>
        <w:rPr>
          <w:color w:val="201D1E"/>
        </w:rPr>
        <w:t>from</w:t>
      </w:r>
      <w:r>
        <w:rPr>
          <w:color w:val="201D1E"/>
          <w:spacing w:val="-6"/>
        </w:rPr>
        <w:t> </w:t>
      </w:r>
      <w:r>
        <w:rPr>
          <w:color w:val="201D1E"/>
        </w:rPr>
        <w:t>experimental</w:t>
      </w:r>
      <w:r>
        <w:rPr>
          <w:color w:val="201D1E"/>
          <w:spacing w:val="-5"/>
        </w:rPr>
        <w:t> </w:t>
      </w:r>
      <w:r>
        <w:rPr>
          <w:color w:val="201D1E"/>
          <w:spacing w:val="-2"/>
        </w:rPr>
        <w:t>economics,”</w:t>
      </w:r>
    </w:p>
    <w:p>
      <w:pPr>
        <w:spacing w:before="3"/>
        <w:ind w:left="273" w:right="0" w:firstLine="0"/>
        <w:jc w:val="left"/>
        <w:rPr>
          <w:sz w:val="22"/>
        </w:rPr>
      </w:pPr>
      <w:r>
        <w:rPr>
          <w:color w:val="201D1E"/>
          <w:sz w:val="22"/>
        </w:rPr>
        <w:t>(with</w:t>
      </w:r>
      <w:r>
        <w:rPr>
          <w:color w:val="201D1E"/>
          <w:spacing w:val="-5"/>
          <w:sz w:val="22"/>
        </w:rPr>
        <w:t> </w:t>
      </w:r>
      <w:r>
        <w:rPr>
          <w:color w:val="201D1E"/>
          <w:sz w:val="22"/>
        </w:rPr>
        <w:t>Esther</w:t>
      </w:r>
      <w:r>
        <w:rPr>
          <w:color w:val="201D1E"/>
          <w:spacing w:val="-2"/>
          <w:sz w:val="22"/>
        </w:rPr>
        <w:t> </w:t>
      </w:r>
      <w:r>
        <w:rPr>
          <w:color w:val="201D1E"/>
          <w:sz w:val="22"/>
        </w:rPr>
        <w:t>Blanco),</w:t>
      </w:r>
      <w:r>
        <w:rPr>
          <w:color w:val="201D1E"/>
          <w:spacing w:val="-3"/>
          <w:sz w:val="22"/>
        </w:rPr>
        <w:t> </w:t>
      </w:r>
      <w:r>
        <w:rPr>
          <w:b/>
          <w:color w:val="201D1E"/>
          <w:sz w:val="22"/>
        </w:rPr>
        <w:t>Routledge</w:t>
      </w:r>
      <w:r>
        <w:rPr>
          <w:b/>
          <w:color w:val="201D1E"/>
          <w:spacing w:val="-5"/>
          <w:sz w:val="22"/>
        </w:rPr>
        <w:t> </w:t>
      </w:r>
      <w:r>
        <w:rPr>
          <w:b/>
          <w:color w:val="201D1E"/>
          <w:sz w:val="22"/>
        </w:rPr>
        <w:t>Handbook</w:t>
      </w:r>
      <w:r>
        <w:rPr>
          <w:b/>
          <w:color w:val="201D1E"/>
          <w:spacing w:val="-4"/>
          <w:sz w:val="22"/>
        </w:rPr>
        <w:t> </w:t>
      </w:r>
      <w:r>
        <w:rPr>
          <w:b/>
          <w:color w:val="201D1E"/>
          <w:sz w:val="22"/>
        </w:rPr>
        <w:t>of</w:t>
      </w:r>
      <w:r>
        <w:rPr>
          <w:b/>
          <w:color w:val="201D1E"/>
          <w:spacing w:val="-5"/>
          <w:sz w:val="22"/>
        </w:rPr>
        <w:t> </w:t>
      </w:r>
      <w:r>
        <w:rPr>
          <w:b/>
          <w:color w:val="201D1E"/>
          <w:sz w:val="22"/>
        </w:rPr>
        <w:t>the</w:t>
      </w:r>
      <w:r>
        <w:rPr>
          <w:b/>
          <w:color w:val="201D1E"/>
          <w:spacing w:val="-3"/>
          <w:sz w:val="22"/>
        </w:rPr>
        <w:t> </w:t>
      </w:r>
      <w:r>
        <w:rPr>
          <w:b/>
          <w:color w:val="201D1E"/>
          <w:sz w:val="22"/>
        </w:rPr>
        <w:t>Study</w:t>
      </w:r>
      <w:r>
        <w:rPr>
          <w:b/>
          <w:color w:val="201D1E"/>
          <w:spacing w:val="-3"/>
          <w:sz w:val="22"/>
        </w:rPr>
        <w:t> </w:t>
      </w:r>
      <w:r>
        <w:rPr>
          <w:b/>
          <w:color w:val="201D1E"/>
          <w:sz w:val="22"/>
        </w:rPr>
        <w:t>of</w:t>
      </w:r>
      <w:r>
        <w:rPr>
          <w:b/>
          <w:color w:val="201D1E"/>
          <w:spacing w:val="-2"/>
          <w:sz w:val="22"/>
        </w:rPr>
        <w:t> </w:t>
      </w:r>
      <w:r>
        <w:rPr>
          <w:b/>
          <w:color w:val="201D1E"/>
          <w:sz w:val="22"/>
        </w:rPr>
        <w:t>the</w:t>
      </w:r>
      <w:r>
        <w:rPr>
          <w:b/>
          <w:color w:val="201D1E"/>
          <w:spacing w:val="-3"/>
          <w:sz w:val="22"/>
        </w:rPr>
        <w:t> </w:t>
      </w:r>
      <w:r>
        <w:rPr>
          <w:b/>
          <w:color w:val="201D1E"/>
          <w:sz w:val="22"/>
        </w:rPr>
        <w:t>Commons</w:t>
      </w:r>
      <w:r>
        <w:rPr>
          <w:color w:val="201D1E"/>
          <w:sz w:val="22"/>
        </w:rPr>
        <w:t>,</w:t>
      </w:r>
      <w:r>
        <w:rPr>
          <w:color w:val="201D1E"/>
          <w:spacing w:val="-3"/>
          <w:sz w:val="22"/>
        </w:rPr>
        <w:t> </w:t>
      </w:r>
      <w:r>
        <w:rPr>
          <w:color w:val="201D1E"/>
          <w:sz w:val="22"/>
        </w:rPr>
        <w:t>pages</w:t>
      </w:r>
      <w:r>
        <w:rPr>
          <w:color w:val="201D1E"/>
          <w:spacing w:val="-3"/>
          <w:sz w:val="22"/>
        </w:rPr>
        <w:t> </w:t>
      </w:r>
      <w:r>
        <w:rPr>
          <w:color w:val="201D1E"/>
          <w:sz w:val="22"/>
        </w:rPr>
        <w:t>106-116,</w:t>
      </w:r>
      <w:r>
        <w:rPr>
          <w:color w:val="201D1E"/>
          <w:spacing w:val="-3"/>
          <w:sz w:val="22"/>
        </w:rPr>
        <w:t> </w:t>
      </w:r>
      <w:r>
        <w:rPr>
          <w:color w:val="201D1E"/>
          <w:sz w:val="22"/>
        </w:rPr>
        <w:t>2018,</w:t>
      </w:r>
      <w:r>
        <w:rPr>
          <w:color w:val="201D1E"/>
          <w:spacing w:val="-3"/>
          <w:sz w:val="22"/>
        </w:rPr>
        <w:t> </w:t>
      </w:r>
      <w:r>
        <w:rPr>
          <w:color w:val="201D1E"/>
          <w:sz w:val="22"/>
        </w:rPr>
        <w:t>ISBN: </w:t>
      </w:r>
      <w:r>
        <w:rPr>
          <w:color w:val="646667"/>
          <w:spacing w:val="-2"/>
          <w:sz w:val="22"/>
        </w:rPr>
        <w:t>9781138060906.</w:t>
      </w:r>
    </w:p>
    <w:sectPr>
      <w:headerReference w:type="default" r:id="rId18"/>
      <w:pgSz w:w="12240" w:h="15840"/>
      <w:pgMar w:header="1303" w:footer="0" w:top="15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1712">
              <wp:simplePos x="0" y="0"/>
              <wp:positionH relativeFrom="page">
                <wp:posOffset>5473700</wp:posOffset>
              </wp:positionH>
              <wp:positionV relativeFrom="page">
                <wp:posOffset>906298</wp:posOffset>
              </wp:positionV>
              <wp:extent cx="956944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5694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z w:val="22"/>
                            </w:rPr>
                            <w:t>James</w:t>
                          </w:r>
                          <w:r>
                            <w:rPr>
                              <w:i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sz w:val="22"/>
                            </w:rPr>
                            <w:t>Walker</w:t>
                          </w:r>
                          <w:r>
                            <w:rPr>
                              <w:i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i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1pt;margin-top:71.362106pt;width:75.350pt;height:14.25pt;mso-position-horizontal-relative:page;mso-position-vertical-relative:page;z-index:-15904768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z w:val="22"/>
                      </w:rPr>
                      <w:t>James</w:t>
                    </w:r>
                    <w:r>
                      <w:rPr>
                        <w:i/>
                        <w:spacing w:val="-4"/>
                        <w:sz w:val="22"/>
                      </w:rPr>
                      <w:t> </w:t>
                    </w:r>
                    <w:r>
                      <w:rPr>
                        <w:i/>
                        <w:sz w:val="22"/>
                      </w:rPr>
                      <w:t>Walker</w:t>
                    </w:r>
                    <w:r>
                      <w:rPr>
                        <w:i/>
                        <w:spacing w:val="-4"/>
                        <w:sz w:val="22"/>
                      </w:rPr>
                      <w:t> </w:t>
                    </w:r>
                    <w:r>
                      <w:rPr>
                        <w:i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i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i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i/>
                        <w:spacing w:val="-10"/>
                        <w:sz w:val="22"/>
                      </w:rPr>
                      <w:t>2</w:t>
                    </w:r>
                    <w:r>
                      <w:rPr>
                        <w:i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2224">
              <wp:simplePos x="0" y="0"/>
              <wp:positionH relativeFrom="page">
                <wp:posOffset>5930900</wp:posOffset>
              </wp:positionH>
              <wp:positionV relativeFrom="page">
                <wp:posOffset>906298</wp:posOffset>
              </wp:positionV>
              <wp:extent cx="956944" cy="1809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5694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z w:val="22"/>
                            </w:rPr>
                            <w:t>James</w:t>
                          </w:r>
                          <w:r>
                            <w:rPr>
                              <w:i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sz w:val="22"/>
                            </w:rPr>
                            <w:t>Walker</w:t>
                          </w:r>
                          <w:r>
                            <w:rPr>
                              <w:i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10"/>
                              <w:sz w:val="22"/>
                            </w:rPr>
                            <w:t>5</w:t>
                          </w:r>
                          <w:r>
                            <w:rPr>
                              <w:i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7pt;margin-top:71.362106pt;width:75.350pt;height:14.25pt;mso-position-horizontal-relative:page;mso-position-vertical-relative:page;z-index:-15904256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z w:val="22"/>
                      </w:rPr>
                      <w:t>James</w:t>
                    </w:r>
                    <w:r>
                      <w:rPr>
                        <w:i/>
                        <w:spacing w:val="-4"/>
                        <w:sz w:val="22"/>
                      </w:rPr>
                      <w:t> </w:t>
                    </w:r>
                    <w:r>
                      <w:rPr>
                        <w:i/>
                        <w:sz w:val="22"/>
                      </w:rPr>
                      <w:t>Walker</w:t>
                    </w:r>
                    <w:r>
                      <w:rPr>
                        <w:i/>
                        <w:spacing w:val="-4"/>
                        <w:sz w:val="22"/>
                      </w:rPr>
                      <w:t> </w:t>
                    </w:r>
                    <w:r>
                      <w:rPr>
                        <w:i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i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i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i/>
                        <w:spacing w:val="-10"/>
                        <w:sz w:val="22"/>
                      </w:rPr>
                      <w:t>5</w:t>
                    </w:r>
                    <w:r>
                      <w:rPr>
                        <w:i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2736">
              <wp:simplePos x="0" y="0"/>
              <wp:positionH relativeFrom="page">
                <wp:posOffset>4961898</wp:posOffset>
              </wp:positionH>
              <wp:positionV relativeFrom="page">
                <wp:posOffset>974836</wp:posOffset>
              </wp:positionV>
              <wp:extent cx="918844" cy="1809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1884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z w:val="22"/>
                            </w:rPr>
                            <w:t>James</w:t>
                          </w:r>
                          <w:r>
                            <w:rPr>
                              <w:i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sz w:val="22"/>
                            </w:rPr>
                            <w:t>Walker</w:t>
                          </w:r>
                          <w:r>
                            <w:rPr>
                              <w:i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spacing w:val="-10"/>
                              <w:sz w:val="22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700653pt;margin-top:76.758751pt;width:72.350pt;height:14.25pt;mso-position-horizontal-relative:page;mso-position-vertical-relative:page;z-index:-15903744" type="#_x0000_t202" id="docshape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z w:val="22"/>
                      </w:rPr>
                      <w:t>James</w:t>
                    </w:r>
                    <w:r>
                      <w:rPr>
                        <w:i/>
                        <w:spacing w:val="-4"/>
                        <w:sz w:val="22"/>
                      </w:rPr>
                      <w:t> </w:t>
                    </w:r>
                    <w:r>
                      <w:rPr>
                        <w:i/>
                        <w:sz w:val="22"/>
                      </w:rPr>
                      <w:t>Walker</w:t>
                    </w:r>
                    <w:r>
                      <w:rPr>
                        <w:i/>
                        <w:spacing w:val="-4"/>
                        <w:sz w:val="22"/>
                      </w:rPr>
                      <w:t> </w:t>
                    </w:r>
                    <w:r>
                      <w:rPr>
                        <w:i/>
                        <w:spacing w:val="-10"/>
                        <w:sz w:val="22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3248">
              <wp:simplePos x="0" y="0"/>
              <wp:positionH relativeFrom="page">
                <wp:posOffset>5876035</wp:posOffset>
              </wp:positionH>
              <wp:positionV relativeFrom="page">
                <wp:posOffset>814858</wp:posOffset>
              </wp:positionV>
              <wp:extent cx="918844" cy="18097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1884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z w:val="22"/>
                            </w:rPr>
                            <w:t>James</w:t>
                          </w:r>
                          <w:r>
                            <w:rPr>
                              <w:i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sz w:val="22"/>
                            </w:rPr>
                            <w:t>Walker</w:t>
                          </w:r>
                          <w:r>
                            <w:rPr>
                              <w:i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spacing w:val="-10"/>
                              <w:sz w:val="22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2.679993pt;margin-top:64.162109pt;width:72.350pt;height:14.25pt;mso-position-horizontal-relative:page;mso-position-vertical-relative:page;z-index:-15903232" type="#_x0000_t202" id="docshape4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z w:val="22"/>
                      </w:rPr>
                      <w:t>James</w:t>
                    </w:r>
                    <w:r>
                      <w:rPr>
                        <w:i/>
                        <w:spacing w:val="-4"/>
                        <w:sz w:val="22"/>
                      </w:rPr>
                      <w:t> </w:t>
                    </w:r>
                    <w:r>
                      <w:rPr>
                        <w:i/>
                        <w:sz w:val="22"/>
                      </w:rPr>
                      <w:t>Walker</w:t>
                    </w:r>
                    <w:r>
                      <w:rPr>
                        <w:i/>
                        <w:spacing w:val="-4"/>
                        <w:sz w:val="22"/>
                      </w:rPr>
                      <w:t> </w:t>
                    </w:r>
                    <w:r>
                      <w:rPr>
                        <w:i/>
                        <w:spacing w:val="-10"/>
                        <w:sz w:val="22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3760">
              <wp:simplePos x="0" y="0"/>
              <wp:positionH relativeFrom="page">
                <wp:posOffset>5418835</wp:posOffset>
              </wp:positionH>
              <wp:positionV relativeFrom="page">
                <wp:posOffset>814858</wp:posOffset>
              </wp:positionV>
              <wp:extent cx="988694" cy="18097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98869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z w:val="22"/>
                            </w:rPr>
                            <w:t>James</w:t>
                          </w:r>
                          <w:r>
                            <w:rPr>
                              <w:i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sz w:val="22"/>
                            </w:rPr>
                            <w:t>Walker</w:t>
                          </w:r>
                          <w:r>
                            <w:rPr>
                              <w:i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spacing w:val="-5"/>
                              <w:sz w:val="22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6.679993pt;margin-top:64.162109pt;width:77.850pt;height:14.25pt;mso-position-horizontal-relative:page;mso-position-vertical-relative:page;z-index:-15902720" type="#_x0000_t202" id="docshape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z w:val="22"/>
                      </w:rPr>
                      <w:t>James</w:t>
                    </w:r>
                    <w:r>
                      <w:rPr>
                        <w:i/>
                        <w:spacing w:val="-4"/>
                        <w:sz w:val="22"/>
                      </w:rPr>
                      <w:t> </w:t>
                    </w:r>
                    <w:r>
                      <w:rPr>
                        <w:i/>
                        <w:sz w:val="22"/>
                      </w:rPr>
                      <w:t>Walker</w:t>
                    </w:r>
                    <w:r>
                      <w:rPr>
                        <w:i/>
                        <w:spacing w:val="-4"/>
                        <w:sz w:val="22"/>
                      </w:rPr>
                      <w:t> </w:t>
                    </w:r>
                    <w:r>
                      <w:rPr>
                        <w:i/>
                        <w:spacing w:val="-5"/>
                        <w:sz w:val="22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9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walkerj@iu.edu" TargetMode="External"/><Relationship Id="rId6" Type="http://schemas.openxmlformats.org/officeDocument/2006/relationships/header" Target="header1.xml"/><Relationship Id="rId7" Type="http://schemas.openxmlformats.org/officeDocument/2006/relationships/hyperlink" Target="https://www.uibk.ac.at/eeecon/news/funded-fwf-project.html.en" TargetMode="Externa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yperlink" Target="https://www.sciencedirect.com/science/journal/00950696/92/supp/C" TargetMode="External"/><Relationship Id="rId11" Type="http://schemas.openxmlformats.org/officeDocument/2006/relationships/header" Target="header4.xml"/><Relationship Id="rId12" Type="http://schemas.openxmlformats.org/officeDocument/2006/relationships/hyperlink" Target="https://www.sciencedirect.com/science/journal/08998256/114/supp/C" TargetMode="External"/><Relationship Id="rId13" Type="http://schemas.openxmlformats.org/officeDocument/2006/relationships/hyperlink" Target="https://www.sciencedirect.com/science/journal/01672681/164/supp/C" TargetMode="External"/><Relationship Id="rId14" Type="http://schemas.openxmlformats.org/officeDocument/2006/relationships/hyperlink" Target="https://doi-org.proxyiub.uits.iu.edu/10.1007/s10683-022-09766-7" TargetMode="External"/><Relationship Id="rId15" Type="http://schemas.openxmlformats.org/officeDocument/2006/relationships/hyperlink" Target="https://www.sciencedirect.com/journal/journal-of-economic-behavior-and-organization/vol/220/suppl/C" TargetMode="External"/><Relationship Id="rId16" Type="http://schemas.openxmlformats.org/officeDocument/2006/relationships/hyperlink" Target="https://nam12.safelinks.protection.outlook.com/?url=https%3A%2F%2Fdoi.org%2F10.1007%2Fs10683-024-09842-0&amp;data=05%7C02%7Cwalkerj%40iu.edu%7Cc416ee55a13d40d50c1c08dcff899786%7C1113be34aed14d00ab4bcdd02510be91%7C0%7C0%7C638666213638680270%7CUnknown%7CTWFpbGZsb3d8eyJFbXB0eU1hcGkiOnRydWUsIlYiOiIwLjAuMDAwMCIsIlAiOiJXaW4zMiIsIkFOIjoiTWFpbCIsIldUIjoyfQ%3D%3D%7C0%7C%7C%7C&amp;sdata=ag9DV05ZSkX9H3g3ZgXIsYI6%2Bd9QBe4soFs%2Fes0RJkU%3D&amp;reserved=0" TargetMode="External"/><Relationship Id="rId17" Type="http://schemas.openxmlformats.org/officeDocument/2006/relationships/hyperlink" Target="https://doi.org/10.1073/pnas.2410326121" TargetMode="External"/><Relationship Id="rId18" Type="http://schemas.openxmlformats.org/officeDocument/2006/relationships/header" Target="header5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Indiana University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walkerj</dc:creator>
  <dcterms:created xsi:type="dcterms:W3CDTF">2025-12-06T16:44:04Z</dcterms:created>
  <dcterms:modified xsi:type="dcterms:W3CDTF">2025-12-06T16:44:04Z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0x0101005A2982DF4A605F41937F3026DE2BA472</vt:lpwstr>
  </property>
  <property fmtid="{D5CDD505-2E9C-101B-9397-08002B2CF9AE}" pid="3" name="Created">
    <vt:filetime>2025-09-02T00:00:00Z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2025-12-06T00:00:00Z</vt:filetime>
  </property>
  <property fmtid="{D5CDD505-2E9C-101B-9397-08002B2CF9AE}" pid="6" name="Producer">
    <vt:lpwstr>Adobe PDF Library 25.1.163</vt:lpwstr>
  </property>
  <property fmtid="{D5CDD505-2E9C-101B-9397-08002B2CF9AE}" pid="7" name="SourceModified">
    <vt:lpwstr/>
  </property>
</Properties>
</file>