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50"/>
        <w:ind w:left="3418" w:right="3775"/>
        <w:jc w:val="center"/>
      </w:pPr>
      <w:r>
        <w:rPr>
          <w:w w:val="105"/>
        </w:rPr>
        <w:t>HECTOR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CHADE</w:t>
      </w:r>
    </w:p>
    <w:p>
      <w:pPr>
        <w:pStyle w:val="BodyText"/>
        <w:spacing w:line="290" w:lineRule="auto" w:before="68"/>
        <w:ind w:left="3417" w:right="3775"/>
        <w:jc w:val="center"/>
      </w:pPr>
      <w:r>
        <w:rPr>
          <w:w w:val="105"/>
        </w:rPr>
        <w:t>Curriculum </w:t>
      </w:r>
      <w:r>
        <w:rPr>
          <w:w w:val="105"/>
        </w:rPr>
        <w:t>Vitae November 2024</w:t>
      </w:r>
    </w:p>
    <w:p>
      <w:pPr>
        <w:pStyle w:val="Heading1"/>
        <w:spacing w:before="207"/>
        <w:ind w:left="-1"/>
      </w:pPr>
      <w:r>
        <w:rPr>
          <w:spacing w:val="-2"/>
          <w:w w:val="105"/>
        </w:rPr>
        <w:t>PERSONAL</w:t>
      </w:r>
    </w:p>
    <w:p>
      <w:pPr>
        <w:pStyle w:val="BodyText"/>
        <w:spacing w:before="214"/>
      </w:pPr>
      <w:r>
        <w:rPr>
          <w:w w:val="105"/>
        </w:rPr>
        <w:t>Address:</w:t>
      </w:r>
      <w:r>
        <w:rPr>
          <w:spacing w:val="48"/>
          <w:w w:val="105"/>
        </w:rPr>
        <w:t> </w:t>
      </w:r>
      <w:r>
        <w:rPr>
          <w:w w:val="105"/>
        </w:rPr>
        <w:t>Department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Economics,</w:t>
      </w:r>
      <w:r>
        <w:rPr>
          <w:spacing w:val="24"/>
          <w:w w:val="105"/>
        </w:rPr>
        <w:t> </w:t>
      </w:r>
      <w:r>
        <w:rPr>
          <w:w w:val="105"/>
        </w:rPr>
        <w:t>Arizona</w:t>
      </w:r>
      <w:r>
        <w:rPr>
          <w:spacing w:val="25"/>
          <w:w w:val="105"/>
        </w:rPr>
        <w:t> </w:t>
      </w:r>
      <w:r>
        <w:rPr>
          <w:w w:val="105"/>
        </w:rPr>
        <w:t>State</w:t>
      </w:r>
      <w:r>
        <w:rPr>
          <w:spacing w:val="24"/>
          <w:w w:val="105"/>
        </w:rPr>
        <w:t> </w:t>
      </w:r>
      <w:r>
        <w:rPr>
          <w:w w:val="105"/>
        </w:rPr>
        <w:t>University,</w:t>
      </w:r>
      <w:r>
        <w:rPr>
          <w:spacing w:val="24"/>
          <w:w w:val="105"/>
        </w:rPr>
        <w:t> </w:t>
      </w:r>
      <w:r>
        <w:rPr>
          <w:w w:val="105"/>
        </w:rPr>
        <w:t>Tempe,</w:t>
      </w:r>
      <w:r>
        <w:rPr>
          <w:spacing w:val="25"/>
          <w:w w:val="105"/>
        </w:rPr>
        <w:t> </w:t>
      </w:r>
      <w:r>
        <w:rPr>
          <w:w w:val="105"/>
        </w:rPr>
        <w:t>AZ</w:t>
      </w:r>
      <w:r>
        <w:rPr>
          <w:spacing w:val="24"/>
          <w:w w:val="105"/>
        </w:rPr>
        <w:t> </w:t>
      </w:r>
      <w:r>
        <w:rPr>
          <w:w w:val="105"/>
        </w:rPr>
        <w:t>85287-</w:t>
      </w:r>
      <w:r>
        <w:rPr>
          <w:spacing w:val="-2"/>
          <w:w w:val="105"/>
        </w:rPr>
        <w:t>9801,</w:t>
      </w:r>
    </w:p>
    <w:p>
      <w:pPr>
        <w:pStyle w:val="BodyText"/>
        <w:spacing w:before="57"/>
      </w:pPr>
      <w:r>
        <w:rPr>
          <w:w w:val="105"/>
        </w:rPr>
        <w:t>P.O.</w:t>
      </w:r>
      <w:r>
        <w:rPr>
          <w:spacing w:val="46"/>
          <w:w w:val="105"/>
        </w:rPr>
        <w:t> </w:t>
      </w:r>
      <w:r>
        <w:rPr>
          <w:w w:val="105"/>
        </w:rPr>
        <w:t>Box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879801.</w:t>
      </w:r>
    </w:p>
    <w:p>
      <w:pPr>
        <w:pStyle w:val="BodyText"/>
        <w:spacing w:before="140"/>
      </w:pPr>
      <w:r>
        <w:rPr>
          <w:w w:val="105"/>
        </w:rPr>
        <w:t>Email:</w:t>
      </w:r>
      <w:r>
        <w:rPr>
          <w:spacing w:val="65"/>
          <w:w w:val="150"/>
        </w:rPr>
        <w:t> </w:t>
      </w:r>
      <w:hyperlink r:id="rId6">
        <w:r>
          <w:rPr>
            <w:spacing w:val="-2"/>
            <w:w w:val="105"/>
          </w:rPr>
          <w:t>hector.chade@asu.edu.</w:t>
        </w:r>
      </w:hyperlink>
    </w:p>
    <w:p>
      <w:pPr>
        <w:pStyle w:val="Heading1"/>
        <w:spacing w:before="210"/>
        <w:ind w:left="-1"/>
      </w:pPr>
      <w:r>
        <w:rPr>
          <w:spacing w:val="-2"/>
          <w:w w:val="105"/>
        </w:rPr>
        <w:t>EDUCATION</w:t>
      </w:r>
    </w:p>
    <w:p>
      <w:pPr>
        <w:pStyle w:val="BodyText"/>
        <w:spacing w:before="214"/>
      </w:pPr>
      <w:r>
        <w:rPr>
          <w:w w:val="110"/>
        </w:rPr>
        <w:t>Ph.D.</w:t>
      </w:r>
      <w:r>
        <w:rPr>
          <w:spacing w:val="9"/>
          <w:w w:val="110"/>
        </w:rPr>
        <w:t> </w:t>
      </w:r>
      <w:r>
        <w:rPr>
          <w:w w:val="110"/>
        </w:rPr>
        <w:t>Economics,</w:t>
      </w:r>
      <w:r>
        <w:rPr>
          <w:spacing w:val="10"/>
          <w:w w:val="110"/>
        </w:rPr>
        <w:t> </w:t>
      </w:r>
      <w:r>
        <w:rPr>
          <w:w w:val="110"/>
        </w:rPr>
        <w:t>University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Illinois,</w:t>
      </w:r>
      <w:r>
        <w:rPr>
          <w:spacing w:val="10"/>
          <w:w w:val="110"/>
        </w:rPr>
        <w:t> </w:t>
      </w:r>
      <w:r>
        <w:rPr>
          <w:w w:val="110"/>
        </w:rPr>
        <w:t>January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1997.</w:t>
      </w:r>
    </w:p>
    <w:p>
      <w:pPr>
        <w:pStyle w:val="BodyText"/>
        <w:spacing w:before="140"/>
      </w:pPr>
      <w:r>
        <w:rPr>
          <w:w w:val="105"/>
        </w:rPr>
        <w:t>M.S.</w:t>
      </w:r>
      <w:r>
        <w:rPr>
          <w:spacing w:val="32"/>
          <w:w w:val="105"/>
        </w:rPr>
        <w:t> </w:t>
      </w:r>
      <w:r>
        <w:rPr>
          <w:w w:val="105"/>
        </w:rPr>
        <w:t>Economics,</w:t>
      </w:r>
      <w:r>
        <w:rPr>
          <w:spacing w:val="33"/>
          <w:w w:val="105"/>
        </w:rPr>
        <w:t> </w:t>
      </w:r>
      <w:r>
        <w:rPr>
          <w:w w:val="105"/>
        </w:rPr>
        <w:t>University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Illinois,</w:t>
      </w:r>
      <w:r>
        <w:rPr>
          <w:spacing w:val="33"/>
          <w:w w:val="105"/>
        </w:rPr>
        <w:t> </w:t>
      </w:r>
      <w:r>
        <w:rPr>
          <w:w w:val="105"/>
        </w:rPr>
        <w:t>May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1992.</w:t>
      </w:r>
    </w:p>
    <w:p>
      <w:pPr>
        <w:pStyle w:val="BodyText"/>
        <w:spacing w:before="139"/>
      </w:pPr>
      <w:r>
        <w:rPr>
          <w:w w:val="105"/>
        </w:rPr>
        <w:t>Licenciado</w:t>
      </w:r>
      <w:r>
        <w:rPr>
          <w:spacing w:val="24"/>
          <w:w w:val="105"/>
        </w:rPr>
        <w:t> </w:t>
      </w:r>
      <w:r>
        <w:rPr>
          <w:w w:val="105"/>
        </w:rPr>
        <w:t>en</w:t>
      </w:r>
      <w:r>
        <w:rPr>
          <w:spacing w:val="26"/>
          <w:w w:val="105"/>
        </w:rPr>
        <w:t> </w:t>
      </w:r>
      <w:r>
        <w:rPr>
          <w:w w:val="105"/>
        </w:rPr>
        <w:t>Econom´ıa,</w:t>
      </w:r>
      <w:r>
        <w:rPr>
          <w:spacing w:val="25"/>
          <w:w w:val="105"/>
        </w:rPr>
        <w:t> </w:t>
      </w:r>
      <w:r>
        <w:rPr>
          <w:w w:val="105"/>
        </w:rPr>
        <w:t>Universidad</w:t>
      </w:r>
      <w:r>
        <w:rPr>
          <w:spacing w:val="26"/>
          <w:w w:val="105"/>
        </w:rPr>
        <w:t> </w:t>
      </w:r>
      <w:r>
        <w:rPr>
          <w:w w:val="105"/>
        </w:rPr>
        <w:t>Nacional</w:t>
      </w:r>
      <w:r>
        <w:rPr>
          <w:spacing w:val="25"/>
          <w:w w:val="105"/>
        </w:rPr>
        <w:t> </w:t>
      </w:r>
      <w:r>
        <w:rPr>
          <w:w w:val="105"/>
        </w:rPr>
        <w:t>de</w:t>
      </w:r>
      <w:r>
        <w:rPr>
          <w:spacing w:val="26"/>
          <w:w w:val="105"/>
        </w:rPr>
        <w:t> </w:t>
      </w:r>
      <w:r>
        <w:rPr>
          <w:w w:val="105"/>
        </w:rPr>
        <w:t>Cuyo</w:t>
      </w:r>
      <w:r>
        <w:rPr>
          <w:spacing w:val="25"/>
          <w:w w:val="105"/>
        </w:rPr>
        <w:t> </w:t>
      </w:r>
      <w:r>
        <w:rPr>
          <w:w w:val="105"/>
        </w:rPr>
        <w:t>(Argentina),</w:t>
      </w:r>
      <w:r>
        <w:rPr>
          <w:spacing w:val="25"/>
          <w:w w:val="105"/>
        </w:rPr>
        <w:t> </w:t>
      </w:r>
      <w:r>
        <w:rPr>
          <w:w w:val="105"/>
        </w:rPr>
        <w:t>August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1989.</w:t>
      </w:r>
    </w:p>
    <w:p>
      <w:pPr>
        <w:pStyle w:val="Heading1"/>
        <w:spacing w:before="211"/>
        <w:ind w:left="-1"/>
      </w:pPr>
      <w:r>
        <w:rPr>
          <w:w w:val="105"/>
        </w:rPr>
        <w:t>PROFESSIONAL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pStyle w:val="BodyText"/>
        <w:spacing w:line="364" w:lineRule="auto" w:before="214"/>
        <w:ind w:right="1951"/>
        <w:jc w:val="both"/>
      </w:pPr>
      <w:r>
        <w:rPr>
          <w:w w:val="105"/>
        </w:rPr>
        <w:t>Rondthaler Professor of Economics, Arizona State University, 2023-present. Professor of Economics, Arizona State University, 2007-present.</w:t>
      </w:r>
    </w:p>
    <w:p>
      <w:pPr>
        <w:pStyle w:val="BodyText"/>
        <w:spacing w:line="364" w:lineRule="auto" w:before="0"/>
        <w:ind w:right="2372"/>
        <w:jc w:val="both"/>
      </w:pPr>
      <w:r>
        <w:rPr>
          <w:w w:val="105"/>
        </w:rPr>
        <w:t>Associate Professor of Economics, Arizona State University, 2003-2007. Assistant Professor of Economics, Arizona State University, 1997-2003. Visiting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Penn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April</w:t>
      </w:r>
      <w:r>
        <w:rPr>
          <w:spacing w:val="40"/>
          <w:w w:val="105"/>
        </w:rPr>
        <w:t> </w:t>
      </w:r>
      <w:r>
        <w:rPr>
          <w:w w:val="105"/>
        </w:rPr>
        <w:t>2023.</w:t>
      </w:r>
    </w:p>
    <w:p>
      <w:pPr>
        <w:pStyle w:val="BodyText"/>
        <w:spacing w:line="364" w:lineRule="auto" w:before="0"/>
        <w:ind w:right="898"/>
      </w:pPr>
      <w:r>
        <w:rPr>
          <w:w w:val="105"/>
        </w:rPr>
        <w:t>Visiting Professor, Northwestern University, Kellogg School of Business, 2017- 2018. Visiting Scholar, Cowles Foundation, 2017, 2018, 2019, 2023, Academic Year 2024-25.</w:t>
      </w:r>
    </w:p>
    <w:p>
      <w:pPr>
        <w:pStyle w:val="BodyText"/>
        <w:spacing w:line="290" w:lineRule="auto" w:before="0"/>
        <w:ind w:right="898"/>
      </w:pPr>
      <w:r>
        <w:rPr>
          <w:w w:val="105"/>
        </w:rPr>
        <w:t>Visiting</w:t>
      </w:r>
      <w:r>
        <w:rPr>
          <w:w w:val="105"/>
        </w:rPr>
        <w:t> Professor,</w:t>
      </w:r>
      <w:r>
        <w:rPr>
          <w:spacing w:val="31"/>
          <w:w w:val="105"/>
        </w:rPr>
        <w:t> </w:t>
      </w:r>
      <w:r>
        <w:rPr>
          <w:w w:val="105"/>
        </w:rPr>
        <w:t>Universitat</w:t>
      </w:r>
      <w:r>
        <w:rPr>
          <w:w w:val="105"/>
        </w:rPr>
        <w:t> Pompeu</w:t>
      </w:r>
      <w:r>
        <w:rPr>
          <w:w w:val="105"/>
        </w:rPr>
        <w:t> Fabra,</w:t>
      </w:r>
      <w:r>
        <w:rPr>
          <w:spacing w:val="31"/>
          <w:w w:val="105"/>
        </w:rPr>
        <w:t> </w:t>
      </w:r>
      <w:r>
        <w:rPr>
          <w:w w:val="105"/>
        </w:rPr>
        <w:t>Spring</w:t>
      </w:r>
      <w:r>
        <w:rPr>
          <w:w w:val="105"/>
        </w:rPr>
        <w:t> 2011,</w:t>
      </w:r>
      <w:r>
        <w:rPr>
          <w:spacing w:val="31"/>
          <w:w w:val="105"/>
        </w:rPr>
        <w:t> </w:t>
      </w:r>
      <w:r>
        <w:rPr>
          <w:w w:val="105"/>
        </w:rPr>
        <w:t>Summer</w:t>
      </w:r>
      <w:r>
        <w:rPr>
          <w:w w:val="105"/>
        </w:rPr>
        <w:t> 2012-2018,</w:t>
      </w:r>
      <w:r>
        <w:rPr>
          <w:spacing w:val="31"/>
          <w:w w:val="105"/>
        </w:rPr>
        <w:t> </w:t>
      </w:r>
      <w:r>
        <w:rPr>
          <w:w w:val="105"/>
        </w:rPr>
        <w:t>Sum- mer 2024.</w:t>
      </w:r>
    </w:p>
    <w:p>
      <w:pPr>
        <w:pStyle w:val="BodyText"/>
        <w:spacing w:before="83"/>
      </w:pPr>
      <w:r>
        <w:rPr>
          <w:w w:val="105"/>
        </w:rPr>
        <w:t>Visiting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2"/>
          <w:w w:val="105"/>
        </w:rPr>
        <w:t> </w:t>
      </w:r>
      <w:r>
        <w:rPr>
          <w:w w:val="105"/>
        </w:rPr>
        <w:t>Universidad</w:t>
      </w:r>
      <w:r>
        <w:rPr>
          <w:spacing w:val="42"/>
          <w:w w:val="105"/>
        </w:rPr>
        <w:t> </w:t>
      </w:r>
      <w:r>
        <w:rPr>
          <w:w w:val="105"/>
        </w:rPr>
        <w:t>Catolica</w:t>
      </w:r>
      <w:r>
        <w:rPr>
          <w:spacing w:val="41"/>
          <w:w w:val="105"/>
        </w:rPr>
        <w:t> </w:t>
      </w:r>
      <w:r>
        <w:rPr>
          <w:w w:val="105"/>
        </w:rPr>
        <w:t>(Chile),</w:t>
      </w:r>
      <w:r>
        <w:rPr>
          <w:spacing w:val="41"/>
          <w:w w:val="105"/>
        </w:rPr>
        <w:t> </w:t>
      </w:r>
      <w:r>
        <w:rPr>
          <w:w w:val="105"/>
        </w:rPr>
        <w:t>Summer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2014.</w:t>
      </w:r>
    </w:p>
    <w:p>
      <w:pPr>
        <w:pStyle w:val="BodyText"/>
        <w:spacing w:line="290" w:lineRule="auto" w:before="140"/>
        <w:ind w:right="898"/>
      </w:pPr>
      <w:r>
        <w:rPr>
          <w:w w:val="105"/>
        </w:rPr>
        <w:t>Visiting</w:t>
      </w:r>
      <w:r>
        <w:rPr>
          <w:spacing w:val="28"/>
          <w:w w:val="105"/>
        </w:rPr>
        <w:t> </w:t>
      </w:r>
      <w:r>
        <w:rPr>
          <w:w w:val="105"/>
        </w:rPr>
        <w:t>Professor,</w:t>
      </w:r>
      <w:r>
        <w:rPr>
          <w:spacing w:val="31"/>
          <w:w w:val="105"/>
        </w:rPr>
        <w:t> </w:t>
      </w:r>
      <w:r>
        <w:rPr>
          <w:w w:val="105"/>
        </w:rPr>
        <w:t>Centro</w:t>
      </w:r>
      <w:r>
        <w:rPr>
          <w:spacing w:val="28"/>
          <w:w w:val="105"/>
        </w:rPr>
        <w:t> </w:t>
      </w:r>
      <w:r>
        <w:rPr>
          <w:w w:val="105"/>
        </w:rPr>
        <w:t>de</w:t>
      </w:r>
      <w:r>
        <w:rPr>
          <w:spacing w:val="28"/>
          <w:w w:val="105"/>
        </w:rPr>
        <w:t> </w:t>
      </w:r>
      <w:r>
        <w:rPr>
          <w:w w:val="105"/>
        </w:rPr>
        <w:t>Economia</w:t>
      </w:r>
      <w:r>
        <w:rPr>
          <w:spacing w:val="28"/>
          <w:w w:val="105"/>
        </w:rPr>
        <w:t> </w:t>
      </w:r>
      <w:r>
        <w:rPr>
          <w:w w:val="105"/>
        </w:rPr>
        <w:t>Aplicada,</w:t>
      </w:r>
      <w:r>
        <w:rPr>
          <w:spacing w:val="31"/>
          <w:w w:val="105"/>
        </w:rPr>
        <w:t> </w:t>
      </w:r>
      <w:r>
        <w:rPr>
          <w:w w:val="105"/>
        </w:rPr>
        <w:t>Departamento</w:t>
      </w:r>
      <w:r>
        <w:rPr>
          <w:spacing w:val="28"/>
          <w:w w:val="105"/>
        </w:rPr>
        <w:t> </w:t>
      </w:r>
      <w:r>
        <w:rPr>
          <w:w w:val="105"/>
        </w:rPr>
        <w:t>de</w:t>
      </w:r>
      <w:r>
        <w:rPr>
          <w:spacing w:val="28"/>
          <w:w w:val="105"/>
        </w:rPr>
        <w:t> </w:t>
      </w:r>
      <w:r>
        <w:rPr>
          <w:w w:val="105"/>
        </w:rPr>
        <w:t>Ingenier´ıa</w:t>
      </w:r>
      <w:r>
        <w:rPr>
          <w:spacing w:val="28"/>
          <w:w w:val="105"/>
        </w:rPr>
        <w:t> </w:t>
      </w:r>
      <w:r>
        <w:rPr>
          <w:w w:val="105"/>
        </w:rPr>
        <w:t>Indus- trial, Universidad de Chile (Chile), Summer 2006, 2007, 2008, 2009.</w:t>
      </w:r>
    </w:p>
    <w:p>
      <w:pPr>
        <w:pStyle w:val="BodyText"/>
        <w:spacing w:line="364" w:lineRule="auto" w:before="83"/>
        <w:ind w:right="2541"/>
      </w:pPr>
      <w:r>
        <w:rPr>
          <w:w w:val="105"/>
        </w:rPr>
        <w:t>Visiting Associate Professor, University of Michigan, 2003-2004. Visiting</w:t>
      </w:r>
      <w:r>
        <w:rPr>
          <w:spacing w:val="27"/>
          <w:w w:val="105"/>
        </w:rPr>
        <w:t> </w:t>
      </w:r>
      <w:r>
        <w:rPr>
          <w:w w:val="105"/>
        </w:rPr>
        <w:t>Assistant</w:t>
      </w:r>
      <w:r>
        <w:rPr>
          <w:spacing w:val="28"/>
          <w:w w:val="105"/>
        </w:rPr>
        <w:t> </w:t>
      </w:r>
      <w:r>
        <w:rPr>
          <w:w w:val="105"/>
        </w:rPr>
        <w:t>Professor,</w:t>
      </w:r>
      <w:r>
        <w:rPr>
          <w:spacing w:val="28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Michigan,</w:t>
      </w:r>
      <w:r>
        <w:rPr>
          <w:spacing w:val="28"/>
          <w:w w:val="105"/>
        </w:rPr>
        <w:t> </w:t>
      </w:r>
      <w:r>
        <w:rPr>
          <w:w w:val="105"/>
        </w:rPr>
        <w:t>2002-</w:t>
      </w:r>
      <w:r>
        <w:rPr>
          <w:spacing w:val="-2"/>
          <w:w w:val="105"/>
        </w:rPr>
        <w:t>2003.</w:t>
      </w:r>
    </w:p>
    <w:p>
      <w:pPr>
        <w:pStyle w:val="BodyText"/>
        <w:spacing w:before="1"/>
      </w:pPr>
      <w:r>
        <w:rPr>
          <w:w w:val="105"/>
        </w:rPr>
        <w:t>Visiting</w:t>
      </w:r>
      <w:r>
        <w:rPr>
          <w:spacing w:val="25"/>
          <w:w w:val="105"/>
        </w:rPr>
        <w:t> </w:t>
      </w:r>
      <w:r>
        <w:rPr>
          <w:w w:val="105"/>
        </w:rPr>
        <w:t>Professor,</w:t>
      </w:r>
      <w:r>
        <w:rPr>
          <w:spacing w:val="26"/>
          <w:w w:val="105"/>
        </w:rPr>
        <w:t> </w:t>
      </w:r>
      <w:r>
        <w:rPr>
          <w:w w:val="105"/>
        </w:rPr>
        <w:t>Universidad</w:t>
      </w:r>
      <w:r>
        <w:rPr>
          <w:spacing w:val="26"/>
          <w:w w:val="105"/>
        </w:rPr>
        <w:t> </w:t>
      </w:r>
      <w:r>
        <w:rPr>
          <w:w w:val="105"/>
        </w:rPr>
        <w:t>de</w:t>
      </w:r>
      <w:r>
        <w:rPr>
          <w:spacing w:val="27"/>
          <w:w w:val="105"/>
        </w:rPr>
        <w:t> </w:t>
      </w:r>
      <w:r>
        <w:rPr>
          <w:w w:val="105"/>
        </w:rPr>
        <w:t>San</w:t>
      </w:r>
      <w:r>
        <w:rPr>
          <w:spacing w:val="26"/>
          <w:w w:val="105"/>
        </w:rPr>
        <w:t> </w:t>
      </w:r>
      <w:r>
        <w:rPr>
          <w:spacing w:val="15"/>
          <w:w w:val="107"/>
        </w:rPr>
        <w:t>A</w:t>
      </w:r>
      <w:r>
        <w:rPr>
          <w:spacing w:val="14"/>
          <w:w w:val="107"/>
        </w:rPr>
        <w:t>n</w:t>
      </w:r>
      <w:r>
        <w:rPr>
          <w:spacing w:val="15"/>
          <w:w w:val="97"/>
        </w:rPr>
        <w:t>d</w:t>
      </w:r>
      <w:r>
        <w:rPr>
          <w:spacing w:val="9"/>
          <w:w w:val="97"/>
        </w:rPr>
        <w:t>r</w:t>
      </w:r>
      <w:r>
        <w:rPr>
          <w:spacing w:val="-89"/>
          <w:w w:val="159"/>
        </w:rPr>
        <w:t>´</w:t>
      </w:r>
      <w:r>
        <w:rPr>
          <w:spacing w:val="15"/>
          <w:w w:val="78"/>
        </w:rPr>
        <w:t>e</w:t>
      </w:r>
      <w:r>
        <w:rPr>
          <w:spacing w:val="15"/>
          <w:w w:val="89"/>
        </w:rPr>
        <w:t>s</w:t>
      </w:r>
      <w:r>
        <w:rPr>
          <w:spacing w:val="26"/>
          <w:w w:val="105"/>
        </w:rPr>
        <w:t> </w:t>
      </w:r>
      <w:r>
        <w:rPr>
          <w:w w:val="105"/>
        </w:rPr>
        <w:t>(Argentina),</w:t>
      </w:r>
      <w:r>
        <w:rPr>
          <w:spacing w:val="27"/>
          <w:w w:val="105"/>
        </w:rPr>
        <w:t> </w:t>
      </w:r>
      <w:r>
        <w:rPr>
          <w:w w:val="105"/>
        </w:rPr>
        <w:t>Summer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2001.</w:t>
      </w:r>
    </w:p>
    <w:p>
      <w:pPr>
        <w:pStyle w:val="BodyText"/>
        <w:spacing w:line="364" w:lineRule="auto" w:before="139"/>
        <w:ind w:right="979"/>
        <w:jc w:val="both"/>
      </w:pPr>
      <w:r>
        <w:rPr>
          <w:w w:val="110"/>
        </w:rPr>
        <w:t>Visiting</w:t>
      </w:r>
      <w:r>
        <w:rPr>
          <w:spacing w:val="-8"/>
          <w:w w:val="110"/>
        </w:rPr>
        <w:t> </w:t>
      </w:r>
      <w:r>
        <w:rPr>
          <w:w w:val="110"/>
        </w:rPr>
        <w:t>Professor,</w:t>
      </w:r>
      <w:r>
        <w:rPr>
          <w:spacing w:val="-7"/>
          <w:w w:val="110"/>
        </w:rPr>
        <w:t> </w:t>
      </w:r>
      <w:r>
        <w:rPr>
          <w:w w:val="110"/>
        </w:rPr>
        <w:t>Universidad</w:t>
      </w:r>
      <w:r>
        <w:rPr>
          <w:spacing w:val="-7"/>
          <w:w w:val="110"/>
        </w:rPr>
        <w:t> </w:t>
      </w:r>
      <w:r>
        <w:rPr>
          <w:w w:val="110"/>
        </w:rPr>
        <w:t>Nacional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Cuyo</w:t>
      </w:r>
      <w:r>
        <w:rPr>
          <w:spacing w:val="-8"/>
          <w:w w:val="110"/>
        </w:rPr>
        <w:t> </w:t>
      </w:r>
      <w:r>
        <w:rPr>
          <w:w w:val="110"/>
        </w:rPr>
        <w:t>(Argentina),</w:t>
      </w:r>
      <w:r>
        <w:rPr>
          <w:spacing w:val="-7"/>
          <w:w w:val="110"/>
        </w:rPr>
        <w:t> </w:t>
      </w:r>
      <w:r>
        <w:rPr>
          <w:w w:val="110"/>
        </w:rPr>
        <w:t>July</w:t>
      </w:r>
      <w:r>
        <w:rPr>
          <w:spacing w:val="-7"/>
          <w:w w:val="110"/>
        </w:rPr>
        <w:t> </w:t>
      </w:r>
      <w:r>
        <w:rPr>
          <w:w w:val="110"/>
        </w:rPr>
        <w:t>1997,</w:t>
      </w:r>
      <w:r>
        <w:rPr>
          <w:spacing w:val="-7"/>
          <w:w w:val="110"/>
        </w:rPr>
        <w:t> </w:t>
      </w:r>
      <w:r>
        <w:rPr>
          <w:w w:val="110"/>
        </w:rPr>
        <w:t>1999,</w:t>
      </w:r>
      <w:r>
        <w:rPr>
          <w:spacing w:val="-7"/>
          <w:w w:val="110"/>
        </w:rPr>
        <w:t> </w:t>
      </w:r>
      <w:r>
        <w:rPr>
          <w:w w:val="110"/>
        </w:rPr>
        <w:t>2001. Visiting Professor, ILADES (Chile), Fall 1995, August 1996-July 1997, Summer 1998. Teaching Assistant, University of Illinois, August 1992-May 1995.</w:t>
      </w:r>
    </w:p>
    <w:p>
      <w:pPr>
        <w:pStyle w:val="BodyText"/>
        <w:spacing w:before="0"/>
        <w:jc w:val="both"/>
      </w:pPr>
      <w:r>
        <w:rPr>
          <w:spacing w:val="-2"/>
          <w:w w:val="110"/>
        </w:rPr>
        <w:t>Research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Assistant,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Illinois,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August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1990-May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1992.</w:t>
      </w:r>
    </w:p>
    <w:p>
      <w:pPr>
        <w:pStyle w:val="BodyText"/>
        <w:spacing w:after="0"/>
        <w:jc w:val="both"/>
        <w:sectPr>
          <w:footerReference w:type="default" r:id="rId5"/>
          <w:type w:val="continuous"/>
          <w:pgSz w:w="12240" w:h="15840"/>
          <w:pgMar w:header="0" w:footer="1221" w:top="1280" w:bottom="1420" w:left="1440" w:right="1080"/>
          <w:pgNumType w:start="1"/>
        </w:sectPr>
      </w:pPr>
    </w:p>
    <w:p>
      <w:pPr>
        <w:pStyle w:val="Heading1"/>
        <w:spacing w:before="50"/>
      </w:pPr>
      <w:r>
        <w:rPr>
          <w:w w:val="105"/>
        </w:rPr>
        <w:t>RESEARCH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AREAS</w:t>
      </w:r>
    </w:p>
    <w:p>
      <w:pPr>
        <w:pStyle w:val="BodyText"/>
        <w:spacing w:before="237"/>
      </w:pPr>
      <w:r>
        <w:rPr>
          <w:w w:val="105"/>
        </w:rPr>
        <w:t>Search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Matching,</w:t>
      </w:r>
      <w:r>
        <w:rPr>
          <w:spacing w:val="26"/>
          <w:w w:val="105"/>
        </w:rPr>
        <w:t> </w:t>
      </w:r>
      <w:r>
        <w:rPr>
          <w:w w:val="105"/>
        </w:rPr>
        <w:t>Contract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Theory</w:t>
      </w:r>
    </w:p>
    <w:p>
      <w:pPr>
        <w:pStyle w:val="Heading1"/>
        <w:spacing w:before="234"/>
      </w:pPr>
      <w:r>
        <w:rPr>
          <w:spacing w:val="-2"/>
          <w:w w:val="105"/>
        </w:rPr>
        <w:t>PUBLICATIONS</w:t>
      </w:r>
    </w:p>
    <w:p>
      <w:pPr>
        <w:pStyle w:val="BodyText"/>
        <w:spacing w:before="45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0" w:after="0"/>
        <w:ind w:left="545" w:right="356" w:hanging="218"/>
        <w:jc w:val="both"/>
        <w:rPr>
          <w:sz w:val="22"/>
        </w:rPr>
      </w:pPr>
      <w:r>
        <w:rPr>
          <w:w w:val="110"/>
          <w:sz w:val="22"/>
        </w:rPr>
        <w:t>‘Disentangling</w:t>
      </w:r>
      <w:r>
        <w:rPr>
          <w:w w:val="110"/>
          <w:sz w:val="22"/>
        </w:rPr>
        <w:t> Moral</w:t>
      </w:r>
      <w:r>
        <w:rPr>
          <w:w w:val="110"/>
          <w:sz w:val="22"/>
        </w:rPr>
        <w:t> Hazard</w:t>
      </w:r>
      <w:r>
        <w:rPr>
          <w:w w:val="110"/>
          <w:sz w:val="22"/>
        </w:rPr>
        <w:t> and</w:t>
      </w:r>
      <w:r>
        <w:rPr>
          <w:w w:val="110"/>
          <w:sz w:val="22"/>
        </w:rPr>
        <w:t> Adverse</w:t>
      </w:r>
      <w:r>
        <w:rPr>
          <w:w w:val="110"/>
          <w:sz w:val="22"/>
        </w:rPr>
        <w:t> Selection’</w:t>
      </w:r>
      <w:r>
        <w:rPr>
          <w:w w:val="110"/>
          <w:sz w:val="22"/>
        </w:rPr>
        <w:t> (with</w:t>
      </w:r>
      <w:r>
        <w:rPr>
          <w:w w:val="110"/>
          <w:sz w:val="22"/>
        </w:rPr>
        <w:t> H.</w:t>
      </w:r>
      <w:r>
        <w:rPr>
          <w:w w:val="110"/>
          <w:sz w:val="22"/>
        </w:rPr>
        <w:t> Castro-Pires</w:t>
      </w:r>
      <w:r>
        <w:rPr>
          <w:w w:val="110"/>
          <w:sz w:val="22"/>
        </w:rPr>
        <w:t> and</w:t>
      </w:r>
      <w:r>
        <w:rPr>
          <w:w w:val="110"/>
          <w:sz w:val="22"/>
        </w:rPr>
        <w:t> J.</w:t>
      </w:r>
      <w:r>
        <w:rPr>
          <w:w w:val="110"/>
          <w:sz w:val="22"/>
        </w:rPr>
        <w:t> Swinkels) (2024), </w:t>
      </w:r>
      <w:r>
        <w:rPr>
          <w:i/>
          <w:w w:val="110"/>
          <w:sz w:val="22"/>
        </w:rPr>
        <w:t>American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Review</w:t>
      </w:r>
      <w:r>
        <w:rPr>
          <w:w w:val="110"/>
          <w:sz w:val="22"/>
        </w:rPr>
        <w:t>, 114, 1–37 (lead article).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76" w:after="0"/>
        <w:ind w:left="545" w:right="356" w:hanging="218"/>
        <w:jc w:val="both"/>
        <w:rPr>
          <w:sz w:val="22"/>
        </w:rPr>
      </w:pPr>
      <w:r>
        <w:rPr>
          <w:w w:val="105"/>
          <w:sz w:val="22"/>
        </w:rPr>
        <w:t>‘Matching</w:t>
      </w:r>
      <w:r>
        <w:rPr>
          <w:w w:val="105"/>
          <w:sz w:val="22"/>
        </w:rPr>
        <w:t> with</w:t>
      </w:r>
      <w:r>
        <w:rPr>
          <w:w w:val="105"/>
          <w:sz w:val="22"/>
        </w:rPr>
        <w:t> Search</w:t>
      </w:r>
      <w:r>
        <w:rPr>
          <w:w w:val="105"/>
          <w:sz w:val="22"/>
        </w:rPr>
        <w:t> Frictions’</w:t>
      </w:r>
      <w:r>
        <w:rPr>
          <w:w w:val="105"/>
          <w:sz w:val="22"/>
        </w:rPr>
        <w:t> (with</w:t>
      </w:r>
      <w:r>
        <w:rPr>
          <w:w w:val="105"/>
          <w:sz w:val="22"/>
        </w:rPr>
        <w:t> P.</w:t>
      </w:r>
      <w:r>
        <w:rPr>
          <w:w w:val="105"/>
          <w:sz w:val="22"/>
        </w:rPr>
        <w:t> Kircher)</w:t>
      </w:r>
      <w:r>
        <w:rPr>
          <w:w w:val="105"/>
          <w:sz w:val="22"/>
        </w:rPr>
        <w:t> (2023),</w:t>
      </w:r>
      <w:r>
        <w:rPr>
          <w:w w:val="105"/>
          <w:sz w:val="22"/>
        </w:rPr>
        <w:t> in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Online and Matching-Based Market Design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(Edited by F. </w:t>
      </w:r>
      <w:r>
        <w:rPr>
          <w:spacing w:val="10"/>
          <w:w w:val="122"/>
          <w:sz w:val="22"/>
        </w:rPr>
        <w:t>E</w:t>
      </w:r>
      <w:r>
        <w:rPr>
          <w:spacing w:val="3"/>
          <w:w w:val="122"/>
          <w:sz w:val="22"/>
        </w:rPr>
        <w:t>c</w:t>
      </w:r>
      <w:r>
        <w:rPr>
          <w:spacing w:val="10"/>
          <w:w w:val="96"/>
          <w:sz w:val="22"/>
        </w:rPr>
        <w:t>he</w:t>
      </w:r>
      <w:r>
        <w:rPr>
          <w:spacing w:val="-105"/>
          <w:w w:val="104"/>
          <w:sz w:val="22"/>
        </w:rPr>
        <w:t>n</w:t>
      </w:r>
      <w:r>
        <w:rPr>
          <w:spacing w:val="16"/>
          <w:w w:val="110"/>
          <w:sz w:val="22"/>
        </w:rPr>
        <w:t>˜</w:t>
      </w:r>
      <w:r>
        <w:rPr>
          <w:spacing w:val="10"/>
          <w:w w:val="101"/>
          <w:sz w:val="22"/>
        </w:rPr>
        <w:t>ique,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N. Immorlica, and V. Vazirani), Cambridge Univer- sity Press.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176" w:after="0"/>
        <w:ind w:left="543" w:right="0" w:hanging="216"/>
        <w:jc w:val="left"/>
        <w:rPr>
          <w:sz w:val="22"/>
        </w:rPr>
      </w:pPr>
      <w:r>
        <w:rPr>
          <w:w w:val="110"/>
          <w:sz w:val="22"/>
        </w:rPr>
        <w:t>‘Risky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Matching’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Lindenlaub)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(2022),</w:t>
      </w:r>
      <w:r>
        <w:rPr>
          <w:spacing w:val="2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Studies</w:t>
      </w:r>
      <w:r>
        <w:rPr>
          <w:w w:val="110"/>
          <w:sz w:val="22"/>
        </w:rPr>
        <w:t>,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636–665.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232" w:after="0"/>
        <w:ind w:left="543" w:right="0" w:hanging="216"/>
        <w:jc w:val="left"/>
        <w:rPr>
          <w:sz w:val="22"/>
        </w:rPr>
      </w:pPr>
      <w:r>
        <w:rPr>
          <w:w w:val="110"/>
          <w:sz w:val="22"/>
        </w:rPr>
        <w:t>‘Screening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Vertical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Oligopolies’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Swinkels)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(2021),</w:t>
      </w:r>
      <w:r>
        <w:rPr>
          <w:spacing w:val="-6"/>
          <w:w w:val="110"/>
          <w:sz w:val="22"/>
        </w:rPr>
        <w:t> </w:t>
      </w:r>
      <w:r>
        <w:rPr>
          <w:i/>
          <w:w w:val="110"/>
          <w:sz w:val="22"/>
        </w:rPr>
        <w:t>Econometrica</w:t>
      </w:r>
      <w:r>
        <w:rPr>
          <w:w w:val="110"/>
          <w:sz w:val="22"/>
        </w:rPr>
        <w:t>,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89.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232" w:after="0"/>
        <w:ind w:left="545" w:right="354" w:hanging="218"/>
        <w:jc w:val="both"/>
        <w:rPr>
          <w:sz w:val="22"/>
        </w:rPr>
      </w:pPr>
      <w:r>
        <w:rPr>
          <w:w w:val="110"/>
          <w:sz w:val="22"/>
        </w:rPr>
        <w:t>‘The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Market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Lemons:</w:t>
      </w:r>
      <w:r>
        <w:rPr>
          <w:w w:val="110"/>
          <w:sz w:val="22"/>
        </w:rPr>
        <w:t> Costly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Insurance,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Coverage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Denials,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Pooling’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Schlee) (2020),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Theory</w:t>
      </w:r>
      <w:r>
        <w:rPr>
          <w:w w:val="110"/>
          <w:sz w:val="22"/>
        </w:rPr>
        <w:t>, 189.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76" w:after="0"/>
        <w:ind w:left="545" w:right="357" w:hanging="218"/>
        <w:jc w:val="both"/>
        <w:rPr>
          <w:sz w:val="22"/>
        </w:rPr>
      </w:pPr>
      <w:r>
        <w:rPr>
          <w:w w:val="110"/>
          <w:sz w:val="22"/>
        </w:rPr>
        <w:t>‘The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Moral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Hazard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Problem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High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Stakes’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Swinkels)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(2020),</w:t>
      </w:r>
      <w:r>
        <w:rPr>
          <w:spacing w:val="-13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Economic Theory</w:t>
      </w:r>
      <w:r>
        <w:rPr>
          <w:w w:val="110"/>
          <w:sz w:val="22"/>
        </w:rPr>
        <w:t>, 187.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176" w:after="0"/>
        <w:ind w:left="543" w:right="0" w:hanging="216"/>
        <w:jc w:val="left"/>
        <w:rPr>
          <w:sz w:val="22"/>
        </w:rPr>
      </w:pPr>
      <w:r>
        <w:rPr>
          <w:w w:val="110"/>
          <w:sz w:val="22"/>
        </w:rPr>
        <w:t>‘Competing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Teams’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Eeckhout)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(2020),</w:t>
      </w:r>
      <w:r>
        <w:rPr>
          <w:spacing w:val="-7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Studies</w:t>
      </w:r>
      <w:r>
        <w:rPr>
          <w:w w:val="110"/>
          <w:sz w:val="22"/>
        </w:rPr>
        <w:t>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1134-</w:t>
      </w:r>
      <w:r>
        <w:rPr>
          <w:spacing w:val="-2"/>
          <w:w w:val="110"/>
          <w:sz w:val="22"/>
        </w:rPr>
        <w:t>1173.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232" w:after="0"/>
        <w:ind w:left="545" w:right="356" w:hanging="218"/>
        <w:jc w:val="both"/>
        <w:rPr>
          <w:sz w:val="22"/>
        </w:rPr>
      </w:pPr>
      <w:r>
        <w:rPr>
          <w:w w:val="110"/>
          <w:sz w:val="22"/>
        </w:rPr>
        <w:t>‘The</w:t>
      </w:r>
      <w:r>
        <w:rPr>
          <w:w w:val="110"/>
          <w:sz w:val="22"/>
        </w:rPr>
        <w:t> No-Upward-Crossing</w:t>
      </w:r>
      <w:r>
        <w:rPr>
          <w:w w:val="110"/>
          <w:sz w:val="22"/>
        </w:rPr>
        <w:t> Condition</w:t>
      </w:r>
      <w:r>
        <w:rPr>
          <w:w w:val="110"/>
          <w:sz w:val="22"/>
        </w:rPr>
        <w:t> and</w:t>
      </w:r>
      <w:r>
        <w:rPr>
          <w:w w:val="110"/>
          <w:sz w:val="22"/>
        </w:rPr>
        <w:t> the</w:t>
      </w:r>
      <w:r>
        <w:rPr>
          <w:w w:val="110"/>
          <w:sz w:val="22"/>
        </w:rPr>
        <w:t> Moral</w:t>
      </w:r>
      <w:r>
        <w:rPr>
          <w:w w:val="110"/>
          <w:sz w:val="22"/>
        </w:rPr>
        <w:t> Hazard</w:t>
      </w:r>
      <w:r>
        <w:rPr>
          <w:w w:val="110"/>
          <w:sz w:val="22"/>
        </w:rPr>
        <w:t> Problem’</w:t>
      </w:r>
      <w:r>
        <w:rPr>
          <w:w w:val="110"/>
          <w:sz w:val="22"/>
        </w:rPr>
        <w:t> (with</w:t>
      </w:r>
      <w:r>
        <w:rPr>
          <w:w w:val="110"/>
          <w:sz w:val="22"/>
        </w:rPr>
        <w:t> J.</w:t>
      </w:r>
      <w:r>
        <w:rPr>
          <w:w w:val="110"/>
          <w:sz w:val="22"/>
        </w:rPr>
        <w:t> Swinkels) (2020), </w:t>
      </w:r>
      <w:r>
        <w:rPr>
          <w:i/>
          <w:w w:val="110"/>
          <w:sz w:val="22"/>
        </w:rPr>
        <w:t>Theoretical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 15, 445-476.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176" w:after="0"/>
        <w:ind w:left="543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‘Matching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Information’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(with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J.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Eeckhout)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(2018),</w:t>
      </w:r>
      <w:r>
        <w:rPr>
          <w:spacing w:val="2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Theoretical</w:t>
      </w:r>
      <w:r>
        <w:rPr>
          <w:i/>
          <w:spacing w:val="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  <w:r>
        <w:rPr>
          <w:spacing w:val="-2"/>
          <w:w w:val="110"/>
          <w:sz w:val="22"/>
        </w:rPr>
        <w:t>,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13,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377-</w:t>
      </w:r>
      <w:r>
        <w:rPr>
          <w:spacing w:val="-4"/>
          <w:w w:val="110"/>
          <w:sz w:val="22"/>
        </w:rPr>
        <w:t>414.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232" w:after="0"/>
        <w:ind w:left="545" w:right="358" w:hanging="218"/>
        <w:jc w:val="both"/>
        <w:rPr>
          <w:sz w:val="22"/>
        </w:rPr>
      </w:pPr>
      <w:r>
        <w:rPr>
          <w:w w:val="110"/>
          <w:sz w:val="22"/>
        </w:rPr>
        <w:t>‘Sorting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through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Search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Matching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Models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Economics’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(joint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Eeckhout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L. Smith) (2017),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Literature</w:t>
      </w:r>
      <w:r>
        <w:rPr>
          <w:w w:val="110"/>
          <w:sz w:val="22"/>
        </w:rPr>
        <w:t>, 55, 493-544.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76" w:after="0"/>
        <w:ind w:left="545" w:right="357" w:hanging="218"/>
        <w:jc w:val="both"/>
        <w:rPr>
          <w:sz w:val="22"/>
        </w:rPr>
      </w:pPr>
      <w:r>
        <w:rPr>
          <w:w w:val="105"/>
          <w:sz w:val="22"/>
        </w:rPr>
        <w:t>‘Delegated Information Acquisition with Moral Hazard,’ (with N. Kovrijnykh) (2016), </w:t>
      </w:r>
      <w:r>
        <w:rPr>
          <w:i/>
          <w:w w:val="105"/>
          <w:sz w:val="22"/>
        </w:rPr>
        <w:t>Journal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 162, 55-92.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76" w:after="0"/>
        <w:ind w:left="545" w:right="357" w:hanging="218"/>
        <w:jc w:val="both"/>
        <w:rPr>
          <w:sz w:val="22"/>
        </w:rPr>
      </w:pPr>
      <w:r>
        <w:rPr>
          <w:w w:val="110"/>
          <w:sz w:val="22"/>
        </w:rPr>
        <w:t>‘Students</w:t>
      </w:r>
      <w:r>
        <w:rPr>
          <w:w w:val="110"/>
          <w:sz w:val="22"/>
        </w:rPr>
        <w:t> Portfolios</w:t>
      </w:r>
      <w:r>
        <w:rPr>
          <w:w w:val="110"/>
          <w:sz w:val="22"/>
        </w:rPr>
        <w:t> and</w:t>
      </w:r>
      <w:r>
        <w:rPr>
          <w:w w:val="110"/>
          <w:sz w:val="22"/>
        </w:rPr>
        <w:t> the</w:t>
      </w:r>
      <w:r>
        <w:rPr>
          <w:w w:val="110"/>
          <w:sz w:val="22"/>
        </w:rPr>
        <w:t> College</w:t>
      </w:r>
      <w:r>
        <w:rPr>
          <w:w w:val="110"/>
          <w:sz w:val="22"/>
        </w:rPr>
        <w:t> Admissions</w:t>
      </w:r>
      <w:r>
        <w:rPr>
          <w:w w:val="110"/>
          <w:sz w:val="22"/>
        </w:rPr>
        <w:t> Problem’</w:t>
      </w:r>
      <w:r>
        <w:rPr>
          <w:w w:val="110"/>
          <w:sz w:val="22"/>
        </w:rPr>
        <w:t> (with</w:t>
      </w:r>
      <w:r>
        <w:rPr>
          <w:w w:val="110"/>
          <w:sz w:val="22"/>
        </w:rPr>
        <w:t> L.</w:t>
      </w:r>
      <w:r>
        <w:rPr>
          <w:w w:val="110"/>
          <w:sz w:val="22"/>
        </w:rPr>
        <w:t> Smith</w:t>
      </w:r>
      <w:r>
        <w:rPr>
          <w:w w:val="110"/>
          <w:sz w:val="22"/>
        </w:rPr>
        <w:t> and</w:t>
      </w:r>
      <w:r>
        <w:rPr>
          <w:w w:val="110"/>
          <w:sz w:val="22"/>
        </w:rPr>
        <w:t> G.</w:t>
      </w:r>
      <w:r>
        <w:rPr>
          <w:w w:val="110"/>
          <w:sz w:val="22"/>
        </w:rPr>
        <w:t> Lewis) (2014), </w:t>
      </w:r>
      <w:r>
        <w:rPr>
          <w:i/>
          <w:w w:val="110"/>
          <w:sz w:val="22"/>
        </w:rPr>
        <w:t>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Studies</w:t>
      </w:r>
      <w:r>
        <w:rPr>
          <w:w w:val="110"/>
          <w:sz w:val="22"/>
        </w:rPr>
        <w:t>, 81, 971-1002.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76" w:after="0"/>
        <w:ind w:left="545" w:right="357" w:hanging="218"/>
        <w:jc w:val="both"/>
        <w:rPr>
          <w:sz w:val="22"/>
        </w:rPr>
      </w:pPr>
      <w:r>
        <w:rPr>
          <w:w w:val="105"/>
          <w:sz w:val="22"/>
        </w:rPr>
        <w:t>‘Wealth</w:t>
      </w:r>
      <w:r>
        <w:rPr>
          <w:w w:val="105"/>
          <w:sz w:val="22"/>
        </w:rPr>
        <w:t> Effects</w:t>
      </w:r>
      <w:r>
        <w:rPr>
          <w:w w:val="105"/>
          <w:sz w:val="22"/>
        </w:rPr>
        <w:t> and</w:t>
      </w:r>
      <w:r>
        <w:rPr>
          <w:w w:val="105"/>
          <w:sz w:val="22"/>
        </w:rPr>
        <w:t> Agency</w:t>
      </w:r>
      <w:r>
        <w:rPr>
          <w:w w:val="105"/>
          <w:sz w:val="22"/>
        </w:rPr>
        <w:t> Cost,’</w:t>
      </w:r>
      <w:r>
        <w:rPr>
          <w:w w:val="105"/>
          <w:sz w:val="22"/>
        </w:rPr>
        <w:t> (with</w:t>
      </w:r>
      <w:r>
        <w:rPr>
          <w:w w:val="105"/>
          <w:sz w:val="22"/>
        </w:rPr>
        <w:t> V.</w:t>
      </w:r>
      <w:r>
        <w:rPr>
          <w:w w:val="105"/>
          <w:sz w:val="22"/>
        </w:rPr>
        <w:t> Vera</w:t>
      </w:r>
      <w:r>
        <w:rPr>
          <w:w w:val="105"/>
          <w:sz w:val="22"/>
        </w:rPr>
        <w:t> de</w:t>
      </w:r>
      <w:r>
        <w:rPr>
          <w:w w:val="105"/>
          <w:sz w:val="22"/>
        </w:rPr>
        <w:t> Serio)</w:t>
      </w:r>
      <w:r>
        <w:rPr>
          <w:w w:val="105"/>
          <w:sz w:val="22"/>
        </w:rPr>
        <w:t> (2014),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Games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Economic Behavior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86, 1-11.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76" w:after="0"/>
        <w:ind w:left="545" w:right="358" w:hanging="218"/>
        <w:jc w:val="both"/>
        <w:rPr>
          <w:sz w:val="22"/>
        </w:rPr>
      </w:pPr>
      <w:r>
        <w:rPr>
          <w:w w:val="105"/>
          <w:sz w:val="22"/>
        </w:rPr>
        <w:t>‘Optimal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Insurance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Adverse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Selection’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E.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Schlee)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(2012),</w:t>
      </w:r>
      <w:r>
        <w:rPr>
          <w:spacing w:val="32"/>
          <w:w w:val="105"/>
          <w:sz w:val="22"/>
        </w:rPr>
        <w:t> </w:t>
      </w:r>
      <w:r>
        <w:rPr>
          <w:i/>
          <w:w w:val="105"/>
          <w:sz w:val="22"/>
        </w:rPr>
        <w:t>Theoretical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 7, 571-607.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76" w:after="0"/>
        <w:ind w:left="545" w:right="359" w:hanging="218"/>
        <w:jc w:val="both"/>
        <w:rPr>
          <w:sz w:val="22"/>
        </w:rPr>
      </w:pPr>
      <w:r>
        <w:rPr>
          <w:w w:val="110"/>
          <w:sz w:val="22"/>
        </w:rPr>
        <w:t>‘An</w:t>
      </w:r>
      <w:r>
        <w:rPr>
          <w:w w:val="110"/>
          <w:sz w:val="22"/>
        </w:rPr>
        <w:t> Optimal</w:t>
      </w:r>
      <w:r>
        <w:rPr>
          <w:w w:val="110"/>
          <w:sz w:val="22"/>
        </w:rPr>
        <w:t> Auction</w:t>
      </w:r>
      <w:r>
        <w:rPr>
          <w:w w:val="110"/>
          <w:sz w:val="22"/>
        </w:rPr>
        <w:t> with</w:t>
      </w:r>
      <w:r>
        <w:rPr>
          <w:w w:val="110"/>
          <w:sz w:val="22"/>
        </w:rPr>
        <w:t> Identity-Dependent</w:t>
      </w:r>
      <w:r>
        <w:rPr>
          <w:w w:val="110"/>
          <w:sz w:val="22"/>
        </w:rPr>
        <w:t> Externalities’</w:t>
      </w:r>
      <w:r>
        <w:rPr>
          <w:w w:val="110"/>
          <w:sz w:val="22"/>
        </w:rPr>
        <w:t> (with</w:t>
      </w:r>
      <w:r>
        <w:rPr>
          <w:w w:val="110"/>
          <w:sz w:val="22"/>
        </w:rPr>
        <w:t> J.</w:t>
      </w:r>
      <w:r>
        <w:rPr>
          <w:w w:val="110"/>
          <w:sz w:val="22"/>
        </w:rPr>
        <w:t> Aseff)</w:t>
      </w:r>
      <w:r>
        <w:rPr>
          <w:w w:val="110"/>
          <w:sz w:val="22"/>
        </w:rPr>
        <w:t> (2008),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Rand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 39, 731-746.</w:t>
      </w:r>
    </w:p>
    <w:p>
      <w:pPr>
        <w:pStyle w:val="ListParagraph"/>
        <w:spacing w:after="0" w:line="290" w:lineRule="auto"/>
        <w:jc w:val="both"/>
        <w:rPr>
          <w:sz w:val="22"/>
        </w:rPr>
        <w:sectPr>
          <w:pgSz w:w="12240" w:h="15840"/>
          <w:pgMar w:header="0" w:footer="1221" w:top="1280" w:bottom="142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83" w:after="0"/>
        <w:ind w:left="545" w:right="355" w:hanging="218"/>
        <w:jc w:val="left"/>
        <w:rPr>
          <w:sz w:val="22"/>
        </w:rPr>
      </w:pPr>
      <w:r>
        <w:rPr>
          <w:w w:val="105"/>
          <w:sz w:val="22"/>
        </w:rPr>
        <w:t>‘Repeated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Games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Present-Biased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Preferences’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P.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Prokopovich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L.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Smith) (2008),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 139, 157-175.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79" w:after="0"/>
        <w:ind w:left="545" w:right="356" w:hanging="218"/>
        <w:jc w:val="left"/>
        <w:rPr>
          <w:sz w:val="22"/>
        </w:rPr>
      </w:pPr>
      <w:r>
        <w:rPr>
          <w:sz w:val="22"/>
        </w:rPr>
        <w:t>‘Simultaneous</w:t>
      </w:r>
      <w:r>
        <w:rPr>
          <w:spacing w:val="40"/>
          <w:sz w:val="22"/>
        </w:rPr>
        <w:t> </w:t>
      </w:r>
      <w:r>
        <w:rPr>
          <w:sz w:val="22"/>
        </w:rPr>
        <w:t>Search’</w:t>
      </w:r>
      <w:r>
        <w:rPr>
          <w:spacing w:val="40"/>
          <w:sz w:val="22"/>
        </w:rPr>
        <w:t> </w:t>
      </w:r>
      <w:r>
        <w:rPr>
          <w:sz w:val="22"/>
        </w:rPr>
        <w:t>(with</w:t>
      </w:r>
      <w:r>
        <w:rPr>
          <w:spacing w:val="40"/>
          <w:sz w:val="22"/>
        </w:rPr>
        <w:t> </w:t>
      </w:r>
      <w:r>
        <w:rPr>
          <w:sz w:val="22"/>
        </w:rPr>
        <w:t>L.</w:t>
      </w:r>
      <w:r>
        <w:rPr>
          <w:spacing w:val="40"/>
          <w:sz w:val="22"/>
        </w:rPr>
        <w:t> </w:t>
      </w:r>
      <w:r>
        <w:rPr>
          <w:sz w:val="22"/>
        </w:rPr>
        <w:t>Smith)</w:t>
      </w:r>
      <w:r>
        <w:rPr>
          <w:spacing w:val="40"/>
          <w:sz w:val="22"/>
        </w:rPr>
        <w:t> </w:t>
      </w:r>
      <w:r>
        <w:rPr>
          <w:sz w:val="22"/>
        </w:rPr>
        <w:t>(2006),</w:t>
      </w:r>
      <w:r>
        <w:rPr>
          <w:spacing w:val="40"/>
          <w:sz w:val="22"/>
        </w:rPr>
        <w:t> </w:t>
      </w:r>
      <w:r>
        <w:rPr>
          <w:i/>
          <w:sz w:val="22"/>
        </w:rPr>
        <w:t>Econometrica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74,</w:t>
      </w:r>
      <w:r>
        <w:rPr>
          <w:spacing w:val="40"/>
          <w:sz w:val="22"/>
        </w:rPr>
        <w:t> </w:t>
      </w:r>
      <w:r>
        <w:rPr>
          <w:sz w:val="22"/>
        </w:rPr>
        <w:t>1293-1307.</w:t>
      </w:r>
      <w:r>
        <w:rPr>
          <w:spacing w:val="80"/>
          <w:sz w:val="22"/>
        </w:rPr>
        <w:t> </w:t>
      </w:r>
      <w:r>
        <w:rPr>
          <w:sz w:val="22"/>
        </w:rPr>
        <w:t>(This</w:t>
      </w:r>
      <w:r>
        <w:rPr>
          <w:spacing w:val="40"/>
          <w:sz w:val="22"/>
        </w:rPr>
        <w:t> </w:t>
      </w:r>
      <w:r>
        <w:rPr>
          <w:sz w:val="22"/>
        </w:rPr>
        <w:t>paper</w:t>
      </w:r>
      <w:r>
        <w:rPr>
          <w:spacing w:val="40"/>
          <w:sz w:val="22"/>
        </w:rPr>
        <w:t> </w:t>
      </w:r>
      <w:r>
        <w:rPr>
          <w:sz w:val="22"/>
        </w:rPr>
        <w:t>also </w:t>
      </w:r>
      <w:r>
        <w:rPr>
          <w:w w:val="110"/>
          <w:sz w:val="22"/>
        </w:rPr>
        <w:t>appeared in </w:t>
      </w:r>
      <w:r>
        <w:rPr>
          <w:i/>
          <w:w w:val="110"/>
          <w:sz w:val="22"/>
        </w:rPr>
        <w:t>NAJ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 vol.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10.)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80" w:after="0"/>
        <w:ind w:left="545" w:right="357" w:hanging="218"/>
        <w:jc w:val="left"/>
        <w:rPr>
          <w:sz w:val="22"/>
        </w:rPr>
      </w:pPr>
      <w:r>
        <w:rPr>
          <w:w w:val="105"/>
          <w:sz w:val="22"/>
        </w:rPr>
        <w:t>‘Matching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Noise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Acceptance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Curse’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(2006),</w:t>
      </w:r>
      <w:r>
        <w:rPr>
          <w:spacing w:val="3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129, </w:t>
      </w:r>
      <w:r>
        <w:rPr>
          <w:spacing w:val="-2"/>
          <w:w w:val="105"/>
          <w:sz w:val="22"/>
        </w:rPr>
        <w:t>81-113.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80" w:after="0"/>
        <w:ind w:left="545" w:right="358" w:hanging="218"/>
        <w:jc w:val="left"/>
        <w:rPr>
          <w:sz w:val="22"/>
        </w:rPr>
      </w:pPr>
      <w:r>
        <w:rPr>
          <w:w w:val="105"/>
          <w:sz w:val="22"/>
        </w:rPr>
        <w:t>‘Income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Taxation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Marital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Decisions’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Ventura)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(2005),</w:t>
      </w:r>
      <w:r>
        <w:rPr>
          <w:spacing w:val="71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67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67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w w:val="105"/>
          <w:sz w:val="22"/>
        </w:rPr>
        <w:t>, 8, 565-599.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80" w:after="0"/>
        <w:ind w:left="545" w:right="357" w:hanging="218"/>
        <w:jc w:val="left"/>
        <w:rPr>
          <w:sz w:val="22"/>
        </w:rPr>
      </w:pPr>
      <w:r>
        <w:rPr>
          <w:w w:val="110"/>
          <w:sz w:val="22"/>
        </w:rPr>
        <w:t>‘Stable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Coalitions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Continuous-Time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Risk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Sharing’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B.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Taub)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(2005),</w:t>
      </w:r>
      <w:r>
        <w:rPr>
          <w:spacing w:val="-11"/>
          <w:w w:val="110"/>
          <w:sz w:val="22"/>
        </w:rPr>
        <w:t> </w:t>
      </w:r>
      <w:r>
        <w:rPr>
          <w:i/>
          <w:w w:val="110"/>
          <w:sz w:val="22"/>
        </w:rPr>
        <w:t>Math- ematical</w:t>
      </w:r>
      <w:r>
        <w:rPr>
          <w:i/>
          <w:w w:val="110"/>
          <w:sz w:val="22"/>
        </w:rPr>
        <w:t> Social</w:t>
      </w:r>
      <w:r>
        <w:rPr>
          <w:i/>
          <w:w w:val="110"/>
          <w:sz w:val="22"/>
        </w:rPr>
        <w:t> Sciences</w:t>
      </w:r>
      <w:r>
        <w:rPr>
          <w:w w:val="110"/>
          <w:sz w:val="22"/>
        </w:rPr>
        <w:t>, 50, 24-38.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80" w:after="0"/>
        <w:ind w:left="545" w:right="357" w:hanging="218"/>
        <w:jc w:val="left"/>
        <w:rPr>
          <w:sz w:val="22"/>
        </w:rPr>
      </w:pPr>
      <w:r>
        <w:rPr>
          <w:w w:val="105"/>
          <w:sz w:val="22"/>
        </w:rPr>
        <w:t>‘Taxes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Marriage: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Two-Sided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Search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Analysis’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G.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Ventura)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(2002),</w:t>
      </w:r>
      <w:r>
        <w:rPr>
          <w:spacing w:val="30"/>
          <w:w w:val="105"/>
          <w:sz w:val="22"/>
        </w:rPr>
        <w:t> </w:t>
      </w:r>
      <w:r>
        <w:rPr>
          <w:i/>
          <w:w w:val="105"/>
          <w:sz w:val="22"/>
        </w:rPr>
        <w:t>International Economic</w:t>
      </w:r>
      <w:r>
        <w:rPr>
          <w:i/>
          <w:w w:val="105"/>
          <w:sz w:val="22"/>
        </w:rPr>
        <w:t> Review</w:t>
      </w:r>
      <w:r>
        <w:rPr>
          <w:w w:val="105"/>
          <w:sz w:val="22"/>
        </w:rPr>
        <w:t>, 43, 955-985.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79" w:after="0"/>
        <w:ind w:left="545" w:right="354" w:hanging="218"/>
        <w:jc w:val="left"/>
        <w:rPr>
          <w:sz w:val="22"/>
        </w:rPr>
      </w:pPr>
      <w:r>
        <w:rPr>
          <w:w w:val="105"/>
          <w:sz w:val="22"/>
        </w:rPr>
        <w:t>‘Informed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Principal,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Moral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Hazard,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Value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More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Informative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Technology’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(with R. Silvers) (2002),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Letters</w:t>
      </w:r>
      <w:r>
        <w:rPr>
          <w:w w:val="105"/>
          <w:sz w:val="22"/>
        </w:rPr>
        <w:t>, 74, 291-300.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80" w:after="0"/>
        <w:ind w:left="545" w:right="358" w:hanging="218"/>
        <w:jc w:val="left"/>
        <w:rPr>
          <w:sz w:val="22"/>
        </w:rPr>
      </w:pPr>
      <w:r>
        <w:rPr>
          <w:w w:val="110"/>
          <w:sz w:val="22"/>
        </w:rPr>
        <w:t>‘Segmented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Risk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Sharing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Continuous-Time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Setting’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B.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Taub)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(2002),</w:t>
      </w:r>
      <w:r>
        <w:rPr>
          <w:spacing w:val="24"/>
          <w:w w:val="110"/>
          <w:sz w:val="22"/>
        </w:rPr>
        <w:t> </w:t>
      </w:r>
      <w:r>
        <w:rPr>
          <w:i/>
          <w:w w:val="110"/>
          <w:sz w:val="22"/>
        </w:rPr>
        <w:t>Economic Theory</w:t>
      </w:r>
      <w:r>
        <w:rPr>
          <w:w w:val="110"/>
          <w:sz w:val="22"/>
        </w:rPr>
        <w:t>, 20, 645-675.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180" w:after="0"/>
        <w:ind w:left="543" w:right="0" w:hanging="216"/>
        <w:jc w:val="left"/>
        <w:rPr>
          <w:sz w:val="22"/>
        </w:rPr>
      </w:pPr>
      <w:r>
        <w:rPr>
          <w:w w:val="110"/>
          <w:sz w:val="22"/>
        </w:rPr>
        <w:t>‘Moral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Hazard,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Risk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Aversion,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Principal’s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Loss’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V.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Vera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Serio)</w:t>
      </w:r>
      <w:r>
        <w:rPr>
          <w:spacing w:val="38"/>
          <w:w w:val="110"/>
          <w:sz w:val="22"/>
        </w:rPr>
        <w:t> </w:t>
      </w:r>
      <w:r>
        <w:rPr>
          <w:spacing w:val="-2"/>
          <w:w w:val="110"/>
          <w:sz w:val="22"/>
        </w:rPr>
        <w:t>(2002),</w:t>
      </w:r>
    </w:p>
    <w:p>
      <w:pPr>
        <w:spacing w:before="57"/>
        <w:ind w:left="545" w:right="0" w:firstLine="0"/>
        <w:jc w:val="left"/>
        <w:rPr>
          <w:sz w:val="22"/>
        </w:rPr>
      </w:pPr>
      <w:r>
        <w:rPr>
          <w:i/>
          <w:w w:val="105"/>
          <w:sz w:val="22"/>
        </w:rPr>
        <w:t>Economic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20,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637-</w:t>
      </w:r>
      <w:r>
        <w:rPr>
          <w:spacing w:val="-4"/>
          <w:w w:val="105"/>
          <w:sz w:val="22"/>
        </w:rPr>
        <w:t>644.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235" w:after="0"/>
        <w:ind w:left="545" w:right="357" w:hanging="218"/>
        <w:jc w:val="left"/>
        <w:rPr>
          <w:sz w:val="22"/>
        </w:rPr>
      </w:pPr>
      <w:r>
        <w:rPr>
          <w:w w:val="105"/>
          <w:sz w:val="22"/>
        </w:rPr>
        <w:t>‘Another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Look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Radner-Stiglitz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Nonconcavity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Value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Information’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Schlee) (2002),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 107, 421-452.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80" w:after="0"/>
        <w:ind w:left="545" w:right="357" w:hanging="218"/>
        <w:jc w:val="left"/>
        <w:rPr>
          <w:sz w:val="22"/>
        </w:rPr>
      </w:pPr>
      <w:r>
        <w:rPr>
          <w:w w:val="105"/>
          <w:sz w:val="22"/>
        </w:rPr>
        <w:t>‘Pricing,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Learning,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Strategic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Behavior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Single-Sale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Model’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Vera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Serio) (2002),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 19, 333-353.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180" w:after="0"/>
        <w:ind w:left="545" w:right="358" w:hanging="218"/>
        <w:jc w:val="left"/>
        <w:rPr>
          <w:sz w:val="22"/>
        </w:rPr>
      </w:pPr>
      <w:r>
        <w:rPr>
          <w:w w:val="105"/>
          <w:sz w:val="22"/>
        </w:rPr>
        <w:t>‘Two-Sided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Search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Perfect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Segregation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Fixed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Search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Costs’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(2001),</w:t>
      </w:r>
      <w:r>
        <w:rPr>
          <w:spacing w:val="35"/>
          <w:w w:val="105"/>
          <w:sz w:val="22"/>
        </w:rPr>
        <w:t> </w:t>
      </w:r>
      <w:r>
        <w:rPr>
          <w:i/>
          <w:w w:val="105"/>
          <w:sz w:val="22"/>
        </w:rPr>
        <w:t>Mathematical Social</w:t>
      </w:r>
      <w:r>
        <w:rPr>
          <w:i/>
          <w:w w:val="105"/>
          <w:sz w:val="22"/>
        </w:rPr>
        <w:t> Sciences</w:t>
      </w:r>
      <w:r>
        <w:rPr>
          <w:w w:val="105"/>
          <w:sz w:val="22"/>
        </w:rPr>
        <w:t>, 42, 31-51.</w:t>
      </w:r>
    </w:p>
    <w:p>
      <w:pPr>
        <w:pStyle w:val="Heading1"/>
        <w:spacing w:before="247"/>
        <w:ind w:left="-1"/>
      </w:pPr>
      <w:r>
        <w:rPr>
          <w:w w:val="105"/>
        </w:rPr>
        <w:t>WORKING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247" w:after="0"/>
        <w:ind w:left="545" w:right="356" w:hanging="218"/>
        <w:jc w:val="left"/>
        <w:rPr>
          <w:sz w:val="22"/>
        </w:rPr>
      </w:pPr>
      <w:r>
        <w:rPr>
          <w:w w:val="110"/>
          <w:sz w:val="22"/>
        </w:rPr>
        <w:t>‘Do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Incentives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Competition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Determine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Managers’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Wages?’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Eeckhout),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revision requested by </w:t>
      </w:r>
      <w:r>
        <w:rPr>
          <w:i/>
          <w:w w:val="110"/>
          <w:sz w:val="22"/>
        </w:rPr>
        <w:t>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Studies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180" w:after="0"/>
        <w:ind w:left="543" w:right="0" w:hanging="216"/>
        <w:jc w:val="left"/>
        <w:rPr>
          <w:sz w:val="22"/>
        </w:rPr>
      </w:pPr>
      <w:r>
        <w:rPr>
          <w:w w:val="110"/>
          <w:sz w:val="22"/>
        </w:rPr>
        <w:t>‘Stochastic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Sorting’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Eeckhout),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revision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requested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1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Theory</w:t>
      </w:r>
      <w:r>
        <w:rPr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236" w:after="0"/>
        <w:ind w:left="543" w:right="0" w:hanging="216"/>
        <w:jc w:val="left"/>
        <w:rPr>
          <w:sz w:val="22"/>
        </w:rPr>
      </w:pPr>
      <w:r>
        <w:rPr>
          <w:w w:val="115"/>
          <w:sz w:val="22"/>
        </w:rPr>
        <w:t>‘Initiative’ (with J. </w:t>
      </w:r>
      <w:r>
        <w:rPr>
          <w:spacing w:val="-2"/>
          <w:w w:val="115"/>
          <w:sz w:val="22"/>
        </w:rPr>
        <w:t>Swinkels).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236" w:after="0"/>
        <w:ind w:left="543" w:right="0" w:hanging="216"/>
        <w:jc w:val="left"/>
        <w:rPr>
          <w:sz w:val="22"/>
        </w:rPr>
      </w:pPr>
      <w:r>
        <w:rPr>
          <w:w w:val="110"/>
          <w:sz w:val="22"/>
        </w:rPr>
        <w:t>‘Matching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Disclosure’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K.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Pram).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221" w:top="1240" w:bottom="142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83" w:after="0"/>
        <w:ind w:left="543" w:right="0" w:hanging="216"/>
        <w:jc w:val="left"/>
        <w:rPr>
          <w:sz w:val="22"/>
        </w:rPr>
      </w:pPr>
      <w:r>
        <w:rPr>
          <w:w w:val="110"/>
          <w:sz w:val="22"/>
        </w:rPr>
        <w:t>‘Uniqueness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Solutions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Principal-Agent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Problems’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Swinkels).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229" w:after="0"/>
        <w:ind w:left="543" w:right="0" w:hanging="216"/>
        <w:jc w:val="left"/>
        <w:rPr>
          <w:sz w:val="22"/>
        </w:rPr>
      </w:pPr>
      <w:r>
        <w:rPr>
          <w:w w:val="105"/>
          <w:sz w:val="22"/>
        </w:rPr>
        <w:t>‘Sorting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under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Risk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Sharing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Complementarities’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I.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Lindenlaub).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90" w:lineRule="auto" w:before="229" w:after="0"/>
        <w:ind w:left="545" w:right="356" w:hanging="218"/>
        <w:jc w:val="left"/>
        <w:rPr>
          <w:sz w:val="22"/>
        </w:rPr>
      </w:pPr>
      <w:r>
        <w:rPr>
          <w:sz w:val="22"/>
        </w:rPr>
        <w:t>‘Multidimensional</w:t>
      </w:r>
      <w:r>
        <w:rPr>
          <w:spacing w:val="39"/>
          <w:sz w:val="22"/>
        </w:rPr>
        <w:t> </w:t>
      </w:r>
      <w:r>
        <w:rPr>
          <w:sz w:val="22"/>
        </w:rPr>
        <w:t>Screening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39"/>
          <w:sz w:val="22"/>
        </w:rPr>
        <w:t> </w:t>
      </w:r>
      <w:r>
        <w:rPr>
          <w:sz w:val="22"/>
        </w:rPr>
        <w:t>Menu</w:t>
      </w:r>
      <w:r>
        <w:rPr>
          <w:spacing w:val="38"/>
          <w:sz w:val="22"/>
        </w:rPr>
        <w:t> </w:t>
      </w:r>
      <w:r>
        <w:rPr>
          <w:sz w:val="22"/>
        </w:rPr>
        <w:t>Design</w:t>
      </w:r>
      <w:r>
        <w:rPr>
          <w:spacing w:val="39"/>
          <w:sz w:val="22"/>
        </w:rPr>
        <w:t> </w:t>
      </w:r>
      <w:r>
        <w:rPr>
          <w:sz w:val="22"/>
        </w:rPr>
        <w:t>in</w:t>
      </w:r>
      <w:r>
        <w:rPr>
          <w:spacing w:val="39"/>
          <w:sz w:val="22"/>
        </w:rPr>
        <w:t> </w:t>
      </w:r>
      <w:r>
        <w:rPr>
          <w:sz w:val="22"/>
        </w:rPr>
        <w:t>Health</w:t>
      </w:r>
      <w:r>
        <w:rPr>
          <w:spacing w:val="38"/>
          <w:sz w:val="22"/>
        </w:rPr>
        <w:t> </w:t>
      </w:r>
      <w:r>
        <w:rPr>
          <w:sz w:val="22"/>
        </w:rPr>
        <w:t>Insurance</w:t>
      </w:r>
      <w:r>
        <w:rPr>
          <w:spacing w:val="39"/>
          <w:sz w:val="22"/>
        </w:rPr>
        <w:t> </w:t>
      </w:r>
      <w:r>
        <w:rPr>
          <w:sz w:val="22"/>
        </w:rPr>
        <w:t>Markets’</w:t>
      </w:r>
      <w:r>
        <w:rPr>
          <w:spacing w:val="39"/>
          <w:sz w:val="22"/>
        </w:rPr>
        <w:t> </w:t>
      </w:r>
      <w:r>
        <w:rPr>
          <w:sz w:val="22"/>
        </w:rPr>
        <w:t>(with</w:t>
      </w:r>
      <w:r>
        <w:rPr>
          <w:spacing w:val="38"/>
          <w:sz w:val="22"/>
        </w:rPr>
        <w:t> </w:t>
      </w:r>
      <w:r>
        <w:rPr>
          <w:sz w:val="22"/>
        </w:rPr>
        <w:t>V.</w:t>
      </w:r>
      <w:r>
        <w:rPr>
          <w:spacing w:val="39"/>
          <w:sz w:val="22"/>
        </w:rPr>
        <w:t> </w:t>
      </w:r>
      <w:r>
        <w:rPr>
          <w:sz w:val="22"/>
        </w:rPr>
        <w:t>Marone, </w:t>
      </w:r>
      <w:r>
        <w:rPr>
          <w:w w:val="115"/>
          <w:sz w:val="22"/>
        </w:rPr>
        <w:t>A. Starc, and J. Swinkels).</w:t>
      </w:r>
    </w:p>
    <w:p>
      <w:pPr>
        <w:pStyle w:val="Heading1"/>
        <w:spacing w:before="170"/>
      </w:pPr>
      <w:r>
        <w:rPr>
          <w:w w:val="105"/>
        </w:rPr>
        <w:t>CONFERENCE</w:t>
      </w:r>
      <w:r>
        <w:rPr>
          <w:spacing w:val="57"/>
          <w:w w:val="105"/>
        </w:rPr>
        <w:t> </w:t>
      </w:r>
      <w:r>
        <w:rPr>
          <w:spacing w:val="-2"/>
          <w:w w:val="105"/>
        </w:rPr>
        <w:t>PRESENTATIONS</w:t>
      </w:r>
    </w:p>
    <w:p>
      <w:pPr>
        <w:pStyle w:val="BodyText"/>
        <w:spacing w:before="229"/>
        <w:jc w:val="both"/>
      </w:pPr>
      <w:r>
        <w:rPr/>
        <w:t>2024:</w:t>
      </w:r>
      <w:r>
        <w:rPr>
          <w:spacing w:val="56"/>
          <w:w w:val="150"/>
        </w:rPr>
        <w:t> </w:t>
      </w:r>
      <w:r>
        <w:rPr/>
        <w:t>SED-</w:t>
      </w:r>
      <w:r>
        <w:rPr>
          <w:spacing w:val="-2"/>
        </w:rPr>
        <w:t>Barcelona.</w:t>
      </w:r>
    </w:p>
    <w:p>
      <w:pPr>
        <w:pStyle w:val="BodyText"/>
        <w:spacing w:line="290" w:lineRule="auto" w:before="143"/>
        <w:ind w:right="900"/>
        <w:jc w:val="both"/>
      </w:pPr>
      <w:r>
        <w:rPr>
          <w:w w:val="105"/>
        </w:rPr>
        <w:t>2023:</w:t>
      </w:r>
      <w:r>
        <w:rPr>
          <w:spacing w:val="37"/>
          <w:w w:val="105"/>
        </w:rPr>
        <w:t> </w:t>
      </w:r>
      <w:r>
        <w:rPr>
          <w:w w:val="105"/>
        </w:rPr>
        <w:t>Conference on Social Insurance:</w:t>
      </w:r>
      <w:r>
        <w:rPr>
          <w:spacing w:val="37"/>
          <w:w w:val="105"/>
        </w:rPr>
        <w:t> </w:t>
      </w:r>
      <w:r>
        <w:rPr>
          <w:w w:val="105"/>
        </w:rPr>
        <w:t>Theory and Data at Western University-Canada, SED-Cartagena;</w:t>
      </w:r>
      <w:r>
        <w:rPr>
          <w:w w:val="105"/>
        </w:rPr>
        <w:t> Online</w:t>
      </w:r>
      <w:r>
        <w:rPr>
          <w:w w:val="105"/>
        </w:rPr>
        <w:t> and</w:t>
      </w:r>
      <w:r>
        <w:rPr>
          <w:w w:val="105"/>
        </w:rPr>
        <w:t> Matching-Based</w:t>
      </w:r>
      <w:r>
        <w:rPr>
          <w:w w:val="105"/>
        </w:rPr>
        <w:t> Market</w:t>
      </w:r>
      <w:r>
        <w:rPr>
          <w:w w:val="105"/>
        </w:rPr>
        <w:t> Design</w:t>
      </w:r>
      <w:r>
        <w:rPr>
          <w:w w:val="105"/>
        </w:rPr>
        <w:t> Workshop,</w:t>
      </w:r>
      <w:r>
        <w:rPr>
          <w:w w:val="105"/>
        </w:rPr>
        <w:t> Simons</w:t>
      </w:r>
      <w:r>
        <w:rPr>
          <w:w w:val="105"/>
        </w:rPr>
        <w:t> Insti-</w:t>
      </w:r>
      <w:r>
        <w:rPr>
          <w:spacing w:val="40"/>
          <w:w w:val="105"/>
        </w:rPr>
        <w:t> </w:t>
      </w:r>
      <w:r>
        <w:rPr>
          <w:w w:val="105"/>
        </w:rPr>
        <w:t>tute at Berkeley.</w:t>
      </w:r>
    </w:p>
    <w:p>
      <w:pPr>
        <w:pStyle w:val="BodyText"/>
        <w:spacing w:line="367" w:lineRule="auto"/>
        <w:ind w:right="1928"/>
      </w:pPr>
      <w:r>
        <w:rPr>
          <w:w w:val="110"/>
        </w:rPr>
        <w:t>2021:</w:t>
      </w:r>
      <w:r>
        <w:rPr>
          <w:spacing w:val="36"/>
          <w:w w:val="110"/>
        </w:rPr>
        <w:t> </w:t>
      </w:r>
      <w:r>
        <w:rPr>
          <w:w w:val="110"/>
        </w:rPr>
        <w:t>SED-Minneapolis Fed, IX-CNEPE Universidad Nacional de Cuyo. 2020:</w:t>
      </w:r>
      <w:r>
        <w:rPr>
          <w:spacing w:val="35"/>
          <w:w w:val="110"/>
        </w:rPr>
        <w:t> </w:t>
      </w:r>
      <w:r>
        <w:rPr>
          <w:w w:val="110"/>
        </w:rPr>
        <w:t>Stony Brook Game Theory Conference.</w:t>
      </w:r>
    </w:p>
    <w:p>
      <w:pPr>
        <w:pStyle w:val="BodyText"/>
        <w:spacing w:before="0"/>
      </w:pPr>
      <w:r>
        <w:rPr>
          <w:w w:val="105"/>
        </w:rPr>
        <w:t>2018:</w:t>
      </w:r>
      <w:r>
        <w:rPr>
          <w:spacing w:val="41"/>
          <w:w w:val="105"/>
        </w:rPr>
        <w:t> </w:t>
      </w:r>
      <w:r>
        <w:rPr>
          <w:w w:val="105"/>
        </w:rPr>
        <w:t>SED-Mexico</w:t>
      </w:r>
      <w:r>
        <w:rPr>
          <w:spacing w:val="1"/>
          <w:w w:val="105"/>
        </w:rPr>
        <w:t> </w:t>
      </w:r>
      <w:r>
        <w:rPr>
          <w:w w:val="105"/>
        </w:rPr>
        <w:t>City,</w:t>
      </w:r>
      <w:r>
        <w:rPr>
          <w:spacing w:val="7"/>
          <w:w w:val="105"/>
        </w:rPr>
        <w:t> </w:t>
      </w:r>
      <w:r>
        <w:rPr>
          <w:w w:val="105"/>
        </w:rPr>
        <w:t>Advanced</w:t>
      </w:r>
      <w:r>
        <w:rPr>
          <w:spacing w:val="1"/>
          <w:w w:val="105"/>
        </w:rPr>
        <w:t> </w:t>
      </w:r>
      <w:r>
        <w:rPr>
          <w:w w:val="105"/>
        </w:rPr>
        <w:t>Economics</w:t>
      </w:r>
      <w:r>
        <w:rPr>
          <w:spacing w:val="1"/>
          <w:w w:val="105"/>
        </w:rPr>
        <w:t> </w:t>
      </w:r>
      <w:r>
        <w:rPr>
          <w:w w:val="105"/>
        </w:rPr>
        <w:t>Workshop-Universidad</w:t>
      </w:r>
      <w:r>
        <w:rPr>
          <w:spacing w:val="1"/>
          <w:w w:val="105"/>
        </w:rPr>
        <w:t> </w:t>
      </w:r>
      <w:r>
        <w:rPr>
          <w:w w:val="105"/>
        </w:rPr>
        <w:t>Nacional</w:t>
      </w:r>
      <w:r>
        <w:rPr>
          <w:spacing w:val="1"/>
          <w:w w:val="105"/>
        </w:rPr>
        <w:t> </w:t>
      </w:r>
      <w:r>
        <w:rPr>
          <w:w w:val="105"/>
        </w:rPr>
        <w:t>de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Cuyo.</w:t>
      </w:r>
    </w:p>
    <w:p>
      <w:pPr>
        <w:pStyle w:val="BodyText"/>
        <w:spacing w:line="290" w:lineRule="auto" w:before="143"/>
      </w:pPr>
      <w:r>
        <w:rPr>
          <w:w w:val="110"/>
        </w:rPr>
        <w:t>2017:</w:t>
      </w:r>
      <w:r>
        <w:rPr>
          <w:spacing w:val="76"/>
          <w:w w:val="110"/>
        </w:rPr>
        <w:t> </w:t>
      </w:r>
      <w:r>
        <w:rPr>
          <w:w w:val="110"/>
        </w:rPr>
        <w:t>Search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Matching</w:t>
      </w:r>
      <w:r>
        <w:rPr>
          <w:spacing w:val="29"/>
          <w:w w:val="110"/>
        </w:rPr>
        <w:t> </w:t>
      </w:r>
      <w:r>
        <w:rPr>
          <w:w w:val="110"/>
        </w:rPr>
        <w:t>Conference</w:t>
      </w:r>
      <w:r>
        <w:rPr>
          <w:spacing w:val="29"/>
          <w:w w:val="110"/>
        </w:rPr>
        <w:t> </w:t>
      </w:r>
      <w:r>
        <w:rPr>
          <w:w w:val="110"/>
        </w:rPr>
        <w:t>at</w:t>
      </w:r>
      <w:r>
        <w:rPr>
          <w:spacing w:val="29"/>
          <w:w w:val="110"/>
        </w:rPr>
        <w:t> </w:t>
      </w:r>
      <w:r>
        <w:rPr>
          <w:w w:val="110"/>
        </w:rPr>
        <w:t>Drexel</w:t>
      </w:r>
      <w:r>
        <w:rPr>
          <w:spacing w:val="29"/>
          <w:w w:val="110"/>
        </w:rPr>
        <w:t> </w:t>
      </w:r>
      <w:r>
        <w:rPr>
          <w:w w:val="110"/>
        </w:rPr>
        <w:t>University,</w:t>
      </w:r>
      <w:r>
        <w:rPr>
          <w:spacing w:val="36"/>
          <w:w w:val="110"/>
        </w:rPr>
        <w:t> </w:t>
      </w:r>
      <w:r>
        <w:rPr>
          <w:w w:val="110"/>
        </w:rPr>
        <w:t>Barcelona</w:t>
      </w:r>
      <w:r>
        <w:rPr>
          <w:spacing w:val="29"/>
          <w:w w:val="110"/>
        </w:rPr>
        <w:t> </w:t>
      </w:r>
      <w:r>
        <w:rPr>
          <w:w w:val="110"/>
        </w:rPr>
        <w:t>GSE,</w:t>
      </w:r>
      <w:r>
        <w:rPr>
          <w:spacing w:val="29"/>
          <w:w w:val="110"/>
        </w:rPr>
        <w:t> </w:t>
      </w:r>
      <w:r>
        <w:rPr>
          <w:w w:val="110"/>
        </w:rPr>
        <w:t>SED </w:t>
      </w:r>
      <w:r>
        <w:rPr>
          <w:spacing w:val="-2"/>
          <w:w w:val="110"/>
        </w:rPr>
        <w:t>Edinburgh.</w:t>
      </w:r>
    </w:p>
    <w:p>
      <w:pPr>
        <w:pStyle w:val="BodyText"/>
      </w:pPr>
      <w:r>
        <w:rPr>
          <w:w w:val="110"/>
        </w:rPr>
        <w:t>2016:</w:t>
      </w:r>
      <w:r>
        <w:rPr>
          <w:spacing w:val="37"/>
          <w:w w:val="110"/>
        </w:rPr>
        <w:t> </w:t>
      </w:r>
      <w:r>
        <w:rPr>
          <w:w w:val="110"/>
        </w:rPr>
        <w:t>SED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Toulouse.</w:t>
      </w:r>
    </w:p>
    <w:p>
      <w:pPr>
        <w:pStyle w:val="BodyText"/>
        <w:spacing w:line="290" w:lineRule="auto" w:before="143"/>
        <w:ind w:right="898"/>
      </w:pPr>
      <w:r>
        <w:rPr>
          <w:w w:val="110"/>
        </w:rPr>
        <w:t>2015:</w:t>
      </w:r>
      <w:r>
        <w:rPr>
          <w:spacing w:val="17"/>
          <w:w w:val="110"/>
        </w:rPr>
        <w:t> </w:t>
      </w:r>
      <w:r>
        <w:rPr>
          <w:w w:val="110"/>
        </w:rPr>
        <w:t>Australasian</w:t>
      </w:r>
      <w:r>
        <w:rPr>
          <w:spacing w:val="-3"/>
          <w:w w:val="110"/>
        </w:rPr>
        <w:t> </w:t>
      </w:r>
      <w:r>
        <w:rPr>
          <w:w w:val="110"/>
        </w:rPr>
        <w:t>Workshop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Economic</w:t>
      </w:r>
      <w:r>
        <w:rPr>
          <w:spacing w:val="-3"/>
          <w:w w:val="110"/>
        </w:rPr>
        <w:t> </w:t>
      </w:r>
      <w:r>
        <w:rPr>
          <w:w w:val="110"/>
        </w:rPr>
        <w:t>Theory</w:t>
      </w:r>
      <w:r>
        <w:rPr>
          <w:spacing w:val="-3"/>
          <w:w w:val="110"/>
        </w:rPr>
        <w:t> </w:t>
      </w:r>
      <w:r>
        <w:rPr>
          <w:w w:val="110"/>
        </w:rPr>
        <w:t>(plenary</w:t>
      </w:r>
      <w:r>
        <w:rPr>
          <w:spacing w:val="-3"/>
          <w:w w:val="110"/>
        </w:rPr>
        <w:t> </w:t>
      </w:r>
      <w:r>
        <w:rPr>
          <w:w w:val="110"/>
        </w:rPr>
        <w:t>speaker),</w:t>
      </w:r>
      <w:r>
        <w:rPr>
          <w:spacing w:val="-2"/>
          <w:w w:val="110"/>
        </w:rPr>
        <w:t> </w:t>
      </w:r>
      <w:r>
        <w:rPr>
          <w:w w:val="110"/>
        </w:rPr>
        <w:t>Barcelona</w:t>
      </w:r>
      <w:r>
        <w:rPr>
          <w:spacing w:val="-3"/>
          <w:w w:val="110"/>
        </w:rPr>
        <w:t> </w:t>
      </w:r>
      <w:r>
        <w:rPr>
          <w:w w:val="110"/>
        </w:rPr>
        <w:t>GSE, Society for Economic Dynamics.</w:t>
      </w:r>
    </w:p>
    <w:p>
      <w:pPr>
        <w:pStyle w:val="BodyText"/>
        <w:spacing w:before="86"/>
      </w:pPr>
      <w:r>
        <w:rPr>
          <w:w w:val="105"/>
        </w:rPr>
        <w:t>2014:</w:t>
      </w:r>
      <w:r>
        <w:rPr>
          <w:spacing w:val="55"/>
          <w:w w:val="105"/>
        </w:rPr>
        <w:t> </w:t>
      </w:r>
      <w:r>
        <w:rPr>
          <w:w w:val="105"/>
        </w:rPr>
        <w:t>Society</w:t>
      </w:r>
      <w:r>
        <w:rPr>
          <w:spacing w:val="30"/>
          <w:w w:val="105"/>
        </w:rPr>
        <w:t> </w:t>
      </w:r>
      <w:r>
        <w:rPr>
          <w:w w:val="105"/>
        </w:rPr>
        <w:t>for</w:t>
      </w:r>
      <w:r>
        <w:rPr>
          <w:spacing w:val="29"/>
          <w:w w:val="105"/>
        </w:rPr>
        <w:t> </w:t>
      </w:r>
      <w:r>
        <w:rPr>
          <w:w w:val="105"/>
        </w:rPr>
        <w:t>Economic</w:t>
      </w:r>
      <w:r>
        <w:rPr>
          <w:spacing w:val="30"/>
          <w:w w:val="105"/>
        </w:rPr>
        <w:t> </w:t>
      </w:r>
      <w:r>
        <w:rPr>
          <w:w w:val="105"/>
        </w:rPr>
        <w:t>Dynamics,</w:t>
      </w:r>
      <w:r>
        <w:rPr>
          <w:spacing w:val="29"/>
          <w:w w:val="105"/>
        </w:rPr>
        <w:t> </w:t>
      </w:r>
      <w:r>
        <w:rPr>
          <w:w w:val="105"/>
        </w:rPr>
        <w:t>Barcelona</w:t>
      </w:r>
      <w:r>
        <w:rPr>
          <w:spacing w:val="29"/>
          <w:w w:val="105"/>
        </w:rPr>
        <w:t> </w:t>
      </w:r>
      <w:r>
        <w:rPr>
          <w:w w:val="105"/>
        </w:rPr>
        <w:t>GSE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Workshops.</w:t>
      </w:r>
    </w:p>
    <w:p>
      <w:pPr>
        <w:pStyle w:val="BodyText"/>
        <w:spacing w:line="290" w:lineRule="auto" w:before="143"/>
      </w:pPr>
      <w:r>
        <w:rPr/>
        <w:t>2013:</w:t>
      </w:r>
      <w:r>
        <w:rPr>
          <w:spacing w:val="80"/>
        </w:rPr>
        <w:t> </w:t>
      </w:r>
      <w:r>
        <w:rPr/>
        <w:t>Cowles</w:t>
      </w:r>
      <w:r>
        <w:rPr>
          <w:spacing w:val="40"/>
        </w:rPr>
        <w:t> </w:t>
      </w:r>
      <w:r>
        <w:rPr/>
        <w:t>Foundation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Dynamics,</w:t>
      </w:r>
      <w:r>
        <w:rPr>
          <w:spacing w:val="40"/>
        </w:rPr>
        <w:t> </w:t>
      </w:r>
      <w:r>
        <w:rPr/>
        <w:t>CIREQ </w:t>
      </w:r>
      <w:r>
        <w:rPr>
          <w:w w:val="110"/>
        </w:rPr>
        <w:t>Mircrotheory</w:t>
      </w:r>
      <w:r>
        <w:rPr>
          <w:spacing w:val="-6"/>
          <w:w w:val="110"/>
        </w:rPr>
        <w:t> </w:t>
      </w:r>
      <w:r>
        <w:rPr>
          <w:w w:val="110"/>
        </w:rPr>
        <w:t>Conference</w:t>
      </w:r>
      <w:r>
        <w:rPr>
          <w:spacing w:val="-6"/>
          <w:w w:val="110"/>
        </w:rPr>
        <w:t> </w:t>
      </w:r>
      <w:r>
        <w:rPr>
          <w:w w:val="110"/>
        </w:rPr>
        <w:t>Montreal.</w:t>
      </w:r>
    </w:p>
    <w:p>
      <w:pPr>
        <w:pStyle w:val="BodyText"/>
        <w:spacing w:line="290" w:lineRule="auto"/>
      </w:pPr>
      <w:r>
        <w:rPr>
          <w:w w:val="105"/>
        </w:rPr>
        <w:t>2012:</w:t>
      </w:r>
      <w:r>
        <w:rPr>
          <w:spacing w:val="80"/>
          <w:w w:val="105"/>
        </w:rPr>
        <w:t> </w:t>
      </w:r>
      <w:r>
        <w:rPr>
          <w:w w:val="105"/>
        </w:rPr>
        <w:t>European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Symposium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Theory–Gerzensee,</w:t>
      </w:r>
      <w:r>
        <w:rPr>
          <w:spacing w:val="40"/>
          <w:w w:val="105"/>
        </w:rPr>
        <w:t> </w:t>
      </w: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on Information and Incentives–University of Guelph.</w:t>
      </w:r>
    </w:p>
    <w:p>
      <w:pPr>
        <w:pStyle w:val="BodyText"/>
        <w:spacing w:line="290" w:lineRule="auto" w:before="86"/>
        <w:ind w:right="898"/>
      </w:pPr>
      <w:r>
        <w:rPr>
          <w:w w:val="105"/>
        </w:rPr>
        <w:t>2011:</w:t>
      </w:r>
      <w:r>
        <w:rPr>
          <w:spacing w:val="40"/>
          <w:w w:val="105"/>
        </w:rPr>
        <w:t> </w:t>
      </w:r>
      <w:r>
        <w:rPr>
          <w:w w:val="105"/>
        </w:rPr>
        <w:t>Jocs Barcelona, SAET 2011 Ancao-Portugal, 2011 University of Hong Kong Sum-</w:t>
      </w:r>
      <w:r>
        <w:rPr>
          <w:spacing w:val="40"/>
          <w:w w:val="105"/>
        </w:rPr>
        <w:t> </w:t>
      </w:r>
      <w:r>
        <w:rPr>
          <w:w w:val="105"/>
        </w:rPr>
        <w:t>mer Microeconomic Seminars, Latin American Econometric Society Meetings.</w:t>
      </w:r>
    </w:p>
    <w:p>
      <w:pPr>
        <w:pStyle w:val="BodyText"/>
        <w:spacing w:line="290" w:lineRule="auto"/>
        <w:ind w:right="898"/>
      </w:pPr>
      <w:r>
        <w:rPr>
          <w:w w:val="105"/>
        </w:rPr>
        <w:t>2009:</w:t>
      </w:r>
      <w:r>
        <w:rPr>
          <w:spacing w:val="40"/>
          <w:w w:val="105"/>
        </w:rPr>
        <w:t> </w:t>
      </w:r>
      <w:r>
        <w:rPr>
          <w:w w:val="105"/>
        </w:rPr>
        <w:t>NBER Search/Matching Group, Society for Economic Dynamics, Latin American</w:t>
      </w:r>
      <w:r>
        <w:rPr>
          <w:spacing w:val="80"/>
          <w:w w:val="105"/>
        </w:rPr>
        <w:t> </w:t>
      </w:r>
      <w:r>
        <w:rPr>
          <w:w w:val="105"/>
        </w:rPr>
        <w:t>Econometric Society Meetings.</w:t>
      </w:r>
    </w:p>
    <w:p>
      <w:pPr>
        <w:pStyle w:val="BodyText"/>
      </w:pPr>
      <w:r>
        <w:rPr>
          <w:w w:val="105"/>
        </w:rPr>
        <w:t>2008:</w:t>
      </w:r>
      <w:r>
        <w:rPr>
          <w:spacing w:val="33"/>
          <w:w w:val="105"/>
        </w:rPr>
        <w:t> </w:t>
      </w:r>
      <w:r>
        <w:rPr>
          <w:w w:val="105"/>
        </w:rPr>
        <w:t>Society</w:t>
      </w:r>
      <w:r>
        <w:rPr>
          <w:spacing w:val="12"/>
          <w:w w:val="105"/>
        </w:rPr>
        <w:t> </w:t>
      </w:r>
      <w:r>
        <w:rPr>
          <w:w w:val="105"/>
        </w:rPr>
        <w:t>for</w:t>
      </w:r>
      <w:r>
        <w:rPr>
          <w:spacing w:val="13"/>
          <w:w w:val="105"/>
        </w:rPr>
        <w:t> </w:t>
      </w:r>
      <w:r>
        <w:rPr>
          <w:w w:val="105"/>
        </w:rPr>
        <w:t>Economic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Design.</w:t>
      </w:r>
    </w:p>
    <w:p>
      <w:pPr>
        <w:pStyle w:val="BodyText"/>
        <w:spacing w:line="290" w:lineRule="auto" w:before="142"/>
        <w:ind w:right="901"/>
        <w:jc w:val="both"/>
      </w:pPr>
      <w:r>
        <w:rPr>
          <w:w w:val="105"/>
        </w:rPr>
        <w:t>2006: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Bonn</w:t>
      </w:r>
      <w:r>
        <w:rPr>
          <w:w w:val="105"/>
        </w:rPr>
        <w:t> Two-Sided</w:t>
      </w:r>
      <w:r>
        <w:rPr>
          <w:w w:val="105"/>
        </w:rPr>
        <w:t> Matching</w:t>
      </w:r>
      <w:r>
        <w:rPr>
          <w:w w:val="105"/>
        </w:rPr>
        <w:t> Conference,</w:t>
      </w:r>
      <w:r>
        <w:rPr>
          <w:w w:val="105"/>
        </w:rPr>
        <w:t> Society</w:t>
      </w:r>
      <w:r>
        <w:rPr>
          <w:w w:val="105"/>
        </w:rPr>
        <w:t> for</w:t>
      </w:r>
      <w:r>
        <w:rPr>
          <w:w w:val="105"/>
        </w:rPr>
        <w:t> Economic</w:t>
      </w:r>
      <w:r>
        <w:rPr>
          <w:w w:val="105"/>
        </w:rPr>
        <w:t> Dy- namics, Latin American Econometric Society Meetings.</w:t>
      </w:r>
    </w:p>
    <w:p>
      <w:pPr>
        <w:pStyle w:val="BodyText"/>
        <w:spacing w:line="290" w:lineRule="auto"/>
        <w:ind w:right="901"/>
        <w:jc w:val="both"/>
      </w:pPr>
      <w:r>
        <w:rPr>
          <w:w w:val="105"/>
        </w:rPr>
        <w:t>2004:</w:t>
      </w:r>
      <w:r>
        <w:rPr>
          <w:spacing w:val="8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Dynamics,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Sum- mer Meetings, University of Toronto Search and Matching Conference, Latin-American Econometric Society Meetings.</w:t>
      </w:r>
    </w:p>
    <w:p>
      <w:pPr>
        <w:pStyle w:val="BodyText"/>
        <w:jc w:val="both"/>
      </w:pPr>
      <w:r>
        <w:rPr>
          <w:w w:val="105"/>
        </w:rPr>
        <w:t>2003:</w:t>
      </w:r>
      <w:r>
        <w:rPr>
          <w:spacing w:val="36"/>
          <w:w w:val="105"/>
        </w:rPr>
        <w:t> </w:t>
      </w:r>
      <w:r>
        <w:rPr>
          <w:w w:val="105"/>
        </w:rPr>
        <w:t>Midwest</w:t>
      </w:r>
      <w:r>
        <w:rPr>
          <w:spacing w:val="15"/>
          <w:w w:val="105"/>
        </w:rPr>
        <w:t> </w:t>
      </w:r>
      <w:r>
        <w:rPr>
          <w:w w:val="105"/>
        </w:rPr>
        <w:t>Economic</w:t>
      </w:r>
      <w:r>
        <w:rPr>
          <w:spacing w:val="15"/>
          <w:w w:val="105"/>
        </w:rPr>
        <w:t> </w:t>
      </w:r>
      <w:r>
        <w:rPr>
          <w:w w:val="105"/>
        </w:rPr>
        <w:t>Theory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Meetings.</w:t>
      </w:r>
    </w:p>
    <w:p>
      <w:pPr>
        <w:pStyle w:val="BodyText"/>
        <w:spacing w:after="0"/>
        <w:jc w:val="both"/>
        <w:sectPr>
          <w:pgSz w:w="12240" w:h="15840"/>
          <w:pgMar w:header="0" w:footer="1221" w:top="1240" w:bottom="1420" w:left="1440" w:right="1080"/>
        </w:sectPr>
      </w:pPr>
    </w:p>
    <w:p>
      <w:pPr>
        <w:pStyle w:val="BodyText"/>
        <w:spacing w:before="43"/>
      </w:pPr>
      <w:r>
        <w:rPr>
          <w:w w:val="105"/>
        </w:rPr>
        <w:t>2002:</w:t>
      </w:r>
      <w:r>
        <w:rPr>
          <w:spacing w:val="40"/>
          <w:w w:val="105"/>
        </w:rPr>
        <w:t> </w:t>
      </w:r>
      <w:r>
        <w:rPr>
          <w:w w:val="105"/>
        </w:rPr>
        <w:t>Fifth</w:t>
      </w:r>
      <w:r>
        <w:rPr>
          <w:spacing w:val="17"/>
          <w:w w:val="105"/>
        </w:rPr>
        <w:t> </w:t>
      </w:r>
      <w:r>
        <w:rPr>
          <w:w w:val="105"/>
        </w:rPr>
        <w:t>Spanish</w:t>
      </w:r>
      <w:r>
        <w:rPr>
          <w:spacing w:val="18"/>
          <w:w w:val="105"/>
        </w:rPr>
        <w:t> </w:t>
      </w:r>
      <w:r>
        <w:rPr>
          <w:w w:val="105"/>
        </w:rPr>
        <w:t>Meeting</w:t>
      </w:r>
      <w:r>
        <w:rPr>
          <w:spacing w:val="17"/>
          <w:w w:val="105"/>
        </w:rPr>
        <w:t> </w:t>
      </w:r>
      <w:r>
        <w:rPr>
          <w:w w:val="105"/>
        </w:rPr>
        <w:t>on</w:t>
      </w:r>
      <w:r>
        <w:rPr>
          <w:spacing w:val="18"/>
          <w:w w:val="105"/>
        </w:rPr>
        <w:t> </w:t>
      </w:r>
      <w:r>
        <w:rPr>
          <w:w w:val="105"/>
        </w:rPr>
        <w:t>Game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Theory.</w:t>
      </w:r>
    </w:p>
    <w:p>
      <w:pPr>
        <w:pStyle w:val="BodyText"/>
        <w:spacing w:before="142"/>
      </w:pPr>
      <w:r>
        <w:rPr>
          <w:w w:val="105"/>
        </w:rPr>
        <w:t>2001:</w:t>
      </w:r>
      <w:r>
        <w:rPr>
          <w:spacing w:val="52"/>
          <w:w w:val="105"/>
        </w:rPr>
        <w:t> </w:t>
      </w:r>
      <w:r>
        <w:rPr>
          <w:w w:val="105"/>
        </w:rPr>
        <w:t>Latin</w:t>
      </w:r>
      <w:r>
        <w:rPr>
          <w:spacing w:val="27"/>
          <w:w w:val="105"/>
        </w:rPr>
        <w:t> </w:t>
      </w:r>
      <w:r>
        <w:rPr>
          <w:w w:val="105"/>
        </w:rPr>
        <w:t>American</w:t>
      </w:r>
      <w:r>
        <w:rPr>
          <w:spacing w:val="27"/>
          <w:w w:val="105"/>
        </w:rPr>
        <w:t> </w:t>
      </w:r>
      <w:r>
        <w:rPr>
          <w:w w:val="105"/>
        </w:rPr>
        <w:t>Econometric</w:t>
      </w:r>
      <w:r>
        <w:rPr>
          <w:spacing w:val="27"/>
          <w:w w:val="105"/>
        </w:rPr>
        <w:t> </w:t>
      </w:r>
      <w:r>
        <w:rPr>
          <w:w w:val="105"/>
        </w:rPr>
        <w:t>Society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Meetings.</w:t>
      </w:r>
    </w:p>
    <w:p>
      <w:pPr>
        <w:pStyle w:val="BodyText"/>
        <w:spacing w:line="290" w:lineRule="auto" w:before="143"/>
        <w:ind w:right="898"/>
      </w:pPr>
      <w:r>
        <w:rPr>
          <w:w w:val="105"/>
        </w:rPr>
        <w:t>2000:</w:t>
      </w:r>
      <w:r>
        <w:rPr>
          <w:spacing w:val="40"/>
          <w:w w:val="105"/>
        </w:rPr>
        <w:t> </w:t>
      </w:r>
      <w:r>
        <w:rPr>
          <w:w w:val="105"/>
        </w:rPr>
        <w:t>Southern California Economic Theory Conference, Society for Economic Dynam- ics, Econometric Society Meetings (World Congress).</w:t>
      </w:r>
    </w:p>
    <w:p>
      <w:pPr>
        <w:pStyle w:val="BodyText"/>
        <w:spacing w:line="290" w:lineRule="auto"/>
        <w:ind w:right="898"/>
      </w:pPr>
      <w:r>
        <w:rPr>
          <w:w w:val="105"/>
        </w:rPr>
        <w:t>1999:</w:t>
      </w:r>
      <w:r>
        <w:rPr>
          <w:spacing w:val="40"/>
          <w:w w:val="105"/>
        </w:rPr>
        <w:t> </w:t>
      </w:r>
      <w:r>
        <w:rPr>
          <w:w w:val="105"/>
        </w:rPr>
        <w:t>Southern</w:t>
      </w:r>
      <w:r>
        <w:rPr>
          <w:w w:val="105"/>
        </w:rPr>
        <w:t> California</w:t>
      </w:r>
      <w:r>
        <w:rPr>
          <w:w w:val="105"/>
        </w:rPr>
        <w:t> Economic</w:t>
      </w:r>
      <w:r>
        <w:rPr>
          <w:w w:val="105"/>
        </w:rPr>
        <w:t> Theory</w:t>
      </w:r>
      <w:r>
        <w:rPr>
          <w:w w:val="105"/>
        </w:rPr>
        <w:t> Conference,</w:t>
      </w:r>
      <w:r>
        <w:rPr>
          <w:w w:val="105"/>
        </w:rPr>
        <w:t> Latin</w:t>
      </w:r>
      <w:r>
        <w:rPr>
          <w:w w:val="105"/>
        </w:rPr>
        <w:t> American</w:t>
      </w:r>
      <w:r>
        <w:rPr>
          <w:w w:val="105"/>
        </w:rPr>
        <w:t> Econometric</w:t>
      </w:r>
      <w:r>
        <w:rPr>
          <w:spacing w:val="80"/>
          <w:w w:val="105"/>
        </w:rPr>
        <w:t> </w:t>
      </w:r>
      <w:r>
        <w:rPr>
          <w:w w:val="105"/>
        </w:rPr>
        <w:t>Society Meetings.</w:t>
      </w:r>
    </w:p>
    <w:p>
      <w:pPr>
        <w:pStyle w:val="BodyText"/>
        <w:spacing w:line="367" w:lineRule="auto" w:before="86"/>
        <w:ind w:right="2541"/>
      </w:pPr>
      <w:r>
        <w:rPr>
          <w:w w:val="105"/>
        </w:rPr>
        <w:t>1998:</w:t>
      </w:r>
      <w:r>
        <w:rPr>
          <w:spacing w:val="39"/>
          <w:w w:val="105"/>
        </w:rPr>
        <w:t> </w:t>
      </w:r>
      <w:r>
        <w:rPr>
          <w:w w:val="105"/>
        </w:rPr>
        <w:t>Econometric Society Meetings, Society for Economic Dynamics. 1997:</w:t>
      </w:r>
      <w:r>
        <w:rPr>
          <w:spacing w:val="40"/>
          <w:w w:val="105"/>
        </w:rPr>
        <w:t> </w:t>
      </w:r>
      <w:r>
        <w:rPr>
          <w:w w:val="105"/>
        </w:rPr>
        <w:t>Atlantic Economic Conference.</w:t>
      </w:r>
    </w:p>
    <w:p>
      <w:pPr>
        <w:pStyle w:val="Heading1"/>
      </w:pPr>
      <w:r>
        <w:rPr>
          <w:w w:val="105"/>
        </w:rPr>
        <w:t>SEMINAR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PRESENTATIONS</w:t>
      </w:r>
    </w:p>
    <w:p>
      <w:pPr>
        <w:pStyle w:val="BodyText"/>
        <w:spacing w:before="229"/>
        <w:jc w:val="both"/>
      </w:pPr>
      <w:r>
        <w:rPr>
          <w:w w:val="105"/>
        </w:rPr>
        <w:t>2024:</w:t>
      </w:r>
      <w:r>
        <w:rPr>
          <w:spacing w:val="41"/>
          <w:w w:val="105"/>
        </w:rPr>
        <w:t> </w:t>
      </w:r>
      <w:r>
        <w:rPr>
          <w:w w:val="105"/>
        </w:rPr>
        <w:t>Bocconi</w:t>
      </w:r>
      <w:r>
        <w:rPr>
          <w:spacing w:val="18"/>
          <w:w w:val="105"/>
        </w:rPr>
        <w:t> </w:t>
      </w:r>
      <w:r>
        <w:rPr>
          <w:w w:val="105"/>
        </w:rPr>
        <w:t>University,</w:t>
      </w:r>
      <w:r>
        <w:rPr>
          <w:spacing w:val="19"/>
          <w:w w:val="105"/>
        </w:rPr>
        <w:t> </w:t>
      </w:r>
      <w:r>
        <w:rPr>
          <w:w w:val="105"/>
        </w:rPr>
        <w:t>Georgetown</w:t>
      </w:r>
      <w:r>
        <w:rPr>
          <w:spacing w:val="18"/>
          <w:w w:val="105"/>
        </w:rPr>
        <w:t> </w:t>
      </w:r>
      <w:r>
        <w:rPr>
          <w:w w:val="105"/>
        </w:rPr>
        <w:t>University,</w:t>
      </w:r>
      <w:r>
        <w:rPr>
          <w:spacing w:val="19"/>
          <w:w w:val="105"/>
        </w:rPr>
        <w:t> </w:t>
      </w:r>
      <w:r>
        <w:rPr>
          <w:w w:val="105"/>
        </w:rPr>
        <w:t>Yale</w:t>
      </w:r>
      <w:r>
        <w:rPr>
          <w:spacing w:val="19"/>
          <w:w w:val="105"/>
        </w:rPr>
        <w:t> </w:t>
      </w:r>
      <w:r>
        <w:rPr>
          <w:w w:val="105"/>
        </w:rPr>
        <w:t>University,</w:t>
      </w:r>
      <w:r>
        <w:rPr>
          <w:spacing w:val="18"/>
          <w:w w:val="105"/>
        </w:rPr>
        <w:t> </w:t>
      </w:r>
      <w:r>
        <w:rPr>
          <w:w w:val="105"/>
        </w:rPr>
        <w:t>Boston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College.</w:t>
      </w:r>
    </w:p>
    <w:p>
      <w:pPr>
        <w:pStyle w:val="BodyText"/>
        <w:spacing w:line="290" w:lineRule="auto" w:before="143"/>
        <w:ind w:right="900"/>
        <w:jc w:val="both"/>
      </w:pPr>
      <w:r>
        <w:rPr>
          <w:w w:val="110"/>
        </w:rPr>
        <w:t>2023:</w:t>
      </w:r>
      <w:r>
        <w:rPr>
          <w:spacing w:val="-14"/>
          <w:w w:val="110"/>
        </w:rPr>
        <w:t> </w:t>
      </w:r>
      <w:r>
        <w:rPr>
          <w:w w:val="110"/>
        </w:rPr>
        <w:t>Karlsruhe,</w:t>
      </w:r>
      <w:r>
        <w:rPr>
          <w:spacing w:val="-14"/>
          <w:w w:val="110"/>
        </w:rPr>
        <w:t> </w:t>
      </w:r>
      <w:r>
        <w:rPr>
          <w:w w:val="110"/>
        </w:rPr>
        <w:t>UPenn,</w:t>
      </w:r>
      <w:r>
        <w:rPr>
          <w:spacing w:val="-14"/>
          <w:w w:val="110"/>
        </w:rPr>
        <w:t> </w:t>
      </w:r>
      <w:r>
        <w:rPr>
          <w:w w:val="110"/>
        </w:rPr>
        <w:t>Penn</w:t>
      </w:r>
      <w:r>
        <w:rPr>
          <w:spacing w:val="-13"/>
          <w:w w:val="110"/>
        </w:rPr>
        <w:t> </w:t>
      </w:r>
      <w:r>
        <w:rPr>
          <w:w w:val="110"/>
        </w:rPr>
        <w:t>State</w:t>
      </w:r>
      <w:r>
        <w:rPr>
          <w:spacing w:val="-14"/>
          <w:w w:val="110"/>
        </w:rPr>
        <w:t> </w:t>
      </w:r>
      <w:r>
        <w:rPr>
          <w:w w:val="110"/>
        </w:rPr>
        <w:t>University,</w:t>
      </w:r>
      <w:r>
        <w:rPr>
          <w:spacing w:val="-14"/>
          <w:w w:val="110"/>
        </w:rPr>
        <w:t> </w:t>
      </w:r>
      <w:r>
        <w:rPr>
          <w:w w:val="110"/>
        </w:rPr>
        <w:t>HSBC</w:t>
      </w:r>
      <w:r>
        <w:rPr>
          <w:spacing w:val="-13"/>
          <w:w w:val="110"/>
        </w:rPr>
        <w:t> </w:t>
      </w:r>
      <w:r>
        <w:rPr>
          <w:w w:val="110"/>
        </w:rPr>
        <w:t>Business</w:t>
      </w:r>
      <w:r>
        <w:rPr>
          <w:spacing w:val="-14"/>
          <w:w w:val="110"/>
        </w:rPr>
        <w:t> </w:t>
      </w:r>
      <w:r>
        <w:rPr>
          <w:w w:val="110"/>
        </w:rPr>
        <w:t>School,</w:t>
      </w:r>
      <w:r>
        <w:rPr>
          <w:spacing w:val="-14"/>
          <w:w w:val="110"/>
        </w:rPr>
        <w:t> </w:t>
      </w:r>
      <w:r>
        <w:rPr>
          <w:w w:val="110"/>
        </w:rPr>
        <w:t>Bristol,</w:t>
      </w:r>
      <w:r>
        <w:rPr>
          <w:spacing w:val="-13"/>
          <w:w w:val="110"/>
        </w:rPr>
        <w:t> </w:t>
      </w:r>
      <w:r>
        <w:rPr>
          <w:w w:val="110"/>
        </w:rPr>
        <w:t>London School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Economics,</w:t>
      </w:r>
      <w:r>
        <w:rPr>
          <w:spacing w:val="-1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Oxford,</w:t>
      </w:r>
      <w:r>
        <w:rPr>
          <w:spacing w:val="-1"/>
          <w:w w:val="110"/>
        </w:rPr>
        <w:t> </w:t>
      </w:r>
      <w:r>
        <w:rPr>
          <w:w w:val="110"/>
        </w:rPr>
        <w:t>Tel-Aviv</w:t>
      </w:r>
      <w:r>
        <w:rPr>
          <w:spacing w:val="-2"/>
          <w:w w:val="110"/>
        </w:rPr>
        <w:t> </w:t>
      </w:r>
      <w:r>
        <w:rPr>
          <w:w w:val="110"/>
        </w:rPr>
        <w:t>University,</w:t>
      </w:r>
      <w:r>
        <w:rPr>
          <w:spacing w:val="-1"/>
          <w:w w:val="110"/>
        </w:rPr>
        <w:t> </w:t>
      </w:r>
      <w:r>
        <w:rPr>
          <w:w w:val="110"/>
        </w:rPr>
        <w:t>Hebrew</w:t>
      </w:r>
      <w:r>
        <w:rPr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 Jerusalem, University of Queensland.</w:t>
      </w:r>
    </w:p>
    <w:p>
      <w:pPr>
        <w:pStyle w:val="BodyText"/>
        <w:spacing w:line="290" w:lineRule="auto"/>
        <w:ind w:right="901"/>
        <w:jc w:val="both"/>
      </w:pPr>
      <w:r>
        <w:rPr>
          <w:w w:val="105"/>
        </w:rPr>
        <w:t>2022:</w:t>
      </w:r>
      <w:r>
        <w:rPr>
          <w:spacing w:val="40"/>
          <w:w w:val="105"/>
        </w:rPr>
        <w:t> </w:t>
      </w:r>
      <w:r>
        <w:rPr>
          <w:w w:val="105"/>
        </w:rPr>
        <w:t>UCLA,</w:t>
      </w:r>
      <w:r>
        <w:rPr>
          <w:w w:val="105"/>
        </w:rPr>
        <w:t> Paris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Michigan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Nevada-Reno.</w:t>
      </w:r>
    </w:p>
    <w:p>
      <w:pPr>
        <w:pStyle w:val="BodyText"/>
        <w:spacing w:line="290" w:lineRule="auto" w:before="86"/>
        <w:ind w:right="900"/>
        <w:jc w:val="both"/>
      </w:pPr>
      <w:r>
        <w:rPr>
          <w:spacing w:val="-2"/>
          <w:w w:val="110"/>
        </w:rPr>
        <w:t>2021: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Columbia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York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Cornell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Princeton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Univer- </w:t>
      </w:r>
      <w:r>
        <w:rPr>
          <w:w w:val="110"/>
        </w:rPr>
        <w:t>sity, Brown University, University of Michigan.</w:t>
      </w:r>
    </w:p>
    <w:p>
      <w:pPr>
        <w:pStyle w:val="BodyText"/>
        <w:spacing w:line="367" w:lineRule="auto"/>
        <w:ind w:right="1306"/>
      </w:pPr>
      <w:r>
        <w:rPr>
          <w:w w:val="105"/>
        </w:rPr>
        <w:t>2020:Universidad Catolica de Chile, Stanford University, Penn State University.</w:t>
      </w:r>
      <w:r>
        <w:rPr>
          <w:spacing w:val="40"/>
          <w:w w:val="105"/>
        </w:rPr>
        <w:t> </w:t>
      </w:r>
      <w:r>
        <w:rPr>
          <w:w w:val="105"/>
        </w:rPr>
        <w:t>2019:</w:t>
      </w:r>
      <w:r>
        <w:rPr>
          <w:spacing w:val="40"/>
          <w:w w:val="105"/>
        </w:rPr>
        <w:t> </w:t>
      </w:r>
      <w:r>
        <w:rPr>
          <w:w w:val="105"/>
        </w:rPr>
        <w:t>University of Hawaii, Yale University, Stanford University.</w:t>
      </w:r>
    </w:p>
    <w:p>
      <w:pPr>
        <w:pStyle w:val="BodyText"/>
        <w:spacing w:line="290" w:lineRule="auto" w:before="1"/>
        <w:ind w:right="898"/>
      </w:pPr>
      <w:r>
        <w:rPr>
          <w:w w:val="105"/>
        </w:rPr>
        <w:t>2018:</w:t>
      </w:r>
      <w:r>
        <w:rPr>
          <w:spacing w:val="80"/>
          <w:w w:val="105"/>
        </w:rPr>
        <w:t> </w:t>
      </w:r>
      <w:r>
        <w:rPr>
          <w:w w:val="105"/>
        </w:rPr>
        <w:t>Kellogg–Northwestern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Universidad</w:t>
      </w:r>
      <w:r>
        <w:rPr>
          <w:spacing w:val="40"/>
          <w:w w:val="105"/>
        </w:rPr>
        <w:t> </w:t>
      </w:r>
      <w:r>
        <w:rPr>
          <w:w w:val="105"/>
        </w:rPr>
        <w:t>Alberto</w:t>
      </w:r>
      <w:r>
        <w:rPr>
          <w:spacing w:val="40"/>
          <w:w w:val="105"/>
        </w:rPr>
        <w:t> </w:t>
      </w:r>
      <w:r>
        <w:rPr>
          <w:w w:val="105"/>
        </w:rPr>
        <w:t>Hurtado,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 </w:t>
      </w:r>
      <w:r>
        <w:rPr>
          <w:spacing w:val="-2"/>
          <w:w w:val="105"/>
        </w:rPr>
        <w:t>Georgia.</w:t>
      </w:r>
    </w:p>
    <w:p>
      <w:pPr>
        <w:pStyle w:val="BodyText"/>
        <w:spacing w:line="290" w:lineRule="auto"/>
        <w:ind w:right="898"/>
      </w:pPr>
      <w:r>
        <w:rPr>
          <w:w w:val="110"/>
        </w:rPr>
        <w:t>2017:</w:t>
      </w:r>
      <w:r>
        <w:rPr>
          <w:spacing w:val="4"/>
          <w:w w:val="110"/>
        </w:rPr>
        <w:t> </w:t>
      </w:r>
      <w:r>
        <w:rPr>
          <w:w w:val="110"/>
        </w:rPr>
        <w:t>Yeshiva</w:t>
      </w:r>
      <w:r>
        <w:rPr>
          <w:spacing w:val="-14"/>
          <w:w w:val="110"/>
        </w:rPr>
        <w:t> </w:t>
      </w:r>
      <w:r>
        <w:rPr>
          <w:w w:val="110"/>
        </w:rPr>
        <w:t>University,</w:t>
      </w:r>
      <w:r>
        <w:rPr>
          <w:spacing w:val="-13"/>
          <w:w w:val="110"/>
        </w:rPr>
        <w:t> </w:t>
      </w:r>
      <w:r>
        <w:rPr>
          <w:w w:val="110"/>
        </w:rPr>
        <w:t>Atlanta</w:t>
      </w:r>
      <w:r>
        <w:rPr>
          <w:spacing w:val="-14"/>
          <w:w w:val="110"/>
        </w:rPr>
        <w:t> </w:t>
      </w:r>
      <w:r>
        <w:rPr>
          <w:w w:val="110"/>
        </w:rPr>
        <w:t>Fed,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Notre</w:t>
      </w:r>
      <w:r>
        <w:rPr>
          <w:spacing w:val="-14"/>
          <w:w w:val="110"/>
        </w:rPr>
        <w:t> </w:t>
      </w:r>
      <w:r>
        <w:rPr>
          <w:w w:val="110"/>
        </w:rPr>
        <w:t>Dame,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British- Columbia, Mc Gill University.</w:t>
      </w:r>
    </w:p>
    <w:p>
      <w:pPr>
        <w:pStyle w:val="BodyText"/>
        <w:spacing w:line="290" w:lineRule="auto" w:before="86"/>
        <w:ind w:right="900"/>
      </w:pPr>
      <w:r>
        <w:rPr>
          <w:w w:val="110"/>
        </w:rPr>
        <w:t>2016:</w:t>
      </w:r>
      <w:r>
        <w:rPr>
          <w:spacing w:val="33"/>
          <w:w w:val="110"/>
        </w:rPr>
        <w:t> </w:t>
      </w:r>
      <w:r>
        <w:rPr>
          <w:w w:val="110"/>
        </w:rPr>
        <w:t>SUNY-Stony</w:t>
      </w:r>
      <w:r>
        <w:rPr>
          <w:w w:val="110"/>
        </w:rPr>
        <w:t> Brook,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St</w:t>
      </w:r>
      <w:r>
        <w:rPr>
          <w:w w:val="110"/>
        </w:rPr>
        <w:t> Louis,</w:t>
      </w:r>
      <w:r>
        <w:rPr>
          <w:w w:val="110"/>
        </w:rPr>
        <w:t> Banco</w:t>
      </w:r>
      <w:r>
        <w:rPr>
          <w:w w:val="110"/>
        </w:rPr>
        <w:t> Central</w:t>
      </w:r>
      <w:r>
        <w:rPr>
          <w:w w:val="110"/>
        </w:rPr>
        <w:t> de</w:t>
      </w:r>
      <w:r>
        <w:rPr>
          <w:w w:val="110"/>
        </w:rPr>
        <w:t> Chile, CEA-Universidad de Chile, Boston College, Universidad Nacional de Cuyo.</w:t>
      </w:r>
    </w:p>
    <w:p>
      <w:pPr>
        <w:pStyle w:val="BodyText"/>
      </w:pPr>
      <w:r>
        <w:rPr>
          <w:w w:val="105"/>
        </w:rPr>
        <w:t>2015:</w:t>
      </w:r>
      <w:r>
        <w:rPr>
          <w:spacing w:val="51"/>
          <w:w w:val="105"/>
        </w:rPr>
        <w:t> </w:t>
      </w:r>
      <w:r>
        <w:rPr>
          <w:w w:val="105"/>
        </w:rPr>
        <w:t>University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Arizona,</w:t>
      </w:r>
      <w:r>
        <w:rPr>
          <w:spacing w:val="26"/>
          <w:w w:val="105"/>
        </w:rPr>
        <w:t> </w:t>
      </w:r>
      <w:r>
        <w:rPr>
          <w:w w:val="105"/>
        </w:rPr>
        <w:t>Collegio</w:t>
      </w:r>
      <w:r>
        <w:rPr>
          <w:spacing w:val="26"/>
          <w:w w:val="105"/>
        </w:rPr>
        <w:t> </w:t>
      </w:r>
      <w:r>
        <w:rPr>
          <w:w w:val="105"/>
        </w:rPr>
        <w:t>Carlo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Alberto.</w:t>
      </w:r>
    </w:p>
    <w:p>
      <w:pPr>
        <w:pStyle w:val="BodyText"/>
        <w:spacing w:line="367" w:lineRule="auto" w:before="143"/>
        <w:ind w:right="1306"/>
      </w:pPr>
      <w:r>
        <w:rPr>
          <w:w w:val="105"/>
        </w:rPr>
        <w:t>2014:</w:t>
      </w:r>
      <w:r>
        <w:rPr>
          <w:spacing w:val="40"/>
          <w:w w:val="105"/>
        </w:rPr>
        <w:t> </w:t>
      </w:r>
      <w:r>
        <w:rPr>
          <w:w w:val="105"/>
        </w:rPr>
        <w:t>Bonn</w:t>
      </w:r>
      <w:r>
        <w:rPr>
          <w:spacing w:val="27"/>
          <w:w w:val="105"/>
        </w:rPr>
        <w:t> </w:t>
      </w:r>
      <w:r>
        <w:rPr>
          <w:w w:val="105"/>
        </w:rPr>
        <w:t>University,</w:t>
      </w:r>
      <w:r>
        <w:rPr>
          <w:spacing w:val="27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</w:t>
      </w:r>
      <w:r>
        <w:rPr>
          <w:spacing w:val="27"/>
          <w:w w:val="105"/>
        </w:rPr>
        <w:t> </w:t>
      </w:r>
      <w:r>
        <w:rPr>
          <w:w w:val="105"/>
        </w:rPr>
        <w:t>Federal</w:t>
      </w:r>
      <w:r>
        <w:rPr>
          <w:spacing w:val="27"/>
          <w:w w:val="105"/>
        </w:rPr>
        <w:t> </w:t>
      </w:r>
      <w:r>
        <w:rPr>
          <w:w w:val="105"/>
        </w:rPr>
        <w:t>Reserve,</w:t>
      </w:r>
      <w:r>
        <w:rPr>
          <w:spacing w:val="27"/>
          <w:w w:val="105"/>
        </w:rPr>
        <w:t> </w:t>
      </w:r>
      <w:r>
        <w:rPr>
          <w:w w:val="105"/>
        </w:rPr>
        <w:t>Universidad</w:t>
      </w:r>
      <w:r>
        <w:rPr>
          <w:spacing w:val="27"/>
          <w:w w:val="105"/>
        </w:rPr>
        <w:t> </w:t>
      </w:r>
      <w:r>
        <w:rPr>
          <w:w w:val="105"/>
        </w:rPr>
        <w:t>Catolica de</w:t>
      </w:r>
      <w:r>
        <w:rPr>
          <w:spacing w:val="27"/>
          <w:w w:val="105"/>
        </w:rPr>
        <w:t> </w:t>
      </w:r>
      <w:r>
        <w:rPr>
          <w:w w:val="105"/>
        </w:rPr>
        <w:t>Chile. 2013:</w:t>
      </w:r>
      <w:r>
        <w:rPr>
          <w:spacing w:val="40"/>
          <w:w w:val="105"/>
        </w:rPr>
        <w:t> </w:t>
      </w:r>
      <w:r>
        <w:rPr>
          <w:w w:val="105"/>
        </w:rPr>
        <w:t>University of Wisconsin-Madison, Universitat Pompeu Fabra.</w:t>
      </w:r>
    </w:p>
    <w:p>
      <w:pPr>
        <w:pStyle w:val="BodyText"/>
        <w:spacing w:line="367" w:lineRule="auto" w:before="1"/>
        <w:ind w:right="898"/>
      </w:pPr>
      <w:r>
        <w:rPr>
          <w:w w:val="110"/>
        </w:rPr>
        <w:t>2012:</w:t>
      </w:r>
      <w:r>
        <w:rPr>
          <w:spacing w:val="17"/>
          <w:w w:val="110"/>
        </w:rPr>
        <w:t> </w:t>
      </w:r>
      <w:r>
        <w:rPr>
          <w:w w:val="110"/>
        </w:rPr>
        <w:t>Brigham Young University, IUPUI, California</w:t>
      </w:r>
      <w:r>
        <w:rPr>
          <w:spacing w:val="-1"/>
          <w:w w:val="110"/>
        </w:rPr>
        <w:t> </w:t>
      </w:r>
      <w:r>
        <w:rPr>
          <w:w w:val="110"/>
        </w:rPr>
        <w:t>Institute of Technology, Itam. 2011:</w:t>
      </w:r>
      <w:r>
        <w:rPr>
          <w:spacing w:val="40"/>
          <w:w w:val="110"/>
        </w:rPr>
        <w:t> </w:t>
      </w:r>
      <w:r>
        <w:rPr>
          <w:w w:val="110"/>
        </w:rPr>
        <w:t>IESE, Universitat Pompeu Fabra, Toulouse University</w:t>
      </w:r>
    </w:p>
    <w:p>
      <w:pPr>
        <w:pStyle w:val="BodyText"/>
        <w:spacing w:line="290" w:lineRule="auto" w:before="0"/>
        <w:ind w:right="461"/>
      </w:pPr>
      <w:r>
        <w:rPr>
          <w:spacing w:val="-2"/>
          <w:w w:val="110"/>
        </w:rPr>
        <w:t>2010: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British-Columbia, CEA-Universidad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Chile, University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California- </w:t>
      </w:r>
      <w:r>
        <w:rPr>
          <w:w w:val="110"/>
        </w:rPr>
        <w:t>Los Angeles, University of Iowa.</w:t>
      </w:r>
    </w:p>
    <w:p>
      <w:pPr>
        <w:pStyle w:val="BodyText"/>
      </w:pPr>
      <w:r>
        <w:rPr>
          <w:w w:val="110"/>
        </w:rPr>
        <w:t>2009:</w:t>
      </w:r>
      <w:r>
        <w:rPr>
          <w:spacing w:val="8"/>
          <w:w w:val="110"/>
        </w:rPr>
        <w:t> </w:t>
      </w:r>
      <w:r>
        <w:rPr>
          <w:w w:val="110"/>
        </w:rPr>
        <w:t>Concordia</w:t>
      </w:r>
      <w:r>
        <w:rPr>
          <w:spacing w:val="-6"/>
          <w:w w:val="110"/>
        </w:rPr>
        <w:t> </w:t>
      </w:r>
      <w:r>
        <w:rPr>
          <w:w w:val="110"/>
        </w:rPr>
        <w:t>University,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Iowa,</w:t>
      </w:r>
      <w:r>
        <w:rPr>
          <w:spacing w:val="-6"/>
          <w:w w:val="110"/>
        </w:rPr>
        <w:t> </w:t>
      </w:r>
      <w:r>
        <w:rPr>
          <w:w w:val="110"/>
        </w:rPr>
        <w:t>CEA-Universidad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Chile.</w:t>
      </w:r>
    </w:p>
    <w:p>
      <w:pPr>
        <w:pStyle w:val="BodyText"/>
        <w:spacing w:after="0"/>
        <w:sectPr>
          <w:pgSz w:w="12240" w:h="15840"/>
          <w:pgMar w:header="0" w:footer="1221" w:top="1280" w:bottom="1420" w:left="1440" w:right="1080"/>
        </w:sectPr>
      </w:pPr>
    </w:p>
    <w:p>
      <w:pPr>
        <w:pStyle w:val="BodyText"/>
        <w:spacing w:before="43"/>
      </w:pPr>
      <w:r>
        <w:rPr>
          <w:spacing w:val="-2"/>
          <w:w w:val="110"/>
        </w:rPr>
        <w:t>2008: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Southern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California,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Ohio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State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Arizona.</w:t>
      </w:r>
    </w:p>
    <w:p>
      <w:pPr>
        <w:pStyle w:val="BodyText"/>
        <w:spacing w:line="290" w:lineRule="auto" w:before="142"/>
      </w:pPr>
      <w:r>
        <w:rPr>
          <w:w w:val="105"/>
        </w:rPr>
        <w:t>2007:</w:t>
      </w:r>
      <w:r>
        <w:rPr>
          <w:spacing w:val="8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Wisconsin,</w:t>
      </w:r>
      <w:r>
        <w:rPr>
          <w:spacing w:val="40"/>
          <w:w w:val="105"/>
        </w:rPr>
        <w:t> </w:t>
      </w:r>
      <w:r>
        <w:rPr>
          <w:w w:val="105"/>
        </w:rPr>
        <w:t>Northwestern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Miami,</w:t>
      </w:r>
      <w:r>
        <w:rPr>
          <w:spacing w:val="40"/>
          <w:w w:val="105"/>
        </w:rPr>
        <w:t> </w:t>
      </w:r>
      <w:r>
        <w:rPr>
          <w:w w:val="105"/>
        </w:rPr>
        <w:t>CEA- Universidad de Chile, University of Montreal.</w:t>
      </w:r>
    </w:p>
    <w:p>
      <w:pPr>
        <w:pStyle w:val="BodyText"/>
        <w:spacing w:line="290" w:lineRule="auto"/>
      </w:pPr>
      <w:r>
        <w:rPr>
          <w:w w:val="105"/>
        </w:rPr>
        <w:t>2006:</w:t>
      </w:r>
      <w:r>
        <w:rPr>
          <w:spacing w:val="35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California-Los</w:t>
      </w:r>
      <w:r>
        <w:rPr>
          <w:spacing w:val="-1"/>
          <w:w w:val="105"/>
        </w:rPr>
        <w:t> </w:t>
      </w:r>
      <w:r>
        <w:rPr>
          <w:w w:val="105"/>
        </w:rPr>
        <w:t>Angeles; University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Bielefeld; University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Toronto; Georgetown University; University of Iowa.</w:t>
      </w:r>
    </w:p>
    <w:p>
      <w:pPr>
        <w:pStyle w:val="BodyText"/>
      </w:pPr>
      <w:r>
        <w:rPr>
          <w:spacing w:val="-2"/>
          <w:w w:val="110"/>
        </w:rPr>
        <w:t>2005: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Stanford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University;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York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University.</w:t>
      </w:r>
    </w:p>
    <w:p>
      <w:pPr>
        <w:pStyle w:val="BodyText"/>
        <w:spacing w:line="290" w:lineRule="auto" w:before="143"/>
        <w:ind w:right="899"/>
      </w:pPr>
      <w:r>
        <w:rPr>
          <w:w w:val="105"/>
        </w:rPr>
        <w:t>2004: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Pennsylvania;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Michigan;</w:t>
      </w:r>
      <w:r>
        <w:rPr>
          <w:spacing w:val="40"/>
          <w:w w:val="105"/>
        </w:rPr>
        <w:t> </w:t>
      </w:r>
      <w:r>
        <w:rPr>
          <w:w w:val="105"/>
        </w:rPr>
        <w:t>Yale</w:t>
      </w:r>
      <w:r>
        <w:rPr>
          <w:spacing w:val="37"/>
          <w:w w:val="105"/>
        </w:rPr>
        <w:t> </w:t>
      </w:r>
      <w:r>
        <w:rPr>
          <w:w w:val="105"/>
        </w:rPr>
        <w:t>University;</w:t>
      </w:r>
      <w:r>
        <w:rPr>
          <w:spacing w:val="40"/>
          <w:w w:val="105"/>
        </w:rPr>
        <w:t> </w:t>
      </w:r>
      <w:r>
        <w:rPr>
          <w:w w:val="105"/>
        </w:rPr>
        <w:t>University of Texas-Austin.</w:t>
      </w:r>
    </w:p>
    <w:p>
      <w:pPr>
        <w:pStyle w:val="BodyText"/>
        <w:spacing w:before="86"/>
      </w:pPr>
      <w:r>
        <w:rPr>
          <w:w w:val="105"/>
        </w:rPr>
        <w:t>2003:</w:t>
      </w:r>
      <w:r>
        <w:rPr>
          <w:spacing w:val="35"/>
          <w:w w:val="105"/>
        </w:rPr>
        <w:t> </w:t>
      </w:r>
      <w:r>
        <w:rPr>
          <w:w w:val="105"/>
        </w:rPr>
        <w:t>Michigan</w:t>
      </w:r>
      <w:r>
        <w:rPr>
          <w:spacing w:val="14"/>
          <w:w w:val="105"/>
        </w:rPr>
        <w:t> </w:t>
      </w:r>
      <w:r>
        <w:rPr>
          <w:w w:val="105"/>
        </w:rPr>
        <w:t>State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line="367" w:lineRule="auto" w:before="143"/>
        <w:ind w:right="2541"/>
      </w:pPr>
      <w:r>
        <w:rPr>
          <w:w w:val="105"/>
        </w:rPr>
        <w:t>2001:</w:t>
      </w:r>
      <w:r>
        <w:rPr>
          <w:spacing w:val="31"/>
          <w:w w:val="105"/>
        </w:rPr>
        <w:t> </w:t>
      </w:r>
      <w:r>
        <w:rPr>
          <w:w w:val="105"/>
        </w:rPr>
        <w:t>University of Wisconsin-Madison; Universidad de San </w:t>
      </w:r>
      <w:r>
        <w:rPr>
          <w:spacing w:val="13"/>
          <w:w w:val="103"/>
        </w:rPr>
        <w:t>And</w:t>
      </w:r>
      <w:r>
        <w:rPr>
          <w:spacing w:val="7"/>
          <w:w w:val="103"/>
        </w:rPr>
        <w:t>r</w:t>
      </w:r>
      <w:r>
        <w:rPr>
          <w:spacing w:val="-90"/>
          <w:w w:val="160"/>
        </w:rPr>
        <w:t>´</w:t>
      </w:r>
      <w:r>
        <w:rPr>
          <w:spacing w:val="13"/>
          <w:w w:val="79"/>
        </w:rPr>
        <w:t>e</w:t>
      </w:r>
      <w:r>
        <w:rPr>
          <w:spacing w:val="13"/>
          <w:w w:val="90"/>
        </w:rPr>
        <w:t>s</w:t>
      </w:r>
      <w:r>
        <w:rPr>
          <w:spacing w:val="13"/>
          <w:w w:val="99"/>
        </w:rPr>
        <w:t>.</w:t>
      </w:r>
      <w:r>
        <w:rPr>
          <w:spacing w:val="-1"/>
          <w:w w:val="105"/>
        </w:rPr>
        <w:t> </w:t>
      </w:r>
      <w:r>
        <w:rPr>
          <w:w w:val="105"/>
        </w:rPr>
        <w:t>2000:</w:t>
      </w:r>
      <w:r>
        <w:rPr>
          <w:spacing w:val="40"/>
          <w:w w:val="105"/>
        </w:rPr>
        <w:t> </w:t>
      </w:r>
      <w:r>
        <w:rPr>
          <w:w w:val="105"/>
        </w:rPr>
        <w:t>University of Alabama; University of Western Ontario.</w:t>
      </w:r>
    </w:p>
    <w:p>
      <w:pPr>
        <w:pStyle w:val="BodyText"/>
        <w:spacing w:line="367" w:lineRule="auto" w:before="1"/>
        <w:ind w:right="3892"/>
      </w:pPr>
      <w:r>
        <w:rPr>
          <w:w w:val="110"/>
        </w:rPr>
        <w:t>1999:</w:t>
      </w:r>
      <w:r>
        <w:rPr>
          <w:spacing w:val="7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Illinois;</w:t>
      </w:r>
      <w:r>
        <w:rPr>
          <w:spacing w:val="-7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Arizona. 1998:</w:t>
      </w:r>
      <w:r>
        <w:rPr>
          <w:spacing w:val="40"/>
          <w:w w:val="110"/>
        </w:rPr>
        <w:t> </w:t>
      </w:r>
      <w:r>
        <w:rPr>
          <w:w w:val="110"/>
        </w:rPr>
        <w:t>ILADES-Georgetown University.</w:t>
      </w:r>
    </w:p>
    <w:p>
      <w:pPr>
        <w:pStyle w:val="BodyText"/>
        <w:spacing w:line="367" w:lineRule="auto" w:before="1"/>
        <w:ind w:right="1306"/>
      </w:pPr>
      <w:r>
        <w:rPr>
          <w:w w:val="105"/>
        </w:rPr>
        <w:t>1997:</w:t>
      </w:r>
      <w:r>
        <w:rPr>
          <w:spacing w:val="40"/>
          <w:w w:val="105"/>
        </w:rPr>
        <w:t> </w:t>
      </w:r>
      <w:r>
        <w:rPr>
          <w:w w:val="105"/>
        </w:rPr>
        <w:t>University of Western Ontario; University of Bristol; University of Aarhus.</w:t>
      </w:r>
      <w:r>
        <w:rPr>
          <w:spacing w:val="40"/>
          <w:w w:val="105"/>
        </w:rPr>
        <w:t> </w:t>
      </w:r>
      <w:r>
        <w:rPr>
          <w:w w:val="105"/>
        </w:rPr>
        <w:t>1996:</w:t>
      </w:r>
      <w:r>
        <w:rPr>
          <w:spacing w:val="40"/>
          <w:w w:val="105"/>
        </w:rPr>
        <w:t> </w:t>
      </w:r>
      <w:r>
        <w:rPr>
          <w:w w:val="105"/>
        </w:rPr>
        <w:t>University of Alabama; University of Nebraska.</w:t>
      </w:r>
    </w:p>
    <w:p>
      <w:pPr>
        <w:pStyle w:val="Heading1"/>
      </w:pPr>
      <w:r>
        <w:rPr>
          <w:w w:val="105"/>
        </w:rPr>
        <w:t>HONORS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GRANTS</w:t>
      </w:r>
    </w:p>
    <w:p>
      <w:pPr>
        <w:pStyle w:val="BodyText"/>
        <w:spacing w:before="229"/>
      </w:pPr>
      <w:r>
        <w:rPr>
          <w:w w:val="105"/>
        </w:rPr>
        <w:t>2017</w:t>
      </w:r>
      <w:r>
        <w:rPr>
          <w:spacing w:val="25"/>
          <w:w w:val="105"/>
        </w:rPr>
        <w:t> </w:t>
      </w:r>
      <w:r>
        <w:rPr>
          <w:w w:val="105"/>
        </w:rPr>
        <w:t>MBA</w:t>
      </w:r>
      <w:r>
        <w:rPr>
          <w:spacing w:val="27"/>
          <w:w w:val="105"/>
        </w:rPr>
        <w:t> </w:t>
      </w:r>
      <w:r>
        <w:rPr>
          <w:w w:val="105"/>
        </w:rPr>
        <w:t>Excellence</w:t>
      </w:r>
      <w:r>
        <w:rPr>
          <w:spacing w:val="27"/>
          <w:w w:val="105"/>
        </w:rPr>
        <w:t> </w:t>
      </w:r>
      <w:r>
        <w:rPr>
          <w:w w:val="105"/>
        </w:rPr>
        <w:t>Teaching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Award.</w:t>
      </w:r>
    </w:p>
    <w:p>
      <w:pPr>
        <w:pStyle w:val="BodyText"/>
        <w:spacing w:line="367" w:lineRule="auto" w:before="143"/>
        <w:ind w:right="1928"/>
      </w:pPr>
      <w:r>
        <w:rPr>
          <w:w w:val="105"/>
        </w:rPr>
        <w:t>2009, 2016 American Economic Review Excellence in Refereeing Award. 2021,</w:t>
      </w:r>
      <w:r>
        <w:rPr>
          <w:spacing w:val="40"/>
          <w:w w:val="105"/>
        </w:rPr>
        <w:t> </w:t>
      </w:r>
      <w:r>
        <w:rPr>
          <w:w w:val="105"/>
        </w:rPr>
        <w:t>2022</w:t>
      </w:r>
      <w:r>
        <w:rPr>
          <w:spacing w:val="40"/>
          <w:w w:val="105"/>
        </w:rPr>
        <w:t> </w:t>
      </w:r>
      <w:r>
        <w:rPr>
          <w:i/>
          <w:w w:val="105"/>
        </w:rPr>
        <w:t>AER: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Insights</w:t>
      </w:r>
      <w:r>
        <w:rPr>
          <w:i/>
          <w:spacing w:val="40"/>
          <w:w w:val="105"/>
        </w:rPr>
        <w:t> </w:t>
      </w:r>
      <w:r>
        <w:rPr>
          <w:w w:val="105"/>
        </w:rPr>
        <w:t>Excellence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Refereeing</w:t>
      </w:r>
      <w:r>
        <w:rPr>
          <w:spacing w:val="40"/>
          <w:w w:val="105"/>
        </w:rPr>
        <w:t> </w:t>
      </w:r>
      <w:r>
        <w:rPr>
          <w:w w:val="105"/>
        </w:rPr>
        <w:t>Award.</w:t>
      </w:r>
    </w:p>
    <w:p>
      <w:pPr>
        <w:pStyle w:val="BodyText"/>
        <w:spacing w:before="1"/>
      </w:pPr>
      <w:r>
        <w:rPr>
          <w:w w:val="105"/>
        </w:rPr>
        <w:t>Dean’s</w:t>
      </w:r>
      <w:r>
        <w:rPr>
          <w:spacing w:val="22"/>
          <w:w w:val="105"/>
        </w:rPr>
        <w:t> </w:t>
      </w:r>
      <w:r>
        <w:rPr>
          <w:w w:val="105"/>
        </w:rPr>
        <w:t>Council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100</w:t>
      </w:r>
      <w:r>
        <w:rPr>
          <w:spacing w:val="21"/>
          <w:w w:val="105"/>
        </w:rPr>
        <w:t> </w:t>
      </w:r>
      <w:r>
        <w:rPr>
          <w:w w:val="105"/>
        </w:rPr>
        <w:t>Distinguished</w:t>
      </w:r>
      <w:r>
        <w:rPr>
          <w:spacing w:val="22"/>
          <w:w w:val="105"/>
        </w:rPr>
        <w:t> </w:t>
      </w:r>
      <w:r>
        <w:rPr>
          <w:w w:val="105"/>
        </w:rPr>
        <w:t>Scholar</w:t>
      </w:r>
      <w:r>
        <w:rPr>
          <w:spacing w:val="23"/>
          <w:w w:val="105"/>
        </w:rPr>
        <w:t> </w:t>
      </w:r>
      <w:r>
        <w:rPr>
          <w:w w:val="105"/>
        </w:rPr>
        <w:t>(2004-2007),</w:t>
      </w:r>
      <w:r>
        <w:rPr>
          <w:spacing w:val="22"/>
          <w:w w:val="105"/>
        </w:rPr>
        <w:t> </w:t>
      </w:r>
      <w:r>
        <w:rPr>
          <w:w w:val="105"/>
        </w:rPr>
        <w:t>Arizona</w:t>
      </w:r>
      <w:r>
        <w:rPr>
          <w:spacing w:val="22"/>
          <w:w w:val="105"/>
        </w:rPr>
        <w:t> </w:t>
      </w:r>
      <w:r>
        <w:rPr>
          <w:w w:val="105"/>
        </w:rPr>
        <w:t>State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line="290" w:lineRule="auto" w:before="143"/>
        <w:ind w:right="898"/>
      </w:pPr>
      <w:r>
        <w:rPr>
          <w:w w:val="105"/>
        </w:rPr>
        <w:t>ASU College of Business Dean’s Award for Excellence Grant, Summer 2001, 2002, 2003, 2010, 2011, 2012, 2013, 2014, 2015, 2018, 2019, 2020, 2021.</w:t>
      </w:r>
    </w:p>
    <w:p>
      <w:pPr>
        <w:pStyle w:val="BodyText"/>
        <w:spacing w:line="367" w:lineRule="auto" w:before="86"/>
        <w:ind w:right="898"/>
      </w:pPr>
      <w:r>
        <w:rPr>
          <w:w w:val="105"/>
        </w:rPr>
        <w:t>Richard and Anne Marie Irwin Dissertation Fellowship, University of Illinois, 1995-1996. Rotary International Foundation Scholarship, 1990-1991.</w:t>
      </w:r>
    </w:p>
    <w:p>
      <w:pPr>
        <w:pStyle w:val="Heading1"/>
        <w:ind w:left="-1"/>
      </w:pPr>
      <w:r>
        <w:rPr>
          <w:spacing w:val="-2"/>
          <w:w w:val="105"/>
        </w:rPr>
        <w:t>TEACHING</w:t>
      </w:r>
    </w:p>
    <w:p>
      <w:pPr>
        <w:pStyle w:val="BodyText"/>
        <w:spacing w:line="290" w:lineRule="auto" w:before="230"/>
        <w:ind w:right="901"/>
        <w:jc w:val="both"/>
      </w:pPr>
      <w:r>
        <w:rPr>
          <w:w w:val="110"/>
        </w:rPr>
        <w:t>Arizona</w:t>
      </w:r>
      <w:r>
        <w:rPr>
          <w:w w:val="110"/>
        </w:rPr>
        <w:t> State</w:t>
      </w:r>
      <w:r>
        <w:rPr>
          <w:w w:val="110"/>
        </w:rPr>
        <w:t> University</w:t>
      </w:r>
      <w:r>
        <w:rPr>
          <w:w w:val="110"/>
        </w:rPr>
        <w:t> (1997-present):</w:t>
      </w:r>
      <w:r>
        <w:rPr>
          <w:spacing w:val="40"/>
          <w:w w:val="110"/>
        </w:rPr>
        <w:t> </w:t>
      </w:r>
      <w:r>
        <w:rPr>
          <w:w w:val="110"/>
        </w:rPr>
        <w:t>Contract</w:t>
      </w:r>
      <w:r>
        <w:rPr>
          <w:w w:val="110"/>
        </w:rPr>
        <w:t> Theory</w:t>
      </w:r>
      <w:r>
        <w:rPr>
          <w:w w:val="110"/>
        </w:rPr>
        <w:t> (Graduate,</w:t>
      </w:r>
      <w:r>
        <w:rPr>
          <w:w w:val="110"/>
        </w:rPr>
        <w:t> Ph.D.,</w:t>
      </w:r>
      <w:r>
        <w:rPr>
          <w:w w:val="110"/>
        </w:rPr>
        <w:t> every year),</w:t>
      </w:r>
      <w:r>
        <w:rPr>
          <w:spacing w:val="-8"/>
          <w:w w:val="110"/>
        </w:rPr>
        <w:t> </w:t>
      </w:r>
      <w:r>
        <w:rPr>
          <w:w w:val="110"/>
        </w:rPr>
        <w:t>Managerial</w:t>
      </w:r>
      <w:r>
        <w:rPr>
          <w:spacing w:val="-8"/>
          <w:w w:val="110"/>
        </w:rPr>
        <w:t> </w:t>
      </w:r>
      <w:r>
        <w:rPr>
          <w:w w:val="110"/>
        </w:rPr>
        <w:t>Economics</w:t>
      </w:r>
      <w:r>
        <w:rPr>
          <w:spacing w:val="-9"/>
          <w:w w:val="110"/>
        </w:rPr>
        <w:t> </w:t>
      </w:r>
      <w:r>
        <w:rPr>
          <w:w w:val="110"/>
        </w:rPr>
        <w:t>(Graduate,</w:t>
      </w:r>
      <w:r>
        <w:rPr>
          <w:spacing w:val="-8"/>
          <w:w w:val="110"/>
        </w:rPr>
        <w:t> </w:t>
      </w:r>
      <w:r>
        <w:rPr>
          <w:w w:val="110"/>
        </w:rPr>
        <w:t>MBA,</w:t>
      </w:r>
      <w:r>
        <w:rPr>
          <w:spacing w:val="-8"/>
          <w:w w:val="110"/>
        </w:rPr>
        <w:t> </w:t>
      </w:r>
      <w:r>
        <w:rPr>
          <w:w w:val="110"/>
        </w:rPr>
        <w:t>every</w:t>
      </w:r>
      <w:r>
        <w:rPr>
          <w:spacing w:val="-8"/>
          <w:w w:val="110"/>
        </w:rPr>
        <w:t> </w:t>
      </w:r>
      <w:r>
        <w:rPr>
          <w:w w:val="110"/>
        </w:rPr>
        <w:t>year),</w:t>
      </w:r>
      <w:r>
        <w:rPr>
          <w:spacing w:val="-9"/>
          <w:w w:val="110"/>
        </w:rPr>
        <w:t> </w:t>
      </w:r>
      <w:r>
        <w:rPr>
          <w:w w:val="110"/>
        </w:rPr>
        <w:t>Microeconomics</w:t>
      </w:r>
      <w:r>
        <w:rPr>
          <w:spacing w:val="-8"/>
          <w:w w:val="110"/>
        </w:rPr>
        <w:t> </w:t>
      </w:r>
      <w:r>
        <w:rPr>
          <w:w w:val="115"/>
        </w:rPr>
        <w:t>II</w:t>
      </w:r>
      <w:r>
        <w:rPr>
          <w:spacing w:val="-11"/>
          <w:w w:val="115"/>
        </w:rPr>
        <w:t> </w:t>
      </w:r>
      <w:r>
        <w:rPr>
          <w:w w:val="110"/>
        </w:rPr>
        <w:t>(Grad- uate, Ph.D., 2019, 2021).</w:t>
      </w:r>
    </w:p>
    <w:p>
      <w:pPr>
        <w:pStyle w:val="BodyText"/>
        <w:spacing w:before="86"/>
        <w:jc w:val="both"/>
      </w:pPr>
      <w:r>
        <w:rPr>
          <w:w w:val="105"/>
        </w:rPr>
        <w:t>Yale</w:t>
      </w:r>
      <w:r>
        <w:rPr>
          <w:spacing w:val="30"/>
          <w:w w:val="105"/>
        </w:rPr>
        <w:t> </w:t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w w:val="105"/>
        </w:rPr>
        <w:t>(2024):</w:t>
      </w:r>
      <w:r>
        <w:rPr>
          <w:spacing w:val="56"/>
          <w:w w:val="105"/>
        </w:rPr>
        <w:t> </w:t>
      </w:r>
      <w:r>
        <w:rPr>
          <w:w w:val="105"/>
        </w:rPr>
        <w:t>First</w:t>
      </w:r>
      <w:r>
        <w:rPr>
          <w:spacing w:val="30"/>
          <w:w w:val="105"/>
        </w:rPr>
        <w:t> </w:t>
      </w:r>
      <w:r>
        <w:rPr>
          <w:w w:val="105"/>
        </w:rPr>
        <w:t>Half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Microeconomics</w:t>
      </w:r>
      <w:r>
        <w:rPr>
          <w:spacing w:val="30"/>
          <w:w w:val="105"/>
        </w:rPr>
        <w:t> </w:t>
      </w:r>
      <w:r>
        <w:rPr>
          <w:w w:val="105"/>
        </w:rPr>
        <w:t>500</w:t>
      </w:r>
      <w:r>
        <w:rPr>
          <w:spacing w:val="30"/>
          <w:w w:val="105"/>
        </w:rPr>
        <w:t> </w:t>
      </w:r>
      <w:r>
        <w:rPr>
          <w:w w:val="105"/>
        </w:rPr>
        <w:t>(Ph.D.,</w:t>
      </w:r>
      <w:r>
        <w:rPr>
          <w:spacing w:val="30"/>
          <w:w w:val="105"/>
        </w:rPr>
        <w:t> </w:t>
      </w:r>
      <w:r>
        <w:rPr>
          <w:w w:val="105"/>
        </w:rPr>
        <w:t>first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year).</w:t>
      </w:r>
    </w:p>
    <w:p>
      <w:pPr>
        <w:pStyle w:val="BodyText"/>
        <w:spacing w:line="290" w:lineRule="auto" w:before="143"/>
        <w:ind w:right="900"/>
        <w:jc w:val="both"/>
      </w:pP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Michigan:</w:t>
      </w:r>
      <w:r>
        <w:rPr>
          <w:spacing w:val="40"/>
          <w:w w:val="105"/>
        </w:rPr>
        <w:t> </w:t>
      </w:r>
      <w:r>
        <w:rPr>
          <w:w w:val="105"/>
        </w:rPr>
        <w:t>Game</w:t>
      </w:r>
      <w:r>
        <w:rPr>
          <w:w w:val="105"/>
        </w:rPr>
        <w:t> Theory</w:t>
      </w:r>
      <w:r>
        <w:rPr>
          <w:w w:val="105"/>
        </w:rPr>
        <w:t> (Undergraduate),</w:t>
      </w:r>
      <w:r>
        <w:rPr>
          <w:w w:val="105"/>
        </w:rPr>
        <w:t> Managerial</w:t>
      </w:r>
      <w:r>
        <w:rPr>
          <w:w w:val="105"/>
        </w:rPr>
        <w:t> Economics</w:t>
      </w:r>
      <w:r>
        <w:rPr>
          <w:w w:val="105"/>
        </w:rPr>
        <w:t> (Un- </w:t>
      </w:r>
      <w:r>
        <w:rPr>
          <w:spacing w:val="-2"/>
          <w:w w:val="105"/>
        </w:rPr>
        <w:t>dergraduate).</w:t>
      </w:r>
    </w:p>
    <w:p>
      <w:pPr>
        <w:pStyle w:val="BodyText"/>
        <w:jc w:val="both"/>
      </w:pPr>
      <w:r>
        <w:rPr>
          <w:w w:val="110"/>
        </w:rPr>
        <w:t>CEA,</w:t>
      </w:r>
      <w:r>
        <w:rPr>
          <w:spacing w:val="12"/>
          <w:w w:val="110"/>
        </w:rPr>
        <w:t> </w:t>
      </w:r>
      <w:r>
        <w:rPr>
          <w:w w:val="110"/>
        </w:rPr>
        <w:t>Universidad</w:t>
      </w:r>
      <w:r>
        <w:rPr>
          <w:spacing w:val="13"/>
          <w:w w:val="110"/>
        </w:rPr>
        <w:t> </w:t>
      </w:r>
      <w:r>
        <w:rPr>
          <w:w w:val="110"/>
        </w:rPr>
        <w:t>de</w:t>
      </w:r>
      <w:r>
        <w:rPr>
          <w:spacing w:val="13"/>
          <w:w w:val="110"/>
        </w:rPr>
        <w:t> </w:t>
      </w:r>
      <w:r>
        <w:rPr>
          <w:w w:val="110"/>
        </w:rPr>
        <w:t>Chile:</w:t>
      </w:r>
      <w:r>
        <w:rPr>
          <w:spacing w:val="34"/>
          <w:w w:val="110"/>
        </w:rPr>
        <w:t> </w:t>
      </w:r>
      <w:r>
        <w:rPr>
          <w:w w:val="110"/>
        </w:rPr>
        <w:t>Topics</w:t>
      </w:r>
      <w:r>
        <w:rPr>
          <w:spacing w:val="13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Dynamic</w:t>
      </w:r>
      <w:r>
        <w:rPr>
          <w:spacing w:val="13"/>
          <w:w w:val="110"/>
        </w:rPr>
        <w:t> </w:t>
      </w:r>
      <w:r>
        <w:rPr>
          <w:w w:val="110"/>
        </w:rPr>
        <w:t>Contracts</w:t>
      </w:r>
      <w:r>
        <w:rPr>
          <w:spacing w:val="12"/>
          <w:w w:val="110"/>
        </w:rPr>
        <w:t> </w:t>
      </w:r>
      <w:r>
        <w:rPr>
          <w:w w:val="110"/>
        </w:rPr>
        <w:t>(Graduate,</w:t>
      </w:r>
      <w:r>
        <w:rPr>
          <w:spacing w:val="13"/>
          <w:w w:val="110"/>
        </w:rPr>
        <w:t> </w:t>
      </w:r>
      <w:r>
        <w:rPr>
          <w:w w:val="110"/>
        </w:rPr>
        <w:t>MS,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PhD).</w:t>
      </w:r>
    </w:p>
    <w:p>
      <w:pPr>
        <w:pStyle w:val="BodyText"/>
        <w:spacing w:after="0"/>
        <w:jc w:val="both"/>
        <w:sectPr>
          <w:pgSz w:w="12240" w:h="15840"/>
          <w:pgMar w:header="0" w:footer="1221" w:top="1280" w:bottom="1420" w:left="1440" w:right="1080"/>
        </w:sectPr>
      </w:pPr>
    </w:p>
    <w:p>
      <w:pPr>
        <w:pStyle w:val="BodyText"/>
        <w:spacing w:line="352" w:lineRule="auto" w:before="43"/>
        <w:ind w:right="898"/>
      </w:pPr>
      <w:r>
        <w:rPr>
          <w:w w:val="105"/>
        </w:rPr>
        <w:t>Universidad</w:t>
      </w:r>
      <w:r>
        <w:rPr>
          <w:spacing w:val="32"/>
          <w:w w:val="105"/>
        </w:rPr>
        <w:t> </w:t>
      </w:r>
      <w:r>
        <w:rPr>
          <w:w w:val="105"/>
        </w:rPr>
        <w:t>Catolica</w:t>
      </w:r>
      <w:r>
        <w:rPr>
          <w:spacing w:val="32"/>
          <w:w w:val="105"/>
        </w:rPr>
        <w:t> </w:t>
      </w:r>
      <w:r>
        <w:rPr>
          <w:w w:val="105"/>
        </w:rPr>
        <w:t>de</w:t>
      </w:r>
      <w:r>
        <w:rPr>
          <w:spacing w:val="32"/>
          <w:w w:val="105"/>
        </w:rPr>
        <w:t> </w:t>
      </w:r>
      <w:r>
        <w:rPr>
          <w:w w:val="105"/>
        </w:rPr>
        <w:t>Chile:</w:t>
      </w:r>
      <w:r>
        <w:rPr>
          <w:spacing w:val="40"/>
          <w:w w:val="105"/>
        </w:rPr>
        <w:t> </w:t>
      </w:r>
      <w:r>
        <w:rPr>
          <w:w w:val="105"/>
        </w:rPr>
        <w:t>Topics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Search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Matching</w:t>
      </w:r>
      <w:r>
        <w:rPr>
          <w:spacing w:val="31"/>
          <w:w w:val="105"/>
        </w:rPr>
        <w:t> </w:t>
      </w:r>
      <w:r>
        <w:rPr>
          <w:w w:val="105"/>
        </w:rPr>
        <w:t>(Graduate,</w:t>
      </w:r>
      <w:r>
        <w:rPr>
          <w:spacing w:val="32"/>
          <w:w w:val="105"/>
        </w:rPr>
        <w:t> </w:t>
      </w:r>
      <w:r>
        <w:rPr>
          <w:w w:val="105"/>
        </w:rPr>
        <w:t>MS). Universidad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San</w:t>
      </w:r>
      <w:r>
        <w:rPr>
          <w:spacing w:val="40"/>
          <w:w w:val="105"/>
        </w:rPr>
        <w:t> </w:t>
      </w:r>
      <w:r>
        <w:rPr>
          <w:spacing w:val="13"/>
          <w:w w:val="103"/>
        </w:rPr>
        <w:t>And</w:t>
      </w:r>
      <w:r>
        <w:rPr>
          <w:spacing w:val="7"/>
          <w:w w:val="103"/>
        </w:rPr>
        <w:t>r</w:t>
      </w:r>
      <w:r>
        <w:rPr>
          <w:spacing w:val="-90"/>
          <w:w w:val="160"/>
        </w:rPr>
        <w:t>´</w:t>
      </w:r>
      <w:r>
        <w:rPr>
          <w:spacing w:val="13"/>
          <w:w w:val="79"/>
        </w:rPr>
        <w:t>e</w:t>
      </w:r>
      <w:r>
        <w:rPr>
          <w:spacing w:val="13"/>
          <w:w w:val="90"/>
        </w:rPr>
        <w:t>s</w:t>
      </w:r>
      <w:r>
        <w:rPr>
          <w:spacing w:val="13"/>
          <w:w w:val="93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Dynamic</w:t>
      </w:r>
      <w:r>
        <w:rPr>
          <w:spacing w:val="40"/>
          <w:w w:val="105"/>
        </w:rPr>
        <w:t> </w:t>
      </w:r>
      <w:r>
        <w:rPr>
          <w:w w:val="105"/>
        </w:rPr>
        <w:t>Programming</w:t>
      </w:r>
      <w:r>
        <w:rPr>
          <w:spacing w:val="40"/>
          <w:w w:val="105"/>
        </w:rPr>
        <w:t> </w:t>
      </w:r>
      <w:r>
        <w:rPr>
          <w:w w:val="105"/>
        </w:rPr>
        <w:t>(Graduate,</w:t>
      </w:r>
      <w:r>
        <w:rPr>
          <w:spacing w:val="40"/>
          <w:w w:val="105"/>
        </w:rPr>
        <w:t> </w:t>
      </w:r>
      <w:r>
        <w:rPr>
          <w:w w:val="105"/>
        </w:rPr>
        <w:t>MS).</w:t>
      </w:r>
    </w:p>
    <w:p>
      <w:pPr>
        <w:pStyle w:val="BodyText"/>
        <w:spacing w:line="290" w:lineRule="auto" w:before="1"/>
        <w:ind w:right="898"/>
      </w:pPr>
      <w:r>
        <w:rPr>
          <w:w w:val="105"/>
        </w:rPr>
        <w:t>Universidad</w:t>
      </w:r>
      <w:r>
        <w:rPr>
          <w:spacing w:val="40"/>
          <w:w w:val="105"/>
        </w:rPr>
        <w:t> </w:t>
      </w:r>
      <w:r>
        <w:rPr>
          <w:w w:val="105"/>
        </w:rPr>
        <w:t>Nacional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Cuyo:</w:t>
      </w:r>
      <w:r>
        <w:rPr>
          <w:spacing w:val="80"/>
          <w:w w:val="105"/>
        </w:rPr>
        <w:t> </w:t>
      </w:r>
      <w:r>
        <w:rPr>
          <w:w w:val="105"/>
        </w:rPr>
        <w:t>Game</w:t>
      </w:r>
      <w:r>
        <w:rPr>
          <w:spacing w:val="40"/>
          <w:w w:val="105"/>
        </w:rPr>
        <w:t> </w:t>
      </w:r>
      <w:r>
        <w:rPr>
          <w:w w:val="105"/>
        </w:rPr>
        <w:t>Theory</w:t>
      </w:r>
      <w:r>
        <w:rPr>
          <w:spacing w:val="40"/>
          <w:w w:val="105"/>
        </w:rPr>
        <w:t> </w:t>
      </w:r>
      <w:r>
        <w:rPr>
          <w:w w:val="105"/>
        </w:rPr>
        <w:t>(Graduate,</w:t>
      </w:r>
      <w:r>
        <w:rPr>
          <w:spacing w:val="40"/>
          <w:w w:val="105"/>
        </w:rPr>
        <w:t> </w:t>
      </w:r>
      <w:r>
        <w:rPr>
          <w:w w:val="105"/>
        </w:rPr>
        <w:t>Nondegree),</w:t>
      </w:r>
      <w:r>
        <w:rPr>
          <w:spacing w:val="40"/>
          <w:w w:val="105"/>
        </w:rPr>
        <w:t> </w:t>
      </w:r>
      <w:r>
        <w:rPr>
          <w:w w:val="105"/>
        </w:rPr>
        <w:t>Dynamic</w:t>
      </w:r>
      <w:r>
        <w:rPr>
          <w:spacing w:val="40"/>
          <w:w w:val="105"/>
        </w:rPr>
        <w:t> </w:t>
      </w:r>
      <w:r>
        <w:rPr>
          <w:w w:val="105"/>
        </w:rPr>
        <w:t>Pro- gramming (Graduate, Nondegree).</w:t>
      </w:r>
    </w:p>
    <w:p>
      <w:pPr>
        <w:pStyle w:val="BodyText"/>
        <w:spacing w:line="290" w:lineRule="auto" w:before="71"/>
        <w:ind w:right="898"/>
      </w:pPr>
      <w:r>
        <w:rPr>
          <w:w w:val="110"/>
        </w:rPr>
        <w:t>ILADES-Georgetown</w:t>
      </w:r>
      <w:r>
        <w:rPr>
          <w:spacing w:val="40"/>
          <w:w w:val="110"/>
        </w:rPr>
        <w:t> </w:t>
      </w:r>
      <w:r>
        <w:rPr>
          <w:w w:val="110"/>
        </w:rPr>
        <w:t>University:</w:t>
      </w:r>
      <w:r>
        <w:rPr>
          <w:spacing w:val="80"/>
          <w:w w:val="110"/>
        </w:rPr>
        <w:t> </w:t>
      </w:r>
      <w:r>
        <w:rPr>
          <w:w w:val="110"/>
        </w:rPr>
        <w:t>Topics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Auction</w:t>
      </w:r>
      <w:r>
        <w:rPr>
          <w:spacing w:val="40"/>
          <w:w w:val="110"/>
        </w:rPr>
        <w:t> </w:t>
      </w:r>
      <w:r>
        <w:rPr>
          <w:w w:val="110"/>
        </w:rPr>
        <w:t>Theory</w:t>
      </w:r>
      <w:r>
        <w:rPr>
          <w:spacing w:val="40"/>
          <w:w w:val="110"/>
        </w:rPr>
        <w:t> </w:t>
      </w:r>
      <w:r>
        <w:rPr>
          <w:w w:val="110"/>
        </w:rPr>
        <w:t>(Graduate,</w:t>
      </w:r>
      <w:r>
        <w:rPr>
          <w:spacing w:val="40"/>
          <w:w w:val="110"/>
        </w:rPr>
        <w:t> </w:t>
      </w:r>
      <w:r>
        <w:rPr>
          <w:w w:val="110"/>
        </w:rPr>
        <w:t>MS),</w:t>
      </w:r>
      <w:r>
        <w:rPr>
          <w:spacing w:val="40"/>
          <w:w w:val="110"/>
        </w:rPr>
        <w:t> </w:t>
      </w:r>
      <w:r>
        <w:rPr>
          <w:w w:val="110"/>
        </w:rPr>
        <w:t>Game Theory (Graduate, MS), Microeconomic Theory (Graduate, MS).</w:t>
      </w:r>
    </w:p>
    <w:p>
      <w:pPr>
        <w:pStyle w:val="Heading1"/>
        <w:spacing w:before="90"/>
      </w:pPr>
      <w:r>
        <w:rPr>
          <w:spacing w:val="-2"/>
          <w:w w:val="105"/>
        </w:rPr>
        <w:t>SERVICE</w:t>
      </w:r>
    </w:p>
    <w:p>
      <w:pPr>
        <w:pStyle w:val="BodyText"/>
        <w:spacing w:before="149"/>
      </w:pPr>
      <w:r>
        <w:rPr>
          <w:w w:val="105"/>
        </w:rPr>
        <w:t>Chair</w:t>
      </w:r>
      <w:r>
        <w:rPr>
          <w:spacing w:val="21"/>
          <w:w w:val="105"/>
        </w:rPr>
        <w:t> </w:t>
      </w:r>
      <w:r>
        <w:rPr>
          <w:w w:val="105"/>
        </w:rPr>
        <w:t>Master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Economics</w:t>
      </w:r>
      <w:r>
        <w:rPr>
          <w:spacing w:val="22"/>
          <w:w w:val="105"/>
        </w:rPr>
        <w:t> </w:t>
      </w:r>
      <w:r>
        <w:rPr>
          <w:w w:val="105"/>
        </w:rPr>
        <w:t>Committee,</w:t>
      </w:r>
      <w:r>
        <w:rPr>
          <w:spacing w:val="21"/>
          <w:w w:val="105"/>
        </w:rPr>
        <w:t> </w:t>
      </w:r>
      <w:r>
        <w:rPr>
          <w:w w:val="105"/>
        </w:rPr>
        <w:t>2021-</w:t>
      </w:r>
      <w:r>
        <w:rPr>
          <w:spacing w:val="-2"/>
          <w:w w:val="105"/>
        </w:rPr>
        <w:t>2024.</w:t>
      </w:r>
    </w:p>
    <w:p>
      <w:pPr>
        <w:pStyle w:val="BodyText"/>
        <w:spacing w:line="290" w:lineRule="auto" w:before="127"/>
        <w:ind w:right="898"/>
      </w:pPr>
      <w:r>
        <w:rPr>
          <w:w w:val="105"/>
        </w:rPr>
        <w:t>Member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Personnel</w:t>
      </w:r>
      <w:r>
        <w:rPr>
          <w:spacing w:val="34"/>
          <w:w w:val="105"/>
        </w:rPr>
        <w:t> </w:t>
      </w:r>
      <w:r>
        <w:rPr>
          <w:w w:val="105"/>
        </w:rPr>
        <w:t>Committee</w:t>
      </w:r>
      <w:r>
        <w:rPr>
          <w:spacing w:val="34"/>
          <w:w w:val="105"/>
        </w:rPr>
        <w:t> </w:t>
      </w:r>
      <w:r>
        <w:rPr>
          <w:w w:val="105"/>
        </w:rPr>
        <w:t>2004-Present</w:t>
      </w:r>
      <w:r>
        <w:rPr>
          <w:spacing w:val="34"/>
          <w:w w:val="105"/>
        </w:rPr>
        <w:t> </w:t>
      </w:r>
      <w:r>
        <w:rPr>
          <w:w w:val="105"/>
        </w:rPr>
        <w:t>(except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sabbatical</w:t>
      </w:r>
      <w:r>
        <w:rPr>
          <w:spacing w:val="34"/>
          <w:w w:val="105"/>
        </w:rPr>
        <w:t> </w:t>
      </w:r>
      <w:r>
        <w:rPr>
          <w:w w:val="105"/>
        </w:rPr>
        <w:t>2010,</w:t>
      </w:r>
      <w:r>
        <w:rPr>
          <w:spacing w:val="40"/>
          <w:w w:val="105"/>
        </w:rPr>
        <w:t> </w:t>
      </w:r>
      <w:r>
        <w:rPr>
          <w:w w:val="105"/>
        </w:rPr>
        <w:t>and sabbatical Winter 2018).</w:t>
      </w:r>
    </w:p>
    <w:p>
      <w:pPr>
        <w:pStyle w:val="BodyText"/>
        <w:spacing w:before="71"/>
      </w:pPr>
      <w:r>
        <w:rPr>
          <w:w w:val="105"/>
        </w:rPr>
        <w:t>Member</w:t>
      </w:r>
      <w:r>
        <w:rPr>
          <w:spacing w:val="18"/>
          <w:w w:val="105"/>
        </w:rPr>
        <w:t> </w:t>
      </w:r>
      <w:r>
        <w:rPr>
          <w:w w:val="105"/>
        </w:rPr>
        <w:t>WPCarey</w:t>
      </w:r>
      <w:r>
        <w:rPr>
          <w:spacing w:val="19"/>
          <w:w w:val="105"/>
        </w:rPr>
        <w:t> </w:t>
      </w:r>
      <w:r>
        <w:rPr>
          <w:w w:val="105"/>
        </w:rPr>
        <w:t>Masters</w:t>
      </w:r>
      <w:r>
        <w:rPr>
          <w:spacing w:val="18"/>
          <w:w w:val="105"/>
        </w:rPr>
        <w:t> </w:t>
      </w:r>
      <w:r>
        <w:rPr>
          <w:w w:val="105"/>
        </w:rPr>
        <w:t>Committee,</w:t>
      </w:r>
      <w:r>
        <w:rPr>
          <w:spacing w:val="19"/>
          <w:w w:val="105"/>
        </w:rPr>
        <w:t> </w:t>
      </w:r>
      <w:r>
        <w:rPr>
          <w:w w:val="105"/>
        </w:rPr>
        <w:t>2021-</w:t>
      </w:r>
      <w:r>
        <w:rPr>
          <w:spacing w:val="-4"/>
          <w:w w:val="105"/>
        </w:rPr>
        <w:t>2023.</w:t>
      </w:r>
    </w:p>
    <w:p>
      <w:pPr>
        <w:pStyle w:val="BodyText"/>
        <w:spacing w:before="127"/>
      </w:pPr>
      <w:r>
        <w:rPr/>
        <w:t>Member</w:t>
      </w:r>
      <w:r>
        <w:rPr>
          <w:spacing w:val="31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Graduate</w:t>
      </w:r>
      <w:r>
        <w:rPr>
          <w:spacing w:val="32"/>
        </w:rPr>
        <w:t> </w:t>
      </w:r>
      <w:r>
        <w:rPr/>
        <w:t>Committee,</w:t>
      </w:r>
      <w:r>
        <w:rPr>
          <w:spacing w:val="32"/>
        </w:rPr>
        <w:t> </w:t>
      </w:r>
      <w:r>
        <w:rPr/>
        <w:t>2013,</w:t>
      </w:r>
      <w:r>
        <w:rPr>
          <w:spacing w:val="32"/>
        </w:rPr>
        <w:t> </w:t>
      </w:r>
      <w:r>
        <w:rPr/>
        <w:t>2014,</w:t>
      </w:r>
      <w:r>
        <w:rPr>
          <w:spacing w:val="32"/>
        </w:rPr>
        <w:t> </w:t>
      </w:r>
      <w:r>
        <w:rPr/>
        <w:t>2018,</w:t>
      </w:r>
      <w:r>
        <w:rPr>
          <w:spacing w:val="31"/>
        </w:rPr>
        <w:t> </w:t>
      </w:r>
      <w:r>
        <w:rPr/>
        <w:t>2021,</w:t>
      </w:r>
      <w:r>
        <w:rPr>
          <w:spacing w:val="32"/>
        </w:rPr>
        <w:t> </w:t>
      </w:r>
      <w:r>
        <w:rPr>
          <w:spacing w:val="-2"/>
        </w:rPr>
        <w:t>2022.</w:t>
      </w:r>
    </w:p>
    <w:p>
      <w:pPr>
        <w:pStyle w:val="BodyText"/>
        <w:spacing w:line="352" w:lineRule="auto" w:before="126"/>
        <w:ind w:right="1928"/>
      </w:pPr>
      <w:r>
        <w:rPr>
          <w:w w:val="105"/>
        </w:rPr>
        <w:t>Member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Recruiting</w:t>
      </w:r>
      <w:r>
        <w:rPr>
          <w:spacing w:val="-3"/>
          <w:w w:val="105"/>
        </w:rPr>
        <w:t> </w:t>
      </w:r>
      <w:r>
        <w:rPr>
          <w:w w:val="105"/>
        </w:rPr>
        <w:t>Committee</w:t>
      </w:r>
      <w:r>
        <w:rPr>
          <w:spacing w:val="-2"/>
          <w:w w:val="105"/>
        </w:rPr>
        <w:t> </w:t>
      </w:r>
      <w:r>
        <w:rPr>
          <w:w w:val="105"/>
        </w:rPr>
        <w:t>2004,</w:t>
      </w:r>
      <w:r>
        <w:rPr>
          <w:spacing w:val="-2"/>
          <w:w w:val="105"/>
        </w:rPr>
        <w:t> </w:t>
      </w:r>
      <w:r>
        <w:rPr>
          <w:w w:val="105"/>
        </w:rPr>
        <w:t>2007,</w:t>
      </w:r>
      <w:r>
        <w:rPr>
          <w:spacing w:val="-2"/>
          <w:w w:val="105"/>
        </w:rPr>
        <w:t> </w:t>
      </w:r>
      <w:r>
        <w:rPr>
          <w:w w:val="105"/>
        </w:rPr>
        <w:t>2008,</w:t>
      </w:r>
      <w:r>
        <w:rPr>
          <w:spacing w:val="-2"/>
          <w:w w:val="105"/>
        </w:rPr>
        <w:t> </w:t>
      </w:r>
      <w:r>
        <w:rPr>
          <w:w w:val="105"/>
        </w:rPr>
        <w:t>2009,</w:t>
      </w:r>
      <w:r>
        <w:rPr>
          <w:spacing w:val="-2"/>
          <w:w w:val="105"/>
        </w:rPr>
        <w:t> </w:t>
      </w:r>
      <w:r>
        <w:rPr>
          <w:w w:val="105"/>
        </w:rPr>
        <w:t>2011,</w:t>
      </w:r>
      <w:r>
        <w:rPr>
          <w:spacing w:val="-2"/>
          <w:w w:val="105"/>
        </w:rPr>
        <w:t> </w:t>
      </w:r>
      <w:r>
        <w:rPr>
          <w:w w:val="105"/>
        </w:rPr>
        <w:t>2012. Member of the Ph.D. Micro Qualifying Exam Committee, 2000-2022.</w:t>
      </w:r>
    </w:p>
    <w:p>
      <w:pPr>
        <w:pStyle w:val="Heading1"/>
        <w:spacing w:before="21"/>
      </w:pPr>
      <w:r>
        <w:rPr>
          <w:w w:val="105"/>
        </w:rPr>
        <w:t>PROFESSIONAL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ACTIVITIES</w:t>
      </w:r>
    </w:p>
    <w:p>
      <w:pPr>
        <w:spacing w:line="352" w:lineRule="auto" w:before="150"/>
        <w:ind w:left="545" w:right="902" w:firstLine="0"/>
        <w:jc w:val="both"/>
        <w:rPr>
          <w:sz w:val="22"/>
        </w:rPr>
      </w:pPr>
      <w:r>
        <w:rPr>
          <w:w w:val="105"/>
          <w:sz w:val="22"/>
        </w:rPr>
        <w:t>Associate Editor, </w:t>
      </w:r>
      <w:r>
        <w:rPr>
          <w:i/>
          <w:w w:val="105"/>
          <w:sz w:val="22"/>
        </w:rPr>
        <w:t>Journal of the European Economic Association</w:t>
      </w:r>
      <w:r>
        <w:rPr>
          <w:w w:val="105"/>
          <w:sz w:val="22"/>
        </w:rPr>
        <w:t>, January 2023–present. Associate Editor, </w:t>
      </w:r>
      <w:r>
        <w:rPr>
          <w:i/>
          <w:w w:val="105"/>
          <w:sz w:val="22"/>
        </w:rPr>
        <w:t>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Dynamics</w:t>
      </w:r>
      <w:r>
        <w:rPr>
          <w:w w:val="105"/>
          <w:sz w:val="22"/>
        </w:rPr>
        <w:t>, March 2012–present.</w:t>
      </w:r>
    </w:p>
    <w:p>
      <w:pPr>
        <w:spacing w:line="290" w:lineRule="auto" w:before="1"/>
        <w:ind w:left="545" w:right="902" w:firstLine="0"/>
        <w:jc w:val="both"/>
        <w:rPr>
          <w:sz w:val="22"/>
        </w:rPr>
      </w:pPr>
      <w:r>
        <w:rPr>
          <w:w w:val="110"/>
          <w:sz w:val="22"/>
        </w:rPr>
        <w:t>Referee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8"/>
          <w:w w:val="110"/>
          <w:sz w:val="22"/>
        </w:rPr>
        <w:t> </w:t>
      </w:r>
      <w:r>
        <w:rPr>
          <w:i/>
          <w:w w:val="110"/>
          <w:sz w:val="22"/>
        </w:rPr>
        <w:t>NSF</w:t>
      </w:r>
      <w:r>
        <w:rPr>
          <w:w w:val="110"/>
          <w:sz w:val="22"/>
        </w:rPr>
        <w:t>,</w:t>
      </w:r>
      <w:r>
        <w:rPr>
          <w:spacing w:val="-8"/>
          <w:w w:val="110"/>
          <w:sz w:val="22"/>
        </w:rPr>
        <w:t> </w:t>
      </w:r>
      <w:r>
        <w:rPr>
          <w:i/>
          <w:w w:val="110"/>
          <w:sz w:val="22"/>
        </w:rPr>
        <w:t>Econometrica</w:t>
      </w:r>
      <w:r>
        <w:rPr>
          <w:w w:val="110"/>
          <w:sz w:val="22"/>
        </w:rPr>
        <w:t>,</w:t>
      </w:r>
      <w:r>
        <w:rPr>
          <w:spacing w:val="-7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Political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Economy</w:t>
      </w:r>
      <w:r>
        <w:rPr>
          <w:w w:val="110"/>
          <w:sz w:val="22"/>
        </w:rPr>
        <w:t>,</w:t>
      </w:r>
      <w:r>
        <w:rPr>
          <w:spacing w:val="-7"/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Re- </w:t>
      </w:r>
      <w:r>
        <w:rPr>
          <w:i/>
          <w:spacing w:val="-2"/>
          <w:w w:val="110"/>
          <w:sz w:val="22"/>
        </w:rPr>
        <w:t>view</w:t>
      </w:r>
      <w:r>
        <w:rPr>
          <w:spacing w:val="-2"/>
          <w:w w:val="110"/>
          <w:sz w:val="22"/>
        </w:rPr>
        <w:t>,</w:t>
      </w:r>
      <w:r>
        <w:rPr>
          <w:spacing w:val="-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Review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Studies</w:t>
      </w:r>
      <w:r>
        <w:rPr>
          <w:spacing w:val="-2"/>
          <w:w w:val="110"/>
          <w:sz w:val="22"/>
        </w:rPr>
        <w:t>,</w:t>
      </w:r>
      <w:r>
        <w:rPr>
          <w:spacing w:val="-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Journal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Theory</w:t>
      </w:r>
      <w:r>
        <w:rPr>
          <w:spacing w:val="-2"/>
          <w:w w:val="110"/>
          <w:sz w:val="22"/>
        </w:rPr>
        <w:t>,</w:t>
      </w:r>
      <w:r>
        <w:rPr>
          <w:spacing w:val="-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Theoretical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  <w:r>
        <w:rPr>
          <w:spacing w:val="-2"/>
          <w:w w:val="110"/>
          <w:sz w:val="22"/>
        </w:rPr>
        <w:t>, </w:t>
      </w:r>
      <w:r>
        <w:rPr>
          <w:i/>
          <w:w w:val="110"/>
          <w:sz w:val="22"/>
        </w:rPr>
        <w:t>International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w w:val="110"/>
          <w:sz w:val="22"/>
        </w:rPr>
        <w:t>,</w:t>
      </w:r>
      <w:r>
        <w:rPr>
          <w:spacing w:val="-1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-13"/>
          <w:w w:val="110"/>
          <w:sz w:val="22"/>
        </w:rPr>
        <w:t> </w:t>
      </w:r>
      <w:r>
        <w:rPr>
          <w:i/>
          <w:w w:val="110"/>
          <w:sz w:val="22"/>
        </w:rPr>
        <w:t>Rand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-13"/>
          <w:w w:val="110"/>
          <w:sz w:val="22"/>
        </w:rPr>
        <w:t> </w:t>
      </w:r>
      <w:r>
        <w:rPr>
          <w:i/>
          <w:w w:val="110"/>
          <w:sz w:val="22"/>
        </w:rPr>
        <w:t>Games and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Behavior</w:t>
      </w:r>
      <w:r>
        <w:rPr>
          <w:w w:val="110"/>
          <w:sz w:val="22"/>
        </w:rPr>
        <w:t>,</w:t>
      </w:r>
      <w:r>
        <w:rPr>
          <w:spacing w:val="-10"/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Game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-10"/>
          <w:w w:val="110"/>
          <w:sz w:val="22"/>
        </w:rPr>
        <w:t> </w:t>
      </w:r>
      <w:r>
        <w:rPr>
          <w:i/>
          <w:w w:val="110"/>
          <w:sz w:val="22"/>
        </w:rPr>
        <w:t>AEJ: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Microeconomics</w:t>
      </w:r>
      <w:r>
        <w:rPr>
          <w:w w:val="110"/>
          <w:sz w:val="22"/>
        </w:rPr>
        <w:t>, </w:t>
      </w:r>
      <w:r>
        <w:rPr>
          <w:i/>
          <w:spacing w:val="-2"/>
          <w:w w:val="115"/>
          <w:sz w:val="22"/>
        </w:rPr>
        <w:t>Journal</w:t>
      </w:r>
      <w:r>
        <w:rPr>
          <w:i/>
          <w:spacing w:val="-4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of</w:t>
      </w:r>
      <w:r>
        <w:rPr>
          <w:i/>
          <w:spacing w:val="-4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Public</w:t>
      </w:r>
      <w:r>
        <w:rPr>
          <w:i/>
          <w:spacing w:val="-4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Economics</w:t>
      </w:r>
      <w:r>
        <w:rPr>
          <w:spacing w:val="-2"/>
          <w:w w:val="115"/>
          <w:sz w:val="22"/>
        </w:rPr>
        <w:t>,</w:t>
      </w:r>
      <w:r>
        <w:rPr>
          <w:spacing w:val="-6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Journal</w:t>
      </w:r>
      <w:r>
        <w:rPr>
          <w:i/>
          <w:spacing w:val="-4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of</w:t>
      </w:r>
      <w:r>
        <w:rPr>
          <w:i/>
          <w:spacing w:val="-4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Economic</w:t>
      </w:r>
      <w:r>
        <w:rPr>
          <w:i/>
          <w:spacing w:val="-4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Dynamics</w:t>
      </w:r>
      <w:r>
        <w:rPr>
          <w:i/>
          <w:spacing w:val="-4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and</w:t>
      </w:r>
      <w:r>
        <w:rPr>
          <w:i/>
          <w:spacing w:val="-4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Control</w:t>
      </w:r>
      <w:r>
        <w:rPr>
          <w:spacing w:val="-2"/>
          <w:w w:val="115"/>
          <w:sz w:val="22"/>
        </w:rPr>
        <w:t>,</w:t>
      </w:r>
      <w:r>
        <w:rPr>
          <w:spacing w:val="-6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Journal</w:t>
      </w:r>
      <w:r>
        <w:rPr>
          <w:i/>
          <w:spacing w:val="-4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of </w:t>
      </w:r>
      <w:r>
        <w:rPr>
          <w:i/>
          <w:sz w:val="22"/>
        </w:rPr>
        <w:t>Labor Economics</w:t>
      </w:r>
      <w:r>
        <w:rPr>
          <w:sz w:val="22"/>
        </w:rPr>
        <w:t>, </w:t>
      </w:r>
      <w:r>
        <w:rPr>
          <w:i/>
          <w:sz w:val="22"/>
        </w:rPr>
        <w:t>Journal of Economics and Management Strategy</w:t>
      </w:r>
      <w:r>
        <w:rPr>
          <w:sz w:val="22"/>
        </w:rPr>
        <w:t>, </w:t>
      </w:r>
      <w:r>
        <w:rPr>
          <w:i/>
          <w:sz w:val="22"/>
        </w:rPr>
        <w:t>Review of Economic </w:t>
      </w:r>
      <w:r>
        <w:rPr>
          <w:i/>
          <w:w w:val="115"/>
          <w:sz w:val="22"/>
        </w:rPr>
        <w:t>Dynamics</w:t>
      </w:r>
      <w:r>
        <w:rPr>
          <w:w w:val="115"/>
          <w:sz w:val="22"/>
        </w:rPr>
        <w:t>,</w:t>
      </w:r>
      <w:r>
        <w:rPr>
          <w:spacing w:val="-7"/>
          <w:w w:val="115"/>
          <w:sz w:val="22"/>
        </w:rPr>
        <w:t> </w:t>
      </w:r>
      <w:r>
        <w:rPr>
          <w:i/>
          <w:w w:val="115"/>
          <w:sz w:val="22"/>
        </w:rPr>
        <w:t>The</w:t>
      </w:r>
      <w:r>
        <w:rPr>
          <w:i/>
          <w:spacing w:val="-6"/>
          <w:w w:val="115"/>
          <w:sz w:val="22"/>
        </w:rPr>
        <w:t> </w:t>
      </w:r>
      <w:r>
        <w:rPr>
          <w:i/>
          <w:w w:val="115"/>
          <w:sz w:val="22"/>
        </w:rPr>
        <w:t>B.E.</w:t>
      </w:r>
      <w:r>
        <w:rPr>
          <w:i/>
          <w:spacing w:val="-6"/>
          <w:w w:val="115"/>
          <w:sz w:val="22"/>
        </w:rPr>
        <w:t> </w:t>
      </w:r>
      <w:r>
        <w:rPr>
          <w:i/>
          <w:w w:val="115"/>
          <w:sz w:val="22"/>
        </w:rPr>
        <w:t>Journals</w:t>
      </w:r>
      <w:r>
        <w:rPr>
          <w:i/>
          <w:spacing w:val="-6"/>
          <w:w w:val="115"/>
          <w:sz w:val="22"/>
        </w:rPr>
        <w:t> </w:t>
      </w:r>
      <w:r>
        <w:rPr>
          <w:i/>
          <w:w w:val="115"/>
          <w:sz w:val="22"/>
        </w:rPr>
        <w:t>in</w:t>
      </w:r>
      <w:r>
        <w:rPr>
          <w:i/>
          <w:spacing w:val="-6"/>
          <w:w w:val="115"/>
          <w:sz w:val="22"/>
        </w:rPr>
        <w:t> </w:t>
      </w:r>
      <w:r>
        <w:rPr>
          <w:i/>
          <w:w w:val="115"/>
          <w:sz w:val="22"/>
        </w:rPr>
        <w:t>Theoretical</w:t>
      </w:r>
      <w:r>
        <w:rPr>
          <w:i/>
          <w:spacing w:val="-6"/>
          <w:w w:val="115"/>
          <w:sz w:val="22"/>
        </w:rPr>
        <w:t> </w:t>
      </w:r>
      <w:r>
        <w:rPr>
          <w:i/>
          <w:w w:val="115"/>
          <w:sz w:val="22"/>
        </w:rPr>
        <w:t>Economics</w:t>
      </w:r>
      <w:r>
        <w:rPr>
          <w:w w:val="115"/>
          <w:sz w:val="22"/>
        </w:rPr>
        <w:t>,</w:t>
      </w:r>
      <w:r>
        <w:rPr>
          <w:spacing w:val="-7"/>
          <w:w w:val="115"/>
          <w:sz w:val="22"/>
        </w:rPr>
        <w:t> </w:t>
      </w:r>
      <w:r>
        <w:rPr>
          <w:i/>
          <w:w w:val="115"/>
          <w:sz w:val="22"/>
        </w:rPr>
        <w:t>Journal</w:t>
      </w:r>
      <w:r>
        <w:rPr>
          <w:i/>
          <w:spacing w:val="-6"/>
          <w:w w:val="115"/>
          <w:sz w:val="22"/>
        </w:rPr>
        <w:t> </w:t>
      </w:r>
      <w:r>
        <w:rPr>
          <w:i/>
          <w:w w:val="115"/>
          <w:sz w:val="22"/>
        </w:rPr>
        <w:t>of</w:t>
      </w:r>
      <w:r>
        <w:rPr>
          <w:i/>
          <w:spacing w:val="-6"/>
          <w:w w:val="115"/>
          <w:sz w:val="22"/>
        </w:rPr>
        <w:t> </w:t>
      </w:r>
      <w:r>
        <w:rPr>
          <w:i/>
          <w:w w:val="115"/>
          <w:sz w:val="22"/>
        </w:rPr>
        <w:t>Law,</w:t>
      </w:r>
      <w:r>
        <w:rPr>
          <w:i/>
          <w:spacing w:val="-4"/>
          <w:w w:val="115"/>
          <w:sz w:val="22"/>
        </w:rPr>
        <w:t> </w:t>
      </w:r>
      <w:r>
        <w:rPr>
          <w:i/>
          <w:w w:val="115"/>
          <w:sz w:val="22"/>
        </w:rPr>
        <w:t>Economics, </w:t>
      </w:r>
      <w:r>
        <w:rPr>
          <w:i/>
          <w:w w:val="110"/>
          <w:sz w:val="22"/>
        </w:rPr>
        <w:t>and Organization</w:t>
      </w:r>
      <w:r>
        <w:rPr>
          <w:w w:val="110"/>
          <w:sz w:val="22"/>
        </w:rPr>
        <w:t>,</w:t>
      </w:r>
      <w:r>
        <w:rPr>
          <w:spacing w:val="-2"/>
          <w:w w:val="110"/>
          <w:sz w:val="22"/>
        </w:rPr>
        <w:t> </w:t>
      </w:r>
      <w:r>
        <w:rPr>
          <w:i/>
          <w:w w:val="110"/>
          <w:sz w:val="22"/>
        </w:rPr>
        <w:t>Journal of Economic Behavior and Organization</w:t>
      </w:r>
      <w:r>
        <w:rPr>
          <w:w w:val="110"/>
          <w:sz w:val="22"/>
        </w:rPr>
        <w:t>,</w:t>
      </w:r>
      <w:r>
        <w:rPr>
          <w:spacing w:val="-2"/>
          <w:w w:val="110"/>
          <w:sz w:val="22"/>
        </w:rPr>
        <w:t> </w:t>
      </w:r>
      <w:r>
        <w:rPr>
          <w:i/>
          <w:w w:val="110"/>
          <w:sz w:val="22"/>
        </w:rPr>
        <w:t>The B.E. Journals in</w:t>
      </w:r>
      <w:r>
        <w:rPr>
          <w:i/>
          <w:w w:val="110"/>
          <w:sz w:val="22"/>
        </w:rPr>
        <w:t> Macroeconomics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Industrial</w:t>
      </w:r>
      <w:r>
        <w:rPr>
          <w:i/>
          <w:w w:val="110"/>
          <w:sz w:val="22"/>
        </w:rPr>
        <w:t> Organization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w w:val="110"/>
          <w:sz w:val="22"/>
        </w:rPr>
        <w:t> Economic </w:t>
      </w:r>
      <w:r>
        <w:rPr>
          <w:i/>
          <w:w w:val="115"/>
          <w:sz w:val="22"/>
        </w:rPr>
        <w:t>Journal</w:t>
      </w:r>
      <w:r>
        <w:rPr>
          <w:w w:val="115"/>
          <w:sz w:val="22"/>
        </w:rPr>
        <w:t>,</w:t>
      </w:r>
      <w:r>
        <w:rPr>
          <w:spacing w:val="-5"/>
          <w:w w:val="115"/>
          <w:sz w:val="22"/>
        </w:rPr>
        <w:t> </w:t>
      </w:r>
      <w:r>
        <w:rPr>
          <w:i/>
          <w:w w:val="115"/>
          <w:sz w:val="22"/>
        </w:rPr>
        <w:t>Journal</w:t>
      </w:r>
      <w:r>
        <w:rPr>
          <w:i/>
          <w:spacing w:val="-7"/>
          <w:w w:val="115"/>
          <w:sz w:val="22"/>
        </w:rPr>
        <w:t> </w:t>
      </w:r>
      <w:r>
        <w:rPr>
          <w:i/>
          <w:w w:val="115"/>
          <w:sz w:val="22"/>
        </w:rPr>
        <w:t>of</w:t>
      </w:r>
      <w:r>
        <w:rPr>
          <w:i/>
          <w:spacing w:val="-7"/>
          <w:w w:val="115"/>
          <w:sz w:val="22"/>
        </w:rPr>
        <w:t> </w:t>
      </w:r>
      <w:r>
        <w:rPr>
          <w:i/>
          <w:w w:val="115"/>
          <w:sz w:val="22"/>
        </w:rPr>
        <w:t>Economics</w:t>
      </w:r>
      <w:r>
        <w:rPr>
          <w:w w:val="115"/>
          <w:sz w:val="22"/>
        </w:rPr>
        <w:t>,</w:t>
      </w:r>
      <w:r>
        <w:rPr>
          <w:spacing w:val="-5"/>
          <w:w w:val="115"/>
          <w:sz w:val="22"/>
        </w:rPr>
        <w:t> </w:t>
      </w:r>
      <w:r>
        <w:rPr>
          <w:i/>
          <w:w w:val="115"/>
          <w:sz w:val="22"/>
        </w:rPr>
        <w:t>Bulletin</w:t>
      </w:r>
      <w:r>
        <w:rPr>
          <w:i/>
          <w:spacing w:val="-7"/>
          <w:w w:val="115"/>
          <w:sz w:val="22"/>
        </w:rPr>
        <w:t> </w:t>
      </w:r>
      <w:r>
        <w:rPr>
          <w:i/>
          <w:w w:val="115"/>
          <w:sz w:val="22"/>
        </w:rPr>
        <w:t>of</w:t>
      </w:r>
      <w:r>
        <w:rPr>
          <w:i/>
          <w:spacing w:val="-7"/>
          <w:w w:val="115"/>
          <w:sz w:val="22"/>
        </w:rPr>
        <w:t> </w:t>
      </w:r>
      <w:r>
        <w:rPr>
          <w:i/>
          <w:w w:val="115"/>
          <w:sz w:val="22"/>
        </w:rPr>
        <w:t>Economic</w:t>
      </w:r>
      <w:r>
        <w:rPr>
          <w:i/>
          <w:spacing w:val="-7"/>
          <w:w w:val="115"/>
          <w:sz w:val="22"/>
        </w:rPr>
        <w:t> </w:t>
      </w:r>
      <w:r>
        <w:rPr>
          <w:i/>
          <w:w w:val="115"/>
          <w:sz w:val="22"/>
        </w:rPr>
        <w:t>Research</w:t>
      </w:r>
      <w:r>
        <w:rPr>
          <w:w w:val="115"/>
          <w:sz w:val="22"/>
        </w:rPr>
        <w:t>,</w:t>
      </w:r>
      <w:r>
        <w:rPr>
          <w:spacing w:val="-5"/>
          <w:w w:val="115"/>
          <w:sz w:val="22"/>
        </w:rPr>
        <w:t> </w:t>
      </w:r>
      <w:r>
        <w:rPr>
          <w:i/>
          <w:w w:val="115"/>
          <w:sz w:val="22"/>
        </w:rPr>
        <w:t>Southern</w:t>
      </w:r>
      <w:r>
        <w:rPr>
          <w:i/>
          <w:spacing w:val="-7"/>
          <w:w w:val="115"/>
          <w:sz w:val="22"/>
        </w:rPr>
        <w:t> </w:t>
      </w:r>
      <w:r>
        <w:rPr>
          <w:i/>
          <w:w w:val="115"/>
          <w:sz w:val="22"/>
        </w:rPr>
        <w:t>Economic Journal</w:t>
      </w:r>
      <w:r>
        <w:rPr>
          <w:w w:val="115"/>
          <w:sz w:val="22"/>
        </w:rPr>
        <w:t>,</w:t>
      </w:r>
      <w:r>
        <w:rPr>
          <w:spacing w:val="-12"/>
          <w:w w:val="115"/>
          <w:sz w:val="22"/>
        </w:rPr>
        <w:t> </w:t>
      </w:r>
      <w:r>
        <w:rPr>
          <w:i/>
          <w:w w:val="115"/>
          <w:sz w:val="22"/>
        </w:rPr>
        <w:t>Journal</w:t>
      </w:r>
      <w:r>
        <w:rPr>
          <w:i/>
          <w:spacing w:val="-12"/>
          <w:w w:val="115"/>
          <w:sz w:val="22"/>
        </w:rPr>
        <w:t> </w:t>
      </w:r>
      <w:r>
        <w:rPr>
          <w:i/>
          <w:w w:val="115"/>
          <w:sz w:val="22"/>
        </w:rPr>
        <w:t>of</w:t>
      </w:r>
      <w:r>
        <w:rPr>
          <w:i/>
          <w:spacing w:val="-12"/>
          <w:w w:val="115"/>
          <w:sz w:val="22"/>
        </w:rPr>
        <w:t> </w:t>
      </w:r>
      <w:r>
        <w:rPr>
          <w:i/>
          <w:w w:val="115"/>
          <w:sz w:val="22"/>
        </w:rPr>
        <w:t>Risk</w:t>
      </w:r>
      <w:r>
        <w:rPr>
          <w:i/>
          <w:spacing w:val="-12"/>
          <w:w w:val="115"/>
          <w:sz w:val="22"/>
        </w:rPr>
        <w:t> </w:t>
      </w:r>
      <w:r>
        <w:rPr>
          <w:i/>
          <w:w w:val="115"/>
          <w:sz w:val="22"/>
        </w:rPr>
        <w:t>and</w:t>
      </w:r>
      <w:r>
        <w:rPr>
          <w:i/>
          <w:spacing w:val="-12"/>
          <w:w w:val="115"/>
          <w:sz w:val="22"/>
        </w:rPr>
        <w:t> </w:t>
      </w:r>
      <w:r>
        <w:rPr>
          <w:i/>
          <w:w w:val="115"/>
          <w:sz w:val="22"/>
        </w:rPr>
        <w:t>Insurance</w:t>
      </w:r>
      <w:r>
        <w:rPr>
          <w:w w:val="115"/>
          <w:sz w:val="22"/>
        </w:rPr>
        <w:t>,</w:t>
      </w:r>
      <w:r>
        <w:rPr>
          <w:spacing w:val="-12"/>
          <w:w w:val="115"/>
          <w:sz w:val="22"/>
        </w:rPr>
        <w:t> </w:t>
      </w:r>
      <w:r>
        <w:rPr>
          <w:i/>
          <w:w w:val="115"/>
          <w:sz w:val="22"/>
        </w:rPr>
        <w:t>Economic</w:t>
      </w:r>
      <w:r>
        <w:rPr>
          <w:i/>
          <w:spacing w:val="-12"/>
          <w:w w:val="115"/>
          <w:sz w:val="22"/>
        </w:rPr>
        <w:t> </w:t>
      </w:r>
      <w:r>
        <w:rPr>
          <w:i/>
          <w:w w:val="115"/>
          <w:sz w:val="22"/>
        </w:rPr>
        <w:t>Inquiry</w:t>
      </w:r>
      <w:r>
        <w:rPr>
          <w:w w:val="115"/>
          <w:sz w:val="22"/>
        </w:rPr>
        <w:t>,</w:t>
      </w:r>
      <w:r>
        <w:rPr>
          <w:spacing w:val="-12"/>
          <w:w w:val="115"/>
          <w:sz w:val="22"/>
        </w:rPr>
        <w:t> </w:t>
      </w:r>
      <w:r>
        <w:rPr>
          <w:i/>
          <w:w w:val="115"/>
          <w:sz w:val="22"/>
        </w:rPr>
        <w:t>Quarterly</w:t>
      </w:r>
      <w:r>
        <w:rPr>
          <w:i/>
          <w:spacing w:val="-12"/>
          <w:w w:val="115"/>
          <w:sz w:val="22"/>
        </w:rPr>
        <w:t> </w:t>
      </w:r>
      <w:r>
        <w:rPr>
          <w:i/>
          <w:w w:val="115"/>
          <w:sz w:val="22"/>
        </w:rPr>
        <w:t>Review</w:t>
      </w:r>
      <w:r>
        <w:rPr>
          <w:i/>
          <w:spacing w:val="-12"/>
          <w:w w:val="115"/>
          <w:sz w:val="22"/>
        </w:rPr>
        <w:t> </w:t>
      </w:r>
      <w:r>
        <w:rPr>
          <w:i/>
          <w:w w:val="115"/>
          <w:sz w:val="22"/>
        </w:rPr>
        <w:t>of</w:t>
      </w:r>
      <w:r>
        <w:rPr>
          <w:i/>
          <w:spacing w:val="-12"/>
          <w:w w:val="115"/>
          <w:sz w:val="22"/>
        </w:rPr>
        <w:t> </w:t>
      </w:r>
      <w:r>
        <w:rPr>
          <w:i/>
          <w:w w:val="115"/>
          <w:sz w:val="22"/>
        </w:rPr>
        <w:t>Eco- </w:t>
      </w:r>
      <w:r>
        <w:rPr>
          <w:i/>
          <w:w w:val="110"/>
          <w:sz w:val="22"/>
        </w:rPr>
        <w:t>nomics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Finance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Business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Management Science</w:t>
      </w:r>
      <w:r>
        <w:rPr>
          <w:w w:val="110"/>
          <w:sz w:val="22"/>
        </w:rPr>
        <w:t>,</w:t>
      </w:r>
      <w:r>
        <w:rPr>
          <w:spacing w:val="-9"/>
          <w:w w:val="110"/>
          <w:sz w:val="22"/>
        </w:rPr>
        <w:t> </w:t>
      </w:r>
      <w:r>
        <w:rPr>
          <w:i/>
          <w:w w:val="110"/>
          <w:sz w:val="22"/>
        </w:rPr>
        <w:t>Transactions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on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Computation</w:t>
      </w:r>
      <w:r>
        <w:rPr>
          <w:w w:val="110"/>
          <w:sz w:val="22"/>
        </w:rPr>
        <w:t>,</w:t>
      </w:r>
      <w:r>
        <w:rPr>
          <w:spacing w:val="-9"/>
          <w:w w:val="110"/>
          <w:sz w:val="22"/>
        </w:rPr>
        <w:t> </w:t>
      </w:r>
      <w:r>
        <w:rPr>
          <w:i/>
          <w:w w:val="110"/>
          <w:sz w:val="22"/>
        </w:rPr>
        <w:t>IEEE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Transactions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on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Systems, </w:t>
      </w:r>
      <w:r>
        <w:rPr>
          <w:i/>
          <w:spacing w:val="-2"/>
          <w:w w:val="110"/>
          <w:sz w:val="22"/>
        </w:rPr>
        <w:t>Man,</w:t>
      </w:r>
      <w:r>
        <w:rPr>
          <w:i/>
          <w:spacing w:val="-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and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Cybernetics</w:t>
      </w:r>
      <w:r>
        <w:rPr>
          <w:spacing w:val="-2"/>
          <w:w w:val="110"/>
          <w:sz w:val="22"/>
        </w:rPr>
        <w:t>,</w:t>
      </w:r>
      <w:r>
        <w:rPr>
          <w:spacing w:val="-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Transactions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on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and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Computation</w:t>
      </w:r>
      <w:r>
        <w:rPr>
          <w:spacing w:val="-2"/>
          <w:w w:val="110"/>
          <w:sz w:val="22"/>
        </w:rPr>
        <w:t>,</w:t>
      </w:r>
      <w:r>
        <w:rPr>
          <w:spacing w:val="-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Oxford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 </w:t>
      </w:r>
      <w:r>
        <w:rPr>
          <w:i/>
          <w:spacing w:val="-4"/>
          <w:w w:val="115"/>
          <w:sz w:val="22"/>
        </w:rPr>
        <w:t>Papers</w:t>
      </w:r>
      <w:r>
        <w:rPr>
          <w:spacing w:val="-4"/>
          <w:w w:val="115"/>
          <w:sz w:val="22"/>
        </w:rPr>
        <w:t>, </w:t>
      </w:r>
      <w:r>
        <w:rPr>
          <w:i/>
          <w:spacing w:val="-4"/>
          <w:w w:val="115"/>
          <w:sz w:val="22"/>
        </w:rPr>
        <w:t>Revista</w:t>
      </w:r>
      <w:r>
        <w:rPr>
          <w:i/>
          <w:spacing w:val="-4"/>
          <w:w w:val="115"/>
          <w:sz w:val="22"/>
        </w:rPr>
        <w:t> de</w:t>
      </w:r>
      <w:r>
        <w:rPr>
          <w:i/>
          <w:spacing w:val="-4"/>
          <w:w w:val="115"/>
          <w:sz w:val="22"/>
        </w:rPr>
        <w:t> </w:t>
      </w:r>
      <w:r>
        <w:rPr>
          <w:i/>
          <w:spacing w:val="3"/>
          <w:w w:val="123"/>
          <w:sz w:val="22"/>
        </w:rPr>
        <w:t>A</w:t>
      </w:r>
      <w:r>
        <w:rPr>
          <w:i/>
          <w:spacing w:val="9"/>
          <w:w w:val="104"/>
          <w:sz w:val="22"/>
        </w:rPr>
        <w:t>n</w:t>
      </w:r>
      <w:r>
        <w:rPr>
          <w:i/>
          <w:spacing w:val="-103"/>
          <w:w w:val="169"/>
          <w:sz w:val="22"/>
        </w:rPr>
        <w:t>´</w:t>
      </w:r>
      <w:r>
        <w:rPr>
          <w:i/>
          <w:spacing w:val="9"/>
          <w:w w:val="94"/>
          <w:sz w:val="22"/>
        </w:rPr>
        <w:t>a</w:t>
      </w:r>
      <w:r>
        <w:rPr>
          <w:i/>
          <w:spacing w:val="9"/>
          <w:w w:val="109"/>
          <w:sz w:val="22"/>
        </w:rPr>
        <w:t>lisis</w:t>
      </w:r>
      <w:r>
        <w:rPr>
          <w:i/>
          <w:spacing w:val="-5"/>
          <w:w w:val="115"/>
          <w:sz w:val="22"/>
        </w:rPr>
        <w:t> </w:t>
      </w:r>
      <w:r>
        <w:rPr>
          <w:i/>
          <w:spacing w:val="8"/>
          <w:w w:val="137"/>
          <w:sz w:val="22"/>
        </w:rPr>
        <w:t>E</w:t>
      </w:r>
      <w:r>
        <w:rPr>
          <w:i/>
          <w:spacing w:val="-4"/>
          <w:w w:val="109"/>
          <w:sz w:val="22"/>
        </w:rPr>
        <w:t>c</w:t>
      </w:r>
      <w:r>
        <w:rPr>
          <w:i/>
          <w:spacing w:val="8"/>
          <w:w w:val="103"/>
          <w:sz w:val="22"/>
        </w:rPr>
        <w:t>on</w:t>
      </w:r>
      <w:r>
        <w:rPr>
          <w:i/>
          <w:spacing w:val="-104"/>
          <w:w w:val="173"/>
          <w:sz w:val="22"/>
        </w:rPr>
        <w:t>´</w:t>
      </w:r>
      <w:r>
        <w:rPr>
          <w:i/>
          <w:spacing w:val="8"/>
          <w:w w:val="98"/>
          <w:sz w:val="22"/>
        </w:rPr>
        <w:t>o</w:t>
      </w:r>
      <w:r>
        <w:rPr>
          <w:i/>
          <w:spacing w:val="8"/>
          <w:w w:val="109"/>
          <w:sz w:val="22"/>
        </w:rPr>
        <w:t>mi</w:t>
      </w:r>
      <w:r>
        <w:rPr>
          <w:i/>
          <w:spacing w:val="-4"/>
          <w:w w:val="109"/>
          <w:sz w:val="22"/>
        </w:rPr>
        <w:t>c</w:t>
      </w:r>
      <w:r>
        <w:rPr>
          <w:i/>
          <w:spacing w:val="8"/>
          <w:w w:val="98"/>
          <w:sz w:val="22"/>
        </w:rPr>
        <w:t>o</w:t>
      </w:r>
      <w:r>
        <w:rPr>
          <w:spacing w:val="8"/>
          <w:w w:val="110"/>
          <w:sz w:val="22"/>
        </w:rPr>
        <w:t>,</w:t>
      </w:r>
      <w:r>
        <w:rPr>
          <w:spacing w:val="-5"/>
          <w:w w:val="114"/>
          <w:sz w:val="22"/>
        </w:rPr>
        <w:t> </w:t>
      </w:r>
      <w:r>
        <w:rPr>
          <w:i/>
          <w:spacing w:val="-4"/>
          <w:w w:val="115"/>
          <w:sz w:val="22"/>
        </w:rPr>
        <w:t>Israeli</w:t>
      </w:r>
      <w:r>
        <w:rPr>
          <w:i/>
          <w:spacing w:val="-4"/>
          <w:w w:val="115"/>
          <w:sz w:val="22"/>
        </w:rPr>
        <w:t> Science</w:t>
      </w:r>
      <w:r>
        <w:rPr>
          <w:i/>
          <w:spacing w:val="-4"/>
          <w:w w:val="115"/>
          <w:sz w:val="22"/>
        </w:rPr>
        <w:t> Foundation</w:t>
      </w:r>
      <w:r>
        <w:rPr>
          <w:spacing w:val="-4"/>
          <w:w w:val="115"/>
          <w:sz w:val="22"/>
        </w:rPr>
        <w:t>.</w:t>
      </w:r>
    </w:p>
    <w:p>
      <w:pPr>
        <w:spacing w:line="290" w:lineRule="auto" w:before="74"/>
        <w:ind w:left="545" w:right="902" w:firstLine="0"/>
        <w:jc w:val="both"/>
        <w:rPr>
          <w:sz w:val="22"/>
        </w:rPr>
      </w:pPr>
      <w:r>
        <w:rPr>
          <w:w w:val="105"/>
          <w:sz w:val="22"/>
        </w:rPr>
        <w:t>Invited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editor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special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issue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7"/>
          <w:w w:val="105"/>
          <w:sz w:val="22"/>
        </w:rPr>
        <w:t> </w:t>
      </w:r>
      <w:r>
        <w:rPr>
          <w:i/>
          <w:w w:val="105"/>
          <w:sz w:val="22"/>
        </w:rPr>
        <w:t>Revista de </w:t>
      </w:r>
      <w:r>
        <w:rPr>
          <w:i/>
          <w:spacing w:val="7"/>
          <w:w w:val="113"/>
          <w:sz w:val="22"/>
        </w:rPr>
        <w:t>A</w:t>
      </w:r>
      <w:r>
        <w:rPr>
          <w:i/>
          <w:spacing w:val="13"/>
          <w:w w:val="94"/>
          <w:sz w:val="22"/>
        </w:rPr>
        <w:t>n</w:t>
      </w:r>
      <w:r>
        <w:rPr>
          <w:i/>
          <w:spacing w:val="-99"/>
          <w:w w:val="159"/>
          <w:sz w:val="22"/>
        </w:rPr>
        <w:t>´</w:t>
      </w:r>
      <w:r>
        <w:rPr>
          <w:i/>
          <w:spacing w:val="13"/>
          <w:w w:val="84"/>
          <w:sz w:val="22"/>
        </w:rPr>
        <w:t>a</w:t>
      </w:r>
      <w:r>
        <w:rPr>
          <w:i/>
          <w:spacing w:val="13"/>
          <w:w w:val="99"/>
          <w:sz w:val="22"/>
        </w:rPr>
        <w:t>lisis</w:t>
      </w:r>
      <w:r>
        <w:rPr>
          <w:i/>
          <w:spacing w:val="-1"/>
          <w:w w:val="105"/>
          <w:sz w:val="22"/>
        </w:rPr>
        <w:t> </w:t>
      </w:r>
      <w:r>
        <w:rPr>
          <w:i/>
          <w:spacing w:val="13"/>
          <w:w w:val="114"/>
          <w:sz w:val="22"/>
        </w:rPr>
        <w:t>E</w:t>
      </w:r>
      <w:r>
        <w:rPr>
          <w:i/>
          <w:spacing w:val="1"/>
          <w:w w:val="114"/>
          <w:sz w:val="22"/>
        </w:rPr>
        <w:t>c</w:t>
      </w:r>
      <w:r>
        <w:rPr>
          <w:i/>
          <w:spacing w:val="13"/>
          <w:w w:val="93"/>
          <w:sz w:val="22"/>
        </w:rPr>
        <w:t>on</w:t>
      </w:r>
      <w:r>
        <w:rPr>
          <w:i/>
          <w:spacing w:val="-99"/>
          <w:w w:val="163"/>
          <w:sz w:val="22"/>
        </w:rPr>
        <w:t>´</w:t>
      </w:r>
      <w:r>
        <w:rPr>
          <w:i/>
          <w:spacing w:val="13"/>
          <w:w w:val="88"/>
          <w:sz w:val="22"/>
        </w:rPr>
        <w:t>o</w:t>
      </w:r>
      <w:r>
        <w:rPr>
          <w:i/>
          <w:spacing w:val="13"/>
          <w:w w:val="99"/>
          <w:sz w:val="22"/>
        </w:rPr>
        <w:t>mi</w:t>
      </w:r>
      <w:r>
        <w:rPr>
          <w:i/>
          <w:spacing w:val="1"/>
          <w:w w:val="99"/>
          <w:sz w:val="22"/>
        </w:rPr>
        <w:t>c</w:t>
      </w:r>
      <w:r>
        <w:rPr>
          <w:i/>
          <w:spacing w:val="13"/>
          <w:w w:val="88"/>
          <w:sz w:val="22"/>
        </w:rPr>
        <w:t>o</w:t>
      </w:r>
      <w:r>
        <w:rPr>
          <w:i/>
          <w:spacing w:val="-1"/>
          <w:w w:val="105"/>
          <w:sz w:val="22"/>
        </w:rPr>
        <w:t> </w:t>
      </w:r>
      <w:r>
        <w:rPr>
          <w:w w:val="105"/>
          <w:sz w:val="22"/>
        </w:rPr>
        <w:t>(June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1998)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dedicated to ‘Auctions and Procurement Contracts’.</w:t>
      </w:r>
    </w:p>
    <w:p>
      <w:pPr>
        <w:pStyle w:val="BodyText"/>
        <w:spacing w:before="70"/>
        <w:jc w:val="both"/>
      </w:pPr>
      <w:r>
        <w:rPr>
          <w:w w:val="105"/>
        </w:rPr>
        <w:t>Member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Econometric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Society.</w:t>
      </w:r>
    </w:p>
    <w:sectPr>
      <w:pgSz w:w="12240" w:h="15840"/>
      <w:pgMar w:header="0" w:footer="1221" w:top="1280" w:bottom="14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192">
              <wp:simplePos x="0" y="0"/>
              <wp:positionH relativeFrom="page">
                <wp:posOffset>3813467</wp:posOffset>
              </wp:positionH>
              <wp:positionV relativeFrom="page">
                <wp:posOffset>9143582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19.967163pt;width:12.5pt;height:12.95pt;mso-position-horizontal-relative:page;mso-position-vertical-relative:page;z-index:-158202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45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7"/>
      <w:ind w:left="545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6"/>
      <w:ind w:left="545" w:hanging="21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hector.chade@asu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2025-11-27T08:06:32Z</dcterms:created>
  <dcterms:modified xsi:type="dcterms:W3CDTF">2025-11-27T08:06:32Z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TeX</vt:lpwstr>
  </property>
  <property fmtid="{D5CDD505-2E9C-101B-9397-08002B2CF9AE}" pid="4" name="LastSaved">
    <vt:filetime>2025-11-27T00:00:00Z</vt:filetime>
  </property>
  <property fmtid="{D5CDD505-2E9C-101B-9397-08002B2CF9AE}" pid="5" name="PTEX.Fullbanner">
    <vt:lpwstr>This is pdfTeX, Version 3.141592653-2.6-1.40.22 (TeX Live 2021) kpathsea version 6.3.3</vt:lpwstr>
  </property>
  <property fmtid="{D5CDD505-2E9C-101B-9397-08002B2CF9AE}" pid="6" name="Producer">
    <vt:lpwstr>pdfTeX-1.40.22</vt:lpwstr>
  </property>
</Properties>
</file>