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2"/>
        <w:ind w:left="0" w:right="428" w:firstLine="0"/>
        <w:jc w:val="right"/>
        <w:rPr>
          <w:sz w:val="16"/>
        </w:rPr>
      </w:pPr>
      <w:r>
        <w:rPr>
          <w:sz w:val="16"/>
        </w:rPr>
        <w:t>Updated</w:t>
      </w:r>
      <w:r>
        <w:rPr>
          <w:spacing w:val="-7"/>
          <w:sz w:val="16"/>
        </w:rPr>
        <w:t> </w:t>
      </w:r>
      <w:r>
        <w:rPr>
          <w:spacing w:val="-2"/>
          <w:sz w:val="16"/>
        </w:rPr>
        <w:t>7/2025</w:t>
      </w:r>
    </w:p>
    <w:p>
      <w:pPr>
        <w:pStyle w:val="BodyText"/>
        <w:spacing w:before="61"/>
        <w:ind w:left="0"/>
        <w:rPr>
          <w:sz w:val="16"/>
        </w:rPr>
      </w:pPr>
    </w:p>
    <w:p>
      <w:pPr>
        <w:pStyle w:val="Title"/>
      </w:pPr>
      <w:r>
        <w:rPr/>
        <w:t>Sara</w:t>
      </w:r>
      <w:r>
        <w:rPr>
          <w:spacing w:val="-1"/>
        </w:rPr>
        <w:t> </w:t>
      </w:r>
      <w:r>
        <w:rPr/>
        <w:t>J. </w:t>
      </w:r>
      <w:r>
        <w:rPr>
          <w:spacing w:val="-2"/>
        </w:rPr>
        <w:t>Markowitz</w:t>
      </w:r>
    </w:p>
    <w:p>
      <w:pPr>
        <w:pStyle w:val="BodyText"/>
        <w:spacing w:before="184"/>
        <w:ind w:left="3948" w:right="4164"/>
        <w:jc w:val="center"/>
      </w:pPr>
      <w:r>
        <w:rPr/>
        <w:t>Emory University Department</w:t>
      </w:r>
      <w:r>
        <w:rPr>
          <w:spacing w:val="-13"/>
        </w:rPr>
        <w:t> </w:t>
      </w:r>
      <w:r>
        <w:rPr/>
        <w:t>of</w:t>
      </w:r>
      <w:r>
        <w:rPr>
          <w:spacing w:val="-12"/>
        </w:rPr>
        <w:t> </w:t>
      </w:r>
      <w:r>
        <w:rPr/>
        <w:t>Economics Rich Memorial Building 1602 Fishburne Dr.</w:t>
      </w:r>
    </w:p>
    <w:p>
      <w:pPr>
        <w:pStyle w:val="BodyText"/>
        <w:spacing w:before="1"/>
        <w:ind w:left="3950" w:right="4164"/>
        <w:jc w:val="center"/>
      </w:pPr>
      <w:r>
        <w:rPr/>
        <w:t>Atlanta,</w:t>
      </w:r>
      <w:r>
        <w:rPr>
          <w:spacing w:val="-5"/>
        </w:rPr>
        <w:t> </w:t>
      </w:r>
      <w:r>
        <w:rPr/>
        <w:t>GA</w:t>
      </w:r>
      <w:r>
        <w:rPr>
          <w:spacing w:val="-6"/>
        </w:rPr>
        <w:t> </w:t>
      </w:r>
      <w:r>
        <w:rPr>
          <w:spacing w:val="-2"/>
        </w:rPr>
        <w:t>30322</w:t>
      </w:r>
    </w:p>
    <w:p>
      <w:pPr>
        <w:pStyle w:val="BodyText"/>
        <w:spacing w:line="229" w:lineRule="exact" w:before="1"/>
        <w:ind w:left="3951" w:right="4164"/>
        <w:jc w:val="center"/>
      </w:pPr>
      <w:r>
        <w:rPr/>
        <w:t>Phone:</w:t>
      </w:r>
      <w:r>
        <w:rPr>
          <w:spacing w:val="-6"/>
        </w:rPr>
        <w:t> </w:t>
      </w:r>
      <w:r>
        <w:rPr/>
        <w:t>(404)</w:t>
      </w:r>
      <w:r>
        <w:rPr>
          <w:spacing w:val="-8"/>
        </w:rPr>
        <w:t> </w:t>
      </w:r>
      <w:r>
        <w:rPr/>
        <w:t>712-</w:t>
      </w:r>
      <w:r>
        <w:rPr>
          <w:spacing w:val="-4"/>
        </w:rPr>
        <w:t>8167</w:t>
      </w:r>
    </w:p>
    <w:p>
      <w:pPr>
        <w:pStyle w:val="BodyText"/>
        <w:spacing w:line="229" w:lineRule="exact"/>
        <w:ind w:left="0" w:right="214"/>
        <w:jc w:val="center"/>
      </w:pPr>
      <w:r>
        <w:rPr/>
        <w:t>Email:</w:t>
      </w:r>
      <w:r>
        <w:rPr>
          <w:spacing w:val="-7"/>
        </w:rPr>
        <w:t> </w:t>
      </w:r>
      <w:hyperlink r:id="rId6">
        <w:r>
          <w:rPr>
            <w:spacing w:val="-2"/>
          </w:rPr>
          <w:t>sara.markowitz@emory.edu</w:t>
        </w:r>
      </w:hyperlink>
    </w:p>
    <w:p>
      <w:pPr>
        <w:pStyle w:val="BodyText"/>
        <w:spacing w:before="185"/>
        <w:ind w:left="0"/>
      </w:pPr>
    </w:p>
    <w:p>
      <w:pPr>
        <w:pStyle w:val="Heading1"/>
        <w:rPr>
          <w:u w:val="none"/>
        </w:rPr>
      </w:pPr>
      <w:r>
        <w:rPr>
          <w:spacing w:val="-2"/>
          <w:u w:val="single"/>
        </w:rPr>
        <w:t>EDUCATION</w:t>
      </w:r>
    </w:p>
    <w:p>
      <w:pPr>
        <w:pStyle w:val="BodyText"/>
        <w:tabs>
          <w:tab w:pos="2375" w:val="left" w:leader="none"/>
        </w:tabs>
        <w:spacing w:before="229"/>
      </w:pPr>
      <w:r>
        <w:rPr/>
        <w:t>Ph.D.</w:t>
      </w:r>
      <w:r>
        <w:rPr>
          <w:spacing w:val="-3"/>
        </w:rPr>
        <w:t> </w:t>
      </w:r>
      <w:r>
        <w:rPr/>
        <w:t>in</w:t>
      </w:r>
      <w:r>
        <w:rPr>
          <w:spacing w:val="-3"/>
        </w:rPr>
        <w:t> </w:t>
      </w:r>
      <w:r>
        <w:rPr>
          <w:spacing w:val="-2"/>
        </w:rPr>
        <w:t>Economics</w:t>
      </w:r>
      <w:r>
        <w:rPr/>
        <w:tab/>
        <w:t>The</w:t>
      </w:r>
      <w:r>
        <w:rPr>
          <w:spacing w:val="-6"/>
        </w:rPr>
        <w:t> </w:t>
      </w:r>
      <w:r>
        <w:rPr/>
        <w:t>Graduate</w:t>
      </w:r>
      <w:r>
        <w:rPr>
          <w:spacing w:val="-5"/>
        </w:rPr>
        <w:t> </w:t>
      </w:r>
      <w:r>
        <w:rPr/>
        <w:t>Center,</w:t>
      </w:r>
      <w:r>
        <w:rPr>
          <w:spacing w:val="-7"/>
        </w:rPr>
        <w:t> </w:t>
      </w:r>
      <w:r>
        <w:rPr/>
        <w:t>City</w:t>
      </w:r>
      <w:r>
        <w:rPr>
          <w:spacing w:val="-4"/>
        </w:rPr>
        <w:t> </w:t>
      </w:r>
      <w:r>
        <w:rPr/>
        <w:t>University</w:t>
      </w:r>
      <w:r>
        <w:rPr>
          <w:spacing w:val="-5"/>
        </w:rPr>
        <w:t> </w:t>
      </w:r>
      <w:r>
        <w:rPr/>
        <w:t>of</w:t>
      </w:r>
      <w:r>
        <w:rPr>
          <w:spacing w:val="-4"/>
        </w:rPr>
        <w:t> </w:t>
      </w:r>
      <w:r>
        <w:rPr/>
        <w:t>New</w:t>
      </w:r>
      <w:r>
        <w:rPr>
          <w:spacing w:val="-5"/>
        </w:rPr>
        <w:t> </w:t>
      </w:r>
      <w:r>
        <w:rPr>
          <w:spacing w:val="-4"/>
        </w:rPr>
        <w:t>York</w:t>
      </w:r>
    </w:p>
    <w:p>
      <w:pPr>
        <w:pStyle w:val="BodyText"/>
        <w:tabs>
          <w:tab w:pos="2375" w:val="left" w:leader="none"/>
        </w:tabs>
      </w:pPr>
      <w:r>
        <w:rPr/>
        <w:t>May,</w:t>
      </w:r>
      <w:r>
        <w:rPr>
          <w:spacing w:val="-3"/>
        </w:rPr>
        <w:t> </w:t>
      </w:r>
      <w:r>
        <w:rPr>
          <w:spacing w:val="-4"/>
        </w:rPr>
        <w:t>1998</w:t>
      </w:r>
      <w:r>
        <w:rPr/>
        <w:tab/>
        <w:t>Fields:</w:t>
      </w:r>
      <w:r>
        <w:rPr>
          <w:spacing w:val="37"/>
        </w:rPr>
        <w:t> </w:t>
      </w:r>
      <w:r>
        <w:rPr/>
        <w:t>Health</w:t>
      </w:r>
      <w:r>
        <w:rPr>
          <w:spacing w:val="-5"/>
        </w:rPr>
        <w:t> </w:t>
      </w:r>
      <w:r>
        <w:rPr/>
        <w:t>Economics,</w:t>
      </w:r>
      <w:r>
        <w:rPr>
          <w:spacing w:val="-5"/>
        </w:rPr>
        <w:t> </w:t>
      </w:r>
      <w:r>
        <w:rPr/>
        <w:t>Labor</w:t>
      </w:r>
      <w:r>
        <w:rPr>
          <w:spacing w:val="-6"/>
        </w:rPr>
        <w:t> </w:t>
      </w:r>
      <w:r>
        <w:rPr/>
        <w:t>Economics,</w:t>
      </w:r>
      <w:r>
        <w:rPr>
          <w:spacing w:val="-5"/>
        </w:rPr>
        <w:t> </w:t>
      </w:r>
      <w:r>
        <w:rPr>
          <w:spacing w:val="-2"/>
        </w:rPr>
        <w:t>Econometrics</w:t>
      </w:r>
    </w:p>
    <w:p>
      <w:pPr>
        <w:pStyle w:val="BodyText"/>
        <w:spacing w:before="1"/>
        <w:ind w:left="0"/>
      </w:pPr>
    </w:p>
    <w:p>
      <w:pPr>
        <w:pStyle w:val="BodyText"/>
        <w:tabs>
          <w:tab w:pos="2375" w:val="left" w:leader="none"/>
        </w:tabs>
        <w:ind w:right="4388"/>
      </w:pPr>
      <w:r>
        <w:rPr/>
        <w:t>M.A. in Economics</w:t>
        <w:tab/>
        <w:t>Hunter</w:t>
      </w:r>
      <w:r>
        <w:rPr>
          <w:spacing w:val="-6"/>
        </w:rPr>
        <w:t> </w:t>
      </w:r>
      <w:r>
        <w:rPr/>
        <w:t>College,</w:t>
      </w:r>
      <w:r>
        <w:rPr>
          <w:spacing w:val="-6"/>
        </w:rPr>
        <w:t> </w:t>
      </w:r>
      <w:r>
        <w:rPr/>
        <w:t>City</w:t>
      </w:r>
      <w:r>
        <w:rPr>
          <w:spacing w:val="-6"/>
        </w:rPr>
        <w:t> </w:t>
      </w:r>
      <w:r>
        <w:rPr/>
        <w:t>University</w:t>
      </w:r>
      <w:r>
        <w:rPr>
          <w:spacing w:val="-6"/>
        </w:rPr>
        <w:t> </w:t>
      </w:r>
      <w:r>
        <w:rPr/>
        <w:t>of</w:t>
      </w:r>
      <w:r>
        <w:rPr>
          <w:spacing w:val="-6"/>
        </w:rPr>
        <w:t> </w:t>
      </w:r>
      <w:r>
        <w:rPr/>
        <w:t>New</w:t>
      </w:r>
      <w:r>
        <w:rPr>
          <w:spacing w:val="-7"/>
        </w:rPr>
        <w:t> </w:t>
      </w:r>
      <w:r>
        <w:rPr/>
        <w:t>York January, 1998</w:t>
      </w:r>
    </w:p>
    <w:p>
      <w:pPr>
        <w:pStyle w:val="BodyText"/>
        <w:tabs>
          <w:tab w:pos="2375" w:val="left" w:leader="none"/>
        </w:tabs>
        <w:spacing w:before="229"/>
        <w:ind w:right="3434"/>
      </w:pPr>
      <w:r>
        <w:rPr/>
        <w:t>B.A., cum laude</w:t>
        <w:tab/>
        <w:t>Rutgers</w:t>
      </w:r>
      <w:r>
        <w:rPr>
          <w:spacing w:val="-8"/>
        </w:rPr>
        <w:t> </w:t>
      </w:r>
      <w:r>
        <w:rPr/>
        <w:t>College,</w:t>
      </w:r>
      <w:r>
        <w:rPr>
          <w:spacing w:val="-6"/>
        </w:rPr>
        <w:t> </w:t>
      </w:r>
      <w:r>
        <w:rPr/>
        <w:t>Rutgers</w:t>
      </w:r>
      <w:r>
        <w:rPr>
          <w:spacing w:val="-8"/>
        </w:rPr>
        <w:t> </w:t>
      </w:r>
      <w:r>
        <w:rPr/>
        <w:t>University,</w:t>
      </w:r>
      <w:r>
        <w:rPr>
          <w:spacing w:val="-6"/>
        </w:rPr>
        <w:t> </w:t>
      </w:r>
      <w:r>
        <w:rPr/>
        <w:t>New</w:t>
      </w:r>
      <w:r>
        <w:rPr>
          <w:spacing w:val="-7"/>
        </w:rPr>
        <w:t> </w:t>
      </w:r>
      <w:r>
        <w:rPr/>
        <w:t>Brunswick,</w:t>
      </w:r>
      <w:r>
        <w:rPr>
          <w:spacing w:val="-6"/>
        </w:rPr>
        <w:t> </w:t>
      </w:r>
      <w:r>
        <w:rPr/>
        <w:t>NJ May, 1993</w:t>
        <w:tab/>
        <w:t>Majors:</w:t>
      </w:r>
      <w:r>
        <w:rPr>
          <w:spacing w:val="40"/>
        </w:rPr>
        <w:t> </w:t>
      </w:r>
      <w:r>
        <w:rPr/>
        <w:t>Economics, English</w:t>
      </w:r>
    </w:p>
    <w:p>
      <w:pPr>
        <w:pStyle w:val="BodyText"/>
        <w:spacing w:before="1"/>
        <w:ind w:left="0"/>
      </w:pPr>
    </w:p>
    <w:p>
      <w:pPr>
        <w:pStyle w:val="Heading1"/>
        <w:rPr>
          <w:u w:val="none"/>
        </w:rPr>
      </w:pPr>
      <w:bookmarkStart w:name="EXPERIENCE" w:id="1"/>
      <w:bookmarkEnd w:id="1"/>
      <w:r>
        <w:rPr>
          <w:b w:val="0"/>
          <w:u w:val="none"/>
        </w:rPr>
      </w:r>
      <w:r>
        <w:rPr>
          <w:spacing w:val="-2"/>
          <w:u w:val="single"/>
        </w:rPr>
        <w:t>EXPERIENCE</w:t>
      </w:r>
    </w:p>
    <w:p>
      <w:pPr>
        <w:tabs>
          <w:tab w:pos="1656" w:val="left" w:leader="none"/>
        </w:tabs>
        <w:spacing w:before="229"/>
        <w:ind w:left="215" w:right="0" w:firstLine="0"/>
        <w:jc w:val="left"/>
        <w:rPr>
          <w:b/>
          <w:sz w:val="20"/>
        </w:rPr>
      </w:pPr>
      <w:r>
        <w:rPr>
          <w:spacing w:val="-2"/>
          <w:sz w:val="20"/>
        </w:rPr>
        <w:t>8/08-present</w:t>
      </w:r>
      <w:r>
        <w:rPr>
          <w:sz w:val="20"/>
        </w:rPr>
        <w:tab/>
      </w:r>
      <w:r>
        <w:rPr>
          <w:b/>
          <w:sz w:val="20"/>
        </w:rPr>
        <w:t>Emory</w:t>
      </w:r>
      <w:r>
        <w:rPr>
          <w:b/>
          <w:spacing w:val="-7"/>
          <w:sz w:val="20"/>
        </w:rPr>
        <w:t> </w:t>
      </w:r>
      <w:r>
        <w:rPr>
          <w:b/>
          <w:sz w:val="20"/>
        </w:rPr>
        <w:t>University,</w:t>
      </w:r>
      <w:r>
        <w:rPr>
          <w:b/>
          <w:spacing w:val="-7"/>
          <w:sz w:val="20"/>
        </w:rPr>
        <w:t> </w:t>
      </w:r>
      <w:r>
        <w:rPr>
          <w:b/>
          <w:sz w:val="20"/>
        </w:rPr>
        <w:t>Atlanta,</w:t>
      </w:r>
      <w:r>
        <w:rPr>
          <w:b/>
          <w:spacing w:val="-11"/>
          <w:sz w:val="20"/>
        </w:rPr>
        <w:t> </w:t>
      </w:r>
      <w:r>
        <w:rPr>
          <w:b/>
          <w:spacing w:val="-5"/>
          <w:sz w:val="20"/>
        </w:rPr>
        <w:t>GA</w:t>
      </w:r>
    </w:p>
    <w:p>
      <w:pPr>
        <w:pStyle w:val="BodyText"/>
        <w:ind w:left="1655" w:right="2645"/>
      </w:pPr>
      <w:r>
        <w:rPr/>
        <w:t>Winship</w:t>
      </w:r>
      <w:r>
        <w:rPr>
          <w:spacing w:val="-6"/>
        </w:rPr>
        <w:t> </w:t>
      </w:r>
      <w:r>
        <w:rPr/>
        <w:t>Distinguished</w:t>
      </w:r>
      <w:r>
        <w:rPr>
          <w:spacing w:val="-6"/>
        </w:rPr>
        <w:t> </w:t>
      </w:r>
      <w:r>
        <w:rPr/>
        <w:t>Research</w:t>
      </w:r>
      <w:r>
        <w:rPr>
          <w:spacing w:val="-6"/>
        </w:rPr>
        <w:t> </w:t>
      </w:r>
      <w:r>
        <w:rPr/>
        <w:t>Professor</w:t>
      </w:r>
      <w:r>
        <w:rPr>
          <w:spacing w:val="-6"/>
        </w:rPr>
        <w:t> </w:t>
      </w:r>
      <w:r>
        <w:rPr/>
        <w:t>of</w:t>
      </w:r>
      <w:r>
        <w:rPr>
          <w:spacing w:val="-8"/>
        </w:rPr>
        <w:t> </w:t>
      </w:r>
      <w:r>
        <w:rPr/>
        <w:t>Economics,</w:t>
      </w:r>
      <w:r>
        <w:rPr>
          <w:spacing w:val="-6"/>
        </w:rPr>
        <w:t> </w:t>
      </w:r>
      <w:r>
        <w:rPr/>
        <w:t>9/2021-present Professor, Department of Economics, 9/2016- present</w:t>
      </w:r>
    </w:p>
    <w:p>
      <w:pPr>
        <w:pStyle w:val="BodyText"/>
        <w:spacing w:before="1"/>
        <w:ind w:left="1655"/>
      </w:pPr>
      <w:r>
        <w:rPr/>
        <w:t>Professor,</w:t>
      </w:r>
      <w:r>
        <w:rPr>
          <w:spacing w:val="-2"/>
        </w:rPr>
        <w:t> </w:t>
      </w:r>
      <w:r>
        <w:rPr/>
        <w:t>Department</w:t>
      </w:r>
      <w:r>
        <w:rPr>
          <w:spacing w:val="-6"/>
        </w:rPr>
        <w:t> </w:t>
      </w:r>
      <w:r>
        <w:rPr/>
        <w:t>of</w:t>
      </w:r>
      <w:r>
        <w:rPr>
          <w:spacing w:val="-2"/>
        </w:rPr>
        <w:t> </w:t>
      </w:r>
      <w:r>
        <w:rPr/>
        <w:t>Health</w:t>
      </w:r>
      <w:r>
        <w:rPr>
          <w:spacing w:val="-2"/>
        </w:rPr>
        <w:t> </w:t>
      </w:r>
      <w:r>
        <w:rPr/>
        <w:t>Policy</w:t>
      </w:r>
      <w:r>
        <w:rPr>
          <w:spacing w:val="-2"/>
        </w:rPr>
        <w:t> </w:t>
      </w:r>
      <w:r>
        <w:rPr/>
        <w:t>and</w:t>
      </w:r>
      <w:r>
        <w:rPr>
          <w:spacing w:val="-2"/>
        </w:rPr>
        <w:t> </w:t>
      </w:r>
      <w:r>
        <w:rPr/>
        <w:t>Management,</w:t>
      </w:r>
      <w:r>
        <w:rPr>
          <w:spacing w:val="-5"/>
        </w:rPr>
        <w:t> </w:t>
      </w:r>
      <w:r>
        <w:rPr/>
        <w:t>Rollins</w:t>
      </w:r>
      <w:r>
        <w:rPr>
          <w:spacing w:val="-4"/>
        </w:rPr>
        <w:t> </w:t>
      </w:r>
      <w:r>
        <w:rPr/>
        <w:t>School</w:t>
      </w:r>
      <w:r>
        <w:rPr>
          <w:spacing w:val="-3"/>
        </w:rPr>
        <w:t> </w:t>
      </w:r>
      <w:r>
        <w:rPr/>
        <w:t>of</w:t>
      </w:r>
      <w:r>
        <w:rPr>
          <w:spacing w:val="-2"/>
        </w:rPr>
        <w:t> </w:t>
      </w:r>
      <w:r>
        <w:rPr/>
        <w:t>Public</w:t>
      </w:r>
      <w:r>
        <w:rPr>
          <w:spacing w:val="-3"/>
        </w:rPr>
        <w:t> </w:t>
      </w:r>
      <w:r>
        <w:rPr/>
        <w:t>Health,</w:t>
      </w:r>
      <w:r>
        <w:rPr>
          <w:spacing w:val="-2"/>
        </w:rPr>
        <w:t> </w:t>
      </w:r>
      <w:r>
        <w:rPr/>
        <w:t>12/2017-</w:t>
      </w:r>
      <w:r>
        <w:rPr>
          <w:spacing w:val="-5"/>
        </w:rPr>
        <w:t> </w:t>
      </w:r>
      <w:r>
        <w:rPr/>
        <w:t>present Associate Professor (with tenure), Department of Economics, 9/08-8/16</w:t>
      </w:r>
    </w:p>
    <w:p>
      <w:pPr>
        <w:pStyle w:val="BodyText"/>
        <w:spacing w:before="1"/>
        <w:ind w:left="1655" w:right="2645"/>
      </w:pPr>
      <w:r>
        <w:rPr/>
        <w:t>Director of Graduate Studies, Department of Economics, 9/13-5/21 Affiliated</w:t>
      </w:r>
      <w:r>
        <w:rPr>
          <w:spacing w:val="-4"/>
        </w:rPr>
        <w:t> </w:t>
      </w:r>
      <w:r>
        <w:rPr/>
        <w:t>faculty,</w:t>
      </w:r>
      <w:r>
        <w:rPr>
          <w:spacing w:val="-4"/>
        </w:rPr>
        <w:t> </w:t>
      </w:r>
      <w:r>
        <w:rPr/>
        <w:t>Center</w:t>
      </w:r>
      <w:r>
        <w:rPr>
          <w:spacing w:val="-4"/>
        </w:rPr>
        <w:t> </w:t>
      </w:r>
      <w:r>
        <w:rPr/>
        <w:t>for</w:t>
      </w:r>
      <w:r>
        <w:rPr>
          <w:spacing w:val="-4"/>
        </w:rPr>
        <w:t> </w:t>
      </w:r>
      <w:r>
        <w:rPr/>
        <w:t>the</w:t>
      </w:r>
      <w:r>
        <w:rPr>
          <w:spacing w:val="-5"/>
        </w:rPr>
        <w:t> </w:t>
      </w:r>
      <w:r>
        <w:rPr/>
        <w:t>Study</w:t>
      </w:r>
      <w:r>
        <w:rPr>
          <w:spacing w:val="-4"/>
        </w:rPr>
        <w:t> </w:t>
      </w:r>
      <w:r>
        <w:rPr/>
        <w:t>of</w:t>
      </w:r>
      <w:r>
        <w:rPr>
          <w:spacing w:val="-4"/>
        </w:rPr>
        <w:t> </w:t>
      </w:r>
      <w:r>
        <w:rPr/>
        <w:t>Human</w:t>
      </w:r>
      <w:r>
        <w:rPr>
          <w:spacing w:val="-4"/>
        </w:rPr>
        <w:t> </w:t>
      </w:r>
      <w:r>
        <w:rPr/>
        <w:t>Health,</w:t>
      </w:r>
      <w:r>
        <w:rPr>
          <w:spacing w:val="-4"/>
        </w:rPr>
        <w:t> </w:t>
      </w:r>
      <w:r>
        <w:rPr/>
        <w:t>Emory</w:t>
      </w:r>
      <w:r>
        <w:rPr>
          <w:spacing w:val="-4"/>
        </w:rPr>
        <w:t> </w:t>
      </w:r>
      <w:r>
        <w:rPr/>
        <w:t>College</w:t>
      </w:r>
    </w:p>
    <w:p>
      <w:pPr>
        <w:tabs>
          <w:tab w:pos="1655" w:val="left" w:leader="none"/>
        </w:tabs>
        <w:spacing w:before="229"/>
        <w:ind w:left="215" w:right="0" w:firstLine="0"/>
        <w:jc w:val="left"/>
        <w:rPr>
          <w:b/>
          <w:sz w:val="20"/>
        </w:rPr>
      </w:pPr>
      <w:r>
        <w:rPr>
          <w:spacing w:val="-2"/>
          <w:sz w:val="20"/>
        </w:rPr>
        <w:t>8/00-</w:t>
      </w:r>
      <w:r>
        <w:rPr>
          <w:spacing w:val="-4"/>
          <w:sz w:val="20"/>
        </w:rPr>
        <w:t>7/08</w:t>
      </w:r>
      <w:r>
        <w:rPr>
          <w:sz w:val="20"/>
        </w:rPr>
        <w:tab/>
      </w:r>
      <w:r>
        <w:rPr>
          <w:b/>
          <w:sz w:val="20"/>
        </w:rPr>
        <w:t>Rutgers</w:t>
      </w:r>
      <w:r>
        <w:rPr>
          <w:b/>
          <w:spacing w:val="-9"/>
          <w:sz w:val="20"/>
        </w:rPr>
        <w:t> </w:t>
      </w:r>
      <w:r>
        <w:rPr>
          <w:b/>
          <w:sz w:val="20"/>
        </w:rPr>
        <w:t>University,</w:t>
      </w:r>
      <w:r>
        <w:rPr>
          <w:b/>
          <w:spacing w:val="-7"/>
          <w:sz w:val="20"/>
        </w:rPr>
        <w:t> </w:t>
      </w:r>
      <w:r>
        <w:rPr>
          <w:b/>
          <w:sz w:val="20"/>
        </w:rPr>
        <w:t>Newark,</w:t>
      </w:r>
      <w:r>
        <w:rPr>
          <w:b/>
          <w:spacing w:val="-9"/>
          <w:sz w:val="20"/>
        </w:rPr>
        <w:t> </w:t>
      </w:r>
      <w:r>
        <w:rPr>
          <w:b/>
          <w:spacing w:val="-5"/>
          <w:sz w:val="20"/>
        </w:rPr>
        <w:t>NJ</w:t>
      </w:r>
    </w:p>
    <w:p>
      <w:pPr>
        <w:pStyle w:val="BodyText"/>
        <w:spacing w:before="1"/>
        <w:ind w:left="1655" w:right="2645"/>
      </w:pPr>
      <w:r>
        <w:rPr/>
        <w:t>Associate</w:t>
      </w:r>
      <w:r>
        <w:rPr>
          <w:spacing w:val="-6"/>
        </w:rPr>
        <w:t> </w:t>
      </w:r>
      <w:r>
        <w:rPr/>
        <w:t>professor</w:t>
      </w:r>
      <w:r>
        <w:rPr>
          <w:spacing w:val="-5"/>
        </w:rPr>
        <w:t> </w:t>
      </w:r>
      <w:r>
        <w:rPr/>
        <w:t>(with</w:t>
      </w:r>
      <w:r>
        <w:rPr>
          <w:spacing w:val="-5"/>
        </w:rPr>
        <w:t> </w:t>
      </w:r>
      <w:r>
        <w:rPr/>
        <w:t>tenure),</w:t>
      </w:r>
      <w:r>
        <w:rPr>
          <w:spacing w:val="-5"/>
        </w:rPr>
        <w:t> </w:t>
      </w:r>
      <w:r>
        <w:rPr/>
        <w:t>Department</w:t>
      </w:r>
      <w:r>
        <w:rPr>
          <w:spacing w:val="-6"/>
        </w:rPr>
        <w:t> </w:t>
      </w:r>
      <w:r>
        <w:rPr/>
        <w:t>of</w:t>
      </w:r>
      <w:r>
        <w:rPr>
          <w:spacing w:val="-5"/>
        </w:rPr>
        <w:t> </w:t>
      </w:r>
      <w:r>
        <w:rPr/>
        <w:t>Economics,</w:t>
      </w:r>
      <w:r>
        <w:rPr>
          <w:spacing w:val="-5"/>
        </w:rPr>
        <w:t> </w:t>
      </w:r>
      <w:r>
        <w:rPr/>
        <w:t>7/05-7/08 Assistant professor, Department of Economics, 8/00-6/05</w:t>
      </w:r>
    </w:p>
    <w:p>
      <w:pPr>
        <w:pStyle w:val="BodyText"/>
        <w:spacing w:line="229" w:lineRule="exact" w:before="1"/>
        <w:ind w:left="1654"/>
      </w:pPr>
      <w:r>
        <w:rPr/>
        <w:t>Director</w:t>
      </w:r>
      <w:r>
        <w:rPr>
          <w:spacing w:val="-7"/>
        </w:rPr>
        <w:t> </w:t>
      </w:r>
      <w:r>
        <w:rPr/>
        <w:t>of</w:t>
      </w:r>
      <w:r>
        <w:rPr>
          <w:spacing w:val="-6"/>
        </w:rPr>
        <w:t> </w:t>
      </w:r>
      <w:r>
        <w:rPr/>
        <w:t>Graduate</w:t>
      </w:r>
      <w:r>
        <w:rPr>
          <w:spacing w:val="-7"/>
        </w:rPr>
        <w:t> </w:t>
      </w:r>
      <w:r>
        <w:rPr/>
        <w:t>Studies,</w:t>
      </w:r>
      <w:r>
        <w:rPr>
          <w:spacing w:val="-9"/>
        </w:rPr>
        <w:t> </w:t>
      </w:r>
      <w:r>
        <w:rPr/>
        <w:t>Department</w:t>
      </w:r>
      <w:r>
        <w:rPr>
          <w:spacing w:val="-7"/>
        </w:rPr>
        <w:t> </w:t>
      </w:r>
      <w:r>
        <w:rPr/>
        <w:t>of</w:t>
      </w:r>
      <w:r>
        <w:rPr>
          <w:spacing w:val="-9"/>
        </w:rPr>
        <w:t> </w:t>
      </w:r>
      <w:r>
        <w:rPr/>
        <w:t>Economics,</w:t>
      </w:r>
      <w:r>
        <w:rPr>
          <w:spacing w:val="-6"/>
        </w:rPr>
        <w:t> </w:t>
      </w:r>
      <w:r>
        <w:rPr/>
        <w:t>7/05-</w:t>
      </w:r>
      <w:r>
        <w:rPr>
          <w:spacing w:val="-4"/>
        </w:rPr>
        <w:t>7/08</w:t>
      </w:r>
    </w:p>
    <w:p>
      <w:pPr>
        <w:pStyle w:val="BodyText"/>
        <w:ind w:left="1806" w:right="965" w:hanging="152"/>
      </w:pPr>
      <w:r>
        <w:rPr/>
        <w:t>Associate</w:t>
      </w:r>
      <w:r>
        <w:rPr>
          <w:spacing w:val="-4"/>
        </w:rPr>
        <w:t> </w:t>
      </w:r>
      <w:r>
        <w:rPr/>
        <w:t>Director,</w:t>
      </w:r>
      <w:r>
        <w:rPr>
          <w:spacing w:val="-3"/>
        </w:rPr>
        <w:t> </w:t>
      </w:r>
      <w:r>
        <w:rPr/>
        <w:t>Blanche</w:t>
      </w:r>
      <w:r>
        <w:rPr>
          <w:spacing w:val="-4"/>
        </w:rPr>
        <w:t> </w:t>
      </w:r>
      <w:r>
        <w:rPr/>
        <w:t>and</w:t>
      </w:r>
      <w:r>
        <w:rPr>
          <w:spacing w:val="-3"/>
        </w:rPr>
        <w:t> </w:t>
      </w:r>
      <w:r>
        <w:rPr/>
        <w:t>Irwin</w:t>
      </w:r>
      <w:r>
        <w:rPr>
          <w:spacing w:val="-5"/>
        </w:rPr>
        <w:t> </w:t>
      </w:r>
      <w:r>
        <w:rPr/>
        <w:t>Lerner</w:t>
      </w:r>
      <w:r>
        <w:rPr>
          <w:spacing w:val="-6"/>
        </w:rPr>
        <w:t> </w:t>
      </w:r>
      <w:r>
        <w:rPr/>
        <w:t>Center</w:t>
      </w:r>
      <w:r>
        <w:rPr>
          <w:spacing w:val="-3"/>
        </w:rPr>
        <w:t> </w:t>
      </w:r>
      <w:r>
        <w:rPr/>
        <w:t>for</w:t>
      </w:r>
      <w:r>
        <w:rPr>
          <w:spacing w:val="-6"/>
        </w:rPr>
        <w:t> </w:t>
      </w:r>
      <w:r>
        <w:rPr/>
        <w:t>Pharmaceutical</w:t>
      </w:r>
      <w:r>
        <w:rPr>
          <w:spacing w:val="-4"/>
        </w:rPr>
        <w:t> </w:t>
      </w:r>
      <w:r>
        <w:rPr/>
        <w:t>Management</w:t>
      </w:r>
      <w:r>
        <w:rPr>
          <w:spacing w:val="-4"/>
        </w:rPr>
        <w:t> </w:t>
      </w:r>
      <w:r>
        <w:rPr/>
        <w:t>Studies, Rutgers Business School, 5/05-7/08</w:t>
      </w:r>
    </w:p>
    <w:p>
      <w:pPr>
        <w:pStyle w:val="BodyText"/>
        <w:ind w:left="1654" w:right="3240"/>
      </w:pPr>
      <w:r>
        <w:rPr/>
        <w:t>Member of the Faculty, Center for Global Change, 5/04-7/08 Member</w:t>
      </w:r>
      <w:r>
        <w:rPr>
          <w:spacing w:val="-5"/>
        </w:rPr>
        <w:t> </w:t>
      </w:r>
      <w:r>
        <w:rPr/>
        <w:t>of</w:t>
      </w:r>
      <w:r>
        <w:rPr>
          <w:spacing w:val="-7"/>
        </w:rPr>
        <w:t> </w:t>
      </w:r>
      <w:r>
        <w:rPr/>
        <w:t>the</w:t>
      </w:r>
      <w:r>
        <w:rPr>
          <w:spacing w:val="-5"/>
        </w:rPr>
        <w:t> </w:t>
      </w:r>
      <w:r>
        <w:rPr/>
        <w:t>Graduate</w:t>
      </w:r>
      <w:r>
        <w:rPr>
          <w:spacing w:val="-5"/>
        </w:rPr>
        <w:t> </w:t>
      </w:r>
      <w:r>
        <w:rPr/>
        <w:t>Faculty,</w:t>
      </w:r>
      <w:r>
        <w:rPr>
          <w:spacing w:val="-5"/>
        </w:rPr>
        <w:t> </w:t>
      </w:r>
      <w:r>
        <w:rPr/>
        <w:t>Public</w:t>
      </w:r>
      <w:r>
        <w:rPr>
          <w:spacing w:val="-5"/>
        </w:rPr>
        <w:t> </w:t>
      </w:r>
      <w:r>
        <w:rPr/>
        <w:t>Health</w:t>
      </w:r>
      <w:r>
        <w:rPr>
          <w:spacing w:val="-5"/>
        </w:rPr>
        <w:t> </w:t>
      </w:r>
      <w:r>
        <w:rPr/>
        <w:t>Program,</w:t>
      </w:r>
      <w:r>
        <w:rPr>
          <w:spacing w:val="-5"/>
        </w:rPr>
        <w:t> </w:t>
      </w:r>
      <w:r>
        <w:rPr/>
        <w:t>8/02-7/08</w:t>
      </w:r>
    </w:p>
    <w:p>
      <w:pPr>
        <w:pStyle w:val="BodyText"/>
        <w:spacing w:before="1"/>
        <w:ind w:left="1654"/>
      </w:pPr>
      <w:r>
        <w:rPr/>
        <w:t>Member</w:t>
      </w:r>
      <w:r>
        <w:rPr>
          <w:spacing w:val="-6"/>
        </w:rPr>
        <w:t> </w:t>
      </w:r>
      <w:r>
        <w:rPr/>
        <w:t>of</w:t>
      </w:r>
      <w:r>
        <w:rPr>
          <w:spacing w:val="-9"/>
        </w:rPr>
        <w:t> </w:t>
      </w:r>
      <w:r>
        <w:rPr/>
        <w:t>the</w:t>
      </w:r>
      <w:r>
        <w:rPr>
          <w:spacing w:val="-6"/>
        </w:rPr>
        <w:t> </w:t>
      </w:r>
      <w:r>
        <w:rPr/>
        <w:t>Faculty,</w:t>
      </w:r>
      <w:r>
        <w:rPr>
          <w:spacing w:val="-6"/>
        </w:rPr>
        <w:t> </w:t>
      </w:r>
      <w:r>
        <w:rPr/>
        <w:t>Cornwall</w:t>
      </w:r>
      <w:r>
        <w:rPr>
          <w:spacing w:val="-7"/>
        </w:rPr>
        <w:t> </w:t>
      </w:r>
      <w:r>
        <w:rPr/>
        <w:t>Center</w:t>
      </w:r>
      <w:r>
        <w:rPr>
          <w:spacing w:val="-6"/>
        </w:rPr>
        <w:t> </w:t>
      </w:r>
      <w:r>
        <w:rPr/>
        <w:t>for</w:t>
      </w:r>
      <w:r>
        <w:rPr>
          <w:spacing w:val="-6"/>
        </w:rPr>
        <w:t> </w:t>
      </w:r>
      <w:r>
        <w:rPr/>
        <w:t>Metropolitan</w:t>
      </w:r>
      <w:r>
        <w:rPr>
          <w:spacing w:val="-7"/>
        </w:rPr>
        <w:t> </w:t>
      </w:r>
      <w:r>
        <w:rPr/>
        <w:t>Studies,</w:t>
      </w:r>
      <w:r>
        <w:rPr>
          <w:spacing w:val="-6"/>
        </w:rPr>
        <w:t> </w:t>
      </w:r>
      <w:r>
        <w:rPr/>
        <w:t>8/00-</w:t>
      </w:r>
      <w:r>
        <w:rPr>
          <w:spacing w:val="-4"/>
        </w:rPr>
        <w:t>7/08</w:t>
      </w:r>
    </w:p>
    <w:p>
      <w:pPr>
        <w:tabs>
          <w:tab w:pos="1654" w:val="left" w:leader="none"/>
        </w:tabs>
        <w:spacing w:before="228"/>
        <w:ind w:left="1805" w:right="965" w:hanging="1592"/>
        <w:jc w:val="left"/>
        <w:rPr>
          <w:sz w:val="20"/>
        </w:rPr>
      </w:pPr>
      <w:r>
        <w:rPr>
          <w:spacing w:val="-2"/>
          <w:sz w:val="20"/>
        </w:rPr>
        <w:t>9/07-6/08</w:t>
      </w:r>
      <w:r>
        <w:rPr>
          <w:sz w:val="20"/>
        </w:rPr>
        <w:tab/>
      </w:r>
      <w:r>
        <w:rPr>
          <w:b/>
          <w:sz w:val="20"/>
        </w:rPr>
        <w:t>University</w:t>
      </w:r>
      <w:r>
        <w:rPr>
          <w:b/>
          <w:spacing w:val="-3"/>
          <w:sz w:val="20"/>
        </w:rPr>
        <w:t> </w:t>
      </w:r>
      <w:r>
        <w:rPr>
          <w:b/>
          <w:sz w:val="20"/>
        </w:rPr>
        <w:t>of</w:t>
      </w:r>
      <w:r>
        <w:rPr>
          <w:b/>
          <w:spacing w:val="-3"/>
          <w:sz w:val="20"/>
        </w:rPr>
        <w:t> </w:t>
      </w:r>
      <w:r>
        <w:rPr>
          <w:b/>
          <w:sz w:val="20"/>
        </w:rPr>
        <w:t>Medicine</w:t>
      </w:r>
      <w:r>
        <w:rPr>
          <w:b/>
          <w:spacing w:val="-4"/>
          <w:sz w:val="20"/>
        </w:rPr>
        <w:t> </w:t>
      </w:r>
      <w:r>
        <w:rPr>
          <w:b/>
          <w:sz w:val="20"/>
        </w:rPr>
        <w:t>and</w:t>
      </w:r>
      <w:r>
        <w:rPr>
          <w:b/>
          <w:spacing w:val="-2"/>
          <w:sz w:val="20"/>
        </w:rPr>
        <w:t> </w:t>
      </w:r>
      <w:r>
        <w:rPr>
          <w:b/>
          <w:sz w:val="20"/>
        </w:rPr>
        <w:t>Dentistry</w:t>
      </w:r>
      <w:r>
        <w:rPr>
          <w:b/>
          <w:spacing w:val="-3"/>
          <w:sz w:val="20"/>
        </w:rPr>
        <w:t> </w:t>
      </w:r>
      <w:r>
        <w:rPr>
          <w:b/>
          <w:sz w:val="20"/>
        </w:rPr>
        <w:t>of</w:t>
      </w:r>
      <w:r>
        <w:rPr>
          <w:b/>
          <w:spacing w:val="-3"/>
          <w:sz w:val="20"/>
        </w:rPr>
        <w:t> </w:t>
      </w:r>
      <w:r>
        <w:rPr>
          <w:b/>
          <w:sz w:val="20"/>
        </w:rPr>
        <w:t>New</w:t>
      </w:r>
      <w:r>
        <w:rPr>
          <w:b/>
          <w:spacing w:val="-4"/>
          <w:sz w:val="20"/>
        </w:rPr>
        <w:t> </w:t>
      </w:r>
      <w:r>
        <w:rPr>
          <w:b/>
          <w:sz w:val="20"/>
        </w:rPr>
        <w:t>Jersey,</w:t>
      </w:r>
      <w:r>
        <w:rPr>
          <w:b/>
          <w:spacing w:val="-3"/>
          <w:sz w:val="20"/>
        </w:rPr>
        <w:t> </w:t>
      </w:r>
      <w:r>
        <w:rPr>
          <w:b/>
          <w:sz w:val="20"/>
        </w:rPr>
        <w:t>New</w:t>
      </w:r>
      <w:r>
        <w:rPr>
          <w:b/>
          <w:spacing w:val="-4"/>
          <w:sz w:val="20"/>
        </w:rPr>
        <w:t> </w:t>
      </w:r>
      <w:r>
        <w:rPr>
          <w:b/>
          <w:sz w:val="20"/>
        </w:rPr>
        <w:t>Brunswick,</w:t>
      </w:r>
      <w:r>
        <w:rPr>
          <w:b/>
          <w:spacing w:val="-3"/>
          <w:sz w:val="20"/>
        </w:rPr>
        <w:t> </w:t>
      </w:r>
      <w:r>
        <w:rPr>
          <w:b/>
          <w:sz w:val="20"/>
        </w:rPr>
        <w:t>NJ</w:t>
      </w:r>
      <w:r>
        <w:rPr>
          <w:sz w:val="20"/>
        </w:rPr>
        <w:t>.</w:t>
      </w:r>
      <w:r>
        <w:rPr>
          <w:spacing w:val="40"/>
          <w:sz w:val="20"/>
        </w:rPr>
        <w:t> </w:t>
      </w:r>
      <w:r>
        <w:rPr>
          <w:sz w:val="20"/>
        </w:rPr>
        <w:t>Visiting</w:t>
      </w:r>
      <w:r>
        <w:rPr>
          <w:spacing w:val="-3"/>
          <w:sz w:val="20"/>
        </w:rPr>
        <w:t> </w:t>
      </w:r>
      <w:r>
        <w:rPr>
          <w:sz w:val="20"/>
        </w:rPr>
        <w:t>Associate Professor, School of Public Health, Center for Health Economics and Health Policy.</w:t>
      </w:r>
    </w:p>
    <w:p>
      <w:pPr>
        <w:pStyle w:val="BodyText"/>
        <w:spacing w:before="1"/>
        <w:ind w:left="0"/>
      </w:pPr>
    </w:p>
    <w:p>
      <w:pPr>
        <w:tabs>
          <w:tab w:pos="1654" w:val="left" w:leader="none"/>
        </w:tabs>
        <w:spacing w:before="1"/>
        <w:ind w:left="214" w:right="0" w:firstLine="0"/>
        <w:jc w:val="left"/>
        <w:rPr>
          <w:sz w:val="20"/>
        </w:rPr>
      </w:pPr>
      <w:r>
        <w:rPr>
          <w:spacing w:val="-2"/>
          <w:sz w:val="20"/>
        </w:rPr>
        <w:t>8/98-</w:t>
      </w:r>
      <w:r>
        <w:rPr>
          <w:spacing w:val="-4"/>
          <w:sz w:val="20"/>
        </w:rPr>
        <w:t>8/00</w:t>
      </w:r>
      <w:r>
        <w:rPr>
          <w:sz w:val="20"/>
        </w:rPr>
        <w:tab/>
      </w:r>
      <w:r>
        <w:rPr>
          <w:b/>
          <w:sz w:val="20"/>
        </w:rPr>
        <w:t>New</w:t>
      </w:r>
      <w:r>
        <w:rPr>
          <w:b/>
          <w:spacing w:val="-6"/>
          <w:sz w:val="20"/>
        </w:rPr>
        <w:t> </w:t>
      </w:r>
      <w:r>
        <w:rPr>
          <w:b/>
          <w:sz w:val="20"/>
        </w:rPr>
        <w:t>Jersey</w:t>
      </w:r>
      <w:r>
        <w:rPr>
          <w:b/>
          <w:spacing w:val="-5"/>
          <w:sz w:val="20"/>
        </w:rPr>
        <w:t> </w:t>
      </w:r>
      <w:r>
        <w:rPr>
          <w:b/>
          <w:sz w:val="20"/>
        </w:rPr>
        <w:t>Institute</w:t>
      </w:r>
      <w:r>
        <w:rPr>
          <w:b/>
          <w:spacing w:val="-6"/>
          <w:sz w:val="20"/>
        </w:rPr>
        <w:t> </w:t>
      </w:r>
      <w:r>
        <w:rPr>
          <w:b/>
          <w:sz w:val="20"/>
        </w:rPr>
        <w:t>of</w:t>
      </w:r>
      <w:r>
        <w:rPr>
          <w:b/>
          <w:spacing w:val="-5"/>
          <w:sz w:val="20"/>
        </w:rPr>
        <w:t> </w:t>
      </w:r>
      <w:r>
        <w:rPr>
          <w:b/>
          <w:sz w:val="20"/>
        </w:rPr>
        <w:t>Technology,</w:t>
      </w:r>
      <w:r>
        <w:rPr>
          <w:b/>
          <w:spacing w:val="-4"/>
          <w:sz w:val="20"/>
        </w:rPr>
        <w:t> </w:t>
      </w:r>
      <w:r>
        <w:rPr>
          <w:b/>
          <w:sz w:val="20"/>
        </w:rPr>
        <w:t>Newark,</w:t>
      </w:r>
      <w:r>
        <w:rPr>
          <w:b/>
          <w:spacing w:val="-5"/>
          <w:sz w:val="20"/>
        </w:rPr>
        <w:t> </w:t>
      </w:r>
      <w:r>
        <w:rPr>
          <w:b/>
          <w:sz w:val="20"/>
        </w:rPr>
        <w:t>NJ</w:t>
      </w:r>
      <w:r>
        <w:rPr>
          <w:sz w:val="20"/>
        </w:rPr>
        <w:t>,</w:t>
      </w:r>
      <w:r>
        <w:rPr>
          <w:spacing w:val="-8"/>
          <w:sz w:val="20"/>
        </w:rPr>
        <w:t> </w:t>
      </w:r>
      <w:r>
        <w:rPr>
          <w:sz w:val="20"/>
        </w:rPr>
        <w:t>Assistant</w:t>
      </w:r>
      <w:r>
        <w:rPr>
          <w:spacing w:val="-5"/>
          <w:sz w:val="20"/>
        </w:rPr>
        <w:t> </w:t>
      </w:r>
      <w:r>
        <w:rPr>
          <w:sz w:val="20"/>
        </w:rPr>
        <w:t>Professor</w:t>
      </w:r>
      <w:r>
        <w:rPr>
          <w:spacing w:val="-5"/>
          <w:sz w:val="20"/>
        </w:rPr>
        <w:t> </w:t>
      </w:r>
      <w:r>
        <w:rPr>
          <w:sz w:val="20"/>
        </w:rPr>
        <w:t>of</w:t>
      </w:r>
      <w:r>
        <w:rPr>
          <w:spacing w:val="-8"/>
          <w:sz w:val="20"/>
        </w:rPr>
        <w:t> </w:t>
      </w:r>
      <w:r>
        <w:rPr>
          <w:spacing w:val="-2"/>
          <w:sz w:val="20"/>
        </w:rPr>
        <w:t>Economics</w:t>
      </w:r>
    </w:p>
    <w:p>
      <w:pPr>
        <w:tabs>
          <w:tab w:pos="1654" w:val="left" w:leader="none"/>
        </w:tabs>
        <w:spacing w:line="460" w:lineRule="exact" w:before="47"/>
        <w:ind w:left="214" w:right="781" w:firstLine="0"/>
        <w:jc w:val="left"/>
        <w:rPr>
          <w:b/>
          <w:sz w:val="20"/>
        </w:rPr>
      </w:pPr>
      <w:r>
        <w:rPr>
          <w:sz w:val="20"/>
        </w:rPr>
        <w:t>9/96 –1/98</w:t>
        <w:tab/>
      </w:r>
      <w:r>
        <w:rPr>
          <w:b/>
          <w:sz w:val="20"/>
        </w:rPr>
        <w:t>Hunter</w:t>
      </w:r>
      <w:r>
        <w:rPr>
          <w:b/>
          <w:spacing w:val="-3"/>
          <w:sz w:val="20"/>
        </w:rPr>
        <w:t> </w:t>
      </w:r>
      <w:r>
        <w:rPr>
          <w:b/>
          <w:sz w:val="20"/>
        </w:rPr>
        <w:t>College</w:t>
      </w:r>
      <w:r>
        <w:rPr>
          <w:b/>
          <w:spacing w:val="-3"/>
          <w:sz w:val="20"/>
        </w:rPr>
        <w:t> </w:t>
      </w:r>
      <w:r>
        <w:rPr>
          <w:b/>
          <w:sz w:val="20"/>
        </w:rPr>
        <w:t>of</w:t>
      </w:r>
      <w:r>
        <w:rPr>
          <w:b/>
          <w:spacing w:val="-2"/>
          <w:sz w:val="20"/>
        </w:rPr>
        <w:t> </w:t>
      </w:r>
      <w:r>
        <w:rPr>
          <w:b/>
          <w:sz w:val="20"/>
        </w:rPr>
        <w:t>The</w:t>
      </w:r>
      <w:r>
        <w:rPr>
          <w:b/>
          <w:spacing w:val="-3"/>
          <w:sz w:val="20"/>
        </w:rPr>
        <w:t> </w:t>
      </w:r>
      <w:r>
        <w:rPr>
          <w:b/>
          <w:sz w:val="20"/>
        </w:rPr>
        <w:t>City</w:t>
      </w:r>
      <w:r>
        <w:rPr>
          <w:b/>
          <w:spacing w:val="-4"/>
          <w:sz w:val="20"/>
        </w:rPr>
        <w:t> </w:t>
      </w:r>
      <w:r>
        <w:rPr>
          <w:b/>
          <w:sz w:val="20"/>
        </w:rPr>
        <w:t>University</w:t>
      </w:r>
      <w:r>
        <w:rPr>
          <w:b/>
          <w:spacing w:val="-2"/>
          <w:sz w:val="20"/>
        </w:rPr>
        <w:t> </w:t>
      </w:r>
      <w:r>
        <w:rPr>
          <w:b/>
          <w:sz w:val="20"/>
        </w:rPr>
        <w:t>of</w:t>
      </w:r>
      <w:r>
        <w:rPr>
          <w:b/>
          <w:spacing w:val="-2"/>
          <w:sz w:val="20"/>
        </w:rPr>
        <w:t> </w:t>
      </w:r>
      <w:r>
        <w:rPr>
          <w:b/>
          <w:sz w:val="20"/>
        </w:rPr>
        <w:t>New</w:t>
      </w:r>
      <w:r>
        <w:rPr>
          <w:b/>
          <w:spacing w:val="-3"/>
          <w:sz w:val="20"/>
        </w:rPr>
        <w:t> </w:t>
      </w:r>
      <w:r>
        <w:rPr>
          <w:b/>
          <w:sz w:val="20"/>
        </w:rPr>
        <w:t>York,</w:t>
      </w:r>
      <w:r>
        <w:rPr>
          <w:b/>
          <w:spacing w:val="-2"/>
          <w:sz w:val="20"/>
        </w:rPr>
        <w:t> </w:t>
      </w:r>
      <w:r>
        <w:rPr>
          <w:b/>
          <w:sz w:val="20"/>
        </w:rPr>
        <w:t>New</w:t>
      </w:r>
      <w:r>
        <w:rPr>
          <w:b/>
          <w:spacing w:val="-3"/>
          <w:sz w:val="20"/>
        </w:rPr>
        <w:t> </w:t>
      </w:r>
      <w:r>
        <w:rPr>
          <w:b/>
          <w:sz w:val="20"/>
        </w:rPr>
        <w:t>York,</w:t>
      </w:r>
      <w:r>
        <w:rPr>
          <w:b/>
          <w:spacing w:val="-3"/>
          <w:sz w:val="20"/>
        </w:rPr>
        <w:t> </w:t>
      </w:r>
      <w:r>
        <w:rPr>
          <w:sz w:val="20"/>
        </w:rPr>
        <w:t>Adjunct</w:t>
      </w:r>
      <w:r>
        <w:rPr>
          <w:spacing w:val="-3"/>
          <w:sz w:val="20"/>
        </w:rPr>
        <w:t> </w:t>
      </w:r>
      <w:r>
        <w:rPr>
          <w:sz w:val="20"/>
        </w:rPr>
        <w:t>Lecturer</w:t>
      </w:r>
      <w:r>
        <w:rPr>
          <w:spacing w:val="-2"/>
          <w:sz w:val="20"/>
        </w:rPr>
        <w:t> </w:t>
      </w:r>
      <w:r>
        <w:rPr>
          <w:sz w:val="20"/>
        </w:rPr>
        <w:t>of</w:t>
      </w:r>
      <w:r>
        <w:rPr>
          <w:spacing w:val="-5"/>
          <w:sz w:val="20"/>
        </w:rPr>
        <w:t> </w:t>
      </w:r>
      <w:r>
        <w:rPr>
          <w:sz w:val="20"/>
        </w:rPr>
        <w:t>Economics 9/94 -present</w:t>
        <w:tab/>
      </w:r>
      <w:r>
        <w:rPr>
          <w:b/>
          <w:sz w:val="20"/>
        </w:rPr>
        <w:t>National Bureau of Economic Research</w:t>
      </w:r>
    </w:p>
    <w:p>
      <w:pPr>
        <w:pStyle w:val="BodyText"/>
        <w:spacing w:line="183" w:lineRule="exact"/>
        <w:ind w:left="1654"/>
      </w:pPr>
      <w:r>
        <w:rPr/>
        <w:t>Research</w:t>
      </w:r>
      <w:r>
        <w:rPr>
          <w:spacing w:val="-8"/>
        </w:rPr>
        <w:t> </w:t>
      </w:r>
      <w:r>
        <w:rPr/>
        <w:t>Associate,</w:t>
      </w:r>
      <w:r>
        <w:rPr>
          <w:spacing w:val="-8"/>
        </w:rPr>
        <w:t> </w:t>
      </w:r>
      <w:r>
        <w:rPr/>
        <w:t>Health</w:t>
      </w:r>
      <w:r>
        <w:rPr>
          <w:spacing w:val="-8"/>
        </w:rPr>
        <w:t> </w:t>
      </w:r>
      <w:r>
        <w:rPr/>
        <w:t>Economics</w:t>
      </w:r>
      <w:r>
        <w:rPr>
          <w:spacing w:val="-9"/>
        </w:rPr>
        <w:t> </w:t>
      </w:r>
      <w:r>
        <w:rPr/>
        <w:t>Program.</w:t>
      </w:r>
      <w:r>
        <w:rPr>
          <w:spacing w:val="-8"/>
        </w:rPr>
        <w:t> </w:t>
      </w:r>
      <w:r>
        <w:rPr/>
        <w:t>Sept.</w:t>
      </w:r>
      <w:r>
        <w:rPr>
          <w:spacing w:val="-10"/>
        </w:rPr>
        <w:t> </w:t>
      </w:r>
      <w:r>
        <w:rPr/>
        <w:t>2005-</w:t>
      </w:r>
      <w:r>
        <w:rPr>
          <w:spacing w:val="-2"/>
        </w:rPr>
        <w:t>present</w:t>
      </w:r>
    </w:p>
    <w:p>
      <w:pPr>
        <w:pStyle w:val="BodyText"/>
        <w:ind w:left="1653" w:right="2645"/>
      </w:pPr>
      <w:r>
        <w:rPr/>
        <w:t>Faculty</w:t>
      </w:r>
      <w:r>
        <w:rPr>
          <w:spacing w:val="-5"/>
        </w:rPr>
        <w:t> </w:t>
      </w:r>
      <w:r>
        <w:rPr/>
        <w:t>Research</w:t>
      </w:r>
      <w:r>
        <w:rPr>
          <w:spacing w:val="-5"/>
        </w:rPr>
        <w:t> </w:t>
      </w:r>
      <w:r>
        <w:rPr/>
        <w:t>Fellow,</w:t>
      </w:r>
      <w:r>
        <w:rPr>
          <w:spacing w:val="-5"/>
        </w:rPr>
        <w:t> </w:t>
      </w:r>
      <w:r>
        <w:rPr/>
        <w:t>Health</w:t>
      </w:r>
      <w:r>
        <w:rPr>
          <w:spacing w:val="-5"/>
        </w:rPr>
        <w:t> </w:t>
      </w:r>
      <w:r>
        <w:rPr/>
        <w:t>Economics</w:t>
      </w:r>
      <w:r>
        <w:rPr>
          <w:spacing w:val="-7"/>
        </w:rPr>
        <w:t> </w:t>
      </w:r>
      <w:r>
        <w:rPr/>
        <w:t>Program.</w:t>
      </w:r>
      <w:r>
        <w:rPr>
          <w:spacing w:val="-7"/>
        </w:rPr>
        <w:t> </w:t>
      </w:r>
      <w:r>
        <w:rPr/>
        <w:t>1998-Sept.</w:t>
      </w:r>
      <w:r>
        <w:rPr>
          <w:spacing w:val="-5"/>
        </w:rPr>
        <w:t> </w:t>
      </w:r>
      <w:r>
        <w:rPr/>
        <w:t>2005 Research Assistant, 1994-1998</w:t>
      </w:r>
    </w:p>
    <w:p>
      <w:pPr>
        <w:pStyle w:val="BodyText"/>
        <w:spacing w:after="0"/>
        <w:sectPr>
          <w:footerReference w:type="default" r:id="rId5"/>
          <w:type w:val="continuous"/>
          <w:pgSz w:w="12240" w:h="15840"/>
          <w:pgMar w:header="0" w:footer="741" w:top="640" w:bottom="940" w:left="1080" w:right="720"/>
          <w:pgNumType w:start="1"/>
        </w:sectPr>
      </w:pPr>
    </w:p>
    <w:p>
      <w:pPr>
        <w:pStyle w:val="Heading1"/>
        <w:spacing w:before="73"/>
        <w:rPr>
          <w:u w:val="none"/>
        </w:rPr>
      </w:pPr>
      <w:bookmarkStart w:name="REFEREED ARTICLES" w:id="2"/>
      <w:bookmarkEnd w:id="2"/>
      <w:r>
        <w:rPr>
          <w:b w:val="0"/>
          <w:u w:val="none"/>
        </w:rPr>
      </w:r>
      <w:r>
        <w:rPr>
          <w:u w:val="single"/>
        </w:rPr>
        <w:t>REFEREED</w:t>
      </w:r>
      <w:r>
        <w:rPr>
          <w:spacing w:val="-11"/>
          <w:u w:val="single"/>
        </w:rPr>
        <w:t> </w:t>
      </w:r>
      <w:r>
        <w:rPr>
          <w:spacing w:val="-2"/>
          <w:u w:val="single"/>
        </w:rPr>
        <w:t>ARTICLES</w:t>
      </w:r>
    </w:p>
    <w:p>
      <w:pPr>
        <w:pStyle w:val="BodyText"/>
        <w:spacing w:before="118"/>
        <w:rPr>
          <w:i/>
        </w:rPr>
      </w:pPr>
      <w:r>
        <w:rPr/>
        <w:t>Estrada,</w:t>
      </w:r>
      <w:r>
        <w:rPr>
          <w:spacing w:val="-5"/>
        </w:rPr>
        <w:t> </w:t>
      </w:r>
      <w:r>
        <w:rPr/>
        <w:t>P.,</w:t>
      </w:r>
      <w:r>
        <w:rPr>
          <w:spacing w:val="-5"/>
        </w:rPr>
        <w:t> </w:t>
      </w:r>
      <w:r>
        <w:rPr/>
        <w:t>Markowitz,</w:t>
      </w:r>
      <w:r>
        <w:rPr>
          <w:spacing w:val="-5"/>
        </w:rPr>
        <w:t> </w:t>
      </w:r>
      <w:r>
        <w:rPr/>
        <w:t>S.,</w:t>
      </w:r>
      <w:r>
        <w:rPr>
          <w:spacing w:val="-7"/>
        </w:rPr>
        <w:t> </w:t>
      </w:r>
      <w:r>
        <w:rPr/>
        <w:t>&amp;</w:t>
      </w:r>
      <w:r>
        <w:rPr>
          <w:spacing w:val="-7"/>
        </w:rPr>
        <w:t> </w:t>
      </w:r>
      <w:r>
        <w:rPr/>
        <w:t>Witthaus,</w:t>
      </w:r>
      <w:r>
        <w:rPr>
          <w:spacing w:val="-5"/>
        </w:rPr>
        <w:t> </w:t>
      </w:r>
      <w:r>
        <w:rPr/>
        <w:t>A.</w:t>
      </w:r>
      <w:r>
        <w:rPr>
          <w:spacing w:val="-5"/>
        </w:rPr>
        <w:t> </w:t>
      </w:r>
      <w:r>
        <w:rPr/>
        <w:t>(in</w:t>
      </w:r>
      <w:r>
        <w:rPr>
          <w:spacing w:val="-4"/>
        </w:rPr>
        <w:t> </w:t>
      </w:r>
      <w:r>
        <w:rPr/>
        <w:t>press)</w:t>
      </w:r>
      <w:r>
        <w:rPr>
          <w:spacing w:val="-5"/>
        </w:rPr>
        <w:t> </w:t>
      </w:r>
      <w:r>
        <w:rPr/>
        <w:t>Sex-Based</w:t>
      </w:r>
      <w:r>
        <w:rPr>
          <w:spacing w:val="-5"/>
        </w:rPr>
        <w:t> </w:t>
      </w:r>
      <w:r>
        <w:rPr/>
        <w:t>Wage</w:t>
      </w:r>
      <w:r>
        <w:rPr>
          <w:spacing w:val="-6"/>
        </w:rPr>
        <w:t> </w:t>
      </w:r>
      <w:r>
        <w:rPr/>
        <w:t>Gaps</w:t>
      </w:r>
      <w:r>
        <w:rPr>
          <w:spacing w:val="-6"/>
        </w:rPr>
        <w:t> </w:t>
      </w:r>
      <w:r>
        <w:rPr/>
        <w:t>in</w:t>
      </w:r>
      <w:r>
        <w:rPr>
          <w:spacing w:val="-5"/>
        </w:rPr>
        <w:t> </w:t>
      </w:r>
      <w:r>
        <w:rPr/>
        <w:t>Nursing.</w:t>
      </w:r>
      <w:r>
        <w:rPr>
          <w:spacing w:val="-5"/>
        </w:rPr>
        <w:t> </w:t>
      </w:r>
      <w:r>
        <w:rPr>
          <w:i/>
        </w:rPr>
        <w:t>Industrial</w:t>
      </w:r>
      <w:r>
        <w:rPr>
          <w:i/>
          <w:spacing w:val="-5"/>
        </w:rPr>
        <w:t> </w:t>
      </w:r>
      <w:r>
        <w:rPr>
          <w:i/>
          <w:spacing w:val="-2"/>
        </w:rPr>
        <w:t>Relations.</w:t>
      </w:r>
    </w:p>
    <w:p>
      <w:pPr>
        <w:pStyle w:val="BodyText"/>
        <w:spacing w:before="120"/>
        <w:ind w:left="575" w:right="781" w:hanging="360"/>
      </w:pPr>
      <w:r>
        <w:rPr/>
        <w:t>Adams,</w:t>
      </w:r>
      <w:r>
        <w:rPr>
          <w:spacing w:val="-2"/>
        </w:rPr>
        <w:t> </w:t>
      </w:r>
      <w:r>
        <w:rPr/>
        <w:t>E.K.,</w:t>
      </w:r>
      <w:r>
        <w:rPr>
          <w:spacing w:val="-2"/>
        </w:rPr>
        <w:t> </w:t>
      </w:r>
      <w:r>
        <w:rPr/>
        <w:t>Markowitz,</w:t>
      </w:r>
      <w:r>
        <w:rPr>
          <w:spacing w:val="-2"/>
        </w:rPr>
        <w:t> </w:t>
      </w:r>
      <w:r>
        <w:rPr/>
        <w:t>S.,</w:t>
      </w:r>
      <w:r>
        <w:rPr>
          <w:spacing w:val="-5"/>
        </w:rPr>
        <w:t> </w:t>
      </w:r>
      <w:r>
        <w:rPr/>
        <w:t>Kramer,</w:t>
      </w:r>
      <w:r>
        <w:rPr>
          <w:spacing w:val="-2"/>
        </w:rPr>
        <w:t> </w:t>
      </w:r>
      <w:r>
        <w:rPr/>
        <w:t>M.,</w:t>
      </w:r>
      <w:r>
        <w:rPr>
          <w:spacing w:val="-2"/>
        </w:rPr>
        <w:t> </w:t>
      </w:r>
      <w:r>
        <w:rPr/>
        <w:t>Joski,</w:t>
      </w:r>
      <w:r>
        <w:rPr>
          <w:spacing w:val="-2"/>
        </w:rPr>
        <w:t> </w:t>
      </w:r>
      <w:r>
        <w:rPr/>
        <w:t>P.J.,</w:t>
      </w:r>
      <w:r>
        <w:rPr>
          <w:spacing w:val="-2"/>
        </w:rPr>
        <w:t> </w:t>
      </w:r>
      <w:r>
        <w:rPr/>
        <w:t>Dunlop,</w:t>
      </w:r>
      <w:r>
        <w:rPr>
          <w:spacing w:val="-2"/>
        </w:rPr>
        <w:t> </w:t>
      </w:r>
      <w:r>
        <w:rPr/>
        <w:t>A.L.</w:t>
      </w:r>
      <w:r>
        <w:rPr>
          <w:spacing w:val="40"/>
        </w:rPr>
        <w:t> </w:t>
      </w:r>
      <w:r>
        <w:rPr/>
        <w:t>(in</w:t>
      </w:r>
      <w:r>
        <w:rPr>
          <w:spacing w:val="-2"/>
        </w:rPr>
        <w:t> </w:t>
      </w:r>
      <w:r>
        <w:rPr/>
        <w:t>press)</w:t>
      </w:r>
      <w:r>
        <w:rPr>
          <w:spacing w:val="-2"/>
        </w:rPr>
        <w:t> </w:t>
      </w:r>
      <w:r>
        <w:rPr/>
        <w:t>Racial</w:t>
      </w:r>
      <w:r>
        <w:rPr>
          <w:spacing w:val="-3"/>
        </w:rPr>
        <w:t> </w:t>
      </w:r>
      <w:r>
        <w:rPr/>
        <w:t>Disparities</w:t>
      </w:r>
      <w:r>
        <w:rPr>
          <w:spacing w:val="-4"/>
        </w:rPr>
        <w:t> </w:t>
      </w:r>
      <w:r>
        <w:rPr/>
        <w:t>in</w:t>
      </w:r>
      <w:r>
        <w:rPr>
          <w:spacing w:val="-2"/>
        </w:rPr>
        <w:t> </w:t>
      </w:r>
      <w:r>
        <w:rPr/>
        <w:t>Severe</w:t>
      </w:r>
      <w:r>
        <w:rPr>
          <w:spacing w:val="-3"/>
        </w:rPr>
        <w:t> </w:t>
      </w:r>
      <w:r>
        <w:rPr/>
        <w:t>Maternal Morbidity in Georgia, 2016-2020: Does Health Insurance Plan Matter? </w:t>
      </w:r>
      <w:r>
        <w:rPr>
          <w:i/>
        </w:rPr>
        <w:t>Health Economics</w:t>
      </w:r>
      <w:r>
        <w:rPr/>
        <w:t>.</w:t>
      </w:r>
    </w:p>
    <w:p>
      <w:pPr>
        <w:pStyle w:val="BodyText"/>
        <w:spacing w:before="121"/>
        <w:ind w:left="575" w:right="427" w:hanging="360"/>
      </w:pPr>
      <w:r>
        <w:rPr/>
        <w:t>Winkler,</w:t>
      </w:r>
      <w:r>
        <w:rPr>
          <w:spacing w:val="-2"/>
        </w:rPr>
        <w:t> </w:t>
      </w:r>
      <w:r>
        <w:rPr/>
        <w:t>M.</w:t>
      </w:r>
      <w:r>
        <w:rPr>
          <w:spacing w:val="-2"/>
        </w:rPr>
        <w:t> </w:t>
      </w:r>
      <w:r>
        <w:rPr/>
        <w:t>R.,</w:t>
      </w:r>
      <w:r>
        <w:rPr>
          <w:spacing w:val="-2"/>
        </w:rPr>
        <w:t> </w:t>
      </w:r>
      <w:r>
        <w:rPr/>
        <w:t>Clohan,</w:t>
      </w:r>
      <w:r>
        <w:rPr>
          <w:spacing w:val="-2"/>
        </w:rPr>
        <w:t> </w:t>
      </w:r>
      <w:r>
        <w:rPr/>
        <w:t>R.,</w:t>
      </w:r>
      <w:r>
        <w:rPr>
          <w:spacing w:val="-2"/>
        </w:rPr>
        <w:t> </w:t>
      </w:r>
      <w:r>
        <w:rPr/>
        <w:t>Komro,</w:t>
      </w:r>
      <w:r>
        <w:rPr>
          <w:spacing w:val="-2"/>
        </w:rPr>
        <w:t> </w:t>
      </w:r>
      <w:r>
        <w:rPr/>
        <w:t>K.</w:t>
      </w:r>
      <w:r>
        <w:rPr>
          <w:spacing w:val="-5"/>
        </w:rPr>
        <w:t> </w:t>
      </w:r>
      <w:r>
        <w:rPr/>
        <w:t>A.,</w:t>
      </w:r>
      <w:r>
        <w:rPr>
          <w:spacing w:val="-2"/>
        </w:rPr>
        <w:t> </w:t>
      </w:r>
      <w:r>
        <w:rPr/>
        <w:t>Livingston,</w:t>
      </w:r>
      <w:r>
        <w:rPr>
          <w:spacing w:val="-2"/>
        </w:rPr>
        <w:t> </w:t>
      </w:r>
      <w:r>
        <w:rPr/>
        <w:t>M.</w:t>
      </w:r>
      <w:r>
        <w:rPr>
          <w:spacing w:val="-2"/>
        </w:rPr>
        <w:t> </w:t>
      </w:r>
      <w:r>
        <w:rPr/>
        <w:t>D.,</w:t>
      </w:r>
      <w:r>
        <w:rPr>
          <w:spacing w:val="-2"/>
        </w:rPr>
        <w:t> </w:t>
      </w:r>
      <w:r>
        <w:rPr/>
        <w:t>&amp;</w:t>
      </w:r>
      <w:r>
        <w:rPr>
          <w:spacing w:val="-2"/>
        </w:rPr>
        <w:t> </w:t>
      </w:r>
      <w:r>
        <w:rPr/>
        <w:t>Markowitz,</w:t>
      </w:r>
      <w:r>
        <w:rPr>
          <w:spacing w:val="-2"/>
        </w:rPr>
        <w:t> </w:t>
      </w:r>
      <w:r>
        <w:rPr/>
        <w:t>S.</w:t>
      </w:r>
      <w:r>
        <w:rPr>
          <w:spacing w:val="-2"/>
        </w:rPr>
        <w:t> </w:t>
      </w:r>
      <w:r>
        <w:rPr/>
        <w:t>(2025).</w:t>
      </w:r>
      <w:r>
        <w:rPr>
          <w:spacing w:val="-5"/>
        </w:rPr>
        <w:t> </w:t>
      </w:r>
      <w:r>
        <w:rPr/>
        <w:t>State</w:t>
      </w:r>
      <w:r>
        <w:rPr>
          <w:spacing w:val="-3"/>
        </w:rPr>
        <w:t> </w:t>
      </w:r>
      <w:r>
        <w:rPr/>
        <w:t>Earned</w:t>
      </w:r>
      <w:r>
        <w:rPr>
          <w:spacing w:val="-2"/>
        </w:rPr>
        <w:t> </w:t>
      </w:r>
      <w:r>
        <w:rPr/>
        <w:t>Income</w:t>
      </w:r>
      <w:r>
        <w:rPr>
          <w:spacing w:val="-5"/>
        </w:rPr>
        <w:t> </w:t>
      </w:r>
      <w:r>
        <w:rPr/>
        <w:t>Tax</w:t>
      </w:r>
      <w:r>
        <w:rPr>
          <w:spacing w:val="-2"/>
        </w:rPr>
        <w:t> </w:t>
      </w:r>
      <w:r>
        <w:rPr/>
        <w:t>Credit and Food Security: Results among Economically At-Risk Households with Children. </w:t>
      </w:r>
      <w:r>
        <w:rPr>
          <w:i/>
        </w:rPr>
        <w:t>American Journal of Preventative Medicine, </w:t>
      </w:r>
      <w:r>
        <w:rPr/>
        <w:t>69(1), 107637.</w:t>
      </w:r>
    </w:p>
    <w:p>
      <w:pPr>
        <w:pStyle w:val="BodyText"/>
        <w:spacing w:before="119"/>
        <w:ind w:left="575" w:hanging="360"/>
      </w:pPr>
      <w:r>
        <w:rPr/>
        <w:t>Winkler,</w:t>
      </w:r>
      <w:r>
        <w:rPr>
          <w:spacing w:val="-2"/>
        </w:rPr>
        <w:t> </w:t>
      </w:r>
      <w:r>
        <w:rPr/>
        <w:t>M.</w:t>
      </w:r>
      <w:r>
        <w:rPr>
          <w:spacing w:val="-2"/>
        </w:rPr>
        <w:t> </w:t>
      </w:r>
      <w:r>
        <w:rPr/>
        <w:t>R.,</w:t>
      </w:r>
      <w:r>
        <w:rPr>
          <w:spacing w:val="-2"/>
        </w:rPr>
        <w:t> </w:t>
      </w:r>
      <w:r>
        <w:rPr/>
        <w:t>Clohan,</w:t>
      </w:r>
      <w:r>
        <w:rPr>
          <w:spacing w:val="-2"/>
        </w:rPr>
        <w:t> </w:t>
      </w:r>
      <w:r>
        <w:rPr/>
        <w:t>R.,</w:t>
      </w:r>
      <w:r>
        <w:rPr>
          <w:spacing w:val="-2"/>
        </w:rPr>
        <w:t> </w:t>
      </w:r>
      <w:r>
        <w:rPr/>
        <w:t>Komro,</w:t>
      </w:r>
      <w:r>
        <w:rPr>
          <w:spacing w:val="-2"/>
        </w:rPr>
        <w:t> </w:t>
      </w:r>
      <w:r>
        <w:rPr/>
        <w:t>K.</w:t>
      </w:r>
      <w:r>
        <w:rPr>
          <w:spacing w:val="-5"/>
        </w:rPr>
        <w:t> </w:t>
      </w:r>
      <w:r>
        <w:rPr/>
        <w:t>A.,</w:t>
      </w:r>
      <w:r>
        <w:rPr>
          <w:spacing w:val="-2"/>
        </w:rPr>
        <w:t> </w:t>
      </w:r>
      <w:r>
        <w:rPr/>
        <w:t>Livingston,</w:t>
      </w:r>
      <w:r>
        <w:rPr>
          <w:spacing w:val="-2"/>
        </w:rPr>
        <w:t> </w:t>
      </w:r>
      <w:r>
        <w:rPr/>
        <w:t>M.</w:t>
      </w:r>
      <w:r>
        <w:rPr>
          <w:spacing w:val="-2"/>
        </w:rPr>
        <w:t> </w:t>
      </w:r>
      <w:r>
        <w:rPr/>
        <w:t>D.,</w:t>
      </w:r>
      <w:r>
        <w:rPr>
          <w:spacing w:val="-2"/>
        </w:rPr>
        <w:t> </w:t>
      </w:r>
      <w:r>
        <w:rPr/>
        <w:t>&amp;</w:t>
      </w:r>
      <w:r>
        <w:rPr>
          <w:spacing w:val="-2"/>
        </w:rPr>
        <w:t> </w:t>
      </w:r>
      <w:r>
        <w:rPr/>
        <w:t>Markowitz,</w:t>
      </w:r>
      <w:r>
        <w:rPr>
          <w:spacing w:val="-2"/>
        </w:rPr>
        <w:t> </w:t>
      </w:r>
      <w:r>
        <w:rPr/>
        <w:t>S.</w:t>
      </w:r>
      <w:r>
        <w:rPr>
          <w:spacing w:val="-2"/>
        </w:rPr>
        <w:t> </w:t>
      </w:r>
      <w:r>
        <w:rPr/>
        <w:t>(2025).</w:t>
      </w:r>
      <w:r>
        <w:rPr>
          <w:spacing w:val="-5"/>
        </w:rPr>
        <w:t> </w:t>
      </w:r>
      <w:r>
        <w:rPr/>
        <w:t>State</w:t>
      </w:r>
      <w:r>
        <w:rPr>
          <w:spacing w:val="-3"/>
        </w:rPr>
        <w:t> </w:t>
      </w:r>
      <w:r>
        <w:rPr/>
        <w:t>minimum</w:t>
      </w:r>
      <w:r>
        <w:rPr>
          <w:spacing w:val="-2"/>
        </w:rPr>
        <w:t> </w:t>
      </w:r>
      <w:r>
        <w:rPr/>
        <w:t>wage</w:t>
      </w:r>
      <w:r>
        <w:rPr>
          <w:spacing w:val="-3"/>
        </w:rPr>
        <w:t> </w:t>
      </w:r>
      <w:r>
        <w:rPr/>
        <w:t>and</w:t>
      </w:r>
      <w:r>
        <w:rPr>
          <w:spacing w:val="-2"/>
        </w:rPr>
        <w:t> </w:t>
      </w:r>
      <w:r>
        <w:rPr/>
        <w:t>food insecurity among US households with children. </w:t>
      </w:r>
      <w:r>
        <w:rPr>
          <w:i/>
        </w:rPr>
        <w:t>JAMA Network Open</w:t>
      </w:r>
      <w:r>
        <w:rPr/>
        <w:t>, </w:t>
      </w:r>
      <w:r>
        <w:rPr>
          <w:i/>
        </w:rPr>
        <w:t>8</w:t>
      </w:r>
      <w:r>
        <w:rPr/>
        <w:t>(3), e252043-e252043.</w:t>
      </w:r>
    </w:p>
    <w:p>
      <w:pPr>
        <w:pStyle w:val="BodyText"/>
        <w:spacing w:before="121"/>
        <w:ind w:left="575" w:right="880" w:hanging="360"/>
      </w:pPr>
      <w:r>
        <w:rPr/>
        <w:t>Stanhope, K. K., Markowitz, S., &amp; Kramer, M.R. (2025).</w:t>
      </w:r>
      <w:r>
        <w:rPr>
          <w:spacing w:val="40"/>
        </w:rPr>
        <w:t> </w:t>
      </w:r>
      <w:r>
        <w:rPr/>
        <w:t>Duration of exposure to eviction moratoria in the early COVID-19</w:t>
      </w:r>
      <w:r>
        <w:rPr>
          <w:spacing w:val="-2"/>
        </w:rPr>
        <w:t> </w:t>
      </w:r>
      <w:r>
        <w:rPr/>
        <w:t>pandemic</w:t>
      </w:r>
      <w:r>
        <w:rPr>
          <w:spacing w:val="-3"/>
        </w:rPr>
        <w:t> </w:t>
      </w:r>
      <w:r>
        <w:rPr/>
        <w:t>and</w:t>
      </w:r>
      <w:r>
        <w:rPr>
          <w:spacing w:val="-4"/>
        </w:rPr>
        <w:t> </w:t>
      </w:r>
      <w:r>
        <w:rPr/>
        <w:t>perinatal</w:t>
      </w:r>
      <w:r>
        <w:rPr>
          <w:spacing w:val="-3"/>
        </w:rPr>
        <w:t> </w:t>
      </w:r>
      <w:r>
        <w:rPr/>
        <w:t>outcomes:</w:t>
      </w:r>
      <w:r>
        <w:rPr>
          <w:spacing w:val="-3"/>
        </w:rPr>
        <w:t> </w:t>
      </w:r>
      <w:r>
        <w:rPr/>
        <w:t>a</w:t>
      </w:r>
      <w:r>
        <w:rPr>
          <w:spacing w:val="-3"/>
        </w:rPr>
        <w:t> </w:t>
      </w:r>
      <w:r>
        <w:rPr/>
        <w:t>population-level</w:t>
      </w:r>
      <w:r>
        <w:rPr>
          <w:spacing w:val="-3"/>
        </w:rPr>
        <w:t> </w:t>
      </w:r>
      <w:r>
        <w:rPr/>
        <w:t>analysis</w:t>
      </w:r>
      <w:r>
        <w:rPr>
          <w:spacing w:val="-4"/>
        </w:rPr>
        <w:t> </w:t>
      </w:r>
      <w:r>
        <w:rPr/>
        <w:t>of</w:t>
      </w:r>
      <w:r>
        <w:rPr>
          <w:spacing w:val="-2"/>
        </w:rPr>
        <w:t> </w:t>
      </w:r>
      <w:r>
        <w:rPr/>
        <w:t>US</w:t>
      </w:r>
      <w:r>
        <w:rPr>
          <w:spacing w:val="-3"/>
        </w:rPr>
        <w:t> </w:t>
      </w:r>
      <w:r>
        <w:rPr/>
        <w:t>births</w:t>
      </w:r>
      <w:r>
        <w:rPr>
          <w:spacing w:val="-4"/>
        </w:rPr>
        <w:t> </w:t>
      </w:r>
      <w:r>
        <w:rPr/>
        <w:t>conceived</w:t>
      </w:r>
      <w:r>
        <w:rPr>
          <w:spacing w:val="-2"/>
        </w:rPr>
        <w:t> </w:t>
      </w:r>
      <w:r>
        <w:rPr/>
        <w:t>in</w:t>
      </w:r>
      <w:r>
        <w:rPr>
          <w:spacing w:val="-2"/>
        </w:rPr>
        <w:t> </w:t>
      </w:r>
      <w:r>
        <w:rPr/>
        <w:t>March-May 2020.</w:t>
      </w:r>
      <w:r>
        <w:rPr>
          <w:spacing w:val="40"/>
        </w:rPr>
        <w:t> </w:t>
      </w:r>
      <w:r>
        <w:rPr>
          <w:i/>
        </w:rPr>
        <w:t>Annals of Epidemiology</w:t>
      </w:r>
      <w:r>
        <w:rPr/>
        <w:t>. 102, 48-54.</w:t>
      </w:r>
    </w:p>
    <w:p>
      <w:pPr>
        <w:pStyle w:val="BodyText"/>
        <w:spacing w:before="119"/>
        <w:ind w:left="575" w:right="427" w:hanging="360"/>
      </w:pPr>
      <w:r>
        <w:rPr/>
        <w:t>Stanhope, K. K., Markowitz, S., &amp; Kramer, M.R. (2025).</w:t>
      </w:r>
      <w:r>
        <w:rPr>
          <w:spacing w:val="40"/>
        </w:rPr>
        <w:t> </w:t>
      </w:r>
      <w:r>
        <w:rPr/>
        <w:t>Expiration of a state level eviction moratorium in the first or second</w:t>
      </w:r>
      <w:r>
        <w:rPr>
          <w:spacing w:val="-2"/>
        </w:rPr>
        <w:t> </w:t>
      </w:r>
      <w:r>
        <w:rPr/>
        <w:t>trimester</w:t>
      </w:r>
      <w:r>
        <w:rPr>
          <w:spacing w:val="-2"/>
        </w:rPr>
        <w:t> </w:t>
      </w:r>
      <w:r>
        <w:rPr/>
        <w:t>of</w:t>
      </w:r>
      <w:r>
        <w:rPr>
          <w:spacing w:val="-5"/>
        </w:rPr>
        <w:t> </w:t>
      </w:r>
      <w:r>
        <w:rPr/>
        <w:t>pregnancy</w:t>
      </w:r>
      <w:r>
        <w:rPr>
          <w:spacing w:val="-4"/>
        </w:rPr>
        <w:t> </w:t>
      </w:r>
      <w:r>
        <w:rPr/>
        <w:t>and</w:t>
      </w:r>
      <w:r>
        <w:rPr>
          <w:spacing w:val="-2"/>
        </w:rPr>
        <w:t> </w:t>
      </w:r>
      <w:r>
        <w:rPr/>
        <w:t>perinatal</w:t>
      </w:r>
      <w:r>
        <w:rPr>
          <w:spacing w:val="-3"/>
        </w:rPr>
        <w:t> </w:t>
      </w:r>
      <w:r>
        <w:rPr/>
        <w:t>outcomes</w:t>
      </w:r>
      <w:r>
        <w:rPr>
          <w:spacing w:val="-4"/>
        </w:rPr>
        <w:t> </w:t>
      </w:r>
      <w:r>
        <w:rPr/>
        <w:t>among</w:t>
      </w:r>
      <w:r>
        <w:rPr>
          <w:spacing w:val="-2"/>
        </w:rPr>
        <w:t> </w:t>
      </w:r>
      <w:r>
        <w:rPr/>
        <w:t>Medicaid</w:t>
      </w:r>
      <w:r>
        <w:rPr>
          <w:spacing w:val="-2"/>
        </w:rPr>
        <w:t> </w:t>
      </w:r>
      <w:r>
        <w:rPr/>
        <w:t>and</w:t>
      </w:r>
      <w:r>
        <w:rPr>
          <w:spacing w:val="-2"/>
        </w:rPr>
        <w:t> </w:t>
      </w:r>
      <w:r>
        <w:rPr/>
        <w:t>uninsured</w:t>
      </w:r>
      <w:r>
        <w:rPr>
          <w:spacing w:val="-4"/>
        </w:rPr>
        <w:t> </w:t>
      </w:r>
      <w:r>
        <w:rPr/>
        <w:t>people,</w:t>
      </w:r>
      <w:r>
        <w:rPr>
          <w:spacing w:val="-2"/>
        </w:rPr>
        <w:t> </w:t>
      </w:r>
      <w:r>
        <w:rPr/>
        <w:t>2020–2022.</w:t>
      </w:r>
      <w:r>
        <w:rPr>
          <w:spacing w:val="-2"/>
        </w:rPr>
        <w:t> </w:t>
      </w:r>
      <w:r>
        <w:rPr>
          <w:i/>
        </w:rPr>
        <w:t>Health</w:t>
      </w:r>
      <w:r>
        <w:rPr>
          <w:i/>
          <w:spacing w:val="-2"/>
        </w:rPr>
        <w:t> </w:t>
      </w:r>
      <w:r>
        <w:rPr>
          <w:i/>
        </w:rPr>
        <w:t>&amp; Place</w:t>
      </w:r>
      <w:r>
        <w:rPr/>
        <w:t>. 91(1) 103408.</w:t>
      </w:r>
    </w:p>
    <w:p>
      <w:pPr>
        <w:pStyle w:val="BodyText"/>
        <w:spacing w:before="121"/>
        <w:ind w:left="575" w:hanging="360"/>
      </w:pPr>
      <w:r>
        <w:rPr>
          <w:color w:val="212121"/>
        </w:rPr>
        <w:t>Smith,</w:t>
      </w:r>
      <w:r>
        <w:rPr>
          <w:color w:val="212121"/>
          <w:spacing w:val="-2"/>
        </w:rPr>
        <w:t> </w:t>
      </w:r>
      <w:r>
        <w:rPr>
          <w:color w:val="212121"/>
        </w:rPr>
        <w:t>A.</w:t>
      </w:r>
      <w:r>
        <w:rPr>
          <w:color w:val="212121"/>
          <w:spacing w:val="-2"/>
        </w:rPr>
        <w:t> </w:t>
      </w:r>
      <w:r>
        <w:rPr>
          <w:color w:val="212121"/>
        </w:rPr>
        <w:t>J.</w:t>
      </w:r>
      <w:r>
        <w:rPr>
          <w:color w:val="212121"/>
          <w:spacing w:val="-2"/>
        </w:rPr>
        <w:t> </w:t>
      </w:r>
      <w:r>
        <w:rPr>
          <w:color w:val="212121"/>
        </w:rPr>
        <w:t>D.</w:t>
      </w:r>
      <w:r>
        <w:rPr>
          <w:color w:val="212121"/>
          <w:spacing w:val="-2"/>
        </w:rPr>
        <w:t> </w:t>
      </w:r>
      <w:r>
        <w:rPr>
          <w:color w:val="212121"/>
        </w:rPr>
        <w:t>&amp;</w:t>
      </w:r>
      <w:r>
        <w:rPr>
          <w:color w:val="212121"/>
          <w:spacing w:val="-2"/>
        </w:rPr>
        <w:t> </w:t>
      </w:r>
      <w:r>
        <w:rPr>
          <w:color w:val="212121"/>
        </w:rPr>
        <w:t>Markowitz,</w:t>
      </w:r>
      <w:r>
        <w:rPr>
          <w:color w:val="212121"/>
          <w:spacing w:val="-2"/>
        </w:rPr>
        <w:t> </w:t>
      </w:r>
      <w:r>
        <w:rPr>
          <w:color w:val="212121"/>
        </w:rPr>
        <w:t>S.</w:t>
      </w:r>
      <w:r>
        <w:rPr>
          <w:color w:val="212121"/>
          <w:spacing w:val="40"/>
        </w:rPr>
        <w:t> </w:t>
      </w:r>
      <w:r>
        <w:rPr>
          <w:color w:val="212121"/>
        </w:rPr>
        <w:t>(2025).</w:t>
      </w:r>
      <w:r>
        <w:rPr>
          <w:color w:val="212121"/>
          <w:spacing w:val="-2"/>
        </w:rPr>
        <w:t> </w:t>
      </w:r>
      <w:r>
        <w:rPr>
          <w:color w:val="212121"/>
        </w:rPr>
        <w:t>Nurse</w:t>
      </w:r>
      <w:r>
        <w:rPr>
          <w:color w:val="212121"/>
          <w:spacing w:val="-3"/>
        </w:rPr>
        <w:t> </w:t>
      </w:r>
      <w:r>
        <w:rPr>
          <w:color w:val="212121"/>
        </w:rPr>
        <w:t>practitioner</w:t>
      </w:r>
      <w:r>
        <w:rPr>
          <w:color w:val="212121"/>
          <w:spacing w:val="-5"/>
        </w:rPr>
        <w:t> </w:t>
      </w:r>
      <w:r>
        <w:rPr>
          <w:color w:val="212121"/>
        </w:rPr>
        <w:t>oversight</w:t>
      </w:r>
      <w:r>
        <w:rPr>
          <w:color w:val="212121"/>
          <w:spacing w:val="-3"/>
        </w:rPr>
        <w:t> </w:t>
      </w:r>
      <w:r>
        <w:rPr>
          <w:color w:val="212121"/>
        </w:rPr>
        <w:t>ratios</w:t>
      </w:r>
      <w:r>
        <w:rPr>
          <w:color w:val="212121"/>
          <w:spacing w:val="-4"/>
        </w:rPr>
        <w:t> </w:t>
      </w:r>
      <w:r>
        <w:rPr>
          <w:color w:val="212121"/>
        </w:rPr>
        <w:t>and</w:t>
      </w:r>
      <w:r>
        <w:rPr>
          <w:color w:val="212121"/>
          <w:spacing w:val="-2"/>
        </w:rPr>
        <w:t> </w:t>
      </w:r>
      <w:r>
        <w:rPr>
          <w:color w:val="212121"/>
        </w:rPr>
        <w:t>labor</w:t>
      </w:r>
      <w:r>
        <w:rPr>
          <w:color w:val="212121"/>
          <w:spacing w:val="-2"/>
        </w:rPr>
        <w:t> </w:t>
      </w:r>
      <w:r>
        <w:rPr>
          <w:color w:val="212121"/>
        </w:rPr>
        <w:t>market</w:t>
      </w:r>
      <w:r>
        <w:rPr>
          <w:color w:val="212121"/>
          <w:spacing w:val="-3"/>
        </w:rPr>
        <w:t> </w:t>
      </w:r>
      <w:r>
        <w:rPr>
          <w:color w:val="212121"/>
        </w:rPr>
        <w:t>outcomes.</w:t>
      </w:r>
      <w:r>
        <w:rPr>
          <w:color w:val="212121"/>
          <w:spacing w:val="40"/>
        </w:rPr>
        <w:t> </w:t>
      </w:r>
      <w:r>
        <w:rPr>
          <w:i/>
          <w:color w:val="212121"/>
        </w:rPr>
        <w:t>Contemporary Economic Policy</w:t>
      </w:r>
      <w:r>
        <w:rPr>
          <w:color w:val="212121"/>
        </w:rPr>
        <w:t>. 43(1), 52-78.</w:t>
      </w:r>
    </w:p>
    <w:p>
      <w:pPr>
        <w:spacing w:before="121"/>
        <w:ind w:left="575" w:right="0" w:hanging="360"/>
        <w:jc w:val="left"/>
        <w:rPr>
          <w:sz w:val="20"/>
        </w:rPr>
      </w:pPr>
      <w:r>
        <w:rPr>
          <w:color w:val="212121"/>
          <w:sz w:val="20"/>
        </w:rPr>
        <w:t>Markowitz,</w:t>
      </w:r>
      <w:r>
        <w:rPr>
          <w:color w:val="212121"/>
          <w:spacing w:val="-1"/>
          <w:sz w:val="20"/>
        </w:rPr>
        <w:t> </w:t>
      </w:r>
      <w:r>
        <w:rPr>
          <w:color w:val="212121"/>
          <w:sz w:val="20"/>
        </w:rPr>
        <w:t>S.,</w:t>
      </w:r>
      <w:r>
        <w:rPr>
          <w:color w:val="212121"/>
          <w:spacing w:val="-1"/>
          <w:sz w:val="20"/>
        </w:rPr>
        <w:t> </w:t>
      </w:r>
      <w:r>
        <w:rPr>
          <w:color w:val="212121"/>
          <w:sz w:val="20"/>
        </w:rPr>
        <w:t>&amp;</w:t>
      </w:r>
      <w:r>
        <w:rPr>
          <w:color w:val="212121"/>
          <w:spacing w:val="-1"/>
          <w:sz w:val="20"/>
        </w:rPr>
        <w:t> </w:t>
      </w:r>
      <w:r>
        <w:rPr>
          <w:color w:val="212121"/>
          <w:sz w:val="20"/>
        </w:rPr>
        <w:t>Smith,</w:t>
      </w:r>
      <w:r>
        <w:rPr>
          <w:color w:val="212121"/>
          <w:spacing w:val="-1"/>
          <w:sz w:val="20"/>
        </w:rPr>
        <w:t> </w:t>
      </w:r>
      <w:r>
        <w:rPr>
          <w:color w:val="212121"/>
          <w:sz w:val="20"/>
        </w:rPr>
        <w:t>A.</w:t>
      </w:r>
      <w:r>
        <w:rPr>
          <w:color w:val="212121"/>
          <w:spacing w:val="-1"/>
          <w:sz w:val="20"/>
        </w:rPr>
        <w:t> </w:t>
      </w:r>
      <w:r>
        <w:rPr>
          <w:color w:val="212121"/>
          <w:sz w:val="20"/>
        </w:rPr>
        <w:t>J.</w:t>
      </w:r>
      <w:r>
        <w:rPr>
          <w:color w:val="212121"/>
          <w:spacing w:val="-4"/>
          <w:sz w:val="20"/>
        </w:rPr>
        <w:t> </w:t>
      </w:r>
      <w:r>
        <w:rPr>
          <w:color w:val="212121"/>
          <w:sz w:val="20"/>
        </w:rPr>
        <w:t>D.</w:t>
      </w:r>
      <w:r>
        <w:rPr>
          <w:color w:val="212121"/>
          <w:spacing w:val="-2"/>
          <w:sz w:val="20"/>
        </w:rPr>
        <w:t> </w:t>
      </w:r>
      <w:r>
        <w:rPr>
          <w:color w:val="212121"/>
          <w:sz w:val="20"/>
        </w:rPr>
        <w:t>(2024).</w:t>
      </w:r>
      <w:r>
        <w:rPr>
          <w:color w:val="212121"/>
          <w:spacing w:val="-1"/>
          <w:sz w:val="20"/>
        </w:rPr>
        <w:t> </w:t>
      </w:r>
      <w:r>
        <w:rPr>
          <w:color w:val="212121"/>
          <w:sz w:val="20"/>
        </w:rPr>
        <w:t>Nurse</w:t>
      </w:r>
      <w:r>
        <w:rPr>
          <w:color w:val="212121"/>
          <w:spacing w:val="-2"/>
          <w:sz w:val="20"/>
        </w:rPr>
        <w:t> </w:t>
      </w:r>
      <w:r>
        <w:rPr>
          <w:color w:val="212121"/>
          <w:sz w:val="20"/>
        </w:rPr>
        <w:t>practitioner</w:t>
      </w:r>
      <w:r>
        <w:rPr>
          <w:color w:val="212121"/>
          <w:spacing w:val="-1"/>
          <w:sz w:val="20"/>
        </w:rPr>
        <w:t> </w:t>
      </w:r>
      <w:r>
        <w:rPr>
          <w:color w:val="212121"/>
          <w:sz w:val="20"/>
        </w:rPr>
        <w:t>scope</w:t>
      </w:r>
      <w:r>
        <w:rPr>
          <w:color w:val="212121"/>
          <w:spacing w:val="-2"/>
          <w:sz w:val="20"/>
        </w:rPr>
        <w:t> </w:t>
      </w:r>
      <w:r>
        <w:rPr>
          <w:color w:val="212121"/>
          <w:sz w:val="20"/>
        </w:rPr>
        <w:t>of</w:t>
      </w:r>
      <w:r>
        <w:rPr>
          <w:color w:val="212121"/>
          <w:spacing w:val="-4"/>
          <w:sz w:val="20"/>
        </w:rPr>
        <w:t> </w:t>
      </w:r>
      <w:r>
        <w:rPr>
          <w:color w:val="212121"/>
          <w:sz w:val="20"/>
        </w:rPr>
        <w:t>practice</w:t>
      </w:r>
      <w:r>
        <w:rPr>
          <w:color w:val="212121"/>
          <w:spacing w:val="-2"/>
          <w:sz w:val="20"/>
        </w:rPr>
        <w:t> </w:t>
      </w:r>
      <w:r>
        <w:rPr>
          <w:color w:val="212121"/>
          <w:sz w:val="20"/>
        </w:rPr>
        <w:t>and</w:t>
      </w:r>
      <w:r>
        <w:rPr>
          <w:color w:val="212121"/>
          <w:spacing w:val="-1"/>
          <w:sz w:val="20"/>
        </w:rPr>
        <w:t> </w:t>
      </w:r>
      <w:r>
        <w:rPr>
          <w:color w:val="212121"/>
          <w:sz w:val="20"/>
        </w:rPr>
        <w:t>patient</w:t>
      </w:r>
      <w:r>
        <w:rPr>
          <w:color w:val="212121"/>
          <w:spacing w:val="-5"/>
          <w:sz w:val="20"/>
        </w:rPr>
        <w:t> </w:t>
      </w:r>
      <w:r>
        <w:rPr>
          <w:color w:val="212121"/>
          <w:sz w:val="20"/>
        </w:rPr>
        <w:t>harm:</w:t>
      </w:r>
      <w:r>
        <w:rPr>
          <w:color w:val="212121"/>
          <w:spacing w:val="-2"/>
          <w:sz w:val="20"/>
        </w:rPr>
        <w:t> </w:t>
      </w:r>
      <w:r>
        <w:rPr>
          <w:color w:val="212121"/>
          <w:sz w:val="20"/>
        </w:rPr>
        <w:t>Evidence</w:t>
      </w:r>
      <w:r>
        <w:rPr>
          <w:color w:val="212121"/>
          <w:spacing w:val="-4"/>
          <w:sz w:val="20"/>
        </w:rPr>
        <w:t> </w:t>
      </w:r>
      <w:r>
        <w:rPr>
          <w:color w:val="212121"/>
          <w:sz w:val="20"/>
        </w:rPr>
        <w:t>from</w:t>
      </w:r>
      <w:r>
        <w:rPr>
          <w:color w:val="212121"/>
          <w:spacing w:val="-1"/>
          <w:sz w:val="20"/>
        </w:rPr>
        <w:t> </w:t>
      </w:r>
      <w:r>
        <w:rPr>
          <w:color w:val="212121"/>
          <w:sz w:val="20"/>
        </w:rPr>
        <w:t>medical malpractice payouts and adverse action reports. </w:t>
      </w:r>
      <w:r>
        <w:rPr>
          <w:i/>
          <w:color w:val="212121"/>
          <w:sz w:val="20"/>
        </w:rPr>
        <w:t>Journal of Policy Analysis and Management. 43</w:t>
      </w:r>
      <w:r>
        <w:rPr>
          <w:color w:val="212121"/>
          <w:sz w:val="20"/>
        </w:rPr>
        <w:t>(2), 420-445.</w:t>
      </w:r>
    </w:p>
    <w:p>
      <w:pPr>
        <w:pStyle w:val="BodyText"/>
        <w:spacing w:before="118"/>
      </w:pPr>
      <w:r>
        <w:rPr>
          <w:color w:val="212121"/>
        </w:rPr>
        <w:t>Chatterji,</w:t>
      </w:r>
      <w:r>
        <w:rPr>
          <w:color w:val="212121"/>
          <w:spacing w:val="-5"/>
        </w:rPr>
        <w:t> </w:t>
      </w:r>
      <w:r>
        <w:rPr>
          <w:color w:val="212121"/>
        </w:rPr>
        <w:t>P.,</w:t>
      </w:r>
      <w:r>
        <w:rPr>
          <w:color w:val="212121"/>
          <w:spacing w:val="-4"/>
        </w:rPr>
        <w:t> </w:t>
      </w:r>
      <w:r>
        <w:rPr>
          <w:color w:val="212121"/>
        </w:rPr>
        <w:t>Glenn,</w:t>
      </w:r>
      <w:r>
        <w:rPr>
          <w:color w:val="212121"/>
          <w:spacing w:val="-5"/>
        </w:rPr>
        <w:t> </w:t>
      </w:r>
      <w:r>
        <w:rPr>
          <w:color w:val="212121"/>
        </w:rPr>
        <w:t>H.,</w:t>
      </w:r>
      <w:r>
        <w:rPr>
          <w:color w:val="212121"/>
          <w:spacing w:val="-4"/>
        </w:rPr>
        <w:t> </w:t>
      </w:r>
      <w:r>
        <w:rPr>
          <w:color w:val="212121"/>
        </w:rPr>
        <w:t>Markowitz,</w:t>
      </w:r>
      <w:r>
        <w:rPr>
          <w:color w:val="212121"/>
          <w:spacing w:val="-5"/>
        </w:rPr>
        <w:t> </w:t>
      </w:r>
      <w:r>
        <w:rPr>
          <w:color w:val="212121"/>
        </w:rPr>
        <w:t>S.,</w:t>
      </w:r>
      <w:r>
        <w:rPr>
          <w:color w:val="212121"/>
          <w:spacing w:val="-4"/>
        </w:rPr>
        <w:t> </w:t>
      </w:r>
      <w:r>
        <w:rPr>
          <w:color w:val="212121"/>
        </w:rPr>
        <w:t>&amp;</w:t>
      </w:r>
      <w:r>
        <w:rPr>
          <w:color w:val="212121"/>
          <w:spacing w:val="-5"/>
        </w:rPr>
        <w:t> </w:t>
      </w:r>
      <w:r>
        <w:rPr>
          <w:color w:val="212121"/>
        </w:rPr>
        <w:t>Montez,</w:t>
      </w:r>
      <w:r>
        <w:rPr>
          <w:color w:val="212121"/>
          <w:spacing w:val="-4"/>
        </w:rPr>
        <w:t> </w:t>
      </w:r>
      <w:r>
        <w:rPr>
          <w:color w:val="212121"/>
        </w:rPr>
        <w:t>J.</w:t>
      </w:r>
      <w:r>
        <w:rPr>
          <w:color w:val="212121"/>
          <w:spacing w:val="-5"/>
        </w:rPr>
        <w:t> </w:t>
      </w:r>
      <w:r>
        <w:rPr>
          <w:color w:val="212121"/>
        </w:rPr>
        <w:t>K.</w:t>
      </w:r>
      <w:r>
        <w:rPr>
          <w:color w:val="212121"/>
          <w:spacing w:val="-7"/>
        </w:rPr>
        <w:t> </w:t>
      </w:r>
      <w:r>
        <w:rPr>
          <w:color w:val="212121"/>
        </w:rPr>
        <w:t>(2023).</w:t>
      </w:r>
      <w:r>
        <w:rPr>
          <w:color w:val="212121"/>
          <w:spacing w:val="-5"/>
        </w:rPr>
        <w:t> </w:t>
      </w:r>
      <w:r>
        <w:rPr>
          <w:color w:val="212121"/>
        </w:rPr>
        <w:t>ACA</w:t>
      </w:r>
      <w:r>
        <w:rPr>
          <w:color w:val="212121"/>
          <w:spacing w:val="-6"/>
        </w:rPr>
        <w:t> </w:t>
      </w:r>
      <w:r>
        <w:rPr>
          <w:color w:val="212121"/>
        </w:rPr>
        <w:t>Medicaid</w:t>
      </w:r>
      <w:r>
        <w:rPr>
          <w:color w:val="212121"/>
          <w:spacing w:val="-4"/>
        </w:rPr>
        <w:t> </w:t>
      </w:r>
      <w:r>
        <w:rPr>
          <w:color w:val="212121"/>
        </w:rPr>
        <w:t>expansions</w:t>
      </w:r>
      <w:r>
        <w:rPr>
          <w:color w:val="212121"/>
          <w:spacing w:val="-6"/>
        </w:rPr>
        <w:t> </w:t>
      </w:r>
      <w:r>
        <w:rPr>
          <w:color w:val="212121"/>
        </w:rPr>
        <w:t>and</w:t>
      </w:r>
      <w:r>
        <w:rPr>
          <w:color w:val="212121"/>
          <w:spacing w:val="-5"/>
        </w:rPr>
        <w:t> </w:t>
      </w:r>
      <w:r>
        <w:rPr>
          <w:color w:val="212121"/>
        </w:rPr>
        <w:t>maternal</w:t>
      </w:r>
      <w:r>
        <w:rPr>
          <w:color w:val="212121"/>
          <w:spacing w:val="-5"/>
        </w:rPr>
        <w:t> </w:t>
      </w:r>
      <w:r>
        <w:rPr>
          <w:color w:val="212121"/>
          <w:spacing w:val="-2"/>
        </w:rPr>
        <w:t>morbidity.</w:t>
      </w:r>
    </w:p>
    <w:p>
      <w:pPr>
        <w:spacing w:before="1"/>
        <w:ind w:left="576" w:right="0" w:firstLine="0"/>
        <w:jc w:val="left"/>
        <w:rPr>
          <w:sz w:val="20"/>
        </w:rPr>
      </w:pPr>
      <w:r>
        <w:rPr>
          <w:i/>
          <w:sz w:val="20"/>
        </w:rPr>
        <w:t>Health</w:t>
      </w:r>
      <w:r>
        <w:rPr>
          <w:i/>
          <w:spacing w:val="-9"/>
          <w:sz w:val="20"/>
        </w:rPr>
        <w:t> </w:t>
      </w:r>
      <w:r>
        <w:rPr>
          <w:i/>
          <w:sz w:val="20"/>
        </w:rPr>
        <w:t>Economics</w:t>
      </w:r>
      <w:r>
        <w:rPr>
          <w:sz w:val="20"/>
        </w:rPr>
        <w:t>,</w:t>
      </w:r>
      <w:r>
        <w:rPr>
          <w:spacing w:val="-9"/>
          <w:sz w:val="20"/>
        </w:rPr>
        <w:t> </w:t>
      </w:r>
      <w:r>
        <w:rPr>
          <w:i/>
          <w:sz w:val="20"/>
        </w:rPr>
        <w:t>32</w:t>
      </w:r>
      <w:r>
        <w:rPr>
          <w:sz w:val="20"/>
        </w:rPr>
        <w:t>(10),</w:t>
      </w:r>
      <w:r>
        <w:rPr>
          <w:spacing w:val="-9"/>
          <w:sz w:val="20"/>
        </w:rPr>
        <w:t> </w:t>
      </w:r>
      <w:r>
        <w:rPr>
          <w:sz w:val="20"/>
        </w:rPr>
        <w:t>2334-</w:t>
      </w:r>
      <w:r>
        <w:rPr>
          <w:spacing w:val="-2"/>
          <w:sz w:val="20"/>
        </w:rPr>
        <w:t>2351.</w:t>
      </w:r>
    </w:p>
    <w:p>
      <w:pPr>
        <w:spacing w:before="120"/>
        <w:ind w:left="575" w:right="965" w:hanging="360"/>
        <w:jc w:val="left"/>
        <w:rPr>
          <w:sz w:val="20"/>
        </w:rPr>
      </w:pPr>
      <w:r>
        <w:rPr>
          <w:color w:val="212121"/>
          <w:sz w:val="20"/>
        </w:rPr>
        <w:t>McMichael,</w:t>
      </w:r>
      <w:r>
        <w:rPr>
          <w:color w:val="212121"/>
          <w:spacing w:val="-2"/>
          <w:sz w:val="20"/>
        </w:rPr>
        <w:t> </w:t>
      </w:r>
      <w:r>
        <w:rPr>
          <w:color w:val="212121"/>
          <w:sz w:val="20"/>
        </w:rPr>
        <w:t>B.</w:t>
      </w:r>
      <w:r>
        <w:rPr>
          <w:color w:val="212121"/>
          <w:spacing w:val="-2"/>
          <w:sz w:val="20"/>
        </w:rPr>
        <w:t> </w:t>
      </w:r>
      <w:r>
        <w:rPr>
          <w:color w:val="212121"/>
          <w:sz w:val="20"/>
        </w:rPr>
        <w:t>J.,</w:t>
      </w:r>
      <w:r>
        <w:rPr>
          <w:color w:val="212121"/>
          <w:spacing w:val="-2"/>
          <w:sz w:val="20"/>
        </w:rPr>
        <w:t> </w:t>
      </w:r>
      <w:r>
        <w:rPr>
          <w:color w:val="212121"/>
          <w:sz w:val="20"/>
        </w:rPr>
        <w:t>&amp;</w:t>
      </w:r>
      <w:r>
        <w:rPr>
          <w:color w:val="212121"/>
          <w:spacing w:val="-2"/>
          <w:sz w:val="20"/>
        </w:rPr>
        <w:t> </w:t>
      </w:r>
      <w:r>
        <w:rPr>
          <w:color w:val="212121"/>
          <w:sz w:val="20"/>
        </w:rPr>
        <w:t>Markowitz,</w:t>
      </w:r>
      <w:r>
        <w:rPr>
          <w:color w:val="212121"/>
          <w:spacing w:val="-2"/>
          <w:sz w:val="20"/>
        </w:rPr>
        <w:t> </w:t>
      </w:r>
      <w:r>
        <w:rPr>
          <w:color w:val="212121"/>
          <w:sz w:val="20"/>
        </w:rPr>
        <w:t>S.</w:t>
      </w:r>
      <w:r>
        <w:rPr>
          <w:color w:val="212121"/>
          <w:spacing w:val="-2"/>
          <w:sz w:val="20"/>
        </w:rPr>
        <w:t> </w:t>
      </w:r>
      <w:r>
        <w:rPr>
          <w:color w:val="212121"/>
          <w:sz w:val="20"/>
        </w:rPr>
        <w:t>(2023).</w:t>
      </w:r>
      <w:r>
        <w:rPr>
          <w:color w:val="212121"/>
          <w:spacing w:val="-2"/>
          <w:sz w:val="20"/>
        </w:rPr>
        <w:t> </w:t>
      </w:r>
      <w:r>
        <w:rPr>
          <w:color w:val="212121"/>
          <w:sz w:val="20"/>
        </w:rPr>
        <w:t>Toward</w:t>
      </w:r>
      <w:r>
        <w:rPr>
          <w:color w:val="212121"/>
          <w:spacing w:val="-2"/>
          <w:sz w:val="20"/>
        </w:rPr>
        <w:t> </w:t>
      </w:r>
      <w:r>
        <w:rPr>
          <w:color w:val="212121"/>
          <w:sz w:val="20"/>
        </w:rPr>
        <w:t>a</w:t>
      </w:r>
      <w:r>
        <w:rPr>
          <w:color w:val="212121"/>
          <w:spacing w:val="-5"/>
          <w:sz w:val="20"/>
        </w:rPr>
        <w:t> </w:t>
      </w:r>
      <w:r>
        <w:rPr>
          <w:color w:val="212121"/>
          <w:sz w:val="20"/>
        </w:rPr>
        <w:t>uniform</w:t>
      </w:r>
      <w:r>
        <w:rPr>
          <w:color w:val="212121"/>
          <w:spacing w:val="-2"/>
          <w:sz w:val="20"/>
        </w:rPr>
        <w:t> </w:t>
      </w:r>
      <w:r>
        <w:rPr>
          <w:color w:val="212121"/>
          <w:sz w:val="20"/>
        </w:rPr>
        <w:t>classification</w:t>
      </w:r>
      <w:r>
        <w:rPr>
          <w:color w:val="212121"/>
          <w:spacing w:val="-2"/>
          <w:sz w:val="20"/>
        </w:rPr>
        <w:t> </w:t>
      </w:r>
      <w:r>
        <w:rPr>
          <w:color w:val="212121"/>
          <w:sz w:val="20"/>
        </w:rPr>
        <w:t>of</w:t>
      </w:r>
      <w:r>
        <w:rPr>
          <w:color w:val="212121"/>
          <w:spacing w:val="-2"/>
          <w:sz w:val="20"/>
        </w:rPr>
        <w:t> </w:t>
      </w:r>
      <w:r>
        <w:rPr>
          <w:color w:val="212121"/>
          <w:sz w:val="20"/>
        </w:rPr>
        <w:t>nurse</w:t>
      </w:r>
      <w:r>
        <w:rPr>
          <w:color w:val="212121"/>
          <w:spacing w:val="-5"/>
          <w:sz w:val="20"/>
        </w:rPr>
        <w:t> </w:t>
      </w:r>
      <w:r>
        <w:rPr>
          <w:color w:val="212121"/>
          <w:sz w:val="20"/>
        </w:rPr>
        <w:t>practitioner</w:t>
      </w:r>
      <w:r>
        <w:rPr>
          <w:color w:val="212121"/>
          <w:spacing w:val="-2"/>
          <w:sz w:val="20"/>
        </w:rPr>
        <w:t> </w:t>
      </w:r>
      <w:r>
        <w:rPr>
          <w:color w:val="212121"/>
          <w:sz w:val="20"/>
        </w:rPr>
        <w:t>scope</w:t>
      </w:r>
      <w:r>
        <w:rPr>
          <w:color w:val="212121"/>
          <w:spacing w:val="-3"/>
          <w:sz w:val="20"/>
        </w:rPr>
        <w:t> </w:t>
      </w:r>
      <w:r>
        <w:rPr>
          <w:color w:val="212121"/>
          <w:sz w:val="20"/>
        </w:rPr>
        <w:t>of</w:t>
      </w:r>
      <w:r>
        <w:rPr>
          <w:color w:val="212121"/>
          <w:spacing w:val="-2"/>
          <w:sz w:val="20"/>
        </w:rPr>
        <w:t> </w:t>
      </w:r>
      <w:r>
        <w:rPr>
          <w:color w:val="212121"/>
          <w:sz w:val="20"/>
        </w:rPr>
        <w:t>practice laws. </w:t>
      </w:r>
      <w:r>
        <w:rPr>
          <w:i/>
          <w:color w:val="212121"/>
          <w:sz w:val="20"/>
        </w:rPr>
        <w:t>Medical Care Research and Review</w:t>
      </w:r>
      <w:r>
        <w:rPr>
          <w:color w:val="212121"/>
          <w:sz w:val="20"/>
        </w:rPr>
        <w:t>, </w:t>
      </w:r>
      <w:r>
        <w:rPr>
          <w:i/>
          <w:color w:val="212121"/>
          <w:sz w:val="20"/>
        </w:rPr>
        <w:t>80</w:t>
      </w:r>
      <w:r>
        <w:rPr>
          <w:color w:val="212121"/>
          <w:sz w:val="20"/>
        </w:rPr>
        <w:t>(4), 444-454.</w:t>
      </w:r>
    </w:p>
    <w:p>
      <w:pPr>
        <w:pStyle w:val="BodyText"/>
        <w:spacing w:before="119"/>
        <w:ind w:left="575" w:right="781" w:hanging="360"/>
      </w:pPr>
      <w:r>
        <w:rPr/>
        <w:t>Markowitz,</w:t>
      </w:r>
      <w:r>
        <w:rPr>
          <w:spacing w:val="-1"/>
        </w:rPr>
        <w:t> </w:t>
      </w:r>
      <w:r>
        <w:rPr/>
        <w:t>S,</w:t>
      </w:r>
      <w:r>
        <w:rPr>
          <w:spacing w:val="-1"/>
        </w:rPr>
        <w:t> </w:t>
      </w:r>
      <w:r>
        <w:rPr/>
        <w:t>and</w:t>
      </w:r>
      <w:r>
        <w:rPr>
          <w:spacing w:val="-1"/>
        </w:rPr>
        <w:t> </w:t>
      </w:r>
      <w:r>
        <w:rPr/>
        <w:t>Adams,</w:t>
      </w:r>
      <w:r>
        <w:rPr>
          <w:spacing w:val="-1"/>
        </w:rPr>
        <w:t> </w:t>
      </w:r>
      <w:r>
        <w:rPr/>
        <w:t>E.</w:t>
      </w:r>
      <w:r>
        <w:rPr>
          <w:spacing w:val="-4"/>
        </w:rPr>
        <w:t> </w:t>
      </w:r>
      <w:r>
        <w:rPr/>
        <w:t>K.</w:t>
      </w:r>
      <w:r>
        <w:rPr>
          <w:spacing w:val="-1"/>
        </w:rPr>
        <w:t> </w:t>
      </w:r>
      <w:r>
        <w:rPr/>
        <w:t>(2022).</w:t>
      </w:r>
      <w:r>
        <w:rPr>
          <w:spacing w:val="-1"/>
        </w:rPr>
        <w:t> </w:t>
      </w:r>
      <w:r>
        <w:rPr/>
        <w:t>"The</w:t>
      </w:r>
      <w:r>
        <w:rPr>
          <w:spacing w:val="-2"/>
        </w:rPr>
        <w:t> </w:t>
      </w:r>
      <w:r>
        <w:rPr/>
        <w:t>effects</w:t>
      </w:r>
      <w:r>
        <w:rPr>
          <w:spacing w:val="-3"/>
        </w:rPr>
        <w:t> </w:t>
      </w:r>
      <w:r>
        <w:rPr/>
        <w:t>of</w:t>
      </w:r>
      <w:r>
        <w:rPr>
          <w:spacing w:val="-1"/>
        </w:rPr>
        <w:t> </w:t>
      </w:r>
      <w:r>
        <w:rPr/>
        <w:t>state</w:t>
      </w:r>
      <w:r>
        <w:rPr>
          <w:spacing w:val="-2"/>
        </w:rPr>
        <w:t> </w:t>
      </w:r>
      <w:r>
        <w:rPr/>
        <w:t>scope</w:t>
      </w:r>
      <w:r>
        <w:rPr>
          <w:spacing w:val="-2"/>
        </w:rPr>
        <w:t> </w:t>
      </w:r>
      <w:r>
        <w:rPr/>
        <w:t>of</w:t>
      </w:r>
      <w:r>
        <w:rPr>
          <w:spacing w:val="-4"/>
        </w:rPr>
        <w:t> </w:t>
      </w:r>
      <w:r>
        <w:rPr/>
        <w:t>practice</w:t>
      </w:r>
      <w:r>
        <w:rPr>
          <w:spacing w:val="-2"/>
        </w:rPr>
        <w:t> </w:t>
      </w:r>
      <w:r>
        <w:rPr/>
        <w:t>laws</w:t>
      </w:r>
      <w:r>
        <w:rPr>
          <w:spacing w:val="-3"/>
        </w:rPr>
        <w:t> </w:t>
      </w:r>
      <w:r>
        <w:rPr/>
        <w:t>on</w:t>
      </w:r>
      <w:r>
        <w:rPr>
          <w:spacing w:val="-1"/>
        </w:rPr>
        <w:t> </w:t>
      </w:r>
      <w:r>
        <w:rPr/>
        <w:t>the</w:t>
      </w:r>
      <w:r>
        <w:rPr>
          <w:spacing w:val="-4"/>
        </w:rPr>
        <w:t> </w:t>
      </w:r>
      <w:r>
        <w:rPr/>
        <w:t>labor</w:t>
      </w:r>
      <w:r>
        <w:rPr>
          <w:spacing w:val="-1"/>
        </w:rPr>
        <w:t> </w:t>
      </w:r>
      <w:r>
        <w:rPr/>
        <w:t>supply</w:t>
      </w:r>
      <w:r>
        <w:rPr>
          <w:spacing w:val="-1"/>
        </w:rPr>
        <w:t> </w:t>
      </w:r>
      <w:r>
        <w:rPr/>
        <w:t>of</w:t>
      </w:r>
      <w:r>
        <w:rPr>
          <w:spacing w:val="-1"/>
        </w:rPr>
        <w:t> </w:t>
      </w:r>
      <w:r>
        <w:rPr/>
        <w:t>advanced practice registered nurses." </w:t>
      </w:r>
      <w:r>
        <w:rPr>
          <w:i/>
        </w:rPr>
        <w:t>American Journal of Health Economics</w:t>
      </w:r>
      <w:r>
        <w:rPr/>
        <w:t>, </w:t>
      </w:r>
      <w:r>
        <w:rPr>
          <w:i/>
        </w:rPr>
        <w:t>8</w:t>
      </w:r>
      <w:r>
        <w:rPr/>
        <w:t>(1), 65-98.</w:t>
      </w:r>
    </w:p>
    <w:p>
      <w:pPr>
        <w:pStyle w:val="BodyText"/>
        <w:spacing w:before="120"/>
        <w:ind w:left="575" w:right="630" w:hanging="360"/>
        <w:jc w:val="both"/>
      </w:pPr>
      <w:r>
        <w:rPr/>
        <w:t>Komro, K. A., Dunlap, P., Sroczynski, N., Livingston, M. D., Kelly, M. A., Pepin,</w:t>
      </w:r>
      <w:r>
        <w:rPr>
          <w:spacing w:val="-2"/>
        </w:rPr>
        <w:t> </w:t>
      </w:r>
      <w:r>
        <w:rPr/>
        <w:t>Markowitz, S., Rentmeester, S., and Wagenaar,</w:t>
      </w:r>
      <w:r>
        <w:rPr>
          <w:spacing w:val="-2"/>
        </w:rPr>
        <w:t> </w:t>
      </w:r>
      <w:r>
        <w:rPr/>
        <w:t>A.</w:t>
      </w:r>
      <w:r>
        <w:rPr>
          <w:spacing w:val="-2"/>
        </w:rPr>
        <w:t> </w:t>
      </w:r>
      <w:r>
        <w:rPr/>
        <w:t>C.</w:t>
      </w:r>
      <w:r>
        <w:rPr>
          <w:spacing w:val="-2"/>
        </w:rPr>
        <w:t> </w:t>
      </w:r>
      <w:r>
        <w:rPr/>
        <w:t>(2020).</w:t>
      </w:r>
      <w:r>
        <w:rPr>
          <w:spacing w:val="-5"/>
        </w:rPr>
        <w:t> </w:t>
      </w:r>
      <w:r>
        <w:rPr/>
        <w:t>Anti-poverty</w:t>
      </w:r>
      <w:r>
        <w:rPr>
          <w:spacing w:val="-4"/>
        </w:rPr>
        <w:t> </w:t>
      </w:r>
      <w:r>
        <w:rPr/>
        <w:t>policy</w:t>
      </w:r>
      <w:r>
        <w:rPr>
          <w:spacing w:val="-2"/>
        </w:rPr>
        <w:t> </w:t>
      </w:r>
      <w:r>
        <w:rPr/>
        <w:t>and</w:t>
      </w:r>
      <w:r>
        <w:rPr>
          <w:spacing w:val="-4"/>
        </w:rPr>
        <w:t> </w:t>
      </w:r>
      <w:r>
        <w:rPr/>
        <w:t>health:</w:t>
      </w:r>
      <w:r>
        <w:rPr>
          <w:spacing w:val="-3"/>
        </w:rPr>
        <w:t> </w:t>
      </w:r>
      <w:r>
        <w:rPr>
          <w:color w:val="212121"/>
        </w:rPr>
        <w:t>Attributes</w:t>
      </w:r>
      <w:r>
        <w:rPr>
          <w:color w:val="212121"/>
          <w:spacing w:val="-4"/>
        </w:rPr>
        <w:t> </w:t>
      </w:r>
      <w:r>
        <w:rPr>
          <w:color w:val="212121"/>
        </w:rPr>
        <w:t>and</w:t>
      </w:r>
      <w:r>
        <w:rPr>
          <w:color w:val="212121"/>
          <w:spacing w:val="-4"/>
        </w:rPr>
        <w:t> </w:t>
      </w:r>
      <w:r>
        <w:rPr>
          <w:color w:val="212121"/>
        </w:rPr>
        <w:t>diffusion</w:t>
      </w:r>
      <w:r>
        <w:rPr>
          <w:color w:val="212121"/>
          <w:spacing w:val="-4"/>
        </w:rPr>
        <w:t> </w:t>
      </w:r>
      <w:r>
        <w:rPr>
          <w:color w:val="212121"/>
        </w:rPr>
        <w:t>of</w:t>
      </w:r>
      <w:r>
        <w:rPr>
          <w:color w:val="212121"/>
          <w:spacing w:val="-2"/>
        </w:rPr>
        <w:t> </w:t>
      </w:r>
      <w:r>
        <w:rPr>
          <w:color w:val="212121"/>
        </w:rPr>
        <w:t>state</w:t>
      </w:r>
      <w:r>
        <w:rPr>
          <w:color w:val="212121"/>
          <w:spacing w:val="-3"/>
        </w:rPr>
        <w:t> </w:t>
      </w:r>
      <w:r>
        <w:rPr>
          <w:color w:val="212121"/>
        </w:rPr>
        <w:t>earned</w:t>
      </w:r>
      <w:r>
        <w:rPr>
          <w:color w:val="212121"/>
          <w:spacing w:val="-2"/>
        </w:rPr>
        <w:t> </w:t>
      </w:r>
      <w:r>
        <w:rPr>
          <w:color w:val="212121"/>
        </w:rPr>
        <w:t>income</w:t>
      </w:r>
      <w:r>
        <w:rPr>
          <w:color w:val="212121"/>
          <w:spacing w:val="-3"/>
        </w:rPr>
        <w:t> </w:t>
      </w:r>
      <w:r>
        <w:rPr>
          <w:color w:val="212121"/>
        </w:rPr>
        <w:t>tax</w:t>
      </w:r>
      <w:r>
        <w:rPr>
          <w:color w:val="212121"/>
          <w:spacing w:val="-2"/>
        </w:rPr>
        <w:t> </w:t>
      </w:r>
      <w:r>
        <w:rPr>
          <w:color w:val="212121"/>
        </w:rPr>
        <w:t>credits across US states from 1980 to 2020. </w:t>
      </w:r>
      <w:r>
        <w:rPr>
          <w:i/>
          <w:color w:val="212121"/>
        </w:rPr>
        <w:t>PLoS ONE</w:t>
      </w:r>
      <w:r>
        <w:rPr>
          <w:color w:val="212121"/>
        </w:rPr>
        <w:t>, </w:t>
      </w:r>
      <w:r>
        <w:rPr>
          <w:i/>
          <w:color w:val="212121"/>
        </w:rPr>
        <w:t>15</w:t>
      </w:r>
      <w:r>
        <w:rPr>
          <w:color w:val="212121"/>
        </w:rPr>
        <w:t>(11), e0242514.</w:t>
      </w:r>
    </w:p>
    <w:p>
      <w:pPr>
        <w:pStyle w:val="BodyText"/>
        <w:spacing w:before="122"/>
        <w:ind w:left="575" w:hanging="360"/>
      </w:pPr>
      <w:r>
        <w:rPr>
          <w:color w:val="212121"/>
        </w:rPr>
        <w:t>Markowitz,</w:t>
      </w:r>
      <w:r>
        <w:rPr>
          <w:color w:val="212121"/>
          <w:spacing w:val="-2"/>
        </w:rPr>
        <w:t> </w:t>
      </w:r>
      <w:r>
        <w:rPr>
          <w:color w:val="212121"/>
        </w:rPr>
        <w:t>S.,</w:t>
      </w:r>
      <w:r>
        <w:rPr>
          <w:color w:val="212121"/>
          <w:spacing w:val="-2"/>
        </w:rPr>
        <w:t> </w:t>
      </w:r>
      <w:r>
        <w:rPr>
          <w:color w:val="212121"/>
        </w:rPr>
        <w:t>Nesson,</w:t>
      </w:r>
      <w:r>
        <w:rPr>
          <w:color w:val="212121"/>
          <w:spacing w:val="-2"/>
        </w:rPr>
        <w:t> </w:t>
      </w:r>
      <w:r>
        <w:rPr>
          <w:color w:val="212121"/>
        </w:rPr>
        <w:t>E.,</w:t>
      </w:r>
      <w:r>
        <w:rPr>
          <w:color w:val="212121"/>
          <w:spacing w:val="-5"/>
        </w:rPr>
        <w:t> </w:t>
      </w:r>
      <w:r>
        <w:rPr>
          <w:color w:val="212121"/>
        </w:rPr>
        <w:t>&amp;</w:t>
      </w:r>
      <w:r>
        <w:rPr>
          <w:color w:val="212121"/>
          <w:spacing w:val="-4"/>
        </w:rPr>
        <w:t> </w:t>
      </w:r>
      <w:r>
        <w:rPr>
          <w:color w:val="212121"/>
        </w:rPr>
        <w:t>Robinson,</w:t>
      </w:r>
      <w:r>
        <w:rPr>
          <w:color w:val="212121"/>
          <w:spacing w:val="-2"/>
        </w:rPr>
        <w:t> </w:t>
      </w:r>
      <w:r>
        <w:rPr>
          <w:color w:val="212121"/>
        </w:rPr>
        <w:t>J.</w:t>
      </w:r>
      <w:r>
        <w:rPr>
          <w:color w:val="212121"/>
          <w:spacing w:val="-2"/>
        </w:rPr>
        <w:t> </w:t>
      </w:r>
      <w:r>
        <w:rPr>
          <w:color w:val="212121"/>
        </w:rPr>
        <w:t>J.</w:t>
      </w:r>
      <w:r>
        <w:rPr>
          <w:color w:val="212121"/>
          <w:spacing w:val="-2"/>
        </w:rPr>
        <w:t> </w:t>
      </w:r>
      <w:r>
        <w:rPr>
          <w:color w:val="212121"/>
        </w:rPr>
        <w:t>(2019).</w:t>
      </w:r>
      <w:r>
        <w:rPr>
          <w:color w:val="212121"/>
          <w:spacing w:val="-2"/>
        </w:rPr>
        <w:t> </w:t>
      </w:r>
      <w:r>
        <w:rPr>
          <w:color w:val="212121"/>
        </w:rPr>
        <w:t>The</w:t>
      </w:r>
      <w:r>
        <w:rPr>
          <w:color w:val="212121"/>
          <w:spacing w:val="-3"/>
        </w:rPr>
        <w:t> </w:t>
      </w:r>
      <w:r>
        <w:rPr>
          <w:color w:val="212121"/>
        </w:rPr>
        <w:t>effects</w:t>
      </w:r>
      <w:r>
        <w:rPr>
          <w:color w:val="212121"/>
          <w:spacing w:val="-4"/>
        </w:rPr>
        <w:t> </w:t>
      </w:r>
      <w:r>
        <w:rPr>
          <w:color w:val="212121"/>
        </w:rPr>
        <w:t>of</w:t>
      </w:r>
      <w:r>
        <w:rPr>
          <w:color w:val="212121"/>
          <w:spacing w:val="-2"/>
        </w:rPr>
        <w:t> </w:t>
      </w:r>
      <w:r>
        <w:rPr>
          <w:color w:val="212121"/>
        </w:rPr>
        <w:t>employment</w:t>
      </w:r>
      <w:r>
        <w:rPr>
          <w:color w:val="212121"/>
          <w:spacing w:val="-3"/>
        </w:rPr>
        <w:t> </w:t>
      </w:r>
      <w:r>
        <w:rPr>
          <w:color w:val="212121"/>
        </w:rPr>
        <w:t>on</w:t>
      </w:r>
      <w:r>
        <w:rPr>
          <w:color w:val="212121"/>
          <w:spacing w:val="-2"/>
        </w:rPr>
        <w:t> </w:t>
      </w:r>
      <w:r>
        <w:rPr>
          <w:color w:val="212121"/>
        </w:rPr>
        <w:t>influenza</w:t>
      </w:r>
      <w:r>
        <w:rPr>
          <w:color w:val="212121"/>
          <w:spacing w:val="-3"/>
        </w:rPr>
        <w:t> </w:t>
      </w:r>
      <w:r>
        <w:rPr>
          <w:color w:val="212121"/>
        </w:rPr>
        <w:t>rates.</w:t>
      </w:r>
      <w:r>
        <w:rPr>
          <w:color w:val="212121"/>
          <w:spacing w:val="-3"/>
        </w:rPr>
        <w:t> </w:t>
      </w:r>
      <w:r>
        <w:rPr>
          <w:i/>
          <w:color w:val="212121"/>
        </w:rPr>
        <w:t>Economics</w:t>
      </w:r>
      <w:r>
        <w:rPr>
          <w:i/>
          <w:color w:val="212121"/>
          <w:spacing w:val="-4"/>
        </w:rPr>
        <w:t> </w:t>
      </w:r>
      <w:r>
        <w:rPr>
          <w:i/>
          <w:color w:val="212121"/>
        </w:rPr>
        <w:t>&amp;</w:t>
      </w:r>
      <w:r>
        <w:rPr>
          <w:i/>
          <w:color w:val="212121"/>
          <w:spacing w:val="-2"/>
        </w:rPr>
        <w:t> </w:t>
      </w:r>
      <w:r>
        <w:rPr>
          <w:i/>
          <w:color w:val="212121"/>
        </w:rPr>
        <w:t>Human Biology</w:t>
      </w:r>
      <w:r>
        <w:rPr>
          <w:color w:val="212121"/>
        </w:rPr>
        <w:t>, </w:t>
      </w:r>
      <w:r>
        <w:rPr>
          <w:i/>
          <w:color w:val="212121"/>
        </w:rPr>
        <w:t>34</w:t>
      </w:r>
      <w:r>
        <w:rPr>
          <w:color w:val="212121"/>
        </w:rPr>
        <w:t>, 286-295.</w:t>
      </w:r>
    </w:p>
    <w:p>
      <w:pPr>
        <w:pStyle w:val="BodyText"/>
        <w:spacing w:before="118"/>
        <w:ind w:left="575" w:right="781" w:hanging="360"/>
      </w:pPr>
      <w:r>
        <w:rPr>
          <w:color w:val="212121"/>
        </w:rPr>
        <w:t>Komro,</w:t>
      </w:r>
      <w:r>
        <w:rPr>
          <w:color w:val="212121"/>
          <w:spacing w:val="-2"/>
        </w:rPr>
        <w:t> </w:t>
      </w:r>
      <w:r>
        <w:rPr>
          <w:color w:val="212121"/>
        </w:rPr>
        <w:t>K.</w:t>
      </w:r>
      <w:r>
        <w:rPr>
          <w:color w:val="212121"/>
          <w:spacing w:val="-2"/>
        </w:rPr>
        <w:t> </w:t>
      </w:r>
      <w:r>
        <w:rPr>
          <w:color w:val="212121"/>
        </w:rPr>
        <w:t>A.,</w:t>
      </w:r>
      <w:r>
        <w:rPr>
          <w:color w:val="212121"/>
          <w:spacing w:val="-2"/>
        </w:rPr>
        <w:t> </w:t>
      </w:r>
      <w:r>
        <w:rPr>
          <w:color w:val="212121"/>
        </w:rPr>
        <w:t>Markowitz,</w:t>
      </w:r>
      <w:r>
        <w:rPr>
          <w:color w:val="212121"/>
          <w:spacing w:val="-2"/>
        </w:rPr>
        <w:t> </w:t>
      </w:r>
      <w:r>
        <w:rPr>
          <w:color w:val="212121"/>
        </w:rPr>
        <w:t>S.,</w:t>
      </w:r>
      <w:r>
        <w:rPr>
          <w:color w:val="212121"/>
          <w:spacing w:val="-4"/>
        </w:rPr>
        <w:t> </w:t>
      </w:r>
      <w:r>
        <w:rPr>
          <w:color w:val="212121"/>
        </w:rPr>
        <w:t>Livingston,</w:t>
      </w:r>
      <w:r>
        <w:rPr>
          <w:color w:val="212121"/>
          <w:spacing w:val="-2"/>
        </w:rPr>
        <w:t> </w:t>
      </w:r>
      <w:r>
        <w:rPr>
          <w:color w:val="212121"/>
        </w:rPr>
        <w:t>M.</w:t>
      </w:r>
      <w:r>
        <w:rPr>
          <w:color w:val="212121"/>
          <w:spacing w:val="-2"/>
        </w:rPr>
        <w:t> </w:t>
      </w:r>
      <w:r>
        <w:rPr>
          <w:color w:val="212121"/>
        </w:rPr>
        <w:t>D.,</w:t>
      </w:r>
      <w:r>
        <w:rPr>
          <w:color w:val="212121"/>
          <w:spacing w:val="-2"/>
        </w:rPr>
        <w:t> </w:t>
      </w:r>
      <w:r>
        <w:rPr>
          <w:color w:val="212121"/>
        </w:rPr>
        <w:t>&amp;</w:t>
      </w:r>
      <w:r>
        <w:rPr>
          <w:color w:val="212121"/>
          <w:spacing w:val="-2"/>
        </w:rPr>
        <w:t> </w:t>
      </w:r>
      <w:r>
        <w:rPr>
          <w:color w:val="212121"/>
        </w:rPr>
        <w:t>Wagenaar,</w:t>
      </w:r>
      <w:r>
        <w:rPr>
          <w:color w:val="212121"/>
          <w:spacing w:val="-2"/>
        </w:rPr>
        <w:t> </w:t>
      </w:r>
      <w:r>
        <w:rPr>
          <w:color w:val="212121"/>
        </w:rPr>
        <w:t>A.</w:t>
      </w:r>
      <w:r>
        <w:rPr>
          <w:color w:val="212121"/>
          <w:spacing w:val="-2"/>
        </w:rPr>
        <w:t> </w:t>
      </w:r>
      <w:r>
        <w:rPr>
          <w:color w:val="212121"/>
        </w:rPr>
        <w:t>C.</w:t>
      </w:r>
      <w:r>
        <w:rPr>
          <w:color w:val="212121"/>
          <w:spacing w:val="-2"/>
        </w:rPr>
        <w:t> </w:t>
      </w:r>
      <w:r>
        <w:rPr>
          <w:color w:val="212121"/>
        </w:rPr>
        <w:t>(2019).</w:t>
      </w:r>
      <w:r>
        <w:rPr>
          <w:color w:val="212121"/>
          <w:spacing w:val="-4"/>
        </w:rPr>
        <w:t> </w:t>
      </w:r>
      <w:r>
        <w:rPr>
          <w:color w:val="212121"/>
        </w:rPr>
        <w:t>Effects</w:t>
      </w:r>
      <w:r>
        <w:rPr>
          <w:color w:val="212121"/>
          <w:spacing w:val="-3"/>
        </w:rPr>
        <w:t> </w:t>
      </w:r>
      <w:r>
        <w:rPr>
          <w:color w:val="212121"/>
        </w:rPr>
        <w:t>of</w:t>
      </w:r>
      <w:r>
        <w:rPr>
          <w:color w:val="212121"/>
          <w:spacing w:val="-4"/>
        </w:rPr>
        <w:t> </w:t>
      </w:r>
      <w:r>
        <w:rPr>
          <w:color w:val="212121"/>
        </w:rPr>
        <w:t>state-level</w:t>
      </w:r>
      <w:r>
        <w:rPr>
          <w:color w:val="212121"/>
          <w:spacing w:val="-3"/>
        </w:rPr>
        <w:t> </w:t>
      </w:r>
      <w:r>
        <w:rPr>
          <w:color w:val="212121"/>
        </w:rPr>
        <w:t>earned</w:t>
      </w:r>
      <w:r>
        <w:rPr>
          <w:color w:val="212121"/>
          <w:spacing w:val="-2"/>
        </w:rPr>
        <w:t> </w:t>
      </w:r>
      <w:r>
        <w:rPr>
          <w:color w:val="212121"/>
        </w:rPr>
        <w:t>income</w:t>
      </w:r>
      <w:r>
        <w:rPr>
          <w:color w:val="212121"/>
          <w:spacing w:val="-3"/>
        </w:rPr>
        <w:t> </w:t>
      </w:r>
      <w:r>
        <w:rPr>
          <w:color w:val="212121"/>
        </w:rPr>
        <w:t>tax credit laws on birth outcomes by race and ethnicity. </w:t>
      </w:r>
      <w:r>
        <w:rPr>
          <w:i/>
          <w:color w:val="212121"/>
        </w:rPr>
        <w:t>Health Equity</w:t>
      </w:r>
      <w:r>
        <w:rPr>
          <w:color w:val="212121"/>
        </w:rPr>
        <w:t>, </w:t>
      </w:r>
      <w:r>
        <w:rPr>
          <w:i/>
          <w:color w:val="212121"/>
        </w:rPr>
        <w:t>3</w:t>
      </w:r>
      <w:r>
        <w:rPr>
          <w:color w:val="212121"/>
        </w:rPr>
        <w:t>(1), 61-67.</w:t>
      </w:r>
    </w:p>
    <w:p>
      <w:pPr>
        <w:pStyle w:val="BodyText"/>
        <w:spacing w:before="121"/>
        <w:ind w:left="575" w:right="781" w:hanging="360"/>
      </w:pPr>
      <w:r>
        <w:rPr>
          <w:color w:val="212121"/>
        </w:rPr>
        <w:t>Wagenaar,</w:t>
      </w:r>
      <w:r>
        <w:rPr>
          <w:color w:val="212121"/>
          <w:spacing w:val="-2"/>
        </w:rPr>
        <w:t> </w:t>
      </w:r>
      <w:r>
        <w:rPr>
          <w:color w:val="212121"/>
        </w:rPr>
        <w:t>A.</w:t>
      </w:r>
      <w:r>
        <w:rPr>
          <w:color w:val="212121"/>
          <w:spacing w:val="-2"/>
        </w:rPr>
        <w:t> </w:t>
      </w:r>
      <w:r>
        <w:rPr>
          <w:color w:val="212121"/>
        </w:rPr>
        <w:t>C.,</w:t>
      </w:r>
      <w:r>
        <w:rPr>
          <w:color w:val="212121"/>
          <w:spacing w:val="-2"/>
        </w:rPr>
        <w:t> </w:t>
      </w:r>
      <w:r>
        <w:rPr>
          <w:color w:val="212121"/>
        </w:rPr>
        <w:t>Livingston,</w:t>
      </w:r>
      <w:r>
        <w:rPr>
          <w:color w:val="212121"/>
          <w:spacing w:val="-5"/>
        </w:rPr>
        <w:t> </w:t>
      </w:r>
      <w:r>
        <w:rPr>
          <w:color w:val="212121"/>
        </w:rPr>
        <w:t>M.</w:t>
      </w:r>
      <w:r>
        <w:rPr>
          <w:color w:val="212121"/>
          <w:spacing w:val="-2"/>
        </w:rPr>
        <w:t> </w:t>
      </w:r>
      <w:r>
        <w:rPr>
          <w:color w:val="212121"/>
        </w:rPr>
        <w:t>D.,</w:t>
      </w:r>
      <w:r>
        <w:rPr>
          <w:color w:val="212121"/>
          <w:spacing w:val="-2"/>
        </w:rPr>
        <w:t> </w:t>
      </w:r>
      <w:r>
        <w:rPr>
          <w:color w:val="212121"/>
        </w:rPr>
        <w:t>Markowitz,</w:t>
      </w:r>
      <w:r>
        <w:rPr>
          <w:color w:val="212121"/>
          <w:spacing w:val="-2"/>
        </w:rPr>
        <w:t> </w:t>
      </w:r>
      <w:r>
        <w:rPr>
          <w:color w:val="212121"/>
        </w:rPr>
        <w:t>S.,</w:t>
      </w:r>
      <w:r>
        <w:rPr>
          <w:color w:val="212121"/>
          <w:spacing w:val="-5"/>
        </w:rPr>
        <w:t> </w:t>
      </w:r>
      <w:r>
        <w:rPr>
          <w:color w:val="212121"/>
        </w:rPr>
        <w:t>&amp;</w:t>
      </w:r>
      <w:r>
        <w:rPr>
          <w:color w:val="212121"/>
          <w:spacing w:val="-2"/>
        </w:rPr>
        <w:t> </w:t>
      </w:r>
      <w:r>
        <w:rPr>
          <w:color w:val="212121"/>
        </w:rPr>
        <w:t>Komro,</w:t>
      </w:r>
      <w:r>
        <w:rPr>
          <w:color w:val="212121"/>
          <w:spacing w:val="-2"/>
        </w:rPr>
        <w:t> </w:t>
      </w:r>
      <w:r>
        <w:rPr>
          <w:color w:val="212121"/>
        </w:rPr>
        <w:t>K.</w:t>
      </w:r>
      <w:r>
        <w:rPr>
          <w:color w:val="212121"/>
          <w:spacing w:val="-2"/>
        </w:rPr>
        <w:t> </w:t>
      </w:r>
      <w:r>
        <w:rPr>
          <w:color w:val="212121"/>
        </w:rPr>
        <w:t>A.</w:t>
      </w:r>
      <w:r>
        <w:rPr>
          <w:color w:val="212121"/>
          <w:spacing w:val="-2"/>
        </w:rPr>
        <w:t> </w:t>
      </w:r>
      <w:r>
        <w:rPr>
          <w:color w:val="212121"/>
        </w:rPr>
        <w:t>(2019).</w:t>
      </w:r>
      <w:r>
        <w:rPr>
          <w:color w:val="212121"/>
          <w:spacing w:val="-2"/>
        </w:rPr>
        <w:t> </w:t>
      </w:r>
      <w:r>
        <w:rPr>
          <w:color w:val="212121"/>
        </w:rPr>
        <w:t>Effects</w:t>
      </w:r>
      <w:r>
        <w:rPr>
          <w:color w:val="212121"/>
          <w:spacing w:val="-4"/>
        </w:rPr>
        <w:t> </w:t>
      </w:r>
      <w:r>
        <w:rPr>
          <w:color w:val="212121"/>
        </w:rPr>
        <w:t>of</w:t>
      </w:r>
      <w:r>
        <w:rPr>
          <w:color w:val="212121"/>
          <w:spacing w:val="-2"/>
        </w:rPr>
        <w:t> </w:t>
      </w:r>
      <w:r>
        <w:rPr>
          <w:color w:val="212121"/>
        </w:rPr>
        <w:t>changes</w:t>
      </w:r>
      <w:r>
        <w:rPr>
          <w:color w:val="212121"/>
          <w:spacing w:val="-4"/>
        </w:rPr>
        <w:t> </w:t>
      </w:r>
      <w:r>
        <w:rPr>
          <w:color w:val="212121"/>
        </w:rPr>
        <w:t>in</w:t>
      </w:r>
      <w:r>
        <w:rPr>
          <w:color w:val="212121"/>
          <w:spacing w:val="-2"/>
        </w:rPr>
        <w:t> </w:t>
      </w:r>
      <w:r>
        <w:rPr>
          <w:color w:val="212121"/>
        </w:rPr>
        <w:t>earned</w:t>
      </w:r>
      <w:r>
        <w:rPr>
          <w:color w:val="212121"/>
          <w:spacing w:val="-2"/>
        </w:rPr>
        <w:t> </w:t>
      </w:r>
      <w:r>
        <w:rPr>
          <w:color w:val="212121"/>
        </w:rPr>
        <w:t>income</w:t>
      </w:r>
      <w:r>
        <w:rPr>
          <w:color w:val="212121"/>
          <w:spacing w:val="-3"/>
        </w:rPr>
        <w:t> </w:t>
      </w:r>
      <w:r>
        <w:rPr>
          <w:color w:val="212121"/>
        </w:rPr>
        <w:t>tax credit: time-series analyses of Washington DC. </w:t>
      </w:r>
      <w:r>
        <w:rPr>
          <w:i/>
          <w:color w:val="212121"/>
        </w:rPr>
        <w:t>SSM-Population Health</w:t>
      </w:r>
      <w:r>
        <w:rPr>
          <w:color w:val="212121"/>
        </w:rPr>
        <w:t>, </w:t>
      </w:r>
      <w:r>
        <w:rPr>
          <w:i/>
          <w:color w:val="212121"/>
        </w:rPr>
        <w:t>7</w:t>
      </w:r>
      <w:r>
        <w:rPr>
          <w:color w:val="212121"/>
        </w:rPr>
        <w:t>, 100356.</w:t>
      </w:r>
    </w:p>
    <w:p>
      <w:pPr>
        <w:pStyle w:val="BodyText"/>
        <w:spacing w:before="121"/>
        <w:ind w:left="575" w:right="427" w:hanging="360"/>
      </w:pPr>
      <w:r>
        <w:rPr>
          <w:color w:val="212121"/>
        </w:rPr>
        <w:t>Markowitz,</w:t>
      </w:r>
      <w:r>
        <w:rPr>
          <w:color w:val="212121"/>
          <w:spacing w:val="-2"/>
        </w:rPr>
        <w:t> </w:t>
      </w:r>
      <w:r>
        <w:rPr>
          <w:color w:val="212121"/>
        </w:rPr>
        <w:t>S.,</w:t>
      </w:r>
      <w:r>
        <w:rPr>
          <w:color w:val="212121"/>
          <w:spacing w:val="-2"/>
        </w:rPr>
        <w:t> </w:t>
      </w:r>
      <w:r>
        <w:rPr>
          <w:color w:val="212121"/>
        </w:rPr>
        <w:t>Komro,</w:t>
      </w:r>
      <w:r>
        <w:rPr>
          <w:color w:val="212121"/>
          <w:spacing w:val="-2"/>
        </w:rPr>
        <w:t> </w:t>
      </w:r>
      <w:r>
        <w:rPr>
          <w:color w:val="212121"/>
        </w:rPr>
        <w:t>K.</w:t>
      </w:r>
      <w:r>
        <w:rPr>
          <w:color w:val="212121"/>
          <w:spacing w:val="-2"/>
        </w:rPr>
        <w:t> </w:t>
      </w:r>
      <w:r>
        <w:rPr>
          <w:color w:val="212121"/>
        </w:rPr>
        <w:t>A.,</w:t>
      </w:r>
      <w:r>
        <w:rPr>
          <w:color w:val="212121"/>
          <w:spacing w:val="-5"/>
        </w:rPr>
        <w:t> </w:t>
      </w:r>
      <w:r>
        <w:rPr>
          <w:color w:val="212121"/>
        </w:rPr>
        <w:t>Livingston,</w:t>
      </w:r>
      <w:r>
        <w:rPr>
          <w:color w:val="212121"/>
          <w:spacing w:val="-2"/>
        </w:rPr>
        <w:t> </w:t>
      </w:r>
      <w:r>
        <w:rPr>
          <w:color w:val="212121"/>
        </w:rPr>
        <w:t>M.</w:t>
      </w:r>
      <w:r>
        <w:rPr>
          <w:color w:val="212121"/>
          <w:spacing w:val="-2"/>
        </w:rPr>
        <w:t> </w:t>
      </w:r>
      <w:r>
        <w:rPr>
          <w:color w:val="212121"/>
        </w:rPr>
        <w:t>D.,</w:t>
      </w:r>
      <w:r>
        <w:rPr>
          <w:color w:val="212121"/>
          <w:spacing w:val="-2"/>
        </w:rPr>
        <w:t> </w:t>
      </w:r>
      <w:r>
        <w:rPr>
          <w:color w:val="212121"/>
        </w:rPr>
        <w:t>Lenhart,</w:t>
      </w:r>
      <w:r>
        <w:rPr>
          <w:color w:val="212121"/>
          <w:spacing w:val="-2"/>
        </w:rPr>
        <w:t> </w:t>
      </w:r>
      <w:r>
        <w:rPr>
          <w:color w:val="212121"/>
        </w:rPr>
        <w:t>O.,</w:t>
      </w:r>
      <w:r>
        <w:rPr>
          <w:color w:val="212121"/>
          <w:spacing w:val="-2"/>
        </w:rPr>
        <w:t> </w:t>
      </w:r>
      <w:r>
        <w:rPr>
          <w:color w:val="212121"/>
        </w:rPr>
        <w:t>&amp;</w:t>
      </w:r>
      <w:r>
        <w:rPr>
          <w:color w:val="212121"/>
          <w:spacing w:val="-2"/>
        </w:rPr>
        <w:t> </w:t>
      </w:r>
      <w:r>
        <w:rPr>
          <w:color w:val="212121"/>
        </w:rPr>
        <w:t>Wagenaar,</w:t>
      </w:r>
      <w:r>
        <w:rPr>
          <w:color w:val="212121"/>
          <w:spacing w:val="-2"/>
        </w:rPr>
        <w:t> </w:t>
      </w:r>
      <w:r>
        <w:rPr>
          <w:color w:val="212121"/>
        </w:rPr>
        <w:t>A.</w:t>
      </w:r>
      <w:r>
        <w:rPr>
          <w:color w:val="212121"/>
          <w:spacing w:val="-2"/>
        </w:rPr>
        <w:t> </w:t>
      </w:r>
      <w:r>
        <w:rPr>
          <w:color w:val="212121"/>
        </w:rPr>
        <w:t>C.</w:t>
      </w:r>
      <w:r>
        <w:rPr>
          <w:color w:val="212121"/>
          <w:spacing w:val="-2"/>
        </w:rPr>
        <w:t> </w:t>
      </w:r>
      <w:r>
        <w:rPr>
          <w:color w:val="212121"/>
        </w:rPr>
        <w:t>(2017).</w:t>
      </w:r>
      <w:r>
        <w:rPr>
          <w:color w:val="212121"/>
          <w:spacing w:val="-2"/>
        </w:rPr>
        <w:t> </w:t>
      </w:r>
      <w:r>
        <w:rPr>
          <w:color w:val="212121"/>
        </w:rPr>
        <w:t>Effects</w:t>
      </w:r>
      <w:r>
        <w:rPr>
          <w:color w:val="212121"/>
          <w:spacing w:val="-4"/>
        </w:rPr>
        <w:t> </w:t>
      </w:r>
      <w:r>
        <w:rPr>
          <w:color w:val="212121"/>
        </w:rPr>
        <w:t>of</w:t>
      </w:r>
      <w:r>
        <w:rPr>
          <w:color w:val="212121"/>
          <w:spacing w:val="-2"/>
        </w:rPr>
        <w:t> </w:t>
      </w:r>
      <w:r>
        <w:rPr>
          <w:color w:val="212121"/>
        </w:rPr>
        <w:t>state-level</w:t>
      </w:r>
      <w:r>
        <w:rPr>
          <w:color w:val="212121"/>
          <w:spacing w:val="-3"/>
        </w:rPr>
        <w:t> </w:t>
      </w:r>
      <w:r>
        <w:rPr>
          <w:color w:val="212121"/>
        </w:rPr>
        <w:t>Earned Income Tax Credit laws in the US on maternal health behaviors and infant health outcomes. </w:t>
      </w:r>
      <w:r>
        <w:rPr>
          <w:i/>
          <w:color w:val="212121"/>
        </w:rPr>
        <w:t>Social Science &amp; Medicine</w:t>
      </w:r>
      <w:r>
        <w:rPr>
          <w:color w:val="212121"/>
        </w:rPr>
        <w:t>, </w:t>
      </w:r>
      <w:r>
        <w:rPr>
          <w:i/>
          <w:color w:val="212121"/>
        </w:rPr>
        <w:t>194</w:t>
      </w:r>
      <w:r>
        <w:rPr>
          <w:color w:val="212121"/>
        </w:rPr>
        <w:t>, 67-75.</w:t>
      </w:r>
    </w:p>
    <w:p>
      <w:pPr>
        <w:pStyle w:val="BodyText"/>
        <w:spacing w:before="119"/>
        <w:ind w:left="575" w:right="427" w:hanging="360"/>
      </w:pPr>
      <w:r>
        <w:rPr/>
        <w:t>Markowitz,</w:t>
      </w:r>
      <w:r>
        <w:rPr>
          <w:spacing w:val="-2"/>
        </w:rPr>
        <w:t> </w:t>
      </w:r>
      <w:r>
        <w:rPr/>
        <w:t>S.,</w:t>
      </w:r>
      <w:r>
        <w:rPr>
          <w:spacing w:val="-2"/>
        </w:rPr>
        <w:t> </w:t>
      </w:r>
      <w:r>
        <w:rPr/>
        <w:t>Adams,</w:t>
      </w:r>
      <w:r>
        <w:rPr>
          <w:spacing w:val="-2"/>
        </w:rPr>
        <w:t> </w:t>
      </w:r>
      <w:r>
        <w:rPr/>
        <w:t>E.</w:t>
      </w:r>
      <w:r>
        <w:rPr>
          <w:spacing w:val="-2"/>
        </w:rPr>
        <w:t> </w:t>
      </w:r>
      <w:r>
        <w:rPr/>
        <w:t>K.,</w:t>
      </w:r>
      <w:r>
        <w:rPr>
          <w:spacing w:val="-5"/>
        </w:rPr>
        <w:t> </w:t>
      </w:r>
      <w:r>
        <w:rPr/>
        <w:t>Lewitt,</w:t>
      </w:r>
      <w:r>
        <w:rPr>
          <w:spacing w:val="-2"/>
        </w:rPr>
        <w:t> </w:t>
      </w:r>
      <w:r>
        <w:rPr/>
        <w:t>M.</w:t>
      </w:r>
      <w:r>
        <w:rPr>
          <w:spacing w:val="-2"/>
        </w:rPr>
        <w:t> </w:t>
      </w:r>
      <w:r>
        <w:rPr/>
        <w:t>J.,</w:t>
      </w:r>
      <w:r>
        <w:rPr>
          <w:spacing w:val="-2"/>
        </w:rPr>
        <w:t> </w:t>
      </w:r>
      <w:r>
        <w:rPr/>
        <w:t>&amp;</w:t>
      </w:r>
      <w:r>
        <w:rPr>
          <w:spacing w:val="-2"/>
        </w:rPr>
        <w:t> </w:t>
      </w:r>
      <w:r>
        <w:rPr/>
        <w:t>Dunlop,</w:t>
      </w:r>
      <w:r>
        <w:rPr>
          <w:spacing w:val="-2"/>
        </w:rPr>
        <w:t> </w:t>
      </w:r>
      <w:r>
        <w:rPr/>
        <w:t>A.</w:t>
      </w:r>
      <w:r>
        <w:rPr>
          <w:spacing w:val="-2"/>
        </w:rPr>
        <w:t> </w:t>
      </w:r>
      <w:r>
        <w:rPr/>
        <w:t>L.</w:t>
      </w:r>
      <w:r>
        <w:rPr>
          <w:spacing w:val="-5"/>
        </w:rPr>
        <w:t> </w:t>
      </w:r>
      <w:r>
        <w:rPr/>
        <w:t>(2017).</w:t>
      </w:r>
      <w:r>
        <w:rPr>
          <w:spacing w:val="-2"/>
        </w:rPr>
        <w:t> </w:t>
      </w:r>
      <w:r>
        <w:rPr/>
        <w:t>Competitive</w:t>
      </w:r>
      <w:r>
        <w:rPr>
          <w:spacing w:val="-3"/>
        </w:rPr>
        <w:t> </w:t>
      </w:r>
      <w:r>
        <w:rPr/>
        <w:t>effects</w:t>
      </w:r>
      <w:r>
        <w:rPr>
          <w:spacing w:val="-4"/>
        </w:rPr>
        <w:t> </w:t>
      </w:r>
      <w:r>
        <w:rPr/>
        <w:t>of</w:t>
      </w:r>
      <w:r>
        <w:rPr>
          <w:spacing w:val="-2"/>
        </w:rPr>
        <w:t> </w:t>
      </w:r>
      <w:r>
        <w:rPr/>
        <w:t>scope</w:t>
      </w:r>
      <w:r>
        <w:rPr>
          <w:spacing w:val="-3"/>
        </w:rPr>
        <w:t> </w:t>
      </w:r>
      <w:r>
        <w:rPr/>
        <w:t>of</w:t>
      </w:r>
      <w:r>
        <w:rPr>
          <w:spacing w:val="-5"/>
        </w:rPr>
        <w:t> </w:t>
      </w:r>
      <w:r>
        <w:rPr/>
        <w:t>practice</w:t>
      </w:r>
      <w:r>
        <w:rPr>
          <w:spacing w:val="-3"/>
        </w:rPr>
        <w:t> </w:t>
      </w:r>
      <w:r>
        <w:rPr/>
        <w:t>restrictions: Public health or public harm?</w:t>
      </w:r>
      <w:r>
        <w:rPr>
          <w:spacing w:val="40"/>
        </w:rPr>
        <w:t> </w:t>
      </w:r>
      <w:r>
        <w:rPr>
          <w:i/>
        </w:rPr>
        <w:t>Journal of Health Economics</w:t>
      </w:r>
      <w:r>
        <w:rPr/>
        <w:t>, </w:t>
      </w:r>
      <w:r>
        <w:rPr>
          <w:i/>
        </w:rPr>
        <w:t>55</w:t>
      </w:r>
      <w:r>
        <w:rPr/>
        <w:t>, 201-218.</w:t>
      </w:r>
    </w:p>
    <w:p>
      <w:pPr>
        <w:pStyle w:val="BodyText"/>
        <w:spacing w:line="229" w:lineRule="exact" w:before="121"/>
      </w:pPr>
      <w:r>
        <w:rPr>
          <w:color w:val="212121"/>
        </w:rPr>
        <w:t>Shrestha,</w:t>
      </w:r>
      <w:r>
        <w:rPr>
          <w:color w:val="212121"/>
          <w:spacing w:val="-5"/>
        </w:rPr>
        <w:t> </w:t>
      </w:r>
      <w:r>
        <w:rPr>
          <w:color w:val="212121"/>
        </w:rPr>
        <w:t>V.,</w:t>
      </w:r>
      <w:r>
        <w:rPr>
          <w:color w:val="212121"/>
          <w:spacing w:val="-4"/>
        </w:rPr>
        <w:t> </w:t>
      </w:r>
      <w:r>
        <w:rPr>
          <w:color w:val="212121"/>
        </w:rPr>
        <w:t>&amp;</w:t>
      </w:r>
      <w:r>
        <w:rPr>
          <w:color w:val="212121"/>
          <w:spacing w:val="-5"/>
        </w:rPr>
        <w:t> </w:t>
      </w:r>
      <w:r>
        <w:rPr>
          <w:color w:val="212121"/>
        </w:rPr>
        <w:t>Markowitz,</w:t>
      </w:r>
      <w:r>
        <w:rPr>
          <w:color w:val="212121"/>
          <w:spacing w:val="-4"/>
        </w:rPr>
        <w:t> </w:t>
      </w:r>
      <w:r>
        <w:rPr>
          <w:color w:val="212121"/>
        </w:rPr>
        <w:t>S.</w:t>
      </w:r>
      <w:r>
        <w:rPr>
          <w:color w:val="212121"/>
          <w:spacing w:val="-4"/>
        </w:rPr>
        <w:t> </w:t>
      </w:r>
      <w:r>
        <w:rPr>
          <w:color w:val="212121"/>
        </w:rPr>
        <w:t>(2016).</w:t>
      </w:r>
      <w:r>
        <w:rPr>
          <w:color w:val="212121"/>
          <w:spacing w:val="-5"/>
        </w:rPr>
        <w:t> </w:t>
      </w:r>
      <w:r>
        <w:rPr>
          <w:color w:val="212121"/>
        </w:rPr>
        <w:t>The</w:t>
      </w:r>
      <w:r>
        <w:rPr>
          <w:color w:val="212121"/>
          <w:spacing w:val="-5"/>
        </w:rPr>
        <w:t> </w:t>
      </w:r>
      <w:r>
        <w:rPr>
          <w:color w:val="212121"/>
        </w:rPr>
        <w:t>pass‐through</w:t>
      </w:r>
      <w:r>
        <w:rPr>
          <w:color w:val="212121"/>
          <w:spacing w:val="-6"/>
        </w:rPr>
        <w:t> </w:t>
      </w:r>
      <w:r>
        <w:rPr>
          <w:color w:val="212121"/>
        </w:rPr>
        <w:t>of</w:t>
      </w:r>
      <w:r>
        <w:rPr>
          <w:color w:val="212121"/>
          <w:spacing w:val="-7"/>
        </w:rPr>
        <w:t> </w:t>
      </w:r>
      <w:r>
        <w:rPr>
          <w:color w:val="212121"/>
        </w:rPr>
        <w:t>beer</w:t>
      </w:r>
      <w:r>
        <w:rPr>
          <w:color w:val="212121"/>
          <w:spacing w:val="-5"/>
        </w:rPr>
        <w:t> </w:t>
      </w:r>
      <w:r>
        <w:rPr>
          <w:color w:val="212121"/>
        </w:rPr>
        <w:t>taxes</w:t>
      </w:r>
      <w:r>
        <w:rPr>
          <w:color w:val="212121"/>
          <w:spacing w:val="-6"/>
        </w:rPr>
        <w:t> </w:t>
      </w:r>
      <w:r>
        <w:rPr>
          <w:color w:val="212121"/>
        </w:rPr>
        <w:t>to</w:t>
      </w:r>
      <w:r>
        <w:rPr>
          <w:color w:val="212121"/>
          <w:spacing w:val="-4"/>
        </w:rPr>
        <w:t> </w:t>
      </w:r>
      <w:r>
        <w:rPr>
          <w:color w:val="212121"/>
        </w:rPr>
        <w:t>prices:</w:t>
      </w:r>
      <w:r>
        <w:rPr>
          <w:color w:val="212121"/>
          <w:spacing w:val="-6"/>
        </w:rPr>
        <w:t> </w:t>
      </w:r>
      <w:r>
        <w:rPr>
          <w:color w:val="212121"/>
        </w:rPr>
        <w:t>evidence</w:t>
      </w:r>
      <w:r>
        <w:rPr>
          <w:color w:val="212121"/>
          <w:spacing w:val="-5"/>
        </w:rPr>
        <w:t> </w:t>
      </w:r>
      <w:r>
        <w:rPr>
          <w:color w:val="212121"/>
        </w:rPr>
        <w:t>from</w:t>
      </w:r>
      <w:r>
        <w:rPr>
          <w:color w:val="212121"/>
          <w:spacing w:val="-4"/>
        </w:rPr>
        <w:t> </w:t>
      </w:r>
      <w:r>
        <w:rPr>
          <w:color w:val="212121"/>
        </w:rPr>
        <w:t>state</w:t>
      </w:r>
      <w:r>
        <w:rPr>
          <w:color w:val="212121"/>
          <w:spacing w:val="-6"/>
        </w:rPr>
        <w:t> </w:t>
      </w:r>
      <w:r>
        <w:rPr>
          <w:color w:val="212121"/>
        </w:rPr>
        <w:t>and</w:t>
      </w:r>
      <w:r>
        <w:rPr>
          <w:color w:val="212121"/>
          <w:spacing w:val="-4"/>
        </w:rPr>
        <w:t> </w:t>
      </w:r>
      <w:r>
        <w:rPr>
          <w:color w:val="212121"/>
        </w:rPr>
        <w:t>federal</w:t>
      </w:r>
      <w:r>
        <w:rPr>
          <w:color w:val="212121"/>
          <w:spacing w:val="-5"/>
        </w:rPr>
        <w:t> tax</w:t>
      </w:r>
    </w:p>
    <w:p>
      <w:pPr>
        <w:spacing w:line="229" w:lineRule="exact" w:before="0"/>
        <w:ind w:left="575" w:right="0" w:firstLine="0"/>
        <w:jc w:val="left"/>
        <w:rPr>
          <w:sz w:val="20"/>
        </w:rPr>
      </w:pPr>
      <w:r>
        <w:rPr>
          <w:color w:val="212121"/>
          <w:sz w:val="20"/>
        </w:rPr>
        <w:t>changes.</w:t>
      </w:r>
      <w:r>
        <w:rPr>
          <w:color w:val="212121"/>
          <w:spacing w:val="-7"/>
          <w:sz w:val="20"/>
        </w:rPr>
        <w:t> </w:t>
      </w:r>
      <w:r>
        <w:rPr>
          <w:i/>
          <w:color w:val="212121"/>
          <w:sz w:val="20"/>
        </w:rPr>
        <w:t>Economic</w:t>
      </w:r>
      <w:r>
        <w:rPr>
          <w:i/>
          <w:color w:val="212121"/>
          <w:spacing w:val="-8"/>
          <w:sz w:val="20"/>
        </w:rPr>
        <w:t> </w:t>
      </w:r>
      <w:r>
        <w:rPr>
          <w:i/>
          <w:color w:val="212121"/>
          <w:sz w:val="20"/>
        </w:rPr>
        <w:t>Inquiry</w:t>
      </w:r>
      <w:r>
        <w:rPr>
          <w:color w:val="212121"/>
          <w:sz w:val="20"/>
        </w:rPr>
        <w:t>,</w:t>
      </w:r>
      <w:r>
        <w:rPr>
          <w:color w:val="212121"/>
          <w:spacing w:val="-7"/>
          <w:sz w:val="20"/>
        </w:rPr>
        <w:t> </w:t>
      </w:r>
      <w:r>
        <w:rPr>
          <w:i/>
          <w:color w:val="212121"/>
          <w:sz w:val="20"/>
        </w:rPr>
        <w:t>54</w:t>
      </w:r>
      <w:r>
        <w:rPr>
          <w:color w:val="212121"/>
          <w:sz w:val="20"/>
        </w:rPr>
        <w:t>(4),</w:t>
      </w:r>
      <w:r>
        <w:rPr>
          <w:color w:val="212121"/>
          <w:spacing w:val="-9"/>
          <w:sz w:val="20"/>
        </w:rPr>
        <w:t> </w:t>
      </w:r>
      <w:r>
        <w:rPr>
          <w:color w:val="212121"/>
          <w:sz w:val="20"/>
        </w:rPr>
        <w:t>1946-</w:t>
      </w:r>
      <w:r>
        <w:rPr>
          <w:color w:val="212121"/>
          <w:spacing w:val="-4"/>
          <w:sz w:val="20"/>
        </w:rPr>
        <w:t>1962.</w:t>
      </w:r>
    </w:p>
    <w:p>
      <w:pPr>
        <w:pStyle w:val="BodyText"/>
        <w:spacing w:before="120"/>
        <w:ind w:left="575" w:right="628" w:hanging="360"/>
        <w:jc w:val="both"/>
      </w:pPr>
      <w:r>
        <w:rPr>
          <w:color w:val="212121"/>
        </w:rPr>
        <w:t>Komro,</w:t>
      </w:r>
      <w:r>
        <w:rPr>
          <w:color w:val="212121"/>
          <w:spacing w:val="-1"/>
        </w:rPr>
        <w:t> </w:t>
      </w:r>
      <w:r>
        <w:rPr>
          <w:color w:val="212121"/>
        </w:rPr>
        <w:t>K.</w:t>
      </w:r>
      <w:r>
        <w:rPr>
          <w:color w:val="212121"/>
          <w:spacing w:val="-2"/>
        </w:rPr>
        <w:t> </w:t>
      </w:r>
      <w:r>
        <w:rPr>
          <w:color w:val="212121"/>
        </w:rPr>
        <w:t>A.,</w:t>
      </w:r>
      <w:r>
        <w:rPr>
          <w:color w:val="212121"/>
          <w:spacing w:val="-1"/>
        </w:rPr>
        <w:t> </w:t>
      </w:r>
      <w:r>
        <w:rPr>
          <w:color w:val="212121"/>
        </w:rPr>
        <w:t>Livingston,</w:t>
      </w:r>
      <w:r>
        <w:rPr>
          <w:color w:val="212121"/>
          <w:spacing w:val="-2"/>
        </w:rPr>
        <w:t> </w:t>
      </w:r>
      <w:r>
        <w:rPr>
          <w:color w:val="212121"/>
        </w:rPr>
        <w:t>M.</w:t>
      </w:r>
      <w:r>
        <w:rPr>
          <w:color w:val="212121"/>
          <w:spacing w:val="-4"/>
        </w:rPr>
        <w:t> </w:t>
      </w:r>
      <w:r>
        <w:rPr>
          <w:color w:val="212121"/>
        </w:rPr>
        <w:t>D.,</w:t>
      </w:r>
      <w:r>
        <w:rPr>
          <w:color w:val="212121"/>
          <w:spacing w:val="-1"/>
        </w:rPr>
        <w:t> </w:t>
      </w:r>
      <w:r>
        <w:rPr>
          <w:color w:val="212121"/>
        </w:rPr>
        <w:t>Markowitz,</w:t>
      </w:r>
      <w:r>
        <w:rPr>
          <w:color w:val="212121"/>
          <w:spacing w:val="-2"/>
        </w:rPr>
        <w:t> </w:t>
      </w:r>
      <w:r>
        <w:rPr>
          <w:color w:val="212121"/>
        </w:rPr>
        <w:t>S.,</w:t>
      </w:r>
      <w:r>
        <w:rPr>
          <w:color w:val="212121"/>
          <w:spacing w:val="-1"/>
        </w:rPr>
        <w:t> </w:t>
      </w:r>
      <w:r>
        <w:rPr>
          <w:color w:val="212121"/>
        </w:rPr>
        <w:t>&amp;</w:t>
      </w:r>
      <w:r>
        <w:rPr>
          <w:color w:val="212121"/>
          <w:spacing w:val="-2"/>
        </w:rPr>
        <w:t> </w:t>
      </w:r>
      <w:r>
        <w:rPr>
          <w:color w:val="212121"/>
        </w:rPr>
        <w:t>Wagenaar,</w:t>
      </w:r>
      <w:r>
        <w:rPr>
          <w:color w:val="212121"/>
          <w:spacing w:val="-1"/>
        </w:rPr>
        <w:t> </w:t>
      </w:r>
      <w:r>
        <w:rPr>
          <w:color w:val="212121"/>
        </w:rPr>
        <w:t>A.</w:t>
      </w:r>
      <w:r>
        <w:rPr>
          <w:color w:val="212121"/>
          <w:spacing w:val="-2"/>
        </w:rPr>
        <w:t> </w:t>
      </w:r>
      <w:r>
        <w:rPr>
          <w:color w:val="212121"/>
        </w:rPr>
        <w:t>C.</w:t>
      </w:r>
      <w:r>
        <w:rPr>
          <w:color w:val="212121"/>
          <w:spacing w:val="-1"/>
        </w:rPr>
        <w:t> </w:t>
      </w:r>
      <w:r>
        <w:rPr>
          <w:color w:val="212121"/>
        </w:rPr>
        <w:t>(2016).</w:t>
      </w:r>
      <w:r>
        <w:rPr>
          <w:color w:val="212121"/>
          <w:spacing w:val="-4"/>
        </w:rPr>
        <w:t> </w:t>
      </w:r>
      <w:r>
        <w:rPr>
          <w:color w:val="212121"/>
        </w:rPr>
        <w:t>The</w:t>
      </w:r>
      <w:r>
        <w:rPr>
          <w:color w:val="212121"/>
          <w:spacing w:val="-2"/>
        </w:rPr>
        <w:t> </w:t>
      </w:r>
      <w:r>
        <w:rPr>
          <w:color w:val="212121"/>
        </w:rPr>
        <w:t>effect</w:t>
      </w:r>
      <w:r>
        <w:rPr>
          <w:color w:val="212121"/>
          <w:spacing w:val="-2"/>
        </w:rPr>
        <w:t> </w:t>
      </w:r>
      <w:r>
        <w:rPr>
          <w:color w:val="212121"/>
        </w:rPr>
        <w:t>of</w:t>
      </w:r>
      <w:r>
        <w:rPr>
          <w:color w:val="212121"/>
          <w:spacing w:val="-4"/>
        </w:rPr>
        <w:t> </w:t>
      </w:r>
      <w:r>
        <w:rPr>
          <w:color w:val="212121"/>
        </w:rPr>
        <w:t>an</w:t>
      </w:r>
      <w:r>
        <w:rPr>
          <w:color w:val="212121"/>
          <w:spacing w:val="-1"/>
        </w:rPr>
        <w:t> </w:t>
      </w:r>
      <w:r>
        <w:rPr>
          <w:color w:val="212121"/>
        </w:rPr>
        <w:t>increased</w:t>
      </w:r>
      <w:r>
        <w:rPr>
          <w:color w:val="212121"/>
          <w:spacing w:val="-2"/>
        </w:rPr>
        <w:t> </w:t>
      </w:r>
      <w:r>
        <w:rPr>
          <w:color w:val="212121"/>
        </w:rPr>
        <w:t>minimum</w:t>
      </w:r>
      <w:r>
        <w:rPr>
          <w:color w:val="212121"/>
          <w:spacing w:val="-1"/>
        </w:rPr>
        <w:t> </w:t>
      </w:r>
      <w:r>
        <w:rPr>
          <w:color w:val="212121"/>
        </w:rPr>
        <w:t>wage on infant mortality and birth weight. </w:t>
      </w:r>
      <w:r>
        <w:rPr>
          <w:i/>
          <w:color w:val="212121"/>
        </w:rPr>
        <w:t>American Journal of Public Health</w:t>
      </w:r>
      <w:r>
        <w:rPr>
          <w:color w:val="212121"/>
        </w:rPr>
        <w:t>, </w:t>
      </w:r>
      <w:r>
        <w:rPr>
          <w:i/>
          <w:color w:val="212121"/>
        </w:rPr>
        <w:t>106</w:t>
      </w:r>
      <w:r>
        <w:rPr>
          <w:color w:val="212121"/>
        </w:rPr>
        <w:t>(8), 1514-1516.</w:t>
      </w:r>
    </w:p>
    <w:p>
      <w:pPr>
        <w:pStyle w:val="BodyText"/>
        <w:spacing w:before="121"/>
        <w:ind w:left="575" w:right="965" w:hanging="360"/>
      </w:pPr>
      <w:r>
        <w:rPr/>
        <w:t>Chatterji,</w:t>
      </w:r>
      <w:r>
        <w:rPr>
          <w:spacing w:val="-2"/>
        </w:rPr>
        <w:t> </w:t>
      </w:r>
      <w:r>
        <w:rPr/>
        <w:t>P.,</w:t>
      </w:r>
      <w:r>
        <w:rPr>
          <w:spacing w:val="-2"/>
        </w:rPr>
        <w:t> </w:t>
      </w:r>
      <w:r>
        <w:rPr/>
        <w:t>Brandon,</w:t>
      </w:r>
      <w:r>
        <w:rPr>
          <w:spacing w:val="-2"/>
        </w:rPr>
        <w:t> </w:t>
      </w:r>
      <w:r>
        <w:rPr/>
        <w:t>P.,</w:t>
      </w:r>
      <w:r>
        <w:rPr>
          <w:spacing w:val="-5"/>
        </w:rPr>
        <w:t> </w:t>
      </w:r>
      <w:r>
        <w:rPr/>
        <w:t>&amp;</w:t>
      </w:r>
      <w:r>
        <w:rPr>
          <w:spacing w:val="-4"/>
        </w:rPr>
        <w:t> </w:t>
      </w:r>
      <w:r>
        <w:rPr/>
        <w:t>Markowitz,</w:t>
      </w:r>
      <w:r>
        <w:rPr>
          <w:spacing w:val="-2"/>
        </w:rPr>
        <w:t> </w:t>
      </w:r>
      <w:r>
        <w:rPr/>
        <w:t>S.</w:t>
      </w:r>
      <w:r>
        <w:rPr>
          <w:spacing w:val="-2"/>
        </w:rPr>
        <w:t> </w:t>
      </w:r>
      <w:r>
        <w:rPr/>
        <w:t>(2016).</w:t>
      </w:r>
      <w:r>
        <w:rPr>
          <w:spacing w:val="-2"/>
        </w:rPr>
        <w:t> </w:t>
      </w:r>
      <w:r>
        <w:rPr/>
        <w:t>“Job</w:t>
      </w:r>
      <w:r>
        <w:rPr>
          <w:spacing w:val="-2"/>
        </w:rPr>
        <w:t> </w:t>
      </w:r>
      <w:r>
        <w:rPr/>
        <w:t>mobility</w:t>
      </w:r>
      <w:r>
        <w:rPr>
          <w:spacing w:val="-2"/>
        </w:rPr>
        <w:t> </w:t>
      </w:r>
      <w:r>
        <w:rPr/>
        <w:t>among</w:t>
      </w:r>
      <w:r>
        <w:rPr>
          <w:spacing w:val="-2"/>
        </w:rPr>
        <w:t> </w:t>
      </w:r>
      <w:r>
        <w:rPr/>
        <w:t>parents</w:t>
      </w:r>
      <w:r>
        <w:rPr>
          <w:spacing w:val="-4"/>
        </w:rPr>
        <w:t> </w:t>
      </w:r>
      <w:r>
        <w:rPr/>
        <w:t>of</w:t>
      </w:r>
      <w:r>
        <w:rPr>
          <w:spacing w:val="-2"/>
        </w:rPr>
        <w:t> </w:t>
      </w:r>
      <w:r>
        <w:rPr/>
        <w:t>children</w:t>
      </w:r>
      <w:r>
        <w:rPr>
          <w:spacing w:val="-2"/>
        </w:rPr>
        <w:t> </w:t>
      </w:r>
      <w:r>
        <w:rPr/>
        <w:t>with</w:t>
      </w:r>
      <w:r>
        <w:rPr>
          <w:spacing w:val="-2"/>
        </w:rPr>
        <w:t> </w:t>
      </w:r>
      <w:r>
        <w:rPr/>
        <w:t>chronic</w:t>
      </w:r>
      <w:r>
        <w:rPr>
          <w:spacing w:val="-3"/>
        </w:rPr>
        <w:t> </w:t>
      </w:r>
      <w:r>
        <w:rPr/>
        <w:t>health conditions: Early effects of the 2010 Affordable Care Act.” </w:t>
      </w:r>
      <w:r>
        <w:rPr>
          <w:i/>
        </w:rPr>
        <w:t>Journal of Health Economics</w:t>
      </w:r>
      <w:r>
        <w:rPr/>
        <w:t>, </w:t>
      </w:r>
      <w:r>
        <w:rPr>
          <w:i/>
        </w:rPr>
        <w:t>48</w:t>
      </w:r>
      <w:r>
        <w:rPr/>
        <w:t>, 26-43.</w:t>
      </w:r>
    </w:p>
    <w:p>
      <w:pPr>
        <w:pStyle w:val="BodyText"/>
        <w:spacing w:after="0"/>
        <w:sectPr>
          <w:pgSz w:w="12240" w:h="15840"/>
          <w:pgMar w:header="0" w:footer="741" w:top="1540" w:bottom="980" w:left="1080" w:right="720"/>
        </w:sectPr>
      </w:pPr>
    </w:p>
    <w:p>
      <w:pPr>
        <w:spacing w:before="72"/>
        <w:ind w:left="575" w:right="427" w:hanging="360"/>
        <w:jc w:val="left"/>
        <w:rPr>
          <w:sz w:val="20"/>
        </w:rPr>
      </w:pPr>
      <w:r>
        <w:rPr>
          <w:color w:val="212121"/>
          <w:sz w:val="20"/>
        </w:rPr>
        <w:t>Cuellar,</w:t>
      </w:r>
      <w:r>
        <w:rPr>
          <w:color w:val="212121"/>
          <w:spacing w:val="-2"/>
          <w:sz w:val="20"/>
        </w:rPr>
        <w:t> </w:t>
      </w:r>
      <w:r>
        <w:rPr>
          <w:color w:val="212121"/>
          <w:sz w:val="20"/>
        </w:rPr>
        <w:t>A.</w:t>
      </w:r>
      <w:r>
        <w:rPr>
          <w:color w:val="212121"/>
          <w:spacing w:val="-2"/>
          <w:sz w:val="20"/>
        </w:rPr>
        <w:t> </w:t>
      </w:r>
      <w:r>
        <w:rPr>
          <w:color w:val="212121"/>
          <w:sz w:val="20"/>
        </w:rPr>
        <w:t>E.,</w:t>
      </w:r>
      <w:r>
        <w:rPr>
          <w:color w:val="212121"/>
          <w:spacing w:val="-2"/>
          <w:sz w:val="20"/>
        </w:rPr>
        <w:t> </w:t>
      </w:r>
      <w:r>
        <w:rPr>
          <w:color w:val="212121"/>
          <w:sz w:val="20"/>
        </w:rPr>
        <w:t>&amp;</w:t>
      </w:r>
      <w:r>
        <w:rPr>
          <w:color w:val="212121"/>
          <w:spacing w:val="-2"/>
          <w:sz w:val="20"/>
        </w:rPr>
        <w:t> </w:t>
      </w:r>
      <w:r>
        <w:rPr>
          <w:color w:val="212121"/>
          <w:sz w:val="20"/>
        </w:rPr>
        <w:t>Markowitz,</w:t>
      </w:r>
      <w:r>
        <w:rPr>
          <w:color w:val="212121"/>
          <w:spacing w:val="-5"/>
          <w:sz w:val="20"/>
        </w:rPr>
        <w:t> </w:t>
      </w:r>
      <w:r>
        <w:rPr>
          <w:color w:val="212121"/>
          <w:sz w:val="20"/>
        </w:rPr>
        <w:t>S.</w:t>
      </w:r>
      <w:r>
        <w:rPr>
          <w:color w:val="212121"/>
          <w:spacing w:val="-2"/>
          <w:sz w:val="20"/>
        </w:rPr>
        <w:t> </w:t>
      </w:r>
      <w:r>
        <w:rPr>
          <w:color w:val="212121"/>
          <w:sz w:val="20"/>
        </w:rPr>
        <w:t>(2015).</w:t>
      </w:r>
      <w:r>
        <w:rPr>
          <w:color w:val="212121"/>
          <w:spacing w:val="-2"/>
          <w:sz w:val="20"/>
        </w:rPr>
        <w:t> </w:t>
      </w:r>
      <w:r>
        <w:rPr>
          <w:color w:val="212121"/>
          <w:sz w:val="20"/>
        </w:rPr>
        <w:t>School</w:t>
      </w:r>
      <w:r>
        <w:rPr>
          <w:color w:val="212121"/>
          <w:spacing w:val="-3"/>
          <w:sz w:val="20"/>
        </w:rPr>
        <w:t> </w:t>
      </w:r>
      <w:r>
        <w:rPr>
          <w:color w:val="212121"/>
          <w:sz w:val="20"/>
        </w:rPr>
        <w:t>suspension</w:t>
      </w:r>
      <w:r>
        <w:rPr>
          <w:color w:val="212121"/>
          <w:spacing w:val="-4"/>
          <w:sz w:val="20"/>
        </w:rPr>
        <w:t> </w:t>
      </w:r>
      <w:r>
        <w:rPr>
          <w:color w:val="212121"/>
          <w:sz w:val="20"/>
        </w:rPr>
        <w:t>and</w:t>
      </w:r>
      <w:r>
        <w:rPr>
          <w:color w:val="212121"/>
          <w:spacing w:val="-2"/>
          <w:sz w:val="20"/>
        </w:rPr>
        <w:t> </w:t>
      </w:r>
      <w:r>
        <w:rPr>
          <w:color w:val="212121"/>
          <w:sz w:val="20"/>
        </w:rPr>
        <w:t>the</w:t>
      </w:r>
      <w:r>
        <w:rPr>
          <w:color w:val="212121"/>
          <w:spacing w:val="-3"/>
          <w:sz w:val="20"/>
        </w:rPr>
        <w:t> </w:t>
      </w:r>
      <w:r>
        <w:rPr>
          <w:color w:val="212121"/>
          <w:sz w:val="20"/>
        </w:rPr>
        <w:t>school-to-prison</w:t>
      </w:r>
      <w:r>
        <w:rPr>
          <w:color w:val="212121"/>
          <w:spacing w:val="-2"/>
          <w:sz w:val="20"/>
        </w:rPr>
        <w:t> </w:t>
      </w:r>
      <w:r>
        <w:rPr>
          <w:color w:val="212121"/>
          <w:sz w:val="20"/>
        </w:rPr>
        <w:t>pipeline.</w:t>
      </w:r>
      <w:r>
        <w:rPr>
          <w:color w:val="212121"/>
          <w:spacing w:val="-3"/>
          <w:sz w:val="20"/>
        </w:rPr>
        <w:t> </w:t>
      </w:r>
      <w:r>
        <w:rPr>
          <w:i/>
          <w:color w:val="212121"/>
          <w:sz w:val="20"/>
        </w:rPr>
        <w:t>International</w:t>
      </w:r>
      <w:r>
        <w:rPr>
          <w:i/>
          <w:color w:val="212121"/>
          <w:spacing w:val="-3"/>
          <w:sz w:val="20"/>
        </w:rPr>
        <w:t> </w:t>
      </w:r>
      <w:r>
        <w:rPr>
          <w:i/>
          <w:color w:val="212121"/>
          <w:sz w:val="20"/>
        </w:rPr>
        <w:t>Review</w:t>
      </w:r>
      <w:r>
        <w:rPr>
          <w:i/>
          <w:color w:val="212121"/>
          <w:spacing w:val="-4"/>
          <w:sz w:val="20"/>
        </w:rPr>
        <w:t> </w:t>
      </w:r>
      <w:r>
        <w:rPr>
          <w:i/>
          <w:color w:val="212121"/>
          <w:sz w:val="20"/>
        </w:rPr>
        <w:t>of</w:t>
      </w:r>
      <w:r>
        <w:rPr>
          <w:i/>
          <w:color w:val="212121"/>
          <w:spacing w:val="-3"/>
          <w:sz w:val="20"/>
        </w:rPr>
        <w:t> </w:t>
      </w:r>
      <w:r>
        <w:rPr>
          <w:i/>
          <w:color w:val="212121"/>
          <w:sz w:val="20"/>
        </w:rPr>
        <w:t>Law and Economics</w:t>
      </w:r>
      <w:r>
        <w:rPr>
          <w:color w:val="212121"/>
          <w:sz w:val="20"/>
        </w:rPr>
        <w:t>, </w:t>
      </w:r>
      <w:r>
        <w:rPr>
          <w:i/>
          <w:color w:val="212121"/>
          <w:sz w:val="20"/>
        </w:rPr>
        <w:t>43</w:t>
      </w:r>
      <w:r>
        <w:rPr>
          <w:color w:val="212121"/>
          <w:sz w:val="20"/>
        </w:rPr>
        <w:t>, 98-106.</w:t>
      </w:r>
    </w:p>
    <w:p>
      <w:pPr>
        <w:pStyle w:val="BodyText"/>
        <w:spacing w:before="119"/>
        <w:ind w:left="575" w:right="427" w:hanging="360"/>
      </w:pPr>
      <w:r>
        <w:rPr/>
        <w:t>King,</w:t>
      </w:r>
      <w:r>
        <w:rPr>
          <w:spacing w:val="-2"/>
        </w:rPr>
        <w:t> </w:t>
      </w:r>
      <w:r>
        <w:rPr/>
        <w:t>C.,</w:t>
      </w:r>
      <w:r>
        <w:rPr>
          <w:spacing w:val="-2"/>
        </w:rPr>
        <w:t> </w:t>
      </w:r>
      <w:r>
        <w:rPr/>
        <w:t>Markowitz,</w:t>
      </w:r>
      <w:r>
        <w:rPr>
          <w:spacing w:val="-2"/>
        </w:rPr>
        <w:t> </w:t>
      </w:r>
      <w:r>
        <w:rPr/>
        <w:t>S.</w:t>
      </w:r>
      <w:r>
        <w:rPr>
          <w:spacing w:val="-2"/>
        </w:rPr>
        <w:t> </w:t>
      </w:r>
      <w:r>
        <w:rPr/>
        <w:t>and</w:t>
      </w:r>
      <w:r>
        <w:rPr>
          <w:spacing w:val="-2"/>
        </w:rPr>
        <w:t> </w:t>
      </w:r>
      <w:r>
        <w:rPr/>
        <w:t>Ross,</w:t>
      </w:r>
      <w:r>
        <w:rPr>
          <w:spacing w:val="-2"/>
        </w:rPr>
        <w:t> </w:t>
      </w:r>
      <w:r>
        <w:rPr/>
        <w:t>H.</w:t>
      </w:r>
      <w:r>
        <w:rPr>
          <w:spacing w:val="-2"/>
        </w:rPr>
        <w:t> </w:t>
      </w:r>
      <w:r>
        <w:rPr/>
        <w:t>(2015).</w:t>
      </w:r>
      <w:r>
        <w:rPr>
          <w:spacing w:val="-2"/>
        </w:rPr>
        <w:t> </w:t>
      </w:r>
      <w:r>
        <w:rPr/>
        <w:t>Tobacco</w:t>
      </w:r>
      <w:r>
        <w:rPr>
          <w:spacing w:val="-2"/>
        </w:rPr>
        <w:t> </w:t>
      </w:r>
      <w:r>
        <w:rPr/>
        <w:t>control</w:t>
      </w:r>
      <w:r>
        <w:rPr>
          <w:spacing w:val="-3"/>
        </w:rPr>
        <w:t> </w:t>
      </w:r>
      <w:r>
        <w:rPr/>
        <w:t>policies</w:t>
      </w:r>
      <w:r>
        <w:rPr>
          <w:spacing w:val="-4"/>
        </w:rPr>
        <w:t> </w:t>
      </w:r>
      <w:r>
        <w:rPr/>
        <w:t>and</w:t>
      </w:r>
      <w:r>
        <w:rPr>
          <w:spacing w:val="-2"/>
        </w:rPr>
        <w:t> </w:t>
      </w:r>
      <w:r>
        <w:rPr/>
        <w:t>sudden</w:t>
      </w:r>
      <w:r>
        <w:rPr>
          <w:spacing w:val="-2"/>
        </w:rPr>
        <w:t> </w:t>
      </w:r>
      <w:r>
        <w:rPr/>
        <w:t>infant</w:t>
      </w:r>
      <w:r>
        <w:rPr>
          <w:spacing w:val="-3"/>
        </w:rPr>
        <w:t> </w:t>
      </w:r>
      <w:r>
        <w:rPr/>
        <w:t>death</w:t>
      </w:r>
      <w:r>
        <w:rPr>
          <w:spacing w:val="-2"/>
        </w:rPr>
        <w:t> </w:t>
      </w:r>
      <w:r>
        <w:rPr/>
        <w:t>syndrome</w:t>
      </w:r>
      <w:r>
        <w:rPr>
          <w:spacing w:val="-3"/>
        </w:rPr>
        <w:t> </w:t>
      </w:r>
      <w:r>
        <w:rPr/>
        <w:t>in</w:t>
      </w:r>
      <w:r>
        <w:rPr>
          <w:spacing w:val="-4"/>
        </w:rPr>
        <w:t> </w:t>
      </w:r>
      <w:r>
        <w:rPr/>
        <w:t>developed nations.</w:t>
      </w:r>
      <w:r>
        <w:rPr>
          <w:spacing w:val="40"/>
        </w:rPr>
        <w:t> </w:t>
      </w:r>
      <w:r>
        <w:rPr>
          <w:i/>
        </w:rPr>
        <w:t>Health Economics</w:t>
      </w:r>
      <w:r>
        <w:rPr/>
        <w:t>, </w:t>
      </w:r>
      <w:r>
        <w:rPr>
          <w:i/>
        </w:rPr>
        <w:t>24</w:t>
      </w:r>
      <w:r>
        <w:rPr/>
        <w:t>(8), 1042-1048.</w:t>
      </w:r>
    </w:p>
    <w:p>
      <w:pPr>
        <w:pStyle w:val="BodyText"/>
        <w:spacing w:before="120"/>
      </w:pPr>
      <w:r>
        <w:rPr>
          <w:color w:val="212121"/>
        </w:rPr>
        <w:t>Chatterji,</w:t>
      </w:r>
      <w:r>
        <w:rPr>
          <w:color w:val="212121"/>
          <w:spacing w:val="-5"/>
        </w:rPr>
        <w:t> </w:t>
      </w:r>
      <w:r>
        <w:rPr>
          <w:color w:val="212121"/>
        </w:rPr>
        <w:t>P.,</w:t>
      </w:r>
      <w:r>
        <w:rPr>
          <w:color w:val="212121"/>
          <w:spacing w:val="-4"/>
        </w:rPr>
        <w:t> </w:t>
      </w:r>
      <w:r>
        <w:rPr>
          <w:color w:val="212121"/>
        </w:rPr>
        <w:t>Decker,</w:t>
      </w:r>
      <w:r>
        <w:rPr>
          <w:color w:val="212121"/>
          <w:spacing w:val="-5"/>
        </w:rPr>
        <w:t> </w:t>
      </w:r>
      <w:r>
        <w:rPr>
          <w:color w:val="212121"/>
        </w:rPr>
        <w:t>S.</w:t>
      </w:r>
      <w:r>
        <w:rPr>
          <w:color w:val="212121"/>
          <w:spacing w:val="-4"/>
        </w:rPr>
        <w:t> </w:t>
      </w:r>
      <w:r>
        <w:rPr>
          <w:color w:val="212121"/>
        </w:rPr>
        <w:t>L.,</w:t>
      </w:r>
      <w:r>
        <w:rPr>
          <w:color w:val="212121"/>
          <w:spacing w:val="-5"/>
        </w:rPr>
        <w:t> </w:t>
      </w:r>
      <w:r>
        <w:rPr>
          <w:color w:val="212121"/>
        </w:rPr>
        <w:t>&amp;</w:t>
      </w:r>
      <w:r>
        <w:rPr>
          <w:color w:val="212121"/>
          <w:spacing w:val="-9"/>
        </w:rPr>
        <w:t> </w:t>
      </w:r>
      <w:r>
        <w:rPr>
          <w:color w:val="212121"/>
        </w:rPr>
        <w:t>Markowitz,</w:t>
      </w:r>
      <w:r>
        <w:rPr>
          <w:color w:val="212121"/>
          <w:spacing w:val="-4"/>
        </w:rPr>
        <w:t> </w:t>
      </w:r>
      <w:r>
        <w:rPr>
          <w:color w:val="212121"/>
        </w:rPr>
        <w:t>S.</w:t>
      </w:r>
      <w:r>
        <w:rPr>
          <w:color w:val="212121"/>
          <w:spacing w:val="-5"/>
        </w:rPr>
        <w:t> </w:t>
      </w:r>
      <w:r>
        <w:rPr>
          <w:color w:val="212121"/>
        </w:rPr>
        <w:t>(2015).</w:t>
      </w:r>
      <w:r>
        <w:rPr>
          <w:color w:val="212121"/>
          <w:spacing w:val="-4"/>
        </w:rPr>
        <w:t> </w:t>
      </w:r>
      <w:r>
        <w:rPr>
          <w:color w:val="212121"/>
        </w:rPr>
        <w:t>The</w:t>
      </w:r>
      <w:r>
        <w:rPr>
          <w:color w:val="212121"/>
          <w:spacing w:val="-6"/>
        </w:rPr>
        <w:t> </w:t>
      </w:r>
      <w:r>
        <w:rPr>
          <w:color w:val="212121"/>
        </w:rPr>
        <w:t>effects</w:t>
      </w:r>
      <w:r>
        <w:rPr>
          <w:color w:val="212121"/>
          <w:spacing w:val="-6"/>
        </w:rPr>
        <w:t> </w:t>
      </w:r>
      <w:r>
        <w:rPr>
          <w:color w:val="212121"/>
        </w:rPr>
        <w:t>of</w:t>
      </w:r>
      <w:r>
        <w:rPr>
          <w:color w:val="212121"/>
          <w:spacing w:val="-5"/>
        </w:rPr>
        <w:t> </w:t>
      </w:r>
      <w:r>
        <w:rPr>
          <w:color w:val="212121"/>
        </w:rPr>
        <w:t>mandated</w:t>
      </w:r>
      <w:r>
        <w:rPr>
          <w:color w:val="212121"/>
          <w:spacing w:val="-6"/>
        </w:rPr>
        <w:t> </w:t>
      </w:r>
      <w:r>
        <w:rPr>
          <w:color w:val="212121"/>
        </w:rPr>
        <w:t>health</w:t>
      </w:r>
      <w:r>
        <w:rPr>
          <w:color w:val="212121"/>
          <w:spacing w:val="-4"/>
        </w:rPr>
        <w:t> </w:t>
      </w:r>
      <w:r>
        <w:rPr>
          <w:color w:val="212121"/>
        </w:rPr>
        <w:t>insurance</w:t>
      </w:r>
      <w:r>
        <w:rPr>
          <w:color w:val="212121"/>
          <w:spacing w:val="-6"/>
        </w:rPr>
        <w:t> </w:t>
      </w:r>
      <w:r>
        <w:rPr>
          <w:color w:val="212121"/>
        </w:rPr>
        <w:t>benefits</w:t>
      </w:r>
      <w:r>
        <w:rPr>
          <w:color w:val="212121"/>
          <w:spacing w:val="-6"/>
        </w:rPr>
        <w:t> </w:t>
      </w:r>
      <w:r>
        <w:rPr>
          <w:color w:val="212121"/>
        </w:rPr>
        <w:t>for</w:t>
      </w:r>
      <w:r>
        <w:rPr>
          <w:color w:val="212121"/>
          <w:spacing w:val="-4"/>
        </w:rPr>
        <w:t> </w:t>
      </w:r>
      <w:r>
        <w:rPr>
          <w:color w:val="212121"/>
        </w:rPr>
        <w:t>autism</w:t>
      </w:r>
      <w:r>
        <w:rPr>
          <w:color w:val="212121"/>
          <w:spacing w:val="-5"/>
        </w:rPr>
        <w:t> on</w:t>
      </w:r>
    </w:p>
    <w:p>
      <w:pPr>
        <w:spacing w:before="1"/>
        <w:ind w:left="0" w:right="823" w:firstLine="0"/>
        <w:jc w:val="center"/>
        <w:rPr>
          <w:sz w:val="20"/>
        </w:rPr>
      </w:pPr>
      <w:r>
        <w:rPr>
          <w:color w:val="212121"/>
          <w:sz w:val="20"/>
        </w:rPr>
        <w:t>out‐of‐pocket</w:t>
      </w:r>
      <w:r>
        <w:rPr>
          <w:color w:val="212121"/>
          <w:spacing w:val="-7"/>
          <w:sz w:val="20"/>
        </w:rPr>
        <w:t> </w:t>
      </w:r>
      <w:r>
        <w:rPr>
          <w:color w:val="212121"/>
          <w:sz w:val="20"/>
        </w:rPr>
        <w:t>costs</w:t>
      </w:r>
      <w:r>
        <w:rPr>
          <w:color w:val="212121"/>
          <w:spacing w:val="-7"/>
          <w:sz w:val="20"/>
        </w:rPr>
        <w:t> </w:t>
      </w:r>
      <w:r>
        <w:rPr>
          <w:color w:val="212121"/>
          <w:sz w:val="20"/>
        </w:rPr>
        <w:t>and</w:t>
      </w:r>
      <w:r>
        <w:rPr>
          <w:color w:val="212121"/>
          <w:spacing w:val="-5"/>
          <w:sz w:val="20"/>
        </w:rPr>
        <w:t> </w:t>
      </w:r>
      <w:r>
        <w:rPr>
          <w:color w:val="212121"/>
          <w:sz w:val="20"/>
        </w:rPr>
        <w:t>access</w:t>
      </w:r>
      <w:r>
        <w:rPr>
          <w:color w:val="212121"/>
          <w:spacing w:val="-7"/>
          <w:sz w:val="20"/>
        </w:rPr>
        <w:t> </w:t>
      </w:r>
      <w:r>
        <w:rPr>
          <w:color w:val="212121"/>
          <w:sz w:val="20"/>
        </w:rPr>
        <w:t>to</w:t>
      </w:r>
      <w:r>
        <w:rPr>
          <w:color w:val="212121"/>
          <w:spacing w:val="-5"/>
          <w:sz w:val="20"/>
        </w:rPr>
        <w:t> </w:t>
      </w:r>
      <w:r>
        <w:rPr>
          <w:color w:val="212121"/>
          <w:sz w:val="20"/>
        </w:rPr>
        <w:t>treatment.</w:t>
      </w:r>
      <w:r>
        <w:rPr>
          <w:color w:val="212121"/>
          <w:spacing w:val="-6"/>
          <w:sz w:val="20"/>
        </w:rPr>
        <w:t> </w:t>
      </w:r>
      <w:r>
        <w:rPr>
          <w:i/>
          <w:color w:val="212121"/>
          <w:sz w:val="20"/>
        </w:rPr>
        <w:t>Journal</w:t>
      </w:r>
      <w:r>
        <w:rPr>
          <w:i/>
          <w:color w:val="212121"/>
          <w:spacing w:val="-6"/>
          <w:sz w:val="20"/>
        </w:rPr>
        <w:t> </w:t>
      </w:r>
      <w:r>
        <w:rPr>
          <w:i/>
          <w:color w:val="212121"/>
          <w:sz w:val="20"/>
        </w:rPr>
        <w:t>of</w:t>
      </w:r>
      <w:r>
        <w:rPr>
          <w:i/>
          <w:color w:val="212121"/>
          <w:spacing w:val="-7"/>
          <w:sz w:val="20"/>
        </w:rPr>
        <w:t> </w:t>
      </w:r>
      <w:r>
        <w:rPr>
          <w:i/>
          <w:color w:val="212121"/>
          <w:sz w:val="20"/>
        </w:rPr>
        <w:t>Policy</w:t>
      </w:r>
      <w:r>
        <w:rPr>
          <w:i/>
          <w:color w:val="212121"/>
          <w:spacing w:val="-6"/>
          <w:sz w:val="20"/>
        </w:rPr>
        <w:t> </w:t>
      </w:r>
      <w:r>
        <w:rPr>
          <w:i/>
          <w:color w:val="212121"/>
          <w:sz w:val="20"/>
        </w:rPr>
        <w:t>Analysis</w:t>
      </w:r>
      <w:r>
        <w:rPr>
          <w:i/>
          <w:color w:val="212121"/>
          <w:spacing w:val="-7"/>
          <w:sz w:val="20"/>
        </w:rPr>
        <w:t> </w:t>
      </w:r>
      <w:r>
        <w:rPr>
          <w:i/>
          <w:color w:val="212121"/>
          <w:sz w:val="20"/>
        </w:rPr>
        <w:t>and</w:t>
      </w:r>
      <w:r>
        <w:rPr>
          <w:i/>
          <w:color w:val="212121"/>
          <w:spacing w:val="-5"/>
          <w:sz w:val="20"/>
        </w:rPr>
        <w:t> </w:t>
      </w:r>
      <w:r>
        <w:rPr>
          <w:i/>
          <w:color w:val="212121"/>
          <w:sz w:val="20"/>
        </w:rPr>
        <w:t>Management</w:t>
      </w:r>
      <w:r>
        <w:rPr>
          <w:color w:val="212121"/>
          <w:sz w:val="20"/>
        </w:rPr>
        <w:t>,</w:t>
      </w:r>
      <w:r>
        <w:rPr>
          <w:color w:val="212121"/>
          <w:spacing w:val="-8"/>
          <w:sz w:val="20"/>
        </w:rPr>
        <w:t> </w:t>
      </w:r>
      <w:r>
        <w:rPr>
          <w:i/>
          <w:color w:val="212121"/>
          <w:sz w:val="20"/>
        </w:rPr>
        <w:t>34</w:t>
      </w:r>
      <w:r>
        <w:rPr>
          <w:color w:val="212121"/>
          <w:sz w:val="20"/>
        </w:rPr>
        <w:t>(2),</w:t>
      </w:r>
      <w:r>
        <w:rPr>
          <w:color w:val="212121"/>
          <w:spacing w:val="-5"/>
          <w:sz w:val="20"/>
        </w:rPr>
        <w:t> </w:t>
      </w:r>
      <w:r>
        <w:rPr>
          <w:color w:val="212121"/>
          <w:sz w:val="20"/>
        </w:rPr>
        <w:t>328-</w:t>
      </w:r>
      <w:r>
        <w:rPr>
          <w:color w:val="212121"/>
          <w:spacing w:val="-4"/>
          <w:sz w:val="20"/>
        </w:rPr>
        <w:t>353.</w:t>
      </w:r>
    </w:p>
    <w:p>
      <w:pPr>
        <w:pStyle w:val="BodyText"/>
        <w:spacing w:before="120"/>
        <w:ind w:left="575" w:right="427" w:hanging="360"/>
      </w:pPr>
      <w:r>
        <w:rPr>
          <w:color w:val="212121"/>
        </w:rPr>
        <w:t>Markowitz,</w:t>
      </w:r>
      <w:r>
        <w:rPr>
          <w:color w:val="212121"/>
          <w:spacing w:val="-2"/>
        </w:rPr>
        <w:t> </w:t>
      </w:r>
      <w:r>
        <w:rPr>
          <w:color w:val="212121"/>
        </w:rPr>
        <w:t>S.,</w:t>
      </w:r>
      <w:r>
        <w:rPr>
          <w:color w:val="212121"/>
          <w:spacing w:val="-2"/>
        </w:rPr>
        <w:t> </w:t>
      </w:r>
      <w:r>
        <w:rPr>
          <w:color w:val="212121"/>
        </w:rPr>
        <w:t>&amp;</w:t>
      </w:r>
      <w:r>
        <w:rPr>
          <w:color w:val="212121"/>
          <w:spacing w:val="-2"/>
        </w:rPr>
        <w:t> </w:t>
      </w:r>
      <w:r>
        <w:rPr>
          <w:color w:val="212121"/>
        </w:rPr>
        <w:t>Chatterji,</w:t>
      </w:r>
      <w:r>
        <w:rPr>
          <w:color w:val="212121"/>
          <w:spacing w:val="-2"/>
        </w:rPr>
        <w:t> </w:t>
      </w:r>
      <w:r>
        <w:rPr>
          <w:color w:val="212121"/>
        </w:rPr>
        <w:t>P.</w:t>
      </w:r>
      <w:r>
        <w:rPr>
          <w:color w:val="212121"/>
          <w:spacing w:val="-5"/>
        </w:rPr>
        <w:t> </w:t>
      </w:r>
      <w:r>
        <w:rPr>
          <w:color w:val="212121"/>
        </w:rPr>
        <w:t>(2015).</w:t>
      </w:r>
      <w:r>
        <w:rPr>
          <w:color w:val="212121"/>
          <w:spacing w:val="-2"/>
        </w:rPr>
        <w:t> </w:t>
      </w:r>
      <w:r>
        <w:rPr>
          <w:color w:val="212121"/>
        </w:rPr>
        <w:t>Effects</w:t>
      </w:r>
      <w:r>
        <w:rPr>
          <w:color w:val="212121"/>
          <w:spacing w:val="-4"/>
        </w:rPr>
        <w:t> </w:t>
      </w:r>
      <w:r>
        <w:rPr>
          <w:color w:val="212121"/>
        </w:rPr>
        <w:t>of</w:t>
      </w:r>
      <w:r>
        <w:rPr>
          <w:color w:val="212121"/>
          <w:spacing w:val="-2"/>
        </w:rPr>
        <w:t> </w:t>
      </w:r>
      <w:r>
        <w:rPr>
          <w:color w:val="212121"/>
        </w:rPr>
        <w:t>bicycle</w:t>
      </w:r>
      <w:r>
        <w:rPr>
          <w:color w:val="212121"/>
          <w:spacing w:val="-3"/>
        </w:rPr>
        <w:t> </w:t>
      </w:r>
      <w:r>
        <w:rPr>
          <w:color w:val="212121"/>
        </w:rPr>
        <w:t>helmet</w:t>
      </w:r>
      <w:r>
        <w:rPr>
          <w:color w:val="212121"/>
          <w:spacing w:val="-3"/>
        </w:rPr>
        <w:t> </w:t>
      </w:r>
      <w:r>
        <w:rPr>
          <w:color w:val="212121"/>
        </w:rPr>
        <w:t>laws</w:t>
      </w:r>
      <w:r>
        <w:rPr>
          <w:color w:val="212121"/>
          <w:spacing w:val="-4"/>
        </w:rPr>
        <w:t> </w:t>
      </w:r>
      <w:r>
        <w:rPr>
          <w:color w:val="212121"/>
        </w:rPr>
        <w:t>on</w:t>
      </w:r>
      <w:r>
        <w:rPr>
          <w:color w:val="212121"/>
          <w:spacing w:val="-2"/>
        </w:rPr>
        <w:t> </w:t>
      </w:r>
      <w:r>
        <w:rPr>
          <w:color w:val="212121"/>
        </w:rPr>
        <w:t>children's</w:t>
      </w:r>
      <w:r>
        <w:rPr>
          <w:color w:val="212121"/>
          <w:spacing w:val="-4"/>
        </w:rPr>
        <w:t> </w:t>
      </w:r>
      <w:r>
        <w:rPr>
          <w:color w:val="212121"/>
        </w:rPr>
        <w:t>injuries.</w:t>
      </w:r>
      <w:r>
        <w:rPr>
          <w:color w:val="212121"/>
          <w:spacing w:val="-3"/>
        </w:rPr>
        <w:t> </w:t>
      </w:r>
      <w:r>
        <w:rPr>
          <w:i/>
          <w:color w:val="212121"/>
        </w:rPr>
        <w:t>Health</w:t>
      </w:r>
      <w:r>
        <w:rPr>
          <w:i/>
          <w:color w:val="212121"/>
          <w:spacing w:val="-2"/>
        </w:rPr>
        <w:t> </w:t>
      </w:r>
      <w:r>
        <w:rPr>
          <w:i/>
          <w:color w:val="212121"/>
        </w:rPr>
        <w:t>economics</w:t>
      </w:r>
      <w:r>
        <w:rPr>
          <w:color w:val="212121"/>
        </w:rPr>
        <w:t>,</w:t>
      </w:r>
      <w:r>
        <w:rPr>
          <w:color w:val="212121"/>
          <w:spacing w:val="-2"/>
        </w:rPr>
        <w:t> </w:t>
      </w:r>
      <w:r>
        <w:rPr>
          <w:i/>
          <w:color w:val="212121"/>
        </w:rPr>
        <w:t>24</w:t>
      </w:r>
      <w:r>
        <w:rPr>
          <w:color w:val="212121"/>
        </w:rPr>
        <w:t>(1),</w:t>
      </w:r>
      <w:r>
        <w:rPr>
          <w:color w:val="212121"/>
          <w:spacing w:val="-2"/>
        </w:rPr>
        <w:t> </w:t>
      </w:r>
      <w:r>
        <w:rPr>
          <w:color w:val="212121"/>
        </w:rPr>
        <w:t>26- </w:t>
      </w:r>
      <w:r>
        <w:rPr>
          <w:color w:val="212121"/>
          <w:spacing w:val="-4"/>
        </w:rPr>
        <w:t>40.</w:t>
      </w:r>
    </w:p>
    <w:p>
      <w:pPr>
        <w:pStyle w:val="BodyText"/>
        <w:spacing w:before="119"/>
        <w:ind w:left="575" w:right="965" w:hanging="360"/>
      </w:pPr>
      <w:r>
        <w:rPr>
          <w:color w:val="212121"/>
        </w:rPr>
        <w:t>David,</w:t>
      </w:r>
      <w:r>
        <w:rPr>
          <w:color w:val="212121"/>
          <w:spacing w:val="-2"/>
        </w:rPr>
        <w:t> </w:t>
      </w:r>
      <w:r>
        <w:rPr>
          <w:color w:val="212121"/>
        </w:rPr>
        <w:t>G.,</w:t>
      </w:r>
      <w:r>
        <w:rPr>
          <w:color w:val="212121"/>
          <w:spacing w:val="-2"/>
        </w:rPr>
        <w:t> </w:t>
      </w:r>
      <w:r>
        <w:rPr>
          <w:color w:val="212121"/>
        </w:rPr>
        <w:t>&amp;</w:t>
      </w:r>
      <w:r>
        <w:rPr>
          <w:color w:val="212121"/>
          <w:spacing w:val="-2"/>
        </w:rPr>
        <w:t> </w:t>
      </w:r>
      <w:r>
        <w:rPr>
          <w:color w:val="212121"/>
        </w:rPr>
        <w:t>Markowitz,</w:t>
      </w:r>
      <w:r>
        <w:rPr>
          <w:color w:val="212121"/>
          <w:spacing w:val="-2"/>
        </w:rPr>
        <w:t> </w:t>
      </w:r>
      <w:r>
        <w:rPr>
          <w:color w:val="212121"/>
        </w:rPr>
        <w:t>S.</w:t>
      </w:r>
      <w:r>
        <w:rPr>
          <w:color w:val="212121"/>
          <w:spacing w:val="-2"/>
        </w:rPr>
        <w:t> </w:t>
      </w:r>
      <w:r>
        <w:rPr>
          <w:color w:val="212121"/>
        </w:rPr>
        <w:t>(2015).</w:t>
      </w:r>
      <w:r>
        <w:rPr>
          <w:color w:val="212121"/>
          <w:spacing w:val="-5"/>
        </w:rPr>
        <w:t> </w:t>
      </w:r>
      <w:r>
        <w:rPr>
          <w:color w:val="212121"/>
        </w:rPr>
        <w:t>The</w:t>
      </w:r>
      <w:r>
        <w:rPr>
          <w:color w:val="212121"/>
          <w:spacing w:val="-3"/>
        </w:rPr>
        <w:t> </w:t>
      </w:r>
      <w:r>
        <w:rPr>
          <w:color w:val="212121"/>
        </w:rPr>
        <w:t>effect</w:t>
      </w:r>
      <w:r>
        <w:rPr>
          <w:color w:val="212121"/>
          <w:spacing w:val="-3"/>
        </w:rPr>
        <w:t> </w:t>
      </w:r>
      <w:r>
        <w:rPr>
          <w:color w:val="212121"/>
        </w:rPr>
        <w:t>of</w:t>
      </w:r>
      <w:r>
        <w:rPr>
          <w:color w:val="212121"/>
          <w:spacing w:val="-5"/>
        </w:rPr>
        <w:t> </w:t>
      </w:r>
      <w:r>
        <w:rPr>
          <w:color w:val="212121"/>
        </w:rPr>
        <w:t>regulated</w:t>
      </w:r>
      <w:r>
        <w:rPr>
          <w:color w:val="212121"/>
          <w:spacing w:val="-4"/>
        </w:rPr>
        <w:t> </w:t>
      </w:r>
      <w:r>
        <w:rPr>
          <w:color w:val="212121"/>
        </w:rPr>
        <w:t>competition</w:t>
      </w:r>
      <w:r>
        <w:rPr>
          <w:color w:val="212121"/>
          <w:spacing w:val="-2"/>
        </w:rPr>
        <w:t> </w:t>
      </w:r>
      <w:r>
        <w:rPr>
          <w:color w:val="212121"/>
        </w:rPr>
        <w:t>on</w:t>
      </w:r>
      <w:r>
        <w:rPr>
          <w:color w:val="212121"/>
          <w:spacing w:val="-2"/>
        </w:rPr>
        <w:t> </w:t>
      </w:r>
      <w:r>
        <w:rPr>
          <w:color w:val="212121"/>
        </w:rPr>
        <w:t>pharmaceutical</w:t>
      </w:r>
      <w:r>
        <w:rPr>
          <w:color w:val="212121"/>
          <w:spacing w:val="-6"/>
        </w:rPr>
        <w:t> </w:t>
      </w:r>
      <w:r>
        <w:rPr>
          <w:color w:val="212121"/>
        </w:rPr>
        <w:t>advertising</w:t>
      </w:r>
      <w:r>
        <w:rPr>
          <w:color w:val="212121"/>
          <w:spacing w:val="-2"/>
        </w:rPr>
        <w:t> </w:t>
      </w:r>
      <w:r>
        <w:rPr>
          <w:color w:val="212121"/>
        </w:rPr>
        <w:t>and promotion. </w:t>
      </w:r>
      <w:r>
        <w:rPr>
          <w:i/>
          <w:color w:val="212121"/>
        </w:rPr>
        <w:t>Eastern Economic Journal</w:t>
      </w:r>
      <w:r>
        <w:rPr>
          <w:color w:val="212121"/>
        </w:rPr>
        <w:t>, </w:t>
      </w:r>
      <w:r>
        <w:rPr>
          <w:i/>
          <w:color w:val="212121"/>
        </w:rPr>
        <w:t>41</w:t>
      </w:r>
      <w:r>
        <w:rPr>
          <w:color w:val="212121"/>
        </w:rPr>
        <w:t>, 24-39.</w:t>
      </w:r>
    </w:p>
    <w:p>
      <w:pPr>
        <w:spacing w:before="121"/>
        <w:ind w:left="575" w:right="965" w:hanging="360"/>
        <w:jc w:val="left"/>
        <w:rPr>
          <w:sz w:val="20"/>
        </w:rPr>
      </w:pPr>
      <w:r>
        <w:rPr>
          <w:sz w:val="20"/>
        </w:rPr>
        <w:t>Markowitz,</w:t>
      </w:r>
      <w:r>
        <w:rPr>
          <w:spacing w:val="-2"/>
          <w:sz w:val="20"/>
        </w:rPr>
        <w:t> </w:t>
      </w:r>
      <w:r>
        <w:rPr>
          <w:sz w:val="20"/>
        </w:rPr>
        <w:t>S.,</w:t>
      </w:r>
      <w:r>
        <w:rPr>
          <w:spacing w:val="-2"/>
          <w:sz w:val="20"/>
        </w:rPr>
        <w:t> </w:t>
      </w:r>
      <w:r>
        <w:rPr>
          <w:sz w:val="20"/>
        </w:rPr>
        <w:t>Cuellar,</w:t>
      </w:r>
      <w:r>
        <w:rPr>
          <w:spacing w:val="-2"/>
          <w:sz w:val="20"/>
        </w:rPr>
        <w:t> </w:t>
      </w:r>
      <w:r>
        <w:rPr>
          <w:sz w:val="20"/>
        </w:rPr>
        <w:t>A.,</w:t>
      </w:r>
      <w:r>
        <w:rPr>
          <w:spacing w:val="-2"/>
          <w:sz w:val="20"/>
        </w:rPr>
        <w:t> </w:t>
      </w:r>
      <w:r>
        <w:rPr>
          <w:sz w:val="20"/>
        </w:rPr>
        <w:t>Conrad,</w:t>
      </w:r>
      <w:r>
        <w:rPr>
          <w:spacing w:val="-2"/>
          <w:sz w:val="20"/>
        </w:rPr>
        <w:t> </w:t>
      </w:r>
      <w:r>
        <w:rPr>
          <w:sz w:val="20"/>
        </w:rPr>
        <w:t>R.M.,</w:t>
      </w:r>
      <w:r>
        <w:rPr>
          <w:spacing w:val="-2"/>
          <w:sz w:val="20"/>
        </w:rPr>
        <w:t> </w:t>
      </w:r>
      <w:r>
        <w:rPr>
          <w:sz w:val="20"/>
        </w:rPr>
        <w:t>&amp;</w:t>
      </w:r>
      <w:r>
        <w:rPr>
          <w:spacing w:val="-4"/>
          <w:sz w:val="20"/>
        </w:rPr>
        <w:t> </w:t>
      </w:r>
      <w:r>
        <w:rPr>
          <w:sz w:val="20"/>
        </w:rPr>
        <w:t>Grossman,</w:t>
      </w:r>
      <w:r>
        <w:rPr>
          <w:spacing w:val="-2"/>
          <w:sz w:val="20"/>
        </w:rPr>
        <w:t> </w:t>
      </w:r>
      <w:r>
        <w:rPr>
          <w:sz w:val="20"/>
        </w:rPr>
        <w:t>M.</w:t>
      </w:r>
      <w:r>
        <w:rPr>
          <w:spacing w:val="-2"/>
          <w:sz w:val="20"/>
        </w:rPr>
        <w:t> </w:t>
      </w:r>
      <w:r>
        <w:rPr>
          <w:sz w:val="20"/>
        </w:rPr>
        <w:t>(2014).</w:t>
      </w:r>
      <w:r>
        <w:rPr>
          <w:spacing w:val="-2"/>
          <w:sz w:val="20"/>
        </w:rPr>
        <w:t> </w:t>
      </w:r>
      <w:r>
        <w:rPr>
          <w:sz w:val="20"/>
        </w:rPr>
        <w:t>Alcohol</w:t>
      </w:r>
      <w:r>
        <w:rPr>
          <w:spacing w:val="-3"/>
          <w:sz w:val="20"/>
        </w:rPr>
        <w:t> </w:t>
      </w:r>
      <w:r>
        <w:rPr>
          <w:sz w:val="20"/>
        </w:rPr>
        <w:t>control</w:t>
      </w:r>
      <w:r>
        <w:rPr>
          <w:spacing w:val="-3"/>
          <w:sz w:val="20"/>
        </w:rPr>
        <w:t> </w:t>
      </w:r>
      <w:r>
        <w:rPr>
          <w:sz w:val="20"/>
        </w:rPr>
        <w:t>and</w:t>
      </w:r>
      <w:r>
        <w:rPr>
          <w:spacing w:val="-4"/>
          <w:sz w:val="20"/>
        </w:rPr>
        <w:t> </w:t>
      </w:r>
      <w:r>
        <w:rPr>
          <w:sz w:val="20"/>
        </w:rPr>
        <w:t>foster</w:t>
      </w:r>
      <w:r>
        <w:rPr>
          <w:spacing w:val="-2"/>
          <w:sz w:val="20"/>
        </w:rPr>
        <w:t> </w:t>
      </w:r>
      <w:r>
        <w:rPr>
          <w:sz w:val="20"/>
        </w:rPr>
        <w:t>care.</w:t>
      </w:r>
      <w:r>
        <w:rPr>
          <w:spacing w:val="40"/>
          <w:sz w:val="20"/>
        </w:rPr>
        <w:t> </w:t>
      </w:r>
      <w:r>
        <w:rPr>
          <w:i/>
          <w:sz w:val="20"/>
        </w:rPr>
        <w:t>Review</w:t>
      </w:r>
      <w:r>
        <w:rPr>
          <w:i/>
          <w:spacing w:val="-4"/>
          <w:sz w:val="20"/>
        </w:rPr>
        <w:t> </w:t>
      </w:r>
      <w:r>
        <w:rPr>
          <w:i/>
          <w:sz w:val="20"/>
        </w:rPr>
        <w:t>of Economics of the Household</w:t>
      </w:r>
      <w:r>
        <w:rPr>
          <w:sz w:val="20"/>
        </w:rPr>
        <w:t>, </w:t>
      </w:r>
      <w:r>
        <w:rPr>
          <w:i/>
          <w:sz w:val="20"/>
        </w:rPr>
        <w:t>12</w:t>
      </w:r>
      <w:r>
        <w:rPr>
          <w:sz w:val="20"/>
        </w:rPr>
        <w:t>(4), 589-612.</w:t>
      </w:r>
    </w:p>
    <w:p>
      <w:pPr>
        <w:pStyle w:val="BodyText"/>
        <w:spacing w:before="120"/>
        <w:ind w:left="575" w:right="427" w:hanging="360"/>
      </w:pPr>
      <w:r>
        <w:rPr>
          <w:color w:val="212121"/>
        </w:rPr>
        <w:t>Markowitz,</w:t>
      </w:r>
      <w:r>
        <w:rPr>
          <w:color w:val="212121"/>
          <w:spacing w:val="-1"/>
        </w:rPr>
        <w:t> </w:t>
      </w:r>
      <w:r>
        <w:rPr>
          <w:color w:val="212121"/>
        </w:rPr>
        <w:t>S.</w:t>
      </w:r>
      <w:r>
        <w:rPr>
          <w:color w:val="212121"/>
          <w:spacing w:val="-1"/>
        </w:rPr>
        <w:t> </w:t>
      </w:r>
      <w:r>
        <w:rPr>
          <w:color w:val="212121"/>
        </w:rPr>
        <w:t>(2014).</w:t>
      </w:r>
      <w:r>
        <w:rPr>
          <w:color w:val="212121"/>
          <w:spacing w:val="-1"/>
        </w:rPr>
        <w:t> </w:t>
      </w:r>
      <w:r>
        <w:rPr>
          <w:color w:val="212121"/>
        </w:rPr>
        <w:t>Where</w:t>
      </w:r>
      <w:r>
        <w:rPr>
          <w:color w:val="212121"/>
          <w:spacing w:val="-4"/>
        </w:rPr>
        <w:t> </w:t>
      </w:r>
      <w:r>
        <w:rPr>
          <w:color w:val="212121"/>
        </w:rPr>
        <w:t>there's</w:t>
      </w:r>
      <w:r>
        <w:rPr>
          <w:color w:val="212121"/>
          <w:spacing w:val="-3"/>
        </w:rPr>
        <w:t> </w:t>
      </w:r>
      <w:r>
        <w:rPr>
          <w:color w:val="212121"/>
        </w:rPr>
        <w:t>smoking,</w:t>
      </w:r>
      <w:r>
        <w:rPr>
          <w:color w:val="212121"/>
          <w:spacing w:val="-1"/>
        </w:rPr>
        <w:t> </w:t>
      </w:r>
      <w:r>
        <w:rPr>
          <w:color w:val="212121"/>
        </w:rPr>
        <w:t>there's</w:t>
      </w:r>
      <w:r>
        <w:rPr>
          <w:color w:val="212121"/>
          <w:spacing w:val="-3"/>
        </w:rPr>
        <w:t> </w:t>
      </w:r>
      <w:r>
        <w:rPr>
          <w:color w:val="212121"/>
        </w:rPr>
        <w:t>fire:</w:t>
      </w:r>
      <w:r>
        <w:rPr>
          <w:color w:val="212121"/>
          <w:spacing w:val="-2"/>
        </w:rPr>
        <w:t> </w:t>
      </w:r>
      <w:r>
        <w:rPr>
          <w:color w:val="212121"/>
        </w:rPr>
        <w:t>the</w:t>
      </w:r>
      <w:r>
        <w:rPr>
          <w:color w:val="212121"/>
          <w:spacing w:val="-2"/>
        </w:rPr>
        <w:t> </w:t>
      </w:r>
      <w:r>
        <w:rPr>
          <w:color w:val="212121"/>
        </w:rPr>
        <w:t>effects</w:t>
      </w:r>
      <w:r>
        <w:rPr>
          <w:color w:val="212121"/>
          <w:spacing w:val="-3"/>
        </w:rPr>
        <w:t> </w:t>
      </w:r>
      <w:r>
        <w:rPr>
          <w:color w:val="212121"/>
        </w:rPr>
        <w:t>of</w:t>
      </w:r>
      <w:r>
        <w:rPr>
          <w:color w:val="212121"/>
          <w:spacing w:val="-1"/>
        </w:rPr>
        <w:t> </w:t>
      </w:r>
      <w:r>
        <w:rPr>
          <w:color w:val="212121"/>
        </w:rPr>
        <w:t>smoking</w:t>
      </w:r>
      <w:r>
        <w:rPr>
          <w:color w:val="212121"/>
          <w:spacing w:val="-1"/>
        </w:rPr>
        <w:t> </w:t>
      </w:r>
      <w:r>
        <w:rPr>
          <w:color w:val="212121"/>
        </w:rPr>
        <w:t>policies</w:t>
      </w:r>
      <w:r>
        <w:rPr>
          <w:color w:val="212121"/>
          <w:spacing w:val="-3"/>
        </w:rPr>
        <w:t> </w:t>
      </w:r>
      <w:r>
        <w:rPr>
          <w:color w:val="212121"/>
        </w:rPr>
        <w:t>on</w:t>
      </w:r>
      <w:r>
        <w:rPr>
          <w:color w:val="212121"/>
          <w:spacing w:val="-1"/>
        </w:rPr>
        <w:t> </w:t>
      </w:r>
      <w:r>
        <w:rPr>
          <w:color w:val="212121"/>
        </w:rPr>
        <w:t>the</w:t>
      </w:r>
      <w:r>
        <w:rPr>
          <w:color w:val="212121"/>
          <w:spacing w:val="-2"/>
        </w:rPr>
        <w:t> </w:t>
      </w:r>
      <w:r>
        <w:rPr>
          <w:color w:val="212121"/>
        </w:rPr>
        <w:t>incidence</w:t>
      </w:r>
      <w:r>
        <w:rPr>
          <w:color w:val="212121"/>
          <w:spacing w:val="-2"/>
        </w:rPr>
        <w:t> </w:t>
      </w:r>
      <w:r>
        <w:rPr>
          <w:color w:val="212121"/>
        </w:rPr>
        <w:t>of</w:t>
      </w:r>
      <w:r>
        <w:rPr>
          <w:color w:val="212121"/>
          <w:spacing w:val="-4"/>
        </w:rPr>
        <w:t> </w:t>
      </w:r>
      <w:r>
        <w:rPr>
          <w:color w:val="212121"/>
        </w:rPr>
        <w:t>fires</w:t>
      </w:r>
      <w:r>
        <w:rPr>
          <w:color w:val="212121"/>
          <w:spacing w:val="-3"/>
        </w:rPr>
        <w:t> </w:t>
      </w:r>
      <w:r>
        <w:rPr>
          <w:color w:val="212121"/>
        </w:rPr>
        <w:t>in</w:t>
      </w:r>
      <w:r>
        <w:rPr>
          <w:color w:val="212121"/>
          <w:spacing w:val="-1"/>
        </w:rPr>
        <w:t> </w:t>
      </w:r>
      <w:r>
        <w:rPr>
          <w:color w:val="212121"/>
        </w:rPr>
        <w:t>the USA. </w:t>
      </w:r>
      <w:r>
        <w:rPr>
          <w:i/>
          <w:color w:val="212121"/>
        </w:rPr>
        <w:t>Health Economics</w:t>
      </w:r>
      <w:r>
        <w:rPr>
          <w:color w:val="212121"/>
        </w:rPr>
        <w:t>, 23(11), 1353-1373.</w:t>
      </w:r>
    </w:p>
    <w:p>
      <w:pPr>
        <w:pStyle w:val="BodyText"/>
        <w:spacing w:before="119"/>
        <w:ind w:left="575" w:right="965" w:hanging="360"/>
      </w:pPr>
      <w:r>
        <w:rPr>
          <w:color w:val="212121"/>
        </w:rPr>
        <w:t>DeSimone,</w:t>
      </w:r>
      <w:r>
        <w:rPr>
          <w:color w:val="212121"/>
          <w:spacing w:val="-2"/>
        </w:rPr>
        <w:t> </w:t>
      </w:r>
      <w:r>
        <w:rPr>
          <w:color w:val="212121"/>
        </w:rPr>
        <w:t>J.,</w:t>
      </w:r>
      <w:r>
        <w:rPr>
          <w:color w:val="212121"/>
          <w:spacing w:val="-2"/>
        </w:rPr>
        <w:t> </w:t>
      </w:r>
      <w:r>
        <w:rPr>
          <w:color w:val="212121"/>
        </w:rPr>
        <w:t>Markowitz,</w:t>
      </w:r>
      <w:r>
        <w:rPr>
          <w:color w:val="212121"/>
          <w:spacing w:val="-2"/>
        </w:rPr>
        <w:t> </w:t>
      </w:r>
      <w:r>
        <w:rPr>
          <w:color w:val="212121"/>
        </w:rPr>
        <w:t>S.,</w:t>
      </w:r>
      <w:r>
        <w:rPr>
          <w:color w:val="212121"/>
          <w:spacing w:val="-5"/>
        </w:rPr>
        <w:t> </w:t>
      </w:r>
      <w:r>
        <w:rPr>
          <w:color w:val="212121"/>
        </w:rPr>
        <w:t>&amp;</w:t>
      </w:r>
      <w:r>
        <w:rPr>
          <w:color w:val="212121"/>
          <w:spacing w:val="-2"/>
        </w:rPr>
        <w:t> </w:t>
      </w:r>
      <w:r>
        <w:rPr>
          <w:color w:val="212121"/>
        </w:rPr>
        <w:t>Xu,</w:t>
      </w:r>
      <w:r>
        <w:rPr>
          <w:color w:val="212121"/>
          <w:spacing w:val="-2"/>
        </w:rPr>
        <w:t> </w:t>
      </w:r>
      <w:r>
        <w:rPr>
          <w:color w:val="212121"/>
        </w:rPr>
        <w:t>J.</w:t>
      </w:r>
      <w:r>
        <w:rPr>
          <w:color w:val="212121"/>
          <w:spacing w:val="-2"/>
        </w:rPr>
        <w:t> </w:t>
      </w:r>
      <w:r>
        <w:rPr>
          <w:color w:val="212121"/>
        </w:rPr>
        <w:t>(2013).</w:t>
      </w:r>
      <w:r>
        <w:rPr>
          <w:color w:val="212121"/>
          <w:spacing w:val="-2"/>
        </w:rPr>
        <w:t> </w:t>
      </w:r>
      <w:r>
        <w:rPr>
          <w:color w:val="212121"/>
        </w:rPr>
        <w:t>Child</w:t>
      </w:r>
      <w:r>
        <w:rPr>
          <w:color w:val="212121"/>
          <w:spacing w:val="-2"/>
        </w:rPr>
        <w:t> </w:t>
      </w:r>
      <w:r>
        <w:rPr>
          <w:color w:val="212121"/>
        </w:rPr>
        <w:t>access</w:t>
      </w:r>
      <w:r>
        <w:rPr>
          <w:color w:val="212121"/>
          <w:spacing w:val="-4"/>
        </w:rPr>
        <w:t> </w:t>
      </w:r>
      <w:r>
        <w:rPr>
          <w:color w:val="212121"/>
        </w:rPr>
        <w:t>prevention</w:t>
      </w:r>
      <w:r>
        <w:rPr>
          <w:color w:val="212121"/>
          <w:spacing w:val="-2"/>
        </w:rPr>
        <w:t> </w:t>
      </w:r>
      <w:r>
        <w:rPr>
          <w:color w:val="212121"/>
        </w:rPr>
        <w:t>laws</w:t>
      </w:r>
      <w:r>
        <w:rPr>
          <w:color w:val="212121"/>
          <w:spacing w:val="-4"/>
        </w:rPr>
        <w:t> </w:t>
      </w:r>
      <w:r>
        <w:rPr>
          <w:color w:val="212121"/>
        </w:rPr>
        <w:t>and</w:t>
      </w:r>
      <w:r>
        <w:rPr>
          <w:color w:val="212121"/>
          <w:spacing w:val="-2"/>
        </w:rPr>
        <w:t> </w:t>
      </w:r>
      <w:r>
        <w:rPr>
          <w:color w:val="212121"/>
        </w:rPr>
        <w:t>nonfatal</w:t>
      </w:r>
      <w:r>
        <w:rPr>
          <w:color w:val="212121"/>
          <w:spacing w:val="-6"/>
        </w:rPr>
        <w:t> </w:t>
      </w:r>
      <w:r>
        <w:rPr>
          <w:color w:val="212121"/>
        </w:rPr>
        <w:t>gun</w:t>
      </w:r>
      <w:r>
        <w:rPr>
          <w:color w:val="212121"/>
          <w:spacing w:val="-2"/>
        </w:rPr>
        <w:t> </w:t>
      </w:r>
      <w:r>
        <w:rPr>
          <w:color w:val="212121"/>
        </w:rPr>
        <w:t>injuries.</w:t>
      </w:r>
      <w:r>
        <w:rPr>
          <w:color w:val="212121"/>
          <w:spacing w:val="-2"/>
        </w:rPr>
        <w:t> </w:t>
      </w:r>
      <w:r>
        <w:rPr>
          <w:i/>
          <w:color w:val="212121"/>
        </w:rPr>
        <w:t>Southern Economic Journal</w:t>
      </w:r>
      <w:r>
        <w:rPr>
          <w:color w:val="212121"/>
        </w:rPr>
        <w:t>, </w:t>
      </w:r>
      <w:r>
        <w:rPr>
          <w:i/>
          <w:color w:val="212121"/>
        </w:rPr>
        <w:t>80</w:t>
      </w:r>
      <w:r>
        <w:rPr>
          <w:color w:val="212121"/>
        </w:rPr>
        <w:t>(1), 5-25.</w:t>
      </w:r>
    </w:p>
    <w:p>
      <w:pPr>
        <w:pStyle w:val="BodyText"/>
        <w:spacing w:before="121"/>
        <w:ind w:left="575" w:right="965" w:hanging="360"/>
      </w:pPr>
      <w:r>
        <w:rPr/>
        <w:t>Adams,</w:t>
      </w:r>
      <w:r>
        <w:rPr>
          <w:spacing w:val="-3"/>
        </w:rPr>
        <w:t> </w:t>
      </w:r>
      <w:r>
        <w:rPr/>
        <w:t>E.A.,</w:t>
      </w:r>
      <w:r>
        <w:rPr>
          <w:spacing w:val="-3"/>
        </w:rPr>
        <w:t> </w:t>
      </w:r>
      <w:r>
        <w:rPr/>
        <w:t>Markowitz,</w:t>
      </w:r>
      <w:r>
        <w:rPr>
          <w:spacing w:val="-3"/>
        </w:rPr>
        <w:t> </w:t>
      </w:r>
      <w:r>
        <w:rPr/>
        <w:t>S.,</w:t>
      </w:r>
      <w:r>
        <w:rPr>
          <w:spacing w:val="-5"/>
        </w:rPr>
        <w:t> </w:t>
      </w:r>
      <w:r>
        <w:rPr/>
        <w:t>Dietz,</w:t>
      </w:r>
      <w:r>
        <w:rPr>
          <w:spacing w:val="-3"/>
        </w:rPr>
        <w:t> </w:t>
      </w:r>
      <w:r>
        <w:rPr/>
        <w:t>P.M.,</w:t>
      </w:r>
      <w:r>
        <w:rPr>
          <w:spacing w:val="-3"/>
        </w:rPr>
        <w:t> </w:t>
      </w:r>
      <w:r>
        <w:rPr/>
        <w:t>&amp;</w:t>
      </w:r>
      <w:r>
        <w:rPr>
          <w:spacing w:val="-3"/>
        </w:rPr>
        <w:t> </w:t>
      </w:r>
      <w:r>
        <w:rPr/>
        <w:t>Tong,</w:t>
      </w:r>
      <w:r>
        <w:rPr>
          <w:spacing w:val="-3"/>
        </w:rPr>
        <w:t> </w:t>
      </w:r>
      <w:r>
        <w:rPr/>
        <w:t>V.T.</w:t>
      </w:r>
      <w:r>
        <w:rPr>
          <w:spacing w:val="-3"/>
        </w:rPr>
        <w:t> </w:t>
      </w:r>
      <w:r>
        <w:rPr/>
        <w:t>(2013).</w:t>
      </w:r>
      <w:r>
        <w:rPr>
          <w:spacing w:val="-3"/>
        </w:rPr>
        <w:t> </w:t>
      </w:r>
      <w:r>
        <w:rPr/>
        <w:t>Expansion</w:t>
      </w:r>
      <w:r>
        <w:rPr>
          <w:spacing w:val="-4"/>
        </w:rPr>
        <w:t> </w:t>
      </w:r>
      <w:r>
        <w:rPr/>
        <w:t>of</w:t>
      </w:r>
      <w:r>
        <w:rPr>
          <w:spacing w:val="-3"/>
        </w:rPr>
        <w:t> </w:t>
      </w:r>
      <w:r>
        <w:rPr/>
        <w:t>Medicaid</w:t>
      </w:r>
      <w:r>
        <w:rPr>
          <w:spacing w:val="-3"/>
        </w:rPr>
        <w:t> </w:t>
      </w:r>
      <w:r>
        <w:rPr/>
        <w:t>covered</w:t>
      </w:r>
      <w:r>
        <w:rPr>
          <w:spacing w:val="-3"/>
        </w:rPr>
        <w:t> </w:t>
      </w:r>
      <w:r>
        <w:rPr/>
        <w:t>smoking</w:t>
      </w:r>
      <w:r>
        <w:rPr>
          <w:spacing w:val="-4"/>
        </w:rPr>
        <w:t> </w:t>
      </w:r>
      <w:r>
        <w:rPr/>
        <w:t>cessation services: Maternal smoking and birth outcomes.</w:t>
      </w:r>
      <w:r>
        <w:rPr>
          <w:spacing w:val="40"/>
        </w:rPr>
        <w:t> </w:t>
      </w:r>
      <w:r>
        <w:rPr>
          <w:i/>
        </w:rPr>
        <w:t>Medicare &amp; Medicaid Research Review</w:t>
      </w:r>
      <w:r>
        <w:rPr/>
        <w:t>, </w:t>
      </w:r>
      <w:r>
        <w:rPr>
          <w:i/>
        </w:rPr>
        <w:t>3</w:t>
      </w:r>
      <w:r>
        <w:rPr/>
        <w:t>(3) E1-E23.</w:t>
      </w:r>
    </w:p>
    <w:p>
      <w:pPr>
        <w:pStyle w:val="BodyText"/>
        <w:spacing w:before="121"/>
        <w:ind w:left="575" w:right="521" w:hanging="360"/>
      </w:pPr>
      <w:r>
        <w:rPr/>
        <w:t>Markowitz,</w:t>
      </w:r>
      <w:r>
        <w:rPr>
          <w:spacing w:val="-2"/>
        </w:rPr>
        <w:t> </w:t>
      </w:r>
      <w:r>
        <w:rPr/>
        <w:t>S.,</w:t>
      </w:r>
      <w:r>
        <w:rPr>
          <w:spacing w:val="-2"/>
        </w:rPr>
        <w:t> </w:t>
      </w:r>
      <w:r>
        <w:rPr/>
        <w:t>Adams,</w:t>
      </w:r>
      <w:r>
        <w:rPr>
          <w:spacing w:val="-2"/>
        </w:rPr>
        <w:t> </w:t>
      </w:r>
      <w:r>
        <w:rPr/>
        <w:t>E.A.,</w:t>
      </w:r>
      <w:r>
        <w:rPr>
          <w:spacing w:val="-7"/>
        </w:rPr>
        <w:t> </w:t>
      </w:r>
      <w:r>
        <w:rPr/>
        <w:t>Kannan,</w:t>
      </w:r>
      <w:r>
        <w:rPr>
          <w:spacing w:val="-2"/>
        </w:rPr>
        <w:t> </w:t>
      </w:r>
      <w:r>
        <w:rPr/>
        <w:t>V.,</w:t>
      </w:r>
      <w:r>
        <w:rPr>
          <w:spacing w:val="-2"/>
        </w:rPr>
        <w:t> </w:t>
      </w:r>
      <w:r>
        <w:rPr/>
        <w:t>Dietz,</w:t>
      </w:r>
      <w:r>
        <w:rPr>
          <w:spacing w:val="-2"/>
        </w:rPr>
        <w:t> </w:t>
      </w:r>
      <w:r>
        <w:rPr/>
        <w:t>P.M.,</w:t>
      </w:r>
      <w:r>
        <w:rPr>
          <w:spacing w:val="-5"/>
        </w:rPr>
        <w:t> </w:t>
      </w:r>
      <w:r>
        <w:rPr/>
        <w:t>&amp;</w:t>
      </w:r>
      <w:r>
        <w:rPr>
          <w:spacing w:val="-2"/>
        </w:rPr>
        <w:t> </w:t>
      </w:r>
      <w:r>
        <w:rPr/>
        <w:t>Tong,</w:t>
      </w:r>
      <w:r>
        <w:rPr>
          <w:spacing w:val="-2"/>
        </w:rPr>
        <w:t> </w:t>
      </w:r>
      <w:r>
        <w:rPr/>
        <w:t>V.T.</w:t>
      </w:r>
      <w:r>
        <w:rPr>
          <w:spacing w:val="-2"/>
        </w:rPr>
        <w:t> </w:t>
      </w:r>
      <w:r>
        <w:rPr/>
        <w:t>(2013).</w:t>
      </w:r>
      <w:r>
        <w:rPr>
          <w:spacing w:val="40"/>
        </w:rPr>
        <w:t> </w:t>
      </w:r>
      <w:r>
        <w:rPr/>
        <w:t>Tobacco</w:t>
      </w:r>
      <w:r>
        <w:rPr>
          <w:spacing w:val="-2"/>
        </w:rPr>
        <w:t> </w:t>
      </w:r>
      <w:r>
        <w:rPr/>
        <w:t>control</w:t>
      </w:r>
      <w:r>
        <w:rPr>
          <w:spacing w:val="-3"/>
        </w:rPr>
        <w:t> </w:t>
      </w:r>
      <w:r>
        <w:rPr/>
        <w:t>policies,</w:t>
      </w:r>
      <w:r>
        <w:rPr>
          <w:spacing w:val="-2"/>
        </w:rPr>
        <w:t> </w:t>
      </w:r>
      <w:r>
        <w:rPr/>
        <w:t>birth</w:t>
      </w:r>
      <w:r>
        <w:rPr>
          <w:spacing w:val="-4"/>
        </w:rPr>
        <w:t> </w:t>
      </w:r>
      <w:r>
        <w:rPr/>
        <w:t>outcomes, and maternal human capital”.</w:t>
      </w:r>
      <w:r>
        <w:rPr>
          <w:spacing w:val="40"/>
        </w:rPr>
        <w:t> </w:t>
      </w:r>
      <w:r>
        <w:rPr>
          <w:i/>
        </w:rPr>
        <w:t>Journal of Human Capital</w:t>
      </w:r>
      <w:r>
        <w:rPr/>
        <w:t>, </w:t>
      </w:r>
      <w:r>
        <w:rPr>
          <w:i/>
        </w:rPr>
        <w:t>7</w:t>
      </w:r>
      <w:r>
        <w:rPr/>
        <w:t>(2), 130-160.</w:t>
      </w:r>
    </w:p>
    <w:p>
      <w:pPr>
        <w:pStyle w:val="BodyText"/>
        <w:spacing w:before="118"/>
        <w:ind w:left="575" w:right="855" w:hanging="360"/>
      </w:pPr>
      <w:r>
        <w:rPr/>
        <w:t>Chatterji,</w:t>
      </w:r>
      <w:r>
        <w:rPr>
          <w:spacing w:val="-2"/>
        </w:rPr>
        <w:t> </w:t>
      </w:r>
      <w:r>
        <w:rPr/>
        <w:t>P.,</w:t>
      </w:r>
      <w:r>
        <w:rPr>
          <w:spacing w:val="-2"/>
        </w:rPr>
        <w:t> </w:t>
      </w:r>
      <w:r>
        <w:rPr/>
        <w:t>Markowitz,</w:t>
      </w:r>
      <w:r>
        <w:rPr>
          <w:spacing w:val="-2"/>
        </w:rPr>
        <w:t> </w:t>
      </w:r>
      <w:r>
        <w:rPr/>
        <w:t>S.</w:t>
      </w:r>
      <w:r>
        <w:rPr>
          <w:spacing w:val="-2"/>
        </w:rPr>
        <w:t> </w:t>
      </w:r>
      <w:r>
        <w:rPr/>
        <w:t>&amp;</w:t>
      </w:r>
      <w:r>
        <w:rPr>
          <w:spacing w:val="-4"/>
        </w:rPr>
        <w:t> </w:t>
      </w:r>
      <w:r>
        <w:rPr/>
        <w:t>Brooks-Gunn,</w:t>
      </w:r>
      <w:r>
        <w:rPr>
          <w:spacing w:val="-5"/>
        </w:rPr>
        <w:t> </w:t>
      </w:r>
      <w:r>
        <w:rPr/>
        <w:t>J.</w:t>
      </w:r>
      <w:r>
        <w:rPr>
          <w:spacing w:val="-2"/>
        </w:rPr>
        <w:t> </w:t>
      </w:r>
      <w:r>
        <w:rPr/>
        <w:t>(2013).</w:t>
      </w:r>
      <w:r>
        <w:rPr>
          <w:spacing w:val="-5"/>
        </w:rPr>
        <w:t> </w:t>
      </w:r>
      <w:r>
        <w:rPr/>
        <w:t>Effects</w:t>
      </w:r>
      <w:r>
        <w:rPr>
          <w:spacing w:val="-4"/>
        </w:rPr>
        <w:t> </w:t>
      </w:r>
      <w:r>
        <w:rPr/>
        <w:t>of</w:t>
      </w:r>
      <w:r>
        <w:rPr>
          <w:spacing w:val="-2"/>
        </w:rPr>
        <w:t> </w:t>
      </w:r>
      <w:r>
        <w:rPr/>
        <w:t>early</w:t>
      </w:r>
      <w:r>
        <w:rPr>
          <w:spacing w:val="-2"/>
        </w:rPr>
        <w:t> </w:t>
      </w:r>
      <w:r>
        <w:rPr/>
        <w:t>maternal</w:t>
      </w:r>
      <w:r>
        <w:rPr>
          <w:spacing w:val="-3"/>
        </w:rPr>
        <w:t> </w:t>
      </w:r>
      <w:r>
        <w:rPr/>
        <w:t>employment</w:t>
      </w:r>
      <w:r>
        <w:rPr>
          <w:spacing w:val="-3"/>
        </w:rPr>
        <w:t> </w:t>
      </w:r>
      <w:r>
        <w:rPr/>
        <w:t>on</w:t>
      </w:r>
      <w:r>
        <w:rPr>
          <w:spacing w:val="-2"/>
        </w:rPr>
        <w:t> </w:t>
      </w:r>
      <w:r>
        <w:rPr/>
        <w:t>maternal</w:t>
      </w:r>
      <w:r>
        <w:rPr>
          <w:spacing w:val="-3"/>
        </w:rPr>
        <w:t> </w:t>
      </w:r>
      <w:r>
        <w:rPr/>
        <w:t>health</w:t>
      </w:r>
      <w:r>
        <w:rPr>
          <w:spacing w:val="-2"/>
        </w:rPr>
        <w:t> </w:t>
      </w:r>
      <w:r>
        <w:rPr/>
        <w:t>and well-being.</w:t>
      </w:r>
      <w:r>
        <w:rPr>
          <w:spacing w:val="80"/>
        </w:rPr>
        <w:t> </w:t>
      </w:r>
      <w:r>
        <w:rPr>
          <w:i/>
        </w:rPr>
        <w:t>Journal of Population Economics</w:t>
      </w:r>
      <w:r>
        <w:rPr/>
        <w:t>, 26(1), 285-301.</w:t>
      </w:r>
    </w:p>
    <w:p>
      <w:pPr>
        <w:pStyle w:val="BodyText"/>
        <w:spacing w:before="121"/>
        <w:ind w:left="575" w:right="540" w:hanging="360"/>
        <w:jc w:val="both"/>
      </w:pPr>
      <w:r>
        <w:rPr/>
        <w:t>Markowitz,</w:t>
      </w:r>
      <w:r>
        <w:rPr>
          <w:spacing w:val="-2"/>
        </w:rPr>
        <w:t> </w:t>
      </w:r>
      <w:r>
        <w:rPr/>
        <w:t>S.,</w:t>
      </w:r>
      <w:r>
        <w:rPr>
          <w:spacing w:val="-2"/>
        </w:rPr>
        <w:t> </w:t>
      </w:r>
      <w:r>
        <w:rPr/>
        <w:t>Poe-Yamagata,</w:t>
      </w:r>
      <w:r>
        <w:rPr>
          <w:spacing w:val="-2"/>
        </w:rPr>
        <w:t> </w:t>
      </w:r>
      <w:r>
        <w:rPr/>
        <w:t>E.,</w:t>
      </w:r>
      <w:r>
        <w:rPr>
          <w:spacing w:val="-2"/>
        </w:rPr>
        <w:t> </w:t>
      </w:r>
      <w:r>
        <w:rPr/>
        <w:t>Andrews,</w:t>
      </w:r>
      <w:r>
        <w:rPr>
          <w:spacing w:val="-2"/>
        </w:rPr>
        <w:t> </w:t>
      </w:r>
      <w:r>
        <w:rPr/>
        <w:t>T.,</w:t>
      </w:r>
      <w:r>
        <w:rPr>
          <w:spacing w:val="-2"/>
        </w:rPr>
        <w:t> </w:t>
      </w:r>
      <w:r>
        <w:rPr/>
        <w:t>Deb,</w:t>
      </w:r>
      <w:r>
        <w:rPr>
          <w:spacing w:val="-2"/>
        </w:rPr>
        <w:t> </w:t>
      </w:r>
      <w:r>
        <w:rPr/>
        <w:t>P.,</w:t>
      </w:r>
      <w:r>
        <w:rPr>
          <w:spacing w:val="-5"/>
        </w:rPr>
        <w:t> </w:t>
      </w:r>
      <w:r>
        <w:rPr/>
        <w:t>Nesson,</w:t>
      </w:r>
      <w:r>
        <w:rPr>
          <w:spacing w:val="-2"/>
        </w:rPr>
        <w:t> </w:t>
      </w:r>
      <w:r>
        <w:rPr/>
        <w:t>E.,</w:t>
      </w:r>
      <w:r>
        <w:rPr>
          <w:spacing w:val="-2"/>
        </w:rPr>
        <w:t> </w:t>
      </w:r>
      <w:r>
        <w:rPr/>
        <w:t>Florence,</w:t>
      </w:r>
      <w:r>
        <w:rPr>
          <w:spacing w:val="-2"/>
        </w:rPr>
        <w:t> </w:t>
      </w:r>
      <w:r>
        <w:rPr/>
        <w:t>C.,</w:t>
      </w:r>
      <w:r>
        <w:rPr>
          <w:spacing w:val="-5"/>
        </w:rPr>
        <w:t> </w:t>
      </w:r>
      <w:r>
        <w:rPr/>
        <w:t>&amp;</w:t>
      </w:r>
      <w:r>
        <w:rPr>
          <w:spacing w:val="-2"/>
        </w:rPr>
        <w:t> </w:t>
      </w:r>
      <w:r>
        <w:rPr/>
        <w:t>Barnett,</w:t>
      </w:r>
      <w:r>
        <w:rPr>
          <w:spacing w:val="-2"/>
        </w:rPr>
        <w:t> </w:t>
      </w:r>
      <w:r>
        <w:rPr/>
        <w:t>S.</w:t>
      </w:r>
      <w:r>
        <w:rPr>
          <w:spacing w:val="-2"/>
        </w:rPr>
        <w:t> </w:t>
      </w:r>
      <w:r>
        <w:rPr/>
        <w:t>B.</w:t>
      </w:r>
      <w:r>
        <w:rPr>
          <w:spacing w:val="-2"/>
        </w:rPr>
        <w:t> </w:t>
      </w:r>
      <w:r>
        <w:rPr/>
        <w:t>L.</w:t>
      </w:r>
      <w:r>
        <w:rPr>
          <w:spacing w:val="-2"/>
        </w:rPr>
        <w:t> </w:t>
      </w:r>
      <w:r>
        <w:rPr/>
        <w:t>(2012).</w:t>
      </w:r>
      <w:r>
        <w:rPr>
          <w:spacing w:val="-2"/>
        </w:rPr>
        <w:t> </w:t>
      </w:r>
      <w:r>
        <w:rPr/>
        <w:t>Estimating the</w:t>
      </w:r>
      <w:r>
        <w:rPr>
          <w:spacing w:val="-2"/>
        </w:rPr>
        <w:t> </w:t>
      </w:r>
      <w:r>
        <w:rPr/>
        <w:t>relationship</w:t>
      </w:r>
      <w:r>
        <w:rPr>
          <w:spacing w:val="-1"/>
        </w:rPr>
        <w:t> </w:t>
      </w:r>
      <w:r>
        <w:rPr/>
        <w:t>between</w:t>
      </w:r>
      <w:r>
        <w:rPr>
          <w:spacing w:val="-3"/>
        </w:rPr>
        <w:t> </w:t>
      </w:r>
      <w:r>
        <w:rPr/>
        <w:t>alcohol</w:t>
      </w:r>
      <w:r>
        <w:rPr>
          <w:spacing w:val="-2"/>
        </w:rPr>
        <w:t> </w:t>
      </w:r>
      <w:r>
        <w:rPr/>
        <w:t>policies</w:t>
      </w:r>
      <w:r>
        <w:rPr>
          <w:spacing w:val="-3"/>
        </w:rPr>
        <w:t> </w:t>
      </w:r>
      <w:r>
        <w:rPr/>
        <w:t>and</w:t>
      </w:r>
      <w:r>
        <w:rPr>
          <w:spacing w:val="-1"/>
        </w:rPr>
        <w:t> </w:t>
      </w:r>
      <w:r>
        <w:rPr/>
        <w:t>criminal</w:t>
      </w:r>
      <w:r>
        <w:rPr>
          <w:spacing w:val="-2"/>
        </w:rPr>
        <w:t> </w:t>
      </w:r>
      <w:r>
        <w:rPr/>
        <w:t>violence</w:t>
      </w:r>
      <w:r>
        <w:rPr>
          <w:spacing w:val="-2"/>
        </w:rPr>
        <w:t> </w:t>
      </w:r>
      <w:r>
        <w:rPr/>
        <w:t>and</w:t>
      </w:r>
      <w:r>
        <w:rPr>
          <w:spacing w:val="-1"/>
        </w:rPr>
        <w:t> </w:t>
      </w:r>
      <w:r>
        <w:rPr/>
        <w:t>victimization.</w:t>
      </w:r>
      <w:r>
        <w:rPr>
          <w:spacing w:val="-3"/>
        </w:rPr>
        <w:t> </w:t>
      </w:r>
      <w:r>
        <w:rPr>
          <w:i/>
        </w:rPr>
        <w:t>German</w:t>
      </w:r>
      <w:r>
        <w:rPr>
          <w:i/>
          <w:spacing w:val="-3"/>
        </w:rPr>
        <w:t> </w:t>
      </w:r>
      <w:r>
        <w:rPr>
          <w:i/>
        </w:rPr>
        <w:t>Economic</w:t>
      </w:r>
      <w:r>
        <w:rPr>
          <w:i/>
          <w:spacing w:val="-2"/>
        </w:rPr>
        <w:t> </w:t>
      </w:r>
      <w:r>
        <w:rPr>
          <w:i/>
        </w:rPr>
        <w:t>Review</w:t>
      </w:r>
      <w:r>
        <w:rPr/>
        <w:t>,</w:t>
      </w:r>
      <w:r>
        <w:rPr>
          <w:spacing w:val="-1"/>
        </w:rPr>
        <w:t> </w:t>
      </w:r>
      <w:r>
        <w:rPr>
          <w:i/>
          <w:color w:val="212121"/>
        </w:rPr>
        <w:t>13</w:t>
      </w:r>
      <w:r>
        <w:rPr>
          <w:color w:val="212121"/>
        </w:rPr>
        <w:t>(4), </w:t>
      </w:r>
      <w:r>
        <w:rPr>
          <w:color w:val="212121"/>
          <w:spacing w:val="-2"/>
        </w:rPr>
        <w:t>416-435.</w:t>
      </w:r>
    </w:p>
    <w:p>
      <w:pPr>
        <w:spacing w:before="119"/>
        <w:ind w:left="575" w:right="511" w:hanging="360"/>
        <w:jc w:val="both"/>
        <w:rPr>
          <w:sz w:val="20"/>
        </w:rPr>
      </w:pPr>
      <w:r>
        <w:rPr>
          <w:sz w:val="20"/>
        </w:rPr>
        <w:t>Adams,</w:t>
      </w:r>
      <w:r>
        <w:rPr>
          <w:spacing w:val="-2"/>
          <w:sz w:val="20"/>
        </w:rPr>
        <w:t> </w:t>
      </w:r>
      <w:r>
        <w:rPr>
          <w:sz w:val="20"/>
        </w:rPr>
        <w:t>E.A.,</w:t>
      </w:r>
      <w:r>
        <w:rPr>
          <w:spacing w:val="-2"/>
          <w:sz w:val="20"/>
        </w:rPr>
        <w:t> </w:t>
      </w:r>
      <w:r>
        <w:rPr>
          <w:sz w:val="20"/>
        </w:rPr>
        <w:t>Markowitz,</w:t>
      </w:r>
      <w:r>
        <w:rPr>
          <w:spacing w:val="-2"/>
          <w:sz w:val="20"/>
        </w:rPr>
        <w:t> </w:t>
      </w:r>
      <w:r>
        <w:rPr>
          <w:sz w:val="20"/>
        </w:rPr>
        <w:t>S.,</w:t>
      </w:r>
      <w:r>
        <w:rPr>
          <w:spacing w:val="-5"/>
          <w:sz w:val="20"/>
        </w:rPr>
        <w:t> </w:t>
      </w:r>
      <w:r>
        <w:rPr>
          <w:sz w:val="20"/>
        </w:rPr>
        <w:t>Kannan,</w:t>
      </w:r>
      <w:r>
        <w:rPr>
          <w:spacing w:val="-2"/>
          <w:sz w:val="20"/>
        </w:rPr>
        <w:t> </w:t>
      </w:r>
      <w:r>
        <w:rPr>
          <w:sz w:val="20"/>
        </w:rPr>
        <w:t>V.,</w:t>
      </w:r>
      <w:r>
        <w:rPr>
          <w:spacing w:val="-2"/>
          <w:sz w:val="20"/>
        </w:rPr>
        <w:t> </w:t>
      </w:r>
      <w:r>
        <w:rPr>
          <w:sz w:val="20"/>
        </w:rPr>
        <w:t>Dietz,</w:t>
      </w:r>
      <w:r>
        <w:rPr>
          <w:spacing w:val="-2"/>
          <w:sz w:val="20"/>
        </w:rPr>
        <w:t> </w:t>
      </w:r>
      <w:r>
        <w:rPr>
          <w:sz w:val="20"/>
        </w:rPr>
        <w:t>P.M.,</w:t>
      </w:r>
      <w:r>
        <w:rPr>
          <w:spacing w:val="-5"/>
          <w:sz w:val="20"/>
        </w:rPr>
        <w:t> </w:t>
      </w:r>
      <w:r>
        <w:rPr>
          <w:sz w:val="20"/>
        </w:rPr>
        <w:t>Tong,</w:t>
      </w:r>
      <w:r>
        <w:rPr>
          <w:spacing w:val="-2"/>
          <w:sz w:val="20"/>
        </w:rPr>
        <w:t> </w:t>
      </w:r>
      <w:r>
        <w:rPr>
          <w:sz w:val="20"/>
        </w:rPr>
        <w:t>V.T.</w:t>
      </w:r>
      <w:r>
        <w:rPr>
          <w:spacing w:val="-2"/>
          <w:sz w:val="20"/>
        </w:rPr>
        <w:t> </w:t>
      </w:r>
      <w:r>
        <w:rPr>
          <w:sz w:val="20"/>
        </w:rPr>
        <w:t>&amp;</w:t>
      </w:r>
      <w:r>
        <w:rPr>
          <w:spacing w:val="-2"/>
          <w:sz w:val="20"/>
        </w:rPr>
        <w:t> </w:t>
      </w:r>
      <w:r>
        <w:rPr>
          <w:sz w:val="20"/>
        </w:rPr>
        <w:t>Malarcher,</w:t>
      </w:r>
      <w:r>
        <w:rPr>
          <w:spacing w:val="-2"/>
          <w:sz w:val="20"/>
        </w:rPr>
        <w:t> </w:t>
      </w:r>
      <w:r>
        <w:rPr>
          <w:sz w:val="20"/>
        </w:rPr>
        <w:t>A.</w:t>
      </w:r>
      <w:r>
        <w:rPr>
          <w:spacing w:val="40"/>
          <w:sz w:val="20"/>
        </w:rPr>
        <w:t> </w:t>
      </w:r>
      <w:r>
        <w:rPr>
          <w:sz w:val="20"/>
        </w:rPr>
        <w:t>(2012).</w:t>
      </w:r>
      <w:r>
        <w:rPr>
          <w:spacing w:val="40"/>
          <w:sz w:val="20"/>
        </w:rPr>
        <w:t> </w:t>
      </w:r>
      <w:r>
        <w:rPr>
          <w:sz w:val="20"/>
        </w:rPr>
        <w:t>Reducing</w:t>
      </w:r>
      <w:r>
        <w:rPr>
          <w:spacing w:val="-2"/>
          <w:sz w:val="20"/>
        </w:rPr>
        <w:t> </w:t>
      </w:r>
      <w:r>
        <w:rPr>
          <w:sz w:val="20"/>
        </w:rPr>
        <w:t>prenatal</w:t>
      </w:r>
      <w:r>
        <w:rPr>
          <w:spacing w:val="-3"/>
          <w:sz w:val="20"/>
        </w:rPr>
        <w:t> </w:t>
      </w:r>
      <w:r>
        <w:rPr>
          <w:sz w:val="20"/>
        </w:rPr>
        <w:t>smoking: The role of state policies. </w:t>
      </w:r>
      <w:r>
        <w:rPr>
          <w:i/>
          <w:sz w:val="20"/>
        </w:rPr>
        <w:t>American Journal of Preventive Medicin</w:t>
      </w:r>
      <w:r>
        <w:rPr>
          <w:sz w:val="20"/>
        </w:rPr>
        <w:t>e, </w:t>
      </w:r>
      <w:r>
        <w:rPr>
          <w:i/>
          <w:sz w:val="20"/>
        </w:rPr>
        <w:t>41</w:t>
      </w:r>
      <w:r>
        <w:rPr>
          <w:sz w:val="20"/>
        </w:rPr>
        <w:t>(4), 34-40.</w:t>
      </w:r>
    </w:p>
    <w:p>
      <w:pPr>
        <w:spacing w:before="121"/>
        <w:ind w:left="575" w:right="781" w:hanging="360"/>
        <w:jc w:val="left"/>
        <w:rPr>
          <w:sz w:val="20"/>
        </w:rPr>
      </w:pPr>
      <w:r>
        <w:rPr>
          <w:sz w:val="20"/>
        </w:rPr>
        <w:t>Chatterji,</w:t>
      </w:r>
      <w:r>
        <w:rPr>
          <w:spacing w:val="-1"/>
          <w:sz w:val="20"/>
        </w:rPr>
        <w:t> </w:t>
      </w:r>
      <w:r>
        <w:rPr>
          <w:sz w:val="20"/>
        </w:rPr>
        <w:t>P.</w:t>
      </w:r>
      <w:r>
        <w:rPr>
          <w:spacing w:val="-1"/>
          <w:sz w:val="20"/>
        </w:rPr>
        <w:t> </w:t>
      </w:r>
      <w:r>
        <w:rPr>
          <w:sz w:val="20"/>
        </w:rPr>
        <w:t>&amp;</w:t>
      </w:r>
      <w:r>
        <w:rPr>
          <w:spacing w:val="-1"/>
          <w:sz w:val="20"/>
        </w:rPr>
        <w:t> </w:t>
      </w:r>
      <w:r>
        <w:rPr>
          <w:sz w:val="20"/>
        </w:rPr>
        <w:t>Markowitz,</w:t>
      </w:r>
      <w:r>
        <w:rPr>
          <w:spacing w:val="-1"/>
          <w:sz w:val="20"/>
        </w:rPr>
        <w:t> </w:t>
      </w:r>
      <w:r>
        <w:rPr>
          <w:sz w:val="20"/>
        </w:rPr>
        <w:t>S.</w:t>
      </w:r>
      <w:r>
        <w:rPr>
          <w:spacing w:val="-4"/>
          <w:sz w:val="20"/>
        </w:rPr>
        <w:t> </w:t>
      </w:r>
      <w:r>
        <w:rPr>
          <w:sz w:val="20"/>
        </w:rPr>
        <w:t>(2012).</w:t>
      </w:r>
      <w:r>
        <w:rPr>
          <w:spacing w:val="-1"/>
          <w:sz w:val="20"/>
        </w:rPr>
        <w:t> </w:t>
      </w:r>
      <w:r>
        <w:rPr>
          <w:sz w:val="20"/>
        </w:rPr>
        <w:t>Family</w:t>
      </w:r>
      <w:r>
        <w:rPr>
          <w:spacing w:val="-1"/>
          <w:sz w:val="20"/>
        </w:rPr>
        <w:t> </w:t>
      </w:r>
      <w:r>
        <w:rPr>
          <w:sz w:val="20"/>
        </w:rPr>
        <w:t>leave</w:t>
      </w:r>
      <w:r>
        <w:rPr>
          <w:spacing w:val="-4"/>
          <w:sz w:val="20"/>
        </w:rPr>
        <w:t> </w:t>
      </w:r>
      <w:r>
        <w:rPr>
          <w:sz w:val="20"/>
        </w:rPr>
        <w:t>after</w:t>
      </w:r>
      <w:r>
        <w:rPr>
          <w:spacing w:val="-1"/>
          <w:sz w:val="20"/>
        </w:rPr>
        <w:t> </w:t>
      </w:r>
      <w:r>
        <w:rPr>
          <w:sz w:val="20"/>
        </w:rPr>
        <w:t>childbirth</w:t>
      </w:r>
      <w:r>
        <w:rPr>
          <w:spacing w:val="-1"/>
          <w:sz w:val="20"/>
        </w:rPr>
        <w:t> </w:t>
      </w:r>
      <w:r>
        <w:rPr>
          <w:sz w:val="20"/>
        </w:rPr>
        <w:t>and</w:t>
      </w:r>
      <w:r>
        <w:rPr>
          <w:spacing w:val="-1"/>
          <w:sz w:val="20"/>
        </w:rPr>
        <w:t> </w:t>
      </w:r>
      <w:r>
        <w:rPr>
          <w:sz w:val="20"/>
        </w:rPr>
        <w:t>the</w:t>
      </w:r>
      <w:r>
        <w:rPr>
          <w:spacing w:val="-4"/>
          <w:sz w:val="20"/>
        </w:rPr>
        <w:t> </w:t>
      </w:r>
      <w:r>
        <w:rPr>
          <w:sz w:val="20"/>
        </w:rPr>
        <w:t>health</w:t>
      </w:r>
      <w:r>
        <w:rPr>
          <w:spacing w:val="-1"/>
          <w:sz w:val="20"/>
        </w:rPr>
        <w:t> </w:t>
      </w:r>
      <w:r>
        <w:rPr>
          <w:sz w:val="20"/>
        </w:rPr>
        <w:t>of</w:t>
      </w:r>
      <w:r>
        <w:rPr>
          <w:spacing w:val="-4"/>
          <w:sz w:val="20"/>
        </w:rPr>
        <w:t> </w:t>
      </w:r>
      <w:r>
        <w:rPr>
          <w:sz w:val="20"/>
        </w:rPr>
        <w:t>new</w:t>
      </w:r>
      <w:r>
        <w:rPr>
          <w:spacing w:val="-2"/>
          <w:sz w:val="20"/>
        </w:rPr>
        <w:t> </w:t>
      </w:r>
      <w:r>
        <w:rPr>
          <w:sz w:val="20"/>
        </w:rPr>
        <w:t>mothers.</w:t>
      </w:r>
      <w:r>
        <w:rPr>
          <w:spacing w:val="-1"/>
          <w:sz w:val="20"/>
        </w:rPr>
        <w:t> </w:t>
      </w:r>
      <w:r>
        <w:rPr>
          <w:i/>
          <w:sz w:val="20"/>
        </w:rPr>
        <w:t>Journal</w:t>
      </w:r>
      <w:r>
        <w:rPr>
          <w:i/>
          <w:spacing w:val="-2"/>
          <w:sz w:val="20"/>
        </w:rPr>
        <w:t> </w:t>
      </w:r>
      <w:r>
        <w:rPr>
          <w:i/>
          <w:sz w:val="20"/>
        </w:rPr>
        <w:t>of</w:t>
      </w:r>
      <w:r>
        <w:rPr>
          <w:i/>
          <w:spacing w:val="-2"/>
          <w:sz w:val="20"/>
        </w:rPr>
        <w:t> </w:t>
      </w:r>
      <w:r>
        <w:rPr>
          <w:i/>
          <w:sz w:val="20"/>
        </w:rPr>
        <w:t>Mental Health Policy and Economics</w:t>
      </w:r>
      <w:r>
        <w:rPr>
          <w:sz w:val="20"/>
        </w:rPr>
        <w:t>, 15(2), 61-76.</w:t>
      </w:r>
    </w:p>
    <w:p>
      <w:pPr>
        <w:pStyle w:val="BodyText"/>
        <w:spacing w:before="120"/>
        <w:ind w:left="575" w:right="427" w:hanging="360"/>
      </w:pPr>
      <w:r>
        <w:rPr/>
        <w:t>Kostova,</w:t>
      </w:r>
      <w:r>
        <w:rPr>
          <w:spacing w:val="-2"/>
        </w:rPr>
        <w:t> </w:t>
      </w:r>
      <w:r>
        <w:rPr/>
        <w:t>D.,</w:t>
      </w:r>
      <w:r>
        <w:rPr>
          <w:spacing w:val="-2"/>
        </w:rPr>
        <w:t> </w:t>
      </w:r>
      <w:r>
        <w:rPr/>
        <w:t>Ross,</w:t>
      </w:r>
      <w:r>
        <w:rPr>
          <w:spacing w:val="-2"/>
        </w:rPr>
        <w:t> </w:t>
      </w:r>
      <w:r>
        <w:rPr/>
        <w:t>H.,</w:t>
      </w:r>
      <w:r>
        <w:rPr>
          <w:spacing w:val="-2"/>
        </w:rPr>
        <w:t> </w:t>
      </w:r>
      <w:r>
        <w:rPr/>
        <w:t>Blecher,</w:t>
      </w:r>
      <w:r>
        <w:rPr>
          <w:spacing w:val="-2"/>
        </w:rPr>
        <w:t> </w:t>
      </w:r>
      <w:r>
        <w:rPr/>
        <w:t>E.,</w:t>
      </w:r>
      <w:r>
        <w:rPr>
          <w:spacing w:val="-2"/>
        </w:rPr>
        <w:t> </w:t>
      </w:r>
      <w:r>
        <w:rPr/>
        <w:t>&amp;</w:t>
      </w:r>
      <w:r>
        <w:rPr>
          <w:spacing w:val="-4"/>
        </w:rPr>
        <w:t> </w:t>
      </w:r>
      <w:r>
        <w:rPr/>
        <w:t>Markowitz,</w:t>
      </w:r>
      <w:r>
        <w:rPr>
          <w:spacing w:val="-2"/>
        </w:rPr>
        <w:t> </w:t>
      </w:r>
      <w:r>
        <w:rPr/>
        <w:t>S.</w:t>
      </w:r>
      <w:r>
        <w:rPr>
          <w:spacing w:val="-2"/>
        </w:rPr>
        <w:t> </w:t>
      </w:r>
      <w:r>
        <w:rPr/>
        <w:t>(2011).</w:t>
      </w:r>
      <w:r>
        <w:rPr>
          <w:spacing w:val="-5"/>
        </w:rPr>
        <w:t> </w:t>
      </w:r>
      <w:r>
        <w:rPr/>
        <w:t>Is</w:t>
      </w:r>
      <w:r>
        <w:rPr>
          <w:spacing w:val="-4"/>
        </w:rPr>
        <w:t> </w:t>
      </w:r>
      <w:r>
        <w:rPr/>
        <w:t>youth</w:t>
      </w:r>
      <w:r>
        <w:rPr>
          <w:spacing w:val="-2"/>
        </w:rPr>
        <w:t> </w:t>
      </w:r>
      <w:r>
        <w:rPr/>
        <w:t>smoking</w:t>
      </w:r>
      <w:r>
        <w:rPr>
          <w:spacing w:val="-4"/>
        </w:rPr>
        <w:t> </w:t>
      </w:r>
      <w:r>
        <w:rPr/>
        <w:t>responsive</w:t>
      </w:r>
      <w:r>
        <w:rPr>
          <w:spacing w:val="-3"/>
        </w:rPr>
        <w:t> </w:t>
      </w:r>
      <w:r>
        <w:rPr/>
        <w:t>to</w:t>
      </w:r>
      <w:r>
        <w:rPr>
          <w:spacing w:val="-2"/>
        </w:rPr>
        <w:t> </w:t>
      </w:r>
      <w:r>
        <w:rPr/>
        <w:t>cigarette</w:t>
      </w:r>
      <w:r>
        <w:rPr>
          <w:spacing w:val="-3"/>
        </w:rPr>
        <w:t> </w:t>
      </w:r>
      <w:r>
        <w:rPr/>
        <w:t>prices?</w:t>
      </w:r>
      <w:r>
        <w:rPr>
          <w:spacing w:val="-3"/>
        </w:rPr>
        <w:t> </w:t>
      </w:r>
      <w:r>
        <w:rPr/>
        <w:t>Evidence from low-and middle-income countries. </w:t>
      </w:r>
      <w:r>
        <w:rPr>
          <w:i/>
        </w:rPr>
        <w:t>Tobacco Control</w:t>
      </w:r>
      <w:r>
        <w:rPr/>
        <w:t>, </w:t>
      </w:r>
      <w:r>
        <w:rPr>
          <w:i/>
        </w:rPr>
        <w:t>20</w:t>
      </w:r>
      <w:r>
        <w:rPr/>
        <w:t>(6), 419-424.</w:t>
      </w:r>
    </w:p>
    <w:p>
      <w:pPr>
        <w:spacing w:before="119"/>
        <w:ind w:left="575" w:right="574" w:hanging="360"/>
        <w:jc w:val="both"/>
        <w:rPr>
          <w:sz w:val="20"/>
        </w:rPr>
      </w:pPr>
      <w:r>
        <w:rPr>
          <w:sz w:val="20"/>
        </w:rPr>
        <w:t>Marcotte,</w:t>
      </w:r>
      <w:r>
        <w:rPr>
          <w:spacing w:val="-2"/>
          <w:sz w:val="20"/>
        </w:rPr>
        <w:t> </w:t>
      </w:r>
      <w:r>
        <w:rPr>
          <w:sz w:val="20"/>
        </w:rPr>
        <w:t>D.</w:t>
      </w:r>
      <w:r>
        <w:rPr>
          <w:spacing w:val="-2"/>
          <w:sz w:val="20"/>
        </w:rPr>
        <w:t> </w:t>
      </w:r>
      <w:r>
        <w:rPr>
          <w:sz w:val="20"/>
        </w:rPr>
        <w:t>E.,</w:t>
      </w:r>
      <w:r>
        <w:rPr>
          <w:spacing w:val="-2"/>
          <w:sz w:val="20"/>
        </w:rPr>
        <w:t> </w:t>
      </w:r>
      <w:r>
        <w:rPr>
          <w:sz w:val="20"/>
        </w:rPr>
        <w:t>&amp;</w:t>
      </w:r>
      <w:r>
        <w:rPr>
          <w:spacing w:val="-4"/>
          <w:sz w:val="20"/>
        </w:rPr>
        <w:t> </w:t>
      </w:r>
      <w:r>
        <w:rPr>
          <w:sz w:val="20"/>
        </w:rPr>
        <w:t>Markowitz,</w:t>
      </w:r>
      <w:r>
        <w:rPr>
          <w:spacing w:val="-2"/>
          <w:sz w:val="20"/>
        </w:rPr>
        <w:t> </w:t>
      </w:r>
      <w:r>
        <w:rPr>
          <w:sz w:val="20"/>
        </w:rPr>
        <w:t>S.</w:t>
      </w:r>
      <w:r>
        <w:rPr>
          <w:spacing w:val="-2"/>
          <w:sz w:val="20"/>
        </w:rPr>
        <w:t> </w:t>
      </w:r>
      <w:r>
        <w:rPr>
          <w:sz w:val="20"/>
        </w:rPr>
        <w:t>(2011).</w:t>
      </w:r>
      <w:r>
        <w:rPr>
          <w:spacing w:val="-2"/>
          <w:sz w:val="20"/>
        </w:rPr>
        <w:t> </w:t>
      </w:r>
      <w:r>
        <w:rPr>
          <w:sz w:val="20"/>
        </w:rPr>
        <w:t>A</w:t>
      </w:r>
      <w:r>
        <w:rPr>
          <w:spacing w:val="-3"/>
          <w:sz w:val="20"/>
        </w:rPr>
        <w:t> </w:t>
      </w:r>
      <w:r>
        <w:rPr>
          <w:sz w:val="20"/>
        </w:rPr>
        <w:t>cure</w:t>
      </w:r>
      <w:r>
        <w:rPr>
          <w:spacing w:val="-3"/>
          <w:sz w:val="20"/>
        </w:rPr>
        <w:t> </w:t>
      </w:r>
      <w:r>
        <w:rPr>
          <w:sz w:val="20"/>
        </w:rPr>
        <w:t>for</w:t>
      </w:r>
      <w:r>
        <w:rPr>
          <w:spacing w:val="-2"/>
          <w:sz w:val="20"/>
        </w:rPr>
        <w:t> </w:t>
      </w:r>
      <w:r>
        <w:rPr>
          <w:sz w:val="20"/>
        </w:rPr>
        <w:t>crime?</w:t>
      </w:r>
      <w:r>
        <w:rPr>
          <w:spacing w:val="-7"/>
          <w:sz w:val="20"/>
        </w:rPr>
        <w:t> </w:t>
      </w:r>
      <w:r>
        <w:rPr>
          <w:sz w:val="20"/>
        </w:rPr>
        <w:t>Psycho‐pharmaceuticals</w:t>
      </w:r>
      <w:r>
        <w:rPr>
          <w:spacing w:val="-4"/>
          <w:sz w:val="20"/>
        </w:rPr>
        <w:t> </w:t>
      </w:r>
      <w:r>
        <w:rPr>
          <w:sz w:val="20"/>
        </w:rPr>
        <w:t>and</w:t>
      </w:r>
      <w:r>
        <w:rPr>
          <w:spacing w:val="-2"/>
          <w:sz w:val="20"/>
        </w:rPr>
        <w:t> </w:t>
      </w:r>
      <w:r>
        <w:rPr>
          <w:sz w:val="20"/>
        </w:rPr>
        <w:t>crime</w:t>
      </w:r>
      <w:r>
        <w:rPr>
          <w:spacing w:val="-3"/>
          <w:sz w:val="20"/>
        </w:rPr>
        <w:t> </w:t>
      </w:r>
      <w:r>
        <w:rPr>
          <w:sz w:val="20"/>
        </w:rPr>
        <w:t>trends.</w:t>
      </w:r>
      <w:r>
        <w:rPr>
          <w:spacing w:val="-3"/>
          <w:sz w:val="20"/>
        </w:rPr>
        <w:t> </w:t>
      </w:r>
      <w:r>
        <w:rPr>
          <w:i/>
          <w:sz w:val="20"/>
        </w:rPr>
        <w:t>Journal</w:t>
      </w:r>
      <w:r>
        <w:rPr>
          <w:i/>
          <w:spacing w:val="-3"/>
          <w:sz w:val="20"/>
        </w:rPr>
        <w:t> </w:t>
      </w:r>
      <w:r>
        <w:rPr>
          <w:i/>
          <w:sz w:val="20"/>
        </w:rPr>
        <w:t>of</w:t>
      </w:r>
      <w:r>
        <w:rPr>
          <w:i/>
          <w:spacing w:val="-3"/>
          <w:sz w:val="20"/>
        </w:rPr>
        <w:t> </w:t>
      </w:r>
      <w:r>
        <w:rPr>
          <w:i/>
          <w:sz w:val="20"/>
        </w:rPr>
        <w:t>Policy Analysis and Management</w:t>
      </w:r>
      <w:r>
        <w:rPr>
          <w:sz w:val="20"/>
        </w:rPr>
        <w:t>, </w:t>
      </w:r>
      <w:r>
        <w:rPr>
          <w:i/>
          <w:sz w:val="20"/>
        </w:rPr>
        <w:t>30</w:t>
      </w:r>
      <w:r>
        <w:rPr>
          <w:sz w:val="20"/>
        </w:rPr>
        <w:t>(1), 29-56.</w:t>
      </w:r>
    </w:p>
    <w:p>
      <w:pPr>
        <w:spacing w:before="121"/>
        <w:ind w:left="575" w:right="781" w:hanging="360"/>
        <w:jc w:val="left"/>
        <w:rPr>
          <w:sz w:val="20"/>
        </w:rPr>
      </w:pPr>
      <w:r>
        <w:rPr>
          <w:sz w:val="20"/>
        </w:rPr>
        <w:t>David,</w:t>
      </w:r>
      <w:r>
        <w:rPr>
          <w:spacing w:val="-2"/>
          <w:sz w:val="20"/>
        </w:rPr>
        <w:t> </w:t>
      </w:r>
      <w:r>
        <w:rPr>
          <w:sz w:val="20"/>
        </w:rPr>
        <w:t>G.,</w:t>
      </w:r>
      <w:r>
        <w:rPr>
          <w:spacing w:val="-2"/>
          <w:sz w:val="20"/>
        </w:rPr>
        <w:t> </w:t>
      </w:r>
      <w:r>
        <w:rPr>
          <w:sz w:val="20"/>
        </w:rPr>
        <w:t>Markowitz,</w:t>
      </w:r>
      <w:r>
        <w:rPr>
          <w:spacing w:val="-2"/>
          <w:sz w:val="20"/>
        </w:rPr>
        <w:t> </w:t>
      </w:r>
      <w:r>
        <w:rPr>
          <w:sz w:val="20"/>
        </w:rPr>
        <w:t>S.,</w:t>
      </w:r>
      <w:r>
        <w:rPr>
          <w:spacing w:val="-2"/>
          <w:sz w:val="20"/>
        </w:rPr>
        <w:t> </w:t>
      </w:r>
      <w:r>
        <w:rPr>
          <w:sz w:val="20"/>
        </w:rPr>
        <w:t>&amp;</w:t>
      </w:r>
      <w:r>
        <w:rPr>
          <w:spacing w:val="-4"/>
          <w:sz w:val="20"/>
        </w:rPr>
        <w:t> </w:t>
      </w:r>
      <w:r>
        <w:rPr>
          <w:sz w:val="20"/>
        </w:rPr>
        <w:t>Richards-Shubik,</w:t>
      </w:r>
      <w:r>
        <w:rPr>
          <w:spacing w:val="-2"/>
          <w:sz w:val="20"/>
        </w:rPr>
        <w:t> </w:t>
      </w:r>
      <w:r>
        <w:rPr>
          <w:sz w:val="20"/>
        </w:rPr>
        <w:t>S.</w:t>
      </w:r>
      <w:r>
        <w:rPr>
          <w:spacing w:val="-2"/>
          <w:sz w:val="20"/>
        </w:rPr>
        <w:t> </w:t>
      </w:r>
      <w:r>
        <w:rPr>
          <w:sz w:val="20"/>
        </w:rPr>
        <w:t>(2010).</w:t>
      </w:r>
      <w:r>
        <w:rPr>
          <w:spacing w:val="-2"/>
          <w:sz w:val="20"/>
        </w:rPr>
        <w:t> </w:t>
      </w:r>
      <w:r>
        <w:rPr>
          <w:sz w:val="20"/>
        </w:rPr>
        <w:t>The</w:t>
      </w:r>
      <w:r>
        <w:rPr>
          <w:spacing w:val="-3"/>
          <w:sz w:val="20"/>
        </w:rPr>
        <w:t> </w:t>
      </w:r>
      <w:r>
        <w:rPr>
          <w:sz w:val="20"/>
        </w:rPr>
        <w:t>effects</w:t>
      </w:r>
      <w:r>
        <w:rPr>
          <w:spacing w:val="-4"/>
          <w:sz w:val="20"/>
        </w:rPr>
        <w:t> </w:t>
      </w:r>
      <w:r>
        <w:rPr>
          <w:sz w:val="20"/>
        </w:rPr>
        <w:t>of</w:t>
      </w:r>
      <w:r>
        <w:rPr>
          <w:spacing w:val="-5"/>
          <w:sz w:val="20"/>
        </w:rPr>
        <w:t> </w:t>
      </w:r>
      <w:r>
        <w:rPr>
          <w:sz w:val="20"/>
        </w:rPr>
        <w:t>pharmaceutical</w:t>
      </w:r>
      <w:r>
        <w:rPr>
          <w:spacing w:val="-6"/>
          <w:sz w:val="20"/>
        </w:rPr>
        <w:t> </w:t>
      </w:r>
      <w:r>
        <w:rPr>
          <w:sz w:val="20"/>
        </w:rPr>
        <w:t>marketing</w:t>
      </w:r>
      <w:r>
        <w:rPr>
          <w:spacing w:val="-2"/>
          <w:sz w:val="20"/>
        </w:rPr>
        <w:t> </w:t>
      </w:r>
      <w:r>
        <w:rPr>
          <w:sz w:val="20"/>
        </w:rPr>
        <w:t>and</w:t>
      </w:r>
      <w:r>
        <w:rPr>
          <w:spacing w:val="-2"/>
          <w:sz w:val="20"/>
        </w:rPr>
        <w:t> </w:t>
      </w:r>
      <w:r>
        <w:rPr>
          <w:sz w:val="20"/>
        </w:rPr>
        <w:t>promotion</w:t>
      </w:r>
      <w:r>
        <w:rPr>
          <w:spacing w:val="-2"/>
          <w:sz w:val="20"/>
        </w:rPr>
        <w:t> </w:t>
      </w:r>
      <w:r>
        <w:rPr>
          <w:sz w:val="20"/>
        </w:rPr>
        <w:t>on adverse drug events and regulation. </w:t>
      </w:r>
      <w:r>
        <w:rPr>
          <w:i/>
          <w:sz w:val="20"/>
        </w:rPr>
        <w:t>American Economic Journal: Economic Policy</w:t>
      </w:r>
      <w:r>
        <w:rPr>
          <w:sz w:val="20"/>
        </w:rPr>
        <w:t>, </w:t>
      </w:r>
      <w:r>
        <w:rPr>
          <w:i/>
          <w:sz w:val="20"/>
        </w:rPr>
        <w:t>2</w:t>
      </w:r>
      <w:r>
        <w:rPr>
          <w:sz w:val="20"/>
        </w:rPr>
        <w:t>(4), 1-25.</w:t>
      </w:r>
    </w:p>
    <w:p>
      <w:pPr>
        <w:pStyle w:val="BodyText"/>
        <w:spacing w:before="121"/>
      </w:pPr>
      <w:r>
        <w:rPr/>
        <w:t>Kelly,</w:t>
      </w:r>
      <w:r>
        <w:rPr>
          <w:spacing w:val="-6"/>
        </w:rPr>
        <w:t> </w:t>
      </w:r>
      <w:r>
        <w:rPr/>
        <w:t>I.</w:t>
      </w:r>
      <w:r>
        <w:rPr>
          <w:spacing w:val="-5"/>
        </w:rPr>
        <w:t> </w:t>
      </w:r>
      <w:r>
        <w:rPr/>
        <w:t>R.,</w:t>
      </w:r>
      <w:r>
        <w:rPr>
          <w:spacing w:val="-5"/>
        </w:rPr>
        <w:t> </w:t>
      </w:r>
      <w:r>
        <w:rPr/>
        <w:t>&amp;</w:t>
      </w:r>
      <w:r>
        <w:rPr>
          <w:spacing w:val="-5"/>
        </w:rPr>
        <w:t> </w:t>
      </w:r>
      <w:r>
        <w:rPr/>
        <w:t>Markowitz,</w:t>
      </w:r>
      <w:r>
        <w:rPr>
          <w:spacing w:val="-5"/>
        </w:rPr>
        <w:t> </w:t>
      </w:r>
      <w:r>
        <w:rPr/>
        <w:t>S.</w:t>
      </w:r>
      <w:r>
        <w:rPr>
          <w:spacing w:val="-5"/>
        </w:rPr>
        <w:t> </w:t>
      </w:r>
      <w:r>
        <w:rPr/>
        <w:t>(2009).</w:t>
      </w:r>
      <w:r>
        <w:rPr>
          <w:spacing w:val="-5"/>
        </w:rPr>
        <w:t> </w:t>
      </w:r>
      <w:r>
        <w:rPr/>
        <w:t>Incentives</w:t>
      </w:r>
      <w:r>
        <w:rPr>
          <w:spacing w:val="-7"/>
        </w:rPr>
        <w:t> </w:t>
      </w:r>
      <w:r>
        <w:rPr/>
        <w:t>in</w:t>
      </w:r>
      <w:r>
        <w:rPr>
          <w:spacing w:val="-5"/>
        </w:rPr>
        <w:t> </w:t>
      </w:r>
      <w:r>
        <w:rPr/>
        <w:t>obesity</w:t>
      </w:r>
      <w:r>
        <w:rPr>
          <w:spacing w:val="-5"/>
        </w:rPr>
        <w:t> </w:t>
      </w:r>
      <w:r>
        <w:rPr/>
        <w:t>and</w:t>
      </w:r>
      <w:r>
        <w:rPr>
          <w:spacing w:val="-5"/>
        </w:rPr>
        <w:t> </w:t>
      </w:r>
      <w:r>
        <w:rPr/>
        <w:t>health</w:t>
      </w:r>
      <w:r>
        <w:rPr>
          <w:spacing w:val="-5"/>
        </w:rPr>
        <w:t> </w:t>
      </w:r>
      <w:r>
        <w:rPr/>
        <w:t>insurance.</w:t>
      </w:r>
      <w:r>
        <w:rPr>
          <w:spacing w:val="-8"/>
        </w:rPr>
        <w:t> </w:t>
      </w:r>
      <w:r>
        <w:rPr>
          <w:i/>
        </w:rPr>
        <w:t>Inquiry</w:t>
      </w:r>
      <w:r>
        <w:rPr/>
        <w:t>,</w:t>
      </w:r>
      <w:r>
        <w:rPr>
          <w:spacing w:val="-5"/>
        </w:rPr>
        <w:t> </w:t>
      </w:r>
      <w:r>
        <w:rPr>
          <w:i/>
        </w:rPr>
        <w:t>46</w:t>
      </w:r>
      <w:r>
        <w:rPr/>
        <w:t>(4),</w:t>
      </w:r>
      <w:r>
        <w:rPr>
          <w:spacing w:val="-8"/>
        </w:rPr>
        <w:t> </w:t>
      </w:r>
      <w:r>
        <w:rPr/>
        <w:t>418-</w:t>
      </w:r>
      <w:r>
        <w:rPr>
          <w:spacing w:val="-4"/>
        </w:rPr>
        <w:t>432.</w:t>
      </w:r>
    </w:p>
    <w:p>
      <w:pPr>
        <w:spacing w:before="120"/>
        <w:ind w:left="575" w:right="965" w:hanging="360"/>
        <w:jc w:val="left"/>
        <w:rPr>
          <w:sz w:val="20"/>
        </w:rPr>
      </w:pPr>
      <w:r>
        <w:rPr>
          <w:sz w:val="20"/>
        </w:rPr>
        <w:t>Markowitz,</w:t>
      </w:r>
      <w:r>
        <w:rPr>
          <w:spacing w:val="-2"/>
          <w:sz w:val="20"/>
        </w:rPr>
        <w:t> </w:t>
      </w:r>
      <w:r>
        <w:rPr>
          <w:sz w:val="20"/>
        </w:rPr>
        <w:t>S.,</w:t>
      </w:r>
      <w:r>
        <w:rPr>
          <w:spacing w:val="-2"/>
          <w:sz w:val="20"/>
        </w:rPr>
        <w:t> </w:t>
      </w:r>
      <w:r>
        <w:rPr>
          <w:sz w:val="20"/>
        </w:rPr>
        <w:t>&amp;</w:t>
      </w:r>
      <w:r>
        <w:rPr>
          <w:spacing w:val="-2"/>
          <w:sz w:val="20"/>
        </w:rPr>
        <w:t> </w:t>
      </w:r>
      <w:r>
        <w:rPr>
          <w:sz w:val="20"/>
        </w:rPr>
        <w:t>Tauras,</w:t>
      </w:r>
      <w:r>
        <w:rPr>
          <w:spacing w:val="-2"/>
          <w:sz w:val="20"/>
        </w:rPr>
        <w:t> </w:t>
      </w:r>
      <w:r>
        <w:rPr>
          <w:sz w:val="20"/>
        </w:rPr>
        <w:t>J.</w:t>
      </w:r>
      <w:r>
        <w:rPr>
          <w:spacing w:val="-2"/>
          <w:sz w:val="20"/>
        </w:rPr>
        <w:t> </w:t>
      </w:r>
      <w:r>
        <w:rPr>
          <w:sz w:val="20"/>
        </w:rPr>
        <w:t>(2009).</w:t>
      </w:r>
      <w:r>
        <w:rPr>
          <w:spacing w:val="-5"/>
          <w:sz w:val="20"/>
        </w:rPr>
        <w:t> </w:t>
      </w:r>
      <w:r>
        <w:rPr>
          <w:sz w:val="20"/>
        </w:rPr>
        <w:t>Substance</w:t>
      </w:r>
      <w:r>
        <w:rPr>
          <w:spacing w:val="-3"/>
          <w:sz w:val="20"/>
        </w:rPr>
        <w:t> </w:t>
      </w:r>
      <w:r>
        <w:rPr>
          <w:sz w:val="20"/>
        </w:rPr>
        <w:t>use</w:t>
      </w:r>
      <w:r>
        <w:rPr>
          <w:spacing w:val="-3"/>
          <w:sz w:val="20"/>
        </w:rPr>
        <w:t> </w:t>
      </w:r>
      <w:r>
        <w:rPr>
          <w:sz w:val="20"/>
        </w:rPr>
        <w:t>among</w:t>
      </w:r>
      <w:r>
        <w:rPr>
          <w:spacing w:val="-2"/>
          <w:sz w:val="20"/>
        </w:rPr>
        <w:t> </w:t>
      </w:r>
      <w:r>
        <w:rPr>
          <w:sz w:val="20"/>
        </w:rPr>
        <w:t>adolescent</w:t>
      </w:r>
      <w:r>
        <w:rPr>
          <w:spacing w:val="-3"/>
          <w:sz w:val="20"/>
        </w:rPr>
        <w:t> </w:t>
      </w:r>
      <w:r>
        <w:rPr>
          <w:sz w:val="20"/>
        </w:rPr>
        <w:t>students</w:t>
      </w:r>
      <w:r>
        <w:rPr>
          <w:spacing w:val="-4"/>
          <w:sz w:val="20"/>
        </w:rPr>
        <w:t> </w:t>
      </w:r>
      <w:r>
        <w:rPr>
          <w:sz w:val="20"/>
        </w:rPr>
        <w:t>with</w:t>
      </w:r>
      <w:r>
        <w:rPr>
          <w:spacing w:val="-2"/>
          <w:sz w:val="20"/>
        </w:rPr>
        <w:t> </w:t>
      </w:r>
      <w:r>
        <w:rPr>
          <w:sz w:val="20"/>
        </w:rPr>
        <w:t>consideration</w:t>
      </w:r>
      <w:r>
        <w:rPr>
          <w:spacing w:val="-2"/>
          <w:sz w:val="20"/>
        </w:rPr>
        <w:t> </w:t>
      </w:r>
      <w:r>
        <w:rPr>
          <w:sz w:val="20"/>
        </w:rPr>
        <w:t>of</w:t>
      </w:r>
      <w:r>
        <w:rPr>
          <w:spacing w:val="-5"/>
          <w:sz w:val="20"/>
        </w:rPr>
        <w:t> </w:t>
      </w:r>
      <w:r>
        <w:rPr>
          <w:sz w:val="20"/>
        </w:rPr>
        <w:t>budget constraints. </w:t>
      </w:r>
      <w:r>
        <w:rPr>
          <w:i/>
          <w:sz w:val="20"/>
        </w:rPr>
        <w:t>Review of Economics of the Household</w:t>
      </w:r>
      <w:r>
        <w:rPr>
          <w:sz w:val="20"/>
        </w:rPr>
        <w:t>, </w:t>
      </w:r>
      <w:r>
        <w:rPr>
          <w:i/>
          <w:sz w:val="20"/>
        </w:rPr>
        <w:t>7</w:t>
      </w:r>
      <w:r>
        <w:rPr>
          <w:sz w:val="20"/>
        </w:rPr>
        <w:t>, 423-446.</w:t>
      </w:r>
    </w:p>
    <w:p>
      <w:pPr>
        <w:pStyle w:val="BodyText"/>
        <w:spacing w:before="119"/>
        <w:ind w:left="575" w:right="965" w:hanging="360"/>
      </w:pPr>
      <w:r>
        <w:rPr/>
        <w:t>Tekin,</w:t>
      </w:r>
      <w:r>
        <w:rPr>
          <w:spacing w:val="-2"/>
        </w:rPr>
        <w:t> </w:t>
      </w:r>
      <w:r>
        <w:rPr/>
        <w:t>E.,</w:t>
      </w:r>
      <w:r>
        <w:rPr>
          <w:spacing w:val="-5"/>
        </w:rPr>
        <w:t> </w:t>
      </w:r>
      <w:r>
        <w:rPr/>
        <w:t>&amp;</w:t>
      </w:r>
      <w:r>
        <w:rPr>
          <w:spacing w:val="-2"/>
        </w:rPr>
        <w:t> </w:t>
      </w:r>
      <w:r>
        <w:rPr/>
        <w:t>Markowitz,</w:t>
      </w:r>
      <w:r>
        <w:rPr>
          <w:spacing w:val="-2"/>
        </w:rPr>
        <w:t> </w:t>
      </w:r>
      <w:r>
        <w:rPr/>
        <w:t>S.</w:t>
      </w:r>
      <w:r>
        <w:rPr>
          <w:spacing w:val="-2"/>
        </w:rPr>
        <w:t> </w:t>
      </w:r>
      <w:r>
        <w:rPr/>
        <w:t>(2008).</w:t>
      </w:r>
      <w:r>
        <w:rPr>
          <w:spacing w:val="-5"/>
        </w:rPr>
        <w:t> </w:t>
      </w:r>
      <w:r>
        <w:rPr/>
        <w:t>The</w:t>
      </w:r>
      <w:r>
        <w:rPr>
          <w:spacing w:val="-3"/>
        </w:rPr>
        <w:t> </w:t>
      </w:r>
      <w:r>
        <w:rPr/>
        <w:t>relationship</w:t>
      </w:r>
      <w:r>
        <w:rPr>
          <w:spacing w:val="-2"/>
        </w:rPr>
        <w:t> </w:t>
      </w:r>
      <w:r>
        <w:rPr/>
        <w:t>between</w:t>
      </w:r>
      <w:r>
        <w:rPr>
          <w:spacing w:val="-2"/>
        </w:rPr>
        <w:t> </w:t>
      </w:r>
      <w:r>
        <w:rPr/>
        <w:t>suicidal</w:t>
      </w:r>
      <w:r>
        <w:rPr>
          <w:spacing w:val="-3"/>
        </w:rPr>
        <w:t> </w:t>
      </w:r>
      <w:r>
        <w:rPr/>
        <w:t>behavior</w:t>
      </w:r>
      <w:r>
        <w:rPr>
          <w:spacing w:val="-2"/>
        </w:rPr>
        <w:t> </w:t>
      </w:r>
      <w:r>
        <w:rPr/>
        <w:t>and</w:t>
      </w:r>
      <w:r>
        <w:rPr>
          <w:spacing w:val="-2"/>
        </w:rPr>
        <w:t> </w:t>
      </w:r>
      <w:r>
        <w:rPr/>
        <w:t>productive</w:t>
      </w:r>
      <w:r>
        <w:rPr>
          <w:spacing w:val="-3"/>
        </w:rPr>
        <w:t> </w:t>
      </w:r>
      <w:r>
        <w:rPr/>
        <w:t>activities</w:t>
      </w:r>
      <w:r>
        <w:rPr>
          <w:spacing w:val="-4"/>
        </w:rPr>
        <w:t> </w:t>
      </w:r>
      <w:r>
        <w:rPr/>
        <w:t>of</w:t>
      </w:r>
      <w:r>
        <w:rPr>
          <w:spacing w:val="-2"/>
        </w:rPr>
        <w:t> </w:t>
      </w:r>
      <w:r>
        <w:rPr/>
        <w:t>young adults. </w:t>
      </w:r>
      <w:r>
        <w:rPr>
          <w:i/>
        </w:rPr>
        <w:t>Southern Economic Journal</w:t>
      </w:r>
      <w:r>
        <w:rPr/>
        <w:t>, </w:t>
      </w:r>
      <w:r>
        <w:rPr>
          <w:i/>
        </w:rPr>
        <w:t>75</w:t>
      </w:r>
      <w:r>
        <w:rPr/>
        <w:t>(2), 300-331.</w:t>
      </w:r>
    </w:p>
    <w:p>
      <w:pPr>
        <w:pStyle w:val="BodyText"/>
        <w:spacing w:before="121"/>
        <w:ind w:left="90" w:right="823"/>
        <w:jc w:val="center"/>
      </w:pPr>
      <w:r>
        <w:rPr/>
        <w:t>Markowitz,</w:t>
      </w:r>
      <w:r>
        <w:rPr>
          <w:spacing w:val="-6"/>
        </w:rPr>
        <w:t> </w:t>
      </w:r>
      <w:r>
        <w:rPr/>
        <w:t>S.</w:t>
      </w:r>
      <w:r>
        <w:rPr>
          <w:spacing w:val="-5"/>
        </w:rPr>
        <w:t> </w:t>
      </w:r>
      <w:r>
        <w:rPr/>
        <w:t>(2008).</w:t>
      </w:r>
      <w:r>
        <w:rPr>
          <w:spacing w:val="-5"/>
        </w:rPr>
        <w:t> </w:t>
      </w:r>
      <w:r>
        <w:rPr/>
        <w:t>The</w:t>
      </w:r>
      <w:r>
        <w:rPr>
          <w:spacing w:val="-6"/>
        </w:rPr>
        <w:t> </w:t>
      </w:r>
      <w:r>
        <w:rPr/>
        <w:t>effectiveness</w:t>
      </w:r>
      <w:r>
        <w:rPr>
          <w:spacing w:val="-7"/>
        </w:rPr>
        <w:t> </w:t>
      </w:r>
      <w:r>
        <w:rPr/>
        <w:t>of</w:t>
      </w:r>
      <w:r>
        <w:rPr>
          <w:spacing w:val="-5"/>
        </w:rPr>
        <w:t> </w:t>
      </w:r>
      <w:r>
        <w:rPr/>
        <w:t>cigarette</w:t>
      </w:r>
      <w:r>
        <w:rPr>
          <w:spacing w:val="-7"/>
        </w:rPr>
        <w:t> </w:t>
      </w:r>
      <w:r>
        <w:rPr/>
        <w:t>regulations</w:t>
      </w:r>
      <w:r>
        <w:rPr>
          <w:spacing w:val="-7"/>
        </w:rPr>
        <w:t> </w:t>
      </w:r>
      <w:r>
        <w:rPr/>
        <w:t>in</w:t>
      </w:r>
      <w:r>
        <w:rPr>
          <w:spacing w:val="-5"/>
        </w:rPr>
        <w:t> </w:t>
      </w:r>
      <w:r>
        <w:rPr/>
        <w:t>reducing</w:t>
      </w:r>
      <w:r>
        <w:rPr>
          <w:spacing w:val="-5"/>
        </w:rPr>
        <w:t> </w:t>
      </w:r>
      <w:r>
        <w:rPr/>
        <w:t>cases</w:t>
      </w:r>
      <w:r>
        <w:rPr>
          <w:spacing w:val="-7"/>
        </w:rPr>
        <w:t> </w:t>
      </w:r>
      <w:r>
        <w:rPr/>
        <w:t>of</w:t>
      </w:r>
      <w:r>
        <w:rPr>
          <w:spacing w:val="-5"/>
        </w:rPr>
        <w:t> </w:t>
      </w:r>
      <w:r>
        <w:rPr/>
        <w:t>sudden</w:t>
      </w:r>
      <w:r>
        <w:rPr>
          <w:spacing w:val="-5"/>
        </w:rPr>
        <w:t> </w:t>
      </w:r>
      <w:r>
        <w:rPr/>
        <w:t>infant</w:t>
      </w:r>
      <w:r>
        <w:rPr>
          <w:spacing w:val="-9"/>
        </w:rPr>
        <w:t> </w:t>
      </w:r>
      <w:r>
        <w:rPr/>
        <w:t>death</w:t>
      </w:r>
      <w:r>
        <w:rPr>
          <w:spacing w:val="-5"/>
        </w:rPr>
        <w:t> </w:t>
      </w:r>
      <w:r>
        <w:rPr>
          <w:spacing w:val="-2"/>
        </w:rPr>
        <w:t>syndrome.</w:t>
      </w:r>
    </w:p>
    <w:p>
      <w:pPr>
        <w:spacing w:before="0"/>
        <w:ind w:left="575" w:right="0" w:firstLine="0"/>
        <w:jc w:val="left"/>
        <w:rPr>
          <w:sz w:val="20"/>
        </w:rPr>
      </w:pPr>
      <w:r>
        <w:rPr>
          <w:i/>
          <w:sz w:val="20"/>
        </w:rPr>
        <w:t>Journal</w:t>
      </w:r>
      <w:r>
        <w:rPr>
          <w:i/>
          <w:spacing w:val="-6"/>
          <w:sz w:val="20"/>
        </w:rPr>
        <w:t> </w:t>
      </w:r>
      <w:r>
        <w:rPr>
          <w:i/>
          <w:sz w:val="20"/>
        </w:rPr>
        <w:t>of</w:t>
      </w:r>
      <w:r>
        <w:rPr>
          <w:i/>
          <w:spacing w:val="-6"/>
          <w:sz w:val="20"/>
        </w:rPr>
        <w:t> </w:t>
      </w:r>
      <w:r>
        <w:rPr>
          <w:i/>
          <w:sz w:val="20"/>
        </w:rPr>
        <w:t>Health</w:t>
      </w:r>
      <w:r>
        <w:rPr>
          <w:i/>
          <w:spacing w:val="-7"/>
          <w:sz w:val="20"/>
        </w:rPr>
        <w:t> </w:t>
      </w:r>
      <w:r>
        <w:rPr>
          <w:i/>
          <w:sz w:val="20"/>
        </w:rPr>
        <w:t>Economics</w:t>
      </w:r>
      <w:r>
        <w:rPr>
          <w:sz w:val="20"/>
        </w:rPr>
        <w:t>,</w:t>
      </w:r>
      <w:r>
        <w:rPr>
          <w:spacing w:val="-5"/>
          <w:sz w:val="20"/>
        </w:rPr>
        <w:t> </w:t>
      </w:r>
      <w:r>
        <w:rPr>
          <w:i/>
          <w:sz w:val="20"/>
        </w:rPr>
        <w:t>27</w:t>
      </w:r>
      <w:r>
        <w:rPr>
          <w:sz w:val="20"/>
        </w:rPr>
        <w:t>(1),</w:t>
      </w:r>
      <w:r>
        <w:rPr>
          <w:spacing w:val="-4"/>
          <w:sz w:val="20"/>
        </w:rPr>
        <w:t> </w:t>
      </w:r>
      <w:r>
        <w:rPr>
          <w:sz w:val="20"/>
        </w:rPr>
        <w:t>106-</w:t>
      </w:r>
      <w:r>
        <w:rPr>
          <w:spacing w:val="-4"/>
          <w:sz w:val="20"/>
        </w:rPr>
        <w:t>133.</w:t>
      </w:r>
    </w:p>
    <w:p>
      <w:pPr>
        <w:pStyle w:val="BodyText"/>
        <w:spacing w:before="118"/>
        <w:ind w:left="575" w:right="965" w:hanging="360"/>
      </w:pPr>
      <w:r>
        <w:rPr/>
        <w:t>Katzman,</w:t>
      </w:r>
      <w:r>
        <w:rPr>
          <w:spacing w:val="-2"/>
        </w:rPr>
        <w:t> </w:t>
      </w:r>
      <w:r>
        <w:rPr/>
        <w:t>B.,</w:t>
      </w:r>
      <w:r>
        <w:rPr>
          <w:spacing w:val="-2"/>
        </w:rPr>
        <w:t> </w:t>
      </w:r>
      <w:r>
        <w:rPr/>
        <w:t>Markowitz,</w:t>
      </w:r>
      <w:r>
        <w:rPr>
          <w:spacing w:val="-2"/>
        </w:rPr>
        <w:t> </w:t>
      </w:r>
      <w:r>
        <w:rPr/>
        <w:t>S.,</w:t>
      </w:r>
      <w:r>
        <w:rPr>
          <w:spacing w:val="-5"/>
        </w:rPr>
        <w:t> </w:t>
      </w:r>
      <w:r>
        <w:rPr/>
        <w:t>&amp;</w:t>
      </w:r>
      <w:r>
        <w:rPr>
          <w:spacing w:val="-2"/>
        </w:rPr>
        <w:t> </w:t>
      </w:r>
      <w:r>
        <w:rPr/>
        <w:t>McGeary,</w:t>
      </w:r>
      <w:r>
        <w:rPr>
          <w:spacing w:val="-2"/>
        </w:rPr>
        <w:t> </w:t>
      </w:r>
      <w:r>
        <w:rPr/>
        <w:t>K.</w:t>
      </w:r>
      <w:r>
        <w:rPr>
          <w:spacing w:val="-2"/>
        </w:rPr>
        <w:t> </w:t>
      </w:r>
      <w:r>
        <w:rPr/>
        <w:t>A.</w:t>
      </w:r>
      <w:r>
        <w:rPr>
          <w:spacing w:val="-5"/>
        </w:rPr>
        <w:t> </w:t>
      </w:r>
      <w:r>
        <w:rPr/>
        <w:t>(2007).</w:t>
      </w:r>
      <w:r>
        <w:rPr>
          <w:spacing w:val="-2"/>
        </w:rPr>
        <w:t> </w:t>
      </w:r>
      <w:r>
        <w:rPr/>
        <w:t>An</w:t>
      </w:r>
      <w:r>
        <w:rPr>
          <w:spacing w:val="-4"/>
        </w:rPr>
        <w:t> </w:t>
      </w:r>
      <w:r>
        <w:rPr/>
        <w:t>empirical</w:t>
      </w:r>
      <w:r>
        <w:rPr>
          <w:spacing w:val="-3"/>
        </w:rPr>
        <w:t> </w:t>
      </w:r>
      <w:r>
        <w:rPr/>
        <w:t>investigation</w:t>
      </w:r>
      <w:r>
        <w:rPr>
          <w:spacing w:val="-4"/>
        </w:rPr>
        <w:t> </w:t>
      </w:r>
      <w:r>
        <w:rPr/>
        <w:t>of</w:t>
      </w:r>
      <w:r>
        <w:rPr>
          <w:spacing w:val="-2"/>
        </w:rPr>
        <w:t> </w:t>
      </w:r>
      <w:r>
        <w:rPr/>
        <w:t>the</w:t>
      </w:r>
      <w:r>
        <w:rPr>
          <w:spacing w:val="-5"/>
        </w:rPr>
        <w:t> </w:t>
      </w:r>
      <w:r>
        <w:rPr/>
        <w:t>social</w:t>
      </w:r>
      <w:r>
        <w:rPr>
          <w:spacing w:val="-3"/>
        </w:rPr>
        <w:t> </w:t>
      </w:r>
      <w:r>
        <w:rPr/>
        <w:t>market</w:t>
      </w:r>
      <w:r>
        <w:rPr>
          <w:spacing w:val="-3"/>
        </w:rPr>
        <w:t> </w:t>
      </w:r>
      <w:r>
        <w:rPr/>
        <w:t>for cigarettes. </w:t>
      </w:r>
      <w:r>
        <w:rPr>
          <w:i/>
        </w:rPr>
        <w:t>Health Economics</w:t>
      </w:r>
      <w:r>
        <w:rPr/>
        <w:t>, </w:t>
      </w:r>
      <w:r>
        <w:rPr>
          <w:i/>
        </w:rPr>
        <w:t>16</w:t>
      </w:r>
      <w:r>
        <w:rPr/>
        <w:t>(10), 1025-1039.</w:t>
      </w:r>
    </w:p>
    <w:p>
      <w:pPr>
        <w:spacing w:before="121"/>
        <w:ind w:left="575" w:right="467" w:hanging="360"/>
        <w:jc w:val="both"/>
        <w:rPr>
          <w:sz w:val="20"/>
        </w:rPr>
      </w:pPr>
      <w:r>
        <w:rPr>
          <w:sz w:val="20"/>
        </w:rPr>
        <w:t>Markowitz,</w:t>
      </w:r>
      <w:r>
        <w:rPr>
          <w:spacing w:val="-2"/>
          <w:sz w:val="20"/>
        </w:rPr>
        <w:t> </w:t>
      </w:r>
      <w:r>
        <w:rPr>
          <w:sz w:val="20"/>
        </w:rPr>
        <w:t>S.,</w:t>
      </w:r>
      <w:r>
        <w:rPr>
          <w:spacing w:val="-2"/>
          <w:sz w:val="20"/>
        </w:rPr>
        <w:t> </w:t>
      </w:r>
      <w:r>
        <w:rPr>
          <w:sz w:val="20"/>
        </w:rPr>
        <w:t>&amp;</w:t>
      </w:r>
      <w:r>
        <w:rPr>
          <w:spacing w:val="-2"/>
          <w:sz w:val="20"/>
        </w:rPr>
        <w:t> </w:t>
      </w:r>
      <w:r>
        <w:rPr>
          <w:sz w:val="20"/>
        </w:rPr>
        <w:t>Cuellar,</w:t>
      </w:r>
      <w:r>
        <w:rPr>
          <w:spacing w:val="-2"/>
          <w:sz w:val="20"/>
        </w:rPr>
        <w:t> </w:t>
      </w:r>
      <w:r>
        <w:rPr>
          <w:sz w:val="20"/>
        </w:rPr>
        <w:t>A.</w:t>
      </w:r>
      <w:r>
        <w:rPr>
          <w:spacing w:val="-5"/>
          <w:sz w:val="20"/>
        </w:rPr>
        <w:t> </w:t>
      </w:r>
      <w:r>
        <w:rPr>
          <w:sz w:val="20"/>
        </w:rPr>
        <w:t>(2007).</w:t>
      </w:r>
      <w:r>
        <w:rPr>
          <w:spacing w:val="-2"/>
          <w:sz w:val="20"/>
        </w:rPr>
        <w:t> </w:t>
      </w:r>
      <w:r>
        <w:rPr>
          <w:sz w:val="20"/>
        </w:rPr>
        <w:t>Antidepressants</w:t>
      </w:r>
      <w:r>
        <w:rPr>
          <w:spacing w:val="-4"/>
          <w:sz w:val="20"/>
        </w:rPr>
        <w:t> </w:t>
      </w:r>
      <w:r>
        <w:rPr>
          <w:sz w:val="20"/>
        </w:rPr>
        <w:t>and</w:t>
      </w:r>
      <w:r>
        <w:rPr>
          <w:spacing w:val="-2"/>
          <w:sz w:val="20"/>
        </w:rPr>
        <w:t> </w:t>
      </w:r>
      <w:r>
        <w:rPr>
          <w:sz w:val="20"/>
        </w:rPr>
        <w:t>youth:</w:t>
      </w:r>
      <w:r>
        <w:rPr>
          <w:spacing w:val="-3"/>
          <w:sz w:val="20"/>
        </w:rPr>
        <w:t> </w:t>
      </w:r>
      <w:r>
        <w:rPr>
          <w:sz w:val="20"/>
        </w:rPr>
        <w:t>Healing</w:t>
      </w:r>
      <w:r>
        <w:rPr>
          <w:spacing w:val="-2"/>
          <w:sz w:val="20"/>
        </w:rPr>
        <w:t> </w:t>
      </w:r>
      <w:r>
        <w:rPr>
          <w:sz w:val="20"/>
        </w:rPr>
        <w:t>or</w:t>
      </w:r>
      <w:r>
        <w:rPr>
          <w:spacing w:val="-5"/>
          <w:sz w:val="20"/>
        </w:rPr>
        <w:t> </w:t>
      </w:r>
      <w:r>
        <w:rPr>
          <w:sz w:val="20"/>
        </w:rPr>
        <w:t>harmful?</w:t>
      </w:r>
      <w:r>
        <w:rPr>
          <w:spacing w:val="-3"/>
          <w:sz w:val="20"/>
        </w:rPr>
        <w:t> </w:t>
      </w:r>
      <w:r>
        <w:rPr>
          <w:i/>
          <w:sz w:val="20"/>
        </w:rPr>
        <w:t>Social</w:t>
      </w:r>
      <w:r>
        <w:rPr>
          <w:i/>
          <w:spacing w:val="-3"/>
          <w:sz w:val="20"/>
        </w:rPr>
        <w:t> </w:t>
      </w:r>
      <w:r>
        <w:rPr>
          <w:i/>
          <w:sz w:val="20"/>
        </w:rPr>
        <w:t>Science</w:t>
      </w:r>
      <w:r>
        <w:rPr>
          <w:i/>
          <w:spacing w:val="-3"/>
          <w:sz w:val="20"/>
        </w:rPr>
        <w:t> </w:t>
      </w:r>
      <w:r>
        <w:rPr>
          <w:i/>
          <w:sz w:val="20"/>
        </w:rPr>
        <w:t>&amp;</w:t>
      </w:r>
      <w:r>
        <w:rPr>
          <w:i/>
          <w:spacing w:val="-2"/>
          <w:sz w:val="20"/>
        </w:rPr>
        <w:t> </w:t>
      </w:r>
      <w:r>
        <w:rPr>
          <w:i/>
          <w:sz w:val="20"/>
        </w:rPr>
        <w:t>Medicine</w:t>
      </w:r>
      <w:r>
        <w:rPr>
          <w:sz w:val="20"/>
        </w:rPr>
        <w:t>,</w:t>
      </w:r>
      <w:r>
        <w:rPr>
          <w:spacing w:val="-2"/>
          <w:sz w:val="20"/>
        </w:rPr>
        <w:t> </w:t>
      </w:r>
      <w:r>
        <w:rPr>
          <w:i/>
          <w:sz w:val="20"/>
        </w:rPr>
        <w:t>64</w:t>
      </w:r>
      <w:r>
        <w:rPr>
          <w:sz w:val="20"/>
        </w:rPr>
        <w:t>(10), </w:t>
      </w:r>
      <w:r>
        <w:rPr>
          <w:spacing w:val="-2"/>
          <w:sz w:val="20"/>
        </w:rPr>
        <w:t>2138-2151.</w:t>
      </w:r>
    </w:p>
    <w:p>
      <w:pPr>
        <w:spacing w:after="0"/>
        <w:jc w:val="both"/>
        <w:rPr>
          <w:sz w:val="20"/>
        </w:rPr>
        <w:sectPr>
          <w:pgSz w:w="12240" w:h="15840"/>
          <w:pgMar w:header="0" w:footer="741" w:top="1080" w:bottom="980" w:left="1080" w:right="720"/>
        </w:sectPr>
      </w:pPr>
    </w:p>
    <w:p>
      <w:pPr>
        <w:pStyle w:val="BodyText"/>
        <w:spacing w:before="72"/>
        <w:ind w:left="575" w:right="781" w:hanging="360"/>
      </w:pPr>
      <w:r>
        <w:rPr/>
        <w:t>Cuellar,</w:t>
      </w:r>
      <w:r>
        <w:rPr>
          <w:spacing w:val="-2"/>
        </w:rPr>
        <w:t> </w:t>
      </w:r>
      <w:r>
        <w:rPr/>
        <w:t>A.</w:t>
      </w:r>
      <w:r>
        <w:rPr>
          <w:spacing w:val="-2"/>
        </w:rPr>
        <w:t> </w:t>
      </w:r>
      <w:r>
        <w:rPr/>
        <w:t>&amp;</w:t>
      </w:r>
      <w:r>
        <w:rPr>
          <w:spacing w:val="-2"/>
        </w:rPr>
        <w:t> </w:t>
      </w:r>
      <w:r>
        <w:rPr/>
        <w:t>Markowitz,</w:t>
      </w:r>
      <w:r>
        <w:rPr>
          <w:spacing w:val="-2"/>
        </w:rPr>
        <w:t> </w:t>
      </w:r>
      <w:r>
        <w:rPr/>
        <w:t>S.</w:t>
      </w:r>
      <w:r>
        <w:rPr>
          <w:spacing w:val="-2"/>
        </w:rPr>
        <w:t> </w:t>
      </w:r>
      <w:r>
        <w:rPr/>
        <w:t>(2007).</w:t>
      </w:r>
      <w:r>
        <w:rPr>
          <w:spacing w:val="-2"/>
        </w:rPr>
        <w:t> </w:t>
      </w:r>
      <w:r>
        <w:rPr/>
        <w:t>Medicaid</w:t>
      </w:r>
      <w:r>
        <w:rPr>
          <w:spacing w:val="-4"/>
        </w:rPr>
        <w:t> </w:t>
      </w:r>
      <w:r>
        <w:rPr/>
        <w:t>policy</w:t>
      </w:r>
      <w:r>
        <w:rPr>
          <w:spacing w:val="-2"/>
        </w:rPr>
        <w:t> </w:t>
      </w:r>
      <w:r>
        <w:rPr/>
        <w:t>changes</w:t>
      </w:r>
      <w:r>
        <w:rPr>
          <w:spacing w:val="-4"/>
        </w:rPr>
        <w:t> </w:t>
      </w:r>
      <w:r>
        <w:rPr/>
        <w:t>in</w:t>
      </w:r>
      <w:r>
        <w:rPr>
          <w:spacing w:val="-2"/>
        </w:rPr>
        <w:t> </w:t>
      </w:r>
      <w:r>
        <w:rPr/>
        <w:t>mental</w:t>
      </w:r>
      <w:r>
        <w:rPr>
          <w:spacing w:val="-3"/>
        </w:rPr>
        <w:t> </w:t>
      </w:r>
      <w:r>
        <w:rPr/>
        <w:t>health</w:t>
      </w:r>
      <w:r>
        <w:rPr>
          <w:spacing w:val="-2"/>
        </w:rPr>
        <w:t> </w:t>
      </w:r>
      <w:r>
        <w:rPr/>
        <w:t>care</w:t>
      </w:r>
      <w:r>
        <w:rPr>
          <w:spacing w:val="-3"/>
        </w:rPr>
        <w:t> </w:t>
      </w:r>
      <w:r>
        <w:rPr/>
        <w:t>and</w:t>
      </w:r>
      <w:r>
        <w:rPr>
          <w:spacing w:val="-2"/>
        </w:rPr>
        <w:t> </w:t>
      </w:r>
      <w:r>
        <w:rPr/>
        <w:t>their</w:t>
      </w:r>
      <w:r>
        <w:rPr>
          <w:spacing w:val="-2"/>
        </w:rPr>
        <w:t> </w:t>
      </w:r>
      <w:r>
        <w:rPr/>
        <w:t>effect</w:t>
      </w:r>
      <w:r>
        <w:rPr>
          <w:spacing w:val="-3"/>
        </w:rPr>
        <w:t> </w:t>
      </w:r>
      <w:r>
        <w:rPr/>
        <w:t>on</w:t>
      </w:r>
      <w:r>
        <w:rPr>
          <w:spacing w:val="-4"/>
        </w:rPr>
        <w:t> </w:t>
      </w:r>
      <w:r>
        <w:rPr/>
        <w:t>mental</w:t>
      </w:r>
      <w:r>
        <w:rPr>
          <w:spacing w:val="-3"/>
        </w:rPr>
        <w:t> </w:t>
      </w:r>
      <w:r>
        <w:rPr/>
        <w:t>health outcomes.</w:t>
      </w:r>
      <w:r>
        <w:rPr>
          <w:spacing w:val="40"/>
        </w:rPr>
        <w:t> </w:t>
      </w:r>
      <w:r>
        <w:rPr>
          <w:i/>
        </w:rPr>
        <w:t>Health Economics, Policy and Law</w:t>
      </w:r>
      <w:r>
        <w:rPr/>
        <w:t>, </w:t>
      </w:r>
      <w:r>
        <w:rPr>
          <w:i/>
        </w:rPr>
        <w:t>2</w:t>
      </w:r>
      <w:r>
        <w:rPr/>
        <w:t>(1), 23-49.</w:t>
      </w:r>
    </w:p>
    <w:p>
      <w:pPr>
        <w:pStyle w:val="BodyText"/>
        <w:spacing w:before="119"/>
        <w:ind w:left="575" w:right="781" w:hanging="360"/>
      </w:pPr>
      <w:r>
        <w:rPr/>
        <w:t>Cawley,</w:t>
      </w:r>
      <w:r>
        <w:rPr>
          <w:spacing w:val="-2"/>
        </w:rPr>
        <w:t> </w:t>
      </w:r>
      <w:r>
        <w:rPr/>
        <w:t>J.,</w:t>
      </w:r>
      <w:r>
        <w:rPr>
          <w:spacing w:val="-2"/>
        </w:rPr>
        <w:t> </w:t>
      </w:r>
      <w:r>
        <w:rPr/>
        <w:t>Markowitz,</w:t>
      </w:r>
      <w:r>
        <w:rPr>
          <w:spacing w:val="-2"/>
        </w:rPr>
        <w:t> </w:t>
      </w:r>
      <w:r>
        <w:rPr/>
        <w:t>S.,</w:t>
      </w:r>
      <w:r>
        <w:rPr>
          <w:spacing w:val="-2"/>
        </w:rPr>
        <w:t> </w:t>
      </w:r>
      <w:r>
        <w:rPr/>
        <w:t>&amp;</w:t>
      </w:r>
      <w:r>
        <w:rPr>
          <w:spacing w:val="-4"/>
        </w:rPr>
        <w:t> </w:t>
      </w:r>
      <w:r>
        <w:rPr/>
        <w:t>Tauras,</w:t>
      </w:r>
      <w:r>
        <w:rPr>
          <w:spacing w:val="-2"/>
        </w:rPr>
        <w:t> </w:t>
      </w:r>
      <w:r>
        <w:rPr/>
        <w:t>J.</w:t>
      </w:r>
      <w:r>
        <w:rPr>
          <w:spacing w:val="-2"/>
        </w:rPr>
        <w:t> </w:t>
      </w:r>
      <w:r>
        <w:rPr/>
        <w:t>(2006).</w:t>
      </w:r>
      <w:r>
        <w:rPr>
          <w:spacing w:val="-5"/>
        </w:rPr>
        <w:t> </w:t>
      </w:r>
      <w:r>
        <w:rPr/>
        <w:t>Obesity,</w:t>
      </w:r>
      <w:r>
        <w:rPr>
          <w:spacing w:val="-2"/>
        </w:rPr>
        <w:t> </w:t>
      </w:r>
      <w:r>
        <w:rPr/>
        <w:t>cigarette</w:t>
      </w:r>
      <w:r>
        <w:rPr>
          <w:spacing w:val="-3"/>
        </w:rPr>
        <w:t> </w:t>
      </w:r>
      <w:r>
        <w:rPr/>
        <w:t>prices,</w:t>
      </w:r>
      <w:r>
        <w:rPr>
          <w:spacing w:val="-2"/>
        </w:rPr>
        <w:t> </w:t>
      </w:r>
      <w:r>
        <w:rPr/>
        <w:t>youth</w:t>
      </w:r>
      <w:r>
        <w:rPr>
          <w:spacing w:val="-2"/>
        </w:rPr>
        <w:t> </w:t>
      </w:r>
      <w:r>
        <w:rPr/>
        <w:t>access</w:t>
      </w:r>
      <w:r>
        <w:rPr>
          <w:spacing w:val="-4"/>
        </w:rPr>
        <w:t> </w:t>
      </w:r>
      <w:r>
        <w:rPr/>
        <w:t>laws</w:t>
      </w:r>
      <w:r>
        <w:rPr>
          <w:spacing w:val="-4"/>
        </w:rPr>
        <w:t> </w:t>
      </w:r>
      <w:r>
        <w:rPr/>
        <w:t>and</w:t>
      </w:r>
      <w:r>
        <w:rPr>
          <w:spacing w:val="-2"/>
        </w:rPr>
        <w:t> </w:t>
      </w:r>
      <w:r>
        <w:rPr/>
        <w:t>adolescent</w:t>
      </w:r>
      <w:r>
        <w:rPr>
          <w:spacing w:val="-3"/>
        </w:rPr>
        <w:t> </w:t>
      </w:r>
      <w:r>
        <w:rPr/>
        <w:t>smoking initiation. </w:t>
      </w:r>
      <w:r>
        <w:rPr>
          <w:i/>
        </w:rPr>
        <w:t>Eastern Economic Journal</w:t>
      </w:r>
      <w:r>
        <w:rPr/>
        <w:t>, </w:t>
      </w:r>
      <w:r>
        <w:rPr>
          <w:i/>
        </w:rPr>
        <w:t>32</w:t>
      </w:r>
      <w:r>
        <w:rPr/>
        <w:t>(1), 149-170.</w:t>
      </w:r>
    </w:p>
    <w:p>
      <w:pPr>
        <w:pStyle w:val="BodyText"/>
        <w:spacing w:before="121"/>
        <w:ind w:left="575" w:hanging="360"/>
      </w:pPr>
      <w:r>
        <w:rPr/>
        <w:t>Klick,</w:t>
      </w:r>
      <w:r>
        <w:rPr>
          <w:spacing w:val="-2"/>
        </w:rPr>
        <w:t> </w:t>
      </w:r>
      <w:r>
        <w:rPr/>
        <w:t>J.</w:t>
      </w:r>
      <w:r>
        <w:rPr>
          <w:spacing w:val="-2"/>
        </w:rPr>
        <w:t> </w:t>
      </w:r>
      <w:r>
        <w:rPr/>
        <w:t>&amp;</w:t>
      </w:r>
      <w:r>
        <w:rPr>
          <w:spacing w:val="-2"/>
        </w:rPr>
        <w:t> </w:t>
      </w:r>
      <w:r>
        <w:rPr/>
        <w:t>Markowitz,</w:t>
      </w:r>
      <w:r>
        <w:rPr>
          <w:spacing w:val="-2"/>
        </w:rPr>
        <w:t> </w:t>
      </w:r>
      <w:r>
        <w:rPr/>
        <w:t>S.</w:t>
      </w:r>
      <w:r>
        <w:rPr>
          <w:spacing w:val="-2"/>
        </w:rPr>
        <w:t> </w:t>
      </w:r>
      <w:r>
        <w:rPr/>
        <w:t>(2006).</w:t>
      </w:r>
      <w:r>
        <w:rPr>
          <w:spacing w:val="40"/>
        </w:rPr>
        <w:t> </w:t>
      </w:r>
      <w:r>
        <w:rPr/>
        <w:t>Are</w:t>
      </w:r>
      <w:r>
        <w:rPr>
          <w:spacing w:val="-5"/>
        </w:rPr>
        <w:t> </w:t>
      </w:r>
      <w:r>
        <w:rPr/>
        <w:t>mental</w:t>
      </w:r>
      <w:r>
        <w:rPr>
          <w:spacing w:val="-3"/>
        </w:rPr>
        <w:t> </w:t>
      </w:r>
      <w:r>
        <w:rPr/>
        <w:t>health</w:t>
      </w:r>
      <w:r>
        <w:rPr>
          <w:spacing w:val="-4"/>
        </w:rPr>
        <w:t> </w:t>
      </w:r>
      <w:r>
        <w:rPr/>
        <w:t>insurance</w:t>
      </w:r>
      <w:r>
        <w:rPr>
          <w:spacing w:val="-3"/>
        </w:rPr>
        <w:t> </w:t>
      </w:r>
      <w:r>
        <w:rPr/>
        <w:t>mandates</w:t>
      </w:r>
      <w:r>
        <w:rPr>
          <w:spacing w:val="-4"/>
        </w:rPr>
        <w:t> </w:t>
      </w:r>
      <w:r>
        <w:rPr/>
        <w:t>effective?:</w:t>
      </w:r>
      <w:r>
        <w:rPr>
          <w:spacing w:val="40"/>
        </w:rPr>
        <w:t> </w:t>
      </w:r>
      <w:r>
        <w:rPr/>
        <w:t>Evidence</w:t>
      </w:r>
      <w:r>
        <w:rPr>
          <w:spacing w:val="-3"/>
        </w:rPr>
        <w:t> </w:t>
      </w:r>
      <w:r>
        <w:rPr/>
        <w:t>from</w:t>
      </w:r>
      <w:r>
        <w:rPr>
          <w:spacing w:val="-2"/>
        </w:rPr>
        <w:t> </w:t>
      </w:r>
      <w:r>
        <w:rPr/>
        <w:t>suicides.</w:t>
      </w:r>
      <w:r>
        <w:rPr>
          <w:spacing w:val="40"/>
        </w:rPr>
        <w:t> </w:t>
      </w:r>
      <w:r>
        <w:rPr>
          <w:i/>
        </w:rPr>
        <w:t>Health Economics</w:t>
      </w:r>
      <w:r>
        <w:rPr/>
        <w:t>, </w:t>
      </w:r>
      <w:r>
        <w:rPr>
          <w:i/>
        </w:rPr>
        <w:t>15</w:t>
      </w:r>
      <w:r>
        <w:rPr/>
        <w:t>(1), 83-97.</w:t>
      </w:r>
    </w:p>
    <w:p>
      <w:pPr>
        <w:pStyle w:val="BodyText"/>
        <w:spacing w:before="121"/>
        <w:ind w:left="216"/>
      </w:pPr>
      <w:r>
        <w:rPr/>
        <w:t>Grossman,</w:t>
      </w:r>
      <w:r>
        <w:rPr>
          <w:spacing w:val="-5"/>
        </w:rPr>
        <w:t> </w:t>
      </w:r>
      <w:r>
        <w:rPr/>
        <w:t>M.,</w:t>
      </w:r>
      <w:r>
        <w:rPr>
          <w:spacing w:val="-4"/>
        </w:rPr>
        <w:t> </w:t>
      </w:r>
      <w:r>
        <w:rPr/>
        <w:t>&amp;</w:t>
      </w:r>
      <w:r>
        <w:rPr>
          <w:spacing w:val="-4"/>
        </w:rPr>
        <w:t> </w:t>
      </w:r>
      <w:r>
        <w:rPr/>
        <w:t>Markowitz,</w:t>
      </w:r>
      <w:r>
        <w:rPr>
          <w:spacing w:val="-7"/>
        </w:rPr>
        <w:t> </w:t>
      </w:r>
      <w:r>
        <w:rPr/>
        <w:t>S.</w:t>
      </w:r>
      <w:r>
        <w:rPr>
          <w:spacing w:val="-4"/>
        </w:rPr>
        <w:t> </w:t>
      </w:r>
      <w:r>
        <w:rPr/>
        <w:t>(2005).</w:t>
      </w:r>
      <w:r>
        <w:rPr>
          <w:spacing w:val="-4"/>
        </w:rPr>
        <w:t> </w:t>
      </w:r>
      <w:r>
        <w:rPr/>
        <w:t>I</w:t>
      </w:r>
      <w:r>
        <w:rPr>
          <w:spacing w:val="-7"/>
        </w:rPr>
        <w:t> </w:t>
      </w:r>
      <w:r>
        <w:rPr/>
        <w:t>did</w:t>
      </w:r>
      <w:r>
        <w:rPr>
          <w:spacing w:val="-4"/>
        </w:rPr>
        <w:t> </w:t>
      </w:r>
      <w:r>
        <w:rPr/>
        <w:t>what</w:t>
      </w:r>
      <w:r>
        <w:rPr>
          <w:spacing w:val="-6"/>
        </w:rPr>
        <w:t> </w:t>
      </w:r>
      <w:r>
        <w:rPr/>
        <w:t>last</w:t>
      </w:r>
      <w:r>
        <w:rPr>
          <w:spacing w:val="-5"/>
        </w:rPr>
        <w:t> </w:t>
      </w:r>
      <w:r>
        <w:rPr/>
        <w:t>night?!</w:t>
      </w:r>
      <w:r>
        <w:rPr>
          <w:spacing w:val="-4"/>
        </w:rPr>
        <w:t> </w:t>
      </w:r>
      <w:r>
        <w:rPr/>
        <w:t>Adolescent</w:t>
      </w:r>
      <w:r>
        <w:rPr>
          <w:spacing w:val="-5"/>
        </w:rPr>
        <w:t> </w:t>
      </w:r>
      <w:r>
        <w:rPr/>
        <w:t>risky</w:t>
      </w:r>
      <w:r>
        <w:rPr>
          <w:spacing w:val="-4"/>
        </w:rPr>
        <w:t> </w:t>
      </w:r>
      <w:r>
        <w:rPr/>
        <w:t>sexual</w:t>
      </w:r>
      <w:r>
        <w:rPr>
          <w:spacing w:val="-8"/>
        </w:rPr>
        <w:t> </w:t>
      </w:r>
      <w:r>
        <w:rPr/>
        <w:t>behaviors</w:t>
      </w:r>
      <w:r>
        <w:rPr>
          <w:spacing w:val="-6"/>
        </w:rPr>
        <w:t> </w:t>
      </w:r>
      <w:r>
        <w:rPr/>
        <w:t>and</w:t>
      </w:r>
      <w:r>
        <w:rPr>
          <w:spacing w:val="-4"/>
        </w:rPr>
        <w:t> </w:t>
      </w:r>
      <w:r>
        <w:rPr/>
        <w:t>substance</w:t>
      </w:r>
      <w:r>
        <w:rPr>
          <w:spacing w:val="-5"/>
        </w:rPr>
        <w:t> </w:t>
      </w:r>
      <w:r>
        <w:rPr>
          <w:spacing w:val="-4"/>
        </w:rPr>
        <w:t>use.</w:t>
      </w:r>
    </w:p>
    <w:p>
      <w:pPr>
        <w:spacing w:before="0"/>
        <w:ind w:left="575" w:right="0" w:firstLine="0"/>
        <w:jc w:val="left"/>
        <w:rPr>
          <w:sz w:val="20"/>
        </w:rPr>
      </w:pPr>
      <w:r>
        <w:rPr>
          <w:i/>
          <w:sz w:val="20"/>
        </w:rPr>
        <w:t>Eastern</w:t>
      </w:r>
      <w:r>
        <w:rPr>
          <w:i/>
          <w:spacing w:val="-8"/>
          <w:sz w:val="20"/>
        </w:rPr>
        <w:t> </w:t>
      </w:r>
      <w:r>
        <w:rPr>
          <w:i/>
          <w:sz w:val="20"/>
        </w:rPr>
        <w:t>Economic</w:t>
      </w:r>
      <w:r>
        <w:rPr>
          <w:i/>
          <w:spacing w:val="-9"/>
          <w:sz w:val="20"/>
        </w:rPr>
        <w:t> </w:t>
      </w:r>
      <w:r>
        <w:rPr>
          <w:i/>
          <w:sz w:val="20"/>
        </w:rPr>
        <w:t>Journal,</w:t>
      </w:r>
      <w:r>
        <w:rPr>
          <w:i/>
          <w:spacing w:val="-8"/>
          <w:sz w:val="20"/>
        </w:rPr>
        <w:t> </w:t>
      </w:r>
      <w:r>
        <w:rPr>
          <w:i/>
          <w:sz w:val="20"/>
        </w:rPr>
        <w:t>31</w:t>
      </w:r>
      <w:r>
        <w:rPr>
          <w:sz w:val="20"/>
        </w:rPr>
        <w:t>(3),</w:t>
      </w:r>
      <w:r>
        <w:rPr>
          <w:spacing w:val="-8"/>
          <w:sz w:val="20"/>
        </w:rPr>
        <w:t> </w:t>
      </w:r>
      <w:r>
        <w:rPr>
          <w:sz w:val="20"/>
        </w:rPr>
        <w:t>383-</w:t>
      </w:r>
      <w:r>
        <w:rPr>
          <w:spacing w:val="-4"/>
          <w:sz w:val="20"/>
        </w:rPr>
        <w:t>405.</w:t>
      </w:r>
    </w:p>
    <w:p>
      <w:pPr>
        <w:pStyle w:val="BodyText"/>
        <w:spacing w:before="118"/>
        <w:ind w:left="575" w:right="781" w:hanging="360"/>
      </w:pPr>
      <w:r>
        <w:rPr/>
        <w:t>Chatterji,</w:t>
      </w:r>
      <w:r>
        <w:rPr>
          <w:spacing w:val="-2"/>
        </w:rPr>
        <w:t> </w:t>
      </w:r>
      <w:r>
        <w:rPr/>
        <w:t>P.</w:t>
      </w:r>
      <w:r>
        <w:rPr>
          <w:spacing w:val="-2"/>
        </w:rPr>
        <w:t> </w:t>
      </w:r>
      <w:r>
        <w:rPr/>
        <w:t>&amp;</w:t>
      </w:r>
      <w:r>
        <w:rPr>
          <w:spacing w:val="-2"/>
        </w:rPr>
        <w:t> </w:t>
      </w:r>
      <w:r>
        <w:rPr/>
        <w:t>Markowitz,</w:t>
      </w:r>
      <w:r>
        <w:rPr>
          <w:spacing w:val="-2"/>
        </w:rPr>
        <w:t> </w:t>
      </w:r>
      <w:r>
        <w:rPr/>
        <w:t>S.</w:t>
      </w:r>
      <w:r>
        <w:rPr>
          <w:spacing w:val="-5"/>
        </w:rPr>
        <w:t> </w:t>
      </w:r>
      <w:r>
        <w:rPr/>
        <w:t>(2005).</w:t>
      </w:r>
      <w:r>
        <w:rPr>
          <w:spacing w:val="-2"/>
        </w:rPr>
        <w:t> </w:t>
      </w:r>
      <w:r>
        <w:rPr/>
        <w:t>Does</w:t>
      </w:r>
      <w:r>
        <w:rPr>
          <w:spacing w:val="-4"/>
        </w:rPr>
        <w:t> </w:t>
      </w:r>
      <w:r>
        <w:rPr/>
        <w:t>the</w:t>
      </w:r>
      <w:r>
        <w:rPr>
          <w:spacing w:val="-3"/>
        </w:rPr>
        <w:t> </w:t>
      </w:r>
      <w:r>
        <w:rPr/>
        <w:t>length</w:t>
      </w:r>
      <w:r>
        <w:rPr>
          <w:spacing w:val="-4"/>
        </w:rPr>
        <w:t> </w:t>
      </w:r>
      <w:r>
        <w:rPr/>
        <w:t>of</w:t>
      </w:r>
      <w:r>
        <w:rPr>
          <w:spacing w:val="-2"/>
        </w:rPr>
        <w:t> </w:t>
      </w:r>
      <w:r>
        <w:rPr/>
        <w:t>maternity</w:t>
      </w:r>
      <w:r>
        <w:rPr>
          <w:spacing w:val="-2"/>
        </w:rPr>
        <w:t> </w:t>
      </w:r>
      <w:r>
        <w:rPr/>
        <w:t>leave</w:t>
      </w:r>
      <w:r>
        <w:rPr>
          <w:spacing w:val="-3"/>
        </w:rPr>
        <w:t> </w:t>
      </w:r>
      <w:r>
        <w:rPr/>
        <w:t>affect</w:t>
      </w:r>
      <w:r>
        <w:rPr>
          <w:spacing w:val="-3"/>
        </w:rPr>
        <w:t> </w:t>
      </w:r>
      <w:r>
        <w:rPr/>
        <w:t>maternal</w:t>
      </w:r>
      <w:r>
        <w:rPr>
          <w:spacing w:val="-6"/>
        </w:rPr>
        <w:t> </w:t>
      </w:r>
      <w:r>
        <w:rPr/>
        <w:t>health?</w:t>
      </w:r>
      <w:r>
        <w:rPr>
          <w:spacing w:val="40"/>
        </w:rPr>
        <w:t> </w:t>
      </w:r>
      <w:r>
        <w:rPr>
          <w:i/>
        </w:rPr>
        <w:t>Southern</w:t>
      </w:r>
      <w:r>
        <w:rPr>
          <w:i/>
          <w:spacing w:val="-2"/>
        </w:rPr>
        <w:t> </w:t>
      </w:r>
      <w:r>
        <w:rPr>
          <w:i/>
        </w:rPr>
        <w:t>Economic Journal</w:t>
      </w:r>
      <w:r>
        <w:rPr/>
        <w:t>, </w:t>
      </w:r>
      <w:r>
        <w:rPr>
          <w:i/>
        </w:rPr>
        <w:t>72</w:t>
      </w:r>
      <w:r>
        <w:rPr/>
        <w:t>(1), 16-41.</w:t>
      </w:r>
    </w:p>
    <w:p>
      <w:pPr>
        <w:spacing w:before="121"/>
        <w:ind w:left="216" w:right="0" w:firstLine="0"/>
        <w:jc w:val="left"/>
        <w:rPr>
          <w:sz w:val="20"/>
        </w:rPr>
      </w:pPr>
      <w:r>
        <w:rPr>
          <w:sz w:val="20"/>
        </w:rPr>
        <w:t>Markowitz,</w:t>
      </w:r>
      <w:r>
        <w:rPr>
          <w:spacing w:val="-5"/>
          <w:sz w:val="20"/>
        </w:rPr>
        <w:t> </w:t>
      </w:r>
      <w:r>
        <w:rPr>
          <w:sz w:val="20"/>
        </w:rPr>
        <w:t>S.</w:t>
      </w:r>
      <w:r>
        <w:rPr>
          <w:spacing w:val="-5"/>
          <w:sz w:val="20"/>
        </w:rPr>
        <w:t> </w:t>
      </w:r>
      <w:r>
        <w:rPr>
          <w:sz w:val="20"/>
        </w:rPr>
        <w:t>(2005).</w:t>
      </w:r>
      <w:r>
        <w:rPr>
          <w:spacing w:val="-5"/>
          <w:sz w:val="20"/>
        </w:rPr>
        <w:t> </w:t>
      </w:r>
      <w:r>
        <w:rPr>
          <w:sz w:val="20"/>
        </w:rPr>
        <w:t>Alcohol,</w:t>
      </w:r>
      <w:r>
        <w:rPr>
          <w:spacing w:val="-5"/>
          <w:sz w:val="20"/>
        </w:rPr>
        <w:t> </w:t>
      </w:r>
      <w:r>
        <w:rPr>
          <w:sz w:val="20"/>
        </w:rPr>
        <w:t>drugs</w:t>
      </w:r>
      <w:r>
        <w:rPr>
          <w:spacing w:val="-6"/>
          <w:sz w:val="20"/>
        </w:rPr>
        <w:t> </w:t>
      </w:r>
      <w:r>
        <w:rPr>
          <w:sz w:val="20"/>
        </w:rPr>
        <w:t>and</w:t>
      </w:r>
      <w:r>
        <w:rPr>
          <w:spacing w:val="-5"/>
          <w:sz w:val="20"/>
        </w:rPr>
        <w:t> </w:t>
      </w:r>
      <w:r>
        <w:rPr>
          <w:sz w:val="20"/>
        </w:rPr>
        <w:t>violent</w:t>
      </w:r>
      <w:r>
        <w:rPr>
          <w:spacing w:val="-6"/>
          <w:sz w:val="20"/>
        </w:rPr>
        <w:t> </w:t>
      </w:r>
      <w:r>
        <w:rPr>
          <w:sz w:val="20"/>
        </w:rPr>
        <w:t>crime.</w:t>
      </w:r>
      <w:r>
        <w:rPr>
          <w:spacing w:val="-8"/>
          <w:sz w:val="20"/>
        </w:rPr>
        <w:t> </w:t>
      </w:r>
      <w:r>
        <w:rPr>
          <w:i/>
          <w:sz w:val="20"/>
        </w:rPr>
        <w:t>International</w:t>
      </w:r>
      <w:r>
        <w:rPr>
          <w:i/>
          <w:spacing w:val="-5"/>
          <w:sz w:val="20"/>
        </w:rPr>
        <w:t> </w:t>
      </w:r>
      <w:r>
        <w:rPr>
          <w:i/>
          <w:sz w:val="20"/>
        </w:rPr>
        <w:t>Review</w:t>
      </w:r>
      <w:r>
        <w:rPr>
          <w:i/>
          <w:spacing w:val="-7"/>
          <w:sz w:val="20"/>
        </w:rPr>
        <w:t> </w:t>
      </w:r>
      <w:r>
        <w:rPr>
          <w:i/>
          <w:sz w:val="20"/>
        </w:rPr>
        <w:t>of</w:t>
      </w:r>
      <w:r>
        <w:rPr>
          <w:i/>
          <w:spacing w:val="-6"/>
          <w:sz w:val="20"/>
        </w:rPr>
        <w:t> </w:t>
      </w:r>
      <w:r>
        <w:rPr>
          <w:i/>
          <w:sz w:val="20"/>
        </w:rPr>
        <w:t>Law</w:t>
      </w:r>
      <w:r>
        <w:rPr>
          <w:i/>
          <w:spacing w:val="-6"/>
          <w:sz w:val="20"/>
        </w:rPr>
        <w:t> </w:t>
      </w:r>
      <w:r>
        <w:rPr>
          <w:i/>
          <w:sz w:val="20"/>
        </w:rPr>
        <w:t>and</w:t>
      </w:r>
      <w:r>
        <w:rPr>
          <w:i/>
          <w:spacing w:val="-7"/>
          <w:sz w:val="20"/>
        </w:rPr>
        <w:t> </w:t>
      </w:r>
      <w:r>
        <w:rPr>
          <w:i/>
          <w:sz w:val="20"/>
        </w:rPr>
        <w:t>Economics</w:t>
      </w:r>
      <w:r>
        <w:rPr>
          <w:sz w:val="20"/>
        </w:rPr>
        <w:t>,</w:t>
      </w:r>
      <w:r>
        <w:rPr>
          <w:spacing w:val="-5"/>
          <w:sz w:val="20"/>
        </w:rPr>
        <w:t> </w:t>
      </w:r>
      <w:r>
        <w:rPr>
          <w:i/>
          <w:sz w:val="20"/>
        </w:rPr>
        <w:t>25</w:t>
      </w:r>
      <w:r>
        <w:rPr>
          <w:sz w:val="20"/>
        </w:rPr>
        <w:t>(1),</w:t>
      </w:r>
      <w:r>
        <w:rPr>
          <w:spacing w:val="-7"/>
          <w:sz w:val="20"/>
        </w:rPr>
        <w:t> </w:t>
      </w:r>
      <w:r>
        <w:rPr>
          <w:sz w:val="20"/>
        </w:rPr>
        <w:t>20-</w:t>
      </w:r>
      <w:r>
        <w:rPr>
          <w:spacing w:val="-5"/>
          <w:sz w:val="20"/>
        </w:rPr>
        <w:t>44.</w:t>
      </w:r>
    </w:p>
    <w:p>
      <w:pPr>
        <w:pStyle w:val="BodyText"/>
        <w:spacing w:before="120"/>
        <w:ind w:left="576" w:right="427" w:hanging="360"/>
      </w:pPr>
      <w:r>
        <w:rPr/>
        <w:t>Grossman,</w:t>
      </w:r>
      <w:r>
        <w:rPr>
          <w:spacing w:val="-1"/>
        </w:rPr>
        <w:t> </w:t>
      </w:r>
      <w:r>
        <w:rPr/>
        <w:t>M.,</w:t>
      </w:r>
      <w:r>
        <w:rPr>
          <w:spacing w:val="-1"/>
        </w:rPr>
        <w:t> </w:t>
      </w:r>
      <w:r>
        <w:rPr/>
        <w:t>Kaestner,</w:t>
      </w:r>
      <w:r>
        <w:rPr>
          <w:spacing w:val="-1"/>
        </w:rPr>
        <w:t> </w:t>
      </w:r>
      <w:r>
        <w:rPr/>
        <w:t>R.,</w:t>
      </w:r>
      <w:r>
        <w:rPr>
          <w:spacing w:val="-4"/>
        </w:rPr>
        <w:t> </w:t>
      </w:r>
      <w:r>
        <w:rPr/>
        <w:t>&amp;</w:t>
      </w:r>
      <w:r>
        <w:rPr>
          <w:spacing w:val="-1"/>
        </w:rPr>
        <w:t> </w:t>
      </w:r>
      <w:r>
        <w:rPr/>
        <w:t>Markowitz,</w:t>
      </w:r>
      <w:r>
        <w:rPr>
          <w:spacing w:val="-1"/>
        </w:rPr>
        <w:t> </w:t>
      </w:r>
      <w:r>
        <w:rPr/>
        <w:t>S.</w:t>
      </w:r>
      <w:r>
        <w:rPr>
          <w:spacing w:val="-1"/>
        </w:rPr>
        <w:t> </w:t>
      </w:r>
      <w:r>
        <w:rPr/>
        <w:t>(2004).</w:t>
      </w:r>
      <w:r>
        <w:rPr>
          <w:spacing w:val="-1"/>
        </w:rPr>
        <w:t> </w:t>
      </w:r>
      <w:r>
        <w:rPr/>
        <w:t>Get</w:t>
      </w:r>
      <w:r>
        <w:rPr>
          <w:spacing w:val="-5"/>
        </w:rPr>
        <w:t> </w:t>
      </w:r>
      <w:r>
        <w:rPr/>
        <w:t>high</w:t>
      </w:r>
      <w:r>
        <w:rPr>
          <w:spacing w:val="-1"/>
        </w:rPr>
        <w:t> </w:t>
      </w:r>
      <w:r>
        <w:rPr/>
        <w:t>and</w:t>
      </w:r>
      <w:r>
        <w:rPr>
          <w:spacing w:val="-1"/>
        </w:rPr>
        <w:t> </w:t>
      </w:r>
      <w:r>
        <w:rPr/>
        <w:t>get</w:t>
      </w:r>
      <w:r>
        <w:rPr>
          <w:spacing w:val="-2"/>
        </w:rPr>
        <w:t> </w:t>
      </w:r>
      <w:r>
        <w:rPr/>
        <w:t>stupid:</w:t>
      </w:r>
      <w:r>
        <w:rPr>
          <w:spacing w:val="-5"/>
        </w:rPr>
        <w:t> </w:t>
      </w:r>
      <w:r>
        <w:rPr/>
        <w:t>The</w:t>
      </w:r>
      <w:r>
        <w:rPr>
          <w:spacing w:val="-2"/>
        </w:rPr>
        <w:t> </w:t>
      </w:r>
      <w:r>
        <w:rPr/>
        <w:t>effect</w:t>
      </w:r>
      <w:r>
        <w:rPr>
          <w:spacing w:val="-2"/>
        </w:rPr>
        <w:t> </w:t>
      </w:r>
      <w:r>
        <w:rPr/>
        <w:t>of</w:t>
      </w:r>
      <w:r>
        <w:rPr>
          <w:spacing w:val="-1"/>
        </w:rPr>
        <w:t> </w:t>
      </w:r>
      <w:r>
        <w:rPr/>
        <w:t>alcohol</w:t>
      </w:r>
      <w:r>
        <w:rPr>
          <w:spacing w:val="-2"/>
        </w:rPr>
        <w:t> </w:t>
      </w:r>
      <w:r>
        <w:rPr/>
        <w:t>and</w:t>
      </w:r>
      <w:r>
        <w:rPr>
          <w:spacing w:val="-3"/>
        </w:rPr>
        <w:t> </w:t>
      </w:r>
      <w:r>
        <w:rPr/>
        <w:t>marijuana</w:t>
      </w:r>
      <w:r>
        <w:rPr>
          <w:spacing w:val="-4"/>
        </w:rPr>
        <w:t> </w:t>
      </w:r>
      <w:r>
        <w:rPr/>
        <w:t>use</w:t>
      </w:r>
      <w:r>
        <w:rPr>
          <w:spacing w:val="-4"/>
        </w:rPr>
        <w:t> </w:t>
      </w:r>
      <w:r>
        <w:rPr/>
        <w:t>on teen sexual behavior. </w:t>
      </w:r>
      <w:r>
        <w:rPr>
          <w:i/>
        </w:rPr>
        <w:t>Review of Economics of the Household</w:t>
      </w:r>
      <w:r>
        <w:rPr/>
        <w:t>, </w:t>
      </w:r>
      <w:r>
        <w:rPr>
          <w:i/>
        </w:rPr>
        <w:t>2</w:t>
      </w:r>
      <w:r>
        <w:rPr/>
        <w:t>(4), 413-441.</w:t>
      </w:r>
    </w:p>
    <w:p>
      <w:pPr>
        <w:spacing w:before="121"/>
        <w:ind w:left="576" w:right="965" w:hanging="360"/>
        <w:jc w:val="left"/>
        <w:rPr>
          <w:sz w:val="20"/>
        </w:rPr>
      </w:pPr>
      <w:r>
        <w:rPr>
          <w:sz w:val="20"/>
        </w:rPr>
        <w:t>Cuellar,</w:t>
      </w:r>
      <w:r>
        <w:rPr>
          <w:spacing w:val="-2"/>
          <w:sz w:val="20"/>
        </w:rPr>
        <w:t> </w:t>
      </w:r>
      <w:r>
        <w:rPr>
          <w:sz w:val="20"/>
        </w:rPr>
        <w:t>A.</w:t>
      </w:r>
      <w:r>
        <w:rPr>
          <w:spacing w:val="-2"/>
          <w:sz w:val="20"/>
        </w:rPr>
        <w:t> </w:t>
      </w:r>
      <w:r>
        <w:rPr>
          <w:sz w:val="20"/>
        </w:rPr>
        <w:t>E.,</w:t>
      </w:r>
      <w:r>
        <w:rPr>
          <w:spacing w:val="-2"/>
          <w:sz w:val="20"/>
        </w:rPr>
        <w:t> </w:t>
      </w:r>
      <w:r>
        <w:rPr>
          <w:sz w:val="20"/>
        </w:rPr>
        <w:t>Markowitz,</w:t>
      </w:r>
      <w:r>
        <w:rPr>
          <w:spacing w:val="-2"/>
          <w:sz w:val="20"/>
        </w:rPr>
        <w:t> </w:t>
      </w:r>
      <w:r>
        <w:rPr>
          <w:sz w:val="20"/>
        </w:rPr>
        <w:t>S.,</w:t>
      </w:r>
      <w:r>
        <w:rPr>
          <w:spacing w:val="-5"/>
          <w:sz w:val="20"/>
        </w:rPr>
        <w:t> </w:t>
      </w:r>
      <w:r>
        <w:rPr>
          <w:sz w:val="20"/>
        </w:rPr>
        <w:t>&amp;</w:t>
      </w:r>
      <w:r>
        <w:rPr>
          <w:spacing w:val="-2"/>
          <w:sz w:val="20"/>
        </w:rPr>
        <w:t> </w:t>
      </w:r>
      <w:r>
        <w:rPr>
          <w:sz w:val="20"/>
        </w:rPr>
        <w:t>Libby,</w:t>
      </w:r>
      <w:r>
        <w:rPr>
          <w:spacing w:val="-5"/>
          <w:sz w:val="20"/>
        </w:rPr>
        <w:t> </w:t>
      </w:r>
      <w:r>
        <w:rPr>
          <w:sz w:val="20"/>
        </w:rPr>
        <w:t>A.</w:t>
      </w:r>
      <w:r>
        <w:rPr>
          <w:spacing w:val="-2"/>
          <w:sz w:val="20"/>
        </w:rPr>
        <w:t> </w:t>
      </w:r>
      <w:r>
        <w:rPr>
          <w:sz w:val="20"/>
        </w:rPr>
        <w:t>M.</w:t>
      </w:r>
      <w:r>
        <w:rPr>
          <w:spacing w:val="-2"/>
          <w:sz w:val="20"/>
        </w:rPr>
        <w:t> </w:t>
      </w:r>
      <w:r>
        <w:rPr>
          <w:sz w:val="20"/>
        </w:rPr>
        <w:t>(2004).</w:t>
      </w:r>
      <w:r>
        <w:rPr>
          <w:spacing w:val="-2"/>
          <w:sz w:val="20"/>
        </w:rPr>
        <w:t> </w:t>
      </w:r>
      <w:r>
        <w:rPr>
          <w:sz w:val="20"/>
        </w:rPr>
        <w:t>Mental</w:t>
      </w:r>
      <w:r>
        <w:rPr>
          <w:spacing w:val="-3"/>
          <w:sz w:val="20"/>
        </w:rPr>
        <w:t> </w:t>
      </w:r>
      <w:r>
        <w:rPr>
          <w:sz w:val="20"/>
        </w:rPr>
        <w:t>health</w:t>
      </w:r>
      <w:r>
        <w:rPr>
          <w:spacing w:val="-2"/>
          <w:sz w:val="20"/>
        </w:rPr>
        <w:t> </w:t>
      </w:r>
      <w:r>
        <w:rPr>
          <w:sz w:val="20"/>
        </w:rPr>
        <w:t>and</w:t>
      </w:r>
      <w:r>
        <w:rPr>
          <w:spacing w:val="-2"/>
          <w:sz w:val="20"/>
        </w:rPr>
        <w:t> </w:t>
      </w:r>
      <w:r>
        <w:rPr>
          <w:sz w:val="20"/>
        </w:rPr>
        <w:t>substance</w:t>
      </w:r>
      <w:r>
        <w:rPr>
          <w:spacing w:val="-3"/>
          <w:sz w:val="20"/>
        </w:rPr>
        <w:t> </w:t>
      </w:r>
      <w:r>
        <w:rPr>
          <w:sz w:val="20"/>
        </w:rPr>
        <w:t>abuse</w:t>
      </w:r>
      <w:r>
        <w:rPr>
          <w:spacing w:val="-3"/>
          <w:sz w:val="20"/>
        </w:rPr>
        <w:t> </w:t>
      </w:r>
      <w:r>
        <w:rPr>
          <w:sz w:val="20"/>
        </w:rPr>
        <w:t>treatment</w:t>
      </w:r>
      <w:r>
        <w:rPr>
          <w:spacing w:val="-3"/>
          <w:sz w:val="20"/>
        </w:rPr>
        <w:t> </w:t>
      </w:r>
      <w:r>
        <w:rPr>
          <w:sz w:val="20"/>
        </w:rPr>
        <w:t>and</w:t>
      </w:r>
      <w:r>
        <w:rPr>
          <w:spacing w:val="-2"/>
          <w:sz w:val="20"/>
        </w:rPr>
        <w:t> </w:t>
      </w:r>
      <w:r>
        <w:rPr>
          <w:sz w:val="20"/>
        </w:rPr>
        <w:t>juvenile crime. </w:t>
      </w:r>
      <w:r>
        <w:rPr>
          <w:i/>
          <w:sz w:val="20"/>
        </w:rPr>
        <w:t>Journal of Mental Health Policy and Economics</w:t>
      </w:r>
      <w:r>
        <w:rPr>
          <w:sz w:val="20"/>
        </w:rPr>
        <w:t>, </w:t>
      </w:r>
      <w:r>
        <w:rPr>
          <w:i/>
          <w:sz w:val="20"/>
        </w:rPr>
        <w:t>7</w:t>
      </w:r>
      <w:r>
        <w:rPr>
          <w:sz w:val="20"/>
        </w:rPr>
        <w:t>, 59-68.</w:t>
      </w:r>
    </w:p>
    <w:p>
      <w:pPr>
        <w:pStyle w:val="BodyText"/>
        <w:spacing w:before="119"/>
        <w:ind w:left="575" w:right="1374" w:hanging="360"/>
      </w:pPr>
      <w:r>
        <w:rPr/>
        <w:t>Chatterji,</w:t>
      </w:r>
      <w:r>
        <w:rPr>
          <w:spacing w:val="-2"/>
        </w:rPr>
        <w:t> </w:t>
      </w:r>
      <w:r>
        <w:rPr/>
        <w:t>P.,</w:t>
      </w:r>
      <w:r>
        <w:rPr>
          <w:spacing w:val="-2"/>
        </w:rPr>
        <w:t> </w:t>
      </w:r>
      <w:r>
        <w:rPr/>
        <w:t>Dave,</w:t>
      </w:r>
      <w:r>
        <w:rPr>
          <w:spacing w:val="-2"/>
        </w:rPr>
        <w:t> </w:t>
      </w:r>
      <w:r>
        <w:rPr/>
        <w:t>D.,</w:t>
      </w:r>
      <w:r>
        <w:rPr>
          <w:spacing w:val="-2"/>
        </w:rPr>
        <w:t> </w:t>
      </w:r>
      <w:r>
        <w:rPr/>
        <w:t>Kaestner,</w:t>
      </w:r>
      <w:r>
        <w:rPr>
          <w:spacing w:val="-2"/>
        </w:rPr>
        <w:t> </w:t>
      </w:r>
      <w:r>
        <w:rPr/>
        <w:t>R.,</w:t>
      </w:r>
      <w:r>
        <w:rPr>
          <w:spacing w:val="-2"/>
        </w:rPr>
        <w:t> </w:t>
      </w:r>
      <w:r>
        <w:rPr/>
        <w:t>&amp;</w:t>
      </w:r>
      <w:r>
        <w:rPr>
          <w:spacing w:val="-2"/>
        </w:rPr>
        <w:t> </w:t>
      </w:r>
      <w:r>
        <w:rPr/>
        <w:t>Markowitz,</w:t>
      </w:r>
      <w:r>
        <w:rPr>
          <w:spacing w:val="-2"/>
        </w:rPr>
        <w:t> </w:t>
      </w:r>
      <w:r>
        <w:rPr/>
        <w:t>S.</w:t>
      </w:r>
      <w:r>
        <w:rPr>
          <w:spacing w:val="-2"/>
        </w:rPr>
        <w:t> </w:t>
      </w:r>
      <w:r>
        <w:rPr/>
        <w:t>(2004).</w:t>
      </w:r>
      <w:r>
        <w:rPr>
          <w:spacing w:val="-2"/>
        </w:rPr>
        <w:t> </w:t>
      </w:r>
      <w:r>
        <w:rPr/>
        <w:t>Alcohol</w:t>
      </w:r>
      <w:r>
        <w:rPr>
          <w:spacing w:val="-3"/>
        </w:rPr>
        <w:t> </w:t>
      </w:r>
      <w:r>
        <w:rPr/>
        <w:t>abuse</w:t>
      </w:r>
      <w:r>
        <w:rPr>
          <w:spacing w:val="-3"/>
        </w:rPr>
        <w:t> </w:t>
      </w:r>
      <w:r>
        <w:rPr/>
        <w:t>and</w:t>
      </w:r>
      <w:r>
        <w:rPr>
          <w:spacing w:val="-2"/>
        </w:rPr>
        <w:t> </w:t>
      </w:r>
      <w:r>
        <w:rPr/>
        <w:t>suicide</w:t>
      </w:r>
      <w:r>
        <w:rPr>
          <w:spacing w:val="-5"/>
        </w:rPr>
        <w:t> </w:t>
      </w:r>
      <w:r>
        <w:rPr/>
        <w:t>attempts</w:t>
      </w:r>
      <w:r>
        <w:rPr>
          <w:spacing w:val="-4"/>
        </w:rPr>
        <w:t> </w:t>
      </w:r>
      <w:r>
        <w:rPr/>
        <w:t>among youth. </w:t>
      </w:r>
      <w:r>
        <w:rPr>
          <w:i/>
        </w:rPr>
        <w:t>Economics &amp; Human Biology</w:t>
      </w:r>
      <w:r>
        <w:rPr/>
        <w:t>, </w:t>
      </w:r>
      <w:r>
        <w:rPr>
          <w:i/>
        </w:rPr>
        <w:t>2</w:t>
      </w:r>
      <w:r>
        <w:rPr/>
        <w:t>(2), 159-180.</w:t>
      </w:r>
    </w:p>
    <w:p>
      <w:pPr>
        <w:pStyle w:val="BodyText"/>
        <w:spacing w:before="121"/>
        <w:ind w:left="575" w:right="965" w:hanging="360"/>
      </w:pPr>
      <w:r>
        <w:rPr/>
        <w:t>Chernichovsky,</w:t>
      </w:r>
      <w:r>
        <w:rPr>
          <w:spacing w:val="-2"/>
        </w:rPr>
        <w:t> </w:t>
      </w:r>
      <w:r>
        <w:rPr/>
        <w:t>D.,</w:t>
      </w:r>
      <w:r>
        <w:rPr>
          <w:spacing w:val="-2"/>
        </w:rPr>
        <w:t> </w:t>
      </w:r>
      <w:r>
        <w:rPr/>
        <w:t>&amp;</w:t>
      </w:r>
      <w:r>
        <w:rPr>
          <w:spacing w:val="-2"/>
        </w:rPr>
        <w:t> </w:t>
      </w:r>
      <w:r>
        <w:rPr/>
        <w:t>Markowitz,</w:t>
      </w:r>
      <w:r>
        <w:rPr>
          <w:spacing w:val="-2"/>
        </w:rPr>
        <w:t> </w:t>
      </w:r>
      <w:r>
        <w:rPr/>
        <w:t>S.</w:t>
      </w:r>
      <w:r>
        <w:rPr>
          <w:spacing w:val="-2"/>
        </w:rPr>
        <w:t> </w:t>
      </w:r>
      <w:r>
        <w:rPr/>
        <w:t>(2004).</w:t>
      </w:r>
      <w:r>
        <w:rPr>
          <w:spacing w:val="-2"/>
        </w:rPr>
        <w:t> </w:t>
      </w:r>
      <w:r>
        <w:rPr/>
        <w:t>Aging</w:t>
      </w:r>
      <w:r>
        <w:rPr>
          <w:spacing w:val="-2"/>
        </w:rPr>
        <w:t> </w:t>
      </w:r>
      <w:r>
        <w:rPr/>
        <w:t>and</w:t>
      </w:r>
      <w:r>
        <w:rPr>
          <w:spacing w:val="-4"/>
        </w:rPr>
        <w:t> </w:t>
      </w:r>
      <w:r>
        <w:rPr/>
        <w:t>aggregate</w:t>
      </w:r>
      <w:r>
        <w:rPr>
          <w:spacing w:val="-3"/>
        </w:rPr>
        <w:t> </w:t>
      </w:r>
      <w:r>
        <w:rPr/>
        <w:t>costs</w:t>
      </w:r>
      <w:r>
        <w:rPr>
          <w:spacing w:val="-4"/>
        </w:rPr>
        <w:t> </w:t>
      </w:r>
      <w:r>
        <w:rPr/>
        <w:t>of</w:t>
      </w:r>
      <w:r>
        <w:rPr>
          <w:spacing w:val="-2"/>
        </w:rPr>
        <w:t> </w:t>
      </w:r>
      <w:r>
        <w:rPr/>
        <w:t>medical</w:t>
      </w:r>
      <w:r>
        <w:rPr>
          <w:spacing w:val="-3"/>
        </w:rPr>
        <w:t> </w:t>
      </w:r>
      <w:r>
        <w:rPr/>
        <w:t>care:</w:t>
      </w:r>
      <w:r>
        <w:rPr>
          <w:spacing w:val="-6"/>
        </w:rPr>
        <w:t> </w:t>
      </w:r>
      <w:r>
        <w:rPr/>
        <w:t>conceptual</w:t>
      </w:r>
      <w:r>
        <w:rPr>
          <w:spacing w:val="-3"/>
        </w:rPr>
        <w:t> </w:t>
      </w:r>
      <w:r>
        <w:rPr/>
        <w:t>and</w:t>
      </w:r>
      <w:r>
        <w:rPr>
          <w:spacing w:val="-2"/>
        </w:rPr>
        <w:t> </w:t>
      </w:r>
      <w:r>
        <w:rPr/>
        <w:t>policy issues. </w:t>
      </w:r>
      <w:r>
        <w:rPr>
          <w:i/>
        </w:rPr>
        <w:t>Health Economics</w:t>
      </w:r>
      <w:r>
        <w:rPr/>
        <w:t>, </w:t>
      </w:r>
      <w:r>
        <w:rPr>
          <w:i/>
        </w:rPr>
        <w:t>13</w:t>
      </w:r>
      <w:r>
        <w:rPr/>
        <w:t>(6), 543-562.</w:t>
      </w:r>
    </w:p>
    <w:p>
      <w:pPr>
        <w:pStyle w:val="BodyText"/>
        <w:spacing w:before="121"/>
        <w:ind w:left="575" w:hanging="360"/>
      </w:pPr>
      <w:r>
        <w:rPr/>
        <w:t>Coate,</w:t>
      </w:r>
      <w:r>
        <w:rPr>
          <w:spacing w:val="-2"/>
        </w:rPr>
        <w:t> </w:t>
      </w:r>
      <w:r>
        <w:rPr/>
        <w:t>D.,</w:t>
      </w:r>
      <w:r>
        <w:rPr>
          <w:spacing w:val="-2"/>
        </w:rPr>
        <w:t> </w:t>
      </w:r>
      <w:r>
        <w:rPr/>
        <w:t>&amp;</w:t>
      </w:r>
      <w:r>
        <w:rPr>
          <w:spacing w:val="-2"/>
        </w:rPr>
        <w:t> </w:t>
      </w:r>
      <w:r>
        <w:rPr/>
        <w:t>Markowitz,</w:t>
      </w:r>
      <w:r>
        <w:rPr>
          <w:spacing w:val="-2"/>
        </w:rPr>
        <w:t> </w:t>
      </w:r>
      <w:r>
        <w:rPr/>
        <w:t>S.</w:t>
      </w:r>
      <w:r>
        <w:rPr>
          <w:spacing w:val="-2"/>
        </w:rPr>
        <w:t> </w:t>
      </w:r>
      <w:r>
        <w:rPr/>
        <w:t>(2004).</w:t>
      </w:r>
      <w:r>
        <w:rPr>
          <w:spacing w:val="-5"/>
        </w:rPr>
        <w:t> </w:t>
      </w:r>
      <w:r>
        <w:rPr/>
        <w:t>The</w:t>
      </w:r>
      <w:r>
        <w:rPr>
          <w:spacing w:val="-3"/>
        </w:rPr>
        <w:t> </w:t>
      </w:r>
      <w:r>
        <w:rPr/>
        <w:t>effects</w:t>
      </w:r>
      <w:r>
        <w:rPr>
          <w:spacing w:val="-4"/>
        </w:rPr>
        <w:t> </w:t>
      </w:r>
      <w:r>
        <w:rPr/>
        <w:t>of</w:t>
      </w:r>
      <w:r>
        <w:rPr>
          <w:spacing w:val="-2"/>
        </w:rPr>
        <w:t> </w:t>
      </w:r>
      <w:r>
        <w:rPr/>
        <w:t>daylight</w:t>
      </w:r>
      <w:r>
        <w:rPr>
          <w:spacing w:val="-3"/>
        </w:rPr>
        <w:t> </w:t>
      </w:r>
      <w:r>
        <w:rPr/>
        <w:t>and</w:t>
      </w:r>
      <w:r>
        <w:rPr>
          <w:spacing w:val="-2"/>
        </w:rPr>
        <w:t> </w:t>
      </w:r>
      <w:r>
        <w:rPr/>
        <w:t>daylight</w:t>
      </w:r>
      <w:r>
        <w:rPr>
          <w:spacing w:val="-3"/>
        </w:rPr>
        <w:t> </w:t>
      </w:r>
      <w:r>
        <w:rPr/>
        <w:t>saving</w:t>
      </w:r>
      <w:r>
        <w:rPr>
          <w:spacing w:val="-2"/>
        </w:rPr>
        <w:t> </w:t>
      </w:r>
      <w:r>
        <w:rPr/>
        <w:t>time</w:t>
      </w:r>
      <w:r>
        <w:rPr>
          <w:spacing w:val="-5"/>
        </w:rPr>
        <w:t> </w:t>
      </w:r>
      <w:r>
        <w:rPr/>
        <w:t>on</w:t>
      </w:r>
      <w:r>
        <w:rPr>
          <w:spacing w:val="-2"/>
        </w:rPr>
        <w:t> </w:t>
      </w:r>
      <w:r>
        <w:rPr/>
        <w:t>US</w:t>
      </w:r>
      <w:r>
        <w:rPr>
          <w:spacing w:val="-5"/>
        </w:rPr>
        <w:t> </w:t>
      </w:r>
      <w:r>
        <w:rPr/>
        <w:t>pedestrian</w:t>
      </w:r>
      <w:r>
        <w:rPr>
          <w:spacing w:val="-2"/>
        </w:rPr>
        <w:t> </w:t>
      </w:r>
      <w:r>
        <w:rPr/>
        <w:t>fatalities</w:t>
      </w:r>
      <w:r>
        <w:rPr>
          <w:spacing w:val="-4"/>
        </w:rPr>
        <w:t> </w:t>
      </w:r>
      <w:r>
        <w:rPr/>
        <w:t>and</w:t>
      </w:r>
      <w:r>
        <w:rPr>
          <w:spacing w:val="-2"/>
        </w:rPr>
        <w:t> </w:t>
      </w:r>
      <w:r>
        <w:rPr/>
        <w:t>motor vehicle occupant fatalities. </w:t>
      </w:r>
      <w:r>
        <w:rPr>
          <w:i/>
        </w:rPr>
        <w:t>Accident Analysis &amp; Prevention</w:t>
      </w:r>
      <w:r>
        <w:rPr/>
        <w:t>, </w:t>
      </w:r>
      <w:r>
        <w:rPr>
          <w:i/>
        </w:rPr>
        <w:t>36</w:t>
      </w:r>
      <w:r>
        <w:rPr/>
        <w:t>(3), 351-357.</w:t>
      </w:r>
    </w:p>
    <w:p>
      <w:pPr>
        <w:pStyle w:val="BodyText"/>
        <w:spacing w:before="118"/>
        <w:ind w:left="575" w:right="427" w:hanging="360"/>
      </w:pPr>
      <w:r>
        <w:rPr/>
        <w:t>Cawley,</w:t>
      </w:r>
      <w:r>
        <w:rPr>
          <w:spacing w:val="-2"/>
        </w:rPr>
        <w:t> </w:t>
      </w:r>
      <w:r>
        <w:rPr/>
        <w:t>J.,</w:t>
      </w:r>
      <w:r>
        <w:rPr>
          <w:spacing w:val="-2"/>
        </w:rPr>
        <w:t> </w:t>
      </w:r>
      <w:r>
        <w:rPr/>
        <w:t>Markowitz,</w:t>
      </w:r>
      <w:r>
        <w:rPr>
          <w:spacing w:val="-2"/>
        </w:rPr>
        <w:t> </w:t>
      </w:r>
      <w:r>
        <w:rPr/>
        <w:t>S.,</w:t>
      </w:r>
      <w:r>
        <w:rPr>
          <w:spacing w:val="-2"/>
        </w:rPr>
        <w:t> </w:t>
      </w:r>
      <w:r>
        <w:rPr/>
        <w:t>&amp;</w:t>
      </w:r>
      <w:r>
        <w:rPr>
          <w:spacing w:val="-4"/>
        </w:rPr>
        <w:t> </w:t>
      </w:r>
      <w:r>
        <w:rPr/>
        <w:t>Tauras,</w:t>
      </w:r>
      <w:r>
        <w:rPr>
          <w:spacing w:val="-2"/>
        </w:rPr>
        <w:t> </w:t>
      </w:r>
      <w:r>
        <w:rPr/>
        <w:t>J.</w:t>
      </w:r>
      <w:r>
        <w:rPr>
          <w:spacing w:val="-2"/>
        </w:rPr>
        <w:t> </w:t>
      </w:r>
      <w:r>
        <w:rPr/>
        <w:t>(2004).</w:t>
      </w:r>
      <w:r>
        <w:rPr>
          <w:spacing w:val="-5"/>
        </w:rPr>
        <w:t> </w:t>
      </w:r>
      <w:r>
        <w:rPr/>
        <w:t>Lighting</w:t>
      </w:r>
      <w:r>
        <w:rPr>
          <w:spacing w:val="-2"/>
        </w:rPr>
        <w:t> </w:t>
      </w:r>
      <w:r>
        <w:rPr/>
        <w:t>up</w:t>
      </w:r>
      <w:r>
        <w:rPr>
          <w:spacing w:val="-7"/>
        </w:rPr>
        <w:t> </w:t>
      </w:r>
      <w:r>
        <w:rPr/>
        <w:t>and</w:t>
      </w:r>
      <w:r>
        <w:rPr>
          <w:spacing w:val="-2"/>
        </w:rPr>
        <w:t> </w:t>
      </w:r>
      <w:r>
        <w:rPr/>
        <w:t>slimming</w:t>
      </w:r>
      <w:r>
        <w:rPr>
          <w:spacing w:val="-2"/>
        </w:rPr>
        <w:t> </w:t>
      </w:r>
      <w:r>
        <w:rPr/>
        <w:t>down:</w:t>
      </w:r>
      <w:r>
        <w:rPr>
          <w:spacing w:val="-3"/>
        </w:rPr>
        <w:t> </w:t>
      </w:r>
      <w:r>
        <w:rPr/>
        <w:t>the</w:t>
      </w:r>
      <w:r>
        <w:rPr>
          <w:spacing w:val="-3"/>
        </w:rPr>
        <w:t> </w:t>
      </w:r>
      <w:r>
        <w:rPr/>
        <w:t>effects</w:t>
      </w:r>
      <w:r>
        <w:rPr>
          <w:spacing w:val="-4"/>
        </w:rPr>
        <w:t> </w:t>
      </w:r>
      <w:r>
        <w:rPr/>
        <w:t>of</w:t>
      </w:r>
      <w:r>
        <w:rPr>
          <w:spacing w:val="-2"/>
        </w:rPr>
        <w:t> </w:t>
      </w:r>
      <w:r>
        <w:rPr/>
        <w:t>body</w:t>
      </w:r>
      <w:r>
        <w:rPr>
          <w:spacing w:val="-2"/>
        </w:rPr>
        <w:t> </w:t>
      </w:r>
      <w:r>
        <w:rPr/>
        <w:t>weight</w:t>
      </w:r>
      <w:r>
        <w:rPr>
          <w:spacing w:val="-3"/>
        </w:rPr>
        <w:t> </w:t>
      </w:r>
      <w:r>
        <w:rPr/>
        <w:t>and</w:t>
      </w:r>
      <w:r>
        <w:rPr>
          <w:spacing w:val="-2"/>
        </w:rPr>
        <w:t> </w:t>
      </w:r>
      <w:r>
        <w:rPr/>
        <w:t>cigarette prices on adolescent smoking initiation. </w:t>
      </w:r>
      <w:r>
        <w:rPr>
          <w:i/>
        </w:rPr>
        <w:t>Journal of health economics</w:t>
      </w:r>
      <w:r>
        <w:rPr/>
        <w:t>, </w:t>
      </w:r>
      <w:r>
        <w:rPr>
          <w:i/>
        </w:rPr>
        <w:t>23</w:t>
      </w:r>
      <w:r>
        <w:rPr/>
        <w:t>(2), 293-311.</w:t>
      </w:r>
    </w:p>
    <w:p>
      <w:pPr>
        <w:pStyle w:val="ListParagraph"/>
        <w:numPr>
          <w:ilvl w:val="0"/>
          <w:numId w:val="1"/>
        </w:numPr>
        <w:tabs>
          <w:tab w:pos="753" w:val="left" w:leader="none"/>
          <w:tab w:pos="755" w:val="left" w:leader="none"/>
        </w:tabs>
        <w:spacing w:line="240" w:lineRule="auto" w:before="121" w:after="0"/>
        <w:ind w:left="755" w:right="703" w:hanging="181"/>
        <w:jc w:val="left"/>
        <w:rPr>
          <w:sz w:val="20"/>
        </w:rPr>
      </w:pPr>
      <w:r>
        <w:rPr>
          <w:sz w:val="20"/>
        </w:rPr>
        <w:t>Reprinted</w:t>
      </w:r>
      <w:r>
        <w:rPr>
          <w:spacing w:val="-2"/>
          <w:sz w:val="20"/>
        </w:rPr>
        <w:t> </w:t>
      </w:r>
      <w:r>
        <w:rPr>
          <w:sz w:val="20"/>
        </w:rPr>
        <w:t>in</w:t>
      </w:r>
      <w:r>
        <w:rPr>
          <w:spacing w:val="-2"/>
          <w:sz w:val="20"/>
        </w:rPr>
        <w:t> </w:t>
      </w:r>
      <w:r>
        <w:rPr>
          <w:i/>
          <w:sz w:val="20"/>
        </w:rPr>
        <w:t>Tobacco</w:t>
      </w:r>
      <w:r>
        <w:rPr>
          <w:i/>
          <w:spacing w:val="-2"/>
          <w:sz w:val="20"/>
        </w:rPr>
        <w:t> </w:t>
      </w:r>
      <w:r>
        <w:rPr>
          <w:i/>
          <w:sz w:val="20"/>
        </w:rPr>
        <w:t>Control</w:t>
      </w:r>
      <w:r>
        <w:rPr>
          <w:i/>
          <w:spacing w:val="-5"/>
          <w:sz w:val="20"/>
        </w:rPr>
        <w:t> </w:t>
      </w:r>
      <w:r>
        <w:rPr>
          <w:i/>
          <w:sz w:val="20"/>
        </w:rPr>
        <w:t>Policy</w:t>
      </w:r>
      <w:r>
        <w:rPr>
          <w:sz w:val="20"/>
        </w:rPr>
        <w:t>,</w:t>
      </w:r>
      <w:r>
        <w:rPr>
          <w:spacing w:val="-2"/>
          <w:sz w:val="20"/>
        </w:rPr>
        <w:t> </w:t>
      </w:r>
      <w:r>
        <w:rPr>
          <w:sz w:val="20"/>
        </w:rPr>
        <w:t>edited</w:t>
      </w:r>
      <w:r>
        <w:rPr>
          <w:spacing w:val="-2"/>
          <w:sz w:val="20"/>
        </w:rPr>
        <w:t> </w:t>
      </w:r>
      <w:r>
        <w:rPr>
          <w:sz w:val="20"/>
        </w:rPr>
        <w:t>by</w:t>
      </w:r>
      <w:r>
        <w:rPr>
          <w:spacing w:val="-2"/>
          <w:sz w:val="20"/>
        </w:rPr>
        <w:t> </w:t>
      </w:r>
      <w:r>
        <w:rPr>
          <w:sz w:val="20"/>
        </w:rPr>
        <w:t>Kenneth</w:t>
      </w:r>
      <w:r>
        <w:rPr>
          <w:spacing w:val="-3"/>
          <w:sz w:val="20"/>
        </w:rPr>
        <w:t> </w:t>
      </w:r>
      <w:r>
        <w:rPr>
          <w:sz w:val="20"/>
        </w:rPr>
        <w:t>E.</w:t>
      </w:r>
      <w:r>
        <w:rPr>
          <w:spacing w:val="-4"/>
          <w:sz w:val="20"/>
        </w:rPr>
        <w:t> </w:t>
      </w:r>
      <w:r>
        <w:rPr>
          <w:sz w:val="20"/>
        </w:rPr>
        <w:t>Warner.</w:t>
      </w:r>
      <w:r>
        <w:rPr>
          <w:spacing w:val="-2"/>
          <w:sz w:val="20"/>
        </w:rPr>
        <w:t> </w:t>
      </w:r>
      <w:r>
        <w:rPr>
          <w:sz w:val="20"/>
        </w:rPr>
        <w:t>John</w:t>
      </w:r>
      <w:r>
        <w:rPr>
          <w:spacing w:val="-2"/>
          <w:sz w:val="20"/>
        </w:rPr>
        <w:t> </w:t>
      </w:r>
      <w:r>
        <w:rPr>
          <w:sz w:val="20"/>
        </w:rPr>
        <w:t>E.</w:t>
      </w:r>
      <w:r>
        <w:rPr>
          <w:spacing w:val="-4"/>
          <w:sz w:val="20"/>
        </w:rPr>
        <w:t> </w:t>
      </w:r>
      <w:r>
        <w:rPr>
          <w:sz w:val="20"/>
        </w:rPr>
        <w:t>Wiley</w:t>
      </w:r>
      <w:r>
        <w:rPr>
          <w:spacing w:val="-2"/>
          <w:sz w:val="20"/>
        </w:rPr>
        <w:t> </w:t>
      </w:r>
      <w:r>
        <w:rPr>
          <w:sz w:val="20"/>
        </w:rPr>
        <w:t>&amp;</w:t>
      </w:r>
      <w:r>
        <w:rPr>
          <w:spacing w:val="-2"/>
          <w:sz w:val="20"/>
        </w:rPr>
        <w:t> </w:t>
      </w:r>
      <w:r>
        <w:rPr>
          <w:sz w:val="20"/>
        </w:rPr>
        <w:t>Sons,</w:t>
      </w:r>
      <w:r>
        <w:rPr>
          <w:spacing w:val="-2"/>
          <w:sz w:val="20"/>
        </w:rPr>
        <w:t> </w:t>
      </w:r>
      <w:r>
        <w:rPr>
          <w:sz w:val="20"/>
        </w:rPr>
        <w:t>Inc:</w:t>
      </w:r>
      <w:r>
        <w:rPr>
          <w:spacing w:val="40"/>
          <w:sz w:val="20"/>
        </w:rPr>
        <w:t> </w:t>
      </w:r>
      <w:r>
        <w:rPr>
          <w:sz w:val="20"/>
        </w:rPr>
        <w:t>San</w:t>
      </w:r>
      <w:r>
        <w:rPr>
          <w:spacing w:val="-2"/>
          <w:sz w:val="20"/>
        </w:rPr>
        <w:t> </w:t>
      </w:r>
      <w:r>
        <w:rPr>
          <w:sz w:val="20"/>
        </w:rPr>
        <w:t>Francisco, </w:t>
      </w:r>
      <w:r>
        <w:rPr>
          <w:spacing w:val="-2"/>
          <w:sz w:val="20"/>
        </w:rPr>
        <w:t>2006.</w:t>
      </w:r>
    </w:p>
    <w:p>
      <w:pPr>
        <w:pStyle w:val="ListParagraph"/>
        <w:numPr>
          <w:ilvl w:val="0"/>
          <w:numId w:val="1"/>
        </w:numPr>
        <w:tabs>
          <w:tab w:pos="753" w:val="left" w:leader="none"/>
          <w:tab w:pos="755" w:val="left" w:leader="none"/>
        </w:tabs>
        <w:spacing w:line="240" w:lineRule="auto" w:before="118" w:after="0"/>
        <w:ind w:left="755" w:right="1358" w:hanging="181"/>
        <w:jc w:val="left"/>
        <w:rPr>
          <w:sz w:val="20"/>
        </w:rPr>
      </w:pPr>
      <w:r>
        <w:rPr>
          <w:sz w:val="20"/>
        </w:rPr>
        <w:t>Reprinted in </w:t>
      </w:r>
      <w:r>
        <w:rPr>
          <w:i/>
          <w:sz w:val="20"/>
        </w:rPr>
        <w:t>The Economics of Health Behaviours</w:t>
      </w:r>
      <w:r>
        <w:rPr>
          <w:sz w:val="20"/>
        </w:rPr>
        <w:t>, edited by John Cawley and Donald S. Kenkel. The International</w:t>
      </w:r>
      <w:r>
        <w:rPr>
          <w:spacing w:val="-4"/>
          <w:sz w:val="20"/>
        </w:rPr>
        <w:t> </w:t>
      </w:r>
      <w:r>
        <w:rPr>
          <w:sz w:val="20"/>
        </w:rPr>
        <w:t>Library</w:t>
      </w:r>
      <w:r>
        <w:rPr>
          <w:spacing w:val="-4"/>
          <w:sz w:val="20"/>
        </w:rPr>
        <w:t> </w:t>
      </w:r>
      <w:r>
        <w:rPr>
          <w:sz w:val="20"/>
        </w:rPr>
        <w:t>of</w:t>
      </w:r>
      <w:r>
        <w:rPr>
          <w:spacing w:val="-3"/>
          <w:sz w:val="20"/>
        </w:rPr>
        <w:t> </w:t>
      </w:r>
      <w:r>
        <w:rPr>
          <w:sz w:val="20"/>
        </w:rPr>
        <w:t>Critical</w:t>
      </w:r>
      <w:r>
        <w:rPr>
          <w:spacing w:val="-4"/>
          <w:sz w:val="20"/>
        </w:rPr>
        <w:t> </w:t>
      </w:r>
      <w:r>
        <w:rPr>
          <w:sz w:val="20"/>
        </w:rPr>
        <w:t>Writings</w:t>
      </w:r>
      <w:r>
        <w:rPr>
          <w:spacing w:val="-4"/>
          <w:sz w:val="20"/>
        </w:rPr>
        <w:t> </w:t>
      </w:r>
      <w:r>
        <w:rPr>
          <w:sz w:val="20"/>
        </w:rPr>
        <w:t>in</w:t>
      </w:r>
      <w:r>
        <w:rPr>
          <w:spacing w:val="-3"/>
          <w:sz w:val="20"/>
        </w:rPr>
        <w:t> </w:t>
      </w:r>
      <w:r>
        <w:rPr>
          <w:sz w:val="20"/>
        </w:rPr>
        <w:t>Economics</w:t>
      </w:r>
      <w:r>
        <w:rPr>
          <w:spacing w:val="-4"/>
          <w:sz w:val="20"/>
        </w:rPr>
        <w:t> </w:t>
      </w:r>
      <w:r>
        <w:rPr>
          <w:sz w:val="20"/>
        </w:rPr>
        <w:t>Series.</w:t>
      </w:r>
      <w:r>
        <w:rPr>
          <w:spacing w:val="-3"/>
          <w:sz w:val="20"/>
        </w:rPr>
        <w:t> </w:t>
      </w:r>
      <w:r>
        <w:rPr>
          <w:sz w:val="20"/>
        </w:rPr>
        <w:t>Edward</w:t>
      </w:r>
      <w:r>
        <w:rPr>
          <w:spacing w:val="-3"/>
          <w:sz w:val="20"/>
        </w:rPr>
        <w:t> </w:t>
      </w:r>
      <w:r>
        <w:rPr>
          <w:sz w:val="20"/>
        </w:rPr>
        <w:t>Elgar:</w:t>
      </w:r>
      <w:r>
        <w:rPr>
          <w:spacing w:val="-4"/>
          <w:sz w:val="20"/>
        </w:rPr>
        <w:t> </w:t>
      </w:r>
      <w:r>
        <w:rPr>
          <w:sz w:val="20"/>
        </w:rPr>
        <w:t>Northampton,</w:t>
      </w:r>
      <w:r>
        <w:rPr>
          <w:spacing w:val="-3"/>
          <w:sz w:val="20"/>
        </w:rPr>
        <w:t> </w:t>
      </w:r>
      <w:r>
        <w:rPr>
          <w:sz w:val="20"/>
        </w:rPr>
        <w:t>MA,</w:t>
      </w:r>
      <w:r>
        <w:rPr>
          <w:spacing w:val="-3"/>
          <w:sz w:val="20"/>
        </w:rPr>
        <w:t> </w:t>
      </w:r>
      <w:r>
        <w:rPr>
          <w:sz w:val="20"/>
        </w:rPr>
        <w:t>2008.</w:t>
      </w:r>
    </w:p>
    <w:p>
      <w:pPr>
        <w:pStyle w:val="BodyText"/>
        <w:spacing w:before="120"/>
        <w:ind w:left="575" w:right="1374" w:hanging="360"/>
      </w:pPr>
      <w:r>
        <w:rPr/>
        <w:t>Desimone,</w:t>
      </w:r>
      <w:r>
        <w:rPr>
          <w:spacing w:val="-2"/>
        </w:rPr>
        <w:t> </w:t>
      </w:r>
      <w:r>
        <w:rPr/>
        <w:t>J.,</w:t>
      </w:r>
      <w:r>
        <w:rPr>
          <w:spacing w:val="-2"/>
        </w:rPr>
        <w:t> </w:t>
      </w:r>
      <w:r>
        <w:rPr/>
        <w:t>&amp;</w:t>
      </w:r>
      <w:r>
        <w:rPr>
          <w:spacing w:val="-2"/>
        </w:rPr>
        <w:t> </w:t>
      </w:r>
      <w:r>
        <w:rPr/>
        <w:t>Markowitz,</w:t>
      </w:r>
      <w:r>
        <w:rPr>
          <w:spacing w:val="-2"/>
        </w:rPr>
        <w:t> </w:t>
      </w:r>
      <w:r>
        <w:rPr/>
        <w:t>S.</w:t>
      </w:r>
      <w:r>
        <w:rPr>
          <w:spacing w:val="-2"/>
        </w:rPr>
        <w:t> </w:t>
      </w:r>
      <w:r>
        <w:rPr/>
        <w:t>(2003).</w:t>
      </w:r>
      <w:r>
        <w:rPr>
          <w:spacing w:val="-5"/>
        </w:rPr>
        <w:t> </w:t>
      </w:r>
      <w:r>
        <w:rPr/>
        <w:t>The</w:t>
      </w:r>
      <w:r>
        <w:rPr>
          <w:spacing w:val="-3"/>
        </w:rPr>
        <w:t> </w:t>
      </w:r>
      <w:r>
        <w:rPr/>
        <w:t>effect</w:t>
      </w:r>
      <w:r>
        <w:rPr>
          <w:spacing w:val="-3"/>
        </w:rPr>
        <w:t> </w:t>
      </w:r>
      <w:r>
        <w:rPr/>
        <w:t>of</w:t>
      </w:r>
      <w:r>
        <w:rPr>
          <w:spacing w:val="-5"/>
        </w:rPr>
        <w:t> </w:t>
      </w:r>
      <w:r>
        <w:rPr/>
        <w:t>price</w:t>
      </w:r>
      <w:r>
        <w:rPr>
          <w:spacing w:val="-3"/>
        </w:rPr>
        <w:t> </w:t>
      </w:r>
      <w:r>
        <w:rPr/>
        <w:t>on</w:t>
      </w:r>
      <w:r>
        <w:rPr>
          <w:spacing w:val="-2"/>
        </w:rPr>
        <w:t> </w:t>
      </w:r>
      <w:r>
        <w:rPr/>
        <w:t>counselling</w:t>
      </w:r>
      <w:r>
        <w:rPr>
          <w:spacing w:val="-2"/>
        </w:rPr>
        <w:t> </w:t>
      </w:r>
      <w:r>
        <w:rPr/>
        <w:t>sessions</w:t>
      </w:r>
      <w:r>
        <w:rPr>
          <w:spacing w:val="-4"/>
        </w:rPr>
        <w:t> </w:t>
      </w:r>
      <w:r>
        <w:rPr/>
        <w:t>attended</w:t>
      </w:r>
      <w:r>
        <w:rPr>
          <w:spacing w:val="-2"/>
        </w:rPr>
        <w:t> </w:t>
      </w:r>
      <w:r>
        <w:rPr/>
        <w:t>by</w:t>
      </w:r>
      <w:r>
        <w:rPr>
          <w:spacing w:val="-4"/>
        </w:rPr>
        <w:t> </w:t>
      </w:r>
      <w:r>
        <w:rPr/>
        <w:t>depression patients. </w:t>
      </w:r>
      <w:r>
        <w:rPr>
          <w:i/>
        </w:rPr>
        <w:t>Applied Economics Letters</w:t>
      </w:r>
      <w:r>
        <w:rPr/>
        <w:t>, </w:t>
      </w:r>
      <w:r>
        <w:rPr>
          <w:i/>
        </w:rPr>
        <w:t>10</w:t>
      </w:r>
      <w:r>
        <w:rPr/>
        <w:t>(14), 899-903.</w:t>
      </w:r>
    </w:p>
    <w:p>
      <w:pPr>
        <w:spacing w:before="121"/>
        <w:ind w:left="575" w:right="521" w:hanging="360"/>
        <w:jc w:val="left"/>
        <w:rPr>
          <w:sz w:val="20"/>
        </w:rPr>
      </w:pPr>
      <w:r>
        <w:rPr>
          <w:sz w:val="20"/>
        </w:rPr>
        <w:t>Markowitz,</w:t>
      </w:r>
      <w:r>
        <w:rPr>
          <w:spacing w:val="-2"/>
          <w:sz w:val="20"/>
        </w:rPr>
        <w:t> </w:t>
      </w:r>
      <w:r>
        <w:rPr>
          <w:sz w:val="20"/>
        </w:rPr>
        <w:t>S.,</w:t>
      </w:r>
      <w:r>
        <w:rPr>
          <w:spacing w:val="-2"/>
          <w:sz w:val="20"/>
        </w:rPr>
        <w:t> </w:t>
      </w:r>
      <w:r>
        <w:rPr>
          <w:sz w:val="20"/>
        </w:rPr>
        <w:t>Chatterji,</w:t>
      </w:r>
      <w:r>
        <w:rPr>
          <w:spacing w:val="-2"/>
          <w:sz w:val="20"/>
        </w:rPr>
        <w:t> </w:t>
      </w:r>
      <w:r>
        <w:rPr>
          <w:sz w:val="20"/>
        </w:rPr>
        <w:t>P.,</w:t>
      </w:r>
      <w:r>
        <w:rPr>
          <w:spacing w:val="-2"/>
          <w:sz w:val="20"/>
        </w:rPr>
        <w:t> </w:t>
      </w:r>
      <w:r>
        <w:rPr>
          <w:sz w:val="20"/>
        </w:rPr>
        <w:t>&amp;</w:t>
      </w:r>
      <w:r>
        <w:rPr>
          <w:spacing w:val="-4"/>
          <w:sz w:val="20"/>
        </w:rPr>
        <w:t> </w:t>
      </w:r>
      <w:r>
        <w:rPr>
          <w:sz w:val="20"/>
        </w:rPr>
        <w:t>Kaestner,</w:t>
      </w:r>
      <w:r>
        <w:rPr>
          <w:spacing w:val="-2"/>
          <w:sz w:val="20"/>
        </w:rPr>
        <w:t> </w:t>
      </w:r>
      <w:r>
        <w:rPr>
          <w:sz w:val="20"/>
        </w:rPr>
        <w:t>R.</w:t>
      </w:r>
      <w:r>
        <w:rPr>
          <w:spacing w:val="-2"/>
          <w:sz w:val="20"/>
        </w:rPr>
        <w:t> </w:t>
      </w:r>
      <w:r>
        <w:rPr>
          <w:sz w:val="20"/>
        </w:rPr>
        <w:t>(2003).</w:t>
      </w:r>
      <w:r>
        <w:rPr>
          <w:spacing w:val="-2"/>
          <w:sz w:val="20"/>
        </w:rPr>
        <w:t> </w:t>
      </w:r>
      <w:r>
        <w:rPr>
          <w:sz w:val="20"/>
        </w:rPr>
        <w:t>Estimating</w:t>
      </w:r>
      <w:r>
        <w:rPr>
          <w:spacing w:val="-2"/>
          <w:sz w:val="20"/>
        </w:rPr>
        <w:t> </w:t>
      </w:r>
      <w:r>
        <w:rPr>
          <w:sz w:val="20"/>
        </w:rPr>
        <w:t>the</w:t>
      </w:r>
      <w:r>
        <w:rPr>
          <w:spacing w:val="-3"/>
          <w:sz w:val="20"/>
        </w:rPr>
        <w:t> </w:t>
      </w:r>
      <w:r>
        <w:rPr>
          <w:sz w:val="20"/>
        </w:rPr>
        <w:t>impact</w:t>
      </w:r>
      <w:r>
        <w:rPr>
          <w:spacing w:val="-3"/>
          <w:sz w:val="20"/>
        </w:rPr>
        <w:t> </w:t>
      </w:r>
      <w:r>
        <w:rPr>
          <w:sz w:val="20"/>
        </w:rPr>
        <w:t>of</w:t>
      </w:r>
      <w:r>
        <w:rPr>
          <w:spacing w:val="-2"/>
          <w:sz w:val="20"/>
        </w:rPr>
        <w:t> </w:t>
      </w:r>
      <w:r>
        <w:rPr>
          <w:sz w:val="20"/>
        </w:rPr>
        <w:t>alcohol</w:t>
      </w:r>
      <w:r>
        <w:rPr>
          <w:spacing w:val="-3"/>
          <w:sz w:val="20"/>
        </w:rPr>
        <w:t> </w:t>
      </w:r>
      <w:r>
        <w:rPr>
          <w:sz w:val="20"/>
        </w:rPr>
        <w:t>policies</w:t>
      </w:r>
      <w:r>
        <w:rPr>
          <w:spacing w:val="-4"/>
          <w:sz w:val="20"/>
        </w:rPr>
        <w:t> </w:t>
      </w:r>
      <w:r>
        <w:rPr>
          <w:sz w:val="20"/>
        </w:rPr>
        <w:t>on</w:t>
      </w:r>
      <w:r>
        <w:rPr>
          <w:spacing w:val="-2"/>
          <w:sz w:val="20"/>
        </w:rPr>
        <w:t> </w:t>
      </w:r>
      <w:r>
        <w:rPr>
          <w:sz w:val="20"/>
        </w:rPr>
        <w:t>youth</w:t>
      </w:r>
      <w:r>
        <w:rPr>
          <w:spacing w:val="-2"/>
          <w:sz w:val="20"/>
        </w:rPr>
        <w:t> </w:t>
      </w:r>
      <w:r>
        <w:rPr>
          <w:sz w:val="20"/>
        </w:rPr>
        <w:t>suicides.</w:t>
      </w:r>
      <w:r>
        <w:rPr>
          <w:spacing w:val="-2"/>
          <w:sz w:val="20"/>
        </w:rPr>
        <w:t> </w:t>
      </w:r>
      <w:r>
        <w:rPr>
          <w:i/>
          <w:sz w:val="20"/>
        </w:rPr>
        <w:t>Journal of Mental Health Policy and Economics</w:t>
      </w:r>
      <w:r>
        <w:rPr>
          <w:sz w:val="20"/>
        </w:rPr>
        <w:t>, </w:t>
      </w:r>
      <w:r>
        <w:rPr>
          <w:i/>
          <w:sz w:val="20"/>
        </w:rPr>
        <w:t>6</w:t>
      </w:r>
      <w:r>
        <w:rPr>
          <w:sz w:val="20"/>
        </w:rPr>
        <w:t>(1), 37-46.</w:t>
      </w:r>
    </w:p>
    <w:p>
      <w:pPr>
        <w:pStyle w:val="BodyText"/>
        <w:spacing w:before="118"/>
        <w:ind w:left="575" w:hanging="360"/>
      </w:pPr>
      <w:r>
        <w:rPr/>
        <w:t>Markowitz,</w:t>
      </w:r>
      <w:r>
        <w:rPr>
          <w:spacing w:val="-2"/>
        </w:rPr>
        <w:t> </w:t>
      </w:r>
      <w:r>
        <w:rPr/>
        <w:t>S.</w:t>
      </w:r>
      <w:r>
        <w:rPr>
          <w:spacing w:val="-2"/>
        </w:rPr>
        <w:t> </w:t>
      </w:r>
      <w:r>
        <w:rPr/>
        <w:t>(2001).</w:t>
      </w:r>
      <w:r>
        <w:rPr>
          <w:spacing w:val="-2"/>
        </w:rPr>
        <w:t> </w:t>
      </w:r>
      <w:r>
        <w:rPr/>
        <w:t>The</w:t>
      </w:r>
      <w:r>
        <w:rPr>
          <w:spacing w:val="-5"/>
        </w:rPr>
        <w:t> </w:t>
      </w:r>
      <w:r>
        <w:rPr/>
        <w:t>role</w:t>
      </w:r>
      <w:r>
        <w:rPr>
          <w:spacing w:val="-3"/>
        </w:rPr>
        <w:t> </w:t>
      </w:r>
      <w:r>
        <w:rPr/>
        <w:t>of</w:t>
      </w:r>
      <w:r>
        <w:rPr>
          <w:spacing w:val="-2"/>
        </w:rPr>
        <w:t> </w:t>
      </w:r>
      <w:r>
        <w:rPr/>
        <w:t>alcohol</w:t>
      </w:r>
      <w:r>
        <w:rPr>
          <w:spacing w:val="-3"/>
        </w:rPr>
        <w:t> </w:t>
      </w:r>
      <w:r>
        <w:rPr/>
        <w:t>and</w:t>
      </w:r>
      <w:r>
        <w:rPr>
          <w:spacing w:val="-4"/>
        </w:rPr>
        <w:t> </w:t>
      </w:r>
      <w:r>
        <w:rPr/>
        <w:t>drug</w:t>
      </w:r>
      <w:r>
        <w:rPr>
          <w:spacing w:val="-2"/>
        </w:rPr>
        <w:t> </w:t>
      </w:r>
      <w:r>
        <w:rPr/>
        <w:t>consumption</w:t>
      </w:r>
      <w:r>
        <w:rPr>
          <w:spacing w:val="-2"/>
        </w:rPr>
        <w:t> </w:t>
      </w:r>
      <w:r>
        <w:rPr/>
        <w:t>in</w:t>
      </w:r>
      <w:r>
        <w:rPr>
          <w:spacing w:val="-4"/>
        </w:rPr>
        <w:t> </w:t>
      </w:r>
      <w:r>
        <w:rPr/>
        <w:t>determining</w:t>
      </w:r>
      <w:r>
        <w:rPr>
          <w:spacing w:val="-4"/>
        </w:rPr>
        <w:t> </w:t>
      </w:r>
      <w:r>
        <w:rPr/>
        <w:t>physical</w:t>
      </w:r>
      <w:r>
        <w:rPr>
          <w:spacing w:val="-3"/>
        </w:rPr>
        <w:t> </w:t>
      </w:r>
      <w:r>
        <w:rPr/>
        <w:t>fights</w:t>
      </w:r>
      <w:r>
        <w:rPr>
          <w:spacing w:val="-4"/>
        </w:rPr>
        <w:t> </w:t>
      </w:r>
      <w:r>
        <w:rPr/>
        <w:t>and</w:t>
      </w:r>
      <w:r>
        <w:rPr>
          <w:spacing w:val="-2"/>
        </w:rPr>
        <w:t> </w:t>
      </w:r>
      <w:r>
        <w:rPr/>
        <w:t>weapon</w:t>
      </w:r>
      <w:r>
        <w:rPr>
          <w:spacing w:val="-2"/>
        </w:rPr>
        <w:t> </w:t>
      </w:r>
      <w:r>
        <w:rPr/>
        <w:t>carrying</w:t>
      </w:r>
      <w:r>
        <w:rPr>
          <w:spacing w:val="-2"/>
        </w:rPr>
        <w:t> </w:t>
      </w:r>
      <w:r>
        <w:rPr/>
        <w:t>by teenagers. </w:t>
      </w:r>
      <w:r>
        <w:rPr>
          <w:i/>
        </w:rPr>
        <w:t>Eastern Economic Journal</w:t>
      </w:r>
      <w:r>
        <w:rPr/>
        <w:t>, </w:t>
      </w:r>
      <w:r>
        <w:rPr>
          <w:i/>
        </w:rPr>
        <w:t>27</w:t>
      </w:r>
      <w:r>
        <w:rPr/>
        <w:t>(4), 409-432.</w:t>
      </w:r>
    </w:p>
    <w:p>
      <w:pPr>
        <w:pStyle w:val="BodyText"/>
        <w:spacing w:before="121"/>
        <w:ind w:left="574" w:right="781" w:hanging="360"/>
      </w:pPr>
      <w:r>
        <w:rPr/>
        <w:t>Chatterji, P., &amp; Markowitz, S. (2001). The impact of maternal alcohol and illicit drug use on children’s behavior problems:</w:t>
      </w:r>
      <w:r>
        <w:rPr>
          <w:spacing w:val="-3"/>
        </w:rPr>
        <w:t> </w:t>
      </w:r>
      <w:r>
        <w:rPr/>
        <w:t>Evidence</w:t>
      </w:r>
      <w:r>
        <w:rPr>
          <w:spacing w:val="-3"/>
        </w:rPr>
        <w:t> </w:t>
      </w:r>
      <w:r>
        <w:rPr/>
        <w:t>from</w:t>
      </w:r>
      <w:r>
        <w:rPr>
          <w:spacing w:val="-2"/>
        </w:rPr>
        <w:t> </w:t>
      </w:r>
      <w:r>
        <w:rPr/>
        <w:t>the</w:t>
      </w:r>
      <w:r>
        <w:rPr>
          <w:spacing w:val="-5"/>
        </w:rPr>
        <w:t> </w:t>
      </w:r>
      <w:r>
        <w:rPr/>
        <w:t>children</w:t>
      </w:r>
      <w:r>
        <w:rPr>
          <w:spacing w:val="-2"/>
        </w:rPr>
        <w:t> </w:t>
      </w:r>
      <w:r>
        <w:rPr/>
        <w:t>of</w:t>
      </w:r>
      <w:r>
        <w:rPr>
          <w:spacing w:val="-2"/>
        </w:rPr>
        <w:t> </w:t>
      </w:r>
      <w:r>
        <w:rPr/>
        <w:t>the</w:t>
      </w:r>
      <w:r>
        <w:rPr>
          <w:spacing w:val="-5"/>
        </w:rPr>
        <w:t> </w:t>
      </w:r>
      <w:r>
        <w:rPr/>
        <w:t>national</w:t>
      </w:r>
      <w:r>
        <w:rPr>
          <w:spacing w:val="-3"/>
        </w:rPr>
        <w:t> </w:t>
      </w:r>
      <w:r>
        <w:rPr/>
        <w:t>longitudinal</w:t>
      </w:r>
      <w:r>
        <w:rPr>
          <w:spacing w:val="-3"/>
        </w:rPr>
        <w:t> </w:t>
      </w:r>
      <w:r>
        <w:rPr/>
        <w:t>survey</w:t>
      </w:r>
      <w:r>
        <w:rPr>
          <w:spacing w:val="-2"/>
        </w:rPr>
        <w:t> </w:t>
      </w:r>
      <w:r>
        <w:rPr/>
        <w:t>of</w:t>
      </w:r>
      <w:r>
        <w:rPr>
          <w:spacing w:val="-5"/>
        </w:rPr>
        <w:t> </w:t>
      </w:r>
      <w:r>
        <w:rPr/>
        <w:t>youth.</w:t>
      </w:r>
      <w:r>
        <w:rPr>
          <w:spacing w:val="-3"/>
        </w:rPr>
        <w:t> </w:t>
      </w:r>
      <w:r>
        <w:rPr>
          <w:i/>
        </w:rPr>
        <w:t>Journal</w:t>
      </w:r>
      <w:r>
        <w:rPr>
          <w:i/>
          <w:spacing w:val="-3"/>
        </w:rPr>
        <w:t> </w:t>
      </w:r>
      <w:r>
        <w:rPr>
          <w:i/>
        </w:rPr>
        <w:t>of</w:t>
      </w:r>
      <w:r>
        <w:rPr>
          <w:i/>
          <w:spacing w:val="-3"/>
        </w:rPr>
        <w:t> </w:t>
      </w:r>
      <w:r>
        <w:rPr>
          <w:i/>
        </w:rPr>
        <w:t>Health</w:t>
      </w:r>
      <w:r>
        <w:rPr>
          <w:i/>
          <w:spacing w:val="-2"/>
        </w:rPr>
        <w:t> </w:t>
      </w:r>
      <w:r>
        <w:rPr>
          <w:i/>
        </w:rPr>
        <w:t>Economics</w:t>
      </w:r>
      <w:r>
        <w:rPr/>
        <w:t>, </w:t>
      </w:r>
      <w:r>
        <w:rPr>
          <w:i/>
        </w:rPr>
        <w:t>20</w:t>
      </w:r>
      <w:r>
        <w:rPr/>
        <w:t>(5), 703-731.</w:t>
      </w:r>
    </w:p>
    <w:p>
      <w:pPr>
        <w:spacing w:line="350" w:lineRule="exact" w:before="26"/>
        <w:ind w:left="215" w:right="0" w:firstLine="0"/>
        <w:jc w:val="left"/>
        <w:rPr>
          <w:sz w:val="20"/>
        </w:rPr>
      </w:pPr>
      <w:r>
        <w:rPr>
          <w:sz w:val="20"/>
        </w:rPr>
        <w:t>Markowitz,</w:t>
      </w:r>
      <w:r>
        <w:rPr>
          <w:spacing w:val="-2"/>
          <w:sz w:val="20"/>
        </w:rPr>
        <w:t> </w:t>
      </w:r>
      <w:r>
        <w:rPr>
          <w:sz w:val="20"/>
        </w:rPr>
        <w:t>S.</w:t>
      </w:r>
      <w:r>
        <w:rPr>
          <w:spacing w:val="-2"/>
          <w:sz w:val="20"/>
        </w:rPr>
        <w:t> </w:t>
      </w:r>
      <w:r>
        <w:rPr>
          <w:sz w:val="20"/>
        </w:rPr>
        <w:t>(2000).</w:t>
      </w:r>
      <w:r>
        <w:rPr>
          <w:spacing w:val="-2"/>
          <w:sz w:val="20"/>
        </w:rPr>
        <w:t> </w:t>
      </w:r>
      <w:r>
        <w:rPr>
          <w:sz w:val="20"/>
        </w:rPr>
        <w:t>The</w:t>
      </w:r>
      <w:r>
        <w:rPr>
          <w:spacing w:val="-5"/>
          <w:sz w:val="20"/>
        </w:rPr>
        <w:t> </w:t>
      </w:r>
      <w:r>
        <w:rPr>
          <w:sz w:val="20"/>
        </w:rPr>
        <w:t>price</w:t>
      </w:r>
      <w:r>
        <w:rPr>
          <w:spacing w:val="-3"/>
          <w:sz w:val="20"/>
        </w:rPr>
        <w:t> </w:t>
      </w:r>
      <w:r>
        <w:rPr>
          <w:sz w:val="20"/>
        </w:rPr>
        <w:t>of</w:t>
      </w:r>
      <w:r>
        <w:rPr>
          <w:spacing w:val="-2"/>
          <w:sz w:val="20"/>
        </w:rPr>
        <w:t> </w:t>
      </w:r>
      <w:r>
        <w:rPr>
          <w:sz w:val="20"/>
        </w:rPr>
        <w:t>alcohol,</w:t>
      </w:r>
      <w:r>
        <w:rPr>
          <w:spacing w:val="-2"/>
          <w:sz w:val="20"/>
        </w:rPr>
        <w:t> </w:t>
      </w:r>
      <w:r>
        <w:rPr>
          <w:sz w:val="20"/>
        </w:rPr>
        <w:t>wife</w:t>
      </w:r>
      <w:r>
        <w:rPr>
          <w:spacing w:val="-3"/>
          <w:sz w:val="20"/>
        </w:rPr>
        <w:t> </w:t>
      </w:r>
      <w:r>
        <w:rPr>
          <w:sz w:val="20"/>
        </w:rPr>
        <w:t>abuse,</w:t>
      </w:r>
      <w:r>
        <w:rPr>
          <w:spacing w:val="-2"/>
          <w:sz w:val="20"/>
        </w:rPr>
        <w:t> </w:t>
      </w:r>
      <w:r>
        <w:rPr>
          <w:sz w:val="20"/>
        </w:rPr>
        <w:t>and</w:t>
      </w:r>
      <w:r>
        <w:rPr>
          <w:spacing w:val="-4"/>
          <w:sz w:val="20"/>
        </w:rPr>
        <w:t> </w:t>
      </w:r>
      <w:r>
        <w:rPr>
          <w:sz w:val="20"/>
        </w:rPr>
        <w:t>husband</w:t>
      </w:r>
      <w:r>
        <w:rPr>
          <w:spacing w:val="-2"/>
          <w:sz w:val="20"/>
        </w:rPr>
        <w:t> </w:t>
      </w:r>
      <w:r>
        <w:rPr>
          <w:sz w:val="20"/>
        </w:rPr>
        <w:t>abuse.</w:t>
      </w:r>
      <w:r>
        <w:rPr>
          <w:spacing w:val="-2"/>
          <w:sz w:val="20"/>
        </w:rPr>
        <w:t> </w:t>
      </w:r>
      <w:r>
        <w:rPr>
          <w:i/>
          <w:sz w:val="20"/>
        </w:rPr>
        <w:t>Southern</w:t>
      </w:r>
      <w:r>
        <w:rPr>
          <w:i/>
          <w:spacing w:val="-2"/>
          <w:sz w:val="20"/>
        </w:rPr>
        <w:t> </w:t>
      </w:r>
      <w:r>
        <w:rPr>
          <w:i/>
          <w:sz w:val="20"/>
        </w:rPr>
        <w:t>Economic</w:t>
      </w:r>
      <w:r>
        <w:rPr>
          <w:i/>
          <w:spacing w:val="-3"/>
          <w:sz w:val="20"/>
        </w:rPr>
        <w:t> </w:t>
      </w:r>
      <w:r>
        <w:rPr>
          <w:i/>
          <w:sz w:val="20"/>
        </w:rPr>
        <w:t>Journal</w:t>
      </w:r>
      <w:r>
        <w:rPr>
          <w:sz w:val="20"/>
        </w:rPr>
        <w:t>,</w:t>
      </w:r>
      <w:r>
        <w:rPr>
          <w:spacing w:val="-5"/>
          <w:sz w:val="20"/>
        </w:rPr>
        <w:t> </w:t>
      </w:r>
      <w:r>
        <w:rPr>
          <w:i/>
          <w:sz w:val="20"/>
        </w:rPr>
        <w:t>67</w:t>
      </w:r>
      <w:r>
        <w:rPr>
          <w:sz w:val="20"/>
        </w:rPr>
        <w:t>(2),</w:t>
      </w:r>
      <w:r>
        <w:rPr>
          <w:spacing w:val="-2"/>
          <w:sz w:val="20"/>
        </w:rPr>
        <w:t> </w:t>
      </w:r>
      <w:r>
        <w:rPr>
          <w:sz w:val="20"/>
        </w:rPr>
        <w:t>279-303. Markowitz, S., &amp; Grossman,</w:t>
      </w:r>
      <w:r>
        <w:rPr>
          <w:spacing w:val="-2"/>
          <w:sz w:val="20"/>
        </w:rPr>
        <w:t> </w:t>
      </w:r>
      <w:r>
        <w:rPr>
          <w:sz w:val="20"/>
        </w:rPr>
        <w:t>M. (2000). The effects</w:t>
      </w:r>
      <w:r>
        <w:rPr>
          <w:spacing w:val="-1"/>
          <w:sz w:val="20"/>
        </w:rPr>
        <w:t> </w:t>
      </w:r>
      <w:r>
        <w:rPr>
          <w:sz w:val="20"/>
        </w:rPr>
        <w:t>of beer</w:t>
      </w:r>
      <w:r>
        <w:rPr>
          <w:spacing w:val="-2"/>
          <w:sz w:val="20"/>
        </w:rPr>
        <w:t> </w:t>
      </w:r>
      <w:r>
        <w:rPr>
          <w:sz w:val="20"/>
        </w:rPr>
        <w:t>taxes</w:t>
      </w:r>
      <w:r>
        <w:rPr>
          <w:spacing w:val="-1"/>
          <w:sz w:val="20"/>
        </w:rPr>
        <w:t> </w:t>
      </w:r>
      <w:r>
        <w:rPr>
          <w:sz w:val="20"/>
        </w:rPr>
        <w:t>on physical child abuse. </w:t>
      </w:r>
      <w:r>
        <w:rPr>
          <w:i/>
          <w:sz w:val="20"/>
        </w:rPr>
        <w:t>Journal of Health Economics</w:t>
      </w:r>
      <w:r>
        <w:rPr>
          <w:sz w:val="20"/>
        </w:rPr>
        <w:t>,</w:t>
      </w:r>
    </w:p>
    <w:p>
      <w:pPr>
        <w:pStyle w:val="BodyText"/>
        <w:spacing w:line="204" w:lineRule="exact"/>
        <w:ind w:left="574"/>
      </w:pPr>
      <w:r>
        <w:rPr>
          <w:i/>
        </w:rPr>
        <w:t>19</w:t>
      </w:r>
      <w:r>
        <w:rPr/>
        <w:t>(2),</w:t>
      </w:r>
      <w:r>
        <w:rPr>
          <w:spacing w:val="-7"/>
        </w:rPr>
        <w:t> </w:t>
      </w:r>
      <w:r>
        <w:rPr/>
        <w:t>271-</w:t>
      </w:r>
      <w:r>
        <w:rPr>
          <w:spacing w:val="-4"/>
        </w:rPr>
        <w:t>282.</w:t>
      </w:r>
    </w:p>
    <w:p>
      <w:pPr>
        <w:pStyle w:val="ListParagraph"/>
        <w:numPr>
          <w:ilvl w:val="0"/>
          <w:numId w:val="1"/>
        </w:numPr>
        <w:tabs>
          <w:tab w:pos="753" w:val="left" w:leader="none"/>
          <w:tab w:pos="755" w:val="left" w:leader="none"/>
        </w:tabs>
        <w:spacing w:line="240" w:lineRule="auto" w:before="120" w:after="0"/>
        <w:ind w:left="755" w:right="1359" w:hanging="181"/>
        <w:jc w:val="left"/>
        <w:rPr>
          <w:sz w:val="20"/>
        </w:rPr>
      </w:pPr>
      <w:r>
        <w:rPr>
          <w:sz w:val="20"/>
        </w:rPr>
        <w:t>Reprinted in </w:t>
      </w:r>
      <w:r>
        <w:rPr>
          <w:i/>
          <w:sz w:val="20"/>
        </w:rPr>
        <w:t>The Economics of Health Behaviours</w:t>
      </w:r>
      <w:r>
        <w:rPr>
          <w:sz w:val="20"/>
        </w:rPr>
        <w:t>, edited by John Cawley and Donald S. Kenkel. The International</w:t>
      </w:r>
      <w:r>
        <w:rPr>
          <w:spacing w:val="-4"/>
          <w:sz w:val="20"/>
        </w:rPr>
        <w:t> </w:t>
      </w:r>
      <w:r>
        <w:rPr>
          <w:sz w:val="20"/>
        </w:rPr>
        <w:t>Library</w:t>
      </w:r>
      <w:r>
        <w:rPr>
          <w:spacing w:val="-5"/>
          <w:sz w:val="20"/>
        </w:rPr>
        <w:t> </w:t>
      </w:r>
      <w:r>
        <w:rPr>
          <w:sz w:val="20"/>
        </w:rPr>
        <w:t>of</w:t>
      </w:r>
      <w:r>
        <w:rPr>
          <w:spacing w:val="-3"/>
          <w:sz w:val="20"/>
        </w:rPr>
        <w:t> </w:t>
      </w:r>
      <w:r>
        <w:rPr>
          <w:sz w:val="20"/>
        </w:rPr>
        <w:t>Critical</w:t>
      </w:r>
      <w:r>
        <w:rPr>
          <w:spacing w:val="-4"/>
          <w:sz w:val="20"/>
        </w:rPr>
        <w:t> </w:t>
      </w:r>
      <w:r>
        <w:rPr>
          <w:sz w:val="20"/>
        </w:rPr>
        <w:t>Writings</w:t>
      </w:r>
      <w:r>
        <w:rPr>
          <w:spacing w:val="-5"/>
          <w:sz w:val="20"/>
        </w:rPr>
        <w:t> </w:t>
      </w:r>
      <w:r>
        <w:rPr>
          <w:sz w:val="20"/>
        </w:rPr>
        <w:t>in</w:t>
      </w:r>
      <w:r>
        <w:rPr>
          <w:spacing w:val="-3"/>
          <w:sz w:val="20"/>
        </w:rPr>
        <w:t> </w:t>
      </w:r>
      <w:r>
        <w:rPr>
          <w:sz w:val="20"/>
        </w:rPr>
        <w:t>Economics</w:t>
      </w:r>
      <w:r>
        <w:rPr>
          <w:spacing w:val="-5"/>
          <w:sz w:val="20"/>
        </w:rPr>
        <w:t> </w:t>
      </w:r>
      <w:r>
        <w:rPr>
          <w:sz w:val="20"/>
        </w:rPr>
        <w:t>Series.</w:t>
      </w:r>
      <w:r>
        <w:rPr>
          <w:spacing w:val="-3"/>
          <w:sz w:val="20"/>
        </w:rPr>
        <w:t> </w:t>
      </w:r>
      <w:r>
        <w:rPr>
          <w:sz w:val="20"/>
        </w:rPr>
        <w:t>Edward</w:t>
      </w:r>
      <w:r>
        <w:rPr>
          <w:spacing w:val="-3"/>
          <w:sz w:val="20"/>
        </w:rPr>
        <w:t> </w:t>
      </w:r>
      <w:r>
        <w:rPr>
          <w:sz w:val="20"/>
        </w:rPr>
        <w:t>Elgar:</w:t>
      </w:r>
      <w:r>
        <w:rPr>
          <w:spacing w:val="-4"/>
          <w:sz w:val="20"/>
        </w:rPr>
        <w:t> </w:t>
      </w:r>
      <w:r>
        <w:rPr>
          <w:sz w:val="20"/>
        </w:rPr>
        <w:t>Northampton,</w:t>
      </w:r>
      <w:r>
        <w:rPr>
          <w:spacing w:val="-3"/>
          <w:sz w:val="20"/>
        </w:rPr>
        <w:t> </w:t>
      </w:r>
      <w:r>
        <w:rPr>
          <w:sz w:val="20"/>
        </w:rPr>
        <w:t>MA,</w:t>
      </w:r>
      <w:r>
        <w:rPr>
          <w:spacing w:val="-3"/>
          <w:sz w:val="20"/>
        </w:rPr>
        <w:t> </w:t>
      </w:r>
      <w:r>
        <w:rPr>
          <w:sz w:val="20"/>
        </w:rPr>
        <w:t>2008.</w:t>
      </w:r>
    </w:p>
    <w:p>
      <w:pPr>
        <w:spacing w:before="121"/>
        <w:ind w:left="574" w:right="781" w:hanging="360"/>
        <w:jc w:val="left"/>
        <w:rPr>
          <w:sz w:val="20"/>
        </w:rPr>
      </w:pPr>
      <w:r>
        <w:rPr>
          <w:sz w:val="20"/>
        </w:rPr>
        <w:t>Markowitz,</w:t>
      </w:r>
      <w:r>
        <w:rPr>
          <w:spacing w:val="-3"/>
          <w:sz w:val="20"/>
        </w:rPr>
        <w:t> </w:t>
      </w:r>
      <w:r>
        <w:rPr>
          <w:sz w:val="20"/>
        </w:rPr>
        <w:t>S.,</w:t>
      </w:r>
      <w:r>
        <w:rPr>
          <w:spacing w:val="-3"/>
          <w:sz w:val="20"/>
        </w:rPr>
        <w:t> </w:t>
      </w:r>
      <w:r>
        <w:rPr>
          <w:sz w:val="20"/>
        </w:rPr>
        <w:t>&amp;</w:t>
      </w:r>
      <w:r>
        <w:rPr>
          <w:spacing w:val="-3"/>
          <w:sz w:val="20"/>
        </w:rPr>
        <w:t> </w:t>
      </w:r>
      <w:r>
        <w:rPr>
          <w:sz w:val="20"/>
        </w:rPr>
        <w:t>Grossman,</w:t>
      </w:r>
      <w:r>
        <w:rPr>
          <w:spacing w:val="-5"/>
          <w:sz w:val="20"/>
        </w:rPr>
        <w:t> </w:t>
      </w:r>
      <w:r>
        <w:rPr>
          <w:sz w:val="20"/>
        </w:rPr>
        <w:t>M.</w:t>
      </w:r>
      <w:r>
        <w:rPr>
          <w:spacing w:val="-3"/>
          <w:sz w:val="20"/>
        </w:rPr>
        <w:t> </w:t>
      </w:r>
      <w:r>
        <w:rPr>
          <w:sz w:val="20"/>
        </w:rPr>
        <w:t>(1998).</w:t>
      </w:r>
      <w:r>
        <w:rPr>
          <w:spacing w:val="-3"/>
          <w:sz w:val="20"/>
        </w:rPr>
        <w:t> </w:t>
      </w:r>
      <w:r>
        <w:rPr>
          <w:sz w:val="20"/>
        </w:rPr>
        <w:t>Alcohol</w:t>
      </w:r>
      <w:r>
        <w:rPr>
          <w:spacing w:val="-3"/>
          <w:sz w:val="20"/>
        </w:rPr>
        <w:t> </w:t>
      </w:r>
      <w:r>
        <w:rPr>
          <w:sz w:val="20"/>
        </w:rPr>
        <w:t>regulation</w:t>
      </w:r>
      <w:r>
        <w:rPr>
          <w:spacing w:val="-4"/>
          <w:sz w:val="20"/>
        </w:rPr>
        <w:t> </w:t>
      </w:r>
      <w:r>
        <w:rPr>
          <w:sz w:val="20"/>
        </w:rPr>
        <w:t>and</w:t>
      </w:r>
      <w:r>
        <w:rPr>
          <w:spacing w:val="-3"/>
          <w:sz w:val="20"/>
        </w:rPr>
        <w:t> </w:t>
      </w:r>
      <w:r>
        <w:rPr>
          <w:sz w:val="20"/>
        </w:rPr>
        <w:t>domestic</w:t>
      </w:r>
      <w:r>
        <w:rPr>
          <w:spacing w:val="-3"/>
          <w:sz w:val="20"/>
        </w:rPr>
        <w:t> </w:t>
      </w:r>
      <w:r>
        <w:rPr>
          <w:sz w:val="20"/>
        </w:rPr>
        <w:t>violence</w:t>
      </w:r>
      <w:r>
        <w:rPr>
          <w:spacing w:val="-3"/>
          <w:sz w:val="20"/>
        </w:rPr>
        <w:t> </w:t>
      </w:r>
      <w:r>
        <w:rPr>
          <w:sz w:val="20"/>
        </w:rPr>
        <w:t>towards</w:t>
      </w:r>
      <w:r>
        <w:rPr>
          <w:spacing w:val="-4"/>
          <w:sz w:val="20"/>
        </w:rPr>
        <w:t> </w:t>
      </w:r>
      <w:r>
        <w:rPr>
          <w:sz w:val="20"/>
        </w:rPr>
        <w:t>children.</w:t>
      </w:r>
      <w:r>
        <w:rPr>
          <w:spacing w:val="-3"/>
          <w:sz w:val="20"/>
        </w:rPr>
        <w:t> </w:t>
      </w:r>
      <w:r>
        <w:rPr>
          <w:i/>
          <w:sz w:val="20"/>
        </w:rPr>
        <w:t>Contemporary Economic Policy</w:t>
      </w:r>
      <w:r>
        <w:rPr>
          <w:sz w:val="20"/>
        </w:rPr>
        <w:t>, </w:t>
      </w:r>
      <w:r>
        <w:rPr>
          <w:i/>
          <w:sz w:val="20"/>
        </w:rPr>
        <w:t>16</w:t>
      </w:r>
      <w:r>
        <w:rPr>
          <w:sz w:val="20"/>
        </w:rPr>
        <w:t>(3), 309-320.</w:t>
      </w:r>
    </w:p>
    <w:p>
      <w:pPr>
        <w:spacing w:after="0"/>
        <w:jc w:val="left"/>
        <w:rPr>
          <w:sz w:val="20"/>
        </w:rPr>
        <w:sectPr>
          <w:pgSz w:w="12240" w:h="15840"/>
          <w:pgMar w:header="0" w:footer="741" w:top="1080" w:bottom="980" w:left="1080" w:right="720"/>
        </w:sectPr>
      </w:pPr>
    </w:p>
    <w:p>
      <w:pPr>
        <w:pStyle w:val="Heading1"/>
        <w:spacing w:before="72"/>
        <w:rPr>
          <w:u w:val="none"/>
        </w:rPr>
      </w:pPr>
      <w:bookmarkStart w:name="REFEREED BOOK CHAPTERS" w:id="3"/>
      <w:bookmarkEnd w:id="3"/>
      <w:r>
        <w:rPr>
          <w:b w:val="0"/>
          <w:u w:val="none"/>
        </w:rPr>
      </w:r>
      <w:r>
        <w:rPr>
          <w:u w:val="single"/>
        </w:rPr>
        <w:t>REFEREED</w:t>
      </w:r>
      <w:r>
        <w:rPr>
          <w:spacing w:val="-8"/>
          <w:u w:val="single"/>
        </w:rPr>
        <w:t> </w:t>
      </w:r>
      <w:r>
        <w:rPr>
          <w:u w:val="single"/>
        </w:rPr>
        <w:t>BOOK</w:t>
      </w:r>
      <w:r>
        <w:rPr>
          <w:spacing w:val="-7"/>
          <w:u w:val="single"/>
        </w:rPr>
        <w:t> </w:t>
      </w:r>
      <w:r>
        <w:rPr>
          <w:spacing w:val="-2"/>
          <w:u w:val="single"/>
        </w:rPr>
        <w:t>CHAPTERS</w:t>
      </w:r>
    </w:p>
    <w:p>
      <w:pPr>
        <w:spacing w:before="121"/>
        <w:ind w:left="575" w:right="965" w:hanging="360"/>
        <w:jc w:val="left"/>
        <w:rPr>
          <w:sz w:val="20"/>
        </w:rPr>
      </w:pPr>
      <w:r>
        <w:rPr>
          <w:sz w:val="20"/>
        </w:rPr>
        <w:t>Markowitz,</w:t>
      </w:r>
      <w:r>
        <w:rPr>
          <w:spacing w:val="-2"/>
          <w:sz w:val="20"/>
        </w:rPr>
        <w:t> </w:t>
      </w:r>
      <w:r>
        <w:rPr>
          <w:sz w:val="20"/>
        </w:rPr>
        <w:t>S.,</w:t>
      </w:r>
      <w:r>
        <w:rPr>
          <w:spacing w:val="-2"/>
          <w:sz w:val="20"/>
        </w:rPr>
        <w:t> </w:t>
      </w:r>
      <w:r>
        <w:rPr>
          <w:sz w:val="20"/>
        </w:rPr>
        <w:t>&amp;</w:t>
      </w:r>
      <w:r>
        <w:rPr>
          <w:spacing w:val="-2"/>
          <w:sz w:val="20"/>
        </w:rPr>
        <w:t> </w:t>
      </w:r>
      <w:r>
        <w:rPr>
          <w:sz w:val="20"/>
        </w:rPr>
        <w:t>Ding,</w:t>
      </w:r>
      <w:r>
        <w:rPr>
          <w:spacing w:val="-2"/>
          <w:sz w:val="20"/>
        </w:rPr>
        <w:t> </w:t>
      </w:r>
      <w:r>
        <w:rPr>
          <w:sz w:val="20"/>
        </w:rPr>
        <w:t>C.</w:t>
      </w:r>
      <w:r>
        <w:rPr>
          <w:spacing w:val="-2"/>
          <w:sz w:val="20"/>
        </w:rPr>
        <w:t> </w:t>
      </w:r>
      <w:r>
        <w:rPr>
          <w:sz w:val="20"/>
        </w:rPr>
        <w:t>(2020).</w:t>
      </w:r>
      <w:r>
        <w:rPr>
          <w:spacing w:val="-2"/>
          <w:sz w:val="20"/>
        </w:rPr>
        <w:t> </w:t>
      </w:r>
      <w:r>
        <w:rPr>
          <w:sz w:val="20"/>
        </w:rPr>
        <w:t>Light,</w:t>
      </w:r>
      <w:r>
        <w:rPr>
          <w:spacing w:val="-2"/>
          <w:sz w:val="20"/>
        </w:rPr>
        <w:t> </w:t>
      </w:r>
      <w:r>
        <w:rPr>
          <w:sz w:val="20"/>
        </w:rPr>
        <w:t>moderate,</w:t>
      </w:r>
      <w:r>
        <w:rPr>
          <w:spacing w:val="-2"/>
          <w:sz w:val="20"/>
        </w:rPr>
        <w:t> </w:t>
      </w:r>
      <w:r>
        <w:rPr>
          <w:sz w:val="20"/>
        </w:rPr>
        <w:t>and</w:t>
      </w:r>
      <w:r>
        <w:rPr>
          <w:spacing w:val="-2"/>
          <w:sz w:val="20"/>
        </w:rPr>
        <w:t> </w:t>
      </w:r>
      <w:r>
        <w:rPr>
          <w:sz w:val="20"/>
        </w:rPr>
        <w:t>heavy</w:t>
      </w:r>
      <w:r>
        <w:rPr>
          <w:spacing w:val="-2"/>
          <w:sz w:val="20"/>
        </w:rPr>
        <w:t> </w:t>
      </w:r>
      <w:r>
        <w:rPr>
          <w:sz w:val="20"/>
        </w:rPr>
        <w:t>drinking.</w:t>
      </w:r>
      <w:r>
        <w:rPr>
          <w:spacing w:val="-2"/>
          <w:sz w:val="20"/>
        </w:rPr>
        <w:t> </w:t>
      </w:r>
      <w:r>
        <w:rPr>
          <w:sz w:val="20"/>
        </w:rPr>
        <w:t>In</w:t>
      </w:r>
      <w:r>
        <w:rPr>
          <w:spacing w:val="-2"/>
          <w:sz w:val="20"/>
        </w:rPr>
        <w:t> </w:t>
      </w:r>
      <w:r>
        <w:rPr>
          <w:sz w:val="20"/>
        </w:rPr>
        <w:t>K.</w:t>
      </w:r>
      <w:r>
        <w:rPr>
          <w:spacing w:val="-5"/>
          <w:sz w:val="20"/>
        </w:rPr>
        <w:t> </w:t>
      </w:r>
      <w:r>
        <w:rPr>
          <w:sz w:val="20"/>
        </w:rPr>
        <w:t>Zimmermann</w:t>
      </w:r>
      <w:r>
        <w:rPr>
          <w:spacing w:val="-2"/>
          <w:sz w:val="20"/>
        </w:rPr>
        <w:t> </w:t>
      </w:r>
      <w:r>
        <w:rPr>
          <w:sz w:val="20"/>
        </w:rPr>
        <w:t>K.</w:t>
      </w:r>
      <w:r>
        <w:rPr>
          <w:spacing w:val="-2"/>
          <w:sz w:val="20"/>
        </w:rPr>
        <w:t> </w:t>
      </w:r>
      <w:r>
        <w:rPr>
          <w:sz w:val="20"/>
        </w:rPr>
        <w:t>(Ed.),</w:t>
      </w:r>
      <w:r>
        <w:rPr>
          <w:spacing w:val="-2"/>
          <w:sz w:val="20"/>
        </w:rPr>
        <w:t> </w:t>
      </w:r>
      <w:r>
        <w:rPr>
          <w:i/>
          <w:sz w:val="20"/>
        </w:rPr>
        <w:t>Handbook</w:t>
      </w:r>
      <w:r>
        <w:rPr>
          <w:i/>
          <w:spacing w:val="-5"/>
          <w:sz w:val="20"/>
        </w:rPr>
        <w:t> </w:t>
      </w:r>
      <w:r>
        <w:rPr>
          <w:i/>
          <w:sz w:val="20"/>
        </w:rPr>
        <w:t>of Labor, Human Resources and Population Economics </w:t>
      </w:r>
      <w:r>
        <w:rPr>
          <w:sz w:val="20"/>
        </w:rPr>
        <w:t>(pp.1-18). Springer.</w:t>
      </w:r>
    </w:p>
    <w:p>
      <w:pPr>
        <w:spacing w:before="118"/>
        <w:ind w:left="575" w:right="521" w:hanging="360"/>
        <w:jc w:val="left"/>
        <w:rPr>
          <w:sz w:val="20"/>
        </w:rPr>
      </w:pPr>
      <w:r>
        <w:rPr>
          <w:sz w:val="20"/>
        </w:rPr>
        <w:t>Markowitz, S., Grossman, M., &amp; Conrad, R. (2010). Alcohol Policies and Child Maltreatment. In D. Slottje &amp; R. Tchernis</w:t>
      </w:r>
      <w:r>
        <w:rPr>
          <w:spacing w:val="-4"/>
          <w:sz w:val="20"/>
        </w:rPr>
        <w:t> </w:t>
      </w:r>
      <w:r>
        <w:rPr>
          <w:sz w:val="20"/>
        </w:rPr>
        <w:t>(Eds.),</w:t>
      </w:r>
      <w:r>
        <w:rPr>
          <w:spacing w:val="-4"/>
          <w:sz w:val="20"/>
        </w:rPr>
        <w:t> </w:t>
      </w:r>
      <w:r>
        <w:rPr>
          <w:i/>
          <w:sz w:val="20"/>
        </w:rPr>
        <w:t>Contributions</w:t>
      </w:r>
      <w:r>
        <w:rPr>
          <w:i/>
          <w:spacing w:val="-4"/>
          <w:sz w:val="20"/>
        </w:rPr>
        <w:t> </w:t>
      </w:r>
      <w:r>
        <w:rPr>
          <w:i/>
          <w:sz w:val="20"/>
        </w:rPr>
        <w:t>to</w:t>
      </w:r>
      <w:r>
        <w:rPr>
          <w:i/>
          <w:spacing w:val="-2"/>
          <w:sz w:val="20"/>
        </w:rPr>
        <w:t> </w:t>
      </w:r>
      <w:r>
        <w:rPr>
          <w:i/>
          <w:sz w:val="20"/>
        </w:rPr>
        <w:t>Economic</w:t>
      </w:r>
      <w:r>
        <w:rPr>
          <w:i/>
          <w:spacing w:val="-3"/>
          <w:sz w:val="20"/>
        </w:rPr>
        <w:t> </w:t>
      </w:r>
      <w:r>
        <w:rPr>
          <w:i/>
          <w:sz w:val="20"/>
        </w:rPr>
        <w:t>Analysis,</w:t>
      </w:r>
      <w:r>
        <w:rPr>
          <w:i/>
          <w:spacing w:val="-2"/>
          <w:sz w:val="20"/>
        </w:rPr>
        <w:t> </w:t>
      </w:r>
      <w:r>
        <w:rPr>
          <w:i/>
          <w:sz w:val="20"/>
        </w:rPr>
        <w:t>Volume</w:t>
      </w:r>
      <w:r>
        <w:rPr>
          <w:i/>
          <w:spacing w:val="-3"/>
          <w:sz w:val="20"/>
        </w:rPr>
        <w:t> </w:t>
      </w:r>
      <w:r>
        <w:rPr>
          <w:i/>
          <w:sz w:val="20"/>
        </w:rPr>
        <w:t>290,</w:t>
      </w:r>
      <w:r>
        <w:rPr>
          <w:i/>
          <w:spacing w:val="-2"/>
          <w:sz w:val="20"/>
        </w:rPr>
        <w:t> </w:t>
      </w:r>
      <w:r>
        <w:rPr>
          <w:i/>
          <w:sz w:val="20"/>
        </w:rPr>
        <w:t>Current</w:t>
      </w:r>
      <w:r>
        <w:rPr>
          <w:i/>
          <w:spacing w:val="-3"/>
          <w:sz w:val="20"/>
        </w:rPr>
        <w:t> </w:t>
      </w:r>
      <w:r>
        <w:rPr>
          <w:i/>
          <w:sz w:val="20"/>
        </w:rPr>
        <w:t>Issues</w:t>
      </w:r>
      <w:r>
        <w:rPr>
          <w:i/>
          <w:spacing w:val="-4"/>
          <w:sz w:val="20"/>
        </w:rPr>
        <w:t> </w:t>
      </w:r>
      <w:r>
        <w:rPr>
          <w:i/>
          <w:sz w:val="20"/>
        </w:rPr>
        <w:t>in</w:t>
      </w:r>
      <w:r>
        <w:rPr>
          <w:i/>
          <w:spacing w:val="-2"/>
          <w:sz w:val="20"/>
        </w:rPr>
        <w:t> </w:t>
      </w:r>
      <w:r>
        <w:rPr>
          <w:i/>
          <w:sz w:val="20"/>
        </w:rPr>
        <w:t>Health</w:t>
      </w:r>
      <w:r>
        <w:rPr>
          <w:i/>
          <w:spacing w:val="-2"/>
          <w:sz w:val="20"/>
        </w:rPr>
        <w:t> </w:t>
      </w:r>
      <w:r>
        <w:rPr>
          <w:i/>
          <w:sz w:val="20"/>
        </w:rPr>
        <w:t>Economics</w:t>
      </w:r>
      <w:r>
        <w:rPr>
          <w:i/>
          <w:spacing w:val="-4"/>
          <w:sz w:val="20"/>
        </w:rPr>
        <w:t> </w:t>
      </w:r>
      <w:r>
        <w:rPr>
          <w:sz w:val="20"/>
        </w:rPr>
        <w:t>(pp.</w:t>
      </w:r>
      <w:r>
        <w:rPr>
          <w:spacing w:val="-4"/>
          <w:sz w:val="20"/>
        </w:rPr>
        <w:t> </w:t>
      </w:r>
      <w:r>
        <w:rPr>
          <w:sz w:val="20"/>
        </w:rPr>
        <w:t>17-35). Emerald Group Publishing Limited.</w:t>
      </w:r>
    </w:p>
    <w:p>
      <w:pPr>
        <w:spacing w:before="122"/>
        <w:ind w:left="575" w:right="427" w:hanging="360"/>
        <w:jc w:val="left"/>
        <w:rPr>
          <w:sz w:val="20"/>
        </w:rPr>
      </w:pPr>
      <w:r>
        <w:rPr>
          <w:sz w:val="20"/>
        </w:rPr>
        <w:t>Grossman,</w:t>
      </w:r>
      <w:r>
        <w:rPr>
          <w:spacing w:val="-2"/>
          <w:sz w:val="20"/>
        </w:rPr>
        <w:t> </w:t>
      </w:r>
      <w:r>
        <w:rPr>
          <w:sz w:val="20"/>
        </w:rPr>
        <w:t>M.,</w:t>
      </w:r>
      <w:r>
        <w:rPr>
          <w:spacing w:val="-2"/>
          <w:sz w:val="20"/>
        </w:rPr>
        <w:t> </w:t>
      </w:r>
      <w:r>
        <w:rPr>
          <w:sz w:val="20"/>
        </w:rPr>
        <w:t>Kaestner,</w:t>
      </w:r>
      <w:r>
        <w:rPr>
          <w:spacing w:val="-2"/>
          <w:sz w:val="20"/>
        </w:rPr>
        <w:t> </w:t>
      </w:r>
      <w:r>
        <w:rPr>
          <w:sz w:val="20"/>
        </w:rPr>
        <w:t>R.,</w:t>
      </w:r>
      <w:r>
        <w:rPr>
          <w:spacing w:val="-4"/>
          <w:sz w:val="20"/>
        </w:rPr>
        <w:t> </w:t>
      </w:r>
      <w:r>
        <w:rPr>
          <w:sz w:val="20"/>
        </w:rPr>
        <w:t>&amp;</w:t>
      </w:r>
      <w:r>
        <w:rPr>
          <w:spacing w:val="-2"/>
          <w:sz w:val="20"/>
        </w:rPr>
        <w:t> </w:t>
      </w:r>
      <w:r>
        <w:rPr>
          <w:sz w:val="20"/>
        </w:rPr>
        <w:t>Markowitz,</w:t>
      </w:r>
      <w:r>
        <w:rPr>
          <w:spacing w:val="-2"/>
          <w:sz w:val="20"/>
        </w:rPr>
        <w:t> </w:t>
      </w:r>
      <w:r>
        <w:rPr>
          <w:sz w:val="20"/>
        </w:rPr>
        <w:t>S.</w:t>
      </w:r>
      <w:r>
        <w:rPr>
          <w:spacing w:val="-2"/>
          <w:sz w:val="20"/>
        </w:rPr>
        <w:t> </w:t>
      </w:r>
      <w:r>
        <w:rPr>
          <w:sz w:val="20"/>
        </w:rPr>
        <w:t>(2005).</w:t>
      </w:r>
      <w:r>
        <w:rPr>
          <w:spacing w:val="-2"/>
          <w:sz w:val="20"/>
        </w:rPr>
        <w:t> </w:t>
      </w:r>
      <w:r>
        <w:rPr>
          <w:sz w:val="20"/>
        </w:rPr>
        <w:t>An</w:t>
      </w:r>
      <w:r>
        <w:rPr>
          <w:spacing w:val="-3"/>
          <w:sz w:val="20"/>
        </w:rPr>
        <w:t> </w:t>
      </w:r>
      <w:r>
        <w:rPr>
          <w:sz w:val="20"/>
        </w:rPr>
        <w:t>Investigation</w:t>
      </w:r>
      <w:r>
        <w:rPr>
          <w:spacing w:val="-2"/>
          <w:sz w:val="20"/>
        </w:rPr>
        <w:t> </w:t>
      </w:r>
      <w:r>
        <w:rPr>
          <w:sz w:val="20"/>
        </w:rPr>
        <w:t>of</w:t>
      </w:r>
      <w:r>
        <w:rPr>
          <w:spacing w:val="-4"/>
          <w:sz w:val="20"/>
        </w:rPr>
        <w:t> </w:t>
      </w:r>
      <w:r>
        <w:rPr>
          <w:sz w:val="20"/>
        </w:rPr>
        <w:t>the</w:t>
      </w:r>
      <w:r>
        <w:rPr>
          <w:spacing w:val="-3"/>
          <w:sz w:val="20"/>
        </w:rPr>
        <w:t> </w:t>
      </w:r>
      <w:r>
        <w:rPr>
          <w:sz w:val="20"/>
        </w:rPr>
        <w:t>Effects</w:t>
      </w:r>
      <w:r>
        <w:rPr>
          <w:spacing w:val="-3"/>
          <w:sz w:val="20"/>
        </w:rPr>
        <w:t> </w:t>
      </w:r>
      <w:r>
        <w:rPr>
          <w:sz w:val="20"/>
        </w:rPr>
        <w:t>of</w:t>
      </w:r>
      <w:r>
        <w:rPr>
          <w:spacing w:val="-4"/>
          <w:sz w:val="20"/>
        </w:rPr>
        <w:t> </w:t>
      </w:r>
      <w:r>
        <w:rPr>
          <w:sz w:val="20"/>
        </w:rPr>
        <w:t>Alcohol</w:t>
      </w:r>
      <w:r>
        <w:rPr>
          <w:spacing w:val="-3"/>
          <w:sz w:val="20"/>
        </w:rPr>
        <w:t> </w:t>
      </w:r>
      <w:r>
        <w:rPr>
          <w:sz w:val="20"/>
        </w:rPr>
        <w:t>Policies</w:t>
      </w:r>
      <w:r>
        <w:rPr>
          <w:spacing w:val="-3"/>
          <w:sz w:val="20"/>
        </w:rPr>
        <w:t> </w:t>
      </w:r>
      <w:r>
        <w:rPr>
          <w:sz w:val="20"/>
        </w:rPr>
        <w:t>on</w:t>
      </w:r>
      <w:r>
        <w:rPr>
          <w:spacing w:val="-2"/>
          <w:sz w:val="20"/>
        </w:rPr>
        <w:t> </w:t>
      </w:r>
      <w:r>
        <w:rPr>
          <w:sz w:val="20"/>
        </w:rPr>
        <w:t>Youth</w:t>
      </w:r>
      <w:r>
        <w:rPr>
          <w:spacing w:val="-3"/>
          <w:sz w:val="20"/>
        </w:rPr>
        <w:t> </w:t>
      </w:r>
      <w:r>
        <w:rPr>
          <w:sz w:val="20"/>
        </w:rPr>
        <w:t>STD. In B. Lindgren &amp; M. Grossman (Eds.), </w:t>
      </w:r>
      <w:r>
        <w:rPr>
          <w:i/>
          <w:sz w:val="20"/>
        </w:rPr>
        <w:t>Substance Use: Individual Behaviour, Social Interactions, Markets and Politics </w:t>
      </w:r>
      <w:r>
        <w:rPr>
          <w:sz w:val="20"/>
        </w:rPr>
        <w:t>(pp. 229-256). Emerald Group Publishing Limited.</w:t>
      </w:r>
    </w:p>
    <w:p>
      <w:pPr>
        <w:pStyle w:val="BodyText"/>
        <w:spacing w:before="119"/>
      </w:pPr>
      <w:r>
        <w:rPr/>
        <w:t>Tauras,</w:t>
      </w:r>
      <w:r>
        <w:rPr>
          <w:spacing w:val="-4"/>
        </w:rPr>
        <w:t> </w:t>
      </w:r>
      <w:r>
        <w:rPr/>
        <w:t>J.,</w:t>
      </w:r>
      <w:r>
        <w:rPr>
          <w:spacing w:val="-4"/>
        </w:rPr>
        <w:t> </w:t>
      </w:r>
      <w:r>
        <w:rPr/>
        <w:t>Markowitz,</w:t>
      </w:r>
      <w:r>
        <w:rPr>
          <w:spacing w:val="-4"/>
        </w:rPr>
        <w:t> </w:t>
      </w:r>
      <w:r>
        <w:rPr/>
        <w:t>S.</w:t>
      </w:r>
      <w:r>
        <w:rPr>
          <w:spacing w:val="-4"/>
        </w:rPr>
        <w:t> </w:t>
      </w:r>
      <w:r>
        <w:rPr/>
        <w:t>&amp;</w:t>
      </w:r>
      <w:r>
        <w:rPr>
          <w:spacing w:val="-6"/>
        </w:rPr>
        <w:t> </w:t>
      </w:r>
      <w:r>
        <w:rPr/>
        <w:t>Cawley,</w:t>
      </w:r>
      <w:r>
        <w:rPr>
          <w:spacing w:val="-3"/>
        </w:rPr>
        <w:t> </w:t>
      </w:r>
      <w:r>
        <w:rPr/>
        <w:t>J.</w:t>
      </w:r>
      <w:r>
        <w:rPr>
          <w:spacing w:val="-4"/>
        </w:rPr>
        <w:t> </w:t>
      </w:r>
      <w:r>
        <w:rPr/>
        <w:t>(2005).</w:t>
      </w:r>
      <w:r>
        <w:rPr>
          <w:spacing w:val="-4"/>
        </w:rPr>
        <w:t> </w:t>
      </w:r>
      <w:r>
        <w:rPr/>
        <w:t>Tobacco</w:t>
      </w:r>
      <w:r>
        <w:rPr>
          <w:spacing w:val="-6"/>
        </w:rPr>
        <w:t> </w:t>
      </w:r>
      <w:r>
        <w:rPr/>
        <w:t>Control</w:t>
      </w:r>
      <w:r>
        <w:rPr>
          <w:spacing w:val="-4"/>
        </w:rPr>
        <w:t> </w:t>
      </w:r>
      <w:r>
        <w:rPr/>
        <w:t>Policies</w:t>
      </w:r>
      <w:r>
        <w:rPr>
          <w:spacing w:val="-6"/>
        </w:rPr>
        <w:t> </w:t>
      </w:r>
      <w:r>
        <w:rPr/>
        <w:t>and</w:t>
      </w:r>
      <w:r>
        <w:rPr>
          <w:spacing w:val="-4"/>
        </w:rPr>
        <w:t> </w:t>
      </w:r>
      <w:r>
        <w:rPr/>
        <w:t>Youth</w:t>
      </w:r>
      <w:r>
        <w:rPr>
          <w:spacing w:val="-4"/>
        </w:rPr>
        <w:t> </w:t>
      </w:r>
      <w:r>
        <w:rPr/>
        <w:t>Smoking:</w:t>
      </w:r>
      <w:r>
        <w:rPr>
          <w:spacing w:val="41"/>
        </w:rPr>
        <w:t> </w:t>
      </w:r>
      <w:r>
        <w:rPr/>
        <w:t>Evidence</w:t>
      </w:r>
      <w:r>
        <w:rPr>
          <w:spacing w:val="-5"/>
        </w:rPr>
        <w:t> </w:t>
      </w:r>
      <w:r>
        <w:rPr/>
        <w:t>from</w:t>
      </w:r>
      <w:r>
        <w:rPr>
          <w:spacing w:val="-4"/>
        </w:rPr>
        <w:t> </w:t>
      </w:r>
      <w:r>
        <w:rPr/>
        <w:t>a</w:t>
      </w:r>
      <w:r>
        <w:rPr>
          <w:spacing w:val="-5"/>
        </w:rPr>
        <w:t> </w:t>
      </w:r>
      <w:r>
        <w:rPr/>
        <w:t>New</w:t>
      </w:r>
      <w:r>
        <w:rPr>
          <w:spacing w:val="-4"/>
        </w:rPr>
        <w:t> Era.</w:t>
      </w:r>
    </w:p>
    <w:p>
      <w:pPr>
        <w:spacing w:before="0"/>
        <w:ind w:left="575" w:right="965" w:firstLine="0"/>
        <w:jc w:val="left"/>
        <w:rPr>
          <w:sz w:val="20"/>
        </w:rPr>
      </w:pPr>
      <w:r>
        <w:rPr>
          <w:sz w:val="20"/>
        </w:rPr>
        <w:t>In</w:t>
      </w:r>
      <w:r>
        <w:rPr>
          <w:spacing w:val="-2"/>
          <w:sz w:val="20"/>
        </w:rPr>
        <w:t> </w:t>
      </w:r>
      <w:r>
        <w:rPr>
          <w:sz w:val="20"/>
        </w:rPr>
        <w:t>B.</w:t>
      </w:r>
      <w:r>
        <w:rPr>
          <w:spacing w:val="-2"/>
          <w:sz w:val="20"/>
        </w:rPr>
        <w:t> </w:t>
      </w:r>
      <w:r>
        <w:rPr>
          <w:sz w:val="20"/>
        </w:rPr>
        <w:t>Lindgren</w:t>
      </w:r>
      <w:r>
        <w:rPr>
          <w:spacing w:val="-2"/>
          <w:sz w:val="20"/>
        </w:rPr>
        <w:t> </w:t>
      </w:r>
      <w:r>
        <w:rPr>
          <w:sz w:val="20"/>
        </w:rPr>
        <w:t>&amp;</w:t>
      </w:r>
      <w:r>
        <w:rPr>
          <w:spacing w:val="-4"/>
          <w:sz w:val="20"/>
        </w:rPr>
        <w:t> </w:t>
      </w:r>
      <w:r>
        <w:rPr>
          <w:sz w:val="20"/>
        </w:rPr>
        <w:t>M.</w:t>
      </w:r>
      <w:r>
        <w:rPr>
          <w:spacing w:val="-2"/>
          <w:sz w:val="20"/>
        </w:rPr>
        <w:t> </w:t>
      </w:r>
      <w:r>
        <w:rPr>
          <w:sz w:val="20"/>
        </w:rPr>
        <w:t>Grossman</w:t>
      </w:r>
      <w:r>
        <w:rPr>
          <w:spacing w:val="-2"/>
          <w:sz w:val="20"/>
        </w:rPr>
        <w:t> </w:t>
      </w:r>
      <w:r>
        <w:rPr>
          <w:sz w:val="20"/>
        </w:rPr>
        <w:t>(Eds.),</w:t>
      </w:r>
      <w:r>
        <w:rPr>
          <w:spacing w:val="-5"/>
          <w:sz w:val="20"/>
        </w:rPr>
        <w:t> </w:t>
      </w:r>
      <w:r>
        <w:rPr>
          <w:i/>
          <w:sz w:val="20"/>
        </w:rPr>
        <w:t>Substance</w:t>
      </w:r>
      <w:r>
        <w:rPr>
          <w:i/>
          <w:spacing w:val="-3"/>
          <w:sz w:val="20"/>
        </w:rPr>
        <w:t> </w:t>
      </w:r>
      <w:r>
        <w:rPr>
          <w:i/>
          <w:sz w:val="20"/>
        </w:rPr>
        <w:t>Use:</w:t>
      </w:r>
      <w:r>
        <w:rPr>
          <w:i/>
          <w:spacing w:val="-2"/>
          <w:sz w:val="20"/>
        </w:rPr>
        <w:t> </w:t>
      </w:r>
      <w:r>
        <w:rPr>
          <w:i/>
          <w:sz w:val="20"/>
        </w:rPr>
        <w:t>Individual</w:t>
      </w:r>
      <w:r>
        <w:rPr>
          <w:i/>
          <w:spacing w:val="-3"/>
          <w:sz w:val="20"/>
        </w:rPr>
        <w:t> </w:t>
      </w:r>
      <w:r>
        <w:rPr>
          <w:i/>
          <w:sz w:val="20"/>
        </w:rPr>
        <w:t>Behaviour,</w:t>
      </w:r>
      <w:r>
        <w:rPr>
          <w:i/>
          <w:spacing w:val="-2"/>
          <w:sz w:val="20"/>
        </w:rPr>
        <w:t> </w:t>
      </w:r>
      <w:r>
        <w:rPr>
          <w:i/>
          <w:sz w:val="20"/>
        </w:rPr>
        <w:t>Social</w:t>
      </w:r>
      <w:r>
        <w:rPr>
          <w:i/>
          <w:spacing w:val="-3"/>
          <w:sz w:val="20"/>
        </w:rPr>
        <w:t> </w:t>
      </w:r>
      <w:r>
        <w:rPr>
          <w:i/>
          <w:sz w:val="20"/>
        </w:rPr>
        <w:t>Interactions,</w:t>
      </w:r>
      <w:r>
        <w:rPr>
          <w:i/>
          <w:spacing w:val="-2"/>
          <w:sz w:val="20"/>
        </w:rPr>
        <w:t> </w:t>
      </w:r>
      <w:r>
        <w:rPr>
          <w:i/>
          <w:sz w:val="20"/>
        </w:rPr>
        <w:t>Markets</w:t>
      </w:r>
      <w:r>
        <w:rPr>
          <w:i/>
          <w:spacing w:val="-4"/>
          <w:sz w:val="20"/>
        </w:rPr>
        <w:t> </w:t>
      </w:r>
      <w:r>
        <w:rPr>
          <w:i/>
          <w:sz w:val="20"/>
        </w:rPr>
        <w:t>and Politics </w:t>
      </w:r>
      <w:r>
        <w:rPr>
          <w:sz w:val="20"/>
        </w:rPr>
        <w:t>(pp. 277-291). Emerald Group Publishing Limited.</w:t>
      </w:r>
    </w:p>
    <w:p>
      <w:pPr>
        <w:spacing w:before="121"/>
        <w:ind w:left="575" w:right="508" w:hanging="360"/>
        <w:jc w:val="both"/>
        <w:rPr>
          <w:sz w:val="20"/>
        </w:rPr>
      </w:pPr>
      <w:r>
        <w:rPr>
          <w:sz w:val="20"/>
        </w:rPr>
        <w:t>Markowitz, S. (2001). Criminal Violence and Alcoholic Beverage Control:</w:t>
      </w:r>
      <w:r>
        <w:rPr>
          <w:spacing w:val="40"/>
          <w:sz w:val="20"/>
        </w:rPr>
        <w:t> </w:t>
      </w:r>
      <w:r>
        <w:rPr>
          <w:sz w:val="20"/>
        </w:rPr>
        <w:t>Evidence from an International Study. In</w:t>
      </w:r>
      <w:r>
        <w:rPr>
          <w:spacing w:val="-1"/>
          <w:sz w:val="20"/>
        </w:rPr>
        <w:t> </w:t>
      </w:r>
      <w:r>
        <w:rPr>
          <w:sz w:val="20"/>
        </w:rPr>
        <w:t>M. Grossman</w:t>
      </w:r>
      <w:r>
        <w:rPr>
          <w:spacing w:val="-2"/>
          <w:sz w:val="20"/>
        </w:rPr>
        <w:t> </w:t>
      </w:r>
      <w:r>
        <w:rPr>
          <w:sz w:val="20"/>
        </w:rPr>
        <w:t>&amp;</w:t>
      </w:r>
      <w:r>
        <w:rPr>
          <w:spacing w:val="-2"/>
          <w:sz w:val="20"/>
        </w:rPr>
        <w:t> </w:t>
      </w:r>
      <w:r>
        <w:rPr>
          <w:sz w:val="20"/>
        </w:rPr>
        <w:t>C.R.</w:t>
      </w:r>
      <w:r>
        <w:rPr>
          <w:spacing w:val="-2"/>
          <w:sz w:val="20"/>
        </w:rPr>
        <w:t> </w:t>
      </w:r>
      <w:r>
        <w:rPr>
          <w:sz w:val="20"/>
        </w:rPr>
        <w:t>Hsieh,</w:t>
      </w:r>
      <w:r>
        <w:rPr>
          <w:spacing w:val="-2"/>
          <w:sz w:val="20"/>
        </w:rPr>
        <w:t> </w:t>
      </w:r>
      <w:r>
        <w:rPr>
          <w:sz w:val="20"/>
        </w:rPr>
        <w:t>(Eds.),</w:t>
      </w:r>
      <w:r>
        <w:rPr>
          <w:spacing w:val="-2"/>
          <w:sz w:val="20"/>
        </w:rPr>
        <w:t> </w:t>
      </w:r>
      <w:r>
        <w:rPr>
          <w:i/>
          <w:sz w:val="20"/>
        </w:rPr>
        <w:t>The</w:t>
      </w:r>
      <w:r>
        <w:rPr>
          <w:i/>
          <w:spacing w:val="-3"/>
          <w:sz w:val="20"/>
        </w:rPr>
        <w:t> </w:t>
      </w:r>
      <w:r>
        <w:rPr>
          <w:i/>
          <w:sz w:val="20"/>
        </w:rPr>
        <w:t>Economic</w:t>
      </w:r>
      <w:r>
        <w:rPr>
          <w:i/>
          <w:spacing w:val="-3"/>
          <w:sz w:val="20"/>
        </w:rPr>
        <w:t> </w:t>
      </w:r>
      <w:r>
        <w:rPr>
          <w:i/>
          <w:sz w:val="20"/>
        </w:rPr>
        <w:t>Analysis</w:t>
      </w:r>
      <w:r>
        <w:rPr>
          <w:i/>
          <w:spacing w:val="-4"/>
          <w:sz w:val="20"/>
        </w:rPr>
        <w:t> </w:t>
      </w:r>
      <w:r>
        <w:rPr>
          <w:i/>
          <w:sz w:val="20"/>
        </w:rPr>
        <w:t>of</w:t>
      </w:r>
      <w:r>
        <w:rPr>
          <w:i/>
          <w:spacing w:val="-3"/>
          <w:sz w:val="20"/>
        </w:rPr>
        <w:t> </w:t>
      </w:r>
      <w:r>
        <w:rPr>
          <w:i/>
          <w:sz w:val="20"/>
        </w:rPr>
        <w:t>Substance</w:t>
      </w:r>
      <w:r>
        <w:rPr>
          <w:i/>
          <w:spacing w:val="-3"/>
          <w:sz w:val="20"/>
        </w:rPr>
        <w:t> </w:t>
      </w:r>
      <w:r>
        <w:rPr>
          <w:i/>
          <w:sz w:val="20"/>
        </w:rPr>
        <w:t>Use</w:t>
      </w:r>
      <w:r>
        <w:rPr>
          <w:i/>
          <w:spacing w:val="-3"/>
          <w:sz w:val="20"/>
        </w:rPr>
        <w:t> </w:t>
      </w:r>
      <w:r>
        <w:rPr>
          <w:i/>
          <w:sz w:val="20"/>
        </w:rPr>
        <w:t>and</w:t>
      </w:r>
      <w:r>
        <w:rPr>
          <w:i/>
          <w:spacing w:val="-4"/>
          <w:sz w:val="20"/>
        </w:rPr>
        <w:t> </w:t>
      </w:r>
      <w:r>
        <w:rPr>
          <w:i/>
          <w:sz w:val="20"/>
        </w:rPr>
        <w:t>Abuse:</w:t>
      </w:r>
      <w:r>
        <w:rPr>
          <w:i/>
          <w:spacing w:val="40"/>
          <w:sz w:val="20"/>
        </w:rPr>
        <w:t> </w:t>
      </w:r>
      <w:r>
        <w:rPr>
          <w:i/>
          <w:sz w:val="20"/>
        </w:rPr>
        <w:t>The</w:t>
      </w:r>
      <w:r>
        <w:rPr>
          <w:i/>
          <w:spacing w:val="-5"/>
          <w:sz w:val="20"/>
        </w:rPr>
        <w:t> </w:t>
      </w:r>
      <w:r>
        <w:rPr>
          <w:i/>
          <w:sz w:val="20"/>
        </w:rPr>
        <w:t>Experience</w:t>
      </w:r>
      <w:r>
        <w:rPr>
          <w:i/>
          <w:spacing w:val="-3"/>
          <w:sz w:val="20"/>
        </w:rPr>
        <w:t> </w:t>
      </w:r>
      <w:r>
        <w:rPr>
          <w:i/>
          <w:sz w:val="20"/>
        </w:rPr>
        <w:t>of</w:t>
      </w:r>
      <w:r>
        <w:rPr>
          <w:i/>
          <w:spacing w:val="-3"/>
          <w:sz w:val="20"/>
        </w:rPr>
        <w:t> </w:t>
      </w:r>
      <w:r>
        <w:rPr>
          <w:i/>
          <w:sz w:val="20"/>
        </w:rPr>
        <w:t>Developed Countries and Lessons for Developing Countries </w:t>
      </w:r>
      <w:r>
        <w:rPr>
          <w:sz w:val="20"/>
        </w:rPr>
        <w:t>(pp. 309-333). Edward Elgar Limited, United Kingdom.</w:t>
      </w:r>
    </w:p>
    <w:p>
      <w:pPr>
        <w:spacing w:before="119"/>
        <w:ind w:left="575" w:right="427" w:hanging="360"/>
        <w:jc w:val="left"/>
        <w:rPr>
          <w:sz w:val="20"/>
        </w:rPr>
      </w:pPr>
      <w:r>
        <w:rPr>
          <w:sz w:val="20"/>
        </w:rPr>
        <w:t>Grossman,</w:t>
      </w:r>
      <w:r>
        <w:rPr>
          <w:spacing w:val="-2"/>
          <w:sz w:val="20"/>
        </w:rPr>
        <w:t> </w:t>
      </w:r>
      <w:r>
        <w:rPr>
          <w:sz w:val="20"/>
        </w:rPr>
        <w:t>M.</w:t>
      </w:r>
      <w:r>
        <w:rPr>
          <w:spacing w:val="-2"/>
          <w:sz w:val="20"/>
        </w:rPr>
        <w:t> </w:t>
      </w:r>
      <w:r>
        <w:rPr>
          <w:sz w:val="20"/>
        </w:rPr>
        <w:t>&amp;</w:t>
      </w:r>
      <w:r>
        <w:rPr>
          <w:spacing w:val="-2"/>
          <w:sz w:val="20"/>
        </w:rPr>
        <w:t> </w:t>
      </w:r>
      <w:r>
        <w:rPr>
          <w:sz w:val="20"/>
        </w:rPr>
        <w:t>Markowitz,</w:t>
      </w:r>
      <w:r>
        <w:rPr>
          <w:spacing w:val="-5"/>
          <w:sz w:val="20"/>
        </w:rPr>
        <w:t> </w:t>
      </w:r>
      <w:r>
        <w:rPr>
          <w:sz w:val="20"/>
        </w:rPr>
        <w:t>S.</w:t>
      </w:r>
      <w:r>
        <w:rPr>
          <w:spacing w:val="-2"/>
          <w:sz w:val="20"/>
        </w:rPr>
        <w:t> </w:t>
      </w:r>
      <w:r>
        <w:rPr>
          <w:sz w:val="20"/>
        </w:rPr>
        <w:t>(2001).</w:t>
      </w:r>
      <w:r>
        <w:rPr>
          <w:spacing w:val="-2"/>
          <w:sz w:val="20"/>
        </w:rPr>
        <w:t> </w:t>
      </w:r>
      <w:r>
        <w:rPr>
          <w:sz w:val="20"/>
        </w:rPr>
        <w:t>Alcohol</w:t>
      </w:r>
      <w:r>
        <w:rPr>
          <w:spacing w:val="-3"/>
          <w:sz w:val="20"/>
        </w:rPr>
        <w:t> </w:t>
      </w:r>
      <w:r>
        <w:rPr>
          <w:sz w:val="20"/>
        </w:rPr>
        <w:t>Regulation</w:t>
      </w:r>
      <w:r>
        <w:rPr>
          <w:spacing w:val="-4"/>
          <w:sz w:val="20"/>
        </w:rPr>
        <w:t> </w:t>
      </w:r>
      <w:r>
        <w:rPr>
          <w:sz w:val="20"/>
        </w:rPr>
        <w:t>and</w:t>
      </w:r>
      <w:r>
        <w:rPr>
          <w:spacing w:val="-2"/>
          <w:sz w:val="20"/>
        </w:rPr>
        <w:t> </w:t>
      </w:r>
      <w:r>
        <w:rPr>
          <w:sz w:val="20"/>
        </w:rPr>
        <w:t>Violence</w:t>
      </w:r>
      <w:r>
        <w:rPr>
          <w:spacing w:val="-5"/>
          <w:sz w:val="20"/>
        </w:rPr>
        <w:t> </w:t>
      </w:r>
      <w:r>
        <w:rPr>
          <w:sz w:val="20"/>
        </w:rPr>
        <w:t>on</w:t>
      </w:r>
      <w:r>
        <w:rPr>
          <w:spacing w:val="-2"/>
          <w:sz w:val="20"/>
        </w:rPr>
        <w:t> </w:t>
      </w:r>
      <w:r>
        <w:rPr>
          <w:sz w:val="20"/>
        </w:rPr>
        <w:t>College</w:t>
      </w:r>
      <w:r>
        <w:rPr>
          <w:spacing w:val="-3"/>
          <w:sz w:val="20"/>
        </w:rPr>
        <w:t> </w:t>
      </w:r>
      <w:r>
        <w:rPr>
          <w:sz w:val="20"/>
        </w:rPr>
        <w:t>Campuses.</w:t>
      </w:r>
      <w:r>
        <w:rPr>
          <w:spacing w:val="-2"/>
          <w:sz w:val="20"/>
        </w:rPr>
        <w:t> </w:t>
      </w:r>
      <w:r>
        <w:rPr>
          <w:sz w:val="20"/>
        </w:rPr>
        <w:t>In</w:t>
      </w:r>
      <w:r>
        <w:rPr>
          <w:spacing w:val="-2"/>
          <w:sz w:val="20"/>
        </w:rPr>
        <w:t> </w:t>
      </w:r>
      <w:r>
        <w:rPr>
          <w:sz w:val="20"/>
        </w:rPr>
        <w:t>M.</w:t>
      </w:r>
      <w:r>
        <w:rPr>
          <w:spacing w:val="-2"/>
          <w:sz w:val="20"/>
        </w:rPr>
        <w:t> </w:t>
      </w:r>
      <w:r>
        <w:rPr>
          <w:sz w:val="20"/>
        </w:rPr>
        <w:t>Grossman</w:t>
      </w:r>
      <w:r>
        <w:rPr>
          <w:spacing w:val="-2"/>
          <w:sz w:val="20"/>
        </w:rPr>
        <w:t> </w:t>
      </w:r>
      <w:r>
        <w:rPr>
          <w:sz w:val="20"/>
        </w:rPr>
        <w:t>&amp;</w:t>
      </w:r>
      <w:r>
        <w:rPr>
          <w:spacing w:val="-2"/>
          <w:sz w:val="20"/>
        </w:rPr>
        <w:t> </w:t>
      </w:r>
      <w:r>
        <w:rPr>
          <w:sz w:val="20"/>
        </w:rPr>
        <w:t>C.R. Hsieh, (Eds.), </w:t>
      </w:r>
      <w:r>
        <w:rPr>
          <w:i/>
          <w:sz w:val="20"/>
        </w:rPr>
        <w:t>The Economic Analysis of Substance Use and Abuse:</w:t>
      </w:r>
      <w:r>
        <w:rPr>
          <w:i/>
          <w:spacing w:val="40"/>
          <w:sz w:val="20"/>
        </w:rPr>
        <w:t> </w:t>
      </w:r>
      <w:r>
        <w:rPr>
          <w:i/>
          <w:sz w:val="20"/>
        </w:rPr>
        <w:t>The Experience of Developed Countries and Lessons for Developing Countries </w:t>
      </w:r>
      <w:r>
        <w:rPr>
          <w:sz w:val="20"/>
        </w:rPr>
        <w:t>(pp. 257-289). Edward Elgar Limited, United Kingdom.</w:t>
      </w:r>
    </w:p>
    <w:p>
      <w:pPr>
        <w:pStyle w:val="BodyText"/>
        <w:spacing w:before="121"/>
        <w:ind w:left="0"/>
      </w:pPr>
    </w:p>
    <w:p>
      <w:pPr>
        <w:pStyle w:val="Heading1"/>
        <w:rPr>
          <w:u w:val="none"/>
        </w:rPr>
      </w:pPr>
      <w:bookmarkStart w:name="NON-REFEREED PUBLICATIONS" w:id="4"/>
      <w:bookmarkEnd w:id="4"/>
      <w:r>
        <w:rPr>
          <w:b w:val="0"/>
          <w:u w:val="none"/>
        </w:rPr>
      </w:r>
      <w:r>
        <w:rPr>
          <w:spacing w:val="-2"/>
          <w:u w:val="single"/>
        </w:rPr>
        <w:t>NON-REFEREED</w:t>
      </w:r>
      <w:r>
        <w:rPr>
          <w:spacing w:val="7"/>
          <w:u w:val="single"/>
        </w:rPr>
        <w:t> </w:t>
      </w:r>
      <w:r>
        <w:rPr>
          <w:spacing w:val="-2"/>
          <w:u w:val="single"/>
        </w:rPr>
        <w:t>PUBLICATIONS</w:t>
      </w:r>
    </w:p>
    <w:p>
      <w:pPr>
        <w:pStyle w:val="BodyText"/>
        <w:spacing w:before="118"/>
        <w:ind w:left="575" w:right="856" w:hanging="310"/>
      </w:pPr>
      <w:r>
        <w:rPr/>
        <w:t>Markowitz,</w:t>
      </w:r>
      <w:r>
        <w:rPr>
          <w:spacing w:val="-1"/>
        </w:rPr>
        <w:t> </w:t>
      </w:r>
      <w:r>
        <w:rPr/>
        <w:t>S.</w:t>
      </w:r>
      <w:r>
        <w:rPr>
          <w:spacing w:val="-1"/>
        </w:rPr>
        <w:t> </w:t>
      </w:r>
      <w:r>
        <w:rPr/>
        <w:t>&amp;</w:t>
      </w:r>
      <w:r>
        <w:rPr>
          <w:spacing w:val="-1"/>
        </w:rPr>
        <w:t> </w:t>
      </w:r>
      <w:r>
        <w:rPr/>
        <w:t>Komro,</w:t>
      </w:r>
      <w:r>
        <w:rPr>
          <w:spacing w:val="-1"/>
        </w:rPr>
        <w:t> </w:t>
      </w:r>
      <w:r>
        <w:rPr/>
        <w:t>K.</w:t>
      </w:r>
      <w:r>
        <w:rPr>
          <w:spacing w:val="-4"/>
        </w:rPr>
        <w:t> </w:t>
      </w:r>
      <w:r>
        <w:rPr/>
        <w:t>(2019).</w:t>
      </w:r>
      <w:r>
        <w:rPr>
          <w:spacing w:val="-1"/>
        </w:rPr>
        <w:t> </w:t>
      </w:r>
      <w:r>
        <w:rPr/>
        <w:t>The</w:t>
      </w:r>
      <w:r>
        <w:rPr>
          <w:spacing w:val="-2"/>
        </w:rPr>
        <w:t> </w:t>
      </w:r>
      <w:r>
        <w:rPr/>
        <w:t>Potential</w:t>
      </w:r>
      <w:r>
        <w:rPr>
          <w:spacing w:val="-2"/>
        </w:rPr>
        <w:t> </w:t>
      </w:r>
      <w:r>
        <w:rPr/>
        <w:t>of</w:t>
      </w:r>
      <w:r>
        <w:rPr>
          <w:spacing w:val="-1"/>
        </w:rPr>
        <w:t> </w:t>
      </w:r>
      <w:r>
        <w:rPr/>
        <w:t>State</w:t>
      </w:r>
      <w:r>
        <w:rPr>
          <w:spacing w:val="-4"/>
        </w:rPr>
        <w:t> </w:t>
      </w:r>
      <w:r>
        <w:rPr/>
        <w:t>Earned</w:t>
      </w:r>
      <w:r>
        <w:rPr>
          <w:spacing w:val="-1"/>
        </w:rPr>
        <w:t> </w:t>
      </w:r>
      <w:r>
        <w:rPr/>
        <w:t>Income</w:t>
      </w:r>
      <w:r>
        <w:rPr>
          <w:spacing w:val="-4"/>
        </w:rPr>
        <w:t> </w:t>
      </w:r>
      <w:r>
        <w:rPr/>
        <w:t>Tax</w:t>
      </w:r>
      <w:r>
        <w:rPr>
          <w:spacing w:val="-1"/>
        </w:rPr>
        <w:t> </w:t>
      </w:r>
      <w:r>
        <w:rPr/>
        <w:t>Credits.</w:t>
      </w:r>
      <w:r>
        <w:rPr>
          <w:spacing w:val="40"/>
        </w:rPr>
        <w:t> </w:t>
      </w:r>
      <w:r>
        <w:rPr/>
        <w:t>Econofact,</w:t>
      </w:r>
      <w:r>
        <w:rPr>
          <w:spacing w:val="-4"/>
        </w:rPr>
        <w:t> </w:t>
      </w:r>
      <w:r>
        <w:rPr/>
        <w:t>March</w:t>
      </w:r>
      <w:r>
        <w:rPr>
          <w:spacing w:val="-3"/>
        </w:rPr>
        <w:t> </w:t>
      </w:r>
      <w:r>
        <w:rPr/>
        <w:t>14,</w:t>
      </w:r>
      <w:r>
        <w:rPr>
          <w:spacing w:val="-4"/>
        </w:rPr>
        <w:t> </w:t>
      </w:r>
      <w:r>
        <w:rPr/>
        <w:t>2019. </w:t>
      </w:r>
      <w:r>
        <w:rPr>
          <w:spacing w:val="-2"/>
        </w:rPr>
        <w:t>https://econofact.org/the-potential-of-state-earned-income-tax-credits</w:t>
      </w:r>
    </w:p>
    <w:p>
      <w:pPr>
        <w:pStyle w:val="BodyText"/>
        <w:spacing w:before="121"/>
        <w:ind w:left="575" w:right="525" w:hanging="360"/>
        <w:jc w:val="both"/>
      </w:pPr>
      <w:r>
        <w:rPr/>
        <w:t>Adams, E.K., Markowitz, S. &amp; Nunn, R. (2018).</w:t>
      </w:r>
      <w:r>
        <w:rPr>
          <w:spacing w:val="40"/>
        </w:rPr>
        <w:t> </w:t>
      </w:r>
      <w:r>
        <w:rPr/>
        <w:t>How Do</w:t>
      </w:r>
      <w:r>
        <w:rPr>
          <w:spacing w:val="-1"/>
        </w:rPr>
        <w:t> </w:t>
      </w:r>
      <w:r>
        <w:rPr/>
        <w:t>Occupational Licensing Rules</w:t>
      </w:r>
      <w:r>
        <w:rPr>
          <w:spacing w:val="-3"/>
        </w:rPr>
        <w:t> </w:t>
      </w:r>
      <w:r>
        <w:rPr/>
        <w:t>Affect the Health Care Sector? Econofact,</w:t>
      </w:r>
      <w:r>
        <w:rPr>
          <w:spacing w:val="-9"/>
        </w:rPr>
        <w:t> </w:t>
      </w:r>
      <w:r>
        <w:rPr/>
        <w:t>October</w:t>
      </w:r>
      <w:r>
        <w:rPr>
          <w:spacing w:val="-9"/>
        </w:rPr>
        <w:t> </w:t>
      </w:r>
      <w:r>
        <w:rPr/>
        <w:t>9,</w:t>
      </w:r>
      <w:r>
        <w:rPr>
          <w:spacing w:val="-6"/>
        </w:rPr>
        <w:t> </w:t>
      </w:r>
      <w:r>
        <w:rPr/>
        <w:t>2018.</w:t>
      </w:r>
      <w:r>
        <w:rPr>
          <w:spacing w:val="36"/>
        </w:rPr>
        <w:t> </w:t>
      </w:r>
      <w:r>
        <w:rPr/>
        <w:t>https://econofact.org/how-do-occupational-licensing-rules-affect-the-health-care-sector</w:t>
      </w:r>
    </w:p>
    <w:p>
      <w:pPr>
        <w:spacing w:before="121"/>
        <w:ind w:left="574" w:right="591" w:hanging="361"/>
        <w:jc w:val="left"/>
        <w:rPr>
          <w:sz w:val="20"/>
        </w:rPr>
      </w:pPr>
      <w:r>
        <w:rPr>
          <w:sz w:val="20"/>
        </w:rPr>
        <w:t>Adams, E.K., &amp; Markowitz, S. (2018) </w:t>
      </w:r>
      <w:r>
        <w:rPr>
          <w:i/>
          <w:sz w:val="20"/>
        </w:rPr>
        <w:t>Improving Efficiency in the Health Care System:</w:t>
      </w:r>
      <w:r>
        <w:rPr>
          <w:i/>
          <w:spacing w:val="40"/>
          <w:sz w:val="20"/>
        </w:rPr>
        <w:t> </w:t>
      </w:r>
      <w:r>
        <w:rPr>
          <w:i/>
          <w:sz w:val="20"/>
        </w:rPr>
        <w:t>Removing Anticompetitive Barriers</w:t>
      </w:r>
      <w:r>
        <w:rPr>
          <w:i/>
          <w:spacing w:val="-4"/>
          <w:sz w:val="20"/>
        </w:rPr>
        <w:t> </w:t>
      </w:r>
      <w:r>
        <w:rPr>
          <w:i/>
          <w:sz w:val="20"/>
        </w:rPr>
        <w:t>for</w:t>
      </w:r>
      <w:r>
        <w:rPr>
          <w:i/>
          <w:spacing w:val="-4"/>
          <w:sz w:val="20"/>
        </w:rPr>
        <w:t> </w:t>
      </w:r>
      <w:r>
        <w:rPr>
          <w:i/>
          <w:sz w:val="20"/>
        </w:rPr>
        <w:t>Advanced</w:t>
      </w:r>
      <w:r>
        <w:rPr>
          <w:i/>
          <w:spacing w:val="-2"/>
          <w:sz w:val="20"/>
        </w:rPr>
        <w:t> </w:t>
      </w:r>
      <w:r>
        <w:rPr>
          <w:i/>
          <w:sz w:val="20"/>
        </w:rPr>
        <w:t>Practice</w:t>
      </w:r>
      <w:r>
        <w:rPr>
          <w:i/>
          <w:spacing w:val="-3"/>
          <w:sz w:val="20"/>
        </w:rPr>
        <w:t> </w:t>
      </w:r>
      <w:r>
        <w:rPr>
          <w:i/>
          <w:sz w:val="20"/>
        </w:rPr>
        <w:t>Registered</w:t>
      </w:r>
      <w:r>
        <w:rPr>
          <w:i/>
          <w:spacing w:val="-2"/>
          <w:sz w:val="20"/>
        </w:rPr>
        <w:t> </w:t>
      </w:r>
      <w:r>
        <w:rPr>
          <w:i/>
          <w:sz w:val="20"/>
        </w:rPr>
        <w:t>Nurses</w:t>
      </w:r>
      <w:r>
        <w:rPr>
          <w:i/>
          <w:spacing w:val="-4"/>
          <w:sz w:val="20"/>
        </w:rPr>
        <w:t> </w:t>
      </w:r>
      <w:r>
        <w:rPr>
          <w:i/>
          <w:sz w:val="20"/>
        </w:rPr>
        <w:t>and</w:t>
      </w:r>
      <w:r>
        <w:rPr>
          <w:i/>
          <w:spacing w:val="-2"/>
          <w:sz w:val="20"/>
        </w:rPr>
        <w:t> </w:t>
      </w:r>
      <w:r>
        <w:rPr>
          <w:i/>
          <w:sz w:val="20"/>
        </w:rPr>
        <w:t>Physician</w:t>
      </w:r>
      <w:r>
        <w:rPr>
          <w:i/>
          <w:spacing w:val="-2"/>
          <w:sz w:val="20"/>
        </w:rPr>
        <w:t> </w:t>
      </w:r>
      <w:r>
        <w:rPr>
          <w:i/>
          <w:sz w:val="20"/>
        </w:rPr>
        <w:t>Assistants</w:t>
      </w:r>
      <w:r>
        <w:rPr>
          <w:sz w:val="20"/>
        </w:rPr>
        <w:t>.</w:t>
      </w:r>
      <w:r>
        <w:rPr>
          <w:spacing w:val="40"/>
          <w:sz w:val="20"/>
        </w:rPr>
        <w:t> </w:t>
      </w:r>
      <w:r>
        <w:rPr>
          <w:sz w:val="20"/>
        </w:rPr>
        <w:t>The</w:t>
      </w:r>
      <w:r>
        <w:rPr>
          <w:spacing w:val="-3"/>
          <w:sz w:val="20"/>
        </w:rPr>
        <w:t> </w:t>
      </w:r>
      <w:r>
        <w:rPr>
          <w:sz w:val="20"/>
        </w:rPr>
        <w:t>Hamilton</w:t>
      </w:r>
      <w:r>
        <w:rPr>
          <w:spacing w:val="-2"/>
          <w:sz w:val="20"/>
        </w:rPr>
        <w:t> </w:t>
      </w:r>
      <w:r>
        <w:rPr>
          <w:sz w:val="20"/>
        </w:rPr>
        <w:t>Project</w:t>
      </w:r>
      <w:r>
        <w:rPr>
          <w:spacing w:val="-3"/>
          <w:sz w:val="20"/>
        </w:rPr>
        <w:t> </w:t>
      </w:r>
      <w:r>
        <w:rPr>
          <w:sz w:val="20"/>
        </w:rPr>
        <w:t>Policy</w:t>
      </w:r>
      <w:r>
        <w:rPr>
          <w:spacing w:val="-2"/>
          <w:sz w:val="20"/>
        </w:rPr>
        <w:t> </w:t>
      </w:r>
      <w:r>
        <w:rPr>
          <w:sz w:val="20"/>
        </w:rPr>
        <w:t>Proposal </w:t>
      </w:r>
      <w:r>
        <w:rPr>
          <w:spacing w:val="-2"/>
          <w:sz w:val="20"/>
        </w:rPr>
        <w:t>2018-08.</w:t>
      </w:r>
    </w:p>
    <w:p>
      <w:pPr>
        <w:pStyle w:val="BodyText"/>
        <w:spacing w:before="119"/>
        <w:ind w:left="214"/>
      </w:pPr>
      <w:r>
        <w:rPr/>
        <w:t>David,</w:t>
      </w:r>
      <w:r>
        <w:rPr>
          <w:spacing w:val="-5"/>
        </w:rPr>
        <w:t> </w:t>
      </w:r>
      <w:r>
        <w:rPr/>
        <w:t>G.,</w:t>
      </w:r>
      <w:r>
        <w:rPr>
          <w:spacing w:val="-5"/>
        </w:rPr>
        <w:t> </w:t>
      </w:r>
      <w:r>
        <w:rPr/>
        <w:t>Markowitz,</w:t>
      </w:r>
      <w:r>
        <w:rPr>
          <w:spacing w:val="-4"/>
        </w:rPr>
        <w:t> </w:t>
      </w:r>
      <w:r>
        <w:rPr/>
        <w:t>S.</w:t>
      </w:r>
      <w:r>
        <w:rPr>
          <w:spacing w:val="-5"/>
        </w:rPr>
        <w:t> </w:t>
      </w:r>
      <w:r>
        <w:rPr/>
        <w:t>&amp;</w:t>
      </w:r>
      <w:r>
        <w:rPr>
          <w:spacing w:val="-5"/>
        </w:rPr>
        <w:t> </w:t>
      </w:r>
      <w:r>
        <w:rPr/>
        <w:t>Allen,</w:t>
      </w:r>
      <w:r>
        <w:rPr>
          <w:spacing w:val="-4"/>
        </w:rPr>
        <w:t> </w:t>
      </w:r>
      <w:r>
        <w:rPr/>
        <w:t>L.</w:t>
      </w:r>
      <w:r>
        <w:rPr>
          <w:spacing w:val="-5"/>
        </w:rPr>
        <w:t> </w:t>
      </w:r>
      <w:r>
        <w:rPr/>
        <w:t>(2011).</w:t>
      </w:r>
      <w:r>
        <w:rPr>
          <w:spacing w:val="40"/>
        </w:rPr>
        <w:t> </w:t>
      </w:r>
      <w:r>
        <w:rPr/>
        <w:t>The</w:t>
      </w:r>
      <w:r>
        <w:rPr>
          <w:spacing w:val="-6"/>
        </w:rPr>
        <w:t> </w:t>
      </w:r>
      <w:r>
        <w:rPr/>
        <w:t>Effects</w:t>
      </w:r>
      <w:r>
        <w:rPr>
          <w:spacing w:val="-6"/>
        </w:rPr>
        <w:t> </w:t>
      </w:r>
      <w:r>
        <w:rPr/>
        <w:t>of</w:t>
      </w:r>
      <w:r>
        <w:rPr>
          <w:spacing w:val="-7"/>
        </w:rPr>
        <w:t> </w:t>
      </w:r>
      <w:r>
        <w:rPr/>
        <w:t>Competition</w:t>
      </w:r>
      <w:r>
        <w:rPr>
          <w:spacing w:val="-5"/>
        </w:rPr>
        <w:t> </w:t>
      </w:r>
      <w:r>
        <w:rPr/>
        <w:t>on</w:t>
      </w:r>
      <w:r>
        <w:rPr>
          <w:spacing w:val="-5"/>
        </w:rPr>
        <w:t> </w:t>
      </w:r>
      <w:r>
        <w:rPr/>
        <w:t>Pharmaceutical</w:t>
      </w:r>
      <w:r>
        <w:rPr>
          <w:spacing w:val="-5"/>
        </w:rPr>
        <w:t> </w:t>
      </w:r>
      <w:r>
        <w:rPr/>
        <w:t>Promotion</w:t>
      </w:r>
      <w:r>
        <w:rPr>
          <w:spacing w:val="-5"/>
        </w:rPr>
        <w:t> </w:t>
      </w:r>
      <w:r>
        <w:rPr/>
        <w:t>and</w:t>
      </w:r>
      <w:r>
        <w:rPr>
          <w:spacing w:val="-4"/>
        </w:rPr>
        <w:t> </w:t>
      </w:r>
      <w:r>
        <w:rPr>
          <w:spacing w:val="-2"/>
        </w:rPr>
        <w:t>Safety.</w:t>
      </w:r>
    </w:p>
    <w:p>
      <w:pPr>
        <w:pStyle w:val="BodyText"/>
        <w:ind w:left="574"/>
      </w:pPr>
      <w:r>
        <w:rPr/>
        <w:t>Northeast</w:t>
      </w:r>
      <w:r>
        <w:rPr>
          <w:spacing w:val="-8"/>
        </w:rPr>
        <w:t> </w:t>
      </w:r>
      <w:r>
        <w:rPr/>
        <w:t>Business</w:t>
      </w:r>
      <w:r>
        <w:rPr>
          <w:spacing w:val="-9"/>
        </w:rPr>
        <w:t> </w:t>
      </w:r>
      <w:r>
        <w:rPr/>
        <w:t>&amp;</w:t>
      </w:r>
      <w:r>
        <w:rPr>
          <w:spacing w:val="-7"/>
        </w:rPr>
        <w:t> </w:t>
      </w:r>
      <w:r>
        <w:rPr/>
        <w:t>Economics</w:t>
      </w:r>
      <w:r>
        <w:rPr>
          <w:spacing w:val="-8"/>
        </w:rPr>
        <w:t> </w:t>
      </w:r>
      <w:r>
        <w:rPr/>
        <w:t>Association,</w:t>
      </w:r>
      <w:r>
        <w:rPr>
          <w:spacing w:val="-7"/>
        </w:rPr>
        <w:t> </w:t>
      </w:r>
      <w:r>
        <w:rPr/>
        <w:t>Conference</w:t>
      </w:r>
      <w:r>
        <w:rPr>
          <w:spacing w:val="-10"/>
        </w:rPr>
        <w:t> </w:t>
      </w:r>
      <w:r>
        <w:rPr/>
        <w:t>Proceedings,</w:t>
      </w:r>
      <w:r>
        <w:rPr>
          <w:spacing w:val="-7"/>
        </w:rPr>
        <w:t> </w:t>
      </w:r>
      <w:r>
        <w:rPr/>
        <w:t>pg.</w:t>
      </w:r>
      <w:r>
        <w:rPr>
          <w:spacing w:val="-6"/>
        </w:rPr>
        <w:t> </w:t>
      </w:r>
      <w:r>
        <w:rPr/>
        <w:t>106-</w:t>
      </w:r>
      <w:r>
        <w:rPr>
          <w:spacing w:val="-4"/>
        </w:rPr>
        <w:t>110.</w:t>
      </w:r>
    </w:p>
    <w:p>
      <w:pPr>
        <w:spacing w:before="121"/>
        <w:ind w:left="574" w:right="523" w:hanging="360"/>
        <w:jc w:val="both"/>
        <w:rPr>
          <w:sz w:val="20"/>
        </w:rPr>
      </w:pPr>
      <w:r>
        <w:rPr>
          <w:sz w:val="20"/>
        </w:rPr>
        <w:t>Markowitz,</w:t>
      </w:r>
      <w:r>
        <w:rPr>
          <w:spacing w:val="-2"/>
          <w:sz w:val="20"/>
        </w:rPr>
        <w:t> </w:t>
      </w:r>
      <w:r>
        <w:rPr>
          <w:sz w:val="20"/>
        </w:rPr>
        <w:t>S.,</w:t>
      </w:r>
      <w:r>
        <w:rPr>
          <w:spacing w:val="-2"/>
          <w:sz w:val="20"/>
        </w:rPr>
        <w:t> </w:t>
      </w:r>
      <w:r>
        <w:rPr>
          <w:sz w:val="20"/>
        </w:rPr>
        <w:t>Kaestner,</w:t>
      </w:r>
      <w:r>
        <w:rPr>
          <w:spacing w:val="-2"/>
          <w:sz w:val="20"/>
        </w:rPr>
        <w:t> </w:t>
      </w:r>
      <w:r>
        <w:rPr>
          <w:sz w:val="20"/>
        </w:rPr>
        <w:t>R.,</w:t>
      </w:r>
      <w:r>
        <w:rPr>
          <w:spacing w:val="-5"/>
          <w:sz w:val="20"/>
        </w:rPr>
        <w:t> </w:t>
      </w:r>
      <w:r>
        <w:rPr>
          <w:sz w:val="20"/>
        </w:rPr>
        <w:t>&amp;</w:t>
      </w:r>
      <w:r>
        <w:rPr>
          <w:spacing w:val="-2"/>
          <w:sz w:val="20"/>
        </w:rPr>
        <w:t> </w:t>
      </w:r>
      <w:r>
        <w:rPr>
          <w:sz w:val="20"/>
        </w:rPr>
        <w:t>Grossman,</w:t>
      </w:r>
      <w:r>
        <w:rPr>
          <w:spacing w:val="-2"/>
          <w:sz w:val="20"/>
        </w:rPr>
        <w:t> </w:t>
      </w:r>
      <w:r>
        <w:rPr>
          <w:sz w:val="20"/>
        </w:rPr>
        <w:t>M.</w:t>
      </w:r>
      <w:r>
        <w:rPr>
          <w:spacing w:val="-2"/>
          <w:sz w:val="20"/>
        </w:rPr>
        <w:t> </w:t>
      </w:r>
      <w:r>
        <w:rPr>
          <w:sz w:val="20"/>
        </w:rPr>
        <w:t>(2005).</w:t>
      </w:r>
      <w:r>
        <w:rPr>
          <w:spacing w:val="-2"/>
          <w:sz w:val="20"/>
        </w:rPr>
        <w:t> </w:t>
      </w:r>
      <w:r>
        <w:rPr>
          <w:sz w:val="20"/>
        </w:rPr>
        <w:t>An</w:t>
      </w:r>
      <w:r>
        <w:rPr>
          <w:spacing w:val="-2"/>
          <w:sz w:val="20"/>
        </w:rPr>
        <w:t> </w:t>
      </w:r>
      <w:r>
        <w:rPr>
          <w:sz w:val="20"/>
        </w:rPr>
        <w:t>investigation</w:t>
      </w:r>
      <w:r>
        <w:rPr>
          <w:spacing w:val="-2"/>
          <w:sz w:val="20"/>
        </w:rPr>
        <w:t> </w:t>
      </w:r>
      <w:r>
        <w:rPr>
          <w:sz w:val="20"/>
        </w:rPr>
        <w:t>of</w:t>
      </w:r>
      <w:r>
        <w:rPr>
          <w:spacing w:val="-5"/>
          <w:sz w:val="20"/>
        </w:rPr>
        <w:t> </w:t>
      </w:r>
      <w:r>
        <w:rPr>
          <w:sz w:val="20"/>
        </w:rPr>
        <w:t>the</w:t>
      </w:r>
      <w:r>
        <w:rPr>
          <w:spacing w:val="-3"/>
          <w:sz w:val="20"/>
        </w:rPr>
        <w:t> </w:t>
      </w:r>
      <w:r>
        <w:rPr>
          <w:sz w:val="20"/>
        </w:rPr>
        <w:t>effects</w:t>
      </w:r>
      <w:r>
        <w:rPr>
          <w:spacing w:val="-4"/>
          <w:sz w:val="20"/>
        </w:rPr>
        <w:t> </w:t>
      </w:r>
      <w:r>
        <w:rPr>
          <w:sz w:val="20"/>
        </w:rPr>
        <w:t>of</w:t>
      </w:r>
      <w:r>
        <w:rPr>
          <w:spacing w:val="-2"/>
          <w:sz w:val="20"/>
        </w:rPr>
        <w:t> </w:t>
      </w:r>
      <w:r>
        <w:rPr>
          <w:sz w:val="20"/>
        </w:rPr>
        <w:t>alcohol</w:t>
      </w:r>
      <w:r>
        <w:rPr>
          <w:spacing w:val="-3"/>
          <w:sz w:val="20"/>
        </w:rPr>
        <w:t> </w:t>
      </w:r>
      <w:r>
        <w:rPr>
          <w:sz w:val="20"/>
        </w:rPr>
        <w:t>consumption</w:t>
      </w:r>
      <w:r>
        <w:rPr>
          <w:spacing w:val="-2"/>
          <w:sz w:val="20"/>
        </w:rPr>
        <w:t> </w:t>
      </w:r>
      <w:r>
        <w:rPr>
          <w:sz w:val="20"/>
        </w:rPr>
        <w:t>and</w:t>
      </w:r>
      <w:r>
        <w:rPr>
          <w:spacing w:val="-2"/>
          <w:sz w:val="20"/>
        </w:rPr>
        <w:t> </w:t>
      </w:r>
      <w:r>
        <w:rPr>
          <w:sz w:val="20"/>
        </w:rPr>
        <w:t>alcohol policies on youth risky sexual behaviors. </w:t>
      </w:r>
      <w:r>
        <w:rPr>
          <w:i/>
          <w:sz w:val="20"/>
        </w:rPr>
        <w:t>American Economic Review Papers and Proceedings</w:t>
      </w:r>
      <w:r>
        <w:rPr>
          <w:sz w:val="20"/>
        </w:rPr>
        <w:t>, 95(2), 263-266.</w:t>
      </w:r>
    </w:p>
    <w:p>
      <w:pPr>
        <w:pStyle w:val="BodyText"/>
        <w:spacing w:before="228"/>
        <w:ind w:left="0"/>
      </w:pPr>
    </w:p>
    <w:p>
      <w:pPr>
        <w:pStyle w:val="Heading1"/>
        <w:spacing w:before="1"/>
        <w:rPr>
          <w:u w:val="none"/>
        </w:rPr>
      </w:pPr>
      <w:r>
        <w:rPr>
          <w:u w:val="single"/>
        </w:rPr>
        <w:t>WORKS</w:t>
      </w:r>
      <w:r>
        <w:rPr>
          <w:spacing w:val="-5"/>
          <w:u w:val="single"/>
        </w:rPr>
        <w:t> </w:t>
      </w:r>
      <w:r>
        <w:rPr>
          <w:u w:val="single"/>
        </w:rPr>
        <w:t>IN</w:t>
      </w:r>
      <w:r>
        <w:rPr>
          <w:spacing w:val="-4"/>
          <w:u w:val="single"/>
        </w:rPr>
        <w:t> </w:t>
      </w:r>
      <w:r>
        <w:rPr>
          <w:spacing w:val="-2"/>
          <w:u w:val="single"/>
        </w:rPr>
        <w:t>PROGRESS</w:t>
      </w:r>
    </w:p>
    <w:p>
      <w:pPr>
        <w:pStyle w:val="BodyText"/>
        <w:spacing w:before="120"/>
      </w:pPr>
      <w:r>
        <w:rPr/>
        <w:t>Chatterji,</w:t>
      </w:r>
      <w:r>
        <w:rPr>
          <w:spacing w:val="-4"/>
        </w:rPr>
        <w:t> </w:t>
      </w:r>
      <w:r>
        <w:rPr/>
        <w:t>P.,</w:t>
      </w:r>
      <w:r>
        <w:rPr>
          <w:spacing w:val="-4"/>
        </w:rPr>
        <w:t> </w:t>
      </w:r>
      <w:r>
        <w:rPr/>
        <w:t>Markowitz,</w:t>
      </w:r>
      <w:r>
        <w:rPr>
          <w:spacing w:val="-4"/>
        </w:rPr>
        <w:t> </w:t>
      </w:r>
      <w:r>
        <w:rPr/>
        <w:t>S.,</w:t>
      </w:r>
      <w:r>
        <w:rPr>
          <w:spacing w:val="-4"/>
        </w:rPr>
        <w:t> </w:t>
      </w:r>
      <w:r>
        <w:rPr/>
        <w:t>&amp;</w:t>
      </w:r>
      <w:r>
        <w:rPr>
          <w:spacing w:val="-6"/>
        </w:rPr>
        <w:t> </w:t>
      </w:r>
      <w:r>
        <w:rPr/>
        <w:t>Li,</w:t>
      </w:r>
      <w:r>
        <w:rPr>
          <w:spacing w:val="-4"/>
        </w:rPr>
        <w:t> </w:t>
      </w:r>
      <w:r>
        <w:rPr/>
        <w:t>F.</w:t>
      </w:r>
      <w:r>
        <w:rPr>
          <w:spacing w:val="41"/>
        </w:rPr>
        <w:t> </w:t>
      </w:r>
      <w:r>
        <w:rPr/>
        <w:t>An</w:t>
      </w:r>
      <w:r>
        <w:rPr>
          <w:spacing w:val="-4"/>
        </w:rPr>
        <w:t> </w:t>
      </w:r>
      <w:r>
        <w:rPr/>
        <w:t>Exploratory</w:t>
      </w:r>
      <w:r>
        <w:rPr>
          <w:spacing w:val="-4"/>
        </w:rPr>
        <w:t> </w:t>
      </w:r>
      <w:r>
        <w:rPr/>
        <w:t>Study</w:t>
      </w:r>
      <w:r>
        <w:rPr>
          <w:spacing w:val="-8"/>
        </w:rPr>
        <w:t> </w:t>
      </w:r>
      <w:r>
        <w:rPr/>
        <w:t>of</w:t>
      </w:r>
      <w:r>
        <w:rPr>
          <w:spacing w:val="-4"/>
        </w:rPr>
        <w:t> </w:t>
      </w:r>
      <w:r>
        <w:rPr/>
        <w:t>Maternal</w:t>
      </w:r>
      <w:r>
        <w:rPr>
          <w:spacing w:val="-5"/>
        </w:rPr>
        <w:t> </w:t>
      </w:r>
      <w:r>
        <w:rPr/>
        <w:t>Morbidity</w:t>
      </w:r>
      <w:r>
        <w:rPr>
          <w:spacing w:val="-4"/>
        </w:rPr>
        <w:t> </w:t>
      </w:r>
      <w:r>
        <w:rPr/>
        <w:t>in</w:t>
      </w:r>
      <w:r>
        <w:rPr>
          <w:spacing w:val="-6"/>
        </w:rPr>
        <w:t> </w:t>
      </w:r>
      <w:r>
        <w:rPr/>
        <w:t>the</w:t>
      </w:r>
      <w:r>
        <w:rPr>
          <w:spacing w:val="-7"/>
        </w:rPr>
        <w:t> </w:t>
      </w:r>
      <w:r>
        <w:rPr>
          <w:spacing w:val="-4"/>
        </w:rPr>
        <w:t>U.S.</w:t>
      </w:r>
    </w:p>
    <w:p>
      <w:pPr>
        <w:pStyle w:val="BodyText"/>
        <w:spacing w:before="121"/>
        <w:ind w:left="0"/>
      </w:pPr>
    </w:p>
    <w:p>
      <w:pPr>
        <w:pStyle w:val="Heading1"/>
        <w:rPr>
          <w:u w:val="none"/>
        </w:rPr>
      </w:pPr>
      <w:bookmarkStart w:name="BOOK REVIEWS AND LETTERS" w:id="5"/>
      <w:bookmarkEnd w:id="5"/>
      <w:r>
        <w:rPr>
          <w:b w:val="0"/>
          <w:u w:val="none"/>
        </w:rPr>
      </w:r>
      <w:r>
        <w:rPr>
          <w:spacing w:val="-5"/>
          <w:u w:val="single"/>
        </w:rPr>
        <w:t> </w:t>
      </w:r>
      <w:r>
        <w:rPr>
          <w:u w:val="single"/>
        </w:rPr>
        <w:t>BOOK</w:t>
      </w:r>
      <w:r>
        <w:rPr>
          <w:spacing w:val="-4"/>
          <w:u w:val="single"/>
        </w:rPr>
        <w:t> </w:t>
      </w:r>
      <w:r>
        <w:rPr>
          <w:u w:val="single"/>
        </w:rPr>
        <w:t>REVIEWS</w:t>
      </w:r>
      <w:r>
        <w:rPr>
          <w:spacing w:val="-4"/>
          <w:u w:val="single"/>
        </w:rPr>
        <w:t> </w:t>
      </w:r>
      <w:r>
        <w:rPr>
          <w:u w:val="single"/>
        </w:rPr>
        <w:t>AND</w:t>
      </w:r>
      <w:r>
        <w:rPr>
          <w:spacing w:val="-5"/>
          <w:u w:val="single"/>
        </w:rPr>
        <w:t> </w:t>
      </w:r>
      <w:r>
        <w:rPr>
          <w:spacing w:val="-2"/>
          <w:u w:val="single"/>
        </w:rPr>
        <w:t>LETTERS</w:t>
      </w:r>
    </w:p>
    <w:p>
      <w:pPr>
        <w:spacing w:before="118"/>
        <w:ind w:left="575" w:right="509" w:hanging="360"/>
        <w:jc w:val="both"/>
        <w:rPr>
          <w:sz w:val="20"/>
        </w:rPr>
      </w:pPr>
      <w:r>
        <w:rPr>
          <w:sz w:val="20"/>
        </w:rPr>
        <w:t>Adams,</w:t>
      </w:r>
      <w:r>
        <w:rPr>
          <w:spacing w:val="-1"/>
          <w:sz w:val="20"/>
        </w:rPr>
        <w:t> </w:t>
      </w:r>
      <w:r>
        <w:rPr>
          <w:sz w:val="20"/>
        </w:rPr>
        <w:t>E.A.,</w:t>
      </w:r>
      <w:r>
        <w:rPr>
          <w:spacing w:val="-1"/>
          <w:sz w:val="20"/>
        </w:rPr>
        <w:t> </w:t>
      </w:r>
      <w:r>
        <w:rPr>
          <w:sz w:val="20"/>
        </w:rPr>
        <w:t>&amp;</w:t>
      </w:r>
      <w:r>
        <w:rPr>
          <w:spacing w:val="-1"/>
          <w:sz w:val="20"/>
        </w:rPr>
        <w:t> </w:t>
      </w:r>
      <w:r>
        <w:rPr>
          <w:sz w:val="20"/>
        </w:rPr>
        <w:t>Markowitz,</w:t>
      </w:r>
      <w:r>
        <w:rPr>
          <w:spacing w:val="-1"/>
          <w:sz w:val="20"/>
        </w:rPr>
        <w:t> </w:t>
      </w:r>
      <w:r>
        <w:rPr>
          <w:sz w:val="20"/>
        </w:rPr>
        <w:t>S.</w:t>
      </w:r>
      <w:r>
        <w:rPr>
          <w:spacing w:val="40"/>
          <w:sz w:val="20"/>
        </w:rPr>
        <w:t> </w:t>
      </w:r>
      <w:r>
        <w:rPr>
          <w:sz w:val="20"/>
        </w:rPr>
        <w:t>(2019).</w:t>
      </w:r>
      <w:r>
        <w:rPr>
          <w:spacing w:val="40"/>
          <w:sz w:val="20"/>
        </w:rPr>
        <w:t> </w:t>
      </w:r>
      <w:r>
        <w:rPr>
          <w:sz w:val="20"/>
        </w:rPr>
        <w:t>Loosening</w:t>
      </w:r>
      <w:r>
        <w:rPr>
          <w:spacing w:val="-1"/>
          <w:sz w:val="20"/>
        </w:rPr>
        <w:t> </w:t>
      </w:r>
      <w:r>
        <w:rPr>
          <w:sz w:val="20"/>
        </w:rPr>
        <w:t>restrictions</w:t>
      </w:r>
      <w:r>
        <w:rPr>
          <w:spacing w:val="-3"/>
          <w:sz w:val="20"/>
        </w:rPr>
        <w:t> </w:t>
      </w:r>
      <w:r>
        <w:rPr>
          <w:sz w:val="20"/>
        </w:rPr>
        <w:t>on</w:t>
      </w:r>
      <w:r>
        <w:rPr>
          <w:spacing w:val="-1"/>
          <w:sz w:val="20"/>
        </w:rPr>
        <w:t> </w:t>
      </w:r>
      <w:r>
        <w:rPr>
          <w:sz w:val="20"/>
        </w:rPr>
        <w:t>the</w:t>
      </w:r>
      <w:r>
        <w:rPr>
          <w:spacing w:val="-2"/>
          <w:sz w:val="20"/>
        </w:rPr>
        <w:t> </w:t>
      </w:r>
      <w:r>
        <w:rPr>
          <w:sz w:val="20"/>
        </w:rPr>
        <w:t>scope</w:t>
      </w:r>
      <w:r>
        <w:rPr>
          <w:spacing w:val="-4"/>
          <w:sz w:val="20"/>
        </w:rPr>
        <w:t> </w:t>
      </w:r>
      <w:r>
        <w:rPr>
          <w:sz w:val="20"/>
        </w:rPr>
        <w:t>of</w:t>
      </w:r>
      <w:r>
        <w:rPr>
          <w:spacing w:val="-4"/>
          <w:sz w:val="20"/>
        </w:rPr>
        <w:t> </w:t>
      </w:r>
      <w:r>
        <w:rPr>
          <w:sz w:val="20"/>
        </w:rPr>
        <w:t>practice</w:t>
      </w:r>
      <w:r>
        <w:rPr>
          <w:spacing w:val="-2"/>
          <w:sz w:val="20"/>
        </w:rPr>
        <w:t> </w:t>
      </w:r>
      <w:r>
        <w:rPr>
          <w:sz w:val="20"/>
        </w:rPr>
        <w:t>for</w:t>
      </w:r>
      <w:r>
        <w:rPr>
          <w:spacing w:val="-4"/>
          <w:sz w:val="20"/>
        </w:rPr>
        <w:t> </w:t>
      </w:r>
      <w:r>
        <w:rPr>
          <w:sz w:val="20"/>
        </w:rPr>
        <w:t>PAs.</w:t>
      </w:r>
      <w:r>
        <w:rPr>
          <w:spacing w:val="-1"/>
          <w:sz w:val="20"/>
        </w:rPr>
        <w:t> </w:t>
      </w:r>
      <w:r>
        <w:rPr>
          <w:i/>
          <w:sz w:val="20"/>
        </w:rPr>
        <w:t>Journal</w:t>
      </w:r>
      <w:r>
        <w:rPr>
          <w:i/>
          <w:spacing w:val="-2"/>
          <w:sz w:val="20"/>
        </w:rPr>
        <w:t> </w:t>
      </w:r>
      <w:r>
        <w:rPr>
          <w:i/>
          <w:sz w:val="20"/>
        </w:rPr>
        <w:t>of</w:t>
      </w:r>
      <w:r>
        <w:rPr>
          <w:i/>
          <w:spacing w:val="-2"/>
          <w:sz w:val="20"/>
        </w:rPr>
        <w:t> </w:t>
      </w:r>
      <w:r>
        <w:rPr>
          <w:i/>
          <w:sz w:val="20"/>
        </w:rPr>
        <w:t>the</w:t>
      </w:r>
      <w:r>
        <w:rPr>
          <w:i/>
          <w:spacing w:val="-2"/>
          <w:sz w:val="20"/>
        </w:rPr>
        <w:t> </w:t>
      </w:r>
      <w:r>
        <w:rPr>
          <w:i/>
          <w:sz w:val="20"/>
        </w:rPr>
        <w:t>American Academy of Physician Assistants, 32</w:t>
      </w:r>
      <w:r>
        <w:rPr>
          <w:sz w:val="20"/>
        </w:rPr>
        <w:t>(1), 8-9.</w:t>
      </w:r>
    </w:p>
    <w:p>
      <w:pPr>
        <w:spacing w:before="121"/>
        <w:ind w:left="576" w:right="549" w:hanging="361"/>
        <w:jc w:val="both"/>
        <w:rPr>
          <w:sz w:val="20"/>
        </w:rPr>
      </w:pPr>
      <w:r>
        <w:rPr>
          <w:sz w:val="20"/>
        </w:rPr>
        <w:t>Markowitz,</w:t>
      </w:r>
      <w:r>
        <w:rPr>
          <w:spacing w:val="-1"/>
          <w:sz w:val="20"/>
        </w:rPr>
        <w:t> </w:t>
      </w:r>
      <w:r>
        <w:rPr>
          <w:sz w:val="20"/>
        </w:rPr>
        <w:t>S.</w:t>
      </w:r>
      <w:r>
        <w:rPr>
          <w:spacing w:val="-1"/>
          <w:sz w:val="20"/>
        </w:rPr>
        <w:t> </w:t>
      </w:r>
      <w:r>
        <w:rPr>
          <w:sz w:val="20"/>
        </w:rPr>
        <w:t>(2008).</w:t>
      </w:r>
      <w:r>
        <w:rPr>
          <w:spacing w:val="-1"/>
          <w:sz w:val="20"/>
        </w:rPr>
        <w:t> </w:t>
      </w:r>
      <w:r>
        <w:rPr>
          <w:sz w:val="20"/>
        </w:rPr>
        <w:t>Book</w:t>
      </w:r>
      <w:r>
        <w:rPr>
          <w:spacing w:val="-3"/>
          <w:sz w:val="20"/>
        </w:rPr>
        <w:t> </w:t>
      </w:r>
      <w:r>
        <w:rPr>
          <w:sz w:val="20"/>
        </w:rPr>
        <w:t>review</w:t>
      </w:r>
      <w:r>
        <w:rPr>
          <w:spacing w:val="-2"/>
          <w:sz w:val="20"/>
        </w:rPr>
        <w:t> </w:t>
      </w:r>
      <w:r>
        <w:rPr>
          <w:sz w:val="20"/>
        </w:rPr>
        <w:t>of</w:t>
      </w:r>
      <w:r>
        <w:rPr>
          <w:spacing w:val="-1"/>
          <w:sz w:val="20"/>
        </w:rPr>
        <w:t> </w:t>
      </w:r>
      <w:r>
        <w:rPr>
          <w:sz w:val="20"/>
        </w:rPr>
        <w:t>Paying</w:t>
      </w:r>
      <w:r>
        <w:rPr>
          <w:spacing w:val="-3"/>
          <w:sz w:val="20"/>
        </w:rPr>
        <w:t> </w:t>
      </w:r>
      <w:r>
        <w:rPr>
          <w:sz w:val="20"/>
        </w:rPr>
        <w:t>the</w:t>
      </w:r>
      <w:r>
        <w:rPr>
          <w:spacing w:val="-2"/>
          <w:sz w:val="20"/>
        </w:rPr>
        <w:t> </w:t>
      </w:r>
      <w:r>
        <w:rPr>
          <w:sz w:val="20"/>
        </w:rPr>
        <w:t>Tab:</w:t>
      </w:r>
      <w:r>
        <w:rPr>
          <w:spacing w:val="40"/>
          <w:sz w:val="20"/>
        </w:rPr>
        <w:t> </w:t>
      </w:r>
      <w:r>
        <w:rPr>
          <w:sz w:val="20"/>
        </w:rPr>
        <w:t>The</w:t>
      </w:r>
      <w:r>
        <w:rPr>
          <w:spacing w:val="-4"/>
          <w:sz w:val="20"/>
        </w:rPr>
        <w:t> </w:t>
      </w:r>
      <w:r>
        <w:rPr>
          <w:sz w:val="20"/>
        </w:rPr>
        <w:t>Economics</w:t>
      </w:r>
      <w:r>
        <w:rPr>
          <w:spacing w:val="-3"/>
          <w:sz w:val="20"/>
        </w:rPr>
        <w:t> </w:t>
      </w:r>
      <w:r>
        <w:rPr>
          <w:sz w:val="20"/>
        </w:rPr>
        <w:t>of</w:t>
      </w:r>
      <w:r>
        <w:rPr>
          <w:spacing w:val="-1"/>
          <w:sz w:val="20"/>
        </w:rPr>
        <w:t> </w:t>
      </w:r>
      <w:r>
        <w:rPr>
          <w:sz w:val="20"/>
        </w:rPr>
        <w:t>Alcohol</w:t>
      </w:r>
      <w:r>
        <w:rPr>
          <w:spacing w:val="-2"/>
          <w:sz w:val="20"/>
        </w:rPr>
        <w:t> </w:t>
      </w:r>
      <w:r>
        <w:rPr>
          <w:sz w:val="20"/>
        </w:rPr>
        <w:t>Policy,</w:t>
      </w:r>
      <w:r>
        <w:rPr>
          <w:spacing w:val="-2"/>
          <w:sz w:val="20"/>
        </w:rPr>
        <w:t> </w:t>
      </w:r>
      <w:r>
        <w:rPr>
          <w:sz w:val="20"/>
        </w:rPr>
        <w:t>by</w:t>
      </w:r>
      <w:r>
        <w:rPr>
          <w:spacing w:val="-1"/>
          <w:sz w:val="20"/>
        </w:rPr>
        <w:t> </w:t>
      </w:r>
      <w:r>
        <w:rPr>
          <w:sz w:val="20"/>
        </w:rPr>
        <w:t>Philip</w:t>
      </w:r>
      <w:r>
        <w:rPr>
          <w:spacing w:val="-1"/>
          <w:sz w:val="20"/>
        </w:rPr>
        <w:t> </w:t>
      </w:r>
      <w:r>
        <w:rPr>
          <w:sz w:val="20"/>
        </w:rPr>
        <w:t>J.</w:t>
      </w:r>
      <w:r>
        <w:rPr>
          <w:spacing w:val="-1"/>
          <w:sz w:val="20"/>
        </w:rPr>
        <w:t> </w:t>
      </w:r>
      <w:r>
        <w:rPr>
          <w:sz w:val="20"/>
        </w:rPr>
        <w:t>Cook.</w:t>
      </w:r>
      <w:r>
        <w:rPr>
          <w:spacing w:val="40"/>
          <w:sz w:val="20"/>
        </w:rPr>
        <w:t> </w:t>
      </w:r>
      <w:r>
        <w:rPr>
          <w:i/>
          <w:sz w:val="20"/>
        </w:rPr>
        <w:t>Journal</w:t>
      </w:r>
      <w:r>
        <w:rPr>
          <w:i/>
          <w:spacing w:val="-2"/>
          <w:sz w:val="20"/>
        </w:rPr>
        <w:t> </w:t>
      </w:r>
      <w:r>
        <w:rPr>
          <w:i/>
          <w:sz w:val="20"/>
        </w:rPr>
        <w:t>of Economic Literature</w:t>
      </w:r>
      <w:r>
        <w:rPr>
          <w:sz w:val="20"/>
        </w:rPr>
        <w:t>, </w:t>
      </w:r>
      <w:r>
        <w:rPr>
          <w:i/>
          <w:sz w:val="20"/>
        </w:rPr>
        <w:t>46</w:t>
      </w:r>
      <w:r>
        <w:rPr>
          <w:sz w:val="20"/>
        </w:rPr>
        <w:t>(3), 735-737.</w:t>
      </w:r>
    </w:p>
    <w:p>
      <w:pPr>
        <w:spacing w:before="121"/>
        <w:ind w:left="215" w:right="0" w:firstLine="0"/>
        <w:jc w:val="left"/>
        <w:rPr>
          <w:sz w:val="20"/>
        </w:rPr>
      </w:pPr>
      <w:r>
        <w:rPr>
          <w:sz w:val="20"/>
        </w:rPr>
        <w:t>Markowitz,</w:t>
      </w:r>
      <w:r>
        <w:rPr>
          <w:spacing w:val="-6"/>
          <w:sz w:val="20"/>
        </w:rPr>
        <w:t> </w:t>
      </w:r>
      <w:r>
        <w:rPr>
          <w:sz w:val="20"/>
        </w:rPr>
        <w:t>S.</w:t>
      </w:r>
      <w:r>
        <w:rPr>
          <w:spacing w:val="-6"/>
          <w:sz w:val="20"/>
        </w:rPr>
        <w:t> </w:t>
      </w:r>
      <w:r>
        <w:rPr>
          <w:sz w:val="20"/>
        </w:rPr>
        <w:t>(2006).</w:t>
      </w:r>
      <w:r>
        <w:rPr>
          <w:spacing w:val="-6"/>
          <w:sz w:val="20"/>
        </w:rPr>
        <w:t> </w:t>
      </w:r>
      <w:r>
        <w:rPr>
          <w:sz w:val="20"/>
        </w:rPr>
        <w:t>Introduction</w:t>
      </w:r>
      <w:r>
        <w:rPr>
          <w:spacing w:val="-6"/>
          <w:sz w:val="20"/>
        </w:rPr>
        <w:t> </w:t>
      </w:r>
      <w:r>
        <w:rPr>
          <w:sz w:val="20"/>
        </w:rPr>
        <w:t>to</w:t>
      </w:r>
      <w:r>
        <w:rPr>
          <w:spacing w:val="-6"/>
          <w:sz w:val="20"/>
        </w:rPr>
        <w:t> </w:t>
      </w:r>
      <w:r>
        <w:rPr>
          <w:sz w:val="20"/>
        </w:rPr>
        <w:t>Symposium</w:t>
      </w:r>
      <w:r>
        <w:rPr>
          <w:spacing w:val="-5"/>
          <w:sz w:val="20"/>
        </w:rPr>
        <w:t> </w:t>
      </w:r>
      <w:r>
        <w:rPr>
          <w:sz w:val="20"/>
        </w:rPr>
        <w:t>on</w:t>
      </w:r>
      <w:r>
        <w:rPr>
          <w:spacing w:val="-8"/>
          <w:sz w:val="20"/>
        </w:rPr>
        <w:t> </w:t>
      </w:r>
      <w:r>
        <w:rPr>
          <w:sz w:val="20"/>
        </w:rPr>
        <w:t>Obesity.</w:t>
      </w:r>
      <w:r>
        <w:rPr>
          <w:spacing w:val="37"/>
          <w:sz w:val="20"/>
        </w:rPr>
        <w:t> </w:t>
      </w:r>
      <w:r>
        <w:rPr>
          <w:i/>
          <w:sz w:val="20"/>
        </w:rPr>
        <w:t>Eastern</w:t>
      </w:r>
      <w:r>
        <w:rPr>
          <w:i/>
          <w:spacing w:val="-5"/>
          <w:sz w:val="20"/>
        </w:rPr>
        <w:t> </w:t>
      </w:r>
      <w:r>
        <w:rPr>
          <w:i/>
          <w:sz w:val="20"/>
        </w:rPr>
        <w:t>Economic</w:t>
      </w:r>
      <w:r>
        <w:rPr>
          <w:i/>
          <w:spacing w:val="-7"/>
          <w:sz w:val="20"/>
        </w:rPr>
        <w:t> </w:t>
      </w:r>
      <w:r>
        <w:rPr>
          <w:i/>
          <w:sz w:val="20"/>
        </w:rPr>
        <w:t>Journal</w:t>
      </w:r>
      <w:r>
        <w:rPr>
          <w:sz w:val="20"/>
        </w:rPr>
        <w:t>,</w:t>
      </w:r>
      <w:r>
        <w:rPr>
          <w:spacing w:val="-9"/>
          <w:sz w:val="20"/>
        </w:rPr>
        <w:t> </w:t>
      </w:r>
      <w:r>
        <w:rPr>
          <w:sz w:val="20"/>
        </w:rPr>
        <w:t>32(1),</w:t>
      </w:r>
      <w:r>
        <w:rPr>
          <w:spacing w:val="-5"/>
          <w:sz w:val="20"/>
        </w:rPr>
        <w:t> </w:t>
      </w:r>
      <w:r>
        <w:rPr>
          <w:sz w:val="20"/>
        </w:rPr>
        <w:t>112-</w:t>
      </w:r>
      <w:r>
        <w:rPr>
          <w:spacing w:val="-4"/>
          <w:sz w:val="20"/>
        </w:rPr>
        <w:t>113.</w:t>
      </w:r>
    </w:p>
    <w:p>
      <w:pPr>
        <w:spacing w:before="118"/>
        <w:ind w:left="575" w:right="461" w:hanging="360"/>
        <w:jc w:val="both"/>
        <w:rPr>
          <w:sz w:val="20"/>
        </w:rPr>
      </w:pPr>
      <w:r>
        <w:rPr>
          <w:sz w:val="20"/>
        </w:rPr>
        <w:t>Markowitz,</w:t>
      </w:r>
      <w:r>
        <w:rPr>
          <w:spacing w:val="-2"/>
          <w:sz w:val="20"/>
        </w:rPr>
        <w:t> </w:t>
      </w:r>
      <w:r>
        <w:rPr>
          <w:sz w:val="20"/>
        </w:rPr>
        <w:t>S.,</w:t>
      </w:r>
      <w:r>
        <w:rPr>
          <w:spacing w:val="-2"/>
          <w:sz w:val="20"/>
        </w:rPr>
        <w:t> </w:t>
      </w:r>
      <w:r>
        <w:rPr>
          <w:sz w:val="20"/>
        </w:rPr>
        <w:t>Chatterji,</w:t>
      </w:r>
      <w:r>
        <w:rPr>
          <w:spacing w:val="-2"/>
          <w:sz w:val="20"/>
        </w:rPr>
        <w:t> </w:t>
      </w:r>
      <w:r>
        <w:rPr>
          <w:sz w:val="20"/>
        </w:rPr>
        <w:t>P.</w:t>
      </w:r>
      <w:r>
        <w:rPr>
          <w:spacing w:val="-2"/>
          <w:sz w:val="20"/>
        </w:rPr>
        <w:t> </w:t>
      </w:r>
      <w:r>
        <w:rPr>
          <w:sz w:val="20"/>
        </w:rPr>
        <w:t>&amp;</w:t>
      </w:r>
      <w:r>
        <w:rPr>
          <w:spacing w:val="-4"/>
          <w:sz w:val="20"/>
        </w:rPr>
        <w:t> </w:t>
      </w:r>
      <w:r>
        <w:rPr>
          <w:sz w:val="20"/>
        </w:rPr>
        <w:t>Kaestner,</w:t>
      </w:r>
      <w:r>
        <w:rPr>
          <w:spacing w:val="-2"/>
          <w:sz w:val="20"/>
        </w:rPr>
        <w:t> </w:t>
      </w:r>
      <w:r>
        <w:rPr>
          <w:sz w:val="20"/>
        </w:rPr>
        <w:t>R.</w:t>
      </w:r>
      <w:r>
        <w:rPr>
          <w:spacing w:val="-2"/>
          <w:sz w:val="20"/>
        </w:rPr>
        <w:t> </w:t>
      </w:r>
      <w:r>
        <w:rPr>
          <w:sz w:val="20"/>
        </w:rPr>
        <w:t>(2004).</w:t>
      </w:r>
      <w:r>
        <w:rPr>
          <w:spacing w:val="-2"/>
          <w:sz w:val="20"/>
        </w:rPr>
        <w:t> </w:t>
      </w:r>
      <w:r>
        <w:rPr>
          <w:sz w:val="20"/>
        </w:rPr>
        <w:t>Reply</w:t>
      </w:r>
      <w:r>
        <w:rPr>
          <w:spacing w:val="-2"/>
          <w:sz w:val="20"/>
        </w:rPr>
        <w:t> </w:t>
      </w:r>
      <w:r>
        <w:rPr>
          <w:sz w:val="20"/>
        </w:rPr>
        <w:t>to</w:t>
      </w:r>
      <w:r>
        <w:rPr>
          <w:spacing w:val="-4"/>
          <w:sz w:val="20"/>
        </w:rPr>
        <w:t> </w:t>
      </w:r>
      <w:r>
        <w:rPr>
          <w:sz w:val="20"/>
        </w:rPr>
        <w:t>Making</w:t>
      </w:r>
      <w:r>
        <w:rPr>
          <w:spacing w:val="-2"/>
          <w:sz w:val="20"/>
        </w:rPr>
        <w:t> </w:t>
      </w:r>
      <w:r>
        <w:rPr>
          <w:sz w:val="20"/>
        </w:rPr>
        <w:t>Sense</w:t>
      </w:r>
      <w:r>
        <w:rPr>
          <w:spacing w:val="-3"/>
          <w:sz w:val="20"/>
        </w:rPr>
        <w:t> </w:t>
      </w:r>
      <w:r>
        <w:rPr>
          <w:sz w:val="20"/>
        </w:rPr>
        <w:t>of</w:t>
      </w:r>
      <w:r>
        <w:rPr>
          <w:spacing w:val="-2"/>
          <w:sz w:val="20"/>
        </w:rPr>
        <w:t> </w:t>
      </w:r>
      <w:r>
        <w:rPr>
          <w:sz w:val="20"/>
        </w:rPr>
        <w:t>Alcohol</w:t>
      </w:r>
      <w:r>
        <w:rPr>
          <w:spacing w:val="-3"/>
          <w:sz w:val="20"/>
        </w:rPr>
        <w:t> </w:t>
      </w:r>
      <w:r>
        <w:rPr>
          <w:sz w:val="20"/>
        </w:rPr>
        <w:t>Policies</w:t>
      </w:r>
      <w:r>
        <w:rPr>
          <w:spacing w:val="-4"/>
          <w:sz w:val="20"/>
        </w:rPr>
        <w:t> </w:t>
      </w:r>
      <w:r>
        <w:rPr>
          <w:sz w:val="20"/>
        </w:rPr>
        <w:t>on</w:t>
      </w:r>
      <w:r>
        <w:rPr>
          <w:spacing w:val="-2"/>
          <w:sz w:val="20"/>
        </w:rPr>
        <w:t> </w:t>
      </w:r>
      <w:r>
        <w:rPr>
          <w:sz w:val="20"/>
        </w:rPr>
        <w:t>Youth</w:t>
      </w:r>
      <w:r>
        <w:rPr>
          <w:spacing w:val="-2"/>
          <w:sz w:val="20"/>
        </w:rPr>
        <w:t> </w:t>
      </w:r>
      <w:r>
        <w:rPr>
          <w:sz w:val="20"/>
        </w:rPr>
        <w:t>Self-Destructive Behavior as Part of Suicide.</w:t>
      </w:r>
      <w:r>
        <w:rPr>
          <w:spacing w:val="40"/>
          <w:sz w:val="20"/>
        </w:rPr>
        <w:t> </w:t>
      </w:r>
      <w:r>
        <w:rPr>
          <w:i/>
          <w:sz w:val="20"/>
        </w:rPr>
        <w:t>Journal of Mental Health Policy and Economics</w:t>
      </w:r>
      <w:r>
        <w:rPr>
          <w:sz w:val="20"/>
        </w:rPr>
        <w:t>, 7, 37-38.</w:t>
      </w:r>
    </w:p>
    <w:p>
      <w:pPr>
        <w:spacing w:before="121"/>
        <w:ind w:left="575" w:right="462" w:hanging="360"/>
        <w:jc w:val="both"/>
        <w:rPr>
          <w:sz w:val="20"/>
        </w:rPr>
      </w:pPr>
      <w:r>
        <w:rPr>
          <w:sz w:val="20"/>
        </w:rPr>
        <w:t>Markowitz,</w:t>
      </w:r>
      <w:r>
        <w:rPr>
          <w:spacing w:val="-2"/>
          <w:sz w:val="20"/>
        </w:rPr>
        <w:t> </w:t>
      </w:r>
      <w:r>
        <w:rPr>
          <w:sz w:val="20"/>
        </w:rPr>
        <w:t>S.</w:t>
      </w:r>
      <w:r>
        <w:rPr>
          <w:spacing w:val="-2"/>
          <w:sz w:val="20"/>
        </w:rPr>
        <w:t> </w:t>
      </w:r>
      <w:r>
        <w:rPr>
          <w:sz w:val="20"/>
        </w:rPr>
        <w:t>(1998)</w:t>
      </w:r>
      <w:r>
        <w:rPr>
          <w:spacing w:val="-5"/>
          <w:sz w:val="20"/>
        </w:rPr>
        <w:t> </w:t>
      </w:r>
      <w:r>
        <w:rPr>
          <w:sz w:val="20"/>
        </w:rPr>
        <w:t>Book</w:t>
      </w:r>
      <w:r>
        <w:rPr>
          <w:spacing w:val="-2"/>
          <w:sz w:val="20"/>
        </w:rPr>
        <w:t> </w:t>
      </w:r>
      <w:r>
        <w:rPr>
          <w:sz w:val="20"/>
        </w:rPr>
        <w:t>review</w:t>
      </w:r>
      <w:r>
        <w:rPr>
          <w:spacing w:val="-3"/>
          <w:sz w:val="20"/>
        </w:rPr>
        <w:t> </w:t>
      </w:r>
      <w:r>
        <w:rPr>
          <w:sz w:val="20"/>
        </w:rPr>
        <w:t>of</w:t>
      </w:r>
      <w:r>
        <w:rPr>
          <w:spacing w:val="-2"/>
          <w:sz w:val="20"/>
        </w:rPr>
        <w:t> </w:t>
      </w:r>
      <w:r>
        <w:rPr>
          <w:i/>
          <w:sz w:val="20"/>
        </w:rPr>
        <w:t>Improving</w:t>
      </w:r>
      <w:r>
        <w:rPr>
          <w:i/>
          <w:spacing w:val="-2"/>
          <w:sz w:val="20"/>
        </w:rPr>
        <w:t> </w:t>
      </w:r>
      <w:r>
        <w:rPr>
          <w:i/>
          <w:sz w:val="20"/>
        </w:rPr>
        <w:t>Health</w:t>
      </w:r>
      <w:r>
        <w:rPr>
          <w:i/>
          <w:spacing w:val="-2"/>
          <w:sz w:val="20"/>
        </w:rPr>
        <w:t> </w:t>
      </w:r>
      <w:r>
        <w:rPr>
          <w:i/>
          <w:sz w:val="20"/>
        </w:rPr>
        <w:t>Care</w:t>
      </w:r>
      <w:r>
        <w:rPr>
          <w:i/>
          <w:spacing w:val="-3"/>
          <w:sz w:val="20"/>
        </w:rPr>
        <w:t> </w:t>
      </w:r>
      <w:r>
        <w:rPr>
          <w:i/>
          <w:sz w:val="20"/>
        </w:rPr>
        <w:t>of</w:t>
      </w:r>
      <w:r>
        <w:rPr>
          <w:i/>
          <w:spacing w:val="-3"/>
          <w:sz w:val="20"/>
        </w:rPr>
        <w:t> </w:t>
      </w:r>
      <w:r>
        <w:rPr>
          <w:i/>
          <w:sz w:val="20"/>
        </w:rPr>
        <w:t>the</w:t>
      </w:r>
      <w:r>
        <w:rPr>
          <w:i/>
          <w:spacing w:val="-3"/>
          <w:sz w:val="20"/>
        </w:rPr>
        <w:t> </w:t>
      </w:r>
      <w:r>
        <w:rPr>
          <w:i/>
          <w:sz w:val="20"/>
        </w:rPr>
        <w:t>Poor</w:t>
      </w:r>
      <w:r>
        <w:rPr>
          <w:sz w:val="20"/>
        </w:rPr>
        <w:t>,</w:t>
      </w:r>
      <w:r>
        <w:rPr>
          <w:spacing w:val="-2"/>
          <w:sz w:val="20"/>
        </w:rPr>
        <w:t> </w:t>
      </w:r>
      <w:r>
        <w:rPr>
          <w:sz w:val="20"/>
        </w:rPr>
        <w:t>by</w:t>
      </w:r>
      <w:r>
        <w:rPr>
          <w:spacing w:val="-2"/>
          <w:sz w:val="20"/>
        </w:rPr>
        <w:t> </w:t>
      </w:r>
      <w:r>
        <w:rPr>
          <w:sz w:val="20"/>
        </w:rPr>
        <w:t>Eli</w:t>
      </w:r>
      <w:r>
        <w:rPr>
          <w:spacing w:val="-3"/>
          <w:sz w:val="20"/>
        </w:rPr>
        <w:t> </w:t>
      </w:r>
      <w:r>
        <w:rPr>
          <w:sz w:val="20"/>
        </w:rPr>
        <w:t>Ginzberg,</w:t>
      </w:r>
      <w:r>
        <w:rPr>
          <w:spacing w:val="-2"/>
          <w:sz w:val="20"/>
        </w:rPr>
        <w:t> </w:t>
      </w:r>
      <w:r>
        <w:rPr>
          <w:sz w:val="20"/>
        </w:rPr>
        <w:t>Howard</w:t>
      </w:r>
      <w:r>
        <w:rPr>
          <w:spacing w:val="-2"/>
          <w:sz w:val="20"/>
        </w:rPr>
        <w:t> </w:t>
      </w:r>
      <w:r>
        <w:rPr>
          <w:sz w:val="20"/>
        </w:rPr>
        <w:t>Berliner,</w:t>
      </w:r>
      <w:r>
        <w:rPr>
          <w:spacing w:val="-2"/>
          <w:sz w:val="20"/>
        </w:rPr>
        <w:t> </w:t>
      </w:r>
      <w:r>
        <w:rPr>
          <w:sz w:val="20"/>
        </w:rPr>
        <w:t>and</w:t>
      </w:r>
      <w:r>
        <w:rPr>
          <w:spacing w:val="-2"/>
          <w:sz w:val="20"/>
        </w:rPr>
        <w:t> </w:t>
      </w:r>
      <w:r>
        <w:rPr>
          <w:sz w:val="20"/>
        </w:rPr>
        <w:t>Miriam Ostow.</w:t>
      </w:r>
      <w:r>
        <w:rPr>
          <w:spacing w:val="80"/>
          <w:sz w:val="20"/>
        </w:rPr>
        <w:t> </w:t>
      </w:r>
      <w:r>
        <w:rPr>
          <w:i/>
          <w:sz w:val="20"/>
        </w:rPr>
        <w:t>Journal of Economic Literature</w:t>
      </w:r>
      <w:r>
        <w:rPr>
          <w:sz w:val="20"/>
        </w:rPr>
        <w:t>, </w:t>
      </w:r>
      <w:r>
        <w:rPr>
          <w:i/>
          <w:sz w:val="20"/>
        </w:rPr>
        <w:t>36</w:t>
      </w:r>
      <w:r>
        <w:rPr>
          <w:sz w:val="20"/>
        </w:rPr>
        <w:t>(3), 1515-1516.</w:t>
      </w:r>
    </w:p>
    <w:p>
      <w:pPr>
        <w:spacing w:after="0"/>
        <w:jc w:val="both"/>
        <w:rPr>
          <w:sz w:val="20"/>
        </w:rPr>
        <w:sectPr>
          <w:pgSz w:w="12240" w:h="15840"/>
          <w:pgMar w:header="0" w:footer="741" w:top="1080" w:bottom="980" w:left="1080" w:right="720"/>
        </w:sectPr>
      </w:pPr>
    </w:p>
    <w:p>
      <w:pPr>
        <w:pStyle w:val="Heading1"/>
        <w:spacing w:before="63"/>
        <w:rPr>
          <w:u w:val="none"/>
        </w:rPr>
      </w:pPr>
      <w:bookmarkStart w:name="EXTERNAL GRANTS" w:id="6"/>
      <w:bookmarkEnd w:id="6"/>
      <w:r>
        <w:rPr>
          <w:b w:val="0"/>
          <w:u w:val="none"/>
        </w:rPr>
      </w:r>
      <w:r>
        <w:rPr>
          <w:u w:val="single"/>
        </w:rPr>
        <w:t>EXTERNAL</w:t>
      </w:r>
      <w:r>
        <w:rPr>
          <w:spacing w:val="-12"/>
          <w:u w:val="single"/>
        </w:rPr>
        <w:t> </w:t>
      </w:r>
      <w:r>
        <w:rPr>
          <w:spacing w:val="-2"/>
          <w:u w:val="single"/>
        </w:rPr>
        <w:t>GRANTS</w:t>
      </w:r>
    </w:p>
    <w:p>
      <w:pPr>
        <w:pStyle w:val="BodyText"/>
        <w:spacing w:before="118"/>
        <w:ind w:left="216" w:right="427"/>
      </w:pPr>
      <w:r>
        <w:rPr/>
        <w:t>Co-Investigator,</w:t>
      </w:r>
      <w:r>
        <w:rPr>
          <w:spacing w:val="-2"/>
        </w:rPr>
        <w:t> </w:t>
      </w:r>
      <w:r>
        <w:rPr/>
        <w:t>“The</w:t>
      </w:r>
      <w:r>
        <w:rPr>
          <w:spacing w:val="-3"/>
        </w:rPr>
        <w:t> </w:t>
      </w:r>
      <w:r>
        <w:rPr/>
        <w:t>effects</w:t>
      </w:r>
      <w:r>
        <w:rPr>
          <w:spacing w:val="-6"/>
        </w:rPr>
        <w:t> </w:t>
      </w:r>
      <w:r>
        <w:rPr/>
        <w:t>of</w:t>
      </w:r>
      <w:r>
        <w:rPr>
          <w:spacing w:val="-2"/>
        </w:rPr>
        <w:t> </w:t>
      </w:r>
      <w:r>
        <w:rPr/>
        <w:t>family</w:t>
      </w:r>
      <w:r>
        <w:rPr>
          <w:spacing w:val="-2"/>
        </w:rPr>
        <w:t> </w:t>
      </w:r>
      <w:r>
        <w:rPr/>
        <w:t>economic</w:t>
      </w:r>
      <w:r>
        <w:rPr>
          <w:spacing w:val="-3"/>
        </w:rPr>
        <w:t> </w:t>
      </w:r>
      <w:r>
        <w:rPr/>
        <w:t>security</w:t>
      </w:r>
      <w:r>
        <w:rPr>
          <w:spacing w:val="-2"/>
        </w:rPr>
        <w:t> </w:t>
      </w:r>
      <w:r>
        <w:rPr/>
        <w:t>policies</w:t>
      </w:r>
      <w:r>
        <w:rPr>
          <w:spacing w:val="-4"/>
        </w:rPr>
        <w:t> </w:t>
      </w:r>
      <w:r>
        <w:rPr/>
        <w:t>on</w:t>
      </w:r>
      <w:r>
        <w:rPr>
          <w:spacing w:val="-2"/>
        </w:rPr>
        <w:t> </w:t>
      </w:r>
      <w:r>
        <w:rPr/>
        <w:t>the</w:t>
      </w:r>
      <w:r>
        <w:rPr>
          <w:spacing w:val="-3"/>
        </w:rPr>
        <w:t> </w:t>
      </w:r>
      <w:r>
        <w:rPr/>
        <w:t>nutritional</w:t>
      </w:r>
      <w:r>
        <w:rPr>
          <w:spacing w:val="-3"/>
        </w:rPr>
        <w:t> </w:t>
      </w:r>
      <w:r>
        <w:rPr/>
        <w:t>health</w:t>
      </w:r>
      <w:r>
        <w:rPr>
          <w:spacing w:val="-2"/>
        </w:rPr>
        <w:t> </w:t>
      </w:r>
      <w:r>
        <w:rPr/>
        <w:t>of</w:t>
      </w:r>
      <w:r>
        <w:rPr>
          <w:spacing w:val="-2"/>
        </w:rPr>
        <w:t> </w:t>
      </w:r>
      <w:r>
        <w:rPr/>
        <w:t>children</w:t>
      </w:r>
      <w:r>
        <w:rPr>
          <w:spacing w:val="-2"/>
        </w:rPr>
        <w:t> </w:t>
      </w:r>
      <w:r>
        <w:rPr/>
        <w:t>and</w:t>
      </w:r>
      <w:r>
        <w:rPr>
          <w:spacing w:val="-4"/>
        </w:rPr>
        <w:t> </w:t>
      </w:r>
      <w:r>
        <w:rPr/>
        <w:t>parents.”</w:t>
      </w:r>
      <w:r>
        <w:rPr>
          <w:spacing w:val="-3"/>
        </w:rPr>
        <w:t> </w:t>
      </w:r>
      <w:r>
        <w:rPr/>
        <w:t>(PI: Megan Winkler).</w:t>
      </w:r>
      <w:r>
        <w:rPr>
          <w:spacing w:val="40"/>
        </w:rPr>
        <w:t> </w:t>
      </w:r>
      <w:r>
        <w:rPr/>
        <w:t>Robert Wood Johnson Foundation, 2024-2026.</w:t>
      </w:r>
    </w:p>
    <w:p>
      <w:pPr>
        <w:pStyle w:val="BodyText"/>
        <w:spacing w:before="121"/>
        <w:ind w:right="814"/>
      </w:pPr>
      <w:r>
        <w:rPr/>
        <w:t>Co-Investigator, “One less thing to worry about: Did eviction moratoria improve maternal and infant outcomes of Medicaid-insured</w:t>
      </w:r>
      <w:r>
        <w:rPr>
          <w:spacing w:val="-2"/>
        </w:rPr>
        <w:t> </w:t>
      </w:r>
      <w:r>
        <w:rPr/>
        <w:t>and</w:t>
      </w:r>
      <w:r>
        <w:rPr>
          <w:spacing w:val="-4"/>
        </w:rPr>
        <w:t> </w:t>
      </w:r>
      <w:r>
        <w:rPr/>
        <w:t>uninsured</w:t>
      </w:r>
      <w:r>
        <w:rPr>
          <w:spacing w:val="-2"/>
        </w:rPr>
        <w:t> </w:t>
      </w:r>
      <w:r>
        <w:rPr/>
        <w:t>people?”</w:t>
      </w:r>
      <w:r>
        <w:rPr>
          <w:spacing w:val="-3"/>
        </w:rPr>
        <w:t> </w:t>
      </w:r>
      <w:r>
        <w:rPr/>
        <w:t>(PI:</w:t>
      </w:r>
      <w:r>
        <w:rPr>
          <w:spacing w:val="-3"/>
        </w:rPr>
        <w:t> </w:t>
      </w:r>
      <w:r>
        <w:rPr/>
        <w:t>Kait</w:t>
      </w:r>
      <w:r>
        <w:rPr>
          <w:spacing w:val="-3"/>
        </w:rPr>
        <w:t> </w:t>
      </w:r>
      <w:r>
        <w:rPr/>
        <w:t>Stanhope).</w:t>
      </w:r>
      <w:r>
        <w:rPr>
          <w:spacing w:val="40"/>
        </w:rPr>
        <w:t> </w:t>
      </w:r>
      <w:r>
        <w:rPr/>
        <w:t>Health</w:t>
      </w:r>
      <w:r>
        <w:rPr>
          <w:spacing w:val="-2"/>
        </w:rPr>
        <w:t> </w:t>
      </w:r>
      <w:r>
        <w:rPr/>
        <w:t>Resources</w:t>
      </w:r>
      <w:r>
        <w:rPr>
          <w:spacing w:val="-4"/>
        </w:rPr>
        <w:t> </w:t>
      </w:r>
      <w:r>
        <w:rPr/>
        <w:t>and</w:t>
      </w:r>
      <w:r>
        <w:rPr>
          <w:spacing w:val="-2"/>
        </w:rPr>
        <w:t> </w:t>
      </w:r>
      <w:r>
        <w:rPr/>
        <w:t>Services</w:t>
      </w:r>
      <w:r>
        <w:rPr>
          <w:spacing w:val="-4"/>
        </w:rPr>
        <w:t> </w:t>
      </w:r>
      <w:r>
        <w:rPr/>
        <w:t>Administration.</w:t>
      </w:r>
      <w:r>
        <w:rPr>
          <w:spacing w:val="-2"/>
        </w:rPr>
        <w:t> </w:t>
      </w:r>
      <w:r>
        <w:rPr/>
        <w:t>2023- </w:t>
      </w:r>
      <w:r>
        <w:rPr>
          <w:spacing w:val="-2"/>
        </w:rPr>
        <w:t>2024.</w:t>
      </w:r>
    </w:p>
    <w:p>
      <w:pPr>
        <w:pStyle w:val="BodyText"/>
        <w:spacing w:before="121"/>
        <w:ind w:right="521"/>
      </w:pPr>
      <w:r>
        <w:rPr/>
        <w:t>Co-Investigator,</w:t>
      </w:r>
      <w:r>
        <w:rPr>
          <w:spacing w:val="-3"/>
        </w:rPr>
        <w:t> </w:t>
      </w:r>
      <w:r>
        <w:rPr/>
        <w:t>“Medicaid</w:t>
      </w:r>
      <w:r>
        <w:rPr>
          <w:spacing w:val="-3"/>
        </w:rPr>
        <w:t> </w:t>
      </w:r>
      <w:r>
        <w:rPr/>
        <w:t>expansion</w:t>
      </w:r>
      <w:r>
        <w:rPr>
          <w:spacing w:val="-3"/>
        </w:rPr>
        <w:t> </w:t>
      </w:r>
      <w:r>
        <w:rPr/>
        <w:t>and</w:t>
      </w:r>
      <w:r>
        <w:rPr>
          <w:spacing w:val="-3"/>
        </w:rPr>
        <w:t> </w:t>
      </w:r>
      <w:r>
        <w:rPr/>
        <w:t>maternal</w:t>
      </w:r>
      <w:r>
        <w:rPr>
          <w:spacing w:val="-7"/>
        </w:rPr>
        <w:t> </w:t>
      </w:r>
      <w:r>
        <w:rPr/>
        <w:t>health</w:t>
      </w:r>
      <w:r>
        <w:rPr>
          <w:spacing w:val="-3"/>
        </w:rPr>
        <w:t> </w:t>
      </w:r>
      <w:r>
        <w:rPr/>
        <w:t>outcomes”</w:t>
      </w:r>
      <w:r>
        <w:rPr>
          <w:spacing w:val="-4"/>
        </w:rPr>
        <w:t> </w:t>
      </w:r>
      <w:r>
        <w:rPr/>
        <w:t>subaward</w:t>
      </w:r>
      <w:r>
        <w:rPr>
          <w:spacing w:val="-3"/>
        </w:rPr>
        <w:t> </w:t>
      </w:r>
      <w:r>
        <w:rPr/>
        <w:t>to</w:t>
      </w:r>
      <w:r>
        <w:rPr>
          <w:spacing w:val="-5"/>
        </w:rPr>
        <w:t> </w:t>
      </w:r>
      <w:r>
        <w:rPr/>
        <w:t>“Educational</w:t>
      </w:r>
      <w:r>
        <w:rPr>
          <w:spacing w:val="-4"/>
        </w:rPr>
        <w:t> </w:t>
      </w:r>
      <w:r>
        <w:rPr/>
        <w:t>Attainment,</w:t>
      </w:r>
      <w:r>
        <w:rPr>
          <w:spacing w:val="-3"/>
        </w:rPr>
        <w:t> </w:t>
      </w:r>
      <w:r>
        <w:rPr/>
        <w:t>Geography, and U.S. Adult Mortality Risk.” (PI: Jennifer Karas Montez).</w:t>
      </w:r>
      <w:r>
        <w:rPr>
          <w:spacing w:val="40"/>
        </w:rPr>
        <w:t> </w:t>
      </w:r>
      <w:r>
        <w:rPr/>
        <w:t>National Institute on Aging,</w:t>
      </w:r>
      <w:r>
        <w:rPr>
          <w:spacing w:val="-2"/>
        </w:rPr>
        <w:t> </w:t>
      </w:r>
      <w:r>
        <w:rPr/>
        <w:t>National Institutes of Health. </w:t>
      </w:r>
      <w:r>
        <w:rPr>
          <w:spacing w:val="-2"/>
        </w:rPr>
        <w:t>2020-2021.</w:t>
      </w:r>
    </w:p>
    <w:p>
      <w:pPr>
        <w:pStyle w:val="BodyText"/>
        <w:spacing w:before="119"/>
        <w:ind w:right="965"/>
      </w:pPr>
      <w:r>
        <w:rPr/>
        <w:t>Principal</w:t>
      </w:r>
      <w:r>
        <w:rPr>
          <w:spacing w:val="-3"/>
        </w:rPr>
        <w:t> </w:t>
      </w:r>
      <w:r>
        <w:rPr/>
        <w:t>Investigator,</w:t>
      </w:r>
      <w:r>
        <w:rPr>
          <w:spacing w:val="-5"/>
        </w:rPr>
        <w:t> </w:t>
      </w:r>
      <w:r>
        <w:rPr/>
        <w:t>“Social</w:t>
      </w:r>
      <w:r>
        <w:rPr>
          <w:spacing w:val="-3"/>
        </w:rPr>
        <w:t> </w:t>
      </w:r>
      <w:r>
        <w:rPr/>
        <w:t>and</w:t>
      </w:r>
      <w:r>
        <w:rPr>
          <w:spacing w:val="-2"/>
        </w:rPr>
        <w:t> </w:t>
      </w:r>
      <w:r>
        <w:rPr/>
        <w:t>Economic</w:t>
      </w:r>
      <w:r>
        <w:rPr>
          <w:spacing w:val="-3"/>
        </w:rPr>
        <w:t> </w:t>
      </w:r>
      <w:r>
        <w:rPr/>
        <w:t>Determinants</w:t>
      </w:r>
      <w:r>
        <w:rPr>
          <w:spacing w:val="-4"/>
        </w:rPr>
        <w:t> </w:t>
      </w:r>
      <w:r>
        <w:rPr/>
        <w:t>of</w:t>
      </w:r>
      <w:r>
        <w:rPr>
          <w:spacing w:val="-2"/>
        </w:rPr>
        <w:t> </w:t>
      </w:r>
      <w:r>
        <w:rPr/>
        <w:t>Maternal</w:t>
      </w:r>
      <w:r>
        <w:rPr>
          <w:spacing w:val="-3"/>
        </w:rPr>
        <w:t> </w:t>
      </w:r>
      <w:r>
        <w:rPr/>
        <w:t>Morbidity</w:t>
      </w:r>
      <w:r>
        <w:rPr>
          <w:spacing w:val="-2"/>
        </w:rPr>
        <w:t> </w:t>
      </w:r>
      <w:r>
        <w:rPr/>
        <w:t>in</w:t>
      </w:r>
      <w:r>
        <w:rPr>
          <w:spacing w:val="-4"/>
        </w:rPr>
        <w:t> </w:t>
      </w:r>
      <w:r>
        <w:rPr/>
        <w:t>the</w:t>
      </w:r>
      <w:r>
        <w:rPr>
          <w:spacing w:val="-5"/>
        </w:rPr>
        <w:t> </w:t>
      </w:r>
      <w:r>
        <w:rPr/>
        <w:t>United</w:t>
      </w:r>
      <w:r>
        <w:rPr>
          <w:spacing w:val="-2"/>
        </w:rPr>
        <w:t> </w:t>
      </w:r>
      <w:r>
        <w:rPr/>
        <w:t>States”.</w:t>
      </w:r>
      <w:r>
        <w:rPr>
          <w:spacing w:val="40"/>
        </w:rPr>
        <w:t> </w:t>
      </w:r>
      <w:r>
        <w:rPr/>
        <w:t>National Institute of Child and Human Development, National Institutes of Health. 2020-2022.</w:t>
      </w:r>
    </w:p>
    <w:p>
      <w:pPr>
        <w:pStyle w:val="BodyText"/>
        <w:spacing w:before="121"/>
        <w:ind w:right="781"/>
      </w:pPr>
      <w:r>
        <w:rPr/>
        <w:t>Co-Investigator, </w:t>
      </w:r>
      <w:r>
        <w:rPr>
          <w:b/>
        </w:rPr>
        <w:t>“</w:t>
      </w:r>
      <w:r>
        <w:rPr/>
        <w:t>Economic and policy assessment regarding the impact of changes to state laws regarding SOPs for Certified</w:t>
      </w:r>
      <w:r>
        <w:rPr>
          <w:spacing w:val="-2"/>
        </w:rPr>
        <w:t> </w:t>
      </w:r>
      <w:r>
        <w:rPr/>
        <w:t>Nurse</w:t>
      </w:r>
      <w:r>
        <w:rPr>
          <w:spacing w:val="-3"/>
        </w:rPr>
        <w:t> </w:t>
      </w:r>
      <w:r>
        <w:rPr/>
        <w:t>Midwives.”</w:t>
      </w:r>
      <w:r>
        <w:rPr>
          <w:spacing w:val="-3"/>
        </w:rPr>
        <w:t> </w:t>
      </w:r>
      <w:r>
        <w:rPr/>
        <w:t>(PI:</w:t>
      </w:r>
      <w:r>
        <w:rPr>
          <w:spacing w:val="-3"/>
        </w:rPr>
        <w:t> </w:t>
      </w:r>
      <w:r>
        <w:rPr/>
        <w:t>Kathleen</w:t>
      </w:r>
      <w:r>
        <w:rPr>
          <w:spacing w:val="-2"/>
        </w:rPr>
        <w:t> </w:t>
      </w:r>
      <w:r>
        <w:rPr/>
        <w:t>Adams).</w:t>
      </w:r>
      <w:r>
        <w:rPr>
          <w:spacing w:val="40"/>
        </w:rPr>
        <w:t> </w:t>
      </w:r>
      <w:r>
        <w:rPr/>
        <w:t>Agency</w:t>
      </w:r>
      <w:r>
        <w:rPr>
          <w:spacing w:val="-4"/>
        </w:rPr>
        <w:t> </w:t>
      </w:r>
      <w:r>
        <w:rPr/>
        <w:t>for</w:t>
      </w:r>
      <w:r>
        <w:rPr>
          <w:spacing w:val="-2"/>
        </w:rPr>
        <w:t> </w:t>
      </w:r>
      <w:r>
        <w:rPr/>
        <w:t>Healthcare</w:t>
      </w:r>
      <w:r>
        <w:rPr>
          <w:spacing w:val="-3"/>
        </w:rPr>
        <w:t> </w:t>
      </w:r>
      <w:r>
        <w:rPr/>
        <w:t>Research</w:t>
      </w:r>
      <w:r>
        <w:rPr>
          <w:spacing w:val="-2"/>
        </w:rPr>
        <w:t> </w:t>
      </w:r>
      <w:r>
        <w:rPr/>
        <w:t>and</w:t>
      </w:r>
      <w:r>
        <w:rPr>
          <w:spacing w:val="-4"/>
        </w:rPr>
        <w:t> </w:t>
      </w:r>
      <w:r>
        <w:rPr/>
        <w:t>Quality,</w:t>
      </w:r>
      <w:r>
        <w:rPr>
          <w:spacing w:val="-2"/>
        </w:rPr>
        <w:t> </w:t>
      </w:r>
      <w:r>
        <w:rPr/>
        <w:t>U.S.</w:t>
      </w:r>
      <w:r>
        <w:rPr>
          <w:spacing w:val="-2"/>
        </w:rPr>
        <w:t> </w:t>
      </w:r>
      <w:r>
        <w:rPr/>
        <w:t>Department</w:t>
      </w:r>
      <w:r>
        <w:rPr>
          <w:spacing w:val="-3"/>
        </w:rPr>
        <w:t> </w:t>
      </w:r>
      <w:r>
        <w:rPr/>
        <w:t>of Health &amp; Human Services.</w:t>
      </w:r>
      <w:r>
        <w:rPr>
          <w:spacing w:val="40"/>
        </w:rPr>
        <w:t> </w:t>
      </w:r>
      <w:r>
        <w:rPr/>
        <w:t>2016-2019.</w:t>
      </w:r>
    </w:p>
    <w:p>
      <w:pPr>
        <w:pStyle w:val="BodyText"/>
        <w:spacing w:before="119"/>
        <w:ind w:right="427"/>
      </w:pPr>
      <w:r>
        <w:rPr/>
        <w:t>Co-Investigator,</w:t>
      </w:r>
      <w:r>
        <w:rPr>
          <w:spacing w:val="-2"/>
        </w:rPr>
        <w:t> </w:t>
      </w:r>
      <w:r>
        <w:rPr/>
        <w:t>“Family</w:t>
      </w:r>
      <w:r>
        <w:rPr>
          <w:spacing w:val="-2"/>
        </w:rPr>
        <w:t> </w:t>
      </w:r>
      <w:r>
        <w:rPr/>
        <w:t>Economic</w:t>
      </w:r>
      <w:r>
        <w:rPr>
          <w:spacing w:val="-3"/>
        </w:rPr>
        <w:t> </w:t>
      </w:r>
      <w:r>
        <w:rPr/>
        <w:t>Security</w:t>
      </w:r>
      <w:r>
        <w:rPr>
          <w:spacing w:val="-2"/>
        </w:rPr>
        <w:t> </w:t>
      </w:r>
      <w:r>
        <w:rPr/>
        <w:t>Policy:</w:t>
      </w:r>
      <w:r>
        <w:rPr>
          <w:spacing w:val="-3"/>
        </w:rPr>
        <w:t> </w:t>
      </w:r>
      <w:r>
        <w:rPr/>
        <w:t>Effects</w:t>
      </w:r>
      <w:r>
        <w:rPr>
          <w:spacing w:val="-4"/>
        </w:rPr>
        <w:t> </w:t>
      </w:r>
      <w:r>
        <w:rPr/>
        <w:t>of</w:t>
      </w:r>
      <w:r>
        <w:rPr>
          <w:spacing w:val="-2"/>
        </w:rPr>
        <w:t> </w:t>
      </w:r>
      <w:r>
        <w:rPr/>
        <w:t>Child</w:t>
      </w:r>
      <w:r>
        <w:rPr>
          <w:spacing w:val="-2"/>
        </w:rPr>
        <w:t> </w:t>
      </w:r>
      <w:r>
        <w:rPr/>
        <w:t>Health</w:t>
      </w:r>
      <w:r>
        <w:rPr>
          <w:spacing w:val="-2"/>
        </w:rPr>
        <w:t> </w:t>
      </w:r>
      <w:r>
        <w:rPr/>
        <w:t>Disparities.”</w:t>
      </w:r>
      <w:r>
        <w:rPr>
          <w:spacing w:val="-3"/>
        </w:rPr>
        <w:t> </w:t>
      </w:r>
      <w:r>
        <w:rPr/>
        <w:t>(PI:</w:t>
      </w:r>
      <w:r>
        <w:rPr>
          <w:spacing w:val="40"/>
        </w:rPr>
        <w:t> </w:t>
      </w:r>
      <w:r>
        <w:rPr/>
        <w:t>Kelli</w:t>
      </w:r>
      <w:r>
        <w:rPr>
          <w:spacing w:val="-3"/>
        </w:rPr>
        <w:t> </w:t>
      </w:r>
      <w:r>
        <w:rPr/>
        <w:t>Komro).</w:t>
      </w:r>
      <w:r>
        <w:rPr>
          <w:spacing w:val="40"/>
        </w:rPr>
        <w:t> </w:t>
      </w:r>
      <w:r>
        <w:rPr/>
        <w:t>National Institute on Minority Health and Health Disparities, National Institutes of Health. 2015-2020.</w:t>
      </w:r>
    </w:p>
    <w:p>
      <w:pPr>
        <w:pStyle w:val="BodyText"/>
        <w:spacing w:before="121"/>
        <w:ind w:right="781"/>
      </w:pPr>
      <w:r>
        <w:rPr/>
        <w:t>Co-Investigator,</w:t>
      </w:r>
      <w:r>
        <w:rPr>
          <w:spacing w:val="-2"/>
        </w:rPr>
        <w:t> </w:t>
      </w:r>
      <w:r>
        <w:rPr/>
        <w:t>“Effectiveness</w:t>
      </w:r>
      <w:r>
        <w:rPr>
          <w:spacing w:val="-4"/>
        </w:rPr>
        <w:t> </w:t>
      </w:r>
      <w:r>
        <w:rPr/>
        <w:t>of</w:t>
      </w:r>
      <w:r>
        <w:rPr>
          <w:spacing w:val="-2"/>
        </w:rPr>
        <w:t> </w:t>
      </w:r>
      <w:r>
        <w:rPr/>
        <w:t>Bicycle</w:t>
      </w:r>
      <w:r>
        <w:rPr>
          <w:spacing w:val="-3"/>
        </w:rPr>
        <w:t> </w:t>
      </w:r>
      <w:r>
        <w:rPr/>
        <w:t>Helmet</w:t>
      </w:r>
      <w:r>
        <w:rPr>
          <w:spacing w:val="-3"/>
        </w:rPr>
        <w:t> </w:t>
      </w:r>
      <w:r>
        <w:rPr/>
        <w:t>Laws</w:t>
      </w:r>
      <w:r>
        <w:rPr>
          <w:spacing w:val="-4"/>
        </w:rPr>
        <w:t> </w:t>
      </w:r>
      <w:r>
        <w:rPr/>
        <w:t>in</w:t>
      </w:r>
      <w:r>
        <w:rPr>
          <w:spacing w:val="-2"/>
        </w:rPr>
        <w:t> </w:t>
      </w:r>
      <w:r>
        <w:rPr/>
        <w:t>Preventing</w:t>
      </w:r>
      <w:r>
        <w:rPr>
          <w:spacing w:val="-4"/>
        </w:rPr>
        <w:t> </w:t>
      </w:r>
      <w:r>
        <w:rPr/>
        <w:t>Injuries</w:t>
      </w:r>
      <w:r>
        <w:rPr>
          <w:spacing w:val="-4"/>
        </w:rPr>
        <w:t> </w:t>
      </w:r>
      <w:r>
        <w:rPr/>
        <w:t>Among</w:t>
      </w:r>
      <w:r>
        <w:rPr>
          <w:spacing w:val="-2"/>
        </w:rPr>
        <w:t> </w:t>
      </w:r>
      <w:r>
        <w:rPr/>
        <w:t>Youth.”</w:t>
      </w:r>
      <w:r>
        <w:rPr>
          <w:spacing w:val="-3"/>
        </w:rPr>
        <w:t> </w:t>
      </w:r>
      <w:r>
        <w:rPr/>
        <w:t>(PI:</w:t>
      </w:r>
      <w:r>
        <w:rPr>
          <w:spacing w:val="-3"/>
        </w:rPr>
        <w:t> </w:t>
      </w:r>
      <w:r>
        <w:rPr/>
        <w:t>Pinka</w:t>
      </w:r>
      <w:r>
        <w:rPr>
          <w:spacing w:val="-3"/>
        </w:rPr>
        <w:t> </w:t>
      </w:r>
      <w:r>
        <w:rPr/>
        <w:t>Chatterji). National Institute of Child and Human Development, National Institutes of Health. 2009-2011.</w:t>
      </w:r>
    </w:p>
    <w:p>
      <w:pPr>
        <w:pStyle w:val="BodyText"/>
        <w:spacing w:before="121"/>
        <w:ind w:right="781"/>
      </w:pPr>
      <w:r>
        <w:rPr/>
        <w:t>Co-Principal</w:t>
      </w:r>
      <w:r>
        <w:rPr>
          <w:spacing w:val="-3"/>
        </w:rPr>
        <w:t> </w:t>
      </w:r>
      <w:r>
        <w:rPr/>
        <w:t>Investigator,</w:t>
      </w:r>
      <w:r>
        <w:rPr>
          <w:spacing w:val="-5"/>
        </w:rPr>
        <w:t> </w:t>
      </w:r>
      <w:r>
        <w:rPr>
          <w:b/>
        </w:rPr>
        <w:t>“</w:t>
      </w:r>
      <w:r>
        <w:rPr/>
        <w:t>Reducing</w:t>
      </w:r>
      <w:r>
        <w:rPr>
          <w:spacing w:val="-2"/>
        </w:rPr>
        <w:t> </w:t>
      </w:r>
      <w:r>
        <w:rPr/>
        <w:t>Prenatal</w:t>
      </w:r>
      <w:r>
        <w:rPr>
          <w:spacing w:val="-3"/>
        </w:rPr>
        <w:t> </w:t>
      </w:r>
      <w:r>
        <w:rPr/>
        <w:t>Smoking:</w:t>
      </w:r>
      <w:r>
        <w:rPr>
          <w:spacing w:val="-3"/>
        </w:rPr>
        <w:t> </w:t>
      </w:r>
      <w:r>
        <w:rPr/>
        <w:t>What</w:t>
      </w:r>
      <w:r>
        <w:rPr>
          <w:spacing w:val="-3"/>
        </w:rPr>
        <w:t> </w:t>
      </w:r>
      <w:r>
        <w:rPr/>
        <w:t>Role</w:t>
      </w:r>
      <w:r>
        <w:rPr>
          <w:spacing w:val="-3"/>
        </w:rPr>
        <w:t> </w:t>
      </w:r>
      <w:r>
        <w:rPr/>
        <w:t>Can</w:t>
      </w:r>
      <w:r>
        <w:rPr>
          <w:spacing w:val="-2"/>
        </w:rPr>
        <w:t> </w:t>
      </w:r>
      <w:r>
        <w:rPr/>
        <w:t>State</w:t>
      </w:r>
      <w:r>
        <w:rPr>
          <w:spacing w:val="-3"/>
        </w:rPr>
        <w:t> </w:t>
      </w:r>
      <w:r>
        <w:rPr/>
        <w:t>Policies</w:t>
      </w:r>
      <w:r>
        <w:rPr>
          <w:spacing w:val="-4"/>
        </w:rPr>
        <w:t> </w:t>
      </w:r>
      <w:r>
        <w:rPr/>
        <w:t>Play?”</w:t>
      </w:r>
      <w:r>
        <w:rPr>
          <w:spacing w:val="40"/>
        </w:rPr>
        <w:t> </w:t>
      </w:r>
      <w:r>
        <w:rPr/>
        <w:t>(PI:</w:t>
      </w:r>
      <w:r>
        <w:rPr>
          <w:spacing w:val="-3"/>
        </w:rPr>
        <w:t> </w:t>
      </w:r>
      <w:r>
        <w:rPr/>
        <w:t>Kathleen</w:t>
      </w:r>
      <w:r>
        <w:rPr>
          <w:spacing w:val="-2"/>
        </w:rPr>
        <w:t> </w:t>
      </w:r>
      <w:r>
        <w:rPr/>
        <w:t>Adams). Robert Wood Johnson Foundation. 2009-2010.</w:t>
      </w:r>
    </w:p>
    <w:p>
      <w:pPr>
        <w:pStyle w:val="BodyText"/>
        <w:spacing w:before="118"/>
      </w:pPr>
      <w:r>
        <w:rPr/>
        <w:t>Principal</w:t>
      </w:r>
      <w:r>
        <w:rPr>
          <w:spacing w:val="-3"/>
        </w:rPr>
        <w:t> </w:t>
      </w:r>
      <w:r>
        <w:rPr/>
        <w:t>Investigator,</w:t>
      </w:r>
      <w:r>
        <w:rPr>
          <w:spacing w:val="-5"/>
        </w:rPr>
        <w:t> </w:t>
      </w:r>
      <w:r>
        <w:rPr/>
        <w:t>“Alcohol</w:t>
      </w:r>
      <w:r>
        <w:rPr>
          <w:spacing w:val="-3"/>
        </w:rPr>
        <w:t> </w:t>
      </w:r>
      <w:r>
        <w:rPr/>
        <w:t>Policies</w:t>
      </w:r>
      <w:r>
        <w:rPr>
          <w:spacing w:val="-4"/>
        </w:rPr>
        <w:t> </w:t>
      </w:r>
      <w:r>
        <w:rPr/>
        <w:t>and</w:t>
      </w:r>
      <w:r>
        <w:rPr>
          <w:spacing w:val="-2"/>
        </w:rPr>
        <w:t> </w:t>
      </w:r>
      <w:r>
        <w:rPr/>
        <w:t>Child</w:t>
      </w:r>
      <w:r>
        <w:rPr>
          <w:spacing w:val="-2"/>
        </w:rPr>
        <w:t> </w:t>
      </w:r>
      <w:r>
        <w:rPr/>
        <w:t>Maltreatment.”</w:t>
      </w:r>
      <w:r>
        <w:rPr>
          <w:spacing w:val="80"/>
        </w:rPr>
        <w:t> </w:t>
      </w:r>
      <w:r>
        <w:rPr/>
        <w:t>National</w:t>
      </w:r>
      <w:r>
        <w:rPr>
          <w:spacing w:val="-3"/>
        </w:rPr>
        <w:t> </w:t>
      </w:r>
      <w:r>
        <w:rPr/>
        <w:t>Institute</w:t>
      </w:r>
      <w:r>
        <w:rPr>
          <w:spacing w:val="-3"/>
        </w:rPr>
        <w:t> </w:t>
      </w:r>
      <w:r>
        <w:rPr/>
        <w:t>on</w:t>
      </w:r>
      <w:r>
        <w:rPr>
          <w:spacing w:val="-4"/>
        </w:rPr>
        <w:t> </w:t>
      </w:r>
      <w:r>
        <w:rPr/>
        <w:t>Alcohol</w:t>
      </w:r>
      <w:r>
        <w:rPr>
          <w:spacing w:val="-3"/>
        </w:rPr>
        <w:t> </w:t>
      </w:r>
      <w:r>
        <w:rPr/>
        <w:t>Abuse</w:t>
      </w:r>
      <w:r>
        <w:rPr>
          <w:spacing w:val="-3"/>
        </w:rPr>
        <w:t> </w:t>
      </w:r>
      <w:r>
        <w:rPr/>
        <w:t>and</w:t>
      </w:r>
      <w:r>
        <w:rPr>
          <w:spacing w:val="-2"/>
        </w:rPr>
        <w:t> </w:t>
      </w:r>
      <w:r>
        <w:rPr/>
        <w:t>Alcoholism, National Institutes of Health. 2007-2009.</w:t>
      </w:r>
    </w:p>
    <w:p>
      <w:pPr>
        <w:pStyle w:val="BodyText"/>
        <w:spacing w:before="121"/>
        <w:ind w:right="781"/>
      </w:pPr>
      <w:r>
        <w:rPr/>
        <w:t>Co-Principal</w:t>
      </w:r>
      <w:r>
        <w:rPr>
          <w:spacing w:val="-3"/>
        </w:rPr>
        <w:t> </w:t>
      </w:r>
      <w:r>
        <w:rPr/>
        <w:t>Investigator,</w:t>
      </w:r>
      <w:r>
        <w:rPr>
          <w:spacing w:val="-5"/>
        </w:rPr>
        <w:t> </w:t>
      </w:r>
      <w:r>
        <w:rPr/>
        <w:t>“Maternity</w:t>
      </w:r>
      <w:r>
        <w:rPr>
          <w:spacing w:val="-2"/>
        </w:rPr>
        <w:t> </w:t>
      </w:r>
      <w:r>
        <w:rPr/>
        <w:t>Leave</w:t>
      </w:r>
      <w:r>
        <w:rPr>
          <w:spacing w:val="-3"/>
        </w:rPr>
        <w:t> </w:t>
      </w:r>
      <w:r>
        <w:rPr/>
        <w:t>Length</w:t>
      </w:r>
      <w:r>
        <w:rPr>
          <w:spacing w:val="-2"/>
        </w:rPr>
        <w:t> </w:t>
      </w:r>
      <w:r>
        <w:rPr/>
        <w:t>and</w:t>
      </w:r>
      <w:r>
        <w:rPr>
          <w:spacing w:val="-2"/>
        </w:rPr>
        <w:t> </w:t>
      </w:r>
      <w:r>
        <w:rPr/>
        <w:t>Maternal</w:t>
      </w:r>
      <w:r>
        <w:rPr>
          <w:spacing w:val="-3"/>
        </w:rPr>
        <w:t> </w:t>
      </w:r>
      <w:r>
        <w:rPr/>
        <w:t>and</w:t>
      </w:r>
      <w:r>
        <w:rPr>
          <w:spacing w:val="-2"/>
        </w:rPr>
        <w:t> </w:t>
      </w:r>
      <w:r>
        <w:rPr/>
        <w:t>Child</w:t>
      </w:r>
      <w:r>
        <w:rPr>
          <w:spacing w:val="-2"/>
        </w:rPr>
        <w:t> </w:t>
      </w:r>
      <w:r>
        <w:rPr/>
        <w:t>Health.”</w:t>
      </w:r>
      <w:r>
        <w:rPr>
          <w:spacing w:val="-5"/>
        </w:rPr>
        <w:t> </w:t>
      </w:r>
      <w:r>
        <w:rPr/>
        <w:t>(PI:</w:t>
      </w:r>
      <w:r>
        <w:rPr>
          <w:spacing w:val="-6"/>
        </w:rPr>
        <w:t> </w:t>
      </w:r>
      <w:r>
        <w:rPr/>
        <w:t>Pinka</w:t>
      </w:r>
      <w:r>
        <w:rPr>
          <w:spacing w:val="-3"/>
        </w:rPr>
        <w:t> </w:t>
      </w:r>
      <w:r>
        <w:rPr/>
        <w:t>Chatterji).</w:t>
      </w:r>
      <w:r>
        <w:rPr>
          <w:spacing w:val="40"/>
        </w:rPr>
        <w:t> </w:t>
      </w:r>
      <w:r>
        <w:rPr/>
        <w:t>National Institute of Child and Human Development, National Institutes of Health. 2007-2009.</w:t>
      </w:r>
    </w:p>
    <w:p>
      <w:pPr>
        <w:pStyle w:val="BodyText"/>
        <w:spacing w:before="119"/>
        <w:ind w:right="781"/>
      </w:pPr>
      <w:r>
        <w:rPr/>
        <w:t>Principal</w:t>
      </w:r>
      <w:r>
        <w:rPr>
          <w:spacing w:val="-3"/>
        </w:rPr>
        <w:t> </w:t>
      </w:r>
      <w:r>
        <w:rPr/>
        <w:t>Investigator,</w:t>
      </w:r>
      <w:r>
        <w:rPr>
          <w:spacing w:val="-5"/>
        </w:rPr>
        <w:t> </w:t>
      </w:r>
      <w:r>
        <w:rPr/>
        <w:t>“Adolescent</w:t>
      </w:r>
      <w:r>
        <w:rPr>
          <w:spacing w:val="-3"/>
        </w:rPr>
        <w:t> </w:t>
      </w:r>
      <w:r>
        <w:rPr/>
        <w:t>Smoking</w:t>
      </w:r>
      <w:r>
        <w:rPr>
          <w:spacing w:val="-2"/>
        </w:rPr>
        <w:t> </w:t>
      </w:r>
      <w:r>
        <w:rPr/>
        <w:t>Initiation</w:t>
      </w:r>
      <w:r>
        <w:rPr>
          <w:spacing w:val="-2"/>
        </w:rPr>
        <w:t> </w:t>
      </w:r>
      <w:r>
        <w:rPr/>
        <w:t>and</w:t>
      </w:r>
      <w:r>
        <w:rPr>
          <w:spacing w:val="-7"/>
        </w:rPr>
        <w:t> </w:t>
      </w:r>
      <w:r>
        <w:rPr/>
        <w:t>Body</w:t>
      </w:r>
      <w:r>
        <w:rPr>
          <w:spacing w:val="-2"/>
        </w:rPr>
        <w:t> </w:t>
      </w:r>
      <w:r>
        <w:rPr/>
        <w:t>Weight.”</w:t>
      </w:r>
      <w:r>
        <w:rPr>
          <w:spacing w:val="40"/>
        </w:rPr>
        <w:t> </w:t>
      </w:r>
      <w:r>
        <w:rPr/>
        <w:t>Robert</w:t>
      </w:r>
      <w:r>
        <w:rPr>
          <w:spacing w:val="-3"/>
        </w:rPr>
        <w:t> </w:t>
      </w:r>
      <w:r>
        <w:rPr/>
        <w:t>Wood</w:t>
      </w:r>
      <w:r>
        <w:rPr>
          <w:spacing w:val="-7"/>
        </w:rPr>
        <w:t> </w:t>
      </w:r>
      <w:r>
        <w:rPr/>
        <w:t>Johnson</w:t>
      </w:r>
      <w:r>
        <w:rPr>
          <w:spacing w:val="-2"/>
        </w:rPr>
        <w:t> </w:t>
      </w:r>
      <w:r>
        <w:rPr/>
        <w:t>Foundation,</w:t>
      </w:r>
      <w:r>
        <w:rPr>
          <w:spacing w:val="-5"/>
        </w:rPr>
        <w:t> </w:t>
      </w:r>
      <w:r>
        <w:rPr/>
        <w:t>2002- </w:t>
      </w:r>
      <w:r>
        <w:rPr>
          <w:spacing w:val="-2"/>
        </w:rPr>
        <w:t>2003.</w:t>
      </w:r>
    </w:p>
    <w:p>
      <w:pPr>
        <w:pStyle w:val="BodyText"/>
        <w:spacing w:before="120"/>
        <w:ind w:right="781"/>
      </w:pPr>
      <w:r>
        <w:rPr/>
        <w:t>Co-Principal</w:t>
      </w:r>
      <w:r>
        <w:rPr>
          <w:spacing w:val="-3"/>
        </w:rPr>
        <w:t> </w:t>
      </w:r>
      <w:r>
        <w:rPr/>
        <w:t>Investigator,</w:t>
      </w:r>
      <w:r>
        <w:rPr>
          <w:spacing w:val="-4"/>
        </w:rPr>
        <w:t> </w:t>
      </w:r>
      <w:r>
        <w:rPr/>
        <w:t>“Adolescent</w:t>
      </w:r>
      <w:r>
        <w:rPr>
          <w:spacing w:val="-3"/>
        </w:rPr>
        <w:t> </w:t>
      </w:r>
      <w:r>
        <w:rPr/>
        <w:t>Substance</w:t>
      </w:r>
      <w:r>
        <w:rPr>
          <w:spacing w:val="-3"/>
        </w:rPr>
        <w:t> </w:t>
      </w:r>
      <w:r>
        <w:rPr/>
        <w:t>Use</w:t>
      </w:r>
      <w:r>
        <w:rPr>
          <w:spacing w:val="-3"/>
        </w:rPr>
        <w:t> </w:t>
      </w:r>
      <w:r>
        <w:rPr/>
        <w:t>and</w:t>
      </w:r>
      <w:r>
        <w:rPr>
          <w:spacing w:val="-4"/>
        </w:rPr>
        <w:t> </w:t>
      </w:r>
      <w:r>
        <w:rPr/>
        <w:t>Suicidal</w:t>
      </w:r>
      <w:r>
        <w:rPr>
          <w:spacing w:val="-3"/>
        </w:rPr>
        <w:t> </w:t>
      </w:r>
      <w:r>
        <w:rPr/>
        <w:t>Behaviors:</w:t>
      </w:r>
      <w:r>
        <w:rPr>
          <w:spacing w:val="40"/>
        </w:rPr>
        <w:t> </w:t>
      </w:r>
      <w:r>
        <w:rPr/>
        <w:t>The</w:t>
      </w:r>
      <w:r>
        <w:rPr>
          <w:spacing w:val="-3"/>
        </w:rPr>
        <w:t> </w:t>
      </w:r>
      <w:r>
        <w:rPr/>
        <w:t>Role</w:t>
      </w:r>
      <w:r>
        <w:rPr>
          <w:spacing w:val="-3"/>
        </w:rPr>
        <w:t> </w:t>
      </w:r>
      <w:r>
        <w:rPr/>
        <w:t>of</w:t>
      </w:r>
      <w:r>
        <w:rPr>
          <w:spacing w:val="-2"/>
        </w:rPr>
        <w:t> </w:t>
      </w:r>
      <w:r>
        <w:rPr/>
        <w:t>State-Level</w:t>
      </w:r>
      <w:r>
        <w:rPr>
          <w:spacing w:val="-3"/>
        </w:rPr>
        <w:t> </w:t>
      </w:r>
      <w:r>
        <w:rPr/>
        <w:t>Alcohol</w:t>
      </w:r>
      <w:r>
        <w:rPr>
          <w:spacing w:val="-3"/>
        </w:rPr>
        <w:t> </w:t>
      </w:r>
      <w:r>
        <w:rPr/>
        <w:t>and Illicit Drug Policy.”</w:t>
      </w:r>
      <w:r>
        <w:rPr>
          <w:spacing w:val="40"/>
        </w:rPr>
        <w:t> </w:t>
      </w:r>
      <w:r>
        <w:rPr/>
        <w:t>(PI: Pinka Chatterji).</w:t>
      </w:r>
      <w:r>
        <w:rPr>
          <w:spacing w:val="40"/>
        </w:rPr>
        <w:t> </w:t>
      </w:r>
      <w:r>
        <w:rPr/>
        <w:t>Robert Wood Johnson Foundation, 2001-2003.</w:t>
      </w:r>
    </w:p>
    <w:p>
      <w:pPr>
        <w:pStyle w:val="BodyText"/>
        <w:spacing w:before="121"/>
        <w:ind w:right="427"/>
      </w:pPr>
      <w:r>
        <w:rPr/>
        <w:t>Research</w:t>
      </w:r>
      <w:r>
        <w:rPr>
          <w:spacing w:val="-2"/>
        </w:rPr>
        <w:t> </w:t>
      </w:r>
      <w:r>
        <w:rPr/>
        <w:t>Associate,</w:t>
      </w:r>
      <w:r>
        <w:rPr>
          <w:spacing w:val="-2"/>
        </w:rPr>
        <w:t> </w:t>
      </w:r>
      <w:r>
        <w:rPr/>
        <w:t>“Alcohol</w:t>
      </w:r>
      <w:r>
        <w:rPr>
          <w:spacing w:val="-3"/>
        </w:rPr>
        <w:t> </w:t>
      </w:r>
      <w:r>
        <w:rPr/>
        <w:t>Regulation</w:t>
      </w:r>
      <w:r>
        <w:rPr>
          <w:spacing w:val="-2"/>
        </w:rPr>
        <w:t> </w:t>
      </w:r>
      <w:r>
        <w:rPr/>
        <w:t>and</w:t>
      </w:r>
      <w:r>
        <w:rPr>
          <w:spacing w:val="-2"/>
        </w:rPr>
        <w:t> </w:t>
      </w:r>
      <w:r>
        <w:rPr/>
        <w:t>Risky</w:t>
      </w:r>
      <w:r>
        <w:rPr>
          <w:spacing w:val="-2"/>
        </w:rPr>
        <w:t> </w:t>
      </w:r>
      <w:r>
        <w:rPr/>
        <w:t>Sexual</w:t>
      </w:r>
      <w:r>
        <w:rPr>
          <w:spacing w:val="-6"/>
        </w:rPr>
        <w:t> </w:t>
      </w:r>
      <w:r>
        <w:rPr/>
        <w:t>Behaviors”</w:t>
      </w:r>
      <w:r>
        <w:rPr>
          <w:spacing w:val="-3"/>
        </w:rPr>
        <w:t> </w:t>
      </w:r>
      <w:r>
        <w:rPr/>
        <w:t>(PI:</w:t>
      </w:r>
      <w:r>
        <w:rPr>
          <w:spacing w:val="-3"/>
        </w:rPr>
        <w:t> </w:t>
      </w:r>
      <w:r>
        <w:rPr/>
        <w:t>Michael</w:t>
      </w:r>
      <w:r>
        <w:rPr>
          <w:spacing w:val="-3"/>
        </w:rPr>
        <w:t> </w:t>
      </w:r>
      <w:r>
        <w:rPr/>
        <w:t>Grossman).</w:t>
      </w:r>
      <w:r>
        <w:rPr>
          <w:spacing w:val="40"/>
        </w:rPr>
        <w:t> </w:t>
      </w:r>
      <w:r>
        <w:rPr/>
        <w:t>National</w:t>
      </w:r>
      <w:r>
        <w:rPr>
          <w:spacing w:val="-3"/>
        </w:rPr>
        <w:t> </w:t>
      </w:r>
      <w:r>
        <w:rPr/>
        <w:t>Institute</w:t>
      </w:r>
      <w:r>
        <w:rPr>
          <w:spacing w:val="-3"/>
        </w:rPr>
        <w:t> </w:t>
      </w:r>
      <w:r>
        <w:rPr/>
        <w:t>on Drug Abuse, DHHS, 2000-2004.</w:t>
      </w:r>
    </w:p>
    <w:p>
      <w:pPr>
        <w:pStyle w:val="BodyText"/>
        <w:spacing w:before="119"/>
        <w:ind w:right="965"/>
      </w:pPr>
      <w:r>
        <w:rPr/>
        <w:t>Principal</w:t>
      </w:r>
      <w:r>
        <w:rPr>
          <w:spacing w:val="-4"/>
        </w:rPr>
        <w:t> </w:t>
      </w:r>
      <w:r>
        <w:rPr/>
        <w:t>Investigator,</w:t>
      </w:r>
      <w:r>
        <w:rPr>
          <w:spacing w:val="-5"/>
        </w:rPr>
        <w:t> </w:t>
      </w:r>
      <w:r>
        <w:rPr/>
        <w:t>“Alcohol,</w:t>
      </w:r>
      <w:r>
        <w:rPr>
          <w:spacing w:val="-3"/>
        </w:rPr>
        <w:t> </w:t>
      </w:r>
      <w:r>
        <w:rPr/>
        <w:t>Drugs,</w:t>
      </w:r>
      <w:r>
        <w:rPr>
          <w:spacing w:val="-3"/>
        </w:rPr>
        <w:t> </w:t>
      </w:r>
      <w:r>
        <w:rPr/>
        <w:t>and</w:t>
      </w:r>
      <w:r>
        <w:rPr>
          <w:spacing w:val="-3"/>
        </w:rPr>
        <w:t> </w:t>
      </w:r>
      <w:r>
        <w:rPr/>
        <w:t>Violent</w:t>
      </w:r>
      <w:r>
        <w:rPr>
          <w:spacing w:val="-4"/>
        </w:rPr>
        <w:t> </w:t>
      </w:r>
      <w:r>
        <w:rPr/>
        <w:t>Crime</w:t>
      </w:r>
      <w:r>
        <w:rPr>
          <w:spacing w:val="-4"/>
        </w:rPr>
        <w:t> </w:t>
      </w:r>
      <w:r>
        <w:rPr/>
        <w:t>in</w:t>
      </w:r>
      <w:r>
        <w:rPr>
          <w:spacing w:val="-3"/>
        </w:rPr>
        <w:t> </w:t>
      </w:r>
      <w:r>
        <w:rPr/>
        <w:t>the</w:t>
      </w:r>
      <w:r>
        <w:rPr>
          <w:spacing w:val="-4"/>
        </w:rPr>
        <w:t> </w:t>
      </w:r>
      <w:r>
        <w:rPr/>
        <w:t>National</w:t>
      </w:r>
      <w:r>
        <w:rPr>
          <w:spacing w:val="-4"/>
        </w:rPr>
        <w:t> </w:t>
      </w:r>
      <w:r>
        <w:rPr/>
        <w:t>Crime</w:t>
      </w:r>
      <w:r>
        <w:rPr>
          <w:spacing w:val="-4"/>
        </w:rPr>
        <w:t> </w:t>
      </w:r>
      <w:r>
        <w:rPr/>
        <w:t>Victimization</w:t>
      </w:r>
      <w:r>
        <w:rPr>
          <w:spacing w:val="-3"/>
        </w:rPr>
        <w:t> </w:t>
      </w:r>
      <w:r>
        <w:rPr/>
        <w:t>Surveys”,</w:t>
      </w:r>
      <w:r>
        <w:rPr>
          <w:spacing w:val="-3"/>
        </w:rPr>
        <w:t> </w:t>
      </w:r>
      <w:r>
        <w:rPr/>
        <w:t>National Consortium on Violence Research, 2000-2001.</w:t>
      </w:r>
    </w:p>
    <w:p>
      <w:pPr>
        <w:pStyle w:val="BodyText"/>
        <w:ind w:left="0"/>
      </w:pPr>
    </w:p>
    <w:p>
      <w:pPr>
        <w:pStyle w:val="Heading1"/>
        <w:rPr>
          <w:u w:val="none"/>
        </w:rPr>
      </w:pPr>
      <w:bookmarkStart w:name="INTERNAL GRANTS" w:id="7"/>
      <w:bookmarkEnd w:id="7"/>
      <w:r>
        <w:rPr>
          <w:b w:val="0"/>
          <w:u w:val="none"/>
        </w:rPr>
      </w:r>
      <w:r>
        <w:rPr>
          <w:u w:val="single"/>
        </w:rPr>
        <w:t>INTERNAL</w:t>
      </w:r>
      <w:r>
        <w:rPr>
          <w:spacing w:val="-11"/>
          <w:u w:val="single"/>
        </w:rPr>
        <w:t> </w:t>
      </w:r>
      <w:r>
        <w:rPr>
          <w:spacing w:val="-2"/>
          <w:u w:val="single"/>
        </w:rPr>
        <w:t>GRANTS</w:t>
      </w:r>
    </w:p>
    <w:p>
      <w:pPr>
        <w:pStyle w:val="BodyText"/>
        <w:spacing w:before="120"/>
        <w:ind w:right="427"/>
      </w:pPr>
      <w:r>
        <w:rPr/>
        <w:t>Principal</w:t>
      </w:r>
      <w:r>
        <w:rPr>
          <w:spacing w:val="-3"/>
        </w:rPr>
        <w:t> </w:t>
      </w:r>
      <w:r>
        <w:rPr/>
        <w:t>Investigator,</w:t>
      </w:r>
      <w:r>
        <w:rPr>
          <w:spacing w:val="-5"/>
        </w:rPr>
        <w:t> </w:t>
      </w:r>
      <w:r>
        <w:rPr/>
        <w:t>“Obesity</w:t>
      </w:r>
      <w:r>
        <w:rPr>
          <w:spacing w:val="-2"/>
        </w:rPr>
        <w:t> </w:t>
      </w:r>
      <w:r>
        <w:rPr/>
        <w:t>and</w:t>
      </w:r>
      <w:r>
        <w:rPr>
          <w:spacing w:val="-2"/>
        </w:rPr>
        <w:t> </w:t>
      </w:r>
      <w:r>
        <w:rPr/>
        <w:t>the</w:t>
      </w:r>
      <w:r>
        <w:rPr>
          <w:spacing w:val="-3"/>
        </w:rPr>
        <w:t> </w:t>
      </w:r>
      <w:r>
        <w:rPr/>
        <w:t>Processed</w:t>
      </w:r>
      <w:r>
        <w:rPr>
          <w:spacing w:val="-2"/>
        </w:rPr>
        <w:t> </w:t>
      </w:r>
      <w:r>
        <w:rPr/>
        <w:t>Food</w:t>
      </w:r>
      <w:r>
        <w:rPr>
          <w:spacing w:val="-4"/>
        </w:rPr>
        <w:t> </w:t>
      </w:r>
      <w:r>
        <w:rPr/>
        <w:t>Industry.”</w:t>
      </w:r>
      <w:r>
        <w:rPr>
          <w:spacing w:val="40"/>
        </w:rPr>
        <w:t> </w:t>
      </w:r>
      <w:r>
        <w:rPr/>
        <w:t>Research</w:t>
      </w:r>
      <w:r>
        <w:rPr>
          <w:spacing w:val="-2"/>
        </w:rPr>
        <w:t> </w:t>
      </w:r>
      <w:r>
        <w:rPr/>
        <w:t>Council</w:t>
      </w:r>
      <w:r>
        <w:rPr>
          <w:spacing w:val="-3"/>
        </w:rPr>
        <w:t> </w:t>
      </w:r>
      <w:r>
        <w:rPr/>
        <w:t>Grant,</w:t>
      </w:r>
      <w:r>
        <w:rPr>
          <w:spacing w:val="-2"/>
        </w:rPr>
        <w:t> </w:t>
      </w:r>
      <w:r>
        <w:rPr/>
        <w:t>Rutgers</w:t>
      </w:r>
      <w:r>
        <w:rPr>
          <w:spacing w:val="-4"/>
        </w:rPr>
        <w:t> </w:t>
      </w:r>
      <w:r>
        <w:rPr/>
        <w:t>University,</w:t>
      </w:r>
      <w:r>
        <w:rPr>
          <w:spacing w:val="-2"/>
        </w:rPr>
        <w:t> </w:t>
      </w:r>
      <w:r>
        <w:rPr/>
        <w:t>2004- </w:t>
      </w:r>
      <w:r>
        <w:rPr>
          <w:spacing w:val="-2"/>
        </w:rPr>
        <w:t>2005.</w:t>
      </w:r>
    </w:p>
    <w:p>
      <w:pPr>
        <w:pStyle w:val="BodyText"/>
        <w:spacing w:before="119"/>
      </w:pPr>
      <w:r>
        <w:rPr/>
        <w:t>Principal</w:t>
      </w:r>
      <w:r>
        <w:rPr>
          <w:spacing w:val="-7"/>
        </w:rPr>
        <w:t> </w:t>
      </w:r>
      <w:r>
        <w:rPr/>
        <w:t>Investigator,</w:t>
      </w:r>
      <w:r>
        <w:rPr>
          <w:spacing w:val="-9"/>
        </w:rPr>
        <w:t> </w:t>
      </w:r>
      <w:r>
        <w:rPr/>
        <w:t>“The</w:t>
      </w:r>
      <w:r>
        <w:rPr>
          <w:spacing w:val="-6"/>
        </w:rPr>
        <w:t> </w:t>
      </w:r>
      <w:r>
        <w:rPr/>
        <w:t>Economics</w:t>
      </w:r>
      <w:r>
        <w:rPr>
          <w:spacing w:val="-8"/>
        </w:rPr>
        <w:t> </w:t>
      </w:r>
      <w:r>
        <w:rPr/>
        <w:t>of</w:t>
      </w:r>
      <w:r>
        <w:rPr>
          <w:spacing w:val="-8"/>
        </w:rPr>
        <w:t> </w:t>
      </w:r>
      <w:r>
        <w:rPr/>
        <w:t>Teenage</w:t>
      </w:r>
      <w:r>
        <w:rPr>
          <w:spacing w:val="-7"/>
        </w:rPr>
        <w:t> </w:t>
      </w:r>
      <w:r>
        <w:rPr/>
        <w:t>Smoking.”</w:t>
      </w:r>
      <w:r>
        <w:rPr>
          <w:spacing w:val="38"/>
        </w:rPr>
        <w:t> </w:t>
      </w:r>
      <w:r>
        <w:rPr/>
        <w:t>Research</w:t>
      </w:r>
      <w:r>
        <w:rPr>
          <w:spacing w:val="-6"/>
        </w:rPr>
        <w:t> </w:t>
      </w:r>
      <w:r>
        <w:rPr/>
        <w:t>Council</w:t>
      </w:r>
      <w:r>
        <w:rPr>
          <w:spacing w:val="-7"/>
        </w:rPr>
        <w:t> </w:t>
      </w:r>
      <w:r>
        <w:rPr/>
        <w:t>Grant,</w:t>
      </w:r>
      <w:r>
        <w:rPr>
          <w:spacing w:val="-8"/>
        </w:rPr>
        <w:t> </w:t>
      </w:r>
      <w:r>
        <w:rPr/>
        <w:t>Rutgers</w:t>
      </w:r>
      <w:r>
        <w:rPr>
          <w:spacing w:val="-7"/>
        </w:rPr>
        <w:t> </w:t>
      </w:r>
      <w:r>
        <w:rPr/>
        <w:t>University,</w:t>
      </w:r>
      <w:r>
        <w:rPr>
          <w:spacing w:val="-6"/>
        </w:rPr>
        <w:t> </w:t>
      </w:r>
      <w:r>
        <w:rPr/>
        <w:t>2002-</w:t>
      </w:r>
      <w:r>
        <w:rPr>
          <w:spacing w:val="-2"/>
        </w:rPr>
        <w:t>2003.</w:t>
      </w:r>
    </w:p>
    <w:p>
      <w:pPr>
        <w:pStyle w:val="BodyText"/>
        <w:spacing w:before="120"/>
        <w:ind w:left="216" w:right="965"/>
      </w:pPr>
      <w:r>
        <w:rPr/>
        <w:t>Principal</w:t>
      </w:r>
      <w:r>
        <w:rPr>
          <w:spacing w:val="-3"/>
        </w:rPr>
        <w:t> </w:t>
      </w:r>
      <w:r>
        <w:rPr/>
        <w:t>Investigator,</w:t>
      </w:r>
      <w:r>
        <w:rPr>
          <w:spacing w:val="-5"/>
        </w:rPr>
        <w:t> </w:t>
      </w:r>
      <w:r>
        <w:rPr/>
        <w:t>“Juvenile</w:t>
      </w:r>
      <w:r>
        <w:rPr>
          <w:spacing w:val="-3"/>
        </w:rPr>
        <w:t> </w:t>
      </w:r>
      <w:r>
        <w:rPr/>
        <w:t>Crime</w:t>
      </w:r>
      <w:r>
        <w:rPr>
          <w:spacing w:val="-3"/>
        </w:rPr>
        <w:t> </w:t>
      </w:r>
      <w:r>
        <w:rPr/>
        <w:t>and</w:t>
      </w:r>
      <w:r>
        <w:rPr>
          <w:spacing w:val="-2"/>
        </w:rPr>
        <w:t> </w:t>
      </w:r>
      <w:r>
        <w:rPr/>
        <w:t>Mental</w:t>
      </w:r>
      <w:r>
        <w:rPr>
          <w:spacing w:val="-3"/>
        </w:rPr>
        <w:t> </w:t>
      </w:r>
      <w:r>
        <w:rPr/>
        <w:t>Health</w:t>
      </w:r>
      <w:r>
        <w:rPr>
          <w:spacing w:val="-2"/>
        </w:rPr>
        <w:t> </w:t>
      </w:r>
      <w:r>
        <w:rPr/>
        <w:t>and</w:t>
      </w:r>
      <w:r>
        <w:rPr>
          <w:spacing w:val="-2"/>
        </w:rPr>
        <w:t> </w:t>
      </w:r>
      <w:r>
        <w:rPr/>
        <w:t>Substance</w:t>
      </w:r>
      <w:r>
        <w:rPr>
          <w:spacing w:val="-3"/>
        </w:rPr>
        <w:t> </w:t>
      </w:r>
      <w:r>
        <w:rPr/>
        <w:t>Abuse</w:t>
      </w:r>
      <w:r>
        <w:rPr>
          <w:spacing w:val="-3"/>
        </w:rPr>
        <w:t> </w:t>
      </w:r>
      <w:r>
        <w:rPr/>
        <w:t>Treatment.”</w:t>
      </w:r>
      <w:r>
        <w:rPr>
          <w:spacing w:val="40"/>
        </w:rPr>
        <w:t> </w:t>
      </w:r>
      <w:r>
        <w:rPr/>
        <w:t>Cornwall</w:t>
      </w:r>
      <w:r>
        <w:rPr>
          <w:spacing w:val="-3"/>
        </w:rPr>
        <w:t> </w:t>
      </w:r>
      <w:r>
        <w:rPr/>
        <w:t>Center</w:t>
      </w:r>
      <w:r>
        <w:rPr>
          <w:spacing w:val="-2"/>
        </w:rPr>
        <w:t> </w:t>
      </w:r>
      <w:r>
        <w:rPr/>
        <w:t>for Metropolitan Studies, Rutgers University, Newark, 2002.</w:t>
      </w:r>
    </w:p>
    <w:p>
      <w:pPr>
        <w:pStyle w:val="BodyText"/>
        <w:spacing w:before="121"/>
      </w:pPr>
      <w:r>
        <w:rPr/>
        <w:t>Principal</w:t>
      </w:r>
      <w:r>
        <w:rPr>
          <w:spacing w:val="-3"/>
        </w:rPr>
        <w:t> </w:t>
      </w:r>
      <w:r>
        <w:rPr/>
        <w:t>Investigator,</w:t>
      </w:r>
      <w:r>
        <w:rPr>
          <w:spacing w:val="-5"/>
        </w:rPr>
        <w:t> </w:t>
      </w:r>
      <w:r>
        <w:rPr/>
        <w:t>“Alcohol</w:t>
      </w:r>
      <w:r>
        <w:rPr>
          <w:spacing w:val="-3"/>
        </w:rPr>
        <w:t> </w:t>
      </w:r>
      <w:r>
        <w:rPr/>
        <w:t>and</w:t>
      </w:r>
      <w:r>
        <w:rPr>
          <w:spacing w:val="-2"/>
        </w:rPr>
        <w:t> </w:t>
      </w:r>
      <w:r>
        <w:rPr/>
        <w:t>Violent</w:t>
      </w:r>
      <w:r>
        <w:rPr>
          <w:spacing w:val="-3"/>
        </w:rPr>
        <w:t> </w:t>
      </w:r>
      <w:r>
        <w:rPr/>
        <w:t>Crime</w:t>
      </w:r>
      <w:r>
        <w:rPr>
          <w:spacing w:val="-3"/>
        </w:rPr>
        <w:t> </w:t>
      </w:r>
      <w:r>
        <w:rPr/>
        <w:t>in</w:t>
      </w:r>
      <w:r>
        <w:rPr>
          <w:spacing w:val="-4"/>
        </w:rPr>
        <w:t> </w:t>
      </w:r>
      <w:r>
        <w:rPr/>
        <w:t>the</w:t>
      </w:r>
      <w:r>
        <w:rPr>
          <w:spacing w:val="-3"/>
        </w:rPr>
        <w:t> </w:t>
      </w:r>
      <w:r>
        <w:rPr/>
        <w:t>United</w:t>
      </w:r>
      <w:r>
        <w:rPr>
          <w:spacing w:val="-2"/>
        </w:rPr>
        <w:t> </w:t>
      </w:r>
      <w:r>
        <w:rPr/>
        <w:t>States”,</w:t>
      </w:r>
      <w:r>
        <w:rPr>
          <w:spacing w:val="-2"/>
        </w:rPr>
        <w:t> </w:t>
      </w:r>
      <w:r>
        <w:rPr/>
        <w:t>New</w:t>
      </w:r>
      <w:r>
        <w:rPr>
          <w:spacing w:val="-3"/>
        </w:rPr>
        <w:t> </w:t>
      </w:r>
      <w:r>
        <w:rPr/>
        <w:t>Jersey</w:t>
      </w:r>
      <w:r>
        <w:rPr>
          <w:spacing w:val="-2"/>
        </w:rPr>
        <w:t> </w:t>
      </w:r>
      <w:r>
        <w:rPr/>
        <w:t>Institute</w:t>
      </w:r>
      <w:r>
        <w:rPr>
          <w:spacing w:val="-3"/>
        </w:rPr>
        <w:t> </w:t>
      </w:r>
      <w:r>
        <w:rPr/>
        <w:t>of</w:t>
      </w:r>
      <w:r>
        <w:rPr>
          <w:spacing w:val="-2"/>
        </w:rPr>
        <w:t> </w:t>
      </w:r>
      <w:r>
        <w:rPr/>
        <w:t>Technology,</w:t>
      </w:r>
      <w:r>
        <w:rPr>
          <w:spacing w:val="-2"/>
        </w:rPr>
        <w:t> </w:t>
      </w:r>
      <w:r>
        <w:rPr/>
        <w:t>Separately Budgeted Research Support, 1999-2000.</w:t>
      </w:r>
    </w:p>
    <w:p>
      <w:pPr>
        <w:pStyle w:val="BodyText"/>
        <w:spacing w:before="119"/>
        <w:ind w:left="216"/>
      </w:pPr>
      <w:r>
        <w:rPr/>
        <w:t>Principal</w:t>
      </w:r>
      <w:r>
        <w:rPr>
          <w:spacing w:val="-4"/>
        </w:rPr>
        <w:t> </w:t>
      </w:r>
      <w:r>
        <w:rPr/>
        <w:t>Investigator,</w:t>
      </w:r>
      <w:r>
        <w:rPr>
          <w:spacing w:val="-5"/>
        </w:rPr>
        <w:t> </w:t>
      </w:r>
      <w:r>
        <w:rPr/>
        <w:t>“Alcohol</w:t>
      </w:r>
      <w:r>
        <w:rPr>
          <w:spacing w:val="-4"/>
        </w:rPr>
        <w:t> </w:t>
      </w:r>
      <w:r>
        <w:rPr/>
        <w:t>Regulation</w:t>
      </w:r>
      <w:r>
        <w:rPr>
          <w:spacing w:val="-3"/>
        </w:rPr>
        <w:t> </w:t>
      </w:r>
      <w:r>
        <w:rPr/>
        <w:t>and</w:t>
      </w:r>
      <w:r>
        <w:rPr>
          <w:spacing w:val="-4"/>
        </w:rPr>
        <w:t> </w:t>
      </w:r>
      <w:r>
        <w:rPr/>
        <w:t>Risky</w:t>
      </w:r>
      <w:r>
        <w:rPr>
          <w:spacing w:val="-3"/>
        </w:rPr>
        <w:t> </w:t>
      </w:r>
      <w:r>
        <w:rPr/>
        <w:t>Sexual</w:t>
      </w:r>
      <w:r>
        <w:rPr>
          <w:spacing w:val="-4"/>
        </w:rPr>
        <w:t> </w:t>
      </w:r>
      <w:r>
        <w:rPr/>
        <w:t>Behavior”,</w:t>
      </w:r>
      <w:r>
        <w:rPr>
          <w:spacing w:val="-3"/>
        </w:rPr>
        <w:t> </w:t>
      </w:r>
      <w:r>
        <w:rPr/>
        <w:t>New</w:t>
      </w:r>
      <w:r>
        <w:rPr>
          <w:spacing w:val="-4"/>
        </w:rPr>
        <w:t> </w:t>
      </w:r>
      <w:r>
        <w:rPr/>
        <w:t>Jersey</w:t>
      </w:r>
      <w:r>
        <w:rPr>
          <w:spacing w:val="-3"/>
        </w:rPr>
        <w:t> </w:t>
      </w:r>
      <w:r>
        <w:rPr/>
        <w:t>Institute</w:t>
      </w:r>
      <w:r>
        <w:rPr>
          <w:spacing w:val="-4"/>
        </w:rPr>
        <w:t> </w:t>
      </w:r>
      <w:r>
        <w:rPr/>
        <w:t>of</w:t>
      </w:r>
      <w:r>
        <w:rPr>
          <w:spacing w:val="-3"/>
        </w:rPr>
        <w:t> </w:t>
      </w:r>
      <w:r>
        <w:rPr/>
        <w:t>Technology,</w:t>
      </w:r>
      <w:r>
        <w:rPr>
          <w:spacing w:val="-3"/>
        </w:rPr>
        <w:t> </w:t>
      </w:r>
      <w:r>
        <w:rPr/>
        <w:t>Separately Budgeted Research Support 1998-1999.</w:t>
      </w:r>
    </w:p>
    <w:p>
      <w:pPr>
        <w:pStyle w:val="BodyText"/>
        <w:spacing w:after="0"/>
        <w:sectPr>
          <w:pgSz w:w="12240" w:h="15840"/>
          <w:pgMar w:header="0" w:footer="741" w:top="1320" w:bottom="980" w:left="1080" w:right="720"/>
        </w:sectPr>
      </w:pPr>
    </w:p>
    <w:p>
      <w:pPr>
        <w:pStyle w:val="Heading1"/>
        <w:spacing w:before="72"/>
        <w:rPr>
          <w:u w:val="none"/>
        </w:rPr>
      </w:pPr>
      <w:r>
        <w:rPr>
          <w:spacing w:val="-2"/>
          <w:u w:val="single"/>
        </w:rPr>
        <w:t>PRESENTATIONS</w:t>
      </w:r>
    </w:p>
    <w:p>
      <w:pPr>
        <w:pStyle w:val="BodyText"/>
        <w:spacing w:before="229"/>
      </w:pPr>
      <w:r>
        <w:rPr>
          <w:spacing w:val="-4"/>
          <w:u w:val="single"/>
        </w:rPr>
        <w:t>2024</w:t>
      </w:r>
    </w:p>
    <w:p>
      <w:pPr>
        <w:pStyle w:val="BodyText"/>
      </w:pPr>
      <w:r>
        <w:rPr/>
        <w:t>Texas</w:t>
      </w:r>
      <w:r>
        <w:rPr>
          <w:spacing w:val="-5"/>
        </w:rPr>
        <w:t> </w:t>
      </w:r>
      <w:r>
        <w:rPr/>
        <w:t>A&amp;M</w:t>
      </w:r>
      <w:r>
        <w:rPr>
          <w:spacing w:val="-4"/>
        </w:rPr>
        <w:t> </w:t>
      </w:r>
      <w:r>
        <w:rPr>
          <w:spacing w:val="-2"/>
        </w:rPr>
        <w:t>(Invited)</w:t>
      </w:r>
    </w:p>
    <w:p>
      <w:pPr>
        <w:pStyle w:val="BodyText"/>
        <w:spacing w:before="1"/>
        <w:ind w:left="0"/>
      </w:pPr>
    </w:p>
    <w:p>
      <w:pPr>
        <w:pStyle w:val="BodyText"/>
      </w:pPr>
      <w:r>
        <w:rPr>
          <w:spacing w:val="-4"/>
          <w:u w:val="single"/>
        </w:rPr>
        <w:t>2023</w:t>
      </w:r>
    </w:p>
    <w:p>
      <w:pPr>
        <w:pStyle w:val="BodyText"/>
        <w:ind w:right="5603"/>
      </w:pPr>
      <w:r>
        <w:rPr/>
        <w:t>Triangle</w:t>
      </w:r>
      <w:r>
        <w:rPr>
          <w:spacing w:val="-9"/>
        </w:rPr>
        <w:t> </w:t>
      </w:r>
      <w:r>
        <w:rPr/>
        <w:t>Health</w:t>
      </w:r>
      <w:r>
        <w:rPr>
          <w:spacing w:val="-8"/>
        </w:rPr>
        <w:t> </w:t>
      </w:r>
      <w:r>
        <w:rPr/>
        <w:t>Economics</w:t>
      </w:r>
      <w:r>
        <w:rPr>
          <w:spacing w:val="-9"/>
        </w:rPr>
        <w:t> </w:t>
      </w:r>
      <w:r>
        <w:rPr/>
        <w:t>Workshop</w:t>
      </w:r>
      <w:r>
        <w:rPr>
          <w:spacing w:val="-9"/>
        </w:rPr>
        <w:t> </w:t>
      </w:r>
      <w:r>
        <w:rPr/>
        <w:t>(Invited) University of Georgia (Invited)</w:t>
      </w:r>
    </w:p>
    <w:p>
      <w:pPr>
        <w:pStyle w:val="BodyText"/>
        <w:spacing w:line="229" w:lineRule="exact"/>
      </w:pPr>
      <w:r>
        <w:rPr/>
        <w:t>Oxford</w:t>
      </w:r>
      <w:r>
        <w:rPr>
          <w:spacing w:val="-5"/>
        </w:rPr>
        <w:t> </w:t>
      </w:r>
      <w:r>
        <w:rPr/>
        <w:t>College</w:t>
      </w:r>
      <w:r>
        <w:rPr>
          <w:spacing w:val="-7"/>
        </w:rPr>
        <w:t> </w:t>
      </w:r>
      <w:r>
        <w:rPr>
          <w:spacing w:val="-2"/>
        </w:rPr>
        <w:t>(Invited)</w:t>
      </w:r>
    </w:p>
    <w:p>
      <w:pPr>
        <w:pStyle w:val="BodyText"/>
        <w:spacing w:before="1"/>
        <w:ind w:left="0"/>
      </w:pPr>
    </w:p>
    <w:p>
      <w:pPr>
        <w:pStyle w:val="BodyText"/>
      </w:pPr>
      <w:r>
        <w:rPr>
          <w:spacing w:val="-4"/>
          <w:u w:val="single"/>
        </w:rPr>
        <w:t>2022</w:t>
      </w:r>
    </w:p>
    <w:p>
      <w:pPr>
        <w:pStyle w:val="BodyText"/>
      </w:pPr>
      <w:r>
        <w:rPr/>
        <w:t>Vanderbilt</w:t>
      </w:r>
      <w:r>
        <w:rPr>
          <w:spacing w:val="-9"/>
        </w:rPr>
        <w:t> </w:t>
      </w:r>
      <w:r>
        <w:rPr/>
        <w:t>University</w:t>
      </w:r>
      <w:r>
        <w:rPr>
          <w:spacing w:val="-8"/>
        </w:rPr>
        <w:t> </w:t>
      </w:r>
      <w:r>
        <w:rPr>
          <w:spacing w:val="-2"/>
        </w:rPr>
        <w:t>(Invited)</w:t>
      </w:r>
    </w:p>
    <w:p>
      <w:pPr>
        <w:pStyle w:val="BodyText"/>
        <w:spacing w:before="1"/>
        <w:ind w:right="2293"/>
      </w:pPr>
      <w:r>
        <w:rPr/>
        <w:t>Institute</w:t>
      </w:r>
      <w:r>
        <w:rPr>
          <w:spacing w:val="-3"/>
        </w:rPr>
        <w:t> </w:t>
      </w:r>
      <w:r>
        <w:rPr/>
        <w:t>for</w:t>
      </w:r>
      <w:r>
        <w:rPr>
          <w:spacing w:val="-2"/>
        </w:rPr>
        <w:t> </w:t>
      </w:r>
      <w:r>
        <w:rPr/>
        <w:t>Humane</w:t>
      </w:r>
      <w:r>
        <w:rPr>
          <w:spacing w:val="-3"/>
        </w:rPr>
        <w:t> </w:t>
      </w:r>
      <w:r>
        <w:rPr/>
        <w:t>Studies</w:t>
      </w:r>
      <w:r>
        <w:rPr>
          <w:spacing w:val="-6"/>
        </w:rPr>
        <w:t> </w:t>
      </w:r>
      <w:r>
        <w:rPr/>
        <w:t>workshop</w:t>
      </w:r>
      <w:r>
        <w:rPr>
          <w:spacing w:val="-4"/>
        </w:rPr>
        <w:t> </w:t>
      </w:r>
      <w:r>
        <w:rPr/>
        <w:t>on</w:t>
      </w:r>
      <w:r>
        <w:rPr>
          <w:spacing w:val="-2"/>
        </w:rPr>
        <w:t> </w:t>
      </w:r>
      <w:r>
        <w:rPr/>
        <w:t>The</w:t>
      </w:r>
      <w:r>
        <w:rPr>
          <w:spacing w:val="-3"/>
        </w:rPr>
        <w:t> </w:t>
      </w:r>
      <w:r>
        <w:rPr/>
        <w:t>Effects</w:t>
      </w:r>
      <w:r>
        <w:rPr>
          <w:spacing w:val="-4"/>
        </w:rPr>
        <w:t> </w:t>
      </w:r>
      <w:r>
        <w:rPr/>
        <w:t>of</w:t>
      </w:r>
      <w:r>
        <w:rPr>
          <w:spacing w:val="-2"/>
        </w:rPr>
        <w:t> </w:t>
      </w:r>
      <w:r>
        <w:rPr/>
        <w:t>Regulating</w:t>
      </w:r>
      <w:r>
        <w:rPr>
          <w:spacing w:val="-2"/>
        </w:rPr>
        <w:t> </w:t>
      </w:r>
      <w:r>
        <w:rPr/>
        <w:t>Healthcare</w:t>
      </w:r>
      <w:r>
        <w:rPr>
          <w:spacing w:val="-3"/>
        </w:rPr>
        <w:t> </w:t>
      </w:r>
      <w:r>
        <w:rPr/>
        <w:t>Workers</w:t>
      </w:r>
      <w:r>
        <w:rPr>
          <w:spacing w:val="-6"/>
        </w:rPr>
        <w:t> </w:t>
      </w:r>
      <w:r>
        <w:rPr/>
        <w:t>(Invited) Mason Health Policy Summer Series (Invited)</w:t>
      </w:r>
    </w:p>
    <w:p>
      <w:pPr>
        <w:pStyle w:val="BodyText"/>
        <w:ind w:right="5603"/>
      </w:pPr>
      <w:r>
        <w:rPr/>
        <w:t>Southern</w:t>
      </w:r>
      <w:r>
        <w:rPr>
          <w:spacing w:val="-7"/>
        </w:rPr>
        <w:t> </w:t>
      </w:r>
      <w:r>
        <w:rPr/>
        <w:t>Economic</w:t>
      </w:r>
      <w:r>
        <w:rPr>
          <w:spacing w:val="-8"/>
        </w:rPr>
        <w:t> </w:t>
      </w:r>
      <w:r>
        <w:rPr/>
        <w:t>Association,</w:t>
      </w:r>
      <w:r>
        <w:rPr>
          <w:spacing w:val="-7"/>
        </w:rPr>
        <w:t> </w:t>
      </w:r>
      <w:r>
        <w:rPr/>
        <w:t>Ft.</w:t>
      </w:r>
      <w:r>
        <w:rPr>
          <w:spacing w:val="-7"/>
        </w:rPr>
        <w:t> </w:t>
      </w:r>
      <w:r>
        <w:rPr/>
        <w:t>Lauderdale,</w:t>
      </w:r>
      <w:r>
        <w:rPr>
          <w:spacing w:val="-7"/>
        </w:rPr>
        <w:t> </w:t>
      </w:r>
      <w:r>
        <w:rPr/>
        <w:t>FL American</w:t>
      </w:r>
      <w:r>
        <w:rPr>
          <w:spacing w:val="-7"/>
        </w:rPr>
        <w:t> </w:t>
      </w:r>
      <w:r>
        <w:rPr/>
        <w:t>Society</w:t>
      </w:r>
      <w:r>
        <w:rPr>
          <w:spacing w:val="-6"/>
        </w:rPr>
        <w:t> </w:t>
      </w:r>
      <w:r>
        <w:rPr/>
        <w:t>of</w:t>
      </w:r>
      <w:r>
        <w:rPr>
          <w:spacing w:val="-9"/>
        </w:rPr>
        <w:t> </w:t>
      </w:r>
      <w:r>
        <w:rPr/>
        <w:t>Health</w:t>
      </w:r>
      <w:r>
        <w:rPr>
          <w:spacing w:val="-6"/>
        </w:rPr>
        <w:t> </w:t>
      </w:r>
      <w:r>
        <w:rPr/>
        <w:t>Economists,</w:t>
      </w:r>
      <w:r>
        <w:rPr>
          <w:spacing w:val="-6"/>
        </w:rPr>
        <w:t> </w:t>
      </w:r>
      <w:r>
        <w:rPr/>
        <w:t>Austin</w:t>
      </w:r>
      <w:r>
        <w:rPr>
          <w:spacing w:val="-7"/>
        </w:rPr>
        <w:t> </w:t>
      </w:r>
      <w:r>
        <w:rPr>
          <w:spacing w:val="-5"/>
        </w:rPr>
        <w:t>TX</w:t>
      </w:r>
    </w:p>
    <w:p>
      <w:pPr>
        <w:pStyle w:val="BodyText"/>
        <w:spacing w:before="229"/>
      </w:pPr>
      <w:r>
        <w:rPr>
          <w:spacing w:val="-4"/>
          <w:u w:val="single"/>
        </w:rPr>
        <w:t>2021</w:t>
      </w:r>
    </w:p>
    <w:p>
      <w:pPr>
        <w:pStyle w:val="BodyText"/>
        <w:spacing w:before="1"/>
      </w:pPr>
      <w:r>
        <w:rPr/>
        <w:t>Australian</w:t>
      </w:r>
      <w:r>
        <w:rPr>
          <w:spacing w:val="-6"/>
        </w:rPr>
        <w:t> </w:t>
      </w:r>
      <w:r>
        <w:rPr/>
        <w:t>Health</w:t>
      </w:r>
      <w:r>
        <w:rPr>
          <w:spacing w:val="-6"/>
        </w:rPr>
        <w:t> </w:t>
      </w:r>
      <w:r>
        <w:rPr/>
        <w:t>&amp;</w:t>
      </w:r>
      <w:r>
        <w:rPr>
          <w:spacing w:val="-6"/>
        </w:rPr>
        <w:t> </w:t>
      </w:r>
      <w:r>
        <w:rPr/>
        <w:t>Human</w:t>
      </w:r>
      <w:r>
        <w:rPr>
          <w:spacing w:val="-6"/>
        </w:rPr>
        <w:t> </w:t>
      </w:r>
      <w:r>
        <w:rPr/>
        <w:t>Capital</w:t>
      </w:r>
      <w:r>
        <w:rPr>
          <w:spacing w:val="-7"/>
        </w:rPr>
        <w:t> </w:t>
      </w:r>
      <w:r>
        <w:rPr/>
        <w:t>Seminar</w:t>
      </w:r>
      <w:r>
        <w:rPr>
          <w:spacing w:val="-6"/>
        </w:rPr>
        <w:t> </w:t>
      </w:r>
      <w:r>
        <w:rPr/>
        <w:t>Series</w:t>
      </w:r>
      <w:r>
        <w:rPr>
          <w:spacing w:val="-8"/>
        </w:rPr>
        <w:t> </w:t>
      </w:r>
      <w:r>
        <w:rPr>
          <w:spacing w:val="-2"/>
        </w:rPr>
        <w:t>(Invited)</w:t>
      </w:r>
    </w:p>
    <w:p>
      <w:pPr>
        <w:pStyle w:val="BodyText"/>
        <w:spacing w:before="228"/>
      </w:pPr>
      <w:r>
        <w:rPr>
          <w:spacing w:val="-4"/>
          <w:u w:val="single"/>
        </w:rPr>
        <w:t>2020</w:t>
      </w:r>
    </w:p>
    <w:p>
      <w:pPr>
        <w:pStyle w:val="BodyText"/>
        <w:spacing w:before="1"/>
      </w:pPr>
      <w:r>
        <w:rPr/>
        <w:t>Indiana</w:t>
      </w:r>
      <w:r>
        <w:rPr>
          <w:spacing w:val="-9"/>
        </w:rPr>
        <w:t> </w:t>
      </w:r>
      <w:r>
        <w:rPr/>
        <w:t>University</w:t>
      </w:r>
      <w:r>
        <w:rPr>
          <w:spacing w:val="-8"/>
        </w:rPr>
        <w:t> </w:t>
      </w:r>
      <w:r>
        <w:rPr/>
        <w:t>Bloomington</w:t>
      </w:r>
      <w:r>
        <w:rPr>
          <w:spacing w:val="-8"/>
        </w:rPr>
        <w:t> </w:t>
      </w:r>
      <w:r>
        <w:rPr>
          <w:spacing w:val="-2"/>
        </w:rPr>
        <w:t>(Invited)</w:t>
      </w:r>
    </w:p>
    <w:p>
      <w:pPr>
        <w:pStyle w:val="BodyText"/>
        <w:ind w:left="0"/>
      </w:pPr>
    </w:p>
    <w:p>
      <w:pPr>
        <w:pStyle w:val="BodyText"/>
        <w:spacing w:before="1"/>
      </w:pPr>
      <w:r>
        <w:rPr>
          <w:spacing w:val="-4"/>
          <w:u w:val="single"/>
        </w:rPr>
        <w:t>2019</w:t>
      </w:r>
    </w:p>
    <w:p>
      <w:pPr>
        <w:pStyle w:val="BodyText"/>
        <w:ind w:right="5603"/>
      </w:pPr>
      <w:r>
        <w:rPr/>
        <w:t>American</w:t>
      </w:r>
      <w:r>
        <w:rPr>
          <w:spacing w:val="-6"/>
        </w:rPr>
        <w:t> </w:t>
      </w:r>
      <w:r>
        <w:rPr/>
        <w:t>Society</w:t>
      </w:r>
      <w:r>
        <w:rPr>
          <w:spacing w:val="-6"/>
        </w:rPr>
        <w:t> </w:t>
      </w:r>
      <w:r>
        <w:rPr/>
        <w:t>of</w:t>
      </w:r>
      <w:r>
        <w:rPr>
          <w:spacing w:val="-9"/>
        </w:rPr>
        <w:t> </w:t>
      </w:r>
      <w:r>
        <w:rPr/>
        <w:t>Health</w:t>
      </w:r>
      <w:r>
        <w:rPr>
          <w:spacing w:val="-6"/>
        </w:rPr>
        <w:t> </w:t>
      </w:r>
      <w:r>
        <w:rPr/>
        <w:t>Economists,</w:t>
      </w:r>
      <w:r>
        <w:rPr>
          <w:spacing w:val="-6"/>
        </w:rPr>
        <w:t> </w:t>
      </w:r>
      <w:r>
        <w:rPr/>
        <w:t>Washington</w:t>
      </w:r>
      <w:r>
        <w:rPr>
          <w:spacing w:val="-6"/>
        </w:rPr>
        <w:t> </w:t>
      </w:r>
      <w:r>
        <w:rPr/>
        <w:t>DC Louisiana State University (Invited)</w:t>
      </w:r>
    </w:p>
    <w:p>
      <w:pPr>
        <w:pStyle w:val="BodyText"/>
        <w:spacing w:before="229"/>
      </w:pPr>
      <w:r>
        <w:rPr>
          <w:spacing w:val="-4"/>
          <w:u w:val="single"/>
        </w:rPr>
        <w:t>2018</w:t>
      </w:r>
    </w:p>
    <w:p>
      <w:pPr>
        <w:pStyle w:val="BodyText"/>
        <w:ind w:left="216" w:right="965"/>
      </w:pPr>
      <w:r>
        <w:rPr/>
        <w:t>Chicago</w:t>
      </w:r>
      <w:r>
        <w:rPr>
          <w:spacing w:val="-2"/>
        </w:rPr>
        <w:t> </w:t>
      </w:r>
      <w:r>
        <w:rPr/>
        <w:t>Federal</w:t>
      </w:r>
      <w:r>
        <w:rPr>
          <w:spacing w:val="-3"/>
        </w:rPr>
        <w:t> </w:t>
      </w:r>
      <w:r>
        <w:rPr/>
        <w:t>Reserve</w:t>
      </w:r>
      <w:r>
        <w:rPr>
          <w:spacing w:val="-3"/>
        </w:rPr>
        <w:t> </w:t>
      </w:r>
      <w:r>
        <w:rPr/>
        <w:t>Bank</w:t>
      </w:r>
      <w:r>
        <w:rPr>
          <w:spacing w:val="-2"/>
        </w:rPr>
        <w:t> </w:t>
      </w:r>
      <w:r>
        <w:rPr/>
        <w:t>conference</w:t>
      </w:r>
      <w:r>
        <w:rPr>
          <w:spacing w:val="-5"/>
        </w:rPr>
        <w:t> </w:t>
      </w:r>
      <w:r>
        <w:rPr/>
        <w:t>on</w:t>
      </w:r>
      <w:r>
        <w:rPr>
          <w:spacing w:val="-2"/>
        </w:rPr>
        <w:t> </w:t>
      </w:r>
      <w:r>
        <w:rPr/>
        <w:t>Occupational</w:t>
      </w:r>
      <w:r>
        <w:rPr>
          <w:spacing w:val="-6"/>
        </w:rPr>
        <w:t> </w:t>
      </w:r>
      <w:r>
        <w:rPr/>
        <w:t>Licensing</w:t>
      </w:r>
      <w:r>
        <w:rPr>
          <w:spacing w:val="-2"/>
        </w:rPr>
        <w:t> </w:t>
      </w:r>
      <w:r>
        <w:rPr/>
        <w:t>Over</w:t>
      </w:r>
      <w:r>
        <w:rPr>
          <w:spacing w:val="-2"/>
        </w:rPr>
        <w:t> </w:t>
      </w:r>
      <w:r>
        <w:rPr/>
        <w:t>Time</w:t>
      </w:r>
      <w:r>
        <w:rPr>
          <w:spacing w:val="-3"/>
        </w:rPr>
        <w:t> </w:t>
      </w:r>
      <w:r>
        <w:rPr/>
        <w:t>and</w:t>
      </w:r>
      <w:r>
        <w:rPr>
          <w:spacing w:val="-2"/>
        </w:rPr>
        <w:t> </w:t>
      </w:r>
      <w:r>
        <w:rPr/>
        <w:t>Across</w:t>
      </w:r>
      <w:r>
        <w:rPr>
          <w:spacing w:val="-4"/>
        </w:rPr>
        <w:t> </w:t>
      </w:r>
      <w:r>
        <w:rPr/>
        <w:t>Countries</w:t>
      </w:r>
      <w:r>
        <w:rPr>
          <w:spacing w:val="-4"/>
        </w:rPr>
        <w:t> </w:t>
      </w:r>
      <w:r>
        <w:rPr/>
        <w:t>(Invited) University of Alabama (Invited)</w:t>
      </w:r>
    </w:p>
    <w:p>
      <w:pPr>
        <w:pStyle w:val="BodyText"/>
        <w:spacing w:before="1"/>
        <w:ind w:left="216"/>
      </w:pPr>
      <w:r>
        <w:rPr/>
        <w:t>San</w:t>
      </w:r>
      <w:r>
        <w:rPr>
          <w:spacing w:val="-6"/>
        </w:rPr>
        <w:t> </w:t>
      </w:r>
      <w:r>
        <w:rPr/>
        <w:t>Diego</w:t>
      </w:r>
      <w:r>
        <w:rPr>
          <w:spacing w:val="-6"/>
        </w:rPr>
        <w:t> </w:t>
      </w:r>
      <w:r>
        <w:rPr/>
        <w:t>State</w:t>
      </w:r>
      <w:r>
        <w:rPr>
          <w:spacing w:val="-6"/>
        </w:rPr>
        <w:t> </w:t>
      </w:r>
      <w:r>
        <w:rPr/>
        <w:t>University</w:t>
      </w:r>
      <w:r>
        <w:rPr>
          <w:spacing w:val="-6"/>
        </w:rPr>
        <w:t> </w:t>
      </w:r>
      <w:r>
        <w:rPr>
          <w:spacing w:val="-2"/>
        </w:rPr>
        <w:t>(Invited)</w:t>
      </w:r>
    </w:p>
    <w:p>
      <w:pPr>
        <w:pStyle w:val="BodyText"/>
        <w:spacing w:before="229"/>
      </w:pPr>
      <w:r>
        <w:rPr>
          <w:spacing w:val="-4"/>
          <w:u w:val="single"/>
        </w:rPr>
        <w:t>2017</w:t>
      </w:r>
    </w:p>
    <w:p>
      <w:pPr>
        <w:pStyle w:val="BodyText"/>
      </w:pPr>
      <w:r>
        <w:rPr/>
        <w:t>Auburn</w:t>
      </w:r>
      <w:r>
        <w:rPr>
          <w:spacing w:val="-8"/>
        </w:rPr>
        <w:t> </w:t>
      </w:r>
      <w:r>
        <w:rPr/>
        <w:t>University</w:t>
      </w:r>
      <w:r>
        <w:rPr>
          <w:spacing w:val="-6"/>
        </w:rPr>
        <w:t> </w:t>
      </w:r>
      <w:r>
        <w:rPr>
          <w:spacing w:val="-2"/>
        </w:rPr>
        <w:t>(Invited)</w:t>
      </w:r>
    </w:p>
    <w:p>
      <w:pPr>
        <w:pStyle w:val="BodyText"/>
        <w:spacing w:before="1"/>
        <w:ind w:left="0"/>
      </w:pPr>
    </w:p>
    <w:p>
      <w:pPr>
        <w:pStyle w:val="BodyText"/>
      </w:pPr>
      <w:r>
        <w:rPr>
          <w:spacing w:val="-4"/>
          <w:u w:val="single"/>
        </w:rPr>
        <w:t>2016</w:t>
      </w:r>
    </w:p>
    <w:p>
      <w:pPr>
        <w:pStyle w:val="BodyText"/>
      </w:pPr>
      <w:r>
        <w:rPr/>
        <w:t>American</w:t>
      </w:r>
      <w:r>
        <w:rPr>
          <w:spacing w:val="-7"/>
        </w:rPr>
        <w:t> </w:t>
      </w:r>
      <w:r>
        <w:rPr/>
        <w:t>Society</w:t>
      </w:r>
      <w:r>
        <w:rPr>
          <w:spacing w:val="-7"/>
        </w:rPr>
        <w:t> </w:t>
      </w:r>
      <w:r>
        <w:rPr/>
        <w:t>of</w:t>
      </w:r>
      <w:r>
        <w:rPr>
          <w:spacing w:val="-10"/>
        </w:rPr>
        <w:t> </w:t>
      </w:r>
      <w:r>
        <w:rPr/>
        <w:t>Health</w:t>
      </w:r>
      <w:r>
        <w:rPr>
          <w:spacing w:val="-7"/>
        </w:rPr>
        <w:t> </w:t>
      </w:r>
      <w:r>
        <w:rPr/>
        <w:t>Economists,</w:t>
      </w:r>
      <w:r>
        <w:rPr>
          <w:spacing w:val="-7"/>
        </w:rPr>
        <w:t> </w:t>
      </w:r>
      <w:r>
        <w:rPr/>
        <w:t>Philadelphia,</w:t>
      </w:r>
      <w:r>
        <w:rPr>
          <w:spacing w:val="-7"/>
        </w:rPr>
        <w:t> </w:t>
      </w:r>
      <w:r>
        <w:rPr>
          <w:spacing w:val="-5"/>
        </w:rPr>
        <w:t>PA</w:t>
      </w:r>
    </w:p>
    <w:p>
      <w:pPr>
        <w:pStyle w:val="BodyText"/>
        <w:spacing w:before="229"/>
      </w:pPr>
      <w:r>
        <w:rPr>
          <w:spacing w:val="-4"/>
          <w:u w:val="single"/>
        </w:rPr>
        <w:t>2015</w:t>
      </w:r>
    </w:p>
    <w:p>
      <w:pPr>
        <w:pStyle w:val="BodyText"/>
      </w:pPr>
      <w:r>
        <w:rPr/>
        <w:t>Clemson</w:t>
      </w:r>
      <w:r>
        <w:rPr>
          <w:spacing w:val="-9"/>
        </w:rPr>
        <w:t> </w:t>
      </w:r>
      <w:r>
        <w:rPr/>
        <w:t>University</w:t>
      </w:r>
      <w:r>
        <w:rPr>
          <w:spacing w:val="-8"/>
        </w:rPr>
        <w:t> </w:t>
      </w:r>
      <w:r>
        <w:rPr>
          <w:spacing w:val="-2"/>
        </w:rPr>
        <w:t>(Invited)</w:t>
      </w:r>
    </w:p>
    <w:p>
      <w:pPr>
        <w:pStyle w:val="BodyText"/>
        <w:spacing w:before="1"/>
        <w:ind w:left="216" w:right="4388"/>
      </w:pPr>
      <w:r>
        <w:rPr/>
        <w:t>Association</w:t>
      </w:r>
      <w:r>
        <w:rPr>
          <w:spacing w:val="-4"/>
        </w:rPr>
        <w:t> </w:t>
      </w:r>
      <w:r>
        <w:rPr/>
        <w:t>for</w:t>
      </w:r>
      <w:r>
        <w:rPr>
          <w:spacing w:val="-4"/>
        </w:rPr>
        <w:t> </w:t>
      </w:r>
      <w:r>
        <w:rPr/>
        <w:t>Public</w:t>
      </w:r>
      <w:r>
        <w:rPr>
          <w:spacing w:val="-5"/>
        </w:rPr>
        <w:t> </w:t>
      </w:r>
      <w:r>
        <w:rPr/>
        <w:t>Policy</w:t>
      </w:r>
      <w:r>
        <w:rPr>
          <w:spacing w:val="-6"/>
        </w:rPr>
        <w:t> </w:t>
      </w:r>
      <w:r>
        <w:rPr/>
        <w:t>Analysis</w:t>
      </w:r>
      <w:r>
        <w:rPr>
          <w:spacing w:val="-6"/>
        </w:rPr>
        <w:t> </w:t>
      </w:r>
      <w:r>
        <w:rPr/>
        <w:t>and</w:t>
      </w:r>
      <w:r>
        <w:rPr>
          <w:spacing w:val="-4"/>
        </w:rPr>
        <w:t> </w:t>
      </w:r>
      <w:r>
        <w:rPr/>
        <w:t>Management,</w:t>
      </w:r>
      <w:r>
        <w:rPr>
          <w:spacing w:val="-7"/>
        </w:rPr>
        <w:t> </w:t>
      </w:r>
      <w:r>
        <w:rPr/>
        <w:t>Miami</w:t>
      </w:r>
      <w:r>
        <w:rPr>
          <w:spacing w:val="-5"/>
        </w:rPr>
        <w:t> </w:t>
      </w:r>
      <w:r>
        <w:rPr/>
        <w:t>FL Georgia Health Economics Research Day</w:t>
      </w:r>
    </w:p>
    <w:p>
      <w:pPr>
        <w:pStyle w:val="BodyText"/>
        <w:spacing w:before="228"/>
      </w:pPr>
      <w:r>
        <w:rPr>
          <w:spacing w:val="-4"/>
          <w:u w:val="single"/>
        </w:rPr>
        <w:t>2014</w:t>
      </w:r>
    </w:p>
    <w:p>
      <w:pPr>
        <w:pStyle w:val="BodyText"/>
        <w:spacing w:before="1"/>
      </w:pPr>
      <w:r>
        <w:rPr/>
        <w:t>Lister</w:t>
      </w:r>
      <w:r>
        <w:rPr>
          <w:spacing w:val="-5"/>
        </w:rPr>
        <w:t> </w:t>
      </w:r>
      <w:r>
        <w:rPr/>
        <w:t>Hill</w:t>
      </w:r>
      <w:r>
        <w:rPr>
          <w:spacing w:val="-5"/>
        </w:rPr>
        <w:t> </w:t>
      </w:r>
      <w:r>
        <w:rPr/>
        <w:t>Center</w:t>
      </w:r>
      <w:r>
        <w:rPr>
          <w:spacing w:val="-5"/>
        </w:rPr>
        <w:t> </w:t>
      </w:r>
      <w:r>
        <w:rPr/>
        <w:t>for</w:t>
      </w:r>
      <w:r>
        <w:rPr>
          <w:spacing w:val="-4"/>
        </w:rPr>
        <w:t> </w:t>
      </w:r>
      <w:r>
        <w:rPr/>
        <w:t>Health</w:t>
      </w:r>
      <w:r>
        <w:rPr>
          <w:spacing w:val="-4"/>
        </w:rPr>
        <w:t> </w:t>
      </w:r>
      <w:r>
        <w:rPr/>
        <w:t>Policy</w:t>
      </w:r>
      <w:r>
        <w:rPr>
          <w:spacing w:val="-5"/>
        </w:rPr>
        <w:t> </w:t>
      </w:r>
      <w:r>
        <w:rPr/>
        <w:t>at</w:t>
      </w:r>
      <w:r>
        <w:rPr>
          <w:spacing w:val="-5"/>
        </w:rPr>
        <w:t> </w:t>
      </w:r>
      <w:r>
        <w:rPr/>
        <w:t>the</w:t>
      </w:r>
      <w:r>
        <w:rPr>
          <w:spacing w:val="-5"/>
        </w:rPr>
        <w:t> </w:t>
      </w:r>
      <w:r>
        <w:rPr/>
        <w:t>University</w:t>
      </w:r>
      <w:r>
        <w:rPr>
          <w:spacing w:val="-7"/>
        </w:rPr>
        <w:t> </w:t>
      </w:r>
      <w:r>
        <w:rPr/>
        <w:t>of</w:t>
      </w:r>
      <w:r>
        <w:rPr>
          <w:spacing w:val="-4"/>
        </w:rPr>
        <w:t> </w:t>
      </w:r>
      <w:r>
        <w:rPr/>
        <w:t>Alabama</w:t>
      </w:r>
      <w:r>
        <w:rPr>
          <w:spacing w:val="-5"/>
        </w:rPr>
        <w:t> </w:t>
      </w:r>
      <w:r>
        <w:rPr/>
        <w:t>at</w:t>
      </w:r>
      <w:r>
        <w:rPr>
          <w:spacing w:val="-6"/>
        </w:rPr>
        <w:t> </w:t>
      </w:r>
      <w:r>
        <w:rPr/>
        <w:t>Birmingham</w:t>
      </w:r>
      <w:r>
        <w:rPr>
          <w:spacing w:val="-4"/>
        </w:rPr>
        <w:t> </w:t>
      </w:r>
      <w:r>
        <w:rPr>
          <w:spacing w:val="-2"/>
        </w:rPr>
        <w:t>(Invited).</w:t>
      </w:r>
    </w:p>
    <w:p>
      <w:pPr>
        <w:pStyle w:val="BodyText"/>
        <w:ind w:left="0"/>
      </w:pPr>
    </w:p>
    <w:p>
      <w:pPr>
        <w:pStyle w:val="BodyText"/>
        <w:spacing w:before="1"/>
      </w:pPr>
      <w:r>
        <w:rPr>
          <w:spacing w:val="-4"/>
          <w:u w:val="single"/>
        </w:rPr>
        <w:t>2012</w:t>
      </w:r>
    </w:p>
    <w:p>
      <w:pPr>
        <w:pStyle w:val="BodyText"/>
        <w:ind w:right="5362"/>
      </w:pPr>
      <w:r>
        <w:rPr/>
        <w:t>Southern Economic Association, New Orleans, LA American</w:t>
      </w:r>
      <w:r>
        <w:rPr>
          <w:spacing w:val="-6"/>
        </w:rPr>
        <w:t> </w:t>
      </w:r>
      <w:r>
        <w:rPr/>
        <w:t>Society</w:t>
      </w:r>
      <w:r>
        <w:rPr>
          <w:spacing w:val="-6"/>
        </w:rPr>
        <w:t> </w:t>
      </w:r>
      <w:r>
        <w:rPr/>
        <w:t>of</w:t>
      </w:r>
      <w:r>
        <w:rPr>
          <w:spacing w:val="-8"/>
        </w:rPr>
        <w:t> </w:t>
      </w:r>
      <w:r>
        <w:rPr/>
        <w:t>Health</w:t>
      </w:r>
      <w:r>
        <w:rPr>
          <w:spacing w:val="-6"/>
        </w:rPr>
        <w:t> </w:t>
      </w:r>
      <w:r>
        <w:rPr/>
        <w:t>Economists,</w:t>
      </w:r>
      <w:r>
        <w:rPr>
          <w:spacing w:val="-6"/>
        </w:rPr>
        <w:t> </w:t>
      </w:r>
      <w:r>
        <w:rPr/>
        <w:t>Minneapolis,</w:t>
      </w:r>
      <w:r>
        <w:rPr>
          <w:spacing w:val="-6"/>
        </w:rPr>
        <w:t> </w:t>
      </w:r>
      <w:r>
        <w:rPr/>
        <w:t>MN</w:t>
      </w:r>
    </w:p>
    <w:p>
      <w:pPr>
        <w:pStyle w:val="BodyText"/>
        <w:spacing w:before="229"/>
      </w:pPr>
      <w:r>
        <w:rPr>
          <w:spacing w:val="-4"/>
          <w:u w:val="single"/>
        </w:rPr>
        <w:t>2011</w:t>
      </w:r>
    </w:p>
    <w:p>
      <w:pPr>
        <w:pStyle w:val="BodyText"/>
        <w:ind w:left="216" w:right="7133"/>
      </w:pPr>
      <w:r>
        <w:rPr/>
        <w:t>University</w:t>
      </w:r>
      <w:r>
        <w:rPr>
          <w:spacing w:val="-13"/>
        </w:rPr>
        <w:t> </w:t>
      </w:r>
      <w:r>
        <w:rPr/>
        <w:t>of</w:t>
      </w:r>
      <w:r>
        <w:rPr>
          <w:spacing w:val="-12"/>
        </w:rPr>
        <w:t> </w:t>
      </w:r>
      <w:r>
        <w:rPr/>
        <w:t>Georgia</w:t>
      </w:r>
      <w:r>
        <w:rPr>
          <w:spacing w:val="-13"/>
        </w:rPr>
        <w:t> </w:t>
      </w:r>
      <w:r>
        <w:rPr/>
        <w:t>(Invited) Georgia Tech (Invited)</w:t>
      </w:r>
    </w:p>
    <w:p>
      <w:pPr>
        <w:pStyle w:val="BodyText"/>
        <w:spacing w:before="1"/>
        <w:ind w:left="216"/>
      </w:pPr>
      <w:r>
        <w:rPr/>
        <w:t>Centers</w:t>
      </w:r>
      <w:r>
        <w:rPr>
          <w:spacing w:val="-7"/>
        </w:rPr>
        <w:t> </w:t>
      </w:r>
      <w:r>
        <w:rPr/>
        <w:t>for</w:t>
      </w:r>
      <w:r>
        <w:rPr>
          <w:spacing w:val="-5"/>
        </w:rPr>
        <w:t> </w:t>
      </w:r>
      <w:r>
        <w:rPr/>
        <w:t>Disease</w:t>
      </w:r>
      <w:r>
        <w:rPr>
          <w:spacing w:val="-6"/>
        </w:rPr>
        <w:t> </w:t>
      </w:r>
      <w:r>
        <w:rPr/>
        <w:t>Control</w:t>
      </w:r>
      <w:r>
        <w:rPr>
          <w:spacing w:val="-5"/>
        </w:rPr>
        <w:t> </w:t>
      </w:r>
      <w:r>
        <w:rPr>
          <w:spacing w:val="-2"/>
        </w:rPr>
        <w:t>(Invited)</w:t>
      </w:r>
    </w:p>
    <w:p>
      <w:pPr>
        <w:pStyle w:val="BodyText"/>
        <w:spacing w:before="228"/>
      </w:pPr>
      <w:r>
        <w:rPr>
          <w:spacing w:val="-4"/>
          <w:u w:val="single"/>
        </w:rPr>
        <w:t>2010</w:t>
      </w:r>
    </w:p>
    <w:p>
      <w:pPr>
        <w:pStyle w:val="BodyText"/>
        <w:spacing w:before="1"/>
        <w:ind w:right="6695"/>
      </w:pPr>
      <w:r>
        <w:rPr/>
        <w:t>University</w:t>
      </w:r>
      <w:r>
        <w:rPr>
          <w:spacing w:val="-9"/>
        </w:rPr>
        <w:t> </w:t>
      </w:r>
      <w:r>
        <w:rPr/>
        <w:t>of</w:t>
      </w:r>
      <w:r>
        <w:rPr>
          <w:spacing w:val="-9"/>
        </w:rPr>
        <w:t> </w:t>
      </w:r>
      <w:r>
        <w:rPr/>
        <w:t>Colorado</w:t>
      </w:r>
      <w:r>
        <w:rPr>
          <w:spacing w:val="-9"/>
        </w:rPr>
        <w:t> </w:t>
      </w:r>
      <w:r>
        <w:rPr/>
        <w:t>Denver</w:t>
      </w:r>
      <w:r>
        <w:rPr>
          <w:spacing w:val="-9"/>
        </w:rPr>
        <w:t> </w:t>
      </w:r>
      <w:r>
        <w:rPr/>
        <w:t>(Invited) University of Michigan (Invited)</w:t>
      </w:r>
    </w:p>
    <w:p>
      <w:pPr>
        <w:pStyle w:val="BodyText"/>
        <w:spacing w:after="0"/>
        <w:sectPr>
          <w:pgSz w:w="12240" w:h="15840"/>
          <w:pgMar w:header="0" w:footer="741" w:top="1080" w:bottom="980" w:left="1080" w:right="720"/>
        </w:sectPr>
      </w:pPr>
    </w:p>
    <w:p>
      <w:pPr>
        <w:pStyle w:val="BodyText"/>
        <w:spacing w:before="72"/>
      </w:pPr>
      <w:r>
        <w:rPr/>
        <w:t>Triangle</w:t>
      </w:r>
      <w:r>
        <w:rPr>
          <w:spacing w:val="-7"/>
        </w:rPr>
        <w:t> </w:t>
      </w:r>
      <w:r>
        <w:rPr/>
        <w:t>Health</w:t>
      </w:r>
      <w:r>
        <w:rPr>
          <w:spacing w:val="-6"/>
        </w:rPr>
        <w:t> </w:t>
      </w:r>
      <w:r>
        <w:rPr/>
        <w:t>Economics</w:t>
      </w:r>
      <w:r>
        <w:rPr>
          <w:spacing w:val="-7"/>
        </w:rPr>
        <w:t> </w:t>
      </w:r>
      <w:r>
        <w:rPr/>
        <w:t>Workshop,</w:t>
      </w:r>
      <w:r>
        <w:rPr>
          <w:spacing w:val="-6"/>
        </w:rPr>
        <w:t> </w:t>
      </w:r>
      <w:r>
        <w:rPr/>
        <w:t>Chapel</w:t>
      </w:r>
      <w:r>
        <w:rPr>
          <w:spacing w:val="-6"/>
        </w:rPr>
        <w:t> </w:t>
      </w:r>
      <w:r>
        <w:rPr/>
        <w:t>Hill,</w:t>
      </w:r>
      <w:r>
        <w:rPr>
          <w:spacing w:val="-6"/>
        </w:rPr>
        <w:t> </w:t>
      </w:r>
      <w:r>
        <w:rPr/>
        <w:t>NC</w:t>
      </w:r>
      <w:r>
        <w:rPr>
          <w:spacing w:val="-7"/>
        </w:rPr>
        <w:t> </w:t>
      </w:r>
      <w:r>
        <w:rPr>
          <w:spacing w:val="-2"/>
        </w:rPr>
        <w:t>(Invited)</w:t>
      </w:r>
    </w:p>
    <w:p>
      <w:pPr>
        <w:pStyle w:val="BodyText"/>
        <w:spacing w:before="229"/>
      </w:pPr>
      <w:r>
        <w:rPr>
          <w:spacing w:val="-4"/>
          <w:u w:val="single"/>
        </w:rPr>
        <w:t>2008</w:t>
      </w:r>
    </w:p>
    <w:p>
      <w:pPr>
        <w:pStyle w:val="BodyText"/>
        <w:ind w:right="5603"/>
      </w:pPr>
      <w:r>
        <w:rPr/>
        <w:t>American</w:t>
      </w:r>
      <w:r>
        <w:rPr>
          <w:spacing w:val="-6"/>
        </w:rPr>
        <w:t> </w:t>
      </w:r>
      <w:r>
        <w:rPr/>
        <w:t>Society</w:t>
      </w:r>
      <w:r>
        <w:rPr>
          <w:spacing w:val="-6"/>
        </w:rPr>
        <w:t> </w:t>
      </w:r>
      <w:r>
        <w:rPr/>
        <w:t>of</w:t>
      </w:r>
      <w:r>
        <w:rPr>
          <w:spacing w:val="-9"/>
        </w:rPr>
        <w:t> </w:t>
      </w:r>
      <w:r>
        <w:rPr/>
        <w:t>Health</w:t>
      </w:r>
      <w:r>
        <w:rPr>
          <w:spacing w:val="-6"/>
        </w:rPr>
        <w:t> </w:t>
      </w:r>
      <w:r>
        <w:rPr/>
        <w:t>Economists,</w:t>
      </w:r>
      <w:r>
        <w:rPr>
          <w:spacing w:val="-6"/>
        </w:rPr>
        <w:t> </w:t>
      </w:r>
      <w:r>
        <w:rPr/>
        <w:t>Durham,</w:t>
      </w:r>
      <w:r>
        <w:rPr>
          <w:spacing w:val="-9"/>
        </w:rPr>
        <w:t> </w:t>
      </w:r>
      <w:r>
        <w:rPr/>
        <w:t>NC. American Cancer Society (Invited)</w:t>
      </w:r>
    </w:p>
    <w:p>
      <w:pPr>
        <w:pStyle w:val="BodyText"/>
        <w:spacing w:before="1"/>
      </w:pPr>
      <w:r>
        <w:rPr/>
        <w:t>Centers</w:t>
      </w:r>
      <w:r>
        <w:rPr>
          <w:spacing w:val="-7"/>
        </w:rPr>
        <w:t> </w:t>
      </w:r>
      <w:r>
        <w:rPr/>
        <w:t>for</w:t>
      </w:r>
      <w:r>
        <w:rPr>
          <w:spacing w:val="-5"/>
        </w:rPr>
        <w:t> </w:t>
      </w:r>
      <w:r>
        <w:rPr/>
        <w:t>Disease</w:t>
      </w:r>
      <w:r>
        <w:rPr>
          <w:spacing w:val="-6"/>
        </w:rPr>
        <w:t> </w:t>
      </w:r>
      <w:r>
        <w:rPr/>
        <w:t>Control</w:t>
      </w:r>
      <w:r>
        <w:rPr>
          <w:spacing w:val="-5"/>
        </w:rPr>
        <w:t> </w:t>
      </w:r>
      <w:r>
        <w:rPr>
          <w:spacing w:val="-2"/>
        </w:rPr>
        <w:t>(Invited)</w:t>
      </w:r>
    </w:p>
    <w:p>
      <w:pPr>
        <w:pStyle w:val="BodyText"/>
        <w:spacing w:before="1"/>
        <w:ind w:right="5603"/>
      </w:pPr>
      <w:r>
        <w:rPr/>
        <w:t>Southern Economic Association, Washington, DC University</w:t>
      </w:r>
      <w:r>
        <w:rPr>
          <w:spacing w:val="-7"/>
        </w:rPr>
        <w:t> </w:t>
      </w:r>
      <w:r>
        <w:rPr/>
        <w:t>of</w:t>
      </w:r>
      <w:r>
        <w:rPr>
          <w:spacing w:val="-7"/>
        </w:rPr>
        <w:t> </w:t>
      </w:r>
      <w:r>
        <w:rPr/>
        <w:t>Maryland,</w:t>
      </w:r>
      <w:r>
        <w:rPr>
          <w:spacing w:val="-7"/>
        </w:rPr>
        <w:t> </w:t>
      </w:r>
      <w:r>
        <w:rPr/>
        <w:t>Baltimore</w:t>
      </w:r>
      <w:r>
        <w:rPr>
          <w:spacing w:val="-8"/>
        </w:rPr>
        <w:t> </w:t>
      </w:r>
      <w:r>
        <w:rPr/>
        <w:t>County</w:t>
      </w:r>
      <w:r>
        <w:rPr>
          <w:spacing w:val="-7"/>
        </w:rPr>
        <w:t> </w:t>
      </w:r>
      <w:r>
        <w:rPr/>
        <w:t>(Invited)</w:t>
      </w:r>
    </w:p>
    <w:p>
      <w:pPr>
        <w:pStyle w:val="BodyText"/>
        <w:spacing w:before="228"/>
      </w:pPr>
      <w:r>
        <w:rPr>
          <w:spacing w:val="-4"/>
          <w:u w:val="single"/>
        </w:rPr>
        <w:t>2007</w:t>
      </w:r>
    </w:p>
    <w:p>
      <w:pPr>
        <w:pStyle w:val="BodyText"/>
        <w:spacing w:before="1"/>
        <w:ind w:left="216" w:right="2645"/>
      </w:pPr>
      <w:r>
        <w:rPr/>
        <w:t>Lister</w:t>
      </w:r>
      <w:r>
        <w:rPr>
          <w:spacing w:val="-3"/>
        </w:rPr>
        <w:t> </w:t>
      </w:r>
      <w:r>
        <w:rPr/>
        <w:t>Hill</w:t>
      </w:r>
      <w:r>
        <w:rPr>
          <w:spacing w:val="-4"/>
        </w:rPr>
        <w:t> </w:t>
      </w:r>
      <w:r>
        <w:rPr/>
        <w:t>Center</w:t>
      </w:r>
      <w:r>
        <w:rPr>
          <w:spacing w:val="-3"/>
        </w:rPr>
        <w:t> </w:t>
      </w:r>
      <w:r>
        <w:rPr/>
        <w:t>for</w:t>
      </w:r>
      <w:r>
        <w:rPr>
          <w:spacing w:val="-3"/>
        </w:rPr>
        <w:t> </w:t>
      </w:r>
      <w:r>
        <w:rPr/>
        <w:t>Health</w:t>
      </w:r>
      <w:r>
        <w:rPr>
          <w:spacing w:val="-3"/>
        </w:rPr>
        <w:t> </w:t>
      </w:r>
      <w:r>
        <w:rPr/>
        <w:t>Policy</w:t>
      </w:r>
      <w:r>
        <w:rPr>
          <w:spacing w:val="-3"/>
        </w:rPr>
        <w:t> </w:t>
      </w:r>
      <w:r>
        <w:rPr/>
        <w:t>at</w:t>
      </w:r>
      <w:r>
        <w:rPr>
          <w:spacing w:val="-4"/>
        </w:rPr>
        <w:t> </w:t>
      </w:r>
      <w:r>
        <w:rPr/>
        <w:t>the</w:t>
      </w:r>
      <w:r>
        <w:rPr>
          <w:spacing w:val="-4"/>
        </w:rPr>
        <w:t> </w:t>
      </w:r>
      <w:r>
        <w:rPr/>
        <w:t>University</w:t>
      </w:r>
      <w:r>
        <w:rPr>
          <w:spacing w:val="-5"/>
        </w:rPr>
        <w:t> </w:t>
      </w:r>
      <w:r>
        <w:rPr/>
        <w:t>of</w:t>
      </w:r>
      <w:r>
        <w:rPr>
          <w:spacing w:val="-3"/>
        </w:rPr>
        <w:t> </w:t>
      </w:r>
      <w:r>
        <w:rPr/>
        <w:t>Alabama</w:t>
      </w:r>
      <w:r>
        <w:rPr>
          <w:spacing w:val="-4"/>
        </w:rPr>
        <w:t> </w:t>
      </w:r>
      <w:r>
        <w:rPr/>
        <w:t>at</w:t>
      </w:r>
      <w:r>
        <w:rPr>
          <w:spacing w:val="-4"/>
        </w:rPr>
        <w:t> </w:t>
      </w:r>
      <w:r>
        <w:rPr/>
        <w:t>Birmingham</w:t>
      </w:r>
      <w:r>
        <w:rPr>
          <w:spacing w:val="-3"/>
        </w:rPr>
        <w:t> </w:t>
      </w:r>
      <w:r>
        <w:rPr/>
        <w:t>(Invited). Leonard Davis Institute of Health Economics, University of Pennsylvania (Invited).</w:t>
      </w:r>
    </w:p>
    <w:p>
      <w:pPr>
        <w:pStyle w:val="BodyText"/>
        <w:spacing w:before="1"/>
        <w:ind w:left="0"/>
      </w:pPr>
    </w:p>
    <w:p>
      <w:pPr>
        <w:pStyle w:val="BodyText"/>
        <w:spacing w:line="229" w:lineRule="exact"/>
      </w:pPr>
      <w:r>
        <w:rPr>
          <w:spacing w:val="-4"/>
          <w:u w:val="single"/>
        </w:rPr>
        <w:t>2006</w:t>
      </w:r>
    </w:p>
    <w:p>
      <w:pPr>
        <w:pStyle w:val="BodyText"/>
        <w:spacing w:line="229" w:lineRule="exact"/>
      </w:pPr>
      <w:r>
        <w:rPr/>
        <w:t>Lafayette</w:t>
      </w:r>
      <w:r>
        <w:rPr>
          <w:spacing w:val="-8"/>
        </w:rPr>
        <w:t> </w:t>
      </w:r>
      <w:r>
        <w:rPr/>
        <w:t>University,</w:t>
      </w:r>
      <w:r>
        <w:rPr>
          <w:spacing w:val="-7"/>
        </w:rPr>
        <w:t> </w:t>
      </w:r>
      <w:r>
        <w:rPr/>
        <w:t>Easton</w:t>
      </w:r>
      <w:r>
        <w:rPr>
          <w:spacing w:val="-6"/>
        </w:rPr>
        <w:t> </w:t>
      </w:r>
      <w:r>
        <w:rPr/>
        <w:t>PA</w:t>
      </w:r>
      <w:r>
        <w:rPr>
          <w:spacing w:val="-8"/>
        </w:rPr>
        <w:t> </w:t>
      </w:r>
      <w:r>
        <w:rPr>
          <w:spacing w:val="-2"/>
        </w:rPr>
        <w:t>(Invited).</w:t>
      </w:r>
    </w:p>
    <w:p>
      <w:pPr>
        <w:pStyle w:val="BodyText"/>
        <w:ind w:left="216" w:right="4388"/>
      </w:pPr>
      <w:r>
        <w:rPr/>
        <w:t>Southeastern</w:t>
      </w:r>
      <w:r>
        <w:rPr>
          <w:spacing w:val="-6"/>
        </w:rPr>
        <w:t> </w:t>
      </w:r>
      <w:r>
        <w:rPr/>
        <w:t>Health</w:t>
      </w:r>
      <w:r>
        <w:rPr>
          <w:spacing w:val="-6"/>
        </w:rPr>
        <w:t> </w:t>
      </w:r>
      <w:r>
        <w:rPr/>
        <w:t>Economics</w:t>
      </w:r>
      <w:r>
        <w:rPr>
          <w:spacing w:val="-7"/>
        </w:rPr>
        <w:t> </w:t>
      </w:r>
      <w:r>
        <w:rPr/>
        <w:t>Research</w:t>
      </w:r>
      <w:r>
        <w:rPr>
          <w:spacing w:val="-6"/>
        </w:rPr>
        <w:t> </w:t>
      </w:r>
      <w:r>
        <w:rPr/>
        <w:t>Group,</w:t>
      </w:r>
      <w:r>
        <w:rPr>
          <w:spacing w:val="-6"/>
        </w:rPr>
        <w:t> </w:t>
      </w:r>
      <w:r>
        <w:rPr/>
        <w:t>Miami,</w:t>
      </w:r>
      <w:r>
        <w:rPr>
          <w:spacing w:val="-6"/>
        </w:rPr>
        <w:t> </w:t>
      </w:r>
      <w:r>
        <w:rPr/>
        <w:t>FL</w:t>
      </w:r>
      <w:r>
        <w:rPr>
          <w:spacing w:val="-6"/>
        </w:rPr>
        <w:t> </w:t>
      </w:r>
      <w:r>
        <w:rPr/>
        <w:t>(Invited). American Society of Health Economists, Madison, WI.</w:t>
      </w:r>
    </w:p>
    <w:p>
      <w:pPr>
        <w:pStyle w:val="BodyText"/>
        <w:spacing w:before="1"/>
        <w:ind w:left="216"/>
      </w:pPr>
      <w:r>
        <w:rPr/>
        <w:t>Eastern</w:t>
      </w:r>
      <w:r>
        <w:rPr>
          <w:spacing w:val="-9"/>
        </w:rPr>
        <w:t> </w:t>
      </w:r>
      <w:r>
        <w:rPr/>
        <w:t>Economic</w:t>
      </w:r>
      <w:r>
        <w:rPr>
          <w:spacing w:val="-9"/>
        </w:rPr>
        <w:t> </w:t>
      </w:r>
      <w:r>
        <w:rPr/>
        <w:t>Association</w:t>
      </w:r>
      <w:r>
        <w:rPr>
          <w:spacing w:val="-9"/>
        </w:rPr>
        <w:t> </w:t>
      </w:r>
      <w:r>
        <w:rPr/>
        <w:t>Meeting,</w:t>
      </w:r>
      <w:r>
        <w:rPr>
          <w:spacing w:val="-8"/>
        </w:rPr>
        <w:t> </w:t>
      </w:r>
      <w:r>
        <w:rPr/>
        <w:t>Philadelphia,</w:t>
      </w:r>
      <w:r>
        <w:rPr>
          <w:spacing w:val="-9"/>
        </w:rPr>
        <w:t> </w:t>
      </w:r>
      <w:r>
        <w:rPr>
          <w:spacing w:val="-5"/>
        </w:rPr>
        <w:t>PA.</w:t>
      </w:r>
    </w:p>
    <w:p>
      <w:pPr>
        <w:pStyle w:val="BodyText"/>
        <w:spacing w:before="1"/>
        <w:ind w:left="0"/>
      </w:pPr>
    </w:p>
    <w:p>
      <w:pPr>
        <w:pStyle w:val="BodyText"/>
        <w:spacing w:line="229" w:lineRule="exact"/>
      </w:pPr>
      <w:r>
        <w:rPr>
          <w:spacing w:val="-4"/>
          <w:u w:val="single"/>
        </w:rPr>
        <w:t>2005</w:t>
      </w:r>
    </w:p>
    <w:p>
      <w:pPr>
        <w:pStyle w:val="BodyText"/>
        <w:spacing w:line="229" w:lineRule="exact"/>
      </w:pPr>
      <w:r>
        <w:rPr/>
        <w:t>Georgia</w:t>
      </w:r>
      <w:r>
        <w:rPr>
          <w:spacing w:val="-7"/>
        </w:rPr>
        <w:t> </w:t>
      </w:r>
      <w:r>
        <w:rPr/>
        <w:t>State</w:t>
      </w:r>
      <w:r>
        <w:rPr>
          <w:spacing w:val="-7"/>
        </w:rPr>
        <w:t> </w:t>
      </w:r>
      <w:r>
        <w:rPr/>
        <w:t>University,</w:t>
      </w:r>
      <w:r>
        <w:rPr>
          <w:spacing w:val="-5"/>
        </w:rPr>
        <w:t> </w:t>
      </w:r>
      <w:r>
        <w:rPr/>
        <w:t>Atlanta</w:t>
      </w:r>
      <w:r>
        <w:rPr>
          <w:spacing w:val="-7"/>
        </w:rPr>
        <w:t> </w:t>
      </w:r>
      <w:r>
        <w:rPr/>
        <w:t>GA</w:t>
      </w:r>
      <w:r>
        <w:rPr>
          <w:spacing w:val="-7"/>
        </w:rPr>
        <w:t> </w:t>
      </w:r>
      <w:r>
        <w:rPr>
          <w:spacing w:val="-2"/>
        </w:rPr>
        <w:t>(Invited).</w:t>
      </w:r>
    </w:p>
    <w:p>
      <w:pPr>
        <w:pStyle w:val="BodyText"/>
        <w:ind w:right="965"/>
      </w:pPr>
      <w:r>
        <w:rPr/>
        <w:t>Chicago</w:t>
      </w:r>
      <w:r>
        <w:rPr>
          <w:spacing w:val="-2"/>
        </w:rPr>
        <w:t> </w:t>
      </w:r>
      <w:r>
        <w:rPr/>
        <w:t>Center</w:t>
      </w:r>
      <w:r>
        <w:rPr>
          <w:spacing w:val="-2"/>
        </w:rPr>
        <w:t> </w:t>
      </w:r>
      <w:r>
        <w:rPr/>
        <w:t>of</w:t>
      </w:r>
      <w:r>
        <w:rPr>
          <w:spacing w:val="40"/>
        </w:rPr>
        <w:t> </w:t>
      </w:r>
      <w:r>
        <w:rPr/>
        <w:t>Excellence</w:t>
      </w:r>
      <w:r>
        <w:rPr>
          <w:spacing w:val="-5"/>
        </w:rPr>
        <w:t> </w:t>
      </w:r>
      <w:r>
        <w:rPr/>
        <w:t>in</w:t>
      </w:r>
      <w:r>
        <w:rPr>
          <w:spacing w:val="-2"/>
        </w:rPr>
        <w:t> </w:t>
      </w:r>
      <w:r>
        <w:rPr/>
        <w:t>Health</w:t>
      </w:r>
      <w:r>
        <w:rPr>
          <w:spacing w:val="-2"/>
        </w:rPr>
        <w:t> </w:t>
      </w:r>
      <w:r>
        <w:rPr/>
        <w:t>Promotion</w:t>
      </w:r>
      <w:r>
        <w:rPr>
          <w:spacing w:val="-2"/>
        </w:rPr>
        <w:t> </w:t>
      </w:r>
      <w:r>
        <w:rPr/>
        <w:t>Economics,</w:t>
      </w:r>
      <w:r>
        <w:rPr>
          <w:spacing w:val="-2"/>
        </w:rPr>
        <w:t> </w:t>
      </w:r>
      <w:r>
        <w:rPr/>
        <w:t>University</w:t>
      </w:r>
      <w:r>
        <w:rPr>
          <w:spacing w:val="-2"/>
        </w:rPr>
        <w:t> </w:t>
      </w:r>
      <w:r>
        <w:rPr/>
        <w:t>of</w:t>
      </w:r>
      <w:r>
        <w:rPr>
          <w:spacing w:val="-2"/>
        </w:rPr>
        <w:t> </w:t>
      </w:r>
      <w:r>
        <w:rPr/>
        <w:t>Chicago</w:t>
      </w:r>
      <w:r>
        <w:rPr>
          <w:spacing w:val="-2"/>
        </w:rPr>
        <w:t> </w:t>
      </w:r>
      <w:r>
        <w:rPr/>
        <w:t>and</w:t>
      </w:r>
      <w:r>
        <w:rPr>
          <w:spacing w:val="-4"/>
        </w:rPr>
        <w:t> </w:t>
      </w:r>
      <w:r>
        <w:rPr/>
        <w:t>University</w:t>
      </w:r>
      <w:r>
        <w:rPr>
          <w:spacing w:val="-2"/>
        </w:rPr>
        <w:t> </w:t>
      </w:r>
      <w:r>
        <w:rPr/>
        <w:t>of</w:t>
      </w:r>
      <w:r>
        <w:rPr>
          <w:spacing w:val="-2"/>
        </w:rPr>
        <w:t> </w:t>
      </w:r>
      <w:r>
        <w:rPr/>
        <w:t>Illinois</w:t>
      </w:r>
      <w:r>
        <w:rPr>
          <w:spacing w:val="-4"/>
        </w:rPr>
        <w:t> </w:t>
      </w:r>
      <w:r>
        <w:rPr/>
        <w:t>at Chicago (Invited).</w:t>
      </w:r>
    </w:p>
    <w:p>
      <w:pPr>
        <w:pStyle w:val="BodyText"/>
        <w:spacing w:before="1"/>
        <w:ind w:right="5603"/>
      </w:pPr>
      <w:r>
        <w:rPr/>
        <w:t>American</w:t>
      </w:r>
      <w:r>
        <w:rPr>
          <w:spacing w:val="-9"/>
        </w:rPr>
        <w:t> </w:t>
      </w:r>
      <w:r>
        <w:rPr/>
        <w:t>Economic</w:t>
      </w:r>
      <w:r>
        <w:rPr>
          <w:spacing w:val="-10"/>
        </w:rPr>
        <w:t> </w:t>
      </w:r>
      <w:r>
        <w:rPr/>
        <w:t>Association,</w:t>
      </w:r>
      <w:r>
        <w:rPr>
          <w:spacing w:val="-9"/>
        </w:rPr>
        <w:t> </w:t>
      </w:r>
      <w:r>
        <w:rPr/>
        <w:t>Philadelphia,</w:t>
      </w:r>
      <w:r>
        <w:rPr>
          <w:spacing w:val="-9"/>
        </w:rPr>
        <w:t> </w:t>
      </w:r>
      <w:r>
        <w:rPr/>
        <w:t>PA Eastern Economic Association, New York, NY</w:t>
      </w:r>
    </w:p>
    <w:p>
      <w:pPr>
        <w:pStyle w:val="BodyText"/>
        <w:spacing w:before="229"/>
      </w:pPr>
      <w:r>
        <w:rPr>
          <w:spacing w:val="-4"/>
          <w:u w:val="single"/>
        </w:rPr>
        <w:t>2004</w:t>
      </w:r>
    </w:p>
    <w:p>
      <w:pPr>
        <w:pStyle w:val="BodyText"/>
      </w:pPr>
      <w:r>
        <w:rPr/>
        <w:t>Association</w:t>
      </w:r>
      <w:r>
        <w:rPr>
          <w:spacing w:val="-6"/>
        </w:rPr>
        <w:t> </w:t>
      </w:r>
      <w:r>
        <w:rPr/>
        <w:t>for</w:t>
      </w:r>
      <w:r>
        <w:rPr>
          <w:spacing w:val="-6"/>
        </w:rPr>
        <w:t> </w:t>
      </w:r>
      <w:r>
        <w:rPr/>
        <w:t>Public</w:t>
      </w:r>
      <w:r>
        <w:rPr>
          <w:spacing w:val="-7"/>
        </w:rPr>
        <w:t> </w:t>
      </w:r>
      <w:r>
        <w:rPr/>
        <w:t>Policy</w:t>
      </w:r>
      <w:r>
        <w:rPr>
          <w:spacing w:val="-7"/>
        </w:rPr>
        <w:t> </w:t>
      </w:r>
      <w:r>
        <w:rPr/>
        <w:t>Analysis</w:t>
      </w:r>
      <w:r>
        <w:rPr>
          <w:spacing w:val="-8"/>
        </w:rPr>
        <w:t> </w:t>
      </w:r>
      <w:r>
        <w:rPr/>
        <w:t>and</w:t>
      </w:r>
      <w:r>
        <w:rPr>
          <w:spacing w:val="-6"/>
        </w:rPr>
        <w:t> </w:t>
      </w:r>
      <w:r>
        <w:rPr/>
        <w:t>Management,</w:t>
      </w:r>
      <w:r>
        <w:rPr>
          <w:spacing w:val="-8"/>
        </w:rPr>
        <w:t> </w:t>
      </w:r>
      <w:r>
        <w:rPr/>
        <w:t>Atlanta,</w:t>
      </w:r>
      <w:r>
        <w:rPr>
          <w:spacing w:val="-6"/>
        </w:rPr>
        <w:t> </w:t>
      </w:r>
      <w:r>
        <w:rPr>
          <w:spacing w:val="-5"/>
        </w:rPr>
        <w:t>GA</w:t>
      </w:r>
    </w:p>
    <w:p>
      <w:pPr>
        <w:pStyle w:val="BodyText"/>
        <w:spacing w:before="1"/>
        <w:ind w:left="216"/>
      </w:pPr>
      <w:r>
        <w:rPr/>
        <w:t>The</w:t>
      </w:r>
      <w:r>
        <w:rPr>
          <w:spacing w:val="-5"/>
        </w:rPr>
        <w:t> </w:t>
      </w:r>
      <w:r>
        <w:rPr/>
        <w:t>24</w:t>
      </w:r>
      <w:r>
        <w:rPr>
          <w:vertAlign w:val="superscript"/>
        </w:rPr>
        <w:t>th</w:t>
      </w:r>
      <w:r>
        <w:rPr>
          <w:spacing w:val="-5"/>
          <w:vertAlign w:val="baseline"/>
        </w:rPr>
        <w:t> </w:t>
      </w:r>
      <w:r>
        <w:rPr>
          <w:vertAlign w:val="baseline"/>
        </w:rPr>
        <w:t>Arne</w:t>
      </w:r>
      <w:r>
        <w:rPr>
          <w:spacing w:val="-4"/>
          <w:vertAlign w:val="baseline"/>
        </w:rPr>
        <w:t> </w:t>
      </w:r>
      <w:r>
        <w:rPr>
          <w:vertAlign w:val="baseline"/>
        </w:rPr>
        <w:t>Ryde</w:t>
      </w:r>
      <w:r>
        <w:rPr>
          <w:spacing w:val="-5"/>
          <w:vertAlign w:val="baseline"/>
        </w:rPr>
        <w:t> </w:t>
      </w:r>
      <w:r>
        <w:rPr>
          <w:vertAlign w:val="baseline"/>
        </w:rPr>
        <w:t>Symposium</w:t>
      </w:r>
      <w:r>
        <w:rPr>
          <w:spacing w:val="-3"/>
          <w:vertAlign w:val="baseline"/>
        </w:rPr>
        <w:t> </w:t>
      </w:r>
      <w:r>
        <w:rPr>
          <w:vertAlign w:val="baseline"/>
        </w:rPr>
        <w:t>on</w:t>
      </w:r>
      <w:r>
        <w:rPr>
          <w:spacing w:val="-4"/>
          <w:vertAlign w:val="baseline"/>
        </w:rPr>
        <w:t> </w:t>
      </w:r>
      <w:r>
        <w:rPr>
          <w:vertAlign w:val="baseline"/>
        </w:rPr>
        <w:t>the</w:t>
      </w:r>
      <w:r>
        <w:rPr>
          <w:spacing w:val="-6"/>
          <w:vertAlign w:val="baseline"/>
        </w:rPr>
        <w:t> </w:t>
      </w:r>
      <w:r>
        <w:rPr>
          <w:vertAlign w:val="baseline"/>
        </w:rPr>
        <w:t>Economics</w:t>
      </w:r>
      <w:r>
        <w:rPr>
          <w:spacing w:val="-6"/>
          <w:vertAlign w:val="baseline"/>
        </w:rPr>
        <w:t> </w:t>
      </w:r>
      <w:r>
        <w:rPr>
          <w:vertAlign w:val="baseline"/>
        </w:rPr>
        <w:t>of</w:t>
      </w:r>
      <w:r>
        <w:rPr>
          <w:spacing w:val="-3"/>
          <w:vertAlign w:val="baseline"/>
        </w:rPr>
        <w:t> </w:t>
      </w:r>
      <w:r>
        <w:rPr>
          <w:vertAlign w:val="baseline"/>
        </w:rPr>
        <w:t>Substance</w:t>
      </w:r>
      <w:r>
        <w:rPr>
          <w:spacing w:val="-5"/>
          <w:vertAlign w:val="baseline"/>
        </w:rPr>
        <w:t> </w:t>
      </w:r>
      <w:r>
        <w:rPr>
          <w:vertAlign w:val="baseline"/>
        </w:rPr>
        <w:t>Use,</w:t>
      </w:r>
      <w:r>
        <w:rPr>
          <w:spacing w:val="-4"/>
          <w:vertAlign w:val="baseline"/>
        </w:rPr>
        <w:t> </w:t>
      </w:r>
      <w:r>
        <w:rPr>
          <w:vertAlign w:val="baseline"/>
        </w:rPr>
        <w:t>Lund</w:t>
      </w:r>
      <w:r>
        <w:rPr>
          <w:spacing w:val="-3"/>
          <w:vertAlign w:val="baseline"/>
        </w:rPr>
        <w:t> </w:t>
      </w:r>
      <w:r>
        <w:rPr>
          <w:spacing w:val="-2"/>
          <w:vertAlign w:val="baseline"/>
        </w:rPr>
        <w:t>Sweden</w:t>
      </w:r>
    </w:p>
    <w:p>
      <w:pPr>
        <w:pStyle w:val="BodyText"/>
        <w:ind w:left="0"/>
      </w:pPr>
    </w:p>
    <w:p>
      <w:pPr>
        <w:pStyle w:val="BodyText"/>
        <w:spacing w:line="229" w:lineRule="exact" w:before="1"/>
      </w:pPr>
      <w:r>
        <w:rPr>
          <w:spacing w:val="-4"/>
          <w:u w:val="single"/>
        </w:rPr>
        <w:t>2003</w:t>
      </w:r>
    </w:p>
    <w:p>
      <w:pPr>
        <w:pStyle w:val="BodyText"/>
        <w:spacing w:line="229" w:lineRule="exact"/>
      </w:pPr>
      <w:r>
        <w:rPr/>
        <w:t>University</w:t>
      </w:r>
      <w:r>
        <w:rPr>
          <w:spacing w:val="-5"/>
        </w:rPr>
        <w:t> </w:t>
      </w:r>
      <w:r>
        <w:rPr/>
        <w:t>of</w:t>
      </w:r>
      <w:r>
        <w:rPr>
          <w:spacing w:val="-5"/>
        </w:rPr>
        <w:t> </w:t>
      </w:r>
      <w:r>
        <w:rPr/>
        <w:t>South</w:t>
      </w:r>
      <w:r>
        <w:rPr>
          <w:spacing w:val="-5"/>
        </w:rPr>
        <w:t> </w:t>
      </w:r>
      <w:r>
        <w:rPr/>
        <w:t>Florida,</w:t>
      </w:r>
      <w:r>
        <w:rPr>
          <w:spacing w:val="-4"/>
        </w:rPr>
        <w:t> </w:t>
      </w:r>
      <w:r>
        <w:rPr/>
        <w:t>Tampa</w:t>
      </w:r>
      <w:r>
        <w:rPr>
          <w:spacing w:val="-6"/>
        </w:rPr>
        <w:t> </w:t>
      </w:r>
      <w:r>
        <w:rPr/>
        <w:t>FL</w:t>
      </w:r>
      <w:r>
        <w:rPr>
          <w:spacing w:val="-4"/>
        </w:rPr>
        <w:t> </w:t>
      </w:r>
      <w:r>
        <w:rPr>
          <w:spacing w:val="-2"/>
        </w:rPr>
        <w:t>(Invited).</w:t>
      </w:r>
    </w:p>
    <w:p>
      <w:pPr>
        <w:pStyle w:val="BodyText"/>
        <w:ind w:left="216" w:right="2645"/>
      </w:pPr>
      <w:r>
        <w:rPr/>
        <w:t>National Bureau of Economic Research Summer Institute, Cambridge, MA (Invited) International</w:t>
      </w:r>
      <w:r>
        <w:rPr>
          <w:spacing w:val="-4"/>
        </w:rPr>
        <w:t> </w:t>
      </w:r>
      <w:r>
        <w:rPr/>
        <w:t>Health</w:t>
      </w:r>
      <w:r>
        <w:rPr>
          <w:spacing w:val="-5"/>
        </w:rPr>
        <w:t> </w:t>
      </w:r>
      <w:r>
        <w:rPr/>
        <w:t>Economics</w:t>
      </w:r>
      <w:r>
        <w:rPr>
          <w:spacing w:val="-5"/>
        </w:rPr>
        <w:t> </w:t>
      </w:r>
      <w:r>
        <w:rPr/>
        <w:t>Association’s</w:t>
      </w:r>
      <w:r>
        <w:rPr>
          <w:spacing w:val="-5"/>
        </w:rPr>
        <w:t> </w:t>
      </w:r>
      <w:r>
        <w:rPr/>
        <w:t>Fourth</w:t>
      </w:r>
      <w:r>
        <w:rPr>
          <w:spacing w:val="-4"/>
        </w:rPr>
        <w:t> </w:t>
      </w:r>
      <w:r>
        <w:rPr/>
        <w:t>World</w:t>
      </w:r>
      <w:r>
        <w:rPr>
          <w:spacing w:val="-4"/>
        </w:rPr>
        <w:t> </w:t>
      </w:r>
      <w:r>
        <w:rPr/>
        <w:t>Congress.</w:t>
      </w:r>
      <w:r>
        <w:rPr>
          <w:spacing w:val="40"/>
        </w:rPr>
        <w:t> </w:t>
      </w:r>
      <w:r>
        <w:rPr/>
        <w:t>San</w:t>
      </w:r>
      <w:r>
        <w:rPr>
          <w:spacing w:val="-4"/>
        </w:rPr>
        <w:t> </w:t>
      </w:r>
      <w:r>
        <w:rPr/>
        <w:t>Francisco,</w:t>
      </w:r>
      <w:r>
        <w:rPr>
          <w:spacing w:val="-4"/>
        </w:rPr>
        <w:t> </w:t>
      </w:r>
      <w:r>
        <w:rPr/>
        <w:t>CA,</w:t>
      </w:r>
    </w:p>
    <w:p>
      <w:pPr>
        <w:pStyle w:val="BodyText"/>
        <w:spacing w:before="121"/>
      </w:pPr>
      <w:r>
        <w:rPr>
          <w:spacing w:val="-4"/>
          <w:u w:val="single"/>
        </w:rPr>
        <w:t>2002</w:t>
      </w:r>
    </w:p>
    <w:p>
      <w:pPr>
        <w:pStyle w:val="BodyText"/>
        <w:ind w:right="5603"/>
      </w:pPr>
      <w:r>
        <w:rPr/>
        <w:t>East</w:t>
      </w:r>
      <w:r>
        <w:rPr>
          <w:spacing w:val="-7"/>
        </w:rPr>
        <w:t> </w:t>
      </w:r>
      <w:r>
        <w:rPr/>
        <w:t>Carolina</w:t>
      </w:r>
      <w:r>
        <w:rPr>
          <w:spacing w:val="-7"/>
        </w:rPr>
        <w:t> </w:t>
      </w:r>
      <w:r>
        <w:rPr/>
        <w:t>University,</w:t>
      </w:r>
      <w:r>
        <w:rPr>
          <w:spacing w:val="-6"/>
        </w:rPr>
        <w:t> </w:t>
      </w:r>
      <w:r>
        <w:rPr/>
        <w:t>Greenville</w:t>
      </w:r>
      <w:r>
        <w:rPr>
          <w:spacing w:val="-7"/>
        </w:rPr>
        <w:t> </w:t>
      </w:r>
      <w:r>
        <w:rPr/>
        <w:t>NC</w:t>
      </w:r>
      <w:r>
        <w:rPr>
          <w:spacing w:val="-8"/>
        </w:rPr>
        <w:t> </w:t>
      </w:r>
      <w:r>
        <w:rPr/>
        <w:t>(Invited). Southern Economic Association, Tampa FL.</w:t>
      </w:r>
    </w:p>
    <w:p>
      <w:pPr>
        <w:pStyle w:val="BodyText"/>
        <w:spacing w:before="119"/>
      </w:pPr>
      <w:r>
        <w:rPr>
          <w:spacing w:val="-4"/>
          <w:u w:val="single"/>
        </w:rPr>
        <w:t>2001</w:t>
      </w:r>
    </w:p>
    <w:p>
      <w:pPr>
        <w:pStyle w:val="BodyText"/>
        <w:ind w:left="216" w:right="2645"/>
      </w:pPr>
      <w:r>
        <w:rPr/>
        <w:t>The</w:t>
      </w:r>
      <w:r>
        <w:rPr>
          <w:spacing w:val="-4"/>
        </w:rPr>
        <w:t> </w:t>
      </w:r>
      <w:r>
        <w:rPr/>
        <w:t>Graduate</w:t>
      </w:r>
      <w:r>
        <w:rPr>
          <w:spacing w:val="-4"/>
        </w:rPr>
        <w:t> </w:t>
      </w:r>
      <w:r>
        <w:rPr/>
        <w:t>School</w:t>
      </w:r>
      <w:r>
        <w:rPr>
          <w:spacing w:val="-4"/>
        </w:rPr>
        <w:t> </w:t>
      </w:r>
      <w:r>
        <w:rPr/>
        <w:t>and</w:t>
      </w:r>
      <w:r>
        <w:rPr>
          <w:spacing w:val="-3"/>
        </w:rPr>
        <w:t> </w:t>
      </w:r>
      <w:r>
        <w:rPr/>
        <w:t>University</w:t>
      </w:r>
      <w:r>
        <w:rPr>
          <w:spacing w:val="-3"/>
        </w:rPr>
        <w:t> </w:t>
      </w:r>
      <w:r>
        <w:rPr/>
        <w:t>Center</w:t>
      </w:r>
      <w:r>
        <w:rPr>
          <w:spacing w:val="-3"/>
        </w:rPr>
        <w:t> </w:t>
      </w:r>
      <w:r>
        <w:rPr/>
        <w:t>of</w:t>
      </w:r>
      <w:r>
        <w:rPr>
          <w:spacing w:val="-3"/>
        </w:rPr>
        <w:t> </w:t>
      </w:r>
      <w:r>
        <w:rPr/>
        <w:t>the</w:t>
      </w:r>
      <w:r>
        <w:rPr>
          <w:spacing w:val="-4"/>
        </w:rPr>
        <w:t> </w:t>
      </w:r>
      <w:r>
        <w:rPr/>
        <w:t>City</w:t>
      </w:r>
      <w:r>
        <w:rPr>
          <w:spacing w:val="-3"/>
        </w:rPr>
        <w:t> </w:t>
      </w:r>
      <w:r>
        <w:rPr/>
        <w:t>University</w:t>
      </w:r>
      <w:r>
        <w:rPr>
          <w:spacing w:val="-3"/>
        </w:rPr>
        <w:t> </w:t>
      </w:r>
      <w:r>
        <w:rPr/>
        <w:t>of</w:t>
      </w:r>
      <w:r>
        <w:rPr>
          <w:spacing w:val="-3"/>
        </w:rPr>
        <w:t> </w:t>
      </w:r>
      <w:r>
        <w:rPr/>
        <w:t>New</w:t>
      </w:r>
      <w:r>
        <w:rPr>
          <w:spacing w:val="-4"/>
        </w:rPr>
        <w:t> </w:t>
      </w:r>
      <w:r>
        <w:rPr/>
        <w:t>York</w:t>
      </w:r>
      <w:r>
        <w:rPr>
          <w:spacing w:val="-3"/>
        </w:rPr>
        <w:t> </w:t>
      </w:r>
      <w:r>
        <w:rPr/>
        <w:t>(Invited). Southern Economic Association</w:t>
      </w:r>
    </w:p>
    <w:p>
      <w:pPr>
        <w:pStyle w:val="BodyText"/>
        <w:spacing w:before="1"/>
        <w:ind w:left="216" w:right="5362"/>
      </w:pPr>
      <w:r>
        <w:rPr/>
        <w:t>International</w:t>
      </w:r>
      <w:r>
        <w:rPr>
          <w:spacing w:val="-8"/>
        </w:rPr>
        <w:t> </w:t>
      </w:r>
      <w:r>
        <w:rPr/>
        <w:t>Atlantic</w:t>
      </w:r>
      <w:r>
        <w:rPr>
          <w:spacing w:val="-8"/>
        </w:rPr>
        <w:t> </w:t>
      </w:r>
      <w:r>
        <w:rPr/>
        <w:t>Economic</w:t>
      </w:r>
      <w:r>
        <w:rPr>
          <w:spacing w:val="-8"/>
        </w:rPr>
        <w:t> </w:t>
      </w:r>
      <w:r>
        <w:rPr/>
        <w:t>Conference,</w:t>
      </w:r>
      <w:r>
        <w:rPr>
          <w:spacing w:val="-7"/>
        </w:rPr>
        <w:t> </w:t>
      </w:r>
      <w:r>
        <w:rPr/>
        <w:t>Athens</w:t>
      </w:r>
      <w:r>
        <w:rPr>
          <w:spacing w:val="-8"/>
        </w:rPr>
        <w:t> </w:t>
      </w:r>
      <w:r>
        <w:rPr/>
        <w:t>Greece American Economics Association, New Orleans, LA</w:t>
      </w:r>
    </w:p>
    <w:p>
      <w:pPr>
        <w:pStyle w:val="BodyText"/>
        <w:spacing w:before="229"/>
      </w:pPr>
      <w:r>
        <w:rPr>
          <w:spacing w:val="-4"/>
          <w:u w:val="single"/>
        </w:rPr>
        <w:t>2000</w:t>
      </w:r>
    </w:p>
    <w:p>
      <w:pPr>
        <w:pStyle w:val="BodyText"/>
        <w:ind w:right="6695"/>
      </w:pPr>
      <w:r>
        <w:rPr/>
        <w:t>Colgate University, NY (Invited). University</w:t>
      </w:r>
      <w:r>
        <w:rPr>
          <w:spacing w:val="-7"/>
        </w:rPr>
        <w:t> </w:t>
      </w:r>
      <w:r>
        <w:rPr/>
        <w:t>of</w:t>
      </w:r>
      <w:r>
        <w:rPr>
          <w:spacing w:val="-7"/>
        </w:rPr>
        <w:t> </w:t>
      </w:r>
      <w:r>
        <w:rPr/>
        <w:t>Miami,</w:t>
      </w:r>
      <w:r>
        <w:rPr>
          <w:spacing w:val="-7"/>
        </w:rPr>
        <w:t> </w:t>
      </w:r>
      <w:r>
        <w:rPr/>
        <w:t>Miami</w:t>
      </w:r>
      <w:r>
        <w:rPr>
          <w:spacing w:val="-8"/>
        </w:rPr>
        <w:t> </w:t>
      </w:r>
      <w:r>
        <w:rPr/>
        <w:t>FL</w:t>
      </w:r>
      <w:r>
        <w:rPr>
          <w:spacing w:val="-7"/>
        </w:rPr>
        <w:t> </w:t>
      </w:r>
      <w:r>
        <w:rPr/>
        <w:t>(Invited).</w:t>
      </w:r>
    </w:p>
    <w:p>
      <w:pPr>
        <w:pStyle w:val="BodyText"/>
        <w:spacing w:before="1"/>
        <w:ind w:right="5603"/>
      </w:pPr>
      <w:r>
        <w:rPr/>
        <w:t>Western</w:t>
      </w:r>
      <w:r>
        <w:rPr>
          <w:spacing w:val="-9"/>
        </w:rPr>
        <w:t> </w:t>
      </w:r>
      <w:r>
        <w:rPr/>
        <w:t>Economic</w:t>
      </w:r>
      <w:r>
        <w:rPr>
          <w:spacing w:val="-10"/>
        </w:rPr>
        <w:t> </w:t>
      </w:r>
      <w:r>
        <w:rPr/>
        <w:t>Association,</w:t>
      </w:r>
      <w:r>
        <w:rPr>
          <w:spacing w:val="-9"/>
        </w:rPr>
        <w:t> </w:t>
      </w:r>
      <w:r>
        <w:rPr/>
        <w:t>Vancouver,</w:t>
      </w:r>
      <w:r>
        <w:rPr>
          <w:spacing w:val="-9"/>
        </w:rPr>
        <w:t> </w:t>
      </w:r>
      <w:r>
        <w:rPr/>
        <w:t>Canada Eastern Economic Association, Washington, D.C.</w:t>
      </w:r>
    </w:p>
    <w:p>
      <w:pPr>
        <w:pStyle w:val="BodyText"/>
        <w:spacing w:before="229"/>
      </w:pPr>
      <w:r>
        <w:rPr>
          <w:spacing w:val="-4"/>
          <w:u w:val="single"/>
        </w:rPr>
        <w:t>1999</w:t>
      </w:r>
    </w:p>
    <w:p>
      <w:pPr>
        <w:pStyle w:val="BodyText"/>
        <w:ind w:left="216" w:right="3434"/>
      </w:pPr>
      <w:r>
        <w:rPr/>
        <w:t>Taipei</w:t>
      </w:r>
      <w:r>
        <w:rPr>
          <w:spacing w:val="-5"/>
        </w:rPr>
        <w:t> </w:t>
      </w:r>
      <w:r>
        <w:rPr/>
        <w:t>International</w:t>
      </w:r>
      <w:r>
        <w:rPr>
          <w:spacing w:val="-5"/>
        </w:rPr>
        <w:t> </w:t>
      </w:r>
      <w:r>
        <w:rPr/>
        <w:t>Conference</w:t>
      </w:r>
      <w:r>
        <w:rPr>
          <w:spacing w:val="-5"/>
        </w:rPr>
        <w:t> </w:t>
      </w:r>
      <w:r>
        <w:rPr/>
        <w:t>on</w:t>
      </w:r>
      <w:r>
        <w:rPr>
          <w:spacing w:val="-4"/>
        </w:rPr>
        <w:t> </w:t>
      </w:r>
      <w:r>
        <w:rPr/>
        <w:t>Health</w:t>
      </w:r>
      <w:r>
        <w:rPr>
          <w:spacing w:val="-4"/>
        </w:rPr>
        <w:t> </w:t>
      </w:r>
      <w:r>
        <w:rPr/>
        <w:t>Economics,</w:t>
      </w:r>
      <w:r>
        <w:rPr>
          <w:spacing w:val="-4"/>
        </w:rPr>
        <w:t> </w:t>
      </w:r>
      <w:r>
        <w:rPr/>
        <w:t>Taipei,</w:t>
      </w:r>
      <w:r>
        <w:rPr>
          <w:spacing w:val="-4"/>
        </w:rPr>
        <w:t> </w:t>
      </w:r>
      <w:r>
        <w:rPr/>
        <w:t>Taiwan</w:t>
      </w:r>
      <w:r>
        <w:rPr>
          <w:spacing w:val="-4"/>
        </w:rPr>
        <w:t> </w:t>
      </w:r>
      <w:r>
        <w:rPr/>
        <w:t>(Invited). American Economic Association</w:t>
      </w:r>
    </w:p>
    <w:p>
      <w:pPr>
        <w:pStyle w:val="BodyText"/>
        <w:spacing w:before="1"/>
        <w:ind w:left="0"/>
      </w:pPr>
    </w:p>
    <w:p>
      <w:pPr>
        <w:pStyle w:val="BodyText"/>
        <w:spacing w:line="229" w:lineRule="exact" w:before="1"/>
      </w:pPr>
      <w:r>
        <w:rPr>
          <w:spacing w:val="-4"/>
          <w:u w:val="single"/>
        </w:rPr>
        <w:t>1998</w:t>
      </w:r>
    </w:p>
    <w:p>
      <w:pPr>
        <w:pStyle w:val="BodyText"/>
        <w:spacing w:line="229" w:lineRule="exact"/>
      </w:pPr>
      <w:r>
        <w:rPr/>
        <w:t>American</w:t>
      </w:r>
      <w:r>
        <w:rPr>
          <w:spacing w:val="-8"/>
        </w:rPr>
        <w:t> </w:t>
      </w:r>
      <w:r>
        <w:rPr/>
        <w:t>Economic</w:t>
      </w:r>
      <w:r>
        <w:rPr>
          <w:spacing w:val="-7"/>
        </w:rPr>
        <w:t> </w:t>
      </w:r>
      <w:r>
        <w:rPr>
          <w:spacing w:val="-2"/>
        </w:rPr>
        <w:t>Association</w:t>
      </w:r>
    </w:p>
    <w:p>
      <w:pPr>
        <w:pStyle w:val="BodyText"/>
        <w:ind w:right="3681"/>
      </w:pPr>
      <w:r>
        <w:rPr/>
        <w:t>Association</w:t>
      </w:r>
      <w:r>
        <w:rPr>
          <w:spacing w:val="-3"/>
        </w:rPr>
        <w:t> </w:t>
      </w:r>
      <w:r>
        <w:rPr/>
        <w:t>for</w:t>
      </w:r>
      <w:r>
        <w:rPr>
          <w:spacing w:val="-3"/>
        </w:rPr>
        <w:t> </w:t>
      </w:r>
      <w:r>
        <w:rPr/>
        <w:t>Public</w:t>
      </w:r>
      <w:r>
        <w:rPr>
          <w:spacing w:val="-4"/>
        </w:rPr>
        <w:t> </w:t>
      </w:r>
      <w:r>
        <w:rPr/>
        <w:t>Policy</w:t>
      </w:r>
      <w:r>
        <w:rPr>
          <w:spacing w:val="-5"/>
        </w:rPr>
        <w:t> </w:t>
      </w:r>
      <w:r>
        <w:rPr/>
        <w:t>Analysis</w:t>
      </w:r>
      <w:r>
        <w:rPr>
          <w:spacing w:val="-5"/>
        </w:rPr>
        <w:t> </w:t>
      </w:r>
      <w:r>
        <w:rPr/>
        <w:t>and</w:t>
      </w:r>
      <w:r>
        <w:rPr>
          <w:spacing w:val="-3"/>
        </w:rPr>
        <w:t> </w:t>
      </w:r>
      <w:r>
        <w:rPr/>
        <w:t>Management,</w:t>
      </w:r>
      <w:r>
        <w:rPr>
          <w:spacing w:val="-6"/>
        </w:rPr>
        <w:t> </w:t>
      </w:r>
      <w:r>
        <w:rPr/>
        <w:t>New</w:t>
      </w:r>
      <w:r>
        <w:rPr>
          <w:spacing w:val="-4"/>
        </w:rPr>
        <w:t> </w:t>
      </w:r>
      <w:r>
        <w:rPr/>
        <w:t>York,</w:t>
      </w:r>
      <w:r>
        <w:rPr>
          <w:spacing w:val="-3"/>
        </w:rPr>
        <w:t> </w:t>
      </w:r>
      <w:r>
        <w:rPr/>
        <w:t>NY Population Association of America, Chicago, IL</w:t>
      </w:r>
    </w:p>
    <w:p>
      <w:pPr>
        <w:pStyle w:val="BodyText"/>
        <w:spacing w:after="0"/>
        <w:sectPr>
          <w:pgSz w:w="12240" w:h="15840"/>
          <w:pgMar w:header="0" w:footer="741" w:top="1080" w:bottom="980" w:left="1080" w:right="720"/>
        </w:sectPr>
      </w:pPr>
    </w:p>
    <w:p>
      <w:pPr>
        <w:pStyle w:val="BodyText"/>
        <w:spacing w:before="63"/>
      </w:pPr>
      <w:r>
        <w:rPr>
          <w:spacing w:val="-4"/>
          <w:u w:val="single"/>
        </w:rPr>
        <w:t>1997</w:t>
      </w:r>
    </w:p>
    <w:p>
      <w:pPr>
        <w:pStyle w:val="BodyText"/>
      </w:pPr>
      <w:r>
        <w:rPr/>
        <w:t>Western</w:t>
      </w:r>
      <w:r>
        <w:rPr>
          <w:spacing w:val="-9"/>
        </w:rPr>
        <w:t> </w:t>
      </w:r>
      <w:r>
        <w:rPr/>
        <w:t>Economic</w:t>
      </w:r>
      <w:r>
        <w:rPr>
          <w:spacing w:val="-9"/>
        </w:rPr>
        <w:t> </w:t>
      </w:r>
      <w:r>
        <w:rPr/>
        <w:t>Association,</w:t>
      </w:r>
      <w:r>
        <w:rPr>
          <w:spacing w:val="-8"/>
        </w:rPr>
        <w:t> </w:t>
      </w:r>
      <w:r>
        <w:rPr/>
        <w:t>Seattle,</w:t>
      </w:r>
      <w:r>
        <w:rPr>
          <w:spacing w:val="-8"/>
        </w:rPr>
        <w:t> </w:t>
      </w:r>
      <w:r>
        <w:rPr>
          <w:spacing w:val="-5"/>
        </w:rPr>
        <w:t>WA.</w:t>
      </w:r>
    </w:p>
    <w:p>
      <w:pPr>
        <w:pStyle w:val="BodyText"/>
        <w:spacing w:before="118"/>
        <w:ind w:left="0"/>
      </w:pPr>
    </w:p>
    <w:p>
      <w:pPr>
        <w:pStyle w:val="Heading1"/>
        <w:rPr>
          <w:u w:val="none"/>
        </w:rPr>
      </w:pPr>
      <w:bookmarkStart w:name="PROFESSIONAL ACTIVITIES" w:id="8"/>
      <w:bookmarkEnd w:id="8"/>
      <w:r>
        <w:rPr>
          <w:b w:val="0"/>
          <w:u w:val="none"/>
        </w:rPr>
      </w:r>
      <w:r>
        <w:rPr>
          <w:spacing w:val="-2"/>
          <w:u w:val="single"/>
        </w:rPr>
        <w:t>PROFESSIONAL</w:t>
      </w:r>
      <w:r>
        <w:rPr>
          <w:spacing w:val="8"/>
          <w:u w:val="single"/>
        </w:rPr>
        <w:t> </w:t>
      </w:r>
      <w:r>
        <w:rPr>
          <w:spacing w:val="-2"/>
          <w:u w:val="single"/>
        </w:rPr>
        <w:t>ACTIVITIES</w:t>
      </w:r>
    </w:p>
    <w:p>
      <w:pPr>
        <w:pStyle w:val="BodyText"/>
        <w:spacing w:before="1"/>
        <w:ind w:left="0"/>
        <w:rPr>
          <w:b/>
        </w:rPr>
      </w:pPr>
    </w:p>
    <w:p>
      <w:pPr>
        <w:pStyle w:val="BodyText"/>
        <w:ind w:right="5362"/>
      </w:pPr>
      <w:r>
        <w:rPr/>
        <w:t>Co-Editor (2013-2017), Southern Economic Journal. Associate</w:t>
      </w:r>
      <w:r>
        <w:rPr>
          <w:spacing w:val="-7"/>
        </w:rPr>
        <w:t> </w:t>
      </w:r>
      <w:r>
        <w:rPr/>
        <w:t>Editor</w:t>
      </w:r>
      <w:r>
        <w:rPr>
          <w:spacing w:val="-6"/>
        </w:rPr>
        <w:t> </w:t>
      </w:r>
      <w:r>
        <w:rPr/>
        <w:t>(2016-2024),</w:t>
      </w:r>
      <w:r>
        <w:rPr>
          <w:spacing w:val="-8"/>
        </w:rPr>
        <w:t> </w:t>
      </w:r>
      <w:r>
        <w:rPr/>
        <w:t>Journal</w:t>
      </w:r>
      <w:r>
        <w:rPr>
          <w:spacing w:val="-7"/>
        </w:rPr>
        <w:t> </w:t>
      </w:r>
      <w:r>
        <w:rPr/>
        <w:t>of</w:t>
      </w:r>
      <w:r>
        <w:rPr>
          <w:spacing w:val="-6"/>
        </w:rPr>
        <w:t> </w:t>
      </w:r>
      <w:r>
        <w:rPr/>
        <w:t>Health</w:t>
      </w:r>
      <w:r>
        <w:rPr>
          <w:spacing w:val="-6"/>
        </w:rPr>
        <w:t> </w:t>
      </w:r>
      <w:r>
        <w:rPr/>
        <w:t>Economics</w:t>
      </w:r>
    </w:p>
    <w:p>
      <w:pPr>
        <w:pStyle w:val="BodyText"/>
        <w:spacing w:line="229" w:lineRule="exact"/>
      </w:pPr>
      <w:r>
        <w:rPr/>
        <w:t>Associate</w:t>
      </w:r>
      <w:r>
        <w:rPr>
          <w:spacing w:val="-6"/>
        </w:rPr>
        <w:t> </w:t>
      </w:r>
      <w:r>
        <w:rPr/>
        <w:t>Editor</w:t>
      </w:r>
      <w:r>
        <w:rPr>
          <w:spacing w:val="-5"/>
        </w:rPr>
        <w:t> </w:t>
      </w:r>
      <w:r>
        <w:rPr/>
        <w:t>(2017-),</w:t>
      </w:r>
      <w:r>
        <w:rPr>
          <w:spacing w:val="-4"/>
        </w:rPr>
        <w:t> </w:t>
      </w:r>
      <w:r>
        <w:rPr/>
        <w:t>Review</w:t>
      </w:r>
      <w:r>
        <w:rPr>
          <w:spacing w:val="-6"/>
        </w:rPr>
        <w:t> </w:t>
      </w:r>
      <w:r>
        <w:rPr/>
        <w:t>of</w:t>
      </w:r>
      <w:r>
        <w:rPr>
          <w:spacing w:val="-5"/>
        </w:rPr>
        <w:t> </w:t>
      </w:r>
      <w:r>
        <w:rPr/>
        <w:t>Economics</w:t>
      </w:r>
      <w:r>
        <w:rPr>
          <w:spacing w:val="-6"/>
        </w:rPr>
        <w:t> </w:t>
      </w:r>
      <w:r>
        <w:rPr/>
        <w:t>of</w:t>
      </w:r>
      <w:r>
        <w:rPr>
          <w:spacing w:val="-5"/>
        </w:rPr>
        <w:t> </w:t>
      </w:r>
      <w:r>
        <w:rPr/>
        <w:t>the</w:t>
      </w:r>
      <w:r>
        <w:rPr>
          <w:spacing w:val="-6"/>
        </w:rPr>
        <w:t> </w:t>
      </w:r>
      <w:r>
        <w:rPr>
          <w:spacing w:val="-2"/>
        </w:rPr>
        <w:t>Household</w:t>
      </w:r>
    </w:p>
    <w:p>
      <w:pPr>
        <w:pStyle w:val="BodyText"/>
        <w:spacing w:before="1"/>
        <w:ind w:left="0"/>
      </w:pPr>
    </w:p>
    <w:p>
      <w:pPr>
        <w:pStyle w:val="BodyText"/>
        <w:ind w:right="4388"/>
      </w:pPr>
      <w:r>
        <w:rPr/>
        <w:t>Member,</w:t>
      </w:r>
      <w:r>
        <w:rPr>
          <w:spacing w:val="-6"/>
        </w:rPr>
        <w:t> </w:t>
      </w:r>
      <w:r>
        <w:rPr/>
        <w:t>Editorial</w:t>
      </w:r>
      <w:r>
        <w:rPr>
          <w:spacing w:val="-7"/>
        </w:rPr>
        <w:t> </w:t>
      </w:r>
      <w:r>
        <w:rPr/>
        <w:t>Board</w:t>
      </w:r>
      <w:r>
        <w:rPr>
          <w:spacing w:val="-6"/>
        </w:rPr>
        <w:t> </w:t>
      </w:r>
      <w:r>
        <w:rPr/>
        <w:t>(2006-2013),</w:t>
      </w:r>
      <w:r>
        <w:rPr>
          <w:spacing w:val="-6"/>
        </w:rPr>
        <w:t> </w:t>
      </w:r>
      <w:r>
        <w:rPr/>
        <w:t>Southern</w:t>
      </w:r>
      <w:r>
        <w:rPr>
          <w:spacing w:val="-6"/>
        </w:rPr>
        <w:t> </w:t>
      </w:r>
      <w:r>
        <w:rPr/>
        <w:t>Economic</w:t>
      </w:r>
      <w:r>
        <w:rPr>
          <w:spacing w:val="-7"/>
        </w:rPr>
        <w:t> </w:t>
      </w:r>
      <w:r>
        <w:rPr/>
        <w:t>Journal Member, Editorial Board (2003-2012), Eastern Economic Journal</w:t>
      </w:r>
    </w:p>
    <w:p>
      <w:pPr>
        <w:pStyle w:val="BodyText"/>
        <w:spacing w:before="2"/>
        <w:ind w:left="0"/>
      </w:pPr>
    </w:p>
    <w:p>
      <w:pPr>
        <w:pStyle w:val="BodyText"/>
        <w:spacing w:line="229" w:lineRule="exact"/>
      </w:pPr>
      <w:r>
        <w:rPr/>
        <w:t>Founding</w:t>
      </w:r>
      <w:r>
        <w:rPr>
          <w:spacing w:val="-10"/>
        </w:rPr>
        <w:t> </w:t>
      </w:r>
      <w:r>
        <w:rPr/>
        <w:t>member</w:t>
      </w:r>
      <w:r>
        <w:rPr>
          <w:spacing w:val="-8"/>
        </w:rPr>
        <w:t> </w:t>
      </w:r>
      <w:r>
        <w:rPr/>
        <w:t>(2022-),</w:t>
      </w:r>
      <w:r>
        <w:rPr>
          <w:spacing w:val="-7"/>
        </w:rPr>
        <w:t> </w:t>
      </w:r>
      <w:r>
        <w:rPr/>
        <w:t>Atlanta/Athens</w:t>
      </w:r>
      <w:r>
        <w:rPr>
          <w:spacing w:val="-10"/>
        </w:rPr>
        <w:t> </w:t>
      </w:r>
      <w:r>
        <w:rPr/>
        <w:t>Health</w:t>
      </w:r>
      <w:r>
        <w:rPr>
          <w:spacing w:val="-8"/>
        </w:rPr>
        <w:t> </w:t>
      </w:r>
      <w:r>
        <w:rPr>
          <w:spacing w:val="-2"/>
        </w:rPr>
        <w:t>Economists</w:t>
      </w:r>
    </w:p>
    <w:p>
      <w:pPr>
        <w:pStyle w:val="BodyText"/>
        <w:ind w:right="1374"/>
      </w:pPr>
      <w:r>
        <w:rPr/>
        <w:t>Member,</w:t>
      </w:r>
      <w:r>
        <w:rPr>
          <w:spacing w:val="-3"/>
        </w:rPr>
        <w:t> </w:t>
      </w:r>
      <w:r>
        <w:rPr/>
        <w:t>Research</w:t>
      </w:r>
      <w:r>
        <w:rPr>
          <w:spacing w:val="-3"/>
        </w:rPr>
        <w:t> </w:t>
      </w:r>
      <w:r>
        <w:rPr/>
        <w:t>Advisory</w:t>
      </w:r>
      <w:r>
        <w:rPr>
          <w:spacing w:val="-5"/>
        </w:rPr>
        <w:t> </w:t>
      </w:r>
      <w:r>
        <w:rPr/>
        <w:t>Committee</w:t>
      </w:r>
      <w:r>
        <w:rPr>
          <w:spacing w:val="-4"/>
        </w:rPr>
        <w:t> </w:t>
      </w:r>
      <w:r>
        <w:rPr/>
        <w:t>(2021-),</w:t>
      </w:r>
      <w:r>
        <w:rPr>
          <w:spacing w:val="-3"/>
        </w:rPr>
        <w:t> </w:t>
      </w:r>
      <w:r>
        <w:rPr/>
        <w:t>New</w:t>
      </w:r>
      <w:r>
        <w:rPr>
          <w:spacing w:val="-4"/>
        </w:rPr>
        <w:t> </w:t>
      </w:r>
      <w:r>
        <w:rPr/>
        <w:t>Jersey</w:t>
      </w:r>
      <w:r>
        <w:rPr>
          <w:spacing w:val="-3"/>
        </w:rPr>
        <w:t> </w:t>
      </w:r>
      <w:r>
        <w:rPr/>
        <w:t>Integrated</w:t>
      </w:r>
      <w:r>
        <w:rPr>
          <w:spacing w:val="-3"/>
        </w:rPr>
        <w:t> </w:t>
      </w:r>
      <w:r>
        <w:rPr/>
        <w:t>Population</w:t>
      </w:r>
      <w:r>
        <w:rPr>
          <w:spacing w:val="-3"/>
        </w:rPr>
        <w:t> </w:t>
      </w:r>
      <w:r>
        <w:rPr/>
        <w:t>Health</w:t>
      </w:r>
      <w:r>
        <w:rPr>
          <w:spacing w:val="-3"/>
        </w:rPr>
        <w:t> </w:t>
      </w:r>
      <w:r>
        <w:rPr/>
        <w:t>Data</w:t>
      </w:r>
      <w:r>
        <w:rPr>
          <w:spacing w:val="-4"/>
        </w:rPr>
        <w:t> </w:t>
      </w:r>
      <w:r>
        <w:rPr/>
        <w:t>Project Member, Board of Directors (2020-), American Society of Health Economists</w:t>
      </w:r>
    </w:p>
    <w:p>
      <w:pPr>
        <w:pStyle w:val="BodyText"/>
        <w:ind w:right="1374"/>
      </w:pPr>
      <w:r>
        <w:rPr/>
        <w:t>Member,</w:t>
      </w:r>
      <w:r>
        <w:rPr>
          <w:spacing w:val="-3"/>
        </w:rPr>
        <w:t> </w:t>
      </w:r>
      <w:r>
        <w:rPr/>
        <w:t>Advisory</w:t>
      </w:r>
      <w:r>
        <w:rPr>
          <w:spacing w:val="-3"/>
        </w:rPr>
        <w:t> </w:t>
      </w:r>
      <w:r>
        <w:rPr/>
        <w:t>Board,</w:t>
      </w:r>
      <w:r>
        <w:rPr>
          <w:spacing w:val="-5"/>
        </w:rPr>
        <w:t> </w:t>
      </w:r>
      <w:r>
        <w:rPr/>
        <w:t>Center</w:t>
      </w:r>
      <w:r>
        <w:rPr>
          <w:spacing w:val="-3"/>
        </w:rPr>
        <w:t> </w:t>
      </w:r>
      <w:r>
        <w:rPr/>
        <w:t>for</w:t>
      </w:r>
      <w:r>
        <w:rPr>
          <w:spacing w:val="-5"/>
        </w:rPr>
        <w:t> </w:t>
      </w:r>
      <w:r>
        <w:rPr/>
        <w:t>Health</w:t>
      </w:r>
      <w:r>
        <w:rPr>
          <w:spacing w:val="-3"/>
        </w:rPr>
        <w:t> </w:t>
      </w:r>
      <w:r>
        <w:rPr/>
        <w:t>Economics</w:t>
      </w:r>
      <w:r>
        <w:rPr>
          <w:spacing w:val="-4"/>
        </w:rPr>
        <w:t> </w:t>
      </w:r>
      <w:r>
        <w:rPr/>
        <w:t>&amp;</w:t>
      </w:r>
      <w:r>
        <w:rPr>
          <w:spacing w:val="-4"/>
        </w:rPr>
        <w:t> </w:t>
      </w:r>
      <w:r>
        <w:rPr/>
        <w:t>Policy</w:t>
      </w:r>
      <w:r>
        <w:rPr>
          <w:spacing w:val="-3"/>
        </w:rPr>
        <w:t> </w:t>
      </w:r>
      <w:r>
        <w:rPr/>
        <w:t>Studies,</w:t>
      </w:r>
      <w:r>
        <w:rPr>
          <w:spacing w:val="-3"/>
        </w:rPr>
        <w:t> </w:t>
      </w:r>
      <w:r>
        <w:rPr/>
        <w:t>San</w:t>
      </w:r>
      <w:r>
        <w:rPr>
          <w:spacing w:val="-3"/>
        </w:rPr>
        <w:t> </w:t>
      </w:r>
      <w:r>
        <w:rPr/>
        <w:t>Diego</w:t>
      </w:r>
      <w:r>
        <w:rPr>
          <w:spacing w:val="-3"/>
        </w:rPr>
        <w:t> </w:t>
      </w:r>
      <w:r>
        <w:rPr/>
        <w:t>State</w:t>
      </w:r>
      <w:r>
        <w:rPr>
          <w:spacing w:val="-3"/>
        </w:rPr>
        <w:t> </w:t>
      </w:r>
      <w:r>
        <w:rPr/>
        <w:t>University Member, Board of Trustees (2013-2017), Southern Economic Association</w:t>
      </w:r>
    </w:p>
    <w:p>
      <w:pPr>
        <w:pStyle w:val="BodyText"/>
        <w:spacing w:before="1"/>
        <w:ind w:left="0"/>
      </w:pPr>
    </w:p>
    <w:p>
      <w:pPr>
        <w:pStyle w:val="BodyText"/>
        <w:spacing w:line="229" w:lineRule="exact"/>
      </w:pPr>
      <w:r>
        <w:rPr/>
        <w:t>Program</w:t>
      </w:r>
      <w:r>
        <w:rPr>
          <w:spacing w:val="-6"/>
        </w:rPr>
        <w:t> </w:t>
      </w:r>
      <w:r>
        <w:rPr/>
        <w:t>chair,</w:t>
      </w:r>
      <w:r>
        <w:rPr>
          <w:spacing w:val="-6"/>
        </w:rPr>
        <w:t> </w:t>
      </w:r>
      <w:r>
        <w:rPr/>
        <w:t>NBER</w:t>
      </w:r>
      <w:r>
        <w:rPr>
          <w:spacing w:val="-8"/>
        </w:rPr>
        <w:t> </w:t>
      </w:r>
      <w:r>
        <w:rPr/>
        <w:t>Health</w:t>
      </w:r>
      <w:r>
        <w:rPr>
          <w:spacing w:val="-6"/>
        </w:rPr>
        <w:t> </w:t>
      </w:r>
      <w:r>
        <w:rPr/>
        <w:t>Economics</w:t>
      </w:r>
      <w:r>
        <w:rPr>
          <w:spacing w:val="-8"/>
        </w:rPr>
        <w:t> </w:t>
      </w:r>
      <w:r>
        <w:rPr/>
        <w:t>program</w:t>
      </w:r>
      <w:r>
        <w:rPr>
          <w:spacing w:val="-5"/>
        </w:rPr>
        <w:t> </w:t>
      </w:r>
      <w:r>
        <w:rPr/>
        <w:t>annual</w:t>
      </w:r>
      <w:r>
        <w:rPr>
          <w:spacing w:val="-7"/>
        </w:rPr>
        <w:t> </w:t>
      </w:r>
      <w:r>
        <w:rPr/>
        <w:t>meeting,</w:t>
      </w:r>
      <w:r>
        <w:rPr>
          <w:spacing w:val="-6"/>
        </w:rPr>
        <w:t> </w:t>
      </w:r>
      <w:r>
        <w:rPr/>
        <w:t>Spring</w:t>
      </w:r>
      <w:r>
        <w:rPr>
          <w:spacing w:val="-8"/>
        </w:rPr>
        <w:t> </w:t>
      </w:r>
      <w:r>
        <w:rPr>
          <w:spacing w:val="-2"/>
        </w:rPr>
        <w:t>2021.</w:t>
      </w:r>
    </w:p>
    <w:p>
      <w:pPr>
        <w:pStyle w:val="BodyText"/>
        <w:ind w:right="2645"/>
      </w:pPr>
      <w:r>
        <w:rPr/>
        <w:t>Program</w:t>
      </w:r>
      <w:r>
        <w:rPr>
          <w:spacing w:val="-3"/>
        </w:rPr>
        <w:t> </w:t>
      </w:r>
      <w:r>
        <w:rPr/>
        <w:t>chair,</w:t>
      </w:r>
      <w:r>
        <w:rPr>
          <w:spacing w:val="-3"/>
        </w:rPr>
        <w:t> </w:t>
      </w:r>
      <w:r>
        <w:rPr/>
        <w:t>11th</w:t>
      </w:r>
      <w:r>
        <w:rPr>
          <w:spacing w:val="-3"/>
        </w:rPr>
        <w:t> </w:t>
      </w:r>
      <w:r>
        <w:rPr/>
        <w:t>Annual</w:t>
      </w:r>
      <w:r>
        <w:rPr>
          <w:spacing w:val="-4"/>
        </w:rPr>
        <w:t> </w:t>
      </w:r>
      <w:r>
        <w:rPr/>
        <w:t>Conference</w:t>
      </w:r>
      <w:r>
        <w:rPr>
          <w:spacing w:val="-4"/>
        </w:rPr>
        <w:t> </w:t>
      </w:r>
      <w:r>
        <w:rPr/>
        <w:t>of</w:t>
      </w:r>
      <w:r>
        <w:rPr>
          <w:spacing w:val="-3"/>
        </w:rPr>
        <w:t> </w:t>
      </w:r>
      <w:r>
        <w:rPr/>
        <w:t>the</w:t>
      </w:r>
      <w:r>
        <w:rPr>
          <w:spacing w:val="-4"/>
        </w:rPr>
        <w:t> </w:t>
      </w:r>
      <w:r>
        <w:rPr/>
        <w:t>American</w:t>
      </w:r>
      <w:r>
        <w:rPr>
          <w:spacing w:val="-3"/>
        </w:rPr>
        <w:t> </w:t>
      </w:r>
      <w:r>
        <w:rPr/>
        <w:t>Society</w:t>
      </w:r>
      <w:r>
        <w:rPr>
          <w:spacing w:val="-3"/>
        </w:rPr>
        <w:t> </w:t>
      </w:r>
      <w:r>
        <w:rPr/>
        <w:t>of</w:t>
      </w:r>
      <w:r>
        <w:rPr>
          <w:spacing w:val="-3"/>
        </w:rPr>
        <w:t> </w:t>
      </w:r>
      <w:r>
        <w:rPr/>
        <w:t>Health</w:t>
      </w:r>
      <w:r>
        <w:rPr>
          <w:spacing w:val="-3"/>
        </w:rPr>
        <w:t> </w:t>
      </w:r>
      <w:r>
        <w:rPr/>
        <w:t>Economists,</w:t>
      </w:r>
      <w:r>
        <w:rPr>
          <w:spacing w:val="-3"/>
        </w:rPr>
        <w:t> </w:t>
      </w:r>
      <w:r>
        <w:rPr/>
        <w:t>2022 Program</w:t>
      </w:r>
      <w:r>
        <w:rPr>
          <w:spacing w:val="-3"/>
        </w:rPr>
        <w:t> </w:t>
      </w:r>
      <w:r>
        <w:rPr/>
        <w:t>chair,</w:t>
      </w:r>
      <w:r>
        <w:rPr>
          <w:spacing w:val="-3"/>
        </w:rPr>
        <w:t> </w:t>
      </w:r>
      <w:r>
        <w:rPr/>
        <w:t>10th</w:t>
      </w:r>
      <w:r>
        <w:rPr>
          <w:spacing w:val="-3"/>
        </w:rPr>
        <w:t> </w:t>
      </w:r>
      <w:r>
        <w:rPr/>
        <w:t>Annual</w:t>
      </w:r>
      <w:r>
        <w:rPr>
          <w:spacing w:val="-4"/>
        </w:rPr>
        <w:t> </w:t>
      </w:r>
      <w:r>
        <w:rPr/>
        <w:t>Conference</w:t>
      </w:r>
      <w:r>
        <w:rPr>
          <w:spacing w:val="-4"/>
        </w:rPr>
        <w:t> </w:t>
      </w:r>
      <w:r>
        <w:rPr/>
        <w:t>of</w:t>
      </w:r>
      <w:r>
        <w:rPr>
          <w:spacing w:val="-3"/>
        </w:rPr>
        <w:t> </w:t>
      </w:r>
      <w:r>
        <w:rPr/>
        <w:t>the</w:t>
      </w:r>
      <w:r>
        <w:rPr>
          <w:spacing w:val="-4"/>
        </w:rPr>
        <w:t> </w:t>
      </w:r>
      <w:r>
        <w:rPr/>
        <w:t>American</w:t>
      </w:r>
      <w:r>
        <w:rPr>
          <w:spacing w:val="-3"/>
        </w:rPr>
        <w:t> </w:t>
      </w:r>
      <w:r>
        <w:rPr/>
        <w:t>Society</w:t>
      </w:r>
      <w:r>
        <w:rPr>
          <w:spacing w:val="-3"/>
        </w:rPr>
        <w:t> </w:t>
      </w:r>
      <w:r>
        <w:rPr/>
        <w:t>of</w:t>
      </w:r>
      <w:r>
        <w:rPr>
          <w:spacing w:val="-3"/>
        </w:rPr>
        <w:t> </w:t>
      </w:r>
      <w:r>
        <w:rPr/>
        <w:t>Health</w:t>
      </w:r>
      <w:r>
        <w:rPr>
          <w:spacing w:val="-3"/>
        </w:rPr>
        <w:t> </w:t>
      </w:r>
      <w:r>
        <w:rPr/>
        <w:t>Economists,</w:t>
      </w:r>
      <w:r>
        <w:rPr>
          <w:spacing w:val="-3"/>
        </w:rPr>
        <w:t> </w:t>
      </w:r>
      <w:r>
        <w:rPr/>
        <w:t>2021 Program chair, 9th Annual Conference of the American Society of Health Economists, 2020 Program chair, 8th Annual Conference of the American Society of Health Economists, 2019</w:t>
      </w:r>
    </w:p>
    <w:p>
      <w:pPr>
        <w:spacing w:before="229"/>
        <w:ind w:left="574" w:right="486" w:hanging="360"/>
        <w:jc w:val="left"/>
        <w:rPr>
          <w:i/>
          <w:sz w:val="20"/>
        </w:rPr>
      </w:pPr>
      <w:r>
        <w:rPr>
          <w:sz w:val="20"/>
        </w:rPr>
        <w:t>Journal refereeing: </w:t>
      </w:r>
      <w:r>
        <w:rPr>
          <w:i/>
          <w:sz w:val="20"/>
        </w:rPr>
        <w:t>Addiction, Alcohol Health and Research World</w:t>
      </w:r>
      <w:r>
        <w:rPr>
          <w:sz w:val="20"/>
        </w:rPr>
        <w:t>, </w:t>
      </w:r>
      <w:r>
        <w:rPr>
          <w:i/>
          <w:sz w:val="20"/>
        </w:rPr>
        <w:t>American Economic Journal—Applied Economics, American Economic Journal—Economic Policy, American Economic Review</w:t>
      </w:r>
      <w:r>
        <w:rPr>
          <w:sz w:val="20"/>
        </w:rPr>
        <w:t>, </w:t>
      </w:r>
      <w:r>
        <w:rPr>
          <w:i/>
          <w:sz w:val="20"/>
        </w:rPr>
        <w:t>American Journal of Agricultural Economics, American Journal of Health Economics, American Journal of Public Health, Applied Economics, B.E. Journals</w:t>
      </w:r>
      <w:r>
        <w:rPr>
          <w:i/>
          <w:spacing w:val="-2"/>
          <w:sz w:val="20"/>
        </w:rPr>
        <w:t> </w:t>
      </w:r>
      <w:r>
        <w:rPr>
          <w:i/>
          <w:sz w:val="20"/>
        </w:rPr>
        <w:t>in Economic</w:t>
      </w:r>
      <w:r>
        <w:rPr>
          <w:i/>
          <w:spacing w:val="-1"/>
          <w:sz w:val="20"/>
        </w:rPr>
        <w:t> </w:t>
      </w:r>
      <w:r>
        <w:rPr>
          <w:i/>
          <w:sz w:val="20"/>
        </w:rPr>
        <w:t>Analysis</w:t>
      </w:r>
      <w:r>
        <w:rPr>
          <w:i/>
          <w:spacing w:val="-2"/>
          <w:sz w:val="20"/>
        </w:rPr>
        <w:t> </w:t>
      </w:r>
      <w:r>
        <w:rPr>
          <w:i/>
          <w:sz w:val="20"/>
        </w:rPr>
        <w:t>&amp; Policy, Canadian Journal</w:t>
      </w:r>
      <w:r>
        <w:rPr>
          <w:i/>
          <w:spacing w:val="-4"/>
          <w:sz w:val="20"/>
        </w:rPr>
        <w:t> </w:t>
      </w:r>
      <w:r>
        <w:rPr>
          <w:i/>
          <w:sz w:val="20"/>
        </w:rPr>
        <w:t>of</w:t>
      </w:r>
      <w:r>
        <w:rPr>
          <w:i/>
          <w:spacing w:val="-1"/>
          <w:sz w:val="20"/>
        </w:rPr>
        <w:t> </w:t>
      </w:r>
      <w:r>
        <w:rPr>
          <w:i/>
          <w:sz w:val="20"/>
        </w:rPr>
        <w:t>Economics, Contemporary</w:t>
      </w:r>
      <w:r>
        <w:rPr>
          <w:i/>
          <w:spacing w:val="-3"/>
          <w:sz w:val="20"/>
        </w:rPr>
        <w:t> </w:t>
      </w:r>
      <w:r>
        <w:rPr>
          <w:i/>
          <w:sz w:val="20"/>
        </w:rPr>
        <w:t>Economic</w:t>
      </w:r>
      <w:r>
        <w:rPr>
          <w:i/>
          <w:spacing w:val="-1"/>
          <w:sz w:val="20"/>
        </w:rPr>
        <w:t> </w:t>
      </w:r>
      <w:r>
        <w:rPr>
          <w:i/>
          <w:sz w:val="20"/>
        </w:rPr>
        <w:t>Policy, Eastern Economic Journal, Economic Inquiry, Economic Journal, Economics Letters, Economics of Human Biology, Empirical</w:t>
      </w:r>
      <w:r>
        <w:rPr>
          <w:i/>
          <w:spacing w:val="-4"/>
          <w:sz w:val="20"/>
        </w:rPr>
        <w:t> </w:t>
      </w:r>
      <w:r>
        <w:rPr>
          <w:i/>
          <w:sz w:val="20"/>
        </w:rPr>
        <w:t>Economics,</w:t>
      </w:r>
      <w:r>
        <w:rPr>
          <w:i/>
          <w:spacing w:val="-3"/>
          <w:sz w:val="20"/>
        </w:rPr>
        <w:t> </w:t>
      </w:r>
      <w:r>
        <w:rPr>
          <w:i/>
          <w:sz w:val="20"/>
        </w:rPr>
        <w:t>Health</w:t>
      </w:r>
      <w:r>
        <w:rPr>
          <w:i/>
          <w:spacing w:val="-5"/>
          <w:sz w:val="20"/>
        </w:rPr>
        <w:t> </w:t>
      </w:r>
      <w:r>
        <w:rPr>
          <w:i/>
          <w:sz w:val="20"/>
        </w:rPr>
        <w:t>Affairs,</w:t>
      </w:r>
      <w:r>
        <w:rPr>
          <w:i/>
          <w:spacing w:val="-3"/>
          <w:sz w:val="20"/>
        </w:rPr>
        <w:t> </w:t>
      </w:r>
      <w:r>
        <w:rPr>
          <w:i/>
          <w:sz w:val="20"/>
        </w:rPr>
        <w:t>Health</w:t>
      </w:r>
      <w:r>
        <w:rPr>
          <w:i/>
          <w:spacing w:val="-3"/>
          <w:sz w:val="20"/>
        </w:rPr>
        <w:t> </w:t>
      </w:r>
      <w:r>
        <w:rPr>
          <w:i/>
          <w:sz w:val="20"/>
        </w:rPr>
        <w:t>Economics,</w:t>
      </w:r>
      <w:r>
        <w:rPr>
          <w:i/>
          <w:spacing w:val="-3"/>
          <w:sz w:val="20"/>
        </w:rPr>
        <w:t> </w:t>
      </w:r>
      <w:r>
        <w:rPr>
          <w:i/>
          <w:sz w:val="20"/>
        </w:rPr>
        <w:t>Health</w:t>
      </w:r>
      <w:r>
        <w:rPr>
          <w:i/>
          <w:spacing w:val="-3"/>
          <w:sz w:val="20"/>
        </w:rPr>
        <w:t> </w:t>
      </w:r>
      <w:r>
        <w:rPr>
          <w:i/>
          <w:sz w:val="20"/>
        </w:rPr>
        <w:t>Services</w:t>
      </w:r>
      <w:r>
        <w:rPr>
          <w:i/>
          <w:spacing w:val="-5"/>
          <w:sz w:val="20"/>
        </w:rPr>
        <w:t> </w:t>
      </w:r>
      <w:r>
        <w:rPr>
          <w:i/>
          <w:sz w:val="20"/>
        </w:rPr>
        <w:t>Research,</w:t>
      </w:r>
      <w:r>
        <w:rPr>
          <w:i/>
          <w:spacing w:val="-3"/>
          <w:sz w:val="20"/>
        </w:rPr>
        <w:t> </w:t>
      </w:r>
      <w:r>
        <w:rPr>
          <w:i/>
          <w:sz w:val="20"/>
        </w:rPr>
        <w:t>International</w:t>
      </w:r>
      <w:r>
        <w:rPr>
          <w:i/>
          <w:spacing w:val="-4"/>
          <w:sz w:val="20"/>
        </w:rPr>
        <w:t> </w:t>
      </w:r>
      <w:r>
        <w:rPr>
          <w:i/>
          <w:sz w:val="20"/>
        </w:rPr>
        <w:t>Economic</w:t>
      </w:r>
      <w:r>
        <w:rPr>
          <w:i/>
          <w:spacing w:val="-4"/>
          <w:sz w:val="20"/>
        </w:rPr>
        <w:t> </w:t>
      </w:r>
      <w:r>
        <w:rPr>
          <w:i/>
          <w:sz w:val="20"/>
        </w:rPr>
        <w:t>Review</w:t>
      </w:r>
      <w:r>
        <w:rPr>
          <w:sz w:val="20"/>
        </w:rPr>
        <w:t>, </w:t>
      </w:r>
      <w:r>
        <w:rPr>
          <w:i/>
          <w:sz w:val="20"/>
        </w:rPr>
        <w:t>International</w:t>
      </w:r>
      <w:r>
        <w:rPr>
          <w:i/>
          <w:spacing w:val="-3"/>
          <w:sz w:val="20"/>
        </w:rPr>
        <w:t> </w:t>
      </w:r>
      <w:r>
        <w:rPr>
          <w:i/>
          <w:sz w:val="20"/>
        </w:rPr>
        <w:t>Review</w:t>
      </w:r>
      <w:r>
        <w:rPr>
          <w:i/>
          <w:spacing w:val="-4"/>
          <w:sz w:val="20"/>
        </w:rPr>
        <w:t> </w:t>
      </w:r>
      <w:r>
        <w:rPr>
          <w:i/>
          <w:sz w:val="20"/>
        </w:rPr>
        <w:t>of</w:t>
      </w:r>
      <w:r>
        <w:rPr>
          <w:i/>
          <w:spacing w:val="-3"/>
          <w:sz w:val="20"/>
        </w:rPr>
        <w:t> </w:t>
      </w:r>
      <w:r>
        <w:rPr>
          <w:i/>
          <w:sz w:val="20"/>
        </w:rPr>
        <w:t>Law</w:t>
      </w:r>
      <w:r>
        <w:rPr>
          <w:i/>
          <w:spacing w:val="-4"/>
          <w:sz w:val="20"/>
        </w:rPr>
        <w:t> </w:t>
      </w:r>
      <w:r>
        <w:rPr>
          <w:i/>
          <w:sz w:val="20"/>
        </w:rPr>
        <w:t>and</w:t>
      </w:r>
      <w:r>
        <w:rPr>
          <w:i/>
          <w:spacing w:val="-2"/>
          <w:sz w:val="20"/>
        </w:rPr>
        <w:t> </w:t>
      </w:r>
      <w:r>
        <w:rPr>
          <w:i/>
          <w:sz w:val="20"/>
        </w:rPr>
        <w:t>Economics</w:t>
      </w:r>
      <w:r>
        <w:rPr>
          <w:sz w:val="20"/>
        </w:rPr>
        <w:t>,</w:t>
      </w:r>
      <w:r>
        <w:rPr>
          <w:spacing w:val="-2"/>
          <w:sz w:val="20"/>
        </w:rPr>
        <w:t> </w:t>
      </w:r>
      <w:r>
        <w:rPr>
          <w:i/>
          <w:sz w:val="20"/>
        </w:rPr>
        <w:t>Journal</w:t>
      </w:r>
      <w:r>
        <w:rPr>
          <w:i/>
          <w:spacing w:val="-6"/>
          <w:sz w:val="20"/>
        </w:rPr>
        <w:t> </w:t>
      </w:r>
      <w:r>
        <w:rPr>
          <w:i/>
          <w:sz w:val="20"/>
        </w:rPr>
        <w:t>of</w:t>
      </w:r>
      <w:r>
        <w:rPr>
          <w:i/>
          <w:spacing w:val="-3"/>
          <w:sz w:val="20"/>
        </w:rPr>
        <w:t> </w:t>
      </w:r>
      <w:r>
        <w:rPr>
          <w:i/>
          <w:sz w:val="20"/>
        </w:rPr>
        <w:t>Economic</w:t>
      </w:r>
      <w:r>
        <w:rPr>
          <w:i/>
          <w:spacing w:val="-3"/>
          <w:sz w:val="20"/>
        </w:rPr>
        <w:t> </w:t>
      </w:r>
      <w:r>
        <w:rPr>
          <w:i/>
          <w:sz w:val="20"/>
        </w:rPr>
        <w:t>Literature,</w:t>
      </w:r>
      <w:r>
        <w:rPr>
          <w:i/>
          <w:spacing w:val="-2"/>
          <w:sz w:val="20"/>
        </w:rPr>
        <w:t> </w:t>
      </w:r>
      <w:r>
        <w:rPr>
          <w:i/>
          <w:sz w:val="20"/>
        </w:rPr>
        <w:t>Journal</w:t>
      </w:r>
      <w:r>
        <w:rPr>
          <w:i/>
          <w:spacing w:val="-3"/>
          <w:sz w:val="20"/>
        </w:rPr>
        <w:t> </w:t>
      </w:r>
      <w:r>
        <w:rPr>
          <w:i/>
          <w:sz w:val="20"/>
        </w:rPr>
        <w:t>of</w:t>
      </w:r>
      <w:r>
        <w:rPr>
          <w:i/>
          <w:spacing w:val="-3"/>
          <w:sz w:val="20"/>
        </w:rPr>
        <w:t> </w:t>
      </w:r>
      <w:r>
        <w:rPr>
          <w:i/>
          <w:sz w:val="20"/>
        </w:rPr>
        <w:t>Economic</w:t>
      </w:r>
      <w:r>
        <w:rPr>
          <w:i/>
          <w:spacing w:val="-3"/>
          <w:sz w:val="20"/>
        </w:rPr>
        <w:t> </w:t>
      </w:r>
      <w:r>
        <w:rPr>
          <w:i/>
          <w:sz w:val="20"/>
        </w:rPr>
        <w:t>Surveys,</w:t>
      </w:r>
      <w:r>
        <w:rPr>
          <w:i/>
          <w:spacing w:val="-2"/>
          <w:sz w:val="20"/>
        </w:rPr>
        <w:t> </w:t>
      </w:r>
      <w:r>
        <w:rPr>
          <w:i/>
          <w:sz w:val="20"/>
        </w:rPr>
        <w:t>Journal of Health Economics, Journal of Human Capital, Journal of Human Resources, Journal of Labor Economics, Journal of Labor Research, Journal of Law and Economics, Journal of Legal Studies, Journal of Mental Health Policy and Economics, Journal of Policy Analysis and Management, Journal of Population Economics, Journal of Public Economics, Journal of Risk and Insurance, Journal of Studies on Alcohol</w:t>
      </w:r>
      <w:r>
        <w:rPr>
          <w:sz w:val="20"/>
        </w:rPr>
        <w:t>, </w:t>
      </w:r>
      <w:r>
        <w:rPr>
          <w:i/>
          <w:sz w:val="20"/>
        </w:rPr>
        <w:t>Public Finance Review, Quarterly Journal of Economics, Review of Economics of the Household, The Scandinavian Journal of Economics, Social Science and Medicine, Southern Economic Journal, </w:t>
      </w:r>
      <w:r>
        <w:rPr>
          <w:sz w:val="20"/>
        </w:rPr>
        <w:t>and </w:t>
      </w:r>
      <w:r>
        <w:rPr>
          <w:i/>
          <w:sz w:val="20"/>
        </w:rPr>
        <w:t>Tobacco Control.</w:t>
      </w:r>
    </w:p>
    <w:p>
      <w:pPr>
        <w:pStyle w:val="BodyText"/>
        <w:spacing w:before="2"/>
        <w:ind w:left="0"/>
        <w:rPr>
          <w:i/>
        </w:rPr>
      </w:pPr>
    </w:p>
    <w:p>
      <w:pPr>
        <w:pStyle w:val="BodyText"/>
        <w:spacing w:before="1"/>
        <w:ind w:left="214"/>
      </w:pPr>
      <w:r>
        <w:rPr/>
        <w:t>Grant</w:t>
      </w:r>
      <w:r>
        <w:rPr>
          <w:spacing w:val="-7"/>
        </w:rPr>
        <w:t> </w:t>
      </w:r>
      <w:r>
        <w:rPr/>
        <w:t>reviewer:</w:t>
      </w:r>
      <w:r>
        <w:rPr>
          <w:spacing w:val="-6"/>
        </w:rPr>
        <w:t> </w:t>
      </w:r>
      <w:r>
        <w:rPr/>
        <w:t>Robert</w:t>
      </w:r>
      <w:r>
        <w:rPr>
          <w:spacing w:val="-7"/>
        </w:rPr>
        <w:t> </w:t>
      </w:r>
      <w:r>
        <w:rPr/>
        <w:t>Wood</w:t>
      </w:r>
      <w:r>
        <w:rPr>
          <w:spacing w:val="-7"/>
        </w:rPr>
        <w:t> </w:t>
      </w:r>
      <w:r>
        <w:rPr/>
        <w:t>Johnson</w:t>
      </w:r>
      <w:r>
        <w:rPr>
          <w:spacing w:val="-5"/>
        </w:rPr>
        <w:t> </w:t>
      </w:r>
      <w:r>
        <w:rPr/>
        <w:t>Foundation,</w:t>
      </w:r>
      <w:r>
        <w:rPr>
          <w:spacing w:val="-8"/>
        </w:rPr>
        <w:t> </w:t>
      </w:r>
      <w:r>
        <w:rPr/>
        <w:t>National</w:t>
      </w:r>
      <w:r>
        <w:rPr>
          <w:spacing w:val="-9"/>
        </w:rPr>
        <w:t> </w:t>
      </w:r>
      <w:r>
        <w:rPr/>
        <w:t>Science</w:t>
      </w:r>
      <w:r>
        <w:rPr>
          <w:spacing w:val="-7"/>
        </w:rPr>
        <w:t> </w:t>
      </w:r>
      <w:r>
        <w:rPr/>
        <w:t>Foundation,</w:t>
      </w:r>
      <w:r>
        <w:rPr>
          <w:spacing w:val="-5"/>
        </w:rPr>
        <w:t> </w:t>
      </w:r>
      <w:r>
        <w:rPr/>
        <w:t>U.S.</w:t>
      </w:r>
      <w:r>
        <w:rPr>
          <w:spacing w:val="-6"/>
        </w:rPr>
        <w:t> </w:t>
      </w:r>
      <w:r>
        <w:rPr/>
        <w:t>Department</w:t>
      </w:r>
      <w:r>
        <w:rPr>
          <w:spacing w:val="-6"/>
        </w:rPr>
        <w:t> </w:t>
      </w:r>
      <w:r>
        <w:rPr/>
        <w:t>of</w:t>
      </w:r>
      <w:r>
        <w:rPr>
          <w:spacing w:val="-5"/>
        </w:rPr>
        <w:t> </w:t>
      </w:r>
      <w:r>
        <w:rPr>
          <w:spacing w:val="-2"/>
        </w:rPr>
        <w:t>Agriculture.</w:t>
      </w:r>
    </w:p>
    <w:p>
      <w:pPr>
        <w:pStyle w:val="Heading1"/>
        <w:spacing w:before="228"/>
        <w:rPr>
          <w:u w:val="none"/>
        </w:rPr>
      </w:pPr>
      <w:r>
        <w:rPr>
          <w:spacing w:val="-2"/>
          <w:u w:val="single"/>
        </w:rPr>
        <w:t>HONORS/AWARDS</w:t>
      </w:r>
    </w:p>
    <w:p>
      <w:pPr>
        <w:pStyle w:val="ListParagraph"/>
        <w:numPr>
          <w:ilvl w:val="0"/>
          <w:numId w:val="2"/>
        </w:numPr>
        <w:tabs>
          <w:tab w:pos="667" w:val="left" w:leader="none"/>
        </w:tabs>
        <w:spacing w:line="245" w:lineRule="exact" w:before="228" w:after="0"/>
        <w:ind w:left="667" w:right="0" w:hanging="452"/>
        <w:jc w:val="left"/>
        <w:rPr>
          <w:sz w:val="20"/>
        </w:rPr>
      </w:pPr>
      <w:r>
        <w:rPr>
          <w:sz w:val="20"/>
        </w:rPr>
        <w:t>Winship</w:t>
      </w:r>
      <w:r>
        <w:rPr>
          <w:spacing w:val="-9"/>
          <w:sz w:val="20"/>
        </w:rPr>
        <w:t> </w:t>
      </w:r>
      <w:r>
        <w:rPr>
          <w:sz w:val="20"/>
        </w:rPr>
        <w:t>Distinguished</w:t>
      </w:r>
      <w:r>
        <w:rPr>
          <w:spacing w:val="-8"/>
          <w:sz w:val="20"/>
        </w:rPr>
        <w:t> </w:t>
      </w:r>
      <w:r>
        <w:rPr>
          <w:sz w:val="20"/>
        </w:rPr>
        <w:t>Research</w:t>
      </w:r>
      <w:r>
        <w:rPr>
          <w:spacing w:val="-8"/>
          <w:sz w:val="20"/>
        </w:rPr>
        <w:t> </w:t>
      </w:r>
      <w:r>
        <w:rPr>
          <w:sz w:val="20"/>
        </w:rPr>
        <w:t>Professor</w:t>
      </w:r>
      <w:r>
        <w:rPr>
          <w:spacing w:val="-8"/>
          <w:sz w:val="20"/>
        </w:rPr>
        <w:t> </w:t>
      </w:r>
      <w:r>
        <w:rPr>
          <w:sz w:val="20"/>
        </w:rPr>
        <w:t>in</w:t>
      </w:r>
      <w:r>
        <w:rPr>
          <w:spacing w:val="-8"/>
          <w:sz w:val="20"/>
        </w:rPr>
        <w:t> </w:t>
      </w:r>
      <w:r>
        <w:rPr>
          <w:sz w:val="20"/>
        </w:rPr>
        <w:t>Economics,</w:t>
      </w:r>
      <w:r>
        <w:rPr>
          <w:spacing w:val="-8"/>
          <w:sz w:val="20"/>
        </w:rPr>
        <w:t> </w:t>
      </w:r>
      <w:r>
        <w:rPr>
          <w:sz w:val="20"/>
        </w:rPr>
        <w:t>Emory</w:t>
      </w:r>
      <w:r>
        <w:rPr>
          <w:spacing w:val="-8"/>
          <w:sz w:val="20"/>
        </w:rPr>
        <w:t> </w:t>
      </w:r>
      <w:r>
        <w:rPr>
          <w:sz w:val="20"/>
        </w:rPr>
        <w:t>University,</w:t>
      </w:r>
      <w:r>
        <w:rPr>
          <w:spacing w:val="-8"/>
          <w:sz w:val="20"/>
        </w:rPr>
        <w:t> </w:t>
      </w:r>
      <w:r>
        <w:rPr>
          <w:sz w:val="20"/>
        </w:rPr>
        <w:t>2021-</w:t>
      </w:r>
      <w:r>
        <w:rPr>
          <w:spacing w:val="-4"/>
          <w:sz w:val="20"/>
        </w:rPr>
        <w:t>2024</w:t>
      </w:r>
    </w:p>
    <w:p>
      <w:pPr>
        <w:pStyle w:val="ListParagraph"/>
        <w:numPr>
          <w:ilvl w:val="0"/>
          <w:numId w:val="2"/>
        </w:numPr>
        <w:tabs>
          <w:tab w:pos="667" w:val="left" w:leader="none"/>
        </w:tabs>
        <w:spacing w:line="240" w:lineRule="auto" w:before="0" w:after="0"/>
        <w:ind w:left="667" w:right="735" w:hanging="452"/>
        <w:jc w:val="left"/>
        <w:rPr>
          <w:sz w:val="20"/>
        </w:rPr>
      </w:pPr>
      <w:r>
        <w:rPr>
          <w:sz w:val="20"/>
        </w:rPr>
        <w:t>Sixth</w:t>
      </w:r>
      <w:r>
        <w:rPr>
          <w:spacing w:val="-2"/>
          <w:sz w:val="20"/>
        </w:rPr>
        <w:t> </w:t>
      </w:r>
      <w:r>
        <w:rPr>
          <w:sz w:val="20"/>
        </w:rPr>
        <w:t>Adam</w:t>
      </w:r>
      <w:r>
        <w:rPr>
          <w:spacing w:val="-2"/>
          <w:sz w:val="20"/>
        </w:rPr>
        <w:t> </w:t>
      </w:r>
      <w:r>
        <w:rPr>
          <w:sz w:val="20"/>
        </w:rPr>
        <w:t>Smith</w:t>
      </w:r>
      <w:r>
        <w:rPr>
          <w:spacing w:val="-2"/>
          <w:sz w:val="20"/>
        </w:rPr>
        <w:t> </w:t>
      </w:r>
      <w:r>
        <w:rPr>
          <w:sz w:val="20"/>
        </w:rPr>
        <w:t>Award</w:t>
      </w:r>
      <w:r>
        <w:rPr>
          <w:spacing w:val="-2"/>
          <w:sz w:val="20"/>
        </w:rPr>
        <w:t> </w:t>
      </w:r>
      <w:r>
        <w:rPr>
          <w:sz w:val="20"/>
        </w:rPr>
        <w:t>in</w:t>
      </w:r>
      <w:r>
        <w:rPr>
          <w:spacing w:val="-4"/>
          <w:sz w:val="20"/>
        </w:rPr>
        <w:t> </w:t>
      </w:r>
      <w:r>
        <w:rPr>
          <w:sz w:val="20"/>
        </w:rPr>
        <w:t>Mental</w:t>
      </w:r>
      <w:r>
        <w:rPr>
          <w:spacing w:val="-3"/>
          <w:sz w:val="20"/>
        </w:rPr>
        <w:t> </w:t>
      </w:r>
      <w:r>
        <w:rPr>
          <w:sz w:val="20"/>
        </w:rPr>
        <w:t>Health</w:t>
      </w:r>
      <w:r>
        <w:rPr>
          <w:spacing w:val="-2"/>
          <w:sz w:val="20"/>
        </w:rPr>
        <w:t> </w:t>
      </w:r>
      <w:r>
        <w:rPr>
          <w:sz w:val="20"/>
        </w:rPr>
        <w:t>Policy</w:t>
      </w:r>
      <w:r>
        <w:rPr>
          <w:spacing w:val="-2"/>
          <w:sz w:val="20"/>
        </w:rPr>
        <w:t> </w:t>
      </w:r>
      <w:r>
        <w:rPr>
          <w:sz w:val="20"/>
        </w:rPr>
        <w:t>and</w:t>
      </w:r>
      <w:r>
        <w:rPr>
          <w:spacing w:val="-2"/>
          <w:sz w:val="20"/>
        </w:rPr>
        <w:t> </w:t>
      </w:r>
      <w:r>
        <w:rPr>
          <w:sz w:val="20"/>
        </w:rPr>
        <w:t>Economics</w:t>
      </w:r>
      <w:r>
        <w:rPr>
          <w:spacing w:val="-4"/>
          <w:sz w:val="20"/>
        </w:rPr>
        <w:t> </w:t>
      </w:r>
      <w:r>
        <w:rPr>
          <w:sz w:val="20"/>
        </w:rPr>
        <w:t>Research.</w:t>
      </w:r>
      <w:r>
        <w:rPr>
          <w:spacing w:val="40"/>
          <w:sz w:val="20"/>
        </w:rPr>
        <w:t> </w:t>
      </w:r>
      <w:r>
        <w:rPr>
          <w:sz w:val="20"/>
        </w:rPr>
        <w:t>Awarded</w:t>
      </w:r>
      <w:r>
        <w:rPr>
          <w:spacing w:val="-4"/>
          <w:sz w:val="20"/>
        </w:rPr>
        <w:t> </w:t>
      </w:r>
      <w:r>
        <w:rPr>
          <w:sz w:val="20"/>
        </w:rPr>
        <w:t>by</w:t>
      </w:r>
      <w:r>
        <w:rPr>
          <w:spacing w:val="-2"/>
          <w:sz w:val="20"/>
        </w:rPr>
        <w:t> </w:t>
      </w:r>
      <w:r>
        <w:rPr>
          <w:sz w:val="20"/>
        </w:rPr>
        <w:t>the</w:t>
      </w:r>
      <w:r>
        <w:rPr>
          <w:spacing w:val="-3"/>
          <w:sz w:val="20"/>
        </w:rPr>
        <w:t> </w:t>
      </w:r>
      <w:r>
        <w:rPr>
          <w:i/>
          <w:sz w:val="20"/>
        </w:rPr>
        <w:t>Journal</w:t>
      </w:r>
      <w:r>
        <w:rPr>
          <w:i/>
          <w:spacing w:val="-3"/>
          <w:sz w:val="20"/>
        </w:rPr>
        <w:t> </w:t>
      </w:r>
      <w:r>
        <w:rPr>
          <w:i/>
          <w:sz w:val="20"/>
        </w:rPr>
        <w:t>of</w:t>
      </w:r>
      <w:r>
        <w:rPr>
          <w:i/>
          <w:spacing w:val="-3"/>
          <w:sz w:val="20"/>
        </w:rPr>
        <w:t> </w:t>
      </w:r>
      <w:r>
        <w:rPr>
          <w:i/>
          <w:sz w:val="20"/>
        </w:rPr>
        <w:t>Mental Health Policy and Economics. </w:t>
      </w:r>
      <w:r>
        <w:rPr>
          <w:sz w:val="20"/>
        </w:rPr>
        <w:t>Awarded March 2013.</w:t>
      </w:r>
    </w:p>
    <w:p>
      <w:pPr>
        <w:pStyle w:val="ListParagraph"/>
        <w:numPr>
          <w:ilvl w:val="0"/>
          <w:numId w:val="2"/>
        </w:numPr>
        <w:tabs>
          <w:tab w:pos="667" w:val="left" w:leader="none"/>
        </w:tabs>
        <w:spacing w:line="240" w:lineRule="auto" w:before="0" w:after="0"/>
        <w:ind w:left="667" w:right="789" w:hanging="452"/>
        <w:jc w:val="left"/>
        <w:rPr>
          <w:sz w:val="20"/>
        </w:rPr>
      </w:pPr>
      <w:r>
        <w:rPr>
          <w:sz w:val="20"/>
        </w:rPr>
        <w:t>Ranked</w:t>
      </w:r>
      <w:r>
        <w:rPr>
          <w:spacing w:val="-2"/>
          <w:sz w:val="20"/>
        </w:rPr>
        <w:t> </w:t>
      </w:r>
      <w:r>
        <w:rPr>
          <w:sz w:val="20"/>
        </w:rPr>
        <w:t>#70</w:t>
      </w:r>
      <w:r>
        <w:rPr>
          <w:spacing w:val="-2"/>
          <w:sz w:val="20"/>
        </w:rPr>
        <w:t> </w:t>
      </w:r>
      <w:r>
        <w:rPr>
          <w:sz w:val="20"/>
        </w:rPr>
        <w:t>on</w:t>
      </w:r>
      <w:r>
        <w:rPr>
          <w:spacing w:val="-4"/>
          <w:sz w:val="20"/>
        </w:rPr>
        <w:t> </w:t>
      </w:r>
      <w:r>
        <w:rPr>
          <w:sz w:val="20"/>
        </w:rPr>
        <w:t>list</w:t>
      </w:r>
      <w:r>
        <w:rPr>
          <w:spacing w:val="-3"/>
          <w:sz w:val="20"/>
        </w:rPr>
        <w:t> </w:t>
      </w:r>
      <w:r>
        <w:rPr>
          <w:sz w:val="20"/>
        </w:rPr>
        <w:t>of</w:t>
      </w:r>
      <w:r>
        <w:rPr>
          <w:spacing w:val="-2"/>
          <w:sz w:val="20"/>
        </w:rPr>
        <w:t> </w:t>
      </w:r>
      <w:r>
        <w:rPr>
          <w:sz w:val="20"/>
        </w:rPr>
        <w:t>top</w:t>
      </w:r>
      <w:r>
        <w:rPr>
          <w:spacing w:val="-4"/>
          <w:sz w:val="20"/>
        </w:rPr>
        <w:t> </w:t>
      </w:r>
      <w:r>
        <w:rPr>
          <w:sz w:val="20"/>
        </w:rPr>
        <w:t>100</w:t>
      </w:r>
      <w:r>
        <w:rPr>
          <w:spacing w:val="-4"/>
          <w:sz w:val="20"/>
        </w:rPr>
        <w:t> </w:t>
      </w:r>
      <w:r>
        <w:rPr>
          <w:sz w:val="20"/>
        </w:rPr>
        <w:t>health</w:t>
      </w:r>
      <w:r>
        <w:rPr>
          <w:spacing w:val="-2"/>
          <w:sz w:val="20"/>
        </w:rPr>
        <w:t> </w:t>
      </w:r>
      <w:r>
        <w:rPr>
          <w:sz w:val="20"/>
        </w:rPr>
        <w:t>economists.</w:t>
      </w:r>
      <w:r>
        <w:rPr>
          <w:spacing w:val="40"/>
          <w:sz w:val="20"/>
        </w:rPr>
        <w:t> </w:t>
      </w:r>
      <w:r>
        <w:rPr>
          <w:sz w:val="20"/>
        </w:rPr>
        <w:t>(See</w:t>
      </w:r>
      <w:r>
        <w:rPr>
          <w:spacing w:val="-3"/>
          <w:sz w:val="20"/>
        </w:rPr>
        <w:t> </w:t>
      </w:r>
      <w:r>
        <w:rPr>
          <w:sz w:val="20"/>
        </w:rPr>
        <w:t>Adam</w:t>
      </w:r>
      <w:r>
        <w:rPr>
          <w:spacing w:val="-2"/>
          <w:sz w:val="20"/>
        </w:rPr>
        <w:t> </w:t>
      </w:r>
      <w:r>
        <w:rPr>
          <w:sz w:val="20"/>
        </w:rPr>
        <w:t>Wagstaff</w:t>
      </w:r>
      <w:r>
        <w:rPr>
          <w:spacing w:val="-2"/>
          <w:sz w:val="20"/>
        </w:rPr>
        <w:t> </w:t>
      </w:r>
      <w:r>
        <w:rPr>
          <w:sz w:val="20"/>
        </w:rPr>
        <w:t>and</w:t>
      </w:r>
      <w:r>
        <w:rPr>
          <w:spacing w:val="-2"/>
          <w:sz w:val="20"/>
        </w:rPr>
        <w:t> </w:t>
      </w:r>
      <w:r>
        <w:rPr>
          <w:sz w:val="20"/>
        </w:rPr>
        <w:t>Anthony</w:t>
      </w:r>
      <w:r>
        <w:rPr>
          <w:spacing w:val="-2"/>
          <w:sz w:val="20"/>
        </w:rPr>
        <w:t> </w:t>
      </w:r>
      <w:r>
        <w:rPr>
          <w:sz w:val="20"/>
        </w:rPr>
        <w:t>J.</w:t>
      </w:r>
      <w:r>
        <w:rPr>
          <w:spacing w:val="-2"/>
          <w:sz w:val="20"/>
        </w:rPr>
        <w:t> </w:t>
      </w:r>
      <w:r>
        <w:rPr>
          <w:sz w:val="20"/>
        </w:rPr>
        <w:t>Culyer,</w:t>
      </w:r>
      <w:r>
        <w:rPr>
          <w:spacing w:val="-2"/>
          <w:sz w:val="20"/>
        </w:rPr>
        <w:t> </w:t>
      </w:r>
      <w:r>
        <w:rPr>
          <w:sz w:val="20"/>
        </w:rPr>
        <w:t>Four</w:t>
      </w:r>
      <w:r>
        <w:rPr>
          <w:spacing w:val="-2"/>
          <w:sz w:val="20"/>
        </w:rPr>
        <w:t> </w:t>
      </w:r>
      <w:r>
        <w:rPr>
          <w:sz w:val="20"/>
        </w:rPr>
        <w:t>Decades</w:t>
      </w:r>
      <w:r>
        <w:rPr>
          <w:spacing w:val="-4"/>
          <w:sz w:val="20"/>
        </w:rPr>
        <w:t> </w:t>
      </w:r>
      <w:r>
        <w:rPr>
          <w:sz w:val="20"/>
        </w:rPr>
        <w:t>of Health Economics through a Bibliometric Lens, </w:t>
      </w:r>
      <w:r>
        <w:rPr>
          <w:i/>
          <w:sz w:val="20"/>
        </w:rPr>
        <w:t>Journal of Health Economics </w:t>
      </w:r>
      <w:r>
        <w:rPr>
          <w:sz w:val="20"/>
        </w:rPr>
        <w:t>31 (2012) 406– 439.</w:t>
      </w:r>
    </w:p>
    <w:p>
      <w:pPr>
        <w:pStyle w:val="ListParagraph"/>
        <w:numPr>
          <w:ilvl w:val="0"/>
          <w:numId w:val="2"/>
        </w:numPr>
        <w:tabs>
          <w:tab w:pos="667" w:val="left" w:leader="none"/>
        </w:tabs>
        <w:spacing w:line="243" w:lineRule="exact" w:before="0" w:after="0"/>
        <w:ind w:left="667" w:right="0" w:hanging="451"/>
        <w:jc w:val="left"/>
        <w:rPr>
          <w:sz w:val="20"/>
        </w:rPr>
      </w:pPr>
      <w:r>
        <w:rPr>
          <w:sz w:val="20"/>
        </w:rPr>
        <w:t>Honorable</w:t>
      </w:r>
      <w:r>
        <w:rPr>
          <w:spacing w:val="-9"/>
          <w:sz w:val="20"/>
        </w:rPr>
        <w:t> </w:t>
      </w:r>
      <w:r>
        <w:rPr>
          <w:sz w:val="20"/>
        </w:rPr>
        <w:t>mention</w:t>
      </w:r>
      <w:r>
        <w:rPr>
          <w:spacing w:val="-8"/>
          <w:sz w:val="20"/>
        </w:rPr>
        <w:t> </w:t>
      </w:r>
      <w:r>
        <w:rPr>
          <w:sz w:val="20"/>
        </w:rPr>
        <w:t>for</w:t>
      </w:r>
      <w:r>
        <w:rPr>
          <w:spacing w:val="-5"/>
          <w:sz w:val="20"/>
        </w:rPr>
        <w:t> </w:t>
      </w:r>
      <w:r>
        <w:rPr>
          <w:sz w:val="20"/>
        </w:rPr>
        <w:t>the</w:t>
      </w:r>
      <w:r>
        <w:rPr>
          <w:spacing w:val="-7"/>
          <w:sz w:val="20"/>
        </w:rPr>
        <w:t> </w:t>
      </w:r>
      <w:r>
        <w:rPr>
          <w:sz w:val="20"/>
        </w:rPr>
        <w:t>Southern</w:t>
      </w:r>
      <w:r>
        <w:rPr>
          <w:spacing w:val="-6"/>
          <w:sz w:val="20"/>
        </w:rPr>
        <w:t> </w:t>
      </w:r>
      <w:r>
        <w:rPr>
          <w:sz w:val="20"/>
        </w:rPr>
        <w:t>Economic</w:t>
      </w:r>
      <w:r>
        <w:rPr>
          <w:spacing w:val="-7"/>
          <w:sz w:val="20"/>
        </w:rPr>
        <w:t> </w:t>
      </w:r>
      <w:r>
        <w:rPr>
          <w:sz w:val="20"/>
        </w:rPr>
        <w:t>Journal’s</w:t>
      </w:r>
      <w:r>
        <w:rPr>
          <w:spacing w:val="-8"/>
          <w:sz w:val="20"/>
        </w:rPr>
        <w:t> </w:t>
      </w:r>
      <w:r>
        <w:rPr>
          <w:sz w:val="20"/>
        </w:rPr>
        <w:t>Georgescu-Roegen</w:t>
      </w:r>
      <w:r>
        <w:rPr>
          <w:spacing w:val="-7"/>
          <w:sz w:val="20"/>
        </w:rPr>
        <w:t> </w:t>
      </w:r>
      <w:r>
        <w:rPr>
          <w:sz w:val="20"/>
        </w:rPr>
        <w:t>Prize</w:t>
      </w:r>
      <w:r>
        <w:rPr>
          <w:spacing w:val="-7"/>
          <w:sz w:val="20"/>
        </w:rPr>
        <w:t> </w:t>
      </w:r>
      <w:r>
        <w:rPr>
          <w:sz w:val="20"/>
        </w:rPr>
        <w:t>best</w:t>
      </w:r>
      <w:r>
        <w:rPr>
          <w:spacing w:val="-7"/>
          <w:sz w:val="20"/>
        </w:rPr>
        <w:t> </w:t>
      </w:r>
      <w:r>
        <w:rPr>
          <w:sz w:val="20"/>
        </w:rPr>
        <w:t>paper,</w:t>
      </w:r>
      <w:r>
        <w:rPr>
          <w:spacing w:val="-6"/>
          <w:sz w:val="20"/>
        </w:rPr>
        <w:t> </w:t>
      </w:r>
      <w:r>
        <w:rPr>
          <w:spacing w:val="-2"/>
          <w:sz w:val="20"/>
        </w:rPr>
        <w:t>2008.</w:t>
      </w:r>
    </w:p>
    <w:p>
      <w:pPr>
        <w:pStyle w:val="ListParagraph"/>
        <w:numPr>
          <w:ilvl w:val="0"/>
          <w:numId w:val="2"/>
        </w:numPr>
        <w:tabs>
          <w:tab w:pos="667" w:val="left" w:leader="none"/>
        </w:tabs>
        <w:spacing w:line="245" w:lineRule="exact" w:before="0" w:after="0"/>
        <w:ind w:left="667" w:right="0" w:hanging="451"/>
        <w:jc w:val="left"/>
        <w:rPr>
          <w:sz w:val="20"/>
        </w:rPr>
      </w:pPr>
      <w:r>
        <w:rPr>
          <w:sz w:val="20"/>
        </w:rPr>
        <w:t>Honorable</w:t>
      </w:r>
      <w:r>
        <w:rPr>
          <w:spacing w:val="-9"/>
          <w:sz w:val="20"/>
        </w:rPr>
        <w:t> </w:t>
      </w:r>
      <w:r>
        <w:rPr>
          <w:sz w:val="20"/>
        </w:rPr>
        <w:t>mention</w:t>
      </w:r>
      <w:r>
        <w:rPr>
          <w:spacing w:val="-7"/>
          <w:sz w:val="20"/>
        </w:rPr>
        <w:t> </w:t>
      </w:r>
      <w:r>
        <w:rPr>
          <w:sz w:val="20"/>
        </w:rPr>
        <w:t>for</w:t>
      </w:r>
      <w:r>
        <w:rPr>
          <w:spacing w:val="-6"/>
          <w:sz w:val="20"/>
        </w:rPr>
        <w:t> </w:t>
      </w:r>
      <w:r>
        <w:rPr>
          <w:sz w:val="20"/>
        </w:rPr>
        <w:t>the</w:t>
      </w:r>
      <w:r>
        <w:rPr>
          <w:spacing w:val="-7"/>
          <w:sz w:val="20"/>
        </w:rPr>
        <w:t> </w:t>
      </w:r>
      <w:r>
        <w:rPr>
          <w:sz w:val="20"/>
        </w:rPr>
        <w:t>Eastern</w:t>
      </w:r>
      <w:r>
        <w:rPr>
          <w:spacing w:val="-5"/>
          <w:sz w:val="20"/>
        </w:rPr>
        <w:t> </w:t>
      </w:r>
      <w:r>
        <w:rPr>
          <w:sz w:val="20"/>
        </w:rPr>
        <w:t>Economic</w:t>
      </w:r>
      <w:r>
        <w:rPr>
          <w:spacing w:val="-7"/>
          <w:sz w:val="20"/>
        </w:rPr>
        <w:t> </w:t>
      </w:r>
      <w:r>
        <w:rPr>
          <w:sz w:val="20"/>
        </w:rPr>
        <w:t>Journal’s</w:t>
      </w:r>
      <w:r>
        <w:rPr>
          <w:spacing w:val="-7"/>
          <w:sz w:val="20"/>
        </w:rPr>
        <w:t> </w:t>
      </w:r>
      <w:r>
        <w:rPr>
          <w:sz w:val="20"/>
        </w:rPr>
        <w:t>Eckstein</w:t>
      </w:r>
      <w:r>
        <w:rPr>
          <w:spacing w:val="-6"/>
          <w:sz w:val="20"/>
        </w:rPr>
        <w:t> </w:t>
      </w:r>
      <w:r>
        <w:rPr>
          <w:sz w:val="20"/>
        </w:rPr>
        <w:t>Prize</w:t>
      </w:r>
      <w:r>
        <w:rPr>
          <w:spacing w:val="-7"/>
          <w:sz w:val="20"/>
        </w:rPr>
        <w:t> </w:t>
      </w:r>
      <w:r>
        <w:rPr>
          <w:sz w:val="20"/>
        </w:rPr>
        <w:t>for</w:t>
      </w:r>
      <w:r>
        <w:rPr>
          <w:spacing w:val="-6"/>
          <w:sz w:val="20"/>
        </w:rPr>
        <w:t> </w:t>
      </w:r>
      <w:r>
        <w:rPr>
          <w:sz w:val="20"/>
        </w:rPr>
        <w:t>best</w:t>
      </w:r>
      <w:r>
        <w:rPr>
          <w:spacing w:val="-6"/>
          <w:sz w:val="20"/>
        </w:rPr>
        <w:t> </w:t>
      </w:r>
      <w:r>
        <w:rPr>
          <w:sz w:val="20"/>
        </w:rPr>
        <w:t>paper,</w:t>
      </w:r>
      <w:r>
        <w:rPr>
          <w:spacing w:val="-6"/>
          <w:sz w:val="20"/>
        </w:rPr>
        <w:t> </w:t>
      </w:r>
      <w:r>
        <w:rPr>
          <w:sz w:val="20"/>
        </w:rPr>
        <w:t>2005-</w:t>
      </w:r>
      <w:r>
        <w:rPr>
          <w:spacing w:val="-2"/>
          <w:sz w:val="20"/>
        </w:rPr>
        <w:t>2006.</w:t>
      </w:r>
    </w:p>
    <w:p>
      <w:pPr>
        <w:pStyle w:val="ListParagraph"/>
        <w:numPr>
          <w:ilvl w:val="0"/>
          <w:numId w:val="2"/>
        </w:numPr>
        <w:tabs>
          <w:tab w:pos="667" w:val="left" w:leader="none"/>
        </w:tabs>
        <w:spacing w:line="245" w:lineRule="exact" w:before="0" w:after="0"/>
        <w:ind w:left="667" w:right="0" w:hanging="451"/>
        <w:jc w:val="left"/>
        <w:rPr>
          <w:sz w:val="20"/>
        </w:rPr>
      </w:pPr>
      <w:r>
        <w:rPr>
          <w:sz w:val="20"/>
        </w:rPr>
        <w:t>Hosford</w:t>
      </w:r>
      <w:r>
        <w:rPr>
          <w:spacing w:val="-5"/>
          <w:sz w:val="20"/>
        </w:rPr>
        <w:t> </w:t>
      </w:r>
      <w:r>
        <w:rPr>
          <w:sz w:val="20"/>
        </w:rPr>
        <w:t>Scholar,</w:t>
      </w:r>
      <w:r>
        <w:rPr>
          <w:spacing w:val="-4"/>
          <w:sz w:val="20"/>
        </w:rPr>
        <w:t> </w:t>
      </w:r>
      <w:r>
        <w:rPr>
          <w:sz w:val="20"/>
        </w:rPr>
        <w:t>Awarded</w:t>
      </w:r>
      <w:r>
        <w:rPr>
          <w:spacing w:val="-5"/>
          <w:sz w:val="20"/>
        </w:rPr>
        <w:t> </w:t>
      </w:r>
      <w:r>
        <w:rPr>
          <w:sz w:val="20"/>
        </w:rPr>
        <w:t>by</w:t>
      </w:r>
      <w:r>
        <w:rPr>
          <w:spacing w:val="-6"/>
          <w:sz w:val="20"/>
        </w:rPr>
        <w:t> </w:t>
      </w:r>
      <w:r>
        <w:rPr>
          <w:sz w:val="20"/>
        </w:rPr>
        <w:t>the</w:t>
      </w:r>
      <w:r>
        <w:rPr>
          <w:spacing w:val="-5"/>
          <w:sz w:val="20"/>
        </w:rPr>
        <w:t> </w:t>
      </w:r>
      <w:r>
        <w:rPr>
          <w:sz w:val="20"/>
        </w:rPr>
        <w:t>Dean</w:t>
      </w:r>
      <w:r>
        <w:rPr>
          <w:spacing w:val="-4"/>
          <w:sz w:val="20"/>
        </w:rPr>
        <w:t> </w:t>
      </w:r>
      <w:r>
        <w:rPr>
          <w:sz w:val="20"/>
        </w:rPr>
        <w:t>of</w:t>
      </w:r>
      <w:r>
        <w:rPr>
          <w:spacing w:val="-4"/>
          <w:sz w:val="20"/>
        </w:rPr>
        <w:t> </w:t>
      </w:r>
      <w:r>
        <w:rPr>
          <w:sz w:val="20"/>
        </w:rPr>
        <w:t>the</w:t>
      </w:r>
      <w:r>
        <w:rPr>
          <w:spacing w:val="-5"/>
          <w:sz w:val="20"/>
        </w:rPr>
        <w:t> </w:t>
      </w:r>
      <w:r>
        <w:rPr>
          <w:sz w:val="20"/>
        </w:rPr>
        <w:t>Faculty</w:t>
      </w:r>
      <w:r>
        <w:rPr>
          <w:spacing w:val="-4"/>
          <w:sz w:val="20"/>
        </w:rPr>
        <w:t> </w:t>
      </w:r>
      <w:r>
        <w:rPr>
          <w:sz w:val="20"/>
        </w:rPr>
        <w:t>of</w:t>
      </w:r>
      <w:r>
        <w:rPr>
          <w:spacing w:val="-4"/>
          <w:sz w:val="20"/>
        </w:rPr>
        <w:t> </w:t>
      </w:r>
      <w:r>
        <w:rPr>
          <w:sz w:val="20"/>
        </w:rPr>
        <w:t>Arts</w:t>
      </w:r>
      <w:r>
        <w:rPr>
          <w:spacing w:val="-6"/>
          <w:sz w:val="20"/>
        </w:rPr>
        <w:t> </w:t>
      </w:r>
      <w:r>
        <w:rPr>
          <w:sz w:val="20"/>
        </w:rPr>
        <w:t>and</w:t>
      </w:r>
      <w:r>
        <w:rPr>
          <w:spacing w:val="-4"/>
          <w:sz w:val="20"/>
        </w:rPr>
        <w:t> </w:t>
      </w:r>
      <w:r>
        <w:rPr>
          <w:sz w:val="20"/>
        </w:rPr>
        <w:t>Sciences,</w:t>
      </w:r>
      <w:r>
        <w:rPr>
          <w:spacing w:val="-4"/>
          <w:sz w:val="20"/>
        </w:rPr>
        <w:t> </w:t>
      </w:r>
      <w:r>
        <w:rPr>
          <w:sz w:val="20"/>
        </w:rPr>
        <w:t>Rutgers</w:t>
      </w:r>
      <w:r>
        <w:rPr>
          <w:spacing w:val="-6"/>
          <w:sz w:val="20"/>
        </w:rPr>
        <w:t> </w:t>
      </w:r>
      <w:r>
        <w:rPr>
          <w:sz w:val="20"/>
        </w:rPr>
        <w:t>University,</w:t>
      </w:r>
      <w:r>
        <w:rPr>
          <w:spacing w:val="-4"/>
          <w:sz w:val="20"/>
        </w:rPr>
        <w:t> </w:t>
      </w:r>
      <w:r>
        <w:rPr>
          <w:sz w:val="20"/>
        </w:rPr>
        <w:t>Newark.</w:t>
      </w:r>
      <w:r>
        <w:rPr>
          <w:spacing w:val="41"/>
          <w:sz w:val="20"/>
        </w:rPr>
        <w:t> </w:t>
      </w:r>
      <w:r>
        <w:rPr>
          <w:sz w:val="20"/>
        </w:rPr>
        <w:t>AY</w:t>
      </w:r>
      <w:r>
        <w:rPr>
          <w:spacing w:val="-5"/>
          <w:sz w:val="20"/>
        </w:rPr>
        <w:t> </w:t>
      </w:r>
      <w:r>
        <w:rPr>
          <w:spacing w:val="-2"/>
          <w:sz w:val="20"/>
        </w:rPr>
        <w:t>2005.</w:t>
      </w:r>
    </w:p>
    <w:p>
      <w:pPr>
        <w:pStyle w:val="ListParagraph"/>
        <w:numPr>
          <w:ilvl w:val="0"/>
          <w:numId w:val="2"/>
        </w:numPr>
        <w:tabs>
          <w:tab w:pos="666" w:val="left" w:leader="none"/>
        </w:tabs>
        <w:spacing w:line="240" w:lineRule="auto" w:before="0" w:after="0"/>
        <w:ind w:left="666" w:right="1063" w:hanging="451"/>
        <w:jc w:val="left"/>
        <w:rPr>
          <w:sz w:val="20"/>
        </w:rPr>
      </w:pPr>
      <w:r>
        <w:rPr>
          <w:sz w:val="20"/>
        </w:rPr>
        <w:t>Henry</w:t>
      </w:r>
      <w:r>
        <w:rPr>
          <w:spacing w:val="-2"/>
          <w:sz w:val="20"/>
        </w:rPr>
        <w:t> </w:t>
      </w:r>
      <w:r>
        <w:rPr>
          <w:sz w:val="20"/>
        </w:rPr>
        <w:t>J.</w:t>
      </w:r>
      <w:r>
        <w:rPr>
          <w:spacing w:val="-2"/>
          <w:sz w:val="20"/>
        </w:rPr>
        <w:t> </w:t>
      </w:r>
      <w:r>
        <w:rPr>
          <w:sz w:val="20"/>
        </w:rPr>
        <w:t>Browne</w:t>
      </w:r>
      <w:r>
        <w:rPr>
          <w:spacing w:val="-3"/>
          <w:sz w:val="20"/>
        </w:rPr>
        <w:t> </w:t>
      </w:r>
      <w:r>
        <w:rPr>
          <w:sz w:val="20"/>
        </w:rPr>
        <w:t>Teaching</w:t>
      </w:r>
      <w:r>
        <w:rPr>
          <w:spacing w:val="-2"/>
          <w:sz w:val="20"/>
        </w:rPr>
        <w:t> </w:t>
      </w:r>
      <w:r>
        <w:rPr>
          <w:sz w:val="20"/>
        </w:rPr>
        <w:t>Excellence</w:t>
      </w:r>
      <w:r>
        <w:rPr>
          <w:spacing w:val="-3"/>
          <w:sz w:val="20"/>
        </w:rPr>
        <w:t> </w:t>
      </w:r>
      <w:r>
        <w:rPr>
          <w:sz w:val="20"/>
        </w:rPr>
        <w:t>Award.</w:t>
      </w:r>
      <w:r>
        <w:rPr>
          <w:spacing w:val="40"/>
          <w:sz w:val="20"/>
        </w:rPr>
        <w:t> </w:t>
      </w:r>
      <w:r>
        <w:rPr>
          <w:sz w:val="20"/>
        </w:rPr>
        <w:t>Awarded</w:t>
      </w:r>
      <w:r>
        <w:rPr>
          <w:spacing w:val="-2"/>
          <w:sz w:val="20"/>
        </w:rPr>
        <w:t> </w:t>
      </w:r>
      <w:r>
        <w:rPr>
          <w:sz w:val="20"/>
        </w:rPr>
        <w:t>by</w:t>
      </w:r>
      <w:r>
        <w:rPr>
          <w:spacing w:val="-4"/>
          <w:sz w:val="20"/>
        </w:rPr>
        <w:t> </w:t>
      </w:r>
      <w:r>
        <w:rPr>
          <w:sz w:val="20"/>
        </w:rPr>
        <w:t>the</w:t>
      </w:r>
      <w:r>
        <w:rPr>
          <w:spacing w:val="-3"/>
          <w:sz w:val="20"/>
        </w:rPr>
        <w:t> </w:t>
      </w:r>
      <w:r>
        <w:rPr>
          <w:sz w:val="20"/>
        </w:rPr>
        <w:t>Rutgers</w:t>
      </w:r>
      <w:r>
        <w:rPr>
          <w:spacing w:val="-4"/>
          <w:sz w:val="20"/>
        </w:rPr>
        <w:t> </w:t>
      </w:r>
      <w:r>
        <w:rPr>
          <w:sz w:val="20"/>
        </w:rPr>
        <w:t>University</w:t>
      </w:r>
      <w:r>
        <w:rPr>
          <w:spacing w:val="-2"/>
          <w:sz w:val="20"/>
        </w:rPr>
        <w:t> </w:t>
      </w:r>
      <w:r>
        <w:rPr>
          <w:sz w:val="20"/>
        </w:rPr>
        <w:t>College-Newark</w:t>
      </w:r>
      <w:r>
        <w:rPr>
          <w:spacing w:val="-2"/>
          <w:sz w:val="20"/>
        </w:rPr>
        <w:t> </w:t>
      </w:r>
      <w:r>
        <w:rPr>
          <w:sz w:val="20"/>
        </w:rPr>
        <w:t>Alumni Association, 2005.</w:t>
      </w:r>
    </w:p>
    <w:p>
      <w:pPr>
        <w:pStyle w:val="ListParagraph"/>
        <w:numPr>
          <w:ilvl w:val="0"/>
          <w:numId w:val="2"/>
        </w:numPr>
        <w:tabs>
          <w:tab w:pos="666" w:val="left" w:leader="none"/>
        </w:tabs>
        <w:spacing w:line="243" w:lineRule="exact" w:before="0" w:after="0"/>
        <w:ind w:left="666" w:right="0" w:hanging="451"/>
        <w:jc w:val="left"/>
        <w:rPr>
          <w:sz w:val="20"/>
        </w:rPr>
      </w:pPr>
      <w:r>
        <w:rPr>
          <w:sz w:val="20"/>
        </w:rPr>
        <w:t>Rutgers</w:t>
      </w:r>
      <w:r>
        <w:rPr>
          <w:spacing w:val="-8"/>
          <w:sz w:val="20"/>
        </w:rPr>
        <w:t> </w:t>
      </w:r>
      <w:r>
        <w:rPr>
          <w:sz w:val="20"/>
        </w:rPr>
        <w:t>University</w:t>
      </w:r>
      <w:r>
        <w:rPr>
          <w:spacing w:val="-6"/>
          <w:sz w:val="20"/>
        </w:rPr>
        <w:t> </w:t>
      </w:r>
      <w:r>
        <w:rPr>
          <w:sz w:val="20"/>
        </w:rPr>
        <w:t>Board</w:t>
      </w:r>
      <w:r>
        <w:rPr>
          <w:spacing w:val="-7"/>
          <w:sz w:val="20"/>
        </w:rPr>
        <w:t> </w:t>
      </w:r>
      <w:r>
        <w:rPr>
          <w:sz w:val="20"/>
        </w:rPr>
        <w:t>of</w:t>
      </w:r>
      <w:r>
        <w:rPr>
          <w:spacing w:val="-8"/>
          <w:sz w:val="20"/>
        </w:rPr>
        <w:t> </w:t>
      </w:r>
      <w:r>
        <w:rPr>
          <w:sz w:val="20"/>
        </w:rPr>
        <w:t>Trustees</w:t>
      </w:r>
      <w:r>
        <w:rPr>
          <w:spacing w:val="-8"/>
          <w:sz w:val="20"/>
        </w:rPr>
        <w:t> </w:t>
      </w:r>
      <w:r>
        <w:rPr>
          <w:sz w:val="20"/>
        </w:rPr>
        <w:t>Research</w:t>
      </w:r>
      <w:r>
        <w:rPr>
          <w:spacing w:val="-6"/>
          <w:sz w:val="20"/>
        </w:rPr>
        <w:t> </w:t>
      </w:r>
      <w:r>
        <w:rPr>
          <w:sz w:val="20"/>
        </w:rPr>
        <w:t>Fellowship</w:t>
      </w:r>
      <w:r>
        <w:rPr>
          <w:spacing w:val="-6"/>
          <w:sz w:val="20"/>
        </w:rPr>
        <w:t> </w:t>
      </w:r>
      <w:r>
        <w:rPr>
          <w:sz w:val="20"/>
        </w:rPr>
        <w:t>for</w:t>
      </w:r>
      <w:r>
        <w:rPr>
          <w:spacing w:val="-6"/>
          <w:sz w:val="20"/>
        </w:rPr>
        <w:t> </w:t>
      </w:r>
      <w:r>
        <w:rPr>
          <w:sz w:val="20"/>
        </w:rPr>
        <w:t>Scholarly</w:t>
      </w:r>
      <w:r>
        <w:rPr>
          <w:spacing w:val="-8"/>
          <w:sz w:val="20"/>
        </w:rPr>
        <w:t> </w:t>
      </w:r>
      <w:r>
        <w:rPr>
          <w:sz w:val="20"/>
        </w:rPr>
        <w:t>Excellence,</w:t>
      </w:r>
      <w:r>
        <w:rPr>
          <w:spacing w:val="-9"/>
          <w:sz w:val="20"/>
        </w:rPr>
        <w:t> </w:t>
      </w:r>
      <w:r>
        <w:rPr>
          <w:spacing w:val="-2"/>
          <w:sz w:val="20"/>
        </w:rPr>
        <w:t>2005.</w:t>
      </w:r>
    </w:p>
    <w:p>
      <w:pPr>
        <w:pStyle w:val="ListParagraph"/>
        <w:numPr>
          <w:ilvl w:val="0"/>
          <w:numId w:val="2"/>
        </w:numPr>
        <w:tabs>
          <w:tab w:pos="666" w:val="left" w:leader="none"/>
        </w:tabs>
        <w:spacing w:line="240" w:lineRule="auto" w:before="0" w:after="0"/>
        <w:ind w:left="666" w:right="570" w:hanging="452"/>
        <w:jc w:val="left"/>
        <w:rPr>
          <w:sz w:val="20"/>
        </w:rPr>
      </w:pPr>
      <w:r>
        <w:rPr>
          <w:sz w:val="20"/>
        </w:rPr>
        <w:t>Second</w:t>
      </w:r>
      <w:r>
        <w:rPr>
          <w:spacing w:val="-2"/>
          <w:sz w:val="20"/>
        </w:rPr>
        <w:t> </w:t>
      </w:r>
      <w:r>
        <w:rPr>
          <w:sz w:val="20"/>
        </w:rPr>
        <w:t>Adam</w:t>
      </w:r>
      <w:r>
        <w:rPr>
          <w:spacing w:val="-2"/>
          <w:sz w:val="20"/>
        </w:rPr>
        <w:t> </w:t>
      </w:r>
      <w:r>
        <w:rPr>
          <w:sz w:val="20"/>
        </w:rPr>
        <w:t>Smith</w:t>
      </w:r>
      <w:r>
        <w:rPr>
          <w:spacing w:val="-2"/>
          <w:sz w:val="20"/>
        </w:rPr>
        <w:t> </w:t>
      </w:r>
      <w:r>
        <w:rPr>
          <w:sz w:val="20"/>
        </w:rPr>
        <w:t>Award</w:t>
      </w:r>
      <w:r>
        <w:rPr>
          <w:spacing w:val="-2"/>
          <w:sz w:val="20"/>
        </w:rPr>
        <w:t> </w:t>
      </w:r>
      <w:r>
        <w:rPr>
          <w:sz w:val="20"/>
        </w:rPr>
        <w:t>in</w:t>
      </w:r>
      <w:r>
        <w:rPr>
          <w:spacing w:val="-4"/>
          <w:sz w:val="20"/>
        </w:rPr>
        <w:t> </w:t>
      </w:r>
      <w:r>
        <w:rPr>
          <w:sz w:val="20"/>
        </w:rPr>
        <w:t>Mental</w:t>
      </w:r>
      <w:r>
        <w:rPr>
          <w:spacing w:val="-3"/>
          <w:sz w:val="20"/>
        </w:rPr>
        <w:t> </w:t>
      </w:r>
      <w:r>
        <w:rPr>
          <w:sz w:val="20"/>
        </w:rPr>
        <w:t>Health</w:t>
      </w:r>
      <w:r>
        <w:rPr>
          <w:spacing w:val="-2"/>
          <w:sz w:val="20"/>
        </w:rPr>
        <w:t> </w:t>
      </w:r>
      <w:r>
        <w:rPr>
          <w:sz w:val="20"/>
        </w:rPr>
        <w:t>Policy</w:t>
      </w:r>
      <w:r>
        <w:rPr>
          <w:spacing w:val="-2"/>
          <w:sz w:val="20"/>
        </w:rPr>
        <w:t> </w:t>
      </w:r>
      <w:r>
        <w:rPr>
          <w:sz w:val="20"/>
        </w:rPr>
        <w:t>and</w:t>
      </w:r>
      <w:r>
        <w:rPr>
          <w:spacing w:val="-2"/>
          <w:sz w:val="20"/>
        </w:rPr>
        <w:t> </w:t>
      </w:r>
      <w:r>
        <w:rPr>
          <w:sz w:val="20"/>
        </w:rPr>
        <w:t>Economics</w:t>
      </w:r>
      <w:r>
        <w:rPr>
          <w:spacing w:val="-4"/>
          <w:sz w:val="20"/>
        </w:rPr>
        <w:t> </w:t>
      </w:r>
      <w:r>
        <w:rPr>
          <w:sz w:val="20"/>
        </w:rPr>
        <w:t>Research.</w:t>
      </w:r>
      <w:r>
        <w:rPr>
          <w:spacing w:val="40"/>
          <w:sz w:val="20"/>
        </w:rPr>
        <w:t> </w:t>
      </w:r>
      <w:r>
        <w:rPr>
          <w:sz w:val="20"/>
        </w:rPr>
        <w:t>Awarded</w:t>
      </w:r>
      <w:r>
        <w:rPr>
          <w:spacing w:val="-6"/>
          <w:sz w:val="20"/>
        </w:rPr>
        <w:t> </w:t>
      </w:r>
      <w:r>
        <w:rPr>
          <w:sz w:val="20"/>
        </w:rPr>
        <w:t>by</w:t>
      </w:r>
      <w:r>
        <w:rPr>
          <w:spacing w:val="-2"/>
          <w:sz w:val="20"/>
        </w:rPr>
        <w:t> </w:t>
      </w:r>
      <w:r>
        <w:rPr>
          <w:sz w:val="20"/>
        </w:rPr>
        <w:t>the</w:t>
      </w:r>
      <w:r>
        <w:rPr>
          <w:spacing w:val="-3"/>
          <w:sz w:val="20"/>
        </w:rPr>
        <w:t> </w:t>
      </w:r>
      <w:r>
        <w:rPr>
          <w:i/>
          <w:sz w:val="20"/>
        </w:rPr>
        <w:t>Journal</w:t>
      </w:r>
      <w:r>
        <w:rPr>
          <w:i/>
          <w:spacing w:val="-3"/>
          <w:sz w:val="20"/>
        </w:rPr>
        <w:t> </w:t>
      </w:r>
      <w:r>
        <w:rPr>
          <w:i/>
          <w:sz w:val="20"/>
        </w:rPr>
        <w:t>of</w:t>
      </w:r>
      <w:r>
        <w:rPr>
          <w:i/>
          <w:spacing w:val="-3"/>
          <w:sz w:val="20"/>
        </w:rPr>
        <w:t> </w:t>
      </w:r>
      <w:r>
        <w:rPr>
          <w:i/>
          <w:sz w:val="20"/>
        </w:rPr>
        <w:t>Mental Health Policy and Economics, </w:t>
      </w:r>
      <w:r>
        <w:rPr>
          <w:sz w:val="20"/>
        </w:rPr>
        <w:t>2003-2004.</w:t>
      </w:r>
    </w:p>
    <w:p>
      <w:pPr>
        <w:pStyle w:val="ListParagraph"/>
        <w:numPr>
          <w:ilvl w:val="0"/>
          <w:numId w:val="2"/>
        </w:numPr>
        <w:tabs>
          <w:tab w:pos="666" w:val="left" w:leader="none"/>
        </w:tabs>
        <w:spacing w:line="240" w:lineRule="auto" w:before="1" w:after="0"/>
        <w:ind w:left="666" w:right="0" w:hanging="451"/>
        <w:jc w:val="left"/>
        <w:rPr>
          <w:sz w:val="20"/>
        </w:rPr>
      </w:pPr>
      <w:r>
        <w:rPr>
          <w:sz w:val="20"/>
        </w:rPr>
        <w:t>Board</w:t>
      </w:r>
      <w:r>
        <w:rPr>
          <w:spacing w:val="-7"/>
          <w:sz w:val="20"/>
        </w:rPr>
        <w:t> </w:t>
      </w:r>
      <w:r>
        <w:rPr>
          <w:sz w:val="20"/>
        </w:rPr>
        <w:t>of</w:t>
      </w:r>
      <w:r>
        <w:rPr>
          <w:spacing w:val="-6"/>
          <w:sz w:val="20"/>
        </w:rPr>
        <w:t> </w:t>
      </w:r>
      <w:r>
        <w:rPr>
          <w:sz w:val="20"/>
        </w:rPr>
        <w:t>Directors,</w:t>
      </w:r>
      <w:r>
        <w:rPr>
          <w:spacing w:val="-6"/>
          <w:sz w:val="20"/>
        </w:rPr>
        <w:t> </w:t>
      </w:r>
      <w:r>
        <w:rPr>
          <w:sz w:val="20"/>
        </w:rPr>
        <w:t>Newark</w:t>
      </w:r>
      <w:r>
        <w:rPr>
          <w:spacing w:val="-7"/>
          <w:sz w:val="20"/>
        </w:rPr>
        <w:t> </w:t>
      </w:r>
      <w:r>
        <w:rPr>
          <w:sz w:val="20"/>
        </w:rPr>
        <w:t>Emergency</w:t>
      </w:r>
      <w:r>
        <w:rPr>
          <w:spacing w:val="-8"/>
          <w:sz w:val="20"/>
        </w:rPr>
        <w:t> </w:t>
      </w:r>
      <w:r>
        <w:rPr>
          <w:sz w:val="20"/>
        </w:rPr>
        <w:t>Services</w:t>
      </w:r>
      <w:r>
        <w:rPr>
          <w:spacing w:val="-8"/>
          <w:sz w:val="20"/>
        </w:rPr>
        <w:t> </w:t>
      </w:r>
      <w:r>
        <w:rPr>
          <w:sz w:val="20"/>
        </w:rPr>
        <w:t>for</w:t>
      </w:r>
      <w:r>
        <w:rPr>
          <w:spacing w:val="-6"/>
          <w:sz w:val="20"/>
        </w:rPr>
        <w:t> </w:t>
      </w:r>
      <w:r>
        <w:rPr>
          <w:sz w:val="20"/>
        </w:rPr>
        <w:t>Families,</w:t>
      </w:r>
      <w:r>
        <w:rPr>
          <w:spacing w:val="-7"/>
          <w:sz w:val="20"/>
        </w:rPr>
        <w:t> </w:t>
      </w:r>
      <w:r>
        <w:rPr>
          <w:sz w:val="20"/>
        </w:rPr>
        <w:t>2004-</w:t>
      </w:r>
      <w:r>
        <w:rPr>
          <w:spacing w:val="-2"/>
          <w:sz w:val="20"/>
        </w:rPr>
        <w:t>2007.</w:t>
      </w:r>
    </w:p>
    <w:p>
      <w:pPr>
        <w:pStyle w:val="ListParagraph"/>
        <w:spacing w:after="0" w:line="240" w:lineRule="auto"/>
        <w:jc w:val="left"/>
        <w:rPr>
          <w:sz w:val="20"/>
        </w:rPr>
        <w:sectPr>
          <w:pgSz w:w="12240" w:h="15840"/>
          <w:pgMar w:header="0" w:footer="741" w:top="1320" w:bottom="980" w:left="1080" w:right="720"/>
        </w:sectPr>
      </w:pPr>
    </w:p>
    <w:p>
      <w:pPr>
        <w:pStyle w:val="ListParagraph"/>
        <w:numPr>
          <w:ilvl w:val="0"/>
          <w:numId w:val="2"/>
        </w:numPr>
        <w:tabs>
          <w:tab w:pos="667" w:val="left" w:leader="none"/>
        </w:tabs>
        <w:spacing w:line="240" w:lineRule="auto" w:before="72" w:after="0"/>
        <w:ind w:left="667" w:right="0" w:hanging="452"/>
        <w:jc w:val="left"/>
        <w:rPr>
          <w:sz w:val="20"/>
        </w:rPr>
      </w:pPr>
      <w:r>
        <w:rPr>
          <w:sz w:val="20"/>
        </w:rPr>
        <w:t>Robert</w:t>
      </w:r>
      <w:r>
        <w:rPr>
          <w:spacing w:val="-6"/>
          <w:sz w:val="20"/>
        </w:rPr>
        <w:t> </w:t>
      </w:r>
      <w:r>
        <w:rPr>
          <w:sz w:val="20"/>
        </w:rPr>
        <w:t>E.</w:t>
      </w:r>
      <w:r>
        <w:rPr>
          <w:spacing w:val="-6"/>
          <w:sz w:val="20"/>
        </w:rPr>
        <w:t> </w:t>
      </w:r>
      <w:r>
        <w:rPr>
          <w:sz w:val="20"/>
        </w:rPr>
        <w:t>Gilleece</w:t>
      </w:r>
      <w:r>
        <w:rPr>
          <w:spacing w:val="-6"/>
          <w:sz w:val="20"/>
        </w:rPr>
        <w:t> </w:t>
      </w:r>
      <w:r>
        <w:rPr>
          <w:sz w:val="20"/>
        </w:rPr>
        <w:t>Fellowship,</w:t>
      </w:r>
      <w:r>
        <w:rPr>
          <w:spacing w:val="-5"/>
          <w:sz w:val="20"/>
        </w:rPr>
        <w:t> </w:t>
      </w:r>
      <w:r>
        <w:rPr>
          <w:sz w:val="20"/>
        </w:rPr>
        <w:t>The</w:t>
      </w:r>
      <w:r>
        <w:rPr>
          <w:spacing w:val="-6"/>
          <w:sz w:val="20"/>
        </w:rPr>
        <w:t> </w:t>
      </w:r>
      <w:r>
        <w:rPr>
          <w:sz w:val="20"/>
        </w:rPr>
        <w:t>Graduate</w:t>
      </w:r>
      <w:r>
        <w:rPr>
          <w:spacing w:val="-6"/>
          <w:sz w:val="20"/>
        </w:rPr>
        <w:t> </w:t>
      </w:r>
      <w:r>
        <w:rPr>
          <w:sz w:val="20"/>
        </w:rPr>
        <w:t>Center,</w:t>
      </w:r>
      <w:r>
        <w:rPr>
          <w:spacing w:val="-5"/>
          <w:sz w:val="20"/>
        </w:rPr>
        <w:t> </w:t>
      </w:r>
      <w:r>
        <w:rPr>
          <w:sz w:val="20"/>
        </w:rPr>
        <w:t>City</w:t>
      </w:r>
      <w:r>
        <w:rPr>
          <w:spacing w:val="-5"/>
          <w:sz w:val="20"/>
        </w:rPr>
        <w:t> </w:t>
      </w:r>
      <w:r>
        <w:rPr>
          <w:sz w:val="20"/>
        </w:rPr>
        <w:t>University</w:t>
      </w:r>
      <w:r>
        <w:rPr>
          <w:spacing w:val="-5"/>
          <w:sz w:val="20"/>
        </w:rPr>
        <w:t> </w:t>
      </w:r>
      <w:r>
        <w:rPr>
          <w:sz w:val="20"/>
        </w:rPr>
        <w:t>of</w:t>
      </w:r>
      <w:r>
        <w:rPr>
          <w:spacing w:val="-5"/>
          <w:sz w:val="20"/>
        </w:rPr>
        <w:t> </w:t>
      </w:r>
      <w:r>
        <w:rPr>
          <w:sz w:val="20"/>
        </w:rPr>
        <w:t>New</w:t>
      </w:r>
      <w:r>
        <w:rPr>
          <w:spacing w:val="-6"/>
          <w:sz w:val="20"/>
        </w:rPr>
        <w:t> </w:t>
      </w:r>
      <w:r>
        <w:rPr>
          <w:spacing w:val="-2"/>
          <w:sz w:val="20"/>
        </w:rPr>
        <w:t>York.</w:t>
      </w:r>
    </w:p>
    <w:p>
      <w:pPr>
        <w:pStyle w:val="BodyText"/>
        <w:spacing w:before="46"/>
        <w:ind w:left="0"/>
      </w:pPr>
    </w:p>
    <w:p>
      <w:pPr>
        <w:pStyle w:val="Heading1"/>
        <w:rPr>
          <w:u w:val="none"/>
        </w:rPr>
      </w:pPr>
      <w:r>
        <w:rPr>
          <w:u w:val="single"/>
        </w:rPr>
        <w:t>COURSES</w:t>
      </w:r>
      <w:r>
        <w:rPr>
          <w:spacing w:val="-9"/>
          <w:u w:val="single"/>
        </w:rPr>
        <w:t> </w:t>
      </w:r>
      <w:r>
        <w:rPr>
          <w:spacing w:val="-2"/>
          <w:u w:val="single"/>
        </w:rPr>
        <w:t>TAUGHT</w:t>
      </w:r>
    </w:p>
    <w:p>
      <w:pPr>
        <w:pStyle w:val="BodyText"/>
        <w:spacing w:before="118"/>
        <w:ind w:left="216" w:right="6179"/>
      </w:pPr>
      <w:r>
        <w:rPr/>
        <w:t>Introduction</w:t>
      </w:r>
      <w:r>
        <w:rPr>
          <w:spacing w:val="-1"/>
        </w:rPr>
        <w:t> </w:t>
      </w:r>
      <w:r>
        <w:rPr/>
        <w:t>to</w:t>
      </w:r>
      <w:r>
        <w:rPr>
          <w:spacing w:val="-3"/>
        </w:rPr>
        <w:t> </w:t>
      </w:r>
      <w:r>
        <w:rPr/>
        <w:t>Economics—Microeconomics Introduction</w:t>
      </w:r>
      <w:r>
        <w:rPr>
          <w:spacing w:val="-13"/>
        </w:rPr>
        <w:t> </w:t>
      </w:r>
      <w:r>
        <w:rPr/>
        <w:t>to</w:t>
      </w:r>
      <w:r>
        <w:rPr>
          <w:spacing w:val="-12"/>
        </w:rPr>
        <w:t> </w:t>
      </w:r>
      <w:r>
        <w:rPr/>
        <w:t>Economics—Macroeconomics Health Economics (undergraduate, graduate) Labor Economics</w:t>
      </w:r>
    </w:p>
    <w:p>
      <w:pPr>
        <w:pStyle w:val="BodyText"/>
        <w:spacing w:before="2"/>
        <w:ind w:left="216"/>
      </w:pPr>
      <w:r>
        <w:rPr/>
        <w:t>Economics</w:t>
      </w:r>
      <w:r>
        <w:rPr>
          <w:spacing w:val="-7"/>
        </w:rPr>
        <w:t> </w:t>
      </w:r>
      <w:r>
        <w:rPr>
          <w:spacing w:val="-2"/>
        </w:rPr>
        <w:t>Statistics</w:t>
      </w:r>
    </w:p>
    <w:p>
      <w:pPr>
        <w:pStyle w:val="BodyText"/>
        <w:ind w:left="216" w:right="7133"/>
      </w:pPr>
      <w:r>
        <w:rPr/>
        <w:t>Empirical Methods in Economics Honors</w:t>
      </w:r>
      <w:r>
        <w:rPr>
          <w:spacing w:val="-10"/>
        </w:rPr>
        <w:t> </w:t>
      </w:r>
      <w:r>
        <w:rPr/>
        <w:t>Seminar</w:t>
      </w:r>
      <w:r>
        <w:rPr>
          <w:spacing w:val="-9"/>
        </w:rPr>
        <w:t> </w:t>
      </w:r>
      <w:r>
        <w:rPr/>
        <w:t>in</w:t>
      </w:r>
      <w:r>
        <w:rPr>
          <w:spacing w:val="-10"/>
        </w:rPr>
        <w:t> </w:t>
      </w:r>
      <w:r>
        <w:rPr/>
        <w:t>Economic</w:t>
      </w:r>
      <w:r>
        <w:rPr>
          <w:spacing w:val="-11"/>
        </w:rPr>
        <w:t> </w:t>
      </w:r>
      <w:r>
        <w:rPr/>
        <w:t>History</w:t>
      </w:r>
    </w:p>
    <w:p>
      <w:pPr>
        <w:pStyle w:val="Heading1"/>
        <w:spacing w:before="229"/>
        <w:rPr>
          <w:u w:val="none"/>
        </w:rPr>
      </w:pPr>
      <w:r>
        <w:rPr>
          <w:spacing w:val="-2"/>
          <w:u w:val="single"/>
        </w:rPr>
        <w:t>ADVISING</w:t>
      </w:r>
    </w:p>
    <w:p>
      <w:pPr>
        <w:pStyle w:val="BodyText"/>
        <w:spacing w:before="1"/>
        <w:ind w:left="0"/>
        <w:rPr>
          <w:b/>
        </w:rPr>
      </w:pPr>
    </w:p>
    <w:p>
      <w:pPr>
        <w:pStyle w:val="Heading2"/>
      </w:pPr>
      <w:r>
        <w:rPr/>
        <w:t>Doctoral</w:t>
      </w:r>
      <w:r>
        <w:rPr>
          <w:spacing w:val="-9"/>
        </w:rPr>
        <w:t> </w:t>
      </w:r>
      <w:r>
        <w:rPr/>
        <w:t>Dissertation</w:t>
      </w:r>
      <w:r>
        <w:rPr>
          <w:spacing w:val="-9"/>
        </w:rPr>
        <w:t> </w:t>
      </w:r>
      <w:r>
        <w:rPr/>
        <w:t>Supervision</w:t>
      </w:r>
      <w:r>
        <w:rPr>
          <w:spacing w:val="-9"/>
        </w:rPr>
        <w:t> </w:t>
      </w:r>
      <w:r>
        <w:rPr/>
        <w:t>(first</w:t>
      </w:r>
      <w:r>
        <w:rPr>
          <w:spacing w:val="-9"/>
        </w:rPr>
        <w:t> </w:t>
      </w:r>
      <w:r>
        <w:rPr/>
        <w:t>placement</w:t>
      </w:r>
      <w:r>
        <w:rPr>
          <w:spacing w:val="-9"/>
        </w:rPr>
        <w:t> </w:t>
      </w:r>
      <w:r>
        <w:rPr>
          <w:spacing w:val="-2"/>
        </w:rPr>
        <w:t>listed)</w:t>
      </w:r>
    </w:p>
    <w:p>
      <w:pPr>
        <w:pStyle w:val="BodyText"/>
        <w:spacing w:line="229" w:lineRule="exact"/>
      </w:pPr>
      <w:r>
        <w:rPr/>
        <w:t>Katie</w:t>
      </w:r>
      <w:r>
        <w:rPr>
          <w:spacing w:val="-6"/>
        </w:rPr>
        <w:t> </w:t>
      </w:r>
      <w:r>
        <w:rPr/>
        <w:t>Leinenbach</w:t>
      </w:r>
      <w:r>
        <w:rPr>
          <w:spacing w:val="-4"/>
        </w:rPr>
        <w:t> </w:t>
      </w:r>
      <w:r>
        <w:rPr/>
        <w:t>(2025):</w:t>
      </w:r>
      <w:r>
        <w:rPr>
          <w:spacing w:val="39"/>
        </w:rPr>
        <w:t> </w:t>
      </w:r>
      <w:r>
        <w:rPr/>
        <w:t>Demand</w:t>
      </w:r>
      <w:r>
        <w:rPr>
          <w:spacing w:val="-4"/>
        </w:rPr>
        <w:t> </w:t>
      </w:r>
      <w:r>
        <w:rPr/>
        <w:t>Side</w:t>
      </w:r>
      <w:r>
        <w:rPr>
          <w:spacing w:val="-5"/>
        </w:rPr>
        <w:t> </w:t>
      </w:r>
      <w:r>
        <w:rPr>
          <w:spacing w:val="-2"/>
        </w:rPr>
        <w:t>Analytics</w:t>
      </w:r>
    </w:p>
    <w:p>
      <w:pPr>
        <w:pStyle w:val="BodyText"/>
        <w:ind w:left="216" w:right="2293"/>
      </w:pPr>
      <w:r>
        <w:rPr/>
        <w:t>Andrew</w:t>
      </w:r>
      <w:r>
        <w:rPr>
          <w:spacing w:val="-4"/>
        </w:rPr>
        <w:t> </w:t>
      </w:r>
      <w:r>
        <w:rPr/>
        <w:t>Smith</w:t>
      </w:r>
      <w:r>
        <w:rPr>
          <w:spacing w:val="-3"/>
        </w:rPr>
        <w:t> </w:t>
      </w:r>
      <w:r>
        <w:rPr/>
        <w:t>(2024):</w:t>
      </w:r>
      <w:r>
        <w:rPr>
          <w:spacing w:val="40"/>
        </w:rPr>
        <w:t> </w:t>
      </w:r>
      <w:r>
        <w:rPr/>
        <w:t>U.S.</w:t>
      </w:r>
      <w:r>
        <w:rPr>
          <w:spacing w:val="-3"/>
        </w:rPr>
        <w:t> </w:t>
      </w:r>
      <w:r>
        <w:rPr/>
        <w:t>Food</w:t>
      </w:r>
      <w:r>
        <w:rPr>
          <w:spacing w:val="-3"/>
        </w:rPr>
        <w:t> </w:t>
      </w:r>
      <w:r>
        <w:rPr/>
        <w:t>and</w:t>
      </w:r>
      <w:r>
        <w:rPr>
          <w:spacing w:val="-3"/>
        </w:rPr>
        <w:t> </w:t>
      </w:r>
      <w:r>
        <w:rPr/>
        <w:t>Drug</w:t>
      </w:r>
      <w:r>
        <w:rPr>
          <w:spacing w:val="-3"/>
        </w:rPr>
        <w:t> </w:t>
      </w:r>
      <w:r>
        <w:rPr/>
        <w:t>Administration,</w:t>
      </w:r>
      <w:r>
        <w:rPr>
          <w:spacing w:val="-5"/>
        </w:rPr>
        <w:t> </w:t>
      </w:r>
      <w:r>
        <w:rPr/>
        <w:t>Office</w:t>
      </w:r>
      <w:r>
        <w:rPr>
          <w:spacing w:val="-4"/>
        </w:rPr>
        <w:t> </w:t>
      </w:r>
      <w:r>
        <w:rPr/>
        <w:t>of</w:t>
      </w:r>
      <w:r>
        <w:rPr>
          <w:spacing w:val="-3"/>
        </w:rPr>
        <w:t> </w:t>
      </w:r>
      <w:r>
        <w:rPr/>
        <w:t>Economics</w:t>
      </w:r>
      <w:r>
        <w:rPr>
          <w:spacing w:val="-5"/>
        </w:rPr>
        <w:t> </w:t>
      </w:r>
      <w:r>
        <w:rPr/>
        <w:t>and</w:t>
      </w:r>
      <w:r>
        <w:rPr>
          <w:spacing w:val="-3"/>
        </w:rPr>
        <w:t> </w:t>
      </w:r>
      <w:r>
        <w:rPr/>
        <w:t>Analysis Sam Wunderly (2022):</w:t>
      </w:r>
      <w:r>
        <w:rPr>
          <w:spacing w:val="40"/>
        </w:rPr>
        <w:t> </w:t>
      </w:r>
      <w:r>
        <w:rPr/>
        <w:t>Emory University, Postdoctoral Fellow</w:t>
      </w:r>
    </w:p>
    <w:p>
      <w:pPr>
        <w:pStyle w:val="BodyText"/>
        <w:ind w:left="216" w:right="3240"/>
      </w:pPr>
      <w:r>
        <w:rPr/>
        <w:t>Otto</w:t>
      </w:r>
      <w:r>
        <w:rPr>
          <w:spacing w:val="-3"/>
        </w:rPr>
        <w:t> </w:t>
      </w:r>
      <w:r>
        <w:rPr/>
        <w:t>Lenhart</w:t>
      </w:r>
      <w:r>
        <w:rPr>
          <w:spacing w:val="-4"/>
        </w:rPr>
        <w:t> </w:t>
      </w:r>
      <w:r>
        <w:rPr/>
        <w:t>(2016):</w:t>
      </w:r>
      <w:r>
        <w:rPr>
          <w:spacing w:val="40"/>
        </w:rPr>
        <w:t> </w:t>
      </w:r>
      <w:r>
        <w:rPr/>
        <w:t>University</w:t>
      </w:r>
      <w:r>
        <w:rPr>
          <w:spacing w:val="-3"/>
        </w:rPr>
        <w:t> </w:t>
      </w:r>
      <w:r>
        <w:rPr/>
        <w:t>of</w:t>
      </w:r>
      <w:r>
        <w:rPr>
          <w:spacing w:val="-3"/>
        </w:rPr>
        <w:t> </w:t>
      </w:r>
      <w:r>
        <w:rPr/>
        <w:t>West</w:t>
      </w:r>
      <w:r>
        <w:rPr>
          <w:spacing w:val="-4"/>
        </w:rPr>
        <w:t> </w:t>
      </w:r>
      <w:r>
        <w:rPr/>
        <w:t>Florida,</w:t>
      </w:r>
      <w:r>
        <w:rPr>
          <w:spacing w:val="-3"/>
        </w:rPr>
        <w:t> </w:t>
      </w:r>
      <w:r>
        <w:rPr/>
        <w:t>Dept.</w:t>
      </w:r>
      <w:r>
        <w:rPr>
          <w:spacing w:val="-3"/>
        </w:rPr>
        <w:t> </w:t>
      </w:r>
      <w:r>
        <w:rPr/>
        <w:t>of</w:t>
      </w:r>
      <w:r>
        <w:rPr>
          <w:spacing w:val="-3"/>
        </w:rPr>
        <w:t> </w:t>
      </w:r>
      <w:r>
        <w:rPr/>
        <w:t>Marketing</w:t>
      </w:r>
      <w:r>
        <w:rPr>
          <w:spacing w:val="-3"/>
        </w:rPr>
        <w:t> </w:t>
      </w:r>
      <w:r>
        <w:rPr/>
        <w:t>and</w:t>
      </w:r>
      <w:r>
        <w:rPr>
          <w:spacing w:val="-3"/>
        </w:rPr>
        <w:t> </w:t>
      </w:r>
      <w:r>
        <w:rPr/>
        <w:t>Economics Vinish Shrestha (2015):</w:t>
      </w:r>
      <w:r>
        <w:rPr>
          <w:spacing w:val="40"/>
        </w:rPr>
        <w:t> </w:t>
      </w:r>
      <w:r>
        <w:rPr/>
        <w:t>Towson University, Dept. of Economics</w:t>
      </w:r>
    </w:p>
    <w:p>
      <w:pPr>
        <w:pStyle w:val="BodyText"/>
        <w:spacing w:before="1"/>
        <w:ind w:left="216" w:right="3434"/>
      </w:pPr>
      <w:r>
        <w:rPr/>
        <w:t>Jing</w:t>
      </w:r>
      <w:r>
        <w:rPr>
          <w:spacing w:val="-4"/>
        </w:rPr>
        <w:t> </w:t>
      </w:r>
      <w:r>
        <w:rPr/>
        <w:t>Xu</w:t>
      </w:r>
      <w:r>
        <w:rPr>
          <w:spacing w:val="-4"/>
        </w:rPr>
        <w:t> </w:t>
      </w:r>
      <w:r>
        <w:rPr/>
        <w:t>(2013):</w:t>
      </w:r>
      <w:r>
        <w:rPr>
          <w:spacing w:val="40"/>
        </w:rPr>
        <w:t> </w:t>
      </w:r>
      <w:r>
        <w:rPr/>
        <w:t>Centers</w:t>
      </w:r>
      <w:r>
        <w:rPr>
          <w:spacing w:val="-5"/>
        </w:rPr>
        <w:t> </w:t>
      </w:r>
      <w:r>
        <w:rPr/>
        <w:t>for</w:t>
      </w:r>
      <w:r>
        <w:rPr>
          <w:spacing w:val="-4"/>
        </w:rPr>
        <w:t> </w:t>
      </w:r>
      <w:r>
        <w:rPr/>
        <w:t>Disease</w:t>
      </w:r>
      <w:r>
        <w:rPr>
          <w:spacing w:val="-4"/>
        </w:rPr>
        <w:t> </w:t>
      </w:r>
      <w:r>
        <w:rPr/>
        <w:t>Control</w:t>
      </w:r>
      <w:r>
        <w:rPr>
          <w:spacing w:val="-4"/>
        </w:rPr>
        <w:t> </w:t>
      </w:r>
      <w:r>
        <w:rPr/>
        <w:t>Prevention</w:t>
      </w:r>
      <w:r>
        <w:rPr>
          <w:spacing w:val="-4"/>
        </w:rPr>
        <w:t> </w:t>
      </w:r>
      <w:r>
        <w:rPr/>
        <w:t>Effectiveness</w:t>
      </w:r>
      <w:r>
        <w:rPr>
          <w:spacing w:val="-5"/>
        </w:rPr>
        <w:t> </w:t>
      </w:r>
      <w:r>
        <w:rPr/>
        <w:t>Fellowship Carolina Felix (2013):</w:t>
      </w:r>
      <w:r>
        <w:rPr>
          <w:spacing w:val="40"/>
        </w:rPr>
        <w:t> </w:t>
      </w:r>
      <w:r>
        <w:rPr/>
        <w:t>Superintendencia de Pensiones, Chile</w:t>
      </w:r>
    </w:p>
    <w:p>
      <w:pPr>
        <w:pStyle w:val="BodyText"/>
        <w:spacing w:line="229" w:lineRule="exact"/>
        <w:ind w:left="216"/>
      </w:pPr>
      <w:r>
        <w:rPr/>
        <w:t>Erik</w:t>
      </w:r>
      <w:r>
        <w:rPr>
          <w:spacing w:val="-5"/>
        </w:rPr>
        <w:t> </w:t>
      </w:r>
      <w:r>
        <w:rPr/>
        <w:t>Nesson</w:t>
      </w:r>
      <w:r>
        <w:rPr>
          <w:spacing w:val="-4"/>
        </w:rPr>
        <w:t> </w:t>
      </w:r>
      <w:r>
        <w:rPr/>
        <w:t>(2012):</w:t>
      </w:r>
      <w:r>
        <w:rPr>
          <w:spacing w:val="40"/>
        </w:rPr>
        <w:t> </w:t>
      </w:r>
      <w:r>
        <w:rPr/>
        <w:t>Ball</w:t>
      </w:r>
      <w:r>
        <w:rPr>
          <w:spacing w:val="-5"/>
        </w:rPr>
        <w:t> </w:t>
      </w:r>
      <w:r>
        <w:rPr/>
        <w:t>State</w:t>
      </w:r>
      <w:r>
        <w:rPr>
          <w:spacing w:val="-5"/>
        </w:rPr>
        <w:t> </w:t>
      </w:r>
      <w:r>
        <w:rPr/>
        <w:t>University,</w:t>
      </w:r>
      <w:r>
        <w:rPr>
          <w:spacing w:val="-5"/>
        </w:rPr>
        <w:t> </w:t>
      </w:r>
      <w:r>
        <w:rPr/>
        <w:t>Dept.</w:t>
      </w:r>
      <w:r>
        <w:rPr>
          <w:spacing w:val="-4"/>
        </w:rPr>
        <w:t> </w:t>
      </w:r>
      <w:r>
        <w:rPr/>
        <w:t>of</w:t>
      </w:r>
      <w:r>
        <w:rPr>
          <w:spacing w:val="-4"/>
        </w:rPr>
        <w:t> </w:t>
      </w:r>
      <w:r>
        <w:rPr>
          <w:spacing w:val="-2"/>
        </w:rPr>
        <w:t>Economics</w:t>
      </w:r>
    </w:p>
    <w:p>
      <w:pPr>
        <w:pStyle w:val="BodyText"/>
        <w:spacing w:before="1"/>
        <w:ind w:left="216" w:right="427"/>
      </w:pPr>
      <w:r>
        <w:rPr/>
        <w:t>Josh</w:t>
      </w:r>
      <w:r>
        <w:rPr>
          <w:spacing w:val="-2"/>
        </w:rPr>
        <w:t> </w:t>
      </w:r>
      <w:r>
        <w:rPr/>
        <w:t>Robinson</w:t>
      </w:r>
      <w:r>
        <w:rPr>
          <w:spacing w:val="-2"/>
        </w:rPr>
        <w:t> </w:t>
      </w:r>
      <w:r>
        <w:rPr/>
        <w:t>(2012):</w:t>
      </w:r>
      <w:r>
        <w:rPr>
          <w:spacing w:val="40"/>
        </w:rPr>
        <w:t> </w:t>
      </w:r>
      <w:r>
        <w:rPr/>
        <w:t>University</w:t>
      </w:r>
      <w:r>
        <w:rPr>
          <w:spacing w:val="-2"/>
        </w:rPr>
        <w:t> </w:t>
      </w:r>
      <w:r>
        <w:rPr/>
        <w:t>of</w:t>
      </w:r>
      <w:r>
        <w:rPr>
          <w:spacing w:val="-2"/>
        </w:rPr>
        <w:t> </w:t>
      </w:r>
      <w:r>
        <w:rPr/>
        <w:t>Alabama,</w:t>
      </w:r>
      <w:r>
        <w:rPr>
          <w:spacing w:val="-2"/>
        </w:rPr>
        <w:t> </w:t>
      </w:r>
      <w:r>
        <w:rPr/>
        <w:t>Birmingham,</w:t>
      </w:r>
      <w:r>
        <w:rPr>
          <w:spacing w:val="-2"/>
        </w:rPr>
        <w:t> </w:t>
      </w:r>
      <w:r>
        <w:rPr/>
        <w:t>Dept.</w:t>
      </w:r>
      <w:r>
        <w:rPr>
          <w:spacing w:val="-2"/>
        </w:rPr>
        <w:t> </w:t>
      </w:r>
      <w:r>
        <w:rPr/>
        <w:t>of</w:t>
      </w:r>
      <w:r>
        <w:rPr>
          <w:spacing w:val="-2"/>
        </w:rPr>
        <w:t> </w:t>
      </w:r>
      <w:r>
        <w:rPr/>
        <w:t>Marketing,</w:t>
      </w:r>
      <w:r>
        <w:rPr>
          <w:spacing w:val="-5"/>
        </w:rPr>
        <w:t> </w:t>
      </w:r>
      <w:r>
        <w:rPr/>
        <w:t>Industrial</w:t>
      </w:r>
      <w:r>
        <w:rPr>
          <w:spacing w:val="-3"/>
        </w:rPr>
        <w:t> </w:t>
      </w:r>
      <w:r>
        <w:rPr/>
        <w:t>Distribution</w:t>
      </w:r>
      <w:r>
        <w:rPr>
          <w:spacing w:val="-2"/>
        </w:rPr>
        <w:t> </w:t>
      </w:r>
      <w:r>
        <w:rPr/>
        <w:t>and</w:t>
      </w:r>
      <w:r>
        <w:rPr>
          <w:spacing w:val="-2"/>
        </w:rPr>
        <w:t> </w:t>
      </w:r>
      <w:r>
        <w:rPr/>
        <w:t>Economics Mary Schroeder (2011):</w:t>
      </w:r>
      <w:r>
        <w:rPr>
          <w:spacing w:val="40"/>
        </w:rPr>
        <w:t> </w:t>
      </w:r>
      <w:r>
        <w:rPr/>
        <w:t>University of Iowa, College of Pharmacy</w:t>
      </w:r>
    </w:p>
    <w:p>
      <w:pPr>
        <w:pStyle w:val="BodyText"/>
        <w:spacing w:before="1"/>
        <w:ind w:left="216"/>
      </w:pPr>
      <w:r>
        <w:rPr/>
        <w:t>Deliana</w:t>
      </w:r>
      <w:r>
        <w:rPr>
          <w:spacing w:val="-7"/>
        </w:rPr>
        <w:t> </w:t>
      </w:r>
      <w:r>
        <w:rPr/>
        <w:t>Kostova</w:t>
      </w:r>
      <w:r>
        <w:rPr>
          <w:spacing w:val="-7"/>
        </w:rPr>
        <w:t> </w:t>
      </w:r>
      <w:r>
        <w:rPr/>
        <w:t>(2010):</w:t>
      </w:r>
      <w:r>
        <w:rPr>
          <w:spacing w:val="37"/>
        </w:rPr>
        <w:t> </w:t>
      </w:r>
      <w:r>
        <w:rPr/>
        <w:t>Centers</w:t>
      </w:r>
      <w:r>
        <w:rPr>
          <w:spacing w:val="-7"/>
        </w:rPr>
        <w:t> </w:t>
      </w:r>
      <w:r>
        <w:rPr/>
        <w:t>for</w:t>
      </w:r>
      <w:r>
        <w:rPr>
          <w:spacing w:val="-6"/>
        </w:rPr>
        <w:t> </w:t>
      </w:r>
      <w:r>
        <w:rPr/>
        <w:t>Disease</w:t>
      </w:r>
      <w:r>
        <w:rPr>
          <w:spacing w:val="-7"/>
        </w:rPr>
        <w:t> </w:t>
      </w:r>
      <w:r>
        <w:rPr/>
        <w:t>Control</w:t>
      </w:r>
      <w:r>
        <w:rPr>
          <w:spacing w:val="-6"/>
        </w:rPr>
        <w:t> </w:t>
      </w:r>
      <w:r>
        <w:rPr/>
        <w:t>Prevention</w:t>
      </w:r>
      <w:r>
        <w:rPr>
          <w:spacing w:val="-6"/>
        </w:rPr>
        <w:t> </w:t>
      </w:r>
      <w:r>
        <w:rPr/>
        <w:t>Effectiveness</w:t>
      </w:r>
      <w:r>
        <w:rPr>
          <w:spacing w:val="-7"/>
        </w:rPr>
        <w:t> </w:t>
      </w:r>
      <w:r>
        <w:rPr>
          <w:spacing w:val="-2"/>
        </w:rPr>
        <w:t>Fellowship</w:t>
      </w:r>
    </w:p>
    <w:p>
      <w:pPr>
        <w:pStyle w:val="Heading2"/>
        <w:spacing w:line="230" w:lineRule="exact" w:before="228"/>
        <w:ind w:left="216"/>
      </w:pPr>
      <w:r>
        <w:rPr/>
        <w:t>Doctoral</w:t>
      </w:r>
      <w:r>
        <w:rPr>
          <w:spacing w:val="-10"/>
        </w:rPr>
        <w:t> </w:t>
      </w:r>
      <w:r>
        <w:rPr/>
        <w:t>Dissertation</w:t>
      </w:r>
      <w:r>
        <w:rPr>
          <w:spacing w:val="-10"/>
        </w:rPr>
        <w:t> </w:t>
      </w:r>
      <w:r>
        <w:rPr>
          <w:spacing w:val="-2"/>
        </w:rPr>
        <w:t>Committee</w:t>
      </w:r>
    </w:p>
    <w:p>
      <w:pPr>
        <w:pStyle w:val="BodyText"/>
        <w:ind w:right="5702"/>
      </w:pPr>
      <w:r>
        <w:rPr/>
        <w:t>Hanna Glenn (2025):</w:t>
      </w:r>
      <w:r>
        <w:rPr>
          <w:spacing w:val="40"/>
        </w:rPr>
        <w:t> </w:t>
      </w:r>
      <w:r>
        <w:rPr/>
        <w:t>University of Queensland</w:t>
      </w:r>
      <w:r>
        <w:rPr>
          <w:spacing w:val="40"/>
        </w:rPr>
        <w:t> </w:t>
      </w:r>
      <w:r>
        <w:rPr/>
        <w:t>Marissa</w:t>
      </w:r>
      <w:r>
        <w:rPr>
          <w:spacing w:val="-5"/>
        </w:rPr>
        <w:t> </w:t>
      </w:r>
      <w:r>
        <w:rPr/>
        <w:t>Coloske</w:t>
      </w:r>
      <w:r>
        <w:rPr>
          <w:spacing w:val="-5"/>
        </w:rPr>
        <w:t> </w:t>
      </w:r>
      <w:r>
        <w:rPr/>
        <w:t>(Rollins</w:t>
      </w:r>
      <w:r>
        <w:rPr>
          <w:spacing w:val="-6"/>
        </w:rPr>
        <w:t> </w:t>
      </w:r>
      <w:r>
        <w:rPr/>
        <w:t>School</w:t>
      </w:r>
      <w:r>
        <w:rPr>
          <w:spacing w:val="-5"/>
        </w:rPr>
        <w:t> </w:t>
      </w:r>
      <w:r>
        <w:rPr/>
        <w:t>of</w:t>
      </w:r>
      <w:r>
        <w:rPr>
          <w:spacing w:val="-5"/>
        </w:rPr>
        <w:t> </w:t>
      </w:r>
      <w:r>
        <w:rPr/>
        <w:t>Public</w:t>
      </w:r>
      <w:r>
        <w:rPr>
          <w:spacing w:val="-5"/>
        </w:rPr>
        <w:t> </w:t>
      </w:r>
      <w:r>
        <w:rPr/>
        <w:t>Health</w:t>
      </w:r>
      <w:r>
        <w:rPr>
          <w:spacing w:val="-5"/>
        </w:rPr>
        <w:t> </w:t>
      </w:r>
      <w:r>
        <w:rPr/>
        <w:t>2025) Kaylyn Sanbower (2022):</w:t>
      </w:r>
      <w:r>
        <w:rPr>
          <w:spacing w:val="40"/>
        </w:rPr>
        <w:t> </w:t>
      </w:r>
      <w:r>
        <w:rPr/>
        <w:t>U.S. Department of Justice Xiangyu Gong (2018)</w:t>
      </w:r>
    </w:p>
    <w:p>
      <w:pPr>
        <w:pStyle w:val="BodyText"/>
        <w:spacing w:before="2"/>
        <w:ind w:left="216" w:right="427"/>
      </w:pPr>
      <w:r>
        <w:rPr/>
        <w:t>Andrea</w:t>
      </w:r>
      <w:r>
        <w:rPr>
          <w:spacing w:val="-3"/>
        </w:rPr>
        <w:t> </w:t>
      </w:r>
      <w:r>
        <w:rPr/>
        <w:t>Strahan</w:t>
      </w:r>
      <w:r>
        <w:rPr>
          <w:spacing w:val="-4"/>
        </w:rPr>
        <w:t> </w:t>
      </w:r>
      <w:r>
        <w:rPr/>
        <w:t>(Rollins</w:t>
      </w:r>
      <w:r>
        <w:rPr>
          <w:spacing w:val="-4"/>
        </w:rPr>
        <w:t> </w:t>
      </w:r>
      <w:r>
        <w:rPr/>
        <w:t>School</w:t>
      </w:r>
      <w:r>
        <w:rPr>
          <w:spacing w:val="-3"/>
        </w:rPr>
        <w:t> </w:t>
      </w:r>
      <w:r>
        <w:rPr/>
        <w:t>of</w:t>
      </w:r>
      <w:r>
        <w:rPr>
          <w:spacing w:val="-2"/>
        </w:rPr>
        <w:t> </w:t>
      </w:r>
      <w:r>
        <w:rPr/>
        <w:t>Public</w:t>
      </w:r>
      <w:r>
        <w:rPr>
          <w:spacing w:val="-3"/>
        </w:rPr>
        <w:t> </w:t>
      </w:r>
      <w:r>
        <w:rPr/>
        <w:t>Health</w:t>
      </w:r>
      <w:r>
        <w:rPr>
          <w:spacing w:val="-4"/>
        </w:rPr>
        <w:t> </w:t>
      </w:r>
      <w:r>
        <w:rPr/>
        <w:t>2018):</w:t>
      </w:r>
      <w:r>
        <w:rPr>
          <w:spacing w:val="-3"/>
        </w:rPr>
        <w:t> </w:t>
      </w:r>
      <w:r>
        <w:rPr/>
        <w:t>Centers</w:t>
      </w:r>
      <w:r>
        <w:rPr>
          <w:spacing w:val="-4"/>
        </w:rPr>
        <w:t> </w:t>
      </w:r>
      <w:r>
        <w:rPr/>
        <w:t>for</w:t>
      </w:r>
      <w:r>
        <w:rPr>
          <w:spacing w:val="-2"/>
        </w:rPr>
        <w:t> </w:t>
      </w:r>
      <w:r>
        <w:rPr/>
        <w:t>Disease</w:t>
      </w:r>
      <w:r>
        <w:rPr>
          <w:spacing w:val="-3"/>
        </w:rPr>
        <w:t> </w:t>
      </w:r>
      <w:r>
        <w:rPr/>
        <w:t>Control</w:t>
      </w:r>
      <w:r>
        <w:rPr>
          <w:spacing w:val="-3"/>
        </w:rPr>
        <w:t> </w:t>
      </w:r>
      <w:r>
        <w:rPr/>
        <w:t>Prevention</w:t>
      </w:r>
      <w:r>
        <w:rPr>
          <w:spacing w:val="-2"/>
        </w:rPr>
        <w:t> </w:t>
      </w:r>
      <w:r>
        <w:rPr/>
        <w:t>Effectiveness</w:t>
      </w:r>
      <w:r>
        <w:rPr>
          <w:spacing w:val="-4"/>
        </w:rPr>
        <w:t> </w:t>
      </w:r>
      <w:r>
        <w:rPr/>
        <w:t>Fellowship Xilin Zhou (GSU outside reader, 2015): Centers for Disease Control Prevention Effectiveness Fellowship</w:t>
      </w:r>
    </w:p>
    <w:p>
      <w:pPr>
        <w:pStyle w:val="BodyText"/>
        <w:ind w:left="216" w:right="3681"/>
      </w:pPr>
      <w:r>
        <w:rPr/>
        <w:t>Marietou</w:t>
      </w:r>
      <w:r>
        <w:rPr>
          <w:spacing w:val="-4"/>
        </w:rPr>
        <w:t> </w:t>
      </w:r>
      <w:r>
        <w:rPr/>
        <w:t>Ouayogode</w:t>
      </w:r>
      <w:r>
        <w:rPr>
          <w:spacing w:val="-7"/>
        </w:rPr>
        <w:t> </w:t>
      </w:r>
      <w:r>
        <w:rPr/>
        <w:t>(GSU</w:t>
      </w:r>
      <w:r>
        <w:rPr>
          <w:spacing w:val="-5"/>
        </w:rPr>
        <w:t> </w:t>
      </w:r>
      <w:r>
        <w:rPr/>
        <w:t>outside</w:t>
      </w:r>
      <w:r>
        <w:rPr>
          <w:spacing w:val="-5"/>
        </w:rPr>
        <w:t> </w:t>
      </w:r>
      <w:r>
        <w:rPr/>
        <w:t>reader,</w:t>
      </w:r>
      <w:r>
        <w:rPr>
          <w:spacing w:val="-7"/>
        </w:rPr>
        <w:t> </w:t>
      </w:r>
      <w:r>
        <w:rPr/>
        <w:t>2015):</w:t>
      </w:r>
      <w:r>
        <w:rPr>
          <w:spacing w:val="40"/>
        </w:rPr>
        <w:t> </w:t>
      </w:r>
      <w:r>
        <w:rPr/>
        <w:t>Dartmouth</w:t>
      </w:r>
      <w:r>
        <w:rPr>
          <w:spacing w:val="-4"/>
        </w:rPr>
        <w:t> </w:t>
      </w:r>
      <w:r>
        <w:rPr/>
        <w:t>University Animesh Giri (2014):</w:t>
      </w:r>
      <w:r>
        <w:rPr>
          <w:spacing w:val="40"/>
        </w:rPr>
        <w:t> </w:t>
      </w:r>
      <w:r>
        <w:rPr/>
        <w:t>Berry College</w:t>
      </w:r>
    </w:p>
    <w:p>
      <w:pPr>
        <w:pStyle w:val="BodyText"/>
        <w:ind w:left="216"/>
      </w:pPr>
      <w:r>
        <w:rPr/>
        <w:t>Handie</w:t>
      </w:r>
      <w:r>
        <w:rPr>
          <w:spacing w:val="-4"/>
        </w:rPr>
        <w:t> </w:t>
      </w:r>
      <w:r>
        <w:rPr/>
        <w:t>Peng</w:t>
      </w:r>
      <w:r>
        <w:rPr>
          <w:spacing w:val="-3"/>
        </w:rPr>
        <w:t> </w:t>
      </w:r>
      <w:r>
        <w:rPr/>
        <w:t>(2013):</w:t>
      </w:r>
      <w:r>
        <w:rPr>
          <w:spacing w:val="42"/>
        </w:rPr>
        <w:t> </w:t>
      </w:r>
      <w:r>
        <w:rPr>
          <w:spacing w:val="-4"/>
        </w:rPr>
        <w:t>KPMG</w:t>
      </w:r>
    </w:p>
    <w:p>
      <w:pPr>
        <w:pStyle w:val="BodyText"/>
        <w:ind w:left="216" w:right="5603"/>
      </w:pPr>
      <w:r>
        <w:rPr/>
        <w:t>Griffin</w:t>
      </w:r>
      <w:r>
        <w:rPr>
          <w:spacing w:val="-7"/>
        </w:rPr>
        <w:t> </w:t>
      </w:r>
      <w:r>
        <w:rPr/>
        <w:t>Edwards</w:t>
      </w:r>
      <w:r>
        <w:rPr>
          <w:spacing w:val="-9"/>
        </w:rPr>
        <w:t> </w:t>
      </w:r>
      <w:r>
        <w:rPr/>
        <w:t>(2011):</w:t>
      </w:r>
      <w:r>
        <w:rPr>
          <w:spacing w:val="-8"/>
        </w:rPr>
        <w:t> </w:t>
      </w:r>
      <w:r>
        <w:rPr/>
        <w:t>Southern</w:t>
      </w:r>
      <w:r>
        <w:rPr>
          <w:spacing w:val="-7"/>
        </w:rPr>
        <w:t> </w:t>
      </w:r>
      <w:r>
        <w:rPr/>
        <w:t>Utah</w:t>
      </w:r>
      <w:r>
        <w:rPr>
          <w:spacing w:val="-7"/>
        </w:rPr>
        <w:t> </w:t>
      </w:r>
      <w:r>
        <w:rPr/>
        <w:t>University Michaelyn Corbette (outside reader; 2003)</w:t>
      </w:r>
    </w:p>
    <w:p>
      <w:pPr>
        <w:pStyle w:val="BodyText"/>
        <w:spacing w:before="44"/>
        <w:ind w:left="0"/>
      </w:pPr>
    </w:p>
    <w:p>
      <w:pPr>
        <w:pStyle w:val="Heading2"/>
      </w:pPr>
      <w:r>
        <w:rPr/>
        <w:t>Masters</w:t>
      </w:r>
      <w:r>
        <w:rPr>
          <w:spacing w:val="-10"/>
        </w:rPr>
        <w:t> </w:t>
      </w:r>
      <w:r>
        <w:rPr>
          <w:spacing w:val="-2"/>
        </w:rPr>
        <w:t>Students</w:t>
      </w:r>
    </w:p>
    <w:p>
      <w:pPr>
        <w:pStyle w:val="BodyText"/>
        <w:ind w:right="7075"/>
      </w:pPr>
      <w:r>
        <w:rPr/>
        <w:t>Jamila Spears (co-advisor, 2025) Simon</w:t>
      </w:r>
      <w:r>
        <w:rPr>
          <w:spacing w:val="-11"/>
        </w:rPr>
        <w:t> </w:t>
      </w:r>
      <w:r>
        <w:rPr/>
        <w:t>Ramirez-Garces</w:t>
      </w:r>
      <w:r>
        <w:rPr>
          <w:spacing w:val="-13"/>
        </w:rPr>
        <w:t> </w:t>
      </w:r>
      <w:r>
        <w:rPr/>
        <w:t>(advisor,</w:t>
      </w:r>
      <w:r>
        <w:rPr>
          <w:spacing w:val="-11"/>
        </w:rPr>
        <w:t> </w:t>
      </w:r>
      <w:r>
        <w:rPr/>
        <w:t>2019) YuHua Chen (main advisor, 2014) Eliska Ohler (2013)</w:t>
      </w:r>
    </w:p>
    <w:p>
      <w:pPr>
        <w:pStyle w:val="BodyText"/>
        <w:spacing w:line="230" w:lineRule="exact"/>
      </w:pPr>
      <w:r>
        <w:rPr/>
        <w:t>Karim</w:t>
      </w:r>
      <w:r>
        <w:rPr>
          <w:spacing w:val="-6"/>
        </w:rPr>
        <w:t> </w:t>
      </w:r>
      <w:r>
        <w:rPr/>
        <w:t>Hassani</w:t>
      </w:r>
      <w:r>
        <w:rPr>
          <w:spacing w:val="-7"/>
        </w:rPr>
        <w:t> </w:t>
      </w:r>
      <w:r>
        <w:rPr>
          <w:spacing w:val="-2"/>
        </w:rPr>
        <w:t>(2014)</w:t>
      </w:r>
    </w:p>
    <w:p>
      <w:pPr>
        <w:pStyle w:val="BodyText"/>
        <w:spacing w:before="1"/>
      </w:pPr>
      <w:r>
        <w:rPr/>
        <w:t>Nitesh</w:t>
      </w:r>
      <w:r>
        <w:rPr>
          <w:spacing w:val="-5"/>
        </w:rPr>
        <w:t> </w:t>
      </w:r>
      <w:r>
        <w:rPr/>
        <w:t>Anand</w:t>
      </w:r>
      <w:r>
        <w:rPr>
          <w:spacing w:val="-5"/>
        </w:rPr>
        <w:t> </w:t>
      </w:r>
      <w:r>
        <w:rPr>
          <w:spacing w:val="-2"/>
        </w:rPr>
        <w:t>(2003)</w:t>
      </w:r>
    </w:p>
    <w:sectPr>
      <w:pgSz w:w="12240" w:h="15840"/>
      <w:pgMar w:header="0" w:footer="741" w:top="1080" w:bottom="9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07616">
              <wp:simplePos x="0" y="0"/>
              <wp:positionH relativeFrom="page">
                <wp:posOffset>3855211</wp:posOffset>
              </wp:positionH>
              <wp:positionV relativeFrom="page">
                <wp:posOffset>9419393</wp:posOffset>
              </wp:positionV>
              <wp:extent cx="153670" cy="1949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670" cy="194945"/>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559998pt;margin-top:741.684509pt;width:12.1pt;height:15.35pt;mso-position-horizontal-relative:page;mso-position-vertical-relative:page;z-index:-15908864"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67" w:hanging="45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38" w:hanging="452"/>
      </w:pPr>
      <w:rPr>
        <w:rFonts w:hint="default"/>
        <w:lang w:val="en-US" w:eastAsia="en-US" w:bidi="ar-SA"/>
      </w:rPr>
    </w:lvl>
    <w:lvl w:ilvl="2">
      <w:start w:val="0"/>
      <w:numFmt w:val="bullet"/>
      <w:lvlText w:val="•"/>
      <w:lvlJc w:val="left"/>
      <w:pPr>
        <w:ind w:left="2616" w:hanging="452"/>
      </w:pPr>
      <w:rPr>
        <w:rFonts w:hint="default"/>
        <w:lang w:val="en-US" w:eastAsia="en-US" w:bidi="ar-SA"/>
      </w:rPr>
    </w:lvl>
    <w:lvl w:ilvl="3">
      <w:start w:val="0"/>
      <w:numFmt w:val="bullet"/>
      <w:lvlText w:val="•"/>
      <w:lvlJc w:val="left"/>
      <w:pPr>
        <w:ind w:left="3594" w:hanging="452"/>
      </w:pPr>
      <w:rPr>
        <w:rFonts w:hint="default"/>
        <w:lang w:val="en-US" w:eastAsia="en-US" w:bidi="ar-SA"/>
      </w:rPr>
    </w:lvl>
    <w:lvl w:ilvl="4">
      <w:start w:val="0"/>
      <w:numFmt w:val="bullet"/>
      <w:lvlText w:val="•"/>
      <w:lvlJc w:val="left"/>
      <w:pPr>
        <w:ind w:left="4572" w:hanging="452"/>
      </w:pPr>
      <w:rPr>
        <w:rFonts w:hint="default"/>
        <w:lang w:val="en-US" w:eastAsia="en-US" w:bidi="ar-SA"/>
      </w:rPr>
    </w:lvl>
    <w:lvl w:ilvl="5">
      <w:start w:val="0"/>
      <w:numFmt w:val="bullet"/>
      <w:lvlText w:val="•"/>
      <w:lvlJc w:val="left"/>
      <w:pPr>
        <w:ind w:left="5550" w:hanging="452"/>
      </w:pPr>
      <w:rPr>
        <w:rFonts w:hint="default"/>
        <w:lang w:val="en-US" w:eastAsia="en-US" w:bidi="ar-SA"/>
      </w:rPr>
    </w:lvl>
    <w:lvl w:ilvl="6">
      <w:start w:val="0"/>
      <w:numFmt w:val="bullet"/>
      <w:lvlText w:val="•"/>
      <w:lvlJc w:val="left"/>
      <w:pPr>
        <w:ind w:left="6528" w:hanging="452"/>
      </w:pPr>
      <w:rPr>
        <w:rFonts w:hint="default"/>
        <w:lang w:val="en-US" w:eastAsia="en-US" w:bidi="ar-SA"/>
      </w:rPr>
    </w:lvl>
    <w:lvl w:ilvl="7">
      <w:start w:val="0"/>
      <w:numFmt w:val="bullet"/>
      <w:lvlText w:val="•"/>
      <w:lvlJc w:val="left"/>
      <w:pPr>
        <w:ind w:left="7506" w:hanging="452"/>
      </w:pPr>
      <w:rPr>
        <w:rFonts w:hint="default"/>
        <w:lang w:val="en-US" w:eastAsia="en-US" w:bidi="ar-SA"/>
      </w:rPr>
    </w:lvl>
    <w:lvl w:ilvl="8">
      <w:start w:val="0"/>
      <w:numFmt w:val="bullet"/>
      <w:lvlText w:val="•"/>
      <w:lvlJc w:val="left"/>
      <w:pPr>
        <w:ind w:left="8484" w:hanging="452"/>
      </w:pPr>
      <w:rPr>
        <w:rFonts w:hint="default"/>
        <w:lang w:val="en-US" w:eastAsia="en-US" w:bidi="ar-SA"/>
      </w:rPr>
    </w:lvl>
  </w:abstractNum>
  <w:abstractNum w:abstractNumId="0">
    <w:multiLevelType w:val="hybridMultilevel"/>
    <w:lvl w:ilvl="0">
      <w:start w:val="0"/>
      <w:numFmt w:val="bullet"/>
      <w:lvlText w:val=""/>
      <w:lvlJc w:val="left"/>
      <w:pPr>
        <w:ind w:left="755" w:hanging="18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28" w:hanging="181"/>
      </w:pPr>
      <w:rPr>
        <w:rFonts w:hint="default"/>
        <w:lang w:val="en-US" w:eastAsia="en-US" w:bidi="ar-SA"/>
      </w:rPr>
    </w:lvl>
    <w:lvl w:ilvl="2">
      <w:start w:val="0"/>
      <w:numFmt w:val="bullet"/>
      <w:lvlText w:val="•"/>
      <w:lvlJc w:val="left"/>
      <w:pPr>
        <w:ind w:left="2696" w:hanging="181"/>
      </w:pPr>
      <w:rPr>
        <w:rFonts w:hint="default"/>
        <w:lang w:val="en-US" w:eastAsia="en-US" w:bidi="ar-SA"/>
      </w:rPr>
    </w:lvl>
    <w:lvl w:ilvl="3">
      <w:start w:val="0"/>
      <w:numFmt w:val="bullet"/>
      <w:lvlText w:val="•"/>
      <w:lvlJc w:val="left"/>
      <w:pPr>
        <w:ind w:left="3664" w:hanging="181"/>
      </w:pPr>
      <w:rPr>
        <w:rFonts w:hint="default"/>
        <w:lang w:val="en-US" w:eastAsia="en-US" w:bidi="ar-SA"/>
      </w:rPr>
    </w:lvl>
    <w:lvl w:ilvl="4">
      <w:start w:val="0"/>
      <w:numFmt w:val="bullet"/>
      <w:lvlText w:val="•"/>
      <w:lvlJc w:val="left"/>
      <w:pPr>
        <w:ind w:left="4632" w:hanging="181"/>
      </w:pPr>
      <w:rPr>
        <w:rFonts w:hint="default"/>
        <w:lang w:val="en-US" w:eastAsia="en-US" w:bidi="ar-SA"/>
      </w:rPr>
    </w:lvl>
    <w:lvl w:ilvl="5">
      <w:start w:val="0"/>
      <w:numFmt w:val="bullet"/>
      <w:lvlText w:val="•"/>
      <w:lvlJc w:val="left"/>
      <w:pPr>
        <w:ind w:left="5600" w:hanging="181"/>
      </w:pPr>
      <w:rPr>
        <w:rFonts w:hint="default"/>
        <w:lang w:val="en-US" w:eastAsia="en-US" w:bidi="ar-SA"/>
      </w:rPr>
    </w:lvl>
    <w:lvl w:ilvl="6">
      <w:start w:val="0"/>
      <w:numFmt w:val="bullet"/>
      <w:lvlText w:val="•"/>
      <w:lvlJc w:val="left"/>
      <w:pPr>
        <w:ind w:left="6568" w:hanging="181"/>
      </w:pPr>
      <w:rPr>
        <w:rFonts w:hint="default"/>
        <w:lang w:val="en-US" w:eastAsia="en-US" w:bidi="ar-SA"/>
      </w:rPr>
    </w:lvl>
    <w:lvl w:ilvl="7">
      <w:start w:val="0"/>
      <w:numFmt w:val="bullet"/>
      <w:lvlText w:val="•"/>
      <w:lvlJc w:val="left"/>
      <w:pPr>
        <w:ind w:left="7536" w:hanging="181"/>
      </w:pPr>
      <w:rPr>
        <w:rFonts w:hint="default"/>
        <w:lang w:val="en-US" w:eastAsia="en-US" w:bidi="ar-SA"/>
      </w:rPr>
    </w:lvl>
    <w:lvl w:ilvl="8">
      <w:start w:val="0"/>
      <w:numFmt w:val="bullet"/>
      <w:lvlText w:val="•"/>
      <w:lvlJc w:val="left"/>
      <w:pPr>
        <w:ind w:left="8504" w:hanging="18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15"/>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15"/>
      <w:outlineLvl w:val="1"/>
    </w:pPr>
    <w:rPr>
      <w:rFonts w:ascii="Times New Roman" w:hAnsi="Times New Roman" w:eastAsia="Times New Roman" w:cs="Times New Roman"/>
      <w:b/>
      <w:bCs/>
      <w:sz w:val="20"/>
      <w:szCs w:val="20"/>
      <w:u w:val="single" w:color="000000"/>
      <w:lang w:val="en-US" w:eastAsia="en-US" w:bidi="ar-SA"/>
    </w:rPr>
  </w:style>
  <w:style w:styleId="Heading2" w:type="paragraph">
    <w:name w:val="Heading 2"/>
    <w:basedOn w:val="Normal"/>
    <w:uiPriority w:val="1"/>
    <w:qFormat/>
    <w:pPr>
      <w:ind w:left="215"/>
      <w:outlineLvl w:val="2"/>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ind w:left="3948" w:right="4165"/>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667" w:hanging="45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ara.markowitz@emory.ed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NJIT</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Markowitz</dc:creator>
  <dc:title>Sara J</dc:title>
  <dcterms:created xsi:type="dcterms:W3CDTF">2025-12-06T06:01:46Z</dcterms:created>
  <dcterms:modified xsi:type="dcterms:W3CDTF">2025-12-06T06:01:46Z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Acrobat PDFMaker 17 for Word</vt:lpwstr>
  </property>
  <property fmtid="{D5CDD505-2E9C-101B-9397-08002B2CF9AE}" pid="4" name="LastSaved">
    <vt:filetime>2025-12-06T00:00:00Z</vt:filetime>
  </property>
  <property fmtid="{D5CDD505-2E9C-101B-9397-08002B2CF9AE}" pid="5" name="Producer">
    <vt:lpwstr>Adobe PDF Library 17.11.238</vt:lpwstr>
  </property>
  <property fmtid="{D5CDD505-2E9C-101B-9397-08002B2CF9AE}" pid="6" name="SourceModified">
    <vt:lpwstr/>
  </property>
</Properties>
</file>