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SERGIO</w:t>
      </w:r>
      <w:r>
        <w:rPr>
          <w:spacing w:val="-9"/>
        </w:rPr>
        <w:t> </w:t>
      </w:r>
      <w:r>
        <w:rPr/>
        <w:t>H.</w:t>
      </w:r>
      <w:r>
        <w:rPr>
          <w:spacing w:val="-8"/>
        </w:rPr>
        <w:t> </w:t>
      </w:r>
      <w:r>
        <w:rPr>
          <w:spacing w:val="-4"/>
        </w:rPr>
        <w:t>LENCE</w:t>
      </w:r>
    </w:p>
    <w:p>
      <w:pPr>
        <w:tabs>
          <w:tab w:pos="6383" w:val="left" w:leader="none"/>
        </w:tabs>
        <w:spacing w:before="276"/>
        <w:ind w:left="144" w:right="0" w:firstLine="0"/>
        <w:jc w:val="left"/>
        <w:rPr>
          <w:sz w:val="24"/>
        </w:rPr>
      </w:pPr>
      <w:r>
        <w:rPr>
          <w:b/>
          <w:sz w:val="24"/>
        </w:rPr>
        <w:t>Office:</w:t>
      </w:r>
      <w:r>
        <w:rPr>
          <w:b/>
          <w:spacing w:val="-2"/>
          <w:sz w:val="24"/>
        </w:rPr>
        <w:t> </w:t>
      </w:r>
      <w:r>
        <w:rPr>
          <w:sz w:val="24"/>
        </w:rPr>
        <w:t>368E</w:t>
      </w:r>
      <w:r>
        <w:rPr>
          <w:spacing w:val="-2"/>
          <w:sz w:val="24"/>
        </w:rPr>
        <w:t> </w:t>
      </w:r>
      <w:r>
        <w:rPr>
          <w:sz w:val="24"/>
        </w:rPr>
        <w:t>Heady</w:t>
      </w:r>
      <w:r>
        <w:rPr>
          <w:spacing w:val="-2"/>
          <w:sz w:val="24"/>
        </w:rPr>
        <w:t> </w:t>
      </w:r>
      <w:r>
        <w:rPr>
          <w:sz w:val="24"/>
        </w:rPr>
        <w:t>Hall,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ISU</w:t>
      </w:r>
      <w:r>
        <w:rPr>
          <w:sz w:val="24"/>
        </w:rPr>
        <w:tab/>
      </w:r>
      <w:r>
        <w:rPr>
          <w:b/>
          <w:sz w:val="24"/>
        </w:rPr>
        <w:t>Home:</w:t>
      </w:r>
      <w:r>
        <w:rPr>
          <w:b/>
          <w:spacing w:val="-3"/>
          <w:sz w:val="24"/>
        </w:rPr>
        <w:t> </w:t>
      </w:r>
      <w:r>
        <w:rPr>
          <w:sz w:val="24"/>
        </w:rPr>
        <w:t>4814 Idaho</w:t>
      </w:r>
      <w:r>
        <w:rPr>
          <w:spacing w:val="-2"/>
          <w:sz w:val="24"/>
        </w:rPr>
        <w:t> Circle</w:t>
      </w:r>
    </w:p>
    <w:p>
      <w:pPr>
        <w:pStyle w:val="BodyText"/>
        <w:tabs>
          <w:tab w:pos="7163" w:val="left" w:leader="none"/>
        </w:tabs>
        <w:ind w:left="953"/>
      </w:pPr>
      <w:r>
        <w:rPr/>
        <w:t>518</w:t>
      </w:r>
      <w:r>
        <w:rPr>
          <w:spacing w:val="-4"/>
        </w:rPr>
        <w:t> </w:t>
      </w:r>
      <w:r>
        <w:rPr/>
        <w:t>Farm</w:t>
      </w:r>
      <w:r>
        <w:rPr>
          <w:spacing w:val="-1"/>
        </w:rPr>
        <w:t> </w:t>
      </w:r>
      <w:r>
        <w:rPr/>
        <w:t>House</w:t>
      </w:r>
      <w:r>
        <w:rPr>
          <w:spacing w:val="-1"/>
        </w:rPr>
        <w:t> </w:t>
      </w:r>
      <w:r>
        <w:rPr>
          <w:spacing w:val="-4"/>
        </w:rPr>
        <w:t>Lane</w:t>
      </w:r>
      <w:r>
        <w:rPr/>
        <w:tab/>
        <w:t>Ames,</w:t>
      </w:r>
      <w:r>
        <w:rPr>
          <w:spacing w:val="-3"/>
        </w:rPr>
        <w:t> </w:t>
      </w:r>
      <w:r>
        <w:rPr/>
        <w:t>Iowa</w:t>
      </w:r>
      <w:r>
        <w:rPr>
          <w:spacing w:val="58"/>
        </w:rPr>
        <w:t> </w:t>
      </w:r>
      <w:r>
        <w:rPr>
          <w:spacing w:val="-2"/>
        </w:rPr>
        <w:t>50014</w:t>
      </w:r>
    </w:p>
    <w:p>
      <w:pPr>
        <w:pStyle w:val="BodyText"/>
        <w:tabs>
          <w:tab w:pos="7163" w:val="left" w:leader="none"/>
        </w:tabs>
        <w:ind w:left="953"/>
      </w:pPr>
      <w:r>
        <w:rPr/>
        <w:t>Ames,</w:t>
      </w:r>
      <w:r>
        <w:rPr>
          <w:spacing w:val="-1"/>
        </w:rPr>
        <w:t> </w:t>
      </w:r>
      <w:r>
        <w:rPr/>
        <w:t>Iowa</w:t>
      </w:r>
      <w:r>
        <w:rPr>
          <w:spacing w:val="57"/>
        </w:rPr>
        <w:t> </w:t>
      </w:r>
      <w:r>
        <w:rPr/>
        <w:t>50011-</w:t>
      </w:r>
      <w:r>
        <w:rPr>
          <w:spacing w:val="-4"/>
        </w:rPr>
        <w:t>1054</w:t>
      </w:r>
      <w:r>
        <w:rPr/>
        <w:tab/>
        <w:t>Phone:</w:t>
      </w:r>
      <w:r>
        <w:rPr>
          <w:spacing w:val="-3"/>
        </w:rPr>
        <w:t> </w:t>
      </w:r>
      <w:r>
        <w:rPr/>
        <w:t>(515) 294-</w:t>
      </w:r>
      <w:r>
        <w:rPr>
          <w:spacing w:val="-4"/>
        </w:rPr>
        <w:t>8960</w:t>
      </w:r>
    </w:p>
    <w:p>
      <w:pPr>
        <w:pStyle w:val="BodyText"/>
        <w:ind w:left="954"/>
      </w:pPr>
      <w:r>
        <w:rPr/>
        <w:t>Phone/Fax:</w:t>
      </w:r>
      <w:r>
        <w:rPr>
          <w:spacing w:val="-4"/>
        </w:rPr>
        <w:t> </w:t>
      </w:r>
      <w:r>
        <w:rPr/>
        <w:t>(515)</w:t>
      </w:r>
      <w:r>
        <w:rPr>
          <w:spacing w:val="-2"/>
        </w:rPr>
        <w:t> </w:t>
      </w:r>
      <w:r>
        <w:rPr/>
        <w:t>460-7181/(515)</w:t>
      </w:r>
      <w:r>
        <w:rPr>
          <w:spacing w:val="-2"/>
        </w:rPr>
        <w:t> </w:t>
      </w:r>
      <w:r>
        <w:rPr/>
        <w:t>294-</w:t>
      </w:r>
      <w:r>
        <w:rPr>
          <w:spacing w:val="-4"/>
        </w:rPr>
        <w:t>6644</w:t>
      </w:r>
    </w:p>
    <w:p>
      <w:pPr>
        <w:spacing w:before="0"/>
        <w:ind w:left="954" w:right="0" w:firstLine="0"/>
        <w:jc w:val="left"/>
        <w:rPr>
          <w:i/>
          <w:sz w:val="24"/>
        </w:rPr>
      </w:pPr>
      <w:r>
        <w:rPr>
          <w:sz w:val="24"/>
        </w:rPr>
        <w:t>E-mail:</w:t>
      </w:r>
      <w:r>
        <w:rPr>
          <w:spacing w:val="-4"/>
          <w:sz w:val="24"/>
        </w:rPr>
        <w:t> </w:t>
      </w:r>
      <w:hyperlink r:id="rId6">
        <w:r>
          <w:rPr>
            <w:i/>
            <w:spacing w:val="-2"/>
            <w:sz w:val="24"/>
          </w:rPr>
          <w:t>shlence@iastate.edu</w:t>
        </w:r>
      </w:hyperlink>
    </w:p>
    <w:p>
      <w:pPr>
        <w:pStyle w:val="BodyText"/>
        <w:ind w:left="954"/>
      </w:pPr>
      <w:r>
        <w:rPr/>
        <w:t>ORCID</w:t>
      </w:r>
      <w:r>
        <w:rPr>
          <w:spacing w:val="-6"/>
        </w:rPr>
        <w:t> </w:t>
      </w:r>
      <w:r>
        <w:rPr/>
        <w:t>ID:</w:t>
      </w:r>
      <w:r>
        <w:rPr>
          <w:spacing w:val="-4"/>
        </w:rPr>
        <w:t> </w:t>
      </w:r>
      <w:r>
        <w:rPr/>
        <w:t>orcid.org/0000-0002-8296-</w:t>
      </w:r>
      <w:r>
        <w:rPr>
          <w:spacing w:val="-4"/>
        </w:rPr>
        <w:t>3200</w:t>
      </w:r>
    </w:p>
    <w:p>
      <w:pPr>
        <w:spacing w:before="0"/>
        <w:ind w:left="954" w:right="0" w:firstLine="0"/>
        <w:jc w:val="left"/>
        <w:rPr>
          <w:i/>
          <w:sz w:val="24"/>
        </w:rPr>
      </w:pPr>
      <w:r>
        <w:rPr>
          <w:sz w:val="24"/>
        </w:rPr>
        <w:t>Webpage: </w:t>
      </w:r>
      <w:hyperlink r:id="rId7">
        <w:r>
          <w:rPr>
            <w:i/>
            <w:spacing w:val="-2"/>
            <w:sz w:val="24"/>
          </w:rPr>
          <w:t>http://www.econ.iastate.edu/faculty/lence/</w:t>
        </w:r>
      </w:hyperlink>
    </w:p>
    <w:p>
      <w:pPr>
        <w:pStyle w:val="BodyText"/>
        <w:rPr>
          <w:i/>
        </w:rPr>
      </w:pPr>
    </w:p>
    <w:p>
      <w:pPr>
        <w:tabs>
          <w:tab w:pos="2303" w:val="left" w:leader="none"/>
        </w:tabs>
        <w:spacing w:before="0"/>
        <w:ind w:left="144" w:right="0" w:firstLine="0"/>
        <w:jc w:val="left"/>
        <w:rPr>
          <w:sz w:val="24"/>
        </w:rPr>
      </w:pPr>
      <w:r>
        <w:rPr>
          <w:b/>
          <w:spacing w:val="-2"/>
          <w:sz w:val="24"/>
        </w:rPr>
        <w:t>EDUCATION</w:t>
      </w:r>
      <w:r>
        <w:rPr>
          <w:b/>
          <w:sz w:val="24"/>
        </w:rPr>
        <w:tab/>
      </w:r>
      <w:r>
        <w:rPr>
          <w:sz w:val="24"/>
        </w:rPr>
        <w:t>IOWA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(ISU),</w:t>
      </w:r>
      <w:r>
        <w:rPr>
          <w:spacing w:val="-2"/>
          <w:sz w:val="24"/>
        </w:rPr>
        <w:t> </w:t>
      </w:r>
      <w:r>
        <w:rPr>
          <w:sz w:val="24"/>
        </w:rPr>
        <w:t>Ames,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Iowa</w:t>
      </w:r>
    </w:p>
    <w:p>
      <w:pPr>
        <w:tabs>
          <w:tab w:pos="7883" w:val="left" w:leader="none"/>
        </w:tabs>
        <w:spacing w:before="0"/>
        <w:ind w:left="2304" w:right="0" w:firstLine="0"/>
        <w:jc w:val="left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2"/>
          <w:sz w:val="24"/>
        </w:rPr>
        <w:t>Philosophy</w:t>
      </w:r>
      <w:r>
        <w:rPr>
          <w:b/>
          <w:sz w:val="24"/>
        </w:rPr>
        <w:tab/>
      </w:r>
      <w:r>
        <w:rPr>
          <w:sz w:val="24"/>
        </w:rPr>
        <w:t>1989:8-</w:t>
      </w:r>
      <w:r>
        <w:rPr>
          <w:spacing w:val="-2"/>
          <w:sz w:val="24"/>
        </w:rPr>
        <w:t>1991:12</w:t>
      </w:r>
    </w:p>
    <w:p>
      <w:pPr>
        <w:tabs>
          <w:tab w:pos="7823" w:val="left" w:leader="none"/>
        </w:tabs>
        <w:spacing w:before="0"/>
        <w:ind w:left="2303" w:right="299" w:firstLine="0"/>
        <w:jc w:val="left"/>
        <w:rPr>
          <w:sz w:val="24"/>
        </w:rPr>
      </w:pPr>
      <w:r>
        <w:rPr>
          <w:sz w:val="24"/>
        </w:rPr>
        <w:t>Major: </w:t>
      </w:r>
      <w:r>
        <w:rPr>
          <w:b/>
          <w:sz w:val="24"/>
        </w:rPr>
        <w:t>Agricultural Economics</w:t>
        <w:tab/>
      </w:r>
      <w:r>
        <w:rPr>
          <w:sz w:val="24"/>
        </w:rPr>
        <w:t>Minor:</w:t>
      </w:r>
      <w:r>
        <w:rPr>
          <w:spacing w:val="-15"/>
          <w:sz w:val="24"/>
        </w:rPr>
        <w:t> </w:t>
      </w:r>
      <w:r>
        <w:rPr>
          <w:sz w:val="24"/>
        </w:rPr>
        <w:t>Statistics GPA: 3.99/4.00</w:t>
      </w:r>
    </w:p>
    <w:p>
      <w:pPr>
        <w:pStyle w:val="BodyText"/>
        <w:ind w:left="2303" w:right="931"/>
      </w:pPr>
      <w:r>
        <w:rPr/>
        <w:t>Dissertation:</w:t>
      </w:r>
      <w:r>
        <w:rPr>
          <w:spacing w:val="-8"/>
        </w:rPr>
        <w:t> </w:t>
      </w:r>
      <w:r>
        <w:rPr/>
        <w:t>“Dynamic</w:t>
      </w:r>
      <w:r>
        <w:rPr>
          <w:spacing w:val="-8"/>
        </w:rPr>
        <w:t> </w:t>
      </w:r>
      <w:r>
        <w:rPr/>
        <w:t>Firm</w:t>
      </w:r>
      <w:r>
        <w:rPr>
          <w:spacing w:val="-8"/>
        </w:rPr>
        <w:t> </w:t>
      </w:r>
      <w:r>
        <w:rPr/>
        <w:t>Behavior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Uncertainty.” Advisor: Prof. Dermot J. Hayes</w:t>
      </w:r>
    </w:p>
    <w:p>
      <w:pPr>
        <w:pStyle w:val="BodyText"/>
      </w:pPr>
    </w:p>
    <w:p>
      <w:pPr>
        <w:tabs>
          <w:tab w:pos="8003" w:val="left" w:leader="none"/>
        </w:tabs>
        <w:spacing w:before="0"/>
        <w:ind w:left="2303" w:right="0" w:firstLine="0"/>
        <w:jc w:val="left"/>
        <w:rPr>
          <w:sz w:val="24"/>
        </w:rPr>
      </w:pPr>
      <w:r>
        <w:rPr>
          <w:b/>
          <w:sz w:val="24"/>
        </w:rPr>
        <w:t>Master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Science</w:t>
      </w:r>
      <w:r>
        <w:rPr>
          <w:b/>
          <w:sz w:val="24"/>
        </w:rPr>
        <w:tab/>
      </w:r>
      <w:r>
        <w:rPr>
          <w:sz w:val="24"/>
        </w:rPr>
        <w:t>1986:8-</w:t>
      </w:r>
      <w:r>
        <w:rPr>
          <w:spacing w:val="-2"/>
          <w:sz w:val="24"/>
        </w:rPr>
        <w:t>1988:8</w:t>
      </w:r>
    </w:p>
    <w:p>
      <w:pPr>
        <w:spacing w:before="0"/>
        <w:ind w:left="2303" w:right="0" w:firstLine="0"/>
        <w:jc w:val="left"/>
        <w:rPr>
          <w:b/>
          <w:sz w:val="24"/>
        </w:rPr>
      </w:pPr>
      <w:r>
        <w:rPr>
          <w:sz w:val="24"/>
        </w:rPr>
        <w:t>Major:</w:t>
      </w:r>
      <w:r>
        <w:rPr>
          <w:spacing w:val="-3"/>
          <w:sz w:val="24"/>
        </w:rPr>
        <w:t> </w:t>
      </w:r>
      <w:r>
        <w:rPr>
          <w:b/>
          <w:sz w:val="24"/>
        </w:rPr>
        <w:t>Agricultural</w:t>
      </w:r>
      <w:r>
        <w:rPr>
          <w:b/>
          <w:spacing w:val="-2"/>
          <w:sz w:val="24"/>
        </w:rPr>
        <w:t> Economics</w:t>
      </w:r>
    </w:p>
    <w:p>
      <w:pPr>
        <w:pStyle w:val="BodyText"/>
        <w:ind w:left="2303"/>
      </w:pPr>
      <w:r>
        <w:rPr/>
        <w:t>GPA:</w:t>
      </w:r>
      <w:r>
        <w:rPr>
          <w:spacing w:val="-3"/>
        </w:rPr>
        <w:t> </w:t>
      </w:r>
      <w:r>
        <w:rPr>
          <w:spacing w:val="-2"/>
        </w:rPr>
        <w:t>4.00/4.00</w:t>
      </w:r>
    </w:p>
    <w:p>
      <w:pPr>
        <w:pStyle w:val="BodyText"/>
        <w:ind w:left="3023" w:hanging="720"/>
      </w:pPr>
      <w:r>
        <w:rPr/>
        <w:t>Thesis:</w:t>
      </w:r>
      <w:r>
        <w:rPr>
          <w:spacing w:val="-6"/>
        </w:rPr>
        <w:t> </w:t>
      </w:r>
      <w:r>
        <w:rPr/>
        <w:t>“Transfer</w:t>
      </w:r>
      <w:r>
        <w:rPr>
          <w:spacing w:val="-5"/>
        </w:rPr>
        <w:t> </w:t>
      </w:r>
      <w:r>
        <w:rPr/>
        <w:t>Costs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Trade:</w:t>
      </w:r>
      <w:r>
        <w:rPr>
          <w:spacing w:val="-5"/>
        </w:rPr>
        <w:t> </w:t>
      </w:r>
      <w:r>
        <w:rPr/>
        <w:t>Implications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Empirical </w:t>
      </w:r>
      <w:r>
        <w:rPr>
          <w:spacing w:val="-2"/>
        </w:rPr>
        <w:t>Research.”</w:t>
      </w:r>
    </w:p>
    <w:p>
      <w:pPr>
        <w:pStyle w:val="BodyText"/>
        <w:ind w:left="2303"/>
      </w:pPr>
      <w:r>
        <w:rPr/>
        <w:t>Advisor:</w:t>
      </w:r>
      <w:r>
        <w:rPr>
          <w:spacing w:val="-2"/>
        </w:rPr>
        <w:t> </w:t>
      </w:r>
      <w:r>
        <w:rPr/>
        <w:t>Prof.</w:t>
      </w:r>
      <w:r>
        <w:rPr>
          <w:spacing w:val="-2"/>
        </w:rPr>
        <w:t> </w:t>
      </w:r>
      <w:r>
        <w:rPr/>
        <w:t>William</w:t>
      </w:r>
      <w:r>
        <w:rPr>
          <w:spacing w:val="-2"/>
        </w:rPr>
        <w:t> </w:t>
      </w:r>
      <w:r>
        <w:rPr/>
        <w:t>H.</w:t>
      </w:r>
      <w:r>
        <w:rPr>
          <w:spacing w:val="-1"/>
        </w:rPr>
        <w:t> </w:t>
      </w:r>
      <w:r>
        <w:rPr>
          <w:spacing w:val="-2"/>
        </w:rPr>
        <w:t>Meyers</w:t>
      </w:r>
    </w:p>
    <w:p>
      <w:pPr>
        <w:pStyle w:val="BodyText"/>
      </w:pPr>
    </w:p>
    <w:p>
      <w:pPr>
        <w:tabs>
          <w:tab w:pos="8003" w:val="left" w:leader="none"/>
        </w:tabs>
        <w:spacing w:before="0"/>
        <w:ind w:left="2303" w:right="299" w:firstLine="0"/>
        <w:jc w:val="left"/>
        <w:rPr>
          <w:b/>
          <w:sz w:val="24"/>
        </w:rPr>
      </w:pPr>
      <w:r>
        <w:rPr>
          <w:sz w:val="24"/>
        </w:rPr>
        <w:t>UNIVERSIDAD DE BUENOS AIRES (UBA), Buenos Aires, Argentina </w:t>
      </w:r>
      <w:r>
        <w:rPr>
          <w:b/>
          <w:sz w:val="24"/>
        </w:rPr>
        <w:t>Agricultural Engineer </w:t>
      </w:r>
      <w:r>
        <w:rPr>
          <w:sz w:val="24"/>
        </w:rPr>
        <w:t>(5-year degree)</w:t>
        <w:tab/>
      </w:r>
      <w:r>
        <w:rPr>
          <w:spacing w:val="-2"/>
          <w:sz w:val="24"/>
        </w:rPr>
        <w:t>1984:4-</w:t>
      </w:r>
      <w:r>
        <w:rPr>
          <w:spacing w:val="-2"/>
          <w:sz w:val="24"/>
        </w:rPr>
        <w:t>1985:8 </w:t>
      </w:r>
      <w:r>
        <w:rPr>
          <w:sz w:val="24"/>
        </w:rPr>
        <w:t>Major: </w:t>
      </w:r>
      <w:r>
        <w:rPr>
          <w:b/>
          <w:sz w:val="24"/>
        </w:rPr>
        <w:t>Rural Economics</w:t>
      </w:r>
    </w:p>
    <w:p>
      <w:pPr>
        <w:pStyle w:val="BodyText"/>
        <w:rPr>
          <w:b/>
        </w:rPr>
      </w:pPr>
    </w:p>
    <w:p>
      <w:pPr>
        <w:tabs>
          <w:tab w:pos="8003" w:val="left" w:leader="none"/>
        </w:tabs>
        <w:spacing w:before="0"/>
        <w:ind w:left="2303" w:right="299" w:firstLine="0"/>
        <w:jc w:val="left"/>
        <w:rPr>
          <w:b/>
          <w:sz w:val="24"/>
        </w:rPr>
      </w:pPr>
      <w:r>
        <w:rPr>
          <w:b/>
          <w:sz w:val="24"/>
        </w:rPr>
        <w:t>Agricultural Engineer </w:t>
      </w:r>
      <w:r>
        <w:rPr>
          <w:sz w:val="24"/>
        </w:rPr>
        <w:t>(5-year degree)</w:t>
        <w:tab/>
      </w:r>
      <w:r>
        <w:rPr>
          <w:spacing w:val="-2"/>
          <w:sz w:val="24"/>
        </w:rPr>
        <w:t>1979:4-</w:t>
      </w:r>
      <w:r>
        <w:rPr>
          <w:spacing w:val="-2"/>
          <w:sz w:val="24"/>
        </w:rPr>
        <w:t>1984:4 </w:t>
      </w:r>
      <w:r>
        <w:rPr>
          <w:sz w:val="24"/>
        </w:rPr>
        <w:t>Major: </w:t>
      </w:r>
      <w:r>
        <w:rPr>
          <w:b/>
          <w:sz w:val="24"/>
        </w:rPr>
        <w:t>Agricultural Production</w:t>
      </w:r>
    </w:p>
    <w:p>
      <w:pPr>
        <w:pStyle w:val="BodyText"/>
        <w:ind w:left="2303" w:right="931"/>
      </w:pPr>
      <w:r>
        <w:rPr/>
        <w:t>Thesis:</w:t>
      </w:r>
      <w:r>
        <w:rPr>
          <w:spacing w:val="-5"/>
        </w:rPr>
        <w:t> </w:t>
      </w:r>
      <w:r>
        <w:rPr/>
        <w:t>“Price</w:t>
      </w:r>
      <w:r>
        <w:rPr>
          <w:spacing w:val="-4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Futures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Buenos</w:t>
      </w:r>
      <w:r>
        <w:rPr>
          <w:spacing w:val="-4"/>
        </w:rPr>
        <w:t> </w:t>
      </w:r>
      <w:r>
        <w:rPr/>
        <w:t>Aires.” Advisor: Ing. Agr. Marcelo E. Regúnaga</w:t>
      </w:r>
    </w:p>
    <w:p>
      <w:pPr>
        <w:pStyle w:val="BodyText"/>
      </w:pPr>
    </w:p>
    <w:p>
      <w:pPr>
        <w:pStyle w:val="BodyText"/>
      </w:pPr>
    </w:p>
    <w:p>
      <w:pPr>
        <w:tabs>
          <w:tab w:pos="8163" w:val="left" w:leader="none"/>
        </w:tabs>
        <w:spacing w:before="1"/>
        <w:ind w:left="143" w:right="0" w:firstLine="0"/>
        <w:jc w:val="both"/>
        <w:rPr>
          <w:sz w:val="24"/>
        </w:rPr>
      </w:pPr>
      <w:r>
        <w:rPr>
          <w:b/>
          <w:sz w:val="24"/>
        </w:rPr>
        <w:t>EXPERIENCE</w:t>
      </w:r>
      <w:r>
        <w:rPr>
          <w:b/>
          <w:spacing w:val="52"/>
          <w:w w:val="150"/>
          <w:sz w:val="24"/>
        </w:rPr>
        <w:t>    </w:t>
      </w:r>
      <w:r>
        <w:rPr>
          <w:b/>
          <w:sz w:val="24"/>
        </w:rPr>
        <w:t>Professor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Economics, </w:t>
      </w:r>
      <w:r>
        <w:rPr>
          <w:spacing w:val="-5"/>
          <w:sz w:val="24"/>
        </w:rPr>
        <w:t>ISU</w:t>
      </w:r>
      <w:r>
        <w:rPr>
          <w:sz w:val="24"/>
        </w:rPr>
        <w:tab/>
        <w:t>2003-</w:t>
      </w:r>
      <w:r>
        <w:rPr>
          <w:spacing w:val="-2"/>
          <w:sz w:val="24"/>
        </w:rPr>
        <w:t>Present</w:t>
      </w:r>
    </w:p>
    <w:p>
      <w:pPr>
        <w:pStyle w:val="Heading2"/>
        <w:spacing w:line="240" w:lineRule="auto"/>
        <w:ind w:left="2303" w:firstLine="0"/>
        <w:jc w:val="both"/>
      </w:pPr>
      <w:r>
        <w:rPr/>
        <w:t>Marlin</w:t>
      </w:r>
      <w:r>
        <w:rPr>
          <w:spacing w:val="-2"/>
        </w:rPr>
        <w:t> </w:t>
      </w:r>
      <w:r>
        <w:rPr/>
        <w:t>Cole</w:t>
      </w:r>
      <w:r>
        <w:rPr>
          <w:spacing w:val="-1"/>
        </w:rPr>
        <w:t> </w:t>
      </w:r>
      <w:r>
        <w:rPr/>
        <w:t>Chair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International</w:t>
      </w:r>
    </w:p>
    <w:p>
      <w:pPr>
        <w:tabs>
          <w:tab w:pos="8137" w:val="left" w:leader="none"/>
        </w:tabs>
        <w:spacing w:before="0"/>
        <w:ind w:left="2303" w:right="288" w:firstLine="720"/>
        <w:jc w:val="both"/>
        <w:rPr>
          <w:sz w:val="24"/>
        </w:rPr>
      </w:pPr>
      <w:r>
        <w:rPr>
          <w:b/>
          <w:sz w:val="24"/>
        </w:rPr>
        <w:t>Agricultural Economics</w:t>
      </w:r>
      <w:r>
        <w:rPr>
          <w:sz w:val="24"/>
        </w:rPr>
        <w:t>, ISU</w:t>
        <w:tab/>
      </w:r>
      <w:r>
        <w:rPr>
          <w:spacing w:val="-2"/>
          <w:sz w:val="24"/>
        </w:rPr>
        <w:t>2002-Present </w:t>
      </w:r>
      <w:r>
        <w:rPr>
          <w:b/>
          <w:sz w:val="24"/>
        </w:rPr>
        <w:t>Teaching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Coordinator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Department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ISU</w:t>
      </w:r>
      <w:r>
        <w:rPr>
          <w:spacing w:val="80"/>
          <w:w w:val="150"/>
          <w:sz w:val="24"/>
        </w:rPr>
        <w:t> </w:t>
      </w:r>
      <w:r>
        <w:rPr>
          <w:sz w:val="24"/>
        </w:rPr>
        <w:t>2018-Present </w:t>
      </w:r>
      <w:r>
        <w:rPr>
          <w:b/>
          <w:sz w:val="24"/>
        </w:rPr>
        <w:t>Director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Undergraduate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Studies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Dept.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ISU</w:t>
      </w:r>
      <w:r>
        <w:rPr>
          <w:spacing w:val="56"/>
          <w:sz w:val="24"/>
        </w:rPr>
        <w:t>  </w:t>
      </w:r>
      <w:r>
        <w:rPr>
          <w:sz w:val="24"/>
        </w:rPr>
        <w:t>2005-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0"/>
          <w:numId w:val="1"/>
        </w:numPr>
        <w:tabs>
          <w:tab w:pos="2662" w:val="left" w:leader="none"/>
        </w:tabs>
        <w:spacing w:line="293" w:lineRule="exact" w:before="0" w:after="0"/>
        <w:ind w:left="2662" w:right="0" w:hanging="359"/>
        <w:jc w:val="both"/>
        <w:rPr>
          <w:sz w:val="24"/>
        </w:rPr>
      </w:pPr>
      <w:r>
        <w:rPr>
          <w:sz w:val="24"/>
        </w:rPr>
        <w:t>Teach</w:t>
      </w:r>
      <w:r>
        <w:rPr>
          <w:spacing w:val="-2"/>
          <w:sz w:val="24"/>
        </w:rPr>
        <w:t> </w:t>
      </w:r>
      <w:r>
        <w:rPr>
          <w:sz w:val="24"/>
        </w:rPr>
        <w:t>undergraduate</w:t>
      </w:r>
      <w:r>
        <w:rPr>
          <w:spacing w:val="-2"/>
          <w:sz w:val="24"/>
        </w:rPr>
        <w:t> courses:</w:t>
      </w:r>
    </w:p>
    <w:p>
      <w:pPr>
        <w:pStyle w:val="ListParagraph"/>
        <w:numPr>
          <w:ilvl w:val="1"/>
          <w:numId w:val="1"/>
        </w:numPr>
        <w:tabs>
          <w:tab w:pos="3023" w:val="left" w:leader="none"/>
        </w:tabs>
        <w:spacing w:line="223" w:lineRule="auto" w:before="13" w:after="0"/>
        <w:ind w:left="3023" w:right="1067" w:hanging="360"/>
        <w:jc w:val="left"/>
        <w:rPr>
          <w:sz w:val="24"/>
        </w:rPr>
      </w:pPr>
      <w:r>
        <w:rPr>
          <w:sz w:val="24"/>
        </w:rPr>
        <w:t>Econ</w:t>
      </w:r>
      <w:r>
        <w:rPr>
          <w:spacing w:val="-6"/>
          <w:sz w:val="24"/>
        </w:rPr>
        <w:t> </w:t>
      </w:r>
      <w:r>
        <w:rPr>
          <w:sz w:val="24"/>
        </w:rPr>
        <w:t>1010L.</w:t>
      </w:r>
      <w:r>
        <w:rPr>
          <w:spacing w:val="-6"/>
          <w:sz w:val="24"/>
        </w:rPr>
        <w:t> </w:t>
      </w:r>
      <w:r>
        <w:rPr>
          <w:sz w:val="24"/>
        </w:rPr>
        <w:t>Laboratory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Principles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Microeconomics. (Freshman level)</w:t>
      </w:r>
    </w:p>
    <w:p>
      <w:pPr>
        <w:pStyle w:val="ListParagraph"/>
        <w:numPr>
          <w:ilvl w:val="1"/>
          <w:numId w:val="1"/>
        </w:numPr>
        <w:tabs>
          <w:tab w:pos="3023" w:val="left" w:leader="none"/>
        </w:tabs>
        <w:spacing w:line="223" w:lineRule="auto" w:before="19" w:after="0"/>
        <w:ind w:left="3023" w:right="702" w:hanging="360"/>
        <w:jc w:val="left"/>
        <w:rPr>
          <w:sz w:val="24"/>
        </w:rPr>
      </w:pPr>
      <w:r>
        <w:rPr>
          <w:sz w:val="24"/>
        </w:rPr>
        <w:t>Econ</w:t>
      </w:r>
      <w:r>
        <w:rPr>
          <w:spacing w:val="-6"/>
          <w:sz w:val="24"/>
        </w:rPr>
        <w:t> </w:t>
      </w:r>
      <w:r>
        <w:rPr>
          <w:sz w:val="24"/>
        </w:rPr>
        <w:t>135.</w:t>
      </w:r>
      <w:r>
        <w:rPr>
          <w:spacing w:val="-6"/>
          <w:sz w:val="24"/>
        </w:rPr>
        <w:t> </w:t>
      </w:r>
      <w:r>
        <w:rPr>
          <w:sz w:val="24"/>
        </w:rPr>
        <w:t>Agricultural</w:t>
      </w:r>
      <w:r>
        <w:rPr>
          <w:spacing w:val="-6"/>
          <w:sz w:val="24"/>
        </w:rPr>
        <w:t> </w:t>
      </w:r>
      <w:r>
        <w:rPr>
          <w:sz w:val="24"/>
        </w:rPr>
        <w:t>Firms,</w:t>
      </w:r>
      <w:r>
        <w:rPr>
          <w:spacing w:val="-7"/>
          <w:sz w:val="24"/>
        </w:rPr>
        <w:t> </w:t>
      </w:r>
      <w:r>
        <w:rPr>
          <w:sz w:val="24"/>
        </w:rPr>
        <w:t>Markets,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Prices.</w:t>
      </w:r>
      <w:r>
        <w:rPr>
          <w:spacing w:val="-6"/>
          <w:sz w:val="24"/>
        </w:rPr>
        <w:t> </w:t>
      </w:r>
      <w:r>
        <w:rPr>
          <w:sz w:val="24"/>
        </w:rPr>
        <w:t>(Freshman </w:t>
      </w:r>
      <w:r>
        <w:rPr>
          <w:spacing w:val="-2"/>
          <w:sz w:val="24"/>
        </w:rPr>
        <w:t>level)</w:t>
      </w:r>
    </w:p>
    <w:p>
      <w:pPr>
        <w:pStyle w:val="ListParagraph"/>
        <w:numPr>
          <w:ilvl w:val="1"/>
          <w:numId w:val="1"/>
        </w:numPr>
        <w:tabs>
          <w:tab w:pos="3023" w:val="left" w:leader="none"/>
        </w:tabs>
        <w:spacing w:line="223" w:lineRule="auto" w:before="18" w:after="0"/>
        <w:ind w:left="3023" w:right="840" w:hanging="360"/>
        <w:jc w:val="left"/>
        <w:rPr>
          <w:sz w:val="24"/>
        </w:rPr>
      </w:pPr>
      <w:r>
        <w:rPr>
          <w:sz w:val="24"/>
        </w:rPr>
        <w:t>Econ</w:t>
      </w:r>
      <w:r>
        <w:rPr>
          <w:spacing w:val="-6"/>
          <w:sz w:val="24"/>
        </w:rPr>
        <w:t> </w:t>
      </w:r>
      <w:r>
        <w:rPr>
          <w:sz w:val="24"/>
        </w:rPr>
        <w:t>235.</w:t>
      </w:r>
      <w:r>
        <w:rPr>
          <w:spacing w:val="-6"/>
          <w:sz w:val="24"/>
        </w:rPr>
        <w:t> </w:t>
      </w:r>
      <w:r>
        <w:rPr>
          <w:sz w:val="24"/>
        </w:rPr>
        <w:t>Introduction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Agricultural</w:t>
      </w:r>
      <w:r>
        <w:rPr>
          <w:spacing w:val="-6"/>
          <w:sz w:val="24"/>
        </w:rPr>
        <w:t> </w:t>
      </w:r>
      <w:r>
        <w:rPr>
          <w:sz w:val="24"/>
        </w:rPr>
        <w:t>Markets.</w:t>
      </w:r>
      <w:r>
        <w:rPr>
          <w:spacing w:val="-7"/>
          <w:sz w:val="24"/>
        </w:rPr>
        <w:t> </w:t>
      </w:r>
      <w:r>
        <w:rPr>
          <w:sz w:val="24"/>
        </w:rPr>
        <w:t>(Sophomore </w:t>
      </w:r>
      <w:r>
        <w:rPr>
          <w:spacing w:val="-2"/>
          <w:sz w:val="24"/>
        </w:rPr>
        <w:t>level)</w:t>
      </w:r>
    </w:p>
    <w:p>
      <w:pPr>
        <w:pStyle w:val="ListParagraph"/>
        <w:spacing w:after="0" w:line="223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731" w:footer="0" w:top="1340" w:bottom="280" w:left="1440" w:right="108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3023" w:val="left" w:leader="none"/>
        </w:tabs>
        <w:spacing w:line="286" w:lineRule="exact" w:before="90" w:after="0"/>
        <w:ind w:left="3023" w:right="0" w:hanging="359"/>
        <w:jc w:val="left"/>
        <w:rPr>
          <w:sz w:val="24"/>
        </w:rPr>
      </w:pPr>
      <w:r>
        <w:rPr>
          <w:sz w:val="24"/>
        </w:rPr>
        <w:t>Econ</w:t>
      </w:r>
      <w:r>
        <w:rPr>
          <w:spacing w:val="-4"/>
          <w:sz w:val="24"/>
        </w:rPr>
        <w:t> </w:t>
      </w:r>
      <w:r>
        <w:rPr>
          <w:sz w:val="24"/>
        </w:rPr>
        <w:t>466.</w:t>
      </w:r>
      <w:r>
        <w:rPr>
          <w:spacing w:val="-2"/>
          <w:sz w:val="24"/>
        </w:rPr>
        <w:t> </w:t>
      </w:r>
      <w:r>
        <w:rPr>
          <w:sz w:val="24"/>
        </w:rPr>
        <w:t>Introduction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1"/>
          <w:sz w:val="24"/>
        </w:rPr>
        <w:t> </w:t>
      </w:r>
      <w:r>
        <w:rPr>
          <w:sz w:val="24"/>
        </w:rPr>
        <w:t>Finance.</w:t>
      </w:r>
      <w:r>
        <w:rPr>
          <w:spacing w:val="-3"/>
          <w:sz w:val="24"/>
        </w:rPr>
        <w:t> </w:t>
      </w:r>
      <w:r>
        <w:rPr>
          <w:sz w:val="24"/>
        </w:rPr>
        <w:t>(Senior</w:t>
      </w:r>
      <w:r>
        <w:rPr>
          <w:spacing w:val="-2"/>
          <w:sz w:val="24"/>
        </w:rPr>
        <w:t> level)</w:t>
      </w:r>
    </w:p>
    <w:p>
      <w:pPr>
        <w:pStyle w:val="ListParagraph"/>
        <w:numPr>
          <w:ilvl w:val="1"/>
          <w:numId w:val="1"/>
        </w:numPr>
        <w:tabs>
          <w:tab w:pos="3024" w:val="left" w:leader="none"/>
        </w:tabs>
        <w:spacing w:line="230" w:lineRule="auto" w:before="0" w:after="0"/>
        <w:ind w:left="3024" w:right="381" w:hanging="360"/>
        <w:jc w:val="left"/>
        <w:rPr>
          <w:sz w:val="24"/>
        </w:rPr>
      </w:pPr>
      <w:r>
        <w:rPr>
          <w:sz w:val="24"/>
        </w:rPr>
        <w:t>Econ 4960. Travel Course - Comparative Marketing Analysis of Agricultural</w:t>
      </w:r>
      <w:r>
        <w:rPr>
          <w:spacing w:val="-8"/>
          <w:sz w:val="24"/>
        </w:rPr>
        <w:t> </w:t>
      </w:r>
      <w:r>
        <w:rPr>
          <w:sz w:val="24"/>
        </w:rPr>
        <w:t>Products.</w:t>
      </w:r>
      <w:r>
        <w:rPr>
          <w:spacing w:val="-7"/>
          <w:sz w:val="24"/>
        </w:rPr>
        <w:t> </w:t>
      </w:r>
      <w:r>
        <w:rPr>
          <w:sz w:val="24"/>
        </w:rPr>
        <w:t>Destinations:</w:t>
      </w:r>
      <w:r>
        <w:rPr>
          <w:spacing w:val="-8"/>
          <w:sz w:val="24"/>
        </w:rPr>
        <w:t> </w:t>
      </w:r>
      <w:r>
        <w:rPr>
          <w:sz w:val="24"/>
        </w:rPr>
        <w:t>Argentina,</w:t>
      </w:r>
      <w:r>
        <w:rPr>
          <w:spacing w:val="-9"/>
          <w:sz w:val="24"/>
        </w:rPr>
        <w:t> </w:t>
      </w:r>
      <w:r>
        <w:rPr>
          <w:sz w:val="24"/>
        </w:rPr>
        <w:t>Australia,</w:t>
      </w:r>
      <w:r>
        <w:rPr>
          <w:spacing w:val="-7"/>
          <w:sz w:val="24"/>
        </w:rPr>
        <w:t> </w:t>
      </w:r>
      <w:r>
        <w:rPr>
          <w:sz w:val="24"/>
        </w:rPr>
        <w:t>France, and Spain. (Senior level)</w:t>
      </w:r>
    </w:p>
    <w:p>
      <w:pPr>
        <w:pStyle w:val="ListParagraph"/>
        <w:numPr>
          <w:ilvl w:val="1"/>
          <w:numId w:val="1"/>
        </w:numPr>
        <w:tabs>
          <w:tab w:pos="3023" w:val="left" w:leader="none"/>
        </w:tabs>
        <w:spacing w:line="223" w:lineRule="auto" w:before="17" w:after="0"/>
        <w:ind w:left="3023" w:right="747" w:hanging="360"/>
        <w:jc w:val="left"/>
        <w:rPr>
          <w:sz w:val="24"/>
        </w:rPr>
      </w:pPr>
      <w:r>
        <w:rPr>
          <w:sz w:val="24"/>
        </w:rPr>
        <w:t>GLOBE</w:t>
      </w:r>
      <w:r>
        <w:rPr>
          <w:spacing w:val="-6"/>
          <w:sz w:val="24"/>
        </w:rPr>
        <w:t> </w:t>
      </w:r>
      <w:r>
        <w:rPr>
          <w:sz w:val="24"/>
        </w:rPr>
        <w:t>495.</w:t>
      </w:r>
      <w:r>
        <w:rPr>
          <w:spacing w:val="-6"/>
          <w:sz w:val="24"/>
        </w:rPr>
        <w:t> </w:t>
      </w:r>
      <w:r>
        <w:rPr>
          <w:sz w:val="24"/>
        </w:rPr>
        <w:t>Global</w:t>
      </w:r>
      <w:r>
        <w:rPr>
          <w:spacing w:val="-6"/>
          <w:sz w:val="24"/>
        </w:rPr>
        <w:t> </w:t>
      </w:r>
      <w:r>
        <w:rPr>
          <w:sz w:val="24"/>
        </w:rPr>
        <w:t>Resource</w:t>
      </w:r>
      <w:r>
        <w:rPr>
          <w:spacing w:val="-6"/>
          <w:sz w:val="24"/>
        </w:rPr>
        <w:t> </w:t>
      </w:r>
      <w:r>
        <w:rPr>
          <w:sz w:val="24"/>
        </w:rPr>
        <w:t>Systems</w:t>
      </w:r>
      <w:r>
        <w:rPr>
          <w:spacing w:val="-6"/>
          <w:sz w:val="24"/>
        </w:rPr>
        <w:t> </w:t>
      </w:r>
      <w:r>
        <w:rPr>
          <w:sz w:val="24"/>
        </w:rPr>
        <w:t>Study</w:t>
      </w:r>
      <w:r>
        <w:rPr>
          <w:spacing w:val="-6"/>
          <w:sz w:val="24"/>
        </w:rPr>
        <w:t> </w:t>
      </w:r>
      <w:r>
        <w:rPr>
          <w:sz w:val="24"/>
        </w:rPr>
        <w:t>Abroad</w:t>
      </w:r>
      <w:r>
        <w:rPr>
          <w:spacing w:val="-6"/>
          <w:sz w:val="24"/>
        </w:rPr>
        <w:t> </w:t>
      </w:r>
      <w:r>
        <w:rPr>
          <w:sz w:val="24"/>
        </w:rPr>
        <w:t>Course Preparation. (Senior level)</w:t>
      </w:r>
    </w:p>
    <w:p>
      <w:pPr>
        <w:pStyle w:val="ListParagraph"/>
        <w:numPr>
          <w:ilvl w:val="1"/>
          <w:numId w:val="1"/>
        </w:numPr>
        <w:tabs>
          <w:tab w:pos="3023" w:val="left" w:leader="none"/>
        </w:tabs>
        <w:spacing w:line="230" w:lineRule="auto" w:before="13" w:after="0"/>
        <w:ind w:left="3023" w:right="653" w:hanging="360"/>
        <w:jc w:val="left"/>
        <w:rPr>
          <w:sz w:val="24"/>
        </w:rPr>
      </w:pPr>
      <w:r>
        <w:rPr>
          <w:sz w:val="24"/>
        </w:rPr>
        <w:t>GLOBE</w:t>
      </w:r>
      <w:r>
        <w:rPr>
          <w:spacing w:val="-6"/>
          <w:sz w:val="24"/>
        </w:rPr>
        <w:t> </w:t>
      </w:r>
      <w:r>
        <w:rPr>
          <w:sz w:val="24"/>
        </w:rPr>
        <w:t>497.</w:t>
      </w:r>
      <w:r>
        <w:rPr>
          <w:spacing w:val="-5"/>
          <w:sz w:val="24"/>
        </w:rPr>
        <w:t> </w:t>
      </w:r>
      <w:r>
        <w:rPr>
          <w:sz w:val="24"/>
        </w:rPr>
        <w:t>Deans</w:t>
      </w:r>
      <w:r>
        <w:rPr>
          <w:spacing w:val="-5"/>
          <w:sz w:val="24"/>
        </w:rPr>
        <w:t> </w:t>
      </w:r>
      <w:r>
        <w:rPr>
          <w:sz w:val="24"/>
        </w:rPr>
        <w:t>Global</w:t>
      </w:r>
      <w:r>
        <w:rPr>
          <w:spacing w:val="-5"/>
          <w:sz w:val="24"/>
        </w:rPr>
        <w:t> </w:t>
      </w:r>
      <w:r>
        <w:rPr>
          <w:sz w:val="24"/>
        </w:rPr>
        <w:t>Ag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Food</w:t>
      </w:r>
      <w:r>
        <w:rPr>
          <w:spacing w:val="-5"/>
          <w:sz w:val="24"/>
        </w:rPr>
        <w:t> </w:t>
      </w:r>
      <w:r>
        <w:rPr>
          <w:sz w:val="24"/>
        </w:rPr>
        <w:t>Leadership</w:t>
      </w:r>
      <w:r>
        <w:rPr>
          <w:spacing w:val="-5"/>
          <w:sz w:val="24"/>
        </w:rPr>
        <w:t> </w:t>
      </w:r>
      <w:r>
        <w:rPr>
          <w:sz w:val="24"/>
        </w:rPr>
        <w:t>Program. Destination: Food and Agriculture Organization of the United Nations, Rome, Italy. (Senior level)</w:t>
      </w:r>
    </w:p>
    <w:p>
      <w:pPr>
        <w:pStyle w:val="ListParagraph"/>
        <w:numPr>
          <w:ilvl w:val="0"/>
          <w:numId w:val="1"/>
        </w:numPr>
        <w:tabs>
          <w:tab w:pos="2663" w:val="left" w:leader="none"/>
        </w:tabs>
        <w:spacing w:line="294" w:lineRule="exact" w:before="4" w:after="0"/>
        <w:ind w:left="2663" w:right="0" w:hanging="360"/>
        <w:jc w:val="left"/>
        <w:rPr>
          <w:sz w:val="24"/>
        </w:rPr>
      </w:pPr>
      <w:r>
        <w:rPr>
          <w:sz w:val="24"/>
        </w:rPr>
        <w:t>Teach</w:t>
      </w:r>
      <w:r>
        <w:rPr>
          <w:spacing w:val="-2"/>
          <w:sz w:val="24"/>
        </w:rPr>
        <w:t> </w:t>
      </w:r>
      <w:r>
        <w:rPr>
          <w:sz w:val="24"/>
        </w:rPr>
        <w:t>graduate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courses: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286" w:lineRule="exact" w:before="0" w:after="0"/>
        <w:ind w:left="3022" w:right="0" w:hanging="359"/>
        <w:jc w:val="left"/>
        <w:rPr>
          <w:sz w:val="24"/>
        </w:rPr>
      </w:pPr>
      <w:r>
        <w:rPr>
          <w:sz w:val="24"/>
        </w:rPr>
        <w:t>Econ</w:t>
      </w:r>
      <w:r>
        <w:rPr>
          <w:spacing w:val="-4"/>
          <w:sz w:val="24"/>
        </w:rPr>
        <w:t> </w:t>
      </w:r>
      <w:r>
        <w:rPr>
          <w:sz w:val="24"/>
        </w:rPr>
        <w:t>536.</w:t>
      </w:r>
      <w:r>
        <w:rPr>
          <w:spacing w:val="-2"/>
          <w:sz w:val="24"/>
        </w:rPr>
        <w:t> </w:t>
      </w:r>
      <w:r>
        <w:rPr>
          <w:sz w:val="24"/>
        </w:rPr>
        <w:t>Applied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1"/>
          <w:sz w:val="24"/>
        </w:rPr>
        <w:t> </w:t>
      </w:r>
      <w:r>
        <w:rPr>
          <w:sz w:val="24"/>
        </w:rPr>
        <w:t>Marketing.</w:t>
      </w:r>
      <w:r>
        <w:rPr>
          <w:spacing w:val="-4"/>
          <w:sz w:val="24"/>
        </w:rPr>
        <w:t> </w:t>
      </w:r>
      <w:r>
        <w:rPr>
          <w:sz w:val="24"/>
        </w:rPr>
        <w:t>(MSc</w:t>
      </w:r>
      <w:r>
        <w:rPr>
          <w:spacing w:val="-2"/>
          <w:sz w:val="24"/>
        </w:rPr>
        <w:t> level)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276" w:lineRule="exact" w:before="0" w:after="0"/>
        <w:ind w:left="3022" w:right="0" w:hanging="359"/>
        <w:jc w:val="left"/>
        <w:rPr>
          <w:sz w:val="24"/>
        </w:rPr>
      </w:pPr>
      <w:r>
        <w:rPr>
          <w:sz w:val="24"/>
        </w:rPr>
        <w:t>Econ</w:t>
      </w:r>
      <w:r>
        <w:rPr>
          <w:spacing w:val="-2"/>
          <w:sz w:val="24"/>
        </w:rPr>
        <w:t> </w:t>
      </w:r>
      <w:r>
        <w:rPr>
          <w:sz w:val="24"/>
        </w:rPr>
        <w:t>566.</w:t>
      </w:r>
      <w:r>
        <w:rPr>
          <w:spacing w:val="-1"/>
          <w:sz w:val="24"/>
        </w:rPr>
        <w:t> </w:t>
      </w:r>
      <w:r>
        <w:rPr>
          <w:sz w:val="24"/>
        </w:rPr>
        <w:t>Advanced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2"/>
          <w:sz w:val="24"/>
        </w:rPr>
        <w:t> </w:t>
      </w:r>
      <w:r>
        <w:rPr>
          <w:sz w:val="24"/>
        </w:rPr>
        <w:t>Finance.</w:t>
      </w:r>
      <w:r>
        <w:rPr>
          <w:spacing w:val="-1"/>
          <w:sz w:val="24"/>
        </w:rPr>
        <w:t> </w:t>
      </w:r>
      <w:r>
        <w:rPr>
          <w:sz w:val="24"/>
        </w:rPr>
        <w:t>(MSc</w:t>
      </w:r>
      <w:r>
        <w:rPr>
          <w:spacing w:val="-2"/>
          <w:sz w:val="24"/>
        </w:rPr>
        <w:t> level)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276" w:lineRule="exact" w:before="0" w:after="0"/>
        <w:ind w:left="3022" w:right="0" w:hanging="359"/>
        <w:jc w:val="left"/>
        <w:rPr>
          <w:sz w:val="24"/>
        </w:rPr>
      </w:pPr>
      <w:r>
        <w:rPr>
          <w:sz w:val="24"/>
        </w:rPr>
        <w:t>Econ</w:t>
      </w:r>
      <w:r>
        <w:rPr>
          <w:spacing w:val="-3"/>
          <w:sz w:val="24"/>
        </w:rPr>
        <w:t> </w:t>
      </w:r>
      <w:r>
        <w:rPr>
          <w:sz w:val="24"/>
        </w:rPr>
        <w:t>641.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2"/>
          <w:sz w:val="24"/>
        </w:rPr>
        <w:t> </w:t>
      </w:r>
      <w:r>
        <w:rPr>
          <w:sz w:val="24"/>
        </w:rPr>
        <w:t>Economics.</w:t>
      </w:r>
      <w:r>
        <w:rPr>
          <w:spacing w:val="-2"/>
          <w:sz w:val="24"/>
        </w:rPr>
        <w:t> </w:t>
      </w:r>
      <w:r>
        <w:rPr>
          <w:sz w:val="24"/>
        </w:rPr>
        <w:t>(PhD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level)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276" w:lineRule="exact" w:before="0" w:after="0"/>
        <w:ind w:left="3022" w:right="0" w:hanging="359"/>
        <w:jc w:val="left"/>
        <w:rPr>
          <w:sz w:val="24"/>
        </w:rPr>
      </w:pPr>
      <w:r>
        <w:rPr>
          <w:sz w:val="24"/>
        </w:rPr>
        <w:t>Econ</w:t>
      </w:r>
      <w:r>
        <w:rPr>
          <w:spacing w:val="-4"/>
          <w:sz w:val="24"/>
        </w:rPr>
        <w:t> </w:t>
      </w:r>
      <w:r>
        <w:rPr>
          <w:sz w:val="24"/>
        </w:rPr>
        <w:t>6530.</w:t>
      </w:r>
      <w:r>
        <w:rPr>
          <w:spacing w:val="-1"/>
          <w:sz w:val="24"/>
        </w:rPr>
        <w:t> </w:t>
      </w:r>
      <w:r>
        <w:rPr>
          <w:sz w:val="24"/>
        </w:rPr>
        <w:t>Financial</w:t>
      </w:r>
      <w:r>
        <w:rPr>
          <w:spacing w:val="-1"/>
          <w:sz w:val="24"/>
        </w:rPr>
        <w:t> </w:t>
      </w:r>
      <w:r>
        <w:rPr>
          <w:sz w:val="24"/>
        </w:rPr>
        <w:t>Economics.</w:t>
      </w:r>
      <w:r>
        <w:rPr>
          <w:spacing w:val="-3"/>
          <w:sz w:val="24"/>
        </w:rPr>
        <w:t> </w:t>
      </w:r>
      <w:r>
        <w:rPr>
          <w:sz w:val="24"/>
        </w:rPr>
        <w:t>(PhD</w:t>
      </w:r>
      <w:r>
        <w:rPr>
          <w:spacing w:val="-2"/>
          <w:sz w:val="24"/>
        </w:rPr>
        <w:t> level)</w:t>
      </w:r>
    </w:p>
    <w:p>
      <w:pPr>
        <w:pStyle w:val="ListParagraph"/>
        <w:numPr>
          <w:ilvl w:val="0"/>
          <w:numId w:val="1"/>
        </w:numPr>
        <w:tabs>
          <w:tab w:pos="2663" w:val="left" w:leader="none"/>
        </w:tabs>
        <w:spacing w:line="283" w:lineRule="exact" w:before="0" w:after="0"/>
        <w:ind w:left="2663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2"/>
          <w:sz w:val="24"/>
        </w:rPr>
        <w:t> </w:t>
      </w:r>
      <w:r>
        <w:rPr>
          <w:sz w:val="24"/>
        </w:rPr>
        <w:t>finance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2"/>
          <w:sz w:val="24"/>
        </w:rPr>
        <w:t> economics.</w:t>
      </w:r>
    </w:p>
    <w:p>
      <w:pPr>
        <w:pStyle w:val="ListParagraph"/>
        <w:numPr>
          <w:ilvl w:val="0"/>
          <w:numId w:val="1"/>
        </w:numPr>
        <w:tabs>
          <w:tab w:pos="2663" w:val="left" w:leader="none"/>
        </w:tabs>
        <w:spacing w:line="293" w:lineRule="exact" w:before="0" w:after="0"/>
        <w:ind w:left="2663" w:right="0" w:hanging="360"/>
        <w:jc w:val="left"/>
        <w:rPr>
          <w:sz w:val="24"/>
        </w:rPr>
      </w:pPr>
      <w:r>
        <w:rPr>
          <w:sz w:val="24"/>
        </w:rPr>
        <w:t>Advise</w:t>
      </w:r>
      <w:r>
        <w:rPr>
          <w:spacing w:val="-2"/>
          <w:sz w:val="24"/>
        </w:rPr>
        <w:t> </w:t>
      </w:r>
      <w:r>
        <w:rPr>
          <w:sz w:val="24"/>
        </w:rPr>
        <w:t>undergraduate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graduate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students.</w:t>
      </w:r>
    </w:p>
    <w:p>
      <w:pPr>
        <w:pStyle w:val="ListParagraph"/>
        <w:numPr>
          <w:ilvl w:val="0"/>
          <w:numId w:val="1"/>
        </w:numPr>
        <w:tabs>
          <w:tab w:pos="2663" w:val="left" w:leader="none"/>
        </w:tabs>
        <w:spacing w:line="293" w:lineRule="exact" w:before="0" w:after="0"/>
        <w:ind w:left="2663" w:right="0" w:hanging="360"/>
        <w:jc w:val="left"/>
        <w:rPr>
          <w:sz w:val="24"/>
        </w:rPr>
      </w:pPr>
      <w:r>
        <w:rPr>
          <w:sz w:val="24"/>
        </w:rPr>
        <w:t>Supervise</w:t>
      </w:r>
      <w:r>
        <w:rPr>
          <w:spacing w:val="-2"/>
          <w:sz w:val="24"/>
        </w:rPr>
        <w:t> research.</w:t>
      </w:r>
    </w:p>
    <w:p>
      <w:pPr>
        <w:pStyle w:val="ListParagraph"/>
        <w:numPr>
          <w:ilvl w:val="0"/>
          <w:numId w:val="1"/>
        </w:numPr>
        <w:tabs>
          <w:tab w:pos="2663" w:val="left" w:leader="none"/>
        </w:tabs>
        <w:spacing w:line="293" w:lineRule="exact" w:before="0" w:after="0"/>
        <w:ind w:left="2663" w:right="0" w:hanging="360"/>
        <w:jc w:val="left"/>
        <w:rPr>
          <w:sz w:val="24"/>
        </w:rPr>
      </w:pPr>
      <w:r>
        <w:rPr>
          <w:sz w:val="24"/>
        </w:rPr>
        <w:t>Seek</w:t>
      </w:r>
      <w:r>
        <w:rPr>
          <w:spacing w:val="-4"/>
          <w:sz w:val="24"/>
        </w:rPr>
        <w:t> </w:t>
      </w:r>
      <w:r>
        <w:rPr>
          <w:sz w:val="24"/>
        </w:rPr>
        <w:t>funding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program.</w:t>
      </w:r>
    </w:p>
    <w:p>
      <w:pPr>
        <w:pStyle w:val="ListParagraph"/>
        <w:numPr>
          <w:ilvl w:val="0"/>
          <w:numId w:val="1"/>
        </w:numPr>
        <w:tabs>
          <w:tab w:pos="2663" w:val="left" w:leader="none"/>
        </w:tabs>
        <w:spacing w:line="293" w:lineRule="exact" w:before="0" w:after="0"/>
        <w:ind w:left="2663" w:right="0" w:hanging="359"/>
        <w:jc w:val="left"/>
        <w:rPr>
          <w:sz w:val="24"/>
        </w:rPr>
      </w:pPr>
      <w:r>
        <w:rPr>
          <w:sz w:val="24"/>
        </w:rPr>
        <w:t>Coordinate</w:t>
      </w:r>
      <w:r>
        <w:rPr>
          <w:spacing w:val="-6"/>
          <w:sz w:val="24"/>
        </w:rPr>
        <w:t> </w:t>
      </w:r>
      <w:r>
        <w:rPr>
          <w:sz w:val="24"/>
        </w:rPr>
        <w:t>Executive</w:t>
      </w:r>
      <w:r>
        <w:rPr>
          <w:spacing w:val="-3"/>
          <w:sz w:val="24"/>
        </w:rPr>
        <w:t> </w:t>
      </w:r>
      <w:r>
        <w:rPr>
          <w:sz w:val="24"/>
        </w:rPr>
        <w:t>Programs: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Agribusiness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School</w:t>
      </w:r>
    </w:p>
    <w:p>
      <w:pPr>
        <w:tabs>
          <w:tab w:pos="9382" w:val="right" w:leader="none"/>
        </w:tabs>
        <w:spacing w:before="277"/>
        <w:ind w:left="2304" w:right="0" w:firstLine="0"/>
        <w:jc w:val="left"/>
        <w:rPr>
          <w:sz w:val="24"/>
        </w:rPr>
      </w:pPr>
      <w:r>
        <w:rPr>
          <w:b/>
          <w:sz w:val="24"/>
        </w:rPr>
        <w:t>Associate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Professor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ISU</w:t>
      </w:r>
      <w:r>
        <w:rPr>
          <w:sz w:val="24"/>
        </w:rPr>
        <w:tab/>
      </w:r>
      <w:r>
        <w:rPr>
          <w:spacing w:val="-2"/>
          <w:sz w:val="24"/>
        </w:rPr>
        <w:t>1998-</w:t>
      </w:r>
      <w:r>
        <w:rPr>
          <w:sz w:val="24"/>
        </w:rPr>
        <w:t>2003</w:t>
      </w:r>
    </w:p>
    <w:p>
      <w:pPr>
        <w:pStyle w:val="BodyText"/>
        <w:tabs>
          <w:tab w:pos="8003" w:val="left" w:leader="none"/>
        </w:tabs>
        <w:spacing w:before="276"/>
        <w:ind w:left="2303" w:right="299"/>
      </w:pPr>
      <w:r>
        <w:rPr>
          <w:b/>
        </w:rPr>
        <w:t>Visiting Scientist</w:t>
      </w:r>
      <w:r>
        <w:rPr/>
        <w:t>, Food and Agriculture Organization of the United Nations, Rome, Italy</w:t>
        <w:tab/>
      </w:r>
      <w:r>
        <w:rPr>
          <w:spacing w:val="-2"/>
        </w:rPr>
        <w:t>2000:7-</w:t>
      </w:r>
      <w:r>
        <w:rPr>
          <w:spacing w:val="-2"/>
        </w:rPr>
        <w:t>2001:7</w:t>
      </w:r>
    </w:p>
    <w:p>
      <w:pPr>
        <w:pStyle w:val="ListParagraph"/>
        <w:numPr>
          <w:ilvl w:val="0"/>
          <w:numId w:val="1"/>
        </w:numPr>
        <w:tabs>
          <w:tab w:pos="2664" w:val="left" w:leader="none"/>
        </w:tabs>
        <w:spacing w:line="240" w:lineRule="auto" w:before="0" w:after="0"/>
        <w:ind w:left="2664" w:right="396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impact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price</w:t>
      </w:r>
      <w:r>
        <w:rPr>
          <w:spacing w:val="-5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schemes,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on </w:t>
      </w:r>
      <w:r>
        <w:rPr>
          <w:spacing w:val="-2"/>
          <w:sz w:val="24"/>
        </w:rPr>
        <w:t>nutrition.</w:t>
      </w:r>
    </w:p>
    <w:p>
      <w:pPr>
        <w:tabs>
          <w:tab w:pos="9416" w:val="right" w:leader="none"/>
        </w:tabs>
        <w:spacing w:before="274"/>
        <w:ind w:left="2303" w:right="0" w:firstLine="0"/>
        <w:jc w:val="left"/>
        <w:rPr>
          <w:sz w:val="24"/>
        </w:rPr>
      </w:pPr>
      <w:r>
        <w:rPr>
          <w:b/>
          <w:sz w:val="24"/>
        </w:rPr>
        <w:t>Assistant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Professor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ISU</w:t>
      </w:r>
      <w:r>
        <w:rPr>
          <w:sz w:val="24"/>
        </w:rPr>
        <w:tab/>
      </w:r>
      <w:r>
        <w:rPr>
          <w:spacing w:val="-2"/>
          <w:sz w:val="24"/>
        </w:rPr>
        <w:t>1993-</w:t>
      </w:r>
      <w:r>
        <w:rPr>
          <w:sz w:val="24"/>
        </w:rPr>
        <w:t>1998</w:t>
      </w:r>
    </w:p>
    <w:p>
      <w:pPr>
        <w:tabs>
          <w:tab w:pos="9404" w:val="right" w:leader="none"/>
        </w:tabs>
        <w:spacing w:before="277"/>
        <w:ind w:left="2303" w:right="313" w:firstLine="0"/>
        <w:jc w:val="left"/>
        <w:rPr>
          <w:sz w:val="24"/>
        </w:rPr>
      </w:pPr>
      <w:r>
        <w:rPr>
          <w:b/>
          <w:sz w:val="24"/>
        </w:rPr>
        <w:t>Post-Doctoral Research Associate</w:t>
      </w:r>
      <w:r>
        <w:rPr>
          <w:sz w:val="24"/>
        </w:rPr>
        <w:t>, Center for Agricultural and Rural Development (CARD), Department of Economics, ISU</w:t>
        <w:tab/>
      </w:r>
      <w:r>
        <w:rPr>
          <w:spacing w:val="-2"/>
          <w:sz w:val="24"/>
        </w:rPr>
        <w:t>1991-1993</w:t>
      </w:r>
    </w:p>
    <w:p>
      <w:pPr>
        <w:pStyle w:val="ListParagraph"/>
        <w:numPr>
          <w:ilvl w:val="0"/>
          <w:numId w:val="1"/>
        </w:numPr>
        <w:tabs>
          <w:tab w:pos="2663" w:val="left" w:leader="none"/>
        </w:tabs>
        <w:spacing w:line="293" w:lineRule="exact" w:before="0" w:after="0"/>
        <w:ind w:left="2663" w:right="0" w:hanging="359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trade,</w:t>
      </w:r>
      <w:r>
        <w:rPr>
          <w:spacing w:val="-2"/>
          <w:sz w:val="24"/>
        </w:rPr>
        <w:t> </w:t>
      </w:r>
      <w:r>
        <w:rPr>
          <w:sz w:val="24"/>
        </w:rPr>
        <w:t>uncertainty,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financial</w:t>
      </w:r>
      <w:r>
        <w:rPr>
          <w:spacing w:val="-2"/>
          <w:sz w:val="24"/>
        </w:rPr>
        <w:t> instruments.</w:t>
      </w:r>
    </w:p>
    <w:p>
      <w:pPr>
        <w:pStyle w:val="ListParagraph"/>
        <w:numPr>
          <w:ilvl w:val="0"/>
          <w:numId w:val="1"/>
        </w:numPr>
        <w:tabs>
          <w:tab w:pos="2664" w:val="left" w:leader="none"/>
        </w:tabs>
        <w:spacing w:line="240" w:lineRule="auto" w:before="0" w:after="0"/>
        <w:ind w:left="2664" w:right="360" w:hanging="360"/>
        <w:jc w:val="left"/>
        <w:rPr>
          <w:sz w:val="24"/>
        </w:rPr>
      </w:pPr>
      <w:r>
        <w:rPr>
          <w:sz w:val="24"/>
        </w:rPr>
        <w:t>Applied</w:t>
      </w:r>
      <w:r>
        <w:rPr>
          <w:spacing w:val="-6"/>
          <w:sz w:val="24"/>
        </w:rPr>
        <w:t> </w:t>
      </w:r>
      <w:r>
        <w:rPr>
          <w:sz w:val="24"/>
        </w:rPr>
        <w:t>mathematical</w:t>
      </w:r>
      <w:r>
        <w:rPr>
          <w:spacing w:val="-6"/>
          <w:sz w:val="24"/>
        </w:rPr>
        <w:t> </w:t>
      </w:r>
      <w:r>
        <w:rPr>
          <w:sz w:val="24"/>
        </w:rPr>
        <w:t>techniques,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dynamic</w:t>
      </w:r>
      <w:r>
        <w:rPr>
          <w:spacing w:val="-6"/>
          <w:sz w:val="24"/>
        </w:rPr>
        <w:t> </w:t>
      </w:r>
      <w:r>
        <w:rPr>
          <w:sz w:val="24"/>
        </w:rPr>
        <w:t>programming</w:t>
      </w:r>
      <w:r>
        <w:rPr>
          <w:spacing w:val="-6"/>
          <w:sz w:val="24"/>
        </w:rPr>
        <w:t> </w:t>
      </w:r>
      <w:r>
        <w:rPr>
          <w:sz w:val="24"/>
        </w:rPr>
        <w:t>and Bayesian methods, for qualitative analysis.</w:t>
      </w:r>
    </w:p>
    <w:p>
      <w:pPr>
        <w:pStyle w:val="ListParagraph"/>
        <w:numPr>
          <w:ilvl w:val="0"/>
          <w:numId w:val="1"/>
        </w:numPr>
        <w:tabs>
          <w:tab w:pos="2663" w:val="left" w:leader="none"/>
        </w:tabs>
        <w:spacing w:line="240" w:lineRule="auto" w:before="0" w:after="0"/>
        <w:ind w:left="2663" w:right="0" w:hanging="359"/>
        <w:jc w:val="left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diverse</w:t>
      </w:r>
      <w:r>
        <w:rPr>
          <w:spacing w:val="-1"/>
          <w:sz w:val="24"/>
        </w:rPr>
        <w:t> </w:t>
      </w:r>
      <w:r>
        <w:rPr>
          <w:sz w:val="24"/>
        </w:rPr>
        <w:t>statistical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quantitative</w:t>
      </w:r>
      <w:r>
        <w:rPr>
          <w:spacing w:val="-2"/>
          <w:sz w:val="24"/>
        </w:rPr>
        <w:t> analysis.</w:t>
      </w:r>
    </w:p>
    <w:p>
      <w:pPr>
        <w:tabs>
          <w:tab w:pos="9383" w:val="right" w:leader="none"/>
        </w:tabs>
        <w:spacing w:line="276" w:lineRule="exact" w:before="274"/>
        <w:ind w:left="2304" w:right="0" w:firstLine="0"/>
        <w:jc w:val="left"/>
        <w:rPr>
          <w:sz w:val="24"/>
        </w:rPr>
      </w:pPr>
      <w:r>
        <w:rPr>
          <w:b/>
          <w:sz w:val="24"/>
        </w:rPr>
        <w:t>Instructor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ISU</w:t>
      </w:r>
      <w:r>
        <w:rPr>
          <w:sz w:val="24"/>
        </w:rPr>
        <w:tab/>
      </w:r>
      <w:r>
        <w:rPr>
          <w:spacing w:val="-4"/>
          <w:sz w:val="24"/>
        </w:rPr>
        <w:t>1991</w:t>
      </w:r>
    </w:p>
    <w:p>
      <w:pPr>
        <w:pStyle w:val="ListParagraph"/>
        <w:numPr>
          <w:ilvl w:val="0"/>
          <w:numId w:val="1"/>
        </w:numPr>
        <w:tabs>
          <w:tab w:pos="2664" w:val="left" w:leader="none"/>
        </w:tabs>
        <w:spacing w:line="240" w:lineRule="auto" w:before="0" w:after="0"/>
        <w:ind w:left="2664" w:right="694" w:hanging="360"/>
        <w:jc w:val="left"/>
        <w:rPr>
          <w:sz w:val="24"/>
        </w:rPr>
      </w:pPr>
      <w:r>
        <w:rPr>
          <w:sz w:val="24"/>
        </w:rPr>
        <w:t>Taught</w:t>
      </w:r>
      <w:r>
        <w:rPr>
          <w:spacing w:val="-4"/>
          <w:sz w:val="24"/>
        </w:rPr>
        <w:t> </w:t>
      </w:r>
      <w:r>
        <w:rPr>
          <w:sz w:val="24"/>
        </w:rPr>
        <w:t>course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demand,</w:t>
      </w:r>
      <w:r>
        <w:rPr>
          <w:spacing w:val="-4"/>
          <w:sz w:val="24"/>
        </w:rPr>
        <w:t> </w:t>
      </w:r>
      <w:r>
        <w:rPr>
          <w:sz w:val="24"/>
        </w:rPr>
        <w:t>marketing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Agricultural Economics Graduate Training Project under the USAID/Ecuador Andean Peace Scholarship Program.</w:t>
      </w:r>
    </w:p>
    <w:p>
      <w:pPr>
        <w:pStyle w:val="BodyText"/>
        <w:spacing w:before="275"/>
        <w:ind w:left="2304"/>
      </w:pPr>
      <w:r>
        <w:rPr>
          <w:b/>
        </w:rPr>
        <w:t>Professor</w:t>
      </w:r>
      <w:r>
        <w:rPr/>
        <w:t>,</w:t>
      </w:r>
      <w:r>
        <w:rPr>
          <w:spacing w:val="-4"/>
        </w:rPr>
        <w:t> </w:t>
      </w:r>
      <w:r>
        <w:rPr/>
        <w:t>M.Sc.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Agricultural</w:t>
      </w:r>
      <w:r>
        <w:rPr>
          <w:spacing w:val="-2"/>
        </w:rPr>
        <w:t> Economics</w:t>
      </w:r>
    </w:p>
    <w:p>
      <w:pPr>
        <w:pStyle w:val="BodyText"/>
        <w:tabs>
          <w:tab w:pos="9383" w:val="right" w:leader="none"/>
        </w:tabs>
        <w:spacing w:line="276" w:lineRule="exact"/>
        <w:ind w:left="2304"/>
      </w:pPr>
      <w:r>
        <w:rPr/>
        <w:t>UBA-National</w:t>
      </w:r>
      <w:r>
        <w:rPr>
          <w:spacing w:val="-6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Technology,</w:t>
      </w:r>
      <w:r>
        <w:rPr>
          <w:spacing w:val="-3"/>
        </w:rPr>
        <w:t> </w:t>
      </w:r>
      <w:r>
        <w:rPr>
          <w:spacing w:val="-2"/>
        </w:rPr>
        <w:t>Argentina</w:t>
      </w:r>
      <w:r>
        <w:rPr/>
        <w:tab/>
      </w:r>
      <w:r>
        <w:rPr>
          <w:spacing w:val="-4"/>
        </w:rPr>
        <w:t>1988</w:t>
      </w:r>
    </w:p>
    <w:p>
      <w:pPr>
        <w:pStyle w:val="ListParagraph"/>
        <w:numPr>
          <w:ilvl w:val="0"/>
          <w:numId w:val="1"/>
        </w:numPr>
        <w:tabs>
          <w:tab w:pos="2664" w:val="left" w:leader="none"/>
        </w:tabs>
        <w:spacing w:line="240" w:lineRule="auto" w:before="0" w:after="0"/>
        <w:ind w:left="2664" w:right="1109" w:hanging="360"/>
        <w:jc w:val="left"/>
        <w:rPr>
          <w:sz w:val="24"/>
        </w:rPr>
      </w:pPr>
      <w:r>
        <w:rPr>
          <w:sz w:val="24"/>
        </w:rPr>
        <w:t>Taught</w:t>
      </w:r>
      <w:r>
        <w:rPr>
          <w:spacing w:val="-5"/>
          <w:sz w:val="24"/>
        </w:rPr>
        <w:t> </w:t>
      </w:r>
      <w:r>
        <w:rPr>
          <w:sz w:val="24"/>
        </w:rPr>
        <w:t>course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agricultural</w:t>
      </w:r>
      <w:r>
        <w:rPr>
          <w:spacing w:val="-5"/>
          <w:sz w:val="24"/>
        </w:rPr>
        <w:t> </w:t>
      </w:r>
      <w:r>
        <w:rPr>
          <w:sz w:val="24"/>
        </w:rPr>
        <w:t>marketing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trade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graduate </w:t>
      </w:r>
      <w:r>
        <w:rPr>
          <w:spacing w:val="-2"/>
          <w:sz w:val="24"/>
        </w:rPr>
        <w:t>students.</w:t>
      </w:r>
    </w:p>
    <w:p>
      <w:pPr>
        <w:pStyle w:val="ListParagraph"/>
        <w:numPr>
          <w:ilvl w:val="0"/>
          <w:numId w:val="1"/>
        </w:numPr>
        <w:tabs>
          <w:tab w:pos="2663" w:val="left" w:leader="none"/>
        </w:tabs>
        <w:spacing w:line="293" w:lineRule="exact" w:before="0" w:after="0"/>
        <w:ind w:left="2663" w:right="0" w:hanging="359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Argentinean</w:t>
      </w:r>
      <w:r>
        <w:rPr>
          <w:spacing w:val="-3"/>
          <w:sz w:val="24"/>
        </w:rPr>
        <w:t> </w:t>
      </w:r>
      <w:r>
        <w:rPr>
          <w:sz w:val="24"/>
        </w:rPr>
        <w:t>grain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markets.</w:t>
      </w:r>
    </w:p>
    <w:p>
      <w:pPr>
        <w:pStyle w:val="ListParagraph"/>
        <w:spacing w:after="0" w:line="293" w:lineRule="exact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</w:pPr>
    </w:p>
    <w:p>
      <w:pPr>
        <w:spacing w:before="0"/>
        <w:ind w:left="2303" w:right="0" w:firstLine="0"/>
        <w:jc w:val="left"/>
        <w:rPr>
          <w:sz w:val="24"/>
        </w:rPr>
      </w:pPr>
      <w:r>
        <w:rPr>
          <w:b/>
          <w:sz w:val="24"/>
        </w:rPr>
        <w:t>Research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Assistant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CARD</w:t>
      </w:r>
    </w:p>
    <w:p>
      <w:pPr>
        <w:pStyle w:val="BodyText"/>
        <w:tabs>
          <w:tab w:pos="7163" w:val="left" w:leader="none"/>
        </w:tabs>
        <w:spacing w:line="276" w:lineRule="exact"/>
        <w:ind w:left="2304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>
          <w:spacing w:val="-5"/>
        </w:rPr>
        <w:t>ISU</w:t>
      </w:r>
      <w:r>
        <w:rPr/>
        <w:tab/>
        <w:t>1986-1988,</w:t>
      </w:r>
      <w:r>
        <w:rPr>
          <w:spacing w:val="-2"/>
        </w:rPr>
        <w:t> </w:t>
      </w:r>
      <w:r>
        <w:rPr/>
        <w:t>1989-</w:t>
      </w:r>
      <w:r>
        <w:rPr>
          <w:spacing w:val="-4"/>
        </w:rPr>
        <w:t>1991</w:t>
      </w:r>
    </w:p>
    <w:p>
      <w:pPr>
        <w:pStyle w:val="ListParagraph"/>
        <w:numPr>
          <w:ilvl w:val="0"/>
          <w:numId w:val="2"/>
        </w:numPr>
        <w:tabs>
          <w:tab w:pos="2663" w:val="left" w:leader="none"/>
        </w:tabs>
        <w:spacing w:line="293" w:lineRule="exact" w:before="0" w:after="0"/>
        <w:ind w:left="2663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marketing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trade.</w:t>
      </w:r>
    </w:p>
    <w:p>
      <w:pPr>
        <w:pStyle w:val="ListParagraph"/>
        <w:numPr>
          <w:ilvl w:val="0"/>
          <w:numId w:val="2"/>
        </w:numPr>
        <w:tabs>
          <w:tab w:pos="2663" w:val="left" w:leader="none"/>
        </w:tabs>
        <w:spacing w:line="293" w:lineRule="exact" w:before="0" w:after="0"/>
        <w:ind w:left="2663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computers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estimation.</w:t>
      </w:r>
    </w:p>
    <w:p>
      <w:pPr>
        <w:pStyle w:val="BodyText"/>
      </w:pPr>
    </w:p>
    <w:p>
      <w:pPr>
        <w:spacing w:before="1"/>
        <w:ind w:left="2304" w:right="0" w:firstLine="0"/>
        <w:jc w:val="left"/>
        <w:rPr>
          <w:sz w:val="24"/>
        </w:rPr>
      </w:pPr>
      <w:r>
        <w:rPr>
          <w:b/>
          <w:sz w:val="24"/>
        </w:rPr>
        <w:t>Commodity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Market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Analyst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Argentine</w:t>
      </w:r>
      <w:r>
        <w:rPr>
          <w:spacing w:val="-2"/>
          <w:sz w:val="24"/>
        </w:rPr>
        <w:t> </w:t>
      </w:r>
      <w:r>
        <w:rPr>
          <w:sz w:val="24"/>
        </w:rPr>
        <w:t>Grain</w:t>
      </w:r>
      <w:r>
        <w:rPr>
          <w:spacing w:val="-2"/>
          <w:sz w:val="24"/>
        </w:rPr>
        <w:t> Board</w:t>
      </w:r>
    </w:p>
    <w:p>
      <w:pPr>
        <w:pStyle w:val="BodyText"/>
        <w:tabs>
          <w:tab w:pos="7163" w:val="left" w:leader="none"/>
        </w:tabs>
        <w:spacing w:line="276" w:lineRule="exact"/>
        <w:ind w:left="2304"/>
      </w:pPr>
      <w:r>
        <w:rPr/>
        <w:t>Buenos</w:t>
      </w:r>
      <w:r>
        <w:rPr>
          <w:spacing w:val="-3"/>
        </w:rPr>
        <w:t> </w:t>
      </w:r>
      <w:r>
        <w:rPr/>
        <w:t>Aires,</w:t>
      </w:r>
      <w:r>
        <w:rPr>
          <w:spacing w:val="-2"/>
        </w:rPr>
        <w:t> Argentina</w:t>
      </w:r>
      <w:r>
        <w:rPr/>
        <w:tab/>
        <w:t>1985-1986,</w:t>
      </w:r>
      <w:r>
        <w:rPr>
          <w:spacing w:val="-2"/>
        </w:rPr>
        <w:t> </w:t>
      </w:r>
      <w:r>
        <w:rPr/>
        <w:t>1988-</w:t>
      </w:r>
      <w:r>
        <w:rPr>
          <w:spacing w:val="-4"/>
        </w:rPr>
        <w:t>1989</w:t>
      </w:r>
    </w:p>
    <w:p>
      <w:pPr>
        <w:pStyle w:val="ListParagraph"/>
        <w:numPr>
          <w:ilvl w:val="0"/>
          <w:numId w:val="2"/>
        </w:numPr>
        <w:tabs>
          <w:tab w:pos="2663" w:val="left" w:leader="none"/>
        </w:tabs>
        <w:spacing w:line="293" w:lineRule="exact" w:before="0" w:after="0"/>
        <w:ind w:left="2663" w:right="0" w:hanging="360"/>
        <w:jc w:val="left"/>
        <w:rPr>
          <w:sz w:val="24"/>
        </w:rPr>
      </w:pPr>
      <w:r>
        <w:rPr>
          <w:sz w:val="24"/>
        </w:rPr>
        <w:t>Analyzed</w:t>
      </w:r>
      <w:r>
        <w:rPr>
          <w:spacing w:val="-2"/>
          <w:sz w:val="24"/>
        </w:rPr>
        <w:t> </w:t>
      </w:r>
      <w:r>
        <w:rPr>
          <w:sz w:val="24"/>
        </w:rPr>
        <w:t>domestic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foreign</w:t>
      </w:r>
      <w:r>
        <w:rPr>
          <w:spacing w:val="-1"/>
          <w:sz w:val="24"/>
        </w:rPr>
        <w:t> </w:t>
      </w:r>
      <w:r>
        <w:rPr>
          <w:sz w:val="24"/>
        </w:rPr>
        <w:t>grain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markets.</w:t>
      </w:r>
    </w:p>
    <w:p>
      <w:pPr>
        <w:pStyle w:val="ListParagraph"/>
        <w:numPr>
          <w:ilvl w:val="0"/>
          <w:numId w:val="2"/>
        </w:numPr>
        <w:tabs>
          <w:tab w:pos="2663" w:val="left" w:leader="none"/>
        </w:tabs>
        <w:spacing w:line="293" w:lineRule="exact" w:before="0" w:after="0"/>
        <w:ind w:left="2663" w:right="0" w:hanging="360"/>
        <w:jc w:val="left"/>
        <w:rPr>
          <w:sz w:val="24"/>
        </w:rPr>
      </w:pPr>
      <w:r>
        <w:rPr>
          <w:sz w:val="24"/>
        </w:rPr>
        <w:t>Estimated</w:t>
      </w:r>
      <w:r>
        <w:rPr>
          <w:spacing w:val="-4"/>
          <w:sz w:val="24"/>
        </w:rPr>
        <w:t> </w:t>
      </w:r>
      <w:r>
        <w:rPr>
          <w:sz w:val="24"/>
        </w:rPr>
        <w:t>short-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medium-term</w:t>
      </w:r>
      <w:r>
        <w:rPr>
          <w:spacing w:val="-2"/>
          <w:sz w:val="24"/>
        </w:rPr>
        <w:t> </w:t>
      </w:r>
      <w:r>
        <w:rPr>
          <w:sz w:val="24"/>
        </w:rPr>
        <w:t>supply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demand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situation.</w:t>
      </w:r>
    </w:p>
    <w:p>
      <w:pPr>
        <w:pStyle w:val="ListParagraph"/>
        <w:numPr>
          <w:ilvl w:val="0"/>
          <w:numId w:val="2"/>
        </w:numPr>
        <w:tabs>
          <w:tab w:pos="2663" w:val="left" w:leader="none"/>
        </w:tabs>
        <w:spacing w:line="293" w:lineRule="exact" w:before="0" w:after="0"/>
        <w:ind w:left="2663" w:right="0" w:hanging="360"/>
        <w:jc w:val="left"/>
        <w:rPr>
          <w:sz w:val="24"/>
        </w:rPr>
      </w:pPr>
      <w:r>
        <w:rPr>
          <w:sz w:val="24"/>
        </w:rPr>
        <w:t>Reported</w:t>
      </w:r>
      <w:r>
        <w:rPr>
          <w:spacing w:val="-3"/>
          <w:sz w:val="24"/>
        </w:rPr>
        <w:t> </w:t>
      </w:r>
      <w:r>
        <w:rPr>
          <w:sz w:val="24"/>
        </w:rPr>
        <w:t>grain</w:t>
      </w:r>
      <w:r>
        <w:rPr>
          <w:spacing w:val="-1"/>
          <w:sz w:val="24"/>
        </w:rPr>
        <w:t> </w:t>
      </w:r>
      <w:r>
        <w:rPr>
          <w:sz w:val="24"/>
        </w:rPr>
        <w:t>market</w:t>
      </w:r>
      <w:r>
        <w:rPr>
          <w:spacing w:val="-1"/>
          <w:sz w:val="24"/>
        </w:rPr>
        <w:t> </w:t>
      </w:r>
      <w:r>
        <w:rPr>
          <w:sz w:val="24"/>
        </w:rPr>
        <w:t>developments</w:t>
      </w:r>
      <w:r>
        <w:rPr>
          <w:spacing w:val="-2"/>
          <w:sz w:val="24"/>
        </w:rPr>
        <w:t> </w:t>
      </w:r>
      <w:r>
        <w:rPr>
          <w:sz w:val="24"/>
        </w:rPr>
        <w:t>daily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periodically.</w:t>
      </w:r>
    </w:p>
    <w:p>
      <w:pPr>
        <w:pStyle w:val="ListParagraph"/>
        <w:numPr>
          <w:ilvl w:val="0"/>
          <w:numId w:val="2"/>
        </w:numPr>
        <w:tabs>
          <w:tab w:pos="2663" w:val="left" w:leader="none"/>
        </w:tabs>
        <w:spacing w:line="240" w:lineRule="auto" w:before="0" w:after="0"/>
        <w:ind w:left="2663" w:right="0" w:hanging="360"/>
        <w:jc w:val="left"/>
        <w:rPr>
          <w:sz w:val="24"/>
        </w:rPr>
      </w:pPr>
      <w:r>
        <w:rPr>
          <w:sz w:val="24"/>
        </w:rPr>
        <w:t>Presented</w:t>
      </w:r>
      <w:r>
        <w:rPr>
          <w:spacing w:val="-4"/>
          <w:sz w:val="24"/>
        </w:rPr>
        <w:t> </w:t>
      </w:r>
      <w:r>
        <w:rPr>
          <w:sz w:val="24"/>
        </w:rPr>
        <w:t>seminars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2"/>
          <w:sz w:val="24"/>
        </w:rPr>
        <w:t> </w:t>
      </w:r>
      <w:r>
        <w:rPr>
          <w:sz w:val="24"/>
        </w:rPr>
        <w:t>grain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marketing.</w:t>
      </w:r>
    </w:p>
    <w:p>
      <w:pPr>
        <w:spacing w:before="275"/>
        <w:ind w:left="2303" w:right="0" w:firstLine="0"/>
        <w:jc w:val="left"/>
        <w:rPr>
          <w:sz w:val="24"/>
        </w:rPr>
      </w:pPr>
      <w:r>
        <w:rPr>
          <w:b/>
          <w:sz w:val="24"/>
        </w:rPr>
        <w:t>Teaching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Assistant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College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Agriculture</w:t>
      </w:r>
    </w:p>
    <w:p>
      <w:pPr>
        <w:pStyle w:val="BodyText"/>
        <w:tabs>
          <w:tab w:pos="7163" w:val="left" w:leader="none"/>
        </w:tabs>
        <w:spacing w:line="276" w:lineRule="exact"/>
        <w:ind w:left="2303"/>
      </w:pPr>
      <w:r>
        <w:rPr/>
        <w:t>UBA,</w:t>
      </w:r>
      <w:r>
        <w:rPr>
          <w:spacing w:val="-2"/>
        </w:rPr>
        <w:t> Argentina</w:t>
      </w:r>
      <w:r>
        <w:rPr/>
        <w:tab/>
        <w:t>1984-1986, 1988-</w:t>
      </w:r>
      <w:r>
        <w:rPr>
          <w:spacing w:val="-4"/>
        </w:rPr>
        <w:t>1989</w:t>
      </w:r>
    </w:p>
    <w:p>
      <w:pPr>
        <w:pStyle w:val="ListParagraph"/>
        <w:numPr>
          <w:ilvl w:val="0"/>
          <w:numId w:val="2"/>
        </w:numPr>
        <w:tabs>
          <w:tab w:pos="2663" w:val="left" w:leader="none"/>
        </w:tabs>
        <w:spacing w:line="240" w:lineRule="auto" w:before="0" w:after="0"/>
        <w:ind w:left="2663" w:right="1102" w:hanging="360"/>
        <w:jc w:val="left"/>
        <w:rPr>
          <w:sz w:val="24"/>
        </w:rPr>
      </w:pPr>
      <w:r>
        <w:rPr>
          <w:sz w:val="24"/>
        </w:rPr>
        <w:t>Taught</w:t>
      </w:r>
      <w:r>
        <w:rPr>
          <w:spacing w:val="-5"/>
          <w:sz w:val="24"/>
        </w:rPr>
        <w:t> </w:t>
      </w:r>
      <w:r>
        <w:rPr>
          <w:sz w:val="24"/>
        </w:rPr>
        <w:t>course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farm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undergraduate</w:t>
      </w:r>
      <w:r>
        <w:rPr>
          <w:spacing w:val="-5"/>
          <w:sz w:val="24"/>
        </w:rPr>
        <w:t> </w:t>
      </w:r>
      <w:r>
        <w:rPr>
          <w:sz w:val="24"/>
        </w:rPr>
        <w:t>(senior) </w:t>
      </w:r>
      <w:r>
        <w:rPr>
          <w:spacing w:val="-2"/>
          <w:sz w:val="24"/>
        </w:rPr>
        <w:t>students.</w:t>
      </w:r>
    </w:p>
    <w:p>
      <w:pPr>
        <w:pStyle w:val="ListParagraph"/>
        <w:numPr>
          <w:ilvl w:val="0"/>
          <w:numId w:val="2"/>
        </w:numPr>
        <w:tabs>
          <w:tab w:pos="2663" w:val="left" w:leader="none"/>
        </w:tabs>
        <w:spacing w:line="293" w:lineRule="exact" w:before="0" w:after="0"/>
        <w:ind w:left="2663" w:right="0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2"/>
          <w:sz w:val="24"/>
        </w:rPr>
        <w:t> </w:t>
      </w:r>
      <w:r>
        <w:rPr>
          <w:sz w:val="24"/>
        </w:rPr>
        <w:t>finance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marketing.</w:t>
      </w:r>
    </w:p>
    <w:p>
      <w:pPr>
        <w:pStyle w:val="BodyText"/>
        <w:spacing w:before="275"/>
      </w:pPr>
    </w:p>
    <w:p>
      <w:pPr>
        <w:pStyle w:val="Heading1"/>
      </w:pPr>
      <w:r>
        <w:rPr>
          <w:spacing w:val="-2"/>
        </w:rPr>
        <w:t>HONORS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40" w:lineRule="auto" w:before="275" w:after="0"/>
        <w:ind w:left="503" w:right="0" w:hanging="360"/>
        <w:jc w:val="left"/>
        <w:rPr>
          <w:sz w:val="24"/>
        </w:rPr>
      </w:pPr>
      <w:r>
        <w:rPr>
          <w:spacing w:val="-2"/>
          <w:sz w:val="24"/>
        </w:rPr>
        <w:t>Awards</w:t>
      </w:r>
    </w:p>
    <w:p>
      <w:pPr>
        <w:pStyle w:val="ListParagraph"/>
        <w:numPr>
          <w:ilvl w:val="1"/>
          <w:numId w:val="3"/>
        </w:numPr>
        <w:tabs>
          <w:tab w:pos="862" w:val="left" w:leader="none"/>
        </w:tabs>
        <w:spacing w:line="286" w:lineRule="exact" w:before="1" w:after="0"/>
        <w:ind w:left="862" w:right="0" w:hanging="359"/>
        <w:jc w:val="left"/>
        <w:rPr>
          <w:sz w:val="24"/>
        </w:rPr>
      </w:pPr>
      <w:r>
        <w:rPr>
          <w:sz w:val="24"/>
        </w:rPr>
        <w:t>Fellow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Applied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Association</w:t>
      </w:r>
      <w:r>
        <w:rPr>
          <w:spacing w:val="-2"/>
          <w:sz w:val="24"/>
        </w:rPr>
        <w:t> </w:t>
      </w:r>
      <w:r>
        <w:rPr>
          <w:sz w:val="24"/>
        </w:rPr>
        <w:t>(AAEA), </w:t>
      </w:r>
      <w:r>
        <w:rPr>
          <w:spacing w:val="-2"/>
          <w:sz w:val="24"/>
        </w:rPr>
        <w:t>2025.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35" w:lineRule="auto" w:before="0" w:after="0"/>
        <w:ind w:left="863" w:right="530" w:hanging="360"/>
        <w:jc w:val="left"/>
        <w:rPr>
          <w:sz w:val="24"/>
        </w:rPr>
      </w:pPr>
      <w:r>
        <w:rPr>
          <w:sz w:val="24"/>
        </w:rPr>
        <w:t>Publication of Lasting Impact Award for the 2003 </w:t>
      </w:r>
      <w:r>
        <w:rPr>
          <w:i/>
          <w:sz w:val="24"/>
        </w:rPr>
        <w:t>AJAE </w:t>
      </w:r>
      <w:r>
        <w:rPr>
          <w:sz w:val="24"/>
        </w:rPr>
        <w:t>article “The Impacts of Different Farm Programs on Cash Rents.” Presented by the Agricultural Finance and Management</w:t>
      </w:r>
      <w:r>
        <w:rPr>
          <w:spacing w:val="-4"/>
          <w:sz w:val="24"/>
        </w:rPr>
        <w:t> </w:t>
      </w:r>
      <w:r>
        <w:rPr>
          <w:sz w:val="24"/>
        </w:rPr>
        <w:t>Section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Agricultural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6"/>
          <w:sz w:val="24"/>
        </w:rPr>
        <w:t> </w:t>
      </w:r>
      <w:r>
        <w:rPr>
          <w:sz w:val="24"/>
        </w:rPr>
        <w:t>(AAEA- AFM), 2022.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30" w:lineRule="auto" w:before="0" w:after="0"/>
        <w:ind w:left="863" w:right="315" w:hanging="360"/>
        <w:jc w:val="left"/>
        <w:rPr>
          <w:sz w:val="24"/>
        </w:rPr>
      </w:pPr>
      <w:r>
        <w:rPr>
          <w:sz w:val="24"/>
        </w:rPr>
        <w:t>Regents</w:t>
      </w:r>
      <w:r>
        <w:rPr>
          <w:spacing w:val="-3"/>
          <w:sz w:val="24"/>
        </w:rPr>
        <w:t> </w:t>
      </w:r>
      <w:r>
        <w:rPr>
          <w:sz w:val="24"/>
        </w:rPr>
        <w:t>Award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Faculty</w:t>
      </w:r>
      <w:r>
        <w:rPr>
          <w:spacing w:val="-3"/>
          <w:sz w:val="24"/>
        </w:rPr>
        <w:t> </w:t>
      </w:r>
      <w:r>
        <w:rPr>
          <w:sz w:val="24"/>
        </w:rPr>
        <w:t>Excellence,</w:t>
      </w:r>
      <w:r>
        <w:rPr>
          <w:spacing w:val="-3"/>
          <w:sz w:val="24"/>
        </w:rPr>
        <w:t> </w:t>
      </w:r>
      <w:r>
        <w:rPr>
          <w:sz w:val="24"/>
        </w:rPr>
        <w:t>presented</w:t>
      </w:r>
      <w:r>
        <w:rPr>
          <w:spacing w:val="-3"/>
          <w:sz w:val="24"/>
        </w:rPr>
        <w:t> </w:t>
      </w:r>
      <w:r>
        <w:rPr>
          <w:sz w:val="24"/>
        </w:rPr>
        <w:t>annually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Board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Regents to recognize tenured faculty members who are outstanding university citizens and have rendered significant service to ISU or the state of Iowa, 2022.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23" w:lineRule="auto" w:before="19" w:after="0"/>
        <w:ind w:left="863" w:right="480" w:hanging="36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Mission</w:t>
      </w:r>
      <w:r>
        <w:rPr>
          <w:spacing w:val="-3"/>
          <w:sz w:val="24"/>
        </w:rPr>
        <w:t> </w:t>
      </w:r>
      <w:r>
        <w:rPr>
          <w:sz w:val="24"/>
        </w:rPr>
        <w:t>Award,</w:t>
      </w:r>
      <w:r>
        <w:rPr>
          <w:spacing w:val="-3"/>
          <w:sz w:val="24"/>
        </w:rPr>
        <w:t> </w:t>
      </w:r>
      <w:r>
        <w:rPr>
          <w:sz w:val="24"/>
        </w:rPr>
        <w:t>presented</w:t>
      </w:r>
      <w:r>
        <w:rPr>
          <w:spacing w:val="-3"/>
          <w:sz w:val="24"/>
        </w:rPr>
        <w:t> </w:t>
      </w:r>
      <w:r>
        <w:rPr>
          <w:sz w:val="24"/>
        </w:rPr>
        <w:t>annually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ISU</w:t>
      </w:r>
      <w:r>
        <w:rPr>
          <w:spacing w:val="-4"/>
          <w:sz w:val="24"/>
        </w:rPr>
        <w:t> </w:t>
      </w:r>
      <w:r>
        <w:rPr>
          <w:sz w:val="24"/>
        </w:rPr>
        <w:t>Chapter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Gamma</w:t>
      </w:r>
      <w:r>
        <w:rPr>
          <w:spacing w:val="-3"/>
          <w:sz w:val="24"/>
        </w:rPr>
        <w:t> </w:t>
      </w:r>
      <w:r>
        <w:rPr>
          <w:sz w:val="24"/>
        </w:rPr>
        <w:t>Sigma Delta, 2022.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30" w:lineRule="auto" w:before="13" w:after="0"/>
        <w:ind w:left="863" w:right="442" w:hanging="360"/>
        <w:jc w:val="left"/>
        <w:rPr>
          <w:sz w:val="24"/>
        </w:rPr>
      </w:pPr>
      <w:r>
        <w:rPr>
          <w:sz w:val="24"/>
        </w:rPr>
        <w:t>International Service Award, presented annually by ISU to recognize outstanding international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terms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teaching,</w:t>
      </w:r>
      <w:r>
        <w:rPr>
          <w:spacing w:val="-3"/>
          <w:sz w:val="24"/>
        </w:rPr>
        <w:t> </w:t>
      </w:r>
      <w:r>
        <w:rPr>
          <w:sz w:val="24"/>
        </w:rPr>
        <w:t>research,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administration,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United States or abroad, 2019.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23" w:lineRule="auto" w:before="17" w:after="0"/>
        <w:ind w:left="863" w:right="1255" w:hanging="360"/>
        <w:jc w:val="left"/>
        <w:rPr>
          <w:sz w:val="24"/>
        </w:rPr>
      </w:pPr>
      <w:r>
        <w:rPr>
          <w:sz w:val="24"/>
        </w:rPr>
        <w:t>Best</w:t>
      </w:r>
      <w:r>
        <w:rPr>
          <w:spacing w:val="-4"/>
          <w:sz w:val="24"/>
        </w:rPr>
        <w:t> </w:t>
      </w:r>
      <w:r>
        <w:rPr>
          <w:sz w:val="24"/>
        </w:rPr>
        <w:t>article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presented</w:t>
      </w:r>
      <w:r>
        <w:rPr>
          <w:spacing w:val="-6"/>
          <w:sz w:val="24"/>
        </w:rPr>
        <w:t> </w:t>
      </w:r>
      <w:r>
        <w:rPr>
          <w:sz w:val="24"/>
        </w:rPr>
        <w:t>annually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International Association of Agricultural Economists</w:t>
      </w:r>
      <w:r>
        <w:rPr>
          <w:sz w:val="24"/>
        </w:rPr>
        <w:t>, 2018.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30" w:lineRule="auto" w:before="13" w:after="0"/>
        <w:ind w:left="863" w:right="442" w:hanging="360"/>
        <w:jc w:val="left"/>
        <w:rPr>
          <w:sz w:val="24"/>
        </w:rPr>
      </w:pPr>
      <w:r>
        <w:rPr>
          <w:sz w:val="24"/>
        </w:rPr>
        <w:t>James</w:t>
      </w:r>
      <w:r>
        <w:rPr>
          <w:spacing w:val="-4"/>
          <w:sz w:val="24"/>
        </w:rPr>
        <w:t> </w:t>
      </w:r>
      <w:r>
        <w:rPr>
          <w:sz w:val="24"/>
        </w:rPr>
        <w:t>Huntington</w:t>
      </w:r>
      <w:r>
        <w:rPr>
          <w:spacing w:val="-4"/>
          <w:sz w:val="24"/>
        </w:rPr>
        <w:t> </w:t>
      </w:r>
      <w:r>
        <w:rPr>
          <w:sz w:val="24"/>
        </w:rPr>
        <w:t>Ellis</w:t>
      </w:r>
      <w:r>
        <w:rPr>
          <w:spacing w:val="-5"/>
          <w:sz w:val="24"/>
        </w:rPr>
        <w:t> </w:t>
      </w:r>
      <w:r>
        <w:rPr>
          <w:sz w:val="24"/>
        </w:rPr>
        <w:t>Award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Excellence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Undergraduate</w:t>
      </w:r>
      <w:r>
        <w:rPr>
          <w:spacing w:val="-4"/>
          <w:sz w:val="24"/>
        </w:rPr>
        <w:t> </w:t>
      </w:r>
      <w:r>
        <w:rPr>
          <w:sz w:val="24"/>
        </w:rPr>
        <w:t>Introductory</w:t>
      </w:r>
      <w:r>
        <w:rPr>
          <w:spacing w:val="-4"/>
          <w:sz w:val="24"/>
        </w:rPr>
        <w:t> </w:t>
      </w:r>
      <w:r>
        <w:rPr>
          <w:sz w:val="24"/>
        </w:rPr>
        <w:t>Teaching, presented annually by ISU to recognize outstanding performance in teaching undergraduate introductory classes, 2017.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23" w:lineRule="auto" w:before="19" w:after="0"/>
        <w:ind w:left="863" w:right="1201" w:hanging="360"/>
        <w:jc w:val="left"/>
        <w:rPr>
          <w:sz w:val="24"/>
        </w:rPr>
      </w:pPr>
      <w:r>
        <w:rPr>
          <w:sz w:val="24"/>
        </w:rPr>
        <w:t>Outstanding</w:t>
      </w:r>
      <w:r>
        <w:rPr>
          <w:spacing w:val="-6"/>
          <w:sz w:val="24"/>
        </w:rPr>
        <w:t> </w:t>
      </w:r>
      <w:r>
        <w:rPr>
          <w:sz w:val="24"/>
        </w:rPr>
        <w:t>ERAE</w:t>
      </w:r>
      <w:r>
        <w:rPr>
          <w:spacing w:val="-5"/>
          <w:sz w:val="24"/>
        </w:rPr>
        <w:t> </w:t>
      </w:r>
      <w:r>
        <w:rPr>
          <w:sz w:val="24"/>
        </w:rPr>
        <w:t>Journal</w:t>
      </w:r>
      <w:r>
        <w:rPr>
          <w:spacing w:val="-4"/>
          <w:sz w:val="24"/>
        </w:rPr>
        <w:t> </w:t>
      </w:r>
      <w:r>
        <w:rPr>
          <w:sz w:val="24"/>
        </w:rPr>
        <w:t>Article</w:t>
      </w:r>
      <w:r>
        <w:rPr>
          <w:spacing w:val="-5"/>
          <w:sz w:val="24"/>
        </w:rPr>
        <w:t> </w:t>
      </w:r>
      <w:r>
        <w:rPr>
          <w:sz w:val="24"/>
        </w:rPr>
        <w:t>Award,</w:t>
      </w:r>
      <w:r>
        <w:rPr>
          <w:spacing w:val="-4"/>
          <w:sz w:val="24"/>
        </w:rPr>
        <w:t> </w:t>
      </w:r>
      <w:r>
        <w:rPr>
          <w:sz w:val="24"/>
        </w:rPr>
        <w:t>presented</w:t>
      </w:r>
      <w:r>
        <w:rPr>
          <w:spacing w:val="-4"/>
          <w:sz w:val="24"/>
        </w:rPr>
        <w:t> </w:t>
      </w:r>
      <w:r>
        <w:rPr>
          <w:sz w:val="24"/>
        </w:rPr>
        <w:t>annually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European Association of Agricultural Economists</w:t>
      </w:r>
      <w:r>
        <w:rPr>
          <w:sz w:val="24"/>
        </w:rPr>
        <w:t>, 2016.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23" w:lineRule="auto" w:before="19" w:after="0"/>
        <w:ind w:left="863" w:right="470" w:hanging="360"/>
        <w:jc w:val="left"/>
        <w:rPr>
          <w:sz w:val="24"/>
        </w:rPr>
      </w:pPr>
      <w:r>
        <w:rPr>
          <w:sz w:val="24"/>
        </w:rPr>
        <w:t>Exemplary</w:t>
      </w:r>
      <w:r>
        <w:rPr>
          <w:spacing w:val="-5"/>
          <w:sz w:val="24"/>
        </w:rPr>
        <w:t> </w:t>
      </w:r>
      <w:r>
        <w:rPr>
          <w:sz w:val="24"/>
        </w:rPr>
        <w:t>Mentor,</w:t>
      </w:r>
      <w:r>
        <w:rPr>
          <w:spacing w:val="-3"/>
          <w:sz w:val="24"/>
        </w:rPr>
        <w:t> </w:t>
      </w:r>
      <w:r>
        <w:rPr>
          <w:sz w:val="24"/>
        </w:rPr>
        <w:t>presented</w:t>
      </w:r>
      <w:r>
        <w:rPr>
          <w:spacing w:val="-3"/>
          <w:sz w:val="24"/>
        </w:rPr>
        <w:t> </w:t>
      </w:r>
      <w:r>
        <w:rPr>
          <w:sz w:val="24"/>
        </w:rPr>
        <w:t>annually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ISU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recognize</w:t>
      </w:r>
      <w:r>
        <w:rPr>
          <w:spacing w:val="-3"/>
          <w:sz w:val="24"/>
        </w:rPr>
        <w:t> </w:t>
      </w:r>
      <w:r>
        <w:rPr>
          <w:sz w:val="24"/>
        </w:rPr>
        <w:t>faculty</w:t>
      </w:r>
      <w:r>
        <w:rPr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3"/>
          <w:sz w:val="24"/>
        </w:rPr>
        <w:t> </w:t>
      </w:r>
      <w:r>
        <w:rPr>
          <w:sz w:val="24"/>
        </w:rPr>
        <w:t>have demonstrated exemplary mentoring of junior faculty, 2015-16.</w:t>
      </w:r>
    </w:p>
    <w:p>
      <w:pPr>
        <w:pStyle w:val="ListParagraph"/>
        <w:spacing w:after="0" w:line="223" w:lineRule="auto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864" w:val="left" w:leader="none"/>
        </w:tabs>
        <w:spacing w:line="235" w:lineRule="auto" w:before="94" w:after="0"/>
        <w:ind w:left="864" w:right="348" w:hanging="360"/>
        <w:jc w:val="left"/>
        <w:rPr>
          <w:sz w:val="24"/>
        </w:rPr>
      </w:pPr>
      <w:r>
        <w:rPr>
          <w:sz w:val="24"/>
        </w:rPr>
        <w:t>Outstanding</w:t>
      </w:r>
      <w:r>
        <w:rPr>
          <w:spacing w:val="-6"/>
          <w:sz w:val="24"/>
        </w:rPr>
        <w:t> </w:t>
      </w:r>
      <w:r>
        <w:rPr>
          <w:sz w:val="24"/>
        </w:rPr>
        <w:t>Achievement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Agriculture</w:t>
      </w:r>
      <w:r>
        <w:rPr>
          <w:spacing w:val="-4"/>
          <w:sz w:val="24"/>
        </w:rPr>
        <w:t> </w:t>
      </w:r>
      <w:r>
        <w:rPr>
          <w:sz w:val="24"/>
        </w:rPr>
        <w:t>Award,</w:t>
      </w:r>
      <w:r>
        <w:rPr>
          <w:spacing w:val="-4"/>
          <w:sz w:val="24"/>
        </w:rPr>
        <w:t> </w:t>
      </w:r>
      <w:r>
        <w:rPr>
          <w:sz w:val="24"/>
        </w:rPr>
        <w:t>presented</w:t>
      </w:r>
      <w:r>
        <w:rPr>
          <w:spacing w:val="-6"/>
          <w:sz w:val="24"/>
        </w:rPr>
        <w:t> </w:t>
      </w:r>
      <w:r>
        <w:rPr>
          <w:sz w:val="24"/>
        </w:rPr>
        <w:t>annually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the College of Agriculture and Life Sciences at ISU to recognize faculty for outstanding performance in promoting the globalization of research, extension, and teaching programs, 2009.</w:t>
      </w:r>
    </w:p>
    <w:p>
      <w:pPr>
        <w:pStyle w:val="ListParagraph"/>
        <w:numPr>
          <w:ilvl w:val="1"/>
          <w:numId w:val="3"/>
        </w:numPr>
        <w:tabs>
          <w:tab w:pos="864" w:val="left" w:leader="none"/>
        </w:tabs>
        <w:spacing w:line="235" w:lineRule="auto" w:before="2" w:after="0"/>
        <w:ind w:left="864" w:right="289" w:hanging="360"/>
        <w:jc w:val="left"/>
        <w:rPr>
          <w:sz w:val="24"/>
        </w:rPr>
      </w:pP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z w:val="24"/>
        </w:rPr>
        <w:t>Award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“Iowa’s</w:t>
      </w:r>
      <w:r>
        <w:rPr>
          <w:spacing w:val="-1"/>
          <w:sz w:val="24"/>
        </w:rPr>
        <w:t> </w:t>
      </w:r>
      <w:r>
        <w:rPr>
          <w:sz w:val="24"/>
        </w:rPr>
        <w:t>Land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Environment--Serving</w:t>
      </w:r>
      <w:r>
        <w:rPr>
          <w:spacing w:val="-1"/>
          <w:sz w:val="24"/>
        </w:rPr>
        <w:t> </w:t>
      </w:r>
      <w:r>
        <w:rPr>
          <w:sz w:val="24"/>
        </w:rPr>
        <w:t>Competing</w:t>
      </w:r>
      <w:r>
        <w:rPr>
          <w:spacing w:val="-1"/>
          <w:sz w:val="24"/>
        </w:rPr>
        <w:t> </w:t>
      </w:r>
      <w:r>
        <w:rPr>
          <w:sz w:val="24"/>
        </w:rPr>
        <w:t>Needs,”</w:t>
      </w:r>
      <w:r>
        <w:rPr>
          <w:spacing w:val="-1"/>
          <w:sz w:val="24"/>
        </w:rPr>
        <w:t> </w:t>
      </w:r>
      <w:r>
        <w:rPr>
          <w:sz w:val="24"/>
        </w:rPr>
        <w:t>presented annually by the College of Agriculture at ISU to recognize a team of faculty/staff who have</w:t>
      </w:r>
      <w:r>
        <w:rPr>
          <w:spacing w:val="-1"/>
          <w:sz w:val="24"/>
        </w:rPr>
        <w:t> </w:t>
      </w:r>
      <w:r>
        <w:rPr>
          <w:sz w:val="24"/>
        </w:rPr>
        <w:t>made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significant</w:t>
      </w:r>
      <w:r>
        <w:rPr>
          <w:spacing w:val="-2"/>
          <w:sz w:val="24"/>
        </w:rPr>
        <w:t> </w:t>
      </w:r>
      <w:r>
        <w:rPr>
          <w:sz w:val="24"/>
        </w:rPr>
        <w:t>contribution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missions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research,</w:t>
      </w:r>
      <w:r>
        <w:rPr>
          <w:spacing w:val="-1"/>
          <w:sz w:val="24"/>
        </w:rPr>
        <w:t> </w:t>
      </w:r>
      <w:r>
        <w:rPr>
          <w:sz w:val="24"/>
        </w:rPr>
        <w:t>extension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teaching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3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Agriculture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ISU,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collective</w:t>
      </w:r>
      <w:r>
        <w:rPr>
          <w:spacing w:val="-3"/>
          <w:sz w:val="24"/>
        </w:rPr>
        <w:t> </w:t>
      </w:r>
      <w:r>
        <w:rPr>
          <w:sz w:val="24"/>
        </w:rPr>
        <w:t>approach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building</w:t>
      </w:r>
      <w:r>
        <w:rPr>
          <w:spacing w:val="-3"/>
          <w:sz w:val="24"/>
        </w:rPr>
        <w:t> </w:t>
      </w:r>
      <w:r>
        <w:rPr>
          <w:sz w:val="24"/>
        </w:rPr>
        <w:t>programs</w:t>
      </w:r>
      <w:r>
        <w:rPr>
          <w:spacing w:val="-4"/>
          <w:sz w:val="24"/>
        </w:rPr>
        <w:t> </w:t>
      </w:r>
      <w:r>
        <w:rPr>
          <w:sz w:val="24"/>
        </w:rPr>
        <w:t>to solve problems, 2000. (Co-Recipient)</w:t>
      </w:r>
    </w:p>
    <w:p>
      <w:pPr>
        <w:pStyle w:val="ListParagraph"/>
        <w:numPr>
          <w:ilvl w:val="1"/>
          <w:numId w:val="3"/>
        </w:numPr>
        <w:tabs>
          <w:tab w:pos="864" w:val="left" w:leader="none"/>
        </w:tabs>
        <w:spacing w:line="235" w:lineRule="auto" w:before="8" w:after="0"/>
        <w:ind w:left="864" w:right="587" w:hanging="360"/>
        <w:jc w:val="left"/>
        <w:rPr>
          <w:sz w:val="24"/>
        </w:rPr>
      </w:pPr>
      <w:r>
        <w:rPr>
          <w:sz w:val="24"/>
        </w:rPr>
        <w:t>Distinguished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Extension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Award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“Managing</w:t>
      </w:r>
      <w:r>
        <w:rPr>
          <w:spacing w:val="-4"/>
          <w:sz w:val="24"/>
        </w:rPr>
        <w:t> </w:t>
      </w:r>
      <w:r>
        <w:rPr>
          <w:sz w:val="24"/>
        </w:rPr>
        <w:t>Risks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Profits” Program, presented annually by the American Agricultural Economics Association to recognize achievement of excellence in extension economics teaching programs by a group, 2000. (Co-Recipient)</w:t>
      </w:r>
    </w:p>
    <w:p>
      <w:pPr>
        <w:pStyle w:val="ListParagraph"/>
        <w:numPr>
          <w:ilvl w:val="1"/>
          <w:numId w:val="3"/>
        </w:numPr>
        <w:tabs>
          <w:tab w:pos="864" w:val="left" w:leader="none"/>
        </w:tabs>
        <w:spacing w:line="230" w:lineRule="auto" w:before="6" w:after="0"/>
        <w:ind w:left="864" w:right="350" w:hanging="360"/>
        <w:jc w:val="left"/>
        <w:rPr>
          <w:sz w:val="24"/>
        </w:rPr>
      </w:pPr>
      <w:r>
        <w:rPr>
          <w:sz w:val="24"/>
        </w:rPr>
        <w:t>Outstanding Young Alumnus, presented annually by the ISU Alumni Association to an ISU</w:t>
      </w:r>
      <w:r>
        <w:rPr>
          <w:spacing w:val="-4"/>
          <w:sz w:val="24"/>
        </w:rPr>
        <w:t> </w:t>
      </w:r>
      <w:r>
        <w:rPr>
          <w:sz w:val="24"/>
        </w:rPr>
        <w:t>alumnus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39</w:t>
      </w:r>
      <w:r>
        <w:rPr>
          <w:spacing w:val="-3"/>
          <w:sz w:val="24"/>
        </w:rPr>
        <w:t> </w:t>
      </w:r>
      <w:r>
        <w:rPr>
          <w:sz w:val="24"/>
        </w:rPr>
        <w:t>years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whose</w:t>
      </w:r>
      <w:r>
        <w:rPr>
          <w:spacing w:val="-3"/>
          <w:sz w:val="24"/>
        </w:rPr>
        <w:t> </w:t>
      </w:r>
      <w:r>
        <w:rPr>
          <w:sz w:val="24"/>
        </w:rPr>
        <w:t>achievements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career,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service,</w:t>
      </w:r>
      <w:r>
        <w:rPr>
          <w:spacing w:val="-5"/>
          <w:sz w:val="24"/>
        </w:rPr>
        <w:t> </w:t>
      </w:r>
      <w:r>
        <w:rPr>
          <w:sz w:val="24"/>
        </w:rPr>
        <w:t>or volunteer activities are worthy of recognition and have brought honor to ISU, 1999.</w:t>
      </w:r>
    </w:p>
    <w:p>
      <w:pPr>
        <w:pStyle w:val="ListParagraph"/>
        <w:numPr>
          <w:ilvl w:val="1"/>
          <w:numId w:val="3"/>
        </w:numPr>
        <w:tabs>
          <w:tab w:pos="864" w:val="left" w:leader="none"/>
        </w:tabs>
        <w:spacing w:line="223" w:lineRule="auto" w:before="19" w:after="0"/>
        <w:ind w:left="864" w:right="1036" w:hanging="360"/>
        <w:jc w:val="left"/>
        <w:rPr>
          <w:sz w:val="24"/>
        </w:rPr>
      </w:pPr>
      <w:r>
        <w:rPr>
          <w:sz w:val="24"/>
        </w:rPr>
        <w:t>T.A.</w:t>
      </w:r>
      <w:r>
        <w:rPr>
          <w:spacing w:val="-4"/>
          <w:sz w:val="24"/>
        </w:rPr>
        <w:t> </w:t>
      </w:r>
      <w:r>
        <w:rPr>
          <w:sz w:val="24"/>
        </w:rPr>
        <w:t>Bancroft</w:t>
      </w:r>
      <w:r>
        <w:rPr>
          <w:spacing w:val="-4"/>
          <w:sz w:val="24"/>
        </w:rPr>
        <w:t> </w:t>
      </w:r>
      <w:r>
        <w:rPr>
          <w:sz w:val="24"/>
        </w:rPr>
        <w:t>Statistics</w:t>
      </w:r>
      <w:r>
        <w:rPr>
          <w:spacing w:val="-5"/>
          <w:sz w:val="24"/>
        </w:rPr>
        <w:t> </w:t>
      </w:r>
      <w:r>
        <w:rPr>
          <w:sz w:val="24"/>
        </w:rPr>
        <w:t>Award,</w:t>
      </w:r>
      <w:r>
        <w:rPr>
          <w:spacing w:val="-4"/>
          <w:sz w:val="24"/>
        </w:rPr>
        <w:t> </w:t>
      </w:r>
      <w:r>
        <w:rPr>
          <w:sz w:val="24"/>
        </w:rPr>
        <w:t>presented</w:t>
      </w:r>
      <w:r>
        <w:rPr>
          <w:spacing w:val="-4"/>
          <w:sz w:val="24"/>
        </w:rPr>
        <w:t> </w:t>
      </w:r>
      <w:r>
        <w:rPr>
          <w:sz w:val="24"/>
        </w:rPr>
        <w:t>annually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outstanding</w:t>
      </w:r>
      <w:r>
        <w:rPr>
          <w:spacing w:val="-4"/>
          <w:sz w:val="24"/>
        </w:rPr>
        <w:t> </w:t>
      </w:r>
      <w:r>
        <w:rPr>
          <w:sz w:val="24"/>
        </w:rPr>
        <w:t>Ph.D. candidate with a joint major or minor in Statistics, ISU, 1991.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94" w:lineRule="exact" w:before="4" w:after="0"/>
        <w:ind w:left="503" w:right="0" w:hanging="359"/>
        <w:jc w:val="left"/>
        <w:rPr>
          <w:sz w:val="24"/>
        </w:rPr>
      </w:pPr>
      <w:r>
        <w:rPr>
          <w:spacing w:val="-2"/>
          <w:sz w:val="24"/>
        </w:rPr>
        <w:t>Distinctions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86" w:lineRule="exact" w:before="0" w:after="0"/>
        <w:ind w:left="863" w:right="0" w:hanging="359"/>
        <w:jc w:val="left"/>
        <w:rPr>
          <w:sz w:val="24"/>
        </w:rPr>
      </w:pPr>
      <w:r>
        <w:rPr>
          <w:sz w:val="24"/>
        </w:rPr>
        <w:t>Marlin</w:t>
      </w:r>
      <w:r>
        <w:rPr>
          <w:spacing w:val="-5"/>
          <w:sz w:val="24"/>
        </w:rPr>
        <w:t> </w:t>
      </w:r>
      <w:r>
        <w:rPr>
          <w:sz w:val="24"/>
        </w:rPr>
        <w:t>Cole</w:t>
      </w:r>
      <w:r>
        <w:rPr>
          <w:spacing w:val="-3"/>
          <w:sz w:val="24"/>
        </w:rPr>
        <w:t> </w:t>
      </w:r>
      <w:r>
        <w:rPr>
          <w:sz w:val="24"/>
        </w:rPr>
        <w:t>Chair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z w:val="24"/>
        </w:rPr>
        <w:t>ISU,</w:t>
      </w:r>
      <w:r>
        <w:rPr>
          <w:spacing w:val="-2"/>
          <w:sz w:val="24"/>
        </w:rPr>
        <w:t> </w:t>
      </w:r>
      <w:r>
        <w:rPr>
          <w:sz w:val="24"/>
        </w:rPr>
        <w:t>2002-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76" w:lineRule="exact" w:before="0" w:after="0"/>
        <w:ind w:left="863" w:right="0" w:hanging="359"/>
        <w:jc w:val="left"/>
        <w:rPr>
          <w:sz w:val="24"/>
        </w:rPr>
      </w:pPr>
      <w:r>
        <w:rPr>
          <w:sz w:val="24"/>
        </w:rPr>
        <w:t>Graduated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“All</w:t>
      </w:r>
      <w:r>
        <w:rPr>
          <w:spacing w:val="-2"/>
          <w:sz w:val="24"/>
        </w:rPr>
        <w:t> </w:t>
      </w:r>
      <w:r>
        <w:rPr>
          <w:sz w:val="24"/>
        </w:rPr>
        <w:t>Honors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Distinctions,”</w:t>
      </w:r>
      <w:r>
        <w:rPr>
          <w:spacing w:val="-3"/>
          <w:sz w:val="24"/>
        </w:rPr>
        <w:t> </w:t>
      </w:r>
      <w:r>
        <w:rPr>
          <w:sz w:val="24"/>
        </w:rPr>
        <w:t>ISU,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1991.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76" w:lineRule="exact" w:before="0" w:after="0"/>
        <w:ind w:left="863" w:right="0" w:hanging="359"/>
        <w:jc w:val="left"/>
        <w:rPr>
          <w:sz w:val="24"/>
        </w:rPr>
      </w:pPr>
      <w:r>
        <w:rPr>
          <w:sz w:val="24"/>
        </w:rPr>
        <w:t>Graduated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“All</w:t>
      </w:r>
      <w:r>
        <w:rPr>
          <w:spacing w:val="-2"/>
          <w:sz w:val="24"/>
        </w:rPr>
        <w:t> </w:t>
      </w:r>
      <w:r>
        <w:rPr>
          <w:sz w:val="24"/>
        </w:rPr>
        <w:t>Honors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Distinctions,”</w:t>
      </w:r>
      <w:r>
        <w:rPr>
          <w:spacing w:val="-3"/>
          <w:sz w:val="24"/>
        </w:rPr>
        <w:t> </w:t>
      </w:r>
      <w:r>
        <w:rPr>
          <w:sz w:val="24"/>
        </w:rPr>
        <w:t>ISU,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1988.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76" w:lineRule="exact" w:before="0" w:after="0"/>
        <w:ind w:left="863" w:right="0" w:hanging="359"/>
        <w:jc w:val="left"/>
        <w:rPr>
          <w:sz w:val="24"/>
        </w:rPr>
      </w:pPr>
      <w:r>
        <w:rPr>
          <w:sz w:val="24"/>
        </w:rPr>
        <w:t>Graduated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“Diploma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Honor,”</w:t>
      </w:r>
      <w:r>
        <w:rPr>
          <w:spacing w:val="-2"/>
          <w:sz w:val="24"/>
        </w:rPr>
        <w:t> </w:t>
      </w:r>
      <w:r>
        <w:rPr>
          <w:sz w:val="24"/>
        </w:rPr>
        <w:t>UBA,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1984.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83" w:lineRule="exact" w:before="0" w:after="0"/>
        <w:ind w:left="503" w:right="0" w:hanging="359"/>
        <w:jc w:val="left"/>
        <w:rPr>
          <w:sz w:val="24"/>
        </w:rPr>
      </w:pPr>
      <w:r>
        <w:rPr>
          <w:sz w:val="24"/>
        </w:rPr>
        <w:t>Honor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Societies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86" w:lineRule="exact" w:before="0" w:after="0"/>
        <w:ind w:left="863" w:right="0" w:hanging="359"/>
        <w:jc w:val="left"/>
        <w:rPr>
          <w:sz w:val="24"/>
        </w:rPr>
      </w:pPr>
      <w:r>
        <w:rPr>
          <w:sz w:val="24"/>
        </w:rPr>
        <w:t>“Gamma</w:t>
      </w:r>
      <w:r>
        <w:rPr>
          <w:spacing w:val="-2"/>
          <w:sz w:val="24"/>
        </w:rPr>
        <w:t> </w:t>
      </w:r>
      <w:r>
        <w:rPr>
          <w:sz w:val="24"/>
        </w:rPr>
        <w:t>Sigma</w:t>
      </w:r>
      <w:r>
        <w:rPr>
          <w:spacing w:val="-1"/>
          <w:sz w:val="24"/>
        </w:rPr>
        <w:t> </w:t>
      </w:r>
      <w:r>
        <w:rPr>
          <w:sz w:val="24"/>
        </w:rPr>
        <w:t>Delta,”</w:t>
      </w:r>
      <w:r>
        <w:rPr>
          <w:spacing w:val="-2"/>
          <w:sz w:val="24"/>
        </w:rPr>
        <w:t> </w:t>
      </w:r>
      <w:r>
        <w:rPr>
          <w:sz w:val="24"/>
        </w:rPr>
        <w:t>Honor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Agriculture.</w:t>
      </w:r>
    </w:p>
    <w:p>
      <w:pPr>
        <w:pStyle w:val="ListParagraph"/>
        <w:numPr>
          <w:ilvl w:val="1"/>
          <w:numId w:val="3"/>
        </w:numPr>
        <w:tabs>
          <w:tab w:pos="863" w:val="left" w:leader="none"/>
        </w:tabs>
        <w:spacing w:line="276" w:lineRule="exact" w:before="0" w:after="0"/>
        <w:ind w:left="863" w:right="0" w:hanging="359"/>
        <w:jc w:val="left"/>
        <w:rPr>
          <w:sz w:val="24"/>
        </w:rPr>
      </w:pPr>
      <w:r>
        <w:rPr>
          <w:sz w:val="24"/>
        </w:rPr>
        <w:t>Honor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2"/>
          <w:sz w:val="24"/>
        </w:rPr>
        <w:t> </w:t>
      </w:r>
      <w:r>
        <w:rPr>
          <w:sz w:val="24"/>
        </w:rPr>
        <w:t>“Phi</w:t>
      </w:r>
      <w:r>
        <w:rPr>
          <w:spacing w:val="-2"/>
          <w:sz w:val="24"/>
        </w:rPr>
        <w:t> </w:t>
      </w:r>
      <w:r>
        <w:rPr>
          <w:sz w:val="24"/>
        </w:rPr>
        <w:t>Kappa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Phi.”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84" w:lineRule="exact" w:before="0" w:after="0"/>
        <w:ind w:left="503" w:right="0" w:hanging="359"/>
        <w:jc w:val="left"/>
        <w:rPr>
          <w:sz w:val="24"/>
        </w:rPr>
      </w:pPr>
      <w:r>
        <w:rPr>
          <w:sz w:val="24"/>
        </w:rPr>
        <w:t>Passed</w:t>
      </w:r>
      <w:r>
        <w:rPr>
          <w:spacing w:val="-5"/>
          <w:sz w:val="24"/>
        </w:rPr>
        <w:t> </w:t>
      </w:r>
      <w:r>
        <w:rPr>
          <w:sz w:val="24"/>
        </w:rPr>
        <w:t>Preliminary</w:t>
      </w:r>
      <w:r>
        <w:rPr>
          <w:spacing w:val="-2"/>
          <w:sz w:val="24"/>
        </w:rPr>
        <w:t> </w:t>
      </w:r>
      <w:r>
        <w:rPr>
          <w:sz w:val="24"/>
        </w:rPr>
        <w:t>Ph.D.</w:t>
      </w:r>
      <w:r>
        <w:rPr>
          <w:spacing w:val="-2"/>
          <w:sz w:val="24"/>
        </w:rPr>
        <w:t> </w:t>
      </w:r>
      <w:r>
        <w:rPr>
          <w:sz w:val="24"/>
        </w:rPr>
        <w:t>Exam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Macroeconomics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Distinction.</w:t>
      </w:r>
    </w:p>
    <w:p>
      <w:pPr>
        <w:pStyle w:val="ListParagraph"/>
        <w:numPr>
          <w:ilvl w:val="0"/>
          <w:numId w:val="3"/>
        </w:numPr>
        <w:tabs>
          <w:tab w:pos="504" w:val="left" w:leader="none"/>
        </w:tabs>
        <w:spacing w:line="240" w:lineRule="auto" w:before="0" w:after="0"/>
        <w:ind w:left="504" w:right="595" w:hanging="360"/>
        <w:jc w:val="left"/>
        <w:rPr>
          <w:sz w:val="24"/>
        </w:rPr>
      </w:pPr>
      <w:r>
        <w:rPr>
          <w:sz w:val="24"/>
        </w:rPr>
        <w:t>M.Sc.</w:t>
      </w:r>
      <w:r>
        <w:rPr>
          <w:spacing w:val="-3"/>
          <w:sz w:val="24"/>
        </w:rPr>
        <w:t> </w:t>
      </w:r>
      <w:r>
        <w:rPr>
          <w:sz w:val="24"/>
        </w:rPr>
        <w:t>Thesis</w:t>
      </w:r>
      <w:r>
        <w:rPr>
          <w:spacing w:val="-3"/>
          <w:sz w:val="24"/>
        </w:rPr>
        <w:t> </w:t>
      </w:r>
      <w:r>
        <w:rPr>
          <w:sz w:val="24"/>
        </w:rPr>
        <w:t>selected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represent</w:t>
      </w:r>
      <w:r>
        <w:rPr>
          <w:spacing w:val="-4"/>
          <w:sz w:val="24"/>
        </w:rPr>
        <w:t> </w:t>
      </w:r>
      <w:r>
        <w:rPr>
          <w:sz w:val="24"/>
        </w:rPr>
        <w:t>ISU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annual</w:t>
      </w:r>
      <w:r>
        <w:rPr>
          <w:spacing w:val="-3"/>
          <w:sz w:val="24"/>
        </w:rPr>
        <w:t> </w:t>
      </w:r>
      <w:r>
        <w:rPr>
          <w:sz w:val="24"/>
        </w:rPr>
        <w:t>contest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Agricultural Economics Association.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92" w:lineRule="exact" w:before="0" w:after="0"/>
        <w:ind w:left="503" w:right="0" w:hanging="359"/>
        <w:jc w:val="left"/>
        <w:rPr>
          <w:sz w:val="24"/>
        </w:rPr>
      </w:pPr>
      <w:r>
        <w:rPr>
          <w:sz w:val="24"/>
        </w:rPr>
        <w:t>Scholarships:</w:t>
      </w:r>
      <w:r>
        <w:rPr>
          <w:spacing w:val="-4"/>
          <w:sz w:val="24"/>
        </w:rPr>
        <w:t> </w:t>
      </w:r>
      <w:r>
        <w:rPr>
          <w:sz w:val="24"/>
        </w:rPr>
        <w:t>“Premium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Academic</w:t>
      </w:r>
      <w:r>
        <w:rPr>
          <w:spacing w:val="-2"/>
          <w:sz w:val="24"/>
        </w:rPr>
        <w:t> </w:t>
      </w:r>
      <w:r>
        <w:rPr>
          <w:sz w:val="24"/>
        </w:rPr>
        <w:t>Excellence,”</w:t>
      </w:r>
      <w:r>
        <w:rPr>
          <w:spacing w:val="-2"/>
          <w:sz w:val="24"/>
        </w:rPr>
        <w:t> </w:t>
      </w:r>
      <w:r>
        <w:rPr>
          <w:sz w:val="24"/>
        </w:rPr>
        <w:t>ISU,</w:t>
      </w:r>
      <w:r>
        <w:rPr>
          <w:spacing w:val="-2"/>
          <w:sz w:val="24"/>
        </w:rPr>
        <w:t> </w:t>
      </w:r>
      <w:r>
        <w:rPr>
          <w:sz w:val="24"/>
        </w:rPr>
        <w:t>1986/87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1987/88.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93" w:lineRule="exact" w:before="0" w:after="0"/>
        <w:ind w:left="503" w:right="0" w:hanging="359"/>
        <w:jc w:val="left"/>
        <w:rPr>
          <w:sz w:val="24"/>
        </w:rPr>
      </w:pPr>
      <w:r>
        <w:rPr>
          <w:sz w:val="24"/>
        </w:rPr>
        <w:t>Undergraduate</w:t>
      </w:r>
      <w:r>
        <w:rPr>
          <w:spacing w:val="-3"/>
          <w:sz w:val="24"/>
        </w:rPr>
        <w:t> </w:t>
      </w:r>
      <w:r>
        <w:rPr>
          <w:sz w:val="24"/>
        </w:rPr>
        <w:t>thesis</w:t>
      </w:r>
      <w:r>
        <w:rPr>
          <w:spacing w:val="-2"/>
          <w:sz w:val="24"/>
        </w:rPr>
        <w:t> </w:t>
      </w:r>
      <w:r>
        <w:rPr>
          <w:sz w:val="24"/>
        </w:rPr>
        <w:t>graded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10/10</w:t>
      </w:r>
      <w:r>
        <w:rPr>
          <w:spacing w:val="-2"/>
          <w:sz w:val="24"/>
        </w:rPr>
        <w:t> points.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40" w:lineRule="auto" w:before="0" w:after="0"/>
        <w:ind w:left="503" w:right="0" w:hanging="359"/>
        <w:jc w:val="left"/>
        <w:rPr>
          <w:sz w:val="24"/>
        </w:rPr>
      </w:pPr>
      <w:r>
        <w:rPr>
          <w:sz w:val="24"/>
        </w:rPr>
        <w:t>Ranked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1984</w:t>
      </w:r>
      <w:r>
        <w:rPr>
          <w:spacing w:val="-1"/>
          <w:sz w:val="24"/>
        </w:rPr>
        <w:t> </w:t>
      </w:r>
      <w:r>
        <w:rPr>
          <w:sz w:val="24"/>
        </w:rPr>
        <w:t>(UBA)</w:t>
      </w:r>
      <w:r>
        <w:rPr>
          <w:spacing w:val="-1"/>
          <w:sz w:val="24"/>
        </w:rPr>
        <w:t> </w:t>
      </w:r>
      <w:r>
        <w:rPr>
          <w:sz w:val="24"/>
        </w:rPr>
        <w:t>among</w:t>
      </w:r>
      <w:r>
        <w:rPr>
          <w:spacing w:val="-1"/>
          <w:sz w:val="24"/>
        </w:rPr>
        <w:t> </w:t>
      </w:r>
      <w:r>
        <w:rPr>
          <w:sz w:val="24"/>
        </w:rPr>
        <w:t>190</w:t>
      </w:r>
      <w:r>
        <w:rPr>
          <w:spacing w:val="-2"/>
          <w:sz w:val="24"/>
        </w:rPr>
        <w:t> graduates.</w:t>
      </w:r>
    </w:p>
    <w:p>
      <w:pPr>
        <w:pStyle w:val="BodyText"/>
        <w:spacing w:before="275"/>
      </w:pPr>
    </w:p>
    <w:p>
      <w:pPr>
        <w:pStyle w:val="Heading1"/>
        <w:ind w:left="144"/>
      </w:pPr>
      <w:r>
        <w:rPr/>
        <w:t>PAPERS</w:t>
      </w:r>
      <w:r>
        <w:rPr>
          <w:spacing w:val="-6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PEER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JOURNALS</w:t>
      </w:r>
    </w:p>
    <w:p>
      <w:pPr>
        <w:pStyle w:val="BodyText"/>
        <w:rPr>
          <w:b/>
        </w:rPr>
      </w:pPr>
    </w:p>
    <w:p>
      <w:pPr>
        <w:pStyle w:val="BodyText"/>
        <w:ind w:left="144"/>
      </w:pPr>
      <w:r>
        <w:rPr>
          <w:b/>
        </w:rPr>
        <w:t>Lence,</w:t>
      </w:r>
      <w:r>
        <w:rPr>
          <w:b/>
          <w:spacing w:val="-4"/>
        </w:rPr>
        <w:t> </w:t>
      </w:r>
      <w:r>
        <w:rPr>
          <w:b/>
        </w:rPr>
        <w:t>S.H.</w:t>
      </w:r>
      <w:r>
        <w:rPr>
          <w:b/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A.</w:t>
      </w:r>
      <w:r>
        <w:rPr>
          <w:spacing w:val="-1"/>
        </w:rPr>
        <w:t> </w:t>
      </w:r>
      <w:r>
        <w:rPr/>
        <w:t>Plastina.</w:t>
      </w:r>
      <w:r>
        <w:rPr>
          <w:spacing w:val="-2"/>
        </w:rPr>
        <w:t> </w:t>
      </w:r>
      <w:r>
        <w:rPr/>
        <w:t>2025.</w:t>
      </w:r>
      <w:r>
        <w:rPr>
          <w:spacing w:val="-1"/>
        </w:rPr>
        <w:t> </w:t>
      </w:r>
      <w:r>
        <w:rPr/>
        <w:t>“Will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‘True’</w:t>
      </w:r>
      <w:r>
        <w:rPr>
          <w:spacing w:val="-2"/>
        </w:rPr>
        <w:t> </w:t>
      </w:r>
      <w:r>
        <w:rPr/>
        <w:t>Productivity</w:t>
      </w:r>
      <w:r>
        <w:rPr>
          <w:spacing w:val="-1"/>
        </w:rPr>
        <w:t> </w:t>
      </w:r>
      <w:r>
        <w:rPr/>
        <w:t>Series</w:t>
      </w:r>
      <w:r>
        <w:rPr>
          <w:spacing w:val="-2"/>
        </w:rPr>
        <w:t> </w:t>
      </w:r>
      <w:r>
        <w:rPr/>
        <w:t>Please</w:t>
      </w:r>
      <w:r>
        <w:rPr>
          <w:spacing w:val="-1"/>
        </w:rPr>
        <w:t> </w:t>
      </w:r>
      <w:r>
        <w:rPr/>
        <w:t>Stand</w:t>
      </w:r>
      <w:r>
        <w:rPr>
          <w:spacing w:val="-3"/>
        </w:rPr>
        <w:t> </w:t>
      </w:r>
      <w:r>
        <w:rPr>
          <w:spacing w:val="-5"/>
        </w:rPr>
        <w:t>Up?</w:t>
      </w:r>
    </w:p>
    <w:p>
      <w:pPr>
        <w:spacing w:before="0"/>
        <w:ind w:left="864" w:right="0" w:firstLine="0"/>
        <w:jc w:val="left"/>
        <w:rPr>
          <w:i/>
          <w:sz w:val="24"/>
        </w:rPr>
      </w:pPr>
      <w:r>
        <w:rPr>
          <w:sz w:val="24"/>
        </w:rPr>
        <w:t>Identifying</w:t>
      </w:r>
      <w:r>
        <w:rPr>
          <w:spacing w:val="-7"/>
          <w:sz w:val="24"/>
        </w:rPr>
        <w:t> </w:t>
      </w:r>
      <w:r>
        <w:rPr>
          <w:sz w:val="24"/>
        </w:rPr>
        <w:t>Inconsistencies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Productivity</w:t>
      </w:r>
      <w:r>
        <w:rPr>
          <w:spacing w:val="-3"/>
          <w:sz w:val="24"/>
        </w:rPr>
        <w:t> </w:t>
      </w:r>
      <w:r>
        <w:rPr>
          <w:sz w:val="24"/>
        </w:rPr>
        <w:t>Series.”</w:t>
      </w:r>
      <w:r>
        <w:rPr>
          <w:spacing w:val="-3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2"/>
          <w:sz w:val="24"/>
        </w:rPr>
        <w:t> Economics</w:t>
      </w:r>
    </w:p>
    <w:p>
      <w:pPr>
        <w:pStyle w:val="BodyText"/>
        <w:ind w:left="864"/>
      </w:pPr>
      <w:r>
        <w:rPr/>
        <w:t>(forthcoming).</w:t>
      </w:r>
      <w:r>
        <w:rPr>
          <w:spacing w:val="-3"/>
        </w:rPr>
        <w:t> </w:t>
      </w:r>
      <w:r>
        <w:rPr/>
        <w:t>DOI:</w:t>
      </w:r>
      <w:r>
        <w:rPr>
          <w:spacing w:val="-3"/>
        </w:rPr>
        <w:t> </w:t>
      </w:r>
      <w:r>
        <w:rPr>
          <w:spacing w:val="-2"/>
        </w:rPr>
        <w:t>10.1111/agec.70056</w:t>
      </w:r>
    </w:p>
    <w:p>
      <w:pPr>
        <w:pStyle w:val="BodyText"/>
      </w:pPr>
    </w:p>
    <w:p>
      <w:pPr>
        <w:pStyle w:val="BodyText"/>
        <w:ind w:left="864" w:right="477" w:hanging="720"/>
      </w:pPr>
      <w:r>
        <w:rPr/>
        <w:t>Lassalas, M., A. Plastina, and </w:t>
      </w:r>
      <w:r>
        <w:rPr>
          <w:b/>
        </w:rPr>
        <w:t>S.H. Lence</w:t>
      </w:r>
      <w:r>
        <w:rPr/>
        <w:t>. 2025 “Does the Adoption of Environmental Contracts</w:t>
      </w:r>
      <w:r>
        <w:rPr>
          <w:spacing w:val="-2"/>
        </w:rPr>
        <w:t> </w:t>
      </w:r>
      <w:r>
        <w:rPr/>
        <w:t>Affect</w:t>
      </w:r>
      <w:r>
        <w:rPr>
          <w:spacing w:val="-2"/>
        </w:rPr>
        <w:t> </w:t>
      </w:r>
      <w:r>
        <w:rPr/>
        <w:t>Farms’</w:t>
      </w:r>
      <w:r>
        <w:rPr>
          <w:spacing w:val="-3"/>
        </w:rPr>
        <w:t> </w:t>
      </w:r>
      <w:r>
        <w:rPr/>
        <w:t>Productivity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Efficiency?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Insight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Adoption of</w:t>
      </w:r>
      <w:r>
        <w:rPr>
          <w:spacing w:val="-5"/>
        </w:rPr>
        <w:t> </w:t>
      </w:r>
      <w:r>
        <w:rPr/>
        <w:t>Agri-Environmental</w:t>
      </w:r>
      <w:r>
        <w:rPr>
          <w:spacing w:val="-6"/>
        </w:rPr>
        <w:t> </w:t>
      </w:r>
      <w:r>
        <w:rPr/>
        <w:t>Schemes</w:t>
      </w:r>
      <w:r>
        <w:rPr>
          <w:spacing w:val="-5"/>
        </w:rPr>
        <w:t> </w:t>
      </w:r>
      <w:r>
        <w:rPr/>
        <w:t>(AES)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Organic</w:t>
      </w:r>
      <w:r>
        <w:rPr>
          <w:spacing w:val="-5"/>
        </w:rPr>
        <w:t> </w:t>
      </w:r>
      <w:r>
        <w:rPr/>
        <w:t>Certification.”</w:t>
      </w:r>
      <w:r>
        <w:rPr>
          <w:spacing w:val="-5"/>
        </w:rPr>
        <w:t> </w:t>
      </w:r>
      <w:r>
        <w:rPr>
          <w:i/>
        </w:rPr>
        <w:t>Revue</w:t>
      </w:r>
      <w:r>
        <w:rPr>
          <w:i/>
          <w:spacing w:val="-5"/>
        </w:rPr>
        <w:t> </w:t>
      </w:r>
      <w:r>
        <w:rPr>
          <w:i/>
        </w:rPr>
        <w:t>Économique </w:t>
      </w:r>
      <w:r>
        <w:rPr>
          <w:spacing w:val="-2"/>
        </w:rPr>
        <w:t>75:945-974.</w:t>
      </w:r>
    </w:p>
    <w:p>
      <w:pPr>
        <w:pStyle w:val="BodyText"/>
        <w:spacing w:after="0"/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  <w:ind w:left="863" w:hanging="720"/>
      </w:pPr>
      <w:r>
        <w:rPr/>
        <w:t>Ban, K. and </w:t>
      </w:r>
      <w:r>
        <w:rPr>
          <w:b/>
        </w:rPr>
        <w:t>S.H. Lence</w:t>
      </w:r>
      <w:r>
        <w:rPr/>
        <w:t>. 2024 “Estimating Demand Systems with Corner Solutions: The Performance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Tobit-Based</w:t>
      </w:r>
      <w:r>
        <w:rPr>
          <w:spacing w:val="-5"/>
        </w:rPr>
        <w:t> </w:t>
      </w:r>
      <w:r>
        <w:rPr/>
        <w:t>Approaches.”</w:t>
      </w:r>
      <w:r>
        <w:rPr>
          <w:spacing w:val="-5"/>
        </w:rPr>
        <w:t> </w:t>
      </w:r>
      <w:r>
        <w:rPr>
          <w:i/>
        </w:rPr>
        <w:t>Applied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/>
        <w:t>57(14):</w:t>
      </w:r>
      <w:r>
        <w:rPr>
          <w:spacing w:val="-5"/>
        </w:rPr>
        <w:t> </w:t>
      </w:r>
      <w:r>
        <w:rPr/>
        <w:t>1559-1578. </w:t>
      </w:r>
      <w:r>
        <w:rPr>
          <w:spacing w:val="-2"/>
        </w:rPr>
        <w:t>https://doi.org/10.1080/00036846.2024.2313989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Singerman,</w:t>
      </w:r>
      <w:r>
        <w:rPr>
          <w:spacing w:val="-5"/>
        </w:rPr>
        <w:t> </w:t>
      </w:r>
      <w:r>
        <w:rPr/>
        <w:t>A.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b/>
        </w:rPr>
        <w:t>S.H.</w:t>
      </w:r>
      <w:r>
        <w:rPr>
          <w:b/>
          <w:spacing w:val="-3"/>
        </w:rPr>
        <w:t> </w:t>
      </w:r>
      <w:r>
        <w:rPr>
          <w:b/>
        </w:rPr>
        <w:t>Lence</w:t>
      </w:r>
      <w:r>
        <w:rPr/>
        <w:t>.</w:t>
      </w:r>
      <w:r>
        <w:rPr>
          <w:spacing w:val="-3"/>
        </w:rPr>
        <w:t> </w:t>
      </w:r>
      <w:r>
        <w:rPr/>
        <w:t>2024.</w:t>
      </w:r>
      <w:r>
        <w:rPr>
          <w:spacing w:val="-3"/>
        </w:rPr>
        <w:t> </w:t>
      </w:r>
      <w:r>
        <w:rPr/>
        <w:t>“A</w:t>
      </w:r>
      <w:r>
        <w:rPr>
          <w:spacing w:val="-4"/>
        </w:rPr>
        <w:t> </w:t>
      </w:r>
      <w:r>
        <w:rPr/>
        <w:t>Growing</w:t>
      </w:r>
      <w:r>
        <w:rPr>
          <w:spacing w:val="-3"/>
        </w:rPr>
        <w:t> </w:t>
      </w:r>
      <w:r>
        <w:rPr/>
        <w:t>Common</w:t>
      </w:r>
      <w:r>
        <w:rPr>
          <w:spacing w:val="-5"/>
        </w:rPr>
        <w:t> </w:t>
      </w:r>
      <w:r>
        <w:rPr/>
        <w:t>Challenge:</w:t>
      </w:r>
      <w:r>
        <w:rPr>
          <w:spacing w:val="-4"/>
        </w:rPr>
        <w:t> </w:t>
      </w:r>
      <w:r>
        <w:rPr/>
        <w:t>Herbicide</w:t>
      </w:r>
      <w:r>
        <w:rPr>
          <w:spacing w:val="-3"/>
        </w:rPr>
        <w:t> </w:t>
      </w:r>
      <w:r>
        <w:rPr/>
        <w:t>Resistance and Farmers’ Attitudes Toward Collective Management in Argentina.” </w:t>
      </w:r>
      <w:r>
        <w:rPr>
          <w:i/>
        </w:rPr>
        <w:t>Choices </w:t>
      </w:r>
      <w:r>
        <w:rPr/>
        <w:t>39(Quarter 2):1-9.</w:t>
      </w:r>
    </w:p>
    <w:p>
      <w:pPr>
        <w:pStyle w:val="BodyText"/>
      </w:pPr>
    </w:p>
    <w:p>
      <w:pPr>
        <w:spacing w:before="0"/>
        <w:ind w:left="863" w:right="299" w:hanging="720"/>
        <w:jc w:val="left"/>
        <w:rPr>
          <w:sz w:val="24"/>
        </w:rPr>
      </w:pPr>
      <w:r>
        <w:rPr>
          <w:sz w:val="24"/>
        </w:rPr>
        <w:t>Singerman,</w:t>
      </w:r>
      <w:r>
        <w:rPr>
          <w:spacing w:val="-5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2023.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Uncertainty</w:t>
      </w:r>
      <w:r>
        <w:rPr>
          <w:spacing w:val="-4"/>
          <w:sz w:val="24"/>
        </w:rPr>
        <w:t> </w:t>
      </w:r>
      <w:r>
        <w:rPr>
          <w:sz w:val="24"/>
        </w:rPr>
        <w:t>Influences</w:t>
      </w:r>
      <w:r>
        <w:rPr>
          <w:spacing w:val="-4"/>
          <w:sz w:val="24"/>
        </w:rPr>
        <w:t> </w:t>
      </w:r>
      <w:r>
        <w:rPr>
          <w:sz w:val="24"/>
        </w:rPr>
        <w:t>Technology Adoption.” </w:t>
      </w:r>
      <w:r>
        <w:rPr>
          <w:i/>
          <w:sz w:val="24"/>
        </w:rPr>
        <w:t>European Review of Agricultural Economics </w:t>
      </w:r>
      <w:r>
        <w:rPr>
          <w:sz w:val="24"/>
        </w:rPr>
        <w:t>50(2):591-623 </w:t>
      </w:r>
      <w:r>
        <w:rPr>
          <w:spacing w:val="-2"/>
          <w:sz w:val="24"/>
        </w:rPr>
        <w:t>https://doi.org/10.1093/erae/jbac036</w:t>
      </w:r>
    </w:p>
    <w:p>
      <w:pPr>
        <w:pStyle w:val="BodyText"/>
      </w:pPr>
    </w:p>
    <w:p>
      <w:pPr>
        <w:spacing w:before="0"/>
        <w:ind w:left="863" w:right="620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Singerman.</w:t>
      </w:r>
      <w:r>
        <w:rPr>
          <w:spacing w:val="-4"/>
          <w:sz w:val="24"/>
        </w:rPr>
        <w:t> </w:t>
      </w:r>
      <w:r>
        <w:rPr>
          <w:sz w:val="24"/>
        </w:rPr>
        <w:t>2023.</w:t>
      </w:r>
      <w:r>
        <w:rPr>
          <w:spacing w:val="-4"/>
          <w:sz w:val="24"/>
        </w:rPr>
        <w:t> </w:t>
      </w:r>
      <w:r>
        <w:rPr>
          <w:sz w:val="24"/>
        </w:rPr>
        <w:t>“When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Voluntary</w:t>
      </w:r>
      <w:r>
        <w:rPr>
          <w:spacing w:val="-4"/>
          <w:sz w:val="24"/>
        </w:rPr>
        <w:t> </w:t>
      </w:r>
      <w:r>
        <w:rPr>
          <w:sz w:val="24"/>
        </w:rPr>
        <w:t>Coordination</w:t>
      </w:r>
      <w:r>
        <w:rPr>
          <w:spacing w:val="-4"/>
          <w:sz w:val="24"/>
        </w:rPr>
        <w:t> </w:t>
      </w:r>
      <w:r>
        <w:rPr>
          <w:sz w:val="24"/>
        </w:rPr>
        <w:t>Work?</w:t>
      </w:r>
      <w:r>
        <w:rPr>
          <w:spacing w:val="-4"/>
          <w:sz w:val="24"/>
        </w:rPr>
        <w:t> </w:t>
      </w:r>
      <w:r>
        <w:rPr>
          <w:sz w:val="24"/>
        </w:rPr>
        <w:t>Evidence from Area-Wide Pest Management.” </w:t>
      </w:r>
      <w:r>
        <w:rPr>
          <w:i/>
          <w:sz w:val="24"/>
        </w:rPr>
        <w:t>American Journal of Agricultural Economics </w:t>
      </w:r>
      <w:r>
        <w:rPr>
          <w:sz w:val="24"/>
        </w:rPr>
        <w:t>105(1):243-253. DOI: 10.1111/ajae.12308</w:t>
      </w:r>
    </w:p>
    <w:p>
      <w:pPr>
        <w:pStyle w:val="BodyText"/>
      </w:pPr>
    </w:p>
    <w:p>
      <w:pPr>
        <w:pStyle w:val="BodyText"/>
        <w:spacing w:before="1"/>
        <w:ind w:left="143"/>
      </w:pPr>
      <w:r>
        <w:rPr/>
        <w:t>Malone,</w:t>
      </w:r>
      <w:r>
        <w:rPr>
          <w:spacing w:val="-4"/>
        </w:rPr>
        <w:t> </w:t>
      </w:r>
      <w:r>
        <w:rPr/>
        <w:t>R.W.,</w:t>
      </w:r>
      <w:r>
        <w:rPr>
          <w:spacing w:val="-2"/>
        </w:rPr>
        <w:t> </w:t>
      </w:r>
      <w:r>
        <w:rPr/>
        <w:t>P.L.</w:t>
      </w:r>
      <w:r>
        <w:rPr>
          <w:spacing w:val="-2"/>
        </w:rPr>
        <w:t> </w:t>
      </w:r>
      <w:r>
        <w:rPr/>
        <w:t>O’Brien,</w:t>
      </w:r>
      <w:r>
        <w:rPr>
          <w:spacing w:val="-2"/>
        </w:rPr>
        <w:t> </w:t>
      </w:r>
      <w:r>
        <w:rPr/>
        <w:t>S.</w:t>
      </w:r>
      <w:r>
        <w:rPr>
          <w:spacing w:val="-2"/>
        </w:rPr>
        <w:t> </w:t>
      </w:r>
      <w:r>
        <w:rPr/>
        <w:t>Herbstritt,</w:t>
      </w:r>
      <w:r>
        <w:rPr>
          <w:spacing w:val="-2"/>
        </w:rPr>
        <w:t> </w:t>
      </w:r>
      <w:r>
        <w:rPr/>
        <w:t>B.D.</w:t>
      </w:r>
      <w:r>
        <w:rPr>
          <w:spacing w:val="-2"/>
        </w:rPr>
        <w:t> </w:t>
      </w:r>
      <w:r>
        <w:rPr/>
        <w:t>Emmett,</w:t>
      </w:r>
      <w:r>
        <w:rPr>
          <w:spacing w:val="-2"/>
        </w:rPr>
        <w:t> </w:t>
      </w:r>
      <w:r>
        <w:rPr/>
        <w:t>D.L.</w:t>
      </w:r>
      <w:r>
        <w:rPr>
          <w:spacing w:val="-2"/>
        </w:rPr>
        <w:t> </w:t>
      </w:r>
      <w:r>
        <w:rPr/>
        <w:t>Karlen,</w:t>
      </w:r>
      <w:r>
        <w:rPr>
          <w:spacing w:val="-2"/>
        </w:rPr>
        <w:t> </w:t>
      </w:r>
      <w:r>
        <w:rPr/>
        <w:t>T.C.</w:t>
      </w:r>
      <w:r>
        <w:rPr>
          <w:spacing w:val="-2"/>
        </w:rPr>
        <w:t> </w:t>
      </w:r>
      <w:r>
        <w:rPr/>
        <w:t>Kaspar,</w:t>
      </w:r>
      <w:r>
        <w:rPr>
          <w:spacing w:val="-2"/>
        </w:rPr>
        <w:t> </w:t>
      </w:r>
      <w:r>
        <w:rPr/>
        <w:t>K.</w:t>
      </w:r>
      <w:r>
        <w:rPr>
          <w:spacing w:val="-1"/>
        </w:rPr>
        <w:t> </w:t>
      </w:r>
      <w:r>
        <w:rPr>
          <w:spacing w:val="-2"/>
        </w:rPr>
        <w:t>Kohler,</w:t>
      </w:r>
    </w:p>
    <w:p>
      <w:pPr>
        <w:spacing w:before="0"/>
        <w:ind w:left="863" w:right="0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Radke,</w:t>
      </w:r>
      <w:r>
        <w:rPr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H.</w:t>
      </w:r>
      <w:r>
        <w:rPr>
          <w:spacing w:val="-4"/>
          <w:sz w:val="24"/>
        </w:rPr>
        <w:t> </w:t>
      </w:r>
      <w:r>
        <w:rPr>
          <w:sz w:val="24"/>
        </w:rPr>
        <w:t>Wu,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T.L.</w:t>
      </w:r>
      <w:r>
        <w:rPr>
          <w:spacing w:val="-4"/>
          <w:sz w:val="24"/>
        </w:rPr>
        <w:t> </w:t>
      </w:r>
      <w:r>
        <w:rPr>
          <w:sz w:val="24"/>
        </w:rPr>
        <w:t>Richard.</w:t>
      </w:r>
      <w:r>
        <w:rPr>
          <w:spacing w:val="-5"/>
          <w:sz w:val="24"/>
        </w:rPr>
        <w:t> </w:t>
      </w:r>
      <w:r>
        <w:rPr>
          <w:sz w:val="24"/>
        </w:rPr>
        <w:t>2022.</w:t>
      </w:r>
      <w:r>
        <w:rPr>
          <w:spacing w:val="-4"/>
          <w:sz w:val="24"/>
        </w:rPr>
        <w:t> </w:t>
      </w:r>
      <w:r>
        <w:rPr>
          <w:sz w:val="24"/>
        </w:rPr>
        <w:t>“Rye-Soybean</w:t>
      </w:r>
      <w:r>
        <w:rPr>
          <w:spacing w:val="-4"/>
          <w:sz w:val="24"/>
        </w:rPr>
        <w:t> </w:t>
      </w:r>
      <w:r>
        <w:rPr>
          <w:sz w:val="24"/>
        </w:rPr>
        <w:t>Double-Crop: Planting Method and N Fertilization Effects in the North Central US.” </w:t>
      </w:r>
      <w:r>
        <w:rPr>
          <w:i/>
          <w:sz w:val="24"/>
        </w:rPr>
        <w:t>Renewable Agriculture and Food Systems </w:t>
      </w:r>
      <w:r>
        <w:rPr>
          <w:sz w:val="24"/>
        </w:rPr>
        <w:t>37:445-456. DOI: 10.1017/S1742170522000096.</w:t>
      </w:r>
    </w:p>
    <w:p>
      <w:pPr>
        <w:pStyle w:val="BodyText"/>
        <w:spacing w:before="276"/>
        <w:ind w:left="863" w:right="313" w:hanging="720"/>
      </w:pPr>
      <w:r>
        <w:rPr/>
        <w:t>Herbstritt,</w:t>
      </w:r>
      <w:r>
        <w:rPr>
          <w:spacing w:val="-3"/>
        </w:rPr>
        <w:t> </w:t>
      </w:r>
      <w:r>
        <w:rPr/>
        <w:t>S.,</w:t>
      </w:r>
      <w:r>
        <w:rPr>
          <w:spacing w:val="-3"/>
        </w:rPr>
        <w:t> </w:t>
      </w:r>
      <w:r>
        <w:rPr/>
        <w:t>T.L.</w:t>
      </w:r>
      <w:r>
        <w:rPr>
          <w:spacing w:val="-3"/>
        </w:rPr>
        <w:t> </w:t>
      </w:r>
      <w:r>
        <w:rPr/>
        <w:t>Richard,</w:t>
      </w:r>
      <w:r>
        <w:rPr>
          <w:spacing w:val="-3"/>
        </w:rPr>
        <w:t> </w:t>
      </w:r>
      <w:r>
        <w:rPr/>
        <w:t>P.L.</w:t>
      </w:r>
      <w:r>
        <w:rPr>
          <w:spacing w:val="-3"/>
        </w:rPr>
        <w:t> </w:t>
      </w:r>
      <w:r>
        <w:rPr/>
        <w:t>O’Brien,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Emmett,</w:t>
      </w:r>
      <w:r>
        <w:rPr>
          <w:spacing w:val="-3"/>
        </w:rPr>
        <w:t> </w:t>
      </w:r>
      <w:r>
        <w:rPr/>
        <w:t>D.L.</w:t>
      </w:r>
      <w:r>
        <w:rPr>
          <w:spacing w:val="-3"/>
        </w:rPr>
        <w:t> </w:t>
      </w:r>
      <w:r>
        <w:rPr/>
        <w:t>Karlen,</w:t>
      </w:r>
      <w:r>
        <w:rPr>
          <w:spacing w:val="-3"/>
        </w:rPr>
        <w:t> </w:t>
      </w:r>
      <w:r>
        <w:rPr/>
        <w:t>T.C.</w:t>
      </w:r>
      <w:r>
        <w:rPr>
          <w:spacing w:val="-5"/>
        </w:rPr>
        <w:t> </w:t>
      </w:r>
      <w:r>
        <w:rPr/>
        <w:t>Kaspar,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Kohler,</w:t>
      </w:r>
      <w:r>
        <w:rPr>
          <w:spacing w:val="-3"/>
        </w:rPr>
        <w:t> </w:t>
      </w:r>
      <w:r>
        <w:rPr/>
        <w:t>H. Wu, </w:t>
      </w:r>
      <w:r>
        <w:rPr>
          <w:b/>
        </w:rPr>
        <w:t>S.H. Lence</w:t>
      </w:r>
      <w:r>
        <w:rPr/>
        <w:t>, and R. Malone. 2022. “Rye Double-Crop: Management, Forage Quality, and Revenue Opportunities for Feed and Bioenergy.” </w:t>
      </w:r>
      <w:r>
        <w:rPr>
          <w:i/>
        </w:rPr>
        <w:t>Agriculture </w:t>
      </w:r>
      <w:r>
        <w:rPr/>
        <w:t>12:1691.</w:t>
      </w:r>
    </w:p>
    <w:p>
      <w:pPr>
        <w:pStyle w:val="BodyText"/>
        <w:ind w:left="863"/>
      </w:pPr>
      <w:r>
        <w:rPr/>
        <w:t>DOI:</w:t>
      </w:r>
      <w:r>
        <w:rPr>
          <w:spacing w:val="-2"/>
        </w:rPr>
        <w:t> 10.3390/agriculture12101691.</w:t>
      </w:r>
    </w:p>
    <w:p>
      <w:pPr>
        <w:spacing w:before="274"/>
        <w:ind w:left="863" w:right="477" w:hanging="720"/>
        <w:jc w:val="left"/>
        <w:rPr>
          <w:sz w:val="24"/>
        </w:rPr>
      </w:pPr>
      <w:r>
        <w:rPr>
          <w:sz w:val="24"/>
        </w:rPr>
        <w:t>Zhang, T. and </w:t>
      </w:r>
      <w:r>
        <w:rPr>
          <w:b/>
          <w:sz w:val="24"/>
        </w:rPr>
        <w:t>S.H. Lence</w:t>
      </w:r>
      <w:r>
        <w:rPr>
          <w:sz w:val="24"/>
        </w:rPr>
        <w:t>. 2022. “Liquidity and Asset Pricing: Evidence from the Chinese Stock</w:t>
      </w:r>
      <w:r>
        <w:rPr>
          <w:spacing w:val="-4"/>
          <w:sz w:val="24"/>
        </w:rPr>
        <w:t> </w:t>
      </w:r>
      <w:r>
        <w:rPr>
          <w:sz w:val="24"/>
        </w:rPr>
        <w:t>Markets.”</w:t>
      </w:r>
      <w:r>
        <w:rPr>
          <w:spacing w:val="-4"/>
          <w:sz w:val="24"/>
        </w:rPr>
        <w:t> </w:t>
      </w:r>
      <w:r>
        <w:rPr>
          <w:i/>
          <w:sz w:val="24"/>
        </w:rPr>
        <w:t>North-American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4"/>
          <w:sz w:val="24"/>
        </w:rPr>
        <w:t> </w:t>
      </w:r>
      <w:r>
        <w:rPr>
          <w:sz w:val="24"/>
        </w:rPr>
        <w:t>59:101557.</w:t>
      </w:r>
      <w:r>
        <w:rPr>
          <w:spacing w:val="-4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10.1016/j.najef.2021.101557.</w:t>
      </w:r>
    </w:p>
    <w:p>
      <w:pPr>
        <w:pStyle w:val="BodyText"/>
      </w:pPr>
    </w:p>
    <w:p>
      <w:pPr>
        <w:pStyle w:val="BodyText"/>
        <w:spacing w:before="1"/>
        <w:ind w:left="863" w:right="723" w:hanging="720"/>
      </w:pPr>
      <w:r>
        <w:rPr/>
        <w:t>Zhang, W., </w:t>
      </w:r>
      <w:r>
        <w:rPr>
          <w:b/>
        </w:rPr>
        <w:t>S.H. Lence</w:t>
      </w:r>
      <w:r>
        <w:rPr/>
        <w:t>, and T. Kuethe. 2021. “Are Expert Opinions Accurate? Panel Data 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Iowa</w:t>
      </w:r>
      <w:r>
        <w:rPr>
          <w:spacing w:val="-4"/>
        </w:rPr>
        <w:t> </w:t>
      </w:r>
      <w:r>
        <w:rPr/>
        <w:t>Land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Survey.”</w:t>
      </w:r>
      <w:r>
        <w:rPr>
          <w:spacing w:val="-4"/>
        </w:rPr>
        <w:t> </w:t>
      </w:r>
      <w:r>
        <w:rPr>
          <w:i/>
        </w:rPr>
        <w:t>Land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/>
        <w:t>97(4):875-892.</w:t>
      </w:r>
      <w:r>
        <w:rPr>
          <w:spacing w:val="-4"/>
        </w:rPr>
        <w:t> </w:t>
      </w:r>
      <w:r>
        <w:rPr/>
        <w:t>DOI: </w:t>
      </w:r>
      <w:r>
        <w:rPr>
          <w:spacing w:val="-2"/>
        </w:rPr>
        <w:t>080820-0124R</w:t>
      </w:r>
    </w:p>
    <w:p>
      <w:pPr>
        <w:pStyle w:val="BodyText"/>
        <w:spacing w:before="276"/>
        <w:ind w:left="863" w:right="931" w:hanging="720"/>
      </w:pPr>
      <w:r>
        <w:rPr/>
        <w:t>Plastina, A.S., </w:t>
      </w:r>
      <w:r>
        <w:rPr>
          <w:b/>
        </w:rPr>
        <w:t>S.H. Lence</w:t>
      </w:r>
      <w:r>
        <w:rPr/>
        <w:t>, and A. Ortiz-Bobea. 2021. “How Weather Affects the Decomposition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Total</w:t>
      </w:r>
      <w:r>
        <w:rPr>
          <w:spacing w:val="-6"/>
        </w:rPr>
        <w:t> </w:t>
      </w:r>
      <w:r>
        <w:rPr/>
        <w:t>Factor</w:t>
      </w:r>
      <w:r>
        <w:rPr>
          <w:spacing w:val="-5"/>
        </w:rPr>
        <w:t> </w:t>
      </w:r>
      <w:r>
        <w:rPr/>
        <w:t>Productivity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Agriculture.”</w:t>
      </w:r>
      <w:r>
        <w:rPr>
          <w:spacing w:val="-5"/>
        </w:rPr>
        <w:t> </w:t>
      </w:r>
      <w:r>
        <w:rPr>
          <w:i/>
        </w:rPr>
        <w:t>Agricultural Economics </w:t>
      </w:r>
      <w:r>
        <w:rPr/>
        <w:t>52(2):215-234. DOI: 10.1111/agec.12615</w:t>
      </w:r>
    </w:p>
    <w:p>
      <w:pPr>
        <w:pStyle w:val="BodyText"/>
      </w:pPr>
    </w:p>
    <w:p>
      <w:pPr>
        <w:spacing w:before="0"/>
        <w:ind w:left="863" w:right="807" w:hanging="720"/>
        <w:jc w:val="left"/>
        <w:rPr>
          <w:sz w:val="24"/>
        </w:rPr>
      </w:pPr>
      <w:r>
        <w:rPr>
          <w:sz w:val="24"/>
        </w:rPr>
        <w:t>Plastina,</w:t>
      </w:r>
      <w:r>
        <w:rPr>
          <w:spacing w:val="-4"/>
          <w:sz w:val="24"/>
        </w:rPr>
        <w:t> </w:t>
      </w:r>
      <w:r>
        <w:rPr>
          <w:sz w:val="24"/>
        </w:rPr>
        <w:t>A.S.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2019.</w:t>
      </w:r>
      <w:r>
        <w:rPr>
          <w:spacing w:val="-4"/>
          <w:sz w:val="24"/>
        </w:rPr>
        <w:t> </w:t>
      </w:r>
      <w:r>
        <w:rPr>
          <w:sz w:val="24"/>
        </w:rPr>
        <w:t>“Theoretical</w:t>
      </w:r>
      <w:r>
        <w:rPr>
          <w:spacing w:val="-4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z w:val="24"/>
        </w:rPr>
        <w:t>Restrictions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Agricultural Technology in the United States.” </w:t>
      </w:r>
      <w:r>
        <w:rPr>
          <w:i/>
          <w:sz w:val="24"/>
        </w:rPr>
        <w:t>American Journal of Agricultural Economics </w:t>
      </w:r>
      <w:r>
        <w:rPr>
          <w:sz w:val="24"/>
        </w:rPr>
        <w:t>101(3):849-869. DOI: 10.1093/ajae/aay106</w:t>
      </w:r>
    </w:p>
    <w:p>
      <w:pPr>
        <w:pStyle w:val="BodyText"/>
      </w:pPr>
    </w:p>
    <w:p>
      <w:pPr>
        <w:spacing w:before="0"/>
        <w:ind w:left="863" w:right="714" w:hanging="720"/>
        <w:jc w:val="left"/>
        <w:rPr>
          <w:sz w:val="24"/>
        </w:rPr>
      </w:pPr>
      <w:r>
        <w:rPr>
          <w:sz w:val="24"/>
        </w:rPr>
        <w:t>Xi, W., D.J. Hayes, and </w:t>
      </w:r>
      <w:r>
        <w:rPr>
          <w:b/>
          <w:sz w:val="24"/>
        </w:rPr>
        <w:t>S.H. Lence</w:t>
      </w:r>
      <w:r>
        <w:rPr>
          <w:sz w:val="24"/>
        </w:rPr>
        <w:t>. 2019. “Variance Risk Premia for Agricultural Commodities.”</w:t>
      </w:r>
      <w:r>
        <w:rPr>
          <w:spacing w:val="-6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sz w:val="24"/>
        </w:rPr>
        <w:t>79(3):286-303.</w:t>
      </w:r>
      <w:r>
        <w:rPr>
          <w:spacing w:val="-8"/>
          <w:sz w:val="24"/>
        </w:rPr>
        <w:t> </w:t>
      </w:r>
      <w:r>
        <w:rPr>
          <w:sz w:val="24"/>
        </w:rPr>
        <w:t>DOI:</w:t>
      </w:r>
      <w:r>
        <w:rPr>
          <w:spacing w:val="-6"/>
          <w:sz w:val="24"/>
        </w:rPr>
        <w:t> </w:t>
      </w:r>
      <w:r>
        <w:rPr>
          <w:sz w:val="24"/>
        </w:rPr>
        <w:t>10.1108/AFR-07- </w:t>
      </w:r>
      <w:r>
        <w:rPr>
          <w:spacing w:val="-2"/>
          <w:sz w:val="24"/>
        </w:rPr>
        <w:t>2018-0056.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864" w:right="0" w:hanging="720"/>
        <w:jc w:val="left"/>
        <w:rPr>
          <w:sz w:val="24"/>
        </w:rPr>
      </w:pPr>
      <w:r>
        <w:rPr>
          <w:sz w:val="24"/>
        </w:rPr>
        <w:t>Rosas, F., </w:t>
      </w:r>
      <w:r>
        <w:rPr>
          <w:b/>
          <w:sz w:val="24"/>
        </w:rPr>
        <w:t>S.H. Lence</w:t>
      </w:r>
      <w:r>
        <w:rPr>
          <w:sz w:val="24"/>
        </w:rPr>
        <w:t>, and D.J. Hayes. 2019. “Crop Yield Responses to Prices: A Bayesian Approach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Blend</w:t>
      </w:r>
      <w:r>
        <w:rPr>
          <w:spacing w:val="-4"/>
          <w:sz w:val="24"/>
        </w:rPr>
        <w:t> </w:t>
      </w:r>
      <w:r>
        <w:rPr>
          <w:sz w:val="24"/>
        </w:rPr>
        <w:t>Experimental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Data.”</w:t>
      </w:r>
      <w:r>
        <w:rPr>
          <w:spacing w:val="-4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Agricultural Economics </w:t>
      </w:r>
      <w:r>
        <w:rPr>
          <w:sz w:val="24"/>
        </w:rPr>
        <w:t>46(4):551-577. DOI: 10.1093/erae/jby032</w:t>
      </w:r>
    </w:p>
    <w:p>
      <w:pPr>
        <w:pStyle w:val="BodyText"/>
      </w:pPr>
    </w:p>
    <w:p>
      <w:pPr>
        <w:spacing w:before="0"/>
        <w:ind w:left="863" w:right="477" w:hanging="720"/>
        <w:jc w:val="left"/>
        <w:rPr>
          <w:sz w:val="24"/>
        </w:rPr>
      </w:pPr>
      <w:r>
        <w:rPr>
          <w:sz w:val="24"/>
        </w:rPr>
        <w:t>Rosas,</w:t>
      </w:r>
      <w:r>
        <w:rPr>
          <w:spacing w:val="-3"/>
          <w:sz w:val="24"/>
        </w:rPr>
        <w:t> </w:t>
      </w:r>
      <w:r>
        <w:rPr>
          <w:sz w:val="24"/>
        </w:rPr>
        <w:t>F.,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2019.</w:t>
      </w:r>
      <w:r>
        <w:rPr>
          <w:spacing w:val="-3"/>
          <w:sz w:val="24"/>
        </w:rPr>
        <w:t> </w:t>
      </w:r>
      <w:r>
        <w:rPr>
          <w:sz w:val="24"/>
        </w:rPr>
        <w:t>“How</w:t>
      </w:r>
      <w:r>
        <w:rPr>
          <w:spacing w:val="-4"/>
          <w:sz w:val="24"/>
        </w:rPr>
        <w:t> </w:t>
      </w:r>
      <w:r>
        <w:rPr>
          <w:sz w:val="24"/>
        </w:rPr>
        <w:t>Reliable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Duality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Empirical</w:t>
      </w:r>
      <w:r>
        <w:rPr>
          <w:spacing w:val="-3"/>
          <w:sz w:val="24"/>
        </w:rPr>
        <w:t> </w:t>
      </w:r>
      <w:r>
        <w:rPr>
          <w:sz w:val="24"/>
        </w:rPr>
        <w:t>Work?” </w:t>
      </w:r>
      <w:r>
        <w:rPr>
          <w:i/>
          <w:sz w:val="24"/>
        </w:rPr>
        <w:t>American Journal of Agricultural Economics </w:t>
      </w:r>
      <w:r>
        <w:rPr>
          <w:sz w:val="24"/>
        </w:rPr>
        <w:t>101(3):825-848. DOI: </w:t>
      </w:r>
      <w:r>
        <w:rPr>
          <w:spacing w:val="-2"/>
          <w:sz w:val="24"/>
        </w:rPr>
        <w:t>10.1093/ajae/aay071</w:t>
      </w:r>
    </w:p>
    <w:p>
      <w:pPr>
        <w:pStyle w:val="BodyText"/>
      </w:pPr>
    </w:p>
    <w:p>
      <w:pPr>
        <w:spacing w:before="0"/>
        <w:ind w:left="863" w:right="461" w:hanging="720"/>
        <w:jc w:val="left"/>
        <w:rPr>
          <w:sz w:val="24"/>
        </w:rPr>
      </w:pPr>
      <w:r>
        <w:rPr>
          <w:sz w:val="24"/>
        </w:rPr>
        <w:t>Plastina, A.S., and </w:t>
      </w:r>
      <w:r>
        <w:rPr>
          <w:b/>
          <w:sz w:val="24"/>
        </w:rPr>
        <w:t>S.H. Lence</w:t>
      </w:r>
      <w:r>
        <w:rPr>
          <w:sz w:val="24"/>
        </w:rPr>
        <w:t>. 2018. “A Parametric Estimation of Total Factor Productivity and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Components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Agriculture.”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 </w:t>
      </w:r>
      <w:r>
        <w:rPr>
          <w:sz w:val="24"/>
        </w:rPr>
        <w:t>100(4):1091-1119. DOI: 10.1093/ajae/aay010</w:t>
      </w:r>
    </w:p>
    <w:p>
      <w:pPr>
        <w:pStyle w:val="BodyText"/>
      </w:pPr>
    </w:p>
    <w:p>
      <w:pPr>
        <w:pStyle w:val="BodyText"/>
        <w:ind w:left="863" w:right="547" w:hanging="720"/>
        <w:jc w:val="both"/>
      </w:pPr>
      <w:r>
        <w:rPr/>
        <w:t>Malone,</w:t>
      </w:r>
      <w:r>
        <w:rPr>
          <w:spacing w:val="-2"/>
        </w:rPr>
        <w:t> </w:t>
      </w:r>
      <w:r>
        <w:rPr/>
        <w:t>R.W.,</w:t>
      </w:r>
      <w:r>
        <w:rPr>
          <w:spacing w:val="-2"/>
        </w:rPr>
        <w:t> </w:t>
      </w:r>
      <w:r>
        <w:rPr/>
        <w:t>J.F.</w:t>
      </w:r>
      <w:r>
        <w:rPr>
          <w:spacing w:val="-2"/>
        </w:rPr>
        <w:t> </w:t>
      </w:r>
      <w:r>
        <w:rPr/>
        <w:t>Obrycki,</w:t>
      </w:r>
      <w:r>
        <w:rPr>
          <w:spacing w:val="-2"/>
        </w:rPr>
        <w:t> </w:t>
      </w:r>
      <w:r>
        <w:rPr/>
        <w:t>D.L.</w:t>
      </w:r>
      <w:r>
        <w:rPr>
          <w:spacing w:val="-2"/>
        </w:rPr>
        <w:t> </w:t>
      </w:r>
      <w:r>
        <w:rPr/>
        <w:t>Karlen,</w:t>
      </w:r>
      <w:r>
        <w:rPr>
          <w:spacing w:val="-2"/>
        </w:rPr>
        <w:t> </w:t>
      </w:r>
      <w:r>
        <w:rPr/>
        <w:t>L.</w:t>
      </w:r>
      <w:r>
        <w:rPr>
          <w:spacing w:val="-2"/>
        </w:rPr>
        <w:t> </w:t>
      </w:r>
      <w:r>
        <w:rPr/>
        <w:t>Ma,</w:t>
      </w:r>
      <w:r>
        <w:rPr>
          <w:spacing w:val="-2"/>
        </w:rPr>
        <w:t> </w:t>
      </w:r>
      <w:r>
        <w:rPr/>
        <w:t>T.C.</w:t>
      </w:r>
      <w:r>
        <w:rPr>
          <w:spacing w:val="-2"/>
        </w:rPr>
        <w:t> </w:t>
      </w:r>
      <w:r>
        <w:rPr/>
        <w:t>Kaspar,</w:t>
      </w:r>
      <w:r>
        <w:rPr>
          <w:spacing w:val="-2"/>
        </w:rPr>
        <w:t> </w:t>
      </w:r>
      <w:r>
        <w:rPr/>
        <w:t>D.B.</w:t>
      </w:r>
      <w:r>
        <w:rPr>
          <w:spacing w:val="-2"/>
        </w:rPr>
        <w:t> </w:t>
      </w:r>
      <w:r>
        <w:rPr/>
        <w:t>Jaynes,</w:t>
      </w:r>
      <w:r>
        <w:rPr>
          <w:spacing w:val="-2"/>
        </w:rPr>
        <w:t> </w:t>
      </w:r>
      <w:r>
        <w:rPr/>
        <w:t>T.B.</w:t>
      </w:r>
      <w:r>
        <w:rPr>
          <w:spacing w:val="-2"/>
        </w:rPr>
        <w:t> </w:t>
      </w:r>
      <w:r>
        <w:rPr/>
        <w:t>Parkin,</w:t>
      </w:r>
      <w:r>
        <w:rPr>
          <w:spacing w:val="-2"/>
        </w:rPr>
        <w:t> </w:t>
      </w:r>
      <w:r>
        <w:rPr>
          <w:b/>
        </w:rPr>
        <w:t>S.H. Lence</w:t>
      </w:r>
      <w:r>
        <w:rPr/>
        <w:t>, G.W. Feyereisen,</w:t>
      </w:r>
      <w:r>
        <w:rPr>
          <w:spacing w:val="-1"/>
        </w:rPr>
        <w:t> </w:t>
      </w:r>
      <w:r>
        <w:rPr/>
        <w:t>Q.X. Fang, T.L. Richard, and K. Gillette. 2018.</w:t>
      </w:r>
      <w:r>
        <w:rPr>
          <w:spacing w:val="-1"/>
        </w:rPr>
        <w:t> </w:t>
      </w:r>
      <w:r>
        <w:rPr/>
        <w:t>“Harvesting Fertilized</w:t>
      </w:r>
      <w:r>
        <w:rPr>
          <w:spacing w:val="-3"/>
        </w:rPr>
        <w:t> </w:t>
      </w:r>
      <w:r>
        <w:rPr/>
        <w:t>Rye</w:t>
      </w:r>
      <w:r>
        <w:rPr>
          <w:spacing w:val="-3"/>
        </w:rPr>
        <w:t> </w:t>
      </w:r>
      <w:r>
        <w:rPr/>
        <w:t>Cover</w:t>
      </w:r>
      <w:r>
        <w:rPr>
          <w:spacing w:val="-3"/>
        </w:rPr>
        <w:t> </w:t>
      </w:r>
      <w:r>
        <w:rPr/>
        <w:t>Crop:</w:t>
      </w:r>
      <w:r>
        <w:rPr>
          <w:spacing w:val="-3"/>
        </w:rPr>
        <w:t> </w:t>
      </w:r>
      <w:r>
        <w:rPr/>
        <w:t>Simulated</w:t>
      </w:r>
      <w:r>
        <w:rPr>
          <w:spacing w:val="-3"/>
        </w:rPr>
        <w:t> </w:t>
      </w:r>
      <w:r>
        <w:rPr/>
        <w:t>Revenue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Drainage</w:t>
      </w:r>
      <w:r>
        <w:rPr>
          <w:spacing w:val="-4"/>
        </w:rPr>
        <w:t> </w:t>
      </w:r>
      <w:r>
        <w:rPr/>
        <w:t>N</w:t>
      </w:r>
      <w:r>
        <w:rPr>
          <w:spacing w:val="-4"/>
        </w:rPr>
        <w:t> </w:t>
      </w:r>
      <w:r>
        <w:rPr/>
        <w:t>Loss.”</w:t>
      </w:r>
      <w:r>
        <w:rPr>
          <w:spacing w:val="-3"/>
        </w:rPr>
        <w:t> </w:t>
      </w:r>
      <w:r>
        <w:rPr>
          <w:i/>
        </w:rPr>
        <w:t>Agricultural</w:t>
      </w:r>
      <w:r>
        <w:rPr>
          <w:i/>
          <w:spacing w:val="-4"/>
        </w:rPr>
        <w:t> </w:t>
      </w:r>
      <w:r>
        <w:rPr>
          <w:i/>
        </w:rPr>
        <w:t>&amp; Environmental Letters </w:t>
      </w:r>
      <w:r>
        <w:rPr/>
        <w:t>3:170041. DOI: 10.2134/ael2017.11.0041</w:t>
      </w:r>
    </w:p>
    <w:p>
      <w:pPr>
        <w:pStyle w:val="BodyText"/>
      </w:pPr>
    </w:p>
    <w:p>
      <w:pPr>
        <w:pStyle w:val="BodyText"/>
        <w:spacing w:before="1"/>
        <w:ind w:left="863" w:right="313" w:hanging="720"/>
      </w:pPr>
      <w:r>
        <w:rPr>
          <w:b/>
        </w:rPr>
        <w:t>Lence, S. H.</w:t>
      </w:r>
      <w:r>
        <w:rPr/>
        <w:t>, G. Moschini, and F. G. Santeramo. 2018. “Threshold Cointegration and Price Transmission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Expectations</w:t>
      </w:r>
      <w:r>
        <w:rPr>
          <w:spacing w:val="-6"/>
        </w:rPr>
        <w:t> </w:t>
      </w:r>
      <w:r>
        <w:rPr/>
        <w:t>Matter.”</w:t>
      </w:r>
      <w:r>
        <w:rPr>
          <w:spacing w:val="-6"/>
        </w:rPr>
        <w:t> </w:t>
      </w:r>
      <w:r>
        <w:rPr>
          <w:i/>
        </w:rPr>
        <w:t>Agricultural</w:t>
      </w:r>
      <w:r>
        <w:rPr>
          <w:i/>
          <w:spacing w:val="-6"/>
        </w:rPr>
        <w:t> </w:t>
      </w:r>
      <w:r>
        <w:rPr>
          <w:i/>
        </w:rPr>
        <w:t>Economics</w:t>
      </w:r>
      <w:r>
        <w:rPr>
          <w:i/>
          <w:spacing w:val="-6"/>
        </w:rPr>
        <w:t> </w:t>
      </w:r>
      <w:r>
        <w:rPr/>
        <w:t>49(1):25-39.</w:t>
      </w:r>
      <w:r>
        <w:rPr>
          <w:spacing w:val="-6"/>
        </w:rPr>
        <w:t> </w:t>
      </w:r>
      <w:r>
        <w:rPr/>
        <w:t>DOI: 10.1111/agec.12393. Recipient of the 2018 Best Article in Agricultural Economics Award, presented by the International Association of Agricultural Economists.</w:t>
      </w:r>
    </w:p>
    <w:p>
      <w:pPr>
        <w:spacing w:before="276"/>
        <w:ind w:left="863" w:right="0" w:hanging="720"/>
        <w:jc w:val="left"/>
        <w:rPr>
          <w:sz w:val="24"/>
        </w:rPr>
      </w:pPr>
      <w:r>
        <w:rPr>
          <w:sz w:val="24"/>
        </w:rPr>
        <w:t>Singerman,</w:t>
      </w:r>
      <w:r>
        <w:rPr>
          <w:spacing w:val="-5"/>
          <w:sz w:val="24"/>
        </w:rPr>
        <w:t> </w:t>
      </w:r>
      <w:r>
        <w:rPr>
          <w:sz w:val="24"/>
        </w:rPr>
        <w:t>A.,</w:t>
      </w:r>
      <w:r>
        <w:rPr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Useche.</w:t>
      </w:r>
      <w:r>
        <w:rPr>
          <w:spacing w:val="-3"/>
          <w:sz w:val="24"/>
        </w:rPr>
        <w:t> </w:t>
      </w:r>
      <w:r>
        <w:rPr>
          <w:sz w:val="24"/>
        </w:rPr>
        <w:t>2017.</w:t>
      </w:r>
      <w:r>
        <w:rPr>
          <w:spacing w:val="-3"/>
          <w:sz w:val="24"/>
        </w:rPr>
        <w:t> </w:t>
      </w:r>
      <w:r>
        <w:rPr>
          <w:sz w:val="24"/>
        </w:rPr>
        <w:t>“Is</w:t>
      </w:r>
      <w:r>
        <w:rPr>
          <w:spacing w:val="-3"/>
          <w:sz w:val="24"/>
        </w:rPr>
        <w:t> </w:t>
      </w:r>
      <w:r>
        <w:rPr>
          <w:sz w:val="24"/>
        </w:rPr>
        <w:t>Area-Wide</w:t>
      </w:r>
      <w:r>
        <w:rPr>
          <w:spacing w:val="-3"/>
          <w:sz w:val="24"/>
        </w:rPr>
        <w:t> </w:t>
      </w:r>
      <w:r>
        <w:rPr>
          <w:sz w:val="24"/>
        </w:rPr>
        <w:t>Pest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Useful?</w:t>
      </w:r>
      <w:r>
        <w:rPr>
          <w:spacing w:val="-3"/>
          <w:sz w:val="24"/>
        </w:rPr>
        <w:t> </w:t>
      </w:r>
      <w:r>
        <w:rPr>
          <w:sz w:val="24"/>
        </w:rPr>
        <w:t>The Case of Citrus Greening.” </w:t>
      </w:r>
      <w:r>
        <w:rPr>
          <w:i/>
          <w:sz w:val="24"/>
        </w:rPr>
        <w:t>Applied Economic Perspectives &amp; Policy </w:t>
      </w:r>
      <w:r>
        <w:rPr>
          <w:sz w:val="24"/>
        </w:rPr>
        <w:t>39(4):609-634.</w:t>
      </w:r>
    </w:p>
    <w:p>
      <w:pPr>
        <w:pStyle w:val="BodyText"/>
        <w:ind w:left="863"/>
      </w:pPr>
      <w:r>
        <w:rPr/>
        <w:t>DOI:</w:t>
      </w:r>
      <w:r>
        <w:rPr>
          <w:spacing w:val="-2"/>
        </w:rPr>
        <w:t> 10.1093/aepp/ppx030</w:t>
      </w:r>
    </w:p>
    <w:p>
      <w:pPr>
        <w:spacing w:before="274"/>
        <w:ind w:left="863" w:right="0" w:hanging="72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J.,</w:t>
      </w:r>
      <w:r>
        <w:rPr>
          <w:spacing w:val="-3"/>
          <w:sz w:val="24"/>
        </w:rPr>
        <w:t> </w:t>
      </w:r>
      <w:r>
        <w:rPr>
          <w:sz w:val="24"/>
        </w:rPr>
        <w:t>C.E.</w:t>
      </w:r>
      <w:r>
        <w:rPr>
          <w:spacing w:val="-3"/>
          <w:sz w:val="24"/>
        </w:rPr>
        <w:t> </w:t>
      </w:r>
      <w:r>
        <w:rPr>
          <w:sz w:val="24"/>
        </w:rPr>
        <w:t>Hart,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2017.</w:t>
      </w:r>
      <w:r>
        <w:rPr>
          <w:spacing w:val="-3"/>
          <w:sz w:val="24"/>
        </w:rPr>
        <w:t> </w:t>
      </w:r>
      <w:r>
        <w:rPr>
          <w:sz w:val="24"/>
        </w:rPr>
        <w:t>“USDA</w:t>
      </w:r>
      <w:r>
        <w:rPr>
          <w:spacing w:val="-4"/>
          <w:sz w:val="24"/>
        </w:rPr>
        <w:t> </w:t>
      </w:r>
      <w:r>
        <w:rPr>
          <w:sz w:val="24"/>
        </w:rPr>
        <w:t>Forecasts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Crop</w:t>
      </w:r>
      <w:r>
        <w:rPr>
          <w:spacing w:val="-3"/>
          <w:sz w:val="24"/>
        </w:rPr>
        <w:t> </w:t>
      </w:r>
      <w:r>
        <w:rPr>
          <w:sz w:val="24"/>
        </w:rPr>
        <w:t>Ending</w:t>
      </w:r>
      <w:r>
        <w:rPr>
          <w:spacing w:val="-3"/>
          <w:sz w:val="24"/>
        </w:rPr>
        <w:t> </w:t>
      </w:r>
      <w:r>
        <w:rPr>
          <w:sz w:val="24"/>
        </w:rPr>
        <w:t>Stocks: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Well Have They Performed?” </w:t>
      </w:r>
      <w:r>
        <w:rPr>
          <w:i/>
          <w:sz w:val="24"/>
        </w:rPr>
        <w:t>Applied Economic Perspectives &amp; Policy </w:t>
      </w:r>
      <w:r>
        <w:rPr>
          <w:sz w:val="24"/>
        </w:rPr>
        <w:t>39(2):220-241.</w:t>
      </w:r>
    </w:p>
    <w:p>
      <w:pPr>
        <w:pStyle w:val="BodyText"/>
        <w:spacing w:before="1"/>
        <w:ind w:left="863"/>
      </w:pPr>
      <w:r>
        <w:rPr/>
        <w:t>Featured</w:t>
      </w:r>
      <w:r>
        <w:rPr>
          <w:spacing w:val="-4"/>
        </w:rPr>
        <w:t> </w:t>
      </w:r>
      <w:r>
        <w:rPr/>
        <w:t>article.</w:t>
      </w:r>
      <w:r>
        <w:rPr>
          <w:spacing w:val="-2"/>
        </w:rPr>
        <w:t> </w:t>
      </w:r>
      <w:r>
        <w:rPr/>
        <w:t>DOI:</w:t>
      </w:r>
      <w:r>
        <w:rPr>
          <w:spacing w:val="-1"/>
        </w:rPr>
        <w:t> </w:t>
      </w:r>
      <w:r>
        <w:rPr>
          <w:spacing w:val="-2"/>
        </w:rPr>
        <w:t>10.1093/aepp/ppx023</w:t>
      </w:r>
    </w:p>
    <w:p>
      <w:pPr>
        <w:spacing w:before="276"/>
        <w:ind w:left="863" w:right="313" w:hanging="720"/>
        <w:jc w:val="left"/>
        <w:rPr>
          <w:sz w:val="24"/>
        </w:rPr>
      </w:pPr>
      <w:r>
        <w:rPr>
          <w:sz w:val="24"/>
        </w:rPr>
        <w:t>Rosas,</w:t>
      </w:r>
      <w:r>
        <w:rPr>
          <w:spacing w:val="-3"/>
          <w:sz w:val="24"/>
        </w:rPr>
        <w:t> </w:t>
      </w:r>
      <w:r>
        <w:rPr>
          <w:sz w:val="24"/>
        </w:rPr>
        <w:t>F.,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2017.</w:t>
      </w:r>
      <w:r>
        <w:rPr>
          <w:spacing w:val="-3"/>
          <w:sz w:val="24"/>
        </w:rPr>
        <w:t> </w:t>
      </w:r>
      <w:r>
        <w:rPr>
          <w:sz w:val="24"/>
        </w:rPr>
        <w:t>“Duality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Empirical</w:t>
      </w:r>
      <w:r>
        <w:rPr>
          <w:spacing w:val="-3"/>
          <w:sz w:val="24"/>
        </w:rPr>
        <w:t> </w:t>
      </w:r>
      <w:r>
        <w:rPr>
          <w:sz w:val="24"/>
        </w:rPr>
        <w:t>Work,</w:t>
      </w:r>
      <w:r>
        <w:rPr>
          <w:spacing w:val="-3"/>
          <w:sz w:val="24"/>
        </w:rPr>
        <w:t> </w:t>
      </w:r>
      <w:r>
        <w:rPr>
          <w:sz w:val="24"/>
        </w:rPr>
        <w:t>Revisited.”</w:t>
      </w:r>
      <w:r>
        <w:rPr>
          <w:spacing w:val="-3"/>
          <w:sz w:val="24"/>
        </w:rPr>
        <w:t> </w:t>
      </w:r>
      <w:r>
        <w:rPr>
          <w:i/>
          <w:sz w:val="24"/>
        </w:rPr>
        <w:t>European Review of Agricultural Economics </w:t>
      </w:r>
      <w:r>
        <w:rPr>
          <w:sz w:val="24"/>
        </w:rPr>
        <w:t>44(5):836-859. DOI: 10.1093/erae/jbx017</w:t>
      </w:r>
    </w:p>
    <w:p>
      <w:pPr>
        <w:pStyle w:val="BodyText"/>
        <w:spacing w:before="276"/>
        <w:ind w:left="863" w:hanging="720"/>
      </w:pPr>
      <w:r>
        <w:rPr/>
        <w:t>Singerman,</w:t>
      </w:r>
      <w:r>
        <w:rPr>
          <w:spacing w:val="-6"/>
        </w:rPr>
        <w:t> </w:t>
      </w:r>
      <w:r>
        <w:rPr/>
        <w:t>A.,</w:t>
      </w:r>
      <w:r>
        <w:rPr>
          <w:spacing w:val="-5"/>
        </w:rPr>
        <w:t> </w:t>
      </w:r>
      <w:r>
        <w:rPr>
          <w:b/>
        </w:rPr>
        <w:t>S.H.</w:t>
      </w:r>
      <w:r>
        <w:rPr>
          <w:b/>
          <w:spacing w:val="-4"/>
        </w:rPr>
        <w:t> </w:t>
      </w:r>
      <w:r>
        <w:rPr>
          <w:b/>
        </w:rPr>
        <w:t>Lence</w:t>
      </w:r>
      <w:r>
        <w:rPr/>
        <w:t>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Useche.</w:t>
      </w:r>
      <w:r>
        <w:rPr>
          <w:spacing w:val="-4"/>
        </w:rPr>
        <w:t> </w:t>
      </w:r>
      <w:r>
        <w:rPr/>
        <w:t>2017.</w:t>
      </w:r>
      <w:r>
        <w:rPr>
          <w:spacing w:val="-4"/>
        </w:rPr>
        <w:t> </w:t>
      </w:r>
      <w:r>
        <w:rPr/>
        <w:t>“Uncertainty</w:t>
      </w:r>
      <w:r>
        <w:rPr>
          <w:spacing w:val="-4"/>
        </w:rPr>
        <w:t> </w:t>
      </w:r>
      <w:r>
        <w:rPr/>
        <w:t>Undermines</w:t>
      </w:r>
      <w:r>
        <w:rPr>
          <w:spacing w:val="-4"/>
        </w:rPr>
        <w:t> </w:t>
      </w:r>
      <w:r>
        <w:rPr/>
        <w:t>Area-Wide</w:t>
      </w:r>
      <w:r>
        <w:rPr>
          <w:spacing w:val="-4"/>
        </w:rPr>
        <w:t> </w:t>
      </w:r>
      <w:r>
        <w:rPr/>
        <w:t>Pest Management for Citrus Greening in Florida.” </w:t>
      </w:r>
      <w:r>
        <w:rPr>
          <w:i/>
        </w:rPr>
        <w:t>Choices </w:t>
      </w:r>
      <w:r>
        <w:rPr/>
        <w:t>32(3):1-10.</w:t>
      </w:r>
    </w:p>
    <w:p>
      <w:pPr>
        <w:pStyle w:val="BodyText"/>
        <w:spacing w:before="276"/>
        <w:ind w:left="863" w:right="313" w:hanging="720"/>
      </w:pPr>
      <w:r>
        <w:rPr/>
        <w:t>Smith, S., </w:t>
      </w:r>
      <w:r>
        <w:rPr>
          <w:b/>
        </w:rPr>
        <w:t>S.H. Lence</w:t>
      </w:r>
      <w:r>
        <w:rPr/>
        <w:t>, D.J. Hayes, J. Alston, and E. Corona. 2016. “Elements of Intellectual Property</w:t>
      </w:r>
      <w:r>
        <w:rPr>
          <w:spacing w:val="-4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Plant</w:t>
      </w:r>
      <w:r>
        <w:rPr>
          <w:spacing w:val="-4"/>
        </w:rPr>
        <w:t> </w:t>
      </w:r>
      <w:r>
        <w:rPr/>
        <w:t>Breeding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Biotechnology:</w:t>
      </w:r>
      <w:r>
        <w:rPr>
          <w:spacing w:val="-4"/>
        </w:rPr>
        <w:t> </w:t>
      </w:r>
      <w:r>
        <w:rPr/>
        <w:t>Interactions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Outcomes.” </w:t>
      </w:r>
      <w:r>
        <w:rPr>
          <w:i/>
        </w:rPr>
        <w:t>Crop Science </w:t>
      </w:r>
      <w:r>
        <w:rPr/>
        <w:t>56:1-11. DOI: 10.2135/cropsci2015.10.0608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b/>
          <w:sz w:val="24"/>
        </w:rPr>
        <w:t>Lence, S. H. </w:t>
      </w:r>
      <w:r>
        <w:rPr>
          <w:sz w:val="24"/>
        </w:rPr>
        <w:t>2016. “Modeling the Market and Welfare Effects of Mexico's 'Agriculture by Contract'</w:t>
      </w:r>
      <w:r>
        <w:rPr>
          <w:spacing w:val="-7"/>
          <w:sz w:val="24"/>
        </w:rPr>
        <w:t> </w:t>
      </w:r>
      <w:r>
        <w:rPr>
          <w:sz w:val="24"/>
        </w:rPr>
        <w:t>(A</w:t>
      </w:r>
      <w:r>
        <w:rPr>
          <w:rFonts w:ascii="Symbol" w:hAnsi="Symbol"/>
          <w:sz w:val="24"/>
        </w:rPr>
        <w:t></w:t>
      </w:r>
      <w:r>
        <w:rPr>
          <w:sz w:val="24"/>
        </w:rPr>
        <w:t>C)</w:t>
      </w:r>
      <w:r>
        <w:rPr>
          <w:spacing w:val="-5"/>
          <w:sz w:val="24"/>
        </w:rPr>
        <w:t> </w:t>
      </w:r>
      <w:r>
        <w:rPr>
          <w:sz w:val="24"/>
        </w:rPr>
        <w:t>Program.”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sz w:val="24"/>
        </w:rPr>
        <w:t>98(3):925-945. DOI: 10.1093/ajae/aav052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864" w:right="615" w:hanging="720"/>
        <w:jc w:val="both"/>
        <w:rPr>
          <w:sz w:val="24"/>
        </w:rPr>
      </w:pPr>
      <w:r>
        <w:rPr>
          <w:sz w:val="24"/>
        </w:rPr>
        <w:t>Hart, C., </w:t>
      </w:r>
      <w:r>
        <w:rPr>
          <w:b/>
          <w:sz w:val="24"/>
        </w:rPr>
        <w:t>S.H. Lence</w:t>
      </w:r>
      <w:r>
        <w:rPr>
          <w:sz w:val="24"/>
        </w:rPr>
        <w:t>, D.J. Hayes, and N. Jin. 2016. “Price</w:t>
      </w:r>
      <w:r>
        <w:rPr>
          <w:spacing w:val="-1"/>
          <w:sz w:val="24"/>
        </w:rPr>
        <w:t> </w:t>
      </w:r>
      <w:r>
        <w:rPr>
          <w:sz w:val="24"/>
        </w:rPr>
        <w:t>Mean Reversion, Seasonality, and Options</w:t>
      </w:r>
      <w:r>
        <w:rPr>
          <w:spacing w:val="-5"/>
          <w:sz w:val="24"/>
        </w:rPr>
        <w:t> </w:t>
      </w:r>
      <w:r>
        <w:rPr>
          <w:sz w:val="24"/>
        </w:rPr>
        <w:t>Markets.”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sz w:val="24"/>
        </w:rPr>
        <w:t>98(3):707-725.</w:t>
      </w:r>
      <w:r>
        <w:rPr>
          <w:spacing w:val="-5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10.1093/ajae/aav045</w:t>
      </w:r>
    </w:p>
    <w:p>
      <w:pPr>
        <w:pStyle w:val="BodyText"/>
      </w:pPr>
    </w:p>
    <w:p>
      <w:pPr>
        <w:pStyle w:val="BodyText"/>
        <w:ind w:left="864" w:right="313" w:hanging="720"/>
      </w:pPr>
      <w:r>
        <w:rPr>
          <w:b/>
        </w:rPr>
        <w:t>Lence,</w:t>
      </w:r>
      <w:r>
        <w:rPr>
          <w:b/>
          <w:spacing w:val="-2"/>
        </w:rPr>
        <w:t> </w:t>
      </w:r>
      <w:r>
        <w:rPr>
          <w:b/>
        </w:rPr>
        <w:t>S.</w:t>
      </w:r>
      <w:r>
        <w:rPr>
          <w:b/>
          <w:spacing w:val="-2"/>
        </w:rPr>
        <w:t> </w:t>
      </w:r>
      <w:r>
        <w:rPr>
          <w:b/>
        </w:rPr>
        <w:t>H.</w:t>
      </w:r>
      <w:r>
        <w:rPr/>
        <w:t>,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Hayes,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Alston,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S.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</w:t>
      </w:r>
      <w:r>
        <w:rPr/>
        <w:t>Smith.</w:t>
      </w:r>
      <w:r>
        <w:rPr>
          <w:spacing w:val="-2"/>
        </w:rPr>
        <w:t> </w:t>
      </w:r>
      <w:r>
        <w:rPr/>
        <w:t>2016.</w:t>
      </w:r>
      <w:r>
        <w:rPr>
          <w:spacing w:val="-2"/>
        </w:rPr>
        <w:t> </w:t>
      </w:r>
      <w:r>
        <w:rPr/>
        <w:t>“Intellectual</w:t>
      </w:r>
      <w:r>
        <w:rPr>
          <w:spacing w:val="-2"/>
        </w:rPr>
        <w:t> </w:t>
      </w:r>
      <w:r>
        <w:rPr/>
        <w:t>Property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Plant Breeding: Comparing Different Levels and Forms of Protection.” </w:t>
      </w:r>
      <w:r>
        <w:rPr>
          <w:i/>
        </w:rPr>
        <w:t>European Review of Agricultural Economics </w:t>
      </w:r>
      <w:r>
        <w:rPr/>
        <w:t>43(1):1-29. DOI: 10.1093/erae/jbv007. Lead article, editor’s choice,</w:t>
      </w:r>
      <w:r>
        <w:rPr>
          <w:spacing w:val="-5"/>
        </w:rPr>
        <w:t> </w:t>
      </w:r>
      <w:r>
        <w:rPr/>
        <w:t>recipient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2016</w:t>
      </w:r>
      <w:r>
        <w:rPr>
          <w:spacing w:val="-3"/>
        </w:rPr>
        <w:t> </w:t>
      </w:r>
      <w:r>
        <w:rPr/>
        <w:t>Outstanding</w:t>
      </w:r>
      <w:r>
        <w:rPr>
          <w:spacing w:val="-3"/>
        </w:rPr>
        <w:t> </w:t>
      </w:r>
      <w:r>
        <w:rPr/>
        <w:t>ERAE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Article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European Association of Agricultural Economists.</w:t>
      </w:r>
    </w:p>
    <w:p>
      <w:pPr>
        <w:pStyle w:val="BodyText"/>
      </w:pPr>
    </w:p>
    <w:p>
      <w:pPr>
        <w:spacing w:before="0"/>
        <w:ind w:left="864" w:right="0" w:hanging="720"/>
        <w:jc w:val="left"/>
        <w:rPr>
          <w:sz w:val="24"/>
        </w:rPr>
      </w:pPr>
      <w:r>
        <w:rPr>
          <w:sz w:val="24"/>
        </w:rPr>
        <w:t>Murguia, J.M., and </w:t>
      </w:r>
      <w:r>
        <w:rPr>
          <w:b/>
          <w:sz w:val="24"/>
        </w:rPr>
        <w:t>S.H. Lence</w:t>
      </w:r>
      <w:r>
        <w:rPr>
          <w:sz w:val="24"/>
        </w:rPr>
        <w:t>. 2015. “Investors' Reaction to Environmental Performance: A Global</w:t>
      </w:r>
      <w:r>
        <w:rPr>
          <w:spacing w:val="-5"/>
          <w:sz w:val="24"/>
        </w:rPr>
        <w:t> </w:t>
      </w:r>
      <w:r>
        <w:rPr>
          <w:sz w:val="24"/>
        </w:rPr>
        <w:t>Perspective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Newsweek's</w:t>
      </w:r>
      <w:r>
        <w:rPr>
          <w:spacing w:val="-5"/>
          <w:sz w:val="24"/>
        </w:rPr>
        <w:t> </w:t>
      </w:r>
      <w:r>
        <w:rPr>
          <w:sz w:val="24"/>
        </w:rPr>
        <w:t>‘Green</w:t>
      </w:r>
      <w:r>
        <w:rPr>
          <w:spacing w:val="-5"/>
          <w:sz w:val="24"/>
        </w:rPr>
        <w:t> </w:t>
      </w:r>
      <w:r>
        <w:rPr>
          <w:sz w:val="24"/>
        </w:rPr>
        <w:t>Rankings’.”</w:t>
      </w:r>
      <w:r>
        <w:rPr>
          <w:spacing w:val="-5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Resource Economics </w:t>
      </w:r>
      <w:r>
        <w:rPr>
          <w:sz w:val="24"/>
        </w:rPr>
        <w:t>60:4(2015):583-60. DOI: 10.1007/s10640-014-9781-0</w:t>
      </w:r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4"/>
          <w:sz w:val="24"/>
        </w:rPr>
        <w:t> </w:t>
      </w:r>
      <w:r>
        <w:rPr>
          <w:sz w:val="24"/>
        </w:rPr>
        <w:t>2014.</w:t>
      </w:r>
      <w:r>
        <w:rPr>
          <w:spacing w:val="-4"/>
          <w:sz w:val="24"/>
        </w:rPr>
        <w:t> </w:t>
      </w:r>
      <w:r>
        <w:rPr>
          <w:sz w:val="24"/>
        </w:rPr>
        <w:t>“Farmland</w:t>
      </w:r>
      <w:r>
        <w:rPr>
          <w:spacing w:val="-4"/>
          <w:sz w:val="24"/>
        </w:rPr>
        <w:t> </w:t>
      </w:r>
      <w:r>
        <w:rPr>
          <w:sz w:val="24"/>
        </w:rPr>
        <w:t>Prices: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Different?”</w:t>
      </w:r>
      <w:r>
        <w:rPr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Perspectives and Policy </w:t>
      </w:r>
      <w:r>
        <w:rPr>
          <w:sz w:val="24"/>
        </w:rPr>
        <w:t>36(4):577-603. Featured article. DOI: 10.1093/aepp/ppu027</w:t>
      </w:r>
    </w:p>
    <w:p>
      <w:pPr>
        <w:pStyle w:val="BodyText"/>
      </w:pPr>
    </w:p>
    <w:p>
      <w:pPr>
        <w:spacing w:before="1"/>
        <w:ind w:left="863" w:right="436" w:hanging="720"/>
        <w:jc w:val="left"/>
        <w:rPr>
          <w:sz w:val="24"/>
        </w:rPr>
      </w:pPr>
      <w:r>
        <w:rPr>
          <w:sz w:val="24"/>
        </w:rPr>
        <w:t>Singerman, A., </w:t>
      </w:r>
      <w:r>
        <w:rPr>
          <w:b/>
          <w:sz w:val="24"/>
        </w:rPr>
        <w:t>S.H. Lence</w:t>
      </w:r>
      <w:r>
        <w:rPr>
          <w:sz w:val="24"/>
        </w:rPr>
        <w:t>, and A. Kimble-Evans. 2014. “How Related Are the Prices of Organic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Conventional</w:t>
      </w:r>
      <w:r>
        <w:rPr>
          <w:spacing w:val="-4"/>
          <w:sz w:val="24"/>
        </w:rPr>
        <w:t> </w:t>
      </w:r>
      <w:r>
        <w:rPr>
          <w:sz w:val="24"/>
        </w:rPr>
        <w:t>Corn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Soybean?”</w:t>
      </w:r>
      <w:r>
        <w:rPr>
          <w:spacing w:val="-6"/>
          <w:sz w:val="24"/>
        </w:rPr>
        <w:t> </w:t>
      </w:r>
      <w:r>
        <w:rPr>
          <w:i/>
          <w:sz w:val="24"/>
        </w:rPr>
        <w:t>Agribusiness: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 </w:t>
      </w:r>
      <w:r>
        <w:rPr>
          <w:sz w:val="24"/>
        </w:rPr>
        <w:t>30(3):309-330. DOI: 10.1002/agr.21364</w:t>
      </w:r>
    </w:p>
    <w:p>
      <w:pPr>
        <w:pStyle w:val="BodyText"/>
        <w:spacing w:before="276"/>
        <w:ind w:left="863" w:right="313" w:hanging="720"/>
      </w:pPr>
      <w:r>
        <w:rPr>
          <w:b/>
        </w:rPr>
        <w:t>Lence, S.H.</w:t>
      </w:r>
      <w:r>
        <w:rPr/>
        <w:t>, H.G. Ott, and C.E. Hart. 2013. “Long-Term Futures Curves and Seasonal Structures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Wheat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Union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States.”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Futures Markets </w:t>
      </w:r>
      <w:r>
        <w:rPr/>
        <w:t>33(12):1118-1142. DOI: 10.1002/fut.21581</w:t>
      </w:r>
    </w:p>
    <w:p>
      <w:pPr>
        <w:spacing w:before="274"/>
        <w:ind w:left="863" w:right="0" w:hanging="720"/>
        <w:jc w:val="left"/>
        <w:rPr>
          <w:sz w:val="24"/>
        </w:rPr>
      </w:pPr>
      <w:r>
        <w:rPr>
          <w:sz w:val="24"/>
        </w:rPr>
        <w:t>Singerman,</w:t>
      </w:r>
      <w:r>
        <w:rPr>
          <w:spacing w:val="-5"/>
          <w:sz w:val="24"/>
        </w:rPr>
        <w:t> </w:t>
      </w:r>
      <w:r>
        <w:rPr>
          <w:sz w:val="24"/>
        </w:rPr>
        <w:t>A.,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Hart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2012.</w:t>
      </w:r>
      <w:r>
        <w:rPr>
          <w:spacing w:val="-3"/>
          <w:sz w:val="24"/>
        </w:rPr>
        <w:t> </w:t>
      </w:r>
      <w:r>
        <w:rPr>
          <w:sz w:val="24"/>
        </w:rPr>
        <w:t>“Revenue</w:t>
      </w:r>
      <w:r>
        <w:rPr>
          <w:spacing w:val="-3"/>
          <w:sz w:val="24"/>
        </w:rPr>
        <w:t> </w:t>
      </w:r>
      <w:r>
        <w:rPr>
          <w:sz w:val="24"/>
        </w:rPr>
        <w:t>Protection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Organic</w:t>
      </w:r>
      <w:r>
        <w:rPr>
          <w:spacing w:val="-3"/>
          <w:sz w:val="24"/>
        </w:rPr>
        <w:t> </w:t>
      </w:r>
      <w:r>
        <w:rPr>
          <w:sz w:val="24"/>
        </w:rPr>
        <w:t>Producers:</w:t>
      </w:r>
      <w:r>
        <w:rPr>
          <w:spacing w:val="-3"/>
          <w:sz w:val="24"/>
        </w:rPr>
        <w:t> </w:t>
      </w:r>
      <w:r>
        <w:rPr>
          <w:sz w:val="24"/>
        </w:rPr>
        <w:t>Too Much or Too Little?” </w:t>
      </w:r>
      <w:r>
        <w:rPr>
          <w:i/>
          <w:sz w:val="24"/>
        </w:rPr>
        <w:t>Journal of Agricultural and Resource Economics </w:t>
      </w:r>
      <w:r>
        <w:rPr>
          <w:sz w:val="24"/>
        </w:rPr>
        <w:t>37(3):415-434.</w:t>
      </w:r>
    </w:p>
    <w:p>
      <w:pPr>
        <w:pStyle w:val="BodyText"/>
      </w:pPr>
    </w:p>
    <w:p>
      <w:pPr>
        <w:spacing w:before="1"/>
        <w:ind w:left="863" w:right="907" w:hanging="720"/>
        <w:jc w:val="left"/>
        <w:rPr>
          <w:sz w:val="24"/>
        </w:rPr>
      </w:pPr>
      <w:r>
        <w:rPr>
          <w:sz w:val="24"/>
        </w:rPr>
        <w:t>Mallory,</w:t>
      </w:r>
      <w:r>
        <w:rPr>
          <w:spacing w:val="-3"/>
          <w:sz w:val="24"/>
        </w:rPr>
        <w:t> </w:t>
      </w:r>
      <w:r>
        <w:rPr>
          <w:sz w:val="24"/>
        </w:rPr>
        <w:t>M.,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2012.</w:t>
      </w:r>
      <w:r>
        <w:rPr>
          <w:spacing w:val="-3"/>
          <w:sz w:val="24"/>
        </w:rPr>
        <w:t> </w:t>
      </w:r>
      <w:r>
        <w:rPr>
          <w:sz w:val="24"/>
        </w:rPr>
        <w:t>“Testing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Cointegration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Presence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Moving Average Errors.” </w:t>
      </w:r>
      <w:r>
        <w:rPr>
          <w:i/>
          <w:sz w:val="24"/>
        </w:rPr>
        <w:t>Journal of Time Series Econometrics </w:t>
      </w:r>
      <w:r>
        <w:rPr>
          <w:sz w:val="24"/>
        </w:rPr>
        <w:t>4(2): Article 2. DOI: </w:t>
      </w:r>
      <w:r>
        <w:rPr>
          <w:spacing w:val="-2"/>
          <w:sz w:val="24"/>
        </w:rPr>
        <w:t>10.1515/1941-1928.1124</w:t>
      </w:r>
    </w:p>
    <w:p>
      <w:pPr>
        <w:spacing w:before="276"/>
        <w:ind w:left="863" w:right="296" w:hanging="720"/>
        <w:jc w:val="left"/>
        <w:rPr>
          <w:sz w:val="24"/>
        </w:rPr>
      </w:pPr>
      <w:r>
        <w:rPr>
          <w:sz w:val="24"/>
        </w:rPr>
        <w:t>Jin, N., </w:t>
      </w:r>
      <w:r>
        <w:rPr>
          <w:b/>
          <w:sz w:val="24"/>
        </w:rPr>
        <w:t>S.H. Lence</w:t>
      </w:r>
      <w:r>
        <w:rPr>
          <w:sz w:val="24"/>
        </w:rPr>
        <w:t>, C. Hart, and D. Hayes. 2012. “The Term Structure of Long-Run Commodity</w:t>
      </w:r>
      <w:r>
        <w:rPr>
          <w:spacing w:val="-7"/>
          <w:sz w:val="24"/>
        </w:rPr>
        <w:t> </w:t>
      </w:r>
      <w:r>
        <w:rPr>
          <w:sz w:val="24"/>
        </w:rPr>
        <w:t>Futures.”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sz w:val="24"/>
        </w:rPr>
        <w:t>94(3):718-735.</w:t>
      </w:r>
      <w:r>
        <w:rPr>
          <w:spacing w:val="-7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10.1093/ajae/aar137</w:t>
      </w:r>
    </w:p>
    <w:p>
      <w:pPr>
        <w:pStyle w:val="BodyText"/>
      </w:pPr>
    </w:p>
    <w:p>
      <w:pPr>
        <w:pStyle w:val="BodyText"/>
        <w:ind w:left="864" w:hanging="720"/>
      </w:pPr>
      <w:r>
        <w:rPr/>
        <w:t>Herrman,</w:t>
      </w:r>
      <w:r>
        <w:rPr>
          <w:spacing w:val="-3"/>
        </w:rPr>
        <w:t> </w:t>
      </w:r>
      <w:r>
        <w:rPr/>
        <w:t>P.,</w:t>
      </w:r>
      <w:r>
        <w:rPr>
          <w:spacing w:val="-5"/>
        </w:rPr>
        <w:t> </w:t>
      </w:r>
      <w:r>
        <w:rPr>
          <w:b/>
        </w:rPr>
        <w:t>S.H.</w:t>
      </w:r>
      <w:r>
        <w:rPr>
          <w:b/>
          <w:spacing w:val="-3"/>
        </w:rPr>
        <w:t> </w:t>
      </w:r>
      <w:r>
        <w:rPr>
          <w:b/>
        </w:rPr>
        <w:t>Lence</w:t>
      </w:r>
      <w:r>
        <w:rPr/>
        <w:t>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Agarwal.</w:t>
      </w:r>
      <w:r>
        <w:rPr>
          <w:spacing w:val="-3"/>
        </w:rPr>
        <w:t> </w:t>
      </w:r>
      <w:r>
        <w:rPr/>
        <w:t>2011.</w:t>
      </w:r>
      <w:r>
        <w:rPr>
          <w:spacing w:val="-5"/>
        </w:rPr>
        <w:t> </w:t>
      </w:r>
      <w:r>
        <w:rPr/>
        <w:t>“Governance</w:t>
      </w:r>
      <w:r>
        <w:rPr>
          <w:spacing w:val="-3"/>
        </w:rPr>
        <w:t> </w:t>
      </w:r>
      <w:r>
        <w:rPr/>
        <w:t>Mechanisms,</w:t>
      </w:r>
      <w:r>
        <w:rPr>
          <w:spacing w:val="-3"/>
        </w:rPr>
        <w:t> </w:t>
      </w:r>
      <w:r>
        <w:rPr/>
        <w:t>Prior</w:t>
      </w:r>
      <w:r>
        <w:rPr>
          <w:spacing w:val="-3"/>
        </w:rPr>
        <w:t> </w:t>
      </w:r>
      <w:r>
        <w:rPr/>
        <w:t>International Diversification and Organizational Inertia: A Longitudinal Test of Large United States Firms.” </w:t>
      </w:r>
      <w:r>
        <w:rPr>
          <w:i/>
        </w:rPr>
        <w:t>International Journal of Management </w:t>
      </w:r>
      <w:r>
        <w:rPr/>
        <w:t>28(4):106-118.</w:t>
      </w:r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sz w:val="24"/>
        </w:rPr>
        <w:t>Paulson, N.D., A.L. Katchova, and </w:t>
      </w:r>
      <w:r>
        <w:rPr>
          <w:b/>
          <w:sz w:val="24"/>
        </w:rPr>
        <w:t>S.H. Lence</w:t>
      </w:r>
      <w:r>
        <w:rPr>
          <w:sz w:val="24"/>
        </w:rPr>
        <w:t>. 2010. “An Empirical Analysis of the Determinants of Marketing Contract Structures for Corn and Soybeans.” </w:t>
      </w:r>
      <w:r>
        <w:rPr>
          <w:i/>
          <w:sz w:val="24"/>
        </w:rPr>
        <w:t>Journal of 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Food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4"/>
          <w:sz w:val="24"/>
        </w:rPr>
        <w:t> </w:t>
      </w:r>
      <w:r>
        <w:rPr>
          <w:sz w:val="24"/>
        </w:rPr>
        <w:t>8,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Article</w:t>
      </w:r>
      <w:r>
        <w:rPr>
          <w:spacing w:val="-4"/>
          <w:sz w:val="24"/>
        </w:rPr>
        <w:t> </w:t>
      </w:r>
      <w:r>
        <w:rPr>
          <w:sz w:val="24"/>
        </w:rPr>
        <w:t>4.</w:t>
      </w:r>
      <w:r>
        <w:rPr>
          <w:spacing w:val="-4"/>
          <w:sz w:val="24"/>
        </w:rPr>
        <w:t> </w:t>
      </w:r>
      <w:r>
        <w:rPr>
          <w:sz w:val="24"/>
        </w:rPr>
        <w:t>DOI:</w:t>
      </w:r>
      <w:r>
        <w:rPr>
          <w:spacing w:val="-4"/>
          <w:sz w:val="24"/>
        </w:rPr>
        <w:t> </w:t>
      </w:r>
      <w:r>
        <w:rPr>
          <w:sz w:val="24"/>
        </w:rPr>
        <w:t>10.2202/1542- </w:t>
      </w:r>
      <w:r>
        <w:rPr>
          <w:spacing w:val="-2"/>
          <w:sz w:val="24"/>
        </w:rPr>
        <w:t>0485.1282.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863" w:right="931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H.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Hayes.</w:t>
      </w:r>
      <w:r>
        <w:rPr>
          <w:spacing w:val="-3"/>
          <w:sz w:val="24"/>
        </w:rPr>
        <w:t> </w:t>
      </w:r>
      <w:r>
        <w:rPr>
          <w:sz w:val="24"/>
        </w:rPr>
        <w:t>2010.</w:t>
      </w:r>
      <w:r>
        <w:rPr>
          <w:spacing w:val="-3"/>
          <w:sz w:val="24"/>
        </w:rPr>
        <w:t> </w:t>
      </w:r>
      <w:r>
        <w:rPr>
          <w:sz w:val="24"/>
        </w:rPr>
        <w:t>“Ethics,</w:t>
      </w:r>
      <w:r>
        <w:rPr>
          <w:spacing w:val="-5"/>
          <w:sz w:val="24"/>
        </w:rPr>
        <w:t> </w:t>
      </w:r>
      <w:r>
        <w:rPr>
          <w:sz w:val="24"/>
        </w:rPr>
        <w:t>Welfare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Markets.”</w:t>
      </w:r>
      <w:r>
        <w:rPr>
          <w:spacing w:val="-3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Journal </w:t>
      </w:r>
      <w:r>
        <w:rPr>
          <w:sz w:val="24"/>
        </w:rPr>
        <w:t>76:1107–1130. DOI: 10.4284/sej.2010.76.4.1107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Hayes,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J.,</w:t>
      </w:r>
      <w:r>
        <w:rPr>
          <w:spacing w:val="-3"/>
        </w:rPr>
        <w:t> </w:t>
      </w:r>
      <w:r>
        <w:rPr>
          <w:b/>
        </w:rPr>
        <w:t>S.</w:t>
      </w:r>
      <w:r>
        <w:rPr>
          <w:b/>
          <w:spacing w:val="-3"/>
        </w:rPr>
        <w:t> </w:t>
      </w:r>
      <w:r>
        <w:rPr>
          <w:b/>
        </w:rPr>
        <w:t>H.</w:t>
      </w:r>
      <w:r>
        <w:rPr>
          <w:b/>
          <w:spacing w:val="-3"/>
        </w:rPr>
        <w:t> </w:t>
      </w:r>
      <w:r>
        <w:rPr>
          <w:b/>
        </w:rPr>
        <w:t>Lence</w:t>
      </w:r>
      <w:r>
        <w:rPr/>
        <w:t>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Goggi.</w:t>
      </w:r>
      <w:r>
        <w:rPr>
          <w:spacing w:val="-3"/>
        </w:rPr>
        <w:t> </w:t>
      </w:r>
      <w:r>
        <w:rPr/>
        <w:t>2009.</w:t>
      </w:r>
      <w:r>
        <w:rPr>
          <w:spacing w:val="-3"/>
        </w:rPr>
        <w:t> </w:t>
      </w:r>
      <w:r>
        <w:rPr/>
        <w:t>“Impact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Intellectual</w:t>
      </w:r>
      <w:r>
        <w:rPr>
          <w:spacing w:val="-3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Rights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 Seed Sector on Crop Yield Growth and Social Welfare: A Case Study Approach.” </w:t>
      </w:r>
      <w:r>
        <w:rPr>
          <w:i/>
        </w:rPr>
        <w:t>AgBioForum </w:t>
      </w:r>
      <w:r>
        <w:rPr/>
        <w:t>12:155-171.</w:t>
      </w:r>
    </w:p>
    <w:p>
      <w:pPr>
        <w:pStyle w:val="BodyText"/>
      </w:pPr>
    </w:p>
    <w:p>
      <w:pPr>
        <w:spacing w:before="0"/>
        <w:ind w:left="863" w:right="594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H.</w:t>
      </w:r>
      <w:r>
        <w:rPr>
          <w:b/>
          <w:spacing w:val="-3"/>
          <w:sz w:val="24"/>
        </w:rPr>
        <w:t> </w:t>
      </w:r>
      <w:r>
        <w:rPr>
          <w:sz w:val="24"/>
        </w:rPr>
        <w:t>2009.</w:t>
      </w:r>
      <w:r>
        <w:rPr>
          <w:spacing w:val="-3"/>
          <w:sz w:val="24"/>
        </w:rPr>
        <w:t> </w:t>
      </w:r>
      <w:r>
        <w:rPr>
          <w:sz w:val="24"/>
        </w:rPr>
        <w:t>“Joint</w:t>
      </w:r>
      <w:r>
        <w:rPr>
          <w:spacing w:val="-3"/>
          <w:sz w:val="24"/>
        </w:rPr>
        <w:t> </w:t>
      </w:r>
      <w:r>
        <w:rPr>
          <w:sz w:val="24"/>
        </w:rPr>
        <w:t>Estimation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Preferences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Technology:</w:t>
      </w:r>
      <w:r>
        <w:rPr>
          <w:spacing w:val="-4"/>
          <w:sz w:val="24"/>
        </w:rPr>
        <w:t> </w:t>
      </w:r>
      <w:r>
        <w:rPr>
          <w:sz w:val="24"/>
        </w:rPr>
        <w:t>Flexible</w:t>
      </w:r>
      <w:r>
        <w:rPr>
          <w:spacing w:val="-3"/>
          <w:sz w:val="24"/>
        </w:rPr>
        <w:t> </w:t>
      </w:r>
      <w:r>
        <w:rPr>
          <w:sz w:val="24"/>
        </w:rPr>
        <w:t>Utility</w:t>
      </w:r>
      <w:r>
        <w:rPr>
          <w:spacing w:val="-3"/>
          <w:sz w:val="24"/>
        </w:rPr>
        <w:t> </w:t>
      </w:r>
      <w:r>
        <w:rPr>
          <w:sz w:val="24"/>
        </w:rPr>
        <w:t>or Futility?” </w:t>
      </w:r>
      <w:r>
        <w:rPr>
          <w:i/>
          <w:sz w:val="24"/>
        </w:rPr>
        <w:t>American Journal of Agricultural Economics </w:t>
      </w:r>
      <w:r>
        <w:rPr>
          <w:sz w:val="24"/>
        </w:rPr>
        <w:t>91:581-598. DOI: </w:t>
      </w:r>
      <w:r>
        <w:rPr>
          <w:spacing w:val="-2"/>
          <w:sz w:val="24"/>
        </w:rPr>
        <w:t>10.1111/j.1467-8276.2009.01274.x</w:t>
      </w:r>
    </w:p>
    <w:p>
      <w:pPr>
        <w:pStyle w:val="BodyText"/>
      </w:pPr>
    </w:p>
    <w:p>
      <w:pPr>
        <w:spacing w:before="0"/>
        <w:ind w:left="143" w:right="0" w:firstLine="0"/>
        <w:jc w:val="left"/>
        <w:rPr>
          <w:i/>
          <w:sz w:val="24"/>
        </w:rPr>
      </w:pPr>
      <w:r>
        <w:rPr>
          <w:b/>
          <w:sz w:val="24"/>
        </w:rPr>
        <w:t>Lence,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2"/>
          <w:sz w:val="24"/>
        </w:rPr>
        <w:t> </w:t>
      </w:r>
      <w:r>
        <w:rPr>
          <w:sz w:val="24"/>
        </w:rPr>
        <w:t>2009.</w:t>
      </w:r>
      <w:r>
        <w:rPr>
          <w:spacing w:val="-2"/>
          <w:sz w:val="24"/>
        </w:rPr>
        <w:t> </w:t>
      </w:r>
      <w:r>
        <w:rPr>
          <w:sz w:val="24"/>
        </w:rPr>
        <w:t>“Do</w:t>
      </w:r>
      <w:r>
        <w:rPr>
          <w:spacing w:val="-3"/>
          <w:sz w:val="24"/>
        </w:rPr>
        <w:t> </w:t>
      </w:r>
      <w:r>
        <w:rPr>
          <w:sz w:val="24"/>
        </w:rPr>
        <w:t>Futures</w:t>
      </w:r>
      <w:r>
        <w:rPr>
          <w:spacing w:val="-2"/>
          <w:sz w:val="24"/>
        </w:rPr>
        <w:t> </w:t>
      </w:r>
      <w:r>
        <w:rPr>
          <w:sz w:val="24"/>
        </w:rPr>
        <w:t>Benefit</w:t>
      </w:r>
      <w:r>
        <w:rPr>
          <w:spacing w:val="-1"/>
          <w:sz w:val="24"/>
        </w:rPr>
        <w:t> </w:t>
      </w:r>
      <w:r>
        <w:rPr>
          <w:sz w:val="24"/>
        </w:rPr>
        <w:t>Farmers?”</w:t>
      </w:r>
      <w:r>
        <w:rPr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2"/>
          <w:sz w:val="24"/>
        </w:rPr>
        <w:t> Economics</w:t>
      </w:r>
    </w:p>
    <w:p>
      <w:pPr>
        <w:pStyle w:val="BodyText"/>
        <w:ind w:left="864"/>
      </w:pPr>
      <w:r>
        <w:rPr/>
        <w:t>91(1):154-167.</w:t>
      </w:r>
      <w:r>
        <w:rPr>
          <w:spacing w:val="-6"/>
        </w:rPr>
        <w:t> </w:t>
      </w:r>
      <w:r>
        <w:rPr/>
        <w:t>DOI:</w:t>
      </w:r>
      <w:r>
        <w:rPr>
          <w:spacing w:val="-4"/>
        </w:rPr>
        <w:t> </w:t>
      </w:r>
      <w:r>
        <w:rPr/>
        <w:t>10.1111/j.1467-</w:t>
      </w:r>
      <w:r>
        <w:rPr>
          <w:spacing w:val="-2"/>
        </w:rPr>
        <w:t>8276.2008.01162.x</w:t>
      </w:r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b/>
          <w:sz w:val="24"/>
        </w:rPr>
        <w:t>Lence, S.H.</w:t>
      </w:r>
      <w:r>
        <w:rPr>
          <w:sz w:val="24"/>
        </w:rPr>
        <w:t>, and D.J. Hayes. 2008. “Welfare Impacts of Cross-Country Spillovers in Agricultural</w:t>
      </w:r>
      <w:r>
        <w:rPr>
          <w:spacing w:val="-6"/>
          <w:sz w:val="24"/>
        </w:rPr>
        <w:t> </w:t>
      </w:r>
      <w:r>
        <w:rPr>
          <w:sz w:val="24"/>
        </w:rPr>
        <w:t>Research.”</w:t>
      </w:r>
      <w:r>
        <w:rPr>
          <w:spacing w:val="-6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sz w:val="24"/>
        </w:rPr>
        <w:t>90(1):197-215. DOI: 10.1111/j.1467-8276.2007.01047.x</w:t>
      </w:r>
    </w:p>
    <w:p>
      <w:pPr>
        <w:pStyle w:val="BodyText"/>
      </w:pPr>
    </w:p>
    <w:p>
      <w:pPr>
        <w:pStyle w:val="BodyText"/>
        <w:spacing w:before="1"/>
        <w:ind w:left="864" w:right="356" w:hanging="720"/>
      </w:pPr>
      <w:r>
        <w:rPr>
          <w:b/>
        </w:rPr>
        <w:t>Lence, S. H.</w:t>
      </w:r>
      <w:r>
        <w:rPr/>
        <w:t>, S. Marette, D. J. Hayes, and W. Foster. 2007. “Collective Marketing Arrangements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Geographically</w:t>
      </w:r>
      <w:r>
        <w:rPr>
          <w:spacing w:val="-5"/>
        </w:rPr>
        <w:t> </w:t>
      </w:r>
      <w:r>
        <w:rPr/>
        <w:t>Differentiated</w:t>
      </w:r>
      <w:r>
        <w:rPr>
          <w:spacing w:val="-7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Products:</w:t>
      </w:r>
      <w:r>
        <w:rPr>
          <w:spacing w:val="-6"/>
        </w:rPr>
        <w:t> </w:t>
      </w:r>
      <w:r>
        <w:rPr/>
        <w:t>Welfare</w:t>
      </w:r>
      <w:r>
        <w:rPr>
          <w:spacing w:val="-6"/>
        </w:rPr>
        <w:t> </w:t>
      </w:r>
      <w:r>
        <w:rPr/>
        <w:t>Impacts and Policy Implications.” </w:t>
      </w:r>
      <w:r>
        <w:rPr>
          <w:i/>
        </w:rPr>
        <w:t>American Journal of Agricultural Economics </w:t>
      </w:r>
      <w:r>
        <w:rPr/>
        <w:t>89(4):947-963. </w:t>
      </w:r>
      <w:r>
        <w:rPr>
          <w:spacing w:val="-2"/>
        </w:rPr>
        <w:t>DOI:10.1111/j.1467-8276.2007.01036.x</w:t>
      </w:r>
    </w:p>
    <w:p>
      <w:pPr>
        <w:spacing w:before="276"/>
        <w:ind w:left="144" w:right="0" w:firstLine="0"/>
        <w:jc w:val="left"/>
        <w:rPr>
          <w:i/>
          <w:sz w:val="24"/>
        </w:rPr>
      </w:pPr>
      <w:r>
        <w:rPr>
          <w:b/>
          <w:sz w:val="24"/>
        </w:rPr>
        <w:t>Lence,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2"/>
          <w:sz w:val="24"/>
        </w:rPr>
        <w:t> </w:t>
      </w:r>
      <w:r>
        <w:rPr>
          <w:sz w:val="24"/>
        </w:rPr>
        <w:t>2007.</w:t>
      </w:r>
      <w:r>
        <w:rPr>
          <w:spacing w:val="-1"/>
          <w:sz w:val="24"/>
        </w:rPr>
        <w:t> </w:t>
      </w:r>
      <w:r>
        <w:rPr>
          <w:sz w:val="24"/>
        </w:rPr>
        <w:t>“The</w:t>
      </w:r>
      <w:r>
        <w:rPr>
          <w:spacing w:val="-2"/>
          <w:sz w:val="24"/>
        </w:rPr>
        <w:t> </w:t>
      </w:r>
      <w:r>
        <w:rPr>
          <w:sz w:val="24"/>
        </w:rPr>
        <w:t>Transformation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Spain’s</w:t>
      </w:r>
      <w:r>
        <w:rPr>
          <w:spacing w:val="-2"/>
          <w:sz w:val="24"/>
        </w:rPr>
        <w:t> </w:t>
      </w:r>
      <w:r>
        <w:rPr>
          <w:sz w:val="24"/>
        </w:rPr>
        <w:t>Pork</w:t>
      </w:r>
      <w:r>
        <w:rPr>
          <w:spacing w:val="-1"/>
          <w:sz w:val="24"/>
        </w:rPr>
        <w:t> </w:t>
      </w:r>
      <w:r>
        <w:rPr>
          <w:sz w:val="24"/>
        </w:rPr>
        <w:t>Sector: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Continue?”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Choices</w:t>
      </w:r>
    </w:p>
    <w:p>
      <w:pPr>
        <w:pStyle w:val="BodyText"/>
        <w:ind w:left="864"/>
      </w:pPr>
      <w:r>
        <w:rPr/>
        <w:t>22:25-</w:t>
      </w:r>
      <w:r>
        <w:rPr>
          <w:spacing w:val="-5"/>
        </w:rPr>
        <w:t>30.</w:t>
      </w:r>
    </w:p>
    <w:p>
      <w:pPr>
        <w:pStyle w:val="BodyText"/>
        <w:spacing w:before="274"/>
        <w:ind w:left="863" w:right="468" w:hanging="720"/>
      </w:pPr>
      <w:r>
        <w:rPr>
          <w:b/>
        </w:rPr>
        <w:t>Lence, S.H.</w:t>
      </w:r>
      <w:r>
        <w:rPr/>
        <w:t>, and D.J. Hayes. 2006. “EU and US Regulations for Handling and Transporting Genetically</w:t>
      </w:r>
      <w:r>
        <w:rPr>
          <w:spacing w:val="-6"/>
        </w:rPr>
        <w:t> </w:t>
      </w:r>
      <w:r>
        <w:rPr/>
        <w:t>Modified</w:t>
      </w:r>
      <w:r>
        <w:rPr>
          <w:spacing w:val="-4"/>
        </w:rPr>
        <w:t> </w:t>
      </w:r>
      <w:r>
        <w:rPr/>
        <w:t>Grains: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Positions</w:t>
      </w:r>
      <w:r>
        <w:rPr>
          <w:spacing w:val="-5"/>
        </w:rPr>
        <w:t> </w:t>
      </w:r>
      <w:r>
        <w:rPr/>
        <w:t>Correct?”</w:t>
      </w:r>
      <w:r>
        <w:rPr>
          <w:spacing w:val="-4"/>
        </w:rPr>
        <w:t> </w:t>
      </w:r>
      <w:r>
        <w:rPr>
          <w:i/>
        </w:rPr>
        <w:t>Eurochoices</w:t>
      </w:r>
      <w:r>
        <w:rPr>
          <w:i/>
          <w:spacing w:val="-6"/>
        </w:rPr>
        <w:t> </w:t>
      </w:r>
      <w:r>
        <w:rPr/>
        <w:t>5:20-27.</w:t>
      </w:r>
      <w:r>
        <w:rPr>
          <w:spacing w:val="-4"/>
        </w:rPr>
        <w:t> </w:t>
      </w:r>
      <w:r>
        <w:rPr/>
        <w:t>DOI: </w:t>
      </w:r>
      <w:r>
        <w:rPr>
          <w:spacing w:val="-2"/>
        </w:rPr>
        <w:t>10.1111/j.1746-692X.2006.00030.x</w:t>
      </w:r>
    </w:p>
    <w:p>
      <w:pPr>
        <w:pStyle w:val="BodyText"/>
      </w:pPr>
    </w:p>
    <w:p>
      <w:pPr>
        <w:spacing w:before="1"/>
        <w:ind w:left="863" w:right="0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H.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Hayes.</w:t>
      </w:r>
      <w:r>
        <w:rPr>
          <w:spacing w:val="-3"/>
          <w:sz w:val="24"/>
        </w:rPr>
        <w:t> </w:t>
      </w:r>
      <w:r>
        <w:rPr>
          <w:sz w:val="24"/>
        </w:rPr>
        <w:t>2005.</w:t>
      </w:r>
      <w:r>
        <w:rPr>
          <w:spacing w:val="-3"/>
          <w:sz w:val="24"/>
        </w:rPr>
        <w:t> </w:t>
      </w:r>
      <w:r>
        <w:rPr>
          <w:sz w:val="24"/>
        </w:rPr>
        <w:t>“Genetically</w:t>
      </w:r>
      <w:r>
        <w:rPr>
          <w:spacing w:val="-3"/>
          <w:sz w:val="24"/>
        </w:rPr>
        <w:t> </w:t>
      </w:r>
      <w:r>
        <w:rPr>
          <w:sz w:val="24"/>
        </w:rPr>
        <w:t>Modified</w:t>
      </w:r>
      <w:r>
        <w:rPr>
          <w:spacing w:val="-5"/>
          <w:sz w:val="24"/>
        </w:rPr>
        <w:t> </w:t>
      </w:r>
      <w:r>
        <w:rPr>
          <w:sz w:val="24"/>
        </w:rPr>
        <w:t>Crops: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Welfare Impacts.” </w:t>
      </w:r>
      <w:r>
        <w:rPr>
          <w:i/>
          <w:sz w:val="24"/>
        </w:rPr>
        <w:t>American Journal of Agricultural Economics </w:t>
      </w:r>
      <w:r>
        <w:rPr>
          <w:sz w:val="24"/>
        </w:rPr>
        <w:t>87:931-950.</w:t>
      </w:r>
    </w:p>
    <w:p>
      <w:pPr>
        <w:pStyle w:val="BodyText"/>
        <w:ind w:left="863"/>
      </w:pPr>
      <w:r>
        <w:rPr>
          <w:spacing w:val="-2"/>
        </w:rPr>
        <w:t>DOI:10.1111/j.1467-8276.2005.00779.x</w:t>
      </w:r>
    </w:p>
    <w:p>
      <w:pPr>
        <w:spacing w:before="276"/>
        <w:ind w:left="863" w:right="0" w:hanging="720"/>
        <w:jc w:val="left"/>
        <w:rPr>
          <w:sz w:val="24"/>
        </w:rPr>
      </w:pPr>
      <w:r>
        <w:rPr>
          <w:b/>
          <w:sz w:val="24"/>
        </w:rPr>
        <w:t>Lence, S. H.</w:t>
      </w:r>
      <w:r>
        <w:rPr>
          <w:sz w:val="24"/>
        </w:rPr>
        <w:t>, D. J. Hayes, A. McCunn, S. Smith, and B. Niebur. 2005. “Welfare Impacts of Intellectual</w:t>
      </w:r>
      <w:r>
        <w:rPr>
          <w:spacing w:val="-5"/>
          <w:sz w:val="24"/>
        </w:rPr>
        <w:t> </w:t>
      </w:r>
      <w:r>
        <w:rPr>
          <w:sz w:val="24"/>
        </w:rPr>
        <w:t>Property</w:t>
      </w:r>
      <w:r>
        <w:rPr>
          <w:spacing w:val="-4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Seed</w:t>
      </w:r>
      <w:r>
        <w:rPr>
          <w:spacing w:val="-4"/>
          <w:sz w:val="24"/>
        </w:rPr>
        <w:t> </w:t>
      </w:r>
      <w:r>
        <w:rPr>
          <w:sz w:val="24"/>
        </w:rPr>
        <w:t>Industry.”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 Economics </w:t>
      </w:r>
      <w:r>
        <w:rPr>
          <w:sz w:val="24"/>
        </w:rPr>
        <w:t>87(4):951-968. DOI:10.1111/j.1467-8276.2005.00780.x</w:t>
      </w:r>
    </w:p>
    <w:p>
      <w:pPr>
        <w:pStyle w:val="BodyText"/>
      </w:pPr>
    </w:p>
    <w:p>
      <w:pPr>
        <w:spacing w:before="0"/>
        <w:ind w:left="863" w:right="0" w:hanging="720"/>
        <w:jc w:val="left"/>
        <w:rPr>
          <w:sz w:val="24"/>
        </w:rPr>
      </w:pPr>
      <w:r>
        <w:rPr>
          <w:sz w:val="24"/>
        </w:rPr>
        <w:t>Mishra, A.K., and </w:t>
      </w:r>
      <w:r>
        <w:rPr>
          <w:b/>
          <w:sz w:val="24"/>
        </w:rPr>
        <w:t>S.H. Lence</w:t>
      </w:r>
      <w:r>
        <w:rPr>
          <w:sz w:val="24"/>
        </w:rPr>
        <w:t>. 2005. “Risk Management by Farmers, Agribusinesses, and Lenders.”</w:t>
      </w:r>
      <w:r>
        <w:rPr>
          <w:spacing w:val="-6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sz w:val="24"/>
        </w:rPr>
        <w:t>65:131-148.</w:t>
      </w:r>
      <w:r>
        <w:rPr>
          <w:spacing w:val="-6"/>
          <w:sz w:val="24"/>
        </w:rPr>
        <w:t> </w:t>
      </w:r>
      <w:r>
        <w:rPr>
          <w:sz w:val="24"/>
        </w:rPr>
        <w:t>DOI</w:t>
      </w:r>
      <w:r>
        <w:rPr>
          <w:spacing w:val="-6"/>
          <w:sz w:val="24"/>
        </w:rPr>
        <w:t> </w:t>
      </w:r>
      <w:r>
        <w:rPr>
          <w:sz w:val="24"/>
        </w:rPr>
        <w:t>10.1108/00214660580001169</w:t>
      </w:r>
    </w:p>
    <w:p>
      <w:pPr>
        <w:pStyle w:val="BodyText"/>
      </w:pPr>
    </w:p>
    <w:p>
      <w:pPr>
        <w:pStyle w:val="BodyText"/>
        <w:ind w:left="863" w:hanging="720"/>
      </w:pPr>
      <w:r>
        <w:rPr/>
        <w:t>Hayes, D.J., </w:t>
      </w:r>
      <w:r>
        <w:rPr>
          <w:b/>
        </w:rPr>
        <w:t>S.H. Lence</w:t>
      </w:r>
      <w:r>
        <w:rPr/>
        <w:t>, and B. Babcock. 2005. “Geographic Indications and Farmer-Owned Brands: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EU</w:t>
      </w:r>
      <w:r>
        <w:rPr>
          <w:spacing w:val="-5"/>
        </w:rPr>
        <w:t> </w:t>
      </w:r>
      <w:r>
        <w:rPr/>
        <w:t>Disagree?”</w:t>
      </w:r>
      <w:r>
        <w:rPr>
          <w:spacing w:val="-4"/>
        </w:rPr>
        <w:t> </w:t>
      </w:r>
      <w:r>
        <w:rPr>
          <w:i/>
        </w:rPr>
        <w:t>EuroChoices</w:t>
      </w:r>
      <w:r>
        <w:rPr>
          <w:i/>
          <w:spacing w:val="-4"/>
        </w:rPr>
        <w:t> </w:t>
      </w:r>
      <w:r>
        <w:rPr/>
        <w:t>4:28-35.</w:t>
      </w:r>
      <w:r>
        <w:rPr>
          <w:spacing w:val="-4"/>
        </w:rPr>
        <w:t> </w:t>
      </w:r>
      <w:r>
        <w:rPr/>
        <w:t>DOI</w:t>
      </w:r>
      <w:r>
        <w:rPr>
          <w:spacing w:val="-4"/>
        </w:rPr>
        <w:t> </w:t>
      </w:r>
      <w:r>
        <w:rPr/>
        <w:t>10.1111/j.1746- </w:t>
      </w:r>
      <w:r>
        <w:rPr>
          <w:spacing w:val="-2"/>
        </w:rPr>
        <w:t>692X.2005.00006.x</w:t>
      </w:r>
    </w:p>
    <w:p>
      <w:pPr>
        <w:pStyle w:val="BodyText"/>
        <w:spacing w:after="0"/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863" w:right="0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Falk.</w:t>
      </w:r>
      <w:r>
        <w:rPr>
          <w:spacing w:val="-3"/>
          <w:sz w:val="24"/>
        </w:rPr>
        <w:t> </w:t>
      </w:r>
      <w:r>
        <w:rPr>
          <w:sz w:val="24"/>
        </w:rPr>
        <w:t>2005.</w:t>
      </w:r>
      <w:r>
        <w:rPr>
          <w:spacing w:val="-3"/>
          <w:sz w:val="24"/>
        </w:rPr>
        <w:t> </w:t>
      </w:r>
      <w:r>
        <w:rPr>
          <w:sz w:val="24"/>
        </w:rPr>
        <w:t>“Cointegration,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Integration,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Efficiency.” </w:t>
      </w:r>
      <w:r>
        <w:rPr>
          <w:i/>
          <w:sz w:val="24"/>
        </w:rPr>
        <w:t>Journal of International Money and Finance </w:t>
      </w:r>
      <w:r>
        <w:rPr>
          <w:sz w:val="24"/>
        </w:rPr>
        <w:t>24:873-890. DOI </w:t>
      </w:r>
      <w:r>
        <w:rPr>
          <w:spacing w:val="-2"/>
          <w:sz w:val="24"/>
        </w:rPr>
        <w:t>10.1016/j.jimonfin.2005.05.002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>
          <w:b/>
        </w:rPr>
        <w:t>Lence,</w:t>
      </w:r>
      <w:r>
        <w:rPr>
          <w:b/>
          <w:spacing w:val="-3"/>
        </w:rPr>
        <w:t> </w:t>
      </w:r>
      <w:r>
        <w:rPr>
          <w:b/>
        </w:rPr>
        <w:t>S.H.</w:t>
      </w:r>
      <w:r>
        <w:rPr/>
        <w:t>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D.J.</w:t>
      </w:r>
      <w:r>
        <w:rPr>
          <w:spacing w:val="-3"/>
        </w:rPr>
        <w:t> </w:t>
      </w:r>
      <w:r>
        <w:rPr/>
        <w:t>Hayes.</w:t>
      </w:r>
      <w:r>
        <w:rPr>
          <w:spacing w:val="-3"/>
        </w:rPr>
        <w:t> </w:t>
      </w:r>
      <w:r>
        <w:rPr/>
        <w:t>2005.</w:t>
      </w:r>
      <w:r>
        <w:rPr>
          <w:spacing w:val="-5"/>
        </w:rPr>
        <w:t> </w:t>
      </w:r>
      <w:r>
        <w:rPr/>
        <w:t>“Technology</w:t>
      </w:r>
      <w:r>
        <w:rPr>
          <w:spacing w:val="-3"/>
        </w:rPr>
        <w:t> </w:t>
      </w:r>
      <w:r>
        <w:rPr/>
        <w:t>Fees</w:t>
      </w:r>
      <w:r>
        <w:rPr>
          <w:spacing w:val="-3"/>
        </w:rPr>
        <w:t> </w:t>
      </w:r>
      <w:r>
        <w:rPr/>
        <w:t>Versus</w:t>
      </w:r>
      <w:r>
        <w:rPr>
          <w:spacing w:val="-3"/>
        </w:rPr>
        <w:t> </w:t>
      </w:r>
      <w:r>
        <w:rPr/>
        <w:t>GURTs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of Spillovers: World Welfare Impacts.” </w:t>
      </w:r>
      <w:r>
        <w:rPr>
          <w:i/>
        </w:rPr>
        <w:t>AgBioForum </w:t>
      </w:r>
      <w:r>
        <w:rPr/>
        <w:t>8:172-186.</w:t>
      </w:r>
    </w:p>
    <w:p>
      <w:pPr>
        <w:pStyle w:val="BodyText"/>
      </w:pPr>
    </w:p>
    <w:p>
      <w:pPr>
        <w:spacing w:before="0"/>
        <w:ind w:left="863" w:right="0" w:hanging="720"/>
        <w:jc w:val="left"/>
        <w:rPr>
          <w:sz w:val="24"/>
        </w:rPr>
      </w:pPr>
      <w:r>
        <w:rPr>
          <w:sz w:val="24"/>
        </w:rPr>
        <w:t>Hayes,</w:t>
      </w:r>
      <w:r>
        <w:rPr>
          <w:spacing w:val="-4"/>
          <w:sz w:val="24"/>
        </w:rPr>
        <w:t> </w:t>
      </w:r>
      <w:r>
        <w:rPr>
          <w:sz w:val="24"/>
        </w:rPr>
        <w:t>D.J.,</w:t>
      </w:r>
      <w:r>
        <w:rPr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Stoppa.</w:t>
      </w:r>
      <w:r>
        <w:rPr>
          <w:spacing w:val="-4"/>
          <w:sz w:val="24"/>
        </w:rPr>
        <w:t> </w:t>
      </w:r>
      <w:r>
        <w:rPr>
          <w:sz w:val="24"/>
        </w:rPr>
        <w:t>2004.</w:t>
      </w:r>
      <w:r>
        <w:rPr>
          <w:spacing w:val="-4"/>
          <w:sz w:val="24"/>
        </w:rPr>
        <w:t> </w:t>
      </w:r>
      <w:r>
        <w:rPr>
          <w:sz w:val="24"/>
        </w:rPr>
        <w:t>“Farmer-Owned</w:t>
      </w:r>
      <w:r>
        <w:rPr>
          <w:spacing w:val="-4"/>
          <w:sz w:val="24"/>
        </w:rPr>
        <w:t> </w:t>
      </w:r>
      <w:r>
        <w:rPr>
          <w:sz w:val="24"/>
        </w:rPr>
        <w:t>Brands?”</w:t>
      </w:r>
      <w:r>
        <w:rPr>
          <w:spacing w:val="-5"/>
          <w:sz w:val="24"/>
        </w:rPr>
        <w:t> </w:t>
      </w:r>
      <w:r>
        <w:rPr>
          <w:i/>
          <w:sz w:val="24"/>
        </w:rPr>
        <w:t>Agribusiness: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 International Journal </w:t>
      </w:r>
      <w:r>
        <w:rPr>
          <w:sz w:val="24"/>
        </w:rPr>
        <w:t>20:269-285. DOI 10.1002/agr.20018</w:t>
      </w:r>
    </w:p>
    <w:p>
      <w:pPr>
        <w:pStyle w:val="BodyText"/>
      </w:pPr>
    </w:p>
    <w:p>
      <w:pPr>
        <w:spacing w:before="0"/>
        <w:ind w:left="863" w:right="0" w:hanging="720"/>
        <w:jc w:val="left"/>
        <w:rPr>
          <w:sz w:val="24"/>
        </w:rPr>
      </w:pPr>
      <w:r>
        <w:rPr>
          <w:sz w:val="24"/>
        </w:rPr>
        <w:t>Hart,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E.,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S.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2004.</w:t>
      </w:r>
      <w:r>
        <w:rPr>
          <w:spacing w:val="-3"/>
          <w:sz w:val="24"/>
        </w:rPr>
        <w:t> </w:t>
      </w:r>
      <w:r>
        <w:rPr>
          <w:sz w:val="24"/>
        </w:rPr>
        <w:t>“Financial</w:t>
      </w:r>
      <w:r>
        <w:rPr>
          <w:spacing w:val="-3"/>
          <w:sz w:val="24"/>
        </w:rPr>
        <w:t> </w:t>
      </w:r>
      <w:r>
        <w:rPr>
          <w:sz w:val="24"/>
        </w:rPr>
        <w:t>Constraints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Farm</w:t>
      </w:r>
      <w:r>
        <w:rPr>
          <w:spacing w:val="-3"/>
          <w:sz w:val="24"/>
        </w:rPr>
        <w:t> </w:t>
      </w:r>
      <w:r>
        <w:rPr>
          <w:sz w:val="24"/>
        </w:rPr>
        <w:t>Investment: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Bayesian Examination.” </w:t>
      </w:r>
      <w:r>
        <w:rPr>
          <w:i/>
          <w:sz w:val="24"/>
        </w:rPr>
        <w:t>Journal of Business and Economic Statistics </w:t>
      </w:r>
      <w:r>
        <w:rPr>
          <w:sz w:val="24"/>
        </w:rPr>
        <w:t>22:51-63. DOI: </w:t>
      </w:r>
      <w:r>
        <w:rPr>
          <w:spacing w:val="-2"/>
          <w:sz w:val="24"/>
        </w:rPr>
        <w:t>10.1198/073500103288619403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Hayes,</w:t>
      </w:r>
      <w:r>
        <w:rPr>
          <w:spacing w:val="-3"/>
          <w:sz w:val="24"/>
        </w:rPr>
        <w:t> </w:t>
      </w:r>
      <w:r>
        <w:rPr>
          <w:sz w:val="24"/>
        </w:rPr>
        <w:t>D.J.,</w:t>
      </w:r>
      <w:r>
        <w:rPr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Mason.</w:t>
      </w:r>
      <w:r>
        <w:rPr>
          <w:spacing w:val="-3"/>
          <w:sz w:val="24"/>
        </w:rPr>
        <w:t> </w:t>
      </w:r>
      <w:r>
        <w:rPr>
          <w:sz w:val="24"/>
        </w:rPr>
        <w:t>2003.</w:t>
      </w:r>
      <w:r>
        <w:rPr>
          <w:spacing w:val="-3"/>
          <w:sz w:val="24"/>
        </w:rPr>
        <w:t> </w:t>
      </w:r>
      <w:r>
        <w:rPr>
          <w:sz w:val="24"/>
        </w:rPr>
        <w:t>“Could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Government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Exposure</w:t>
      </w:r>
      <w:r>
        <w:rPr>
          <w:spacing w:val="-3"/>
          <w:sz w:val="24"/>
        </w:rPr>
        <w:t> </w:t>
      </w:r>
      <w:r>
        <w:rPr>
          <w:sz w:val="24"/>
        </w:rPr>
        <w:t>to Crop Reinsurance Risk?” </w:t>
      </w:r>
      <w:r>
        <w:rPr>
          <w:i/>
          <w:sz w:val="24"/>
        </w:rPr>
        <w:t>Agricultural Finance Review </w:t>
      </w:r>
      <w:r>
        <w:rPr>
          <w:sz w:val="24"/>
        </w:rPr>
        <w:t>63:127-142. DOI </w:t>
      </w:r>
      <w:r>
        <w:rPr>
          <w:spacing w:val="-2"/>
          <w:sz w:val="24"/>
        </w:rPr>
        <w:t>10.1108/00215040380001145</w:t>
      </w:r>
    </w:p>
    <w:p>
      <w:pPr>
        <w:pStyle w:val="BodyText"/>
      </w:pPr>
    </w:p>
    <w:p>
      <w:pPr>
        <w:pStyle w:val="BodyText"/>
        <w:spacing w:before="1"/>
        <w:ind w:left="863" w:hanging="720"/>
      </w:pPr>
      <w:r>
        <w:rPr>
          <w:b/>
        </w:rPr>
        <w:t>Lence,</w:t>
      </w:r>
      <w:r>
        <w:rPr>
          <w:b/>
          <w:spacing w:val="-3"/>
        </w:rPr>
        <w:t> </w:t>
      </w:r>
      <w:r>
        <w:rPr>
          <w:b/>
        </w:rPr>
        <w:t>S.H.</w:t>
      </w:r>
      <w:r>
        <w:rPr/>
        <w:t>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D.J.</w:t>
      </w:r>
      <w:r>
        <w:rPr>
          <w:spacing w:val="-3"/>
        </w:rPr>
        <w:t> </w:t>
      </w:r>
      <w:r>
        <w:rPr/>
        <w:t>Hayes.</w:t>
      </w:r>
      <w:r>
        <w:rPr>
          <w:spacing w:val="-3"/>
        </w:rPr>
        <w:t> </w:t>
      </w:r>
      <w:r>
        <w:rPr/>
        <w:t>2003.</w:t>
      </w:r>
      <w:r>
        <w:rPr>
          <w:spacing w:val="-5"/>
        </w:rPr>
        <w:t> </w:t>
      </w:r>
      <w:r>
        <w:rPr/>
        <w:t>“Impact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Biotech</w:t>
      </w:r>
      <w:r>
        <w:rPr>
          <w:spacing w:val="-3"/>
        </w:rPr>
        <w:t> </w:t>
      </w:r>
      <w:r>
        <w:rPr/>
        <w:t>Grains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Societal Welfare.” </w:t>
      </w:r>
      <w:r>
        <w:rPr>
          <w:i/>
        </w:rPr>
        <w:t>AgBioForum </w:t>
      </w:r>
      <w:r>
        <w:rPr/>
        <w:t>5:85-89.</w:t>
      </w:r>
    </w:p>
    <w:p>
      <w:pPr>
        <w:spacing w:before="276"/>
        <w:ind w:left="863" w:right="0" w:hanging="720"/>
        <w:jc w:val="left"/>
        <w:rPr>
          <w:sz w:val="24"/>
        </w:rPr>
      </w:pPr>
      <w:r>
        <w:rPr>
          <w:sz w:val="24"/>
        </w:rPr>
        <w:t>Mason, C., D.J. Hayes, and </w:t>
      </w:r>
      <w:r>
        <w:rPr>
          <w:b/>
          <w:sz w:val="24"/>
        </w:rPr>
        <w:t>S.H. Lence</w:t>
      </w:r>
      <w:r>
        <w:rPr>
          <w:sz w:val="24"/>
        </w:rPr>
        <w:t>. 2003. “Systemic Risk in U.S. Crop Reinsurance Programs.”</w:t>
      </w:r>
      <w:r>
        <w:rPr>
          <w:spacing w:val="-7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sz w:val="24"/>
        </w:rPr>
        <w:t>63:23-39.</w:t>
      </w:r>
      <w:r>
        <w:rPr>
          <w:spacing w:val="-6"/>
          <w:sz w:val="24"/>
        </w:rPr>
        <w:t> </w:t>
      </w:r>
      <w:r>
        <w:rPr>
          <w:sz w:val="24"/>
        </w:rPr>
        <w:t>DOI</w:t>
      </w:r>
      <w:r>
        <w:rPr>
          <w:spacing w:val="-6"/>
          <w:sz w:val="24"/>
        </w:rPr>
        <w:t> </w:t>
      </w:r>
      <w:r>
        <w:rPr>
          <w:sz w:val="24"/>
        </w:rPr>
        <w:t>10.1108/00214980380001139</w:t>
      </w:r>
    </w:p>
    <w:p>
      <w:pPr>
        <w:pStyle w:val="BodyText"/>
        <w:spacing w:before="276"/>
        <w:ind w:left="863" w:right="313" w:hanging="720"/>
      </w:pPr>
      <w:r>
        <w:rPr/>
        <w:t>Hayes,</w:t>
      </w:r>
      <w:r>
        <w:rPr>
          <w:spacing w:val="-3"/>
        </w:rPr>
        <w:t> </w:t>
      </w:r>
      <w:r>
        <w:rPr/>
        <w:t>D.J.,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b/>
        </w:rPr>
        <w:t>S.H.</w:t>
      </w:r>
      <w:r>
        <w:rPr>
          <w:b/>
          <w:spacing w:val="-3"/>
        </w:rPr>
        <w:t> </w:t>
      </w:r>
      <w:r>
        <w:rPr>
          <w:b/>
        </w:rPr>
        <w:t>Lence</w:t>
      </w:r>
      <w:r>
        <w:rPr/>
        <w:t>.</w:t>
      </w:r>
      <w:r>
        <w:rPr>
          <w:spacing w:val="-3"/>
        </w:rPr>
        <w:t> </w:t>
      </w:r>
      <w:r>
        <w:rPr/>
        <w:t>2002.</w:t>
      </w:r>
      <w:r>
        <w:rPr>
          <w:spacing w:val="-3"/>
        </w:rPr>
        <w:t> </w:t>
      </w:r>
      <w:r>
        <w:rPr/>
        <w:t>“A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Brand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Agriculture:</w:t>
      </w:r>
      <w:r>
        <w:rPr>
          <w:spacing w:val="-3"/>
        </w:rPr>
        <w:t> </w:t>
      </w:r>
      <w:r>
        <w:rPr/>
        <w:t>Farmer-Owned</w:t>
      </w:r>
      <w:r>
        <w:rPr>
          <w:spacing w:val="-3"/>
        </w:rPr>
        <w:t> </w:t>
      </w:r>
      <w:r>
        <w:rPr/>
        <w:t>Brands Reward Innovation.” </w:t>
      </w:r>
      <w:r>
        <w:rPr>
          <w:i/>
        </w:rPr>
        <w:t>Choices </w:t>
      </w:r>
      <w:r>
        <w:rPr/>
        <w:t>17:6-10.</w:t>
      </w:r>
    </w:p>
    <w:p>
      <w:pPr>
        <w:spacing w:before="274"/>
        <w:ind w:left="863" w:right="361" w:hanging="720"/>
        <w:jc w:val="both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D.J.</w:t>
      </w:r>
      <w:r>
        <w:rPr>
          <w:spacing w:val="-3"/>
          <w:sz w:val="24"/>
        </w:rPr>
        <w:t> </w:t>
      </w:r>
      <w:r>
        <w:rPr>
          <w:sz w:val="24"/>
        </w:rPr>
        <w:t>Hayes.</w:t>
      </w:r>
      <w:r>
        <w:rPr>
          <w:spacing w:val="-3"/>
          <w:sz w:val="24"/>
        </w:rPr>
        <w:t> </w:t>
      </w:r>
      <w:r>
        <w:rPr>
          <w:sz w:val="24"/>
        </w:rPr>
        <w:t>2002.</w:t>
      </w:r>
      <w:r>
        <w:rPr>
          <w:spacing w:val="-5"/>
          <w:sz w:val="24"/>
        </w:rPr>
        <w:t> </w:t>
      </w:r>
      <w:r>
        <w:rPr>
          <w:sz w:val="24"/>
        </w:rPr>
        <w:t>“U.S.</w:t>
      </w:r>
      <w:r>
        <w:rPr>
          <w:spacing w:val="-3"/>
          <w:sz w:val="24"/>
        </w:rPr>
        <w:t> </w:t>
      </w:r>
      <w:r>
        <w:rPr>
          <w:sz w:val="24"/>
        </w:rPr>
        <w:t>Farm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Variability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Commodity</w:t>
      </w:r>
      <w:r>
        <w:rPr>
          <w:spacing w:val="-3"/>
          <w:sz w:val="24"/>
        </w:rPr>
        <w:t> </w:t>
      </w:r>
      <w:r>
        <w:rPr>
          <w:sz w:val="24"/>
        </w:rPr>
        <w:t>Prices and</w:t>
      </w:r>
      <w:r>
        <w:rPr>
          <w:spacing w:val="-2"/>
          <w:sz w:val="24"/>
        </w:rPr>
        <w:t> </w:t>
      </w:r>
      <w:r>
        <w:rPr>
          <w:sz w:val="24"/>
        </w:rPr>
        <w:t>Farm</w:t>
      </w:r>
      <w:r>
        <w:rPr>
          <w:spacing w:val="-2"/>
          <w:sz w:val="24"/>
        </w:rPr>
        <w:t> </w:t>
      </w:r>
      <w:r>
        <w:rPr>
          <w:sz w:val="24"/>
        </w:rPr>
        <w:t>Revenues.”</w:t>
      </w:r>
      <w:r>
        <w:rPr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sz w:val="24"/>
        </w:rPr>
        <w:t>84(2):335-351.</w:t>
      </w:r>
      <w:r>
        <w:rPr>
          <w:spacing w:val="-4"/>
          <w:sz w:val="24"/>
        </w:rPr>
        <w:t> </w:t>
      </w:r>
      <w:r>
        <w:rPr>
          <w:sz w:val="24"/>
        </w:rPr>
        <w:t>DOI </w:t>
      </w:r>
      <w:r>
        <w:rPr>
          <w:spacing w:val="-2"/>
          <w:sz w:val="24"/>
        </w:rPr>
        <w:t>10.1111/1467-8276.00301</w:t>
      </w:r>
    </w:p>
    <w:p>
      <w:pPr>
        <w:pStyle w:val="BodyText"/>
      </w:pPr>
    </w:p>
    <w:p>
      <w:pPr>
        <w:spacing w:before="1"/>
        <w:ind w:left="863" w:right="301" w:hanging="720"/>
        <w:jc w:val="both"/>
        <w:rPr>
          <w:sz w:val="24"/>
        </w:rPr>
      </w:pPr>
      <w:r>
        <w:rPr>
          <w:sz w:val="24"/>
        </w:rPr>
        <w:t>de Fontnouvelle, P., and </w:t>
      </w:r>
      <w:r>
        <w:rPr>
          <w:b/>
          <w:sz w:val="24"/>
        </w:rPr>
        <w:t>S.H. Lence</w:t>
      </w:r>
      <w:r>
        <w:rPr>
          <w:sz w:val="24"/>
        </w:rPr>
        <w:t>. 2002. “Transaction Costs and the Present Value ‘Puzzle’ of</w:t>
      </w:r>
      <w:r>
        <w:rPr>
          <w:spacing w:val="-5"/>
          <w:sz w:val="24"/>
        </w:rPr>
        <w:t> </w:t>
      </w:r>
      <w:r>
        <w:rPr>
          <w:sz w:val="24"/>
        </w:rPr>
        <w:t>Farmland</w:t>
      </w:r>
      <w:r>
        <w:rPr>
          <w:spacing w:val="-4"/>
          <w:sz w:val="24"/>
        </w:rPr>
        <w:t> </w:t>
      </w:r>
      <w:r>
        <w:rPr>
          <w:sz w:val="24"/>
        </w:rPr>
        <w:t>Prices.”</w:t>
      </w:r>
      <w:r>
        <w:rPr>
          <w:spacing w:val="-2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sz w:val="24"/>
        </w:rPr>
        <w:t>68(3):549-565.</w:t>
      </w:r>
      <w:r>
        <w:rPr>
          <w:spacing w:val="-2"/>
          <w:sz w:val="24"/>
        </w:rPr>
        <w:t> </w:t>
      </w:r>
      <w:r>
        <w:rPr>
          <w:sz w:val="24"/>
        </w:rPr>
        <w:t>DOI:</w:t>
      </w:r>
      <w:r>
        <w:rPr>
          <w:spacing w:val="-2"/>
          <w:sz w:val="24"/>
        </w:rPr>
        <w:t> 10.2307/1061717</w:t>
      </w:r>
    </w:p>
    <w:p>
      <w:pPr>
        <w:spacing w:before="276"/>
        <w:ind w:left="863" w:right="0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3"/>
          <w:sz w:val="24"/>
        </w:rPr>
        <w:t> </w:t>
      </w:r>
      <w:r>
        <w:rPr>
          <w:sz w:val="24"/>
        </w:rPr>
        <w:t>2001.</w:t>
      </w:r>
      <w:r>
        <w:rPr>
          <w:spacing w:val="-3"/>
          <w:sz w:val="24"/>
        </w:rPr>
        <w:t> </w:t>
      </w:r>
      <w:r>
        <w:rPr>
          <w:sz w:val="24"/>
        </w:rPr>
        <w:t>“Farmland</w:t>
      </w:r>
      <w:r>
        <w:rPr>
          <w:spacing w:val="-3"/>
          <w:sz w:val="24"/>
        </w:rPr>
        <w:t> </w:t>
      </w:r>
      <w:r>
        <w:rPr>
          <w:sz w:val="24"/>
        </w:rPr>
        <w:t>Prices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Presence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Transaction</w:t>
      </w:r>
      <w:r>
        <w:rPr>
          <w:spacing w:val="-3"/>
          <w:sz w:val="24"/>
        </w:rPr>
        <w:t> </w:t>
      </w:r>
      <w:r>
        <w:rPr>
          <w:sz w:val="24"/>
        </w:rPr>
        <w:t>Costs: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Cautionary</w:t>
      </w:r>
      <w:r>
        <w:rPr>
          <w:spacing w:val="-4"/>
          <w:sz w:val="24"/>
        </w:rPr>
        <w:t> </w:t>
      </w:r>
      <w:r>
        <w:rPr>
          <w:sz w:val="24"/>
        </w:rPr>
        <w:t>Note.” </w:t>
      </w:r>
      <w:r>
        <w:rPr>
          <w:i/>
          <w:sz w:val="24"/>
        </w:rPr>
        <w:t>American Journal of Agricultural Economics </w:t>
      </w:r>
      <w:r>
        <w:rPr>
          <w:sz w:val="24"/>
        </w:rPr>
        <w:t>83(4):985-992. DOI 10.1111/0002- </w:t>
      </w:r>
      <w:r>
        <w:rPr>
          <w:spacing w:val="-2"/>
          <w:sz w:val="24"/>
        </w:rPr>
        <w:t>9092.00224</w:t>
      </w:r>
    </w:p>
    <w:p>
      <w:pPr>
        <w:pStyle w:val="BodyText"/>
      </w:pPr>
    </w:p>
    <w:p>
      <w:pPr>
        <w:spacing w:before="0"/>
        <w:ind w:left="863" w:right="687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M.L.</w:t>
      </w:r>
      <w:r>
        <w:rPr>
          <w:spacing w:val="-3"/>
          <w:sz w:val="24"/>
        </w:rPr>
        <w:t> </w:t>
      </w:r>
      <w:r>
        <w:rPr>
          <w:sz w:val="24"/>
        </w:rPr>
        <w:t>Hayenga.</w:t>
      </w:r>
      <w:r>
        <w:rPr>
          <w:spacing w:val="-3"/>
          <w:sz w:val="24"/>
        </w:rPr>
        <w:t> </w:t>
      </w:r>
      <w:r>
        <w:rPr>
          <w:sz w:val="24"/>
        </w:rPr>
        <w:t>2001.</w:t>
      </w:r>
      <w:r>
        <w:rPr>
          <w:spacing w:val="-3"/>
          <w:sz w:val="24"/>
        </w:rPr>
        <w:t> </w:t>
      </w:r>
      <w:r>
        <w:rPr>
          <w:sz w:val="24"/>
        </w:rPr>
        <w:t>“On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Pitfalls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Multi-Year</w:t>
      </w:r>
      <w:r>
        <w:rPr>
          <w:spacing w:val="-3"/>
          <w:sz w:val="24"/>
        </w:rPr>
        <w:t> </w:t>
      </w:r>
      <w:r>
        <w:rPr>
          <w:sz w:val="24"/>
        </w:rPr>
        <w:t>Rollover</w:t>
      </w:r>
      <w:r>
        <w:rPr>
          <w:spacing w:val="-3"/>
          <w:sz w:val="24"/>
        </w:rPr>
        <w:t> </w:t>
      </w:r>
      <w:r>
        <w:rPr>
          <w:sz w:val="24"/>
        </w:rPr>
        <w:t>Hedges:</w:t>
      </w:r>
      <w:r>
        <w:rPr>
          <w:spacing w:val="-3"/>
          <w:sz w:val="24"/>
        </w:rPr>
        <w:t> </w:t>
      </w:r>
      <w:r>
        <w:rPr>
          <w:sz w:val="24"/>
        </w:rPr>
        <w:t>The Case of Hedge-to-Arrive Contracts.” </w:t>
      </w:r>
      <w:r>
        <w:rPr>
          <w:i/>
          <w:sz w:val="24"/>
        </w:rPr>
        <w:t>American Journal of Agricultural Economics </w:t>
      </w:r>
      <w:r>
        <w:rPr>
          <w:sz w:val="24"/>
        </w:rPr>
        <w:t>83(1):107-119. DOI 10.1111/0002-9092.00140</w:t>
      </w:r>
    </w:p>
    <w:p>
      <w:pPr>
        <w:pStyle w:val="BodyText"/>
      </w:pPr>
    </w:p>
    <w:p>
      <w:pPr>
        <w:spacing w:before="0"/>
        <w:ind w:left="863" w:right="840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3"/>
          <w:sz w:val="24"/>
        </w:rPr>
        <w:t> </w:t>
      </w:r>
      <w:r>
        <w:rPr>
          <w:sz w:val="24"/>
        </w:rPr>
        <w:t>2000.</w:t>
      </w:r>
      <w:r>
        <w:rPr>
          <w:spacing w:val="-3"/>
          <w:sz w:val="24"/>
        </w:rPr>
        <w:t> </w:t>
      </w:r>
      <w:r>
        <w:rPr>
          <w:sz w:val="24"/>
        </w:rPr>
        <w:t>“Using</w:t>
      </w:r>
      <w:r>
        <w:rPr>
          <w:spacing w:val="-3"/>
          <w:sz w:val="24"/>
        </w:rPr>
        <w:t> </w:t>
      </w:r>
      <w:r>
        <w:rPr>
          <w:sz w:val="24"/>
        </w:rPr>
        <w:t>Consumption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Asset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Estimate</w:t>
      </w:r>
      <w:r>
        <w:rPr>
          <w:spacing w:val="-3"/>
          <w:sz w:val="24"/>
        </w:rPr>
        <w:t> </w:t>
      </w:r>
      <w:r>
        <w:rPr>
          <w:sz w:val="24"/>
        </w:rPr>
        <w:t>Farmers’</w:t>
      </w:r>
      <w:r>
        <w:rPr>
          <w:spacing w:val="-4"/>
          <w:sz w:val="24"/>
        </w:rPr>
        <w:t> </w:t>
      </w:r>
      <w:r>
        <w:rPr>
          <w:sz w:val="24"/>
        </w:rPr>
        <w:t>Time Preferences and Risk Attitudes.” </w:t>
      </w:r>
      <w:r>
        <w:rPr>
          <w:i/>
          <w:sz w:val="24"/>
        </w:rPr>
        <w:t>American Journal of Agricultural Economics </w:t>
      </w:r>
      <w:r>
        <w:rPr>
          <w:sz w:val="24"/>
        </w:rPr>
        <w:t>82(4):934-947. DOI 10.1111/0002-9092.00092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144" w:right="0" w:firstLine="0"/>
        <w:jc w:val="left"/>
        <w:rPr>
          <w:sz w:val="24"/>
        </w:rPr>
      </w:pPr>
      <w:r>
        <w:rPr>
          <w:sz w:val="24"/>
        </w:rPr>
        <w:t>Jolly,</w:t>
      </w:r>
      <w:r>
        <w:rPr>
          <w:spacing w:val="-3"/>
          <w:sz w:val="24"/>
        </w:rPr>
        <w:t> </w:t>
      </w:r>
      <w:r>
        <w:rPr>
          <w:sz w:val="24"/>
        </w:rPr>
        <w:t>R.W.,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2000.</w:t>
      </w:r>
      <w:r>
        <w:rPr>
          <w:spacing w:val="-1"/>
          <w:sz w:val="24"/>
        </w:rPr>
        <w:t> </w:t>
      </w:r>
      <w:r>
        <w:rPr>
          <w:sz w:val="24"/>
        </w:rPr>
        <w:t>“Value-Added</w:t>
      </w:r>
      <w:r>
        <w:rPr>
          <w:spacing w:val="-1"/>
          <w:sz w:val="24"/>
        </w:rPr>
        <w:t> </w:t>
      </w:r>
      <w:r>
        <w:rPr>
          <w:sz w:val="24"/>
        </w:rPr>
        <w:t>Land</w:t>
      </w:r>
      <w:r>
        <w:rPr>
          <w:spacing w:val="-2"/>
          <w:sz w:val="24"/>
        </w:rPr>
        <w:t> </w:t>
      </w:r>
      <w:r>
        <w:rPr>
          <w:sz w:val="24"/>
        </w:rPr>
        <w:t>Values.”</w:t>
      </w:r>
      <w:r>
        <w:rPr>
          <w:spacing w:val="-1"/>
          <w:sz w:val="24"/>
        </w:rPr>
        <w:t> </w:t>
      </w:r>
      <w:r>
        <w:rPr>
          <w:i/>
          <w:sz w:val="24"/>
        </w:rPr>
        <w:t>Choices</w:t>
      </w:r>
      <w:r>
        <w:rPr>
          <w:i/>
          <w:spacing w:val="-2"/>
          <w:sz w:val="24"/>
        </w:rPr>
        <w:t> </w:t>
      </w:r>
      <w:r>
        <w:rPr>
          <w:sz w:val="24"/>
        </w:rPr>
        <w:t>15:18-</w:t>
      </w:r>
      <w:r>
        <w:rPr>
          <w:spacing w:val="-5"/>
          <w:sz w:val="24"/>
        </w:rPr>
        <w:t>23.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b/>
          <w:sz w:val="24"/>
        </w:rPr>
        <w:t>Lence, S.H.</w:t>
      </w:r>
      <w:r>
        <w:rPr>
          <w:sz w:val="24"/>
        </w:rPr>
        <w:t>, and D.J. Miller. 1999. “Transaction Costs and the Present Value Model of Farmland:</w:t>
      </w:r>
      <w:r>
        <w:rPr>
          <w:spacing w:val="-5"/>
          <w:sz w:val="24"/>
        </w:rPr>
        <w:t> </w:t>
      </w:r>
      <w:r>
        <w:rPr>
          <w:sz w:val="24"/>
        </w:rPr>
        <w:t>Iowa,</w:t>
      </w:r>
      <w:r>
        <w:rPr>
          <w:spacing w:val="-5"/>
          <w:sz w:val="24"/>
        </w:rPr>
        <w:t> </w:t>
      </w:r>
      <w:r>
        <w:rPr>
          <w:sz w:val="24"/>
        </w:rPr>
        <w:t>1900-1994.”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sz w:val="24"/>
        </w:rPr>
        <w:t>81(2):257-</w:t>
      </w:r>
    </w:p>
    <w:p>
      <w:pPr>
        <w:pStyle w:val="BodyText"/>
        <w:ind w:left="864"/>
      </w:pPr>
      <w:r>
        <w:rPr/>
        <w:t>272.</w:t>
      </w:r>
      <w:r>
        <w:rPr>
          <w:spacing w:val="-2"/>
        </w:rPr>
        <w:t> </w:t>
      </w:r>
      <w:r>
        <w:rPr/>
        <w:t>Lead</w:t>
      </w:r>
      <w:r>
        <w:rPr>
          <w:spacing w:val="-1"/>
        </w:rPr>
        <w:t> </w:t>
      </w:r>
      <w:r>
        <w:rPr/>
        <w:t>article.</w:t>
      </w:r>
      <w:r>
        <w:rPr>
          <w:spacing w:val="-1"/>
        </w:rPr>
        <w:t> </w:t>
      </w:r>
      <w:r>
        <w:rPr/>
        <w:t>DOI</w:t>
      </w:r>
      <w:r>
        <w:rPr>
          <w:spacing w:val="-1"/>
        </w:rPr>
        <w:t> </w:t>
      </w:r>
      <w:r>
        <w:rPr>
          <w:spacing w:val="-2"/>
        </w:rPr>
        <w:t>10.2307/1244580</w:t>
      </w:r>
    </w:p>
    <w:p>
      <w:pPr>
        <w:pStyle w:val="BodyText"/>
      </w:pPr>
    </w:p>
    <w:p>
      <w:pPr>
        <w:pStyle w:val="BodyText"/>
        <w:ind w:left="864" w:hanging="720"/>
      </w:pPr>
      <w:r>
        <w:rPr>
          <w:b/>
        </w:rPr>
        <w:t>Lence,</w:t>
      </w:r>
      <w:r>
        <w:rPr>
          <w:b/>
          <w:spacing w:val="-4"/>
        </w:rPr>
        <w:t> </w:t>
      </w:r>
      <w:r>
        <w:rPr>
          <w:b/>
        </w:rPr>
        <w:t>S.H.</w:t>
      </w:r>
      <w:r>
        <w:rPr/>
        <w:t>,</w:t>
      </w:r>
      <w:r>
        <w:rPr>
          <w:spacing w:val="-4"/>
        </w:rPr>
        <w:t> </w:t>
      </w:r>
      <w:r>
        <w:rPr/>
        <w:t>M.L.</w:t>
      </w:r>
      <w:r>
        <w:rPr>
          <w:spacing w:val="-4"/>
        </w:rPr>
        <w:t> </w:t>
      </w:r>
      <w:r>
        <w:rPr/>
        <w:t>Hayenga,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N.E.</w:t>
      </w:r>
      <w:r>
        <w:rPr>
          <w:spacing w:val="-4"/>
        </w:rPr>
        <w:t> </w:t>
      </w:r>
      <w:r>
        <w:rPr/>
        <w:t>Harl.</w:t>
      </w:r>
      <w:r>
        <w:rPr>
          <w:spacing w:val="-4"/>
        </w:rPr>
        <w:t> </w:t>
      </w:r>
      <w:r>
        <w:rPr/>
        <w:t>1999.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Failure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Multi-Year</w:t>
      </w:r>
      <w:r>
        <w:rPr>
          <w:spacing w:val="-4"/>
        </w:rPr>
        <w:t> </w:t>
      </w:r>
      <w:r>
        <w:rPr/>
        <w:t>Hedge-to-Arrive Contracts.” </w:t>
      </w:r>
      <w:r>
        <w:rPr>
          <w:i/>
        </w:rPr>
        <w:t>Choices </w:t>
      </w:r>
      <w:r>
        <w:rPr/>
        <w:t>14:37-41.</w:t>
      </w:r>
    </w:p>
    <w:p>
      <w:pPr>
        <w:pStyle w:val="BodyText"/>
      </w:pPr>
    </w:p>
    <w:p>
      <w:pPr>
        <w:pStyle w:val="BodyText"/>
        <w:ind w:left="864" w:right="804" w:hanging="720"/>
      </w:pPr>
      <w:r>
        <w:rPr/>
        <w:t>Blue, E.N., M.L. Hayenga, </w:t>
      </w:r>
      <w:r>
        <w:rPr>
          <w:b/>
        </w:rPr>
        <w:t>S.H. Lence</w:t>
      </w:r>
      <w:r>
        <w:rPr/>
        <w:t>, and E.D. Baldwin. 1999. “Futures Spread Risk in Soybean Multi-Year Hedge-to-Arrive Contracts.” </w:t>
      </w:r>
      <w:r>
        <w:rPr>
          <w:i/>
        </w:rPr>
        <w:t>Agribusiness: An International Journal</w:t>
      </w:r>
      <w:r>
        <w:rPr>
          <w:i/>
          <w:spacing w:val="-12"/>
        </w:rPr>
        <w:t> </w:t>
      </w:r>
      <w:r>
        <w:rPr/>
        <w:t>14(6):467-474.</w:t>
      </w:r>
      <w:r>
        <w:rPr>
          <w:spacing w:val="-14"/>
        </w:rPr>
        <w:t> </w:t>
      </w:r>
      <w:r>
        <w:rPr/>
        <w:t>DOI</w:t>
      </w:r>
      <w:r>
        <w:rPr>
          <w:spacing w:val="-12"/>
        </w:rPr>
        <w:t> </w:t>
      </w:r>
      <w:r>
        <w:rPr/>
        <w:t>10.1002/(SICI)1520-6297(199811/12)14:6&lt;467::AID- </w:t>
      </w:r>
      <w:r>
        <w:rPr>
          <w:spacing w:val="-2"/>
        </w:rPr>
        <w:t>AGR4&gt;3.0.CO;2-D</w:t>
      </w:r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D.J.</w:t>
      </w:r>
      <w:r>
        <w:rPr>
          <w:spacing w:val="-4"/>
          <w:sz w:val="24"/>
        </w:rPr>
        <w:t> </w:t>
      </w:r>
      <w:r>
        <w:rPr>
          <w:sz w:val="24"/>
        </w:rPr>
        <w:t>Miller.</w:t>
      </w:r>
      <w:r>
        <w:rPr>
          <w:spacing w:val="-4"/>
          <w:sz w:val="24"/>
        </w:rPr>
        <w:t> </w:t>
      </w:r>
      <w:r>
        <w:rPr>
          <w:sz w:val="24"/>
        </w:rPr>
        <w:t>1998.</w:t>
      </w:r>
      <w:r>
        <w:rPr>
          <w:spacing w:val="-4"/>
          <w:sz w:val="24"/>
        </w:rPr>
        <w:t> </w:t>
      </w:r>
      <w:r>
        <w:rPr>
          <w:sz w:val="24"/>
        </w:rPr>
        <w:t>“Recovering</w:t>
      </w:r>
      <w:r>
        <w:rPr>
          <w:spacing w:val="-5"/>
          <w:sz w:val="24"/>
        </w:rPr>
        <w:t> </w:t>
      </w:r>
      <w:r>
        <w:rPr>
          <w:sz w:val="24"/>
        </w:rPr>
        <w:t>Output-Specific</w:t>
      </w:r>
      <w:r>
        <w:rPr>
          <w:spacing w:val="-4"/>
          <w:sz w:val="24"/>
        </w:rPr>
        <w:t> </w:t>
      </w:r>
      <w:r>
        <w:rPr>
          <w:sz w:val="24"/>
        </w:rPr>
        <w:t>Inputs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Aggregate</w:t>
      </w:r>
      <w:r>
        <w:rPr>
          <w:spacing w:val="-4"/>
          <w:sz w:val="24"/>
        </w:rPr>
        <w:t> </w:t>
      </w:r>
      <w:r>
        <w:rPr>
          <w:sz w:val="24"/>
        </w:rPr>
        <w:t>Input Data: A Generalized Cross Entropy Approach.” </w:t>
      </w:r>
      <w:r>
        <w:rPr>
          <w:i/>
          <w:sz w:val="24"/>
        </w:rPr>
        <w:t>American Journal of Agricultural Economics </w:t>
      </w:r>
      <w:r>
        <w:rPr>
          <w:sz w:val="24"/>
        </w:rPr>
        <w:t>80(4):852-867. DOI 10.2307/1244069</w:t>
      </w:r>
    </w:p>
    <w:p>
      <w:pPr>
        <w:pStyle w:val="BodyText"/>
      </w:pPr>
    </w:p>
    <w:p>
      <w:pPr>
        <w:spacing w:before="1"/>
        <w:ind w:left="864" w:right="0" w:hanging="720"/>
        <w:jc w:val="left"/>
        <w:rPr>
          <w:sz w:val="24"/>
        </w:rPr>
      </w:pPr>
      <w:r>
        <w:rPr>
          <w:b/>
          <w:sz w:val="24"/>
        </w:rPr>
        <w:t>Lence, S.H.</w:t>
      </w:r>
      <w:r>
        <w:rPr>
          <w:sz w:val="24"/>
        </w:rPr>
        <w:t>, and D.J. Miller. 1998. “Estimation of Multi-Output Production Functions with Incomplete</w:t>
      </w:r>
      <w:r>
        <w:rPr>
          <w:spacing w:val="-5"/>
          <w:sz w:val="24"/>
        </w:rPr>
        <w:t> </w:t>
      </w:r>
      <w:r>
        <w:rPr>
          <w:sz w:val="24"/>
        </w:rPr>
        <w:t>Data: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Generalised</w:t>
      </w:r>
      <w:r>
        <w:rPr>
          <w:spacing w:val="-4"/>
          <w:sz w:val="24"/>
        </w:rPr>
        <w:t> </w:t>
      </w:r>
      <w:r>
        <w:rPr>
          <w:sz w:val="24"/>
        </w:rPr>
        <w:t>Maximum</w:t>
      </w:r>
      <w:r>
        <w:rPr>
          <w:spacing w:val="-4"/>
          <w:sz w:val="24"/>
        </w:rPr>
        <w:t> </w:t>
      </w:r>
      <w:r>
        <w:rPr>
          <w:sz w:val="24"/>
        </w:rPr>
        <w:t>Entropy</w:t>
      </w:r>
      <w:r>
        <w:rPr>
          <w:spacing w:val="-4"/>
          <w:sz w:val="24"/>
        </w:rPr>
        <w:t> </w:t>
      </w:r>
      <w:r>
        <w:rPr>
          <w:sz w:val="24"/>
        </w:rPr>
        <w:t>Approach.”</w:t>
      </w:r>
      <w:r>
        <w:rPr>
          <w:spacing w:val="-4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Agricultural Economics </w:t>
      </w:r>
      <w:r>
        <w:rPr>
          <w:sz w:val="24"/>
        </w:rPr>
        <w:t>25(2):188-209. DOI 10.1093/erae/25.2.188</w:t>
      </w:r>
    </w:p>
    <w:p>
      <w:pPr>
        <w:spacing w:before="276"/>
        <w:ind w:left="864" w:right="313" w:hanging="720"/>
        <w:jc w:val="left"/>
        <w:rPr>
          <w:sz w:val="24"/>
        </w:rPr>
      </w:pPr>
      <w:r>
        <w:rPr>
          <w:b/>
          <w:sz w:val="24"/>
        </w:rPr>
        <w:t>Lence, S.H.</w:t>
      </w:r>
      <w:r>
        <w:rPr>
          <w:sz w:val="24"/>
        </w:rPr>
        <w:t>, and D.J. Hayes. 1998. “The Forward-Looking Competitive Firm under Uncertainty.”</w:t>
      </w:r>
      <w:r>
        <w:rPr>
          <w:spacing w:val="-6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sz w:val="24"/>
        </w:rPr>
        <w:t>80(2):303-312.</w:t>
      </w:r>
      <w:r>
        <w:rPr>
          <w:spacing w:val="-6"/>
          <w:sz w:val="24"/>
        </w:rPr>
        <w:t> </w:t>
      </w:r>
      <w:r>
        <w:rPr>
          <w:sz w:val="24"/>
        </w:rPr>
        <w:t>DOI </w:t>
      </w:r>
      <w:r>
        <w:rPr>
          <w:spacing w:val="-2"/>
          <w:sz w:val="24"/>
        </w:rPr>
        <w:t>10.2307/1244503</w:t>
      </w:r>
    </w:p>
    <w:p>
      <w:pPr>
        <w:spacing w:before="274"/>
        <w:ind w:left="864" w:right="0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Hart.</w:t>
      </w:r>
      <w:r>
        <w:rPr>
          <w:spacing w:val="-3"/>
          <w:sz w:val="24"/>
        </w:rPr>
        <w:t> </w:t>
      </w:r>
      <w:r>
        <w:rPr>
          <w:sz w:val="24"/>
        </w:rPr>
        <w:t>1997.</w:t>
      </w:r>
      <w:r>
        <w:rPr>
          <w:spacing w:val="-3"/>
          <w:sz w:val="24"/>
        </w:rPr>
        <w:t> </w:t>
      </w:r>
      <w:r>
        <w:rPr>
          <w:sz w:val="24"/>
        </w:rPr>
        <w:t>“Index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Land</w:t>
      </w:r>
      <w:r>
        <w:rPr>
          <w:spacing w:val="-3"/>
          <w:sz w:val="24"/>
        </w:rPr>
        <w:t> </w:t>
      </w:r>
      <w:r>
        <w:rPr>
          <w:sz w:val="24"/>
        </w:rPr>
        <w:t>Allocation</w:t>
      </w:r>
      <w:r>
        <w:rPr>
          <w:spacing w:val="-3"/>
          <w:sz w:val="24"/>
        </w:rPr>
        <w:t> </w:t>
      </w:r>
      <w:r>
        <w:rPr>
          <w:sz w:val="24"/>
        </w:rPr>
        <w:t>Reconsidered.”</w:t>
      </w:r>
      <w:r>
        <w:rPr>
          <w:spacing w:val="-4"/>
          <w:sz w:val="24"/>
        </w:rPr>
        <w:t> </w:t>
      </w:r>
      <w:r>
        <w:rPr>
          <w:i/>
          <w:sz w:val="24"/>
        </w:rPr>
        <w:t>Canadian Journal of Agricultural Economics </w:t>
      </w:r>
      <w:r>
        <w:rPr>
          <w:sz w:val="24"/>
        </w:rPr>
        <w:t>45(3):267-284. DOI 10.1111/j.1744- </w:t>
      </w:r>
      <w:r>
        <w:rPr>
          <w:spacing w:val="-2"/>
          <w:sz w:val="24"/>
        </w:rPr>
        <w:t>7976.1997.tb00208.x</w:t>
      </w:r>
    </w:p>
    <w:p>
      <w:pPr>
        <w:pStyle w:val="BodyText"/>
      </w:pPr>
    </w:p>
    <w:p>
      <w:pPr>
        <w:spacing w:before="1"/>
        <w:ind w:left="864" w:right="313" w:hanging="720"/>
        <w:jc w:val="left"/>
        <w:rPr>
          <w:sz w:val="24"/>
        </w:rPr>
      </w:pPr>
      <w:r>
        <w:rPr>
          <w:b/>
          <w:sz w:val="24"/>
        </w:rPr>
        <w:t>Lence, S.H. </w:t>
      </w:r>
      <w:r>
        <w:rPr>
          <w:sz w:val="24"/>
        </w:rPr>
        <w:t>1997. “Recent Structural Changes in the Banking Industry, Their Causes and Effects: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Literature</w:t>
      </w:r>
      <w:r>
        <w:rPr>
          <w:spacing w:val="-5"/>
          <w:sz w:val="24"/>
        </w:rPr>
        <w:t> </w:t>
      </w:r>
      <w:r>
        <w:rPr>
          <w:sz w:val="24"/>
        </w:rPr>
        <w:t>Survey.”</w:t>
      </w:r>
      <w:r>
        <w:rPr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sz w:val="24"/>
        </w:rPr>
        <w:t>19(2):371-402.</w:t>
      </w:r>
      <w:r>
        <w:rPr>
          <w:spacing w:val="-5"/>
          <w:sz w:val="24"/>
        </w:rPr>
        <w:t> </w:t>
      </w:r>
      <w:r>
        <w:rPr>
          <w:sz w:val="24"/>
        </w:rPr>
        <w:t>DOI: </w:t>
      </w:r>
      <w:r>
        <w:rPr>
          <w:spacing w:val="-2"/>
          <w:sz w:val="24"/>
        </w:rPr>
        <w:t>10.2307/1349747</w:t>
      </w:r>
    </w:p>
    <w:p>
      <w:pPr>
        <w:spacing w:before="276"/>
        <w:ind w:left="864" w:right="419" w:hanging="720"/>
        <w:jc w:val="left"/>
        <w:rPr>
          <w:sz w:val="24"/>
        </w:rPr>
      </w:pPr>
      <w:r>
        <w:rPr>
          <w:sz w:val="24"/>
        </w:rPr>
        <w:t>Hayenga,</w:t>
      </w:r>
      <w:r>
        <w:rPr>
          <w:spacing w:val="-3"/>
          <w:sz w:val="24"/>
        </w:rPr>
        <w:t> </w:t>
      </w:r>
      <w:r>
        <w:rPr>
          <w:sz w:val="24"/>
        </w:rPr>
        <w:t>M.L.,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Jiang,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Lence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1996.</w:t>
      </w:r>
      <w:r>
        <w:rPr>
          <w:spacing w:val="-3"/>
          <w:sz w:val="24"/>
        </w:rPr>
        <w:t> </w:t>
      </w:r>
      <w:r>
        <w:rPr>
          <w:sz w:val="24"/>
        </w:rPr>
        <w:t>“Improving</w:t>
      </w:r>
      <w:r>
        <w:rPr>
          <w:spacing w:val="-5"/>
          <w:sz w:val="24"/>
        </w:rPr>
        <w:t> </w:t>
      </w:r>
      <w:r>
        <w:rPr>
          <w:sz w:val="24"/>
        </w:rPr>
        <w:t>Wholesale</w:t>
      </w:r>
      <w:r>
        <w:rPr>
          <w:spacing w:val="-4"/>
          <w:sz w:val="24"/>
        </w:rPr>
        <w:t> </w:t>
      </w:r>
      <w:r>
        <w:rPr>
          <w:sz w:val="24"/>
        </w:rPr>
        <w:t>Beef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Pork</w:t>
      </w:r>
      <w:r>
        <w:rPr>
          <w:spacing w:val="-3"/>
          <w:sz w:val="24"/>
        </w:rPr>
        <w:t> </w:t>
      </w:r>
      <w:r>
        <w:rPr>
          <w:sz w:val="24"/>
        </w:rPr>
        <w:t>Product Cross Hedging.” </w:t>
      </w:r>
      <w:r>
        <w:rPr>
          <w:i/>
          <w:sz w:val="24"/>
        </w:rPr>
        <w:t>Agribusiness: An International Journal </w:t>
      </w:r>
      <w:r>
        <w:rPr>
          <w:sz w:val="24"/>
        </w:rPr>
        <w:t>12(6):541-559. DOI </w:t>
      </w:r>
      <w:r>
        <w:rPr>
          <w:spacing w:val="-2"/>
          <w:sz w:val="24"/>
        </w:rPr>
        <w:t>10.1002/(SICI)1520-6297(199611/12)12:6&lt;541::AID-AGR4&gt;3.0.CO;2-3</w:t>
      </w:r>
    </w:p>
    <w:p>
      <w:pPr>
        <w:pStyle w:val="BodyText"/>
      </w:pPr>
    </w:p>
    <w:p>
      <w:pPr>
        <w:pStyle w:val="BodyText"/>
        <w:ind w:left="864" w:right="447" w:hanging="720"/>
      </w:pPr>
      <w:r>
        <w:rPr>
          <w:b/>
        </w:rPr>
        <w:t>Lence,</w:t>
      </w:r>
      <w:r>
        <w:rPr>
          <w:b/>
          <w:spacing w:val="-4"/>
        </w:rPr>
        <w:t> </w:t>
      </w:r>
      <w:r>
        <w:rPr>
          <w:b/>
        </w:rPr>
        <w:t>S.H.</w:t>
      </w:r>
      <w:r>
        <w:rPr/>
        <w:t>,</w:t>
      </w:r>
      <w:r>
        <w:rPr>
          <w:spacing w:val="-4"/>
        </w:rPr>
        <w:t> </w:t>
      </w:r>
      <w:r>
        <w:rPr/>
        <w:t>M.L.</w:t>
      </w:r>
      <w:r>
        <w:rPr>
          <w:spacing w:val="-4"/>
        </w:rPr>
        <w:t> </w:t>
      </w:r>
      <w:r>
        <w:rPr/>
        <w:t>Hayenga,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M.D.</w:t>
      </w:r>
      <w:r>
        <w:rPr>
          <w:spacing w:val="-4"/>
        </w:rPr>
        <w:t> </w:t>
      </w:r>
      <w:r>
        <w:rPr/>
        <w:t>Patterson.</w:t>
      </w:r>
      <w:r>
        <w:rPr>
          <w:spacing w:val="-4"/>
        </w:rPr>
        <w:t> </w:t>
      </w:r>
      <w:r>
        <w:rPr/>
        <w:t>1996.</w:t>
      </w:r>
      <w:r>
        <w:rPr>
          <w:spacing w:val="-4"/>
        </w:rPr>
        <w:t> </w:t>
      </w:r>
      <w:r>
        <w:rPr/>
        <w:t>“Storage</w:t>
      </w:r>
      <w:r>
        <w:rPr>
          <w:spacing w:val="-4"/>
        </w:rPr>
        <w:t> </w:t>
      </w:r>
      <w:r>
        <w:rPr/>
        <w:t>Profitability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Hedge</w:t>
      </w:r>
      <w:r>
        <w:rPr>
          <w:spacing w:val="-4"/>
        </w:rPr>
        <w:t> </w:t>
      </w:r>
      <w:r>
        <w:rPr/>
        <w:t>Ratio Estimation.” </w:t>
      </w:r>
      <w:r>
        <w:rPr>
          <w:i/>
        </w:rPr>
        <w:t>Journal of Futures Markets </w:t>
      </w:r>
      <w:r>
        <w:rPr/>
        <w:t>16(6):655-676. DOI 10.1002/(SICI)1096- </w:t>
      </w:r>
      <w:r>
        <w:rPr>
          <w:spacing w:val="-2"/>
        </w:rPr>
        <w:t>9934(199609)16:6&lt;655::AID-FUT3&gt;3.0.CO;2-E</w:t>
      </w:r>
    </w:p>
    <w:p>
      <w:pPr>
        <w:pStyle w:val="BodyText"/>
      </w:pPr>
    </w:p>
    <w:p>
      <w:pPr>
        <w:spacing w:before="0"/>
        <w:ind w:left="864" w:right="0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4"/>
          <w:sz w:val="24"/>
        </w:rPr>
        <w:t> </w:t>
      </w:r>
      <w:r>
        <w:rPr>
          <w:sz w:val="24"/>
        </w:rPr>
        <w:t>1996.</w:t>
      </w:r>
      <w:r>
        <w:rPr>
          <w:spacing w:val="-4"/>
          <w:sz w:val="24"/>
        </w:rPr>
        <w:t> </w:t>
      </w:r>
      <w:r>
        <w:rPr>
          <w:sz w:val="24"/>
        </w:rPr>
        <w:t>“Relaxing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Assumptions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Minimum-Variance</w:t>
      </w:r>
      <w:r>
        <w:rPr>
          <w:spacing w:val="-4"/>
          <w:sz w:val="24"/>
        </w:rPr>
        <w:t> </w:t>
      </w:r>
      <w:r>
        <w:rPr>
          <w:sz w:val="24"/>
        </w:rPr>
        <w:t>Hedging.”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Agricultural and Resource Economics </w:t>
      </w:r>
      <w:r>
        <w:rPr>
          <w:sz w:val="24"/>
        </w:rPr>
        <w:t>21(1):39-55.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  <w:ind w:right="584"/>
        <w:jc w:val="center"/>
      </w:pPr>
      <w:r>
        <w:rPr>
          <w:b/>
        </w:rPr>
        <w:t>Lence,</w:t>
      </w:r>
      <w:r>
        <w:rPr>
          <w:b/>
          <w:spacing w:val="-4"/>
        </w:rPr>
        <w:t> </w:t>
      </w:r>
      <w:r>
        <w:rPr>
          <w:b/>
        </w:rPr>
        <w:t>S.H.</w:t>
      </w:r>
      <w:r>
        <w:rPr/>
        <w:t>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D.J.</w:t>
      </w:r>
      <w:r>
        <w:rPr>
          <w:spacing w:val="-1"/>
        </w:rPr>
        <w:t> </w:t>
      </w:r>
      <w:r>
        <w:rPr/>
        <w:t>Hayes.</w:t>
      </w:r>
      <w:r>
        <w:rPr>
          <w:spacing w:val="-2"/>
        </w:rPr>
        <w:t> </w:t>
      </w:r>
      <w:r>
        <w:rPr/>
        <w:t>1995.</w:t>
      </w:r>
      <w:r>
        <w:rPr>
          <w:spacing w:val="-3"/>
        </w:rPr>
        <w:t> </w:t>
      </w:r>
      <w:r>
        <w:rPr/>
        <w:t>“Optimal</w:t>
      </w:r>
      <w:r>
        <w:rPr>
          <w:spacing w:val="-1"/>
        </w:rPr>
        <w:t> </w:t>
      </w:r>
      <w:r>
        <w:rPr/>
        <w:t>Hedging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Forward-Looking</w:t>
      </w:r>
      <w:r>
        <w:rPr>
          <w:spacing w:val="-1"/>
        </w:rPr>
        <w:t> </w:t>
      </w:r>
      <w:r>
        <w:rPr>
          <w:spacing w:val="-2"/>
        </w:rPr>
        <w:t>Behaviour.”</w:t>
      </w:r>
    </w:p>
    <w:p>
      <w:pPr>
        <w:spacing w:before="0"/>
        <w:ind w:left="0" w:right="643" w:firstLine="0"/>
        <w:jc w:val="center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Record</w:t>
      </w:r>
      <w:r>
        <w:rPr>
          <w:i/>
          <w:spacing w:val="-2"/>
          <w:sz w:val="24"/>
        </w:rPr>
        <w:t> </w:t>
      </w:r>
      <w:r>
        <w:rPr>
          <w:sz w:val="24"/>
        </w:rPr>
        <w:t>71(4):329-342.</w:t>
      </w:r>
      <w:r>
        <w:rPr>
          <w:spacing w:val="-2"/>
          <w:sz w:val="24"/>
        </w:rPr>
        <w:t> </w:t>
      </w:r>
      <w:r>
        <w:rPr>
          <w:sz w:val="24"/>
        </w:rPr>
        <w:t>DOI</w:t>
      </w:r>
      <w:r>
        <w:rPr>
          <w:spacing w:val="-2"/>
          <w:sz w:val="24"/>
        </w:rPr>
        <w:t> </w:t>
      </w:r>
      <w:r>
        <w:rPr>
          <w:sz w:val="24"/>
        </w:rPr>
        <w:t>10.1111/j.1475-</w:t>
      </w:r>
      <w:r>
        <w:rPr>
          <w:spacing w:val="-2"/>
          <w:sz w:val="24"/>
        </w:rPr>
        <w:t>4932.1995.tb02678.x</w:t>
      </w:r>
    </w:p>
    <w:p>
      <w:pPr>
        <w:pStyle w:val="BodyText"/>
      </w:pPr>
    </w:p>
    <w:p>
      <w:pPr>
        <w:spacing w:before="0"/>
        <w:ind w:left="864" w:right="361" w:hanging="720"/>
        <w:jc w:val="both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S.H.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D.J.</w:t>
      </w:r>
      <w:r>
        <w:rPr>
          <w:spacing w:val="-3"/>
          <w:sz w:val="24"/>
        </w:rPr>
        <w:t> </w:t>
      </w:r>
      <w:r>
        <w:rPr>
          <w:sz w:val="24"/>
        </w:rPr>
        <w:t>Hayes,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W.H.</w:t>
      </w:r>
      <w:r>
        <w:rPr>
          <w:spacing w:val="-3"/>
          <w:sz w:val="24"/>
        </w:rPr>
        <w:t> </w:t>
      </w:r>
      <w:r>
        <w:rPr>
          <w:sz w:val="24"/>
        </w:rPr>
        <w:t>Meyers.</w:t>
      </w:r>
      <w:r>
        <w:rPr>
          <w:spacing w:val="-3"/>
          <w:sz w:val="24"/>
        </w:rPr>
        <w:t> </w:t>
      </w:r>
      <w:r>
        <w:rPr>
          <w:sz w:val="24"/>
        </w:rPr>
        <w:t>1995.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Behavior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Forward-Looking</w:t>
      </w:r>
      <w:r>
        <w:rPr>
          <w:spacing w:val="-3"/>
          <w:sz w:val="24"/>
        </w:rPr>
        <w:t> </w:t>
      </w:r>
      <w:r>
        <w:rPr>
          <w:sz w:val="24"/>
        </w:rPr>
        <w:t>Firms</w:t>
      </w:r>
      <w:r>
        <w:rPr>
          <w:spacing w:val="-4"/>
          <w:sz w:val="24"/>
        </w:rPr>
        <w:t> </w:t>
      </w:r>
      <w:r>
        <w:rPr>
          <w:sz w:val="24"/>
        </w:rPr>
        <w:t>In the Very Short Run.” </w:t>
      </w:r>
      <w:r>
        <w:rPr>
          <w:i/>
          <w:sz w:val="24"/>
        </w:rPr>
        <w:t>American Journal of Agricultural Economics </w:t>
      </w:r>
      <w:r>
        <w:rPr>
          <w:sz w:val="24"/>
        </w:rPr>
        <w:t>77(4):922-934.</w:t>
      </w:r>
      <w:r>
        <w:rPr>
          <w:spacing w:val="-1"/>
          <w:sz w:val="24"/>
        </w:rPr>
        <w:t> </w:t>
      </w:r>
      <w:r>
        <w:rPr>
          <w:sz w:val="24"/>
        </w:rPr>
        <w:t>DOI </w:t>
      </w:r>
      <w:r>
        <w:rPr>
          <w:spacing w:val="-2"/>
          <w:sz w:val="24"/>
        </w:rPr>
        <w:t>10.2307/1243815</w:t>
      </w:r>
    </w:p>
    <w:p>
      <w:pPr>
        <w:pStyle w:val="BodyText"/>
      </w:pPr>
    </w:p>
    <w:p>
      <w:pPr>
        <w:pStyle w:val="BodyText"/>
        <w:ind w:left="144"/>
      </w:pPr>
      <w:r>
        <w:rPr>
          <w:b/>
        </w:rPr>
        <w:t>Lence,</w:t>
      </w:r>
      <w:r>
        <w:rPr>
          <w:b/>
          <w:spacing w:val="-4"/>
        </w:rPr>
        <w:t> </w:t>
      </w:r>
      <w:r>
        <w:rPr>
          <w:b/>
        </w:rPr>
        <w:t>S.H.</w:t>
      </w:r>
      <w:r>
        <w:rPr/>
        <w:t>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D.J.</w:t>
      </w:r>
      <w:r>
        <w:rPr>
          <w:spacing w:val="-1"/>
        </w:rPr>
        <w:t> </w:t>
      </w:r>
      <w:r>
        <w:rPr/>
        <w:t>Hayes.</w:t>
      </w:r>
      <w:r>
        <w:rPr>
          <w:spacing w:val="-1"/>
        </w:rPr>
        <w:t> </w:t>
      </w:r>
      <w:r>
        <w:rPr/>
        <w:t>1995.</w:t>
      </w:r>
      <w:r>
        <w:rPr>
          <w:spacing w:val="-3"/>
        </w:rPr>
        <w:t> </w:t>
      </w:r>
      <w:r>
        <w:rPr/>
        <w:t>“Land</w:t>
      </w:r>
      <w:r>
        <w:rPr>
          <w:spacing w:val="-1"/>
        </w:rPr>
        <w:t> </w:t>
      </w:r>
      <w:r>
        <w:rPr/>
        <w:t>Allocation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Presence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Estimation</w:t>
      </w:r>
      <w:r>
        <w:rPr>
          <w:spacing w:val="-3"/>
        </w:rPr>
        <w:t> </w:t>
      </w:r>
      <w:r>
        <w:rPr>
          <w:spacing w:val="-2"/>
        </w:rPr>
        <w:t>Risk.”</w:t>
      </w:r>
    </w:p>
    <w:p>
      <w:pPr>
        <w:spacing w:before="0"/>
        <w:ind w:left="864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sz w:val="24"/>
        </w:rPr>
        <w:t>20(1):49-</w:t>
      </w:r>
      <w:r>
        <w:rPr>
          <w:spacing w:val="-5"/>
          <w:sz w:val="24"/>
        </w:rPr>
        <w:t>63.</w:t>
      </w:r>
    </w:p>
    <w:p>
      <w:pPr>
        <w:pStyle w:val="BodyText"/>
      </w:pPr>
    </w:p>
    <w:p>
      <w:pPr>
        <w:spacing w:before="0"/>
        <w:ind w:left="864" w:right="375" w:hanging="720"/>
        <w:jc w:val="both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4"/>
          <w:sz w:val="24"/>
        </w:rPr>
        <w:t> </w:t>
      </w:r>
      <w:r>
        <w:rPr>
          <w:sz w:val="24"/>
        </w:rPr>
        <w:t>1995.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Minimum-Variance</w:t>
      </w:r>
      <w:r>
        <w:rPr>
          <w:spacing w:val="-4"/>
          <w:sz w:val="24"/>
        </w:rPr>
        <w:t> </w:t>
      </w:r>
      <w:r>
        <w:rPr>
          <w:sz w:val="24"/>
        </w:rPr>
        <w:t>Hedges.”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Agricultural Economics </w:t>
      </w:r>
      <w:r>
        <w:rPr>
          <w:sz w:val="24"/>
        </w:rPr>
        <w:t>77(2):353-364. DOI 10.2307/1243545</w:t>
      </w:r>
    </w:p>
    <w:p>
      <w:pPr>
        <w:pStyle w:val="BodyText"/>
      </w:pPr>
    </w:p>
    <w:p>
      <w:pPr>
        <w:spacing w:before="0"/>
        <w:ind w:left="144" w:right="0" w:firstLine="0"/>
        <w:jc w:val="left"/>
        <w:rPr>
          <w:i/>
          <w:sz w:val="24"/>
        </w:rPr>
      </w:pPr>
      <w:r>
        <w:rPr>
          <w:b/>
          <w:sz w:val="24"/>
        </w:rPr>
        <w:t>Lence,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b/>
          <w:spacing w:val="-1"/>
          <w:sz w:val="24"/>
        </w:rPr>
        <w:t> </w:t>
      </w:r>
      <w:r>
        <w:rPr>
          <w:sz w:val="24"/>
        </w:rPr>
        <w:t>1995.</w:t>
      </w:r>
      <w:r>
        <w:rPr>
          <w:spacing w:val="-1"/>
          <w:sz w:val="24"/>
        </w:rPr>
        <w:t> </w:t>
      </w:r>
      <w:r>
        <w:rPr>
          <w:sz w:val="24"/>
        </w:rPr>
        <w:t>“On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Optimal</w:t>
      </w:r>
      <w:r>
        <w:rPr>
          <w:spacing w:val="-2"/>
          <w:sz w:val="24"/>
        </w:rPr>
        <w:t> </w:t>
      </w:r>
      <w:r>
        <w:rPr>
          <w:sz w:val="24"/>
        </w:rPr>
        <w:t>Hedge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Unbiased</w:t>
      </w:r>
      <w:r>
        <w:rPr>
          <w:spacing w:val="-3"/>
          <w:sz w:val="24"/>
        </w:rPr>
        <w:t> </w:t>
      </w:r>
      <w:r>
        <w:rPr>
          <w:sz w:val="24"/>
        </w:rPr>
        <w:t>Futures</w:t>
      </w:r>
      <w:r>
        <w:rPr>
          <w:spacing w:val="-1"/>
          <w:sz w:val="24"/>
        </w:rPr>
        <w:t> </w:t>
      </w:r>
      <w:r>
        <w:rPr>
          <w:sz w:val="24"/>
        </w:rPr>
        <w:t>Prices.”</w:t>
      </w:r>
      <w:r>
        <w:rPr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Letters</w:t>
      </w:r>
    </w:p>
    <w:p>
      <w:pPr>
        <w:pStyle w:val="BodyText"/>
        <w:ind w:left="864"/>
      </w:pPr>
      <w:r>
        <w:rPr/>
        <w:t>47:385-388.</w:t>
      </w:r>
      <w:r>
        <w:rPr>
          <w:spacing w:val="-5"/>
        </w:rPr>
        <w:t> </w:t>
      </w:r>
      <w:r>
        <w:rPr/>
        <w:t>DOI</w:t>
      </w:r>
      <w:r>
        <w:rPr>
          <w:spacing w:val="-2"/>
        </w:rPr>
        <w:t> </w:t>
      </w:r>
      <w:r>
        <w:rPr/>
        <w:t>10.1016/0165-1765(94)00575-</w:t>
      </w:r>
      <w:r>
        <w:rPr>
          <w:spacing w:val="-10"/>
        </w:rPr>
        <w:t>M</w:t>
      </w:r>
    </w:p>
    <w:p>
      <w:pPr>
        <w:pStyle w:val="BodyText"/>
      </w:pPr>
    </w:p>
    <w:p>
      <w:pPr>
        <w:spacing w:before="1"/>
        <w:ind w:left="864" w:right="313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B.A.</w:t>
      </w:r>
      <w:r>
        <w:rPr>
          <w:spacing w:val="-4"/>
          <w:sz w:val="24"/>
        </w:rPr>
        <w:t> </w:t>
      </w:r>
      <w:r>
        <w:rPr>
          <w:sz w:val="24"/>
        </w:rPr>
        <w:t>Babcock.</w:t>
      </w:r>
      <w:r>
        <w:rPr>
          <w:spacing w:val="-4"/>
          <w:sz w:val="24"/>
        </w:rPr>
        <w:t> </w:t>
      </w:r>
      <w:r>
        <w:rPr>
          <w:sz w:val="24"/>
        </w:rPr>
        <w:t>1995.</w:t>
      </w:r>
      <w:r>
        <w:rPr>
          <w:spacing w:val="-4"/>
          <w:sz w:val="24"/>
        </w:rPr>
        <w:t> </w:t>
      </w:r>
      <w:r>
        <w:rPr>
          <w:sz w:val="24"/>
        </w:rPr>
        <w:t>“Flexibility,</w:t>
      </w:r>
      <w:r>
        <w:rPr>
          <w:spacing w:val="-4"/>
          <w:sz w:val="24"/>
        </w:rPr>
        <w:t> </w:t>
      </w:r>
      <w:r>
        <w:rPr>
          <w:sz w:val="24"/>
        </w:rPr>
        <w:t>Endogenous</w:t>
      </w:r>
      <w:r>
        <w:rPr>
          <w:spacing w:val="-4"/>
          <w:sz w:val="24"/>
        </w:rPr>
        <w:t> </w:t>
      </w:r>
      <w:r>
        <w:rPr>
          <w:sz w:val="24"/>
        </w:rPr>
        <w:t>Risk,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Protection Premium.” </w:t>
      </w:r>
      <w:r>
        <w:rPr>
          <w:i/>
          <w:sz w:val="24"/>
        </w:rPr>
        <w:t>Theory and Decision </w:t>
      </w:r>
      <w:r>
        <w:rPr>
          <w:sz w:val="24"/>
        </w:rPr>
        <w:t>38:29-50. DOI 10.1007/BF01083167</w:t>
      </w:r>
    </w:p>
    <w:p>
      <w:pPr>
        <w:spacing w:before="276"/>
        <w:ind w:left="864" w:right="477" w:hanging="720"/>
        <w:jc w:val="left"/>
        <w:rPr>
          <w:sz w:val="24"/>
        </w:rPr>
      </w:pPr>
      <w:r>
        <w:rPr>
          <w:b/>
          <w:sz w:val="24"/>
        </w:rPr>
        <w:t>Lence, S.H.</w:t>
      </w:r>
      <w:r>
        <w:rPr>
          <w:sz w:val="24"/>
        </w:rPr>
        <w:t>, S. Yong, and D.J. Hayes. 1994. “Multiperiod Production with Forward and Options</w:t>
      </w:r>
      <w:r>
        <w:rPr>
          <w:spacing w:val="-5"/>
          <w:sz w:val="24"/>
        </w:rPr>
        <w:t> </w:t>
      </w:r>
      <w:r>
        <w:rPr>
          <w:sz w:val="24"/>
        </w:rPr>
        <w:t>Markets.”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sz w:val="24"/>
        </w:rPr>
        <w:t>76(2):286-295.</w:t>
      </w:r>
      <w:r>
        <w:rPr>
          <w:spacing w:val="-5"/>
          <w:sz w:val="24"/>
        </w:rPr>
        <w:t> </w:t>
      </w:r>
      <w:r>
        <w:rPr>
          <w:sz w:val="24"/>
        </w:rPr>
        <w:t>DOI </w:t>
      </w:r>
      <w:r>
        <w:rPr>
          <w:spacing w:val="-2"/>
          <w:sz w:val="24"/>
        </w:rPr>
        <w:t>10.2307/1243630</w:t>
      </w:r>
    </w:p>
    <w:p>
      <w:pPr>
        <w:pStyle w:val="BodyText"/>
        <w:spacing w:before="276"/>
        <w:ind w:left="864" w:right="369" w:hanging="720"/>
      </w:pPr>
      <w:r>
        <w:rPr>
          <w:b/>
        </w:rPr>
        <w:t>Lence,</w:t>
      </w:r>
      <w:r>
        <w:rPr>
          <w:b/>
          <w:spacing w:val="-4"/>
        </w:rPr>
        <w:t> </w:t>
      </w:r>
      <w:r>
        <w:rPr>
          <w:b/>
        </w:rPr>
        <w:t>S.H.</w:t>
      </w:r>
      <w:r>
        <w:rPr/>
        <w:t>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D.J.</w:t>
      </w:r>
      <w:r>
        <w:rPr>
          <w:spacing w:val="-4"/>
        </w:rPr>
        <w:t> </w:t>
      </w:r>
      <w:r>
        <w:rPr/>
        <w:t>Hayes.</w:t>
      </w:r>
      <w:r>
        <w:rPr>
          <w:spacing w:val="-4"/>
        </w:rPr>
        <w:t> </w:t>
      </w:r>
      <w:r>
        <w:rPr/>
        <w:t>1994.</w:t>
      </w:r>
      <w:r>
        <w:rPr>
          <w:spacing w:val="-6"/>
        </w:rPr>
        <w:t> </w:t>
      </w:r>
      <w:r>
        <w:rPr/>
        <w:t>“Parameter-Based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Making</w:t>
      </w:r>
      <w:r>
        <w:rPr>
          <w:spacing w:val="-6"/>
        </w:rPr>
        <w:t> </w:t>
      </w:r>
      <w:r>
        <w:rPr/>
        <w:t>under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Risk: An Application to Futures Trading.” </w:t>
      </w:r>
      <w:r>
        <w:rPr>
          <w:i/>
        </w:rPr>
        <w:t>Journal of Finance </w:t>
      </w:r>
      <w:r>
        <w:rPr/>
        <w:t>49:345-357. DOI </w:t>
      </w:r>
      <w:r>
        <w:rPr>
          <w:spacing w:val="-2"/>
        </w:rPr>
        <w:t>10.1111/j.1540-6261.1994.tb04434.x</w:t>
      </w:r>
    </w:p>
    <w:p>
      <w:pPr>
        <w:spacing w:before="274"/>
        <w:ind w:left="864" w:right="313" w:hanging="720"/>
        <w:jc w:val="left"/>
        <w:rPr>
          <w:sz w:val="24"/>
        </w:rPr>
      </w:pPr>
      <w:r>
        <w:rPr>
          <w:b/>
          <w:sz w:val="24"/>
        </w:rPr>
        <w:t>Lence,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S.H.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D.J.</w:t>
      </w:r>
      <w:r>
        <w:rPr>
          <w:spacing w:val="-4"/>
          <w:sz w:val="24"/>
        </w:rPr>
        <w:t> </w:t>
      </w:r>
      <w:r>
        <w:rPr>
          <w:sz w:val="24"/>
        </w:rPr>
        <w:t>Hayes.</w:t>
      </w:r>
      <w:r>
        <w:rPr>
          <w:spacing w:val="-4"/>
          <w:sz w:val="24"/>
        </w:rPr>
        <w:t> </w:t>
      </w:r>
      <w:r>
        <w:rPr>
          <w:sz w:val="24"/>
        </w:rPr>
        <w:t>1994.</w:t>
      </w:r>
      <w:r>
        <w:rPr>
          <w:spacing w:val="-6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Empirical</w:t>
      </w:r>
      <w:r>
        <w:rPr>
          <w:spacing w:val="-4"/>
          <w:sz w:val="24"/>
        </w:rPr>
        <w:t> </w:t>
      </w:r>
      <w:r>
        <w:rPr>
          <w:sz w:val="24"/>
        </w:rPr>
        <w:t>Minimum</w:t>
      </w:r>
      <w:r>
        <w:rPr>
          <w:spacing w:val="-4"/>
          <w:sz w:val="24"/>
        </w:rPr>
        <w:t> </w:t>
      </w:r>
      <w:r>
        <w:rPr>
          <w:sz w:val="24"/>
        </w:rPr>
        <w:t>Variance</w:t>
      </w:r>
      <w:r>
        <w:rPr>
          <w:spacing w:val="-5"/>
          <w:sz w:val="24"/>
        </w:rPr>
        <w:t> </w:t>
      </w:r>
      <w:r>
        <w:rPr>
          <w:sz w:val="24"/>
        </w:rPr>
        <w:t>Hedge.”</w:t>
      </w:r>
      <w:r>
        <w:rPr>
          <w:spacing w:val="-4"/>
          <w:sz w:val="24"/>
        </w:rPr>
        <w:t> </w:t>
      </w:r>
      <w:r>
        <w:rPr>
          <w:i/>
          <w:sz w:val="24"/>
        </w:rPr>
        <w:t>American Journal of Agricultural Economics </w:t>
      </w:r>
      <w:r>
        <w:rPr>
          <w:sz w:val="24"/>
        </w:rPr>
        <w:t>76(1):94-104. DOI 10.2307/1243924</w:t>
      </w:r>
    </w:p>
    <w:p>
      <w:pPr>
        <w:pStyle w:val="BodyText"/>
      </w:pPr>
    </w:p>
    <w:p>
      <w:pPr>
        <w:pStyle w:val="BodyText"/>
        <w:spacing w:before="1"/>
        <w:ind w:right="523"/>
        <w:jc w:val="right"/>
      </w:pPr>
      <w:r>
        <w:rPr>
          <w:b/>
        </w:rPr>
        <w:t>Lence,</w:t>
      </w:r>
      <w:r>
        <w:rPr>
          <w:b/>
          <w:spacing w:val="-4"/>
        </w:rPr>
        <w:t> </w:t>
      </w:r>
      <w:r>
        <w:rPr>
          <w:b/>
        </w:rPr>
        <w:t>S.H.</w:t>
      </w:r>
      <w:r>
        <w:rPr/>
        <w:t>,</w:t>
      </w:r>
      <w:r>
        <w:rPr>
          <w:spacing w:val="-1"/>
        </w:rPr>
        <w:t> </w:t>
      </w:r>
      <w:r>
        <w:rPr/>
        <w:t>K.L.</w:t>
      </w:r>
      <w:r>
        <w:rPr>
          <w:spacing w:val="-2"/>
        </w:rPr>
        <w:t> </w:t>
      </w:r>
      <w:r>
        <w:rPr/>
        <w:t>Kimle,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M.L.</w:t>
      </w:r>
      <w:r>
        <w:rPr>
          <w:spacing w:val="-1"/>
        </w:rPr>
        <w:t> </w:t>
      </w:r>
      <w:r>
        <w:rPr/>
        <w:t>Hayenga.</w:t>
      </w:r>
      <w:r>
        <w:rPr>
          <w:spacing w:val="-1"/>
        </w:rPr>
        <w:t> </w:t>
      </w:r>
      <w:r>
        <w:rPr/>
        <w:t>1993.</w:t>
      </w:r>
      <w:r>
        <w:rPr>
          <w:spacing w:val="-2"/>
        </w:rPr>
        <w:t> </w:t>
      </w:r>
      <w:r>
        <w:rPr/>
        <w:t>“A</w:t>
      </w:r>
      <w:r>
        <w:rPr>
          <w:spacing w:val="-2"/>
        </w:rPr>
        <w:t> </w:t>
      </w:r>
      <w:r>
        <w:rPr/>
        <w:t>Dynamic</w:t>
      </w:r>
      <w:r>
        <w:rPr>
          <w:spacing w:val="-2"/>
        </w:rPr>
        <w:t> </w:t>
      </w:r>
      <w:r>
        <w:rPr/>
        <w:t>Minimum</w:t>
      </w:r>
      <w:r>
        <w:rPr>
          <w:spacing w:val="-1"/>
        </w:rPr>
        <w:t> </w:t>
      </w:r>
      <w:r>
        <w:rPr/>
        <w:t>Variance</w:t>
      </w:r>
      <w:r>
        <w:rPr>
          <w:spacing w:val="-2"/>
        </w:rPr>
        <w:t> Hedge.”</w:t>
      </w:r>
    </w:p>
    <w:p>
      <w:pPr>
        <w:spacing w:before="0"/>
        <w:ind w:left="0" w:right="528" w:firstLine="0"/>
        <w:jc w:val="righ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sz w:val="24"/>
        </w:rPr>
        <w:t>75(4):1063-1071.</w:t>
      </w:r>
      <w:r>
        <w:rPr>
          <w:spacing w:val="-3"/>
          <w:sz w:val="24"/>
        </w:rPr>
        <w:t> </w:t>
      </w:r>
      <w:r>
        <w:rPr>
          <w:sz w:val="24"/>
        </w:rPr>
        <w:t>DOI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10.2307/1243994</w:t>
      </w:r>
    </w:p>
    <w:p>
      <w:pPr>
        <w:pStyle w:val="BodyText"/>
        <w:spacing w:before="276"/>
        <w:ind w:left="143"/>
      </w:pPr>
      <w:r>
        <w:rPr>
          <w:b/>
        </w:rPr>
        <w:t>Lence,</w:t>
      </w:r>
      <w:r>
        <w:rPr>
          <w:b/>
          <w:spacing w:val="-4"/>
        </w:rPr>
        <w:t> </w:t>
      </w:r>
      <w:r>
        <w:rPr>
          <w:b/>
        </w:rPr>
        <w:t>S.H.</w:t>
      </w:r>
      <w:r>
        <w:rPr/>
        <w:t>,</w:t>
      </w:r>
      <w:r>
        <w:rPr>
          <w:spacing w:val="-1"/>
        </w:rPr>
        <w:t> </w:t>
      </w:r>
      <w:r>
        <w:rPr/>
        <w:t>D.J.</w:t>
      </w:r>
      <w:r>
        <w:rPr>
          <w:spacing w:val="-1"/>
        </w:rPr>
        <w:t> </w:t>
      </w:r>
      <w:r>
        <w:rPr/>
        <w:t>Hayes,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W.H.</w:t>
      </w:r>
      <w:r>
        <w:rPr>
          <w:spacing w:val="-1"/>
        </w:rPr>
        <w:t> </w:t>
      </w:r>
      <w:r>
        <w:rPr/>
        <w:t>Meyers.</w:t>
      </w:r>
      <w:r>
        <w:rPr>
          <w:spacing w:val="-2"/>
        </w:rPr>
        <w:t> </w:t>
      </w:r>
      <w:r>
        <w:rPr/>
        <w:t>1992.</w:t>
      </w:r>
      <w:r>
        <w:rPr>
          <w:spacing w:val="-1"/>
        </w:rPr>
        <w:t> </w:t>
      </w:r>
      <w:r>
        <w:rPr/>
        <w:t>“Futures</w:t>
      </w:r>
      <w:r>
        <w:rPr>
          <w:spacing w:val="-2"/>
        </w:rPr>
        <w:t> </w:t>
      </w:r>
      <w:r>
        <w:rPr/>
        <w:t>Markets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Marketing</w:t>
      </w:r>
      <w:r>
        <w:rPr>
          <w:spacing w:val="-3"/>
        </w:rPr>
        <w:t> </w:t>
      </w:r>
      <w:r>
        <w:rPr/>
        <w:t>Firms:</w:t>
      </w:r>
      <w:r>
        <w:rPr>
          <w:spacing w:val="-1"/>
        </w:rPr>
        <w:t> </w:t>
      </w:r>
      <w:r>
        <w:rPr>
          <w:spacing w:val="-5"/>
        </w:rPr>
        <w:t>The</w:t>
      </w:r>
    </w:p>
    <w:p>
      <w:pPr>
        <w:spacing w:before="0"/>
        <w:ind w:left="863" w:right="0" w:firstLine="0"/>
        <w:jc w:val="left"/>
        <w:rPr>
          <w:i/>
          <w:sz w:val="24"/>
        </w:rPr>
      </w:pPr>
      <w:r>
        <w:rPr>
          <w:sz w:val="24"/>
        </w:rPr>
        <w:t>U.S.</w:t>
      </w:r>
      <w:r>
        <w:rPr>
          <w:spacing w:val="-6"/>
          <w:sz w:val="24"/>
        </w:rPr>
        <w:t> </w:t>
      </w:r>
      <w:r>
        <w:rPr>
          <w:sz w:val="24"/>
        </w:rPr>
        <w:t>Soybean-Processing</w:t>
      </w:r>
      <w:r>
        <w:rPr>
          <w:spacing w:val="-3"/>
          <w:sz w:val="24"/>
        </w:rPr>
        <w:t> </w:t>
      </w:r>
      <w:r>
        <w:rPr>
          <w:sz w:val="24"/>
        </w:rPr>
        <w:t>Industry.”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BodyText"/>
        <w:ind w:left="863"/>
      </w:pPr>
      <w:r>
        <w:rPr/>
        <w:t>74(3):716-725.</w:t>
      </w:r>
      <w:r>
        <w:rPr>
          <w:spacing w:val="-3"/>
        </w:rPr>
        <w:t> </w:t>
      </w:r>
      <w:r>
        <w:rPr/>
        <w:t>DOI</w:t>
      </w:r>
      <w:r>
        <w:rPr>
          <w:spacing w:val="-3"/>
        </w:rPr>
        <w:t> </w:t>
      </w:r>
      <w:r>
        <w:rPr>
          <w:spacing w:val="-2"/>
        </w:rPr>
        <w:t>10.2307/1242585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144"/>
      </w:pPr>
      <w:bookmarkStart w:name="COMMENTS AND REPLIES PUBLISHED IN PEER R" w:id="1"/>
      <w:bookmarkEnd w:id="1"/>
      <w:r>
        <w:rPr>
          <w:b w:val="0"/>
        </w:rPr>
      </w:r>
      <w:r>
        <w:rPr/>
        <w:t>COMMENTS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REPLIES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PEER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JOURNALS</w:t>
      </w:r>
    </w:p>
    <w:p>
      <w:pPr>
        <w:pStyle w:val="BodyText"/>
        <w:rPr>
          <w:b/>
        </w:rPr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4"/>
          <w:sz w:val="24"/>
        </w:rPr>
        <w:t> </w:t>
      </w:r>
      <w:r>
        <w:rPr>
          <w:sz w:val="24"/>
        </w:rPr>
        <w:t>2002.</w:t>
      </w:r>
      <w:r>
        <w:rPr>
          <w:spacing w:val="-3"/>
          <w:sz w:val="24"/>
        </w:rPr>
        <w:t> </w:t>
      </w:r>
      <w:r>
        <w:rPr>
          <w:sz w:val="24"/>
        </w:rPr>
        <w:t>“Farmland</w:t>
      </w:r>
      <w:r>
        <w:rPr>
          <w:spacing w:val="-3"/>
          <w:sz w:val="24"/>
        </w:rPr>
        <w:t> </w:t>
      </w:r>
      <w:r>
        <w:rPr>
          <w:sz w:val="24"/>
        </w:rPr>
        <w:t>Prices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Presence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Transaction</w:t>
      </w:r>
      <w:r>
        <w:rPr>
          <w:spacing w:val="-3"/>
          <w:sz w:val="24"/>
        </w:rPr>
        <w:t> </w:t>
      </w:r>
      <w:r>
        <w:rPr>
          <w:sz w:val="24"/>
        </w:rPr>
        <w:t>Costs:</w:t>
      </w:r>
      <w:r>
        <w:rPr>
          <w:spacing w:val="-4"/>
          <w:sz w:val="24"/>
        </w:rPr>
        <w:t> </w:t>
      </w:r>
      <w:r>
        <w:rPr>
          <w:sz w:val="24"/>
        </w:rPr>
        <w:t>Reply.”</w:t>
      </w:r>
      <w:r>
        <w:rPr>
          <w:spacing w:val="-3"/>
          <w:sz w:val="24"/>
        </w:rPr>
        <w:t> </w:t>
      </w:r>
      <w:r>
        <w:rPr>
          <w:i/>
          <w:sz w:val="24"/>
        </w:rPr>
        <w:t>American Journal of Agricultural Economics </w:t>
      </w:r>
      <w:r>
        <w:rPr>
          <w:sz w:val="24"/>
        </w:rPr>
        <w:t>84:530-531.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Heading1"/>
        <w:spacing w:before="90"/>
        <w:ind w:left="144"/>
      </w:pPr>
      <w:bookmarkStart w:name="BOOK CHAPTERS" w:id="2"/>
      <w:bookmarkEnd w:id="2"/>
      <w:r>
        <w:rPr>
          <w:b w:val="0"/>
        </w:rPr>
      </w:r>
      <w:r>
        <w:rPr/>
        <w:t>BOOK</w:t>
      </w:r>
      <w:r>
        <w:rPr>
          <w:spacing w:val="-1"/>
        </w:rPr>
        <w:t> </w:t>
      </w:r>
      <w:r>
        <w:rPr>
          <w:spacing w:val="-2"/>
        </w:rPr>
        <w:t>CHAPTERS</w:t>
      </w:r>
    </w:p>
    <w:p>
      <w:pPr>
        <w:pStyle w:val="BodyText"/>
        <w:rPr>
          <w:b/>
        </w:rPr>
      </w:pPr>
    </w:p>
    <w:p>
      <w:pPr>
        <w:spacing w:before="0"/>
        <w:ind w:left="864" w:right="0" w:hanging="720"/>
        <w:jc w:val="left"/>
        <w:rPr>
          <w:sz w:val="24"/>
        </w:rPr>
      </w:pPr>
      <w:r>
        <w:rPr>
          <w:sz w:val="24"/>
        </w:rPr>
        <w:t>Singerman,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2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2023.</w:t>
      </w:r>
      <w:r>
        <w:rPr>
          <w:spacing w:val="-3"/>
          <w:sz w:val="24"/>
        </w:rPr>
        <w:t> </w:t>
      </w:r>
      <w:r>
        <w:rPr>
          <w:sz w:val="24"/>
        </w:rPr>
        <w:t>“Strategic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Collective</w:t>
      </w:r>
      <w:r>
        <w:rPr>
          <w:spacing w:val="-3"/>
          <w:sz w:val="24"/>
        </w:rPr>
        <w:t> </w:t>
      </w:r>
      <w:r>
        <w:rPr>
          <w:sz w:val="24"/>
        </w:rPr>
        <w:t>Action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Agriculture.”</w:t>
      </w:r>
      <w:r>
        <w:rPr>
          <w:spacing w:val="-3"/>
          <w:sz w:val="24"/>
        </w:rPr>
        <w:t> </w:t>
      </w:r>
      <w:r>
        <w:rPr>
          <w:sz w:val="24"/>
        </w:rPr>
        <w:t>In Mishra, A.K., S.C. Kumbhakar, and G. Lien, eds., </w:t>
      </w:r>
      <w:r>
        <w:rPr>
          <w:i/>
          <w:sz w:val="24"/>
        </w:rPr>
        <w:t>Managing Risk in Agriculture: A Development Perspective</w:t>
      </w:r>
      <w:r>
        <w:rPr>
          <w:sz w:val="24"/>
        </w:rPr>
        <w:t>, Chapter 4. Wallingford, UK: CABI.</w:t>
      </w:r>
    </w:p>
    <w:p>
      <w:pPr>
        <w:pStyle w:val="BodyText"/>
      </w:pPr>
    </w:p>
    <w:p>
      <w:pPr>
        <w:pStyle w:val="BodyText"/>
        <w:ind w:left="863" w:right="477" w:hanging="720"/>
      </w:pPr>
      <w:r>
        <w:rPr/>
        <w:t>Lence, S.H. 2010. “The Agricultural Sector in Argentina: Major Trends and Recent Developments.” In Alston, J.M., B. Babcock, and P.G. Pardey, eds. </w:t>
      </w:r>
      <w:r>
        <w:rPr>
          <w:i/>
        </w:rPr>
        <w:t>The Shifting Patterns of Agricultural Production and Productivity Worldwide</w:t>
      </w:r>
      <w:r>
        <w:rPr/>
        <w:t>, Chapter 14. CARD- MATRIC</w:t>
      </w:r>
      <w:r>
        <w:rPr>
          <w:spacing w:val="-5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Book.</w:t>
      </w:r>
      <w:r>
        <w:rPr>
          <w:spacing w:val="-4"/>
        </w:rPr>
        <w:t> </w:t>
      </w:r>
      <w:r>
        <w:rPr/>
        <w:t>Ames,</w:t>
      </w:r>
      <w:r>
        <w:rPr>
          <w:spacing w:val="-4"/>
        </w:rPr>
        <w:t> </w:t>
      </w:r>
      <w:r>
        <w:rPr/>
        <w:t>IA: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Rural</w:t>
      </w:r>
      <w:r>
        <w:rPr>
          <w:spacing w:val="-5"/>
        </w:rPr>
        <w:t> </w:t>
      </w:r>
      <w:r>
        <w:rPr/>
        <w:t>Development. Available at </w:t>
      </w:r>
      <w:hyperlink r:id="rId8">
        <w:r>
          <w:rPr>
            <w:u w:val="single"/>
          </w:rPr>
          <w:t>http://www.matric.iastate.edu/shifting_patterns/</w:t>
        </w:r>
      </w:hyperlink>
    </w:p>
    <w:p>
      <w:pPr>
        <w:pStyle w:val="BodyText"/>
      </w:pPr>
    </w:p>
    <w:p>
      <w:pPr>
        <w:spacing w:before="0"/>
        <w:ind w:left="864" w:right="436" w:hanging="720"/>
        <w:jc w:val="left"/>
        <w:rPr>
          <w:sz w:val="24"/>
        </w:rPr>
      </w:pPr>
      <w:r>
        <w:rPr>
          <w:sz w:val="24"/>
        </w:rPr>
        <w:t>Lence, S.H. and E. Luvaga. 2006. “A Comparative Economic Analysis of the Swine Sector in the U.S. and Spain.” In Estany, J., ed., </w:t>
      </w:r>
      <w:r>
        <w:rPr>
          <w:i/>
          <w:sz w:val="24"/>
        </w:rPr>
        <w:t>Agriculture and Agri-Food Production in Perspective: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Profile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Sector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Catalonia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Chapter</w:t>
      </w:r>
      <w:r>
        <w:rPr>
          <w:spacing w:val="-3"/>
          <w:sz w:val="24"/>
        </w:rPr>
        <w:t> </w:t>
      </w:r>
      <w:r>
        <w:rPr>
          <w:sz w:val="24"/>
        </w:rPr>
        <w:t>10.</w:t>
      </w:r>
      <w:r>
        <w:rPr>
          <w:spacing w:val="-5"/>
          <w:sz w:val="24"/>
        </w:rPr>
        <w:t> </w:t>
      </w:r>
      <w:r>
        <w:rPr>
          <w:sz w:val="24"/>
        </w:rPr>
        <w:t>Lleida,</w:t>
      </w:r>
      <w:r>
        <w:rPr>
          <w:spacing w:val="-3"/>
          <w:sz w:val="24"/>
        </w:rPr>
        <w:t> </w:t>
      </w:r>
      <w:r>
        <w:rPr>
          <w:sz w:val="24"/>
        </w:rPr>
        <w:t>Spain:</w:t>
      </w:r>
      <w:r>
        <w:rPr>
          <w:spacing w:val="-3"/>
          <w:sz w:val="24"/>
        </w:rPr>
        <w:t> </w:t>
      </w:r>
      <w:r>
        <w:rPr>
          <w:sz w:val="24"/>
        </w:rPr>
        <w:t>Ediciones</w:t>
      </w:r>
      <w:r>
        <w:rPr>
          <w:spacing w:val="-4"/>
          <w:sz w:val="24"/>
        </w:rPr>
        <w:t> </w:t>
      </w:r>
      <w:r>
        <w:rPr>
          <w:sz w:val="24"/>
        </w:rPr>
        <w:t>de la Universidad de Lleida. ISBN- 84-8409-207-0.</w:t>
      </w:r>
    </w:p>
    <w:p>
      <w:pPr>
        <w:pStyle w:val="BodyText"/>
      </w:pPr>
    </w:p>
    <w:p>
      <w:pPr>
        <w:spacing w:before="1"/>
        <w:ind w:left="863" w:right="369" w:hanging="720"/>
        <w:jc w:val="left"/>
        <w:rPr>
          <w:sz w:val="24"/>
        </w:rPr>
      </w:pPr>
      <w:r>
        <w:rPr>
          <w:sz w:val="24"/>
        </w:rPr>
        <w:t>Luvaga, E., and S.H. Lence. 2006. “Historical Contexts and Comparisons of Agricultural Policies in the United States and the European Union.” In Estany, J., ed., </w:t>
      </w:r>
      <w:r>
        <w:rPr>
          <w:i/>
          <w:sz w:val="24"/>
        </w:rPr>
        <w:t>Agriculture 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Agri-Food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Production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Perspective: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Profile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Sector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Catalonia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Chapter</w:t>
      </w:r>
      <w:r>
        <w:rPr>
          <w:spacing w:val="-4"/>
          <w:sz w:val="24"/>
        </w:rPr>
        <w:t> </w:t>
      </w:r>
      <w:r>
        <w:rPr>
          <w:sz w:val="24"/>
        </w:rPr>
        <w:t>4. Lleida, Spain: Ediciones de la Universidad de Lleida. ISBN- 84-8409-207-0.</w:t>
      </w:r>
    </w:p>
    <w:p>
      <w:pPr>
        <w:spacing w:before="276"/>
        <w:ind w:left="863" w:right="307" w:hanging="720"/>
        <w:jc w:val="left"/>
        <w:rPr>
          <w:sz w:val="24"/>
        </w:rPr>
      </w:pPr>
      <w:r>
        <w:rPr>
          <w:sz w:val="24"/>
        </w:rPr>
        <w:t>Lence, S.H. 2003. “Using Threshold Autoregressions to Model Farmland Prices Under Transaction</w:t>
      </w:r>
      <w:r>
        <w:rPr>
          <w:spacing w:val="-5"/>
          <w:sz w:val="24"/>
        </w:rPr>
        <w:t> </w:t>
      </w:r>
      <w:r>
        <w:rPr>
          <w:sz w:val="24"/>
        </w:rPr>
        <w:t>Costs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-3"/>
          <w:sz w:val="24"/>
        </w:rPr>
        <w:t> </w:t>
      </w:r>
      <w:r>
        <w:rPr>
          <w:sz w:val="24"/>
        </w:rPr>
        <w:t>Discount</w:t>
      </w:r>
      <w:r>
        <w:rPr>
          <w:spacing w:val="-3"/>
          <w:sz w:val="24"/>
        </w:rPr>
        <w:t> </w:t>
      </w:r>
      <w:r>
        <w:rPr>
          <w:sz w:val="24"/>
        </w:rPr>
        <w:t>Rates.”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Moss,</w:t>
      </w:r>
      <w:r>
        <w:rPr>
          <w:spacing w:val="-3"/>
          <w:sz w:val="24"/>
        </w:rPr>
        <w:t> </w:t>
      </w:r>
      <w:r>
        <w:rPr>
          <w:sz w:val="24"/>
        </w:rPr>
        <w:t>C.B.,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Schmitz,</w:t>
      </w:r>
      <w:r>
        <w:rPr>
          <w:spacing w:val="-3"/>
          <w:sz w:val="24"/>
        </w:rPr>
        <w:t> </w:t>
      </w:r>
      <w:r>
        <w:rPr>
          <w:sz w:val="24"/>
        </w:rPr>
        <w:t>editors, </w:t>
      </w:r>
      <w:r>
        <w:rPr>
          <w:i/>
          <w:sz w:val="24"/>
        </w:rPr>
        <w:t>Government Policy and Farmland Markets: The Maintenance of Farmer Wealth</w:t>
      </w:r>
      <w:r>
        <w:rPr>
          <w:sz w:val="24"/>
        </w:rPr>
        <w:t>, Chapter 15, pp. 265-282. Ames, IA: Iowa State University Press.</w:t>
      </w:r>
    </w:p>
    <w:p>
      <w:pPr>
        <w:pStyle w:val="BodyText"/>
        <w:spacing w:before="274"/>
      </w:pPr>
    </w:p>
    <w:p>
      <w:pPr>
        <w:pStyle w:val="Heading1"/>
        <w:spacing w:before="1"/>
      </w:pPr>
      <w:r>
        <w:rPr/>
        <w:t>INVITED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spacing w:before="276"/>
        <w:ind w:left="864" w:right="333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A.K.</w:t>
      </w:r>
      <w:r>
        <w:rPr>
          <w:spacing w:val="-3"/>
          <w:sz w:val="24"/>
        </w:rPr>
        <w:t> </w:t>
      </w:r>
      <w:r>
        <w:rPr>
          <w:sz w:val="24"/>
        </w:rPr>
        <w:t>Mishra.</w:t>
      </w:r>
      <w:r>
        <w:rPr>
          <w:spacing w:val="-4"/>
          <w:sz w:val="24"/>
        </w:rPr>
        <w:t> </w:t>
      </w:r>
      <w:r>
        <w:rPr>
          <w:sz w:val="24"/>
        </w:rPr>
        <w:t>2003.</w:t>
      </w:r>
      <w:r>
        <w:rPr>
          <w:spacing w:val="-5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Impacts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Farm</w:t>
      </w:r>
      <w:r>
        <w:rPr>
          <w:spacing w:val="-3"/>
          <w:sz w:val="24"/>
        </w:rPr>
        <w:t> </w:t>
      </w:r>
      <w:r>
        <w:rPr>
          <w:sz w:val="24"/>
        </w:rPr>
        <w:t>Programs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Cash</w:t>
      </w:r>
      <w:r>
        <w:rPr>
          <w:spacing w:val="-5"/>
          <w:sz w:val="24"/>
        </w:rPr>
        <w:t> </w:t>
      </w:r>
      <w:r>
        <w:rPr>
          <w:sz w:val="24"/>
        </w:rPr>
        <w:t>Rents.” </w:t>
      </w:r>
      <w:r>
        <w:rPr>
          <w:i/>
          <w:sz w:val="24"/>
        </w:rPr>
        <w:t>Proceedings of the Allied Social Sciences Meeting</w:t>
      </w:r>
      <w:r>
        <w:rPr>
          <w:sz w:val="24"/>
        </w:rPr>
        <w:t>. Washington, D.C., January 3-5, 2003. </w:t>
      </w:r>
      <w:r>
        <w:rPr>
          <w:i/>
          <w:sz w:val="24"/>
        </w:rPr>
        <w:t>American Journal of Agricultural Economics </w:t>
      </w:r>
      <w:r>
        <w:rPr>
          <w:sz w:val="24"/>
        </w:rPr>
        <w:t>85:753-761.</w:t>
      </w:r>
    </w:p>
    <w:p>
      <w:pPr>
        <w:spacing w:before="276"/>
        <w:ind w:left="863" w:right="333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4"/>
          <w:sz w:val="24"/>
        </w:rPr>
        <w:t> </w:t>
      </w:r>
      <w:r>
        <w:rPr>
          <w:sz w:val="24"/>
        </w:rPr>
        <w:t>S.H.</w:t>
      </w:r>
      <w:r>
        <w:rPr>
          <w:spacing w:val="-5"/>
          <w:sz w:val="24"/>
        </w:rPr>
        <w:t> </w:t>
      </w:r>
      <w:r>
        <w:rPr>
          <w:sz w:val="24"/>
        </w:rPr>
        <w:t>"Discussion</w:t>
      </w:r>
      <w:r>
        <w:rPr>
          <w:spacing w:val="-5"/>
          <w:sz w:val="24"/>
        </w:rPr>
        <w:t> </w:t>
      </w:r>
      <w:r>
        <w:rPr>
          <w:sz w:val="24"/>
        </w:rPr>
        <w:t>Opener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Household</w:t>
      </w:r>
      <w:r>
        <w:rPr>
          <w:spacing w:val="-4"/>
          <w:sz w:val="24"/>
        </w:rPr>
        <w:t> </w:t>
      </w:r>
      <w:r>
        <w:rPr>
          <w:sz w:val="24"/>
        </w:rPr>
        <w:t>Expenditure</w:t>
      </w:r>
      <w:r>
        <w:rPr>
          <w:spacing w:val="-4"/>
          <w:sz w:val="24"/>
        </w:rPr>
        <w:t> </w:t>
      </w:r>
      <w:r>
        <w:rPr>
          <w:sz w:val="24"/>
        </w:rPr>
        <w:t>Survey</w:t>
      </w:r>
      <w:r>
        <w:rPr>
          <w:spacing w:val="-4"/>
          <w:sz w:val="24"/>
        </w:rPr>
        <w:t> </w:t>
      </w:r>
      <w:r>
        <w:rPr>
          <w:sz w:val="24"/>
        </w:rPr>
        <w:t>Methods."</w:t>
      </w:r>
      <w:r>
        <w:rPr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 International Scientific Symposium on Measurement and Assessment of Food Deprivation and Under-Nutrition, Food and Agriculture Organization of the United Nations, Rome, Italy, June 26-28, 2002</w:t>
      </w:r>
      <w:r>
        <w:rPr>
          <w:sz w:val="24"/>
        </w:rPr>
        <w:t>. Food and Agriculture Organization of the United Nations, Rome, Italy, 2003, pp. 91-95.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PAPERS</w:t>
      </w:r>
      <w:r>
        <w:rPr>
          <w:spacing w:val="-4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PROCEEDINGS</w:t>
      </w:r>
    </w:p>
    <w:p>
      <w:pPr>
        <w:pStyle w:val="BodyText"/>
        <w:rPr>
          <w:b/>
        </w:rPr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Lence, S.H., and A.S. Plastina. 2021. “An Empirical Investigation of Productivity Spillovers along the Agricultural Supply Chain.” In </w:t>
      </w:r>
      <w:r>
        <w:rPr>
          <w:i/>
          <w:sz w:val="24"/>
        </w:rPr>
        <w:t>2020 Agricultural Symposium: The Roots of 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Productivity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-4"/>
          <w:sz w:val="24"/>
        </w:rPr>
        <w:t> </w:t>
      </w:r>
      <w:r>
        <w:rPr>
          <w:sz w:val="24"/>
        </w:rPr>
        <w:t>(pp.</w:t>
      </w:r>
      <w:r>
        <w:rPr>
          <w:spacing w:val="-4"/>
          <w:sz w:val="24"/>
        </w:rPr>
        <w:t> </w:t>
      </w:r>
      <w:r>
        <w:rPr>
          <w:sz w:val="24"/>
        </w:rPr>
        <w:t>51-86).</w:t>
      </w:r>
      <w:r>
        <w:rPr>
          <w:spacing w:val="-4"/>
          <w:sz w:val="24"/>
        </w:rPr>
        <w:t> </w:t>
      </w:r>
      <w:r>
        <w:rPr>
          <w:sz w:val="24"/>
        </w:rPr>
        <w:t>Kansas</w:t>
      </w:r>
      <w:r>
        <w:rPr>
          <w:spacing w:val="-4"/>
          <w:sz w:val="24"/>
        </w:rPr>
        <w:t> </w:t>
      </w:r>
      <w:r>
        <w:rPr>
          <w:sz w:val="24"/>
        </w:rPr>
        <w:t>City,</w:t>
      </w:r>
      <w:r>
        <w:rPr>
          <w:spacing w:val="-6"/>
          <w:sz w:val="24"/>
        </w:rPr>
        <w:t> </w:t>
      </w:r>
      <w:r>
        <w:rPr>
          <w:sz w:val="24"/>
        </w:rPr>
        <w:t>MO:</w:t>
      </w:r>
      <w:r>
        <w:rPr>
          <w:spacing w:val="-4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</w:t>
      </w:r>
      <w:r>
        <w:rPr>
          <w:spacing w:val="-4"/>
          <w:sz w:val="24"/>
        </w:rPr>
        <w:t> </w:t>
      </w:r>
      <w:r>
        <w:rPr>
          <w:sz w:val="24"/>
        </w:rPr>
        <w:t>Bank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  <w:ind w:left="864"/>
      </w:pPr>
      <w:r>
        <w:rPr/>
        <w:t>of Kansas City. May 24-25, 2021. Available at </w:t>
      </w:r>
      <w:hyperlink r:id="rId9">
        <w:r>
          <w:rPr>
            <w:spacing w:val="-2"/>
            <w:u w:val="single"/>
          </w:rPr>
          <w:t>https://www.kansascityfed.org/research/agriculture/agsymposium</w:t>
        </w:r>
      </w:hyperlink>
      <w:r>
        <w:rPr>
          <w:spacing w:val="-2"/>
        </w:rPr>
        <w:t>.</w:t>
      </w:r>
    </w:p>
    <w:p>
      <w:pPr>
        <w:pStyle w:val="BodyText"/>
      </w:pPr>
    </w:p>
    <w:p>
      <w:pPr>
        <w:spacing w:before="0"/>
        <w:ind w:left="863" w:right="575" w:hanging="720"/>
        <w:jc w:val="left"/>
        <w:rPr>
          <w:sz w:val="24"/>
        </w:rPr>
      </w:pPr>
      <w:r>
        <w:rPr>
          <w:sz w:val="24"/>
        </w:rPr>
        <w:t>Jin, N., S.H. Lence, C. Hart, and D. Hayes. “Price Mean Reversion and Seasonality in Agricultural Commodity Markets.” In </w:t>
      </w:r>
      <w:r>
        <w:rPr>
          <w:i/>
          <w:sz w:val="24"/>
        </w:rPr>
        <w:t>Proceedings of the NCCC-134 Conference on 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Commodity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Forecasting,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Saint Louis, MO. April 19-20, 2010. Available at </w:t>
      </w:r>
      <w:hyperlink r:id="rId10">
        <w:r>
          <w:rPr>
            <w:spacing w:val="-2"/>
            <w:sz w:val="24"/>
            <w:u w:val="single"/>
          </w:rPr>
          <w:t>http://www.farmdoc.illinois.edu/nccc134/conf_2010/pdf/confp14-10.pdf</w:t>
        </w:r>
      </w:hyperlink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sz w:val="24"/>
        </w:rPr>
        <w:t>Hart, C., and S.H. Lence. “A Bayesian Examination of Financial Constraints and Farm Investment.” In </w:t>
      </w:r>
      <w:r>
        <w:rPr>
          <w:i/>
          <w:sz w:val="24"/>
        </w:rPr>
        <w:t>Proceedings of the Annual Meeting of the NC-221 Committee on Financing Agriculture and Rural America: Issues of Policy, Structure, and Technical Change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Denver,</w:t>
      </w:r>
      <w:r>
        <w:rPr>
          <w:spacing w:val="-4"/>
          <w:sz w:val="24"/>
        </w:rPr>
        <w:t> </w:t>
      </w:r>
      <w:r>
        <w:rPr>
          <w:sz w:val="24"/>
        </w:rPr>
        <w:t>CO,</w:t>
      </w:r>
      <w:r>
        <w:rPr>
          <w:spacing w:val="-4"/>
          <w:sz w:val="24"/>
        </w:rPr>
        <w:t> </w:t>
      </w:r>
      <w:r>
        <w:rPr>
          <w:sz w:val="24"/>
        </w:rPr>
        <w:t>October</w:t>
      </w:r>
      <w:r>
        <w:rPr>
          <w:spacing w:val="-4"/>
          <w:sz w:val="24"/>
        </w:rPr>
        <w:t> </w:t>
      </w:r>
      <w:r>
        <w:rPr>
          <w:sz w:val="24"/>
        </w:rPr>
        <w:t>7-8,</w:t>
      </w:r>
      <w:r>
        <w:rPr>
          <w:spacing w:val="-4"/>
          <w:sz w:val="24"/>
        </w:rPr>
        <w:t> </w:t>
      </w:r>
      <w:r>
        <w:rPr>
          <w:sz w:val="24"/>
        </w:rPr>
        <w:t>2002.</w:t>
      </w:r>
      <w:r>
        <w:rPr>
          <w:spacing w:val="-4"/>
          <w:sz w:val="24"/>
        </w:rPr>
        <w:t> </w:t>
      </w:r>
      <w:r>
        <w:rPr>
          <w:sz w:val="24"/>
        </w:rPr>
        <w:t>South</w:t>
      </w:r>
      <w:r>
        <w:rPr>
          <w:spacing w:val="-4"/>
          <w:sz w:val="24"/>
        </w:rPr>
        <w:t> </w:t>
      </w:r>
      <w:r>
        <w:rPr>
          <w:sz w:val="24"/>
        </w:rPr>
        <w:t>Dakota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Department</w:t>
      </w:r>
      <w:r>
        <w:rPr>
          <w:spacing w:val="-4"/>
          <w:sz w:val="24"/>
        </w:rPr>
        <w:t> </w:t>
      </w:r>
      <w:r>
        <w:rPr>
          <w:sz w:val="24"/>
        </w:rPr>
        <w:t>of Economics, Econ Pamphlet 2003-1, June 2003, pp. 203-215.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Lence, S.H. "Are Household Survey Data Reliable to Assess Food Insecurity?" </w:t>
      </w:r>
      <w:r>
        <w:rPr>
          <w:i/>
          <w:sz w:val="24"/>
        </w:rPr>
        <w:t>Proceedings of the International Conference on Agricultural Policies and Development Strategies – Food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Marketing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Taiwan</w:t>
      </w:r>
      <w:r>
        <w:rPr>
          <w:spacing w:val="-6"/>
          <w:sz w:val="24"/>
        </w:rPr>
        <w:t> </w:t>
      </w:r>
      <w:r>
        <w:rPr>
          <w:sz w:val="24"/>
        </w:rPr>
        <w:t>University,</w:t>
      </w:r>
      <w:r>
        <w:rPr>
          <w:spacing w:val="-6"/>
          <w:sz w:val="24"/>
        </w:rPr>
        <w:t> </w:t>
      </w:r>
      <w:r>
        <w:rPr>
          <w:sz w:val="24"/>
        </w:rPr>
        <w:t>Taipei,</w:t>
      </w:r>
      <w:r>
        <w:rPr>
          <w:spacing w:val="-4"/>
          <w:sz w:val="24"/>
        </w:rPr>
        <w:t> </w:t>
      </w:r>
      <w:r>
        <w:rPr>
          <w:sz w:val="24"/>
        </w:rPr>
        <w:t>Taiwan, September 3-4, 2002.</w:t>
      </w:r>
    </w:p>
    <w:p>
      <w:pPr>
        <w:pStyle w:val="BodyText"/>
      </w:pPr>
    </w:p>
    <w:p>
      <w:pPr>
        <w:spacing w:before="1"/>
        <w:ind w:left="864" w:right="477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4"/>
          <w:sz w:val="24"/>
        </w:rPr>
        <w:t> </w:t>
      </w:r>
      <w:r>
        <w:rPr>
          <w:sz w:val="24"/>
        </w:rPr>
        <w:t>S.H.,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D.J.</w:t>
      </w:r>
      <w:r>
        <w:rPr>
          <w:spacing w:val="-4"/>
          <w:sz w:val="24"/>
        </w:rPr>
        <w:t> </w:t>
      </w:r>
      <w:r>
        <w:rPr>
          <w:sz w:val="24"/>
        </w:rPr>
        <w:t>Hayes.</w:t>
      </w:r>
      <w:r>
        <w:rPr>
          <w:spacing w:val="-4"/>
          <w:sz w:val="24"/>
        </w:rPr>
        <w:t> </w:t>
      </w:r>
      <w:r>
        <w:rPr>
          <w:sz w:val="24"/>
        </w:rPr>
        <w:t>“Pricing</w:t>
      </w:r>
      <w:r>
        <w:rPr>
          <w:spacing w:val="-4"/>
          <w:sz w:val="24"/>
        </w:rPr>
        <w:t> </w:t>
      </w:r>
      <w:r>
        <w:rPr>
          <w:sz w:val="24"/>
        </w:rPr>
        <w:t>Long-Term</w:t>
      </w:r>
      <w:r>
        <w:rPr>
          <w:spacing w:val="-4"/>
          <w:sz w:val="24"/>
        </w:rPr>
        <w:t> </w:t>
      </w:r>
      <w:r>
        <w:rPr>
          <w:sz w:val="24"/>
        </w:rPr>
        <w:t>Options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Markets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Mean</w:t>
      </w:r>
      <w:r>
        <w:rPr>
          <w:spacing w:val="-4"/>
          <w:sz w:val="24"/>
        </w:rPr>
        <w:t> </w:t>
      </w:r>
      <w:r>
        <w:rPr>
          <w:sz w:val="24"/>
        </w:rPr>
        <w:t>Reversion.” In </w:t>
      </w:r>
      <w:r>
        <w:rPr>
          <w:i/>
          <w:sz w:val="24"/>
        </w:rPr>
        <w:t>Proceedings of the NCR-134 Conference: Applied Commodity Price Analysis, Forecasting, and Market Risk Management</w:t>
      </w:r>
      <w:r>
        <w:rPr>
          <w:sz w:val="24"/>
        </w:rPr>
        <w:t>, Saint Louis, MO, April 22-23, 2002. </w:t>
      </w:r>
      <w:hyperlink r:id="rId11">
        <w:r>
          <w:rPr>
            <w:spacing w:val="-2"/>
            <w:sz w:val="24"/>
          </w:rPr>
          <w:t>http://www.agebb.missouri.edu/ncrext/ncr134/</w:t>
        </w:r>
      </w:hyperlink>
    </w:p>
    <w:p>
      <w:pPr>
        <w:spacing w:before="274"/>
        <w:ind w:left="864" w:right="477" w:hanging="720"/>
        <w:jc w:val="left"/>
        <w:rPr>
          <w:sz w:val="24"/>
        </w:rPr>
      </w:pPr>
      <w:r>
        <w:rPr>
          <w:sz w:val="24"/>
        </w:rPr>
        <w:t>Mason,</w:t>
      </w:r>
      <w:r>
        <w:rPr>
          <w:spacing w:val="-3"/>
          <w:sz w:val="24"/>
        </w:rPr>
        <w:t> </w:t>
      </w:r>
      <w:r>
        <w:rPr>
          <w:sz w:val="24"/>
        </w:rPr>
        <w:t>C.,</w:t>
      </w:r>
      <w:r>
        <w:rPr>
          <w:spacing w:val="-3"/>
          <w:sz w:val="24"/>
        </w:rPr>
        <w:t> </w:t>
      </w:r>
      <w:r>
        <w:rPr>
          <w:sz w:val="24"/>
        </w:rPr>
        <w:t>D.J.</w:t>
      </w:r>
      <w:r>
        <w:rPr>
          <w:spacing w:val="-3"/>
          <w:sz w:val="24"/>
        </w:rPr>
        <w:t> </w:t>
      </w:r>
      <w:r>
        <w:rPr>
          <w:sz w:val="24"/>
        </w:rPr>
        <w:t>Hayes,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“Systemic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Crop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Revenue</w:t>
      </w:r>
      <w:r>
        <w:rPr>
          <w:spacing w:val="-3"/>
          <w:sz w:val="24"/>
        </w:rPr>
        <w:t> </w:t>
      </w:r>
      <w:r>
        <w:rPr>
          <w:sz w:val="24"/>
        </w:rPr>
        <w:t>Insurance Programs.”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NC-221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Agriculture and Rural America: Issues of Policy, Structure and Technical Change</w:t>
      </w:r>
      <w:r>
        <w:rPr>
          <w:sz w:val="24"/>
        </w:rPr>
        <w:t>. McLean, Virginia, October 1-2, 2001.</w:t>
      </w:r>
    </w:p>
    <w:p>
      <w:pPr>
        <w:pStyle w:val="BodyText"/>
      </w:pPr>
    </w:p>
    <w:p>
      <w:pPr>
        <w:spacing w:before="1"/>
        <w:ind w:left="864" w:right="313" w:hanging="720"/>
        <w:jc w:val="left"/>
        <w:rPr>
          <w:sz w:val="24"/>
        </w:rPr>
      </w:pPr>
      <w:r>
        <w:rPr>
          <w:sz w:val="24"/>
        </w:rPr>
        <w:t>Lence, S.H., and D.J. Hayes. “Response to an Asymmetric Demand for Attributes: An Application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Genetically</w:t>
      </w:r>
      <w:r>
        <w:rPr>
          <w:spacing w:val="-4"/>
          <w:sz w:val="24"/>
        </w:rPr>
        <w:t> </w:t>
      </w:r>
      <w:r>
        <w:rPr>
          <w:sz w:val="24"/>
        </w:rPr>
        <w:t>Modified</w:t>
      </w:r>
      <w:r>
        <w:rPr>
          <w:spacing w:val="-4"/>
          <w:sz w:val="24"/>
        </w:rPr>
        <w:t> </w:t>
      </w:r>
      <w:r>
        <w:rPr>
          <w:sz w:val="24"/>
        </w:rPr>
        <w:t>Crops.”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NCR- 134 Conference: Applied Commodity Price Analysis, Forecasting, and Market Risk Management</w:t>
      </w:r>
      <w:r>
        <w:rPr>
          <w:sz w:val="24"/>
        </w:rPr>
        <w:t>, Saint Louis, MO, April 23-24, 2001. </w:t>
      </w:r>
      <w:hyperlink r:id="rId11">
        <w:r>
          <w:rPr>
            <w:spacing w:val="-2"/>
            <w:sz w:val="24"/>
          </w:rPr>
          <w:t>http://www.agebb.missouri.edu/ncrext/ncr134/</w:t>
        </w:r>
      </w:hyperlink>
    </w:p>
    <w:p>
      <w:pPr>
        <w:pStyle w:val="BodyText"/>
      </w:pPr>
    </w:p>
    <w:p>
      <w:pPr>
        <w:spacing w:before="0"/>
        <w:ind w:left="864" w:right="296" w:hanging="720"/>
        <w:jc w:val="left"/>
        <w:rPr>
          <w:sz w:val="24"/>
        </w:rPr>
      </w:pPr>
      <w:r>
        <w:rPr>
          <w:sz w:val="24"/>
        </w:rPr>
        <w:t>Lence, S.H., and D.J. Hayes. “U.S. Farm Policy and the Variability of Commodity Prices and Farm</w:t>
      </w:r>
      <w:r>
        <w:rPr>
          <w:spacing w:val="-4"/>
          <w:sz w:val="24"/>
        </w:rPr>
        <w:t> </w:t>
      </w:r>
      <w:r>
        <w:rPr>
          <w:sz w:val="24"/>
        </w:rPr>
        <w:t>Revenues.”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NCR-134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Conference: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Commodity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Price Analysis, Forecasting, and Market Risk Management</w:t>
      </w:r>
      <w:r>
        <w:rPr>
          <w:sz w:val="24"/>
        </w:rPr>
        <w:t>, Chicago, IL, April 17-18, 2000. </w:t>
      </w:r>
      <w:hyperlink r:id="rId11">
        <w:r>
          <w:rPr>
            <w:spacing w:val="-2"/>
            <w:sz w:val="24"/>
          </w:rPr>
          <w:t>http://www.agebb.missouri.edu/ncrext/ncr134/</w:t>
        </w:r>
      </w:hyperlink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4"/>
          <w:sz w:val="24"/>
        </w:rPr>
        <w:t> </w:t>
      </w:r>
      <w:r>
        <w:rPr>
          <w:sz w:val="24"/>
        </w:rPr>
        <w:t>“Experimental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'Credit</w:t>
      </w:r>
      <w:r>
        <w:rPr>
          <w:spacing w:val="-3"/>
          <w:sz w:val="24"/>
        </w:rPr>
        <w:t> </w:t>
      </w:r>
      <w:r>
        <w:rPr>
          <w:sz w:val="24"/>
        </w:rPr>
        <w:t>Rationing'</w:t>
      </w:r>
      <w:r>
        <w:rPr>
          <w:spacing w:val="-5"/>
          <w:sz w:val="24"/>
        </w:rPr>
        <w:t> </w:t>
      </w:r>
      <w:r>
        <w:rPr>
          <w:sz w:val="24"/>
        </w:rPr>
        <w:t>Theory.”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46</w:t>
      </w:r>
      <w:r>
        <w:rPr>
          <w:i/>
          <w:sz w:val="24"/>
          <w:vertAlign w:val="superscript"/>
        </w:rPr>
        <w:t>th</w:t>
      </w:r>
      <w:r>
        <w:rPr>
          <w:i/>
          <w:sz w:val="24"/>
          <w:vertAlign w:val="baseline"/>
        </w:rPr>
        <w:t> Agricultural Finance Conference: The Changing Nature of Agricultural Risks</w:t>
      </w:r>
      <w:r>
        <w:rPr>
          <w:sz w:val="24"/>
          <w:vertAlign w:val="baseline"/>
        </w:rPr>
        <w:t>.</w:t>
      </w:r>
    </w:p>
    <w:p>
      <w:pPr>
        <w:pStyle w:val="BodyText"/>
        <w:ind w:left="863" w:right="299"/>
      </w:pPr>
      <w:r>
        <w:rPr/>
        <w:t>Mississauga,</w:t>
      </w:r>
      <w:r>
        <w:rPr>
          <w:spacing w:val="-4"/>
        </w:rPr>
        <w:t> </w:t>
      </w:r>
      <w:r>
        <w:rPr/>
        <w:t>Ontario,</w:t>
      </w:r>
      <w:r>
        <w:rPr>
          <w:spacing w:val="-4"/>
        </w:rPr>
        <w:t> </w:t>
      </w:r>
      <w:r>
        <w:rPr/>
        <w:t>Canada,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4-6,</w:t>
      </w:r>
      <w:r>
        <w:rPr>
          <w:spacing w:val="-4"/>
        </w:rPr>
        <w:t> </w:t>
      </w:r>
      <w:r>
        <w:rPr/>
        <w:t>1999.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Guelph,</w:t>
      </w:r>
      <w:r>
        <w:rPr>
          <w:spacing w:val="-6"/>
        </w:rPr>
        <w:t> </w:t>
      </w:r>
      <w:r>
        <w:rPr/>
        <w:t>Canada, Department of Agricultural Economics and Business, 1999, pp. 121-155.</w:t>
      </w:r>
    </w:p>
    <w:p>
      <w:pPr>
        <w:pStyle w:val="BodyText"/>
        <w:spacing w:after="0"/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863" w:right="337" w:hanging="720"/>
        <w:jc w:val="left"/>
        <w:rPr>
          <w:sz w:val="24"/>
        </w:rPr>
      </w:pPr>
      <w:r>
        <w:rPr>
          <w:sz w:val="24"/>
        </w:rPr>
        <w:t>Hart,</w:t>
      </w:r>
      <w:r>
        <w:rPr>
          <w:spacing w:val="-3"/>
          <w:sz w:val="24"/>
        </w:rPr>
        <w:t> </w:t>
      </w:r>
      <w:r>
        <w:rPr>
          <w:sz w:val="24"/>
        </w:rPr>
        <w:t>C,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Bayesian</w:t>
      </w:r>
      <w:r>
        <w:rPr>
          <w:spacing w:val="-3"/>
          <w:sz w:val="24"/>
        </w:rPr>
        <w:t> </w:t>
      </w:r>
      <w:r>
        <w:rPr>
          <w:sz w:val="24"/>
        </w:rPr>
        <w:t>Examination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Agricultural</w:t>
      </w:r>
      <w:r>
        <w:rPr>
          <w:spacing w:val="-3"/>
          <w:sz w:val="24"/>
        </w:rPr>
        <w:t> </w:t>
      </w:r>
      <w:r>
        <w:rPr>
          <w:sz w:val="24"/>
        </w:rPr>
        <w:t>Investment.”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Proceedings of the 46</w:t>
      </w:r>
      <w:r>
        <w:rPr>
          <w:i/>
          <w:sz w:val="24"/>
          <w:vertAlign w:val="superscript"/>
        </w:rPr>
        <w:t>th</w:t>
      </w:r>
      <w:r>
        <w:rPr>
          <w:i/>
          <w:sz w:val="24"/>
          <w:vertAlign w:val="baseline"/>
        </w:rPr>
        <w:t> Agricultural Finance Conference: The Changing Nature of Agricultural Risks</w:t>
      </w:r>
      <w:r>
        <w:rPr>
          <w:sz w:val="24"/>
          <w:vertAlign w:val="baseline"/>
        </w:rPr>
        <w:t>. Mississauga, Ontario, Canada, October 4-6, 1999. University of Guelph, Canada, Department of Agricultural Economics and Business, 1999, pp. 1-28.</w:t>
      </w:r>
    </w:p>
    <w:p>
      <w:pPr>
        <w:pStyle w:val="BodyText"/>
      </w:pPr>
    </w:p>
    <w:p>
      <w:pPr>
        <w:spacing w:before="0"/>
        <w:ind w:left="863" w:right="667" w:hanging="720"/>
        <w:jc w:val="left"/>
        <w:rPr>
          <w:sz w:val="24"/>
        </w:rPr>
      </w:pPr>
      <w:r>
        <w:rPr>
          <w:sz w:val="24"/>
        </w:rPr>
        <w:t>Blue, E.N., M.L. Hayenga, S.H. Lence, and E.D. Baldwin.</w:t>
      </w:r>
      <w:r>
        <w:rPr>
          <w:spacing w:val="-1"/>
          <w:sz w:val="24"/>
        </w:rPr>
        <w:t> </w:t>
      </w:r>
      <w:r>
        <w:rPr>
          <w:sz w:val="24"/>
        </w:rPr>
        <w:t>“Futures Spread Risk in Soybean Hedge-to-Arrive Contracts.” In </w:t>
      </w:r>
      <w:r>
        <w:rPr>
          <w:i/>
          <w:sz w:val="24"/>
        </w:rPr>
        <w:t>Proceedings of the NCR-134 Conference: Applied Commodity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Forecasting,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Chicago,</w:t>
      </w:r>
      <w:r>
        <w:rPr>
          <w:spacing w:val="-4"/>
          <w:sz w:val="24"/>
        </w:rPr>
        <w:t> </w:t>
      </w:r>
      <w:r>
        <w:rPr>
          <w:sz w:val="24"/>
        </w:rPr>
        <w:t>IL, April 20-21, 1998, pp. 25-33.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Lence, S.H.</w:t>
      </w:r>
      <w:r>
        <w:rPr>
          <w:spacing w:val="-1"/>
          <w:sz w:val="24"/>
        </w:rPr>
        <w:t> </w:t>
      </w:r>
      <w:r>
        <w:rPr>
          <w:sz w:val="24"/>
        </w:rPr>
        <w:t>“Investment</w:t>
      </w:r>
      <w:r>
        <w:rPr>
          <w:spacing w:val="-1"/>
          <w:sz w:val="24"/>
        </w:rPr>
        <w:t> </w:t>
      </w:r>
      <w:r>
        <w:rPr>
          <w:sz w:val="24"/>
        </w:rPr>
        <w:t>and Credit</w:t>
      </w:r>
      <w:r>
        <w:rPr>
          <w:spacing w:val="-1"/>
          <w:sz w:val="24"/>
        </w:rPr>
        <w:t> </w:t>
      </w:r>
      <w:r>
        <w:rPr>
          <w:sz w:val="24"/>
        </w:rPr>
        <w:t>in U.S. Agriculture: A</w:t>
      </w:r>
      <w:r>
        <w:rPr>
          <w:spacing w:val="-1"/>
          <w:sz w:val="24"/>
        </w:rPr>
        <w:t> </w:t>
      </w:r>
      <w:r>
        <w:rPr>
          <w:sz w:val="24"/>
        </w:rPr>
        <w:t>Framework for Empirical</w:t>
      </w:r>
      <w:r>
        <w:rPr>
          <w:spacing w:val="-1"/>
          <w:sz w:val="24"/>
        </w:rPr>
        <w:t> </w:t>
      </w:r>
      <w:r>
        <w:rPr>
          <w:sz w:val="24"/>
        </w:rPr>
        <w:t>Analysis.” In </w:t>
      </w:r>
      <w:r>
        <w:rPr>
          <w:i/>
          <w:sz w:val="24"/>
        </w:rPr>
        <w:t>Proceedings of Regional Committee NCT-173 on Financing Agriculture and Rural America: Issues of Policy, Structure and Technical Change</w:t>
      </w:r>
      <w:r>
        <w:rPr>
          <w:sz w:val="24"/>
        </w:rPr>
        <w:t>, Denver, CO, October 6-7, 1997.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Arkansas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Fayetteville,</w:t>
      </w:r>
      <w:r>
        <w:rPr>
          <w:spacing w:val="-4"/>
          <w:sz w:val="24"/>
        </w:rPr>
        <w:t> </w:t>
      </w:r>
      <w:r>
        <w:rPr>
          <w:sz w:val="24"/>
        </w:rPr>
        <w:t>Department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Agricultural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and Agribusiness, Staff Paper 0498, 1998, pp. 66-81.</w:t>
      </w:r>
    </w:p>
    <w:p>
      <w:pPr>
        <w:pStyle w:val="BodyText"/>
      </w:pPr>
    </w:p>
    <w:p>
      <w:pPr>
        <w:spacing w:before="1"/>
        <w:ind w:left="863" w:right="296" w:hanging="720"/>
        <w:jc w:val="left"/>
        <w:rPr>
          <w:sz w:val="24"/>
        </w:rPr>
      </w:pPr>
      <w:r>
        <w:rPr>
          <w:sz w:val="24"/>
        </w:rPr>
        <w:t>Lence, S.H., and D.J. Miller. “Structural Change, Transaction Costs, and the Present Value Model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Farmland:</w:t>
      </w:r>
      <w:r>
        <w:rPr>
          <w:spacing w:val="-4"/>
          <w:sz w:val="24"/>
        </w:rPr>
        <w:t> </w:t>
      </w:r>
      <w:r>
        <w:rPr>
          <w:sz w:val="24"/>
        </w:rPr>
        <w:t>Iowa,</w:t>
      </w:r>
      <w:r>
        <w:rPr>
          <w:spacing w:val="-4"/>
          <w:sz w:val="24"/>
        </w:rPr>
        <w:t> </w:t>
      </w:r>
      <w:r>
        <w:rPr>
          <w:sz w:val="24"/>
        </w:rPr>
        <w:t>1900-1994.”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NCT-173 on Financing Agriculture and Rural America: Issues of Policy, Structure and Technical Change</w:t>
      </w:r>
      <w:r>
        <w:rPr>
          <w:sz w:val="24"/>
        </w:rPr>
        <w:t>, Denver, CO, October 6-7, 1997. University of Arkansas at Fayetteville, Department of Agricultural Economics and Agribusiness, Staff Paper 0498, 1998, pp.</w:t>
      </w:r>
    </w:p>
    <w:p>
      <w:pPr>
        <w:pStyle w:val="BodyText"/>
        <w:ind w:left="863"/>
      </w:pPr>
      <w:r>
        <w:rPr/>
        <w:t>276-</w:t>
      </w:r>
      <w:r>
        <w:rPr>
          <w:spacing w:val="-4"/>
        </w:rPr>
        <w:t>303.</w:t>
      </w:r>
    </w:p>
    <w:p>
      <w:pPr>
        <w:spacing w:before="276"/>
        <w:ind w:left="863" w:right="313" w:hanging="720"/>
        <w:jc w:val="left"/>
        <w:rPr>
          <w:sz w:val="24"/>
        </w:rPr>
      </w:pPr>
      <w:r>
        <w:rPr>
          <w:sz w:val="24"/>
        </w:rPr>
        <w:t>Lence, S.H. “Recent Changes in the Structure of the Banking Industry: Causes, Effects, and Topics for Research.” In </w:t>
      </w:r>
      <w:r>
        <w:rPr>
          <w:i/>
          <w:sz w:val="24"/>
        </w:rPr>
        <w:t>Proceedings of Regional Committee NC-207 on Regulatory, Efficiency,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Affecting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York,</w:t>
      </w:r>
      <w:r>
        <w:rPr>
          <w:spacing w:val="-4"/>
          <w:sz w:val="24"/>
        </w:rPr>
        <w:t> </w:t>
      </w:r>
      <w:r>
        <w:rPr>
          <w:sz w:val="24"/>
        </w:rPr>
        <w:t>NY, September 8-9, 1996. University of Illinois at Urbana-Champaign, Department of Agricultural and Consumer Economics, Staff Paper ACE 97-02, 1997, pp. 79-109.</w:t>
      </w:r>
    </w:p>
    <w:p>
      <w:pPr>
        <w:spacing w:before="275"/>
        <w:ind w:left="863" w:right="436" w:hanging="720"/>
        <w:jc w:val="left"/>
        <w:rPr>
          <w:sz w:val="24"/>
        </w:rPr>
      </w:pPr>
      <w:r>
        <w:rPr>
          <w:sz w:val="24"/>
        </w:rPr>
        <w:t>Lence, S.H., and D.J. Miller “Estimation of Multi-Output Production Functions without Activity-Specific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Data.”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1996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Bayesian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Society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Bayesian</w:t>
      </w:r>
      <w:r>
        <w:rPr>
          <w:spacing w:val="-3"/>
          <w:sz w:val="24"/>
        </w:rPr>
        <w:t> </w:t>
      </w:r>
      <w:r>
        <w:rPr>
          <w:sz w:val="24"/>
        </w:rPr>
        <w:t>Analysis 1996 North American Meeting, Chicago, IL, August 2-3, 1996, pp. 260-265.</w:t>
      </w:r>
    </w:p>
    <w:p>
      <w:pPr>
        <w:spacing w:before="276"/>
        <w:ind w:left="863" w:right="477" w:hanging="720"/>
        <w:jc w:val="left"/>
        <w:rPr>
          <w:sz w:val="24"/>
        </w:rPr>
      </w:pPr>
      <w:r>
        <w:rPr>
          <w:sz w:val="24"/>
        </w:rPr>
        <w:t>Lee, K.R., M.L. Hayenga, and S.H. Lence. “The Hedging Effectiveness of Rough Rice Futures.” In </w:t>
      </w:r>
      <w:r>
        <w:rPr>
          <w:i/>
          <w:sz w:val="24"/>
        </w:rPr>
        <w:t>Proceedings of the NCR-134 Conference: Applied Commodity Price Analysis,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Forecasting,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Chicago,</w:t>
      </w:r>
      <w:r>
        <w:rPr>
          <w:spacing w:val="-4"/>
          <w:sz w:val="24"/>
        </w:rPr>
        <w:t> </w:t>
      </w:r>
      <w:r>
        <w:rPr>
          <w:sz w:val="24"/>
        </w:rPr>
        <w:t>IL,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5"/>
          <w:sz w:val="24"/>
        </w:rPr>
        <w:t> </w:t>
      </w:r>
      <w:r>
        <w:rPr>
          <w:sz w:val="24"/>
        </w:rPr>
        <w:t>24-25,</w:t>
      </w:r>
      <w:r>
        <w:rPr>
          <w:spacing w:val="-4"/>
          <w:sz w:val="24"/>
        </w:rPr>
        <w:t> </w:t>
      </w:r>
      <w:r>
        <w:rPr>
          <w:sz w:val="24"/>
        </w:rPr>
        <w:t>1995,</w:t>
      </w:r>
    </w:p>
    <w:p>
      <w:pPr>
        <w:pStyle w:val="BodyText"/>
        <w:ind w:left="863"/>
      </w:pPr>
      <w:r>
        <w:rPr/>
        <w:t>pp. 358-</w:t>
      </w:r>
      <w:r>
        <w:rPr>
          <w:spacing w:val="-4"/>
        </w:rPr>
        <w:t>368.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Lence, S.H. “How Robust Are Minimum-Variance-Hedge Recommendations?” In </w:t>
      </w:r>
      <w:r>
        <w:rPr>
          <w:i/>
          <w:sz w:val="24"/>
        </w:rPr>
        <w:t>CBOT 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Symposium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Proceedings: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Fall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Seminar</w:t>
      </w:r>
      <w:r>
        <w:rPr>
          <w:sz w:val="24"/>
        </w:rPr>
        <w:t>, Chicago, IL, December 5-6, 1994, pp. 45-76.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i/>
          <w:sz w:val="24"/>
        </w:rPr>
      </w:pPr>
      <w:r>
        <w:rPr>
          <w:sz w:val="24"/>
        </w:rPr>
        <w:t>Hayenga, M.L., B. Jiang, J.H. Kweon, and S.H. Lence. “Cross Hedging Wholesale Beef and Pork</w:t>
      </w:r>
      <w:r>
        <w:rPr>
          <w:spacing w:val="-4"/>
          <w:sz w:val="24"/>
        </w:rPr>
        <w:t> </w:t>
      </w:r>
      <w:r>
        <w:rPr>
          <w:sz w:val="24"/>
        </w:rPr>
        <w:t>Products.”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NCR-134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Conference: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Commodity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Price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864" w:right="0" w:firstLine="0"/>
        <w:jc w:val="left"/>
        <w:rPr>
          <w:sz w:val="24"/>
        </w:rPr>
      </w:pPr>
      <w:r>
        <w:rPr>
          <w:i/>
          <w:sz w:val="24"/>
        </w:rPr>
        <w:t>Analysis,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Forecasting,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Chicago,</w:t>
      </w:r>
      <w:r>
        <w:rPr>
          <w:spacing w:val="-1"/>
          <w:sz w:val="24"/>
        </w:rPr>
        <w:t> </w:t>
      </w:r>
      <w:r>
        <w:rPr>
          <w:sz w:val="24"/>
        </w:rPr>
        <w:t>IL,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3"/>
          <w:sz w:val="24"/>
        </w:rPr>
        <w:t> </w:t>
      </w:r>
      <w:r>
        <w:rPr>
          <w:sz w:val="24"/>
        </w:rPr>
        <w:t>18-19,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1994,</w:t>
      </w:r>
    </w:p>
    <w:p>
      <w:pPr>
        <w:pStyle w:val="BodyText"/>
        <w:ind w:left="864"/>
      </w:pPr>
      <w:r>
        <w:rPr/>
        <w:t>pp. 269-</w:t>
      </w:r>
      <w:r>
        <w:rPr>
          <w:spacing w:val="-4"/>
        </w:rPr>
        <w:t>283.</w:t>
      </w:r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sz w:val="24"/>
        </w:rPr>
        <w:t>Patterson, M.D., M.L. Hayenga, and S.H. Lence. “Hedge Ratio Estimation and Soybean Storage.” In </w:t>
      </w:r>
      <w:r>
        <w:rPr>
          <w:i/>
          <w:sz w:val="24"/>
        </w:rPr>
        <w:t>Proceedings of the NCR-134 Conference: Applied Commodity Price Analysis,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Forecasting,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Chicago,</w:t>
      </w:r>
      <w:r>
        <w:rPr>
          <w:spacing w:val="-4"/>
          <w:sz w:val="24"/>
        </w:rPr>
        <w:t> </w:t>
      </w:r>
      <w:r>
        <w:rPr>
          <w:sz w:val="24"/>
        </w:rPr>
        <w:t>IL,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5"/>
          <w:sz w:val="24"/>
        </w:rPr>
        <w:t> </w:t>
      </w:r>
      <w:r>
        <w:rPr>
          <w:sz w:val="24"/>
        </w:rPr>
        <w:t>18-19,</w:t>
      </w:r>
      <w:r>
        <w:rPr>
          <w:spacing w:val="-4"/>
          <w:sz w:val="24"/>
        </w:rPr>
        <w:t> </w:t>
      </w:r>
      <w:r>
        <w:rPr>
          <w:sz w:val="24"/>
        </w:rPr>
        <w:t>1994,</w:t>
      </w:r>
    </w:p>
    <w:p>
      <w:pPr>
        <w:pStyle w:val="BodyText"/>
        <w:ind w:left="864"/>
      </w:pPr>
      <w:r>
        <w:rPr/>
        <w:t>pp. 314-</w:t>
      </w:r>
      <w:r>
        <w:rPr>
          <w:spacing w:val="-4"/>
        </w:rPr>
        <w:t>328.</w:t>
      </w:r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Efficiency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Options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Corn</w:t>
      </w:r>
      <w:r>
        <w:rPr>
          <w:spacing w:val="-3"/>
          <w:sz w:val="24"/>
        </w:rPr>
        <w:t> </w:t>
      </w:r>
      <w:r>
        <w:rPr>
          <w:sz w:val="24"/>
        </w:rPr>
        <w:t>Futures.”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NCR- 134 Conference: Applied Commodity Price Analysis, Forecasting, and Market Risk Management</w:t>
      </w:r>
      <w:r>
        <w:rPr>
          <w:sz w:val="24"/>
        </w:rPr>
        <w:t>, Chicago, IL, April 19-20, 1993, pp. 101-116.</w:t>
      </w:r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sz w:val="24"/>
        </w:rPr>
        <w:t>Lence, S.H., and D.J. Hayes. “Optimal Hedging in the Presence of Estimation Risk.” In </w:t>
      </w:r>
      <w:r>
        <w:rPr>
          <w:i/>
          <w:sz w:val="24"/>
        </w:rPr>
        <w:t>Proceedings of the NCR-134 Conference: Applied Commodity Price Analysis, Forecasting,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Chicago,</w:t>
      </w:r>
      <w:r>
        <w:rPr>
          <w:spacing w:val="-4"/>
          <w:sz w:val="24"/>
        </w:rPr>
        <w:t> </w:t>
      </w:r>
      <w:r>
        <w:rPr>
          <w:sz w:val="24"/>
        </w:rPr>
        <w:t>IL,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20-21,</w:t>
      </w:r>
      <w:r>
        <w:rPr>
          <w:spacing w:val="-4"/>
          <w:sz w:val="24"/>
        </w:rPr>
        <w:t> </w:t>
      </w:r>
      <w:r>
        <w:rPr>
          <w:sz w:val="24"/>
        </w:rPr>
        <w:t>1992,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32-46.</w:t>
      </w:r>
    </w:p>
    <w:p>
      <w:pPr>
        <w:pStyle w:val="BodyText"/>
      </w:pPr>
    </w:p>
    <w:p>
      <w:pPr>
        <w:spacing w:before="1"/>
        <w:ind w:left="864" w:right="313" w:hanging="720"/>
        <w:jc w:val="left"/>
        <w:rPr>
          <w:sz w:val="24"/>
        </w:rPr>
      </w:pPr>
      <w:r>
        <w:rPr>
          <w:sz w:val="24"/>
        </w:rPr>
        <w:t>Lence, S.H., K.L. Kimle, and M.L. Hayenga. “A Dynamic Minimum Variance Hedge.” In </w:t>
      </w:r>
      <w:r>
        <w:rPr>
          <w:i/>
          <w:sz w:val="24"/>
        </w:rPr>
        <w:t>Proceedings of the NCR-134 Conference: Applied Commodity Price Analysis, Forecasting,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Chicago,</w:t>
      </w:r>
      <w:r>
        <w:rPr>
          <w:spacing w:val="-4"/>
          <w:sz w:val="24"/>
        </w:rPr>
        <w:t> </w:t>
      </w:r>
      <w:r>
        <w:rPr>
          <w:sz w:val="24"/>
        </w:rPr>
        <w:t>IL,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20-21,</w:t>
      </w:r>
      <w:r>
        <w:rPr>
          <w:spacing w:val="-4"/>
          <w:sz w:val="24"/>
        </w:rPr>
        <w:t> </w:t>
      </w:r>
      <w:r>
        <w:rPr>
          <w:sz w:val="24"/>
        </w:rPr>
        <w:t>1992,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129- </w:t>
      </w:r>
      <w:r>
        <w:rPr>
          <w:spacing w:val="-4"/>
          <w:sz w:val="24"/>
        </w:rPr>
        <w:t>143.</w:t>
      </w:r>
    </w:p>
    <w:p>
      <w:pPr>
        <w:spacing w:before="276"/>
        <w:ind w:left="864" w:right="0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S.H.,</w:t>
      </w:r>
      <w:r>
        <w:rPr>
          <w:spacing w:val="-3"/>
          <w:sz w:val="24"/>
        </w:rPr>
        <w:t> </w:t>
      </w:r>
      <w:r>
        <w:rPr>
          <w:sz w:val="24"/>
        </w:rPr>
        <w:t>D.J.</w:t>
      </w:r>
      <w:r>
        <w:rPr>
          <w:spacing w:val="-3"/>
          <w:sz w:val="24"/>
        </w:rPr>
        <w:t> </w:t>
      </w:r>
      <w:r>
        <w:rPr>
          <w:sz w:val="24"/>
        </w:rPr>
        <w:t>Hayes,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W.H.</w:t>
      </w:r>
      <w:r>
        <w:rPr>
          <w:spacing w:val="-3"/>
          <w:sz w:val="24"/>
        </w:rPr>
        <w:t> </w:t>
      </w:r>
      <w:r>
        <w:rPr>
          <w:sz w:val="24"/>
        </w:rPr>
        <w:t>Meyers.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Futures</w:t>
      </w:r>
      <w:r>
        <w:rPr>
          <w:spacing w:val="-3"/>
          <w:sz w:val="24"/>
        </w:rPr>
        <w:t> </w:t>
      </w:r>
      <w:r>
        <w:rPr>
          <w:sz w:val="24"/>
        </w:rPr>
        <w:t>Markets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Soybean Processors.” In </w:t>
      </w:r>
      <w:r>
        <w:rPr>
          <w:i/>
          <w:sz w:val="24"/>
        </w:rPr>
        <w:t>Proceedings of the NCR-134 Conference: Applied Commodity Price Analysis,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Forecasting,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Chicago,</w:t>
      </w:r>
      <w:r>
        <w:rPr>
          <w:spacing w:val="-3"/>
          <w:sz w:val="24"/>
        </w:rPr>
        <w:t> </w:t>
      </w:r>
      <w:r>
        <w:rPr>
          <w:sz w:val="24"/>
        </w:rPr>
        <w:t>IL,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22-23,</w:t>
      </w:r>
      <w:r>
        <w:rPr>
          <w:spacing w:val="-3"/>
          <w:sz w:val="24"/>
        </w:rPr>
        <w:t> </w:t>
      </w:r>
      <w:r>
        <w:rPr>
          <w:sz w:val="24"/>
        </w:rPr>
        <w:t>1991,</w:t>
      </w:r>
    </w:p>
    <w:p>
      <w:pPr>
        <w:pStyle w:val="BodyText"/>
        <w:ind w:left="864"/>
      </w:pPr>
      <w:r>
        <w:rPr/>
        <w:t>pp. 62-</w:t>
      </w:r>
      <w:r>
        <w:rPr>
          <w:spacing w:val="-5"/>
        </w:rPr>
        <w:t>76.</w:t>
      </w:r>
    </w:p>
    <w:p>
      <w:pPr>
        <w:pStyle w:val="BodyText"/>
        <w:spacing w:before="274"/>
      </w:pPr>
    </w:p>
    <w:p>
      <w:pPr>
        <w:pStyle w:val="Heading1"/>
        <w:spacing w:before="1"/>
        <w:ind w:left="144"/>
      </w:pPr>
      <w:r>
        <w:rPr/>
        <w:t>PAPERS</w:t>
      </w:r>
      <w:r>
        <w:rPr>
          <w:spacing w:val="-6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PROFESSIONAL</w:t>
      </w:r>
      <w:r>
        <w:rPr>
          <w:spacing w:val="-6"/>
        </w:rPr>
        <w:t> </w:t>
      </w:r>
      <w:r>
        <w:rPr/>
        <w:t>MEETINGS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PUBLISHED</w:t>
      </w:r>
      <w:r>
        <w:rPr>
          <w:spacing w:val="-6"/>
        </w:rPr>
        <w:t> </w:t>
      </w:r>
      <w:r>
        <w:rPr/>
        <w:t>IN </w:t>
      </w:r>
      <w:r>
        <w:rPr>
          <w:spacing w:val="-2"/>
        </w:rPr>
        <w:t>PROCEEDINGS</w:t>
      </w:r>
    </w:p>
    <w:p>
      <w:pPr>
        <w:pStyle w:val="BodyText"/>
        <w:spacing w:before="276"/>
        <w:ind w:left="864" w:right="313" w:hanging="720"/>
      </w:pPr>
      <w:r>
        <w:rPr/>
        <w:t>Singerman,</w:t>
      </w:r>
      <w:r>
        <w:rPr>
          <w:spacing w:val="-5"/>
        </w:rPr>
        <w:t> </w:t>
      </w:r>
      <w:r>
        <w:rPr/>
        <w:t>A.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S.H.</w:t>
      </w:r>
      <w:r>
        <w:rPr>
          <w:spacing w:val="-2"/>
        </w:rPr>
        <w:t> </w:t>
      </w:r>
      <w:r>
        <w:rPr/>
        <w:t>Lence.</w:t>
      </w:r>
      <w:r>
        <w:rPr>
          <w:spacing w:val="-3"/>
        </w:rPr>
        <w:t> </w:t>
      </w:r>
      <w:r>
        <w:rPr/>
        <w:t>“Common</w:t>
      </w:r>
      <w:r>
        <w:rPr>
          <w:spacing w:val="-3"/>
        </w:rPr>
        <w:t> </w:t>
      </w:r>
      <w:r>
        <w:rPr/>
        <w:t>Ground:</w:t>
      </w:r>
      <w:r>
        <w:rPr>
          <w:spacing w:val="-3"/>
        </w:rPr>
        <w:t> </w:t>
      </w:r>
      <w:r>
        <w:rPr/>
        <w:t>Framing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Mitigate Herbicide Resistance Using Collective Action.” At the </w:t>
      </w:r>
      <w:r>
        <w:rPr>
          <w:i/>
        </w:rPr>
        <w:t>Agricultural &amp; Applied Economics Association</w:t>
      </w:r>
      <w:r>
        <w:rPr/>
        <w:t>’s 2025 Annual Meeting. Denver, CO. July 27-29, 2025.</w:t>
      </w:r>
    </w:p>
    <w:p>
      <w:pPr>
        <w:spacing w:before="276"/>
        <w:ind w:left="863" w:right="477" w:hanging="720"/>
        <w:jc w:val="left"/>
        <w:rPr>
          <w:sz w:val="24"/>
        </w:rPr>
      </w:pPr>
      <w:r>
        <w:rPr>
          <w:sz w:val="24"/>
        </w:rPr>
        <w:t>Ban,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“Tobit-Based</w:t>
      </w:r>
      <w:r>
        <w:rPr>
          <w:spacing w:val="-3"/>
          <w:sz w:val="24"/>
        </w:rPr>
        <w:t> </w:t>
      </w:r>
      <w:r>
        <w:rPr>
          <w:sz w:val="24"/>
        </w:rPr>
        <w:t>Estimation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Demand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Corner</w:t>
      </w:r>
      <w:r>
        <w:rPr>
          <w:spacing w:val="-3"/>
          <w:sz w:val="24"/>
        </w:rPr>
        <w:t> </w:t>
      </w:r>
      <w:r>
        <w:rPr>
          <w:sz w:val="24"/>
        </w:rPr>
        <w:t>Solutions: The Case of Fruits and Vegetables.” At the 32</w:t>
      </w:r>
      <w:r>
        <w:rPr>
          <w:sz w:val="24"/>
          <w:vertAlign w:val="superscript"/>
        </w:rPr>
        <w:t>nd</w:t>
      </w:r>
      <w:r>
        <w:rPr>
          <w:sz w:val="24"/>
          <w:vertAlign w:val="baseline"/>
        </w:rPr>
        <w:t> </w:t>
      </w:r>
      <w:r>
        <w:rPr>
          <w:i/>
          <w:sz w:val="24"/>
          <w:vertAlign w:val="baseline"/>
        </w:rPr>
        <w:t>International Conference of Agricultural Economists</w:t>
      </w:r>
      <w:r>
        <w:rPr>
          <w:sz w:val="24"/>
          <w:vertAlign w:val="baseline"/>
        </w:rPr>
        <w:t>. New Delhi, India, August 2-7, 2024.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Ryan, S.M., R.C. Brown, A.L. Kaleita, S.H. Lence, C. MacKenzie, and M. Soupir. “The DataFEWSion</w:t>
      </w:r>
      <w:r>
        <w:rPr>
          <w:spacing w:val="-4"/>
        </w:rPr>
        <w:t> </w:t>
      </w:r>
      <w:r>
        <w:rPr/>
        <w:t>Traineeship</w:t>
      </w:r>
      <w:r>
        <w:rPr>
          <w:spacing w:val="-4"/>
        </w:rPr>
        <w:t> </w:t>
      </w:r>
      <w:r>
        <w:rPr/>
        <w:t>Program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Innovations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Nexus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Food</w:t>
      </w:r>
      <w:r>
        <w:rPr>
          <w:spacing w:val="-4"/>
        </w:rPr>
        <w:t> </w:t>
      </w:r>
      <w:r>
        <w:rPr/>
        <w:t>Production, Renewable Energy and Water Quality: Student-Led Collaboration for Data-Driven Decisions.” At the 131</w:t>
      </w:r>
      <w:r>
        <w:rPr>
          <w:vertAlign w:val="superscript"/>
        </w:rPr>
        <w:t>st</w:t>
      </w:r>
      <w:r>
        <w:rPr>
          <w:vertAlign w:val="baseline"/>
        </w:rPr>
        <w:t> </w:t>
      </w:r>
      <w:r>
        <w:rPr>
          <w:i/>
          <w:vertAlign w:val="baseline"/>
        </w:rPr>
        <w:t>American Society for Engineering Education</w:t>
      </w:r>
      <w:r>
        <w:rPr>
          <w:vertAlign w:val="baseline"/>
        </w:rPr>
        <w:t>’s Annual Conference and Exposition. Portland, Oregon. June 23-26, 2024.</w:t>
      </w:r>
    </w:p>
    <w:p>
      <w:pPr>
        <w:pStyle w:val="BodyText"/>
      </w:pPr>
    </w:p>
    <w:p>
      <w:pPr>
        <w:pStyle w:val="BodyText"/>
        <w:ind w:left="863" w:hanging="720"/>
      </w:pPr>
      <w:r>
        <w:rPr/>
        <w:t>Lassalas, M., A. Plastina, and S.H. Lence. “Adoption of Environmental Contracts and Farms’ Productivity: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Insight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Adoption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Agri-Environmental</w:t>
      </w:r>
      <w:r>
        <w:rPr>
          <w:spacing w:val="-4"/>
        </w:rPr>
        <w:t> </w:t>
      </w:r>
      <w:r>
        <w:rPr/>
        <w:t>Schemes</w:t>
      </w:r>
      <w:r>
        <w:rPr>
          <w:spacing w:val="-4"/>
        </w:rPr>
        <w:t> </w:t>
      </w:r>
      <w:r>
        <w:rPr/>
        <w:t>(AES)</w:t>
      </w:r>
    </w:p>
    <w:p>
      <w:pPr>
        <w:pStyle w:val="BodyText"/>
        <w:spacing w:after="0"/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863" w:right="299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Certification.”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XVII</w:t>
      </w:r>
      <w:r>
        <w:rPr>
          <w:spacing w:val="-4"/>
          <w:sz w:val="24"/>
        </w:rPr>
        <w:t> </w:t>
      </w:r>
      <w:r>
        <w:rPr>
          <w:sz w:val="24"/>
        </w:rPr>
        <w:t>Congress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Agricultural Economists</w:t>
      </w:r>
      <w:r>
        <w:rPr>
          <w:sz w:val="24"/>
        </w:rPr>
        <w:t>. Rennes, France. August 29-September 1, 2023.</w:t>
      </w:r>
    </w:p>
    <w:p>
      <w:pPr>
        <w:pStyle w:val="BodyText"/>
      </w:pPr>
    </w:p>
    <w:p>
      <w:pPr>
        <w:pStyle w:val="BodyText"/>
        <w:ind w:left="863" w:hanging="720"/>
      </w:pPr>
      <w:r>
        <w:rPr/>
        <w:t>Singh, M.K. and S.H. Lence. “Market Stress in Agricultural Markets: Can Alternative Implied Volatility</w:t>
      </w:r>
      <w:r>
        <w:rPr>
          <w:spacing w:val="-6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Predict</w:t>
      </w:r>
      <w:r>
        <w:rPr>
          <w:spacing w:val="-5"/>
        </w:rPr>
        <w:t> </w:t>
      </w:r>
      <w:r>
        <w:rPr/>
        <w:t>It?”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Agricultural</w:t>
      </w:r>
      <w:r>
        <w:rPr>
          <w:i/>
          <w:spacing w:val="-4"/>
        </w:rPr>
        <w:t> </w:t>
      </w:r>
      <w:r>
        <w:rPr>
          <w:i/>
        </w:rPr>
        <w:t>&amp;</w:t>
      </w:r>
      <w:r>
        <w:rPr>
          <w:i/>
          <w:spacing w:val="-4"/>
        </w:rPr>
        <w:t> </w:t>
      </w:r>
      <w:r>
        <w:rPr>
          <w:i/>
        </w:rPr>
        <w:t>Applied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Association</w:t>
      </w:r>
      <w:r>
        <w:rPr/>
        <w:t>’s 2023 Annual Meeting. Washington, DC. July 23-25, 2023.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Lassalas, M., A. Plastina, and S.H. Lence. “Adoption of Environmental Contracts and Farms’ Productivity: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Insight</w:t>
      </w:r>
      <w:r>
        <w:rPr>
          <w:spacing w:val="-3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Adoption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Agri-Environmental</w:t>
      </w:r>
      <w:r>
        <w:rPr>
          <w:spacing w:val="-2"/>
        </w:rPr>
        <w:t> </w:t>
      </w:r>
      <w:r>
        <w:rPr/>
        <w:t>Schemes</w:t>
      </w:r>
      <w:r>
        <w:rPr>
          <w:spacing w:val="-2"/>
        </w:rPr>
        <w:t> </w:t>
      </w:r>
      <w:r>
        <w:rPr/>
        <w:t>(AES) and</w:t>
      </w:r>
      <w:r>
        <w:rPr>
          <w:spacing w:val="-4"/>
        </w:rPr>
        <w:t> </w:t>
      </w:r>
      <w:r>
        <w:rPr/>
        <w:t>Organic</w:t>
      </w:r>
      <w:r>
        <w:rPr>
          <w:spacing w:val="-4"/>
        </w:rPr>
        <w:t> </w:t>
      </w:r>
      <w:r>
        <w:rPr/>
        <w:t>Certification.”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28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European</w:t>
      </w:r>
      <w:r>
        <w:rPr>
          <w:spacing w:val="-4"/>
          <w:vertAlign w:val="baseline"/>
        </w:rPr>
        <w:t> </w:t>
      </w:r>
      <w:r>
        <w:rPr>
          <w:vertAlign w:val="baseline"/>
        </w:rPr>
        <w:t>Association of Environmental and Resource Economists. The Cyprus University of Technology, Cyprus. June 27-30, 2023.</w:t>
      </w:r>
    </w:p>
    <w:p>
      <w:pPr>
        <w:pStyle w:val="BodyText"/>
      </w:pPr>
    </w:p>
    <w:p>
      <w:pPr>
        <w:pStyle w:val="BodyText"/>
        <w:ind w:left="864" w:right="313" w:hanging="720"/>
      </w:pPr>
      <w:r>
        <w:rPr/>
        <w:t>Lassalas, M., A. Plastina, and S.H. Lence. “Adoption of Environmental Contracts and Farms’ Productivity: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Insight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Adoption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Agri-Environmental</w:t>
      </w:r>
      <w:r>
        <w:rPr>
          <w:spacing w:val="-4"/>
        </w:rPr>
        <w:t> </w:t>
      </w:r>
      <w:r>
        <w:rPr/>
        <w:t>Schemes</w:t>
      </w:r>
      <w:r>
        <w:rPr>
          <w:spacing w:val="-4"/>
        </w:rPr>
        <w:t> </w:t>
      </w:r>
      <w:r>
        <w:rPr/>
        <w:t>(AES) and Organic Certification.” At the </w:t>
      </w:r>
      <w:r>
        <w:rPr>
          <w:i/>
        </w:rPr>
        <w:t>39</w:t>
      </w:r>
      <w:r>
        <w:rPr>
          <w:i/>
          <w:vertAlign w:val="superscript"/>
        </w:rPr>
        <w:t>th</w:t>
      </w:r>
      <w:r>
        <w:rPr>
          <w:i/>
          <w:vertAlign w:val="baseline"/>
        </w:rPr>
        <w:t> Journées de Microéconomie Appliquée</w:t>
      </w:r>
      <w:r>
        <w:rPr>
          <w:vertAlign w:val="baseline"/>
        </w:rPr>
        <w:t>.</w:t>
      </w:r>
    </w:p>
    <w:p>
      <w:pPr>
        <w:pStyle w:val="BodyText"/>
        <w:spacing w:before="1"/>
        <w:ind w:left="863"/>
      </w:pPr>
      <w:r>
        <w:rPr/>
        <w:t>Strasbourg,</w:t>
      </w:r>
      <w:r>
        <w:rPr>
          <w:spacing w:val="-3"/>
        </w:rPr>
        <w:t> </w:t>
      </w:r>
      <w:r>
        <w:rPr/>
        <w:t>France. June</w:t>
      </w:r>
      <w:r>
        <w:rPr>
          <w:spacing w:val="-2"/>
        </w:rPr>
        <w:t> </w:t>
      </w:r>
      <w:r>
        <w:rPr/>
        <w:t>8-9, </w:t>
      </w:r>
      <w:r>
        <w:rPr>
          <w:spacing w:val="-2"/>
        </w:rPr>
        <w:t>2023.</w:t>
      </w:r>
    </w:p>
    <w:p>
      <w:pPr>
        <w:spacing w:before="276"/>
        <w:ind w:left="863" w:right="0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Plastina.</w:t>
      </w:r>
      <w:r>
        <w:rPr>
          <w:spacing w:val="-3"/>
          <w:sz w:val="24"/>
        </w:rPr>
        <w:t> </w:t>
      </w: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Time-Series</w:t>
      </w:r>
      <w:r>
        <w:rPr>
          <w:spacing w:val="-3"/>
          <w:sz w:val="24"/>
        </w:rPr>
        <w:t> </w:t>
      </w:r>
      <w:r>
        <w:rPr>
          <w:sz w:val="24"/>
        </w:rPr>
        <w:t>Examination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Quality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Industry-Level</w:t>
      </w:r>
      <w:r>
        <w:rPr>
          <w:spacing w:val="-3"/>
          <w:sz w:val="24"/>
        </w:rPr>
        <w:t> </w:t>
      </w:r>
      <w:r>
        <w:rPr>
          <w:sz w:val="24"/>
        </w:rPr>
        <w:t>U.S. Productivity Data.” At the </w:t>
      </w:r>
      <w:r>
        <w:rPr>
          <w:i/>
          <w:sz w:val="24"/>
        </w:rPr>
        <w:t>International Association of Agricultural Economists Interconference Symposium</w:t>
      </w:r>
      <w:r>
        <w:rPr>
          <w:sz w:val="24"/>
        </w:rPr>
        <w:t>. Montevideo, Uruguay, April 19-21, 2023.</w:t>
      </w:r>
    </w:p>
    <w:p>
      <w:pPr>
        <w:pStyle w:val="BodyText"/>
        <w:spacing w:before="276"/>
        <w:ind w:left="863" w:right="313" w:hanging="720"/>
      </w:pPr>
      <w:r>
        <w:rPr/>
        <w:t>Ban,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S.H.</w:t>
      </w:r>
      <w:r>
        <w:rPr>
          <w:spacing w:val="-3"/>
        </w:rPr>
        <w:t> </w:t>
      </w:r>
      <w:r>
        <w:rPr/>
        <w:t>Lence.</w:t>
      </w:r>
      <w:r>
        <w:rPr>
          <w:spacing w:val="-3"/>
        </w:rPr>
        <w:t> </w:t>
      </w:r>
      <w:r>
        <w:rPr/>
        <w:t>“Estimating</w:t>
      </w:r>
      <w:r>
        <w:rPr>
          <w:spacing w:val="-5"/>
        </w:rPr>
        <w:t> </w:t>
      </w:r>
      <w:r>
        <w:rPr/>
        <w:t>Demand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Corner</w:t>
      </w:r>
      <w:r>
        <w:rPr>
          <w:spacing w:val="-3"/>
        </w:rPr>
        <w:t> </w:t>
      </w:r>
      <w:r>
        <w:rPr/>
        <w:t>Solutions: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Performance of Tobit-Based Approaches.” At the </w:t>
      </w:r>
      <w:r>
        <w:rPr>
          <w:i/>
        </w:rPr>
        <w:t>Midwest Economics Association</w:t>
      </w:r>
      <w:r>
        <w:rPr/>
        <w:t>’s 87</w:t>
      </w:r>
      <w:r>
        <w:rPr>
          <w:vertAlign w:val="superscript"/>
        </w:rPr>
        <w:t>th</w:t>
      </w:r>
      <w:r>
        <w:rPr>
          <w:vertAlign w:val="baseline"/>
        </w:rPr>
        <w:t> Annual Meetings. Cleveland, Ohio, March 31-April 2, 2023.</w:t>
      </w:r>
    </w:p>
    <w:p>
      <w:pPr>
        <w:pStyle w:val="BodyText"/>
        <w:spacing w:before="274"/>
        <w:ind w:left="863" w:right="313" w:hanging="720"/>
      </w:pPr>
      <w:r>
        <w:rPr/>
        <w:t>Ban,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S.H.</w:t>
      </w:r>
      <w:r>
        <w:rPr>
          <w:spacing w:val="-3"/>
        </w:rPr>
        <w:t> </w:t>
      </w:r>
      <w:r>
        <w:rPr/>
        <w:t>Lence.</w:t>
      </w:r>
      <w:r>
        <w:rPr>
          <w:spacing w:val="-3"/>
        </w:rPr>
        <w:t> </w:t>
      </w:r>
      <w:r>
        <w:rPr/>
        <w:t>“Estimating</w:t>
      </w:r>
      <w:r>
        <w:rPr>
          <w:spacing w:val="-5"/>
        </w:rPr>
        <w:t> </w:t>
      </w:r>
      <w:r>
        <w:rPr/>
        <w:t>Demand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Corner</w:t>
      </w:r>
      <w:r>
        <w:rPr>
          <w:spacing w:val="-3"/>
        </w:rPr>
        <w:t> </w:t>
      </w:r>
      <w:r>
        <w:rPr/>
        <w:t>Solutions: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Performance of Tobit-Based Approaches.” At the </w:t>
      </w:r>
      <w:r>
        <w:rPr>
          <w:i/>
        </w:rPr>
        <w:t>Southern Economic Association</w:t>
      </w:r>
      <w:r>
        <w:rPr/>
        <w:t>’s 92</w:t>
      </w:r>
      <w:r>
        <w:rPr>
          <w:vertAlign w:val="superscript"/>
        </w:rPr>
        <w:t>nd</w:t>
      </w:r>
      <w:r>
        <w:rPr>
          <w:vertAlign w:val="baseline"/>
        </w:rPr>
        <w:t> Annual Meeting. Fort Lauderdale, FL, November 19-21, 2022.</w:t>
      </w:r>
    </w:p>
    <w:p>
      <w:pPr>
        <w:pStyle w:val="BodyText"/>
      </w:pPr>
    </w:p>
    <w:p>
      <w:pPr>
        <w:spacing w:before="1"/>
        <w:ind w:left="863" w:right="313" w:hanging="720"/>
        <w:jc w:val="left"/>
        <w:rPr>
          <w:sz w:val="24"/>
        </w:rPr>
      </w:pPr>
      <w:r>
        <w:rPr>
          <w:sz w:val="24"/>
        </w:rPr>
        <w:t>Singerman</w:t>
      </w:r>
      <w:r>
        <w:rPr>
          <w:spacing w:val="-5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2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"Strategic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Collective</w:t>
      </w:r>
      <w:r>
        <w:rPr>
          <w:spacing w:val="-3"/>
          <w:sz w:val="24"/>
        </w:rPr>
        <w:t> </w:t>
      </w:r>
      <w:r>
        <w:rPr>
          <w:sz w:val="24"/>
        </w:rPr>
        <w:t>Action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Agriculture.”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57</w:t>
      </w:r>
      <w:r>
        <w:rPr>
          <w:i/>
          <w:sz w:val="24"/>
          <w:vertAlign w:val="superscript"/>
        </w:rPr>
        <w:t>th</w:t>
      </w:r>
      <w:r>
        <w:rPr>
          <w:i/>
          <w:sz w:val="24"/>
          <w:vertAlign w:val="baseline"/>
        </w:rPr>
        <w:t> Annual Meeting of the Argentinean Association of Political Economics</w:t>
      </w:r>
      <w:r>
        <w:rPr>
          <w:sz w:val="24"/>
          <w:vertAlign w:val="baseline"/>
        </w:rPr>
        <w:t>. Córdoba, Argentina, November 16-18, 2022.</w:t>
      </w:r>
    </w:p>
    <w:p>
      <w:pPr>
        <w:spacing w:before="276"/>
        <w:ind w:left="863" w:right="523" w:hanging="720"/>
        <w:jc w:val="both"/>
        <w:rPr>
          <w:sz w:val="24"/>
        </w:rPr>
      </w:pPr>
      <w:r>
        <w:rPr>
          <w:sz w:val="24"/>
        </w:rPr>
        <w:t>Singerman</w:t>
      </w:r>
      <w:r>
        <w:rPr>
          <w:spacing w:val="-5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Uncertainty</w:t>
      </w:r>
      <w:r>
        <w:rPr>
          <w:spacing w:val="-5"/>
          <w:sz w:val="24"/>
        </w:rPr>
        <w:t> </w:t>
      </w:r>
      <w:r>
        <w:rPr>
          <w:sz w:val="24"/>
        </w:rPr>
        <w:t>Influences</w:t>
      </w:r>
      <w:r>
        <w:rPr>
          <w:spacing w:val="-3"/>
          <w:sz w:val="24"/>
        </w:rPr>
        <w:t> </w:t>
      </w:r>
      <w:r>
        <w:rPr>
          <w:sz w:val="24"/>
        </w:rPr>
        <w:t>Technology</w:t>
      </w:r>
      <w:r>
        <w:rPr>
          <w:spacing w:val="-3"/>
          <w:sz w:val="24"/>
        </w:rPr>
        <w:t> </w:t>
      </w:r>
      <w:r>
        <w:rPr>
          <w:sz w:val="24"/>
        </w:rPr>
        <w:t>Adoption.” 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53</w:t>
      </w:r>
      <w:r>
        <w:rPr>
          <w:i/>
          <w:sz w:val="24"/>
          <w:vertAlign w:val="superscript"/>
        </w:rPr>
        <w:t>rd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Annual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Meeting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of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the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Argentinean</w:t>
      </w:r>
      <w:r>
        <w:rPr>
          <w:i/>
          <w:spacing w:val="-5"/>
          <w:sz w:val="24"/>
          <w:vertAlign w:val="baseline"/>
        </w:rPr>
        <w:t> </w:t>
      </w:r>
      <w:r>
        <w:rPr>
          <w:i/>
          <w:sz w:val="24"/>
          <w:vertAlign w:val="baseline"/>
        </w:rPr>
        <w:t>Association</w:t>
      </w:r>
      <w:r>
        <w:rPr>
          <w:i/>
          <w:spacing w:val="-5"/>
          <w:sz w:val="24"/>
          <w:vertAlign w:val="baseline"/>
        </w:rPr>
        <w:t> </w:t>
      </w:r>
      <w:r>
        <w:rPr>
          <w:i/>
          <w:sz w:val="24"/>
          <w:vertAlign w:val="baseline"/>
        </w:rPr>
        <w:t>of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Agricultural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Economics</w:t>
      </w:r>
      <w:r>
        <w:rPr>
          <w:sz w:val="24"/>
          <w:vertAlign w:val="baseline"/>
        </w:rPr>
        <w:t>. Bahía Blanca, Argentina, October 26-28, 2022.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Ban,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S.H.</w:t>
      </w:r>
      <w:r>
        <w:rPr>
          <w:spacing w:val="-3"/>
        </w:rPr>
        <w:t> </w:t>
      </w:r>
      <w:r>
        <w:rPr/>
        <w:t>Lence.</w:t>
      </w:r>
      <w:r>
        <w:rPr>
          <w:spacing w:val="-3"/>
        </w:rPr>
        <w:t> </w:t>
      </w:r>
      <w:r>
        <w:rPr/>
        <w:t>“Estimating</w:t>
      </w:r>
      <w:r>
        <w:rPr>
          <w:spacing w:val="-5"/>
        </w:rPr>
        <w:t> </w:t>
      </w:r>
      <w:r>
        <w:rPr/>
        <w:t>Demand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Corner</w:t>
      </w:r>
      <w:r>
        <w:rPr>
          <w:spacing w:val="-3"/>
        </w:rPr>
        <w:t> </w:t>
      </w:r>
      <w:r>
        <w:rPr/>
        <w:t>Solutions: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Performance of Tobit-Based Approaches.” At the </w:t>
      </w:r>
      <w:r>
        <w:rPr>
          <w:i/>
        </w:rPr>
        <w:t>Agricultural &amp; Applied Economics Association</w:t>
      </w:r>
      <w:r>
        <w:rPr/>
        <w:t>’s 2022 Annual Meeting. Anaheim, CA, July 31-August 2, 2022.</w:t>
      </w:r>
    </w:p>
    <w:p>
      <w:pPr>
        <w:pStyle w:val="BodyText"/>
      </w:pPr>
    </w:p>
    <w:p>
      <w:pPr>
        <w:spacing w:before="0"/>
        <w:ind w:left="863" w:right="477" w:hanging="720"/>
        <w:jc w:val="left"/>
        <w:rPr>
          <w:sz w:val="24"/>
        </w:rPr>
      </w:pPr>
      <w:r>
        <w:rPr>
          <w:sz w:val="24"/>
        </w:rPr>
        <w:t>Plastina,</w:t>
      </w:r>
      <w:r>
        <w:rPr>
          <w:spacing w:val="-1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S.H.</w:t>
      </w:r>
      <w:r>
        <w:rPr>
          <w:spacing w:val="-1"/>
          <w:sz w:val="24"/>
        </w:rPr>
        <w:t> </w:t>
      </w:r>
      <w:r>
        <w:rPr>
          <w:sz w:val="24"/>
        </w:rPr>
        <w:t>Lence.</w:t>
      </w:r>
      <w:r>
        <w:rPr>
          <w:spacing w:val="-1"/>
          <w:sz w:val="24"/>
        </w:rPr>
        <w:t> </w:t>
      </w:r>
      <w:r>
        <w:rPr>
          <w:sz w:val="24"/>
        </w:rPr>
        <w:t>“Quality</w:t>
      </w:r>
      <w:r>
        <w:rPr>
          <w:spacing w:val="-1"/>
          <w:sz w:val="24"/>
        </w:rPr>
        <w:t> </w:t>
      </w:r>
      <w:r>
        <w:rPr>
          <w:sz w:val="24"/>
        </w:rPr>
        <w:t>Metrics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Lowe</w:t>
      </w:r>
      <w:r>
        <w:rPr>
          <w:spacing w:val="-1"/>
          <w:sz w:val="24"/>
        </w:rPr>
        <w:t> </w:t>
      </w:r>
      <w:r>
        <w:rPr>
          <w:sz w:val="24"/>
        </w:rPr>
        <w:t>Indexes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Total</w:t>
      </w:r>
      <w:r>
        <w:rPr>
          <w:spacing w:val="-2"/>
          <w:sz w:val="24"/>
        </w:rPr>
        <w:t> </w:t>
      </w:r>
      <w:r>
        <w:rPr>
          <w:sz w:val="24"/>
        </w:rPr>
        <w:t>Factor</w:t>
      </w:r>
      <w:r>
        <w:rPr>
          <w:spacing w:val="-1"/>
          <w:sz w:val="24"/>
        </w:rPr>
        <w:t> </w:t>
      </w:r>
      <w:r>
        <w:rPr>
          <w:sz w:val="24"/>
        </w:rPr>
        <w:t>Productivity.” At the </w:t>
      </w:r>
      <w:r>
        <w:rPr>
          <w:i/>
          <w:sz w:val="24"/>
        </w:rPr>
        <w:t>Online Research Conference on Advances in Agricultural Technology, Productivity,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Sustainability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NC-1034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Multistate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Project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Impact Analyses and Decision Strategies for Agricultural Research</w:t>
      </w:r>
      <w:r>
        <w:rPr>
          <w:sz w:val="24"/>
        </w:rPr>
        <w:t>. December 3-4, 2021.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</w:pPr>
    </w:p>
    <w:p>
      <w:pPr>
        <w:spacing w:before="0"/>
        <w:ind w:left="864" w:right="296" w:hanging="720"/>
        <w:jc w:val="left"/>
        <w:rPr>
          <w:sz w:val="24"/>
        </w:rPr>
      </w:pPr>
      <w:r>
        <w:rPr>
          <w:sz w:val="24"/>
        </w:rPr>
        <w:t>Plastina, A. and S.H. Lence. “Quality Metrics for Lowe Indexes of Total Factor Productivity.” 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LVI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Argentinean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Buenos Aires, Argentina, November 17-19, 2021.</w:t>
      </w:r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sz w:val="24"/>
        </w:rPr>
        <w:t>Plastina,</w:t>
      </w:r>
      <w:r>
        <w:rPr>
          <w:spacing w:val="-4"/>
          <w:sz w:val="24"/>
        </w:rPr>
        <w:t> </w:t>
      </w:r>
      <w:r>
        <w:rPr>
          <w:sz w:val="24"/>
        </w:rPr>
        <w:t>A.,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Ortiz</w:t>
      </w:r>
      <w:r>
        <w:rPr>
          <w:spacing w:val="-3"/>
          <w:sz w:val="24"/>
        </w:rPr>
        <w:t> </w:t>
      </w:r>
      <w:r>
        <w:rPr>
          <w:sz w:val="24"/>
        </w:rPr>
        <w:t>Bobea.</w:t>
      </w:r>
      <w:r>
        <w:rPr>
          <w:spacing w:val="-3"/>
          <w:sz w:val="24"/>
        </w:rPr>
        <w:t> </w:t>
      </w:r>
      <w:r>
        <w:rPr>
          <w:sz w:val="24"/>
        </w:rPr>
        <w:t>“Decomposing</w:t>
      </w:r>
      <w:r>
        <w:rPr>
          <w:spacing w:val="-5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Agricultural</w:t>
      </w:r>
      <w:r>
        <w:rPr>
          <w:spacing w:val="-3"/>
          <w:sz w:val="24"/>
        </w:rPr>
        <w:t> </w:t>
      </w:r>
      <w:r>
        <w:rPr>
          <w:sz w:val="24"/>
        </w:rPr>
        <w:t>Productivity</w:t>
      </w:r>
      <w:r>
        <w:rPr>
          <w:spacing w:val="-3"/>
          <w:sz w:val="24"/>
        </w:rPr>
        <w:t> </w:t>
      </w:r>
      <w:r>
        <w:rPr>
          <w:sz w:val="24"/>
        </w:rPr>
        <w:t>into Weather Shocks, Technical Change, Scale Effects, Input Price Effects, and Cost Efficiency.” At the </w:t>
      </w:r>
      <w:r>
        <w:rPr>
          <w:i/>
          <w:sz w:val="24"/>
        </w:rPr>
        <w:t>Agricultural &amp; Applied Economics Association’s 2019 Annual Meeting</w:t>
      </w:r>
      <w:r>
        <w:rPr>
          <w:sz w:val="24"/>
        </w:rPr>
        <w:t>. Atlanta, GA, July 21-23, 2019.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Plastina,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S.H.</w:t>
      </w:r>
      <w:r>
        <w:rPr>
          <w:spacing w:val="-3"/>
        </w:rPr>
        <w:t> </w:t>
      </w:r>
      <w:r>
        <w:rPr/>
        <w:t>Lence.</w:t>
      </w:r>
      <w:r>
        <w:rPr>
          <w:spacing w:val="-3"/>
        </w:rPr>
        <w:t> </w:t>
      </w:r>
      <w:r>
        <w:rPr/>
        <w:t>“Drivers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Change,</w:t>
      </w:r>
      <w:r>
        <w:rPr>
          <w:spacing w:val="-5"/>
        </w:rPr>
        <w:t> </w:t>
      </w:r>
      <w:r>
        <w:rPr/>
        <w:t>Efficiency,</w:t>
      </w:r>
      <w:r>
        <w:rPr>
          <w:spacing w:val="-5"/>
        </w:rPr>
        <w:t> </w:t>
      </w:r>
      <w:r>
        <w:rPr/>
        <w:t>Price-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Scale-effects in U.S. Agricultural Productivity.” NC-1034 ICABR Pre-Conference: World Bank, Washington DC |June 12-15, 2018.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Zhang, W., S.H. Lence, and T. Kuethe. “Do Agricultural Professionals Self-Correct in Expert Opinion Surveys? Panel Data Evidence from Iowa.” At the </w:t>
      </w:r>
      <w:r>
        <w:rPr>
          <w:i/>
          <w:sz w:val="24"/>
        </w:rPr>
        <w:t>Annual Meeting of the NC- 1177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Transition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Minneapolis, MN, October 2-3, 2017.</w:t>
      </w:r>
    </w:p>
    <w:p>
      <w:pPr>
        <w:pStyle w:val="BodyText"/>
      </w:pPr>
    </w:p>
    <w:p>
      <w:pPr>
        <w:spacing w:before="1"/>
        <w:ind w:left="863" w:right="477" w:hanging="720"/>
        <w:jc w:val="left"/>
        <w:rPr>
          <w:sz w:val="24"/>
        </w:rPr>
      </w:pPr>
      <w:r>
        <w:rPr>
          <w:sz w:val="24"/>
        </w:rPr>
        <w:t>Singerman,</w:t>
      </w:r>
      <w:r>
        <w:rPr>
          <w:spacing w:val="-5"/>
          <w:sz w:val="24"/>
        </w:rPr>
        <w:t> </w:t>
      </w:r>
      <w:r>
        <w:rPr>
          <w:sz w:val="24"/>
        </w:rPr>
        <w:t>A.,</w:t>
      </w:r>
      <w:r>
        <w:rPr>
          <w:spacing w:val="-3"/>
          <w:sz w:val="24"/>
        </w:rPr>
        <w:t> </w:t>
      </w:r>
      <w:r>
        <w:rPr>
          <w:sz w:val="24"/>
        </w:rPr>
        <w:t>S.H,</w:t>
      </w:r>
      <w:r>
        <w:rPr>
          <w:spacing w:val="-3"/>
          <w:sz w:val="24"/>
        </w:rPr>
        <w:t> </w:t>
      </w: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Useche.</w:t>
      </w:r>
      <w:r>
        <w:rPr>
          <w:spacing w:val="-3"/>
          <w:sz w:val="24"/>
        </w:rPr>
        <w:t> </w:t>
      </w:r>
      <w:r>
        <w:rPr>
          <w:sz w:val="24"/>
        </w:rPr>
        <w:t>“Is</w:t>
      </w:r>
      <w:r>
        <w:rPr>
          <w:spacing w:val="-3"/>
          <w:sz w:val="24"/>
        </w:rPr>
        <w:t> </w:t>
      </w:r>
      <w:r>
        <w:rPr>
          <w:sz w:val="24"/>
        </w:rPr>
        <w:t>Area-wide</w:t>
      </w:r>
      <w:r>
        <w:rPr>
          <w:spacing w:val="-3"/>
          <w:sz w:val="24"/>
        </w:rPr>
        <w:t> </w:t>
      </w:r>
      <w:r>
        <w:rPr>
          <w:sz w:val="24"/>
        </w:rPr>
        <w:t>Pest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Useful?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Case of Citrus Greening.” At the </w:t>
      </w:r>
      <w:r>
        <w:rPr>
          <w:i/>
          <w:sz w:val="24"/>
        </w:rPr>
        <w:t>Agricultural Economics Society Annual Meeting. </w:t>
      </w:r>
      <w:r>
        <w:rPr>
          <w:sz w:val="24"/>
        </w:rPr>
        <w:t>Dublin, Ireland, April 24-26, 2017.</w:t>
      </w:r>
    </w:p>
    <w:p>
      <w:pPr>
        <w:spacing w:before="276"/>
        <w:ind w:left="863" w:right="313" w:hanging="720"/>
        <w:jc w:val="left"/>
        <w:rPr>
          <w:sz w:val="24"/>
        </w:rPr>
      </w:pPr>
      <w:r>
        <w:rPr>
          <w:sz w:val="24"/>
        </w:rPr>
        <w:t>Singerman,</w:t>
      </w:r>
      <w:r>
        <w:rPr>
          <w:spacing w:val="-5"/>
          <w:sz w:val="24"/>
        </w:rPr>
        <w:t> </w:t>
      </w:r>
      <w:r>
        <w:rPr>
          <w:sz w:val="24"/>
        </w:rPr>
        <w:t>A.,</w:t>
      </w:r>
      <w:r>
        <w:rPr>
          <w:spacing w:val="-3"/>
          <w:sz w:val="24"/>
        </w:rPr>
        <w:t> </w:t>
      </w:r>
      <w:r>
        <w:rPr>
          <w:sz w:val="24"/>
        </w:rPr>
        <w:t>S.H,</w:t>
      </w:r>
      <w:r>
        <w:rPr>
          <w:spacing w:val="-3"/>
          <w:sz w:val="24"/>
        </w:rPr>
        <w:t> </w:t>
      </w: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Useche.</w:t>
      </w:r>
      <w:r>
        <w:rPr>
          <w:spacing w:val="-3"/>
          <w:sz w:val="24"/>
        </w:rPr>
        <w:t> </w:t>
      </w:r>
      <w:r>
        <w:rPr>
          <w:sz w:val="24"/>
        </w:rPr>
        <w:t>“Is</w:t>
      </w:r>
      <w:r>
        <w:rPr>
          <w:spacing w:val="-3"/>
          <w:sz w:val="24"/>
        </w:rPr>
        <w:t> </w:t>
      </w:r>
      <w:r>
        <w:rPr>
          <w:sz w:val="24"/>
        </w:rPr>
        <w:t>Area-wide</w:t>
      </w:r>
      <w:r>
        <w:rPr>
          <w:spacing w:val="-3"/>
          <w:sz w:val="24"/>
        </w:rPr>
        <w:t> </w:t>
      </w:r>
      <w:r>
        <w:rPr>
          <w:sz w:val="24"/>
        </w:rPr>
        <w:t>Pest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Useful</w:t>
      </w:r>
      <w:r>
        <w:rPr>
          <w:spacing w:val="-3"/>
          <w:sz w:val="24"/>
        </w:rPr>
        <w:t> </w:t>
      </w:r>
      <w:r>
        <w:rPr>
          <w:sz w:val="24"/>
        </w:rPr>
        <w:t>Against HLB? Evidence From Florida.” At the </w:t>
      </w:r>
      <w:r>
        <w:rPr>
          <w:i/>
          <w:sz w:val="24"/>
        </w:rPr>
        <w:t>International Research Conference on HLB</w:t>
      </w:r>
      <w:r>
        <w:rPr>
          <w:sz w:val="24"/>
        </w:rPr>
        <w:t>. Orlando, FL. March 16, 2017.</w:t>
      </w:r>
    </w:p>
    <w:p>
      <w:pPr>
        <w:spacing w:before="275"/>
        <w:ind w:left="863" w:right="333" w:hanging="720"/>
        <w:jc w:val="left"/>
        <w:rPr>
          <w:sz w:val="24"/>
        </w:rPr>
      </w:pPr>
      <w:r>
        <w:rPr>
          <w:sz w:val="24"/>
        </w:rPr>
        <w:t>Singerman, A., S.H, Lence, and P. Useche. “Is Area-wide Pest Management Useful? The Case of</w:t>
      </w:r>
      <w:r>
        <w:rPr>
          <w:spacing w:val="-4"/>
          <w:sz w:val="24"/>
        </w:rPr>
        <w:t> </w:t>
      </w:r>
      <w:r>
        <w:rPr>
          <w:sz w:val="24"/>
        </w:rPr>
        <w:t>Citrus</w:t>
      </w:r>
      <w:r>
        <w:rPr>
          <w:spacing w:val="-4"/>
          <w:sz w:val="24"/>
        </w:rPr>
        <w:t> </w:t>
      </w:r>
      <w:r>
        <w:rPr>
          <w:sz w:val="24"/>
        </w:rPr>
        <w:t>Greening.”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Australian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 Meeting</w:t>
      </w:r>
      <w:r>
        <w:rPr>
          <w:sz w:val="24"/>
        </w:rPr>
        <w:t>. Brisbane, Australia, February 10, 2017.</w:t>
      </w:r>
    </w:p>
    <w:p>
      <w:pPr>
        <w:spacing w:before="276"/>
        <w:ind w:left="863" w:right="427" w:hanging="720"/>
        <w:jc w:val="both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S.H.,</w:t>
      </w:r>
      <w:r>
        <w:rPr>
          <w:spacing w:val="-3"/>
          <w:sz w:val="24"/>
        </w:rPr>
        <w:t> </w:t>
      </w:r>
      <w:r>
        <w:rPr>
          <w:sz w:val="24"/>
        </w:rPr>
        <w:t>C.E.</w:t>
      </w:r>
      <w:r>
        <w:rPr>
          <w:spacing w:val="-3"/>
          <w:sz w:val="24"/>
        </w:rPr>
        <w:t> </w:t>
      </w:r>
      <w:r>
        <w:rPr>
          <w:sz w:val="24"/>
        </w:rPr>
        <w:t>Hart,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D.J.</w:t>
      </w:r>
      <w:r>
        <w:rPr>
          <w:spacing w:val="-3"/>
          <w:sz w:val="24"/>
        </w:rPr>
        <w:t> </w:t>
      </w:r>
      <w:r>
        <w:rPr>
          <w:sz w:val="24"/>
        </w:rPr>
        <w:t>Hayes.</w:t>
      </w:r>
      <w:r>
        <w:rPr>
          <w:spacing w:val="-4"/>
          <w:sz w:val="24"/>
        </w:rPr>
        <w:t> </w:t>
      </w:r>
      <w:r>
        <w:rPr>
          <w:sz w:val="24"/>
        </w:rPr>
        <w:t>“Multiyear</w:t>
      </w:r>
      <w:r>
        <w:rPr>
          <w:spacing w:val="-3"/>
          <w:sz w:val="24"/>
        </w:rPr>
        <w:t> </w:t>
      </w:r>
      <w:r>
        <w:rPr>
          <w:sz w:val="24"/>
        </w:rPr>
        <w:t>Insurance: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Longer- Term Risks in U.S. Agriculture.” At the </w:t>
      </w:r>
      <w:r>
        <w:rPr>
          <w:i/>
          <w:sz w:val="24"/>
        </w:rPr>
        <w:t>Annual Meeting of the NC-1177 Committee on 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Markets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Transition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Denver,</w:t>
      </w:r>
      <w:r>
        <w:rPr>
          <w:spacing w:val="-1"/>
          <w:sz w:val="24"/>
        </w:rPr>
        <w:t> </w:t>
      </w:r>
      <w:r>
        <w:rPr>
          <w:sz w:val="24"/>
        </w:rPr>
        <w:t>CO,</w:t>
      </w:r>
      <w:r>
        <w:rPr>
          <w:spacing w:val="-2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z w:val="24"/>
        </w:rPr>
        <w:t>3-4,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2016.</w:t>
      </w:r>
    </w:p>
    <w:p>
      <w:pPr>
        <w:pStyle w:val="BodyText"/>
        <w:spacing w:before="276"/>
        <w:ind w:left="863" w:right="477" w:hanging="720"/>
      </w:pPr>
      <w:r>
        <w:rPr/>
        <w:t>Singerman, A. and S.H. Lence. 2016. “Worldwide Market and Welfare Impacts from Introducing</w:t>
      </w:r>
      <w:r>
        <w:rPr>
          <w:spacing w:val="-5"/>
        </w:rPr>
        <w:t> </w:t>
      </w:r>
      <w:r>
        <w:rPr/>
        <w:t>GM</w:t>
      </w:r>
      <w:r>
        <w:rPr>
          <w:spacing w:val="-3"/>
        </w:rPr>
        <w:t> </w:t>
      </w:r>
      <w:r>
        <w:rPr/>
        <w:t>Oranges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Manage</w:t>
      </w:r>
      <w:r>
        <w:rPr>
          <w:spacing w:val="-4"/>
        </w:rPr>
        <w:t> </w:t>
      </w:r>
      <w:r>
        <w:rPr/>
        <w:t>HLB.”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i/>
        </w:rPr>
        <w:t>International</w:t>
      </w:r>
      <w:r>
        <w:rPr>
          <w:i/>
          <w:spacing w:val="-3"/>
        </w:rPr>
        <w:t> </w:t>
      </w:r>
      <w:r>
        <w:rPr>
          <w:i/>
        </w:rPr>
        <w:t>Citrus</w:t>
      </w:r>
      <w:r>
        <w:rPr>
          <w:i/>
          <w:spacing w:val="-4"/>
        </w:rPr>
        <w:t> </w:t>
      </w:r>
      <w:r>
        <w:rPr>
          <w:i/>
        </w:rPr>
        <w:t>Congress</w:t>
      </w:r>
      <w:r>
        <w:rPr/>
        <w:t>,</w:t>
      </w:r>
      <w:r>
        <w:rPr>
          <w:spacing w:val="-3"/>
        </w:rPr>
        <w:t> </w:t>
      </w:r>
      <w:r>
        <w:rPr/>
        <w:t>Foz do Iguaçu, Brasil, September 19, 2016.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Rosas, F., and S.H. Lence. “How Reliable is Duality Theory in Empirical Work?” At the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2016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Meeting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Boston,</w:t>
      </w:r>
      <w:r>
        <w:rPr>
          <w:spacing w:val="-4"/>
          <w:sz w:val="24"/>
        </w:rPr>
        <w:t> </w:t>
      </w:r>
      <w:r>
        <w:rPr>
          <w:sz w:val="24"/>
        </w:rPr>
        <w:t>MA, July 31-August 2, 2016.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Plastina, A., and S.H. Lence. “Measuring U.S. Agriculture Productivity: Primal vs. Dual Approaches.”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2016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 Meeting</w:t>
      </w:r>
      <w:r>
        <w:rPr>
          <w:sz w:val="24"/>
        </w:rPr>
        <w:t>. Boston, MA, July 31-August 2, 2016.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sz w:val="24"/>
        </w:rPr>
        <w:t>Singerman,</w:t>
      </w:r>
      <w:r>
        <w:rPr>
          <w:spacing w:val="-5"/>
          <w:sz w:val="24"/>
        </w:rPr>
        <w:t> </w:t>
      </w:r>
      <w:r>
        <w:rPr>
          <w:sz w:val="24"/>
        </w:rPr>
        <w:t>A.,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2"/>
          <w:sz w:val="24"/>
        </w:rPr>
        <w:t> </w:t>
      </w:r>
      <w:r>
        <w:rPr>
          <w:sz w:val="24"/>
        </w:rPr>
        <w:t>Lence.</w:t>
      </w:r>
      <w:r>
        <w:rPr>
          <w:spacing w:val="-4"/>
          <w:sz w:val="24"/>
        </w:rPr>
        <w:t> </w:t>
      </w: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Welfare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Introduction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GM Oranges in the U.S.” At the </w:t>
      </w:r>
      <w:r>
        <w:rPr>
          <w:i/>
          <w:sz w:val="24"/>
        </w:rPr>
        <w:t>Agricultural &amp; Applied Economics Association’s 2016 Annual Meeting</w:t>
      </w:r>
      <w:r>
        <w:rPr>
          <w:sz w:val="24"/>
        </w:rPr>
        <w:t>. Boston, MA, July 31-August 2, 2016.</w:t>
      </w:r>
    </w:p>
    <w:p>
      <w:pPr>
        <w:pStyle w:val="BodyText"/>
      </w:pPr>
    </w:p>
    <w:p>
      <w:pPr>
        <w:spacing w:before="0"/>
        <w:ind w:left="864" w:right="694" w:hanging="720"/>
        <w:jc w:val="both"/>
        <w:rPr>
          <w:sz w:val="24"/>
        </w:rPr>
      </w:pPr>
      <w:r>
        <w:rPr>
          <w:sz w:val="24"/>
        </w:rPr>
        <w:t>Singerman,</w:t>
      </w:r>
      <w:r>
        <w:rPr>
          <w:spacing w:val="-5"/>
          <w:sz w:val="24"/>
        </w:rPr>
        <w:t> </w:t>
      </w:r>
      <w:r>
        <w:rPr>
          <w:sz w:val="24"/>
        </w:rPr>
        <w:t>A.,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2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“Worldwide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Welfare</w:t>
      </w:r>
      <w:r>
        <w:rPr>
          <w:spacing w:val="-4"/>
          <w:sz w:val="24"/>
        </w:rPr>
        <w:t> </w:t>
      </w:r>
      <w:r>
        <w:rPr>
          <w:sz w:val="24"/>
        </w:rPr>
        <w:t>Impacts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Introducing GM</w:t>
      </w:r>
      <w:r>
        <w:rPr>
          <w:spacing w:val="-4"/>
          <w:sz w:val="24"/>
        </w:rPr>
        <w:t> </w:t>
      </w:r>
      <w:r>
        <w:rPr>
          <w:sz w:val="24"/>
        </w:rPr>
        <w:t>Oranges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Citrus</w:t>
      </w:r>
      <w:r>
        <w:rPr>
          <w:spacing w:val="-4"/>
          <w:sz w:val="24"/>
        </w:rPr>
        <w:t> </w:t>
      </w:r>
      <w:r>
        <w:rPr>
          <w:sz w:val="24"/>
        </w:rPr>
        <w:t>Greening.”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 Association’s 2016 Annual Meeting</w:t>
      </w:r>
      <w:r>
        <w:rPr>
          <w:sz w:val="24"/>
        </w:rPr>
        <w:t>. Boston, MA, July 31-August 2, 2016.</w:t>
      </w:r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sz w:val="24"/>
        </w:rPr>
        <w:t>Plastina,</w:t>
      </w:r>
      <w:r>
        <w:rPr>
          <w:spacing w:val="-3"/>
          <w:sz w:val="24"/>
        </w:rPr>
        <w:t> </w:t>
      </w:r>
      <w:r>
        <w:rPr>
          <w:sz w:val="24"/>
        </w:rPr>
        <w:t>A.,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“Effects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Restrictions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Estimates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Technical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U.S. Agriculture.” At the </w:t>
      </w:r>
      <w:r>
        <w:rPr>
          <w:i/>
          <w:sz w:val="24"/>
        </w:rPr>
        <w:t>Annual Conference of Multi-State Research Project NC 1034 on Impact Analyses and Decision Strategies for Agricultural Research</w:t>
      </w:r>
      <w:r>
        <w:rPr>
          <w:sz w:val="24"/>
        </w:rPr>
        <w:t>. Tampa, FL, February 26-27, 2106.</w:t>
      </w:r>
    </w:p>
    <w:p>
      <w:pPr>
        <w:pStyle w:val="BodyText"/>
      </w:pPr>
    </w:p>
    <w:p>
      <w:pPr>
        <w:spacing w:before="0"/>
        <w:ind w:left="864" w:right="1020" w:hanging="720"/>
        <w:jc w:val="both"/>
        <w:rPr>
          <w:sz w:val="24"/>
        </w:rPr>
      </w:pP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J.,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Hart.</w:t>
      </w:r>
      <w:r>
        <w:rPr>
          <w:spacing w:val="-3"/>
          <w:sz w:val="24"/>
        </w:rPr>
        <w:t> </w:t>
      </w:r>
      <w:r>
        <w:rPr>
          <w:sz w:val="24"/>
        </w:rPr>
        <w:t>“Do</w:t>
      </w:r>
      <w:r>
        <w:rPr>
          <w:spacing w:val="-3"/>
          <w:sz w:val="24"/>
        </w:rPr>
        <w:t> </w:t>
      </w:r>
      <w:r>
        <w:rPr>
          <w:sz w:val="24"/>
        </w:rPr>
        <w:t>Analysts</w:t>
      </w:r>
      <w:r>
        <w:rPr>
          <w:spacing w:val="-3"/>
          <w:sz w:val="24"/>
        </w:rPr>
        <w:t> </w:t>
      </w:r>
      <w:r>
        <w:rPr>
          <w:sz w:val="24"/>
        </w:rPr>
        <w:t>Forecast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Ending</w:t>
      </w:r>
      <w:r>
        <w:rPr>
          <w:spacing w:val="-3"/>
          <w:sz w:val="24"/>
        </w:rPr>
        <w:t> </w:t>
      </w:r>
      <w:r>
        <w:rPr>
          <w:sz w:val="24"/>
        </w:rPr>
        <w:t>stocks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USDA Forecasts?”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2015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Annual Meeting</w:t>
      </w:r>
      <w:r>
        <w:rPr>
          <w:sz w:val="24"/>
        </w:rPr>
        <w:t>. San Francisco, CA, July 26-28, 2015.</w:t>
      </w:r>
    </w:p>
    <w:p>
      <w:pPr>
        <w:pStyle w:val="BodyText"/>
      </w:pPr>
    </w:p>
    <w:p>
      <w:pPr>
        <w:spacing w:before="1"/>
        <w:ind w:left="864" w:right="313" w:hanging="720"/>
        <w:jc w:val="left"/>
        <w:rPr>
          <w:sz w:val="24"/>
        </w:rPr>
      </w:pPr>
      <w:r>
        <w:rPr>
          <w:sz w:val="24"/>
        </w:rPr>
        <w:t>Rosas,</w:t>
      </w:r>
      <w:r>
        <w:rPr>
          <w:spacing w:val="-3"/>
          <w:sz w:val="24"/>
        </w:rPr>
        <w:t> </w:t>
      </w:r>
      <w:r>
        <w:rPr>
          <w:sz w:val="24"/>
        </w:rPr>
        <w:t>F.,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Lence.</w:t>
      </w:r>
      <w:r>
        <w:rPr>
          <w:spacing w:val="-4"/>
          <w:sz w:val="24"/>
        </w:rPr>
        <w:t> </w:t>
      </w:r>
      <w:r>
        <w:rPr>
          <w:sz w:val="24"/>
        </w:rPr>
        <w:t>“Duality</w:t>
      </w:r>
      <w:r>
        <w:rPr>
          <w:spacing w:val="-5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Econometrics: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Reliable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Real-World Data?” At the </w:t>
      </w:r>
      <w:r>
        <w:rPr>
          <w:i/>
          <w:sz w:val="24"/>
        </w:rPr>
        <w:t>Agricultural &amp; Applied Economics Association’s 2015 Annual Meeting</w:t>
      </w:r>
      <w:r>
        <w:rPr>
          <w:sz w:val="24"/>
        </w:rPr>
        <w:t>. San Francisco, CA, July 26-28, 2015.</w:t>
      </w:r>
    </w:p>
    <w:p>
      <w:pPr>
        <w:spacing w:before="276"/>
        <w:ind w:left="864" w:right="647" w:hanging="720"/>
        <w:jc w:val="both"/>
        <w:rPr>
          <w:sz w:val="24"/>
        </w:rPr>
      </w:pPr>
      <w:r>
        <w:rPr>
          <w:sz w:val="24"/>
        </w:rPr>
        <w:t>Xiao, J., S.H. Lence, and</w:t>
      </w:r>
      <w:r>
        <w:rPr>
          <w:spacing w:val="-2"/>
          <w:sz w:val="24"/>
        </w:rPr>
        <w:t> </w:t>
      </w:r>
      <w:r>
        <w:rPr>
          <w:sz w:val="24"/>
        </w:rPr>
        <w:t>C. Hart. “USDA</w:t>
      </w:r>
      <w:r>
        <w:rPr>
          <w:spacing w:val="-1"/>
          <w:sz w:val="24"/>
        </w:rPr>
        <w:t> </w:t>
      </w:r>
      <w:r>
        <w:rPr>
          <w:sz w:val="24"/>
        </w:rPr>
        <w:t>and Private Analysts'</w:t>
      </w:r>
      <w:r>
        <w:rPr>
          <w:spacing w:val="-1"/>
          <w:sz w:val="24"/>
        </w:rPr>
        <w:t> </w:t>
      </w:r>
      <w:r>
        <w:rPr>
          <w:sz w:val="24"/>
        </w:rPr>
        <w:t>Forecasts</w:t>
      </w:r>
      <w:r>
        <w:rPr>
          <w:spacing w:val="-1"/>
          <w:sz w:val="24"/>
        </w:rPr>
        <w:t> </w:t>
      </w:r>
      <w:r>
        <w:rPr>
          <w:sz w:val="24"/>
        </w:rPr>
        <w:t>of Ending Stocks: How</w:t>
      </w:r>
      <w:r>
        <w:rPr>
          <w:spacing w:val="-5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They?”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2014 Annual Meeting</w:t>
      </w:r>
      <w:r>
        <w:rPr>
          <w:sz w:val="24"/>
        </w:rPr>
        <w:t>. Minneapolis, MN, July 27-29, 2014.</w:t>
      </w:r>
    </w:p>
    <w:p>
      <w:pPr>
        <w:spacing w:before="274"/>
        <w:ind w:left="864" w:right="313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4"/>
          <w:sz w:val="24"/>
        </w:rPr>
        <w:t> </w:t>
      </w:r>
      <w:r>
        <w:rPr>
          <w:sz w:val="24"/>
        </w:rPr>
        <w:t>S.H.</w:t>
      </w:r>
      <w:r>
        <w:rPr>
          <w:spacing w:val="-4"/>
          <w:sz w:val="24"/>
        </w:rPr>
        <w:t> </w:t>
      </w:r>
      <w:r>
        <w:rPr>
          <w:sz w:val="24"/>
        </w:rPr>
        <w:t>"Agricultural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6"/>
          <w:sz w:val="24"/>
        </w:rPr>
        <w:t> </w:t>
      </w:r>
      <w:r>
        <w:rPr>
          <w:sz w:val="24"/>
        </w:rPr>
        <w:t>Management:</w:t>
      </w:r>
      <w:r>
        <w:rPr>
          <w:spacing w:val="-4"/>
          <w:sz w:val="24"/>
        </w:rPr>
        <w:t> </w:t>
      </w:r>
      <w:r>
        <w:rPr>
          <w:sz w:val="24"/>
        </w:rPr>
        <w:t>Lessons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Mexico's</w:t>
      </w:r>
      <w:r>
        <w:rPr>
          <w:spacing w:val="-4"/>
          <w:sz w:val="24"/>
        </w:rPr>
        <w:t> </w:t>
      </w:r>
      <w:r>
        <w:rPr>
          <w:sz w:val="24"/>
        </w:rPr>
        <w:t>Farm</w:t>
      </w:r>
      <w:r>
        <w:rPr>
          <w:spacing w:val="-4"/>
          <w:sz w:val="24"/>
        </w:rPr>
        <w:t> </w:t>
      </w:r>
      <w:r>
        <w:rPr>
          <w:sz w:val="24"/>
        </w:rPr>
        <w:t>Programs."</w:t>
      </w:r>
      <w:r>
        <w:rPr>
          <w:spacing w:val="-4"/>
          <w:sz w:val="24"/>
        </w:rPr>
        <w:t> </w:t>
      </w:r>
      <w:r>
        <w:rPr>
          <w:sz w:val="24"/>
        </w:rPr>
        <w:t>At the </w:t>
      </w:r>
      <w:r>
        <w:rPr>
          <w:i/>
          <w:sz w:val="24"/>
        </w:rPr>
        <w:t>Annual Meeting of the NC-1177 Committee on Agricultural and Rural Finance Markets in Transition</w:t>
      </w:r>
      <w:r>
        <w:rPr>
          <w:sz w:val="24"/>
        </w:rPr>
        <w:t>. Kansas City, MO, October 10-11, 2013.</w:t>
      </w:r>
    </w:p>
    <w:p>
      <w:pPr>
        <w:pStyle w:val="BodyText"/>
      </w:pPr>
    </w:p>
    <w:p>
      <w:pPr>
        <w:spacing w:before="1"/>
        <w:ind w:left="863" w:right="0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"Farmland</w:t>
      </w:r>
      <w:r>
        <w:rPr>
          <w:spacing w:val="-3"/>
          <w:sz w:val="24"/>
        </w:rPr>
        <w:t> </w:t>
      </w:r>
      <w:r>
        <w:rPr>
          <w:sz w:val="24"/>
        </w:rPr>
        <w:t>Prices,</w:t>
      </w:r>
      <w:r>
        <w:rPr>
          <w:spacing w:val="-3"/>
          <w:sz w:val="24"/>
        </w:rPr>
        <w:t> </w:t>
      </w:r>
      <w:r>
        <w:rPr>
          <w:sz w:val="24"/>
        </w:rPr>
        <w:t>Rents,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Discount</w:t>
      </w:r>
      <w:r>
        <w:rPr>
          <w:spacing w:val="-3"/>
          <w:sz w:val="24"/>
        </w:rPr>
        <w:t> </w:t>
      </w:r>
      <w:r>
        <w:rPr>
          <w:sz w:val="24"/>
        </w:rPr>
        <w:t>Rates: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Historical</w:t>
      </w:r>
      <w:r>
        <w:rPr>
          <w:spacing w:val="-3"/>
          <w:sz w:val="24"/>
        </w:rPr>
        <w:t> </w:t>
      </w:r>
      <w:r>
        <w:rPr>
          <w:sz w:val="24"/>
        </w:rPr>
        <w:t>Analysis."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Annual Meeting of the NC-1177 Committee on Agricultural and Rural Finance Markets in Transition</w:t>
      </w:r>
      <w:r>
        <w:rPr>
          <w:sz w:val="24"/>
        </w:rPr>
        <w:t>. Washington D.C., October 25-26, 2012.</w:t>
      </w:r>
    </w:p>
    <w:p>
      <w:pPr>
        <w:spacing w:before="276"/>
        <w:ind w:left="863" w:right="313" w:hanging="720"/>
        <w:jc w:val="left"/>
        <w:rPr>
          <w:sz w:val="24"/>
        </w:rPr>
      </w:pPr>
      <w:r>
        <w:rPr>
          <w:sz w:val="24"/>
        </w:rPr>
        <w:t>Singerman,</w:t>
      </w:r>
      <w:r>
        <w:rPr>
          <w:spacing w:val="-5"/>
          <w:sz w:val="24"/>
        </w:rPr>
        <w:t> </w:t>
      </w:r>
      <w:r>
        <w:rPr>
          <w:sz w:val="24"/>
        </w:rPr>
        <w:t>A.,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Hart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“Revenue</w:t>
      </w:r>
      <w:r>
        <w:rPr>
          <w:spacing w:val="-3"/>
          <w:sz w:val="24"/>
        </w:rPr>
        <w:t> </w:t>
      </w:r>
      <w:r>
        <w:rPr>
          <w:sz w:val="24"/>
        </w:rPr>
        <w:t>Protection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Organic</w:t>
      </w:r>
      <w:r>
        <w:rPr>
          <w:spacing w:val="-4"/>
          <w:sz w:val="24"/>
        </w:rPr>
        <w:t> </w:t>
      </w:r>
      <w:r>
        <w:rPr>
          <w:sz w:val="24"/>
        </w:rPr>
        <w:t>Producers:</w:t>
      </w:r>
      <w:r>
        <w:rPr>
          <w:spacing w:val="-4"/>
          <w:sz w:val="24"/>
        </w:rPr>
        <w:t> </w:t>
      </w:r>
      <w:r>
        <w:rPr>
          <w:sz w:val="24"/>
        </w:rPr>
        <w:t>Too</w:t>
      </w:r>
      <w:r>
        <w:rPr>
          <w:spacing w:val="-3"/>
          <w:sz w:val="24"/>
        </w:rPr>
        <w:t> </w:t>
      </w:r>
      <w:r>
        <w:rPr>
          <w:sz w:val="24"/>
        </w:rPr>
        <w:t>Much or Too Little.” At the </w:t>
      </w:r>
      <w:r>
        <w:rPr>
          <w:i/>
          <w:sz w:val="24"/>
        </w:rPr>
        <w:t>Agricultural &amp; Applied Economics Association’s 2012 Annual Meeting</w:t>
      </w:r>
      <w:r>
        <w:rPr>
          <w:sz w:val="24"/>
        </w:rPr>
        <w:t>. Seattle, WA, August 12-14, 2012.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Murguia,</w:t>
      </w:r>
      <w:r>
        <w:rPr>
          <w:spacing w:val="-3"/>
          <w:sz w:val="24"/>
        </w:rPr>
        <w:t> </w:t>
      </w:r>
      <w:r>
        <w:rPr>
          <w:sz w:val="24"/>
        </w:rPr>
        <w:t>J.M.,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“Newsweek</w:t>
      </w:r>
      <w:r>
        <w:rPr>
          <w:spacing w:val="-3"/>
          <w:sz w:val="24"/>
        </w:rPr>
        <w:t> </w:t>
      </w:r>
      <w:r>
        <w:rPr>
          <w:sz w:val="24"/>
        </w:rPr>
        <w:t>Global</w:t>
      </w:r>
      <w:r>
        <w:rPr>
          <w:spacing w:val="-3"/>
          <w:sz w:val="24"/>
        </w:rPr>
        <w:t> </w:t>
      </w:r>
      <w:r>
        <w:rPr>
          <w:sz w:val="24"/>
        </w:rPr>
        <w:t>100</w:t>
      </w:r>
      <w:r>
        <w:rPr>
          <w:spacing w:val="-3"/>
          <w:sz w:val="24"/>
        </w:rPr>
        <w:t> </w:t>
      </w:r>
      <w:r>
        <w:rPr>
          <w:sz w:val="24"/>
        </w:rPr>
        <w:t>Green</w:t>
      </w:r>
      <w:r>
        <w:rPr>
          <w:spacing w:val="-3"/>
          <w:sz w:val="24"/>
        </w:rPr>
        <w:t> </w:t>
      </w:r>
      <w:r>
        <w:rPr>
          <w:sz w:val="24"/>
        </w:rPr>
        <w:t>Rankings</w:t>
      </w:r>
      <w:r>
        <w:rPr>
          <w:spacing w:val="-4"/>
          <w:sz w:val="24"/>
        </w:rPr>
        <w:t> </w:t>
      </w:r>
      <w:r>
        <w:rPr>
          <w:sz w:val="24"/>
        </w:rPr>
        <w:t>Affected</w:t>
      </w:r>
      <w:r>
        <w:rPr>
          <w:spacing w:val="-4"/>
          <w:sz w:val="24"/>
        </w:rPr>
        <w:t> </w:t>
      </w:r>
      <w:r>
        <w:rPr>
          <w:sz w:val="24"/>
        </w:rPr>
        <w:t>Stock</w:t>
      </w:r>
      <w:r>
        <w:rPr>
          <w:spacing w:val="-3"/>
          <w:sz w:val="24"/>
        </w:rPr>
        <w:t> </w:t>
      </w:r>
      <w:r>
        <w:rPr>
          <w:sz w:val="24"/>
        </w:rPr>
        <w:t>Prices Worldwide” At the </w:t>
      </w:r>
      <w:r>
        <w:rPr>
          <w:i/>
          <w:sz w:val="24"/>
        </w:rPr>
        <w:t>Annual Meeting of the Midwest Economics Association</w:t>
      </w:r>
      <w:r>
        <w:rPr>
          <w:sz w:val="24"/>
        </w:rPr>
        <w:t>. Evanston, IL, March 30-April 1, 2012.</w:t>
      </w:r>
    </w:p>
    <w:p>
      <w:pPr>
        <w:pStyle w:val="BodyText"/>
      </w:pPr>
    </w:p>
    <w:p>
      <w:pPr>
        <w:spacing w:before="0"/>
        <w:ind w:left="863" w:right="296" w:hanging="720"/>
        <w:jc w:val="left"/>
        <w:rPr>
          <w:sz w:val="24"/>
        </w:rPr>
      </w:pPr>
      <w:r>
        <w:rPr>
          <w:sz w:val="24"/>
        </w:rPr>
        <w:t>Lence, S.H., S. Goggi, and D.J. Hayes. "Impact of Plant Patents and Plant Variety Protection on the</w:t>
      </w:r>
      <w:r>
        <w:rPr>
          <w:spacing w:val="-3"/>
          <w:sz w:val="24"/>
        </w:rPr>
        <w:t> </w:t>
      </w:r>
      <w:r>
        <w:rPr>
          <w:sz w:val="24"/>
        </w:rPr>
        <w:t>Incentive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Introduce</w:t>
      </w:r>
      <w:r>
        <w:rPr>
          <w:spacing w:val="-3"/>
          <w:sz w:val="24"/>
        </w:rPr>
        <w:t> </w:t>
      </w:r>
      <w:r>
        <w:rPr>
          <w:sz w:val="24"/>
        </w:rPr>
        <w:t>Novel</w:t>
      </w:r>
      <w:r>
        <w:rPr>
          <w:spacing w:val="-3"/>
          <w:sz w:val="24"/>
        </w:rPr>
        <w:t> </w:t>
      </w:r>
      <w:r>
        <w:rPr>
          <w:sz w:val="24"/>
        </w:rPr>
        <w:t>Germplasm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Corn</w:t>
      </w:r>
      <w:r>
        <w:rPr>
          <w:spacing w:val="-3"/>
          <w:sz w:val="24"/>
        </w:rPr>
        <w:t> </w:t>
      </w:r>
      <w:r>
        <w:rPr>
          <w:sz w:val="24"/>
        </w:rPr>
        <w:t>Genome."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15th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Edition of the International Consortium of Applied Bioeconomy Research (ICABR) Conference on "Sustainability and the Bioeconomy." </w:t>
      </w:r>
      <w:r>
        <w:rPr>
          <w:sz w:val="24"/>
        </w:rPr>
        <w:t>Frascati, Rome, Italy, June 26-29, 2011.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Kauffman, N.S., D.J. Hayes, and S.H. Lence. "The Impact of Price-Induced Hedging Behavior on</w:t>
      </w:r>
      <w:r>
        <w:rPr>
          <w:spacing w:val="-3"/>
          <w:sz w:val="24"/>
        </w:rPr>
        <w:t> </w:t>
      </w:r>
      <w:r>
        <w:rPr>
          <w:sz w:val="24"/>
        </w:rPr>
        <w:t>Commodity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Volatility."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NC-1177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 Agricultural and Rural Finance Markets in Transition</w:t>
      </w:r>
      <w:r>
        <w:rPr>
          <w:sz w:val="24"/>
        </w:rPr>
        <w:t>. Denver, CO, October 3-4, 2011.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Kauffman,</w:t>
      </w:r>
      <w:r>
        <w:rPr>
          <w:spacing w:val="-3"/>
          <w:sz w:val="24"/>
        </w:rPr>
        <w:t> </w:t>
      </w:r>
      <w:r>
        <w:rPr>
          <w:sz w:val="24"/>
        </w:rPr>
        <w:t>N.S.,</w:t>
      </w:r>
      <w:r>
        <w:rPr>
          <w:spacing w:val="-1"/>
          <w:sz w:val="24"/>
        </w:rPr>
        <w:t> </w:t>
      </w:r>
      <w:r>
        <w:rPr>
          <w:sz w:val="24"/>
        </w:rPr>
        <w:t>D.J.</w:t>
      </w:r>
      <w:r>
        <w:rPr>
          <w:spacing w:val="-1"/>
          <w:sz w:val="24"/>
        </w:rPr>
        <w:t> </w:t>
      </w:r>
      <w:r>
        <w:rPr>
          <w:sz w:val="24"/>
        </w:rPr>
        <w:t>Hayes,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S.H.</w:t>
      </w:r>
      <w:r>
        <w:rPr>
          <w:spacing w:val="-1"/>
          <w:sz w:val="24"/>
        </w:rPr>
        <w:t> </w:t>
      </w:r>
      <w:r>
        <w:rPr>
          <w:sz w:val="24"/>
        </w:rPr>
        <w:t>Lence.</w:t>
      </w:r>
      <w:r>
        <w:rPr>
          <w:spacing w:val="-1"/>
          <w:sz w:val="24"/>
        </w:rPr>
        <w:t> </w:t>
      </w:r>
      <w:r>
        <w:rPr>
          <w:sz w:val="24"/>
        </w:rPr>
        <w:t>"The</w:t>
      </w:r>
      <w:r>
        <w:rPr>
          <w:spacing w:val="-1"/>
          <w:sz w:val="24"/>
        </w:rPr>
        <w:t> </w:t>
      </w:r>
      <w:r>
        <w:rPr>
          <w:sz w:val="24"/>
        </w:rPr>
        <w:t>Impact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Price-Induced</w:t>
      </w:r>
      <w:r>
        <w:rPr>
          <w:spacing w:val="-1"/>
          <w:sz w:val="24"/>
        </w:rPr>
        <w:t> </w:t>
      </w:r>
      <w:r>
        <w:rPr>
          <w:sz w:val="24"/>
        </w:rPr>
        <w:t>Hedging</w:t>
      </w:r>
      <w:r>
        <w:rPr>
          <w:spacing w:val="-1"/>
          <w:sz w:val="24"/>
        </w:rPr>
        <w:t> </w:t>
      </w:r>
      <w:r>
        <w:rPr>
          <w:sz w:val="24"/>
        </w:rPr>
        <w:t>Behavior on Commodity Market Volatility." At the </w:t>
      </w:r>
      <w:r>
        <w:rPr>
          <w:i/>
          <w:sz w:val="24"/>
        </w:rPr>
        <w:t>Agricultural &amp; Applied Economics Association’s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2011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AAEA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NAREA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Joint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Meeting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Pittsburgh,</w:t>
      </w:r>
      <w:r>
        <w:rPr>
          <w:spacing w:val="-4"/>
          <w:sz w:val="24"/>
        </w:rPr>
        <w:t> </w:t>
      </w:r>
      <w:r>
        <w:rPr>
          <w:sz w:val="24"/>
        </w:rPr>
        <w:t>PA,</w:t>
      </w:r>
      <w:r>
        <w:rPr>
          <w:spacing w:val="-4"/>
          <w:sz w:val="24"/>
        </w:rPr>
        <w:t> </w:t>
      </w:r>
      <w:r>
        <w:rPr>
          <w:sz w:val="24"/>
        </w:rPr>
        <w:t>July</w:t>
      </w:r>
      <w:r>
        <w:rPr>
          <w:spacing w:val="-4"/>
          <w:sz w:val="24"/>
        </w:rPr>
        <w:t> </w:t>
      </w:r>
      <w:r>
        <w:rPr>
          <w:sz w:val="24"/>
        </w:rPr>
        <w:t>24-26, </w:t>
      </w:r>
      <w:r>
        <w:rPr>
          <w:spacing w:val="-2"/>
          <w:sz w:val="24"/>
        </w:rPr>
        <w:t>2011.</w:t>
      </w:r>
    </w:p>
    <w:p>
      <w:pPr>
        <w:pStyle w:val="BodyText"/>
      </w:pPr>
    </w:p>
    <w:p>
      <w:pPr>
        <w:pStyle w:val="BodyText"/>
        <w:ind w:left="143"/>
      </w:pPr>
      <w:r>
        <w:rPr/>
        <w:t>Rosas,</w:t>
      </w:r>
      <w:r>
        <w:rPr>
          <w:spacing w:val="-4"/>
        </w:rPr>
        <w:t> </w:t>
      </w:r>
      <w:r>
        <w:rPr/>
        <w:t>F.,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S.H.</w:t>
      </w:r>
      <w:r>
        <w:rPr>
          <w:spacing w:val="-1"/>
        </w:rPr>
        <w:t> </w:t>
      </w:r>
      <w:r>
        <w:rPr/>
        <w:t>Lence.</w:t>
      </w:r>
      <w:r>
        <w:rPr>
          <w:spacing w:val="-2"/>
        </w:rPr>
        <w:t> </w:t>
      </w:r>
      <w:r>
        <w:rPr/>
        <w:t>"Does</w:t>
      </w:r>
      <w:r>
        <w:rPr>
          <w:spacing w:val="-1"/>
        </w:rPr>
        <w:t> </w:t>
      </w:r>
      <w:r>
        <w:rPr/>
        <w:t>Duality</w:t>
      </w:r>
      <w:r>
        <w:rPr>
          <w:spacing w:val="-1"/>
        </w:rPr>
        <w:t> </w:t>
      </w:r>
      <w:r>
        <w:rPr/>
        <w:t>Theory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Practice?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Monte</w:t>
      </w:r>
      <w:r>
        <w:rPr>
          <w:spacing w:val="-1"/>
        </w:rPr>
        <w:t> </w:t>
      </w:r>
      <w:r>
        <w:rPr/>
        <w:t>Carlo</w:t>
      </w:r>
      <w:r>
        <w:rPr>
          <w:spacing w:val="-3"/>
        </w:rPr>
        <w:t> </w:t>
      </w:r>
      <w:r>
        <w:rPr/>
        <w:t>Analysis</w:t>
      </w:r>
      <w:r>
        <w:rPr>
          <w:spacing w:val="-1"/>
        </w:rPr>
        <w:t> </w:t>
      </w:r>
      <w:r>
        <w:rPr>
          <w:spacing w:val="-5"/>
        </w:rPr>
        <w:t>for</w:t>
      </w:r>
    </w:p>
    <w:p>
      <w:pPr>
        <w:spacing w:before="0"/>
        <w:ind w:left="863" w:right="477" w:firstLine="0"/>
        <w:jc w:val="left"/>
        <w:rPr>
          <w:sz w:val="24"/>
        </w:rPr>
      </w:pP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Agriculture."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2011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AAEA &amp; NAREA Joint Annual Meeting</w:t>
      </w:r>
      <w:r>
        <w:rPr>
          <w:sz w:val="24"/>
        </w:rPr>
        <w:t>. Pittsburgh, PA, July 24-26, 2011.</w:t>
      </w:r>
    </w:p>
    <w:p>
      <w:pPr>
        <w:pStyle w:val="BodyText"/>
      </w:pPr>
    </w:p>
    <w:p>
      <w:pPr>
        <w:spacing w:before="0"/>
        <w:ind w:left="863" w:right="547" w:hanging="720"/>
        <w:jc w:val="both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N.</w:t>
      </w:r>
      <w:r>
        <w:rPr>
          <w:spacing w:val="-3"/>
          <w:sz w:val="24"/>
        </w:rPr>
        <w:t> </w:t>
      </w:r>
      <w:r>
        <w:rPr>
          <w:sz w:val="24"/>
        </w:rPr>
        <w:t>Paulson.</w:t>
      </w:r>
      <w:r>
        <w:rPr>
          <w:spacing w:val="-3"/>
          <w:sz w:val="24"/>
        </w:rPr>
        <w:t> </w:t>
      </w:r>
      <w:r>
        <w:rPr>
          <w:sz w:val="24"/>
        </w:rPr>
        <w:t>“Cash</w:t>
      </w:r>
      <w:r>
        <w:rPr>
          <w:spacing w:val="-3"/>
          <w:sz w:val="24"/>
        </w:rPr>
        <w:t> </w:t>
      </w:r>
      <w:r>
        <w:rPr>
          <w:sz w:val="24"/>
        </w:rPr>
        <w:t>Rents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Farm</w:t>
      </w:r>
      <w:r>
        <w:rPr>
          <w:spacing w:val="-3"/>
          <w:sz w:val="24"/>
        </w:rPr>
        <w:t> </w:t>
      </w:r>
      <w:r>
        <w:rPr>
          <w:sz w:val="24"/>
        </w:rPr>
        <w:t>Profits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Short-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Long-Runs.” At the </w:t>
      </w:r>
      <w:r>
        <w:rPr>
          <w:i/>
          <w:sz w:val="24"/>
        </w:rPr>
        <w:t>Annual Meeting of the NC-1177 Committee on Agricultural 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Rural Finance Markets in Transition</w:t>
      </w:r>
      <w:r>
        <w:rPr>
          <w:sz w:val="24"/>
        </w:rPr>
        <w:t>. Kansas City, MO, September 30 to October 1, 2010.</w:t>
      </w:r>
    </w:p>
    <w:p>
      <w:pPr>
        <w:pStyle w:val="BodyText"/>
      </w:pPr>
    </w:p>
    <w:p>
      <w:pPr>
        <w:spacing w:before="1"/>
        <w:ind w:left="863" w:right="313" w:hanging="720"/>
        <w:jc w:val="left"/>
        <w:rPr>
          <w:sz w:val="24"/>
        </w:rPr>
      </w:pPr>
      <w:r>
        <w:rPr>
          <w:sz w:val="24"/>
        </w:rPr>
        <w:t>Mallory, M.L., and S.H. Lence. “Cointegration Analysis of Commodity Prices: Much Ado About the Wrong Thing?” At the </w:t>
      </w:r>
      <w:r>
        <w:rPr>
          <w:i/>
          <w:sz w:val="24"/>
        </w:rPr>
        <w:t>Annual Meeting of the Agricultural and Applied Economics Association</w:t>
      </w:r>
      <w:r>
        <w:rPr>
          <w:sz w:val="24"/>
        </w:rPr>
        <w:t>. Denver, CO, July 25-27, 2010. Available at </w:t>
      </w:r>
      <w:hyperlink r:id="rId12">
        <w:r>
          <w:rPr>
            <w:spacing w:val="-2"/>
            <w:sz w:val="24"/>
            <w:u w:val="single"/>
          </w:rPr>
          <w:t>http://ageconsearch.umn.edu/bitstream/61721/2/Cointegration_MalloryLence_5.3.pdf</w:t>
        </w:r>
      </w:hyperlink>
    </w:p>
    <w:p>
      <w:pPr>
        <w:pStyle w:val="BodyText"/>
        <w:spacing w:before="276"/>
        <w:ind w:left="863" w:right="313" w:hanging="720"/>
      </w:pPr>
      <w:r>
        <w:rPr/>
        <w:t>Singerman, A., C. Hart, and S.H. Lence. “Crop Insurance Demand for Organic Corn and Soybean</w:t>
      </w:r>
      <w:r>
        <w:rPr>
          <w:spacing w:val="-2"/>
        </w:rPr>
        <w:t> </w:t>
      </w:r>
      <w:r>
        <w:rPr/>
        <w:t>Farmers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Major</w:t>
      </w:r>
      <w:r>
        <w:rPr>
          <w:spacing w:val="-2"/>
        </w:rPr>
        <w:t> </w:t>
      </w:r>
      <w:r>
        <w:rPr/>
        <w:t>Producing</w:t>
      </w:r>
      <w:r>
        <w:rPr>
          <w:spacing w:val="-2"/>
        </w:rPr>
        <w:t> </w:t>
      </w:r>
      <w:r>
        <w:rPr/>
        <w:t>States.”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Annual</w:t>
      </w:r>
      <w:r>
        <w:rPr>
          <w:i/>
          <w:spacing w:val="-2"/>
        </w:rPr>
        <w:t> </w:t>
      </w:r>
      <w:r>
        <w:rPr>
          <w:i/>
        </w:rPr>
        <w:t>Meeting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the Agricultural and Applied Economics Association</w:t>
      </w:r>
      <w:r>
        <w:rPr/>
        <w:t>. Denver, CO, July 25-27, 2010. Available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hyperlink r:id="rId13">
        <w:r>
          <w:rPr>
            <w:u w:val="single"/>
          </w:rPr>
          <w:t>http://ageconsearch.umn.edu/bitstream/60935/2/AAEA</w:t>
        </w:r>
        <w:r>
          <w:rPr>
            <w:spacing w:val="-10"/>
            <w:u w:val="single"/>
          </w:rPr>
          <w:t> </w:t>
        </w:r>
        <w:r>
          <w:rPr>
            <w:u w:val="single"/>
          </w:rPr>
          <w:t>2010</w:t>
        </w:r>
        <w:r>
          <w:rPr>
            <w:spacing w:val="-9"/>
            <w:u w:val="single"/>
          </w:rPr>
          <w:t> </w:t>
        </w:r>
        <w:r>
          <w:rPr>
            <w:u w:val="single"/>
          </w:rPr>
          <w:t>meeting</w:t>
        </w:r>
      </w:hyperlink>
      <w:r>
        <w:rPr/>
        <w:t> </w:t>
      </w:r>
      <w:hyperlink r:id="rId13">
        <w:r>
          <w:rPr>
            <w:u w:val="single"/>
          </w:rPr>
          <w:t>Selecter paper 10353a.pdf</w:t>
        </w:r>
      </w:hyperlink>
    </w:p>
    <w:p>
      <w:pPr>
        <w:spacing w:before="275"/>
        <w:ind w:left="863" w:right="436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A.K.</w:t>
      </w:r>
      <w:r>
        <w:rPr>
          <w:spacing w:val="-3"/>
          <w:sz w:val="24"/>
        </w:rPr>
        <w:t> </w:t>
      </w:r>
      <w:r>
        <w:rPr>
          <w:sz w:val="24"/>
        </w:rPr>
        <w:t>Mishra.</w:t>
      </w:r>
      <w:r>
        <w:rPr>
          <w:spacing w:val="-3"/>
          <w:sz w:val="24"/>
        </w:rPr>
        <w:t> </w:t>
      </w:r>
      <w:r>
        <w:rPr>
          <w:sz w:val="24"/>
        </w:rPr>
        <w:t>“Land</w:t>
      </w:r>
      <w:r>
        <w:rPr>
          <w:spacing w:val="-5"/>
          <w:sz w:val="24"/>
        </w:rPr>
        <w:t> </w:t>
      </w:r>
      <w:r>
        <w:rPr>
          <w:sz w:val="24"/>
        </w:rPr>
        <w:t>Rental</w:t>
      </w:r>
      <w:r>
        <w:rPr>
          <w:spacing w:val="-3"/>
          <w:sz w:val="24"/>
        </w:rPr>
        <w:t> </w:t>
      </w:r>
      <w:r>
        <w:rPr>
          <w:sz w:val="24"/>
        </w:rPr>
        <w:t>Arrangements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Agriculture: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from a National Survey.” At the </w:t>
      </w:r>
      <w:r>
        <w:rPr>
          <w:i/>
          <w:sz w:val="24"/>
        </w:rPr>
        <w:t>Annual Meeting of the NC-1014 Committee on Agricultural and Rural Finance Markets in Transition</w:t>
      </w:r>
      <w:r>
        <w:rPr>
          <w:sz w:val="24"/>
        </w:rPr>
        <w:t>, Chicago, IL, October 1-2, 2009.</w:t>
      </w:r>
    </w:p>
    <w:p>
      <w:pPr>
        <w:spacing w:before="276"/>
        <w:ind w:left="863" w:right="477" w:hanging="720"/>
        <w:jc w:val="left"/>
        <w:rPr>
          <w:sz w:val="24"/>
        </w:rPr>
      </w:pPr>
      <w:r>
        <w:rPr>
          <w:sz w:val="24"/>
        </w:rPr>
        <w:t>Lence, S.H. “How Much Can We Learn About Producers’ Utility Function From Their Production</w:t>
      </w:r>
      <w:r>
        <w:rPr>
          <w:spacing w:val="-5"/>
          <w:sz w:val="24"/>
        </w:rPr>
        <w:t> </w:t>
      </w:r>
      <w:r>
        <w:rPr>
          <w:sz w:val="24"/>
        </w:rPr>
        <w:t>Data?”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NC-1014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Agricultural 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Markets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Transition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Kansas</w:t>
      </w:r>
      <w:r>
        <w:rPr>
          <w:spacing w:val="-3"/>
          <w:sz w:val="24"/>
        </w:rPr>
        <w:t> </w:t>
      </w:r>
      <w:r>
        <w:rPr>
          <w:sz w:val="24"/>
        </w:rPr>
        <w:t>City,</w:t>
      </w:r>
      <w:r>
        <w:rPr>
          <w:spacing w:val="-1"/>
          <w:sz w:val="24"/>
        </w:rPr>
        <w:t> </w:t>
      </w:r>
      <w:r>
        <w:rPr>
          <w:sz w:val="24"/>
        </w:rPr>
        <w:t>MO,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</w:t>
      </w:r>
      <w:r>
        <w:rPr>
          <w:sz w:val="24"/>
        </w:rPr>
        <w:t>25-26,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2008.</w:t>
      </w:r>
    </w:p>
    <w:p>
      <w:pPr>
        <w:pStyle w:val="BodyText"/>
      </w:pPr>
    </w:p>
    <w:p>
      <w:pPr>
        <w:spacing w:before="0"/>
        <w:ind w:left="863" w:right="0" w:hanging="720"/>
        <w:jc w:val="left"/>
        <w:rPr>
          <w:sz w:val="24"/>
        </w:rPr>
      </w:pPr>
      <w:r>
        <w:rPr>
          <w:sz w:val="24"/>
        </w:rPr>
        <w:t>Paulson, N., A. Katchova, and S.H. Lence. “An Empirical Analysis of the Determinants of Marketing</w:t>
      </w:r>
      <w:r>
        <w:rPr>
          <w:spacing w:val="-4"/>
          <w:sz w:val="24"/>
        </w:rPr>
        <w:t> </w:t>
      </w:r>
      <w:r>
        <w:rPr>
          <w:sz w:val="24"/>
        </w:rPr>
        <w:t>Contract</w:t>
      </w:r>
      <w:r>
        <w:rPr>
          <w:spacing w:val="-4"/>
          <w:sz w:val="24"/>
        </w:rPr>
        <w:t> </w:t>
      </w:r>
      <w:r>
        <w:rPr>
          <w:sz w:val="24"/>
        </w:rPr>
        <w:t>Structures.”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 Economics Association</w:t>
      </w:r>
      <w:r>
        <w:rPr>
          <w:sz w:val="24"/>
        </w:rPr>
        <w:t>. Orlando, FL, July 27-29, 2008.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Mishra, A., and S.H. Lence. “An Empirical Investigation of Farm Loan Determinants.” At the </w:t>
      </w:r>
      <w:r>
        <w:rPr>
          <w:i/>
          <w:sz w:val="24"/>
        </w:rPr>
        <w:t>Annual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NC-1014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Markets in Transition</w:t>
      </w:r>
      <w:r>
        <w:rPr>
          <w:sz w:val="24"/>
        </w:rPr>
        <w:t>, Saint Louis, MO, October 4-5, 2007.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863" w:right="0" w:hanging="720"/>
        <w:jc w:val="left"/>
        <w:rPr>
          <w:sz w:val="24"/>
        </w:rPr>
      </w:pPr>
      <w:r>
        <w:rPr>
          <w:sz w:val="24"/>
        </w:rPr>
        <w:t>Lence, S.H., J. Wu, and J. Lawrence. “An Economic Evaluation of Forecasts of Relevance to Agribusinesses and Agricultural Lenders.” At the </w:t>
      </w:r>
      <w:r>
        <w:rPr>
          <w:i/>
          <w:sz w:val="24"/>
        </w:rPr>
        <w:t>Annual Meeting of the NC-1014 Committee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Transition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Saint</w:t>
      </w:r>
      <w:r>
        <w:rPr>
          <w:spacing w:val="-4"/>
          <w:sz w:val="24"/>
        </w:rPr>
        <w:t> </w:t>
      </w:r>
      <w:r>
        <w:rPr>
          <w:sz w:val="24"/>
        </w:rPr>
        <w:t>Louis,</w:t>
      </w:r>
      <w:r>
        <w:rPr>
          <w:spacing w:val="-4"/>
          <w:sz w:val="24"/>
        </w:rPr>
        <w:t> </w:t>
      </w:r>
      <w:r>
        <w:rPr>
          <w:sz w:val="24"/>
        </w:rPr>
        <w:t>MO, October 4-5, 2007.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4"/>
          <w:sz w:val="24"/>
        </w:rPr>
        <w:t> </w:t>
      </w:r>
      <w:r>
        <w:rPr>
          <w:sz w:val="24"/>
        </w:rPr>
        <w:t>S.H.</w:t>
      </w:r>
      <w:r>
        <w:rPr>
          <w:spacing w:val="-4"/>
          <w:sz w:val="24"/>
        </w:rPr>
        <w:t> </w:t>
      </w:r>
      <w:r>
        <w:rPr>
          <w:sz w:val="24"/>
        </w:rPr>
        <w:t>“Joint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4"/>
          <w:sz w:val="24"/>
        </w:rPr>
        <w:t> </w:t>
      </w:r>
      <w:r>
        <w:rPr>
          <w:sz w:val="24"/>
        </w:rPr>
        <w:t>Preferences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Technology:</w:t>
      </w:r>
      <w:r>
        <w:rPr>
          <w:spacing w:val="-4"/>
          <w:sz w:val="24"/>
        </w:rPr>
        <w:t> </w:t>
      </w:r>
      <w:r>
        <w:rPr>
          <w:sz w:val="24"/>
        </w:rPr>
        <w:t>Flexible</w:t>
      </w:r>
      <w:r>
        <w:rPr>
          <w:spacing w:val="-4"/>
          <w:sz w:val="24"/>
        </w:rPr>
        <w:t> </w:t>
      </w:r>
      <w:r>
        <w:rPr>
          <w:sz w:val="24"/>
        </w:rPr>
        <w:t>Utility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Futility?” At the </w:t>
      </w:r>
      <w:r>
        <w:rPr>
          <w:i/>
          <w:sz w:val="24"/>
        </w:rPr>
        <w:t>Annual Meeting of the American Agricultural Economics Association</w:t>
      </w:r>
      <w:r>
        <w:rPr>
          <w:sz w:val="24"/>
        </w:rPr>
        <w:t>. Portland, OR, July 29-August 1, 2007.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Wu, J., and S.H. Lence. “Do CEO Stock Options Encourage Risk-Taking?” At the </w:t>
      </w:r>
      <w:r>
        <w:rPr>
          <w:i/>
          <w:sz w:val="24"/>
        </w:rPr>
        <w:t>Annual Meeting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Salt</w:t>
      </w:r>
      <w:r>
        <w:rPr>
          <w:spacing w:val="-4"/>
          <w:sz w:val="24"/>
        </w:rPr>
        <w:t> </w:t>
      </w:r>
      <w:r>
        <w:rPr>
          <w:sz w:val="24"/>
        </w:rPr>
        <w:t>Lake</w:t>
      </w:r>
      <w:r>
        <w:rPr>
          <w:spacing w:val="-4"/>
          <w:sz w:val="24"/>
        </w:rPr>
        <w:t> </w:t>
      </w:r>
      <w:r>
        <w:rPr>
          <w:sz w:val="24"/>
        </w:rPr>
        <w:t>City,</w:t>
      </w:r>
      <w:r>
        <w:rPr>
          <w:spacing w:val="-4"/>
          <w:sz w:val="24"/>
        </w:rPr>
        <w:t> </w:t>
      </w:r>
      <w:r>
        <w:rPr>
          <w:sz w:val="24"/>
        </w:rPr>
        <w:t>Utah, October 11-14, 2006.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Lence, S.H., and D.J. Hayes. “Welfare Impacts of Cross-Country Spillovers in Agricultural Research.”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“IPRs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Plant</w:t>
      </w:r>
      <w:r>
        <w:rPr>
          <w:spacing w:val="-3"/>
          <w:sz w:val="24"/>
        </w:rPr>
        <w:t> </w:t>
      </w:r>
      <w:r>
        <w:rPr>
          <w:sz w:val="24"/>
        </w:rPr>
        <w:t>Breeding</w:t>
      </w:r>
      <w:r>
        <w:rPr>
          <w:spacing w:val="-5"/>
          <w:sz w:val="24"/>
        </w:rPr>
        <w:t> </w:t>
      </w:r>
      <w:r>
        <w:rPr>
          <w:sz w:val="24"/>
        </w:rPr>
        <w:t>Industry: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Methodological Issues” Symposium of the </w:t>
      </w:r>
      <w:r>
        <w:rPr>
          <w:i/>
          <w:sz w:val="24"/>
        </w:rPr>
        <w:t>26</w:t>
      </w:r>
      <w:r>
        <w:rPr>
          <w:i/>
          <w:sz w:val="24"/>
          <w:vertAlign w:val="superscript"/>
        </w:rPr>
        <w:t>th</w:t>
      </w:r>
      <w:r>
        <w:rPr>
          <w:i/>
          <w:sz w:val="24"/>
          <w:vertAlign w:val="baseline"/>
        </w:rPr>
        <w:t> Conference of the International Association of Agricultural Economists</w:t>
      </w:r>
      <w:r>
        <w:rPr>
          <w:sz w:val="24"/>
          <w:vertAlign w:val="baseline"/>
        </w:rPr>
        <w:t>. Broadbeach, Queensland, Australia, August 12-18, 2006.</w:t>
      </w:r>
    </w:p>
    <w:p>
      <w:pPr>
        <w:pStyle w:val="BodyText"/>
      </w:pPr>
    </w:p>
    <w:p>
      <w:pPr>
        <w:spacing w:before="1"/>
        <w:ind w:left="863" w:right="436" w:hanging="720"/>
        <w:jc w:val="left"/>
        <w:rPr>
          <w:sz w:val="24"/>
        </w:rPr>
      </w:pPr>
      <w:r>
        <w:rPr>
          <w:sz w:val="24"/>
        </w:rPr>
        <w:t>Mishra, A.K., and S.H. Lence. “Risk Management by Farmers, Agribusinesses, and Lenders.” At the “Agricultural and Rural Finance Markets in Transition” Pre-Conference Workshop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. Providence, RI, July 23, 2005.</w:t>
      </w:r>
    </w:p>
    <w:p>
      <w:pPr>
        <w:spacing w:before="276"/>
        <w:ind w:left="863" w:right="0" w:hanging="720"/>
        <w:jc w:val="left"/>
        <w:rPr>
          <w:sz w:val="24"/>
        </w:rPr>
      </w:pPr>
      <w:r>
        <w:rPr>
          <w:sz w:val="24"/>
        </w:rPr>
        <w:t>Lence, S H., C. Hart, and D.J. Hayes. “Crop Insurance and the Pricing of Geographic Diversification.” In </w:t>
      </w:r>
      <w:r>
        <w:rPr>
          <w:i/>
          <w:sz w:val="24"/>
        </w:rPr>
        <w:t>Proceedings of the Annual Meeting of the NC-1014 Committee on 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Transition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Chicago,</w:t>
      </w:r>
      <w:r>
        <w:rPr>
          <w:spacing w:val="-4"/>
          <w:sz w:val="24"/>
        </w:rPr>
        <w:t> </w:t>
      </w:r>
      <w:r>
        <w:rPr>
          <w:sz w:val="24"/>
        </w:rPr>
        <w:t>IL,</w:t>
      </w:r>
      <w:r>
        <w:rPr>
          <w:spacing w:val="-4"/>
          <w:sz w:val="24"/>
        </w:rPr>
        <w:t> </w:t>
      </w:r>
      <w:r>
        <w:rPr>
          <w:sz w:val="24"/>
        </w:rPr>
        <w:t>October</w:t>
      </w:r>
      <w:r>
        <w:rPr>
          <w:spacing w:val="-4"/>
          <w:sz w:val="24"/>
        </w:rPr>
        <w:t> </w:t>
      </w:r>
      <w:r>
        <w:rPr>
          <w:sz w:val="24"/>
        </w:rPr>
        <w:t>4-5,</w:t>
      </w:r>
      <w:r>
        <w:rPr>
          <w:spacing w:val="-4"/>
          <w:sz w:val="24"/>
        </w:rPr>
        <w:t> </w:t>
      </w:r>
      <w:r>
        <w:rPr>
          <w:sz w:val="24"/>
        </w:rPr>
        <w:t>2004.</w:t>
      </w:r>
    </w:p>
    <w:p>
      <w:pPr>
        <w:spacing w:before="275"/>
        <w:ind w:left="863" w:right="0" w:hanging="720"/>
        <w:jc w:val="left"/>
        <w:rPr>
          <w:sz w:val="24"/>
        </w:rPr>
      </w:pPr>
      <w:r>
        <w:rPr>
          <w:sz w:val="24"/>
        </w:rPr>
        <w:t>Herrmann, P., S.H. Lence, and S. Agarwal. “The Role of Governance Mechanisms and Organizational</w:t>
      </w:r>
      <w:r>
        <w:rPr>
          <w:spacing w:val="-4"/>
          <w:sz w:val="24"/>
        </w:rPr>
        <w:t> </w:t>
      </w:r>
      <w:r>
        <w:rPr>
          <w:sz w:val="24"/>
        </w:rPr>
        <w:t>Inertia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Diversification.”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 Academy of Management</w:t>
      </w:r>
      <w:r>
        <w:rPr>
          <w:sz w:val="24"/>
        </w:rPr>
        <w:t>. New Orleans, LA, August 6-11, 2004.</w:t>
      </w:r>
    </w:p>
    <w:p>
      <w:pPr>
        <w:spacing w:before="276"/>
        <w:ind w:left="863" w:right="0" w:hanging="720"/>
        <w:jc w:val="left"/>
        <w:rPr>
          <w:sz w:val="24"/>
        </w:rPr>
      </w:pPr>
      <w:r>
        <w:rPr>
          <w:sz w:val="24"/>
        </w:rPr>
        <w:t>Lence, S.H. “How Large is the Competitive Edge that U.S.-Based Futures Provide to U.S. Farmers?”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. Denver, CO, August 1-4, 2004.</w:t>
      </w:r>
    </w:p>
    <w:p>
      <w:pPr>
        <w:pStyle w:val="BodyText"/>
        <w:spacing w:before="276"/>
        <w:ind w:left="863" w:right="313" w:hanging="720"/>
      </w:pPr>
      <w:r>
        <w:rPr/>
        <w:t>Lence,</w:t>
      </w:r>
      <w:r>
        <w:rPr>
          <w:spacing w:val="-3"/>
        </w:rPr>
        <w:t> </w:t>
      </w:r>
      <w:r>
        <w:rPr/>
        <w:t>S.H.,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D.J.</w:t>
      </w:r>
      <w:r>
        <w:rPr>
          <w:spacing w:val="-3"/>
        </w:rPr>
        <w:t> </w:t>
      </w:r>
      <w:r>
        <w:rPr/>
        <w:t>Hayes.</w:t>
      </w:r>
      <w:r>
        <w:rPr>
          <w:spacing w:val="-3"/>
        </w:rPr>
        <w:t> </w:t>
      </w:r>
      <w:r>
        <w:rPr/>
        <w:t>"Welfare</w:t>
      </w:r>
      <w:r>
        <w:rPr>
          <w:spacing w:val="-3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Cross-Country</w:t>
      </w:r>
      <w:r>
        <w:rPr>
          <w:spacing w:val="-3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Spillovers."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 Eighth International Conference convened by ICABR (International Consortium on Agricultural Biotechnology Research) on “Agricultural Biotechnology: International Trade and Domestic Production.” Ravello, Italy, July 8-11, 2004.</w:t>
      </w:r>
    </w:p>
    <w:p>
      <w:pPr>
        <w:pStyle w:val="BodyText"/>
      </w:pPr>
    </w:p>
    <w:p>
      <w:pPr>
        <w:spacing w:before="0"/>
        <w:ind w:left="863" w:right="462" w:hanging="720"/>
        <w:jc w:val="left"/>
        <w:rPr>
          <w:sz w:val="24"/>
        </w:rPr>
      </w:pPr>
      <w:r>
        <w:rPr>
          <w:sz w:val="24"/>
        </w:rPr>
        <w:t>Lence, S.H. “Do U.S.-Based Futures Provide a Competitive Edge to U.S. Farmers?” At the </w:t>
      </w:r>
      <w:r>
        <w:rPr>
          <w:i/>
          <w:sz w:val="24"/>
        </w:rPr>
        <w:t>Annual Meeting of Regional Committee NCT-194 on Financing Agriculture and Rural America: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Structure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Technical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Change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Kansas</w:t>
      </w:r>
      <w:r>
        <w:rPr>
          <w:spacing w:val="-4"/>
          <w:sz w:val="24"/>
        </w:rPr>
        <w:t> </w:t>
      </w:r>
      <w:r>
        <w:rPr>
          <w:sz w:val="24"/>
        </w:rPr>
        <w:t>City,</w:t>
      </w:r>
      <w:r>
        <w:rPr>
          <w:spacing w:val="-5"/>
          <w:sz w:val="24"/>
        </w:rPr>
        <w:t> </w:t>
      </w:r>
      <w:r>
        <w:rPr>
          <w:sz w:val="24"/>
        </w:rPr>
        <w:t>MO,</w:t>
      </w:r>
      <w:r>
        <w:rPr>
          <w:spacing w:val="-4"/>
          <w:sz w:val="24"/>
        </w:rPr>
        <w:t> </w:t>
      </w:r>
      <w:r>
        <w:rPr>
          <w:sz w:val="24"/>
        </w:rPr>
        <w:t>October 6-7, 2003.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863" w:right="313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S.H.,</w:t>
      </w:r>
      <w:r>
        <w:rPr>
          <w:spacing w:val="-3"/>
          <w:sz w:val="24"/>
        </w:rPr>
        <w:t> </w:t>
      </w:r>
      <w:r>
        <w:rPr>
          <w:sz w:val="24"/>
        </w:rPr>
        <w:t>D.J.</w:t>
      </w:r>
      <w:r>
        <w:rPr>
          <w:spacing w:val="-3"/>
          <w:sz w:val="24"/>
        </w:rPr>
        <w:t> </w:t>
      </w:r>
      <w:r>
        <w:rPr>
          <w:sz w:val="24"/>
        </w:rPr>
        <w:t>Hayes,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McCunn,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3"/>
          <w:sz w:val="24"/>
        </w:rPr>
        <w:t> </w:t>
      </w:r>
      <w:r>
        <w:rPr>
          <w:sz w:val="24"/>
        </w:rPr>
        <w:t>Smith,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Niebur.</w:t>
      </w:r>
      <w:r>
        <w:rPr>
          <w:spacing w:val="-3"/>
          <w:sz w:val="24"/>
        </w:rPr>
        <w:t> </w:t>
      </w:r>
      <w:r>
        <w:rPr>
          <w:sz w:val="24"/>
        </w:rPr>
        <w:t>"Welfare</w:t>
      </w:r>
      <w:r>
        <w:rPr>
          <w:spacing w:val="-3"/>
          <w:sz w:val="24"/>
        </w:rPr>
        <w:t> </w:t>
      </w:r>
      <w:r>
        <w:rPr>
          <w:sz w:val="24"/>
        </w:rPr>
        <w:t>Impacts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Property Rights in the Seed Industry." At the </w:t>
      </w:r>
      <w:r>
        <w:rPr>
          <w:i/>
          <w:sz w:val="24"/>
        </w:rPr>
        <w:t>Annual Meeting of the American Agricultural Economics Association</w:t>
      </w:r>
      <w:r>
        <w:rPr>
          <w:sz w:val="24"/>
        </w:rPr>
        <w:t>. Montreal, Canada, July 27-30, 2003.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Lence, S.H., and D.J. Hayes. “Using Futures to Test for Unit Roots in the Underlying Spot Prices.”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NCR-134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Conference: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Commodity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Forecasting, and Market Risk Management</w:t>
      </w:r>
      <w:r>
        <w:rPr>
          <w:sz w:val="24"/>
        </w:rPr>
        <w:t>, Saint Louis, MO, April 21-22, 2003.</w:t>
      </w:r>
    </w:p>
    <w:p>
      <w:pPr>
        <w:pStyle w:val="BodyText"/>
      </w:pPr>
    </w:p>
    <w:p>
      <w:pPr>
        <w:spacing w:before="0"/>
        <w:ind w:left="864" w:right="0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4"/>
          <w:sz w:val="24"/>
        </w:rPr>
        <w:t> </w:t>
      </w:r>
      <w:r>
        <w:rPr>
          <w:sz w:val="24"/>
        </w:rPr>
        <w:t>“Do</w:t>
      </w:r>
      <w:r>
        <w:rPr>
          <w:spacing w:val="-3"/>
          <w:sz w:val="24"/>
        </w:rPr>
        <w:t> </w:t>
      </w:r>
      <w:r>
        <w:rPr>
          <w:sz w:val="24"/>
        </w:rPr>
        <w:t>Futures</w:t>
      </w:r>
      <w:r>
        <w:rPr>
          <w:spacing w:val="-4"/>
          <w:sz w:val="24"/>
        </w:rPr>
        <w:t> </w:t>
      </w:r>
      <w:r>
        <w:rPr>
          <w:sz w:val="24"/>
        </w:rPr>
        <w:t>Benefit</w:t>
      </w:r>
      <w:r>
        <w:rPr>
          <w:spacing w:val="-3"/>
          <w:sz w:val="24"/>
        </w:rPr>
        <w:t> </w:t>
      </w:r>
      <w:r>
        <w:rPr>
          <w:sz w:val="24"/>
        </w:rPr>
        <w:t>Farmers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3"/>
          <w:sz w:val="24"/>
        </w:rPr>
        <w:t> </w:t>
      </w:r>
      <w:r>
        <w:rPr>
          <w:sz w:val="24"/>
        </w:rPr>
        <w:t>Adopt</w:t>
      </w:r>
      <w:r>
        <w:rPr>
          <w:spacing w:val="-3"/>
          <w:sz w:val="24"/>
        </w:rPr>
        <w:t> </w:t>
      </w:r>
      <w:r>
        <w:rPr>
          <w:sz w:val="24"/>
        </w:rPr>
        <w:t>Them?”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American Agricultural Economics Association</w:t>
      </w:r>
      <w:r>
        <w:rPr>
          <w:sz w:val="24"/>
        </w:rPr>
        <w:t>. Long Beach, CA, July 28-31, 2002.</w:t>
      </w:r>
    </w:p>
    <w:p>
      <w:pPr>
        <w:pStyle w:val="BodyText"/>
      </w:pPr>
    </w:p>
    <w:p>
      <w:pPr>
        <w:pStyle w:val="BodyText"/>
        <w:ind w:left="863" w:right="548" w:hanging="720"/>
      </w:pPr>
      <w:r>
        <w:rPr/>
        <w:t>Lence, S.H., D.J. Hayes, D. Ripplinger, A. McCunn, S. Smith, and W. Niebur. "Welfare Impacts of Property Rights in the Corn and Soybean Seed Industry." At the Sixth International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convened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/>
        <w:t>ICABR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“Agricultural</w:t>
      </w:r>
      <w:r>
        <w:rPr>
          <w:spacing w:val="-4"/>
        </w:rPr>
        <w:t> </w:t>
      </w:r>
      <w:r>
        <w:rPr/>
        <w:t>Biotechnologies:</w:t>
      </w:r>
      <w:r>
        <w:rPr>
          <w:spacing w:val="-4"/>
        </w:rPr>
        <w:t> </w:t>
      </w:r>
      <w:r>
        <w:rPr/>
        <w:t>New Avenues for Production, Consumption and Technology Transfer.” Ravello, Italy, July 11-14, 2002.</w:t>
      </w:r>
    </w:p>
    <w:p>
      <w:pPr>
        <w:pStyle w:val="BodyText"/>
      </w:pPr>
    </w:p>
    <w:p>
      <w:pPr>
        <w:pStyle w:val="BodyText"/>
        <w:spacing w:before="1"/>
        <w:ind w:left="863" w:right="461" w:hanging="720"/>
      </w:pPr>
      <w:r>
        <w:rPr/>
        <w:t>Lence, S.H., and D.J. Hayes. “Response to an Asymmetric Demand for Attributes: An Application to the Market for Genetically Modified Crops.” At the 5</w:t>
      </w:r>
      <w:r>
        <w:rPr>
          <w:vertAlign w:val="superscript"/>
        </w:rPr>
        <w:t>th</w:t>
      </w:r>
      <w:r>
        <w:rPr>
          <w:vertAlign w:val="baseline"/>
        </w:rPr>
        <w:t> International Conference</w:t>
      </w:r>
      <w:r>
        <w:rPr>
          <w:spacing w:val="-5"/>
          <w:vertAlign w:val="baseline"/>
        </w:rPr>
        <w:t> </w:t>
      </w:r>
      <w:r>
        <w:rPr>
          <w:vertAlign w:val="baseline"/>
        </w:rPr>
        <w:t>convened</w:t>
      </w:r>
      <w:r>
        <w:rPr>
          <w:spacing w:val="-4"/>
          <w:vertAlign w:val="baseline"/>
        </w:rPr>
        <w:t> </w:t>
      </w:r>
      <w:r>
        <w:rPr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vertAlign w:val="baseline"/>
        </w:rPr>
        <w:t>ICABR</w:t>
      </w:r>
      <w:r>
        <w:rPr>
          <w:spacing w:val="-5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“Biotechnology,</w:t>
      </w:r>
      <w:r>
        <w:rPr>
          <w:spacing w:val="-4"/>
          <w:vertAlign w:val="baseline"/>
        </w:rPr>
        <w:t> </w:t>
      </w:r>
      <w:r>
        <w:rPr>
          <w:vertAlign w:val="baseline"/>
        </w:rPr>
        <w:t>Science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Modern</w:t>
      </w:r>
      <w:r>
        <w:rPr>
          <w:spacing w:val="-6"/>
          <w:vertAlign w:val="baseline"/>
        </w:rPr>
        <w:t> </w:t>
      </w:r>
      <w:r>
        <w:rPr>
          <w:vertAlign w:val="baseline"/>
        </w:rPr>
        <w:t>Agriculture: A New Industry at the Dawn of the Century.” Ravello, Italy, June 15-18, 2001.</w:t>
      </w:r>
    </w:p>
    <w:p>
      <w:pPr>
        <w:pStyle w:val="BodyText"/>
        <w:spacing w:before="276"/>
        <w:ind w:left="864" w:hanging="720"/>
      </w:pPr>
      <w:r>
        <w:rPr/>
        <w:t>Lence,</w:t>
      </w:r>
      <w:r>
        <w:rPr>
          <w:spacing w:val="-3"/>
        </w:rPr>
        <w:t> </w:t>
      </w:r>
      <w:r>
        <w:rPr/>
        <w:t>S.H.,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M.L.</w:t>
      </w:r>
      <w:r>
        <w:rPr>
          <w:spacing w:val="-3"/>
        </w:rPr>
        <w:t> </w:t>
      </w:r>
      <w:r>
        <w:rPr/>
        <w:t>Hayenga.</w:t>
      </w:r>
      <w:r>
        <w:rPr>
          <w:spacing w:val="-3"/>
        </w:rPr>
        <w:t> </w:t>
      </w:r>
      <w:r>
        <w:rPr/>
        <w:t>“On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Failure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Hedge-to-Arrive</w:t>
      </w:r>
      <w:r>
        <w:rPr>
          <w:spacing w:val="-3"/>
        </w:rPr>
        <w:t> </w:t>
      </w:r>
      <w:r>
        <w:rPr/>
        <w:t>Contracts: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Case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in Price Analysis.” At the Annual Meeting of the American Agricultural Economics Association. Salt Lake City, UT, August 2-5, 1998. Abstract published in the </w:t>
      </w:r>
      <w:r>
        <w:rPr>
          <w:i/>
        </w:rPr>
        <w:t>American Journal of Agricultural Economics </w:t>
      </w:r>
      <w:r>
        <w:rPr/>
        <w:t>80(1998):1190.</w:t>
      </w:r>
    </w:p>
    <w:p>
      <w:pPr>
        <w:pStyle w:val="BodyText"/>
        <w:spacing w:before="275"/>
        <w:ind w:left="863" w:right="327" w:hanging="720"/>
      </w:pPr>
      <w:r>
        <w:rPr/>
        <w:t>Lence, S.H. “Using Threshold Autoregressions to Model Asset Pricing Under Transaction Costs: Iowa Farmland, 1900-1994.” At the Annual Meeting of the American Agricultural Economics Association. Toronto, Ontario, July 27-30, 1997. Abstract published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American</w:t>
      </w:r>
      <w:r>
        <w:rPr>
          <w:i/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Agricultural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/>
        <w:t>79(December</w:t>
      </w:r>
      <w:r>
        <w:rPr>
          <w:spacing w:val="-4"/>
        </w:rPr>
        <w:t> </w:t>
      </w:r>
      <w:r>
        <w:rPr/>
        <w:t>1997):1705.</w:t>
      </w:r>
    </w:p>
    <w:p>
      <w:pPr>
        <w:pStyle w:val="BodyText"/>
        <w:spacing w:before="276"/>
        <w:ind w:left="863" w:right="290" w:hanging="720"/>
        <w:jc w:val="both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4"/>
        </w:rPr>
        <w:t> </w:t>
      </w:r>
      <w:r>
        <w:rPr/>
        <w:t>“When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Minimum-Variance</w:t>
      </w:r>
      <w:r>
        <w:rPr>
          <w:spacing w:val="-4"/>
        </w:rPr>
        <w:t> </w:t>
      </w:r>
      <w:r>
        <w:rPr/>
        <w:t>Hedge</w:t>
      </w:r>
      <w:r>
        <w:rPr>
          <w:spacing w:val="-3"/>
        </w:rPr>
        <w:t> </w:t>
      </w:r>
      <w:r>
        <w:rPr/>
        <w:t>Recommendations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Followed?”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 Annual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Association.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Antonio,</w:t>
      </w:r>
      <w:r>
        <w:rPr>
          <w:spacing w:val="-4"/>
        </w:rPr>
        <w:t> </w:t>
      </w:r>
      <w:r>
        <w:rPr/>
        <w:t>TX, July</w:t>
      </w:r>
      <w:r>
        <w:rPr>
          <w:spacing w:val="-3"/>
        </w:rPr>
        <w:t> </w:t>
      </w:r>
      <w:r>
        <w:rPr/>
        <w:t>28-31,</w:t>
      </w:r>
      <w:r>
        <w:rPr>
          <w:spacing w:val="-5"/>
        </w:rPr>
        <w:t> </w:t>
      </w:r>
      <w:r>
        <w:rPr/>
        <w:t>1996.</w:t>
      </w:r>
      <w:r>
        <w:rPr>
          <w:spacing w:val="-3"/>
        </w:rPr>
        <w:t> </w:t>
      </w:r>
      <w:r>
        <w:rPr/>
        <w:t>Abstract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i/>
        </w:rPr>
        <w:t>American</w:t>
      </w:r>
      <w:r>
        <w:rPr>
          <w:i/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Agricultural</w:t>
      </w:r>
      <w:r>
        <w:rPr>
          <w:i/>
          <w:spacing w:val="-3"/>
        </w:rPr>
        <w:t> </w:t>
      </w:r>
      <w:r>
        <w:rPr>
          <w:i/>
        </w:rPr>
        <w:t>Economics </w:t>
      </w:r>
      <w:r>
        <w:rPr/>
        <w:t>78(December 1996):1404.</w:t>
      </w:r>
    </w:p>
    <w:p>
      <w:pPr>
        <w:pStyle w:val="BodyText"/>
      </w:pPr>
    </w:p>
    <w:p>
      <w:pPr>
        <w:pStyle w:val="BodyText"/>
        <w:ind w:left="863" w:hanging="720"/>
      </w:pPr>
      <w:r>
        <w:rPr/>
        <w:t>Lence,</w:t>
      </w:r>
      <w:r>
        <w:rPr>
          <w:spacing w:val="-3"/>
        </w:rPr>
        <w:t> </w:t>
      </w:r>
      <w:r>
        <w:rPr/>
        <w:t>S.H.,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D.J.</w:t>
      </w:r>
      <w:r>
        <w:rPr>
          <w:spacing w:val="-3"/>
        </w:rPr>
        <w:t> </w:t>
      </w:r>
      <w:r>
        <w:rPr/>
        <w:t>Hayes.</w:t>
      </w:r>
      <w:r>
        <w:rPr>
          <w:spacing w:val="-3"/>
        </w:rPr>
        <w:t> </w:t>
      </w:r>
      <w:r>
        <w:rPr/>
        <w:t>“An</w:t>
      </w:r>
      <w:r>
        <w:rPr>
          <w:spacing w:val="-3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Comparison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Alternative</w:t>
      </w:r>
      <w:r>
        <w:rPr>
          <w:spacing w:val="-4"/>
        </w:rPr>
        <w:t> </w:t>
      </w:r>
      <w:r>
        <w:rPr/>
        <w:t>Land</w:t>
      </w:r>
      <w:r>
        <w:rPr>
          <w:spacing w:val="-3"/>
        </w:rPr>
        <w:t> </w:t>
      </w:r>
      <w:r>
        <w:rPr/>
        <w:t>Allocations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 Presence of Estimation Risk.” At the Annual Meeting of the American Agricultural Economics Association. Indianapolis, IN, August 6-9, 1995. Abstract published in the </w:t>
      </w:r>
      <w:r>
        <w:rPr>
          <w:i/>
        </w:rPr>
        <w:t>American Journal of Agricultural Economics </w:t>
      </w:r>
      <w:r>
        <w:rPr/>
        <w:t>77(December 1995):1385.</w:t>
      </w:r>
    </w:p>
    <w:p>
      <w:pPr>
        <w:pStyle w:val="BodyText"/>
      </w:pPr>
    </w:p>
    <w:p>
      <w:pPr>
        <w:pStyle w:val="BodyText"/>
        <w:ind w:left="863" w:right="477" w:hanging="720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4"/>
        </w:rPr>
        <w:t> </w:t>
      </w:r>
      <w:r>
        <w:rPr/>
        <w:t>“On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Estimates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Minimum-Variance</w:t>
      </w:r>
      <w:r>
        <w:rPr>
          <w:spacing w:val="-3"/>
        </w:rPr>
        <w:t> </w:t>
      </w:r>
      <w:r>
        <w:rPr/>
        <w:t>Hedge</w:t>
      </w:r>
      <w:r>
        <w:rPr>
          <w:spacing w:val="-4"/>
        </w:rPr>
        <w:t> </w:t>
      </w:r>
      <w:r>
        <w:rPr/>
        <w:t>Ratios.” At the Annual Meeting of the American Agricultural Economics Association. San Diego, CA, August 7-10, 1994. Abstract published in the </w:t>
      </w:r>
      <w:r>
        <w:rPr>
          <w:i/>
        </w:rPr>
        <w:t>American Journal of Agricultural Economics </w:t>
      </w:r>
      <w:r>
        <w:rPr/>
        <w:t>76(December 1994):1266.</w:t>
      </w:r>
    </w:p>
    <w:p>
      <w:pPr>
        <w:pStyle w:val="BodyText"/>
        <w:spacing w:after="0"/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</w:pPr>
    </w:p>
    <w:p>
      <w:pPr>
        <w:pStyle w:val="BodyText"/>
        <w:ind w:left="863" w:right="313" w:hanging="720"/>
      </w:pPr>
      <w:r>
        <w:rPr/>
        <w:t>Lence,</w:t>
      </w:r>
      <w:r>
        <w:rPr>
          <w:spacing w:val="-3"/>
        </w:rPr>
        <w:t> </w:t>
      </w:r>
      <w:r>
        <w:rPr/>
        <w:t>S.H.,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D.J.</w:t>
      </w:r>
      <w:r>
        <w:rPr>
          <w:spacing w:val="-3"/>
        </w:rPr>
        <w:t> </w:t>
      </w:r>
      <w:r>
        <w:rPr/>
        <w:t>Hayes.</w:t>
      </w:r>
      <w:r>
        <w:rPr>
          <w:spacing w:val="-3"/>
        </w:rPr>
        <w:t> </w:t>
      </w:r>
      <w:r>
        <w:rPr/>
        <w:t>“Estimation</w:t>
      </w:r>
      <w:r>
        <w:rPr>
          <w:spacing w:val="-3"/>
        </w:rPr>
        <w:t> </w:t>
      </w:r>
      <w:r>
        <w:rPr/>
        <w:t>Risk,</w:t>
      </w:r>
      <w:r>
        <w:rPr>
          <w:spacing w:val="-3"/>
        </w:rPr>
        <w:t> </w:t>
      </w:r>
      <w:r>
        <w:rPr/>
        <w:t>Certainty</w:t>
      </w:r>
      <w:r>
        <w:rPr>
          <w:spacing w:val="-3"/>
        </w:rPr>
        <w:t> </w:t>
      </w:r>
      <w:r>
        <w:rPr/>
        <w:t>Equivalent</w:t>
      </w:r>
      <w:r>
        <w:rPr>
          <w:spacing w:val="-3"/>
        </w:rPr>
        <w:t> </w:t>
      </w:r>
      <w:r>
        <w:rPr/>
        <w:t>Returns,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3"/>
        </w:rPr>
        <w:t> </w:t>
      </w:r>
      <w:r>
        <w:rPr/>
        <w:t>of Additional Sample Information.” At the Annual Meeting of the American Agricultural Economics Association. Orlando, FL, August 1-4, 1993. Abstract published in the </w:t>
      </w:r>
      <w:r>
        <w:rPr>
          <w:i/>
        </w:rPr>
        <w:t>American Journal of Agricultural Economics </w:t>
      </w:r>
      <w:r>
        <w:rPr/>
        <w:t>75(December 1993):1309.</w:t>
      </w:r>
    </w:p>
    <w:p>
      <w:pPr>
        <w:pStyle w:val="BodyText"/>
      </w:pPr>
    </w:p>
    <w:p>
      <w:pPr>
        <w:pStyle w:val="BodyText"/>
        <w:ind w:left="863" w:right="482" w:hanging="720"/>
      </w:pPr>
      <w:r>
        <w:rPr/>
        <w:t>Lence, S.H., and D.J. Hayes. “The Empirical Minimum Variance Hedge.” At the Annual Meeting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Association.</w:t>
      </w:r>
      <w:r>
        <w:rPr>
          <w:spacing w:val="-4"/>
        </w:rPr>
        <w:t> </w:t>
      </w:r>
      <w:r>
        <w:rPr/>
        <w:t>Baltimore,</w:t>
      </w:r>
      <w:r>
        <w:rPr>
          <w:spacing w:val="-4"/>
        </w:rPr>
        <w:t> </w:t>
      </w:r>
      <w:r>
        <w:rPr/>
        <w:t>MD,</w:t>
      </w:r>
      <w:r>
        <w:rPr>
          <w:spacing w:val="-4"/>
        </w:rPr>
        <w:t> </w:t>
      </w:r>
      <w:r>
        <w:rPr/>
        <w:t>August 9-12, 1992. Abstract published in the </w:t>
      </w:r>
      <w:r>
        <w:rPr>
          <w:i/>
        </w:rPr>
        <w:t>American Journal of Agricultural Economics </w:t>
      </w:r>
      <w:r>
        <w:rPr/>
        <w:t>74(December 1992):1289.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Lence, S.H., D.J. Hayes, and W.H. Meyers. “The Short-Run Behavior of Forward-Looking Firms.”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Association. Lexington, KY, February 2-5, 1992. Abstract published in the </w:t>
      </w:r>
      <w:r>
        <w:rPr>
          <w:i/>
        </w:rPr>
        <w:t>Southern Journal of Agricultural Economics </w:t>
      </w:r>
      <w:r>
        <w:rPr/>
        <w:t>24(1992):297.</w:t>
      </w:r>
    </w:p>
    <w:p>
      <w:pPr>
        <w:pStyle w:val="BodyText"/>
      </w:pPr>
    </w:p>
    <w:p>
      <w:pPr>
        <w:pStyle w:val="BodyText"/>
      </w:pPr>
    </w:p>
    <w:p>
      <w:pPr>
        <w:pStyle w:val="Heading1"/>
        <w:spacing w:before="1"/>
        <w:ind w:left="144"/>
      </w:pPr>
      <w:r>
        <w:rPr/>
        <w:t>POSTERS</w:t>
      </w:r>
      <w:r>
        <w:rPr>
          <w:spacing w:val="-7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MEETINGS</w:t>
      </w:r>
    </w:p>
    <w:p>
      <w:pPr>
        <w:pStyle w:val="BodyText"/>
        <w:spacing w:before="276"/>
        <w:ind w:left="864" w:right="296" w:hanging="720"/>
      </w:pPr>
      <w:r>
        <w:rPr/>
        <w:t>Herbstritt,</w:t>
      </w:r>
      <w:r>
        <w:rPr>
          <w:spacing w:val="-3"/>
        </w:rPr>
        <w:t> </w:t>
      </w:r>
      <w:r>
        <w:rPr/>
        <w:t>S.,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Malone,</w:t>
      </w:r>
      <w:r>
        <w:rPr>
          <w:spacing w:val="-3"/>
        </w:rPr>
        <w:t> </w:t>
      </w:r>
      <w:r>
        <w:rPr/>
        <w:t>S.H.</w:t>
      </w:r>
      <w:r>
        <w:rPr>
          <w:spacing w:val="-3"/>
        </w:rPr>
        <w:t> </w:t>
      </w:r>
      <w:r>
        <w:rPr/>
        <w:t>Lence,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Wu,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T.L.</w:t>
      </w:r>
      <w:r>
        <w:rPr>
          <w:spacing w:val="-3"/>
        </w:rPr>
        <w:t> </w:t>
      </w:r>
      <w:r>
        <w:rPr/>
        <w:t>Richard.</w:t>
      </w:r>
      <w:r>
        <w:rPr>
          <w:spacing w:val="-3"/>
        </w:rPr>
        <w:t> </w:t>
      </w:r>
      <w:r>
        <w:rPr/>
        <w:t>“Doubling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Double</w:t>
      </w:r>
      <w:r>
        <w:rPr>
          <w:spacing w:val="-3"/>
        </w:rPr>
        <w:t> </w:t>
      </w:r>
      <w:r>
        <w:rPr/>
        <w:t>Crops: Management,</w:t>
      </w:r>
      <w:r>
        <w:rPr>
          <w:spacing w:val="-4"/>
        </w:rPr>
        <w:t> </w:t>
      </w:r>
      <w:r>
        <w:rPr/>
        <w:t>Forage</w:t>
      </w:r>
      <w:r>
        <w:rPr>
          <w:spacing w:val="-4"/>
        </w:rPr>
        <w:t> </w:t>
      </w:r>
      <w:r>
        <w:rPr/>
        <w:t>Quality,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Revenue</w:t>
      </w:r>
      <w:r>
        <w:rPr>
          <w:spacing w:val="-4"/>
        </w:rPr>
        <w:t> </w:t>
      </w:r>
      <w:r>
        <w:rPr/>
        <w:t>Opportunities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Feed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Bioenergy.”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 </w:t>
      </w:r>
      <w:r>
        <w:rPr>
          <w:i/>
        </w:rPr>
        <w:t>Anaerobic Digestion on the Farm Conference</w:t>
      </w:r>
      <w:r>
        <w:rPr/>
        <w:t>. Iowa State University, November 6-8, </w:t>
      </w:r>
      <w:r>
        <w:rPr>
          <w:spacing w:val="-2"/>
        </w:rPr>
        <w:t>2023.</w:t>
      </w:r>
    </w:p>
    <w:p>
      <w:pPr>
        <w:spacing w:before="276"/>
        <w:ind w:left="864" w:right="313" w:hanging="720"/>
        <w:jc w:val="left"/>
        <w:rPr>
          <w:sz w:val="24"/>
        </w:rPr>
      </w:pPr>
      <w:r>
        <w:rPr>
          <w:sz w:val="24"/>
        </w:rPr>
        <w:t>Rosas,</w:t>
      </w:r>
      <w:r>
        <w:rPr>
          <w:spacing w:val="-3"/>
          <w:sz w:val="24"/>
        </w:rPr>
        <w:t> </w:t>
      </w:r>
      <w:r>
        <w:rPr>
          <w:sz w:val="24"/>
        </w:rPr>
        <w:t>F.,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Lence.</w:t>
      </w:r>
      <w:r>
        <w:rPr>
          <w:spacing w:val="-4"/>
          <w:sz w:val="24"/>
        </w:rPr>
        <w:t> </w:t>
      </w:r>
      <w:r>
        <w:rPr>
          <w:sz w:val="24"/>
        </w:rPr>
        <w:t>“Assessing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Effect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Noisy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Duality</w:t>
      </w:r>
      <w:r>
        <w:rPr>
          <w:spacing w:val="-3"/>
          <w:sz w:val="24"/>
        </w:rPr>
        <w:t> </w:t>
      </w:r>
      <w:r>
        <w:rPr>
          <w:sz w:val="24"/>
        </w:rPr>
        <w:t>Estimates.”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i/>
          <w:sz w:val="24"/>
        </w:rPr>
        <w:t>Agricultural &amp; Applied Economics Association’s 2021 Annual Meeting</w:t>
      </w:r>
      <w:r>
        <w:rPr>
          <w:sz w:val="24"/>
        </w:rPr>
        <w:t>. Austin, TX, August 1-3, 2021.</w:t>
      </w:r>
    </w:p>
    <w:p>
      <w:pPr>
        <w:pStyle w:val="BodyText"/>
        <w:spacing w:before="275"/>
        <w:ind w:left="863" w:right="333" w:hanging="720"/>
      </w:pPr>
      <w:r>
        <w:rPr/>
        <w:t>Ryan, S., R. Brown, A. Kaleita, S.H. Lence, and M. Soupir. “NRT-INFEWS: The DataFEWSion Traineeship Program for Innovations at the Nexus of Food Production, Renewable</w:t>
      </w:r>
      <w:r>
        <w:rPr>
          <w:spacing w:val="-4"/>
        </w:rPr>
        <w:t> </w:t>
      </w:r>
      <w:r>
        <w:rPr/>
        <w:t>Energy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Water</w:t>
      </w:r>
      <w:r>
        <w:rPr>
          <w:spacing w:val="-3"/>
        </w:rPr>
        <w:t> </w:t>
      </w:r>
      <w:r>
        <w:rPr/>
        <w:t>Quality.”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2020</w:t>
      </w:r>
      <w:r>
        <w:rPr>
          <w:spacing w:val="-3"/>
        </w:rPr>
        <w:t> </w:t>
      </w:r>
      <w:r>
        <w:rPr/>
        <w:t>Virtual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i/>
        </w:rPr>
        <w:t>American Society for Engineering Education</w:t>
      </w:r>
      <w:r>
        <w:rPr/>
        <w:t>. June 22-26, 2020.</w:t>
      </w:r>
    </w:p>
    <w:p>
      <w:pPr>
        <w:spacing w:before="276"/>
        <w:ind w:left="863" w:right="313" w:hanging="720"/>
        <w:jc w:val="left"/>
        <w:rPr>
          <w:sz w:val="24"/>
        </w:rPr>
      </w:pPr>
      <w:r>
        <w:rPr>
          <w:sz w:val="24"/>
        </w:rPr>
        <w:t>Rosas,</w:t>
      </w:r>
      <w:r>
        <w:rPr>
          <w:spacing w:val="-3"/>
          <w:sz w:val="24"/>
        </w:rPr>
        <w:t> </w:t>
      </w:r>
      <w:r>
        <w:rPr>
          <w:sz w:val="24"/>
        </w:rPr>
        <w:t>F.,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“Duality</w:t>
      </w:r>
      <w:r>
        <w:rPr>
          <w:spacing w:val="-5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Empirical</w:t>
      </w:r>
      <w:r>
        <w:rPr>
          <w:spacing w:val="-3"/>
          <w:sz w:val="24"/>
        </w:rPr>
        <w:t> </w:t>
      </w:r>
      <w:r>
        <w:rPr>
          <w:sz w:val="24"/>
        </w:rPr>
        <w:t>Work:</w:t>
      </w:r>
      <w:r>
        <w:rPr>
          <w:spacing w:val="-3"/>
          <w:sz w:val="24"/>
        </w:rPr>
        <w:t> </w:t>
      </w:r>
      <w:r>
        <w:rPr>
          <w:sz w:val="24"/>
        </w:rPr>
        <w:t>Evaluating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of an Alternative Method.” At the </w:t>
      </w:r>
      <w:r>
        <w:rPr>
          <w:i/>
          <w:sz w:val="24"/>
        </w:rPr>
        <w:t>Agricultural &amp; Applied Economics Association’s 2019 Annual Meeting</w:t>
      </w:r>
      <w:r>
        <w:rPr>
          <w:sz w:val="24"/>
        </w:rPr>
        <w:t>. Atlanta, GA, July 21-23, 2019.</w:t>
      </w:r>
    </w:p>
    <w:p>
      <w:pPr>
        <w:spacing w:before="276"/>
        <w:ind w:left="864" w:right="436" w:hanging="720"/>
        <w:jc w:val="left"/>
        <w:rPr>
          <w:sz w:val="24"/>
        </w:rPr>
      </w:pPr>
      <w:r>
        <w:rPr>
          <w:sz w:val="24"/>
        </w:rPr>
        <w:t>Rosas,</w:t>
      </w:r>
      <w:r>
        <w:rPr>
          <w:spacing w:val="-3"/>
          <w:sz w:val="24"/>
        </w:rPr>
        <w:t> </w:t>
      </w:r>
      <w:r>
        <w:rPr>
          <w:sz w:val="24"/>
        </w:rPr>
        <w:t>F.,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Lence.</w:t>
      </w:r>
      <w:r>
        <w:rPr>
          <w:spacing w:val="-3"/>
          <w:sz w:val="24"/>
        </w:rPr>
        <w:t> </w:t>
      </w:r>
      <w:r>
        <w:rPr>
          <w:sz w:val="24"/>
        </w:rPr>
        <w:t>“Assessing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Alternative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Dual</w:t>
      </w:r>
      <w:r>
        <w:rPr>
          <w:spacing w:val="-3"/>
          <w:sz w:val="24"/>
        </w:rPr>
        <w:t> </w:t>
      </w:r>
      <w:r>
        <w:rPr>
          <w:sz w:val="24"/>
        </w:rPr>
        <w:t>Approach in Empirical Analysis.” At the </w:t>
      </w:r>
      <w:r>
        <w:rPr>
          <w:i/>
          <w:sz w:val="24"/>
        </w:rPr>
        <w:t>Agricultural &amp; Applied Economics Association’s 2017 Annual Meeting</w:t>
      </w:r>
      <w:r>
        <w:rPr>
          <w:sz w:val="24"/>
        </w:rPr>
        <w:t>. Chicago, IL, July 30-August 1, 2017.</w:t>
      </w:r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sz w:val="24"/>
        </w:rPr>
        <w:t>Plastina, A., and S.H. Lence. “Effects of Joint Primal-Dual Estimation and Concavity Restrictions on Parameter Estimates of U.S. Agricultural Production.” At the </w:t>
      </w: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Association’s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2015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Meeting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San</w:t>
      </w:r>
      <w:r>
        <w:rPr>
          <w:spacing w:val="-4"/>
          <w:sz w:val="24"/>
        </w:rPr>
        <w:t> </w:t>
      </w:r>
      <w:r>
        <w:rPr>
          <w:sz w:val="24"/>
        </w:rPr>
        <w:t>Francisco, CA, July 26-28, 2015.</w:t>
      </w:r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863" w:right="0" w:hanging="720"/>
        <w:jc w:val="left"/>
        <w:rPr>
          <w:sz w:val="24"/>
        </w:rPr>
      </w:pPr>
      <w:r>
        <w:rPr>
          <w:sz w:val="24"/>
        </w:rPr>
        <w:t>Murguia, J.M., and S.H. Lence. "Are American Stocks Greener than European? Evidence from Newsweek's Global 100 Ranking." At the </w:t>
      </w:r>
      <w:r>
        <w:rPr>
          <w:i/>
          <w:sz w:val="24"/>
        </w:rPr>
        <w:t>2nd Annual Summer Conference of the Association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Economists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Asheville,</w:t>
      </w:r>
      <w:r>
        <w:rPr>
          <w:spacing w:val="-4"/>
          <w:sz w:val="24"/>
        </w:rPr>
        <w:t> </w:t>
      </w:r>
      <w:r>
        <w:rPr>
          <w:sz w:val="24"/>
        </w:rPr>
        <w:t>NC,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4"/>
          <w:sz w:val="24"/>
        </w:rPr>
        <w:t> </w:t>
      </w:r>
      <w:r>
        <w:rPr>
          <w:sz w:val="24"/>
        </w:rPr>
        <w:t>3-5,</w:t>
      </w:r>
      <w:r>
        <w:rPr>
          <w:spacing w:val="-4"/>
          <w:sz w:val="24"/>
        </w:rPr>
        <w:t> </w:t>
      </w:r>
      <w:r>
        <w:rPr>
          <w:sz w:val="24"/>
        </w:rPr>
        <w:t>2012.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Murguia, J.M., and S. H. Lence. "The Effect of Environmental Rankings on Stock Prices: The Case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Newsweek</w:t>
      </w:r>
      <w:r>
        <w:rPr>
          <w:spacing w:val="-3"/>
          <w:sz w:val="24"/>
        </w:rPr>
        <w:t> </w:t>
      </w:r>
      <w:r>
        <w:rPr>
          <w:sz w:val="24"/>
        </w:rPr>
        <w:t>Global</w:t>
      </w:r>
      <w:r>
        <w:rPr>
          <w:spacing w:val="-3"/>
          <w:sz w:val="24"/>
        </w:rPr>
        <w:t> </w:t>
      </w:r>
      <w:r>
        <w:rPr>
          <w:sz w:val="24"/>
        </w:rPr>
        <w:t>100</w:t>
      </w:r>
      <w:r>
        <w:rPr>
          <w:spacing w:val="-5"/>
          <w:sz w:val="24"/>
        </w:rPr>
        <w:t> </w:t>
      </w:r>
      <w:r>
        <w:rPr>
          <w:sz w:val="24"/>
        </w:rPr>
        <w:t>Rankings."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Inaugural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Summer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the Association of Environmental and Resource Economists</w:t>
      </w:r>
      <w:r>
        <w:rPr>
          <w:sz w:val="24"/>
        </w:rPr>
        <w:t>. Seattle, WA, June 9-10, </w:t>
      </w:r>
      <w:r>
        <w:rPr>
          <w:spacing w:val="-2"/>
          <w:sz w:val="24"/>
        </w:rPr>
        <w:t>2011.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Jin,</w:t>
      </w:r>
      <w:r>
        <w:rPr>
          <w:spacing w:val="-3"/>
          <w:sz w:val="24"/>
        </w:rPr>
        <w:t> </w:t>
      </w:r>
      <w:r>
        <w:rPr>
          <w:sz w:val="24"/>
        </w:rPr>
        <w:t>N.,</w:t>
      </w:r>
      <w:r>
        <w:rPr>
          <w:spacing w:val="-3"/>
          <w:sz w:val="24"/>
        </w:rPr>
        <w:t> </w:t>
      </w: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Hart,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D.J.</w:t>
      </w:r>
      <w:r>
        <w:rPr>
          <w:spacing w:val="-3"/>
          <w:sz w:val="24"/>
        </w:rPr>
        <w:t> </w:t>
      </w:r>
      <w:r>
        <w:rPr>
          <w:sz w:val="24"/>
        </w:rPr>
        <w:t>Hayes.</w:t>
      </w:r>
      <w:r>
        <w:rPr>
          <w:spacing w:val="-3"/>
          <w:sz w:val="24"/>
        </w:rPr>
        <w:t> </w:t>
      </w:r>
      <w:r>
        <w:rPr>
          <w:sz w:val="24"/>
        </w:rPr>
        <w:t>“Option</w:t>
      </w:r>
      <w:r>
        <w:rPr>
          <w:spacing w:val="-3"/>
          <w:sz w:val="24"/>
        </w:rPr>
        <w:t> </w:t>
      </w:r>
      <w:r>
        <w:rPr>
          <w:sz w:val="24"/>
        </w:rPr>
        <w:t>Pricing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Renewable</w:t>
      </w:r>
      <w:r>
        <w:rPr>
          <w:spacing w:val="-3"/>
          <w:sz w:val="24"/>
        </w:rPr>
        <w:t> </w:t>
      </w:r>
      <w:r>
        <w:rPr>
          <w:sz w:val="24"/>
        </w:rPr>
        <w:t>Commodity Markets.” At the </w:t>
      </w:r>
      <w:r>
        <w:rPr>
          <w:i/>
          <w:sz w:val="24"/>
        </w:rPr>
        <w:t>Annual Meeting of the Agricultural and Applied Economics Association</w:t>
      </w:r>
      <w:r>
        <w:rPr>
          <w:sz w:val="24"/>
        </w:rPr>
        <w:t>. Denver, CO, July 25-27, 2010. Available at </w:t>
      </w:r>
      <w:hyperlink r:id="rId14">
        <w:r>
          <w:rPr>
            <w:spacing w:val="-2"/>
            <w:sz w:val="24"/>
            <w:u w:val="single"/>
          </w:rPr>
          <w:t>http://ageconsearch.umn.edu/bitstream/60955/2/10618.pdf</w:t>
        </w:r>
      </w:hyperlink>
    </w:p>
    <w:p>
      <w:pPr>
        <w:pStyle w:val="BodyText"/>
      </w:pPr>
    </w:p>
    <w:p>
      <w:pPr>
        <w:spacing w:before="0"/>
        <w:ind w:left="864" w:right="313" w:hanging="720"/>
        <w:jc w:val="left"/>
        <w:rPr>
          <w:sz w:val="24"/>
        </w:rPr>
      </w:pPr>
      <w:r>
        <w:rPr>
          <w:sz w:val="24"/>
        </w:rPr>
        <w:t>Singerman, A., and S.H. Lence. “How Closely Related Are the Prices of Organic and Conventional</w:t>
      </w:r>
      <w:r>
        <w:rPr>
          <w:spacing w:val="-4"/>
          <w:sz w:val="24"/>
        </w:rPr>
        <w:t> </w:t>
      </w:r>
      <w:r>
        <w:rPr>
          <w:sz w:val="24"/>
        </w:rPr>
        <w:t>Corn?”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 Association</w:t>
      </w:r>
      <w:r>
        <w:rPr>
          <w:sz w:val="24"/>
        </w:rPr>
        <w:t>. Denver, CO, July 25-27, 2010. Available at </w:t>
      </w:r>
      <w:hyperlink r:id="rId15">
        <w:r>
          <w:rPr>
            <w:sz w:val="24"/>
            <w:u w:val="single"/>
          </w:rPr>
          <w:t>http://ageconsearch.umn.edu/bitstream/61151/2/poster 10383.pdf</w:t>
        </w:r>
      </w:hyperlink>
    </w:p>
    <w:p>
      <w:pPr>
        <w:pStyle w:val="BodyText"/>
      </w:pPr>
    </w:p>
    <w:p>
      <w:pPr>
        <w:spacing w:before="1"/>
        <w:ind w:left="864" w:right="0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Hart,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D.J.</w:t>
      </w:r>
      <w:r>
        <w:rPr>
          <w:spacing w:val="-3"/>
          <w:sz w:val="24"/>
        </w:rPr>
        <w:t> </w:t>
      </w:r>
      <w:r>
        <w:rPr>
          <w:sz w:val="24"/>
        </w:rPr>
        <w:t>Hayes.</w:t>
      </w:r>
      <w:r>
        <w:rPr>
          <w:spacing w:val="-4"/>
          <w:sz w:val="24"/>
        </w:rPr>
        <w:t> </w:t>
      </w:r>
      <w:r>
        <w:rPr>
          <w:sz w:val="24"/>
        </w:rPr>
        <w:t>“An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Commodity Futures Prices.” At the </w:t>
      </w:r>
      <w:r>
        <w:rPr>
          <w:i/>
          <w:sz w:val="24"/>
        </w:rPr>
        <w:t>Annual Meeting of the Agricultural and Applied Economics Association</w:t>
      </w:r>
      <w:r>
        <w:rPr>
          <w:sz w:val="24"/>
        </w:rPr>
        <w:t>. Milwakee, WI, July 26-28, 2009.</w:t>
      </w:r>
    </w:p>
    <w:p>
      <w:pPr>
        <w:pStyle w:val="BodyText"/>
        <w:spacing w:before="275"/>
      </w:pPr>
    </w:p>
    <w:p>
      <w:pPr>
        <w:pStyle w:val="Heading1"/>
        <w:spacing w:before="1"/>
      </w:pPr>
      <w:r>
        <w:rPr/>
        <w:t>WORKING</w:t>
      </w:r>
      <w:r>
        <w:rPr>
          <w:spacing w:val="-2"/>
        </w:rPr>
        <w:t> PAPERS</w:t>
      </w:r>
    </w:p>
    <w:p>
      <w:pPr>
        <w:pStyle w:val="BodyText"/>
        <w:spacing w:before="274"/>
        <w:ind w:left="863" w:right="313" w:hanging="720"/>
      </w:pPr>
      <w:r>
        <w:rPr/>
        <w:t>Zhang, W., S.H. Lence, and T. Kuethe. 2020. “Are Expert Opinions Accurate? Panel Data Evidence from the Iowa Land Value Survey.” Center for Agricultural and Rural Development</w:t>
      </w:r>
      <w:r>
        <w:rPr>
          <w:spacing w:val="-4"/>
        </w:rPr>
        <w:t> </w:t>
      </w:r>
      <w:r>
        <w:rPr/>
        <w:t>(CARD)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20-WP</w:t>
      </w:r>
      <w:r>
        <w:rPr>
          <w:spacing w:val="-5"/>
        </w:rPr>
        <w:t> </w:t>
      </w:r>
      <w:r>
        <w:rPr/>
        <w:t>612,</w:t>
      </w:r>
      <w:r>
        <w:rPr>
          <w:spacing w:val="-4"/>
        </w:rPr>
        <w:t> </w:t>
      </w:r>
      <w:r>
        <w:rPr/>
        <w:t>Iowa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Ames,</w:t>
      </w:r>
      <w:r>
        <w:rPr>
          <w:spacing w:val="-4"/>
        </w:rPr>
        <w:t> </w:t>
      </w:r>
      <w:r>
        <w:rPr/>
        <w:t>Iowa. Available at </w:t>
      </w:r>
      <w:hyperlink r:id="rId16">
        <w:r>
          <w:rPr>
            <w:u w:val="single"/>
          </w:rPr>
          <w:t>https://www.card.iastate.edu/products/publications/pdf/20wp612.pdf</w:t>
        </w:r>
      </w:hyperlink>
    </w:p>
    <w:p>
      <w:pPr>
        <w:pStyle w:val="BodyText"/>
      </w:pPr>
    </w:p>
    <w:p>
      <w:pPr>
        <w:pStyle w:val="BodyText"/>
        <w:spacing w:before="1"/>
        <w:ind w:left="863" w:hanging="720"/>
      </w:pPr>
      <w:r>
        <w:rPr/>
        <w:t>Murguia, J.M., K.W. Hossiso, and S.H. Lence. “Rural Land Titling and Property Rights: Does Legislating</w:t>
      </w:r>
      <w:r>
        <w:rPr>
          <w:spacing w:val="-6"/>
        </w:rPr>
        <w:t> </w:t>
      </w:r>
      <w:r>
        <w:rPr/>
        <w:t>Smallholdings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Non-Seizable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Asset</w:t>
      </w:r>
      <w:r>
        <w:rPr>
          <w:spacing w:val="-4"/>
        </w:rPr>
        <w:t> </w:t>
      </w:r>
      <w:r>
        <w:rPr/>
        <w:t>Improve</w:t>
      </w:r>
      <w:r>
        <w:rPr>
          <w:spacing w:val="-4"/>
        </w:rPr>
        <w:t> </w:t>
      </w:r>
      <w:r>
        <w:rPr/>
        <w:t>Smallholder</w:t>
      </w:r>
      <w:r>
        <w:rPr>
          <w:spacing w:val="-4"/>
        </w:rPr>
        <w:t> </w:t>
      </w:r>
      <w:r>
        <w:rPr/>
        <w:t>Family Farmers’ Welfare?” IDB Working Paper Series Nº 00920 (July 2018). Inter-American Development Bank. DOI: </w:t>
      </w:r>
      <w:hyperlink r:id="rId17">
        <w:r>
          <w:rPr>
            <w:u w:val="single"/>
          </w:rPr>
          <w:t>http://dx.doi.org/10.18235/0001296</w:t>
        </w:r>
      </w:hyperlink>
    </w:p>
    <w:p>
      <w:pPr>
        <w:pStyle w:val="BodyText"/>
      </w:pPr>
    </w:p>
    <w:p>
      <w:pPr>
        <w:pStyle w:val="BodyText"/>
        <w:ind w:left="863" w:right="384" w:hanging="720"/>
      </w:pPr>
      <w:r>
        <w:rPr/>
        <w:t>Singerman,</w:t>
      </w:r>
      <w:r>
        <w:rPr>
          <w:spacing w:val="-5"/>
        </w:rPr>
        <w:t> </w:t>
      </w:r>
      <w:r>
        <w:rPr/>
        <w:t>A.,</w:t>
      </w:r>
      <w:r>
        <w:rPr>
          <w:spacing w:val="-3"/>
        </w:rPr>
        <w:t> </w:t>
      </w:r>
      <w:r>
        <w:rPr/>
        <w:t>C.E.</w:t>
      </w:r>
      <w:r>
        <w:rPr>
          <w:spacing w:val="-3"/>
        </w:rPr>
        <w:t> </w:t>
      </w:r>
      <w:r>
        <w:rPr/>
        <w:t>Hart,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S.H.</w:t>
      </w:r>
      <w:r>
        <w:rPr>
          <w:spacing w:val="-3"/>
        </w:rPr>
        <w:t> </w:t>
      </w:r>
      <w:r>
        <w:rPr/>
        <w:t>Lence.</w:t>
      </w:r>
      <w:r>
        <w:rPr>
          <w:spacing w:val="-3"/>
        </w:rPr>
        <w:t> </w:t>
      </w:r>
      <w:r>
        <w:rPr/>
        <w:t>"Price</w:t>
      </w:r>
      <w:r>
        <w:rPr>
          <w:spacing w:val="-4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Assessment,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for Organic Crops." Center for Agricultural and Rural Development (CARD) Policy Brief 11-PB 6 (August 2011), Iowa State University, Ames, Iowa. Available at </w:t>
      </w:r>
      <w:hyperlink r:id="rId18">
        <w:r>
          <w:rPr>
            <w:spacing w:val="-2"/>
            <w:u w:val="single"/>
          </w:rPr>
          <w:t>http://www.card.iastate.edu/publications/DBS/PDFFiles/11pb6.pdf</w:t>
        </w:r>
      </w:hyperlink>
    </w:p>
    <w:p>
      <w:pPr>
        <w:pStyle w:val="BodyText"/>
      </w:pPr>
    </w:p>
    <w:p>
      <w:pPr>
        <w:pStyle w:val="BodyText"/>
        <w:ind w:left="864" w:right="357" w:hanging="720"/>
      </w:pPr>
      <w:r>
        <w:rPr/>
        <w:t>Singerman, A., C.E. Hart, and S.H. Lence. "Revenue Protection for Organic Producers: Too Much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Too</w:t>
      </w:r>
      <w:r>
        <w:rPr>
          <w:spacing w:val="-3"/>
        </w:rPr>
        <w:t> </w:t>
      </w:r>
      <w:r>
        <w:rPr/>
        <w:t>Little."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11012</w:t>
      </w:r>
      <w:r>
        <w:rPr>
          <w:spacing w:val="-3"/>
        </w:rPr>
        <w:t> </w:t>
      </w:r>
      <w:r>
        <w:rPr/>
        <w:t>(June</w:t>
      </w:r>
      <w:r>
        <w:rPr>
          <w:spacing w:val="-3"/>
        </w:rPr>
        <w:t> </w:t>
      </w:r>
      <w:r>
        <w:rPr/>
        <w:t>2011), Iowa State University, Ames, Iowa. Available at </w:t>
      </w:r>
      <w:hyperlink r:id="rId19">
        <w:r>
          <w:rPr>
            <w:spacing w:val="-2"/>
            <w:u w:val="single"/>
          </w:rPr>
          <w:t>http://www.econ.iastate.edu/sites/default/files/publications/papers/p13912-2011-06-</w:t>
        </w:r>
      </w:hyperlink>
      <w:r>
        <w:rPr>
          <w:spacing w:val="-2"/>
        </w:rPr>
        <w:t> </w:t>
      </w:r>
      <w:r>
        <w:rPr>
          <w:spacing w:val="-2"/>
          <w:u w:val="single"/>
        </w:rPr>
        <w:t>22.pdf</w:t>
      </w:r>
      <w:r>
        <w:rPr>
          <w:spacing w:val="-2"/>
        </w:rPr>
        <w:t>.</w:t>
      </w:r>
    </w:p>
    <w:p>
      <w:pPr>
        <w:pStyle w:val="BodyText"/>
        <w:spacing w:after="0"/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</w:pPr>
    </w:p>
    <w:p>
      <w:pPr>
        <w:pStyle w:val="BodyText"/>
        <w:ind w:left="863" w:right="537" w:hanging="720"/>
      </w:pPr>
      <w:r>
        <w:rPr/>
        <w:t>Singerman, A., S.H. Lence, and A. Kimble-Evans. "Organic Crop Prices, or 2</w:t>
      </w:r>
      <w:r>
        <w:rPr>
          <w:rFonts w:ascii="Symbol" w:hAnsi="Symbol"/>
        </w:rPr>
        <w:t></w:t>
      </w:r>
      <w:r>
        <w:rPr/>
        <w:t> Conventional Ones?"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10008</w:t>
      </w:r>
      <w:r>
        <w:rPr>
          <w:spacing w:val="-4"/>
        </w:rPr>
        <w:t> </w:t>
      </w:r>
      <w:r>
        <w:rPr/>
        <w:t>(September</w:t>
      </w:r>
      <w:r>
        <w:rPr>
          <w:spacing w:val="-4"/>
        </w:rPr>
        <w:t> </w:t>
      </w:r>
      <w:r>
        <w:rPr/>
        <w:t>2010),</w:t>
      </w:r>
      <w:r>
        <w:rPr>
          <w:spacing w:val="-4"/>
        </w:rPr>
        <w:t> </w:t>
      </w:r>
      <w:r>
        <w:rPr/>
        <w:t>Iowa State University, Ames, Iowa. Available at </w:t>
      </w:r>
      <w:r>
        <w:rPr>
          <w:u w:val="single"/>
        </w:rPr>
        <w:t>http://</w:t>
      </w:r>
      <w:r>
        <w:rPr/>
        <w:t> </w:t>
      </w:r>
      <w:hyperlink r:id="rId20">
        <w:r>
          <w:rPr>
            <w:spacing w:val="-2"/>
            <w:u w:val="single"/>
          </w:rPr>
          <w:t>http://www.econ.iastate.edu/sites/default/files/publications/papers/p11544-2010-09-</w:t>
        </w:r>
      </w:hyperlink>
      <w:r>
        <w:rPr>
          <w:spacing w:val="-2"/>
        </w:rPr>
        <w:t> </w:t>
      </w:r>
      <w:r>
        <w:rPr>
          <w:spacing w:val="-2"/>
          <w:u w:val="single"/>
        </w:rPr>
        <w:t>09.pdf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ind w:left="863" w:right="341" w:hanging="720"/>
      </w:pPr>
      <w:r>
        <w:rPr/>
        <w:t>Singerman, A., C.E. Hart, and S.H. Lence. "Demand for Crop Insurance by Organic Corn and Soybean Farmers in Three Major Producing States." Department of Economics, Working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10007</w:t>
      </w:r>
      <w:r>
        <w:rPr>
          <w:spacing w:val="-3"/>
        </w:rPr>
        <w:t> </w:t>
      </w:r>
      <w:r>
        <w:rPr/>
        <w:t>(May</w:t>
      </w:r>
      <w:r>
        <w:rPr>
          <w:spacing w:val="-3"/>
        </w:rPr>
        <w:t> </w:t>
      </w:r>
      <w:r>
        <w:rPr/>
        <w:t>2010),</w:t>
      </w:r>
      <w:r>
        <w:rPr>
          <w:spacing w:val="-3"/>
        </w:rPr>
        <w:t> </w:t>
      </w:r>
      <w:r>
        <w:rPr/>
        <w:t>Iowa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Ames,</w:t>
      </w:r>
      <w:r>
        <w:rPr>
          <w:spacing w:val="-3"/>
        </w:rPr>
        <w:t> </w:t>
      </w:r>
      <w:r>
        <w:rPr/>
        <w:t>Iowa.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at </w:t>
      </w:r>
      <w:hyperlink r:id="rId21">
        <w:r>
          <w:rPr>
            <w:spacing w:val="-2"/>
            <w:u w:val="single"/>
          </w:rPr>
          <w:t>http://www.econ.iastate.edu/sites/default/files/publications/papers/p11528-2010-05-</w:t>
        </w:r>
      </w:hyperlink>
      <w:r>
        <w:rPr>
          <w:spacing w:val="-2"/>
        </w:rPr>
        <w:t> </w:t>
      </w:r>
      <w:r>
        <w:rPr>
          <w:spacing w:val="-2"/>
          <w:u w:val="single"/>
        </w:rPr>
        <w:t>23.pdf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Lence, S.H., and D.J. Hayes. “Welfare Impacts of Cross-Country Spillovers in Agricultural Research.”</w:t>
      </w:r>
      <w:r>
        <w:rPr>
          <w:spacing w:val="-5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Rural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(CARD)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5"/>
        </w:rPr>
        <w:t> </w:t>
      </w:r>
      <w:r>
        <w:rPr/>
        <w:t>07- WP 446 (April 2007), Iowa State University, Ames, Iowa.</w:t>
      </w:r>
    </w:p>
    <w:p>
      <w:pPr>
        <w:pStyle w:val="BodyText"/>
      </w:pPr>
    </w:p>
    <w:p>
      <w:pPr>
        <w:pStyle w:val="BodyText"/>
        <w:ind w:left="863" w:right="356" w:hanging="720"/>
      </w:pPr>
      <w:r>
        <w:rPr/>
        <w:t>Lence, S.H., S. Marette, D.J. Hayes, and W. Foster. “Collective Marketing Arrangements for Geographically Differentiated Agricultural Products: Welfare Impacts and Policy Implications.” Midwest Agribusiness Trade Research and Information Center (MATRIC)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06-MWP</w:t>
      </w:r>
      <w:r>
        <w:rPr>
          <w:spacing w:val="-5"/>
        </w:rPr>
        <w:t> </w:t>
      </w:r>
      <w:r>
        <w:rPr/>
        <w:t>9</w:t>
      </w:r>
      <w:r>
        <w:rPr>
          <w:spacing w:val="-4"/>
        </w:rPr>
        <w:t> </w:t>
      </w:r>
      <w:r>
        <w:rPr/>
        <w:t>(May</w:t>
      </w:r>
      <w:r>
        <w:rPr>
          <w:spacing w:val="-4"/>
        </w:rPr>
        <w:t> </w:t>
      </w:r>
      <w:r>
        <w:rPr/>
        <w:t>2006),</w:t>
      </w:r>
      <w:r>
        <w:rPr>
          <w:spacing w:val="-4"/>
        </w:rPr>
        <w:t> </w:t>
      </w:r>
      <w:r>
        <w:rPr/>
        <w:t>Iowa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Ames,</w:t>
      </w:r>
      <w:r>
        <w:rPr>
          <w:spacing w:val="-4"/>
        </w:rPr>
        <w:t> </w:t>
      </w:r>
      <w:r>
        <w:rPr/>
        <w:t>Iowa.</w:t>
      </w:r>
    </w:p>
    <w:p>
      <w:pPr>
        <w:pStyle w:val="BodyText"/>
      </w:pPr>
    </w:p>
    <w:p>
      <w:pPr>
        <w:pStyle w:val="BodyText"/>
        <w:spacing w:before="1"/>
        <w:ind w:left="863" w:right="289" w:hanging="720"/>
      </w:pPr>
      <w:r>
        <w:rPr/>
        <w:t>Lence, S.H. “What Can the United States Learn from Spain’s Pork Sector? Implications from a Comparative Economic Analysis.” MATRIC Research Paper #05-MRP 12, September</w:t>
      </w:r>
      <w:r>
        <w:rPr>
          <w:spacing w:val="40"/>
        </w:rPr>
        <w:t> </w:t>
      </w:r>
      <w:r>
        <w:rPr/>
        <w:t>1,</w:t>
      </w:r>
      <w:r>
        <w:rPr>
          <w:spacing w:val="-4"/>
        </w:rPr>
        <w:t> </w:t>
      </w:r>
      <w:r>
        <w:rPr/>
        <w:t>2005.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Rural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(CARD),</w:t>
      </w:r>
      <w:r>
        <w:rPr>
          <w:spacing w:val="-4"/>
        </w:rPr>
        <w:t> </w:t>
      </w:r>
      <w:r>
        <w:rPr/>
        <w:t>Iowa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 Ames, Iowa.</w:t>
      </w:r>
    </w:p>
    <w:p>
      <w:pPr>
        <w:pStyle w:val="BodyText"/>
        <w:spacing w:before="274"/>
        <w:ind w:left="863" w:right="313" w:hanging="720"/>
      </w:pPr>
      <w:r>
        <w:rPr/>
        <w:t>Hayes,</w:t>
      </w:r>
      <w:r>
        <w:rPr>
          <w:spacing w:val="-3"/>
        </w:rPr>
        <w:t> </w:t>
      </w:r>
      <w:r>
        <w:rPr/>
        <w:t>D.J.,</w:t>
      </w:r>
      <w:r>
        <w:rPr>
          <w:spacing w:val="-3"/>
        </w:rPr>
        <w:t> </w:t>
      </w:r>
      <w:r>
        <w:rPr/>
        <w:t>S.H.</w:t>
      </w:r>
      <w:r>
        <w:rPr>
          <w:spacing w:val="-3"/>
        </w:rPr>
        <w:t> </w:t>
      </w:r>
      <w:r>
        <w:rPr/>
        <w:t>Lence,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Stoppa.</w:t>
      </w:r>
      <w:r>
        <w:rPr>
          <w:spacing w:val="-3"/>
        </w:rPr>
        <w:t> </w:t>
      </w:r>
      <w:r>
        <w:rPr/>
        <w:t>“Farmer-Owned</w:t>
      </w:r>
      <w:r>
        <w:rPr>
          <w:spacing w:val="-3"/>
        </w:rPr>
        <w:t> </w:t>
      </w:r>
      <w:r>
        <w:rPr/>
        <w:t>Brands?”</w:t>
      </w:r>
      <w:r>
        <w:rPr>
          <w:spacing w:val="-3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and Rural Development (CARD) Briefing Paper 02-BP 39 (March 2003), Iowa State University, Ames, Iowa.</w:t>
      </w:r>
    </w:p>
    <w:p>
      <w:pPr>
        <w:pStyle w:val="BodyText"/>
      </w:pPr>
    </w:p>
    <w:p>
      <w:pPr>
        <w:pStyle w:val="BodyText"/>
        <w:spacing w:before="1"/>
        <w:ind w:left="863" w:right="313" w:hanging="720"/>
      </w:pPr>
      <w:r>
        <w:rPr/>
        <w:t>Lence,</w:t>
      </w:r>
      <w:r>
        <w:rPr>
          <w:spacing w:val="-3"/>
        </w:rPr>
        <w:t> </w:t>
      </w:r>
      <w:r>
        <w:rPr/>
        <w:t>S.H.,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Agarwal.</w:t>
      </w:r>
      <w:r>
        <w:rPr>
          <w:spacing w:val="-3"/>
        </w:rPr>
        <w:t> </w:t>
      </w:r>
      <w:r>
        <w:rPr/>
        <w:t>“Assessing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Feasibility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Niche</w:t>
      </w:r>
      <w:r>
        <w:rPr>
          <w:spacing w:val="-3"/>
        </w:rPr>
        <w:t> </w:t>
      </w:r>
      <w:r>
        <w:rPr/>
        <w:t>Soy Oil.” Midwest Agribusiness Trade Research and Information Center (MATRIC) Research Paper 03-MRP 6 (February 2003), Iowa State University, Ames, Iowa.</w:t>
      </w:r>
    </w:p>
    <w:p>
      <w:pPr>
        <w:pStyle w:val="BodyText"/>
        <w:spacing w:before="276"/>
        <w:ind w:left="863" w:right="534" w:hanging="720"/>
        <w:jc w:val="both"/>
      </w:pPr>
      <w:r>
        <w:rPr/>
        <w:t>Lence,</w:t>
      </w:r>
      <w:r>
        <w:rPr>
          <w:spacing w:val="-3"/>
        </w:rPr>
        <w:t> </w:t>
      </w:r>
      <w:r>
        <w:rPr/>
        <w:t>S.H.,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D.J.</w:t>
      </w:r>
      <w:r>
        <w:rPr>
          <w:spacing w:val="-3"/>
        </w:rPr>
        <w:t> </w:t>
      </w:r>
      <w:r>
        <w:rPr/>
        <w:t>Hayes.</w:t>
      </w:r>
      <w:r>
        <w:rPr>
          <w:spacing w:val="-3"/>
        </w:rPr>
        <w:t> </w:t>
      </w:r>
      <w:r>
        <w:rPr/>
        <w:t>“Option</w:t>
      </w:r>
      <w:r>
        <w:rPr>
          <w:spacing w:val="-5"/>
        </w:rPr>
        <w:t> </w:t>
      </w:r>
      <w:r>
        <w:rPr/>
        <w:t>Pricing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Renewable</w:t>
      </w:r>
      <w:r>
        <w:rPr>
          <w:spacing w:val="-4"/>
        </w:rPr>
        <w:t> </w:t>
      </w:r>
      <w:r>
        <w:rPr/>
        <w:t>Commodity</w:t>
      </w:r>
      <w:r>
        <w:rPr>
          <w:spacing w:val="-5"/>
        </w:rPr>
        <w:t> </w:t>
      </w:r>
      <w:r>
        <w:rPr/>
        <w:t>Markets.”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 Agricultural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Rural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(CARD)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02-WP</w:t>
      </w:r>
      <w:r>
        <w:rPr>
          <w:spacing w:val="-4"/>
        </w:rPr>
        <w:t> </w:t>
      </w:r>
      <w:r>
        <w:rPr/>
        <w:t>309</w:t>
      </w:r>
      <w:r>
        <w:rPr>
          <w:spacing w:val="-3"/>
        </w:rPr>
        <w:t> </w:t>
      </w:r>
      <w:r>
        <w:rPr/>
        <w:t>(July</w:t>
      </w:r>
      <w:r>
        <w:rPr>
          <w:spacing w:val="-3"/>
        </w:rPr>
        <w:t> </w:t>
      </w:r>
      <w:r>
        <w:rPr/>
        <w:t>2002), Iowa State University, Ames, Iowa.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Lence, S.H., and D.J. Hayes. “Response to an Asymmetric Demand for Attributes: An Application</w:t>
      </w:r>
      <w:r>
        <w:rPr>
          <w:spacing w:val="-2"/>
        </w:rPr>
        <w:t> </w:t>
      </w:r>
      <w:r>
        <w:rPr/>
        <w:t>to the Market for Genetically Modified</w:t>
      </w:r>
      <w:r>
        <w:rPr>
          <w:spacing w:val="-1"/>
        </w:rPr>
        <w:t> </w:t>
      </w:r>
      <w:r>
        <w:rPr/>
        <w:t>Crops.” Center</w:t>
      </w:r>
      <w:r>
        <w:rPr>
          <w:spacing w:val="-1"/>
        </w:rPr>
        <w:t> </w:t>
      </w:r>
      <w:r>
        <w:rPr/>
        <w:t>for Agricultural and Rural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(CARD)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01-MWP</w:t>
      </w:r>
      <w:r>
        <w:rPr>
          <w:spacing w:val="-5"/>
        </w:rPr>
        <w:t> </w:t>
      </w:r>
      <w:r>
        <w:rPr/>
        <w:t>05</w:t>
      </w:r>
      <w:r>
        <w:rPr>
          <w:spacing w:val="-4"/>
        </w:rPr>
        <w:t> </w:t>
      </w:r>
      <w:r>
        <w:rPr/>
        <w:t>(November</w:t>
      </w:r>
      <w:r>
        <w:rPr>
          <w:spacing w:val="-4"/>
        </w:rPr>
        <w:t> </w:t>
      </w:r>
      <w:r>
        <w:rPr/>
        <w:t>2001),</w:t>
      </w:r>
      <w:r>
        <w:rPr>
          <w:spacing w:val="-4"/>
        </w:rPr>
        <w:t> </w:t>
      </w:r>
      <w:r>
        <w:rPr/>
        <w:t>Iowa</w:t>
      </w:r>
      <w:r>
        <w:rPr>
          <w:spacing w:val="-4"/>
        </w:rPr>
        <w:t> </w:t>
      </w:r>
      <w:r>
        <w:rPr/>
        <w:t>State University, Ames, Iowa.</w:t>
      </w:r>
    </w:p>
    <w:p>
      <w:pPr>
        <w:pStyle w:val="BodyText"/>
        <w:spacing w:after="0"/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  <w:ind w:left="863" w:right="313" w:hanging="720"/>
      </w:pPr>
      <w:r>
        <w:rPr/>
        <w:t>Mason, C., D.J. Hayes, and S.H. Lence. “Systemic Risk in U.S. Crop and Revenue Insurance Programs.”</w:t>
      </w:r>
      <w:r>
        <w:rPr>
          <w:spacing w:val="-5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Rural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(CARD)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5"/>
        </w:rPr>
        <w:t> </w:t>
      </w:r>
      <w:r>
        <w:rPr/>
        <w:t>01- WP 266 (March 2001), Iowa State University, Ames, Iowa.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Comparative</w:t>
      </w:r>
      <w:r>
        <w:rPr>
          <w:spacing w:val="-3"/>
        </w:rPr>
        <w:t> </w:t>
      </w:r>
      <w:r>
        <w:rPr/>
        <w:t>Marketing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Major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 States and Argentina.” Midwest Agribusiness Trade Research and Information Center (MATRIC) Research Paper 00-MRP 2 (August 2000), Iowa State University, Ames, </w:t>
      </w:r>
      <w:r>
        <w:rPr>
          <w:spacing w:val="-2"/>
        </w:rPr>
        <w:t>Iowa.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Lence,</w:t>
      </w:r>
      <w:r>
        <w:rPr>
          <w:spacing w:val="-3"/>
        </w:rPr>
        <w:t> </w:t>
      </w:r>
      <w:r>
        <w:rPr/>
        <w:t>S.H.,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D.J.</w:t>
      </w:r>
      <w:r>
        <w:rPr>
          <w:spacing w:val="-3"/>
        </w:rPr>
        <w:t> </w:t>
      </w:r>
      <w:r>
        <w:rPr/>
        <w:t>Hayes.</w:t>
      </w:r>
      <w:r>
        <w:rPr>
          <w:spacing w:val="-3"/>
        </w:rPr>
        <w:t> </w:t>
      </w:r>
      <w:r>
        <w:rPr/>
        <w:t>“U.S.</w:t>
      </w:r>
      <w:r>
        <w:rPr>
          <w:spacing w:val="-3"/>
        </w:rPr>
        <w:t> </w:t>
      </w:r>
      <w:r>
        <w:rPr/>
        <w:t>Farm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Variability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Commodity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and Farm Revenues.” Center for Agricultural and Rural Development (CARD) Working Paper 00-WP 239 (March 2000), Iowa State University, Ames, Iowa.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Miranowski, J.A., G. Moschini, B. Babcock, M. Duffy, R. Wisner, J. Beghin, D. Hayes, S. Lence, C.P. Baumel, and N.E. Harl. "Economic Perspectives on GMO Market Segregation."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Staff</w:t>
      </w:r>
      <w:r>
        <w:rPr>
          <w:spacing w:val="-4"/>
        </w:rPr>
        <w:t> </w:t>
      </w:r>
      <w:r>
        <w:rPr/>
        <w:t>Papers</w:t>
      </w:r>
      <w:r>
        <w:rPr>
          <w:spacing w:val="-4"/>
        </w:rPr>
        <w:t> </w:t>
      </w:r>
      <w:r>
        <w:rPr/>
        <w:t>series</w:t>
      </w:r>
      <w:r>
        <w:rPr>
          <w:spacing w:val="-4"/>
        </w:rPr>
        <w:t> </w:t>
      </w:r>
      <w:r>
        <w:rPr/>
        <w:t>#298</w:t>
      </w:r>
      <w:r>
        <w:rPr>
          <w:spacing w:val="-4"/>
        </w:rPr>
        <w:t> </w:t>
      </w:r>
      <w:r>
        <w:rPr/>
        <w:t>(1999),</w:t>
      </w:r>
      <w:r>
        <w:rPr>
          <w:spacing w:val="-6"/>
        </w:rPr>
        <w:t> </w:t>
      </w:r>
      <w:r>
        <w:rPr/>
        <w:t>Iowa</w:t>
      </w:r>
      <w:r>
        <w:rPr>
          <w:spacing w:val="-4"/>
        </w:rPr>
        <w:t> </w:t>
      </w:r>
      <w:r>
        <w:rPr/>
        <w:t>State University, Ames, Iowa.</w:t>
      </w:r>
    </w:p>
    <w:p>
      <w:pPr>
        <w:pStyle w:val="BodyText"/>
      </w:pPr>
    </w:p>
    <w:p>
      <w:pPr>
        <w:pStyle w:val="BodyText"/>
        <w:spacing w:before="1"/>
        <w:ind w:left="863" w:right="313" w:hanging="720"/>
      </w:pPr>
      <w:r>
        <w:rPr/>
        <w:t>Lence, S.H. “Argentine Agriculture under GATT.” Center for Agricultural and Rural Development</w:t>
      </w:r>
      <w:r>
        <w:rPr>
          <w:spacing w:val="-4"/>
        </w:rPr>
        <w:t> </w:t>
      </w:r>
      <w:r>
        <w:rPr/>
        <w:t>(CARD)</w:t>
      </w:r>
      <w:r>
        <w:rPr>
          <w:spacing w:val="-4"/>
        </w:rPr>
        <w:t> </w:t>
      </w:r>
      <w:r>
        <w:rPr/>
        <w:t>GATT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94-GATT</w:t>
      </w:r>
      <w:r>
        <w:rPr>
          <w:spacing w:val="-5"/>
        </w:rPr>
        <w:t> </w:t>
      </w:r>
      <w:r>
        <w:rPr/>
        <w:t>4</w:t>
      </w:r>
      <w:r>
        <w:rPr>
          <w:spacing w:val="-4"/>
        </w:rPr>
        <w:t> </w:t>
      </w:r>
      <w:r>
        <w:rPr/>
        <w:t>(February</w:t>
      </w:r>
      <w:r>
        <w:rPr>
          <w:spacing w:val="-4"/>
        </w:rPr>
        <w:t> </w:t>
      </w:r>
      <w:r>
        <w:rPr/>
        <w:t>1994),</w:t>
      </w:r>
      <w:r>
        <w:rPr>
          <w:spacing w:val="-4"/>
        </w:rPr>
        <w:t> </w:t>
      </w:r>
      <w:r>
        <w:rPr/>
        <w:t>Iowa</w:t>
      </w:r>
      <w:r>
        <w:rPr>
          <w:spacing w:val="-4"/>
        </w:rPr>
        <w:t> </w:t>
      </w:r>
      <w:r>
        <w:rPr/>
        <w:t>State University, Ames, Iowa.</w:t>
      </w:r>
    </w:p>
    <w:p>
      <w:pPr>
        <w:pStyle w:val="BodyText"/>
        <w:spacing w:before="276"/>
        <w:ind w:left="863" w:right="313" w:hanging="720"/>
      </w:pPr>
      <w:r>
        <w:rPr/>
        <w:t>Lence, S.H., S. Yong, and D.J. Hayes. “Multiperiod Production with Forward and Options Markets.”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Rural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(CARD)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93- WP 112 (August 1993), Iowa State University, Ames, Iowa.</w:t>
      </w:r>
    </w:p>
    <w:p>
      <w:pPr>
        <w:pStyle w:val="BodyText"/>
        <w:spacing w:before="274"/>
        <w:ind w:left="863" w:right="708" w:hanging="720"/>
        <w:jc w:val="both"/>
      </w:pPr>
      <w:r>
        <w:rPr/>
        <w:t>Lence,</w:t>
      </w:r>
      <w:r>
        <w:rPr>
          <w:spacing w:val="-4"/>
        </w:rPr>
        <w:t> </w:t>
      </w:r>
      <w:r>
        <w:rPr/>
        <w:t>S.H.,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D.J.</w:t>
      </w:r>
      <w:r>
        <w:rPr>
          <w:spacing w:val="-4"/>
        </w:rPr>
        <w:t> </w:t>
      </w:r>
      <w:r>
        <w:rPr/>
        <w:t>Hayes.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Forward-Looking</w:t>
      </w:r>
      <w:r>
        <w:rPr>
          <w:spacing w:val="-4"/>
        </w:rPr>
        <w:t> </w:t>
      </w:r>
      <w:r>
        <w:rPr/>
        <w:t>Competitive</w:t>
      </w:r>
      <w:r>
        <w:rPr>
          <w:spacing w:val="-4"/>
        </w:rPr>
        <w:t> </w:t>
      </w:r>
      <w:r>
        <w:rPr/>
        <w:t>Firm</w:t>
      </w:r>
      <w:r>
        <w:rPr>
          <w:spacing w:val="-5"/>
        </w:rPr>
        <w:t> </w:t>
      </w:r>
      <w:r>
        <w:rPr/>
        <w:t>Under</w:t>
      </w:r>
      <w:r>
        <w:rPr>
          <w:spacing w:val="-4"/>
        </w:rPr>
        <w:t> </w:t>
      </w:r>
      <w:r>
        <w:rPr/>
        <w:t>Uncertainty.” 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Rural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(CARD)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Paper</w:t>
      </w:r>
      <w:r>
        <w:rPr>
          <w:spacing w:val="-4"/>
        </w:rPr>
        <w:t> </w:t>
      </w:r>
      <w:r>
        <w:rPr/>
        <w:t>93-WP</w:t>
      </w:r>
      <w:r>
        <w:rPr>
          <w:spacing w:val="-4"/>
        </w:rPr>
        <w:t> </w:t>
      </w:r>
      <w:r>
        <w:rPr/>
        <w:t>111 (June 1993), Iowa State University, Ames, Iowa.</w:t>
      </w:r>
    </w:p>
    <w:p>
      <w:pPr>
        <w:pStyle w:val="BodyText"/>
      </w:pPr>
    </w:p>
    <w:p>
      <w:pPr>
        <w:pStyle w:val="BodyText"/>
        <w:spacing w:before="1"/>
        <w:ind w:left="863" w:right="313" w:hanging="720"/>
      </w:pPr>
      <w:r>
        <w:rPr/>
        <w:t>Lence, S.H., and D.J. Hayes. “The Empirical Minimum Variance Hedge.” Center for Agricultural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Rural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(CARD)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93-WP</w:t>
      </w:r>
      <w:r>
        <w:rPr>
          <w:spacing w:val="-5"/>
        </w:rPr>
        <w:t> </w:t>
      </w:r>
      <w:r>
        <w:rPr/>
        <w:t>109</w:t>
      </w:r>
      <w:r>
        <w:rPr>
          <w:spacing w:val="-4"/>
        </w:rPr>
        <w:t> </w:t>
      </w:r>
      <w:r>
        <w:rPr/>
        <w:t>(June</w:t>
      </w:r>
      <w:r>
        <w:rPr>
          <w:spacing w:val="-4"/>
        </w:rPr>
        <w:t> </w:t>
      </w:r>
      <w:r>
        <w:rPr/>
        <w:t>1993), Iowa State University, Ames, Iowa.</w:t>
      </w:r>
    </w:p>
    <w:p>
      <w:pPr>
        <w:pStyle w:val="BodyText"/>
        <w:spacing w:before="276"/>
        <w:ind w:left="863" w:right="450" w:hanging="720"/>
        <w:jc w:val="both"/>
      </w:pPr>
      <w:r>
        <w:rPr/>
        <w:t>Lence,</w:t>
      </w:r>
      <w:r>
        <w:rPr>
          <w:spacing w:val="-3"/>
        </w:rPr>
        <w:t> </w:t>
      </w:r>
      <w:r>
        <w:rPr/>
        <w:t>S.H.,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D.J.</w:t>
      </w:r>
      <w:r>
        <w:rPr>
          <w:spacing w:val="-3"/>
        </w:rPr>
        <w:t> </w:t>
      </w:r>
      <w:r>
        <w:rPr/>
        <w:t>Hayes.</w:t>
      </w:r>
      <w:r>
        <w:rPr>
          <w:spacing w:val="-3"/>
        </w:rPr>
        <w:t> </w:t>
      </w:r>
      <w:r>
        <w:rPr/>
        <w:t>“Optimal</w:t>
      </w:r>
      <w:r>
        <w:rPr>
          <w:spacing w:val="-3"/>
        </w:rPr>
        <w:t> </w:t>
      </w:r>
      <w:r>
        <w:rPr/>
        <w:t>Hedging</w:t>
      </w:r>
      <w:r>
        <w:rPr>
          <w:spacing w:val="-5"/>
        </w:rPr>
        <w:t> </w:t>
      </w:r>
      <w:r>
        <w:rPr/>
        <w:t>under</w:t>
      </w:r>
      <w:r>
        <w:rPr>
          <w:spacing w:val="-3"/>
        </w:rPr>
        <w:t> </w:t>
      </w:r>
      <w:r>
        <w:rPr/>
        <w:t>Forward-Looking</w:t>
      </w:r>
      <w:r>
        <w:rPr>
          <w:spacing w:val="-5"/>
        </w:rPr>
        <w:t> </w:t>
      </w:r>
      <w:r>
        <w:rPr/>
        <w:t>Behavior.”</w:t>
      </w:r>
      <w:r>
        <w:rPr>
          <w:spacing w:val="-5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 Agricultural and Rural Development (CARD) Working Paper 93-WP 108 (June 1993), Iowa State University, Ames, Iowa.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Lence, S.H., and D.J. Hayes. “Estimation Risk when Theory Meets Reality.” Center for Agricultural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Rural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(CARD)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93-WP</w:t>
      </w:r>
      <w:r>
        <w:rPr>
          <w:spacing w:val="-5"/>
        </w:rPr>
        <w:t> </w:t>
      </w:r>
      <w:r>
        <w:rPr/>
        <w:t>107</w:t>
      </w:r>
      <w:r>
        <w:rPr>
          <w:spacing w:val="-4"/>
        </w:rPr>
        <w:t> </w:t>
      </w:r>
      <w:r>
        <w:rPr/>
        <w:t>(June</w:t>
      </w:r>
      <w:r>
        <w:rPr>
          <w:spacing w:val="-4"/>
        </w:rPr>
        <w:t> </w:t>
      </w:r>
      <w:r>
        <w:rPr/>
        <w:t>1993), Iowa State University, Ames, Iowa.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Lence, S.H., D.J. Hayes, and W.H. Meyers. “The Short-Run Behavior of Forward-Looking Firms.”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Rural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(CARD)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93-WP 106 (June 1993), Iowa State University, Ames, Iowa.</w:t>
      </w:r>
    </w:p>
    <w:p>
      <w:pPr>
        <w:pStyle w:val="BodyText"/>
        <w:spacing w:after="0"/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</w:pPr>
    </w:p>
    <w:p>
      <w:pPr>
        <w:pStyle w:val="Heading1"/>
        <w:ind w:left="144"/>
      </w:pPr>
      <w:r>
        <w:rPr/>
        <w:t>MISCELLANEOUS</w:t>
      </w:r>
      <w:r>
        <w:rPr>
          <w:spacing w:val="-8"/>
        </w:rPr>
        <w:t> </w:t>
      </w: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pStyle w:val="BodyText"/>
        <w:ind w:left="863" w:right="491" w:hanging="720"/>
      </w:pPr>
      <w:r>
        <w:rPr/>
        <w:t>Singerman, A. and S.H. Lence. 2024. “Argentinean Farmers’ Attitudes Toward Collective Management of Herbicide Resistance” </w:t>
      </w:r>
      <w:r>
        <w:rPr>
          <w:i/>
        </w:rPr>
        <w:t>Agricultural Policy Review</w:t>
      </w:r>
      <w:r>
        <w:rPr/>
        <w:t>, Fall. Center for Agricultural and Rural Development, Iowa State University. Available at </w:t>
      </w:r>
      <w:r>
        <w:rPr>
          <w:spacing w:val="-2"/>
          <w:u w:val="single"/>
        </w:rPr>
        <w:t>https://agpolicyreview.card.iastate.edu/fall-2024/argentinean-farmers-attitudes-toward-</w:t>
      </w:r>
      <w:r>
        <w:rPr>
          <w:spacing w:val="-2"/>
        </w:rPr>
        <w:t> </w:t>
      </w:r>
      <w:r>
        <w:rPr>
          <w:spacing w:val="-2"/>
          <w:u w:val="single"/>
        </w:rPr>
        <w:t>collective-management-herbicide-resistance.</w:t>
      </w:r>
    </w:p>
    <w:p>
      <w:pPr>
        <w:pStyle w:val="BodyText"/>
      </w:pPr>
    </w:p>
    <w:p>
      <w:pPr>
        <w:pStyle w:val="BodyText"/>
        <w:ind w:left="863" w:right="348" w:hanging="720"/>
      </w:pPr>
      <w:r>
        <w:rPr/>
        <w:t>Singerman, A. and S.H. Lence. 2023. “Strategic Risk and Collective Action in Agriculture.” </w:t>
      </w:r>
      <w:r>
        <w:rPr>
          <w:i/>
        </w:rPr>
        <w:t>Agricultural Policy Review</w:t>
      </w:r>
      <w:r>
        <w:rPr/>
        <w:t>, Fall. Center for Agricultural and Rural Development, Iowa State</w:t>
      </w:r>
      <w:r>
        <w:rPr>
          <w:spacing w:val="-9"/>
        </w:rPr>
        <w:t> </w:t>
      </w:r>
      <w:r>
        <w:rPr/>
        <w:t>University.</w:t>
      </w:r>
      <w:r>
        <w:rPr>
          <w:spacing w:val="-9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hyperlink r:id="rId22">
        <w:r>
          <w:rPr>
            <w:u w:val="single"/>
          </w:rPr>
          <w:t>https://agpolicyreview.card.iastate.edu/fall-2023/strategic-</w:t>
        </w:r>
      </w:hyperlink>
      <w:r>
        <w:rPr/>
        <w:t> </w:t>
      </w:r>
      <w:hyperlink r:id="rId22">
        <w:r>
          <w:rPr>
            <w:spacing w:val="-2"/>
            <w:u w:val="single"/>
          </w:rPr>
          <w:t>risk-and-collective-action-agriculture</w:t>
        </w:r>
      </w:hyperlink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ind w:left="863" w:right="356" w:hanging="720"/>
      </w:pPr>
      <w:r>
        <w:rPr/>
        <w:t>Wongpiyabovorn, O., A. Plastina, and S.H. Lence. 2021. “Futures Market for Ag Carbon Offsets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Mandatory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Voluntary</w:t>
      </w:r>
      <w:r>
        <w:rPr>
          <w:spacing w:val="-4"/>
        </w:rPr>
        <w:t> </w:t>
      </w:r>
      <w:r>
        <w:rPr/>
        <w:t>Emission</w:t>
      </w:r>
      <w:r>
        <w:rPr>
          <w:spacing w:val="-4"/>
        </w:rPr>
        <w:t> </w:t>
      </w:r>
      <w:r>
        <w:rPr/>
        <w:t>Targets.”</w:t>
      </w:r>
      <w:r>
        <w:rPr>
          <w:spacing w:val="-6"/>
        </w:rPr>
        <w:t> </w:t>
      </w:r>
      <w:r>
        <w:rPr>
          <w:i/>
        </w:rPr>
        <w:t>Agricultural</w:t>
      </w:r>
      <w:r>
        <w:rPr>
          <w:i/>
          <w:spacing w:val="-5"/>
        </w:rPr>
        <w:t> </w:t>
      </w:r>
      <w:r>
        <w:rPr>
          <w:i/>
        </w:rPr>
        <w:t>Policy</w:t>
      </w:r>
      <w:r>
        <w:rPr>
          <w:i/>
          <w:spacing w:val="-4"/>
        </w:rPr>
        <w:t> </w:t>
      </w:r>
      <w:r>
        <w:rPr>
          <w:i/>
        </w:rPr>
        <w:t>Review </w:t>
      </w:r>
      <w:r>
        <w:rPr/>
        <w:t>Fall 2021. Center for Agricultural and Rural Development, Iowa State University.</w:t>
      </w:r>
    </w:p>
    <w:p>
      <w:pPr>
        <w:pStyle w:val="BodyText"/>
        <w:spacing w:before="1"/>
        <w:ind w:left="863"/>
      </w:pPr>
      <w:r>
        <w:rPr/>
        <w:t>Available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hyperlink r:id="rId23">
        <w:r>
          <w:rPr>
            <w:spacing w:val="-2"/>
            <w:u w:val="single"/>
          </w:rPr>
          <w:t>https://www.card.iastate.edu/ag_policy_review/article/?a=132</w:t>
        </w:r>
      </w:hyperlink>
      <w:r>
        <w:rPr>
          <w:spacing w:val="-2"/>
        </w:rPr>
        <w:t>.</w:t>
      </w:r>
    </w:p>
    <w:p>
      <w:pPr>
        <w:pStyle w:val="BodyText"/>
        <w:spacing w:before="276"/>
        <w:ind w:left="864" w:hanging="720"/>
      </w:pPr>
      <w:r>
        <w:rPr/>
        <w:t>Lence,</w:t>
      </w:r>
      <w:r>
        <w:rPr>
          <w:spacing w:val="-4"/>
        </w:rPr>
        <w:t> </w:t>
      </w:r>
      <w:r>
        <w:rPr/>
        <w:t>S.H.</w:t>
      </w:r>
      <w:r>
        <w:rPr>
          <w:spacing w:val="-4"/>
        </w:rPr>
        <w:t> </w:t>
      </w:r>
      <w:r>
        <w:rPr/>
        <w:t>“Agricultural</w:t>
      </w:r>
      <w:r>
        <w:rPr>
          <w:spacing w:val="-4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Ghana.”</w:t>
      </w:r>
      <w:r>
        <w:rPr>
          <w:spacing w:val="-4"/>
        </w:rPr>
        <w:t> </w:t>
      </w:r>
      <w:r>
        <w:rPr/>
        <w:t>Feed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Support</w:t>
      </w:r>
      <w:r>
        <w:rPr>
          <w:spacing w:val="-5"/>
        </w:rPr>
        <w:t> </w:t>
      </w:r>
      <w:r>
        <w:rPr/>
        <w:t>Project (APSP) Report, 2015.</w:t>
      </w:r>
    </w:p>
    <w:p>
      <w:pPr>
        <w:pStyle w:val="BodyText"/>
        <w:spacing w:before="276"/>
        <w:ind w:left="863" w:hanging="720"/>
      </w:pPr>
      <w:r>
        <w:rPr/>
        <w:t>Hayes,</w:t>
      </w:r>
      <w:r>
        <w:rPr>
          <w:spacing w:val="-3"/>
        </w:rPr>
        <w:t> </w:t>
      </w:r>
      <w:r>
        <w:rPr/>
        <w:t>D.J.,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S.H.</w:t>
      </w:r>
      <w:r>
        <w:rPr>
          <w:spacing w:val="-3"/>
        </w:rPr>
        <w:t> </w:t>
      </w:r>
      <w:r>
        <w:rPr/>
        <w:t>Lence.</w:t>
      </w:r>
      <w:r>
        <w:rPr>
          <w:spacing w:val="-3"/>
        </w:rPr>
        <w:t> </w:t>
      </w:r>
      <w:r>
        <w:rPr/>
        <w:t>“A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Brand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Agriculture?</w:t>
      </w:r>
      <w:r>
        <w:rPr>
          <w:spacing w:val="-4"/>
        </w:rPr>
        <w:t> </w:t>
      </w:r>
      <w:r>
        <w:rPr/>
        <w:t>Farmer-Owned</w:t>
      </w:r>
      <w:r>
        <w:rPr>
          <w:spacing w:val="-3"/>
        </w:rPr>
        <w:t> </w:t>
      </w:r>
      <w:r>
        <w:rPr/>
        <w:t>Brands</w:t>
      </w:r>
      <w:r>
        <w:rPr>
          <w:spacing w:val="-4"/>
        </w:rPr>
        <w:t> </w:t>
      </w:r>
      <w:r>
        <w:rPr/>
        <w:t>Reward Innovation.” </w:t>
      </w:r>
      <w:r>
        <w:rPr>
          <w:i/>
        </w:rPr>
        <w:t>Iowa Ag Review </w:t>
      </w:r>
      <w:r>
        <w:rPr/>
        <w:t>8(Fall 2002):4-8. Center for Agricultural and Rural Development (CARD), Iowa State University, Ames, Iowa.</w:t>
      </w:r>
    </w:p>
    <w:p>
      <w:pPr>
        <w:spacing w:before="274"/>
        <w:ind w:left="863" w:right="313" w:hanging="720"/>
        <w:jc w:val="left"/>
        <w:rPr>
          <w:sz w:val="24"/>
        </w:rPr>
      </w:pPr>
      <w:r>
        <w:rPr>
          <w:sz w:val="24"/>
        </w:rPr>
        <w:t>Lence, S.H. “Iowa Land Valuation.” In </w:t>
      </w:r>
      <w:r>
        <w:rPr>
          <w:i/>
          <w:sz w:val="24"/>
        </w:rPr>
        <w:t>Iowa's Land and Environment--Serving Competing Needs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Chapter</w:t>
      </w:r>
      <w:r>
        <w:rPr>
          <w:spacing w:val="-4"/>
          <w:sz w:val="24"/>
        </w:rPr>
        <w:t> </w:t>
      </w:r>
      <w:r>
        <w:rPr>
          <w:sz w:val="24"/>
        </w:rPr>
        <w:t>4,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13-14.</w:t>
      </w:r>
      <w:r>
        <w:rPr>
          <w:spacing w:val="-4"/>
          <w:sz w:val="24"/>
        </w:rPr>
        <w:t> </w:t>
      </w:r>
      <w:r>
        <w:rPr>
          <w:sz w:val="24"/>
        </w:rPr>
        <w:t>Iowa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Agriculture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Home</w:t>
      </w:r>
      <w:r>
        <w:rPr>
          <w:spacing w:val="-4"/>
          <w:sz w:val="24"/>
        </w:rPr>
        <w:t> </w:t>
      </w:r>
      <w:r>
        <w:rPr>
          <w:sz w:val="24"/>
        </w:rPr>
        <w:t>Economics Experiment Station, June 2000.</w:t>
      </w:r>
    </w:p>
    <w:p>
      <w:pPr>
        <w:pStyle w:val="BodyText"/>
      </w:pPr>
    </w:p>
    <w:p>
      <w:pPr>
        <w:spacing w:before="1"/>
        <w:ind w:left="863" w:right="0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4"/>
          <w:sz w:val="24"/>
        </w:rPr>
        <w:t> </w:t>
      </w:r>
      <w:r>
        <w:rPr>
          <w:sz w:val="24"/>
        </w:rPr>
        <w:t>S.H.,</w:t>
      </w:r>
      <w:r>
        <w:rPr>
          <w:spacing w:val="-4"/>
          <w:sz w:val="24"/>
        </w:rPr>
        <w:t> </w:t>
      </w:r>
      <w:r>
        <w:rPr>
          <w:sz w:val="24"/>
        </w:rPr>
        <w:t>editor.</w:t>
      </w:r>
      <w:r>
        <w:rPr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1998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NC-221, "Financing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Agriculture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America: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Structure,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Technical Change," </w:t>
      </w:r>
      <w:r>
        <w:rPr>
          <w:sz w:val="24"/>
        </w:rPr>
        <w:t>Louisville, KY, October 5-6, 1998. Iowa State University, Department of Economics, April 1999.</w:t>
      </w:r>
    </w:p>
    <w:p>
      <w:pPr>
        <w:spacing w:before="276"/>
        <w:ind w:left="863" w:right="329" w:hanging="720"/>
        <w:jc w:val="left"/>
        <w:rPr>
          <w:sz w:val="24"/>
        </w:rPr>
      </w:pPr>
      <w:r>
        <w:rPr>
          <w:sz w:val="24"/>
        </w:rPr>
        <w:t>Jolly, R.W., and S.H. Lence. “Impacts of Technological Innovations on Land Values and Rents.”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Agriculture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21</w:t>
      </w:r>
      <w:r>
        <w:rPr>
          <w:i/>
          <w:sz w:val="24"/>
          <w:vertAlign w:val="superscript"/>
        </w:rPr>
        <w:t>st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Century--Surviving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and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Thriving</w:t>
      </w:r>
      <w:r>
        <w:rPr>
          <w:sz w:val="24"/>
          <w:vertAlign w:val="baseline"/>
        </w:rPr>
        <w:t>,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Chapter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4,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pp.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17-22. Iowa State University Agriculture and Home Economics Experiment Station Pm-1695, March 1999.</w:t>
      </w:r>
    </w:p>
    <w:p>
      <w:pPr>
        <w:pStyle w:val="BodyText"/>
      </w:pPr>
    </w:p>
    <w:p>
      <w:pPr>
        <w:spacing w:before="0"/>
        <w:ind w:left="864" w:right="0" w:hanging="720"/>
        <w:jc w:val="left"/>
        <w:rPr>
          <w:sz w:val="24"/>
        </w:rPr>
      </w:pPr>
      <w:r>
        <w:rPr>
          <w:sz w:val="24"/>
        </w:rPr>
        <w:t>Lence, S.H. “Corn Yield Futures and Options.” In Baldwin, E. D., and R. N. Wisner, Program Directors,</w:t>
      </w:r>
      <w:r>
        <w:rPr>
          <w:spacing w:val="-3"/>
          <w:sz w:val="24"/>
        </w:rPr>
        <w:t> </w:t>
      </w:r>
      <w:r>
        <w:rPr>
          <w:i/>
          <w:sz w:val="24"/>
        </w:rPr>
        <w:t>Managing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Risks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Profits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Chapter</w:t>
      </w:r>
      <w:r>
        <w:rPr>
          <w:spacing w:val="-4"/>
          <w:sz w:val="24"/>
        </w:rPr>
        <w:t> </w:t>
      </w:r>
      <w:r>
        <w:rPr>
          <w:sz w:val="24"/>
        </w:rPr>
        <w:t>X.</w:t>
      </w:r>
      <w:r>
        <w:rPr>
          <w:spacing w:val="-3"/>
          <w:sz w:val="24"/>
        </w:rPr>
        <w:t> </w:t>
      </w:r>
      <w:r>
        <w:rPr>
          <w:sz w:val="24"/>
        </w:rPr>
        <w:t>Ohio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Iowa</w:t>
      </w:r>
      <w:r>
        <w:rPr>
          <w:spacing w:val="-3"/>
          <w:sz w:val="24"/>
        </w:rPr>
        <w:t> </w:t>
      </w:r>
      <w:r>
        <w:rPr>
          <w:sz w:val="24"/>
        </w:rPr>
        <w:t>State University, 1998. Released via textbook, CD ROM, and Internet </w:t>
      </w:r>
      <w:r>
        <w:rPr>
          <w:spacing w:val="-2"/>
          <w:sz w:val="24"/>
        </w:rPr>
        <w:t>(</w:t>
      </w:r>
      <w:hyperlink r:id="rId24">
        <w:r>
          <w:rPr>
            <w:i/>
            <w:spacing w:val="-2"/>
            <w:sz w:val="24"/>
          </w:rPr>
          <w:t>http://www.econ.iastate.edu/agrisk/</w:t>
        </w:r>
        <w:r>
          <w:rPr>
            <w:spacing w:val="-2"/>
            <w:sz w:val="24"/>
          </w:rPr>
          <w:t>).</w:t>
        </w:r>
      </w:hyperlink>
    </w:p>
    <w:p>
      <w:pPr>
        <w:spacing w:after="0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spacing w:before="90"/>
        <w:ind w:left="864" w:right="313" w:hanging="720"/>
        <w:jc w:val="left"/>
        <w:rPr>
          <w:sz w:val="24"/>
        </w:rPr>
      </w:pPr>
      <w:r>
        <w:rPr>
          <w:sz w:val="24"/>
        </w:rPr>
        <w:t>Lence, S.H. “Yield Futures and Options as Alternative Insurance Tools.” Lesson IX of </w:t>
      </w:r>
      <w:r>
        <w:rPr>
          <w:i/>
          <w:sz w:val="24"/>
        </w:rPr>
        <w:t>Managing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Risks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Profits: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Educational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DTN-Farm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Dayta Network of Omaha, NE, Coordinated by Ohio State University and Iowa State University</w:t>
      </w:r>
      <w:r>
        <w:rPr>
          <w:sz w:val="24"/>
        </w:rPr>
        <w:t>, 1997.</w:t>
      </w:r>
    </w:p>
    <w:p>
      <w:pPr>
        <w:pStyle w:val="BodyText"/>
      </w:pPr>
    </w:p>
    <w:p>
      <w:pPr>
        <w:pStyle w:val="BodyText"/>
        <w:ind w:left="144"/>
      </w:pPr>
      <w:r>
        <w:rPr/>
        <w:t>Lence,</w:t>
      </w:r>
      <w:r>
        <w:rPr>
          <w:spacing w:val="-4"/>
        </w:rPr>
        <w:t> </w:t>
      </w:r>
      <w:r>
        <w:rPr/>
        <w:t>S.H.</w:t>
      </w:r>
      <w:r>
        <w:rPr>
          <w:spacing w:val="-3"/>
        </w:rPr>
        <w:t> </w:t>
      </w:r>
      <w:r>
        <w:rPr/>
        <w:t>“Corn</w:t>
      </w:r>
      <w:r>
        <w:rPr>
          <w:spacing w:val="-1"/>
        </w:rPr>
        <w:t> </w:t>
      </w:r>
      <w:r>
        <w:rPr/>
        <w:t>Yield</w:t>
      </w:r>
      <w:r>
        <w:rPr>
          <w:spacing w:val="-4"/>
        </w:rPr>
        <w:t> </w:t>
      </w:r>
      <w:r>
        <w:rPr/>
        <w:t>Futures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Options.”</w:t>
      </w:r>
      <w:r>
        <w:rPr>
          <w:spacing w:val="-2"/>
        </w:rPr>
        <w:t> </w:t>
      </w:r>
      <w:r>
        <w:rPr/>
        <w:t>Iowa</w:t>
      </w:r>
      <w:r>
        <w:rPr>
          <w:spacing w:val="-2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>
          <w:spacing w:val="-2"/>
        </w:rPr>
        <w:t>Extension,</w:t>
      </w:r>
    </w:p>
    <w:p>
      <w:pPr>
        <w:spacing w:before="0"/>
        <w:ind w:left="864" w:right="0" w:firstLine="0"/>
        <w:jc w:val="left"/>
        <w:rPr>
          <w:sz w:val="24"/>
        </w:rPr>
      </w:pPr>
      <w:r>
        <w:rPr>
          <w:i/>
          <w:sz w:val="24"/>
        </w:rPr>
        <w:t>Iowa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Farm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Outlook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2"/>
          <w:sz w:val="24"/>
        </w:rPr>
        <w:t> </w:t>
      </w:r>
      <w:r>
        <w:rPr>
          <w:sz w:val="24"/>
        </w:rPr>
        <w:t>1719</w:t>
      </w:r>
      <w:r>
        <w:rPr>
          <w:spacing w:val="-2"/>
          <w:sz w:val="24"/>
        </w:rPr>
        <w:t> </w:t>
      </w:r>
      <w:r>
        <w:rPr>
          <w:sz w:val="24"/>
        </w:rPr>
        <w:t>(June</w:t>
      </w:r>
      <w:r>
        <w:rPr>
          <w:spacing w:val="-2"/>
          <w:sz w:val="24"/>
        </w:rPr>
        <w:t> </w:t>
      </w:r>
      <w:r>
        <w:rPr>
          <w:sz w:val="24"/>
        </w:rPr>
        <w:t>2,</w:t>
      </w:r>
      <w:r>
        <w:rPr>
          <w:spacing w:val="-1"/>
          <w:sz w:val="24"/>
        </w:rPr>
        <w:t> </w:t>
      </w:r>
      <w:r>
        <w:rPr>
          <w:sz w:val="24"/>
        </w:rPr>
        <w:t>1997):1-</w:t>
      </w:r>
      <w:r>
        <w:rPr>
          <w:spacing w:val="-5"/>
          <w:sz w:val="24"/>
        </w:rPr>
        <w:t>3.</w:t>
      </w:r>
    </w:p>
    <w:p>
      <w:pPr>
        <w:pStyle w:val="BodyText"/>
      </w:pPr>
    </w:p>
    <w:p>
      <w:pPr>
        <w:spacing w:before="0"/>
        <w:ind w:left="144" w:right="0" w:firstLine="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2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“Options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Futures</w:t>
      </w:r>
      <w:r>
        <w:rPr>
          <w:spacing w:val="-1"/>
          <w:sz w:val="24"/>
        </w:rPr>
        <w:t> </w:t>
      </w:r>
      <w:r>
        <w:rPr>
          <w:sz w:val="24"/>
        </w:rPr>
        <w:t>Contracts.”</w:t>
      </w:r>
      <w:r>
        <w:rPr>
          <w:spacing w:val="-3"/>
          <w:sz w:val="24"/>
        </w:rPr>
        <w:t> </w:t>
      </w:r>
      <w:r>
        <w:rPr>
          <w:i/>
          <w:sz w:val="24"/>
        </w:rPr>
        <w:t>Wallaces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Farmer</w:t>
      </w:r>
      <w:r>
        <w:rPr>
          <w:i/>
          <w:spacing w:val="-3"/>
          <w:sz w:val="24"/>
        </w:rPr>
        <w:t> </w:t>
      </w:r>
      <w:r>
        <w:rPr>
          <w:sz w:val="24"/>
        </w:rPr>
        <w:t>122(March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1997):76.</w:t>
      </w:r>
    </w:p>
    <w:p>
      <w:pPr>
        <w:pStyle w:val="BodyText"/>
      </w:pPr>
    </w:p>
    <w:p>
      <w:pPr>
        <w:spacing w:before="0"/>
        <w:ind w:left="863" w:right="313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4"/>
          <w:sz w:val="24"/>
        </w:rPr>
        <w:t> </w:t>
      </w:r>
      <w:r>
        <w:rPr>
          <w:sz w:val="24"/>
        </w:rPr>
        <w:t>S.H.</w:t>
      </w:r>
      <w:r>
        <w:rPr>
          <w:spacing w:val="-5"/>
          <w:sz w:val="24"/>
        </w:rPr>
        <w:t> </w:t>
      </w:r>
      <w:r>
        <w:rPr>
          <w:sz w:val="24"/>
        </w:rPr>
        <w:t>“Using</w:t>
      </w:r>
      <w:r>
        <w:rPr>
          <w:spacing w:val="-4"/>
          <w:sz w:val="24"/>
        </w:rPr>
        <w:t> </w:t>
      </w:r>
      <w:r>
        <w:rPr>
          <w:sz w:val="24"/>
        </w:rPr>
        <w:t>Options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Futures</w:t>
      </w:r>
      <w:r>
        <w:rPr>
          <w:spacing w:val="-4"/>
          <w:sz w:val="24"/>
        </w:rPr>
        <w:t> </w:t>
      </w:r>
      <w:r>
        <w:rPr>
          <w:sz w:val="24"/>
        </w:rPr>
        <w:t>Contracts.”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Managing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Change-Managing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Risk: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 Primer for Agriculture</w:t>
      </w:r>
      <w:r>
        <w:rPr>
          <w:sz w:val="24"/>
        </w:rPr>
        <w:t>, Chapter 6. Iowa State University Agriculture and Home Economics Experiment Station Pm-1695, 1997.</w:t>
      </w:r>
    </w:p>
    <w:p>
      <w:pPr>
        <w:pStyle w:val="BodyText"/>
      </w:pPr>
    </w:p>
    <w:p>
      <w:pPr>
        <w:pStyle w:val="BodyText"/>
        <w:ind w:left="863" w:hanging="720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4"/>
        </w:rPr>
        <w:t> </w:t>
      </w:r>
      <w:r>
        <w:rPr/>
        <w:t>“Put</w:t>
      </w:r>
      <w:r>
        <w:rPr>
          <w:spacing w:val="-3"/>
        </w:rPr>
        <w:t> </w:t>
      </w:r>
      <w:r>
        <w:rPr/>
        <w:t>Options</w:t>
      </w:r>
      <w:r>
        <w:rPr>
          <w:spacing w:val="-3"/>
        </w:rPr>
        <w:t> </w:t>
      </w:r>
      <w:r>
        <w:rPr/>
        <w:t>Allow</w:t>
      </w:r>
      <w:r>
        <w:rPr>
          <w:spacing w:val="-4"/>
        </w:rPr>
        <w:t> </w:t>
      </w:r>
      <w:r>
        <w:rPr/>
        <w:t>Farmers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Profit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Rising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Risking</w:t>
      </w:r>
      <w:r>
        <w:rPr>
          <w:spacing w:val="-3"/>
        </w:rPr>
        <w:t> </w:t>
      </w:r>
      <w:r>
        <w:rPr/>
        <w:t>Market Bottom Losses.” </w:t>
      </w:r>
      <w:r>
        <w:rPr>
          <w:i/>
        </w:rPr>
        <w:t>Iowa Farm Bureau Spokesman </w:t>
      </w:r>
      <w:r>
        <w:rPr/>
        <w:t>(December 28, 1996):4A.</w:t>
      </w:r>
    </w:p>
    <w:p>
      <w:pPr>
        <w:pStyle w:val="BodyText"/>
      </w:pPr>
    </w:p>
    <w:p>
      <w:pPr>
        <w:pStyle w:val="BodyText"/>
      </w:pPr>
    </w:p>
    <w:p>
      <w:pPr>
        <w:pStyle w:val="Heading1"/>
        <w:spacing w:before="1"/>
      </w:pPr>
      <w:r>
        <w:rPr/>
        <w:t>BOOK</w:t>
      </w:r>
      <w:r>
        <w:rPr>
          <w:spacing w:val="-1"/>
        </w:rPr>
        <w:t> </w:t>
      </w:r>
      <w:r>
        <w:rPr>
          <w:spacing w:val="-2"/>
        </w:rPr>
        <w:t>REVIEWS</w:t>
      </w:r>
    </w:p>
    <w:p>
      <w:pPr>
        <w:spacing w:before="276"/>
        <w:ind w:left="863" w:right="702" w:hanging="720"/>
        <w:jc w:val="left"/>
        <w:rPr>
          <w:sz w:val="24"/>
        </w:rPr>
      </w:pPr>
      <w:r>
        <w:rPr>
          <w:sz w:val="24"/>
        </w:rPr>
        <w:t>Lence, S.H. Review of the book: Schmitz, A., and H. Furtan. </w:t>
      </w:r>
      <w:r>
        <w:rPr>
          <w:i/>
          <w:sz w:val="24"/>
        </w:rPr>
        <w:t>The Canadian Wheat Board: Marketing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Millenium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Regina,</w:t>
      </w:r>
      <w:r>
        <w:rPr>
          <w:spacing w:val="-5"/>
          <w:sz w:val="24"/>
        </w:rPr>
        <w:t> </w:t>
      </w:r>
      <w:r>
        <w:rPr>
          <w:sz w:val="24"/>
        </w:rPr>
        <w:t>Canada:</w:t>
      </w:r>
      <w:r>
        <w:rPr>
          <w:spacing w:val="-4"/>
          <w:sz w:val="24"/>
        </w:rPr>
        <w:t> </w:t>
      </w:r>
      <w:r>
        <w:rPr>
          <w:sz w:val="24"/>
        </w:rPr>
        <w:t>Canadian</w:t>
      </w:r>
      <w:r>
        <w:rPr>
          <w:spacing w:val="-6"/>
          <w:sz w:val="24"/>
        </w:rPr>
        <w:t> </w:t>
      </w:r>
      <w:r>
        <w:rPr>
          <w:sz w:val="24"/>
        </w:rPr>
        <w:t>Plains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Center, 2000. Review published in the </w:t>
      </w:r>
      <w:r>
        <w:rPr>
          <w:i/>
          <w:sz w:val="24"/>
        </w:rPr>
        <w:t>American Journal of Agricultural Economics </w:t>
      </w:r>
      <w:r>
        <w:rPr>
          <w:spacing w:val="-2"/>
          <w:sz w:val="24"/>
        </w:rPr>
        <w:t>85(2003):1085-1086.</w:t>
      </w:r>
    </w:p>
    <w:p>
      <w:pPr>
        <w:pStyle w:val="BodyText"/>
        <w:spacing w:before="274"/>
      </w:pPr>
    </w:p>
    <w:p>
      <w:pPr>
        <w:pStyle w:val="Heading1"/>
      </w:pPr>
      <w:r>
        <w:rPr/>
        <w:t>INVITED</w:t>
      </w:r>
      <w:r>
        <w:rPr>
          <w:spacing w:val="-4"/>
        </w:rPr>
        <w:t> </w:t>
      </w:r>
      <w:r>
        <w:rPr/>
        <w:t>SEMINARS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2"/>
        </w:rPr>
        <w:t>UNIVERSITIES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863" w:hanging="720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3"/>
        </w:rPr>
        <w:t> </w:t>
      </w:r>
      <w:r>
        <w:rPr/>
        <w:t>“What</w:t>
      </w:r>
      <w:r>
        <w:rPr>
          <w:spacing w:val="-3"/>
        </w:rPr>
        <w:t> </w:t>
      </w:r>
      <w:r>
        <w:rPr/>
        <w:t>Drives</w:t>
      </w:r>
      <w:r>
        <w:rPr>
          <w:spacing w:val="-3"/>
        </w:rPr>
        <w:t> </w:t>
      </w:r>
      <w:r>
        <w:rPr/>
        <w:t>Farmland</w:t>
      </w:r>
      <w:r>
        <w:rPr>
          <w:spacing w:val="-5"/>
        </w:rPr>
        <w:t> </w:t>
      </w:r>
      <w:r>
        <w:rPr/>
        <w:t>Prices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States?”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Rennes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 Business, Rennes, France, March 29, 2024.</w:t>
      </w:r>
    </w:p>
    <w:p>
      <w:pPr>
        <w:pStyle w:val="BodyText"/>
        <w:spacing w:before="276"/>
        <w:ind w:left="863" w:right="403" w:hanging="720"/>
        <w:jc w:val="both"/>
      </w:pPr>
      <w:r>
        <w:rPr/>
        <w:t>Singerman,</w:t>
      </w:r>
      <w:r>
        <w:rPr>
          <w:spacing w:val="-5"/>
        </w:rPr>
        <w:t> </w:t>
      </w:r>
      <w:r>
        <w:rPr/>
        <w:t>A.,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S.H.</w:t>
      </w:r>
      <w:r>
        <w:rPr>
          <w:spacing w:val="-2"/>
        </w:rPr>
        <w:t> </w:t>
      </w:r>
      <w:r>
        <w:rPr/>
        <w:t>Lence.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Uncertainty</w:t>
      </w:r>
      <w:r>
        <w:rPr>
          <w:spacing w:val="-5"/>
        </w:rPr>
        <w:t> </w:t>
      </w:r>
      <w:r>
        <w:rPr/>
        <w:t>Influences</w:t>
      </w:r>
      <w:r>
        <w:rPr>
          <w:spacing w:val="-3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Adoption.” Presented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Singerman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Economics, University of California at Davis, Davis, CA, March 3, 2022.</w:t>
      </w:r>
    </w:p>
    <w:p>
      <w:pPr>
        <w:pStyle w:val="BodyText"/>
        <w:spacing w:before="276"/>
        <w:ind w:left="863" w:right="313" w:hanging="720"/>
      </w:pPr>
      <w:r>
        <w:rPr/>
        <w:t>Lence, S.H. and A. Singerman. “When Does Voluntary Coordination Work?” Presented at the 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Purdue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West</w:t>
      </w:r>
      <w:r>
        <w:rPr>
          <w:spacing w:val="-4"/>
        </w:rPr>
        <w:t> </w:t>
      </w:r>
      <w:r>
        <w:rPr/>
        <w:t>Lafayette,</w:t>
      </w:r>
      <w:r>
        <w:rPr>
          <w:spacing w:val="-6"/>
        </w:rPr>
        <w:t> </w:t>
      </w:r>
      <w:r>
        <w:rPr/>
        <w:t>IN,</w:t>
      </w:r>
      <w:r>
        <w:rPr>
          <w:spacing w:val="-4"/>
        </w:rPr>
        <w:t> </w:t>
      </w:r>
      <w:r>
        <w:rPr/>
        <w:t>October 30, 2020.</w:t>
      </w:r>
    </w:p>
    <w:p>
      <w:pPr>
        <w:pStyle w:val="BodyText"/>
      </w:pPr>
    </w:p>
    <w:p>
      <w:pPr>
        <w:pStyle w:val="BodyText"/>
        <w:ind w:left="863" w:hanging="720"/>
      </w:pPr>
      <w:r>
        <w:rPr/>
        <w:t>Lence,</w:t>
      </w:r>
      <w:r>
        <w:rPr>
          <w:spacing w:val="-4"/>
        </w:rPr>
        <w:t> </w:t>
      </w:r>
      <w:r>
        <w:rPr/>
        <w:t>S.H.</w:t>
      </w:r>
      <w:r>
        <w:rPr>
          <w:spacing w:val="-4"/>
        </w:rPr>
        <w:t> </w:t>
      </w:r>
      <w:r>
        <w:rPr/>
        <w:t>“Farmland</w:t>
      </w:r>
      <w:r>
        <w:rPr>
          <w:spacing w:val="-4"/>
        </w:rPr>
        <w:t> </w:t>
      </w:r>
      <w:r>
        <w:rPr/>
        <w:t>Prices: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Different?”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Universidad</w:t>
      </w:r>
      <w:r>
        <w:rPr>
          <w:spacing w:val="-4"/>
        </w:rPr>
        <w:t> </w:t>
      </w:r>
      <w:r>
        <w:rPr/>
        <w:t>ORT, Montevideo, Uruguay, July 21, 2016.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Lence, S.H., and A.K. Mishra. “The Impacts of Different Farm Programs on Cash Rents.” Presented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Minnesota,</w:t>
      </w:r>
      <w:r>
        <w:rPr>
          <w:spacing w:val="-4"/>
        </w:rPr>
        <w:t> </w:t>
      </w:r>
      <w:r>
        <w:rPr/>
        <w:t>St.Paul, MN, April 18, 2003.</w:t>
      </w:r>
    </w:p>
    <w:p>
      <w:pPr>
        <w:pStyle w:val="BodyText"/>
        <w:spacing w:after="0"/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  <w:ind w:left="864" w:hanging="720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4"/>
        </w:rPr>
        <w:t> </w:t>
      </w:r>
      <w:r>
        <w:rPr/>
        <w:t>“Analyzing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Farmland</w:t>
      </w:r>
      <w:r>
        <w:rPr>
          <w:spacing w:val="-3"/>
        </w:rPr>
        <w:t> </w:t>
      </w:r>
      <w:r>
        <w:rPr/>
        <w:t>Prices.”</w:t>
      </w:r>
      <w:r>
        <w:rPr>
          <w:spacing w:val="-3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 Agricultural Economics, University of Nebraska, Lincoln, NE, March 14, 1997.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Lence, S.H. “On the Value of More Accurate Estimates of Hedge Ratios.” Presented at the 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Illinois,</w:t>
      </w:r>
      <w:r>
        <w:rPr>
          <w:spacing w:val="-6"/>
        </w:rPr>
        <w:t> </w:t>
      </w:r>
      <w:r>
        <w:rPr/>
        <w:t>Urbana-Champaign,</w:t>
      </w:r>
      <w:r>
        <w:rPr>
          <w:spacing w:val="-6"/>
        </w:rPr>
        <w:t> </w:t>
      </w:r>
      <w:r>
        <w:rPr/>
        <w:t>IL, May 6, 1994.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MISCELLANEOUS</w:t>
      </w:r>
      <w:r>
        <w:rPr>
          <w:spacing w:val="-5"/>
        </w:rPr>
        <w:t> </w:t>
      </w:r>
      <w:r>
        <w:rPr/>
        <w:t>SEMINARS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PRESENTATIONS</w:t>
      </w:r>
    </w:p>
    <w:p>
      <w:pPr>
        <w:pStyle w:val="BodyText"/>
        <w:rPr>
          <w:b/>
        </w:rPr>
      </w:pPr>
    </w:p>
    <w:p>
      <w:pPr>
        <w:spacing w:before="0"/>
        <w:ind w:left="863" w:right="323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3"/>
          <w:sz w:val="24"/>
        </w:rPr>
        <w:t> </w:t>
      </w:r>
      <w:r>
        <w:rPr>
          <w:sz w:val="24"/>
        </w:rPr>
        <w:t>S.H.</w:t>
      </w:r>
      <w:r>
        <w:rPr>
          <w:spacing w:val="-3"/>
          <w:sz w:val="24"/>
        </w:rPr>
        <w:t> </w:t>
      </w:r>
      <w:r>
        <w:rPr>
          <w:sz w:val="24"/>
        </w:rPr>
        <w:t>“Financiamiento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Sector</w:t>
      </w:r>
      <w:r>
        <w:rPr>
          <w:spacing w:val="-3"/>
          <w:sz w:val="24"/>
        </w:rPr>
        <w:t> </w:t>
      </w:r>
      <w:r>
        <w:rPr>
          <w:sz w:val="24"/>
        </w:rPr>
        <w:t>Agropecuario:</w:t>
      </w:r>
      <w:r>
        <w:rPr>
          <w:spacing w:val="-3"/>
          <w:sz w:val="24"/>
        </w:rPr>
        <w:t> </w:t>
      </w:r>
      <w:r>
        <w:rPr>
          <w:sz w:val="24"/>
        </w:rPr>
        <w:t>Marco</w:t>
      </w:r>
      <w:r>
        <w:rPr>
          <w:spacing w:val="-3"/>
          <w:sz w:val="24"/>
        </w:rPr>
        <w:t> </w:t>
      </w:r>
      <w:r>
        <w:rPr>
          <w:sz w:val="24"/>
        </w:rPr>
        <w:t>Conceptual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Ejemplos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los Estados Unidos.” Keynote speaker presentation at the seminar on “</w:t>
      </w:r>
      <w:r>
        <w:rPr>
          <w:i/>
          <w:sz w:val="24"/>
        </w:rPr>
        <w:t>Financial Inclusion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 the Agricultural and Rural Sectors,” </w:t>
      </w:r>
      <w:r>
        <w:rPr>
          <w:sz w:val="24"/>
        </w:rPr>
        <w:t>organized by </w:t>
      </w:r>
      <w:r>
        <w:rPr>
          <w:i/>
          <w:sz w:val="24"/>
        </w:rPr>
        <w:t>Instituto Interamericano de Cooperación para la Agricultura </w:t>
      </w:r>
      <w:r>
        <w:rPr>
          <w:sz w:val="24"/>
        </w:rPr>
        <w:t>and </w:t>
      </w:r>
      <w:r>
        <w:rPr>
          <w:i/>
          <w:sz w:val="24"/>
        </w:rPr>
        <w:t>Bolsa de Cereales de Buenos Aires</w:t>
      </w:r>
      <w:r>
        <w:rPr>
          <w:sz w:val="24"/>
        </w:rPr>
        <w:t>, Buenos Aires, Argentina, November 20, 2024.</w:t>
      </w:r>
    </w:p>
    <w:p>
      <w:pPr>
        <w:pStyle w:val="BodyText"/>
      </w:pPr>
    </w:p>
    <w:p>
      <w:pPr>
        <w:spacing w:before="1"/>
        <w:ind w:left="863" w:right="0" w:hanging="720"/>
        <w:jc w:val="left"/>
        <w:rPr>
          <w:sz w:val="24"/>
        </w:rPr>
      </w:pPr>
      <w:r>
        <w:rPr>
          <w:sz w:val="24"/>
        </w:rPr>
        <w:t>Lence,</w:t>
      </w:r>
      <w:r>
        <w:rPr>
          <w:spacing w:val="-4"/>
          <w:sz w:val="24"/>
        </w:rPr>
        <w:t> </w:t>
      </w:r>
      <w:r>
        <w:rPr>
          <w:sz w:val="24"/>
        </w:rPr>
        <w:t>S.H.</w:t>
      </w:r>
      <w:r>
        <w:rPr>
          <w:spacing w:val="-5"/>
          <w:sz w:val="24"/>
        </w:rPr>
        <w:t> </w:t>
      </w:r>
      <w:r>
        <w:rPr>
          <w:sz w:val="24"/>
        </w:rPr>
        <w:t>“Agribusiness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Trade:</w:t>
      </w:r>
      <w:r>
        <w:rPr>
          <w:spacing w:val="-4"/>
          <w:sz w:val="24"/>
        </w:rPr>
        <w:t> </w:t>
      </w:r>
      <w:r>
        <w:rPr>
          <w:sz w:val="24"/>
        </w:rPr>
        <w:t>Past</w:t>
      </w:r>
      <w:r>
        <w:rPr>
          <w:spacing w:val="-4"/>
          <w:sz w:val="24"/>
        </w:rPr>
        <w:t> </w:t>
      </w:r>
      <w:r>
        <w:rPr>
          <w:sz w:val="24"/>
        </w:rPr>
        <w:t>Trends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Changes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Economic Environment.” Panel presentation at the </w:t>
      </w:r>
      <w:r>
        <w:rPr>
          <w:i/>
          <w:sz w:val="24"/>
        </w:rPr>
        <w:t>International Association of Agricultural Economists Interconference Symposium</w:t>
      </w:r>
      <w:r>
        <w:rPr>
          <w:sz w:val="24"/>
        </w:rPr>
        <w:t>. Montevideo, Uruguay, April 19-21, 2023.</w:t>
      </w:r>
    </w:p>
    <w:p>
      <w:pPr>
        <w:pStyle w:val="BodyText"/>
        <w:spacing w:before="276"/>
        <w:ind w:left="863" w:right="428" w:hanging="720"/>
        <w:jc w:val="both"/>
      </w:pPr>
      <w:r>
        <w:rPr/>
        <w:t>Xiao,</w:t>
      </w:r>
      <w:r>
        <w:rPr>
          <w:spacing w:val="-3"/>
        </w:rPr>
        <w:t> </w:t>
      </w:r>
      <w:r>
        <w:rPr/>
        <w:t>X.,</w:t>
      </w:r>
      <w:r>
        <w:rPr>
          <w:spacing w:val="-3"/>
        </w:rPr>
        <w:t> </w:t>
      </w:r>
      <w:r>
        <w:rPr/>
        <w:t>C.</w:t>
      </w:r>
      <w:r>
        <w:rPr>
          <w:spacing w:val="-2"/>
        </w:rPr>
        <w:t> </w:t>
      </w:r>
      <w:r>
        <w:rPr/>
        <w:t>Hart,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S.H.</w:t>
      </w:r>
      <w:r>
        <w:rPr>
          <w:spacing w:val="-3"/>
        </w:rPr>
        <w:t> </w:t>
      </w:r>
      <w:r>
        <w:rPr/>
        <w:t>Lence.</w:t>
      </w:r>
      <w:r>
        <w:rPr>
          <w:spacing w:val="-3"/>
        </w:rPr>
        <w:t> </w:t>
      </w:r>
      <w:r>
        <w:rPr/>
        <w:t>“Cuán</w:t>
      </w:r>
      <w:r>
        <w:rPr>
          <w:spacing w:val="-3"/>
        </w:rPr>
        <w:t> </w:t>
      </w:r>
      <w:r>
        <w:rPr/>
        <w:t>Buenos</w:t>
      </w:r>
      <w:r>
        <w:rPr>
          <w:spacing w:val="-3"/>
        </w:rPr>
        <w:t> </w:t>
      </w:r>
      <w:r>
        <w:rPr/>
        <w:t>Son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Pronósticos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Stocks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Soja,</w:t>
      </w:r>
      <w:r>
        <w:rPr>
          <w:spacing w:val="-3"/>
        </w:rPr>
        <w:t> </w:t>
      </w:r>
      <w:r>
        <w:rPr/>
        <w:t>Maíz, y Trigo del USDA?” Presented at the Centro de Investigaciones Económicas (CINVE), Montevideo, Uruguay, July 19, 2016.</w:t>
      </w:r>
    </w:p>
    <w:p>
      <w:pPr>
        <w:pStyle w:val="BodyText"/>
        <w:spacing w:before="276"/>
        <w:ind w:left="863" w:hanging="720"/>
      </w:pPr>
      <w:r>
        <w:rPr/>
        <w:t>Lence, S.H., H. G. Ott, and C.E. Hart. “Long-Term Futures Curves and Seasonal Structures of Wheat in the E.U. and the U.S.” Presented at the Scientific Seminar on “Modelling and Forecasting Agricultural Commodity Prices, A Special Focus on European Markets,” European</w:t>
      </w:r>
      <w:r>
        <w:rPr>
          <w:spacing w:val="-4"/>
        </w:rPr>
        <w:t> </w:t>
      </w:r>
      <w:r>
        <w:rPr/>
        <w:t>Commission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Prospective</w:t>
      </w:r>
      <w:r>
        <w:rPr>
          <w:spacing w:val="-4"/>
        </w:rPr>
        <w:t> </w:t>
      </w:r>
      <w:r>
        <w:rPr/>
        <w:t>Technological Studies, Sevilla, Spain, January 20-21, 2011.</w:t>
      </w:r>
    </w:p>
    <w:p>
      <w:pPr>
        <w:pStyle w:val="BodyText"/>
        <w:spacing w:before="275"/>
        <w:ind w:left="863" w:right="313" w:hanging="720"/>
      </w:pPr>
      <w:r>
        <w:rPr/>
        <w:t>Lence, S.H., and D.J. Hayes. “Welfare Impacts of Cross-Country Research Spillovers.” Presented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Bioethics</w:t>
      </w:r>
      <w:r>
        <w:rPr>
          <w:spacing w:val="-4"/>
        </w:rPr>
        <w:t> </w:t>
      </w:r>
      <w:r>
        <w:rPr/>
        <w:t>Retreat</w:t>
      </w:r>
      <w:r>
        <w:rPr>
          <w:spacing w:val="-4"/>
        </w:rPr>
        <w:t> </w:t>
      </w:r>
      <w:r>
        <w:rPr/>
        <w:t>“Patenting</w:t>
      </w:r>
      <w:r>
        <w:rPr>
          <w:spacing w:val="-4"/>
        </w:rPr>
        <w:t> </w:t>
      </w:r>
      <w:r>
        <w:rPr/>
        <w:t>Life:</w:t>
      </w:r>
      <w:r>
        <w:rPr>
          <w:spacing w:val="-4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Agriculture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Iowa and the World,” Iowa State University, Ames, Iowa, January 7, 2005.</w:t>
      </w:r>
    </w:p>
    <w:p>
      <w:pPr>
        <w:pStyle w:val="BodyText"/>
        <w:spacing w:before="276"/>
        <w:ind w:left="863" w:right="313" w:hanging="720"/>
      </w:pPr>
      <w:r>
        <w:rPr/>
        <w:t>Lence,</w:t>
      </w:r>
      <w:r>
        <w:rPr>
          <w:spacing w:val="-3"/>
        </w:rPr>
        <w:t> </w:t>
      </w:r>
      <w:r>
        <w:rPr/>
        <w:t>S.H.,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Broca.</w:t>
      </w:r>
      <w:r>
        <w:rPr>
          <w:spacing w:val="-3"/>
        </w:rPr>
        <w:t> </w:t>
      </w:r>
      <w:r>
        <w:rPr/>
        <w:t>“Obese</w:t>
      </w:r>
      <w:r>
        <w:rPr>
          <w:spacing w:val="-3"/>
        </w:rPr>
        <w:t> </w:t>
      </w:r>
      <w:r>
        <w:rPr/>
        <w:t>Conclusions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Undernourished</w:t>
      </w:r>
      <w:r>
        <w:rPr>
          <w:spacing w:val="-3"/>
        </w:rPr>
        <w:t> </w:t>
      </w:r>
      <w:r>
        <w:rPr/>
        <w:t>Facts: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 Reliability of Survey Data on Calorie Consumption.” Presented at the Economic and Social</w:t>
      </w:r>
      <w:r>
        <w:rPr>
          <w:spacing w:val="-1"/>
        </w:rPr>
        <w:t> </w:t>
      </w:r>
      <w:r>
        <w:rPr/>
        <w:t>Department,</w:t>
      </w:r>
      <w:r>
        <w:rPr>
          <w:spacing w:val="-1"/>
        </w:rPr>
        <w:t> </w:t>
      </w:r>
      <w:r>
        <w:rPr/>
        <w:t>Food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Agriculture</w:t>
      </w:r>
      <w:r>
        <w:rPr>
          <w:spacing w:val="-1"/>
        </w:rPr>
        <w:t> </w:t>
      </w:r>
      <w:r>
        <w:rPr/>
        <w:t>Organization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/>
        <w:t>Nations,</w:t>
      </w:r>
      <w:r>
        <w:rPr>
          <w:spacing w:val="-1"/>
        </w:rPr>
        <w:t> </w:t>
      </w:r>
      <w:r>
        <w:rPr/>
        <w:t>Rome, Italy, July 26, 2001.</w:t>
      </w:r>
    </w:p>
    <w:p>
      <w:pPr>
        <w:pStyle w:val="BodyText"/>
      </w:pPr>
    </w:p>
    <w:p>
      <w:pPr>
        <w:pStyle w:val="BodyText"/>
        <w:ind w:left="863" w:right="477" w:hanging="720"/>
      </w:pPr>
      <w:r>
        <w:rPr/>
        <w:t>Lence, S.H. “Do Futures Markets Benefit Farmers?” Presented at the Economic and Social Department,</w:t>
      </w:r>
      <w:r>
        <w:rPr>
          <w:spacing w:val="-6"/>
        </w:rPr>
        <w:t> </w:t>
      </w:r>
      <w:r>
        <w:rPr/>
        <w:t>Food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Agriculture</w:t>
      </w:r>
      <w:r>
        <w:rPr>
          <w:spacing w:val="-4"/>
        </w:rPr>
        <w:t> </w:t>
      </w:r>
      <w:r>
        <w:rPr/>
        <w:t>Organization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Nations,</w:t>
      </w:r>
      <w:r>
        <w:rPr>
          <w:spacing w:val="-4"/>
        </w:rPr>
        <w:t> </w:t>
      </w:r>
      <w:r>
        <w:rPr/>
        <w:t>Rome,</w:t>
      </w:r>
      <w:r>
        <w:rPr>
          <w:spacing w:val="-4"/>
        </w:rPr>
        <w:t> </w:t>
      </w:r>
      <w:r>
        <w:rPr/>
        <w:t>Italy, June 26, 2001.</w:t>
      </w:r>
    </w:p>
    <w:p>
      <w:pPr>
        <w:pStyle w:val="BodyText"/>
      </w:pPr>
    </w:p>
    <w:p>
      <w:pPr>
        <w:pStyle w:val="BodyText"/>
        <w:ind w:left="864" w:right="313" w:hanging="720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4"/>
        </w:rPr>
        <w:t> </w:t>
      </w:r>
      <w:r>
        <w:rPr/>
        <w:t>Discussant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session</w:t>
      </w:r>
      <w:r>
        <w:rPr>
          <w:spacing w:val="-5"/>
        </w:rPr>
        <w:t> </w:t>
      </w:r>
      <w:r>
        <w:rPr/>
        <w:t>“Industrial</w:t>
      </w:r>
      <w:r>
        <w:rPr>
          <w:spacing w:val="-4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2”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5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International Conference convened by ICABR (International Consortium on Agricultural</w:t>
      </w:r>
    </w:p>
    <w:p>
      <w:pPr>
        <w:pStyle w:val="BodyText"/>
        <w:spacing w:after="0"/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  <w:ind w:left="863" w:right="299"/>
      </w:pPr>
      <w:r>
        <w:rPr/>
        <w:t>Biotechnology</w:t>
      </w:r>
      <w:r>
        <w:rPr>
          <w:spacing w:val="-4"/>
        </w:rPr>
        <w:t> </w:t>
      </w:r>
      <w:r>
        <w:rPr/>
        <w:t>Research)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“Biotechnology,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Modern</w:t>
      </w:r>
      <w:r>
        <w:rPr>
          <w:spacing w:val="-4"/>
        </w:rPr>
        <w:t> </w:t>
      </w:r>
      <w:r>
        <w:rPr/>
        <w:t>Agriculture: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New Industry at the Dawn of the Century.” Ravello, Italy, June 15-18, 2001.</w:t>
      </w:r>
    </w:p>
    <w:p>
      <w:pPr>
        <w:pStyle w:val="BodyText"/>
      </w:pPr>
    </w:p>
    <w:p>
      <w:pPr>
        <w:pStyle w:val="BodyText"/>
        <w:ind w:left="863" w:right="490" w:hanging="720"/>
        <w:jc w:val="both"/>
      </w:pPr>
      <w:r>
        <w:rPr/>
        <w:t>Lence, S.H., and S. Broca. “Do Household Survey Data Provide Reliable</w:t>
      </w:r>
      <w:r>
        <w:rPr>
          <w:spacing w:val="-1"/>
        </w:rPr>
        <w:t> </w:t>
      </w:r>
      <w:r>
        <w:rPr/>
        <w:t>Estimates of</w:t>
      </w:r>
      <w:r>
        <w:rPr>
          <w:spacing w:val="-1"/>
        </w:rPr>
        <w:t> </w:t>
      </w:r>
      <w:r>
        <w:rPr/>
        <w:t>Calorie Consumption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Distribution?”</w:t>
      </w:r>
      <w:r>
        <w:rPr>
          <w:spacing w:val="-5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5"/>
        </w:rPr>
        <w:t> </w:t>
      </w:r>
      <w:r>
        <w:rPr/>
        <w:t>Department, Food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Agriculture</w:t>
      </w:r>
      <w:r>
        <w:rPr>
          <w:spacing w:val="-2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United</w:t>
      </w:r>
      <w:r>
        <w:rPr>
          <w:spacing w:val="-2"/>
        </w:rPr>
        <w:t> </w:t>
      </w:r>
      <w:r>
        <w:rPr/>
        <w:t>Nations,</w:t>
      </w:r>
      <w:r>
        <w:rPr>
          <w:spacing w:val="-1"/>
        </w:rPr>
        <w:t> </w:t>
      </w:r>
      <w:r>
        <w:rPr/>
        <w:t>Rome,</w:t>
      </w:r>
      <w:r>
        <w:rPr>
          <w:spacing w:val="-2"/>
        </w:rPr>
        <w:t> </w:t>
      </w:r>
      <w:r>
        <w:rPr/>
        <w:t>Italy,</w:t>
      </w:r>
      <w:r>
        <w:rPr>
          <w:spacing w:val="-3"/>
        </w:rPr>
        <w:t> </w:t>
      </w:r>
      <w:r>
        <w:rPr/>
        <w:t>April</w:t>
      </w:r>
      <w:r>
        <w:rPr>
          <w:spacing w:val="-1"/>
        </w:rPr>
        <w:t> </w:t>
      </w:r>
      <w:r>
        <w:rPr/>
        <w:t>23,</w:t>
      </w:r>
      <w:r>
        <w:rPr>
          <w:spacing w:val="-1"/>
        </w:rPr>
        <w:t> </w:t>
      </w:r>
      <w:r>
        <w:rPr>
          <w:spacing w:val="-2"/>
        </w:rPr>
        <w:t>2001.</w:t>
      </w:r>
    </w:p>
    <w:p>
      <w:pPr>
        <w:pStyle w:val="BodyText"/>
      </w:pPr>
    </w:p>
    <w:p>
      <w:pPr>
        <w:pStyle w:val="BodyText"/>
        <w:ind w:left="863" w:right="369" w:hanging="720"/>
      </w:pPr>
      <w:r>
        <w:rPr/>
        <w:t>Lence, S.H. “The Econometrics of Poverty or the Poverty of Econometrics? – Is Growth Good 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Poor?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Nutrition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Growth?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Econometricians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Anything?” Presented at the Economic and Social Department, Food and Agriculture Organization of the United Nations, Rome, Italy, October 13, 2000.</w:t>
      </w:r>
    </w:p>
    <w:p>
      <w:pPr>
        <w:pStyle w:val="BodyText"/>
      </w:pPr>
    </w:p>
    <w:p>
      <w:pPr>
        <w:pStyle w:val="BodyText"/>
        <w:ind w:left="863" w:right="313" w:hanging="720"/>
      </w:pPr>
      <w:r>
        <w:rPr/>
        <w:t>Lence, S.H. “Assessing the Market Impact of Market-Based Price Insurance Schemes.” Presented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Social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Seminar</w:t>
      </w:r>
      <w:r>
        <w:rPr>
          <w:spacing w:val="-3"/>
        </w:rPr>
        <w:t> </w:t>
      </w:r>
      <w:r>
        <w:rPr/>
        <w:t>Series,</w:t>
      </w:r>
      <w:r>
        <w:rPr>
          <w:spacing w:val="-3"/>
        </w:rPr>
        <w:t> </w:t>
      </w:r>
      <w:r>
        <w:rPr/>
        <w:t>Food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Agriculture Organization of the United Nations, Rome, Italy, October 2, 2000.</w:t>
      </w:r>
    </w:p>
    <w:p>
      <w:pPr>
        <w:pStyle w:val="BodyText"/>
      </w:pPr>
    </w:p>
    <w:p>
      <w:pPr>
        <w:pStyle w:val="BodyText"/>
        <w:spacing w:before="1"/>
        <w:ind w:left="863" w:right="313" w:hanging="720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4"/>
        </w:rPr>
        <w:t> </w:t>
      </w:r>
      <w:r>
        <w:rPr/>
        <w:t>Discussant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session</w:t>
      </w:r>
      <w:r>
        <w:rPr>
          <w:spacing w:val="-3"/>
        </w:rPr>
        <w:t> </w:t>
      </w:r>
      <w:r>
        <w:rPr/>
        <w:t>“Prices,</w:t>
      </w:r>
      <w:r>
        <w:rPr>
          <w:spacing w:val="-5"/>
        </w:rPr>
        <w:t> </w:t>
      </w:r>
      <w:r>
        <w:rPr/>
        <w:t>Market</w:t>
      </w:r>
      <w:r>
        <w:rPr>
          <w:spacing w:val="-3"/>
        </w:rPr>
        <w:t> </w:t>
      </w:r>
      <w:r>
        <w:rPr/>
        <w:t>Power,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Efficiency"</w:t>
      </w:r>
      <w:r>
        <w:rPr>
          <w:spacing w:val="-3"/>
        </w:rPr>
        <w:t> </w:t>
      </w:r>
      <w:r>
        <w:rPr/>
        <w:t>of the Annual Meeting of the American Agricultural Economics Association. Salt Lake City, UT, August 2-5, 1998.</w:t>
      </w:r>
    </w:p>
    <w:p>
      <w:pPr>
        <w:pStyle w:val="BodyText"/>
        <w:spacing w:before="276"/>
        <w:ind w:left="863" w:right="313" w:hanging="720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4"/>
        </w:rPr>
        <w:t> </w:t>
      </w:r>
      <w:r>
        <w:rPr/>
        <w:t>“Structural</w:t>
      </w:r>
      <w:r>
        <w:rPr>
          <w:spacing w:val="-4"/>
        </w:rPr>
        <w:t> </w:t>
      </w:r>
      <w:r>
        <w:rPr/>
        <w:t>Changes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Banking</w:t>
      </w:r>
      <w:r>
        <w:rPr>
          <w:spacing w:val="-5"/>
        </w:rPr>
        <w:t> </w:t>
      </w:r>
      <w:r>
        <w:rPr/>
        <w:t>Sector.”</w:t>
      </w:r>
      <w:r>
        <w:rPr>
          <w:spacing w:val="-4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1998</w:t>
      </w:r>
      <w:r>
        <w:rPr>
          <w:spacing w:val="-3"/>
        </w:rPr>
        <w:t> </w:t>
      </w:r>
      <w:r>
        <w:rPr/>
        <w:t>Agricultural Credit School, Iowa State University, Ames, IA, June 22, 1998.</w:t>
      </w:r>
    </w:p>
    <w:p>
      <w:pPr>
        <w:pStyle w:val="BodyText"/>
        <w:spacing w:before="276"/>
        <w:ind w:left="863" w:right="654" w:hanging="720"/>
      </w:pPr>
      <w:r>
        <w:rPr/>
        <w:t>Lence, S.H., and D.J. Miller “Estimation of Multi-Output Production Functions without Activity-Specific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Data.”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Iowa</w:t>
      </w:r>
      <w:r>
        <w:rPr>
          <w:spacing w:val="-4"/>
        </w:rPr>
        <w:t> </w:t>
      </w:r>
      <w:r>
        <w:rPr/>
        <w:t>State University, Ames, IA, November 21, 1996.</w:t>
      </w:r>
    </w:p>
    <w:p>
      <w:pPr>
        <w:pStyle w:val="BodyText"/>
        <w:spacing w:before="274"/>
        <w:ind w:left="863" w:right="313" w:hanging="720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4"/>
        </w:rPr>
        <w:t> </w:t>
      </w:r>
      <w:r>
        <w:rPr/>
        <w:t>“Will</w:t>
      </w:r>
      <w:r>
        <w:rPr>
          <w:spacing w:val="-3"/>
        </w:rPr>
        <w:t> </w:t>
      </w:r>
      <w:r>
        <w:rPr/>
        <w:t>Bank</w:t>
      </w:r>
      <w:r>
        <w:rPr>
          <w:spacing w:val="-5"/>
        </w:rPr>
        <w:t> </w:t>
      </w:r>
      <w:r>
        <w:rPr/>
        <w:t>Restructuring</w:t>
      </w:r>
      <w:r>
        <w:rPr>
          <w:spacing w:val="-3"/>
        </w:rPr>
        <w:t> </w:t>
      </w:r>
      <w:r>
        <w:rPr/>
        <w:t>Affect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Availability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Farmers?”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 ISU Farm Management Inservice, Iowa State University, Ames, IA, October 30, 1996.</w:t>
      </w:r>
    </w:p>
    <w:p>
      <w:pPr>
        <w:pStyle w:val="BodyText"/>
      </w:pPr>
    </w:p>
    <w:p>
      <w:pPr>
        <w:pStyle w:val="BodyText"/>
        <w:spacing w:before="1"/>
        <w:ind w:left="863" w:right="313" w:hanging="720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4"/>
        </w:rPr>
        <w:t> </w:t>
      </w:r>
      <w:r>
        <w:rPr/>
        <w:t>“The</w:t>
      </w:r>
      <w:r>
        <w:rPr>
          <w:spacing w:val="-3"/>
        </w:rPr>
        <w:t> </w:t>
      </w:r>
      <w:r>
        <w:rPr/>
        <w:t>Consolidation</w:t>
      </w:r>
      <w:r>
        <w:rPr>
          <w:spacing w:val="-3"/>
        </w:rPr>
        <w:t> </w:t>
      </w:r>
      <w:r>
        <w:rPr/>
        <w:t>Trend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Banking:</w:t>
      </w:r>
      <w:r>
        <w:rPr>
          <w:spacing w:val="-3"/>
        </w:rPr>
        <w:t> </w:t>
      </w:r>
      <w:r>
        <w:rPr/>
        <w:t>Implications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Farmer</w:t>
      </w:r>
      <w:r>
        <w:rPr>
          <w:spacing w:val="-3"/>
        </w:rPr>
        <w:t> </w:t>
      </w:r>
      <w:r>
        <w:rPr/>
        <w:t>Mac.”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 the Ag Symposium organized by the Federal Agricultural Mortgage Corporation, Washington, D.C., August 9, 1996.</w:t>
      </w:r>
    </w:p>
    <w:p>
      <w:pPr>
        <w:pStyle w:val="BodyText"/>
        <w:spacing w:before="276"/>
        <w:ind w:left="863" w:right="313" w:hanging="720"/>
      </w:pPr>
      <w:r>
        <w:rPr/>
        <w:t>Lence,</w:t>
      </w:r>
      <w:r>
        <w:rPr>
          <w:spacing w:val="-3"/>
        </w:rPr>
        <w:t> </w:t>
      </w:r>
      <w:r>
        <w:rPr/>
        <w:t>S.H.</w:t>
      </w:r>
      <w:r>
        <w:rPr>
          <w:spacing w:val="-4"/>
        </w:rPr>
        <w:t> </w:t>
      </w:r>
      <w:r>
        <w:rPr/>
        <w:t>“The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Sector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Argentina.”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series</w:t>
      </w:r>
      <w:r>
        <w:rPr>
          <w:spacing w:val="-3"/>
        </w:rPr>
        <w:t> </w:t>
      </w:r>
      <w:r>
        <w:rPr/>
        <w:t>“Agricultural</w:t>
      </w:r>
      <w:r>
        <w:rPr>
          <w:spacing w:val="-3"/>
        </w:rPr>
        <w:t> </w:t>
      </w:r>
      <w:r>
        <w:rPr/>
        <w:t>Trade Topics” via the Iowa Cable Network, Iowa State University, Ames, IA, September 22 and 29, and October 6, 1995.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SERVICE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ORGANIZATIONS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275" w:after="0"/>
        <w:ind w:left="503" w:right="0" w:hanging="36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2"/>
          <w:sz w:val="24"/>
        </w:rPr>
        <w:t> </w:t>
      </w:r>
      <w:r>
        <w:rPr>
          <w:i/>
          <w:sz w:val="24"/>
        </w:rPr>
        <w:t>Agribusiness: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2024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present.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676" w:hanging="36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sz w:val="24"/>
        </w:rPr>
        <w:t>(the</w:t>
      </w:r>
      <w:r>
        <w:rPr>
          <w:spacing w:val="-5"/>
          <w:sz w:val="24"/>
        </w:rPr>
        <w:t> </w:t>
      </w:r>
      <w:r>
        <w:rPr>
          <w:sz w:val="24"/>
        </w:rPr>
        <w:t>journal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6"/>
          <w:sz w:val="24"/>
        </w:rPr>
        <w:t> </w:t>
      </w:r>
      <w:r>
        <w:rPr>
          <w:sz w:val="24"/>
        </w:rPr>
        <w:t>of Agricultural Economists), 2015 through present.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297" w:hanging="360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4"/>
          <w:sz w:val="24"/>
        </w:rPr>
        <w:t> </w:t>
      </w:r>
      <w:r>
        <w:rPr>
          <w:sz w:val="24"/>
        </w:rPr>
        <w:t>Board</w:t>
      </w:r>
      <w:r>
        <w:rPr>
          <w:spacing w:val="-4"/>
          <w:sz w:val="24"/>
        </w:rPr>
        <w:t> </w:t>
      </w: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4"/>
          <w:sz w:val="24"/>
        </w:rPr>
        <w:t> </w:t>
      </w:r>
      <w:r>
        <w:rPr>
          <w:sz w:val="24"/>
        </w:rPr>
        <w:t>2012</w:t>
      </w:r>
      <w:r>
        <w:rPr>
          <w:spacing w:val="-4"/>
          <w:sz w:val="24"/>
        </w:rPr>
        <w:t> </w:t>
      </w:r>
      <w:r>
        <w:rPr>
          <w:sz w:val="24"/>
        </w:rPr>
        <w:t>through July 2025.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90" w:after="0"/>
        <w:ind w:left="503" w:right="573" w:hanging="36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Agribusiness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2017- </w:t>
      </w:r>
      <w:r>
        <w:rPr>
          <w:spacing w:val="-2"/>
          <w:sz w:val="24"/>
        </w:rPr>
        <w:t>2024.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708" w:hanging="36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4"/>
          <w:sz w:val="24"/>
        </w:rPr>
        <w:t> </w:t>
      </w:r>
      <w:r>
        <w:rPr>
          <w:sz w:val="24"/>
        </w:rPr>
        <w:t>2008</w:t>
      </w:r>
      <w:r>
        <w:rPr>
          <w:spacing w:val="-4"/>
          <w:sz w:val="24"/>
        </w:rPr>
        <w:t> </w:t>
      </w:r>
      <w:r>
        <w:rPr>
          <w:sz w:val="24"/>
        </w:rPr>
        <w:t>through December 2010.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93" w:lineRule="exact" w:before="0" w:after="0"/>
        <w:ind w:left="503" w:right="0" w:hanging="360"/>
        <w:jc w:val="left"/>
        <w:rPr>
          <w:sz w:val="24"/>
        </w:rPr>
      </w:pPr>
      <w:r>
        <w:rPr>
          <w:sz w:val="24"/>
        </w:rPr>
        <w:t>External</w:t>
      </w:r>
      <w:r>
        <w:rPr>
          <w:spacing w:val="-4"/>
          <w:sz w:val="24"/>
        </w:rPr>
        <w:t> </w:t>
      </w:r>
      <w:r>
        <w:rPr>
          <w:sz w:val="24"/>
        </w:rPr>
        <w:t>reviewer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academic</w:t>
      </w:r>
      <w:r>
        <w:rPr>
          <w:spacing w:val="-2"/>
          <w:sz w:val="24"/>
        </w:rPr>
        <w:t> </w:t>
      </w:r>
      <w:r>
        <w:rPr>
          <w:sz w:val="24"/>
        </w:rPr>
        <w:t>programs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universities.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93" w:lineRule="exact" w:before="0" w:after="0"/>
        <w:ind w:left="503" w:right="0" w:hanging="360"/>
        <w:jc w:val="left"/>
        <w:rPr>
          <w:sz w:val="24"/>
        </w:rPr>
      </w:pPr>
      <w:r>
        <w:rPr>
          <w:sz w:val="24"/>
        </w:rPr>
        <w:t>Outside</w:t>
      </w:r>
      <w:r>
        <w:rPr>
          <w:spacing w:val="-4"/>
          <w:sz w:val="24"/>
        </w:rPr>
        <w:t> </w:t>
      </w:r>
      <w:r>
        <w:rPr>
          <w:sz w:val="24"/>
        </w:rPr>
        <w:t>evaluator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promotion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tenure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peer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universities.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93" w:lineRule="exact" w:before="0" w:after="0"/>
        <w:ind w:left="503" w:right="0" w:hanging="360"/>
        <w:jc w:val="left"/>
        <w:rPr>
          <w:sz w:val="24"/>
        </w:rPr>
      </w:pPr>
      <w:r>
        <w:rPr>
          <w:sz w:val="24"/>
        </w:rPr>
        <w:t>Teller,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7/25/2006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7/25/2008.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93" w:lineRule="exact" w:before="0" w:after="0"/>
        <w:ind w:left="503" w:right="0" w:hanging="359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Futures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Markets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January</w:t>
      </w:r>
      <w:r>
        <w:rPr>
          <w:spacing w:val="-1"/>
          <w:sz w:val="24"/>
        </w:rPr>
        <w:t> </w:t>
      </w:r>
      <w:r>
        <w:rPr>
          <w:sz w:val="24"/>
        </w:rPr>
        <w:t>2002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4"/>
        </w:numPr>
        <w:tabs>
          <w:tab w:pos="504" w:val="left" w:leader="none"/>
        </w:tabs>
        <w:spacing w:line="240" w:lineRule="auto" w:before="0" w:after="0"/>
        <w:ind w:left="504" w:right="942" w:hanging="36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z w:val="24"/>
        </w:rPr>
        <w:t>2000</w:t>
      </w:r>
      <w:r>
        <w:rPr>
          <w:spacing w:val="-4"/>
          <w:sz w:val="24"/>
        </w:rPr>
        <w:t> </w:t>
      </w:r>
      <w:r>
        <w:rPr>
          <w:sz w:val="24"/>
        </w:rPr>
        <w:t>through December 2003.</w:t>
      </w:r>
    </w:p>
    <w:p>
      <w:pPr>
        <w:pStyle w:val="ListParagraph"/>
        <w:numPr>
          <w:ilvl w:val="0"/>
          <w:numId w:val="4"/>
        </w:numPr>
        <w:tabs>
          <w:tab w:pos="504" w:val="left" w:leader="none"/>
        </w:tabs>
        <w:spacing w:line="240" w:lineRule="auto" w:before="0" w:after="0"/>
        <w:ind w:left="504" w:right="410" w:hanging="360"/>
        <w:jc w:val="left"/>
        <w:rPr>
          <w:sz w:val="24"/>
        </w:rPr>
      </w:pPr>
      <w:r>
        <w:rPr>
          <w:sz w:val="24"/>
        </w:rPr>
        <w:t>Organizer (jointly with A.K. Mishra), Session “Agricultural Land Values, Government Payments,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Production”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Allied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-4"/>
          <w:sz w:val="24"/>
        </w:rPr>
        <w:t> </w:t>
      </w:r>
      <w:r>
        <w:rPr>
          <w:sz w:val="24"/>
        </w:rPr>
        <w:t>held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Washington,</w:t>
      </w:r>
      <w:r>
        <w:rPr>
          <w:spacing w:val="-5"/>
          <w:sz w:val="24"/>
        </w:rPr>
        <w:t> </w:t>
      </w:r>
      <w:r>
        <w:rPr>
          <w:sz w:val="24"/>
        </w:rPr>
        <w:t>D.C., January 3-5, 2003.</w:t>
      </w:r>
    </w:p>
    <w:p>
      <w:pPr>
        <w:pStyle w:val="ListParagraph"/>
        <w:numPr>
          <w:ilvl w:val="0"/>
          <w:numId w:val="4"/>
        </w:numPr>
        <w:tabs>
          <w:tab w:pos="504" w:val="left" w:leader="none"/>
        </w:tabs>
        <w:spacing w:line="240" w:lineRule="auto" w:before="0" w:after="0"/>
        <w:ind w:left="504" w:right="822" w:hanging="360"/>
        <w:jc w:val="left"/>
        <w:rPr>
          <w:sz w:val="24"/>
        </w:rPr>
      </w:pPr>
      <w:r>
        <w:rPr>
          <w:sz w:val="24"/>
        </w:rPr>
        <w:t>Organizer, Symposium “Financial Risks under Freedom to Farm” at the 1999 Annual Meeting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sz w:val="24"/>
        </w:rPr>
        <w:t>held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Nashville,</w:t>
      </w:r>
      <w:r>
        <w:rPr>
          <w:spacing w:val="-3"/>
          <w:sz w:val="24"/>
        </w:rPr>
        <w:t> </w:t>
      </w:r>
      <w:r>
        <w:rPr>
          <w:sz w:val="24"/>
        </w:rPr>
        <w:t>TN, August 8-11, 1999.</w:t>
      </w:r>
    </w:p>
    <w:p>
      <w:pPr>
        <w:pStyle w:val="ListParagraph"/>
        <w:numPr>
          <w:ilvl w:val="0"/>
          <w:numId w:val="4"/>
        </w:numPr>
        <w:tabs>
          <w:tab w:pos="504" w:val="left" w:leader="none"/>
        </w:tabs>
        <w:spacing w:line="240" w:lineRule="auto" w:before="0" w:after="0"/>
        <w:ind w:left="504" w:right="562" w:hanging="360"/>
        <w:jc w:val="both"/>
        <w:rPr>
          <w:sz w:val="24"/>
        </w:rPr>
      </w:pPr>
      <w:r>
        <w:rPr>
          <w:sz w:val="24"/>
        </w:rPr>
        <w:t>Topic</w:t>
      </w:r>
      <w:r>
        <w:rPr>
          <w:spacing w:val="-3"/>
          <w:sz w:val="24"/>
        </w:rPr>
        <w:t> </w:t>
      </w:r>
      <w:r>
        <w:rPr>
          <w:sz w:val="24"/>
        </w:rPr>
        <w:t>Leader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area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Agricultural</w:t>
      </w:r>
      <w:r>
        <w:rPr>
          <w:spacing w:val="-3"/>
          <w:sz w:val="24"/>
        </w:rPr>
        <w:t> </w:t>
      </w:r>
      <w:r>
        <w:rPr>
          <w:sz w:val="24"/>
        </w:rPr>
        <w:t>Finance,</w:t>
      </w:r>
      <w:r>
        <w:rPr>
          <w:spacing w:val="-5"/>
          <w:sz w:val="24"/>
        </w:rPr>
        <w:t> </w:t>
      </w:r>
      <w:r>
        <w:rPr>
          <w:sz w:val="24"/>
        </w:rPr>
        <w:t>Selected</w:t>
      </w:r>
      <w:r>
        <w:rPr>
          <w:spacing w:val="-3"/>
          <w:sz w:val="24"/>
        </w:rPr>
        <w:t> </w:t>
      </w:r>
      <w:r>
        <w:rPr>
          <w:sz w:val="24"/>
        </w:rPr>
        <w:t>Papers</w:t>
      </w:r>
      <w:r>
        <w:rPr>
          <w:spacing w:val="-3"/>
          <w:sz w:val="24"/>
        </w:rPr>
        <w:t> </w:t>
      </w:r>
      <w:r>
        <w:rPr>
          <w:sz w:val="24"/>
        </w:rPr>
        <w:t>Committee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1998 Annual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sz w:val="24"/>
        </w:rPr>
        <w:t>held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Salt</w:t>
      </w:r>
      <w:r>
        <w:rPr>
          <w:spacing w:val="-4"/>
          <w:sz w:val="24"/>
        </w:rPr>
        <w:t> </w:t>
      </w:r>
      <w:r>
        <w:rPr>
          <w:sz w:val="24"/>
        </w:rPr>
        <w:t>Lake City, UT, August 2-5, 1998.</w:t>
      </w:r>
    </w:p>
    <w:p>
      <w:pPr>
        <w:pStyle w:val="ListParagraph"/>
        <w:numPr>
          <w:ilvl w:val="0"/>
          <w:numId w:val="4"/>
        </w:numPr>
        <w:tabs>
          <w:tab w:pos="504" w:val="left" w:leader="none"/>
        </w:tabs>
        <w:spacing w:line="240" w:lineRule="auto" w:before="0" w:after="0"/>
        <w:ind w:left="504" w:right="349" w:hanging="360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1998/99,</w:t>
      </w:r>
      <w:r>
        <w:rPr>
          <w:spacing w:val="-2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NC-221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Financing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Agriculture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America: Issues of Policy, Structure and Technical Change</w:t>
      </w:r>
      <w:r>
        <w:rPr>
          <w:sz w:val="24"/>
        </w:rPr>
        <w:t>. </w:t>
      </w:r>
      <w:r>
        <w:rPr>
          <w:i/>
          <w:sz w:val="24"/>
        </w:rPr>
        <w:t>NC-221 </w:t>
      </w:r>
      <w:r>
        <w:rPr>
          <w:sz w:val="24"/>
        </w:rPr>
        <w:t>is a major national/international project</w:t>
      </w:r>
      <w:r>
        <w:rPr>
          <w:spacing w:val="-4"/>
          <w:sz w:val="24"/>
        </w:rPr>
        <w:t> </w:t>
      </w:r>
      <w:r>
        <w:rPr>
          <w:sz w:val="24"/>
        </w:rPr>
        <w:t>involving</w:t>
      </w:r>
      <w:r>
        <w:rPr>
          <w:spacing w:val="-4"/>
          <w:sz w:val="24"/>
        </w:rPr>
        <w:t> </w:t>
      </w:r>
      <w:r>
        <w:rPr>
          <w:sz w:val="24"/>
        </w:rPr>
        <w:t>15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universities,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Canadian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</w:t>
      </w:r>
      <w:r>
        <w:rPr>
          <w:spacing w:val="-4"/>
          <w:sz w:val="24"/>
        </w:rPr>
        <w:t> </w:t>
      </w:r>
      <w:r>
        <w:rPr>
          <w:sz w:val="24"/>
        </w:rPr>
        <w:t>Banks, the Farm Credit Administration, the Federal Reserve Board of Governors, and the USDA.</w:t>
      </w:r>
    </w:p>
    <w:p>
      <w:pPr>
        <w:pStyle w:val="ListParagraph"/>
        <w:numPr>
          <w:ilvl w:val="0"/>
          <w:numId w:val="4"/>
        </w:numPr>
        <w:tabs>
          <w:tab w:pos="504" w:val="left" w:leader="none"/>
        </w:tabs>
        <w:spacing w:line="240" w:lineRule="auto" w:before="0" w:after="0"/>
        <w:ind w:left="504" w:right="714" w:hanging="360"/>
        <w:jc w:val="left"/>
        <w:rPr>
          <w:sz w:val="24"/>
        </w:rPr>
      </w:pPr>
      <w:r>
        <w:rPr>
          <w:sz w:val="24"/>
        </w:rPr>
        <w:t>Vice-chair,</w:t>
      </w:r>
      <w:r>
        <w:rPr>
          <w:spacing w:val="-6"/>
          <w:sz w:val="24"/>
        </w:rPr>
        <w:t> </w:t>
      </w:r>
      <w:r>
        <w:rPr>
          <w:sz w:val="24"/>
        </w:rPr>
        <w:t>1997/98,</w:t>
      </w:r>
      <w:r>
        <w:rPr>
          <w:spacing w:val="-5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NCT-173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Agriculture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Rural America: Issues of Policy, Structure and Technical Change</w:t>
      </w:r>
      <w:r>
        <w:rPr>
          <w:sz w:val="24"/>
        </w:rPr>
        <w:t>. (Note: </w:t>
      </w:r>
      <w:r>
        <w:rPr>
          <w:i/>
          <w:sz w:val="24"/>
        </w:rPr>
        <w:t>NCT-173 </w:t>
      </w:r>
      <w:r>
        <w:rPr>
          <w:sz w:val="24"/>
        </w:rPr>
        <w:t>was superseded by </w:t>
      </w:r>
      <w:r>
        <w:rPr>
          <w:i/>
          <w:sz w:val="24"/>
        </w:rPr>
        <w:t>NC-221</w:t>
      </w:r>
      <w:r>
        <w:rPr>
          <w:sz w:val="24"/>
        </w:rPr>
        <w:t>.)</w:t>
      </w:r>
    </w:p>
    <w:p>
      <w:pPr>
        <w:pStyle w:val="ListParagraph"/>
        <w:numPr>
          <w:ilvl w:val="0"/>
          <w:numId w:val="4"/>
        </w:numPr>
        <w:tabs>
          <w:tab w:pos="504" w:val="left" w:leader="none"/>
        </w:tabs>
        <w:spacing w:line="240" w:lineRule="auto" w:before="0" w:after="0"/>
        <w:ind w:left="504" w:right="530" w:hanging="360"/>
        <w:jc w:val="left"/>
        <w:rPr>
          <w:sz w:val="24"/>
        </w:rPr>
      </w:pPr>
      <w:r>
        <w:rPr>
          <w:sz w:val="24"/>
        </w:rPr>
        <w:t>Secretary, 1996/97, </w:t>
      </w:r>
      <w:r>
        <w:rPr>
          <w:i/>
          <w:sz w:val="24"/>
        </w:rPr>
        <w:t>NC-207 Regional Committee on Regulatory, Efficiency, and Management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Affecting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Markets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(Note:</w:t>
      </w:r>
      <w:r>
        <w:rPr>
          <w:spacing w:val="-4"/>
          <w:sz w:val="24"/>
        </w:rPr>
        <w:t> </w:t>
      </w:r>
      <w:r>
        <w:rPr>
          <w:i/>
          <w:sz w:val="24"/>
        </w:rPr>
        <w:t>NC-207</w:t>
      </w:r>
      <w:r>
        <w:rPr>
          <w:i/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superseded</w:t>
      </w:r>
      <w:r>
        <w:rPr>
          <w:spacing w:val="-4"/>
          <w:sz w:val="24"/>
        </w:rPr>
        <w:t> </w:t>
      </w:r>
      <w:r>
        <w:rPr>
          <w:sz w:val="24"/>
        </w:rPr>
        <w:t>by </w:t>
      </w:r>
      <w:r>
        <w:rPr>
          <w:i/>
          <w:spacing w:val="-2"/>
          <w:sz w:val="24"/>
        </w:rPr>
        <w:t>NCT-173</w:t>
      </w:r>
      <w:r>
        <w:rPr>
          <w:spacing w:val="-2"/>
          <w:sz w:val="24"/>
        </w:rPr>
        <w:t>.)</w:t>
      </w:r>
    </w:p>
    <w:p>
      <w:pPr>
        <w:pStyle w:val="BodyText"/>
        <w:spacing w:before="268"/>
      </w:pPr>
    </w:p>
    <w:p>
      <w:pPr>
        <w:pStyle w:val="Heading1"/>
        <w:spacing w:before="1"/>
        <w:ind w:left="144"/>
      </w:pPr>
      <w:r>
        <w:rPr/>
        <w:t>ACTIVITIES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EXECUTIVE</w:t>
      </w:r>
      <w:r>
        <w:rPr>
          <w:spacing w:val="-3"/>
        </w:rPr>
        <w:t> </w:t>
      </w:r>
      <w:r>
        <w:rPr>
          <w:spacing w:val="-2"/>
        </w:rPr>
        <w:t>PROGRAMS</w:t>
      </w:r>
    </w:p>
    <w:p>
      <w:pPr>
        <w:pStyle w:val="ListParagraph"/>
        <w:numPr>
          <w:ilvl w:val="0"/>
          <w:numId w:val="4"/>
        </w:numPr>
        <w:tabs>
          <w:tab w:pos="504" w:val="left" w:leader="none"/>
        </w:tabs>
        <w:spacing w:line="240" w:lineRule="auto" w:before="275" w:after="0"/>
        <w:ind w:left="504" w:right="414" w:hanging="360"/>
        <w:jc w:val="left"/>
        <w:rPr>
          <w:sz w:val="24"/>
        </w:rPr>
      </w:pPr>
      <w:r>
        <w:rPr>
          <w:sz w:val="24"/>
        </w:rPr>
        <w:t>Coordinator, International Agribusiness School. The International Agribusiness School is aimed at foreign agribusiness managers, and its objectives are (i) to train participants in modern</w:t>
      </w:r>
      <w:r>
        <w:rPr>
          <w:spacing w:val="-5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management,</w:t>
      </w:r>
      <w:r>
        <w:rPr>
          <w:spacing w:val="-3"/>
          <w:sz w:val="24"/>
        </w:rPr>
        <w:t> </w:t>
      </w:r>
      <w:r>
        <w:rPr>
          <w:sz w:val="24"/>
        </w:rPr>
        <w:t>financial</w:t>
      </w:r>
      <w:r>
        <w:rPr>
          <w:spacing w:val="-3"/>
          <w:sz w:val="24"/>
        </w:rPr>
        <w:t> </w:t>
      </w:r>
      <w:r>
        <w:rPr>
          <w:sz w:val="24"/>
        </w:rPr>
        <w:t>management,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relevance</w:t>
      </w:r>
      <w:r>
        <w:rPr>
          <w:spacing w:val="-3"/>
          <w:sz w:val="24"/>
        </w:rPr>
        <w:t> </w:t>
      </w:r>
      <w:r>
        <w:rPr>
          <w:sz w:val="24"/>
        </w:rPr>
        <w:t>to their activities; (ii) to show managers the workings of the U.S. agricultural marketing channel; and (iii) to expose trainees to new developments in the U.S. agricultural markets. Sessions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Agribusiness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conducted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1998,</w:t>
      </w:r>
      <w:r>
        <w:rPr>
          <w:spacing w:val="-5"/>
          <w:sz w:val="24"/>
        </w:rPr>
        <w:t> </w:t>
      </w:r>
      <w:r>
        <w:rPr>
          <w:sz w:val="24"/>
        </w:rPr>
        <w:t>1999,</w:t>
      </w:r>
      <w:r>
        <w:rPr>
          <w:spacing w:val="-3"/>
          <w:sz w:val="24"/>
        </w:rPr>
        <w:t> </w:t>
      </w:r>
      <w:r>
        <w:rPr>
          <w:sz w:val="24"/>
        </w:rPr>
        <w:t>2000,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2003.</w:t>
      </w:r>
    </w:p>
    <w:p>
      <w:pPr>
        <w:pStyle w:val="BodyText"/>
        <w:spacing w:before="275"/>
      </w:pPr>
    </w:p>
    <w:p>
      <w:pPr>
        <w:pStyle w:val="Heading1"/>
        <w:ind w:left="144"/>
      </w:pPr>
      <w:r>
        <w:rPr/>
        <w:t>OTHER</w:t>
      </w:r>
      <w:r>
        <w:rPr>
          <w:spacing w:val="-3"/>
        </w:rPr>
        <w:t> </w:t>
      </w:r>
      <w:r>
        <w:rPr>
          <w:spacing w:val="-2"/>
        </w:rPr>
        <w:t>QUALIFICATIONS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0" w:hanging="359"/>
        <w:jc w:val="left"/>
        <w:rPr>
          <w:sz w:val="24"/>
        </w:rPr>
      </w:pPr>
      <w:r>
        <w:rPr>
          <w:sz w:val="24"/>
        </w:rPr>
        <w:t>Expert</w:t>
      </w:r>
      <w:r>
        <w:rPr>
          <w:spacing w:val="-4"/>
          <w:sz w:val="24"/>
        </w:rPr>
        <w:t> </w:t>
      </w:r>
      <w:r>
        <w:rPr>
          <w:sz w:val="24"/>
        </w:rPr>
        <w:t>witness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consultant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3"/>
          <w:sz w:val="24"/>
        </w:rPr>
        <w:t> </w:t>
      </w:r>
      <w:r>
        <w:rPr>
          <w:sz w:val="24"/>
        </w:rPr>
        <w:t>marketing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issues.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504" w:val="left" w:leader="none"/>
        </w:tabs>
        <w:spacing w:line="240" w:lineRule="auto" w:before="90" w:after="0"/>
        <w:ind w:left="504" w:right="410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policy-making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interactions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z w:val="24"/>
        </w:rPr>
        <w:t>lobbies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public- sector bureaucracies.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93" w:lineRule="exact" w:before="0" w:after="0"/>
        <w:ind w:left="503" w:right="0" w:hanging="359"/>
        <w:jc w:val="left"/>
        <w:rPr>
          <w:sz w:val="24"/>
        </w:rPr>
      </w:pPr>
      <w:r>
        <w:rPr>
          <w:sz w:val="24"/>
        </w:rPr>
        <w:t>Familiar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economies</w:t>
      </w:r>
      <w:r>
        <w:rPr>
          <w:spacing w:val="-2"/>
          <w:sz w:val="24"/>
        </w:rPr>
        <w:t> </w:t>
      </w:r>
      <w:r>
        <w:rPr>
          <w:sz w:val="24"/>
        </w:rPr>
        <w:t>characterized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high</w:t>
      </w:r>
      <w:r>
        <w:rPr>
          <w:spacing w:val="-1"/>
          <w:sz w:val="24"/>
        </w:rPr>
        <w:t> </w:t>
      </w:r>
      <w:r>
        <w:rPr>
          <w:sz w:val="24"/>
        </w:rPr>
        <w:t>instability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inflation.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93" w:lineRule="exact" w:before="0" w:after="0"/>
        <w:ind w:left="503" w:right="0" w:hanging="359"/>
        <w:jc w:val="left"/>
        <w:rPr>
          <w:sz w:val="24"/>
        </w:rPr>
      </w:pPr>
      <w:r>
        <w:rPr>
          <w:sz w:val="24"/>
        </w:rPr>
        <w:t>Extensive</w:t>
      </w:r>
      <w:r>
        <w:rPr>
          <w:spacing w:val="-4"/>
          <w:sz w:val="24"/>
        </w:rPr>
        <w:t> </w:t>
      </w: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Argentinean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2"/>
          <w:sz w:val="24"/>
        </w:rPr>
        <w:t> </w:t>
      </w:r>
      <w:r>
        <w:rPr>
          <w:sz w:val="24"/>
        </w:rPr>
        <w:t>production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marketing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sectors.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93" w:lineRule="exact" w:before="0" w:after="0"/>
        <w:ind w:left="503" w:right="0" w:hanging="360"/>
        <w:jc w:val="left"/>
        <w:rPr>
          <w:sz w:val="24"/>
        </w:rPr>
      </w:pPr>
      <w:r>
        <w:rPr>
          <w:sz w:val="24"/>
        </w:rPr>
        <w:t>Spanish</w:t>
      </w:r>
      <w:r>
        <w:rPr>
          <w:spacing w:val="-4"/>
          <w:sz w:val="24"/>
        </w:rPr>
        <w:t> </w:t>
      </w:r>
      <w:r>
        <w:rPr>
          <w:sz w:val="24"/>
        </w:rPr>
        <w:t>native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speaker.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373" w:hanging="360"/>
        <w:jc w:val="left"/>
        <w:rPr>
          <w:sz w:val="24"/>
        </w:rPr>
      </w:pPr>
      <w:r>
        <w:rPr>
          <w:sz w:val="24"/>
        </w:rPr>
        <w:t>Reviewed</w:t>
      </w:r>
      <w:r>
        <w:rPr>
          <w:spacing w:val="-4"/>
          <w:sz w:val="24"/>
        </w:rPr>
        <w:t> </w:t>
      </w:r>
      <w:r>
        <w:rPr>
          <w:sz w:val="24"/>
        </w:rPr>
        <w:t>books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i/>
          <w:sz w:val="24"/>
        </w:rPr>
        <w:t>Addison-Wesley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Publishing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Blackwell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Publishers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i/>
          <w:sz w:val="24"/>
        </w:rPr>
        <w:t>Elsevier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Iowa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State University Press</w:t>
      </w:r>
      <w:r>
        <w:rPr>
          <w:sz w:val="24"/>
        </w:rPr>
        <w:t>, </w:t>
      </w:r>
      <w:r>
        <w:rPr>
          <w:i/>
          <w:sz w:val="24"/>
        </w:rPr>
        <w:t>M.E. Sharpe</w:t>
      </w:r>
      <w:r>
        <w:rPr>
          <w:sz w:val="24"/>
        </w:rPr>
        <w:t>, and </w:t>
      </w:r>
      <w:r>
        <w:rPr>
          <w:i/>
          <w:sz w:val="24"/>
        </w:rPr>
        <w:t>Pearson Prentice Hall</w:t>
      </w:r>
      <w:r>
        <w:rPr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0" w:hanging="360"/>
        <w:jc w:val="left"/>
        <w:rPr>
          <w:sz w:val="24"/>
        </w:rPr>
      </w:pPr>
      <w:r>
        <w:rPr>
          <w:sz w:val="24"/>
        </w:rPr>
        <w:t>Reviewed</w:t>
      </w:r>
      <w:r>
        <w:rPr>
          <w:spacing w:val="-4"/>
          <w:sz w:val="24"/>
        </w:rPr>
        <w:t> </w:t>
      </w:r>
      <w:r>
        <w:rPr>
          <w:sz w:val="24"/>
        </w:rPr>
        <w:t>papers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ListParagraph"/>
        <w:numPr>
          <w:ilvl w:val="1"/>
          <w:numId w:val="4"/>
        </w:numPr>
        <w:tabs>
          <w:tab w:pos="898" w:val="left" w:leader="none"/>
        </w:tabs>
        <w:spacing w:line="285" w:lineRule="exact" w:before="0" w:after="0"/>
        <w:ind w:left="898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AgBioForum</w:t>
      </w:r>
    </w:p>
    <w:p>
      <w:pPr>
        <w:pStyle w:val="ListParagraph"/>
        <w:numPr>
          <w:ilvl w:val="1"/>
          <w:numId w:val="4"/>
        </w:numPr>
        <w:tabs>
          <w:tab w:pos="898" w:val="left" w:leader="none"/>
        </w:tabs>
        <w:spacing w:line="276" w:lineRule="exact" w:before="0" w:after="0"/>
        <w:ind w:left="898" w:right="0" w:hanging="359"/>
        <w:jc w:val="left"/>
        <w:rPr>
          <w:i/>
          <w:sz w:val="24"/>
        </w:rPr>
      </w:pPr>
      <w:r>
        <w:rPr>
          <w:i/>
          <w:sz w:val="24"/>
        </w:rPr>
        <w:t>Agribusiness: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Journal</w:t>
      </w:r>
    </w:p>
    <w:p>
      <w:pPr>
        <w:pStyle w:val="ListParagraph"/>
        <w:numPr>
          <w:ilvl w:val="1"/>
          <w:numId w:val="4"/>
        </w:numPr>
        <w:tabs>
          <w:tab w:pos="898" w:val="left" w:leader="none"/>
        </w:tabs>
        <w:spacing w:line="276" w:lineRule="exact" w:before="0" w:after="0"/>
        <w:ind w:left="898" w:right="0" w:hanging="359"/>
        <w:jc w:val="left"/>
        <w:rPr>
          <w:i/>
          <w:sz w:val="24"/>
        </w:rPr>
      </w:pPr>
      <w:r>
        <w:rPr>
          <w:i/>
          <w:sz w:val="24"/>
        </w:rPr>
        <w:t>Agricultural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898" w:val="left" w:leader="none"/>
        </w:tabs>
        <w:spacing w:line="276" w:lineRule="exact" w:before="0" w:after="0"/>
        <w:ind w:left="898" w:right="0" w:hanging="359"/>
        <w:jc w:val="left"/>
        <w:rPr>
          <w:i/>
          <w:sz w:val="24"/>
        </w:rPr>
      </w:pPr>
      <w:r>
        <w:rPr>
          <w:i/>
          <w:sz w:val="24"/>
        </w:rPr>
        <w:t>Agricultural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2"/>
          <w:sz w:val="24"/>
        </w:rPr>
        <w:t> Review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23" w:lineRule="auto" w:before="4" w:after="0"/>
        <w:ind w:left="899" w:right="544" w:hanging="360"/>
        <w:jc w:val="left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Agricultural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23" w:lineRule="auto" w:before="18" w:after="0"/>
        <w:ind w:left="899" w:right="104" w:hanging="360"/>
        <w:jc w:val="left"/>
        <w:rPr>
          <w:i/>
          <w:sz w:val="24"/>
        </w:rPr>
      </w:pPr>
      <w:r>
        <w:rPr>
          <w:i/>
          <w:sz w:val="24"/>
        </w:rPr>
        <w:t>Agricultural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Economics </w:t>
      </w:r>
      <w:r>
        <w:rPr>
          <w:i/>
          <w:spacing w:val="-2"/>
          <w:sz w:val="24"/>
        </w:rPr>
        <w:t>Review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23" w:lineRule="auto" w:before="19" w:after="0"/>
        <w:ind w:left="899" w:right="491" w:hanging="360"/>
        <w:jc w:val="left"/>
        <w:rPr>
          <w:i/>
          <w:sz w:val="24"/>
        </w:rPr>
      </w:pPr>
      <w:r>
        <w:rPr>
          <w:i/>
          <w:sz w:val="24"/>
        </w:rPr>
        <w:t>Applied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&amp; </w:t>
      </w:r>
      <w:r>
        <w:rPr>
          <w:i/>
          <w:spacing w:val="-2"/>
          <w:sz w:val="24"/>
        </w:rPr>
        <w:t>Policy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23" w:lineRule="auto" w:before="18" w:after="0"/>
        <w:ind w:left="899" w:right="44" w:hanging="360"/>
        <w:jc w:val="left"/>
        <w:rPr>
          <w:i/>
          <w:sz w:val="24"/>
        </w:rPr>
      </w:pPr>
      <w:r>
        <w:rPr>
          <w:i/>
          <w:sz w:val="24"/>
        </w:rPr>
        <w:t>Australian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 Resource Economics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23" w:lineRule="auto" w:before="19" w:after="0"/>
        <w:ind w:left="899" w:right="624" w:hanging="360"/>
        <w:jc w:val="left"/>
        <w:rPr>
          <w:i/>
          <w:sz w:val="24"/>
        </w:rPr>
      </w:pPr>
      <w:r>
        <w:rPr>
          <w:i/>
          <w:sz w:val="24"/>
        </w:rPr>
        <w:t>CAB Reviews: Perspectives in Agriculture, Veterinary Science,</w:t>
      </w:r>
    </w:p>
    <w:p>
      <w:pPr>
        <w:spacing w:before="4"/>
        <w:ind w:left="899" w:right="0" w:firstLine="0"/>
        <w:jc w:val="left"/>
        <w:rPr>
          <w:i/>
          <w:sz w:val="24"/>
        </w:rPr>
      </w:pPr>
      <w:r>
        <w:rPr>
          <w:i/>
          <w:sz w:val="24"/>
        </w:rPr>
        <w:t>Nutrition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Natural</w:t>
      </w:r>
      <w:r>
        <w:rPr>
          <w:i/>
          <w:spacing w:val="-2"/>
          <w:sz w:val="24"/>
        </w:rPr>
        <w:t> Resources</w:t>
      </w:r>
    </w:p>
    <w:p>
      <w:pPr>
        <w:pStyle w:val="ListParagraph"/>
        <w:numPr>
          <w:ilvl w:val="1"/>
          <w:numId w:val="4"/>
        </w:numPr>
        <w:tabs>
          <w:tab w:pos="900" w:val="left" w:leader="none"/>
        </w:tabs>
        <w:spacing w:line="223" w:lineRule="auto" w:before="15" w:after="0"/>
        <w:ind w:left="900" w:right="529" w:hanging="360"/>
        <w:jc w:val="left"/>
        <w:rPr>
          <w:i/>
          <w:sz w:val="24"/>
        </w:rPr>
      </w:pPr>
      <w:r>
        <w:rPr>
          <w:i/>
          <w:sz w:val="24"/>
        </w:rPr>
        <w:t>Canadian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Agricultural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900" w:val="left" w:leader="none"/>
        </w:tabs>
        <w:spacing w:line="223" w:lineRule="auto" w:before="18" w:after="0"/>
        <w:ind w:left="900" w:right="470" w:hanging="360"/>
        <w:jc w:val="left"/>
        <w:rPr>
          <w:i/>
          <w:sz w:val="24"/>
        </w:rPr>
      </w:pPr>
      <w:r>
        <w:rPr>
          <w:i/>
          <w:sz w:val="24"/>
        </w:rPr>
        <w:t>Chicago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Board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Research </w:t>
      </w:r>
      <w:r>
        <w:rPr>
          <w:i/>
          <w:spacing w:val="-2"/>
          <w:sz w:val="24"/>
        </w:rPr>
        <w:t>Seminars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86" w:lineRule="exact" w:before="4" w:after="0"/>
        <w:ind w:left="899" w:right="0" w:hanging="359"/>
        <w:jc w:val="left"/>
        <w:rPr>
          <w:i/>
          <w:sz w:val="24"/>
        </w:rPr>
      </w:pPr>
      <w:r>
        <w:rPr>
          <w:i/>
          <w:sz w:val="24"/>
        </w:rPr>
        <w:t>Ecological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76" w:lineRule="exact" w:before="0" w:after="0"/>
        <w:ind w:left="899" w:right="0" w:hanging="359"/>
        <w:jc w:val="left"/>
        <w:rPr>
          <w:i/>
          <w:sz w:val="24"/>
        </w:rPr>
      </w:pP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Modelling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76" w:lineRule="exact" w:before="0" w:after="0"/>
        <w:ind w:left="899" w:right="0" w:hanging="359"/>
        <w:jc w:val="left"/>
        <w:rPr>
          <w:i/>
          <w:sz w:val="24"/>
        </w:rPr>
      </w:pPr>
      <w:r>
        <w:rPr>
          <w:i/>
          <w:sz w:val="24"/>
        </w:rPr>
        <w:t>Economics</w:t>
      </w:r>
      <w:r>
        <w:rPr>
          <w:i/>
          <w:spacing w:val="-2"/>
          <w:sz w:val="24"/>
        </w:rPr>
        <w:t> Letters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76" w:lineRule="exact" w:before="0" w:after="0"/>
        <w:ind w:left="899" w:right="0" w:hanging="359"/>
        <w:jc w:val="left"/>
        <w:rPr>
          <w:i/>
          <w:sz w:val="24"/>
        </w:rPr>
      </w:pPr>
      <w:r>
        <w:rPr>
          <w:i/>
          <w:sz w:val="24"/>
        </w:rPr>
        <w:t>Empirical</w:t>
      </w:r>
      <w:r>
        <w:rPr>
          <w:i/>
          <w:spacing w:val="-2"/>
          <w:sz w:val="24"/>
        </w:rPr>
        <w:t> Economics</w:t>
      </w:r>
    </w:p>
    <w:p>
      <w:pPr>
        <w:pStyle w:val="ListParagraph"/>
        <w:numPr>
          <w:ilvl w:val="1"/>
          <w:numId w:val="4"/>
        </w:numPr>
        <w:tabs>
          <w:tab w:pos="900" w:val="left" w:leader="none"/>
        </w:tabs>
        <w:spacing w:line="223" w:lineRule="auto" w:before="5" w:after="0"/>
        <w:ind w:left="900" w:right="977" w:hanging="360"/>
        <w:jc w:val="left"/>
        <w:rPr>
          <w:i/>
          <w:sz w:val="24"/>
        </w:rPr>
      </w:pPr>
      <w:r>
        <w:rPr>
          <w:i/>
          <w:sz w:val="24"/>
        </w:rPr>
        <w:t>Environmental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Resource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900" w:val="left" w:leader="none"/>
        </w:tabs>
        <w:spacing w:line="223" w:lineRule="auto" w:before="17" w:after="0"/>
        <w:ind w:left="900" w:right="583" w:hanging="360"/>
        <w:jc w:val="left"/>
        <w:rPr>
          <w:i/>
          <w:sz w:val="24"/>
        </w:rPr>
      </w:pPr>
      <w:r>
        <w:rPr>
          <w:i/>
          <w:sz w:val="24"/>
        </w:rPr>
        <w:t>European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Agricultural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86" w:lineRule="exact" w:before="4" w:after="0"/>
        <w:ind w:left="899" w:right="0" w:hanging="359"/>
        <w:jc w:val="left"/>
        <w:rPr>
          <w:i/>
          <w:sz w:val="24"/>
        </w:rPr>
      </w:pPr>
      <w:r>
        <w:rPr>
          <w:i/>
          <w:sz w:val="24"/>
        </w:rPr>
        <w:t>Food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Policy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76" w:lineRule="exact" w:before="0" w:after="0"/>
        <w:ind w:left="899" w:right="0" w:hanging="359"/>
        <w:jc w:val="left"/>
        <w:rPr>
          <w:i/>
          <w:sz w:val="24"/>
        </w:rPr>
      </w:pP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Journal</w:t>
      </w:r>
    </w:p>
    <w:p>
      <w:pPr>
        <w:pStyle w:val="ListParagraph"/>
        <w:numPr>
          <w:ilvl w:val="1"/>
          <w:numId w:val="4"/>
        </w:numPr>
        <w:tabs>
          <w:tab w:pos="900" w:val="left" w:leader="none"/>
        </w:tabs>
        <w:spacing w:line="223" w:lineRule="auto" w:before="4" w:after="0"/>
        <w:ind w:left="900" w:right="1104" w:hanging="360"/>
        <w:jc w:val="left"/>
        <w:rPr>
          <w:i/>
          <w:sz w:val="24"/>
        </w:rPr>
      </w:pPr>
      <w:r>
        <w:rPr>
          <w:i/>
          <w:sz w:val="24"/>
        </w:rPr>
        <w:t>International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the Economics of Business</w:t>
      </w:r>
    </w:p>
    <w:p>
      <w:pPr>
        <w:pStyle w:val="ListParagraph"/>
        <w:numPr>
          <w:ilvl w:val="1"/>
          <w:numId w:val="4"/>
        </w:numPr>
        <w:tabs>
          <w:tab w:pos="900" w:val="left" w:leader="none"/>
        </w:tabs>
        <w:spacing w:line="223" w:lineRule="auto" w:before="19" w:after="0"/>
        <w:ind w:left="900" w:right="463" w:hanging="360"/>
        <w:jc w:val="left"/>
        <w:rPr>
          <w:i/>
          <w:sz w:val="24"/>
        </w:rPr>
      </w:pPr>
      <w:r>
        <w:rPr>
          <w:i/>
          <w:sz w:val="24"/>
        </w:rPr>
        <w:t>International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Financial </w:t>
      </w:r>
      <w:r>
        <w:rPr>
          <w:i/>
          <w:spacing w:val="-2"/>
          <w:sz w:val="24"/>
        </w:rPr>
        <w:t>Studies</w:t>
      </w:r>
    </w:p>
    <w:p>
      <w:pPr>
        <w:pStyle w:val="ListParagraph"/>
        <w:numPr>
          <w:ilvl w:val="1"/>
          <w:numId w:val="4"/>
        </w:numPr>
        <w:tabs>
          <w:tab w:pos="900" w:val="left" w:leader="none"/>
        </w:tabs>
        <w:spacing w:line="223" w:lineRule="auto" w:before="18" w:after="0"/>
        <w:ind w:left="900" w:right="397" w:hanging="360"/>
        <w:jc w:val="left"/>
        <w:rPr>
          <w:i/>
          <w:sz w:val="24"/>
        </w:rPr>
      </w:pPr>
      <w:r>
        <w:rPr>
          <w:i/>
          <w:sz w:val="24"/>
        </w:rPr>
        <w:t>International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Economics and Finance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86" w:lineRule="exact" w:before="5" w:after="0"/>
        <w:ind w:left="899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Agribusiness</w:t>
      </w:r>
    </w:p>
    <w:p>
      <w:pPr>
        <w:pStyle w:val="ListParagraph"/>
        <w:numPr>
          <w:ilvl w:val="1"/>
          <w:numId w:val="4"/>
        </w:numPr>
        <w:tabs>
          <w:tab w:pos="900" w:val="left" w:leader="none"/>
        </w:tabs>
        <w:spacing w:line="223" w:lineRule="auto" w:before="4" w:after="0"/>
        <w:ind w:left="900" w:right="309" w:hanging="36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Applied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85" w:lineRule="exact" w:before="0" w:after="0"/>
        <w:ind w:left="787" w:right="0" w:hanging="359"/>
        <w:jc w:val="left"/>
        <w:rPr>
          <w:i/>
          <w:sz w:val="24"/>
        </w:rPr>
      </w:pPr>
      <w:r>
        <w:rPr/>
        <w:br w:type="column"/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788" w:val="left" w:leader="none"/>
        </w:tabs>
        <w:spacing w:line="223" w:lineRule="auto" w:before="4" w:after="0"/>
        <w:ind w:left="788" w:right="595" w:hanging="36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Resource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86" w:lineRule="exact" w:before="4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76" w:lineRule="exact" w:before="0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Banking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Finance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76" w:lineRule="exact" w:before="0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Chain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Science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76" w:lineRule="exact" w:before="0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Econometrics</w:t>
      </w:r>
    </w:p>
    <w:p>
      <w:pPr>
        <w:pStyle w:val="ListParagraph"/>
        <w:numPr>
          <w:ilvl w:val="1"/>
          <w:numId w:val="4"/>
        </w:numPr>
        <w:tabs>
          <w:tab w:pos="788" w:val="left" w:leader="none"/>
        </w:tabs>
        <w:spacing w:line="223" w:lineRule="auto" w:before="4" w:after="0"/>
        <w:ind w:left="788" w:right="836" w:hanging="36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 </w:t>
      </w:r>
      <w:r>
        <w:rPr>
          <w:i/>
          <w:spacing w:val="-2"/>
          <w:sz w:val="24"/>
        </w:rPr>
        <w:t>Organization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86" w:lineRule="exact" w:before="5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Integration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76" w:lineRule="exact" w:before="0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Surveys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76" w:lineRule="exact" w:before="0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76" w:lineRule="exact" w:before="0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Business</w:t>
      </w:r>
    </w:p>
    <w:p>
      <w:pPr>
        <w:pStyle w:val="ListParagraph"/>
        <w:numPr>
          <w:ilvl w:val="1"/>
          <w:numId w:val="4"/>
        </w:numPr>
        <w:tabs>
          <w:tab w:pos="788" w:val="left" w:leader="none"/>
        </w:tabs>
        <w:spacing w:line="223" w:lineRule="auto" w:before="4" w:after="0"/>
        <w:ind w:left="788" w:right="616" w:hanging="36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Economics and Management</w:t>
      </w:r>
    </w:p>
    <w:p>
      <w:pPr>
        <w:pStyle w:val="ListParagraph"/>
        <w:numPr>
          <w:ilvl w:val="1"/>
          <w:numId w:val="4"/>
        </w:numPr>
        <w:tabs>
          <w:tab w:pos="788" w:val="left" w:leader="none"/>
        </w:tabs>
        <w:spacing w:line="223" w:lineRule="auto" w:before="18" w:after="0"/>
        <w:ind w:left="788" w:right="895" w:hanging="36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Financial Management and Accounting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86" w:lineRule="exact" w:before="5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Futures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Markets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76" w:lineRule="exact" w:before="0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Productivity</w:t>
      </w:r>
      <w:r>
        <w:rPr>
          <w:i/>
          <w:spacing w:val="-2"/>
          <w:sz w:val="24"/>
        </w:rPr>
        <w:t> Analysis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76" w:lineRule="exact" w:before="0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Land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788" w:val="left" w:leader="none"/>
        </w:tabs>
        <w:spacing w:line="223" w:lineRule="auto" w:before="4" w:after="0"/>
        <w:ind w:left="788" w:right="490" w:hanging="360"/>
        <w:jc w:val="left"/>
        <w:rPr>
          <w:i/>
          <w:sz w:val="24"/>
        </w:rPr>
      </w:pPr>
      <w:r>
        <w:rPr>
          <w:i/>
          <w:sz w:val="24"/>
        </w:rPr>
        <w:t>North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 and Finance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86" w:lineRule="exact" w:before="4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PLOS</w:t>
      </w:r>
      <w:r>
        <w:rPr>
          <w:i/>
          <w:spacing w:val="-3"/>
          <w:sz w:val="24"/>
        </w:rPr>
        <w:t> </w:t>
      </w:r>
      <w:r>
        <w:rPr>
          <w:i/>
          <w:spacing w:val="-5"/>
          <w:sz w:val="24"/>
        </w:rPr>
        <w:t>ONE</w:t>
      </w:r>
    </w:p>
    <w:p>
      <w:pPr>
        <w:pStyle w:val="ListParagraph"/>
        <w:numPr>
          <w:ilvl w:val="1"/>
          <w:numId w:val="4"/>
        </w:numPr>
        <w:tabs>
          <w:tab w:pos="788" w:val="left" w:leader="none"/>
        </w:tabs>
        <w:spacing w:line="223" w:lineRule="auto" w:before="4" w:after="0"/>
        <w:ind w:left="788" w:right="730" w:hanging="360"/>
        <w:jc w:val="left"/>
        <w:rPr>
          <w:i/>
          <w:sz w:val="24"/>
        </w:rPr>
      </w:pPr>
      <w:r>
        <w:rPr>
          <w:i/>
          <w:sz w:val="24"/>
        </w:rPr>
        <w:t>Quarterly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 </w:t>
      </w:r>
      <w:r>
        <w:rPr>
          <w:i/>
          <w:spacing w:val="-2"/>
          <w:sz w:val="24"/>
        </w:rPr>
        <w:t>Finance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86" w:lineRule="exact" w:before="3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Resource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2"/>
          <w:sz w:val="24"/>
        </w:rPr>
        <w:t> Economics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76" w:lineRule="exact" w:before="0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2"/>
          <w:sz w:val="24"/>
        </w:rPr>
        <w:t> Economics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76" w:lineRule="exact" w:before="0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Economics</w:t>
      </w:r>
    </w:p>
    <w:p>
      <w:pPr>
        <w:pStyle w:val="ListParagraph"/>
        <w:numPr>
          <w:ilvl w:val="1"/>
          <w:numId w:val="4"/>
        </w:numPr>
        <w:tabs>
          <w:tab w:pos="787" w:val="left" w:leader="none"/>
        </w:tabs>
        <w:spacing w:line="276" w:lineRule="exact" w:before="0" w:after="0"/>
        <w:ind w:left="787" w:right="0" w:hanging="359"/>
        <w:jc w:val="left"/>
        <w:rPr>
          <w:i/>
          <w:sz w:val="24"/>
        </w:rPr>
      </w:pP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788" w:val="left" w:leader="none"/>
        </w:tabs>
        <w:spacing w:line="230" w:lineRule="auto" w:before="0" w:after="0"/>
        <w:ind w:left="788" w:right="683" w:hanging="360"/>
        <w:jc w:val="left"/>
        <w:rPr>
          <w:i/>
          <w:sz w:val="24"/>
        </w:rPr>
      </w:pPr>
      <w:r>
        <w:rPr>
          <w:i/>
          <w:sz w:val="24"/>
        </w:rPr>
        <w:t>Selected Papers Committee of the Agricultural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Economics </w:t>
      </w:r>
      <w:r>
        <w:rPr>
          <w:i/>
          <w:spacing w:val="-2"/>
          <w:sz w:val="24"/>
        </w:rPr>
        <w:t>Association</w:t>
      </w:r>
    </w:p>
    <w:p>
      <w:pPr>
        <w:pStyle w:val="ListParagraph"/>
        <w:numPr>
          <w:ilvl w:val="1"/>
          <w:numId w:val="4"/>
        </w:numPr>
        <w:tabs>
          <w:tab w:pos="788" w:val="left" w:leader="none"/>
        </w:tabs>
        <w:spacing w:line="230" w:lineRule="auto" w:before="11" w:after="0"/>
        <w:ind w:left="788" w:right="603" w:hanging="360"/>
        <w:jc w:val="left"/>
        <w:rPr>
          <w:i/>
          <w:sz w:val="24"/>
        </w:rPr>
      </w:pPr>
      <w:r>
        <w:rPr>
          <w:i/>
          <w:sz w:val="24"/>
        </w:rPr>
        <w:t>Selected Papers Committee of the American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Agricultural </w:t>
      </w:r>
      <w:r>
        <w:rPr>
          <w:i/>
          <w:spacing w:val="-2"/>
          <w:sz w:val="24"/>
        </w:rPr>
        <w:t>Economics</w:t>
      </w:r>
    </w:p>
    <w:p>
      <w:pPr>
        <w:pStyle w:val="ListParagraph"/>
        <w:numPr>
          <w:ilvl w:val="1"/>
          <w:numId w:val="4"/>
        </w:numPr>
        <w:tabs>
          <w:tab w:pos="788" w:val="left" w:leader="none"/>
        </w:tabs>
        <w:spacing w:line="230" w:lineRule="auto" w:before="13" w:after="0"/>
        <w:ind w:left="788" w:right="970" w:hanging="360"/>
        <w:jc w:val="left"/>
        <w:rPr>
          <w:i/>
          <w:sz w:val="24"/>
        </w:rPr>
      </w:pPr>
      <w:r>
        <w:rPr>
          <w:i/>
          <w:sz w:val="24"/>
        </w:rPr>
        <w:t>Selected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the Western Agricultural Economics </w:t>
      </w:r>
      <w:r>
        <w:rPr>
          <w:i/>
          <w:spacing w:val="-2"/>
          <w:sz w:val="24"/>
        </w:rPr>
        <w:t>Association</w:t>
      </w:r>
    </w:p>
    <w:p>
      <w:pPr>
        <w:pStyle w:val="ListParagraph"/>
        <w:spacing w:after="0" w:line="230" w:lineRule="auto"/>
        <w:jc w:val="left"/>
        <w:rPr>
          <w:i/>
          <w:sz w:val="24"/>
        </w:rPr>
        <w:sectPr>
          <w:type w:val="continuous"/>
          <w:pgSz w:w="12240" w:h="15840"/>
          <w:pgMar w:header="731" w:footer="0" w:top="1340" w:bottom="280" w:left="1440" w:right="1080"/>
          <w:cols w:num="2" w:equalWidth="0">
            <w:col w:w="4680" w:space="40"/>
            <w:col w:w="5000"/>
          </w:cols>
        </w:sectPr>
      </w:pPr>
    </w:p>
    <w:p>
      <w:pPr>
        <w:pStyle w:val="ListParagraph"/>
        <w:numPr>
          <w:ilvl w:val="2"/>
          <w:numId w:val="4"/>
        </w:numPr>
        <w:tabs>
          <w:tab w:pos="899" w:val="left" w:leader="none"/>
        </w:tabs>
        <w:spacing w:line="286" w:lineRule="exact" w:before="90" w:after="0"/>
        <w:ind w:left="899" w:right="0" w:hanging="359"/>
        <w:jc w:val="left"/>
        <w:rPr>
          <w:i/>
          <w:sz w:val="24"/>
        </w:rPr>
      </w:pPr>
      <w:r>
        <w:rPr>
          <w:i/>
          <w:sz w:val="24"/>
        </w:rPr>
        <w:t>Southern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Journal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83" w:lineRule="exact" w:before="0" w:after="0"/>
        <w:ind w:left="503" w:right="0" w:hanging="359"/>
        <w:jc w:val="left"/>
        <w:rPr>
          <w:sz w:val="24"/>
        </w:rPr>
      </w:pPr>
      <w:r>
        <w:rPr>
          <w:sz w:val="24"/>
        </w:rPr>
        <w:t>Reviewed</w:t>
      </w:r>
      <w:r>
        <w:rPr>
          <w:spacing w:val="-3"/>
          <w:sz w:val="24"/>
        </w:rPr>
        <w:t> </w:t>
      </w:r>
      <w:r>
        <w:rPr>
          <w:sz w:val="24"/>
        </w:rPr>
        <w:t>grant</w:t>
      </w:r>
      <w:r>
        <w:rPr>
          <w:spacing w:val="-3"/>
          <w:sz w:val="24"/>
        </w:rPr>
        <w:t> </w:t>
      </w:r>
      <w:r>
        <w:rPr>
          <w:sz w:val="24"/>
        </w:rPr>
        <w:t>proposals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for: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86" w:lineRule="exact" w:before="0" w:after="0"/>
        <w:ind w:left="899" w:right="0" w:hanging="359"/>
        <w:jc w:val="left"/>
        <w:rPr>
          <w:i/>
          <w:sz w:val="24"/>
        </w:rPr>
      </w:pPr>
      <w:r>
        <w:rPr>
          <w:i/>
          <w:sz w:val="24"/>
        </w:rPr>
        <w:t>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Foundation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86" w:lineRule="exact" w:before="0" w:after="0"/>
        <w:ind w:left="899" w:right="0" w:hanging="359"/>
        <w:jc w:val="left"/>
        <w:rPr>
          <w:i/>
          <w:sz w:val="24"/>
        </w:rPr>
      </w:pPr>
      <w:r>
        <w:rPr>
          <w:i/>
          <w:sz w:val="24"/>
        </w:rPr>
        <w:t>U.S.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Department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Agriculture</w:t>
      </w:r>
    </w:p>
    <w:p>
      <w:pPr>
        <w:spacing w:line="240" w:lineRule="auto" w:before="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  <w:spacing w:before="107"/>
        <w:rPr>
          <w:i/>
        </w:rPr>
      </w:pPr>
    </w:p>
    <w:p>
      <w:pPr>
        <w:pStyle w:val="ListParagraph"/>
        <w:numPr>
          <w:ilvl w:val="0"/>
          <w:numId w:val="5"/>
        </w:numPr>
        <w:tabs>
          <w:tab w:pos="503" w:val="left" w:leader="none"/>
        </w:tabs>
        <w:spacing w:line="240" w:lineRule="auto" w:before="0" w:after="0"/>
        <w:ind w:left="503" w:right="0" w:hanging="359"/>
        <w:jc w:val="left"/>
        <w:rPr>
          <w:i/>
          <w:sz w:val="24"/>
        </w:rPr>
      </w:pPr>
      <w:r>
        <w:rPr>
          <w:i/>
          <w:sz w:val="24"/>
        </w:rPr>
        <w:t>U.S.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Department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Home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Security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2240" w:h="15840"/>
          <w:pgMar w:header="731" w:footer="0" w:top="1340" w:bottom="280" w:left="1440" w:right="1080"/>
          <w:cols w:num="2" w:equalWidth="0">
            <w:col w:w="3974" w:space="1030"/>
            <w:col w:w="4716"/>
          </w:cols>
        </w:sectPr>
      </w:pPr>
    </w:p>
    <w:p>
      <w:pPr>
        <w:pStyle w:val="BodyText"/>
        <w:spacing w:before="256"/>
        <w:rPr>
          <w:i/>
        </w:rPr>
      </w:pPr>
    </w:p>
    <w:p>
      <w:pPr>
        <w:pStyle w:val="Heading1"/>
        <w:ind w:left="144"/>
      </w:pPr>
      <w:r>
        <w:rPr/>
        <w:t>GRADUATE</w:t>
      </w:r>
      <w:r>
        <w:rPr>
          <w:spacing w:val="-5"/>
        </w:rPr>
        <w:t> </w:t>
      </w:r>
      <w:r>
        <w:rPr/>
        <w:t>STUDENT</w:t>
      </w:r>
      <w:r>
        <w:rPr>
          <w:spacing w:val="-4"/>
        </w:rPr>
        <w:t> </w:t>
      </w:r>
      <w:r>
        <w:rPr>
          <w:spacing w:val="-2"/>
        </w:rPr>
        <w:t>ADVISING</w:t>
      </w:r>
    </w:p>
    <w:p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4"/>
        <w:gridCol w:w="1511"/>
        <w:gridCol w:w="4450"/>
      </w:tblGrid>
      <w:tr>
        <w:trPr>
          <w:trHeight w:val="707" w:hRule="atLeast"/>
        </w:trPr>
        <w:tc>
          <w:tcPr>
            <w:tcW w:w="273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10" w:val="left" w:leader="none"/>
              </w:tabs>
              <w:spacing w:line="240" w:lineRule="auto" w:before="0" w:after="0"/>
              <w:ind w:left="410" w:right="229" w:hanging="360"/>
              <w:jc w:val="left"/>
              <w:rPr>
                <w:sz w:val="24"/>
              </w:rPr>
            </w:pPr>
            <w:r>
              <w:rPr>
                <w:sz w:val="24"/>
              </w:rPr>
              <w:t>Master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Agriculture </w:t>
            </w:r>
            <w:r>
              <w:rPr>
                <w:spacing w:val="-2"/>
                <w:sz w:val="24"/>
              </w:rPr>
              <w:t>Committees:</w:t>
            </w:r>
          </w:p>
        </w:tc>
        <w:tc>
          <w:tcPr>
            <w:tcW w:w="1511" w:type="dxa"/>
          </w:tcPr>
          <w:p>
            <w:pPr>
              <w:pStyle w:val="TableParagraph"/>
              <w:spacing w:before="17"/>
              <w:ind w:left="196"/>
              <w:rPr>
                <w:sz w:val="24"/>
              </w:rPr>
            </w:pPr>
            <w:r>
              <w:rPr>
                <w:spacing w:val="-2"/>
                <w:sz w:val="24"/>
              </w:rPr>
              <w:t>Member:</w:t>
            </w:r>
          </w:p>
        </w:tc>
        <w:tc>
          <w:tcPr>
            <w:tcW w:w="4450" w:type="dxa"/>
          </w:tcPr>
          <w:p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Patricia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Barrett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(graduated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2000)</w:t>
            </w:r>
          </w:p>
        </w:tc>
      </w:tr>
      <w:tr>
        <w:trPr>
          <w:trHeight w:val="1949" w:hRule="atLeast"/>
        </w:trPr>
        <w:tc>
          <w:tcPr>
            <w:tcW w:w="273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10" w:val="left" w:leader="none"/>
              </w:tabs>
              <w:spacing w:line="240" w:lineRule="auto" w:before="137" w:after="0"/>
              <w:ind w:left="410" w:right="194" w:hanging="360"/>
              <w:jc w:val="left"/>
              <w:rPr>
                <w:sz w:val="24"/>
              </w:rPr>
            </w:pPr>
            <w:r>
              <w:rPr>
                <w:sz w:val="24"/>
              </w:rPr>
              <w:t>M.Sc. in Seed Tech. 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Bus.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Committees:</w:t>
            </w:r>
          </w:p>
        </w:tc>
        <w:tc>
          <w:tcPr>
            <w:tcW w:w="1511" w:type="dxa"/>
          </w:tcPr>
          <w:p>
            <w:pPr>
              <w:pStyle w:val="TableParagraph"/>
              <w:spacing w:line="720" w:lineRule="auto" w:before="154"/>
              <w:ind w:left="196" w:right="123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Prof.: </w:t>
            </w:r>
            <w:r>
              <w:rPr>
                <w:spacing w:val="-2"/>
                <w:sz w:val="24"/>
              </w:rPr>
              <w:t>Member:</w:t>
            </w:r>
          </w:p>
        </w:tc>
        <w:tc>
          <w:tcPr>
            <w:tcW w:w="4450" w:type="dxa"/>
          </w:tcPr>
          <w:p>
            <w:pPr>
              <w:pStyle w:val="TableParagraph"/>
              <w:spacing w:before="154"/>
              <w:rPr>
                <w:sz w:val="24"/>
              </w:rPr>
            </w:pPr>
            <w:r>
              <w:rPr>
                <w:sz w:val="24"/>
              </w:rPr>
              <w:t>Caitlyn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Bruntz</w:t>
            </w:r>
            <w:r>
              <w:rPr>
                <w:spacing w:val="-2"/>
                <w:sz w:val="24"/>
              </w:rPr>
              <w:t> (current)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Craig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Hamm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(graduated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2020)</w:t>
            </w:r>
          </w:p>
          <w:p>
            <w:pPr>
              <w:pStyle w:val="TableParagraph"/>
              <w:ind w:right="351"/>
              <w:rPr>
                <w:sz w:val="24"/>
              </w:rPr>
            </w:pPr>
            <w:r>
              <w:rPr>
                <w:sz w:val="24"/>
              </w:rPr>
              <w:t>Iñigo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Ibarra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Camou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(graduated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2018) Shane Svoboda (graduated in 2022) Zachary Bruns (graduated in 2018) Jimmy Wu (graduated in 2012)</w:t>
            </w:r>
          </w:p>
        </w:tc>
      </w:tr>
      <w:tr>
        <w:trPr>
          <w:trHeight w:val="844" w:hRule="atLeast"/>
        </w:trPr>
        <w:tc>
          <w:tcPr>
            <w:tcW w:w="2734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10" w:val="left" w:leader="none"/>
              </w:tabs>
              <w:spacing w:line="240" w:lineRule="auto" w:before="137" w:after="0"/>
              <w:ind w:left="410" w:right="849" w:hanging="360"/>
              <w:jc w:val="left"/>
              <w:rPr>
                <w:sz w:val="24"/>
              </w:rPr>
            </w:pPr>
            <w:r>
              <w:rPr>
                <w:sz w:val="24"/>
              </w:rPr>
              <w:t>Statistics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Ph.D. </w:t>
            </w:r>
            <w:r>
              <w:rPr>
                <w:spacing w:val="-2"/>
                <w:sz w:val="24"/>
              </w:rPr>
              <w:t>Committees:</w:t>
            </w:r>
          </w:p>
        </w:tc>
        <w:tc>
          <w:tcPr>
            <w:tcW w:w="1511" w:type="dxa"/>
          </w:tcPr>
          <w:p>
            <w:pPr>
              <w:pStyle w:val="TableParagraph"/>
              <w:spacing w:before="155"/>
              <w:ind w:left="196"/>
              <w:rPr>
                <w:sz w:val="24"/>
              </w:rPr>
            </w:pPr>
            <w:r>
              <w:rPr>
                <w:spacing w:val="-2"/>
                <w:sz w:val="24"/>
              </w:rPr>
              <w:t>Member:</w:t>
            </w:r>
          </w:p>
        </w:tc>
        <w:tc>
          <w:tcPr>
            <w:tcW w:w="4450" w:type="dxa"/>
          </w:tcPr>
          <w:p>
            <w:pPr>
              <w:pStyle w:val="TableParagraph"/>
              <w:spacing w:before="155"/>
              <w:ind w:right="612"/>
              <w:rPr>
                <w:sz w:val="24"/>
              </w:rPr>
            </w:pPr>
            <w:r>
              <w:rPr>
                <w:sz w:val="24"/>
              </w:rPr>
              <w:t>Zihao Chen (graduated in 2022) Yixiao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Zhang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(graduated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2019)</w:t>
            </w:r>
          </w:p>
        </w:tc>
      </w:tr>
      <w:tr>
        <w:trPr>
          <w:trHeight w:val="5260" w:hRule="atLeast"/>
        </w:trPr>
        <w:tc>
          <w:tcPr>
            <w:tcW w:w="2734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10" w:val="left" w:leader="none"/>
              </w:tabs>
              <w:spacing w:line="240" w:lineRule="auto" w:before="137" w:after="0"/>
              <w:ind w:left="410" w:right="621" w:hanging="360"/>
              <w:jc w:val="left"/>
              <w:rPr>
                <w:sz w:val="24"/>
              </w:rPr>
            </w:pPr>
            <w:r>
              <w:rPr>
                <w:sz w:val="24"/>
              </w:rPr>
              <w:t>Economics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M.Sc. </w:t>
            </w:r>
            <w:r>
              <w:rPr>
                <w:spacing w:val="-2"/>
                <w:sz w:val="24"/>
              </w:rPr>
              <w:t>Committees:</w:t>
            </w:r>
          </w:p>
        </w:tc>
        <w:tc>
          <w:tcPr>
            <w:tcW w:w="1511" w:type="dxa"/>
          </w:tcPr>
          <w:p>
            <w:pPr>
              <w:pStyle w:val="TableParagraph"/>
              <w:spacing w:before="155"/>
              <w:ind w:left="196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-2"/>
                <w:sz w:val="24"/>
              </w:rPr>
              <w:t> Prof: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spacing w:val="-2"/>
                <w:sz w:val="24"/>
              </w:rPr>
              <w:t>Member:</w:t>
            </w:r>
          </w:p>
        </w:tc>
        <w:tc>
          <w:tcPr>
            <w:tcW w:w="4450" w:type="dxa"/>
          </w:tcPr>
          <w:p>
            <w:pPr>
              <w:pStyle w:val="TableParagraph"/>
              <w:spacing w:before="155"/>
              <w:ind w:right="612"/>
              <w:rPr>
                <w:sz w:val="24"/>
              </w:rPr>
            </w:pPr>
            <w:r>
              <w:rPr>
                <w:sz w:val="24"/>
              </w:rPr>
              <w:t>Diego Gauna (graduated in 2022) Pengcheng Zhu (graduated in 2014) Fabio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Santeramo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(graduated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2010) Ho Kwon (graduated in 2005)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Cooney (graduated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2003)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Maria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Laura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Salvador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(graduated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1998) Fang Cai (graduated in 1997)</w:t>
            </w:r>
          </w:p>
          <w:p>
            <w:pPr>
              <w:pStyle w:val="TableParagraph"/>
              <w:ind w:right="351"/>
              <w:rPr>
                <w:sz w:val="24"/>
              </w:rPr>
            </w:pPr>
            <w:r>
              <w:rPr>
                <w:sz w:val="24"/>
              </w:rPr>
              <w:t>Jiacheng Tian (graduated in 2020) Kristopher Kookier (graduated in 2014) Nanpeng Yu (graduated in 2012)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Yevhev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Yankovskyy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(graduated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2006) Egore Eshenko (graduated in 2005) Kevin DeZwarte (graduated in 2004) Matthew Miller (graduated in 2003) David Ripplinger (graduated in 2003) Zhi Wang (graduated in 1998)</w:t>
            </w:r>
          </w:p>
          <w:p>
            <w:pPr>
              <w:pStyle w:val="TableParagraph"/>
              <w:ind w:right="66"/>
              <w:rPr>
                <w:sz w:val="24"/>
              </w:rPr>
            </w:pPr>
            <w:r>
              <w:rPr>
                <w:sz w:val="24"/>
              </w:rPr>
              <w:t>Kye-Ryong Lee (graduated in 1994) Michael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Patterson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(graduated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1994)</w:t>
            </w:r>
          </w:p>
        </w:tc>
      </w:tr>
      <w:tr>
        <w:trPr>
          <w:trHeight w:val="1811" w:hRule="atLeast"/>
        </w:trPr>
        <w:tc>
          <w:tcPr>
            <w:tcW w:w="2734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10" w:val="left" w:leader="none"/>
              </w:tabs>
              <w:spacing w:line="240" w:lineRule="auto" w:before="137" w:after="0"/>
              <w:ind w:left="410" w:right="649" w:hanging="360"/>
              <w:jc w:val="left"/>
              <w:rPr>
                <w:sz w:val="24"/>
              </w:rPr>
            </w:pPr>
            <w:r>
              <w:rPr>
                <w:sz w:val="24"/>
              </w:rPr>
              <w:t>Economics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Ph.D. </w:t>
            </w:r>
            <w:r>
              <w:rPr>
                <w:spacing w:val="-2"/>
                <w:sz w:val="24"/>
              </w:rPr>
              <w:t>Committees:</w:t>
            </w:r>
          </w:p>
        </w:tc>
        <w:tc>
          <w:tcPr>
            <w:tcW w:w="1511" w:type="dxa"/>
          </w:tcPr>
          <w:p>
            <w:pPr>
              <w:pStyle w:val="TableParagraph"/>
              <w:spacing w:before="155"/>
              <w:ind w:left="196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-2"/>
                <w:sz w:val="24"/>
              </w:rPr>
              <w:t> Prof:</w:t>
            </w:r>
          </w:p>
        </w:tc>
        <w:tc>
          <w:tcPr>
            <w:tcW w:w="4450" w:type="dxa"/>
          </w:tcPr>
          <w:p>
            <w:pPr>
              <w:pStyle w:val="TableParagraph"/>
              <w:spacing w:before="155"/>
              <w:ind w:right="351"/>
              <w:rPr>
                <w:sz w:val="24"/>
              </w:rPr>
            </w:pPr>
            <w:r>
              <w:rPr>
                <w:sz w:val="24"/>
              </w:rPr>
              <w:t>Luiz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Filippe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Santana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Adaõ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(current) Albulena Basha (current)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Sagar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Dahal</w:t>
            </w:r>
            <w:r>
              <w:rPr>
                <w:spacing w:val="-2"/>
                <w:sz w:val="24"/>
              </w:rPr>
              <w:t> (current)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Mahendra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Kumar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Singh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(graduated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2025) Kyunghoon Ban (graduated in 2023)</w:t>
            </w:r>
          </w:p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Gyu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(graduated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2021)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type w:val="continuous"/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  <w:ind w:left="4463" w:right="1534"/>
      </w:pPr>
      <w:r>
        <w:rPr/>
        <w:t>Xiaogang Li (graduated in 2020) Tianyang</w:t>
      </w:r>
      <w:r>
        <w:rPr>
          <w:spacing w:val="-10"/>
        </w:rPr>
        <w:t> </w:t>
      </w:r>
      <w:r>
        <w:rPr/>
        <w:t>Zhang</w:t>
      </w:r>
      <w:r>
        <w:rPr>
          <w:spacing w:val="-10"/>
        </w:rPr>
        <w:t> </w:t>
      </w:r>
      <w:r>
        <w:rPr/>
        <w:t>(graduated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2020) Qiong Wu (graduated in 2019) Wenwen Xi (graduated in 2016)</w:t>
      </w:r>
    </w:p>
    <w:p>
      <w:pPr>
        <w:pStyle w:val="BodyText"/>
        <w:ind w:left="4463" w:right="1810"/>
      </w:pPr>
      <w:r>
        <w:rPr/>
        <w:t>Jun Xiang (graduated in 2016) Jinzhi Xiao (graduated in 2015) Juan</w:t>
      </w:r>
      <w:r>
        <w:rPr>
          <w:spacing w:val="-9"/>
        </w:rPr>
        <w:t> </w:t>
      </w:r>
      <w:r>
        <w:rPr/>
        <w:t>Murguia</w:t>
      </w:r>
      <w:r>
        <w:rPr>
          <w:spacing w:val="-9"/>
        </w:rPr>
        <w:t> </w:t>
      </w:r>
      <w:r>
        <w:rPr/>
        <w:t>(graduated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2013) Na Jin (graduated in 2011)</w:t>
      </w:r>
    </w:p>
    <w:p>
      <w:pPr>
        <w:pStyle w:val="BodyText"/>
        <w:ind w:left="4463" w:right="931"/>
      </w:pPr>
      <w:r>
        <w:rPr/>
        <w:t>Ariel Singerman (graduated in 2011) Kanlaya</w:t>
      </w:r>
      <w:r>
        <w:rPr>
          <w:spacing w:val="-10"/>
        </w:rPr>
        <w:t> </w:t>
      </w:r>
      <w:r>
        <w:rPr/>
        <w:t>Jintanakul</w:t>
      </w:r>
      <w:r>
        <w:rPr>
          <w:spacing w:val="-10"/>
        </w:rPr>
        <w:t> </w:t>
      </w:r>
      <w:r>
        <w:rPr/>
        <w:t>(graduated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2009) Jingtao Wu (graduated in 2008)</w:t>
      </w:r>
    </w:p>
    <w:p>
      <w:pPr>
        <w:pStyle w:val="BodyText"/>
        <w:ind w:left="4463" w:right="2307"/>
      </w:pPr>
      <w:r>
        <w:rPr/>
        <w:t>Jing Liu (graduated in 2007) Zhi</w:t>
      </w:r>
      <w:r>
        <w:rPr>
          <w:spacing w:val="-3"/>
        </w:rPr>
        <w:t> </w:t>
      </w:r>
      <w:r>
        <w:rPr/>
        <w:t>Wang</w:t>
      </w:r>
      <w:r>
        <w:rPr>
          <w:spacing w:val="-3"/>
        </w:rPr>
        <w:t> </w:t>
      </w:r>
      <w:r>
        <w:rPr/>
        <w:t>(graduated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2000) Chad</w:t>
      </w:r>
      <w:r>
        <w:rPr>
          <w:spacing w:val="-1"/>
        </w:rPr>
        <w:t> </w:t>
      </w:r>
      <w:r>
        <w:rPr/>
        <w:t>Hart</w:t>
      </w:r>
      <w:r>
        <w:rPr>
          <w:spacing w:val="-2"/>
        </w:rPr>
        <w:t> </w:t>
      </w:r>
      <w:r>
        <w:rPr/>
        <w:t>(graduated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2"/>
        </w:rPr>
        <w:t>1999)</w:t>
      </w:r>
    </w:p>
    <w:p>
      <w:pPr>
        <w:pStyle w:val="BodyText"/>
        <w:ind w:left="4463" w:right="1534"/>
      </w:pPr>
      <w:r>
        <w:rPr/>
        <w:t>Teng-Tsai Tu (graduated in 1998) Charles</w:t>
      </w:r>
      <w:r>
        <w:rPr>
          <w:spacing w:val="-9"/>
        </w:rPr>
        <w:t> </w:t>
      </w:r>
      <w:r>
        <w:rPr/>
        <w:t>Nadeau</w:t>
      </w:r>
      <w:r>
        <w:rPr>
          <w:spacing w:val="-9"/>
        </w:rPr>
        <w:t> </w:t>
      </w:r>
      <w:r>
        <w:rPr/>
        <w:t>(graduated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1996)</w:t>
      </w:r>
    </w:p>
    <w:p>
      <w:pPr>
        <w:pStyle w:val="BodyText"/>
        <w:tabs>
          <w:tab w:pos="4463" w:val="left" w:leader="none"/>
        </w:tabs>
        <w:spacing w:before="1"/>
        <w:ind w:left="3023"/>
      </w:pPr>
      <w:r>
        <w:rPr>
          <w:spacing w:val="-2"/>
        </w:rPr>
        <w:t>Member:</w:t>
      </w:r>
      <w:r>
        <w:rPr/>
        <w:tab/>
        <w:t>Hyewon</w:t>
      </w:r>
      <w:r>
        <w:rPr>
          <w:spacing w:val="-1"/>
        </w:rPr>
        <w:t> </w:t>
      </w:r>
      <w:r>
        <w:rPr/>
        <w:t>Lee</w:t>
      </w:r>
      <w:r>
        <w:rPr>
          <w:spacing w:val="-1"/>
        </w:rPr>
        <w:t> </w:t>
      </w:r>
      <w:r>
        <w:rPr>
          <w:spacing w:val="-2"/>
        </w:rPr>
        <w:t>(current)</w:t>
      </w:r>
    </w:p>
    <w:p>
      <w:pPr>
        <w:pStyle w:val="BodyText"/>
        <w:ind w:left="4463" w:right="2307"/>
      </w:pPr>
      <w:r>
        <w:rPr/>
        <w:t>HongSeok</w:t>
      </w:r>
      <w:r>
        <w:rPr>
          <w:spacing w:val="-15"/>
        </w:rPr>
        <w:t> </w:t>
      </w:r>
      <w:r>
        <w:rPr/>
        <w:t>Kim</w:t>
      </w:r>
      <w:r>
        <w:rPr>
          <w:spacing w:val="-15"/>
        </w:rPr>
        <w:t> </w:t>
      </w:r>
      <w:r>
        <w:rPr/>
        <w:t>(current) Spandan Roy (current)</w:t>
      </w:r>
    </w:p>
    <w:p>
      <w:pPr>
        <w:pStyle w:val="BodyText"/>
        <w:ind w:left="4463" w:right="1403"/>
      </w:pPr>
      <w:r>
        <w:rPr/>
        <w:t>Rwit Chakravorty (graduated in 2025) Meenakshi</w:t>
      </w:r>
      <w:r>
        <w:rPr>
          <w:spacing w:val="-10"/>
        </w:rPr>
        <w:t> </w:t>
      </w:r>
      <w:r>
        <w:rPr/>
        <w:t>Shekhar</w:t>
      </w:r>
      <w:r>
        <w:rPr>
          <w:spacing w:val="-9"/>
        </w:rPr>
        <w:t> </w:t>
      </w:r>
      <w:r>
        <w:rPr/>
        <w:t>(graduated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2025) Ganna Prykhodko (graduated in 2025) Ezra Butcher (graduated in 2025) Anand Shankar (graduated in 2024) Xuche Gong (graduated in 2024) Seungki Lee (graduated in 2021) Chenzi Lv (graduated in 2020)</w:t>
      </w:r>
    </w:p>
    <w:p>
      <w:pPr>
        <w:pStyle w:val="BodyText"/>
        <w:ind w:left="4463" w:right="1810"/>
      </w:pPr>
      <w:r>
        <w:rPr/>
        <w:t>Shirui</w:t>
      </w:r>
      <w:r>
        <w:rPr>
          <w:spacing w:val="-9"/>
        </w:rPr>
        <w:t> </w:t>
      </w:r>
      <w:r>
        <w:rPr/>
        <w:t>Wang</w:t>
      </w:r>
      <w:r>
        <w:rPr>
          <w:spacing w:val="-11"/>
        </w:rPr>
        <w:t> </w:t>
      </w:r>
      <w:r>
        <w:rPr/>
        <w:t>(graduated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2020) Ming Jin (graduated in 2020) Jinjing Luo (graduated 2020)</w:t>
      </w:r>
    </w:p>
    <w:p>
      <w:pPr>
        <w:pStyle w:val="BodyText"/>
        <w:ind w:left="4463" w:right="1534"/>
      </w:pPr>
      <w:r>
        <w:rPr/>
        <w:t>Zhongzheng</w:t>
      </w:r>
      <w:r>
        <w:rPr>
          <w:spacing w:val="-10"/>
        </w:rPr>
        <w:t> </w:t>
      </w:r>
      <w:r>
        <w:rPr/>
        <w:t>Zhou</w:t>
      </w:r>
      <w:r>
        <w:rPr>
          <w:spacing w:val="-10"/>
        </w:rPr>
        <w:t> </w:t>
      </w:r>
      <w:r>
        <w:rPr/>
        <w:t>(graduated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2019) Jae-Hyoung Kim (graduated in 2019)</w:t>
      </w:r>
    </w:p>
    <w:p>
      <w:pPr>
        <w:pStyle w:val="BodyText"/>
        <w:ind w:left="4463" w:right="842"/>
      </w:pPr>
      <w:r>
        <w:rPr/>
        <w:t>Pichittra</w:t>
      </w:r>
      <w:r>
        <w:rPr>
          <w:spacing w:val="-9"/>
        </w:rPr>
        <w:t> </w:t>
      </w:r>
      <w:r>
        <w:rPr/>
        <w:t>Prapassornmanu</w:t>
      </w:r>
      <w:r>
        <w:rPr>
          <w:spacing w:val="-9"/>
        </w:rPr>
        <w:t> </w:t>
      </w:r>
      <w:r>
        <w:rPr/>
        <w:t>(graduated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2019) Xiangou Deng (graduated in 2018) Xiaoguang Feng (graduated in 2017)</w:t>
      </w:r>
    </w:p>
    <w:p>
      <w:pPr>
        <w:pStyle w:val="BodyText"/>
        <w:ind w:left="4463" w:right="2508"/>
        <w:jc w:val="both"/>
      </w:pPr>
      <w:r>
        <w:rPr/>
        <w:t>Ziran</w:t>
      </w:r>
      <w:r>
        <w:rPr>
          <w:spacing w:val="-9"/>
        </w:rPr>
        <w:t> </w:t>
      </w:r>
      <w:r>
        <w:rPr/>
        <w:t>Li</w:t>
      </w:r>
      <w:r>
        <w:rPr>
          <w:spacing w:val="-10"/>
        </w:rPr>
        <w:t> </w:t>
      </w:r>
      <w:r>
        <w:rPr/>
        <w:t>(graduated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2017) Chao</w:t>
      </w:r>
      <w:r>
        <w:rPr>
          <w:spacing w:val="-6"/>
        </w:rPr>
        <w:t> </w:t>
      </w:r>
      <w:r>
        <w:rPr/>
        <w:t>Li</w:t>
      </w:r>
      <w:r>
        <w:rPr>
          <w:spacing w:val="-6"/>
        </w:rPr>
        <w:t> </w:t>
      </w:r>
      <w:r>
        <w:rPr/>
        <w:t>(graduated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2016) Pan Liu (graduated in 2016)</w:t>
      </w:r>
    </w:p>
    <w:p>
      <w:pPr>
        <w:pStyle w:val="BodyText"/>
        <w:ind w:left="4463" w:right="1588"/>
      </w:pPr>
      <w:r>
        <w:rPr/>
        <w:t>Matthew Clancy (graduated in 2015) Dong-Jin Pyo (graduated in 2015) Deung-Yong</w:t>
      </w:r>
      <w:r>
        <w:rPr>
          <w:spacing w:val="-10"/>
        </w:rPr>
        <w:t> </w:t>
      </w:r>
      <w:r>
        <w:rPr/>
        <w:t>Heo</w:t>
      </w:r>
      <w:r>
        <w:rPr>
          <w:spacing w:val="-10"/>
        </w:rPr>
        <w:t> </w:t>
      </w:r>
      <w:r>
        <w:rPr/>
        <w:t>(graduated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2015)</w:t>
      </w:r>
    </w:p>
    <w:p>
      <w:pPr>
        <w:pStyle w:val="BodyText"/>
        <w:ind w:left="4463" w:right="1142"/>
      </w:pPr>
      <w:r>
        <w:rPr/>
        <w:t>Francisco</w:t>
      </w:r>
      <w:r>
        <w:rPr>
          <w:spacing w:val="-9"/>
        </w:rPr>
        <w:t> </w:t>
      </w:r>
      <w:r>
        <w:rPr/>
        <w:t>Rosas-Perez</w:t>
      </w:r>
      <w:r>
        <w:rPr>
          <w:spacing w:val="-9"/>
        </w:rPr>
        <w:t> </w:t>
      </w:r>
      <w:r>
        <w:rPr/>
        <w:t>(graduated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2012) Nathan Kaufman (graduated in 2012) Ruiqing Miao (graduated in 2012)</w:t>
      </w:r>
      <w:r>
        <w:rPr>
          <w:spacing w:val="40"/>
        </w:rPr>
        <w:t> </w:t>
      </w:r>
      <w:r>
        <w:rPr/>
        <w:t>Abishek Somani (graduated in 2011) Lihong Lu McPhail (graduated in 2010)</w:t>
      </w:r>
    </w:p>
    <w:p>
      <w:pPr>
        <w:pStyle w:val="BodyText"/>
        <w:spacing w:after="0"/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  <w:ind w:left="4463" w:right="1534"/>
      </w:pPr>
      <w:r>
        <w:rPr/>
        <w:t>Ofir Rubin (graduated in 2010) Leandro</w:t>
      </w:r>
      <w:r>
        <w:rPr>
          <w:spacing w:val="-3"/>
        </w:rPr>
        <w:t> </w:t>
      </w:r>
      <w:r>
        <w:rPr/>
        <w:t>Andrián</w:t>
      </w:r>
      <w:r>
        <w:rPr>
          <w:spacing w:val="-3"/>
        </w:rPr>
        <w:t> </w:t>
      </w:r>
      <w:r>
        <w:rPr/>
        <w:t>(graduated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2010) Mindy Baker (graduated in 2009) Jianhua Zhu (graduated in 2007) Nicholas</w:t>
      </w:r>
      <w:r>
        <w:rPr>
          <w:spacing w:val="-10"/>
        </w:rPr>
        <w:t> </w:t>
      </w:r>
      <w:r>
        <w:rPr/>
        <w:t>Paulson</w:t>
      </w:r>
      <w:r>
        <w:rPr>
          <w:spacing w:val="-10"/>
        </w:rPr>
        <w:t> </w:t>
      </w:r>
      <w:r>
        <w:rPr/>
        <w:t>(graduated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2007) Junjie Sun (graduated in 2006)</w:t>
      </w:r>
    </w:p>
    <w:p>
      <w:pPr>
        <w:pStyle w:val="BodyText"/>
        <w:ind w:left="4463" w:right="1787"/>
      </w:pPr>
      <w:r>
        <w:rPr/>
        <w:t>Julio</w:t>
      </w:r>
      <w:r>
        <w:rPr>
          <w:spacing w:val="-5"/>
        </w:rPr>
        <w:t> </w:t>
      </w:r>
      <w:r>
        <w:rPr/>
        <w:t>C.</w:t>
      </w:r>
      <w:r>
        <w:rPr>
          <w:spacing w:val="-5"/>
        </w:rPr>
        <w:t> </w:t>
      </w:r>
      <w:r>
        <w:rPr/>
        <w:t>Alonso</w:t>
      </w:r>
      <w:r>
        <w:rPr>
          <w:spacing w:val="-5"/>
        </w:rPr>
        <w:t> </w:t>
      </w:r>
      <w:r>
        <w:rPr/>
        <w:t>(graduated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2002) Sean Hurley (graduated in 2000) Charles Mason (graduated in 1999) Yih-Jiuan Wu (graduated in 1998) Sungwon Cho (graduated in 1998) Bingrong Jiang (graduated in 1997) Yuri</w:t>
      </w:r>
      <w:r>
        <w:rPr>
          <w:spacing w:val="-9"/>
        </w:rPr>
        <w:t> </w:t>
      </w:r>
      <w:r>
        <w:rPr/>
        <w:t>Yermakov</w:t>
      </w:r>
      <w:r>
        <w:rPr>
          <w:spacing w:val="-9"/>
        </w:rPr>
        <w:t> </w:t>
      </w:r>
      <w:r>
        <w:rPr/>
        <w:t>(graduated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1997) Frank Fuller (graduated in 1996) Jauling Tseng (graduated in 1996)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503" w:val="left" w:leader="none"/>
          <w:tab w:pos="4463" w:val="left" w:leader="none"/>
        </w:tabs>
        <w:spacing w:line="240" w:lineRule="auto" w:before="0" w:after="0"/>
        <w:ind w:left="503" w:right="2394" w:hanging="360"/>
        <w:jc w:val="left"/>
        <w:rPr>
          <w:sz w:val="24"/>
        </w:rPr>
      </w:pPr>
      <w:r>
        <w:rPr>
          <w:sz w:val="24"/>
        </w:rPr>
        <w:t>Ph.D. Dissertation Committee,</w:t>
        <w:tab/>
        <w:t>Andrés</w:t>
      </w:r>
      <w:r>
        <w:rPr>
          <w:spacing w:val="-12"/>
          <w:sz w:val="24"/>
        </w:rPr>
        <w:t> </w:t>
      </w:r>
      <w:r>
        <w:rPr>
          <w:sz w:val="24"/>
        </w:rPr>
        <w:t>Díaz</w:t>
      </w:r>
      <w:r>
        <w:rPr>
          <w:spacing w:val="-13"/>
          <w:sz w:val="24"/>
        </w:rPr>
        <w:t> </w:t>
      </w:r>
      <w:r>
        <w:rPr>
          <w:sz w:val="24"/>
        </w:rPr>
        <w:t>Gómez</w:t>
      </w:r>
      <w:r>
        <w:rPr>
          <w:spacing w:val="-12"/>
          <w:sz w:val="24"/>
        </w:rPr>
        <w:t> </w:t>
      </w:r>
      <w:r>
        <w:rPr>
          <w:sz w:val="24"/>
        </w:rPr>
        <w:t>(current) Universidad de la República, Uruguay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  <w:tab w:pos="4463" w:val="left" w:leader="none"/>
        </w:tabs>
        <w:spacing w:line="240" w:lineRule="auto" w:before="275" w:after="0"/>
        <w:ind w:left="503" w:right="1708" w:hanging="360"/>
        <w:jc w:val="left"/>
        <w:rPr>
          <w:sz w:val="24"/>
        </w:rPr>
      </w:pPr>
      <w:r>
        <w:rPr>
          <w:sz w:val="24"/>
        </w:rPr>
        <w:t>Ph.D. Dissertation Rapporteur, INRA,</w:t>
        <w:tab/>
        <w:t>Thibaud</w:t>
      </w:r>
      <w:r>
        <w:rPr>
          <w:spacing w:val="-10"/>
          <w:sz w:val="24"/>
        </w:rPr>
        <w:t> </w:t>
      </w:r>
      <w:r>
        <w:rPr>
          <w:sz w:val="24"/>
        </w:rPr>
        <w:t>Garnier</w:t>
      </w:r>
      <w:r>
        <w:rPr>
          <w:spacing w:val="-10"/>
          <w:sz w:val="24"/>
        </w:rPr>
        <w:t> </w:t>
      </w:r>
      <w:r>
        <w:rPr>
          <w:sz w:val="24"/>
        </w:rPr>
        <w:t>(graduated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2023) UMR SMART, Rennes, France</w:t>
        <w:tab/>
        <w:t>Yu Zheng (graduated in 2018)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275" w:after="0"/>
        <w:ind w:left="503" w:right="0" w:hanging="360"/>
        <w:jc w:val="left"/>
        <w:rPr>
          <w:sz w:val="24"/>
        </w:rPr>
      </w:pPr>
      <w:r>
        <w:rPr>
          <w:sz w:val="24"/>
        </w:rPr>
        <w:t>External</w:t>
      </w:r>
      <w:r>
        <w:rPr>
          <w:spacing w:val="-2"/>
          <w:sz w:val="24"/>
        </w:rPr>
        <w:t> </w:t>
      </w:r>
      <w:r>
        <w:rPr>
          <w:sz w:val="24"/>
        </w:rPr>
        <w:t>judge,</w:t>
      </w:r>
      <w:r>
        <w:rPr>
          <w:spacing w:val="-1"/>
          <w:sz w:val="24"/>
        </w:rPr>
        <w:t> </w:t>
      </w:r>
      <w:r>
        <w:rPr>
          <w:sz w:val="24"/>
        </w:rPr>
        <w:t>Doctorate</w:t>
      </w:r>
      <w:r>
        <w:rPr>
          <w:spacing w:val="-2"/>
          <w:sz w:val="24"/>
        </w:rPr>
        <w:t> </w:t>
      </w:r>
      <w:r>
        <w:rPr>
          <w:sz w:val="24"/>
        </w:rPr>
        <w:t>Degree</w:t>
      </w:r>
      <w:r>
        <w:rPr>
          <w:spacing w:val="-1"/>
          <w:sz w:val="24"/>
        </w:rPr>
        <w:t> </w:t>
      </w:r>
      <w:r>
        <w:rPr>
          <w:sz w:val="24"/>
        </w:rPr>
        <w:t>UBA:</w:t>
      </w:r>
      <w:r>
        <w:rPr>
          <w:spacing w:val="39"/>
          <w:sz w:val="24"/>
        </w:rPr>
        <w:t> </w:t>
      </w:r>
      <w:r>
        <w:rPr>
          <w:sz w:val="24"/>
        </w:rPr>
        <w:t>Ing.</w:t>
      </w:r>
      <w:r>
        <w:rPr>
          <w:spacing w:val="-1"/>
          <w:sz w:val="24"/>
        </w:rPr>
        <w:t> </w:t>
      </w:r>
      <w:r>
        <w:rPr>
          <w:sz w:val="24"/>
        </w:rPr>
        <w:t>Agr.</w:t>
      </w:r>
      <w:r>
        <w:rPr>
          <w:spacing w:val="-1"/>
          <w:sz w:val="24"/>
        </w:rPr>
        <w:t> </w:t>
      </w:r>
      <w:r>
        <w:rPr>
          <w:sz w:val="24"/>
        </w:rPr>
        <w:t>Patricio</w:t>
      </w:r>
      <w:r>
        <w:rPr>
          <w:spacing w:val="-2"/>
          <w:sz w:val="24"/>
        </w:rPr>
        <w:t> </w:t>
      </w:r>
      <w:r>
        <w:rPr>
          <w:sz w:val="24"/>
        </w:rPr>
        <w:t>M.</w:t>
      </w:r>
      <w:r>
        <w:rPr>
          <w:spacing w:val="-1"/>
          <w:sz w:val="24"/>
        </w:rPr>
        <w:t> </w:t>
      </w:r>
      <w:r>
        <w:rPr>
          <w:sz w:val="24"/>
        </w:rPr>
        <w:t>Mac</w:t>
      </w:r>
      <w:r>
        <w:rPr>
          <w:spacing w:val="-2"/>
          <w:sz w:val="24"/>
        </w:rPr>
        <w:t> </w:t>
      </w:r>
      <w:r>
        <w:rPr>
          <w:sz w:val="24"/>
        </w:rPr>
        <w:t>Donagh</w:t>
      </w:r>
      <w:r>
        <w:rPr>
          <w:spacing w:val="-1"/>
          <w:sz w:val="24"/>
        </w:rPr>
        <w:t> </w:t>
      </w:r>
      <w:r>
        <w:rPr>
          <w:sz w:val="24"/>
        </w:rPr>
        <w:t>(graduated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BodyText"/>
        <w:ind w:left="4463"/>
      </w:pPr>
      <w:r>
        <w:rPr>
          <w:spacing w:val="-2"/>
        </w:rPr>
        <w:t>2015)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INSTITUTIONAL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0" w:hanging="360"/>
        <w:jc w:val="left"/>
        <w:rPr>
          <w:sz w:val="24"/>
        </w:rPr>
      </w:pPr>
      <w:r>
        <w:rPr>
          <w:b/>
          <w:sz w:val="24"/>
        </w:rPr>
        <w:t>Teaching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Coordinator:</w:t>
      </w:r>
      <w:r>
        <w:rPr>
          <w:b/>
          <w:spacing w:val="-3"/>
          <w:sz w:val="24"/>
        </w:rPr>
        <w:t> </w:t>
      </w:r>
      <w:r>
        <w:rPr>
          <w:sz w:val="24"/>
        </w:rPr>
        <w:t>2018/19-</w:t>
      </w:r>
      <w:r>
        <w:rPr>
          <w:spacing w:val="-2"/>
          <w:sz w:val="24"/>
        </w:rPr>
        <w:t>Present.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275" w:after="0"/>
        <w:ind w:left="503" w:right="0" w:hanging="360"/>
        <w:jc w:val="left"/>
        <w:rPr>
          <w:sz w:val="24"/>
        </w:rPr>
      </w:pPr>
      <w:r>
        <w:rPr>
          <w:b/>
          <w:sz w:val="24"/>
        </w:rPr>
        <w:t>Director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Undergraduate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Programs:</w:t>
      </w:r>
      <w:r>
        <w:rPr>
          <w:b/>
          <w:spacing w:val="-3"/>
          <w:sz w:val="24"/>
        </w:rPr>
        <w:t> </w:t>
      </w:r>
      <w:r>
        <w:rPr>
          <w:sz w:val="24"/>
        </w:rPr>
        <w:t>2005/06-</w:t>
      </w:r>
      <w:r>
        <w:rPr>
          <w:spacing w:val="-2"/>
          <w:sz w:val="24"/>
        </w:rPr>
        <w:t>2017/18.</w:t>
      </w:r>
    </w:p>
    <w:p>
      <w:pPr>
        <w:pStyle w:val="Heading2"/>
        <w:numPr>
          <w:ilvl w:val="0"/>
          <w:numId w:val="4"/>
        </w:numPr>
        <w:tabs>
          <w:tab w:pos="503" w:val="left" w:leader="none"/>
        </w:tabs>
        <w:spacing w:line="294" w:lineRule="exact" w:before="274" w:after="0"/>
        <w:ind w:left="503" w:right="0" w:hanging="360"/>
        <w:jc w:val="left"/>
      </w:pPr>
      <w:r>
        <w:rPr/>
        <w:t>Activities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Departmental</w:t>
      </w:r>
      <w:r>
        <w:rPr>
          <w:spacing w:val="-2"/>
        </w:rPr>
        <w:t> Committees: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8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5"/>
          <w:sz w:val="24"/>
        </w:rPr>
        <w:t> </w:t>
      </w:r>
      <w:r>
        <w:rPr>
          <w:sz w:val="24"/>
        </w:rPr>
        <w:t>External</w:t>
      </w:r>
      <w:r>
        <w:rPr>
          <w:spacing w:val="-2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Steering</w:t>
      </w:r>
      <w:r>
        <w:rPr>
          <w:spacing w:val="-2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2024/25.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6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Opportunity</w:t>
      </w:r>
      <w:r>
        <w:rPr>
          <w:spacing w:val="-3"/>
          <w:sz w:val="24"/>
        </w:rPr>
        <w:t> </w:t>
      </w:r>
      <w:r>
        <w:rPr>
          <w:sz w:val="24"/>
        </w:rPr>
        <w:t>Assistant</w:t>
      </w:r>
      <w:r>
        <w:rPr>
          <w:spacing w:val="-4"/>
          <w:sz w:val="24"/>
        </w:rPr>
        <w:t> </w:t>
      </w:r>
      <w:r>
        <w:rPr>
          <w:sz w:val="24"/>
        </w:rPr>
        <w:t>Professor</w:t>
      </w:r>
      <w:r>
        <w:rPr>
          <w:spacing w:val="-3"/>
          <w:sz w:val="24"/>
        </w:rPr>
        <w:t> </w:t>
      </w:r>
      <w:r>
        <w:rPr>
          <w:sz w:val="24"/>
        </w:rPr>
        <w:t>Recruiting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2024/25.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5"/>
          <w:sz w:val="24"/>
        </w:rPr>
        <w:t> </w:t>
      </w:r>
      <w:r>
        <w:rPr>
          <w:sz w:val="24"/>
        </w:rPr>
        <w:t>Partner</w:t>
      </w:r>
      <w:r>
        <w:rPr>
          <w:spacing w:val="-3"/>
          <w:sz w:val="24"/>
        </w:rPr>
        <w:t> </w:t>
      </w:r>
      <w:r>
        <w:rPr>
          <w:sz w:val="24"/>
        </w:rPr>
        <w:t>Opportunity</w:t>
      </w:r>
      <w:r>
        <w:rPr>
          <w:spacing w:val="-3"/>
          <w:sz w:val="24"/>
        </w:rPr>
        <w:t> </w:t>
      </w:r>
      <w:r>
        <w:rPr>
          <w:sz w:val="24"/>
        </w:rPr>
        <w:t>Adjunct</w:t>
      </w:r>
      <w:r>
        <w:rPr>
          <w:spacing w:val="-4"/>
          <w:sz w:val="24"/>
        </w:rPr>
        <w:t> </w:t>
      </w:r>
      <w:r>
        <w:rPr>
          <w:sz w:val="24"/>
        </w:rPr>
        <w:t>Professor</w:t>
      </w:r>
      <w:r>
        <w:rPr>
          <w:spacing w:val="-3"/>
          <w:sz w:val="24"/>
        </w:rPr>
        <w:t> </w:t>
      </w:r>
      <w:r>
        <w:rPr>
          <w:sz w:val="24"/>
        </w:rPr>
        <w:t>Recruiting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2024/25.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Council:</w:t>
      </w:r>
      <w:r>
        <w:rPr>
          <w:spacing w:val="-1"/>
          <w:sz w:val="24"/>
        </w:rPr>
        <w:t> </w:t>
      </w:r>
      <w:r>
        <w:rPr>
          <w:sz w:val="24"/>
        </w:rPr>
        <w:t>2023/2024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2024/25.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5" w:after="0"/>
        <w:ind w:left="863" w:right="1022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Undergraduate</w:t>
      </w:r>
      <w:r>
        <w:rPr>
          <w:spacing w:val="-6"/>
          <w:sz w:val="24"/>
        </w:rPr>
        <w:t> </w:t>
      </w:r>
      <w:r>
        <w:rPr>
          <w:sz w:val="24"/>
        </w:rPr>
        <w:t>Programs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Policy</w:t>
      </w:r>
      <w:r>
        <w:rPr>
          <w:spacing w:val="-5"/>
          <w:sz w:val="24"/>
        </w:rPr>
        <w:t> </w:t>
      </w:r>
      <w:r>
        <w:rPr>
          <w:sz w:val="24"/>
        </w:rPr>
        <w:t>Committee:</w:t>
      </w:r>
      <w:r>
        <w:rPr>
          <w:spacing w:val="-5"/>
          <w:sz w:val="24"/>
        </w:rPr>
        <w:t> </w:t>
      </w:r>
      <w:r>
        <w:rPr>
          <w:sz w:val="24"/>
        </w:rPr>
        <w:t>2022/23,</w:t>
      </w:r>
      <w:r>
        <w:rPr>
          <w:spacing w:val="-5"/>
          <w:sz w:val="24"/>
        </w:rPr>
        <w:t> </w:t>
      </w:r>
      <w:r>
        <w:rPr>
          <w:sz w:val="24"/>
        </w:rPr>
        <w:t>2023/24,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2024/25.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86" w:lineRule="exact" w:before="4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AAEA</w:t>
      </w:r>
      <w:r>
        <w:rPr>
          <w:spacing w:val="-3"/>
          <w:sz w:val="24"/>
        </w:rPr>
        <w:t> </w:t>
      </w:r>
      <w:r>
        <w:rPr>
          <w:sz w:val="24"/>
        </w:rPr>
        <w:t>Awards</w:t>
      </w:r>
      <w:r>
        <w:rPr>
          <w:spacing w:val="-2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2024/25.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Staff</w:t>
      </w:r>
      <w:r>
        <w:rPr>
          <w:spacing w:val="-2"/>
          <w:sz w:val="24"/>
        </w:rPr>
        <w:t> </w:t>
      </w:r>
      <w:r>
        <w:rPr>
          <w:sz w:val="24"/>
        </w:rPr>
        <w:t>Planning</w:t>
      </w:r>
      <w:r>
        <w:rPr>
          <w:spacing w:val="-4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</w:t>
      </w:r>
      <w:r>
        <w:rPr>
          <w:sz w:val="24"/>
        </w:rPr>
        <w:t>2005/06-2014/15,</w:t>
      </w:r>
      <w:r>
        <w:rPr>
          <w:spacing w:val="-2"/>
          <w:sz w:val="24"/>
        </w:rPr>
        <w:t> </w:t>
      </w:r>
      <w:r>
        <w:rPr>
          <w:sz w:val="24"/>
        </w:rPr>
        <w:t>2016/17,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2023/24.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Named</w:t>
      </w:r>
      <w:r>
        <w:rPr>
          <w:spacing w:val="-3"/>
          <w:sz w:val="24"/>
        </w:rPr>
        <w:t> </w:t>
      </w:r>
      <w:r>
        <w:rPr>
          <w:sz w:val="24"/>
        </w:rPr>
        <w:t>Positions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2023/24.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Ag</w:t>
      </w:r>
      <w:r>
        <w:rPr>
          <w:spacing w:val="-2"/>
          <w:sz w:val="24"/>
        </w:rPr>
        <w:t> </w:t>
      </w:r>
      <w:r>
        <w:rPr>
          <w:sz w:val="24"/>
        </w:rPr>
        <w:t>Recruiting</w:t>
      </w:r>
      <w:r>
        <w:rPr>
          <w:spacing w:val="-2"/>
          <w:sz w:val="24"/>
        </w:rPr>
        <w:t> </w:t>
      </w:r>
      <w:r>
        <w:rPr>
          <w:sz w:val="24"/>
        </w:rPr>
        <w:t>Committee:</w:t>
      </w:r>
      <w:r>
        <w:rPr>
          <w:spacing w:val="-1"/>
          <w:sz w:val="24"/>
        </w:rPr>
        <w:t> </w:t>
      </w:r>
      <w:r>
        <w:rPr>
          <w:sz w:val="24"/>
        </w:rPr>
        <w:t>2007/08,</w:t>
      </w:r>
      <w:r>
        <w:rPr>
          <w:spacing w:val="-2"/>
          <w:sz w:val="24"/>
        </w:rPr>
        <w:t> </w:t>
      </w:r>
      <w:r>
        <w:rPr>
          <w:sz w:val="24"/>
        </w:rPr>
        <w:t>2010/11,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2022/23.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4" w:after="0"/>
        <w:ind w:left="863" w:right="528" w:hanging="360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5"/>
          <w:sz w:val="24"/>
        </w:rPr>
        <w:t> </w:t>
      </w:r>
      <w:r>
        <w:rPr>
          <w:sz w:val="24"/>
        </w:rPr>
        <w:t>Assistant</w:t>
      </w:r>
      <w:r>
        <w:rPr>
          <w:spacing w:val="-5"/>
          <w:sz w:val="24"/>
        </w:rPr>
        <w:t> </w:t>
      </w:r>
      <w:r>
        <w:rPr>
          <w:sz w:val="24"/>
        </w:rPr>
        <w:t>Teaching</w:t>
      </w:r>
      <w:r>
        <w:rPr>
          <w:spacing w:val="-5"/>
          <w:sz w:val="24"/>
        </w:rPr>
        <w:t> </w:t>
      </w:r>
      <w:r>
        <w:rPr>
          <w:sz w:val="24"/>
        </w:rPr>
        <w:t>Professor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Agricultural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Recruiting</w:t>
      </w:r>
      <w:r>
        <w:rPr>
          <w:spacing w:val="-7"/>
          <w:sz w:val="24"/>
        </w:rPr>
        <w:t> </w:t>
      </w:r>
      <w:r>
        <w:rPr>
          <w:sz w:val="24"/>
        </w:rPr>
        <w:t>Committee: </w:t>
      </w:r>
      <w:r>
        <w:rPr>
          <w:spacing w:val="-2"/>
          <w:sz w:val="24"/>
        </w:rPr>
        <w:t>2022/23.</w:t>
      </w:r>
    </w:p>
    <w:p>
      <w:pPr>
        <w:pStyle w:val="ListParagraph"/>
        <w:spacing w:after="0" w:line="223" w:lineRule="auto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104" w:after="0"/>
        <w:ind w:left="863" w:right="460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Assistant</w:t>
      </w:r>
      <w:r>
        <w:rPr>
          <w:spacing w:val="-5"/>
          <w:sz w:val="24"/>
        </w:rPr>
        <w:t> </w:t>
      </w:r>
      <w:r>
        <w:rPr>
          <w:sz w:val="24"/>
        </w:rPr>
        <w:t>Teaching</w:t>
      </w:r>
      <w:r>
        <w:rPr>
          <w:spacing w:val="-5"/>
          <w:sz w:val="24"/>
        </w:rPr>
        <w:t> </w:t>
      </w:r>
      <w:r>
        <w:rPr>
          <w:sz w:val="24"/>
        </w:rPr>
        <w:t>Professor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Agricultural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Recruiting</w:t>
      </w:r>
      <w:r>
        <w:rPr>
          <w:spacing w:val="-5"/>
          <w:sz w:val="24"/>
        </w:rPr>
        <w:t> </w:t>
      </w:r>
      <w:r>
        <w:rPr>
          <w:sz w:val="24"/>
        </w:rPr>
        <w:t>Committee: </w:t>
      </w:r>
      <w:r>
        <w:rPr>
          <w:spacing w:val="-2"/>
          <w:sz w:val="24"/>
        </w:rPr>
        <w:t>2021/22.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86" w:lineRule="exact" w:before="5" w:after="0"/>
        <w:ind w:left="862" w:right="0" w:hanging="359"/>
        <w:jc w:val="left"/>
        <w:rPr>
          <w:sz w:val="24"/>
        </w:rPr>
      </w:pPr>
      <w:r>
        <w:rPr>
          <w:sz w:val="24"/>
        </w:rPr>
        <w:t>Chair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Vice</w:t>
      </w:r>
      <w:r>
        <w:rPr>
          <w:spacing w:val="-1"/>
          <w:sz w:val="24"/>
        </w:rPr>
        <w:t> </w:t>
      </w: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Council: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2021/22.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Awards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</w:t>
      </w:r>
      <w:r>
        <w:rPr>
          <w:sz w:val="24"/>
        </w:rPr>
        <w:t>2017/18-</w:t>
      </w:r>
      <w:r>
        <w:rPr>
          <w:spacing w:val="-2"/>
          <w:sz w:val="24"/>
        </w:rPr>
        <w:t>2021/22.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Ad</w:t>
      </w:r>
      <w:r>
        <w:rPr>
          <w:spacing w:val="-4"/>
          <w:sz w:val="24"/>
        </w:rPr>
        <w:t> </w:t>
      </w:r>
      <w:r>
        <w:rPr>
          <w:sz w:val="24"/>
        </w:rPr>
        <w:t>Hoc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Students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Stand-Alone</w:t>
      </w:r>
      <w:r>
        <w:rPr>
          <w:spacing w:val="-2"/>
          <w:sz w:val="24"/>
        </w:rPr>
        <w:t> </w:t>
      </w:r>
      <w:r>
        <w:rPr>
          <w:sz w:val="24"/>
        </w:rPr>
        <w:t>Instructors: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2021/22.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4" w:after="0"/>
        <w:ind w:left="863" w:right="626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Budget</w:t>
      </w:r>
      <w:r>
        <w:rPr>
          <w:spacing w:val="-6"/>
          <w:sz w:val="24"/>
        </w:rPr>
        <w:t> </w:t>
      </w:r>
      <w:r>
        <w:rPr>
          <w:sz w:val="24"/>
        </w:rPr>
        <w:t>Advisory</w:t>
      </w:r>
      <w:r>
        <w:rPr>
          <w:spacing w:val="-6"/>
          <w:sz w:val="24"/>
        </w:rPr>
        <w:t> </w:t>
      </w:r>
      <w:r>
        <w:rPr>
          <w:sz w:val="24"/>
        </w:rPr>
        <w:t>Committee:</w:t>
      </w:r>
      <w:r>
        <w:rPr>
          <w:spacing w:val="-6"/>
          <w:sz w:val="24"/>
        </w:rPr>
        <w:t> </w:t>
      </w:r>
      <w:r>
        <w:rPr>
          <w:sz w:val="24"/>
        </w:rPr>
        <w:t>1996/97-1997/98,</w:t>
      </w:r>
      <w:r>
        <w:rPr>
          <w:spacing w:val="-6"/>
          <w:sz w:val="24"/>
        </w:rPr>
        <w:t> </w:t>
      </w:r>
      <w:r>
        <w:rPr>
          <w:sz w:val="24"/>
        </w:rPr>
        <w:t>2004/05-2005/06,</w:t>
      </w:r>
      <w:r>
        <w:rPr>
          <w:spacing w:val="-6"/>
          <w:sz w:val="24"/>
        </w:rPr>
        <w:t> </w:t>
      </w:r>
      <w:r>
        <w:rPr>
          <w:sz w:val="24"/>
        </w:rPr>
        <w:t>2014/15, 2016/17-2017/18, and 2021/22.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86" w:lineRule="exact" w:before="4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Post-Tenure</w:t>
      </w:r>
      <w:r>
        <w:rPr>
          <w:spacing w:val="-1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Panel:</w:t>
      </w:r>
      <w:r>
        <w:rPr>
          <w:spacing w:val="-1"/>
          <w:sz w:val="24"/>
        </w:rPr>
        <w:t> </w:t>
      </w:r>
      <w:r>
        <w:rPr>
          <w:sz w:val="24"/>
        </w:rPr>
        <w:t>2020/21,</w:t>
      </w:r>
      <w:r>
        <w:rPr>
          <w:spacing w:val="-2"/>
          <w:sz w:val="24"/>
        </w:rPr>
        <w:t> </w:t>
      </w:r>
      <w:r>
        <w:rPr>
          <w:sz w:val="24"/>
        </w:rPr>
        <w:t>2022/23,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2023/24.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Vice-Chair,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Council: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2020/21.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4" w:after="0"/>
        <w:ind w:left="863" w:right="739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Post-Tenure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6"/>
          <w:sz w:val="24"/>
        </w:rPr>
        <w:t> </w:t>
      </w:r>
      <w:r>
        <w:rPr>
          <w:sz w:val="24"/>
        </w:rPr>
        <w:t>Panel:</w:t>
      </w:r>
      <w:r>
        <w:rPr>
          <w:spacing w:val="-5"/>
          <w:sz w:val="24"/>
        </w:rPr>
        <w:t> </w:t>
      </w:r>
      <w:r>
        <w:rPr>
          <w:sz w:val="24"/>
        </w:rPr>
        <w:t>2002/03,</w:t>
      </w:r>
      <w:r>
        <w:rPr>
          <w:spacing w:val="-5"/>
          <w:sz w:val="24"/>
        </w:rPr>
        <w:t> </w:t>
      </w:r>
      <w:r>
        <w:rPr>
          <w:sz w:val="24"/>
        </w:rPr>
        <w:t>2003/04,</w:t>
      </w:r>
      <w:r>
        <w:rPr>
          <w:spacing w:val="-5"/>
          <w:sz w:val="24"/>
        </w:rPr>
        <w:t> </w:t>
      </w:r>
      <w:r>
        <w:rPr>
          <w:sz w:val="24"/>
        </w:rPr>
        <w:t>2007/08,</w:t>
      </w:r>
      <w:r>
        <w:rPr>
          <w:spacing w:val="-5"/>
          <w:sz w:val="24"/>
        </w:rPr>
        <w:t> </w:t>
      </w:r>
      <w:r>
        <w:rPr>
          <w:sz w:val="24"/>
        </w:rPr>
        <w:t>2008/09,</w:t>
      </w:r>
      <w:r>
        <w:rPr>
          <w:spacing w:val="-5"/>
          <w:sz w:val="24"/>
        </w:rPr>
        <w:t> </w:t>
      </w:r>
      <w:r>
        <w:rPr>
          <w:sz w:val="24"/>
        </w:rPr>
        <w:t>2010/11- 2011/12, 2018/19, and 2023/24.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86" w:lineRule="exact" w:before="5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Curriculum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2018/19.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3"/>
          <w:sz w:val="24"/>
        </w:rPr>
        <w:t> </w:t>
      </w:r>
      <w:r>
        <w:rPr>
          <w:sz w:val="24"/>
        </w:rPr>
        <w:t>Lecturer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2018/19.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Mentor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Junior</w:t>
      </w:r>
      <w:r>
        <w:rPr>
          <w:spacing w:val="-2"/>
          <w:sz w:val="24"/>
        </w:rPr>
        <w:t> </w:t>
      </w:r>
      <w:r>
        <w:rPr>
          <w:sz w:val="24"/>
        </w:rPr>
        <w:t>Faculty:</w:t>
      </w:r>
      <w:r>
        <w:rPr>
          <w:spacing w:val="-2"/>
          <w:sz w:val="24"/>
        </w:rPr>
        <w:t> </w:t>
      </w:r>
      <w:r>
        <w:rPr>
          <w:sz w:val="24"/>
        </w:rPr>
        <w:t>2014/15-2018/19.</w:t>
      </w:r>
      <w:r>
        <w:rPr>
          <w:spacing w:val="-2"/>
          <w:sz w:val="24"/>
        </w:rPr>
        <w:t> </w:t>
      </w:r>
      <w:r>
        <w:rPr>
          <w:sz w:val="24"/>
        </w:rPr>
        <w:t>(Alejandro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Plastina)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Curriculum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3"/>
          <w:sz w:val="24"/>
        </w:rPr>
        <w:t> </w:t>
      </w:r>
      <w:r>
        <w:rPr>
          <w:sz w:val="24"/>
        </w:rPr>
        <w:t>2009/10-</w:t>
      </w:r>
      <w:r>
        <w:rPr>
          <w:spacing w:val="-2"/>
          <w:sz w:val="24"/>
        </w:rPr>
        <w:t>2017/18.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Programs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</w:t>
      </w:r>
      <w:r>
        <w:rPr>
          <w:sz w:val="24"/>
        </w:rPr>
        <w:t>2016/17-</w:t>
      </w:r>
      <w:r>
        <w:rPr>
          <w:spacing w:val="-2"/>
          <w:sz w:val="24"/>
        </w:rPr>
        <w:t>2017/18.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Peer</w:t>
      </w:r>
      <w:r>
        <w:rPr>
          <w:spacing w:val="-2"/>
          <w:sz w:val="24"/>
        </w:rPr>
        <w:t> </w:t>
      </w:r>
      <w:r>
        <w:rPr>
          <w:sz w:val="24"/>
        </w:rPr>
        <w:t>Teaching</w:t>
      </w:r>
      <w:r>
        <w:rPr>
          <w:spacing w:val="-4"/>
          <w:sz w:val="24"/>
        </w:rPr>
        <w:t> </w:t>
      </w:r>
      <w:r>
        <w:rPr>
          <w:sz w:val="24"/>
        </w:rPr>
        <w:t>Evaluation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3"/>
          <w:sz w:val="24"/>
        </w:rPr>
        <w:t> </w:t>
      </w:r>
      <w:r>
        <w:rPr>
          <w:sz w:val="24"/>
        </w:rPr>
        <w:t>2015/16-</w:t>
      </w:r>
      <w:r>
        <w:rPr>
          <w:spacing w:val="-2"/>
          <w:sz w:val="24"/>
        </w:rPr>
        <w:t>2017/18.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4" w:after="0"/>
        <w:ind w:left="863" w:right="626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Budget</w:t>
      </w:r>
      <w:r>
        <w:rPr>
          <w:spacing w:val="-6"/>
          <w:sz w:val="24"/>
        </w:rPr>
        <w:t> </w:t>
      </w:r>
      <w:r>
        <w:rPr>
          <w:sz w:val="24"/>
        </w:rPr>
        <w:t>Advisory</w:t>
      </w:r>
      <w:r>
        <w:rPr>
          <w:spacing w:val="-6"/>
          <w:sz w:val="24"/>
        </w:rPr>
        <w:t> </w:t>
      </w:r>
      <w:r>
        <w:rPr>
          <w:sz w:val="24"/>
        </w:rPr>
        <w:t>Committee:</w:t>
      </w:r>
      <w:r>
        <w:rPr>
          <w:spacing w:val="-6"/>
          <w:sz w:val="24"/>
        </w:rPr>
        <w:t> </w:t>
      </w:r>
      <w:r>
        <w:rPr>
          <w:sz w:val="24"/>
        </w:rPr>
        <w:t>1996/97-1997/98,</w:t>
      </w:r>
      <w:r>
        <w:rPr>
          <w:spacing w:val="-6"/>
          <w:sz w:val="24"/>
        </w:rPr>
        <w:t> </w:t>
      </w:r>
      <w:r>
        <w:rPr>
          <w:sz w:val="24"/>
        </w:rPr>
        <w:t>2004/05-2005/06,</w:t>
      </w:r>
      <w:r>
        <w:rPr>
          <w:spacing w:val="-6"/>
          <w:sz w:val="24"/>
        </w:rPr>
        <w:t> </w:t>
      </w:r>
      <w:r>
        <w:rPr>
          <w:sz w:val="24"/>
        </w:rPr>
        <w:t>2014/15, and 2016/17-2017/18.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86" w:lineRule="exact" w:before="4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Agricultural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Lecturer</w:t>
      </w:r>
      <w:r>
        <w:rPr>
          <w:spacing w:val="-3"/>
          <w:sz w:val="24"/>
        </w:rPr>
        <w:t> </w:t>
      </w:r>
      <w:r>
        <w:rPr>
          <w:sz w:val="24"/>
        </w:rPr>
        <w:t>Recruiting</w:t>
      </w:r>
      <w:r>
        <w:rPr>
          <w:spacing w:val="-4"/>
          <w:sz w:val="24"/>
        </w:rPr>
        <w:t> </w:t>
      </w:r>
      <w:r>
        <w:rPr>
          <w:sz w:val="24"/>
        </w:rPr>
        <w:t>Committee: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2015/16.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Agricultural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Ad</w:t>
      </w:r>
      <w:r>
        <w:rPr>
          <w:spacing w:val="-2"/>
          <w:sz w:val="24"/>
        </w:rPr>
        <w:t> </w:t>
      </w:r>
      <w:r>
        <w:rPr>
          <w:sz w:val="24"/>
        </w:rPr>
        <w:t>Hoc</w:t>
      </w:r>
      <w:r>
        <w:rPr>
          <w:spacing w:val="-2"/>
          <w:sz w:val="24"/>
        </w:rPr>
        <w:t> </w:t>
      </w:r>
      <w:r>
        <w:rPr>
          <w:sz w:val="24"/>
        </w:rPr>
        <w:t>Advisory</w:t>
      </w:r>
      <w:r>
        <w:rPr>
          <w:spacing w:val="-4"/>
          <w:sz w:val="24"/>
        </w:rPr>
        <w:t> </w:t>
      </w:r>
      <w:r>
        <w:rPr>
          <w:sz w:val="24"/>
        </w:rPr>
        <w:t>Committee: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2015/16.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Promotion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Tenure</w:t>
      </w:r>
      <w:r>
        <w:rPr>
          <w:spacing w:val="-1"/>
          <w:sz w:val="24"/>
        </w:rPr>
        <w:t> </w:t>
      </w:r>
      <w:r>
        <w:rPr>
          <w:sz w:val="24"/>
        </w:rPr>
        <w:t>Committee:</w:t>
      </w:r>
      <w:r>
        <w:rPr>
          <w:spacing w:val="-1"/>
          <w:sz w:val="24"/>
        </w:rPr>
        <w:t> </w:t>
      </w:r>
      <w:r>
        <w:rPr>
          <w:sz w:val="24"/>
        </w:rPr>
        <w:t>1998/99,</w:t>
      </w:r>
      <w:r>
        <w:rPr>
          <w:spacing w:val="-1"/>
          <w:sz w:val="24"/>
        </w:rPr>
        <w:t> </w:t>
      </w:r>
      <w:r>
        <w:rPr>
          <w:sz w:val="24"/>
        </w:rPr>
        <w:t>2003/04,</w:t>
      </w:r>
      <w:r>
        <w:rPr>
          <w:spacing w:val="-1"/>
          <w:sz w:val="24"/>
        </w:rPr>
        <w:t> </w:t>
      </w:r>
      <w:r>
        <w:rPr>
          <w:sz w:val="24"/>
        </w:rPr>
        <w:t>2008/09,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2015/16.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Ag</w:t>
      </w:r>
      <w:r>
        <w:rPr>
          <w:spacing w:val="-3"/>
          <w:sz w:val="24"/>
        </w:rPr>
        <w:t> </w:t>
      </w:r>
      <w:r>
        <w:rPr>
          <w:sz w:val="24"/>
        </w:rPr>
        <w:t>Recruiting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</w:t>
      </w:r>
      <w:r>
        <w:rPr>
          <w:sz w:val="24"/>
        </w:rPr>
        <w:t>1996/97,</w:t>
      </w:r>
      <w:r>
        <w:rPr>
          <w:spacing w:val="-1"/>
          <w:sz w:val="24"/>
        </w:rPr>
        <w:t> </w:t>
      </w:r>
      <w:r>
        <w:rPr>
          <w:sz w:val="24"/>
        </w:rPr>
        <w:t>1999/00,</w:t>
      </w:r>
      <w:r>
        <w:rPr>
          <w:spacing w:val="-1"/>
          <w:sz w:val="24"/>
        </w:rPr>
        <w:t> </w:t>
      </w:r>
      <w:r>
        <w:rPr>
          <w:sz w:val="24"/>
        </w:rPr>
        <w:t>2012/13,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2014/15.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Promotion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Tenure</w:t>
      </w:r>
      <w:r>
        <w:rPr>
          <w:spacing w:val="-1"/>
          <w:sz w:val="24"/>
        </w:rPr>
        <w:t> </w:t>
      </w:r>
      <w:r>
        <w:rPr>
          <w:sz w:val="24"/>
        </w:rPr>
        <w:t>Committee:</w:t>
      </w:r>
      <w:r>
        <w:rPr>
          <w:spacing w:val="-1"/>
          <w:sz w:val="24"/>
        </w:rPr>
        <w:t> </w:t>
      </w:r>
      <w:r>
        <w:rPr>
          <w:sz w:val="24"/>
        </w:rPr>
        <w:t>2004/05,</w:t>
      </w:r>
      <w:r>
        <w:rPr>
          <w:spacing w:val="-2"/>
          <w:sz w:val="24"/>
        </w:rPr>
        <w:t> </w:t>
      </w:r>
      <w:r>
        <w:rPr>
          <w:sz w:val="24"/>
        </w:rPr>
        <w:t>2007/08,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2014/15.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5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Undergraduate</w:t>
      </w:r>
      <w:r>
        <w:rPr>
          <w:spacing w:val="-3"/>
          <w:sz w:val="24"/>
        </w:rPr>
        <w:t> </w:t>
      </w:r>
      <w:r>
        <w:rPr>
          <w:sz w:val="24"/>
        </w:rPr>
        <w:t>Curriculum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3"/>
          <w:sz w:val="24"/>
        </w:rPr>
        <w:t> </w:t>
      </w:r>
      <w:r>
        <w:rPr>
          <w:sz w:val="24"/>
        </w:rPr>
        <w:t>2005/06-</w:t>
      </w:r>
      <w:r>
        <w:rPr>
          <w:spacing w:val="-2"/>
          <w:sz w:val="24"/>
        </w:rPr>
        <w:t>2008/09.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5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Entrepreneurship</w:t>
      </w:r>
      <w:r>
        <w:rPr>
          <w:spacing w:val="-3"/>
          <w:sz w:val="24"/>
        </w:rPr>
        <w:t> </w:t>
      </w:r>
      <w:r>
        <w:rPr>
          <w:sz w:val="24"/>
        </w:rPr>
        <w:t>Position</w:t>
      </w:r>
      <w:r>
        <w:rPr>
          <w:spacing w:val="-5"/>
          <w:sz w:val="24"/>
        </w:rPr>
        <w:t> </w:t>
      </w:r>
      <w:r>
        <w:rPr>
          <w:sz w:val="24"/>
        </w:rPr>
        <w:t>Recruiting</w:t>
      </w:r>
      <w:r>
        <w:rPr>
          <w:spacing w:val="-4"/>
          <w:sz w:val="24"/>
        </w:rPr>
        <w:t> </w:t>
      </w:r>
      <w:r>
        <w:rPr>
          <w:sz w:val="24"/>
        </w:rPr>
        <w:t>Committee: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2008/09.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3"/>
          <w:sz w:val="24"/>
        </w:rPr>
        <w:t> </w:t>
      </w:r>
      <w:r>
        <w:rPr>
          <w:sz w:val="24"/>
        </w:rPr>
        <w:t>Undergraduate</w:t>
      </w:r>
      <w:r>
        <w:rPr>
          <w:spacing w:val="-3"/>
          <w:sz w:val="24"/>
        </w:rPr>
        <w:t> </w:t>
      </w:r>
      <w:r>
        <w:rPr>
          <w:sz w:val="24"/>
        </w:rPr>
        <w:t>Programs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3"/>
          <w:sz w:val="24"/>
        </w:rPr>
        <w:t> </w:t>
      </w:r>
      <w:r>
        <w:rPr>
          <w:sz w:val="24"/>
        </w:rPr>
        <w:t>2005/06-</w:t>
      </w:r>
      <w:r>
        <w:rPr>
          <w:spacing w:val="-2"/>
          <w:sz w:val="24"/>
        </w:rPr>
        <w:t>2008/09.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Undergraduate</w:t>
      </w:r>
      <w:r>
        <w:rPr>
          <w:spacing w:val="-3"/>
          <w:sz w:val="24"/>
        </w:rPr>
        <w:t> </w:t>
      </w:r>
      <w:r>
        <w:rPr>
          <w:sz w:val="24"/>
        </w:rPr>
        <w:t>Programs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2004/05.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Undergraduate</w:t>
      </w:r>
      <w:r>
        <w:rPr>
          <w:spacing w:val="-4"/>
          <w:sz w:val="24"/>
        </w:rPr>
        <w:t> </w:t>
      </w:r>
      <w:r>
        <w:rPr>
          <w:sz w:val="24"/>
        </w:rPr>
        <w:t>Curriculum</w:t>
      </w:r>
      <w:r>
        <w:rPr>
          <w:spacing w:val="-4"/>
          <w:sz w:val="24"/>
        </w:rPr>
        <w:t> </w:t>
      </w:r>
      <w:r>
        <w:rPr>
          <w:sz w:val="24"/>
        </w:rPr>
        <w:t>Committee: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2003/04.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Admissions</w:t>
      </w:r>
      <w:r>
        <w:rPr>
          <w:spacing w:val="-2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</w:t>
      </w:r>
      <w:r>
        <w:rPr>
          <w:sz w:val="24"/>
        </w:rPr>
        <w:t>2002/03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2003/04.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3"/>
          <w:sz w:val="24"/>
        </w:rPr>
        <w:t> </w:t>
      </w:r>
      <w:r>
        <w:rPr>
          <w:sz w:val="24"/>
        </w:rPr>
        <w:t>Council:</w:t>
      </w:r>
      <w:r>
        <w:rPr>
          <w:spacing w:val="-2"/>
          <w:sz w:val="24"/>
        </w:rPr>
        <w:t> 2002/03.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Budget</w:t>
      </w:r>
      <w:r>
        <w:rPr>
          <w:spacing w:val="-2"/>
          <w:sz w:val="24"/>
        </w:rPr>
        <w:t> </w:t>
      </w:r>
      <w:r>
        <w:rPr>
          <w:sz w:val="24"/>
        </w:rPr>
        <w:t>Advisory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2002/03.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MSc</w:t>
      </w:r>
      <w:r>
        <w:rPr>
          <w:spacing w:val="-1"/>
          <w:sz w:val="24"/>
        </w:rPr>
        <w:t> </w:t>
      </w:r>
      <w:r>
        <w:rPr>
          <w:sz w:val="24"/>
        </w:rPr>
        <w:t>Degree</w:t>
      </w:r>
      <w:r>
        <w:rPr>
          <w:spacing w:val="-1"/>
          <w:sz w:val="24"/>
        </w:rPr>
        <w:t> </w:t>
      </w:r>
      <w:r>
        <w:rPr>
          <w:sz w:val="24"/>
        </w:rPr>
        <w:t>Ad</w:t>
      </w:r>
      <w:r>
        <w:rPr>
          <w:spacing w:val="-2"/>
          <w:sz w:val="24"/>
        </w:rPr>
        <w:t> </w:t>
      </w:r>
      <w:r>
        <w:rPr>
          <w:sz w:val="24"/>
        </w:rPr>
        <w:t>Hoc</w:t>
      </w:r>
      <w:r>
        <w:rPr>
          <w:spacing w:val="-1"/>
          <w:sz w:val="24"/>
        </w:rPr>
        <w:t> </w:t>
      </w:r>
      <w:r>
        <w:rPr>
          <w:sz w:val="24"/>
        </w:rPr>
        <w:t>Committee: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2002/03.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Workshop</w:t>
      </w:r>
      <w:r>
        <w:rPr>
          <w:spacing w:val="-1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</w:t>
      </w:r>
      <w:r>
        <w:rPr>
          <w:sz w:val="24"/>
        </w:rPr>
        <w:t>2001/02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2002/03.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Secretary,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Council:</w:t>
      </w:r>
      <w:r>
        <w:rPr>
          <w:spacing w:val="-2"/>
          <w:sz w:val="24"/>
        </w:rPr>
        <w:t> 2001/02.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4" w:after="0"/>
        <w:ind w:left="863" w:right="775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Undergraduate</w:t>
      </w:r>
      <w:r>
        <w:rPr>
          <w:spacing w:val="-6"/>
          <w:sz w:val="24"/>
        </w:rPr>
        <w:t> </w:t>
      </w:r>
      <w:r>
        <w:rPr>
          <w:sz w:val="24"/>
        </w:rPr>
        <w:t>Recruiting,</w:t>
      </w:r>
      <w:r>
        <w:rPr>
          <w:spacing w:val="-7"/>
          <w:sz w:val="24"/>
        </w:rPr>
        <w:t> </w:t>
      </w:r>
      <w:r>
        <w:rPr>
          <w:sz w:val="24"/>
        </w:rPr>
        <w:t>Advising,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Placement</w:t>
      </w:r>
      <w:r>
        <w:rPr>
          <w:spacing w:val="-6"/>
          <w:sz w:val="24"/>
        </w:rPr>
        <w:t> </w:t>
      </w:r>
      <w:r>
        <w:rPr>
          <w:sz w:val="24"/>
        </w:rPr>
        <w:t>Committee:</w:t>
      </w:r>
      <w:r>
        <w:rPr>
          <w:spacing w:val="-6"/>
          <w:sz w:val="24"/>
        </w:rPr>
        <w:t> </w:t>
      </w:r>
      <w:r>
        <w:rPr>
          <w:sz w:val="24"/>
        </w:rPr>
        <w:t>1997/98- </w:t>
      </w:r>
      <w:r>
        <w:rPr>
          <w:spacing w:val="-2"/>
          <w:sz w:val="24"/>
        </w:rPr>
        <w:t>1999/00.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86" w:lineRule="exact" w:before="4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Advisory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</w:t>
      </w:r>
      <w:r>
        <w:rPr>
          <w:sz w:val="24"/>
        </w:rPr>
        <w:t>1995/96-</w:t>
      </w:r>
      <w:r>
        <w:rPr>
          <w:spacing w:val="-2"/>
          <w:sz w:val="24"/>
        </w:rPr>
        <w:t>1999/00.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6"/>
          <w:sz w:val="24"/>
        </w:rPr>
        <w:t> </w:t>
      </w:r>
      <w:r>
        <w:rPr>
          <w:sz w:val="24"/>
        </w:rPr>
        <w:t>Macro</w:t>
      </w:r>
      <w:r>
        <w:rPr>
          <w:spacing w:val="-2"/>
          <w:sz w:val="24"/>
        </w:rPr>
        <w:t> </w:t>
      </w:r>
      <w:r>
        <w:rPr>
          <w:sz w:val="24"/>
        </w:rPr>
        <w:t>Qualifying</w:t>
      </w:r>
      <w:r>
        <w:rPr>
          <w:spacing w:val="-2"/>
          <w:sz w:val="24"/>
        </w:rPr>
        <w:t> </w:t>
      </w:r>
      <w:r>
        <w:rPr>
          <w:sz w:val="24"/>
        </w:rPr>
        <w:t>Exam</w:t>
      </w:r>
      <w:r>
        <w:rPr>
          <w:spacing w:val="-1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</w:t>
      </w:r>
      <w:r>
        <w:rPr>
          <w:sz w:val="24"/>
        </w:rPr>
        <w:t>1994/95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1997/98.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Principles-Micro</w:t>
      </w:r>
      <w:r>
        <w:rPr>
          <w:spacing w:val="-4"/>
          <w:sz w:val="24"/>
        </w:rPr>
        <w:t> </w:t>
      </w:r>
      <w:r>
        <w:rPr>
          <w:sz w:val="24"/>
        </w:rPr>
        <w:t>Committee:</w:t>
      </w:r>
      <w:r>
        <w:rPr>
          <w:spacing w:val="-4"/>
          <w:sz w:val="24"/>
        </w:rPr>
        <w:t> </w:t>
      </w:r>
      <w:r>
        <w:rPr>
          <w:sz w:val="24"/>
        </w:rPr>
        <w:t>1996/97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1997/98.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Recruiting</w:t>
      </w:r>
      <w:r>
        <w:rPr>
          <w:spacing w:val="-2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1997/98.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7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Task</w:t>
      </w:r>
      <w:r>
        <w:rPr>
          <w:spacing w:val="-2"/>
          <w:sz w:val="24"/>
        </w:rPr>
        <w:t> </w:t>
      </w:r>
      <w:r>
        <w:rPr>
          <w:sz w:val="24"/>
        </w:rPr>
        <w:t>Force</w:t>
      </w:r>
      <w:r>
        <w:rPr>
          <w:spacing w:val="-2"/>
          <w:sz w:val="24"/>
        </w:rPr>
        <w:t> </w:t>
      </w:r>
      <w:r>
        <w:rPr>
          <w:sz w:val="24"/>
        </w:rPr>
        <w:t>Committee: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1996/97.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8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3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Evaluation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Teaching</w:t>
      </w:r>
      <w:r>
        <w:rPr>
          <w:spacing w:val="-3"/>
          <w:sz w:val="24"/>
        </w:rPr>
        <w:t> </w:t>
      </w:r>
      <w:r>
        <w:rPr>
          <w:sz w:val="24"/>
        </w:rPr>
        <w:t>Effectiveness:</w:t>
      </w:r>
      <w:r>
        <w:rPr>
          <w:spacing w:val="-2"/>
          <w:sz w:val="24"/>
        </w:rPr>
        <w:t> 1994/95.</w:t>
      </w:r>
    </w:p>
    <w:p>
      <w:pPr>
        <w:pStyle w:val="Heading2"/>
        <w:numPr>
          <w:ilvl w:val="0"/>
          <w:numId w:val="4"/>
        </w:numPr>
        <w:tabs>
          <w:tab w:pos="503" w:val="left" w:leader="none"/>
        </w:tabs>
        <w:spacing w:line="294" w:lineRule="exact" w:before="256" w:after="0"/>
        <w:ind w:left="503" w:right="0" w:hanging="360"/>
        <w:jc w:val="left"/>
      </w:pPr>
      <w:r>
        <w:rPr/>
        <w:t>Activities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Interdepartmental</w:t>
      </w:r>
      <w:r>
        <w:rPr>
          <w:spacing w:val="-3"/>
        </w:rPr>
        <w:t> </w:t>
      </w:r>
      <w:r>
        <w:rPr>
          <w:spacing w:val="-2"/>
        </w:rPr>
        <w:t>Committees: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96" w:lineRule="exact" w:before="0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PhD</w:t>
      </w:r>
      <w:r>
        <w:rPr>
          <w:spacing w:val="-2"/>
          <w:sz w:val="24"/>
        </w:rPr>
        <w:t> </w:t>
      </w:r>
      <w:r>
        <w:rPr>
          <w:sz w:val="24"/>
        </w:rPr>
        <w:t>Major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Finance</w:t>
      </w:r>
      <w:r>
        <w:rPr>
          <w:spacing w:val="-1"/>
          <w:sz w:val="24"/>
        </w:rPr>
        <w:t> </w:t>
      </w:r>
      <w:r>
        <w:rPr>
          <w:sz w:val="24"/>
        </w:rPr>
        <w:t>Ad</w:t>
      </w:r>
      <w:r>
        <w:rPr>
          <w:spacing w:val="-1"/>
          <w:sz w:val="24"/>
        </w:rPr>
        <w:t> </w:t>
      </w:r>
      <w:r>
        <w:rPr>
          <w:sz w:val="24"/>
        </w:rPr>
        <w:t>Hoc</w:t>
      </w:r>
      <w:r>
        <w:rPr>
          <w:spacing w:val="-1"/>
          <w:sz w:val="24"/>
        </w:rPr>
        <w:t> </w:t>
      </w:r>
      <w:r>
        <w:rPr>
          <w:sz w:val="24"/>
        </w:rPr>
        <w:t>Committee: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2002/03.</w:t>
      </w:r>
    </w:p>
    <w:p>
      <w:pPr>
        <w:pStyle w:val="ListParagraph"/>
        <w:spacing w:after="0" w:line="296" w:lineRule="exact"/>
        <w:jc w:val="left"/>
        <w:rPr>
          <w:sz w:val="24"/>
        </w:rPr>
        <w:sectPr>
          <w:pgSz w:w="12240" w:h="15840"/>
          <w:pgMar w:header="731" w:footer="0" w:top="1340" w:bottom="280" w:left="1440" w:right="1080"/>
        </w:sectPr>
      </w:pPr>
    </w:p>
    <w:p>
      <w:pPr>
        <w:pStyle w:val="BodyText"/>
        <w:spacing w:before="90"/>
      </w:pPr>
    </w:p>
    <w:p>
      <w:pPr>
        <w:pStyle w:val="Heading2"/>
        <w:numPr>
          <w:ilvl w:val="0"/>
          <w:numId w:val="4"/>
        </w:numPr>
        <w:tabs>
          <w:tab w:pos="503" w:val="left" w:leader="none"/>
        </w:tabs>
        <w:spacing w:line="294" w:lineRule="exact" w:before="0" w:after="0"/>
        <w:ind w:left="503" w:right="0" w:hanging="360"/>
        <w:jc w:val="left"/>
      </w:pPr>
      <w:r>
        <w:rPr/>
        <w:t>Activities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College</w:t>
      </w:r>
      <w:r>
        <w:rPr>
          <w:spacing w:val="-1"/>
        </w:rPr>
        <w:t> </w:t>
      </w:r>
      <w:r>
        <w:rPr>
          <w:spacing w:val="-2"/>
        </w:rPr>
        <w:t>Committees: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14" w:after="0"/>
        <w:ind w:left="863" w:right="509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Promotion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Tenure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Agriculture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Life</w:t>
      </w:r>
      <w:r>
        <w:rPr>
          <w:spacing w:val="-4"/>
          <w:sz w:val="24"/>
        </w:rPr>
        <w:t> </w:t>
      </w:r>
      <w:r>
        <w:rPr>
          <w:sz w:val="24"/>
        </w:rPr>
        <w:t>Sciences: 2011/12-2013/14, 2022/23-2024/25.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18" w:after="0"/>
        <w:ind w:left="863" w:right="507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Dean’s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5"/>
          <w:sz w:val="24"/>
        </w:rPr>
        <w:t> </w:t>
      </w:r>
      <w:r>
        <w:rPr>
          <w:sz w:val="24"/>
        </w:rPr>
        <w:t>Faculty</w:t>
      </w:r>
      <w:r>
        <w:rPr>
          <w:spacing w:val="-4"/>
          <w:sz w:val="24"/>
        </w:rPr>
        <w:t> </w:t>
      </w:r>
      <w:r>
        <w:rPr>
          <w:sz w:val="24"/>
        </w:rPr>
        <w:t>Advisory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Agriculture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Life Sciences: 2021/22, 2023/24, 2024/25.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19" w:after="0"/>
        <w:ind w:left="863" w:right="1035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Curriculum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Liberal</w:t>
      </w:r>
      <w:r>
        <w:rPr>
          <w:spacing w:val="-4"/>
          <w:sz w:val="24"/>
        </w:rPr>
        <w:t> </w:t>
      </w:r>
      <w:r>
        <w:rPr>
          <w:sz w:val="24"/>
        </w:rPr>
        <w:t>Arts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Sciences:</w:t>
      </w:r>
      <w:r>
        <w:rPr>
          <w:spacing w:val="-4"/>
          <w:sz w:val="24"/>
        </w:rPr>
        <w:t> </w:t>
      </w:r>
      <w:r>
        <w:rPr>
          <w:sz w:val="24"/>
        </w:rPr>
        <w:t>2006/07- </w:t>
      </w:r>
      <w:r>
        <w:rPr>
          <w:spacing w:val="-2"/>
          <w:sz w:val="24"/>
        </w:rPr>
        <w:t>2017/18.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18" w:after="0"/>
        <w:ind w:left="863" w:right="654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Curriculum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Agriculture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Life</w:t>
      </w:r>
      <w:r>
        <w:rPr>
          <w:spacing w:val="-4"/>
          <w:sz w:val="24"/>
        </w:rPr>
        <w:t> </w:t>
      </w:r>
      <w:r>
        <w:rPr>
          <w:sz w:val="24"/>
        </w:rPr>
        <w:t>Sciences:</w:t>
      </w:r>
      <w:r>
        <w:rPr>
          <w:spacing w:val="-4"/>
          <w:sz w:val="24"/>
        </w:rPr>
        <w:t> </w:t>
      </w:r>
      <w:r>
        <w:rPr>
          <w:sz w:val="24"/>
        </w:rPr>
        <w:t>2007/08, </w:t>
      </w:r>
      <w:r>
        <w:rPr>
          <w:spacing w:val="-2"/>
          <w:sz w:val="24"/>
        </w:rPr>
        <w:t>2009/10-2017/18.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19" w:after="0"/>
        <w:ind w:left="863" w:right="509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Promotion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Tenure</w:t>
      </w:r>
      <w:r>
        <w:rPr>
          <w:spacing w:val="-4"/>
          <w:sz w:val="24"/>
        </w:rPr>
        <w:t> </w:t>
      </w:r>
      <w:r>
        <w:rPr>
          <w:sz w:val="24"/>
        </w:rPr>
        <w:t>Committee,</w:t>
      </w:r>
      <w:r>
        <w:rPr>
          <w:spacing w:val="-4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Agriculture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Life</w:t>
      </w:r>
      <w:r>
        <w:rPr>
          <w:spacing w:val="-4"/>
          <w:sz w:val="24"/>
        </w:rPr>
        <w:t> </w:t>
      </w:r>
      <w:r>
        <w:rPr>
          <w:sz w:val="24"/>
        </w:rPr>
        <w:t>Sciences: </w:t>
      </w:r>
      <w:r>
        <w:rPr>
          <w:spacing w:val="-2"/>
          <w:sz w:val="24"/>
        </w:rPr>
        <w:t>2011/12-2013/14.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86" w:lineRule="exact" w:before="4" w:after="0"/>
        <w:ind w:left="862" w:right="0" w:hanging="359"/>
        <w:jc w:val="left"/>
        <w:rPr>
          <w:sz w:val="24"/>
        </w:rPr>
      </w:pPr>
      <w:r>
        <w:rPr>
          <w:sz w:val="24"/>
        </w:rPr>
        <w:t>Vice-Chair,</w:t>
      </w:r>
      <w:r>
        <w:rPr>
          <w:spacing w:val="-6"/>
          <w:sz w:val="24"/>
        </w:rPr>
        <w:t> </w:t>
      </w:r>
      <w:r>
        <w:rPr>
          <w:sz w:val="24"/>
        </w:rPr>
        <w:t>Curriculum</w:t>
      </w:r>
      <w:r>
        <w:rPr>
          <w:spacing w:val="-3"/>
          <w:sz w:val="24"/>
        </w:rPr>
        <w:t> </w:t>
      </w:r>
      <w:r>
        <w:rPr>
          <w:sz w:val="24"/>
        </w:rPr>
        <w:t>Committee,</w:t>
      </w:r>
      <w:r>
        <w:rPr>
          <w:spacing w:val="-3"/>
          <w:sz w:val="24"/>
        </w:rPr>
        <w:t> </w:t>
      </w:r>
      <w:r>
        <w:rPr>
          <w:sz w:val="24"/>
        </w:rPr>
        <w:t>College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Agriculture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Life</w:t>
      </w:r>
      <w:r>
        <w:rPr>
          <w:spacing w:val="-2"/>
          <w:sz w:val="24"/>
        </w:rPr>
        <w:t> </w:t>
      </w:r>
      <w:r>
        <w:rPr>
          <w:sz w:val="24"/>
        </w:rPr>
        <w:t>Sciences: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2008/09.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4" w:after="0"/>
        <w:ind w:left="863" w:right="1107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Curriculum</w:t>
      </w:r>
      <w:r>
        <w:rPr>
          <w:spacing w:val="-5"/>
          <w:sz w:val="24"/>
        </w:rPr>
        <w:t> </w:t>
      </w:r>
      <w:r>
        <w:rPr>
          <w:sz w:val="24"/>
        </w:rPr>
        <w:t>Committee,</w:t>
      </w:r>
      <w:r>
        <w:rPr>
          <w:spacing w:val="-5"/>
          <w:sz w:val="24"/>
        </w:rPr>
        <w:t> </w:t>
      </w:r>
      <w:r>
        <w:rPr>
          <w:sz w:val="24"/>
        </w:rPr>
        <w:t>College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Agriculture:</w:t>
      </w:r>
      <w:r>
        <w:rPr>
          <w:spacing w:val="-5"/>
          <w:sz w:val="24"/>
        </w:rPr>
        <w:t> </w:t>
      </w:r>
      <w:r>
        <w:rPr>
          <w:sz w:val="24"/>
        </w:rPr>
        <w:t>1999/00,</w:t>
      </w:r>
      <w:r>
        <w:rPr>
          <w:spacing w:val="-5"/>
          <w:sz w:val="24"/>
        </w:rPr>
        <w:t> </w:t>
      </w:r>
      <w:r>
        <w:rPr>
          <w:sz w:val="24"/>
        </w:rPr>
        <w:t>2005/06,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2006/07.</w:t>
      </w:r>
    </w:p>
    <w:p>
      <w:pPr>
        <w:pStyle w:val="ListParagraph"/>
        <w:numPr>
          <w:ilvl w:val="1"/>
          <w:numId w:val="4"/>
        </w:numPr>
        <w:tabs>
          <w:tab w:pos="862" w:val="left" w:leader="none"/>
        </w:tabs>
        <w:spacing w:line="286" w:lineRule="exact" w:before="4" w:after="0"/>
        <w:ind w:left="862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Academic</w:t>
      </w:r>
      <w:r>
        <w:rPr>
          <w:spacing w:val="-2"/>
          <w:sz w:val="24"/>
        </w:rPr>
        <w:t> </w:t>
      </w:r>
      <w:r>
        <w:rPr>
          <w:sz w:val="24"/>
        </w:rPr>
        <w:t>Affairs</w:t>
      </w:r>
      <w:r>
        <w:rPr>
          <w:spacing w:val="-3"/>
          <w:sz w:val="24"/>
        </w:rPr>
        <w:t> </w:t>
      </w:r>
      <w:r>
        <w:rPr>
          <w:sz w:val="24"/>
        </w:rPr>
        <w:t>Committee,</w:t>
      </w:r>
      <w:r>
        <w:rPr>
          <w:spacing w:val="-2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Agriculture:</w:t>
      </w:r>
      <w:r>
        <w:rPr>
          <w:spacing w:val="-2"/>
          <w:sz w:val="24"/>
        </w:rPr>
        <w:t> 2004/05.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23" w:lineRule="auto" w:before="5" w:after="0"/>
        <w:ind w:left="863" w:right="1067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Global</w:t>
      </w:r>
      <w:r>
        <w:rPr>
          <w:spacing w:val="-5"/>
          <w:sz w:val="24"/>
        </w:rPr>
        <w:t> </w:t>
      </w:r>
      <w:r>
        <w:rPr>
          <w:sz w:val="24"/>
        </w:rPr>
        <w:t>Agricultural</w:t>
      </w:r>
      <w:r>
        <w:rPr>
          <w:spacing w:val="-5"/>
          <w:sz w:val="24"/>
        </w:rPr>
        <w:t> </w:t>
      </w:r>
      <w:r>
        <w:rPr>
          <w:sz w:val="24"/>
        </w:rPr>
        <w:t>Programs</w:t>
      </w:r>
      <w:r>
        <w:rPr>
          <w:spacing w:val="-5"/>
          <w:sz w:val="24"/>
        </w:rPr>
        <w:t> </w:t>
      </w:r>
      <w:r>
        <w:rPr>
          <w:sz w:val="24"/>
        </w:rPr>
        <w:t>Faculty</w:t>
      </w:r>
      <w:r>
        <w:rPr>
          <w:spacing w:val="-7"/>
          <w:sz w:val="24"/>
        </w:rPr>
        <w:t> </w:t>
      </w:r>
      <w:r>
        <w:rPr>
          <w:sz w:val="24"/>
        </w:rPr>
        <w:t>Advisory</w:t>
      </w:r>
      <w:r>
        <w:rPr>
          <w:spacing w:val="-5"/>
          <w:sz w:val="24"/>
        </w:rPr>
        <w:t> </w:t>
      </w:r>
      <w:r>
        <w:rPr>
          <w:sz w:val="24"/>
        </w:rPr>
        <w:t>Committee,</w:t>
      </w:r>
      <w:r>
        <w:rPr>
          <w:spacing w:val="-5"/>
          <w:sz w:val="24"/>
        </w:rPr>
        <w:t> </w:t>
      </w:r>
      <w:r>
        <w:rPr>
          <w:sz w:val="24"/>
        </w:rPr>
        <w:t>College</w:t>
      </w:r>
      <w:r>
        <w:rPr>
          <w:spacing w:val="-5"/>
          <w:sz w:val="24"/>
        </w:rPr>
        <w:t> </w:t>
      </w:r>
      <w:r>
        <w:rPr>
          <w:sz w:val="24"/>
        </w:rPr>
        <w:t>of Agriculture: 2003/04 and 2004/05.</w:t>
      </w:r>
    </w:p>
    <w:p>
      <w:pPr>
        <w:pStyle w:val="ListParagraph"/>
        <w:numPr>
          <w:ilvl w:val="1"/>
          <w:numId w:val="4"/>
        </w:numPr>
        <w:tabs>
          <w:tab w:pos="864" w:val="left" w:leader="none"/>
        </w:tabs>
        <w:spacing w:line="223" w:lineRule="auto" w:before="18" w:after="0"/>
        <w:ind w:left="864" w:right="475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B.S.</w:t>
      </w:r>
      <w:r>
        <w:rPr>
          <w:spacing w:val="-5"/>
          <w:sz w:val="24"/>
        </w:rPr>
        <w:t> </w:t>
      </w:r>
      <w:r>
        <w:rPr>
          <w:sz w:val="24"/>
        </w:rPr>
        <w:t>Off-Campus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Master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Agriculture</w:t>
      </w:r>
      <w:r>
        <w:rPr>
          <w:spacing w:val="-5"/>
          <w:sz w:val="24"/>
        </w:rPr>
        <w:t> </w:t>
      </w:r>
      <w:r>
        <w:rPr>
          <w:sz w:val="24"/>
        </w:rPr>
        <w:t>Supervisory</w:t>
      </w:r>
      <w:r>
        <w:rPr>
          <w:spacing w:val="-5"/>
          <w:sz w:val="24"/>
        </w:rPr>
        <w:t> </w:t>
      </w:r>
      <w:r>
        <w:rPr>
          <w:sz w:val="24"/>
        </w:rPr>
        <w:t>Committee,</w:t>
      </w:r>
      <w:r>
        <w:rPr>
          <w:spacing w:val="-5"/>
          <w:sz w:val="24"/>
        </w:rPr>
        <w:t> </w:t>
      </w:r>
      <w:r>
        <w:rPr>
          <w:sz w:val="24"/>
        </w:rPr>
        <w:t>College of Agriculture: 1997/98, 1998/99, 2001/02, and 2002/03.</w:t>
      </w:r>
    </w:p>
    <w:p>
      <w:pPr>
        <w:pStyle w:val="ListParagraph"/>
        <w:numPr>
          <w:ilvl w:val="1"/>
          <w:numId w:val="4"/>
        </w:numPr>
        <w:tabs>
          <w:tab w:pos="864" w:val="left" w:leader="none"/>
        </w:tabs>
        <w:spacing w:line="223" w:lineRule="auto" w:before="19" w:after="0"/>
        <w:ind w:left="864" w:right="754" w:hanging="360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4"/>
          <w:sz w:val="24"/>
        </w:rPr>
        <w:t> </w:t>
      </w:r>
      <w:r>
        <w:rPr>
          <w:sz w:val="24"/>
        </w:rPr>
        <w:t>Brenton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4"/>
          <w:sz w:val="24"/>
        </w:rPr>
        <w:t> </w:t>
      </w:r>
      <w:r>
        <w:rPr>
          <w:sz w:val="24"/>
        </w:rPr>
        <w:t>Advisory</w:t>
      </w:r>
      <w:r>
        <w:rPr>
          <w:spacing w:val="-6"/>
          <w:sz w:val="24"/>
        </w:rPr>
        <w:t> </w:t>
      </w:r>
      <w:r>
        <w:rPr>
          <w:sz w:val="24"/>
        </w:rPr>
        <w:t>Committee,</w:t>
      </w:r>
      <w:r>
        <w:rPr>
          <w:spacing w:val="-6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Agriculture:</w:t>
      </w:r>
      <w:r>
        <w:rPr>
          <w:spacing w:val="-5"/>
          <w:sz w:val="24"/>
        </w:rPr>
        <w:t> </w:t>
      </w:r>
      <w:r>
        <w:rPr>
          <w:sz w:val="24"/>
        </w:rPr>
        <w:t>1998/99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1999/00.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4"/>
        </w:numPr>
        <w:tabs>
          <w:tab w:pos="503" w:val="left" w:leader="none"/>
        </w:tabs>
        <w:spacing w:line="294" w:lineRule="exact" w:before="1" w:after="0"/>
        <w:ind w:left="503" w:right="0" w:hanging="359"/>
        <w:jc w:val="left"/>
      </w:pPr>
      <w:r>
        <w:rPr/>
        <w:t>Activities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>
          <w:spacing w:val="-2"/>
        </w:rPr>
        <w:t>Committees: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86" w:lineRule="exact" w:before="0" w:after="0"/>
        <w:ind w:left="863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Award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2022/23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76" w:lineRule="exact" w:before="0" w:after="0"/>
        <w:ind w:left="863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Faculty</w:t>
      </w:r>
      <w:r>
        <w:rPr>
          <w:spacing w:val="-2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Board</w:t>
      </w:r>
      <w:r>
        <w:rPr>
          <w:spacing w:val="-2"/>
          <w:sz w:val="24"/>
        </w:rPr>
        <w:t> </w:t>
      </w:r>
      <w:r>
        <w:rPr>
          <w:sz w:val="24"/>
        </w:rPr>
        <w:t>Pool:</w:t>
      </w:r>
      <w:r>
        <w:rPr>
          <w:spacing w:val="-2"/>
          <w:sz w:val="24"/>
        </w:rPr>
        <w:t> </w:t>
      </w:r>
      <w:r>
        <w:rPr>
          <w:sz w:val="24"/>
        </w:rPr>
        <w:t>2016/17-2018/19,</w:t>
      </w:r>
      <w:r>
        <w:rPr>
          <w:spacing w:val="-1"/>
          <w:sz w:val="24"/>
        </w:rPr>
        <w:t> </w:t>
      </w:r>
      <w:r>
        <w:rPr>
          <w:sz w:val="24"/>
        </w:rPr>
        <w:t>2021/22-</w:t>
      </w:r>
      <w:r>
        <w:rPr>
          <w:spacing w:val="-2"/>
          <w:sz w:val="24"/>
        </w:rPr>
        <w:t>2022/23.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76" w:lineRule="exact" w:before="0" w:after="0"/>
        <w:ind w:left="863" w:right="0" w:hanging="359"/>
        <w:jc w:val="left"/>
        <w:rPr>
          <w:sz w:val="24"/>
        </w:rPr>
      </w:pPr>
      <w:r>
        <w:rPr>
          <w:sz w:val="24"/>
        </w:rPr>
        <w:t>Chair,</w:t>
      </w:r>
      <w:r>
        <w:rPr>
          <w:spacing w:val="-4"/>
          <w:sz w:val="24"/>
        </w:rPr>
        <w:t> </w:t>
      </w:r>
      <w:r>
        <w:rPr>
          <w:sz w:val="24"/>
        </w:rPr>
        <w:t>Graduate</w:t>
      </w:r>
      <w:r>
        <w:rPr>
          <w:spacing w:val="-2"/>
          <w:sz w:val="24"/>
        </w:rPr>
        <w:t> </w:t>
      </w:r>
      <w:r>
        <w:rPr>
          <w:sz w:val="24"/>
        </w:rPr>
        <w:t>Council</w:t>
      </w:r>
      <w:r>
        <w:rPr>
          <w:spacing w:val="-3"/>
          <w:sz w:val="24"/>
        </w:rPr>
        <w:t> </w:t>
      </w:r>
      <w:r>
        <w:rPr>
          <w:sz w:val="24"/>
        </w:rPr>
        <w:t>Catalog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Curriculum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</w:t>
      </w:r>
      <w:r>
        <w:rPr>
          <w:sz w:val="24"/>
        </w:rPr>
        <w:t>2012/13-</w:t>
      </w:r>
      <w:r>
        <w:rPr>
          <w:spacing w:val="-2"/>
          <w:sz w:val="24"/>
        </w:rPr>
        <w:t>2017/18.</w:t>
      </w:r>
    </w:p>
    <w:p>
      <w:pPr>
        <w:pStyle w:val="ListParagraph"/>
        <w:numPr>
          <w:ilvl w:val="1"/>
          <w:numId w:val="4"/>
        </w:numPr>
        <w:tabs>
          <w:tab w:pos="863" w:val="left" w:leader="none"/>
        </w:tabs>
        <w:spacing w:line="276" w:lineRule="exact" w:before="0" w:after="0"/>
        <w:ind w:left="863" w:right="0" w:hanging="359"/>
        <w:jc w:val="left"/>
        <w:rPr>
          <w:sz w:val="24"/>
        </w:rPr>
      </w:pPr>
      <w:r>
        <w:rPr>
          <w:sz w:val="24"/>
        </w:rPr>
        <w:t>Member,</w:t>
      </w:r>
      <w:r>
        <w:rPr>
          <w:spacing w:val="-5"/>
          <w:sz w:val="24"/>
        </w:rPr>
        <w:t> </w:t>
      </w:r>
      <w:r>
        <w:rPr>
          <w:sz w:val="24"/>
        </w:rPr>
        <w:t>Graduate</w:t>
      </w:r>
      <w:r>
        <w:rPr>
          <w:spacing w:val="-3"/>
          <w:sz w:val="24"/>
        </w:rPr>
        <w:t> </w:t>
      </w:r>
      <w:r>
        <w:rPr>
          <w:sz w:val="24"/>
        </w:rPr>
        <w:t>Council</w:t>
      </w:r>
      <w:r>
        <w:rPr>
          <w:spacing w:val="-2"/>
          <w:sz w:val="24"/>
        </w:rPr>
        <w:t> </w:t>
      </w:r>
      <w:r>
        <w:rPr>
          <w:sz w:val="24"/>
        </w:rPr>
        <w:t>Catalog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Curriculum</w:t>
      </w:r>
      <w:r>
        <w:rPr>
          <w:spacing w:val="-3"/>
          <w:sz w:val="24"/>
        </w:rPr>
        <w:t> </w:t>
      </w:r>
      <w:r>
        <w:rPr>
          <w:sz w:val="24"/>
        </w:rPr>
        <w:t>Committee:</w:t>
      </w:r>
      <w:r>
        <w:rPr>
          <w:spacing w:val="-2"/>
          <w:sz w:val="24"/>
        </w:rPr>
        <w:t> </w:t>
      </w:r>
      <w:r>
        <w:rPr>
          <w:sz w:val="24"/>
        </w:rPr>
        <w:t>2008/09-</w:t>
      </w:r>
      <w:r>
        <w:rPr>
          <w:spacing w:val="-2"/>
          <w:sz w:val="24"/>
        </w:rPr>
        <w:t>2011/12.</w:t>
      </w:r>
    </w:p>
    <w:p>
      <w:pPr>
        <w:pStyle w:val="ListParagraph"/>
        <w:numPr>
          <w:ilvl w:val="1"/>
          <w:numId w:val="4"/>
        </w:numPr>
        <w:tabs>
          <w:tab w:pos="864" w:val="left" w:leader="none"/>
        </w:tabs>
        <w:spacing w:line="235" w:lineRule="auto" w:before="0" w:after="0"/>
        <w:ind w:left="864" w:right="377" w:hanging="360"/>
        <w:jc w:val="left"/>
        <w:rPr>
          <w:sz w:val="24"/>
        </w:rPr>
      </w:pPr>
      <w:r>
        <w:rPr>
          <w:sz w:val="24"/>
        </w:rPr>
        <w:t>Member, Annual National Conference for Race &amp; Ethnicity in American Higher Education (NCORE®) ISU Faculty Leadership Team: 2012/13. (organizer of symposium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2013</w:t>
      </w:r>
      <w:r>
        <w:rPr>
          <w:spacing w:val="-5"/>
          <w:sz w:val="24"/>
        </w:rPr>
        <w:t> </w:t>
      </w:r>
      <w:r>
        <w:rPr>
          <w:sz w:val="24"/>
        </w:rPr>
        <w:t>Iowa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Conference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Race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Ethnicity</w:t>
      </w:r>
      <w:r>
        <w:rPr>
          <w:spacing w:val="-3"/>
          <w:sz w:val="24"/>
        </w:rPr>
        <w:t> </w:t>
      </w:r>
      <w:r>
        <w:rPr>
          <w:sz w:val="24"/>
        </w:rPr>
        <w:t>(ISCORE),</w:t>
      </w:r>
      <w:r>
        <w:rPr>
          <w:spacing w:val="-3"/>
          <w:sz w:val="24"/>
        </w:rPr>
        <w:t> </w:t>
      </w:r>
      <w:r>
        <w:rPr>
          <w:sz w:val="24"/>
        </w:rPr>
        <w:t>Ames, IA, March 1, 2013.</w:t>
      </w:r>
    </w:p>
    <w:sectPr>
      <w:pgSz w:w="12240" w:h="15840"/>
      <w:pgMar w:header="731" w:footer="0" w:top="13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0960">
              <wp:simplePos x="0" y="0"/>
              <wp:positionH relativeFrom="page">
                <wp:posOffset>6198361</wp:posOffset>
              </wp:positionH>
              <wp:positionV relativeFrom="page">
                <wp:posOffset>451188</wp:posOffset>
              </wp:positionV>
              <wp:extent cx="748665" cy="1949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866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LENCE/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8.059998pt;margin-top:35.526642pt;width:58.95pt;height:15.35pt;mso-position-horizontal-relative:page;mso-position-vertical-relative:page;z-index:-162355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LENCE/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4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4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50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5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9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9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5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8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6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26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302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94" w:lineRule="exact"/>
      <w:ind w:left="503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501" w:right="64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6" w:lineRule="exact"/>
      <w:ind w:left="86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shlence@iastate.edu" TargetMode="External"/><Relationship Id="rId7" Type="http://schemas.openxmlformats.org/officeDocument/2006/relationships/hyperlink" Target="http://www.econ.iastate.edu/faculty/lence/" TargetMode="External"/><Relationship Id="rId8" Type="http://schemas.openxmlformats.org/officeDocument/2006/relationships/hyperlink" Target="http://www.matric.iastate.edu/shifting_patterns/" TargetMode="External"/><Relationship Id="rId9" Type="http://schemas.openxmlformats.org/officeDocument/2006/relationships/hyperlink" Target="https://www.kansascityfed.org/research/agriculture/agsymposium" TargetMode="External"/><Relationship Id="rId10" Type="http://schemas.openxmlformats.org/officeDocument/2006/relationships/hyperlink" Target="http://www.farmdoc.illinois.edu/nccc134/conf_2010/pdf/confp14-10.pdf" TargetMode="External"/><Relationship Id="rId11" Type="http://schemas.openxmlformats.org/officeDocument/2006/relationships/hyperlink" Target="http://www.agebb.missouri.edu/ncrext/ncr134/" TargetMode="External"/><Relationship Id="rId12" Type="http://schemas.openxmlformats.org/officeDocument/2006/relationships/hyperlink" Target="http://ageconsearch.umn.edu/bitstream/61721/2/Cointegration_MalloryLence_5.3.pdf" TargetMode="External"/><Relationship Id="rId13" Type="http://schemas.openxmlformats.org/officeDocument/2006/relationships/hyperlink" Target="http://ageconsearch.umn.edu/bitstream/60935/2/AAEA%202010%20meeting%20Selecter%20paper%2010353a.pdf" TargetMode="External"/><Relationship Id="rId14" Type="http://schemas.openxmlformats.org/officeDocument/2006/relationships/hyperlink" Target="http://ageconsearch.umn.edu/bitstream/60955/2/10618.pdf" TargetMode="External"/><Relationship Id="rId15" Type="http://schemas.openxmlformats.org/officeDocument/2006/relationships/hyperlink" Target="http://ageconsearch.umn.edu/bitstream/61151/2/poster%2010383.pdf" TargetMode="External"/><Relationship Id="rId16" Type="http://schemas.openxmlformats.org/officeDocument/2006/relationships/hyperlink" Target="https://www.card.iastate.edu/products/publications/pdf/20wp612.pdf" TargetMode="External"/><Relationship Id="rId17" Type="http://schemas.openxmlformats.org/officeDocument/2006/relationships/hyperlink" Target="http://dx.doi.org/10.18235/0001296" TargetMode="External"/><Relationship Id="rId18" Type="http://schemas.openxmlformats.org/officeDocument/2006/relationships/hyperlink" Target="http://www.card.iastate.edu/publications/DBS/PDFFiles/11pb6.pdf" TargetMode="External"/><Relationship Id="rId19" Type="http://schemas.openxmlformats.org/officeDocument/2006/relationships/hyperlink" Target="http://www.econ.iastate.edu/sites/default/files/publications/papers/p13912-2011-06-" TargetMode="External"/><Relationship Id="rId20" Type="http://schemas.openxmlformats.org/officeDocument/2006/relationships/hyperlink" Target="http://www.econ.iastate.edu/sites/default/files/publications/papers/p11544-2010-09-" TargetMode="External"/><Relationship Id="rId21" Type="http://schemas.openxmlformats.org/officeDocument/2006/relationships/hyperlink" Target="http://www.econ.iastate.edu/sites/default/files/publications/papers/p11528-2010-05-" TargetMode="External"/><Relationship Id="rId22" Type="http://schemas.openxmlformats.org/officeDocument/2006/relationships/hyperlink" Target="https://agpolicyreview.card.iastate.edu/fall-2023/strategic-risk-and-collective-action-agriculture" TargetMode="External"/><Relationship Id="rId23" Type="http://schemas.openxmlformats.org/officeDocument/2006/relationships/hyperlink" Target="https://www.card.iastate.edu/ag_policy_review/article/?a=132" TargetMode="External"/><Relationship Id="rId24" Type="http://schemas.openxmlformats.org/officeDocument/2006/relationships/hyperlink" Target="http://www.econ.iastate.edu/agrisk/)" TargetMode="Externa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Economics Department, Iowa State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CARD / Economics</dc:creator>
  <dc:description/>
  <dc:title>SERGIO H</dc:title>
  <dcterms:created xsi:type="dcterms:W3CDTF">2025-12-06T16:46:50Z</dcterms:created>
  <dcterms:modified xsi:type="dcterms:W3CDTF">2025-12-06T16:46:50Z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25.1.97</vt:lpwstr>
  </property>
  <property fmtid="{D5CDD505-2E9C-101B-9397-08002B2CF9AE}" pid="6" name="SourceModified">
    <vt:lpwstr>D:20250810222832</vt:lpwstr>
  </property>
</Properties>
</file>