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5" w:lineRule="auto" w:before="66"/>
        <w:ind w:left="3653" w:right="3651" w:hanging="1"/>
        <w:jc w:val="center"/>
        <w:rPr>
          <w:sz w:val="24"/>
        </w:rPr>
      </w:pPr>
      <w:r>
        <w:rPr>
          <w:b/>
          <w:sz w:val="28"/>
        </w:rPr>
        <w:t>Eric R. Sims </w:t>
      </w:r>
      <w:r>
        <w:rPr>
          <w:b/>
          <w:spacing w:val="-6"/>
          <w:sz w:val="28"/>
        </w:rPr>
        <w:t>Curriculum</w:t>
      </w:r>
      <w:r>
        <w:rPr>
          <w:b/>
          <w:spacing w:val="-12"/>
          <w:sz w:val="28"/>
        </w:rPr>
        <w:t> </w:t>
      </w:r>
      <w:r>
        <w:rPr>
          <w:b/>
          <w:spacing w:val="-6"/>
          <w:sz w:val="28"/>
        </w:rPr>
        <w:t>Vitae </w:t>
      </w:r>
      <w:r>
        <w:rPr>
          <w:sz w:val="24"/>
        </w:rPr>
        <w:t>December 2025</w:t>
      </w:r>
    </w:p>
    <w:p>
      <w:pPr>
        <w:pStyle w:val="BodyText"/>
        <w:tabs>
          <w:tab w:pos="6479" w:val="left" w:leader="none"/>
        </w:tabs>
        <w:spacing w:line="273" w:lineRule="exact" w:before="265"/>
      </w:pPr>
      <w:r>
        <w:rPr>
          <w:spacing w:val="-6"/>
        </w:rPr>
        <w:t>3020</w:t>
      </w:r>
      <w:r>
        <w:rPr/>
        <w:t> </w:t>
      </w:r>
      <w:r>
        <w:rPr>
          <w:spacing w:val="-6"/>
        </w:rPr>
        <w:t>Jenkins-Nanovic</w:t>
      </w:r>
      <w:r>
        <w:rPr/>
        <w:t> </w:t>
      </w:r>
      <w:r>
        <w:rPr>
          <w:spacing w:val="-6"/>
        </w:rPr>
        <w:t>Hall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esims1@nd.edu</w:t>
        </w:r>
      </w:hyperlink>
    </w:p>
    <w:p>
      <w:pPr>
        <w:pStyle w:val="BodyText"/>
        <w:tabs>
          <w:tab w:pos="6479" w:val="left" w:leader="none"/>
        </w:tabs>
        <w:spacing w:line="270" w:lineRule="exact"/>
      </w:pPr>
      <w:r>
        <w:rPr>
          <w:w w:val="95"/>
        </w:rPr>
        <w:t>University</w:t>
      </w:r>
      <w:r>
        <w:rPr>
          <w:spacing w:val="6"/>
        </w:rPr>
        <w:t> </w:t>
      </w:r>
      <w:r>
        <w:rPr>
          <w:w w:val="95"/>
        </w:rPr>
        <w:t>of</w:t>
      </w:r>
      <w:r>
        <w:rPr>
          <w:spacing w:val="6"/>
        </w:rPr>
        <w:t> </w:t>
      </w:r>
      <w:r>
        <w:rPr>
          <w:w w:val="95"/>
        </w:rPr>
        <w:t>Notre</w:t>
      </w:r>
      <w:r>
        <w:rPr>
          <w:spacing w:val="6"/>
        </w:rPr>
        <w:t> </w:t>
      </w:r>
      <w:r>
        <w:rPr>
          <w:spacing w:val="-4"/>
          <w:w w:val="95"/>
        </w:rPr>
        <w:t>Dame</w:t>
      </w:r>
      <w:r>
        <w:rPr/>
        <w:tab/>
      </w:r>
      <w:r>
        <w:rPr>
          <w:w w:val="90"/>
        </w:rPr>
        <w:t>(574)</w:t>
      </w:r>
      <w:r>
        <w:rPr>
          <w:spacing w:val="16"/>
        </w:rPr>
        <w:t> </w:t>
      </w:r>
      <w:r>
        <w:rPr>
          <w:w w:val="90"/>
        </w:rPr>
        <w:t>631-</w:t>
      </w:r>
      <w:r>
        <w:rPr>
          <w:spacing w:val="-4"/>
          <w:w w:val="90"/>
        </w:rPr>
        <w:t>6309</w:t>
      </w:r>
    </w:p>
    <w:p>
      <w:pPr>
        <w:pStyle w:val="BodyText"/>
        <w:tabs>
          <w:tab w:pos="6479" w:val="left" w:leader="none"/>
        </w:tabs>
        <w:spacing w:line="273" w:lineRule="exact"/>
      </w:pPr>
      <w:r>
        <w:rPr/>
        <w:t>Notre</w:t>
      </w:r>
      <w:r>
        <w:rPr>
          <w:spacing w:val="-1"/>
        </w:rPr>
        <w:t> </w:t>
      </w:r>
      <w:r>
        <w:rPr/>
        <w:t>Dame,</w:t>
      </w:r>
      <w:r>
        <w:rPr>
          <w:spacing w:val="1"/>
        </w:rPr>
        <w:t> </w:t>
      </w:r>
      <w:r>
        <w:rPr/>
        <w:t>IN </w:t>
      </w:r>
      <w:r>
        <w:rPr>
          <w:spacing w:val="-4"/>
        </w:rPr>
        <w:t>46556</w:t>
      </w:r>
      <w:r>
        <w:rPr/>
        <w:tab/>
      </w:r>
      <w:hyperlink r:id="rId7">
        <w:r>
          <w:rPr>
            <w:color w:val="0000FF"/>
            <w:spacing w:val="-4"/>
            <w:u w:val="single" w:color="0000FF"/>
          </w:rPr>
          <w:t>Personal</w:t>
        </w:r>
        <w:r>
          <w:rPr>
            <w:color w:val="0000FF"/>
            <w:spacing w:val="-2"/>
            <w:u w:val="single" w:color="0000FF"/>
          </w:rPr>
          <w:t> website</w:t>
        </w:r>
      </w:hyperlink>
    </w:p>
    <w:p>
      <w:pPr>
        <w:pStyle w:val="Heading1"/>
      </w:pPr>
      <w:r>
        <w:rPr>
          <w:spacing w:val="-5"/>
        </w:rPr>
        <w:t>ACADEMIC</w:t>
      </w:r>
      <w:r>
        <w:rPr>
          <w:spacing w:val="-7"/>
        </w:rPr>
        <w:t> </w:t>
      </w:r>
      <w:r>
        <w:rPr>
          <w:spacing w:val="-2"/>
        </w:rPr>
        <w:t>EMPLOYMENT:</w:t>
      </w:r>
    </w:p>
    <w:p>
      <w:pPr>
        <w:pStyle w:val="BodyText"/>
        <w:spacing w:line="270" w:lineRule="exact"/>
      </w:pP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Notre</w:t>
      </w:r>
      <w:r>
        <w:rPr>
          <w:spacing w:val="-6"/>
        </w:rPr>
        <w:t> </w:t>
      </w:r>
      <w:r>
        <w:rPr>
          <w:spacing w:val="-2"/>
        </w:rPr>
        <w:t>Dame,</w:t>
      </w:r>
      <w:r>
        <w:rPr>
          <w:spacing w:val="-5"/>
        </w:rPr>
        <w:t>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Economics:</w:t>
      </w:r>
    </w:p>
    <w:p>
      <w:pPr>
        <w:pStyle w:val="BodyText"/>
        <w:spacing w:line="235" w:lineRule="auto" w:before="1"/>
        <w:ind w:left="720" w:right="1512"/>
      </w:pPr>
      <w:r>
        <w:rPr>
          <w:spacing w:val="-2"/>
        </w:rPr>
        <w:t>William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Dorothy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O’Neill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2025</w:t>
      </w:r>
      <w:r>
        <w:rPr>
          <w:spacing w:val="-13"/>
        </w:rPr>
        <w:t> </w:t>
      </w:r>
      <w:r>
        <w:rPr>
          <w:spacing w:val="-2"/>
        </w:rPr>
        <w:t>– </w:t>
      </w:r>
      <w:r>
        <w:rPr/>
        <w:t>Department Chair, 2020 –</w:t>
      </w:r>
    </w:p>
    <w:p>
      <w:pPr>
        <w:pStyle w:val="BodyText"/>
        <w:spacing w:line="268" w:lineRule="exact"/>
        <w:ind w:left="720"/>
      </w:pPr>
      <w:r>
        <w:rPr>
          <w:spacing w:val="-4"/>
        </w:rPr>
        <w:t>Professor,</w:t>
      </w:r>
      <w:r>
        <w:rPr>
          <w:spacing w:val="-5"/>
        </w:rPr>
        <w:t> </w:t>
      </w:r>
      <w:r>
        <w:rPr>
          <w:spacing w:val="-4"/>
        </w:rPr>
        <w:t>2019</w:t>
      </w:r>
      <w:r>
        <w:rPr>
          <w:spacing w:val="-5"/>
        </w:rPr>
        <w:t> </w:t>
      </w:r>
      <w:r>
        <w:rPr>
          <w:spacing w:val="-10"/>
        </w:rPr>
        <w:t>–</w:t>
      </w:r>
    </w:p>
    <w:p>
      <w:pPr>
        <w:pStyle w:val="BodyText"/>
        <w:spacing w:line="235" w:lineRule="auto" w:before="2"/>
        <w:ind w:left="720" w:right="3665"/>
      </w:pPr>
      <w:r>
        <w:rPr>
          <w:spacing w:val="-4"/>
        </w:rPr>
        <w:t>Michael</w:t>
      </w:r>
      <w:r>
        <w:rPr>
          <w:spacing w:val="-11"/>
        </w:rPr>
        <w:t> </w:t>
      </w:r>
      <w:r>
        <w:rPr>
          <w:spacing w:val="-4"/>
        </w:rPr>
        <w:t>P.</w:t>
      </w:r>
      <w:r>
        <w:rPr>
          <w:spacing w:val="-11"/>
        </w:rPr>
        <w:t> </w:t>
      </w:r>
      <w:r>
        <w:rPr>
          <w:spacing w:val="-4"/>
        </w:rPr>
        <w:t>Grace</w:t>
      </w:r>
      <w:r>
        <w:rPr>
          <w:spacing w:val="-11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Collegiate</w:t>
      </w:r>
      <w:r>
        <w:rPr>
          <w:spacing w:val="-11"/>
        </w:rPr>
        <w:t> </w:t>
      </w:r>
      <w:r>
        <w:rPr>
          <w:spacing w:val="-4"/>
        </w:rPr>
        <w:t>Chair,</w:t>
      </w:r>
      <w:r>
        <w:rPr>
          <w:spacing w:val="-11"/>
        </w:rPr>
        <w:t> </w:t>
      </w:r>
      <w:r>
        <w:rPr>
          <w:spacing w:val="-4"/>
        </w:rPr>
        <w:t>2012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11"/>
        </w:rPr>
        <w:t> </w:t>
      </w:r>
      <w:r>
        <w:rPr>
          <w:spacing w:val="-4"/>
        </w:rPr>
        <w:t>2024 </w:t>
      </w:r>
      <w:r>
        <w:rPr/>
        <w:t>Associate Professor, 2014 – 2019</w:t>
      </w:r>
    </w:p>
    <w:p>
      <w:pPr>
        <w:pStyle w:val="BodyText"/>
        <w:spacing w:line="271" w:lineRule="exact"/>
        <w:ind w:left="720"/>
      </w:pP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Professor, 2009 – 2014</w:t>
      </w:r>
    </w:p>
    <w:p>
      <w:pPr>
        <w:pStyle w:val="Heading1"/>
        <w:ind w:left="-1"/>
      </w:pPr>
      <w:r>
        <w:rPr/>
        <w:t>OTHER</w:t>
      </w:r>
      <w:r>
        <w:rPr>
          <w:spacing w:val="28"/>
        </w:rPr>
        <w:t> </w:t>
      </w:r>
      <w:r>
        <w:rPr>
          <w:spacing w:val="-2"/>
        </w:rPr>
        <w:t>AFFILIATIONS:</w:t>
      </w:r>
    </w:p>
    <w:p>
      <w:pPr>
        <w:pStyle w:val="BodyText"/>
        <w:spacing w:line="235" w:lineRule="auto" w:before="1"/>
        <w:ind w:left="-1" w:right="2610"/>
      </w:pPr>
      <w:r>
        <w:rPr/>
        <w:t>Research</w:t>
      </w:r>
      <w:r>
        <w:rPr>
          <w:spacing w:val="-15"/>
        </w:rPr>
        <w:t> </w:t>
      </w:r>
      <w:r>
        <w:rPr/>
        <w:t>Associate,</w:t>
      </w:r>
      <w:r>
        <w:rPr>
          <w:spacing w:val="-14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Bureau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Research.</w:t>
      </w:r>
      <w:r>
        <w:rPr>
          <w:spacing w:val="-14"/>
        </w:rPr>
        <w:t> </w:t>
      </w:r>
      <w:r>
        <w:rPr/>
        <w:t>2017</w:t>
      </w:r>
      <w:r>
        <w:rPr>
          <w:spacing w:val="-14"/>
        </w:rPr>
        <w:t> </w:t>
      </w:r>
      <w:r>
        <w:rPr/>
        <w:t>– </w:t>
      </w:r>
      <w:r>
        <w:rPr>
          <w:spacing w:val="-6"/>
        </w:rPr>
        <w:t>Academic Advisory Council, Federal Reserve Bank of Chicago. 2024 –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Consultant,</w:t>
      </w:r>
      <w:r>
        <w:rPr>
          <w:spacing w:val="-9"/>
        </w:rPr>
        <w:t> </w:t>
      </w:r>
      <w:r>
        <w:rPr>
          <w:spacing w:val="-4"/>
        </w:rPr>
        <w:t>Federal</w:t>
      </w:r>
      <w:r>
        <w:rPr>
          <w:spacing w:val="-9"/>
        </w:rPr>
        <w:t> </w:t>
      </w:r>
      <w:r>
        <w:rPr>
          <w:spacing w:val="-4"/>
        </w:rPr>
        <w:t>Reserve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Cleveland.</w:t>
      </w:r>
      <w:r>
        <w:rPr>
          <w:spacing w:val="-9"/>
        </w:rPr>
        <w:t> </w:t>
      </w:r>
      <w:r>
        <w:rPr>
          <w:spacing w:val="-4"/>
        </w:rPr>
        <w:t>2018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2021 </w:t>
      </w:r>
      <w:r>
        <w:rPr/>
        <w:t>Fellow,</w:t>
      </w:r>
      <w:r>
        <w:rPr>
          <w:spacing w:val="-5"/>
        </w:rPr>
        <w:t> </w:t>
      </w:r>
      <w:r>
        <w:rPr/>
        <w:t>Notre</w:t>
      </w:r>
      <w:r>
        <w:rPr>
          <w:spacing w:val="-6"/>
        </w:rPr>
        <w:t> </w:t>
      </w:r>
      <w:r>
        <w:rPr/>
        <w:t>Dame</w:t>
      </w:r>
      <w:r>
        <w:rPr>
          <w:spacing w:val="-6"/>
        </w:rPr>
        <w:t> </w:t>
      </w:r>
      <w:r>
        <w:rPr/>
        <w:t>Fitzgerald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Estate,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– CESifo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Network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2012</w:t>
      </w:r>
      <w:r>
        <w:rPr>
          <w:spacing w:val="-2"/>
        </w:rPr>
        <w:t> </w:t>
      </w:r>
      <w:r>
        <w:rPr/>
        <w:t>–</w:t>
      </w:r>
    </w:p>
    <w:p>
      <w:pPr>
        <w:pStyle w:val="BodyText"/>
        <w:spacing w:line="235" w:lineRule="auto"/>
        <w:ind w:left="-1" w:right="1512"/>
      </w:pPr>
      <w:r>
        <w:rPr>
          <w:spacing w:val="-4"/>
        </w:rPr>
        <w:t>Faculty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Fellow,</w:t>
      </w:r>
      <w:r>
        <w:rPr>
          <w:spacing w:val="-9"/>
        </w:rPr>
        <w:t> </w:t>
      </w: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Bureau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Research.</w:t>
      </w:r>
      <w:r>
        <w:rPr>
          <w:spacing w:val="-9"/>
        </w:rPr>
        <w:t> </w:t>
      </w:r>
      <w:r>
        <w:rPr>
          <w:spacing w:val="-4"/>
        </w:rPr>
        <w:t>2010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2017 </w:t>
      </w:r>
      <w:r>
        <w:rPr/>
        <w:t>Research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Ifo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(Munich).</w:t>
      </w:r>
      <w:r>
        <w:rPr>
          <w:spacing w:val="-6"/>
        </w:rPr>
        <w:t> </w:t>
      </w:r>
      <w:r>
        <w:rPr/>
        <w:t>2012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2016</w:t>
      </w:r>
    </w:p>
    <w:p>
      <w:pPr>
        <w:pStyle w:val="Heading1"/>
        <w:spacing w:before="262"/>
        <w:ind w:left="-1"/>
      </w:pPr>
      <w:r>
        <w:rPr/>
        <w:t>EDITORIAL</w:t>
      </w:r>
      <w:r>
        <w:rPr>
          <w:spacing w:val="-10"/>
        </w:rPr>
        <w:t> </w:t>
      </w:r>
      <w:r>
        <w:rPr>
          <w:spacing w:val="-2"/>
        </w:rPr>
        <w:t>POSITIONS:</w:t>
      </w:r>
    </w:p>
    <w:p>
      <w:pPr>
        <w:spacing w:line="235" w:lineRule="auto" w:before="2"/>
        <w:ind w:left="-1" w:right="3665" w:firstLine="0"/>
        <w:jc w:val="left"/>
        <w:rPr>
          <w:sz w:val="24"/>
        </w:rPr>
      </w:pPr>
      <w:r>
        <w:rPr>
          <w:spacing w:val="-2"/>
          <w:w w:val="90"/>
          <w:sz w:val="24"/>
        </w:rPr>
        <w:t>Associate Editor, </w:t>
      </w:r>
      <w:r>
        <w:rPr>
          <w:i/>
          <w:spacing w:val="-2"/>
          <w:w w:val="90"/>
          <w:sz w:val="24"/>
        </w:rPr>
        <w:t>Journal of Monetary Economics</w:t>
      </w:r>
      <w:r>
        <w:rPr>
          <w:spacing w:val="-2"/>
          <w:w w:val="90"/>
          <w:sz w:val="24"/>
        </w:rPr>
        <w:t>. 2020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– </w:t>
      </w:r>
      <w:r>
        <w:rPr>
          <w:w w:val="85"/>
          <w:sz w:val="24"/>
        </w:rPr>
        <w:t>Associate Editor, </w:t>
      </w:r>
      <w:r>
        <w:rPr>
          <w:i/>
          <w:w w:val="85"/>
          <w:sz w:val="24"/>
        </w:rPr>
        <w:t>Macroeconomic Dynamics</w:t>
      </w:r>
      <w:r>
        <w:rPr>
          <w:w w:val="85"/>
          <w:sz w:val="24"/>
        </w:rPr>
        <w:t>. 2018 – 2020</w:t>
      </w:r>
    </w:p>
    <w:p>
      <w:pPr>
        <w:pStyle w:val="Heading1"/>
        <w:ind w:left="-1"/>
      </w:pPr>
      <w:r>
        <w:rPr>
          <w:spacing w:val="-2"/>
        </w:rPr>
        <w:t>EDUCATION:</w:t>
      </w:r>
    </w:p>
    <w:p>
      <w:pPr>
        <w:pStyle w:val="BodyText"/>
        <w:spacing w:line="270" w:lineRule="exact"/>
        <w:ind w:left="-1"/>
      </w:pPr>
      <w:r>
        <w:rPr>
          <w:spacing w:val="-4"/>
        </w:rPr>
        <w:t>Ph.D.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Economics, University</w:t>
      </w:r>
      <w:r>
        <w:rPr>
          <w:spacing w:val="-5"/>
        </w:rPr>
        <w:t> </w:t>
      </w:r>
      <w:r>
        <w:rPr>
          <w:spacing w:val="-4"/>
        </w:rPr>
        <w:t>of Michigan, Ann</w:t>
      </w:r>
      <w:r>
        <w:rPr>
          <w:spacing w:val="-5"/>
        </w:rPr>
        <w:t> </w:t>
      </w:r>
      <w:r>
        <w:rPr>
          <w:spacing w:val="-4"/>
        </w:rPr>
        <w:t>Arbor,</w:t>
      </w:r>
      <w:r>
        <w:rPr>
          <w:spacing w:val="-5"/>
        </w:rPr>
        <w:t> </w:t>
      </w:r>
      <w:r>
        <w:rPr>
          <w:spacing w:val="-4"/>
        </w:rPr>
        <w:t>MI (2009)</w:t>
      </w:r>
    </w:p>
    <w:p>
      <w:pPr>
        <w:pStyle w:val="BodyText"/>
        <w:spacing w:line="270" w:lineRule="exact"/>
        <w:ind w:left="-1"/>
      </w:pPr>
      <w:r>
        <w:rPr>
          <w:spacing w:val="-4"/>
        </w:rPr>
        <w:t>M.A.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Michigan,</w:t>
      </w:r>
      <w:r>
        <w:rPr>
          <w:spacing w:val="-10"/>
        </w:rPr>
        <w:t> </w:t>
      </w:r>
      <w:r>
        <w:rPr>
          <w:spacing w:val="-4"/>
        </w:rPr>
        <w:t>Ann</w:t>
      </w:r>
      <w:r>
        <w:rPr>
          <w:spacing w:val="-10"/>
        </w:rPr>
        <w:t> </w:t>
      </w:r>
      <w:r>
        <w:rPr>
          <w:spacing w:val="-4"/>
        </w:rPr>
        <w:t>Arbor,</w:t>
      </w:r>
      <w:r>
        <w:rPr>
          <w:spacing w:val="-9"/>
        </w:rPr>
        <w:t> </w:t>
      </w:r>
      <w:r>
        <w:rPr>
          <w:spacing w:val="-4"/>
        </w:rPr>
        <w:t>MI</w:t>
      </w:r>
      <w:r>
        <w:rPr>
          <w:spacing w:val="-9"/>
        </w:rPr>
        <w:t> </w:t>
      </w:r>
      <w:r>
        <w:rPr>
          <w:spacing w:val="-4"/>
        </w:rPr>
        <w:t>(2006)</w:t>
      </w:r>
    </w:p>
    <w:p>
      <w:pPr>
        <w:pStyle w:val="BodyText"/>
        <w:spacing w:line="273" w:lineRule="exact"/>
        <w:ind w:left="-1"/>
      </w:pPr>
      <w:r>
        <w:rPr>
          <w:w w:val="90"/>
        </w:rPr>
        <w:t>B.A.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4"/>
        </w:rPr>
        <w:t> </w:t>
      </w:r>
      <w:r>
        <w:rPr>
          <w:w w:val="90"/>
        </w:rPr>
        <w:t>Economics,</w:t>
      </w:r>
      <w:r>
        <w:rPr>
          <w:spacing w:val="7"/>
        </w:rPr>
        <w:t> </w:t>
      </w:r>
      <w:r>
        <w:rPr>
          <w:i/>
          <w:w w:val="90"/>
        </w:rPr>
        <w:t>magna</w:t>
      </w:r>
      <w:r>
        <w:rPr>
          <w:i/>
          <w:spacing w:val="6"/>
        </w:rPr>
        <w:t> </w:t>
      </w:r>
      <w:r>
        <w:rPr>
          <w:i/>
          <w:w w:val="90"/>
        </w:rPr>
        <w:t>cum</w:t>
      </w:r>
      <w:r>
        <w:rPr>
          <w:i/>
          <w:spacing w:val="6"/>
        </w:rPr>
        <w:t> </w:t>
      </w:r>
      <w:r>
        <w:rPr>
          <w:i/>
          <w:w w:val="90"/>
        </w:rPr>
        <w:t>laude</w:t>
      </w:r>
      <w:r>
        <w:rPr>
          <w:w w:val="90"/>
        </w:rPr>
        <w:t>,</w:t>
      </w:r>
      <w:r>
        <w:rPr>
          <w:spacing w:val="6"/>
        </w:rPr>
        <w:t> </w:t>
      </w:r>
      <w:r>
        <w:rPr>
          <w:w w:val="90"/>
        </w:rPr>
        <w:t>Trinity</w:t>
      </w:r>
      <w:r>
        <w:rPr>
          <w:spacing w:val="5"/>
        </w:rPr>
        <w:t> </w:t>
      </w:r>
      <w:r>
        <w:rPr>
          <w:w w:val="90"/>
        </w:rPr>
        <w:t>University,</w:t>
      </w:r>
      <w:r>
        <w:rPr>
          <w:spacing w:val="6"/>
        </w:rPr>
        <w:t> </w:t>
      </w:r>
      <w:r>
        <w:rPr>
          <w:w w:val="90"/>
        </w:rPr>
        <w:t>San</w:t>
      </w:r>
      <w:r>
        <w:rPr>
          <w:spacing w:val="4"/>
        </w:rPr>
        <w:t> </w:t>
      </w:r>
      <w:r>
        <w:rPr>
          <w:w w:val="90"/>
        </w:rPr>
        <w:t>Antonio,</w:t>
      </w:r>
      <w:r>
        <w:rPr>
          <w:spacing w:val="7"/>
        </w:rPr>
        <w:t> </w:t>
      </w:r>
      <w:r>
        <w:rPr>
          <w:w w:val="90"/>
        </w:rPr>
        <w:t>TX</w:t>
      </w:r>
      <w:r>
        <w:rPr>
          <w:spacing w:val="6"/>
        </w:rPr>
        <w:t> </w:t>
      </w:r>
      <w:r>
        <w:rPr>
          <w:spacing w:val="-2"/>
          <w:w w:val="90"/>
        </w:rPr>
        <w:t>(2003)</w:t>
      </w:r>
    </w:p>
    <w:p>
      <w:pPr>
        <w:pStyle w:val="Heading1"/>
        <w:ind w:left="-1"/>
      </w:pPr>
      <w:r>
        <w:rPr/>
        <w:t>PEER-REVIEWED</w:t>
      </w:r>
      <w:r>
        <w:rPr>
          <w:spacing w:val="-1"/>
        </w:rPr>
        <w:t> </w:t>
      </w:r>
      <w:r>
        <w:rPr>
          <w:spacing w:val="-2"/>
        </w:rPr>
        <w:t>PUBLICATIONS:</w:t>
      </w:r>
    </w:p>
    <w:p>
      <w:pPr>
        <w:spacing w:line="235" w:lineRule="auto" w:before="2"/>
        <w:ind w:left="-1" w:right="0" w:firstLine="0"/>
        <w:jc w:val="left"/>
        <w:rPr>
          <w:sz w:val="24"/>
        </w:rPr>
      </w:pPr>
      <w:r>
        <w:rPr>
          <w:w w:val="90"/>
          <w:sz w:val="24"/>
        </w:rPr>
        <w:t>“Tracking Weekly State-Level Economic Conditions.” </w:t>
      </w:r>
      <w:r>
        <w:rPr>
          <w:i/>
          <w:w w:val="90"/>
          <w:sz w:val="24"/>
        </w:rPr>
        <w:t>Review of Economics and Statistics </w:t>
      </w:r>
      <w:r>
        <w:rPr>
          <w:w w:val="90"/>
          <w:sz w:val="24"/>
        </w:rPr>
        <w:t>106(2), March </w:t>
      </w:r>
      <w:r>
        <w:rPr>
          <w:spacing w:val="-2"/>
          <w:sz w:val="24"/>
        </w:rPr>
        <w:t>2024,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483-504,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Christiane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Baumeister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Danilo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Leiva-Leon.</w:t>
      </w:r>
    </w:p>
    <w:p>
      <w:pPr>
        <w:spacing w:line="235" w:lineRule="auto" w:before="269"/>
        <w:ind w:left="-1" w:right="0" w:firstLine="0"/>
        <w:jc w:val="left"/>
        <w:rPr>
          <w:sz w:val="24"/>
        </w:rPr>
      </w:pPr>
      <w:r>
        <w:rPr>
          <w:w w:val="90"/>
          <w:sz w:val="24"/>
        </w:rPr>
        <w:t>“The Four Equation New Keynesian Model.” </w:t>
      </w:r>
      <w:r>
        <w:rPr>
          <w:i/>
          <w:w w:val="90"/>
          <w:sz w:val="24"/>
        </w:rPr>
        <w:t>Review of Economics and Statistics </w:t>
      </w:r>
      <w:r>
        <w:rPr>
          <w:w w:val="90"/>
          <w:sz w:val="24"/>
        </w:rPr>
        <w:t>105(4), July 2023, 931- </w:t>
      </w:r>
      <w:r>
        <w:rPr>
          <w:sz w:val="24"/>
        </w:rPr>
        <w:t>947, with</w:t>
      </w:r>
      <w:r>
        <w:rPr>
          <w:spacing w:val="-1"/>
          <w:sz w:val="24"/>
        </w:rPr>
        <w:t> </w:t>
      </w:r>
      <w:r>
        <w:rPr>
          <w:sz w:val="24"/>
        </w:rPr>
        <w:t>Cynthia</w:t>
      </w:r>
      <w:r>
        <w:rPr>
          <w:spacing w:val="-1"/>
          <w:sz w:val="24"/>
        </w:rPr>
        <w:t> </w:t>
      </w:r>
      <w:r>
        <w:rPr>
          <w:sz w:val="24"/>
        </w:rPr>
        <w:t>Wu and Ji Zhang.</w:t>
      </w:r>
    </w:p>
    <w:p>
      <w:pPr>
        <w:pStyle w:val="BodyText"/>
        <w:spacing w:line="235" w:lineRule="auto" w:before="269"/>
        <w:ind w:left="-1" w:right="513"/>
      </w:pPr>
      <w:r>
        <w:rPr>
          <w:w w:val="90"/>
        </w:rPr>
        <w:t>“Wall Street QE vs. Main Street Lending.” </w:t>
      </w:r>
      <w:r>
        <w:rPr>
          <w:i/>
          <w:w w:val="90"/>
        </w:rPr>
        <w:t>European Economic Review </w:t>
      </w:r>
      <w:r>
        <w:rPr>
          <w:w w:val="90"/>
        </w:rPr>
        <w:t>156: 104475, July 2023, with </w:t>
      </w:r>
      <w:r>
        <w:rPr/>
        <w:t>Dario Cardamone and Jing Cynthia Wu.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795" w:top="1360" w:bottom="980" w:left="1440" w:right="1440"/>
          <w:pgNumType w:start="1"/>
        </w:sectPr>
      </w:pPr>
    </w:p>
    <w:p>
      <w:pPr>
        <w:spacing w:line="235" w:lineRule="auto" w:before="67"/>
        <w:ind w:left="-1" w:right="0" w:firstLine="0"/>
        <w:jc w:val="left"/>
        <w:rPr>
          <w:sz w:val="24"/>
        </w:rPr>
      </w:pPr>
      <w:r>
        <w:rPr>
          <w:w w:val="90"/>
          <w:sz w:val="24"/>
        </w:rPr>
        <w:t>“Identifying Monetary Policy Shocks Using the Central Bank’s Information Set.” </w:t>
      </w:r>
      <w:r>
        <w:rPr>
          <w:i/>
          <w:w w:val="90"/>
          <w:sz w:val="24"/>
        </w:rPr>
        <w:t>Journal of Economic</w:t>
      </w:r>
      <w:r>
        <w:rPr>
          <w:i/>
          <w:spacing w:val="40"/>
          <w:sz w:val="24"/>
        </w:rPr>
        <w:t> </w:t>
      </w:r>
      <w:r>
        <w:rPr>
          <w:i/>
          <w:spacing w:val="-6"/>
          <w:sz w:val="24"/>
        </w:rPr>
        <w:t>Dynamics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and Control </w:t>
      </w:r>
      <w:r>
        <w:rPr>
          <w:spacing w:val="-6"/>
          <w:sz w:val="24"/>
        </w:rPr>
        <w:t>145: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104555, December 2022,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Ruediger Bachmman and Isabel Goedl- </w:t>
      </w:r>
      <w:r>
        <w:rPr>
          <w:spacing w:val="-2"/>
          <w:sz w:val="24"/>
        </w:rPr>
        <w:t>Hanisch.</w:t>
      </w:r>
    </w:p>
    <w:p>
      <w:pPr>
        <w:spacing w:line="235" w:lineRule="auto" w:before="268"/>
        <w:ind w:left="-1" w:right="0" w:firstLine="0"/>
        <w:jc w:val="left"/>
        <w:rPr>
          <w:sz w:val="24"/>
        </w:rPr>
      </w:pPr>
      <w:r>
        <w:rPr>
          <w:spacing w:val="-6"/>
          <w:sz w:val="24"/>
        </w:rPr>
        <w:t>“Revisions in Utilization-Adjusted TFP and Robust Identification of News Shocks.” </w:t>
      </w:r>
      <w:r>
        <w:rPr>
          <w:i/>
          <w:spacing w:val="-6"/>
          <w:sz w:val="24"/>
        </w:rPr>
        <w:t>Review of </w:t>
      </w:r>
      <w:r>
        <w:rPr>
          <w:i/>
          <w:w w:val="90"/>
          <w:sz w:val="24"/>
        </w:rPr>
        <w:t>Economics and Statistics </w:t>
      </w:r>
      <w:r>
        <w:rPr>
          <w:w w:val="90"/>
          <w:sz w:val="24"/>
        </w:rPr>
        <w:t>103(2), May 2021, 216-235, with Andre Kurmann.</w:t>
      </w:r>
    </w:p>
    <w:p>
      <w:pPr>
        <w:spacing w:line="235" w:lineRule="auto" w:before="269"/>
        <w:ind w:left="-1" w:right="39" w:firstLine="0"/>
        <w:jc w:val="left"/>
        <w:rPr>
          <w:sz w:val="24"/>
        </w:rPr>
      </w:pPr>
      <w:r>
        <w:rPr>
          <w:w w:val="90"/>
          <w:sz w:val="24"/>
        </w:rPr>
        <w:t>“Evaluating Central Banks’ Tool Kit: Past, Present, and Future.” </w:t>
      </w:r>
      <w:r>
        <w:rPr>
          <w:i/>
          <w:w w:val="90"/>
          <w:sz w:val="24"/>
        </w:rPr>
        <w:t>Journal of Monetary Economics </w:t>
      </w:r>
      <w:r>
        <w:rPr>
          <w:w w:val="90"/>
          <w:sz w:val="24"/>
        </w:rPr>
        <w:t>118, </w:t>
      </w:r>
      <w:r>
        <w:rPr>
          <w:sz w:val="24"/>
        </w:rPr>
        <w:t>March</w:t>
      </w:r>
      <w:r>
        <w:rPr>
          <w:spacing w:val="-12"/>
          <w:sz w:val="24"/>
        </w:rPr>
        <w:t> </w:t>
      </w:r>
      <w:r>
        <w:rPr>
          <w:sz w:val="24"/>
        </w:rPr>
        <w:t>2021,</w:t>
      </w:r>
      <w:r>
        <w:rPr>
          <w:spacing w:val="-12"/>
          <w:sz w:val="24"/>
        </w:rPr>
        <w:t> </w:t>
      </w:r>
      <w:r>
        <w:rPr>
          <w:sz w:val="24"/>
        </w:rPr>
        <w:t>135-160,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Cynthia</w:t>
      </w:r>
      <w:r>
        <w:rPr>
          <w:spacing w:val="-12"/>
          <w:sz w:val="24"/>
        </w:rPr>
        <w:t> </w:t>
      </w:r>
      <w:r>
        <w:rPr>
          <w:sz w:val="24"/>
        </w:rPr>
        <w:t>Wu.</w:t>
      </w:r>
    </w:p>
    <w:p>
      <w:pPr>
        <w:spacing w:line="273" w:lineRule="exact" w:before="265"/>
        <w:ind w:left="-1" w:right="0" w:firstLine="0"/>
        <w:jc w:val="left"/>
        <w:rPr>
          <w:i/>
          <w:sz w:val="24"/>
        </w:rPr>
      </w:pPr>
      <w:r>
        <w:rPr>
          <w:w w:val="90"/>
          <w:sz w:val="24"/>
        </w:rPr>
        <w:t>“Are</w:t>
      </w:r>
      <w:r>
        <w:rPr>
          <w:spacing w:val="-2"/>
          <w:sz w:val="24"/>
        </w:rPr>
        <w:t> </w:t>
      </w:r>
      <w:r>
        <w:rPr>
          <w:w w:val="90"/>
          <w:sz w:val="24"/>
        </w:rPr>
        <w:t>QE</w:t>
      </w:r>
      <w:r>
        <w:rPr>
          <w:spacing w:val="-1"/>
          <w:sz w:val="24"/>
        </w:rPr>
        <w:t> </w:t>
      </w:r>
      <w:r>
        <w:rPr>
          <w:w w:val="90"/>
          <w:sz w:val="24"/>
        </w:rPr>
        <w:t>and</w:t>
      </w:r>
      <w:r>
        <w:rPr>
          <w:sz w:val="24"/>
        </w:rPr>
        <w:t> </w:t>
      </w:r>
      <w:r>
        <w:rPr>
          <w:w w:val="90"/>
          <w:sz w:val="24"/>
        </w:rPr>
        <w:t>Conventional</w:t>
      </w:r>
      <w:r>
        <w:rPr>
          <w:sz w:val="24"/>
        </w:rPr>
        <w:t> </w:t>
      </w:r>
      <w:r>
        <w:rPr>
          <w:w w:val="90"/>
          <w:sz w:val="24"/>
        </w:rPr>
        <w:t>Monetary</w:t>
      </w:r>
      <w:r>
        <w:rPr>
          <w:sz w:val="24"/>
        </w:rPr>
        <w:t> </w:t>
      </w:r>
      <w:r>
        <w:rPr>
          <w:w w:val="90"/>
          <w:sz w:val="24"/>
        </w:rPr>
        <w:t>Policy</w:t>
      </w:r>
      <w:r>
        <w:rPr>
          <w:spacing w:val="-1"/>
          <w:sz w:val="24"/>
        </w:rPr>
        <w:t> </w:t>
      </w:r>
      <w:r>
        <w:rPr>
          <w:w w:val="90"/>
          <w:sz w:val="24"/>
        </w:rPr>
        <w:t>Substitutable?”</w:t>
      </w:r>
      <w:r>
        <w:rPr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z w:val="24"/>
        </w:rPr>
        <w:t> </w:t>
      </w:r>
      <w:r>
        <w:rPr>
          <w:i/>
          <w:w w:val="90"/>
          <w:sz w:val="24"/>
        </w:rPr>
        <w:t>Central</w:t>
      </w:r>
      <w:r>
        <w:rPr>
          <w:i/>
          <w:sz w:val="24"/>
        </w:rPr>
        <w:t> </w:t>
      </w:r>
      <w:r>
        <w:rPr>
          <w:i/>
          <w:spacing w:val="-2"/>
          <w:w w:val="90"/>
          <w:sz w:val="24"/>
        </w:rPr>
        <w:t>Banking</w:t>
      </w:r>
    </w:p>
    <w:p>
      <w:pPr>
        <w:pStyle w:val="BodyText"/>
        <w:spacing w:line="273" w:lineRule="exact"/>
        <w:ind w:left="-1"/>
      </w:pPr>
      <w:r>
        <w:rPr>
          <w:spacing w:val="-6"/>
        </w:rPr>
        <w:t>16(1),</w:t>
      </w:r>
      <w:r>
        <w:rPr>
          <w:spacing w:val="-8"/>
        </w:rPr>
        <w:t> </w:t>
      </w:r>
      <w:r>
        <w:rPr>
          <w:spacing w:val="-6"/>
        </w:rPr>
        <w:t>February</w:t>
      </w:r>
      <w:r>
        <w:rPr>
          <w:spacing w:val="-7"/>
        </w:rPr>
        <w:t> </w:t>
      </w:r>
      <w:r>
        <w:rPr>
          <w:spacing w:val="-6"/>
        </w:rPr>
        <w:t>2020,</w:t>
      </w:r>
      <w:r>
        <w:rPr>
          <w:spacing w:val="-8"/>
        </w:rPr>
        <w:t> </w:t>
      </w:r>
      <w:r>
        <w:rPr>
          <w:spacing w:val="-6"/>
        </w:rPr>
        <w:t>195-230,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Cynthia</w:t>
      </w:r>
      <w:r>
        <w:rPr>
          <w:spacing w:val="-8"/>
        </w:rPr>
        <w:t> </w:t>
      </w:r>
      <w:r>
        <w:rPr>
          <w:spacing w:val="-6"/>
        </w:rPr>
        <w:t>Wu.</w:t>
      </w:r>
    </w:p>
    <w:p>
      <w:pPr>
        <w:pStyle w:val="BodyText"/>
        <w:spacing w:line="273" w:lineRule="exact" w:before="264"/>
        <w:ind w:left="-1"/>
      </w:pPr>
      <w:r>
        <w:rPr>
          <w:spacing w:val="-4"/>
        </w:rPr>
        <w:t>“Without</w:t>
      </w:r>
      <w:r>
        <w:rPr>
          <w:spacing w:val="-7"/>
        </w:rPr>
        <w:t> </w:t>
      </w:r>
      <w:r>
        <w:rPr>
          <w:spacing w:val="-4"/>
        </w:rPr>
        <w:t>Looking</w:t>
      </w:r>
      <w:r>
        <w:rPr>
          <w:spacing w:val="-5"/>
        </w:rPr>
        <w:t> </w:t>
      </w:r>
      <w:r>
        <w:rPr>
          <w:spacing w:val="-4"/>
        </w:rPr>
        <w:t>Closer,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Seem</w:t>
      </w:r>
      <w:r>
        <w:rPr>
          <w:spacing w:val="-6"/>
        </w:rPr>
        <w:t> </w:t>
      </w:r>
      <w:r>
        <w:rPr>
          <w:spacing w:val="-4"/>
        </w:rPr>
        <w:t>Cheap:</w:t>
      </w:r>
      <w:r>
        <w:rPr>
          <w:spacing w:val="-5"/>
        </w:rPr>
        <w:t> </w:t>
      </w:r>
      <w:r>
        <w:rPr>
          <w:spacing w:val="-4"/>
        </w:rPr>
        <w:t>Low</w:t>
      </w:r>
      <w:r>
        <w:rPr>
          <w:spacing w:val="-7"/>
        </w:rPr>
        <w:t> </w:t>
      </w:r>
      <w:r>
        <w:rPr>
          <w:spacing w:val="-4"/>
        </w:rPr>
        <w:t>Interest</w:t>
      </w:r>
      <w:r>
        <w:rPr>
          <w:spacing w:val="-6"/>
        </w:rPr>
        <w:t> </w:t>
      </w:r>
      <w:r>
        <w:rPr>
          <w:spacing w:val="-4"/>
        </w:rPr>
        <w:t>Rates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Government</w:t>
      </w:r>
      <w:r>
        <w:rPr>
          <w:spacing w:val="-7"/>
        </w:rPr>
        <w:t> </w:t>
      </w:r>
      <w:r>
        <w:rPr>
          <w:spacing w:val="-4"/>
        </w:rPr>
        <w:t>Borrowing.”</w:t>
      </w:r>
    </w:p>
    <w:p>
      <w:pPr>
        <w:pStyle w:val="BodyText"/>
        <w:spacing w:line="273" w:lineRule="exact"/>
        <w:ind w:left="-1"/>
      </w:pPr>
      <w:r>
        <w:rPr>
          <w:i/>
          <w:w w:val="90"/>
        </w:rPr>
        <w:t>Economics</w:t>
      </w:r>
      <w:r>
        <w:rPr>
          <w:i/>
          <w:spacing w:val="6"/>
        </w:rPr>
        <w:t> </w:t>
      </w:r>
      <w:r>
        <w:rPr>
          <w:i/>
          <w:w w:val="90"/>
        </w:rPr>
        <w:t>Letters</w:t>
      </w:r>
      <w:r>
        <w:rPr>
          <w:i/>
          <w:spacing w:val="6"/>
        </w:rPr>
        <w:t> </w:t>
      </w:r>
      <w:r>
        <w:rPr>
          <w:w w:val="90"/>
        </w:rPr>
        <w:t>180,</w:t>
      </w:r>
      <w:r>
        <w:rPr>
          <w:spacing w:val="7"/>
        </w:rPr>
        <w:t> </w:t>
      </w:r>
      <w:r>
        <w:rPr>
          <w:w w:val="90"/>
        </w:rPr>
        <w:t>July</w:t>
      </w:r>
      <w:r>
        <w:rPr>
          <w:spacing w:val="6"/>
        </w:rPr>
        <w:t> </w:t>
      </w:r>
      <w:r>
        <w:rPr>
          <w:w w:val="90"/>
        </w:rPr>
        <w:t>2019,</w:t>
      </w:r>
      <w:r>
        <w:rPr>
          <w:spacing w:val="6"/>
        </w:rPr>
        <w:t> </w:t>
      </w:r>
      <w:r>
        <w:rPr>
          <w:w w:val="90"/>
        </w:rPr>
        <w:t>28-32,</w:t>
      </w:r>
      <w:r>
        <w:rPr>
          <w:spacing w:val="6"/>
        </w:rPr>
        <w:t> </w:t>
      </w:r>
      <w:r>
        <w:rPr>
          <w:w w:val="90"/>
        </w:rPr>
        <w:t>with</w:t>
      </w:r>
      <w:r>
        <w:rPr>
          <w:spacing w:val="6"/>
        </w:rPr>
        <w:t> </w:t>
      </w:r>
      <w:r>
        <w:rPr>
          <w:w w:val="90"/>
        </w:rPr>
        <w:t>Julio</w:t>
      </w:r>
      <w:r>
        <w:rPr>
          <w:spacing w:val="6"/>
        </w:rPr>
        <w:t> </w:t>
      </w:r>
      <w:r>
        <w:rPr>
          <w:w w:val="90"/>
        </w:rPr>
        <w:t>Garin,</w:t>
      </w:r>
      <w:r>
        <w:rPr>
          <w:spacing w:val="8"/>
        </w:rPr>
        <w:t> </w:t>
      </w:r>
      <w:r>
        <w:rPr>
          <w:w w:val="90"/>
        </w:rPr>
        <w:t>Robert</w:t>
      </w:r>
      <w:r>
        <w:rPr>
          <w:spacing w:val="6"/>
        </w:rPr>
        <w:t> </w:t>
      </w:r>
      <w:r>
        <w:rPr>
          <w:w w:val="90"/>
        </w:rPr>
        <w:t>Lester,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Jonathan</w:t>
      </w:r>
      <w:r>
        <w:rPr>
          <w:spacing w:val="6"/>
        </w:rPr>
        <w:t> </w:t>
      </w:r>
      <w:r>
        <w:rPr>
          <w:spacing w:val="-2"/>
          <w:w w:val="90"/>
        </w:rPr>
        <w:t>Wolff.</w:t>
      </w:r>
    </w:p>
    <w:p>
      <w:pPr>
        <w:pStyle w:val="BodyText"/>
        <w:spacing w:line="235" w:lineRule="auto" w:before="268"/>
        <w:ind w:left="-1" w:right="39"/>
      </w:pPr>
      <w:r>
        <w:rPr>
          <w:spacing w:val="-6"/>
        </w:rPr>
        <w:t>“Are Supply Shocks Contractionary at the ZLB? Evidence from Utilization-Adjusted TFP.” </w:t>
      </w:r>
      <w:r>
        <w:rPr>
          <w:i/>
          <w:spacing w:val="-6"/>
        </w:rPr>
        <w:t>Review of Economics</w:t>
      </w:r>
      <w:r>
        <w:rPr>
          <w:i/>
          <w:spacing w:val="-9"/>
        </w:rPr>
        <w:t> </w:t>
      </w:r>
      <w:r>
        <w:rPr>
          <w:i/>
          <w:spacing w:val="-6"/>
        </w:rPr>
        <w:t>and</w:t>
      </w:r>
      <w:r>
        <w:rPr>
          <w:i/>
          <w:spacing w:val="-9"/>
        </w:rPr>
        <w:t> </w:t>
      </w:r>
      <w:r>
        <w:rPr>
          <w:i/>
          <w:spacing w:val="-6"/>
        </w:rPr>
        <w:t>Statistics</w:t>
      </w:r>
      <w:r>
        <w:rPr>
          <w:i/>
          <w:spacing w:val="-9"/>
        </w:rPr>
        <w:t> </w:t>
      </w:r>
      <w:r>
        <w:rPr>
          <w:spacing w:val="-6"/>
        </w:rPr>
        <w:t>101(1),</w:t>
      </w:r>
      <w:r>
        <w:rPr>
          <w:spacing w:val="-9"/>
        </w:rPr>
        <w:t> </w:t>
      </w:r>
      <w:r>
        <w:rPr>
          <w:spacing w:val="-6"/>
        </w:rPr>
        <w:t>March</w:t>
      </w:r>
      <w:r>
        <w:rPr>
          <w:spacing w:val="-9"/>
        </w:rPr>
        <w:t> </w:t>
      </w:r>
      <w:r>
        <w:rPr>
          <w:spacing w:val="-6"/>
        </w:rPr>
        <w:t>2019,</w:t>
      </w:r>
      <w:r>
        <w:rPr>
          <w:spacing w:val="-9"/>
        </w:rPr>
        <w:t> </w:t>
      </w:r>
      <w:r>
        <w:rPr>
          <w:spacing w:val="-6"/>
        </w:rPr>
        <w:t>160-175,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Julio</w:t>
      </w:r>
      <w:r>
        <w:rPr>
          <w:spacing w:val="-9"/>
        </w:rPr>
        <w:t> </w:t>
      </w:r>
      <w:r>
        <w:rPr>
          <w:spacing w:val="-6"/>
        </w:rPr>
        <w:t>Garin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Robert</w:t>
      </w:r>
      <w:r>
        <w:rPr>
          <w:spacing w:val="-9"/>
        </w:rPr>
        <w:t> </w:t>
      </w:r>
      <w:r>
        <w:rPr>
          <w:spacing w:val="-6"/>
        </w:rPr>
        <w:t>Lester.</w:t>
      </w:r>
    </w:p>
    <w:p>
      <w:pPr>
        <w:pStyle w:val="BodyText"/>
        <w:spacing w:line="235" w:lineRule="auto" w:before="269"/>
        <w:ind w:left="-1"/>
      </w:pPr>
      <w:r>
        <w:rPr>
          <w:spacing w:val="-8"/>
        </w:rPr>
        <w:t>“On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Welfare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Cyclical</w:t>
      </w:r>
      <w:r>
        <w:rPr>
          <w:spacing w:val="-1"/>
        </w:rPr>
        <w:t> </w:t>
      </w:r>
      <w:r>
        <w:rPr>
          <w:spacing w:val="-8"/>
        </w:rPr>
        <w:t>Implications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Moderate</w:t>
      </w:r>
      <w:r>
        <w:rPr>
          <w:spacing w:val="-2"/>
        </w:rPr>
        <w:t> </w:t>
      </w:r>
      <w:r>
        <w:rPr>
          <w:spacing w:val="-8"/>
        </w:rPr>
        <w:t>Trend</w:t>
      </w:r>
      <w:r>
        <w:rPr>
          <w:spacing w:val="-1"/>
        </w:rPr>
        <w:t> </w:t>
      </w:r>
      <w:r>
        <w:rPr>
          <w:spacing w:val="-8"/>
        </w:rPr>
        <w:t>Inflation.”</w:t>
      </w:r>
      <w:r>
        <w:rPr>
          <w:spacing w:val="-1"/>
        </w:rPr>
        <w:t> </w:t>
      </w:r>
      <w:r>
        <w:rPr>
          <w:i/>
          <w:spacing w:val="-8"/>
        </w:rPr>
        <w:t>Journal</w:t>
      </w:r>
      <w:r>
        <w:rPr>
          <w:i/>
          <w:spacing w:val="-1"/>
        </w:rPr>
        <w:t> </w:t>
      </w:r>
      <w:r>
        <w:rPr>
          <w:i/>
          <w:spacing w:val="-8"/>
        </w:rPr>
        <w:t>of</w:t>
      </w:r>
      <w:r>
        <w:rPr>
          <w:i/>
          <w:spacing w:val="-1"/>
        </w:rPr>
        <w:t> </w:t>
      </w:r>
      <w:r>
        <w:rPr>
          <w:i/>
          <w:spacing w:val="-8"/>
        </w:rPr>
        <w:t>Monetary </w:t>
      </w:r>
      <w:r>
        <w:rPr>
          <w:i/>
          <w:spacing w:val="-4"/>
        </w:rPr>
        <w:t>Economics</w:t>
      </w:r>
      <w:r>
        <w:rPr>
          <w:i/>
          <w:spacing w:val="-7"/>
        </w:rPr>
        <w:t> </w:t>
      </w:r>
      <w:r>
        <w:rPr>
          <w:spacing w:val="-4"/>
        </w:rPr>
        <w:t>99,</w:t>
      </w:r>
      <w:r>
        <w:rPr>
          <w:spacing w:val="-7"/>
        </w:rPr>
        <w:t> </w:t>
      </w:r>
      <w:r>
        <w:rPr>
          <w:spacing w:val="-4"/>
        </w:rPr>
        <w:t>November</w:t>
      </w:r>
      <w:r>
        <w:rPr>
          <w:spacing w:val="-5"/>
        </w:rPr>
        <w:t> </w:t>
      </w:r>
      <w:r>
        <w:rPr>
          <w:spacing w:val="-4"/>
        </w:rPr>
        <w:t>2018,</w:t>
      </w:r>
      <w:r>
        <w:rPr>
          <w:spacing w:val="-7"/>
        </w:rPr>
        <w:t> </w:t>
      </w:r>
      <w:r>
        <w:rPr>
          <w:spacing w:val="-4"/>
        </w:rPr>
        <w:t>56-71,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Guido</w:t>
      </w:r>
      <w:r>
        <w:rPr>
          <w:spacing w:val="-7"/>
        </w:rPr>
        <w:t> </w:t>
      </w:r>
      <w:r>
        <w:rPr>
          <w:spacing w:val="-4"/>
        </w:rPr>
        <w:t>Ascari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Louis</w:t>
      </w:r>
      <w:r>
        <w:rPr>
          <w:spacing w:val="-6"/>
        </w:rPr>
        <w:t> </w:t>
      </w:r>
      <w:r>
        <w:rPr>
          <w:spacing w:val="-4"/>
        </w:rPr>
        <w:t>Phaneuf.</w:t>
      </w:r>
    </w:p>
    <w:p>
      <w:pPr>
        <w:pStyle w:val="BodyText"/>
        <w:spacing w:line="273" w:lineRule="exact" w:before="265"/>
        <w:ind w:left="-1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Welfare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Government</w:t>
      </w:r>
      <w:r>
        <w:rPr>
          <w:spacing w:val="-10"/>
        </w:rPr>
        <w:t> </w:t>
      </w:r>
      <w:r>
        <w:rPr>
          <w:spacing w:val="-2"/>
        </w:rPr>
        <w:t>Spending</w:t>
      </w:r>
      <w:r>
        <w:rPr>
          <w:spacing w:val="-11"/>
        </w:rPr>
        <w:t> </w:t>
      </w:r>
      <w:r>
        <w:rPr>
          <w:spacing w:val="-2"/>
        </w:rPr>
        <w:t>Shocks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10"/>
        </w:rPr>
        <w:t> </w:t>
      </w:r>
      <w:r>
        <w:rPr>
          <w:spacing w:val="-2"/>
        </w:rPr>
        <w:t>Cycle.”</w:t>
      </w:r>
    </w:p>
    <w:p>
      <w:pPr>
        <w:spacing w:line="273" w:lineRule="exact" w:before="0"/>
        <w:ind w:left="-1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90"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90"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pacing w:val="-2"/>
          <w:w w:val="90"/>
          <w:sz w:val="24"/>
        </w:rPr>
        <w:t>59(3),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2018,</w:t>
      </w:r>
      <w:r>
        <w:rPr>
          <w:sz w:val="24"/>
        </w:rPr>
        <w:t> </w:t>
      </w:r>
      <w:r>
        <w:rPr>
          <w:spacing w:val="-2"/>
          <w:w w:val="90"/>
          <w:sz w:val="24"/>
        </w:rPr>
        <w:t>1403-1435,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Jonathan</w:t>
      </w:r>
      <w:r>
        <w:rPr>
          <w:sz w:val="24"/>
        </w:rPr>
        <w:t> </w:t>
      </w:r>
      <w:r>
        <w:rPr>
          <w:spacing w:val="-2"/>
          <w:w w:val="90"/>
          <w:sz w:val="24"/>
        </w:rPr>
        <w:t>Wolff.</w:t>
      </w:r>
    </w:p>
    <w:p>
      <w:pPr>
        <w:spacing w:line="235" w:lineRule="auto" w:before="269"/>
        <w:ind w:left="-1" w:right="513" w:firstLine="0"/>
        <w:jc w:val="left"/>
        <w:rPr>
          <w:sz w:val="24"/>
        </w:rPr>
      </w:pPr>
      <w:r>
        <w:rPr>
          <w:w w:val="90"/>
          <w:sz w:val="24"/>
        </w:rPr>
        <w:t>“The State-Dependent Effects of Tax Shocks.” </w:t>
      </w:r>
      <w:r>
        <w:rPr>
          <w:i/>
          <w:w w:val="90"/>
          <w:sz w:val="24"/>
        </w:rPr>
        <w:t>European Economic Review </w:t>
      </w:r>
      <w:r>
        <w:rPr>
          <w:w w:val="90"/>
          <w:sz w:val="24"/>
        </w:rPr>
        <w:t>107, August 2018, 57-85,</w:t>
      </w:r>
      <w:r>
        <w:rPr>
          <w:spacing w:val="40"/>
          <w:sz w:val="24"/>
        </w:rPr>
        <w:t> </w:t>
      </w:r>
      <w:r>
        <w:rPr>
          <w:sz w:val="24"/>
        </w:rPr>
        <w:t>with Jonathan Wolff.</w:t>
      </w:r>
    </w:p>
    <w:p>
      <w:pPr>
        <w:pStyle w:val="BodyText"/>
        <w:spacing w:line="235" w:lineRule="auto" w:before="269"/>
        <w:ind w:left="-1"/>
      </w:pPr>
      <w:r>
        <w:rPr>
          <w:spacing w:val="-4"/>
        </w:rPr>
        <w:t>“Inflation,</w:t>
      </w:r>
      <w:r>
        <w:rPr>
          <w:spacing w:val="-11"/>
        </w:rPr>
        <w:t> </w:t>
      </w:r>
      <w:r>
        <w:rPr>
          <w:spacing w:val="-4"/>
        </w:rPr>
        <w:t>Output,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Markup</w:t>
      </w:r>
      <w:r>
        <w:rPr>
          <w:spacing w:val="-11"/>
        </w:rPr>
        <w:t> </w:t>
      </w:r>
      <w:r>
        <w:rPr>
          <w:spacing w:val="-4"/>
        </w:rPr>
        <w:t>Dynamics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Forward-Looking</w:t>
      </w:r>
      <w:r>
        <w:rPr>
          <w:spacing w:val="-11"/>
        </w:rPr>
        <w:t> </w:t>
      </w:r>
      <w:r>
        <w:rPr>
          <w:spacing w:val="-4"/>
        </w:rPr>
        <w:t>Wage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Price</w:t>
      </w:r>
      <w:r>
        <w:rPr>
          <w:spacing w:val="-11"/>
        </w:rPr>
        <w:t> </w:t>
      </w:r>
      <w:r>
        <w:rPr>
          <w:spacing w:val="-4"/>
        </w:rPr>
        <w:t>Setters.”</w:t>
      </w:r>
      <w:r>
        <w:rPr>
          <w:spacing w:val="-11"/>
        </w:rPr>
        <w:t> </w:t>
      </w:r>
      <w:r>
        <w:rPr>
          <w:i/>
          <w:spacing w:val="-4"/>
        </w:rPr>
        <w:t>European </w:t>
      </w:r>
      <w:r>
        <w:rPr>
          <w:i/>
          <w:spacing w:val="-6"/>
        </w:rPr>
        <w:t>Economic Review </w:t>
      </w:r>
      <w:r>
        <w:rPr>
          <w:spacing w:val="-6"/>
        </w:rPr>
        <w:t>105, June 2018, 115-134, with Louis</w:t>
      </w:r>
      <w:r>
        <w:rPr>
          <w:spacing w:val="-7"/>
        </w:rPr>
        <w:t> </w:t>
      </w:r>
      <w:r>
        <w:rPr>
          <w:spacing w:val="-6"/>
        </w:rPr>
        <w:t>Phaneuf and Jean Gardy Victor.</w:t>
      </w:r>
    </w:p>
    <w:p>
      <w:pPr>
        <w:spacing w:line="235" w:lineRule="auto" w:before="269"/>
        <w:ind w:left="-1" w:right="0" w:firstLine="0"/>
        <w:jc w:val="left"/>
        <w:rPr>
          <w:sz w:val="24"/>
        </w:rPr>
      </w:pPr>
      <w:r>
        <w:rPr>
          <w:spacing w:val="-8"/>
          <w:sz w:val="24"/>
        </w:rPr>
        <w:t>“Raise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Rates</w:t>
      </w:r>
      <w:r>
        <w:rPr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Raise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Inflation?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Neo-Fisherianism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Keynesian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Model.”</w:t>
      </w:r>
      <w:r>
        <w:rPr>
          <w:spacing w:val="-1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Money, </w:t>
      </w:r>
      <w:r>
        <w:rPr>
          <w:i/>
          <w:spacing w:val="-4"/>
          <w:sz w:val="24"/>
        </w:rPr>
        <w:t>Credit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Banking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50(1),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February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2018,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243-259,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Julio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Garin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Robert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Lester.</w:t>
      </w:r>
    </w:p>
    <w:p>
      <w:pPr>
        <w:pStyle w:val="BodyText"/>
        <w:spacing w:line="235" w:lineRule="auto" w:before="269"/>
        <w:ind w:left="-1" w:right="5"/>
        <w:jc w:val="both"/>
      </w:pPr>
      <w:r>
        <w:rPr>
          <w:spacing w:val="-2"/>
        </w:rPr>
        <w:t>“The</w:t>
      </w:r>
      <w:r>
        <w:rPr>
          <w:spacing w:val="-9"/>
        </w:rPr>
        <w:t> </w:t>
      </w:r>
      <w:r>
        <w:rPr>
          <w:spacing w:val="-2"/>
        </w:rPr>
        <w:t>Relative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Aggregate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Sectoral</w:t>
      </w:r>
      <w:r>
        <w:rPr>
          <w:spacing w:val="-8"/>
        </w:rPr>
        <w:t> </w:t>
      </w:r>
      <w:r>
        <w:rPr>
          <w:spacing w:val="-2"/>
        </w:rPr>
        <w:t>Shocks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Changing</w:t>
      </w:r>
      <w:r>
        <w:rPr>
          <w:spacing w:val="-8"/>
        </w:rPr>
        <w:t> </w:t>
      </w:r>
      <w:r>
        <w:rPr>
          <w:spacing w:val="-2"/>
        </w:rPr>
        <w:t>Nature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 </w:t>
      </w:r>
      <w:r>
        <w:rPr>
          <w:w w:val="85"/>
        </w:rPr>
        <w:t>Fluctuations.” </w:t>
      </w:r>
      <w:r>
        <w:rPr>
          <w:i/>
          <w:w w:val="85"/>
        </w:rPr>
        <w:t>American Economic Journal: Macroeconomics </w:t>
      </w:r>
      <w:r>
        <w:rPr>
          <w:w w:val="85"/>
        </w:rPr>
        <w:t>10(1), January 2018, 119-148, with Julio Garin</w:t>
      </w:r>
      <w:r>
        <w:rPr>
          <w:spacing w:val="40"/>
        </w:rPr>
        <w:t> </w:t>
      </w:r>
      <w:r>
        <w:rPr/>
        <w:t>and Michael Pries.</w:t>
      </w:r>
    </w:p>
    <w:p>
      <w:pPr>
        <w:pStyle w:val="BodyText"/>
        <w:spacing w:line="235" w:lineRule="auto" w:before="268"/>
        <w:ind w:left="-1" w:right="439"/>
      </w:pPr>
      <w:r>
        <w:rPr>
          <w:spacing w:val="-8"/>
        </w:rPr>
        <w:t>“State-Dependent</w:t>
      </w:r>
      <w:r>
        <w:rPr/>
        <w:t> </w:t>
      </w:r>
      <w:r>
        <w:rPr>
          <w:spacing w:val="-8"/>
        </w:rPr>
        <w:t>Fiscal</w:t>
      </w:r>
      <w:r>
        <w:rPr/>
        <w:t> </w:t>
      </w:r>
      <w:r>
        <w:rPr>
          <w:spacing w:val="-8"/>
        </w:rPr>
        <w:t>Multipliers:</w:t>
      </w:r>
      <w:r>
        <w:rPr/>
        <w:t> </w:t>
      </w:r>
      <w:r>
        <w:rPr>
          <w:spacing w:val="-8"/>
        </w:rPr>
        <w:t>Calvo</w:t>
      </w:r>
      <w:r>
        <w:rPr/>
        <w:t> </w:t>
      </w:r>
      <w:r>
        <w:rPr>
          <w:spacing w:val="-8"/>
        </w:rPr>
        <w:t>vs.</w:t>
      </w:r>
      <w:r>
        <w:rPr/>
        <w:t> </w:t>
      </w:r>
      <w:r>
        <w:rPr>
          <w:spacing w:val="-8"/>
        </w:rPr>
        <w:t>Rotemberg.”</w:t>
      </w:r>
      <w:r>
        <w:rPr/>
        <w:t> </w:t>
      </w:r>
      <w:r>
        <w:rPr>
          <w:i/>
          <w:spacing w:val="-8"/>
        </w:rPr>
        <w:t>Economics</w:t>
      </w:r>
      <w:r>
        <w:rPr>
          <w:i/>
        </w:rPr>
        <w:t> </w:t>
      </w:r>
      <w:r>
        <w:rPr>
          <w:i/>
          <w:spacing w:val="-8"/>
        </w:rPr>
        <w:t>Letters</w:t>
      </w:r>
      <w:r>
        <w:rPr>
          <w:i/>
        </w:rPr>
        <w:t> </w:t>
      </w:r>
      <w:r>
        <w:rPr>
          <w:spacing w:val="-8"/>
        </w:rPr>
        <w:t>159,</w:t>
      </w:r>
      <w:r>
        <w:rPr/>
        <w:t> </w:t>
      </w:r>
      <w:r>
        <w:rPr>
          <w:spacing w:val="-8"/>
        </w:rPr>
        <w:t>October</w:t>
      </w:r>
      <w:r>
        <w:rPr/>
        <w:t> </w:t>
      </w:r>
      <w:r>
        <w:rPr>
          <w:spacing w:val="-8"/>
        </w:rPr>
        <w:t>2017, </w:t>
      </w:r>
      <w:r>
        <w:rPr/>
        <w:t>190-194, with Jonathan Wolff.</w:t>
      </w:r>
    </w:p>
    <w:p>
      <w:pPr>
        <w:spacing w:line="235" w:lineRule="auto" w:before="270"/>
        <w:ind w:left="-1" w:right="0" w:firstLine="0"/>
        <w:jc w:val="left"/>
        <w:rPr>
          <w:sz w:val="24"/>
        </w:rPr>
      </w:pPr>
      <w:r>
        <w:rPr>
          <w:sz w:val="24"/>
        </w:rPr>
        <w:t>“What’s</w:t>
      </w:r>
      <w:r>
        <w:rPr>
          <w:spacing w:val="-14"/>
          <w:sz w:val="24"/>
        </w:rPr>
        <w:t> </w:t>
      </w:r>
      <w:r>
        <w:rPr>
          <w:sz w:val="24"/>
        </w:rPr>
        <w:t>News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News?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Cautionary</w:t>
      </w:r>
      <w:r>
        <w:rPr>
          <w:spacing w:val="-15"/>
          <w:sz w:val="24"/>
        </w:rPr>
        <w:t> </w:t>
      </w:r>
      <w:r>
        <w:rPr>
          <w:sz w:val="24"/>
        </w:rPr>
        <w:t>Note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Variance</w:t>
      </w:r>
      <w:r>
        <w:rPr>
          <w:spacing w:val="-15"/>
          <w:sz w:val="24"/>
        </w:rPr>
        <w:t> </w:t>
      </w:r>
      <w:r>
        <w:rPr>
          <w:sz w:val="24"/>
        </w:rPr>
        <w:t>Decomposition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Assess</w:t>
      </w:r>
      <w:r>
        <w:rPr>
          <w:spacing w:val="-14"/>
          <w:sz w:val="24"/>
        </w:rPr>
        <w:t> </w:t>
      </w:r>
      <w:r>
        <w:rPr>
          <w:sz w:val="24"/>
        </w:rPr>
        <w:t>the </w:t>
      </w:r>
      <w:r>
        <w:rPr>
          <w:w w:val="90"/>
          <w:sz w:val="24"/>
        </w:rPr>
        <w:t>Quantitative Importance of News Shocks.” </w:t>
      </w:r>
      <w:r>
        <w:rPr>
          <w:i/>
          <w:w w:val="90"/>
          <w:sz w:val="24"/>
        </w:rPr>
        <w:t>Journal of Economic Dynamics and Control </w:t>
      </w:r>
      <w:r>
        <w:rPr>
          <w:w w:val="90"/>
          <w:sz w:val="24"/>
        </w:rPr>
        <w:t>73, December </w:t>
      </w:r>
      <w:r>
        <w:rPr>
          <w:sz w:val="24"/>
        </w:rPr>
        <w:t>2016, 41-60.</w:t>
      </w:r>
    </w:p>
    <w:p>
      <w:pPr>
        <w:spacing w:line="235" w:lineRule="auto" w:before="268"/>
        <w:ind w:left="-1" w:right="28" w:firstLine="0"/>
        <w:jc w:val="both"/>
        <w:rPr>
          <w:sz w:val="24"/>
        </w:rPr>
      </w:pPr>
      <w:r>
        <w:rPr>
          <w:w w:val="90"/>
          <w:sz w:val="24"/>
        </w:rPr>
        <w:t>“On the Desirability of Nominal GDP Targeting.” </w:t>
      </w:r>
      <w:r>
        <w:rPr>
          <w:i/>
          <w:w w:val="90"/>
          <w:sz w:val="24"/>
        </w:rPr>
        <w:t>Journal of Economic Dynamics and Control </w:t>
      </w:r>
      <w:r>
        <w:rPr>
          <w:w w:val="90"/>
          <w:sz w:val="24"/>
        </w:rPr>
        <w:t>69, August </w:t>
      </w:r>
      <w:r>
        <w:rPr>
          <w:sz w:val="24"/>
        </w:rPr>
        <w:t>2016,</w:t>
      </w:r>
      <w:r>
        <w:rPr>
          <w:spacing w:val="-8"/>
          <w:sz w:val="24"/>
        </w:rPr>
        <w:t> </w:t>
      </w:r>
      <w:r>
        <w:rPr>
          <w:sz w:val="24"/>
        </w:rPr>
        <w:t>21-44,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Julio</w:t>
      </w:r>
      <w:r>
        <w:rPr>
          <w:spacing w:val="-8"/>
          <w:sz w:val="24"/>
        </w:rPr>
        <w:t> </w:t>
      </w:r>
      <w:r>
        <w:rPr>
          <w:sz w:val="24"/>
        </w:rPr>
        <w:t>Garin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Robert</w:t>
      </w:r>
      <w:r>
        <w:rPr>
          <w:spacing w:val="-8"/>
          <w:sz w:val="24"/>
        </w:rPr>
        <w:t> </w:t>
      </w:r>
      <w:r>
        <w:rPr>
          <w:sz w:val="24"/>
        </w:rPr>
        <w:t>Lester.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0" w:footer="795" w:top="1360" w:bottom="980" w:left="1440" w:right="1440"/>
        </w:sectPr>
      </w:pPr>
    </w:p>
    <w:p>
      <w:pPr>
        <w:pStyle w:val="BodyText"/>
        <w:spacing w:line="235" w:lineRule="auto" w:before="67"/>
      </w:pPr>
      <w:r>
        <w:rPr/>
        <w:t>“Inflation</w:t>
      </w:r>
      <w:r>
        <w:rPr>
          <w:spacing w:val="-12"/>
        </w:rPr>
        <w:t> </w:t>
      </w:r>
      <w:r>
        <w:rPr/>
        <w:t>Expectations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Readiness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Spend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Zero</w:t>
      </w:r>
      <w:r>
        <w:rPr>
          <w:spacing w:val="-12"/>
        </w:rPr>
        <w:t> </w:t>
      </w:r>
      <w:r>
        <w:rPr/>
        <w:t>Lower</w:t>
      </w:r>
      <w:r>
        <w:rPr>
          <w:spacing w:val="-11"/>
        </w:rPr>
        <w:t> </w:t>
      </w:r>
      <w:r>
        <w:rPr/>
        <w:t>Bound:</w:t>
      </w:r>
      <w:r>
        <w:rPr>
          <w:spacing w:val="-11"/>
        </w:rPr>
        <w:t> </w:t>
      </w:r>
      <w:r>
        <w:rPr/>
        <w:t>Cross-Sectional </w:t>
      </w:r>
      <w:r>
        <w:rPr>
          <w:w w:val="90"/>
        </w:rPr>
        <w:t>Evidence.”</w:t>
      </w:r>
      <w:r>
        <w:rPr>
          <w:spacing w:val="-9"/>
          <w:w w:val="90"/>
        </w:rPr>
        <w:t> </w:t>
      </w:r>
      <w:r>
        <w:rPr>
          <w:i/>
          <w:w w:val="90"/>
        </w:rPr>
        <w:t>American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Journal: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Policy</w:t>
      </w:r>
      <w:r>
        <w:rPr>
          <w:i/>
          <w:spacing w:val="-9"/>
          <w:w w:val="90"/>
        </w:rPr>
        <w:t> </w:t>
      </w:r>
      <w:r>
        <w:rPr>
          <w:w w:val="90"/>
        </w:rPr>
        <w:t>7(1),</w:t>
      </w:r>
      <w:r>
        <w:rPr>
          <w:spacing w:val="-8"/>
          <w:w w:val="90"/>
        </w:rPr>
        <w:t> </w:t>
      </w:r>
      <w:r>
        <w:rPr>
          <w:w w:val="90"/>
        </w:rPr>
        <w:t>February</w:t>
      </w:r>
      <w:r>
        <w:rPr>
          <w:spacing w:val="-9"/>
          <w:w w:val="90"/>
        </w:rPr>
        <w:t> </w:t>
      </w:r>
      <w:r>
        <w:rPr>
          <w:w w:val="90"/>
        </w:rPr>
        <w:t>2015,</w:t>
      </w:r>
      <w:r>
        <w:rPr>
          <w:spacing w:val="-9"/>
          <w:w w:val="90"/>
        </w:rPr>
        <w:t> </w:t>
      </w:r>
      <w:r>
        <w:rPr>
          <w:w w:val="90"/>
        </w:rPr>
        <w:t>1-35,</w:t>
      </w:r>
      <w:r>
        <w:rPr>
          <w:spacing w:val="-9"/>
          <w:w w:val="90"/>
        </w:rPr>
        <w:t> </w:t>
      </w:r>
      <w:r>
        <w:rPr>
          <w:w w:val="90"/>
        </w:rPr>
        <w:t>with</w:t>
      </w:r>
      <w:r>
        <w:rPr>
          <w:spacing w:val="-9"/>
          <w:w w:val="90"/>
        </w:rPr>
        <w:t> </w:t>
      </w:r>
      <w:r>
        <w:rPr>
          <w:w w:val="90"/>
        </w:rPr>
        <w:t>Rudi</w:t>
      </w:r>
      <w:r>
        <w:rPr>
          <w:spacing w:val="-8"/>
          <w:w w:val="90"/>
        </w:rPr>
        <w:t> </w:t>
      </w:r>
      <w:r>
        <w:rPr>
          <w:w w:val="90"/>
        </w:rPr>
        <w:t>Bachmann </w:t>
      </w:r>
      <w:r>
        <w:rPr/>
        <w:t>and Tim</w:t>
      </w:r>
      <w:r>
        <w:rPr>
          <w:spacing w:val="-1"/>
        </w:rPr>
        <w:t> </w:t>
      </w:r>
      <w:r>
        <w:rPr/>
        <w:t>Berg (lead article).</w:t>
      </w:r>
    </w:p>
    <w:p>
      <w:pPr>
        <w:spacing w:line="235" w:lineRule="auto" w:before="268"/>
        <w:ind w:left="0" w:right="39" w:firstLine="0"/>
        <w:jc w:val="left"/>
        <w:rPr>
          <w:sz w:val="24"/>
        </w:rPr>
      </w:pPr>
      <w:r>
        <w:rPr>
          <w:w w:val="90"/>
          <w:sz w:val="24"/>
        </w:rPr>
        <w:t>“Volatility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Welfare.”</w:t>
      </w:r>
      <w:r>
        <w:rPr>
          <w:spacing w:val="19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Dynamics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Control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38(1),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January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2014,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17-36,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with </w:t>
      </w:r>
      <w:r>
        <w:rPr>
          <w:sz w:val="24"/>
        </w:rPr>
        <w:t>Robert Lester and Michael Pries.</w:t>
      </w:r>
    </w:p>
    <w:p>
      <w:pPr>
        <w:spacing w:line="235" w:lineRule="auto" w:before="269"/>
        <w:ind w:left="0" w:right="0" w:firstLine="0"/>
        <w:jc w:val="left"/>
        <w:rPr>
          <w:sz w:val="24"/>
        </w:rPr>
      </w:pPr>
      <w:r>
        <w:rPr>
          <w:spacing w:val="-8"/>
          <w:sz w:val="24"/>
        </w:rPr>
        <w:t>“Uncertainty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Economic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Activity:</w:t>
      </w:r>
      <w:r>
        <w:rPr>
          <w:sz w:val="24"/>
        </w:rPr>
        <w:t> </w:t>
      </w:r>
      <w:r>
        <w:rPr>
          <w:spacing w:val="-8"/>
          <w:sz w:val="24"/>
        </w:rPr>
        <w:t>Evidence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Business</w:t>
      </w:r>
      <w:r>
        <w:rPr>
          <w:sz w:val="24"/>
        </w:rPr>
        <w:t> </w:t>
      </w:r>
      <w:r>
        <w:rPr>
          <w:spacing w:val="-8"/>
          <w:sz w:val="24"/>
        </w:rPr>
        <w:t>Survey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Data.”</w:t>
      </w:r>
      <w:r>
        <w:rPr>
          <w:sz w:val="24"/>
        </w:rPr>
        <w:t> </w:t>
      </w:r>
      <w:r>
        <w:rPr>
          <w:i/>
          <w:spacing w:val="-8"/>
          <w:sz w:val="24"/>
        </w:rPr>
        <w:t>American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Economic </w:t>
      </w:r>
      <w:r>
        <w:rPr>
          <w:i/>
          <w:w w:val="90"/>
          <w:sz w:val="24"/>
        </w:rPr>
        <w:t>Journal: Macroeconomics </w:t>
      </w:r>
      <w:r>
        <w:rPr>
          <w:w w:val="90"/>
          <w:sz w:val="24"/>
        </w:rPr>
        <w:t>5(2), April 2013, 217-249, with Rudi Bachmann and Steffen Elstner.</w:t>
      </w:r>
    </w:p>
    <w:p>
      <w:pPr>
        <w:spacing w:line="470" w:lineRule="auto" w:before="265"/>
        <w:ind w:left="0" w:right="513" w:firstLine="0"/>
        <w:jc w:val="left"/>
        <w:rPr>
          <w:sz w:val="24"/>
        </w:rPr>
      </w:pPr>
      <w:r>
        <w:rPr>
          <w:w w:val="90"/>
          <w:sz w:val="24"/>
        </w:rPr>
        <w:t>“News, Non-Invertibility, and Structural VARs.” </w:t>
      </w:r>
      <w:r>
        <w:rPr>
          <w:i/>
          <w:w w:val="90"/>
          <w:sz w:val="24"/>
        </w:rPr>
        <w:t>Advances in Econometrics </w:t>
      </w:r>
      <w:r>
        <w:rPr>
          <w:w w:val="90"/>
          <w:sz w:val="24"/>
        </w:rPr>
        <w:t>28, 2012, 81-136. </w:t>
      </w:r>
      <w:r>
        <w:rPr>
          <w:spacing w:val="-6"/>
          <w:sz w:val="24"/>
        </w:rPr>
        <w:t>“Taylor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Rules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Technology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Shocks.”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Letters</w:t>
      </w:r>
      <w:r>
        <w:rPr>
          <w:i/>
          <w:spacing w:val="-9"/>
          <w:sz w:val="24"/>
        </w:rPr>
        <w:t> </w:t>
      </w:r>
      <w:r>
        <w:rPr>
          <w:spacing w:val="-6"/>
          <w:sz w:val="24"/>
        </w:rPr>
        <w:t>116(1),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July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2012,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92-95.</w:t>
      </w:r>
    </w:p>
    <w:p>
      <w:pPr>
        <w:pStyle w:val="BodyText"/>
        <w:spacing w:line="235" w:lineRule="auto" w:before="2"/>
      </w:pPr>
      <w:r>
        <w:rPr>
          <w:spacing w:val="-4"/>
        </w:rPr>
        <w:t>“Information,</w:t>
      </w:r>
      <w:r>
        <w:rPr>
          <w:spacing w:val="-9"/>
        </w:rPr>
        <w:t> </w:t>
      </w:r>
      <w:r>
        <w:rPr>
          <w:spacing w:val="-4"/>
        </w:rPr>
        <w:t>Animal</w:t>
      </w:r>
      <w:r>
        <w:rPr>
          <w:spacing w:val="-9"/>
        </w:rPr>
        <w:t> </w:t>
      </w:r>
      <w:r>
        <w:rPr>
          <w:spacing w:val="-4"/>
        </w:rPr>
        <w:t>Spirits,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Meaning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Innovations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Consumer</w:t>
      </w:r>
      <w:r>
        <w:rPr>
          <w:spacing w:val="-9"/>
        </w:rPr>
        <w:t> </w:t>
      </w:r>
      <w:r>
        <w:rPr>
          <w:spacing w:val="-4"/>
        </w:rPr>
        <w:t>Confidence.”</w:t>
      </w:r>
      <w:r>
        <w:rPr>
          <w:spacing w:val="-9"/>
        </w:rPr>
        <w:t> </w:t>
      </w:r>
      <w:r>
        <w:rPr>
          <w:i/>
          <w:spacing w:val="-4"/>
        </w:rPr>
        <w:t>American </w:t>
      </w:r>
      <w:r>
        <w:rPr>
          <w:i/>
          <w:spacing w:val="-8"/>
        </w:rPr>
        <w:t>Economic</w:t>
      </w:r>
      <w:r>
        <w:rPr>
          <w:i/>
          <w:spacing w:val="-2"/>
        </w:rPr>
        <w:t> </w:t>
      </w:r>
      <w:r>
        <w:rPr>
          <w:i/>
          <w:spacing w:val="-8"/>
        </w:rPr>
        <w:t>Review</w:t>
      </w:r>
      <w:r>
        <w:rPr>
          <w:i/>
          <w:spacing w:val="-2"/>
        </w:rPr>
        <w:t> </w:t>
      </w:r>
      <w:r>
        <w:rPr>
          <w:spacing w:val="-8"/>
        </w:rPr>
        <w:t>102(4),</w:t>
      </w:r>
      <w:r>
        <w:rPr>
          <w:spacing w:val="-1"/>
        </w:rPr>
        <w:t> </w:t>
      </w:r>
      <w:r>
        <w:rPr>
          <w:spacing w:val="-8"/>
        </w:rPr>
        <w:t>June</w:t>
      </w:r>
      <w:r>
        <w:rPr>
          <w:spacing w:val="-2"/>
        </w:rPr>
        <w:t> </w:t>
      </w:r>
      <w:r>
        <w:rPr>
          <w:spacing w:val="-8"/>
        </w:rPr>
        <w:t>2012,</w:t>
      </w:r>
      <w:r>
        <w:rPr>
          <w:spacing w:val="-1"/>
        </w:rPr>
        <w:t> </w:t>
      </w:r>
      <w:r>
        <w:rPr>
          <w:spacing w:val="-8"/>
        </w:rPr>
        <w:t>1343-1377,</w:t>
      </w:r>
      <w:r>
        <w:rPr>
          <w:spacing w:val="-1"/>
        </w:rPr>
        <w:t> </w:t>
      </w:r>
      <w:r>
        <w:rPr>
          <w:spacing w:val="-8"/>
        </w:rPr>
        <w:t>with</w:t>
      </w:r>
      <w:r>
        <w:rPr>
          <w:spacing w:val="-3"/>
        </w:rPr>
        <w:t> </w:t>
      </w:r>
      <w:r>
        <w:rPr>
          <w:spacing w:val="-8"/>
        </w:rPr>
        <w:t>Robert</w:t>
      </w:r>
      <w:r>
        <w:rPr>
          <w:spacing w:val="-2"/>
        </w:rPr>
        <w:t> </w:t>
      </w:r>
      <w:r>
        <w:rPr>
          <w:spacing w:val="-8"/>
        </w:rPr>
        <w:t>Barsky.</w:t>
      </w:r>
    </w:p>
    <w:p>
      <w:pPr>
        <w:spacing w:line="273" w:lineRule="exact" w:before="265"/>
        <w:ind w:left="-1" w:right="0" w:firstLine="0"/>
        <w:jc w:val="left"/>
        <w:rPr>
          <w:i/>
          <w:sz w:val="24"/>
        </w:rPr>
      </w:pPr>
      <w:r>
        <w:rPr>
          <w:w w:val="90"/>
          <w:sz w:val="24"/>
        </w:rPr>
        <w:t>“Confidence</w:t>
      </w:r>
      <w:r>
        <w:rPr>
          <w:spacing w:val="18"/>
          <w:sz w:val="24"/>
        </w:rPr>
        <w:t> </w:t>
      </w:r>
      <w:r>
        <w:rPr>
          <w:w w:val="90"/>
          <w:sz w:val="24"/>
        </w:rPr>
        <w:t>and</w:t>
      </w:r>
      <w:r>
        <w:rPr>
          <w:spacing w:val="20"/>
          <w:sz w:val="24"/>
        </w:rPr>
        <w:t> </w:t>
      </w:r>
      <w:r>
        <w:rPr>
          <w:w w:val="90"/>
          <w:sz w:val="24"/>
        </w:rPr>
        <w:t>the</w:t>
      </w:r>
      <w:r>
        <w:rPr>
          <w:spacing w:val="19"/>
          <w:sz w:val="24"/>
        </w:rPr>
        <w:t> </w:t>
      </w:r>
      <w:r>
        <w:rPr>
          <w:w w:val="90"/>
          <w:sz w:val="24"/>
        </w:rPr>
        <w:t>Transmission</w:t>
      </w:r>
      <w:r>
        <w:rPr>
          <w:spacing w:val="18"/>
          <w:sz w:val="24"/>
        </w:rPr>
        <w:t> </w:t>
      </w:r>
      <w:r>
        <w:rPr>
          <w:w w:val="90"/>
          <w:sz w:val="24"/>
        </w:rPr>
        <w:t>of</w:t>
      </w:r>
      <w:r>
        <w:rPr>
          <w:spacing w:val="19"/>
          <w:sz w:val="24"/>
        </w:rPr>
        <w:t> </w:t>
      </w:r>
      <w:r>
        <w:rPr>
          <w:w w:val="90"/>
          <w:sz w:val="24"/>
        </w:rPr>
        <w:t>Government</w:t>
      </w:r>
      <w:r>
        <w:rPr>
          <w:spacing w:val="18"/>
          <w:sz w:val="24"/>
        </w:rPr>
        <w:t> </w:t>
      </w:r>
      <w:r>
        <w:rPr>
          <w:w w:val="90"/>
          <w:sz w:val="24"/>
        </w:rPr>
        <w:t>Spending</w:t>
      </w:r>
      <w:r>
        <w:rPr>
          <w:spacing w:val="20"/>
          <w:sz w:val="24"/>
        </w:rPr>
        <w:t> </w:t>
      </w:r>
      <w:r>
        <w:rPr>
          <w:w w:val="90"/>
          <w:sz w:val="24"/>
        </w:rPr>
        <w:t>Shocks.”</w:t>
      </w:r>
      <w:r>
        <w:rPr>
          <w:spacing w:val="2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2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20"/>
          <w:sz w:val="24"/>
        </w:rPr>
        <w:t> </w:t>
      </w:r>
      <w:r>
        <w:rPr>
          <w:i/>
          <w:w w:val="90"/>
          <w:sz w:val="24"/>
        </w:rPr>
        <w:t>Monetary</w:t>
      </w:r>
      <w:r>
        <w:rPr>
          <w:i/>
          <w:spacing w:val="20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</w:p>
    <w:p>
      <w:pPr>
        <w:pStyle w:val="BodyText"/>
        <w:spacing w:line="273" w:lineRule="exact"/>
        <w:ind w:left="-1"/>
      </w:pPr>
      <w:r>
        <w:rPr>
          <w:spacing w:val="-8"/>
        </w:rPr>
        <w:t>59(3),</w:t>
      </w:r>
      <w:r>
        <w:rPr>
          <w:spacing w:val="1"/>
        </w:rPr>
        <w:t> </w:t>
      </w:r>
      <w:r>
        <w:rPr>
          <w:spacing w:val="-8"/>
        </w:rPr>
        <w:t>April</w:t>
      </w:r>
      <w:r>
        <w:rPr>
          <w:spacing w:val="1"/>
        </w:rPr>
        <w:t> </w:t>
      </w:r>
      <w:r>
        <w:rPr>
          <w:spacing w:val="-8"/>
        </w:rPr>
        <w:t>2012,</w:t>
      </w:r>
      <w:r>
        <w:rPr>
          <w:spacing w:val="1"/>
        </w:rPr>
        <w:t> </w:t>
      </w:r>
      <w:r>
        <w:rPr>
          <w:spacing w:val="-8"/>
        </w:rPr>
        <w:t>235-249,</w:t>
      </w:r>
      <w:r>
        <w:rPr>
          <w:spacing w:val="2"/>
        </w:rPr>
        <w:t> </w:t>
      </w:r>
      <w:r>
        <w:rPr>
          <w:spacing w:val="-8"/>
        </w:rPr>
        <w:t>with</w:t>
      </w:r>
      <w:r>
        <w:rPr>
          <w:spacing w:val="1"/>
        </w:rPr>
        <w:t> </w:t>
      </w:r>
      <w:r>
        <w:rPr>
          <w:spacing w:val="-8"/>
        </w:rPr>
        <w:t>Rudi</w:t>
      </w:r>
      <w:r>
        <w:rPr>
          <w:spacing w:val="2"/>
        </w:rPr>
        <w:t> </w:t>
      </w:r>
      <w:r>
        <w:rPr>
          <w:spacing w:val="-8"/>
        </w:rPr>
        <w:t>Bachmann.</w:t>
      </w:r>
    </w:p>
    <w:p>
      <w:pPr>
        <w:spacing w:line="235" w:lineRule="auto" w:before="269"/>
        <w:ind w:left="-1" w:right="0" w:firstLine="0"/>
        <w:jc w:val="left"/>
        <w:rPr>
          <w:sz w:val="24"/>
        </w:rPr>
      </w:pPr>
      <w:r>
        <w:rPr>
          <w:w w:val="90"/>
          <w:sz w:val="24"/>
        </w:rPr>
        <w:t>“News Shocks and Business Cycles.” </w:t>
      </w:r>
      <w:r>
        <w:rPr>
          <w:i/>
          <w:w w:val="90"/>
          <w:sz w:val="24"/>
        </w:rPr>
        <w:t>Journal of Monetary Economics </w:t>
      </w:r>
      <w:r>
        <w:rPr>
          <w:w w:val="90"/>
          <w:sz w:val="24"/>
        </w:rPr>
        <w:t>58(3), April 2011, 273-289, with </w:t>
      </w:r>
      <w:r>
        <w:rPr>
          <w:sz w:val="24"/>
        </w:rPr>
        <w:t>Robert Barsky.</w:t>
      </w:r>
    </w:p>
    <w:p>
      <w:pPr>
        <w:pStyle w:val="Heading1"/>
        <w:ind w:left="-1"/>
      </w:pPr>
      <w:r>
        <w:rPr>
          <w:spacing w:val="-6"/>
        </w:rPr>
        <w:t>WORKING</w:t>
      </w:r>
      <w:r>
        <w:rPr>
          <w:spacing w:val="-3"/>
        </w:rPr>
        <w:t> </w:t>
      </w:r>
      <w:r>
        <w:rPr>
          <w:spacing w:val="-2"/>
        </w:rPr>
        <w:t>PAPERS:</w:t>
      </w:r>
    </w:p>
    <w:p>
      <w:pPr>
        <w:pStyle w:val="BodyText"/>
        <w:spacing w:line="235" w:lineRule="auto" w:before="2"/>
        <w:ind w:left="-1" w:right="39"/>
      </w:pPr>
      <w:r>
        <w:rPr>
          <w:spacing w:val="-2"/>
        </w:rPr>
        <w:t>“Did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Fed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Said?</w:t>
      </w:r>
      <w:r>
        <w:rPr>
          <w:spacing w:val="-12"/>
        </w:rPr>
        <w:t> </w:t>
      </w:r>
      <w:r>
        <w:rPr>
          <w:spacing w:val="-2"/>
        </w:rPr>
        <w:t>Average</w:t>
      </w:r>
      <w:r>
        <w:rPr>
          <w:spacing w:val="-13"/>
        </w:rPr>
        <w:t> </w:t>
      </w:r>
      <w:r>
        <w:rPr>
          <w:spacing w:val="-2"/>
        </w:rPr>
        <w:t>Inflation</w:t>
      </w:r>
      <w:r>
        <w:rPr>
          <w:spacing w:val="-13"/>
        </w:rPr>
        <w:t> </w:t>
      </w:r>
      <w:r>
        <w:rPr>
          <w:spacing w:val="-2"/>
        </w:rPr>
        <w:t>Targeting</w:t>
      </w:r>
      <w:r>
        <w:rPr>
          <w:spacing w:val="-12"/>
        </w:rPr>
        <w:t> </w:t>
      </w:r>
      <w:r>
        <w:rPr>
          <w:spacing w:val="-2"/>
        </w:rPr>
        <w:t>Post-2020”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Dario</w:t>
      </w:r>
      <w:r>
        <w:rPr>
          <w:spacing w:val="-13"/>
        </w:rPr>
        <w:t> </w:t>
      </w:r>
      <w:r>
        <w:rPr>
          <w:spacing w:val="-2"/>
        </w:rPr>
        <w:t>Cardamone, Victoria</w:t>
      </w:r>
      <w:r>
        <w:rPr>
          <w:spacing w:val="-6"/>
        </w:rPr>
        <w:t> </w:t>
      </w:r>
      <w:r>
        <w:rPr>
          <w:spacing w:val="-2"/>
        </w:rPr>
        <w:t>Consolvo,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Irakli</w:t>
      </w:r>
      <w:r>
        <w:rPr>
          <w:spacing w:val="-5"/>
        </w:rPr>
        <w:t> </w:t>
      </w:r>
      <w:r>
        <w:rPr>
          <w:spacing w:val="-2"/>
        </w:rPr>
        <w:t>Shalikashvili</w:t>
      </w:r>
      <w:r>
        <w:rPr>
          <w:spacing w:val="-5"/>
        </w:rPr>
        <w:t> </w:t>
      </w:r>
      <w:r>
        <w:rPr>
          <w:spacing w:val="-2"/>
        </w:rPr>
        <w:t>(October</w:t>
      </w:r>
      <w:r>
        <w:rPr>
          <w:spacing w:val="-5"/>
        </w:rPr>
        <w:t> </w:t>
      </w:r>
      <w:r>
        <w:rPr>
          <w:spacing w:val="-2"/>
        </w:rPr>
        <w:t>2025)</w:t>
      </w:r>
    </w:p>
    <w:p>
      <w:pPr>
        <w:pStyle w:val="BodyText"/>
        <w:spacing w:line="235" w:lineRule="auto" w:before="269"/>
        <w:ind w:left="-1"/>
      </w:pPr>
      <w:r>
        <w:rPr>
          <w:spacing w:val="-2"/>
        </w:rPr>
        <w:t>“Living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Expectations:</w:t>
      </w:r>
      <w:r>
        <w:rPr>
          <w:spacing w:val="-8"/>
        </w:rPr>
        <w:t> </w:t>
      </w:r>
      <w:r>
        <w:rPr>
          <w:spacing w:val="-2"/>
        </w:rPr>
        <w:t>Central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Credibility,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Effectiveness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Forward</w:t>
      </w:r>
      <w:r>
        <w:rPr>
          <w:spacing w:val="-8"/>
        </w:rPr>
        <w:t> </w:t>
      </w:r>
      <w:r>
        <w:rPr>
          <w:spacing w:val="-2"/>
        </w:rPr>
        <w:t>Guidance,</w:t>
      </w:r>
      <w:r>
        <w:rPr>
          <w:spacing w:val="-8"/>
        </w:rPr>
        <w:t> </w:t>
      </w:r>
      <w:r>
        <w:rPr>
          <w:spacing w:val="-2"/>
        </w:rPr>
        <w:t>and </w:t>
      </w:r>
      <w:r>
        <w:rPr>
          <w:spacing w:val="-4"/>
        </w:rPr>
        <w:t>Inflation</w:t>
      </w:r>
      <w:r>
        <w:rPr>
          <w:spacing w:val="-6"/>
        </w:rPr>
        <w:t> </w:t>
      </w:r>
      <w:r>
        <w:rPr>
          <w:spacing w:val="-4"/>
        </w:rPr>
        <w:t>Dynamics</w:t>
      </w:r>
      <w:r>
        <w:rPr>
          <w:spacing w:val="-5"/>
        </w:rPr>
        <w:t> </w:t>
      </w:r>
      <w:r>
        <w:rPr>
          <w:spacing w:val="-4"/>
        </w:rPr>
        <w:t>Post-Global</w:t>
      </w:r>
      <w:r>
        <w:rPr>
          <w:spacing w:val="-5"/>
        </w:rPr>
        <w:t> </w:t>
      </w:r>
      <w:r>
        <w:rPr>
          <w:spacing w:val="-4"/>
        </w:rPr>
        <w:t>Financial</w:t>
      </w:r>
      <w:r>
        <w:rPr>
          <w:spacing w:val="-5"/>
        </w:rPr>
        <w:t> </w:t>
      </w:r>
      <w:r>
        <w:rPr>
          <w:spacing w:val="-4"/>
        </w:rPr>
        <w:t>Crisis”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Stephen Cole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Enrique</w:t>
      </w:r>
      <w:r>
        <w:rPr>
          <w:spacing w:val="-6"/>
        </w:rPr>
        <w:t> </w:t>
      </w:r>
      <w:r>
        <w:rPr>
          <w:spacing w:val="-4"/>
        </w:rPr>
        <w:t>Martinez</w:t>
      </w:r>
      <w:r>
        <w:rPr>
          <w:spacing w:val="-6"/>
        </w:rPr>
        <w:t> </w:t>
      </w:r>
      <w:r>
        <w:rPr>
          <w:spacing w:val="-4"/>
        </w:rPr>
        <w:t>(January </w:t>
      </w:r>
      <w:r>
        <w:rPr>
          <w:w w:val="90"/>
        </w:rPr>
        <w:t>2024), revise-and-resubmit, </w:t>
      </w:r>
      <w:r>
        <w:rPr>
          <w:i/>
          <w:w w:val="90"/>
        </w:rPr>
        <w:t>European Economic Review</w:t>
      </w:r>
      <w:r>
        <w:rPr>
          <w:w w:val="90"/>
        </w:rPr>
        <w:t>.</w:t>
      </w:r>
    </w:p>
    <w:p>
      <w:pPr>
        <w:pStyle w:val="BodyText"/>
        <w:spacing w:line="235" w:lineRule="auto" w:before="268"/>
        <w:ind w:left="-1"/>
      </w:pPr>
      <w:r>
        <w:rPr>
          <w:spacing w:val="-4"/>
        </w:rPr>
        <w:t>“Unconventional</w:t>
      </w:r>
      <w:r>
        <w:rPr>
          <w:spacing w:val="-6"/>
        </w:rPr>
        <w:t> </w:t>
      </w:r>
      <w:r>
        <w:rPr>
          <w:spacing w:val="-4"/>
        </w:rPr>
        <w:t>Monetary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According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HANK”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Jing</w:t>
      </w:r>
      <w:r>
        <w:rPr>
          <w:spacing w:val="-6"/>
        </w:rPr>
        <w:t> </w:t>
      </w:r>
      <w:r>
        <w:rPr>
          <w:spacing w:val="-4"/>
        </w:rPr>
        <w:t>Cynthia</w:t>
      </w:r>
      <w:r>
        <w:rPr>
          <w:spacing w:val="-7"/>
        </w:rPr>
        <w:t> </w:t>
      </w:r>
      <w:r>
        <w:rPr>
          <w:spacing w:val="-4"/>
        </w:rPr>
        <w:t>Wu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Ji</w:t>
      </w:r>
      <w:r>
        <w:rPr>
          <w:spacing w:val="-6"/>
        </w:rPr>
        <w:t> </w:t>
      </w:r>
      <w:r>
        <w:rPr>
          <w:spacing w:val="-4"/>
        </w:rPr>
        <w:t>Zhang</w:t>
      </w:r>
      <w:r>
        <w:rPr>
          <w:spacing w:val="-6"/>
        </w:rPr>
        <w:t> </w:t>
      </w:r>
      <w:r>
        <w:rPr>
          <w:spacing w:val="-4"/>
        </w:rPr>
        <w:t>(July </w:t>
      </w:r>
      <w:r>
        <w:rPr/>
        <w:t>2024). Submitted.</w:t>
      </w:r>
    </w:p>
    <w:p>
      <w:pPr>
        <w:spacing w:line="235" w:lineRule="auto" w:before="269"/>
        <w:ind w:left="-1" w:right="0" w:firstLine="0"/>
        <w:jc w:val="left"/>
        <w:rPr>
          <w:sz w:val="24"/>
        </w:rPr>
      </w:pPr>
      <w:r>
        <w:rPr>
          <w:spacing w:val="-2"/>
          <w:sz w:val="24"/>
        </w:rPr>
        <w:t>“Bury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Gold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Standard?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Quantitative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Exploration”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Anthony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Diercks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Jonathan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Rawls </w:t>
      </w:r>
      <w:r>
        <w:rPr>
          <w:w w:val="90"/>
          <w:sz w:val="24"/>
        </w:rPr>
        <w:t>(November 2021), revise-and-resubmit, </w:t>
      </w:r>
      <w:r>
        <w:rPr>
          <w:i/>
          <w:w w:val="90"/>
          <w:sz w:val="24"/>
        </w:rPr>
        <w:t>Review of Economics and Statistics</w:t>
      </w:r>
      <w:r>
        <w:rPr>
          <w:w w:val="90"/>
          <w:sz w:val="24"/>
        </w:rPr>
        <w:t>.</w:t>
      </w:r>
    </w:p>
    <w:p>
      <w:pPr>
        <w:pStyle w:val="BodyText"/>
        <w:spacing w:line="235" w:lineRule="auto" w:before="270"/>
        <w:ind w:left="-1"/>
      </w:pPr>
      <w:r>
        <w:rPr>
          <w:spacing w:val="-4"/>
        </w:rPr>
        <w:t>“Can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Keynesian</w:t>
      </w:r>
      <w:r>
        <w:rPr>
          <w:spacing w:val="-6"/>
        </w:rPr>
        <w:t> </w:t>
      </w:r>
      <w:r>
        <w:rPr>
          <w:spacing w:val="-4"/>
        </w:rPr>
        <w:t>Models</w:t>
      </w:r>
      <w:r>
        <w:rPr>
          <w:spacing w:val="-6"/>
        </w:rPr>
        <w:t> </w:t>
      </w:r>
      <w:r>
        <w:rPr>
          <w:spacing w:val="-4"/>
        </w:rPr>
        <w:t>Survive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Barro-King</w:t>
      </w:r>
      <w:r>
        <w:rPr>
          <w:spacing w:val="-6"/>
        </w:rPr>
        <w:t> </w:t>
      </w:r>
      <w:r>
        <w:rPr>
          <w:spacing w:val="-4"/>
        </w:rPr>
        <w:t>Curse?”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Guido</w:t>
      </w:r>
      <w:r>
        <w:rPr>
          <w:spacing w:val="-6"/>
        </w:rPr>
        <w:t> </w:t>
      </w:r>
      <w:r>
        <w:rPr>
          <w:spacing w:val="-4"/>
        </w:rPr>
        <w:t>Ascari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Louis</w:t>
      </w:r>
      <w:r>
        <w:rPr>
          <w:spacing w:val="-6"/>
        </w:rPr>
        <w:t> </w:t>
      </w:r>
      <w:r>
        <w:rPr>
          <w:spacing w:val="-4"/>
        </w:rPr>
        <w:t>Phaneuf </w:t>
      </w:r>
      <w:r>
        <w:rPr>
          <w:w w:val="90"/>
        </w:rPr>
        <w:t>(March 2019), revise-and-resubmit, </w:t>
      </w:r>
      <w:r>
        <w:rPr>
          <w:i/>
          <w:w w:val="90"/>
        </w:rPr>
        <w:t>Canadian Journal of Economics</w:t>
      </w:r>
      <w:r>
        <w:rPr>
          <w:w w:val="90"/>
        </w:rPr>
        <w:t>.</w:t>
      </w:r>
    </w:p>
    <w:p>
      <w:pPr>
        <w:pStyle w:val="BodyText"/>
        <w:spacing w:line="235" w:lineRule="auto" w:before="269"/>
        <w:ind w:left="-1"/>
      </w:pPr>
      <w:r>
        <w:rPr>
          <w:spacing w:val="-2"/>
        </w:rPr>
        <w:t>“Growth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Gap?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Measure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Activity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Targeted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Interest</w:t>
      </w:r>
      <w:r>
        <w:rPr>
          <w:spacing w:val="-11"/>
        </w:rPr>
        <w:t> </w:t>
      </w:r>
      <w:r>
        <w:rPr>
          <w:spacing w:val="-2"/>
        </w:rPr>
        <w:t>Rate </w:t>
      </w:r>
      <w:r>
        <w:rPr/>
        <w:t>Rules?” (November 2013).</w:t>
      </w:r>
    </w:p>
    <w:p>
      <w:pPr>
        <w:pStyle w:val="Heading1"/>
        <w:ind w:left="-1"/>
      </w:pPr>
      <w:r>
        <w:rPr/>
        <w:t>RESTING</w:t>
      </w:r>
      <w:r>
        <w:rPr>
          <w:spacing w:val="7"/>
        </w:rPr>
        <w:t> </w:t>
      </w:r>
      <w:r>
        <w:rPr>
          <w:spacing w:val="-2"/>
        </w:rPr>
        <w:t>PAPERS:</w:t>
      </w:r>
    </w:p>
    <w:p>
      <w:pPr>
        <w:pStyle w:val="BodyText"/>
        <w:spacing w:line="235" w:lineRule="auto" w:before="2"/>
        <w:ind w:left="-1" w:right="716"/>
        <w:jc w:val="both"/>
      </w:pPr>
      <w:r>
        <w:rPr>
          <w:spacing w:val="-4"/>
        </w:rPr>
        <w:t>“Differences in Quarterly Utilization-Adjusted TFP by Vintage, with an Application to News Shocks”</w:t>
      </w:r>
      <w:r>
        <w:rPr>
          <w:spacing w:val="-6"/>
        </w:rPr>
        <w:t> </w:t>
      </w:r>
      <w:r>
        <w:rPr>
          <w:spacing w:val="-4"/>
        </w:rPr>
        <w:t>(May</w:t>
      </w:r>
      <w:r>
        <w:rPr>
          <w:spacing w:val="-7"/>
        </w:rPr>
        <w:t> </w:t>
      </w:r>
      <w:r>
        <w:rPr>
          <w:spacing w:val="-4"/>
        </w:rPr>
        <w:t>2016).</w:t>
      </w:r>
      <w:r>
        <w:rPr>
          <w:spacing w:val="-6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subsumed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“Revisions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Utilization</w:t>
      </w:r>
      <w:r>
        <w:rPr>
          <w:spacing w:val="-7"/>
        </w:rPr>
        <w:t> </w:t>
      </w:r>
      <w:r>
        <w:rPr>
          <w:spacing w:val="-4"/>
        </w:rPr>
        <w:t>Adjusted</w:t>
      </w:r>
      <w:r>
        <w:rPr>
          <w:spacing w:val="-6"/>
        </w:rPr>
        <w:t> </w:t>
      </w:r>
      <w:r>
        <w:rPr>
          <w:spacing w:val="-4"/>
        </w:rPr>
        <w:t>TFP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Robust </w:t>
      </w:r>
      <w:r>
        <w:rPr/>
        <w:t>Identification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Shocks”</w:t>
      </w:r>
      <w:r>
        <w:rPr>
          <w:spacing w:val="-3"/>
        </w:rPr>
        <w:t> </w:t>
      </w:r>
      <w:r>
        <w:rPr/>
        <w:t>(November</w:t>
      </w:r>
      <w:r>
        <w:rPr>
          <w:spacing w:val="-3"/>
        </w:rPr>
        <w:t> </w:t>
      </w:r>
      <w:r>
        <w:rPr/>
        <w:t>2019).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5" w:top="1360" w:bottom="980" w:left="1440" w:right="1440"/>
        </w:sectPr>
      </w:pPr>
    </w:p>
    <w:p>
      <w:pPr>
        <w:pStyle w:val="BodyText"/>
        <w:spacing w:line="235" w:lineRule="auto" w:before="67"/>
      </w:pPr>
      <w:r>
        <w:rPr>
          <w:spacing w:val="-2"/>
        </w:rPr>
        <w:t>“Reallocation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Changing</w:t>
      </w:r>
      <w:r>
        <w:rPr>
          <w:spacing w:val="-13"/>
        </w:rPr>
        <w:t> </w:t>
      </w:r>
      <w:r>
        <w:rPr>
          <w:spacing w:val="-2"/>
        </w:rPr>
        <w:t>Nature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Fluctuations”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Julio</w:t>
      </w:r>
      <w:r>
        <w:rPr>
          <w:spacing w:val="-13"/>
        </w:rPr>
        <w:t> </w:t>
      </w:r>
      <w:r>
        <w:rPr>
          <w:spacing w:val="-2"/>
        </w:rPr>
        <w:t>Garin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Mike</w:t>
      </w:r>
      <w:r>
        <w:rPr>
          <w:spacing w:val="-13"/>
        </w:rPr>
        <w:t> </w:t>
      </w:r>
      <w:r>
        <w:rPr>
          <w:spacing w:val="-2"/>
        </w:rPr>
        <w:t>Pries (June</w:t>
      </w:r>
      <w:r>
        <w:rPr>
          <w:spacing w:val="-9"/>
        </w:rPr>
        <w:t> </w:t>
      </w:r>
      <w:r>
        <w:rPr>
          <w:spacing w:val="-2"/>
        </w:rPr>
        <w:t>2013).</w:t>
      </w:r>
      <w:r>
        <w:rPr>
          <w:spacing w:val="-9"/>
        </w:rPr>
        <w:t> </w:t>
      </w:r>
      <w:r>
        <w:rPr>
          <w:spacing w:val="-2"/>
        </w:rPr>
        <w:t>Replaced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“The</w:t>
      </w:r>
      <w:r>
        <w:rPr>
          <w:spacing w:val="-9"/>
        </w:rPr>
        <w:t> </w:t>
      </w:r>
      <w:r>
        <w:rPr>
          <w:spacing w:val="-2"/>
        </w:rPr>
        <w:t>Relative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Aggregate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Sectoral</w:t>
      </w:r>
      <w:r>
        <w:rPr>
          <w:spacing w:val="-8"/>
        </w:rPr>
        <w:t> </w:t>
      </w:r>
      <w:r>
        <w:rPr>
          <w:spacing w:val="-2"/>
        </w:rPr>
        <w:t>Shocks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Changing</w:t>
      </w:r>
      <w:r>
        <w:rPr>
          <w:spacing w:val="-12"/>
        </w:rPr>
        <w:t> </w:t>
      </w:r>
      <w:r>
        <w:rPr/>
        <w:t>Nature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Fluctuations”</w:t>
      </w:r>
      <w:r>
        <w:rPr>
          <w:spacing w:val="-12"/>
        </w:rPr>
        <w:t> </w:t>
      </w:r>
      <w:r>
        <w:rPr/>
        <w:t>(January</w:t>
      </w:r>
      <w:r>
        <w:rPr>
          <w:spacing w:val="-13"/>
        </w:rPr>
        <w:t> </w:t>
      </w:r>
      <w:r>
        <w:rPr/>
        <w:t>2018).</w:t>
      </w:r>
    </w:p>
    <w:p>
      <w:pPr>
        <w:pStyle w:val="BodyText"/>
        <w:spacing w:line="235" w:lineRule="auto" w:before="268"/>
      </w:pPr>
      <w:r>
        <w:rPr>
          <w:spacing w:val="-2"/>
        </w:rPr>
        <w:t>“Permanent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Transitory</w:t>
      </w:r>
      <w:r>
        <w:rPr>
          <w:spacing w:val="-11"/>
        </w:rPr>
        <w:t> </w:t>
      </w:r>
      <w:r>
        <w:rPr>
          <w:spacing w:val="-2"/>
        </w:rPr>
        <w:t>Technology</w:t>
      </w:r>
      <w:r>
        <w:rPr>
          <w:spacing w:val="-11"/>
        </w:rPr>
        <w:t> </w:t>
      </w:r>
      <w:r>
        <w:rPr>
          <w:spacing w:val="-2"/>
        </w:rPr>
        <w:t>Shocks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Behavior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Hours: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Challenge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DSGE </w:t>
      </w:r>
      <w:r>
        <w:rPr/>
        <w:t>Models” (August 2011).</w:t>
      </w:r>
    </w:p>
    <w:p>
      <w:pPr>
        <w:pStyle w:val="BodyText"/>
        <w:spacing w:line="235" w:lineRule="auto" w:before="269"/>
        <w:ind w:firstLine="60"/>
      </w:pPr>
      <w:r>
        <w:rPr>
          <w:spacing w:val="-4"/>
        </w:rPr>
        <w:t>“Gasoline</w:t>
      </w:r>
      <w:r>
        <w:rPr>
          <w:spacing w:val="-6"/>
        </w:rPr>
        <w:t> </w:t>
      </w:r>
      <w:r>
        <w:rPr>
          <w:spacing w:val="-4"/>
        </w:rPr>
        <w:t>Prices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Automobile</w:t>
      </w:r>
      <w:r>
        <w:rPr>
          <w:spacing w:val="-6"/>
        </w:rPr>
        <w:t> </w:t>
      </w:r>
      <w:r>
        <w:rPr>
          <w:spacing w:val="-4"/>
        </w:rPr>
        <w:t>Demand: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Structural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Micro</w:t>
      </w:r>
      <w:r>
        <w:rPr>
          <w:spacing w:val="-6"/>
        </w:rPr>
        <w:t> </w:t>
      </w:r>
      <w:r>
        <w:rPr>
          <w:spacing w:val="-4"/>
        </w:rPr>
        <w:t>Data”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Lutz </w:t>
      </w:r>
      <w:r>
        <w:rPr/>
        <w:t>Kilian (April 2006).</w:t>
      </w:r>
    </w:p>
    <w:p>
      <w:pPr>
        <w:pStyle w:val="Heading1"/>
        <w:spacing w:before="265"/>
      </w:pPr>
      <w:r>
        <w:rPr/>
        <w:t>OTHER</w:t>
      </w:r>
      <w:r>
        <w:rPr>
          <w:spacing w:val="28"/>
        </w:rPr>
        <w:t> </w:t>
      </w:r>
      <w:r>
        <w:rPr>
          <w:spacing w:val="-2"/>
        </w:rPr>
        <w:t>PUBLICATIONS:</w:t>
      </w:r>
    </w:p>
    <w:p>
      <w:pPr>
        <w:spacing w:line="235" w:lineRule="auto" w:before="1"/>
        <w:ind w:left="0" w:right="264" w:firstLine="0"/>
        <w:jc w:val="left"/>
        <w:rPr>
          <w:sz w:val="24"/>
        </w:rPr>
      </w:pPr>
      <w:r>
        <w:rPr>
          <w:spacing w:val="-2"/>
          <w:sz w:val="24"/>
        </w:rPr>
        <w:t>“Credit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Frictions,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Business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Cycles,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Monetary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Policy: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Contributions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 </w:t>
      </w:r>
      <w:r>
        <w:rPr>
          <w:w w:val="85"/>
          <w:sz w:val="24"/>
        </w:rPr>
        <w:t>Charles</w:t>
      </w:r>
      <w:r>
        <w:rPr>
          <w:sz w:val="24"/>
        </w:rPr>
        <w:t> </w:t>
      </w:r>
      <w:r>
        <w:rPr>
          <w:w w:val="85"/>
          <w:sz w:val="24"/>
        </w:rPr>
        <w:t>Carlstrom</w:t>
      </w:r>
      <w:r>
        <w:rPr>
          <w:sz w:val="24"/>
        </w:rPr>
        <w:t> </w:t>
      </w:r>
      <w:r>
        <w:rPr>
          <w:w w:val="85"/>
          <w:sz w:val="24"/>
        </w:rPr>
        <w:t>and</w:t>
      </w:r>
      <w:r>
        <w:rPr>
          <w:sz w:val="24"/>
        </w:rPr>
        <w:t> </w:t>
      </w:r>
      <w:r>
        <w:rPr>
          <w:w w:val="85"/>
          <w:sz w:val="24"/>
        </w:rPr>
        <w:t>Timothy</w:t>
      </w:r>
      <w:r>
        <w:rPr>
          <w:sz w:val="24"/>
        </w:rPr>
        <w:t> </w:t>
      </w:r>
      <w:r>
        <w:rPr>
          <w:w w:val="85"/>
          <w:sz w:val="24"/>
        </w:rPr>
        <w:t>Fuerst.”</w:t>
      </w:r>
      <w:r>
        <w:rPr>
          <w:sz w:val="24"/>
        </w:rPr>
        <w:t> </w:t>
      </w:r>
      <w:r>
        <w:rPr>
          <w:i/>
          <w:w w:val="85"/>
          <w:sz w:val="24"/>
        </w:rPr>
        <w:t>Federal</w:t>
      </w:r>
      <w:r>
        <w:rPr>
          <w:i/>
          <w:sz w:val="24"/>
        </w:rPr>
        <w:t> </w:t>
      </w:r>
      <w:r>
        <w:rPr>
          <w:i/>
          <w:w w:val="85"/>
          <w:sz w:val="24"/>
        </w:rPr>
        <w:t>Reserve</w:t>
      </w:r>
      <w:r>
        <w:rPr>
          <w:i/>
          <w:sz w:val="24"/>
        </w:rPr>
        <w:t> </w:t>
      </w:r>
      <w:r>
        <w:rPr>
          <w:i/>
          <w:w w:val="85"/>
          <w:sz w:val="24"/>
        </w:rPr>
        <w:t>Bank</w:t>
      </w:r>
      <w:r>
        <w:rPr>
          <w:i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z w:val="24"/>
        </w:rPr>
        <w:t> </w:t>
      </w:r>
      <w:r>
        <w:rPr>
          <w:i/>
          <w:w w:val="85"/>
          <w:sz w:val="24"/>
        </w:rPr>
        <w:t>Cleveland</w:t>
      </w:r>
      <w:r>
        <w:rPr>
          <w:i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z w:val="24"/>
        </w:rPr>
        <w:t> </w:t>
      </w:r>
      <w:r>
        <w:rPr>
          <w:i/>
          <w:w w:val="85"/>
          <w:sz w:val="24"/>
        </w:rPr>
        <w:t>Commentary</w:t>
      </w:r>
      <w:r>
        <w:rPr>
          <w:i/>
          <w:sz w:val="24"/>
        </w:rPr>
        <w:t> </w:t>
      </w:r>
      <w:r>
        <w:rPr>
          <w:w w:val="85"/>
          <w:sz w:val="24"/>
        </w:rPr>
        <w:t>2020-</w:t>
      </w:r>
      <w:r>
        <w:rPr>
          <w:spacing w:val="40"/>
          <w:sz w:val="24"/>
        </w:rPr>
        <w:t> </w:t>
      </w:r>
      <w:r>
        <w:rPr>
          <w:sz w:val="24"/>
        </w:rPr>
        <w:t>07,</w:t>
      </w:r>
      <w:r>
        <w:rPr>
          <w:spacing w:val="-10"/>
          <w:sz w:val="24"/>
        </w:rPr>
        <w:t> </w:t>
      </w:r>
      <w:r>
        <w:rPr>
          <w:sz w:val="24"/>
        </w:rPr>
        <w:t>March</w:t>
      </w:r>
      <w:r>
        <w:rPr>
          <w:spacing w:val="-11"/>
          <w:sz w:val="24"/>
        </w:rPr>
        <w:t> </w:t>
      </w:r>
      <w:r>
        <w:rPr>
          <w:sz w:val="24"/>
        </w:rPr>
        <w:t>2020,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Todd</w:t>
      </w:r>
      <w:r>
        <w:rPr>
          <w:spacing w:val="-10"/>
          <w:sz w:val="24"/>
        </w:rPr>
        <w:t> </w:t>
      </w:r>
      <w:r>
        <w:rPr>
          <w:sz w:val="24"/>
        </w:rPr>
        <w:t>Clark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Matthias</w:t>
      </w:r>
      <w:r>
        <w:rPr>
          <w:spacing w:val="-10"/>
          <w:sz w:val="24"/>
        </w:rPr>
        <w:t> </w:t>
      </w:r>
      <w:r>
        <w:rPr>
          <w:sz w:val="24"/>
        </w:rPr>
        <w:t>Paustian.</w:t>
      </w:r>
    </w:p>
    <w:p>
      <w:pPr>
        <w:pStyle w:val="BodyText"/>
        <w:spacing w:line="235" w:lineRule="auto" w:before="269"/>
        <w:ind w:right="39"/>
      </w:pPr>
      <w:r>
        <w:rPr>
          <w:spacing w:val="-6"/>
        </w:rPr>
        <w:t>“Federal Reserve</w:t>
      </w:r>
      <w:r>
        <w:rPr>
          <w:spacing w:val="-7"/>
        </w:rPr>
        <w:t> </w:t>
      </w:r>
      <w:r>
        <w:rPr>
          <w:spacing w:val="-6"/>
        </w:rPr>
        <w:t>Policy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World of</w:t>
      </w:r>
      <w:r>
        <w:rPr>
          <w:spacing w:val="-7"/>
        </w:rPr>
        <w:t> </w:t>
      </w:r>
      <w:r>
        <w:rPr>
          <w:spacing w:val="-6"/>
        </w:rPr>
        <w:t>Low</w:t>
      </w:r>
      <w:r>
        <w:rPr>
          <w:spacing w:val="-7"/>
        </w:rPr>
        <w:t> </w:t>
      </w:r>
      <w:r>
        <w:rPr>
          <w:spacing w:val="-6"/>
        </w:rPr>
        <w:t>Interest</w:t>
      </w:r>
      <w:r>
        <w:rPr>
          <w:spacing w:val="-7"/>
        </w:rPr>
        <w:t> </w:t>
      </w:r>
      <w:r>
        <w:rPr>
          <w:spacing w:val="-6"/>
        </w:rPr>
        <w:t>Rates.” </w:t>
      </w:r>
      <w:r>
        <w:rPr>
          <w:i/>
          <w:spacing w:val="-6"/>
        </w:rPr>
        <w:t>Cato Journal </w:t>
      </w:r>
      <w:r>
        <w:rPr>
          <w:spacing w:val="-6"/>
        </w:rPr>
        <w:t>40(2), Spring/Summer 2020, </w:t>
      </w:r>
      <w:r>
        <w:rPr/>
        <w:t>343-360,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Jing</w:t>
      </w:r>
      <w:r>
        <w:rPr>
          <w:spacing w:val="-6"/>
        </w:rPr>
        <w:t> </w:t>
      </w:r>
      <w:r>
        <w:rPr/>
        <w:t>Cynthia</w:t>
      </w:r>
      <w:r>
        <w:rPr>
          <w:spacing w:val="-7"/>
        </w:rPr>
        <w:t> </w:t>
      </w:r>
      <w:r>
        <w:rPr/>
        <w:t>Wu.</w:t>
      </w:r>
    </w:p>
    <w:p>
      <w:pPr>
        <w:pStyle w:val="Heading1"/>
        <w:spacing w:before="265"/>
      </w:pPr>
      <w:r>
        <w:rPr>
          <w:spacing w:val="-4"/>
        </w:rPr>
        <w:t>COURSES</w:t>
      </w:r>
      <w:r>
        <w:rPr>
          <w:spacing w:val="-2"/>
        </w:rPr>
        <w:t> TAUGHT:</w:t>
      </w:r>
    </w:p>
    <w:p>
      <w:pPr>
        <w:pStyle w:val="BodyText"/>
        <w:spacing w:line="235" w:lineRule="auto" w:before="1"/>
        <w:ind w:right="4681"/>
      </w:pPr>
      <w:r>
        <w:rPr>
          <w:spacing w:val="-4"/>
        </w:rPr>
        <w:t>Intermediate</w:t>
      </w:r>
      <w:r>
        <w:rPr>
          <w:spacing w:val="-11"/>
        </w:rPr>
        <w:t> </w:t>
      </w:r>
      <w:r>
        <w:rPr>
          <w:spacing w:val="-4"/>
        </w:rPr>
        <w:t>Macroeconomics</w:t>
      </w:r>
      <w:r>
        <w:rPr>
          <w:spacing w:val="-11"/>
        </w:rPr>
        <w:t> </w:t>
      </w:r>
      <w:r>
        <w:rPr>
          <w:spacing w:val="-4"/>
        </w:rPr>
        <w:t>(undergraduate) </w:t>
      </w:r>
      <w:r>
        <w:rPr/>
        <w:t>Monetary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/>
        <w:t>(undergraduate) Financial</w:t>
      </w:r>
      <w:r>
        <w:rPr>
          <w:spacing w:val="-5"/>
        </w:rPr>
        <w:t> </w:t>
      </w:r>
      <w:r>
        <w:rPr/>
        <w:t>Crises</w:t>
      </w:r>
      <w:r>
        <w:rPr>
          <w:spacing w:val="-5"/>
        </w:rPr>
        <w:t> </w:t>
      </w:r>
      <w:r>
        <w:rPr/>
        <w:t>(undergraduate)</w:t>
      </w:r>
    </w:p>
    <w:p>
      <w:pPr>
        <w:pStyle w:val="BodyText"/>
        <w:spacing w:line="235" w:lineRule="auto"/>
        <w:ind w:right="4681"/>
      </w:pPr>
      <w:r>
        <w:rPr/>
        <w:t>Moreau</w:t>
      </w:r>
      <w:r>
        <w:rPr>
          <w:spacing w:val="-15"/>
        </w:rPr>
        <w:t> </w:t>
      </w:r>
      <w:r>
        <w:rPr/>
        <w:t>First-Year</w:t>
      </w:r>
      <w:r>
        <w:rPr>
          <w:spacing w:val="-15"/>
        </w:rPr>
        <w:t> </w:t>
      </w:r>
      <w:r>
        <w:rPr/>
        <w:t>Seminar</w:t>
      </w:r>
      <w:r>
        <w:rPr>
          <w:spacing w:val="-15"/>
        </w:rPr>
        <w:t> </w:t>
      </w:r>
      <w:r>
        <w:rPr/>
        <w:t>(undergraduate) </w:t>
      </w:r>
      <w:r>
        <w:rPr>
          <w:spacing w:val="-4"/>
        </w:rPr>
        <w:t>Graduate Macroeconomic Theory II (graduate)</w:t>
      </w:r>
    </w:p>
    <w:p>
      <w:pPr>
        <w:pStyle w:val="BodyText"/>
        <w:spacing w:line="235" w:lineRule="auto"/>
      </w:pPr>
      <w:r>
        <w:rPr>
          <w:spacing w:val="-4"/>
        </w:rPr>
        <w:t>Advanced</w:t>
      </w:r>
      <w:r>
        <w:rPr>
          <w:spacing w:val="-11"/>
        </w:rPr>
        <w:t> </w:t>
      </w:r>
      <w:r>
        <w:rPr>
          <w:spacing w:val="-4"/>
        </w:rPr>
        <w:t>Macroeconomics:</w:t>
      </w:r>
      <w:r>
        <w:rPr>
          <w:spacing w:val="-11"/>
        </w:rPr>
        <w:t> </w:t>
      </w:r>
      <w:r>
        <w:rPr>
          <w:spacing w:val="-4"/>
        </w:rPr>
        <w:t>Financial</w:t>
      </w:r>
      <w:r>
        <w:rPr>
          <w:spacing w:val="-11"/>
        </w:rPr>
        <w:t> </w:t>
      </w:r>
      <w:r>
        <w:rPr>
          <w:spacing w:val="-4"/>
        </w:rPr>
        <w:t>Frictions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Unconventional</w:t>
      </w:r>
      <w:r>
        <w:rPr>
          <w:spacing w:val="-11"/>
        </w:rPr>
        <w:t> </w:t>
      </w:r>
      <w:r>
        <w:rPr>
          <w:spacing w:val="-4"/>
        </w:rPr>
        <w:t>Monetary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(graduate)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Writing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(graduate)</w:t>
      </w:r>
    </w:p>
    <w:p>
      <w:pPr>
        <w:pStyle w:val="Heading1"/>
        <w:spacing w:before="262"/>
      </w:pPr>
      <w:r>
        <w:rPr>
          <w:spacing w:val="-2"/>
        </w:rPr>
        <w:t>TEXTBOOK:</w:t>
      </w:r>
    </w:p>
    <w:p>
      <w:pPr>
        <w:spacing w:line="273" w:lineRule="exact" w:before="0"/>
        <w:ind w:left="-1" w:right="0" w:firstLine="0"/>
        <w:jc w:val="left"/>
        <w:rPr>
          <w:sz w:val="24"/>
        </w:rPr>
      </w:pPr>
      <w:r>
        <w:rPr>
          <w:i/>
          <w:w w:val="90"/>
          <w:sz w:val="24"/>
        </w:rPr>
        <w:t>Intermediate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Macroeconomics</w:t>
      </w:r>
      <w:r>
        <w:rPr>
          <w:i/>
          <w:spacing w:val="-6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Julio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Garin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Robert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Lester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(third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draft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-6"/>
          <w:w w:val="90"/>
          <w:sz w:val="24"/>
        </w:rPr>
        <w:t> </w:t>
      </w:r>
      <w:hyperlink r:id="rId8">
        <w:r>
          <w:rPr>
            <w:color w:val="0000FF"/>
            <w:spacing w:val="-2"/>
            <w:w w:val="90"/>
            <w:sz w:val="24"/>
            <w:u w:val="single" w:color="0000FF"/>
          </w:rPr>
          <w:t>online</w:t>
        </w:r>
      </w:hyperlink>
      <w:r>
        <w:rPr>
          <w:spacing w:val="-2"/>
          <w:w w:val="90"/>
          <w:sz w:val="24"/>
        </w:rPr>
        <w:t>)</w:t>
      </w:r>
    </w:p>
    <w:p>
      <w:pPr>
        <w:pStyle w:val="Heading1"/>
      </w:pPr>
      <w:r>
        <w:rPr>
          <w:spacing w:val="-2"/>
        </w:rPr>
        <w:t>FELLOWSHIPS,</w:t>
      </w:r>
      <w:r>
        <w:rPr>
          <w:spacing w:val="-12"/>
        </w:rPr>
        <w:t> </w:t>
      </w:r>
      <w:r>
        <w:rPr>
          <w:spacing w:val="-2"/>
        </w:rPr>
        <w:t>GRANTS,</w:t>
      </w:r>
      <w:r>
        <w:rPr>
          <w:spacing w:val="-12"/>
        </w:rPr>
        <w:t> </w:t>
      </w:r>
      <w:r>
        <w:rPr>
          <w:spacing w:val="-2"/>
        </w:rPr>
        <w:t>AWARDS,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HONORS:</w:t>
      </w:r>
    </w:p>
    <w:p>
      <w:pPr>
        <w:pStyle w:val="BodyText"/>
        <w:spacing w:line="235" w:lineRule="auto" w:before="2"/>
        <w:ind w:left="720" w:hanging="720"/>
      </w:pPr>
      <w:r>
        <w:rPr>
          <w:spacing w:val="-2"/>
        </w:rPr>
        <w:t>Award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Outstanding</w:t>
      </w:r>
      <w:r>
        <w:rPr>
          <w:spacing w:val="-12"/>
        </w:rPr>
        <w:t> </w:t>
      </w:r>
      <w:r>
        <w:rPr>
          <w:spacing w:val="-2"/>
        </w:rPr>
        <w:t>Graduate</w:t>
      </w:r>
      <w:r>
        <w:rPr>
          <w:spacing w:val="-13"/>
        </w:rPr>
        <w:t> </w:t>
      </w:r>
      <w:r>
        <w:rPr>
          <w:spacing w:val="-2"/>
        </w:rPr>
        <w:t>Teaching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Advising,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Notre Dame, 2024.</w:t>
      </w:r>
    </w:p>
    <w:p>
      <w:pPr>
        <w:pStyle w:val="BodyText"/>
        <w:spacing w:line="268" w:lineRule="exact"/>
      </w:pPr>
      <w:r>
        <w:rPr>
          <w:spacing w:val="-4"/>
        </w:rPr>
        <w:t>Sheedy</w:t>
      </w:r>
      <w:r>
        <w:rPr>
          <w:spacing w:val="-11"/>
        </w:rPr>
        <w:t> </w:t>
      </w:r>
      <w:r>
        <w:rPr>
          <w:spacing w:val="-4"/>
        </w:rPr>
        <w:t>Excellence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Teaching</w:t>
      </w:r>
      <w:r>
        <w:rPr>
          <w:spacing w:val="-10"/>
        </w:rPr>
        <w:t> </w:t>
      </w:r>
      <w:r>
        <w:rPr>
          <w:spacing w:val="-4"/>
        </w:rPr>
        <w:t>Award,</w:t>
      </w:r>
      <w:r>
        <w:rPr>
          <w:spacing w:val="-10"/>
        </w:rPr>
        <w:t> </w:t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Arts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Letters,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Notre</w:t>
      </w:r>
      <w:r>
        <w:rPr>
          <w:spacing w:val="-10"/>
        </w:rPr>
        <w:t> </w:t>
      </w:r>
      <w:r>
        <w:rPr>
          <w:spacing w:val="-4"/>
        </w:rPr>
        <w:t>Dame.</w:t>
      </w:r>
    </w:p>
    <w:p>
      <w:pPr>
        <w:pStyle w:val="BodyText"/>
        <w:spacing w:line="270" w:lineRule="exact"/>
        <w:ind w:left="720"/>
      </w:pPr>
      <w:r>
        <w:rPr>
          <w:spacing w:val="-2"/>
        </w:rPr>
        <w:t>2023.</w:t>
      </w:r>
    </w:p>
    <w:p>
      <w:pPr>
        <w:pStyle w:val="BodyText"/>
        <w:spacing w:line="235" w:lineRule="auto" w:before="1"/>
        <w:ind w:left="719" w:hanging="720"/>
      </w:pPr>
      <w:r>
        <w:rPr>
          <w:spacing w:val="-2"/>
        </w:rPr>
        <w:t>National</w:t>
      </w:r>
      <w:r>
        <w:rPr>
          <w:spacing w:val="-5"/>
        </w:rPr>
        <w:t> </w:t>
      </w:r>
      <w:r>
        <w:rPr>
          <w:spacing w:val="-2"/>
        </w:rPr>
        <w:t>Science</w:t>
      </w:r>
      <w:r>
        <w:rPr>
          <w:spacing w:val="-6"/>
        </w:rPr>
        <w:t> </w:t>
      </w:r>
      <w:r>
        <w:rPr>
          <w:spacing w:val="-2"/>
        </w:rPr>
        <w:t>Foundation</w:t>
      </w:r>
      <w:r>
        <w:rPr>
          <w:spacing w:val="-6"/>
        </w:rPr>
        <w:t> </w:t>
      </w:r>
      <w:r>
        <w:rPr>
          <w:spacing w:val="-2"/>
        </w:rPr>
        <w:t>grant</w:t>
      </w:r>
      <w:r>
        <w:rPr>
          <w:spacing w:val="-6"/>
        </w:rPr>
        <w:t> </w:t>
      </w:r>
      <w:r>
        <w:rPr>
          <w:spacing w:val="-2"/>
        </w:rPr>
        <w:t>1949107,</w:t>
      </w:r>
      <w:r>
        <w:rPr>
          <w:spacing w:val="-5"/>
        </w:rPr>
        <w:t> </w:t>
      </w: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Normal:</w:t>
      </w:r>
      <w:r>
        <w:rPr>
          <w:spacing w:val="-5"/>
        </w:rPr>
        <w:t> </w:t>
      </w:r>
      <w:r>
        <w:rPr>
          <w:spacing w:val="-2"/>
        </w:rPr>
        <w:t>Macroeconomic</w:t>
      </w:r>
      <w:r>
        <w:rPr>
          <w:spacing w:val="-6"/>
        </w:rPr>
        <w:t> </w:t>
      </w:r>
      <w:r>
        <w:rPr>
          <w:spacing w:val="-2"/>
        </w:rPr>
        <w:t>Stabilization </w:t>
      </w:r>
      <w:r>
        <w:rPr>
          <w:spacing w:val="-6"/>
        </w:rPr>
        <w:t>Policy Post-Great Recession,” with Jing Cynthia Wu and Drew Creal ($297,999). 2020-2023.</w:t>
      </w:r>
    </w:p>
    <w:p>
      <w:pPr>
        <w:pStyle w:val="BodyText"/>
        <w:spacing w:line="268" w:lineRule="exact"/>
      </w:pPr>
      <w:r>
        <w:rPr>
          <w:spacing w:val="-4"/>
        </w:rPr>
        <w:t>Henkels</w:t>
      </w:r>
      <w:r>
        <w:rPr>
          <w:spacing w:val="-6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Lecture</w:t>
      </w:r>
      <w:r>
        <w:rPr>
          <w:spacing w:val="-7"/>
        </w:rPr>
        <w:t> </w:t>
      </w:r>
      <w:r>
        <w:rPr>
          <w:spacing w:val="-4"/>
        </w:rPr>
        <w:t>Grant,</w:t>
      </w:r>
      <w:r>
        <w:rPr>
          <w:spacing w:val="-6"/>
        </w:rPr>
        <w:t> </w:t>
      </w:r>
      <w:r>
        <w:rPr>
          <w:spacing w:val="-4"/>
        </w:rPr>
        <w:t>Institute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Scholarship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Liberal</w:t>
      </w:r>
      <w:r>
        <w:rPr>
          <w:spacing w:val="-6"/>
        </w:rPr>
        <w:t> </w:t>
      </w:r>
      <w:r>
        <w:rPr>
          <w:spacing w:val="-4"/>
        </w:rPr>
        <w:t>Arts,</w:t>
      </w:r>
      <w:r>
        <w:rPr>
          <w:spacing w:val="-6"/>
        </w:rPr>
        <w:t> </w:t>
      </w:r>
      <w:r>
        <w:rPr>
          <w:spacing w:val="-4"/>
        </w:rPr>
        <w:t>$10,000.</w:t>
      </w:r>
      <w:r>
        <w:rPr>
          <w:spacing w:val="-6"/>
        </w:rPr>
        <w:t> </w:t>
      </w:r>
      <w:r>
        <w:rPr>
          <w:spacing w:val="-4"/>
        </w:rPr>
        <w:t>2017.</w:t>
      </w:r>
    </w:p>
    <w:p>
      <w:pPr>
        <w:pStyle w:val="BodyText"/>
        <w:spacing w:line="235" w:lineRule="auto" w:before="2"/>
        <w:ind w:left="720" w:hanging="720"/>
      </w:pPr>
      <w:r>
        <w:rPr>
          <w:spacing w:val="-4"/>
        </w:rPr>
        <w:t>Dept.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teaching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highest</w:t>
      </w:r>
      <w:r>
        <w:rPr>
          <w:spacing w:val="-8"/>
        </w:rPr>
        <w:t> </w:t>
      </w:r>
      <w:r>
        <w:rPr>
          <w:spacing w:val="-4"/>
        </w:rPr>
        <w:t>evaluations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intermediate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class,</w:t>
      </w:r>
      <w:r>
        <w:rPr>
          <w:spacing w:val="-7"/>
        </w:rPr>
        <w:t> </w:t>
      </w:r>
      <w:r>
        <w:rPr>
          <w:spacing w:val="-4"/>
        </w:rPr>
        <w:t>Fall</w:t>
      </w:r>
      <w:r>
        <w:rPr>
          <w:spacing w:val="-7"/>
        </w:rPr>
        <w:t> </w:t>
      </w:r>
      <w:r>
        <w:rPr>
          <w:spacing w:val="-4"/>
        </w:rPr>
        <w:t>2014,</w:t>
      </w:r>
      <w:r>
        <w:rPr>
          <w:spacing w:val="-7"/>
        </w:rPr>
        <w:t> </w:t>
      </w:r>
      <w:r>
        <w:rPr>
          <w:spacing w:val="-4"/>
        </w:rPr>
        <w:t>Fall </w:t>
      </w:r>
      <w:r>
        <w:rPr/>
        <w:t>2015,</w:t>
      </w:r>
      <w:r>
        <w:rPr>
          <w:spacing w:val="-8"/>
        </w:rPr>
        <w:t> </w:t>
      </w:r>
      <w:r>
        <w:rPr/>
        <w:t>Fall</w:t>
      </w:r>
      <w:r>
        <w:rPr>
          <w:spacing w:val="-7"/>
        </w:rPr>
        <w:t> </w:t>
      </w:r>
      <w:r>
        <w:rPr/>
        <w:t>2016,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2018.</w:t>
      </w:r>
    </w:p>
    <w:p>
      <w:pPr>
        <w:pStyle w:val="BodyText"/>
        <w:spacing w:line="235" w:lineRule="auto"/>
        <w:ind w:left="720" w:hanging="720"/>
      </w:pPr>
      <w:r>
        <w:rPr>
          <w:spacing w:val="-4"/>
        </w:rPr>
        <w:t>Dept. of Economics teaching award for highest evaluations in upper division undergraduate elective, </w:t>
      </w:r>
      <w:r>
        <w:rPr/>
        <w:t>Fall 2017.</w:t>
      </w:r>
    </w:p>
    <w:p>
      <w:pPr>
        <w:pStyle w:val="BodyText"/>
        <w:spacing w:line="235" w:lineRule="auto"/>
        <w:ind w:right="39"/>
      </w:pPr>
      <w:r>
        <w:rPr>
          <w:spacing w:val="-4"/>
        </w:rPr>
        <w:t>Dept.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teaching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highest</w:t>
      </w:r>
      <w:r>
        <w:rPr>
          <w:spacing w:val="-8"/>
        </w:rPr>
        <w:t> </w:t>
      </w:r>
      <w:r>
        <w:rPr>
          <w:spacing w:val="-4"/>
        </w:rPr>
        <w:t>evaluations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graduate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class,</w:t>
      </w:r>
      <w:r>
        <w:rPr>
          <w:spacing w:val="-7"/>
        </w:rPr>
        <w:t> </w:t>
      </w:r>
      <w:r>
        <w:rPr>
          <w:spacing w:val="-4"/>
        </w:rPr>
        <w:t>Spring</w:t>
      </w:r>
      <w:r>
        <w:rPr>
          <w:spacing w:val="-7"/>
        </w:rPr>
        <w:t> </w:t>
      </w:r>
      <w:r>
        <w:rPr>
          <w:spacing w:val="-4"/>
        </w:rPr>
        <w:t>2015. </w:t>
      </w:r>
      <w:r>
        <w:rPr>
          <w:w w:val="90"/>
        </w:rPr>
        <w:t>Excellence in Refereeing Award, </w:t>
      </w:r>
      <w:r>
        <w:rPr>
          <w:i/>
          <w:w w:val="90"/>
        </w:rPr>
        <w:t>American Economic Review</w:t>
      </w:r>
      <w:r>
        <w:rPr>
          <w:w w:val="90"/>
        </w:rPr>
        <w:t>. 2012, 2015, 2016, 2017.</w:t>
      </w:r>
    </w:p>
    <w:p>
      <w:pPr>
        <w:pStyle w:val="BodyText"/>
        <w:spacing w:line="235" w:lineRule="auto"/>
        <w:ind w:left="-1" w:right="513"/>
      </w:pPr>
      <w:r>
        <w:rPr>
          <w:spacing w:val="-2"/>
        </w:rPr>
        <w:t>Rev.</w:t>
      </w:r>
      <w:r>
        <w:rPr>
          <w:spacing w:val="-9"/>
        </w:rPr>
        <w:t> </w:t>
      </w:r>
      <w:r>
        <w:rPr>
          <w:spacing w:val="-2"/>
        </w:rPr>
        <w:t>Edmund</w:t>
      </w:r>
      <w:r>
        <w:rPr>
          <w:spacing w:val="-9"/>
        </w:rPr>
        <w:t> </w:t>
      </w:r>
      <w:r>
        <w:rPr>
          <w:spacing w:val="-2"/>
        </w:rPr>
        <w:t>P.</w:t>
      </w:r>
      <w:r>
        <w:rPr>
          <w:spacing w:val="-9"/>
        </w:rPr>
        <w:t> </w:t>
      </w:r>
      <w:r>
        <w:rPr>
          <w:spacing w:val="-2"/>
        </w:rPr>
        <w:t>Joyce,</w:t>
      </w:r>
      <w:r>
        <w:rPr>
          <w:spacing w:val="-9"/>
        </w:rPr>
        <w:t> </w:t>
      </w:r>
      <w:r>
        <w:rPr>
          <w:spacing w:val="-2"/>
        </w:rPr>
        <w:t>C.S.C.,</w:t>
      </w:r>
      <w:r>
        <w:rPr>
          <w:spacing w:val="-9"/>
        </w:rPr>
        <w:t> </w:t>
      </w:r>
      <w:r>
        <w:rPr>
          <w:spacing w:val="-2"/>
        </w:rPr>
        <w:t>Award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Excellence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Teaching.</w:t>
      </w:r>
      <w:r>
        <w:rPr>
          <w:spacing w:val="-9"/>
        </w:rPr>
        <w:t> </w:t>
      </w:r>
      <w:r>
        <w:rPr>
          <w:spacing w:val="-2"/>
        </w:rPr>
        <w:t>2015. Teaching</w:t>
      </w:r>
      <w:r>
        <w:rPr>
          <w:spacing w:val="-15"/>
        </w:rPr>
        <w:t> </w:t>
      </w:r>
      <w:r>
        <w:rPr>
          <w:spacing w:val="-2"/>
        </w:rPr>
        <w:t>Beyond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Classroom</w:t>
      </w:r>
      <w:r>
        <w:rPr>
          <w:spacing w:val="-13"/>
        </w:rPr>
        <w:t> </w:t>
      </w:r>
      <w:r>
        <w:rPr>
          <w:spacing w:val="-2"/>
        </w:rPr>
        <w:t>Grant,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College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Arts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Letters,</w:t>
      </w:r>
      <w:r>
        <w:rPr>
          <w:spacing w:val="-13"/>
        </w:rPr>
        <w:t> </w:t>
      </w:r>
      <w:r>
        <w:rPr>
          <w:spacing w:val="-2"/>
        </w:rPr>
        <w:t>$600.</w:t>
      </w:r>
      <w:r>
        <w:rPr>
          <w:spacing w:val="-13"/>
        </w:rPr>
        <w:t> </w:t>
      </w:r>
      <w:r>
        <w:rPr>
          <w:spacing w:val="-2"/>
        </w:rPr>
        <w:t>2013. Henkels</w:t>
      </w:r>
      <w:r>
        <w:rPr>
          <w:spacing w:val="-5"/>
        </w:rPr>
        <w:t> </w:t>
      </w:r>
      <w:r>
        <w:rPr>
          <w:spacing w:val="-2"/>
        </w:rPr>
        <w:t>Small</w:t>
      </w:r>
      <w:r>
        <w:rPr>
          <w:spacing w:val="-5"/>
        </w:rPr>
        <w:t> </w:t>
      </w:r>
      <w:r>
        <w:rPr>
          <w:spacing w:val="-2"/>
        </w:rPr>
        <w:t>Lecture</w:t>
      </w:r>
      <w:r>
        <w:rPr>
          <w:spacing w:val="-6"/>
        </w:rPr>
        <w:t> </w:t>
      </w:r>
      <w:r>
        <w:rPr>
          <w:spacing w:val="-2"/>
        </w:rPr>
        <w:t>Grant,</w:t>
      </w:r>
      <w:r>
        <w:rPr>
          <w:spacing w:val="-5"/>
        </w:rPr>
        <w:t> </w:t>
      </w:r>
      <w:r>
        <w:rPr>
          <w:spacing w:val="-2"/>
        </w:rPr>
        <w:t>Institute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Scholarship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Liberal</w:t>
      </w:r>
      <w:r>
        <w:rPr>
          <w:spacing w:val="-5"/>
        </w:rPr>
        <w:t> </w:t>
      </w:r>
      <w:r>
        <w:rPr>
          <w:spacing w:val="-2"/>
        </w:rPr>
        <w:t>Arts,</w:t>
      </w:r>
      <w:r>
        <w:rPr>
          <w:spacing w:val="-5"/>
        </w:rPr>
        <w:t> </w:t>
      </w:r>
      <w:r>
        <w:rPr>
          <w:spacing w:val="-2"/>
        </w:rPr>
        <w:t>$5000.</w:t>
      </w:r>
      <w:r>
        <w:rPr>
          <w:spacing w:val="-6"/>
        </w:rPr>
        <w:t> </w:t>
      </w:r>
      <w:r>
        <w:rPr>
          <w:spacing w:val="-2"/>
        </w:rPr>
        <w:t>2012.</w:t>
      </w:r>
    </w:p>
    <w:p>
      <w:pPr>
        <w:spacing w:line="270" w:lineRule="exact" w:before="0"/>
        <w:ind w:left="-1" w:right="0" w:firstLine="0"/>
        <w:jc w:val="left"/>
        <w:rPr>
          <w:sz w:val="24"/>
        </w:rPr>
      </w:pPr>
      <w:r>
        <w:rPr>
          <w:w w:val="85"/>
          <w:sz w:val="24"/>
        </w:rPr>
        <w:t>Outstanding</w:t>
      </w:r>
      <w:r>
        <w:rPr>
          <w:spacing w:val="8"/>
          <w:sz w:val="24"/>
        </w:rPr>
        <w:t> </w:t>
      </w:r>
      <w:r>
        <w:rPr>
          <w:w w:val="85"/>
          <w:sz w:val="24"/>
        </w:rPr>
        <w:t>referee</w:t>
      </w:r>
      <w:r>
        <w:rPr>
          <w:spacing w:val="7"/>
          <w:sz w:val="24"/>
        </w:rPr>
        <w:t> </w:t>
      </w:r>
      <w:r>
        <w:rPr>
          <w:w w:val="85"/>
          <w:sz w:val="24"/>
        </w:rPr>
        <w:t>award,</w:t>
      </w:r>
      <w:r>
        <w:rPr>
          <w:spacing w:val="9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9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Dynamics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Control</w:t>
      </w:r>
      <w:r>
        <w:rPr>
          <w:w w:val="85"/>
          <w:sz w:val="24"/>
        </w:rPr>
        <w:t>.</w:t>
      </w:r>
      <w:r>
        <w:rPr>
          <w:spacing w:val="9"/>
          <w:sz w:val="24"/>
        </w:rPr>
        <w:t> </w:t>
      </w:r>
      <w:r>
        <w:rPr>
          <w:spacing w:val="-2"/>
          <w:w w:val="85"/>
          <w:sz w:val="24"/>
        </w:rPr>
        <w:t>2011.</w:t>
      </w:r>
    </w:p>
    <w:p>
      <w:pPr>
        <w:spacing w:after="0" w:line="270" w:lineRule="exact"/>
        <w:jc w:val="left"/>
        <w:rPr>
          <w:sz w:val="24"/>
        </w:rPr>
        <w:sectPr>
          <w:pgSz w:w="12240" w:h="15840"/>
          <w:pgMar w:header="0" w:footer="795" w:top="1360" w:bottom="980" w:left="1440" w:right="1440"/>
        </w:sectPr>
      </w:pPr>
    </w:p>
    <w:p>
      <w:pPr>
        <w:pStyle w:val="BodyText"/>
        <w:spacing w:line="273" w:lineRule="exact" w:before="62"/>
      </w:pPr>
      <w:r>
        <w:rPr>
          <w:spacing w:val="-4"/>
        </w:rPr>
        <w:t>Duke</w:t>
      </w:r>
      <w:r>
        <w:rPr>
          <w:spacing w:val="-5"/>
        </w:rPr>
        <w:t> </w:t>
      </w:r>
      <w:r>
        <w:rPr>
          <w:spacing w:val="-4"/>
        </w:rPr>
        <w:t>Young</w:t>
      </w:r>
      <w:r>
        <w:rPr>
          <w:spacing w:val="-3"/>
        </w:rPr>
        <w:t> </w:t>
      </w:r>
      <w:r>
        <w:rPr>
          <w:spacing w:val="-4"/>
        </w:rPr>
        <w:t>Economists</w:t>
      </w:r>
      <w:r>
        <w:rPr>
          <w:spacing w:val="-3"/>
        </w:rPr>
        <w:t> </w:t>
      </w:r>
      <w:r>
        <w:rPr>
          <w:spacing w:val="-4"/>
        </w:rPr>
        <w:t>Jamboree.</w:t>
      </w:r>
      <w:r>
        <w:rPr>
          <w:spacing w:val="-3"/>
        </w:rPr>
        <w:t> </w:t>
      </w:r>
      <w:r>
        <w:rPr>
          <w:spacing w:val="-4"/>
        </w:rPr>
        <w:t>Fall</w:t>
      </w:r>
      <w:r>
        <w:rPr>
          <w:spacing w:val="-3"/>
        </w:rPr>
        <w:t> </w:t>
      </w:r>
      <w:r>
        <w:rPr>
          <w:spacing w:val="-4"/>
        </w:rPr>
        <w:t>2010.</w:t>
      </w:r>
    </w:p>
    <w:p>
      <w:pPr>
        <w:pStyle w:val="BodyText"/>
        <w:spacing w:line="270" w:lineRule="exact"/>
      </w:pPr>
      <w:r>
        <w:rPr>
          <w:spacing w:val="-6"/>
        </w:rPr>
        <w:t>Rackham</w:t>
      </w:r>
      <w:r>
        <w:rPr>
          <w:spacing w:val="-1"/>
        </w:rPr>
        <w:t> </w:t>
      </w:r>
      <w:r>
        <w:rPr>
          <w:spacing w:val="-6"/>
        </w:rPr>
        <w:t>Pre-Doctoral</w:t>
      </w:r>
      <w:r>
        <w:rPr>
          <w:spacing w:val="1"/>
        </w:rPr>
        <w:t> </w:t>
      </w:r>
      <w:r>
        <w:rPr>
          <w:spacing w:val="-6"/>
        </w:rPr>
        <w:t>Fellowship.</w:t>
      </w:r>
      <w:r>
        <w:rPr>
          <w:spacing w:val="1"/>
        </w:rPr>
        <w:t> </w:t>
      </w:r>
      <w:r>
        <w:rPr>
          <w:spacing w:val="-6"/>
        </w:rPr>
        <w:t>University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Michigan,</w:t>
      </w:r>
      <w:r>
        <w:rPr>
          <w:spacing w:val="1"/>
        </w:rPr>
        <w:t> </w:t>
      </w:r>
      <w:r>
        <w:rPr>
          <w:spacing w:val="-6"/>
        </w:rPr>
        <w:t>2008-2009.</w:t>
      </w:r>
    </w:p>
    <w:p>
      <w:pPr>
        <w:pStyle w:val="BodyText"/>
        <w:spacing w:line="270" w:lineRule="exact"/>
      </w:pPr>
      <w:r>
        <w:rPr>
          <w:spacing w:val="-4"/>
        </w:rPr>
        <w:t>Outstanding Graduate Student</w:t>
      </w:r>
      <w:r>
        <w:rPr>
          <w:spacing w:val="-5"/>
        </w:rPr>
        <w:t> </w:t>
      </w:r>
      <w:r>
        <w:rPr>
          <w:spacing w:val="-4"/>
        </w:rPr>
        <w:t>Instructor</w:t>
      </w:r>
      <w:r>
        <w:rPr>
          <w:spacing w:val="-3"/>
        </w:rPr>
        <w:t> </w:t>
      </w:r>
      <w:r>
        <w:rPr>
          <w:spacing w:val="-4"/>
        </w:rPr>
        <w:t>Award.</w:t>
      </w:r>
      <w:r>
        <w:rPr>
          <w:spacing w:val="-3"/>
        </w:rPr>
        <w:t> </w:t>
      </w:r>
      <w:r>
        <w:rPr>
          <w:spacing w:val="-4"/>
        </w:rPr>
        <w:t>University of Michigan,</w:t>
      </w:r>
      <w:r>
        <w:rPr>
          <w:spacing w:val="-5"/>
        </w:rPr>
        <w:t> </w:t>
      </w:r>
      <w:r>
        <w:rPr>
          <w:spacing w:val="-4"/>
        </w:rPr>
        <w:t>March 2008.</w:t>
      </w:r>
    </w:p>
    <w:p>
      <w:pPr>
        <w:pStyle w:val="BodyText"/>
        <w:spacing w:line="235" w:lineRule="auto" w:before="2"/>
      </w:pPr>
      <w:r>
        <w:rPr>
          <w:spacing w:val="-4"/>
        </w:rPr>
        <w:t>Voted Best Graduate Student Instructor in a Graduate Class. University of Michigan, April 2006. </w:t>
      </w:r>
      <w:r>
        <w:rPr>
          <w:spacing w:val="-2"/>
        </w:rPr>
        <w:t>Walter</w:t>
      </w:r>
      <w:r>
        <w:rPr>
          <w:spacing w:val="-6"/>
        </w:rPr>
        <w:t> </w:t>
      </w:r>
      <w:r>
        <w:rPr>
          <w:spacing w:val="-2"/>
        </w:rPr>
        <w:t>Adams</w:t>
      </w:r>
      <w:r>
        <w:rPr>
          <w:spacing w:val="-6"/>
        </w:rPr>
        <w:t> </w:t>
      </w:r>
      <w:r>
        <w:rPr>
          <w:spacing w:val="-2"/>
        </w:rPr>
        <w:t>Prize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Excellence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Economics.</w:t>
      </w:r>
      <w:r>
        <w:rPr>
          <w:spacing w:val="-6"/>
        </w:rPr>
        <w:t> </w:t>
      </w:r>
      <w:r>
        <w:rPr>
          <w:spacing w:val="-2"/>
        </w:rPr>
        <w:t>Trinity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2003.</w:t>
      </w:r>
    </w:p>
    <w:p>
      <w:pPr>
        <w:spacing w:line="271" w:lineRule="exact" w:before="0"/>
        <w:ind w:left="-1" w:right="0" w:firstLine="0"/>
        <w:jc w:val="left"/>
        <w:rPr>
          <w:sz w:val="24"/>
        </w:rPr>
      </w:pPr>
      <w:r>
        <w:rPr>
          <w:i/>
          <w:w w:val="90"/>
          <w:sz w:val="24"/>
        </w:rPr>
        <w:t>Phi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Beta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Kappa</w:t>
      </w:r>
      <w:r>
        <w:rPr>
          <w:w w:val="90"/>
          <w:sz w:val="24"/>
        </w:rPr>
        <w:t>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Trinity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University,</w:t>
      </w:r>
      <w:r>
        <w:rPr>
          <w:spacing w:val="-4"/>
          <w:w w:val="90"/>
          <w:sz w:val="24"/>
        </w:rPr>
        <w:t> 2003.</w:t>
      </w:r>
    </w:p>
    <w:p>
      <w:pPr>
        <w:pStyle w:val="Heading1"/>
        <w:ind w:left="-1"/>
      </w:pPr>
      <w:r>
        <w:rPr/>
        <w:t>CONFERENCE</w:t>
      </w:r>
      <w:r>
        <w:rPr>
          <w:spacing w:val="48"/>
        </w:rPr>
        <w:t> </w:t>
      </w:r>
      <w:r>
        <w:rPr>
          <w:spacing w:val="-2"/>
        </w:rPr>
        <w:t>PRESENTATIONS:</w:t>
      </w:r>
    </w:p>
    <w:p>
      <w:pPr>
        <w:pStyle w:val="BodyText"/>
        <w:tabs>
          <w:tab w:pos="719" w:val="left" w:leader="none"/>
        </w:tabs>
        <w:spacing w:line="235" w:lineRule="auto" w:before="1"/>
        <w:ind w:left="-1" w:right="452"/>
      </w:pPr>
      <w:r>
        <w:rPr>
          <w:spacing w:val="-2"/>
        </w:rPr>
        <w:t>2022:</w:t>
      </w:r>
      <w:r>
        <w:rPr/>
        <w:tab/>
      </w:r>
      <w:r>
        <w:rPr>
          <w:spacing w:val="-2"/>
        </w:rPr>
        <w:t>European</w:t>
      </w:r>
      <w:r>
        <w:rPr>
          <w:spacing w:val="-10"/>
        </w:rPr>
        <w:t> </w:t>
      </w:r>
      <w:r>
        <w:rPr>
          <w:spacing w:val="-2"/>
        </w:rPr>
        <w:t>Commission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COVID-Shock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Macroeconomic Landscape:</w:t>
      </w:r>
      <w:r>
        <w:rPr>
          <w:spacing w:val="-13"/>
        </w:rPr>
        <w:t> </w:t>
      </w:r>
      <w:r>
        <w:rPr>
          <w:spacing w:val="-2"/>
        </w:rPr>
        <w:t>Taking</w:t>
      </w:r>
      <w:r>
        <w:rPr>
          <w:spacing w:val="-13"/>
        </w:rPr>
        <w:t> </w:t>
      </w:r>
      <w:r>
        <w:rPr>
          <w:spacing w:val="-2"/>
        </w:rPr>
        <w:t>Stock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Looking</w:t>
      </w:r>
      <w:r>
        <w:rPr>
          <w:spacing w:val="-13"/>
        </w:rPr>
        <w:t> </w:t>
      </w:r>
      <w:r>
        <w:rPr>
          <w:spacing w:val="-2"/>
        </w:rPr>
        <w:t>Ahead,”</w:t>
      </w:r>
      <w:r>
        <w:rPr>
          <w:spacing w:val="-13"/>
        </w:rPr>
        <w:t> </w:t>
      </w:r>
      <w:r>
        <w:rPr>
          <w:spacing w:val="-2"/>
        </w:rPr>
        <w:t>Brussels,</w:t>
      </w:r>
      <w:r>
        <w:rPr>
          <w:spacing w:val="-13"/>
        </w:rPr>
        <w:t> </w:t>
      </w:r>
      <w:r>
        <w:rPr>
          <w:spacing w:val="-2"/>
        </w:rPr>
        <w:t>Belgium</w:t>
      </w:r>
      <w:r>
        <w:rPr>
          <w:spacing w:val="-13"/>
        </w:rPr>
        <w:t> </w:t>
      </w:r>
      <w:r>
        <w:rPr>
          <w:spacing w:val="-2"/>
        </w:rPr>
        <w:t>(virtual)</w:t>
      </w:r>
    </w:p>
    <w:p>
      <w:pPr>
        <w:pStyle w:val="BodyText"/>
        <w:tabs>
          <w:tab w:pos="719" w:val="left" w:leader="none"/>
        </w:tabs>
        <w:spacing w:line="235" w:lineRule="auto"/>
        <w:ind w:right="226"/>
      </w:pPr>
      <w:r>
        <w:rPr>
          <w:spacing w:val="-2"/>
        </w:rPr>
        <w:t>2021:</w:t>
      </w:r>
      <w:r>
        <w:rPr/>
        <w:tab/>
      </w:r>
      <w:r>
        <w:rPr>
          <w:spacing w:val="-2"/>
        </w:rPr>
        <w:t>69</w:t>
      </w:r>
      <w:r>
        <w:rPr>
          <w:spacing w:val="-2"/>
          <w:vertAlign w:val="superscript"/>
        </w:rPr>
        <w:t>th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Outlook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Conference,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Research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Seminar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Quantitative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Economics (RSQE),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Michigan;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AEA/ASSA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Meeting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(virtual)</w:t>
      </w:r>
    </w:p>
    <w:p>
      <w:pPr>
        <w:pStyle w:val="BodyText"/>
        <w:tabs>
          <w:tab w:pos="719" w:val="left" w:leader="none"/>
        </w:tabs>
        <w:spacing w:line="235" w:lineRule="auto"/>
        <w:ind w:right="246"/>
      </w:pPr>
      <w:r>
        <w:rPr>
          <w:spacing w:val="-2"/>
        </w:rPr>
        <w:t>2019:</w:t>
      </w:r>
      <w:r>
        <w:rPr/>
        <w:tab/>
      </w:r>
      <w:r>
        <w:rPr>
          <w:spacing w:val="-4"/>
        </w:rPr>
        <w:t>Central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Uruguay</w:t>
      </w:r>
      <w:r>
        <w:rPr>
          <w:spacing w:val="-8"/>
        </w:rPr>
        <w:t> </w:t>
      </w:r>
      <w:r>
        <w:rPr>
          <w:spacing w:val="-4"/>
        </w:rPr>
        <w:t>Annual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(keynote</w:t>
      </w:r>
      <w:r>
        <w:rPr>
          <w:spacing w:val="-8"/>
        </w:rPr>
        <w:t> </w:t>
      </w:r>
      <w:r>
        <w:rPr>
          <w:spacing w:val="-4"/>
        </w:rPr>
        <w:t>address);</w:t>
      </w:r>
      <w:r>
        <w:rPr>
          <w:spacing w:val="-7"/>
        </w:rPr>
        <w:t> </w:t>
      </w:r>
      <w:r>
        <w:rPr>
          <w:spacing w:val="-4"/>
        </w:rPr>
        <w:t>Cato’s</w:t>
      </w:r>
      <w:r>
        <w:rPr>
          <w:spacing w:val="-7"/>
        </w:rPr>
        <w:t> </w:t>
      </w:r>
      <w:r>
        <w:rPr>
          <w:spacing w:val="-4"/>
        </w:rPr>
        <w:t>37</w:t>
      </w:r>
      <w:r>
        <w:rPr>
          <w:spacing w:val="-4"/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Monetary</w:t>
      </w:r>
      <w:r>
        <w:rPr>
          <w:spacing w:val="-6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5"/>
          <w:vertAlign w:val="baseline"/>
        </w:rPr>
        <w:t> </w:t>
      </w:r>
      <w:r>
        <w:rPr>
          <w:vertAlign w:val="baseline"/>
        </w:rPr>
        <w:t>Washington,</w:t>
      </w:r>
      <w:r>
        <w:rPr>
          <w:spacing w:val="-5"/>
          <w:vertAlign w:val="baseline"/>
        </w:rPr>
        <w:t> </w:t>
      </w:r>
      <w:r>
        <w:rPr>
          <w:vertAlign w:val="baseline"/>
        </w:rPr>
        <w:t>D.C.</w:t>
      </w:r>
    </w:p>
    <w:p>
      <w:pPr>
        <w:pStyle w:val="BodyText"/>
        <w:tabs>
          <w:tab w:pos="719" w:val="left" w:leader="none"/>
        </w:tabs>
        <w:spacing w:line="268" w:lineRule="exact"/>
      </w:pPr>
      <w:r>
        <w:rPr>
          <w:spacing w:val="-2"/>
        </w:rPr>
        <w:t>2013:</w:t>
      </w:r>
      <w:r>
        <w:rPr/>
        <w:tab/>
      </w:r>
      <w:r>
        <w:rPr>
          <w:spacing w:val="-6"/>
        </w:rPr>
        <w:t>Texas</w:t>
      </w:r>
      <w:r>
        <w:rPr>
          <w:spacing w:val="-1"/>
        </w:rPr>
        <w:t> </w:t>
      </w:r>
      <w:r>
        <w:rPr>
          <w:spacing w:val="-6"/>
        </w:rPr>
        <w:t>Monetary</w:t>
      </w:r>
      <w:r>
        <w:rPr>
          <w:spacing w:val="-2"/>
        </w:rPr>
        <w:t> </w:t>
      </w:r>
      <w:r>
        <w:rPr>
          <w:spacing w:val="-6"/>
        </w:rPr>
        <w:t>Conference,</w:t>
      </w:r>
      <w:r>
        <w:rPr>
          <w:spacing w:val="-1"/>
        </w:rPr>
        <w:t> </w:t>
      </w:r>
      <w:r>
        <w:rPr>
          <w:spacing w:val="-6"/>
        </w:rPr>
        <w:t>College</w:t>
      </w:r>
      <w:r>
        <w:rPr>
          <w:spacing w:val="-2"/>
        </w:rPr>
        <w:t> </w:t>
      </w:r>
      <w:r>
        <w:rPr>
          <w:spacing w:val="-6"/>
        </w:rPr>
        <w:t>Station,</w:t>
      </w:r>
      <w:r>
        <w:rPr>
          <w:spacing w:val="-1"/>
        </w:rPr>
        <w:t> </w:t>
      </w:r>
      <w:r>
        <w:rPr>
          <w:spacing w:val="-6"/>
        </w:rPr>
        <w:t>TX</w:t>
      </w:r>
    </w:p>
    <w:p>
      <w:pPr>
        <w:pStyle w:val="BodyText"/>
        <w:tabs>
          <w:tab w:pos="719" w:val="left" w:leader="none"/>
        </w:tabs>
        <w:spacing w:line="235" w:lineRule="auto"/>
        <w:ind w:right="491"/>
      </w:pPr>
      <w:r>
        <w:rPr>
          <w:spacing w:val="-2"/>
        </w:rPr>
        <w:t>2012:</w:t>
      </w:r>
      <w:r>
        <w:rPr/>
        <w:tab/>
      </w:r>
      <w:r>
        <w:rPr>
          <w:spacing w:val="-2"/>
        </w:rPr>
        <w:t>Midwest</w:t>
      </w:r>
      <w:r>
        <w:rPr>
          <w:spacing w:val="-15"/>
        </w:rPr>
        <w:t> </w:t>
      </w:r>
      <w:r>
        <w:rPr>
          <w:spacing w:val="-2"/>
        </w:rPr>
        <w:t>Macro</w:t>
      </w:r>
      <w:r>
        <w:rPr>
          <w:spacing w:val="-13"/>
        </w:rPr>
        <w:t> </w:t>
      </w:r>
      <w:r>
        <w:rPr>
          <w:spacing w:val="-2"/>
        </w:rPr>
        <w:t>Meetings,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IN;</w:t>
      </w:r>
      <w:r>
        <w:rPr>
          <w:spacing w:val="-13"/>
        </w:rPr>
        <w:t> </w:t>
      </w:r>
      <w:r>
        <w:rPr>
          <w:spacing w:val="-2"/>
        </w:rPr>
        <w:t>SEEK</w:t>
      </w:r>
      <w:r>
        <w:rPr>
          <w:spacing w:val="-13"/>
        </w:rPr>
        <w:t> </w:t>
      </w:r>
      <w:r>
        <w:rPr>
          <w:spacing w:val="-2"/>
        </w:rPr>
        <w:t>Conference:</w:t>
      </w:r>
      <w:r>
        <w:rPr>
          <w:spacing w:val="-13"/>
        </w:rPr>
        <w:t> </w:t>
      </w:r>
      <w:r>
        <w:rPr>
          <w:spacing w:val="-2"/>
        </w:rPr>
        <w:t>“News,</w:t>
      </w:r>
      <w:r>
        <w:rPr>
          <w:spacing w:val="-13"/>
        </w:rPr>
        <w:t> </w:t>
      </w:r>
      <w:r>
        <w:rPr>
          <w:spacing w:val="-2"/>
        </w:rPr>
        <w:t>Sentiment,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Confidence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Fluctuations,”</w:t>
      </w:r>
      <w:r>
        <w:rPr>
          <w:spacing w:val="-3"/>
        </w:rPr>
        <w:t> </w:t>
      </w:r>
      <w:r>
        <w:rPr/>
        <w:t>Mannheim,</w:t>
      </w:r>
      <w:r>
        <w:rPr>
          <w:spacing w:val="-3"/>
        </w:rPr>
        <w:t> </w:t>
      </w:r>
      <w:r>
        <w:rPr/>
        <w:t>Germany</w:t>
      </w:r>
    </w:p>
    <w:p>
      <w:pPr>
        <w:pStyle w:val="BodyText"/>
        <w:tabs>
          <w:tab w:pos="719" w:val="left" w:leader="none"/>
        </w:tabs>
        <w:spacing w:line="235" w:lineRule="auto"/>
        <w:ind w:left="-1" w:right="150"/>
      </w:pPr>
      <w:r>
        <w:rPr>
          <w:spacing w:val="-2"/>
        </w:rPr>
        <w:t>2011:</w:t>
      </w:r>
      <w:r>
        <w:rPr/>
        <w:tab/>
        <w:t>CESifo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Macroeconomics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Survey</w:t>
      </w:r>
      <w:r>
        <w:rPr>
          <w:spacing w:val="-15"/>
        </w:rPr>
        <w:t> </w:t>
      </w:r>
      <w:r>
        <w:rPr/>
        <w:t>Data,</w:t>
      </w:r>
      <w:r>
        <w:rPr>
          <w:spacing w:val="-15"/>
        </w:rPr>
        <w:t> </w:t>
      </w:r>
      <w:r>
        <w:rPr/>
        <w:t>Munich,</w:t>
      </w:r>
      <w:r>
        <w:rPr>
          <w:spacing w:val="-15"/>
        </w:rPr>
        <w:t> </w:t>
      </w:r>
      <w:r>
        <w:rPr/>
        <w:t>Germany;</w:t>
      </w:r>
      <w:r>
        <w:rPr>
          <w:spacing w:val="-14"/>
        </w:rPr>
        <w:t> </w:t>
      </w:r>
      <w:r>
        <w:rPr/>
        <w:t>NBER </w:t>
      </w:r>
      <w:r>
        <w:rPr>
          <w:spacing w:val="-4"/>
        </w:rPr>
        <w:t>Monetary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Meeting,</w:t>
      </w:r>
      <w:r>
        <w:rPr>
          <w:spacing w:val="-6"/>
        </w:rPr>
        <w:t> </w:t>
      </w:r>
      <w:r>
        <w:rPr>
          <w:spacing w:val="-4"/>
        </w:rPr>
        <w:t>Cambridge,</w:t>
      </w:r>
      <w:r>
        <w:rPr>
          <w:spacing w:val="-6"/>
        </w:rPr>
        <w:t> </w:t>
      </w:r>
      <w:r>
        <w:rPr>
          <w:spacing w:val="-4"/>
        </w:rPr>
        <w:t>MA;</w:t>
      </w:r>
      <w:r>
        <w:rPr>
          <w:spacing w:val="-6"/>
        </w:rPr>
        <w:t> </w:t>
      </w: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Fluctuations</w:t>
      </w:r>
      <w:r>
        <w:rPr>
          <w:spacing w:val="-7"/>
        </w:rPr>
        <w:t> </w:t>
      </w:r>
      <w:r>
        <w:rPr>
          <w:spacing w:val="-4"/>
        </w:rPr>
        <w:t>Research Meeting,</w:t>
      </w:r>
      <w:r>
        <w:rPr>
          <w:spacing w:val="-7"/>
        </w:rPr>
        <w:t> </w:t>
      </w:r>
      <w:r>
        <w:rPr>
          <w:spacing w:val="-4"/>
        </w:rPr>
        <w:t>Chicago,</w:t>
      </w:r>
      <w:r>
        <w:rPr>
          <w:spacing w:val="-7"/>
        </w:rPr>
        <w:t> </w:t>
      </w:r>
      <w:r>
        <w:rPr>
          <w:spacing w:val="-4"/>
        </w:rPr>
        <w:t>IL;</w:t>
      </w:r>
      <w:r>
        <w:rPr>
          <w:spacing w:val="-7"/>
        </w:rPr>
        <w:t> </w:t>
      </w:r>
      <w:r>
        <w:rPr>
          <w:spacing w:val="-4"/>
        </w:rPr>
        <w:t>NBER</w:t>
      </w:r>
      <w:r>
        <w:rPr>
          <w:spacing w:val="-7"/>
        </w:rPr>
        <w:t> </w:t>
      </w:r>
      <w:r>
        <w:rPr>
          <w:spacing w:val="-4"/>
        </w:rPr>
        <w:t>Summer</w:t>
      </w:r>
      <w:r>
        <w:rPr>
          <w:spacing w:val="-7"/>
        </w:rPr>
        <w:t> </w:t>
      </w:r>
      <w:r>
        <w:rPr>
          <w:spacing w:val="-4"/>
        </w:rPr>
        <w:t>Institute,</w:t>
      </w:r>
      <w:r>
        <w:rPr>
          <w:spacing w:val="-7"/>
        </w:rPr>
        <w:t> </w:t>
      </w:r>
      <w:r>
        <w:rPr>
          <w:spacing w:val="-4"/>
        </w:rPr>
        <w:t>Macro</w:t>
      </w:r>
      <w:r>
        <w:rPr>
          <w:spacing w:val="-8"/>
        </w:rPr>
        <w:t> </w:t>
      </w:r>
      <w:r>
        <w:rPr>
          <w:spacing w:val="-4"/>
        </w:rPr>
        <w:t>Perspectives,</w:t>
      </w:r>
      <w:r>
        <w:rPr>
          <w:spacing w:val="-7"/>
        </w:rPr>
        <w:t> </w:t>
      </w:r>
      <w:r>
        <w:rPr>
          <w:spacing w:val="-4"/>
        </w:rPr>
        <w:t>Cambridge,</w:t>
      </w:r>
      <w:r>
        <w:rPr>
          <w:spacing w:val="-7"/>
        </w:rPr>
        <w:t> </w:t>
      </w:r>
      <w:r>
        <w:rPr>
          <w:spacing w:val="-4"/>
        </w:rPr>
        <w:t>MA;</w:t>
      </w:r>
      <w:r>
        <w:rPr>
          <w:spacing w:val="-7"/>
        </w:rPr>
        <w:t> </w:t>
      </w:r>
      <w:r>
        <w:rPr>
          <w:spacing w:val="-4"/>
        </w:rPr>
        <w:t>AEA/ASSA </w:t>
      </w:r>
      <w:r>
        <w:rPr/>
        <w:t>Annual Meeting, Denver, CO</w:t>
      </w:r>
    </w:p>
    <w:p>
      <w:pPr>
        <w:pStyle w:val="BodyText"/>
        <w:spacing w:line="235" w:lineRule="auto"/>
        <w:ind w:left="-1" w:right="767"/>
        <w:jc w:val="both"/>
      </w:pPr>
      <w:r>
        <w:rPr/>
        <w:t>2010:</w:t>
      </w:r>
      <w:r>
        <w:rPr>
          <w:spacing w:val="15"/>
        </w:rPr>
        <w:t> </w:t>
      </w:r>
      <w:r>
        <w:rPr/>
        <w:t>Duke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Young</w:t>
      </w:r>
      <w:r>
        <w:rPr>
          <w:spacing w:val="-15"/>
        </w:rPr>
        <w:t> </w:t>
      </w:r>
      <w:r>
        <w:rPr/>
        <w:t>Macroeconomists</w:t>
      </w:r>
      <w:r>
        <w:rPr>
          <w:spacing w:val="-15"/>
        </w:rPr>
        <w:t> </w:t>
      </w:r>
      <w:r>
        <w:rPr/>
        <w:t>Jamboree,</w:t>
      </w:r>
      <w:r>
        <w:rPr>
          <w:spacing w:val="-15"/>
        </w:rPr>
        <w:t> </w:t>
      </w:r>
      <w:r>
        <w:rPr/>
        <w:t>Durham,</w:t>
      </w:r>
      <w:r>
        <w:rPr>
          <w:spacing w:val="-15"/>
        </w:rPr>
        <w:t> </w:t>
      </w:r>
      <w:r>
        <w:rPr/>
        <w:t>NC;</w:t>
      </w:r>
      <w:r>
        <w:rPr>
          <w:spacing w:val="-15"/>
        </w:rPr>
        <w:t> </w:t>
      </w:r>
      <w:r>
        <w:rPr/>
        <w:t>NBER</w:t>
      </w:r>
      <w:r>
        <w:rPr>
          <w:spacing w:val="-15"/>
        </w:rPr>
        <w:t> </w:t>
      </w:r>
      <w:r>
        <w:rPr/>
        <w:t>Summer </w:t>
      </w:r>
      <w:r>
        <w:rPr>
          <w:spacing w:val="-4"/>
        </w:rPr>
        <w:t>Institute,</w:t>
      </w:r>
      <w:r>
        <w:rPr>
          <w:spacing w:val="-8"/>
        </w:rPr>
        <w:t> </w:t>
      </w:r>
      <w:r>
        <w:rPr>
          <w:spacing w:val="-4"/>
        </w:rPr>
        <w:t>Monetary</w:t>
      </w:r>
      <w:r>
        <w:rPr>
          <w:spacing w:val="-9"/>
        </w:rPr>
        <w:t> </w:t>
      </w:r>
      <w:r>
        <w:rPr>
          <w:spacing w:val="-4"/>
        </w:rPr>
        <w:t>Economics,</w:t>
      </w:r>
      <w:r>
        <w:rPr>
          <w:spacing w:val="-8"/>
        </w:rPr>
        <w:t> </w:t>
      </w:r>
      <w:r>
        <w:rPr>
          <w:spacing w:val="-4"/>
        </w:rPr>
        <w:t>Cambridge,</w:t>
      </w:r>
      <w:r>
        <w:rPr>
          <w:spacing w:val="-8"/>
        </w:rPr>
        <w:t> </w:t>
      </w:r>
      <w:r>
        <w:rPr>
          <w:spacing w:val="-4"/>
        </w:rPr>
        <w:t>MA;</w:t>
      </w:r>
      <w:r>
        <w:rPr>
          <w:spacing w:val="-8"/>
        </w:rPr>
        <w:t> </w:t>
      </w:r>
      <w:r>
        <w:rPr>
          <w:spacing w:val="-4"/>
        </w:rPr>
        <w:t>Society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Dynamics</w:t>
      </w:r>
      <w:r>
        <w:rPr>
          <w:spacing w:val="-8"/>
        </w:rPr>
        <w:t> </w:t>
      </w:r>
      <w:r>
        <w:rPr>
          <w:spacing w:val="-4"/>
        </w:rPr>
        <w:t>Meetings. </w:t>
      </w:r>
      <w:r>
        <w:rPr/>
        <w:t>Montreal, Canada</w:t>
      </w:r>
    </w:p>
    <w:p>
      <w:pPr>
        <w:pStyle w:val="BodyText"/>
        <w:tabs>
          <w:tab w:pos="719" w:val="left" w:leader="none"/>
        </w:tabs>
        <w:spacing w:line="235" w:lineRule="auto"/>
        <w:ind w:left="-1" w:right="2541"/>
      </w:pPr>
      <w:r>
        <w:rPr>
          <w:spacing w:val="-2"/>
        </w:rPr>
        <w:t>2009:</w:t>
      </w:r>
      <w:r>
        <w:rPr/>
        <w:tab/>
      </w:r>
      <w:r>
        <w:rPr>
          <w:spacing w:val="-4"/>
        </w:rPr>
        <w:t>Cowles</w:t>
      </w:r>
      <w:r>
        <w:rPr>
          <w:spacing w:val="-10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(Macroeconomics),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Haven,</w:t>
      </w:r>
      <w:r>
        <w:rPr>
          <w:spacing w:val="-9"/>
        </w:rPr>
        <w:t> </w:t>
      </w:r>
      <w:r>
        <w:rPr>
          <w:spacing w:val="-4"/>
        </w:rPr>
        <w:t>CT </w:t>
      </w:r>
      <w:r>
        <w:rPr>
          <w:spacing w:val="-2"/>
        </w:rPr>
        <w:t>2008:</w:t>
      </w:r>
      <w:r>
        <w:rPr/>
        <w:tab/>
        <w:t>NBER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Fluctuations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Chicago,</w:t>
      </w:r>
      <w:r>
        <w:rPr>
          <w:spacing w:val="-10"/>
        </w:rPr>
        <w:t> </w:t>
      </w:r>
      <w:r>
        <w:rPr/>
        <w:t>IL </w:t>
      </w:r>
      <w:r>
        <w:rPr>
          <w:spacing w:val="-2"/>
        </w:rPr>
        <w:t>2006:</w:t>
      </w:r>
      <w:r>
        <w:rPr/>
        <w:tab/>
      </w:r>
      <w:r>
        <w:rPr>
          <w:spacing w:val="-2"/>
        </w:rPr>
        <w:t>NBER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2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Cambridge,</w:t>
      </w:r>
      <w:r>
        <w:rPr>
          <w:spacing w:val="-12"/>
        </w:rPr>
        <w:t> </w:t>
      </w:r>
      <w:r>
        <w:rPr>
          <w:spacing w:val="-2"/>
        </w:rPr>
        <w:t>MA</w:t>
      </w:r>
    </w:p>
    <w:p>
      <w:pPr>
        <w:pStyle w:val="Heading1"/>
        <w:spacing w:before="260"/>
        <w:jc w:val="both"/>
      </w:pPr>
      <w:r>
        <w:rPr/>
        <w:t>INVITED</w:t>
      </w:r>
      <w:r>
        <w:rPr>
          <w:spacing w:val="7"/>
        </w:rPr>
        <w:t> </w:t>
      </w:r>
      <w:r>
        <w:rPr/>
        <w:t>SEMINARS</w:t>
      </w:r>
      <w:r>
        <w:rPr>
          <w:spacing w:val="8"/>
        </w:rPr>
        <w:t> </w:t>
      </w:r>
      <w:r>
        <w:rPr/>
        <w:t>(including</w:t>
      </w:r>
      <w:r>
        <w:rPr>
          <w:spacing w:val="8"/>
        </w:rPr>
        <w:t> </w:t>
      </w:r>
      <w:r>
        <w:rPr>
          <w:spacing w:val="-2"/>
        </w:rPr>
        <w:t>scheduled):</w:t>
      </w:r>
    </w:p>
    <w:p>
      <w:pPr>
        <w:pStyle w:val="BodyText"/>
        <w:tabs>
          <w:tab w:pos="719" w:val="left" w:leader="none"/>
        </w:tabs>
        <w:spacing w:line="235" w:lineRule="auto" w:before="1"/>
        <w:ind w:right="4681"/>
      </w:pPr>
      <w:r>
        <w:rPr>
          <w:spacing w:val="-2"/>
        </w:rPr>
        <w:t>2023:</w:t>
      </w:r>
      <w:r>
        <w:rPr/>
        <w:tab/>
      </w:r>
      <w:r>
        <w:rPr>
          <w:spacing w:val="-6"/>
        </w:rPr>
        <w:t>Birmingham University (United Kingdom) </w:t>
      </w:r>
      <w:r>
        <w:rPr>
          <w:spacing w:val="-2"/>
        </w:rPr>
        <w:t>2022:</w:t>
      </w:r>
      <w:r>
        <w:rPr/>
        <w:tab/>
        <w:t>Marquette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Indiana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tabs>
          <w:tab w:pos="719" w:val="left" w:leader="none"/>
        </w:tabs>
        <w:spacing w:line="268" w:lineRule="exact"/>
      </w:pPr>
      <w:r>
        <w:rPr>
          <w:spacing w:val="-2"/>
        </w:rPr>
        <w:t>2021:</w:t>
      </w:r>
      <w:r>
        <w:rPr/>
        <w:tab/>
      </w:r>
      <w:r>
        <w:rPr>
          <w:spacing w:val="-6"/>
        </w:rPr>
        <w:t>Rutgers</w:t>
      </w:r>
      <w:r>
        <w:rPr/>
        <w:t> </w:t>
      </w:r>
      <w:r>
        <w:rPr>
          <w:spacing w:val="-6"/>
        </w:rPr>
        <w:t>University,</w:t>
      </w:r>
      <w:r>
        <w:rPr>
          <w:spacing w:val="1"/>
        </w:rPr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Padova</w:t>
      </w:r>
      <w:r>
        <w:rPr/>
        <w:t> </w:t>
      </w:r>
      <w:r>
        <w:rPr>
          <w:spacing w:val="-6"/>
        </w:rPr>
        <w:t>(Italy)</w:t>
      </w:r>
    </w:p>
    <w:p>
      <w:pPr>
        <w:pStyle w:val="BodyText"/>
        <w:tabs>
          <w:tab w:pos="719" w:val="left" w:leader="none"/>
        </w:tabs>
        <w:spacing w:line="235" w:lineRule="auto" w:before="2"/>
        <w:ind w:right="1512"/>
      </w:pPr>
      <w:r>
        <w:rPr>
          <w:spacing w:val="-2"/>
        </w:rPr>
        <w:t>2020:</w:t>
      </w:r>
      <w:r>
        <w:rPr/>
        <w:tab/>
      </w:r>
      <w:r>
        <w:rPr>
          <w:spacing w:val="-4"/>
        </w:rPr>
        <w:t>Purdue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Toulouse</w:t>
      </w:r>
      <w:r>
        <w:rPr>
          <w:spacing w:val="-10"/>
        </w:rPr>
        <w:t> </w:t>
      </w:r>
      <w:r>
        <w:rPr>
          <w:spacing w:val="-4"/>
        </w:rPr>
        <w:t>School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10"/>
        </w:rPr>
        <w:t> </w:t>
      </w:r>
      <w:r>
        <w:rPr>
          <w:spacing w:val="-4"/>
        </w:rPr>
        <w:t>West</w:t>
      </w:r>
      <w:r>
        <w:rPr>
          <w:spacing w:val="-10"/>
        </w:rPr>
        <w:t> </w:t>
      </w:r>
      <w:r>
        <w:rPr>
          <w:spacing w:val="-4"/>
        </w:rPr>
        <w:t>Virginia</w:t>
      </w:r>
      <w:r>
        <w:rPr>
          <w:spacing w:val="-11"/>
        </w:rPr>
        <w:t> </w:t>
      </w:r>
      <w:r>
        <w:rPr>
          <w:spacing w:val="-4"/>
        </w:rPr>
        <w:t>University </w:t>
      </w:r>
      <w:r>
        <w:rPr>
          <w:spacing w:val="-2"/>
        </w:rPr>
        <w:t>2019:</w:t>
      </w:r>
      <w:r>
        <w:rPr/>
        <w:tab/>
      </w:r>
      <w:r>
        <w:rPr>
          <w:spacing w:val="-2"/>
        </w:rPr>
        <w:t>Dallas</w:t>
      </w:r>
      <w:r>
        <w:rPr>
          <w:spacing w:val="-6"/>
        </w:rPr>
        <w:t> </w:t>
      </w:r>
      <w:r>
        <w:rPr>
          <w:spacing w:val="-2"/>
        </w:rPr>
        <w:t>Fed,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Wisconsin,</w:t>
      </w:r>
      <w:r>
        <w:rPr>
          <w:spacing w:val="-6"/>
        </w:rPr>
        <w:t> </w:t>
      </w:r>
      <w:r>
        <w:rPr>
          <w:spacing w:val="-2"/>
        </w:rPr>
        <w:t>Texas</w:t>
      </w:r>
      <w:r>
        <w:rPr>
          <w:spacing w:val="-6"/>
        </w:rPr>
        <w:t> </w:t>
      </w:r>
      <w:r>
        <w:rPr>
          <w:spacing w:val="-2"/>
        </w:rPr>
        <w:t>A&amp;M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Boston</w:t>
      </w:r>
      <w:r>
        <w:rPr>
          <w:spacing w:val="-7"/>
        </w:rPr>
        <w:t> </w:t>
      </w:r>
      <w:r>
        <w:rPr>
          <w:spacing w:val="-2"/>
        </w:rPr>
        <w:t>Fed 2018:</w:t>
      </w:r>
      <w:r>
        <w:rPr/>
        <w:tab/>
        <w:t>University of Michigan</w:t>
      </w:r>
    </w:p>
    <w:p>
      <w:pPr>
        <w:pStyle w:val="BodyText"/>
        <w:tabs>
          <w:tab w:pos="719" w:val="left" w:leader="none"/>
        </w:tabs>
        <w:spacing w:line="235" w:lineRule="auto"/>
        <w:ind w:right="577"/>
      </w:pPr>
      <w:r>
        <w:rPr>
          <w:spacing w:val="-2"/>
        </w:rPr>
        <w:t>2017:</w:t>
      </w:r>
      <w:r>
        <w:rPr/>
        <w:tab/>
      </w:r>
      <w:r>
        <w:rPr>
          <w:spacing w:val="-6"/>
        </w:rPr>
        <w:t>Michigan State University, Carleton University, University of Maryland, Cleveland Fed, </w:t>
      </w:r>
      <w:r>
        <w:rPr/>
        <w:t>Vanderbilt University</w:t>
      </w:r>
    </w:p>
    <w:p>
      <w:pPr>
        <w:pStyle w:val="BodyText"/>
        <w:tabs>
          <w:tab w:pos="719" w:val="left" w:leader="none"/>
        </w:tabs>
        <w:spacing w:line="268" w:lineRule="exact"/>
      </w:pPr>
      <w:r>
        <w:rPr>
          <w:spacing w:val="-2"/>
        </w:rPr>
        <w:t>2016:</w:t>
      </w:r>
      <w:r>
        <w:rPr/>
        <w:tab/>
        <w:t>Duke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719" w:val="left" w:leader="none"/>
        </w:tabs>
        <w:spacing w:line="270" w:lineRule="exact"/>
      </w:pPr>
      <w:r>
        <w:rPr>
          <w:spacing w:val="-2"/>
        </w:rPr>
        <w:t>2015:</w:t>
      </w:r>
      <w:r>
        <w:rPr/>
        <w:tab/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Mississippi</w:t>
      </w:r>
    </w:p>
    <w:p>
      <w:pPr>
        <w:pStyle w:val="BodyText"/>
        <w:tabs>
          <w:tab w:pos="719" w:val="left" w:leader="none"/>
        </w:tabs>
        <w:spacing w:line="270" w:lineRule="exact"/>
      </w:pPr>
      <w:r>
        <w:rPr>
          <w:spacing w:val="-2"/>
        </w:rPr>
        <w:t>2014:</w:t>
      </w:r>
      <w:r>
        <w:rPr/>
        <w:tab/>
      </w:r>
      <w:r>
        <w:rPr>
          <w:spacing w:val="-4"/>
        </w:rPr>
        <w:t>Purdue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Mannheim</w:t>
      </w:r>
    </w:p>
    <w:p>
      <w:pPr>
        <w:pStyle w:val="BodyText"/>
        <w:tabs>
          <w:tab w:pos="719" w:val="left" w:leader="none"/>
        </w:tabs>
        <w:spacing w:line="235" w:lineRule="auto"/>
        <w:ind w:right="519"/>
      </w:pPr>
      <w:r>
        <w:rPr>
          <w:spacing w:val="-2"/>
        </w:rPr>
        <w:t>2013:</w:t>
      </w:r>
      <w:r>
        <w:rPr/>
        <w:tab/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Texas,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Quebec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Montreal,</w:t>
      </w:r>
      <w:r>
        <w:rPr>
          <w:spacing w:val="-6"/>
        </w:rPr>
        <w:t> </w:t>
      </w:r>
      <w:r>
        <w:rPr>
          <w:spacing w:val="-4"/>
        </w:rPr>
        <w:t>North</w:t>
      </w:r>
      <w:r>
        <w:rPr>
          <w:spacing w:val="-7"/>
        </w:rPr>
        <w:t> </w:t>
      </w:r>
      <w:r>
        <w:rPr>
          <w:spacing w:val="-4"/>
        </w:rPr>
        <w:t>Carolina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University </w:t>
      </w:r>
      <w:r>
        <w:rPr>
          <w:spacing w:val="-2"/>
        </w:rPr>
        <w:t>2012:</w:t>
      </w:r>
      <w:r>
        <w:rPr/>
        <w:tab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Texas,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York</w:t>
      </w:r>
      <w:r>
        <w:rPr>
          <w:spacing w:val="-12"/>
        </w:rPr>
        <w:t> </w:t>
      </w:r>
      <w:r>
        <w:rPr/>
        <w:t>Fed,</w:t>
      </w:r>
      <w:r>
        <w:rPr>
          <w:spacing w:val="-12"/>
        </w:rPr>
        <w:t> </w:t>
      </w:r>
      <w:r>
        <w:rPr/>
        <w:t>Boston</w:t>
      </w:r>
      <w:r>
        <w:rPr>
          <w:spacing w:val="-13"/>
        </w:rPr>
        <w:t> </w:t>
      </w:r>
      <w:r>
        <w:rPr/>
        <w:t>Fed,</w:t>
      </w:r>
      <w:r>
        <w:rPr>
          <w:spacing w:val="-12"/>
        </w:rPr>
        <w:t> </w:t>
      </w:r>
      <w:r>
        <w:rPr/>
        <w:t>Indiana</w:t>
      </w:r>
      <w:r>
        <w:rPr>
          <w:spacing w:val="-13"/>
        </w:rPr>
        <w:t> </w:t>
      </w:r>
      <w:r>
        <w:rPr/>
        <w:t>University</w:t>
      </w:r>
    </w:p>
    <w:p>
      <w:pPr>
        <w:pStyle w:val="BodyText"/>
        <w:tabs>
          <w:tab w:pos="719" w:val="left" w:leader="none"/>
        </w:tabs>
        <w:spacing w:line="235" w:lineRule="auto"/>
        <w:ind w:right="26"/>
      </w:pPr>
      <w:r>
        <w:rPr>
          <w:spacing w:val="-2"/>
        </w:rPr>
        <w:t>2011:</w:t>
      </w:r>
      <w:r>
        <w:rPr/>
        <w:tab/>
      </w:r>
      <w:r>
        <w:rPr>
          <w:spacing w:val="-6"/>
        </w:rPr>
        <w:t>Western Michigan University, University of California at Berkeley, University of California at </w:t>
      </w:r>
      <w:r>
        <w:rPr>
          <w:spacing w:val="-2"/>
        </w:rPr>
        <w:t>Irvine,</w:t>
      </w:r>
      <w:r>
        <w:rPr>
          <w:spacing w:val="-7"/>
        </w:rPr>
        <w:t> </w:t>
      </w:r>
      <w:r>
        <w:rPr>
          <w:spacing w:val="-2"/>
        </w:rPr>
        <w:t>Stanford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DePaul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Cornell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719" w:val="left" w:leader="none"/>
        </w:tabs>
        <w:spacing w:line="235" w:lineRule="auto"/>
        <w:ind w:right="310"/>
      </w:pPr>
      <w:r>
        <w:rPr>
          <w:spacing w:val="-2"/>
        </w:rPr>
        <w:t>2010:</w:t>
      </w:r>
      <w:r>
        <w:rPr/>
        <w:tab/>
      </w:r>
      <w:r>
        <w:rPr>
          <w:spacing w:val="-6"/>
        </w:rPr>
        <w:t>Minneapolis Fed, Northwestern University, Columbia University, Texas A&amp;M University,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Houston,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Rochester</w:t>
      </w:r>
    </w:p>
    <w:p>
      <w:pPr>
        <w:pStyle w:val="BodyText"/>
        <w:spacing w:after="0" w:line="235" w:lineRule="auto"/>
        <w:sectPr>
          <w:pgSz w:w="12240" w:h="15840"/>
          <w:pgMar w:header="0" w:footer="795" w:top="1360" w:bottom="980" w:left="1440" w:right="1440"/>
        </w:sectPr>
      </w:pPr>
    </w:p>
    <w:p>
      <w:pPr>
        <w:pStyle w:val="BodyText"/>
        <w:tabs>
          <w:tab w:pos="719" w:val="left" w:leader="none"/>
        </w:tabs>
        <w:spacing w:line="235" w:lineRule="auto" w:before="67"/>
        <w:ind w:right="563"/>
      </w:pPr>
      <w:r>
        <w:rPr>
          <w:spacing w:val="-2"/>
        </w:rPr>
        <w:t>2009:</w:t>
      </w:r>
      <w:r>
        <w:rPr/>
        <w:tab/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Chicago,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Chicago</w:t>
      </w:r>
      <w:r>
        <w:rPr>
          <w:spacing w:val="-13"/>
        </w:rPr>
        <w:t> </w:t>
      </w:r>
      <w:r>
        <w:rPr>
          <w:spacing w:val="-2"/>
        </w:rPr>
        <w:t>Booth</w:t>
      </w:r>
      <w:r>
        <w:rPr>
          <w:spacing w:val="-13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 </w:t>
      </w:r>
      <w:r>
        <w:rPr>
          <w:spacing w:val="-4"/>
        </w:rPr>
        <w:t>Georgia,</w:t>
      </w:r>
      <w:r>
        <w:rPr>
          <w:spacing w:val="-7"/>
        </w:rPr>
        <w:t> </w:t>
      </w:r>
      <w:r>
        <w:rPr>
          <w:spacing w:val="-4"/>
        </w:rPr>
        <w:t>Princeton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Virginia,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Notre</w:t>
      </w:r>
      <w:r>
        <w:rPr>
          <w:spacing w:val="-7"/>
        </w:rPr>
        <w:t> </w:t>
      </w:r>
      <w:r>
        <w:rPr>
          <w:spacing w:val="-4"/>
        </w:rPr>
        <w:t>Dame,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 </w:t>
      </w:r>
      <w:r>
        <w:rPr/>
        <w:t>California at Berkeley</w:t>
      </w:r>
    </w:p>
    <w:p>
      <w:pPr>
        <w:pStyle w:val="BodyText"/>
        <w:tabs>
          <w:tab w:pos="719" w:val="left" w:leader="none"/>
        </w:tabs>
        <w:spacing w:line="270" w:lineRule="exact"/>
      </w:pPr>
      <w:r>
        <w:rPr>
          <w:spacing w:val="-2"/>
        </w:rPr>
        <w:t>2008:</w:t>
      </w:r>
      <w:r>
        <w:rPr/>
        <w:tab/>
      </w:r>
      <w:r>
        <w:rPr>
          <w:spacing w:val="-6"/>
        </w:rPr>
        <w:t>Kansas</w:t>
      </w:r>
      <w:r>
        <w:rPr>
          <w:spacing w:val="-5"/>
        </w:rPr>
        <w:t> </w:t>
      </w:r>
      <w:r>
        <w:rPr>
          <w:spacing w:val="-6"/>
        </w:rPr>
        <w:t>City</w:t>
      </w:r>
      <w:r>
        <w:rPr>
          <w:spacing w:val="-4"/>
        </w:rPr>
        <w:t> </w:t>
      </w:r>
      <w:r>
        <w:rPr>
          <w:spacing w:val="-6"/>
        </w:rPr>
        <w:t>Fed</w:t>
      </w:r>
    </w:p>
    <w:p>
      <w:pPr>
        <w:pStyle w:val="Heading1"/>
      </w:pPr>
      <w:r>
        <w:rPr/>
        <w:t>INVITED</w:t>
      </w:r>
      <w:r>
        <w:rPr>
          <w:spacing w:val="40"/>
        </w:rPr>
        <w:t> </w:t>
      </w:r>
      <w:r>
        <w:rPr>
          <w:spacing w:val="-2"/>
        </w:rPr>
        <w:t>DISCUSSIONS:</w:t>
      </w:r>
    </w:p>
    <w:p>
      <w:pPr>
        <w:pStyle w:val="BodyText"/>
        <w:tabs>
          <w:tab w:pos="719" w:val="left" w:leader="none"/>
        </w:tabs>
        <w:spacing w:line="235" w:lineRule="auto" w:before="1"/>
        <w:ind w:right="1178"/>
      </w:pPr>
      <w:r>
        <w:rPr>
          <w:spacing w:val="-2"/>
        </w:rPr>
        <w:t>2019:</w:t>
      </w:r>
      <w:r>
        <w:rPr/>
        <w:tab/>
      </w:r>
      <w:r>
        <w:rPr>
          <w:spacing w:val="-4"/>
        </w:rPr>
        <w:t>Inflation</w:t>
      </w:r>
      <w:r>
        <w:rPr>
          <w:spacing w:val="-7"/>
        </w:rPr>
        <w:t> </w:t>
      </w:r>
      <w:r>
        <w:rPr>
          <w:spacing w:val="-4"/>
        </w:rPr>
        <w:t>Drivers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Dynamics</w:t>
      </w:r>
      <w:r>
        <w:rPr>
          <w:spacing w:val="-6"/>
        </w:rPr>
        <w:t> </w:t>
      </w:r>
      <w:r>
        <w:rPr>
          <w:spacing w:val="-4"/>
        </w:rPr>
        <w:t>Conference,</w:t>
      </w:r>
      <w:r>
        <w:rPr>
          <w:spacing w:val="-6"/>
        </w:rPr>
        <w:t>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Cleveland </w:t>
      </w:r>
      <w:r>
        <w:rPr>
          <w:spacing w:val="-2"/>
        </w:rPr>
        <w:t>2018:</w:t>
      </w:r>
      <w:r>
        <w:rPr/>
        <w:tab/>
      </w:r>
      <w:r>
        <w:rPr>
          <w:spacing w:val="-2"/>
        </w:rPr>
        <w:t>American Economic Association Meetings, Philadelphia, PA</w:t>
      </w:r>
    </w:p>
    <w:p>
      <w:pPr>
        <w:pStyle w:val="BodyText"/>
        <w:tabs>
          <w:tab w:pos="719" w:val="left" w:leader="none"/>
        </w:tabs>
        <w:spacing w:line="235" w:lineRule="auto"/>
        <w:ind w:right="2541"/>
      </w:pPr>
      <w:r>
        <w:rPr>
          <w:spacing w:val="-2"/>
        </w:rPr>
        <w:t>2017:</w:t>
      </w:r>
      <w:r>
        <w:rPr/>
        <w:tab/>
      </w:r>
      <w:r>
        <w:rPr>
          <w:spacing w:val="-4"/>
        </w:rPr>
        <w:t>Cowles</w:t>
      </w:r>
      <w:r>
        <w:rPr>
          <w:spacing w:val="-10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(Macroeconomics),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Haven,</w:t>
      </w:r>
      <w:r>
        <w:rPr>
          <w:spacing w:val="-9"/>
        </w:rPr>
        <w:t> </w:t>
      </w:r>
      <w:r>
        <w:rPr>
          <w:spacing w:val="-4"/>
        </w:rPr>
        <w:t>CT </w:t>
      </w:r>
      <w:r>
        <w:rPr>
          <w:spacing w:val="-2"/>
        </w:rPr>
        <w:t>2016:</w:t>
      </w:r>
      <w:r>
        <w:rPr/>
        <w:tab/>
        <w:t>NBER</w:t>
      </w:r>
      <w:r>
        <w:rPr>
          <w:spacing w:val="-3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3"/>
        </w:rPr>
        <w:t> </w:t>
      </w:r>
      <w:r>
        <w:rPr/>
        <w:t>NY</w:t>
      </w:r>
    </w:p>
    <w:p>
      <w:pPr>
        <w:tabs>
          <w:tab w:pos="719" w:val="left" w:leader="none"/>
        </w:tabs>
        <w:spacing w:line="235" w:lineRule="auto" w:before="0"/>
        <w:ind w:left="0" w:right="513" w:firstLine="0"/>
        <w:jc w:val="left"/>
        <w:rPr>
          <w:sz w:val="24"/>
        </w:rPr>
      </w:pPr>
      <w:r>
        <w:rPr>
          <w:spacing w:val="-2"/>
          <w:sz w:val="24"/>
        </w:rPr>
        <w:t>2015:</w:t>
      </w:r>
      <w:r>
        <w:rPr>
          <w:sz w:val="24"/>
        </w:rPr>
        <w:tab/>
      </w:r>
      <w:r>
        <w:rPr>
          <w:w w:val="90"/>
          <w:sz w:val="24"/>
        </w:rPr>
        <w:t>American Economic Association Meetings, Boston, MA; </w:t>
      </w:r>
      <w:r>
        <w:rPr>
          <w:i/>
          <w:w w:val="90"/>
          <w:sz w:val="24"/>
        </w:rPr>
        <w:t>Handbook of Macroeconomics </w:t>
      </w:r>
      <w:r>
        <w:rPr>
          <w:w w:val="90"/>
          <w:sz w:val="24"/>
        </w:rPr>
        <w:t>pre- </w:t>
      </w:r>
      <w:r>
        <w:rPr>
          <w:sz w:val="24"/>
        </w:rPr>
        <w:t>publication conference, Chicago, IL</w:t>
      </w:r>
    </w:p>
    <w:p>
      <w:pPr>
        <w:pStyle w:val="BodyText"/>
        <w:tabs>
          <w:tab w:pos="719" w:val="left" w:leader="none"/>
        </w:tabs>
        <w:spacing w:line="268" w:lineRule="exact"/>
      </w:pPr>
      <w:r>
        <w:rPr>
          <w:spacing w:val="-2"/>
        </w:rPr>
        <w:t>2014:</w:t>
      </w:r>
      <w:r>
        <w:rPr/>
        <w:tab/>
      </w:r>
      <w:r>
        <w:rPr>
          <w:spacing w:val="-4"/>
        </w:rPr>
        <w:t>St.</w:t>
      </w:r>
      <w:r>
        <w:rPr>
          <w:spacing w:val="-9"/>
        </w:rPr>
        <w:t> </w:t>
      </w:r>
      <w:r>
        <w:rPr>
          <w:spacing w:val="-4"/>
        </w:rPr>
        <w:t>Louis</w:t>
      </w:r>
      <w:r>
        <w:rPr>
          <w:spacing w:val="-9"/>
        </w:rPr>
        <w:t> </w:t>
      </w:r>
      <w:r>
        <w:rPr>
          <w:spacing w:val="-4"/>
        </w:rPr>
        <w:t>Fed</w:t>
      </w:r>
      <w:r>
        <w:rPr>
          <w:spacing w:val="-9"/>
        </w:rPr>
        <w:t> </w:t>
      </w:r>
      <w:r>
        <w:rPr>
          <w:spacing w:val="-4"/>
        </w:rPr>
        <w:t>Fall</w:t>
      </w:r>
      <w:r>
        <w:rPr>
          <w:spacing w:val="-9"/>
        </w:rPr>
        <w:t> </w:t>
      </w:r>
      <w:r>
        <w:rPr>
          <w:spacing w:val="-4"/>
        </w:rPr>
        <w:t>Conference</w:t>
      </w:r>
    </w:p>
    <w:p>
      <w:pPr>
        <w:pStyle w:val="BodyText"/>
        <w:tabs>
          <w:tab w:pos="719" w:val="left" w:leader="none"/>
        </w:tabs>
        <w:spacing w:line="235" w:lineRule="auto"/>
        <w:ind w:right="264"/>
      </w:pPr>
      <w:r>
        <w:rPr>
          <w:spacing w:val="-2"/>
        </w:rPr>
        <w:t>2012:</w:t>
      </w:r>
      <w:r>
        <w:rPr/>
        <w:tab/>
      </w:r>
      <w:r>
        <w:rPr>
          <w:spacing w:val="-2"/>
        </w:rPr>
        <w:t>“Labor</w:t>
      </w:r>
      <w:r>
        <w:rPr>
          <w:spacing w:val="-13"/>
        </w:rPr>
        <w:t> </w:t>
      </w:r>
      <w:r>
        <w:rPr>
          <w:spacing w:val="-2"/>
        </w:rPr>
        <w:t>Markets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Cycle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Aftermath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Great</w:t>
      </w:r>
      <w:r>
        <w:rPr>
          <w:spacing w:val="-13"/>
        </w:rPr>
        <w:t> </w:t>
      </w:r>
      <w:r>
        <w:rPr>
          <w:spacing w:val="-2"/>
        </w:rPr>
        <w:t>Recession,”</w:t>
      </w:r>
      <w:r>
        <w:rPr>
          <w:spacing w:val="-12"/>
        </w:rPr>
        <w:t> </w:t>
      </w:r>
      <w:r>
        <w:rPr>
          <w:spacing w:val="-2"/>
        </w:rPr>
        <w:t>Federal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Minneapolis,</w:t>
      </w:r>
      <w:r>
        <w:rPr>
          <w:spacing w:val="-13"/>
        </w:rPr>
        <w:t> </w:t>
      </w:r>
      <w:r>
        <w:rPr/>
        <w:t>Minneapolis,</w:t>
      </w:r>
      <w:r>
        <w:rPr>
          <w:spacing w:val="-12"/>
        </w:rPr>
        <w:t> </w:t>
      </w:r>
      <w:r>
        <w:rPr/>
        <w:t>MN</w:t>
      </w:r>
    </w:p>
    <w:p>
      <w:pPr>
        <w:pStyle w:val="BodyText"/>
        <w:tabs>
          <w:tab w:pos="719" w:val="left" w:leader="none"/>
        </w:tabs>
        <w:spacing w:line="271" w:lineRule="exact"/>
      </w:pPr>
      <w:r>
        <w:rPr>
          <w:spacing w:val="-2"/>
        </w:rPr>
        <w:t>2009:</w:t>
      </w:r>
      <w:r>
        <w:rPr/>
        <w:tab/>
      </w: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Fluctuations</w:t>
      </w:r>
      <w:r>
        <w:rPr>
          <w:spacing w:val="-6"/>
        </w:rPr>
        <w:t> </w:t>
      </w:r>
      <w:r>
        <w:rPr>
          <w:spacing w:val="-4"/>
        </w:rPr>
        <w:t>Meeting.</w:t>
      </w:r>
      <w:r>
        <w:rPr>
          <w:spacing w:val="-5"/>
        </w:rPr>
        <w:t> </w:t>
      </w:r>
      <w:r>
        <w:rPr>
          <w:spacing w:val="-4"/>
        </w:rPr>
        <w:t>Cambridge,</w:t>
      </w:r>
      <w:r>
        <w:rPr>
          <w:spacing w:val="-6"/>
        </w:rPr>
        <w:t> </w:t>
      </w:r>
      <w:r>
        <w:rPr>
          <w:spacing w:val="-5"/>
        </w:rPr>
        <w:t>MA</w:t>
      </w:r>
    </w:p>
    <w:p>
      <w:pPr>
        <w:pStyle w:val="Heading1"/>
      </w:pPr>
      <w:r>
        <w:rPr/>
        <w:t>CONFERENCE</w:t>
      </w:r>
      <w:r>
        <w:rPr>
          <w:spacing w:val="50"/>
        </w:rPr>
        <w:t> </w:t>
      </w:r>
      <w:r>
        <w:rPr>
          <w:spacing w:val="-2"/>
        </w:rPr>
        <w:t>ORGANIZATION:</w:t>
      </w:r>
    </w:p>
    <w:p>
      <w:pPr>
        <w:pStyle w:val="BodyText"/>
        <w:spacing w:line="235" w:lineRule="auto" w:before="1"/>
      </w:pPr>
      <w:r>
        <w:rPr/>
        <w:t>NBER</w:t>
      </w:r>
      <w:r>
        <w:rPr>
          <w:spacing w:val="-15"/>
        </w:rPr>
        <w:t> </w:t>
      </w:r>
      <w:r>
        <w:rPr/>
        <w:t>Spring</w:t>
      </w:r>
      <w:r>
        <w:rPr>
          <w:spacing w:val="-15"/>
        </w:rPr>
        <w:t> </w:t>
      </w:r>
      <w:r>
        <w:rPr/>
        <w:t>2024</w:t>
      </w:r>
      <w:r>
        <w:rPr>
          <w:spacing w:val="-15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Kilian</w:t>
      </w:r>
      <w:r>
        <w:rPr>
          <w:spacing w:val="-15"/>
        </w:rPr>
        <w:t> </w:t>
      </w:r>
      <w:r>
        <w:rPr/>
        <w:t>Huber).</w:t>
      </w:r>
      <w:r>
        <w:rPr>
          <w:spacing w:val="-15"/>
        </w:rPr>
        <w:t> </w:t>
      </w:r>
      <w:r>
        <w:rPr/>
        <w:t>Chicago,</w:t>
      </w:r>
      <w:r>
        <w:rPr>
          <w:spacing w:val="-15"/>
        </w:rPr>
        <w:t> </w:t>
      </w:r>
      <w:r>
        <w:rPr/>
        <w:t>IL </w:t>
      </w:r>
      <w:r>
        <w:rPr>
          <w:spacing w:val="-4"/>
        </w:rPr>
        <w:t>“Credit</w:t>
      </w:r>
      <w:r>
        <w:rPr>
          <w:spacing w:val="-9"/>
        </w:rPr>
        <w:t> </w:t>
      </w:r>
      <w:r>
        <w:rPr>
          <w:spacing w:val="-4"/>
        </w:rPr>
        <w:t>Market</w:t>
      </w:r>
      <w:r>
        <w:rPr>
          <w:spacing w:val="-9"/>
        </w:rPr>
        <w:t> </w:t>
      </w:r>
      <w:r>
        <w:rPr>
          <w:spacing w:val="-4"/>
        </w:rPr>
        <w:t>Frictions,</w:t>
      </w:r>
      <w:r>
        <w:rPr>
          <w:spacing w:val="-8"/>
        </w:rPr>
        <w:t> </w:t>
      </w:r>
      <w:r>
        <w:rPr>
          <w:spacing w:val="-4"/>
        </w:rPr>
        <w:t>Business</w:t>
      </w:r>
      <w:r>
        <w:rPr>
          <w:spacing w:val="-8"/>
        </w:rPr>
        <w:t> </w:t>
      </w:r>
      <w:r>
        <w:rPr>
          <w:spacing w:val="-4"/>
        </w:rPr>
        <w:t>Cycles,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Monetary</w:t>
      </w:r>
      <w:r>
        <w:rPr>
          <w:spacing w:val="-9"/>
        </w:rPr>
        <w:t> </w:t>
      </w:r>
      <w:r>
        <w:rPr>
          <w:spacing w:val="-4"/>
        </w:rPr>
        <w:t>Policy: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Honor</w:t>
      </w:r>
    </w:p>
    <w:p>
      <w:pPr>
        <w:pStyle w:val="BodyText"/>
        <w:spacing w:line="235" w:lineRule="auto"/>
        <w:ind w:left="720" w:right="496"/>
      </w:pP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Charles</w:t>
      </w:r>
      <w:r>
        <w:rPr>
          <w:spacing w:val="-13"/>
        </w:rPr>
        <w:t> </w:t>
      </w:r>
      <w:r>
        <w:rPr>
          <w:spacing w:val="-2"/>
        </w:rPr>
        <w:t>Carlstrom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Timothy</w:t>
      </w:r>
      <w:r>
        <w:rPr>
          <w:spacing w:val="-13"/>
        </w:rPr>
        <w:t> </w:t>
      </w:r>
      <w:r>
        <w:rPr>
          <w:spacing w:val="-2"/>
        </w:rPr>
        <w:t>Fuerst”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Todd</w:t>
      </w:r>
      <w:r>
        <w:rPr>
          <w:spacing w:val="-13"/>
        </w:rPr>
        <w:t> </w:t>
      </w:r>
      <w:r>
        <w:rPr>
          <w:spacing w:val="-2"/>
        </w:rPr>
        <w:t>Clark,</w:t>
      </w:r>
      <w:r>
        <w:rPr>
          <w:spacing w:val="-13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Altig,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Matthias </w:t>
      </w:r>
      <w:r>
        <w:rPr/>
        <w:t>Paustian). Notre Dame, IN, October 2018.</w:t>
      </w:r>
    </w:p>
    <w:p>
      <w:pPr>
        <w:pStyle w:val="BodyText"/>
        <w:spacing w:line="235" w:lineRule="auto"/>
      </w:pPr>
      <w:r>
        <w:rPr>
          <w:spacing w:val="-4"/>
        </w:rPr>
        <w:t>NBER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2016</w:t>
      </w:r>
      <w:r>
        <w:rPr>
          <w:spacing w:val="-10"/>
        </w:rPr>
        <w:t> </w:t>
      </w:r>
      <w:r>
        <w:rPr>
          <w:spacing w:val="-4"/>
        </w:rPr>
        <w:t>Monetary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program</w:t>
      </w:r>
      <w:r>
        <w:rPr>
          <w:spacing w:val="-10"/>
        </w:rPr>
        <w:t> </w:t>
      </w:r>
      <w:r>
        <w:rPr>
          <w:spacing w:val="-4"/>
        </w:rPr>
        <w:t>meeting</w:t>
      </w:r>
      <w:r>
        <w:rPr>
          <w:spacing w:val="-10"/>
        </w:rPr>
        <w:t> </w:t>
      </w:r>
      <w:r>
        <w:rPr>
          <w:spacing w:val="-4"/>
        </w:rPr>
        <w:t>(with</w:t>
      </w:r>
      <w:r>
        <w:rPr>
          <w:spacing w:val="-10"/>
        </w:rPr>
        <w:t> </w:t>
      </w:r>
      <w:r>
        <w:rPr>
          <w:spacing w:val="-4"/>
        </w:rPr>
        <w:t>Ricardo</w:t>
      </w:r>
      <w:r>
        <w:rPr>
          <w:spacing w:val="-10"/>
        </w:rPr>
        <w:t> </w:t>
      </w:r>
      <w:r>
        <w:rPr>
          <w:spacing w:val="-4"/>
        </w:rPr>
        <w:t>Caballero).</w:t>
      </w:r>
      <w:r>
        <w:rPr>
          <w:spacing w:val="-10"/>
        </w:rPr>
        <w:t> </w:t>
      </w:r>
      <w:r>
        <w:rPr>
          <w:spacing w:val="-4"/>
        </w:rPr>
        <w:t>Cambridge,</w:t>
      </w:r>
      <w:r>
        <w:rPr>
          <w:spacing w:val="-10"/>
        </w:rPr>
        <w:t> </w:t>
      </w:r>
      <w:r>
        <w:rPr>
          <w:spacing w:val="-4"/>
        </w:rPr>
        <w:t>MA </w:t>
      </w:r>
      <w:r>
        <w:rPr/>
        <w:t>IFO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Macroeconomics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Survey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Ruediger</w:t>
      </w:r>
      <w:r>
        <w:rPr>
          <w:spacing w:val="-14"/>
        </w:rPr>
        <w:t> </w:t>
      </w:r>
      <w:r>
        <w:rPr/>
        <w:t>Bachmann).</w:t>
      </w:r>
    </w:p>
    <w:p>
      <w:pPr>
        <w:pStyle w:val="BodyText"/>
        <w:spacing w:line="268" w:lineRule="exact"/>
        <w:ind w:left="720"/>
      </w:pPr>
      <w:r>
        <w:rPr>
          <w:spacing w:val="-4"/>
        </w:rPr>
        <w:t>Munich,</w:t>
      </w:r>
      <w:r>
        <w:rPr>
          <w:spacing w:val="-6"/>
        </w:rPr>
        <w:t> </w:t>
      </w:r>
      <w:r>
        <w:rPr>
          <w:spacing w:val="-4"/>
        </w:rPr>
        <w:t>Germany.</w:t>
      </w:r>
      <w:r>
        <w:rPr>
          <w:spacing w:val="-7"/>
        </w:rPr>
        <w:t> </w:t>
      </w:r>
      <w:r>
        <w:rPr>
          <w:spacing w:val="-4"/>
        </w:rPr>
        <w:t>December</w:t>
      </w:r>
      <w:r>
        <w:rPr>
          <w:spacing w:val="-6"/>
        </w:rPr>
        <w:t> </w:t>
      </w:r>
      <w:r>
        <w:rPr>
          <w:spacing w:val="-4"/>
        </w:rPr>
        <w:t>2012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2016.</w:t>
      </w:r>
    </w:p>
    <w:p>
      <w:pPr>
        <w:pStyle w:val="BodyText"/>
        <w:spacing w:line="273" w:lineRule="exact"/>
      </w:pPr>
      <w:r>
        <w:rPr>
          <w:spacing w:val="-6"/>
        </w:rPr>
        <w:t>Midwest</w:t>
      </w:r>
      <w:r>
        <w:rPr/>
        <w:t> </w:t>
      </w:r>
      <w:r>
        <w:rPr>
          <w:spacing w:val="-6"/>
        </w:rPr>
        <w:t>Macroeconomics</w:t>
      </w:r>
      <w:r>
        <w:rPr>
          <w:spacing w:val="1"/>
        </w:rPr>
        <w:t> </w:t>
      </w:r>
      <w:r>
        <w:rPr>
          <w:spacing w:val="-6"/>
        </w:rPr>
        <w:t>Annual</w:t>
      </w:r>
      <w:r>
        <w:rPr>
          <w:spacing w:val="1"/>
        </w:rPr>
        <w:t> </w:t>
      </w:r>
      <w:r>
        <w:rPr>
          <w:spacing w:val="-6"/>
        </w:rPr>
        <w:t>Meeting,</w:t>
      </w:r>
      <w:r>
        <w:rPr>
          <w:spacing w:val="1"/>
        </w:rPr>
        <w:t> </w:t>
      </w:r>
      <w:r>
        <w:rPr>
          <w:spacing w:val="-6"/>
        </w:rPr>
        <w:t>Program</w:t>
      </w:r>
      <w:r>
        <w:rPr>
          <w:spacing w:val="1"/>
        </w:rPr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Summer</w:t>
      </w:r>
      <w:r>
        <w:rPr>
          <w:spacing w:val="1"/>
        </w:rPr>
        <w:t> </w:t>
      </w:r>
      <w:r>
        <w:rPr>
          <w:spacing w:val="-6"/>
        </w:rPr>
        <w:t>2012.</w:t>
      </w:r>
    </w:p>
    <w:p>
      <w:pPr>
        <w:pStyle w:val="Heading1"/>
        <w:spacing w:before="262"/>
      </w:pPr>
      <w:r>
        <w:rPr/>
        <w:t>UNDERGRADUATE</w:t>
      </w:r>
      <w:r>
        <w:rPr>
          <w:spacing w:val="24"/>
        </w:rPr>
        <w:t> </w:t>
      </w:r>
      <w:r>
        <w:rPr/>
        <w:t>THESES</w:t>
      </w:r>
      <w:r>
        <w:rPr>
          <w:spacing w:val="23"/>
        </w:rPr>
        <w:t> </w:t>
      </w:r>
      <w:r>
        <w:rPr>
          <w:spacing w:val="-2"/>
        </w:rPr>
        <w:t>SUPERVISED:</w:t>
      </w:r>
    </w:p>
    <w:p>
      <w:pPr>
        <w:pStyle w:val="BodyText"/>
        <w:spacing w:line="270" w:lineRule="exact"/>
      </w:pPr>
      <w:r>
        <w:rPr>
          <w:spacing w:val="-6"/>
        </w:rPr>
        <w:t>Nolan</w:t>
      </w:r>
      <w:r>
        <w:rPr>
          <w:spacing w:val="3"/>
        </w:rPr>
        <w:t> </w:t>
      </w:r>
      <w:r>
        <w:rPr>
          <w:spacing w:val="-6"/>
        </w:rPr>
        <w:t>Fletes</w:t>
      </w:r>
      <w:r>
        <w:rPr>
          <w:spacing w:val="4"/>
        </w:rPr>
        <w:t> </w:t>
      </w:r>
      <w:r>
        <w:rPr>
          <w:spacing w:val="-6"/>
        </w:rPr>
        <w:t>(2025-2026)</w:t>
      </w:r>
    </w:p>
    <w:p>
      <w:pPr>
        <w:pStyle w:val="BodyText"/>
        <w:spacing w:line="270" w:lineRule="exact"/>
      </w:pPr>
      <w:r>
        <w:rPr>
          <w:spacing w:val="-6"/>
        </w:rPr>
        <w:t>Christian</w:t>
      </w:r>
      <w:r>
        <w:rPr/>
        <w:t> </w:t>
      </w:r>
      <w:r>
        <w:rPr>
          <w:spacing w:val="-6"/>
        </w:rPr>
        <w:t>Coletta</w:t>
      </w:r>
      <w:r>
        <w:rPr/>
        <w:t> </w:t>
      </w:r>
      <w:r>
        <w:rPr>
          <w:spacing w:val="-6"/>
        </w:rPr>
        <w:t>(2022-2023)</w:t>
      </w:r>
    </w:p>
    <w:p>
      <w:pPr>
        <w:pStyle w:val="BodyText"/>
        <w:spacing w:line="270" w:lineRule="exact"/>
      </w:pPr>
      <w:r>
        <w:rPr>
          <w:w w:val="90"/>
        </w:rPr>
        <w:t>Kayle</w:t>
      </w:r>
      <w:r>
        <w:rPr>
          <w:spacing w:val="17"/>
        </w:rPr>
        <w:t> </w:t>
      </w:r>
      <w:r>
        <w:rPr>
          <w:w w:val="90"/>
        </w:rPr>
        <w:t>Liao</w:t>
      </w:r>
      <w:r>
        <w:rPr>
          <w:spacing w:val="18"/>
        </w:rPr>
        <w:t> </w:t>
      </w:r>
      <w:r>
        <w:rPr>
          <w:w w:val="90"/>
        </w:rPr>
        <w:t>(2022-</w:t>
      </w:r>
      <w:r>
        <w:rPr>
          <w:spacing w:val="-2"/>
          <w:w w:val="90"/>
        </w:rPr>
        <w:t>2023)</w:t>
      </w:r>
    </w:p>
    <w:p>
      <w:pPr>
        <w:pStyle w:val="BodyText"/>
        <w:spacing w:line="270" w:lineRule="exact"/>
      </w:pPr>
      <w:r>
        <w:rPr>
          <w:w w:val="90"/>
        </w:rPr>
        <w:t>Michael</w:t>
      </w:r>
      <w:r>
        <w:rPr>
          <w:spacing w:val="33"/>
        </w:rPr>
        <w:t> </w:t>
      </w:r>
      <w:r>
        <w:rPr>
          <w:w w:val="90"/>
        </w:rPr>
        <w:t>McElroy</w:t>
      </w:r>
      <w:r>
        <w:rPr>
          <w:spacing w:val="31"/>
        </w:rPr>
        <w:t> </w:t>
      </w:r>
      <w:r>
        <w:rPr>
          <w:w w:val="90"/>
        </w:rPr>
        <w:t>(2021-</w:t>
      </w:r>
      <w:r>
        <w:rPr>
          <w:spacing w:val="-2"/>
          <w:w w:val="90"/>
        </w:rPr>
        <w:t>2022)</w:t>
      </w:r>
    </w:p>
    <w:p>
      <w:pPr>
        <w:pStyle w:val="BodyText"/>
        <w:spacing w:line="270" w:lineRule="exact"/>
      </w:pPr>
      <w:r>
        <w:rPr>
          <w:spacing w:val="-6"/>
        </w:rPr>
        <w:t>Sarah</w:t>
      </w:r>
      <w:r>
        <w:rPr>
          <w:spacing w:val="-3"/>
        </w:rPr>
        <w:t> </w:t>
      </w:r>
      <w:r>
        <w:rPr>
          <w:spacing w:val="-6"/>
        </w:rPr>
        <w:t>Tarhan</w:t>
      </w:r>
      <w:r>
        <w:rPr>
          <w:spacing w:val="-2"/>
        </w:rPr>
        <w:t> </w:t>
      </w:r>
      <w:r>
        <w:rPr>
          <w:spacing w:val="-6"/>
        </w:rPr>
        <w:t>(2021-2022)</w:t>
      </w:r>
    </w:p>
    <w:p>
      <w:pPr>
        <w:pStyle w:val="BodyText"/>
        <w:spacing w:line="270" w:lineRule="exact"/>
      </w:pPr>
      <w:r>
        <w:rPr>
          <w:spacing w:val="-4"/>
        </w:rPr>
        <w:t>Declan</w:t>
      </w:r>
      <w:r>
        <w:rPr>
          <w:spacing w:val="-2"/>
        </w:rPr>
        <w:t> </w:t>
      </w:r>
      <w:r>
        <w:rPr>
          <w:spacing w:val="-4"/>
        </w:rPr>
        <w:t>Hotter</w:t>
      </w:r>
      <w:r>
        <w:rPr/>
        <w:t> </w:t>
      </w:r>
      <w:r>
        <w:rPr>
          <w:spacing w:val="-4"/>
        </w:rPr>
        <w:t>(2020-2021)</w:t>
      </w:r>
    </w:p>
    <w:p>
      <w:pPr>
        <w:pStyle w:val="BodyText"/>
        <w:spacing w:line="270" w:lineRule="exact"/>
      </w:pPr>
      <w:r>
        <w:rPr>
          <w:spacing w:val="-6"/>
        </w:rPr>
        <w:t>Nicholas</w:t>
      </w:r>
      <w:r>
        <w:rPr>
          <w:spacing w:val="2"/>
        </w:rPr>
        <w:t> </w:t>
      </w:r>
      <w:r>
        <w:rPr>
          <w:spacing w:val="-6"/>
        </w:rPr>
        <w:t>Gabriele</w:t>
      </w:r>
      <w:r>
        <w:rPr>
          <w:spacing w:val="2"/>
        </w:rPr>
        <w:t> </w:t>
      </w:r>
      <w:r>
        <w:rPr>
          <w:spacing w:val="-6"/>
        </w:rPr>
        <w:t>(2018-2019)</w:t>
      </w:r>
    </w:p>
    <w:p>
      <w:pPr>
        <w:pStyle w:val="BodyText"/>
        <w:spacing w:line="270" w:lineRule="exact"/>
      </w:pPr>
      <w:r>
        <w:rPr>
          <w:spacing w:val="-4"/>
        </w:rPr>
        <w:t>Bennett</w:t>
      </w:r>
      <w:r>
        <w:rPr>
          <w:spacing w:val="-1"/>
        </w:rPr>
        <w:t> </w:t>
      </w:r>
      <w:r>
        <w:rPr>
          <w:spacing w:val="-4"/>
        </w:rPr>
        <w:t>Greffenstette</w:t>
      </w:r>
      <w:r>
        <w:rPr/>
        <w:t> </w:t>
      </w:r>
      <w:r>
        <w:rPr>
          <w:spacing w:val="-4"/>
        </w:rPr>
        <w:t>(2018-2019)</w:t>
      </w:r>
    </w:p>
    <w:p>
      <w:pPr>
        <w:pStyle w:val="BodyText"/>
        <w:spacing w:line="270" w:lineRule="exact"/>
      </w:pPr>
      <w:r>
        <w:rPr>
          <w:spacing w:val="-4"/>
        </w:rPr>
        <w:t>Yuchen</w:t>
      </w:r>
      <w:r>
        <w:rPr>
          <w:spacing w:val="-10"/>
        </w:rPr>
        <w:t> </w:t>
      </w:r>
      <w:r>
        <w:rPr>
          <w:spacing w:val="-4"/>
        </w:rPr>
        <w:t>Zou</w:t>
      </w:r>
      <w:r>
        <w:rPr>
          <w:spacing w:val="-8"/>
        </w:rPr>
        <w:t> </w:t>
      </w:r>
      <w:r>
        <w:rPr>
          <w:spacing w:val="-4"/>
        </w:rPr>
        <w:t>(2017-2018)</w:t>
      </w:r>
    </w:p>
    <w:p>
      <w:pPr>
        <w:pStyle w:val="BodyText"/>
        <w:spacing w:line="270" w:lineRule="exact"/>
      </w:pPr>
      <w:r>
        <w:rPr>
          <w:spacing w:val="-4"/>
        </w:rPr>
        <w:t>Connor Devine</w:t>
      </w:r>
      <w:r>
        <w:rPr>
          <w:spacing w:val="-5"/>
        </w:rPr>
        <w:t> </w:t>
      </w:r>
      <w:r>
        <w:rPr>
          <w:spacing w:val="-4"/>
        </w:rPr>
        <w:t>(2017-2018)</w:t>
      </w:r>
    </w:p>
    <w:p>
      <w:pPr>
        <w:pStyle w:val="BodyText"/>
        <w:spacing w:line="270" w:lineRule="exact"/>
      </w:pPr>
      <w:r>
        <w:rPr>
          <w:spacing w:val="-6"/>
        </w:rPr>
        <w:t>Matthew</w:t>
      </w:r>
      <w:r>
        <w:rPr>
          <w:spacing w:val="-3"/>
        </w:rPr>
        <w:t> </w:t>
      </w:r>
      <w:r>
        <w:rPr>
          <w:spacing w:val="-6"/>
        </w:rPr>
        <w:t>Grazzini</w:t>
      </w:r>
      <w:r>
        <w:rPr>
          <w:spacing w:val="-1"/>
        </w:rPr>
        <w:t> </w:t>
      </w:r>
      <w:r>
        <w:rPr>
          <w:spacing w:val="-6"/>
        </w:rPr>
        <w:t>(2016-2017)</w:t>
      </w:r>
    </w:p>
    <w:p>
      <w:pPr>
        <w:pStyle w:val="BodyText"/>
        <w:spacing w:line="270" w:lineRule="exact"/>
        <w:ind w:left="-1"/>
      </w:pPr>
      <w:r>
        <w:rPr>
          <w:spacing w:val="-6"/>
        </w:rPr>
        <w:t>Christopher</w:t>
      </w:r>
      <w:r>
        <w:rPr>
          <w:spacing w:val="12"/>
        </w:rPr>
        <w:t> </w:t>
      </w:r>
      <w:r>
        <w:rPr>
          <w:spacing w:val="-6"/>
        </w:rPr>
        <w:t>Massoud</w:t>
      </w:r>
      <w:r>
        <w:rPr>
          <w:spacing w:val="12"/>
        </w:rPr>
        <w:t> </w:t>
      </w:r>
      <w:r>
        <w:rPr>
          <w:spacing w:val="-6"/>
        </w:rPr>
        <w:t>(2011-2012)</w:t>
      </w:r>
    </w:p>
    <w:p>
      <w:pPr>
        <w:pStyle w:val="BodyText"/>
        <w:spacing w:line="270" w:lineRule="exact"/>
      </w:pPr>
      <w:r>
        <w:rPr>
          <w:w w:val="90"/>
        </w:rPr>
        <w:t>Maureen</w:t>
      </w:r>
      <w:r>
        <w:rPr>
          <w:spacing w:val="35"/>
        </w:rPr>
        <w:t> </w:t>
      </w:r>
      <w:r>
        <w:rPr>
          <w:w w:val="90"/>
        </w:rPr>
        <w:t>Vigland</w:t>
      </w:r>
      <w:r>
        <w:rPr>
          <w:spacing w:val="36"/>
        </w:rPr>
        <w:t> </w:t>
      </w:r>
      <w:r>
        <w:rPr>
          <w:w w:val="90"/>
        </w:rPr>
        <w:t>(2011-</w:t>
      </w:r>
      <w:r>
        <w:rPr>
          <w:spacing w:val="-2"/>
          <w:w w:val="90"/>
        </w:rPr>
        <w:t>2012)</w:t>
      </w:r>
    </w:p>
    <w:p>
      <w:pPr>
        <w:pStyle w:val="BodyText"/>
        <w:spacing w:line="270" w:lineRule="exact"/>
        <w:ind w:left="-1"/>
      </w:pPr>
      <w:r>
        <w:rPr>
          <w:spacing w:val="-4"/>
        </w:rPr>
        <w:t>Elizabeth</w:t>
      </w:r>
      <w:r>
        <w:rPr>
          <w:spacing w:val="-11"/>
        </w:rPr>
        <w:t> </w:t>
      </w:r>
      <w:r>
        <w:rPr>
          <w:spacing w:val="-4"/>
        </w:rPr>
        <w:t>Koerbel</w:t>
      </w:r>
      <w:r>
        <w:rPr>
          <w:spacing w:val="-9"/>
        </w:rPr>
        <w:t> </w:t>
      </w:r>
      <w:r>
        <w:rPr>
          <w:spacing w:val="-4"/>
        </w:rPr>
        <w:t>(2010-2011)</w:t>
      </w:r>
    </w:p>
    <w:p>
      <w:pPr>
        <w:pStyle w:val="BodyText"/>
        <w:spacing w:line="270" w:lineRule="exact"/>
        <w:ind w:left="-1"/>
      </w:pPr>
      <w:r>
        <w:rPr>
          <w:w w:val="90"/>
        </w:rPr>
        <w:t>William</w:t>
      </w:r>
      <w:r>
        <w:rPr>
          <w:spacing w:val="13"/>
        </w:rPr>
        <w:t> </w:t>
      </w:r>
      <w:r>
        <w:rPr>
          <w:w w:val="90"/>
        </w:rPr>
        <w:t>Clark</w:t>
      </w:r>
      <w:r>
        <w:rPr>
          <w:spacing w:val="14"/>
        </w:rPr>
        <w:t> </w:t>
      </w:r>
      <w:r>
        <w:rPr>
          <w:w w:val="90"/>
        </w:rPr>
        <w:t>(2010-</w:t>
      </w:r>
      <w:r>
        <w:rPr>
          <w:spacing w:val="-2"/>
          <w:w w:val="90"/>
        </w:rPr>
        <w:t>2011)</w:t>
      </w:r>
    </w:p>
    <w:p>
      <w:pPr>
        <w:pStyle w:val="BodyText"/>
        <w:spacing w:line="273" w:lineRule="exact"/>
        <w:ind w:left="-1"/>
      </w:pPr>
      <w:r>
        <w:rPr>
          <w:spacing w:val="-6"/>
        </w:rPr>
        <w:t>David Landry (2009-2010)</w:t>
      </w:r>
    </w:p>
    <w:p>
      <w:pPr>
        <w:pStyle w:val="Heading1"/>
        <w:ind w:left="-1"/>
      </w:pPr>
      <w:r>
        <w:rPr/>
        <w:t>GRADUATE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SUPERVISION</w:t>
      </w:r>
      <w:r>
        <w:rPr>
          <w:spacing w:val="-1"/>
        </w:rPr>
        <w:t> </w:t>
      </w:r>
      <w:r>
        <w:rPr/>
        <w:t>(first</w:t>
      </w:r>
      <w:r>
        <w:rPr>
          <w:spacing w:val="-1"/>
        </w:rPr>
        <w:t> </w:t>
      </w:r>
      <w:r>
        <w:rPr/>
        <w:t>placement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parentheses):</w:t>
      </w:r>
    </w:p>
    <w:p>
      <w:pPr>
        <w:pStyle w:val="BodyText"/>
        <w:spacing w:line="235" w:lineRule="auto" w:before="2"/>
        <w:ind w:left="-1" w:right="4681"/>
      </w:pPr>
      <w:r>
        <w:rPr>
          <w:spacing w:val="-4"/>
        </w:rPr>
        <w:t>Dario</w:t>
      </w:r>
      <w:r>
        <w:rPr>
          <w:spacing w:val="-7"/>
        </w:rPr>
        <w:t> </w:t>
      </w:r>
      <w:r>
        <w:rPr>
          <w:spacing w:val="-4"/>
        </w:rPr>
        <w:t>Cardamone</w:t>
      </w:r>
      <w:r>
        <w:rPr>
          <w:spacing w:val="-7"/>
        </w:rPr>
        <w:t> </w:t>
      </w:r>
      <w:r>
        <w:rPr>
          <w:spacing w:val="-4"/>
        </w:rPr>
        <w:t>(ongoing),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co-chair </w:t>
      </w:r>
      <w:r>
        <w:rPr/>
        <w:t>Victoria</w:t>
      </w:r>
      <w:r>
        <w:rPr>
          <w:spacing w:val="-9"/>
        </w:rPr>
        <w:t> </w:t>
      </w:r>
      <w:r>
        <w:rPr/>
        <w:t>Consolvo</w:t>
      </w:r>
      <w:r>
        <w:rPr>
          <w:spacing w:val="-9"/>
        </w:rPr>
        <w:t> </w:t>
      </w:r>
      <w:r>
        <w:rPr/>
        <w:t>(ongoing),</w:t>
      </w:r>
      <w:r>
        <w:rPr>
          <w:spacing w:val="-8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chair</w:t>
      </w:r>
    </w:p>
    <w:p>
      <w:pPr>
        <w:pStyle w:val="BodyText"/>
        <w:spacing w:after="0" w:line="235" w:lineRule="auto"/>
        <w:sectPr>
          <w:pgSz w:w="12240" w:h="15840"/>
          <w:pgMar w:header="0" w:footer="795" w:top="1360" w:bottom="980" w:left="1440" w:right="1440"/>
        </w:sectPr>
      </w:pPr>
    </w:p>
    <w:p>
      <w:pPr>
        <w:pStyle w:val="BodyText"/>
        <w:spacing w:line="235" w:lineRule="auto" w:before="67"/>
        <w:ind w:right="4681"/>
      </w:pPr>
      <w:r>
        <w:rPr>
          <w:spacing w:val="-4"/>
        </w:rPr>
        <w:t>Alexander</w:t>
      </w:r>
      <w:r>
        <w:rPr>
          <w:spacing w:val="-8"/>
        </w:rPr>
        <w:t> </w:t>
      </w:r>
      <w:r>
        <w:rPr>
          <w:spacing w:val="-4"/>
        </w:rPr>
        <w:t>Houtz</w:t>
      </w:r>
      <w:r>
        <w:rPr>
          <w:spacing w:val="-9"/>
        </w:rPr>
        <w:t> </w:t>
      </w:r>
      <w:r>
        <w:rPr>
          <w:spacing w:val="-4"/>
        </w:rPr>
        <w:t>(ongoing),</w:t>
      </w:r>
      <w:r>
        <w:rPr>
          <w:spacing w:val="-8"/>
        </w:rPr>
        <w:t> </w:t>
      </w:r>
      <w:r>
        <w:rPr>
          <w:spacing w:val="-4"/>
        </w:rPr>
        <w:t>committee</w:t>
      </w:r>
      <w:r>
        <w:rPr>
          <w:spacing w:val="-9"/>
        </w:rPr>
        <w:t> </w:t>
      </w:r>
      <w:r>
        <w:rPr>
          <w:spacing w:val="-4"/>
        </w:rPr>
        <w:t>co-chair </w:t>
      </w:r>
      <w:r>
        <w:rPr/>
        <w:t>Thomas Poitevin (ongoing)</w:t>
      </w:r>
    </w:p>
    <w:p>
      <w:pPr>
        <w:pStyle w:val="BodyText"/>
        <w:spacing w:line="268" w:lineRule="exact"/>
      </w:pPr>
      <w:r>
        <w:rPr>
          <w:spacing w:val="-6"/>
        </w:rPr>
        <w:t>Celia</w:t>
      </w:r>
      <w:r>
        <w:rPr>
          <w:spacing w:val="-8"/>
        </w:rPr>
        <w:t> </w:t>
      </w:r>
      <w:r>
        <w:rPr>
          <w:spacing w:val="-6"/>
        </w:rPr>
        <w:t>Schurman</w:t>
      </w:r>
      <w:r>
        <w:rPr>
          <w:spacing w:val="-7"/>
        </w:rPr>
        <w:t> </w:t>
      </w:r>
      <w:r>
        <w:rPr>
          <w:spacing w:val="-6"/>
        </w:rPr>
        <w:t>(ongoing)</w:t>
      </w:r>
    </w:p>
    <w:p>
      <w:pPr>
        <w:pStyle w:val="BodyText"/>
        <w:spacing w:line="235" w:lineRule="auto" w:before="1"/>
        <w:ind w:right="1610"/>
      </w:pPr>
      <w:r>
        <w:rPr>
          <w:spacing w:val="-4"/>
        </w:rPr>
        <w:t>Irakli</w:t>
      </w:r>
      <w:r>
        <w:rPr>
          <w:spacing w:val="-5"/>
        </w:rPr>
        <w:t> </w:t>
      </w:r>
      <w:r>
        <w:rPr>
          <w:spacing w:val="-4"/>
        </w:rPr>
        <w:t>Shalikashvili</w:t>
      </w:r>
      <w:r>
        <w:rPr>
          <w:spacing w:val="-5"/>
        </w:rPr>
        <w:t> </w:t>
      </w:r>
      <w:r>
        <w:rPr>
          <w:spacing w:val="-4"/>
        </w:rPr>
        <w:t>(May</w:t>
      </w:r>
      <w:r>
        <w:rPr>
          <w:spacing w:val="-6"/>
        </w:rPr>
        <w:t> </w:t>
      </w:r>
      <w:r>
        <w:rPr>
          <w:spacing w:val="-4"/>
        </w:rPr>
        <w:t>2024,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Georgia,</w:t>
      </w:r>
      <w:r>
        <w:rPr>
          <w:spacing w:val="-5"/>
        </w:rPr>
        <w:t> </w:t>
      </w:r>
      <w:r>
        <w:rPr>
          <w:spacing w:val="-4"/>
        </w:rPr>
        <w:t>lecturer),</w:t>
      </w:r>
      <w:r>
        <w:rPr>
          <w:spacing w:val="-5"/>
        </w:rPr>
        <w:t> </w:t>
      </w:r>
      <w:r>
        <w:rPr>
          <w:spacing w:val="-4"/>
        </w:rPr>
        <w:t>committee</w:t>
      </w:r>
      <w:r>
        <w:rPr>
          <w:spacing w:val="-5"/>
        </w:rPr>
        <w:t> </w:t>
      </w:r>
      <w:r>
        <w:rPr>
          <w:spacing w:val="-4"/>
        </w:rPr>
        <w:t>chair Guillermo</w:t>
      </w:r>
      <w:r>
        <w:rPr>
          <w:spacing w:val="-7"/>
        </w:rPr>
        <w:t> </w:t>
      </w:r>
      <w:r>
        <w:rPr>
          <w:spacing w:val="-4"/>
        </w:rPr>
        <w:t>Verduzco</w:t>
      </w:r>
      <w:r>
        <w:rPr>
          <w:spacing w:val="-7"/>
        </w:rPr>
        <w:t> </w:t>
      </w:r>
      <w:r>
        <w:rPr>
          <w:spacing w:val="-4"/>
        </w:rPr>
        <w:t>Bustos</w:t>
      </w:r>
      <w:r>
        <w:rPr>
          <w:spacing w:val="-6"/>
        </w:rPr>
        <w:t> </w:t>
      </w:r>
      <w:r>
        <w:rPr>
          <w:spacing w:val="-4"/>
        </w:rPr>
        <w:t>(September</w:t>
      </w:r>
      <w:r>
        <w:rPr>
          <w:spacing w:val="-6"/>
        </w:rPr>
        <w:t> </w:t>
      </w:r>
      <w:r>
        <w:rPr>
          <w:spacing w:val="-4"/>
        </w:rPr>
        <w:t>2023,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Bank),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 </w:t>
      </w:r>
      <w:r>
        <w:rPr>
          <w:spacing w:val="-2"/>
        </w:rPr>
        <w:t>Qian</w:t>
      </w:r>
      <w:r>
        <w:rPr>
          <w:spacing w:val="-15"/>
        </w:rPr>
        <w:t> </w:t>
      </w:r>
      <w:r>
        <w:rPr>
          <w:spacing w:val="-2"/>
        </w:rPr>
        <w:t>Li</w:t>
      </w:r>
      <w:r>
        <w:rPr>
          <w:spacing w:val="-13"/>
        </w:rPr>
        <w:t> </w:t>
      </w:r>
      <w:r>
        <w:rPr>
          <w:spacing w:val="-2"/>
        </w:rPr>
        <w:t>(August</w:t>
      </w:r>
      <w:r>
        <w:rPr>
          <w:spacing w:val="-13"/>
        </w:rPr>
        <w:t> </w:t>
      </w:r>
      <w:r>
        <w:rPr>
          <w:spacing w:val="-2"/>
        </w:rPr>
        <w:t>2023,</w:t>
      </w:r>
      <w:r>
        <w:rPr>
          <w:spacing w:val="-13"/>
        </w:rPr>
        <w:t> </w:t>
      </w:r>
      <w:r>
        <w:rPr>
          <w:spacing w:val="-2"/>
        </w:rPr>
        <w:t>Indiana</w:t>
      </w:r>
      <w:r>
        <w:rPr>
          <w:spacing w:val="-13"/>
        </w:rPr>
        <w:t> </w:t>
      </w:r>
      <w:r>
        <w:rPr>
          <w:spacing w:val="-2"/>
        </w:rPr>
        <w:t>Legislative</w:t>
      </w:r>
      <w:r>
        <w:rPr>
          <w:spacing w:val="-13"/>
        </w:rPr>
        <w:t> </w:t>
      </w:r>
      <w:r>
        <w:rPr>
          <w:spacing w:val="-2"/>
        </w:rPr>
        <w:t>Services</w:t>
      </w:r>
      <w:r>
        <w:rPr>
          <w:spacing w:val="-13"/>
        </w:rPr>
        <w:t> </w:t>
      </w:r>
      <w:r>
        <w:rPr>
          <w:spacing w:val="-2"/>
        </w:rPr>
        <w:t>Agency),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chair Zhiyi</w:t>
      </w:r>
      <w:r>
        <w:rPr>
          <w:spacing w:val="-10"/>
        </w:rPr>
        <w:t> </w:t>
      </w:r>
      <w:r>
        <w:rPr>
          <w:spacing w:val="-2"/>
        </w:rPr>
        <w:t>Wei</w:t>
      </w:r>
      <w:r>
        <w:rPr>
          <w:spacing w:val="-10"/>
        </w:rPr>
        <w:t> </w:t>
      </w:r>
      <w:r>
        <w:rPr>
          <w:spacing w:val="-2"/>
        </w:rPr>
        <w:t>(May</w:t>
      </w:r>
      <w:r>
        <w:rPr>
          <w:spacing w:val="-11"/>
        </w:rPr>
        <w:t> </w:t>
      </w:r>
      <w:r>
        <w:rPr>
          <w:spacing w:val="-2"/>
        </w:rPr>
        <w:t>2022,</w:t>
      </w:r>
      <w:r>
        <w:rPr>
          <w:spacing w:val="-10"/>
        </w:rPr>
        <w:t> </w:t>
      </w:r>
      <w:r>
        <w:rPr>
          <w:spacing w:val="-2"/>
        </w:rPr>
        <w:t>Dickinson</w:t>
      </w:r>
      <w:r>
        <w:rPr>
          <w:spacing w:val="-11"/>
        </w:rPr>
        <w:t> </w:t>
      </w:r>
      <w:r>
        <w:rPr>
          <w:spacing w:val="-2"/>
        </w:rPr>
        <w:t>College),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1"/>
        </w:rPr>
        <w:t> </w:t>
      </w:r>
      <w:r>
        <w:rPr>
          <w:spacing w:val="-2"/>
        </w:rPr>
        <w:t>chair</w:t>
      </w:r>
    </w:p>
    <w:p>
      <w:pPr>
        <w:pStyle w:val="BodyText"/>
        <w:spacing w:line="235" w:lineRule="auto"/>
        <w:ind w:right="2841"/>
      </w:pPr>
      <w:r>
        <w:rPr>
          <w:spacing w:val="-2"/>
        </w:rPr>
        <w:t>Jonathan</w:t>
      </w:r>
      <w:r>
        <w:rPr>
          <w:spacing w:val="-9"/>
        </w:rPr>
        <w:t> </w:t>
      </w:r>
      <w:r>
        <w:rPr>
          <w:spacing w:val="-2"/>
        </w:rPr>
        <w:t>Rawls</w:t>
      </w:r>
      <w:r>
        <w:rPr>
          <w:spacing w:val="-8"/>
        </w:rPr>
        <w:t> </w:t>
      </w:r>
      <w:r>
        <w:rPr>
          <w:spacing w:val="-2"/>
        </w:rPr>
        <w:t>(May</w:t>
      </w:r>
      <w:r>
        <w:rPr>
          <w:spacing w:val="-9"/>
        </w:rPr>
        <w:t> </w:t>
      </w:r>
      <w:r>
        <w:rPr>
          <w:spacing w:val="-2"/>
        </w:rPr>
        <w:t>2022,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America),</w:t>
      </w:r>
      <w:r>
        <w:rPr>
          <w:spacing w:val="-8"/>
        </w:rPr>
        <w:t> </w:t>
      </w:r>
      <w:r>
        <w:rPr>
          <w:spacing w:val="-2"/>
        </w:rPr>
        <w:t>committee</w:t>
      </w:r>
      <w:r>
        <w:rPr>
          <w:spacing w:val="-9"/>
        </w:rPr>
        <w:t> </w:t>
      </w:r>
      <w:r>
        <w:rPr>
          <w:spacing w:val="-2"/>
        </w:rPr>
        <w:t>chair </w:t>
      </w:r>
      <w:r>
        <w:rPr>
          <w:spacing w:val="-4"/>
        </w:rPr>
        <w:t>Isabel</w:t>
      </w:r>
      <w:r>
        <w:rPr>
          <w:spacing w:val="-11"/>
        </w:rPr>
        <w:t> </w:t>
      </w:r>
      <w:r>
        <w:rPr>
          <w:spacing w:val="-4"/>
        </w:rPr>
        <w:t>Goedl-Hanisch</w:t>
      </w:r>
      <w:r>
        <w:rPr>
          <w:spacing w:val="-11"/>
        </w:rPr>
        <w:t> </w:t>
      </w:r>
      <w:r>
        <w:rPr>
          <w:spacing w:val="-4"/>
        </w:rPr>
        <w:t>(May</w:t>
      </w:r>
      <w:r>
        <w:rPr>
          <w:spacing w:val="-11"/>
        </w:rPr>
        <w:t> </w:t>
      </w:r>
      <w:r>
        <w:rPr>
          <w:spacing w:val="-4"/>
        </w:rPr>
        <w:t>2021,</w:t>
      </w:r>
      <w:r>
        <w:rPr>
          <w:spacing w:val="-11"/>
        </w:rPr>
        <w:t> </w:t>
      </w:r>
      <w:r>
        <w:rPr>
          <w:spacing w:val="-4"/>
        </w:rPr>
        <w:t>LMU</w:t>
      </w:r>
      <w:r>
        <w:rPr>
          <w:spacing w:val="-11"/>
        </w:rPr>
        <w:t> </w:t>
      </w:r>
      <w:r>
        <w:rPr>
          <w:spacing w:val="-4"/>
        </w:rPr>
        <w:t>Munich),</w:t>
      </w:r>
      <w:r>
        <w:rPr>
          <w:spacing w:val="-11"/>
        </w:rPr>
        <w:t> </w:t>
      </w:r>
      <w:r>
        <w:rPr>
          <w:spacing w:val="-4"/>
        </w:rPr>
        <w:t>committee</w:t>
      </w:r>
      <w:r>
        <w:rPr>
          <w:spacing w:val="-11"/>
        </w:rPr>
        <w:t> </w:t>
      </w:r>
      <w:r>
        <w:rPr>
          <w:spacing w:val="-4"/>
        </w:rPr>
        <w:t>chair</w:t>
      </w:r>
    </w:p>
    <w:p>
      <w:pPr>
        <w:pStyle w:val="BodyText"/>
        <w:spacing w:line="235" w:lineRule="auto"/>
        <w:ind w:right="513"/>
      </w:pPr>
      <w:r>
        <w:rPr>
          <w:spacing w:val="-6"/>
        </w:rPr>
        <w:t>Shilpi Kumar (May 2020, College of St. Benedict and St. John’s University), committee chair </w:t>
      </w:r>
      <w:r>
        <w:rPr>
          <w:spacing w:val="-2"/>
        </w:rPr>
        <w:t>Wei</w:t>
      </w:r>
      <w:r>
        <w:rPr>
          <w:spacing w:val="-13"/>
        </w:rPr>
        <w:t> </w:t>
      </w:r>
      <w:r>
        <w:rPr>
          <w:spacing w:val="-2"/>
        </w:rPr>
        <w:t>Qian</w:t>
      </w:r>
      <w:r>
        <w:rPr>
          <w:spacing w:val="-13"/>
        </w:rPr>
        <w:t> </w:t>
      </w:r>
      <w:r>
        <w:rPr>
          <w:spacing w:val="-2"/>
        </w:rPr>
        <w:t>(May</w:t>
      </w:r>
      <w:r>
        <w:rPr>
          <w:spacing w:val="-13"/>
        </w:rPr>
        <w:t> </w:t>
      </w:r>
      <w:r>
        <w:rPr>
          <w:spacing w:val="-2"/>
        </w:rPr>
        <w:t>2020,</w:t>
      </w:r>
      <w:r>
        <w:rPr>
          <w:spacing w:val="-13"/>
        </w:rPr>
        <w:t> </w:t>
      </w:r>
      <w:r>
        <w:rPr>
          <w:spacing w:val="-2"/>
        </w:rPr>
        <w:t>Shanghai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Economics),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member </w:t>
      </w:r>
      <w:r>
        <w:rPr/>
        <w:t>Carlos</w:t>
      </w:r>
      <w:r>
        <w:rPr>
          <w:spacing w:val="-15"/>
        </w:rPr>
        <w:t> </w:t>
      </w:r>
      <w:r>
        <w:rPr/>
        <w:t>Rondon</w:t>
      </w:r>
      <w:r>
        <w:rPr>
          <w:spacing w:val="-15"/>
        </w:rPr>
        <w:t> </w:t>
      </w:r>
      <w:r>
        <w:rPr/>
        <w:t>Moreno</w:t>
      </w:r>
      <w:r>
        <w:rPr>
          <w:spacing w:val="-15"/>
        </w:rPr>
        <w:t> </w:t>
      </w:r>
      <w:r>
        <w:rPr/>
        <w:t>(May</w:t>
      </w:r>
      <w:r>
        <w:rPr>
          <w:spacing w:val="-15"/>
        </w:rPr>
        <w:t> </w:t>
      </w:r>
      <w:r>
        <w:rPr/>
        <w:t>2019,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Chile),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chair</w:t>
      </w:r>
    </w:p>
    <w:p>
      <w:pPr>
        <w:pStyle w:val="BodyText"/>
        <w:spacing w:line="235" w:lineRule="auto"/>
        <w:ind w:right="2610"/>
      </w:pPr>
      <w:r>
        <w:rPr>
          <w:spacing w:val="-4"/>
        </w:rPr>
        <w:t>Trung</w:t>
      </w:r>
      <w:r>
        <w:rPr>
          <w:spacing w:val="-11"/>
        </w:rPr>
        <w:t> </w:t>
      </w:r>
      <w:r>
        <w:rPr>
          <w:spacing w:val="-4"/>
        </w:rPr>
        <w:t>Ly</w:t>
      </w:r>
      <w:r>
        <w:rPr>
          <w:spacing w:val="-11"/>
        </w:rPr>
        <w:t> </w:t>
      </w:r>
      <w:r>
        <w:rPr>
          <w:spacing w:val="-4"/>
        </w:rPr>
        <w:t>(May</w:t>
      </w:r>
      <w:r>
        <w:rPr>
          <w:spacing w:val="-11"/>
        </w:rPr>
        <w:t> </w:t>
      </w:r>
      <w:r>
        <w:rPr>
          <w:spacing w:val="-4"/>
        </w:rPr>
        <w:t>2019,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West</w:t>
      </w:r>
      <w:r>
        <w:rPr>
          <w:spacing w:val="-11"/>
        </w:rPr>
        <w:t> </w:t>
      </w:r>
      <w:r>
        <w:rPr>
          <w:spacing w:val="-4"/>
        </w:rPr>
        <w:t>Georgia),</w:t>
      </w:r>
      <w:r>
        <w:rPr>
          <w:spacing w:val="-11"/>
        </w:rPr>
        <w:t> </w:t>
      </w:r>
      <w:r>
        <w:rPr>
          <w:spacing w:val="-4"/>
        </w:rPr>
        <w:t>committee</w:t>
      </w:r>
      <w:r>
        <w:rPr>
          <w:spacing w:val="-11"/>
        </w:rPr>
        <w:t> </w:t>
      </w:r>
      <w:r>
        <w:rPr>
          <w:spacing w:val="-4"/>
        </w:rPr>
        <w:t>member </w:t>
      </w:r>
      <w:r>
        <w:rPr>
          <w:spacing w:val="-2"/>
        </w:rPr>
        <w:t>Ron</w:t>
      </w:r>
      <w:r>
        <w:rPr>
          <w:spacing w:val="-12"/>
        </w:rPr>
        <w:t> </w:t>
      </w:r>
      <w:r>
        <w:rPr>
          <w:spacing w:val="-2"/>
        </w:rPr>
        <w:t>Mau,</w:t>
      </w:r>
      <w:r>
        <w:rPr>
          <w:spacing w:val="-11"/>
        </w:rPr>
        <w:t> </w:t>
      </w:r>
      <w:r>
        <w:rPr>
          <w:spacing w:val="-2"/>
        </w:rPr>
        <w:t>(May</w:t>
      </w:r>
      <w:r>
        <w:rPr>
          <w:spacing w:val="-12"/>
        </w:rPr>
        <w:t> </w:t>
      </w:r>
      <w:r>
        <w:rPr>
          <w:spacing w:val="-2"/>
        </w:rPr>
        <w:t>2018,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Mississippi),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chair</w:t>
      </w:r>
    </w:p>
    <w:p>
      <w:pPr>
        <w:pStyle w:val="BodyText"/>
        <w:spacing w:line="235" w:lineRule="auto"/>
        <w:ind w:right="1537"/>
      </w:pPr>
      <w:r>
        <w:rPr>
          <w:spacing w:val="-4"/>
        </w:rPr>
        <w:t>Dasha</w:t>
      </w:r>
      <w:r>
        <w:rPr>
          <w:spacing w:val="-11"/>
        </w:rPr>
        <w:t> </w:t>
      </w:r>
      <w:r>
        <w:rPr>
          <w:spacing w:val="-4"/>
        </w:rPr>
        <w:t>Safanova</w:t>
      </w:r>
      <w:r>
        <w:rPr>
          <w:spacing w:val="-11"/>
        </w:rPr>
        <w:t> </w:t>
      </w:r>
      <w:r>
        <w:rPr>
          <w:spacing w:val="-4"/>
        </w:rPr>
        <w:t>(May</w:t>
      </w:r>
      <w:r>
        <w:rPr>
          <w:spacing w:val="-11"/>
        </w:rPr>
        <w:t> </w:t>
      </w:r>
      <w:r>
        <w:rPr>
          <w:spacing w:val="-4"/>
        </w:rPr>
        <w:t>2017,</w:t>
      </w:r>
      <w:r>
        <w:rPr>
          <w:spacing w:val="-11"/>
        </w:rPr>
        <w:t> </w:t>
      </w:r>
      <w:r>
        <w:rPr>
          <w:spacing w:val="-4"/>
        </w:rPr>
        <w:t>Securities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Exchange</w:t>
      </w:r>
      <w:r>
        <w:rPr>
          <w:spacing w:val="-11"/>
        </w:rPr>
        <w:t> </w:t>
      </w:r>
      <w:r>
        <w:rPr>
          <w:spacing w:val="-4"/>
        </w:rPr>
        <w:t>Commission),</w:t>
      </w:r>
      <w:r>
        <w:rPr>
          <w:spacing w:val="-11"/>
        </w:rPr>
        <w:t> </w:t>
      </w:r>
      <w:r>
        <w:rPr>
          <w:spacing w:val="-4"/>
        </w:rPr>
        <w:t>committee</w:t>
      </w:r>
      <w:r>
        <w:rPr>
          <w:spacing w:val="-11"/>
        </w:rPr>
        <w:t> </w:t>
      </w:r>
      <w:r>
        <w:rPr>
          <w:spacing w:val="-4"/>
        </w:rPr>
        <w:t>chair </w:t>
      </w:r>
      <w:r>
        <w:rPr>
          <w:spacing w:val="-2"/>
        </w:rPr>
        <w:t>Robert</w:t>
      </w:r>
      <w:r>
        <w:rPr>
          <w:spacing w:val="-6"/>
        </w:rPr>
        <w:t> </w:t>
      </w:r>
      <w:r>
        <w:rPr>
          <w:spacing w:val="-2"/>
        </w:rPr>
        <w:t>Lester</w:t>
      </w:r>
      <w:r>
        <w:rPr>
          <w:spacing w:val="-5"/>
        </w:rPr>
        <w:t> </w:t>
      </w:r>
      <w:r>
        <w:rPr>
          <w:spacing w:val="-2"/>
        </w:rPr>
        <w:t>(May</w:t>
      </w:r>
      <w:r>
        <w:rPr>
          <w:spacing w:val="-6"/>
        </w:rPr>
        <w:t> </w:t>
      </w:r>
      <w:r>
        <w:rPr>
          <w:spacing w:val="-2"/>
        </w:rPr>
        <w:t>2015,</w:t>
      </w:r>
      <w:r>
        <w:rPr>
          <w:spacing w:val="-6"/>
        </w:rPr>
        <w:t> </w:t>
      </w:r>
      <w:r>
        <w:rPr>
          <w:spacing w:val="-2"/>
        </w:rPr>
        <w:t>Colby</w:t>
      </w:r>
      <w:r>
        <w:rPr>
          <w:spacing w:val="-6"/>
        </w:rPr>
        <w:t> </w:t>
      </w:r>
      <w:r>
        <w:rPr>
          <w:spacing w:val="-2"/>
        </w:rPr>
        <w:t>College),</w:t>
      </w:r>
      <w:r>
        <w:rPr>
          <w:spacing w:val="-5"/>
        </w:rPr>
        <w:t> </w:t>
      </w:r>
      <w:r>
        <w:rPr>
          <w:spacing w:val="-2"/>
        </w:rPr>
        <w:t>committee</w:t>
      </w:r>
      <w:r>
        <w:rPr>
          <w:spacing w:val="-6"/>
        </w:rPr>
        <w:t> </w:t>
      </w:r>
      <w:r>
        <w:rPr>
          <w:spacing w:val="-2"/>
        </w:rPr>
        <w:t>member</w:t>
      </w:r>
    </w:p>
    <w:p>
      <w:pPr>
        <w:pStyle w:val="BodyText"/>
        <w:spacing w:line="268" w:lineRule="exact"/>
      </w:pPr>
      <w:r>
        <w:rPr>
          <w:spacing w:val="-6"/>
        </w:rPr>
        <w:t>Kimberly</w:t>
      </w:r>
      <w:r>
        <w:rPr>
          <w:spacing w:val="-8"/>
        </w:rPr>
        <w:t> </w:t>
      </w:r>
      <w:r>
        <w:rPr>
          <w:spacing w:val="-6"/>
        </w:rPr>
        <w:t>Berg (May</w:t>
      </w:r>
      <w:r>
        <w:rPr>
          <w:spacing w:val="-7"/>
        </w:rPr>
        <w:t> </w:t>
      </w:r>
      <w:r>
        <w:rPr>
          <w:spacing w:val="-6"/>
        </w:rPr>
        <w:t>2014,</w:t>
      </w:r>
      <w:r>
        <w:rPr>
          <w:spacing w:val="-7"/>
        </w:rPr>
        <w:t> </w:t>
      </w:r>
      <w:r>
        <w:rPr>
          <w:spacing w:val="-6"/>
        </w:rPr>
        <w:t>Bank of</w:t>
      </w:r>
      <w:r>
        <w:rPr>
          <w:spacing w:val="-7"/>
        </w:rPr>
        <w:t> </w:t>
      </w:r>
      <w:r>
        <w:rPr>
          <w:spacing w:val="-6"/>
        </w:rPr>
        <w:t>Canada), committee</w:t>
      </w:r>
      <w:r>
        <w:rPr>
          <w:spacing w:val="-7"/>
        </w:rPr>
        <w:t> </w:t>
      </w:r>
      <w:r>
        <w:rPr>
          <w:spacing w:val="-6"/>
        </w:rPr>
        <w:t>member</w:t>
      </w:r>
    </w:p>
    <w:p>
      <w:pPr>
        <w:pStyle w:val="BodyText"/>
        <w:spacing w:line="235" w:lineRule="auto"/>
        <w:ind w:right="1512"/>
      </w:pPr>
      <w:r>
        <w:rPr>
          <w:spacing w:val="-2"/>
        </w:rPr>
        <w:t>Jonathan</w:t>
      </w:r>
      <w:r>
        <w:rPr>
          <w:spacing w:val="-8"/>
        </w:rPr>
        <w:t> </w:t>
      </w:r>
      <w:r>
        <w:rPr>
          <w:spacing w:val="-2"/>
        </w:rPr>
        <w:t>Wolff</w:t>
      </w:r>
      <w:r>
        <w:rPr>
          <w:spacing w:val="-7"/>
        </w:rPr>
        <w:t> </w:t>
      </w:r>
      <w:r>
        <w:rPr>
          <w:spacing w:val="-2"/>
        </w:rPr>
        <w:t>(May</w:t>
      </w:r>
      <w:r>
        <w:rPr>
          <w:spacing w:val="-8"/>
        </w:rPr>
        <w:t> </w:t>
      </w:r>
      <w:r>
        <w:rPr>
          <w:spacing w:val="-2"/>
        </w:rPr>
        <w:t>2014,</w:t>
      </w:r>
      <w:r>
        <w:rPr>
          <w:spacing w:val="-7"/>
        </w:rPr>
        <w:t> </w:t>
      </w:r>
      <w:r>
        <w:rPr>
          <w:spacing w:val="-2"/>
        </w:rPr>
        <w:t>Miami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Ohio),</w:t>
      </w:r>
      <w:r>
        <w:rPr>
          <w:spacing w:val="-7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co-chair</w:t>
      </w:r>
      <w:r>
        <w:rPr>
          <w:spacing w:val="-2"/>
        </w:rPr>
        <w:t> </w:t>
      </w:r>
      <w:r>
        <w:rPr>
          <w:spacing w:val="-6"/>
        </w:rPr>
        <w:t>Sebastian Roelands (May 2013, Bowling Green State University), committee member </w:t>
      </w:r>
      <w:r>
        <w:rPr/>
        <w:t>Regan</w:t>
      </w:r>
      <w:r>
        <w:rPr>
          <w:spacing w:val="-14"/>
        </w:rPr>
        <w:t> </w:t>
      </w:r>
      <w:r>
        <w:rPr/>
        <w:t>Deonanan</w:t>
      </w:r>
      <w:r>
        <w:rPr>
          <w:spacing w:val="-14"/>
        </w:rPr>
        <w:t> </w:t>
      </w:r>
      <w:r>
        <w:rPr/>
        <w:t>(2012,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West</w:t>
      </w:r>
      <w:r>
        <w:rPr>
          <w:spacing w:val="-14"/>
        </w:rPr>
        <w:t> </w:t>
      </w:r>
      <w:r>
        <w:rPr/>
        <w:t>Indies),</w:t>
      </w:r>
      <w:r>
        <w:rPr>
          <w:spacing w:val="-13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member</w:t>
      </w:r>
    </w:p>
    <w:p>
      <w:pPr>
        <w:pStyle w:val="BodyText"/>
        <w:spacing w:line="267" w:lineRule="exact"/>
      </w:pPr>
      <w:r>
        <w:rPr>
          <w:spacing w:val="-6"/>
        </w:rPr>
        <w:t>Julio</w:t>
      </w:r>
      <w:r>
        <w:rPr/>
        <w:t> </w:t>
      </w:r>
      <w:r>
        <w:rPr>
          <w:spacing w:val="-6"/>
        </w:rPr>
        <w:t>Garin</w:t>
      </w:r>
      <w:r>
        <w:rPr>
          <w:spacing w:val="1"/>
        </w:rPr>
        <w:t> </w:t>
      </w:r>
      <w:r>
        <w:rPr>
          <w:spacing w:val="-6"/>
        </w:rPr>
        <w:t>(2012,</w:t>
      </w:r>
      <w:r>
        <w:rPr/>
        <w:t> </w:t>
      </w:r>
      <w:r>
        <w:rPr>
          <w:spacing w:val="-6"/>
        </w:rPr>
        <w:t>University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Georgia),</w:t>
      </w:r>
      <w:r>
        <w:rPr>
          <w:spacing w:val="1"/>
        </w:rPr>
        <w:t> </w:t>
      </w:r>
      <w:r>
        <w:rPr>
          <w:spacing w:val="-6"/>
        </w:rPr>
        <w:t>committee</w:t>
      </w:r>
      <w:r>
        <w:rPr>
          <w:spacing w:val="1"/>
        </w:rPr>
        <w:t> </w:t>
      </w:r>
      <w:r>
        <w:rPr>
          <w:spacing w:val="-6"/>
        </w:rPr>
        <w:t>member</w:t>
      </w:r>
    </w:p>
    <w:p>
      <w:pPr>
        <w:pStyle w:val="BodyText"/>
        <w:spacing w:line="273" w:lineRule="exact"/>
      </w:pPr>
      <w:r>
        <w:rPr>
          <w:spacing w:val="-4"/>
        </w:rPr>
        <w:t>Dhiraj</w:t>
      </w:r>
      <w:r>
        <w:rPr>
          <w:spacing w:val="-7"/>
        </w:rPr>
        <w:t> </w:t>
      </w:r>
      <w:r>
        <w:rPr>
          <w:spacing w:val="-4"/>
        </w:rPr>
        <w:t>Pant</w:t>
      </w:r>
      <w:r>
        <w:rPr>
          <w:spacing w:val="-6"/>
        </w:rPr>
        <w:t> </w:t>
      </w:r>
      <w:r>
        <w:rPr>
          <w:spacing w:val="-4"/>
        </w:rPr>
        <w:t>(2012,</w:t>
      </w:r>
      <w:r>
        <w:rPr>
          <w:spacing w:val="-6"/>
        </w:rPr>
        <w:t> </w:t>
      </w:r>
      <w:r>
        <w:rPr>
          <w:spacing w:val="-4"/>
        </w:rPr>
        <w:t>Independent</w:t>
      </w:r>
      <w:r>
        <w:rPr>
          <w:spacing w:val="-7"/>
        </w:rPr>
        <w:t> </w:t>
      </w:r>
      <w:r>
        <w:rPr>
          <w:spacing w:val="-4"/>
        </w:rPr>
        <w:t>Project</w:t>
      </w:r>
      <w:r>
        <w:rPr>
          <w:spacing w:val="-7"/>
        </w:rPr>
        <w:t> </w:t>
      </w:r>
      <w:r>
        <w:rPr>
          <w:spacing w:val="-4"/>
        </w:rPr>
        <w:t>Analysis),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Heading1"/>
        <w:spacing w:before="261"/>
      </w:pPr>
      <w:r>
        <w:rPr/>
        <w:t>POPULAR</w:t>
      </w:r>
      <w:r>
        <w:rPr>
          <w:spacing w:val="-11"/>
        </w:rPr>
        <w:t> </w:t>
      </w:r>
      <w:r>
        <w:rPr/>
        <w:t>MEDIA</w:t>
      </w:r>
      <w:r>
        <w:rPr>
          <w:spacing w:val="-12"/>
        </w:rPr>
        <w:t> </w:t>
      </w:r>
      <w:r>
        <w:rPr/>
        <w:t>APPEARANCES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WRITINGS:</w:t>
      </w:r>
    </w:p>
    <w:p>
      <w:pPr>
        <w:pStyle w:val="BodyText"/>
        <w:spacing w:line="270" w:lineRule="exact"/>
      </w:pPr>
      <w:r>
        <w:rPr>
          <w:spacing w:val="-4"/>
        </w:rPr>
        <w:t>Op-ed:</w:t>
      </w:r>
      <w:r>
        <w:rPr>
          <w:spacing w:val="-2"/>
        </w:rPr>
        <w:t> </w:t>
      </w:r>
      <w:r>
        <w:rPr>
          <w:spacing w:val="-4"/>
        </w:rPr>
        <w:t>“The</w:t>
      </w:r>
      <w:r>
        <w:rPr>
          <w:spacing w:val="-2"/>
        </w:rPr>
        <w:t> </w:t>
      </w:r>
      <w:r>
        <w:rPr>
          <w:spacing w:val="-4"/>
        </w:rPr>
        <w:t>Dangers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Negative</w:t>
      </w:r>
      <w:r>
        <w:rPr>
          <w:spacing w:val="-3"/>
        </w:rPr>
        <w:t> </w:t>
      </w:r>
      <w:r>
        <w:rPr>
          <w:spacing w:val="-4"/>
        </w:rPr>
        <w:t>Interest</w:t>
      </w:r>
      <w:r>
        <w:rPr>
          <w:spacing w:val="-2"/>
        </w:rPr>
        <w:t> </w:t>
      </w:r>
      <w:r>
        <w:rPr>
          <w:spacing w:val="-4"/>
        </w:rPr>
        <w:t>Rates”</w:t>
      </w:r>
      <w:r>
        <w:rPr/>
        <w:t> </w:t>
      </w:r>
      <w:r>
        <w:rPr>
          <w:spacing w:val="-4"/>
        </w:rPr>
        <w:t>CNBC,</w:t>
      </w:r>
      <w:r>
        <w:rPr>
          <w:spacing w:val="-2"/>
        </w:rPr>
        <w:t> </w:t>
      </w:r>
      <w:r>
        <w:rPr>
          <w:spacing w:val="-4"/>
        </w:rPr>
        <w:t>February</w:t>
      </w:r>
      <w:r>
        <w:rPr>
          <w:spacing w:val="-2"/>
        </w:rPr>
        <w:t> </w:t>
      </w:r>
      <w:r>
        <w:rPr>
          <w:spacing w:val="-4"/>
        </w:rPr>
        <w:t>10,</w:t>
      </w:r>
      <w:r>
        <w:rPr>
          <w:spacing w:val="-2"/>
        </w:rPr>
        <w:t> </w:t>
      </w:r>
      <w:r>
        <w:rPr>
          <w:spacing w:val="-4"/>
        </w:rPr>
        <w:t>2016</w:t>
      </w:r>
    </w:p>
    <w:p>
      <w:pPr>
        <w:pStyle w:val="BodyText"/>
        <w:spacing w:line="235" w:lineRule="auto" w:before="1"/>
        <w:ind w:right="1512"/>
      </w:pPr>
      <w:r>
        <w:rPr>
          <w:spacing w:val="-6"/>
        </w:rPr>
        <w:t>Op-ed:</w:t>
      </w:r>
      <w:r>
        <w:rPr>
          <w:spacing w:val="-11"/>
        </w:rPr>
        <w:t> </w:t>
      </w:r>
      <w:r>
        <w:rPr>
          <w:spacing w:val="-6"/>
        </w:rPr>
        <w:t>“Fed</w:t>
      </w:r>
      <w:r>
        <w:rPr>
          <w:spacing w:val="-9"/>
        </w:rPr>
        <w:t> </w:t>
      </w:r>
      <w:r>
        <w:rPr>
          <w:spacing w:val="-6"/>
        </w:rPr>
        <w:t>Rate</w:t>
      </w:r>
      <w:r>
        <w:rPr>
          <w:spacing w:val="-9"/>
        </w:rPr>
        <w:t> </w:t>
      </w:r>
      <w:r>
        <w:rPr>
          <w:spacing w:val="-6"/>
        </w:rPr>
        <w:t>Boost</w:t>
      </w:r>
      <w:r>
        <w:rPr>
          <w:spacing w:val="-9"/>
        </w:rPr>
        <w:t> </w:t>
      </w:r>
      <w:r>
        <w:rPr>
          <w:spacing w:val="-6"/>
        </w:rPr>
        <w:t>Shows</w:t>
      </w:r>
      <w:r>
        <w:rPr>
          <w:spacing w:val="-9"/>
        </w:rPr>
        <w:t> </w:t>
      </w:r>
      <w:r>
        <w:rPr>
          <w:spacing w:val="-6"/>
        </w:rPr>
        <w:t>Confidence”</w:t>
      </w:r>
      <w:r>
        <w:rPr>
          <w:spacing w:val="-9"/>
        </w:rPr>
        <w:t> </w:t>
      </w:r>
      <w:r>
        <w:rPr>
          <w:i/>
          <w:spacing w:val="-6"/>
        </w:rPr>
        <w:t>Orlando</w:t>
      </w:r>
      <w:r>
        <w:rPr>
          <w:i/>
          <w:spacing w:val="-9"/>
        </w:rPr>
        <w:t> </w:t>
      </w:r>
      <w:r>
        <w:rPr>
          <w:i/>
          <w:spacing w:val="-6"/>
        </w:rPr>
        <w:t>Sentinel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December</w:t>
      </w:r>
      <w:r>
        <w:rPr>
          <w:spacing w:val="-9"/>
        </w:rPr>
        <w:t> </w:t>
      </w:r>
      <w:r>
        <w:rPr>
          <w:spacing w:val="-6"/>
        </w:rPr>
        <w:t>22,</w:t>
      </w:r>
      <w:r>
        <w:rPr>
          <w:spacing w:val="-9"/>
        </w:rPr>
        <w:t> </w:t>
      </w:r>
      <w:r>
        <w:rPr>
          <w:spacing w:val="-6"/>
        </w:rPr>
        <w:t>2015 </w:t>
      </w:r>
      <w:r>
        <w:rPr>
          <w:spacing w:val="-2"/>
        </w:rPr>
        <w:t>Relevant</w:t>
      </w:r>
      <w:r>
        <w:rPr>
          <w:spacing w:val="-5"/>
        </w:rPr>
        <w:t> </w:t>
      </w:r>
      <w:r>
        <w:rPr>
          <w:spacing w:val="-2"/>
        </w:rPr>
        <w:t>Radio,</w:t>
      </w:r>
      <w:r>
        <w:rPr>
          <w:spacing w:val="-4"/>
        </w:rPr>
        <w:t> </w:t>
      </w:r>
      <w:r>
        <w:rPr>
          <w:spacing w:val="-2"/>
        </w:rPr>
        <w:t>“Morning</w:t>
      </w:r>
      <w:r>
        <w:rPr>
          <w:spacing w:val="-4"/>
        </w:rPr>
        <w:t> </w:t>
      </w:r>
      <w:r>
        <w:rPr>
          <w:spacing w:val="-2"/>
        </w:rPr>
        <w:t>Air”</w:t>
      </w:r>
      <w:r>
        <w:rPr>
          <w:spacing w:val="-4"/>
        </w:rPr>
        <w:t> </w:t>
      </w:r>
      <w:r>
        <w:rPr>
          <w:spacing w:val="-2"/>
        </w:rPr>
        <w:t>various</w:t>
      </w:r>
      <w:r>
        <w:rPr>
          <w:spacing w:val="-4"/>
        </w:rPr>
        <w:t> </w:t>
      </w:r>
      <w:r>
        <w:rPr>
          <w:spacing w:val="-2"/>
        </w:rPr>
        <w:t>stories,</w:t>
      </w:r>
      <w:r>
        <w:rPr>
          <w:spacing w:val="-4"/>
        </w:rPr>
        <w:t> </w:t>
      </w:r>
      <w:r>
        <w:rPr>
          <w:spacing w:val="-2"/>
        </w:rPr>
        <w:t>2011-2012</w:t>
      </w:r>
    </w:p>
    <w:p>
      <w:pPr>
        <w:pStyle w:val="BodyText"/>
        <w:spacing w:line="268" w:lineRule="exact"/>
      </w:pPr>
      <w:r>
        <w:rPr>
          <w:spacing w:val="-4"/>
        </w:rPr>
        <w:t>WSBT</w:t>
      </w:r>
      <w:r>
        <w:rPr>
          <w:spacing w:val="-6"/>
        </w:rPr>
        <w:t> </w:t>
      </w:r>
      <w:r>
        <w:rPr>
          <w:spacing w:val="-4"/>
        </w:rPr>
        <w:t>Morning</w:t>
      </w:r>
      <w:r>
        <w:rPr>
          <w:spacing w:val="-5"/>
        </w:rPr>
        <w:t> </w:t>
      </w:r>
      <w:r>
        <w:rPr>
          <w:spacing w:val="-4"/>
        </w:rPr>
        <w:t>Radio,</w:t>
      </w:r>
      <w:r>
        <w:rPr>
          <w:spacing w:val="-6"/>
        </w:rPr>
        <w:t> </w:t>
      </w:r>
      <w:r>
        <w:rPr>
          <w:spacing w:val="-4"/>
        </w:rPr>
        <w:t>story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“Super</w:t>
      </w:r>
      <w:r>
        <w:rPr>
          <w:spacing w:val="-6"/>
        </w:rPr>
        <w:t> </w:t>
      </w:r>
      <w:r>
        <w:rPr>
          <w:spacing w:val="-4"/>
        </w:rPr>
        <w:t>Committee”</w:t>
      </w:r>
      <w:r>
        <w:rPr>
          <w:spacing w:val="-5"/>
        </w:rPr>
        <w:t> </w:t>
      </w:r>
      <w:r>
        <w:rPr>
          <w:spacing w:val="-4"/>
        </w:rPr>
        <w:t>failure,</w:t>
      </w:r>
      <w:r>
        <w:rPr>
          <w:spacing w:val="-5"/>
        </w:rPr>
        <w:t> </w:t>
      </w:r>
      <w:r>
        <w:rPr>
          <w:spacing w:val="-4"/>
        </w:rPr>
        <w:t>November</w:t>
      </w:r>
      <w:r>
        <w:rPr>
          <w:spacing w:val="-6"/>
        </w:rPr>
        <w:t> </w:t>
      </w:r>
      <w:r>
        <w:rPr>
          <w:spacing w:val="-4"/>
        </w:rPr>
        <w:t>2011</w:t>
      </w:r>
    </w:p>
    <w:p>
      <w:pPr>
        <w:pStyle w:val="BodyText"/>
        <w:spacing w:line="235" w:lineRule="auto" w:before="1"/>
        <w:ind w:right="513"/>
      </w:pPr>
      <w:r>
        <w:rPr>
          <w:spacing w:val="-4"/>
        </w:rPr>
        <w:t>WBND</w:t>
      </w:r>
      <w:r>
        <w:rPr>
          <w:spacing w:val="-10"/>
        </w:rPr>
        <w:t> </w:t>
      </w:r>
      <w:r>
        <w:rPr>
          <w:spacing w:val="-4"/>
        </w:rPr>
        <w:t>ABC</w:t>
      </w:r>
      <w:r>
        <w:rPr>
          <w:spacing w:val="-10"/>
        </w:rPr>
        <w:t> </w:t>
      </w:r>
      <w:r>
        <w:rPr>
          <w:spacing w:val="-4"/>
        </w:rPr>
        <w:t>57</w:t>
      </w:r>
      <w:r>
        <w:rPr>
          <w:spacing w:val="-9"/>
        </w:rPr>
        <w:t> </w:t>
      </w:r>
      <w:r>
        <w:rPr>
          <w:spacing w:val="-4"/>
        </w:rPr>
        <w:t>(South</w:t>
      </w:r>
      <w:r>
        <w:rPr>
          <w:spacing w:val="-10"/>
        </w:rPr>
        <w:t> </w:t>
      </w:r>
      <w:r>
        <w:rPr>
          <w:spacing w:val="-4"/>
        </w:rPr>
        <w:t>Bend</w:t>
      </w:r>
      <w:r>
        <w:rPr>
          <w:spacing w:val="-9"/>
        </w:rPr>
        <w:t> </w:t>
      </w:r>
      <w:r>
        <w:rPr>
          <w:spacing w:val="-4"/>
        </w:rPr>
        <w:t>affiliate),</w:t>
      </w:r>
      <w:r>
        <w:rPr>
          <w:spacing w:val="-9"/>
        </w:rPr>
        <w:t> </w:t>
      </w:r>
      <w:r>
        <w:rPr>
          <w:spacing w:val="-4"/>
        </w:rPr>
        <w:t>6:00</w:t>
      </w:r>
      <w:r>
        <w:rPr>
          <w:spacing w:val="-9"/>
        </w:rPr>
        <w:t> </w:t>
      </w:r>
      <w:r>
        <w:rPr>
          <w:spacing w:val="-4"/>
        </w:rPr>
        <w:t>news</w:t>
      </w:r>
      <w:r>
        <w:rPr>
          <w:spacing w:val="-9"/>
        </w:rPr>
        <w:t> </w:t>
      </w:r>
      <w:r>
        <w:rPr>
          <w:spacing w:val="-4"/>
        </w:rPr>
        <w:t>story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stock</w:t>
      </w:r>
      <w:r>
        <w:rPr>
          <w:spacing w:val="-9"/>
        </w:rPr>
        <w:t> </w:t>
      </w:r>
      <w:r>
        <w:rPr>
          <w:spacing w:val="-4"/>
        </w:rPr>
        <w:t>market</w:t>
      </w:r>
      <w:r>
        <w:rPr>
          <w:spacing w:val="-10"/>
        </w:rPr>
        <w:t> </w:t>
      </w:r>
      <w:r>
        <w:rPr>
          <w:spacing w:val="-4"/>
        </w:rPr>
        <w:t>selloff,</w:t>
      </w:r>
      <w:r>
        <w:rPr>
          <w:spacing w:val="-9"/>
        </w:rPr>
        <w:t> </w:t>
      </w:r>
      <w:r>
        <w:rPr>
          <w:spacing w:val="-4"/>
        </w:rPr>
        <w:t>August</w:t>
      </w:r>
      <w:r>
        <w:rPr>
          <w:spacing w:val="-11"/>
        </w:rPr>
        <w:t> </w:t>
      </w:r>
      <w:r>
        <w:rPr>
          <w:spacing w:val="-4"/>
        </w:rPr>
        <w:t>2011 </w:t>
      </w:r>
      <w:r>
        <w:rPr>
          <w:spacing w:val="-2"/>
        </w:rPr>
        <w:t>WSJV</w:t>
      </w:r>
      <w:r>
        <w:rPr>
          <w:spacing w:val="-12"/>
        </w:rPr>
        <w:t> </w:t>
      </w:r>
      <w:r>
        <w:rPr>
          <w:spacing w:val="-2"/>
        </w:rPr>
        <w:t>Fox</w:t>
      </w:r>
      <w:r>
        <w:rPr>
          <w:spacing w:val="-11"/>
        </w:rPr>
        <w:t> </w:t>
      </w:r>
      <w:r>
        <w:rPr>
          <w:spacing w:val="-2"/>
        </w:rPr>
        <w:t>28</w:t>
      </w:r>
      <w:r>
        <w:rPr>
          <w:spacing w:val="-11"/>
        </w:rPr>
        <w:t> </w:t>
      </w:r>
      <w:r>
        <w:rPr>
          <w:spacing w:val="-2"/>
        </w:rPr>
        <w:t>(South</w:t>
      </w:r>
      <w:r>
        <w:rPr>
          <w:spacing w:val="-12"/>
        </w:rPr>
        <w:t> </w:t>
      </w:r>
      <w:r>
        <w:rPr>
          <w:spacing w:val="-2"/>
        </w:rPr>
        <w:t>Bend</w:t>
      </w:r>
      <w:r>
        <w:rPr>
          <w:spacing w:val="-11"/>
        </w:rPr>
        <w:t> </w:t>
      </w:r>
      <w:r>
        <w:rPr>
          <w:spacing w:val="-2"/>
        </w:rPr>
        <w:t>affiliate),</w:t>
      </w:r>
      <w:r>
        <w:rPr>
          <w:spacing w:val="-11"/>
        </w:rPr>
        <w:t> </w:t>
      </w:r>
      <w:r>
        <w:rPr>
          <w:spacing w:val="-2"/>
        </w:rPr>
        <w:t>10:00</w:t>
      </w:r>
      <w:r>
        <w:rPr>
          <w:spacing w:val="-11"/>
        </w:rPr>
        <w:t> </w:t>
      </w:r>
      <w:r>
        <w:rPr>
          <w:spacing w:val="-2"/>
        </w:rPr>
        <w:t>news</w:t>
      </w:r>
      <w:r>
        <w:rPr>
          <w:spacing w:val="-11"/>
        </w:rPr>
        <w:t> </w:t>
      </w:r>
      <w:r>
        <w:rPr>
          <w:spacing w:val="-2"/>
        </w:rPr>
        <w:t>story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debt</w:t>
      </w:r>
      <w:r>
        <w:rPr>
          <w:spacing w:val="-11"/>
        </w:rPr>
        <w:t> </w:t>
      </w:r>
      <w:r>
        <w:rPr>
          <w:spacing w:val="-2"/>
        </w:rPr>
        <w:t>ceiling,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2011</w:t>
      </w:r>
    </w:p>
    <w:p>
      <w:pPr>
        <w:pStyle w:val="BodyText"/>
        <w:spacing w:line="235" w:lineRule="auto"/>
        <w:ind w:right="513"/>
      </w:pPr>
      <w:r>
        <w:rPr>
          <w:spacing w:val="-4"/>
        </w:rPr>
        <w:t>“Lucy</w:t>
      </w:r>
      <w:r>
        <w:rPr>
          <w:spacing w:val="-11"/>
        </w:rPr>
        <w:t> </w:t>
      </w:r>
      <w:r>
        <w:rPr>
          <w:spacing w:val="-4"/>
        </w:rPr>
        <w:t>Ann</w:t>
      </w:r>
      <w:r>
        <w:rPr>
          <w:spacing w:val="-11"/>
        </w:rPr>
        <w:t> </w:t>
      </w:r>
      <w:r>
        <w:rPr>
          <w:spacing w:val="-4"/>
        </w:rPr>
        <w:t>Lance</w:t>
      </w:r>
      <w:r>
        <w:rPr>
          <w:spacing w:val="-11"/>
        </w:rPr>
        <w:t> </w:t>
      </w:r>
      <w:r>
        <w:rPr>
          <w:spacing w:val="-4"/>
        </w:rPr>
        <w:t>Business</w:t>
      </w:r>
      <w:r>
        <w:rPr>
          <w:spacing w:val="-11"/>
        </w:rPr>
        <w:t> </w:t>
      </w:r>
      <w:r>
        <w:rPr>
          <w:spacing w:val="-4"/>
        </w:rPr>
        <w:t>Insider”,</w:t>
      </w:r>
      <w:r>
        <w:rPr>
          <w:spacing w:val="-11"/>
        </w:rPr>
        <w:t> </w:t>
      </w:r>
      <w:r>
        <w:rPr>
          <w:spacing w:val="-4"/>
        </w:rPr>
        <w:t>1290</w:t>
      </w:r>
      <w:r>
        <w:rPr>
          <w:spacing w:val="-11"/>
        </w:rPr>
        <w:t> </w:t>
      </w:r>
      <w:r>
        <w:rPr>
          <w:spacing w:val="-4"/>
        </w:rPr>
        <w:t>WLBY</w:t>
      </w:r>
      <w:r>
        <w:rPr>
          <w:spacing w:val="-11"/>
        </w:rPr>
        <w:t> </w:t>
      </w:r>
      <w:r>
        <w:rPr>
          <w:spacing w:val="-4"/>
        </w:rPr>
        <w:t>AM</w:t>
      </w:r>
      <w:r>
        <w:rPr>
          <w:spacing w:val="-11"/>
        </w:rPr>
        <w:t> </w:t>
      </w:r>
      <w:r>
        <w:rPr>
          <w:spacing w:val="-4"/>
        </w:rPr>
        <w:t>Radio,</w:t>
      </w:r>
      <w:r>
        <w:rPr>
          <w:spacing w:val="-11"/>
        </w:rPr>
        <w:t> </w:t>
      </w:r>
      <w:r>
        <w:rPr>
          <w:spacing w:val="-4"/>
        </w:rPr>
        <w:t>Ann</w:t>
      </w:r>
      <w:r>
        <w:rPr>
          <w:spacing w:val="-11"/>
        </w:rPr>
        <w:t> </w:t>
      </w:r>
      <w:r>
        <w:rPr>
          <w:spacing w:val="-4"/>
        </w:rPr>
        <w:t>Arbor,</w:t>
      </w:r>
      <w:r>
        <w:rPr>
          <w:spacing w:val="-11"/>
        </w:rPr>
        <w:t> </w:t>
      </w:r>
      <w:r>
        <w:rPr>
          <w:spacing w:val="-4"/>
        </w:rPr>
        <w:t>MI,</w:t>
      </w:r>
      <w:r>
        <w:rPr>
          <w:spacing w:val="-11"/>
        </w:rPr>
        <w:t> </w:t>
      </w:r>
      <w:r>
        <w:rPr>
          <w:spacing w:val="-4"/>
        </w:rPr>
        <w:t>August</w:t>
      </w:r>
      <w:r>
        <w:rPr>
          <w:spacing w:val="-11"/>
        </w:rPr>
        <w:t> </w:t>
      </w:r>
      <w:r>
        <w:rPr>
          <w:spacing w:val="-4"/>
        </w:rPr>
        <w:t>2010 </w:t>
      </w:r>
      <w:r>
        <w:rPr/>
        <w:t>WNIT</w:t>
      </w:r>
      <w:r>
        <w:rPr>
          <w:spacing w:val="-8"/>
        </w:rPr>
        <w:t> </w:t>
      </w:r>
      <w:r>
        <w:rPr/>
        <w:t>(South</w:t>
      </w:r>
      <w:r>
        <w:rPr>
          <w:spacing w:val="-9"/>
        </w:rPr>
        <w:t> </w:t>
      </w:r>
      <w:r>
        <w:rPr/>
        <w:t>Bend/Elkhart</w:t>
      </w:r>
      <w:r>
        <w:rPr>
          <w:spacing w:val="-9"/>
        </w:rPr>
        <w:t> </w:t>
      </w:r>
      <w:r>
        <w:rPr/>
        <w:t>PBS</w:t>
      </w:r>
      <w:r>
        <w:rPr>
          <w:spacing w:val="-8"/>
        </w:rPr>
        <w:t> </w:t>
      </w:r>
      <w:r>
        <w:rPr/>
        <w:t>television)</w:t>
      </w:r>
      <w:r>
        <w:rPr>
          <w:spacing w:val="-9"/>
        </w:rPr>
        <w:t> </w:t>
      </w:r>
      <w:r>
        <w:rPr/>
        <w:t>“Ask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Expert”,</w:t>
      </w:r>
      <w:r>
        <w:rPr>
          <w:spacing w:val="-8"/>
        </w:rPr>
        <w:t> </w:t>
      </w:r>
      <w:r>
        <w:rPr/>
        <w:t>January</w:t>
      </w:r>
      <w:r>
        <w:rPr>
          <w:spacing w:val="-9"/>
        </w:rPr>
        <w:t> </w:t>
      </w:r>
      <w:r>
        <w:rPr/>
        <w:t>2010</w:t>
      </w:r>
    </w:p>
    <w:p>
      <w:pPr>
        <w:pStyle w:val="Heading1"/>
      </w:pP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ACTIVITIES:</w:t>
      </w:r>
    </w:p>
    <w:p>
      <w:pPr>
        <w:spacing w:line="235" w:lineRule="auto" w:before="2"/>
        <w:ind w:left="0" w:right="246" w:firstLine="0"/>
        <w:jc w:val="left"/>
        <w:rPr>
          <w:i/>
          <w:sz w:val="24"/>
        </w:rPr>
      </w:pPr>
      <w:r>
        <w:rPr>
          <w:w w:val="80"/>
          <w:sz w:val="24"/>
        </w:rPr>
        <w:t>Journal Referee: </w:t>
      </w:r>
      <w:r>
        <w:rPr>
          <w:i/>
          <w:w w:val="80"/>
          <w:sz w:val="24"/>
        </w:rPr>
        <w:t>American Economic Review; Econometrica; Quarterly Journal of Economics; Journal of Political</w:t>
      </w:r>
      <w:r>
        <w:rPr>
          <w:i/>
          <w:spacing w:val="80"/>
          <w:w w:val="150"/>
          <w:sz w:val="24"/>
        </w:rPr>
        <w:t> </w:t>
      </w:r>
      <w:r>
        <w:rPr>
          <w:i/>
          <w:w w:val="80"/>
          <w:sz w:val="24"/>
        </w:rPr>
        <w:t>Economy; Review of Economic Studies; Review of Economics and Statistics; American Economic Review: Insights; Journal of Monetary Economics; American Economic Journal: Macroeconomics; American Economic Journal: Economy Policy; Economic Journal; B.E. Journals in Macroeconomics; Economics Letters; Energy Economics; Journal of Money, Credit, and Banking; Macroeconomic Dynamics; International Economic Review; Journal of</w:t>
      </w:r>
      <w:r>
        <w:rPr>
          <w:i/>
          <w:sz w:val="24"/>
        </w:rPr>
        <w:t> </w:t>
      </w:r>
      <w:r>
        <w:rPr>
          <w:i/>
          <w:w w:val="80"/>
          <w:sz w:val="24"/>
        </w:rPr>
        <w:t>Human Resources; European Economic Review; Journal of Economic Dynamics and Control; Quantitative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Economics; Journal of Applied Econometrics; Journal of International Economics; Economic Inquiry</w:t>
      </w:r>
      <w:r>
        <w:rPr>
          <w:w w:val="80"/>
          <w:sz w:val="24"/>
        </w:rPr>
        <w:t>; </w:t>
      </w:r>
      <w:r>
        <w:rPr>
          <w:i/>
          <w:w w:val="80"/>
          <w:sz w:val="24"/>
        </w:rPr>
        <w:t>International Journal of Economic Theory; Journal of the European Economic Association; IMF Economic Review; Journal of Macroeconomics; Review of Economic Dynamics; International Review of Economics and Finance; Journal of Economic Behavior and Organization; Canadian Journal of Economics; Journal of Applied Economics; Australian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85"/>
          <w:sz w:val="24"/>
        </w:rPr>
        <w:t>Economic Papers; Studies in Nonlinear Dynamics and Econometrics; Journal of Behavioral and Experimental </w:t>
      </w:r>
      <w:r>
        <w:rPr>
          <w:i/>
          <w:w w:val="80"/>
          <w:sz w:val="24"/>
        </w:rPr>
        <w:t>Economics; Oxford Economic Papers; International Journal of Central Banking; Journal of Business and Economic Statistics; Banco de Espana working paper series; Bundesbank discussion paper series; Energy Journal; Journal of </w:t>
      </w:r>
      <w:r>
        <w:rPr>
          <w:i/>
          <w:w w:val="90"/>
          <w:sz w:val="24"/>
        </w:rPr>
        <w:t>Financial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Quantitative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Analysis</w:t>
      </w:r>
    </w:p>
    <w:p>
      <w:pPr>
        <w:spacing w:after="0" w:line="235" w:lineRule="auto"/>
        <w:jc w:val="left"/>
        <w:rPr>
          <w:i/>
          <w:sz w:val="24"/>
        </w:rPr>
        <w:sectPr>
          <w:pgSz w:w="12240" w:h="15840"/>
          <w:pgMar w:header="0" w:footer="795" w:top="1360" w:bottom="980" w:left="1440" w:right="1440"/>
        </w:sectPr>
      </w:pPr>
    </w:p>
    <w:p>
      <w:pPr>
        <w:spacing w:line="273" w:lineRule="exact" w:before="72"/>
        <w:ind w:left="0" w:right="0" w:firstLine="0"/>
        <w:jc w:val="left"/>
        <w:rPr>
          <w:i/>
          <w:sz w:val="24"/>
        </w:rPr>
      </w:pPr>
      <w:r>
        <w:rPr>
          <w:spacing w:val="-4"/>
          <w:sz w:val="24"/>
        </w:rPr>
        <w:t>Textbook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Reviewer:</w:t>
      </w:r>
      <w:r>
        <w:rPr>
          <w:spacing w:val="-9"/>
          <w:sz w:val="24"/>
        </w:rPr>
        <w:t> </w:t>
      </w:r>
      <w:r>
        <w:rPr>
          <w:i/>
          <w:spacing w:val="-4"/>
          <w:sz w:val="24"/>
        </w:rPr>
        <w:t>MIT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Press</w:t>
      </w:r>
    </w:p>
    <w:p>
      <w:pPr>
        <w:pStyle w:val="BodyText"/>
        <w:spacing w:line="270" w:lineRule="exact"/>
      </w:pPr>
      <w:r>
        <w:rPr>
          <w:spacing w:val="-6"/>
        </w:rPr>
        <w:t>Grant</w:t>
      </w:r>
      <w:r>
        <w:rPr>
          <w:spacing w:val="-7"/>
        </w:rPr>
        <w:t> </w:t>
      </w:r>
      <w:r>
        <w:rPr>
          <w:spacing w:val="-6"/>
        </w:rPr>
        <w:t>Agency Reviewer:</w:t>
      </w:r>
      <w:r>
        <w:rPr>
          <w:spacing w:val="-5"/>
        </w:rPr>
        <w:t> </w:t>
      </w:r>
      <w:r>
        <w:rPr>
          <w:spacing w:val="-6"/>
        </w:rPr>
        <w:t>National Science Foundation</w:t>
      </w:r>
    </w:p>
    <w:p>
      <w:pPr>
        <w:pStyle w:val="BodyText"/>
        <w:spacing w:line="273" w:lineRule="exact"/>
      </w:pPr>
      <w:r>
        <w:rPr>
          <w:spacing w:val="-4"/>
        </w:rPr>
        <w:t>Advisory</w:t>
      </w:r>
      <w:r>
        <w:rPr>
          <w:spacing w:val="-8"/>
        </w:rPr>
        <w:t> </w:t>
      </w:r>
      <w:r>
        <w:rPr>
          <w:spacing w:val="-4"/>
        </w:rPr>
        <w:t>panel,</w:t>
      </w:r>
      <w:r>
        <w:rPr>
          <w:spacing w:val="-7"/>
        </w:rPr>
        <w:t> </w:t>
      </w:r>
      <w:r>
        <w:rPr>
          <w:spacing w:val="-4"/>
        </w:rPr>
        <w:t>Catholic</w:t>
      </w:r>
      <w:r>
        <w:rPr>
          <w:spacing w:val="-8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Economists</w:t>
      </w:r>
      <w:r>
        <w:rPr>
          <w:spacing w:val="-7"/>
        </w:rPr>
        <w:t> </w:t>
      </w:r>
      <w:r>
        <w:rPr>
          <w:spacing w:val="-4"/>
        </w:rPr>
        <w:t>Discussion</w:t>
      </w:r>
      <w:r>
        <w:rPr>
          <w:spacing w:val="-8"/>
        </w:rPr>
        <w:t> </w:t>
      </w:r>
      <w:r>
        <w:rPr>
          <w:spacing w:val="-4"/>
        </w:rPr>
        <w:t>Organization</w:t>
      </w:r>
      <w:r>
        <w:rPr>
          <w:spacing w:val="-8"/>
        </w:rPr>
        <w:t> </w:t>
      </w:r>
      <w:r>
        <w:rPr>
          <w:spacing w:val="-4"/>
        </w:rPr>
        <w:t>(CREDO)</w:t>
      </w:r>
    </w:p>
    <w:p>
      <w:pPr>
        <w:pStyle w:val="Heading1"/>
      </w:pPr>
      <w:r>
        <w:rPr/>
        <w:t>DEPARTMENT,</w:t>
      </w:r>
      <w:r>
        <w:rPr>
          <w:spacing w:val="7"/>
        </w:rPr>
        <w:t> </w:t>
      </w:r>
      <w:r>
        <w:rPr/>
        <w:t>COLLEGE,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UNIVERSITY</w:t>
      </w:r>
      <w:r>
        <w:rPr>
          <w:spacing w:val="8"/>
        </w:rPr>
        <w:t> </w:t>
      </w:r>
      <w:r>
        <w:rPr>
          <w:spacing w:val="-2"/>
        </w:rPr>
        <w:t>SERVICE:</w:t>
      </w:r>
    </w:p>
    <w:p>
      <w:pPr>
        <w:pStyle w:val="BodyText"/>
        <w:spacing w:line="235" w:lineRule="auto" w:before="2"/>
      </w:pPr>
      <w:r>
        <w:rPr>
          <w:spacing w:val="-4"/>
        </w:rPr>
        <w:t>Elected member and appointed chairperson, Five-Year Review Committee of the Provost, 2025-26. </w:t>
      </w:r>
      <w:r>
        <w:rPr/>
        <w:t>Member,</w:t>
      </w:r>
      <w:r>
        <w:rPr>
          <w:spacing w:val="-13"/>
        </w:rPr>
        <w:t> </w:t>
      </w:r>
      <w:r>
        <w:rPr/>
        <w:t>Moreau</w:t>
      </w:r>
      <w:r>
        <w:rPr>
          <w:spacing w:val="-13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Curriculum</w:t>
      </w:r>
      <w:r>
        <w:rPr>
          <w:spacing w:val="-14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Notre</w:t>
      </w:r>
      <w:r>
        <w:rPr>
          <w:spacing w:val="-14"/>
        </w:rPr>
        <w:t> </w:t>
      </w:r>
      <w:r>
        <w:rPr/>
        <w:t>Dame,</w:t>
      </w:r>
      <w:r>
        <w:rPr>
          <w:spacing w:val="-13"/>
        </w:rPr>
        <w:t> </w:t>
      </w:r>
      <w:r>
        <w:rPr/>
        <w:t>2023</w:t>
      </w:r>
      <w:r>
        <w:rPr>
          <w:spacing w:val="-13"/>
        </w:rPr>
        <w:t> </w:t>
      </w:r>
      <w:r>
        <w:rPr/>
        <w:t>–</w:t>
      </w:r>
    </w:p>
    <w:p>
      <w:pPr>
        <w:pStyle w:val="BodyText"/>
        <w:spacing w:line="235" w:lineRule="auto"/>
        <w:ind w:left="-1"/>
      </w:pPr>
      <w:r>
        <w:rPr>
          <w:spacing w:val="-4"/>
        </w:rPr>
        <w:t>Member, Faculty</w:t>
      </w:r>
      <w:r>
        <w:rPr>
          <w:spacing w:val="-5"/>
        </w:rPr>
        <w:t> </w:t>
      </w:r>
      <w:r>
        <w:rPr>
          <w:spacing w:val="-4"/>
        </w:rPr>
        <w:t>Consultation</w:t>
      </w:r>
      <w:r>
        <w:rPr>
          <w:spacing w:val="-5"/>
        </w:rPr>
        <w:t> </w:t>
      </w:r>
      <w:r>
        <w:rPr>
          <w:spacing w:val="-4"/>
        </w:rPr>
        <w:t>Committee</w:t>
      </w:r>
      <w:r>
        <w:rPr>
          <w:spacing w:val="-5"/>
        </w:rPr>
        <w:t> </w:t>
      </w:r>
      <w:r>
        <w:rPr>
          <w:spacing w:val="-4"/>
        </w:rPr>
        <w:t>for Presidential Search, University</w:t>
      </w:r>
      <w:r>
        <w:rPr>
          <w:spacing w:val="-5"/>
        </w:rPr>
        <w:t> </w:t>
      </w:r>
      <w:r>
        <w:rPr>
          <w:spacing w:val="-4"/>
        </w:rPr>
        <w:t>of Notre</w:t>
      </w:r>
      <w:r>
        <w:rPr>
          <w:spacing w:val="-5"/>
        </w:rPr>
        <w:t> </w:t>
      </w:r>
      <w:r>
        <w:rPr>
          <w:spacing w:val="-4"/>
        </w:rPr>
        <w:t>Dame, 2023. </w:t>
      </w:r>
      <w:r>
        <w:rPr/>
        <w:t>Member,</w:t>
      </w:r>
      <w:r>
        <w:rPr>
          <w:spacing w:val="-13"/>
        </w:rPr>
        <w:t> </w:t>
      </w:r>
      <w:r>
        <w:rPr/>
        <w:t>Executive</w:t>
      </w:r>
      <w:r>
        <w:rPr>
          <w:spacing w:val="-14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Poverty</w:t>
      </w:r>
      <w:r>
        <w:rPr>
          <w:spacing w:val="-14"/>
        </w:rPr>
        <w:t> </w:t>
      </w:r>
      <w:r>
        <w:rPr/>
        <w:t>Initiative,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Notre</w:t>
      </w:r>
      <w:r>
        <w:rPr>
          <w:spacing w:val="-14"/>
        </w:rPr>
        <w:t> </w:t>
      </w:r>
      <w:r>
        <w:rPr/>
        <w:t>Dame,</w:t>
      </w:r>
      <w:r>
        <w:rPr>
          <w:spacing w:val="-13"/>
        </w:rPr>
        <w:t> </w:t>
      </w:r>
      <w:r>
        <w:rPr/>
        <w:t>2023</w:t>
      </w:r>
      <w:r>
        <w:rPr>
          <w:spacing w:val="-13"/>
        </w:rPr>
        <w:t> </w:t>
      </w:r>
      <w:r>
        <w:rPr/>
        <w:t>– Member,</w:t>
      </w:r>
      <w:r>
        <w:rPr>
          <w:spacing w:val="-11"/>
        </w:rPr>
        <w:t> </w:t>
      </w:r>
      <w:r>
        <w:rPr/>
        <w:t>Academic</w:t>
      </w:r>
      <w:r>
        <w:rPr>
          <w:spacing w:val="-12"/>
        </w:rPr>
        <w:t> </w:t>
      </w:r>
      <w:r>
        <w:rPr/>
        <w:t>Council,</w:t>
      </w:r>
      <w:r>
        <w:rPr>
          <w:spacing w:val="-1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Notre</w:t>
      </w:r>
      <w:r>
        <w:rPr>
          <w:spacing w:val="-11"/>
        </w:rPr>
        <w:t> </w:t>
      </w:r>
      <w:r>
        <w:rPr/>
        <w:t>Dame,</w:t>
      </w:r>
      <w:r>
        <w:rPr>
          <w:spacing w:val="-11"/>
        </w:rPr>
        <w:t> </w:t>
      </w:r>
      <w:r>
        <w:rPr/>
        <w:t>2023</w:t>
      </w:r>
      <w:r>
        <w:rPr>
          <w:spacing w:val="-11"/>
        </w:rPr>
        <w:t> </w:t>
      </w:r>
      <w:r>
        <w:rPr/>
        <w:t>–</w:t>
      </w:r>
    </w:p>
    <w:p>
      <w:pPr>
        <w:pStyle w:val="BodyText"/>
        <w:spacing w:line="267" w:lineRule="exact"/>
        <w:ind w:left="719"/>
      </w:pPr>
      <w:r>
        <w:rPr>
          <w:spacing w:val="-6"/>
        </w:rPr>
        <w:t>Elected</w:t>
      </w:r>
      <w:r>
        <w:rPr>
          <w:spacing w:val="3"/>
        </w:rPr>
        <w:t> </w:t>
      </w:r>
      <w:r>
        <w:rPr>
          <w:spacing w:val="-6"/>
        </w:rPr>
        <w:t>member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Executive</w:t>
      </w:r>
      <w:r>
        <w:rPr>
          <w:spacing w:val="2"/>
        </w:rPr>
        <w:t> </w:t>
      </w:r>
      <w:r>
        <w:rPr>
          <w:spacing w:val="-6"/>
        </w:rPr>
        <w:t>Committee.</w:t>
      </w:r>
      <w:r>
        <w:rPr>
          <w:spacing w:val="4"/>
        </w:rPr>
        <w:t> </w:t>
      </w:r>
      <w:r>
        <w:rPr>
          <w:spacing w:val="-6"/>
        </w:rPr>
        <w:t>2023-24,</w:t>
      </w:r>
      <w:r>
        <w:rPr>
          <w:spacing w:val="3"/>
        </w:rPr>
        <w:t> </w:t>
      </w:r>
      <w:r>
        <w:rPr>
          <w:spacing w:val="-6"/>
        </w:rPr>
        <w:t>2024-25,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2025-26.</w:t>
      </w:r>
    </w:p>
    <w:p>
      <w:pPr>
        <w:pStyle w:val="BodyText"/>
        <w:spacing w:line="235" w:lineRule="auto"/>
        <w:ind w:left="-1" w:right="513"/>
      </w:pPr>
      <w:r>
        <w:rPr>
          <w:spacing w:val="-4"/>
        </w:rPr>
        <w:t>Member,</w:t>
      </w:r>
      <w:r>
        <w:rPr>
          <w:spacing w:val="-7"/>
        </w:rPr>
        <w:t> </w:t>
      </w:r>
      <w:r>
        <w:rPr>
          <w:spacing w:val="-4"/>
        </w:rPr>
        <w:t>Five-Year</w:t>
      </w:r>
      <w:r>
        <w:rPr>
          <w:spacing w:val="-7"/>
        </w:rPr>
        <w:t> </w:t>
      </w:r>
      <w:r>
        <w:rPr>
          <w:spacing w:val="-4"/>
        </w:rPr>
        <w:t>Review</w:t>
      </w:r>
      <w:r>
        <w:rPr>
          <w:spacing w:val="-8"/>
        </w:rPr>
        <w:t> </w:t>
      </w:r>
      <w:r>
        <w:rPr>
          <w:spacing w:val="-4"/>
        </w:rPr>
        <w:t>Committee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Dean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College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Arts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7"/>
        </w:rPr>
        <w:t> </w:t>
      </w:r>
      <w:r>
        <w:rPr>
          <w:spacing w:val="-4"/>
        </w:rPr>
        <w:t>Letters,</w:t>
      </w:r>
      <w:r>
        <w:rPr>
          <w:spacing w:val="-7"/>
        </w:rPr>
        <w:t> </w:t>
      </w:r>
      <w:r>
        <w:rPr>
          <w:spacing w:val="-4"/>
        </w:rPr>
        <w:t>2021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2022 </w:t>
      </w:r>
      <w:r>
        <w:rPr/>
        <w:t>Member,</w:t>
      </w:r>
      <w:r>
        <w:rPr>
          <w:spacing w:val="-15"/>
        </w:rPr>
        <w:t> </w:t>
      </w:r>
      <w:r>
        <w:rPr/>
        <w:t>Academic</w:t>
      </w:r>
      <w:r>
        <w:rPr>
          <w:spacing w:val="-15"/>
        </w:rPr>
        <w:t> </w:t>
      </w:r>
      <w:r>
        <w:rPr/>
        <w:t>Council,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Dame,</w:t>
      </w:r>
      <w:r>
        <w:rPr>
          <w:spacing w:val="-15"/>
        </w:rPr>
        <w:t> </w:t>
      </w:r>
      <w:r>
        <w:rPr/>
        <w:t>Fall</w:t>
      </w:r>
      <w:r>
        <w:rPr>
          <w:spacing w:val="-15"/>
        </w:rPr>
        <w:t> </w:t>
      </w:r>
      <w:r>
        <w:rPr/>
        <w:t>2021</w:t>
      </w:r>
    </w:p>
    <w:p>
      <w:pPr>
        <w:pStyle w:val="BodyText"/>
        <w:spacing w:line="235" w:lineRule="auto"/>
        <w:ind w:left="-1" w:right="513"/>
      </w:pPr>
      <w:r>
        <w:rPr/>
        <w:t>Member,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Chair</w:t>
      </w:r>
      <w:r>
        <w:rPr>
          <w:spacing w:val="-10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Group,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Notre</w:t>
      </w:r>
      <w:r>
        <w:rPr>
          <w:spacing w:val="-10"/>
        </w:rPr>
        <w:t> </w:t>
      </w:r>
      <w:r>
        <w:rPr/>
        <w:t>Dame,</w:t>
      </w:r>
      <w:r>
        <w:rPr>
          <w:spacing w:val="-10"/>
        </w:rPr>
        <w:t> </w:t>
      </w:r>
      <w:r>
        <w:rPr/>
        <w:t>2020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2025 </w:t>
      </w:r>
      <w:r>
        <w:rPr>
          <w:spacing w:val="-4"/>
        </w:rPr>
        <w:t>Member,</w:t>
      </w:r>
      <w:r>
        <w:rPr>
          <w:spacing w:val="-6"/>
        </w:rPr>
        <w:t> </w:t>
      </w:r>
      <w:r>
        <w:rPr>
          <w:spacing w:val="-4"/>
        </w:rPr>
        <w:t>College</w:t>
      </w:r>
      <w:r>
        <w:rPr>
          <w:spacing w:val="-6"/>
        </w:rPr>
        <w:t> </w:t>
      </w:r>
      <w:r>
        <w:rPr>
          <w:spacing w:val="-4"/>
        </w:rPr>
        <w:t>Council,</w:t>
      </w:r>
      <w:r>
        <w:rPr>
          <w:spacing w:val="-6"/>
        </w:rPr>
        <w:t> </w:t>
      </w:r>
      <w:r>
        <w:rPr>
          <w:spacing w:val="-4"/>
        </w:rPr>
        <w:t>College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Arts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Letters,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Dame,</w:t>
      </w:r>
      <w:r>
        <w:rPr>
          <w:spacing w:val="-6"/>
        </w:rPr>
        <w:t> </w:t>
      </w:r>
      <w:r>
        <w:rPr>
          <w:spacing w:val="-4"/>
        </w:rPr>
        <w:t>2020</w:t>
      </w:r>
      <w:r>
        <w:rPr>
          <w:spacing w:val="-6"/>
        </w:rPr>
        <w:t> </w:t>
      </w:r>
      <w:r>
        <w:rPr>
          <w:spacing w:val="-4"/>
        </w:rPr>
        <w:t>–</w:t>
      </w:r>
    </w:p>
    <w:p>
      <w:pPr>
        <w:pStyle w:val="BodyText"/>
        <w:spacing w:line="235" w:lineRule="auto"/>
        <w:ind w:left="719" w:right="39" w:hanging="720"/>
      </w:pPr>
      <w:r>
        <w:rPr>
          <w:spacing w:val="-4"/>
        </w:rPr>
        <w:t>Panelist,</w:t>
      </w:r>
      <w:r>
        <w:rPr>
          <w:spacing w:val="-7"/>
        </w:rPr>
        <w:t> </w:t>
      </w:r>
      <w:r>
        <w:rPr>
          <w:spacing w:val="-4"/>
        </w:rPr>
        <w:t>“What’s</w:t>
      </w:r>
      <w:r>
        <w:rPr>
          <w:spacing w:val="-7"/>
        </w:rPr>
        <w:t> </w:t>
      </w:r>
      <w:r>
        <w:rPr>
          <w:spacing w:val="-4"/>
        </w:rPr>
        <w:t>Next?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PhD.”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7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System</w:t>
      </w:r>
      <w:r>
        <w:rPr>
          <w:spacing w:val="-8"/>
        </w:rPr>
        <w:t> </w:t>
      </w:r>
      <w:r>
        <w:rPr>
          <w:spacing w:val="-4"/>
        </w:rPr>
        <w:t>RA</w:t>
      </w:r>
      <w:r>
        <w:rPr>
          <w:spacing w:val="-7"/>
        </w:rPr>
        <w:t> </w:t>
      </w:r>
      <w:r>
        <w:rPr>
          <w:spacing w:val="-4"/>
        </w:rPr>
        <w:t>Conference.</w:t>
      </w:r>
      <w:r>
        <w:rPr>
          <w:spacing w:val="-7"/>
        </w:rPr>
        <w:t> </w:t>
      </w:r>
      <w:r>
        <w:rPr>
          <w:spacing w:val="-4"/>
        </w:rPr>
        <w:t>Cleveland, </w:t>
      </w:r>
      <w:r>
        <w:rPr/>
        <w:t>OH,</w:t>
      </w:r>
      <w:r>
        <w:rPr>
          <w:spacing w:val="-15"/>
        </w:rPr>
        <w:t> </w:t>
      </w:r>
      <w:r>
        <w:rPr/>
        <w:t>July</w:t>
      </w:r>
      <w:r>
        <w:rPr>
          <w:spacing w:val="-15"/>
        </w:rPr>
        <w:t> </w:t>
      </w:r>
      <w:r>
        <w:rPr/>
        <w:t>2019,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2020,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2021,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2022,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2023</w:t>
      </w:r>
    </w:p>
    <w:p>
      <w:pPr>
        <w:pStyle w:val="BodyText"/>
        <w:spacing w:line="235" w:lineRule="auto"/>
        <w:ind w:left="-1" w:right="1178"/>
      </w:pPr>
      <w:r>
        <w:rPr>
          <w:spacing w:val="-2"/>
        </w:rPr>
        <w:t>Member,</w:t>
      </w:r>
      <w:r>
        <w:rPr>
          <w:spacing w:val="-11"/>
        </w:rPr>
        <w:t> </w:t>
      </w:r>
      <w:r>
        <w:rPr>
          <w:spacing w:val="-2"/>
        </w:rPr>
        <w:t>Search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Dean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Mendoza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Business,</w:t>
      </w:r>
      <w:r>
        <w:rPr>
          <w:spacing w:val="-11"/>
        </w:rPr>
        <w:t> </w:t>
      </w:r>
      <w:r>
        <w:rPr>
          <w:spacing w:val="-2"/>
        </w:rPr>
        <w:t>2018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2019 </w:t>
      </w:r>
      <w:r>
        <w:rPr>
          <w:spacing w:val="-4"/>
        </w:rPr>
        <w:t>Member,</w:t>
      </w:r>
      <w:r>
        <w:rPr>
          <w:spacing w:val="-8"/>
        </w:rPr>
        <w:t> </w:t>
      </w:r>
      <w:r>
        <w:rPr>
          <w:spacing w:val="-4"/>
        </w:rPr>
        <w:t>Trademark</w:t>
      </w:r>
      <w:r>
        <w:rPr>
          <w:spacing w:val="-8"/>
        </w:rPr>
        <w:t> </w:t>
      </w:r>
      <w:r>
        <w:rPr>
          <w:spacing w:val="-4"/>
        </w:rPr>
        <w:t>Licensing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Human</w:t>
      </w:r>
      <w:r>
        <w:rPr>
          <w:spacing w:val="-9"/>
        </w:rPr>
        <w:t> </w:t>
      </w:r>
      <w:r>
        <w:rPr>
          <w:spacing w:val="-4"/>
        </w:rPr>
        <w:t>Rights</w:t>
      </w:r>
      <w:r>
        <w:rPr>
          <w:spacing w:val="-8"/>
        </w:rPr>
        <w:t> </w:t>
      </w:r>
      <w:r>
        <w:rPr>
          <w:spacing w:val="-4"/>
        </w:rPr>
        <w:t>Standing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8"/>
        </w:rPr>
        <w:t> </w:t>
      </w:r>
      <w:r>
        <w:rPr>
          <w:spacing w:val="-4"/>
        </w:rPr>
        <w:t>2018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spacing w:line="235" w:lineRule="auto"/>
        <w:ind w:left="-1" w:right="3665" w:firstLine="720"/>
      </w:pPr>
      <w:r>
        <w:rPr>
          <w:spacing w:val="-4"/>
        </w:rPr>
        <w:t>Chair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Strategic</w:t>
      </w:r>
      <w:r>
        <w:rPr>
          <w:spacing w:val="-9"/>
        </w:rPr>
        <w:t> </w:t>
      </w:r>
      <w:r>
        <w:rPr>
          <w:spacing w:val="-4"/>
        </w:rPr>
        <w:t>Partnerships</w:t>
      </w:r>
      <w:r>
        <w:rPr>
          <w:spacing w:val="-9"/>
        </w:rPr>
        <w:t> </w:t>
      </w:r>
      <w:r>
        <w:rPr>
          <w:spacing w:val="-4"/>
        </w:rPr>
        <w:t>Subcommittee </w:t>
      </w:r>
      <w:r>
        <w:rPr/>
        <w:t>Building</w:t>
      </w:r>
      <w:r>
        <w:rPr>
          <w:spacing w:val="-6"/>
        </w:rPr>
        <w:t> </w:t>
      </w:r>
      <w:r>
        <w:rPr/>
        <w:t>Bridges</w:t>
      </w:r>
      <w:r>
        <w:rPr>
          <w:spacing w:val="-6"/>
        </w:rPr>
        <w:t> </w:t>
      </w:r>
      <w:r>
        <w:rPr/>
        <w:t>mentor,</w:t>
      </w:r>
      <w:r>
        <w:rPr>
          <w:spacing w:val="-6"/>
        </w:rPr>
        <w:t> </w:t>
      </w:r>
      <w:r>
        <w:rPr/>
        <w:t>2018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2022</w:t>
      </w:r>
    </w:p>
    <w:p>
      <w:pPr>
        <w:pStyle w:val="BodyText"/>
        <w:spacing w:line="268" w:lineRule="exact"/>
        <w:ind w:left="-1"/>
      </w:pP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Senate,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Notre</w:t>
      </w:r>
      <w:r>
        <w:rPr>
          <w:spacing w:val="-8"/>
        </w:rPr>
        <w:t> </w:t>
      </w:r>
      <w:r>
        <w:rPr>
          <w:spacing w:val="-4"/>
        </w:rPr>
        <w:t>Dame,</w:t>
      </w:r>
      <w:r>
        <w:rPr>
          <w:spacing w:val="-7"/>
        </w:rPr>
        <w:t> </w:t>
      </w:r>
      <w:r>
        <w:rPr>
          <w:spacing w:val="-4"/>
        </w:rPr>
        <w:t>2017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2020</w:t>
      </w:r>
    </w:p>
    <w:p>
      <w:pPr>
        <w:pStyle w:val="BodyText"/>
        <w:spacing w:line="270" w:lineRule="exact"/>
        <w:ind w:left="-1"/>
      </w:pP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Real</w:t>
      </w:r>
      <w:r>
        <w:rPr>
          <w:spacing w:val="-13"/>
        </w:rPr>
        <w:t> </w:t>
      </w:r>
      <w:r>
        <w:rPr>
          <w:spacing w:val="-2"/>
        </w:rPr>
        <w:t>Estate,</w:t>
      </w:r>
      <w:r>
        <w:rPr>
          <w:spacing w:val="-12"/>
        </w:rPr>
        <w:t> </w:t>
      </w:r>
      <w:r>
        <w:rPr>
          <w:spacing w:val="-2"/>
        </w:rPr>
        <w:t>Faculty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2017</w:t>
      </w:r>
      <w:r>
        <w:rPr>
          <w:spacing w:val="-12"/>
        </w:rPr>
        <w:t> </w:t>
      </w:r>
      <w:r>
        <w:rPr>
          <w:spacing w:val="-10"/>
        </w:rPr>
        <w:t>–</w:t>
      </w:r>
    </w:p>
    <w:p>
      <w:pPr>
        <w:pStyle w:val="BodyText"/>
        <w:spacing w:line="235" w:lineRule="auto"/>
        <w:ind w:left="-1" w:right="1203"/>
      </w:pPr>
      <w:r>
        <w:rPr>
          <w:spacing w:val="-2"/>
        </w:rPr>
        <w:t>Core</w:t>
      </w:r>
      <w:r>
        <w:rPr>
          <w:spacing w:val="-15"/>
        </w:rPr>
        <w:t> </w:t>
      </w:r>
      <w:r>
        <w:rPr>
          <w:spacing w:val="-2"/>
        </w:rPr>
        <w:t>Curriculum</w:t>
      </w:r>
      <w:r>
        <w:rPr>
          <w:spacing w:val="-13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Goals</w:t>
      </w:r>
      <w:r>
        <w:rPr>
          <w:spacing w:val="-13"/>
        </w:rPr>
        <w:t> </w:t>
      </w:r>
      <w:r>
        <w:rPr>
          <w:spacing w:val="-2"/>
        </w:rPr>
        <w:t>Drafting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2017 </w:t>
      </w:r>
      <w:r>
        <w:rPr/>
        <w:t>Presentation to Economics Club, Dept. of Economics, 2017</w:t>
      </w:r>
    </w:p>
    <w:p>
      <w:pPr>
        <w:pStyle w:val="BodyText"/>
        <w:spacing w:line="235" w:lineRule="auto"/>
        <w:ind w:left="-1" w:right="1512"/>
      </w:pPr>
      <w:r>
        <w:rPr>
          <w:spacing w:val="-2"/>
        </w:rPr>
        <w:t>Panelist,</w:t>
      </w:r>
      <w:r>
        <w:rPr>
          <w:spacing w:val="-13"/>
        </w:rPr>
        <w:t> </w:t>
      </w:r>
      <w:r>
        <w:rPr>
          <w:spacing w:val="-2"/>
        </w:rPr>
        <w:t>Admitted</w:t>
      </w:r>
      <w:r>
        <w:rPr>
          <w:spacing w:val="-13"/>
        </w:rPr>
        <w:t> </w:t>
      </w:r>
      <w:r>
        <w:rPr>
          <w:spacing w:val="-2"/>
        </w:rPr>
        <w:t>Students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Parents</w:t>
      </w:r>
      <w:r>
        <w:rPr>
          <w:spacing w:val="-13"/>
        </w:rPr>
        <w:t> </w:t>
      </w:r>
      <w:r>
        <w:rPr>
          <w:spacing w:val="-2"/>
        </w:rPr>
        <w:t>Day,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2017 </w:t>
      </w:r>
      <w:r>
        <w:rPr/>
        <w:t>Graduate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2018</w:t>
      </w:r>
    </w:p>
    <w:p>
      <w:pPr>
        <w:pStyle w:val="BodyText"/>
        <w:spacing w:line="268" w:lineRule="exact"/>
        <w:ind w:left="-1"/>
      </w:pPr>
      <w:r>
        <w:rPr>
          <w:spacing w:val="-4"/>
        </w:rPr>
        <w:t>Joyce</w:t>
      </w:r>
      <w:r>
        <w:rPr>
          <w:spacing w:val="-13"/>
        </w:rPr>
        <w:t> </w:t>
      </w:r>
      <w:r>
        <w:rPr>
          <w:spacing w:val="-4"/>
        </w:rPr>
        <w:t>Award</w:t>
      </w:r>
      <w:r>
        <w:rPr>
          <w:spacing w:val="-9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Notre</w:t>
      </w:r>
      <w:r>
        <w:rPr>
          <w:spacing w:val="-10"/>
        </w:rPr>
        <w:t> </w:t>
      </w:r>
      <w:r>
        <w:rPr>
          <w:spacing w:val="-4"/>
        </w:rPr>
        <w:t>Dame,</w:t>
      </w:r>
      <w:r>
        <w:rPr>
          <w:spacing w:val="-9"/>
        </w:rPr>
        <w:t> </w:t>
      </w:r>
      <w:r>
        <w:rPr>
          <w:spacing w:val="-4"/>
        </w:rPr>
        <w:t>2016</w:t>
      </w:r>
    </w:p>
    <w:p>
      <w:pPr>
        <w:pStyle w:val="BodyText"/>
        <w:spacing w:line="235" w:lineRule="auto"/>
        <w:ind w:left="-1" w:right="1178"/>
      </w:pPr>
      <w:r>
        <w:rPr/>
        <w:t>Co-coordinator,</w:t>
      </w:r>
      <w:r>
        <w:rPr>
          <w:spacing w:val="-13"/>
        </w:rPr>
        <w:t> </w:t>
      </w:r>
      <w:r>
        <w:rPr/>
        <w:t>Dept.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Recruiting</w:t>
      </w:r>
      <w:r>
        <w:rPr>
          <w:spacing w:val="-13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2014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2016 Panelist,</w:t>
      </w:r>
      <w:r>
        <w:rPr>
          <w:spacing w:val="-6"/>
        </w:rPr>
        <w:t> </w:t>
      </w:r>
      <w:r>
        <w:rPr/>
        <w:t>Cavanaugh</w:t>
      </w:r>
      <w:r>
        <w:rPr>
          <w:spacing w:val="-7"/>
        </w:rPr>
        <w:t> </w:t>
      </w:r>
      <w:r>
        <w:rPr/>
        <w:t>Council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Forum,</w:t>
      </w:r>
      <w:r>
        <w:rPr>
          <w:spacing w:val="-6"/>
        </w:rPr>
        <w:t> </w:t>
      </w:r>
      <w:r>
        <w:rPr/>
        <w:t>Notre</w:t>
      </w:r>
      <w:r>
        <w:rPr>
          <w:spacing w:val="-7"/>
        </w:rPr>
        <w:t> </w:t>
      </w:r>
      <w:r>
        <w:rPr/>
        <w:t>Dame,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2015</w:t>
      </w:r>
      <w:r>
        <w:rPr/>
        <w:t> </w:t>
      </w:r>
      <w:r>
        <w:rPr>
          <w:spacing w:val="-4"/>
        </w:rPr>
        <w:t>Member,</w:t>
      </w:r>
      <w:r>
        <w:rPr>
          <w:spacing w:val="-8"/>
        </w:rPr>
        <w:t> </w:t>
      </w:r>
      <w:r>
        <w:rPr>
          <w:spacing w:val="-4"/>
        </w:rPr>
        <w:t>Keough</w:t>
      </w:r>
      <w:r>
        <w:rPr>
          <w:spacing w:val="-9"/>
        </w:rPr>
        <w:t> </w:t>
      </w:r>
      <w:r>
        <w:rPr>
          <w:spacing w:val="-4"/>
        </w:rPr>
        <w:t>School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Global</w:t>
      </w:r>
      <w:r>
        <w:rPr>
          <w:spacing w:val="-8"/>
        </w:rPr>
        <w:t> </w:t>
      </w:r>
      <w:r>
        <w:rPr>
          <w:spacing w:val="-4"/>
        </w:rPr>
        <w:t>Affairs</w:t>
      </w:r>
      <w:r>
        <w:rPr>
          <w:spacing w:val="-8"/>
        </w:rPr>
        <w:t> </w:t>
      </w:r>
      <w:r>
        <w:rPr>
          <w:spacing w:val="-4"/>
        </w:rPr>
        <w:t>Faculty</w:t>
      </w:r>
      <w:r>
        <w:rPr>
          <w:spacing w:val="-9"/>
        </w:rPr>
        <w:t> </w:t>
      </w:r>
      <w:r>
        <w:rPr>
          <w:spacing w:val="-4"/>
        </w:rPr>
        <w:t>Recruiting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8"/>
        </w:rPr>
        <w:t> </w:t>
      </w:r>
      <w:r>
        <w:rPr>
          <w:spacing w:val="-4"/>
        </w:rPr>
        <w:t>2014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2015</w:t>
      </w:r>
    </w:p>
    <w:p>
      <w:pPr>
        <w:pStyle w:val="BodyText"/>
        <w:spacing w:line="235" w:lineRule="auto"/>
        <w:ind w:left="719" w:right="303" w:hanging="720"/>
      </w:pPr>
      <w:r>
        <w:rPr/>
        <w:t>Panelist,</w:t>
      </w:r>
      <w:r>
        <w:rPr>
          <w:spacing w:val="-15"/>
        </w:rPr>
        <w:t> </w:t>
      </w:r>
      <w:r>
        <w:rPr/>
        <w:t>“The</w:t>
      </w:r>
      <w:r>
        <w:rPr>
          <w:spacing w:val="-15"/>
        </w:rPr>
        <w:t> </w:t>
      </w:r>
      <w:r>
        <w:rPr/>
        <w:t>Economy</w:t>
      </w:r>
      <w:r>
        <w:rPr>
          <w:spacing w:val="-15"/>
        </w:rPr>
        <w:t> </w:t>
      </w:r>
      <w:r>
        <w:rPr/>
        <w:t>Now: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Roundtable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</w:t>
      </w:r>
      <w:r>
        <w:rPr>
          <w:spacing w:val="-15"/>
        </w:rPr>
        <w:t> </w:t>
      </w:r>
      <w:r>
        <w:rPr/>
        <w:t>Economists”</w:t>
      </w:r>
      <w:r>
        <w:rPr>
          <w:spacing w:val="-15"/>
        </w:rPr>
        <w:t> </w:t>
      </w:r>
      <w:r>
        <w:rPr/>
        <w:t>Chicago,</w:t>
      </w:r>
      <w:r>
        <w:rPr>
          <w:spacing w:val="-15"/>
        </w:rPr>
        <w:t> </w:t>
      </w:r>
      <w:r>
        <w:rPr/>
        <w:t>IL,</w:t>
      </w:r>
      <w:r>
        <w:rPr>
          <w:spacing w:val="-15"/>
        </w:rPr>
        <w:t> </w:t>
      </w:r>
      <w:r>
        <w:rPr/>
        <w:t>October </w:t>
      </w:r>
      <w:r>
        <w:rPr>
          <w:spacing w:val="-4"/>
        </w:rPr>
        <w:t>2012</w:t>
      </w:r>
    </w:p>
    <w:p>
      <w:pPr>
        <w:pStyle w:val="BodyText"/>
        <w:spacing w:line="235" w:lineRule="auto"/>
        <w:ind w:left="-1"/>
      </w:pPr>
      <w:r>
        <w:rPr/>
        <w:t>Panelist,</w:t>
      </w:r>
      <w:r>
        <w:rPr>
          <w:spacing w:val="-15"/>
        </w:rPr>
        <w:t> </w:t>
      </w:r>
      <w:r>
        <w:rPr/>
        <w:t>“Economics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Election,”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Ethics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Culture,</w:t>
      </w:r>
      <w:r>
        <w:rPr>
          <w:spacing w:val="-15"/>
        </w:rPr>
        <w:t> </w:t>
      </w:r>
      <w:r>
        <w:rPr/>
        <w:t>October</w:t>
      </w:r>
      <w:r>
        <w:rPr>
          <w:spacing w:val="-15"/>
        </w:rPr>
        <w:t> </w:t>
      </w:r>
      <w:r>
        <w:rPr/>
        <w:t>2012 Keynote</w:t>
      </w:r>
      <w:r>
        <w:rPr>
          <w:spacing w:val="-13"/>
        </w:rPr>
        <w:t> </w:t>
      </w:r>
      <w:r>
        <w:rPr/>
        <w:t>speaker,</w:t>
      </w:r>
      <w:r>
        <w:rPr>
          <w:spacing w:val="-12"/>
        </w:rPr>
        <w:t> </w:t>
      </w:r>
      <w:r>
        <w:rPr/>
        <w:t>Theology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Tap,</w:t>
      </w:r>
      <w:r>
        <w:rPr>
          <w:spacing w:val="-12"/>
        </w:rPr>
        <w:t> </w:t>
      </w:r>
      <w:r>
        <w:rPr/>
        <w:t>Diocese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Fort</w:t>
      </w:r>
      <w:r>
        <w:rPr>
          <w:spacing w:val="-13"/>
        </w:rPr>
        <w:t> </w:t>
      </w:r>
      <w:r>
        <w:rPr/>
        <w:t>Wayne-South</w:t>
      </w:r>
      <w:r>
        <w:rPr>
          <w:spacing w:val="-13"/>
        </w:rPr>
        <w:t> </w:t>
      </w:r>
      <w:r>
        <w:rPr/>
        <w:t>Bend:</w:t>
      </w:r>
      <w:r>
        <w:rPr>
          <w:spacing w:val="-12"/>
        </w:rPr>
        <w:t> </w:t>
      </w:r>
      <w:r>
        <w:rPr/>
        <w:t>“Economics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Public Policy: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Primer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Catholics.”</w:t>
      </w:r>
      <w:r>
        <w:rPr>
          <w:spacing w:val="-11"/>
        </w:rPr>
        <w:t> </w:t>
      </w:r>
      <w:r>
        <w:rPr/>
        <w:t>August</w:t>
      </w:r>
      <w:r>
        <w:rPr>
          <w:spacing w:val="-12"/>
        </w:rPr>
        <w:t> </w:t>
      </w:r>
      <w:r>
        <w:rPr/>
        <w:t>2012.</w:t>
      </w:r>
    </w:p>
    <w:p>
      <w:pPr>
        <w:pStyle w:val="BodyText"/>
        <w:spacing w:line="235" w:lineRule="auto"/>
        <w:ind w:left="-1" w:right="2610"/>
      </w:pPr>
      <w:r>
        <w:rPr>
          <w:spacing w:val="-4"/>
        </w:rPr>
        <w:t>Speaker,</w:t>
      </w:r>
      <w:r>
        <w:rPr>
          <w:spacing w:val="-9"/>
        </w:rPr>
        <w:t> </w:t>
      </w:r>
      <w:r>
        <w:rPr>
          <w:spacing w:val="-4"/>
        </w:rPr>
        <w:t>HolyVotes</w:t>
      </w:r>
      <w:r>
        <w:rPr>
          <w:spacing w:val="-8"/>
        </w:rPr>
        <w:t> </w:t>
      </w:r>
      <w:r>
        <w:rPr>
          <w:spacing w:val="-4"/>
        </w:rPr>
        <w:t>Debate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Catholics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US</w:t>
      </w:r>
      <w:r>
        <w:rPr>
          <w:spacing w:val="-9"/>
        </w:rPr>
        <w:t> </w:t>
      </w:r>
      <w:r>
        <w:rPr>
          <w:spacing w:val="-4"/>
        </w:rPr>
        <w:t>Politics.</w:t>
      </w:r>
      <w:r>
        <w:rPr>
          <w:spacing w:val="-9"/>
        </w:rPr>
        <w:t> </w:t>
      </w:r>
      <w:r>
        <w:rPr>
          <w:spacing w:val="-4"/>
        </w:rPr>
        <w:t>April</w:t>
      </w:r>
      <w:r>
        <w:rPr>
          <w:spacing w:val="-9"/>
        </w:rPr>
        <w:t> </w:t>
      </w:r>
      <w:r>
        <w:rPr>
          <w:spacing w:val="-4"/>
        </w:rPr>
        <w:t>2012 </w:t>
      </w:r>
      <w:r>
        <w:rPr/>
        <w:t>Undergraduate</w:t>
      </w:r>
      <w:r>
        <w:rPr>
          <w:spacing w:val="-12"/>
        </w:rPr>
        <w:t> </w:t>
      </w:r>
      <w:r>
        <w:rPr/>
        <w:t>studies</w:t>
      </w:r>
      <w:r>
        <w:rPr>
          <w:spacing w:val="-11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Dept.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Economics.</w:t>
      </w:r>
      <w:r>
        <w:rPr>
          <w:spacing w:val="-11"/>
        </w:rPr>
        <w:t> </w:t>
      </w:r>
      <w:r>
        <w:rPr/>
        <w:t>2010-2012 Holy</w:t>
      </w:r>
      <w:r>
        <w:rPr>
          <w:spacing w:val="-6"/>
        </w:rPr>
        <w:t> </w:t>
      </w:r>
      <w:r>
        <w:rPr/>
        <w:t>Cross</w:t>
      </w:r>
      <w:r>
        <w:rPr>
          <w:spacing w:val="-5"/>
        </w:rPr>
        <w:t> </w:t>
      </w:r>
      <w:r>
        <w:rPr/>
        <w:t>Heritage</w:t>
      </w:r>
      <w:r>
        <w:rPr>
          <w:spacing w:val="-6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Force.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2012</w:t>
      </w:r>
    </w:p>
    <w:p>
      <w:pPr>
        <w:spacing w:line="267" w:lineRule="exact" w:before="0"/>
        <w:ind w:left="-1" w:right="0" w:firstLine="0"/>
        <w:jc w:val="left"/>
        <w:rPr>
          <w:i/>
          <w:sz w:val="24"/>
        </w:rPr>
      </w:pPr>
      <w:r>
        <w:rPr>
          <w:w w:val="90"/>
          <w:sz w:val="24"/>
        </w:rPr>
        <w:t>Multiple</w:t>
      </w:r>
      <w:r>
        <w:rPr>
          <w:sz w:val="24"/>
        </w:rPr>
        <w:t> </w:t>
      </w:r>
      <w:r>
        <w:rPr>
          <w:w w:val="90"/>
          <w:sz w:val="24"/>
        </w:rPr>
        <w:t>interviews</w:t>
      </w:r>
      <w:r>
        <w:rPr>
          <w:spacing w:val="2"/>
          <w:sz w:val="24"/>
        </w:rPr>
        <w:t> </w:t>
      </w:r>
      <w:r>
        <w:rPr>
          <w:w w:val="90"/>
          <w:sz w:val="24"/>
        </w:rPr>
        <w:t>with</w:t>
      </w:r>
      <w:r>
        <w:rPr>
          <w:spacing w:val="1"/>
          <w:sz w:val="24"/>
        </w:rPr>
        <w:t> </w:t>
      </w:r>
      <w:r>
        <w:rPr>
          <w:w w:val="90"/>
          <w:sz w:val="24"/>
        </w:rPr>
        <w:t>campus</w:t>
      </w:r>
      <w:r>
        <w:rPr>
          <w:spacing w:val="2"/>
          <w:sz w:val="24"/>
        </w:rPr>
        <w:t> </w:t>
      </w:r>
      <w:r>
        <w:rPr>
          <w:w w:val="90"/>
          <w:sz w:val="24"/>
        </w:rPr>
        <w:t>newspapers,</w:t>
      </w:r>
      <w:r>
        <w:rPr>
          <w:spacing w:val="2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Observer</w:t>
      </w:r>
      <w:r>
        <w:rPr>
          <w:i/>
          <w:spacing w:val="1"/>
          <w:sz w:val="24"/>
        </w:rPr>
        <w:t> </w:t>
      </w:r>
      <w:r>
        <w:rPr>
          <w:w w:val="90"/>
          <w:sz w:val="24"/>
        </w:rPr>
        <w:t>and</w:t>
      </w:r>
      <w:r>
        <w:rPr>
          <w:spacing w:val="2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Irish</w:t>
      </w:r>
      <w:r>
        <w:rPr>
          <w:i/>
          <w:spacing w:val="1"/>
          <w:sz w:val="24"/>
        </w:rPr>
        <w:t> </w:t>
      </w:r>
      <w:r>
        <w:rPr>
          <w:i/>
          <w:spacing w:val="-4"/>
          <w:w w:val="90"/>
          <w:sz w:val="24"/>
        </w:rPr>
        <w:t>Rover</w:t>
      </w:r>
    </w:p>
    <w:p>
      <w:pPr>
        <w:pStyle w:val="BodyText"/>
        <w:spacing w:line="270" w:lineRule="exact"/>
        <w:ind w:left="-1"/>
      </w:pPr>
      <w:r>
        <w:rPr>
          <w:spacing w:val="-4"/>
        </w:rPr>
        <w:t>Panelist,</w:t>
      </w:r>
      <w:r>
        <w:rPr>
          <w:spacing w:val="-7"/>
        </w:rPr>
        <w:t> </w:t>
      </w:r>
      <w:r>
        <w:rPr>
          <w:spacing w:val="-4"/>
        </w:rPr>
        <w:t>Edith</w:t>
      </w:r>
      <w:r>
        <w:rPr>
          <w:spacing w:val="-7"/>
        </w:rPr>
        <w:t> </w:t>
      </w:r>
      <w:r>
        <w:rPr>
          <w:spacing w:val="-4"/>
        </w:rPr>
        <w:t>Stein</w:t>
      </w:r>
      <w:r>
        <w:rPr>
          <w:spacing w:val="-7"/>
        </w:rPr>
        <w:t> </w:t>
      </w:r>
      <w:r>
        <w:rPr>
          <w:spacing w:val="-4"/>
        </w:rPr>
        <w:t>Conference.</w:t>
      </w:r>
      <w:r>
        <w:rPr>
          <w:spacing w:val="-6"/>
        </w:rPr>
        <w:t> </w:t>
      </w:r>
      <w:r>
        <w:rPr>
          <w:spacing w:val="-4"/>
        </w:rPr>
        <w:t>Fall</w:t>
      </w:r>
      <w:r>
        <w:rPr>
          <w:spacing w:val="-6"/>
        </w:rPr>
        <w:t> </w:t>
      </w:r>
      <w:r>
        <w:rPr>
          <w:spacing w:val="-4"/>
        </w:rPr>
        <w:t>2011</w:t>
      </w:r>
    </w:p>
    <w:p>
      <w:pPr>
        <w:pStyle w:val="BodyText"/>
        <w:spacing w:line="235" w:lineRule="auto"/>
        <w:ind w:right="2610"/>
      </w:pPr>
      <w:r>
        <w:rPr>
          <w:spacing w:val="-2"/>
        </w:rPr>
        <w:t>Panelist,</w:t>
      </w:r>
      <w:r>
        <w:rPr>
          <w:spacing w:val="-13"/>
        </w:rPr>
        <w:t> </w:t>
      </w:r>
      <w:r>
        <w:rPr>
          <w:spacing w:val="-2"/>
        </w:rPr>
        <w:t>NDVotes</w:t>
      </w:r>
      <w:r>
        <w:rPr>
          <w:spacing w:val="-12"/>
        </w:rPr>
        <w:t> </w:t>
      </w:r>
      <w:r>
        <w:rPr>
          <w:spacing w:val="-2"/>
        </w:rPr>
        <w:t>session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economy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election.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13"/>
        </w:rPr>
        <w:t> </w:t>
      </w:r>
      <w:r>
        <w:rPr>
          <w:spacing w:val="-2"/>
        </w:rPr>
        <w:t>2010 </w:t>
      </w:r>
      <w:r>
        <w:rPr/>
        <w:t>Table</w:t>
      </w:r>
      <w:r>
        <w:rPr>
          <w:spacing w:val="-10"/>
        </w:rPr>
        <w:t> </w:t>
      </w:r>
      <w:r>
        <w:rPr/>
        <w:t>host,</w:t>
      </w:r>
      <w:r>
        <w:rPr>
          <w:spacing w:val="-9"/>
        </w:rPr>
        <w:t> </w:t>
      </w:r>
      <w:r>
        <w:rPr/>
        <w:t>Bread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Life</w:t>
      </w:r>
      <w:r>
        <w:rPr>
          <w:spacing w:val="-10"/>
        </w:rPr>
        <w:t> </w:t>
      </w:r>
      <w:r>
        <w:rPr/>
        <w:t>Dinner.</w:t>
      </w:r>
      <w:r>
        <w:rPr>
          <w:spacing w:val="-9"/>
        </w:rPr>
        <w:t> </w:t>
      </w:r>
      <w:r>
        <w:rPr/>
        <w:t>Fall</w:t>
      </w:r>
      <w:r>
        <w:rPr>
          <w:spacing w:val="-9"/>
        </w:rPr>
        <w:t> </w:t>
      </w:r>
      <w:r>
        <w:rPr/>
        <w:t>2011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Fall</w:t>
      </w:r>
      <w:r>
        <w:rPr>
          <w:spacing w:val="-9"/>
        </w:rPr>
        <w:t> </w:t>
      </w:r>
      <w:r>
        <w:rPr/>
        <w:t>2012</w:t>
      </w:r>
    </w:p>
    <w:sectPr>
      <w:pgSz w:w="12240" w:h="15840"/>
      <w:pgMar w:header="0" w:footer="795" w:top="162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3812285</wp:posOffset>
              </wp:positionH>
              <wp:positionV relativeFrom="page">
                <wp:posOffset>9413725</wp:posOffset>
              </wp:positionV>
              <wp:extent cx="160655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6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79993pt;margin-top:741.23822pt;width:12.65pt;height:15.5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4" w:line="273" w:lineRule="exact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sims1@nd.edu" TargetMode="External"/><Relationship Id="rId7" Type="http://schemas.openxmlformats.org/officeDocument/2006/relationships/hyperlink" Target="https://sites.nd.edu/esims/" TargetMode="External"/><Relationship Id="rId8" Type="http://schemas.openxmlformats.org/officeDocument/2006/relationships/hyperlink" Target="https://www3.nd.edu/%7Eesims1/gls_int_macro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Notre Dame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Sims</dc:creator>
  <dc:title>Eric R</dc:title>
  <dcterms:created xsi:type="dcterms:W3CDTF">2026-01-29T05:50:30Z</dcterms:created>
  <dcterms:modified xsi:type="dcterms:W3CDTF">2026-01-29T05:50:30Z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d8518af8a62a73bd5dd827a10fafb992dfc956d4120925603fdf157cd96c9ce9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25.1.5</vt:lpwstr>
  </property>
  <property fmtid="{D5CDD505-2E9C-101B-9397-08002B2CF9AE}" pid="7" name="SourceModified">
    <vt:lpwstr>D:20251222211631</vt:lpwstr>
  </property>
</Properties>
</file>