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2"/>
        <w:ind w:right="1955"/>
        <w:jc w:val="right"/>
      </w:pPr>
      <w:r>
        <w:rPr/>
        <w:t>January</w:t>
      </w:r>
      <w:r>
        <w:rPr>
          <w:spacing w:val="-10"/>
        </w:rPr>
        <w:t> </w:t>
      </w:r>
      <w:r>
        <w:rPr>
          <w:spacing w:val="-4"/>
        </w:rPr>
        <w:t>2023</w:t>
      </w:r>
    </w:p>
    <w:p>
      <w:pPr>
        <w:pStyle w:val="BodyText"/>
        <w:ind w:right="3"/>
        <w:jc w:val="center"/>
      </w:pPr>
      <w:r>
        <w:rPr>
          <w:spacing w:val="-4"/>
        </w:rPr>
        <w:t>VITA</w:t>
      </w:r>
    </w:p>
    <w:p>
      <w:pPr>
        <w:pStyle w:val="BodyText"/>
      </w:pPr>
    </w:p>
    <w:p>
      <w:pPr>
        <w:pStyle w:val="BodyText"/>
      </w:pPr>
    </w:p>
    <w:p>
      <w:pPr>
        <w:pStyle w:val="BodyText"/>
        <w:tabs>
          <w:tab w:pos="1798" w:val="left" w:leader="none"/>
        </w:tabs>
        <w:ind w:left="360"/>
      </w:pPr>
      <w:r>
        <w:rPr>
          <w:spacing w:val="-2"/>
          <w:u w:val="single"/>
        </w:rPr>
        <w:t>Name:</w:t>
      </w:r>
      <w:r>
        <w:rPr/>
        <w:tab/>
        <w:t>John</w:t>
      </w:r>
      <w:r>
        <w:rPr>
          <w:spacing w:val="-5"/>
        </w:rPr>
        <w:t> </w:t>
      </w:r>
      <w:r>
        <w:rPr/>
        <w:t>H.</w:t>
      </w:r>
      <w:r>
        <w:rPr>
          <w:spacing w:val="-4"/>
        </w:rPr>
        <w:t> </w:t>
      </w:r>
      <w:r>
        <w:rPr>
          <w:spacing w:val="-2"/>
        </w:rPr>
        <w:t>Kagel</w:t>
      </w:r>
    </w:p>
    <w:p>
      <w:pPr>
        <w:pStyle w:val="BodyText"/>
      </w:pPr>
    </w:p>
    <w:p>
      <w:pPr>
        <w:pStyle w:val="BodyText"/>
        <w:tabs>
          <w:tab w:pos="1678" w:val="left" w:leader="none"/>
          <w:tab w:pos="5213" w:val="left" w:leader="none"/>
          <w:tab w:pos="5995" w:val="left" w:leader="none"/>
        </w:tabs>
        <w:ind w:left="1801" w:right="1970" w:hanging="1442"/>
      </w:pPr>
      <w:r>
        <w:rPr>
          <w:spacing w:val="-2"/>
          <w:u w:val="single"/>
        </w:rPr>
        <w:t>Office</w:t>
      </w:r>
      <w:r>
        <w:rPr>
          <w:spacing w:val="-2"/>
        </w:rPr>
        <w:t>:</w:t>
      </w:r>
      <w:r>
        <w:rPr/>
        <w:tab/>
        <w:t>Department of Economics</w:t>
        <w:tab/>
      </w:r>
      <w:r>
        <w:rPr>
          <w:u w:val="single"/>
        </w:rPr>
        <w:t>Home</w:t>
      </w:r>
      <w:r>
        <w:rPr/>
        <w:t>:</w:t>
      </w:r>
      <w:r>
        <w:rPr>
          <w:spacing w:val="40"/>
        </w:rPr>
        <w:t> </w:t>
      </w:r>
      <w:r>
        <w:rPr/>
        <w:t>4393 Donington Rd. Ohio State University</w:t>
        <w:tab/>
        <w:tab/>
        <w:t>Columbus,</w:t>
      </w:r>
      <w:r>
        <w:rPr>
          <w:spacing w:val="-15"/>
        </w:rPr>
        <w:t> </w:t>
      </w:r>
      <w:r>
        <w:rPr/>
        <w:t>OH</w:t>
      </w:r>
      <w:r>
        <w:rPr>
          <w:spacing w:val="-15"/>
        </w:rPr>
        <w:t> </w:t>
      </w:r>
      <w:r>
        <w:rPr/>
        <w:t>43220 410 Arps Hall</w:t>
      </w:r>
    </w:p>
    <w:p>
      <w:pPr>
        <w:pStyle w:val="BodyText"/>
        <w:ind w:left="1800" w:right="6570" w:hanging="1"/>
      </w:pPr>
      <w:r>
        <w:rPr/>
        <w:t>Columbus, OH </w:t>
      </w:r>
      <w:hyperlink r:id="rId5">
        <w:r>
          <w:rPr>
            <w:color w:val="0000FF"/>
            <w:spacing w:val="-2"/>
            <w:u w:val="single" w:color="0000FF"/>
          </w:rPr>
          <w:t>Kagel.4@osu.edu</w:t>
        </w:r>
      </w:hyperlink>
      <w:r>
        <w:rPr>
          <w:color w:val="0000FF"/>
          <w:spacing w:val="-2"/>
        </w:rPr>
        <w:t> </w:t>
      </w:r>
      <w:r>
        <w:rPr>
          <w:spacing w:val="-2"/>
        </w:rPr>
        <w:t>614-292-4182</w:t>
      </w:r>
    </w:p>
    <w:p>
      <w:pPr>
        <w:pStyle w:val="BodyText"/>
        <w:ind w:left="1801"/>
      </w:pPr>
      <w:r>
        <w:rPr>
          <w:spacing w:val="-2"/>
        </w:rPr>
        <w:t>614-292-4192</w:t>
      </w:r>
      <w:r>
        <w:rPr>
          <w:spacing w:val="6"/>
        </w:rPr>
        <w:t> </w:t>
      </w:r>
      <w:r>
        <w:rPr>
          <w:spacing w:val="-4"/>
        </w:rPr>
        <w:t>(FAX)</w:t>
      </w:r>
    </w:p>
    <w:p>
      <w:pPr>
        <w:pStyle w:val="BodyText"/>
      </w:pPr>
    </w:p>
    <w:p>
      <w:pPr>
        <w:pStyle w:val="BodyText"/>
      </w:pPr>
    </w:p>
    <w:p>
      <w:pPr>
        <w:pStyle w:val="BodyText"/>
        <w:tabs>
          <w:tab w:pos="1798" w:val="left" w:leader="none"/>
        </w:tabs>
        <w:ind w:left="360"/>
      </w:pPr>
      <w:r>
        <w:rPr>
          <w:spacing w:val="-2"/>
          <w:u w:val="single"/>
        </w:rPr>
        <w:t>Education</w:t>
      </w:r>
      <w:r>
        <w:rPr>
          <w:spacing w:val="-2"/>
        </w:rPr>
        <w:t>:</w:t>
      </w:r>
      <w:r>
        <w:rPr/>
        <w:tab/>
        <w:t>B.A.,</w:t>
      </w:r>
      <w:r>
        <w:rPr>
          <w:spacing w:val="-11"/>
        </w:rPr>
        <w:t> </w:t>
      </w:r>
      <w:r>
        <w:rPr/>
        <w:t>Economics,</w:t>
      </w:r>
      <w:r>
        <w:rPr>
          <w:spacing w:val="-10"/>
        </w:rPr>
        <w:t> </w:t>
      </w:r>
      <w:r>
        <w:rPr/>
        <w:t>Tufts</w:t>
      </w:r>
      <w:r>
        <w:rPr>
          <w:spacing w:val="-8"/>
        </w:rPr>
        <w:t> </w:t>
      </w:r>
      <w:r>
        <w:rPr/>
        <w:t>University,</w:t>
      </w:r>
      <w:r>
        <w:rPr>
          <w:spacing w:val="-10"/>
        </w:rPr>
        <w:t> </w:t>
      </w:r>
      <w:r>
        <w:rPr>
          <w:spacing w:val="-4"/>
        </w:rPr>
        <w:t>1964</w:t>
      </w:r>
    </w:p>
    <w:p>
      <w:pPr>
        <w:pStyle w:val="BodyText"/>
        <w:ind w:left="1800" w:right="1496"/>
      </w:pPr>
      <w:r>
        <w:rPr/>
        <w:t>M.P.I.A.,</w:t>
      </w:r>
      <w:r>
        <w:rPr>
          <w:spacing w:val="-8"/>
        </w:rPr>
        <w:t> </w:t>
      </w:r>
      <w:r>
        <w:rPr/>
        <w:t>Economic</w:t>
      </w:r>
      <w:r>
        <w:rPr>
          <w:spacing w:val="-9"/>
        </w:rPr>
        <w:t> </w:t>
      </w:r>
      <w:r>
        <w:rPr/>
        <w:t>Development,</w:t>
      </w:r>
      <w:r>
        <w:rPr>
          <w:spacing w:val="-8"/>
        </w:rPr>
        <w:t> </w:t>
      </w:r>
      <w:r>
        <w:rPr/>
        <w:t>University</w:t>
      </w:r>
      <w:r>
        <w:rPr>
          <w:spacing w:val="-8"/>
        </w:rPr>
        <w:t> </w:t>
      </w:r>
      <w:r>
        <w:rPr/>
        <w:t>of</w:t>
      </w:r>
      <w:r>
        <w:rPr>
          <w:spacing w:val="-8"/>
        </w:rPr>
        <w:t> </w:t>
      </w:r>
      <w:r>
        <w:rPr/>
        <w:t>Pittsburgh,</w:t>
      </w:r>
      <w:r>
        <w:rPr>
          <w:spacing w:val="-8"/>
        </w:rPr>
        <w:t> </w:t>
      </w:r>
      <w:r>
        <w:rPr/>
        <w:t>1966 M.S., Economics, Purdue University, 1968</w:t>
      </w:r>
    </w:p>
    <w:p>
      <w:pPr>
        <w:pStyle w:val="BodyText"/>
        <w:spacing w:line="480" w:lineRule="auto"/>
        <w:ind w:left="360" w:right="2953" w:firstLine="1440"/>
      </w:pPr>
      <w:r>
        <w:rPr/>
        <w:t>Ph.D.,</w:t>
      </w:r>
      <w:r>
        <w:rPr>
          <w:spacing w:val="-11"/>
        </w:rPr>
        <w:t> </w:t>
      </w:r>
      <w:r>
        <w:rPr/>
        <w:t>Economics,</w:t>
      </w:r>
      <w:r>
        <w:rPr>
          <w:spacing w:val="-11"/>
        </w:rPr>
        <w:t> </w:t>
      </w:r>
      <w:r>
        <w:rPr/>
        <w:t>Purdue</w:t>
      </w:r>
      <w:r>
        <w:rPr>
          <w:spacing w:val="-13"/>
        </w:rPr>
        <w:t> </w:t>
      </w:r>
      <w:r>
        <w:rPr/>
        <w:t>University,</w:t>
      </w:r>
      <w:r>
        <w:rPr>
          <w:spacing w:val="-11"/>
        </w:rPr>
        <w:t> </w:t>
      </w:r>
      <w:r>
        <w:rPr/>
        <w:t>1970 </w:t>
      </w:r>
      <w:r>
        <w:rPr>
          <w:u w:val="single"/>
        </w:rPr>
        <w:t>Professional Interests</w:t>
      </w:r>
      <w:r>
        <w:rPr/>
        <w:t>:</w:t>
      </w:r>
    </w:p>
    <w:p>
      <w:pPr>
        <w:pStyle w:val="BodyText"/>
        <w:spacing w:before="1"/>
        <w:ind w:left="360" w:right="6570"/>
      </w:pPr>
      <w:r>
        <w:rPr/>
        <w:t>Industrial</w:t>
      </w:r>
      <w:r>
        <w:rPr>
          <w:spacing w:val="-15"/>
        </w:rPr>
        <w:t> </w:t>
      </w:r>
      <w:r>
        <w:rPr/>
        <w:t>Organization</w:t>
      </w:r>
      <w:r>
        <w:rPr>
          <w:spacing w:val="-15"/>
        </w:rPr>
        <w:t> </w:t>
      </w:r>
      <w:r>
        <w:rPr/>
        <w:t>Theory </w:t>
      </w:r>
      <w:r>
        <w:rPr>
          <w:spacing w:val="-2"/>
        </w:rPr>
        <w:t>Auctions</w:t>
      </w:r>
    </w:p>
    <w:p>
      <w:pPr>
        <w:pStyle w:val="BodyText"/>
        <w:ind w:left="360" w:right="6570"/>
      </w:pPr>
      <w:r>
        <w:rPr/>
        <w:t>Experimental</w:t>
      </w:r>
      <w:r>
        <w:rPr>
          <w:spacing w:val="-15"/>
        </w:rPr>
        <w:t> </w:t>
      </w:r>
      <w:r>
        <w:rPr/>
        <w:t>Game</w:t>
      </w:r>
      <w:r>
        <w:rPr>
          <w:spacing w:val="-15"/>
        </w:rPr>
        <w:t> </w:t>
      </w:r>
      <w:r>
        <w:rPr/>
        <w:t>Theory Experimental Methods</w:t>
      </w:r>
    </w:p>
    <w:p>
      <w:pPr>
        <w:pStyle w:val="BodyText"/>
        <w:spacing w:before="276"/>
        <w:ind w:left="360"/>
      </w:pPr>
      <w:r>
        <w:rPr>
          <w:u w:val="single"/>
        </w:rPr>
        <w:t>Job</w:t>
      </w:r>
      <w:r>
        <w:rPr>
          <w:spacing w:val="-5"/>
          <w:u w:val="single"/>
        </w:rPr>
        <w:t> </w:t>
      </w:r>
      <w:r>
        <w:rPr>
          <w:spacing w:val="-2"/>
          <w:u w:val="single"/>
        </w:rPr>
        <w:t>Experience</w:t>
      </w:r>
      <w:r>
        <w:rPr>
          <w:spacing w:val="-2"/>
        </w:rPr>
        <w:t>:</w:t>
      </w:r>
    </w:p>
    <w:p>
      <w:pPr>
        <w:pStyle w:val="BodyText"/>
        <w:spacing w:before="276"/>
        <w:ind w:left="360" w:right="2953"/>
      </w:pPr>
      <w:r>
        <w:rPr/>
        <w:t>Teaching Assistant and Instructor, Purdue University, 1966-68 Assistant</w:t>
      </w:r>
      <w:r>
        <w:rPr>
          <w:spacing w:val="-5"/>
        </w:rPr>
        <w:t> </w:t>
      </w:r>
      <w:r>
        <w:rPr/>
        <w:t>Professor</w:t>
      </w:r>
      <w:r>
        <w:rPr>
          <w:spacing w:val="-5"/>
        </w:rPr>
        <w:t> </w:t>
      </w:r>
      <w:r>
        <w:rPr/>
        <w:t>-</w:t>
      </w:r>
      <w:r>
        <w:rPr>
          <w:spacing w:val="-5"/>
        </w:rPr>
        <w:t> </w:t>
      </w:r>
      <w:r>
        <w:rPr/>
        <w:t>Professor,</w:t>
      </w:r>
      <w:r>
        <w:rPr>
          <w:spacing w:val="-5"/>
        </w:rPr>
        <w:t> </w:t>
      </w:r>
      <w:r>
        <w:rPr/>
        <w:t>Texas</w:t>
      </w:r>
      <w:r>
        <w:rPr>
          <w:spacing w:val="-7"/>
        </w:rPr>
        <w:t> </w:t>
      </w:r>
      <w:r>
        <w:rPr/>
        <w:t>A&amp;M</w:t>
      </w:r>
      <w:r>
        <w:rPr>
          <w:spacing w:val="-5"/>
        </w:rPr>
        <w:t> </w:t>
      </w:r>
      <w:r>
        <w:rPr/>
        <w:t>University,</w:t>
      </w:r>
      <w:r>
        <w:rPr>
          <w:spacing w:val="-5"/>
        </w:rPr>
        <w:t> </w:t>
      </w:r>
      <w:r>
        <w:rPr/>
        <w:t>1969</w:t>
      </w:r>
      <w:r>
        <w:rPr>
          <w:spacing w:val="-5"/>
        </w:rPr>
        <w:t> </w:t>
      </w:r>
      <w:r>
        <w:rPr/>
        <w:t>to</w:t>
      </w:r>
      <w:r>
        <w:rPr>
          <w:spacing w:val="-5"/>
        </w:rPr>
        <w:t> </w:t>
      </w:r>
      <w:r>
        <w:rPr/>
        <w:t>1982 National Fellow, Hoover Institution, 1981-82</w:t>
      </w:r>
    </w:p>
    <w:p>
      <w:pPr>
        <w:pStyle w:val="BodyText"/>
        <w:ind w:left="360"/>
      </w:pPr>
      <w:r>
        <w:rPr/>
        <w:t>Professor,</w:t>
      </w:r>
      <w:r>
        <w:rPr>
          <w:spacing w:val="-12"/>
        </w:rPr>
        <w:t> </w:t>
      </w:r>
      <w:r>
        <w:rPr/>
        <w:t>University</w:t>
      </w:r>
      <w:r>
        <w:rPr>
          <w:spacing w:val="-11"/>
        </w:rPr>
        <w:t> </w:t>
      </w:r>
      <w:r>
        <w:rPr/>
        <w:t>of</w:t>
      </w:r>
      <w:r>
        <w:rPr>
          <w:spacing w:val="-7"/>
        </w:rPr>
        <w:t> </w:t>
      </w:r>
      <w:r>
        <w:rPr/>
        <w:t>Houston,</w:t>
      </w:r>
      <w:r>
        <w:rPr>
          <w:spacing w:val="-11"/>
        </w:rPr>
        <w:t> </w:t>
      </w:r>
      <w:r>
        <w:rPr/>
        <w:t>1982-</w:t>
      </w:r>
      <w:r>
        <w:rPr>
          <w:spacing w:val="-4"/>
        </w:rPr>
        <w:t>1988</w:t>
      </w:r>
    </w:p>
    <w:p>
      <w:pPr>
        <w:pStyle w:val="BodyText"/>
        <w:ind w:left="360"/>
      </w:pPr>
      <w:r>
        <w:rPr/>
        <w:t>Cullen</w:t>
      </w:r>
      <w:r>
        <w:rPr>
          <w:spacing w:val="-11"/>
        </w:rPr>
        <w:t> </w:t>
      </w:r>
      <w:r>
        <w:rPr/>
        <w:t>Professor</w:t>
      </w:r>
      <w:r>
        <w:rPr>
          <w:spacing w:val="-9"/>
        </w:rPr>
        <w:t> </w:t>
      </w:r>
      <w:r>
        <w:rPr/>
        <w:t>of</w:t>
      </w:r>
      <w:r>
        <w:rPr>
          <w:spacing w:val="-9"/>
        </w:rPr>
        <w:t> </w:t>
      </w:r>
      <w:r>
        <w:rPr/>
        <w:t>Economics,</w:t>
      </w:r>
      <w:r>
        <w:rPr>
          <w:spacing w:val="-9"/>
        </w:rPr>
        <w:t> </w:t>
      </w:r>
      <w:r>
        <w:rPr/>
        <w:t>University</w:t>
      </w:r>
      <w:r>
        <w:rPr>
          <w:spacing w:val="-9"/>
        </w:rPr>
        <w:t> </w:t>
      </w:r>
      <w:r>
        <w:rPr/>
        <w:t>of</w:t>
      </w:r>
      <w:r>
        <w:rPr>
          <w:spacing w:val="-9"/>
        </w:rPr>
        <w:t> </w:t>
      </w:r>
      <w:r>
        <w:rPr/>
        <w:t>Houston,</w:t>
      </w:r>
      <w:r>
        <w:rPr>
          <w:spacing w:val="-9"/>
        </w:rPr>
        <w:t> </w:t>
      </w:r>
      <w:r>
        <w:rPr/>
        <w:t>1987-</w:t>
      </w:r>
      <w:r>
        <w:rPr>
          <w:spacing w:val="-4"/>
        </w:rPr>
        <w:t>1988</w:t>
      </w:r>
    </w:p>
    <w:p>
      <w:pPr>
        <w:pStyle w:val="BodyText"/>
        <w:ind w:left="779" w:right="802" w:hanging="420"/>
      </w:pPr>
      <w:r>
        <w:rPr/>
        <w:t>Professor</w:t>
      </w:r>
      <w:r>
        <w:rPr>
          <w:spacing w:val="-6"/>
        </w:rPr>
        <w:t> </w:t>
      </w:r>
      <w:r>
        <w:rPr/>
        <w:t>of</w:t>
      </w:r>
      <w:r>
        <w:rPr>
          <w:spacing w:val="-4"/>
        </w:rPr>
        <w:t> </w:t>
      </w:r>
      <w:r>
        <w:rPr/>
        <w:t>Economics</w:t>
      </w:r>
      <w:r>
        <w:rPr>
          <w:spacing w:val="-4"/>
        </w:rPr>
        <w:t> </w:t>
      </w:r>
      <w:r>
        <w:rPr/>
        <w:t>and</w:t>
      </w:r>
      <w:r>
        <w:rPr>
          <w:spacing w:val="-4"/>
        </w:rPr>
        <w:t> </w:t>
      </w:r>
      <w:r>
        <w:rPr/>
        <w:t>Director</w:t>
      </w:r>
      <w:r>
        <w:rPr>
          <w:spacing w:val="-4"/>
        </w:rPr>
        <w:t> </w:t>
      </w:r>
      <w:r>
        <w:rPr/>
        <w:t>of</w:t>
      </w:r>
      <w:r>
        <w:rPr>
          <w:spacing w:val="-4"/>
        </w:rPr>
        <w:t> </w:t>
      </w:r>
      <w:r>
        <w:rPr/>
        <w:t>the</w:t>
      </w:r>
      <w:r>
        <w:rPr>
          <w:spacing w:val="-4"/>
        </w:rPr>
        <w:t> </w:t>
      </w:r>
      <w:r>
        <w:rPr/>
        <w:t>Economics</w:t>
      </w:r>
      <w:r>
        <w:rPr>
          <w:spacing w:val="-4"/>
        </w:rPr>
        <w:t> </w:t>
      </w:r>
      <w:r>
        <w:rPr/>
        <w:t>Laboratory,</w:t>
      </w:r>
      <w:r>
        <w:rPr>
          <w:spacing w:val="-4"/>
        </w:rPr>
        <w:t> </w:t>
      </w:r>
      <w:r>
        <w:rPr/>
        <w:t>University</w:t>
      </w:r>
      <w:r>
        <w:rPr>
          <w:spacing w:val="-4"/>
        </w:rPr>
        <w:t> </w:t>
      </w:r>
      <w:r>
        <w:rPr/>
        <w:t>of</w:t>
      </w:r>
      <w:r>
        <w:rPr>
          <w:spacing w:val="-4"/>
        </w:rPr>
        <w:t> </w:t>
      </w:r>
      <w:r>
        <w:rPr/>
        <w:t>Pittsburgh, </w:t>
      </w:r>
      <w:r>
        <w:rPr>
          <w:spacing w:val="-2"/>
        </w:rPr>
        <w:t>1988-1999.</w:t>
      </w:r>
    </w:p>
    <w:p>
      <w:pPr>
        <w:pStyle w:val="BodyText"/>
        <w:ind w:left="360" w:right="1496"/>
      </w:pPr>
      <w:r>
        <w:rPr/>
        <w:t>Fellow</w:t>
      </w:r>
      <w:r>
        <w:rPr>
          <w:spacing w:val="-5"/>
        </w:rPr>
        <w:t> </w:t>
      </w:r>
      <w:r>
        <w:rPr/>
        <w:t>at</w:t>
      </w:r>
      <w:r>
        <w:rPr>
          <w:spacing w:val="-5"/>
        </w:rPr>
        <w:t> </w:t>
      </w:r>
      <w:r>
        <w:rPr/>
        <w:t>the</w:t>
      </w:r>
      <w:r>
        <w:rPr>
          <w:spacing w:val="-5"/>
        </w:rPr>
        <w:t> </w:t>
      </w:r>
      <w:r>
        <w:rPr/>
        <w:t>Center</w:t>
      </w:r>
      <w:r>
        <w:rPr>
          <w:spacing w:val="-5"/>
        </w:rPr>
        <w:t> </w:t>
      </w:r>
      <w:r>
        <w:rPr/>
        <w:t>for</w:t>
      </w:r>
      <w:r>
        <w:rPr>
          <w:spacing w:val="-2"/>
        </w:rPr>
        <w:t> </w:t>
      </w:r>
      <w:r>
        <w:rPr/>
        <w:t>Philosophy</w:t>
      </w:r>
      <w:r>
        <w:rPr>
          <w:spacing w:val="-5"/>
        </w:rPr>
        <w:t> </w:t>
      </w:r>
      <w:r>
        <w:rPr/>
        <w:t>of</w:t>
      </w:r>
      <w:r>
        <w:rPr>
          <w:spacing w:val="-5"/>
        </w:rPr>
        <w:t> </w:t>
      </w:r>
      <w:r>
        <w:rPr/>
        <w:t>Science,</w:t>
      </w:r>
      <w:r>
        <w:rPr>
          <w:spacing w:val="-5"/>
        </w:rPr>
        <w:t> </w:t>
      </w:r>
      <w:r>
        <w:rPr/>
        <w:t>University</w:t>
      </w:r>
      <w:r>
        <w:rPr>
          <w:spacing w:val="-5"/>
        </w:rPr>
        <w:t> </w:t>
      </w:r>
      <w:r>
        <w:rPr/>
        <w:t>of</w:t>
      </w:r>
      <w:r>
        <w:rPr>
          <w:spacing w:val="-5"/>
        </w:rPr>
        <w:t> </w:t>
      </w:r>
      <w:r>
        <w:rPr/>
        <w:t>Pittsburgh,</w:t>
      </w:r>
      <w:r>
        <w:rPr>
          <w:spacing w:val="-5"/>
        </w:rPr>
        <w:t> </w:t>
      </w:r>
      <w:r>
        <w:rPr/>
        <w:t>1988-1999. Professor of Business Administration, Graduate School of Business, University of</w:t>
      </w:r>
    </w:p>
    <w:p>
      <w:pPr>
        <w:pStyle w:val="BodyText"/>
        <w:ind w:left="779"/>
      </w:pPr>
      <w:r>
        <w:rPr>
          <w:spacing w:val="-2"/>
        </w:rPr>
        <w:t>Pittsburgh,</w:t>
      </w:r>
      <w:r>
        <w:rPr>
          <w:spacing w:val="16"/>
        </w:rPr>
        <w:t> </w:t>
      </w:r>
      <w:r>
        <w:rPr>
          <w:spacing w:val="-2"/>
        </w:rPr>
        <w:t>1998-</w:t>
      </w:r>
      <w:r>
        <w:rPr>
          <w:spacing w:val="-4"/>
        </w:rPr>
        <w:t>1999.</w:t>
      </w:r>
    </w:p>
    <w:p>
      <w:pPr>
        <w:pStyle w:val="BodyText"/>
        <w:ind w:left="779" w:right="802" w:hanging="420"/>
      </w:pPr>
      <w:r>
        <w:rPr/>
        <w:t>University</w:t>
      </w:r>
      <w:r>
        <w:rPr>
          <w:spacing w:val="-5"/>
        </w:rPr>
        <w:t> </w:t>
      </w:r>
      <w:r>
        <w:rPr/>
        <w:t>Chaired</w:t>
      </w:r>
      <w:r>
        <w:rPr>
          <w:spacing w:val="-7"/>
        </w:rPr>
        <w:t> </w:t>
      </w:r>
      <w:r>
        <w:rPr/>
        <w:t>Professor</w:t>
      </w:r>
      <w:r>
        <w:rPr>
          <w:spacing w:val="-5"/>
        </w:rPr>
        <w:t> </w:t>
      </w:r>
      <w:r>
        <w:rPr/>
        <w:t>of</w:t>
      </w:r>
      <w:r>
        <w:rPr>
          <w:spacing w:val="-5"/>
        </w:rPr>
        <w:t> </w:t>
      </w:r>
      <w:r>
        <w:rPr/>
        <w:t>Applied</w:t>
      </w:r>
      <w:r>
        <w:rPr>
          <w:spacing w:val="-7"/>
        </w:rPr>
        <w:t> </w:t>
      </w:r>
      <w:r>
        <w:rPr/>
        <w:t>Microeconomics</w:t>
      </w:r>
      <w:r>
        <w:rPr>
          <w:spacing w:val="-5"/>
        </w:rPr>
        <w:t> </w:t>
      </w:r>
      <w:r>
        <w:rPr/>
        <w:t>and</w:t>
      </w:r>
      <w:r>
        <w:rPr>
          <w:spacing w:val="-5"/>
        </w:rPr>
        <w:t> </w:t>
      </w:r>
      <w:r>
        <w:rPr/>
        <w:t>Director</w:t>
      </w:r>
      <w:r>
        <w:rPr>
          <w:spacing w:val="-5"/>
        </w:rPr>
        <w:t> </w:t>
      </w:r>
      <w:r>
        <w:rPr/>
        <w:t>of</w:t>
      </w:r>
      <w:r>
        <w:rPr>
          <w:spacing w:val="-2"/>
        </w:rPr>
        <w:t> </w:t>
      </w:r>
      <w:r>
        <w:rPr/>
        <w:t>the</w:t>
      </w:r>
      <w:r>
        <w:rPr>
          <w:spacing w:val="-5"/>
        </w:rPr>
        <w:t> </w:t>
      </w:r>
      <w:r>
        <w:rPr/>
        <w:t>Economics Laboratory, Ohio State University, 1999-present.</w:t>
      </w:r>
    </w:p>
    <w:p>
      <w:pPr>
        <w:pStyle w:val="BodyText"/>
        <w:spacing w:line="237" w:lineRule="auto" w:before="2"/>
        <w:ind w:left="779" w:right="802" w:hanging="420"/>
      </w:pPr>
      <w:r>
        <w:rPr/>
        <w:t>Distinguished</w:t>
      </w:r>
      <w:r>
        <w:rPr>
          <w:spacing w:val="-6"/>
        </w:rPr>
        <w:t> </w:t>
      </w:r>
      <w:r>
        <w:rPr/>
        <w:t>Chair</w:t>
      </w:r>
      <w:r>
        <w:rPr>
          <w:spacing w:val="-4"/>
        </w:rPr>
        <w:t> </w:t>
      </w:r>
      <w:r>
        <w:rPr/>
        <w:t>in</w:t>
      </w:r>
      <w:r>
        <w:rPr>
          <w:spacing w:val="-6"/>
        </w:rPr>
        <w:t> </w:t>
      </w:r>
      <w:r>
        <w:rPr/>
        <w:t>Economics,</w:t>
      </w:r>
      <w:r>
        <w:rPr>
          <w:spacing w:val="-3"/>
        </w:rPr>
        <w:t> </w:t>
      </w:r>
      <w:r>
        <w:rPr/>
        <w:t>University</w:t>
      </w:r>
      <w:r>
        <w:rPr>
          <w:spacing w:val="-6"/>
        </w:rPr>
        <w:t> </w:t>
      </w:r>
      <w:r>
        <w:rPr/>
        <w:t>of</w:t>
      </w:r>
      <w:r>
        <w:rPr>
          <w:spacing w:val="-6"/>
        </w:rPr>
        <w:t> </w:t>
      </w:r>
      <w:r>
        <w:rPr/>
        <w:t>Siena</w:t>
      </w:r>
      <w:r>
        <w:rPr>
          <w:spacing w:val="-4"/>
        </w:rPr>
        <w:t> </w:t>
      </w:r>
      <w:r>
        <w:rPr/>
        <w:t>(Fulbright</w:t>
      </w:r>
      <w:r>
        <w:rPr>
          <w:spacing w:val="-6"/>
        </w:rPr>
        <w:t> </w:t>
      </w:r>
      <w:r>
        <w:rPr/>
        <w:t>Lecturer),</w:t>
      </w:r>
      <w:r>
        <w:rPr>
          <w:spacing w:val="-6"/>
        </w:rPr>
        <w:t> </w:t>
      </w:r>
      <w:r>
        <w:rPr/>
        <w:t>Spring</w:t>
      </w:r>
      <w:r>
        <w:rPr>
          <w:spacing w:val="-6"/>
        </w:rPr>
        <w:t> </w:t>
      </w:r>
      <w:r>
        <w:rPr/>
        <w:t>Quarter, </w:t>
      </w:r>
      <w:r>
        <w:rPr>
          <w:spacing w:val="-2"/>
        </w:rPr>
        <w:t>2002.</w:t>
      </w:r>
    </w:p>
    <w:p>
      <w:pPr>
        <w:pStyle w:val="BodyText"/>
        <w:spacing w:before="1"/>
      </w:pPr>
    </w:p>
    <w:p>
      <w:pPr>
        <w:pStyle w:val="BodyText"/>
        <w:ind w:left="360"/>
      </w:pPr>
      <w:r>
        <w:rPr>
          <w:u w:val="single"/>
        </w:rPr>
        <w:t>Research</w:t>
      </w:r>
      <w:r>
        <w:rPr>
          <w:spacing w:val="-11"/>
          <w:u w:val="single"/>
        </w:rPr>
        <w:t> </w:t>
      </w:r>
      <w:r>
        <w:rPr>
          <w:spacing w:val="-2"/>
          <w:u w:val="single"/>
        </w:rPr>
        <w:t>Grants:</w:t>
      </w:r>
    </w:p>
    <w:p>
      <w:pPr>
        <w:pStyle w:val="BodyText"/>
      </w:pPr>
    </w:p>
    <w:p>
      <w:pPr>
        <w:pStyle w:val="BodyText"/>
        <w:ind w:left="1080" w:right="672" w:hanging="720"/>
        <w:jc w:val="both"/>
      </w:pPr>
      <w:r>
        <w:rPr/>
        <w:t>National</w:t>
      </w:r>
      <w:r>
        <w:rPr>
          <w:spacing w:val="-1"/>
        </w:rPr>
        <w:t> </w:t>
      </w:r>
      <w:r>
        <w:rPr/>
        <w:t>Science</w:t>
      </w:r>
      <w:r>
        <w:rPr>
          <w:spacing w:val="-1"/>
        </w:rPr>
        <w:t> </w:t>
      </w:r>
      <w:r>
        <w:rPr/>
        <w:t>Foundation:</w:t>
      </w:r>
      <w:r>
        <w:rPr>
          <w:spacing w:val="40"/>
        </w:rPr>
        <w:t> </w:t>
      </w:r>
      <w:r>
        <w:rPr/>
        <w:t>"Interpretation Systems for Empirical</w:t>
      </w:r>
      <w:r>
        <w:rPr>
          <w:spacing w:val="-1"/>
        </w:rPr>
        <w:t> </w:t>
      </w:r>
      <w:r>
        <w:rPr/>
        <w:t>Economic Theories with Application</w:t>
      </w:r>
      <w:r>
        <w:rPr>
          <w:spacing w:val="-5"/>
        </w:rPr>
        <w:t> </w:t>
      </w:r>
      <w:r>
        <w:rPr/>
        <w:t>to</w:t>
      </w:r>
      <w:r>
        <w:rPr>
          <w:spacing w:val="-5"/>
        </w:rPr>
        <w:t> </w:t>
      </w:r>
      <w:r>
        <w:rPr/>
        <w:t>Theories</w:t>
      </w:r>
      <w:r>
        <w:rPr>
          <w:spacing w:val="-2"/>
        </w:rPr>
        <w:t> </w:t>
      </w:r>
      <w:r>
        <w:rPr/>
        <w:t>of</w:t>
      </w:r>
      <w:r>
        <w:rPr>
          <w:spacing w:val="-5"/>
        </w:rPr>
        <w:t> </w:t>
      </w:r>
      <w:r>
        <w:rPr/>
        <w:t>Consumer</w:t>
      </w:r>
      <w:r>
        <w:rPr>
          <w:spacing w:val="-5"/>
        </w:rPr>
        <w:t> </w:t>
      </w:r>
      <w:r>
        <w:rPr/>
        <w:t>and</w:t>
      </w:r>
      <w:r>
        <w:rPr>
          <w:spacing w:val="-5"/>
        </w:rPr>
        <w:t> </w:t>
      </w:r>
      <w:r>
        <w:rPr/>
        <w:t>Factor</w:t>
      </w:r>
      <w:r>
        <w:rPr>
          <w:spacing w:val="-5"/>
        </w:rPr>
        <w:t> </w:t>
      </w:r>
      <w:r>
        <w:rPr/>
        <w:t>Demand,"</w:t>
      </w:r>
      <w:r>
        <w:rPr>
          <w:spacing w:val="-5"/>
        </w:rPr>
        <w:t> </w:t>
      </w:r>
      <w:r>
        <w:rPr/>
        <w:t>1/1/71</w:t>
      </w:r>
      <w:r>
        <w:rPr>
          <w:spacing w:val="-5"/>
        </w:rPr>
        <w:t> </w:t>
      </w:r>
      <w:r>
        <w:rPr/>
        <w:t>-</w:t>
      </w:r>
      <w:r>
        <w:rPr>
          <w:spacing w:val="-7"/>
        </w:rPr>
        <w:t> </w:t>
      </w:r>
      <w:r>
        <w:rPr/>
        <w:t>9/30/77,</w:t>
      </w:r>
      <w:r>
        <w:rPr>
          <w:spacing w:val="-5"/>
        </w:rPr>
        <w:t> </w:t>
      </w:r>
      <w:r>
        <w:rPr/>
        <w:t>with</w:t>
      </w:r>
      <w:r>
        <w:rPr>
          <w:spacing w:val="-5"/>
        </w:rPr>
        <w:t> </w:t>
      </w:r>
      <w:r>
        <w:rPr/>
        <w:t>R.L. Basmann and R.C. Battalio.</w:t>
      </w:r>
    </w:p>
    <w:p>
      <w:pPr>
        <w:pStyle w:val="BodyText"/>
      </w:pPr>
    </w:p>
    <w:p>
      <w:pPr>
        <w:pStyle w:val="BodyText"/>
        <w:ind w:left="360"/>
      </w:pPr>
      <w:r>
        <w:rPr/>
        <w:t>National</w:t>
      </w:r>
      <w:r>
        <w:rPr>
          <w:spacing w:val="-11"/>
        </w:rPr>
        <w:t> </w:t>
      </w:r>
      <w:r>
        <w:rPr/>
        <w:t>Science</w:t>
      </w:r>
      <w:r>
        <w:rPr>
          <w:spacing w:val="-10"/>
        </w:rPr>
        <w:t> </w:t>
      </w:r>
      <w:r>
        <w:rPr/>
        <w:t>Foundation:</w:t>
      </w:r>
      <w:r>
        <w:rPr>
          <w:spacing w:val="-9"/>
        </w:rPr>
        <w:t> </w:t>
      </w:r>
      <w:r>
        <w:rPr/>
        <w:t>"Experimental</w:t>
      </w:r>
      <w:r>
        <w:rPr>
          <w:spacing w:val="-10"/>
        </w:rPr>
        <w:t> </w:t>
      </w:r>
      <w:r>
        <w:rPr/>
        <w:t>Studies</w:t>
      </w:r>
      <w:r>
        <w:rPr>
          <w:spacing w:val="-9"/>
        </w:rPr>
        <w:t> </w:t>
      </w:r>
      <w:r>
        <w:rPr/>
        <w:t>of</w:t>
      </w:r>
      <w:r>
        <w:rPr>
          <w:spacing w:val="-9"/>
        </w:rPr>
        <w:t> </w:t>
      </w:r>
      <w:r>
        <w:rPr/>
        <w:t>Consumer</w:t>
      </w:r>
      <w:r>
        <w:rPr>
          <w:spacing w:val="-11"/>
        </w:rPr>
        <w:t> </w:t>
      </w:r>
      <w:r>
        <w:rPr/>
        <w:t>Demand</w:t>
      </w:r>
      <w:r>
        <w:rPr>
          <w:spacing w:val="-7"/>
        </w:rPr>
        <w:t> </w:t>
      </w:r>
      <w:r>
        <w:rPr/>
        <w:t>and</w:t>
      </w:r>
      <w:r>
        <w:rPr>
          <w:spacing w:val="-10"/>
        </w:rPr>
        <w:t> </w:t>
      </w:r>
      <w:r>
        <w:rPr/>
        <w:t>Labor</w:t>
      </w:r>
      <w:r>
        <w:rPr>
          <w:spacing w:val="-9"/>
        </w:rPr>
        <w:t> </w:t>
      </w:r>
      <w:r>
        <w:rPr>
          <w:spacing w:val="-2"/>
        </w:rPr>
        <w:t>Supply</w:t>
      </w:r>
    </w:p>
    <w:p>
      <w:pPr>
        <w:pStyle w:val="BodyText"/>
        <w:spacing w:after="0"/>
        <w:sectPr>
          <w:type w:val="continuous"/>
          <w:pgSz w:w="12240" w:h="15840"/>
          <w:pgMar w:top="1060" w:bottom="280" w:left="1080" w:right="1080"/>
        </w:sectPr>
      </w:pPr>
    </w:p>
    <w:p>
      <w:pPr>
        <w:pStyle w:val="BodyText"/>
        <w:spacing w:before="100"/>
        <w:ind w:left="1080"/>
      </w:pPr>
      <w:r>
        <w:rPr/>
        <w:t>Behavior:</w:t>
      </w:r>
      <w:r>
        <w:rPr>
          <w:spacing w:val="-9"/>
        </w:rPr>
        <w:t> </w:t>
      </w:r>
      <w:r>
        <w:rPr/>
        <w:t>Comparative</w:t>
      </w:r>
      <w:r>
        <w:rPr>
          <w:spacing w:val="-10"/>
        </w:rPr>
        <w:t> </w:t>
      </w:r>
      <w:r>
        <w:rPr/>
        <w:t>Statics</w:t>
      </w:r>
      <w:r>
        <w:rPr>
          <w:spacing w:val="-9"/>
        </w:rPr>
        <w:t> </w:t>
      </w:r>
      <w:r>
        <w:rPr/>
        <w:t>and</w:t>
      </w:r>
      <w:r>
        <w:rPr>
          <w:spacing w:val="-7"/>
        </w:rPr>
        <w:t> </w:t>
      </w:r>
      <w:r>
        <w:rPr/>
        <w:t>Dynamical</w:t>
      </w:r>
      <w:r>
        <w:rPr>
          <w:spacing w:val="-10"/>
        </w:rPr>
        <w:t> </w:t>
      </w:r>
      <w:r>
        <w:rPr/>
        <w:t>Adjustment</w:t>
      </w:r>
      <w:r>
        <w:rPr>
          <w:spacing w:val="-6"/>
        </w:rPr>
        <w:t> </w:t>
      </w:r>
      <w:r>
        <w:rPr/>
        <w:t>Processes,"</w:t>
      </w:r>
      <w:r>
        <w:rPr>
          <w:spacing w:val="-9"/>
        </w:rPr>
        <w:t> </w:t>
      </w:r>
      <w:r>
        <w:rPr/>
        <w:t>5/78</w:t>
      </w:r>
      <w:r>
        <w:rPr>
          <w:spacing w:val="-9"/>
        </w:rPr>
        <w:t> </w:t>
      </w:r>
      <w:r>
        <w:rPr/>
        <w:t>-</w:t>
      </w:r>
      <w:r>
        <w:rPr>
          <w:spacing w:val="-9"/>
        </w:rPr>
        <w:t> </w:t>
      </w:r>
      <w:r>
        <w:rPr/>
        <w:t>10/82,</w:t>
      </w:r>
      <w:r>
        <w:rPr>
          <w:spacing w:val="-9"/>
        </w:rPr>
        <w:t> </w:t>
      </w:r>
      <w:r>
        <w:rPr>
          <w:spacing w:val="-4"/>
        </w:rPr>
        <w:t>with</w:t>
      </w:r>
    </w:p>
    <w:p>
      <w:pPr>
        <w:pStyle w:val="BodyText"/>
        <w:ind w:left="1080"/>
      </w:pPr>
      <w:r>
        <w:rPr/>
        <w:t>R.C.</w:t>
      </w:r>
      <w:r>
        <w:rPr>
          <w:spacing w:val="-3"/>
        </w:rPr>
        <w:t> </w:t>
      </w:r>
      <w:r>
        <w:rPr>
          <w:spacing w:val="-2"/>
        </w:rPr>
        <w:t>Battalio.</w:t>
      </w:r>
    </w:p>
    <w:p>
      <w:pPr>
        <w:pStyle w:val="BodyText"/>
      </w:pPr>
    </w:p>
    <w:p>
      <w:pPr>
        <w:pStyle w:val="BodyText"/>
        <w:ind w:left="1080" w:right="382" w:hanging="720"/>
      </w:pPr>
      <w:r>
        <w:rPr/>
        <w:t>National</w:t>
      </w:r>
      <w:r>
        <w:rPr>
          <w:spacing w:val="-7"/>
        </w:rPr>
        <w:t> </w:t>
      </w:r>
      <w:r>
        <w:rPr/>
        <w:t>Science</w:t>
      </w:r>
      <w:r>
        <w:rPr>
          <w:spacing w:val="-7"/>
        </w:rPr>
        <w:t> </w:t>
      </w:r>
      <w:r>
        <w:rPr/>
        <w:t>Foundation:</w:t>
      </w:r>
      <w:r>
        <w:rPr>
          <w:spacing w:val="-6"/>
        </w:rPr>
        <w:t> </w:t>
      </w:r>
      <w:r>
        <w:rPr/>
        <w:t>"Experimental</w:t>
      </w:r>
      <w:r>
        <w:rPr>
          <w:spacing w:val="-6"/>
        </w:rPr>
        <w:t> </w:t>
      </w:r>
      <w:r>
        <w:rPr/>
        <w:t>Studies</w:t>
      </w:r>
      <w:r>
        <w:rPr>
          <w:spacing w:val="-6"/>
        </w:rPr>
        <w:t> </w:t>
      </w:r>
      <w:r>
        <w:rPr/>
        <w:t>of</w:t>
      </w:r>
      <w:r>
        <w:rPr>
          <w:spacing w:val="-4"/>
        </w:rPr>
        <w:t> </w:t>
      </w:r>
      <w:r>
        <w:rPr/>
        <w:t>Individual</w:t>
      </w:r>
      <w:r>
        <w:rPr>
          <w:spacing w:val="-6"/>
        </w:rPr>
        <w:t> </w:t>
      </w:r>
      <w:r>
        <w:rPr/>
        <w:t>Choice</w:t>
      </w:r>
      <w:r>
        <w:rPr>
          <w:spacing w:val="-4"/>
        </w:rPr>
        <w:t> </w:t>
      </w:r>
      <w:r>
        <w:rPr/>
        <w:t>Behavior</w:t>
      </w:r>
      <w:r>
        <w:rPr>
          <w:spacing w:val="-8"/>
        </w:rPr>
        <w:t> </w:t>
      </w:r>
      <w:r>
        <w:rPr/>
        <w:t>in</w:t>
      </w:r>
      <w:r>
        <w:rPr>
          <w:spacing w:val="-4"/>
        </w:rPr>
        <w:t> </w:t>
      </w:r>
      <w:r>
        <w:rPr/>
        <w:t>Certain and Uncertain Contexts," 7/1/82 - 6/30/85, with R.C. Battalio.</w:t>
      </w:r>
    </w:p>
    <w:p>
      <w:pPr>
        <w:pStyle w:val="BodyText"/>
      </w:pPr>
    </w:p>
    <w:p>
      <w:pPr>
        <w:pStyle w:val="BodyText"/>
        <w:ind w:left="360"/>
      </w:pPr>
      <w:r>
        <w:rPr/>
        <w:t>Earhart</w:t>
      </w:r>
      <w:r>
        <w:rPr>
          <w:spacing w:val="-9"/>
        </w:rPr>
        <w:t> </w:t>
      </w:r>
      <w:r>
        <w:rPr/>
        <w:t>Foundation:</w:t>
      </w:r>
      <w:r>
        <w:rPr>
          <w:spacing w:val="-10"/>
        </w:rPr>
        <w:t> </w:t>
      </w:r>
      <w:r>
        <w:rPr/>
        <w:t>"Consumer</w:t>
      </w:r>
      <w:r>
        <w:rPr>
          <w:spacing w:val="-12"/>
        </w:rPr>
        <w:t> </w:t>
      </w:r>
      <w:r>
        <w:rPr/>
        <w:t>Demand</w:t>
      </w:r>
      <w:r>
        <w:rPr>
          <w:spacing w:val="-11"/>
        </w:rPr>
        <w:t> </w:t>
      </w:r>
      <w:r>
        <w:rPr/>
        <w:t>Theory</w:t>
      </w:r>
      <w:r>
        <w:rPr>
          <w:spacing w:val="-8"/>
        </w:rPr>
        <w:t> </w:t>
      </w:r>
      <w:r>
        <w:rPr/>
        <w:t>and</w:t>
      </w:r>
      <w:r>
        <w:rPr>
          <w:spacing w:val="-8"/>
        </w:rPr>
        <w:t> </w:t>
      </w:r>
      <w:r>
        <w:rPr/>
        <w:t>Animal</w:t>
      </w:r>
      <w:r>
        <w:rPr>
          <w:spacing w:val="-10"/>
        </w:rPr>
        <w:t> </w:t>
      </w:r>
      <w:r>
        <w:rPr/>
        <w:t>Behavior,"</w:t>
      </w:r>
      <w:r>
        <w:rPr>
          <w:spacing w:val="-11"/>
        </w:rPr>
        <w:t> </w:t>
      </w:r>
      <w:r>
        <w:rPr/>
        <w:t>1984-</w:t>
      </w:r>
      <w:r>
        <w:rPr>
          <w:spacing w:val="-5"/>
        </w:rPr>
        <w:t>85.</w:t>
      </w:r>
    </w:p>
    <w:p>
      <w:pPr>
        <w:pStyle w:val="BodyText"/>
      </w:pPr>
    </w:p>
    <w:p>
      <w:pPr>
        <w:pStyle w:val="BodyText"/>
        <w:ind w:left="1080" w:right="802" w:hanging="720"/>
      </w:pPr>
      <w:r>
        <w:rPr/>
        <w:t>National</w:t>
      </w:r>
      <w:r>
        <w:rPr>
          <w:spacing w:val="-7"/>
        </w:rPr>
        <w:t> </w:t>
      </w:r>
      <w:r>
        <w:rPr/>
        <w:t>Science</w:t>
      </w:r>
      <w:r>
        <w:rPr>
          <w:spacing w:val="-7"/>
        </w:rPr>
        <w:t> </w:t>
      </w:r>
      <w:r>
        <w:rPr/>
        <w:t>Foundation:</w:t>
      </w:r>
      <w:r>
        <w:rPr>
          <w:spacing w:val="40"/>
        </w:rPr>
        <w:t> </w:t>
      </w:r>
      <w:r>
        <w:rPr/>
        <w:t>"Information</w:t>
      </w:r>
      <w:r>
        <w:rPr>
          <w:spacing w:val="-3"/>
        </w:rPr>
        <w:t> </w:t>
      </w:r>
      <w:r>
        <w:rPr/>
        <w:t>Impact</w:t>
      </w:r>
      <w:r>
        <w:rPr>
          <w:spacing w:val="-6"/>
        </w:rPr>
        <w:t> </w:t>
      </w:r>
      <w:r>
        <w:rPr/>
        <w:t>and</w:t>
      </w:r>
      <w:r>
        <w:rPr>
          <w:spacing w:val="-3"/>
        </w:rPr>
        <w:t> </w:t>
      </w:r>
      <w:r>
        <w:rPr/>
        <w:t>Information</w:t>
      </w:r>
      <w:r>
        <w:rPr>
          <w:spacing w:val="-6"/>
        </w:rPr>
        <w:t> </w:t>
      </w:r>
      <w:r>
        <w:rPr/>
        <w:t>Processing</w:t>
      </w:r>
      <w:r>
        <w:rPr>
          <w:spacing w:val="-6"/>
        </w:rPr>
        <w:t> </w:t>
      </w:r>
      <w:r>
        <w:rPr/>
        <w:t>in</w:t>
      </w:r>
      <w:r>
        <w:rPr>
          <w:spacing w:val="-3"/>
        </w:rPr>
        <w:t> </w:t>
      </w:r>
      <w:r>
        <w:rPr/>
        <w:t>Common Value Auctions," 7/15/84 - 7/14/89, with D. Levin.</w:t>
      </w:r>
    </w:p>
    <w:p>
      <w:pPr>
        <w:pStyle w:val="BodyText"/>
      </w:pPr>
    </w:p>
    <w:p>
      <w:pPr>
        <w:pStyle w:val="BodyText"/>
        <w:ind w:left="1080" w:right="382" w:hanging="720"/>
      </w:pPr>
      <w:r>
        <w:rPr/>
        <w:t>National Science Foundation:</w:t>
      </w:r>
      <w:r>
        <w:rPr>
          <w:spacing w:val="40"/>
        </w:rPr>
        <w:t> </w:t>
      </w:r>
      <w:r>
        <w:rPr/>
        <w:t>"Collaborative Research in Experimental Studies of Choice Behavior</w:t>
      </w:r>
      <w:r>
        <w:rPr>
          <w:spacing w:val="-7"/>
        </w:rPr>
        <w:t> </w:t>
      </w:r>
      <w:r>
        <w:rPr/>
        <w:t>in</w:t>
      </w:r>
      <w:r>
        <w:rPr>
          <w:spacing w:val="-5"/>
        </w:rPr>
        <w:t> </w:t>
      </w:r>
      <w:r>
        <w:rPr/>
        <w:t>the</w:t>
      </w:r>
      <w:r>
        <w:rPr>
          <w:spacing w:val="-7"/>
        </w:rPr>
        <w:t> </w:t>
      </w:r>
      <w:r>
        <w:rPr/>
        <w:t>Presence</w:t>
      </w:r>
      <w:r>
        <w:rPr>
          <w:spacing w:val="-5"/>
        </w:rPr>
        <w:t> </w:t>
      </w:r>
      <w:r>
        <w:rPr/>
        <w:t>of</w:t>
      </w:r>
      <w:r>
        <w:rPr>
          <w:spacing w:val="-2"/>
        </w:rPr>
        <w:t> </w:t>
      </w:r>
      <w:r>
        <w:rPr/>
        <w:t>Incomplete</w:t>
      </w:r>
      <w:r>
        <w:rPr>
          <w:spacing w:val="-2"/>
        </w:rPr>
        <w:t> </w:t>
      </w:r>
      <w:r>
        <w:rPr/>
        <w:t>Information,"</w:t>
      </w:r>
      <w:r>
        <w:rPr>
          <w:spacing w:val="-5"/>
        </w:rPr>
        <w:t> </w:t>
      </w:r>
      <w:r>
        <w:rPr/>
        <w:t>8/15/85</w:t>
      </w:r>
      <w:r>
        <w:rPr>
          <w:spacing w:val="-5"/>
        </w:rPr>
        <w:t> </w:t>
      </w:r>
      <w:r>
        <w:rPr/>
        <w:t>-</w:t>
      </w:r>
      <w:r>
        <w:rPr>
          <w:spacing w:val="-5"/>
        </w:rPr>
        <w:t> </w:t>
      </w:r>
      <w:r>
        <w:rPr/>
        <w:t>8/15/90,</w:t>
      </w:r>
      <w:r>
        <w:rPr>
          <w:spacing w:val="-5"/>
        </w:rPr>
        <w:t> </w:t>
      </w:r>
      <w:r>
        <w:rPr/>
        <w:t>with</w:t>
      </w:r>
      <w:r>
        <w:rPr>
          <w:spacing w:val="-5"/>
        </w:rPr>
        <w:t> </w:t>
      </w:r>
      <w:r>
        <w:rPr/>
        <w:t>R.</w:t>
      </w:r>
      <w:r>
        <w:rPr>
          <w:spacing w:val="-2"/>
        </w:rPr>
        <w:t> </w:t>
      </w:r>
      <w:r>
        <w:rPr/>
        <w:t>Battalio.</w:t>
      </w:r>
    </w:p>
    <w:p>
      <w:pPr>
        <w:pStyle w:val="BodyText"/>
        <w:spacing w:line="550" w:lineRule="atLeast" w:before="2"/>
        <w:ind w:left="360" w:right="802"/>
      </w:pPr>
      <w:r>
        <w:rPr/>
        <w:t>Sloan Foundation:</w:t>
      </w:r>
      <w:r>
        <w:rPr>
          <w:spacing w:val="40"/>
        </w:rPr>
        <w:t> </w:t>
      </w:r>
      <w:r>
        <w:rPr/>
        <w:t>"Judgmental Errors in Market Settings," 7/86 - 10/90, with D. Levin. National</w:t>
      </w:r>
      <w:r>
        <w:rPr>
          <w:spacing w:val="-7"/>
        </w:rPr>
        <w:t> </w:t>
      </w:r>
      <w:r>
        <w:rPr/>
        <w:t>Science</w:t>
      </w:r>
      <w:r>
        <w:rPr>
          <w:spacing w:val="-7"/>
        </w:rPr>
        <w:t> </w:t>
      </w:r>
      <w:r>
        <w:rPr/>
        <w:t>Foundation:</w:t>
      </w:r>
      <w:r>
        <w:rPr>
          <w:spacing w:val="-6"/>
        </w:rPr>
        <w:t> </w:t>
      </w:r>
      <w:r>
        <w:rPr/>
        <w:t>“Collaborative</w:t>
      </w:r>
      <w:r>
        <w:rPr>
          <w:spacing w:val="-8"/>
        </w:rPr>
        <w:t> </w:t>
      </w:r>
      <w:r>
        <w:rPr/>
        <w:t>Research</w:t>
      </w:r>
      <w:r>
        <w:rPr>
          <w:spacing w:val="-6"/>
        </w:rPr>
        <w:t> </w:t>
      </w:r>
      <w:r>
        <w:rPr/>
        <w:t>in</w:t>
      </w:r>
      <w:r>
        <w:rPr>
          <w:spacing w:val="-6"/>
        </w:rPr>
        <w:t> </w:t>
      </w:r>
      <w:r>
        <w:rPr/>
        <w:t>Experimental</w:t>
      </w:r>
      <w:r>
        <w:rPr>
          <w:spacing w:val="-6"/>
        </w:rPr>
        <w:t> </w:t>
      </w:r>
      <w:r>
        <w:rPr/>
        <w:t>Studies</w:t>
      </w:r>
      <w:r>
        <w:rPr>
          <w:spacing w:val="-6"/>
        </w:rPr>
        <w:t> </w:t>
      </w:r>
      <w:r>
        <w:rPr/>
        <w:t>of</w:t>
      </w:r>
      <w:r>
        <w:rPr>
          <w:spacing w:val="-8"/>
        </w:rPr>
        <w:t> </w:t>
      </w:r>
      <w:r>
        <w:rPr/>
        <w:t>Auction</w:t>
      </w:r>
    </w:p>
    <w:p>
      <w:pPr>
        <w:pStyle w:val="BodyText"/>
        <w:spacing w:before="2"/>
        <w:ind w:left="1080"/>
      </w:pPr>
      <w:r>
        <w:rPr/>
        <w:t>Markets</w:t>
      </w:r>
      <w:r>
        <w:rPr>
          <w:spacing w:val="-8"/>
        </w:rPr>
        <w:t> </w:t>
      </w:r>
      <w:r>
        <w:rPr/>
        <w:t>and</w:t>
      </w:r>
      <w:r>
        <w:rPr>
          <w:spacing w:val="-8"/>
        </w:rPr>
        <w:t> </w:t>
      </w:r>
      <w:r>
        <w:rPr/>
        <w:t>Markets</w:t>
      </w:r>
      <w:r>
        <w:rPr>
          <w:spacing w:val="-8"/>
        </w:rPr>
        <w:t> </w:t>
      </w:r>
      <w:r>
        <w:rPr/>
        <w:t>with</w:t>
      </w:r>
      <w:r>
        <w:rPr>
          <w:spacing w:val="-7"/>
        </w:rPr>
        <w:t> </w:t>
      </w:r>
      <w:r>
        <w:rPr/>
        <w:t>Asymmetric</w:t>
      </w:r>
      <w:r>
        <w:rPr>
          <w:spacing w:val="-5"/>
        </w:rPr>
        <w:t> </w:t>
      </w:r>
      <w:r>
        <w:rPr/>
        <w:t>Information,"</w:t>
      </w:r>
      <w:r>
        <w:rPr>
          <w:spacing w:val="-8"/>
        </w:rPr>
        <w:t> </w:t>
      </w:r>
      <w:r>
        <w:rPr/>
        <w:t>12/89</w:t>
      </w:r>
      <w:r>
        <w:rPr>
          <w:spacing w:val="-8"/>
        </w:rPr>
        <w:t> </w:t>
      </w:r>
      <w:r>
        <w:rPr/>
        <w:t>-</w:t>
      </w:r>
      <w:r>
        <w:rPr>
          <w:spacing w:val="-7"/>
        </w:rPr>
        <w:t> </w:t>
      </w:r>
      <w:r>
        <w:rPr/>
        <w:t>12/90,</w:t>
      </w:r>
      <w:r>
        <w:rPr>
          <w:spacing w:val="-8"/>
        </w:rPr>
        <w:t> </w:t>
      </w:r>
      <w:r>
        <w:rPr/>
        <w:t>with</w:t>
      </w:r>
      <w:r>
        <w:rPr>
          <w:spacing w:val="-8"/>
        </w:rPr>
        <w:t> </w:t>
      </w:r>
      <w:r>
        <w:rPr/>
        <w:t>Dan</w:t>
      </w:r>
      <w:r>
        <w:rPr>
          <w:spacing w:val="-7"/>
        </w:rPr>
        <w:t> </w:t>
      </w:r>
      <w:r>
        <w:rPr>
          <w:spacing w:val="-2"/>
        </w:rPr>
        <w:t>Levin.</w:t>
      </w:r>
    </w:p>
    <w:p>
      <w:pPr>
        <w:pStyle w:val="BodyText"/>
      </w:pPr>
    </w:p>
    <w:p>
      <w:pPr>
        <w:pStyle w:val="BodyText"/>
        <w:ind w:left="1080" w:right="382" w:hanging="720"/>
      </w:pPr>
      <w:r>
        <w:rPr/>
        <w:t>Russell</w:t>
      </w:r>
      <w:r>
        <w:rPr>
          <w:spacing w:val="-5"/>
        </w:rPr>
        <w:t> </w:t>
      </w:r>
      <w:r>
        <w:rPr/>
        <w:t>Sage</w:t>
      </w:r>
      <w:r>
        <w:rPr>
          <w:spacing w:val="-5"/>
        </w:rPr>
        <w:t> </w:t>
      </w:r>
      <w:r>
        <w:rPr/>
        <w:t>Foundation:</w:t>
      </w:r>
      <w:r>
        <w:rPr>
          <w:spacing w:val="-5"/>
        </w:rPr>
        <w:t> </w:t>
      </w:r>
      <w:r>
        <w:rPr/>
        <w:t>"The</w:t>
      </w:r>
      <w:r>
        <w:rPr>
          <w:spacing w:val="-5"/>
        </w:rPr>
        <w:t> </w:t>
      </w:r>
      <w:r>
        <w:rPr/>
        <w:t>Winner's</w:t>
      </w:r>
      <w:r>
        <w:rPr>
          <w:spacing w:val="-5"/>
        </w:rPr>
        <w:t> </w:t>
      </w:r>
      <w:r>
        <w:rPr/>
        <w:t>Curse</w:t>
      </w:r>
      <w:r>
        <w:rPr>
          <w:spacing w:val="-5"/>
        </w:rPr>
        <w:t> </w:t>
      </w:r>
      <w:r>
        <w:rPr/>
        <w:t>in</w:t>
      </w:r>
      <w:r>
        <w:rPr>
          <w:spacing w:val="-5"/>
        </w:rPr>
        <w:t> </w:t>
      </w:r>
      <w:r>
        <w:rPr/>
        <w:t>the</w:t>
      </w:r>
      <w:r>
        <w:rPr>
          <w:spacing w:val="-5"/>
        </w:rPr>
        <w:t> </w:t>
      </w:r>
      <w:r>
        <w:rPr/>
        <w:t>Construction</w:t>
      </w:r>
      <w:r>
        <w:rPr>
          <w:spacing w:val="-5"/>
        </w:rPr>
        <w:t> </w:t>
      </w:r>
      <w:r>
        <w:rPr/>
        <w:t>Industry</w:t>
      </w:r>
      <w:r>
        <w:rPr>
          <w:spacing w:val="-2"/>
        </w:rPr>
        <w:t> </w:t>
      </w:r>
      <w:r>
        <w:rPr/>
        <w:t>and</w:t>
      </w:r>
      <w:r>
        <w:rPr>
          <w:spacing w:val="-5"/>
        </w:rPr>
        <w:t> </w:t>
      </w:r>
      <w:r>
        <w:rPr/>
        <w:t>OCS</w:t>
      </w:r>
      <w:r>
        <w:rPr>
          <w:spacing w:val="-2"/>
        </w:rPr>
        <w:t> </w:t>
      </w:r>
      <w:r>
        <w:rPr/>
        <w:t>Bidding," 11/89 - 11/91.</w:t>
      </w:r>
    </w:p>
    <w:p>
      <w:pPr>
        <w:pStyle w:val="BodyText"/>
      </w:pPr>
    </w:p>
    <w:p>
      <w:pPr>
        <w:pStyle w:val="BodyText"/>
        <w:ind w:left="1080" w:right="802" w:hanging="720"/>
      </w:pPr>
      <w:r>
        <w:rPr/>
        <w:t>National</w:t>
      </w:r>
      <w:r>
        <w:rPr>
          <w:spacing w:val="-7"/>
        </w:rPr>
        <w:t> </w:t>
      </w:r>
      <w:r>
        <w:rPr/>
        <w:t>Science</w:t>
      </w:r>
      <w:r>
        <w:rPr>
          <w:spacing w:val="-7"/>
        </w:rPr>
        <w:t> </w:t>
      </w:r>
      <w:r>
        <w:rPr/>
        <w:t>Foundation:</w:t>
      </w:r>
      <w:r>
        <w:rPr>
          <w:spacing w:val="-6"/>
        </w:rPr>
        <w:t> </w:t>
      </w:r>
      <w:r>
        <w:rPr/>
        <w:t>"Collaborative</w:t>
      </w:r>
      <w:r>
        <w:rPr>
          <w:spacing w:val="-6"/>
        </w:rPr>
        <w:t> </w:t>
      </w:r>
      <w:r>
        <w:rPr/>
        <w:t>Research</w:t>
      </w:r>
      <w:r>
        <w:rPr>
          <w:spacing w:val="-3"/>
        </w:rPr>
        <w:t> </w:t>
      </w:r>
      <w:r>
        <w:rPr/>
        <w:t>in</w:t>
      </w:r>
      <w:r>
        <w:rPr>
          <w:spacing w:val="-6"/>
        </w:rPr>
        <w:t> </w:t>
      </w:r>
      <w:r>
        <w:rPr/>
        <w:t>Experimental</w:t>
      </w:r>
      <w:r>
        <w:rPr>
          <w:spacing w:val="-6"/>
        </w:rPr>
        <w:t> </w:t>
      </w:r>
      <w:r>
        <w:rPr/>
        <w:t>Studies</w:t>
      </w:r>
      <w:r>
        <w:rPr>
          <w:spacing w:val="-5"/>
        </w:rPr>
        <w:t> </w:t>
      </w:r>
      <w:r>
        <w:rPr/>
        <w:t>of</w:t>
      </w:r>
      <w:r>
        <w:rPr>
          <w:spacing w:val="-8"/>
        </w:rPr>
        <w:t> </w:t>
      </w:r>
      <w:r>
        <w:rPr/>
        <w:t>Auction Markets," 8/91-8/93, with Dan Levin.</w:t>
      </w:r>
    </w:p>
    <w:p>
      <w:pPr>
        <w:pStyle w:val="BodyText"/>
      </w:pPr>
    </w:p>
    <w:p>
      <w:pPr>
        <w:pStyle w:val="BodyText"/>
        <w:ind w:left="1080" w:right="382" w:hanging="720"/>
      </w:pPr>
      <w:r>
        <w:rPr/>
        <w:t>National</w:t>
      </w:r>
      <w:r>
        <w:rPr>
          <w:spacing w:val="-7"/>
        </w:rPr>
        <w:t> </w:t>
      </w:r>
      <w:r>
        <w:rPr/>
        <w:t>Science</w:t>
      </w:r>
      <w:r>
        <w:rPr>
          <w:spacing w:val="-7"/>
        </w:rPr>
        <w:t> </w:t>
      </w:r>
      <w:r>
        <w:rPr/>
        <w:t>Foundation:</w:t>
      </w:r>
      <w:r>
        <w:rPr>
          <w:spacing w:val="-6"/>
        </w:rPr>
        <w:t> </w:t>
      </w:r>
      <w:r>
        <w:rPr/>
        <w:t>"Experimental</w:t>
      </w:r>
      <w:r>
        <w:rPr>
          <w:spacing w:val="-6"/>
        </w:rPr>
        <w:t> </w:t>
      </w:r>
      <w:r>
        <w:rPr/>
        <w:t>Studies</w:t>
      </w:r>
      <w:r>
        <w:rPr>
          <w:spacing w:val="-6"/>
        </w:rPr>
        <w:t> </w:t>
      </w:r>
      <w:r>
        <w:rPr/>
        <w:t>of</w:t>
      </w:r>
      <w:r>
        <w:rPr>
          <w:spacing w:val="-4"/>
        </w:rPr>
        <w:t> </w:t>
      </w:r>
      <w:r>
        <w:rPr/>
        <w:t>Information</w:t>
      </w:r>
      <w:r>
        <w:rPr>
          <w:spacing w:val="-6"/>
        </w:rPr>
        <w:t> </w:t>
      </w:r>
      <w:r>
        <w:rPr/>
        <w:t>Processing</w:t>
      </w:r>
      <w:r>
        <w:rPr>
          <w:spacing w:val="-6"/>
        </w:rPr>
        <w:t> </w:t>
      </w:r>
      <w:r>
        <w:rPr/>
        <w:t>and</w:t>
      </w:r>
      <w:r>
        <w:rPr>
          <w:spacing w:val="-6"/>
        </w:rPr>
        <w:t> </w:t>
      </w:r>
      <w:r>
        <w:rPr/>
        <w:t>Decision Making in Markets with Uncertainty and Asymmetric Information," 8/92 - 8/95.</w:t>
      </w:r>
    </w:p>
    <w:p>
      <w:pPr>
        <w:pStyle w:val="BodyText"/>
      </w:pPr>
    </w:p>
    <w:p>
      <w:pPr>
        <w:pStyle w:val="BodyText"/>
        <w:ind w:left="1080" w:right="382" w:hanging="720"/>
      </w:pPr>
      <w:r>
        <w:rPr/>
        <w:t>National</w:t>
      </w:r>
      <w:r>
        <w:rPr>
          <w:spacing w:val="-7"/>
        </w:rPr>
        <w:t> </w:t>
      </w:r>
      <w:r>
        <w:rPr/>
        <w:t>Science</w:t>
      </w:r>
      <w:r>
        <w:rPr>
          <w:spacing w:val="-7"/>
        </w:rPr>
        <w:t> </w:t>
      </w:r>
      <w:r>
        <w:rPr/>
        <w:t>Foundation:</w:t>
      </w:r>
      <w:r>
        <w:rPr>
          <w:spacing w:val="-6"/>
        </w:rPr>
        <w:t> </w:t>
      </w:r>
      <w:r>
        <w:rPr/>
        <w:t>"Collaborative</w:t>
      </w:r>
      <w:r>
        <w:rPr>
          <w:spacing w:val="-6"/>
        </w:rPr>
        <w:t> </w:t>
      </w:r>
      <w:r>
        <w:rPr/>
        <w:t>Research</w:t>
      </w:r>
      <w:r>
        <w:rPr>
          <w:spacing w:val="-4"/>
        </w:rPr>
        <w:t> </w:t>
      </w:r>
      <w:r>
        <w:rPr/>
        <w:t>on</w:t>
      </w:r>
      <w:r>
        <w:rPr>
          <w:spacing w:val="-6"/>
        </w:rPr>
        <w:t> </w:t>
      </w:r>
      <w:r>
        <w:rPr/>
        <w:t>Multi-Unit</w:t>
      </w:r>
      <w:r>
        <w:rPr>
          <w:spacing w:val="-6"/>
        </w:rPr>
        <w:t> </w:t>
      </w:r>
      <w:r>
        <w:rPr/>
        <w:t>Demand</w:t>
      </w:r>
      <w:r>
        <w:rPr>
          <w:spacing w:val="-6"/>
        </w:rPr>
        <w:t> </w:t>
      </w:r>
      <w:r>
        <w:rPr/>
        <w:t>Auctions,"</w:t>
      </w:r>
      <w:r>
        <w:rPr>
          <w:spacing w:val="-6"/>
        </w:rPr>
        <w:t> </w:t>
      </w:r>
      <w:r>
        <w:rPr/>
        <w:t>with Dan Levin. 8/96-7/99.</w:t>
      </w:r>
    </w:p>
    <w:p>
      <w:pPr>
        <w:pStyle w:val="BodyText"/>
      </w:pPr>
    </w:p>
    <w:p>
      <w:pPr>
        <w:pStyle w:val="BodyText"/>
        <w:ind w:left="1080" w:hanging="722"/>
      </w:pPr>
      <w:r>
        <w:rPr/>
        <w:t>National</w:t>
      </w:r>
      <w:r>
        <w:rPr>
          <w:spacing w:val="-7"/>
        </w:rPr>
        <w:t> </w:t>
      </w:r>
      <w:r>
        <w:rPr/>
        <w:t>Science</w:t>
      </w:r>
      <w:r>
        <w:rPr>
          <w:spacing w:val="-7"/>
        </w:rPr>
        <w:t> </w:t>
      </w:r>
      <w:r>
        <w:rPr/>
        <w:t>Foundation:</w:t>
      </w:r>
      <w:r>
        <w:rPr>
          <w:spacing w:val="-3"/>
        </w:rPr>
        <w:t> </w:t>
      </w:r>
      <w:r>
        <w:rPr/>
        <w:t>“Experimental</w:t>
      </w:r>
      <w:r>
        <w:rPr>
          <w:spacing w:val="-7"/>
        </w:rPr>
        <w:t> </w:t>
      </w:r>
      <w:r>
        <w:rPr/>
        <w:t>Studies</w:t>
      </w:r>
      <w:r>
        <w:rPr>
          <w:spacing w:val="-6"/>
        </w:rPr>
        <w:t> </w:t>
      </w:r>
      <w:r>
        <w:rPr/>
        <w:t>of</w:t>
      </w:r>
      <w:r>
        <w:rPr>
          <w:spacing w:val="-7"/>
        </w:rPr>
        <w:t> </w:t>
      </w:r>
      <w:r>
        <w:rPr/>
        <w:t>Incentive</w:t>
      </w:r>
      <w:r>
        <w:rPr>
          <w:spacing w:val="-7"/>
        </w:rPr>
        <w:t> </w:t>
      </w:r>
      <w:r>
        <w:rPr/>
        <w:t>Effects,</w:t>
      </w:r>
      <w:r>
        <w:rPr>
          <w:spacing w:val="-6"/>
        </w:rPr>
        <w:t> </w:t>
      </w:r>
      <w:r>
        <w:rPr/>
        <w:t>Expertise</w:t>
      </w:r>
      <w:r>
        <w:rPr>
          <w:spacing w:val="-4"/>
        </w:rPr>
        <w:t> </w:t>
      </w:r>
      <w:r>
        <w:rPr/>
        <w:t>Effects,</w:t>
      </w:r>
      <w:r>
        <w:rPr>
          <w:spacing w:val="-6"/>
        </w:rPr>
        <w:t> </w:t>
      </w:r>
      <w:r>
        <w:rPr/>
        <w:t>and Context Effects in Signalling Games,” 8/98 - 7/01, with David Cooper.</w:t>
      </w:r>
    </w:p>
    <w:p>
      <w:pPr>
        <w:pStyle w:val="BodyText"/>
      </w:pPr>
    </w:p>
    <w:p>
      <w:pPr>
        <w:pStyle w:val="BodyText"/>
        <w:spacing w:before="1"/>
        <w:ind w:left="1080" w:hanging="720"/>
      </w:pPr>
      <w:r>
        <w:rPr/>
        <w:t>National</w:t>
      </w:r>
      <w:r>
        <w:rPr>
          <w:spacing w:val="-6"/>
        </w:rPr>
        <w:t> </w:t>
      </w:r>
      <w:r>
        <w:rPr/>
        <w:t>Science</w:t>
      </w:r>
      <w:r>
        <w:rPr>
          <w:spacing w:val="-6"/>
        </w:rPr>
        <w:t> </w:t>
      </w:r>
      <w:r>
        <w:rPr/>
        <w:t>Foundation:</w:t>
      </w:r>
      <w:r>
        <w:rPr>
          <w:spacing w:val="-5"/>
        </w:rPr>
        <w:t> </w:t>
      </w:r>
      <w:r>
        <w:rPr/>
        <w:t>“Acquisition</w:t>
      </w:r>
      <w:r>
        <w:rPr>
          <w:spacing w:val="-5"/>
        </w:rPr>
        <w:t> </w:t>
      </w:r>
      <w:r>
        <w:rPr/>
        <w:t>of</w:t>
      </w:r>
      <w:r>
        <w:rPr>
          <w:spacing w:val="-5"/>
        </w:rPr>
        <w:t> </w:t>
      </w:r>
      <w:r>
        <w:rPr/>
        <w:t>Network</w:t>
      </w:r>
      <w:r>
        <w:rPr>
          <w:spacing w:val="-7"/>
        </w:rPr>
        <w:t> </w:t>
      </w:r>
      <w:r>
        <w:rPr/>
        <w:t>System</w:t>
      </w:r>
      <w:r>
        <w:rPr>
          <w:spacing w:val="-5"/>
        </w:rPr>
        <w:t> </w:t>
      </w:r>
      <w:r>
        <w:rPr/>
        <w:t>for</w:t>
      </w:r>
      <w:r>
        <w:rPr>
          <w:spacing w:val="-5"/>
        </w:rPr>
        <w:t> </w:t>
      </w:r>
      <w:r>
        <w:rPr/>
        <w:t>the</w:t>
      </w:r>
      <w:r>
        <w:rPr>
          <w:spacing w:val="-5"/>
        </w:rPr>
        <w:t> </w:t>
      </w:r>
      <w:r>
        <w:rPr/>
        <w:t>Experimental</w:t>
      </w:r>
      <w:r>
        <w:rPr>
          <w:spacing w:val="-5"/>
        </w:rPr>
        <w:t> </w:t>
      </w:r>
      <w:r>
        <w:rPr/>
        <w:t>Analysis</w:t>
      </w:r>
      <w:r>
        <w:rPr>
          <w:spacing w:val="-2"/>
        </w:rPr>
        <w:t> </w:t>
      </w:r>
      <w:r>
        <w:rPr/>
        <w:t>of Economic Behavior,” 9/97 - 8/00, with J. Ochs and A. Roth.</w:t>
      </w:r>
    </w:p>
    <w:p>
      <w:pPr>
        <w:pStyle w:val="BodyText"/>
        <w:spacing w:before="276"/>
        <w:ind w:left="1080" w:right="382" w:hanging="720"/>
      </w:pPr>
      <w:r>
        <w:rPr/>
        <w:t>National</w:t>
      </w:r>
      <w:r>
        <w:rPr>
          <w:spacing w:val="-6"/>
        </w:rPr>
        <w:t> </w:t>
      </w:r>
      <w:r>
        <w:rPr/>
        <w:t>Science</w:t>
      </w:r>
      <w:r>
        <w:rPr>
          <w:spacing w:val="-6"/>
        </w:rPr>
        <w:t> </w:t>
      </w:r>
      <w:r>
        <w:rPr/>
        <w:t>Foundation:</w:t>
      </w:r>
      <w:r>
        <w:rPr>
          <w:spacing w:val="-5"/>
        </w:rPr>
        <w:t> </w:t>
      </w:r>
      <w:r>
        <w:rPr/>
        <w:t>“Acquisition</w:t>
      </w:r>
      <w:r>
        <w:rPr>
          <w:spacing w:val="-5"/>
        </w:rPr>
        <w:t> </w:t>
      </w:r>
      <w:r>
        <w:rPr/>
        <w:t>and</w:t>
      </w:r>
      <w:r>
        <w:rPr>
          <w:spacing w:val="-5"/>
        </w:rPr>
        <w:t> </w:t>
      </w:r>
      <w:r>
        <w:rPr/>
        <w:t>Development</w:t>
      </w:r>
      <w:r>
        <w:rPr>
          <w:spacing w:val="-5"/>
        </w:rPr>
        <w:t> </w:t>
      </w:r>
      <w:r>
        <w:rPr/>
        <w:t>of</w:t>
      </w:r>
      <w:r>
        <w:rPr>
          <w:spacing w:val="-5"/>
        </w:rPr>
        <w:t> </w:t>
      </w:r>
      <w:r>
        <w:rPr/>
        <w:t>a</w:t>
      </w:r>
      <w:r>
        <w:rPr>
          <w:spacing w:val="-7"/>
        </w:rPr>
        <w:t> </w:t>
      </w:r>
      <w:r>
        <w:rPr/>
        <w:t>New</w:t>
      </w:r>
      <w:r>
        <w:rPr>
          <w:spacing w:val="-5"/>
        </w:rPr>
        <w:t> </w:t>
      </w:r>
      <w:r>
        <w:rPr/>
        <w:t>Computing</w:t>
      </w:r>
      <w:r>
        <w:rPr>
          <w:spacing w:val="-5"/>
        </w:rPr>
        <w:t> </w:t>
      </w:r>
      <w:r>
        <w:rPr/>
        <w:t>Environment for the Department of Economics at University of Pittsburgh,” 12/98 - 11/01, with H. Ichimura and J.F. Richard.</w:t>
      </w:r>
    </w:p>
    <w:p>
      <w:pPr>
        <w:pStyle w:val="BodyText"/>
        <w:spacing w:before="2"/>
      </w:pPr>
    </w:p>
    <w:p>
      <w:pPr>
        <w:pStyle w:val="BodyText"/>
        <w:spacing w:line="237" w:lineRule="auto"/>
        <w:ind w:left="1080" w:right="382" w:hanging="720"/>
      </w:pPr>
      <w:r>
        <w:rPr/>
        <w:t>National</w:t>
      </w:r>
      <w:r>
        <w:rPr>
          <w:spacing w:val="-7"/>
        </w:rPr>
        <w:t> </w:t>
      </w:r>
      <w:r>
        <w:rPr/>
        <w:t>Science</w:t>
      </w:r>
      <w:r>
        <w:rPr>
          <w:spacing w:val="-7"/>
        </w:rPr>
        <w:t> </w:t>
      </w:r>
      <w:r>
        <w:rPr/>
        <w:t>Foundation:</w:t>
      </w:r>
      <w:r>
        <w:rPr>
          <w:spacing w:val="-6"/>
        </w:rPr>
        <w:t> </w:t>
      </w:r>
      <w:r>
        <w:rPr/>
        <w:t>“Experimental</w:t>
      </w:r>
      <w:r>
        <w:rPr>
          <w:spacing w:val="-6"/>
        </w:rPr>
        <w:t> </w:t>
      </w:r>
      <w:r>
        <w:rPr/>
        <w:t>and</w:t>
      </w:r>
      <w:r>
        <w:rPr>
          <w:spacing w:val="-3"/>
        </w:rPr>
        <w:t> </w:t>
      </w:r>
      <w:r>
        <w:rPr/>
        <w:t>Theoretical</w:t>
      </w:r>
      <w:r>
        <w:rPr>
          <w:spacing w:val="-3"/>
        </w:rPr>
        <w:t> </w:t>
      </w:r>
      <w:r>
        <w:rPr/>
        <w:t>Investigations</w:t>
      </w:r>
      <w:r>
        <w:rPr>
          <w:spacing w:val="-6"/>
        </w:rPr>
        <w:t> </w:t>
      </w:r>
      <w:r>
        <w:rPr/>
        <w:t>of</w:t>
      </w:r>
      <w:r>
        <w:rPr>
          <w:spacing w:val="-6"/>
        </w:rPr>
        <w:t> </w:t>
      </w:r>
      <w:r>
        <w:rPr/>
        <w:t>Auctions,”</w:t>
      </w:r>
      <w:r>
        <w:rPr>
          <w:spacing w:val="-6"/>
        </w:rPr>
        <w:t> </w:t>
      </w:r>
      <w:r>
        <w:rPr/>
        <w:t>3/02</w:t>
      </w:r>
      <w:r>
        <w:rPr>
          <w:spacing w:val="-6"/>
        </w:rPr>
        <w:t> </w:t>
      </w:r>
      <w:r>
        <w:rPr/>
        <w:t>- 3/05, with Dan Levin.</w:t>
      </w:r>
    </w:p>
    <w:p>
      <w:pPr>
        <w:pStyle w:val="BodyText"/>
        <w:spacing w:before="1"/>
      </w:pPr>
    </w:p>
    <w:p>
      <w:pPr>
        <w:pStyle w:val="BodyText"/>
        <w:ind w:left="1080" w:right="382" w:hanging="720"/>
      </w:pPr>
      <w:r>
        <w:rPr/>
        <w:t>National Science Foundation: “Econometric Analysis of Data from Laboratory Experiments: Endogeniety,</w:t>
      </w:r>
      <w:r>
        <w:rPr>
          <w:spacing w:val="-7"/>
        </w:rPr>
        <w:t> </w:t>
      </w:r>
      <w:r>
        <w:rPr/>
        <w:t>Attrition,</w:t>
      </w:r>
      <w:r>
        <w:rPr>
          <w:spacing w:val="-7"/>
        </w:rPr>
        <w:t> </w:t>
      </w:r>
      <w:r>
        <w:rPr/>
        <w:t>Subject</w:t>
      </w:r>
      <w:r>
        <w:rPr>
          <w:spacing w:val="-8"/>
        </w:rPr>
        <w:t> </w:t>
      </w:r>
      <w:r>
        <w:rPr/>
        <w:t>Heterogeneity,</w:t>
      </w:r>
      <w:r>
        <w:rPr>
          <w:spacing w:val="-7"/>
        </w:rPr>
        <w:t> </w:t>
      </w:r>
      <w:r>
        <w:rPr/>
        <w:t>and</w:t>
      </w:r>
      <w:r>
        <w:rPr>
          <w:spacing w:val="-7"/>
        </w:rPr>
        <w:t> </w:t>
      </w:r>
      <w:r>
        <w:rPr/>
        <w:t>Interdependencies,”</w:t>
      </w:r>
      <w:r>
        <w:rPr>
          <w:spacing w:val="-7"/>
        </w:rPr>
        <w:t> </w:t>
      </w:r>
      <w:r>
        <w:rPr/>
        <w:t>3/02-3/05,</w:t>
      </w:r>
      <w:r>
        <w:rPr>
          <w:spacing w:val="-7"/>
        </w:rPr>
        <w:t> </w:t>
      </w:r>
      <w:r>
        <w:rPr/>
        <w:t>with John Ham.</w:t>
      </w:r>
    </w:p>
    <w:p>
      <w:pPr>
        <w:pStyle w:val="BodyText"/>
      </w:pPr>
    </w:p>
    <w:p>
      <w:pPr>
        <w:pStyle w:val="BodyText"/>
        <w:ind w:left="360"/>
      </w:pPr>
      <w:r>
        <w:rPr/>
        <w:t>National</w:t>
      </w:r>
      <w:r>
        <w:rPr>
          <w:spacing w:val="-11"/>
        </w:rPr>
        <w:t> </w:t>
      </w:r>
      <w:r>
        <w:rPr/>
        <w:t>Science</w:t>
      </w:r>
      <w:r>
        <w:rPr>
          <w:spacing w:val="-11"/>
        </w:rPr>
        <w:t> </w:t>
      </w:r>
      <w:r>
        <w:rPr/>
        <w:t>Foundation:</w:t>
      </w:r>
      <w:r>
        <w:rPr>
          <w:spacing w:val="-10"/>
        </w:rPr>
        <w:t> </w:t>
      </w:r>
      <w:r>
        <w:rPr/>
        <w:t>“Collaborative</w:t>
      </w:r>
      <w:r>
        <w:rPr>
          <w:spacing w:val="-11"/>
        </w:rPr>
        <w:t> </w:t>
      </w:r>
      <w:r>
        <w:rPr/>
        <w:t>Research</w:t>
      </w:r>
      <w:r>
        <w:rPr>
          <w:spacing w:val="-10"/>
        </w:rPr>
        <w:t> </w:t>
      </w:r>
      <w:r>
        <w:rPr/>
        <w:t>on</w:t>
      </w:r>
      <w:r>
        <w:rPr>
          <w:spacing w:val="-10"/>
        </w:rPr>
        <w:t> </w:t>
      </w:r>
      <w:r>
        <w:rPr/>
        <w:t>Electronic</w:t>
      </w:r>
      <w:r>
        <w:rPr>
          <w:spacing w:val="-8"/>
        </w:rPr>
        <w:t> </w:t>
      </w:r>
      <w:r>
        <w:rPr/>
        <w:t>Auction</w:t>
      </w:r>
      <w:r>
        <w:rPr>
          <w:spacing w:val="-10"/>
        </w:rPr>
        <w:t> </w:t>
      </w:r>
      <w:r>
        <w:rPr/>
        <w:t>Markets,”</w:t>
      </w:r>
      <w:r>
        <w:rPr>
          <w:spacing w:val="-10"/>
        </w:rPr>
        <w:t> </w:t>
      </w:r>
      <w:r>
        <w:rPr/>
        <w:t>9/04</w:t>
      </w:r>
      <w:r>
        <w:rPr>
          <w:spacing w:val="-10"/>
        </w:rPr>
        <w:t> –</w:t>
      </w:r>
    </w:p>
    <w:p>
      <w:pPr>
        <w:pStyle w:val="BodyText"/>
        <w:spacing w:after="0"/>
        <w:sectPr>
          <w:headerReference w:type="default" r:id="rId6"/>
          <w:footerReference w:type="default" r:id="rId7"/>
          <w:pgSz w:w="12240" w:h="15840"/>
          <w:pgMar w:header="720" w:footer="746" w:top="1020" w:bottom="940" w:left="1080" w:right="1080"/>
          <w:pgNumType w:start="2"/>
        </w:sectPr>
      </w:pPr>
    </w:p>
    <w:p>
      <w:pPr>
        <w:pStyle w:val="BodyText"/>
        <w:spacing w:before="100"/>
        <w:ind w:left="1080"/>
      </w:pPr>
      <w:r>
        <w:rPr/>
        <w:t>8/06,</w:t>
      </w:r>
      <w:r>
        <w:rPr>
          <w:spacing w:val="-7"/>
        </w:rPr>
        <w:t> </w:t>
      </w:r>
      <w:r>
        <w:rPr/>
        <w:t>with</w:t>
      </w:r>
      <w:r>
        <w:rPr>
          <w:spacing w:val="-4"/>
        </w:rPr>
        <w:t> </w:t>
      </w:r>
      <w:r>
        <w:rPr/>
        <w:t>Paul</w:t>
      </w:r>
      <w:r>
        <w:rPr>
          <w:spacing w:val="-6"/>
        </w:rPr>
        <w:t> </w:t>
      </w:r>
      <w:r>
        <w:rPr/>
        <w:t>Milgrom</w:t>
      </w:r>
      <w:r>
        <w:rPr>
          <w:spacing w:val="-8"/>
        </w:rPr>
        <w:t> </w:t>
      </w:r>
      <w:r>
        <w:rPr/>
        <w:t>and</w:t>
      </w:r>
      <w:r>
        <w:rPr>
          <w:spacing w:val="-4"/>
        </w:rPr>
        <w:t> </w:t>
      </w:r>
      <w:r>
        <w:rPr/>
        <w:t>Ilya</w:t>
      </w:r>
      <w:r>
        <w:rPr>
          <w:spacing w:val="-7"/>
        </w:rPr>
        <w:t> </w:t>
      </w:r>
      <w:r>
        <w:rPr>
          <w:spacing w:val="-2"/>
        </w:rPr>
        <w:t>Segal.</w:t>
      </w:r>
    </w:p>
    <w:p>
      <w:pPr>
        <w:pStyle w:val="BodyText"/>
      </w:pPr>
    </w:p>
    <w:p>
      <w:pPr>
        <w:pStyle w:val="BodyText"/>
        <w:ind w:left="1080" w:right="382" w:hanging="720"/>
      </w:pPr>
      <w:r>
        <w:rPr/>
        <w:t>National</w:t>
      </w:r>
      <w:r>
        <w:rPr>
          <w:spacing w:val="-7"/>
        </w:rPr>
        <w:t> </w:t>
      </w:r>
      <w:r>
        <w:rPr/>
        <w:t>Science</w:t>
      </w:r>
      <w:r>
        <w:rPr>
          <w:spacing w:val="-7"/>
        </w:rPr>
        <w:t> </w:t>
      </w:r>
      <w:r>
        <w:rPr/>
        <w:t>Foundation:</w:t>
      </w:r>
      <w:r>
        <w:rPr>
          <w:spacing w:val="-7"/>
        </w:rPr>
        <w:t> </w:t>
      </w:r>
      <w:r>
        <w:rPr/>
        <w:t>“Collaborative</w:t>
      </w:r>
      <w:r>
        <w:rPr>
          <w:spacing w:val="-8"/>
        </w:rPr>
        <w:t> </w:t>
      </w:r>
      <w:r>
        <w:rPr/>
        <w:t>Research</w:t>
      </w:r>
      <w:r>
        <w:rPr>
          <w:spacing w:val="-7"/>
        </w:rPr>
        <w:t> </w:t>
      </w:r>
      <w:r>
        <w:rPr/>
        <w:t>on</w:t>
      </w:r>
      <w:r>
        <w:rPr>
          <w:spacing w:val="-7"/>
        </w:rPr>
        <w:t> </w:t>
      </w:r>
      <w:r>
        <w:rPr/>
        <w:t>Team</w:t>
      </w:r>
      <w:r>
        <w:rPr>
          <w:spacing w:val="-4"/>
        </w:rPr>
        <w:t> </w:t>
      </w:r>
      <w:r>
        <w:rPr/>
        <w:t>versus</w:t>
      </w:r>
      <w:r>
        <w:rPr>
          <w:spacing w:val="-4"/>
        </w:rPr>
        <w:t> </w:t>
      </w:r>
      <w:r>
        <w:rPr/>
        <w:t>Individuals”</w:t>
      </w:r>
      <w:r>
        <w:rPr>
          <w:spacing w:val="-7"/>
        </w:rPr>
        <w:t> </w:t>
      </w:r>
      <w:r>
        <w:rPr/>
        <w:t>6/05-5/08, with Hal Arkes and David Cooper.</w:t>
      </w:r>
    </w:p>
    <w:p>
      <w:pPr>
        <w:pStyle w:val="BodyText"/>
      </w:pPr>
    </w:p>
    <w:p>
      <w:pPr>
        <w:pStyle w:val="BodyText"/>
        <w:ind w:left="1080" w:right="802" w:hanging="720"/>
      </w:pPr>
      <w:r>
        <w:rPr/>
        <w:t>National</w:t>
      </w:r>
      <w:r>
        <w:rPr>
          <w:spacing w:val="-8"/>
        </w:rPr>
        <w:t> </w:t>
      </w:r>
      <w:r>
        <w:rPr/>
        <w:t>Science</w:t>
      </w:r>
      <w:r>
        <w:rPr>
          <w:spacing w:val="-8"/>
        </w:rPr>
        <w:t> </w:t>
      </w:r>
      <w:r>
        <w:rPr/>
        <w:t>Foundation:</w:t>
      </w:r>
      <w:r>
        <w:rPr>
          <w:spacing w:val="-7"/>
        </w:rPr>
        <w:t> </w:t>
      </w:r>
      <w:r>
        <w:rPr/>
        <w:t>“Collaborative</w:t>
      </w:r>
      <w:r>
        <w:rPr>
          <w:spacing w:val="-8"/>
        </w:rPr>
        <w:t> </w:t>
      </w:r>
      <w:r>
        <w:rPr/>
        <w:t>Research:</w:t>
      </w:r>
      <w:r>
        <w:rPr>
          <w:spacing w:val="-7"/>
        </w:rPr>
        <w:t> </w:t>
      </w:r>
      <w:r>
        <w:rPr/>
        <w:t>Theory,</w:t>
      </w:r>
      <w:r>
        <w:rPr>
          <w:spacing w:val="-7"/>
        </w:rPr>
        <w:t> </w:t>
      </w:r>
      <w:r>
        <w:rPr/>
        <w:t>Experiments</w:t>
      </w:r>
      <w:r>
        <w:rPr>
          <w:spacing w:val="-7"/>
        </w:rPr>
        <w:t> </w:t>
      </w:r>
      <w:r>
        <w:rPr/>
        <w:t>and</w:t>
      </w:r>
      <w:r>
        <w:rPr>
          <w:spacing w:val="-7"/>
        </w:rPr>
        <w:t> </w:t>
      </w:r>
      <w:r>
        <w:rPr/>
        <w:t>Empirical Methodology of Coalitional Bargaining: An Integrated Approach” 8/05-7/08 with Massimo Moreli and G. Frechette.</w:t>
      </w:r>
    </w:p>
    <w:p>
      <w:pPr>
        <w:pStyle w:val="BodyText"/>
      </w:pPr>
    </w:p>
    <w:p>
      <w:pPr>
        <w:pStyle w:val="BodyText"/>
        <w:ind w:left="360"/>
        <w:jc w:val="both"/>
      </w:pPr>
      <w:r>
        <w:rPr/>
        <w:t>National</w:t>
      </w:r>
      <w:r>
        <w:rPr>
          <w:spacing w:val="-9"/>
        </w:rPr>
        <w:t> </w:t>
      </w:r>
      <w:r>
        <w:rPr/>
        <w:t>Science</w:t>
      </w:r>
      <w:r>
        <w:rPr>
          <w:spacing w:val="-9"/>
        </w:rPr>
        <w:t> </w:t>
      </w:r>
      <w:r>
        <w:rPr/>
        <w:t>Foundation:</w:t>
      </w:r>
      <w:r>
        <w:rPr>
          <w:spacing w:val="-8"/>
        </w:rPr>
        <w:t> </w:t>
      </w:r>
      <w:r>
        <w:rPr/>
        <w:t>“Package</w:t>
      </w:r>
      <w:r>
        <w:rPr>
          <w:spacing w:val="-10"/>
        </w:rPr>
        <w:t> </w:t>
      </w:r>
      <w:r>
        <w:rPr/>
        <w:t>Auctions”</w:t>
      </w:r>
      <w:r>
        <w:rPr>
          <w:spacing w:val="-10"/>
        </w:rPr>
        <w:t> </w:t>
      </w:r>
      <w:r>
        <w:rPr/>
        <w:t>10/09</w:t>
      </w:r>
      <w:r>
        <w:rPr>
          <w:spacing w:val="-8"/>
        </w:rPr>
        <w:t> </w:t>
      </w:r>
      <w:r>
        <w:rPr/>
        <w:t>–</w:t>
      </w:r>
      <w:r>
        <w:rPr>
          <w:spacing w:val="-8"/>
        </w:rPr>
        <w:t> </w:t>
      </w:r>
      <w:r>
        <w:rPr>
          <w:spacing w:val="-2"/>
        </w:rPr>
        <w:t>9/11.</w:t>
      </w:r>
    </w:p>
    <w:p>
      <w:pPr>
        <w:pStyle w:val="BodyText"/>
      </w:pPr>
    </w:p>
    <w:p>
      <w:pPr>
        <w:pStyle w:val="BodyText"/>
        <w:ind w:left="1080" w:hanging="720"/>
      </w:pPr>
      <w:r>
        <w:rPr/>
        <w:t>National</w:t>
      </w:r>
      <w:r>
        <w:rPr>
          <w:spacing w:val="-7"/>
        </w:rPr>
        <w:t> </w:t>
      </w:r>
      <w:r>
        <w:rPr/>
        <w:t>Science</w:t>
      </w:r>
      <w:r>
        <w:rPr>
          <w:spacing w:val="-7"/>
        </w:rPr>
        <w:t> </w:t>
      </w:r>
      <w:r>
        <w:rPr/>
        <w:t>Foundation:</w:t>
      </w:r>
      <w:r>
        <w:rPr>
          <w:spacing w:val="-6"/>
        </w:rPr>
        <w:t> </w:t>
      </w:r>
      <w:r>
        <w:rPr/>
        <w:t>“Collaborative</w:t>
      </w:r>
      <w:r>
        <w:rPr>
          <w:spacing w:val="-8"/>
        </w:rPr>
        <w:t> </w:t>
      </w:r>
      <w:r>
        <w:rPr/>
        <w:t>Research:</w:t>
      </w:r>
      <w:r>
        <w:rPr>
          <w:spacing w:val="-6"/>
        </w:rPr>
        <w:t> </w:t>
      </w:r>
      <w:r>
        <w:rPr/>
        <w:t>Experimental</w:t>
      </w:r>
      <w:r>
        <w:rPr>
          <w:spacing w:val="-6"/>
        </w:rPr>
        <w:t> </w:t>
      </w:r>
      <w:r>
        <w:rPr/>
        <w:t>Studies</w:t>
      </w:r>
      <w:r>
        <w:rPr>
          <w:spacing w:val="-6"/>
        </w:rPr>
        <w:t> </w:t>
      </w:r>
      <w:r>
        <w:rPr/>
        <w:t>of</w:t>
      </w:r>
      <w:r>
        <w:rPr>
          <w:spacing w:val="-8"/>
        </w:rPr>
        <w:t> </w:t>
      </w:r>
      <w:r>
        <w:rPr/>
        <w:t>Group</w:t>
      </w:r>
      <w:r>
        <w:rPr>
          <w:spacing w:val="-6"/>
        </w:rPr>
        <w:t> </w:t>
      </w:r>
      <w:r>
        <w:rPr/>
        <w:t>Decision Making in strategic Environments” 7/09-6/12, with Hal Arkes and David Cooper.</w:t>
      </w:r>
    </w:p>
    <w:p>
      <w:pPr>
        <w:pStyle w:val="BodyText"/>
      </w:pPr>
    </w:p>
    <w:p>
      <w:pPr>
        <w:pStyle w:val="BodyText"/>
        <w:ind w:left="360" w:right="983"/>
        <w:jc w:val="both"/>
      </w:pPr>
      <w:r>
        <w:rPr/>
        <w:t>National</w:t>
      </w:r>
      <w:r>
        <w:rPr>
          <w:spacing w:val="-6"/>
        </w:rPr>
        <w:t> </w:t>
      </w:r>
      <w:r>
        <w:rPr/>
        <w:t>Science</w:t>
      </w:r>
      <w:r>
        <w:rPr>
          <w:spacing w:val="-6"/>
        </w:rPr>
        <w:t> </w:t>
      </w:r>
      <w:r>
        <w:rPr/>
        <w:t>Foundation:</w:t>
      </w:r>
      <w:r>
        <w:rPr>
          <w:spacing w:val="-5"/>
        </w:rPr>
        <w:t> </w:t>
      </w:r>
      <w:r>
        <w:rPr/>
        <w:t>“Collaborative</w:t>
      </w:r>
      <w:r>
        <w:rPr>
          <w:spacing w:val="-7"/>
        </w:rPr>
        <w:t> </w:t>
      </w:r>
      <w:r>
        <w:rPr/>
        <w:t>Research:</w:t>
      </w:r>
      <w:r>
        <w:rPr>
          <w:spacing w:val="-5"/>
        </w:rPr>
        <w:t> </w:t>
      </w:r>
      <w:r>
        <w:rPr/>
        <w:t>Team</w:t>
      </w:r>
      <w:r>
        <w:rPr>
          <w:spacing w:val="-5"/>
        </w:rPr>
        <w:t> </w:t>
      </w:r>
      <w:r>
        <w:rPr/>
        <w:t>versus</w:t>
      </w:r>
      <w:r>
        <w:rPr>
          <w:spacing w:val="-2"/>
        </w:rPr>
        <w:t> </w:t>
      </w:r>
      <w:r>
        <w:rPr/>
        <w:t>Individual</w:t>
      </w:r>
      <w:r>
        <w:rPr>
          <w:spacing w:val="-5"/>
        </w:rPr>
        <w:t> </w:t>
      </w:r>
      <w:r>
        <w:rPr/>
        <w:t>Choices</w:t>
      </w:r>
      <w:r>
        <w:rPr>
          <w:spacing w:val="-5"/>
        </w:rPr>
        <w:t> </w:t>
      </w:r>
      <w:r>
        <w:rPr/>
        <w:t>in Strategic</w:t>
      </w:r>
      <w:r>
        <w:rPr>
          <w:spacing w:val="-7"/>
        </w:rPr>
        <w:t> </w:t>
      </w:r>
      <w:r>
        <w:rPr/>
        <w:t>Environments</w:t>
      </w:r>
      <w:r>
        <w:rPr>
          <w:spacing w:val="-4"/>
        </w:rPr>
        <w:t> </w:t>
      </w:r>
      <w:r>
        <w:rPr/>
        <w:t>-</w:t>
      </w:r>
      <w:r>
        <w:rPr>
          <w:spacing w:val="-5"/>
        </w:rPr>
        <w:t> </w:t>
      </w:r>
      <w:r>
        <w:rPr/>
        <w:t>Towards</w:t>
      </w:r>
      <w:r>
        <w:rPr>
          <w:spacing w:val="-7"/>
        </w:rPr>
        <w:t> </w:t>
      </w:r>
      <w:r>
        <w:rPr/>
        <w:t>better</w:t>
      </w:r>
      <w:r>
        <w:rPr>
          <w:spacing w:val="-7"/>
        </w:rPr>
        <w:t> </w:t>
      </w:r>
      <w:r>
        <w:rPr/>
        <w:t>understanding</w:t>
      </w:r>
      <w:r>
        <w:rPr>
          <w:spacing w:val="-7"/>
        </w:rPr>
        <w:t> </w:t>
      </w:r>
      <w:r>
        <w:rPr/>
        <w:t>behavioral</w:t>
      </w:r>
      <w:r>
        <w:rPr>
          <w:spacing w:val="-4"/>
        </w:rPr>
        <w:t> </w:t>
      </w:r>
      <w:r>
        <w:rPr/>
        <w:t>processes</w:t>
      </w:r>
      <w:r>
        <w:rPr>
          <w:spacing w:val="-9"/>
        </w:rPr>
        <w:t> </w:t>
      </w:r>
      <w:r>
        <w:rPr/>
        <w:t>and</w:t>
      </w:r>
      <w:r>
        <w:rPr>
          <w:spacing w:val="-7"/>
        </w:rPr>
        <w:t> </w:t>
      </w:r>
      <w:r>
        <w:rPr/>
        <w:t>increased “rationality” of team outcomes,” 10/12-12/16 with David Cooper.</w:t>
      </w:r>
    </w:p>
    <w:p>
      <w:pPr>
        <w:pStyle w:val="BodyText"/>
      </w:pPr>
    </w:p>
    <w:p>
      <w:pPr>
        <w:pStyle w:val="BodyText"/>
        <w:ind w:left="360" w:right="802"/>
      </w:pPr>
      <w:r>
        <w:rPr/>
        <w:t>National</w:t>
      </w:r>
      <w:r>
        <w:rPr>
          <w:spacing w:val="-7"/>
        </w:rPr>
        <w:t> </w:t>
      </w:r>
      <w:r>
        <w:rPr/>
        <w:t>Science</w:t>
      </w:r>
      <w:r>
        <w:rPr>
          <w:spacing w:val="-7"/>
        </w:rPr>
        <w:t> </w:t>
      </w:r>
      <w:r>
        <w:rPr/>
        <w:t>Foundation:</w:t>
      </w:r>
      <w:r>
        <w:rPr>
          <w:spacing w:val="-6"/>
        </w:rPr>
        <w:t> </w:t>
      </w:r>
      <w:r>
        <w:rPr/>
        <w:t>“Collaborative</w:t>
      </w:r>
      <w:r>
        <w:rPr>
          <w:spacing w:val="-8"/>
        </w:rPr>
        <w:t> </w:t>
      </w:r>
      <w:r>
        <w:rPr/>
        <w:t>Research:</w:t>
      </w:r>
      <w:r>
        <w:rPr>
          <w:spacing w:val="-3"/>
        </w:rPr>
        <w:t> </w:t>
      </w:r>
      <w:r>
        <w:rPr/>
        <w:t>Individual</w:t>
      </w:r>
      <w:r>
        <w:rPr>
          <w:spacing w:val="-7"/>
        </w:rPr>
        <w:t> </w:t>
      </w:r>
      <w:r>
        <w:rPr/>
        <w:t>and</w:t>
      </w:r>
      <w:r>
        <w:rPr>
          <w:spacing w:val="-6"/>
        </w:rPr>
        <w:t> </w:t>
      </w:r>
      <w:r>
        <w:rPr/>
        <w:t>Team</w:t>
      </w:r>
      <w:r>
        <w:rPr>
          <w:spacing w:val="-6"/>
        </w:rPr>
        <w:t> </w:t>
      </w:r>
      <w:r>
        <w:rPr/>
        <w:t>Behavior</w:t>
      </w:r>
      <w:r>
        <w:rPr>
          <w:spacing w:val="-8"/>
        </w:rPr>
        <w:t> </w:t>
      </w:r>
      <w:r>
        <w:rPr/>
        <w:t>in Strategic Interactions” 8/16-7/19 with David Cooper.</w:t>
      </w:r>
    </w:p>
    <w:p>
      <w:pPr>
        <w:pStyle w:val="BodyText"/>
      </w:pPr>
    </w:p>
    <w:p>
      <w:pPr>
        <w:pStyle w:val="BodyText"/>
        <w:ind w:left="360"/>
      </w:pPr>
      <w:r>
        <w:rPr/>
        <w:t>National</w:t>
      </w:r>
      <w:r>
        <w:rPr>
          <w:spacing w:val="-7"/>
        </w:rPr>
        <w:t> </w:t>
      </w:r>
      <w:r>
        <w:rPr/>
        <w:t>Science</w:t>
      </w:r>
      <w:r>
        <w:rPr>
          <w:spacing w:val="-7"/>
        </w:rPr>
        <w:t> </w:t>
      </w:r>
      <w:r>
        <w:rPr/>
        <w:t>Foundation:</w:t>
      </w:r>
      <w:r>
        <w:rPr>
          <w:spacing w:val="-6"/>
        </w:rPr>
        <w:t> </w:t>
      </w:r>
      <w:r>
        <w:rPr/>
        <w:t>“Collaborative</w:t>
      </w:r>
      <w:r>
        <w:rPr>
          <w:spacing w:val="-8"/>
        </w:rPr>
        <w:t> </w:t>
      </w:r>
      <w:r>
        <w:rPr/>
        <w:t>Research:</w:t>
      </w:r>
      <w:r>
        <w:rPr>
          <w:spacing w:val="-4"/>
        </w:rPr>
        <w:t> </w:t>
      </w:r>
      <w:r>
        <w:rPr/>
        <w:t>Individuals</w:t>
      </w:r>
      <w:r>
        <w:rPr>
          <w:spacing w:val="-6"/>
        </w:rPr>
        <w:t> </w:t>
      </w:r>
      <w:r>
        <w:rPr/>
        <w:t>and</w:t>
      </w:r>
      <w:r>
        <w:rPr>
          <w:spacing w:val="-6"/>
        </w:rPr>
        <w:t> </w:t>
      </w:r>
      <w:r>
        <w:rPr/>
        <w:t>Teams</w:t>
      </w:r>
      <w:r>
        <w:rPr>
          <w:spacing w:val="-6"/>
        </w:rPr>
        <w:t> </w:t>
      </w:r>
      <w:r>
        <w:rPr/>
        <w:t>in</w:t>
      </w:r>
      <w:r>
        <w:rPr>
          <w:spacing w:val="-6"/>
        </w:rPr>
        <w:t> </w:t>
      </w:r>
      <w:r>
        <w:rPr/>
        <w:t>Indefinitely Repeated Games” 8/20-7/23 with David Cooper</w:t>
      </w:r>
    </w:p>
    <w:p>
      <w:pPr>
        <w:pStyle w:val="BodyText"/>
      </w:pPr>
    </w:p>
    <w:p>
      <w:pPr>
        <w:pStyle w:val="BodyText"/>
        <w:ind w:left="360"/>
      </w:pPr>
      <w:r>
        <w:rPr>
          <w:spacing w:val="-2"/>
          <w:u w:val="single"/>
        </w:rPr>
        <w:t>Awards</w:t>
      </w:r>
      <w:r>
        <w:rPr>
          <w:spacing w:val="-2"/>
        </w:rPr>
        <w:t>:</w:t>
      </w:r>
    </w:p>
    <w:p>
      <w:pPr>
        <w:pStyle w:val="BodyText"/>
      </w:pPr>
    </w:p>
    <w:p>
      <w:pPr>
        <w:pStyle w:val="BodyText"/>
        <w:ind w:left="1080" w:right="964"/>
        <w:jc w:val="both"/>
      </w:pPr>
      <w:r>
        <w:rPr/>
        <w:t>Best</w:t>
      </w:r>
      <w:r>
        <w:rPr>
          <w:spacing w:val="-5"/>
        </w:rPr>
        <w:t> </w:t>
      </w:r>
      <w:r>
        <w:rPr/>
        <w:t>1973</w:t>
      </w:r>
      <w:r>
        <w:rPr>
          <w:spacing w:val="-5"/>
        </w:rPr>
        <w:t> </w:t>
      </w:r>
      <w:r>
        <w:rPr/>
        <w:t>Western</w:t>
      </w:r>
      <w:r>
        <w:rPr>
          <w:spacing w:val="-5"/>
        </w:rPr>
        <w:t> </w:t>
      </w:r>
      <w:r>
        <w:rPr/>
        <w:t>Economic</w:t>
      </w:r>
      <w:r>
        <w:rPr>
          <w:spacing w:val="-7"/>
        </w:rPr>
        <w:t> </w:t>
      </w:r>
      <w:r>
        <w:rPr/>
        <w:t>Journal</w:t>
      </w:r>
      <w:r>
        <w:rPr>
          <w:spacing w:val="-5"/>
        </w:rPr>
        <w:t> </w:t>
      </w:r>
      <w:r>
        <w:rPr/>
        <w:t>Article</w:t>
      </w:r>
      <w:r>
        <w:rPr>
          <w:spacing w:val="-5"/>
        </w:rPr>
        <w:t> </w:t>
      </w:r>
      <w:r>
        <w:rPr/>
        <w:t>Award</w:t>
      </w:r>
      <w:r>
        <w:rPr>
          <w:spacing w:val="-7"/>
        </w:rPr>
        <w:t> </w:t>
      </w:r>
      <w:r>
        <w:rPr/>
        <w:t>"A</w:t>
      </w:r>
      <w:r>
        <w:rPr>
          <w:spacing w:val="-7"/>
        </w:rPr>
        <w:t> </w:t>
      </w:r>
      <w:r>
        <w:rPr/>
        <w:t>Test</w:t>
      </w:r>
      <w:r>
        <w:rPr>
          <w:spacing w:val="-5"/>
        </w:rPr>
        <w:t> </w:t>
      </w:r>
      <w:r>
        <w:rPr/>
        <w:t>of</w:t>
      </w:r>
      <w:r>
        <w:rPr>
          <w:spacing w:val="-7"/>
        </w:rPr>
        <w:t> </w:t>
      </w:r>
      <w:r>
        <w:rPr/>
        <w:t>Consumer</w:t>
      </w:r>
      <w:r>
        <w:rPr>
          <w:spacing w:val="-3"/>
        </w:rPr>
        <w:t> </w:t>
      </w:r>
      <w:r>
        <w:rPr/>
        <w:t>Demand Theory</w:t>
      </w:r>
      <w:r>
        <w:rPr>
          <w:spacing w:val="-1"/>
        </w:rPr>
        <w:t> </w:t>
      </w:r>
      <w:r>
        <w:rPr/>
        <w:t>Using Observation of Individual Consumer Purchases," </w:t>
      </w:r>
      <w:r>
        <w:rPr>
          <w:u w:val="single"/>
        </w:rPr>
        <w:t>Western</w:t>
      </w:r>
      <w:r>
        <w:rPr>
          <w:spacing w:val="-1"/>
          <w:u w:val="single"/>
        </w:rPr>
        <w:t> </w:t>
      </w:r>
      <w:r>
        <w:rPr>
          <w:u w:val="single"/>
        </w:rPr>
        <w:t>Economic</w:t>
      </w:r>
      <w:r>
        <w:rPr/>
        <w:t> </w:t>
      </w:r>
      <w:r>
        <w:rPr>
          <w:u w:val="single"/>
        </w:rPr>
        <w:t>Journal</w:t>
      </w:r>
      <w:r>
        <w:rPr/>
        <w:t>, Vol. 11, No. 4 (December 1973) with R.C. Battalio, et.al.</w:t>
      </w:r>
    </w:p>
    <w:p>
      <w:pPr>
        <w:pStyle w:val="BodyText"/>
      </w:pPr>
    </w:p>
    <w:p>
      <w:pPr>
        <w:pStyle w:val="BodyText"/>
        <w:spacing w:line="480" w:lineRule="auto" w:before="1"/>
        <w:ind w:left="1081" w:right="1496"/>
      </w:pPr>
      <w:r>
        <w:rPr/>
        <w:t>Chancellor’s</w:t>
      </w:r>
      <w:r>
        <w:rPr>
          <w:spacing w:val="-5"/>
        </w:rPr>
        <w:t> </w:t>
      </w:r>
      <w:r>
        <w:rPr/>
        <w:t>Distinguished</w:t>
      </w:r>
      <w:r>
        <w:rPr>
          <w:spacing w:val="-8"/>
        </w:rPr>
        <w:t> </w:t>
      </w:r>
      <w:r>
        <w:rPr/>
        <w:t>Research</w:t>
      </w:r>
      <w:r>
        <w:rPr>
          <w:spacing w:val="-8"/>
        </w:rPr>
        <w:t> </w:t>
      </w:r>
      <w:r>
        <w:rPr/>
        <w:t>Award,</w:t>
      </w:r>
      <w:r>
        <w:rPr>
          <w:spacing w:val="-8"/>
        </w:rPr>
        <w:t> </w:t>
      </w:r>
      <w:r>
        <w:rPr/>
        <w:t>University</w:t>
      </w:r>
      <w:r>
        <w:rPr>
          <w:spacing w:val="-8"/>
        </w:rPr>
        <w:t> </w:t>
      </w:r>
      <w:r>
        <w:rPr/>
        <w:t>of</w:t>
      </w:r>
      <w:r>
        <w:rPr>
          <w:spacing w:val="-8"/>
        </w:rPr>
        <w:t> </w:t>
      </w:r>
      <w:r>
        <w:rPr/>
        <w:t>Pittsburgh,</w:t>
      </w:r>
      <w:r>
        <w:rPr>
          <w:spacing w:val="-8"/>
        </w:rPr>
        <w:t> </w:t>
      </w:r>
      <w:r>
        <w:rPr/>
        <w:t>1997 Fellow of the Econometric Society, 2003</w:t>
      </w:r>
    </w:p>
    <w:p>
      <w:pPr>
        <w:pStyle w:val="BodyText"/>
        <w:ind w:left="1081"/>
      </w:pPr>
      <w:r>
        <w:rPr/>
        <w:t>Distinguished</w:t>
      </w:r>
      <w:r>
        <w:rPr>
          <w:spacing w:val="-9"/>
        </w:rPr>
        <w:t> </w:t>
      </w:r>
      <w:r>
        <w:rPr/>
        <w:t>Scholar</w:t>
      </w:r>
      <w:r>
        <w:rPr>
          <w:spacing w:val="-10"/>
        </w:rPr>
        <w:t> </w:t>
      </w:r>
      <w:r>
        <w:rPr/>
        <w:t>Award,</w:t>
      </w:r>
      <w:r>
        <w:rPr>
          <w:spacing w:val="-9"/>
        </w:rPr>
        <w:t> </w:t>
      </w:r>
      <w:r>
        <w:rPr/>
        <w:t>The</w:t>
      </w:r>
      <w:r>
        <w:rPr>
          <w:spacing w:val="-9"/>
        </w:rPr>
        <w:t> </w:t>
      </w:r>
      <w:r>
        <w:rPr/>
        <w:t>Ohio</w:t>
      </w:r>
      <w:r>
        <w:rPr>
          <w:spacing w:val="-8"/>
        </w:rPr>
        <w:t> </w:t>
      </w:r>
      <w:r>
        <w:rPr/>
        <w:t>State</w:t>
      </w:r>
      <w:r>
        <w:rPr>
          <w:spacing w:val="-9"/>
        </w:rPr>
        <w:t> </w:t>
      </w:r>
      <w:r>
        <w:rPr/>
        <w:t>University,</w:t>
      </w:r>
      <w:r>
        <w:rPr>
          <w:spacing w:val="-8"/>
        </w:rPr>
        <w:t> </w:t>
      </w:r>
      <w:r>
        <w:rPr>
          <w:spacing w:val="-2"/>
        </w:rPr>
        <w:t>2008.</w:t>
      </w:r>
    </w:p>
    <w:p>
      <w:pPr>
        <w:pStyle w:val="BodyText"/>
      </w:pPr>
    </w:p>
    <w:p>
      <w:pPr>
        <w:pStyle w:val="BodyText"/>
      </w:pPr>
    </w:p>
    <w:p>
      <w:pPr>
        <w:pStyle w:val="BodyText"/>
        <w:ind w:left="360"/>
      </w:pPr>
      <w:r>
        <w:rPr>
          <w:u w:val="single"/>
        </w:rPr>
        <w:t>Journal</w:t>
      </w:r>
      <w:r>
        <w:rPr>
          <w:spacing w:val="-10"/>
          <w:u w:val="single"/>
        </w:rPr>
        <w:t> </w:t>
      </w:r>
      <w:r>
        <w:rPr>
          <w:spacing w:val="-2"/>
          <w:u w:val="single"/>
        </w:rPr>
        <w:t>Publications</w:t>
      </w:r>
      <w:r>
        <w:rPr>
          <w:spacing w:val="-2"/>
        </w:rPr>
        <w:t>:</w:t>
      </w:r>
    </w:p>
    <w:p>
      <w:pPr>
        <w:pStyle w:val="BodyText"/>
      </w:pPr>
    </w:p>
    <w:p>
      <w:pPr>
        <w:pStyle w:val="ListParagraph"/>
        <w:numPr>
          <w:ilvl w:val="0"/>
          <w:numId w:val="1"/>
        </w:numPr>
        <w:tabs>
          <w:tab w:pos="1079" w:val="left" w:leader="none"/>
        </w:tabs>
        <w:spacing w:line="240" w:lineRule="auto" w:before="0" w:after="0"/>
        <w:ind w:left="1079" w:right="0" w:hanging="719"/>
        <w:jc w:val="left"/>
        <w:rPr>
          <w:sz w:val="24"/>
        </w:rPr>
      </w:pPr>
      <w:r>
        <w:rPr>
          <w:sz w:val="24"/>
        </w:rPr>
        <w:t>In</w:t>
      </w:r>
      <w:r>
        <w:rPr>
          <w:spacing w:val="-8"/>
          <w:sz w:val="24"/>
        </w:rPr>
        <w:t> </w:t>
      </w:r>
      <w:r>
        <w:rPr>
          <w:sz w:val="24"/>
        </w:rPr>
        <w:t>Economic</w:t>
      </w:r>
      <w:r>
        <w:rPr>
          <w:spacing w:val="-8"/>
          <w:sz w:val="24"/>
        </w:rPr>
        <w:t> </w:t>
      </w:r>
      <w:r>
        <w:rPr>
          <w:spacing w:val="-2"/>
          <w:sz w:val="24"/>
        </w:rPr>
        <w:t>Journals</w:t>
      </w:r>
    </w:p>
    <w:p>
      <w:pPr>
        <w:pStyle w:val="BodyText"/>
        <w:spacing w:before="2"/>
      </w:pPr>
    </w:p>
    <w:p>
      <w:pPr>
        <w:pStyle w:val="ListParagraph"/>
        <w:numPr>
          <w:ilvl w:val="1"/>
          <w:numId w:val="1"/>
        </w:numPr>
        <w:tabs>
          <w:tab w:pos="1800" w:val="left" w:leader="none"/>
        </w:tabs>
        <w:spacing w:line="237" w:lineRule="auto" w:before="0" w:after="0"/>
        <w:ind w:left="1800" w:right="584" w:hanging="719"/>
        <w:jc w:val="left"/>
        <w:rPr>
          <w:sz w:val="24"/>
        </w:rPr>
      </w:pPr>
      <w:r>
        <w:rPr>
          <w:sz w:val="24"/>
        </w:rPr>
        <w:t>"</w:t>
      </w:r>
      <w:r>
        <w:rPr>
          <w:color w:val="0000FF"/>
          <w:sz w:val="24"/>
          <w:u w:val="single" w:color="0000FF"/>
        </w:rPr>
        <w:t>Structure</w:t>
      </w:r>
      <w:r>
        <w:rPr>
          <w:color w:val="0000FF"/>
          <w:spacing w:val="-5"/>
          <w:sz w:val="24"/>
          <w:u w:val="single" w:color="0000FF"/>
        </w:rPr>
        <w:t> </w:t>
      </w:r>
      <w:r>
        <w:rPr>
          <w:color w:val="0000FF"/>
          <w:sz w:val="24"/>
          <w:u w:val="single" w:color="0000FF"/>
        </w:rPr>
        <w:t>of</w:t>
      </w:r>
      <w:r>
        <w:rPr>
          <w:color w:val="0000FF"/>
          <w:spacing w:val="-7"/>
          <w:sz w:val="24"/>
          <w:u w:val="single" w:color="0000FF"/>
        </w:rPr>
        <w:t> </w:t>
      </w:r>
      <w:r>
        <w:rPr>
          <w:color w:val="0000FF"/>
          <w:sz w:val="24"/>
          <w:u w:val="single" w:color="0000FF"/>
        </w:rPr>
        <w:t>Antebellum</w:t>
      </w:r>
      <w:r>
        <w:rPr>
          <w:color w:val="0000FF"/>
          <w:spacing w:val="-5"/>
          <w:sz w:val="24"/>
          <w:u w:val="single" w:color="0000FF"/>
        </w:rPr>
        <w:t> </w:t>
      </w:r>
      <w:r>
        <w:rPr>
          <w:color w:val="0000FF"/>
          <w:sz w:val="24"/>
          <w:u w:val="single" w:color="0000FF"/>
        </w:rPr>
        <w:t>Southern</w:t>
      </w:r>
      <w:r>
        <w:rPr>
          <w:color w:val="0000FF"/>
          <w:spacing w:val="-5"/>
          <w:sz w:val="24"/>
          <w:u w:val="single" w:color="0000FF"/>
        </w:rPr>
        <w:t> </w:t>
      </w:r>
      <w:r>
        <w:rPr>
          <w:color w:val="0000FF"/>
          <w:sz w:val="24"/>
          <w:u w:val="single" w:color="0000FF"/>
        </w:rPr>
        <w:t>Agriculture:</w:t>
      </w:r>
      <w:r>
        <w:rPr>
          <w:color w:val="0000FF"/>
          <w:spacing w:val="-2"/>
          <w:sz w:val="24"/>
          <w:u w:val="single" w:color="0000FF"/>
        </w:rPr>
        <w:t> </w:t>
      </w:r>
      <w:r>
        <w:rPr>
          <w:color w:val="0000FF"/>
          <w:sz w:val="24"/>
          <w:u w:val="single" w:color="0000FF"/>
        </w:rPr>
        <w:t>South</w:t>
      </w:r>
      <w:r>
        <w:rPr>
          <w:color w:val="0000FF"/>
          <w:spacing w:val="-5"/>
          <w:sz w:val="24"/>
          <w:u w:val="single" w:color="0000FF"/>
        </w:rPr>
        <w:t> </w:t>
      </w:r>
      <w:r>
        <w:rPr>
          <w:color w:val="0000FF"/>
          <w:sz w:val="24"/>
          <w:u w:val="single" w:color="0000FF"/>
        </w:rPr>
        <w:t>Carolina,</w:t>
      </w:r>
      <w:r>
        <w:rPr>
          <w:color w:val="0000FF"/>
          <w:spacing w:val="-7"/>
          <w:sz w:val="24"/>
          <w:u w:val="single" w:color="0000FF"/>
        </w:rPr>
        <w:t> </w:t>
      </w:r>
      <w:r>
        <w:rPr>
          <w:color w:val="0000FF"/>
          <w:sz w:val="24"/>
          <w:u w:val="single" w:color="0000FF"/>
        </w:rPr>
        <w:t>A</w:t>
      </w:r>
      <w:r>
        <w:rPr>
          <w:color w:val="0000FF"/>
          <w:spacing w:val="-5"/>
          <w:sz w:val="24"/>
          <w:u w:val="single" w:color="0000FF"/>
        </w:rPr>
        <w:t> </w:t>
      </w:r>
      <w:r>
        <w:rPr>
          <w:color w:val="0000FF"/>
          <w:sz w:val="24"/>
          <w:u w:val="single" w:color="0000FF"/>
        </w:rPr>
        <w:t>Case</w:t>
      </w:r>
      <w:r>
        <w:rPr>
          <w:color w:val="0000FF"/>
          <w:spacing w:val="-5"/>
          <w:sz w:val="24"/>
          <w:u w:val="single" w:color="0000FF"/>
        </w:rPr>
        <w:t> </w:t>
      </w:r>
      <w:r>
        <w:rPr>
          <w:color w:val="0000FF"/>
          <w:sz w:val="24"/>
          <w:u w:val="single" w:color="0000FF"/>
        </w:rPr>
        <w:t>Study</w:t>
      </w:r>
      <w:r>
        <w:rPr>
          <w:sz w:val="24"/>
        </w:rPr>
        <w:t>," </w:t>
      </w:r>
      <w:r>
        <w:rPr>
          <w:sz w:val="24"/>
          <w:u w:val="single"/>
        </w:rPr>
        <w:t>Agricultural History</w:t>
      </w:r>
      <w:r>
        <w:rPr>
          <w:sz w:val="24"/>
        </w:rPr>
        <w:t> (January, 1970) with R.C. Battalio.</w:t>
      </w:r>
    </w:p>
    <w:p>
      <w:pPr>
        <w:pStyle w:val="BodyText"/>
        <w:spacing w:before="1"/>
      </w:pPr>
    </w:p>
    <w:p>
      <w:pPr>
        <w:pStyle w:val="ListParagraph"/>
        <w:numPr>
          <w:ilvl w:val="1"/>
          <w:numId w:val="1"/>
        </w:numPr>
        <w:tabs>
          <w:tab w:pos="1798" w:val="left" w:leader="none"/>
          <w:tab w:pos="1800" w:val="left" w:leader="none"/>
        </w:tabs>
        <w:spacing w:line="240" w:lineRule="auto" w:before="0" w:after="0"/>
        <w:ind w:left="1800" w:right="532" w:hanging="720"/>
        <w:jc w:val="left"/>
        <w:rPr>
          <w:sz w:val="24"/>
        </w:rPr>
      </w:pPr>
      <w:r>
        <w:rPr>
          <w:sz w:val="24"/>
        </w:rPr>
        <w:t>"</w:t>
      </w:r>
      <w:r>
        <w:rPr>
          <w:color w:val="0000FF"/>
          <w:sz w:val="24"/>
          <w:u w:val="single" w:color="0000FF"/>
        </w:rPr>
        <w:t>Token</w:t>
      </w:r>
      <w:r>
        <w:rPr>
          <w:color w:val="0000FF"/>
          <w:spacing w:val="-6"/>
          <w:sz w:val="24"/>
          <w:u w:val="single" w:color="0000FF"/>
        </w:rPr>
        <w:t> </w:t>
      </w:r>
      <w:r>
        <w:rPr>
          <w:color w:val="0000FF"/>
          <w:sz w:val="24"/>
          <w:u w:val="single" w:color="0000FF"/>
        </w:rPr>
        <w:t>Economies</w:t>
      </w:r>
      <w:r>
        <w:rPr>
          <w:color w:val="0000FF"/>
          <w:spacing w:val="-6"/>
          <w:sz w:val="24"/>
          <w:u w:val="single" w:color="0000FF"/>
        </w:rPr>
        <w:t> </w:t>
      </w:r>
      <w:r>
        <w:rPr>
          <w:color w:val="0000FF"/>
          <w:sz w:val="24"/>
          <w:u w:val="single" w:color="0000FF"/>
        </w:rPr>
        <w:t>and</w:t>
      </w:r>
      <w:r>
        <w:rPr>
          <w:color w:val="0000FF"/>
          <w:spacing w:val="-3"/>
          <w:sz w:val="24"/>
          <w:u w:val="single" w:color="0000FF"/>
        </w:rPr>
        <w:t> </w:t>
      </w:r>
      <w:r>
        <w:rPr>
          <w:color w:val="0000FF"/>
          <w:sz w:val="24"/>
          <w:u w:val="single" w:color="0000FF"/>
        </w:rPr>
        <w:t>Experimental</w:t>
      </w:r>
      <w:r>
        <w:rPr>
          <w:color w:val="0000FF"/>
          <w:spacing w:val="-6"/>
          <w:sz w:val="24"/>
          <w:u w:val="single" w:color="0000FF"/>
        </w:rPr>
        <w:t> </w:t>
      </w:r>
      <w:r>
        <w:rPr>
          <w:color w:val="0000FF"/>
          <w:sz w:val="24"/>
          <w:u w:val="single" w:color="0000FF"/>
        </w:rPr>
        <w:t>Economics</w:t>
      </w:r>
      <w:r>
        <w:rPr>
          <w:sz w:val="24"/>
        </w:rPr>
        <w:t>,"</w:t>
      </w:r>
      <w:r>
        <w:rPr>
          <w:spacing w:val="-3"/>
          <w:sz w:val="24"/>
        </w:rPr>
        <w:t> </w:t>
      </w:r>
      <w:r>
        <w:rPr>
          <w:sz w:val="24"/>
          <w:u w:val="single"/>
        </w:rPr>
        <w:t>Journal</w:t>
      </w:r>
      <w:r>
        <w:rPr>
          <w:spacing w:val="-6"/>
          <w:sz w:val="24"/>
          <w:u w:val="single"/>
        </w:rPr>
        <w:t> </w:t>
      </w:r>
      <w:r>
        <w:rPr>
          <w:sz w:val="24"/>
          <w:u w:val="single"/>
        </w:rPr>
        <w:t>of</w:t>
      </w:r>
      <w:r>
        <w:rPr>
          <w:spacing w:val="-8"/>
          <w:sz w:val="24"/>
          <w:u w:val="single"/>
        </w:rPr>
        <w:t> </w:t>
      </w:r>
      <w:r>
        <w:rPr>
          <w:sz w:val="24"/>
          <w:u w:val="single"/>
        </w:rPr>
        <w:t>Political</w:t>
      </w:r>
      <w:r>
        <w:rPr>
          <w:spacing w:val="-6"/>
          <w:sz w:val="24"/>
          <w:u w:val="single"/>
        </w:rPr>
        <w:t> </w:t>
      </w:r>
      <w:r>
        <w:rPr>
          <w:sz w:val="24"/>
          <w:u w:val="single"/>
        </w:rPr>
        <w:t>Economy</w:t>
      </w:r>
      <w:r>
        <w:rPr>
          <w:sz w:val="24"/>
        </w:rPr>
        <w:t> (July/August, 1972). Reprinted in </w:t>
      </w:r>
      <w:r>
        <w:rPr>
          <w:sz w:val="24"/>
          <w:u w:val="single"/>
        </w:rPr>
        <w:t>Consumer Behaviour Analysis</w:t>
      </w:r>
      <w:r>
        <w:rPr>
          <w:sz w:val="24"/>
        </w:rPr>
        <w:t>: </w:t>
      </w:r>
      <w:r>
        <w:rPr>
          <w:sz w:val="24"/>
          <w:u w:val="single"/>
        </w:rPr>
        <w:t>Critical</w:t>
      </w:r>
      <w:r>
        <w:rPr>
          <w:sz w:val="24"/>
        </w:rPr>
        <w:t> </w:t>
      </w:r>
      <w:r>
        <w:rPr>
          <w:sz w:val="24"/>
          <w:u w:val="single"/>
        </w:rPr>
        <w:t>Perspectives</w:t>
      </w:r>
      <w:r>
        <w:rPr>
          <w:sz w:val="24"/>
        </w:rPr>
        <w:t> (G. Foxall, ed.), Rutledge. (In press).</w:t>
      </w:r>
    </w:p>
    <w:p>
      <w:pPr>
        <w:pStyle w:val="BodyText"/>
      </w:pPr>
    </w:p>
    <w:p>
      <w:pPr>
        <w:pStyle w:val="ListParagraph"/>
        <w:numPr>
          <w:ilvl w:val="1"/>
          <w:numId w:val="1"/>
        </w:numPr>
        <w:tabs>
          <w:tab w:pos="1798" w:val="left" w:leader="none"/>
        </w:tabs>
        <w:spacing w:line="240" w:lineRule="auto" w:before="0" w:after="0"/>
        <w:ind w:left="1798" w:right="0" w:hanging="718"/>
        <w:jc w:val="left"/>
        <w:rPr>
          <w:sz w:val="24"/>
        </w:rPr>
      </w:pPr>
      <w:r>
        <w:rPr>
          <w:sz w:val="24"/>
        </w:rPr>
        <w:t>"</w:t>
      </w:r>
      <w:r>
        <w:rPr>
          <w:sz w:val="24"/>
          <w:u w:val="single"/>
        </w:rPr>
        <w:t>Comment</w:t>
      </w:r>
      <w:r>
        <w:rPr>
          <w:spacing w:val="-8"/>
          <w:sz w:val="24"/>
          <w:u w:val="single"/>
        </w:rPr>
        <w:t> </w:t>
      </w:r>
      <w:r>
        <w:rPr>
          <w:sz w:val="24"/>
          <w:u w:val="single"/>
        </w:rPr>
        <w:t>on</w:t>
      </w:r>
      <w:r>
        <w:rPr>
          <w:spacing w:val="-8"/>
          <w:sz w:val="24"/>
          <w:u w:val="single"/>
        </w:rPr>
        <w:t> </w:t>
      </w:r>
      <w:r>
        <w:rPr>
          <w:sz w:val="24"/>
          <w:u w:val="single"/>
        </w:rPr>
        <w:t>J.J.</w:t>
      </w:r>
      <w:r>
        <w:rPr>
          <w:spacing w:val="-8"/>
          <w:sz w:val="24"/>
          <w:u w:val="single"/>
        </w:rPr>
        <w:t> </w:t>
      </w:r>
      <w:r>
        <w:rPr>
          <w:sz w:val="24"/>
          <w:u w:val="single"/>
        </w:rPr>
        <w:t>Siegfried's</w:t>
      </w:r>
      <w:r>
        <w:rPr>
          <w:spacing w:val="-5"/>
          <w:sz w:val="24"/>
        </w:rPr>
        <w:t> </w:t>
      </w:r>
      <w:r>
        <w:rPr>
          <w:sz w:val="24"/>
        </w:rPr>
        <w:t>'The</w:t>
      </w:r>
      <w:r>
        <w:rPr>
          <w:spacing w:val="-9"/>
          <w:sz w:val="24"/>
        </w:rPr>
        <w:t> </w:t>
      </w:r>
      <w:r>
        <w:rPr>
          <w:sz w:val="24"/>
        </w:rPr>
        <w:t>Publishing</w:t>
      </w:r>
      <w:r>
        <w:rPr>
          <w:spacing w:val="-8"/>
          <w:sz w:val="24"/>
        </w:rPr>
        <w:t> </w:t>
      </w:r>
      <w:r>
        <w:rPr>
          <w:sz w:val="24"/>
        </w:rPr>
        <w:t>of</w:t>
      </w:r>
      <w:r>
        <w:rPr>
          <w:spacing w:val="-8"/>
          <w:sz w:val="24"/>
        </w:rPr>
        <w:t> </w:t>
      </w:r>
      <w:r>
        <w:rPr>
          <w:sz w:val="24"/>
        </w:rPr>
        <w:t>Economic</w:t>
      </w:r>
      <w:r>
        <w:rPr>
          <w:spacing w:val="-7"/>
          <w:sz w:val="24"/>
        </w:rPr>
        <w:t> </w:t>
      </w:r>
      <w:r>
        <w:rPr>
          <w:sz w:val="24"/>
        </w:rPr>
        <w:t>Papers</w:t>
      </w:r>
      <w:r>
        <w:rPr>
          <w:spacing w:val="-8"/>
          <w:sz w:val="24"/>
        </w:rPr>
        <w:t> </w:t>
      </w:r>
      <w:r>
        <w:rPr>
          <w:sz w:val="24"/>
        </w:rPr>
        <w:t>and</w:t>
      </w:r>
      <w:r>
        <w:rPr>
          <w:spacing w:val="-5"/>
          <w:sz w:val="24"/>
        </w:rPr>
        <w:t> </w:t>
      </w:r>
      <w:r>
        <w:rPr>
          <w:sz w:val="24"/>
        </w:rPr>
        <w:t>Its</w:t>
      </w:r>
      <w:r>
        <w:rPr>
          <w:spacing w:val="-5"/>
          <w:sz w:val="24"/>
        </w:rPr>
        <w:t> </w:t>
      </w:r>
      <w:r>
        <w:rPr>
          <w:spacing w:val="-2"/>
          <w:sz w:val="24"/>
        </w:rPr>
        <w:t>Impact</w:t>
      </w:r>
    </w:p>
    <w:p>
      <w:pPr>
        <w:pStyle w:val="ListParagraph"/>
        <w:spacing w:after="0" w:line="240" w:lineRule="auto"/>
        <w:jc w:val="left"/>
        <w:rPr>
          <w:sz w:val="24"/>
        </w:rPr>
        <w:sectPr>
          <w:headerReference w:type="default" r:id="rId8"/>
          <w:footerReference w:type="default" r:id="rId9"/>
          <w:pgSz w:w="12240" w:h="15840"/>
          <w:pgMar w:header="720" w:footer="746" w:top="1020" w:bottom="940" w:left="1080" w:right="1080"/>
        </w:sectPr>
      </w:pPr>
    </w:p>
    <w:p>
      <w:pPr>
        <w:pStyle w:val="BodyText"/>
        <w:spacing w:before="100"/>
        <w:ind w:left="1800" w:right="802"/>
      </w:pPr>
      <w:r>
        <w:rPr/>
        <w:t>on</w:t>
      </w:r>
      <w:r>
        <w:rPr>
          <w:spacing w:val="-7"/>
        </w:rPr>
        <w:t> </w:t>
      </w:r>
      <w:r>
        <w:rPr/>
        <w:t>Graduate</w:t>
      </w:r>
      <w:r>
        <w:rPr>
          <w:spacing w:val="-4"/>
        </w:rPr>
        <w:t> </w:t>
      </w:r>
      <w:r>
        <w:rPr/>
        <w:t>Faculty</w:t>
      </w:r>
      <w:r>
        <w:rPr>
          <w:spacing w:val="-7"/>
        </w:rPr>
        <w:t> </w:t>
      </w:r>
      <w:r>
        <w:rPr/>
        <w:t>Ratings,</w:t>
      </w:r>
      <w:r>
        <w:rPr>
          <w:spacing w:val="-7"/>
        </w:rPr>
        <w:t> </w:t>
      </w:r>
      <w:r>
        <w:rPr/>
        <w:t>1960-1969',"</w:t>
      </w:r>
      <w:r>
        <w:rPr>
          <w:spacing w:val="-7"/>
        </w:rPr>
        <w:t> </w:t>
      </w:r>
      <w:r>
        <w:rPr>
          <w:u w:val="single"/>
        </w:rPr>
        <w:t>Journal</w:t>
      </w:r>
      <w:r>
        <w:rPr>
          <w:spacing w:val="-7"/>
          <w:u w:val="single"/>
        </w:rPr>
        <w:t> </w:t>
      </w:r>
      <w:r>
        <w:rPr>
          <w:u w:val="single"/>
        </w:rPr>
        <w:t>of</w:t>
      </w:r>
      <w:r>
        <w:rPr>
          <w:spacing w:val="-7"/>
          <w:u w:val="single"/>
        </w:rPr>
        <w:t> </w:t>
      </w:r>
      <w:r>
        <w:rPr>
          <w:u w:val="single"/>
        </w:rPr>
        <w:t>Economic</w:t>
      </w:r>
      <w:r>
        <w:rPr>
          <w:spacing w:val="-9"/>
          <w:u w:val="single"/>
        </w:rPr>
        <w:t> </w:t>
      </w:r>
      <w:r>
        <w:rPr>
          <w:u w:val="single"/>
        </w:rPr>
        <w:t>Literature</w:t>
      </w:r>
      <w:r>
        <w:rPr/>
        <w:t>, (March, 1973) with J. Hulett and R.C. Battalio.</w:t>
      </w:r>
    </w:p>
    <w:p>
      <w:pPr>
        <w:pStyle w:val="BodyText"/>
      </w:pPr>
    </w:p>
    <w:p>
      <w:pPr>
        <w:pStyle w:val="ListParagraph"/>
        <w:numPr>
          <w:ilvl w:val="1"/>
          <w:numId w:val="1"/>
        </w:numPr>
        <w:tabs>
          <w:tab w:pos="1798" w:val="left" w:leader="none"/>
        </w:tabs>
        <w:spacing w:line="240" w:lineRule="auto" w:before="0" w:after="0"/>
        <w:ind w:left="1798" w:right="0" w:hanging="718"/>
        <w:jc w:val="left"/>
        <w:rPr>
          <w:sz w:val="24"/>
        </w:rPr>
      </w:pPr>
      <w:r>
        <w:rPr>
          <w:sz w:val="24"/>
        </w:rPr>
        <w:t>"</w:t>
      </w:r>
      <w:r>
        <w:rPr>
          <w:color w:val="0000FF"/>
          <w:sz w:val="24"/>
          <w:u w:val="single" w:color="0000FF"/>
        </w:rPr>
        <w:t>A</w:t>
      </w:r>
      <w:r>
        <w:rPr>
          <w:color w:val="0000FF"/>
          <w:spacing w:val="-8"/>
          <w:sz w:val="24"/>
          <w:u w:val="single" w:color="0000FF"/>
        </w:rPr>
        <w:t> </w:t>
      </w:r>
      <w:r>
        <w:rPr>
          <w:color w:val="0000FF"/>
          <w:sz w:val="24"/>
          <w:u w:val="single" w:color="0000FF"/>
        </w:rPr>
        <w:t>Test</w:t>
      </w:r>
      <w:r>
        <w:rPr>
          <w:color w:val="0000FF"/>
          <w:spacing w:val="-4"/>
          <w:sz w:val="24"/>
          <w:u w:val="single" w:color="0000FF"/>
        </w:rPr>
        <w:t> </w:t>
      </w:r>
      <w:r>
        <w:rPr>
          <w:color w:val="0000FF"/>
          <w:sz w:val="24"/>
          <w:u w:val="single" w:color="0000FF"/>
        </w:rPr>
        <w:t>of</w:t>
      </w:r>
      <w:r>
        <w:rPr>
          <w:color w:val="0000FF"/>
          <w:spacing w:val="-10"/>
          <w:sz w:val="24"/>
          <w:u w:val="single" w:color="0000FF"/>
        </w:rPr>
        <w:t> </w:t>
      </w:r>
      <w:r>
        <w:rPr>
          <w:color w:val="0000FF"/>
          <w:sz w:val="24"/>
          <w:u w:val="single" w:color="0000FF"/>
        </w:rPr>
        <w:t>Consumer</w:t>
      </w:r>
      <w:r>
        <w:rPr>
          <w:color w:val="0000FF"/>
          <w:spacing w:val="-9"/>
          <w:sz w:val="24"/>
          <w:u w:val="single" w:color="0000FF"/>
        </w:rPr>
        <w:t> </w:t>
      </w:r>
      <w:r>
        <w:rPr>
          <w:color w:val="0000FF"/>
          <w:sz w:val="24"/>
          <w:u w:val="single" w:color="0000FF"/>
        </w:rPr>
        <w:t>Demand</w:t>
      </w:r>
      <w:r>
        <w:rPr>
          <w:color w:val="0000FF"/>
          <w:spacing w:val="-7"/>
          <w:sz w:val="24"/>
          <w:u w:val="single" w:color="0000FF"/>
        </w:rPr>
        <w:t> </w:t>
      </w:r>
      <w:r>
        <w:rPr>
          <w:color w:val="0000FF"/>
          <w:sz w:val="24"/>
          <w:u w:val="single" w:color="0000FF"/>
        </w:rPr>
        <w:t>Theory</w:t>
      </w:r>
      <w:r>
        <w:rPr>
          <w:color w:val="0000FF"/>
          <w:spacing w:val="-5"/>
          <w:sz w:val="24"/>
          <w:u w:val="single" w:color="0000FF"/>
        </w:rPr>
        <w:t> </w:t>
      </w:r>
      <w:r>
        <w:rPr>
          <w:color w:val="0000FF"/>
          <w:sz w:val="24"/>
          <w:u w:val="single" w:color="0000FF"/>
        </w:rPr>
        <w:t>Using</w:t>
      </w:r>
      <w:r>
        <w:rPr>
          <w:color w:val="0000FF"/>
          <w:spacing w:val="-7"/>
          <w:sz w:val="24"/>
          <w:u w:val="single" w:color="0000FF"/>
        </w:rPr>
        <w:t> </w:t>
      </w:r>
      <w:r>
        <w:rPr>
          <w:color w:val="0000FF"/>
          <w:sz w:val="24"/>
          <w:u w:val="single" w:color="0000FF"/>
        </w:rPr>
        <w:t>Observations</w:t>
      </w:r>
      <w:r>
        <w:rPr>
          <w:color w:val="0000FF"/>
          <w:spacing w:val="-7"/>
          <w:sz w:val="24"/>
          <w:u w:val="single" w:color="0000FF"/>
        </w:rPr>
        <w:t> </w:t>
      </w:r>
      <w:r>
        <w:rPr>
          <w:color w:val="0000FF"/>
          <w:sz w:val="24"/>
          <w:u w:val="single" w:color="0000FF"/>
        </w:rPr>
        <w:t>of</w:t>
      </w:r>
      <w:r>
        <w:rPr>
          <w:color w:val="0000FF"/>
          <w:spacing w:val="-8"/>
          <w:sz w:val="24"/>
          <w:u w:val="single" w:color="0000FF"/>
        </w:rPr>
        <w:t> </w:t>
      </w:r>
      <w:r>
        <w:rPr>
          <w:color w:val="0000FF"/>
          <w:spacing w:val="-2"/>
          <w:sz w:val="24"/>
          <w:u w:val="single" w:color="0000FF"/>
        </w:rPr>
        <w:t>Individual</w:t>
      </w:r>
    </w:p>
    <w:p>
      <w:pPr>
        <w:pStyle w:val="BodyText"/>
        <w:tabs>
          <w:tab w:pos="1800" w:val="left" w:leader="none"/>
        </w:tabs>
        <w:ind w:left="1801" w:right="1968" w:hanging="722"/>
      </w:pPr>
      <w:r>
        <w:rPr>
          <w:color w:val="0000FF"/>
          <w:u w:val="single" w:color="0000FF"/>
        </w:rPr>
        <w:tab/>
        <w:t>Consumer</w:t>
      </w:r>
      <w:r>
        <w:rPr>
          <w:color w:val="0000FF"/>
          <w:spacing w:val="-6"/>
          <w:u w:val="single" w:color="0000FF"/>
        </w:rPr>
        <w:t> </w:t>
      </w:r>
      <w:r>
        <w:rPr>
          <w:color w:val="0000FF"/>
          <w:u w:val="single" w:color="0000FF"/>
        </w:rPr>
        <w:t>Purchases</w:t>
      </w:r>
      <w:r>
        <w:rPr/>
        <w:t>,"</w:t>
      </w:r>
      <w:r>
        <w:rPr>
          <w:spacing w:val="-6"/>
        </w:rPr>
        <w:t> </w:t>
      </w:r>
      <w:r>
        <w:rPr>
          <w:u w:val="single"/>
        </w:rPr>
        <w:t>Western</w:t>
      </w:r>
      <w:r>
        <w:rPr>
          <w:spacing w:val="-6"/>
          <w:u w:val="single"/>
        </w:rPr>
        <w:t> </w:t>
      </w:r>
      <w:r>
        <w:rPr>
          <w:u w:val="single"/>
        </w:rPr>
        <w:t>Economic</w:t>
      </w:r>
      <w:r>
        <w:rPr>
          <w:spacing w:val="-6"/>
          <w:u w:val="single"/>
        </w:rPr>
        <w:t> </w:t>
      </w:r>
      <w:r>
        <w:rPr>
          <w:u w:val="single"/>
        </w:rPr>
        <w:t>Journal</w:t>
      </w:r>
      <w:r>
        <w:rPr/>
        <w:t>,</w:t>
      </w:r>
      <w:r>
        <w:rPr>
          <w:spacing w:val="-4"/>
        </w:rPr>
        <w:t> </w:t>
      </w:r>
      <w:r>
        <w:rPr/>
        <w:t>Vol.</w:t>
      </w:r>
      <w:r>
        <w:rPr>
          <w:spacing w:val="-6"/>
        </w:rPr>
        <w:t> </w:t>
      </w:r>
      <w:r>
        <w:rPr/>
        <w:t>11,</w:t>
      </w:r>
      <w:r>
        <w:rPr>
          <w:spacing w:val="-6"/>
        </w:rPr>
        <w:t> </w:t>
      </w:r>
      <w:r>
        <w:rPr/>
        <w:t>No.</w:t>
      </w:r>
      <w:r>
        <w:rPr>
          <w:spacing w:val="-6"/>
        </w:rPr>
        <w:t> </w:t>
      </w:r>
      <w:r>
        <w:rPr/>
        <w:t>4 (December, 1973) with R.C. Battalio, et.al.</w:t>
      </w:r>
    </w:p>
    <w:p>
      <w:pPr>
        <w:pStyle w:val="BodyText"/>
      </w:pPr>
    </w:p>
    <w:p>
      <w:pPr>
        <w:pStyle w:val="ListParagraph"/>
        <w:numPr>
          <w:ilvl w:val="1"/>
          <w:numId w:val="1"/>
        </w:numPr>
        <w:tabs>
          <w:tab w:pos="1800" w:val="left" w:leader="none"/>
        </w:tabs>
        <w:spacing w:line="240" w:lineRule="auto" w:before="0" w:after="0"/>
        <w:ind w:left="1800" w:right="499" w:hanging="719"/>
        <w:jc w:val="left"/>
        <w:rPr>
          <w:sz w:val="24"/>
        </w:rPr>
      </w:pPr>
      <w:r>
        <w:rPr>
          <w:sz w:val="24"/>
        </w:rPr>
        <w:t>"Comment</w:t>
      </w:r>
      <w:r>
        <w:rPr>
          <w:spacing w:val="-4"/>
          <w:sz w:val="24"/>
        </w:rPr>
        <w:t> </w:t>
      </w:r>
      <w:r>
        <w:rPr>
          <w:sz w:val="24"/>
        </w:rPr>
        <w:t>on</w:t>
      </w:r>
      <w:r>
        <w:rPr>
          <w:spacing w:val="-4"/>
          <w:sz w:val="24"/>
        </w:rPr>
        <w:t> </w:t>
      </w:r>
      <w:r>
        <w:rPr>
          <w:sz w:val="24"/>
        </w:rPr>
        <w:t>R.P.</w:t>
      </w:r>
      <w:r>
        <w:rPr>
          <w:spacing w:val="-4"/>
          <w:sz w:val="24"/>
        </w:rPr>
        <w:t> </w:t>
      </w:r>
      <w:r>
        <w:rPr>
          <w:sz w:val="24"/>
        </w:rPr>
        <w:t>Byron's</w:t>
      </w:r>
      <w:r>
        <w:rPr>
          <w:spacing w:val="-4"/>
          <w:sz w:val="24"/>
        </w:rPr>
        <w:t> </w:t>
      </w:r>
      <w:r>
        <w:rPr>
          <w:sz w:val="24"/>
        </w:rPr>
        <w:t>'The</w:t>
      </w:r>
      <w:r>
        <w:rPr>
          <w:spacing w:val="-6"/>
          <w:sz w:val="24"/>
        </w:rPr>
        <w:t> </w:t>
      </w:r>
      <w:r>
        <w:rPr>
          <w:sz w:val="24"/>
        </w:rPr>
        <w:t>Restricted</w:t>
      </w:r>
      <w:r>
        <w:rPr>
          <w:spacing w:val="-6"/>
          <w:sz w:val="24"/>
        </w:rPr>
        <w:t> </w:t>
      </w:r>
      <w:r>
        <w:rPr>
          <w:sz w:val="24"/>
        </w:rPr>
        <w:t>Aitken</w:t>
      </w:r>
      <w:r>
        <w:rPr>
          <w:spacing w:val="-4"/>
          <w:sz w:val="24"/>
        </w:rPr>
        <w:t> </w:t>
      </w:r>
      <w:r>
        <w:rPr>
          <w:sz w:val="24"/>
        </w:rPr>
        <w:t>Estimation</w:t>
      </w:r>
      <w:r>
        <w:rPr>
          <w:spacing w:val="-4"/>
          <w:sz w:val="24"/>
        </w:rPr>
        <w:t> </w:t>
      </w:r>
      <w:r>
        <w:rPr>
          <w:sz w:val="24"/>
        </w:rPr>
        <w:t>of</w:t>
      </w:r>
      <w:r>
        <w:rPr>
          <w:spacing w:val="-6"/>
          <w:sz w:val="24"/>
        </w:rPr>
        <w:t> </w:t>
      </w:r>
      <w:r>
        <w:rPr>
          <w:sz w:val="24"/>
        </w:rPr>
        <w:t>Sets</w:t>
      </w:r>
      <w:r>
        <w:rPr>
          <w:spacing w:val="-4"/>
          <w:sz w:val="24"/>
        </w:rPr>
        <w:t> </w:t>
      </w:r>
      <w:r>
        <w:rPr>
          <w:sz w:val="24"/>
        </w:rPr>
        <w:t>of</w:t>
      </w:r>
      <w:r>
        <w:rPr>
          <w:spacing w:val="-4"/>
          <w:sz w:val="24"/>
        </w:rPr>
        <w:t> </w:t>
      </w:r>
      <w:r>
        <w:rPr>
          <w:sz w:val="24"/>
        </w:rPr>
        <w:t>Demand Relations'," </w:t>
      </w:r>
      <w:r>
        <w:rPr>
          <w:sz w:val="24"/>
          <w:u w:val="single"/>
        </w:rPr>
        <w:t>Econometrica</w:t>
      </w:r>
      <w:r>
        <w:rPr>
          <w:sz w:val="24"/>
        </w:rPr>
        <w:t> (March, 1973) with R.L. Basmann and R.C. Battalio.</w:t>
      </w:r>
    </w:p>
    <w:p>
      <w:pPr>
        <w:pStyle w:val="BodyText"/>
      </w:pPr>
    </w:p>
    <w:p>
      <w:pPr>
        <w:pStyle w:val="ListParagraph"/>
        <w:numPr>
          <w:ilvl w:val="1"/>
          <w:numId w:val="1"/>
        </w:numPr>
        <w:tabs>
          <w:tab w:pos="1800" w:val="left" w:leader="none"/>
        </w:tabs>
        <w:spacing w:line="240" w:lineRule="auto" w:before="0" w:after="0"/>
        <w:ind w:left="1800" w:right="804" w:hanging="720"/>
        <w:jc w:val="left"/>
        <w:rPr>
          <w:sz w:val="24"/>
        </w:rPr>
      </w:pPr>
      <w:r>
        <w:rPr>
          <w:sz w:val="24"/>
        </w:rPr>
        <w:t>"An Experimental Investigation of Consumer Behavior in a Controlled Environment,"</w:t>
      </w:r>
      <w:r>
        <w:rPr>
          <w:spacing w:val="-6"/>
          <w:sz w:val="24"/>
        </w:rPr>
        <w:t> </w:t>
      </w:r>
      <w:r>
        <w:rPr>
          <w:sz w:val="24"/>
          <w:u w:val="single"/>
        </w:rPr>
        <w:t>Journal</w:t>
      </w:r>
      <w:r>
        <w:rPr>
          <w:spacing w:val="-6"/>
          <w:sz w:val="24"/>
          <w:u w:val="single"/>
        </w:rPr>
        <w:t> </w:t>
      </w:r>
      <w:r>
        <w:rPr>
          <w:sz w:val="24"/>
          <w:u w:val="single"/>
        </w:rPr>
        <w:t>of</w:t>
      </w:r>
      <w:r>
        <w:rPr>
          <w:spacing w:val="-4"/>
          <w:sz w:val="24"/>
          <w:u w:val="single"/>
        </w:rPr>
        <w:t> </w:t>
      </w:r>
      <w:r>
        <w:rPr>
          <w:sz w:val="24"/>
          <w:u w:val="single"/>
        </w:rPr>
        <w:t>Consumer</w:t>
      </w:r>
      <w:r>
        <w:rPr>
          <w:spacing w:val="-6"/>
          <w:sz w:val="24"/>
          <w:u w:val="single"/>
        </w:rPr>
        <w:t> </w:t>
      </w:r>
      <w:r>
        <w:rPr>
          <w:sz w:val="24"/>
          <w:u w:val="single"/>
        </w:rPr>
        <w:t>Research</w:t>
      </w:r>
      <w:r>
        <w:rPr>
          <w:sz w:val="24"/>
        </w:rPr>
        <w:t>,</w:t>
      </w:r>
      <w:r>
        <w:rPr>
          <w:spacing w:val="-6"/>
          <w:sz w:val="24"/>
        </w:rPr>
        <w:t> </w:t>
      </w:r>
      <w:r>
        <w:rPr>
          <w:sz w:val="24"/>
        </w:rPr>
        <w:t>Vol.</w:t>
      </w:r>
      <w:r>
        <w:rPr>
          <w:spacing w:val="-3"/>
          <w:sz w:val="24"/>
        </w:rPr>
        <w:t> </w:t>
      </w:r>
      <w:r>
        <w:rPr>
          <w:sz w:val="24"/>
        </w:rPr>
        <w:t>1,</w:t>
      </w:r>
      <w:r>
        <w:rPr>
          <w:spacing w:val="-6"/>
          <w:sz w:val="24"/>
        </w:rPr>
        <w:t> </w:t>
      </w:r>
      <w:r>
        <w:rPr>
          <w:sz w:val="24"/>
        </w:rPr>
        <w:t>No.</w:t>
      </w:r>
      <w:r>
        <w:rPr>
          <w:spacing w:val="-6"/>
          <w:sz w:val="24"/>
        </w:rPr>
        <w:t> </w:t>
      </w:r>
      <w:r>
        <w:rPr>
          <w:sz w:val="24"/>
        </w:rPr>
        <w:t>2</w:t>
      </w:r>
      <w:r>
        <w:rPr>
          <w:spacing w:val="-3"/>
          <w:sz w:val="24"/>
        </w:rPr>
        <w:t> </w:t>
      </w:r>
      <w:r>
        <w:rPr>
          <w:sz w:val="24"/>
        </w:rPr>
        <w:t>(1974)</w:t>
      </w:r>
      <w:r>
        <w:rPr>
          <w:spacing w:val="-6"/>
          <w:sz w:val="24"/>
        </w:rPr>
        <w:t> </w:t>
      </w:r>
      <w:r>
        <w:rPr>
          <w:sz w:val="24"/>
        </w:rPr>
        <w:t>with</w:t>
      </w:r>
      <w:r>
        <w:rPr>
          <w:spacing w:val="-6"/>
          <w:sz w:val="24"/>
        </w:rPr>
        <w:t> </w:t>
      </w:r>
      <w:r>
        <w:rPr>
          <w:sz w:val="24"/>
        </w:rPr>
        <w:t>R.C. Battalio, et.al.</w:t>
      </w:r>
    </w:p>
    <w:p>
      <w:pPr>
        <w:pStyle w:val="BodyText"/>
      </w:pPr>
    </w:p>
    <w:p>
      <w:pPr>
        <w:pStyle w:val="ListParagraph"/>
        <w:numPr>
          <w:ilvl w:val="1"/>
          <w:numId w:val="1"/>
        </w:numPr>
        <w:tabs>
          <w:tab w:pos="1800" w:val="left" w:leader="none"/>
        </w:tabs>
        <w:spacing w:line="240" w:lineRule="auto" w:before="0" w:after="0"/>
        <w:ind w:left="1800" w:right="392" w:hanging="719"/>
        <w:jc w:val="left"/>
        <w:rPr>
          <w:sz w:val="24"/>
        </w:rPr>
      </w:pPr>
      <w:r>
        <w:rPr>
          <w:sz w:val="24"/>
        </w:rPr>
        <w:t>"</w:t>
      </w:r>
      <w:r>
        <w:rPr>
          <w:color w:val="0000FF"/>
          <w:sz w:val="24"/>
          <w:u w:val="single" w:color="0000FF"/>
        </w:rPr>
        <w:t>Experimental Studies of Consumer Demand Behavior Using Laboratory</w:t>
      </w:r>
      <w:r>
        <w:rPr>
          <w:color w:val="0000FF"/>
          <w:sz w:val="24"/>
        </w:rPr>
        <w:t> </w:t>
      </w:r>
      <w:r>
        <w:rPr>
          <w:color w:val="0000FF"/>
          <w:sz w:val="24"/>
          <w:u w:val="single" w:color="0000FF"/>
        </w:rPr>
        <w:t>Animals</w:t>
      </w:r>
      <w:r>
        <w:rPr>
          <w:sz w:val="24"/>
        </w:rPr>
        <w:t>," </w:t>
      </w:r>
      <w:r>
        <w:rPr>
          <w:sz w:val="24"/>
          <w:u w:val="single"/>
        </w:rPr>
        <w:t>Economic Inquiry</w:t>
      </w:r>
      <w:r>
        <w:rPr>
          <w:sz w:val="24"/>
        </w:rPr>
        <w:t>, 13 (March, 1975), 22-38 with R.C. Battalio. Reprinted in brief in: Dolan, E.G., </w:t>
      </w:r>
      <w:r>
        <w:rPr>
          <w:sz w:val="24"/>
          <w:u w:val="single"/>
        </w:rPr>
        <w:t>Basic Economics</w:t>
      </w:r>
      <w:r>
        <w:rPr>
          <w:sz w:val="24"/>
        </w:rPr>
        <w:t>, Dryden Press, 1977; Reprinted in </w:t>
      </w:r>
      <w:r>
        <w:rPr>
          <w:sz w:val="24"/>
          <w:u w:val="single"/>
        </w:rPr>
        <w:t>Price Theory</w:t>
      </w:r>
      <w:r>
        <w:rPr>
          <w:sz w:val="24"/>
        </w:rPr>
        <w:t>, H. Townsend (ed.) Penguin Books (1st and 2nd eds.). Reprinted</w:t>
      </w:r>
      <w:r>
        <w:rPr>
          <w:spacing w:val="-6"/>
          <w:sz w:val="24"/>
        </w:rPr>
        <w:t> </w:t>
      </w:r>
      <w:r>
        <w:rPr>
          <w:sz w:val="24"/>
        </w:rPr>
        <w:t>in</w:t>
      </w:r>
      <w:r>
        <w:rPr>
          <w:spacing w:val="-6"/>
          <w:sz w:val="24"/>
        </w:rPr>
        <w:t> </w:t>
      </w:r>
      <w:r>
        <w:rPr>
          <w:sz w:val="24"/>
          <w:u w:val="single"/>
        </w:rPr>
        <w:t>Consumer</w:t>
      </w:r>
      <w:r>
        <w:rPr>
          <w:spacing w:val="-8"/>
          <w:sz w:val="24"/>
          <w:u w:val="single"/>
        </w:rPr>
        <w:t> </w:t>
      </w:r>
      <w:r>
        <w:rPr>
          <w:sz w:val="24"/>
          <w:u w:val="single"/>
        </w:rPr>
        <w:t>Behaviour</w:t>
      </w:r>
      <w:r>
        <w:rPr>
          <w:spacing w:val="-8"/>
          <w:sz w:val="24"/>
          <w:u w:val="single"/>
        </w:rPr>
        <w:t> </w:t>
      </w:r>
      <w:r>
        <w:rPr>
          <w:sz w:val="24"/>
          <w:u w:val="single"/>
        </w:rPr>
        <w:t>Analysis:</w:t>
      </w:r>
      <w:r>
        <w:rPr>
          <w:spacing w:val="-6"/>
          <w:sz w:val="24"/>
          <w:u w:val="single"/>
        </w:rPr>
        <w:t> </w:t>
      </w:r>
      <w:r>
        <w:rPr>
          <w:sz w:val="24"/>
          <w:u w:val="single"/>
        </w:rPr>
        <w:t>Critical</w:t>
      </w:r>
      <w:r>
        <w:rPr>
          <w:spacing w:val="-7"/>
          <w:sz w:val="24"/>
          <w:u w:val="single"/>
        </w:rPr>
        <w:t> </w:t>
      </w:r>
      <w:r>
        <w:rPr>
          <w:sz w:val="24"/>
          <w:u w:val="single"/>
        </w:rPr>
        <w:t>Perspectives</w:t>
      </w:r>
      <w:r>
        <w:rPr>
          <w:spacing w:val="-5"/>
          <w:sz w:val="24"/>
        </w:rPr>
        <w:t> </w:t>
      </w:r>
      <w:r>
        <w:rPr>
          <w:sz w:val="24"/>
        </w:rPr>
        <w:t>(G.</w:t>
      </w:r>
      <w:r>
        <w:rPr>
          <w:spacing w:val="-8"/>
          <w:sz w:val="24"/>
        </w:rPr>
        <w:t> </w:t>
      </w:r>
      <w:r>
        <w:rPr>
          <w:sz w:val="24"/>
        </w:rPr>
        <w:t>Foxall,</w:t>
      </w:r>
      <w:r>
        <w:rPr>
          <w:spacing w:val="-3"/>
          <w:sz w:val="24"/>
        </w:rPr>
        <w:t> </w:t>
      </w:r>
      <w:r>
        <w:rPr>
          <w:sz w:val="24"/>
        </w:rPr>
        <w:t>ed.), Rutledge. (In press).</w:t>
      </w:r>
    </w:p>
    <w:p>
      <w:pPr>
        <w:pStyle w:val="BodyText"/>
      </w:pPr>
    </w:p>
    <w:p>
      <w:pPr>
        <w:pStyle w:val="ListParagraph"/>
        <w:numPr>
          <w:ilvl w:val="1"/>
          <w:numId w:val="1"/>
        </w:numPr>
        <w:tabs>
          <w:tab w:pos="1800" w:val="left" w:leader="none"/>
        </w:tabs>
        <w:spacing w:line="240" w:lineRule="auto" w:before="0" w:after="0"/>
        <w:ind w:left="1800" w:right="778" w:hanging="719"/>
        <w:jc w:val="left"/>
        <w:rPr>
          <w:sz w:val="24"/>
        </w:rPr>
      </w:pPr>
      <w:r>
        <w:rPr>
          <w:sz w:val="24"/>
        </w:rPr>
        <w:t>"An Experimental Test of a Simple Theory of Aggregate Per Capita Demand Functions,"</w:t>
      </w:r>
      <w:r>
        <w:rPr>
          <w:spacing w:val="-7"/>
          <w:sz w:val="24"/>
        </w:rPr>
        <w:t> </w:t>
      </w:r>
      <w:r>
        <w:rPr>
          <w:sz w:val="24"/>
          <w:u w:val="single"/>
        </w:rPr>
        <w:t>Schweizerishe</w:t>
      </w:r>
      <w:r>
        <w:rPr>
          <w:spacing w:val="-6"/>
          <w:sz w:val="24"/>
          <w:u w:val="single"/>
        </w:rPr>
        <w:t> </w:t>
      </w:r>
      <w:r>
        <w:rPr>
          <w:sz w:val="24"/>
          <w:u w:val="single"/>
        </w:rPr>
        <w:t>Zeitschrift</w:t>
      </w:r>
      <w:r>
        <w:rPr>
          <w:spacing w:val="-7"/>
          <w:sz w:val="24"/>
          <w:u w:val="single"/>
        </w:rPr>
        <w:t> </w:t>
      </w:r>
      <w:r>
        <w:rPr>
          <w:sz w:val="24"/>
          <w:u w:val="single"/>
        </w:rPr>
        <w:t>fur</w:t>
      </w:r>
      <w:r>
        <w:rPr>
          <w:spacing w:val="-8"/>
          <w:sz w:val="24"/>
          <w:u w:val="single"/>
        </w:rPr>
        <w:t> </w:t>
      </w:r>
      <w:r>
        <w:rPr>
          <w:sz w:val="24"/>
          <w:u w:val="single"/>
        </w:rPr>
        <w:t>Volkswirtschaft</w:t>
      </w:r>
      <w:r>
        <w:rPr>
          <w:spacing w:val="-8"/>
          <w:sz w:val="24"/>
          <w:u w:val="single"/>
        </w:rPr>
        <w:t> </w:t>
      </w:r>
      <w:r>
        <w:rPr>
          <w:sz w:val="24"/>
          <w:u w:val="single"/>
        </w:rPr>
        <w:t>und</w:t>
      </w:r>
      <w:r>
        <w:rPr>
          <w:spacing w:val="-7"/>
          <w:sz w:val="24"/>
          <w:u w:val="single"/>
        </w:rPr>
        <w:t> </w:t>
      </w:r>
      <w:r>
        <w:rPr>
          <w:sz w:val="24"/>
          <w:u w:val="single"/>
        </w:rPr>
        <w:t>Statistik</w:t>
      </w:r>
      <w:r>
        <w:rPr>
          <w:spacing w:val="-8"/>
          <w:sz w:val="24"/>
        </w:rPr>
        <w:t> </w:t>
      </w:r>
      <w:r>
        <w:rPr>
          <w:sz w:val="24"/>
        </w:rPr>
        <w:t>(1976) with R.L. Basmann and R.C. Battalio.</w:t>
      </w:r>
    </w:p>
    <w:p>
      <w:pPr>
        <w:pStyle w:val="BodyText"/>
      </w:pPr>
    </w:p>
    <w:p>
      <w:pPr>
        <w:pStyle w:val="ListParagraph"/>
        <w:numPr>
          <w:ilvl w:val="1"/>
          <w:numId w:val="1"/>
        </w:numPr>
        <w:tabs>
          <w:tab w:pos="1798" w:val="left" w:leader="none"/>
          <w:tab w:pos="1800" w:val="left" w:leader="none"/>
        </w:tabs>
        <w:spacing w:line="240" w:lineRule="auto" w:before="0" w:after="0"/>
        <w:ind w:left="1800" w:right="435" w:hanging="720"/>
        <w:jc w:val="left"/>
        <w:rPr>
          <w:sz w:val="24"/>
        </w:rPr>
      </w:pPr>
      <w:r>
        <w:rPr>
          <w:sz w:val="24"/>
        </w:rPr>
        <w:t>"</w:t>
      </w:r>
      <w:r>
        <w:rPr>
          <w:color w:val="0000FF"/>
          <w:sz w:val="24"/>
          <w:u w:val="single" w:color="0000FF"/>
        </w:rPr>
        <w:t>Job Choice and Total Labor Supply: An Experimental Analysis</w:t>
      </w:r>
      <w:r>
        <w:rPr>
          <w:sz w:val="24"/>
        </w:rPr>
        <w:t>," </w:t>
      </w:r>
      <w:r>
        <w:rPr>
          <w:sz w:val="24"/>
          <w:u w:val="single"/>
        </w:rPr>
        <w:t>Southern</w:t>
      </w:r>
      <w:r>
        <w:rPr>
          <w:sz w:val="24"/>
        </w:rPr>
        <w:t> </w:t>
      </w:r>
      <w:r>
        <w:rPr>
          <w:sz w:val="24"/>
          <w:u w:val="single"/>
        </w:rPr>
        <w:t>Economic</w:t>
      </w:r>
      <w:r>
        <w:rPr>
          <w:spacing w:val="-4"/>
          <w:sz w:val="24"/>
          <w:u w:val="single"/>
        </w:rPr>
        <w:t> </w:t>
      </w:r>
      <w:r>
        <w:rPr>
          <w:sz w:val="24"/>
          <w:u w:val="single"/>
        </w:rPr>
        <w:t>Journal</w:t>
      </w:r>
      <w:r>
        <w:rPr>
          <w:sz w:val="24"/>
        </w:rPr>
        <w:t>,</w:t>
      </w:r>
      <w:r>
        <w:rPr>
          <w:spacing w:val="-4"/>
          <w:sz w:val="24"/>
        </w:rPr>
        <w:t> </w:t>
      </w:r>
      <w:r>
        <w:rPr>
          <w:sz w:val="24"/>
        </w:rPr>
        <w:t>Vol.</w:t>
      </w:r>
      <w:r>
        <w:rPr>
          <w:spacing w:val="-1"/>
          <w:sz w:val="24"/>
        </w:rPr>
        <w:t> </w:t>
      </w:r>
      <w:r>
        <w:rPr>
          <w:sz w:val="24"/>
        </w:rPr>
        <w:t>44,</w:t>
      </w:r>
      <w:r>
        <w:rPr>
          <w:spacing w:val="-4"/>
          <w:sz w:val="24"/>
        </w:rPr>
        <w:t> </w:t>
      </w:r>
      <w:r>
        <w:rPr>
          <w:sz w:val="24"/>
        </w:rPr>
        <w:t>No.</w:t>
      </w:r>
      <w:r>
        <w:rPr>
          <w:spacing w:val="-4"/>
          <w:sz w:val="24"/>
        </w:rPr>
        <w:t> </w:t>
      </w:r>
      <w:r>
        <w:rPr>
          <w:sz w:val="24"/>
        </w:rPr>
        <w:t>1</w:t>
      </w:r>
      <w:r>
        <w:rPr>
          <w:spacing w:val="-4"/>
          <w:sz w:val="24"/>
        </w:rPr>
        <w:t> </w:t>
      </w:r>
      <w:r>
        <w:rPr>
          <w:sz w:val="24"/>
        </w:rPr>
        <w:t>(July,</w:t>
      </w:r>
      <w:r>
        <w:rPr>
          <w:spacing w:val="-4"/>
          <w:sz w:val="24"/>
        </w:rPr>
        <w:t> </w:t>
      </w:r>
      <w:r>
        <w:rPr>
          <w:sz w:val="24"/>
        </w:rPr>
        <w:t>1977)</w:t>
      </w:r>
      <w:r>
        <w:rPr>
          <w:spacing w:val="-6"/>
          <w:sz w:val="24"/>
        </w:rPr>
        <w:t> </w:t>
      </w:r>
      <w:r>
        <w:rPr>
          <w:sz w:val="24"/>
        </w:rPr>
        <w:t>with</w:t>
      </w:r>
      <w:r>
        <w:rPr>
          <w:spacing w:val="-4"/>
          <w:sz w:val="24"/>
        </w:rPr>
        <w:t> </w:t>
      </w:r>
      <w:r>
        <w:rPr>
          <w:sz w:val="24"/>
        </w:rPr>
        <w:t>R.C.</w:t>
      </w:r>
      <w:r>
        <w:rPr>
          <w:spacing w:val="-4"/>
          <w:sz w:val="24"/>
        </w:rPr>
        <w:t> </w:t>
      </w:r>
      <w:r>
        <w:rPr>
          <w:sz w:val="24"/>
        </w:rPr>
        <w:t>Battalio,</w:t>
      </w:r>
      <w:r>
        <w:rPr>
          <w:spacing w:val="-4"/>
          <w:sz w:val="24"/>
        </w:rPr>
        <w:t> </w:t>
      </w:r>
      <w:r>
        <w:rPr>
          <w:sz w:val="24"/>
        </w:rPr>
        <w:t>R.</w:t>
      </w:r>
      <w:r>
        <w:rPr>
          <w:spacing w:val="-4"/>
          <w:sz w:val="24"/>
        </w:rPr>
        <w:t> </w:t>
      </w:r>
      <w:r>
        <w:rPr>
          <w:sz w:val="24"/>
        </w:rPr>
        <w:t>Winkler</w:t>
      </w:r>
      <w:r>
        <w:rPr>
          <w:spacing w:val="-6"/>
          <w:sz w:val="24"/>
        </w:rPr>
        <w:t> </w:t>
      </w:r>
      <w:r>
        <w:rPr>
          <w:sz w:val="24"/>
        </w:rPr>
        <w:t>and</w:t>
      </w:r>
    </w:p>
    <w:p>
      <w:pPr>
        <w:pStyle w:val="BodyText"/>
        <w:ind w:left="1800"/>
      </w:pPr>
      <w:r>
        <w:rPr/>
        <w:t>E.B.</w:t>
      </w:r>
      <w:r>
        <w:rPr>
          <w:spacing w:val="-6"/>
        </w:rPr>
        <w:t> </w:t>
      </w:r>
      <w:r>
        <w:rPr>
          <w:spacing w:val="-2"/>
        </w:rPr>
        <w:t>Fisher.</w:t>
      </w:r>
    </w:p>
    <w:p>
      <w:pPr>
        <w:pStyle w:val="BodyText"/>
      </w:pPr>
    </w:p>
    <w:p>
      <w:pPr>
        <w:pStyle w:val="ListParagraph"/>
        <w:numPr>
          <w:ilvl w:val="1"/>
          <w:numId w:val="1"/>
        </w:numPr>
        <w:tabs>
          <w:tab w:pos="1798" w:val="left" w:leader="none"/>
          <w:tab w:pos="1800" w:val="left" w:leader="none"/>
        </w:tabs>
        <w:spacing w:line="240" w:lineRule="auto" w:before="1" w:after="0"/>
        <w:ind w:left="1800" w:right="451" w:hanging="720"/>
        <w:jc w:val="left"/>
        <w:rPr>
          <w:sz w:val="24"/>
        </w:rPr>
      </w:pPr>
      <w:r>
        <w:rPr>
          <w:sz w:val="24"/>
        </w:rPr>
        <w:t>"</w:t>
      </w:r>
      <w:r>
        <w:rPr>
          <w:color w:val="0000FF"/>
          <w:sz w:val="24"/>
          <w:u w:val="single" w:color="0000FF"/>
        </w:rPr>
        <w:t>Income Distributions in Two Experimental Economies</w:t>
      </w:r>
      <w:r>
        <w:rPr>
          <w:sz w:val="24"/>
        </w:rPr>
        <w:t>," </w:t>
      </w:r>
      <w:r>
        <w:rPr>
          <w:sz w:val="24"/>
          <w:u w:val="single"/>
        </w:rPr>
        <w:t>Journal of Political</w:t>
      </w:r>
      <w:r>
        <w:rPr>
          <w:sz w:val="24"/>
        </w:rPr>
        <w:t> </w:t>
      </w:r>
      <w:r>
        <w:rPr>
          <w:sz w:val="24"/>
          <w:u w:val="single"/>
        </w:rPr>
        <w:t>Economy</w:t>
      </w:r>
      <w:r>
        <w:rPr>
          <w:sz w:val="24"/>
        </w:rPr>
        <w:t>,</w:t>
      </w:r>
      <w:r>
        <w:rPr>
          <w:spacing w:val="-5"/>
          <w:sz w:val="24"/>
        </w:rPr>
        <w:t> </w:t>
      </w:r>
      <w:r>
        <w:rPr>
          <w:sz w:val="24"/>
        </w:rPr>
        <w:t>Vol.</w:t>
      </w:r>
      <w:r>
        <w:rPr>
          <w:spacing w:val="-5"/>
          <w:sz w:val="24"/>
        </w:rPr>
        <w:t> </w:t>
      </w:r>
      <w:r>
        <w:rPr>
          <w:sz w:val="24"/>
        </w:rPr>
        <w:t>85</w:t>
      </w:r>
      <w:r>
        <w:rPr>
          <w:spacing w:val="-5"/>
          <w:sz w:val="24"/>
        </w:rPr>
        <w:t> </w:t>
      </w:r>
      <w:r>
        <w:rPr>
          <w:sz w:val="24"/>
        </w:rPr>
        <w:t>(Dec.</w:t>
      </w:r>
      <w:r>
        <w:rPr>
          <w:spacing w:val="-2"/>
          <w:sz w:val="24"/>
        </w:rPr>
        <w:t> </w:t>
      </w:r>
      <w:r>
        <w:rPr>
          <w:sz w:val="24"/>
        </w:rPr>
        <w:t>1977)</w:t>
      </w:r>
      <w:r>
        <w:rPr>
          <w:spacing w:val="-7"/>
          <w:sz w:val="24"/>
        </w:rPr>
        <w:t> </w:t>
      </w:r>
      <w:r>
        <w:rPr>
          <w:sz w:val="24"/>
        </w:rPr>
        <w:t>with</w:t>
      </w:r>
      <w:r>
        <w:rPr>
          <w:spacing w:val="-2"/>
          <w:sz w:val="24"/>
        </w:rPr>
        <w:t> </w:t>
      </w:r>
      <w:r>
        <w:rPr>
          <w:sz w:val="24"/>
        </w:rPr>
        <w:t>R.C.</w:t>
      </w:r>
      <w:r>
        <w:rPr>
          <w:spacing w:val="-5"/>
          <w:sz w:val="24"/>
        </w:rPr>
        <w:t> </w:t>
      </w:r>
      <w:r>
        <w:rPr>
          <w:sz w:val="24"/>
        </w:rPr>
        <w:t>Battalio</w:t>
      </w:r>
      <w:r>
        <w:rPr>
          <w:spacing w:val="-7"/>
          <w:sz w:val="24"/>
        </w:rPr>
        <w:t> </w:t>
      </w:r>
      <w:r>
        <w:rPr>
          <w:sz w:val="24"/>
        </w:rPr>
        <w:t>and</w:t>
      </w:r>
      <w:r>
        <w:rPr>
          <w:spacing w:val="-5"/>
          <w:sz w:val="24"/>
        </w:rPr>
        <w:t> </w:t>
      </w:r>
      <w:r>
        <w:rPr>
          <w:sz w:val="24"/>
        </w:rPr>
        <w:t>M.O.</w:t>
      </w:r>
      <w:r>
        <w:rPr>
          <w:spacing w:val="-5"/>
          <w:sz w:val="24"/>
        </w:rPr>
        <w:t> </w:t>
      </w:r>
      <w:r>
        <w:rPr>
          <w:sz w:val="24"/>
        </w:rPr>
        <w:t>Reynolds.</w:t>
      </w:r>
      <w:r>
        <w:rPr>
          <w:spacing w:val="40"/>
          <w:sz w:val="24"/>
        </w:rPr>
        <w:t> </w:t>
      </w:r>
      <w:r>
        <w:rPr>
          <w:sz w:val="24"/>
        </w:rPr>
        <w:t>Reprinted in brief in: </w:t>
      </w:r>
      <w:r>
        <w:rPr>
          <w:sz w:val="24"/>
          <w:u w:val="single"/>
        </w:rPr>
        <w:t>Development Digest</w:t>
      </w:r>
      <w:r>
        <w:rPr>
          <w:sz w:val="24"/>
        </w:rPr>
        <w:t> (1979).</w:t>
      </w:r>
    </w:p>
    <w:p>
      <w:pPr>
        <w:pStyle w:val="ListParagraph"/>
        <w:numPr>
          <w:ilvl w:val="1"/>
          <w:numId w:val="1"/>
        </w:numPr>
        <w:tabs>
          <w:tab w:pos="1798" w:val="left" w:leader="none"/>
          <w:tab w:pos="1800" w:val="left" w:leader="none"/>
        </w:tabs>
        <w:spacing w:line="240" w:lineRule="auto" w:before="276" w:after="0"/>
        <w:ind w:left="1800" w:right="494" w:hanging="720"/>
        <w:jc w:val="left"/>
        <w:rPr>
          <w:sz w:val="24"/>
        </w:rPr>
      </w:pPr>
      <w:r>
        <w:rPr>
          <w:sz w:val="24"/>
        </w:rPr>
        <w:t>"A</w:t>
      </w:r>
      <w:r>
        <w:rPr>
          <w:spacing w:val="-2"/>
          <w:sz w:val="24"/>
        </w:rPr>
        <w:t> </w:t>
      </w:r>
      <w:r>
        <w:rPr>
          <w:sz w:val="24"/>
        </w:rPr>
        <w:t>Note</w:t>
      </w:r>
      <w:r>
        <w:rPr>
          <w:spacing w:val="-2"/>
          <w:sz w:val="24"/>
        </w:rPr>
        <w:t> </w:t>
      </w:r>
      <w:r>
        <w:rPr>
          <w:sz w:val="24"/>
        </w:rPr>
        <w:t>on</w:t>
      </w:r>
      <w:r>
        <w:rPr>
          <w:spacing w:val="-4"/>
          <w:sz w:val="24"/>
        </w:rPr>
        <w:t> </w:t>
      </w:r>
      <w:r>
        <w:rPr>
          <w:sz w:val="24"/>
        </w:rPr>
        <w:t>the</w:t>
      </w:r>
      <w:r>
        <w:rPr>
          <w:spacing w:val="-6"/>
          <w:sz w:val="24"/>
        </w:rPr>
        <w:t> </w:t>
      </w:r>
      <w:r>
        <w:rPr>
          <w:sz w:val="24"/>
        </w:rPr>
        <w:t>Distribution</w:t>
      </w:r>
      <w:r>
        <w:rPr>
          <w:spacing w:val="-4"/>
          <w:sz w:val="24"/>
        </w:rPr>
        <w:t> </w:t>
      </w:r>
      <w:r>
        <w:rPr>
          <w:sz w:val="24"/>
        </w:rPr>
        <w:t>of</w:t>
      </w:r>
      <w:r>
        <w:rPr>
          <w:spacing w:val="-6"/>
          <w:sz w:val="24"/>
        </w:rPr>
        <w:t> </w:t>
      </w:r>
      <w:r>
        <w:rPr>
          <w:sz w:val="24"/>
        </w:rPr>
        <w:t>Earnings</w:t>
      </w:r>
      <w:r>
        <w:rPr>
          <w:spacing w:val="-4"/>
          <w:sz w:val="24"/>
        </w:rPr>
        <w:t> </w:t>
      </w:r>
      <w:r>
        <w:rPr>
          <w:sz w:val="24"/>
        </w:rPr>
        <w:t>and</w:t>
      </w:r>
      <w:r>
        <w:rPr>
          <w:spacing w:val="-6"/>
          <w:sz w:val="24"/>
        </w:rPr>
        <w:t> </w:t>
      </w:r>
      <w:r>
        <w:rPr>
          <w:sz w:val="24"/>
        </w:rPr>
        <w:t>Output</w:t>
      </w:r>
      <w:r>
        <w:rPr>
          <w:spacing w:val="-4"/>
          <w:sz w:val="24"/>
        </w:rPr>
        <w:t> </w:t>
      </w:r>
      <w:r>
        <w:rPr>
          <w:sz w:val="24"/>
        </w:rPr>
        <w:t>Per</w:t>
      </w:r>
      <w:r>
        <w:rPr>
          <w:spacing w:val="-6"/>
          <w:sz w:val="24"/>
        </w:rPr>
        <w:t> </w:t>
      </w:r>
      <w:r>
        <w:rPr>
          <w:sz w:val="24"/>
        </w:rPr>
        <w:t>Hour</w:t>
      </w:r>
      <w:r>
        <w:rPr>
          <w:spacing w:val="-6"/>
          <w:sz w:val="24"/>
        </w:rPr>
        <w:t> </w:t>
      </w:r>
      <w:r>
        <w:rPr>
          <w:sz w:val="24"/>
        </w:rPr>
        <w:t>in</w:t>
      </w:r>
      <w:r>
        <w:rPr>
          <w:spacing w:val="-1"/>
          <w:sz w:val="24"/>
        </w:rPr>
        <w:t> </w:t>
      </w:r>
      <w:r>
        <w:rPr>
          <w:sz w:val="24"/>
        </w:rPr>
        <w:t>an</w:t>
      </w:r>
      <w:r>
        <w:rPr>
          <w:spacing w:val="-6"/>
          <w:sz w:val="24"/>
        </w:rPr>
        <w:t> </w:t>
      </w:r>
      <w:r>
        <w:rPr>
          <w:sz w:val="24"/>
        </w:rPr>
        <w:t>Experimental Economy," </w:t>
      </w:r>
      <w:r>
        <w:rPr>
          <w:sz w:val="24"/>
          <w:u w:val="single"/>
        </w:rPr>
        <w:t>Economic Journal</w:t>
      </w:r>
      <w:r>
        <w:rPr>
          <w:sz w:val="24"/>
        </w:rPr>
        <w:t>, Vol. 88 (December 1978) with R.C. Battalio and</w:t>
      </w:r>
    </w:p>
    <w:p>
      <w:pPr>
        <w:pStyle w:val="BodyText"/>
        <w:ind w:left="1800"/>
      </w:pPr>
      <w:r>
        <w:rPr/>
        <w:t>M.O.</w:t>
      </w:r>
      <w:r>
        <w:rPr>
          <w:spacing w:val="-7"/>
        </w:rPr>
        <w:t> </w:t>
      </w:r>
      <w:r>
        <w:rPr>
          <w:spacing w:val="-2"/>
        </w:rPr>
        <w:t>Reynolds.</w:t>
      </w:r>
    </w:p>
    <w:p>
      <w:pPr>
        <w:pStyle w:val="BodyText"/>
      </w:pPr>
    </w:p>
    <w:p>
      <w:pPr>
        <w:pStyle w:val="ListParagraph"/>
        <w:numPr>
          <w:ilvl w:val="1"/>
          <w:numId w:val="1"/>
        </w:numPr>
        <w:tabs>
          <w:tab w:pos="1798" w:val="left" w:leader="none"/>
          <w:tab w:pos="1800" w:val="left" w:leader="none"/>
        </w:tabs>
        <w:spacing w:line="240" w:lineRule="auto" w:before="0" w:after="0"/>
        <w:ind w:left="1800" w:right="498" w:hanging="720"/>
        <w:jc w:val="left"/>
        <w:rPr>
          <w:sz w:val="24"/>
        </w:rPr>
      </w:pPr>
      <w:r>
        <w:rPr>
          <w:sz w:val="24"/>
        </w:rPr>
        <w:t>"Volunteer</w:t>
      </w:r>
      <w:r>
        <w:rPr>
          <w:spacing w:val="-8"/>
          <w:sz w:val="24"/>
        </w:rPr>
        <w:t> </w:t>
      </w:r>
      <w:r>
        <w:rPr>
          <w:sz w:val="24"/>
        </w:rPr>
        <w:t>Artifacts</w:t>
      </w:r>
      <w:r>
        <w:rPr>
          <w:spacing w:val="-5"/>
          <w:sz w:val="24"/>
        </w:rPr>
        <w:t> </w:t>
      </w:r>
      <w:r>
        <w:rPr>
          <w:sz w:val="24"/>
        </w:rPr>
        <w:t>in</w:t>
      </w:r>
      <w:r>
        <w:rPr>
          <w:spacing w:val="-2"/>
          <w:sz w:val="24"/>
        </w:rPr>
        <w:t> </w:t>
      </w:r>
      <w:r>
        <w:rPr>
          <w:sz w:val="24"/>
        </w:rPr>
        <w:t>Experiments</w:t>
      </w:r>
      <w:r>
        <w:rPr>
          <w:spacing w:val="-2"/>
          <w:sz w:val="24"/>
        </w:rPr>
        <w:t> </w:t>
      </w:r>
      <w:r>
        <w:rPr>
          <w:sz w:val="24"/>
        </w:rPr>
        <w:t>in</w:t>
      </w:r>
      <w:r>
        <w:rPr>
          <w:spacing w:val="-5"/>
          <w:sz w:val="24"/>
        </w:rPr>
        <w:t> </w:t>
      </w:r>
      <w:r>
        <w:rPr>
          <w:sz w:val="24"/>
        </w:rPr>
        <w:t>Economics:</w:t>
      </w:r>
      <w:r>
        <w:rPr>
          <w:spacing w:val="40"/>
          <w:sz w:val="24"/>
        </w:rPr>
        <w:t> </w:t>
      </w:r>
      <w:r>
        <w:rPr>
          <w:sz w:val="24"/>
        </w:rPr>
        <w:t>Specification</w:t>
      </w:r>
      <w:r>
        <w:rPr>
          <w:spacing w:val="-5"/>
          <w:sz w:val="24"/>
        </w:rPr>
        <w:t> </w:t>
      </w:r>
      <w:r>
        <w:rPr>
          <w:sz w:val="24"/>
        </w:rPr>
        <w:t>of</w:t>
      </w:r>
      <w:r>
        <w:rPr>
          <w:spacing w:val="-7"/>
          <w:sz w:val="24"/>
        </w:rPr>
        <w:t> </w:t>
      </w:r>
      <w:r>
        <w:rPr>
          <w:sz w:val="24"/>
        </w:rPr>
        <w:t>the</w:t>
      </w:r>
      <w:r>
        <w:rPr>
          <w:spacing w:val="-7"/>
          <w:sz w:val="24"/>
        </w:rPr>
        <w:t> </w:t>
      </w:r>
      <w:r>
        <w:rPr>
          <w:sz w:val="24"/>
        </w:rPr>
        <w:t>Problem and Some Initial Data from a Small Scale Field Experiment," </w:t>
      </w:r>
      <w:r>
        <w:rPr>
          <w:sz w:val="24"/>
          <w:u w:val="single"/>
        </w:rPr>
        <w:t>Research in</w:t>
      </w:r>
      <w:r>
        <w:rPr>
          <w:sz w:val="24"/>
        </w:rPr>
        <w:t> </w:t>
      </w:r>
      <w:r>
        <w:rPr>
          <w:sz w:val="24"/>
          <w:u w:val="single"/>
        </w:rPr>
        <w:t>Experimental Economics</w:t>
      </w:r>
      <w:r>
        <w:rPr>
          <w:sz w:val="24"/>
        </w:rPr>
        <w:t>, Vol. 1 (1979) with R.C. Battalio and J. Walker.</w:t>
      </w:r>
    </w:p>
    <w:p>
      <w:pPr>
        <w:pStyle w:val="BodyText"/>
      </w:pPr>
    </w:p>
    <w:p>
      <w:pPr>
        <w:pStyle w:val="ListParagraph"/>
        <w:numPr>
          <w:ilvl w:val="1"/>
          <w:numId w:val="1"/>
        </w:numPr>
        <w:tabs>
          <w:tab w:pos="1798" w:val="left" w:leader="none"/>
          <w:tab w:pos="1800" w:val="left" w:leader="none"/>
        </w:tabs>
        <w:spacing w:line="240" w:lineRule="auto" w:before="0" w:after="0"/>
        <w:ind w:left="1800" w:right="399" w:hanging="720"/>
        <w:jc w:val="left"/>
        <w:rPr>
          <w:sz w:val="24"/>
        </w:rPr>
      </w:pPr>
      <w:r>
        <w:rPr>
          <w:sz w:val="24"/>
        </w:rPr>
        <w:t>"Labor Supply Behavior of Animal Workers: Towards an Experimental Analysis,"</w:t>
      </w:r>
      <w:r>
        <w:rPr>
          <w:spacing w:val="-6"/>
          <w:sz w:val="24"/>
        </w:rPr>
        <w:t> </w:t>
      </w:r>
      <w:r>
        <w:rPr>
          <w:sz w:val="24"/>
          <w:u w:val="single"/>
        </w:rPr>
        <w:t>Research</w:t>
      </w:r>
      <w:r>
        <w:rPr>
          <w:spacing w:val="-6"/>
          <w:sz w:val="24"/>
          <w:u w:val="single"/>
        </w:rPr>
        <w:t> </w:t>
      </w:r>
      <w:r>
        <w:rPr>
          <w:sz w:val="24"/>
          <w:u w:val="single"/>
        </w:rPr>
        <w:t>in</w:t>
      </w:r>
      <w:r>
        <w:rPr>
          <w:spacing w:val="-6"/>
          <w:sz w:val="24"/>
          <w:u w:val="single"/>
        </w:rPr>
        <w:t> </w:t>
      </w:r>
      <w:r>
        <w:rPr>
          <w:sz w:val="24"/>
          <w:u w:val="single"/>
        </w:rPr>
        <w:t>Experimental</w:t>
      </w:r>
      <w:r>
        <w:rPr>
          <w:spacing w:val="-6"/>
          <w:sz w:val="24"/>
          <w:u w:val="single"/>
        </w:rPr>
        <w:t> </w:t>
      </w:r>
      <w:r>
        <w:rPr>
          <w:sz w:val="24"/>
          <w:u w:val="single"/>
        </w:rPr>
        <w:t>Economics</w:t>
      </w:r>
      <w:r>
        <w:rPr>
          <w:sz w:val="24"/>
        </w:rPr>
        <w:t>,</w:t>
      </w:r>
      <w:r>
        <w:rPr>
          <w:spacing w:val="-3"/>
          <w:sz w:val="24"/>
        </w:rPr>
        <w:t> </w:t>
      </w:r>
      <w:r>
        <w:rPr>
          <w:sz w:val="24"/>
        </w:rPr>
        <w:t>Vol.</w:t>
      </w:r>
      <w:r>
        <w:rPr>
          <w:spacing w:val="-6"/>
          <w:sz w:val="24"/>
        </w:rPr>
        <w:t> </w:t>
      </w:r>
      <w:r>
        <w:rPr>
          <w:sz w:val="24"/>
        </w:rPr>
        <w:t>1</w:t>
      </w:r>
      <w:r>
        <w:rPr>
          <w:spacing w:val="-6"/>
          <w:sz w:val="24"/>
        </w:rPr>
        <w:t> </w:t>
      </w:r>
      <w:r>
        <w:rPr>
          <w:sz w:val="24"/>
        </w:rPr>
        <w:t>(1979)</w:t>
      </w:r>
      <w:r>
        <w:rPr>
          <w:spacing w:val="-8"/>
          <w:sz w:val="24"/>
        </w:rPr>
        <w:t> </w:t>
      </w:r>
      <w:r>
        <w:rPr>
          <w:sz w:val="24"/>
        </w:rPr>
        <w:t>with</w:t>
      </w:r>
      <w:r>
        <w:rPr>
          <w:spacing w:val="-3"/>
          <w:sz w:val="24"/>
        </w:rPr>
        <w:t> </w:t>
      </w:r>
      <w:r>
        <w:rPr>
          <w:sz w:val="24"/>
        </w:rPr>
        <w:t>R.C.</w:t>
      </w:r>
      <w:r>
        <w:rPr>
          <w:spacing w:val="-6"/>
          <w:sz w:val="24"/>
        </w:rPr>
        <w:t> </w:t>
      </w:r>
      <w:r>
        <w:rPr>
          <w:sz w:val="24"/>
        </w:rPr>
        <w:t>Battalio and L. Green.</w:t>
      </w:r>
    </w:p>
    <w:p>
      <w:pPr>
        <w:pStyle w:val="ListParagraph"/>
        <w:numPr>
          <w:ilvl w:val="1"/>
          <w:numId w:val="1"/>
        </w:numPr>
        <w:tabs>
          <w:tab w:pos="1798" w:val="left" w:leader="none"/>
          <w:tab w:pos="1800" w:val="left" w:leader="none"/>
        </w:tabs>
        <w:spacing w:line="240" w:lineRule="auto" w:before="273" w:after="0"/>
        <w:ind w:left="1800" w:right="731" w:hanging="720"/>
        <w:jc w:val="left"/>
        <w:rPr>
          <w:sz w:val="24"/>
        </w:rPr>
      </w:pPr>
      <w:r>
        <w:rPr>
          <w:sz w:val="24"/>
        </w:rPr>
        <w:t>"</w:t>
      </w:r>
      <w:r>
        <w:rPr>
          <w:color w:val="0000FF"/>
          <w:sz w:val="24"/>
          <w:u w:val="single" w:color="0000FF"/>
        </w:rPr>
        <w:t>Residential Electricity Demand:</w:t>
      </w:r>
      <w:r>
        <w:rPr>
          <w:color w:val="0000FF"/>
          <w:spacing w:val="40"/>
          <w:sz w:val="24"/>
          <w:u w:val="single" w:color="0000FF"/>
        </w:rPr>
        <w:t> </w:t>
      </w:r>
      <w:r>
        <w:rPr>
          <w:color w:val="0000FF"/>
          <w:sz w:val="24"/>
          <w:u w:val="single" w:color="0000FF"/>
        </w:rPr>
        <w:t>An Experimental Analysis</w:t>
      </w:r>
      <w:r>
        <w:rPr>
          <w:sz w:val="24"/>
        </w:rPr>
        <w:t>," </w:t>
      </w:r>
      <w:r>
        <w:rPr>
          <w:sz w:val="24"/>
          <w:u w:val="single"/>
        </w:rPr>
        <w:t>Review of</w:t>
      </w:r>
      <w:r>
        <w:rPr>
          <w:sz w:val="24"/>
        </w:rPr>
        <w:t> </w:t>
      </w:r>
      <w:r>
        <w:rPr>
          <w:sz w:val="24"/>
          <w:u w:val="single"/>
        </w:rPr>
        <w:t>Economics</w:t>
      </w:r>
      <w:r>
        <w:rPr>
          <w:spacing w:val="-5"/>
          <w:sz w:val="24"/>
          <w:u w:val="single"/>
        </w:rPr>
        <w:t> </w:t>
      </w:r>
      <w:r>
        <w:rPr>
          <w:sz w:val="24"/>
          <w:u w:val="single"/>
        </w:rPr>
        <w:t>and</w:t>
      </w:r>
      <w:r>
        <w:rPr>
          <w:spacing w:val="-5"/>
          <w:sz w:val="24"/>
          <w:u w:val="single"/>
        </w:rPr>
        <w:t> </w:t>
      </w:r>
      <w:r>
        <w:rPr>
          <w:sz w:val="24"/>
          <w:u w:val="single"/>
        </w:rPr>
        <w:t>Statistics</w:t>
      </w:r>
      <w:r>
        <w:rPr>
          <w:sz w:val="24"/>
        </w:rPr>
        <w:t>,</w:t>
      </w:r>
      <w:r>
        <w:rPr>
          <w:spacing w:val="-5"/>
          <w:sz w:val="24"/>
        </w:rPr>
        <w:t> </w:t>
      </w:r>
      <w:r>
        <w:rPr>
          <w:sz w:val="24"/>
        </w:rPr>
        <w:t>Vol.</w:t>
      </w:r>
      <w:r>
        <w:rPr>
          <w:spacing w:val="-5"/>
          <w:sz w:val="24"/>
        </w:rPr>
        <w:t> </w:t>
      </w:r>
      <w:r>
        <w:rPr>
          <w:sz w:val="24"/>
        </w:rPr>
        <w:t>67</w:t>
      </w:r>
      <w:r>
        <w:rPr>
          <w:spacing w:val="-5"/>
          <w:sz w:val="24"/>
        </w:rPr>
        <w:t> </w:t>
      </w:r>
      <w:r>
        <w:rPr>
          <w:sz w:val="24"/>
        </w:rPr>
        <w:t>(May</w:t>
      </w:r>
      <w:r>
        <w:rPr>
          <w:spacing w:val="-7"/>
          <w:sz w:val="24"/>
        </w:rPr>
        <w:t> </w:t>
      </w:r>
      <w:r>
        <w:rPr>
          <w:sz w:val="24"/>
        </w:rPr>
        <w:t>1979)</w:t>
      </w:r>
      <w:r>
        <w:rPr>
          <w:spacing w:val="-5"/>
          <w:sz w:val="24"/>
        </w:rPr>
        <w:t> </w:t>
      </w:r>
      <w:r>
        <w:rPr>
          <w:sz w:val="24"/>
        </w:rPr>
        <w:t>with</w:t>
      </w:r>
      <w:r>
        <w:rPr>
          <w:spacing w:val="-5"/>
          <w:sz w:val="24"/>
        </w:rPr>
        <w:t> </w:t>
      </w:r>
      <w:r>
        <w:rPr>
          <w:sz w:val="24"/>
        </w:rPr>
        <w:t>R.C.</w:t>
      </w:r>
      <w:r>
        <w:rPr>
          <w:spacing w:val="-2"/>
          <w:sz w:val="24"/>
        </w:rPr>
        <w:t> </w:t>
      </w:r>
      <w:r>
        <w:rPr>
          <w:sz w:val="24"/>
        </w:rPr>
        <w:t>Battalio.</w:t>
      </w:r>
      <w:r>
        <w:rPr>
          <w:spacing w:val="-5"/>
          <w:sz w:val="24"/>
        </w:rPr>
        <w:t> </w:t>
      </w:r>
      <w:r>
        <w:rPr>
          <w:sz w:val="24"/>
        </w:rPr>
        <w:t>Reprinted</w:t>
      </w:r>
      <w:r>
        <w:rPr>
          <w:spacing w:val="-5"/>
          <w:sz w:val="24"/>
        </w:rPr>
        <w:t> </w:t>
      </w:r>
      <w:r>
        <w:rPr>
          <w:sz w:val="24"/>
        </w:rPr>
        <w:t>in </w:t>
      </w:r>
      <w:r>
        <w:rPr>
          <w:sz w:val="24"/>
          <w:u w:val="single"/>
        </w:rPr>
        <w:t>Evaluation Studies Annual Review</w:t>
      </w:r>
      <w:r>
        <w:rPr>
          <w:sz w:val="24"/>
        </w:rPr>
        <w:t>,</w:t>
      </w:r>
      <w:r>
        <w:rPr>
          <w:spacing w:val="40"/>
          <w:sz w:val="24"/>
        </w:rPr>
        <w:t> </w:t>
      </w:r>
      <w:r>
        <w:rPr>
          <w:sz w:val="24"/>
        </w:rPr>
        <w:t>Vol. 5, E.W. Stromsdorfer and George Farkas (eds.), Sage Press (1980).</w:t>
      </w:r>
    </w:p>
    <w:p>
      <w:pPr>
        <w:pStyle w:val="ListParagraph"/>
        <w:spacing w:after="0" w:line="240" w:lineRule="auto"/>
        <w:jc w:val="left"/>
        <w:rPr>
          <w:sz w:val="24"/>
        </w:rPr>
        <w:sectPr>
          <w:headerReference w:type="default" r:id="rId10"/>
          <w:footerReference w:type="default" r:id="rId11"/>
          <w:pgSz w:w="12240" w:h="15840"/>
          <w:pgMar w:header="720" w:footer="746" w:top="1020" w:bottom="940" w:left="1080" w:right="1080"/>
        </w:sectPr>
      </w:pPr>
    </w:p>
    <w:p>
      <w:pPr>
        <w:pStyle w:val="BodyText"/>
        <w:spacing w:before="100"/>
      </w:pPr>
    </w:p>
    <w:p>
      <w:pPr>
        <w:pStyle w:val="ListParagraph"/>
        <w:numPr>
          <w:ilvl w:val="1"/>
          <w:numId w:val="1"/>
        </w:numPr>
        <w:tabs>
          <w:tab w:pos="1798" w:val="left" w:leader="none"/>
          <w:tab w:pos="1800" w:val="left" w:leader="none"/>
        </w:tabs>
        <w:spacing w:line="240" w:lineRule="auto" w:before="0" w:after="0"/>
        <w:ind w:left="1800" w:right="884" w:hanging="720"/>
        <w:jc w:val="left"/>
        <w:rPr>
          <w:sz w:val="24"/>
        </w:rPr>
      </w:pPr>
      <w:r>
        <w:rPr>
          <w:sz w:val="24"/>
        </w:rPr>
        <w:t>"</w:t>
      </w:r>
      <w:r>
        <w:rPr>
          <w:color w:val="0000FF"/>
          <w:sz w:val="24"/>
          <w:u w:val="single" w:color="0000FF"/>
        </w:rPr>
        <w:t>Marijuana</w:t>
      </w:r>
      <w:r>
        <w:rPr>
          <w:color w:val="0000FF"/>
          <w:spacing w:val="-5"/>
          <w:sz w:val="24"/>
          <w:u w:val="single" w:color="0000FF"/>
        </w:rPr>
        <w:t> </w:t>
      </w:r>
      <w:r>
        <w:rPr>
          <w:color w:val="0000FF"/>
          <w:sz w:val="24"/>
          <w:u w:val="single" w:color="0000FF"/>
        </w:rPr>
        <w:t>and</w:t>
      </w:r>
      <w:r>
        <w:rPr>
          <w:color w:val="0000FF"/>
          <w:spacing w:val="-5"/>
          <w:sz w:val="24"/>
          <w:u w:val="single" w:color="0000FF"/>
        </w:rPr>
        <w:t> </w:t>
      </w:r>
      <w:r>
        <w:rPr>
          <w:color w:val="0000FF"/>
          <w:sz w:val="24"/>
          <w:u w:val="single" w:color="0000FF"/>
        </w:rPr>
        <w:t>Work</w:t>
      </w:r>
      <w:r>
        <w:rPr>
          <w:color w:val="0000FF"/>
          <w:spacing w:val="-5"/>
          <w:sz w:val="24"/>
          <w:u w:val="single" w:color="0000FF"/>
        </w:rPr>
        <w:t> </w:t>
      </w:r>
      <w:r>
        <w:rPr>
          <w:color w:val="0000FF"/>
          <w:sz w:val="24"/>
          <w:u w:val="single" w:color="0000FF"/>
        </w:rPr>
        <w:t>Performance:</w:t>
      </w:r>
      <w:r>
        <w:rPr>
          <w:color w:val="0000FF"/>
          <w:spacing w:val="-6"/>
          <w:sz w:val="24"/>
          <w:u w:val="single" w:color="0000FF"/>
        </w:rPr>
        <w:t> </w:t>
      </w:r>
      <w:r>
        <w:rPr>
          <w:color w:val="0000FF"/>
          <w:sz w:val="24"/>
          <w:u w:val="single" w:color="0000FF"/>
        </w:rPr>
        <w:t>Results</w:t>
      </w:r>
      <w:r>
        <w:rPr>
          <w:color w:val="0000FF"/>
          <w:spacing w:val="-5"/>
          <w:sz w:val="24"/>
          <w:u w:val="single" w:color="0000FF"/>
        </w:rPr>
        <w:t> </w:t>
      </w:r>
      <w:r>
        <w:rPr>
          <w:color w:val="0000FF"/>
          <w:sz w:val="24"/>
          <w:u w:val="single" w:color="0000FF"/>
        </w:rPr>
        <w:t>from</w:t>
      </w:r>
      <w:r>
        <w:rPr>
          <w:color w:val="0000FF"/>
          <w:spacing w:val="-2"/>
          <w:sz w:val="24"/>
          <w:u w:val="single" w:color="0000FF"/>
        </w:rPr>
        <w:t> </w:t>
      </w:r>
      <w:r>
        <w:rPr>
          <w:color w:val="0000FF"/>
          <w:sz w:val="24"/>
          <w:u w:val="single" w:color="0000FF"/>
        </w:rPr>
        <w:t>an</w:t>
      </w:r>
      <w:r>
        <w:rPr>
          <w:color w:val="0000FF"/>
          <w:spacing w:val="-5"/>
          <w:sz w:val="24"/>
          <w:u w:val="single" w:color="0000FF"/>
        </w:rPr>
        <w:t> </w:t>
      </w:r>
      <w:r>
        <w:rPr>
          <w:color w:val="0000FF"/>
          <w:sz w:val="24"/>
          <w:u w:val="single" w:color="0000FF"/>
        </w:rPr>
        <w:t>Experiment</w:t>
      </w:r>
      <w:r>
        <w:rPr>
          <w:sz w:val="24"/>
        </w:rPr>
        <w:t>,"</w:t>
      </w:r>
      <w:r>
        <w:rPr>
          <w:spacing w:val="-5"/>
          <w:sz w:val="24"/>
        </w:rPr>
        <w:t> </w:t>
      </w:r>
      <w:r>
        <w:rPr>
          <w:sz w:val="24"/>
          <w:u w:val="single"/>
        </w:rPr>
        <w:t>Journal</w:t>
      </w:r>
      <w:r>
        <w:rPr>
          <w:spacing w:val="-2"/>
          <w:sz w:val="24"/>
          <w:u w:val="single"/>
        </w:rPr>
        <w:t> </w:t>
      </w:r>
      <w:r>
        <w:rPr>
          <w:sz w:val="24"/>
          <w:u w:val="single"/>
        </w:rPr>
        <w:t>of</w:t>
      </w:r>
      <w:r>
        <w:rPr>
          <w:sz w:val="24"/>
        </w:rPr>
        <w:t> </w:t>
      </w:r>
      <w:r>
        <w:rPr>
          <w:sz w:val="24"/>
          <w:u w:val="single"/>
        </w:rPr>
        <w:t>Human Resources</w:t>
      </w:r>
      <w:r>
        <w:rPr>
          <w:sz w:val="24"/>
        </w:rPr>
        <w:t>, Vol. 15 (Summer, 1980) with R.C. Battalio.</w:t>
      </w:r>
    </w:p>
    <w:p>
      <w:pPr>
        <w:pStyle w:val="BodyText"/>
      </w:pPr>
    </w:p>
    <w:p>
      <w:pPr>
        <w:pStyle w:val="ListParagraph"/>
        <w:numPr>
          <w:ilvl w:val="1"/>
          <w:numId w:val="1"/>
        </w:numPr>
        <w:tabs>
          <w:tab w:pos="1798" w:val="left" w:leader="none"/>
          <w:tab w:pos="1800" w:val="left" w:leader="none"/>
        </w:tabs>
        <w:spacing w:line="240" w:lineRule="auto" w:before="0" w:after="0"/>
        <w:ind w:left="1800" w:right="363" w:hanging="720"/>
        <w:jc w:val="both"/>
        <w:rPr>
          <w:sz w:val="24"/>
        </w:rPr>
      </w:pPr>
      <w:r>
        <w:rPr>
          <w:sz w:val="24"/>
        </w:rPr>
        <w:t>"</w:t>
      </w:r>
      <w:r>
        <w:rPr>
          <w:color w:val="0000FF"/>
          <w:sz w:val="24"/>
          <w:u w:val="single" w:color="0000FF"/>
        </w:rPr>
        <w:t>Demand Curves for Animal Consumers</w:t>
      </w:r>
      <w:r>
        <w:rPr>
          <w:sz w:val="24"/>
        </w:rPr>
        <w:t>," </w:t>
      </w:r>
      <w:r>
        <w:rPr>
          <w:sz w:val="24"/>
          <w:u w:val="single"/>
        </w:rPr>
        <w:t>Quarterly Journal of Economics</w:t>
      </w:r>
      <w:r>
        <w:rPr>
          <w:sz w:val="24"/>
        </w:rPr>
        <w:t>, Vol. 66</w:t>
      </w:r>
      <w:r>
        <w:rPr>
          <w:spacing w:val="-15"/>
          <w:sz w:val="24"/>
        </w:rPr>
        <w:t> </w:t>
      </w:r>
      <w:r>
        <w:rPr>
          <w:sz w:val="24"/>
        </w:rPr>
        <w:t>(February,</w:t>
      </w:r>
      <w:r>
        <w:rPr>
          <w:spacing w:val="-15"/>
          <w:sz w:val="24"/>
        </w:rPr>
        <w:t> </w:t>
      </w:r>
      <w:r>
        <w:rPr>
          <w:sz w:val="24"/>
        </w:rPr>
        <w:t>1981),</w:t>
      </w:r>
      <w:r>
        <w:rPr>
          <w:spacing w:val="-15"/>
          <w:sz w:val="24"/>
        </w:rPr>
        <w:t> </w:t>
      </w:r>
      <w:r>
        <w:rPr>
          <w:sz w:val="24"/>
        </w:rPr>
        <w:t>1-15</w:t>
      </w:r>
      <w:r>
        <w:rPr>
          <w:spacing w:val="-15"/>
          <w:sz w:val="24"/>
        </w:rPr>
        <w:t> </w:t>
      </w:r>
      <w:r>
        <w:rPr>
          <w:sz w:val="24"/>
        </w:rPr>
        <w:t>with</w:t>
      </w:r>
      <w:r>
        <w:rPr>
          <w:spacing w:val="-15"/>
          <w:sz w:val="24"/>
        </w:rPr>
        <w:t> </w:t>
      </w:r>
      <w:r>
        <w:rPr>
          <w:sz w:val="24"/>
        </w:rPr>
        <w:t>R.C.</w:t>
      </w:r>
      <w:r>
        <w:rPr>
          <w:spacing w:val="-15"/>
          <w:sz w:val="24"/>
        </w:rPr>
        <w:t> </w:t>
      </w:r>
      <w:r>
        <w:rPr>
          <w:sz w:val="24"/>
        </w:rPr>
        <w:t>Battalio.</w:t>
      </w:r>
      <w:r>
        <w:rPr>
          <w:spacing w:val="-15"/>
          <w:sz w:val="24"/>
        </w:rPr>
        <w:t> </w:t>
      </w:r>
      <w:r>
        <w:rPr>
          <w:sz w:val="24"/>
        </w:rPr>
        <w:t>(Lead</w:t>
      </w:r>
      <w:r>
        <w:rPr>
          <w:spacing w:val="-15"/>
          <w:sz w:val="24"/>
        </w:rPr>
        <w:t> </w:t>
      </w:r>
      <w:r>
        <w:rPr>
          <w:sz w:val="24"/>
        </w:rPr>
        <w:t>paper</w:t>
      </w:r>
      <w:r>
        <w:rPr>
          <w:spacing w:val="-15"/>
          <w:sz w:val="24"/>
        </w:rPr>
        <w:t> </w:t>
      </w:r>
      <w:r>
        <w:rPr>
          <w:sz w:val="24"/>
        </w:rPr>
        <w:t>for</w:t>
      </w:r>
      <w:r>
        <w:rPr>
          <w:spacing w:val="-15"/>
          <w:sz w:val="24"/>
        </w:rPr>
        <w:t> </w:t>
      </w:r>
      <w:r>
        <w:rPr>
          <w:sz w:val="24"/>
        </w:rPr>
        <w:t>that</w:t>
      </w:r>
      <w:r>
        <w:rPr>
          <w:spacing w:val="-15"/>
          <w:sz w:val="24"/>
        </w:rPr>
        <w:t> </w:t>
      </w:r>
      <w:r>
        <w:rPr>
          <w:sz w:val="24"/>
        </w:rPr>
        <w:t>issue.)</w:t>
      </w:r>
      <w:r>
        <w:rPr>
          <w:spacing w:val="29"/>
          <w:sz w:val="24"/>
        </w:rPr>
        <w:t> </w:t>
      </w:r>
      <w:r>
        <w:rPr>
          <w:sz w:val="24"/>
        </w:rPr>
        <w:t>Reprinted in </w:t>
      </w:r>
      <w:r>
        <w:rPr>
          <w:sz w:val="24"/>
          <w:u w:val="single"/>
        </w:rPr>
        <w:t>Readings in Microeconomics</w:t>
      </w:r>
      <w:r>
        <w:rPr>
          <w:sz w:val="24"/>
        </w:rPr>
        <w:t>, 3rd edition, H.M. Hochman &amp; E. Saueracker (eds.). Molsby Pub. 1985.</w:t>
      </w:r>
    </w:p>
    <w:p>
      <w:pPr>
        <w:pStyle w:val="BodyText"/>
      </w:pPr>
    </w:p>
    <w:p>
      <w:pPr>
        <w:pStyle w:val="ListParagraph"/>
        <w:numPr>
          <w:ilvl w:val="1"/>
          <w:numId w:val="1"/>
        </w:numPr>
        <w:tabs>
          <w:tab w:pos="1798" w:val="left" w:leader="none"/>
          <w:tab w:pos="1800" w:val="left" w:leader="none"/>
        </w:tabs>
        <w:spacing w:line="240" w:lineRule="auto" w:before="0" w:after="0"/>
        <w:ind w:left="1800" w:right="873" w:hanging="720"/>
        <w:jc w:val="left"/>
        <w:rPr>
          <w:sz w:val="24"/>
        </w:rPr>
      </w:pPr>
      <w:r>
        <w:rPr>
          <w:sz w:val="24"/>
        </w:rPr>
        <w:t>"</w:t>
      </w:r>
      <w:r>
        <w:rPr>
          <w:color w:val="0000FF"/>
          <w:sz w:val="24"/>
          <w:u w:val="single" w:color="0000FF"/>
        </w:rPr>
        <w:t>Commodity</w:t>
      </w:r>
      <w:r>
        <w:rPr>
          <w:color w:val="0000FF"/>
          <w:spacing w:val="-6"/>
          <w:sz w:val="24"/>
          <w:u w:val="single" w:color="0000FF"/>
        </w:rPr>
        <w:t> </w:t>
      </w:r>
      <w:r>
        <w:rPr>
          <w:color w:val="0000FF"/>
          <w:sz w:val="24"/>
          <w:u w:val="single" w:color="0000FF"/>
        </w:rPr>
        <w:t>Choice</w:t>
      </w:r>
      <w:r>
        <w:rPr>
          <w:color w:val="0000FF"/>
          <w:spacing w:val="-5"/>
          <w:sz w:val="24"/>
          <w:u w:val="single" w:color="0000FF"/>
        </w:rPr>
        <w:t> </w:t>
      </w:r>
      <w:r>
        <w:rPr>
          <w:color w:val="0000FF"/>
          <w:sz w:val="24"/>
          <w:u w:val="single" w:color="0000FF"/>
        </w:rPr>
        <w:t>Behavior</w:t>
      </w:r>
      <w:r>
        <w:rPr>
          <w:color w:val="0000FF"/>
          <w:spacing w:val="-4"/>
          <w:sz w:val="24"/>
          <w:u w:val="single" w:color="0000FF"/>
        </w:rPr>
        <w:t> </w:t>
      </w:r>
      <w:r>
        <w:rPr>
          <w:color w:val="0000FF"/>
          <w:sz w:val="24"/>
          <w:u w:val="single" w:color="0000FF"/>
        </w:rPr>
        <w:t>with</w:t>
      </w:r>
      <w:r>
        <w:rPr>
          <w:color w:val="0000FF"/>
          <w:spacing w:val="-4"/>
          <w:sz w:val="24"/>
          <w:u w:val="single" w:color="0000FF"/>
        </w:rPr>
        <w:t> </w:t>
      </w:r>
      <w:r>
        <w:rPr>
          <w:color w:val="0000FF"/>
          <w:sz w:val="24"/>
          <w:u w:val="single" w:color="0000FF"/>
        </w:rPr>
        <w:t>Pigeons</w:t>
      </w:r>
      <w:r>
        <w:rPr>
          <w:color w:val="0000FF"/>
          <w:spacing w:val="-4"/>
          <w:sz w:val="24"/>
          <w:u w:val="single" w:color="0000FF"/>
        </w:rPr>
        <w:t> </w:t>
      </w:r>
      <w:r>
        <w:rPr>
          <w:color w:val="0000FF"/>
          <w:sz w:val="24"/>
          <w:u w:val="single" w:color="0000FF"/>
        </w:rPr>
        <w:t>as</w:t>
      </w:r>
      <w:r>
        <w:rPr>
          <w:color w:val="0000FF"/>
          <w:spacing w:val="-6"/>
          <w:sz w:val="24"/>
          <w:u w:val="single" w:color="0000FF"/>
        </w:rPr>
        <w:t> </w:t>
      </w:r>
      <w:r>
        <w:rPr>
          <w:color w:val="0000FF"/>
          <w:sz w:val="24"/>
          <w:u w:val="single" w:color="0000FF"/>
        </w:rPr>
        <w:t>Subjects</w:t>
      </w:r>
      <w:r>
        <w:rPr>
          <w:sz w:val="24"/>
        </w:rPr>
        <w:t>,"</w:t>
      </w:r>
      <w:r>
        <w:rPr>
          <w:spacing w:val="-4"/>
          <w:sz w:val="24"/>
        </w:rPr>
        <w:t> </w:t>
      </w:r>
      <w:r>
        <w:rPr>
          <w:sz w:val="24"/>
          <w:u w:val="single"/>
        </w:rPr>
        <w:t>Journal</w:t>
      </w:r>
      <w:r>
        <w:rPr>
          <w:spacing w:val="-4"/>
          <w:sz w:val="24"/>
          <w:u w:val="single"/>
        </w:rPr>
        <w:t> </w:t>
      </w:r>
      <w:r>
        <w:rPr>
          <w:sz w:val="24"/>
          <w:u w:val="single"/>
        </w:rPr>
        <w:t>of</w:t>
      </w:r>
      <w:r>
        <w:rPr>
          <w:spacing w:val="-4"/>
          <w:sz w:val="24"/>
          <w:u w:val="single"/>
        </w:rPr>
        <w:t> </w:t>
      </w:r>
      <w:r>
        <w:rPr>
          <w:sz w:val="24"/>
          <w:u w:val="single"/>
        </w:rPr>
        <w:t>Political</w:t>
      </w:r>
      <w:r>
        <w:rPr>
          <w:sz w:val="24"/>
        </w:rPr>
        <w:t> </w:t>
      </w:r>
      <w:r>
        <w:rPr>
          <w:sz w:val="24"/>
          <w:u w:val="single"/>
        </w:rPr>
        <w:t>Economy</w:t>
      </w:r>
      <w:r>
        <w:rPr>
          <w:sz w:val="24"/>
        </w:rPr>
        <w:t>, Vol. 89 (Feb., 1981) with R.C. Battalio.</w:t>
      </w:r>
    </w:p>
    <w:p>
      <w:pPr>
        <w:pStyle w:val="BodyText"/>
      </w:pPr>
    </w:p>
    <w:p>
      <w:pPr>
        <w:pStyle w:val="ListParagraph"/>
        <w:numPr>
          <w:ilvl w:val="1"/>
          <w:numId w:val="1"/>
        </w:numPr>
        <w:tabs>
          <w:tab w:pos="1798" w:val="left" w:leader="none"/>
          <w:tab w:pos="1800" w:val="left" w:leader="none"/>
        </w:tabs>
        <w:spacing w:line="240" w:lineRule="auto" w:before="0" w:after="0"/>
        <w:ind w:left="1800" w:right="696" w:hanging="720"/>
        <w:jc w:val="left"/>
        <w:rPr>
          <w:sz w:val="24"/>
        </w:rPr>
      </w:pPr>
      <w:r>
        <w:rPr>
          <w:sz w:val="24"/>
        </w:rPr>
        <w:t>"</w:t>
      </w:r>
      <w:r>
        <w:rPr>
          <w:color w:val="0000FF"/>
          <w:sz w:val="24"/>
          <w:u w:val="single" w:color="0000FF"/>
        </w:rPr>
        <w:t>Income-Leisure</w:t>
      </w:r>
      <w:r>
        <w:rPr>
          <w:color w:val="0000FF"/>
          <w:spacing w:val="-7"/>
          <w:sz w:val="24"/>
          <w:u w:val="single" w:color="0000FF"/>
        </w:rPr>
        <w:t> </w:t>
      </w:r>
      <w:r>
        <w:rPr>
          <w:color w:val="0000FF"/>
          <w:sz w:val="24"/>
          <w:u w:val="single" w:color="0000FF"/>
        </w:rPr>
        <w:t>Tradeoffs</w:t>
      </w:r>
      <w:r>
        <w:rPr>
          <w:color w:val="0000FF"/>
          <w:spacing w:val="-7"/>
          <w:sz w:val="24"/>
          <w:u w:val="single" w:color="0000FF"/>
        </w:rPr>
        <w:t> </w:t>
      </w:r>
      <w:r>
        <w:rPr>
          <w:color w:val="0000FF"/>
          <w:sz w:val="24"/>
          <w:u w:val="single" w:color="0000FF"/>
        </w:rPr>
        <w:t>of</w:t>
      </w:r>
      <w:r>
        <w:rPr>
          <w:color w:val="0000FF"/>
          <w:spacing w:val="-8"/>
          <w:sz w:val="24"/>
          <w:u w:val="single" w:color="0000FF"/>
        </w:rPr>
        <w:t> </w:t>
      </w:r>
      <w:r>
        <w:rPr>
          <w:color w:val="0000FF"/>
          <w:sz w:val="24"/>
          <w:u w:val="single" w:color="0000FF"/>
        </w:rPr>
        <w:t>Animal</w:t>
      </w:r>
      <w:r>
        <w:rPr>
          <w:color w:val="0000FF"/>
          <w:spacing w:val="-7"/>
          <w:sz w:val="24"/>
          <w:u w:val="single" w:color="0000FF"/>
        </w:rPr>
        <w:t> </w:t>
      </w:r>
      <w:r>
        <w:rPr>
          <w:color w:val="0000FF"/>
          <w:sz w:val="24"/>
          <w:u w:val="single" w:color="0000FF"/>
        </w:rPr>
        <w:t>Workers</w:t>
      </w:r>
      <w:r>
        <w:rPr>
          <w:sz w:val="24"/>
        </w:rPr>
        <w:t>,"</w:t>
      </w:r>
      <w:r>
        <w:rPr>
          <w:spacing w:val="-4"/>
          <w:sz w:val="24"/>
        </w:rPr>
        <w:t> </w:t>
      </w:r>
      <w:r>
        <w:rPr>
          <w:sz w:val="24"/>
          <w:u w:val="single"/>
        </w:rPr>
        <w:t>American</w:t>
      </w:r>
      <w:r>
        <w:rPr>
          <w:spacing w:val="-4"/>
          <w:sz w:val="24"/>
          <w:u w:val="single"/>
        </w:rPr>
        <w:t> </w:t>
      </w:r>
      <w:r>
        <w:rPr>
          <w:sz w:val="24"/>
          <w:u w:val="single"/>
        </w:rPr>
        <w:t>Economic</w:t>
      </w:r>
      <w:r>
        <w:rPr>
          <w:spacing w:val="-8"/>
          <w:sz w:val="24"/>
          <w:u w:val="single"/>
        </w:rPr>
        <w:t> </w:t>
      </w:r>
      <w:r>
        <w:rPr>
          <w:sz w:val="24"/>
          <w:u w:val="single"/>
        </w:rPr>
        <w:t>Review</w:t>
      </w:r>
      <w:r>
        <w:rPr>
          <w:sz w:val="24"/>
        </w:rPr>
        <w:t>, Vol. 71 (September, 1981) with R.C. Battalio.</w:t>
      </w:r>
    </w:p>
    <w:p>
      <w:pPr>
        <w:pStyle w:val="BodyText"/>
      </w:pPr>
    </w:p>
    <w:p>
      <w:pPr>
        <w:pStyle w:val="ListParagraph"/>
        <w:numPr>
          <w:ilvl w:val="1"/>
          <w:numId w:val="1"/>
        </w:numPr>
        <w:tabs>
          <w:tab w:pos="1798" w:val="left" w:leader="none"/>
          <w:tab w:pos="1800" w:val="left" w:leader="none"/>
        </w:tabs>
        <w:spacing w:line="240" w:lineRule="auto" w:before="0" w:after="0"/>
        <w:ind w:left="1800" w:right="565" w:hanging="720"/>
        <w:jc w:val="left"/>
        <w:rPr>
          <w:sz w:val="24"/>
        </w:rPr>
      </w:pPr>
      <w:r>
        <w:rPr>
          <w:sz w:val="24"/>
        </w:rPr>
        <w:t>"Effects</w:t>
      </w:r>
      <w:r>
        <w:rPr>
          <w:spacing w:val="-5"/>
          <w:sz w:val="24"/>
        </w:rPr>
        <w:t> </w:t>
      </w:r>
      <w:r>
        <w:rPr>
          <w:sz w:val="24"/>
        </w:rPr>
        <w:t>of</w:t>
      </w:r>
      <w:r>
        <w:rPr>
          <w:spacing w:val="-2"/>
          <w:sz w:val="24"/>
        </w:rPr>
        <w:t> </w:t>
      </w:r>
      <w:r>
        <w:rPr>
          <w:sz w:val="24"/>
        </w:rPr>
        <w:t>Information</w:t>
      </w:r>
      <w:r>
        <w:rPr>
          <w:spacing w:val="-5"/>
          <w:sz w:val="24"/>
        </w:rPr>
        <w:t> </w:t>
      </w:r>
      <w:r>
        <w:rPr>
          <w:sz w:val="24"/>
        </w:rPr>
        <w:t>Presentation</w:t>
      </w:r>
      <w:r>
        <w:rPr>
          <w:spacing w:val="-5"/>
          <w:sz w:val="24"/>
        </w:rPr>
        <w:t> </w:t>
      </w:r>
      <w:r>
        <w:rPr>
          <w:sz w:val="24"/>
        </w:rPr>
        <w:t>Format</w:t>
      </w:r>
      <w:r>
        <w:rPr>
          <w:spacing w:val="-6"/>
          <w:sz w:val="24"/>
        </w:rPr>
        <w:t> </w:t>
      </w:r>
      <w:r>
        <w:rPr>
          <w:sz w:val="24"/>
        </w:rPr>
        <w:t>on</w:t>
      </w:r>
      <w:r>
        <w:rPr>
          <w:spacing w:val="-5"/>
          <w:sz w:val="24"/>
        </w:rPr>
        <w:t> </w:t>
      </w:r>
      <w:r>
        <w:rPr>
          <w:sz w:val="24"/>
        </w:rPr>
        <w:t>Resource</w:t>
      </w:r>
      <w:r>
        <w:rPr>
          <w:spacing w:val="-8"/>
          <w:sz w:val="24"/>
        </w:rPr>
        <w:t> </w:t>
      </w:r>
      <w:r>
        <w:rPr>
          <w:sz w:val="24"/>
        </w:rPr>
        <w:t>Use</w:t>
      </w:r>
      <w:r>
        <w:rPr>
          <w:spacing w:val="-5"/>
          <w:sz w:val="24"/>
        </w:rPr>
        <w:t> </w:t>
      </w:r>
      <w:r>
        <w:rPr>
          <w:sz w:val="24"/>
        </w:rPr>
        <w:t>in</w:t>
      </w:r>
      <w:r>
        <w:rPr>
          <w:spacing w:val="-5"/>
          <w:sz w:val="24"/>
        </w:rPr>
        <w:t> </w:t>
      </w:r>
      <w:r>
        <w:rPr>
          <w:sz w:val="24"/>
        </w:rPr>
        <w:t>Field</w:t>
      </w:r>
      <w:r>
        <w:rPr>
          <w:spacing w:val="-5"/>
          <w:sz w:val="24"/>
        </w:rPr>
        <w:t> </w:t>
      </w:r>
      <w:r>
        <w:rPr>
          <w:sz w:val="24"/>
        </w:rPr>
        <w:t>Settings," </w:t>
      </w:r>
      <w:r>
        <w:rPr>
          <w:sz w:val="24"/>
          <w:u w:val="single"/>
        </w:rPr>
        <w:t>Journal of Consumer Research</w:t>
      </w:r>
      <w:r>
        <w:rPr>
          <w:sz w:val="24"/>
        </w:rPr>
        <w:t>, Vol. 11 (September, 1984) with R.A. Winnett.</w:t>
      </w:r>
    </w:p>
    <w:p>
      <w:pPr>
        <w:pStyle w:val="BodyText"/>
      </w:pPr>
    </w:p>
    <w:p>
      <w:pPr>
        <w:pStyle w:val="ListParagraph"/>
        <w:numPr>
          <w:ilvl w:val="1"/>
          <w:numId w:val="1"/>
        </w:numPr>
        <w:tabs>
          <w:tab w:pos="1798" w:val="left" w:leader="none"/>
          <w:tab w:pos="1800" w:val="left" w:leader="none"/>
        </w:tabs>
        <w:spacing w:line="240" w:lineRule="auto" w:before="0" w:after="0"/>
        <w:ind w:left="1800" w:right="414" w:hanging="720"/>
        <w:jc w:val="left"/>
        <w:rPr>
          <w:sz w:val="24"/>
        </w:rPr>
      </w:pPr>
      <w:r>
        <w:rPr>
          <w:sz w:val="24"/>
        </w:rPr>
        <w:t>"Consumption-Leisure Tradeoffs of Animal Workers: Effects of Increasing and Decreasing</w:t>
      </w:r>
      <w:r>
        <w:rPr>
          <w:spacing w:val="-6"/>
          <w:sz w:val="24"/>
        </w:rPr>
        <w:t> </w:t>
      </w:r>
      <w:r>
        <w:rPr>
          <w:sz w:val="24"/>
        </w:rPr>
        <w:t>Marginal</w:t>
      </w:r>
      <w:r>
        <w:rPr>
          <w:spacing w:val="-6"/>
          <w:sz w:val="24"/>
        </w:rPr>
        <w:t> </w:t>
      </w:r>
      <w:r>
        <w:rPr>
          <w:sz w:val="24"/>
        </w:rPr>
        <w:t>Wage</w:t>
      </w:r>
      <w:r>
        <w:rPr>
          <w:spacing w:val="-6"/>
          <w:sz w:val="24"/>
        </w:rPr>
        <w:t> </w:t>
      </w:r>
      <w:r>
        <w:rPr>
          <w:sz w:val="24"/>
        </w:rPr>
        <w:t>Rates</w:t>
      </w:r>
      <w:r>
        <w:rPr>
          <w:spacing w:val="-6"/>
          <w:sz w:val="24"/>
        </w:rPr>
        <w:t> </w:t>
      </w:r>
      <w:r>
        <w:rPr>
          <w:sz w:val="24"/>
        </w:rPr>
        <w:t>in</w:t>
      </w:r>
      <w:r>
        <w:rPr>
          <w:spacing w:val="-6"/>
          <w:sz w:val="24"/>
        </w:rPr>
        <w:t> </w:t>
      </w:r>
      <w:r>
        <w:rPr>
          <w:sz w:val="24"/>
        </w:rPr>
        <w:t>a</w:t>
      </w:r>
      <w:r>
        <w:rPr>
          <w:spacing w:val="-7"/>
          <w:sz w:val="24"/>
        </w:rPr>
        <w:t> </w:t>
      </w:r>
      <w:r>
        <w:rPr>
          <w:sz w:val="24"/>
        </w:rPr>
        <w:t>Closed</w:t>
      </w:r>
      <w:r>
        <w:rPr>
          <w:spacing w:val="-7"/>
          <w:sz w:val="24"/>
        </w:rPr>
        <w:t> </w:t>
      </w:r>
      <w:r>
        <w:rPr>
          <w:sz w:val="24"/>
        </w:rPr>
        <w:t>Economy</w:t>
      </w:r>
      <w:r>
        <w:rPr>
          <w:spacing w:val="-3"/>
          <w:sz w:val="24"/>
        </w:rPr>
        <w:t> </w:t>
      </w:r>
      <w:r>
        <w:rPr>
          <w:sz w:val="24"/>
        </w:rPr>
        <w:t>Experiment,"</w:t>
      </w:r>
      <w:r>
        <w:rPr>
          <w:spacing w:val="-3"/>
          <w:sz w:val="24"/>
        </w:rPr>
        <w:t> </w:t>
      </w:r>
      <w:r>
        <w:rPr>
          <w:sz w:val="24"/>
          <w:u w:val="single"/>
        </w:rPr>
        <w:t>Research</w:t>
      </w:r>
      <w:r>
        <w:rPr>
          <w:spacing w:val="-6"/>
          <w:sz w:val="24"/>
          <w:u w:val="single"/>
        </w:rPr>
        <w:t> </w:t>
      </w:r>
      <w:r>
        <w:rPr>
          <w:sz w:val="24"/>
          <w:u w:val="single"/>
        </w:rPr>
        <w:t>in</w:t>
      </w:r>
      <w:r>
        <w:rPr>
          <w:sz w:val="24"/>
        </w:rPr>
        <w:t> </w:t>
      </w:r>
      <w:r>
        <w:rPr>
          <w:sz w:val="24"/>
          <w:u w:val="single"/>
        </w:rPr>
        <w:t>Experimental Economics</w:t>
      </w:r>
      <w:r>
        <w:rPr>
          <w:sz w:val="24"/>
        </w:rPr>
        <w:t>, Vol. 3 (1985) with R.C. Battalio.</w:t>
      </w:r>
    </w:p>
    <w:p>
      <w:pPr>
        <w:pStyle w:val="BodyText"/>
      </w:pPr>
    </w:p>
    <w:p>
      <w:pPr>
        <w:pStyle w:val="ListParagraph"/>
        <w:numPr>
          <w:ilvl w:val="1"/>
          <w:numId w:val="1"/>
        </w:numPr>
        <w:tabs>
          <w:tab w:pos="1798" w:val="left" w:leader="none"/>
          <w:tab w:pos="1800" w:val="left" w:leader="none"/>
        </w:tabs>
        <w:spacing w:line="240" w:lineRule="auto" w:before="0" w:after="0"/>
        <w:ind w:left="1800" w:right="368" w:hanging="720"/>
        <w:jc w:val="left"/>
        <w:rPr>
          <w:sz w:val="24"/>
        </w:rPr>
      </w:pPr>
      <w:r>
        <w:rPr>
          <w:sz w:val="24"/>
        </w:rPr>
        <w:t>"</w:t>
      </w:r>
      <w:r>
        <w:rPr>
          <w:color w:val="0000FF"/>
          <w:sz w:val="24"/>
          <w:u w:val="single" w:color="0000FF"/>
        </w:rPr>
        <w:t>Animals</w:t>
      </w:r>
      <w:r>
        <w:rPr>
          <w:color w:val="0000FF"/>
          <w:spacing w:val="-6"/>
          <w:sz w:val="24"/>
          <w:u w:val="single" w:color="0000FF"/>
        </w:rPr>
        <w:t> </w:t>
      </w:r>
      <w:r>
        <w:rPr>
          <w:color w:val="0000FF"/>
          <w:sz w:val="24"/>
          <w:u w:val="single" w:color="0000FF"/>
        </w:rPr>
        <w:t>Choices</w:t>
      </w:r>
      <w:r>
        <w:rPr>
          <w:color w:val="0000FF"/>
          <w:spacing w:val="-3"/>
          <w:sz w:val="24"/>
          <w:u w:val="single" w:color="0000FF"/>
        </w:rPr>
        <w:t> </w:t>
      </w:r>
      <w:r>
        <w:rPr>
          <w:color w:val="0000FF"/>
          <w:sz w:val="24"/>
          <w:u w:val="single" w:color="0000FF"/>
        </w:rPr>
        <w:t>Over</w:t>
      </w:r>
      <w:r>
        <w:rPr>
          <w:color w:val="0000FF"/>
          <w:spacing w:val="-3"/>
          <w:sz w:val="24"/>
          <w:u w:val="single" w:color="0000FF"/>
        </w:rPr>
        <w:t> </w:t>
      </w:r>
      <w:r>
        <w:rPr>
          <w:color w:val="0000FF"/>
          <w:sz w:val="24"/>
          <w:u w:val="single" w:color="0000FF"/>
        </w:rPr>
        <w:t>Uncertain</w:t>
      </w:r>
      <w:r>
        <w:rPr>
          <w:color w:val="0000FF"/>
          <w:spacing w:val="-6"/>
          <w:sz w:val="24"/>
          <w:u w:val="single" w:color="0000FF"/>
        </w:rPr>
        <w:t> </w:t>
      </w:r>
      <w:r>
        <w:rPr>
          <w:color w:val="0000FF"/>
          <w:sz w:val="24"/>
          <w:u w:val="single" w:color="0000FF"/>
        </w:rPr>
        <w:t>Outcomes:</w:t>
      </w:r>
      <w:r>
        <w:rPr>
          <w:color w:val="0000FF"/>
          <w:spacing w:val="-3"/>
          <w:sz w:val="24"/>
          <w:u w:val="single" w:color="0000FF"/>
        </w:rPr>
        <w:t> </w:t>
      </w:r>
      <w:r>
        <w:rPr>
          <w:color w:val="0000FF"/>
          <w:sz w:val="24"/>
          <w:u w:val="single" w:color="0000FF"/>
        </w:rPr>
        <w:t>Some</w:t>
      </w:r>
      <w:r>
        <w:rPr>
          <w:color w:val="0000FF"/>
          <w:spacing w:val="-6"/>
          <w:sz w:val="24"/>
          <w:u w:val="single" w:color="0000FF"/>
        </w:rPr>
        <w:t> </w:t>
      </w:r>
      <w:r>
        <w:rPr>
          <w:color w:val="0000FF"/>
          <w:sz w:val="24"/>
          <w:u w:val="single" w:color="0000FF"/>
        </w:rPr>
        <w:t>Initial</w:t>
      </w:r>
      <w:r>
        <w:rPr>
          <w:color w:val="0000FF"/>
          <w:spacing w:val="-6"/>
          <w:sz w:val="24"/>
          <w:u w:val="single" w:color="0000FF"/>
        </w:rPr>
        <w:t> </w:t>
      </w:r>
      <w:r>
        <w:rPr>
          <w:color w:val="0000FF"/>
          <w:sz w:val="24"/>
          <w:u w:val="single" w:color="0000FF"/>
        </w:rPr>
        <w:t>Experimental</w:t>
      </w:r>
      <w:r>
        <w:rPr>
          <w:color w:val="0000FF"/>
          <w:spacing w:val="-5"/>
          <w:sz w:val="24"/>
          <w:u w:val="single" w:color="0000FF"/>
        </w:rPr>
        <w:t> </w:t>
      </w:r>
      <w:r>
        <w:rPr>
          <w:color w:val="0000FF"/>
          <w:sz w:val="24"/>
          <w:u w:val="single" w:color="0000FF"/>
        </w:rPr>
        <w:t>Results</w:t>
      </w:r>
      <w:r>
        <w:rPr>
          <w:sz w:val="24"/>
        </w:rPr>
        <w:t>," </w:t>
      </w:r>
      <w:r>
        <w:rPr>
          <w:sz w:val="24"/>
          <w:u w:val="single"/>
        </w:rPr>
        <w:t>American Economic Review</w:t>
      </w:r>
      <w:r>
        <w:rPr>
          <w:sz w:val="24"/>
        </w:rPr>
        <w:t>, Vol. 75 (Sept. 1985) with R.C. Battalio and D. </w:t>
      </w:r>
      <w:r>
        <w:rPr>
          <w:spacing w:val="-2"/>
          <w:sz w:val="24"/>
        </w:rPr>
        <w:t>MacDonald.</w:t>
      </w:r>
    </w:p>
    <w:p>
      <w:pPr>
        <w:pStyle w:val="BodyText"/>
      </w:pPr>
    </w:p>
    <w:p>
      <w:pPr>
        <w:pStyle w:val="ListParagraph"/>
        <w:numPr>
          <w:ilvl w:val="1"/>
          <w:numId w:val="1"/>
        </w:numPr>
        <w:tabs>
          <w:tab w:pos="1798" w:val="left" w:leader="none"/>
          <w:tab w:pos="1800" w:val="left" w:leader="none"/>
        </w:tabs>
        <w:spacing w:line="240" w:lineRule="auto" w:before="0" w:after="0"/>
        <w:ind w:left="1800" w:right="648" w:hanging="720"/>
        <w:jc w:val="left"/>
        <w:rPr>
          <w:sz w:val="24"/>
        </w:rPr>
      </w:pPr>
      <w:r>
        <w:rPr>
          <w:sz w:val="24"/>
        </w:rPr>
        <w:t>"Individual</w:t>
      </w:r>
      <w:r>
        <w:rPr>
          <w:spacing w:val="-5"/>
          <w:sz w:val="24"/>
        </w:rPr>
        <w:t> </w:t>
      </w:r>
      <w:r>
        <w:rPr>
          <w:sz w:val="24"/>
        </w:rPr>
        <w:t>Bidder</w:t>
      </w:r>
      <w:r>
        <w:rPr>
          <w:spacing w:val="-5"/>
          <w:sz w:val="24"/>
        </w:rPr>
        <w:t> </w:t>
      </w:r>
      <w:r>
        <w:rPr>
          <w:sz w:val="24"/>
        </w:rPr>
        <w:t>Behavior</w:t>
      </w:r>
      <w:r>
        <w:rPr>
          <w:spacing w:val="-5"/>
          <w:sz w:val="24"/>
        </w:rPr>
        <w:t> </w:t>
      </w:r>
      <w:r>
        <w:rPr>
          <w:sz w:val="24"/>
        </w:rPr>
        <w:t>in</w:t>
      </w:r>
      <w:r>
        <w:rPr>
          <w:spacing w:val="-5"/>
          <w:sz w:val="24"/>
        </w:rPr>
        <w:t> </w:t>
      </w:r>
      <w:r>
        <w:rPr>
          <w:sz w:val="24"/>
        </w:rPr>
        <w:t>First-Price</w:t>
      </w:r>
      <w:r>
        <w:rPr>
          <w:spacing w:val="-7"/>
          <w:sz w:val="24"/>
        </w:rPr>
        <w:t> </w:t>
      </w:r>
      <w:r>
        <w:rPr>
          <w:sz w:val="24"/>
        </w:rPr>
        <w:t>Private</w:t>
      </w:r>
      <w:r>
        <w:rPr>
          <w:spacing w:val="-3"/>
          <w:sz w:val="24"/>
        </w:rPr>
        <w:t> </w:t>
      </w:r>
      <w:r>
        <w:rPr>
          <w:sz w:val="24"/>
        </w:rPr>
        <w:t>Value</w:t>
      </w:r>
      <w:r>
        <w:rPr>
          <w:spacing w:val="-5"/>
          <w:sz w:val="24"/>
        </w:rPr>
        <w:t> </w:t>
      </w:r>
      <w:r>
        <w:rPr>
          <w:sz w:val="24"/>
        </w:rPr>
        <w:t>Auctions,"</w:t>
      </w:r>
      <w:r>
        <w:rPr>
          <w:spacing w:val="-15"/>
          <w:sz w:val="24"/>
          <w:u w:val="single"/>
        </w:rPr>
        <w:t> </w:t>
      </w:r>
      <w:r>
        <w:rPr>
          <w:sz w:val="24"/>
          <w:u w:val="single"/>
        </w:rPr>
        <w:t>Economics</w:t>
      </w:r>
      <w:r>
        <w:rPr>
          <w:sz w:val="24"/>
        </w:rPr>
        <w:t> </w:t>
      </w:r>
      <w:r>
        <w:rPr>
          <w:sz w:val="24"/>
          <w:u w:val="single"/>
        </w:rPr>
        <w:t>Letters</w:t>
      </w:r>
      <w:r>
        <w:rPr>
          <w:sz w:val="24"/>
        </w:rPr>
        <w:t>, Vol. 19 (1985) with D. Levin.</w:t>
      </w:r>
    </w:p>
    <w:p>
      <w:pPr>
        <w:pStyle w:val="BodyText"/>
      </w:pPr>
    </w:p>
    <w:p>
      <w:pPr>
        <w:pStyle w:val="ListParagraph"/>
        <w:numPr>
          <w:ilvl w:val="1"/>
          <w:numId w:val="1"/>
        </w:numPr>
        <w:tabs>
          <w:tab w:pos="1798" w:val="left" w:leader="none"/>
          <w:tab w:pos="1800" w:val="left" w:leader="none"/>
        </w:tabs>
        <w:spacing w:line="240" w:lineRule="auto" w:before="1" w:after="0"/>
        <w:ind w:left="1800" w:right="1076" w:hanging="720"/>
        <w:jc w:val="left"/>
        <w:rPr>
          <w:sz w:val="24"/>
        </w:rPr>
      </w:pPr>
      <w:r>
        <w:rPr>
          <w:sz w:val="24"/>
        </w:rPr>
        <w:t>"Optimal</w:t>
      </w:r>
      <w:r>
        <w:rPr>
          <w:spacing w:val="-7"/>
          <w:sz w:val="24"/>
        </w:rPr>
        <w:t> </w:t>
      </w:r>
      <w:r>
        <w:rPr>
          <w:sz w:val="24"/>
        </w:rPr>
        <w:t>Prices</w:t>
      </w:r>
      <w:r>
        <w:rPr>
          <w:spacing w:val="-4"/>
          <w:sz w:val="24"/>
        </w:rPr>
        <w:t> </w:t>
      </w:r>
      <w:r>
        <w:rPr>
          <w:sz w:val="24"/>
        </w:rPr>
        <w:t>and</w:t>
      </w:r>
      <w:r>
        <w:rPr>
          <w:spacing w:val="-7"/>
          <w:sz w:val="24"/>
        </w:rPr>
        <w:t> </w:t>
      </w:r>
      <w:r>
        <w:rPr>
          <w:sz w:val="24"/>
        </w:rPr>
        <w:t>Animal</w:t>
      </w:r>
      <w:r>
        <w:rPr>
          <w:spacing w:val="-7"/>
          <w:sz w:val="24"/>
        </w:rPr>
        <w:t> </w:t>
      </w:r>
      <w:r>
        <w:rPr>
          <w:sz w:val="24"/>
        </w:rPr>
        <w:t>Consumers</w:t>
      </w:r>
      <w:r>
        <w:rPr>
          <w:spacing w:val="-7"/>
          <w:sz w:val="24"/>
        </w:rPr>
        <w:t> </w:t>
      </w:r>
      <w:r>
        <w:rPr>
          <w:sz w:val="24"/>
        </w:rPr>
        <w:t>in</w:t>
      </w:r>
      <w:r>
        <w:rPr>
          <w:spacing w:val="-7"/>
          <w:sz w:val="24"/>
        </w:rPr>
        <w:t> </w:t>
      </w:r>
      <w:r>
        <w:rPr>
          <w:sz w:val="24"/>
        </w:rPr>
        <w:t>Congested</w:t>
      </w:r>
      <w:r>
        <w:rPr>
          <w:spacing w:val="-7"/>
          <w:sz w:val="24"/>
        </w:rPr>
        <w:t> </w:t>
      </w:r>
      <w:r>
        <w:rPr>
          <w:sz w:val="24"/>
        </w:rPr>
        <w:t>Markets,"</w:t>
      </w:r>
      <w:r>
        <w:rPr>
          <w:spacing w:val="-7"/>
          <w:sz w:val="24"/>
        </w:rPr>
        <w:t> </w:t>
      </w:r>
      <w:r>
        <w:rPr>
          <w:sz w:val="24"/>
          <w:u w:val="single"/>
        </w:rPr>
        <w:t>Economic</w:t>
      </w:r>
      <w:r>
        <w:rPr>
          <w:sz w:val="24"/>
        </w:rPr>
        <w:t> </w:t>
      </w:r>
      <w:r>
        <w:rPr>
          <w:sz w:val="24"/>
          <w:u w:val="single"/>
        </w:rPr>
        <w:t>Inquiry</w:t>
      </w:r>
      <w:r>
        <w:rPr>
          <w:sz w:val="24"/>
        </w:rPr>
        <w:t>, Vol. 24 (April 1986) with R.C. Battalio and O.R. Phillips.</w:t>
      </w:r>
    </w:p>
    <w:p>
      <w:pPr>
        <w:pStyle w:val="ListParagraph"/>
        <w:numPr>
          <w:ilvl w:val="1"/>
          <w:numId w:val="1"/>
        </w:numPr>
        <w:tabs>
          <w:tab w:pos="1798" w:val="left" w:leader="none"/>
          <w:tab w:pos="1800" w:val="left" w:leader="none"/>
        </w:tabs>
        <w:spacing w:line="240" w:lineRule="auto" w:before="276" w:after="0"/>
        <w:ind w:left="1800" w:right="403" w:hanging="720"/>
        <w:jc w:val="left"/>
        <w:rPr>
          <w:sz w:val="24"/>
        </w:rPr>
      </w:pPr>
      <w:r>
        <w:rPr>
          <w:sz w:val="24"/>
        </w:rPr>
        <w:t>"The </w:t>
      </w:r>
      <w:r>
        <w:rPr>
          <w:color w:val="0000FF"/>
          <w:sz w:val="24"/>
          <w:u w:val="single" w:color="0000FF"/>
        </w:rPr>
        <w:t>Winner's Curse and Public Information in Common Value Auctions</w:t>
      </w:r>
      <w:r>
        <w:rPr>
          <w:sz w:val="24"/>
        </w:rPr>
        <w:t>," </w:t>
      </w:r>
      <w:r>
        <w:rPr>
          <w:sz w:val="24"/>
          <w:u w:val="single"/>
        </w:rPr>
        <w:t>American</w:t>
      </w:r>
      <w:r>
        <w:rPr>
          <w:spacing w:val="-5"/>
          <w:sz w:val="24"/>
          <w:u w:val="single"/>
        </w:rPr>
        <w:t> </w:t>
      </w:r>
      <w:r>
        <w:rPr>
          <w:sz w:val="24"/>
          <w:u w:val="single"/>
        </w:rPr>
        <w:t>Economic</w:t>
      </w:r>
      <w:r>
        <w:rPr>
          <w:spacing w:val="-5"/>
          <w:sz w:val="24"/>
          <w:u w:val="single"/>
        </w:rPr>
        <w:t> </w:t>
      </w:r>
      <w:r>
        <w:rPr>
          <w:sz w:val="24"/>
          <w:u w:val="single"/>
        </w:rPr>
        <w:t>Review</w:t>
      </w:r>
      <w:r>
        <w:rPr>
          <w:sz w:val="24"/>
        </w:rPr>
        <w:t>,</w:t>
      </w:r>
      <w:r>
        <w:rPr>
          <w:spacing w:val="-7"/>
          <w:sz w:val="24"/>
        </w:rPr>
        <w:t> </w:t>
      </w:r>
      <w:r>
        <w:rPr>
          <w:sz w:val="24"/>
        </w:rPr>
        <w:t>Vol.</w:t>
      </w:r>
      <w:r>
        <w:rPr>
          <w:spacing w:val="-5"/>
          <w:sz w:val="24"/>
        </w:rPr>
        <w:t> </w:t>
      </w:r>
      <w:r>
        <w:rPr>
          <w:sz w:val="24"/>
        </w:rPr>
        <w:t>76</w:t>
      </w:r>
      <w:r>
        <w:rPr>
          <w:spacing w:val="-5"/>
          <w:sz w:val="24"/>
        </w:rPr>
        <w:t> </w:t>
      </w:r>
      <w:r>
        <w:rPr>
          <w:sz w:val="24"/>
        </w:rPr>
        <w:t>(December,</w:t>
      </w:r>
      <w:r>
        <w:rPr>
          <w:spacing w:val="-3"/>
          <w:sz w:val="24"/>
        </w:rPr>
        <w:t> </w:t>
      </w:r>
      <w:r>
        <w:rPr>
          <w:sz w:val="24"/>
        </w:rPr>
        <w:t>1986)</w:t>
      </w:r>
      <w:r>
        <w:rPr>
          <w:spacing w:val="-5"/>
          <w:sz w:val="24"/>
        </w:rPr>
        <w:t> </w:t>
      </w:r>
      <w:r>
        <w:rPr>
          <w:sz w:val="24"/>
        </w:rPr>
        <w:t>with</w:t>
      </w:r>
      <w:r>
        <w:rPr>
          <w:spacing w:val="-5"/>
          <w:sz w:val="24"/>
        </w:rPr>
        <w:t> </w:t>
      </w:r>
      <w:r>
        <w:rPr>
          <w:sz w:val="24"/>
        </w:rPr>
        <w:t>D.</w:t>
      </w:r>
      <w:r>
        <w:rPr>
          <w:spacing w:val="-5"/>
          <w:sz w:val="24"/>
        </w:rPr>
        <w:t> </w:t>
      </w:r>
      <w:r>
        <w:rPr>
          <w:sz w:val="24"/>
        </w:rPr>
        <w:t>Levin.</w:t>
      </w:r>
      <w:r>
        <w:rPr>
          <w:spacing w:val="-5"/>
          <w:sz w:val="24"/>
        </w:rPr>
        <w:t> </w:t>
      </w:r>
      <w:r>
        <w:rPr>
          <w:sz w:val="24"/>
        </w:rPr>
        <w:t>Reprinted in </w:t>
      </w:r>
      <w:r>
        <w:rPr>
          <w:sz w:val="24"/>
          <w:u w:val="single"/>
        </w:rPr>
        <w:t>Recent Developments in Experimental Economics</w:t>
      </w:r>
      <w:r>
        <w:rPr>
          <w:sz w:val="24"/>
        </w:rPr>
        <w:t>, vol 2 (J. Hey and G. Loomes, Eds), Edward Elgar, 1993. Reprinted in </w:t>
      </w:r>
      <w:r>
        <w:rPr>
          <w:sz w:val="24"/>
          <w:u w:val="single"/>
        </w:rPr>
        <w:t>Negotiation, Decision Making</w:t>
      </w:r>
      <w:r>
        <w:rPr>
          <w:sz w:val="24"/>
        </w:rPr>
        <w:t> </w:t>
      </w:r>
      <w:r>
        <w:rPr>
          <w:sz w:val="24"/>
          <w:u w:val="single"/>
        </w:rPr>
        <w:t>and Conflict Management</w:t>
      </w:r>
      <w:r>
        <w:rPr>
          <w:sz w:val="24"/>
        </w:rPr>
        <w:t> (Max Bazerman, ed.), Edward Elgar Publishing (in </w:t>
      </w:r>
      <w:r>
        <w:rPr>
          <w:spacing w:val="-2"/>
          <w:sz w:val="24"/>
        </w:rPr>
        <w:t>press).</w:t>
      </w:r>
    </w:p>
    <w:p>
      <w:pPr>
        <w:pStyle w:val="BodyText"/>
      </w:pPr>
    </w:p>
    <w:p>
      <w:pPr>
        <w:pStyle w:val="ListParagraph"/>
        <w:numPr>
          <w:ilvl w:val="1"/>
          <w:numId w:val="1"/>
        </w:numPr>
        <w:tabs>
          <w:tab w:pos="1798" w:val="left" w:leader="none"/>
          <w:tab w:pos="1800" w:val="left" w:leader="none"/>
        </w:tabs>
        <w:spacing w:line="240" w:lineRule="auto" w:before="0" w:after="0"/>
        <w:ind w:left="1800" w:right="550" w:hanging="720"/>
        <w:jc w:val="left"/>
        <w:rPr>
          <w:sz w:val="24"/>
        </w:rPr>
      </w:pPr>
      <w:r>
        <w:rPr>
          <w:sz w:val="24"/>
        </w:rPr>
        <w:t>"</w:t>
      </w:r>
      <w:r>
        <w:rPr>
          <w:color w:val="0000FF"/>
          <w:sz w:val="24"/>
          <w:u w:val="single" w:color="0000FF"/>
        </w:rPr>
        <w:t>Information Impact and Allocation Rules in Auctions with Affiliated Private</w:t>
      </w:r>
      <w:r>
        <w:rPr>
          <w:color w:val="0000FF"/>
          <w:sz w:val="24"/>
        </w:rPr>
        <w:t> </w:t>
      </w:r>
      <w:r>
        <w:rPr>
          <w:color w:val="0000FF"/>
          <w:sz w:val="24"/>
          <w:u w:val="single" w:color="0000FF"/>
        </w:rPr>
        <w:t>Values:</w:t>
      </w:r>
      <w:r>
        <w:rPr>
          <w:color w:val="0000FF"/>
          <w:spacing w:val="-5"/>
          <w:sz w:val="24"/>
          <w:u w:val="single" w:color="0000FF"/>
        </w:rPr>
        <w:t> </w:t>
      </w:r>
      <w:r>
        <w:rPr>
          <w:color w:val="0000FF"/>
          <w:sz w:val="24"/>
          <w:u w:val="single" w:color="0000FF"/>
        </w:rPr>
        <w:t>A</w:t>
      </w:r>
      <w:r>
        <w:rPr>
          <w:color w:val="0000FF"/>
          <w:spacing w:val="-4"/>
          <w:sz w:val="24"/>
          <w:u w:val="single" w:color="0000FF"/>
        </w:rPr>
        <w:t> </w:t>
      </w:r>
      <w:r>
        <w:rPr>
          <w:color w:val="0000FF"/>
          <w:sz w:val="24"/>
          <w:u w:val="single" w:color="0000FF"/>
        </w:rPr>
        <w:t>Laboratory</w:t>
      </w:r>
      <w:r>
        <w:rPr>
          <w:color w:val="0000FF"/>
          <w:spacing w:val="-5"/>
          <w:sz w:val="24"/>
          <w:u w:val="single" w:color="0000FF"/>
        </w:rPr>
        <w:t> </w:t>
      </w:r>
      <w:r>
        <w:rPr>
          <w:color w:val="0000FF"/>
          <w:sz w:val="24"/>
          <w:u w:val="single" w:color="0000FF"/>
        </w:rPr>
        <w:t>Study</w:t>
      </w:r>
      <w:r>
        <w:rPr>
          <w:sz w:val="24"/>
        </w:rPr>
        <w:t>,"</w:t>
      </w:r>
      <w:r>
        <w:rPr>
          <w:spacing w:val="-5"/>
          <w:sz w:val="24"/>
        </w:rPr>
        <w:t> </w:t>
      </w:r>
      <w:r>
        <w:rPr>
          <w:sz w:val="24"/>
          <w:u w:val="single"/>
        </w:rPr>
        <w:t>Econometrica</w:t>
      </w:r>
      <w:r>
        <w:rPr>
          <w:sz w:val="24"/>
        </w:rPr>
        <w:t>,</w:t>
      </w:r>
      <w:r>
        <w:rPr>
          <w:spacing w:val="-5"/>
          <w:sz w:val="24"/>
        </w:rPr>
        <w:t> </w:t>
      </w:r>
      <w:r>
        <w:rPr>
          <w:sz w:val="24"/>
        </w:rPr>
        <w:t>Vol.</w:t>
      </w:r>
      <w:r>
        <w:rPr>
          <w:spacing w:val="-3"/>
          <w:sz w:val="24"/>
        </w:rPr>
        <w:t> </w:t>
      </w:r>
      <w:r>
        <w:rPr>
          <w:sz w:val="24"/>
        </w:rPr>
        <w:t>55</w:t>
      </w:r>
      <w:r>
        <w:rPr>
          <w:spacing w:val="-5"/>
          <w:sz w:val="24"/>
        </w:rPr>
        <w:t> </w:t>
      </w:r>
      <w:r>
        <w:rPr>
          <w:sz w:val="24"/>
        </w:rPr>
        <w:t>(Nov.</w:t>
      </w:r>
      <w:r>
        <w:rPr>
          <w:spacing w:val="-5"/>
          <w:sz w:val="24"/>
        </w:rPr>
        <w:t> </w:t>
      </w:r>
      <w:r>
        <w:rPr>
          <w:sz w:val="24"/>
        </w:rPr>
        <w:t>1987)</w:t>
      </w:r>
      <w:r>
        <w:rPr>
          <w:spacing w:val="-5"/>
          <w:sz w:val="24"/>
        </w:rPr>
        <w:t> </w:t>
      </w:r>
      <w:r>
        <w:rPr>
          <w:sz w:val="24"/>
        </w:rPr>
        <w:t>with</w:t>
      </w:r>
      <w:r>
        <w:rPr>
          <w:spacing w:val="-5"/>
          <w:sz w:val="24"/>
        </w:rPr>
        <w:t> </w:t>
      </w:r>
      <w:r>
        <w:rPr>
          <w:sz w:val="24"/>
        </w:rPr>
        <w:t>D.</w:t>
      </w:r>
      <w:r>
        <w:rPr>
          <w:spacing w:val="-3"/>
          <w:sz w:val="24"/>
        </w:rPr>
        <w:t> </w:t>
      </w:r>
      <w:r>
        <w:rPr>
          <w:sz w:val="24"/>
        </w:rPr>
        <w:t>Levin and R. Harstad.</w:t>
      </w:r>
    </w:p>
    <w:p>
      <w:pPr>
        <w:pStyle w:val="ListParagraph"/>
        <w:numPr>
          <w:ilvl w:val="1"/>
          <w:numId w:val="1"/>
        </w:numPr>
        <w:tabs>
          <w:tab w:pos="1798" w:val="left" w:leader="none"/>
          <w:tab w:pos="1800" w:val="left" w:leader="none"/>
        </w:tabs>
        <w:spacing w:line="240" w:lineRule="auto" w:before="273" w:after="0"/>
        <w:ind w:left="1800" w:right="572" w:hanging="720"/>
        <w:jc w:val="left"/>
        <w:rPr>
          <w:sz w:val="24"/>
        </w:rPr>
      </w:pPr>
      <w:r>
        <w:rPr>
          <w:sz w:val="24"/>
        </w:rPr>
        <w:t>"Tests of Competing Theories of Consumer Choice and the Representative Consumer</w:t>
      </w:r>
      <w:r>
        <w:rPr>
          <w:spacing w:val="-8"/>
          <w:sz w:val="24"/>
        </w:rPr>
        <w:t> </w:t>
      </w:r>
      <w:r>
        <w:rPr>
          <w:sz w:val="24"/>
        </w:rPr>
        <w:t>Hypothesis,"</w:t>
      </w:r>
      <w:r>
        <w:rPr>
          <w:spacing w:val="-6"/>
          <w:sz w:val="24"/>
        </w:rPr>
        <w:t> </w:t>
      </w:r>
      <w:r>
        <w:rPr>
          <w:sz w:val="24"/>
          <w:u w:val="single"/>
        </w:rPr>
        <w:t>Economic</w:t>
      </w:r>
      <w:r>
        <w:rPr>
          <w:spacing w:val="-4"/>
          <w:sz w:val="24"/>
          <w:u w:val="single"/>
        </w:rPr>
        <w:t> </w:t>
      </w:r>
      <w:r>
        <w:rPr>
          <w:sz w:val="24"/>
          <w:u w:val="single"/>
        </w:rPr>
        <w:t>Journal</w:t>
      </w:r>
      <w:r>
        <w:rPr>
          <w:sz w:val="24"/>
        </w:rPr>
        <w:t>,</w:t>
      </w:r>
      <w:r>
        <w:rPr>
          <w:spacing w:val="-6"/>
          <w:sz w:val="24"/>
        </w:rPr>
        <w:t> </w:t>
      </w:r>
      <w:r>
        <w:rPr>
          <w:sz w:val="24"/>
        </w:rPr>
        <w:t>Vol.</w:t>
      </w:r>
      <w:r>
        <w:rPr>
          <w:spacing w:val="-3"/>
          <w:sz w:val="24"/>
        </w:rPr>
        <w:t> </w:t>
      </w:r>
      <w:r>
        <w:rPr>
          <w:sz w:val="24"/>
        </w:rPr>
        <w:t>97</w:t>
      </w:r>
      <w:r>
        <w:rPr>
          <w:spacing w:val="-6"/>
          <w:sz w:val="24"/>
        </w:rPr>
        <w:t> </w:t>
      </w:r>
      <w:r>
        <w:rPr>
          <w:sz w:val="24"/>
        </w:rPr>
        <w:t>(Dec.</w:t>
      </w:r>
      <w:r>
        <w:rPr>
          <w:spacing w:val="-6"/>
          <w:sz w:val="24"/>
        </w:rPr>
        <w:t> </w:t>
      </w:r>
      <w:r>
        <w:rPr>
          <w:sz w:val="24"/>
        </w:rPr>
        <w:t>1987)</w:t>
      </w:r>
      <w:r>
        <w:rPr>
          <w:spacing w:val="-8"/>
          <w:sz w:val="24"/>
        </w:rPr>
        <w:t> </w:t>
      </w:r>
      <w:r>
        <w:rPr>
          <w:sz w:val="24"/>
        </w:rPr>
        <w:t>with</w:t>
      </w:r>
      <w:r>
        <w:rPr>
          <w:spacing w:val="-3"/>
          <w:sz w:val="24"/>
        </w:rPr>
        <w:t> </w:t>
      </w:r>
      <w:r>
        <w:rPr>
          <w:sz w:val="24"/>
        </w:rPr>
        <w:t>R.</w:t>
      </w:r>
      <w:r>
        <w:rPr>
          <w:spacing w:val="-6"/>
          <w:sz w:val="24"/>
        </w:rPr>
        <w:t> </w:t>
      </w:r>
      <w:r>
        <w:rPr>
          <w:sz w:val="24"/>
        </w:rPr>
        <w:t>Battalio and G. Dwyer.</w:t>
      </w:r>
    </w:p>
    <w:p>
      <w:pPr>
        <w:pStyle w:val="BodyText"/>
      </w:pPr>
    </w:p>
    <w:p>
      <w:pPr>
        <w:pStyle w:val="ListParagraph"/>
        <w:numPr>
          <w:ilvl w:val="1"/>
          <w:numId w:val="1"/>
        </w:numPr>
        <w:tabs>
          <w:tab w:pos="1798" w:val="left" w:leader="none"/>
          <w:tab w:pos="1800" w:val="left" w:leader="none"/>
        </w:tabs>
        <w:spacing w:line="240" w:lineRule="auto" w:before="1" w:after="0"/>
        <w:ind w:left="1800" w:right="582" w:hanging="720"/>
        <w:jc w:val="left"/>
        <w:rPr>
          <w:sz w:val="24"/>
        </w:rPr>
      </w:pPr>
      <w:r>
        <w:rPr>
          <w:sz w:val="24"/>
        </w:rPr>
        <w:t>"</w:t>
      </w:r>
      <w:r>
        <w:rPr>
          <w:color w:val="0000FF"/>
          <w:sz w:val="24"/>
          <w:u w:val="single" w:color="0000FF"/>
        </w:rPr>
        <w:t>A</w:t>
      </w:r>
      <w:r>
        <w:rPr>
          <w:color w:val="0000FF"/>
          <w:spacing w:val="-4"/>
          <w:sz w:val="24"/>
          <w:u w:val="single" w:color="0000FF"/>
        </w:rPr>
        <w:t> </w:t>
      </w:r>
      <w:r>
        <w:rPr>
          <w:color w:val="0000FF"/>
          <w:sz w:val="24"/>
          <w:u w:val="single" w:color="0000FF"/>
        </w:rPr>
        <w:t>Comparison</w:t>
      </w:r>
      <w:r>
        <w:rPr>
          <w:color w:val="0000FF"/>
          <w:spacing w:val="-4"/>
          <w:sz w:val="24"/>
          <w:u w:val="single" w:color="0000FF"/>
        </w:rPr>
        <w:t> </w:t>
      </w:r>
      <w:r>
        <w:rPr>
          <w:color w:val="0000FF"/>
          <w:sz w:val="24"/>
          <w:u w:val="single" w:color="0000FF"/>
        </w:rPr>
        <w:t>of</w:t>
      </w:r>
      <w:r>
        <w:rPr>
          <w:color w:val="0000FF"/>
          <w:spacing w:val="-4"/>
          <w:sz w:val="24"/>
          <w:u w:val="single" w:color="0000FF"/>
        </w:rPr>
        <w:t> </w:t>
      </w:r>
      <w:r>
        <w:rPr>
          <w:color w:val="0000FF"/>
          <w:sz w:val="24"/>
          <w:u w:val="single" w:color="0000FF"/>
        </w:rPr>
        <w:t>Naive</w:t>
      </w:r>
      <w:r>
        <w:rPr>
          <w:color w:val="0000FF"/>
          <w:spacing w:val="-2"/>
          <w:sz w:val="24"/>
          <w:u w:val="single" w:color="0000FF"/>
        </w:rPr>
        <w:t> </w:t>
      </w:r>
      <w:r>
        <w:rPr>
          <w:color w:val="0000FF"/>
          <w:sz w:val="24"/>
          <w:u w:val="single" w:color="0000FF"/>
        </w:rPr>
        <w:t>and</w:t>
      </w:r>
      <w:r>
        <w:rPr>
          <w:color w:val="0000FF"/>
          <w:spacing w:val="-4"/>
          <w:sz w:val="24"/>
          <w:u w:val="single" w:color="0000FF"/>
        </w:rPr>
        <w:t> </w:t>
      </w:r>
      <w:r>
        <w:rPr>
          <w:color w:val="0000FF"/>
          <w:sz w:val="24"/>
          <w:u w:val="single" w:color="0000FF"/>
        </w:rPr>
        <w:t>Experienced</w:t>
      </w:r>
      <w:r>
        <w:rPr>
          <w:color w:val="0000FF"/>
          <w:spacing w:val="-4"/>
          <w:sz w:val="24"/>
          <w:u w:val="single" w:color="0000FF"/>
        </w:rPr>
        <w:t> </w:t>
      </w:r>
      <w:r>
        <w:rPr>
          <w:color w:val="0000FF"/>
          <w:sz w:val="24"/>
          <w:u w:val="single" w:color="0000FF"/>
        </w:rPr>
        <w:t>Bidders</w:t>
      </w:r>
      <w:r>
        <w:rPr>
          <w:color w:val="0000FF"/>
          <w:spacing w:val="-4"/>
          <w:sz w:val="24"/>
          <w:u w:val="single" w:color="0000FF"/>
        </w:rPr>
        <w:t> </w:t>
      </w:r>
      <w:r>
        <w:rPr>
          <w:color w:val="0000FF"/>
          <w:sz w:val="24"/>
          <w:u w:val="single" w:color="0000FF"/>
        </w:rPr>
        <w:t>in</w:t>
      </w:r>
      <w:r>
        <w:rPr>
          <w:color w:val="0000FF"/>
          <w:spacing w:val="-4"/>
          <w:sz w:val="24"/>
          <w:u w:val="single" w:color="0000FF"/>
        </w:rPr>
        <w:t> </w:t>
      </w:r>
      <w:r>
        <w:rPr>
          <w:color w:val="0000FF"/>
          <w:sz w:val="24"/>
          <w:u w:val="single" w:color="0000FF"/>
        </w:rPr>
        <w:t>Common</w:t>
      </w:r>
      <w:r>
        <w:rPr>
          <w:color w:val="0000FF"/>
          <w:spacing w:val="-4"/>
          <w:sz w:val="24"/>
          <w:u w:val="single" w:color="0000FF"/>
        </w:rPr>
        <w:t> </w:t>
      </w:r>
      <w:r>
        <w:rPr>
          <w:color w:val="0000FF"/>
          <w:sz w:val="24"/>
          <w:u w:val="single" w:color="0000FF"/>
        </w:rPr>
        <w:t>Value</w:t>
      </w:r>
      <w:r>
        <w:rPr>
          <w:color w:val="0000FF"/>
          <w:spacing w:val="-4"/>
          <w:sz w:val="24"/>
          <w:u w:val="single" w:color="0000FF"/>
        </w:rPr>
        <w:t> </w:t>
      </w:r>
      <w:r>
        <w:rPr>
          <w:color w:val="0000FF"/>
          <w:sz w:val="24"/>
          <w:u w:val="single" w:color="0000FF"/>
        </w:rPr>
        <w:t>Auctions:</w:t>
      </w:r>
      <w:r>
        <w:rPr>
          <w:color w:val="0000FF"/>
          <w:sz w:val="24"/>
        </w:rPr>
        <w:t> </w:t>
      </w:r>
      <w:r>
        <w:rPr>
          <w:color w:val="0000FF"/>
          <w:sz w:val="24"/>
          <w:u w:val="single" w:color="0000FF"/>
        </w:rPr>
        <w:t>A</w:t>
      </w:r>
      <w:r>
        <w:rPr>
          <w:color w:val="0000FF"/>
          <w:spacing w:val="-5"/>
          <w:sz w:val="24"/>
          <w:u w:val="single" w:color="0000FF"/>
        </w:rPr>
        <w:t> </w:t>
      </w:r>
      <w:r>
        <w:rPr>
          <w:color w:val="0000FF"/>
          <w:sz w:val="24"/>
          <w:u w:val="single" w:color="0000FF"/>
        </w:rPr>
        <w:t>Laboratory</w:t>
      </w:r>
      <w:r>
        <w:rPr>
          <w:color w:val="0000FF"/>
          <w:spacing w:val="-5"/>
          <w:sz w:val="24"/>
          <w:u w:val="single" w:color="0000FF"/>
        </w:rPr>
        <w:t> </w:t>
      </w:r>
      <w:r>
        <w:rPr>
          <w:color w:val="0000FF"/>
          <w:sz w:val="24"/>
          <w:u w:val="single" w:color="0000FF"/>
        </w:rPr>
        <w:t>Analysis</w:t>
      </w:r>
      <w:r>
        <w:rPr>
          <w:sz w:val="24"/>
        </w:rPr>
        <w:t>,"</w:t>
      </w:r>
      <w:r>
        <w:rPr>
          <w:spacing w:val="-5"/>
          <w:sz w:val="24"/>
        </w:rPr>
        <w:t> </w:t>
      </w:r>
      <w:r>
        <w:rPr>
          <w:sz w:val="24"/>
          <w:u w:val="single"/>
        </w:rPr>
        <w:t>Economic</w:t>
      </w:r>
      <w:r>
        <w:rPr>
          <w:spacing w:val="-5"/>
          <w:sz w:val="24"/>
          <w:u w:val="single"/>
        </w:rPr>
        <w:t> </w:t>
      </w:r>
      <w:r>
        <w:rPr>
          <w:sz w:val="24"/>
          <w:u w:val="single"/>
        </w:rPr>
        <w:t>Journal</w:t>
      </w:r>
      <w:r>
        <w:rPr>
          <w:sz w:val="24"/>
        </w:rPr>
        <w:t>,</w:t>
      </w:r>
      <w:r>
        <w:rPr>
          <w:spacing w:val="-5"/>
          <w:sz w:val="24"/>
        </w:rPr>
        <w:t> </w:t>
      </w:r>
      <w:r>
        <w:rPr>
          <w:sz w:val="24"/>
        </w:rPr>
        <w:t>Vol.99</w:t>
      </w:r>
      <w:r>
        <w:rPr>
          <w:spacing w:val="-5"/>
          <w:sz w:val="24"/>
        </w:rPr>
        <w:t> </w:t>
      </w:r>
      <w:r>
        <w:rPr>
          <w:sz w:val="24"/>
        </w:rPr>
        <w:t>(March,</w:t>
      </w:r>
      <w:r>
        <w:rPr>
          <w:spacing w:val="-5"/>
          <w:sz w:val="24"/>
        </w:rPr>
        <w:t> </w:t>
      </w:r>
      <w:r>
        <w:rPr>
          <w:sz w:val="24"/>
        </w:rPr>
        <w:t>1989)</w:t>
      </w:r>
      <w:r>
        <w:rPr>
          <w:spacing w:val="-7"/>
          <w:sz w:val="24"/>
        </w:rPr>
        <w:t> </w:t>
      </w:r>
      <w:r>
        <w:rPr>
          <w:sz w:val="24"/>
        </w:rPr>
        <w:t>with</w:t>
      </w:r>
      <w:r>
        <w:rPr>
          <w:spacing w:val="-5"/>
          <w:sz w:val="24"/>
        </w:rPr>
        <w:t> </w:t>
      </w:r>
      <w:r>
        <w:rPr>
          <w:sz w:val="24"/>
        </w:rPr>
        <w:t>D.</w:t>
      </w:r>
      <w:r>
        <w:rPr>
          <w:spacing w:val="-2"/>
          <w:sz w:val="24"/>
        </w:rPr>
        <w:t> </w:t>
      </w:r>
      <w:r>
        <w:rPr>
          <w:sz w:val="24"/>
        </w:rPr>
        <w:t>Dyer</w:t>
      </w:r>
    </w:p>
    <w:p>
      <w:pPr>
        <w:pStyle w:val="ListParagraph"/>
        <w:spacing w:after="0" w:line="240" w:lineRule="auto"/>
        <w:jc w:val="left"/>
        <w:rPr>
          <w:sz w:val="24"/>
        </w:rPr>
        <w:sectPr>
          <w:headerReference w:type="default" r:id="rId12"/>
          <w:footerReference w:type="default" r:id="rId13"/>
          <w:pgSz w:w="12240" w:h="15840"/>
          <w:pgMar w:header="720" w:footer="746" w:top="1020" w:bottom="940" w:left="1080" w:right="1080"/>
        </w:sectPr>
      </w:pPr>
    </w:p>
    <w:p>
      <w:pPr>
        <w:pStyle w:val="BodyText"/>
        <w:spacing w:before="100"/>
        <w:ind w:left="1800" w:right="463"/>
      </w:pPr>
      <w:r>
        <w:rPr/>
        <w:t>and</w:t>
      </w:r>
      <w:r>
        <w:rPr>
          <w:spacing w:val="-6"/>
        </w:rPr>
        <w:t> </w:t>
      </w:r>
      <w:r>
        <w:rPr/>
        <w:t>D.</w:t>
      </w:r>
      <w:r>
        <w:rPr>
          <w:spacing w:val="-8"/>
        </w:rPr>
        <w:t> </w:t>
      </w:r>
      <w:r>
        <w:rPr/>
        <w:t>Levin.</w:t>
      </w:r>
      <w:r>
        <w:rPr>
          <w:spacing w:val="40"/>
        </w:rPr>
        <w:t> </w:t>
      </w:r>
      <w:r>
        <w:rPr/>
        <w:t>Reprinted</w:t>
      </w:r>
      <w:r>
        <w:rPr>
          <w:spacing w:val="-3"/>
        </w:rPr>
        <w:t> </w:t>
      </w:r>
      <w:r>
        <w:rPr/>
        <w:t>in</w:t>
      </w:r>
      <w:r>
        <w:rPr>
          <w:spacing w:val="-6"/>
        </w:rPr>
        <w:t> </w:t>
      </w:r>
      <w:r>
        <w:rPr>
          <w:u w:val="single"/>
        </w:rPr>
        <w:t>Recent</w:t>
      </w:r>
      <w:r>
        <w:rPr>
          <w:spacing w:val="-6"/>
          <w:u w:val="single"/>
        </w:rPr>
        <w:t> </w:t>
      </w:r>
      <w:r>
        <w:rPr>
          <w:u w:val="single"/>
        </w:rPr>
        <w:t>Developments</w:t>
      </w:r>
      <w:r>
        <w:rPr>
          <w:spacing w:val="-3"/>
          <w:u w:val="single"/>
        </w:rPr>
        <w:t> </w:t>
      </w:r>
      <w:r>
        <w:rPr>
          <w:u w:val="single"/>
        </w:rPr>
        <w:t>in</w:t>
      </w:r>
      <w:r>
        <w:rPr>
          <w:spacing w:val="-3"/>
          <w:u w:val="single"/>
        </w:rPr>
        <w:t> </w:t>
      </w:r>
      <w:r>
        <w:rPr>
          <w:u w:val="single"/>
        </w:rPr>
        <w:t>Experimental</w:t>
      </w:r>
      <w:r>
        <w:rPr>
          <w:spacing w:val="-6"/>
          <w:u w:val="single"/>
        </w:rPr>
        <w:t> </w:t>
      </w:r>
      <w:r>
        <w:rPr>
          <w:u w:val="single"/>
        </w:rPr>
        <w:t>Economics</w:t>
      </w:r>
      <w:r>
        <w:rPr/>
        <w:t>, vol 2 (J. Hey and G. Loomes, Eds), Edward Elgar, 1993.</w:t>
      </w:r>
    </w:p>
    <w:p>
      <w:pPr>
        <w:pStyle w:val="BodyText"/>
      </w:pPr>
    </w:p>
    <w:p>
      <w:pPr>
        <w:pStyle w:val="ListParagraph"/>
        <w:numPr>
          <w:ilvl w:val="1"/>
          <w:numId w:val="1"/>
        </w:numPr>
        <w:tabs>
          <w:tab w:pos="1798" w:val="left" w:leader="none"/>
          <w:tab w:pos="1800" w:val="left" w:leader="none"/>
        </w:tabs>
        <w:spacing w:line="240" w:lineRule="auto" w:before="0" w:after="0"/>
        <w:ind w:left="1800" w:right="394" w:hanging="720"/>
        <w:jc w:val="left"/>
        <w:rPr>
          <w:sz w:val="24"/>
        </w:rPr>
      </w:pPr>
      <w:r>
        <w:rPr>
          <w:sz w:val="24"/>
        </w:rPr>
        <w:t>"</w:t>
      </w:r>
      <w:r>
        <w:rPr>
          <w:color w:val="0000FF"/>
          <w:sz w:val="24"/>
          <w:u w:val="single" w:color="0000FF"/>
        </w:rPr>
        <w:t>First-Price</w:t>
      </w:r>
      <w:r>
        <w:rPr>
          <w:color w:val="0000FF"/>
          <w:spacing w:val="-4"/>
          <w:sz w:val="24"/>
          <w:u w:val="single" w:color="0000FF"/>
        </w:rPr>
        <w:t> </w:t>
      </w:r>
      <w:r>
        <w:rPr>
          <w:color w:val="0000FF"/>
          <w:sz w:val="24"/>
          <w:u w:val="single" w:color="0000FF"/>
        </w:rPr>
        <w:t>Common</w:t>
      </w:r>
      <w:r>
        <w:rPr>
          <w:color w:val="0000FF"/>
          <w:spacing w:val="-4"/>
          <w:sz w:val="24"/>
          <w:u w:val="single" w:color="0000FF"/>
        </w:rPr>
        <w:t> </w:t>
      </w:r>
      <w:r>
        <w:rPr>
          <w:color w:val="0000FF"/>
          <w:sz w:val="24"/>
          <w:u w:val="single" w:color="0000FF"/>
        </w:rPr>
        <w:t>Value</w:t>
      </w:r>
      <w:r>
        <w:rPr>
          <w:color w:val="0000FF"/>
          <w:spacing w:val="-4"/>
          <w:sz w:val="24"/>
          <w:u w:val="single" w:color="0000FF"/>
        </w:rPr>
        <w:t> </w:t>
      </w:r>
      <w:r>
        <w:rPr>
          <w:color w:val="0000FF"/>
          <w:sz w:val="24"/>
          <w:u w:val="single" w:color="0000FF"/>
        </w:rPr>
        <w:t>Auctions:</w:t>
      </w:r>
      <w:r>
        <w:rPr>
          <w:color w:val="0000FF"/>
          <w:spacing w:val="-4"/>
          <w:sz w:val="24"/>
          <w:u w:val="single" w:color="0000FF"/>
        </w:rPr>
        <w:t> </w:t>
      </w:r>
      <w:r>
        <w:rPr>
          <w:color w:val="0000FF"/>
          <w:sz w:val="24"/>
          <w:u w:val="single" w:color="0000FF"/>
        </w:rPr>
        <w:t>Bidder</w:t>
      </w:r>
      <w:r>
        <w:rPr>
          <w:color w:val="0000FF"/>
          <w:spacing w:val="-7"/>
          <w:sz w:val="24"/>
          <w:u w:val="single" w:color="0000FF"/>
        </w:rPr>
        <w:t> </w:t>
      </w:r>
      <w:r>
        <w:rPr>
          <w:color w:val="0000FF"/>
          <w:sz w:val="24"/>
          <w:u w:val="single" w:color="0000FF"/>
        </w:rPr>
        <w:t>Behavior</w:t>
      </w:r>
      <w:r>
        <w:rPr>
          <w:color w:val="0000FF"/>
          <w:spacing w:val="-6"/>
          <w:sz w:val="24"/>
          <w:u w:val="single" w:color="0000FF"/>
        </w:rPr>
        <w:t> </w:t>
      </w:r>
      <w:r>
        <w:rPr>
          <w:color w:val="0000FF"/>
          <w:sz w:val="24"/>
          <w:u w:val="single" w:color="0000FF"/>
        </w:rPr>
        <w:t>and</w:t>
      </w:r>
      <w:r>
        <w:rPr>
          <w:color w:val="0000FF"/>
          <w:spacing w:val="-4"/>
          <w:sz w:val="24"/>
          <w:u w:val="single" w:color="0000FF"/>
        </w:rPr>
        <w:t> </w:t>
      </w:r>
      <w:r>
        <w:rPr>
          <w:color w:val="0000FF"/>
          <w:sz w:val="24"/>
          <w:u w:val="single" w:color="0000FF"/>
        </w:rPr>
        <w:t>the</w:t>
      </w:r>
      <w:r>
        <w:rPr>
          <w:color w:val="0000FF"/>
          <w:spacing w:val="-6"/>
          <w:sz w:val="24"/>
          <w:u w:val="single" w:color="0000FF"/>
        </w:rPr>
        <w:t> </w:t>
      </w:r>
      <w:r>
        <w:rPr>
          <w:color w:val="0000FF"/>
          <w:sz w:val="24"/>
          <w:u w:val="single" w:color="0000FF"/>
        </w:rPr>
        <w:t>'Winner's</w:t>
      </w:r>
      <w:r>
        <w:rPr>
          <w:color w:val="0000FF"/>
          <w:spacing w:val="-4"/>
          <w:sz w:val="24"/>
          <w:u w:val="single" w:color="0000FF"/>
        </w:rPr>
        <w:t> </w:t>
      </w:r>
      <w:r>
        <w:rPr>
          <w:color w:val="0000FF"/>
          <w:sz w:val="24"/>
          <w:u w:val="single" w:color="0000FF"/>
        </w:rPr>
        <w:t>Curse'</w:t>
      </w:r>
      <w:r>
        <w:rPr>
          <w:sz w:val="24"/>
        </w:rPr>
        <w:t>," </w:t>
      </w:r>
      <w:r>
        <w:rPr>
          <w:sz w:val="24"/>
          <w:u w:val="single"/>
        </w:rPr>
        <w:t>Economic Inquiry</w:t>
      </w:r>
      <w:r>
        <w:rPr>
          <w:sz w:val="24"/>
        </w:rPr>
        <w:t>, Vol. 27 (April, 1989) with D. Levin.</w:t>
      </w:r>
    </w:p>
    <w:p>
      <w:pPr>
        <w:pStyle w:val="BodyText"/>
      </w:pPr>
    </w:p>
    <w:p>
      <w:pPr>
        <w:pStyle w:val="ListParagraph"/>
        <w:numPr>
          <w:ilvl w:val="1"/>
          <w:numId w:val="1"/>
        </w:numPr>
        <w:tabs>
          <w:tab w:pos="1800" w:val="left" w:leader="none"/>
        </w:tabs>
        <w:spacing w:line="240" w:lineRule="auto" w:before="0" w:after="0"/>
        <w:ind w:left="1800" w:right="491" w:hanging="719"/>
        <w:jc w:val="left"/>
        <w:rPr>
          <w:sz w:val="24"/>
        </w:rPr>
      </w:pPr>
      <w:r>
        <w:rPr>
          <w:sz w:val="24"/>
        </w:rPr>
        <w:t>"</w:t>
      </w:r>
      <w:r>
        <w:rPr>
          <w:color w:val="0000FF"/>
          <w:sz w:val="24"/>
          <w:u w:val="single" w:color="0000FF"/>
        </w:rPr>
        <w:t>Resolving</w:t>
      </w:r>
      <w:r>
        <w:rPr>
          <w:color w:val="0000FF"/>
          <w:spacing w:val="-7"/>
          <w:sz w:val="24"/>
          <w:u w:val="single" w:color="0000FF"/>
        </w:rPr>
        <w:t> </w:t>
      </w:r>
      <w:r>
        <w:rPr>
          <w:color w:val="0000FF"/>
          <w:sz w:val="24"/>
          <w:u w:val="single" w:color="0000FF"/>
        </w:rPr>
        <w:t>Uncertainty</w:t>
      </w:r>
      <w:r>
        <w:rPr>
          <w:color w:val="0000FF"/>
          <w:spacing w:val="-4"/>
          <w:sz w:val="24"/>
          <w:u w:val="single" w:color="0000FF"/>
        </w:rPr>
        <w:t> </w:t>
      </w:r>
      <w:r>
        <w:rPr>
          <w:color w:val="0000FF"/>
          <w:sz w:val="24"/>
          <w:u w:val="single" w:color="0000FF"/>
        </w:rPr>
        <w:t>About</w:t>
      </w:r>
      <w:r>
        <w:rPr>
          <w:color w:val="0000FF"/>
          <w:spacing w:val="-7"/>
          <w:sz w:val="24"/>
          <w:u w:val="single" w:color="0000FF"/>
        </w:rPr>
        <w:t> </w:t>
      </w:r>
      <w:r>
        <w:rPr>
          <w:color w:val="0000FF"/>
          <w:sz w:val="24"/>
          <w:u w:val="single" w:color="0000FF"/>
        </w:rPr>
        <w:t>Numbers</w:t>
      </w:r>
      <w:r>
        <w:rPr>
          <w:color w:val="0000FF"/>
          <w:spacing w:val="-4"/>
          <w:sz w:val="24"/>
          <w:u w:val="single" w:color="0000FF"/>
        </w:rPr>
        <w:t> </w:t>
      </w:r>
      <w:r>
        <w:rPr>
          <w:color w:val="0000FF"/>
          <w:sz w:val="24"/>
          <w:u w:val="single" w:color="0000FF"/>
        </w:rPr>
        <w:t>of</w:t>
      </w:r>
      <w:r>
        <w:rPr>
          <w:color w:val="0000FF"/>
          <w:spacing w:val="-8"/>
          <w:sz w:val="24"/>
          <w:u w:val="single" w:color="0000FF"/>
        </w:rPr>
        <w:t> </w:t>
      </w:r>
      <w:r>
        <w:rPr>
          <w:color w:val="0000FF"/>
          <w:sz w:val="24"/>
          <w:u w:val="single" w:color="0000FF"/>
        </w:rPr>
        <w:t>Bidders</w:t>
      </w:r>
      <w:r>
        <w:rPr>
          <w:color w:val="0000FF"/>
          <w:spacing w:val="-6"/>
          <w:sz w:val="24"/>
          <w:u w:val="single" w:color="0000FF"/>
        </w:rPr>
        <w:t> </w:t>
      </w:r>
      <w:r>
        <w:rPr>
          <w:color w:val="0000FF"/>
          <w:sz w:val="24"/>
          <w:u w:val="single" w:color="0000FF"/>
        </w:rPr>
        <w:t>in</w:t>
      </w:r>
      <w:r>
        <w:rPr>
          <w:color w:val="0000FF"/>
          <w:spacing w:val="-7"/>
          <w:sz w:val="24"/>
          <w:u w:val="single" w:color="0000FF"/>
        </w:rPr>
        <w:t> </w:t>
      </w:r>
      <w:r>
        <w:rPr>
          <w:color w:val="0000FF"/>
          <w:sz w:val="24"/>
          <w:u w:val="single" w:color="0000FF"/>
        </w:rPr>
        <w:t>Independent</w:t>
      </w:r>
      <w:r>
        <w:rPr>
          <w:color w:val="0000FF"/>
          <w:spacing w:val="-7"/>
          <w:sz w:val="24"/>
          <w:u w:val="single" w:color="0000FF"/>
        </w:rPr>
        <w:t> </w:t>
      </w:r>
      <w:r>
        <w:rPr>
          <w:color w:val="0000FF"/>
          <w:sz w:val="24"/>
          <w:u w:val="single" w:color="0000FF"/>
        </w:rPr>
        <w:t>Private</w:t>
      </w:r>
      <w:r>
        <w:rPr>
          <w:color w:val="0000FF"/>
          <w:spacing w:val="-3"/>
          <w:sz w:val="24"/>
          <w:u w:val="single" w:color="0000FF"/>
        </w:rPr>
        <w:t> </w:t>
      </w:r>
      <w:r>
        <w:rPr>
          <w:color w:val="0000FF"/>
          <w:sz w:val="24"/>
          <w:u w:val="single" w:color="0000FF"/>
        </w:rPr>
        <w:t>Value</w:t>
      </w:r>
      <w:r>
        <w:rPr>
          <w:color w:val="0000FF"/>
          <w:sz w:val="24"/>
        </w:rPr>
        <w:t> </w:t>
      </w:r>
      <w:r>
        <w:rPr>
          <w:color w:val="0000FF"/>
          <w:sz w:val="24"/>
          <w:u w:val="single" w:color="0000FF"/>
        </w:rPr>
        <w:t>Auctions: An Experimental Analysis</w:t>
      </w:r>
      <w:r>
        <w:rPr>
          <w:sz w:val="24"/>
        </w:rPr>
        <w:t>," </w:t>
      </w:r>
      <w:r>
        <w:rPr>
          <w:sz w:val="24"/>
          <w:u w:val="single"/>
        </w:rPr>
        <w:t>RAND Journal of Economics, </w:t>
      </w:r>
      <w:r>
        <w:rPr>
          <w:sz w:val="24"/>
        </w:rPr>
        <w:t>Vol. 20 (Summer, 1989), with D. Dyer and D. Levin.</w:t>
      </w:r>
    </w:p>
    <w:p>
      <w:pPr>
        <w:pStyle w:val="BodyText"/>
      </w:pPr>
    </w:p>
    <w:p>
      <w:pPr>
        <w:pStyle w:val="ListParagraph"/>
        <w:numPr>
          <w:ilvl w:val="1"/>
          <w:numId w:val="1"/>
        </w:numPr>
        <w:tabs>
          <w:tab w:pos="1798" w:val="left" w:leader="none"/>
          <w:tab w:pos="1800" w:val="left" w:leader="none"/>
        </w:tabs>
        <w:spacing w:line="240" w:lineRule="auto" w:before="0" w:after="0"/>
        <w:ind w:left="1800" w:right="495" w:hanging="720"/>
        <w:jc w:val="left"/>
        <w:rPr>
          <w:sz w:val="24"/>
        </w:rPr>
      </w:pPr>
      <w:r>
        <w:rPr>
          <w:sz w:val="24"/>
        </w:rPr>
        <w:t>"</w:t>
      </w:r>
      <w:r>
        <w:rPr>
          <w:color w:val="0000FF"/>
          <w:sz w:val="24"/>
          <w:u w:val="single" w:color="0000FF"/>
        </w:rPr>
        <w:t>Testing</w:t>
      </w:r>
      <w:r>
        <w:rPr>
          <w:color w:val="0000FF"/>
          <w:spacing w:val="-6"/>
          <w:sz w:val="24"/>
          <w:u w:val="single" w:color="0000FF"/>
        </w:rPr>
        <w:t> </w:t>
      </w:r>
      <w:r>
        <w:rPr>
          <w:color w:val="0000FF"/>
          <w:sz w:val="24"/>
          <w:u w:val="single" w:color="0000FF"/>
        </w:rPr>
        <w:t>Between</w:t>
      </w:r>
      <w:r>
        <w:rPr>
          <w:color w:val="0000FF"/>
          <w:spacing w:val="-8"/>
          <w:sz w:val="24"/>
          <w:u w:val="single" w:color="0000FF"/>
        </w:rPr>
        <w:t> </w:t>
      </w:r>
      <w:r>
        <w:rPr>
          <w:color w:val="0000FF"/>
          <w:sz w:val="24"/>
          <w:u w:val="single" w:color="0000FF"/>
        </w:rPr>
        <w:t>Alternative</w:t>
      </w:r>
      <w:r>
        <w:rPr>
          <w:color w:val="0000FF"/>
          <w:spacing w:val="-6"/>
          <w:sz w:val="24"/>
          <w:u w:val="single" w:color="0000FF"/>
        </w:rPr>
        <w:t> </w:t>
      </w:r>
      <w:r>
        <w:rPr>
          <w:color w:val="0000FF"/>
          <w:sz w:val="24"/>
          <w:u w:val="single" w:color="0000FF"/>
        </w:rPr>
        <w:t>Models</w:t>
      </w:r>
      <w:r>
        <w:rPr>
          <w:color w:val="0000FF"/>
          <w:spacing w:val="-6"/>
          <w:sz w:val="24"/>
          <w:u w:val="single" w:color="0000FF"/>
        </w:rPr>
        <w:t> </w:t>
      </w:r>
      <w:r>
        <w:rPr>
          <w:color w:val="0000FF"/>
          <w:sz w:val="24"/>
          <w:u w:val="single" w:color="0000FF"/>
        </w:rPr>
        <w:t>of</w:t>
      </w:r>
      <w:r>
        <w:rPr>
          <w:color w:val="0000FF"/>
          <w:spacing w:val="-6"/>
          <w:sz w:val="24"/>
          <w:u w:val="single" w:color="0000FF"/>
        </w:rPr>
        <w:t> </w:t>
      </w:r>
      <w:r>
        <w:rPr>
          <w:color w:val="0000FF"/>
          <w:sz w:val="24"/>
          <w:u w:val="single" w:color="0000FF"/>
        </w:rPr>
        <w:t>Choice</w:t>
      </w:r>
      <w:r>
        <w:rPr>
          <w:color w:val="0000FF"/>
          <w:spacing w:val="-6"/>
          <w:sz w:val="24"/>
          <w:u w:val="single" w:color="0000FF"/>
        </w:rPr>
        <w:t> </w:t>
      </w:r>
      <w:r>
        <w:rPr>
          <w:color w:val="0000FF"/>
          <w:sz w:val="24"/>
          <w:u w:val="single" w:color="0000FF"/>
        </w:rPr>
        <w:t>Under</w:t>
      </w:r>
      <w:r>
        <w:rPr>
          <w:color w:val="0000FF"/>
          <w:spacing w:val="-9"/>
          <w:sz w:val="24"/>
          <w:u w:val="single" w:color="0000FF"/>
        </w:rPr>
        <w:t> </w:t>
      </w:r>
      <w:r>
        <w:rPr>
          <w:color w:val="0000FF"/>
          <w:sz w:val="24"/>
          <w:u w:val="single" w:color="0000FF"/>
        </w:rPr>
        <w:t>Uncertainty:</w:t>
      </w:r>
      <w:r>
        <w:rPr>
          <w:color w:val="0000FF"/>
          <w:spacing w:val="-6"/>
          <w:sz w:val="24"/>
          <w:u w:val="single" w:color="0000FF"/>
        </w:rPr>
        <w:t> </w:t>
      </w:r>
      <w:r>
        <w:rPr>
          <w:color w:val="0000FF"/>
          <w:sz w:val="24"/>
          <w:u w:val="single" w:color="0000FF"/>
        </w:rPr>
        <w:t>Some</w:t>
      </w:r>
      <w:r>
        <w:rPr>
          <w:color w:val="0000FF"/>
          <w:spacing w:val="-3"/>
          <w:sz w:val="24"/>
          <w:u w:val="single" w:color="0000FF"/>
        </w:rPr>
        <w:t> </w:t>
      </w:r>
      <w:r>
        <w:rPr>
          <w:color w:val="0000FF"/>
          <w:sz w:val="24"/>
          <w:u w:val="single" w:color="0000FF"/>
        </w:rPr>
        <w:t>Initial</w:t>
      </w:r>
      <w:r>
        <w:rPr>
          <w:color w:val="0000FF"/>
          <w:sz w:val="24"/>
        </w:rPr>
        <w:t> </w:t>
      </w:r>
      <w:r>
        <w:rPr>
          <w:color w:val="0000FF"/>
          <w:sz w:val="24"/>
          <w:u w:val="single" w:color="0000FF"/>
        </w:rPr>
        <w:t>Results</w:t>
      </w:r>
      <w:r>
        <w:rPr>
          <w:sz w:val="24"/>
        </w:rPr>
        <w:t>," </w:t>
      </w:r>
      <w:r>
        <w:rPr>
          <w:sz w:val="24"/>
          <w:u w:val="single"/>
        </w:rPr>
        <w:t>Journal of Risk</w:t>
      </w:r>
      <w:r>
        <w:rPr>
          <w:spacing w:val="-2"/>
          <w:sz w:val="24"/>
          <w:u w:val="single"/>
        </w:rPr>
        <w:t> </w:t>
      </w:r>
      <w:r>
        <w:rPr>
          <w:sz w:val="24"/>
          <w:u w:val="single"/>
        </w:rPr>
        <w:t>and Uncertainty</w:t>
      </w:r>
      <w:r>
        <w:rPr>
          <w:sz w:val="24"/>
        </w:rPr>
        <w:t>, Vol. 3 (1)</w:t>
      </w:r>
      <w:r>
        <w:rPr>
          <w:spacing w:val="-2"/>
          <w:sz w:val="24"/>
        </w:rPr>
        <w:t> </w:t>
      </w:r>
      <w:r>
        <w:rPr>
          <w:sz w:val="24"/>
        </w:rPr>
        <w:t>(1990)</w:t>
      </w:r>
      <w:r>
        <w:rPr>
          <w:spacing w:val="-2"/>
          <w:sz w:val="24"/>
        </w:rPr>
        <w:t> </w:t>
      </w:r>
      <w:r>
        <w:rPr>
          <w:sz w:val="24"/>
        </w:rPr>
        <w:t>with R. Battalio and</w:t>
      </w:r>
    </w:p>
    <w:p>
      <w:pPr>
        <w:pStyle w:val="BodyText"/>
        <w:ind w:left="1800" w:right="382"/>
      </w:pPr>
      <w:r>
        <w:rPr/>
        <w:t>J.</w:t>
      </w:r>
      <w:r>
        <w:rPr>
          <w:spacing w:val="-5"/>
        </w:rPr>
        <w:t> </w:t>
      </w:r>
      <w:r>
        <w:rPr/>
        <w:t>Komain.</w:t>
      </w:r>
      <w:r>
        <w:rPr>
          <w:spacing w:val="40"/>
        </w:rPr>
        <w:t> </w:t>
      </w:r>
      <w:r>
        <w:rPr/>
        <w:t>Reprinted</w:t>
      </w:r>
      <w:r>
        <w:rPr>
          <w:spacing w:val="-5"/>
        </w:rPr>
        <w:t> </w:t>
      </w:r>
      <w:r>
        <w:rPr/>
        <w:t>in</w:t>
      </w:r>
      <w:r>
        <w:rPr>
          <w:spacing w:val="-5"/>
        </w:rPr>
        <w:t> </w:t>
      </w:r>
      <w:r>
        <w:rPr>
          <w:u w:val="single"/>
        </w:rPr>
        <w:t>Recent</w:t>
      </w:r>
      <w:r>
        <w:rPr>
          <w:spacing w:val="-5"/>
          <w:u w:val="single"/>
        </w:rPr>
        <w:t> </w:t>
      </w:r>
      <w:r>
        <w:rPr>
          <w:u w:val="single"/>
        </w:rPr>
        <w:t>Developments</w:t>
      </w:r>
      <w:r>
        <w:rPr>
          <w:spacing w:val="-5"/>
          <w:u w:val="single"/>
        </w:rPr>
        <w:t> </w:t>
      </w:r>
      <w:r>
        <w:rPr>
          <w:u w:val="single"/>
        </w:rPr>
        <w:t>in</w:t>
      </w:r>
      <w:r>
        <w:rPr>
          <w:spacing w:val="-5"/>
          <w:u w:val="single"/>
        </w:rPr>
        <w:t> </w:t>
      </w:r>
      <w:r>
        <w:rPr>
          <w:u w:val="single"/>
        </w:rPr>
        <w:t>Experimental</w:t>
      </w:r>
      <w:r>
        <w:rPr>
          <w:spacing w:val="-4"/>
          <w:u w:val="single"/>
        </w:rPr>
        <w:t> </w:t>
      </w:r>
      <w:r>
        <w:rPr>
          <w:u w:val="single"/>
        </w:rPr>
        <w:t>Economics</w:t>
      </w:r>
      <w:r>
        <w:rPr/>
        <w:t>,</w:t>
      </w:r>
      <w:r>
        <w:rPr>
          <w:spacing w:val="-5"/>
        </w:rPr>
        <w:t> </w:t>
      </w:r>
      <w:r>
        <w:rPr/>
        <w:t>vol</w:t>
      </w:r>
      <w:r>
        <w:rPr>
          <w:spacing w:val="-5"/>
        </w:rPr>
        <w:t> </w:t>
      </w:r>
      <w:r>
        <w:rPr/>
        <w:t>1 (J. Hey and G. Loomes, Eds), Edward Elgar, 1993.</w:t>
      </w:r>
    </w:p>
    <w:p>
      <w:pPr>
        <w:pStyle w:val="BodyText"/>
      </w:pPr>
    </w:p>
    <w:p>
      <w:pPr>
        <w:pStyle w:val="ListParagraph"/>
        <w:numPr>
          <w:ilvl w:val="1"/>
          <w:numId w:val="1"/>
        </w:numPr>
        <w:tabs>
          <w:tab w:pos="1798" w:val="left" w:leader="none"/>
          <w:tab w:pos="1800" w:val="left" w:leader="none"/>
        </w:tabs>
        <w:spacing w:line="240" w:lineRule="auto" w:before="0" w:after="0"/>
        <w:ind w:left="1800" w:right="410" w:hanging="720"/>
        <w:jc w:val="left"/>
        <w:rPr>
          <w:sz w:val="24"/>
        </w:rPr>
      </w:pPr>
      <w:r>
        <w:rPr>
          <w:sz w:val="24"/>
        </w:rPr>
        <w:t>"</w:t>
      </w:r>
      <w:r>
        <w:rPr>
          <w:color w:val="0000FF"/>
          <w:sz w:val="24"/>
          <w:u w:val="single" w:color="0000FF"/>
        </w:rPr>
        <w:t>Tests of 'Fanning Out' of Indifference Curves: Results from Animal and Human</w:t>
      </w:r>
      <w:r>
        <w:rPr>
          <w:color w:val="0000FF"/>
          <w:sz w:val="24"/>
        </w:rPr>
        <w:t> </w:t>
      </w:r>
      <w:r>
        <w:rPr>
          <w:color w:val="0000FF"/>
          <w:sz w:val="24"/>
          <w:u w:val="single" w:color="0000FF"/>
        </w:rPr>
        <w:t>Experiments</w:t>
      </w:r>
      <w:r>
        <w:rPr>
          <w:sz w:val="24"/>
        </w:rPr>
        <w:t>,"</w:t>
      </w:r>
      <w:r>
        <w:rPr>
          <w:spacing w:val="-5"/>
          <w:sz w:val="24"/>
        </w:rPr>
        <w:t> </w:t>
      </w:r>
      <w:r>
        <w:rPr>
          <w:sz w:val="24"/>
          <w:u w:val="single"/>
        </w:rPr>
        <w:t>American</w:t>
      </w:r>
      <w:r>
        <w:rPr>
          <w:spacing w:val="-5"/>
          <w:sz w:val="24"/>
          <w:u w:val="single"/>
        </w:rPr>
        <w:t> </w:t>
      </w:r>
      <w:r>
        <w:rPr>
          <w:sz w:val="24"/>
          <w:u w:val="single"/>
        </w:rPr>
        <w:t>Economic</w:t>
      </w:r>
      <w:r>
        <w:rPr>
          <w:spacing w:val="-7"/>
          <w:sz w:val="24"/>
          <w:u w:val="single"/>
        </w:rPr>
        <w:t> </w:t>
      </w:r>
      <w:r>
        <w:rPr>
          <w:sz w:val="24"/>
          <w:u w:val="single"/>
        </w:rPr>
        <w:t>Review</w:t>
      </w:r>
      <w:r>
        <w:rPr>
          <w:sz w:val="24"/>
        </w:rPr>
        <w:t>,</w:t>
      </w:r>
      <w:r>
        <w:rPr>
          <w:spacing w:val="-7"/>
          <w:sz w:val="24"/>
        </w:rPr>
        <w:t> </w:t>
      </w:r>
      <w:r>
        <w:rPr>
          <w:sz w:val="24"/>
        </w:rPr>
        <w:t>Vol.</w:t>
      </w:r>
      <w:r>
        <w:rPr>
          <w:spacing w:val="-2"/>
          <w:sz w:val="24"/>
        </w:rPr>
        <w:t> </w:t>
      </w:r>
      <w:r>
        <w:rPr>
          <w:sz w:val="24"/>
        </w:rPr>
        <w:t>80</w:t>
      </w:r>
      <w:r>
        <w:rPr>
          <w:spacing w:val="-5"/>
          <w:sz w:val="24"/>
        </w:rPr>
        <w:t> </w:t>
      </w:r>
      <w:r>
        <w:rPr>
          <w:sz w:val="24"/>
        </w:rPr>
        <w:t>(Sept.</w:t>
      </w:r>
      <w:r>
        <w:rPr>
          <w:spacing w:val="-5"/>
          <w:sz w:val="24"/>
        </w:rPr>
        <w:t> </w:t>
      </w:r>
      <w:r>
        <w:rPr>
          <w:sz w:val="24"/>
        </w:rPr>
        <w:t>1990)</w:t>
      </w:r>
      <w:r>
        <w:rPr>
          <w:spacing w:val="-5"/>
          <w:sz w:val="24"/>
        </w:rPr>
        <w:t> </w:t>
      </w:r>
      <w:r>
        <w:rPr>
          <w:sz w:val="24"/>
        </w:rPr>
        <w:t>with</w:t>
      </w:r>
      <w:r>
        <w:rPr>
          <w:spacing w:val="-5"/>
          <w:sz w:val="24"/>
        </w:rPr>
        <w:t> </w:t>
      </w:r>
      <w:r>
        <w:rPr>
          <w:sz w:val="24"/>
        </w:rPr>
        <w:t>R.</w:t>
      </w:r>
      <w:r>
        <w:rPr>
          <w:spacing w:val="-5"/>
          <w:sz w:val="24"/>
        </w:rPr>
        <w:t> </w:t>
      </w:r>
      <w:r>
        <w:rPr>
          <w:sz w:val="24"/>
        </w:rPr>
        <w:t>Battalio and D. MacDonald.</w:t>
      </w:r>
    </w:p>
    <w:p>
      <w:pPr>
        <w:pStyle w:val="BodyText"/>
      </w:pPr>
    </w:p>
    <w:p>
      <w:pPr>
        <w:pStyle w:val="ListParagraph"/>
        <w:numPr>
          <w:ilvl w:val="1"/>
          <w:numId w:val="1"/>
        </w:numPr>
        <w:tabs>
          <w:tab w:pos="1798" w:val="left" w:leader="none"/>
          <w:tab w:pos="1800" w:val="left" w:leader="none"/>
        </w:tabs>
        <w:spacing w:line="240" w:lineRule="auto" w:before="0" w:after="0"/>
        <w:ind w:left="1800" w:right="697" w:hanging="720"/>
        <w:jc w:val="left"/>
        <w:rPr>
          <w:sz w:val="24"/>
        </w:rPr>
      </w:pPr>
      <w:r>
        <w:rPr>
          <w:sz w:val="24"/>
        </w:rPr>
        <w:t>"Equilibrium</w:t>
      </w:r>
      <w:r>
        <w:rPr>
          <w:spacing w:val="-6"/>
          <w:sz w:val="24"/>
        </w:rPr>
        <w:t> </w:t>
      </w:r>
      <w:r>
        <w:rPr>
          <w:sz w:val="24"/>
        </w:rPr>
        <w:t>Bid</w:t>
      </w:r>
      <w:r>
        <w:rPr>
          <w:spacing w:val="-6"/>
          <w:sz w:val="24"/>
        </w:rPr>
        <w:t> </w:t>
      </w:r>
      <w:r>
        <w:rPr>
          <w:sz w:val="24"/>
        </w:rPr>
        <w:t>Functions</w:t>
      </w:r>
      <w:r>
        <w:rPr>
          <w:spacing w:val="-6"/>
          <w:sz w:val="24"/>
        </w:rPr>
        <w:t> </w:t>
      </w:r>
      <w:r>
        <w:rPr>
          <w:sz w:val="24"/>
        </w:rPr>
        <w:t>for</w:t>
      </w:r>
      <w:r>
        <w:rPr>
          <w:spacing w:val="-8"/>
          <w:sz w:val="24"/>
        </w:rPr>
        <w:t> </w:t>
      </w:r>
      <w:r>
        <w:rPr>
          <w:sz w:val="24"/>
        </w:rPr>
        <w:t>Auctions</w:t>
      </w:r>
      <w:r>
        <w:rPr>
          <w:spacing w:val="-6"/>
          <w:sz w:val="24"/>
        </w:rPr>
        <w:t> </w:t>
      </w:r>
      <w:r>
        <w:rPr>
          <w:sz w:val="24"/>
        </w:rPr>
        <w:t>with</w:t>
      </w:r>
      <w:r>
        <w:rPr>
          <w:spacing w:val="-3"/>
          <w:sz w:val="24"/>
        </w:rPr>
        <w:t> </w:t>
      </w:r>
      <w:r>
        <w:rPr>
          <w:sz w:val="24"/>
        </w:rPr>
        <w:t>Uncertain</w:t>
      </w:r>
      <w:r>
        <w:rPr>
          <w:spacing w:val="-6"/>
          <w:sz w:val="24"/>
        </w:rPr>
        <w:t> </w:t>
      </w:r>
      <w:r>
        <w:rPr>
          <w:sz w:val="24"/>
        </w:rPr>
        <w:t>Numbers</w:t>
      </w:r>
      <w:r>
        <w:rPr>
          <w:spacing w:val="-6"/>
          <w:sz w:val="24"/>
        </w:rPr>
        <w:t> </w:t>
      </w:r>
      <w:r>
        <w:rPr>
          <w:sz w:val="24"/>
        </w:rPr>
        <w:t>of</w:t>
      </w:r>
      <w:r>
        <w:rPr>
          <w:spacing w:val="-6"/>
          <w:sz w:val="24"/>
        </w:rPr>
        <w:t> </w:t>
      </w:r>
      <w:r>
        <w:rPr>
          <w:sz w:val="24"/>
        </w:rPr>
        <w:t>Bidders," </w:t>
      </w:r>
      <w:r>
        <w:rPr>
          <w:sz w:val="24"/>
          <w:u w:val="single"/>
        </w:rPr>
        <w:t>Economics Letters</w:t>
      </w:r>
      <w:r>
        <w:rPr>
          <w:sz w:val="24"/>
        </w:rPr>
        <w:t>, (1990) with R. Harstad and D. Levin.</w:t>
      </w:r>
    </w:p>
    <w:p>
      <w:pPr>
        <w:pStyle w:val="BodyText"/>
      </w:pPr>
    </w:p>
    <w:p>
      <w:pPr>
        <w:pStyle w:val="ListParagraph"/>
        <w:numPr>
          <w:ilvl w:val="1"/>
          <w:numId w:val="1"/>
        </w:numPr>
        <w:tabs>
          <w:tab w:pos="1798" w:val="left" w:leader="none"/>
          <w:tab w:pos="1800" w:val="left" w:leader="none"/>
        </w:tabs>
        <w:spacing w:line="240" w:lineRule="auto" w:before="0" w:after="0"/>
        <w:ind w:left="1800" w:right="1069" w:hanging="720"/>
        <w:jc w:val="left"/>
        <w:rPr>
          <w:sz w:val="24"/>
        </w:rPr>
      </w:pPr>
      <w:r>
        <w:rPr>
          <w:sz w:val="24"/>
        </w:rPr>
        <w:t>"</w:t>
      </w:r>
      <w:r>
        <w:rPr>
          <w:color w:val="0000FF"/>
          <w:sz w:val="24"/>
          <w:u w:val="single" w:color="0000FF"/>
        </w:rPr>
        <w:t>Experimental</w:t>
      </w:r>
      <w:r>
        <w:rPr>
          <w:color w:val="0000FF"/>
          <w:spacing w:val="-5"/>
          <w:sz w:val="24"/>
          <w:u w:val="single" w:color="0000FF"/>
        </w:rPr>
        <w:t> </w:t>
      </w:r>
      <w:r>
        <w:rPr>
          <w:color w:val="0000FF"/>
          <w:sz w:val="24"/>
          <w:u w:val="single" w:color="0000FF"/>
        </w:rPr>
        <w:t>Confirmation</w:t>
      </w:r>
      <w:r>
        <w:rPr>
          <w:color w:val="0000FF"/>
          <w:spacing w:val="-6"/>
          <w:sz w:val="24"/>
          <w:u w:val="single" w:color="0000FF"/>
        </w:rPr>
        <w:t> </w:t>
      </w:r>
      <w:r>
        <w:rPr>
          <w:color w:val="0000FF"/>
          <w:sz w:val="24"/>
          <w:u w:val="single" w:color="0000FF"/>
        </w:rPr>
        <w:t>of</w:t>
      </w:r>
      <w:r>
        <w:rPr>
          <w:color w:val="0000FF"/>
          <w:spacing w:val="-8"/>
          <w:sz w:val="24"/>
          <w:u w:val="single" w:color="0000FF"/>
        </w:rPr>
        <w:t> </w:t>
      </w:r>
      <w:r>
        <w:rPr>
          <w:color w:val="0000FF"/>
          <w:sz w:val="24"/>
          <w:u w:val="single" w:color="0000FF"/>
        </w:rPr>
        <w:t>the</w:t>
      </w:r>
      <w:r>
        <w:rPr>
          <w:color w:val="0000FF"/>
          <w:spacing w:val="-8"/>
          <w:sz w:val="24"/>
          <w:u w:val="single" w:color="0000FF"/>
        </w:rPr>
        <w:t> </w:t>
      </w:r>
      <w:r>
        <w:rPr>
          <w:color w:val="0000FF"/>
          <w:sz w:val="24"/>
          <w:u w:val="single" w:color="0000FF"/>
        </w:rPr>
        <w:t>Existence</w:t>
      </w:r>
      <w:r>
        <w:rPr>
          <w:color w:val="0000FF"/>
          <w:spacing w:val="-6"/>
          <w:sz w:val="24"/>
          <w:u w:val="single" w:color="0000FF"/>
        </w:rPr>
        <w:t> </w:t>
      </w:r>
      <w:r>
        <w:rPr>
          <w:color w:val="0000FF"/>
          <w:sz w:val="24"/>
          <w:u w:val="single" w:color="0000FF"/>
        </w:rPr>
        <w:t>of</w:t>
      </w:r>
      <w:r>
        <w:rPr>
          <w:color w:val="0000FF"/>
          <w:spacing w:val="-6"/>
          <w:sz w:val="24"/>
          <w:u w:val="single" w:color="0000FF"/>
        </w:rPr>
        <w:t> </w:t>
      </w:r>
      <w:r>
        <w:rPr>
          <w:color w:val="0000FF"/>
          <w:sz w:val="24"/>
          <w:u w:val="single" w:color="0000FF"/>
        </w:rPr>
        <w:t>a</w:t>
      </w:r>
      <w:r>
        <w:rPr>
          <w:color w:val="0000FF"/>
          <w:spacing w:val="-3"/>
          <w:sz w:val="24"/>
          <w:u w:val="single" w:color="0000FF"/>
        </w:rPr>
        <w:t> </w:t>
      </w:r>
      <w:r>
        <w:rPr>
          <w:color w:val="0000FF"/>
          <w:sz w:val="24"/>
          <w:u w:val="single" w:color="0000FF"/>
        </w:rPr>
        <w:t>Giffen</w:t>
      </w:r>
      <w:r>
        <w:rPr>
          <w:color w:val="0000FF"/>
          <w:spacing w:val="-6"/>
          <w:sz w:val="24"/>
          <w:u w:val="single" w:color="0000FF"/>
        </w:rPr>
        <w:t> </w:t>
      </w:r>
      <w:r>
        <w:rPr>
          <w:color w:val="0000FF"/>
          <w:sz w:val="24"/>
          <w:u w:val="single" w:color="0000FF"/>
        </w:rPr>
        <w:t>Good,"</w:t>
      </w:r>
      <w:r>
        <w:rPr>
          <w:color w:val="0000FF"/>
          <w:spacing w:val="-6"/>
          <w:sz w:val="24"/>
          <w:u w:val="single" w:color="0000FF"/>
        </w:rPr>
        <w:t> </w:t>
      </w:r>
      <w:r>
        <w:rPr>
          <w:color w:val="0000FF"/>
          <w:sz w:val="24"/>
          <w:u w:val="single" w:color="0000FF"/>
        </w:rPr>
        <w:t>American</w:t>
      </w:r>
      <w:r>
        <w:rPr>
          <w:color w:val="0000FF"/>
          <w:sz w:val="24"/>
        </w:rPr>
        <w:t> </w:t>
      </w:r>
      <w:r>
        <w:rPr>
          <w:color w:val="0000FF"/>
          <w:sz w:val="24"/>
          <w:u w:val="single" w:color="0000FF"/>
        </w:rPr>
        <w:t>Economic</w:t>
      </w:r>
      <w:r>
        <w:rPr>
          <w:color w:val="0000FF"/>
          <w:spacing w:val="-4"/>
          <w:sz w:val="24"/>
          <w:u w:val="single" w:color="0000FF"/>
        </w:rPr>
        <w:t> </w:t>
      </w:r>
      <w:r>
        <w:rPr>
          <w:color w:val="0000FF"/>
          <w:sz w:val="24"/>
          <w:u w:val="single" w:color="0000FF"/>
        </w:rPr>
        <w:t>Review</w:t>
      </w:r>
      <w:r>
        <w:rPr>
          <w:sz w:val="24"/>
        </w:rPr>
        <w:t>,</w:t>
      </w:r>
      <w:r>
        <w:rPr>
          <w:spacing w:val="-4"/>
          <w:sz w:val="24"/>
        </w:rPr>
        <w:t> </w:t>
      </w:r>
      <w:r>
        <w:rPr>
          <w:sz w:val="24"/>
        </w:rPr>
        <w:t>Vol.</w:t>
      </w:r>
      <w:r>
        <w:rPr>
          <w:spacing w:val="-1"/>
          <w:sz w:val="24"/>
        </w:rPr>
        <w:t> </w:t>
      </w:r>
      <w:r>
        <w:rPr>
          <w:sz w:val="24"/>
        </w:rPr>
        <w:t>81</w:t>
      </w:r>
      <w:r>
        <w:rPr>
          <w:spacing w:val="-4"/>
          <w:sz w:val="24"/>
        </w:rPr>
        <w:t> </w:t>
      </w:r>
      <w:r>
        <w:rPr>
          <w:sz w:val="24"/>
        </w:rPr>
        <w:t>(Sept.</w:t>
      </w:r>
      <w:r>
        <w:rPr>
          <w:spacing w:val="-4"/>
          <w:sz w:val="24"/>
        </w:rPr>
        <w:t> </w:t>
      </w:r>
      <w:r>
        <w:rPr>
          <w:sz w:val="24"/>
        </w:rPr>
        <w:t>1991)</w:t>
      </w:r>
      <w:r>
        <w:rPr>
          <w:spacing w:val="-4"/>
          <w:sz w:val="24"/>
        </w:rPr>
        <w:t> </w:t>
      </w:r>
      <w:r>
        <w:rPr>
          <w:sz w:val="24"/>
        </w:rPr>
        <w:t>with</w:t>
      </w:r>
      <w:r>
        <w:rPr>
          <w:spacing w:val="-4"/>
          <w:sz w:val="24"/>
        </w:rPr>
        <w:t> </w:t>
      </w:r>
      <w:r>
        <w:rPr>
          <w:sz w:val="24"/>
        </w:rPr>
        <w:t>Ray</w:t>
      </w:r>
      <w:r>
        <w:rPr>
          <w:spacing w:val="-4"/>
          <w:sz w:val="24"/>
        </w:rPr>
        <w:t> </w:t>
      </w:r>
      <w:r>
        <w:rPr>
          <w:sz w:val="24"/>
        </w:rPr>
        <w:t>Battalio</w:t>
      </w:r>
      <w:r>
        <w:rPr>
          <w:spacing w:val="-4"/>
          <w:sz w:val="24"/>
        </w:rPr>
        <w:t> </w:t>
      </w:r>
      <w:r>
        <w:rPr>
          <w:sz w:val="24"/>
        </w:rPr>
        <w:t>and</w:t>
      </w:r>
      <w:r>
        <w:rPr>
          <w:spacing w:val="-4"/>
          <w:sz w:val="24"/>
        </w:rPr>
        <w:t> </w:t>
      </w:r>
      <w:r>
        <w:rPr>
          <w:sz w:val="24"/>
        </w:rPr>
        <w:t>Carl</w:t>
      </w:r>
      <w:r>
        <w:rPr>
          <w:spacing w:val="-3"/>
          <w:sz w:val="24"/>
        </w:rPr>
        <w:t> </w:t>
      </w:r>
      <w:r>
        <w:rPr>
          <w:sz w:val="24"/>
        </w:rPr>
        <w:t>Kogut.</w:t>
      </w:r>
    </w:p>
    <w:p>
      <w:pPr>
        <w:pStyle w:val="BodyText"/>
      </w:pPr>
    </w:p>
    <w:p>
      <w:pPr>
        <w:pStyle w:val="ListParagraph"/>
        <w:numPr>
          <w:ilvl w:val="1"/>
          <w:numId w:val="1"/>
        </w:numPr>
        <w:tabs>
          <w:tab w:pos="1798" w:val="left" w:leader="none"/>
          <w:tab w:pos="1800" w:val="left" w:leader="none"/>
        </w:tabs>
        <w:spacing w:line="240" w:lineRule="auto" w:before="0" w:after="0"/>
        <w:ind w:left="1800" w:right="393" w:hanging="720"/>
        <w:jc w:val="left"/>
        <w:rPr>
          <w:sz w:val="24"/>
        </w:rPr>
      </w:pPr>
      <w:r>
        <w:rPr>
          <w:sz w:val="24"/>
        </w:rPr>
        <w:t>"Animals' Choices Over Uncertain Outcomes: Further Experimental Results," </w:t>
      </w:r>
      <w:r>
        <w:rPr>
          <w:sz w:val="24"/>
          <w:u w:val="single"/>
        </w:rPr>
        <w:t>Economic</w:t>
      </w:r>
      <w:r>
        <w:rPr>
          <w:spacing w:val="-5"/>
          <w:sz w:val="24"/>
          <w:u w:val="single"/>
        </w:rPr>
        <w:t> </w:t>
      </w:r>
      <w:r>
        <w:rPr>
          <w:sz w:val="24"/>
          <w:u w:val="single"/>
        </w:rPr>
        <w:t>Journal</w:t>
      </w:r>
      <w:r>
        <w:rPr>
          <w:sz w:val="24"/>
        </w:rPr>
        <w:t>,</w:t>
      </w:r>
      <w:r>
        <w:rPr>
          <w:spacing w:val="-5"/>
          <w:sz w:val="24"/>
        </w:rPr>
        <w:t> </w:t>
      </w:r>
      <w:r>
        <w:rPr>
          <w:sz w:val="24"/>
        </w:rPr>
        <w:t>Vol.</w:t>
      </w:r>
      <w:r>
        <w:rPr>
          <w:spacing w:val="-2"/>
          <w:sz w:val="24"/>
        </w:rPr>
        <w:t> </w:t>
      </w:r>
      <w:r>
        <w:rPr>
          <w:sz w:val="24"/>
        </w:rPr>
        <w:t>101</w:t>
      </w:r>
      <w:r>
        <w:rPr>
          <w:spacing w:val="-5"/>
          <w:sz w:val="24"/>
        </w:rPr>
        <w:t> </w:t>
      </w:r>
      <w:r>
        <w:rPr>
          <w:sz w:val="24"/>
        </w:rPr>
        <w:t>(Sept.</w:t>
      </w:r>
      <w:r>
        <w:rPr>
          <w:spacing w:val="-5"/>
          <w:sz w:val="24"/>
        </w:rPr>
        <w:t> </w:t>
      </w:r>
      <w:r>
        <w:rPr>
          <w:sz w:val="24"/>
        </w:rPr>
        <w:t>1991)</w:t>
      </w:r>
      <w:r>
        <w:rPr>
          <w:spacing w:val="-7"/>
          <w:sz w:val="24"/>
        </w:rPr>
        <w:t> </w:t>
      </w:r>
      <w:r>
        <w:rPr>
          <w:sz w:val="24"/>
        </w:rPr>
        <w:t>with</w:t>
      </w:r>
      <w:r>
        <w:rPr>
          <w:spacing w:val="-5"/>
          <w:sz w:val="24"/>
        </w:rPr>
        <w:t> </w:t>
      </w:r>
      <w:r>
        <w:rPr>
          <w:sz w:val="24"/>
        </w:rPr>
        <w:t>Ray</w:t>
      </w:r>
      <w:r>
        <w:rPr>
          <w:spacing w:val="-5"/>
          <w:sz w:val="24"/>
        </w:rPr>
        <w:t> </w:t>
      </w:r>
      <w:r>
        <w:rPr>
          <w:sz w:val="24"/>
        </w:rPr>
        <w:t>Batttalio</w:t>
      </w:r>
      <w:r>
        <w:rPr>
          <w:spacing w:val="-5"/>
          <w:sz w:val="24"/>
        </w:rPr>
        <w:t> </w:t>
      </w:r>
      <w:r>
        <w:rPr>
          <w:sz w:val="24"/>
        </w:rPr>
        <w:t>and</w:t>
      </w:r>
      <w:r>
        <w:rPr>
          <w:spacing w:val="-5"/>
          <w:sz w:val="24"/>
        </w:rPr>
        <w:t> </w:t>
      </w:r>
      <w:r>
        <w:rPr>
          <w:sz w:val="24"/>
        </w:rPr>
        <w:t>Don</w:t>
      </w:r>
      <w:r>
        <w:rPr>
          <w:spacing w:val="-7"/>
          <w:sz w:val="24"/>
        </w:rPr>
        <w:t> </w:t>
      </w:r>
      <w:r>
        <w:rPr>
          <w:sz w:val="24"/>
        </w:rPr>
        <w:t>MacDonald. Reprinted</w:t>
      </w:r>
      <w:r>
        <w:rPr>
          <w:spacing w:val="-1"/>
          <w:sz w:val="24"/>
        </w:rPr>
        <w:t> </w:t>
      </w:r>
      <w:r>
        <w:rPr>
          <w:sz w:val="24"/>
        </w:rPr>
        <w:t>in</w:t>
      </w:r>
      <w:r>
        <w:rPr>
          <w:spacing w:val="-1"/>
          <w:sz w:val="24"/>
        </w:rPr>
        <w:t> </w:t>
      </w:r>
      <w:r>
        <w:rPr>
          <w:sz w:val="24"/>
          <w:u w:val="single"/>
        </w:rPr>
        <w:t>Recent</w:t>
      </w:r>
      <w:r>
        <w:rPr>
          <w:spacing w:val="-1"/>
          <w:sz w:val="24"/>
          <w:u w:val="single"/>
        </w:rPr>
        <w:t> </w:t>
      </w:r>
      <w:r>
        <w:rPr>
          <w:sz w:val="24"/>
          <w:u w:val="single"/>
        </w:rPr>
        <w:t>Developments</w:t>
      </w:r>
      <w:r>
        <w:rPr>
          <w:spacing w:val="-1"/>
          <w:sz w:val="24"/>
          <w:u w:val="single"/>
        </w:rPr>
        <w:t> </w:t>
      </w:r>
      <w:r>
        <w:rPr>
          <w:sz w:val="24"/>
          <w:u w:val="single"/>
        </w:rPr>
        <w:t>in</w:t>
      </w:r>
      <w:r>
        <w:rPr>
          <w:spacing w:val="-1"/>
          <w:sz w:val="24"/>
          <w:u w:val="single"/>
        </w:rPr>
        <w:t> </w:t>
      </w:r>
      <w:r>
        <w:rPr>
          <w:sz w:val="24"/>
          <w:u w:val="single"/>
        </w:rPr>
        <w:t>Experimental</w:t>
      </w:r>
      <w:r>
        <w:rPr>
          <w:spacing w:val="-1"/>
          <w:sz w:val="24"/>
          <w:u w:val="single"/>
        </w:rPr>
        <w:t> </w:t>
      </w:r>
      <w:r>
        <w:rPr>
          <w:sz w:val="24"/>
          <w:u w:val="single"/>
        </w:rPr>
        <w:t>Economics</w:t>
      </w:r>
      <w:r>
        <w:rPr>
          <w:sz w:val="24"/>
        </w:rPr>
        <w:t>,</w:t>
      </w:r>
      <w:r>
        <w:rPr>
          <w:spacing w:val="-1"/>
          <w:sz w:val="24"/>
        </w:rPr>
        <w:t> </w:t>
      </w:r>
      <w:r>
        <w:rPr>
          <w:sz w:val="24"/>
        </w:rPr>
        <w:t>vol</w:t>
      </w:r>
      <w:r>
        <w:rPr>
          <w:spacing w:val="-1"/>
          <w:sz w:val="24"/>
        </w:rPr>
        <w:t> </w:t>
      </w:r>
      <w:r>
        <w:rPr>
          <w:sz w:val="24"/>
        </w:rPr>
        <w:t>1</w:t>
      </w:r>
      <w:r>
        <w:rPr>
          <w:spacing w:val="-1"/>
          <w:sz w:val="24"/>
        </w:rPr>
        <w:t> </w:t>
      </w:r>
      <w:r>
        <w:rPr>
          <w:sz w:val="24"/>
        </w:rPr>
        <w:t>(J.</w:t>
      </w:r>
      <w:r>
        <w:rPr>
          <w:spacing w:val="-1"/>
          <w:sz w:val="24"/>
        </w:rPr>
        <w:t> </w:t>
      </w:r>
      <w:r>
        <w:rPr>
          <w:sz w:val="24"/>
        </w:rPr>
        <w:t>Hey</w:t>
      </w:r>
      <w:r>
        <w:rPr>
          <w:spacing w:val="-3"/>
          <w:sz w:val="24"/>
        </w:rPr>
        <w:t> </w:t>
      </w:r>
      <w:r>
        <w:rPr>
          <w:sz w:val="24"/>
        </w:rPr>
        <w:t>and G. Loomes, Eds), Edward Elgar, 1993.</w:t>
      </w:r>
    </w:p>
    <w:p>
      <w:pPr>
        <w:pStyle w:val="BodyText"/>
      </w:pPr>
    </w:p>
    <w:p>
      <w:pPr>
        <w:pStyle w:val="ListParagraph"/>
        <w:numPr>
          <w:ilvl w:val="1"/>
          <w:numId w:val="1"/>
        </w:numPr>
        <w:tabs>
          <w:tab w:pos="1798" w:val="left" w:leader="none"/>
          <w:tab w:pos="1800" w:val="left" w:leader="none"/>
        </w:tabs>
        <w:spacing w:line="240" w:lineRule="auto" w:before="1" w:after="0"/>
        <w:ind w:left="1800" w:right="375" w:hanging="720"/>
        <w:jc w:val="left"/>
        <w:rPr>
          <w:sz w:val="24"/>
        </w:rPr>
      </w:pPr>
      <w:r>
        <w:rPr>
          <w:sz w:val="24"/>
        </w:rPr>
        <w:t>"The</w:t>
      </w:r>
      <w:r>
        <w:rPr>
          <w:spacing w:val="-7"/>
          <w:sz w:val="24"/>
        </w:rPr>
        <w:t> </w:t>
      </w:r>
      <w:r>
        <w:rPr>
          <w:sz w:val="24"/>
        </w:rPr>
        <w:t>Winner's</w:t>
      </w:r>
      <w:r>
        <w:rPr>
          <w:spacing w:val="-5"/>
          <w:sz w:val="24"/>
        </w:rPr>
        <w:t> </w:t>
      </w:r>
      <w:r>
        <w:rPr>
          <w:sz w:val="24"/>
        </w:rPr>
        <w:t>Curse</w:t>
      </w:r>
      <w:r>
        <w:rPr>
          <w:spacing w:val="-2"/>
          <w:sz w:val="24"/>
        </w:rPr>
        <w:t> </w:t>
      </w:r>
      <w:r>
        <w:rPr>
          <w:sz w:val="24"/>
        </w:rPr>
        <w:t>and</w:t>
      </w:r>
      <w:r>
        <w:rPr>
          <w:spacing w:val="-3"/>
          <w:sz w:val="24"/>
        </w:rPr>
        <w:t> </w:t>
      </w:r>
      <w:r>
        <w:rPr>
          <w:sz w:val="24"/>
        </w:rPr>
        <w:t>Public</w:t>
      </w:r>
      <w:r>
        <w:rPr>
          <w:spacing w:val="-5"/>
          <w:sz w:val="24"/>
        </w:rPr>
        <w:t> </w:t>
      </w:r>
      <w:r>
        <w:rPr>
          <w:sz w:val="24"/>
        </w:rPr>
        <w:t>Information</w:t>
      </w:r>
      <w:r>
        <w:rPr>
          <w:spacing w:val="-5"/>
          <w:sz w:val="24"/>
        </w:rPr>
        <w:t> </w:t>
      </w:r>
      <w:r>
        <w:rPr>
          <w:sz w:val="24"/>
        </w:rPr>
        <w:t>in</w:t>
      </w:r>
      <w:r>
        <w:rPr>
          <w:spacing w:val="-5"/>
          <w:sz w:val="24"/>
        </w:rPr>
        <w:t> </w:t>
      </w:r>
      <w:r>
        <w:rPr>
          <w:sz w:val="24"/>
        </w:rPr>
        <w:t>Common</w:t>
      </w:r>
      <w:r>
        <w:rPr>
          <w:spacing w:val="-5"/>
          <w:sz w:val="24"/>
        </w:rPr>
        <w:t> </w:t>
      </w:r>
      <w:r>
        <w:rPr>
          <w:sz w:val="24"/>
        </w:rPr>
        <w:t>Value</w:t>
      </w:r>
      <w:r>
        <w:rPr>
          <w:spacing w:val="-7"/>
          <w:sz w:val="24"/>
        </w:rPr>
        <w:t> </w:t>
      </w:r>
      <w:r>
        <w:rPr>
          <w:sz w:val="24"/>
        </w:rPr>
        <w:t>Auctions:</w:t>
      </w:r>
      <w:r>
        <w:rPr>
          <w:spacing w:val="-3"/>
          <w:sz w:val="24"/>
        </w:rPr>
        <w:t> </w:t>
      </w:r>
      <w:r>
        <w:rPr>
          <w:sz w:val="24"/>
        </w:rPr>
        <w:t>Reply," </w:t>
      </w:r>
      <w:r>
        <w:rPr>
          <w:sz w:val="24"/>
          <w:u w:val="single"/>
        </w:rPr>
        <w:t>American</w:t>
      </w:r>
      <w:r>
        <w:rPr>
          <w:spacing w:val="-1"/>
          <w:sz w:val="24"/>
          <w:u w:val="single"/>
        </w:rPr>
        <w:t> </w:t>
      </w:r>
      <w:r>
        <w:rPr>
          <w:sz w:val="24"/>
          <w:u w:val="single"/>
        </w:rPr>
        <w:t>Economic</w:t>
      </w:r>
      <w:r>
        <w:rPr>
          <w:spacing w:val="-1"/>
          <w:sz w:val="24"/>
          <w:u w:val="single"/>
        </w:rPr>
        <w:t> </w:t>
      </w:r>
      <w:r>
        <w:rPr>
          <w:sz w:val="24"/>
          <w:u w:val="single"/>
        </w:rPr>
        <w:t>Review</w:t>
      </w:r>
      <w:r>
        <w:rPr>
          <w:sz w:val="24"/>
        </w:rPr>
        <w:t>,</w:t>
      </w:r>
      <w:r>
        <w:rPr>
          <w:spacing w:val="-3"/>
          <w:sz w:val="24"/>
        </w:rPr>
        <w:t> </w:t>
      </w:r>
      <w:r>
        <w:rPr>
          <w:sz w:val="24"/>
        </w:rPr>
        <w:t>Vol.</w:t>
      </w:r>
      <w:r>
        <w:rPr>
          <w:spacing w:val="-1"/>
          <w:sz w:val="24"/>
        </w:rPr>
        <w:t> </w:t>
      </w:r>
      <w:r>
        <w:rPr>
          <w:sz w:val="24"/>
        </w:rPr>
        <w:t>81</w:t>
      </w:r>
      <w:r>
        <w:rPr>
          <w:spacing w:val="-1"/>
          <w:sz w:val="24"/>
        </w:rPr>
        <w:t> </w:t>
      </w:r>
      <w:r>
        <w:rPr>
          <w:sz w:val="24"/>
        </w:rPr>
        <w:t>(March</w:t>
      </w:r>
      <w:r>
        <w:rPr>
          <w:spacing w:val="-3"/>
          <w:sz w:val="24"/>
        </w:rPr>
        <w:t> </w:t>
      </w:r>
      <w:r>
        <w:rPr>
          <w:sz w:val="24"/>
        </w:rPr>
        <w:t>1991)</w:t>
      </w:r>
      <w:r>
        <w:rPr>
          <w:spacing w:val="-3"/>
          <w:sz w:val="24"/>
        </w:rPr>
        <w:t> </w:t>
      </w:r>
      <w:r>
        <w:rPr>
          <w:sz w:val="24"/>
        </w:rPr>
        <w:t>with Dan</w:t>
      </w:r>
      <w:r>
        <w:rPr>
          <w:spacing w:val="-3"/>
          <w:sz w:val="24"/>
        </w:rPr>
        <w:t> </w:t>
      </w:r>
      <w:r>
        <w:rPr>
          <w:sz w:val="24"/>
        </w:rPr>
        <w:t>Levin.</w:t>
      </w:r>
      <w:r>
        <w:rPr>
          <w:spacing w:val="-1"/>
          <w:sz w:val="24"/>
        </w:rPr>
        <w:t> </w:t>
      </w:r>
      <w:r>
        <w:rPr>
          <w:sz w:val="24"/>
        </w:rPr>
        <w:t>Reprinted</w:t>
      </w:r>
      <w:r>
        <w:rPr>
          <w:spacing w:val="-1"/>
          <w:sz w:val="24"/>
        </w:rPr>
        <w:t> </w:t>
      </w:r>
      <w:r>
        <w:rPr>
          <w:sz w:val="24"/>
        </w:rPr>
        <w:t>in </w:t>
      </w:r>
      <w:r>
        <w:rPr>
          <w:sz w:val="24"/>
          <w:u w:val="single"/>
        </w:rPr>
        <w:t>Recent Developments in Experimental Economics</w:t>
      </w:r>
      <w:r>
        <w:rPr>
          <w:sz w:val="24"/>
        </w:rPr>
        <w:t>, vol 2 (J. Hey and G. Loomes, Eds), Edward Elgar, 1993.</w:t>
      </w:r>
    </w:p>
    <w:p>
      <w:pPr>
        <w:pStyle w:val="ListParagraph"/>
        <w:numPr>
          <w:ilvl w:val="1"/>
          <w:numId w:val="1"/>
        </w:numPr>
        <w:tabs>
          <w:tab w:pos="1798" w:val="left" w:leader="none"/>
          <w:tab w:pos="1800" w:val="left" w:leader="none"/>
        </w:tabs>
        <w:spacing w:line="240" w:lineRule="auto" w:before="276" w:after="0"/>
        <w:ind w:left="1800" w:right="474" w:hanging="720"/>
        <w:jc w:val="both"/>
        <w:rPr>
          <w:sz w:val="24"/>
        </w:rPr>
      </w:pPr>
      <w:r>
        <w:rPr>
          <w:sz w:val="24"/>
        </w:rPr>
        <w:t>"Comment</w:t>
      </w:r>
      <w:r>
        <w:rPr>
          <w:spacing w:val="-3"/>
          <w:sz w:val="24"/>
        </w:rPr>
        <w:t> </w:t>
      </w:r>
      <w:r>
        <w:rPr>
          <w:sz w:val="24"/>
        </w:rPr>
        <w:t>on</w:t>
      </w:r>
      <w:r>
        <w:rPr>
          <w:spacing w:val="-3"/>
          <w:sz w:val="24"/>
        </w:rPr>
        <w:t> </w:t>
      </w:r>
      <w:r>
        <w:rPr>
          <w:sz w:val="24"/>
        </w:rPr>
        <w:t>Harrison</w:t>
      </w:r>
      <w:r>
        <w:rPr>
          <w:spacing w:val="-3"/>
          <w:sz w:val="24"/>
        </w:rPr>
        <w:t> </w:t>
      </w:r>
      <w:r>
        <w:rPr>
          <w:sz w:val="24"/>
        </w:rPr>
        <w:t>versus</w:t>
      </w:r>
      <w:r>
        <w:rPr>
          <w:spacing w:val="-3"/>
          <w:sz w:val="24"/>
        </w:rPr>
        <w:t> </w:t>
      </w:r>
      <w:r>
        <w:rPr>
          <w:sz w:val="24"/>
        </w:rPr>
        <w:t>Cox,</w:t>
      </w:r>
      <w:r>
        <w:rPr>
          <w:spacing w:val="-3"/>
          <w:sz w:val="24"/>
        </w:rPr>
        <w:t> </w:t>
      </w:r>
      <w:r>
        <w:rPr>
          <w:sz w:val="24"/>
        </w:rPr>
        <w:t>Smith</w:t>
      </w:r>
      <w:r>
        <w:rPr>
          <w:spacing w:val="-3"/>
          <w:sz w:val="24"/>
        </w:rPr>
        <w:t> </w:t>
      </w:r>
      <w:r>
        <w:rPr>
          <w:sz w:val="24"/>
        </w:rPr>
        <w:t>and</w:t>
      </w:r>
      <w:r>
        <w:rPr>
          <w:spacing w:val="-3"/>
          <w:sz w:val="24"/>
        </w:rPr>
        <w:t> </w:t>
      </w:r>
      <w:r>
        <w:rPr>
          <w:sz w:val="24"/>
        </w:rPr>
        <w:t>Walker: 'Theory</w:t>
      </w:r>
      <w:r>
        <w:rPr>
          <w:spacing w:val="-3"/>
          <w:sz w:val="24"/>
        </w:rPr>
        <w:t> </w:t>
      </w:r>
      <w:r>
        <w:rPr>
          <w:sz w:val="24"/>
        </w:rPr>
        <w:t>and</w:t>
      </w:r>
      <w:r>
        <w:rPr>
          <w:spacing w:val="-3"/>
          <w:sz w:val="24"/>
        </w:rPr>
        <w:t> </w:t>
      </w:r>
      <w:r>
        <w:rPr>
          <w:sz w:val="24"/>
        </w:rPr>
        <w:t>Misbehavior in</w:t>
      </w:r>
      <w:r>
        <w:rPr>
          <w:spacing w:val="-5"/>
          <w:sz w:val="24"/>
        </w:rPr>
        <w:t> </w:t>
      </w:r>
      <w:r>
        <w:rPr>
          <w:sz w:val="24"/>
        </w:rPr>
        <w:t>First-Price</w:t>
      </w:r>
      <w:r>
        <w:rPr>
          <w:spacing w:val="-7"/>
          <w:sz w:val="24"/>
        </w:rPr>
        <w:t> </w:t>
      </w:r>
      <w:r>
        <w:rPr>
          <w:sz w:val="24"/>
        </w:rPr>
        <w:t>Auctions,'"</w:t>
      </w:r>
      <w:r>
        <w:rPr>
          <w:spacing w:val="-5"/>
          <w:sz w:val="24"/>
        </w:rPr>
        <w:t> </w:t>
      </w:r>
      <w:r>
        <w:rPr>
          <w:sz w:val="24"/>
          <w:u w:val="single"/>
        </w:rPr>
        <w:t>American</w:t>
      </w:r>
      <w:r>
        <w:rPr>
          <w:spacing w:val="-7"/>
          <w:sz w:val="24"/>
          <w:u w:val="single"/>
        </w:rPr>
        <w:t> </w:t>
      </w:r>
      <w:r>
        <w:rPr>
          <w:sz w:val="24"/>
          <w:u w:val="single"/>
        </w:rPr>
        <w:t>Economic</w:t>
      </w:r>
      <w:r>
        <w:rPr>
          <w:spacing w:val="-5"/>
          <w:sz w:val="24"/>
          <w:u w:val="single"/>
        </w:rPr>
        <w:t> </w:t>
      </w:r>
      <w:r>
        <w:rPr>
          <w:sz w:val="24"/>
          <w:u w:val="single"/>
        </w:rPr>
        <w:t>Review</w:t>
      </w:r>
      <w:r>
        <w:rPr>
          <w:sz w:val="24"/>
        </w:rPr>
        <w:t>,</w:t>
      </w:r>
      <w:r>
        <w:rPr>
          <w:spacing w:val="-5"/>
          <w:sz w:val="24"/>
        </w:rPr>
        <w:t> </w:t>
      </w:r>
      <w:r>
        <w:rPr>
          <w:sz w:val="24"/>
        </w:rPr>
        <w:t>Vol.</w:t>
      </w:r>
      <w:r>
        <w:rPr>
          <w:spacing w:val="-5"/>
          <w:sz w:val="24"/>
        </w:rPr>
        <w:t> </w:t>
      </w:r>
      <w:r>
        <w:rPr>
          <w:sz w:val="24"/>
        </w:rPr>
        <w:t>82</w:t>
      </w:r>
      <w:r>
        <w:rPr>
          <w:spacing w:val="-5"/>
          <w:sz w:val="24"/>
        </w:rPr>
        <w:t> </w:t>
      </w:r>
      <w:r>
        <w:rPr>
          <w:sz w:val="24"/>
        </w:rPr>
        <w:t>(Dec.,</w:t>
      </w:r>
      <w:r>
        <w:rPr>
          <w:spacing w:val="-5"/>
          <w:sz w:val="24"/>
        </w:rPr>
        <w:t> </w:t>
      </w:r>
      <w:r>
        <w:rPr>
          <w:sz w:val="24"/>
        </w:rPr>
        <w:t>1992)</w:t>
      </w:r>
      <w:r>
        <w:rPr>
          <w:spacing w:val="-3"/>
          <w:sz w:val="24"/>
        </w:rPr>
        <w:t> </w:t>
      </w:r>
      <w:r>
        <w:rPr>
          <w:sz w:val="24"/>
        </w:rPr>
        <w:t>with Al Roth.</w:t>
      </w:r>
    </w:p>
    <w:p>
      <w:pPr>
        <w:pStyle w:val="BodyText"/>
      </w:pPr>
    </w:p>
    <w:p>
      <w:pPr>
        <w:pStyle w:val="ListParagraph"/>
        <w:numPr>
          <w:ilvl w:val="1"/>
          <w:numId w:val="1"/>
        </w:numPr>
        <w:tabs>
          <w:tab w:pos="1798" w:val="left" w:leader="none"/>
          <w:tab w:pos="1800" w:val="left" w:leader="none"/>
        </w:tabs>
        <w:spacing w:line="240" w:lineRule="auto" w:before="0" w:after="0"/>
        <w:ind w:left="1800" w:right="411" w:hanging="720"/>
        <w:jc w:val="left"/>
        <w:rPr>
          <w:sz w:val="24"/>
        </w:rPr>
      </w:pPr>
      <w:r>
        <w:rPr>
          <w:sz w:val="24"/>
        </w:rPr>
        <w:t>"</w:t>
      </w:r>
      <w:r>
        <w:rPr>
          <w:color w:val="0000FF"/>
          <w:sz w:val="24"/>
          <w:u w:val="single" w:color="0000FF"/>
        </w:rPr>
        <w:t>Independent</w:t>
      </w:r>
      <w:r>
        <w:rPr>
          <w:color w:val="0000FF"/>
          <w:spacing w:val="-2"/>
          <w:sz w:val="24"/>
          <w:u w:val="single" w:color="0000FF"/>
        </w:rPr>
        <w:t> </w:t>
      </w:r>
      <w:r>
        <w:rPr>
          <w:color w:val="0000FF"/>
          <w:sz w:val="24"/>
          <w:u w:val="single" w:color="0000FF"/>
        </w:rPr>
        <w:t>Private</w:t>
      </w:r>
      <w:r>
        <w:rPr>
          <w:color w:val="0000FF"/>
          <w:spacing w:val="-5"/>
          <w:sz w:val="24"/>
          <w:u w:val="single" w:color="0000FF"/>
        </w:rPr>
        <w:t> </w:t>
      </w:r>
      <w:r>
        <w:rPr>
          <w:color w:val="0000FF"/>
          <w:sz w:val="24"/>
          <w:u w:val="single" w:color="0000FF"/>
        </w:rPr>
        <w:t>Value</w:t>
      </w:r>
      <w:r>
        <w:rPr>
          <w:color w:val="0000FF"/>
          <w:spacing w:val="-7"/>
          <w:sz w:val="24"/>
          <w:u w:val="single" w:color="0000FF"/>
        </w:rPr>
        <w:t> </w:t>
      </w:r>
      <w:r>
        <w:rPr>
          <w:color w:val="0000FF"/>
          <w:sz w:val="24"/>
          <w:u w:val="single" w:color="0000FF"/>
        </w:rPr>
        <w:t>Auctions:</w:t>
      </w:r>
      <w:r>
        <w:rPr>
          <w:color w:val="0000FF"/>
          <w:spacing w:val="-5"/>
          <w:sz w:val="24"/>
          <w:u w:val="single" w:color="0000FF"/>
        </w:rPr>
        <w:t> </w:t>
      </w:r>
      <w:r>
        <w:rPr>
          <w:color w:val="0000FF"/>
          <w:sz w:val="24"/>
          <w:u w:val="single" w:color="0000FF"/>
        </w:rPr>
        <w:t>Bidder</w:t>
      </w:r>
      <w:r>
        <w:rPr>
          <w:color w:val="0000FF"/>
          <w:spacing w:val="-5"/>
          <w:sz w:val="24"/>
          <w:u w:val="single" w:color="0000FF"/>
        </w:rPr>
        <w:t> </w:t>
      </w:r>
      <w:r>
        <w:rPr>
          <w:color w:val="0000FF"/>
          <w:sz w:val="24"/>
          <w:u w:val="single" w:color="0000FF"/>
        </w:rPr>
        <w:t>Behavior</w:t>
      </w:r>
      <w:r>
        <w:rPr>
          <w:color w:val="0000FF"/>
          <w:spacing w:val="-7"/>
          <w:sz w:val="24"/>
          <w:u w:val="single" w:color="0000FF"/>
        </w:rPr>
        <w:t> </w:t>
      </w:r>
      <w:r>
        <w:rPr>
          <w:color w:val="0000FF"/>
          <w:sz w:val="24"/>
          <w:u w:val="single" w:color="0000FF"/>
        </w:rPr>
        <w:t>in</w:t>
      </w:r>
      <w:r>
        <w:rPr>
          <w:color w:val="0000FF"/>
          <w:spacing w:val="-2"/>
          <w:sz w:val="24"/>
          <w:u w:val="single" w:color="0000FF"/>
        </w:rPr>
        <w:t> </w:t>
      </w:r>
      <w:r>
        <w:rPr>
          <w:color w:val="0000FF"/>
          <w:sz w:val="24"/>
          <w:u w:val="single" w:color="0000FF"/>
        </w:rPr>
        <w:t>First,</w:t>
      </w:r>
      <w:r>
        <w:rPr>
          <w:color w:val="0000FF"/>
          <w:spacing w:val="-5"/>
          <w:sz w:val="24"/>
          <w:u w:val="single" w:color="0000FF"/>
        </w:rPr>
        <w:t> </w:t>
      </w:r>
      <w:r>
        <w:rPr>
          <w:color w:val="0000FF"/>
          <w:sz w:val="24"/>
          <w:u w:val="single" w:color="0000FF"/>
        </w:rPr>
        <w:t>Second</w:t>
      </w:r>
      <w:r>
        <w:rPr>
          <w:color w:val="0000FF"/>
          <w:spacing w:val="-5"/>
          <w:sz w:val="24"/>
          <w:u w:val="single" w:color="0000FF"/>
        </w:rPr>
        <w:t> </w:t>
      </w:r>
      <w:r>
        <w:rPr>
          <w:color w:val="0000FF"/>
          <w:sz w:val="24"/>
          <w:u w:val="single" w:color="0000FF"/>
        </w:rPr>
        <w:t>and</w:t>
      </w:r>
      <w:r>
        <w:rPr>
          <w:color w:val="0000FF"/>
          <w:spacing w:val="-5"/>
          <w:sz w:val="24"/>
          <w:u w:val="single" w:color="0000FF"/>
        </w:rPr>
        <w:t> </w:t>
      </w:r>
      <w:r>
        <w:rPr>
          <w:color w:val="0000FF"/>
          <w:sz w:val="24"/>
          <w:u w:val="single" w:color="0000FF"/>
        </w:rPr>
        <w:t>Third</w:t>
      </w:r>
      <w:r>
        <w:rPr>
          <w:color w:val="0000FF"/>
          <w:sz w:val="24"/>
        </w:rPr>
        <w:t> </w:t>
      </w:r>
      <w:r>
        <w:rPr>
          <w:color w:val="0000FF"/>
          <w:sz w:val="24"/>
          <w:u w:val="single" w:color="0000FF"/>
        </w:rPr>
        <w:t>Price Auctions with Varying Numbers of Bidders</w:t>
      </w:r>
      <w:r>
        <w:rPr>
          <w:sz w:val="24"/>
        </w:rPr>
        <w:t>," </w:t>
      </w:r>
      <w:r>
        <w:rPr>
          <w:sz w:val="24"/>
          <w:u w:val="single"/>
        </w:rPr>
        <w:t>Economic Journal</w:t>
      </w:r>
      <w:r>
        <w:rPr>
          <w:sz w:val="24"/>
        </w:rPr>
        <w:t>, Vol. 103 (July, 1993) with Dan Levin.</w:t>
      </w:r>
    </w:p>
    <w:p>
      <w:pPr>
        <w:pStyle w:val="ListParagraph"/>
        <w:numPr>
          <w:ilvl w:val="1"/>
          <w:numId w:val="1"/>
        </w:numPr>
        <w:tabs>
          <w:tab w:pos="1798" w:val="left" w:leader="none"/>
          <w:tab w:pos="1800" w:val="left" w:leader="none"/>
        </w:tabs>
        <w:spacing w:line="240" w:lineRule="auto" w:before="273" w:after="0"/>
        <w:ind w:left="1800" w:right="465" w:hanging="720"/>
        <w:jc w:val="both"/>
        <w:rPr>
          <w:sz w:val="24"/>
        </w:rPr>
      </w:pPr>
      <w:r>
        <w:rPr>
          <w:sz w:val="24"/>
        </w:rPr>
        <w:t>"</w:t>
      </w:r>
      <w:r>
        <w:rPr>
          <w:color w:val="0000FF"/>
          <w:sz w:val="24"/>
          <w:u w:val="single" w:color="0000FF"/>
        </w:rPr>
        <w:t>An</w:t>
      </w:r>
      <w:r>
        <w:rPr>
          <w:color w:val="0000FF"/>
          <w:spacing w:val="-3"/>
          <w:sz w:val="24"/>
          <w:u w:val="single" w:color="0000FF"/>
        </w:rPr>
        <w:t> </w:t>
      </w:r>
      <w:r>
        <w:rPr>
          <w:color w:val="0000FF"/>
          <w:sz w:val="24"/>
          <w:u w:val="single" w:color="0000FF"/>
        </w:rPr>
        <w:t>Experimental</w:t>
      </w:r>
      <w:r>
        <w:rPr>
          <w:color w:val="0000FF"/>
          <w:spacing w:val="-4"/>
          <w:sz w:val="24"/>
          <w:u w:val="single" w:color="0000FF"/>
        </w:rPr>
        <w:t> </w:t>
      </w:r>
      <w:r>
        <w:rPr>
          <w:color w:val="0000FF"/>
          <w:sz w:val="24"/>
          <w:u w:val="single" w:color="0000FF"/>
        </w:rPr>
        <w:t>Study</w:t>
      </w:r>
      <w:r>
        <w:rPr>
          <w:color w:val="0000FF"/>
          <w:spacing w:val="-3"/>
          <w:sz w:val="24"/>
          <w:u w:val="single" w:color="0000FF"/>
        </w:rPr>
        <w:t> </w:t>
      </w:r>
      <w:r>
        <w:rPr>
          <w:color w:val="0000FF"/>
          <w:sz w:val="24"/>
          <w:u w:val="single" w:color="0000FF"/>
        </w:rPr>
        <w:t>of</w:t>
      </w:r>
      <w:r>
        <w:rPr>
          <w:color w:val="0000FF"/>
          <w:spacing w:val="-5"/>
          <w:sz w:val="24"/>
          <w:u w:val="single" w:color="0000FF"/>
        </w:rPr>
        <w:t> </w:t>
      </w:r>
      <w:r>
        <w:rPr>
          <w:color w:val="0000FF"/>
          <w:sz w:val="24"/>
          <w:u w:val="single" w:color="0000FF"/>
        </w:rPr>
        <w:t>Reputation</w:t>
      </w:r>
      <w:r>
        <w:rPr>
          <w:color w:val="0000FF"/>
          <w:spacing w:val="-3"/>
          <w:sz w:val="24"/>
          <w:u w:val="single" w:color="0000FF"/>
        </w:rPr>
        <w:t> </w:t>
      </w:r>
      <w:r>
        <w:rPr>
          <w:color w:val="0000FF"/>
          <w:sz w:val="24"/>
          <w:u w:val="single" w:color="0000FF"/>
        </w:rPr>
        <w:t>Effects</w:t>
      </w:r>
      <w:r>
        <w:rPr>
          <w:color w:val="0000FF"/>
          <w:spacing w:val="-3"/>
          <w:sz w:val="24"/>
          <w:u w:val="single" w:color="0000FF"/>
        </w:rPr>
        <w:t> </w:t>
      </w:r>
      <w:r>
        <w:rPr>
          <w:color w:val="0000FF"/>
          <w:sz w:val="24"/>
          <w:u w:val="single" w:color="0000FF"/>
        </w:rPr>
        <w:t>in</w:t>
      </w:r>
      <w:r>
        <w:rPr>
          <w:color w:val="0000FF"/>
          <w:spacing w:val="-3"/>
          <w:sz w:val="24"/>
          <w:u w:val="single" w:color="0000FF"/>
        </w:rPr>
        <w:t> </w:t>
      </w:r>
      <w:r>
        <w:rPr>
          <w:color w:val="0000FF"/>
          <w:sz w:val="24"/>
          <w:u w:val="single" w:color="0000FF"/>
        </w:rPr>
        <w:t>a</w:t>
      </w:r>
      <w:r>
        <w:rPr>
          <w:color w:val="0000FF"/>
          <w:spacing w:val="-3"/>
          <w:sz w:val="24"/>
          <w:u w:val="single" w:color="0000FF"/>
        </w:rPr>
        <w:t> </w:t>
      </w:r>
      <w:r>
        <w:rPr>
          <w:color w:val="0000FF"/>
          <w:sz w:val="24"/>
          <w:u w:val="single" w:color="0000FF"/>
        </w:rPr>
        <w:t>Chain</w:t>
      </w:r>
      <w:r>
        <w:rPr>
          <w:color w:val="0000FF"/>
          <w:spacing w:val="-3"/>
          <w:sz w:val="24"/>
          <w:u w:val="single" w:color="0000FF"/>
        </w:rPr>
        <w:t> </w:t>
      </w:r>
      <w:r>
        <w:rPr>
          <w:color w:val="0000FF"/>
          <w:sz w:val="24"/>
          <w:u w:val="single" w:color="0000FF"/>
        </w:rPr>
        <w:t>Store</w:t>
      </w:r>
      <w:r>
        <w:rPr>
          <w:color w:val="0000FF"/>
          <w:spacing w:val="-6"/>
          <w:sz w:val="24"/>
          <w:u w:val="single" w:color="0000FF"/>
        </w:rPr>
        <w:t> </w:t>
      </w:r>
      <w:r>
        <w:rPr>
          <w:color w:val="0000FF"/>
          <w:sz w:val="24"/>
          <w:u w:val="single" w:color="0000FF"/>
        </w:rPr>
        <w:t>Game</w:t>
      </w:r>
      <w:r>
        <w:rPr>
          <w:sz w:val="24"/>
        </w:rPr>
        <w:t>,"</w:t>
      </w:r>
      <w:r>
        <w:rPr>
          <w:spacing w:val="-3"/>
          <w:sz w:val="24"/>
        </w:rPr>
        <w:t> </w:t>
      </w:r>
      <w:r>
        <w:rPr>
          <w:sz w:val="24"/>
        </w:rPr>
        <w:t>with</w:t>
      </w:r>
      <w:r>
        <w:rPr>
          <w:spacing w:val="-3"/>
          <w:sz w:val="24"/>
        </w:rPr>
        <w:t> </w:t>
      </w:r>
      <w:r>
        <w:rPr>
          <w:sz w:val="24"/>
        </w:rPr>
        <w:t>Y.J. Jung and Dan Levin, </w:t>
      </w:r>
      <w:r>
        <w:rPr>
          <w:sz w:val="24"/>
          <w:u w:val="single"/>
        </w:rPr>
        <w:t>The RAND Journal of Economics</w:t>
      </w:r>
      <w:r>
        <w:rPr>
          <w:sz w:val="24"/>
        </w:rPr>
        <w:t>, Vol 25, 1994.</w:t>
      </w:r>
    </w:p>
    <w:p>
      <w:pPr>
        <w:pStyle w:val="BodyText"/>
      </w:pPr>
    </w:p>
    <w:p>
      <w:pPr>
        <w:pStyle w:val="ListParagraph"/>
        <w:numPr>
          <w:ilvl w:val="1"/>
          <w:numId w:val="1"/>
        </w:numPr>
        <w:tabs>
          <w:tab w:pos="1798" w:val="left" w:leader="none"/>
          <w:tab w:pos="1800" w:val="left" w:leader="none"/>
        </w:tabs>
        <w:spacing w:line="240" w:lineRule="auto" w:before="0" w:after="0"/>
        <w:ind w:left="1800" w:right="748" w:hanging="720"/>
        <w:jc w:val="left"/>
        <w:rPr>
          <w:sz w:val="24"/>
        </w:rPr>
      </w:pPr>
      <w:r>
        <w:rPr>
          <w:sz w:val="24"/>
        </w:rPr>
        <w:t>"Learning</w:t>
      </w:r>
      <w:r>
        <w:rPr>
          <w:spacing w:val="-6"/>
          <w:sz w:val="24"/>
        </w:rPr>
        <w:t> </w:t>
      </w:r>
      <w:r>
        <w:rPr>
          <w:sz w:val="24"/>
        </w:rPr>
        <w:t>in</w:t>
      </w:r>
      <w:r>
        <w:rPr>
          <w:spacing w:val="-4"/>
          <w:sz w:val="24"/>
        </w:rPr>
        <w:t> </w:t>
      </w:r>
      <w:r>
        <w:rPr>
          <w:sz w:val="24"/>
        </w:rPr>
        <w:t>Common</w:t>
      </w:r>
      <w:r>
        <w:rPr>
          <w:spacing w:val="-6"/>
          <w:sz w:val="24"/>
        </w:rPr>
        <w:t> </w:t>
      </w:r>
      <w:r>
        <w:rPr>
          <w:sz w:val="24"/>
        </w:rPr>
        <w:t>Value</w:t>
      </w:r>
      <w:r>
        <w:rPr>
          <w:spacing w:val="-6"/>
          <w:sz w:val="24"/>
        </w:rPr>
        <w:t> </w:t>
      </w:r>
      <w:r>
        <w:rPr>
          <w:sz w:val="24"/>
        </w:rPr>
        <w:t>Auctions:</w:t>
      </w:r>
      <w:r>
        <w:rPr>
          <w:spacing w:val="-6"/>
          <w:sz w:val="24"/>
        </w:rPr>
        <w:t> </w:t>
      </w:r>
      <w:r>
        <w:rPr>
          <w:sz w:val="24"/>
        </w:rPr>
        <w:t>Some</w:t>
      </w:r>
      <w:r>
        <w:rPr>
          <w:spacing w:val="-3"/>
          <w:sz w:val="24"/>
        </w:rPr>
        <w:t> </w:t>
      </w:r>
      <w:r>
        <w:rPr>
          <w:sz w:val="24"/>
        </w:rPr>
        <w:t>Initial</w:t>
      </w:r>
      <w:r>
        <w:rPr>
          <w:spacing w:val="-6"/>
          <w:sz w:val="24"/>
        </w:rPr>
        <w:t> </w:t>
      </w:r>
      <w:r>
        <w:rPr>
          <w:sz w:val="24"/>
        </w:rPr>
        <w:t>Observations,"</w:t>
      </w:r>
      <w:r>
        <w:rPr>
          <w:spacing w:val="-6"/>
          <w:sz w:val="24"/>
        </w:rPr>
        <w:t> </w:t>
      </w:r>
      <w:r>
        <w:rPr>
          <w:sz w:val="24"/>
          <w:u w:val="single"/>
        </w:rPr>
        <w:t>Journal</w:t>
      </w:r>
      <w:r>
        <w:rPr>
          <w:spacing w:val="-6"/>
          <w:sz w:val="24"/>
          <w:u w:val="single"/>
        </w:rPr>
        <w:t> </w:t>
      </w:r>
      <w:r>
        <w:rPr>
          <w:sz w:val="24"/>
          <w:u w:val="single"/>
        </w:rPr>
        <w:t>of</w:t>
      </w:r>
      <w:r>
        <w:rPr>
          <w:sz w:val="24"/>
        </w:rPr>
        <w:t> </w:t>
      </w:r>
      <w:r>
        <w:rPr>
          <w:sz w:val="24"/>
          <w:u w:val="single"/>
        </w:rPr>
        <w:t>Economic Organization and Behavior</w:t>
      </w:r>
      <w:r>
        <w:rPr>
          <w:sz w:val="24"/>
        </w:rPr>
        <w:t>, Vol 25 (1994) with Susan</w:t>
      </w:r>
      <w:r>
        <w:rPr>
          <w:spacing w:val="40"/>
          <w:sz w:val="24"/>
        </w:rPr>
        <w:t> </w:t>
      </w:r>
      <w:r>
        <w:rPr>
          <w:sz w:val="24"/>
        </w:rPr>
        <w:t>Garvin.</w:t>
      </w:r>
    </w:p>
    <w:p>
      <w:pPr>
        <w:pStyle w:val="ListParagraph"/>
        <w:spacing w:after="0" w:line="240" w:lineRule="auto"/>
        <w:jc w:val="left"/>
        <w:rPr>
          <w:sz w:val="24"/>
        </w:rPr>
        <w:sectPr>
          <w:headerReference w:type="default" r:id="rId14"/>
          <w:footerReference w:type="default" r:id="rId15"/>
          <w:pgSz w:w="12240" w:h="15840"/>
          <w:pgMar w:header="720" w:footer="746" w:top="1020" w:bottom="940" w:left="1080" w:right="1080"/>
        </w:sectPr>
      </w:pPr>
    </w:p>
    <w:p>
      <w:pPr>
        <w:pStyle w:val="ListParagraph"/>
        <w:numPr>
          <w:ilvl w:val="1"/>
          <w:numId w:val="1"/>
        </w:numPr>
        <w:tabs>
          <w:tab w:pos="1798" w:val="left" w:leader="none"/>
          <w:tab w:pos="1800" w:val="left" w:leader="none"/>
        </w:tabs>
        <w:spacing w:line="240" w:lineRule="auto" w:before="100" w:after="0"/>
        <w:ind w:left="1800" w:right="558" w:hanging="720"/>
        <w:jc w:val="left"/>
        <w:rPr>
          <w:sz w:val="24"/>
        </w:rPr>
      </w:pPr>
      <w:r>
        <w:rPr>
          <w:sz w:val="24"/>
        </w:rPr>
        <w:t>"The</w:t>
      </w:r>
      <w:r>
        <w:rPr>
          <w:spacing w:val="-7"/>
          <w:sz w:val="24"/>
        </w:rPr>
        <w:t> </w:t>
      </w:r>
      <w:r>
        <w:rPr>
          <w:sz w:val="24"/>
        </w:rPr>
        <w:t>Effect</w:t>
      </w:r>
      <w:r>
        <w:rPr>
          <w:spacing w:val="-6"/>
          <w:sz w:val="24"/>
        </w:rPr>
        <w:t> </w:t>
      </w:r>
      <w:r>
        <w:rPr>
          <w:sz w:val="24"/>
        </w:rPr>
        <w:t>of</w:t>
      </w:r>
      <w:r>
        <w:rPr>
          <w:spacing w:val="-5"/>
          <w:sz w:val="24"/>
        </w:rPr>
        <w:t> </w:t>
      </w:r>
      <w:r>
        <w:rPr>
          <w:sz w:val="24"/>
        </w:rPr>
        <w:t>Biases</w:t>
      </w:r>
      <w:r>
        <w:rPr>
          <w:spacing w:val="-7"/>
          <w:sz w:val="24"/>
        </w:rPr>
        <w:t> </w:t>
      </w:r>
      <w:r>
        <w:rPr>
          <w:sz w:val="24"/>
        </w:rPr>
        <w:t>in Probability</w:t>
      </w:r>
      <w:r>
        <w:rPr>
          <w:spacing w:val="-5"/>
          <w:sz w:val="24"/>
        </w:rPr>
        <w:t> </w:t>
      </w:r>
      <w:r>
        <w:rPr>
          <w:sz w:val="24"/>
        </w:rPr>
        <w:t>Judgements</w:t>
      </w:r>
      <w:r>
        <w:rPr>
          <w:spacing w:val="-5"/>
          <w:sz w:val="24"/>
        </w:rPr>
        <w:t> </w:t>
      </w:r>
      <w:r>
        <w:rPr>
          <w:sz w:val="24"/>
        </w:rPr>
        <w:t>on</w:t>
      </w:r>
      <w:r>
        <w:rPr>
          <w:spacing w:val="-5"/>
          <w:sz w:val="24"/>
        </w:rPr>
        <w:t> </w:t>
      </w:r>
      <w:r>
        <w:rPr>
          <w:sz w:val="24"/>
        </w:rPr>
        <w:t>Market</w:t>
      </w:r>
      <w:r>
        <w:rPr>
          <w:spacing w:val="-6"/>
          <w:sz w:val="24"/>
        </w:rPr>
        <w:t> </w:t>
      </w:r>
      <w:r>
        <w:rPr>
          <w:sz w:val="24"/>
        </w:rPr>
        <w:t>Prices,"</w:t>
      </w:r>
      <w:r>
        <w:rPr>
          <w:spacing w:val="-5"/>
          <w:sz w:val="24"/>
        </w:rPr>
        <w:t> </w:t>
      </w:r>
      <w:r>
        <w:rPr>
          <w:sz w:val="24"/>
          <w:u w:val="single"/>
        </w:rPr>
        <w:t>Accounting,</w:t>
      </w:r>
      <w:r>
        <w:rPr>
          <w:sz w:val="24"/>
        </w:rPr>
        <w:t> </w:t>
      </w:r>
      <w:r>
        <w:rPr>
          <w:sz w:val="24"/>
          <w:u w:val="single"/>
        </w:rPr>
        <w:t>Organizations and Society</w:t>
      </w:r>
      <w:r>
        <w:rPr>
          <w:sz w:val="24"/>
        </w:rPr>
        <w:t> (1994) with D. Moser and A. Ganguly.</w:t>
      </w:r>
    </w:p>
    <w:p>
      <w:pPr>
        <w:pStyle w:val="BodyText"/>
      </w:pPr>
    </w:p>
    <w:p>
      <w:pPr>
        <w:pStyle w:val="ListParagraph"/>
        <w:numPr>
          <w:ilvl w:val="1"/>
          <w:numId w:val="1"/>
        </w:numPr>
        <w:tabs>
          <w:tab w:pos="1800" w:val="left" w:leader="none"/>
        </w:tabs>
        <w:spacing w:line="240" w:lineRule="auto" w:before="0" w:after="0"/>
        <w:ind w:left="1800" w:right="636" w:hanging="719"/>
        <w:jc w:val="left"/>
        <w:rPr>
          <w:sz w:val="24"/>
        </w:rPr>
      </w:pPr>
      <w:r>
        <w:rPr>
          <w:sz w:val="24"/>
        </w:rPr>
        <w:t>"</w:t>
      </w:r>
      <w:r>
        <w:rPr>
          <w:color w:val="0000FF"/>
          <w:sz w:val="24"/>
          <w:u w:val="single" w:color="0000FF"/>
        </w:rPr>
        <w:t>Comparative Static Effects of Number of Bidders and Public Information in</w:t>
      </w:r>
      <w:r>
        <w:rPr>
          <w:color w:val="0000FF"/>
          <w:sz w:val="24"/>
        </w:rPr>
        <w:t> </w:t>
      </w:r>
      <w:r>
        <w:rPr>
          <w:color w:val="0000FF"/>
          <w:sz w:val="24"/>
          <w:u w:val="single" w:color="0000FF"/>
        </w:rPr>
        <w:t>Second-Price</w:t>
      </w:r>
      <w:r>
        <w:rPr>
          <w:color w:val="0000FF"/>
          <w:spacing w:val="-7"/>
          <w:sz w:val="24"/>
          <w:u w:val="single" w:color="0000FF"/>
        </w:rPr>
        <w:t> </w:t>
      </w:r>
      <w:r>
        <w:rPr>
          <w:color w:val="0000FF"/>
          <w:sz w:val="24"/>
          <w:u w:val="single" w:color="0000FF"/>
        </w:rPr>
        <w:t>Common</w:t>
      </w:r>
      <w:r>
        <w:rPr>
          <w:color w:val="0000FF"/>
          <w:spacing w:val="-7"/>
          <w:sz w:val="24"/>
          <w:u w:val="single" w:color="0000FF"/>
        </w:rPr>
        <w:t> </w:t>
      </w:r>
      <w:r>
        <w:rPr>
          <w:color w:val="0000FF"/>
          <w:sz w:val="24"/>
          <w:u w:val="single" w:color="0000FF"/>
        </w:rPr>
        <w:t>Value</w:t>
      </w:r>
      <w:r>
        <w:rPr>
          <w:color w:val="0000FF"/>
          <w:spacing w:val="-7"/>
          <w:sz w:val="24"/>
          <w:u w:val="single" w:color="0000FF"/>
        </w:rPr>
        <w:t> </w:t>
      </w:r>
      <w:r>
        <w:rPr>
          <w:color w:val="0000FF"/>
          <w:sz w:val="24"/>
          <w:u w:val="single" w:color="0000FF"/>
        </w:rPr>
        <w:t>Auctions</w:t>
      </w:r>
      <w:r>
        <w:rPr>
          <w:sz w:val="24"/>
        </w:rPr>
        <w:t>,"</w:t>
      </w:r>
      <w:r>
        <w:rPr>
          <w:spacing w:val="-4"/>
          <w:sz w:val="24"/>
        </w:rPr>
        <w:t> </w:t>
      </w:r>
      <w:r>
        <w:rPr>
          <w:sz w:val="24"/>
          <w:u w:val="single"/>
        </w:rPr>
        <w:t>International</w:t>
      </w:r>
      <w:r>
        <w:rPr>
          <w:spacing w:val="-8"/>
          <w:sz w:val="24"/>
          <w:u w:val="single"/>
        </w:rPr>
        <w:t> </w:t>
      </w:r>
      <w:r>
        <w:rPr>
          <w:sz w:val="24"/>
          <w:u w:val="single"/>
        </w:rPr>
        <w:t>Journal</w:t>
      </w:r>
      <w:r>
        <w:rPr>
          <w:spacing w:val="-7"/>
          <w:sz w:val="24"/>
          <w:u w:val="single"/>
        </w:rPr>
        <w:t> </w:t>
      </w:r>
      <w:r>
        <w:rPr>
          <w:sz w:val="24"/>
          <w:u w:val="single"/>
        </w:rPr>
        <w:t>of</w:t>
      </w:r>
      <w:r>
        <w:rPr>
          <w:spacing w:val="-7"/>
          <w:sz w:val="24"/>
          <w:u w:val="single"/>
        </w:rPr>
        <w:t> </w:t>
      </w:r>
      <w:r>
        <w:rPr>
          <w:sz w:val="24"/>
          <w:u w:val="single"/>
        </w:rPr>
        <w:t>Game</w:t>
      </w:r>
      <w:r>
        <w:rPr>
          <w:spacing w:val="-5"/>
          <w:sz w:val="24"/>
          <w:u w:val="single"/>
        </w:rPr>
        <w:t> </w:t>
      </w:r>
      <w:r>
        <w:rPr>
          <w:sz w:val="24"/>
          <w:u w:val="single"/>
        </w:rPr>
        <w:t>Theory</w:t>
      </w:r>
      <w:r>
        <w:rPr>
          <w:sz w:val="24"/>
        </w:rPr>
        <w:t> Vol 24 (1995) with D. Levin and R. Harstad.</w:t>
      </w:r>
    </w:p>
    <w:p>
      <w:pPr>
        <w:pStyle w:val="BodyText"/>
      </w:pPr>
    </w:p>
    <w:p>
      <w:pPr>
        <w:pStyle w:val="ListParagraph"/>
        <w:numPr>
          <w:ilvl w:val="1"/>
          <w:numId w:val="1"/>
        </w:numPr>
        <w:tabs>
          <w:tab w:pos="1798" w:val="left" w:leader="none"/>
          <w:tab w:pos="1800" w:val="left" w:leader="none"/>
        </w:tabs>
        <w:spacing w:line="240" w:lineRule="auto" w:before="0" w:after="0"/>
        <w:ind w:left="1800" w:right="947" w:hanging="720"/>
        <w:jc w:val="left"/>
        <w:rPr>
          <w:sz w:val="24"/>
        </w:rPr>
      </w:pPr>
      <w:r>
        <w:rPr>
          <w:sz w:val="24"/>
        </w:rPr>
        <w:t>"Cross-game</w:t>
      </w:r>
      <w:r>
        <w:rPr>
          <w:spacing w:val="-7"/>
          <w:sz w:val="24"/>
        </w:rPr>
        <w:t> </w:t>
      </w:r>
      <w:r>
        <w:rPr>
          <w:sz w:val="24"/>
        </w:rPr>
        <w:t>Learning:</w:t>
      </w:r>
      <w:r>
        <w:rPr>
          <w:spacing w:val="-7"/>
          <w:sz w:val="24"/>
        </w:rPr>
        <w:t> </w:t>
      </w:r>
      <w:r>
        <w:rPr>
          <w:sz w:val="24"/>
        </w:rPr>
        <w:t>Experimental</w:t>
      </w:r>
      <w:r>
        <w:rPr>
          <w:spacing w:val="-7"/>
          <w:sz w:val="24"/>
        </w:rPr>
        <w:t> </w:t>
      </w:r>
      <w:r>
        <w:rPr>
          <w:sz w:val="24"/>
        </w:rPr>
        <w:t>Evidence</w:t>
      </w:r>
      <w:r>
        <w:rPr>
          <w:spacing w:val="-9"/>
          <w:sz w:val="24"/>
        </w:rPr>
        <w:t> </w:t>
      </w:r>
      <w:r>
        <w:rPr>
          <w:sz w:val="24"/>
        </w:rPr>
        <w:t>from</w:t>
      </w:r>
      <w:r>
        <w:rPr>
          <w:spacing w:val="-7"/>
          <w:sz w:val="24"/>
        </w:rPr>
        <w:t> </w:t>
      </w:r>
      <w:r>
        <w:rPr>
          <w:sz w:val="24"/>
        </w:rPr>
        <w:t>First-Price</w:t>
      </w:r>
      <w:r>
        <w:rPr>
          <w:spacing w:val="-7"/>
          <w:sz w:val="24"/>
        </w:rPr>
        <w:t> </w:t>
      </w:r>
      <w:r>
        <w:rPr>
          <w:sz w:val="24"/>
        </w:rPr>
        <w:t>and</w:t>
      </w:r>
      <w:r>
        <w:rPr>
          <w:spacing w:val="-7"/>
          <w:sz w:val="24"/>
        </w:rPr>
        <w:t> </w:t>
      </w:r>
      <w:r>
        <w:rPr>
          <w:sz w:val="24"/>
        </w:rPr>
        <w:t>English Common Value Auctions," </w:t>
      </w:r>
      <w:r>
        <w:rPr>
          <w:sz w:val="24"/>
          <w:u w:val="single"/>
        </w:rPr>
        <w:t>Economics Letters</w:t>
      </w:r>
      <w:r>
        <w:rPr>
          <w:sz w:val="24"/>
        </w:rPr>
        <w:t>, Vol. 49 (1995).</w:t>
      </w:r>
    </w:p>
    <w:p>
      <w:pPr>
        <w:pStyle w:val="BodyText"/>
      </w:pPr>
    </w:p>
    <w:p>
      <w:pPr>
        <w:pStyle w:val="ListParagraph"/>
        <w:numPr>
          <w:ilvl w:val="1"/>
          <w:numId w:val="1"/>
        </w:numPr>
        <w:tabs>
          <w:tab w:pos="1800" w:val="left" w:leader="none"/>
        </w:tabs>
        <w:spacing w:line="240" w:lineRule="auto" w:before="0" w:after="0"/>
        <w:ind w:left="1800" w:right="745" w:hanging="719"/>
        <w:jc w:val="left"/>
        <w:rPr>
          <w:sz w:val="24"/>
        </w:rPr>
      </w:pPr>
      <w:r>
        <w:rPr>
          <w:sz w:val="24"/>
        </w:rPr>
        <w:t>"</w:t>
      </w:r>
      <w:r>
        <w:rPr>
          <w:color w:val="0000FF"/>
          <w:sz w:val="24"/>
          <w:u w:val="single" w:color="0000FF"/>
        </w:rPr>
        <w:t>Revenue Effects and Information Processing in English Common Value</w:t>
      </w:r>
      <w:r>
        <w:rPr>
          <w:color w:val="0000FF"/>
          <w:sz w:val="24"/>
        </w:rPr>
        <w:t> </w:t>
      </w:r>
      <w:r>
        <w:rPr>
          <w:color w:val="0000FF"/>
          <w:sz w:val="24"/>
          <w:u w:val="single" w:color="0000FF"/>
        </w:rPr>
        <w:t>Auctions</w:t>
      </w:r>
      <w:r>
        <w:rPr>
          <w:sz w:val="24"/>
        </w:rPr>
        <w:t>,"</w:t>
      </w:r>
      <w:r>
        <w:rPr>
          <w:spacing w:val="-6"/>
          <w:sz w:val="24"/>
        </w:rPr>
        <w:t> </w:t>
      </w:r>
      <w:r>
        <w:rPr>
          <w:sz w:val="24"/>
          <w:u w:val="single"/>
        </w:rPr>
        <w:t>American</w:t>
      </w:r>
      <w:r>
        <w:rPr>
          <w:spacing w:val="-3"/>
          <w:sz w:val="24"/>
          <w:u w:val="single"/>
        </w:rPr>
        <w:t> </w:t>
      </w:r>
      <w:r>
        <w:rPr>
          <w:sz w:val="24"/>
          <w:u w:val="single"/>
        </w:rPr>
        <w:t>Economic</w:t>
      </w:r>
      <w:r>
        <w:rPr>
          <w:spacing w:val="-6"/>
          <w:sz w:val="24"/>
          <w:u w:val="single"/>
        </w:rPr>
        <w:t> </w:t>
      </w:r>
      <w:r>
        <w:rPr>
          <w:sz w:val="24"/>
          <w:u w:val="single"/>
        </w:rPr>
        <w:t>Review</w:t>
      </w:r>
      <w:r>
        <w:rPr>
          <w:sz w:val="24"/>
        </w:rPr>
        <w:t>,</w:t>
      </w:r>
      <w:r>
        <w:rPr>
          <w:spacing w:val="-7"/>
          <w:sz w:val="24"/>
        </w:rPr>
        <w:t> </w:t>
      </w:r>
      <w:r>
        <w:rPr>
          <w:sz w:val="24"/>
        </w:rPr>
        <w:t>Vol.</w:t>
      </w:r>
      <w:r>
        <w:rPr>
          <w:spacing w:val="-6"/>
          <w:sz w:val="24"/>
        </w:rPr>
        <w:t> </w:t>
      </w:r>
      <w:r>
        <w:rPr>
          <w:sz w:val="24"/>
        </w:rPr>
        <w:t>86</w:t>
      </w:r>
      <w:r>
        <w:rPr>
          <w:spacing w:val="-6"/>
          <w:sz w:val="24"/>
        </w:rPr>
        <w:t> </w:t>
      </w:r>
      <w:r>
        <w:rPr>
          <w:sz w:val="24"/>
        </w:rPr>
        <w:t>(3)</w:t>
      </w:r>
      <w:r>
        <w:rPr>
          <w:spacing w:val="-6"/>
          <w:sz w:val="24"/>
        </w:rPr>
        <w:t> </w:t>
      </w:r>
      <w:r>
        <w:rPr>
          <w:sz w:val="24"/>
        </w:rPr>
        <w:t>(1996)</w:t>
      </w:r>
      <w:r>
        <w:rPr>
          <w:spacing w:val="-6"/>
          <w:sz w:val="24"/>
        </w:rPr>
        <w:t> </w:t>
      </w:r>
      <w:r>
        <w:rPr>
          <w:sz w:val="24"/>
        </w:rPr>
        <w:t>with</w:t>
      </w:r>
      <w:r>
        <w:rPr>
          <w:spacing w:val="-3"/>
          <w:sz w:val="24"/>
        </w:rPr>
        <w:t> </w:t>
      </w:r>
      <w:r>
        <w:rPr>
          <w:sz w:val="24"/>
        </w:rPr>
        <w:t>D.</w:t>
      </w:r>
      <w:r>
        <w:rPr>
          <w:spacing w:val="-6"/>
          <w:sz w:val="24"/>
        </w:rPr>
        <w:t> </w:t>
      </w:r>
      <w:r>
        <w:rPr>
          <w:sz w:val="24"/>
        </w:rPr>
        <w:t>Levin</w:t>
      </w:r>
      <w:r>
        <w:rPr>
          <w:spacing w:val="-1"/>
          <w:sz w:val="24"/>
        </w:rPr>
        <w:t> </w:t>
      </w:r>
      <w:r>
        <w:rPr>
          <w:sz w:val="24"/>
        </w:rPr>
        <w:t>and</w:t>
      </w:r>
    </w:p>
    <w:p>
      <w:pPr>
        <w:pStyle w:val="BodyText"/>
        <w:ind w:left="1800"/>
      </w:pPr>
      <w:r>
        <w:rPr/>
        <w:t>J.F.</w:t>
      </w:r>
      <w:r>
        <w:rPr>
          <w:spacing w:val="-7"/>
        </w:rPr>
        <w:t> </w:t>
      </w:r>
      <w:r>
        <w:rPr>
          <w:spacing w:val="-2"/>
        </w:rPr>
        <w:t>Richard.</w:t>
      </w:r>
    </w:p>
    <w:p>
      <w:pPr>
        <w:pStyle w:val="BodyText"/>
      </w:pPr>
    </w:p>
    <w:p>
      <w:pPr>
        <w:pStyle w:val="ListParagraph"/>
        <w:numPr>
          <w:ilvl w:val="1"/>
          <w:numId w:val="1"/>
        </w:numPr>
        <w:tabs>
          <w:tab w:pos="1798" w:val="left" w:leader="none"/>
          <w:tab w:pos="1800" w:val="left" w:leader="none"/>
        </w:tabs>
        <w:spacing w:line="240" w:lineRule="auto" w:before="0" w:after="0"/>
        <w:ind w:left="1800" w:right="600" w:hanging="720"/>
        <w:jc w:val="left"/>
        <w:rPr>
          <w:sz w:val="24"/>
        </w:rPr>
      </w:pPr>
      <w:r>
        <w:rPr>
          <w:sz w:val="24"/>
        </w:rPr>
        <w:t>"</w:t>
      </w:r>
      <w:r>
        <w:rPr>
          <w:color w:val="0000FF"/>
          <w:sz w:val="24"/>
          <w:u w:val="single" w:color="0000FF"/>
        </w:rPr>
        <w:t>'Fairness’</w:t>
      </w:r>
      <w:r>
        <w:rPr>
          <w:color w:val="0000FF"/>
          <w:spacing w:val="-7"/>
          <w:sz w:val="24"/>
          <w:u w:val="single" w:color="0000FF"/>
        </w:rPr>
        <w:t> </w:t>
      </w:r>
      <w:r>
        <w:rPr>
          <w:color w:val="0000FF"/>
          <w:sz w:val="24"/>
          <w:u w:val="single" w:color="0000FF"/>
        </w:rPr>
        <w:t>in</w:t>
      </w:r>
      <w:r>
        <w:rPr>
          <w:color w:val="0000FF"/>
          <w:spacing w:val="-7"/>
          <w:sz w:val="24"/>
          <w:u w:val="single" w:color="0000FF"/>
        </w:rPr>
        <w:t> </w:t>
      </w:r>
      <w:r>
        <w:rPr>
          <w:color w:val="0000FF"/>
          <w:sz w:val="24"/>
          <w:u w:val="single" w:color="0000FF"/>
        </w:rPr>
        <w:t>Ultimatum</w:t>
      </w:r>
      <w:r>
        <w:rPr>
          <w:color w:val="0000FF"/>
          <w:spacing w:val="-4"/>
          <w:sz w:val="24"/>
          <w:u w:val="single" w:color="0000FF"/>
        </w:rPr>
        <w:t> </w:t>
      </w:r>
      <w:r>
        <w:rPr>
          <w:color w:val="0000FF"/>
          <w:sz w:val="24"/>
          <w:u w:val="single" w:color="0000FF"/>
        </w:rPr>
        <w:t>Games</w:t>
      </w:r>
      <w:r>
        <w:rPr>
          <w:color w:val="0000FF"/>
          <w:spacing w:val="-7"/>
          <w:sz w:val="24"/>
          <w:u w:val="single" w:color="0000FF"/>
        </w:rPr>
        <w:t> </w:t>
      </w:r>
      <w:r>
        <w:rPr>
          <w:color w:val="0000FF"/>
          <w:sz w:val="24"/>
          <w:u w:val="single" w:color="0000FF"/>
        </w:rPr>
        <w:t>with</w:t>
      </w:r>
      <w:r>
        <w:rPr>
          <w:color w:val="0000FF"/>
          <w:spacing w:val="-7"/>
          <w:sz w:val="24"/>
          <w:u w:val="single" w:color="0000FF"/>
        </w:rPr>
        <w:t> </w:t>
      </w:r>
      <w:r>
        <w:rPr>
          <w:color w:val="0000FF"/>
          <w:sz w:val="24"/>
          <w:u w:val="single" w:color="0000FF"/>
        </w:rPr>
        <w:t>Asymmetric</w:t>
      </w:r>
      <w:r>
        <w:rPr>
          <w:color w:val="0000FF"/>
          <w:spacing w:val="-5"/>
          <w:sz w:val="24"/>
          <w:u w:val="single" w:color="0000FF"/>
        </w:rPr>
        <w:t> </w:t>
      </w:r>
      <w:r>
        <w:rPr>
          <w:color w:val="0000FF"/>
          <w:sz w:val="24"/>
          <w:u w:val="single" w:color="0000FF"/>
        </w:rPr>
        <w:t>Information</w:t>
      </w:r>
      <w:r>
        <w:rPr>
          <w:color w:val="0000FF"/>
          <w:spacing w:val="-7"/>
          <w:sz w:val="24"/>
          <w:u w:val="single" w:color="0000FF"/>
        </w:rPr>
        <w:t> </w:t>
      </w:r>
      <w:r>
        <w:rPr>
          <w:color w:val="0000FF"/>
          <w:sz w:val="24"/>
          <w:u w:val="single" w:color="0000FF"/>
        </w:rPr>
        <w:t>and</w:t>
      </w:r>
      <w:r>
        <w:rPr>
          <w:color w:val="0000FF"/>
          <w:spacing w:val="-7"/>
          <w:sz w:val="24"/>
          <w:u w:val="single" w:color="0000FF"/>
        </w:rPr>
        <w:t> </w:t>
      </w:r>
      <w:r>
        <w:rPr>
          <w:color w:val="0000FF"/>
          <w:sz w:val="24"/>
          <w:u w:val="single" w:color="0000FF"/>
        </w:rPr>
        <w:t>Asymmetric</w:t>
      </w:r>
      <w:r>
        <w:rPr>
          <w:color w:val="0000FF"/>
          <w:sz w:val="24"/>
        </w:rPr>
        <w:t> </w:t>
      </w:r>
      <w:r>
        <w:rPr>
          <w:color w:val="0000FF"/>
          <w:sz w:val="24"/>
          <w:u w:val="single" w:color="0000FF"/>
        </w:rPr>
        <w:t>Payoffs</w:t>
      </w:r>
      <w:r>
        <w:rPr>
          <w:sz w:val="24"/>
        </w:rPr>
        <w:t>," </w:t>
      </w:r>
      <w:r>
        <w:rPr>
          <w:sz w:val="24"/>
          <w:u w:val="single"/>
        </w:rPr>
        <w:t>Games and Economic Behavior</w:t>
      </w:r>
      <w:r>
        <w:rPr>
          <w:sz w:val="24"/>
        </w:rPr>
        <w:t>, Vol. 13 (1996) with C. Kim and D. </w:t>
      </w:r>
      <w:r>
        <w:rPr>
          <w:spacing w:val="-2"/>
          <w:sz w:val="24"/>
        </w:rPr>
        <w:t>Moser.</w:t>
      </w:r>
    </w:p>
    <w:p>
      <w:pPr>
        <w:pStyle w:val="BodyText"/>
      </w:pPr>
    </w:p>
    <w:p>
      <w:pPr>
        <w:pStyle w:val="ListParagraph"/>
        <w:numPr>
          <w:ilvl w:val="1"/>
          <w:numId w:val="1"/>
        </w:numPr>
        <w:tabs>
          <w:tab w:pos="1798" w:val="left" w:leader="none"/>
          <w:tab w:pos="1800" w:val="left" w:leader="none"/>
        </w:tabs>
        <w:spacing w:line="240" w:lineRule="auto" w:before="0" w:after="0"/>
        <w:ind w:left="1800" w:right="622" w:hanging="720"/>
        <w:jc w:val="left"/>
        <w:rPr>
          <w:sz w:val="24"/>
        </w:rPr>
      </w:pPr>
      <w:r>
        <w:rPr>
          <w:sz w:val="24"/>
        </w:rPr>
        <w:t>"</w:t>
      </w:r>
      <w:r>
        <w:rPr>
          <w:color w:val="0000FF"/>
          <w:sz w:val="24"/>
          <w:u w:val="single" w:color="0000FF"/>
        </w:rPr>
        <w:t>Bidding in Common Value Auctions: How the Commercial Construction</w:t>
      </w:r>
      <w:r>
        <w:rPr>
          <w:color w:val="0000FF"/>
          <w:sz w:val="24"/>
        </w:rPr>
        <w:t> </w:t>
      </w:r>
      <w:r>
        <w:rPr>
          <w:color w:val="0000FF"/>
          <w:sz w:val="24"/>
          <w:u w:val="single" w:color="0000FF"/>
        </w:rPr>
        <w:t>Industry</w:t>
      </w:r>
      <w:r>
        <w:rPr>
          <w:color w:val="0000FF"/>
          <w:spacing w:val="-6"/>
          <w:sz w:val="24"/>
          <w:u w:val="single" w:color="0000FF"/>
        </w:rPr>
        <w:t> </w:t>
      </w:r>
      <w:r>
        <w:rPr>
          <w:color w:val="0000FF"/>
          <w:sz w:val="24"/>
          <w:u w:val="single" w:color="0000FF"/>
        </w:rPr>
        <w:t>Corrects</w:t>
      </w:r>
      <w:r>
        <w:rPr>
          <w:color w:val="0000FF"/>
          <w:spacing w:val="-3"/>
          <w:sz w:val="24"/>
          <w:u w:val="single" w:color="0000FF"/>
        </w:rPr>
        <w:t> </w:t>
      </w:r>
      <w:r>
        <w:rPr>
          <w:color w:val="0000FF"/>
          <w:sz w:val="24"/>
          <w:u w:val="single" w:color="0000FF"/>
        </w:rPr>
        <w:t>for</w:t>
      </w:r>
      <w:r>
        <w:rPr>
          <w:color w:val="0000FF"/>
          <w:spacing w:val="-6"/>
          <w:sz w:val="24"/>
          <w:u w:val="single" w:color="0000FF"/>
        </w:rPr>
        <w:t> </w:t>
      </w:r>
      <w:r>
        <w:rPr>
          <w:color w:val="0000FF"/>
          <w:sz w:val="24"/>
          <w:u w:val="single" w:color="0000FF"/>
        </w:rPr>
        <w:t>the</w:t>
      </w:r>
      <w:r>
        <w:rPr>
          <w:color w:val="0000FF"/>
          <w:spacing w:val="-3"/>
          <w:sz w:val="24"/>
          <w:u w:val="single" w:color="0000FF"/>
        </w:rPr>
        <w:t> </w:t>
      </w:r>
      <w:r>
        <w:rPr>
          <w:color w:val="0000FF"/>
          <w:sz w:val="24"/>
          <w:u w:val="single" w:color="0000FF"/>
        </w:rPr>
        <w:t>Winner's</w:t>
      </w:r>
      <w:r>
        <w:rPr>
          <w:color w:val="0000FF"/>
          <w:spacing w:val="-6"/>
          <w:sz w:val="24"/>
          <w:u w:val="single" w:color="0000FF"/>
        </w:rPr>
        <w:t> </w:t>
      </w:r>
      <w:r>
        <w:rPr>
          <w:color w:val="0000FF"/>
          <w:sz w:val="24"/>
          <w:u w:val="single" w:color="0000FF"/>
        </w:rPr>
        <w:t>Curse</w:t>
      </w:r>
      <w:r>
        <w:rPr>
          <w:sz w:val="24"/>
        </w:rPr>
        <w:t>,"</w:t>
      </w:r>
      <w:r>
        <w:rPr>
          <w:spacing w:val="-6"/>
          <w:sz w:val="24"/>
        </w:rPr>
        <w:t> </w:t>
      </w:r>
      <w:r>
        <w:rPr>
          <w:sz w:val="24"/>
          <w:u w:val="single"/>
        </w:rPr>
        <w:t>Management</w:t>
      </w:r>
      <w:r>
        <w:rPr>
          <w:spacing w:val="-6"/>
          <w:sz w:val="24"/>
          <w:u w:val="single"/>
        </w:rPr>
        <w:t> </w:t>
      </w:r>
      <w:r>
        <w:rPr>
          <w:sz w:val="24"/>
          <w:u w:val="single"/>
        </w:rPr>
        <w:t>Science</w:t>
      </w:r>
      <w:r>
        <w:rPr>
          <w:sz w:val="24"/>
        </w:rPr>
        <w:t>,</w:t>
      </w:r>
      <w:r>
        <w:rPr>
          <w:spacing w:val="-3"/>
          <w:sz w:val="24"/>
        </w:rPr>
        <w:t> </w:t>
      </w:r>
      <w:r>
        <w:rPr>
          <w:sz w:val="24"/>
        </w:rPr>
        <w:t>Vol.42</w:t>
      </w:r>
      <w:r>
        <w:rPr>
          <w:spacing w:val="-6"/>
          <w:sz w:val="24"/>
        </w:rPr>
        <w:t> </w:t>
      </w:r>
      <w:r>
        <w:rPr>
          <w:sz w:val="24"/>
        </w:rPr>
        <w:t>(1996) with Doug Dyer.</w:t>
      </w:r>
    </w:p>
    <w:p>
      <w:pPr>
        <w:pStyle w:val="BodyText"/>
      </w:pPr>
    </w:p>
    <w:p>
      <w:pPr>
        <w:pStyle w:val="ListParagraph"/>
        <w:numPr>
          <w:ilvl w:val="1"/>
          <w:numId w:val="1"/>
        </w:numPr>
        <w:tabs>
          <w:tab w:pos="1800" w:val="left" w:leader="none"/>
        </w:tabs>
        <w:spacing w:line="240" w:lineRule="auto" w:before="0" w:after="0"/>
        <w:ind w:left="1800" w:right="725" w:hanging="719"/>
        <w:jc w:val="left"/>
        <w:rPr>
          <w:sz w:val="24"/>
        </w:rPr>
      </w:pPr>
      <w:r>
        <w:rPr>
          <w:sz w:val="24"/>
        </w:rPr>
        <w:t>“Second-Price</w:t>
      </w:r>
      <w:r>
        <w:rPr>
          <w:spacing w:val="-7"/>
          <w:sz w:val="24"/>
        </w:rPr>
        <w:t> </w:t>
      </w:r>
      <w:r>
        <w:rPr>
          <w:sz w:val="24"/>
        </w:rPr>
        <w:t>Auctions</w:t>
      </w:r>
      <w:r>
        <w:rPr>
          <w:spacing w:val="-4"/>
          <w:sz w:val="24"/>
        </w:rPr>
        <w:t> </w:t>
      </w:r>
      <w:r>
        <w:rPr>
          <w:sz w:val="24"/>
        </w:rPr>
        <w:t>with</w:t>
      </w:r>
      <w:r>
        <w:rPr>
          <w:spacing w:val="-7"/>
          <w:sz w:val="24"/>
        </w:rPr>
        <w:t> </w:t>
      </w:r>
      <w:r>
        <w:rPr>
          <w:sz w:val="24"/>
        </w:rPr>
        <w:t>Asymmetric</w:t>
      </w:r>
      <w:r>
        <w:rPr>
          <w:spacing w:val="-7"/>
          <w:sz w:val="24"/>
        </w:rPr>
        <w:t> </w:t>
      </w:r>
      <w:r>
        <w:rPr>
          <w:sz w:val="24"/>
        </w:rPr>
        <w:t>Payoffs,”</w:t>
      </w:r>
      <w:r>
        <w:rPr>
          <w:spacing w:val="-7"/>
          <w:sz w:val="24"/>
        </w:rPr>
        <w:t> </w:t>
      </w:r>
      <w:r>
        <w:rPr>
          <w:sz w:val="24"/>
          <w:u w:val="single"/>
        </w:rPr>
        <w:t>Journal</w:t>
      </w:r>
      <w:r>
        <w:rPr>
          <w:spacing w:val="-8"/>
          <w:sz w:val="24"/>
          <w:u w:val="single"/>
        </w:rPr>
        <w:t> </w:t>
      </w:r>
      <w:r>
        <w:rPr>
          <w:sz w:val="24"/>
          <w:u w:val="single"/>
        </w:rPr>
        <w:t>of</w:t>
      </w:r>
      <w:r>
        <w:rPr>
          <w:spacing w:val="-7"/>
          <w:sz w:val="24"/>
          <w:u w:val="single"/>
        </w:rPr>
        <w:t> </w:t>
      </w:r>
      <w:r>
        <w:rPr>
          <w:sz w:val="24"/>
          <w:u w:val="single"/>
        </w:rPr>
        <w:t>Economics</w:t>
      </w:r>
      <w:r>
        <w:rPr>
          <w:spacing w:val="-7"/>
          <w:sz w:val="24"/>
          <w:u w:val="single"/>
        </w:rPr>
        <w:t> </w:t>
      </w:r>
      <w:r>
        <w:rPr>
          <w:sz w:val="24"/>
          <w:u w:val="single"/>
        </w:rPr>
        <w:t>and</w:t>
      </w:r>
      <w:r>
        <w:rPr>
          <w:sz w:val="24"/>
        </w:rPr>
        <w:t> </w:t>
      </w:r>
      <w:r>
        <w:rPr>
          <w:sz w:val="24"/>
          <w:u w:val="single"/>
        </w:rPr>
        <w:t>Management Strategy</w:t>
      </w:r>
      <w:r>
        <w:rPr>
          <w:sz w:val="24"/>
        </w:rPr>
        <w:t> 6 (1997) with Chris Avery.</w:t>
      </w:r>
    </w:p>
    <w:p>
      <w:pPr>
        <w:pStyle w:val="BodyText"/>
      </w:pPr>
    </w:p>
    <w:p>
      <w:pPr>
        <w:pStyle w:val="ListParagraph"/>
        <w:numPr>
          <w:ilvl w:val="1"/>
          <w:numId w:val="1"/>
        </w:numPr>
        <w:tabs>
          <w:tab w:pos="1798" w:val="left" w:leader="none"/>
          <w:tab w:pos="1800" w:val="left" w:leader="none"/>
        </w:tabs>
        <w:spacing w:line="240" w:lineRule="auto" w:before="0" w:after="0"/>
        <w:ind w:left="1800" w:right="735" w:hanging="720"/>
        <w:jc w:val="left"/>
        <w:rPr>
          <w:sz w:val="24"/>
        </w:rPr>
      </w:pPr>
      <w:r>
        <w:rPr>
          <w:sz w:val="24"/>
        </w:rPr>
        <w:t>“</w:t>
      </w:r>
      <w:r>
        <w:rPr>
          <w:color w:val="0000FF"/>
          <w:sz w:val="24"/>
          <w:u w:val="single" w:color="0000FF"/>
        </w:rPr>
        <w:t>Adaptive</w:t>
      </w:r>
      <w:r>
        <w:rPr>
          <w:color w:val="0000FF"/>
          <w:spacing w:val="-7"/>
          <w:sz w:val="24"/>
          <w:u w:val="single" w:color="0000FF"/>
        </w:rPr>
        <w:t> </w:t>
      </w:r>
      <w:r>
        <w:rPr>
          <w:color w:val="0000FF"/>
          <w:sz w:val="24"/>
          <w:u w:val="single" w:color="0000FF"/>
        </w:rPr>
        <w:t>Learning</w:t>
      </w:r>
      <w:r>
        <w:rPr>
          <w:color w:val="0000FF"/>
          <w:spacing w:val="-5"/>
          <w:sz w:val="24"/>
          <w:u w:val="single" w:color="0000FF"/>
        </w:rPr>
        <w:t> </w:t>
      </w:r>
      <w:r>
        <w:rPr>
          <w:color w:val="0000FF"/>
          <w:sz w:val="24"/>
          <w:u w:val="single" w:color="0000FF"/>
        </w:rPr>
        <w:t>versus</w:t>
      </w:r>
      <w:r>
        <w:rPr>
          <w:color w:val="0000FF"/>
          <w:spacing w:val="-5"/>
          <w:sz w:val="24"/>
          <w:u w:val="single" w:color="0000FF"/>
        </w:rPr>
        <w:t> </w:t>
      </w:r>
      <w:r>
        <w:rPr>
          <w:color w:val="0000FF"/>
          <w:sz w:val="24"/>
          <w:u w:val="single" w:color="0000FF"/>
        </w:rPr>
        <w:t>Equilibrium</w:t>
      </w:r>
      <w:r>
        <w:rPr>
          <w:color w:val="0000FF"/>
          <w:spacing w:val="-5"/>
          <w:sz w:val="24"/>
          <w:u w:val="single" w:color="0000FF"/>
        </w:rPr>
        <w:t> </w:t>
      </w:r>
      <w:r>
        <w:rPr>
          <w:color w:val="0000FF"/>
          <w:sz w:val="24"/>
          <w:u w:val="single" w:color="0000FF"/>
        </w:rPr>
        <w:t>Refinements</w:t>
      </w:r>
      <w:r>
        <w:rPr>
          <w:color w:val="0000FF"/>
          <w:spacing w:val="-5"/>
          <w:sz w:val="24"/>
          <w:u w:val="single" w:color="0000FF"/>
        </w:rPr>
        <w:t> </w:t>
      </w:r>
      <w:r>
        <w:rPr>
          <w:color w:val="0000FF"/>
          <w:sz w:val="24"/>
          <w:u w:val="single" w:color="0000FF"/>
        </w:rPr>
        <w:t>in</w:t>
      </w:r>
      <w:r>
        <w:rPr>
          <w:color w:val="0000FF"/>
          <w:spacing w:val="-5"/>
          <w:sz w:val="24"/>
          <w:u w:val="single" w:color="0000FF"/>
        </w:rPr>
        <w:t> </w:t>
      </w:r>
      <w:r>
        <w:rPr>
          <w:color w:val="0000FF"/>
          <w:sz w:val="24"/>
          <w:u w:val="single" w:color="0000FF"/>
        </w:rPr>
        <w:t>an</w:t>
      </w:r>
      <w:r>
        <w:rPr>
          <w:color w:val="0000FF"/>
          <w:spacing w:val="-5"/>
          <w:sz w:val="24"/>
          <w:u w:val="single" w:color="0000FF"/>
        </w:rPr>
        <w:t> </w:t>
      </w:r>
      <w:r>
        <w:rPr>
          <w:color w:val="0000FF"/>
          <w:sz w:val="24"/>
          <w:u w:val="single" w:color="0000FF"/>
        </w:rPr>
        <w:t>Entry</w:t>
      </w:r>
      <w:r>
        <w:rPr>
          <w:color w:val="0000FF"/>
          <w:spacing w:val="-5"/>
          <w:sz w:val="24"/>
          <w:u w:val="single" w:color="0000FF"/>
        </w:rPr>
        <w:t> </w:t>
      </w:r>
      <w:r>
        <w:rPr>
          <w:color w:val="0000FF"/>
          <w:sz w:val="24"/>
          <w:u w:val="single" w:color="0000FF"/>
        </w:rPr>
        <w:t>Limit</w:t>
      </w:r>
      <w:r>
        <w:rPr>
          <w:color w:val="0000FF"/>
          <w:spacing w:val="-5"/>
          <w:sz w:val="24"/>
          <w:u w:val="single" w:color="0000FF"/>
        </w:rPr>
        <w:t> </w:t>
      </w:r>
      <w:r>
        <w:rPr>
          <w:color w:val="0000FF"/>
          <w:sz w:val="24"/>
          <w:u w:val="single" w:color="0000FF"/>
        </w:rPr>
        <w:t>Pricing</w:t>
      </w:r>
      <w:r>
        <w:rPr>
          <w:color w:val="0000FF"/>
          <w:sz w:val="24"/>
        </w:rPr>
        <w:t> </w:t>
      </w:r>
      <w:r>
        <w:rPr>
          <w:color w:val="0000FF"/>
          <w:sz w:val="24"/>
          <w:u w:val="single" w:color="0000FF"/>
        </w:rPr>
        <w:t>Game</w:t>
      </w:r>
      <w:r>
        <w:rPr>
          <w:sz w:val="24"/>
        </w:rPr>
        <w:t>,” </w:t>
      </w:r>
      <w:r>
        <w:rPr>
          <w:sz w:val="24"/>
          <w:u w:val="single"/>
        </w:rPr>
        <w:t>Economic Journal</w:t>
      </w:r>
      <w:r>
        <w:rPr>
          <w:sz w:val="24"/>
        </w:rPr>
        <w:t> 107 (May 1997) with D. Cooper and S. Garvin.</w:t>
      </w:r>
    </w:p>
    <w:p>
      <w:pPr>
        <w:pStyle w:val="BodyText"/>
      </w:pPr>
    </w:p>
    <w:p>
      <w:pPr>
        <w:pStyle w:val="ListParagraph"/>
        <w:numPr>
          <w:ilvl w:val="1"/>
          <w:numId w:val="1"/>
        </w:numPr>
        <w:tabs>
          <w:tab w:pos="1798" w:val="left" w:leader="none"/>
          <w:tab w:pos="1800" w:val="left" w:leader="none"/>
        </w:tabs>
        <w:spacing w:line="240" w:lineRule="auto" w:before="1" w:after="0"/>
        <w:ind w:left="1800" w:right="898" w:hanging="720"/>
        <w:jc w:val="left"/>
        <w:rPr>
          <w:sz w:val="24"/>
        </w:rPr>
      </w:pPr>
      <w:r>
        <w:rPr>
          <w:sz w:val="24"/>
        </w:rPr>
        <w:t>“</w:t>
      </w:r>
      <w:r>
        <w:rPr>
          <w:color w:val="0000FF"/>
          <w:sz w:val="24"/>
          <w:u w:val="single" w:color="0000FF"/>
        </w:rPr>
        <w:t>Signalling</w:t>
      </w:r>
      <w:r>
        <w:rPr>
          <w:color w:val="0000FF"/>
          <w:spacing w:val="-4"/>
          <w:sz w:val="24"/>
          <w:u w:val="single" w:color="0000FF"/>
        </w:rPr>
        <w:t> </w:t>
      </w:r>
      <w:r>
        <w:rPr>
          <w:color w:val="0000FF"/>
          <w:sz w:val="24"/>
          <w:u w:val="single" w:color="0000FF"/>
        </w:rPr>
        <w:t>and</w:t>
      </w:r>
      <w:r>
        <w:rPr>
          <w:color w:val="0000FF"/>
          <w:spacing w:val="-4"/>
          <w:sz w:val="24"/>
          <w:u w:val="single" w:color="0000FF"/>
        </w:rPr>
        <w:t> </w:t>
      </w:r>
      <w:r>
        <w:rPr>
          <w:color w:val="0000FF"/>
          <w:sz w:val="24"/>
          <w:u w:val="single" w:color="0000FF"/>
        </w:rPr>
        <w:t>Adaptive</w:t>
      </w:r>
      <w:r>
        <w:rPr>
          <w:color w:val="0000FF"/>
          <w:spacing w:val="-2"/>
          <w:sz w:val="24"/>
          <w:u w:val="single" w:color="0000FF"/>
        </w:rPr>
        <w:t> </w:t>
      </w:r>
      <w:r>
        <w:rPr>
          <w:color w:val="0000FF"/>
          <w:sz w:val="24"/>
          <w:u w:val="single" w:color="0000FF"/>
        </w:rPr>
        <w:t>Learning</w:t>
      </w:r>
      <w:r>
        <w:rPr>
          <w:color w:val="0000FF"/>
          <w:spacing w:val="-4"/>
          <w:sz w:val="24"/>
          <w:u w:val="single" w:color="0000FF"/>
        </w:rPr>
        <w:t> </w:t>
      </w:r>
      <w:r>
        <w:rPr>
          <w:color w:val="0000FF"/>
          <w:sz w:val="24"/>
          <w:u w:val="single" w:color="0000FF"/>
        </w:rPr>
        <w:t>in</w:t>
      </w:r>
      <w:r>
        <w:rPr>
          <w:color w:val="0000FF"/>
          <w:spacing w:val="-4"/>
          <w:sz w:val="24"/>
          <w:u w:val="single" w:color="0000FF"/>
        </w:rPr>
        <w:t> </w:t>
      </w:r>
      <w:r>
        <w:rPr>
          <w:color w:val="0000FF"/>
          <w:sz w:val="24"/>
          <w:u w:val="single" w:color="0000FF"/>
        </w:rPr>
        <w:t>an</w:t>
      </w:r>
      <w:r>
        <w:rPr>
          <w:color w:val="0000FF"/>
          <w:spacing w:val="-4"/>
          <w:sz w:val="24"/>
          <w:u w:val="single" w:color="0000FF"/>
        </w:rPr>
        <w:t> </w:t>
      </w:r>
      <w:r>
        <w:rPr>
          <w:color w:val="0000FF"/>
          <w:sz w:val="24"/>
          <w:u w:val="single" w:color="0000FF"/>
        </w:rPr>
        <w:t>Entry</w:t>
      </w:r>
      <w:r>
        <w:rPr>
          <w:color w:val="0000FF"/>
          <w:spacing w:val="-6"/>
          <w:sz w:val="24"/>
          <w:u w:val="single" w:color="0000FF"/>
        </w:rPr>
        <w:t> </w:t>
      </w:r>
      <w:r>
        <w:rPr>
          <w:color w:val="0000FF"/>
          <w:sz w:val="24"/>
          <w:u w:val="single" w:color="0000FF"/>
        </w:rPr>
        <w:t>Limit</w:t>
      </w:r>
      <w:r>
        <w:rPr>
          <w:color w:val="0000FF"/>
          <w:spacing w:val="-4"/>
          <w:sz w:val="24"/>
          <w:u w:val="single" w:color="0000FF"/>
        </w:rPr>
        <w:t> </w:t>
      </w:r>
      <w:r>
        <w:rPr>
          <w:color w:val="0000FF"/>
          <w:sz w:val="24"/>
          <w:u w:val="single" w:color="0000FF"/>
        </w:rPr>
        <w:t>Pricing</w:t>
      </w:r>
      <w:r>
        <w:rPr>
          <w:color w:val="0000FF"/>
          <w:spacing w:val="-4"/>
          <w:sz w:val="24"/>
          <w:u w:val="single" w:color="0000FF"/>
        </w:rPr>
        <w:t> </w:t>
      </w:r>
      <w:r>
        <w:rPr>
          <w:color w:val="0000FF"/>
          <w:sz w:val="24"/>
          <w:u w:val="single" w:color="0000FF"/>
        </w:rPr>
        <w:t>Game</w:t>
      </w:r>
      <w:r>
        <w:rPr>
          <w:sz w:val="24"/>
        </w:rPr>
        <w:t>,”</w:t>
      </w:r>
      <w:r>
        <w:rPr>
          <w:spacing w:val="-4"/>
          <w:sz w:val="24"/>
        </w:rPr>
        <w:t> </w:t>
      </w:r>
      <w:r>
        <w:rPr>
          <w:sz w:val="24"/>
          <w:u w:val="single"/>
        </w:rPr>
        <w:t>RAND</w:t>
      </w:r>
      <w:r>
        <w:rPr>
          <w:sz w:val="24"/>
        </w:rPr>
        <w:t> </w:t>
      </w:r>
      <w:r>
        <w:rPr>
          <w:sz w:val="24"/>
          <w:u w:val="single"/>
        </w:rPr>
        <w:t>Journal of Economics</w:t>
      </w:r>
      <w:r>
        <w:rPr>
          <w:sz w:val="24"/>
        </w:rPr>
        <w:t> 28 (4), 1997, with David Cooper and Susan Garvin.</w:t>
      </w:r>
    </w:p>
    <w:p>
      <w:pPr>
        <w:pStyle w:val="ListParagraph"/>
        <w:numPr>
          <w:ilvl w:val="1"/>
          <w:numId w:val="1"/>
        </w:numPr>
        <w:tabs>
          <w:tab w:pos="1738" w:val="left" w:leader="none"/>
        </w:tabs>
        <w:spacing w:line="240" w:lineRule="auto" w:before="276" w:after="0"/>
        <w:ind w:left="1738" w:right="1184" w:hanging="659"/>
        <w:jc w:val="left"/>
        <w:rPr>
          <w:sz w:val="24"/>
        </w:rPr>
      </w:pPr>
      <w:r>
        <w:rPr>
          <w:sz w:val="24"/>
        </w:rPr>
        <w:t>“The</w:t>
      </w:r>
      <w:r>
        <w:rPr>
          <w:spacing w:val="-8"/>
          <w:sz w:val="24"/>
        </w:rPr>
        <w:t> </w:t>
      </w:r>
      <w:r>
        <w:rPr>
          <w:sz w:val="24"/>
        </w:rPr>
        <w:t>Winner’s</w:t>
      </w:r>
      <w:r>
        <w:rPr>
          <w:spacing w:val="-8"/>
          <w:sz w:val="24"/>
        </w:rPr>
        <w:t> </w:t>
      </w:r>
      <w:r>
        <w:rPr>
          <w:sz w:val="24"/>
        </w:rPr>
        <w:t>Curse</w:t>
      </w:r>
      <w:r>
        <w:rPr>
          <w:spacing w:val="-3"/>
          <w:sz w:val="24"/>
        </w:rPr>
        <w:t> </w:t>
      </w:r>
      <w:r>
        <w:rPr>
          <w:sz w:val="24"/>
        </w:rPr>
        <w:t>and</w:t>
      </w:r>
      <w:r>
        <w:rPr>
          <w:spacing w:val="-6"/>
          <w:sz w:val="24"/>
        </w:rPr>
        <w:t> </w:t>
      </w:r>
      <w:r>
        <w:rPr>
          <w:sz w:val="24"/>
        </w:rPr>
        <w:t>Public</w:t>
      </w:r>
      <w:r>
        <w:rPr>
          <w:spacing w:val="-4"/>
          <w:sz w:val="24"/>
        </w:rPr>
        <w:t> </w:t>
      </w:r>
      <w:r>
        <w:rPr>
          <w:sz w:val="24"/>
        </w:rPr>
        <w:t>Information</w:t>
      </w:r>
      <w:r>
        <w:rPr>
          <w:spacing w:val="-6"/>
          <w:sz w:val="24"/>
        </w:rPr>
        <w:t> </w:t>
      </w:r>
      <w:r>
        <w:rPr>
          <w:sz w:val="24"/>
        </w:rPr>
        <w:t>in</w:t>
      </w:r>
      <w:r>
        <w:rPr>
          <w:spacing w:val="-3"/>
          <w:sz w:val="24"/>
        </w:rPr>
        <w:t> </w:t>
      </w:r>
      <w:r>
        <w:rPr>
          <w:sz w:val="24"/>
        </w:rPr>
        <w:t>Common</w:t>
      </w:r>
      <w:r>
        <w:rPr>
          <w:spacing w:val="-6"/>
          <w:sz w:val="24"/>
        </w:rPr>
        <w:t> </w:t>
      </w:r>
      <w:r>
        <w:rPr>
          <w:sz w:val="24"/>
        </w:rPr>
        <w:t>Value</w:t>
      </w:r>
      <w:r>
        <w:rPr>
          <w:spacing w:val="-6"/>
          <w:sz w:val="24"/>
        </w:rPr>
        <w:t> </w:t>
      </w:r>
      <w:r>
        <w:rPr>
          <w:sz w:val="24"/>
        </w:rPr>
        <w:t>Auctions: Reply,”</w:t>
      </w:r>
      <w:r>
        <w:rPr>
          <w:spacing w:val="-1"/>
          <w:sz w:val="24"/>
        </w:rPr>
        <w:t> </w:t>
      </w:r>
      <w:r>
        <w:rPr>
          <w:sz w:val="24"/>
          <w:u w:val="single"/>
        </w:rPr>
        <w:t>American</w:t>
      </w:r>
      <w:r>
        <w:rPr>
          <w:spacing w:val="-1"/>
          <w:sz w:val="24"/>
          <w:u w:val="single"/>
        </w:rPr>
        <w:t> </w:t>
      </w:r>
      <w:r>
        <w:rPr>
          <w:sz w:val="24"/>
          <w:u w:val="single"/>
        </w:rPr>
        <w:t>Economic</w:t>
      </w:r>
      <w:r>
        <w:rPr>
          <w:spacing w:val="-1"/>
          <w:sz w:val="24"/>
          <w:u w:val="single"/>
        </w:rPr>
        <w:t> </w:t>
      </w:r>
      <w:r>
        <w:rPr>
          <w:sz w:val="24"/>
          <w:u w:val="single"/>
        </w:rPr>
        <w:t>Review</w:t>
      </w:r>
      <w:r>
        <w:rPr>
          <w:sz w:val="24"/>
        </w:rPr>
        <w:t>,</w:t>
      </w:r>
      <w:r>
        <w:rPr>
          <w:spacing w:val="-1"/>
          <w:sz w:val="24"/>
        </w:rPr>
        <w:t> </w:t>
      </w:r>
      <w:r>
        <w:rPr>
          <w:sz w:val="24"/>
        </w:rPr>
        <w:t>Vol 89,</w:t>
      </w:r>
      <w:r>
        <w:rPr>
          <w:spacing w:val="-1"/>
          <w:sz w:val="24"/>
        </w:rPr>
        <w:t> </w:t>
      </w:r>
      <w:r>
        <w:rPr>
          <w:sz w:val="24"/>
        </w:rPr>
        <w:t>1999.with C.</w:t>
      </w:r>
      <w:r>
        <w:rPr>
          <w:spacing w:val="-1"/>
          <w:sz w:val="24"/>
        </w:rPr>
        <w:t> </w:t>
      </w:r>
      <w:r>
        <w:rPr>
          <w:sz w:val="24"/>
        </w:rPr>
        <w:t>Campbell</w:t>
      </w:r>
      <w:r>
        <w:rPr>
          <w:spacing w:val="-1"/>
          <w:sz w:val="24"/>
        </w:rPr>
        <w:t> </w:t>
      </w:r>
      <w:r>
        <w:rPr>
          <w:sz w:val="24"/>
        </w:rPr>
        <w:t>and</w:t>
      </w:r>
    </w:p>
    <w:p>
      <w:pPr>
        <w:pStyle w:val="BodyText"/>
        <w:ind w:left="1738"/>
      </w:pPr>
      <w:r>
        <w:rPr/>
        <w:t>D.</w:t>
      </w:r>
      <w:r>
        <w:rPr>
          <w:spacing w:val="-4"/>
        </w:rPr>
        <w:t> </w:t>
      </w:r>
      <w:r>
        <w:rPr>
          <w:spacing w:val="-2"/>
        </w:rPr>
        <w:t>Levin.</w:t>
      </w:r>
    </w:p>
    <w:p>
      <w:pPr>
        <w:pStyle w:val="ListParagraph"/>
        <w:numPr>
          <w:ilvl w:val="1"/>
          <w:numId w:val="1"/>
        </w:numPr>
        <w:tabs>
          <w:tab w:pos="1678" w:val="left" w:leader="none"/>
          <w:tab w:pos="1739" w:val="left" w:leader="none"/>
        </w:tabs>
        <w:spacing w:line="240" w:lineRule="auto" w:before="276" w:after="0"/>
        <w:ind w:left="1678" w:right="621" w:hanging="599"/>
        <w:jc w:val="left"/>
        <w:rPr>
          <w:sz w:val="24"/>
        </w:rPr>
      </w:pPr>
      <w:r>
        <w:rPr>
          <w:sz w:val="24"/>
        </w:rPr>
        <w:tab/>
        <w:t>“</w:t>
      </w:r>
      <w:r>
        <w:rPr>
          <w:color w:val="0000FF"/>
          <w:sz w:val="24"/>
          <w:u w:val="single" w:color="0000FF"/>
        </w:rPr>
        <w:t>Common</w:t>
      </w:r>
      <w:r>
        <w:rPr>
          <w:color w:val="0000FF"/>
          <w:spacing w:val="-5"/>
          <w:sz w:val="24"/>
          <w:u w:val="single" w:color="0000FF"/>
        </w:rPr>
        <w:t> </w:t>
      </w:r>
      <w:r>
        <w:rPr>
          <w:color w:val="0000FF"/>
          <w:sz w:val="24"/>
          <w:u w:val="single" w:color="0000FF"/>
        </w:rPr>
        <w:t>Value</w:t>
      </w:r>
      <w:r>
        <w:rPr>
          <w:color w:val="0000FF"/>
          <w:spacing w:val="-5"/>
          <w:sz w:val="24"/>
          <w:u w:val="single" w:color="0000FF"/>
        </w:rPr>
        <w:t> </w:t>
      </w:r>
      <w:r>
        <w:rPr>
          <w:color w:val="0000FF"/>
          <w:sz w:val="24"/>
          <w:u w:val="single" w:color="0000FF"/>
        </w:rPr>
        <w:t>Auctions</w:t>
      </w:r>
      <w:r>
        <w:rPr>
          <w:color w:val="0000FF"/>
          <w:spacing w:val="-5"/>
          <w:sz w:val="24"/>
          <w:u w:val="single" w:color="0000FF"/>
        </w:rPr>
        <w:t> </w:t>
      </w:r>
      <w:r>
        <w:rPr>
          <w:color w:val="0000FF"/>
          <w:sz w:val="24"/>
          <w:u w:val="single" w:color="0000FF"/>
        </w:rPr>
        <w:t>with</w:t>
      </w:r>
      <w:r>
        <w:rPr>
          <w:color w:val="0000FF"/>
          <w:spacing w:val="-5"/>
          <w:sz w:val="24"/>
          <w:u w:val="single" w:color="0000FF"/>
        </w:rPr>
        <w:t> </w:t>
      </w:r>
      <w:r>
        <w:rPr>
          <w:color w:val="0000FF"/>
          <w:sz w:val="24"/>
          <w:u w:val="single" w:color="0000FF"/>
        </w:rPr>
        <w:t>Insider</w:t>
      </w:r>
      <w:r>
        <w:rPr>
          <w:color w:val="0000FF"/>
          <w:spacing w:val="-5"/>
          <w:sz w:val="24"/>
          <w:u w:val="single" w:color="0000FF"/>
        </w:rPr>
        <w:t> </w:t>
      </w:r>
      <w:r>
        <w:rPr>
          <w:color w:val="0000FF"/>
          <w:sz w:val="24"/>
          <w:u w:val="single" w:color="0000FF"/>
        </w:rPr>
        <w:t>Information</w:t>
      </w:r>
      <w:r>
        <w:rPr>
          <w:sz w:val="24"/>
        </w:rPr>
        <w:t>”,</w:t>
      </w:r>
      <w:r>
        <w:rPr>
          <w:spacing w:val="-5"/>
          <w:sz w:val="24"/>
        </w:rPr>
        <w:t> </w:t>
      </w:r>
      <w:r>
        <w:rPr>
          <w:sz w:val="24"/>
          <w:u w:val="single"/>
        </w:rPr>
        <w:t>Econometrica</w:t>
      </w:r>
      <w:r>
        <w:rPr>
          <w:sz w:val="24"/>
        </w:rPr>
        <w:t>,</w:t>
      </w:r>
      <w:r>
        <w:rPr>
          <w:spacing w:val="-6"/>
          <w:sz w:val="24"/>
        </w:rPr>
        <w:t> </w:t>
      </w:r>
      <w:r>
        <w:rPr>
          <w:sz w:val="24"/>
        </w:rPr>
        <w:t>Vol</w:t>
      </w:r>
      <w:r>
        <w:rPr>
          <w:spacing w:val="-5"/>
          <w:sz w:val="24"/>
        </w:rPr>
        <w:t> </w:t>
      </w:r>
      <w:r>
        <w:rPr>
          <w:sz w:val="24"/>
        </w:rPr>
        <w:t>67</w:t>
      </w:r>
      <w:r>
        <w:rPr>
          <w:spacing w:val="-5"/>
          <w:sz w:val="24"/>
        </w:rPr>
        <w:t> </w:t>
      </w:r>
      <w:r>
        <w:rPr>
          <w:sz w:val="24"/>
        </w:rPr>
        <w:t>(5), 1999 with D. Levin.</w:t>
      </w:r>
    </w:p>
    <w:p>
      <w:pPr>
        <w:pStyle w:val="BodyText"/>
      </w:pPr>
    </w:p>
    <w:p>
      <w:pPr>
        <w:pStyle w:val="ListParagraph"/>
        <w:numPr>
          <w:ilvl w:val="1"/>
          <w:numId w:val="1"/>
        </w:numPr>
        <w:tabs>
          <w:tab w:pos="1800" w:val="left" w:leader="none"/>
        </w:tabs>
        <w:spacing w:line="240" w:lineRule="auto" w:before="0" w:after="0"/>
        <w:ind w:left="1800" w:right="536" w:hanging="719"/>
        <w:jc w:val="left"/>
        <w:rPr>
          <w:sz w:val="24"/>
        </w:rPr>
      </w:pPr>
      <w:r>
        <w:rPr>
          <w:sz w:val="24"/>
        </w:rPr>
        <w:t>“</w:t>
      </w:r>
      <w:r>
        <w:rPr>
          <w:color w:val="0000FF"/>
          <w:sz w:val="24"/>
          <w:u w:val="single" w:color="0000FF"/>
        </w:rPr>
        <w:t>Gaming Against Managers in Incentive Systems: Experimental Results with</w:t>
      </w:r>
      <w:r>
        <w:rPr>
          <w:color w:val="0000FF"/>
          <w:sz w:val="24"/>
        </w:rPr>
        <w:t> </w:t>
      </w:r>
      <w:r>
        <w:rPr>
          <w:color w:val="0000FF"/>
          <w:sz w:val="24"/>
          <w:u w:val="single" w:color="0000FF"/>
        </w:rPr>
        <w:t>Chinese</w:t>
      </w:r>
      <w:r>
        <w:rPr>
          <w:color w:val="0000FF"/>
          <w:spacing w:val="-5"/>
          <w:sz w:val="24"/>
          <w:u w:val="single" w:color="0000FF"/>
        </w:rPr>
        <w:t> </w:t>
      </w:r>
      <w:r>
        <w:rPr>
          <w:color w:val="0000FF"/>
          <w:sz w:val="24"/>
          <w:u w:val="single" w:color="0000FF"/>
        </w:rPr>
        <w:t>Students</w:t>
      </w:r>
      <w:r>
        <w:rPr>
          <w:color w:val="0000FF"/>
          <w:spacing w:val="-2"/>
          <w:sz w:val="24"/>
          <w:u w:val="single" w:color="0000FF"/>
        </w:rPr>
        <w:t> </w:t>
      </w:r>
      <w:r>
        <w:rPr>
          <w:color w:val="0000FF"/>
          <w:sz w:val="24"/>
          <w:u w:val="single" w:color="0000FF"/>
        </w:rPr>
        <w:t>and</w:t>
      </w:r>
      <w:r>
        <w:rPr>
          <w:color w:val="0000FF"/>
          <w:spacing w:val="-5"/>
          <w:sz w:val="24"/>
          <w:u w:val="single" w:color="0000FF"/>
        </w:rPr>
        <w:t> </w:t>
      </w:r>
      <w:r>
        <w:rPr>
          <w:color w:val="0000FF"/>
          <w:sz w:val="24"/>
          <w:u w:val="single" w:color="0000FF"/>
        </w:rPr>
        <w:t>Chinese</w:t>
      </w:r>
      <w:r>
        <w:rPr>
          <w:color w:val="0000FF"/>
          <w:spacing w:val="-7"/>
          <w:sz w:val="24"/>
          <w:u w:val="single" w:color="0000FF"/>
        </w:rPr>
        <w:t> </w:t>
      </w:r>
      <w:r>
        <w:rPr>
          <w:color w:val="0000FF"/>
          <w:sz w:val="24"/>
          <w:u w:val="single" w:color="0000FF"/>
        </w:rPr>
        <w:t>Managers</w:t>
      </w:r>
      <w:r>
        <w:rPr>
          <w:sz w:val="24"/>
        </w:rPr>
        <w:t>,”</w:t>
      </w:r>
      <w:r>
        <w:rPr>
          <w:spacing w:val="-5"/>
          <w:sz w:val="24"/>
        </w:rPr>
        <w:t> </w:t>
      </w:r>
      <w:r>
        <w:rPr>
          <w:sz w:val="24"/>
          <w:u w:val="single"/>
        </w:rPr>
        <w:t>American</w:t>
      </w:r>
      <w:r>
        <w:rPr>
          <w:spacing w:val="-7"/>
          <w:sz w:val="24"/>
          <w:u w:val="single"/>
        </w:rPr>
        <w:t> </w:t>
      </w:r>
      <w:r>
        <w:rPr>
          <w:sz w:val="24"/>
          <w:u w:val="single"/>
        </w:rPr>
        <w:t>Economic</w:t>
      </w:r>
      <w:r>
        <w:rPr>
          <w:spacing w:val="-5"/>
          <w:sz w:val="24"/>
          <w:u w:val="single"/>
        </w:rPr>
        <w:t> </w:t>
      </w:r>
      <w:r>
        <w:rPr>
          <w:sz w:val="24"/>
          <w:u w:val="single"/>
        </w:rPr>
        <w:t>Review</w:t>
      </w:r>
      <w:r>
        <w:rPr>
          <w:sz w:val="24"/>
        </w:rPr>
        <w:t>,</w:t>
      </w:r>
      <w:r>
        <w:rPr>
          <w:spacing w:val="-5"/>
          <w:sz w:val="24"/>
        </w:rPr>
        <w:t> </w:t>
      </w:r>
      <w:r>
        <w:rPr>
          <w:sz w:val="24"/>
        </w:rPr>
        <w:t>Vol</w:t>
      </w:r>
      <w:r>
        <w:rPr>
          <w:spacing w:val="-5"/>
          <w:sz w:val="24"/>
        </w:rPr>
        <w:t> </w:t>
      </w:r>
      <w:r>
        <w:rPr>
          <w:sz w:val="24"/>
        </w:rPr>
        <w:t>89, 1999, with D. Cooper, W. Lo and Q. Gu.</w:t>
      </w:r>
    </w:p>
    <w:p>
      <w:pPr>
        <w:pStyle w:val="ListParagraph"/>
        <w:numPr>
          <w:ilvl w:val="1"/>
          <w:numId w:val="1"/>
        </w:numPr>
        <w:tabs>
          <w:tab w:pos="1800" w:val="left" w:leader="none"/>
        </w:tabs>
        <w:spacing w:line="240" w:lineRule="auto" w:before="273" w:after="0"/>
        <w:ind w:left="1800" w:right="391" w:hanging="719"/>
        <w:jc w:val="left"/>
        <w:rPr>
          <w:sz w:val="24"/>
        </w:rPr>
      </w:pPr>
      <w:r>
        <w:rPr>
          <w:sz w:val="24"/>
        </w:rPr>
        <w:t>“</w:t>
      </w:r>
      <w:r>
        <w:rPr>
          <w:color w:val="0000FF"/>
          <w:sz w:val="24"/>
          <w:u w:val="single" w:color="0000FF"/>
        </w:rPr>
        <w:t>The Dynamics of Reorganization in Matching Markets: A Laboratory</w:t>
      </w:r>
      <w:r>
        <w:rPr>
          <w:color w:val="0000FF"/>
          <w:sz w:val="24"/>
        </w:rPr>
        <w:t> </w:t>
      </w:r>
      <w:r>
        <w:rPr>
          <w:color w:val="0000FF"/>
          <w:sz w:val="24"/>
          <w:u w:val="single" w:color="0000FF"/>
        </w:rPr>
        <w:t>Experiment</w:t>
      </w:r>
      <w:r>
        <w:rPr>
          <w:color w:val="0000FF"/>
          <w:spacing w:val="-5"/>
          <w:sz w:val="24"/>
          <w:u w:val="single" w:color="0000FF"/>
        </w:rPr>
        <w:t> </w:t>
      </w:r>
      <w:r>
        <w:rPr>
          <w:color w:val="0000FF"/>
          <w:sz w:val="24"/>
          <w:u w:val="single" w:color="0000FF"/>
        </w:rPr>
        <w:t>Motivated</w:t>
      </w:r>
      <w:r>
        <w:rPr>
          <w:color w:val="0000FF"/>
          <w:spacing w:val="-5"/>
          <w:sz w:val="24"/>
          <w:u w:val="single" w:color="0000FF"/>
        </w:rPr>
        <w:t> </w:t>
      </w:r>
      <w:r>
        <w:rPr>
          <w:color w:val="0000FF"/>
          <w:sz w:val="24"/>
          <w:u w:val="single" w:color="0000FF"/>
        </w:rPr>
        <w:t>by</w:t>
      </w:r>
      <w:r>
        <w:rPr>
          <w:color w:val="0000FF"/>
          <w:spacing w:val="-5"/>
          <w:sz w:val="24"/>
          <w:u w:val="single" w:color="0000FF"/>
        </w:rPr>
        <w:t> </w:t>
      </w:r>
      <w:r>
        <w:rPr>
          <w:color w:val="0000FF"/>
          <w:sz w:val="24"/>
          <w:u w:val="single" w:color="0000FF"/>
        </w:rPr>
        <w:t>a</w:t>
      </w:r>
      <w:r>
        <w:rPr>
          <w:color w:val="0000FF"/>
          <w:spacing w:val="-5"/>
          <w:sz w:val="24"/>
          <w:u w:val="single" w:color="0000FF"/>
        </w:rPr>
        <w:t> </w:t>
      </w:r>
      <w:r>
        <w:rPr>
          <w:color w:val="0000FF"/>
          <w:sz w:val="24"/>
          <w:u w:val="single" w:color="0000FF"/>
        </w:rPr>
        <w:t>Natural</w:t>
      </w:r>
      <w:r>
        <w:rPr>
          <w:color w:val="0000FF"/>
          <w:spacing w:val="-3"/>
          <w:sz w:val="24"/>
          <w:u w:val="single" w:color="0000FF"/>
        </w:rPr>
        <w:t> </w:t>
      </w:r>
      <w:r>
        <w:rPr>
          <w:color w:val="0000FF"/>
          <w:sz w:val="24"/>
          <w:u w:val="single" w:color="0000FF"/>
        </w:rPr>
        <w:t>Experiment</w:t>
      </w:r>
      <w:r>
        <w:rPr>
          <w:sz w:val="24"/>
        </w:rPr>
        <w:t>”</w:t>
      </w:r>
      <w:r>
        <w:rPr>
          <w:spacing w:val="-3"/>
          <w:sz w:val="24"/>
        </w:rPr>
        <w:t> </w:t>
      </w:r>
      <w:r>
        <w:rPr>
          <w:sz w:val="24"/>
          <w:u w:val="single"/>
        </w:rPr>
        <w:t>Quarterly</w:t>
      </w:r>
      <w:r>
        <w:rPr>
          <w:spacing w:val="-5"/>
          <w:sz w:val="24"/>
          <w:u w:val="single"/>
        </w:rPr>
        <w:t> </w:t>
      </w:r>
      <w:r>
        <w:rPr>
          <w:sz w:val="24"/>
          <w:u w:val="single"/>
        </w:rPr>
        <w:t>Journal</w:t>
      </w:r>
      <w:r>
        <w:rPr>
          <w:spacing w:val="-6"/>
          <w:sz w:val="24"/>
          <w:u w:val="single"/>
        </w:rPr>
        <w:t> </w:t>
      </w:r>
      <w:r>
        <w:rPr>
          <w:sz w:val="24"/>
          <w:u w:val="single"/>
        </w:rPr>
        <w:t>of</w:t>
      </w:r>
      <w:r>
        <w:rPr>
          <w:spacing w:val="-7"/>
          <w:sz w:val="24"/>
          <w:u w:val="single"/>
        </w:rPr>
        <w:t> </w:t>
      </w:r>
      <w:r>
        <w:rPr>
          <w:sz w:val="24"/>
          <w:u w:val="single"/>
        </w:rPr>
        <w:t>Economics</w:t>
      </w:r>
      <w:r>
        <w:rPr>
          <w:sz w:val="24"/>
        </w:rPr>
        <w:t>, Vol CXV, 2000, with A. Roth.</w:t>
      </w:r>
    </w:p>
    <w:p>
      <w:pPr>
        <w:pStyle w:val="BodyText"/>
      </w:pPr>
    </w:p>
    <w:p>
      <w:pPr>
        <w:pStyle w:val="ListParagraph"/>
        <w:numPr>
          <w:ilvl w:val="1"/>
          <w:numId w:val="1"/>
        </w:numPr>
        <w:tabs>
          <w:tab w:pos="1800" w:val="left" w:leader="none"/>
        </w:tabs>
        <w:spacing w:line="240" w:lineRule="auto" w:before="0" w:after="0"/>
        <w:ind w:left="1800" w:right="936" w:hanging="719"/>
        <w:jc w:val="left"/>
        <w:rPr>
          <w:sz w:val="24"/>
        </w:rPr>
      </w:pPr>
      <w:r>
        <w:rPr>
          <w:sz w:val="24"/>
        </w:rPr>
        <w:t>“Do</w:t>
      </w:r>
      <w:r>
        <w:rPr>
          <w:spacing w:val="-7"/>
          <w:sz w:val="24"/>
        </w:rPr>
        <w:t> </w:t>
      </w:r>
      <w:r>
        <w:rPr>
          <w:sz w:val="24"/>
        </w:rPr>
        <w:t>Asset</w:t>
      </w:r>
      <w:r>
        <w:rPr>
          <w:spacing w:val="-5"/>
          <w:sz w:val="24"/>
        </w:rPr>
        <w:t> </w:t>
      </w:r>
      <w:r>
        <w:rPr>
          <w:sz w:val="24"/>
        </w:rPr>
        <w:t>Markets</w:t>
      </w:r>
      <w:r>
        <w:rPr>
          <w:spacing w:val="-5"/>
          <w:sz w:val="24"/>
        </w:rPr>
        <w:t> </w:t>
      </w:r>
      <w:r>
        <w:rPr>
          <w:sz w:val="24"/>
        </w:rPr>
        <w:t>Reflect</w:t>
      </w:r>
      <w:r>
        <w:rPr>
          <w:spacing w:val="-5"/>
          <w:sz w:val="24"/>
        </w:rPr>
        <w:t> </w:t>
      </w:r>
      <w:r>
        <w:rPr>
          <w:sz w:val="24"/>
        </w:rPr>
        <w:t>Traders’</w:t>
      </w:r>
      <w:r>
        <w:rPr>
          <w:spacing w:val="-5"/>
          <w:sz w:val="24"/>
        </w:rPr>
        <w:t> </w:t>
      </w:r>
      <w:r>
        <w:rPr>
          <w:sz w:val="24"/>
        </w:rPr>
        <w:t>Judgement</w:t>
      </w:r>
      <w:r>
        <w:rPr>
          <w:spacing w:val="-5"/>
          <w:sz w:val="24"/>
        </w:rPr>
        <w:t> </w:t>
      </w:r>
      <w:r>
        <w:rPr>
          <w:sz w:val="24"/>
        </w:rPr>
        <w:t>Biases,”</w:t>
      </w:r>
      <w:r>
        <w:rPr>
          <w:spacing w:val="-7"/>
          <w:sz w:val="24"/>
        </w:rPr>
        <w:t> </w:t>
      </w:r>
      <w:r>
        <w:rPr>
          <w:sz w:val="24"/>
          <w:u w:val="single"/>
        </w:rPr>
        <w:t>Journal</w:t>
      </w:r>
      <w:r>
        <w:rPr>
          <w:spacing w:val="-5"/>
          <w:sz w:val="24"/>
          <w:u w:val="single"/>
        </w:rPr>
        <w:t> </w:t>
      </w:r>
      <w:r>
        <w:rPr>
          <w:sz w:val="24"/>
          <w:u w:val="single"/>
        </w:rPr>
        <w:t>of</w:t>
      </w:r>
      <w:r>
        <w:rPr>
          <w:spacing w:val="-5"/>
          <w:sz w:val="24"/>
          <w:u w:val="single"/>
        </w:rPr>
        <w:t> </w:t>
      </w:r>
      <w:r>
        <w:rPr>
          <w:sz w:val="24"/>
          <w:u w:val="single"/>
        </w:rPr>
        <w:t>Risk</w:t>
      </w:r>
      <w:r>
        <w:rPr>
          <w:spacing w:val="-5"/>
          <w:sz w:val="24"/>
          <w:u w:val="single"/>
        </w:rPr>
        <w:t> </w:t>
      </w:r>
      <w:r>
        <w:rPr>
          <w:sz w:val="24"/>
          <w:u w:val="single"/>
        </w:rPr>
        <w:t>and</w:t>
      </w:r>
      <w:r>
        <w:rPr>
          <w:sz w:val="24"/>
        </w:rPr>
        <w:t> </w:t>
      </w:r>
      <w:r>
        <w:rPr>
          <w:sz w:val="24"/>
          <w:u w:val="single"/>
        </w:rPr>
        <w:t>Uncertainty</w:t>
      </w:r>
      <w:r>
        <w:rPr>
          <w:sz w:val="24"/>
        </w:rPr>
        <w:t>, Vol 20, 2000, with A. Ganguly and D. Moser</w:t>
      </w:r>
    </w:p>
    <w:p>
      <w:pPr>
        <w:pStyle w:val="ListParagraph"/>
        <w:spacing w:after="0" w:line="240" w:lineRule="auto"/>
        <w:jc w:val="left"/>
        <w:rPr>
          <w:sz w:val="24"/>
        </w:rPr>
        <w:sectPr>
          <w:headerReference w:type="default" r:id="rId16"/>
          <w:footerReference w:type="default" r:id="rId17"/>
          <w:pgSz w:w="12240" w:h="15840"/>
          <w:pgMar w:header="720" w:footer="746" w:top="1020" w:bottom="940" w:left="1080" w:right="1080"/>
        </w:sectPr>
      </w:pPr>
    </w:p>
    <w:p>
      <w:pPr>
        <w:pStyle w:val="ListParagraph"/>
        <w:numPr>
          <w:ilvl w:val="1"/>
          <w:numId w:val="1"/>
        </w:numPr>
        <w:tabs>
          <w:tab w:pos="1800" w:val="left" w:leader="none"/>
        </w:tabs>
        <w:spacing w:line="240" w:lineRule="auto" w:before="100" w:after="0"/>
        <w:ind w:left="1800" w:right="488" w:hanging="719"/>
        <w:jc w:val="left"/>
        <w:rPr>
          <w:sz w:val="24"/>
        </w:rPr>
      </w:pPr>
      <w:r>
        <w:rPr>
          <w:sz w:val="24"/>
        </w:rPr>
        <w:t>“</w:t>
      </w:r>
      <w:r>
        <w:rPr>
          <w:color w:val="0000FF"/>
          <w:sz w:val="24"/>
          <w:u w:val="single" w:color="0000FF"/>
        </w:rPr>
        <w:t>Behavior</w:t>
      </w:r>
      <w:r>
        <w:rPr>
          <w:color w:val="0000FF"/>
          <w:spacing w:val="-8"/>
          <w:sz w:val="24"/>
          <w:u w:val="single" w:color="0000FF"/>
        </w:rPr>
        <w:t> </w:t>
      </w:r>
      <w:r>
        <w:rPr>
          <w:color w:val="0000FF"/>
          <w:sz w:val="24"/>
          <w:u w:val="single" w:color="0000FF"/>
        </w:rPr>
        <w:t>in</w:t>
      </w:r>
      <w:r>
        <w:rPr>
          <w:color w:val="0000FF"/>
          <w:spacing w:val="-6"/>
          <w:sz w:val="24"/>
          <w:u w:val="single" w:color="0000FF"/>
        </w:rPr>
        <w:t> </w:t>
      </w:r>
      <w:r>
        <w:rPr>
          <w:color w:val="0000FF"/>
          <w:sz w:val="24"/>
          <w:u w:val="single" w:color="0000FF"/>
        </w:rPr>
        <w:t>Multi-Unit</w:t>
      </w:r>
      <w:r>
        <w:rPr>
          <w:color w:val="0000FF"/>
          <w:spacing w:val="-6"/>
          <w:sz w:val="24"/>
          <w:u w:val="single" w:color="0000FF"/>
        </w:rPr>
        <w:t> </w:t>
      </w:r>
      <w:r>
        <w:rPr>
          <w:color w:val="0000FF"/>
          <w:sz w:val="24"/>
          <w:u w:val="single" w:color="0000FF"/>
        </w:rPr>
        <w:t>Demand</w:t>
      </w:r>
      <w:r>
        <w:rPr>
          <w:color w:val="0000FF"/>
          <w:spacing w:val="-8"/>
          <w:sz w:val="24"/>
          <w:u w:val="single" w:color="0000FF"/>
        </w:rPr>
        <w:t> </w:t>
      </w:r>
      <w:r>
        <w:rPr>
          <w:color w:val="0000FF"/>
          <w:sz w:val="24"/>
          <w:u w:val="single" w:color="0000FF"/>
        </w:rPr>
        <w:t>Auctions:</w:t>
      </w:r>
      <w:r>
        <w:rPr>
          <w:color w:val="0000FF"/>
          <w:spacing w:val="-6"/>
          <w:sz w:val="24"/>
          <w:u w:val="single" w:color="0000FF"/>
        </w:rPr>
        <w:t> </w:t>
      </w:r>
      <w:r>
        <w:rPr>
          <w:color w:val="0000FF"/>
          <w:sz w:val="24"/>
          <w:u w:val="single" w:color="0000FF"/>
        </w:rPr>
        <w:t>Experiments</w:t>
      </w:r>
      <w:r>
        <w:rPr>
          <w:color w:val="0000FF"/>
          <w:spacing w:val="-6"/>
          <w:sz w:val="24"/>
          <w:u w:val="single" w:color="0000FF"/>
        </w:rPr>
        <w:t> </w:t>
      </w:r>
      <w:r>
        <w:rPr>
          <w:color w:val="0000FF"/>
          <w:sz w:val="24"/>
          <w:u w:val="single" w:color="0000FF"/>
        </w:rPr>
        <w:t>with</w:t>
      </w:r>
      <w:r>
        <w:rPr>
          <w:color w:val="0000FF"/>
          <w:spacing w:val="-6"/>
          <w:sz w:val="24"/>
          <w:u w:val="single" w:color="0000FF"/>
        </w:rPr>
        <w:t> </w:t>
      </w:r>
      <w:r>
        <w:rPr>
          <w:color w:val="0000FF"/>
          <w:sz w:val="24"/>
          <w:u w:val="single" w:color="0000FF"/>
        </w:rPr>
        <w:t>Uniform</w:t>
      </w:r>
      <w:r>
        <w:rPr>
          <w:color w:val="0000FF"/>
          <w:spacing w:val="-6"/>
          <w:sz w:val="24"/>
          <w:u w:val="single" w:color="0000FF"/>
        </w:rPr>
        <w:t> </w:t>
      </w:r>
      <w:r>
        <w:rPr>
          <w:color w:val="0000FF"/>
          <w:sz w:val="24"/>
          <w:u w:val="single" w:color="0000FF"/>
        </w:rPr>
        <w:t>Price</w:t>
      </w:r>
      <w:r>
        <w:rPr>
          <w:color w:val="0000FF"/>
          <w:spacing w:val="-8"/>
          <w:sz w:val="24"/>
          <w:u w:val="single" w:color="0000FF"/>
        </w:rPr>
        <w:t> </w:t>
      </w:r>
      <w:r>
        <w:rPr>
          <w:color w:val="0000FF"/>
          <w:sz w:val="24"/>
          <w:u w:val="single" w:color="0000FF"/>
        </w:rPr>
        <w:t>and</w:t>
      </w:r>
      <w:r>
        <w:rPr>
          <w:color w:val="0000FF"/>
          <w:sz w:val="24"/>
        </w:rPr>
        <w:t> </w:t>
      </w:r>
      <w:r>
        <w:rPr>
          <w:color w:val="0000FF"/>
          <w:sz w:val="24"/>
          <w:u w:val="single" w:color="0000FF"/>
        </w:rPr>
        <w:t>Dynamic Vickrey Auctions</w:t>
      </w:r>
      <w:r>
        <w:rPr>
          <w:sz w:val="24"/>
        </w:rPr>
        <w:t>,” </w:t>
      </w:r>
      <w:r>
        <w:rPr>
          <w:sz w:val="24"/>
          <w:u w:val="single"/>
        </w:rPr>
        <w:t>Econometrica, V</w:t>
      </w:r>
      <w:r>
        <w:rPr>
          <w:sz w:val="24"/>
        </w:rPr>
        <w:t>ol 69, 2001, with Dan Levin.</w:t>
      </w:r>
    </w:p>
    <w:p>
      <w:pPr>
        <w:pStyle w:val="BodyText"/>
      </w:pPr>
    </w:p>
    <w:p>
      <w:pPr>
        <w:pStyle w:val="ListParagraph"/>
        <w:numPr>
          <w:ilvl w:val="1"/>
          <w:numId w:val="1"/>
        </w:numPr>
        <w:tabs>
          <w:tab w:pos="1800" w:val="left" w:leader="none"/>
        </w:tabs>
        <w:spacing w:line="240" w:lineRule="auto" w:before="0" w:after="0"/>
        <w:ind w:left="1800" w:right="770" w:hanging="719"/>
        <w:jc w:val="left"/>
        <w:rPr>
          <w:sz w:val="24"/>
        </w:rPr>
      </w:pPr>
      <w:r>
        <w:rPr>
          <w:sz w:val="24"/>
        </w:rPr>
        <w:t>“</w:t>
      </w:r>
      <w:r>
        <w:rPr>
          <w:color w:val="0000FF"/>
          <w:sz w:val="24"/>
          <w:u w:val="single" w:color="0000FF"/>
        </w:rPr>
        <w:t>Super-Experienced</w:t>
      </w:r>
      <w:r>
        <w:rPr>
          <w:color w:val="0000FF"/>
          <w:spacing w:val="-7"/>
          <w:sz w:val="24"/>
          <w:u w:val="single" w:color="0000FF"/>
        </w:rPr>
        <w:t> </w:t>
      </w:r>
      <w:r>
        <w:rPr>
          <w:color w:val="0000FF"/>
          <w:sz w:val="24"/>
          <w:u w:val="single" w:color="0000FF"/>
        </w:rPr>
        <w:t>Bidders</w:t>
      </w:r>
      <w:r>
        <w:rPr>
          <w:color w:val="0000FF"/>
          <w:spacing w:val="-7"/>
          <w:sz w:val="24"/>
          <w:u w:val="single" w:color="0000FF"/>
        </w:rPr>
        <w:t> </w:t>
      </w:r>
      <w:r>
        <w:rPr>
          <w:color w:val="0000FF"/>
          <w:sz w:val="24"/>
          <w:u w:val="single" w:color="0000FF"/>
        </w:rPr>
        <w:t>in</w:t>
      </w:r>
      <w:r>
        <w:rPr>
          <w:color w:val="0000FF"/>
          <w:spacing w:val="-7"/>
          <w:sz w:val="24"/>
          <w:u w:val="single" w:color="0000FF"/>
        </w:rPr>
        <w:t> </w:t>
      </w:r>
      <w:r>
        <w:rPr>
          <w:color w:val="0000FF"/>
          <w:sz w:val="24"/>
          <w:u w:val="single" w:color="0000FF"/>
        </w:rPr>
        <w:t>First-Price</w:t>
      </w:r>
      <w:r>
        <w:rPr>
          <w:color w:val="0000FF"/>
          <w:spacing w:val="-7"/>
          <w:sz w:val="24"/>
          <w:u w:val="single" w:color="0000FF"/>
        </w:rPr>
        <w:t> </w:t>
      </w:r>
      <w:r>
        <w:rPr>
          <w:color w:val="0000FF"/>
          <w:sz w:val="24"/>
          <w:u w:val="single" w:color="0000FF"/>
        </w:rPr>
        <w:t>Common</w:t>
      </w:r>
      <w:r>
        <w:rPr>
          <w:color w:val="0000FF"/>
          <w:spacing w:val="-7"/>
          <w:sz w:val="24"/>
          <w:u w:val="single" w:color="0000FF"/>
        </w:rPr>
        <w:t> </w:t>
      </w:r>
      <w:r>
        <w:rPr>
          <w:color w:val="0000FF"/>
          <w:sz w:val="24"/>
          <w:u w:val="single" w:color="0000FF"/>
        </w:rPr>
        <w:t>Value</w:t>
      </w:r>
      <w:r>
        <w:rPr>
          <w:color w:val="0000FF"/>
          <w:spacing w:val="-7"/>
          <w:sz w:val="24"/>
          <w:u w:val="single" w:color="0000FF"/>
        </w:rPr>
        <w:t> </w:t>
      </w:r>
      <w:r>
        <w:rPr>
          <w:color w:val="0000FF"/>
          <w:sz w:val="24"/>
          <w:u w:val="single" w:color="0000FF"/>
        </w:rPr>
        <w:t>Auctions:</w:t>
      </w:r>
      <w:r>
        <w:rPr>
          <w:color w:val="0000FF"/>
          <w:spacing w:val="-4"/>
          <w:sz w:val="24"/>
          <w:u w:val="single" w:color="0000FF"/>
        </w:rPr>
        <w:t> </w:t>
      </w:r>
      <w:r>
        <w:rPr>
          <w:color w:val="0000FF"/>
          <w:sz w:val="24"/>
          <w:u w:val="single" w:color="0000FF"/>
        </w:rPr>
        <w:t>Rules</w:t>
      </w:r>
      <w:r>
        <w:rPr>
          <w:color w:val="0000FF"/>
          <w:spacing w:val="-7"/>
          <w:sz w:val="24"/>
          <w:u w:val="single" w:color="0000FF"/>
        </w:rPr>
        <w:t> </w:t>
      </w:r>
      <w:r>
        <w:rPr>
          <w:color w:val="0000FF"/>
          <w:sz w:val="24"/>
          <w:u w:val="single" w:color="0000FF"/>
        </w:rPr>
        <w:t>of</w:t>
      </w:r>
      <w:r>
        <w:rPr>
          <w:color w:val="0000FF"/>
          <w:sz w:val="24"/>
        </w:rPr>
        <w:t> </w:t>
      </w:r>
      <w:r>
        <w:rPr>
          <w:color w:val="0000FF"/>
          <w:sz w:val="24"/>
          <w:u w:val="single" w:color="0000FF"/>
        </w:rPr>
        <w:t>Thumb, Nash Equilibrium Bidding, and the Winner’s Curse</w:t>
      </w:r>
      <w:r>
        <w:rPr>
          <w:sz w:val="24"/>
        </w:rPr>
        <w:t>,” </w:t>
      </w:r>
      <w:r>
        <w:rPr>
          <w:sz w:val="24"/>
          <w:u w:val="single"/>
        </w:rPr>
        <w:t>Review of</w:t>
      </w:r>
      <w:r>
        <w:rPr>
          <w:sz w:val="24"/>
        </w:rPr>
        <w:t> </w:t>
      </w:r>
      <w:r>
        <w:rPr>
          <w:sz w:val="24"/>
          <w:u w:val="single"/>
        </w:rPr>
        <w:t>Economics and Statistics</w:t>
      </w:r>
      <w:r>
        <w:rPr>
          <w:sz w:val="24"/>
        </w:rPr>
        <w:t>, Vol 83, 2001, with J. F. Richard.</w:t>
      </w:r>
    </w:p>
    <w:p>
      <w:pPr>
        <w:pStyle w:val="BodyText"/>
      </w:pPr>
    </w:p>
    <w:p>
      <w:pPr>
        <w:pStyle w:val="ListParagraph"/>
        <w:numPr>
          <w:ilvl w:val="1"/>
          <w:numId w:val="1"/>
        </w:numPr>
        <w:tabs>
          <w:tab w:pos="1800" w:val="left" w:leader="none"/>
        </w:tabs>
        <w:spacing w:line="240" w:lineRule="auto" w:before="0" w:after="0"/>
        <w:ind w:left="1800" w:right="867" w:hanging="719"/>
        <w:jc w:val="left"/>
        <w:rPr>
          <w:sz w:val="24"/>
        </w:rPr>
      </w:pPr>
      <w:r>
        <w:rPr>
          <w:sz w:val="24"/>
        </w:rPr>
        <w:t>“</w:t>
      </w:r>
      <w:r>
        <w:rPr>
          <w:color w:val="0000FF"/>
          <w:sz w:val="24"/>
          <w:u w:val="single" w:color="0000FF"/>
        </w:rPr>
        <w:t>Tests</w:t>
      </w:r>
      <w:r>
        <w:rPr>
          <w:color w:val="0000FF"/>
          <w:spacing w:val="-6"/>
          <w:sz w:val="24"/>
          <w:u w:val="single" w:color="0000FF"/>
        </w:rPr>
        <w:t> </w:t>
      </w:r>
      <w:r>
        <w:rPr>
          <w:color w:val="0000FF"/>
          <w:sz w:val="24"/>
          <w:u w:val="single" w:color="0000FF"/>
        </w:rPr>
        <w:t>of</w:t>
      </w:r>
      <w:r>
        <w:rPr>
          <w:color w:val="0000FF"/>
          <w:spacing w:val="-6"/>
          <w:sz w:val="24"/>
          <w:u w:val="single" w:color="0000FF"/>
        </w:rPr>
        <w:t> </w:t>
      </w:r>
      <w:r>
        <w:rPr>
          <w:color w:val="0000FF"/>
          <w:sz w:val="24"/>
          <w:u w:val="single" w:color="0000FF"/>
        </w:rPr>
        <w:t>Fairness</w:t>
      </w:r>
      <w:r>
        <w:rPr>
          <w:color w:val="0000FF"/>
          <w:spacing w:val="-6"/>
          <w:sz w:val="24"/>
          <w:u w:val="single" w:color="0000FF"/>
        </w:rPr>
        <w:t> </w:t>
      </w:r>
      <w:r>
        <w:rPr>
          <w:color w:val="0000FF"/>
          <w:sz w:val="24"/>
          <w:u w:val="single" w:color="0000FF"/>
        </w:rPr>
        <w:t>Models</w:t>
      </w:r>
      <w:r>
        <w:rPr>
          <w:color w:val="0000FF"/>
          <w:spacing w:val="-6"/>
          <w:sz w:val="24"/>
          <w:u w:val="single" w:color="0000FF"/>
        </w:rPr>
        <w:t> </w:t>
      </w:r>
      <w:r>
        <w:rPr>
          <w:color w:val="0000FF"/>
          <w:sz w:val="24"/>
          <w:u w:val="single" w:color="0000FF"/>
        </w:rPr>
        <w:t>Based</w:t>
      </w:r>
      <w:r>
        <w:rPr>
          <w:color w:val="0000FF"/>
          <w:spacing w:val="-7"/>
          <w:sz w:val="24"/>
          <w:u w:val="single" w:color="0000FF"/>
        </w:rPr>
        <w:t> </w:t>
      </w:r>
      <w:r>
        <w:rPr>
          <w:color w:val="0000FF"/>
          <w:sz w:val="24"/>
          <w:u w:val="single" w:color="0000FF"/>
        </w:rPr>
        <w:t>on</w:t>
      </w:r>
      <w:r>
        <w:rPr>
          <w:color w:val="0000FF"/>
          <w:spacing w:val="-6"/>
          <w:sz w:val="24"/>
          <w:u w:val="single" w:color="0000FF"/>
        </w:rPr>
        <w:t> </w:t>
      </w:r>
      <w:r>
        <w:rPr>
          <w:color w:val="0000FF"/>
          <w:sz w:val="24"/>
          <w:u w:val="single" w:color="0000FF"/>
        </w:rPr>
        <w:t>Equity</w:t>
      </w:r>
      <w:r>
        <w:rPr>
          <w:color w:val="0000FF"/>
          <w:spacing w:val="-6"/>
          <w:sz w:val="24"/>
          <w:u w:val="single" w:color="0000FF"/>
        </w:rPr>
        <w:t> </w:t>
      </w:r>
      <w:r>
        <w:rPr>
          <w:color w:val="0000FF"/>
          <w:sz w:val="24"/>
          <w:u w:val="single" w:color="0000FF"/>
        </w:rPr>
        <w:t>Considerations</w:t>
      </w:r>
      <w:r>
        <w:rPr>
          <w:color w:val="0000FF"/>
          <w:spacing w:val="-6"/>
          <w:sz w:val="24"/>
          <w:u w:val="single" w:color="0000FF"/>
        </w:rPr>
        <w:t> </w:t>
      </w:r>
      <w:r>
        <w:rPr>
          <w:color w:val="0000FF"/>
          <w:sz w:val="24"/>
          <w:u w:val="single" w:color="0000FF"/>
        </w:rPr>
        <w:t>in</w:t>
      </w:r>
      <w:r>
        <w:rPr>
          <w:color w:val="0000FF"/>
          <w:spacing w:val="-6"/>
          <w:sz w:val="24"/>
          <w:u w:val="single" w:color="0000FF"/>
        </w:rPr>
        <w:t> </w:t>
      </w:r>
      <w:r>
        <w:rPr>
          <w:color w:val="0000FF"/>
          <w:sz w:val="24"/>
          <w:u w:val="single" w:color="0000FF"/>
        </w:rPr>
        <w:t>a</w:t>
      </w:r>
      <w:r>
        <w:rPr>
          <w:color w:val="0000FF"/>
          <w:spacing w:val="-6"/>
          <w:sz w:val="24"/>
          <w:u w:val="single" w:color="0000FF"/>
        </w:rPr>
        <w:t> </w:t>
      </w:r>
      <w:r>
        <w:rPr>
          <w:color w:val="0000FF"/>
          <w:sz w:val="24"/>
          <w:u w:val="single" w:color="0000FF"/>
        </w:rPr>
        <w:t>Three-Person</w:t>
      </w:r>
      <w:r>
        <w:rPr>
          <w:color w:val="0000FF"/>
          <w:sz w:val="24"/>
        </w:rPr>
        <w:t> </w:t>
      </w:r>
      <w:r>
        <w:rPr>
          <w:color w:val="0000FF"/>
          <w:sz w:val="24"/>
          <w:u w:val="single" w:color="0000FF"/>
        </w:rPr>
        <w:t>Ultimatum Game</w:t>
      </w:r>
      <w:r>
        <w:rPr>
          <w:sz w:val="24"/>
        </w:rPr>
        <w:t>,” </w:t>
      </w:r>
      <w:r>
        <w:rPr>
          <w:sz w:val="24"/>
          <w:u w:val="single"/>
        </w:rPr>
        <w:t>Journal of Experimental Economics</w:t>
      </w:r>
      <w:r>
        <w:rPr>
          <w:sz w:val="24"/>
        </w:rPr>
        <w:t>, Vol 4, 2001, with Katherine Wolfe.</w:t>
      </w:r>
    </w:p>
    <w:p>
      <w:pPr>
        <w:pStyle w:val="BodyText"/>
      </w:pPr>
    </w:p>
    <w:p>
      <w:pPr>
        <w:pStyle w:val="ListParagraph"/>
        <w:numPr>
          <w:ilvl w:val="1"/>
          <w:numId w:val="1"/>
        </w:numPr>
        <w:tabs>
          <w:tab w:pos="1800" w:val="left" w:leader="none"/>
        </w:tabs>
        <w:spacing w:line="240" w:lineRule="auto" w:before="0" w:after="0"/>
        <w:ind w:left="1800" w:right="749" w:hanging="719"/>
        <w:jc w:val="left"/>
        <w:rPr>
          <w:sz w:val="24"/>
        </w:rPr>
      </w:pPr>
      <w:r>
        <w:rPr>
          <w:sz w:val="24"/>
        </w:rPr>
        <w:t>“</w:t>
      </w:r>
      <w:r>
        <w:rPr>
          <w:color w:val="0000FF"/>
          <w:sz w:val="24"/>
          <w:u w:val="single" w:color="0000FF"/>
        </w:rPr>
        <w:t>Partial Gift Exchange in an Experimental Labor Market: Impact of Subject</w:t>
      </w:r>
      <w:r>
        <w:rPr>
          <w:color w:val="0000FF"/>
          <w:sz w:val="24"/>
        </w:rPr>
        <w:t> </w:t>
      </w:r>
      <w:r>
        <w:rPr>
          <w:color w:val="0000FF"/>
          <w:sz w:val="24"/>
          <w:u w:val="single" w:color="0000FF"/>
        </w:rPr>
        <w:t>Population Differences, Productivity Differences and Effort Requests on</w:t>
      </w:r>
      <w:r>
        <w:rPr>
          <w:color w:val="0000FF"/>
          <w:sz w:val="24"/>
        </w:rPr>
        <w:t> </w:t>
      </w:r>
      <w:r>
        <w:rPr>
          <w:color w:val="0000FF"/>
          <w:sz w:val="24"/>
          <w:u w:val="single" w:color="0000FF"/>
        </w:rPr>
        <w:t>Behavior</w:t>
      </w:r>
      <w:r>
        <w:rPr>
          <w:sz w:val="24"/>
        </w:rPr>
        <w:t>,”</w:t>
      </w:r>
      <w:r>
        <w:rPr>
          <w:spacing w:val="-6"/>
          <w:sz w:val="24"/>
        </w:rPr>
        <w:t> </w:t>
      </w:r>
      <w:r>
        <w:rPr>
          <w:sz w:val="24"/>
          <w:u w:val="single"/>
        </w:rPr>
        <w:t>Journal</w:t>
      </w:r>
      <w:r>
        <w:rPr>
          <w:spacing w:val="-6"/>
          <w:sz w:val="24"/>
          <w:u w:val="single"/>
        </w:rPr>
        <w:t> </w:t>
      </w:r>
      <w:r>
        <w:rPr>
          <w:sz w:val="24"/>
          <w:u w:val="single"/>
        </w:rPr>
        <w:t>of</w:t>
      </w:r>
      <w:r>
        <w:rPr>
          <w:spacing w:val="-6"/>
          <w:sz w:val="24"/>
          <w:u w:val="single"/>
        </w:rPr>
        <w:t> </w:t>
      </w:r>
      <w:r>
        <w:rPr>
          <w:sz w:val="24"/>
          <w:u w:val="single"/>
        </w:rPr>
        <w:t>Labor</w:t>
      </w:r>
      <w:r>
        <w:rPr>
          <w:spacing w:val="-6"/>
          <w:sz w:val="24"/>
          <w:u w:val="single"/>
        </w:rPr>
        <w:t> </w:t>
      </w:r>
      <w:r>
        <w:rPr>
          <w:sz w:val="24"/>
          <w:u w:val="single"/>
        </w:rPr>
        <w:t>Economics</w:t>
      </w:r>
      <w:r>
        <w:rPr>
          <w:sz w:val="24"/>
        </w:rPr>
        <w:t>,</w:t>
      </w:r>
      <w:r>
        <w:rPr>
          <w:spacing w:val="-6"/>
          <w:sz w:val="24"/>
        </w:rPr>
        <w:t> </w:t>
      </w:r>
      <w:r>
        <w:rPr>
          <w:sz w:val="24"/>
        </w:rPr>
        <w:t>Vol</w:t>
      </w:r>
      <w:r>
        <w:rPr>
          <w:spacing w:val="-6"/>
          <w:sz w:val="24"/>
        </w:rPr>
        <w:t> </w:t>
      </w:r>
      <w:r>
        <w:rPr>
          <w:sz w:val="24"/>
        </w:rPr>
        <w:t>20,</w:t>
      </w:r>
      <w:r>
        <w:rPr>
          <w:spacing w:val="-3"/>
          <w:sz w:val="24"/>
        </w:rPr>
        <w:t> </w:t>
      </w:r>
      <w:r>
        <w:rPr>
          <w:sz w:val="24"/>
        </w:rPr>
        <w:t>2002,</w:t>
      </w:r>
      <w:r>
        <w:rPr>
          <w:spacing w:val="-6"/>
          <w:sz w:val="24"/>
        </w:rPr>
        <w:t> </w:t>
      </w:r>
      <w:r>
        <w:rPr>
          <w:sz w:val="24"/>
        </w:rPr>
        <w:t>with</w:t>
      </w:r>
      <w:r>
        <w:rPr>
          <w:spacing w:val="-3"/>
          <w:sz w:val="24"/>
        </w:rPr>
        <w:t> </w:t>
      </w:r>
      <w:r>
        <w:rPr>
          <w:sz w:val="24"/>
        </w:rPr>
        <w:t>Lynn</w:t>
      </w:r>
      <w:r>
        <w:rPr>
          <w:spacing w:val="-6"/>
          <w:sz w:val="24"/>
        </w:rPr>
        <w:t> </w:t>
      </w:r>
      <w:r>
        <w:rPr>
          <w:sz w:val="24"/>
        </w:rPr>
        <w:t>Hannan</w:t>
      </w:r>
      <w:r>
        <w:rPr>
          <w:spacing w:val="-3"/>
          <w:sz w:val="24"/>
        </w:rPr>
        <w:t> </w:t>
      </w:r>
      <w:r>
        <w:rPr>
          <w:sz w:val="24"/>
        </w:rPr>
        <w:t>and Don Moser.</w:t>
      </w:r>
    </w:p>
    <w:p>
      <w:pPr>
        <w:pStyle w:val="BodyText"/>
      </w:pPr>
    </w:p>
    <w:p>
      <w:pPr>
        <w:pStyle w:val="ListParagraph"/>
        <w:numPr>
          <w:ilvl w:val="1"/>
          <w:numId w:val="1"/>
        </w:numPr>
        <w:tabs>
          <w:tab w:pos="1800" w:val="left" w:leader="none"/>
        </w:tabs>
        <w:spacing w:line="240" w:lineRule="auto" w:before="0" w:after="0"/>
        <w:ind w:left="1800" w:right="366" w:hanging="719"/>
        <w:jc w:val="left"/>
        <w:rPr>
          <w:sz w:val="24"/>
        </w:rPr>
      </w:pPr>
      <w:r>
        <w:rPr>
          <w:sz w:val="24"/>
        </w:rPr>
        <w:t>“</w:t>
      </w:r>
      <w:r>
        <w:rPr>
          <w:color w:val="0000FF"/>
          <w:sz w:val="24"/>
          <w:u w:val="single" w:color="0000FF"/>
        </w:rPr>
        <w:t>Randomization, Endogeneity and Laboratory Experiments: The Role of Cash</w:t>
      </w:r>
      <w:r>
        <w:rPr>
          <w:color w:val="0000FF"/>
          <w:sz w:val="24"/>
        </w:rPr>
        <w:t> </w:t>
      </w:r>
      <w:r>
        <w:rPr>
          <w:color w:val="0000FF"/>
          <w:sz w:val="24"/>
          <w:u w:val="single" w:color="0000FF"/>
        </w:rPr>
        <w:t>Balances</w:t>
      </w:r>
      <w:r>
        <w:rPr>
          <w:color w:val="0000FF"/>
          <w:spacing w:val="-2"/>
          <w:sz w:val="24"/>
          <w:u w:val="single" w:color="0000FF"/>
        </w:rPr>
        <w:t> </w:t>
      </w:r>
      <w:r>
        <w:rPr>
          <w:color w:val="0000FF"/>
          <w:sz w:val="24"/>
          <w:u w:val="single" w:color="0000FF"/>
        </w:rPr>
        <w:t>in</w:t>
      </w:r>
      <w:r>
        <w:rPr>
          <w:color w:val="0000FF"/>
          <w:spacing w:val="-5"/>
          <w:sz w:val="24"/>
          <w:u w:val="single" w:color="0000FF"/>
        </w:rPr>
        <w:t> </w:t>
      </w:r>
      <w:r>
        <w:rPr>
          <w:color w:val="0000FF"/>
          <w:sz w:val="24"/>
          <w:u w:val="single" w:color="0000FF"/>
        </w:rPr>
        <w:t>Private</w:t>
      </w:r>
      <w:r>
        <w:rPr>
          <w:color w:val="0000FF"/>
          <w:spacing w:val="-5"/>
          <w:sz w:val="24"/>
          <w:u w:val="single" w:color="0000FF"/>
        </w:rPr>
        <w:t> </w:t>
      </w:r>
      <w:r>
        <w:rPr>
          <w:color w:val="0000FF"/>
          <w:sz w:val="24"/>
          <w:u w:val="single" w:color="0000FF"/>
        </w:rPr>
        <w:t>Value</w:t>
      </w:r>
      <w:r>
        <w:rPr>
          <w:color w:val="0000FF"/>
          <w:spacing w:val="-5"/>
          <w:sz w:val="24"/>
          <w:u w:val="single" w:color="0000FF"/>
        </w:rPr>
        <w:t> </w:t>
      </w:r>
      <w:r>
        <w:rPr>
          <w:color w:val="0000FF"/>
          <w:sz w:val="24"/>
          <w:u w:val="single" w:color="0000FF"/>
        </w:rPr>
        <w:t>Auctions</w:t>
      </w:r>
      <w:r>
        <w:rPr>
          <w:sz w:val="24"/>
        </w:rPr>
        <w:t>,”</w:t>
      </w:r>
      <w:r>
        <w:rPr>
          <w:spacing w:val="-5"/>
          <w:sz w:val="24"/>
        </w:rPr>
        <w:t> </w:t>
      </w:r>
      <w:r>
        <w:rPr>
          <w:sz w:val="24"/>
          <w:u w:val="single"/>
        </w:rPr>
        <w:t>Journal</w:t>
      </w:r>
      <w:r>
        <w:rPr>
          <w:spacing w:val="-5"/>
          <w:sz w:val="24"/>
          <w:u w:val="single"/>
        </w:rPr>
        <w:t> </w:t>
      </w:r>
      <w:r>
        <w:rPr>
          <w:sz w:val="24"/>
          <w:u w:val="single"/>
        </w:rPr>
        <w:t>of</w:t>
      </w:r>
      <w:r>
        <w:rPr>
          <w:spacing w:val="-5"/>
          <w:sz w:val="24"/>
          <w:u w:val="single"/>
        </w:rPr>
        <w:t> </w:t>
      </w:r>
      <w:r>
        <w:rPr>
          <w:sz w:val="24"/>
          <w:u w:val="single"/>
        </w:rPr>
        <w:t>Econometrics</w:t>
      </w:r>
      <w:r>
        <w:rPr>
          <w:sz w:val="24"/>
        </w:rPr>
        <w:t>,</w:t>
      </w:r>
      <w:r>
        <w:rPr>
          <w:spacing w:val="-5"/>
          <w:sz w:val="24"/>
        </w:rPr>
        <w:t> </w:t>
      </w:r>
      <w:r>
        <w:rPr>
          <w:sz w:val="24"/>
        </w:rPr>
        <w:t>vol</w:t>
      </w:r>
      <w:r>
        <w:rPr>
          <w:spacing w:val="-5"/>
          <w:sz w:val="24"/>
        </w:rPr>
        <w:t> </w:t>
      </w:r>
      <w:r>
        <w:rPr>
          <w:sz w:val="24"/>
        </w:rPr>
        <w:t>125,</w:t>
      </w:r>
      <w:r>
        <w:rPr>
          <w:spacing w:val="-5"/>
          <w:sz w:val="24"/>
        </w:rPr>
        <w:t> </w:t>
      </w:r>
      <w:r>
        <w:rPr>
          <w:sz w:val="24"/>
        </w:rPr>
        <w:t>2005</w:t>
      </w:r>
      <w:r>
        <w:rPr>
          <w:spacing w:val="-5"/>
          <w:sz w:val="24"/>
        </w:rPr>
        <w:t> </w:t>
      </w:r>
      <w:r>
        <w:rPr>
          <w:sz w:val="24"/>
        </w:rPr>
        <w:t>with John Ham and Steven Lehrer.</w:t>
      </w:r>
    </w:p>
    <w:p>
      <w:pPr>
        <w:pStyle w:val="BodyText"/>
      </w:pPr>
    </w:p>
    <w:p>
      <w:pPr>
        <w:pStyle w:val="ListParagraph"/>
        <w:numPr>
          <w:ilvl w:val="1"/>
          <w:numId w:val="1"/>
        </w:numPr>
        <w:tabs>
          <w:tab w:pos="1800" w:val="left" w:leader="none"/>
        </w:tabs>
        <w:spacing w:line="240" w:lineRule="auto" w:before="0" w:after="0"/>
        <w:ind w:left="1800" w:right="928" w:hanging="719"/>
        <w:jc w:val="left"/>
        <w:rPr>
          <w:sz w:val="24"/>
        </w:rPr>
      </w:pPr>
      <w:r>
        <w:rPr>
          <w:sz w:val="24"/>
        </w:rPr>
        <w:t>“</w:t>
      </w:r>
      <w:r>
        <w:rPr>
          <w:color w:val="0000FF"/>
          <w:sz w:val="24"/>
          <w:u w:val="single" w:color="0000FF"/>
        </w:rPr>
        <w:t>The</w:t>
      </w:r>
      <w:r>
        <w:rPr>
          <w:color w:val="0000FF"/>
          <w:spacing w:val="-2"/>
          <w:sz w:val="24"/>
          <w:u w:val="single" w:color="0000FF"/>
        </w:rPr>
        <w:t> </w:t>
      </w:r>
      <w:r>
        <w:rPr>
          <w:color w:val="0000FF"/>
          <w:sz w:val="24"/>
          <w:u w:val="single" w:color="0000FF"/>
        </w:rPr>
        <w:t>Impact</w:t>
      </w:r>
      <w:r>
        <w:rPr>
          <w:color w:val="0000FF"/>
          <w:spacing w:val="-5"/>
          <w:sz w:val="24"/>
          <w:u w:val="single" w:color="0000FF"/>
        </w:rPr>
        <w:t> </w:t>
      </w:r>
      <w:r>
        <w:rPr>
          <w:color w:val="0000FF"/>
          <w:sz w:val="24"/>
          <w:u w:val="single" w:color="0000FF"/>
        </w:rPr>
        <w:t>of</w:t>
      </w:r>
      <w:r>
        <w:rPr>
          <w:color w:val="0000FF"/>
          <w:spacing w:val="-5"/>
          <w:sz w:val="24"/>
          <w:u w:val="single" w:color="0000FF"/>
        </w:rPr>
        <w:t> </w:t>
      </w:r>
      <w:r>
        <w:rPr>
          <w:color w:val="0000FF"/>
          <w:sz w:val="24"/>
          <w:u w:val="single" w:color="0000FF"/>
        </w:rPr>
        <w:t>Meaningful</w:t>
      </w:r>
      <w:r>
        <w:rPr>
          <w:color w:val="0000FF"/>
          <w:spacing w:val="-2"/>
          <w:sz w:val="24"/>
          <w:u w:val="single" w:color="0000FF"/>
        </w:rPr>
        <w:t> </w:t>
      </w:r>
      <w:r>
        <w:rPr>
          <w:color w:val="0000FF"/>
          <w:sz w:val="24"/>
          <w:u w:val="single" w:color="0000FF"/>
        </w:rPr>
        <w:t>Context</w:t>
      </w:r>
      <w:r>
        <w:rPr>
          <w:color w:val="0000FF"/>
          <w:spacing w:val="-5"/>
          <w:sz w:val="24"/>
          <w:u w:val="single" w:color="0000FF"/>
        </w:rPr>
        <w:t> </w:t>
      </w:r>
      <w:r>
        <w:rPr>
          <w:color w:val="0000FF"/>
          <w:sz w:val="24"/>
          <w:u w:val="single" w:color="0000FF"/>
        </w:rPr>
        <w:t>on</w:t>
      </w:r>
      <w:r>
        <w:rPr>
          <w:color w:val="0000FF"/>
          <w:spacing w:val="-5"/>
          <w:sz w:val="24"/>
          <w:u w:val="single" w:color="0000FF"/>
        </w:rPr>
        <w:t> </w:t>
      </w:r>
      <w:r>
        <w:rPr>
          <w:color w:val="0000FF"/>
          <w:sz w:val="24"/>
          <w:u w:val="single" w:color="0000FF"/>
        </w:rPr>
        <w:t>Strategic</w:t>
      </w:r>
      <w:r>
        <w:rPr>
          <w:color w:val="0000FF"/>
          <w:spacing w:val="-5"/>
          <w:sz w:val="24"/>
          <w:u w:val="single" w:color="0000FF"/>
        </w:rPr>
        <w:t> </w:t>
      </w:r>
      <w:r>
        <w:rPr>
          <w:color w:val="0000FF"/>
          <w:sz w:val="24"/>
          <w:u w:val="single" w:color="0000FF"/>
        </w:rPr>
        <w:t>Play</w:t>
      </w:r>
      <w:r>
        <w:rPr>
          <w:color w:val="0000FF"/>
          <w:spacing w:val="-5"/>
          <w:sz w:val="24"/>
          <w:u w:val="single" w:color="0000FF"/>
        </w:rPr>
        <w:t> </w:t>
      </w:r>
      <w:r>
        <w:rPr>
          <w:color w:val="0000FF"/>
          <w:sz w:val="24"/>
          <w:u w:val="single" w:color="0000FF"/>
        </w:rPr>
        <w:t>in</w:t>
      </w:r>
      <w:r>
        <w:rPr>
          <w:color w:val="0000FF"/>
          <w:spacing w:val="-5"/>
          <w:sz w:val="24"/>
          <w:u w:val="single" w:color="0000FF"/>
        </w:rPr>
        <w:t> </w:t>
      </w:r>
      <w:r>
        <w:rPr>
          <w:color w:val="0000FF"/>
          <w:sz w:val="24"/>
          <w:u w:val="single" w:color="0000FF"/>
        </w:rPr>
        <w:t>Signalling</w:t>
      </w:r>
      <w:r>
        <w:rPr>
          <w:color w:val="0000FF"/>
          <w:spacing w:val="-5"/>
          <w:sz w:val="24"/>
          <w:u w:val="single" w:color="0000FF"/>
        </w:rPr>
        <w:t> </w:t>
      </w:r>
      <w:r>
        <w:rPr>
          <w:color w:val="0000FF"/>
          <w:sz w:val="24"/>
          <w:u w:val="single" w:color="0000FF"/>
        </w:rPr>
        <w:t>Games</w:t>
      </w:r>
      <w:r>
        <w:rPr>
          <w:sz w:val="24"/>
        </w:rPr>
        <w:t>,” </w:t>
      </w:r>
      <w:r>
        <w:rPr>
          <w:sz w:val="24"/>
          <w:u w:val="single"/>
        </w:rPr>
        <w:t>Journal of Economic Behavior and Organization</w:t>
      </w:r>
      <w:r>
        <w:rPr>
          <w:sz w:val="24"/>
        </w:rPr>
        <w:t>, Vol 50 (3), 2003, with D. </w:t>
      </w:r>
      <w:r>
        <w:rPr>
          <w:spacing w:val="-2"/>
          <w:sz w:val="24"/>
        </w:rPr>
        <w:t>Cooper.</w:t>
      </w:r>
    </w:p>
    <w:p>
      <w:pPr>
        <w:pStyle w:val="BodyText"/>
      </w:pPr>
    </w:p>
    <w:p>
      <w:pPr>
        <w:pStyle w:val="ListParagraph"/>
        <w:numPr>
          <w:ilvl w:val="1"/>
          <w:numId w:val="1"/>
        </w:numPr>
        <w:tabs>
          <w:tab w:pos="1800" w:val="left" w:leader="none"/>
        </w:tabs>
        <w:spacing w:line="240" w:lineRule="auto" w:before="0" w:after="0"/>
        <w:ind w:left="1800" w:right="693" w:hanging="719"/>
        <w:jc w:val="left"/>
        <w:rPr>
          <w:sz w:val="24"/>
        </w:rPr>
      </w:pPr>
      <w:r>
        <w:rPr>
          <w:sz w:val="24"/>
        </w:rPr>
        <w:t>“</w:t>
      </w:r>
      <w:r>
        <w:rPr>
          <w:color w:val="0000FF"/>
          <w:sz w:val="24"/>
          <w:u w:val="single" w:color="0000FF"/>
        </w:rPr>
        <w:t>Bargaining in Legislatures: An Experimental Investigation of Open versus</w:t>
      </w:r>
      <w:r>
        <w:rPr>
          <w:color w:val="0000FF"/>
          <w:sz w:val="24"/>
        </w:rPr>
        <w:t> </w:t>
      </w:r>
      <w:r>
        <w:rPr>
          <w:color w:val="0000FF"/>
          <w:sz w:val="24"/>
          <w:u w:val="single" w:color="0000FF"/>
        </w:rPr>
        <w:t>Closed</w:t>
      </w:r>
      <w:r>
        <w:rPr>
          <w:color w:val="0000FF"/>
          <w:spacing w:val="-7"/>
          <w:sz w:val="24"/>
          <w:u w:val="single" w:color="0000FF"/>
        </w:rPr>
        <w:t> </w:t>
      </w:r>
      <w:r>
        <w:rPr>
          <w:color w:val="0000FF"/>
          <w:sz w:val="24"/>
          <w:u w:val="single" w:color="0000FF"/>
        </w:rPr>
        <w:t>Amendment</w:t>
      </w:r>
      <w:r>
        <w:rPr>
          <w:color w:val="0000FF"/>
          <w:spacing w:val="-3"/>
          <w:sz w:val="24"/>
          <w:u w:val="single" w:color="0000FF"/>
        </w:rPr>
        <w:t> </w:t>
      </w:r>
      <w:r>
        <w:rPr>
          <w:color w:val="0000FF"/>
          <w:sz w:val="24"/>
          <w:u w:val="single" w:color="0000FF"/>
        </w:rPr>
        <w:t>Rules</w:t>
      </w:r>
      <w:r>
        <w:rPr>
          <w:sz w:val="24"/>
        </w:rPr>
        <w:t>.”</w:t>
      </w:r>
      <w:r>
        <w:rPr>
          <w:spacing w:val="-5"/>
          <w:sz w:val="24"/>
        </w:rPr>
        <w:t> </w:t>
      </w:r>
      <w:r>
        <w:rPr>
          <w:sz w:val="24"/>
          <w:u w:val="single"/>
        </w:rPr>
        <w:t>American</w:t>
      </w:r>
      <w:r>
        <w:rPr>
          <w:spacing w:val="-7"/>
          <w:sz w:val="24"/>
          <w:u w:val="single"/>
        </w:rPr>
        <w:t> </w:t>
      </w:r>
      <w:r>
        <w:rPr>
          <w:sz w:val="24"/>
          <w:u w:val="single"/>
        </w:rPr>
        <w:t>Political</w:t>
      </w:r>
      <w:r>
        <w:rPr>
          <w:spacing w:val="-6"/>
          <w:sz w:val="24"/>
          <w:u w:val="single"/>
        </w:rPr>
        <w:t> </w:t>
      </w:r>
      <w:r>
        <w:rPr>
          <w:sz w:val="24"/>
          <w:u w:val="single"/>
        </w:rPr>
        <w:t>Science</w:t>
      </w:r>
      <w:r>
        <w:rPr>
          <w:spacing w:val="-6"/>
          <w:sz w:val="24"/>
          <w:u w:val="single"/>
        </w:rPr>
        <w:t> </w:t>
      </w:r>
      <w:r>
        <w:rPr>
          <w:sz w:val="24"/>
          <w:u w:val="single"/>
        </w:rPr>
        <w:t>Review</w:t>
      </w:r>
      <w:r>
        <w:rPr>
          <w:sz w:val="24"/>
        </w:rPr>
        <w:t>,</w:t>
      </w:r>
      <w:r>
        <w:rPr>
          <w:spacing w:val="-3"/>
          <w:sz w:val="24"/>
        </w:rPr>
        <w:t> </w:t>
      </w:r>
      <w:r>
        <w:rPr>
          <w:sz w:val="24"/>
        </w:rPr>
        <w:t>Vol</w:t>
      </w:r>
      <w:r>
        <w:rPr>
          <w:spacing w:val="-5"/>
          <w:sz w:val="24"/>
        </w:rPr>
        <w:t> </w:t>
      </w:r>
      <w:r>
        <w:rPr>
          <w:sz w:val="24"/>
        </w:rPr>
        <w:t>97,</w:t>
      </w:r>
      <w:r>
        <w:rPr>
          <w:spacing w:val="-5"/>
          <w:sz w:val="24"/>
        </w:rPr>
        <w:t> </w:t>
      </w:r>
      <w:r>
        <w:rPr>
          <w:sz w:val="24"/>
        </w:rPr>
        <w:t>2003, with Guillaume Frechette and Steven Lehrer.</w:t>
      </w:r>
    </w:p>
    <w:p>
      <w:pPr>
        <w:pStyle w:val="BodyText"/>
      </w:pPr>
    </w:p>
    <w:p>
      <w:pPr>
        <w:pStyle w:val="ListParagraph"/>
        <w:numPr>
          <w:ilvl w:val="1"/>
          <w:numId w:val="1"/>
        </w:numPr>
        <w:tabs>
          <w:tab w:pos="1800" w:val="left" w:leader="none"/>
        </w:tabs>
        <w:spacing w:line="240" w:lineRule="auto" w:before="1" w:after="0"/>
        <w:ind w:left="1800" w:right="610" w:hanging="719"/>
        <w:jc w:val="left"/>
        <w:rPr>
          <w:sz w:val="24"/>
        </w:rPr>
      </w:pPr>
      <w:r>
        <w:rPr>
          <w:sz w:val="24"/>
        </w:rPr>
        <w:t>“</w:t>
      </w:r>
      <w:r>
        <w:rPr>
          <w:color w:val="0000FF"/>
          <w:sz w:val="24"/>
          <w:u w:val="single" w:color="0000FF"/>
        </w:rPr>
        <w:t>Lessons</w:t>
      </w:r>
      <w:r>
        <w:rPr>
          <w:color w:val="0000FF"/>
          <w:spacing w:val="-8"/>
          <w:sz w:val="24"/>
          <w:u w:val="single" w:color="0000FF"/>
        </w:rPr>
        <w:t> </w:t>
      </w:r>
      <w:r>
        <w:rPr>
          <w:color w:val="0000FF"/>
          <w:sz w:val="24"/>
          <w:u w:val="single" w:color="0000FF"/>
        </w:rPr>
        <w:t>Learned:</w:t>
      </w:r>
      <w:r>
        <w:rPr>
          <w:color w:val="0000FF"/>
          <w:spacing w:val="-5"/>
          <w:sz w:val="24"/>
          <w:u w:val="single" w:color="0000FF"/>
        </w:rPr>
        <w:t> </w:t>
      </w:r>
      <w:r>
        <w:rPr>
          <w:color w:val="0000FF"/>
          <w:sz w:val="24"/>
          <w:u w:val="single" w:color="0000FF"/>
        </w:rPr>
        <w:t>Generalizing</w:t>
      </w:r>
      <w:r>
        <w:rPr>
          <w:color w:val="0000FF"/>
          <w:spacing w:val="-8"/>
          <w:sz w:val="24"/>
          <w:u w:val="single" w:color="0000FF"/>
        </w:rPr>
        <w:t> </w:t>
      </w:r>
      <w:r>
        <w:rPr>
          <w:color w:val="0000FF"/>
          <w:sz w:val="24"/>
          <w:u w:val="single" w:color="0000FF"/>
        </w:rPr>
        <w:t>Learning</w:t>
      </w:r>
      <w:r>
        <w:rPr>
          <w:color w:val="0000FF"/>
          <w:spacing w:val="-8"/>
          <w:sz w:val="24"/>
          <w:u w:val="single" w:color="0000FF"/>
        </w:rPr>
        <w:t> </w:t>
      </w:r>
      <w:r>
        <w:rPr>
          <w:color w:val="0000FF"/>
          <w:sz w:val="24"/>
          <w:u w:val="single" w:color="0000FF"/>
        </w:rPr>
        <w:t>Across</w:t>
      </w:r>
      <w:r>
        <w:rPr>
          <w:color w:val="0000FF"/>
          <w:spacing w:val="-4"/>
          <w:sz w:val="24"/>
          <w:u w:val="single" w:color="0000FF"/>
        </w:rPr>
        <w:t> </w:t>
      </w:r>
      <w:r>
        <w:rPr>
          <w:color w:val="0000FF"/>
          <w:sz w:val="24"/>
          <w:u w:val="single" w:color="0000FF"/>
        </w:rPr>
        <w:t>Games,”</w:t>
      </w:r>
      <w:r>
        <w:rPr>
          <w:color w:val="0000FF"/>
          <w:spacing w:val="-8"/>
          <w:sz w:val="24"/>
          <w:u w:val="single" w:color="0000FF"/>
        </w:rPr>
        <w:t> </w:t>
      </w:r>
      <w:r>
        <w:rPr>
          <w:color w:val="0000FF"/>
          <w:sz w:val="24"/>
          <w:u w:val="single" w:color="0000FF"/>
        </w:rPr>
        <w:t>American</w:t>
      </w:r>
      <w:r>
        <w:rPr>
          <w:color w:val="0000FF"/>
          <w:spacing w:val="-10"/>
          <w:sz w:val="24"/>
          <w:u w:val="single" w:color="0000FF"/>
        </w:rPr>
        <w:t> </w:t>
      </w:r>
      <w:r>
        <w:rPr>
          <w:color w:val="0000FF"/>
          <w:sz w:val="24"/>
          <w:u w:val="single" w:color="0000FF"/>
        </w:rPr>
        <w:t>Economic</w:t>
      </w:r>
      <w:r>
        <w:rPr>
          <w:color w:val="0000FF"/>
          <w:sz w:val="24"/>
        </w:rPr>
        <w:t> </w:t>
      </w:r>
      <w:r>
        <w:rPr>
          <w:color w:val="0000FF"/>
          <w:sz w:val="24"/>
          <w:u w:val="single" w:color="0000FF"/>
        </w:rPr>
        <w:t>Review</w:t>
      </w:r>
      <w:r>
        <w:rPr>
          <w:sz w:val="24"/>
        </w:rPr>
        <w:t>, Vol 93, 2003 with David Cooper.</w:t>
      </w:r>
    </w:p>
    <w:p>
      <w:pPr>
        <w:pStyle w:val="ListParagraph"/>
        <w:numPr>
          <w:ilvl w:val="1"/>
          <w:numId w:val="1"/>
        </w:numPr>
        <w:tabs>
          <w:tab w:pos="1800" w:val="left" w:leader="none"/>
        </w:tabs>
        <w:spacing w:line="240" w:lineRule="auto" w:before="276" w:after="0"/>
        <w:ind w:left="1800" w:right="756" w:hanging="719"/>
        <w:jc w:val="left"/>
        <w:rPr>
          <w:sz w:val="24"/>
        </w:rPr>
      </w:pPr>
      <w:r>
        <w:rPr>
          <w:sz w:val="24"/>
        </w:rPr>
        <w:t>“</w:t>
      </w:r>
      <w:r>
        <w:rPr>
          <w:color w:val="0000FF"/>
          <w:sz w:val="24"/>
          <w:u w:val="single" w:color="0000FF"/>
        </w:rPr>
        <w:t>How</w:t>
      </w:r>
      <w:r>
        <w:rPr>
          <w:color w:val="0000FF"/>
          <w:spacing w:val="-5"/>
          <w:sz w:val="24"/>
          <w:u w:val="single" w:color="0000FF"/>
        </w:rPr>
        <w:t> </w:t>
      </w:r>
      <w:r>
        <w:rPr>
          <w:color w:val="0000FF"/>
          <w:sz w:val="24"/>
          <w:u w:val="single" w:color="0000FF"/>
        </w:rPr>
        <w:t>Robust</w:t>
      </w:r>
      <w:r>
        <w:rPr>
          <w:color w:val="0000FF"/>
          <w:spacing w:val="-5"/>
          <w:sz w:val="24"/>
          <w:u w:val="single" w:color="0000FF"/>
        </w:rPr>
        <w:t> </w:t>
      </w:r>
      <w:r>
        <w:rPr>
          <w:color w:val="0000FF"/>
          <w:sz w:val="24"/>
          <w:u w:val="single" w:color="0000FF"/>
        </w:rPr>
        <w:t>is</w:t>
      </w:r>
      <w:r>
        <w:rPr>
          <w:color w:val="0000FF"/>
          <w:spacing w:val="-2"/>
          <w:sz w:val="24"/>
          <w:u w:val="single" w:color="0000FF"/>
        </w:rPr>
        <w:t> </w:t>
      </w:r>
      <w:r>
        <w:rPr>
          <w:color w:val="0000FF"/>
          <w:sz w:val="24"/>
          <w:u w:val="single" w:color="0000FF"/>
        </w:rPr>
        <w:t>Laboratory</w:t>
      </w:r>
      <w:r>
        <w:rPr>
          <w:color w:val="0000FF"/>
          <w:spacing w:val="-7"/>
          <w:sz w:val="24"/>
          <w:u w:val="single" w:color="0000FF"/>
        </w:rPr>
        <w:t> </w:t>
      </w:r>
      <w:r>
        <w:rPr>
          <w:color w:val="0000FF"/>
          <w:sz w:val="24"/>
          <w:u w:val="single" w:color="0000FF"/>
        </w:rPr>
        <w:t>Gift</w:t>
      </w:r>
      <w:r>
        <w:rPr>
          <w:color w:val="0000FF"/>
          <w:spacing w:val="-5"/>
          <w:sz w:val="24"/>
          <w:u w:val="single" w:color="0000FF"/>
        </w:rPr>
        <w:t> </w:t>
      </w:r>
      <w:r>
        <w:rPr>
          <w:color w:val="0000FF"/>
          <w:sz w:val="24"/>
          <w:u w:val="single" w:color="0000FF"/>
        </w:rPr>
        <w:t>Exchange</w:t>
      </w:r>
      <w:r>
        <w:rPr>
          <w:sz w:val="24"/>
        </w:rPr>
        <w:t>?”</w:t>
      </w:r>
      <w:r>
        <w:rPr>
          <w:spacing w:val="-5"/>
          <w:sz w:val="24"/>
        </w:rPr>
        <w:t> </w:t>
      </w:r>
      <w:r>
        <w:rPr>
          <w:sz w:val="24"/>
          <w:u w:val="single"/>
        </w:rPr>
        <w:t>Experimental</w:t>
      </w:r>
      <w:r>
        <w:rPr>
          <w:spacing w:val="-4"/>
          <w:sz w:val="24"/>
          <w:u w:val="single"/>
        </w:rPr>
        <w:t> </w:t>
      </w:r>
      <w:r>
        <w:rPr>
          <w:sz w:val="24"/>
          <w:u w:val="single"/>
        </w:rPr>
        <w:t>Economics</w:t>
      </w:r>
      <w:r>
        <w:rPr>
          <w:sz w:val="24"/>
        </w:rPr>
        <w:t>,</w:t>
      </w:r>
      <w:r>
        <w:rPr>
          <w:spacing w:val="-5"/>
          <w:sz w:val="24"/>
        </w:rPr>
        <w:t> </w:t>
      </w:r>
      <w:r>
        <w:rPr>
          <w:sz w:val="24"/>
        </w:rPr>
        <w:t>Vol</w:t>
      </w:r>
      <w:r>
        <w:rPr>
          <w:spacing w:val="-5"/>
          <w:sz w:val="24"/>
        </w:rPr>
        <w:t> </w:t>
      </w:r>
      <w:r>
        <w:rPr>
          <w:sz w:val="24"/>
        </w:rPr>
        <w:t>7, 2004 with G. Charness and G. Frechette.</w:t>
      </w:r>
    </w:p>
    <w:p>
      <w:pPr>
        <w:pStyle w:val="ListParagraph"/>
        <w:numPr>
          <w:ilvl w:val="1"/>
          <w:numId w:val="1"/>
        </w:numPr>
        <w:tabs>
          <w:tab w:pos="1739" w:val="left" w:leader="none"/>
        </w:tabs>
        <w:spacing w:line="240" w:lineRule="auto" w:before="276" w:after="0"/>
        <w:ind w:left="1739" w:right="0" w:hanging="659"/>
        <w:jc w:val="left"/>
        <w:rPr>
          <w:color w:val="0000FF"/>
          <w:sz w:val="24"/>
        </w:rPr>
      </w:pPr>
      <w:r>
        <w:rPr>
          <w:sz w:val="24"/>
        </w:rPr>
        <w:t>“</w:t>
      </w:r>
      <w:r>
        <w:rPr>
          <w:color w:val="0000FF"/>
          <w:sz w:val="24"/>
          <w:u w:val="single" w:color="0000FF"/>
        </w:rPr>
        <w:t>Nominal</w:t>
      </w:r>
      <w:r>
        <w:rPr>
          <w:color w:val="0000FF"/>
          <w:spacing w:val="-10"/>
          <w:sz w:val="24"/>
          <w:u w:val="single" w:color="0000FF"/>
        </w:rPr>
        <w:t> </w:t>
      </w:r>
      <w:r>
        <w:rPr>
          <w:color w:val="0000FF"/>
          <w:sz w:val="24"/>
          <w:u w:val="single" w:color="0000FF"/>
        </w:rPr>
        <w:t>Bargaining</w:t>
      </w:r>
      <w:r>
        <w:rPr>
          <w:color w:val="0000FF"/>
          <w:spacing w:val="-7"/>
          <w:sz w:val="24"/>
          <w:u w:val="single" w:color="0000FF"/>
        </w:rPr>
        <w:t> </w:t>
      </w:r>
      <w:r>
        <w:rPr>
          <w:color w:val="0000FF"/>
          <w:sz w:val="24"/>
          <w:u w:val="single" w:color="0000FF"/>
        </w:rPr>
        <w:t>Power,</w:t>
      </w:r>
      <w:r>
        <w:rPr>
          <w:color w:val="0000FF"/>
          <w:spacing w:val="-12"/>
          <w:sz w:val="24"/>
          <w:u w:val="single" w:color="0000FF"/>
        </w:rPr>
        <w:t> </w:t>
      </w:r>
      <w:r>
        <w:rPr>
          <w:color w:val="0000FF"/>
          <w:sz w:val="24"/>
          <w:u w:val="single" w:color="0000FF"/>
        </w:rPr>
        <w:t>Selection</w:t>
      </w:r>
      <w:r>
        <w:rPr>
          <w:color w:val="0000FF"/>
          <w:spacing w:val="-10"/>
          <w:sz w:val="24"/>
          <w:u w:val="single" w:color="0000FF"/>
        </w:rPr>
        <w:t> </w:t>
      </w:r>
      <w:r>
        <w:rPr>
          <w:color w:val="0000FF"/>
          <w:sz w:val="24"/>
          <w:u w:val="single" w:color="0000FF"/>
        </w:rPr>
        <w:t>Protocol,</w:t>
      </w:r>
      <w:r>
        <w:rPr>
          <w:color w:val="0000FF"/>
          <w:spacing w:val="-9"/>
          <w:sz w:val="24"/>
          <w:u w:val="single" w:color="0000FF"/>
        </w:rPr>
        <w:t> </w:t>
      </w:r>
      <w:r>
        <w:rPr>
          <w:color w:val="0000FF"/>
          <w:sz w:val="24"/>
          <w:u w:val="single" w:color="0000FF"/>
        </w:rPr>
        <w:t>and</w:t>
      </w:r>
      <w:r>
        <w:rPr>
          <w:color w:val="0000FF"/>
          <w:spacing w:val="-7"/>
          <w:sz w:val="24"/>
          <w:u w:val="single" w:color="0000FF"/>
        </w:rPr>
        <w:t> </w:t>
      </w:r>
      <w:r>
        <w:rPr>
          <w:color w:val="0000FF"/>
          <w:sz w:val="24"/>
          <w:u w:val="single" w:color="0000FF"/>
        </w:rPr>
        <w:t>Discounting</w:t>
      </w:r>
      <w:r>
        <w:rPr>
          <w:color w:val="0000FF"/>
          <w:spacing w:val="-10"/>
          <w:sz w:val="24"/>
          <w:u w:val="single" w:color="0000FF"/>
        </w:rPr>
        <w:t> </w:t>
      </w:r>
      <w:r>
        <w:rPr>
          <w:color w:val="0000FF"/>
          <w:spacing w:val="-5"/>
          <w:sz w:val="24"/>
          <w:u w:val="single" w:color="0000FF"/>
        </w:rPr>
        <w:t>in</w:t>
      </w:r>
    </w:p>
    <w:p>
      <w:pPr>
        <w:pStyle w:val="BodyText"/>
        <w:tabs>
          <w:tab w:pos="1798" w:val="left" w:leader="none"/>
        </w:tabs>
        <w:ind w:left="1080"/>
      </w:pPr>
      <w:r>
        <w:rPr>
          <w:color w:val="0000FF"/>
          <w:u w:val="single" w:color="0000FF"/>
        </w:rPr>
        <w:tab/>
        <w:t>Legislative</w:t>
      </w:r>
      <w:r>
        <w:rPr>
          <w:color w:val="0000FF"/>
          <w:spacing w:val="-8"/>
          <w:u w:val="single" w:color="0000FF"/>
        </w:rPr>
        <w:t> </w:t>
      </w:r>
      <w:r>
        <w:rPr>
          <w:color w:val="0000FF"/>
          <w:u w:val="single" w:color="0000FF"/>
        </w:rPr>
        <w:t>Bargaining,</w:t>
      </w:r>
      <w:r>
        <w:rPr/>
        <w:t>”</w:t>
      </w:r>
      <w:r>
        <w:rPr>
          <w:spacing w:val="-5"/>
        </w:rPr>
        <w:t> </w:t>
      </w:r>
      <w:r>
        <w:rPr>
          <w:u w:val="single"/>
        </w:rPr>
        <w:t>Journal</w:t>
      </w:r>
      <w:r>
        <w:rPr>
          <w:spacing w:val="-8"/>
          <w:u w:val="single"/>
        </w:rPr>
        <w:t> </w:t>
      </w:r>
      <w:r>
        <w:rPr>
          <w:u w:val="single"/>
        </w:rPr>
        <w:t>of</w:t>
      </w:r>
      <w:r>
        <w:rPr>
          <w:spacing w:val="-7"/>
          <w:u w:val="single"/>
        </w:rPr>
        <w:t> </w:t>
      </w:r>
      <w:r>
        <w:rPr>
          <w:u w:val="single"/>
        </w:rPr>
        <w:t>Public</w:t>
      </w:r>
      <w:r>
        <w:rPr>
          <w:spacing w:val="-6"/>
          <w:u w:val="single"/>
        </w:rPr>
        <w:t> </w:t>
      </w:r>
      <w:r>
        <w:rPr>
          <w:u w:val="single"/>
        </w:rPr>
        <w:t>Economics</w:t>
      </w:r>
      <w:r>
        <w:rPr/>
        <w:t>,</w:t>
      </w:r>
      <w:r>
        <w:rPr>
          <w:spacing w:val="-5"/>
        </w:rPr>
        <w:t> </w:t>
      </w:r>
      <w:r>
        <w:rPr/>
        <w:t>vol</w:t>
      </w:r>
      <w:r>
        <w:rPr>
          <w:spacing w:val="-7"/>
        </w:rPr>
        <w:t> </w:t>
      </w:r>
      <w:r>
        <w:rPr/>
        <w:t>89,</w:t>
      </w:r>
      <w:r>
        <w:rPr>
          <w:spacing w:val="-7"/>
        </w:rPr>
        <w:t> </w:t>
      </w:r>
      <w:r>
        <w:rPr/>
        <w:t>2005</w:t>
      </w:r>
      <w:r>
        <w:rPr>
          <w:spacing w:val="-8"/>
        </w:rPr>
        <w:t> </w:t>
      </w:r>
      <w:r>
        <w:rPr>
          <w:spacing w:val="-4"/>
        </w:rPr>
        <w:t>with</w:t>
      </w:r>
    </w:p>
    <w:p>
      <w:pPr>
        <w:pStyle w:val="BodyText"/>
        <w:ind w:left="1678"/>
      </w:pPr>
      <w:r>
        <w:rPr/>
        <w:t>G.</w:t>
      </w:r>
      <w:r>
        <w:rPr>
          <w:spacing w:val="-7"/>
        </w:rPr>
        <w:t> </w:t>
      </w:r>
      <w:r>
        <w:rPr/>
        <w:t>Frechette</w:t>
      </w:r>
      <w:r>
        <w:rPr>
          <w:spacing w:val="-3"/>
        </w:rPr>
        <w:t> </w:t>
      </w:r>
      <w:r>
        <w:rPr/>
        <w:t>and</w:t>
      </w:r>
      <w:r>
        <w:rPr>
          <w:spacing w:val="-4"/>
        </w:rPr>
        <w:t> </w:t>
      </w:r>
      <w:r>
        <w:rPr/>
        <w:t>M.</w:t>
      </w:r>
      <w:r>
        <w:rPr>
          <w:spacing w:val="-6"/>
        </w:rPr>
        <w:t> </w:t>
      </w:r>
      <w:r>
        <w:rPr>
          <w:spacing w:val="-2"/>
        </w:rPr>
        <w:t>Morelli.</w:t>
      </w:r>
    </w:p>
    <w:p>
      <w:pPr>
        <w:pStyle w:val="BodyText"/>
      </w:pPr>
    </w:p>
    <w:p>
      <w:pPr>
        <w:pStyle w:val="ListParagraph"/>
        <w:numPr>
          <w:ilvl w:val="1"/>
          <w:numId w:val="1"/>
        </w:numPr>
        <w:tabs>
          <w:tab w:pos="1618" w:val="left" w:leader="none"/>
          <w:tab w:pos="1801" w:val="left" w:leader="none"/>
        </w:tabs>
        <w:spacing w:line="240" w:lineRule="auto" w:before="0" w:after="0"/>
        <w:ind w:left="1801" w:right="1136" w:hanging="722"/>
        <w:jc w:val="left"/>
        <w:rPr>
          <w:sz w:val="24"/>
        </w:rPr>
      </w:pPr>
      <w:r>
        <w:rPr>
          <w:sz w:val="24"/>
        </w:rPr>
        <w:t>“</w:t>
      </w:r>
      <w:r>
        <w:rPr>
          <w:color w:val="0000FF"/>
          <w:sz w:val="24"/>
          <w:u w:val="single" w:color="0000FF"/>
        </w:rPr>
        <w:t>Almost</w:t>
      </w:r>
      <w:r>
        <w:rPr>
          <w:color w:val="0000FF"/>
          <w:spacing w:val="-4"/>
          <w:sz w:val="24"/>
          <w:u w:val="single" w:color="0000FF"/>
        </w:rPr>
        <w:t> </w:t>
      </w:r>
      <w:r>
        <w:rPr>
          <w:color w:val="0000FF"/>
          <w:sz w:val="24"/>
          <w:u w:val="single" w:color="0000FF"/>
        </w:rPr>
        <w:t>Common</w:t>
      </w:r>
      <w:r>
        <w:rPr>
          <w:color w:val="0000FF"/>
          <w:spacing w:val="-8"/>
          <w:sz w:val="24"/>
          <w:u w:val="single" w:color="0000FF"/>
        </w:rPr>
        <w:t> </w:t>
      </w:r>
      <w:r>
        <w:rPr>
          <w:color w:val="0000FF"/>
          <w:sz w:val="24"/>
          <w:u w:val="single" w:color="0000FF"/>
        </w:rPr>
        <w:t>Value</w:t>
      </w:r>
      <w:r>
        <w:rPr>
          <w:color w:val="0000FF"/>
          <w:spacing w:val="-7"/>
          <w:sz w:val="24"/>
          <w:u w:val="single" w:color="0000FF"/>
        </w:rPr>
        <w:t> </w:t>
      </w:r>
      <w:r>
        <w:rPr>
          <w:color w:val="0000FF"/>
          <w:sz w:val="24"/>
          <w:u w:val="single" w:color="0000FF"/>
        </w:rPr>
        <w:t>Auctions</w:t>
      </w:r>
      <w:r>
        <w:rPr>
          <w:color w:val="0000FF"/>
          <w:spacing w:val="-7"/>
          <w:sz w:val="24"/>
          <w:u w:val="single" w:color="0000FF"/>
        </w:rPr>
        <w:t> </w:t>
      </w:r>
      <w:r>
        <w:rPr>
          <w:color w:val="0000FF"/>
          <w:sz w:val="24"/>
          <w:u w:val="single" w:color="0000FF"/>
        </w:rPr>
        <w:t>Revisited</w:t>
      </w:r>
      <w:r>
        <w:rPr>
          <w:sz w:val="24"/>
        </w:rPr>
        <w:t>,”</w:t>
      </w:r>
      <w:r>
        <w:rPr>
          <w:spacing w:val="-7"/>
          <w:sz w:val="24"/>
        </w:rPr>
        <w:t> </w:t>
      </w:r>
      <w:r>
        <w:rPr>
          <w:sz w:val="24"/>
          <w:u w:val="single"/>
        </w:rPr>
        <w:t>European</w:t>
      </w:r>
      <w:r>
        <w:rPr>
          <w:spacing w:val="-7"/>
          <w:sz w:val="24"/>
          <w:u w:val="single"/>
        </w:rPr>
        <w:t> </w:t>
      </w:r>
      <w:r>
        <w:rPr>
          <w:sz w:val="24"/>
          <w:u w:val="single"/>
        </w:rPr>
        <w:t>Economic</w:t>
      </w:r>
      <w:r>
        <w:rPr>
          <w:spacing w:val="-4"/>
          <w:sz w:val="24"/>
          <w:u w:val="single"/>
        </w:rPr>
        <w:t> </w:t>
      </w:r>
      <w:r>
        <w:rPr>
          <w:sz w:val="24"/>
          <w:u w:val="single"/>
        </w:rPr>
        <w:t>Review</w:t>
      </w:r>
      <w:r>
        <w:rPr>
          <w:sz w:val="24"/>
        </w:rPr>
        <w:t>, vol. 49, July 2005 with Dan Levin.</w:t>
      </w:r>
    </w:p>
    <w:p>
      <w:pPr>
        <w:pStyle w:val="BodyText"/>
      </w:pPr>
    </w:p>
    <w:p>
      <w:pPr>
        <w:pStyle w:val="ListParagraph"/>
        <w:numPr>
          <w:ilvl w:val="1"/>
          <w:numId w:val="1"/>
        </w:numPr>
        <w:tabs>
          <w:tab w:pos="1678" w:val="left" w:leader="none"/>
        </w:tabs>
        <w:spacing w:line="240" w:lineRule="auto" w:before="0" w:after="0"/>
        <w:ind w:left="1678" w:right="877" w:hanging="599"/>
        <w:jc w:val="both"/>
        <w:rPr>
          <w:sz w:val="24"/>
        </w:rPr>
      </w:pPr>
      <w:r>
        <w:rPr>
          <w:sz w:val="24"/>
        </w:rPr>
        <w:t>“Multi-Unit</w:t>
      </w:r>
      <w:r>
        <w:rPr>
          <w:spacing w:val="-1"/>
          <w:sz w:val="24"/>
        </w:rPr>
        <w:t> </w:t>
      </w:r>
      <w:r>
        <w:rPr>
          <w:sz w:val="24"/>
        </w:rPr>
        <w:t>Demand</w:t>
      </w:r>
      <w:r>
        <w:rPr>
          <w:spacing w:val="-1"/>
          <w:sz w:val="24"/>
        </w:rPr>
        <w:t> </w:t>
      </w:r>
      <w:r>
        <w:rPr>
          <w:sz w:val="24"/>
        </w:rPr>
        <w:t>Auctions</w:t>
      </w:r>
      <w:r>
        <w:rPr>
          <w:spacing w:val="-1"/>
          <w:sz w:val="24"/>
        </w:rPr>
        <w:t> </w:t>
      </w:r>
      <w:r>
        <w:rPr>
          <w:sz w:val="24"/>
        </w:rPr>
        <w:t>with</w:t>
      </w:r>
      <w:r>
        <w:rPr>
          <w:spacing w:val="-1"/>
          <w:sz w:val="24"/>
        </w:rPr>
        <w:t> </w:t>
      </w:r>
      <w:r>
        <w:rPr>
          <w:sz w:val="24"/>
        </w:rPr>
        <w:t>Synergies:</w:t>
      </w:r>
      <w:r>
        <w:rPr>
          <w:spacing w:val="-1"/>
          <w:sz w:val="24"/>
        </w:rPr>
        <w:t> </w:t>
      </w:r>
      <w:r>
        <w:rPr>
          <w:sz w:val="24"/>
        </w:rPr>
        <w:t>Behavior</w:t>
      </w:r>
      <w:r>
        <w:rPr>
          <w:spacing w:val="-3"/>
          <w:sz w:val="24"/>
        </w:rPr>
        <w:t> </w:t>
      </w:r>
      <w:r>
        <w:rPr>
          <w:sz w:val="24"/>
        </w:rPr>
        <w:t>in</w:t>
      </w:r>
      <w:r>
        <w:rPr>
          <w:spacing w:val="-1"/>
          <w:sz w:val="24"/>
        </w:rPr>
        <w:t> </w:t>
      </w:r>
      <w:r>
        <w:rPr>
          <w:sz w:val="24"/>
        </w:rPr>
        <w:t>Sealed-Bid</w:t>
      </w:r>
      <w:r>
        <w:rPr>
          <w:spacing w:val="-1"/>
          <w:sz w:val="24"/>
        </w:rPr>
        <w:t> </w:t>
      </w:r>
      <w:r>
        <w:rPr>
          <w:sz w:val="24"/>
        </w:rPr>
        <w:t>versus Ascending-Bid</w:t>
      </w:r>
      <w:r>
        <w:rPr>
          <w:spacing w:val="-4"/>
          <w:sz w:val="24"/>
        </w:rPr>
        <w:t> </w:t>
      </w:r>
      <w:r>
        <w:rPr>
          <w:sz w:val="24"/>
        </w:rPr>
        <w:t>Uniform-Price</w:t>
      </w:r>
      <w:r>
        <w:rPr>
          <w:spacing w:val="-10"/>
          <w:sz w:val="24"/>
        </w:rPr>
        <w:t> </w:t>
      </w:r>
      <w:r>
        <w:rPr>
          <w:sz w:val="24"/>
        </w:rPr>
        <w:t>Auctions,”</w:t>
      </w:r>
      <w:r>
        <w:rPr>
          <w:spacing w:val="-9"/>
          <w:sz w:val="24"/>
        </w:rPr>
        <w:t> </w:t>
      </w:r>
      <w:r>
        <w:rPr>
          <w:sz w:val="24"/>
          <w:u w:val="single"/>
        </w:rPr>
        <w:t>Games</w:t>
      </w:r>
      <w:r>
        <w:rPr>
          <w:spacing w:val="-7"/>
          <w:sz w:val="24"/>
          <w:u w:val="single"/>
        </w:rPr>
        <w:t> </w:t>
      </w:r>
      <w:r>
        <w:rPr>
          <w:sz w:val="24"/>
          <w:u w:val="single"/>
        </w:rPr>
        <w:t>and</w:t>
      </w:r>
      <w:r>
        <w:rPr>
          <w:spacing w:val="-7"/>
          <w:sz w:val="24"/>
          <w:u w:val="single"/>
        </w:rPr>
        <w:t> </w:t>
      </w:r>
      <w:r>
        <w:rPr>
          <w:sz w:val="24"/>
          <w:u w:val="single"/>
        </w:rPr>
        <w:t>Economic</w:t>
      </w:r>
      <w:r>
        <w:rPr>
          <w:spacing w:val="-5"/>
          <w:sz w:val="24"/>
          <w:u w:val="single"/>
        </w:rPr>
        <w:t> </w:t>
      </w:r>
      <w:r>
        <w:rPr>
          <w:sz w:val="24"/>
          <w:u w:val="single"/>
        </w:rPr>
        <w:t>Behavior</w:t>
      </w:r>
      <w:r>
        <w:rPr>
          <w:sz w:val="24"/>
        </w:rPr>
        <w:t>,</w:t>
      </w:r>
      <w:r>
        <w:rPr>
          <w:spacing w:val="-9"/>
          <w:sz w:val="24"/>
        </w:rPr>
        <w:t> </w:t>
      </w:r>
      <w:r>
        <w:rPr>
          <w:sz w:val="24"/>
        </w:rPr>
        <w:t>53, 2005, with Dan Levin.</w:t>
      </w:r>
    </w:p>
    <w:p>
      <w:pPr>
        <w:pStyle w:val="ListParagraph"/>
        <w:numPr>
          <w:ilvl w:val="1"/>
          <w:numId w:val="1"/>
        </w:numPr>
        <w:tabs>
          <w:tab w:pos="1800" w:val="left" w:leader="none"/>
        </w:tabs>
        <w:spacing w:line="240" w:lineRule="auto" w:before="273" w:after="0"/>
        <w:ind w:left="1800" w:right="603" w:hanging="719"/>
        <w:jc w:val="left"/>
        <w:rPr>
          <w:sz w:val="24"/>
        </w:rPr>
      </w:pPr>
      <w:r>
        <w:rPr>
          <w:sz w:val="24"/>
        </w:rPr>
        <w:t>“</w:t>
      </w:r>
      <w:r>
        <w:rPr>
          <w:color w:val="0000FF"/>
          <w:sz w:val="24"/>
          <w:u w:val="single" w:color="0000FF"/>
        </w:rPr>
        <w:t>Are Two Heads Better than One? Team versus Individual Play in Signaling</w:t>
      </w:r>
      <w:r>
        <w:rPr>
          <w:color w:val="0000FF"/>
          <w:sz w:val="24"/>
        </w:rPr>
        <w:t> </w:t>
      </w:r>
      <w:r>
        <w:rPr>
          <w:color w:val="0000FF"/>
          <w:sz w:val="24"/>
          <w:u w:val="single" w:color="0000FF"/>
        </w:rPr>
        <w:t>Games</w:t>
      </w:r>
      <w:r>
        <w:rPr>
          <w:sz w:val="24"/>
        </w:rPr>
        <w:t>,”</w:t>
      </w:r>
      <w:r>
        <w:rPr>
          <w:spacing w:val="-5"/>
          <w:sz w:val="24"/>
        </w:rPr>
        <w:t> </w:t>
      </w:r>
      <w:r>
        <w:rPr>
          <w:sz w:val="24"/>
          <w:u w:val="single"/>
        </w:rPr>
        <w:t>American</w:t>
      </w:r>
      <w:r>
        <w:rPr>
          <w:spacing w:val="-7"/>
          <w:sz w:val="24"/>
          <w:u w:val="single"/>
        </w:rPr>
        <w:t> </w:t>
      </w:r>
      <w:r>
        <w:rPr>
          <w:sz w:val="24"/>
          <w:u w:val="single"/>
        </w:rPr>
        <w:t>Economic</w:t>
      </w:r>
      <w:r>
        <w:rPr>
          <w:spacing w:val="-3"/>
          <w:sz w:val="24"/>
          <w:u w:val="single"/>
        </w:rPr>
        <w:t> </w:t>
      </w:r>
      <w:r>
        <w:rPr>
          <w:sz w:val="24"/>
          <w:u w:val="single"/>
        </w:rPr>
        <w:t>Review,</w:t>
      </w:r>
      <w:r>
        <w:rPr>
          <w:spacing w:val="-2"/>
          <w:sz w:val="24"/>
          <w:u w:val="single"/>
        </w:rPr>
        <w:t> </w:t>
      </w:r>
      <w:r>
        <w:rPr>
          <w:sz w:val="24"/>
        </w:rPr>
        <w:t>vol</w:t>
      </w:r>
      <w:r>
        <w:rPr>
          <w:spacing w:val="-5"/>
          <w:sz w:val="24"/>
        </w:rPr>
        <w:t> </w:t>
      </w:r>
      <w:r>
        <w:rPr>
          <w:sz w:val="24"/>
        </w:rPr>
        <w:t>95</w:t>
      </w:r>
      <w:r>
        <w:rPr>
          <w:spacing w:val="-5"/>
          <w:sz w:val="24"/>
        </w:rPr>
        <w:t> </w:t>
      </w:r>
      <w:r>
        <w:rPr>
          <w:sz w:val="24"/>
        </w:rPr>
        <w:t>(3),</w:t>
      </w:r>
      <w:r>
        <w:rPr>
          <w:spacing w:val="-5"/>
          <w:sz w:val="24"/>
        </w:rPr>
        <w:t> </w:t>
      </w:r>
      <w:r>
        <w:rPr>
          <w:sz w:val="24"/>
        </w:rPr>
        <w:t>2005,</w:t>
      </w:r>
      <w:r>
        <w:rPr>
          <w:spacing w:val="-5"/>
          <w:sz w:val="24"/>
        </w:rPr>
        <w:t> </w:t>
      </w:r>
      <w:r>
        <w:rPr>
          <w:sz w:val="24"/>
        </w:rPr>
        <w:t>pp</w:t>
      </w:r>
      <w:r>
        <w:rPr>
          <w:spacing w:val="-5"/>
          <w:sz w:val="24"/>
        </w:rPr>
        <w:t> </w:t>
      </w:r>
      <w:r>
        <w:rPr>
          <w:sz w:val="24"/>
        </w:rPr>
        <w:t>477-509</w:t>
      </w:r>
      <w:r>
        <w:rPr>
          <w:spacing w:val="-5"/>
          <w:sz w:val="24"/>
        </w:rPr>
        <w:t> </w:t>
      </w:r>
      <w:r>
        <w:rPr>
          <w:sz w:val="24"/>
        </w:rPr>
        <w:t>with</w:t>
      </w:r>
      <w:r>
        <w:rPr>
          <w:spacing w:val="-5"/>
          <w:sz w:val="24"/>
        </w:rPr>
        <w:t> </w:t>
      </w:r>
      <w:r>
        <w:rPr>
          <w:sz w:val="24"/>
        </w:rPr>
        <w:t>David Cooper (lead article for the June issue of the Review).</w:t>
      </w:r>
    </w:p>
    <w:p>
      <w:pPr>
        <w:pStyle w:val="ListParagraph"/>
        <w:spacing w:after="0" w:line="240" w:lineRule="auto"/>
        <w:jc w:val="left"/>
        <w:rPr>
          <w:sz w:val="24"/>
        </w:rPr>
        <w:sectPr>
          <w:headerReference w:type="default" r:id="rId18"/>
          <w:footerReference w:type="default" r:id="rId19"/>
          <w:pgSz w:w="12240" w:h="15840"/>
          <w:pgMar w:header="720" w:footer="746" w:top="1020" w:bottom="940" w:left="1080" w:right="1080"/>
        </w:sectPr>
      </w:pPr>
    </w:p>
    <w:p>
      <w:pPr>
        <w:pStyle w:val="ListParagraph"/>
        <w:numPr>
          <w:ilvl w:val="1"/>
          <w:numId w:val="1"/>
        </w:numPr>
        <w:tabs>
          <w:tab w:pos="1800" w:val="left" w:leader="none"/>
        </w:tabs>
        <w:spacing w:line="240" w:lineRule="auto" w:before="100" w:after="0"/>
        <w:ind w:left="1800" w:right="775" w:hanging="719"/>
        <w:jc w:val="left"/>
        <w:rPr>
          <w:sz w:val="24"/>
        </w:rPr>
      </w:pPr>
      <w:r>
        <w:rPr>
          <w:sz w:val="24"/>
        </w:rPr>
        <w:t>“</w:t>
      </w:r>
      <w:r>
        <w:rPr>
          <w:color w:val="0000FF"/>
          <w:sz w:val="24"/>
          <w:u w:val="single" w:color="0000FF"/>
        </w:rPr>
        <w:t>Gamson’s Law versus Non-Cooperative Bargaining Theory</w:t>
      </w:r>
      <w:r>
        <w:rPr>
          <w:sz w:val="24"/>
        </w:rPr>
        <w:t>,” </w:t>
      </w:r>
      <w:r>
        <w:rPr>
          <w:sz w:val="24"/>
          <w:u w:val="single"/>
        </w:rPr>
        <w:t>Games and</w:t>
      </w:r>
      <w:r>
        <w:rPr>
          <w:sz w:val="24"/>
        </w:rPr>
        <w:t> </w:t>
      </w:r>
      <w:r>
        <w:rPr>
          <w:sz w:val="24"/>
          <w:u w:val="single"/>
        </w:rPr>
        <w:t>Economic</w:t>
      </w:r>
      <w:r>
        <w:rPr>
          <w:spacing w:val="-5"/>
          <w:sz w:val="24"/>
          <w:u w:val="single"/>
        </w:rPr>
        <w:t> </w:t>
      </w:r>
      <w:r>
        <w:rPr>
          <w:sz w:val="24"/>
          <w:u w:val="single"/>
        </w:rPr>
        <w:t>Behavior</w:t>
      </w:r>
      <w:r>
        <w:rPr>
          <w:sz w:val="24"/>
        </w:rPr>
        <w:t>,</w:t>
      </w:r>
      <w:r>
        <w:rPr>
          <w:spacing w:val="-7"/>
          <w:sz w:val="24"/>
        </w:rPr>
        <w:t> </w:t>
      </w:r>
      <w:r>
        <w:rPr>
          <w:sz w:val="24"/>
        </w:rPr>
        <w:t>vol. 51</w:t>
      </w:r>
      <w:r>
        <w:rPr>
          <w:spacing w:val="-5"/>
          <w:sz w:val="24"/>
        </w:rPr>
        <w:t> </w:t>
      </w:r>
      <w:r>
        <w:rPr>
          <w:sz w:val="24"/>
        </w:rPr>
        <w:t>(2),</w:t>
      </w:r>
      <w:r>
        <w:rPr>
          <w:spacing w:val="-5"/>
          <w:sz w:val="24"/>
        </w:rPr>
        <w:t> </w:t>
      </w:r>
      <w:r>
        <w:rPr>
          <w:sz w:val="24"/>
        </w:rPr>
        <w:t>May</w:t>
      </w:r>
      <w:r>
        <w:rPr>
          <w:spacing w:val="-5"/>
          <w:sz w:val="24"/>
        </w:rPr>
        <w:t> </w:t>
      </w:r>
      <w:r>
        <w:rPr>
          <w:sz w:val="24"/>
        </w:rPr>
        <w:t>2005,</w:t>
      </w:r>
      <w:r>
        <w:rPr>
          <w:spacing w:val="-5"/>
          <w:sz w:val="24"/>
        </w:rPr>
        <w:t> </w:t>
      </w:r>
      <w:r>
        <w:rPr>
          <w:sz w:val="24"/>
        </w:rPr>
        <w:t>with</w:t>
      </w:r>
      <w:r>
        <w:rPr>
          <w:spacing w:val="-2"/>
          <w:sz w:val="24"/>
        </w:rPr>
        <w:t> </w:t>
      </w:r>
      <w:r>
        <w:rPr>
          <w:sz w:val="24"/>
        </w:rPr>
        <w:t>G.</w:t>
      </w:r>
      <w:r>
        <w:rPr>
          <w:spacing w:val="-5"/>
          <w:sz w:val="24"/>
        </w:rPr>
        <w:t> </w:t>
      </w:r>
      <w:r>
        <w:rPr>
          <w:sz w:val="24"/>
        </w:rPr>
        <w:t>Frechette</w:t>
      </w:r>
      <w:r>
        <w:rPr>
          <w:spacing w:val="-2"/>
          <w:sz w:val="24"/>
        </w:rPr>
        <w:t> </w:t>
      </w:r>
      <w:r>
        <w:rPr>
          <w:sz w:val="24"/>
        </w:rPr>
        <w:t>and</w:t>
      </w:r>
      <w:r>
        <w:rPr>
          <w:spacing w:val="-5"/>
          <w:sz w:val="24"/>
        </w:rPr>
        <w:t> </w:t>
      </w:r>
      <w:r>
        <w:rPr>
          <w:sz w:val="24"/>
        </w:rPr>
        <w:t>M.</w:t>
      </w:r>
      <w:r>
        <w:rPr>
          <w:spacing w:val="-5"/>
          <w:sz w:val="24"/>
        </w:rPr>
        <w:t> </w:t>
      </w:r>
      <w:r>
        <w:rPr>
          <w:sz w:val="24"/>
        </w:rPr>
        <w:t>Morelli.</w:t>
      </w:r>
    </w:p>
    <w:p>
      <w:pPr>
        <w:pStyle w:val="BodyText"/>
      </w:pPr>
    </w:p>
    <w:p>
      <w:pPr>
        <w:pStyle w:val="ListParagraph"/>
        <w:numPr>
          <w:ilvl w:val="1"/>
          <w:numId w:val="1"/>
        </w:numPr>
        <w:tabs>
          <w:tab w:pos="1799" w:val="left" w:leader="none"/>
        </w:tabs>
        <w:spacing w:line="240" w:lineRule="auto" w:before="0" w:after="0"/>
        <w:ind w:left="1799" w:right="0" w:hanging="719"/>
        <w:jc w:val="left"/>
        <w:rPr>
          <w:color w:val="0000FF"/>
          <w:sz w:val="24"/>
        </w:rPr>
      </w:pPr>
      <w:r>
        <w:rPr>
          <w:sz w:val="24"/>
        </w:rPr>
        <w:t>“</w:t>
      </w:r>
      <w:r>
        <w:rPr>
          <w:color w:val="0000FF"/>
          <w:sz w:val="24"/>
          <w:u w:val="single" w:color="0000FF"/>
        </w:rPr>
        <w:t>Behavioral</w:t>
      </w:r>
      <w:r>
        <w:rPr>
          <w:color w:val="0000FF"/>
          <w:spacing w:val="-10"/>
          <w:sz w:val="24"/>
          <w:u w:val="single" w:color="0000FF"/>
        </w:rPr>
        <w:t> </w:t>
      </w:r>
      <w:r>
        <w:rPr>
          <w:color w:val="0000FF"/>
          <w:sz w:val="24"/>
          <w:u w:val="single" w:color="0000FF"/>
        </w:rPr>
        <w:t>Identification</w:t>
      </w:r>
      <w:r>
        <w:rPr>
          <w:color w:val="0000FF"/>
          <w:spacing w:val="-11"/>
          <w:sz w:val="24"/>
          <w:u w:val="single" w:color="0000FF"/>
        </w:rPr>
        <w:t> </w:t>
      </w:r>
      <w:r>
        <w:rPr>
          <w:color w:val="0000FF"/>
          <w:sz w:val="24"/>
          <w:u w:val="single" w:color="0000FF"/>
        </w:rPr>
        <w:t>in</w:t>
      </w:r>
      <w:r>
        <w:rPr>
          <w:color w:val="0000FF"/>
          <w:spacing w:val="-11"/>
          <w:sz w:val="24"/>
          <w:u w:val="single" w:color="0000FF"/>
        </w:rPr>
        <w:t> </w:t>
      </w:r>
      <w:r>
        <w:rPr>
          <w:color w:val="0000FF"/>
          <w:sz w:val="24"/>
          <w:u w:val="single" w:color="0000FF"/>
        </w:rPr>
        <w:t>Coalitional</w:t>
      </w:r>
      <w:r>
        <w:rPr>
          <w:color w:val="0000FF"/>
          <w:spacing w:val="-10"/>
          <w:sz w:val="24"/>
          <w:u w:val="single" w:color="0000FF"/>
        </w:rPr>
        <w:t> </w:t>
      </w:r>
      <w:r>
        <w:rPr>
          <w:color w:val="0000FF"/>
          <w:sz w:val="24"/>
          <w:u w:val="single" w:color="0000FF"/>
        </w:rPr>
        <w:t>Bargaining:</w:t>
      </w:r>
      <w:r>
        <w:rPr>
          <w:color w:val="0000FF"/>
          <w:spacing w:val="-8"/>
          <w:sz w:val="24"/>
          <w:u w:val="single" w:color="0000FF"/>
        </w:rPr>
        <w:t> </w:t>
      </w:r>
      <w:r>
        <w:rPr>
          <w:color w:val="0000FF"/>
          <w:sz w:val="24"/>
          <w:u w:val="single" w:color="0000FF"/>
        </w:rPr>
        <w:t>An</w:t>
      </w:r>
      <w:r>
        <w:rPr>
          <w:color w:val="0000FF"/>
          <w:spacing w:val="-12"/>
          <w:sz w:val="24"/>
          <w:u w:val="single" w:color="0000FF"/>
        </w:rPr>
        <w:t> </w:t>
      </w:r>
      <w:r>
        <w:rPr>
          <w:color w:val="0000FF"/>
          <w:sz w:val="24"/>
          <w:u w:val="single" w:color="0000FF"/>
        </w:rPr>
        <w:t>Experimental</w:t>
      </w:r>
      <w:r>
        <w:rPr>
          <w:color w:val="0000FF"/>
          <w:spacing w:val="-11"/>
          <w:sz w:val="24"/>
          <w:u w:val="single" w:color="0000FF"/>
        </w:rPr>
        <w:t> </w:t>
      </w:r>
      <w:r>
        <w:rPr>
          <w:color w:val="0000FF"/>
          <w:spacing w:val="-2"/>
          <w:sz w:val="24"/>
          <w:u w:val="single" w:color="0000FF"/>
        </w:rPr>
        <w:t>Analysis</w:t>
      </w:r>
    </w:p>
    <w:p>
      <w:pPr>
        <w:pStyle w:val="BodyText"/>
        <w:ind w:left="1800" w:right="802"/>
      </w:pPr>
      <w:r>
        <w:rPr>
          <w:color w:val="0000FF"/>
          <w:spacing w:val="-5"/>
          <w:u w:val="single" w:color="0000FF"/>
        </w:rPr>
        <w:t> </w:t>
      </w:r>
      <w:r>
        <w:rPr>
          <w:color w:val="0000FF"/>
          <w:u w:val="single" w:color="0000FF"/>
        </w:rPr>
        <w:t>of</w:t>
      </w:r>
      <w:r>
        <w:rPr>
          <w:color w:val="0000FF"/>
          <w:spacing w:val="-5"/>
          <w:u w:val="single" w:color="0000FF"/>
        </w:rPr>
        <w:t> </w:t>
      </w:r>
      <w:r>
        <w:rPr>
          <w:color w:val="0000FF"/>
          <w:u w:val="single" w:color="0000FF"/>
        </w:rPr>
        <w:t>Demand</w:t>
      </w:r>
      <w:r>
        <w:rPr>
          <w:color w:val="0000FF"/>
          <w:spacing w:val="-5"/>
          <w:u w:val="single" w:color="0000FF"/>
        </w:rPr>
        <w:t> </w:t>
      </w:r>
      <w:r>
        <w:rPr>
          <w:color w:val="0000FF"/>
          <w:u w:val="single" w:color="0000FF"/>
        </w:rPr>
        <w:t>Bargaining</w:t>
      </w:r>
      <w:r>
        <w:rPr>
          <w:color w:val="0000FF"/>
          <w:spacing w:val="-5"/>
          <w:u w:val="single" w:color="0000FF"/>
        </w:rPr>
        <w:t> </w:t>
      </w:r>
      <w:r>
        <w:rPr>
          <w:color w:val="0000FF"/>
          <w:u w:val="single" w:color="0000FF"/>
        </w:rPr>
        <w:t>and</w:t>
      </w:r>
      <w:r>
        <w:rPr>
          <w:color w:val="0000FF"/>
          <w:spacing w:val="-5"/>
          <w:u w:val="single" w:color="0000FF"/>
        </w:rPr>
        <w:t> </w:t>
      </w:r>
      <w:r>
        <w:rPr>
          <w:color w:val="0000FF"/>
          <w:u w:val="single" w:color="0000FF"/>
        </w:rPr>
        <w:t>Alternating</w:t>
      </w:r>
      <w:r>
        <w:rPr>
          <w:color w:val="0000FF"/>
          <w:spacing w:val="-5"/>
          <w:u w:val="single" w:color="0000FF"/>
        </w:rPr>
        <w:t> </w:t>
      </w:r>
      <w:r>
        <w:rPr>
          <w:color w:val="0000FF"/>
          <w:u w:val="single" w:color="0000FF"/>
        </w:rPr>
        <w:t>Offers</w:t>
      </w:r>
      <w:r>
        <w:rPr/>
        <w:t>,”</w:t>
      </w:r>
      <w:r>
        <w:rPr>
          <w:spacing w:val="-5"/>
        </w:rPr>
        <w:t> </w:t>
      </w:r>
      <w:r>
        <w:rPr>
          <w:u w:val="single"/>
        </w:rPr>
        <w:t>Econometrica,</w:t>
      </w:r>
      <w:r>
        <w:rPr>
          <w:spacing w:val="-3"/>
          <w:u w:val="single"/>
        </w:rPr>
        <w:t> </w:t>
      </w:r>
      <w:r>
        <w:rPr/>
        <w:t>vol</w:t>
      </w:r>
      <w:r>
        <w:rPr>
          <w:spacing w:val="-5"/>
        </w:rPr>
        <w:t> </w:t>
      </w:r>
      <w:r>
        <w:rPr/>
        <w:t>73</w:t>
      </w:r>
      <w:r>
        <w:rPr>
          <w:spacing w:val="-5"/>
        </w:rPr>
        <w:t> </w:t>
      </w:r>
      <w:r>
        <w:rPr/>
        <w:t>(6), November 2005, with G. Frechette and M. Morelli.</w:t>
      </w:r>
    </w:p>
    <w:p>
      <w:pPr>
        <w:pStyle w:val="BodyText"/>
      </w:pPr>
    </w:p>
    <w:p>
      <w:pPr>
        <w:pStyle w:val="ListParagraph"/>
        <w:numPr>
          <w:ilvl w:val="1"/>
          <w:numId w:val="1"/>
        </w:numPr>
        <w:tabs>
          <w:tab w:pos="1799" w:val="left" w:leader="none"/>
        </w:tabs>
        <w:spacing w:line="240" w:lineRule="auto" w:before="0" w:after="0"/>
        <w:ind w:left="1799" w:right="0" w:hanging="719"/>
        <w:jc w:val="left"/>
        <w:rPr>
          <w:sz w:val="24"/>
        </w:rPr>
      </w:pPr>
      <w:r>
        <w:rPr>
          <w:sz w:val="24"/>
        </w:rPr>
        <w:t>“</w:t>
      </w:r>
      <w:r>
        <w:rPr>
          <w:color w:val="0000FF"/>
          <w:sz w:val="24"/>
          <w:u w:val="single" w:color="0000FF"/>
        </w:rPr>
        <w:t>Gender</w:t>
      </w:r>
      <w:r>
        <w:rPr>
          <w:color w:val="0000FF"/>
          <w:spacing w:val="-9"/>
          <w:sz w:val="24"/>
          <w:u w:val="single" w:color="0000FF"/>
        </w:rPr>
        <w:t> </w:t>
      </w:r>
      <w:r>
        <w:rPr>
          <w:color w:val="0000FF"/>
          <w:sz w:val="24"/>
          <w:u w:val="single" w:color="0000FF"/>
        </w:rPr>
        <w:t>Effects</w:t>
      </w:r>
      <w:r>
        <w:rPr>
          <w:color w:val="0000FF"/>
          <w:spacing w:val="-6"/>
          <w:sz w:val="24"/>
          <w:u w:val="single" w:color="0000FF"/>
        </w:rPr>
        <w:t> </w:t>
      </w:r>
      <w:r>
        <w:rPr>
          <w:color w:val="0000FF"/>
          <w:sz w:val="24"/>
          <w:u w:val="single" w:color="0000FF"/>
        </w:rPr>
        <w:t>in</w:t>
      </w:r>
      <w:r>
        <w:rPr>
          <w:color w:val="0000FF"/>
          <w:spacing w:val="-4"/>
          <w:sz w:val="24"/>
          <w:u w:val="single" w:color="0000FF"/>
        </w:rPr>
        <w:t> </w:t>
      </w:r>
      <w:r>
        <w:rPr>
          <w:color w:val="0000FF"/>
          <w:sz w:val="24"/>
          <w:u w:val="single" w:color="0000FF"/>
        </w:rPr>
        <w:t>Private</w:t>
      </w:r>
      <w:r>
        <w:rPr>
          <w:color w:val="0000FF"/>
          <w:spacing w:val="-8"/>
          <w:sz w:val="24"/>
          <w:u w:val="single" w:color="0000FF"/>
        </w:rPr>
        <w:t> </w:t>
      </w:r>
      <w:r>
        <w:rPr>
          <w:color w:val="0000FF"/>
          <w:sz w:val="24"/>
          <w:u w:val="single" w:color="0000FF"/>
        </w:rPr>
        <w:t>Value</w:t>
      </w:r>
      <w:r>
        <w:rPr>
          <w:color w:val="0000FF"/>
          <w:spacing w:val="-7"/>
          <w:sz w:val="24"/>
          <w:u w:val="single" w:color="0000FF"/>
        </w:rPr>
        <w:t> </w:t>
      </w:r>
      <w:r>
        <w:rPr>
          <w:color w:val="0000FF"/>
          <w:sz w:val="24"/>
          <w:u w:val="single" w:color="0000FF"/>
        </w:rPr>
        <w:t>Auctions</w:t>
      </w:r>
      <w:r>
        <w:rPr>
          <w:sz w:val="24"/>
        </w:rPr>
        <w:t>,”</w:t>
      </w:r>
      <w:r>
        <w:rPr>
          <w:spacing w:val="-6"/>
          <w:sz w:val="24"/>
        </w:rPr>
        <w:t> </w:t>
      </w:r>
      <w:r>
        <w:rPr>
          <w:sz w:val="24"/>
          <w:u w:val="single"/>
        </w:rPr>
        <w:t>Economic</w:t>
      </w:r>
      <w:r>
        <w:rPr>
          <w:spacing w:val="-9"/>
          <w:sz w:val="24"/>
          <w:u w:val="single"/>
        </w:rPr>
        <w:t> </w:t>
      </w:r>
      <w:r>
        <w:rPr>
          <w:sz w:val="24"/>
          <w:u w:val="single"/>
        </w:rPr>
        <w:t>Letters,</w:t>
      </w:r>
      <w:r>
        <w:rPr>
          <w:spacing w:val="-6"/>
          <w:sz w:val="24"/>
          <w:u w:val="single"/>
        </w:rPr>
        <w:t> </w:t>
      </w:r>
      <w:r>
        <w:rPr>
          <w:sz w:val="24"/>
        </w:rPr>
        <w:t>vol</w:t>
      </w:r>
      <w:r>
        <w:rPr>
          <w:spacing w:val="-7"/>
          <w:sz w:val="24"/>
        </w:rPr>
        <w:t> </w:t>
      </w:r>
      <w:r>
        <w:rPr>
          <w:sz w:val="24"/>
        </w:rPr>
        <w:t>92,</w:t>
      </w:r>
      <w:r>
        <w:rPr>
          <w:spacing w:val="-6"/>
          <w:sz w:val="24"/>
        </w:rPr>
        <w:t> </w:t>
      </w:r>
      <w:r>
        <w:rPr>
          <w:sz w:val="24"/>
        </w:rPr>
        <w:t>2006,</w:t>
      </w:r>
      <w:r>
        <w:rPr>
          <w:spacing w:val="-7"/>
          <w:sz w:val="24"/>
        </w:rPr>
        <w:t> </w:t>
      </w:r>
      <w:r>
        <w:rPr>
          <w:spacing w:val="-4"/>
          <w:sz w:val="24"/>
        </w:rPr>
        <w:t>with</w:t>
      </w:r>
    </w:p>
    <w:p>
      <w:pPr>
        <w:pStyle w:val="BodyText"/>
        <w:ind w:left="1859"/>
      </w:pPr>
      <w:r>
        <w:rPr/>
        <w:t>J.</w:t>
      </w:r>
      <w:r>
        <w:rPr>
          <w:spacing w:val="57"/>
        </w:rPr>
        <w:t> </w:t>
      </w:r>
      <w:r>
        <w:rPr>
          <w:spacing w:val="-4"/>
        </w:rPr>
        <w:t>Ham.</w:t>
      </w:r>
    </w:p>
    <w:p>
      <w:pPr>
        <w:pStyle w:val="BodyText"/>
      </w:pPr>
    </w:p>
    <w:p>
      <w:pPr>
        <w:pStyle w:val="ListParagraph"/>
        <w:numPr>
          <w:ilvl w:val="1"/>
          <w:numId w:val="1"/>
        </w:numPr>
        <w:tabs>
          <w:tab w:pos="1799" w:val="left" w:leader="none"/>
        </w:tabs>
        <w:spacing w:line="240" w:lineRule="auto" w:before="0" w:after="0"/>
        <w:ind w:left="1799" w:right="505" w:hanging="720"/>
        <w:jc w:val="left"/>
        <w:rPr>
          <w:sz w:val="24"/>
        </w:rPr>
      </w:pPr>
      <w:r>
        <w:rPr>
          <w:sz w:val="24"/>
        </w:rPr>
        <w:t>“</w:t>
      </w:r>
      <w:r>
        <w:rPr>
          <w:color w:val="0000FF"/>
          <w:sz w:val="24"/>
          <w:u w:val="single" w:color="0000FF"/>
        </w:rPr>
        <w:t>Survival</w:t>
      </w:r>
      <w:r>
        <w:rPr>
          <w:color w:val="0000FF"/>
          <w:spacing w:val="-5"/>
          <w:sz w:val="24"/>
          <w:u w:val="single" w:color="0000FF"/>
        </w:rPr>
        <w:t> </w:t>
      </w:r>
      <w:r>
        <w:rPr>
          <w:color w:val="0000FF"/>
          <w:sz w:val="24"/>
          <w:u w:val="single" w:color="0000FF"/>
        </w:rPr>
        <w:t>Auctions”</w:t>
      </w:r>
      <w:r>
        <w:rPr>
          <w:color w:val="0000FF"/>
          <w:spacing w:val="-5"/>
          <w:sz w:val="24"/>
          <w:u w:val="single" w:color="0000FF"/>
        </w:rPr>
        <w:t> </w:t>
      </w:r>
      <w:r>
        <w:rPr>
          <w:color w:val="0000FF"/>
          <w:sz w:val="24"/>
          <w:u w:val="single" w:color="0000FF"/>
        </w:rPr>
        <w:t>Economic</w:t>
      </w:r>
      <w:r>
        <w:rPr>
          <w:color w:val="0000FF"/>
          <w:spacing w:val="-3"/>
          <w:sz w:val="24"/>
          <w:u w:val="single" w:color="0000FF"/>
        </w:rPr>
        <w:t> </w:t>
      </w:r>
      <w:r>
        <w:rPr>
          <w:color w:val="0000FF"/>
          <w:sz w:val="24"/>
          <w:u w:val="single" w:color="0000FF"/>
        </w:rPr>
        <w:t>Theory</w:t>
      </w:r>
      <w:r>
        <w:rPr>
          <w:sz w:val="24"/>
        </w:rPr>
        <w:t>,</w:t>
      </w:r>
      <w:r>
        <w:rPr>
          <w:spacing w:val="40"/>
          <w:sz w:val="24"/>
        </w:rPr>
        <w:t> </w:t>
      </w:r>
      <w:r>
        <w:rPr>
          <w:sz w:val="24"/>
        </w:rPr>
        <w:t>vol</w:t>
      </w:r>
      <w:r>
        <w:rPr>
          <w:spacing w:val="-5"/>
          <w:sz w:val="24"/>
        </w:rPr>
        <w:t> </w:t>
      </w:r>
      <w:r>
        <w:rPr>
          <w:sz w:val="24"/>
        </w:rPr>
        <w:t>33,</w:t>
      </w:r>
      <w:r>
        <w:rPr>
          <w:spacing w:val="-5"/>
          <w:sz w:val="24"/>
        </w:rPr>
        <w:t> </w:t>
      </w:r>
      <w:r>
        <w:rPr>
          <w:sz w:val="24"/>
        </w:rPr>
        <w:t>2007,</w:t>
      </w:r>
      <w:r>
        <w:rPr>
          <w:spacing w:val="-5"/>
          <w:sz w:val="24"/>
        </w:rPr>
        <w:t> </w:t>
      </w:r>
      <w:r>
        <w:rPr>
          <w:sz w:val="24"/>
        </w:rPr>
        <w:t>with</w:t>
      </w:r>
      <w:r>
        <w:rPr>
          <w:spacing w:val="-2"/>
          <w:sz w:val="24"/>
        </w:rPr>
        <w:t> </w:t>
      </w:r>
      <w:r>
        <w:rPr>
          <w:sz w:val="24"/>
        </w:rPr>
        <w:t>Svetlana</w:t>
      </w:r>
      <w:r>
        <w:rPr>
          <w:spacing w:val="-7"/>
          <w:sz w:val="24"/>
        </w:rPr>
        <w:t> </w:t>
      </w:r>
      <w:r>
        <w:rPr>
          <w:sz w:val="24"/>
        </w:rPr>
        <w:t>Pevnitskaya and Lixin Ye.</w:t>
      </w:r>
    </w:p>
    <w:p>
      <w:pPr>
        <w:pStyle w:val="BodyText"/>
      </w:pPr>
    </w:p>
    <w:p>
      <w:pPr>
        <w:pStyle w:val="ListParagraph"/>
        <w:numPr>
          <w:ilvl w:val="1"/>
          <w:numId w:val="1"/>
        </w:numPr>
        <w:tabs>
          <w:tab w:pos="1440" w:val="left" w:leader="none"/>
        </w:tabs>
        <w:spacing w:line="240" w:lineRule="auto" w:before="0" w:after="0"/>
        <w:ind w:left="1440" w:right="445" w:hanging="360"/>
        <w:jc w:val="left"/>
        <w:rPr>
          <w:sz w:val="24"/>
        </w:rPr>
      </w:pPr>
      <w:r>
        <w:rPr>
          <w:sz w:val="24"/>
        </w:rPr>
        <w:t>“</w:t>
      </w:r>
      <w:r>
        <w:rPr>
          <w:color w:val="0000FF"/>
          <w:sz w:val="24"/>
          <w:u w:val="single" w:color="0000FF"/>
        </w:rPr>
        <w:t>Selection</w:t>
      </w:r>
      <w:r>
        <w:rPr>
          <w:color w:val="0000FF"/>
          <w:spacing w:val="-6"/>
          <w:sz w:val="24"/>
          <w:u w:val="single" w:color="0000FF"/>
        </w:rPr>
        <w:t> </w:t>
      </w:r>
      <w:r>
        <w:rPr>
          <w:color w:val="0000FF"/>
          <w:sz w:val="24"/>
          <w:u w:val="single" w:color="0000FF"/>
        </w:rPr>
        <w:t>Bias,</w:t>
      </w:r>
      <w:r>
        <w:rPr>
          <w:color w:val="0000FF"/>
          <w:spacing w:val="-6"/>
          <w:sz w:val="24"/>
          <w:u w:val="single" w:color="0000FF"/>
        </w:rPr>
        <w:t> </w:t>
      </w:r>
      <w:r>
        <w:rPr>
          <w:color w:val="0000FF"/>
          <w:sz w:val="24"/>
          <w:u w:val="single" w:color="0000FF"/>
        </w:rPr>
        <w:t>Demographic</w:t>
      </w:r>
      <w:r>
        <w:rPr>
          <w:color w:val="0000FF"/>
          <w:spacing w:val="-6"/>
          <w:sz w:val="24"/>
          <w:u w:val="single" w:color="0000FF"/>
        </w:rPr>
        <w:t> </w:t>
      </w:r>
      <w:r>
        <w:rPr>
          <w:color w:val="0000FF"/>
          <w:sz w:val="24"/>
          <w:u w:val="single" w:color="0000FF"/>
        </w:rPr>
        <w:t>Effects</w:t>
      </w:r>
      <w:r>
        <w:rPr>
          <w:color w:val="0000FF"/>
          <w:spacing w:val="-3"/>
          <w:sz w:val="24"/>
          <w:u w:val="single" w:color="0000FF"/>
        </w:rPr>
        <w:t> </w:t>
      </w:r>
      <w:r>
        <w:rPr>
          <w:color w:val="0000FF"/>
          <w:sz w:val="24"/>
          <w:u w:val="single" w:color="0000FF"/>
        </w:rPr>
        <w:t>and</w:t>
      </w:r>
      <w:r>
        <w:rPr>
          <w:color w:val="0000FF"/>
          <w:spacing w:val="-6"/>
          <w:sz w:val="24"/>
          <w:u w:val="single" w:color="0000FF"/>
        </w:rPr>
        <w:t> </w:t>
      </w:r>
      <w:r>
        <w:rPr>
          <w:color w:val="0000FF"/>
          <w:sz w:val="24"/>
          <w:u w:val="single" w:color="0000FF"/>
        </w:rPr>
        <w:t>Ability</w:t>
      </w:r>
      <w:r>
        <w:rPr>
          <w:color w:val="0000FF"/>
          <w:spacing w:val="-3"/>
          <w:sz w:val="24"/>
          <w:u w:val="single" w:color="0000FF"/>
        </w:rPr>
        <w:t> </w:t>
      </w:r>
      <w:r>
        <w:rPr>
          <w:color w:val="0000FF"/>
          <w:sz w:val="24"/>
          <w:u w:val="single" w:color="0000FF"/>
        </w:rPr>
        <w:t>Effects</w:t>
      </w:r>
      <w:r>
        <w:rPr>
          <w:color w:val="0000FF"/>
          <w:spacing w:val="-6"/>
          <w:sz w:val="24"/>
          <w:u w:val="single" w:color="0000FF"/>
        </w:rPr>
        <w:t> </w:t>
      </w:r>
      <w:r>
        <w:rPr>
          <w:color w:val="0000FF"/>
          <w:sz w:val="24"/>
          <w:u w:val="single" w:color="0000FF"/>
        </w:rPr>
        <w:t>in</w:t>
      </w:r>
      <w:r>
        <w:rPr>
          <w:color w:val="0000FF"/>
          <w:spacing w:val="-6"/>
          <w:sz w:val="24"/>
          <w:u w:val="single" w:color="0000FF"/>
        </w:rPr>
        <w:t> </w:t>
      </w:r>
      <w:r>
        <w:rPr>
          <w:color w:val="0000FF"/>
          <w:sz w:val="24"/>
          <w:u w:val="single" w:color="0000FF"/>
        </w:rPr>
        <w:t>Common</w:t>
      </w:r>
      <w:r>
        <w:rPr>
          <w:color w:val="0000FF"/>
          <w:spacing w:val="-6"/>
          <w:sz w:val="24"/>
          <w:u w:val="single" w:color="0000FF"/>
        </w:rPr>
        <w:t> </w:t>
      </w:r>
      <w:r>
        <w:rPr>
          <w:color w:val="0000FF"/>
          <w:sz w:val="24"/>
          <w:u w:val="single" w:color="0000FF"/>
        </w:rPr>
        <w:t>Value</w:t>
      </w:r>
      <w:r>
        <w:rPr>
          <w:color w:val="0000FF"/>
          <w:spacing w:val="-8"/>
          <w:sz w:val="24"/>
          <w:u w:val="single" w:color="0000FF"/>
        </w:rPr>
        <w:t> </w:t>
      </w:r>
      <w:r>
        <w:rPr>
          <w:color w:val="0000FF"/>
          <w:sz w:val="24"/>
          <w:u w:val="single" w:color="0000FF"/>
        </w:rPr>
        <w:t>Auction</w:t>
      </w:r>
      <w:r>
        <w:rPr>
          <w:color w:val="0000FF"/>
          <w:sz w:val="24"/>
        </w:rPr>
        <w:t> </w:t>
      </w:r>
      <w:r>
        <w:rPr>
          <w:color w:val="0000FF"/>
          <w:sz w:val="24"/>
          <w:u w:val="single" w:color="0000FF"/>
        </w:rPr>
        <w:t>Experiments</w:t>
      </w:r>
      <w:r>
        <w:rPr>
          <w:sz w:val="24"/>
        </w:rPr>
        <w:t>,” </w:t>
      </w:r>
      <w:r>
        <w:rPr>
          <w:sz w:val="24"/>
          <w:u w:val="single"/>
        </w:rPr>
        <w:t>American Economic Review</w:t>
      </w:r>
      <w:r>
        <w:rPr>
          <w:sz w:val="24"/>
        </w:rPr>
        <w:t> vol 97, 2007, with Marco Casari and John Ham.</w:t>
      </w:r>
    </w:p>
    <w:p>
      <w:pPr>
        <w:pStyle w:val="BodyText"/>
      </w:pPr>
    </w:p>
    <w:p>
      <w:pPr>
        <w:pStyle w:val="ListParagraph"/>
        <w:numPr>
          <w:ilvl w:val="1"/>
          <w:numId w:val="1"/>
        </w:numPr>
        <w:tabs>
          <w:tab w:pos="1438" w:val="left" w:leader="none"/>
          <w:tab w:pos="1499" w:val="left" w:leader="none"/>
        </w:tabs>
        <w:spacing w:line="240" w:lineRule="auto" w:before="0" w:after="0"/>
        <w:ind w:left="1499" w:right="1218" w:hanging="420"/>
        <w:jc w:val="left"/>
        <w:rPr>
          <w:sz w:val="24"/>
        </w:rPr>
      </w:pPr>
      <w:r>
        <w:rPr>
          <w:sz w:val="24"/>
        </w:rPr>
        <w:t>“</w:t>
      </w:r>
      <w:r>
        <w:rPr>
          <w:color w:val="0000FF"/>
          <w:sz w:val="24"/>
          <w:u w:val="single" w:color="0000FF"/>
        </w:rPr>
        <w:t>Learning</w:t>
      </w:r>
      <w:r>
        <w:rPr>
          <w:color w:val="0000FF"/>
          <w:spacing w:val="-5"/>
          <w:sz w:val="24"/>
          <w:u w:val="single" w:color="0000FF"/>
        </w:rPr>
        <w:t> </w:t>
      </w:r>
      <w:r>
        <w:rPr>
          <w:color w:val="0000FF"/>
          <w:sz w:val="24"/>
          <w:u w:val="single" w:color="0000FF"/>
        </w:rPr>
        <w:t>and</w:t>
      </w:r>
      <w:r>
        <w:rPr>
          <w:color w:val="0000FF"/>
          <w:spacing w:val="-2"/>
          <w:sz w:val="24"/>
          <w:u w:val="single" w:color="0000FF"/>
        </w:rPr>
        <w:t> </w:t>
      </w:r>
      <w:r>
        <w:rPr>
          <w:color w:val="0000FF"/>
          <w:sz w:val="24"/>
          <w:u w:val="single" w:color="0000FF"/>
        </w:rPr>
        <w:t>Transfer</w:t>
      </w:r>
      <w:r>
        <w:rPr>
          <w:color w:val="0000FF"/>
          <w:spacing w:val="-7"/>
          <w:sz w:val="24"/>
          <w:u w:val="single" w:color="0000FF"/>
        </w:rPr>
        <w:t> </w:t>
      </w:r>
      <w:r>
        <w:rPr>
          <w:color w:val="0000FF"/>
          <w:sz w:val="24"/>
          <w:u w:val="single" w:color="0000FF"/>
        </w:rPr>
        <w:t>in</w:t>
      </w:r>
      <w:r>
        <w:rPr>
          <w:color w:val="0000FF"/>
          <w:spacing w:val="-2"/>
          <w:sz w:val="24"/>
          <w:u w:val="single" w:color="0000FF"/>
        </w:rPr>
        <w:t> </w:t>
      </w:r>
      <w:r>
        <w:rPr>
          <w:color w:val="0000FF"/>
          <w:sz w:val="24"/>
          <w:u w:val="single" w:color="0000FF"/>
        </w:rPr>
        <w:t>Signaling</w:t>
      </w:r>
      <w:r>
        <w:rPr>
          <w:color w:val="0000FF"/>
          <w:spacing w:val="-5"/>
          <w:sz w:val="24"/>
          <w:u w:val="single" w:color="0000FF"/>
        </w:rPr>
        <w:t> </w:t>
      </w:r>
      <w:r>
        <w:rPr>
          <w:color w:val="0000FF"/>
          <w:sz w:val="24"/>
          <w:u w:val="single" w:color="0000FF"/>
        </w:rPr>
        <w:t>Games</w:t>
      </w:r>
      <w:r>
        <w:rPr>
          <w:sz w:val="24"/>
        </w:rPr>
        <w:t>”</w:t>
      </w:r>
      <w:r>
        <w:rPr>
          <w:spacing w:val="-5"/>
          <w:sz w:val="24"/>
        </w:rPr>
        <w:t> </w:t>
      </w:r>
      <w:r>
        <w:rPr>
          <w:sz w:val="24"/>
          <w:u w:val="single"/>
        </w:rPr>
        <w:t>Economic</w:t>
      </w:r>
      <w:r>
        <w:rPr>
          <w:spacing w:val="-3"/>
          <w:sz w:val="24"/>
          <w:u w:val="single"/>
        </w:rPr>
        <w:t> </w:t>
      </w:r>
      <w:r>
        <w:rPr>
          <w:sz w:val="24"/>
          <w:u w:val="single"/>
        </w:rPr>
        <w:t>Theory,</w:t>
      </w:r>
      <w:r>
        <w:rPr>
          <w:spacing w:val="-5"/>
          <w:sz w:val="24"/>
          <w:u w:val="single"/>
        </w:rPr>
        <w:t> </w:t>
      </w:r>
      <w:r>
        <w:rPr>
          <w:sz w:val="24"/>
        </w:rPr>
        <w:t>vol</w:t>
      </w:r>
      <w:r>
        <w:rPr>
          <w:spacing w:val="-5"/>
          <w:sz w:val="24"/>
        </w:rPr>
        <w:t> </w:t>
      </w:r>
      <w:r>
        <w:rPr>
          <w:sz w:val="24"/>
        </w:rPr>
        <w:t>34,</w:t>
      </w:r>
      <w:r>
        <w:rPr>
          <w:spacing w:val="-5"/>
          <w:sz w:val="24"/>
        </w:rPr>
        <w:t> </w:t>
      </w:r>
      <w:r>
        <w:rPr>
          <w:sz w:val="24"/>
        </w:rPr>
        <w:t>2008 with David Cooper.</w:t>
      </w:r>
    </w:p>
    <w:p>
      <w:pPr>
        <w:pStyle w:val="BodyText"/>
      </w:pPr>
    </w:p>
    <w:p>
      <w:pPr>
        <w:pStyle w:val="ListParagraph"/>
        <w:numPr>
          <w:ilvl w:val="1"/>
          <w:numId w:val="1"/>
        </w:numPr>
        <w:tabs>
          <w:tab w:pos="1440" w:val="left" w:leader="none"/>
        </w:tabs>
        <w:spacing w:line="240" w:lineRule="auto" w:before="0" w:after="0"/>
        <w:ind w:left="1440" w:right="489" w:hanging="360"/>
        <w:jc w:val="left"/>
        <w:rPr>
          <w:sz w:val="24"/>
        </w:rPr>
      </w:pPr>
      <w:r>
        <w:rPr>
          <w:sz w:val="24"/>
        </w:rPr>
        <w:t>“</w:t>
      </w:r>
      <w:r>
        <w:rPr>
          <w:color w:val="0000FF"/>
          <w:sz w:val="24"/>
          <w:u w:val="single" w:color="0000FF"/>
        </w:rPr>
        <w:t>Indicative</w:t>
      </w:r>
      <w:r>
        <w:rPr>
          <w:color w:val="0000FF"/>
          <w:spacing w:val="-5"/>
          <w:sz w:val="24"/>
          <w:u w:val="single" w:color="0000FF"/>
        </w:rPr>
        <w:t> </w:t>
      </w:r>
      <w:r>
        <w:rPr>
          <w:color w:val="0000FF"/>
          <w:sz w:val="24"/>
          <w:u w:val="single" w:color="0000FF"/>
        </w:rPr>
        <w:t>Bidding:</w:t>
      </w:r>
      <w:r>
        <w:rPr>
          <w:color w:val="0000FF"/>
          <w:spacing w:val="-2"/>
          <w:sz w:val="24"/>
          <w:u w:val="single" w:color="0000FF"/>
        </w:rPr>
        <w:t> </w:t>
      </w:r>
      <w:r>
        <w:rPr>
          <w:color w:val="0000FF"/>
          <w:sz w:val="24"/>
          <w:u w:val="single" w:color="0000FF"/>
        </w:rPr>
        <w:t>An</w:t>
      </w:r>
      <w:r>
        <w:rPr>
          <w:color w:val="0000FF"/>
          <w:spacing w:val="-5"/>
          <w:sz w:val="24"/>
          <w:u w:val="single" w:color="0000FF"/>
        </w:rPr>
        <w:t> </w:t>
      </w:r>
      <w:r>
        <w:rPr>
          <w:color w:val="0000FF"/>
          <w:sz w:val="24"/>
          <w:u w:val="single" w:color="0000FF"/>
        </w:rPr>
        <w:t>Experimental</w:t>
      </w:r>
      <w:r>
        <w:rPr>
          <w:color w:val="0000FF"/>
          <w:spacing w:val="-5"/>
          <w:sz w:val="24"/>
          <w:u w:val="single" w:color="0000FF"/>
        </w:rPr>
        <w:t> </w:t>
      </w:r>
      <w:r>
        <w:rPr>
          <w:color w:val="0000FF"/>
          <w:sz w:val="24"/>
          <w:u w:val="single" w:color="0000FF"/>
        </w:rPr>
        <w:t>Analysis</w:t>
      </w:r>
      <w:r>
        <w:rPr>
          <w:sz w:val="24"/>
        </w:rPr>
        <w:t>”</w:t>
      </w:r>
      <w:r>
        <w:rPr>
          <w:spacing w:val="-2"/>
          <w:sz w:val="24"/>
        </w:rPr>
        <w:t> </w:t>
      </w:r>
      <w:r>
        <w:rPr>
          <w:sz w:val="24"/>
          <w:u w:val="single"/>
        </w:rPr>
        <w:t>Games</w:t>
      </w:r>
      <w:r>
        <w:rPr>
          <w:spacing w:val="-5"/>
          <w:sz w:val="24"/>
          <w:u w:val="single"/>
        </w:rPr>
        <w:t> </w:t>
      </w:r>
      <w:r>
        <w:rPr>
          <w:sz w:val="24"/>
          <w:u w:val="single"/>
        </w:rPr>
        <w:t>and</w:t>
      </w:r>
      <w:r>
        <w:rPr>
          <w:spacing w:val="-5"/>
          <w:sz w:val="24"/>
          <w:u w:val="single"/>
        </w:rPr>
        <w:t> </w:t>
      </w:r>
      <w:r>
        <w:rPr>
          <w:sz w:val="24"/>
          <w:u w:val="single"/>
        </w:rPr>
        <w:t>Economic</w:t>
      </w:r>
      <w:r>
        <w:rPr>
          <w:spacing w:val="-7"/>
          <w:sz w:val="24"/>
          <w:u w:val="single"/>
        </w:rPr>
        <w:t> </w:t>
      </w:r>
      <w:r>
        <w:rPr>
          <w:sz w:val="24"/>
          <w:u w:val="single"/>
        </w:rPr>
        <w:t>Behavior</w:t>
      </w:r>
      <w:r>
        <w:rPr>
          <w:spacing w:val="-7"/>
          <w:sz w:val="24"/>
        </w:rPr>
        <w:t> </w:t>
      </w:r>
      <w:r>
        <w:rPr>
          <w:sz w:val="24"/>
        </w:rPr>
        <w:t>vol 62, 2008, with Svetlana Pevnitskaya and Lixin Ye.</w:t>
      </w:r>
    </w:p>
    <w:p>
      <w:pPr>
        <w:pStyle w:val="BodyText"/>
      </w:pPr>
    </w:p>
    <w:p>
      <w:pPr>
        <w:pStyle w:val="ListParagraph"/>
        <w:numPr>
          <w:ilvl w:val="1"/>
          <w:numId w:val="1"/>
        </w:numPr>
        <w:tabs>
          <w:tab w:pos="1440" w:val="left" w:leader="none"/>
        </w:tabs>
        <w:spacing w:line="240" w:lineRule="auto" w:before="0" w:after="0"/>
        <w:ind w:left="1440" w:right="1058" w:hanging="360"/>
        <w:jc w:val="left"/>
        <w:rPr>
          <w:sz w:val="24"/>
        </w:rPr>
      </w:pPr>
      <w:r>
        <w:rPr>
          <w:sz w:val="24"/>
        </w:rPr>
        <w:t>“Almost</w:t>
      </w:r>
      <w:r>
        <w:rPr>
          <w:spacing w:val="-6"/>
          <w:sz w:val="24"/>
        </w:rPr>
        <w:t> </w:t>
      </w:r>
      <w:r>
        <w:rPr>
          <w:sz w:val="24"/>
        </w:rPr>
        <w:t>Common</w:t>
      </w:r>
      <w:r>
        <w:rPr>
          <w:spacing w:val="-6"/>
          <w:sz w:val="24"/>
        </w:rPr>
        <w:t> </w:t>
      </w:r>
      <w:r>
        <w:rPr>
          <w:sz w:val="24"/>
        </w:rPr>
        <w:t>Value</w:t>
      </w:r>
      <w:r>
        <w:rPr>
          <w:spacing w:val="-8"/>
          <w:sz w:val="24"/>
        </w:rPr>
        <w:t> </w:t>
      </w:r>
      <w:r>
        <w:rPr>
          <w:sz w:val="24"/>
        </w:rPr>
        <w:t>Auctions:</w:t>
      </w:r>
      <w:r>
        <w:rPr>
          <w:spacing w:val="-6"/>
          <w:sz w:val="24"/>
        </w:rPr>
        <w:t> </w:t>
      </w:r>
      <w:r>
        <w:rPr>
          <w:sz w:val="24"/>
        </w:rPr>
        <w:t>An</w:t>
      </w:r>
      <w:r>
        <w:rPr>
          <w:spacing w:val="-6"/>
          <w:sz w:val="24"/>
        </w:rPr>
        <w:t> </w:t>
      </w:r>
      <w:r>
        <w:rPr>
          <w:sz w:val="24"/>
        </w:rPr>
        <w:t>Experiment”</w:t>
      </w:r>
      <w:r>
        <w:rPr>
          <w:spacing w:val="-6"/>
          <w:sz w:val="24"/>
        </w:rPr>
        <w:t> </w:t>
      </w:r>
      <w:r>
        <w:rPr>
          <w:sz w:val="24"/>
          <w:u w:val="single"/>
        </w:rPr>
        <w:t>Journal</w:t>
      </w:r>
      <w:r>
        <w:rPr>
          <w:spacing w:val="-6"/>
          <w:sz w:val="24"/>
          <w:u w:val="single"/>
        </w:rPr>
        <w:t> </w:t>
      </w:r>
      <w:r>
        <w:rPr>
          <w:sz w:val="24"/>
          <w:u w:val="single"/>
        </w:rPr>
        <w:t>of</w:t>
      </w:r>
      <w:r>
        <w:rPr>
          <w:spacing w:val="-6"/>
          <w:sz w:val="24"/>
          <w:u w:val="single"/>
        </w:rPr>
        <w:t> </w:t>
      </w:r>
      <w:r>
        <w:rPr>
          <w:sz w:val="24"/>
          <w:u w:val="single"/>
        </w:rPr>
        <w:t>Economics</w:t>
      </w:r>
      <w:r>
        <w:rPr>
          <w:spacing w:val="-3"/>
          <w:sz w:val="24"/>
          <w:u w:val="single"/>
        </w:rPr>
        <w:t> </w:t>
      </w:r>
      <w:r>
        <w:rPr>
          <w:sz w:val="24"/>
          <w:u w:val="single"/>
        </w:rPr>
        <w:t>and</w:t>
      </w:r>
      <w:r>
        <w:rPr>
          <w:sz w:val="24"/>
        </w:rPr>
        <w:t> </w:t>
      </w:r>
      <w:r>
        <w:rPr>
          <w:sz w:val="24"/>
          <w:u w:val="single"/>
        </w:rPr>
        <w:t>Management Strategy</w:t>
      </w:r>
      <w:r>
        <w:rPr>
          <w:sz w:val="24"/>
        </w:rPr>
        <w:t>, vol 17, pp 1041-1058, 2008, with Susan Rose.</w:t>
      </w:r>
    </w:p>
    <w:p>
      <w:pPr>
        <w:pStyle w:val="BodyText"/>
      </w:pPr>
    </w:p>
    <w:p>
      <w:pPr>
        <w:pStyle w:val="ListParagraph"/>
        <w:numPr>
          <w:ilvl w:val="1"/>
          <w:numId w:val="1"/>
        </w:numPr>
        <w:tabs>
          <w:tab w:pos="1440" w:val="left" w:leader="none"/>
        </w:tabs>
        <w:spacing w:line="240" w:lineRule="auto" w:before="0" w:after="0"/>
        <w:ind w:left="1440" w:right="489" w:hanging="360"/>
        <w:jc w:val="left"/>
        <w:rPr>
          <w:sz w:val="24"/>
        </w:rPr>
      </w:pPr>
      <w:r>
        <w:rPr>
          <w:sz w:val="24"/>
        </w:rPr>
        <w:t>“</w:t>
      </w:r>
      <w:r>
        <w:rPr>
          <w:color w:val="0000FF"/>
          <w:sz w:val="24"/>
          <w:u w:val="single" w:color="0000FF"/>
        </w:rPr>
        <w:t>Behavior</w:t>
      </w:r>
      <w:r>
        <w:rPr>
          <w:color w:val="0000FF"/>
          <w:spacing w:val="-7"/>
          <w:sz w:val="24"/>
          <w:u w:val="single" w:color="0000FF"/>
        </w:rPr>
        <w:t> </w:t>
      </w:r>
      <w:r>
        <w:rPr>
          <w:color w:val="0000FF"/>
          <w:sz w:val="24"/>
          <w:u w:val="single" w:color="0000FF"/>
        </w:rPr>
        <w:t>in</w:t>
      </w:r>
      <w:r>
        <w:rPr>
          <w:color w:val="0000FF"/>
          <w:spacing w:val="-5"/>
          <w:sz w:val="24"/>
          <w:u w:val="single" w:color="0000FF"/>
        </w:rPr>
        <w:t> </w:t>
      </w:r>
      <w:r>
        <w:rPr>
          <w:color w:val="0000FF"/>
          <w:sz w:val="24"/>
          <w:u w:val="single" w:color="0000FF"/>
        </w:rPr>
        <w:t>a</w:t>
      </w:r>
      <w:r>
        <w:rPr>
          <w:color w:val="0000FF"/>
          <w:spacing w:val="-7"/>
          <w:sz w:val="24"/>
          <w:u w:val="single" w:color="0000FF"/>
        </w:rPr>
        <w:t> </w:t>
      </w:r>
      <w:r>
        <w:rPr>
          <w:color w:val="0000FF"/>
          <w:sz w:val="24"/>
          <w:u w:val="single" w:color="0000FF"/>
        </w:rPr>
        <w:t>Simplified</w:t>
      </w:r>
      <w:r>
        <w:rPr>
          <w:color w:val="0000FF"/>
          <w:spacing w:val="-5"/>
          <w:sz w:val="24"/>
          <w:u w:val="single" w:color="0000FF"/>
        </w:rPr>
        <w:t> </w:t>
      </w:r>
      <w:r>
        <w:rPr>
          <w:color w:val="0000FF"/>
          <w:sz w:val="24"/>
          <w:u w:val="single" w:color="0000FF"/>
        </w:rPr>
        <w:t>Stock</w:t>
      </w:r>
      <w:r>
        <w:rPr>
          <w:color w:val="0000FF"/>
          <w:spacing w:val="-7"/>
          <w:sz w:val="24"/>
          <w:u w:val="single" w:color="0000FF"/>
        </w:rPr>
        <w:t> </w:t>
      </w:r>
      <w:r>
        <w:rPr>
          <w:color w:val="0000FF"/>
          <w:sz w:val="24"/>
          <w:u w:val="single" w:color="0000FF"/>
        </w:rPr>
        <w:t>Market:</w:t>
      </w:r>
      <w:r>
        <w:rPr>
          <w:color w:val="0000FF"/>
          <w:spacing w:val="-2"/>
          <w:sz w:val="24"/>
          <w:u w:val="single" w:color="0000FF"/>
        </w:rPr>
        <w:t> </w:t>
      </w:r>
      <w:r>
        <w:rPr>
          <w:color w:val="0000FF"/>
          <w:sz w:val="24"/>
          <w:u w:val="single" w:color="0000FF"/>
        </w:rPr>
        <w:t>The</w:t>
      </w:r>
      <w:r>
        <w:rPr>
          <w:color w:val="0000FF"/>
          <w:spacing w:val="-7"/>
          <w:sz w:val="24"/>
          <w:u w:val="single" w:color="0000FF"/>
        </w:rPr>
        <w:t> </w:t>
      </w:r>
      <w:r>
        <w:rPr>
          <w:color w:val="0000FF"/>
          <w:sz w:val="24"/>
          <w:u w:val="single" w:color="0000FF"/>
        </w:rPr>
        <w:t>Status</w:t>
      </w:r>
      <w:r>
        <w:rPr>
          <w:color w:val="0000FF"/>
          <w:spacing w:val="-5"/>
          <w:sz w:val="24"/>
          <w:u w:val="single" w:color="0000FF"/>
        </w:rPr>
        <w:t> </w:t>
      </w:r>
      <w:r>
        <w:rPr>
          <w:color w:val="0000FF"/>
          <w:sz w:val="24"/>
          <w:u w:val="single" w:color="0000FF"/>
        </w:rPr>
        <w:t>Quo</w:t>
      </w:r>
      <w:r>
        <w:rPr>
          <w:color w:val="0000FF"/>
          <w:spacing w:val="-5"/>
          <w:sz w:val="24"/>
          <w:u w:val="single" w:color="0000FF"/>
        </w:rPr>
        <w:t> </w:t>
      </w:r>
      <w:r>
        <w:rPr>
          <w:color w:val="0000FF"/>
          <w:sz w:val="24"/>
          <w:u w:val="single" w:color="0000FF"/>
        </w:rPr>
        <w:t>Bias,</w:t>
      </w:r>
      <w:r>
        <w:rPr>
          <w:color w:val="0000FF"/>
          <w:spacing w:val="-5"/>
          <w:sz w:val="24"/>
          <w:u w:val="single" w:color="0000FF"/>
        </w:rPr>
        <w:t> </w:t>
      </w:r>
      <w:r>
        <w:rPr>
          <w:color w:val="0000FF"/>
          <w:sz w:val="24"/>
          <w:u w:val="single" w:color="0000FF"/>
        </w:rPr>
        <w:t>the</w:t>
      </w:r>
      <w:r>
        <w:rPr>
          <w:color w:val="0000FF"/>
          <w:spacing w:val="-5"/>
          <w:sz w:val="24"/>
          <w:u w:val="single" w:color="0000FF"/>
        </w:rPr>
        <w:t> </w:t>
      </w:r>
      <w:r>
        <w:rPr>
          <w:color w:val="0000FF"/>
          <w:sz w:val="24"/>
          <w:u w:val="single" w:color="0000FF"/>
        </w:rPr>
        <w:t>Disposition</w:t>
      </w:r>
      <w:r>
        <w:rPr>
          <w:color w:val="0000FF"/>
          <w:spacing w:val="-5"/>
          <w:sz w:val="24"/>
          <w:u w:val="single" w:color="0000FF"/>
        </w:rPr>
        <w:t> </w:t>
      </w:r>
      <w:r>
        <w:rPr>
          <w:color w:val="0000FF"/>
          <w:sz w:val="24"/>
          <w:u w:val="single" w:color="0000FF"/>
        </w:rPr>
        <w:t>Effect</w:t>
      </w:r>
      <w:r>
        <w:rPr>
          <w:color w:val="0000FF"/>
          <w:sz w:val="24"/>
        </w:rPr>
        <w:t> </w:t>
      </w:r>
      <w:r>
        <w:rPr>
          <w:color w:val="0000FF"/>
          <w:sz w:val="24"/>
          <w:u w:val="single" w:color="0000FF"/>
        </w:rPr>
        <w:t>and the Ostrich Effect</w:t>
      </w:r>
      <w:r>
        <w:rPr>
          <w:sz w:val="24"/>
        </w:rPr>
        <w:t>,” </w:t>
      </w:r>
      <w:r>
        <w:rPr>
          <w:sz w:val="24"/>
          <w:u w:val="single"/>
        </w:rPr>
        <w:t>Annals of Finance</w:t>
      </w:r>
      <w:r>
        <w:rPr>
          <w:sz w:val="24"/>
        </w:rPr>
        <w:t>, vol 5, 2009, with Alex Brown.</w:t>
      </w:r>
    </w:p>
    <w:p>
      <w:pPr>
        <w:pStyle w:val="BodyText"/>
      </w:pPr>
    </w:p>
    <w:p>
      <w:pPr>
        <w:pStyle w:val="ListParagraph"/>
        <w:numPr>
          <w:ilvl w:val="1"/>
          <w:numId w:val="1"/>
        </w:numPr>
        <w:tabs>
          <w:tab w:pos="1440" w:val="left" w:leader="none"/>
        </w:tabs>
        <w:spacing w:line="240" w:lineRule="auto" w:before="1" w:after="0"/>
        <w:ind w:left="1440" w:right="485" w:hanging="360"/>
        <w:jc w:val="left"/>
        <w:rPr>
          <w:sz w:val="24"/>
        </w:rPr>
      </w:pPr>
      <w:r>
        <w:rPr>
          <w:sz w:val="24"/>
        </w:rPr>
        <w:t>“</w:t>
      </w:r>
      <w:r>
        <w:rPr>
          <w:color w:val="0000FF"/>
          <w:sz w:val="24"/>
          <w:u w:val="single" w:color="0000FF"/>
        </w:rPr>
        <w:t>Implementing Efficient Multi-Object Auction Institutions: An Experimental Study</w:t>
      </w:r>
      <w:r>
        <w:rPr>
          <w:color w:val="0000FF"/>
          <w:sz w:val="24"/>
        </w:rPr>
        <w:t> </w:t>
      </w:r>
      <w:r>
        <w:rPr>
          <w:color w:val="0000FF"/>
          <w:sz w:val="24"/>
          <w:u w:val="single" w:color="0000FF"/>
        </w:rPr>
        <w:t>of</w:t>
      </w:r>
      <w:r>
        <w:rPr>
          <w:color w:val="0000FF"/>
          <w:spacing w:val="-5"/>
          <w:sz w:val="24"/>
          <w:u w:val="single" w:color="0000FF"/>
        </w:rPr>
        <w:t> </w:t>
      </w:r>
      <w:r>
        <w:rPr>
          <w:color w:val="0000FF"/>
          <w:sz w:val="24"/>
          <w:u w:val="single" w:color="0000FF"/>
        </w:rPr>
        <w:t>the</w:t>
      </w:r>
      <w:r>
        <w:rPr>
          <w:color w:val="0000FF"/>
          <w:spacing w:val="-5"/>
          <w:sz w:val="24"/>
          <w:u w:val="single" w:color="0000FF"/>
        </w:rPr>
        <w:t> </w:t>
      </w:r>
      <w:r>
        <w:rPr>
          <w:color w:val="0000FF"/>
          <w:sz w:val="24"/>
          <w:u w:val="single" w:color="0000FF"/>
        </w:rPr>
        <w:t>Performance</w:t>
      </w:r>
      <w:r>
        <w:rPr>
          <w:color w:val="0000FF"/>
          <w:spacing w:val="-6"/>
          <w:sz w:val="24"/>
          <w:u w:val="single" w:color="0000FF"/>
        </w:rPr>
        <w:t> </w:t>
      </w:r>
      <w:r>
        <w:rPr>
          <w:color w:val="0000FF"/>
          <w:sz w:val="24"/>
          <w:u w:val="single" w:color="0000FF"/>
        </w:rPr>
        <w:t>of</w:t>
      </w:r>
      <w:r>
        <w:rPr>
          <w:color w:val="0000FF"/>
          <w:spacing w:val="-7"/>
          <w:sz w:val="24"/>
          <w:u w:val="single" w:color="0000FF"/>
        </w:rPr>
        <w:t> </w:t>
      </w:r>
      <w:r>
        <w:rPr>
          <w:color w:val="0000FF"/>
          <w:sz w:val="24"/>
          <w:u w:val="single" w:color="0000FF"/>
        </w:rPr>
        <w:t>Boundedly</w:t>
      </w:r>
      <w:r>
        <w:rPr>
          <w:color w:val="0000FF"/>
          <w:spacing w:val="-5"/>
          <w:sz w:val="24"/>
          <w:u w:val="single" w:color="0000FF"/>
        </w:rPr>
        <w:t> </w:t>
      </w:r>
      <w:r>
        <w:rPr>
          <w:color w:val="0000FF"/>
          <w:sz w:val="24"/>
          <w:u w:val="single" w:color="0000FF"/>
        </w:rPr>
        <w:t>Rational</w:t>
      </w:r>
      <w:r>
        <w:rPr>
          <w:color w:val="0000FF"/>
          <w:spacing w:val="-6"/>
          <w:sz w:val="24"/>
          <w:u w:val="single" w:color="0000FF"/>
        </w:rPr>
        <w:t> </w:t>
      </w:r>
      <w:r>
        <w:rPr>
          <w:color w:val="0000FF"/>
          <w:sz w:val="24"/>
          <w:u w:val="single" w:color="0000FF"/>
        </w:rPr>
        <w:t>Agents</w:t>
      </w:r>
      <w:r>
        <w:rPr>
          <w:sz w:val="24"/>
        </w:rPr>
        <w:t>,”</w:t>
      </w:r>
      <w:r>
        <w:rPr>
          <w:spacing w:val="-5"/>
          <w:sz w:val="24"/>
        </w:rPr>
        <w:t> </w:t>
      </w:r>
      <w:r>
        <w:rPr>
          <w:sz w:val="24"/>
          <w:u w:val="single"/>
        </w:rPr>
        <w:t>Games</w:t>
      </w:r>
      <w:r>
        <w:rPr>
          <w:spacing w:val="-7"/>
          <w:sz w:val="24"/>
          <w:u w:val="single"/>
        </w:rPr>
        <w:t> </w:t>
      </w:r>
      <w:r>
        <w:rPr>
          <w:sz w:val="24"/>
          <w:u w:val="single"/>
        </w:rPr>
        <w:t>and</w:t>
      </w:r>
      <w:r>
        <w:rPr>
          <w:spacing w:val="-2"/>
          <w:sz w:val="24"/>
          <w:u w:val="single"/>
        </w:rPr>
        <w:t> </w:t>
      </w:r>
      <w:r>
        <w:rPr>
          <w:sz w:val="24"/>
          <w:u w:val="single"/>
        </w:rPr>
        <w:t>Economic</w:t>
      </w:r>
      <w:r>
        <w:rPr>
          <w:spacing w:val="-2"/>
          <w:sz w:val="24"/>
          <w:u w:val="single"/>
        </w:rPr>
        <w:t> </w:t>
      </w:r>
      <w:r>
        <w:rPr>
          <w:sz w:val="24"/>
          <w:u w:val="single"/>
        </w:rPr>
        <w:t>Behavior</w:t>
      </w:r>
      <w:r>
        <w:rPr>
          <w:sz w:val="24"/>
        </w:rPr>
        <w:t>, vol 66, 2009, with Dan Levin.</w:t>
      </w:r>
    </w:p>
    <w:p>
      <w:pPr>
        <w:pStyle w:val="ListParagraph"/>
        <w:numPr>
          <w:ilvl w:val="1"/>
          <w:numId w:val="1"/>
        </w:numPr>
        <w:tabs>
          <w:tab w:pos="1440" w:val="left" w:leader="none"/>
        </w:tabs>
        <w:spacing w:line="240" w:lineRule="auto" w:before="276" w:after="0"/>
        <w:ind w:left="1440" w:right="471" w:hanging="360"/>
        <w:jc w:val="left"/>
        <w:rPr>
          <w:sz w:val="24"/>
        </w:rPr>
      </w:pPr>
      <w:r>
        <w:rPr>
          <w:sz w:val="24"/>
        </w:rPr>
        <w:t>“</w:t>
      </w:r>
      <w:r>
        <w:rPr>
          <w:color w:val="0000FF"/>
          <w:sz w:val="24"/>
          <w:u w:val="single" w:color="0000FF"/>
        </w:rPr>
        <w:t>The Role of Context and Team Play in Cross-Game Learning</w:t>
      </w:r>
      <w:r>
        <w:rPr>
          <w:sz w:val="24"/>
        </w:rPr>
        <w:t>” </w:t>
      </w:r>
      <w:r>
        <w:rPr>
          <w:sz w:val="24"/>
          <w:u w:val="single"/>
        </w:rPr>
        <w:t>Journal of the</w:t>
      </w:r>
      <w:r>
        <w:rPr>
          <w:sz w:val="24"/>
        </w:rPr>
        <w:t> </w:t>
      </w:r>
      <w:r>
        <w:rPr>
          <w:sz w:val="24"/>
          <w:u w:val="single"/>
        </w:rPr>
        <w:t>European</w:t>
      </w:r>
      <w:r>
        <w:rPr>
          <w:spacing w:val="-5"/>
          <w:sz w:val="24"/>
          <w:u w:val="single"/>
        </w:rPr>
        <w:t> </w:t>
      </w:r>
      <w:r>
        <w:rPr>
          <w:sz w:val="24"/>
          <w:u w:val="single"/>
        </w:rPr>
        <w:t>Economic</w:t>
      </w:r>
      <w:r>
        <w:rPr>
          <w:spacing w:val="-5"/>
          <w:sz w:val="24"/>
          <w:u w:val="single"/>
        </w:rPr>
        <w:t> </w:t>
      </w:r>
      <w:r>
        <w:rPr>
          <w:sz w:val="24"/>
          <w:u w:val="single"/>
        </w:rPr>
        <w:t>Association</w:t>
      </w:r>
      <w:r>
        <w:rPr>
          <w:sz w:val="24"/>
        </w:rPr>
        <w:t>,</w:t>
      </w:r>
      <w:r>
        <w:rPr>
          <w:spacing w:val="-5"/>
          <w:sz w:val="24"/>
        </w:rPr>
        <w:t> </w:t>
      </w:r>
      <w:r>
        <w:rPr>
          <w:sz w:val="24"/>
        </w:rPr>
        <w:t>vol</w:t>
      </w:r>
      <w:r>
        <w:rPr>
          <w:spacing w:val="-2"/>
          <w:sz w:val="24"/>
        </w:rPr>
        <w:t> </w:t>
      </w:r>
      <w:r>
        <w:rPr>
          <w:sz w:val="24"/>
        </w:rPr>
        <w:t>7</w:t>
      </w:r>
      <w:r>
        <w:rPr>
          <w:spacing w:val="-5"/>
          <w:sz w:val="24"/>
        </w:rPr>
        <w:t> </w:t>
      </w:r>
      <w:r>
        <w:rPr>
          <w:sz w:val="24"/>
        </w:rPr>
        <w:t>(5):</w:t>
      </w:r>
      <w:r>
        <w:rPr>
          <w:spacing w:val="-5"/>
          <w:sz w:val="24"/>
        </w:rPr>
        <w:t> </w:t>
      </w:r>
      <w:r>
        <w:rPr>
          <w:sz w:val="24"/>
        </w:rPr>
        <w:t>pp</w:t>
      </w:r>
      <w:r>
        <w:rPr>
          <w:spacing w:val="-5"/>
          <w:sz w:val="24"/>
        </w:rPr>
        <w:t> </w:t>
      </w:r>
      <w:r>
        <w:rPr>
          <w:sz w:val="24"/>
        </w:rPr>
        <w:t>1101-1139,</w:t>
      </w:r>
      <w:r>
        <w:rPr>
          <w:spacing w:val="-5"/>
          <w:sz w:val="24"/>
        </w:rPr>
        <w:t> </w:t>
      </w:r>
      <w:r>
        <w:rPr>
          <w:sz w:val="24"/>
        </w:rPr>
        <w:t>2009,</w:t>
      </w:r>
      <w:r>
        <w:rPr>
          <w:spacing w:val="-5"/>
          <w:sz w:val="24"/>
        </w:rPr>
        <w:t> </w:t>
      </w:r>
      <w:r>
        <w:rPr>
          <w:sz w:val="24"/>
        </w:rPr>
        <w:t>with</w:t>
      </w:r>
      <w:r>
        <w:rPr>
          <w:spacing w:val="-5"/>
          <w:sz w:val="24"/>
        </w:rPr>
        <w:t> </w:t>
      </w:r>
      <w:r>
        <w:rPr>
          <w:sz w:val="24"/>
        </w:rPr>
        <w:t>David</w:t>
      </w:r>
      <w:r>
        <w:rPr>
          <w:spacing w:val="-5"/>
          <w:sz w:val="24"/>
        </w:rPr>
        <w:t> </w:t>
      </w:r>
      <w:r>
        <w:rPr>
          <w:sz w:val="24"/>
        </w:rPr>
        <w:t>Cooper.</w:t>
      </w:r>
    </w:p>
    <w:p>
      <w:pPr>
        <w:pStyle w:val="ListParagraph"/>
        <w:numPr>
          <w:ilvl w:val="1"/>
          <w:numId w:val="1"/>
        </w:numPr>
        <w:tabs>
          <w:tab w:pos="1440" w:val="left" w:leader="none"/>
        </w:tabs>
        <w:spacing w:line="240" w:lineRule="auto" w:before="276" w:after="0"/>
        <w:ind w:left="1440" w:right="755" w:hanging="360"/>
        <w:jc w:val="left"/>
        <w:rPr>
          <w:sz w:val="24"/>
        </w:rPr>
      </w:pPr>
      <w:r>
        <w:rPr>
          <w:sz w:val="24"/>
        </w:rPr>
        <w:t>“</w:t>
      </w:r>
      <w:r>
        <w:rPr>
          <w:color w:val="0000FF"/>
          <w:sz w:val="24"/>
          <w:u w:val="single" w:color="0000FF"/>
        </w:rPr>
        <w:t>Information Exchange in Group Decision Making: The Hidden Profile Problem</w:t>
      </w:r>
      <w:r>
        <w:rPr>
          <w:color w:val="0000FF"/>
          <w:sz w:val="24"/>
        </w:rPr>
        <w:t> </w:t>
      </w:r>
      <w:r>
        <w:rPr>
          <w:color w:val="0000FF"/>
          <w:sz w:val="24"/>
          <w:u w:val="single" w:color="0000FF"/>
        </w:rPr>
        <w:t>Reconsidered</w:t>
      </w:r>
      <w:r>
        <w:rPr>
          <w:sz w:val="24"/>
        </w:rPr>
        <w:t>”</w:t>
      </w:r>
      <w:r>
        <w:rPr>
          <w:spacing w:val="-5"/>
          <w:sz w:val="24"/>
        </w:rPr>
        <w:t> </w:t>
      </w:r>
      <w:r>
        <w:rPr>
          <w:sz w:val="24"/>
          <w:u w:val="single"/>
        </w:rPr>
        <w:t>Management</w:t>
      </w:r>
      <w:r>
        <w:rPr>
          <w:spacing w:val="-5"/>
          <w:sz w:val="24"/>
          <w:u w:val="single"/>
        </w:rPr>
        <w:t> </w:t>
      </w:r>
      <w:r>
        <w:rPr>
          <w:sz w:val="24"/>
          <w:u w:val="single"/>
        </w:rPr>
        <w:t>Science</w:t>
      </w:r>
      <w:r>
        <w:rPr>
          <w:sz w:val="24"/>
        </w:rPr>
        <w:t>,</w:t>
      </w:r>
      <w:r>
        <w:rPr>
          <w:spacing w:val="-5"/>
          <w:sz w:val="24"/>
        </w:rPr>
        <w:t> </w:t>
      </w:r>
      <w:r>
        <w:rPr>
          <w:sz w:val="24"/>
        </w:rPr>
        <w:t>vol</w:t>
      </w:r>
      <w:r>
        <w:rPr>
          <w:spacing w:val="-3"/>
          <w:sz w:val="24"/>
        </w:rPr>
        <w:t> </w:t>
      </w:r>
      <w:r>
        <w:rPr>
          <w:sz w:val="24"/>
        </w:rPr>
        <w:t>55,</w:t>
      </w:r>
      <w:r>
        <w:rPr>
          <w:spacing w:val="-5"/>
          <w:sz w:val="24"/>
        </w:rPr>
        <w:t> </w:t>
      </w:r>
      <w:r>
        <w:rPr>
          <w:sz w:val="24"/>
        </w:rPr>
        <w:t>pp</w:t>
      </w:r>
      <w:r>
        <w:rPr>
          <w:spacing w:val="-5"/>
          <w:sz w:val="24"/>
        </w:rPr>
        <w:t> </w:t>
      </w:r>
      <w:r>
        <w:rPr>
          <w:sz w:val="24"/>
        </w:rPr>
        <w:t>568-581,</w:t>
      </w:r>
      <w:r>
        <w:rPr>
          <w:spacing w:val="-5"/>
          <w:sz w:val="24"/>
        </w:rPr>
        <w:t> </w:t>
      </w:r>
      <w:r>
        <w:rPr>
          <w:sz w:val="24"/>
        </w:rPr>
        <w:t>2009,</w:t>
      </w:r>
      <w:r>
        <w:rPr>
          <w:spacing w:val="-5"/>
          <w:sz w:val="24"/>
        </w:rPr>
        <w:t> </w:t>
      </w:r>
      <w:r>
        <w:rPr>
          <w:sz w:val="24"/>
        </w:rPr>
        <w:t>with</w:t>
      </w:r>
      <w:r>
        <w:rPr>
          <w:spacing w:val="-5"/>
          <w:sz w:val="24"/>
        </w:rPr>
        <w:t> </w:t>
      </w:r>
      <w:r>
        <w:rPr>
          <w:sz w:val="24"/>
        </w:rPr>
        <w:t>John</w:t>
      </w:r>
      <w:r>
        <w:rPr>
          <w:spacing w:val="-5"/>
          <w:sz w:val="24"/>
        </w:rPr>
        <w:t> </w:t>
      </w:r>
      <w:r>
        <w:rPr>
          <w:sz w:val="24"/>
        </w:rPr>
        <w:t>Lightle and Hal Arkes.</w:t>
      </w:r>
    </w:p>
    <w:p>
      <w:pPr>
        <w:pStyle w:val="BodyText"/>
      </w:pPr>
    </w:p>
    <w:p>
      <w:pPr>
        <w:pStyle w:val="ListParagraph"/>
        <w:numPr>
          <w:ilvl w:val="1"/>
          <w:numId w:val="1"/>
        </w:numPr>
        <w:tabs>
          <w:tab w:pos="1440" w:val="left" w:leader="none"/>
        </w:tabs>
        <w:spacing w:line="240" w:lineRule="auto" w:before="0" w:after="0"/>
        <w:ind w:left="1440" w:right="464" w:hanging="360"/>
        <w:jc w:val="left"/>
        <w:rPr>
          <w:sz w:val="24"/>
        </w:rPr>
      </w:pPr>
      <w:r>
        <w:rPr>
          <w:sz w:val="24"/>
        </w:rPr>
        <w:t>“</w:t>
      </w:r>
      <w:r>
        <w:rPr>
          <w:color w:val="0000FF"/>
          <w:sz w:val="24"/>
          <w:u w:val="single" w:color="0000FF"/>
        </w:rPr>
        <w:t>Equilibrium</w:t>
      </w:r>
      <w:r>
        <w:rPr>
          <w:color w:val="0000FF"/>
          <w:spacing w:val="-6"/>
          <w:sz w:val="24"/>
          <w:u w:val="single" w:color="0000FF"/>
        </w:rPr>
        <w:t> </w:t>
      </w:r>
      <w:r>
        <w:rPr>
          <w:color w:val="0000FF"/>
          <w:sz w:val="24"/>
          <w:u w:val="single" w:color="0000FF"/>
        </w:rPr>
        <w:t>Selection</w:t>
      </w:r>
      <w:r>
        <w:rPr>
          <w:color w:val="0000FF"/>
          <w:spacing w:val="-6"/>
          <w:sz w:val="24"/>
          <w:u w:val="single" w:color="0000FF"/>
        </w:rPr>
        <w:t> </w:t>
      </w:r>
      <w:r>
        <w:rPr>
          <w:color w:val="0000FF"/>
          <w:sz w:val="24"/>
          <w:u w:val="single" w:color="0000FF"/>
        </w:rPr>
        <w:t>in</w:t>
      </w:r>
      <w:r>
        <w:rPr>
          <w:color w:val="0000FF"/>
          <w:spacing w:val="-6"/>
          <w:sz w:val="24"/>
          <w:u w:val="single" w:color="0000FF"/>
        </w:rPr>
        <w:t> </w:t>
      </w:r>
      <w:r>
        <w:rPr>
          <w:color w:val="0000FF"/>
          <w:sz w:val="24"/>
          <w:u w:val="single" w:color="0000FF"/>
        </w:rPr>
        <w:t>Signaling</w:t>
      </w:r>
      <w:r>
        <w:rPr>
          <w:color w:val="0000FF"/>
          <w:spacing w:val="-6"/>
          <w:sz w:val="24"/>
          <w:u w:val="single" w:color="0000FF"/>
        </w:rPr>
        <w:t> </w:t>
      </w:r>
      <w:r>
        <w:rPr>
          <w:color w:val="0000FF"/>
          <w:sz w:val="24"/>
          <w:u w:val="single" w:color="0000FF"/>
        </w:rPr>
        <w:t>Games</w:t>
      </w:r>
      <w:r>
        <w:rPr>
          <w:color w:val="0000FF"/>
          <w:spacing w:val="-8"/>
          <w:sz w:val="24"/>
          <w:u w:val="single" w:color="0000FF"/>
        </w:rPr>
        <w:t> </w:t>
      </w:r>
      <w:r>
        <w:rPr>
          <w:color w:val="0000FF"/>
          <w:sz w:val="24"/>
          <w:u w:val="single" w:color="0000FF"/>
        </w:rPr>
        <w:t>with</w:t>
      </w:r>
      <w:r>
        <w:rPr>
          <w:color w:val="0000FF"/>
          <w:spacing w:val="-3"/>
          <w:sz w:val="24"/>
          <w:u w:val="single" w:color="0000FF"/>
        </w:rPr>
        <w:t> </w:t>
      </w:r>
      <w:r>
        <w:rPr>
          <w:color w:val="0000FF"/>
          <w:sz w:val="24"/>
          <w:u w:val="single" w:color="0000FF"/>
        </w:rPr>
        <w:t>Teams:</w:t>
      </w:r>
      <w:r>
        <w:rPr>
          <w:color w:val="0000FF"/>
          <w:spacing w:val="-3"/>
          <w:sz w:val="24"/>
          <w:u w:val="single" w:color="0000FF"/>
        </w:rPr>
        <w:t> </w:t>
      </w:r>
      <w:r>
        <w:rPr>
          <w:color w:val="0000FF"/>
          <w:sz w:val="24"/>
          <w:u w:val="single" w:color="0000FF"/>
        </w:rPr>
        <w:t>Forward</w:t>
      </w:r>
      <w:r>
        <w:rPr>
          <w:color w:val="0000FF"/>
          <w:spacing w:val="-3"/>
          <w:sz w:val="24"/>
          <w:u w:val="single" w:color="0000FF"/>
        </w:rPr>
        <w:t> </w:t>
      </w:r>
      <w:r>
        <w:rPr>
          <w:color w:val="0000FF"/>
          <w:sz w:val="24"/>
          <w:u w:val="single" w:color="0000FF"/>
        </w:rPr>
        <w:t>Induction</w:t>
      </w:r>
      <w:r>
        <w:rPr>
          <w:color w:val="0000FF"/>
          <w:spacing w:val="-6"/>
          <w:sz w:val="24"/>
          <w:u w:val="single" w:color="0000FF"/>
        </w:rPr>
        <w:t> </w:t>
      </w:r>
      <w:r>
        <w:rPr>
          <w:color w:val="0000FF"/>
          <w:sz w:val="24"/>
          <w:u w:val="single" w:color="0000FF"/>
        </w:rPr>
        <w:t>or</w:t>
      </w:r>
      <w:r>
        <w:rPr>
          <w:color w:val="0000FF"/>
          <w:spacing w:val="-6"/>
          <w:sz w:val="24"/>
          <w:u w:val="single" w:color="0000FF"/>
        </w:rPr>
        <w:t> </w:t>
      </w:r>
      <w:r>
        <w:rPr>
          <w:color w:val="0000FF"/>
          <w:sz w:val="24"/>
          <w:u w:val="single" w:color="0000FF"/>
        </w:rPr>
        <w:t>Faster</w:t>
      </w:r>
      <w:r>
        <w:rPr>
          <w:color w:val="0000FF"/>
          <w:sz w:val="24"/>
        </w:rPr>
        <w:t> </w:t>
      </w:r>
      <w:r>
        <w:rPr>
          <w:color w:val="0000FF"/>
          <w:sz w:val="24"/>
          <w:u w:val="single" w:color="0000FF"/>
        </w:rPr>
        <w:t>Adaptive Learning?</w:t>
      </w:r>
      <w:r>
        <w:rPr>
          <w:sz w:val="24"/>
        </w:rPr>
        <w:t>” </w:t>
      </w:r>
      <w:r>
        <w:rPr>
          <w:sz w:val="24"/>
          <w:u w:val="single"/>
        </w:rPr>
        <w:t>Research in Economics</w:t>
      </w:r>
      <w:r>
        <w:rPr>
          <w:sz w:val="24"/>
        </w:rPr>
        <w:t>, vol 63, 2009, with David Cooper.</w:t>
      </w:r>
    </w:p>
    <w:p>
      <w:pPr>
        <w:pStyle w:val="ListParagraph"/>
        <w:numPr>
          <w:ilvl w:val="1"/>
          <w:numId w:val="1"/>
        </w:numPr>
        <w:tabs>
          <w:tab w:pos="1440" w:val="left" w:leader="none"/>
        </w:tabs>
        <w:spacing w:line="240" w:lineRule="auto" w:before="273" w:after="0"/>
        <w:ind w:left="1440" w:right="399" w:hanging="360"/>
        <w:jc w:val="both"/>
        <w:rPr>
          <w:sz w:val="24"/>
        </w:rPr>
      </w:pPr>
      <w:r>
        <w:rPr>
          <w:sz w:val="24"/>
        </w:rPr>
        <w:t>“</w:t>
      </w:r>
      <w:r>
        <w:rPr>
          <w:color w:val="0000FF"/>
          <w:sz w:val="24"/>
          <w:u w:val="single" w:color="0000FF"/>
        </w:rPr>
        <w:t>Minimum</w:t>
      </w:r>
      <w:r>
        <w:rPr>
          <w:color w:val="0000FF"/>
          <w:spacing w:val="-6"/>
          <w:sz w:val="24"/>
          <w:u w:val="single" w:color="0000FF"/>
        </w:rPr>
        <w:t> </w:t>
      </w:r>
      <w:r>
        <w:rPr>
          <w:color w:val="0000FF"/>
          <w:sz w:val="24"/>
          <w:u w:val="single" w:color="0000FF"/>
        </w:rPr>
        <w:t>Wage</w:t>
      </w:r>
      <w:r>
        <w:rPr>
          <w:color w:val="0000FF"/>
          <w:spacing w:val="-8"/>
          <w:sz w:val="24"/>
          <w:u w:val="single" w:color="0000FF"/>
        </w:rPr>
        <w:t> </w:t>
      </w:r>
      <w:r>
        <w:rPr>
          <w:color w:val="0000FF"/>
          <w:sz w:val="24"/>
          <w:u w:val="single" w:color="0000FF"/>
        </w:rPr>
        <w:t>Restrictions</w:t>
      </w:r>
      <w:r>
        <w:rPr>
          <w:color w:val="0000FF"/>
          <w:spacing w:val="-6"/>
          <w:sz w:val="24"/>
          <w:u w:val="single" w:color="0000FF"/>
        </w:rPr>
        <w:t> </w:t>
      </w:r>
      <w:r>
        <w:rPr>
          <w:color w:val="0000FF"/>
          <w:sz w:val="24"/>
          <w:u w:val="single" w:color="0000FF"/>
        </w:rPr>
        <w:t>and</w:t>
      </w:r>
      <w:r>
        <w:rPr>
          <w:color w:val="0000FF"/>
          <w:spacing w:val="-6"/>
          <w:sz w:val="24"/>
          <w:u w:val="single" w:color="0000FF"/>
        </w:rPr>
        <w:t> </w:t>
      </w:r>
      <w:r>
        <w:rPr>
          <w:color w:val="0000FF"/>
          <w:sz w:val="24"/>
          <w:u w:val="single" w:color="0000FF"/>
        </w:rPr>
        <w:t>Employee</w:t>
      </w:r>
      <w:r>
        <w:rPr>
          <w:color w:val="0000FF"/>
          <w:spacing w:val="-7"/>
          <w:sz w:val="24"/>
          <w:u w:val="single" w:color="0000FF"/>
        </w:rPr>
        <w:t> </w:t>
      </w:r>
      <w:r>
        <w:rPr>
          <w:color w:val="0000FF"/>
          <w:sz w:val="24"/>
          <w:u w:val="single" w:color="0000FF"/>
        </w:rPr>
        <w:t>Effort</w:t>
      </w:r>
      <w:r>
        <w:rPr>
          <w:color w:val="0000FF"/>
          <w:spacing w:val="-6"/>
          <w:sz w:val="24"/>
          <w:u w:val="single" w:color="0000FF"/>
        </w:rPr>
        <w:t> </w:t>
      </w:r>
      <w:r>
        <w:rPr>
          <w:color w:val="0000FF"/>
          <w:sz w:val="24"/>
          <w:u w:val="single" w:color="0000FF"/>
        </w:rPr>
        <w:t>in</w:t>
      </w:r>
      <w:r>
        <w:rPr>
          <w:color w:val="0000FF"/>
          <w:spacing w:val="-3"/>
          <w:sz w:val="24"/>
          <w:u w:val="single" w:color="0000FF"/>
        </w:rPr>
        <w:t> </w:t>
      </w:r>
      <w:r>
        <w:rPr>
          <w:color w:val="0000FF"/>
          <w:sz w:val="24"/>
          <w:u w:val="single" w:color="0000FF"/>
        </w:rPr>
        <w:t>Incomplete</w:t>
      </w:r>
      <w:r>
        <w:rPr>
          <w:color w:val="0000FF"/>
          <w:spacing w:val="-4"/>
          <w:sz w:val="24"/>
          <w:u w:val="single" w:color="0000FF"/>
        </w:rPr>
        <w:t> </w:t>
      </w:r>
      <w:r>
        <w:rPr>
          <w:color w:val="0000FF"/>
          <w:sz w:val="24"/>
          <w:u w:val="single" w:color="0000FF"/>
        </w:rPr>
        <w:t>Labor</w:t>
      </w:r>
      <w:r>
        <w:rPr>
          <w:color w:val="0000FF"/>
          <w:spacing w:val="-6"/>
          <w:sz w:val="24"/>
          <w:u w:val="single" w:color="0000FF"/>
        </w:rPr>
        <w:t> </w:t>
      </w:r>
      <w:r>
        <w:rPr>
          <w:color w:val="0000FF"/>
          <w:sz w:val="24"/>
          <w:u w:val="single" w:color="0000FF"/>
        </w:rPr>
        <w:t>Markets:</w:t>
      </w:r>
      <w:r>
        <w:rPr>
          <w:color w:val="0000FF"/>
          <w:spacing w:val="-6"/>
          <w:sz w:val="24"/>
          <w:u w:val="single" w:color="0000FF"/>
        </w:rPr>
        <w:t> </w:t>
      </w:r>
      <w:r>
        <w:rPr>
          <w:color w:val="0000FF"/>
          <w:sz w:val="24"/>
          <w:u w:val="single" w:color="0000FF"/>
        </w:rPr>
        <w:t>An</w:t>
      </w:r>
      <w:r>
        <w:rPr>
          <w:color w:val="0000FF"/>
          <w:sz w:val="24"/>
        </w:rPr>
        <w:t> </w:t>
      </w:r>
      <w:r>
        <w:rPr>
          <w:color w:val="0000FF"/>
          <w:sz w:val="24"/>
          <w:u w:val="single" w:color="0000FF"/>
        </w:rPr>
        <w:t>Experimental Investigation</w:t>
      </w:r>
      <w:r>
        <w:rPr>
          <w:sz w:val="24"/>
        </w:rPr>
        <w:t>”</w:t>
      </w:r>
      <w:r>
        <w:rPr>
          <w:spacing w:val="-3"/>
          <w:sz w:val="24"/>
        </w:rPr>
        <w:t> </w:t>
      </w:r>
      <w:r>
        <w:rPr>
          <w:sz w:val="24"/>
          <w:u w:val="single"/>
        </w:rPr>
        <w:t>Journal</w:t>
      </w:r>
      <w:r>
        <w:rPr>
          <w:spacing w:val="-3"/>
          <w:sz w:val="24"/>
          <w:u w:val="single"/>
        </w:rPr>
        <w:t> </w:t>
      </w:r>
      <w:r>
        <w:rPr>
          <w:sz w:val="24"/>
          <w:u w:val="single"/>
        </w:rPr>
        <w:t>of</w:t>
      </w:r>
      <w:r>
        <w:rPr>
          <w:spacing w:val="-3"/>
          <w:sz w:val="24"/>
          <w:u w:val="single"/>
        </w:rPr>
        <w:t> </w:t>
      </w:r>
      <w:r>
        <w:rPr>
          <w:sz w:val="24"/>
          <w:u w:val="single"/>
        </w:rPr>
        <w:t>Economic</w:t>
      </w:r>
      <w:r>
        <w:rPr>
          <w:spacing w:val="-1"/>
          <w:sz w:val="24"/>
          <w:u w:val="single"/>
        </w:rPr>
        <w:t> </w:t>
      </w:r>
      <w:r>
        <w:rPr>
          <w:sz w:val="24"/>
          <w:u w:val="single"/>
        </w:rPr>
        <w:t>Behavior</w:t>
      </w:r>
      <w:r>
        <w:rPr>
          <w:spacing w:val="-5"/>
          <w:sz w:val="24"/>
          <w:u w:val="single"/>
        </w:rPr>
        <w:t> </w:t>
      </w:r>
      <w:r>
        <w:rPr>
          <w:sz w:val="24"/>
          <w:u w:val="single"/>
        </w:rPr>
        <w:t>and</w:t>
      </w:r>
      <w:r>
        <w:rPr>
          <w:spacing w:val="-3"/>
          <w:sz w:val="24"/>
          <w:u w:val="single"/>
        </w:rPr>
        <w:t> </w:t>
      </w:r>
      <w:r>
        <w:rPr>
          <w:sz w:val="24"/>
          <w:u w:val="single"/>
        </w:rPr>
        <w:t>Organization</w:t>
      </w:r>
      <w:r>
        <w:rPr>
          <w:sz w:val="24"/>
        </w:rPr>
        <w:t>,</w:t>
      </w:r>
      <w:r>
        <w:rPr>
          <w:spacing w:val="-3"/>
          <w:sz w:val="24"/>
        </w:rPr>
        <w:t> </w:t>
      </w:r>
      <w:r>
        <w:rPr>
          <w:sz w:val="24"/>
        </w:rPr>
        <w:t>vol 73, pp 317-326, 2010, with Mark Owens.</w:t>
      </w:r>
    </w:p>
    <w:p>
      <w:pPr>
        <w:pStyle w:val="BodyText"/>
      </w:pPr>
    </w:p>
    <w:p>
      <w:pPr>
        <w:pStyle w:val="ListParagraph"/>
        <w:numPr>
          <w:ilvl w:val="1"/>
          <w:numId w:val="1"/>
        </w:numPr>
        <w:tabs>
          <w:tab w:pos="1440" w:val="left" w:leader="none"/>
        </w:tabs>
        <w:spacing w:line="240" w:lineRule="auto" w:before="0" w:after="0"/>
        <w:ind w:left="1440" w:right="517" w:hanging="360"/>
        <w:jc w:val="both"/>
        <w:rPr>
          <w:sz w:val="24"/>
        </w:rPr>
      </w:pPr>
      <w:r>
        <w:rPr>
          <w:sz w:val="24"/>
        </w:rPr>
        <w:t>“</w:t>
      </w:r>
      <w:r>
        <w:rPr>
          <w:color w:val="0000FF"/>
          <w:sz w:val="24"/>
          <w:u w:val="single" w:color="0000FF"/>
        </w:rPr>
        <w:t>Veto</w:t>
      </w:r>
      <w:r>
        <w:rPr>
          <w:color w:val="0000FF"/>
          <w:spacing w:val="-2"/>
          <w:sz w:val="24"/>
          <w:u w:val="single" w:color="0000FF"/>
        </w:rPr>
        <w:t> </w:t>
      </w:r>
      <w:r>
        <w:rPr>
          <w:color w:val="0000FF"/>
          <w:sz w:val="24"/>
          <w:u w:val="single" w:color="0000FF"/>
        </w:rPr>
        <w:t>Power</w:t>
      </w:r>
      <w:r>
        <w:rPr>
          <w:color w:val="0000FF"/>
          <w:spacing w:val="-7"/>
          <w:sz w:val="24"/>
          <w:u w:val="single" w:color="0000FF"/>
        </w:rPr>
        <w:t> </w:t>
      </w:r>
      <w:r>
        <w:rPr>
          <w:color w:val="0000FF"/>
          <w:sz w:val="24"/>
          <w:u w:val="single" w:color="0000FF"/>
        </w:rPr>
        <w:t>in</w:t>
      </w:r>
      <w:r>
        <w:rPr>
          <w:color w:val="0000FF"/>
          <w:spacing w:val="-2"/>
          <w:sz w:val="24"/>
          <w:u w:val="single" w:color="0000FF"/>
        </w:rPr>
        <w:t> </w:t>
      </w:r>
      <w:r>
        <w:rPr>
          <w:color w:val="0000FF"/>
          <w:sz w:val="24"/>
          <w:u w:val="single" w:color="0000FF"/>
        </w:rPr>
        <w:t>Committees:</w:t>
      </w:r>
      <w:r>
        <w:rPr>
          <w:color w:val="0000FF"/>
          <w:spacing w:val="-4"/>
          <w:sz w:val="24"/>
          <w:u w:val="single" w:color="0000FF"/>
        </w:rPr>
        <w:t> </w:t>
      </w:r>
      <w:r>
        <w:rPr>
          <w:color w:val="0000FF"/>
          <w:sz w:val="24"/>
          <w:u w:val="single" w:color="0000FF"/>
        </w:rPr>
        <w:t>An</w:t>
      </w:r>
      <w:r>
        <w:rPr>
          <w:color w:val="0000FF"/>
          <w:spacing w:val="-4"/>
          <w:sz w:val="24"/>
          <w:u w:val="single" w:color="0000FF"/>
        </w:rPr>
        <w:t> </w:t>
      </w:r>
      <w:r>
        <w:rPr>
          <w:color w:val="0000FF"/>
          <w:sz w:val="24"/>
          <w:u w:val="single" w:color="0000FF"/>
        </w:rPr>
        <w:t>Experimental</w:t>
      </w:r>
      <w:r>
        <w:rPr>
          <w:color w:val="0000FF"/>
          <w:spacing w:val="-4"/>
          <w:sz w:val="24"/>
          <w:u w:val="single" w:color="0000FF"/>
        </w:rPr>
        <w:t> </w:t>
      </w:r>
      <w:r>
        <w:rPr>
          <w:color w:val="0000FF"/>
          <w:sz w:val="24"/>
          <w:u w:val="single" w:color="0000FF"/>
        </w:rPr>
        <w:t>Study”</w:t>
      </w:r>
      <w:r>
        <w:rPr>
          <w:color w:val="0000FF"/>
          <w:spacing w:val="-6"/>
          <w:sz w:val="24"/>
          <w:u w:val="single" w:color="0000FF"/>
        </w:rPr>
        <w:t> </w:t>
      </w:r>
      <w:r>
        <w:rPr>
          <w:color w:val="0000FF"/>
          <w:sz w:val="24"/>
          <w:u w:val="single" w:color="0000FF"/>
        </w:rPr>
        <w:t>Experimental</w:t>
      </w:r>
      <w:r>
        <w:rPr>
          <w:color w:val="0000FF"/>
          <w:spacing w:val="-5"/>
          <w:sz w:val="24"/>
          <w:u w:val="single" w:color="0000FF"/>
        </w:rPr>
        <w:t> </w:t>
      </w:r>
      <w:r>
        <w:rPr>
          <w:color w:val="0000FF"/>
          <w:sz w:val="24"/>
          <w:u w:val="single" w:color="0000FF"/>
        </w:rPr>
        <w:t>Economics</w:t>
      </w:r>
      <w:r>
        <w:rPr>
          <w:sz w:val="24"/>
        </w:rPr>
        <w:t>,</w:t>
      </w:r>
      <w:r>
        <w:rPr>
          <w:spacing w:val="-4"/>
          <w:sz w:val="24"/>
        </w:rPr>
        <w:t> </w:t>
      </w:r>
      <w:r>
        <w:rPr>
          <w:sz w:val="24"/>
        </w:rPr>
        <w:t>vol 13, pp 167-188, 2010, with Hankyoung Sung and Eyal Winter.</w:t>
      </w:r>
    </w:p>
    <w:p>
      <w:pPr>
        <w:pStyle w:val="ListParagraph"/>
        <w:spacing w:after="0" w:line="240" w:lineRule="auto"/>
        <w:jc w:val="both"/>
        <w:rPr>
          <w:sz w:val="24"/>
        </w:rPr>
        <w:sectPr>
          <w:headerReference w:type="default" r:id="rId20"/>
          <w:footerReference w:type="default" r:id="rId21"/>
          <w:pgSz w:w="12240" w:h="15840"/>
          <w:pgMar w:header="720" w:footer="746" w:top="1020" w:bottom="940" w:left="1080" w:right="1080"/>
        </w:sectPr>
      </w:pPr>
    </w:p>
    <w:p>
      <w:pPr>
        <w:pStyle w:val="ListParagraph"/>
        <w:numPr>
          <w:ilvl w:val="1"/>
          <w:numId w:val="1"/>
        </w:numPr>
        <w:tabs>
          <w:tab w:pos="1440" w:val="left" w:leader="none"/>
        </w:tabs>
        <w:spacing w:line="240" w:lineRule="auto" w:before="100" w:after="0"/>
        <w:ind w:left="1440" w:right="357" w:hanging="360"/>
        <w:jc w:val="both"/>
        <w:rPr>
          <w:sz w:val="24"/>
        </w:rPr>
      </w:pPr>
      <w:r>
        <w:rPr>
          <w:sz w:val="24"/>
        </w:rPr>
        <w:t>“</w:t>
      </w:r>
      <w:r>
        <w:rPr>
          <w:color w:val="0000FF"/>
          <w:sz w:val="24"/>
          <w:u w:val="single" w:color="0000FF"/>
        </w:rPr>
        <w:t>Ascending Prices and Package Bidding: A Theoretical and Experimental Analysis</w:t>
      </w:r>
      <w:r>
        <w:rPr>
          <w:sz w:val="24"/>
        </w:rPr>
        <w:t>” </w:t>
      </w:r>
      <w:r>
        <w:rPr>
          <w:sz w:val="24"/>
          <w:u w:val="single"/>
        </w:rPr>
        <w:t>AEJ: Microeconomics</w:t>
      </w:r>
      <w:r>
        <w:rPr>
          <w:sz w:val="24"/>
        </w:rPr>
        <w:t>, vol 3, pp 160-185, 2010, with YC Lien and Paul Milgrom. (Short listed for best AEJ: Micro paper in 2010.)</w:t>
      </w:r>
    </w:p>
    <w:p>
      <w:pPr>
        <w:pStyle w:val="BodyText"/>
        <w:spacing w:before="9"/>
      </w:pPr>
    </w:p>
    <w:p>
      <w:pPr>
        <w:pStyle w:val="ListParagraph"/>
        <w:numPr>
          <w:ilvl w:val="1"/>
          <w:numId w:val="1"/>
        </w:numPr>
        <w:tabs>
          <w:tab w:pos="1440" w:val="left" w:leader="none"/>
        </w:tabs>
        <w:spacing w:line="240" w:lineRule="auto" w:before="1" w:after="0"/>
        <w:ind w:left="1440" w:right="676" w:hanging="360"/>
        <w:jc w:val="left"/>
        <w:rPr>
          <w:sz w:val="24"/>
        </w:rPr>
      </w:pPr>
      <w:r>
        <w:rPr>
          <w:sz w:val="24"/>
        </w:rPr>
        <w:t>“</w:t>
      </w:r>
      <w:r>
        <w:rPr>
          <w:color w:val="0000FF"/>
          <w:sz w:val="24"/>
          <w:u w:val="single" w:color="0000FF"/>
        </w:rPr>
        <w:t>Asymmetric</w:t>
      </w:r>
      <w:r>
        <w:rPr>
          <w:color w:val="0000FF"/>
          <w:spacing w:val="-5"/>
          <w:sz w:val="24"/>
          <w:u w:val="single" w:color="0000FF"/>
        </w:rPr>
        <w:t> </w:t>
      </w:r>
      <w:r>
        <w:rPr>
          <w:color w:val="0000FF"/>
          <w:sz w:val="24"/>
          <w:u w:val="single" w:color="0000FF"/>
        </w:rPr>
        <w:t>Auctions</w:t>
      </w:r>
      <w:r>
        <w:rPr>
          <w:color w:val="0000FF"/>
          <w:spacing w:val="-5"/>
          <w:sz w:val="24"/>
          <w:u w:val="single" w:color="0000FF"/>
        </w:rPr>
        <w:t> </w:t>
      </w:r>
      <w:r>
        <w:rPr>
          <w:color w:val="0000FF"/>
          <w:sz w:val="24"/>
          <w:u w:val="single" w:color="0000FF"/>
        </w:rPr>
        <w:t>with</w:t>
      </w:r>
      <w:r>
        <w:rPr>
          <w:color w:val="0000FF"/>
          <w:spacing w:val="-5"/>
          <w:sz w:val="24"/>
          <w:u w:val="single" w:color="0000FF"/>
        </w:rPr>
        <w:t> </w:t>
      </w:r>
      <w:r>
        <w:rPr>
          <w:color w:val="0000FF"/>
          <w:sz w:val="24"/>
          <w:u w:val="single" w:color="0000FF"/>
        </w:rPr>
        <w:t>Resale:</w:t>
      </w:r>
      <w:r>
        <w:rPr>
          <w:color w:val="0000FF"/>
          <w:spacing w:val="-4"/>
          <w:sz w:val="24"/>
          <w:u w:val="single" w:color="0000FF"/>
        </w:rPr>
        <w:t> </w:t>
      </w:r>
      <w:r>
        <w:rPr>
          <w:color w:val="0000FF"/>
          <w:sz w:val="24"/>
          <w:u w:val="single" w:color="0000FF"/>
        </w:rPr>
        <w:t>An</w:t>
      </w:r>
      <w:r>
        <w:rPr>
          <w:color w:val="0000FF"/>
          <w:spacing w:val="-7"/>
          <w:sz w:val="24"/>
          <w:u w:val="single" w:color="0000FF"/>
        </w:rPr>
        <w:t> </w:t>
      </w:r>
      <w:r>
        <w:rPr>
          <w:color w:val="0000FF"/>
          <w:sz w:val="24"/>
          <w:u w:val="single" w:color="0000FF"/>
        </w:rPr>
        <w:t>Experimental</w:t>
      </w:r>
      <w:r>
        <w:rPr>
          <w:color w:val="0000FF"/>
          <w:spacing w:val="-5"/>
          <w:sz w:val="24"/>
          <w:u w:val="single" w:color="0000FF"/>
        </w:rPr>
        <w:t> </w:t>
      </w:r>
      <w:r>
        <w:rPr>
          <w:color w:val="0000FF"/>
          <w:sz w:val="24"/>
          <w:u w:val="single" w:color="0000FF"/>
        </w:rPr>
        <w:t>Study</w:t>
      </w:r>
      <w:r>
        <w:rPr>
          <w:sz w:val="24"/>
        </w:rPr>
        <w:t>”</w:t>
      </w:r>
      <w:r>
        <w:rPr>
          <w:spacing w:val="-5"/>
          <w:sz w:val="24"/>
        </w:rPr>
        <w:t> </w:t>
      </w:r>
      <w:r>
        <w:rPr>
          <w:sz w:val="24"/>
          <w:u w:val="single"/>
        </w:rPr>
        <w:t>Journal</w:t>
      </w:r>
      <w:r>
        <w:rPr>
          <w:spacing w:val="-5"/>
          <w:sz w:val="24"/>
          <w:u w:val="single"/>
        </w:rPr>
        <w:t> </w:t>
      </w:r>
      <w:r>
        <w:rPr>
          <w:sz w:val="24"/>
          <w:u w:val="single"/>
        </w:rPr>
        <w:t>of</w:t>
      </w:r>
      <w:r>
        <w:rPr>
          <w:spacing w:val="-5"/>
          <w:sz w:val="24"/>
          <w:u w:val="single"/>
        </w:rPr>
        <w:t> </w:t>
      </w:r>
      <w:r>
        <w:rPr>
          <w:sz w:val="24"/>
          <w:u w:val="single"/>
        </w:rPr>
        <w:t>Economic</w:t>
      </w:r>
      <w:r>
        <w:rPr>
          <w:sz w:val="24"/>
        </w:rPr>
        <w:t> </w:t>
      </w:r>
      <w:r>
        <w:rPr>
          <w:sz w:val="24"/>
          <w:u w:val="single"/>
        </w:rPr>
        <w:t>Theory</w:t>
      </w:r>
      <w:r>
        <w:rPr>
          <w:sz w:val="24"/>
        </w:rPr>
        <w:t>, vol 146, pp 359-371, 2011, with Sotiris Georganeous.</w:t>
      </w:r>
    </w:p>
    <w:p>
      <w:pPr>
        <w:pStyle w:val="ListParagraph"/>
        <w:numPr>
          <w:ilvl w:val="1"/>
          <w:numId w:val="1"/>
        </w:numPr>
        <w:tabs>
          <w:tab w:pos="1440" w:val="left" w:leader="none"/>
        </w:tabs>
        <w:spacing w:line="240" w:lineRule="auto" w:before="276" w:after="0"/>
        <w:ind w:left="1440" w:right="938" w:hanging="360"/>
        <w:jc w:val="left"/>
        <w:rPr>
          <w:sz w:val="24"/>
        </w:rPr>
      </w:pPr>
      <w:r>
        <w:rPr>
          <w:sz w:val="24"/>
        </w:rPr>
        <w:t>“</w:t>
      </w:r>
      <w:r>
        <w:rPr>
          <w:color w:val="0000FF"/>
          <w:sz w:val="24"/>
          <w:u w:val="single" w:color="0000FF"/>
        </w:rPr>
        <w:t>Learning from Peers in Signaling Game Experiments</w:t>
      </w:r>
      <w:r>
        <w:rPr>
          <w:sz w:val="24"/>
        </w:rPr>
        <w:t>” </w:t>
      </w:r>
      <w:r>
        <w:rPr>
          <w:sz w:val="24"/>
          <w:u w:val="single"/>
        </w:rPr>
        <w:t>Journal of Applied</w:t>
      </w:r>
      <w:r>
        <w:rPr>
          <w:sz w:val="24"/>
        </w:rPr>
        <w:t> </w:t>
      </w:r>
      <w:r>
        <w:rPr>
          <w:sz w:val="24"/>
          <w:u w:val="single"/>
        </w:rPr>
        <w:t>Econometrics,</w:t>
      </w:r>
      <w:r>
        <w:rPr>
          <w:spacing w:val="-2"/>
          <w:sz w:val="24"/>
          <w:u w:val="single"/>
        </w:rPr>
        <w:t> </w:t>
      </w:r>
      <w:r>
        <w:rPr>
          <w:spacing w:val="-7"/>
          <w:sz w:val="24"/>
        </w:rPr>
        <w:t> </w:t>
      </w:r>
      <w:r>
        <w:rPr>
          <w:sz w:val="24"/>
        </w:rPr>
        <w:t>vol</w:t>
      </w:r>
      <w:r>
        <w:rPr>
          <w:spacing w:val="-5"/>
          <w:sz w:val="24"/>
        </w:rPr>
        <w:t> </w:t>
      </w:r>
      <w:r>
        <w:rPr>
          <w:sz w:val="24"/>
        </w:rPr>
        <w:t>27,</w:t>
      </w:r>
      <w:r>
        <w:rPr>
          <w:spacing w:val="-5"/>
          <w:sz w:val="24"/>
        </w:rPr>
        <w:t> </w:t>
      </w:r>
      <w:r>
        <w:rPr>
          <w:sz w:val="24"/>
        </w:rPr>
        <w:t>2012,</w:t>
      </w:r>
      <w:r>
        <w:rPr>
          <w:spacing w:val="-5"/>
          <w:sz w:val="24"/>
        </w:rPr>
        <w:t> </w:t>
      </w:r>
      <w:r>
        <w:rPr>
          <w:sz w:val="24"/>
        </w:rPr>
        <w:t>pp</w:t>
      </w:r>
      <w:r>
        <w:rPr>
          <w:spacing w:val="-5"/>
          <w:sz w:val="24"/>
        </w:rPr>
        <w:t> </w:t>
      </w:r>
      <w:r>
        <w:rPr>
          <w:sz w:val="24"/>
        </w:rPr>
        <w:t>1037-58,</w:t>
      </w:r>
      <w:r>
        <w:rPr>
          <w:spacing w:val="-5"/>
          <w:sz w:val="24"/>
        </w:rPr>
        <w:t> </w:t>
      </w:r>
      <w:r>
        <w:rPr>
          <w:sz w:val="24"/>
        </w:rPr>
        <w:t>with</w:t>
      </w:r>
      <w:r>
        <w:rPr>
          <w:spacing w:val="-5"/>
          <w:sz w:val="24"/>
        </w:rPr>
        <w:t> </w:t>
      </w:r>
      <w:r>
        <w:rPr>
          <w:sz w:val="24"/>
        </w:rPr>
        <w:t>Xiaodong</w:t>
      </w:r>
      <w:r>
        <w:rPr>
          <w:spacing w:val="-5"/>
          <w:sz w:val="24"/>
        </w:rPr>
        <w:t> </w:t>
      </w:r>
      <w:r>
        <w:rPr>
          <w:sz w:val="24"/>
        </w:rPr>
        <w:t>Liu</w:t>
      </w:r>
      <w:r>
        <w:rPr>
          <w:spacing w:val="-5"/>
          <w:sz w:val="24"/>
        </w:rPr>
        <w:t> </w:t>
      </w:r>
      <w:r>
        <w:rPr>
          <w:sz w:val="24"/>
        </w:rPr>
        <w:t>and</w:t>
      </w:r>
      <w:r>
        <w:rPr>
          <w:spacing w:val="-5"/>
          <w:sz w:val="24"/>
        </w:rPr>
        <w:t> </w:t>
      </w:r>
      <w:r>
        <w:rPr>
          <w:sz w:val="24"/>
        </w:rPr>
        <w:t>Lung-Fei</w:t>
      </w:r>
      <w:r>
        <w:rPr>
          <w:spacing w:val="-5"/>
          <w:sz w:val="24"/>
        </w:rPr>
        <w:t> </w:t>
      </w:r>
      <w:r>
        <w:rPr>
          <w:sz w:val="24"/>
        </w:rPr>
        <w:t>Lee.</w:t>
      </w:r>
    </w:p>
    <w:p>
      <w:pPr>
        <w:pStyle w:val="ListParagraph"/>
        <w:numPr>
          <w:ilvl w:val="1"/>
          <w:numId w:val="1"/>
        </w:numPr>
        <w:tabs>
          <w:tab w:pos="1440" w:val="left" w:leader="none"/>
          <w:tab w:pos="1499" w:val="left" w:leader="none"/>
        </w:tabs>
        <w:spacing w:line="240" w:lineRule="auto" w:before="276" w:after="0"/>
        <w:ind w:left="1440" w:right="764" w:hanging="360"/>
        <w:jc w:val="left"/>
        <w:rPr>
          <w:sz w:val="24"/>
        </w:rPr>
      </w:pPr>
      <w:r>
        <w:rPr>
          <w:sz w:val="24"/>
        </w:rPr>
        <w:t>“</w:t>
      </w:r>
      <w:r>
        <w:rPr>
          <w:color w:val="0000FF"/>
          <w:sz w:val="24"/>
          <w:u w:val="single" w:color="0000FF"/>
        </w:rPr>
        <w:t>Simultaneous</w:t>
      </w:r>
      <w:r>
        <w:rPr>
          <w:color w:val="0000FF"/>
          <w:spacing w:val="40"/>
          <w:sz w:val="24"/>
          <w:u w:val="single" w:color="0000FF"/>
        </w:rPr>
        <w:t> </w:t>
      </w:r>
      <w:r>
        <w:rPr>
          <w:color w:val="0000FF"/>
          <w:sz w:val="24"/>
          <w:u w:val="single" w:color="0000FF"/>
        </w:rPr>
        <w:t>versus</w:t>
      </w:r>
      <w:r>
        <w:rPr>
          <w:color w:val="0000FF"/>
          <w:spacing w:val="-6"/>
          <w:sz w:val="24"/>
          <w:u w:val="single" w:color="0000FF"/>
        </w:rPr>
        <w:t> </w:t>
      </w:r>
      <w:r>
        <w:rPr>
          <w:color w:val="0000FF"/>
          <w:sz w:val="24"/>
          <w:u w:val="single" w:color="0000FF"/>
        </w:rPr>
        <w:t>Sequential</w:t>
      </w:r>
      <w:r>
        <w:rPr>
          <w:color w:val="0000FF"/>
          <w:spacing w:val="-6"/>
          <w:sz w:val="24"/>
          <w:u w:val="single" w:color="0000FF"/>
        </w:rPr>
        <w:t> </w:t>
      </w:r>
      <w:r>
        <w:rPr>
          <w:color w:val="0000FF"/>
          <w:sz w:val="24"/>
          <w:u w:val="single" w:color="0000FF"/>
        </w:rPr>
        <w:t>Information</w:t>
      </w:r>
      <w:r>
        <w:rPr>
          <w:color w:val="0000FF"/>
          <w:spacing w:val="-6"/>
          <w:sz w:val="24"/>
          <w:u w:val="single" w:color="0000FF"/>
        </w:rPr>
        <w:t> </w:t>
      </w:r>
      <w:r>
        <w:rPr>
          <w:color w:val="0000FF"/>
          <w:sz w:val="24"/>
          <w:u w:val="single" w:color="0000FF"/>
        </w:rPr>
        <w:t>Processing</w:t>
      </w:r>
      <w:r>
        <w:rPr>
          <w:sz w:val="24"/>
        </w:rPr>
        <w:t>,”</w:t>
      </w:r>
      <w:r>
        <w:rPr>
          <w:spacing w:val="-6"/>
          <w:sz w:val="24"/>
        </w:rPr>
        <w:t> </w:t>
      </w:r>
      <w:r>
        <w:rPr>
          <w:sz w:val="24"/>
          <w:u w:val="single"/>
        </w:rPr>
        <w:t>Economic</w:t>
      </w:r>
      <w:r>
        <w:rPr>
          <w:spacing w:val="-7"/>
          <w:sz w:val="24"/>
          <w:u w:val="single"/>
        </w:rPr>
        <w:t> </w:t>
      </w:r>
      <w:r>
        <w:rPr>
          <w:sz w:val="24"/>
          <w:u w:val="single"/>
        </w:rPr>
        <w:t>Letters</w:t>
      </w:r>
      <w:r>
        <w:rPr>
          <w:sz w:val="24"/>
        </w:rPr>
        <w:t>,</w:t>
      </w:r>
      <w:r>
        <w:rPr>
          <w:spacing w:val="-6"/>
          <w:sz w:val="24"/>
        </w:rPr>
        <w:t> </w:t>
      </w:r>
      <w:r>
        <w:rPr>
          <w:sz w:val="24"/>
        </w:rPr>
        <w:t>vol 112, pp 16-18, 2011 with Dan Levin and Ross Hoffman.</w:t>
      </w:r>
    </w:p>
    <w:p>
      <w:pPr>
        <w:pStyle w:val="BodyText"/>
      </w:pPr>
    </w:p>
    <w:p>
      <w:pPr>
        <w:pStyle w:val="ListParagraph"/>
        <w:numPr>
          <w:ilvl w:val="1"/>
          <w:numId w:val="1"/>
        </w:numPr>
        <w:tabs>
          <w:tab w:pos="1440" w:val="left" w:leader="none"/>
        </w:tabs>
        <w:spacing w:line="240" w:lineRule="auto" w:before="0" w:after="0"/>
        <w:ind w:left="1440" w:right="374" w:hanging="360"/>
        <w:jc w:val="left"/>
        <w:rPr>
          <w:sz w:val="24"/>
        </w:rPr>
      </w:pPr>
      <w:r>
        <w:rPr>
          <w:sz w:val="24"/>
        </w:rPr>
        <w:t>“</w:t>
      </w:r>
      <w:r>
        <w:rPr>
          <w:color w:val="0000FF"/>
          <w:sz w:val="24"/>
          <w:u w:val="single" w:color="0000FF"/>
        </w:rPr>
        <w:t>Pork</w:t>
      </w:r>
      <w:r>
        <w:rPr>
          <w:color w:val="0000FF"/>
          <w:spacing w:val="-5"/>
          <w:sz w:val="24"/>
          <w:u w:val="single" w:color="0000FF"/>
        </w:rPr>
        <w:t> </w:t>
      </w:r>
      <w:r>
        <w:rPr>
          <w:color w:val="0000FF"/>
          <w:sz w:val="24"/>
          <w:u w:val="single" w:color="0000FF"/>
        </w:rPr>
        <w:t>Versus</w:t>
      </w:r>
      <w:r>
        <w:rPr>
          <w:color w:val="0000FF"/>
          <w:spacing w:val="-5"/>
          <w:sz w:val="24"/>
          <w:u w:val="single" w:color="0000FF"/>
        </w:rPr>
        <w:t> </w:t>
      </w:r>
      <w:r>
        <w:rPr>
          <w:color w:val="0000FF"/>
          <w:sz w:val="24"/>
          <w:u w:val="single" w:color="0000FF"/>
        </w:rPr>
        <w:t>Public</w:t>
      </w:r>
      <w:r>
        <w:rPr>
          <w:color w:val="0000FF"/>
          <w:spacing w:val="-5"/>
          <w:sz w:val="24"/>
          <w:u w:val="single" w:color="0000FF"/>
        </w:rPr>
        <w:t> </w:t>
      </w:r>
      <w:r>
        <w:rPr>
          <w:color w:val="0000FF"/>
          <w:sz w:val="24"/>
          <w:u w:val="single" w:color="0000FF"/>
        </w:rPr>
        <w:t>Goods:</w:t>
      </w:r>
      <w:r>
        <w:rPr>
          <w:color w:val="0000FF"/>
          <w:spacing w:val="-5"/>
          <w:sz w:val="24"/>
          <w:u w:val="single" w:color="0000FF"/>
        </w:rPr>
        <w:t> </w:t>
      </w:r>
      <w:r>
        <w:rPr>
          <w:color w:val="0000FF"/>
          <w:sz w:val="24"/>
          <w:u w:val="single" w:color="0000FF"/>
        </w:rPr>
        <w:t>An</w:t>
      </w:r>
      <w:r>
        <w:rPr>
          <w:color w:val="0000FF"/>
          <w:spacing w:val="-5"/>
          <w:sz w:val="24"/>
          <w:u w:val="single" w:color="0000FF"/>
        </w:rPr>
        <w:t> </w:t>
      </w:r>
      <w:r>
        <w:rPr>
          <w:color w:val="0000FF"/>
          <w:sz w:val="24"/>
          <w:u w:val="single" w:color="0000FF"/>
        </w:rPr>
        <w:t>Experimental</w:t>
      </w:r>
      <w:r>
        <w:rPr>
          <w:color w:val="0000FF"/>
          <w:spacing w:val="-5"/>
          <w:sz w:val="24"/>
          <w:u w:val="single" w:color="0000FF"/>
        </w:rPr>
        <w:t> </w:t>
      </w:r>
      <w:r>
        <w:rPr>
          <w:color w:val="0000FF"/>
          <w:sz w:val="24"/>
          <w:u w:val="single" w:color="0000FF"/>
        </w:rPr>
        <w:t>Study</w:t>
      </w:r>
      <w:r>
        <w:rPr>
          <w:color w:val="0000FF"/>
          <w:spacing w:val="-5"/>
          <w:sz w:val="24"/>
          <w:u w:val="single" w:color="0000FF"/>
        </w:rPr>
        <w:t> </w:t>
      </w:r>
      <w:r>
        <w:rPr>
          <w:color w:val="0000FF"/>
          <w:sz w:val="24"/>
          <w:u w:val="single" w:color="0000FF"/>
        </w:rPr>
        <w:t>of</w:t>
      </w:r>
      <w:r>
        <w:rPr>
          <w:color w:val="0000FF"/>
          <w:spacing w:val="-6"/>
          <w:sz w:val="24"/>
          <w:u w:val="single" w:color="0000FF"/>
        </w:rPr>
        <w:t> </w:t>
      </w:r>
      <w:r>
        <w:rPr>
          <w:color w:val="0000FF"/>
          <w:sz w:val="24"/>
          <w:u w:val="single" w:color="0000FF"/>
        </w:rPr>
        <w:t>Public</w:t>
      </w:r>
      <w:r>
        <w:rPr>
          <w:color w:val="0000FF"/>
          <w:spacing w:val="-5"/>
          <w:sz w:val="24"/>
          <w:u w:val="single" w:color="0000FF"/>
        </w:rPr>
        <w:t> </w:t>
      </w:r>
      <w:r>
        <w:rPr>
          <w:color w:val="0000FF"/>
          <w:sz w:val="24"/>
          <w:u w:val="single" w:color="0000FF"/>
        </w:rPr>
        <w:t>Good</w:t>
      </w:r>
      <w:r>
        <w:rPr>
          <w:color w:val="0000FF"/>
          <w:spacing w:val="-5"/>
          <w:sz w:val="24"/>
          <w:u w:val="single" w:color="0000FF"/>
        </w:rPr>
        <w:t> </w:t>
      </w:r>
      <w:r>
        <w:rPr>
          <w:color w:val="0000FF"/>
          <w:sz w:val="24"/>
          <w:u w:val="single" w:color="0000FF"/>
        </w:rPr>
        <w:t>Provision</w:t>
      </w:r>
      <w:r>
        <w:rPr>
          <w:color w:val="0000FF"/>
          <w:spacing w:val="-5"/>
          <w:sz w:val="24"/>
          <w:u w:val="single" w:color="0000FF"/>
        </w:rPr>
        <w:t> </w:t>
      </w:r>
      <w:r>
        <w:rPr>
          <w:color w:val="0000FF"/>
          <w:sz w:val="24"/>
          <w:u w:val="single" w:color="0000FF"/>
        </w:rPr>
        <w:t>Within</w:t>
      </w:r>
      <w:r>
        <w:rPr>
          <w:color w:val="0000FF"/>
          <w:sz w:val="24"/>
        </w:rPr>
        <w:t> </w:t>
      </w:r>
      <w:r>
        <w:rPr>
          <w:color w:val="0000FF"/>
          <w:sz w:val="24"/>
          <w:u w:val="single" w:color="0000FF"/>
        </w:rPr>
        <w:t>a Legislative Bargaining Framework”</w:t>
      </w:r>
      <w:r>
        <w:rPr>
          <w:color w:val="0000FF"/>
          <w:sz w:val="24"/>
        </w:rPr>
        <w:t> </w:t>
      </w:r>
      <w:r>
        <w:rPr>
          <w:sz w:val="24"/>
          <w:u w:val="single"/>
        </w:rPr>
        <w:t>Economic Theory</w:t>
      </w:r>
      <w:r>
        <w:rPr>
          <w:sz w:val="24"/>
        </w:rPr>
        <w:t> vol 49, pp 779-800, 2012 with Guillaume Frechette and Massimo Morelli.</w:t>
      </w:r>
    </w:p>
    <w:p>
      <w:pPr>
        <w:pStyle w:val="BodyText"/>
      </w:pPr>
    </w:p>
    <w:p>
      <w:pPr>
        <w:pStyle w:val="ListParagraph"/>
        <w:numPr>
          <w:ilvl w:val="1"/>
          <w:numId w:val="1"/>
        </w:numPr>
        <w:tabs>
          <w:tab w:pos="1440" w:val="left" w:leader="none"/>
          <w:tab w:pos="1499" w:val="left" w:leader="none"/>
        </w:tabs>
        <w:spacing w:line="240" w:lineRule="auto" w:before="0" w:after="0"/>
        <w:ind w:left="1440" w:right="697" w:hanging="360"/>
        <w:jc w:val="left"/>
        <w:rPr>
          <w:sz w:val="24"/>
        </w:rPr>
      </w:pPr>
      <w:r>
        <w:rPr>
          <w:sz w:val="24"/>
        </w:rPr>
        <w:t>“</w:t>
      </w:r>
      <w:r>
        <w:rPr>
          <w:color w:val="0000FF"/>
          <w:sz w:val="24"/>
          <w:u w:val="single" w:color="0000FF"/>
        </w:rPr>
        <w:t>Coalition</w:t>
      </w:r>
      <w:r>
        <w:rPr>
          <w:color w:val="0000FF"/>
          <w:spacing w:val="40"/>
          <w:sz w:val="24"/>
          <w:u w:val="single" w:color="0000FF"/>
        </w:rPr>
        <w:t> </w:t>
      </w:r>
      <w:r>
        <w:rPr>
          <w:color w:val="0000FF"/>
          <w:sz w:val="24"/>
          <w:u w:val="single" w:color="0000FF"/>
        </w:rPr>
        <w:t>formation</w:t>
      </w:r>
      <w:r>
        <w:rPr>
          <w:color w:val="0000FF"/>
          <w:spacing w:val="-5"/>
          <w:sz w:val="24"/>
          <w:u w:val="single" w:color="0000FF"/>
        </w:rPr>
        <w:t> </w:t>
      </w:r>
      <w:r>
        <w:rPr>
          <w:color w:val="0000FF"/>
          <w:sz w:val="24"/>
          <w:u w:val="single" w:color="0000FF"/>
        </w:rPr>
        <w:t>in</w:t>
      </w:r>
      <w:r>
        <w:rPr>
          <w:color w:val="0000FF"/>
          <w:spacing w:val="-2"/>
          <w:sz w:val="24"/>
          <w:u w:val="single" w:color="0000FF"/>
        </w:rPr>
        <w:t> </w:t>
      </w:r>
      <w:r>
        <w:rPr>
          <w:color w:val="0000FF"/>
          <w:sz w:val="24"/>
          <w:u w:val="single" w:color="0000FF"/>
        </w:rPr>
        <w:t>a</w:t>
      </w:r>
      <w:r>
        <w:rPr>
          <w:color w:val="0000FF"/>
          <w:spacing w:val="-7"/>
          <w:sz w:val="24"/>
          <w:u w:val="single" w:color="0000FF"/>
        </w:rPr>
        <w:t> </w:t>
      </w:r>
      <w:r>
        <w:rPr>
          <w:color w:val="0000FF"/>
          <w:sz w:val="24"/>
          <w:u w:val="single" w:color="0000FF"/>
        </w:rPr>
        <w:t>Legislative</w:t>
      </w:r>
      <w:r>
        <w:rPr>
          <w:color w:val="0000FF"/>
          <w:spacing w:val="-7"/>
          <w:sz w:val="24"/>
          <w:u w:val="single" w:color="0000FF"/>
        </w:rPr>
        <w:t> </w:t>
      </w:r>
      <w:r>
        <w:rPr>
          <w:color w:val="0000FF"/>
          <w:sz w:val="24"/>
          <w:u w:val="single" w:color="0000FF"/>
        </w:rPr>
        <w:t>Voting</w:t>
      </w:r>
      <w:r>
        <w:rPr>
          <w:color w:val="0000FF"/>
          <w:spacing w:val="-5"/>
          <w:sz w:val="24"/>
          <w:u w:val="single" w:color="0000FF"/>
        </w:rPr>
        <w:t> </w:t>
      </w:r>
      <w:r>
        <w:rPr>
          <w:color w:val="0000FF"/>
          <w:sz w:val="24"/>
          <w:u w:val="single" w:color="0000FF"/>
        </w:rPr>
        <w:t>Game</w:t>
      </w:r>
      <w:r>
        <w:rPr>
          <w:sz w:val="24"/>
        </w:rPr>
        <w:t>”</w:t>
      </w:r>
      <w:r>
        <w:rPr>
          <w:spacing w:val="-5"/>
          <w:sz w:val="24"/>
        </w:rPr>
        <w:t> </w:t>
      </w:r>
      <w:r>
        <w:rPr>
          <w:sz w:val="24"/>
          <w:u w:val="single"/>
        </w:rPr>
        <w:t>AEJ:</w:t>
      </w:r>
      <w:r>
        <w:rPr>
          <w:spacing w:val="-2"/>
          <w:sz w:val="24"/>
          <w:u w:val="single"/>
        </w:rPr>
        <w:t> </w:t>
      </w:r>
      <w:r>
        <w:rPr>
          <w:sz w:val="24"/>
          <w:u w:val="single"/>
        </w:rPr>
        <w:t>Microeconomics,</w:t>
      </w:r>
      <w:r>
        <w:rPr>
          <w:spacing w:val="-5"/>
          <w:sz w:val="24"/>
        </w:rPr>
        <w:t> </w:t>
      </w:r>
      <w:r>
        <w:rPr>
          <w:sz w:val="24"/>
        </w:rPr>
        <w:t>2013, vol 6 (1), pp. 182-204, with Nels Christiansen and Sotiris Georganeous.</w:t>
      </w:r>
    </w:p>
    <w:p>
      <w:pPr>
        <w:pStyle w:val="BodyText"/>
      </w:pPr>
    </w:p>
    <w:p>
      <w:pPr>
        <w:pStyle w:val="ListParagraph"/>
        <w:numPr>
          <w:ilvl w:val="1"/>
          <w:numId w:val="1"/>
        </w:numPr>
        <w:tabs>
          <w:tab w:pos="1440" w:val="left" w:leader="none"/>
        </w:tabs>
        <w:spacing w:line="240" w:lineRule="auto" w:before="0" w:after="0"/>
        <w:ind w:left="1440" w:right="925" w:hanging="360"/>
        <w:jc w:val="left"/>
        <w:rPr>
          <w:sz w:val="24"/>
        </w:rPr>
      </w:pPr>
      <w:r>
        <w:rPr>
          <w:sz w:val="24"/>
        </w:rPr>
        <w:t>“</w:t>
      </w:r>
      <w:r>
        <w:rPr>
          <w:color w:val="0000FF"/>
          <w:sz w:val="24"/>
          <w:u w:val="single" w:color="0000FF"/>
        </w:rPr>
        <w:t>How</w:t>
      </w:r>
      <w:r>
        <w:rPr>
          <w:color w:val="0000FF"/>
          <w:spacing w:val="-7"/>
          <w:sz w:val="24"/>
          <w:u w:val="single" w:color="0000FF"/>
        </w:rPr>
        <w:t> </w:t>
      </w:r>
      <w:r>
        <w:rPr>
          <w:color w:val="0000FF"/>
          <w:sz w:val="24"/>
          <w:u w:val="single" w:color="0000FF"/>
        </w:rPr>
        <w:t>Economic</w:t>
      </w:r>
      <w:r>
        <w:rPr>
          <w:color w:val="0000FF"/>
          <w:spacing w:val="-5"/>
          <w:sz w:val="24"/>
          <w:u w:val="single" w:color="0000FF"/>
        </w:rPr>
        <w:t> </w:t>
      </w:r>
      <w:r>
        <w:rPr>
          <w:color w:val="0000FF"/>
          <w:sz w:val="24"/>
          <w:u w:val="single" w:color="0000FF"/>
        </w:rPr>
        <w:t>Rewards</w:t>
      </w:r>
      <w:r>
        <w:rPr>
          <w:color w:val="0000FF"/>
          <w:spacing w:val="-7"/>
          <w:sz w:val="24"/>
          <w:u w:val="single" w:color="0000FF"/>
        </w:rPr>
        <w:t> </w:t>
      </w:r>
      <w:r>
        <w:rPr>
          <w:color w:val="0000FF"/>
          <w:sz w:val="24"/>
          <w:u w:val="single" w:color="0000FF"/>
        </w:rPr>
        <w:t>Affect</w:t>
      </w:r>
      <w:r>
        <w:rPr>
          <w:color w:val="0000FF"/>
          <w:spacing w:val="-8"/>
          <w:sz w:val="24"/>
          <w:u w:val="single" w:color="0000FF"/>
        </w:rPr>
        <w:t> </w:t>
      </w:r>
      <w:r>
        <w:rPr>
          <w:color w:val="0000FF"/>
          <w:sz w:val="24"/>
          <w:u w:val="single" w:color="0000FF"/>
        </w:rPr>
        <w:t>Cooperation</w:t>
      </w:r>
      <w:r>
        <w:rPr>
          <w:color w:val="0000FF"/>
          <w:spacing w:val="-7"/>
          <w:sz w:val="24"/>
          <w:u w:val="single" w:color="0000FF"/>
        </w:rPr>
        <w:t> </w:t>
      </w:r>
      <w:r>
        <w:rPr>
          <w:color w:val="0000FF"/>
          <w:sz w:val="24"/>
          <w:u w:val="single" w:color="0000FF"/>
        </w:rPr>
        <w:t>Reconsidered</w:t>
      </w:r>
      <w:r>
        <w:rPr>
          <w:sz w:val="24"/>
        </w:rPr>
        <w:t>”</w:t>
      </w:r>
      <w:r>
        <w:rPr>
          <w:spacing w:val="-7"/>
          <w:sz w:val="24"/>
        </w:rPr>
        <w:t> </w:t>
      </w:r>
      <w:r>
        <w:rPr>
          <w:sz w:val="24"/>
          <w:u w:val="single"/>
        </w:rPr>
        <w:t>Economic</w:t>
      </w:r>
      <w:r>
        <w:rPr>
          <w:spacing w:val="-7"/>
          <w:sz w:val="24"/>
          <w:u w:val="single"/>
        </w:rPr>
        <w:t> </w:t>
      </w:r>
      <w:r>
        <w:rPr>
          <w:sz w:val="24"/>
          <w:u w:val="single"/>
        </w:rPr>
        <w:t>Letters,</w:t>
      </w:r>
      <w:r>
        <w:rPr>
          <w:sz w:val="24"/>
        </w:rPr>
        <w:t> </w:t>
      </w:r>
      <w:r>
        <w:rPr>
          <w:sz w:val="24"/>
          <w:u w:val="single"/>
        </w:rPr>
        <w:t>2013, vol 121, pp 124-127 </w:t>
      </w:r>
      <w:r>
        <w:rPr>
          <w:sz w:val="24"/>
        </w:rPr>
        <w:t>with Dan Schley.</w:t>
      </w:r>
    </w:p>
    <w:p>
      <w:pPr>
        <w:pStyle w:val="BodyText"/>
      </w:pPr>
    </w:p>
    <w:p>
      <w:pPr>
        <w:pStyle w:val="ListParagraph"/>
        <w:numPr>
          <w:ilvl w:val="1"/>
          <w:numId w:val="1"/>
        </w:numPr>
        <w:tabs>
          <w:tab w:pos="1440" w:val="left" w:leader="none"/>
        </w:tabs>
        <w:spacing w:line="240" w:lineRule="auto" w:before="0" w:after="0"/>
        <w:ind w:left="1440" w:right="594" w:hanging="360"/>
        <w:jc w:val="left"/>
        <w:rPr>
          <w:sz w:val="24"/>
        </w:rPr>
      </w:pPr>
      <w:r>
        <w:rPr>
          <w:sz w:val="24"/>
        </w:rPr>
        <w:t>“</w:t>
      </w:r>
      <w:r>
        <w:rPr>
          <w:color w:val="0000FF"/>
          <w:sz w:val="24"/>
          <w:u w:val="single" w:color="0000FF"/>
        </w:rPr>
        <w:t>Theoretical</w:t>
      </w:r>
      <w:r>
        <w:rPr>
          <w:color w:val="0000FF"/>
          <w:spacing w:val="-5"/>
          <w:sz w:val="24"/>
          <w:u w:val="single" w:color="0000FF"/>
        </w:rPr>
        <w:t> </w:t>
      </w:r>
      <w:r>
        <w:rPr>
          <w:color w:val="0000FF"/>
          <w:sz w:val="24"/>
          <w:u w:val="single" w:color="0000FF"/>
        </w:rPr>
        <w:t>and</w:t>
      </w:r>
      <w:r>
        <w:rPr>
          <w:color w:val="0000FF"/>
          <w:spacing w:val="-5"/>
          <w:sz w:val="24"/>
          <w:u w:val="single" w:color="0000FF"/>
        </w:rPr>
        <w:t> </w:t>
      </w:r>
      <w:r>
        <w:rPr>
          <w:color w:val="0000FF"/>
          <w:sz w:val="24"/>
          <w:u w:val="single" w:color="0000FF"/>
        </w:rPr>
        <w:t>Experimental</w:t>
      </w:r>
      <w:r>
        <w:rPr>
          <w:color w:val="0000FF"/>
          <w:spacing w:val="-5"/>
          <w:sz w:val="24"/>
          <w:u w:val="single" w:color="0000FF"/>
        </w:rPr>
        <w:t> </w:t>
      </w:r>
      <w:r>
        <w:rPr>
          <w:color w:val="0000FF"/>
          <w:sz w:val="24"/>
          <w:u w:val="single" w:color="0000FF"/>
        </w:rPr>
        <w:t>Analysis</w:t>
      </w:r>
      <w:r>
        <w:rPr>
          <w:color w:val="0000FF"/>
          <w:spacing w:val="-2"/>
          <w:sz w:val="24"/>
          <w:u w:val="single" w:color="0000FF"/>
        </w:rPr>
        <w:t> </w:t>
      </w:r>
      <w:r>
        <w:rPr>
          <w:color w:val="0000FF"/>
          <w:sz w:val="24"/>
          <w:u w:val="single" w:color="0000FF"/>
        </w:rPr>
        <w:t>of</w:t>
      </w:r>
      <w:r>
        <w:rPr>
          <w:color w:val="0000FF"/>
          <w:spacing w:val="-6"/>
          <w:sz w:val="24"/>
          <w:u w:val="single" w:color="0000FF"/>
        </w:rPr>
        <w:t> </w:t>
      </w:r>
      <w:r>
        <w:rPr>
          <w:color w:val="0000FF"/>
          <w:sz w:val="24"/>
          <w:u w:val="single" w:color="0000FF"/>
        </w:rPr>
        <w:t>Auctions</w:t>
      </w:r>
      <w:r>
        <w:rPr>
          <w:color w:val="0000FF"/>
          <w:spacing w:val="-5"/>
          <w:sz w:val="24"/>
          <w:u w:val="single" w:color="0000FF"/>
        </w:rPr>
        <w:t> </w:t>
      </w:r>
      <w:r>
        <w:rPr>
          <w:color w:val="0000FF"/>
          <w:sz w:val="24"/>
          <w:u w:val="single" w:color="0000FF"/>
        </w:rPr>
        <w:t>with</w:t>
      </w:r>
      <w:r>
        <w:rPr>
          <w:color w:val="0000FF"/>
          <w:spacing w:val="-5"/>
          <w:sz w:val="24"/>
          <w:u w:val="single" w:color="0000FF"/>
        </w:rPr>
        <w:t> </w:t>
      </w:r>
      <w:r>
        <w:rPr>
          <w:color w:val="0000FF"/>
          <w:sz w:val="24"/>
          <w:u w:val="single" w:color="0000FF"/>
        </w:rPr>
        <w:t>Externalities</w:t>
      </w:r>
      <w:r>
        <w:rPr>
          <w:sz w:val="24"/>
        </w:rPr>
        <w:t>”</w:t>
      </w:r>
      <w:r>
        <w:rPr>
          <w:spacing w:val="-5"/>
          <w:sz w:val="24"/>
        </w:rPr>
        <w:t> </w:t>
      </w:r>
      <w:r>
        <w:rPr>
          <w:sz w:val="24"/>
          <w:u w:val="single"/>
        </w:rPr>
        <w:t>Games</w:t>
      </w:r>
      <w:r>
        <w:rPr>
          <w:spacing w:val="-6"/>
          <w:sz w:val="24"/>
          <w:u w:val="single"/>
        </w:rPr>
        <w:t> </w:t>
      </w:r>
      <w:r>
        <w:rPr>
          <w:sz w:val="24"/>
          <w:u w:val="single"/>
        </w:rPr>
        <w:t>and</w:t>
      </w:r>
      <w:r>
        <w:rPr>
          <w:sz w:val="24"/>
        </w:rPr>
        <w:t> </w:t>
      </w:r>
      <w:r>
        <w:rPr>
          <w:sz w:val="24"/>
          <w:u w:val="single"/>
        </w:rPr>
        <w:t>Economic Behavior</w:t>
      </w:r>
      <w:r>
        <w:rPr>
          <w:sz w:val="24"/>
        </w:rPr>
        <w:t>,</w:t>
      </w:r>
      <w:r>
        <w:rPr>
          <w:spacing w:val="-1"/>
          <w:sz w:val="24"/>
        </w:rPr>
        <w:t> </w:t>
      </w:r>
      <w:r>
        <w:rPr>
          <w:sz w:val="24"/>
        </w:rPr>
        <w:t>2013, Vol 82, Nov., pp269-29, with Youxin Hu and Lixin Ye.</w:t>
      </w:r>
    </w:p>
    <w:p>
      <w:pPr>
        <w:pStyle w:val="BodyText"/>
      </w:pPr>
    </w:p>
    <w:p>
      <w:pPr>
        <w:pStyle w:val="ListParagraph"/>
        <w:numPr>
          <w:ilvl w:val="1"/>
          <w:numId w:val="1"/>
        </w:numPr>
        <w:tabs>
          <w:tab w:pos="1440" w:val="left" w:leader="none"/>
          <w:tab w:pos="1499" w:val="left" w:leader="none"/>
        </w:tabs>
        <w:spacing w:line="240" w:lineRule="auto" w:before="0" w:after="0"/>
        <w:ind w:left="1440" w:right="560" w:hanging="360"/>
        <w:jc w:val="left"/>
        <w:rPr>
          <w:sz w:val="24"/>
        </w:rPr>
      </w:pPr>
      <w:r>
        <w:rPr>
          <w:sz w:val="24"/>
        </w:rPr>
        <w:t>“</w:t>
      </w:r>
      <w:r>
        <w:rPr>
          <w:color w:val="0000FF"/>
          <w:sz w:val="24"/>
          <w:u w:val="single" w:color="0000FF"/>
        </w:rPr>
        <w:t>Ascending</w:t>
      </w:r>
      <w:r>
        <w:rPr>
          <w:color w:val="0000FF"/>
          <w:spacing w:val="40"/>
          <w:sz w:val="24"/>
          <w:u w:val="single" w:color="0000FF"/>
        </w:rPr>
        <w:t> </w:t>
      </w:r>
      <w:r>
        <w:rPr>
          <w:color w:val="0000FF"/>
          <w:sz w:val="24"/>
          <w:u w:val="single" w:color="0000FF"/>
        </w:rPr>
        <w:t>Prices and Package Bidding: Further Experimental Analysis</w:t>
      </w:r>
      <w:r>
        <w:rPr>
          <w:sz w:val="24"/>
        </w:rPr>
        <w:t>,” </w:t>
      </w:r>
      <w:r>
        <w:rPr>
          <w:sz w:val="24"/>
          <w:u w:val="single"/>
        </w:rPr>
        <w:t>Games</w:t>
      </w:r>
      <w:r>
        <w:rPr>
          <w:sz w:val="24"/>
        </w:rPr>
        <w:t> </w:t>
      </w:r>
      <w:r>
        <w:rPr>
          <w:sz w:val="24"/>
          <w:u w:val="single"/>
        </w:rPr>
        <w:t>and</w:t>
      </w:r>
      <w:r>
        <w:rPr>
          <w:spacing w:val="-5"/>
          <w:sz w:val="24"/>
          <w:u w:val="single"/>
        </w:rPr>
        <w:t> </w:t>
      </w:r>
      <w:r>
        <w:rPr>
          <w:sz w:val="24"/>
          <w:u w:val="single"/>
        </w:rPr>
        <w:t>Economic</w:t>
      </w:r>
      <w:r>
        <w:rPr>
          <w:spacing w:val="-7"/>
          <w:sz w:val="24"/>
          <w:u w:val="single"/>
        </w:rPr>
        <w:t> </w:t>
      </w:r>
      <w:r>
        <w:rPr>
          <w:sz w:val="24"/>
          <w:u w:val="single"/>
        </w:rPr>
        <w:t>Behavior</w:t>
      </w:r>
      <w:r>
        <w:rPr>
          <w:sz w:val="24"/>
        </w:rPr>
        <w:t>,</w:t>
      </w:r>
      <w:r>
        <w:rPr>
          <w:spacing w:val="-5"/>
          <w:sz w:val="24"/>
        </w:rPr>
        <w:t> </w:t>
      </w:r>
      <w:r>
        <w:rPr>
          <w:sz w:val="24"/>
        </w:rPr>
        <w:t>2014,</w:t>
      </w:r>
      <w:r>
        <w:rPr>
          <w:spacing w:val="-5"/>
          <w:sz w:val="24"/>
        </w:rPr>
        <w:t> </w:t>
      </w:r>
      <w:r>
        <w:rPr>
          <w:sz w:val="24"/>
        </w:rPr>
        <w:t>vol</w:t>
      </w:r>
      <w:r>
        <w:rPr>
          <w:spacing w:val="-3"/>
          <w:sz w:val="24"/>
        </w:rPr>
        <w:t> </w:t>
      </w:r>
      <w:r>
        <w:rPr>
          <w:sz w:val="24"/>
        </w:rPr>
        <w:t>85,</w:t>
      </w:r>
      <w:r>
        <w:rPr>
          <w:spacing w:val="-5"/>
          <w:sz w:val="24"/>
        </w:rPr>
        <w:t> </w:t>
      </w:r>
      <w:r>
        <w:rPr>
          <w:sz w:val="24"/>
        </w:rPr>
        <w:t>May,</w:t>
      </w:r>
      <w:r>
        <w:rPr>
          <w:spacing w:val="-5"/>
          <w:sz w:val="24"/>
        </w:rPr>
        <w:t> </w:t>
      </w:r>
      <w:r>
        <w:rPr>
          <w:sz w:val="24"/>
        </w:rPr>
        <w:t>pp.</w:t>
      </w:r>
      <w:r>
        <w:rPr>
          <w:spacing w:val="-5"/>
          <w:sz w:val="24"/>
        </w:rPr>
        <w:t> </w:t>
      </w:r>
      <w:r>
        <w:rPr>
          <w:sz w:val="24"/>
        </w:rPr>
        <w:t>210-231,</w:t>
      </w:r>
      <w:r>
        <w:rPr>
          <w:spacing w:val="-5"/>
          <w:sz w:val="24"/>
        </w:rPr>
        <w:t> </w:t>
      </w:r>
      <w:r>
        <w:rPr>
          <w:sz w:val="24"/>
        </w:rPr>
        <w:t>with</w:t>
      </w:r>
      <w:r>
        <w:rPr>
          <w:spacing w:val="-3"/>
          <w:sz w:val="24"/>
        </w:rPr>
        <w:t> </w:t>
      </w:r>
      <w:r>
        <w:rPr>
          <w:sz w:val="24"/>
        </w:rPr>
        <w:t>Yuanchaun</w:t>
      </w:r>
      <w:r>
        <w:rPr>
          <w:spacing w:val="-3"/>
          <w:sz w:val="24"/>
        </w:rPr>
        <w:t> </w:t>
      </w:r>
      <w:r>
        <w:rPr>
          <w:sz w:val="24"/>
        </w:rPr>
        <w:t>Lien</w:t>
      </w:r>
      <w:r>
        <w:rPr>
          <w:spacing w:val="-5"/>
          <w:sz w:val="24"/>
        </w:rPr>
        <w:t> </w:t>
      </w:r>
      <w:r>
        <w:rPr>
          <w:sz w:val="24"/>
        </w:rPr>
        <w:t>and Paul Milgrom.</w:t>
      </w:r>
    </w:p>
    <w:p>
      <w:pPr>
        <w:pStyle w:val="BodyText"/>
      </w:pPr>
    </w:p>
    <w:p>
      <w:pPr>
        <w:pStyle w:val="ListParagraph"/>
        <w:numPr>
          <w:ilvl w:val="1"/>
          <w:numId w:val="1"/>
        </w:numPr>
        <w:tabs>
          <w:tab w:pos="1440" w:val="left" w:leader="none"/>
        </w:tabs>
        <w:spacing w:line="240" w:lineRule="auto" w:before="0" w:after="0"/>
        <w:ind w:left="1440" w:right="914" w:hanging="360"/>
        <w:jc w:val="left"/>
        <w:rPr>
          <w:sz w:val="24"/>
        </w:rPr>
      </w:pPr>
      <w:r>
        <w:rPr>
          <w:sz w:val="24"/>
        </w:rPr>
        <w:t>“</w:t>
      </w:r>
      <w:r>
        <w:rPr>
          <w:color w:val="0000FF"/>
          <w:sz w:val="24"/>
          <w:u w:val="single" w:color="0000FF"/>
        </w:rPr>
        <w:t>Personality</w:t>
      </w:r>
      <w:r>
        <w:rPr>
          <w:color w:val="0000FF"/>
          <w:spacing w:val="-6"/>
          <w:sz w:val="24"/>
          <w:u w:val="single" w:color="0000FF"/>
        </w:rPr>
        <w:t> </w:t>
      </w:r>
      <w:r>
        <w:rPr>
          <w:color w:val="0000FF"/>
          <w:sz w:val="24"/>
          <w:u w:val="single" w:color="0000FF"/>
        </w:rPr>
        <w:t>and</w:t>
      </w:r>
      <w:r>
        <w:rPr>
          <w:color w:val="0000FF"/>
          <w:spacing w:val="-4"/>
          <w:sz w:val="24"/>
          <w:u w:val="single" w:color="0000FF"/>
        </w:rPr>
        <w:t> </w:t>
      </w:r>
      <w:r>
        <w:rPr>
          <w:color w:val="0000FF"/>
          <w:sz w:val="24"/>
          <w:u w:val="single" w:color="0000FF"/>
        </w:rPr>
        <w:t>Cooperation</w:t>
      </w:r>
      <w:r>
        <w:rPr>
          <w:color w:val="0000FF"/>
          <w:spacing w:val="-6"/>
          <w:sz w:val="24"/>
          <w:u w:val="single" w:color="0000FF"/>
        </w:rPr>
        <w:t> </w:t>
      </w:r>
      <w:r>
        <w:rPr>
          <w:color w:val="0000FF"/>
          <w:sz w:val="24"/>
          <w:u w:val="single" w:color="0000FF"/>
        </w:rPr>
        <w:t>in</w:t>
      </w:r>
      <w:r>
        <w:rPr>
          <w:color w:val="0000FF"/>
          <w:spacing w:val="-4"/>
          <w:sz w:val="24"/>
          <w:u w:val="single" w:color="0000FF"/>
        </w:rPr>
        <w:t> </w:t>
      </w:r>
      <w:r>
        <w:rPr>
          <w:color w:val="0000FF"/>
          <w:sz w:val="24"/>
          <w:u w:val="single" w:color="0000FF"/>
        </w:rPr>
        <w:t>Finitely</w:t>
      </w:r>
      <w:r>
        <w:rPr>
          <w:color w:val="0000FF"/>
          <w:spacing w:val="-6"/>
          <w:sz w:val="24"/>
          <w:u w:val="single" w:color="0000FF"/>
        </w:rPr>
        <w:t> </w:t>
      </w:r>
      <w:r>
        <w:rPr>
          <w:color w:val="0000FF"/>
          <w:sz w:val="24"/>
          <w:u w:val="single" w:color="0000FF"/>
        </w:rPr>
        <w:t>Repeated</w:t>
      </w:r>
      <w:r>
        <w:rPr>
          <w:color w:val="0000FF"/>
          <w:spacing w:val="-6"/>
          <w:sz w:val="24"/>
          <w:u w:val="single" w:color="0000FF"/>
        </w:rPr>
        <w:t> </w:t>
      </w:r>
      <w:r>
        <w:rPr>
          <w:color w:val="0000FF"/>
          <w:sz w:val="24"/>
          <w:u w:val="single" w:color="0000FF"/>
        </w:rPr>
        <w:t>Prisoner’s</w:t>
      </w:r>
      <w:r>
        <w:rPr>
          <w:color w:val="0000FF"/>
          <w:spacing w:val="-4"/>
          <w:sz w:val="24"/>
          <w:u w:val="single" w:color="0000FF"/>
        </w:rPr>
        <w:t> </w:t>
      </w:r>
      <w:r>
        <w:rPr>
          <w:color w:val="0000FF"/>
          <w:sz w:val="24"/>
          <w:u w:val="single" w:color="0000FF"/>
        </w:rPr>
        <w:t>Dilemma</w:t>
      </w:r>
      <w:r>
        <w:rPr>
          <w:color w:val="0000FF"/>
          <w:spacing w:val="-6"/>
          <w:sz w:val="24"/>
          <w:u w:val="single" w:color="0000FF"/>
        </w:rPr>
        <w:t> </w:t>
      </w:r>
      <w:r>
        <w:rPr>
          <w:color w:val="0000FF"/>
          <w:sz w:val="24"/>
          <w:u w:val="single" w:color="0000FF"/>
        </w:rPr>
        <w:t>Games</w:t>
      </w:r>
      <w:r>
        <w:rPr>
          <w:sz w:val="24"/>
        </w:rPr>
        <w:t>,” </w:t>
      </w:r>
      <w:r>
        <w:rPr>
          <w:sz w:val="24"/>
          <w:u w:val="single"/>
        </w:rPr>
        <w:t>Economic Letters</w:t>
      </w:r>
      <w:r>
        <w:rPr>
          <w:sz w:val="24"/>
        </w:rPr>
        <w:t>, 2014, vol 124, pp. 274-77, with Peter McGee</w:t>
      </w:r>
    </w:p>
    <w:p>
      <w:pPr>
        <w:pStyle w:val="BodyText"/>
      </w:pPr>
    </w:p>
    <w:p>
      <w:pPr>
        <w:pStyle w:val="ListParagraph"/>
        <w:numPr>
          <w:ilvl w:val="1"/>
          <w:numId w:val="1"/>
        </w:numPr>
        <w:tabs>
          <w:tab w:pos="1440" w:val="left" w:leader="none"/>
        </w:tabs>
        <w:spacing w:line="240" w:lineRule="auto" w:before="0" w:after="0"/>
        <w:ind w:left="1440" w:right="436" w:hanging="360"/>
        <w:jc w:val="left"/>
        <w:rPr>
          <w:sz w:val="24"/>
        </w:rPr>
      </w:pPr>
      <w:r>
        <w:rPr>
          <w:sz w:val="24"/>
        </w:rPr>
        <w:t>“</w:t>
      </w:r>
      <w:r>
        <w:rPr>
          <w:color w:val="0000FF"/>
          <w:sz w:val="24"/>
          <w:u w:val="single" w:color="0000FF"/>
        </w:rPr>
        <w:t>Legislative</w:t>
      </w:r>
      <w:r>
        <w:rPr>
          <w:color w:val="0000FF"/>
          <w:spacing w:val="-5"/>
          <w:sz w:val="24"/>
          <w:u w:val="single" w:color="0000FF"/>
        </w:rPr>
        <w:t> </w:t>
      </w:r>
      <w:r>
        <w:rPr>
          <w:color w:val="0000FF"/>
          <w:sz w:val="24"/>
          <w:u w:val="single" w:color="0000FF"/>
        </w:rPr>
        <w:t>Bargaining</w:t>
      </w:r>
      <w:r>
        <w:rPr>
          <w:color w:val="0000FF"/>
          <w:spacing w:val="-5"/>
          <w:sz w:val="24"/>
          <w:u w:val="single" w:color="0000FF"/>
        </w:rPr>
        <w:t> </w:t>
      </w:r>
      <w:r>
        <w:rPr>
          <w:color w:val="0000FF"/>
          <w:sz w:val="24"/>
          <w:u w:val="single" w:color="0000FF"/>
        </w:rPr>
        <w:t>in</w:t>
      </w:r>
      <w:r>
        <w:rPr>
          <w:color w:val="0000FF"/>
          <w:spacing w:val="-2"/>
          <w:sz w:val="24"/>
          <w:u w:val="single" w:color="0000FF"/>
        </w:rPr>
        <w:t> </w:t>
      </w:r>
      <w:r>
        <w:rPr>
          <w:color w:val="0000FF"/>
          <w:sz w:val="24"/>
          <w:u w:val="single" w:color="0000FF"/>
        </w:rPr>
        <w:t>Teams,</w:t>
      </w:r>
      <w:r>
        <w:rPr>
          <w:sz w:val="24"/>
        </w:rPr>
        <w:t>”</w:t>
      </w:r>
      <w:r>
        <w:rPr>
          <w:spacing w:val="-5"/>
          <w:sz w:val="24"/>
        </w:rPr>
        <w:t> </w:t>
      </w:r>
      <w:r>
        <w:rPr>
          <w:sz w:val="24"/>
          <w:u w:val="single"/>
        </w:rPr>
        <w:t>Games</w:t>
      </w:r>
      <w:r>
        <w:rPr>
          <w:spacing w:val="-7"/>
          <w:sz w:val="24"/>
          <w:u w:val="single"/>
        </w:rPr>
        <w:t> </w:t>
      </w:r>
      <w:r>
        <w:rPr>
          <w:sz w:val="24"/>
          <w:u w:val="single"/>
        </w:rPr>
        <w:t>and</w:t>
      </w:r>
      <w:r>
        <w:rPr>
          <w:spacing w:val="-5"/>
          <w:sz w:val="24"/>
          <w:u w:val="single"/>
        </w:rPr>
        <w:t> </w:t>
      </w:r>
      <w:r>
        <w:rPr>
          <w:sz w:val="24"/>
          <w:u w:val="single"/>
        </w:rPr>
        <w:t>Economic</w:t>
      </w:r>
      <w:r>
        <w:rPr>
          <w:spacing w:val="-3"/>
          <w:sz w:val="24"/>
          <w:u w:val="single"/>
        </w:rPr>
        <w:t> </w:t>
      </w:r>
      <w:r>
        <w:rPr>
          <w:sz w:val="24"/>
          <w:u w:val="single"/>
        </w:rPr>
        <w:t>Behavior</w:t>
      </w:r>
      <w:r>
        <w:rPr>
          <w:sz w:val="24"/>
        </w:rPr>
        <w:t>,</w:t>
      </w:r>
      <w:r>
        <w:rPr>
          <w:spacing w:val="-7"/>
          <w:sz w:val="24"/>
        </w:rPr>
        <w:t> </w:t>
      </w:r>
      <w:r>
        <w:rPr>
          <w:sz w:val="24"/>
        </w:rPr>
        <w:t>2015,</w:t>
      </w:r>
      <w:r>
        <w:rPr>
          <w:spacing w:val="-2"/>
          <w:sz w:val="24"/>
        </w:rPr>
        <w:t> </w:t>
      </w:r>
      <w:r>
        <w:rPr>
          <w:sz w:val="24"/>
        </w:rPr>
        <w:t>vol</w:t>
      </w:r>
      <w:r>
        <w:rPr>
          <w:spacing w:val="-2"/>
          <w:sz w:val="24"/>
        </w:rPr>
        <w:t> </w:t>
      </w:r>
      <w:r>
        <w:rPr>
          <w:sz w:val="24"/>
        </w:rPr>
        <w:t>93,</w:t>
      </w:r>
      <w:r>
        <w:rPr>
          <w:spacing w:val="-5"/>
          <w:sz w:val="24"/>
        </w:rPr>
        <w:t> </w:t>
      </w:r>
      <w:r>
        <w:rPr>
          <w:sz w:val="24"/>
        </w:rPr>
        <w:t>pp 117-127 with Anthony Bradfield.</w:t>
      </w:r>
    </w:p>
    <w:p>
      <w:pPr>
        <w:pStyle w:val="BodyText"/>
      </w:pPr>
    </w:p>
    <w:p>
      <w:pPr>
        <w:pStyle w:val="ListParagraph"/>
        <w:numPr>
          <w:ilvl w:val="1"/>
          <w:numId w:val="1"/>
        </w:numPr>
        <w:tabs>
          <w:tab w:pos="1440" w:val="left" w:leader="none"/>
        </w:tabs>
        <w:spacing w:line="240" w:lineRule="auto" w:before="0" w:after="0"/>
        <w:ind w:left="1440" w:right="1105" w:hanging="360"/>
        <w:jc w:val="left"/>
        <w:rPr>
          <w:sz w:val="24"/>
        </w:rPr>
      </w:pPr>
      <w:r>
        <w:rPr>
          <w:sz w:val="24"/>
        </w:rPr>
        <w:t>“</w:t>
      </w:r>
      <w:r>
        <w:rPr>
          <w:color w:val="0000FF"/>
          <w:sz w:val="24"/>
          <w:u w:val="single" w:color="0000FF"/>
        </w:rPr>
        <w:t>Communication</w:t>
      </w:r>
      <w:r>
        <w:rPr>
          <w:color w:val="0000FF"/>
          <w:spacing w:val="-5"/>
          <w:sz w:val="24"/>
          <w:u w:val="single" w:color="0000FF"/>
        </w:rPr>
        <w:t> </w:t>
      </w:r>
      <w:r>
        <w:rPr>
          <w:color w:val="0000FF"/>
          <w:sz w:val="24"/>
          <w:u w:val="single" w:color="0000FF"/>
        </w:rPr>
        <w:t>in</w:t>
      </w:r>
      <w:r>
        <w:rPr>
          <w:color w:val="0000FF"/>
          <w:spacing w:val="-3"/>
          <w:sz w:val="24"/>
          <w:u w:val="single" w:color="0000FF"/>
        </w:rPr>
        <w:t> </w:t>
      </w:r>
      <w:r>
        <w:rPr>
          <w:color w:val="0000FF"/>
          <w:sz w:val="24"/>
          <w:u w:val="single" w:color="0000FF"/>
        </w:rPr>
        <w:t>Legislative</w:t>
      </w:r>
      <w:r>
        <w:rPr>
          <w:color w:val="0000FF"/>
          <w:spacing w:val="-7"/>
          <w:sz w:val="24"/>
          <w:u w:val="single" w:color="0000FF"/>
        </w:rPr>
        <w:t> </w:t>
      </w:r>
      <w:r>
        <w:rPr>
          <w:color w:val="0000FF"/>
          <w:sz w:val="24"/>
          <w:u w:val="single" w:color="0000FF"/>
        </w:rPr>
        <w:t>Bargaining</w:t>
      </w:r>
      <w:r>
        <w:rPr>
          <w:sz w:val="24"/>
        </w:rPr>
        <w:t>,”</w:t>
      </w:r>
      <w:r>
        <w:rPr>
          <w:spacing w:val="-5"/>
          <w:sz w:val="24"/>
        </w:rPr>
        <w:t> </w:t>
      </w:r>
      <w:r>
        <w:rPr>
          <w:sz w:val="24"/>
          <w:u w:val="single"/>
        </w:rPr>
        <w:t>Journal</w:t>
      </w:r>
      <w:r>
        <w:rPr>
          <w:spacing w:val="-6"/>
          <w:sz w:val="24"/>
          <w:u w:val="single"/>
        </w:rPr>
        <w:t> </w:t>
      </w:r>
      <w:r>
        <w:rPr>
          <w:sz w:val="24"/>
          <w:u w:val="single"/>
        </w:rPr>
        <w:t>of</w:t>
      </w:r>
      <w:r>
        <w:rPr>
          <w:spacing w:val="-7"/>
          <w:sz w:val="24"/>
          <w:u w:val="single"/>
        </w:rPr>
        <w:t> </w:t>
      </w:r>
      <w:r>
        <w:rPr>
          <w:sz w:val="24"/>
          <w:u w:val="single"/>
        </w:rPr>
        <w:t>the</w:t>
      </w:r>
      <w:r>
        <w:rPr>
          <w:spacing w:val="-7"/>
          <w:sz w:val="24"/>
          <w:u w:val="single"/>
        </w:rPr>
        <w:t> </w:t>
      </w:r>
      <w:r>
        <w:rPr>
          <w:sz w:val="24"/>
          <w:u w:val="single"/>
        </w:rPr>
        <w:t>Economic</w:t>
      </w:r>
      <w:r>
        <w:rPr>
          <w:spacing w:val="-5"/>
          <w:sz w:val="24"/>
          <w:u w:val="single"/>
        </w:rPr>
        <w:t> </w:t>
      </w:r>
      <w:r>
        <w:rPr>
          <w:sz w:val="24"/>
          <w:u w:val="single"/>
        </w:rPr>
        <w:t>Science</w:t>
      </w:r>
      <w:r>
        <w:rPr>
          <w:sz w:val="24"/>
        </w:rPr>
        <w:t> </w:t>
      </w:r>
      <w:r>
        <w:rPr>
          <w:sz w:val="24"/>
          <w:u w:val="single"/>
        </w:rPr>
        <w:t>Association</w:t>
      </w:r>
      <w:r>
        <w:rPr>
          <w:sz w:val="24"/>
        </w:rPr>
        <w:t>, 2015, vol 1(1), pp. 59-72 with Andrzej Baranski.</w:t>
      </w:r>
    </w:p>
    <w:p>
      <w:pPr>
        <w:pStyle w:val="BodyText"/>
      </w:pPr>
    </w:p>
    <w:p>
      <w:pPr>
        <w:pStyle w:val="ListParagraph"/>
        <w:numPr>
          <w:ilvl w:val="1"/>
          <w:numId w:val="1"/>
        </w:numPr>
        <w:tabs>
          <w:tab w:pos="1440" w:val="left" w:leader="none"/>
        </w:tabs>
        <w:spacing w:line="240" w:lineRule="auto" w:before="0" w:after="0"/>
        <w:ind w:left="1440" w:right="528" w:hanging="360"/>
        <w:jc w:val="left"/>
        <w:rPr>
          <w:sz w:val="24"/>
        </w:rPr>
      </w:pPr>
      <w:r>
        <w:rPr>
          <w:sz w:val="24"/>
        </w:rPr>
        <w:t>“</w:t>
      </w:r>
      <w:r>
        <w:rPr>
          <w:color w:val="0000FF"/>
          <w:sz w:val="24"/>
          <w:u w:val="single" w:color="0000FF"/>
        </w:rPr>
        <w:t>Team</w:t>
      </w:r>
      <w:r>
        <w:rPr>
          <w:color w:val="0000FF"/>
          <w:spacing w:val="-6"/>
          <w:sz w:val="24"/>
          <w:u w:val="single" w:color="0000FF"/>
        </w:rPr>
        <w:t> </w:t>
      </w:r>
      <w:r>
        <w:rPr>
          <w:color w:val="0000FF"/>
          <w:sz w:val="24"/>
          <w:u w:val="single" w:color="0000FF"/>
        </w:rPr>
        <w:t>versus</w:t>
      </w:r>
      <w:r>
        <w:rPr>
          <w:color w:val="0000FF"/>
          <w:spacing w:val="-2"/>
          <w:sz w:val="24"/>
          <w:u w:val="single" w:color="0000FF"/>
        </w:rPr>
        <w:t> </w:t>
      </w:r>
      <w:r>
        <w:rPr>
          <w:color w:val="0000FF"/>
          <w:sz w:val="24"/>
          <w:u w:val="single" w:color="0000FF"/>
        </w:rPr>
        <w:t>Individual</w:t>
      </w:r>
      <w:r>
        <w:rPr>
          <w:color w:val="0000FF"/>
          <w:spacing w:val="-2"/>
          <w:sz w:val="24"/>
          <w:u w:val="single" w:color="0000FF"/>
        </w:rPr>
        <w:t> </w:t>
      </w:r>
      <w:r>
        <w:rPr>
          <w:color w:val="0000FF"/>
          <w:sz w:val="24"/>
          <w:u w:val="single" w:color="0000FF"/>
        </w:rPr>
        <w:t>Play</w:t>
      </w:r>
      <w:r>
        <w:rPr>
          <w:color w:val="0000FF"/>
          <w:spacing w:val="-5"/>
          <w:sz w:val="24"/>
          <w:u w:val="single" w:color="0000FF"/>
        </w:rPr>
        <w:t> </w:t>
      </w:r>
      <w:r>
        <w:rPr>
          <w:color w:val="0000FF"/>
          <w:sz w:val="24"/>
          <w:u w:val="single" w:color="0000FF"/>
        </w:rPr>
        <w:t>in</w:t>
      </w:r>
      <w:r>
        <w:rPr>
          <w:color w:val="0000FF"/>
          <w:spacing w:val="-5"/>
          <w:sz w:val="24"/>
          <w:u w:val="single" w:color="0000FF"/>
        </w:rPr>
        <w:t> </w:t>
      </w:r>
      <w:r>
        <w:rPr>
          <w:color w:val="0000FF"/>
          <w:sz w:val="24"/>
          <w:u w:val="single" w:color="0000FF"/>
        </w:rPr>
        <w:t>Finitely</w:t>
      </w:r>
      <w:r>
        <w:rPr>
          <w:color w:val="0000FF"/>
          <w:spacing w:val="-5"/>
          <w:sz w:val="24"/>
          <w:u w:val="single" w:color="0000FF"/>
        </w:rPr>
        <w:t> </w:t>
      </w:r>
      <w:r>
        <w:rPr>
          <w:color w:val="0000FF"/>
          <w:sz w:val="24"/>
          <w:u w:val="single" w:color="0000FF"/>
        </w:rPr>
        <w:t>Repeated</w:t>
      </w:r>
      <w:r>
        <w:rPr>
          <w:color w:val="0000FF"/>
          <w:spacing w:val="-5"/>
          <w:sz w:val="24"/>
          <w:u w:val="single" w:color="0000FF"/>
        </w:rPr>
        <w:t> </w:t>
      </w:r>
      <w:r>
        <w:rPr>
          <w:color w:val="0000FF"/>
          <w:sz w:val="24"/>
          <w:u w:val="single" w:color="0000FF"/>
        </w:rPr>
        <w:t>Prisoner</w:t>
      </w:r>
      <w:r>
        <w:rPr>
          <w:color w:val="0000FF"/>
          <w:spacing w:val="-7"/>
          <w:sz w:val="24"/>
          <w:u w:val="single" w:color="0000FF"/>
        </w:rPr>
        <w:t> </w:t>
      </w:r>
      <w:r>
        <w:rPr>
          <w:color w:val="0000FF"/>
          <w:sz w:val="24"/>
          <w:u w:val="single" w:color="0000FF"/>
        </w:rPr>
        <w:t>Dilemma</w:t>
      </w:r>
      <w:r>
        <w:rPr>
          <w:color w:val="0000FF"/>
          <w:spacing w:val="-5"/>
          <w:sz w:val="24"/>
          <w:u w:val="single" w:color="0000FF"/>
        </w:rPr>
        <w:t> </w:t>
      </w:r>
      <w:r>
        <w:rPr>
          <w:color w:val="0000FF"/>
          <w:sz w:val="24"/>
          <w:u w:val="single" w:color="0000FF"/>
        </w:rPr>
        <w:t>Games</w:t>
      </w:r>
      <w:r>
        <w:rPr>
          <w:sz w:val="24"/>
        </w:rPr>
        <w:t>,”</w:t>
      </w:r>
      <w:r>
        <w:rPr>
          <w:spacing w:val="-5"/>
          <w:sz w:val="24"/>
        </w:rPr>
        <w:t> </w:t>
      </w:r>
      <w:r>
        <w:rPr>
          <w:sz w:val="24"/>
          <w:u w:val="single"/>
        </w:rPr>
        <w:t>AEJ:</w:t>
      </w:r>
      <w:r>
        <w:rPr>
          <w:sz w:val="24"/>
        </w:rPr>
        <w:t> </w:t>
      </w:r>
      <w:r>
        <w:rPr>
          <w:sz w:val="24"/>
          <w:u w:val="single"/>
        </w:rPr>
        <w:t>Microeconomics, </w:t>
      </w:r>
      <w:r>
        <w:rPr>
          <w:sz w:val="24"/>
        </w:rPr>
        <w:t>2016, vol 8 (2), pp 253-276 with Peter McGee.</w:t>
      </w:r>
    </w:p>
    <w:p>
      <w:pPr>
        <w:pStyle w:val="BodyText"/>
      </w:pPr>
    </w:p>
    <w:p>
      <w:pPr>
        <w:pStyle w:val="ListParagraph"/>
        <w:numPr>
          <w:ilvl w:val="1"/>
          <w:numId w:val="1"/>
        </w:numPr>
        <w:tabs>
          <w:tab w:pos="1440" w:val="left" w:leader="none"/>
        </w:tabs>
        <w:spacing w:line="240" w:lineRule="auto" w:before="0" w:after="0"/>
        <w:ind w:left="1440" w:right="537" w:hanging="360"/>
        <w:jc w:val="both"/>
        <w:rPr>
          <w:sz w:val="24"/>
        </w:rPr>
      </w:pPr>
      <w:r>
        <w:rPr>
          <w:sz w:val="24"/>
        </w:rPr>
        <w:t>“</w:t>
      </w:r>
      <w:r>
        <w:rPr>
          <w:color w:val="0000FF"/>
          <w:sz w:val="24"/>
          <w:u w:val="single" w:color="0000FF"/>
        </w:rPr>
        <w:t>A</w:t>
      </w:r>
      <w:r>
        <w:rPr>
          <w:color w:val="0000FF"/>
          <w:spacing w:val="-2"/>
          <w:sz w:val="24"/>
          <w:u w:val="single" w:color="0000FF"/>
        </w:rPr>
        <w:t> </w:t>
      </w:r>
      <w:r>
        <w:rPr>
          <w:color w:val="0000FF"/>
          <w:sz w:val="24"/>
          <w:u w:val="single" w:color="0000FF"/>
        </w:rPr>
        <w:t>Failure</w:t>
      </w:r>
      <w:r>
        <w:rPr>
          <w:color w:val="0000FF"/>
          <w:spacing w:val="-2"/>
          <w:sz w:val="24"/>
          <w:u w:val="single" w:color="0000FF"/>
        </w:rPr>
        <w:t> </w:t>
      </w:r>
      <w:r>
        <w:rPr>
          <w:color w:val="0000FF"/>
          <w:sz w:val="24"/>
          <w:u w:val="single" w:color="0000FF"/>
        </w:rPr>
        <w:t>to</w:t>
      </w:r>
      <w:r>
        <w:rPr>
          <w:color w:val="0000FF"/>
          <w:spacing w:val="-2"/>
          <w:sz w:val="24"/>
          <w:u w:val="single" w:color="0000FF"/>
        </w:rPr>
        <w:t> </w:t>
      </w:r>
      <w:r>
        <w:rPr>
          <w:color w:val="0000FF"/>
          <w:sz w:val="24"/>
          <w:u w:val="single" w:color="0000FF"/>
        </w:rPr>
        <w:t>communicate:</w:t>
      </w:r>
      <w:r>
        <w:rPr>
          <w:color w:val="0000FF"/>
          <w:spacing w:val="-2"/>
          <w:sz w:val="24"/>
          <w:u w:val="single" w:color="0000FF"/>
        </w:rPr>
        <w:t> </w:t>
      </w:r>
      <w:r>
        <w:rPr>
          <w:color w:val="0000FF"/>
          <w:sz w:val="24"/>
          <w:u w:val="single" w:color="0000FF"/>
        </w:rPr>
        <w:t>An</w:t>
      </w:r>
      <w:r>
        <w:rPr>
          <w:color w:val="0000FF"/>
          <w:spacing w:val="-2"/>
          <w:sz w:val="24"/>
          <w:u w:val="single" w:color="0000FF"/>
        </w:rPr>
        <w:t> </w:t>
      </w:r>
      <w:r>
        <w:rPr>
          <w:color w:val="0000FF"/>
          <w:sz w:val="24"/>
          <w:u w:val="single" w:color="0000FF"/>
        </w:rPr>
        <w:t>Experimental Investigation</w:t>
      </w:r>
      <w:r>
        <w:rPr>
          <w:color w:val="0000FF"/>
          <w:spacing w:val="-2"/>
          <w:sz w:val="24"/>
          <w:u w:val="single" w:color="0000FF"/>
        </w:rPr>
        <w:t> </w:t>
      </w:r>
      <w:r>
        <w:rPr>
          <w:color w:val="0000FF"/>
          <w:sz w:val="24"/>
          <w:u w:val="single" w:color="0000FF"/>
        </w:rPr>
        <w:t>of</w:t>
      </w:r>
      <w:r>
        <w:rPr>
          <w:color w:val="0000FF"/>
          <w:spacing w:val="-4"/>
          <w:sz w:val="24"/>
          <w:u w:val="single" w:color="0000FF"/>
        </w:rPr>
        <w:t> </w:t>
      </w:r>
      <w:r>
        <w:rPr>
          <w:color w:val="0000FF"/>
          <w:sz w:val="24"/>
          <w:u w:val="single" w:color="0000FF"/>
        </w:rPr>
        <w:t>the</w:t>
      </w:r>
      <w:r>
        <w:rPr>
          <w:color w:val="0000FF"/>
          <w:spacing w:val="-4"/>
          <w:sz w:val="24"/>
          <w:u w:val="single" w:color="0000FF"/>
        </w:rPr>
        <w:t> </w:t>
      </w:r>
      <w:r>
        <w:rPr>
          <w:color w:val="0000FF"/>
          <w:sz w:val="24"/>
          <w:u w:val="single" w:color="0000FF"/>
        </w:rPr>
        <w:t>Effects of Advice</w:t>
      </w:r>
      <w:r>
        <w:rPr>
          <w:color w:val="0000FF"/>
          <w:sz w:val="24"/>
        </w:rPr>
        <w:t> </w:t>
      </w:r>
      <w:r>
        <w:rPr>
          <w:color w:val="0000FF"/>
          <w:sz w:val="24"/>
          <w:u w:val="single" w:color="0000FF"/>
        </w:rPr>
        <w:t>on</w:t>
      </w:r>
      <w:r>
        <w:rPr>
          <w:color w:val="0000FF"/>
          <w:spacing w:val="-4"/>
          <w:sz w:val="24"/>
          <w:u w:val="single" w:color="0000FF"/>
        </w:rPr>
        <w:t> </w:t>
      </w:r>
      <w:r>
        <w:rPr>
          <w:color w:val="0000FF"/>
          <w:sz w:val="24"/>
          <w:u w:val="single" w:color="0000FF"/>
        </w:rPr>
        <w:t>Strategic</w:t>
      </w:r>
      <w:r>
        <w:rPr>
          <w:color w:val="0000FF"/>
          <w:spacing w:val="-4"/>
          <w:sz w:val="24"/>
          <w:u w:val="single" w:color="0000FF"/>
        </w:rPr>
        <w:t> </w:t>
      </w:r>
      <w:r>
        <w:rPr>
          <w:color w:val="0000FF"/>
          <w:sz w:val="24"/>
          <w:u w:val="single" w:color="0000FF"/>
        </w:rPr>
        <w:t>Play</w:t>
      </w:r>
      <w:r>
        <w:rPr>
          <w:sz w:val="24"/>
        </w:rPr>
        <w:t>,”</w:t>
      </w:r>
      <w:r>
        <w:rPr>
          <w:spacing w:val="-4"/>
          <w:sz w:val="24"/>
        </w:rPr>
        <w:t> </w:t>
      </w:r>
      <w:r>
        <w:rPr>
          <w:sz w:val="24"/>
          <w:u w:val="single"/>
        </w:rPr>
        <w:t>European</w:t>
      </w:r>
      <w:r>
        <w:rPr>
          <w:spacing w:val="-6"/>
          <w:sz w:val="24"/>
          <w:u w:val="single"/>
        </w:rPr>
        <w:t> </w:t>
      </w:r>
      <w:r>
        <w:rPr>
          <w:sz w:val="24"/>
          <w:u w:val="single"/>
        </w:rPr>
        <w:t>Economic</w:t>
      </w:r>
      <w:r>
        <w:rPr>
          <w:spacing w:val="-4"/>
          <w:sz w:val="24"/>
          <w:u w:val="single"/>
        </w:rPr>
        <w:t> </w:t>
      </w:r>
      <w:r>
        <w:rPr>
          <w:sz w:val="24"/>
          <w:u w:val="single"/>
        </w:rPr>
        <w:t>Review,</w:t>
      </w:r>
      <w:r>
        <w:rPr>
          <w:spacing w:val="-6"/>
          <w:sz w:val="24"/>
          <w:u w:val="single"/>
        </w:rPr>
        <w:t> </w:t>
      </w:r>
      <w:r>
        <w:rPr>
          <w:sz w:val="24"/>
        </w:rPr>
        <w:t>2016,</w:t>
      </w:r>
      <w:r>
        <w:rPr>
          <w:spacing w:val="-4"/>
          <w:sz w:val="24"/>
        </w:rPr>
        <w:t> </w:t>
      </w:r>
      <w:r>
        <w:rPr>
          <w:sz w:val="24"/>
        </w:rPr>
        <w:t>vol</w:t>
      </w:r>
      <w:r>
        <w:rPr>
          <w:spacing w:val="-2"/>
          <w:sz w:val="24"/>
        </w:rPr>
        <w:t> </w:t>
      </w:r>
      <w:r>
        <w:rPr>
          <w:sz w:val="24"/>
        </w:rPr>
        <w:t>82,</w:t>
      </w:r>
      <w:r>
        <w:rPr>
          <w:spacing w:val="-4"/>
          <w:sz w:val="24"/>
        </w:rPr>
        <w:t> </w:t>
      </w:r>
      <w:r>
        <w:rPr>
          <w:sz w:val="24"/>
        </w:rPr>
        <w:t>pp.</w:t>
      </w:r>
      <w:r>
        <w:rPr>
          <w:spacing w:val="-4"/>
          <w:sz w:val="24"/>
        </w:rPr>
        <w:t> </w:t>
      </w:r>
      <w:r>
        <w:rPr>
          <w:sz w:val="24"/>
        </w:rPr>
        <w:t>24-45</w:t>
      </w:r>
      <w:r>
        <w:rPr>
          <w:spacing w:val="-4"/>
          <w:sz w:val="24"/>
        </w:rPr>
        <w:t> </w:t>
      </w:r>
      <w:r>
        <w:rPr>
          <w:sz w:val="24"/>
        </w:rPr>
        <w:t>with</w:t>
      </w:r>
      <w:r>
        <w:rPr>
          <w:spacing w:val="-4"/>
          <w:sz w:val="24"/>
        </w:rPr>
        <w:t> </w:t>
      </w:r>
      <w:r>
        <w:rPr>
          <w:sz w:val="24"/>
        </w:rPr>
        <w:t>David </w:t>
      </w:r>
      <w:r>
        <w:rPr>
          <w:spacing w:val="-2"/>
          <w:sz w:val="24"/>
        </w:rPr>
        <w:t>Cooper.</w:t>
      </w:r>
    </w:p>
    <w:p>
      <w:pPr>
        <w:pStyle w:val="BodyText"/>
      </w:pPr>
    </w:p>
    <w:p>
      <w:pPr>
        <w:pStyle w:val="ListParagraph"/>
        <w:numPr>
          <w:ilvl w:val="1"/>
          <w:numId w:val="1"/>
        </w:numPr>
        <w:tabs>
          <w:tab w:pos="1440" w:val="left" w:leader="none"/>
        </w:tabs>
        <w:spacing w:line="240" w:lineRule="auto" w:before="0" w:after="0"/>
        <w:ind w:left="1440" w:right="774" w:hanging="360"/>
        <w:jc w:val="left"/>
        <w:rPr>
          <w:sz w:val="23"/>
        </w:rPr>
      </w:pPr>
      <w:r>
        <w:rPr>
          <w:b/>
          <w:sz w:val="23"/>
        </w:rPr>
        <w:t>“</w:t>
      </w:r>
      <w:r>
        <w:rPr>
          <w:color w:val="0000FF"/>
          <w:sz w:val="23"/>
          <w:u w:val="single" w:color="0000FF"/>
        </w:rPr>
        <w:t>The Role of Cognitive Ability, Personality Traits and Gender in Gift Exchange</w:t>
      </w:r>
      <w:r>
        <w:rPr>
          <w:color w:val="0000FF"/>
          <w:sz w:val="23"/>
        </w:rPr>
        <w:t> </w:t>
      </w:r>
      <w:r>
        <w:rPr>
          <w:color w:val="0000FF"/>
          <w:sz w:val="23"/>
          <w:u w:val="single" w:color="0000FF"/>
        </w:rPr>
        <w:t>Outcomes</w:t>
      </w:r>
      <w:r>
        <w:rPr>
          <w:b/>
          <w:sz w:val="23"/>
        </w:rPr>
        <w:t>”</w:t>
      </w:r>
      <w:r>
        <w:rPr>
          <w:b/>
          <w:spacing w:val="-5"/>
          <w:sz w:val="23"/>
        </w:rPr>
        <w:t> </w:t>
      </w:r>
      <w:r>
        <w:rPr>
          <w:sz w:val="23"/>
          <w:u w:val="single"/>
        </w:rPr>
        <w:t>Experimental</w:t>
      </w:r>
      <w:r>
        <w:rPr>
          <w:spacing w:val="-7"/>
          <w:sz w:val="23"/>
          <w:u w:val="single"/>
        </w:rPr>
        <w:t> </w:t>
      </w:r>
      <w:r>
        <w:rPr>
          <w:sz w:val="23"/>
          <w:u w:val="single"/>
        </w:rPr>
        <w:t>Economics</w:t>
      </w:r>
      <w:r>
        <w:rPr>
          <w:sz w:val="23"/>
        </w:rPr>
        <w:t>,</w:t>
      </w:r>
      <w:r>
        <w:rPr>
          <w:spacing w:val="-5"/>
          <w:sz w:val="23"/>
        </w:rPr>
        <w:t> </w:t>
      </w:r>
      <w:r>
        <w:rPr>
          <w:sz w:val="23"/>
        </w:rPr>
        <w:t>2018,</w:t>
      </w:r>
      <w:r>
        <w:rPr>
          <w:spacing w:val="-5"/>
          <w:sz w:val="23"/>
        </w:rPr>
        <w:t> </w:t>
      </w:r>
      <w:r>
        <w:rPr>
          <w:sz w:val="23"/>
        </w:rPr>
        <w:t>21</w:t>
      </w:r>
      <w:r>
        <w:rPr>
          <w:spacing w:val="-5"/>
          <w:sz w:val="23"/>
        </w:rPr>
        <w:t> </w:t>
      </w:r>
      <w:r>
        <w:rPr>
          <w:sz w:val="23"/>
        </w:rPr>
        <w:t>(3),</w:t>
      </w:r>
      <w:r>
        <w:rPr>
          <w:spacing w:val="-7"/>
          <w:sz w:val="23"/>
        </w:rPr>
        <w:t> </w:t>
      </w:r>
      <w:r>
        <w:rPr>
          <w:sz w:val="23"/>
        </w:rPr>
        <w:t>650-672,</w:t>
      </w:r>
      <w:r>
        <w:rPr>
          <w:spacing w:val="-5"/>
          <w:sz w:val="23"/>
        </w:rPr>
        <w:t> </w:t>
      </w:r>
      <w:r>
        <w:rPr>
          <w:sz w:val="23"/>
        </w:rPr>
        <w:t>with</w:t>
      </w:r>
      <w:r>
        <w:rPr>
          <w:spacing w:val="-5"/>
          <w:sz w:val="23"/>
        </w:rPr>
        <w:t> </w:t>
      </w:r>
      <w:r>
        <w:rPr>
          <w:sz w:val="23"/>
        </w:rPr>
        <w:t>Emel</w:t>
      </w:r>
      <w:r>
        <w:rPr>
          <w:spacing w:val="-5"/>
          <w:sz w:val="23"/>
        </w:rPr>
        <w:t> </w:t>
      </w:r>
      <w:r>
        <w:rPr>
          <w:sz w:val="23"/>
        </w:rPr>
        <w:t>Feliz-Ozbay, John Ham and Erkut Ozbay.</w:t>
      </w:r>
    </w:p>
    <w:p>
      <w:pPr>
        <w:pStyle w:val="ListParagraph"/>
        <w:spacing w:after="0" w:line="240" w:lineRule="auto"/>
        <w:jc w:val="left"/>
        <w:rPr>
          <w:sz w:val="23"/>
        </w:rPr>
        <w:sectPr>
          <w:headerReference w:type="default" r:id="rId22"/>
          <w:footerReference w:type="default" r:id="rId23"/>
          <w:pgSz w:w="12240" w:h="15840"/>
          <w:pgMar w:header="720" w:footer="746" w:top="1020" w:bottom="940" w:left="1080" w:right="1080"/>
        </w:sectPr>
      </w:pPr>
    </w:p>
    <w:p>
      <w:pPr>
        <w:pStyle w:val="ListParagraph"/>
        <w:numPr>
          <w:ilvl w:val="1"/>
          <w:numId w:val="1"/>
        </w:numPr>
        <w:tabs>
          <w:tab w:pos="1440" w:val="left" w:leader="none"/>
        </w:tabs>
        <w:spacing w:line="240" w:lineRule="auto" w:before="100" w:after="0"/>
        <w:ind w:left="1440" w:right="516" w:hanging="360"/>
        <w:jc w:val="left"/>
        <w:rPr>
          <w:sz w:val="24"/>
        </w:rPr>
      </w:pPr>
      <w:r>
        <w:rPr>
          <w:sz w:val="22"/>
        </w:rPr>
        <w:t>“</w:t>
      </w:r>
      <w:r>
        <w:rPr>
          <w:color w:val="0000FF"/>
          <w:sz w:val="24"/>
          <w:u w:val="single" w:color="0000FF"/>
        </w:rPr>
        <w:t>Effects of a Management – Labor Context and Team Play on Ultimatum Game</w:t>
      </w:r>
      <w:r>
        <w:rPr>
          <w:color w:val="0000FF"/>
          <w:sz w:val="24"/>
        </w:rPr>
        <w:t> </w:t>
      </w:r>
      <w:r>
        <w:rPr>
          <w:color w:val="0000FF"/>
          <w:sz w:val="24"/>
          <w:u w:val="single" w:color="0000FF"/>
        </w:rPr>
        <w:t>Outcomes</w:t>
      </w:r>
      <w:r>
        <w:rPr>
          <w:sz w:val="24"/>
        </w:rPr>
        <w:t>”</w:t>
      </w:r>
      <w:r>
        <w:rPr>
          <w:spacing w:val="-6"/>
          <w:sz w:val="24"/>
        </w:rPr>
        <w:t> </w:t>
      </w:r>
      <w:r>
        <w:rPr>
          <w:sz w:val="24"/>
          <w:u w:val="single"/>
        </w:rPr>
        <w:t>Southern</w:t>
      </w:r>
      <w:r>
        <w:rPr>
          <w:spacing w:val="-6"/>
          <w:sz w:val="24"/>
          <w:u w:val="single"/>
        </w:rPr>
        <w:t> </w:t>
      </w:r>
      <w:r>
        <w:rPr>
          <w:sz w:val="24"/>
          <w:u w:val="single"/>
        </w:rPr>
        <w:t>Economic</w:t>
      </w:r>
      <w:r>
        <w:rPr>
          <w:spacing w:val="-4"/>
          <w:sz w:val="24"/>
          <w:u w:val="single"/>
        </w:rPr>
        <w:t> </w:t>
      </w:r>
      <w:r>
        <w:rPr>
          <w:sz w:val="24"/>
          <w:u w:val="single"/>
        </w:rPr>
        <w:t>Journal</w:t>
      </w:r>
      <w:r>
        <w:rPr>
          <w:sz w:val="24"/>
        </w:rPr>
        <w:t>,</w:t>
      </w:r>
      <w:r>
        <w:rPr>
          <w:spacing w:val="-6"/>
          <w:sz w:val="24"/>
        </w:rPr>
        <w:t> </w:t>
      </w:r>
      <w:r>
        <w:rPr>
          <w:sz w:val="24"/>
        </w:rPr>
        <w:t>2017,</w:t>
      </w:r>
      <w:r>
        <w:rPr>
          <w:spacing w:val="-6"/>
          <w:sz w:val="24"/>
        </w:rPr>
        <w:t> </w:t>
      </w:r>
      <w:r>
        <w:rPr>
          <w:sz w:val="24"/>
        </w:rPr>
        <w:t>83</w:t>
      </w:r>
      <w:r>
        <w:rPr>
          <w:spacing w:val="-6"/>
          <w:sz w:val="24"/>
        </w:rPr>
        <w:t> </w:t>
      </w:r>
      <w:r>
        <w:rPr>
          <w:sz w:val="24"/>
        </w:rPr>
        <w:t>(4),</w:t>
      </w:r>
      <w:r>
        <w:rPr>
          <w:spacing w:val="-8"/>
          <w:sz w:val="24"/>
        </w:rPr>
        <w:t> </w:t>
      </w:r>
      <w:r>
        <w:rPr>
          <w:sz w:val="24"/>
        </w:rPr>
        <w:t>829-1097,</w:t>
      </w:r>
      <w:r>
        <w:rPr>
          <w:spacing w:val="-6"/>
          <w:sz w:val="24"/>
        </w:rPr>
        <w:t> </w:t>
      </w:r>
      <w:r>
        <w:rPr>
          <w:sz w:val="24"/>
        </w:rPr>
        <w:t>with</w:t>
      </w:r>
      <w:r>
        <w:rPr>
          <w:spacing w:val="-6"/>
          <w:sz w:val="24"/>
        </w:rPr>
        <w:t> </w:t>
      </w:r>
      <w:r>
        <w:rPr>
          <w:sz w:val="24"/>
        </w:rPr>
        <w:t>Hal</w:t>
      </w:r>
      <w:r>
        <w:rPr>
          <w:spacing w:val="-3"/>
          <w:sz w:val="24"/>
        </w:rPr>
        <w:t> </w:t>
      </w:r>
      <w:r>
        <w:rPr>
          <w:sz w:val="24"/>
        </w:rPr>
        <w:t>Arkes</w:t>
      </w:r>
      <w:r>
        <w:rPr>
          <w:spacing w:val="-6"/>
          <w:sz w:val="24"/>
        </w:rPr>
        <w:t> </w:t>
      </w:r>
      <w:r>
        <w:rPr>
          <w:sz w:val="24"/>
        </w:rPr>
        <w:t>and Dimitry Mezhvinsky.</w:t>
      </w:r>
    </w:p>
    <w:p>
      <w:pPr>
        <w:pStyle w:val="BodyText"/>
      </w:pPr>
    </w:p>
    <w:p>
      <w:pPr>
        <w:pStyle w:val="ListParagraph"/>
        <w:numPr>
          <w:ilvl w:val="1"/>
          <w:numId w:val="1"/>
        </w:numPr>
        <w:tabs>
          <w:tab w:pos="1440" w:val="left" w:leader="none"/>
        </w:tabs>
        <w:spacing w:line="240" w:lineRule="auto" w:before="0" w:after="0"/>
        <w:ind w:left="1440" w:right="448" w:hanging="360"/>
        <w:jc w:val="left"/>
        <w:rPr>
          <w:sz w:val="24"/>
        </w:rPr>
      </w:pPr>
      <w:r>
        <w:rPr>
          <w:sz w:val="24"/>
        </w:rPr>
        <w:t>“Cooperation Through Communication: Teams and Individuals in Finitely Prisoner Dilemma</w:t>
      </w:r>
      <w:r>
        <w:rPr>
          <w:spacing w:val="-5"/>
          <w:sz w:val="24"/>
        </w:rPr>
        <w:t> </w:t>
      </w:r>
      <w:r>
        <w:rPr>
          <w:sz w:val="24"/>
        </w:rPr>
        <w:t>Games”</w:t>
      </w:r>
      <w:r>
        <w:rPr>
          <w:spacing w:val="-7"/>
          <w:sz w:val="24"/>
        </w:rPr>
        <w:t> </w:t>
      </w:r>
      <w:r>
        <w:rPr>
          <w:sz w:val="24"/>
          <w:u w:val="single"/>
        </w:rPr>
        <w:t>Journal</w:t>
      </w:r>
      <w:r>
        <w:rPr>
          <w:spacing w:val="-5"/>
          <w:sz w:val="24"/>
          <w:u w:val="single"/>
        </w:rPr>
        <w:t> </w:t>
      </w:r>
      <w:r>
        <w:rPr>
          <w:sz w:val="24"/>
          <w:u w:val="single"/>
        </w:rPr>
        <w:t>of</w:t>
      </w:r>
      <w:r>
        <w:rPr>
          <w:spacing w:val="-7"/>
          <w:sz w:val="24"/>
          <w:u w:val="single"/>
        </w:rPr>
        <w:t> </w:t>
      </w:r>
      <w:r>
        <w:rPr>
          <w:sz w:val="24"/>
          <w:u w:val="single"/>
        </w:rPr>
        <w:t>Economic</w:t>
      </w:r>
      <w:r>
        <w:rPr>
          <w:spacing w:val="-5"/>
          <w:sz w:val="24"/>
          <w:u w:val="single"/>
        </w:rPr>
        <w:t> </w:t>
      </w:r>
      <w:r>
        <w:rPr>
          <w:sz w:val="24"/>
          <w:u w:val="single"/>
        </w:rPr>
        <w:t>Behavior</w:t>
      </w:r>
      <w:r>
        <w:rPr>
          <w:spacing w:val="-5"/>
          <w:sz w:val="24"/>
          <w:u w:val="single"/>
        </w:rPr>
        <w:t> </w:t>
      </w:r>
      <w:r>
        <w:rPr>
          <w:sz w:val="24"/>
          <w:u w:val="single"/>
        </w:rPr>
        <w:t>and</w:t>
      </w:r>
      <w:r>
        <w:rPr>
          <w:spacing w:val="-5"/>
          <w:sz w:val="24"/>
          <w:u w:val="single"/>
        </w:rPr>
        <w:t> </w:t>
      </w:r>
      <w:r>
        <w:rPr>
          <w:sz w:val="24"/>
          <w:u w:val="single"/>
        </w:rPr>
        <w:t>Organization,</w:t>
      </w:r>
      <w:r>
        <w:rPr>
          <w:spacing w:val="-5"/>
          <w:sz w:val="24"/>
          <w:u w:val="single"/>
        </w:rPr>
        <w:t> </w:t>
      </w:r>
      <w:r>
        <w:rPr>
          <w:sz w:val="24"/>
        </w:rPr>
        <w:t>2018,</w:t>
      </w:r>
      <w:r>
        <w:rPr>
          <w:spacing w:val="-5"/>
          <w:sz w:val="24"/>
        </w:rPr>
        <w:t> </w:t>
      </w:r>
      <w:r>
        <w:rPr>
          <w:sz w:val="24"/>
        </w:rPr>
        <w:t>146,</w:t>
      </w:r>
      <w:r>
        <w:rPr>
          <w:spacing w:val="-5"/>
          <w:sz w:val="24"/>
        </w:rPr>
        <w:t> </w:t>
      </w:r>
      <w:r>
        <w:rPr>
          <w:sz w:val="24"/>
        </w:rPr>
        <w:t>55-64</w:t>
      </w:r>
    </w:p>
    <w:p>
      <w:pPr>
        <w:pStyle w:val="BodyText"/>
      </w:pPr>
    </w:p>
    <w:p>
      <w:pPr>
        <w:pStyle w:val="ListParagraph"/>
        <w:numPr>
          <w:ilvl w:val="1"/>
          <w:numId w:val="1"/>
        </w:numPr>
        <w:tabs>
          <w:tab w:pos="1440" w:val="left" w:leader="none"/>
        </w:tabs>
        <w:spacing w:line="240" w:lineRule="auto" w:before="0" w:after="0"/>
        <w:ind w:left="1440" w:right="1284" w:hanging="360"/>
        <w:jc w:val="left"/>
        <w:rPr>
          <w:sz w:val="24"/>
        </w:rPr>
      </w:pPr>
      <w:r>
        <w:rPr>
          <w:sz w:val="24"/>
        </w:rPr>
        <w:t>“Reference</w:t>
      </w:r>
      <w:r>
        <w:rPr>
          <w:spacing w:val="-8"/>
          <w:sz w:val="24"/>
        </w:rPr>
        <w:t> </w:t>
      </w:r>
      <w:r>
        <w:rPr>
          <w:sz w:val="24"/>
        </w:rPr>
        <w:t>Point</w:t>
      </w:r>
      <w:r>
        <w:rPr>
          <w:spacing w:val="-5"/>
          <w:sz w:val="24"/>
        </w:rPr>
        <w:t> </w:t>
      </w:r>
      <w:r>
        <w:rPr>
          <w:sz w:val="24"/>
        </w:rPr>
        <w:t>Effects</w:t>
      </w:r>
      <w:r>
        <w:rPr>
          <w:spacing w:val="-5"/>
          <w:sz w:val="24"/>
        </w:rPr>
        <w:t> </w:t>
      </w:r>
      <w:r>
        <w:rPr>
          <w:sz w:val="24"/>
        </w:rPr>
        <w:t>in</w:t>
      </w:r>
      <w:r>
        <w:rPr>
          <w:spacing w:val="-8"/>
          <w:sz w:val="24"/>
        </w:rPr>
        <w:t> </w:t>
      </w:r>
      <w:r>
        <w:rPr>
          <w:sz w:val="24"/>
        </w:rPr>
        <w:t>Legislative</w:t>
      </w:r>
      <w:r>
        <w:rPr>
          <w:spacing w:val="-8"/>
          <w:sz w:val="24"/>
        </w:rPr>
        <w:t> </w:t>
      </w:r>
      <w:r>
        <w:rPr>
          <w:sz w:val="24"/>
        </w:rPr>
        <w:t>Bargaining:</w:t>
      </w:r>
      <w:r>
        <w:rPr>
          <w:spacing w:val="-8"/>
          <w:sz w:val="24"/>
        </w:rPr>
        <w:t> </w:t>
      </w:r>
      <w:r>
        <w:rPr>
          <w:sz w:val="24"/>
        </w:rPr>
        <w:t>Experimental</w:t>
      </w:r>
      <w:r>
        <w:rPr>
          <w:spacing w:val="-8"/>
          <w:sz w:val="24"/>
        </w:rPr>
        <w:t> </w:t>
      </w:r>
      <w:r>
        <w:rPr>
          <w:sz w:val="24"/>
        </w:rPr>
        <w:t>Evidence” </w:t>
      </w:r>
      <w:r>
        <w:rPr>
          <w:sz w:val="24"/>
          <w:u w:val="single"/>
        </w:rPr>
        <w:t>Experimental Economics, 2</w:t>
      </w:r>
      <w:r>
        <w:rPr>
          <w:sz w:val="24"/>
        </w:rPr>
        <w:t>019, 22 (3), 735-52, with Nels Christiansen.</w:t>
      </w:r>
    </w:p>
    <w:p>
      <w:pPr>
        <w:pStyle w:val="BodyText"/>
      </w:pPr>
    </w:p>
    <w:p>
      <w:pPr>
        <w:pStyle w:val="ListParagraph"/>
        <w:numPr>
          <w:ilvl w:val="1"/>
          <w:numId w:val="1"/>
        </w:numPr>
        <w:tabs>
          <w:tab w:pos="1440" w:val="left" w:leader="none"/>
          <w:tab w:pos="1799" w:val="left" w:leader="none"/>
        </w:tabs>
        <w:spacing w:line="240" w:lineRule="auto" w:before="0" w:after="0"/>
        <w:ind w:left="1440" w:right="793" w:hanging="360"/>
        <w:jc w:val="left"/>
        <w:rPr>
          <w:sz w:val="24"/>
        </w:rPr>
      </w:pPr>
      <w:r>
        <w:rPr>
          <w:sz w:val="24"/>
        </w:rPr>
        <w:t>“An experimental study of the generalized second price auction” </w:t>
      </w:r>
      <w:r>
        <w:rPr>
          <w:sz w:val="24"/>
          <w:u w:val="single"/>
        </w:rPr>
        <w:t>International</w:t>
      </w:r>
      <w:r>
        <w:rPr>
          <w:sz w:val="24"/>
        </w:rPr>
        <w:t> </w:t>
      </w:r>
      <w:r>
        <w:rPr>
          <w:sz w:val="24"/>
          <w:u w:val="single"/>
        </w:rPr>
        <w:t>Journal of Industrial Organization,</w:t>
      </w:r>
      <w:r>
        <w:rPr>
          <w:sz w:val="24"/>
        </w:rPr>
        <w:t> 2019, 63, 44-68 with Jinsoo Bae.</w:t>
      </w:r>
    </w:p>
    <w:p>
      <w:pPr>
        <w:pStyle w:val="BodyText"/>
      </w:pPr>
    </w:p>
    <w:p>
      <w:pPr>
        <w:pStyle w:val="ListParagraph"/>
        <w:numPr>
          <w:ilvl w:val="1"/>
          <w:numId w:val="1"/>
        </w:numPr>
        <w:tabs>
          <w:tab w:pos="1440" w:val="left" w:leader="none"/>
          <w:tab w:pos="1799" w:val="left" w:leader="none"/>
        </w:tabs>
        <w:spacing w:line="240" w:lineRule="auto" w:before="0" w:after="0"/>
        <w:ind w:left="1440" w:right="804" w:hanging="360"/>
        <w:jc w:val="left"/>
        <w:rPr>
          <w:sz w:val="24"/>
        </w:rPr>
      </w:pPr>
      <w:r>
        <w:rPr>
          <w:sz w:val="24"/>
        </w:rPr>
        <w:t>“Teams Promise But Do Not Deliver”, </w:t>
      </w:r>
      <w:r>
        <w:rPr>
          <w:sz w:val="24"/>
          <w:u w:val="single"/>
        </w:rPr>
        <w:t>Games and Economic Behavior</w:t>
      </w:r>
      <w:r>
        <w:rPr>
          <w:sz w:val="24"/>
        </w:rPr>
        <w:t>, 2019, 117, 420-32 with Kirby Nielsen, Puja Bhattacharya, and Arjun Sengupta</w:t>
      </w:r>
    </w:p>
    <w:p>
      <w:pPr>
        <w:pStyle w:val="BodyText"/>
      </w:pPr>
    </w:p>
    <w:p>
      <w:pPr>
        <w:pStyle w:val="ListParagraph"/>
        <w:numPr>
          <w:ilvl w:val="1"/>
          <w:numId w:val="1"/>
        </w:numPr>
        <w:tabs>
          <w:tab w:pos="1440" w:val="left" w:leader="none"/>
          <w:tab w:pos="1799" w:val="left" w:leader="none"/>
        </w:tabs>
        <w:spacing w:line="240" w:lineRule="auto" w:before="0" w:after="0"/>
        <w:ind w:left="1440" w:right="397" w:hanging="360"/>
        <w:jc w:val="left"/>
        <w:rPr>
          <w:sz w:val="24"/>
        </w:rPr>
      </w:pPr>
      <w:r>
        <w:rPr>
          <w:sz w:val="24"/>
        </w:rPr>
        <w:t>“The Effects of Pre-Play Communication in a Coordination Game with Incomplete Information” </w:t>
      </w:r>
      <w:r>
        <w:rPr>
          <w:sz w:val="24"/>
          <w:u w:val="single"/>
        </w:rPr>
        <w:t>Journal of Economic Behavior and Organization, </w:t>
      </w:r>
      <w:r>
        <w:rPr>
          <w:sz w:val="24"/>
        </w:rPr>
        <w:t>2020, 176, 403-15. withYouxin Hu, John H. Kagel, Huanxing Yang and Lan Zhang.</w:t>
      </w:r>
    </w:p>
    <w:p>
      <w:pPr>
        <w:pStyle w:val="BodyText"/>
      </w:pPr>
    </w:p>
    <w:p>
      <w:pPr>
        <w:pStyle w:val="ListParagraph"/>
        <w:numPr>
          <w:ilvl w:val="1"/>
          <w:numId w:val="1"/>
        </w:numPr>
        <w:tabs>
          <w:tab w:pos="1440" w:val="left" w:leader="none"/>
          <w:tab w:pos="1799" w:val="left" w:leader="none"/>
        </w:tabs>
        <w:spacing w:line="240" w:lineRule="auto" w:before="0" w:after="0"/>
        <w:ind w:left="1440" w:right="1065" w:hanging="360"/>
        <w:jc w:val="left"/>
        <w:rPr>
          <w:sz w:val="24"/>
        </w:rPr>
      </w:pPr>
      <w:r>
        <w:rPr>
          <w:sz w:val="24"/>
        </w:rPr>
        <w:t>“Using Team Discussions to Understand Behavior in Indefinitely Repeated Prisoner’s Dilemma Games” </w:t>
      </w:r>
      <w:r>
        <w:rPr>
          <w:sz w:val="24"/>
          <w:u w:val="single"/>
        </w:rPr>
        <w:t>AEJ: Microeconomics, 2023, 15 (4), with David</w:t>
      </w:r>
      <w:r>
        <w:rPr>
          <w:sz w:val="24"/>
        </w:rPr>
        <w:t> </w:t>
      </w:r>
      <w:r>
        <w:rPr>
          <w:spacing w:val="-2"/>
          <w:sz w:val="24"/>
          <w:u w:val="single"/>
        </w:rPr>
        <w:t>Cooper.</w:t>
      </w:r>
    </w:p>
    <w:p>
      <w:pPr>
        <w:pStyle w:val="BodyText"/>
      </w:pPr>
    </w:p>
    <w:p>
      <w:pPr>
        <w:pStyle w:val="ListParagraph"/>
        <w:numPr>
          <w:ilvl w:val="1"/>
          <w:numId w:val="1"/>
        </w:numPr>
        <w:tabs>
          <w:tab w:pos="1440" w:val="left" w:leader="none"/>
          <w:tab w:pos="1799" w:val="left" w:leader="none"/>
        </w:tabs>
        <w:spacing w:line="240" w:lineRule="auto" w:before="0" w:after="0"/>
        <w:ind w:left="1440" w:right="432" w:hanging="360"/>
        <w:jc w:val="left"/>
        <w:rPr>
          <w:sz w:val="24"/>
        </w:rPr>
      </w:pPr>
      <w:r>
        <w:rPr>
          <w:sz w:val="24"/>
        </w:rPr>
        <w:t>“Selling Shares to Budget Constrained Bidders: An experimental study of the proportional</w:t>
      </w:r>
      <w:r>
        <w:rPr>
          <w:spacing w:val="-5"/>
          <w:sz w:val="24"/>
        </w:rPr>
        <w:t> </w:t>
      </w:r>
      <w:r>
        <w:rPr>
          <w:sz w:val="24"/>
        </w:rPr>
        <w:t>share</w:t>
      </w:r>
      <w:r>
        <w:rPr>
          <w:spacing w:val="-4"/>
          <w:sz w:val="24"/>
        </w:rPr>
        <w:t> </w:t>
      </w:r>
      <w:r>
        <w:rPr>
          <w:sz w:val="24"/>
        </w:rPr>
        <w:t>auction”</w:t>
      </w:r>
      <w:r>
        <w:rPr>
          <w:spacing w:val="-6"/>
          <w:sz w:val="24"/>
        </w:rPr>
        <w:t> </w:t>
      </w:r>
      <w:r>
        <w:rPr>
          <w:sz w:val="24"/>
          <w:u w:val="single"/>
        </w:rPr>
        <w:t>Journal</w:t>
      </w:r>
      <w:r>
        <w:rPr>
          <w:spacing w:val="-4"/>
          <w:sz w:val="24"/>
          <w:u w:val="single"/>
        </w:rPr>
        <w:t> </w:t>
      </w:r>
      <w:r>
        <w:rPr>
          <w:sz w:val="24"/>
          <w:u w:val="single"/>
        </w:rPr>
        <w:t>of</w:t>
      </w:r>
      <w:r>
        <w:rPr>
          <w:spacing w:val="-4"/>
          <w:sz w:val="24"/>
          <w:u w:val="single"/>
        </w:rPr>
        <w:t> </w:t>
      </w:r>
      <w:r>
        <w:rPr>
          <w:sz w:val="24"/>
          <w:u w:val="single"/>
        </w:rPr>
        <w:t>the</w:t>
      </w:r>
      <w:r>
        <w:rPr>
          <w:spacing w:val="-6"/>
          <w:sz w:val="24"/>
          <w:u w:val="single"/>
        </w:rPr>
        <w:t> </w:t>
      </w:r>
      <w:r>
        <w:rPr>
          <w:sz w:val="24"/>
          <w:u w:val="single"/>
        </w:rPr>
        <w:t>Economic</w:t>
      </w:r>
      <w:r>
        <w:rPr>
          <w:spacing w:val="-6"/>
          <w:sz w:val="24"/>
          <w:u w:val="single"/>
        </w:rPr>
        <w:t> </w:t>
      </w:r>
      <w:r>
        <w:rPr>
          <w:sz w:val="24"/>
          <w:u w:val="single"/>
        </w:rPr>
        <w:t>Science</w:t>
      </w:r>
      <w:r>
        <w:rPr>
          <w:spacing w:val="-6"/>
          <w:sz w:val="24"/>
          <w:u w:val="single"/>
        </w:rPr>
        <w:t> </w:t>
      </w:r>
      <w:r>
        <w:rPr>
          <w:sz w:val="24"/>
          <w:u w:val="single"/>
        </w:rPr>
        <w:t>Association</w:t>
      </w:r>
      <w:r>
        <w:rPr>
          <w:sz w:val="24"/>
        </w:rPr>
        <w:t>,</w:t>
      </w:r>
      <w:r>
        <w:rPr>
          <w:spacing w:val="-4"/>
          <w:sz w:val="24"/>
        </w:rPr>
        <w:t> </w:t>
      </w:r>
      <w:r>
        <w:rPr>
          <w:sz w:val="24"/>
        </w:rPr>
        <w:t>2022,</w:t>
      </w:r>
      <w:r>
        <w:rPr>
          <w:spacing w:val="-4"/>
          <w:sz w:val="24"/>
        </w:rPr>
        <w:t> </w:t>
      </w:r>
      <w:r>
        <w:rPr>
          <w:sz w:val="24"/>
        </w:rPr>
        <w:t>8</w:t>
      </w:r>
      <w:r>
        <w:rPr>
          <w:spacing w:val="-4"/>
          <w:sz w:val="24"/>
        </w:rPr>
        <w:t> </w:t>
      </w:r>
      <w:r>
        <w:rPr>
          <w:sz w:val="24"/>
        </w:rPr>
        <w:t>(1- 2), 45-55, with Jinsoo Bae.</w:t>
      </w:r>
    </w:p>
    <w:p>
      <w:pPr>
        <w:pStyle w:val="BodyText"/>
      </w:pPr>
    </w:p>
    <w:p>
      <w:pPr>
        <w:pStyle w:val="ListParagraph"/>
        <w:numPr>
          <w:ilvl w:val="0"/>
          <w:numId w:val="1"/>
        </w:numPr>
        <w:tabs>
          <w:tab w:pos="1079" w:val="left" w:leader="none"/>
        </w:tabs>
        <w:spacing w:line="240" w:lineRule="auto" w:before="1" w:after="0"/>
        <w:ind w:left="1079" w:right="0" w:hanging="719"/>
        <w:jc w:val="left"/>
        <w:rPr>
          <w:sz w:val="24"/>
        </w:rPr>
      </w:pPr>
      <w:r>
        <w:rPr>
          <w:sz w:val="24"/>
        </w:rPr>
        <w:t>In</w:t>
      </w:r>
      <w:r>
        <w:rPr>
          <w:spacing w:val="-8"/>
          <w:sz w:val="24"/>
        </w:rPr>
        <w:t> </w:t>
      </w:r>
      <w:r>
        <w:rPr>
          <w:sz w:val="24"/>
        </w:rPr>
        <w:t>Psychology</w:t>
      </w:r>
      <w:r>
        <w:rPr>
          <w:spacing w:val="-8"/>
          <w:sz w:val="24"/>
        </w:rPr>
        <w:t> </w:t>
      </w:r>
      <w:r>
        <w:rPr>
          <w:sz w:val="24"/>
        </w:rPr>
        <w:t>and</w:t>
      </w:r>
      <w:r>
        <w:rPr>
          <w:spacing w:val="-7"/>
          <w:sz w:val="24"/>
        </w:rPr>
        <w:t> </w:t>
      </w:r>
      <w:r>
        <w:rPr>
          <w:sz w:val="24"/>
        </w:rPr>
        <w:t>Biology</w:t>
      </w:r>
      <w:r>
        <w:rPr>
          <w:spacing w:val="-8"/>
          <w:sz w:val="24"/>
        </w:rPr>
        <w:t> </w:t>
      </w:r>
      <w:r>
        <w:rPr>
          <w:spacing w:val="-2"/>
          <w:sz w:val="24"/>
        </w:rPr>
        <w:t>Journals</w:t>
      </w:r>
    </w:p>
    <w:p>
      <w:pPr>
        <w:pStyle w:val="ListParagraph"/>
        <w:numPr>
          <w:ilvl w:val="1"/>
          <w:numId w:val="1"/>
        </w:numPr>
        <w:tabs>
          <w:tab w:pos="1798" w:val="left" w:leader="none"/>
          <w:tab w:pos="1800" w:val="left" w:leader="none"/>
        </w:tabs>
        <w:spacing w:line="240" w:lineRule="auto" w:before="276" w:after="0"/>
        <w:ind w:left="1800" w:right="464" w:hanging="720"/>
        <w:jc w:val="left"/>
        <w:rPr>
          <w:sz w:val="24"/>
        </w:rPr>
      </w:pPr>
      <w:r>
        <w:rPr>
          <w:sz w:val="24"/>
        </w:rPr>
        <w:t>"</w:t>
      </w:r>
      <w:r>
        <w:rPr>
          <w:color w:val="0000FF"/>
          <w:sz w:val="24"/>
          <w:u w:val="single" w:color="0000FF"/>
        </w:rPr>
        <w:t>Behavioral</w:t>
      </w:r>
      <w:r>
        <w:rPr>
          <w:color w:val="0000FF"/>
          <w:spacing w:val="-8"/>
          <w:sz w:val="24"/>
          <w:u w:val="single" w:color="0000FF"/>
        </w:rPr>
        <w:t> </w:t>
      </w:r>
      <w:r>
        <w:rPr>
          <w:color w:val="0000FF"/>
          <w:sz w:val="24"/>
          <w:u w:val="single" w:color="0000FF"/>
        </w:rPr>
        <w:t>Economics:</w:t>
      </w:r>
      <w:r>
        <w:rPr>
          <w:color w:val="0000FF"/>
          <w:spacing w:val="-4"/>
          <w:sz w:val="24"/>
          <w:u w:val="single" w:color="0000FF"/>
        </w:rPr>
        <w:t> </w:t>
      </w:r>
      <w:r>
        <w:rPr>
          <w:color w:val="0000FF"/>
          <w:sz w:val="24"/>
          <w:u w:val="single" w:color="0000FF"/>
        </w:rPr>
        <w:t>Areas</w:t>
      </w:r>
      <w:r>
        <w:rPr>
          <w:color w:val="0000FF"/>
          <w:spacing w:val="-7"/>
          <w:sz w:val="24"/>
          <w:u w:val="single" w:color="0000FF"/>
        </w:rPr>
        <w:t> </w:t>
      </w:r>
      <w:r>
        <w:rPr>
          <w:color w:val="0000FF"/>
          <w:sz w:val="24"/>
          <w:u w:val="single" w:color="0000FF"/>
        </w:rPr>
        <w:t>of</w:t>
      </w:r>
      <w:r>
        <w:rPr>
          <w:color w:val="0000FF"/>
          <w:spacing w:val="-7"/>
          <w:sz w:val="24"/>
          <w:u w:val="single" w:color="0000FF"/>
        </w:rPr>
        <w:t> </w:t>
      </w:r>
      <w:r>
        <w:rPr>
          <w:color w:val="0000FF"/>
          <w:sz w:val="24"/>
          <w:u w:val="single" w:color="0000FF"/>
        </w:rPr>
        <w:t>Cooperative</w:t>
      </w:r>
      <w:r>
        <w:rPr>
          <w:color w:val="0000FF"/>
          <w:spacing w:val="-8"/>
          <w:sz w:val="24"/>
          <w:u w:val="single" w:color="0000FF"/>
        </w:rPr>
        <w:t> </w:t>
      </w:r>
      <w:r>
        <w:rPr>
          <w:color w:val="0000FF"/>
          <w:sz w:val="24"/>
          <w:u w:val="single" w:color="0000FF"/>
        </w:rPr>
        <w:t>Research</w:t>
      </w:r>
      <w:r>
        <w:rPr>
          <w:color w:val="0000FF"/>
          <w:spacing w:val="-7"/>
          <w:sz w:val="24"/>
          <w:u w:val="single" w:color="0000FF"/>
        </w:rPr>
        <w:t> </w:t>
      </w:r>
      <w:r>
        <w:rPr>
          <w:color w:val="0000FF"/>
          <w:sz w:val="24"/>
          <w:u w:val="single" w:color="0000FF"/>
        </w:rPr>
        <w:t>Between</w:t>
      </w:r>
      <w:r>
        <w:rPr>
          <w:color w:val="0000FF"/>
          <w:spacing w:val="-8"/>
          <w:sz w:val="24"/>
          <w:u w:val="single" w:color="0000FF"/>
        </w:rPr>
        <w:t> </w:t>
      </w:r>
      <w:r>
        <w:rPr>
          <w:color w:val="0000FF"/>
          <w:sz w:val="24"/>
          <w:u w:val="single" w:color="0000FF"/>
        </w:rPr>
        <w:t>Economics</w:t>
      </w:r>
      <w:r>
        <w:rPr>
          <w:color w:val="0000FF"/>
          <w:spacing w:val="-7"/>
          <w:sz w:val="24"/>
          <w:u w:val="single" w:color="0000FF"/>
        </w:rPr>
        <w:t> </w:t>
      </w:r>
      <w:r>
        <w:rPr>
          <w:color w:val="0000FF"/>
          <w:sz w:val="24"/>
          <w:u w:val="single" w:color="0000FF"/>
        </w:rPr>
        <w:t>and</w:t>
      </w:r>
      <w:r>
        <w:rPr>
          <w:color w:val="0000FF"/>
          <w:sz w:val="24"/>
        </w:rPr>
        <w:t> </w:t>
      </w:r>
      <w:r>
        <w:rPr>
          <w:color w:val="0000FF"/>
          <w:sz w:val="24"/>
          <w:u w:val="single" w:color="0000FF"/>
        </w:rPr>
        <w:t>Applied Behavioral Analysis</w:t>
      </w:r>
      <w:r>
        <w:rPr>
          <w:sz w:val="24"/>
        </w:rPr>
        <w:t>," </w:t>
      </w:r>
      <w:r>
        <w:rPr>
          <w:sz w:val="24"/>
          <w:u w:val="single"/>
        </w:rPr>
        <w:t>Journal of Applied Behavioral Analysis</w:t>
      </w:r>
      <w:r>
        <w:rPr>
          <w:sz w:val="24"/>
        </w:rPr>
        <w:t> (Fall, 1972) with R.C. Winkler.</w:t>
      </w:r>
    </w:p>
    <w:p>
      <w:pPr>
        <w:pStyle w:val="ListParagraph"/>
        <w:numPr>
          <w:ilvl w:val="1"/>
          <w:numId w:val="1"/>
        </w:numPr>
        <w:tabs>
          <w:tab w:pos="1798" w:val="left" w:leader="none"/>
          <w:tab w:pos="1800" w:val="left" w:leader="none"/>
        </w:tabs>
        <w:spacing w:line="240" w:lineRule="auto" w:before="276" w:after="0"/>
        <w:ind w:left="1800" w:right="783" w:hanging="720"/>
        <w:jc w:val="left"/>
        <w:rPr>
          <w:sz w:val="24"/>
        </w:rPr>
      </w:pPr>
      <w:r>
        <w:rPr>
          <w:sz w:val="24"/>
        </w:rPr>
        <w:t>"</w:t>
      </w:r>
      <w:r>
        <w:rPr>
          <w:color w:val="0000FF"/>
          <w:sz w:val="24"/>
          <w:u w:val="single" w:color="0000FF"/>
        </w:rPr>
        <w:t>The Effects of Monetary Rebates, Feedback and Information on Residential</w:t>
      </w:r>
      <w:r>
        <w:rPr>
          <w:color w:val="0000FF"/>
          <w:sz w:val="24"/>
        </w:rPr>
        <w:t> </w:t>
      </w:r>
      <w:r>
        <w:rPr>
          <w:color w:val="0000FF"/>
          <w:sz w:val="24"/>
          <w:u w:val="single" w:color="0000FF"/>
        </w:rPr>
        <w:t>Electricity</w:t>
      </w:r>
      <w:r>
        <w:rPr>
          <w:color w:val="0000FF"/>
          <w:spacing w:val="-6"/>
          <w:sz w:val="24"/>
          <w:u w:val="single" w:color="0000FF"/>
        </w:rPr>
        <w:t> </w:t>
      </w:r>
      <w:r>
        <w:rPr>
          <w:color w:val="0000FF"/>
          <w:sz w:val="24"/>
          <w:u w:val="single" w:color="0000FF"/>
        </w:rPr>
        <w:t>Conservation</w:t>
      </w:r>
      <w:r>
        <w:rPr>
          <w:sz w:val="24"/>
        </w:rPr>
        <w:t>,"</w:t>
      </w:r>
      <w:r>
        <w:rPr>
          <w:spacing w:val="-6"/>
          <w:sz w:val="24"/>
        </w:rPr>
        <w:t> </w:t>
      </w:r>
      <w:r>
        <w:rPr>
          <w:sz w:val="24"/>
          <w:u w:val="single"/>
        </w:rPr>
        <w:t>Journal</w:t>
      </w:r>
      <w:r>
        <w:rPr>
          <w:spacing w:val="-6"/>
          <w:sz w:val="24"/>
          <w:u w:val="single"/>
        </w:rPr>
        <w:t> </w:t>
      </w:r>
      <w:r>
        <w:rPr>
          <w:sz w:val="24"/>
          <w:u w:val="single"/>
        </w:rPr>
        <w:t>of</w:t>
      </w:r>
      <w:r>
        <w:rPr>
          <w:spacing w:val="-6"/>
          <w:sz w:val="24"/>
          <w:u w:val="single"/>
        </w:rPr>
        <w:t> </w:t>
      </w:r>
      <w:r>
        <w:rPr>
          <w:sz w:val="24"/>
          <w:u w:val="single"/>
        </w:rPr>
        <w:t>Applied</w:t>
      </w:r>
      <w:r>
        <w:rPr>
          <w:spacing w:val="-6"/>
          <w:sz w:val="24"/>
          <w:u w:val="single"/>
        </w:rPr>
        <w:t> </w:t>
      </w:r>
      <w:r>
        <w:rPr>
          <w:sz w:val="24"/>
          <w:u w:val="single"/>
        </w:rPr>
        <w:t>Psychology</w:t>
      </w:r>
      <w:r>
        <w:rPr>
          <w:sz w:val="24"/>
        </w:rPr>
        <w:t>,</w:t>
      </w:r>
      <w:r>
        <w:rPr>
          <w:spacing w:val="-6"/>
          <w:sz w:val="24"/>
        </w:rPr>
        <w:t> </w:t>
      </w:r>
      <w:r>
        <w:rPr>
          <w:sz w:val="24"/>
        </w:rPr>
        <w:t>Vol</w:t>
      </w:r>
      <w:r>
        <w:rPr>
          <w:spacing w:val="-6"/>
          <w:sz w:val="24"/>
        </w:rPr>
        <w:t> </w:t>
      </w:r>
      <w:r>
        <w:rPr>
          <w:sz w:val="24"/>
        </w:rPr>
        <w:t>63</w:t>
      </w:r>
      <w:r>
        <w:rPr>
          <w:spacing w:val="-6"/>
          <w:sz w:val="24"/>
        </w:rPr>
        <w:t> </w:t>
      </w:r>
      <w:r>
        <w:rPr>
          <w:sz w:val="24"/>
        </w:rPr>
        <w:t>(1978)</w:t>
      </w:r>
      <w:r>
        <w:rPr>
          <w:spacing w:val="-6"/>
          <w:sz w:val="24"/>
        </w:rPr>
        <w:t> </w:t>
      </w:r>
      <w:r>
        <w:rPr>
          <w:sz w:val="24"/>
        </w:rPr>
        <w:t>with</w:t>
      </w:r>
    </w:p>
    <w:p>
      <w:pPr>
        <w:pStyle w:val="BodyText"/>
        <w:ind w:left="1800"/>
      </w:pPr>
      <w:r>
        <w:rPr/>
        <w:t>R.C.</w:t>
      </w:r>
      <w:r>
        <w:rPr>
          <w:spacing w:val="-3"/>
        </w:rPr>
        <w:t> </w:t>
      </w:r>
      <w:r>
        <w:rPr/>
        <w:t>Battalio,</w:t>
      </w:r>
      <w:r>
        <w:rPr>
          <w:spacing w:val="-6"/>
        </w:rPr>
        <w:t> </w:t>
      </w:r>
      <w:r>
        <w:rPr/>
        <w:t>R.</w:t>
      </w:r>
      <w:r>
        <w:rPr>
          <w:spacing w:val="-5"/>
        </w:rPr>
        <w:t> </w:t>
      </w:r>
      <w:r>
        <w:rPr/>
        <w:t>Winett,</w:t>
      </w:r>
      <w:r>
        <w:rPr>
          <w:spacing w:val="-8"/>
        </w:rPr>
        <w:t> </w:t>
      </w:r>
      <w:r>
        <w:rPr/>
        <w:t>and</w:t>
      </w:r>
      <w:r>
        <w:rPr>
          <w:spacing w:val="-6"/>
        </w:rPr>
        <w:t> </w:t>
      </w:r>
      <w:r>
        <w:rPr/>
        <w:t>R.</w:t>
      </w:r>
      <w:r>
        <w:rPr>
          <w:spacing w:val="-5"/>
        </w:rPr>
        <w:t> </w:t>
      </w:r>
      <w:r>
        <w:rPr>
          <w:spacing w:val="-2"/>
        </w:rPr>
        <w:t>Winkler.</w:t>
      </w:r>
    </w:p>
    <w:p>
      <w:pPr>
        <w:pStyle w:val="BodyText"/>
      </w:pPr>
    </w:p>
    <w:p>
      <w:pPr>
        <w:pStyle w:val="ListParagraph"/>
        <w:numPr>
          <w:ilvl w:val="1"/>
          <w:numId w:val="1"/>
        </w:numPr>
        <w:tabs>
          <w:tab w:pos="1797" w:val="left" w:leader="none"/>
          <w:tab w:pos="1800" w:val="left" w:leader="none"/>
        </w:tabs>
        <w:spacing w:line="240" w:lineRule="auto" w:before="0" w:after="0"/>
        <w:ind w:left="1800" w:right="646" w:hanging="720"/>
        <w:jc w:val="both"/>
        <w:rPr>
          <w:sz w:val="24"/>
        </w:rPr>
      </w:pPr>
      <w:r>
        <w:rPr>
          <w:sz w:val="24"/>
        </w:rPr>
        <w:t>“Implications</w:t>
      </w:r>
      <w:r>
        <w:rPr>
          <w:spacing w:val="-3"/>
          <w:sz w:val="24"/>
        </w:rPr>
        <w:t> </w:t>
      </w:r>
      <w:r>
        <w:rPr>
          <w:sz w:val="24"/>
        </w:rPr>
        <w:t>for</w:t>
      </w:r>
      <w:r>
        <w:rPr>
          <w:spacing w:val="-5"/>
          <w:sz w:val="24"/>
        </w:rPr>
        <w:t> </w:t>
      </w:r>
      <w:r>
        <w:rPr>
          <w:sz w:val="24"/>
        </w:rPr>
        <w:t>Concepts of</w:t>
      </w:r>
      <w:r>
        <w:rPr>
          <w:spacing w:val="-5"/>
          <w:sz w:val="24"/>
        </w:rPr>
        <w:t> </w:t>
      </w:r>
      <w:r>
        <w:rPr>
          <w:sz w:val="24"/>
        </w:rPr>
        <w:t>Psychology</w:t>
      </w:r>
      <w:r>
        <w:rPr>
          <w:spacing w:val="-3"/>
          <w:sz w:val="24"/>
        </w:rPr>
        <w:t> </w:t>
      </w:r>
      <w:r>
        <w:rPr>
          <w:sz w:val="24"/>
        </w:rPr>
        <w:t>of</w:t>
      </w:r>
      <w:r>
        <w:rPr>
          <w:spacing w:val="-5"/>
          <w:sz w:val="24"/>
        </w:rPr>
        <w:t> </w:t>
      </w:r>
      <w:r>
        <w:rPr>
          <w:sz w:val="24"/>
        </w:rPr>
        <w:t>Studies</w:t>
      </w:r>
      <w:r>
        <w:rPr>
          <w:spacing w:val="-2"/>
          <w:sz w:val="24"/>
        </w:rPr>
        <w:t> </w:t>
      </w:r>
      <w:r>
        <w:rPr>
          <w:sz w:val="24"/>
        </w:rPr>
        <w:t>of</w:t>
      </w:r>
      <w:r>
        <w:rPr>
          <w:spacing w:val="-5"/>
          <w:sz w:val="24"/>
        </w:rPr>
        <w:t> </w:t>
      </w:r>
      <w:r>
        <w:rPr>
          <w:sz w:val="24"/>
        </w:rPr>
        <w:t>Economic</w:t>
      </w:r>
      <w:r>
        <w:rPr>
          <w:spacing w:val="-3"/>
          <w:sz w:val="24"/>
        </w:rPr>
        <w:t> </w:t>
      </w:r>
      <w:r>
        <w:rPr>
          <w:sz w:val="24"/>
        </w:rPr>
        <w:t>Principles</w:t>
      </w:r>
      <w:r>
        <w:rPr>
          <w:spacing w:val="-3"/>
          <w:sz w:val="24"/>
        </w:rPr>
        <w:t> </w:t>
      </w:r>
      <w:r>
        <w:rPr>
          <w:sz w:val="24"/>
        </w:rPr>
        <w:t>in Behavior</w:t>
      </w:r>
      <w:r>
        <w:rPr>
          <w:spacing w:val="-7"/>
          <w:sz w:val="24"/>
        </w:rPr>
        <w:t> </w:t>
      </w:r>
      <w:r>
        <w:rPr>
          <w:sz w:val="24"/>
        </w:rPr>
        <w:t>Therapy</w:t>
      </w:r>
      <w:r>
        <w:rPr>
          <w:spacing w:val="-6"/>
          <w:sz w:val="24"/>
        </w:rPr>
        <w:t> </w:t>
      </w:r>
      <w:r>
        <w:rPr>
          <w:sz w:val="24"/>
        </w:rPr>
        <w:t>Programs,"</w:t>
      </w:r>
      <w:r>
        <w:rPr>
          <w:spacing w:val="-6"/>
          <w:sz w:val="24"/>
        </w:rPr>
        <w:t> </w:t>
      </w:r>
      <w:r>
        <w:rPr>
          <w:sz w:val="24"/>
          <w:u w:val="single"/>
        </w:rPr>
        <w:t>The</w:t>
      </w:r>
      <w:r>
        <w:rPr>
          <w:spacing w:val="-7"/>
          <w:sz w:val="24"/>
          <w:u w:val="single"/>
        </w:rPr>
        <w:t> </w:t>
      </w:r>
      <w:r>
        <w:rPr>
          <w:sz w:val="24"/>
          <w:u w:val="single"/>
        </w:rPr>
        <w:t>Journal</w:t>
      </w:r>
      <w:r>
        <w:rPr>
          <w:spacing w:val="-6"/>
          <w:sz w:val="24"/>
          <w:u w:val="single"/>
        </w:rPr>
        <w:t> </w:t>
      </w:r>
      <w:r>
        <w:rPr>
          <w:sz w:val="24"/>
          <w:u w:val="single"/>
        </w:rPr>
        <w:t>of</w:t>
      </w:r>
      <w:r>
        <w:rPr>
          <w:spacing w:val="-6"/>
          <w:sz w:val="24"/>
          <w:u w:val="single"/>
        </w:rPr>
        <w:t> </w:t>
      </w:r>
      <w:r>
        <w:rPr>
          <w:sz w:val="24"/>
          <w:u w:val="single"/>
        </w:rPr>
        <w:t>Nervous</w:t>
      </w:r>
      <w:r>
        <w:rPr>
          <w:spacing w:val="-6"/>
          <w:sz w:val="24"/>
          <w:u w:val="single"/>
        </w:rPr>
        <w:t> </w:t>
      </w:r>
      <w:r>
        <w:rPr>
          <w:sz w:val="24"/>
          <w:u w:val="single"/>
        </w:rPr>
        <w:t>and</w:t>
      </w:r>
      <w:r>
        <w:rPr>
          <w:spacing w:val="-3"/>
          <w:sz w:val="24"/>
          <w:u w:val="single"/>
        </w:rPr>
        <w:t> </w:t>
      </w:r>
      <w:r>
        <w:rPr>
          <w:sz w:val="24"/>
          <w:u w:val="single"/>
        </w:rPr>
        <w:t>Mental</w:t>
      </w:r>
      <w:r>
        <w:rPr>
          <w:spacing w:val="-6"/>
          <w:sz w:val="24"/>
          <w:u w:val="single"/>
        </w:rPr>
        <w:t> </w:t>
      </w:r>
      <w:r>
        <w:rPr>
          <w:sz w:val="24"/>
          <w:u w:val="single"/>
        </w:rPr>
        <w:t>Disease</w:t>
      </w:r>
      <w:r>
        <w:rPr>
          <w:sz w:val="24"/>
        </w:rPr>
        <w:t>,</w:t>
      </w:r>
      <w:r>
        <w:rPr>
          <w:spacing w:val="-3"/>
          <w:sz w:val="24"/>
        </w:rPr>
        <w:t> </w:t>
      </w:r>
      <w:r>
        <w:rPr>
          <w:sz w:val="24"/>
        </w:rPr>
        <w:t>Vol 166, No. 3 (1978) with E.B. Fisher, et.al.</w:t>
      </w:r>
    </w:p>
    <w:p>
      <w:pPr>
        <w:pStyle w:val="ListParagraph"/>
        <w:numPr>
          <w:ilvl w:val="1"/>
          <w:numId w:val="1"/>
        </w:numPr>
        <w:tabs>
          <w:tab w:pos="1798" w:val="left" w:leader="none"/>
          <w:tab w:pos="1800" w:val="left" w:leader="none"/>
        </w:tabs>
        <w:spacing w:line="240" w:lineRule="auto" w:before="273" w:after="0"/>
        <w:ind w:left="1800" w:right="571" w:hanging="720"/>
        <w:jc w:val="left"/>
        <w:rPr>
          <w:sz w:val="24"/>
        </w:rPr>
      </w:pPr>
      <w:r>
        <w:rPr>
          <w:sz w:val="24"/>
        </w:rPr>
        <w:t>"Economic Perspectives in Behavior Therapy: Relevance to Interdependencies and</w:t>
      </w:r>
      <w:r>
        <w:rPr>
          <w:spacing w:val="-6"/>
          <w:sz w:val="24"/>
        </w:rPr>
        <w:t> </w:t>
      </w:r>
      <w:r>
        <w:rPr>
          <w:sz w:val="24"/>
        </w:rPr>
        <w:t>Overjustification</w:t>
      </w:r>
      <w:r>
        <w:rPr>
          <w:spacing w:val="-6"/>
          <w:sz w:val="24"/>
        </w:rPr>
        <w:t> </w:t>
      </w:r>
      <w:r>
        <w:rPr>
          <w:sz w:val="24"/>
        </w:rPr>
        <w:t>Effects</w:t>
      </w:r>
      <w:r>
        <w:rPr>
          <w:spacing w:val="-3"/>
          <w:sz w:val="24"/>
        </w:rPr>
        <w:t> </w:t>
      </w:r>
      <w:r>
        <w:rPr>
          <w:sz w:val="24"/>
        </w:rPr>
        <w:t>in</w:t>
      </w:r>
      <w:r>
        <w:rPr>
          <w:spacing w:val="-6"/>
          <w:sz w:val="24"/>
        </w:rPr>
        <w:t> </w:t>
      </w:r>
      <w:r>
        <w:rPr>
          <w:sz w:val="24"/>
        </w:rPr>
        <w:t>Token</w:t>
      </w:r>
      <w:r>
        <w:rPr>
          <w:spacing w:val="-6"/>
          <w:sz w:val="24"/>
        </w:rPr>
        <w:t> </w:t>
      </w:r>
      <w:r>
        <w:rPr>
          <w:sz w:val="24"/>
        </w:rPr>
        <w:t>Economies,"</w:t>
      </w:r>
      <w:r>
        <w:rPr>
          <w:spacing w:val="-6"/>
          <w:sz w:val="24"/>
        </w:rPr>
        <w:t> </w:t>
      </w:r>
      <w:r>
        <w:rPr>
          <w:sz w:val="24"/>
          <w:u w:val="single"/>
        </w:rPr>
        <w:t>Behavior</w:t>
      </w:r>
      <w:r>
        <w:rPr>
          <w:spacing w:val="-8"/>
          <w:sz w:val="24"/>
          <w:u w:val="single"/>
        </w:rPr>
        <w:t> </w:t>
      </w:r>
      <w:r>
        <w:rPr>
          <w:sz w:val="24"/>
          <w:u w:val="single"/>
        </w:rPr>
        <w:t>Therapy</w:t>
      </w:r>
      <w:r>
        <w:rPr>
          <w:sz w:val="24"/>
        </w:rPr>
        <w:t>,</w:t>
      </w:r>
      <w:r>
        <w:rPr>
          <w:spacing w:val="-6"/>
          <w:sz w:val="24"/>
        </w:rPr>
        <w:t> </w:t>
      </w:r>
      <w:r>
        <w:rPr>
          <w:sz w:val="24"/>
          <w:u w:val="single"/>
        </w:rPr>
        <w:t>9</w:t>
      </w:r>
      <w:r>
        <w:rPr>
          <w:spacing w:val="-6"/>
          <w:sz w:val="24"/>
        </w:rPr>
        <w:t> </w:t>
      </w:r>
      <w:r>
        <w:rPr>
          <w:sz w:val="24"/>
        </w:rPr>
        <w:t>(1978) with E.B. Fisher, et.al.</w:t>
      </w:r>
    </w:p>
    <w:p>
      <w:pPr>
        <w:pStyle w:val="BodyText"/>
      </w:pPr>
    </w:p>
    <w:p>
      <w:pPr>
        <w:pStyle w:val="ListParagraph"/>
        <w:numPr>
          <w:ilvl w:val="1"/>
          <w:numId w:val="1"/>
        </w:numPr>
        <w:tabs>
          <w:tab w:pos="1797" w:val="left" w:leader="none"/>
          <w:tab w:pos="1800" w:val="left" w:leader="none"/>
        </w:tabs>
        <w:spacing w:line="240" w:lineRule="auto" w:before="0" w:after="0"/>
        <w:ind w:left="1800" w:right="634" w:hanging="720"/>
        <w:jc w:val="both"/>
        <w:rPr>
          <w:sz w:val="24"/>
        </w:rPr>
      </w:pPr>
      <w:r>
        <w:rPr>
          <w:sz w:val="24"/>
        </w:rPr>
        <w:t>"</w:t>
      </w:r>
      <w:r>
        <w:rPr>
          <w:color w:val="0000FF"/>
          <w:sz w:val="24"/>
          <w:u w:val="single" w:color="0000FF"/>
        </w:rPr>
        <w:t>Substitutability</w:t>
      </w:r>
      <w:r>
        <w:rPr>
          <w:color w:val="0000FF"/>
          <w:spacing w:val="-2"/>
          <w:sz w:val="24"/>
          <w:u w:val="single" w:color="0000FF"/>
        </w:rPr>
        <w:t> </w:t>
      </w:r>
      <w:r>
        <w:rPr>
          <w:color w:val="0000FF"/>
          <w:sz w:val="24"/>
          <w:u w:val="single" w:color="0000FF"/>
        </w:rPr>
        <w:t>in</w:t>
      </w:r>
      <w:r>
        <w:rPr>
          <w:color w:val="0000FF"/>
          <w:spacing w:val="-5"/>
          <w:sz w:val="24"/>
          <w:u w:val="single" w:color="0000FF"/>
        </w:rPr>
        <w:t> </w:t>
      </w:r>
      <w:r>
        <w:rPr>
          <w:color w:val="0000FF"/>
          <w:sz w:val="24"/>
          <w:u w:val="single" w:color="0000FF"/>
        </w:rPr>
        <w:t>Time</w:t>
      </w:r>
      <w:r>
        <w:rPr>
          <w:color w:val="0000FF"/>
          <w:spacing w:val="-7"/>
          <w:sz w:val="24"/>
          <w:u w:val="single" w:color="0000FF"/>
        </w:rPr>
        <w:t> </w:t>
      </w:r>
      <w:r>
        <w:rPr>
          <w:color w:val="0000FF"/>
          <w:sz w:val="24"/>
          <w:u w:val="single" w:color="0000FF"/>
        </w:rPr>
        <w:t>Allocation</w:t>
      </w:r>
      <w:r>
        <w:rPr>
          <w:sz w:val="24"/>
        </w:rPr>
        <w:t>,"</w:t>
      </w:r>
      <w:r>
        <w:rPr>
          <w:spacing w:val="-5"/>
          <w:sz w:val="24"/>
        </w:rPr>
        <w:t> </w:t>
      </w:r>
      <w:r>
        <w:rPr>
          <w:sz w:val="24"/>
          <w:u w:val="single"/>
        </w:rPr>
        <w:t>Psychological</w:t>
      </w:r>
      <w:r>
        <w:rPr>
          <w:spacing w:val="-6"/>
          <w:sz w:val="24"/>
          <w:u w:val="single"/>
        </w:rPr>
        <w:t> </w:t>
      </w:r>
      <w:r>
        <w:rPr>
          <w:sz w:val="24"/>
          <w:u w:val="single"/>
        </w:rPr>
        <w:t>Review</w:t>
      </w:r>
      <w:r>
        <w:rPr>
          <w:sz w:val="24"/>
        </w:rPr>
        <w:t>,</w:t>
      </w:r>
      <w:r>
        <w:rPr>
          <w:spacing w:val="-7"/>
          <w:sz w:val="24"/>
        </w:rPr>
        <w:t> </w:t>
      </w:r>
      <w:r>
        <w:rPr>
          <w:sz w:val="24"/>
          <w:u w:val="single"/>
        </w:rPr>
        <w:t>87</w:t>
      </w:r>
      <w:r>
        <w:rPr>
          <w:spacing w:val="-5"/>
          <w:sz w:val="24"/>
        </w:rPr>
        <w:t> </w:t>
      </w:r>
      <w:r>
        <w:rPr>
          <w:sz w:val="24"/>
        </w:rPr>
        <w:t>(1980)</w:t>
      </w:r>
      <w:r>
        <w:rPr>
          <w:spacing w:val="-2"/>
          <w:sz w:val="24"/>
        </w:rPr>
        <w:t> </w:t>
      </w:r>
      <w:r>
        <w:rPr>
          <w:sz w:val="24"/>
        </w:rPr>
        <w:t>with</w:t>
      </w:r>
      <w:r>
        <w:rPr>
          <w:spacing w:val="-5"/>
          <w:sz w:val="24"/>
        </w:rPr>
        <w:t> </w:t>
      </w:r>
      <w:r>
        <w:rPr>
          <w:sz w:val="24"/>
        </w:rPr>
        <w:t>H. Rachlin and R.C. Battalio.</w:t>
      </w:r>
    </w:p>
    <w:p>
      <w:pPr>
        <w:pStyle w:val="ListParagraph"/>
        <w:spacing w:after="0" w:line="240" w:lineRule="auto"/>
        <w:jc w:val="both"/>
        <w:rPr>
          <w:sz w:val="24"/>
        </w:rPr>
        <w:sectPr>
          <w:headerReference w:type="default" r:id="rId24"/>
          <w:footerReference w:type="default" r:id="rId25"/>
          <w:pgSz w:w="12240" w:h="15840"/>
          <w:pgMar w:header="720" w:footer="746" w:top="1020" w:bottom="940" w:left="1080" w:right="1080"/>
        </w:sectPr>
      </w:pPr>
    </w:p>
    <w:p>
      <w:pPr>
        <w:pStyle w:val="ListParagraph"/>
        <w:numPr>
          <w:ilvl w:val="1"/>
          <w:numId w:val="1"/>
        </w:numPr>
        <w:tabs>
          <w:tab w:pos="1798" w:val="left" w:leader="none"/>
          <w:tab w:pos="1800" w:val="left" w:leader="none"/>
        </w:tabs>
        <w:spacing w:line="240" w:lineRule="auto" w:before="100" w:after="0"/>
        <w:ind w:left="1800" w:right="1017" w:hanging="720"/>
        <w:jc w:val="left"/>
        <w:rPr>
          <w:sz w:val="24"/>
        </w:rPr>
      </w:pPr>
      <w:r>
        <w:rPr>
          <w:sz w:val="24"/>
        </w:rPr>
        <w:t>"</w:t>
      </w:r>
      <w:r>
        <w:rPr>
          <w:color w:val="0000FF"/>
          <w:sz w:val="24"/>
          <w:u w:val="single" w:color="0000FF"/>
        </w:rPr>
        <w:t>Maximization</w:t>
      </w:r>
      <w:r>
        <w:rPr>
          <w:color w:val="0000FF"/>
          <w:spacing w:val="-6"/>
          <w:sz w:val="24"/>
          <w:u w:val="single" w:color="0000FF"/>
        </w:rPr>
        <w:t> </w:t>
      </w:r>
      <w:r>
        <w:rPr>
          <w:color w:val="0000FF"/>
          <w:sz w:val="24"/>
          <w:u w:val="single" w:color="0000FF"/>
        </w:rPr>
        <w:t>Theory</w:t>
      </w:r>
      <w:r>
        <w:rPr>
          <w:color w:val="0000FF"/>
          <w:spacing w:val="-8"/>
          <w:sz w:val="24"/>
          <w:u w:val="single" w:color="0000FF"/>
        </w:rPr>
        <w:t> </w:t>
      </w:r>
      <w:r>
        <w:rPr>
          <w:color w:val="0000FF"/>
          <w:sz w:val="24"/>
          <w:u w:val="single" w:color="0000FF"/>
        </w:rPr>
        <w:t>in</w:t>
      </w:r>
      <w:r>
        <w:rPr>
          <w:color w:val="0000FF"/>
          <w:spacing w:val="-3"/>
          <w:sz w:val="24"/>
          <w:u w:val="single" w:color="0000FF"/>
        </w:rPr>
        <w:t> </w:t>
      </w:r>
      <w:r>
        <w:rPr>
          <w:color w:val="0000FF"/>
          <w:sz w:val="24"/>
          <w:u w:val="single" w:color="0000FF"/>
        </w:rPr>
        <w:t>Behavioral</w:t>
      </w:r>
      <w:r>
        <w:rPr>
          <w:color w:val="0000FF"/>
          <w:spacing w:val="-3"/>
          <w:sz w:val="24"/>
          <w:u w:val="single" w:color="0000FF"/>
        </w:rPr>
        <w:t> </w:t>
      </w:r>
      <w:r>
        <w:rPr>
          <w:color w:val="0000FF"/>
          <w:sz w:val="24"/>
          <w:u w:val="single" w:color="0000FF"/>
        </w:rPr>
        <w:t>Psychology</w:t>
      </w:r>
      <w:r>
        <w:rPr>
          <w:sz w:val="24"/>
        </w:rPr>
        <w:t>,"</w:t>
      </w:r>
      <w:r>
        <w:rPr>
          <w:spacing w:val="-6"/>
          <w:sz w:val="24"/>
        </w:rPr>
        <w:t> </w:t>
      </w:r>
      <w:r>
        <w:rPr>
          <w:sz w:val="24"/>
          <w:u w:val="single"/>
        </w:rPr>
        <w:t>The</w:t>
      </w:r>
      <w:r>
        <w:rPr>
          <w:spacing w:val="-6"/>
          <w:sz w:val="24"/>
          <w:u w:val="single"/>
        </w:rPr>
        <w:t> </w:t>
      </w:r>
      <w:r>
        <w:rPr>
          <w:sz w:val="24"/>
          <w:u w:val="single"/>
        </w:rPr>
        <w:t>Behavior</w:t>
      </w:r>
      <w:r>
        <w:rPr>
          <w:spacing w:val="-8"/>
          <w:sz w:val="24"/>
          <w:u w:val="single"/>
        </w:rPr>
        <w:t> </w:t>
      </w:r>
      <w:r>
        <w:rPr>
          <w:sz w:val="24"/>
          <w:u w:val="single"/>
        </w:rPr>
        <w:t>and</w:t>
      </w:r>
      <w:r>
        <w:rPr>
          <w:spacing w:val="-6"/>
          <w:sz w:val="24"/>
          <w:u w:val="single"/>
        </w:rPr>
        <w:t> </w:t>
      </w:r>
      <w:r>
        <w:rPr>
          <w:sz w:val="24"/>
          <w:u w:val="single"/>
        </w:rPr>
        <w:t>Brain</w:t>
      </w:r>
      <w:r>
        <w:rPr>
          <w:sz w:val="24"/>
        </w:rPr>
        <w:t> </w:t>
      </w:r>
      <w:r>
        <w:rPr>
          <w:sz w:val="24"/>
          <w:u w:val="single"/>
        </w:rPr>
        <w:t>Sciences</w:t>
      </w:r>
      <w:r>
        <w:rPr>
          <w:sz w:val="24"/>
        </w:rPr>
        <w:t>, 4 (September, 1981) with H. Rachlin.</w:t>
      </w:r>
    </w:p>
    <w:p>
      <w:pPr>
        <w:pStyle w:val="BodyText"/>
      </w:pPr>
    </w:p>
    <w:p>
      <w:pPr>
        <w:pStyle w:val="ListParagraph"/>
        <w:numPr>
          <w:ilvl w:val="1"/>
          <w:numId w:val="1"/>
        </w:numPr>
        <w:tabs>
          <w:tab w:pos="1798" w:val="left" w:leader="none"/>
          <w:tab w:pos="1800" w:val="left" w:leader="none"/>
        </w:tabs>
        <w:spacing w:line="240" w:lineRule="auto" w:before="0" w:after="0"/>
        <w:ind w:left="1800" w:right="476" w:hanging="720"/>
        <w:jc w:val="left"/>
        <w:rPr>
          <w:sz w:val="24"/>
        </w:rPr>
      </w:pPr>
      <w:r>
        <w:rPr>
          <w:sz w:val="24"/>
        </w:rPr>
        <w:t>"Maximizing</w:t>
      </w:r>
      <w:r>
        <w:rPr>
          <w:spacing w:val="-7"/>
          <w:sz w:val="24"/>
        </w:rPr>
        <w:t> </w:t>
      </w:r>
      <w:r>
        <w:rPr>
          <w:sz w:val="24"/>
        </w:rPr>
        <w:t>vs.</w:t>
      </w:r>
      <w:r>
        <w:rPr>
          <w:spacing w:val="-7"/>
          <w:sz w:val="24"/>
        </w:rPr>
        <w:t> </w:t>
      </w:r>
      <w:r>
        <w:rPr>
          <w:sz w:val="24"/>
        </w:rPr>
        <w:t>Matching:</w:t>
      </w:r>
      <w:r>
        <w:rPr>
          <w:spacing w:val="-7"/>
          <w:sz w:val="24"/>
        </w:rPr>
        <w:t> </w:t>
      </w:r>
      <w:r>
        <w:rPr>
          <w:sz w:val="24"/>
        </w:rPr>
        <w:t>Comments</w:t>
      </w:r>
      <w:r>
        <w:rPr>
          <w:spacing w:val="-4"/>
          <w:sz w:val="24"/>
        </w:rPr>
        <w:t> </w:t>
      </w:r>
      <w:r>
        <w:rPr>
          <w:sz w:val="24"/>
        </w:rPr>
        <w:t>on</w:t>
      </w:r>
      <w:r>
        <w:rPr>
          <w:spacing w:val="-7"/>
          <w:sz w:val="24"/>
        </w:rPr>
        <w:t> </w:t>
      </w:r>
      <w:r>
        <w:rPr>
          <w:sz w:val="24"/>
        </w:rPr>
        <w:t>Prelec's</w:t>
      </w:r>
      <w:r>
        <w:rPr>
          <w:spacing w:val="-7"/>
          <w:sz w:val="24"/>
        </w:rPr>
        <w:t> </w:t>
      </w:r>
      <w:r>
        <w:rPr>
          <w:sz w:val="24"/>
        </w:rPr>
        <w:t>Paper,"</w:t>
      </w:r>
      <w:r>
        <w:rPr>
          <w:spacing w:val="-4"/>
          <w:sz w:val="24"/>
        </w:rPr>
        <w:t> </w:t>
      </w:r>
      <w:r>
        <w:rPr>
          <w:sz w:val="24"/>
          <w:u w:val="single"/>
        </w:rPr>
        <w:t>Psychological</w:t>
      </w:r>
      <w:r>
        <w:rPr>
          <w:spacing w:val="-6"/>
          <w:sz w:val="24"/>
          <w:u w:val="single"/>
        </w:rPr>
        <w:t> </w:t>
      </w:r>
      <w:r>
        <w:rPr>
          <w:sz w:val="24"/>
          <w:u w:val="single"/>
        </w:rPr>
        <w:t>Review</w:t>
      </w:r>
      <w:r>
        <w:rPr>
          <w:sz w:val="24"/>
        </w:rPr>
        <w:t> 90, (Oct. 1983).</w:t>
      </w:r>
    </w:p>
    <w:p>
      <w:pPr>
        <w:pStyle w:val="BodyText"/>
      </w:pPr>
    </w:p>
    <w:p>
      <w:pPr>
        <w:pStyle w:val="ListParagraph"/>
        <w:numPr>
          <w:ilvl w:val="1"/>
          <w:numId w:val="1"/>
        </w:numPr>
        <w:tabs>
          <w:tab w:pos="1798" w:val="left" w:leader="none"/>
          <w:tab w:pos="1800" w:val="left" w:leader="none"/>
        </w:tabs>
        <w:spacing w:line="240" w:lineRule="auto" w:before="0" w:after="0"/>
        <w:ind w:left="1800" w:right="1667" w:hanging="720"/>
        <w:jc w:val="left"/>
        <w:rPr>
          <w:sz w:val="24"/>
        </w:rPr>
      </w:pPr>
      <w:r>
        <w:rPr>
          <w:sz w:val="24"/>
        </w:rPr>
        <w:t>"</w:t>
      </w:r>
      <w:r>
        <w:rPr>
          <w:color w:val="0000FF"/>
          <w:sz w:val="24"/>
          <w:u w:val="single" w:color="0000FF"/>
        </w:rPr>
        <w:t>Bliss</w:t>
      </w:r>
      <w:r>
        <w:rPr>
          <w:color w:val="0000FF"/>
          <w:spacing w:val="-6"/>
          <w:sz w:val="24"/>
          <w:u w:val="single" w:color="0000FF"/>
        </w:rPr>
        <w:t> </w:t>
      </w:r>
      <w:r>
        <w:rPr>
          <w:color w:val="0000FF"/>
          <w:sz w:val="24"/>
          <w:u w:val="single" w:color="0000FF"/>
        </w:rPr>
        <w:t>points</w:t>
      </w:r>
      <w:r>
        <w:rPr>
          <w:color w:val="0000FF"/>
          <w:spacing w:val="-6"/>
          <w:sz w:val="24"/>
          <w:u w:val="single" w:color="0000FF"/>
        </w:rPr>
        <w:t> </w:t>
      </w:r>
      <w:r>
        <w:rPr>
          <w:color w:val="0000FF"/>
          <w:sz w:val="24"/>
          <w:u w:val="single" w:color="0000FF"/>
        </w:rPr>
        <w:t>vs.</w:t>
      </w:r>
      <w:r>
        <w:rPr>
          <w:color w:val="0000FF"/>
          <w:spacing w:val="-6"/>
          <w:sz w:val="24"/>
          <w:u w:val="single" w:color="0000FF"/>
        </w:rPr>
        <w:t> </w:t>
      </w:r>
      <w:r>
        <w:rPr>
          <w:color w:val="0000FF"/>
          <w:sz w:val="24"/>
          <w:u w:val="single" w:color="0000FF"/>
        </w:rPr>
        <w:t>Minimum</w:t>
      </w:r>
      <w:r>
        <w:rPr>
          <w:color w:val="0000FF"/>
          <w:spacing w:val="-6"/>
          <w:sz w:val="24"/>
          <w:u w:val="single" w:color="0000FF"/>
        </w:rPr>
        <w:t> </w:t>
      </w:r>
      <w:r>
        <w:rPr>
          <w:color w:val="0000FF"/>
          <w:sz w:val="24"/>
          <w:u w:val="single" w:color="0000FF"/>
        </w:rPr>
        <w:t>Needs:</w:t>
      </w:r>
      <w:r>
        <w:rPr>
          <w:color w:val="0000FF"/>
          <w:spacing w:val="40"/>
          <w:sz w:val="24"/>
          <w:u w:val="single" w:color="0000FF"/>
        </w:rPr>
        <w:t> </w:t>
      </w:r>
      <w:r>
        <w:rPr>
          <w:color w:val="0000FF"/>
          <w:sz w:val="24"/>
          <w:u w:val="single" w:color="0000FF"/>
        </w:rPr>
        <w:t>Tests</w:t>
      </w:r>
      <w:r>
        <w:rPr>
          <w:color w:val="0000FF"/>
          <w:spacing w:val="-3"/>
          <w:sz w:val="24"/>
          <w:u w:val="single" w:color="0000FF"/>
        </w:rPr>
        <w:t> </w:t>
      </w:r>
      <w:r>
        <w:rPr>
          <w:color w:val="0000FF"/>
          <w:sz w:val="24"/>
          <w:u w:val="single" w:color="0000FF"/>
        </w:rPr>
        <w:t>of</w:t>
      </w:r>
      <w:r>
        <w:rPr>
          <w:color w:val="0000FF"/>
          <w:spacing w:val="-8"/>
          <w:sz w:val="24"/>
          <w:u w:val="single" w:color="0000FF"/>
        </w:rPr>
        <w:t> </w:t>
      </w:r>
      <w:r>
        <w:rPr>
          <w:color w:val="0000FF"/>
          <w:sz w:val="24"/>
          <w:u w:val="single" w:color="0000FF"/>
        </w:rPr>
        <w:t>Competing</w:t>
      </w:r>
      <w:r>
        <w:rPr>
          <w:color w:val="0000FF"/>
          <w:spacing w:val="-6"/>
          <w:sz w:val="24"/>
          <w:u w:val="single" w:color="0000FF"/>
        </w:rPr>
        <w:t> </w:t>
      </w:r>
      <w:r>
        <w:rPr>
          <w:color w:val="0000FF"/>
          <w:sz w:val="24"/>
          <w:u w:val="single" w:color="0000FF"/>
        </w:rPr>
        <w:t>Motivational</w:t>
      </w:r>
      <w:r>
        <w:rPr>
          <w:color w:val="0000FF"/>
          <w:sz w:val="24"/>
        </w:rPr>
        <w:t> </w:t>
      </w:r>
      <w:r>
        <w:rPr>
          <w:color w:val="0000FF"/>
          <w:sz w:val="24"/>
          <w:u w:val="single" w:color="0000FF"/>
        </w:rPr>
        <w:t>Hypotheses,</w:t>
      </w:r>
      <w:r>
        <w:rPr>
          <w:sz w:val="24"/>
        </w:rPr>
        <w:t>" </w:t>
      </w:r>
      <w:r>
        <w:rPr>
          <w:sz w:val="24"/>
          <w:u w:val="single"/>
        </w:rPr>
        <w:t>Behavioural Processes</w:t>
      </w:r>
      <w:r>
        <w:rPr>
          <w:sz w:val="24"/>
        </w:rPr>
        <w:t>, 11 (1985).</w:t>
      </w:r>
    </w:p>
    <w:p>
      <w:pPr>
        <w:pStyle w:val="BodyText"/>
      </w:pPr>
    </w:p>
    <w:p>
      <w:pPr>
        <w:pStyle w:val="ListParagraph"/>
        <w:numPr>
          <w:ilvl w:val="1"/>
          <w:numId w:val="1"/>
        </w:numPr>
        <w:tabs>
          <w:tab w:pos="1798" w:val="left" w:leader="none"/>
          <w:tab w:pos="1800" w:val="left" w:leader="none"/>
        </w:tabs>
        <w:spacing w:line="240" w:lineRule="auto" w:before="0" w:after="0"/>
        <w:ind w:left="1800" w:right="1193" w:hanging="720"/>
        <w:jc w:val="left"/>
        <w:rPr>
          <w:sz w:val="24"/>
        </w:rPr>
      </w:pPr>
      <w:r>
        <w:rPr>
          <w:sz w:val="24"/>
        </w:rPr>
        <w:t>"When</w:t>
      </w:r>
      <w:r>
        <w:rPr>
          <w:spacing w:val="-7"/>
          <w:sz w:val="24"/>
        </w:rPr>
        <w:t> </w:t>
      </w:r>
      <w:r>
        <w:rPr>
          <w:sz w:val="24"/>
        </w:rPr>
        <w:t>Foragers</w:t>
      </w:r>
      <w:r>
        <w:rPr>
          <w:spacing w:val="-5"/>
          <w:sz w:val="24"/>
        </w:rPr>
        <w:t> </w:t>
      </w:r>
      <w:r>
        <w:rPr>
          <w:sz w:val="24"/>
        </w:rPr>
        <w:t>Discount</w:t>
      </w:r>
      <w:r>
        <w:rPr>
          <w:spacing w:val="-3"/>
          <w:sz w:val="24"/>
        </w:rPr>
        <w:t> </w:t>
      </w:r>
      <w:r>
        <w:rPr>
          <w:sz w:val="24"/>
        </w:rPr>
        <w:t>the</w:t>
      </w:r>
      <w:r>
        <w:rPr>
          <w:spacing w:val="-7"/>
          <w:sz w:val="24"/>
        </w:rPr>
        <w:t> </w:t>
      </w:r>
      <w:r>
        <w:rPr>
          <w:sz w:val="24"/>
        </w:rPr>
        <w:t>Future:</w:t>
      </w:r>
      <w:r>
        <w:rPr>
          <w:spacing w:val="40"/>
          <w:sz w:val="24"/>
        </w:rPr>
        <w:t> </w:t>
      </w:r>
      <w:r>
        <w:rPr>
          <w:sz w:val="24"/>
        </w:rPr>
        <w:t>Constraint</w:t>
      </w:r>
      <w:r>
        <w:rPr>
          <w:spacing w:val="-3"/>
          <w:sz w:val="24"/>
        </w:rPr>
        <w:t> </w:t>
      </w:r>
      <w:r>
        <w:rPr>
          <w:sz w:val="24"/>
        </w:rPr>
        <w:t>or</w:t>
      </w:r>
      <w:r>
        <w:rPr>
          <w:spacing w:val="-7"/>
          <w:sz w:val="24"/>
        </w:rPr>
        <w:t> </w:t>
      </w:r>
      <w:r>
        <w:rPr>
          <w:sz w:val="24"/>
        </w:rPr>
        <w:t>Adaptation?"</w:t>
      </w:r>
      <w:r>
        <w:rPr>
          <w:spacing w:val="-5"/>
          <w:sz w:val="24"/>
        </w:rPr>
        <w:t> </w:t>
      </w:r>
      <w:r>
        <w:rPr>
          <w:sz w:val="24"/>
          <w:u w:val="single"/>
        </w:rPr>
        <w:t>Animal</w:t>
      </w:r>
      <w:r>
        <w:rPr>
          <w:sz w:val="24"/>
        </w:rPr>
        <w:t> </w:t>
      </w:r>
      <w:r>
        <w:rPr>
          <w:sz w:val="24"/>
          <w:u w:val="single"/>
        </w:rPr>
        <w:t>Behaviour</w:t>
      </w:r>
      <w:r>
        <w:rPr>
          <w:sz w:val="24"/>
        </w:rPr>
        <w:t>, 34 (1986) with T. Caraco and L. Green.</w:t>
      </w:r>
    </w:p>
    <w:p>
      <w:pPr>
        <w:pStyle w:val="BodyText"/>
      </w:pPr>
    </w:p>
    <w:p>
      <w:pPr>
        <w:pStyle w:val="ListParagraph"/>
        <w:numPr>
          <w:ilvl w:val="1"/>
          <w:numId w:val="1"/>
        </w:numPr>
        <w:tabs>
          <w:tab w:pos="1798" w:val="left" w:leader="none"/>
          <w:tab w:pos="1800" w:val="left" w:leader="none"/>
        </w:tabs>
        <w:spacing w:line="240" w:lineRule="auto" w:before="0" w:after="0"/>
        <w:ind w:left="1800" w:right="374" w:hanging="720"/>
        <w:jc w:val="left"/>
        <w:rPr>
          <w:sz w:val="24"/>
        </w:rPr>
      </w:pPr>
      <w:r>
        <w:rPr>
          <w:sz w:val="24"/>
        </w:rPr>
        <w:t>"Risk Aversion in Rats (Rattus norvegicus) Under Varying Levels of Resource Availability,"</w:t>
      </w:r>
      <w:r>
        <w:rPr>
          <w:spacing w:val="-6"/>
          <w:sz w:val="24"/>
        </w:rPr>
        <w:t> </w:t>
      </w:r>
      <w:r>
        <w:rPr>
          <w:sz w:val="24"/>
          <w:u w:val="single"/>
        </w:rPr>
        <w:t>Journal</w:t>
      </w:r>
      <w:r>
        <w:rPr>
          <w:spacing w:val="-6"/>
          <w:sz w:val="24"/>
          <w:u w:val="single"/>
        </w:rPr>
        <w:t> </w:t>
      </w:r>
      <w:r>
        <w:rPr>
          <w:sz w:val="24"/>
          <w:u w:val="single"/>
        </w:rPr>
        <w:t>of</w:t>
      </w:r>
      <w:r>
        <w:rPr>
          <w:spacing w:val="-8"/>
          <w:sz w:val="24"/>
          <w:u w:val="single"/>
        </w:rPr>
        <w:t> </w:t>
      </w:r>
      <w:r>
        <w:rPr>
          <w:sz w:val="24"/>
          <w:u w:val="single"/>
        </w:rPr>
        <w:t>Comparative</w:t>
      </w:r>
      <w:r>
        <w:rPr>
          <w:spacing w:val="-6"/>
          <w:sz w:val="24"/>
          <w:u w:val="single"/>
        </w:rPr>
        <w:t> </w:t>
      </w:r>
      <w:r>
        <w:rPr>
          <w:sz w:val="24"/>
          <w:u w:val="single"/>
        </w:rPr>
        <w:t>Psychology</w:t>
      </w:r>
      <w:r>
        <w:rPr>
          <w:sz w:val="24"/>
        </w:rPr>
        <w:t>,</w:t>
      </w:r>
      <w:r>
        <w:rPr>
          <w:spacing w:val="-6"/>
          <w:sz w:val="24"/>
        </w:rPr>
        <w:t> </w:t>
      </w:r>
      <w:r>
        <w:rPr>
          <w:sz w:val="24"/>
        </w:rPr>
        <w:t>100</w:t>
      </w:r>
      <w:r>
        <w:rPr>
          <w:spacing w:val="-6"/>
          <w:sz w:val="24"/>
        </w:rPr>
        <w:t> </w:t>
      </w:r>
      <w:r>
        <w:rPr>
          <w:sz w:val="24"/>
        </w:rPr>
        <w:t>(1986)</w:t>
      </w:r>
      <w:r>
        <w:rPr>
          <w:spacing w:val="-8"/>
          <w:sz w:val="24"/>
        </w:rPr>
        <w:t> </w:t>
      </w:r>
      <w:r>
        <w:rPr>
          <w:sz w:val="24"/>
        </w:rPr>
        <w:t>with</w:t>
      </w:r>
      <w:r>
        <w:rPr>
          <w:spacing w:val="-3"/>
          <w:sz w:val="24"/>
        </w:rPr>
        <w:t> </w:t>
      </w:r>
      <w:r>
        <w:rPr>
          <w:sz w:val="24"/>
        </w:rPr>
        <w:t>D.</w:t>
      </w:r>
      <w:r>
        <w:rPr>
          <w:spacing w:val="-6"/>
          <w:sz w:val="24"/>
        </w:rPr>
        <w:t> </w:t>
      </w:r>
      <w:r>
        <w:rPr>
          <w:sz w:val="24"/>
        </w:rPr>
        <w:t>McDonald,</w:t>
      </w:r>
    </w:p>
    <w:p>
      <w:pPr>
        <w:pStyle w:val="BodyText"/>
        <w:ind w:left="1800"/>
      </w:pPr>
      <w:r>
        <w:rPr/>
        <w:t>R.</w:t>
      </w:r>
      <w:r>
        <w:rPr>
          <w:spacing w:val="-6"/>
        </w:rPr>
        <w:t> </w:t>
      </w:r>
      <w:r>
        <w:rPr/>
        <w:t>C.</w:t>
      </w:r>
      <w:r>
        <w:rPr>
          <w:spacing w:val="-4"/>
        </w:rPr>
        <w:t> </w:t>
      </w:r>
      <w:r>
        <w:rPr/>
        <w:t>Battalio,</w:t>
      </w:r>
      <w:r>
        <w:rPr>
          <w:spacing w:val="-6"/>
        </w:rPr>
        <w:t> </w:t>
      </w:r>
      <w:r>
        <w:rPr/>
        <w:t>Steven</w:t>
      </w:r>
      <w:r>
        <w:rPr>
          <w:spacing w:val="-6"/>
        </w:rPr>
        <w:t> </w:t>
      </w:r>
      <w:r>
        <w:rPr/>
        <w:t>White,</w:t>
      </w:r>
      <w:r>
        <w:rPr>
          <w:spacing w:val="-5"/>
        </w:rPr>
        <w:t> </w:t>
      </w:r>
      <w:r>
        <w:rPr/>
        <w:t>and</w:t>
      </w:r>
      <w:r>
        <w:rPr>
          <w:spacing w:val="-4"/>
        </w:rPr>
        <w:t> </w:t>
      </w:r>
      <w:r>
        <w:rPr/>
        <w:t>L.</w:t>
      </w:r>
      <w:r>
        <w:rPr>
          <w:spacing w:val="-6"/>
        </w:rPr>
        <w:t> </w:t>
      </w:r>
      <w:r>
        <w:rPr>
          <w:spacing w:val="-2"/>
        </w:rPr>
        <w:t>Green.</w:t>
      </w:r>
    </w:p>
    <w:p>
      <w:pPr>
        <w:pStyle w:val="BodyText"/>
      </w:pPr>
    </w:p>
    <w:p>
      <w:pPr>
        <w:pStyle w:val="ListParagraph"/>
        <w:numPr>
          <w:ilvl w:val="1"/>
          <w:numId w:val="1"/>
        </w:numPr>
        <w:tabs>
          <w:tab w:pos="1798" w:val="left" w:leader="none"/>
          <w:tab w:pos="1800" w:val="left" w:leader="none"/>
        </w:tabs>
        <w:spacing w:line="240" w:lineRule="auto" w:before="0" w:after="0"/>
        <w:ind w:left="1800" w:right="381" w:hanging="720"/>
        <w:jc w:val="left"/>
        <w:rPr>
          <w:sz w:val="24"/>
        </w:rPr>
      </w:pPr>
      <w:r>
        <w:rPr>
          <w:sz w:val="24"/>
        </w:rPr>
        <w:t>"Consumption</w:t>
      </w:r>
      <w:r>
        <w:rPr>
          <w:spacing w:val="-6"/>
          <w:sz w:val="24"/>
        </w:rPr>
        <w:t> </w:t>
      </w:r>
      <w:r>
        <w:rPr>
          <w:sz w:val="24"/>
        </w:rPr>
        <w:t>Leisure</w:t>
      </w:r>
      <w:r>
        <w:rPr>
          <w:spacing w:val="-6"/>
          <w:sz w:val="24"/>
        </w:rPr>
        <w:t> </w:t>
      </w:r>
      <w:r>
        <w:rPr>
          <w:sz w:val="24"/>
        </w:rPr>
        <w:t>Tradeoffs</w:t>
      </w:r>
      <w:r>
        <w:rPr>
          <w:spacing w:val="-6"/>
          <w:sz w:val="24"/>
        </w:rPr>
        <w:t> </w:t>
      </w:r>
      <w:r>
        <w:rPr>
          <w:sz w:val="24"/>
        </w:rPr>
        <w:t>in</w:t>
      </w:r>
      <w:r>
        <w:rPr>
          <w:spacing w:val="-6"/>
          <w:sz w:val="24"/>
        </w:rPr>
        <w:t> </w:t>
      </w:r>
      <w:r>
        <w:rPr>
          <w:sz w:val="24"/>
        </w:rPr>
        <w:t>Pigeons:</w:t>
      </w:r>
      <w:r>
        <w:rPr>
          <w:spacing w:val="40"/>
          <w:sz w:val="24"/>
        </w:rPr>
        <w:t> </w:t>
      </w:r>
      <w:r>
        <w:rPr>
          <w:sz w:val="24"/>
        </w:rPr>
        <w:t>Effects</w:t>
      </w:r>
      <w:r>
        <w:rPr>
          <w:spacing w:val="-6"/>
          <w:sz w:val="24"/>
        </w:rPr>
        <w:t> </w:t>
      </w:r>
      <w:r>
        <w:rPr>
          <w:sz w:val="24"/>
        </w:rPr>
        <w:t>of</w:t>
      </w:r>
      <w:r>
        <w:rPr>
          <w:spacing w:val="-6"/>
          <w:sz w:val="24"/>
        </w:rPr>
        <w:t> </w:t>
      </w:r>
      <w:r>
        <w:rPr>
          <w:sz w:val="24"/>
        </w:rPr>
        <w:t>Changing</w:t>
      </w:r>
      <w:r>
        <w:rPr>
          <w:spacing w:val="-6"/>
          <w:sz w:val="24"/>
        </w:rPr>
        <w:t> </w:t>
      </w:r>
      <w:r>
        <w:rPr>
          <w:sz w:val="24"/>
        </w:rPr>
        <w:t>Marginal</w:t>
      </w:r>
      <w:r>
        <w:rPr>
          <w:spacing w:val="-6"/>
          <w:sz w:val="24"/>
        </w:rPr>
        <w:t> </w:t>
      </w:r>
      <w:r>
        <w:rPr>
          <w:sz w:val="24"/>
        </w:rPr>
        <w:t>Wage Rates by Varying Amount of Reinforcement," </w:t>
      </w:r>
      <w:r>
        <w:rPr>
          <w:sz w:val="24"/>
          <w:u w:val="single"/>
        </w:rPr>
        <w:t>Journal of the Experimental</w:t>
      </w:r>
      <w:r>
        <w:rPr>
          <w:sz w:val="24"/>
        </w:rPr>
        <w:t> </w:t>
      </w:r>
      <w:r>
        <w:rPr>
          <w:sz w:val="24"/>
          <w:u w:val="single"/>
        </w:rPr>
        <w:t>Analysis of Behavior</w:t>
      </w:r>
      <w:r>
        <w:rPr>
          <w:sz w:val="24"/>
        </w:rPr>
        <w:t>, 47 (1987) with L. Green and R. C. Battalio.</w:t>
      </w:r>
    </w:p>
    <w:p>
      <w:pPr>
        <w:pStyle w:val="BodyText"/>
      </w:pPr>
    </w:p>
    <w:p>
      <w:pPr>
        <w:pStyle w:val="BodyText"/>
        <w:ind w:left="360"/>
      </w:pPr>
      <w:r>
        <w:rPr/>
        <mc:AlternateContent>
          <mc:Choice Requires="wps">
            <w:drawing>
              <wp:anchor distT="0" distB="0" distL="0" distR="0" allowOverlap="1" layoutInCell="1" locked="0" behindDoc="0" simplePos="0" relativeHeight="15728640">
                <wp:simplePos x="0" y="0"/>
                <wp:positionH relativeFrom="page">
                  <wp:posOffset>914400</wp:posOffset>
                </wp:positionH>
                <wp:positionV relativeFrom="paragraph">
                  <wp:posOffset>159441</wp:posOffset>
                </wp:positionV>
                <wp:extent cx="431800" cy="762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31800" cy="7620"/>
                        </a:xfrm>
                        <a:custGeom>
                          <a:avLst/>
                          <a:gdLst/>
                          <a:ahLst/>
                          <a:cxnLst/>
                          <a:rect l="l" t="t" r="r" b="b"/>
                          <a:pathLst>
                            <a:path w="431800" h="7620">
                              <a:moveTo>
                                <a:pt x="431291" y="7620"/>
                              </a:moveTo>
                              <a:lnTo>
                                <a:pt x="0" y="7620"/>
                              </a:lnTo>
                              <a:lnTo>
                                <a:pt x="0" y="0"/>
                              </a:lnTo>
                              <a:lnTo>
                                <a:pt x="431291" y="0"/>
                              </a:lnTo>
                              <a:lnTo>
                                <a:pt x="431291"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2.554413pt;width:33.959999pt;height:.600013pt;mso-position-horizontal-relative:page;mso-position-vertical-relative:paragraph;z-index:15728640" id="docshape23" filled="true" fillcolor="#000000" stroked="false">
                <v:fill type="solid"/>
                <w10:wrap type="none"/>
              </v:rect>
            </w:pict>
          </mc:Fallback>
        </mc:AlternateContent>
      </w:r>
      <w:r>
        <w:rPr>
          <w:spacing w:val="-2"/>
        </w:rPr>
        <w:t>Books:</w:t>
      </w:r>
    </w:p>
    <w:p>
      <w:pPr>
        <w:pStyle w:val="BodyText"/>
      </w:pPr>
    </w:p>
    <w:p>
      <w:pPr>
        <w:pStyle w:val="BodyText"/>
        <w:ind w:left="958" w:right="1496" w:firstLine="122"/>
      </w:pPr>
      <w:r>
        <w:rPr/>
        <mc:AlternateContent>
          <mc:Choice Requires="wps">
            <w:drawing>
              <wp:anchor distT="0" distB="0" distL="0" distR="0" allowOverlap="1" layoutInCell="1" locked="0" behindDoc="0" simplePos="0" relativeHeight="15729152">
                <wp:simplePos x="0" y="0"/>
                <wp:positionH relativeFrom="page">
                  <wp:posOffset>1371600</wp:posOffset>
                </wp:positionH>
                <wp:positionV relativeFrom="paragraph">
                  <wp:posOffset>159470</wp:posOffset>
                </wp:positionV>
                <wp:extent cx="3075940" cy="762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3075940" cy="7620"/>
                        </a:xfrm>
                        <a:custGeom>
                          <a:avLst/>
                          <a:gdLst/>
                          <a:ahLst/>
                          <a:cxnLst/>
                          <a:rect l="l" t="t" r="r" b="b"/>
                          <a:pathLst>
                            <a:path w="3075940" h="7620">
                              <a:moveTo>
                                <a:pt x="3075432" y="7619"/>
                              </a:moveTo>
                              <a:lnTo>
                                <a:pt x="0" y="7619"/>
                              </a:lnTo>
                              <a:lnTo>
                                <a:pt x="0" y="0"/>
                              </a:lnTo>
                              <a:lnTo>
                                <a:pt x="3075432" y="0"/>
                              </a:lnTo>
                              <a:lnTo>
                                <a:pt x="307543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2.55677pt;width:242.160004pt;height:.599991pt;mso-position-horizontal-relative:page;mso-position-vertical-relative:paragraph;z-index:15729152" id="docshape24" filled="true" fillcolor="#000000" stroked="false">
                <v:fill type="solid"/>
                <w10:wrap type="none"/>
              </v:rect>
            </w:pict>
          </mc:Fallback>
        </mc:AlternateContent>
      </w:r>
      <w:r>
        <w:rPr/>
        <w:t>Common</w:t>
      </w:r>
      <w:r>
        <w:rPr>
          <w:spacing w:val="-5"/>
        </w:rPr>
        <w:t> </w:t>
      </w:r>
      <w:r>
        <w:rPr/>
        <w:t>Value</w:t>
      </w:r>
      <w:r>
        <w:rPr>
          <w:spacing w:val="-5"/>
        </w:rPr>
        <w:t> </w:t>
      </w:r>
      <w:r>
        <w:rPr/>
        <w:t>Auctions</w:t>
      </w:r>
      <w:r>
        <w:rPr>
          <w:spacing w:val="-5"/>
        </w:rPr>
        <w:t> </w:t>
      </w:r>
      <w:r>
        <w:rPr/>
        <w:t>and</w:t>
      </w:r>
      <w:r>
        <w:rPr>
          <w:spacing w:val="-5"/>
        </w:rPr>
        <w:t> </w:t>
      </w:r>
      <w:r>
        <w:rPr/>
        <w:t>the</w:t>
      </w:r>
      <w:r>
        <w:rPr>
          <w:spacing w:val="-7"/>
        </w:rPr>
        <w:t> </w:t>
      </w:r>
      <w:r>
        <w:rPr/>
        <w:t>Winner’s</w:t>
      </w:r>
      <w:r>
        <w:rPr>
          <w:spacing w:val="-5"/>
        </w:rPr>
        <w:t> </w:t>
      </w:r>
      <w:r>
        <w:rPr/>
        <w:t>Curse.</w:t>
      </w:r>
      <w:r>
        <w:rPr>
          <w:spacing w:val="40"/>
        </w:rPr>
        <w:t> </w:t>
      </w:r>
      <w:r>
        <w:rPr/>
        <w:t>Princeton</w:t>
      </w:r>
      <w:r>
        <w:rPr>
          <w:spacing w:val="-5"/>
        </w:rPr>
        <w:t> </w:t>
      </w:r>
      <w:r>
        <w:rPr/>
        <w:t>University</w:t>
      </w:r>
      <w:r>
        <w:rPr>
          <w:spacing w:val="-5"/>
        </w:rPr>
        <w:t> </w:t>
      </w:r>
      <w:r>
        <w:rPr/>
        <w:t>Press </w:t>
      </w:r>
      <w:r>
        <w:rPr>
          <w:spacing w:val="-2"/>
        </w:rPr>
        <w:t>(2002).</w:t>
      </w:r>
    </w:p>
    <w:p>
      <w:pPr>
        <w:pStyle w:val="BodyText"/>
      </w:pPr>
    </w:p>
    <w:p>
      <w:pPr>
        <w:pStyle w:val="BodyText"/>
        <w:ind w:left="1080"/>
      </w:pPr>
      <w:r>
        <w:rPr>
          <w:u w:val="single"/>
        </w:rPr>
        <w:t>The</w:t>
      </w:r>
      <w:r>
        <w:rPr>
          <w:spacing w:val="-5"/>
          <w:u w:val="single"/>
        </w:rPr>
        <w:t> </w:t>
      </w:r>
      <w:r>
        <w:rPr>
          <w:u w:val="single"/>
        </w:rPr>
        <w:t>Handbook</w:t>
      </w:r>
      <w:r>
        <w:rPr>
          <w:spacing w:val="-5"/>
          <w:u w:val="single"/>
        </w:rPr>
        <w:t> </w:t>
      </w:r>
      <w:r>
        <w:rPr>
          <w:u w:val="single"/>
        </w:rPr>
        <w:t>of</w:t>
      </w:r>
      <w:r>
        <w:rPr>
          <w:spacing w:val="-3"/>
          <w:u w:val="single"/>
        </w:rPr>
        <w:t> </w:t>
      </w:r>
      <w:r>
        <w:rPr>
          <w:u w:val="single"/>
        </w:rPr>
        <w:t>Experimental</w:t>
      </w:r>
      <w:r>
        <w:rPr>
          <w:spacing w:val="-6"/>
          <w:u w:val="single"/>
        </w:rPr>
        <w:t> </w:t>
      </w:r>
      <w:r>
        <w:rPr>
          <w:u w:val="single"/>
        </w:rPr>
        <w:t>Economics</w:t>
      </w:r>
      <w:r>
        <w:rPr/>
        <w:t>,</w:t>
      </w:r>
      <w:r>
        <w:rPr>
          <w:spacing w:val="-5"/>
        </w:rPr>
        <w:t> </w:t>
      </w:r>
      <w:r>
        <w:rPr/>
        <w:t>co-edited</w:t>
      </w:r>
      <w:r>
        <w:rPr>
          <w:spacing w:val="-5"/>
        </w:rPr>
        <w:t> </w:t>
      </w:r>
      <w:r>
        <w:rPr/>
        <w:t>with</w:t>
      </w:r>
      <w:r>
        <w:rPr>
          <w:spacing w:val="-5"/>
        </w:rPr>
        <w:t> </w:t>
      </w:r>
      <w:r>
        <w:rPr/>
        <w:t>A.</w:t>
      </w:r>
      <w:r>
        <w:rPr>
          <w:spacing w:val="-7"/>
        </w:rPr>
        <w:t> </w:t>
      </w:r>
      <w:r>
        <w:rPr/>
        <w:t>Roth,</w:t>
      </w:r>
      <w:r>
        <w:rPr>
          <w:spacing w:val="-5"/>
        </w:rPr>
        <w:t> </w:t>
      </w:r>
      <w:r>
        <w:rPr/>
        <w:t>Princeton</w:t>
      </w:r>
      <w:r>
        <w:rPr>
          <w:spacing w:val="-5"/>
        </w:rPr>
        <w:t> </w:t>
      </w:r>
      <w:r>
        <w:rPr/>
        <w:t>University Press, 1995.</w:t>
      </w:r>
    </w:p>
    <w:p>
      <w:pPr>
        <w:pStyle w:val="BodyText"/>
      </w:pPr>
    </w:p>
    <w:p>
      <w:pPr>
        <w:pStyle w:val="BodyText"/>
        <w:spacing w:before="1"/>
        <w:ind w:left="1080"/>
      </w:pPr>
      <w:r>
        <w:rPr>
          <w:u w:val="single"/>
        </w:rPr>
        <w:t>The</w:t>
      </w:r>
      <w:r>
        <w:rPr>
          <w:spacing w:val="-6"/>
          <w:u w:val="single"/>
        </w:rPr>
        <w:t> </w:t>
      </w:r>
      <w:r>
        <w:rPr>
          <w:u w:val="single"/>
        </w:rPr>
        <w:t>Handbook</w:t>
      </w:r>
      <w:r>
        <w:rPr>
          <w:spacing w:val="-6"/>
          <w:u w:val="single"/>
        </w:rPr>
        <w:t> </w:t>
      </w:r>
      <w:r>
        <w:rPr>
          <w:u w:val="single"/>
        </w:rPr>
        <w:t>of</w:t>
      </w:r>
      <w:r>
        <w:rPr>
          <w:spacing w:val="-3"/>
          <w:u w:val="single"/>
        </w:rPr>
        <w:t> </w:t>
      </w:r>
      <w:r>
        <w:rPr>
          <w:u w:val="single"/>
        </w:rPr>
        <w:t>Experimental</w:t>
      </w:r>
      <w:r>
        <w:rPr>
          <w:spacing w:val="-7"/>
          <w:u w:val="single"/>
        </w:rPr>
        <w:t> </w:t>
      </w:r>
      <w:r>
        <w:rPr>
          <w:u w:val="single"/>
        </w:rPr>
        <w:t>Economics</w:t>
      </w:r>
      <w:r>
        <w:rPr/>
        <w:t>,</w:t>
      </w:r>
      <w:r>
        <w:rPr>
          <w:spacing w:val="-6"/>
        </w:rPr>
        <w:t> </w:t>
      </w:r>
      <w:r>
        <w:rPr/>
        <w:t>vol</w:t>
      </w:r>
      <w:r>
        <w:rPr>
          <w:spacing w:val="-6"/>
        </w:rPr>
        <w:t> </w:t>
      </w:r>
      <w:r>
        <w:rPr/>
        <w:t>2,</w:t>
      </w:r>
      <w:r>
        <w:rPr>
          <w:spacing w:val="-6"/>
        </w:rPr>
        <w:t> </w:t>
      </w:r>
      <w:r>
        <w:rPr/>
        <w:t>co-edited</w:t>
      </w:r>
      <w:r>
        <w:rPr>
          <w:spacing w:val="-6"/>
        </w:rPr>
        <w:t> </w:t>
      </w:r>
      <w:r>
        <w:rPr/>
        <w:t>with</w:t>
      </w:r>
      <w:r>
        <w:rPr>
          <w:spacing w:val="-3"/>
        </w:rPr>
        <w:t> </w:t>
      </w:r>
      <w:r>
        <w:rPr/>
        <w:t>A.</w:t>
      </w:r>
      <w:r>
        <w:rPr>
          <w:spacing w:val="-6"/>
        </w:rPr>
        <w:t> </w:t>
      </w:r>
      <w:r>
        <w:rPr/>
        <w:t>Roth,</w:t>
      </w:r>
      <w:r>
        <w:rPr>
          <w:spacing w:val="-3"/>
        </w:rPr>
        <w:t> </w:t>
      </w:r>
      <w:r>
        <w:rPr/>
        <w:t>Princeton University Press, 2016.</w:t>
      </w:r>
    </w:p>
    <w:p>
      <w:pPr>
        <w:pStyle w:val="BodyText"/>
        <w:spacing w:before="276"/>
        <w:ind w:left="1080"/>
      </w:pPr>
      <w:r>
        <w:rPr>
          <w:u w:val="single"/>
        </w:rPr>
        <w:t>Economic</w:t>
      </w:r>
      <w:r>
        <w:rPr>
          <w:spacing w:val="-6"/>
          <w:u w:val="single"/>
        </w:rPr>
        <w:t> </w:t>
      </w:r>
      <w:r>
        <w:rPr>
          <w:u w:val="single"/>
        </w:rPr>
        <w:t>Choice</w:t>
      </w:r>
      <w:r>
        <w:rPr>
          <w:spacing w:val="-8"/>
          <w:u w:val="single"/>
        </w:rPr>
        <w:t> </w:t>
      </w:r>
      <w:r>
        <w:rPr>
          <w:u w:val="single"/>
        </w:rPr>
        <w:t>Theory:</w:t>
      </w:r>
      <w:r>
        <w:rPr>
          <w:spacing w:val="-6"/>
          <w:u w:val="single"/>
        </w:rPr>
        <w:t> </w:t>
      </w:r>
      <w:r>
        <w:rPr>
          <w:u w:val="single"/>
        </w:rPr>
        <w:t>An</w:t>
      </w:r>
      <w:r>
        <w:rPr>
          <w:spacing w:val="-6"/>
          <w:u w:val="single"/>
        </w:rPr>
        <w:t> </w:t>
      </w:r>
      <w:r>
        <w:rPr>
          <w:u w:val="single"/>
        </w:rPr>
        <w:t>Experimental</w:t>
      </w:r>
      <w:r>
        <w:rPr>
          <w:spacing w:val="-6"/>
          <w:u w:val="single"/>
        </w:rPr>
        <w:t> </w:t>
      </w:r>
      <w:r>
        <w:rPr>
          <w:u w:val="single"/>
        </w:rPr>
        <w:t>Analysis</w:t>
      </w:r>
      <w:r>
        <w:rPr>
          <w:spacing w:val="-3"/>
          <w:u w:val="single"/>
        </w:rPr>
        <w:t> </w:t>
      </w:r>
      <w:r>
        <w:rPr>
          <w:u w:val="single"/>
        </w:rPr>
        <w:t>of</w:t>
      </w:r>
      <w:r>
        <w:rPr>
          <w:spacing w:val="-8"/>
          <w:u w:val="single"/>
        </w:rPr>
        <w:t> </w:t>
      </w:r>
      <w:r>
        <w:rPr>
          <w:u w:val="single"/>
        </w:rPr>
        <w:t>Animal</w:t>
      </w:r>
      <w:r>
        <w:rPr>
          <w:spacing w:val="-6"/>
          <w:u w:val="single"/>
        </w:rPr>
        <w:t> </w:t>
      </w:r>
      <w:r>
        <w:rPr>
          <w:u w:val="single"/>
        </w:rPr>
        <w:t>Behavior</w:t>
      </w:r>
      <w:r>
        <w:rPr/>
        <w:t>,</w:t>
      </w:r>
      <w:r>
        <w:rPr>
          <w:spacing w:val="-8"/>
        </w:rPr>
        <w:t> </w:t>
      </w:r>
      <w:r>
        <w:rPr/>
        <w:t>Cambridge University Press, 1995, with Ray Battalio and Len Green.</w:t>
      </w:r>
    </w:p>
    <w:p>
      <w:pPr>
        <w:pStyle w:val="BodyText"/>
        <w:spacing w:before="276"/>
        <w:ind w:left="1080" w:right="382" w:firstLine="1"/>
      </w:pPr>
      <w:r>
        <w:rPr>
          <w:u w:val="single"/>
        </w:rPr>
        <w:t>Advances</w:t>
      </w:r>
      <w:r>
        <w:rPr>
          <w:spacing w:val="-5"/>
          <w:u w:val="single"/>
        </w:rPr>
        <w:t> </w:t>
      </w:r>
      <w:r>
        <w:rPr>
          <w:u w:val="single"/>
        </w:rPr>
        <w:t>in</w:t>
      </w:r>
      <w:r>
        <w:rPr>
          <w:spacing w:val="-5"/>
          <w:u w:val="single"/>
        </w:rPr>
        <w:t> </w:t>
      </w:r>
      <w:r>
        <w:rPr>
          <w:u w:val="single"/>
        </w:rPr>
        <w:t>Behavioral Economics</w:t>
      </w:r>
      <w:r>
        <w:rPr/>
        <w:t>,</w:t>
      </w:r>
      <w:r>
        <w:rPr>
          <w:spacing w:val="-5"/>
        </w:rPr>
        <w:t> </w:t>
      </w:r>
      <w:r>
        <w:rPr/>
        <w:t>Vol.</w:t>
      </w:r>
      <w:r>
        <w:rPr>
          <w:spacing w:val="-5"/>
        </w:rPr>
        <w:t> </w:t>
      </w:r>
      <w:r>
        <w:rPr/>
        <w:t>1,</w:t>
      </w:r>
      <w:r>
        <w:rPr>
          <w:spacing w:val="-5"/>
        </w:rPr>
        <w:t> </w:t>
      </w:r>
      <w:r>
        <w:rPr/>
        <w:t>co-edited</w:t>
      </w:r>
      <w:r>
        <w:rPr>
          <w:spacing w:val="-5"/>
        </w:rPr>
        <w:t> </w:t>
      </w:r>
      <w:r>
        <w:rPr/>
        <w:t>with</w:t>
      </w:r>
      <w:r>
        <w:rPr>
          <w:spacing w:val="-5"/>
        </w:rPr>
        <w:t> </w:t>
      </w:r>
      <w:r>
        <w:rPr/>
        <w:t>L.</w:t>
      </w:r>
      <w:r>
        <w:rPr>
          <w:spacing w:val="-5"/>
        </w:rPr>
        <w:t> </w:t>
      </w:r>
      <w:r>
        <w:rPr/>
        <w:t>Green,</w:t>
      </w:r>
      <w:r>
        <w:rPr>
          <w:spacing w:val="-5"/>
        </w:rPr>
        <w:t> </w:t>
      </w:r>
      <w:r>
        <w:rPr/>
        <w:t>Ablex</w:t>
      </w:r>
      <w:r>
        <w:rPr>
          <w:spacing w:val="-5"/>
        </w:rPr>
        <w:t> </w:t>
      </w:r>
      <w:r>
        <w:rPr/>
        <w:t>Publishing Co., 1987.</w:t>
      </w:r>
    </w:p>
    <w:p>
      <w:pPr>
        <w:pStyle w:val="BodyText"/>
        <w:spacing w:before="276"/>
        <w:ind w:left="1080" w:right="382"/>
      </w:pPr>
      <w:r>
        <w:rPr>
          <w:u w:val="single"/>
        </w:rPr>
        <w:t>Advances</w:t>
      </w:r>
      <w:r>
        <w:rPr>
          <w:spacing w:val="-7"/>
          <w:u w:val="single"/>
        </w:rPr>
        <w:t> </w:t>
      </w:r>
      <w:r>
        <w:rPr>
          <w:u w:val="single"/>
        </w:rPr>
        <w:t>in</w:t>
      </w:r>
      <w:r>
        <w:rPr>
          <w:spacing w:val="-2"/>
          <w:u w:val="single"/>
        </w:rPr>
        <w:t> </w:t>
      </w:r>
      <w:r>
        <w:rPr>
          <w:u w:val="single"/>
        </w:rPr>
        <w:t>Behavioral</w:t>
      </w:r>
      <w:r>
        <w:rPr>
          <w:spacing w:val="-1"/>
          <w:u w:val="single"/>
        </w:rPr>
        <w:t> </w:t>
      </w:r>
      <w:r>
        <w:rPr>
          <w:u w:val="single"/>
        </w:rPr>
        <w:t>Economics</w:t>
      </w:r>
      <w:r>
        <w:rPr/>
        <w:t>,</w:t>
      </w:r>
      <w:r>
        <w:rPr>
          <w:spacing w:val="-5"/>
        </w:rPr>
        <w:t> </w:t>
      </w:r>
      <w:r>
        <w:rPr/>
        <w:t>Vol.</w:t>
      </w:r>
      <w:r>
        <w:rPr>
          <w:spacing w:val="-5"/>
        </w:rPr>
        <w:t> </w:t>
      </w:r>
      <w:r>
        <w:rPr/>
        <w:t>2,</w:t>
      </w:r>
      <w:r>
        <w:rPr>
          <w:spacing w:val="-5"/>
        </w:rPr>
        <w:t> </w:t>
      </w:r>
      <w:r>
        <w:rPr/>
        <w:t>co-edited</w:t>
      </w:r>
      <w:r>
        <w:rPr>
          <w:spacing w:val="-5"/>
        </w:rPr>
        <w:t> </w:t>
      </w:r>
      <w:r>
        <w:rPr/>
        <w:t>with</w:t>
      </w:r>
      <w:r>
        <w:rPr>
          <w:spacing w:val="-5"/>
        </w:rPr>
        <w:t> </w:t>
      </w:r>
      <w:r>
        <w:rPr/>
        <w:t>L.</w:t>
      </w:r>
      <w:r>
        <w:rPr>
          <w:spacing w:val="-5"/>
        </w:rPr>
        <w:t> </w:t>
      </w:r>
      <w:r>
        <w:rPr/>
        <w:t>Green,</w:t>
      </w:r>
      <w:r>
        <w:rPr>
          <w:spacing w:val="-5"/>
        </w:rPr>
        <w:t> </w:t>
      </w:r>
      <w:r>
        <w:rPr/>
        <w:t>Ablex</w:t>
      </w:r>
      <w:r>
        <w:rPr>
          <w:spacing w:val="-5"/>
        </w:rPr>
        <w:t> </w:t>
      </w:r>
      <w:r>
        <w:rPr/>
        <w:t>Publishing Co., 1990.</w:t>
      </w:r>
    </w:p>
    <w:p>
      <w:pPr>
        <w:pStyle w:val="BodyText"/>
      </w:pPr>
    </w:p>
    <w:p>
      <w:pPr>
        <w:pStyle w:val="BodyText"/>
        <w:ind w:left="1080" w:right="382"/>
      </w:pPr>
      <w:r>
        <w:rPr>
          <w:u w:val="single"/>
        </w:rPr>
        <w:t>Advances</w:t>
      </w:r>
      <w:r>
        <w:rPr>
          <w:spacing w:val="-7"/>
          <w:u w:val="single"/>
        </w:rPr>
        <w:t> </w:t>
      </w:r>
      <w:r>
        <w:rPr>
          <w:u w:val="single"/>
        </w:rPr>
        <w:t>in</w:t>
      </w:r>
      <w:r>
        <w:rPr>
          <w:spacing w:val="-3"/>
          <w:u w:val="single"/>
        </w:rPr>
        <w:t> </w:t>
      </w:r>
      <w:r>
        <w:rPr>
          <w:u w:val="single"/>
        </w:rPr>
        <w:t>Behavioral</w:t>
      </w:r>
      <w:r>
        <w:rPr>
          <w:spacing w:val="-1"/>
          <w:u w:val="single"/>
        </w:rPr>
        <w:t> </w:t>
      </w:r>
      <w:r>
        <w:rPr>
          <w:u w:val="single"/>
        </w:rPr>
        <w:t>Economics</w:t>
      </w:r>
      <w:r>
        <w:rPr/>
        <w:t>,</w:t>
      </w:r>
      <w:r>
        <w:rPr>
          <w:spacing w:val="-5"/>
        </w:rPr>
        <w:t> </w:t>
      </w:r>
      <w:r>
        <w:rPr/>
        <w:t>Vol.</w:t>
      </w:r>
      <w:r>
        <w:rPr>
          <w:spacing w:val="-5"/>
        </w:rPr>
        <w:t> </w:t>
      </w:r>
      <w:r>
        <w:rPr/>
        <w:t>3,</w:t>
      </w:r>
      <w:r>
        <w:rPr>
          <w:spacing w:val="-5"/>
        </w:rPr>
        <w:t> </w:t>
      </w:r>
      <w:r>
        <w:rPr/>
        <w:t>Co-edited</w:t>
      </w:r>
      <w:r>
        <w:rPr>
          <w:spacing w:val="-5"/>
        </w:rPr>
        <w:t> </w:t>
      </w:r>
      <w:r>
        <w:rPr/>
        <w:t>with</w:t>
      </w:r>
      <w:r>
        <w:rPr>
          <w:spacing w:val="-5"/>
        </w:rPr>
        <w:t> </w:t>
      </w:r>
      <w:r>
        <w:rPr/>
        <w:t>L.</w:t>
      </w:r>
      <w:r>
        <w:rPr>
          <w:spacing w:val="-5"/>
        </w:rPr>
        <w:t> </w:t>
      </w:r>
      <w:r>
        <w:rPr/>
        <w:t>Green,</w:t>
      </w:r>
      <w:r>
        <w:rPr>
          <w:spacing w:val="-5"/>
        </w:rPr>
        <w:t> </w:t>
      </w:r>
      <w:r>
        <w:rPr/>
        <w:t>Ablex</w:t>
      </w:r>
      <w:r>
        <w:rPr>
          <w:spacing w:val="-5"/>
        </w:rPr>
        <w:t> </w:t>
      </w:r>
      <w:r>
        <w:rPr/>
        <w:t>Publishing Co., 1996.</w:t>
      </w:r>
    </w:p>
    <w:p>
      <w:pPr>
        <w:pStyle w:val="BodyText"/>
        <w:spacing w:before="273"/>
        <w:ind w:left="1080" w:right="802"/>
      </w:pPr>
      <w:r>
        <w:rPr>
          <w:u w:val="single"/>
        </w:rPr>
        <w:t>The</w:t>
      </w:r>
      <w:r>
        <w:rPr>
          <w:spacing w:val="-6"/>
          <w:u w:val="single"/>
        </w:rPr>
        <w:t> </w:t>
      </w:r>
      <w:r>
        <w:rPr>
          <w:u w:val="single"/>
        </w:rPr>
        <w:t>Handbook</w:t>
      </w:r>
      <w:r>
        <w:rPr>
          <w:spacing w:val="-6"/>
          <w:u w:val="single"/>
        </w:rPr>
        <w:t> </w:t>
      </w:r>
      <w:r>
        <w:rPr>
          <w:u w:val="single"/>
        </w:rPr>
        <w:t>of</w:t>
      </w:r>
      <w:r>
        <w:rPr>
          <w:spacing w:val="-3"/>
          <w:u w:val="single"/>
        </w:rPr>
        <w:t> </w:t>
      </w:r>
      <w:r>
        <w:rPr>
          <w:u w:val="single"/>
        </w:rPr>
        <w:t>Experimental</w:t>
      </w:r>
      <w:r>
        <w:rPr>
          <w:spacing w:val="-6"/>
          <w:u w:val="single"/>
        </w:rPr>
        <w:t> </w:t>
      </w:r>
      <w:r>
        <w:rPr>
          <w:u w:val="single"/>
        </w:rPr>
        <w:t>Economics,</w:t>
      </w:r>
      <w:r>
        <w:rPr>
          <w:spacing w:val="-6"/>
          <w:u w:val="single"/>
        </w:rPr>
        <w:t> </w:t>
      </w:r>
      <w:r>
        <w:rPr>
          <w:u w:val="single"/>
        </w:rPr>
        <w:t>vol</w:t>
      </w:r>
      <w:r>
        <w:rPr>
          <w:spacing w:val="-6"/>
          <w:u w:val="single"/>
        </w:rPr>
        <w:t> </w:t>
      </w:r>
      <w:r>
        <w:rPr>
          <w:u w:val="single"/>
        </w:rPr>
        <w:t>2</w:t>
      </w:r>
      <w:r>
        <w:rPr>
          <w:spacing w:val="-6"/>
        </w:rPr>
        <w:t> </w:t>
      </w:r>
      <w:r>
        <w:rPr/>
        <w:t>co-editor</w:t>
      </w:r>
      <w:r>
        <w:rPr>
          <w:spacing w:val="-6"/>
        </w:rPr>
        <w:t> </w:t>
      </w:r>
      <w:r>
        <w:rPr/>
        <w:t>with</w:t>
      </w:r>
      <w:r>
        <w:rPr>
          <w:spacing w:val="-6"/>
        </w:rPr>
        <w:t> </w:t>
      </w:r>
      <w:r>
        <w:rPr/>
        <w:t>A.</w:t>
      </w:r>
      <w:r>
        <w:rPr>
          <w:spacing w:val="-6"/>
        </w:rPr>
        <w:t> </w:t>
      </w:r>
      <w:r>
        <w:rPr/>
        <w:t>Roth,</w:t>
      </w:r>
      <w:r>
        <w:rPr>
          <w:spacing w:val="-6"/>
        </w:rPr>
        <w:t> </w:t>
      </w:r>
      <w:r>
        <w:rPr/>
        <w:t>Princeton University Press (2016)</w:t>
      </w:r>
    </w:p>
    <w:p>
      <w:pPr>
        <w:pStyle w:val="BodyText"/>
      </w:pPr>
    </w:p>
    <w:p>
      <w:pPr>
        <w:pStyle w:val="BodyText"/>
      </w:pPr>
    </w:p>
    <w:p>
      <w:pPr>
        <w:pStyle w:val="BodyText"/>
      </w:pPr>
    </w:p>
    <w:p>
      <w:pPr>
        <w:pStyle w:val="BodyText"/>
        <w:ind w:left="360"/>
      </w:pPr>
      <w:r>
        <w:rPr>
          <w:u w:val="single"/>
        </w:rPr>
        <w:t>Conference</w:t>
      </w:r>
      <w:r>
        <w:rPr>
          <w:spacing w:val="-9"/>
          <w:u w:val="single"/>
        </w:rPr>
        <w:t> </w:t>
      </w:r>
      <w:r>
        <w:rPr>
          <w:u w:val="single"/>
        </w:rPr>
        <w:t>Proceedings</w:t>
      </w:r>
      <w:r>
        <w:rPr>
          <w:spacing w:val="-7"/>
          <w:u w:val="single"/>
        </w:rPr>
        <w:t> </w:t>
      </w:r>
      <w:r>
        <w:rPr>
          <w:u w:val="single"/>
        </w:rPr>
        <w:t>and</w:t>
      </w:r>
      <w:r>
        <w:rPr>
          <w:spacing w:val="-10"/>
          <w:u w:val="single"/>
        </w:rPr>
        <w:t> </w:t>
      </w:r>
      <w:r>
        <w:rPr>
          <w:u w:val="single"/>
        </w:rPr>
        <w:t>Contributions</w:t>
      </w:r>
      <w:r>
        <w:rPr>
          <w:spacing w:val="-10"/>
          <w:u w:val="single"/>
        </w:rPr>
        <w:t> </w:t>
      </w:r>
      <w:r>
        <w:rPr>
          <w:u w:val="single"/>
        </w:rPr>
        <w:t>to</w:t>
      </w:r>
      <w:r>
        <w:rPr>
          <w:spacing w:val="-7"/>
          <w:u w:val="single"/>
        </w:rPr>
        <w:t> </w:t>
      </w:r>
      <w:r>
        <w:rPr>
          <w:spacing w:val="-2"/>
          <w:u w:val="single"/>
        </w:rPr>
        <w:t>Books:</w:t>
      </w:r>
    </w:p>
    <w:p>
      <w:pPr>
        <w:pStyle w:val="BodyText"/>
        <w:spacing w:after="0"/>
        <w:sectPr>
          <w:headerReference w:type="default" r:id="rId26"/>
          <w:footerReference w:type="default" r:id="rId27"/>
          <w:pgSz w:w="12240" w:h="15840"/>
          <w:pgMar w:header="720" w:footer="746" w:top="1020" w:bottom="940" w:left="1080" w:right="1080"/>
        </w:sectPr>
      </w:pPr>
    </w:p>
    <w:p>
      <w:pPr>
        <w:pStyle w:val="BodyText"/>
        <w:spacing w:before="100"/>
      </w:pPr>
    </w:p>
    <w:p>
      <w:pPr>
        <w:pStyle w:val="ListParagraph"/>
        <w:numPr>
          <w:ilvl w:val="0"/>
          <w:numId w:val="2"/>
        </w:numPr>
        <w:tabs>
          <w:tab w:pos="1800" w:val="left" w:leader="none"/>
        </w:tabs>
        <w:spacing w:line="240" w:lineRule="auto" w:before="0" w:after="0"/>
        <w:ind w:left="1800" w:right="380" w:hanging="719"/>
        <w:jc w:val="left"/>
        <w:rPr>
          <w:sz w:val="24"/>
        </w:rPr>
      </w:pPr>
      <w:r>
        <w:rPr>
          <w:sz w:val="24"/>
        </w:rPr>
        <w:t>"Experimental</w:t>
      </w:r>
      <w:r>
        <w:rPr>
          <w:spacing w:val="-2"/>
          <w:sz w:val="24"/>
        </w:rPr>
        <w:t> </w:t>
      </w:r>
      <w:r>
        <w:rPr>
          <w:sz w:val="24"/>
        </w:rPr>
        <w:t>Studies</w:t>
      </w:r>
      <w:r>
        <w:rPr>
          <w:spacing w:val="-4"/>
          <w:sz w:val="24"/>
        </w:rPr>
        <w:t> </w:t>
      </w:r>
      <w:r>
        <w:rPr>
          <w:sz w:val="24"/>
        </w:rPr>
        <w:t>of</w:t>
      </w:r>
      <w:r>
        <w:rPr>
          <w:spacing w:val="-4"/>
          <w:sz w:val="24"/>
        </w:rPr>
        <w:t> </w:t>
      </w:r>
      <w:r>
        <w:rPr>
          <w:sz w:val="24"/>
        </w:rPr>
        <w:t>Consumer</w:t>
      </w:r>
      <w:r>
        <w:rPr>
          <w:spacing w:val="-4"/>
          <w:sz w:val="24"/>
        </w:rPr>
        <w:t> </w:t>
      </w:r>
      <w:r>
        <w:rPr>
          <w:sz w:val="24"/>
        </w:rPr>
        <w:t>Demand</w:t>
      </w:r>
      <w:r>
        <w:rPr>
          <w:spacing w:val="-2"/>
          <w:sz w:val="24"/>
        </w:rPr>
        <w:t> </w:t>
      </w:r>
      <w:r>
        <w:rPr>
          <w:sz w:val="24"/>
        </w:rPr>
        <w:t>Behavior:</w:t>
      </w:r>
      <w:r>
        <w:rPr>
          <w:spacing w:val="-3"/>
          <w:sz w:val="24"/>
        </w:rPr>
        <w:t> </w:t>
      </w:r>
      <w:r>
        <w:rPr>
          <w:sz w:val="24"/>
        </w:rPr>
        <w:t>Towards a</w:t>
      </w:r>
      <w:r>
        <w:rPr>
          <w:spacing w:val="-4"/>
          <w:sz w:val="24"/>
        </w:rPr>
        <w:t> </w:t>
      </w:r>
      <w:r>
        <w:rPr>
          <w:sz w:val="24"/>
        </w:rPr>
        <w:t>Technology</w:t>
      </w:r>
      <w:r>
        <w:rPr>
          <w:spacing w:val="-2"/>
          <w:sz w:val="24"/>
        </w:rPr>
        <w:t> </w:t>
      </w:r>
      <w:r>
        <w:rPr>
          <w:sz w:val="24"/>
        </w:rPr>
        <w:t>of Making the Slutsky-Hicks Theory Technologically Applicable to Individual Behavior,"</w:t>
      </w:r>
      <w:r>
        <w:rPr>
          <w:spacing w:val="-2"/>
          <w:sz w:val="24"/>
        </w:rPr>
        <w:t> </w:t>
      </w:r>
      <w:r>
        <w:rPr>
          <w:sz w:val="24"/>
        </w:rPr>
        <w:t>in</w:t>
      </w:r>
      <w:r>
        <w:rPr>
          <w:spacing w:val="-5"/>
          <w:sz w:val="24"/>
        </w:rPr>
        <w:t> </w:t>
      </w:r>
      <w:r>
        <w:rPr>
          <w:sz w:val="24"/>
          <w:u w:val="single"/>
        </w:rPr>
        <w:t>Advances</w:t>
      </w:r>
      <w:r>
        <w:rPr>
          <w:spacing w:val="-5"/>
          <w:sz w:val="24"/>
          <w:u w:val="single"/>
        </w:rPr>
        <w:t> </w:t>
      </w:r>
      <w:r>
        <w:rPr>
          <w:sz w:val="24"/>
          <w:u w:val="single"/>
        </w:rPr>
        <w:t>in</w:t>
      </w:r>
      <w:r>
        <w:rPr>
          <w:spacing w:val="-5"/>
          <w:sz w:val="24"/>
          <w:u w:val="single"/>
        </w:rPr>
        <w:t> </w:t>
      </w:r>
      <w:r>
        <w:rPr>
          <w:sz w:val="24"/>
          <w:u w:val="single"/>
        </w:rPr>
        <w:t>Consumer</w:t>
      </w:r>
      <w:r>
        <w:rPr>
          <w:spacing w:val="-7"/>
          <w:sz w:val="24"/>
          <w:u w:val="single"/>
        </w:rPr>
        <w:t> </w:t>
      </w:r>
      <w:r>
        <w:rPr>
          <w:sz w:val="24"/>
          <w:u w:val="single"/>
        </w:rPr>
        <w:t>Research</w:t>
      </w:r>
      <w:r>
        <w:rPr>
          <w:sz w:val="24"/>
        </w:rPr>
        <w:t>,</w:t>
      </w:r>
      <w:r>
        <w:rPr>
          <w:spacing w:val="-5"/>
          <w:sz w:val="24"/>
        </w:rPr>
        <w:t> </w:t>
      </w:r>
      <w:r>
        <w:rPr>
          <w:sz w:val="24"/>
        </w:rPr>
        <w:t>Vol.</w:t>
      </w:r>
      <w:r>
        <w:rPr>
          <w:spacing w:val="-5"/>
          <w:sz w:val="24"/>
        </w:rPr>
        <w:t> </w:t>
      </w:r>
      <w:r>
        <w:rPr>
          <w:sz w:val="24"/>
        </w:rPr>
        <w:t>II</w:t>
      </w:r>
      <w:r>
        <w:rPr>
          <w:spacing w:val="-5"/>
          <w:sz w:val="24"/>
        </w:rPr>
        <w:t> </w:t>
      </w:r>
      <w:r>
        <w:rPr>
          <w:sz w:val="24"/>
        </w:rPr>
        <w:t>(1974)</w:t>
      </w:r>
      <w:r>
        <w:rPr>
          <w:spacing w:val="-7"/>
          <w:sz w:val="24"/>
        </w:rPr>
        <w:t> </w:t>
      </w:r>
      <w:r>
        <w:rPr>
          <w:sz w:val="24"/>
        </w:rPr>
        <w:t>(Proceedings</w:t>
      </w:r>
      <w:r>
        <w:rPr>
          <w:spacing w:val="-5"/>
          <w:sz w:val="24"/>
        </w:rPr>
        <w:t> </w:t>
      </w:r>
      <w:r>
        <w:rPr>
          <w:sz w:val="24"/>
        </w:rPr>
        <w:t>of</w:t>
      </w:r>
      <w:r>
        <w:rPr>
          <w:spacing w:val="-5"/>
          <w:sz w:val="24"/>
        </w:rPr>
        <w:t> </w:t>
      </w:r>
      <w:r>
        <w:rPr>
          <w:sz w:val="24"/>
        </w:rPr>
        <w:t>the Association for Consumer Research).</w:t>
      </w:r>
    </w:p>
    <w:p>
      <w:pPr>
        <w:pStyle w:val="BodyText"/>
      </w:pPr>
    </w:p>
    <w:p>
      <w:pPr>
        <w:pStyle w:val="ListParagraph"/>
        <w:numPr>
          <w:ilvl w:val="0"/>
          <w:numId w:val="2"/>
        </w:numPr>
        <w:tabs>
          <w:tab w:pos="1798" w:val="left" w:leader="none"/>
          <w:tab w:pos="1800" w:val="left" w:leader="none"/>
        </w:tabs>
        <w:spacing w:line="240" w:lineRule="auto" w:before="0" w:after="0"/>
        <w:ind w:left="1800" w:right="487" w:hanging="720"/>
        <w:jc w:val="left"/>
        <w:rPr>
          <w:sz w:val="24"/>
        </w:rPr>
      </w:pPr>
      <w:r>
        <w:rPr>
          <w:sz w:val="24"/>
        </w:rPr>
        <w:t>"Methodological and Conceptual Issues in Testing Economic Theory of Consumer</w:t>
      </w:r>
      <w:r>
        <w:rPr>
          <w:spacing w:val="-7"/>
          <w:sz w:val="24"/>
        </w:rPr>
        <w:t> </w:t>
      </w:r>
      <w:r>
        <w:rPr>
          <w:sz w:val="24"/>
        </w:rPr>
        <w:t>Demand</w:t>
      </w:r>
      <w:r>
        <w:rPr>
          <w:spacing w:val="-7"/>
          <w:sz w:val="24"/>
        </w:rPr>
        <w:t> </w:t>
      </w:r>
      <w:r>
        <w:rPr>
          <w:sz w:val="24"/>
        </w:rPr>
        <w:t>in</w:t>
      </w:r>
      <w:r>
        <w:rPr>
          <w:spacing w:val="-5"/>
          <w:sz w:val="24"/>
        </w:rPr>
        <w:t> </w:t>
      </w:r>
      <w:r>
        <w:rPr>
          <w:sz w:val="24"/>
        </w:rPr>
        <w:t>a</w:t>
      </w:r>
      <w:r>
        <w:rPr>
          <w:spacing w:val="-5"/>
          <w:sz w:val="24"/>
        </w:rPr>
        <w:t> </w:t>
      </w:r>
      <w:r>
        <w:rPr>
          <w:sz w:val="24"/>
        </w:rPr>
        <w:t>Token</w:t>
      </w:r>
      <w:r>
        <w:rPr>
          <w:spacing w:val="-5"/>
          <w:sz w:val="24"/>
        </w:rPr>
        <w:t> </w:t>
      </w:r>
      <w:r>
        <w:rPr>
          <w:sz w:val="24"/>
        </w:rPr>
        <w:t>Economy,"</w:t>
      </w:r>
      <w:r>
        <w:rPr>
          <w:spacing w:val="-5"/>
          <w:sz w:val="24"/>
        </w:rPr>
        <w:t> </w:t>
      </w:r>
      <w:r>
        <w:rPr>
          <w:sz w:val="24"/>
        </w:rPr>
        <w:t>in</w:t>
      </w:r>
      <w:r>
        <w:rPr>
          <w:spacing w:val="-5"/>
          <w:sz w:val="24"/>
        </w:rPr>
        <w:t> </w:t>
      </w:r>
      <w:r>
        <w:rPr>
          <w:sz w:val="24"/>
        </w:rPr>
        <w:t>C.G.</w:t>
      </w:r>
      <w:r>
        <w:rPr>
          <w:spacing w:val="-5"/>
          <w:sz w:val="24"/>
        </w:rPr>
        <w:t> </w:t>
      </w:r>
      <w:r>
        <w:rPr>
          <w:sz w:val="24"/>
        </w:rPr>
        <w:t>Miles</w:t>
      </w:r>
      <w:r>
        <w:rPr>
          <w:spacing w:val="-5"/>
          <w:sz w:val="24"/>
        </w:rPr>
        <w:t> </w:t>
      </w:r>
      <w:r>
        <w:rPr>
          <w:sz w:val="24"/>
        </w:rPr>
        <w:t>(ed)</w:t>
      </w:r>
      <w:r>
        <w:rPr>
          <w:spacing w:val="-5"/>
          <w:sz w:val="24"/>
        </w:rPr>
        <w:t> </w:t>
      </w:r>
      <w:r>
        <w:rPr>
          <w:sz w:val="24"/>
          <w:u w:val="single"/>
        </w:rPr>
        <w:t>Experimentation</w:t>
      </w:r>
      <w:r>
        <w:rPr>
          <w:spacing w:val="-5"/>
          <w:sz w:val="24"/>
          <w:u w:val="single"/>
        </w:rPr>
        <w:t> </w:t>
      </w:r>
      <w:r>
        <w:rPr>
          <w:sz w:val="24"/>
          <w:u w:val="single"/>
        </w:rPr>
        <w:t>in</w:t>
      </w:r>
      <w:r>
        <w:rPr>
          <w:sz w:val="24"/>
        </w:rPr>
        <w:t> </w:t>
      </w:r>
      <w:r>
        <w:rPr>
          <w:sz w:val="24"/>
          <w:u w:val="single"/>
        </w:rPr>
        <w:t>Controlled</w:t>
      </w:r>
      <w:r>
        <w:rPr>
          <w:spacing w:val="-5"/>
          <w:sz w:val="24"/>
          <w:u w:val="single"/>
        </w:rPr>
        <w:t> </w:t>
      </w:r>
      <w:r>
        <w:rPr>
          <w:sz w:val="24"/>
          <w:u w:val="single"/>
        </w:rPr>
        <w:t>Environments</w:t>
      </w:r>
      <w:r>
        <w:rPr>
          <w:spacing w:val="-2"/>
          <w:sz w:val="24"/>
          <w:u w:val="single"/>
        </w:rPr>
        <w:t> </w:t>
      </w:r>
      <w:r>
        <w:rPr>
          <w:sz w:val="24"/>
          <w:u w:val="single"/>
        </w:rPr>
        <w:t>and</w:t>
      </w:r>
      <w:r>
        <w:rPr>
          <w:spacing w:val="-2"/>
          <w:sz w:val="24"/>
          <w:u w:val="single"/>
        </w:rPr>
        <w:t> </w:t>
      </w:r>
      <w:r>
        <w:rPr>
          <w:sz w:val="24"/>
          <w:u w:val="single"/>
        </w:rPr>
        <w:t>Its</w:t>
      </w:r>
      <w:r>
        <w:rPr>
          <w:spacing w:val="-2"/>
          <w:sz w:val="24"/>
          <w:u w:val="single"/>
        </w:rPr>
        <w:t> </w:t>
      </w:r>
      <w:r>
        <w:rPr>
          <w:sz w:val="24"/>
          <w:u w:val="single"/>
        </w:rPr>
        <w:t>Implications</w:t>
      </w:r>
      <w:r>
        <w:rPr>
          <w:spacing w:val="-5"/>
          <w:sz w:val="24"/>
          <w:u w:val="single"/>
        </w:rPr>
        <w:t> </w:t>
      </w:r>
      <w:r>
        <w:rPr>
          <w:sz w:val="24"/>
          <w:u w:val="single"/>
        </w:rPr>
        <w:t>for</w:t>
      </w:r>
      <w:r>
        <w:rPr>
          <w:spacing w:val="-2"/>
          <w:sz w:val="24"/>
          <w:u w:val="single"/>
        </w:rPr>
        <w:t> </w:t>
      </w:r>
      <w:r>
        <w:rPr>
          <w:sz w:val="24"/>
          <w:u w:val="single"/>
        </w:rPr>
        <w:t>Economic</w:t>
      </w:r>
      <w:r>
        <w:rPr>
          <w:spacing w:val="-3"/>
          <w:sz w:val="24"/>
          <w:u w:val="single"/>
        </w:rPr>
        <w:t> </w:t>
      </w:r>
      <w:r>
        <w:rPr>
          <w:sz w:val="24"/>
          <w:u w:val="single"/>
        </w:rPr>
        <w:t>Behavior</w:t>
      </w:r>
      <w:r>
        <w:rPr>
          <w:spacing w:val="-7"/>
          <w:sz w:val="24"/>
          <w:u w:val="single"/>
        </w:rPr>
        <w:t> </w:t>
      </w:r>
      <w:r>
        <w:rPr>
          <w:sz w:val="24"/>
          <w:u w:val="single"/>
        </w:rPr>
        <w:t>and</w:t>
      </w:r>
      <w:r>
        <w:rPr>
          <w:spacing w:val="-2"/>
          <w:sz w:val="24"/>
          <w:u w:val="single"/>
        </w:rPr>
        <w:t> </w:t>
      </w:r>
      <w:r>
        <w:rPr>
          <w:sz w:val="24"/>
          <w:u w:val="single"/>
        </w:rPr>
        <w:t>Social</w:t>
      </w:r>
      <w:r>
        <w:rPr>
          <w:sz w:val="24"/>
        </w:rPr>
        <w:t> </w:t>
      </w:r>
      <w:r>
        <w:rPr>
          <w:sz w:val="24"/>
          <w:u w:val="single"/>
        </w:rPr>
        <w:t>Policy Making</w:t>
      </w:r>
      <w:r>
        <w:rPr>
          <w:sz w:val="24"/>
        </w:rPr>
        <w:t>. Toronto, Canada: Addiction Research Foundation (1975) with</w:t>
      </w:r>
    </w:p>
    <w:p>
      <w:pPr>
        <w:pStyle w:val="BodyText"/>
        <w:ind w:left="1800"/>
      </w:pPr>
      <w:r>
        <w:rPr/>
        <w:t>R.C.</w:t>
      </w:r>
      <w:r>
        <w:rPr>
          <w:spacing w:val="-6"/>
        </w:rPr>
        <w:t> </w:t>
      </w:r>
      <w:r>
        <w:rPr/>
        <w:t>Winkler,</w:t>
      </w:r>
      <w:r>
        <w:rPr>
          <w:spacing w:val="-7"/>
        </w:rPr>
        <w:t> </w:t>
      </w:r>
      <w:r>
        <w:rPr>
          <w:spacing w:val="-2"/>
        </w:rPr>
        <w:t>et.al.</w:t>
      </w:r>
    </w:p>
    <w:p>
      <w:pPr>
        <w:pStyle w:val="BodyText"/>
      </w:pPr>
    </w:p>
    <w:p>
      <w:pPr>
        <w:pStyle w:val="ListParagraph"/>
        <w:numPr>
          <w:ilvl w:val="0"/>
          <w:numId w:val="2"/>
        </w:numPr>
        <w:tabs>
          <w:tab w:pos="1798" w:val="left" w:leader="none"/>
          <w:tab w:pos="1800" w:val="left" w:leader="none"/>
        </w:tabs>
        <w:spacing w:line="240" w:lineRule="auto" w:before="0" w:after="0"/>
        <w:ind w:left="1800" w:right="459" w:hanging="720"/>
        <w:jc w:val="left"/>
        <w:rPr>
          <w:sz w:val="24"/>
        </w:rPr>
      </w:pPr>
      <w:r>
        <w:rPr>
          <w:sz w:val="24"/>
        </w:rPr>
        <w:t>"The</w:t>
      </w:r>
      <w:r>
        <w:rPr>
          <w:spacing w:val="-7"/>
          <w:sz w:val="24"/>
        </w:rPr>
        <w:t> </w:t>
      </w:r>
      <w:r>
        <w:rPr>
          <w:sz w:val="24"/>
        </w:rPr>
        <w:t>Effects</w:t>
      </w:r>
      <w:r>
        <w:rPr>
          <w:spacing w:val="-5"/>
          <w:sz w:val="24"/>
        </w:rPr>
        <w:t> </w:t>
      </w:r>
      <w:r>
        <w:rPr>
          <w:sz w:val="24"/>
        </w:rPr>
        <w:t>of</w:t>
      </w:r>
      <w:r>
        <w:rPr>
          <w:spacing w:val="-5"/>
          <w:sz w:val="24"/>
        </w:rPr>
        <w:t> </w:t>
      </w:r>
      <w:r>
        <w:rPr>
          <w:sz w:val="24"/>
        </w:rPr>
        <w:t>Cannabis and</w:t>
      </w:r>
      <w:r>
        <w:rPr>
          <w:spacing w:val="-5"/>
          <w:sz w:val="24"/>
        </w:rPr>
        <w:t> </w:t>
      </w:r>
      <w:r>
        <w:rPr>
          <w:sz w:val="24"/>
        </w:rPr>
        <w:t>Negotiated</w:t>
      </w:r>
      <w:r>
        <w:rPr>
          <w:spacing w:val="-2"/>
          <w:sz w:val="24"/>
        </w:rPr>
        <w:t> </w:t>
      </w:r>
      <w:r>
        <w:rPr>
          <w:sz w:val="24"/>
        </w:rPr>
        <w:t>Wage</w:t>
      </w:r>
      <w:r>
        <w:rPr>
          <w:spacing w:val="-3"/>
          <w:sz w:val="24"/>
        </w:rPr>
        <w:t> </w:t>
      </w:r>
      <w:r>
        <w:rPr>
          <w:sz w:val="24"/>
        </w:rPr>
        <w:t>Rate</w:t>
      </w:r>
      <w:r>
        <w:rPr>
          <w:spacing w:val="-5"/>
          <w:sz w:val="24"/>
        </w:rPr>
        <w:t> </w:t>
      </w:r>
      <w:r>
        <w:rPr>
          <w:sz w:val="24"/>
        </w:rPr>
        <w:t>Changes</w:t>
      </w:r>
      <w:r>
        <w:rPr>
          <w:spacing w:val="-5"/>
          <w:sz w:val="24"/>
        </w:rPr>
        <w:t> </w:t>
      </w:r>
      <w:r>
        <w:rPr>
          <w:sz w:val="24"/>
        </w:rPr>
        <w:t>on</w:t>
      </w:r>
      <w:r>
        <w:rPr>
          <w:spacing w:val="-2"/>
          <w:sz w:val="24"/>
        </w:rPr>
        <w:t> </w:t>
      </w:r>
      <w:r>
        <w:rPr>
          <w:sz w:val="24"/>
        </w:rPr>
        <w:t>Income</w:t>
      </w:r>
      <w:r>
        <w:rPr>
          <w:spacing w:val="-7"/>
          <w:sz w:val="24"/>
        </w:rPr>
        <w:t> </w:t>
      </w:r>
      <w:r>
        <w:rPr>
          <w:sz w:val="24"/>
        </w:rPr>
        <w:t>and</w:t>
      </w:r>
      <w:r>
        <w:rPr>
          <w:spacing w:val="-5"/>
          <w:sz w:val="24"/>
        </w:rPr>
        <w:t> </w:t>
      </w:r>
      <w:r>
        <w:rPr>
          <w:sz w:val="24"/>
        </w:rPr>
        <w:t>Job Performance in an Experimental Token Economy," in C.G. Miles (ed) </w:t>
      </w:r>
      <w:r>
        <w:rPr>
          <w:sz w:val="24"/>
          <w:u w:val="single"/>
        </w:rPr>
        <w:t>Experimentation in Controlled Environments and Its Implications for Economic</w:t>
      </w:r>
      <w:r>
        <w:rPr>
          <w:sz w:val="24"/>
        </w:rPr>
        <w:t> </w:t>
      </w:r>
      <w:r>
        <w:rPr>
          <w:sz w:val="24"/>
          <w:u w:val="single"/>
        </w:rPr>
        <w:t>Behavior and Social Policy Making</w:t>
      </w:r>
      <w:r>
        <w:rPr>
          <w:sz w:val="24"/>
        </w:rPr>
        <w:t>. Toronto, Canada: Addiction Research Foundation (1975) with R.C. Battalio, et.al.</w:t>
      </w:r>
    </w:p>
    <w:p>
      <w:pPr>
        <w:pStyle w:val="BodyText"/>
      </w:pPr>
    </w:p>
    <w:p>
      <w:pPr>
        <w:pStyle w:val="ListParagraph"/>
        <w:numPr>
          <w:ilvl w:val="0"/>
          <w:numId w:val="2"/>
        </w:numPr>
        <w:tabs>
          <w:tab w:pos="1800" w:val="left" w:leader="none"/>
        </w:tabs>
        <w:spacing w:line="240" w:lineRule="auto" w:before="0" w:after="0"/>
        <w:ind w:left="1800" w:right="407" w:hanging="719"/>
        <w:jc w:val="left"/>
        <w:rPr>
          <w:sz w:val="24"/>
        </w:rPr>
      </w:pPr>
      <w:r>
        <w:rPr>
          <w:sz w:val="24"/>
        </w:rPr>
        <w:t>"Analysis of Individual Behavior in Controlled Environments: An Economist's Perspective,"</w:t>
      </w:r>
      <w:r>
        <w:rPr>
          <w:spacing w:val="-4"/>
          <w:sz w:val="24"/>
        </w:rPr>
        <w:t> </w:t>
      </w:r>
      <w:r>
        <w:rPr>
          <w:sz w:val="24"/>
        </w:rPr>
        <w:t>in</w:t>
      </w:r>
      <w:r>
        <w:rPr>
          <w:spacing w:val="-6"/>
          <w:sz w:val="24"/>
        </w:rPr>
        <w:t> </w:t>
      </w:r>
      <w:r>
        <w:rPr>
          <w:sz w:val="24"/>
        </w:rPr>
        <w:t>C.G.</w:t>
      </w:r>
      <w:r>
        <w:rPr>
          <w:spacing w:val="-6"/>
          <w:sz w:val="24"/>
        </w:rPr>
        <w:t> </w:t>
      </w:r>
      <w:r>
        <w:rPr>
          <w:sz w:val="24"/>
        </w:rPr>
        <w:t>Miles</w:t>
      </w:r>
      <w:r>
        <w:rPr>
          <w:spacing w:val="-6"/>
          <w:sz w:val="24"/>
        </w:rPr>
        <w:t> </w:t>
      </w:r>
      <w:r>
        <w:rPr>
          <w:sz w:val="24"/>
        </w:rPr>
        <w:t>(ed)</w:t>
      </w:r>
      <w:r>
        <w:rPr>
          <w:spacing w:val="-8"/>
          <w:sz w:val="24"/>
        </w:rPr>
        <w:t> </w:t>
      </w:r>
      <w:r>
        <w:rPr>
          <w:sz w:val="24"/>
          <w:u w:val="single"/>
        </w:rPr>
        <w:t>Experimentation</w:t>
      </w:r>
      <w:r>
        <w:rPr>
          <w:spacing w:val="-6"/>
          <w:sz w:val="24"/>
          <w:u w:val="single"/>
        </w:rPr>
        <w:t> </w:t>
      </w:r>
      <w:r>
        <w:rPr>
          <w:sz w:val="24"/>
          <w:u w:val="single"/>
        </w:rPr>
        <w:t>in</w:t>
      </w:r>
      <w:r>
        <w:rPr>
          <w:spacing w:val="-6"/>
          <w:sz w:val="24"/>
          <w:u w:val="single"/>
        </w:rPr>
        <w:t> </w:t>
      </w:r>
      <w:r>
        <w:rPr>
          <w:sz w:val="24"/>
          <w:u w:val="single"/>
        </w:rPr>
        <w:t>Controlled</w:t>
      </w:r>
      <w:r>
        <w:rPr>
          <w:spacing w:val="-6"/>
          <w:sz w:val="24"/>
          <w:u w:val="single"/>
        </w:rPr>
        <w:t> </w:t>
      </w:r>
      <w:r>
        <w:rPr>
          <w:sz w:val="24"/>
          <w:u w:val="single"/>
        </w:rPr>
        <w:t>Environments</w:t>
      </w:r>
      <w:r>
        <w:rPr>
          <w:spacing w:val="-4"/>
          <w:sz w:val="24"/>
          <w:u w:val="single"/>
        </w:rPr>
        <w:t> </w:t>
      </w:r>
      <w:r>
        <w:rPr>
          <w:sz w:val="24"/>
          <w:u w:val="single"/>
        </w:rPr>
        <w:t>and</w:t>
      </w:r>
      <w:r>
        <w:rPr>
          <w:sz w:val="24"/>
        </w:rPr>
        <w:t> </w:t>
      </w:r>
      <w:r>
        <w:rPr>
          <w:sz w:val="24"/>
          <w:u w:val="single"/>
        </w:rPr>
        <w:t>Its Implications for Economic Behavior and Social Policy Making</w:t>
      </w:r>
      <w:r>
        <w:rPr>
          <w:sz w:val="24"/>
        </w:rPr>
        <w:t>.</w:t>
      </w:r>
      <w:r>
        <w:rPr>
          <w:spacing w:val="40"/>
          <w:sz w:val="24"/>
        </w:rPr>
        <w:t> </w:t>
      </w:r>
      <w:r>
        <w:rPr>
          <w:sz w:val="24"/>
        </w:rPr>
        <w:t>Toronto, Canada:</w:t>
      </w:r>
      <w:r>
        <w:rPr>
          <w:spacing w:val="40"/>
          <w:sz w:val="24"/>
        </w:rPr>
        <w:t> </w:t>
      </w:r>
      <w:r>
        <w:rPr>
          <w:sz w:val="24"/>
        </w:rPr>
        <w:t>Addiction Research Foundation (1975) with R.C. Battalio, et.al.</w:t>
      </w:r>
    </w:p>
    <w:p>
      <w:pPr>
        <w:pStyle w:val="BodyText"/>
      </w:pPr>
    </w:p>
    <w:p>
      <w:pPr>
        <w:pStyle w:val="ListParagraph"/>
        <w:numPr>
          <w:ilvl w:val="0"/>
          <w:numId w:val="2"/>
        </w:numPr>
        <w:tabs>
          <w:tab w:pos="1738" w:val="left" w:leader="none"/>
          <w:tab w:pos="1798" w:val="left" w:leader="none"/>
        </w:tabs>
        <w:spacing w:line="240" w:lineRule="auto" w:before="0" w:after="0"/>
        <w:ind w:left="1738" w:right="1254" w:hanging="659"/>
        <w:jc w:val="left"/>
        <w:rPr>
          <w:sz w:val="24"/>
        </w:rPr>
      </w:pPr>
      <w:r>
        <w:rPr>
          <w:sz w:val="24"/>
        </w:rPr>
        <w:t>"Income,</w:t>
      </w:r>
      <w:r>
        <w:rPr>
          <w:spacing w:val="40"/>
          <w:sz w:val="24"/>
        </w:rPr>
        <w:t> </w:t>
      </w:r>
      <w:r>
        <w:rPr>
          <w:sz w:val="24"/>
        </w:rPr>
        <w:t>Consumption and Saving in Controlled Environments: Further Economic Analysis," in C.G. Miles (ed) </w:t>
      </w:r>
      <w:r>
        <w:rPr>
          <w:sz w:val="24"/>
          <w:u w:val="single"/>
        </w:rPr>
        <w:t>Experimentation in Controlled</w:t>
      </w:r>
      <w:r>
        <w:rPr>
          <w:sz w:val="24"/>
        </w:rPr>
        <w:t> </w:t>
      </w:r>
      <w:r>
        <w:rPr>
          <w:sz w:val="24"/>
          <w:u w:val="single"/>
        </w:rPr>
        <w:t>Environments</w:t>
      </w:r>
      <w:r>
        <w:rPr>
          <w:spacing w:val="-7"/>
          <w:sz w:val="24"/>
          <w:u w:val="single"/>
        </w:rPr>
        <w:t> </w:t>
      </w:r>
      <w:r>
        <w:rPr>
          <w:sz w:val="24"/>
          <w:u w:val="single"/>
        </w:rPr>
        <w:t>and</w:t>
      </w:r>
      <w:r>
        <w:rPr>
          <w:spacing w:val="-7"/>
          <w:sz w:val="24"/>
          <w:u w:val="single"/>
        </w:rPr>
        <w:t> </w:t>
      </w:r>
      <w:r>
        <w:rPr>
          <w:sz w:val="24"/>
          <w:u w:val="single"/>
        </w:rPr>
        <w:t>Its</w:t>
      </w:r>
      <w:r>
        <w:rPr>
          <w:spacing w:val="-4"/>
          <w:sz w:val="24"/>
          <w:u w:val="single"/>
        </w:rPr>
        <w:t> </w:t>
      </w:r>
      <w:r>
        <w:rPr>
          <w:sz w:val="24"/>
          <w:u w:val="single"/>
        </w:rPr>
        <w:t>Implications</w:t>
      </w:r>
      <w:r>
        <w:rPr>
          <w:spacing w:val="-7"/>
          <w:sz w:val="24"/>
          <w:u w:val="single"/>
        </w:rPr>
        <w:t> </w:t>
      </w:r>
      <w:r>
        <w:rPr>
          <w:sz w:val="24"/>
          <w:u w:val="single"/>
        </w:rPr>
        <w:t>for</w:t>
      </w:r>
      <w:r>
        <w:rPr>
          <w:spacing w:val="-7"/>
          <w:sz w:val="24"/>
          <w:u w:val="single"/>
        </w:rPr>
        <w:t> </w:t>
      </w:r>
      <w:r>
        <w:rPr>
          <w:sz w:val="24"/>
          <w:u w:val="single"/>
        </w:rPr>
        <w:t>Economic</w:t>
      </w:r>
      <w:r>
        <w:rPr>
          <w:spacing w:val="-7"/>
          <w:sz w:val="24"/>
          <w:u w:val="single"/>
        </w:rPr>
        <w:t> </w:t>
      </w:r>
      <w:r>
        <w:rPr>
          <w:sz w:val="24"/>
          <w:u w:val="single"/>
        </w:rPr>
        <w:t>Behavior</w:t>
      </w:r>
      <w:r>
        <w:rPr>
          <w:spacing w:val="-8"/>
          <w:sz w:val="24"/>
          <w:u w:val="single"/>
        </w:rPr>
        <w:t> </w:t>
      </w:r>
      <w:r>
        <w:rPr>
          <w:sz w:val="24"/>
          <w:u w:val="single"/>
        </w:rPr>
        <w:t>and</w:t>
      </w:r>
      <w:r>
        <w:rPr>
          <w:spacing w:val="-7"/>
          <w:sz w:val="24"/>
          <w:u w:val="single"/>
        </w:rPr>
        <w:t> </w:t>
      </w:r>
      <w:r>
        <w:rPr>
          <w:sz w:val="24"/>
          <w:u w:val="single"/>
        </w:rPr>
        <w:t>Social</w:t>
      </w:r>
      <w:r>
        <w:rPr>
          <w:spacing w:val="-4"/>
          <w:sz w:val="24"/>
          <w:u w:val="single"/>
        </w:rPr>
        <w:t> </w:t>
      </w:r>
      <w:r>
        <w:rPr>
          <w:sz w:val="24"/>
          <w:u w:val="single"/>
        </w:rPr>
        <w:t>and</w:t>
      </w:r>
      <w:r>
        <w:rPr>
          <w:sz w:val="24"/>
        </w:rPr>
        <w:t> </w:t>
      </w:r>
      <w:r>
        <w:rPr>
          <w:sz w:val="24"/>
          <w:u w:val="single"/>
        </w:rPr>
        <w:t>Policy</w:t>
      </w:r>
      <w:r>
        <w:rPr>
          <w:spacing w:val="-8"/>
          <w:sz w:val="24"/>
          <w:u w:val="single"/>
        </w:rPr>
        <w:t> </w:t>
      </w:r>
      <w:r>
        <w:rPr>
          <w:sz w:val="24"/>
          <w:u w:val="single"/>
        </w:rPr>
        <w:t>Making</w:t>
      </w:r>
      <w:r>
        <w:rPr>
          <w:sz w:val="24"/>
        </w:rPr>
        <w:t>.</w:t>
      </w:r>
      <w:r>
        <w:rPr>
          <w:spacing w:val="40"/>
          <w:sz w:val="24"/>
        </w:rPr>
        <w:t> </w:t>
      </w:r>
      <w:r>
        <w:rPr>
          <w:sz w:val="24"/>
        </w:rPr>
        <w:t>Toronto,</w:t>
      </w:r>
      <w:r>
        <w:rPr>
          <w:spacing w:val="-6"/>
          <w:sz w:val="24"/>
        </w:rPr>
        <w:t> </w:t>
      </w:r>
      <w:r>
        <w:rPr>
          <w:sz w:val="24"/>
        </w:rPr>
        <w:t>Canada:</w:t>
      </w:r>
      <w:r>
        <w:rPr>
          <w:spacing w:val="-6"/>
          <w:sz w:val="24"/>
        </w:rPr>
        <w:t> </w:t>
      </w:r>
      <w:r>
        <w:rPr>
          <w:sz w:val="24"/>
        </w:rPr>
        <w:t>Addiction</w:t>
      </w:r>
      <w:r>
        <w:rPr>
          <w:spacing w:val="-6"/>
          <w:sz w:val="24"/>
        </w:rPr>
        <w:t> </w:t>
      </w:r>
      <w:r>
        <w:rPr>
          <w:sz w:val="24"/>
        </w:rPr>
        <w:t>Research</w:t>
      </w:r>
      <w:r>
        <w:rPr>
          <w:spacing w:val="-3"/>
          <w:sz w:val="24"/>
        </w:rPr>
        <w:t> </w:t>
      </w:r>
      <w:r>
        <w:rPr>
          <w:sz w:val="24"/>
        </w:rPr>
        <w:t>Foundation</w:t>
      </w:r>
      <w:r>
        <w:rPr>
          <w:spacing w:val="-6"/>
          <w:sz w:val="24"/>
        </w:rPr>
        <w:t> </w:t>
      </w:r>
      <w:r>
        <w:rPr>
          <w:sz w:val="24"/>
        </w:rPr>
        <w:t>(1975) with R.C. Battalio, et.al.</w:t>
      </w:r>
    </w:p>
    <w:p>
      <w:pPr>
        <w:pStyle w:val="BodyText"/>
      </w:pPr>
    </w:p>
    <w:p>
      <w:pPr>
        <w:pStyle w:val="ListParagraph"/>
        <w:numPr>
          <w:ilvl w:val="0"/>
          <w:numId w:val="2"/>
        </w:numPr>
        <w:tabs>
          <w:tab w:pos="1798" w:val="left" w:leader="none"/>
          <w:tab w:pos="1800" w:val="left" w:leader="none"/>
        </w:tabs>
        <w:spacing w:line="240" w:lineRule="auto" w:before="1" w:after="0"/>
        <w:ind w:left="1800" w:right="475" w:hanging="720"/>
        <w:jc w:val="left"/>
        <w:rPr>
          <w:sz w:val="24"/>
        </w:rPr>
      </w:pPr>
      <w:r>
        <w:rPr>
          <w:sz w:val="24"/>
        </w:rPr>
        <w:t>"Household Demand Responsiveness to Peak Use Pricing: Implications Drawn From</w:t>
      </w:r>
      <w:r>
        <w:rPr>
          <w:spacing w:val="-5"/>
          <w:sz w:val="24"/>
        </w:rPr>
        <w:t> </w:t>
      </w:r>
      <w:r>
        <w:rPr>
          <w:sz w:val="24"/>
        </w:rPr>
        <w:t>Experimental</w:t>
      </w:r>
      <w:r>
        <w:rPr>
          <w:spacing w:val="-5"/>
          <w:sz w:val="24"/>
        </w:rPr>
        <w:t> </w:t>
      </w:r>
      <w:r>
        <w:rPr>
          <w:sz w:val="24"/>
        </w:rPr>
        <w:t>Studies</w:t>
      </w:r>
      <w:r>
        <w:rPr>
          <w:spacing w:val="-7"/>
          <w:sz w:val="24"/>
        </w:rPr>
        <w:t> </w:t>
      </w:r>
      <w:r>
        <w:rPr>
          <w:sz w:val="24"/>
        </w:rPr>
        <w:t>of</w:t>
      </w:r>
      <w:r>
        <w:rPr>
          <w:spacing w:val="-7"/>
          <w:sz w:val="24"/>
        </w:rPr>
        <w:t> </w:t>
      </w:r>
      <w:r>
        <w:rPr>
          <w:sz w:val="24"/>
        </w:rPr>
        <w:t>Consumer</w:t>
      </w:r>
      <w:r>
        <w:rPr>
          <w:spacing w:val="-7"/>
          <w:sz w:val="24"/>
        </w:rPr>
        <w:t> </w:t>
      </w:r>
      <w:r>
        <w:rPr>
          <w:sz w:val="24"/>
        </w:rPr>
        <w:t>Demand</w:t>
      </w:r>
      <w:r>
        <w:rPr>
          <w:spacing w:val="-2"/>
          <w:sz w:val="24"/>
        </w:rPr>
        <w:t> </w:t>
      </w:r>
      <w:r>
        <w:rPr>
          <w:sz w:val="24"/>
        </w:rPr>
        <w:t>Behavior</w:t>
      </w:r>
      <w:r>
        <w:rPr>
          <w:spacing w:val="-5"/>
          <w:sz w:val="24"/>
        </w:rPr>
        <w:t> </w:t>
      </w:r>
      <w:r>
        <w:rPr>
          <w:sz w:val="24"/>
        </w:rPr>
        <w:t>of</w:t>
      </w:r>
      <w:r>
        <w:rPr>
          <w:spacing w:val="-5"/>
          <w:sz w:val="24"/>
        </w:rPr>
        <w:t> </w:t>
      </w:r>
      <w:r>
        <w:rPr>
          <w:sz w:val="24"/>
        </w:rPr>
        <w:t>Both</w:t>
      </w:r>
      <w:r>
        <w:rPr>
          <w:spacing w:val="-5"/>
          <w:sz w:val="24"/>
        </w:rPr>
        <w:t> </w:t>
      </w:r>
      <w:r>
        <w:rPr>
          <w:sz w:val="24"/>
        </w:rPr>
        <w:t>Humans</w:t>
      </w:r>
      <w:r>
        <w:rPr>
          <w:spacing w:val="-5"/>
          <w:sz w:val="24"/>
        </w:rPr>
        <w:t> </w:t>
      </w:r>
      <w:r>
        <w:rPr>
          <w:sz w:val="24"/>
        </w:rPr>
        <w:t>and Animals," in </w:t>
      </w:r>
      <w:r>
        <w:rPr>
          <w:sz w:val="24"/>
          <w:u w:val="single"/>
        </w:rPr>
        <w:t>Proceedings of Third Annual UMR-MEC Conference on Energy</w:t>
      </w:r>
      <w:r>
        <w:rPr>
          <w:sz w:val="24"/>
        </w:rPr>
        <w:t> (1976) with R.C. Battalio.</w:t>
      </w:r>
    </w:p>
    <w:p>
      <w:pPr>
        <w:pStyle w:val="ListParagraph"/>
        <w:numPr>
          <w:ilvl w:val="0"/>
          <w:numId w:val="2"/>
        </w:numPr>
        <w:tabs>
          <w:tab w:pos="1798" w:val="left" w:leader="none"/>
          <w:tab w:pos="1800" w:val="left" w:leader="none"/>
        </w:tabs>
        <w:spacing w:line="240" w:lineRule="auto" w:before="276" w:after="0"/>
        <w:ind w:left="1800" w:right="443" w:hanging="720"/>
        <w:jc w:val="left"/>
        <w:rPr>
          <w:sz w:val="24"/>
        </w:rPr>
      </w:pPr>
      <w:r>
        <w:rPr>
          <w:sz w:val="24"/>
        </w:rPr>
        <w:t>"Economic Demand Theory and Psychological Studies of Choice," in Bower(ed) </w:t>
      </w:r>
      <w:r>
        <w:rPr>
          <w:sz w:val="24"/>
          <w:u w:val="single"/>
        </w:rPr>
        <w:t>The</w:t>
      </w:r>
      <w:r>
        <w:rPr>
          <w:spacing w:val="-5"/>
          <w:sz w:val="24"/>
          <w:u w:val="single"/>
        </w:rPr>
        <w:t> </w:t>
      </w:r>
      <w:r>
        <w:rPr>
          <w:sz w:val="24"/>
          <w:u w:val="single"/>
        </w:rPr>
        <w:t>Psychology</w:t>
      </w:r>
      <w:r>
        <w:rPr>
          <w:spacing w:val="-5"/>
          <w:sz w:val="24"/>
          <w:u w:val="single"/>
        </w:rPr>
        <w:t> </w:t>
      </w:r>
      <w:r>
        <w:rPr>
          <w:sz w:val="24"/>
          <w:u w:val="single"/>
        </w:rPr>
        <w:t>of</w:t>
      </w:r>
      <w:r>
        <w:rPr>
          <w:spacing w:val="-5"/>
          <w:sz w:val="24"/>
          <w:u w:val="single"/>
        </w:rPr>
        <w:t> </w:t>
      </w:r>
      <w:r>
        <w:rPr>
          <w:sz w:val="24"/>
          <w:u w:val="single"/>
        </w:rPr>
        <w:t>Learning</w:t>
      </w:r>
      <w:r>
        <w:rPr>
          <w:spacing w:val="-5"/>
          <w:sz w:val="24"/>
          <w:u w:val="single"/>
        </w:rPr>
        <w:t> </w:t>
      </w:r>
      <w:r>
        <w:rPr>
          <w:sz w:val="24"/>
          <w:u w:val="single"/>
        </w:rPr>
        <w:t>and</w:t>
      </w:r>
      <w:r>
        <w:rPr>
          <w:spacing w:val="-5"/>
          <w:sz w:val="24"/>
          <w:u w:val="single"/>
        </w:rPr>
        <w:t> </w:t>
      </w:r>
      <w:r>
        <w:rPr>
          <w:sz w:val="24"/>
          <w:u w:val="single"/>
        </w:rPr>
        <w:t>Motivation</w:t>
      </w:r>
      <w:r>
        <w:rPr>
          <w:sz w:val="24"/>
        </w:rPr>
        <w:t>,</w:t>
      </w:r>
      <w:r>
        <w:rPr>
          <w:spacing w:val="-5"/>
          <w:sz w:val="24"/>
        </w:rPr>
        <w:t> </w:t>
      </w:r>
      <w:r>
        <w:rPr>
          <w:sz w:val="24"/>
        </w:rPr>
        <w:t>Vol.</w:t>
      </w:r>
      <w:r>
        <w:rPr>
          <w:spacing w:val="-5"/>
          <w:sz w:val="24"/>
        </w:rPr>
        <w:t> </w:t>
      </w:r>
      <w:r>
        <w:rPr>
          <w:sz w:val="24"/>
        </w:rPr>
        <w:t>10</w:t>
      </w:r>
      <w:r>
        <w:rPr>
          <w:spacing w:val="-5"/>
          <w:sz w:val="24"/>
        </w:rPr>
        <w:t> </w:t>
      </w:r>
      <w:r>
        <w:rPr>
          <w:sz w:val="24"/>
        </w:rPr>
        <w:t>Academic</w:t>
      </w:r>
      <w:r>
        <w:rPr>
          <w:spacing w:val="-5"/>
          <w:sz w:val="24"/>
        </w:rPr>
        <w:t> </w:t>
      </w:r>
      <w:r>
        <w:rPr>
          <w:sz w:val="24"/>
        </w:rPr>
        <w:t>Press:</w:t>
      </w:r>
      <w:r>
        <w:rPr>
          <w:spacing w:val="-5"/>
          <w:sz w:val="24"/>
        </w:rPr>
        <w:t> </w:t>
      </w:r>
      <w:r>
        <w:rPr>
          <w:sz w:val="24"/>
        </w:rPr>
        <w:t>New</w:t>
      </w:r>
      <w:r>
        <w:rPr>
          <w:spacing w:val="-3"/>
          <w:sz w:val="24"/>
        </w:rPr>
        <w:t> </w:t>
      </w:r>
      <w:r>
        <w:rPr>
          <w:sz w:val="24"/>
        </w:rPr>
        <w:t>York (1976) with H. Rachlin, et.al.</w:t>
      </w:r>
    </w:p>
    <w:p>
      <w:pPr>
        <w:pStyle w:val="BodyText"/>
      </w:pPr>
    </w:p>
    <w:p>
      <w:pPr>
        <w:pStyle w:val="ListParagraph"/>
        <w:numPr>
          <w:ilvl w:val="0"/>
          <w:numId w:val="2"/>
        </w:numPr>
        <w:tabs>
          <w:tab w:pos="1798" w:val="left" w:leader="none"/>
          <w:tab w:pos="1800" w:val="left" w:leader="none"/>
        </w:tabs>
        <w:spacing w:line="240" w:lineRule="auto" w:before="0" w:after="0"/>
        <w:ind w:left="1800" w:right="379" w:hanging="720"/>
        <w:jc w:val="left"/>
        <w:rPr>
          <w:sz w:val="24"/>
        </w:rPr>
      </w:pPr>
      <w:r>
        <w:rPr>
          <w:sz w:val="24"/>
        </w:rPr>
        <w:t>"Token</w:t>
      </w:r>
      <w:r>
        <w:rPr>
          <w:spacing w:val="-7"/>
          <w:sz w:val="24"/>
        </w:rPr>
        <w:t> </w:t>
      </w:r>
      <w:r>
        <w:rPr>
          <w:sz w:val="24"/>
        </w:rPr>
        <w:t>Economy</w:t>
      </w:r>
      <w:r>
        <w:rPr>
          <w:spacing w:val="-5"/>
          <w:sz w:val="24"/>
        </w:rPr>
        <w:t> </w:t>
      </w:r>
      <w:r>
        <w:rPr>
          <w:sz w:val="24"/>
        </w:rPr>
        <w:t>and</w:t>
      </w:r>
      <w:r>
        <w:rPr>
          <w:spacing w:val="-5"/>
          <w:sz w:val="24"/>
        </w:rPr>
        <w:t> </w:t>
      </w:r>
      <w:r>
        <w:rPr>
          <w:sz w:val="24"/>
        </w:rPr>
        <w:t>Animal</w:t>
      </w:r>
      <w:r>
        <w:rPr>
          <w:spacing w:val="-6"/>
          <w:sz w:val="24"/>
        </w:rPr>
        <w:t> </w:t>
      </w:r>
      <w:r>
        <w:rPr>
          <w:sz w:val="24"/>
        </w:rPr>
        <w:t>Models</w:t>
      </w:r>
      <w:r>
        <w:rPr>
          <w:spacing w:val="-5"/>
          <w:sz w:val="24"/>
        </w:rPr>
        <w:t> </w:t>
      </w:r>
      <w:r>
        <w:rPr>
          <w:sz w:val="24"/>
        </w:rPr>
        <w:t>for</w:t>
      </w:r>
      <w:r>
        <w:rPr>
          <w:spacing w:val="-5"/>
          <w:sz w:val="24"/>
        </w:rPr>
        <w:t> </w:t>
      </w:r>
      <w:r>
        <w:rPr>
          <w:sz w:val="24"/>
        </w:rPr>
        <w:t>the</w:t>
      </w:r>
      <w:r>
        <w:rPr>
          <w:spacing w:val="-5"/>
          <w:sz w:val="24"/>
        </w:rPr>
        <w:t> </w:t>
      </w:r>
      <w:r>
        <w:rPr>
          <w:sz w:val="24"/>
        </w:rPr>
        <w:t>Experimental</w:t>
      </w:r>
      <w:r>
        <w:rPr>
          <w:spacing w:val="-4"/>
          <w:sz w:val="24"/>
        </w:rPr>
        <w:t> </w:t>
      </w:r>
      <w:r>
        <w:rPr>
          <w:sz w:val="24"/>
        </w:rPr>
        <w:t>Analysis</w:t>
      </w:r>
      <w:r>
        <w:rPr>
          <w:spacing w:val="-2"/>
          <w:sz w:val="24"/>
        </w:rPr>
        <w:t> </w:t>
      </w:r>
      <w:r>
        <w:rPr>
          <w:sz w:val="24"/>
        </w:rPr>
        <w:t>of</w:t>
      </w:r>
      <w:r>
        <w:rPr>
          <w:spacing w:val="-5"/>
          <w:sz w:val="24"/>
        </w:rPr>
        <w:t> </w:t>
      </w:r>
      <w:r>
        <w:rPr>
          <w:sz w:val="24"/>
        </w:rPr>
        <w:t>Individual Economic Behavior," in J. Kmenta and J. Ramsey (eds.) </w:t>
      </w:r>
      <w:r>
        <w:rPr>
          <w:sz w:val="24"/>
          <w:u w:val="single"/>
        </w:rPr>
        <w:t>Evaluation of</w:t>
      </w:r>
      <w:r>
        <w:rPr>
          <w:sz w:val="24"/>
        </w:rPr>
        <w:t> </w:t>
      </w:r>
      <w:r>
        <w:rPr>
          <w:sz w:val="24"/>
          <w:u w:val="single"/>
        </w:rPr>
        <w:t>Econometric Models</w:t>
      </w:r>
      <w:r>
        <w:rPr>
          <w:sz w:val="24"/>
        </w:rPr>
        <w:t>. Academic Press: New York (1980) with R.C. Battalio.</w:t>
      </w:r>
    </w:p>
    <w:p>
      <w:pPr>
        <w:pStyle w:val="ListParagraph"/>
        <w:numPr>
          <w:ilvl w:val="0"/>
          <w:numId w:val="2"/>
        </w:numPr>
        <w:tabs>
          <w:tab w:pos="1798" w:val="left" w:leader="none"/>
          <w:tab w:pos="1800" w:val="left" w:leader="none"/>
        </w:tabs>
        <w:spacing w:line="240" w:lineRule="auto" w:before="273" w:after="0"/>
        <w:ind w:left="1800" w:right="735" w:hanging="720"/>
        <w:jc w:val="left"/>
        <w:rPr>
          <w:sz w:val="24"/>
        </w:rPr>
      </w:pPr>
      <w:r>
        <w:rPr>
          <w:sz w:val="24"/>
        </w:rPr>
        <w:t>"Consumer</w:t>
      </w:r>
      <w:r>
        <w:rPr>
          <w:spacing w:val="-6"/>
          <w:sz w:val="24"/>
        </w:rPr>
        <w:t> </w:t>
      </w:r>
      <w:r>
        <w:rPr>
          <w:sz w:val="24"/>
        </w:rPr>
        <w:t>Demand</w:t>
      </w:r>
      <w:r>
        <w:rPr>
          <w:spacing w:val="-5"/>
          <w:sz w:val="24"/>
        </w:rPr>
        <w:t> </w:t>
      </w:r>
      <w:r>
        <w:rPr>
          <w:sz w:val="24"/>
        </w:rPr>
        <w:t>Theory</w:t>
      </w:r>
      <w:r>
        <w:rPr>
          <w:spacing w:val="-5"/>
          <w:sz w:val="24"/>
        </w:rPr>
        <w:t> </w:t>
      </w:r>
      <w:r>
        <w:rPr>
          <w:sz w:val="24"/>
        </w:rPr>
        <w:t>Applied</w:t>
      </w:r>
      <w:r>
        <w:rPr>
          <w:spacing w:val="-5"/>
          <w:sz w:val="24"/>
        </w:rPr>
        <w:t> </w:t>
      </w:r>
      <w:r>
        <w:rPr>
          <w:sz w:val="24"/>
        </w:rPr>
        <w:t>to</w:t>
      </w:r>
      <w:r>
        <w:rPr>
          <w:spacing w:val="-5"/>
          <w:sz w:val="24"/>
        </w:rPr>
        <w:t> </w:t>
      </w:r>
      <w:r>
        <w:rPr>
          <w:sz w:val="24"/>
        </w:rPr>
        <w:t>Choice</w:t>
      </w:r>
      <w:r>
        <w:rPr>
          <w:spacing w:val="-5"/>
          <w:sz w:val="24"/>
        </w:rPr>
        <w:t> </w:t>
      </w:r>
      <w:r>
        <w:rPr>
          <w:sz w:val="24"/>
        </w:rPr>
        <w:t>Behavior</w:t>
      </w:r>
      <w:r>
        <w:rPr>
          <w:spacing w:val="-5"/>
          <w:sz w:val="24"/>
        </w:rPr>
        <w:t> </w:t>
      </w:r>
      <w:r>
        <w:rPr>
          <w:sz w:val="24"/>
        </w:rPr>
        <w:t>of</w:t>
      </w:r>
      <w:r>
        <w:rPr>
          <w:spacing w:val="-6"/>
          <w:sz w:val="24"/>
        </w:rPr>
        <w:t> </w:t>
      </w:r>
      <w:r>
        <w:rPr>
          <w:sz w:val="24"/>
        </w:rPr>
        <w:t>Rats,"</w:t>
      </w:r>
      <w:r>
        <w:rPr>
          <w:spacing w:val="-5"/>
          <w:sz w:val="24"/>
        </w:rPr>
        <w:t> </w:t>
      </w:r>
      <w:r>
        <w:rPr>
          <w:sz w:val="24"/>
        </w:rPr>
        <w:t>in</w:t>
      </w:r>
      <w:r>
        <w:rPr>
          <w:spacing w:val="-5"/>
          <w:sz w:val="24"/>
        </w:rPr>
        <w:t> </w:t>
      </w:r>
      <w:r>
        <w:rPr>
          <w:sz w:val="24"/>
          <w:u w:val="single"/>
        </w:rPr>
        <w:t>Limits</w:t>
      </w:r>
      <w:r>
        <w:rPr>
          <w:spacing w:val="-5"/>
          <w:sz w:val="24"/>
          <w:u w:val="single"/>
        </w:rPr>
        <w:t> </w:t>
      </w:r>
      <w:r>
        <w:rPr>
          <w:sz w:val="24"/>
          <w:u w:val="single"/>
        </w:rPr>
        <w:t>to</w:t>
      </w:r>
      <w:r>
        <w:rPr>
          <w:sz w:val="24"/>
        </w:rPr>
        <w:t> </w:t>
      </w:r>
      <w:r>
        <w:rPr>
          <w:sz w:val="24"/>
          <w:u w:val="single"/>
        </w:rPr>
        <w:t>Action: The Allocation of Individual Behavior</w:t>
      </w:r>
      <w:r>
        <w:rPr>
          <w:sz w:val="24"/>
        </w:rPr>
        <w:t>, ed. J.E.R. Staddon, Academic Press (1980) with R.C. Battalio.</w:t>
      </w:r>
    </w:p>
    <w:p>
      <w:pPr>
        <w:pStyle w:val="BodyText"/>
      </w:pPr>
    </w:p>
    <w:p>
      <w:pPr>
        <w:pStyle w:val="ListParagraph"/>
        <w:numPr>
          <w:ilvl w:val="0"/>
          <w:numId w:val="2"/>
        </w:numPr>
        <w:tabs>
          <w:tab w:pos="1798" w:val="left" w:leader="none"/>
          <w:tab w:pos="1800" w:val="left" w:leader="none"/>
        </w:tabs>
        <w:spacing w:line="240" w:lineRule="auto" w:before="0" w:after="0"/>
        <w:ind w:left="1800" w:right="455" w:hanging="720"/>
        <w:jc w:val="left"/>
        <w:rPr>
          <w:sz w:val="24"/>
        </w:rPr>
      </w:pPr>
      <w:r>
        <w:rPr>
          <w:sz w:val="24"/>
        </w:rPr>
        <w:t>"Ratio</w:t>
      </w:r>
      <w:r>
        <w:rPr>
          <w:spacing w:val="-4"/>
          <w:sz w:val="24"/>
        </w:rPr>
        <w:t> </w:t>
      </w:r>
      <w:r>
        <w:rPr>
          <w:sz w:val="24"/>
        </w:rPr>
        <w:t>Schedules</w:t>
      </w:r>
      <w:r>
        <w:rPr>
          <w:spacing w:val="-6"/>
          <w:sz w:val="24"/>
        </w:rPr>
        <w:t> </w:t>
      </w:r>
      <w:r>
        <w:rPr>
          <w:sz w:val="24"/>
        </w:rPr>
        <w:t>of</w:t>
      </w:r>
      <w:r>
        <w:rPr>
          <w:spacing w:val="-8"/>
          <w:sz w:val="24"/>
        </w:rPr>
        <w:t> </w:t>
      </w:r>
      <w:r>
        <w:rPr>
          <w:sz w:val="24"/>
        </w:rPr>
        <w:t>Reinforcement</w:t>
      </w:r>
      <w:r>
        <w:rPr>
          <w:spacing w:val="-6"/>
          <w:sz w:val="24"/>
        </w:rPr>
        <w:t> </w:t>
      </w:r>
      <w:r>
        <w:rPr>
          <w:sz w:val="24"/>
        </w:rPr>
        <w:t>and</w:t>
      </w:r>
      <w:r>
        <w:rPr>
          <w:spacing w:val="-8"/>
          <w:sz w:val="24"/>
        </w:rPr>
        <w:t> </w:t>
      </w:r>
      <w:r>
        <w:rPr>
          <w:sz w:val="24"/>
        </w:rPr>
        <w:t>Their</w:t>
      </w:r>
      <w:r>
        <w:rPr>
          <w:spacing w:val="-6"/>
          <w:sz w:val="24"/>
        </w:rPr>
        <w:t> </w:t>
      </w:r>
      <w:r>
        <w:rPr>
          <w:sz w:val="24"/>
        </w:rPr>
        <w:t>Relationship</w:t>
      </w:r>
      <w:r>
        <w:rPr>
          <w:spacing w:val="-6"/>
          <w:sz w:val="24"/>
        </w:rPr>
        <w:t> </w:t>
      </w:r>
      <w:r>
        <w:rPr>
          <w:sz w:val="24"/>
        </w:rPr>
        <w:t>to</w:t>
      </w:r>
      <w:r>
        <w:rPr>
          <w:spacing w:val="-4"/>
          <w:sz w:val="24"/>
        </w:rPr>
        <w:t> </w:t>
      </w:r>
      <w:r>
        <w:rPr>
          <w:sz w:val="24"/>
        </w:rPr>
        <w:t>Economic</w:t>
      </w:r>
      <w:r>
        <w:rPr>
          <w:spacing w:val="-5"/>
          <w:sz w:val="24"/>
        </w:rPr>
        <w:t> </w:t>
      </w:r>
      <w:r>
        <w:rPr>
          <w:sz w:val="24"/>
        </w:rPr>
        <w:t>Theories of Labor Supply," in </w:t>
      </w:r>
      <w:r>
        <w:rPr>
          <w:sz w:val="24"/>
          <w:u w:val="single"/>
        </w:rPr>
        <w:t>Harvard Symposium on Quantitative Analysis of Operant</w:t>
      </w:r>
      <w:r>
        <w:rPr>
          <w:sz w:val="24"/>
        </w:rPr>
        <w:t> </w:t>
      </w:r>
      <w:r>
        <w:rPr>
          <w:sz w:val="24"/>
          <w:u w:val="single"/>
        </w:rPr>
        <w:t>Behavior</w:t>
      </w:r>
      <w:r>
        <w:rPr>
          <w:sz w:val="24"/>
        </w:rPr>
        <w:t>, </w:t>
      </w:r>
      <w:r>
        <w:rPr>
          <w:sz w:val="24"/>
          <w:u w:val="single"/>
        </w:rPr>
        <w:t>Vol. 2</w:t>
      </w:r>
      <w:r>
        <w:rPr>
          <w:sz w:val="24"/>
        </w:rPr>
        <w:t>; </w:t>
      </w:r>
      <w:r>
        <w:rPr>
          <w:sz w:val="24"/>
          <w:u w:val="single"/>
        </w:rPr>
        <w:t>Matching and Maximizing</w:t>
      </w:r>
      <w:r>
        <w:rPr>
          <w:sz w:val="24"/>
        </w:rPr>
        <w:t>, M. Commons, R.J. Herrnstein and</w:t>
      </w:r>
    </w:p>
    <w:p>
      <w:pPr>
        <w:pStyle w:val="ListParagraph"/>
        <w:spacing w:after="0" w:line="240" w:lineRule="auto"/>
        <w:jc w:val="left"/>
        <w:rPr>
          <w:sz w:val="24"/>
        </w:rPr>
        <w:sectPr>
          <w:headerReference w:type="default" r:id="rId28"/>
          <w:footerReference w:type="default" r:id="rId29"/>
          <w:pgSz w:w="12240" w:h="15840"/>
          <w:pgMar w:header="720" w:footer="746" w:top="1020" w:bottom="940" w:left="1080" w:right="1080"/>
        </w:sectPr>
      </w:pPr>
    </w:p>
    <w:p>
      <w:pPr>
        <w:pStyle w:val="BodyText"/>
        <w:spacing w:before="100"/>
        <w:ind w:left="1800"/>
      </w:pPr>
      <w:r>
        <w:rPr/>
        <w:t>H.</w:t>
      </w:r>
      <w:r>
        <w:rPr>
          <w:spacing w:val="-7"/>
        </w:rPr>
        <w:t> </w:t>
      </w:r>
      <w:r>
        <w:rPr/>
        <w:t>Rachlin</w:t>
      </w:r>
      <w:r>
        <w:rPr>
          <w:spacing w:val="-7"/>
        </w:rPr>
        <w:t> </w:t>
      </w:r>
      <w:r>
        <w:rPr/>
        <w:t>(eds.).</w:t>
      </w:r>
      <w:r>
        <w:rPr>
          <w:spacing w:val="45"/>
        </w:rPr>
        <w:t> </w:t>
      </w:r>
      <w:r>
        <w:rPr/>
        <w:t>Ballinger,</w:t>
      </w:r>
      <w:r>
        <w:rPr>
          <w:spacing w:val="-6"/>
        </w:rPr>
        <w:t> </w:t>
      </w:r>
      <w:r>
        <w:rPr/>
        <w:t>Harvard</w:t>
      </w:r>
      <w:r>
        <w:rPr>
          <w:spacing w:val="-5"/>
        </w:rPr>
        <w:t> </w:t>
      </w:r>
      <w:r>
        <w:rPr/>
        <w:t>Univ.</w:t>
      </w:r>
      <w:r>
        <w:rPr>
          <w:spacing w:val="-6"/>
        </w:rPr>
        <w:t> </w:t>
      </w:r>
      <w:r>
        <w:rPr/>
        <w:t>Press</w:t>
      </w:r>
      <w:r>
        <w:rPr>
          <w:spacing w:val="-7"/>
        </w:rPr>
        <w:t> </w:t>
      </w:r>
      <w:r>
        <w:rPr>
          <w:spacing w:val="-2"/>
        </w:rPr>
        <w:t>(1982).</w:t>
      </w:r>
    </w:p>
    <w:p>
      <w:pPr>
        <w:pStyle w:val="BodyText"/>
      </w:pPr>
    </w:p>
    <w:p>
      <w:pPr>
        <w:pStyle w:val="ListParagraph"/>
        <w:numPr>
          <w:ilvl w:val="0"/>
          <w:numId w:val="2"/>
        </w:numPr>
        <w:tabs>
          <w:tab w:pos="1798" w:val="left" w:leader="none"/>
          <w:tab w:pos="1800" w:val="left" w:leader="none"/>
        </w:tabs>
        <w:spacing w:line="240" w:lineRule="auto" w:before="0" w:after="0"/>
        <w:ind w:left="1800" w:right="939" w:hanging="720"/>
        <w:jc w:val="left"/>
        <w:rPr>
          <w:sz w:val="24"/>
        </w:rPr>
      </w:pPr>
      <w:r>
        <w:rPr>
          <w:sz w:val="24"/>
        </w:rPr>
        <w:t>"Tests</w:t>
      </w:r>
      <w:r>
        <w:rPr>
          <w:spacing w:val="-3"/>
          <w:sz w:val="24"/>
        </w:rPr>
        <w:t> </w:t>
      </w:r>
      <w:r>
        <w:rPr>
          <w:sz w:val="24"/>
        </w:rPr>
        <w:t>of</w:t>
      </w:r>
      <w:r>
        <w:rPr>
          <w:spacing w:val="-8"/>
          <w:sz w:val="24"/>
        </w:rPr>
        <w:t> </w:t>
      </w:r>
      <w:r>
        <w:rPr>
          <w:sz w:val="24"/>
        </w:rPr>
        <w:t>Some</w:t>
      </w:r>
      <w:r>
        <w:rPr>
          <w:spacing w:val="-6"/>
          <w:sz w:val="24"/>
        </w:rPr>
        <w:t> </w:t>
      </w:r>
      <w:r>
        <w:rPr>
          <w:sz w:val="24"/>
        </w:rPr>
        <w:t>Alternative</w:t>
      </w:r>
      <w:r>
        <w:rPr>
          <w:spacing w:val="-6"/>
          <w:sz w:val="24"/>
        </w:rPr>
        <w:t> </w:t>
      </w:r>
      <w:r>
        <w:rPr>
          <w:sz w:val="24"/>
        </w:rPr>
        <w:t>Theories</w:t>
      </w:r>
      <w:r>
        <w:rPr>
          <w:spacing w:val="-6"/>
          <w:sz w:val="24"/>
        </w:rPr>
        <w:t> </w:t>
      </w:r>
      <w:r>
        <w:rPr>
          <w:sz w:val="24"/>
        </w:rPr>
        <w:t>of</w:t>
      </w:r>
      <w:r>
        <w:rPr>
          <w:spacing w:val="-3"/>
          <w:sz w:val="24"/>
        </w:rPr>
        <w:t> </w:t>
      </w:r>
      <w:r>
        <w:rPr>
          <w:sz w:val="24"/>
        </w:rPr>
        <w:t>Individual</w:t>
      </w:r>
      <w:r>
        <w:rPr>
          <w:spacing w:val="-3"/>
          <w:sz w:val="24"/>
        </w:rPr>
        <w:t> </w:t>
      </w:r>
      <w:r>
        <w:rPr>
          <w:sz w:val="24"/>
        </w:rPr>
        <w:t>Choice</w:t>
      </w:r>
      <w:r>
        <w:rPr>
          <w:spacing w:val="-8"/>
          <w:sz w:val="24"/>
        </w:rPr>
        <w:t> </w:t>
      </w:r>
      <w:r>
        <w:rPr>
          <w:sz w:val="24"/>
        </w:rPr>
        <w:t>Behavior,"</w:t>
      </w:r>
      <w:r>
        <w:rPr>
          <w:spacing w:val="-3"/>
          <w:sz w:val="24"/>
        </w:rPr>
        <w:t> </w:t>
      </w:r>
      <w:r>
        <w:rPr>
          <w:sz w:val="24"/>
        </w:rPr>
        <w:t>in</w:t>
      </w:r>
      <w:r>
        <w:rPr>
          <w:spacing w:val="-6"/>
          <w:sz w:val="24"/>
        </w:rPr>
        <w:t> </w:t>
      </w:r>
      <w:r>
        <w:rPr>
          <w:sz w:val="24"/>
        </w:rPr>
        <w:t>D.J. Slotje (ed.), </w:t>
      </w:r>
      <w:r>
        <w:rPr>
          <w:sz w:val="24"/>
          <w:u w:val="single"/>
        </w:rPr>
        <w:t>Advances in Econometrics</w:t>
      </w:r>
      <w:r>
        <w:rPr>
          <w:sz w:val="24"/>
        </w:rPr>
        <w:t>, Vol. 5, JAI Press, 1986.</w:t>
      </w:r>
    </w:p>
    <w:p>
      <w:pPr>
        <w:pStyle w:val="BodyText"/>
      </w:pPr>
    </w:p>
    <w:p>
      <w:pPr>
        <w:pStyle w:val="ListParagraph"/>
        <w:numPr>
          <w:ilvl w:val="0"/>
          <w:numId w:val="2"/>
        </w:numPr>
        <w:tabs>
          <w:tab w:pos="1798" w:val="left" w:leader="none"/>
          <w:tab w:pos="1800" w:val="left" w:leader="none"/>
        </w:tabs>
        <w:spacing w:line="240" w:lineRule="auto" w:before="0" w:after="0"/>
        <w:ind w:left="1800" w:right="553" w:hanging="720"/>
        <w:jc w:val="left"/>
        <w:rPr>
          <w:sz w:val="24"/>
        </w:rPr>
      </w:pPr>
      <w:r>
        <w:rPr>
          <w:sz w:val="24"/>
        </w:rPr>
        <mc:AlternateContent>
          <mc:Choice Requires="wps">
            <w:drawing>
              <wp:anchor distT="0" distB="0" distL="0" distR="0" allowOverlap="1" layoutInCell="1" locked="0" behindDoc="0" simplePos="0" relativeHeight="15729664">
                <wp:simplePos x="0" y="0"/>
                <wp:positionH relativeFrom="page">
                  <wp:posOffset>1828800</wp:posOffset>
                </wp:positionH>
                <wp:positionV relativeFrom="paragraph">
                  <wp:posOffset>509737</wp:posOffset>
                </wp:positionV>
                <wp:extent cx="48895" cy="762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48895" cy="7620"/>
                        </a:xfrm>
                        <a:custGeom>
                          <a:avLst/>
                          <a:gdLst/>
                          <a:ahLst/>
                          <a:cxnLst/>
                          <a:rect l="l" t="t" r="r" b="b"/>
                          <a:pathLst>
                            <a:path w="48895" h="7620">
                              <a:moveTo>
                                <a:pt x="48767" y="7619"/>
                              </a:moveTo>
                              <a:lnTo>
                                <a:pt x="0" y="7619"/>
                              </a:lnTo>
                              <a:lnTo>
                                <a:pt x="0" y="0"/>
                              </a:lnTo>
                              <a:lnTo>
                                <a:pt x="48767" y="0"/>
                              </a:lnTo>
                              <a:lnTo>
                                <a:pt x="48767"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40.136848pt;width:3.839996pt;height:.599991pt;mso-position-horizontal-relative:page;mso-position-vertical-relative:paragraph;z-index:15729664" id="docshape29" filled="true" fillcolor="#000000" stroked="false">
                <v:fill type="solid"/>
                <w10:wrap type="none"/>
              </v:rect>
            </w:pict>
          </mc:Fallback>
        </mc:AlternateContent>
      </w:r>
      <w:r>
        <w:rPr>
          <w:sz w:val="24"/>
        </w:rPr>
        <w:t>"Intertemporal Choice Behavior: Evaluation of Economic and Psychological Models,"</w:t>
      </w:r>
      <w:r>
        <w:rPr>
          <w:spacing w:val="-5"/>
          <w:sz w:val="24"/>
        </w:rPr>
        <w:t> </w:t>
      </w:r>
      <w:r>
        <w:rPr>
          <w:sz w:val="24"/>
        </w:rPr>
        <w:t>in</w:t>
      </w:r>
      <w:r>
        <w:rPr>
          <w:spacing w:val="-5"/>
          <w:sz w:val="24"/>
        </w:rPr>
        <w:t> </w:t>
      </w:r>
      <w:r>
        <w:rPr>
          <w:sz w:val="24"/>
        </w:rPr>
        <w:t>L.</w:t>
      </w:r>
      <w:r>
        <w:rPr>
          <w:spacing w:val="-5"/>
          <w:sz w:val="24"/>
        </w:rPr>
        <w:t> </w:t>
      </w:r>
      <w:r>
        <w:rPr>
          <w:sz w:val="24"/>
        </w:rPr>
        <w:t>Green</w:t>
      </w:r>
      <w:r>
        <w:rPr>
          <w:spacing w:val="-5"/>
          <w:sz w:val="24"/>
        </w:rPr>
        <w:t> </w:t>
      </w:r>
      <w:r>
        <w:rPr>
          <w:sz w:val="24"/>
        </w:rPr>
        <w:t>and</w:t>
      </w:r>
      <w:r>
        <w:rPr>
          <w:spacing w:val="-2"/>
          <w:sz w:val="24"/>
        </w:rPr>
        <w:t> </w:t>
      </w:r>
      <w:r>
        <w:rPr>
          <w:sz w:val="24"/>
        </w:rPr>
        <w:t>J.H.</w:t>
      </w:r>
      <w:r>
        <w:rPr>
          <w:spacing w:val="-7"/>
          <w:sz w:val="24"/>
        </w:rPr>
        <w:t> </w:t>
      </w:r>
      <w:r>
        <w:rPr>
          <w:sz w:val="24"/>
        </w:rPr>
        <w:t>Kagel</w:t>
      </w:r>
      <w:r>
        <w:rPr>
          <w:spacing w:val="-6"/>
          <w:sz w:val="24"/>
        </w:rPr>
        <w:t> </w:t>
      </w:r>
      <w:r>
        <w:rPr>
          <w:sz w:val="24"/>
        </w:rPr>
        <w:t>(eds.),</w:t>
      </w:r>
      <w:r>
        <w:rPr>
          <w:spacing w:val="-7"/>
          <w:sz w:val="24"/>
        </w:rPr>
        <w:t> </w:t>
      </w:r>
      <w:r>
        <w:rPr>
          <w:sz w:val="24"/>
          <w:u w:val="single"/>
        </w:rPr>
        <w:t>Advances</w:t>
      </w:r>
      <w:r>
        <w:rPr>
          <w:spacing w:val="-4"/>
          <w:sz w:val="24"/>
          <w:u w:val="single"/>
        </w:rPr>
        <w:t> </w:t>
      </w:r>
      <w:r>
        <w:rPr>
          <w:sz w:val="24"/>
          <w:u w:val="single"/>
        </w:rPr>
        <w:t>in</w:t>
      </w:r>
      <w:r>
        <w:rPr>
          <w:spacing w:val="-5"/>
          <w:sz w:val="24"/>
          <w:u w:val="single"/>
        </w:rPr>
        <w:t> </w:t>
      </w:r>
      <w:r>
        <w:rPr>
          <w:sz w:val="24"/>
          <w:u w:val="single"/>
        </w:rPr>
        <w:t>Behavioral</w:t>
      </w:r>
      <w:r>
        <w:rPr>
          <w:spacing w:val="-2"/>
          <w:sz w:val="24"/>
          <w:u w:val="single"/>
        </w:rPr>
        <w:t> </w:t>
      </w:r>
      <w:r>
        <w:rPr>
          <w:sz w:val="24"/>
          <w:u w:val="single"/>
        </w:rPr>
        <w:t>Economics</w:t>
      </w:r>
      <w:r>
        <w:rPr>
          <w:sz w:val="24"/>
        </w:rPr>
        <w:t>, I, Norwood, NJ: Ablex Publishing, 1987.</w:t>
      </w:r>
    </w:p>
    <w:p>
      <w:pPr>
        <w:pStyle w:val="BodyText"/>
      </w:pPr>
    </w:p>
    <w:p>
      <w:pPr>
        <w:pStyle w:val="ListParagraph"/>
        <w:numPr>
          <w:ilvl w:val="0"/>
          <w:numId w:val="2"/>
        </w:numPr>
        <w:tabs>
          <w:tab w:pos="1798" w:val="left" w:leader="none"/>
          <w:tab w:pos="1800" w:val="left" w:leader="none"/>
        </w:tabs>
        <w:spacing w:line="240" w:lineRule="auto" w:before="0" w:after="0"/>
        <w:ind w:left="1800" w:right="595" w:hanging="720"/>
        <w:jc w:val="left"/>
        <w:rPr>
          <w:sz w:val="24"/>
        </w:rPr>
      </w:pPr>
      <w:r>
        <w:rPr>
          <w:sz w:val="24"/>
        </w:rPr>
        <w:t>"Economics According to the Rats (and Pigeons too): What Have We Learned and</w:t>
      </w:r>
      <w:r>
        <w:rPr>
          <w:spacing w:val="-4"/>
          <w:sz w:val="24"/>
        </w:rPr>
        <w:t> </w:t>
      </w:r>
      <w:r>
        <w:rPr>
          <w:sz w:val="24"/>
        </w:rPr>
        <w:t>What</w:t>
      </w:r>
      <w:r>
        <w:rPr>
          <w:spacing w:val="-4"/>
          <w:sz w:val="24"/>
        </w:rPr>
        <w:t> </w:t>
      </w:r>
      <w:r>
        <w:rPr>
          <w:sz w:val="24"/>
        </w:rPr>
        <w:t>Can</w:t>
      </w:r>
      <w:r>
        <w:rPr>
          <w:spacing w:val="-6"/>
          <w:sz w:val="24"/>
        </w:rPr>
        <w:t> </w:t>
      </w:r>
      <w:r>
        <w:rPr>
          <w:sz w:val="24"/>
        </w:rPr>
        <w:t>We</w:t>
      </w:r>
      <w:r>
        <w:rPr>
          <w:spacing w:val="-6"/>
          <w:sz w:val="24"/>
        </w:rPr>
        <w:t> </w:t>
      </w:r>
      <w:r>
        <w:rPr>
          <w:sz w:val="24"/>
        </w:rPr>
        <w:t>Hope</w:t>
      </w:r>
      <w:r>
        <w:rPr>
          <w:spacing w:val="-2"/>
          <w:sz w:val="24"/>
        </w:rPr>
        <w:t> </w:t>
      </w:r>
      <w:r>
        <w:rPr>
          <w:sz w:val="24"/>
        </w:rPr>
        <w:t>to</w:t>
      </w:r>
      <w:r>
        <w:rPr>
          <w:spacing w:val="-4"/>
          <w:sz w:val="24"/>
        </w:rPr>
        <w:t> </w:t>
      </w:r>
      <w:r>
        <w:rPr>
          <w:sz w:val="24"/>
        </w:rPr>
        <w:t>Learn?"</w:t>
      </w:r>
      <w:r>
        <w:rPr>
          <w:spacing w:val="-4"/>
          <w:sz w:val="24"/>
        </w:rPr>
        <w:t> </w:t>
      </w:r>
      <w:r>
        <w:rPr>
          <w:sz w:val="24"/>
        </w:rPr>
        <w:t>in</w:t>
      </w:r>
      <w:r>
        <w:rPr>
          <w:spacing w:val="-4"/>
          <w:sz w:val="24"/>
        </w:rPr>
        <w:t> </w:t>
      </w:r>
      <w:r>
        <w:rPr>
          <w:sz w:val="24"/>
        </w:rPr>
        <w:t>A.</w:t>
      </w:r>
      <w:r>
        <w:rPr>
          <w:spacing w:val="-4"/>
          <w:sz w:val="24"/>
        </w:rPr>
        <w:t> </w:t>
      </w:r>
      <w:r>
        <w:rPr>
          <w:sz w:val="24"/>
        </w:rPr>
        <w:t>Roth</w:t>
      </w:r>
      <w:r>
        <w:rPr>
          <w:spacing w:val="-2"/>
          <w:sz w:val="24"/>
        </w:rPr>
        <w:t> </w:t>
      </w:r>
      <w:r>
        <w:rPr>
          <w:sz w:val="24"/>
        </w:rPr>
        <w:t>(ed.),</w:t>
      </w:r>
      <w:r>
        <w:rPr>
          <w:spacing w:val="-6"/>
          <w:sz w:val="24"/>
        </w:rPr>
        <w:t> </w:t>
      </w:r>
      <w:r>
        <w:rPr>
          <w:sz w:val="24"/>
          <w:u w:val="single"/>
        </w:rPr>
        <w:t>Laboratory</w:t>
      </w:r>
      <w:r>
        <w:rPr>
          <w:spacing w:val="-4"/>
          <w:sz w:val="24"/>
          <w:u w:val="single"/>
        </w:rPr>
        <w:t> </w:t>
      </w:r>
      <w:r>
        <w:rPr>
          <w:sz w:val="24"/>
          <w:u w:val="single"/>
        </w:rPr>
        <w:t>Experiments</w:t>
      </w:r>
      <w:r>
        <w:rPr>
          <w:spacing w:val="-4"/>
          <w:sz w:val="24"/>
          <w:u w:val="single"/>
        </w:rPr>
        <w:t> </w:t>
      </w:r>
      <w:r>
        <w:rPr>
          <w:sz w:val="24"/>
          <w:u w:val="single"/>
        </w:rPr>
        <w:t>in</w:t>
      </w:r>
      <w:r>
        <w:rPr>
          <w:sz w:val="24"/>
        </w:rPr>
        <w:t> </w:t>
      </w:r>
      <w:r>
        <w:rPr>
          <w:sz w:val="24"/>
          <w:u w:val="single"/>
        </w:rPr>
        <w:t>Economics: Six Points of View</w:t>
      </w:r>
      <w:r>
        <w:rPr>
          <w:sz w:val="24"/>
        </w:rPr>
        <w:t>, Cambridge University Press (1987).</w:t>
      </w:r>
    </w:p>
    <w:p>
      <w:pPr>
        <w:pStyle w:val="BodyText"/>
      </w:pPr>
    </w:p>
    <w:p>
      <w:pPr>
        <w:pStyle w:val="ListParagraph"/>
        <w:numPr>
          <w:ilvl w:val="0"/>
          <w:numId w:val="2"/>
        </w:numPr>
        <w:tabs>
          <w:tab w:pos="1798" w:val="left" w:leader="none"/>
          <w:tab w:pos="1800" w:val="left" w:leader="none"/>
        </w:tabs>
        <w:spacing w:line="240" w:lineRule="auto" w:before="0" w:after="0"/>
        <w:ind w:left="1800" w:right="429" w:hanging="720"/>
        <w:jc w:val="both"/>
        <w:rPr>
          <w:sz w:val="24"/>
        </w:rPr>
      </w:pPr>
      <w:r>
        <w:rPr>
          <w:sz w:val="24"/>
        </w:rPr>
        <w:t>"Learning</w:t>
      </w:r>
      <w:r>
        <w:rPr>
          <w:spacing w:val="-6"/>
          <w:sz w:val="24"/>
        </w:rPr>
        <w:t> </w:t>
      </w:r>
      <w:r>
        <w:rPr>
          <w:sz w:val="24"/>
        </w:rPr>
        <w:t>in</w:t>
      </w:r>
      <w:r>
        <w:rPr>
          <w:spacing w:val="-3"/>
          <w:sz w:val="24"/>
        </w:rPr>
        <w:t> </w:t>
      </w:r>
      <w:r>
        <w:rPr>
          <w:sz w:val="24"/>
        </w:rPr>
        <w:t>Common</w:t>
      </w:r>
      <w:r>
        <w:rPr>
          <w:spacing w:val="-6"/>
          <w:sz w:val="24"/>
        </w:rPr>
        <w:t> </w:t>
      </w:r>
      <w:r>
        <w:rPr>
          <w:sz w:val="24"/>
        </w:rPr>
        <w:t>Value</w:t>
      </w:r>
      <w:r>
        <w:rPr>
          <w:spacing w:val="-6"/>
          <w:sz w:val="24"/>
        </w:rPr>
        <w:t> </w:t>
      </w:r>
      <w:r>
        <w:rPr>
          <w:sz w:val="24"/>
        </w:rPr>
        <w:t>Auctions,"</w:t>
      </w:r>
      <w:r>
        <w:rPr>
          <w:spacing w:val="-6"/>
          <w:sz w:val="24"/>
        </w:rPr>
        <w:t> </w:t>
      </w:r>
      <w:r>
        <w:rPr>
          <w:sz w:val="24"/>
        </w:rPr>
        <w:t>in</w:t>
      </w:r>
      <w:r>
        <w:rPr>
          <w:spacing w:val="-6"/>
          <w:sz w:val="24"/>
        </w:rPr>
        <w:t> </w:t>
      </w:r>
      <w:r>
        <w:rPr>
          <w:sz w:val="24"/>
          <w:u w:val="single"/>
        </w:rPr>
        <w:t>Modeling</w:t>
      </w:r>
      <w:r>
        <w:rPr>
          <w:spacing w:val="-6"/>
          <w:sz w:val="24"/>
          <w:u w:val="single"/>
        </w:rPr>
        <w:t> </w:t>
      </w:r>
      <w:r>
        <w:rPr>
          <w:sz w:val="24"/>
          <w:u w:val="single"/>
        </w:rPr>
        <w:t>Bounded</w:t>
      </w:r>
      <w:r>
        <w:rPr>
          <w:spacing w:val="-8"/>
          <w:sz w:val="24"/>
          <w:u w:val="single"/>
        </w:rPr>
        <w:t> </w:t>
      </w:r>
      <w:r>
        <w:rPr>
          <w:sz w:val="24"/>
          <w:u w:val="single"/>
        </w:rPr>
        <w:t>Rational</w:t>
      </w:r>
      <w:r>
        <w:rPr>
          <w:spacing w:val="-6"/>
          <w:sz w:val="24"/>
          <w:u w:val="single"/>
        </w:rPr>
        <w:t> </w:t>
      </w:r>
      <w:r>
        <w:rPr>
          <w:sz w:val="24"/>
          <w:u w:val="single"/>
        </w:rPr>
        <w:t>Behavior</w:t>
      </w:r>
      <w:r>
        <w:rPr>
          <w:sz w:val="24"/>
        </w:rPr>
        <w:t> </w:t>
      </w:r>
      <w:r>
        <w:rPr>
          <w:sz w:val="24"/>
          <w:u w:val="single"/>
        </w:rPr>
        <w:t>in Experimental Games and Markets</w:t>
      </w:r>
      <w:r>
        <w:rPr>
          <w:sz w:val="24"/>
        </w:rPr>
        <w:t>, R. Tietz, Wolf Albers, and R. Selten (eds.), Springer-Verlag 1988.</w:t>
      </w:r>
    </w:p>
    <w:p>
      <w:pPr>
        <w:pStyle w:val="BodyText"/>
      </w:pPr>
    </w:p>
    <w:p>
      <w:pPr>
        <w:pStyle w:val="ListParagraph"/>
        <w:numPr>
          <w:ilvl w:val="0"/>
          <w:numId w:val="2"/>
        </w:numPr>
        <w:tabs>
          <w:tab w:pos="1800" w:val="left" w:leader="none"/>
        </w:tabs>
        <w:spacing w:line="240" w:lineRule="auto" w:before="0" w:after="0"/>
        <w:ind w:left="1800" w:right="450" w:hanging="719"/>
        <w:jc w:val="left"/>
        <w:rPr>
          <w:sz w:val="24"/>
        </w:rPr>
      </w:pPr>
      <w:r>
        <w:rPr>
          <w:sz w:val="24"/>
        </w:rPr>
        <w:t>"Buyer's</w:t>
      </w:r>
      <w:r>
        <w:rPr>
          <w:spacing w:val="40"/>
          <w:sz w:val="24"/>
        </w:rPr>
        <w:t> </w:t>
      </w:r>
      <w:r>
        <w:rPr>
          <w:sz w:val="24"/>
        </w:rPr>
        <w:t>Bid</w:t>
      </w:r>
      <w:r>
        <w:rPr>
          <w:spacing w:val="40"/>
          <w:sz w:val="24"/>
        </w:rPr>
        <w:t> </w:t>
      </w:r>
      <w:r>
        <w:rPr>
          <w:sz w:val="24"/>
        </w:rPr>
        <w:t>Double</w:t>
      </w:r>
      <w:r>
        <w:rPr>
          <w:spacing w:val="40"/>
          <w:sz w:val="24"/>
        </w:rPr>
        <w:t> </w:t>
      </w:r>
      <w:r>
        <w:rPr>
          <w:sz w:val="24"/>
        </w:rPr>
        <w:t>Auction: Preliminary</w:t>
      </w:r>
      <w:r>
        <w:rPr>
          <w:spacing w:val="40"/>
          <w:sz w:val="24"/>
        </w:rPr>
        <w:t> </w:t>
      </w:r>
      <w:r>
        <w:rPr>
          <w:sz w:val="24"/>
        </w:rPr>
        <w:t>Experimental</w:t>
      </w:r>
      <w:r>
        <w:rPr>
          <w:spacing w:val="40"/>
          <w:sz w:val="24"/>
        </w:rPr>
        <w:t> </w:t>
      </w:r>
      <w:r>
        <w:rPr>
          <w:sz w:val="24"/>
        </w:rPr>
        <w:t>Results," in</w:t>
      </w:r>
      <w:r>
        <w:rPr>
          <w:spacing w:val="40"/>
          <w:sz w:val="24"/>
        </w:rPr>
        <w:t> </w:t>
      </w:r>
      <w:r>
        <w:rPr>
          <w:sz w:val="24"/>
          <w:u w:val="single"/>
        </w:rPr>
        <w:t>The</w:t>
      </w:r>
      <w:r>
        <w:rPr>
          <w:sz w:val="24"/>
        </w:rPr>
        <w:t> </w:t>
      </w:r>
      <w:r>
        <w:rPr>
          <w:sz w:val="24"/>
          <w:u w:val="single"/>
        </w:rPr>
        <w:t>Double Auction Market: Institutions, Theory and Evidence</w:t>
      </w:r>
      <w:r>
        <w:rPr>
          <w:sz w:val="24"/>
        </w:rPr>
        <w:t>, D. Friedman, J. Gianakopolos,</w:t>
      </w:r>
      <w:r>
        <w:rPr>
          <w:spacing w:val="-4"/>
          <w:sz w:val="24"/>
        </w:rPr>
        <w:t> </w:t>
      </w:r>
      <w:r>
        <w:rPr>
          <w:sz w:val="24"/>
        </w:rPr>
        <w:t>D.</w:t>
      </w:r>
      <w:r>
        <w:rPr>
          <w:spacing w:val="-4"/>
          <w:sz w:val="24"/>
        </w:rPr>
        <w:t> </w:t>
      </w:r>
      <w:r>
        <w:rPr>
          <w:sz w:val="24"/>
        </w:rPr>
        <w:t>Lane</w:t>
      </w:r>
      <w:r>
        <w:rPr>
          <w:spacing w:val="-4"/>
          <w:sz w:val="24"/>
        </w:rPr>
        <w:t> </w:t>
      </w:r>
      <w:r>
        <w:rPr>
          <w:sz w:val="24"/>
        </w:rPr>
        <w:t>and</w:t>
      </w:r>
      <w:r>
        <w:rPr>
          <w:spacing w:val="-4"/>
          <w:sz w:val="24"/>
        </w:rPr>
        <w:t> </w:t>
      </w:r>
      <w:r>
        <w:rPr>
          <w:sz w:val="24"/>
        </w:rPr>
        <w:t>J.</w:t>
      </w:r>
      <w:r>
        <w:rPr>
          <w:spacing w:val="-4"/>
          <w:sz w:val="24"/>
        </w:rPr>
        <w:t> </w:t>
      </w:r>
      <w:r>
        <w:rPr>
          <w:sz w:val="24"/>
        </w:rPr>
        <w:t>Rust</w:t>
      </w:r>
      <w:r>
        <w:rPr>
          <w:spacing w:val="-4"/>
          <w:sz w:val="24"/>
        </w:rPr>
        <w:t> </w:t>
      </w:r>
      <w:r>
        <w:rPr>
          <w:sz w:val="24"/>
        </w:rPr>
        <w:t>(eds.).</w:t>
      </w:r>
      <w:r>
        <w:rPr>
          <w:spacing w:val="-4"/>
          <w:sz w:val="24"/>
        </w:rPr>
        <w:t> </w:t>
      </w:r>
      <w:r>
        <w:rPr>
          <w:sz w:val="24"/>
        </w:rPr>
        <w:t>SFI</w:t>
      </w:r>
      <w:r>
        <w:rPr>
          <w:spacing w:val="-7"/>
          <w:sz w:val="24"/>
        </w:rPr>
        <w:t> </w:t>
      </w:r>
      <w:r>
        <w:rPr>
          <w:sz w:val="24"/>
        </w:rPr>
        <w:t>Studies</w:t>
      </w:r>
      <w:r>
        <w:rPr>
          <w:spacing w:val="-4"/>
          <w:sz w:val="24"/>
        </w:rPr>
        <w:t> </w:t>
      </w:r>
      <w:r>
        <w:rPr>
          <w:sz w:val="24"/>
        </w:rPr>
        <w:t>in</w:t>
      </w:r>
      <w:r>
        <w:rPr>
          <w:spacing w:val="-4"/>
          <w:sz w:val="24"/>
        </w:rPr>
        <w:t> </w:t>
      </w:r>
      <w:r>
        <w:rPr>
          <w:sz w:val="24"/>
        </w:rPr>
        <w:t>Sciences</w:t>
      </w:r>
      <w:r>
        <w:rPr>
          <w:spacing w:val="-2"/>
          <w:sz w:val="24"/>
        </w:rPr>
        <w:t> </w:t>
      </w:r>
      <w:r>
        <w:rPr>
          <w:sz w:val="24"/>
        </w:rPr>
        <w:t>of</w:t>
      </w:r>
      <w:r>
        <w:rPr>
          <w:spacing w:val="-6"/>
          <w:sz w:val="24"/>
        </w:rPr>
        <w:t> </w:t>
      </w:r>
      <w:r>
        <w:rPr>
          <w:sz w:val="24"/>
        </w:rPr>
        <w:t>Complexity. Redwood City, CA: Addison Wesley, 1993.</w:t>
      </w:r>
    </w:p>
    <w:p>
      <w:pPr>
        <w:pStyle w:val="BodyText"/>
      </w:pPr>
    </w:p>
    <w:p>
      <w:pPr>
        <w:pStyle w:val="ListParagraph"/>
        <w:numPr>
          <w:ilvl w:val="0"/>
          <w:numId w:val="2"/>
        </w:numPr>
        <w:tabs>
          <w:tab w:pos="1798" w:val="left" w:leader="none"/>
          <w:tab w:pos="1800" w:val="left" w:leader="none"/>
        </w:tabs>
        <w:spacing w:line="240" w:lineRule="auto" w:before="0" w:after="0"/>
        <w:ind w:left="1800" w:right="1058" w:hanging="720"/>
        <w:jc w:val="left"/>
        <w:rPr>
          <w:sz w:val="24"/>
        </w:rPr>
      </w:pPr>
      <w:r>
        <w:rPr>
          <w:sz w:val="24"/>
        </w:rPr>
        <w:t>"Auctions: A Survey of Experimental Research," in </w:t>
      </w:r>
      <w:r>
        <w:rPr>
          <w:sz w:val="24"/>
          <w:u w:val="single"/>
        </w:rPr>
        <w:t>The Handbook of</w:t>
      </w:r>
      <w:r>
        <w:rPr>
          <w:sz w:val="24"/>
        </w:rPr>
        <w:t> </w:t>
      </w:r>
      <w:r>
        <w:rPr>
          <w:sz w:val="24"/>
          <w:u w:val="single"/>
        </w:rPr>
        <w:t>Experimental Economics</w:t>
      </w:r>
      <w:r>
        <w:rPr>
          <w:sz w:val="24"/>
        </w:rPr>
        <w:t>, edited by J.H. Kagel and A.E. Roth, Princeton University</w:t>
      </w:r>
      <w:r>
        <w:rPr>
          <w:spacing w:val="-5"/>
          <w:sz w:val="24"/>
        </w:rPr>
        <w:t> </w:t>
      </w:r>
      <w:r>
        <w:rPr>
          <w:sz w:val="24"/>
        </w:rPr>
        <w:t>Press,</w:t>
      </w:r>
      <w:r>
        <w:rPr>
          <w:spacing w:val="-5"/>
          <w:sz w:val="24"/>
        </w:rPr>
        <w:t> </w:t>
      </w:r>
      <w:r>
        <w:rPr>
          <w:sz w:val="24"/>
        </w:rPr>
        <w:t>1995.</w:t>
      </w:r>
      <w:r>
        <w:rPr>
          <w:spacing w:val="-5"/>
          <w:sz w:val="24"/>
        </w:rPr>
        <w:t> </w:t>
      </w:r>
      <w:r>
        <w:rPr>
          <w:sz w:val="24"/>
        </w:rPr>
        <w:t>Reprinted</w:t>
      </w:r>
      <w:r>
        <w:rPr>
          <w:spacing w:val="-5"/>
          <w:sz w:val="24"/>
        </w:rPr>
        <w:t> </w:t>
      </w:r>
      <w:r>
        <w:rPr>
          <w:sz w:val="24"/>
        </w:rPr>
        <w:t>in</w:t>
      </w:r>
      <w:r>
        <w:rPr>
          <w:spacing w:val="-5"/>
          <w:sz w:val="24"/>
        </w:rPr>
        <w:t> </w:t>
      </w:r>
      <w:r>
        <w:rPr>
          <w:sz w:val="24"/>
          <w:u w:val="single"/>
        </w:rPr>
        <w:t>The</w:t>
      </w:r>
      <w:r>
        <w:rPr>
          <w:spacing w:val="-7"/>
          <w:sz w:val="24"/>
          <w:u w:val="single"/>
        </w:rPr>
        <w:t> </w:t>
      </w:r>
      <w:r>
        <w:rPr>
          <w:sz w:val="24"/>
          <w:u w:val="single"/>
        </w:rPr>
        <w:t>Economic</w:t>
      </w:r>
      <w:r>
        <w:rPr>
          <w:spacing w:val="-5"/>
          <w:sz w:val="24"/>
          <w:u w:val="single"/>
        </w:rPr>
        <w:t> </w:t>
      </w:r>
      <w:r>
        <w:rPr>
          <w:sz w:val="24"/>
          <w:u w:val="single"/>
        </w:rPr>
        <w:t>Theory</w:t>
      </w:r>
      <w:r>
        <w:rPr>
          <w:spacing w:val="-7"/>
          <w:sz w:val="24"/>
          <w:u w:val="single"/>
        </w:rPr>
        <w:t> </w:t>
      </w:r>
      <w:r>
        <w:rPr>
          <w:sz w:val="24"/>
          <w:u w:val="single"/>
        </w:rPr>
        <w:t>of</w:t>
      </w:r>
      <w:r>
        <w:rPr>
          <w:spacing w:val="-5"/>
          <w:sz w:val="24"/>
          <w:u w:val="single"/>
        </w:rPr>
        <w:t> </w:t>
      </w:r>
      <w:r>
        <w:rPr>
          <w:sz w:val="24"/>
          <w:u w:val="single"/>
        </w:rPr>
        <w:t>Auctions</w:t>
      </w:r>
      <w:r>
        <w:rPr>
          <w:spacing w:val="-5"/>
          <w:sz w:val="24"/>
        </w:rPr>
        <w:t> </w:t>
      </w:r>
      <w:r>
        <w:rPr>
          <w:sz w:val="24"/>
        </w:rPr>
        <w:t>(P. Klemperer, ed.), Edward Elgar (2000).</w:t>
      </w:r>
    </w:p>
    <w:p>
      <w:pPr>
        <w:pStyle w:val="BodyText"/>
      </w:pPr>
    </w:p>
    <w:p>
      <w:pPr>
        <w:pStyle w:val="ListParagraph"/>
        <w:numPr>
          <w:ilvl w:val="0"/>
          <w:numId w:val="2"/>
        </w:numPr>
        <w:tabs>
          <w:tab w:pos="1798" w:val="left" w:leader="none"/>
          <w:tab w:pos="1800" w:val="left" w:leader="none"/>
        </w:tabs>
        <w:spacing w:line="240" w:lineRule="auto" w:before="0" w:after="0"/>
        <w:ind w:left="1800" w:right="813" w:hanging="720"/>
        <w:jc w:val="left"/>
        <w:rPr>
          <w:sz w:val="24"/>
        </w:rPr>
      </w:pPr>
      <w:r>
        <w:rPr>
          <w:sz w:val="24"/>
        </w:rPr>
        <w:t>"Economic</w:t>
      </w:r>
      <w:r>
        <w:rPr>
          <w:spacing w:val="-8"/>
          <w:sz w:val="24"/>
        </w:rPr>
        <w:t> </w:t>
      </w:r>
      <w:r>
        <w:rPr>
          <w:sz w:val="24"/>
        </w:rPr>
        <w:t>Choice</w:t>
      </w:r>
      <w:r>
        <w:rPr>
          <w:spacing w:val="-8"/>
          <w:sz w:val="24"/>
        </w:rPr>
        <w:t> </w:t>
      </w:r>
      <w:r>
        <w:rPr>
          <w:sz w:val="24"/>
        </w:rPr>
        <w:t>Theory</w:t>
      </w:r>
      <w:r>
        <w:rPr>
          <w:spacing w:val="-6"/>
          <w:sz w:val="24"/>
        </w:rPr>
        <w:t> </w:t>
      </w:r>
      <w:r>
        <w:rPr>
          <w:sz w:val="24"/>
        </w:rPr>
        <w:t>and</w:t>
      </w:r>
      <w:r>
        <w:rPr>
          <w:spacing w:val="-3"/>
          <w:sz w:val="24"/>
        </w:rPr>
        <w:t> </w:t>
      </w:r>
      <w:r>
        <w:rPr>
          <w:sz w:val="24"/>
        </w:rPr>
        <w:t>Animal</w:t>
      </w:r>
      <w:r>
        <w:rPr>
          <w:spacing w:val="-5"/>
          <w:sz w:val="24"/>
        </w:rPr>
        <w:t> </w:t>
      </w:r>
      <w:r>
        <w:rPr>
          <w:sz w:val="24"/>
        </w:rPr>
        <w:t>Behavior,"</w:t>
      </w:r>
      <w:r>
        <w:rPr>
          <w:spacing w:val="-3"/>
          <w:sz w:val="24"/>
        </w:rPr>
        <w:t> </w:t>
      </w:r>
      <w:r>
        <w:rPr>
          <w:sz w:val="24"/>
        </w:rPr>
        <w:t>in</w:t>
      </w:r>
      <w:r>
        <w:rPr>
          <w:spacing w:val="-6"/>
          <w:sz w:val="24"/>
        </w:rPr>
        <w:t> </w:t>
      </w:r>
      <w:r>
        <w:rPr>
          <w:sz w:val="24"/>
          <w:u w:val="single"/>
        </w:rPr>
        <w:t>Concepts,</w:t>
      </w:r>
      <w:r>
        <w:rPr>
          <w:spacing w:val="-6"/>
          <w:sz w:val="24"/>
          <w:u w:val="single"/>
        </w:rPr>
        <w:t> </w:t>
      </w:r>
      <w:r>
        <w:rPr>
          <w:sz w:val="24"/>
          <w:u w:val="single"/>
        </w:rPr>
        <w:t>Theories,</w:t>
      </w:r>
      <w:r>
        <w:rPr>
          <w:spacing w:val="-6"/>
          <w:sz w:val="24"/>
          <w:u w:val="single"/>
        </w:rPr>
        <w:t> </w:t>
      </w:r>
      <w:r>
        <w:rPr>
          <w:sz w:val="24"/>
          <w:u w:val="single"/>
        </w:rPr>
        <w:t>and</w:t>
      </w:r>
      <w:r>
        <w:rPr>
          <w:sz w:val="24"/>
        </w:rPr>
        <w:t> </w:t>
      </w:r>
      <w:r>
        <w:rPr>
          <w:sz w:val="24"/>
          <w:u w:val="single"/>
        </w:rPr>
        <w:t>Rationality in the Biological Sciences</w:t>
      </w:r>
      <w:r>
        <w:rPr>
          <w:sz w:val="24"/>
        </w:rPr>
        <w:t>, edited by G. Wotiers and J. Lennox, University of Konstanz/Un. Pittsburgh Press, 1995.</w:t>
      </w:r>
    </w:p>
    <w:p>
      <w:pPr>
        <w:pStyle w:val="BodyText"/>
      </w:pPr>
    </w:p>
    <w:p>
      <w:pPr>
        <w:pStyle w:val="ListParagraph"/>
        <w:numPr>
          <w:ilvl w:val="0"/>
          <w:numId w:val="2"/>
        </w:numPr>
        <w:tabs>
          <w:tab w:pos="1798" w:val="left" w:leader="none"/>
          <w:tab w:pos="1800" w:val="left" w:leader="none"/>
        </w:tabs>
        <w:spacing w:line="240" w:lineRule="auto" w:before="1" w:after="0"/>
        <w:ind w:left="1800" w:right="725" w:hanging="720"/>
        <w:jc w:val="left"/>
        <w:rPr>
          <w:sz w:val="24"/>
        </w:rPr>
      </w:pPr>
      <w:r>
        <w:rPr>
          <w:sz w:val="24"/>
        </w:rPr>
        <w:t>“Animal Experiments in Economics” in </w:t>
      </w:r>
      <w:r>
        <w:rPr>
          <w:sz w:val="24"/>
          <w:u w:val="single"/>
        </w:rPr>
        <w:t>The Elgar Companion to Consumer</w:t>
      </w:r>
      <w:r>
        <w:rPr>
          <w:sz w:val="24"/>
        </w:rPr>
        <w:t> </w:t>
      </w:r>
      <w:r>
        <w:rPr>
          <w:sz w:val="24"/>
          <w:u w:val="single"/>
        </w:rPr>
        <w:t>Research</w:t>
      </w:r>
      <w:r>
        <w:rPr>
          <w:spacing w:val="-3"/>
          <w:sz w:val="24"/>
          <w:u w:val="single"/>
        </w:rPr>
        <w:t> </w:t>
      </w:r>
      <w:r>
        <w:rPr>
          <w:sz w:val="24"/>
          <w:u w:val="single"/>
        </w:rPr>
        <w:t>and</w:t>
      </w:r>
      <w:r>
        <w:rPr>
          <w:spacing w:val="-6"/>
          <w:sz w:val="24"/>
          <w:u w:val="single"/>
        </w:rPr>
        <w:t> </w:t>
      </w:r>
      <w:r>
        <w:rPr>
          <w:sz w:val="24"/>
          <w:u w:val="single"/>
        </w:rPr>
        <w:t>Economic</w:t>
      </w:r>
      <w:r>
        <w:rPr>
          <w:spacing w:val="-2"/>
          <w:sz w:val="24"/>
          <w:u w:val="single"/>
        </w:rPr>
        <w:t> </w:t>
      </w:r>
      <w:r>
        <w:rPr>
          <w:sz w:val="24"/>
          <w:u w:val="single"/>
        </w:rPr>
        <w:t>Psychology</w:t>
      </w:r>
      <w:r>
        <w:rPr>
          <w:sz w:val="24"/>
        </w:rPr>
        <w:t>,</w:t>
      </w:r>
      <w:r>
        <w:rPr>
          <w:spacing w:val="-6"/>
          <w:sz w:val="24"/>
        </w:rPr>
        <w:t> </w:t>
      </w:r>
      <w:r>
        <w:rPr>
          <w:sz w:val="24"/>
        </w:rPr>
        <w:t>P.</w:t>
      </w:r>
      <w:r>
        <w:rPr>
          <w:spacing w:val="-6"/>
          <w:sz w:val="24"/>
        </w:rPr>
        <w:t> </w:t>
      </w:r>
      <w:r>
        <w:rPr>
          <w:sz w:val="24"/>
        </w:rPr>
        <w:t>Earl</w:t>
      </w:r>
      <w:r>
        <w:rPr>
          <w:spacing w:val="-3"/>
          <w:sz w:val="24"/>
        </w:rPr>
        <w:t> </w:t>
      </w:r>
      <w:r>
        <w:rPr>
          <w:sz w:val="24"/>
        </w:rPr>
        <w:t>and</w:t>
      </w:r>
      <w:r>
        <w:rPr>
          <w:spacing w:val="-6"/>
          <w:sz w:val="24"/>
        </w:rPr>
        <w:t> </w:t>
      </w:r>
      <w:r>
        <w:rPr>
          <w:sz w:val="24"/>
        </w:rPr>
        <w:t>S.</w:t>
      </w:r>
      <w:r>
        <w:rPr>
          <w:spacing w:val="-3"/>
          <w:sz w:val="24"/>
        </w:rPr>
        <w:t> </w:t>
      </w:r>
      <w:r>
        <w:rPr>
          <w:sz w:val="24"/>
        </w:rPr>
        <w:t>Kemp</w:t>
      </w:r>
      <w:r>
        <w:rPr>
          <w:spacing w:val="-6"/>
          <w:sz w:val="24"/>
        </w:rPr>
        <w:t> </w:t>
      </w:r>
      <w:r>
        <w:rPr>
          <w:sz w:val="24"/>
        </w:rPr>
        <w:t>(eds),</w:t>
      </w:r>
      <w:r>
        <w:rPr>
          <w:spacing w:val="-8"/>
          <w:sz w:val="24"/>
        </w:rPr>
        <w:t> </w:t>
      </w:r>
      <w:r>
        <w:rPr>
          <w:sz w:val="24"/>
        </w:rPr>
        <w:t>Edward</w:t>
      </w:r>
      <w:r>
        <w:rPr>
          <w:spacing w:val="-6"/>
          <w:sz w:val="24"/>
        </w:rPr>
        <w:t> </w:t>
      </w:r>
      <w:r>
        <w:rPr>
          <w:sz w:val="24"/>
        </w:rPr>
        <w:t>Elgar Publishing, Ltd. (2000).</w:t>
      </w:r>
    </w:p>
    <w:p>
      <w:pPr>
        <w:pStyle w:val="ListParagraph"/>
        <w:numPr>
          <w:ilvl w:val="0"/>
          <w:numId w:val="2"/>
        </w:numPr>
        <w:tabs>
          <w:tab w:pos="1649" w:val="left" w:leader="none"/>
        </w:tabs>
        <w:spacing w:line="240" w:lineRule="auto" w:before="276" w:after="0"/>
        <w:ind w:left="1649" w:right="1032" w:hanging="659"/>
        <w:jc w:val="left"/>
        <w:rPr>
          <w:sz w:val="24"/>
        </w:rPr>
      </w:pPr>
      <w:r>
        <w:rPr>
          <w:sz w:val="24"/>
        </w:rPr>
        <w:t>“Common Value Auctions and the Winner’s Curse: Lessons from the Economics</w:t>
      </w:r>
      <w:r>
        <w:rPr>
          <w:spacing w:val="-4"/>
          <w:sz w:val="24"/>
        </w:rPr>
        <w:t> </w:t>
      </w:r>
      <w:r>
        <w:rPr>
          <w:sz w:val="24"/>
        </w:rPr>
        <w:t>Laboratory”</w:t>
      </w:r>
      <w:r>
        <w:rPr>
          <w:spacing w:val="-4"/>
          <w:sz w:val="24"/>
        </w:rPr>
        <w:t> </w:t>
      </w:r>
      <w:r>
        <w:rPr>
          <w:sz w:val="24"/>
        </w:rPr>
        <w:t>in</w:t>
      </w:r>
      <w:r>
        <w:rPr>
          <w:spacing w:val="-4"/>
          <w:sz w:val="24"/>
        </w:rPr>
        <w:t> </w:t>
      </w:r>
      <w:r>
        <w:rPr>
          <w:sz w:val="24"/>
          <w:u w:val="single"/>
        </w:rPr>
        <w:t>The</w:t>
      </w:r>
      <w:r>
        <w:rPr>
          <w:spacing w:val="-6"/>
          <w:sz w:val="24"/>
          <w:u w:val="single"/>
        </w:rPr>
        <w:t> </w:t>
      </w:r>
      <w:r>
        <w:rPr>
          <w:sz w:val="24"/>
          <w:u w:val="single"/>
        </w:rPr>
        <w:t>Economics</w:t>
      </w:r>
      <w:r>
        <w:rPr>
          <w:spacing w:val="-2"/>
          <w:sz w:val="24"/>
          <w:u w:val="single"/>
        </w:rPr>
        <w:t> </w:t>
      </w:r>
      <w:r>
        <w:rPr>
          <w:sz w:val="24"/>
          <w:u w:val="single"/>
        </w:rPr>
        <w:t>of</w:t>
      </w:r>
      <w:r>
        <w:rPr>
          <w:spacing w:val="-6"/>
          <w:sz w:val="24"/>
          <w:u w:val="single"/>
        </w:rPr>
        <w:t> </w:t>
      </w:r>
      <w:r>
        <w:rPr>
          <w:sz w:val="24"/>
          <w:u w:val="single"/>
        </w:rPr>
        <w:t>Risk</w:t>
      </w:r>
      <w:r>
        <w:rPr>
          <w:sz w:val="24"/>
        </w:rPr>
        <w:t>,</w:t>
      </w:r>
      <w:r>
        <w:rPr>
          <w:spacing w:val="-4"/>
          <w:sz w:val="24"/>
        </w:rPr>
        <w:t> </w:t>
      </w:r>
      <w:r>
        <w:rPr>
          <w:sz w:val="24"/>
        </w:rPr>
        <w:t>J.</w:t>
      </w:r>
      <w:r>
        <w:rPr>
          <w:spacing w:val="-4"/>
          <w:sz w:val="24"/>
        </w:rPr>
        <w:t> </w:t>
      </w:r>
      <w:r>
        <w:rPr>
          <w:sz w:val="24"/>
        </w:rPr>
        <w:t>A.</w:t>
      </w:r>
      <w:r>
        <w:rPr>
          <w:spacing w:val="-4"/>
          <w:sz w:val="24"/>
        </w:rPr>
        <w:t> </w:t>
      </w:r>
      <w:r>
        <w:rPr>
          <w:sz w:val="24"/>
        </w:rPr>
        <w:t>Meyer</w:t>
      </w:r>
      <w:r>
        <w:rPr>
          <w:spacing w:val="-6"/>
          <w:sz w:val="24"/>
        </w:rPr>
        <w:t> </w:t>
      </w:r>
      <w:r>
        <w:rPr>
          <w:sz w:val="24"/>
        </w:rPr>
        <w:t>(ed),</w:t>
      </w:r>
      <w:r>
        <w:rPr>
          <w:spacing w:val="-4"/>
          <w:sz w:val="24"/>
        </w:rPr>
        <w:t> </w:t>
      </w:r>
      <w:r>
        <w:rPr>
          <w:sz w:val="24"/>
        </w:rPr>
        <w:t>Upjohn Institute (2003).</w:t>
      </w:r>
    </w:p>
    <w:p>
      <w:pPr>
        <w:pStyle w:val="BodyText"/>
      </w:pPr>
    </w:p>
    <w:p>
      <w:pPr>
        <w:pStyle w:val="ListParagraph"/>
        <w:numPr>
          <w:ilvl w:val="0"/>
          <w:numId w:val="2"/>
        </w:numPr>
        <w:tabs>
          <w:tab w:pos="1678" w:val="left" w:leader="none"/>
        </w:tabs>
        <w:spacing w:line="240" w:lineRule="auto" w:before="0" w:after="0"/>
        <w:ind w:left="1678" w:right="839" w:hanging="599"/>
        <w:jc w:val="left"/>
        <w:rPr>
          <w:sz w:val="24"/>
        </w:rPr>
      </w:pPr>
      <w:r>
        <w:rPr>
          <w:sz w:val="24"/>
        </w:rPr>
        <w:t>“Double Auction Markets with Stochastic Supply and Demand Schedules: Call Markets and Continuous Auction Trading Mechanisms,” in </w:t>
      </w:r>
      <w:r>
        <w:rPr>
          <w:sz w:val="24"/>
          <w:u w:val="single"/>
        </w:rPr>
        <w:t>Advances in</w:t>
      </w:r>
      <w:r>
        <w:rPr>
          <w:sz w:val="24"/>
        </w:rPr>
        <w:t> </w:t>
      </w:r>
      <w:r>
        <w:rPr>
          <w:sz w:val="24"/>
          <w:u w:val="single"/>
        </w:rPr>
        <w:t>Understanding</w:t>
      </w:r>
      <w:r>
        <w:rPr>
          <w:spacing w:val="-6"/>
          <w:sz w:val="24"/>
          <w:u w:val="single"/>
        </w:rPr>
        <w:t> </w:t>
      </w:r>
      <w:r>
        <w:rPr>
          <w:sz w:val="24"/>
          <w:u w:val="single"/>
        </w:rPr>
        <w:t>Strategic</w:t>
      </w:r>
      <w:r>
        <w:rPr>
          <w:spacing w:val="-8"/>
          <w:sz w:val="24"/>
          <w:u w:val="single"/>
        </w:rPr>
        <w:t> </w:t>
      </w:r>
      <w:r>
        <w:rPr>
          <w:sz w:val="24"/>
          <w:u w:val="single"/>
        </w:rPr>
        <w:t>Behaviour:</w:t>
      </w:r>
      <w:r>
        <w:rPr>
          <w:spacing w:val="-7"/>
          <w:sz w:val="24"/>
          <w:u w:val="single"/>
        </w:rPr>
        <w:t> </w:t>
      </w:r>
      <w:r>
        <w:rPr>
          <w:sz w:val="24"/>
          <w:u w:val="single"/>
        </w:rPr>
        <w:t>Game</w:t>
      </w:r>
      <w:r>
        <w:rPr>
          <w:spacing w:val="-6"/>
          <w:sz w:val="24"/>
          <w:u w:val="single"/>
        </w:rPr>
        <w:t> </w:t>
      </w:r>
      <w:r>
        <w:rPr>
          <w:sz w:val="24"/>
          <w:u w:val="single"/>
        </w:rPr>
        <w:t>Theory,</w:t>
      </w:r>
      <w:r>
        <w:rPr>
          <w:spacing w:val="-6"/>
          <w:sz w:val="24"/>
          <w:u w:val="single"/>
        </w:rPr>
        <w:t> </w:t>
      </w:r>
      <w:r>
        <w:rPr>
          <w:sz w:val="24"/>
          <w:u w:val="single"/>
        </w:rPr>
        <w:t>Experiments,</w:t>
      </w:r>
      <w:r>
        <w:rPr>
          <w:spacing w:val="-6"/>
          <w:sz w:val="24"/>
          <w:u w:val="single"/>
        </w:rPr>
        <w:t> </w:t>
      </w:r>
      <w:r>
        <w:rPr>
          <w:sz w:val="24"/>
          <w:u w:val="single"/>
        </w:rPr>
        <w:t>and</w:t>
      </w:r>
      <w:r>
        <w:rPr>
          <w:spacing w:val="-6"/>
          <w:sz w:val="24"/>
          <w:u w:val="single"/>
        </w:rPr>
        <w:t> </w:t>
      </w:r>
      <w:r>
        <w:rPr>
          <w:sz w:val="24"/>
          <w:u w:val="single"/>
        </w:rPr>
        <w:t>Bounded</w:t>
      </w:r>
      <w:r>
        <w:rPr>
          <w:sz w:val="24"/>
        </w:rPr>
        <w:t> </w:t>
      </w:r>
      <w:r>
        <w:rPr>
          <w:sz w:val="24"/>
          <w:u w:val="single"/>
        </w:rPr>
        <w:t>Rationality: Essays in Honour of Werner Guth</w:t>
      </w:r>
      <w:r>
        <w:rPr>
          <w:sz w:val="24"/>
        </w:rPr>
        <w:t>, Steffen Hick (ed), Palgrave </w:t>
      </w:r>
      <w:r>
        <w:rPr>
          <w:spacing w:val="-2"/>
          <w:sz w:val="24"/>
        </w:rPr>
        <w:t>(2004).</w:t>
      </w:r>
    </w:p>
    <w:p>
      <w:pPr>
        <w:pStyle w:val="ListParagraph"/>
        <w:numPr>
          <w:ilvl w:val="0"/>
          <w:numId w:val="2"/>
        </w:numPr>
        <w:tabs>
          <w:tab w:pos="1439" w:val="left" w:leader="none"/>
        </w:tabs>
        <w:spacing w:line="240" w:lineRule="auto" w:before="273" w:after="0"/>
        <w:ind w:left="1439" w:right="0" w:hanging="359"/>
        <w:jc w:val="left"/>
        <w:rPr>
          <w:sz w:val="24"/>
        </w:rPr>
      </w:pPr>
      <w:r>
        <w:rPr>
          <w:sz w:val="24"/>
        </w:rPr>
        <mc:AlternateContent>
          <mc:Choice Requires="wps">
            <w:drawing>
              <wp:anchor distT="0" distB="0" distL="0" distR="0" allowOverlap="1" layoutInCell="1" locked="0" behindDoc="0" simplePos="0" relativeHeight="15730176">
                <wp:simplePos x="0" y="0"/>
                <wp:positionH relativeFrom="page">
                  <wp:posOffset>2891027</wp:posOffset>
                </wp:positionH>
                <wp:positionV relativeFrom="paragraph">
                  <wp:posOffset>332884</wp:posOffset>
                </wp:positionV>
                <wp:extent cx="3543300" cy="762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3543300" cy="7620"/>
                        </a:xfrm>
                        <a:custGeom>
                          <a:avLst/>
                          <a:gdLst/>
                          <a:ahLst/>
                          <a:cxnLst/>
                          <a:rect l="l" t="t" r="r" b="b"/>
                          <a:pathLst>
                            <a:path w="3543300" h="7620">
                              <a:moveTo>
                                <a:pt x="3543300" y="7619"/>
                              </a:moveTo>
                              <a:lnTo>
                                <a:pt x="0" y="7619"/>
                              </a:lnTo>
                              <a:lnTo>
                                <a:pt x="0" y="0"/>
                              </a:lnTo>
                              <a:lnTo>
                                <a:pt x="3543300" y="0"/>
                              </a:lnTo>
                              <a:lnTo>
                                <a:pt x="3543300"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7.639984pt;margin-top:26.211363pt;width:279.000023pt;height:.599991pt;mso-position-horizontal-relative:page;mso-position-vertical-relative:paragraph;z-index:15730176" id="docshape30" filled="true" fillcolor="#000000" stroked="false">
                <v:fill type="solid"/>
                <w10:wrap type="none"/>
              </v:rect>
            </w:pict>
          </mc:Fallback>
        </mc:AlternateContent>
      </w:r>
      <w:r>
        <w:rPr>
          <w:sz w:val="24"/>
        </w:rPr>
        <w:t>“Winner’s</w:t>
      </w:r>
      <w:r>
        <w:rPr>
          <w:spacing w:val="-7"/>
          <w:sz w:val="24"/>
        </w:rPr>
        <w:t> </w:t>
      </w:r>
      <w:r>
        <w:rPr>
          <w:sz w:val="24"/>
        </w:rPr>
        <w:t>Curse”</w:t>
      </w:r>
      <w:r>
        <w:rPr>
          <w:spacing w:val="-9"/>
          <w:sz w:val="24"/>
        </w:rPr>
        <w:t> </w:t>
      </w:r>
      <w:r>
        <w:rPr>
          <w:sz w:val="24"/>
        </w:rPr>
        <w:t>in</w:t>
      </w:r>
      <w:r>
        <w:rPr>
          <w:spacing w:val="-3"/>
          <w:sz w:val="24"/>
        </w:rPr>
        <w:t> </w:t>
      </w:r>
      <w:r>
        <w:rPr>
          <w:sz w:val="24"/>
        </w:rPr>
        <w:t>International</w:t>
      </w:r>
      <w:r>
        <w:rPr>
          <w:spacing w:val="-8"/>
          <w:sz w:val="24"/>
        </w:rPr>
        <w:t> </w:t>
      </w:r>
      <w:r>
        <w:rPr>
          <w:sz w:val="24"/>
        </w:rPr>
        <w:t>Encyclopedia</w:t>
      </w:r>
      <w:r>
        <w:rPr>
          <w:spacing w:val="-5"/>
          <w:sz w:val="24"/>
        </w:rPr>
        <w:t> </w:t>
      </w:r>
      <w:r>
        <w:rPr>
          <w:sz w:val="24"/>
        </w:rPr>
        <w:t>of</w:t>
      </w:r>
      <w:r>
        <w:rPr>
          <w:spacing w:val="-9"/>
          <w:sz w:val="24"/>
        </w:rPr>
        <w:t> </w:t>
      </w:r>
      <w:r>
        <w:rPr>
          <w:sz w:val="24"/>
        </w:rPr>
        <w:t>Social</w:t>
      </w:r>
      <w:r>
        <w:rPr>
          <w:spacing w:val="-7"/>
          <w:sz w:val="24"/>
        </w:rPr>
        <w:t> </w:t>
      </w:r>
      <w:r>
        <w:rPr>
          <w:sz w:val="24"/>
        </w:rPr>
        <w:t>Sciences,</w:t>
      </w:r>
      <w:r>
        <w:rPr>
          <w:spacing w:val="-7"/>
          <w:sz w:val="24"/>
        </w:rPr>
        <w:t> </w:t>
      </w:r>
      <w:r>
        <w:rPr>
          <w:sz w:val="24"/>
        </w:rPr>
        <w:t>2</w:t>
      </w:r>
      <w:r>
        <w:rPr>
          <w:sz w:val="24"/>
          <w:vertAlign w:val="superscript"/>
        </w:rPr>
        <w:t>nd</w:t>
      </w:r>
      <w:r>
        <w:rPr>
          <w:spacing w:val="-6"/>
          <w:sz w:val="24"/>
          <w:vertAlign w:val="baseline"/>
        </w:rPr>
        <w:t> </w:t>
      </w:r>
      <w:r>
        <w:rPr>
          <w:sz w:val="24"/>
          <w:vertAlign w:val="baseline"/>
        </w:rPr>
        <w:t>Edition,</w:t>
      </w:r>
      <w:r>
        <w:rPr>
          <w:spacing w:val="-7"/>
          <w:sz w:val="24"/>
          <w:vertAlign w:val="baseline"/>
        </w:rPr>
        <w:t> </w:t>
      </w:r>
      <w:r>
        <w:rPr>
          <w:spacing w:val="-5"/>
          <w:sz w:val="24"/>
          <w:vertAlign w:val="baseline"/>
        </w:rPr>
        <w:t>W.</w:t>
      </w:r>
    </w:p>
    <w:p>
      <w:pPr>
        <w:pStyle w:val="BodyText"/>
        <w:ind w:left="1440"/>
      </w:pPr>
      <w:r>
        <w:rPr/>
        <w:t>A.</w:t>
      </w:r>
      <w:r>
        <w:rPr>
          <w:spacing w:val="-7"/>
        </w:rPr>
        <w:t> </w:t>
      </w:r>
      <w:r>
        <w:rPr/>
        <w:t>Darity</w:t>
      </w:r>
      <w:r>
        <w:rPr>
          <w:spacing w:val="-7"/>
        </w:rPr>
        <w:t> </w:t>
      </w:r>
      <w:r>
        <w:rPr/>
        <w:t>(editor</w:t>
      </w:r>
      <w:r>
        <w:rPr>
          <w:spacing w:val="-8"/>
        </w:rPr>
        <w:t> </w:t>
      </w:r>
      <w:r>
        <w:rPr/>
        <w:t>in</w:t>
      </w:r>
      <w:r>
        <w:rPr>
          <w:spacing w:val="-4"/>
        </w:rPr>
        <w:t> </w:t>
      </w:r>
      <w:r>
        <w:rPr/>
        <w:t>chief</w:t>
      </w:r>
      <w:r>
        <w:rPr>
          <w:spacing w:val="-4"/>
        </w:rPr>
        <w:t> </w:t>
      </w:r>
      <w:r>
        <w:rPr/>
        <w:t>)</w:t>
      </w:r>
      <w:r>
        <w:rPr>
          <w:spacing w:val="-8"/>
        </w:rPr>
        <w:t> </w:t>
      </w:r>
      <w:r>
        <w:rPr/>
        <w:t>Macmillan</w:t>
      </w:r>
      <w:r>
        <w:rPr>
          <w:spacing w:val="-7"/>
        </w:rPr>
        <w:t> </w:t>
      </w:r>
      <w:r>
        <w:rPr/>
        <w:t>Publishing</w:t>
      </w:r>
      <w:r>
        <w:rPr>
          <w:spacing w:val="-6"/>
        </w:rPr>
        <w:t> </w:t>
      </w:r>
      <w:r>
        <w:rPr/>
        <w:t>(2007),</w:t>
      </w:r>
      <w:r>
        <w:rPr>
          <w:spacing w:val="-9"/>
        </w:rPr>
        <w:t> </w:t>
      </w:r>
      <w:r>
        <w:rPr/>
        <w:t>with</w:t>
      </w:r>
      <w:r>
        <w:rPr>
          <w:spacing w:val="-3"/>
        </w:rPr>
        <w:t> </w:t>
      </w:r>
      <w:r>
        <w:rPr/>
        <w:t>Dan</w:t>
      </w:r>
      <w:r>
        <w:rPr>
          <w:spacing w:val="-9"/>
        </w:rPr>
        <w:t> </w:t>
      </w:r>
      <w:r>
        <w:rPr>
          <w:spacing w:val="-2"/>
        </w:rPr>
        <w:t>Levin.</w:t>
      </w:r>
    </w:p>
    <w:p>
      <w:pPr>
        <w:pStyle w:val="BodyText"/>
        <w:spacing w:after="0"/>
        <w:sectPr>
          <w:headerReference w:type="default" r:id="rId30"/>
          <w:footerReference w:type="default" r:id="rId31"/>
          <w:pgSz w:w="12240" w:h="15840"/>
          <w:pgMar w:header="720" w:footer="746" w:top="1020" w:bottom="940" w:left="1080" w:right="1080"/>
        </w:sectPr>
      </w:pPr>
    </w:p>
    <w:p>
      <w:pPr>
        <w:pStyle w:val="ListParagraph"/>
        <w:numPr>
          <w:ilvl w:val="0"/>
          <w:numId w:val="2"/>
        </w:numPr>
        <w:tabs>
          <w:tab w:pos="1440" w:val="left" w:leader="none"/>
        </w:tabs>
        <w:spacing w:line="240" w:lineRule="auto" w:before="100" w:after="0"/>
        <w:ind w:left="1440" w:right="607" w:hanging="360"/>
        <w:jc w:val="left"/>
        <w:rPr>
          <w:sz w:val="24"/>
        </w:rPr>
      </w:pPr>
      <w:r>
        <w:rPr>
          <w:sz w:val="24"/>
        </w:rPr>
        <w:t>“Auctions:</w:t>
      </w:r>
      <w:r>
        <w:rPr>
          <w:spacing w:val="-4"/>
          <w:sz w:val="24"/>
        </w:rPr>
        <w:t> </w:t>
      </w:r>
      <w:r>
        <w:rPr>
          <w:sz w:val="24"/>
        </w:rPr>
        <w:t>Experiments”</w:t>
      </w:r>
      <w:r>
        <w:rPr>
          <w:spacing w:val="-2"/>
          <w:sz w:val="24"/>
        </w:rPr>
        <w:t> </w:t>
      </w:r>
      <w:r>
        <w:rPr>
          <w:sz w:val="24"/>
        </w:rPr>
        <w:t>in</w:t>
      </w:r>
      <w:r>
        <w:rPr>
          <w:spacing w:val="-4"/>
          <w:sz w:val="24"/>
        </w:rPr>
        <w:t> </w:t>
      </w:r>
      <w:r>
        <w:rPr>
          <w:sz w:val="24"/>
        </w:rPr>
        <w:t>the</w:t>
      </w:r>
      <w:r>
        <w:rPr>
          <w:spacing w:val="-6"/>
          <w:sz w:val="24"/>
        </w:rPr>
        <w:t> </w:t>
      </w:r>
      <w:r>
        <w:rPr>
          <w:sz w:val="24"/>
          <w:u w:val="single"/>
        </w:rPr>
        <w:t>New</w:t>
      </w:r>
      <w:r>
        <w:rPr>
          <w:spacing w:val="-6"/>
          <w:sz w:val="24"/>
          <w:u w:val="single"/>
        </w:rPr>
        <w:t> </w:t>
      </w:r>
      <w:r>
        <w:rPr>
          <w:sz w:val="24"/>
          <w:u w:val="single"/>
        </w:rPr>
        <w:t>Palgrave</w:t>
      </w:r>
      <w:r>
        <w:rPr>
          <w:spacing w:val="-6"/>
          <w:sz w:val="24"/>
          <w:u w:val="single"/>
        </w:rPr>
        <w:t> </w:t>
      </w:r>
      <w:r>
        <w:rPr>
          <w:sz w:val="24"/>
          <w:u w:val="single"/>
        </w:rPr>
        <w:t>Dictionary</w:t>
      </w:r>
      <w:r>
        <w:rPr>
          <w:spacing w:val="-4"/>
          <w:sz w:val="24"/>
          <w:u w:val="single"/>
        </w:rPr>
        <w:t> </w:t>
      </w:r>
      <w:r>
        <w:rPr>
          <w:sz w:val="24"/>
          <w:u w:val="single"/>
        </w:rPr>
        <w:t>of</w:t>
      </w:r>
      <w:r>
        <w:rPr>
          <w:spacing w:val="-4"/>
          <w:sz w:val="24"/>
          <w:u w:val="single"/>
        </w:rPr>
        <w:t> </w:t>
      </w:r>
      <w:r>
        <w:rPr>
          <w:sz w:val="24"/>
          <w:u w:val="single"/>
        </w:rPr>
        <w:t>Economics</w:t>
      </w:r>
      <w:r>
        <w:rPr>
          <w:spacing w:val="-4"/>
          <w:sz w:val="24"/>
        </w:rPr>
        <w:t> </w:t>
      </w:r>
      <w:r>
        <w:rPr>
          <w:sz w:val="24"/>
        </w:rPr>
        <w:t>2</w:t>
      </w:r>
      <w:r>
        <w:rPr>
          <w:sz w:val="24"/>
          <w:vertAlign w:val="superscript"/>
        </w:rPr>
        <w:t>nd</w:t>
      </w:r>
      <w:r>
        <w:rPr>
          <w:spacing w:val="-3"/>
          <w:sz w:val="24"/>
          <w:vertAlign w:val="baseline"/>
        </w:rPr>
        <w:t> </w:t>
      </w:r>
      <w:r>
        <w:rPr>
          <w:sz w:val="24"/>
          <w:vertAlign w:val="baseline"/>
        </w:rPr>
        <w:t>edition, Steven</w:t>
      </w:r>
      <w:r>
        <w:rPr>
          <w:spacing w:val="-5"/>
          <w:sz w:val="24"/>
          <w:vertAlign w:val="baseline"/>
        </w:rPr>
        <w:t> </w:t>
      </w:r>
      <w:r>
        <w:rPr>
          <w:sz w:val="24"/>
          <w:vertAlign w:val="baseline"/>
        </w:rPr>
        <w:t>Durlauf</w:t>
      </w:r>
      <w:r>
        <w:rPr>
          <w:spacing w:val="-1"/>
          <w:sz w:val="24"/>
          <w:vertAlign w:val="baseline"/>
        </w:rPr>
        <w:t> </w:t>
      </w:r>
      <w:r>
        <w:rPr>
          <w:sz w:val="24"/>
          <w:vertAlign w:val="baseline"/>
        </w:rPr>
        <w:t>and</w:t>
      </w:r>
      <w:r>
        <w:rPr>
          <w:spacing w:val="-4"/>
          <w:sz w:val="24"/>
          <w:vertAlign w:val="baseline"/>
        </w:rPr>
        <w:t> </w:t>
      </w:r>
      <w:r>
        <w:rPr>
          <w:sz w:val="24"/>
          <w:vertAlign w:val="baseline"/>
        </w:rPr>
        <w:t>Lawrence</w:t>
      </w:r>
      <w:r>
        <w:rPr>
          <w:spacing w:val="-6"/>
          <w:sz w:val="24"/>
          <w:vertAlign w:val="baseline"/>
        </w:rPr>
        <w:t> </w:t>
      </w:r>
      <w:r>
        <w:rPr>
          <w:sz w:val="24"/>
          <w:vertAlign w:val="baseline"/>
        </w:rPr>
        <w:t>Blume</w:t>
      </w:r>
      <w:r>
        <w:rPr>
          <w:spacing w:val="-4"/>
          <w:sz w:val="24"/>
          <w:vertAlign w:val="baseline"/>
        </w:rPr>
        <w:t> </w:t>
      </w:r>
      <w:r>
        <w:rPr>
          <w:sz w:val="24"/>
          <w:vertAlign w:val="baseline"/>
        </w:rPr>
        <w:t>(eds),</w:t>
      </w:r>
      <w:r>
        <w:rPr>
          <w:spacing w:val="-4"/>
          <w:sz w:val="24"/>
          <w:vertAlign w:val="baseline"/>
        </w:rPr>
        <w:t> </w:t>
      </w:r>
      <w:r>
        <w:rPr>
          <w:sz w:val="24"/>
          <w:vertAlign w:val="baseline"/>
        </w:rPr>
        <w:t>Palgrave</w:t>
      </w:r>
      <w:r>
        <w:rPr>
          <w:spacing w:val="-5"/>
          <w:sz w:val="24"/>
          <w:vertAlign w:val="baseline"/>
        </w:rPr>
        <w:t> </w:t>
      </w:r>
      <w:r>
        <w:rPr>
          <w:sz w:val="24"/>
          <w:vertAlign w:val="baseline"/>
        </w:rPr>
        <w:t>Press</w:t>
      </w:r>
      <w:r>
        <w:rPr>
          <w:spacing w:val="-1"/>
          <w:sz w:val="24"/>
          <w:vertAlign w:val="baseline"/>
        </w:rPr>
        <w:t> </w:t>
      </w:r>
      <w:r>
        <w:rPr>
          <w:sz w:val="24"/>
          <w:vertAlign w:val="baseline"/>
        </w:rPr>
        <w:t>(2008),</w:t>
      </w:r>
      <w:r>
        <w:rPr>
          <w:spacing w:val="-4"/>
          <w:sz w:val="24"/>
          <w:vertAlign w:val="baseline"/>
        </w:rPr>
        <w:t> </w:t>
      </w:r>
      <w:r>
        <w:rPr>
          <w:sz w:val="24"/>
          <w:vertAlign w:val="baseline"/>
        </w:rPr>
        <w:t>with</w:t>
      </w:r>
      <w:r>
        <w:rPr>
          <w:spacing w:val="-4"/>
          <w:sz w:val="24"/>
          <w:vertAlign w:val="baseline"/>
        </w:rPr>
        <w:t> </w:t>
      </w:r>
      <w:r>
        <w:rPr>
          <w:sz w:val="24"/>
          <w:vertAlign w:val="baseline"/>
        </w:rPr>
        <w:t>Dan</w:t>
      </w:r>
      <w:r>
        <w:rPr>
          <w:spacing w:val="-1"/>
          <w:sz w:val="24"/>
          <w:vertAlign w:val="baseline"/>
        </w:rPr>
        <w:t> </w:t>
      </w:r>
      <w:r>
        <w:rPr>
          <w:sz w:val="24"/>
          <w:vertAlign w:val="baseline"/>
        </w:rPr>
        <w:t>Levin.</w:t>
      </w:r>
    </w:p>
    <w:p>
      <w:pPr>
        <w:pStyle w:val="BodyText"/>
      </w:pPr>
    </w:p>
    <w:p>
      <w:pPr>
        <w:pStyle w:val="ListParagraph"/>
        <w:numPr>
          <w:ilvl w:val="0"/>
          <w:numId w:val="2"/>
        </w:numPr>
        <w:tabs>
          <w:tab w:pos="1440" w:val="left" w:leader="none"/>
        </w:tabs>
        <w:spacing w:line="240" w:lineRule="auto" w:before="0" w:after="0"/>
        <w:ind w:left="1440" w:right="460" w:hanging="360"/>
        <w:jc w:val="both"/>
        <w:rPr>
          <w:sz w:val="24"/>
        </w:rPr>
      </w:pPr>
      <w:r>
        <w:rPr>
          <w:sz w:val="24"/>
        </w:rPr>
        <w:t>“Laboratory</w:t>
      </w:r>
      <w:r>
        <w:rPr>
          <w:spacing w:val="-2"/>
          <w:sz w:val="24"/>
        </w:rPr>
        <w:t> </w:t>
      </w:r>
      <w:r>
        <w:rPr>
          <w:sz w:val="24"/>
        </w:rPr>
        <w:t>Experiments:</w:t>
      </w:r>
      <w:r>
        <w:rPr>
          <w:spacing w:val="-2"/>
          <w:sz w:val="24"/>
        </w:rPr>
        <w:t> </w:t>
      </w:r>
      <w:r>
        <w:rPr>
          <w:sz w:val="24"/>
        </w:rPr>
        <w:t>The</w:t>
      </w:r>
      <w:r>
        <w:rPr>
          <w:spacing w:val="-4"/>
          <w:sz w:val="24"/>
        </w:rPr>
        <w:t> </w:t>
      </w:r>
      <w:r>
        <w:rPr>
          <w:sz w:val="24"/>
        </w:rPr>
        <w:t>Lab</w:t>
      </w:r>
      <w:r>
        <w:rPr>
          <w:spacing w:val="-2"/>
          <w:sz w:val="24"/>
        </w:rPr>
        <w:t> </w:t>
      </w:r>
      <w:r>
        <w:rPr>
          <w:sz w:val="24"/>
        </w:rPr>
        <w:t>in</w:t>
      </w:r>
      <w:r>
        <w:rPr>
          <w:spacing w:val="-2"/>
          <w:sz w:val="24"/>
        </w:rPr>
        <w:t> </w:t>
      </w:r>
      <w:r>
        <w:rPr>
          <w:sz w:val="24"/>
        </w:rPr>
        <w:t>Relationship to</w:t>
      </w:r>
      <w:r>
        <w:rPr>
          <w:spacing w:val="-2"/>
          <w:sz w:val="24"/>
        </w:rPr>
        <w:t> </w:t>
      </w:r>
      <w:r>
        <w:rPr>
          <w:sz w:val="24"/>
        </w:rPr>
        <w:t>Field</w:t>
      </w:r>
      <w:r>
        <w:rPr>
          <w:spacing w:val="-2"/>
          <w:sz w:val="24"/>
        </w:rPr>
        <w:t> </w:t>
      </w:r>
      <w:r>
        <w:rPr>
          <w:sz w:val="24"/>
        </w:rPr>
        <w:t>Experiments,</w:t>
      </w:r>
      <w:r>
        <w:rPr>
          <w:spacing w:val="-2"/>
          <w:sz w:val="24"/>
        </w:rPr>
        <w:t> </w:t>
      </w:r>
      <w:r>
        <w:rPr>
          <w:sz w:val="24"/>
        </w:rPr>
        <w:t>Field</w:t>
      </w:r>
      <w:r>
        <w:rPr>
          <w:spacing w:val="-2"/>
          <w:sz w:val="24"/>
        </w:rPr>
        <w:t> </w:t>
      </w:r>
      <w:r>
        <w:rPr>
          <w:sz w:val="24"/>
        </w:rPr>
        <w:t>Data, and</w:t>
      </w:r>
      <w:r>
        <w:rPr>
          <w:spacing w:val="-5"/>
          <w:sz w:val="24"/>
        </w:rPr>
        <w:t> </w:t>
      </w:r>
      <w:r>
        <w:rPr>
          <w:sz w:val="24"/>
        </w:rPr>
        <w:t>Economic</w:t>
      </w:r>
      <w:r>
        <w:rPr>
          <w:spacing w:val="-7"/>
          <w:sz w:val="24"/>
        </w:rPr>
        <w:t> </w:t>
      </w:r>
      <w:r>
        <w:rPr>
          <w:sz w:val="24"/>
        </w:rPr>
        <w:t>Theory”</w:t>
      </w:r>
      <w:r>
        <w:rPr>
          <w:spacing w:val="-7"/>
          <w:sz w:val="24"/>
        </w:rPr>
        <w:t> </w:t>
      </w:r>
      <w:r>
        <w:rPr>
          <w:sz w:val="24"/>
        </w:rPr>
        <w:t>in</w:t>
      </w:r>
      <w:r>
        <w:rPr>
          <w:spacing w:val="-5"/>
          <w:sz w:val="24"/>
        </w:rPr>
        <w:t> </w:t>
      </w:r>
      <w:r>
        <w:rPr>
          <w:sz w:val="24"/>
          <w:u w:val="single"/>
        </w:rPr>
        <w:t>Methods</w:t>
      </w:r>
      <w:r>
        <w:rPr>
          <w:spacing w:val="-5"/>
          <w:sz w:val="24"/>
          <w:u w:val="single"/>
        </w:rPr>
        <w:t> </w:t>
      </w:r>
      <w:r>
        <w:rPr>
          <w:sz w:val="24"/>
          <w:u w:val="single"/>
        </w:rPr>
        <w:t>of</w:t>
      </w:r>
      <w:r>
        <w:rPr>
          <w:spacing w:val="-5"/>
          <w:sz w:val="24"/>
          <w:u w:val="single"/>
        </w:rPr>
        <w:t> </w:t>
      </w:r>
      <w:r>
        <w:rPr>
          <w:sz w:val="24"/>
          <w:u w:val="single"/>
        </w:rPr>
        <w:t>Modern</w:t>
      </w:r>
      <w:r>
        <w:rPr>
          <w:spacing w:val="-7"/>
          <w:sz w:val="24"/>
          <w:u w:val="single"/>
        </w:rPr>
        <w:t> </w:t>
      </w:r>
      <w:r>
        <w:rPr>
          <w:sz w:val="24"/>
          <w:u w:val="single"/>
        </w:rPr>
        <w:t>Experimental</w:t>
      </w:r>
      <w:r>
        <w:rPr>
          <w:spacing w:val="-5"/>
          <w:sz w:val="24"/>
          <w:u w:val="single"/>
        </w:rPr>
        <w:t> </w:t>
      </w:r>
      <w:r>
        <w:rPr>
          <w:sz w:val="24"/>
          <w:u w:val="single"/>
        </w:rPr>
        <w:t>Economics</w:t>
      </w:r>
      <w:r>
        <w:rPr>
          <w:sz w:val="24"/>
        </w:rPr>
        <w:t>,</w:t>
      </w:r>
      <w:r>
        <w:rPr>
          <w:spacing w:val="-5"/>
          <w:sz w:val="24"/>
        </w:rPr>
        <w:t> </w:t>
      </w:r>
      <w:r>
        <w:rPr>
          <w:sz w:val="24"/>
        </w:rPr>
        <w:t>G</w:t>
      </w:r>
      <w:r>
        <w:rPr>
          <w:spacing w:val="-3"/>
          <w:sz w:val="24"/>
        </w:rPr>
        <w:t> </w:t>
      </w:r>
      <w:r>
        <w:rPr>
          <w:sz w:val="24"/>
        </w:rPr>
        <w:t>Frechette and A. Schotter (eds). Cambridge Un Press (2015).</w:t>
      </w:r>
    </w:p>
    <w:p>
      <w:pPr>
        <w:pStyle w:val="BodyText"/>
      </w:pPr>
    </w:p>
    <w:p>
      <w:pPr>
        <w:pStyle w:val="ListParagraph"/>
        <w:numPr>
          <w:ilvl w:val="0"/>
          <w:numId w:val="2"/>
        </w:numPr>
        <w:tabs>
          <w:tab w:pos="1440" w:val="left" w:leader="none"/>
        </w:tabs>
        <w:spacing w:line="240" w:lineRule="auto" w:before="0" w:after="0"/>
        <w:ind w:left="1440" w:right="907" w:hanging="360"/>
        <w:jc w:val="left"/>
        <w:rPr>
          <w:sz w:val="24"/>
        </w:rPr>
      </w:pPr>
      <w:r>
        <w:rPr>
          <w:sz w:val="24"/>
        </w:rPr>
        <w:t>“Other Regarding Preferences: A Survey” in </w:t>
      </w:r>
      <w:r>
        <w:rPr>
          <w:sz w:val="24"/>
          <w:u w:val="single"/>
        </w:rPr>
        <w:t>The Handbook of Experimental</w:t>
      </w:r>
      <w:r>
        <w:rPr>
          <w:sz w:val="24"/>
        </w:rPr>
        <w:t> </w:t>
      </w:r>
      <w:r>
        <w:rPr>
          <w:sz w:val="24"/>
          <w:u w:val="single"/>
        </w:rPr>
        <w:t>Economics,</w:t>
      </w:r>
      <w:r>
        <w:rPr>
          <w:spacing w:val="-4"/>
          <w:sz w:val="24"/>
          <w:u w:val="single"/>
        </w:rPr>
        <w:t> </w:t>
      </w:r>
      <w:r>
        <w:rPr>
          <w:sz w:val="24"/>
          <w:u w:val="single"/>
        </w:rPr>
        <w:t>vol</w:t>
      </w:r>
      <w:r>
        <w:rPr>
          <w:spacing w:val="-4"/>
          <w:sz w:val="24"/>
          <w:u w:val="single"/>
        </w:rPr>
        <w:t> </w:t>
      </w:r>
      <w:r>
        <w:rPr>
          <w:sz w:val="24"/>
          <w:u w:val="single"/>
        </w:rPr>
        <w:t>2</w:t>
      </w:r>
      <w:r>
        <w:rPr>
          <w:sz w:val="24"/>
        </w:rPr>
        <w:t>,</w:t>
      </w:r>
      <w:r>
        <w:rPr>
          <w:spacing w:val="-4"/>
          <w:sz w:val="24"/>
        </w:rPr>
        <w:t> </w:t>
      </w:r>
      <w:r>
        <w:rPr>
          <w:sz w:val="24"/>
        </w:rPr>
        <w:t>JH</w:t>
      </w:r>
      <w:r>
        <w:rPr>
          <w:spacing w:val="-4"/>
          <w:sz w:val="24"/>
        </w:rPr>
        <w:t> </w:t>
      </w:r>
      <w:r>
        <w:rPr>
          <w:sz w:val="24"/>
        </w:rPr>
        <w:t>Kagel</w:t>
      </w:r>
      <w:r>
        <w:rPr>
          <w:spacing w:val="-5"/>
          <w:sz w:val="24"/>
        </w:rPr>
        <w:t> </w:t>
      </w:r>
      <w:r>
        <w:rPr>
          <w:sz w:val="24"/>
        </w:rPr>
        <w:t>and</w:t>
      </w:r>
      <w:r>
        <w:rPr>
          <w:spacing w:val="-4"/>
          <w:sz w:val="24"/>
        </w:rPr>
        <w:t> </w:t>
      </w:r>
      <w:r>
        <w:rPr>
          <w:sz w:val="24"/>
        </w:rPr>
        <w:t>AE</w:t>
      </w:r>
      <w:r>
        <w:rPr>
          <w:spacing w:val="-4"/>
          <w:sz w:val="24"/>
        </w:rPr>
        <w:t> </w:t>
      </w:r>
      <w:r>
        <w:rPr>
          <w:sz w:val="24"/>
        </w:rPr>
        <w:t>Roth</w:t>
      </w:r>
      <w:r>
        <w:rPr>
          <w:spacing w:val="-4"/>
          <w:sz w:val="24"/>
        </w:rPr>
        <w:t> </w:t>
      </w:r>
      <w:r>
        <w:rPr>
          <w:sz w:val="24"/>
        </w:rPr>
        <w:t>(eds)</w:t>
      </w:r>
      <w:r>
        <w:rPr>
          <w:spacing w:val="-6"/>
          <w:sz w:val="24"/>
        </w:rPr>
        <w:t> </w:t>
      </w:r>
      <w:r>
        <w:rPr>
          <w:sz w:val="24"/>
        </w:rPr>
        <w:t>Princeton</w:t>
      </w:r>
      <w:r>
        <w:rPr>
          <w:spacing w:val="-4"/>
          <w:sz w:val="24"/>
        </w:rPr>
        <w:t> </w:t>
      </w:r>
      <w:r>
        <w:rPr>
          <w:sz w:val="24"/>
        </w:rPr>
        <w:t>Un</w:t>
      </w:r>
      <w:r>
        <w:rPr>
          <w:spacing w:val="-4"/>
          <w:sz w:val="24"/>
        </w:rPr>
        <w:t> </w:t>
      </w:r>
      <w:r>
        <w:rPr>
          <w:sz w:val="24"/>
        </w:rPr>
        <w:t>Press</w:t>
      </w:r>
      <w:r>
        <w:rPr>
          <w:spacing w:val="-4"/>
          <w:sz w:val="24"/>
        </w:rPr>
        <w:t> </w:t>
      </w:r>
      <w:r>
        <w:rPr>
          <w:sz w:val="24"/>
        </w:rPr>
        <w:t>(2016).</w:t>
      </w:r>
      <w:r>
        <w:rPr>
          <w:spacing w:val="-4"/>
          <w:sz w:val="24"/>
        </w:rPr>
        <w:t> </w:t>
      </w:r>
      <w:r>
        <w:rPr>
          <w:sz w:val="24"/>
        </w:rPr>
        <w:t>With David Cooper</w:t>
      </w:r>
    </w:p>
    <w:p>
      <w:pPr>
        <w:pStyle w:val="BodyText"/>
      </w:pPr>
    </w:p>
    <w:p>
      <w:pPr>
        <w:pStyle w:val="ListParagraph"/>
        <w:numPr>
          <w:ilvl w:val="0"/>
          <w:numId w:val="2"/>
        </w:numPr>
        <w:tabs>
          <w:tab w:pos="1440" w:val="left" w:leader="none"/>
        </w:tabs>
        <w:spacing w:line="240" w:lineRule="auto" w:before="0" w:after="0"/>
        <w:ind w:left="1440" w:right="447" w:hanging="360"/>
        <w:jc w:val="left"/>
        <w:rPr>
          <w:sz w:val="24"/>
        </w:rPr>
      </w:pPr>
      <w:r>
        <w:rPr>
          <w:sz w:val="24"/>
        </w:rPr>
        <w:t>“Auctions: A Survey of Experimental Research” in the </w:t>
      </w:r>
      <w:r>
        <w:rPr>
          <w:sz w:val="24"/>
          <w:u w:val="single"/>
        </w:rPr>
        <w:t>Handbook of Experimental</w:t>
      </w:r>
      <w:r>
        <w:rPr>
          <w:sz w:val="24"/>
        </w:rPr>
        <w:t> </w:t>
      </w:r>
      <w:r>
        <w:rPr>
          <w:sz w:val="24"/>
          <w:u w:val="single"/>
        </w:rPr>
        <w:t>Economics,</w:t>
      </w:r>
      <w:r>
        <w:rPr>
          <w:spacing w:val="-4"/>
          <w:sz w:val="24"/>
          <w:u w:val="single"/>
        </w:rPr>
        <w:t> </w:t>
      </w:r>
      <w:r>
        <w:rPr>
          <w:sz w:val="24"/>
          <w:u w:val="single"/>
        </w:rPr>
        <w:t>vol</w:t>
      </w:r>
      <w:r>
        <w:rPr>
          <w:spacing w:val="-4"/>
          <w:sz w:val="24"/>
          <w:u w:val="single"/>
        </w:rPr>
        <w:t> </w:t>
      </w:r>
      <w:r>
        <w:rPr>
          <w:sz w:val="24"/>
          <w:u w:val="single"/>
        </w:rPr>
        <w:t>2,</w:t>
      </w:r>
      <w:r>
        <w:rPr>
          <w:spacing w:val="-4"/>
          <w:sz w:val="24"/>
        </w:rPr>
        <w:t> </w:t>
      </w:r>
      <w:r>
        <w:rPr>
          <w:sz w:val="24"/>
        </w:rPr>
        <w:t>JH</w:t>
      </w:r>
      <w:r>
        <w:rPr>
          <w:spacing w:val="-4"/>
          <w:sz w:val="24"/>
        </w:rPr>
        <w:t> </w:t>
      </w:r>
      <w:r>
        <w:rPr>
          <w:sz w:val="24"/>
        </w:rPr>
        <w:t>Kagel</w:t>
      </w:r>
      <w:r>
        <w:rPr>
          <w:spacing w:val="-5"/>
          <w:sz w:val="24"/>
        </w:rPr>
        <w:t> </w:t>
      </w:r>
      <w:r>
        <w:rPr>
          <w:sz w:val="24"/>
        </w:rPr>
        <w:t>and</w:t>
      </w:r>
      <w:r>
        <w:rPr>
          <w:spacing w:val="-4"/>
          <w:sz w:val="24"/>
        </w:rPr>
        <w:t> </w:t>
      </w:r>
      <w:r>
        <w:rPr>
          <w:sz w:val="24"/>
        </w:rPr>
        <w:t>AE</w:t>
      </w:r>
      <w:r>
        <w:rPr>
          <w:spacing w:val="-4"/>
          <w:sz w:val="24"/>
        </w:rPr>
        <w:t> </w:t>
      </w:r>
      <w:r>
        <w:rPr>
          <w:sz w:val="24"/>
        </w:rPr>
        <w:t>Roth</w:t>
      </w:r>
      <w:r>
        <w:rPr>
          <w:spacing w:val="-4"/>
          <w:sz w:val="24"/>
        </w:rPr>
        <w:t> </w:t>
      </w:r>
      <w:r>
        <w:rPr>
          <w:sz w:val="24"/>
        </w:rPr>
        <w:t>(eds)</w:t>
      </w:r>
      <w:r>
        <w:rPr>
          <w:spacing w:val="-6"/>
          <w:sz w:val="24"/>
        </w:rPr>
        <w:t> </w:t>
      </w:r>
      <w:r>
        <w:rPr>
          <w:sz w:val="24"/>
        </w:rPr>
        <w:t>Princeton</w:t>
      </w:r>
      <w:r>
        <w:rPr>
          <w:spacing w:val="-4"/>
          <w:sz w:val="24"/>
        </w:rPr>
        <w:t> </w:t>
      </w:r>
      <w:r>
        <w:rPr>
          <w:sz w:val="24"/>
        </w:rPr>
        <w:t>Un</w:t>
      </w:r>
      <w:r>
        <w:rPr>
          <w:spacing w:val="-4"/>
          <w:sz w:val="24"/>
        </w:rPr>
        <w:t> </w:t>
      </w:r>
      <w:r>
        <w:rPr>
          <w:sz w:val="24"/>
        </w:rPr>
        <w:t>Press</w:t>
      </w:r>
      <w:r>
        <w:rPr>
          <w:spacing w:val="-4"/>
          <w:sz w:val="24"/>
        </w:rPr>
        <w:t> </w:t>
      </w:r>
      <w:r>
        <w:rPr>
          <w:sz w:val="24"/>
        </w:rPr>
        <w:t>(2016).</w:t>
      </w:r>
      <w:r>
        <w:rPr>
          <w:spacing w:val="-4"/>
          <w:sz w:val="24"/>
        </w:rPr>
        <w:t> </w:t>
      </w:r>
      <w:r>
        <w:rPr>
          <w:sz w:val="24"/>
        </w:rPr>
        <w:t>With</w:t>
      </w:r>
      <w:r>
        <w:rPr>
          <w:spacing w:val="-4"/>
          <w:sz w:val="24"/>
        </w:rPr>
        <w:t> </w:t>
      </w:r>
      <w:r>
        <w:rPr>
          <w:sz w:val="24"/>
        </w:rPr>
        <w:t>Dan </w:t>
      </w:r>
      <w:r>
        <w:rPr>
          <w:spacing w:val="-2"/>
          <w:sz w:val="24"/>
        </w:rPr>
        <w:t>Levin.</w:t>
      </w:r>
    </w:p>
    <w:p>
      <w:pPr>
        <w:pStyle w:val="BodyText"/>
      </w:pPr>
    </w:p>
    <w:p>
      <w:pPr>
        <w:pStyle w:val="ListParagraph"/>
        <w:numPr>
          <w:ilvl w:val="0"/>
          <w:numId w:val="2"/>
        </w:numPr>
        <w:tabs>
          <w:tab w:pos="1440" w:val="left" w:leader="none"/>
        </w:tabs>
        <w:spacing w:line="240" w:lineRule="auto" w:before="0" w:after="0"/>
        <w:ind w:left="1440" w:right="698" w:hanging="360"/>
        <w:jc w:val="left"/>
        <w:rPr>
          <w:sz w:val="24"/>
        </w:rPr>
      </w:pPr>
      <w:r>
        <w:rPr>
          <w:sz w:val="24"/>
        </w:rPr>
        <w:t>“Unraveling</w:t>
      </w:r>
      <w:r>
        <w:rPr>
          <w:spacing w:val="-6"/>
          <w:sz w:val="24"/>
        </w:rPr>
        <w:t> </w:t>
      </w:r>
      <w:r>
        <w:rPr>
          <w:sz w:val="24"/>
        </w:rPr>
        <w:t>in</w:t>
      </w:r>
      <w:r>
        <w:rPr>
          <w:spacing w:val="-3"/>
          <w:sz w:val="24"/>
        </w:rPr>
        <w:t> </w:t>
      </w:r>
      <w:r>
        <w:rPr>
          <w:sz w:val="24"/>
        </w:rPr>
        <w:t>Guessing</w:t>
      </w:r>
      <w:r>
        <w:rPr>
          <w:spacing w:val="-6"/>
          <w:sz w:val="24"/>
        </w:rPr>
        <w:t> </w:t>
      </w:r>
      <w:r>
        <w:rPr>
          <w:sz w:val="24"/>
        </w:rPr>
        <w:t>Games:</w:t>
      </w:r>
      <w:r>
        <w:rPr>
          <w:spacing w:val="-6"/>
          <w:sz w:val="24"/>
        </w:rPr>
        <w:t> </w:t>
      </w:r>
      <w:r>
        <w:rPr>
          <w:sz w:val="24"/>
        </w:rPr>
        <w:t>An</w:t>
      </w:r>
      <w:r>
        <w:rPr>
          <w:spacing w:val="-6"/>
          <w:sz w:val="24"/>
        </w:rPr>
        <w:t> </w:t>
      </w:r>
      <w:r>
        <w:rPr>
          <w:sz w:val="24"/>
        </w:rPr>
        <w:t>Experimental</w:t>
      </w:r>
      <w:r>
        <w:rPr>
          <w:spacing w:val="-5"/>
          <w:sz w:val="24"/>
        </w:rPr>
        <w:t> </w:t>
      </w:r>
      <w:r>
        <w:rPr>
          <w:sz w:val="24"/>
        </w:rPr>
        <w:t>Study”</w:t>
      </w:r>
      <w:r>
        <w:rPr>
          <w:spacing w:val="-6"/>
          <w:sz w:val="24"/>
        </w:rPr>
        <w:t> </w:t>
      </w:r>
      <w:r>
        <w:rPr>
          <w:sz w:val="24"/>
        </w:rPr>
        <w:t>to</w:t>
      </w:r>
      <w:r>
        <w:rPr>
          <w:spacing w:val="-6"/>
          <w:sz w:val="24"/>
        </w:rPr>
        <w:t> </w:t>
      </w:r>
      <w:r>
        <w:rPr>
          <w:sz w:val="24"/>
        </w:rPr>
        <w:t>appear</w:t>
      </w:r>
      <w:r>
        <w:rPr>
          <w:spacing w:val="-6"/>
          <w:sz w:val="24"/>
        </w:rPr>
        <w:t> </w:t>
      </w:r>
      <w:r>
        <w:rPr>
          <w:sz w:val="24"/>
        </w:rPr>
        <w:t>in</w:t>
      </w:r>
      <w:r>
        <w:rPr>
          <w:spacing w:val="-6"/>
          <w:sz w:val="24"/>
        </w:rPr>
        <w:t> </w:t>
      </w:r>
      <w:r>
        <w:rPr>
          <w:sz w:val="24"/>
          <w:u w:val="single"/>
        </w:rPr>
        <w:t>Reviews</w:t>
      </w:r>
      <w:r>
        <w:rPr>
          <w:spacing w:val="-3"/>
          <w:sz w:val="24"/>
          <w:u w:val="single"/>
        </w:rPr>
        <w:t> </w:t>
      </w:r>
      <w:r>
        <w:rPr>
          <w:sz w:val="24"/>
          <w:u w:val="single"/>
        </w:rPr>
        <w:t>of</w:t>
      </w:r>
      <w:r>
        <w:rPr>
          <w:sz w:val="24"/>
        </w:rPr>
        <w:t> </w:t>
      </w:r>
      <w:r>
        <w:rPr>
          <w:sz w:val="24"/>
          <w:u w:val="single"/>
        </w:rPr>
        <w:t>Top 20 Papers in Experimental Economics, </w:t>
      </w:r>
      <w:r>
        <w:rPr>
          <w:sz w:val="24"/>
        </w:rPr>
        <w:t>with Antonio Penta.</w:t>
      </w:r>
    </w:p>
    <w:p>
      <w:pPr>
        <w:pStyle w:val="BodyText"/>
      </w:pPr>
    </w:p>
    <w:p>
      <w:pPr>
        <w:pStyle w:val="BodyText"/>
      </w:pPr>
    </w:p>
    <w:p>
      <w:pPr>
        <w:pStyle w:val="BodyText"/>
        <w:ind w:left="360"/>
      </w:pPr>
      <w:r>
        <w:rPr>
          <w:u w:val="single"/>
        </w:rPr>
        <w:t>Professional</w:t>
      </w:r>
      <w:r>
        <w:rPr>
          <w:spacing w:val="-15"/>
          <w:u w:val="single"/>
        </w:rPr>
        <w:t> </w:t>
      </w:r>
      <w:r>
        <w:rPr>
          <w:spacing w:val="-2"/>
          <w:u w:val="single"/>
        </w:rPr>
        <w:t>Activities</w:t>
      </w:r>
      <w:r>
        <w:rPr>
          <w:spacing w:val="-2"/>
        </w:rPr>
        <w:t>:</w:t>
      </w:r>
    </w:p>
    <w:p>
      <w:pPr>
        <w:pStyle w:val="BodyText"/>
      </w:pPr>
    </w:p>
    <w:p>
      <w:pPr>
        <w:pStyle w:val="BodyText"/>
        <w:tabs>
          <w:tab w:pos="3235" w:val="left" w:leader="none"/>
        </w:tabs>
        <w:ind w:left="1080"/>
      </w:pPr>
      <w:r>
        <w:rPr/>
        <w:t>Editorial</w:t>
      </w:r>
      <w:r>
        <w:rPr>
          <w:spacing w:val="-10"/>
        </w:rPr>
        <w:t> </w:t>
      </w:r>
      <w:r>
        <w:rPr>
          <w:spacing w:val="-2"/>
        </w:rPr>
        <w:t>Boards:</w:t>
      </w:r>
      <w:r>
        <w:rPr/>
        <w:tab/>
      </w:r>
      <w:r>
        <w:rPr>
          <w:u w:val="single"/>
        </w:rPr>
        <w:t>American</w:t>
      </w:r>
      <w:r>
        <w:rPr>
          <w:spacing w:val="-8"/>
          <w:u w:val="single"/>
        </w:rPr>
        <w:t> </w:t>
      </w:r>
      <w:r>
        <w:rPr>
          <w:u w:val="single"/>
        </w:rPr>
        <w:t>Economic</w:t>
      </w:r>
      <w:r>
        <w:rPr>
          <w:spacing w:val="-8"/>
          <w:u w:val="single"/>
        </w:rPr>
        <w:t> </w:t>
      </w:r>
      <w:r>
        <w:rPr>
          <w:u w:val="single"/>
        </w:rPr>
        <w:t>Review</w:t>
      </w:r>
      <w:r>
        <w:rPr/>
        <w:t>,</w:t>
      </w:r>
      <w:r>
        <w:rPr>
          <w:spacing w:val="-8"/>
        </w:rPr>
        <w:t> </w:t>
      </w:r>
      <w:r>
        <w:rPr/>
        <w:t>1989</w:t>
      </w:r>
      <w:r>
        <w:rPr>
          <w:spacing w:val="-8"/>
        </w:rPr>
        <w:t> </w:t>
      </w:r>
      <w:r>
        <w:rPr/>
        <w:t>-</w:t>
      </w:r>
      <w:r>
        <w:rPr>
          <w:spacing w:val="-9"/>
        </w:rPr>
        <w:t> </w:t>
      </w:r>
      <w:r>
        <w:rPr>
          <w:spacing w:val="-4"/>
        </w:rPr>
        <w:t>1995</w:t>
      </w:r>
    </w:p>
    <w:p>
      <w:pPr>
        <w:pStyle w:val="BodyText"/>
        <w:ind w:left="3239"/>
      </w:pPr>
      <w:r>
        <w:rPr>
          <w:u w:val="single"/>
        </w:rPr>
        <w:t>Behaviour</w:t>
      </w:r>
      <w:r>
        <w:rPr>
          <w:spacing w:val="-14"/>
          <w:u w:val="single"/>
        </w:rPr>
        <w:t> </w:t>
      </w:r>
      <w:r>
        <w:rPr>
          <w:u w:val="single"/>
        </w:rPr>
        <w:t>Analysis</w:t>
      </w:r>
      <w:r>
        <w:rPr>
          <w:spacing w:val="-9"/>
          <w:u w:val="single"/>
        </w:rPr>
        <w:t> </w:t>
      </w:r>
      <w:r>
        <w:rPr>
          <w:u w:val="single"/>
        </w:rPr>
        <w:t>Letters</w:t>
      </w:r>
      <w:r>
        <w:rPr/>
        <w:t>,</w:t>
      </w:r>
      <w:r>
        <w:rPr>
          <w:spacing w:val="-12"/>
        </w:rPr>
        <w:t> </w:t>
      </w:r>
      <w:r>
        <w:rPr/>
        <w:t>1981-</w:t>
      </w:r>
      <w:r>
        <w:rPr>
          <w:spacing w:val="-4"/>
        </w:rPr>
        <w:t>1983</w:t>
      </w:r>
    </w:p>
    <w:p>
      <w:pPr>
        <w:pStyle w:val="BodyText"/>
        <w:ind w:left="3239" w:right="1970" w:firstLine="1"/>
      </w:pPr>
      <w:r>
        <w:rPr>
          <w:u w:val="single"/>
        </w:rPr>
        <w:t>Journal</w:t>
      </w:r>
      <w:r>
        <w:rPr>
          <w:spacing w:val="-13"/>
          <w:u w:val="single"/>
        </w:rPr>
        <w:t> </w:t>
      </w:r>
      <w:r>
        <w:rPr>
          <w:u w:val="single"/>
        </w:rPr>
        <w:t>of</w:t>
      </w:r>
      <w:r>
        <w:rPr>
          <w:spacing w:val="-12"/>
          <w:u w:val="single"/>
        </w:rPr>
        <w:t> </w:t>
      </w:r>
      <w:r>
        <w:rPr>
          <w:u w:val="single"/>
        </w:rPr>
        <w:t>Experimental</w:t>
      </w:r>
      <w:r>
        <w:rPr>
          <w:spacing w:val="-12"/>
          <w:u w:val="single"/>
        </w:rPr>
        <w:t> </w:t>
      </w:r>
      <w:r>
        <w:rPr>
          <w:u w:val="single"/>
        </w:rPr>
        <w:t>Economics</w:t>
      </w:r>
      <w:r>
        <w:rPr/>
        <w:t>,</w:t>
      </w:r>
      <w:r>
        <w:rPr>
          <w:spacing w:val="-12"/>
        </w:rPr>
        <w:t> </w:t>
      </w:r>
      <w:r>
        <w:rPr/>
        <w:t>1997-</w:t>
      </w:r>
      <w:r>
        <w:rPr/>
        <w:t>present. </w:t>
      </w:r>
      <w:r>
        <w:rPr>
          <w:u w:val="single"/>
        </w:rPr>
        <w:t>Management Science</w:t>
      </w:r>
      <w:r>
        <w:rPr/>
        <w:t>, 1999-2003</w:t>
      </w:r>
    </w:p>
    <w:p>
      <w:pPr>
        <w:pStyle w:val="BodyText"/>
        <w:ind w:left="3239"/>
      </w:pPr>
      <w:r>
        <w:rPr>
          <w:u w:val="single"/>
        </w:rPr>
        <w:t>AEJ</w:t>
      </w:r>
      <w:r>
        <w:rPr>
          <w:spacing w:val="-8"/>
          <w:u w:val="single"/>
        </w:rPr>
        <w:t> </w:t>
      </w:r>
      <w:r>
        <w:rPr>
          <w:u w:val="single"/>
        </w:rPr>
        <w:t>Microeconomics</w:t>
      </w:r>
      <w:r>
        <w:rPr/>
        <w:t>,</w:t>
      </w:r>
      <w:r>
        <w:rPr>
          <w:spacing w:val="-8"/>
        </w:rPr>
        <w:t> </w:t>
      </w:r>
      <w:r>
        <w:rPr/>
        <w:t>2010</w:t>
      </w:r>
      <w:r>
        <w:rPr>
          <w:spacing w:val="-8"/>
        </w:rPr>
        <w:t> </w:t>
      </w:r>
      <w:r>
        <w:rPr/>
        <w:t>–</w:t>
      </w:r>
      <w:r>
        <w:rPr>
          <w:spacing w:val="-8"/>
        </w:rPr>
        <w:t> </w:t>
      </w:r>
      <w:r>
        <w:rPr>
          <w:spacing w:val="-2"/>
        </w:rPr>
        <w:t>2021.</w:t>
      </w:r>
    </w:p>
    <w:p>
      <w:pPr>
        <w:pStyle w:val="BodyText"/>
      </w:pPr>
    </w:p>
    <w:p>
      <w:pPr>
        <w:pStyle w:val="BodyText"/>
        <w:ind w:left="1081"/>
      </w:pPr>
      <w:r>
        <w:rPr/>
        <w:t>NSF</w:t>
      </w:r>
      <w:r>
        <w:rPr>
          <w:spacing w:val="-7"/>
        </w:rPr>
        <w:t> </w:t>
      </w:r>
      <w:r>
        <w:rPr/>
        <w:t>Panel:</w:t>
      </w:r>
      <w:r>
        <w:rPr>
          <w:spacing w:val="-6"/>
        </w:rPr>
        <w:t> </w:t>
      </w:r>
      <w:r>
        <w:rPr/>
        <w:t>Economics</w:t>
      </w:r>
      <w:r>
        <w:rPr>
          <w:spacing w:val="-7"/>
        </w:rPr>
        <w:t> </w:t>
      </w:r>
      <w:r>
        <w:rPr/>
        <w:t>Fall</w:t>
      </w:r>
      <w:r>
        <w:rPr>
          <w:spacing w:val="-7"/>
        </w:rPr>
        <w:t> </w:t>
      </w:r>
      <w:r>
        <w:rPr/>
        <w:t>2007</w:t>
      </w:r>
      <w:r>
        <w:rPr>
          <w:spacing w:val="-6"/>
        </w:rPr>
        <w:t> </w:t>
      </w:r>
      <w:r>
        <w:rPr/>
        <w:t>–</w:t>
      </w:r>
      <w:r>
        <w:rPr>
          <w:spacing w:val="-7"/>
        </w:rPr>
        <w:t> </w:t>
      </w:r>
      <w:r>
        <w:rPr/>
        <w:t>Fall</w:t>
      </w:r>
      <w:r>
        <w:rPr>
          <w:spacing w:val="-6"/>
        </w:rPr>
        <w:t> </w:t>
      </w:r>
      <w:r>
        <w:rPr>
          <w:spacing w:val="-4"/>
        </w:rPr>
        <w:t>2009</w:t>
      </w:r>
    </w:p>
    <w:p>
      <w:pPr>
        <w:pStyle w:val="BodyText"/>
        <w:spacing w:before="1"/>
        <w:ind w:left="2219"/>
      </w:pPr>
      <w:r>
        <w:rPr/>
        <w:t>Decision</w:t>
      </w:r>
      <w:r>
        <w:rPr>
          <w:spacing w:val="-9"/>
        </w:rPr>
        <w:t> </w:t>
      </w:r>
      <w:r>
        <w:rPr/>
        <w:t>Risk</w:t>
      </w:r>
      <w:r>
        <w:rPr>
          <w:spacing w:val="-5"/>
        </w:rPr>
        <w:t> </w:t>
      </w:r>
      <w:r>
        <w:rPr/>
        <w:t>and</w:t>
      </w:r>
      <w:r>
        <w:rPr>
          <w:spacing w:val="-8"/>
        </w:rPr>
        <w:t> </w:t>
      </w:r>
      <w:r>
        <w:rPr/>
        <w:t>Management</w:t>
      </w:r>
      <w:r>
        <w:rPr>
          <w:spacing w:val="-8"/>
        </w:rPr>
        <w:t> </w:t>
      </w:r>
      <w:r>
        <w:rPr/>
        <w:t>Science,</w:t>
      </w:r>
      <w:r>
        <w:rPr>
          <w:spacing w:val="-8"/>
        </w:rPr>
        <w:t> </w:t>
      </w:r>
      <w:r>
        <w:rPr/>
        <w:t>Spring</w:t>
      </w:r>
      <w:r>
        <w:rPr>
          <w:spacing w:val="-8"/>
        </w:rPr>
        <w:t> </w:t>
      </w:r>
      <w:r>
        <w:rPr/>
        <w:t>1997-</w:t>
      </w:r>
      <w:r>
        <w:rPr>
          <w:spacing w:val="-10"/>
        </w:rPr>
        <w:t> </w:t>
      </w:r>
      <w:r>
        <w:rPr/>
        <w:t>Fall</w:t>
      </w:r>
      <w:r>
        <w:rPr>
          <w:spacing w:val="-8"/>
        </w:rPr>
        <w:t> </w:t>
      </w:r>
      <w:r>
        <w:rPr>
          <w:spacing w:val="-2"/>
        </w:rPr>
        <w:t>1998.</w:t>
      </w:r>
    </w:p>
    <w:p>
      <w:pPr>
        <w:pStyle w:val="BodyText"/>
        <w:spacing w:before="276"/>
        <w:ind w:left="1080" w:right="802"/>
      </w:pPr>
      <w:r>
        <w:rPr/>
        <w:t>Refereed for journals in economics, psychology, sociobiology, and corresponding divisions</w:t>
      </w:r>
      <w:r>
        <w:rPr>
          <w:spacing w:val="-4"/>
        </w:rPr>
        <w:t> </w:t>
      </w:r>
      <w:r>
        <w:rPr/>
        <w:t>of</w:t>
      </w:r>
      <w:r>
        <w:rPr>
          <w:spacing w:val="-4"/>
        </w:rPr>
        <w:t> </w:t>
      </w:r>
      <w:r>
        <w:rPr/>
        <w:t>the</w:t>
      </w:r>
      <w:r>
        <w:rPr>
          <w:spacing w:val="-6"/>
        </w:rPr>
        <w:t> </w:t>
      </w:r>
      <w:r>
        <w:rPr/>
        <w:t>National</w:t>
      </w:r>
      <w:r>
        <w:rPr>
          <w:spacing w:val="-5"/>
        </w:rPr>
        <w:t> </w:t>
      </w:r>
      <w:r>
        <w:rPr/>
        <w:t>Science</w:t>
      </w:r>
      <w:r>
        <w:rPr>
          <w:spacing w:val="-5"/>
        </w:rPr>
        <w:t> </w:t>
      </w:r>
      <w:r>
        <w:rPr/>
        <w:t>Foundation,</w:t>
      </w:r>
      <w:r>
        <w:rPr>
          <w:spacing w:val="-4"/>
        </w:rPr>
        <w:t> </w:t>
      </w:r>
      <w:r>
        <w:rPr/>
        <w:t>UK</w:t>
      </w:r>
      <w:r>
        <w:rPr>
          <w:spacing w:val="-4"/>
        </w:rPr>
        <w:t> </w:t>
      </w:r>
      <w:r>
        <w:rPr/>
        <w:t>and</w:t>
      </w:r>
      <w:r>
        <w:rPr>
          <w:spacing w:val="-4"/>
        </w:rPr>
        <w:t> </w:t>
      </w:r>
      <w:r>
        <w:rPr/>
        <w:t>Hong</w:t>
      </w:r>
      <w:r>
        <w:rPr>
          <w:spacing w:val="-4"/>
        </w:rPr>
        <w:t> </w:t>
      </w:r>
      <w:r>
        <w:rPr/>
        <w:t>Kong</w:t>
      </w:r>
      <w:r>
        <w:rPr>
          <w:spacing w:val="-4"/>
        </w:rPr>
        <w:t> </w:t>
      </w:r>
      <w:r>
        <w:rPr/>
        <w:t>versions</w:t>
      </w:r>
      <w:r>
        <w:rPr>
          <w:spacing w:val="-4"/>
        </w:rPr>
        <w:t> </w:t>
      </w:r>
      <w:r>
        <w:rPr/>
        <w:t>of</w:t>
      </w:r>
      <w:r>
        <w:rPr>
          <w:spacing w:val="-6"/>
        </w:rPr>
        <w:t> </w:t>
      </w:r>
      <w:r>
        <w:rPr/>
        <w:t>NSF.</w:t>
      </w:r>
    </w:p>
    <w:p>
      <w:pPr>
        <w:pStyle w:val="BodyText"/>
        <w:spacing w:before="275"/>
      </w:pPr>
    </w:p>
    <w:p>
      <w:pPr>
        <w:pStyle w:val="BodyText"/>
        <w:spacing w:before="1"/>
        <w:ind w:left="360"/>
      </w:pPr>
      <w:r>
        <w:rPr>
          <w:spacing w:val="-2"/>
        </w:rPr>
        <w:t>Consulting:</w:t>
      </w:r>
    </w:p>
    <w:p>
      <w:pPr>
        <w:pStyle w:val="BodyText"/>
        <w:spacing w:before="276"/>
        <w:ind w:left="1080"/>
      </w:pPr>
      <w:r>
        <w:rPr/>
        <w:t>Economic</w:t>
      </w:r>
      <w:r>
        <w:rPr>
          <w:spacing w:val="-10"/>
        </w:rPr>
        <w:t> </w:t>
      </w:r>
      <w:r>
        <w:rPr/>
        <w:t>planning</w:t>
      </w:r>
      <w:r>
        <w:rPr>
          <w:spacing w:val="-9"/>
        </w:rPr>
        <w:t> </w:t>
      </w:r>
      <w:r>
        <w:rPr/>
        <w:t>and</w:t>
      </w:r>
      <w:r>
        <w:rPr>
          <w:spacing w:val="-9"/>
        </w:rPr>
        <w:t> </w:t>
      </w:r>
      <w:r>
        <w:rPr>
          <w:spacing w:val="-2"/>
        </w:rPr>
        <w:t>analysis:</w:t>
      </w:r>
    </w:p>
    <w:p>
      <w:pPr>
        <w:pStyle w:val="BodyText"/>
        <w:ind w:left="1800" w:right="2953"/>
      </w:pPr>
      <w:r>
        <w:rPr/>
        <w:t>H.E.W., Division of Dentistry, Manpower Planning United</w:t>
      </w:r>
      <w:r>
        <w:rPr>
          <w:spacing w:val="-8"/>
        </w:rPr>
        <w:t> </w:t>
      </w:r>
      <w:r>
        <w:rPr/>
        <w:t>States</w:t>
      </w:r>
      <w:r>
        <w:rPr>
          <w:spacing w:val="-10"/>
        </w:rPr>
        <w:t> </w:t>
      </w:r>
      <w:r>
        <w:rPr/>
        <w:t>Air</w:t>
      </w:r>
      <w:r>
        <w:rPr>
          <w:spacing w:val="-8"/>
        </w:rPr>
        <w:t> </w:t>
      </w:r>
      <w:r>
        <w:rPr/>
        <w:t>Force,</w:t>
      </w:r>
      <w:r>
        <w:rPr>
          <w:spacing w:val="-6"/>
        </w:rPr>
        <w:t> </w:t>
      </w:r>
      <w:r>
        <w:rPr/>
        <w:t>Human</w:t>
      </w:r>
      <w:r>
        <w:rPr>
          <w:spacing w:val="-8"/>
        </w:rPr>
        <w:t> </w:t>
      </w:r>
      <w:r>
        <w:rPr/>
        <w:t>Resources</w:t>
      </w:r>
      <w:r>
        <w:rPr>
          <w:spacing w:val="-8"/>
        </w:rPr>
        <w:t> </w:t>
      </w:r>
      <w:r>
        <w:rPr/>
        <w:t>Laboratory Solvay America (auctions)</w:t>
      </w:r>
    </w:p>
    <w:p>
      <w:pPr>
        <w:pStyle w:val="BodyText"/>
        <w:ind w:left="1800"/>
      </w:pPr>
      <w:r>
        <w:rPr/>
        <w:t>Tansco</w:t>
      </w:r>
      <w:r>
        <w:rPr>
          <w:spacing w:val="-10"/>
        </w:rPr>
        <w:t> </w:t>
      </w:r>
      <w:r>
        <w:rPr/>
        <w:t>Pipeline</w:t>
      </w:r>
      <w:r>
        <w:rPr>
          <w:spacing w:val="-9"/>
        </w:rPr>
        <w:t> </w:t>
      </w:r>
      <w:r>
        <w:rPr>
          <w:spacing w:val="-2"/>
        </w:rPr>
        <w:t>(auctions)</w:t>
      </w:r>
    </w:p>
    <w:p>
      <w:pPr>
        <w:pStyle w:val="BodyText"/>
        <w:spacing w:line="237" w:lineRule="auto" w:before="2"/>
        <w:ind w:left="1800" w:right="2266"/>
      </w:pPr>
      <w:r>
        <w:rPr/>
        <w:t>Munroe</w:t>
      </w:r>
      <w:r>
        <w:rPr>
          <w:spacing w:val="-11"/>
        </w:rPr>
        <w:t> </w:t>
      </w:r>
      <w:r>
        <w:rPr/>
        <w:t>Consulting</w:t>
      </w:r>
      <w:r>
        <w:rPr>
          <w:spacing w:val="-10"/>
        </w:rPr>
        <w:t> </w:t>
      </w:r>
      <w:r>
        <w:rPr/>
        <w:t>(deregulation</w:t>
      </w:r>
      <w:r>
        <w:rPr>
          <w:spacing w:val="-10"/>
        </w:rPr>
        <w:t> </w:t>
      </w:r>
      <w:r>
        <w:rPr/>
        <w:t>of</w:t>
      </w:r>
      <w:r>
        <w:rPr>
          <w:spacing w:val="-10"/>
        </w:rPr>
        <w:t> </w:t>
      </w:r>
      <w:r>
        <w:rPr/>
        <w:t>electricity</w:t>
      </w:r>
      <w:r>
        <w:rPr>
          <w:spacing w:val="-10"/>
        </w:rPr>
        <w:t> </w:t>
      </w:r>
      <w:r>
        <w:rPr/>
        <w:t>markets) Reliant Energy (electricity procurement auctions)</w:t>
      </w:r>
    </w:p>
    <w:p>
      <w:pPr>
        <w:pStyle w:val="BodyText"/>
        <w:spacing w:before="1"/>
      </w:pPr>
    </w:p>
    <w:p>
      <w:pPr>
        <w:pStyle w:val="BodyText"/>
        <w:ind w:left="1081"/>
      </w:pPr>
      <w:r>
        <w:rPr>
          <w:spacing w:val="-2"/>
        </w:rPr>
        <w:t>Litigation/Expert</w:t>
      </w:r>
      <w:r>
        <w:rPr>
          <w:spacing w:val="14"/>
        </w:rPr>
        <w:t> </w:t>
      </w:r>
      <w:r>
        <w:rPr>
          <w:spacing w:val="-2"/>
        </w:rPr>
        <w:t>Witness:</w:t>
      </w:r>
    </w:p>
    <w:p>
      <w:pPr>
        <w:pStyle w:val="BodyText"/>
        <w:ind w:left="1800" w:right="1970"/>
      </w:pPr>
      <w:r>
        <w:rPr/>
        <w:t>McQuary &amp; Tagaropolis Law</w:t>
      </w:r>
      <w:r>
        <w:rPr>
          <w:spacing w:val="-2"/>
        </w:rPr>
        <w:t> </w:t>
      </w:r>
      <w:r>
        <w:rPr/>
        <w:t>Firm (personal damages</w:t>
      </w:r>
      <w:r>
        <w:rPr>
          <w:spacing w:val="-1"/>
        </w:rPr>
        <w:t> </w:t>
      </w:r>
      <w:r>
        <w:rPr/>
        <w:t>cases) Reinhardt</w:t>
      </w:r>
      <w:r>
        <w:rPr>
          <w:spacing w:val="-7"/>
        </w:rPr>
        <w:t> </w:t>
      </w:r>
      <w:r>
        <w:rPr/>
        <w:t>and</w:t>
      </w:r>
      <w:r>
        <w:rPr>
          <w:spacing w:val="-8"/>
        </w:rPr>
        <w:t> </w:t>
      </w:r>
      <w:r>
        <w:rPr/>
        <w:t>Anderson</w:t>
      </w:r>
      <w:r>
        <w:rPr>
          <w:spacing w:val="-5"/>
        </w:rPr>
        <w:t> </w:t>
      </w:r>
      <w:r>
        <w:rPr/>
        <w:t>Law</w:t>
      </w:r>
      <w:r>
        <w:rPr>
          <w:spacing w:val="-9"/>
        </w:rPr>
        <w:t> </w:t>
      </w:r>
      <w:r>
        <w:rPr/>
        <w:t>Firm</w:t>
      </w:r>
      <w:r>
        <w:rPr>
          <w:spacing w:val="-5"/>
        </w:rPr>
        <w:t> </w:t>
      </w:r>
      <w:r>
        <w:rPr/>
        <w:t>(anti-trust</w:t>
      </w:r>
      <w:r>
        <w:rPr>
          <w:spacing w:val="-8"/>
        </w:rPr>
        <w:t> </w:t>
      </w:r>
      <w:r>
        <w:rPr/>
        <w:t>litigation</w:t>
      </w:r>
      <w:r>
        <w:rPr>
          <w:spacing w:val="-8"/>
        </w:rPr>
        <w:t> </w:t>
      </w:r>
      <w:r>
        <w:rPr/>
        <w:t>cases)</w:t>
      </w:r>
    </w:p>
    <w:p>
      <w:pPr>
        <w:pStyle w:val="BodyText"/>
        <w:ind w:left="1801" w:right="802" w:hanging="3"/>
      </w:pPr>
      <w:r>
        <w:rPr/>
        <w:t>Attorney</w:t>
      </w:r>
      <w:r>
        <w:rPr>
          <w:spacing w:val="-6"/>
        </w:rPr>
        <w:t> </w:t>
      </w:r>
      <w:r>
        <w:rPr/>
        <w:t>General</w:t>
      </w:r>
      <w:r>
        <w:rPr>
          <w:spacing w:val="-3"/>
        </w:rPr>
        <w:t> </w:t>
      </w:r>
      <w:r>
        <w:rPr/>
        <w:t>of</w:t>
      </w:r>
      <w:r>
        <w:rPr>
          <w:spacing w:val="-8"/>
        </w:rPr>
        <w:t> </w:t>
      </w:r>
      <w:r>
        <w:rPr/>
        <w:t>the</w:t>
      </w:r>
      <w:r>
        <w:rPr>
          <w:spacing w:val="-6"/>
        </w:rPr>
        <w:t> </w:t>
      </w:r>
      <w:r>
        <w:rPr/>
        <w:t>State</w:t>
      </w:r>
      <w:r>
        <w:rPr>
          <w:spacing w:val="-6"/>
        </w:rPr>
        <w:t> </w:t>
      </w:r>
      <w:r>
        <w:rPr/>
        <w:t>of</w:t>
      </w:r>
      <w:r>
        <w:rPr>
          <w:spacing w:val="-6"/>
        </w:rPr>
        <w:t> </w:t>
      </w:r>
      <w:r>
        <w:rPr/>
        <w:t>Ohio</w:t>
      </w:r>
      <w:r>
        <w:rPr>
          <w:spacing w:val="-6"/>
        </w:rPr>
        <w:t> </w:t>
      </w:r>
      <w:r>
        <w:rPr/>
        <w:t>(anti-trust</w:t>
      </w:r>
      <w:r>
        <w:rPr>
          <w:spacing w:val="-3"/>
        </w:rPr>
        <w:t> </w:t>
      </w:r>
      <w:r>
        <w:rPr/>
        <w:t>division/anti-trust</w:t>
      </w:r>
      <w:r>
        <w:rPr>
          <w:spacing w:val="-6"/>
        </w:rPr>
        <w:t> </w:t>
      </w:r>
      <w:r>
        <w:rPr/>
        <w:t>litigation) Savage, Krim, Simmons and Jones, LLC (attorney malfeasance case)</w:t>
      </w:r>
    </w:p>
    <w:p>
      <w:pPr>
        <w:pStyle w:val="BodyText"/>
        <w:spacing w:after="0"/>
        <w:sectPr>
          <w:headerReference w:type="default" r:id="rId32"/>
          <w:footerReference w:type="default" r:id="rId33"/>
          <w:pgSz w:w="12240" w:h="15840"/>
          <w:pgMar w:header="720" w:footer="746" w:top="1020" w:bottom="940" w:left="1080" w:right="1080"/>
        </w:sectPr>
      </w:pPr>
    </w:p>
    <w:p>
      <w:pPr>
        <w:pStyle w:val="BodyText"/>
        <w:spacing w:before="100"/>
        <w:ind w:left="1801" w:right="802"/>
      </w:pPr>
      <w:r>
        <w:rPr/>
        <w:t>Edward</w:t>
      </w:r>
      <w:r>
        <w:rPr>
          <w:spacing w:val="-6"/>
        </w:rPr>
        <w:t> </w:t>
      </w:r>
      <w:r>
        <w:rPr/>
        <w:t>L.</w:t>
      </w:r>
      <w:r>
        <w:rPr>
          <w:spacing w:val="-6"/>
        </w:rPr>
        <w:t> </w:t>
      </w:r>
      <w:r>
        <w:rPr/>
        <w:t>White,</w:t>
      </w:r>
      <w:r>
        <w:rPr>
          <w:spacing w:val="-6"/>
        </w:rPr>
        <w:t> </w:t>
      </w:r>
      <w:r>
        <w:rPr/>
        <w:t>P.</w:t>
      </w:r>
      <w:r>
        <w:rPr>
          <w:spacing w:val="-6"/>
        </w:rPr>
        <w:t> </w:t>
      </w:r>
      <w:r>
        <w:rPr/>
        <w:t>C.</w:t>
      </w:r>
      <w:r>
        <w:rPr>
          <w:spacing w:val="-6"/>
        </w:rPr>
        <w:t> </w:t>
      </w:r>
      <w:r>
        <w:rPr/>
        <w:t>(class</w:t>
      </w:r>
      <w:r>
        <w:rPr>
          <w:spacing w:val="-6"/>
        </w:rPr>
        <w:t> </w:t>
      </w:r>
      <w:r>
        <w:rPr/>
        <w:t>action</w:t>
      </w:r>
      <w:r>
        <w:rPr>
          <w:spacing w:val="-6"/>
        </w:rPr>
        <w:t> </w:t>
      </w:r>
      <w:r>
        <w:rPr/>
        <w:t>–</w:t>
      </w:r>
      <w:r>
        <w:rPr>
          <w:spacing w:val="-6"/>
        </w:rPr>
        <w:t> </w:t>
      </w:r>
      <w:r>
        <w:rPr/>
        <w:t>Oklahoma</w:t>
      </w:r>
      <w:r>
        <w:rPr>
          <w:spacing w:val="-6"/>
        </w:rPr>
        <w:t> </w:t>
      </w:r>
      <w:r>
        <w:rPr/>
        <w:t>Turnpike</w:t>
      </w:r>
      <w:r>
        <w:rPr>
          <w:spacing w:val="-6"/>
        </w:rPr>
        <w:t> </w:t>
      </w:r>
      <w:r>
        <w:rPr/>
        <w:t>Authority). WilmerHale (patent infringement)</w:t>
      </w:r>
    </w:p>
    <w:p>
      <w:pPr>
        <w:pStyle w:val="BodyText"/>
        <w:ind w:left="1801"/>
      </w:pPr>
      <w:r>
        <w:rPr/>
        <w:t>Ohio</w:t>
      </w:r>
      <w:r>
        <w:rPr>
          <w:spacing w:val="-9"/>
        </w:rPr>
        <w:t> </w:t>
      </w:r>
      <w:r>
        <w:rPr/>
        <w:t>Department</w:t>
      </w:r>
      <w:r>
        <w:rPr>
          <w:spacing w:val="-9"/>
        </w:rPr>
        <w:t> </w:t>
      </w:r>
      <w:r>
        <w:rPr/>
        <w:t>of</w:t>
      </w:r>
      <w:r>
        <w:rPr>
          <w:spacing w:val="-9"/>
        </w:rPr>
        <w:t> </w:t>
      </w:r>
      <w:r>
        <w:rPr>
          <w:spacing w:val="-2"/>
        </w:rPr>
        <w:t>Medicaid</w:t>
      </w:r>
    </w:p>
    <w:p>
      <w:pPr>
        <w:pStyle w:val="BodyText"/>
      </w:pPr>
    </w:p>
    <w:p>
      <w:pPr>
        <w:pStyle w:val="BodyText"/>
        <w:ind w:left="1080"/>
      </w:pPr>
      <w:r>
        <w:rPr/>
        <w:t>Executive</w:t>
      </w:r>
      <w:r>
        <w:rPr>
          <w:spacing w:val="-9"/>
        </w:rPr>
        <w:t> </w:t>
      </w:r>
      <w:r>
        <w:rPr/>
        <w:t>Committee,</w:t>
      </w:r>
      <w:r>
        <w:rPr>
          <w:spacing w:val="-9"/>
        </w:rPr>
        <w:t> </w:t>
      </w:r>
      <w:r>
        <w:rPr/>
        <w:t>Economic</w:t>
      </w:r>
      <w:r>
        <w:rPr>
          <w:spacing w:val="-5"/>
        </w:rPr>
        <w:t> </w:t>
      </w:r>
      <w:r>
        <w:rPr/>
        <w:t>Science</w:t>
      </w:r>
      <w:r>
        <w:rPr>
          <w:spacing w:val="-8"/>
        </w:rPr>
        <w:t> </w:t>
      </w:r>
      <w:r>
        <w:rPr/>
        <w:t>Association</w:t>
      </w:r>
      <w:r>
        <w:rPr>
          <w:spacing w:val="-7"/>
        </w:rPr>
        <w:t> </w:t>
      </w:r>
      <w:r>
        <w:rPr/>
        <w:t>(a.k.a.</w:t>
      </w:r>
      <w:r>
        <w:rPr>
          <w:spacing w:val="-7"/>
        </w:rPr>
        <w:t> </w:t>
      </w:r>
      <w:r>
        <w:rPr/>
        <w:t>Experimental</w:t>
      </w:r>
      <w:r>
        <w:rPr>
          <w:spacing w:val="-7"/>
        </w:rPr>
        <w:t> </w:t>
      </w:r>
      <w:r>
        <w:rPr/>
        <w:t>Economics Association) (1986 - 1991).</w:t>
      </w:r>
    </w:p>
    <w:p>
      <w:pPr>
        <w:pStyle w:val="BodyText"/>
      </w:pPr>
    </w:p>
    <w:p>
      <w:pPr>
        <w:pStyle w:val="BodyText"/>
        <w:spacing w:line="480" w:lineRule="auto"/>
        <w:ind w:left="1080" w:right="3186" w:firstLine="1"/>
      </w:pPr>
      <w:r>
        <w:rPr/>
        <w:t>President: Economic Science Association 2005-2007. Invited</w:t>
      </w:r>
      <w:r>
        <w:rPr>
          <w:spacing w:val="-7"/>
        </w:rPr>
        <w:t> </w:t>
      </w:r>
      <w:r>
        <w:rPr/>
        <w:t>Lectures</w:t>
      </w:r>
      <w:r>
        <w:rPr>
          <w:spacing w:val="-6"/>
        </w:rPr>
        <w:t> </w:t>
      </w:r>
      <w:r>
        <w:rPr/>
        <w:t>at</w:t>
      </w:r>
      <w:r>
        <w:rPr>
          <w:spacing w:val="-8"/>
        </w:rPr>
        <w:t> </w:t>
      </w:r>
      <w:r>
        <w:rPr/>
        <w:t>the</w:t>
      </w:r>
      <w:r>
        <w:rPr>
          <w:spacing w:val="-4"/>
        </w:rPr>
        <w:t> </w:t>
      </w:r>
      <w:r>
        <w:rPr/>
        <w:t>FCC</w:t>
      </w:r>
      <w:r>
        <w:rPr>
          <w:spacing w:val="-7"/>
        </w:rPr>
        <w:t> </w:t>
      </w:r>
      <w:r>
        <w:rPr/>
        <w:t>on</w:t>
      </w:r>
      <w:r>
        <w:rPr>
          <w:spacing w:val="-7"/>
        </w:rPr>
        <w:t> </w:t>
      </w:r>
      <w:r>
        <w:rPr/>
        <w:t>Experimental</w:t>
      </w:r>
      <w:r>
        <w:rPr>
          <w:spacing w:val="-7"/>
        </w:rPr>
        <w:t> </w:t>
      </w:r>
      <w:r>
        <w:rPr/>
        <w:t>Economics</w:t>
      </w:r>
    </w:p>
    <w:p>
      <w:pPr>
        <w:pStyle w:val="BodyText"/>
        <w:ind w:left="1080" w:right="407"/>
      </w:pPr>
      <w:r>
        <w:rPr/>
        <w:t>Invited speaker at numerous colleges and universities around the world including Harvard, Stanford, UC-Berkeley, UCLA, UC-San Diego, University of Chicago, Purdue University,</w:t>
      </w:r>
      <w:r>
        <w:rPr>
          <w:spacing w:val="-5"/>
        </w:rPr>
        <w:t> </w:t>
      </w:r>
      <w:r>
        <w:rPr/>
        <w:t>University</w:t>
      </w:r>
      <w:r>
        <w:rPr>
          <w:spacing w:val="-5"/>
        </w:rPr>
        <w:t> </w:t>
      </w:r>
      <w:r>
        <w:rPr/>
        <w:t>of</w:t>
      </w:r>
      <w:r>
        <w:rPr>
          <w:spacing w:val="-4"/>
        </w:rPr>
        <w:t> </w:t>
      </w:r>
      <w:r>
        <w:rPr/>
        <w:t>Iowa,</w:t>
      </w:r>
      <w:r>
        <w:rPr>
          <w:spacing w:val="-7"/>
        </w:rPr>
        <w:t> </w:t>
      </w:r>
      <w:r>
        <w:rPr/>
        <w:t>Penn</w:t>
      </w:r>
      <w:r>
        <w:rPr>
          <w:spacing w:val="-5"/>
        </w:rPr>
        <w:t> </w:t>
      </w:r>
      <w:r>
        <w:rPr/>
        <w:t>State</w:t>
      </w:r>
      <w:r>
        <w:rPr>
          <w:spacing w:val="-5"/>
        </w:rPr>
        <w:t> </w:t>
      </w:r>
      <w:r>
        <w:rPr/>
        <w:t>University,</w:t>
      </w:r>
      <w:r>
        <w:rPr>
          <w:spacing w:val="-5"/>
        </w:rPr>
        <w:t> </w:t>
      </w:r>
      <w:r>
        <w:rPr/>
        <w:t>University</w:t>
      </w:r>
      <w:r>
        <w:rPr>
          <w:spacing w:val="-5"/>
        </w:rPr>
        <w:t> </w:t>
      </w:r>
      <w:r>
        <w:rPr/>
        <w:t>of</w:t>
      </w:r>
      <w:r>
        <w:rPr>
          <w:spacing w:val="-5"/>
        </w:rPr>
        <w:t> </w:t>
      </w:r>
      <w:r>
        <w:rPr/>
        <w:t>Maryland,</w:t>
      </w:r>
      <w:r>
        <w:rPr>
          <w:spacing w:val="-5"/>
        </w:rPr>
        <w:t> </w:t>
      </w:r>
      <w:r>
        <w:rPr/>
        <w:t>Michigan State University, Texas A&amp; M University, University of Texas, University of</w:t>
      </w:r>
      <w:r>
        <w:rPr>
          <w:spacing w:val="-1"/>
        </w:rPr>
        <w:t> </w:t>
      </w:r>
      <w:r>
        <w:rPr/>
        <w:t>Wyoming, Cal Tech, Colorado State University, University of Michigan, New York University, Tufts University, Virginia Tech, University of Virginia, SUNY Stony Brook, University of Arizona, Arizona State University, University of Rochester, Humbolt University (Berlin),</w:t>
      </w:r>
      <w:r>
        <w:rPr>
          <w:spacing w:val="-1"/>
        </w:rPr>
        <w:t> </w:t>
      </w:r>
      <w:r>
        <w:rPr/>
        <w:t>University College London, ITEM (Mexico),</w:t>
      </w:r>
      <w:r>
        <w:rPr>
          <w:spacing w:val="-1"/>
        </w:rPr>
        <w:t> </w:t>
      </w:r>
      <w:r>
        <w:rPr/>
        <w:t>Bonn University, LUISS (Rome), European University (Florence), University of Siena, University of Zurich, Copenhagen University, University of Pennsylvania, Florida State University, Georgia State University, Indiana University, University</w:t>
      </w:r>
      <w:r>
        <w:rPr>
          <w:spacing w:val="40"/>
        </w:rPr>
        <w:t> </w:t>
      </w:r>
      <w:r>
        <w:rPr/>
        <w:t>of Illinois, University of Pittsburgh, University of Michigan, CIRPEE (keynote speaker), Texas Experimental Association (keynote</w:t>
      </w:r>
      <w:r>
        <w:rPr>
          <w:spacing w:val="-3"/>
        </w:rPr>
        <w:t> </w:t>
      </w:r>
      <w:r>
        <w:rPr/>
        <w:t>speaker),</w:t>
      </w:r>
      <w:r>
        <w:rPr>
          <w:spacing w:val="-1"/>
        </w:rPr>
        <w:t> </w:t>
      </w:r>
      <w:r>
        <w:rPr/>
        <w:t>2014 North</w:t>
      </w:r>
      <w:r>
        <w:rPr>
          <w:spacing w:val="-1"/>
        </w:rPr>
        <w:t> </w:t>
      </w:r>
      <w:r>
        <w:rPr/>
        <w:t>American</w:t>
      </w:r>
      <w:r>
        <w:rPr>
          <w:spacing w:val="-1"/>
        </w:rPr>
        <w:t> </w:t>
      </w:r>
      <w:r>
        <w:rPr/>
        <w:t>Meetings</w:t>
      </w:r>
      <w:r>
        <w:rPr>
          <w:spacing w:val="-1"/>
        </w:rPr>
        <w:t> </w:t>
      </w:r>
      <w:r>
        <w:rPr/>
        <w:t>of</w:t>
      </w:r>
      <w:r>
        <w:rPr>
          <w:spacing w:val="-1"/>
        </w:rPr>
        <w:t> </w:t>
      </w:r>
      <w:r>
        <w:rPr/>
        <w:t>the</w:t>
      </w:r>
      <w:r>
        <w:rPr>
          <w:spacing w:val="-3"/>
        </w:rPr>
        <w:t> </w:t>
      </w:r>
      <w:r>
        <w:rPr/>
        <w:t>Economic</w:t>
      </w:r>
      <w:r>
        <w:rPr>
          <w:spacing w:val="-1"/>
        </w:rPr>
        <w:t> </w:t>
      </w:r>
      <w:r>
        <w:rPr/>
        <w:t>Science</w:t>
      </w:r>
      <w:r>
        <w:rPr>
          <w:spacing w:val="-1"/>
        </w:rPr>
        <w:t> </w:t>
      </w:r>
      <w:r>
        <w:rPr/>
        <w:t>Association (keynote speaker), University of Tokyo, 2019 CPMD (at UTS) workshop on Behavioral and Experimental Economics (keynote speaker).</w:t>
      </w:r>
    </w:p>
    <w:p>
      <w:pPr>
        <w:pStyle w:val="BodyText"/>
      </w:pPr>
    </w:p>
    <w:p>
      <w:pPr>
        <w:pStyle w:val="BodyText"/>
        <w:ind w:left="1080"/>
      </w:pPr>
      <w:r>
        <w:rPr>
          <w:u w:val="single"/>
        </w:rPr>
        <w:t>PhD</w:t>
      </w:r>
      <w:r>
        <w:rPr>
          <w:spacing w:val="-8"/>
          <w:u w:val="single"/>
        </w:rPr>
        <w:t> </w:t>
      </w:r>
      <w:r>
        <w:rPr>
          <w:u w:val="single"/>
        </w:rPr>
        <w:t>students:</w:t>
      </w:r>
      <w:r>
        <w:rPr>
          <w:spacing w:val="-8"/>
          <w:u w:val="single"/>
        </w:rPr>
        <w:t> </w:t>
      </w:r>
      <w:r>
        <w:rPr/>
        <w:t>Dissertation</w:t>
      </w:r>
      <w:r>
        <w:rPr>
          <w:spacing w:val="-10"/>
        </w:rPr>
        <w:t> </w:t>
      </w:r>
      <w:r>
        <w:rPr>
          <w:spacing w:val="-4"/>
        </w:rPr>
        <w:t>Chair</w:t>
      </w:r>
    </w:p>
    <w:p>
      <w:pPr>
        <w:pStyle w:val="BodyText"/>
      </w:pPr>
    </w:p>
    <w:p>
      <w:pPr>
        <w:pStyle w:val="BodyText"/>
        <w:spacing w:before="1"/>
        <w:ind w:left="1080" w:right="3734"/>
      </w:pPr>
      <w:r>
        <w:rPr/>
        <w:t>Guillaume Frechette</w:t>
      </w:r>
      <w:r>
        <w:rPr>
          <w:u w:val="single"/>
        </w:rPr>
        <w:t>, </w:t>
      </w:r>
      <w:r>
        <w:rPr/>
        <w:t>2002, New York University Mark Owens 2006 Middle Tennessee State University John</w:t>
      </w:r>
      <w:r>
        <w:rPr>
          <w:spacing w:val="-10"/>
        </w:rPr>
        <w:t> </w:t>
      </w:r>
      <w:r>
        <w:rPr/>
        <w:t>Lightle</w:t>
      </w:r>
      <w:r>
        <w:rPr>
          <w:spacing w:val="-8"/>
        </w:rPr>
        <w:t> </w:t>
      </w:r>
      <w:r>
        <w:rPr/>
        <w:t>2008</w:t>
      </w:r>
      <w:r>
        <w:rPr>
          <w:spacing w:val="-10"/>
        </w:rPr>
        <w:t> </w:t>
      </w:r>
      <w:r>
        <w:rPr/>
        <w:t>Virginia</w:t>
      </w:r>
      <w:r>
        <w:rPr>
          <w:spacing w:val="-12"/>
        </w:rPr>
        <w:t> </w:t>
      </w:r>
      <w:r>
        <w:rPr/>
        <w:t>Commonwealth</w:t>
      </w:r>
      <w:r>
        <w:rPr>
          <w:spacing w:val="-10"/>
        </w:rPr>
        <w:t> </w:t>
      </w:r>
      <w:r>
        <w:rPr/>
        <w:t>University Nels Christiansen 2009 Trinity University</w:t>
      </w:r>
    </w:p>
    <w:p>
      <w:pPr>
        <w:pStyle w:val="BodyText"/>
        <w:ind w:left="1080" w:right="4209"/>
      </w:pPr>
      <w:r>
        <w:rPr/>
        <w:t>Peter</w:t>
      </w:r>
      <w:r>
        <w:rPr>
          <w:spacing w:val="-10"/>
        </w:rPr>
        <w:t> </w:t>
      </w:r>
      <w:r>
        <w:rPr/>
        <w:t>McGee</w:t>
      </w:r>
      <w:r>
        <w:rPr>
          <w:spacing w:val="-8"/>
        </w:rPr>
        <w:t> </w:t>
      </w:r>
      <w:r>
        <w:rPr/>
        <w:t>2011</w:t>
      </w:r>
      <w:r>
        <w:rPr>
          <w:spacing w:val="-10"/>
        </w:rPr>
        <w:t> </w:t>
      </w:r>
      <w:r>
        <w:rPr/>
        <w:t>University</w:t>
      </w:r>
      <w:r>
        <w:rPr>
          <w:spacing w:val="-10"/>
        </w:rPr>
        <w:t> </w:t>
      </w:r>
      <w:r>
        <w:rPr/>
        <w:t>of</w:t>
      </w:r>
      <w:r>
        <w:rPr>
          <w:spacing w:val="-10"/>
        </w:rPr>
        <w:t> </w:t>
      </w:r>
      <w:r>
        <w:rPr/>
        <w:t>Arkansas Andrejz Baranski 2014 NYU Abu Daby</w:t>
      </w:r>
    </w:p>
    <w:p>
      <w:pPr>
        <w:spacing w:before="0"/>
        <w:ind w:left="1080" w:right="4080" w:firstLine="0"/>
        <w:jc w:val="left"/>
        <w:rPr>
          <w:sz w:val="23"/>
        </w:rPr>
      </w:pPr>
      <w:r>
        <w:rPr>
          <w:sz w:val="24"/>
        </w:rPr>
        <w:t>Dimitry</w:t>
      </w:r>
      <w:r>
        <w:rPr>
          <w:spacing w:val="-8"/>
          <w:sz w:val="24"/>
        </w:rPr>
        <w:t> </w:t>
      </w:r>
      <w:r>
        <w:rPr>
          <w:sz w:val="24"/>
        </w:rPr>
        <w:t>Mezvinsky</w:t>
      </w:r>
      <w:r>
        <w:rPr>
          <w:spacing w:val="-8"/>
          <w:sz w:val="24"/>
        </w:rPr>
        <w:t> </w:t>
      </w:r>
      <w:r>
        <w:rPr>
          <w:sz w:val="24"/>
        </w:rPr>
        <w:t>2015</w:t>
      </w:r>
      <w:r>
        <w:rPr>
          <w:spacing w:val="-8"/>
          <w:sz w:val="24"/>
        </w:rPr>
        <w:t> </w:t>
      </w:r>
      <w:r>
        <w:rPr>
          <w:sz w:val="24"/>
        </w:rPr>
        <w:t>U.</w:t>
      </w:r>
      <w:r>
        <w:rPr>
          <w:spacing w:val="-8"/>
          <w:sz w:val="24"/>
        </w:rPr>
        <w:t> </w:t>
      </w:r>
      <w:r>
        <w:rPr>
          <w:sz w:val="24"/>
        </w:rPr>
        <w:t>S.</w:t>
      </w:r>
      <w:r>
        <w:rPr>
          <w:spacing w:val="-8"/>
          <w:sz w:val="24"/>
        </w:rPr>
        <w:t> </w:t>
      </w:r>
      <w:r>
        <w:rPr>
          <w:sz w:val="24"/>
        </w:rPr>
        <w:t>Justice</w:t>
      </w:r>
      <w:r>
        <w:rPr>
          <w:spacing w:val="-10"/>
          <w:sz w:val="24"/>
        </w:rPr>
        <w:t> </w:t>
      </w:r>
      <w:r>
        <w:rPr>
          <w:sz w:val="24"/>
        </w:rPr>
        <w:t>Department Anthony Bradfield 2015 Ford Motor Company Puja Bhattacharya 2017 University of Arkansas </w:t>
      </w:r>
      <w:r>
        <w:rPr>
          <w:sz w:val="23"/>
        </w:rPr>
        <w:t>Tanushree Jhunjhunwala, 2017 Washington College Kirby Nielson, 2018 Cal Tech.</w:t>
      </w:r>
    </w:p>
    <w:p>
      <w:pPr>
        <w:spacing w:line="263" w:lineRule="exact" w:before="0"/>
        <w:ind w:left="1080" w:right="0" w:firstLine="0"/>
        <w:jc w:val="left"/>
        <w:rPr>
          <w:sz w:val="23"/>
        </w:rPr>
      </w:pPr>
      <w:r>
        <w:rPr>
          <w:sz w:val="23"/>
        </w:rPr>
        <w:t>Jinsoo</w:t>
      </w:r>
      <w:r>
        <w:rPr>
          <w:spacing w:val="-1"/>
          <w:sz w:val="23"/>
        </w:rPr>
        <w:t> </w:t>
      </w:r>
      <w:r>
        <w:rPr>
          <w:sz w:val="23"/>
        </w:rPr>
        <w:t>Bae,</w:t>
      </w:r>
      <w:r>
        <w:rPr>
          <w:spacing w:val="-1"/>
          <w:sz w:val="23"/>
        </w:rPr>
        <w:t> </w:t>
      </w:r>
      <w:r>
        <w:rPr>
          <w:sz w:val="23"/>
        </w:rPr>
        <w:t>2020</w:t>
      </w:r>
      <w:r>
        <w:rPr>
          <w:spacing w:val="-1"/>
          <w:sz w:val="23"/>
        </w:rPr>
        <w:t> </w:t>
      </w:r>
      <w:r>
        <w:rPr>
          <w:sz w:val="23"/>
        </w:rPr>
        <w:t>S.</w:t>
      </w:r>
      <w:r>
        <w:rPr>
          <w:spacing w:val="-1"/>
          <w:sz w:val="23"/>
        </w:rPr>
        <w:t> </w:t>
      </w:r>
      <w:r>
        <w:rPr>
          <w:sz w:val="23"/>
        </w:rPr>
        <w:t>Korea </w:t>
      </w:r>
      <w:r>
        <w:rPr>
          <w:spacing w:val="-2"/>
          <w:sz w:val="23"/>
        </w:rPr>
        <w:t>government</w:t>
      </w:r>
    </w:p>
    <w:p>
      <w:pPr>
        <w:spacing w:line="253" w:lineRule="exact" w:before="0"/>
        <w:ind w:left="1080" w:right="0" w:firstLine="0"/>
        <w:jc w:val="left"/>
        <w:rPr>
          <w:sz w:val="22"/>
        </w:rPr>
      </w:pPr>
      <w:r>
        <w:rPr>
          <w:sz w:val="22"/>
        </w:rPr>
        <w:t>Mir</w:t>
      </w:r>
      <w:r>
        <w:rPr>
          <w:spacing w:val="-4"/>
          <w:sz w:val="22"/>
        </w:rPr>
        <w:t> </w:t>
      </w:r>
      <w:r>
        <w:rPr>
          <w:sz w:val="22"/>
        </w:rPr>
        <w:t>Adnan</w:t>
      </w:r>
      <w:r>
        <w:rPr>
          <w:spacing w:val="-3"/>
          <w:sz w:val="22"/>
        </w:rPr>
        <w:t> </w:t>
      </w:r>
      <w:r>
        <w:rPr>
          <w:sz w:val="22"/>
        </w:rPr>
        <w:t>Mahmood,</w:t>
      </w:r>
      <w:r>
        <w:rPr>
          <w:spacing w:val="-3"/>
          <w:sz w:val="22"/>
        </w:rPr>
        <w:t> </w:t>
      </w:r>
      <w:r>
        <w:rPr>
          <w:sz w:val="22"/>
        </w:rPr>
        <w:t>4</w:t>
      </w:r>
      <w:r>
        <w:rPr>
          <w:sz w:val="22"/>
          <w:vertAlign w:val="superscript"/>
        </w:rPr>
        <w:t>th</w:t>
      </w:r>
      <w:r>
        <w:rPr>
          <w:sz w:val="22"/>
          <w:vertAlign w:val="baseline"/>
        </w:rPr>
        <w:t> year </w:t>
      </w:r>
      <w:r>
        <w:rPr>
          <w:spacing w:val="-2"/>
          <w:sz w:val="22"/>
          <w:vertAlign w:val="baseline"/>
        </w:rPr>
        <w:t>student.</w:t>
      </w:r>
    </w:p>
    <w:sectPr>
      <w:headerReference w:type="default" r:id="rId34"/>
      <w:footerReference w:type="default" r:id="rId35"/>
      <w:pgSz w:w="12240" w:h="15840"/>
      <w:pgMar w:header="720" w:footer="746" w:top="1020" w:bottom="94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4800">
              <wp:simplePos x="0" y="0"/>
              <wp:positionH relativeFrom="page">
                <wp:posOffset>6743700</wp:posOffset>
              </wp:positionH>
              <wp:positionV relativeFrom="page">
                <wp:posOffset>9445292</wp:posOffset>
              </wp:positionV>
              <wp:extent cx="165100" cy="1689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5100" cy="168910"/>
                      </a:xfrm>
                      <a:prstGeom prst="rect">
                        <a:avLst/>
                      </a:prstGeom>
                    </wps:spPr>
                    <wps:txbx>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2</w:t>
                          </w:r>
                          <w:r>
                            <w:rPr>
                              <w:rFonts w:ascii="Courier New"/>
                              <w:spacing w:val="-10"/>
                              <w:sz w:val="20"/>
                            </w:rPr>
                            <w:fldChar w:fldCharType="end"/>
                          </w:r>
                        </w:p>
                      </w:txbxContent>
                    </wps:txbx>
                    <wps:bodyPr wrap="square" lIns="0" tIns="0" rIns="0" bIns="0" rtlCol="0">
                      <a:noAutofit/>
                    </wps:bodyPr>
                  </wps:wsp>
                </a:graphicData>
              </a:graphic>
            </wp:anchor>
          </w:drawing>
        </mc:Choice>
        <mc:Fallback>
          <w:pict>
            <v:shape style="position:absolute;margin-left:531pt;margin-top:743.723816pt;width:13pt;height:13.3pt;mso-position-horizontal-relative:page;mso-position-vertical-relative:page;z-index:-16071680" type="#_x0000_t202" id="docshape2" filled="false" stroked="false">
              <v:textbox inset="0,0,0,0">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2</w:t>
                    </w:r>
                    <w:r>
                      <w:rPr>
                        <w:rFonts w:ascii="Courier New"/>
                        <w:spacing w:val="-10"/>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5824">
              <wp:simplePos x="0" y="0"/>
              <wp:positionH relativeFrom="page">
                <wp:posOffset>6743700</wp:posOffset>
              </wp:positionH>
              <wp:positionV relativeFrom="page">
                <wp:posOffset>9445292</wp:posOffset>
              </wp:positionV>
              <wp:extent cx="165100" cy="1689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5100" cy="168910"/>
                      </a:xfrm>
                      <a:prstGeom prst="rect">
                        <a:avLst/>
                      </a:prstGeom>
                    </wps:spPr>
                    <wps:txbx>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3</w:t>
                          </w:r>
                          <w:r>
                            <w:rPr>
                              <w:rFonts w:ascii="Courier New"/>
                              <w:spacing w:val="-10"/>
                              <w:sz w:val="20"/>
                            </w:rPr>
                            <w:fldChar w:fldCharType="end"/>
                          </w:r>
                        </w:p>
                      </w:txbxContent>
                    </wps:txbx>
                    <wps:bodyPr wrap="square" lIns="0" tIns="0" rIns="0" bIns="0" rtlCol="0">
                      <a:noAutofit/>
                    </wps:bodyPr>
                  </wps:wsp>
                </a:graphicData>
              </a:graphic>
            </wp:anchor>
          </w:drawing>
        </mc:Choice>
        <mc:Fallback>
          <w:pict>
            <v:shape style="position:absolute;margin-left:531pt;margin-top:743.723816pt;width:13pt;height:13.3pt;mso-position-horizontal-relative:page;mso-position-vertical-relative:page;z-index:-16070656" type="#_x0000_t202" id="docshape4" filled="false" stroked="false">
              <v:textbox inset="0,0,0,0">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3</w:t>
                    </w:r>
                    <w:r>
                      <w:rPr>
                        <w:rFonts w:ascii="Courier New"/>
                        <w:spacing w:val="-10"/>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6848">
              <wp:simplePos x="0" y="0"/>
              <wp:positionH relativeFrom="page">
                <wp:posOffset>6743700</wp:posOffset>
              </wp:positionH>
              <wp:positionV relativeFrom="page">
                <wp:posOffset>9445292</wp:posOffset>
              </wp:positionV>
              <wp:extent cx="165100" cy="1689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5100" cy="168910"/>
                      </a:xfrm>
                      <a:prstGeom prst="rect">
                        <a:avLst/>
                      </a:prstGeom>
                    </wps:spPr>
                    <wps:txbx>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4</w:t>
                          </w:r>
                          <w:r>
                            <w:rPr>
                              <w:rFonts w:ascii="Courier New"/>
                              <w:spacing w:val="-10"/>
                              <w:sz w:val="20"/>
                            </w:rPr>
                            <w:fldChar w:fldCharType="end"/>
                          </w:r>
                        </w:p>
                      </w:txbxContent>
                    </wps:txbx>
                    <wps:bodyPr wrap="square" lIns="0" tIns="0" rIns="0" bIns="0" rtlCol="0">
                      <a:noAutofit/>
                    </wps:bodyPr>
                  </wps:wsp>
                </a:graphicData>
              </a:graphic>
            </wp:anchor>
          </w:drawing>
        </mc:Choice>
        <mc:Fallback>
          <w:pict>
            <v:shape style="position:absolute;margin-left:531pt;margin-top:743.723816pt;width:13pt;height:13.3pt;mso-position-horizontal-relative:page;mso-position-vertical-relative:page;z-index:-16069632" type="#_x0000_t202" id="docshape6" filled="false" stroked="false">
              <v:textbox inset="0,0,0,0">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4</w:t>
                    </w:r>
                    <w:r>
                      <w:rPr>
                        <w:rFonts w:ascii="Courier New"/>
                        <w:spacing w:val="-10"/>
                        <w:sz w:val="2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7872">
              <wp:simplePos x="0" y="0"/>
              <wp:positionH relativeFrom="page">
                <wp:posOffset>6743700</wp:posOffset>
              </wp:positionH>
              <wp:positionV relativeFrom="page">
                <wp:posOffset>9445292</wp:posOffset>
              </wp:positionV>
              <wp:extent cx="165100" cy="1689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5100" cy="168910"/>
                      </a:xfrm>
                      <a:prstGeom prst="rect">
                        <a:avLst/>
                      </a:prstGeom>
                    </wps:spPr>
                    <wps:txbx>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5</w:t>
                          </w:r>
                          <w:r>
                            <w:rPr>
                              <w:rFonts w:ascii="Courier New"/>
                              <w:spacing w:val="-10"/>
                              <w:sz w:val="20"/>
                            </w:rPr>
                            <w:fldChar w:fldCharType="end"/>
                          </w:r>
                        </w:p>
                      </w:txbxContent>
                    </wps:txbx>
                    <wps:bodyPr wrap="square" lIns="0" tIns="0" rIns="0" bIns="0" rtlCol="0">
                      <a:noAutofit/>
                    </wps:bodyPr>
                  </wps:wsp>
                </a:graphicData>
              </a:graphic>
            </wp:anchor>
          </w:drawing>
        </mc:Choice>
        <mc:Fallback>
          <w:pict>
            <v:shape style="position:absolute;margin-left:531pt;margin-top:743.723816pt;width:13pt;height:13.3pt;mso-position-horizontal-relative:page;mso-position-vertical-relative:page;z-index:-16068608" type="#_x0000_t202" id="docshape8" filled="false" stroked="false">
              <v:textbox inset="0,0,0,0">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5</w:t>
                    </w:r>
                    <w:r>
                      <w:rPr>
                        <w:rFonts w:ascii="Courier New"/>
                        <w:spacing w:val="-10"/>
                        <w:sz w:val="2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8896">
              <wp:simplePos x="0" y="0"/>
              <wp:positionH relativeFrom="page">
                <wp:posOffset>6743700</wp:posOffset>
              </wp:positionH>
              <wp:positionV relativeFrom="page">
                <wp:posOffset>9445292</wp:posOffset>
              </wp:positionV>
              <wp:extent cx="165100" cy="1689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5100" cy="168910"/>
                      </a:xfrm>
                      <a:prstGeom prst="rect">
                        <a:avLst/>
                      </a:prstGeom>
                    </wps:spPr>
                    <wps:txbx>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6</w:t>
                          </w:r>
                          <w:r>
                            <w:rPr>
                              <w:rFonts w:ascii="Courier New"/>
                              <w:spacing w:val="-10"/>
                              <w:sz w:val="20"/>
                            </w:rPr>
                            <w:fldChar w:fldCharType="end"/>
                          </w:r>
                        </w:p>
                      </w:txbxContent>
                    </wps:txbx>
                    <wps:bodyPr wrap="square" lIns="0" tIns="0" rIns="0" bIns="0" rtlCol="0">
                      <a:noAutofit/>
                    </wps:bodyPr>
                  </wps:wsp>
                </a:graphicData>
              </a:graphic>
            </wp:anchor>
          </w:drawing>
        </mc:Choice>
        <mc:Fallback>
          <w:pict>
            <v:shape style="position:absolute;margin-left:531pt;margin-top:743.723816pt;width:13pt;height:13.3pt;mso-position-horizontal-relative:page;mso-position-vertical-relative:page;z-index:-16067584" type="#_x0000_t202" id="docshape10" filled="false" stroked="false">
              <v:textbox inset="0,0,0,0">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6</w:t>
                    </w:r>
                    <w:r>
                      <w:rPr>
                        <w:rFonts w:ascii="Courier New"/>
                        <w:spacing w:val="-10"/>
                        <w:sz w:val="2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9920">
              <wp:simplePos x="0" y="0"/>
              <wp:positionH relativeFrom="page">
                <wp:posOffset>6743700</wp:posOffset>
              </wp:positionH>
              <wp:positionV relativeFrom="page">
                <wp:posOffset>9445292</wp:posOffset>
              </wp:positionV>
              <wp:extent cx="165100" cy="1689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5100" cy="168910"/>
                      </a:xfrm>
                      <a:prstGeom prst="rect">
                        <a:avLst/>
                      </a:prstGeom>
                    </wps:spPr>
                    <wps:txbx>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7</w:t>
                          </w:r>
                          <w:r>
                            <w:rPr>
                              <w:rFonts w:ascii="Courier New"/>
                              <w:spacing w:val="-10"/>
                              <w:sz w:val="20"/>
                            </w:rPr>
                            <w:fldChar w:fldCharType="end"/>
                          </w:r>
                        </w:p>
                      </w:txbxContent>
                    </wps:txbx>
                    <wps:bodyPr wrap="square" lIns="0" tIns="0" rIns="0" bIns="0" rtlCol="0">
                      <a:noAutofit/>
                    </wps:bodyPr>
                  </wps:wsp>
                </a:graphicData>
              </a:graphic>
            </wp:anchor>
          </w:drawing>
        </mc:Choice>
        <mc:Fallback>
          <w:pict>
            <v:shape style="position:absolute;margin-left:531pt;margin-top:743.723816pt;width:13pt;height:13.3pt;mso-position-horizontal-relative:page;mso-position-vertical-relative:page;z-index:-16066560" type="#_x0000_t202" id="docshape12" filled="false" stroked="false">
              <v:textbox inset="0,0,0,0">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7</w:t>
                    </w:r>
                    <w:r>
                      <w:rPr>
                        <w:rFonts w:ascii="Courier New"/>
                        <w:spacing w:val="-10"/>
                        <w:sz w:val="2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0944">
              <wp:simplePos x="0" y="0"/>
              <wp:positionH relativeFrom="page">
                <wp:posOffset>6743700</wp:posOffset>
              </wp:positionH>
              <wp:positionV relativeFrom="page">
                <wp:posOffset>9445292</wp:posOffset>
              </wp:positionV>
              <wp:extent cx="165100" cy="1689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65100" cy="168910"/>
                      </a:xfrm>
                      <a:prstGeom prst="rect">
                        <a:avLst/>
                      </a:prstGeom>
                    </wps:spPr>
                    <wps:txbx>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8</w:t>
                          </w:r>
                          <w:r>
                            <w:rPr>
                              <w:rFonts w:ascii="Courier New"/>
                              <w:spacing w:val="-10"/>
                              <w:sz w:val="20"/>
                            </w:rPr>
                            <w:fldChar w:fldCharType="end"/>
                          </w:r>
                        </w:p>
                      </w:txbxContent>
                    </wps:txbx>
                    <wps:bodyPr wrap="square" lIns="0" tIns="0" rIns="0" bIns="0" rtlCol="0">
                      <a:noAutofit/>
                    </wps:bodyPr>
                  </wps:wsp>
                </a:graphicData>
              </a:graphic>
            </wp:anchor>
          </w:drawing>
        </mc:Choice>
        <mc:Fallback>
          <w:pict>
            <v:shape style="position:absolute;margin-left:531pt;margin-top:743.723816pt;width:13pt;height:13.3pt;mso-position-horizontal-relative:page;mso-position-vertical-relative:page;z-index:-16065536" type="#_x0000_t202" id="docshape14" filled="false" stroked="false">
              <v:textbox inset="0,0,0,0">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8</w:t>
                    </w:r>
                    <w:r>
                      <w:rPr>
                        <w:rFonts w:ascii="Courier New"/>
                        <w:spacing w:val="-10"/>
                        <w:sz w:val="2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1968">
              <wp:simplePos x="0" y="0"/>
              <wp:positionH relativeFrom="page">
                <wp:posOffset>6743700</wp:posOffset>
              </wp:positionH>
              <wp:positionV relativeFrom="page">
                <wp:posOffset>9445292</wp:posOffset>
              </wp:positionV>
              <wp:extent cx="165100" cy="1689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65100" cy="168910"/>
                      </a:xfrm>
                      <a:prstGeom prst="rect">
                        <a:avLst/>
                      </a:prstGeom>
                    </wps:spPr>
                    <wps:txbx>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9</w:t>
                          </w:r>
                          <w:r>
                            <w:rPr>
                              <w:rFonts w:ascii="Courier New"/>
                              <w:spacing w:val="-10"/>
                              <w:sz w:val="20"/>
                            </w:rPr>
                            <w:fldChar w:fldCharType="end"/>
                          </w:r>
                        </w:p>
                      </w:txbxContent>
                    </wps:txbx>
                    <wps:bodyPr wrap="square" lIns="0" tIns="0" rIns="0" bIns="0" rtlCol="0">
                      <a:noAutofit/>
                    </wps:bodyPr>
                  </wps:wsp>
                </a:graphicData>
              </a:graphic>
            </wp:anchor>
          </w:drawing>
        </mc:Choice>
        <mc:Fallback>
          <w:pict>
            <v:shape style="position:absolute;margin-left:531pt;margin-top:743.723816pt;width:13pt;height:13.3pt;mso-position-horizontal-relative:page;mso-position-vertical-relative:page;z-index:-16064512" type="#_x0000_t202" id="docshape16" filled="false" stroked="false">
              <v:textbox inset="0,0,0,0">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9</w:t>
                    </w:r>
                    <w:r>
                      <w:rPr>
                        <w:rFonts w:ascii="Courier New"/>
                        <w:spacing w:val="-10"/>
                        <w:sz w:val="20"/>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2992">
              <wp:simplePos x="0" y="0"/>
              <wp:positionH relativeFrom="page">
                <wp:posOffset>6667500</wp:posOffset>
              </wp:positionH>
              <wp:positionV relativeFrom="page">
                <wp:posOffset>9445292</wp:posOffset>
              </wp:positionV>
              <wp:extent cx="240665" cy="1689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406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25pt;margin-top:743.723816pt;width:18.95pt;height:13.3pt;mso-position-horizontal-relative:page;mso-position-vertical-relative:page;z-index:-16063488" type="#_x0000_t202" id="docshape18"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w:t>
                    </w:r>
                    <w:r>
                      <w:rPr>
                        <w:rFonts w:ascii="Courier New"/>
                        <w:spacing w:val="-5"/>
                        <w:sz w:val="20"/>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4016">
              <wp:simplePos x="0" y="0"/>
              <wp:positionH relativeFrom="page">
                <wp:posOffset>6667500</wp:posOffset>
              </wp:positionH>
              <wp:positionV relativeFrom="page">
                <wp:posOffset>9445292</wp:posOffset>
              </wp:positionV>
              <wp:extent cx="240665" cy="1689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406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11</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25pt;margin-top:743.723816pt;width:18.95pt;height:13.3pt;mso-position-horizontal-relative:page;mso-position-vertical-relative:page;z-index:-16062464" type="#_x0000_t202" id="docshape20"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11</w:t>
                    </w:r>
                    <w:r>
                      <w:rPr>
                        <w:rFonts w:ascii="Courier New"/>
                        <w:spacing w:val="-5"/>
                        <w:sz w:val="20"/>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5040">
              <wp:simplePos x="0" y="0"/>
              <wp:positionH relativeFrom="page">
                <wp:posOffset>6667500</wp:posOffset>
              </wp:positionH>
              <wp:positionV relativeFrom="page">
                <wp:posOffset>9445292</wp:posOffset>
              </wp:positionV>
              <wp:extent cx="240665" cy="1689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406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25pt;margin-top:743.723816pt;width:18.95pt;height:13.3pt;mso-position-horizontal-relative:page;mso-position-vertical-relative:page;z-index:-16061440" type="#_x0000_t202" id="docshape22"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w:t>
                    </w:r>
                    <w:r>
                      <w:rPr>
                        <w:rFonts w:ascii="Courier New"/>
                        <w:spacing w:val="-5"/>
                        <w:sz w:val="20"/>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6064">
              <wp:simplePos x="0" y="0"/>
              <wp:positionH relativeFrom="page">
                <wp:posOffset>6667500</wp:posOffset>
              </wp:positionH>
              <wp:positionV relativeFrom="page">
                <wp:posOffset>9445292</wp:posOffset>
              </wp:positionV>
              <wp:extent cx="240665" cy="1689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406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13</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25pt;margin-top:743.723816pt;width:18.95pt;height:13.3pt;mso-position-horizontal-relative:page;mso-position-vertical-relative:page;z-index:-16060416" type="#_x0000_t202" id="docshape26"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13</w:t>
                    </w:r>
                    <w:r>
                      <w:rPr>
                        <w:rFonts w:ascii="Courier New"/>
                        <w:spacing w:val="-5"/>
                        <w:sz w:val="20"/>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7088">
              <wp:simplePos x="0" y="0"/>
              <wp:positionH relativeFrom="page">
                <wp:posOffset>6667500</wp:posOffset>
              </wp:positionH>
              <wp:positionV relativeFrom="page">
                <wp:posOffset>9445292</wp:posOffset>
              </wp:positionV>
              <wp:extent cx="240665" cy="1689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406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25pt;margin-top:743.723816pt;width:18.95pt;height:13.3pt;mso-position-horizontal-relative:page;mso-position-vertical-relative:page;z-index:-16059392" type="#_x0000_t202" id="docshape28"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14</w:t>
                    </w:r>
                    <w:r>
                      <w:rPr>
                        <w:rFonts w:ascii="Courier New"/>
                        <w:spacing w:val="-5"/>
                        <w:sz w:val="20"/>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8112">
              <wp:simplePos x="0" y="0"/>
              <wp:positionH relativeFrom="page">
                <wp:posOffset>6667500</wp:posOffset>
              </wp:positionH>
              <wp:positionV relativeFrom="page">
                <wp:posOffset>9445292</wp:posOffset>
              </wp:positionV>
              <wp:extent cx="240665" cy="1689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406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15</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25pt;margin-top:743.723816pt;width:18.95pt;height:13.3pt;mso-position-horizontal-relative:page;mso-position-vertical-relative:page;z-index:-16058368" type="#_x0000_t202" id="docshape32"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15</w:t>
                    </w:r>
                    <w:r>
                      <w:rPr>
                        <w:rFonts w:ascii="Courier New"/>
                        <w:spacing w:val="-5"/>
                        <w:sz w:val="20"/>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9136">
              <wp:simplePos x="0" y="0"/>
              <wp:positionH relativeFrom="page">
                <wp:posOffset>6667500</wp:posOffset>
              </wp:positionH>
              <wp:positionV relativeFrom="page">
                <wp:posOffset>9445292</wp:posOffset>
              </wp:positionV>
              <wp:extent cx="240665" cy="1689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406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525pt;margin-top:743.723816pt;width:18.95pt;height:13.3pt;mso-position-horizontal-relative:page;mso-position-vertical-relative:page;z-index:-16057344" type="#_x0000_t202" id="docshape34"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16</w:t>
                    </w:r>
                    <w:r>
                      <w:rPr>
                        <w:rFonts w:ascii="Courier New"/>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4288">
              <wp:simplePos x="0" y="0"/>
              <wp:positionH relativeFrom="page">
                <wp:posOffset>3771900</wp:posOffset>
              </wp:positionH>
              <wp:positionV relativeFrom="page">
                <wp:posOffset>444548</wp:posOffset>
              </wp:positionV>
              <wp:extent cx="165100" cy="1689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68910"/>
                      </a:xfrm>
                      <a:prstGeom prst="rect">
                        <a:avLst/>
                      </a:prstGeom>
                    </wps:spPr>
                    <wps:txbx>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2</w:t>
                          </w:r>
                          <w:r>
                            <w:rPr>
                              <w:rFonts w:ascii="Courier New"/>
                              <w:spacing w:val="-1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7pt;margin-top:35.003841pt;width:13pt;height:13.3pt;mso-position-horizontal-relative:page;mso-position-vertical-relative:page;z-index:-16072192" type="#_x0000_t202" id="docshape1" filled="false" stroked="false">
              <v:textbox inset="0,0,0,0">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2</w:t>
                    </w:r>
                    <w:r>
                      <w:rPr>
                        <w:rFonts w:ascii="Courier New"/>
                        <w:spacing w:val="-10"/>
                        <w:sz w:val="20"/>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5312">
              <wp:simplePos x="0" y="0"/>
              <wp:positionH relativeFrom="page">
                <wp:posOffset>3771900</wp:posOffset>
              </wp:positionH>
              <wp:positionV relativeFrom="page">
                <wp:posOffset>444548</wp:posOffset>
              </wp:positionV>
              <wp:extent cx="165100" cy="1689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5100" cy="168910"/>
                      </a:xfrm>
                      <a:prstGeom prst="rect">
                        <a:avLst/>
                      </a:prstGeom>
                    </wps:spPr>
                    <wps:txbx>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3</w:t>
                          </w:r>
                          <w:r>
                            <w:rPr>
                              <w:rFonts w:ascii="Courier New"/>
                              <w:spacing w:val="-10"/>
                              <w:sz w:val="20"/>
                            </w:rPr>
                            <w:fldChar w:fldCharType="end"/>
                          </w:r>
                        </w:p>
                      </w:txbxContent>
                    </wps:txbx>
                    <wps:bodyPr wrap="square" lIns="0" tIns="0" rIns="0" bIns="0" rtlCol="0">
                      <a:noAutofit/>
                    </wps:bodyPr>
                  </wps:wsp>
                </a:graphicData>
              </a:graphic>
            </wp:anchor>
          </w:drawing>
        </mc:Choice>
        <mc:Fallback>
          <w:pict>
            <v:shape style="position:absolute;margin-left:297pt;margin-top:35.003841pt;width:13pt;height:13.3pt;mso-position-horizontal-relative:page;mso-position-vertical-relative:page;z-index:-16071168" type="#_x0000_t202" id="docshape3" filled="false" stroked="false">
              <v:textbox inset="0,0,0,0">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3</w:t>
                    </w:r>
                    <w:r>
                      <w:rPr>
                        <w:rFonts w:ascii="Courier New"/>
                        <w:spacing w:val="-10"/>
                        <w:sz w:val="20"/>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6336">
              <wp:simplePos x="0" y="0"/>
              <wp:positionH relativeFrom="page">
                <wp:posOffset>3771900</wp:posOffset>
              </wp:positionH>
              <wp:positionV relativeFrom="page">
                <wp:posOffset>444548</wp:posOffset>
              </wp:positionV>
              <wp:extent cx="165100" cy="1689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5100" cy="168910"/>
                      </a:xfrm>
                      <a:prstGeom prst="rect">
                        <a:avLst/>
                      </a:prstGeom>
                    </wps:spPr>
                    <wps:txbx>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4</w:t>
                          </w:r>
                          <w:r>
                            <w:rPr>
                              <w:rFonts w:ascii="Courier New"/>
                              <w:spacing w:val="-10"/>
                              <w:sz w:val="20"/>
                            </w:rPr>
                            <w:fldChar w:fldCharType="end"/>
                          </w:r>
                        </w:p>
                      </w:txbxContent>
                    </wps:txbx>
                    <wps:bodyPr wrap="square" lIns="0" tIns="0" rIns="0" bIns="0" rtlCol="0">
                      <a:noAutofit/>
                    </wps:bodyPr>
                  </wps:wsp>
                </a:graphicData>
              </a:graphic>
            </wp:anchor>
          </w:drawing>
        </mc:Choice>
        <mc:Fallback>
          <w:pict>
            <v:shape style="position:absolute;margin-left:297pt;margin-top:35.003841pt;width:13pt;height:13.3pt;mso-position-horizontal-relative:page;mso-position-vertical-relative:page;z-index:-16070144" type="#_x0000_t202" id="docshape5" filled="false" stroked="false">
              <v:textbox inset="0,0,0,0">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4</w:t>
                    </w:r>
                    <w:r>
                      <w:rPr>
                        <w:rFonts w:ascii="Courier New"/>
                        <w:spacing w:val="-10"/>
                        <w:sz w:val="20"/>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7360">
              <wp:simplePos x="0" y="0"/>
              <wp:positionH relativeFrom="page">
                <wp:posOffset>3771900</wp:posOffset>
              </wp:positionH>
              <wp:positionV relativeFrom="page">
                <wp:posOffset>444548</wp:posOffset>
              </wp:positionV>
              <wp:extent cx="165100" cy="1689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5100" cy="168910"/>
                      </a:xfrm>
                      <a:prstGeom prst="rect">
                        <a:avLst/>
                      </a:prstGeom>
                    </wps:spPr>
                    <wps:txbx>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5</w:t>
                          </w:r>
                          <w:r>
                            <w:rPr>
                              <w:rFonts w:ascii="Courier New"/>
                              <w:spacing w:val="-10"/>
                              <w:sz w:val="20"/>
                            </w:rPr>
                            <w:fldChar w:fldCharType="end"/>
                          </w:r>
                        </w:p>
                      </w:txbxContent>
                    </wps:txbx>
                    <wps:bodyPr wrap="square" lIns="0" tIns="0" rIns="0" bIns="0" rtlCol="0">
                      <a:noAutofit/>
                    </wps:bodyPr>
                  </wps:wsp>
                </a:graphicData>
              </a:graphic>
            </wp:anchor>
          </w:drawing>
        </mc:Choice>
        <mc:Fallback>
          <w:pict>
            <v:shape style="position:absolute;margin-left:297pt;margin-top:35.003841pt;width:13pt;height:13.3pt;mso-position-horizontal-relative:page;mso-position-vertical-relative:page;z-index:-16069120" type="#_x0000_t202" id="docshape7" filled="false" stroked="false">
              <v:textbox inset="0,0,0,0">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5</w:t>
                    </w:r>
                    <w:r>
                      <w:rPr>
                        <w:rFonts w:ascii="Courier New"/>
                        <w:spacing w:val="-10"/>
                        <w:sz w:val="20"/>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8384">
              <wp:simplePos x="0" y="0"/>
              <wp:positionH relativeFrom="page">
                <wp:posOffset>3771900</wp:posOffset>
              </wp:positionH>
              <wp:positionV relativeFrom="page">
                <wp:posOffset>444548</wp:posOffset>
              </wp:positionV>
              <wp:extent cx="165100" cy="1689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5100" cy="168910"/>
                      </a:xfrm>
                      <a:prstGeom prst="rect">
                        <a:avLst/>
                      </a:prstGeom>
                    </wps:spPr>
                    <wps:txbx>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6</w:t>
                          </w:r>
                          <w:r>
                            <w:rPr>
                              <w:rFonts w:ascii="Courier New"/>
                              <w:spacing w:val="-10"/>
                              <w:sz w:val="20"/>
                            </w:rPr>
                            <w:fldChar w:fldCharType="end"/>
                          </w:r>
                        </w:p>
                      </w:txbxContent>
                    </wps:txbx>
                    <wps:bodyPr wrap="square" lIns="0" tIns="0" rIns="0" bIns="0" rtlCol="0">
                      <a:noAutofit/>
                    </wps:bodyPr>
                  </wps:wsp>
                </a:graphicData>
              </a:graphic>
            </wp:anchor>
          </w:drawing>
        </mc:Choice>
        <mc:Fallback>
          <w:pict>
            <v:shape style="position:absolute;margin-left:297pt;margin-top:35.003841pt;width:13pt;height:13.3pt;mso-position-horizontal-relative:page;mso-position-vertical-relative:page;z-index:-16068096" type="#_x0000_t202" id="docshape9" filled="false" stroked="false">
              <v:textbox inset="0,0,0,0">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6</w:t>
                    </w:r>
                    <w:r>
                      <w:rPr>
                        <w:rFonts w:ascii="Courier New"/>
                        <w:spacing w:val="-10"/>
                        <w:sz w:val="20"/>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9408">
              <wp:simplePos x="0" y="0"/>
              <wp:positionH relativeFrom="page">
                <wp:posOffset>3771900</wp:posOffset>
              </wp:positionH>
              <wp:positionV relativeFrom="page">
                <wp:posOffset>444548</wp:posOffset>
              </wp:positionV>
              <wp:extent cx="165100" cy="1689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65100" cy="168910"/>
                      </a:xfrm>
                      <a:prstGeom prst="rect">
                        <a:avLst/>
                      </a:prstGeom>
                    </wps:spPr>
                    <wps:txbx>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7</w:t>
                          </w:r>
                          <w:r>
                            <w:rPr>
                              <w:rFonts w:ascii="Courier New"/>
                              <w:spacing w:val="-10"/>
                              <w:sz w:val="20"/>
                            </w:rPr>
                            <w:fldChar w:fldCharType="end"/>
                          </w:r>
                        </w:p>
                      </w:txbxContent>
                    </wps:txbx>
                    <wps:bodyPr wrap="square" lIns="0" tIns="0" rIns="0" bIns="0" rtlCol="0">
                      <a:noAutofit/>
                    </wps:bodyPr>
                  </wps:wsp>
                </a:graphicData>
              </a:graphic>
            </wp:anchor>
          </w:drawing>
        </mc:Choice>
        <mc:Fallback>
          <w:pict>
            <v:shape style="position:absolute;margin-left:297pt;margin-top:35.003841pt;width:13pt;height:13.3pt;mso-position-horizontal-relative:page;mso-position-vertical-relative:page;z-index:-16067072" type="#_x0000_t202" id="docshape11" filled="false" stroked="false">
              <v:textbox inset="0,0,0,0">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7</w:t>
                    </w:r>
                    <w:r>
                      <w:rPr>
                        <w:rFonts w:ascii="Courier New"/>
                        <w:spacing w:val="-10"/>
                        <w:sz w:val="20"/>
                      </w:rPr>
                      <w:fldChar w:fldCharType="end"/>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0432">
              <wp:simplePos x="0" y="0"/>
              <wp:positionH relativeFrom="page">
                <wp:posOffset>3771900</wp:posOffset>
              </wp:positionH>
              <wp:positionV relativeFrom="page">
                <wp:posOffset>444548</wp:posOffset>
              </wp:positionV>
              <wp:extent cx="165100" cy="1689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5100" cy="168910"/>
                      </a:xfrm>
                      <a:prstGeom prst="rect">
                        <a:avLst/>
                      </a:prstGeom>
                    </wps:spPr>
                    <wps:txbx>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8</w:t>
                          </w:r>
                          <w:r>
                            <w:rPr>
                              <w:rFonts w:ascii="Courier New"/>
                              <w:spacing w:val="-10"/>
                              <w:sz w:val="20"/>
                            </w:rPr>
                            <w:fldChar w:fldCharType="end"/>
                          </w:r>
                        </w:p>
                      </w:txbxContent>
                    </wps:txbx>
                    <wps:bodyPr wrap="square" lIns="0" tIns="0" rIns="0" bIns="0" rtlCol="0">
                      <a:noAutofit/>
                    </wps:bodyPr>
                  </wps:wsp>
                </a:graphicData>
              </a:graphic>
            </wp:anchor>
          </w:drawing>
        </mc:Choice>
        <mc:Fallback>
          <w:pict>
            <v:shape style="position:absolute;margin-left:297pt;margin-top:35.003841pt;width:13pt;height:13.3pt;mso-position-horizontal-relative:page;mso-position-vertical-relative:page;z-index:-16066048" type="#_x0000_t202" id="docshape13" filled="false" stroked="false">
              <v:textbox inset="0,0,0,0">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8</w:t>
                    </w:r>
                    <w:r>
                      <w:rPr>
                        <w:rFonts w:ascii="Courier New"/>
                        <w:spacing w:val="-10"/>
                        <w:sz w:val="20"/>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1456">
              <wp:simplePos x="0" y="0"/>
              <wp:positionH relativeFrom="page">
                <wp:posOffset>3771900</wp:posOffset>
              </wp:positionH>
              <wp:positionV relativeFrom="page">
                <wp:posOffset>444548</wp:posOffset>
              </wp:positionV>
              <wp:extent cx="165100" cy="1689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65100" cy="168910"/>
                      </a:xfrm>
                      <a:prstGeom prst="rect">
                        <a:avLst/>
                      </a:prstGeom>
                    </wps:spPr>
                    <wps:txbx>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9</w:t>
                          </w:r>
                          <w:r>
                            <w:rPr>
                              <w:rFonts w:ascii="Courier New"/>
                              <w:spacing w:val="-10"/>
                              <w:sz w:val="20"/>
                            </w:rPr>
                            <w:fldChar w:fldCharType="end"/>
                          </w:r>
                        </w:p>
                      </w:txbxContent>
                    </wps:txbx>
                    <wps:bodyPr wrap="square" lIns="0" tIns="0" rIns="0" bIns="0" rtlCol="0">
                      <a:noAutofit/>
                    </wps:bodyPr>
                  </wps:wsp>
                </a:graphicData>
              </a:graphic>
            </wp:anchor>
          </w:drawing>
        </mc:Choice>
        <mc:Fallback>
          <w:pict>
            <v:shape style="position:absolute;margin-left:297pt;margin-top:35.003841pt;width:13pt;height:13.3pt;mso-position-horizontal-relative:page;mso-position-vertical-relative:page;z-index:-16065024" type="#_x0000_t202" id="docshape15" filled="false" stroked="false">
              <v:textbox inset="0,0,0,0">
                <w:txbxContent>
                  <w:p>
                    <w:pPr>
                      <w:spacing w:before="19"/>
                      <w:ind w:left="60" w:right="0" w:firstLine="0"/>
                      <w:jc w:val="left"/>
                      <w:rPr>
                        <w:rFonts w:ascii="Courier New"/>
                        <w:sz w:val="20"/>
                      </w:rPr>
                    </w:pPr>
                    <w:r>
                      <w:rPr>
                        <w:rFonts w:ascii="Courier New"/>
                        <w:spacing w:val="-10"/>
                        <w:sz w:val="20"/>
                      </w:rPr>
                      <w:fldChar w:fldCharType="begin"/>
                    </w:r>
                    <w:r>
                      <w:rPr>
                        <w:rFonts w:ascii="Courier New"/>
                        <w:spacing w:val="-10"/>
                        <w:sz w:val="20"/>
                      </w:rPr>
                      <w:instrText> PAGE </w:instrText>
                    </w:r>
                    <w:r>
                      <w:rPr>
                        <w:rFonts w:ascii="Courier New"/>
                        <w:spacing w:val="-10"/>
                        <w:sz w:val="20"/>
                      </w:rPr>
                      <w:fldChar w:fldCharType="separate"/>
                    </w:r>
                    <w:r>
                      <w:rPr>
                        <w:rFonts w:ascii="Courier New"/>
                        <w:spacing w:val="-10"/>
                        <w:sz w:val="20"/>
                      </w:rPr>
                      <w:t>9</w:t>
                    </w:r>
                    <w:r>
                      <w:rPr>
                        <w:rFonts w:ascii="Courier New"/>
                        <w:spacing w:val="-10"/>
                        <w:sz w:val="20"/>
                      </w:rPr>
                      <w:fldChar w:fldCharType="end"/>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2480">
              <wp:simplePos x="0" y="0"/>
              <wp:positionH relativeFrom="page">
                <wp:posOffset>3695700</wp:posOffset>
              </wp:positionH>
              <wp:positionV relativeFrom="page">
                <wp:posOffset>444548</wp:posOffset>
              </wp:positionV>
              <wp:extent cx="240665" cy="1689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406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291pt;margin-top:35.003841pt;width:18.95pt;height:13.3pt;mso-position-horizontal-relative:page;mso-position-vertical-relative:page;z-index:-16064000" type="#_x0000_t202" id="docshape17"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w:t>
                    </w:r>
                    <w:r>
                      <w:rPr>
                        <w:rFonts w:ascii="Courier New"/>
                        <w:spacing w:val="-5"/>
                        <w:sz w:val="20"/>
                      </w:rPr>
                      <w:fldChar w:fldCharType="end"/>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3504">
              <wp:simplePos x="0" y="0"/>
              <wp:positionH relativeFrom="page">
                <wp:posOffset>3695700</wp:posOffset>
              </wp:positionH>
              <wp:positionV relativeFrom="page">
                <wp:posOffset>444548</wp:posOffset>
              </wp:positionV>
              <wp:extent cx="240665" cy="1689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406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11</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291pt;margin-top:35.003841pt;width:18.95pt;height:13.3pt;mso-position-horizontal-relative:page;mso-position-vertical-relative:page;z-index:-16062976" type="#_x0000_t202" id="docshape19"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11</w:t>
                    </w:r>
                    <w:r>
                      <w:rPr>
                        <w:rFonts w:ascii="Courier New"/>
                        <w:spacing w:val="-5"/>
                        <w:sz w:val="20"/>
                      </w:rPr>
                      <w:fldChar w:fldCharType="end"/>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4528">
              <wp:simplePos x="0" y="0"/>
              <wp:positionH relativeFrom="page">
                <wp:posOffset>3695700</wp:posOffset>
              </wp:positionH>
              <wp:positionV relativeFrom="page">
                <wp:posOffset>444548</wp:posOffset>
              </wp:positionV>
              <wp:extent cx="240665" cy="1689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406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291pt;margin-top:35.003841pt;width:18.95pt;height:13.3pt;mso-position-horizontal-relative:page;mso-position-vertical-relative:page;z-index:-16061952" type="#_x0000_t202" id="docshape21"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w:t>
                    </w:r>
                    <w:r>
                      <w:rPr>
                        <w:rFonts w:ascii="Courier New"/>
                        <w:spacing w:val="-5"/>
                        <w:sz w:val="20"/>
                      </w:rPr>
                      <w:fldChar w:fldCharType="end"/>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5552">
              <wp:simplePos x="0" y="0"/>
              <wp:positionH relativeFrom="page">
                <wp:posOffset>3695700</wp:posOffset>
              </wp:positionH>
              <wp:positionV relativeFrom="page">
                <wp:posOffset>444548</wp:posOffset>
              </wp:positionV>
              <wp:extent cx="240665" cy="1689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406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13</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291pt;margin-top:35.003841pt;width:18.95pt;height:13.3pt;mso-position-horizontal-relative:page;mso-position-vertical-relative:page;z-index:-16060928" type="#_x0000_t202" id="docshape25"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13</w:t>
                    </w:r>
                    <w:r>
                      <w:rPr>
                        <w:rFonts w:ascii="Courier New"/>
                        <w:spacing w:val="-5"/>
                        <w:sz w:val="20"/>
                      </w:rPr>
                      <w:fldChar w:fldCharType="end"/>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6576">
              <wp:simplePos x="0" y="0"/>
              <wp:positionH relativeFrom="page">
                <wp:posOffset>3695700</wp:posOffset>
              </wp:positionH>
              <wp:positionV relativeFrom="page">
                <wp:posOffset>444548</wp:posOffset>
              </wp:positionV>
              <wp:extent cx="240665" cy="1689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406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291pt;margin-top:35.003841pt;width:18.95pt;height:13.3pt;mso-position-horizontal-relative:page;mso-position-vertical-relative:page;z-index:-16059904" type="#_x0000_t202" id="docshape27"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14</w:t>
                    </w:r>
                    <w:r>
                      <w:rPr>
                        <w:rFonts w:ascii="Courier New"/>
                        <w:spacing w:val="-5"/>
                        <w:sz w:val="20"/>
                      </w:rPr>
                      <w:fldChar w:fldCharType="end"/>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7600">
              <wp:simplePos x="0" y="0"/>
              <wp:positionH relativeFrom="page">
                <wp:posOffset>3695700</wp:posOffset>
              </wp:positionH>
              <wp:positionV relativeFrom="page">
                <wp:posOffset>444548</wp:posOffset>
              </wp:positionV>
              <wp:extent cx="240665" cy="16891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406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15</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291pt;margin-top:35.003841pt;width:18.95pt;height:13.3pt;mso-position-horizontal-relative:page;mso-position-vertical-relative:page;z-index:-16058880" type="#_x0000_t202" id="docshape31"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15</w:t>
                    </w:r>
                    <w:r>
                      <w:rPr>
                        <w:rFonts w:ascii="Courier New"/>
                        <w:spacing w:val="-5"/>
                        <w:sz w:val="20"/>
                      </w:rPr>
                      <w:fldChar w:fldCharType="end"/>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8624">
              <wp:simplePos x="0" y="0"/>
              <wp:positionH relativeFrom="page">
                <wp:posOffset>3695700</wp:posOffset>
              </wp:positionH>
              <wp:positionV relativeFrom="page">
                <wp:posOffset>444548</wp:posOffset>
              </wp:positionV>
              <wp:extent cx="240665" cy="1689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406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291pt;margin-top:35.003841pt;width:18.95pt;height:13.3pt;mso-position-horizontal-relative:page;mso-position-vertical-relative:page;z-index:-16057856" type="#_x0000_t202" id="docshape33"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16</w:t>
                    </w:r>
                    <w:r>
                      <w:rPr>
                        <w:rFonts w:ascii="Courier New"/>
                        <w:spacing w:val="-5"/>
                        <w:sz w:val="2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800" w:hanging="719"/>
        <w:jc w:val="righ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628" w:hanging="719"/>
      </w:pPr>
      <w:rPr>
        <w:rFonts w:hint="default"/>
        <w:lang w:val="en-US" w:eastAsia="en-US" w:bidi="ar-SA"/>
      </w:rPr>
    </w:lvl>
    <w:lvl w:ilvl="2">
      <w:start w:val="0"/>
      <w:numFmt w:val="bullet"/>
      <w:lvlText w:val="•"/>
      <w:lvlJc w:val="left"/>
      <w:pPr>
        <w:ind w:left="3456" w:hanging="719"/>
      </w:pPr>
      <w:rPr>
        <w:rFonts w:hint="default"/>
        <w:lang w:val="en-US" w:eastAsia="en-US" w:bidi="ar-SA"/>
      </w:rPr>
    </w:lvl>
    <w:lvl w:ilvl="3">
      <w:start w:val="0"/>
      <w:numFmt w:val="bullet"/>
      <w:lvlText w:val="•"/>
      <w:lvlJc w:val="left"/>
      <w:pPr>
        <w:ind w:left="4284" w:hanging="719"/>
      </w:pPr>
      <w:rPr>
        <w:rFonts w:hint="default"/>
        <w:lang w:val="en-US" w:eastAsia="en-US" w:bidi="ar-SA"/>
      </w:rPr>
    </w:lvl>
    <w:lvl w:ilvl="4">
      <w:start w:val="0"/>
      <w:numFmt w:val="bullet"/>
      <w:lvlText w:val="•"/>
      <w:lvlJc w:val="left"/>
      <w:pPr>
        <w:ind w:left="5112" w:hanging="719"/>
      </w:pPr>
      <w:rPr>
        <w:rFonts w:hint="default"/>
        <w:lang w:val="en-US" w:eastAsia="en-US" w:bidi="ar-SA"/>
      </w:rPr>
    </w:lvl>
    <w:lvl w:ilvl="5">
      <w:start w:val="0"/>
      <w:numFmt w:val="bullet"/>
      <w:lvlText w:val="•"/>
      <w:lvlJc w:val="left"/>
      <w:pPr>
        <w:ind w:left="5940" w:hanging="719"/>
      </w:pPr>
      <w:rPr>
        <w:rFonts w:hint="default"/>
        <w:lang w:val="en-US" w:eastAsia="en-US" w:bidi="ar-SA"/>
      </w:rPr>
    </w:lvl>
    <w:lvl w:ilvl="6">
      <w:start w:val="0"/>
      <w:numFmt w:val="bullet"/>
      <w:lvlText w:val="•"/>
      <w:lvlJc w:val="left"/>
      <w:pPr>
        <w:ind w:left="6768" w:hanging="719"/>
      </w:pPr>
      <w:rPr>
        <w:rFonts w:hint="default"/>
        <w:lang w:val="en-US" w:eastAsia="en-US" w:bidi="ar-SA"/>
      </w:rPr>
    </w:lvl>
    <w:lvl w:ilvl="7">
      <w:start w:val="0"/>
      <w:numFmt w:val="bullet"/>
      <w:lvlText w:val="•"/>
      <w:lvlJc w:val="left"/>
      <w:pPr>
        <w:ind w:left="7596" w:hanging="719"/>
      </w:pPr>
      <w:rPr>
        <w:rFonts w:hint="default"/>
        <w:lang w:val="en-US" w:eastAsia="en-US" w:bidi="ar-SA"/>
      </w:rPr>
    </w:lvl>
    <w:lvl w:ilvl="8">
      <w:start w:val="0"/>
      <w:numFmt w:val="bullet"/>
      <w:lvlText w:val="•"/>
      <w:lvlJc w:val="left"/>
      <w:pPr>
        <w:ind w:left="8424" w:hanging="719"/>
      </w:pPr>
      <w:rPr>
        <w:rFonts w:hint="default"/>
        <w:lang w:val="en-US" w:eastAsia="en-US" w:bidi="ar-SA"/>
      </w:rPr>
    </w:lvl>
  </w:abstractNum>
  <w:abstractNum w:abstractNumId="0">
    <w:multiLevelType w:val="hybridMultilevel"/>
    <w:lvl w:ilvl="0">
      <w:start w:val="1"/>
      <w:numFmt w:val="lowerLetter"/>
      <w:lvlText w:val="%1)"/>
      <w:lvlJc w:val="left"/>
      <w:pPr>
        <w:ind w:left="1079" w:hanging="72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1"/>
      <w:numFmt w:val="decimal"/>
      <w:lvlText w:val="%2."/>
      <w:lvlJc w:val="left"/>
      <w:pPr>
        <w:ind w:left="1800" w:hanging="719"/>
        <w:jc w:val="left"/>
      </w:pPr>
      <w:rPr>
        <w:rFonts w:hint="default"/>
        <w:spacing w:val="0"/>
        <w:w w:val="99"/>
        <w:lang w:val="en-US" w:eastAsia="en-US" w:bidi="ar-SA"/>
      </w:rPr>
    </w:lvl>
    <w:lvl w:ilvl="2">
      <w:start w:val="0"/>
      <w:numFmt w:val="bullet"/>
      <w:lvlText w:val="•"/>
      <w:lvlJc w:val="left"/>
      <w:pPr>
        <w:ind w:left="2720" w:hanging="719"/>
      </w:pPr>
      <w:rPr>
        <w:rFonts w:hint="default"/>
        <w:lang w:val="en-US" w:eastAsia="en-US" w:bidi="ar-SA"/>
      </w:rPr>
    </w:lvl>
    <w:lvl w:ilvl="3">
      <w:start w:val="0"/>
      <w:numFmt w:val="bullet"/>
      <w:lvlText w:val="•"/>
      <w:lvlJc w:val="left"/>
      <w:pPr>
        <w:ind w:left="3640" w:hanging="719"/>
      </w:pPr>
      <w:rPr>
        <w:rFonts w:hint="default"/>
        <w:lang w:val="en-US" w:eastAsia="en-US" w:bidi="ar-SA"/>
      </w:rPr>
    </w:lvl>
    <w:lvl w:ilvl="4">
      <w:start w:val="0"/>
      <w:numFmt w:val="bullet"/>
      <w:lvlText w:val="•"/>
      <w:lvlJc w:val="left"/>
      <w:pPr>
        <w:ind w:left="4560" w:hanging="719"/>
      </w:pPr>
      <w:rPr>
        <w:rFonts w:hint="default"/>
        <w:lang w:val="en-US" w:eastAsia="en-US" w:bidi="ar-SA"/>
      </w:rPr>
    </w:lvl>
    <w:lvl w:ilvl="5">
      <w:start w:val="0"/>
      <w:numFmt w:val="bullet"/>
      <w:lvlText w:val="•"/>
      <w:lvlJc w:val="left"/>
      <w:pPr>
        <w:ind w:left="5480" w:hanging="719"/>
      </w:pPr>
      <w:rPr>
        <w:rFonts w:hint="default"/>
        <w:lang w:val="en-US" w:eastAsia="en-US" w:bidi="ar-SA"/>
      </w:rPr>
    </w:lvl>
    <w:lvl w:ilvl="6">
      <w:start w:val="0"/>
      <w:numFmt w:val="bullet"/>
      <w:lvlText w:val="•"/>
      <w:lvlJc w:val="left"/>
      <w:pPr>
        <w:ind w:left="6400" w:hanging="719"/>
      </w:pPr>
      <w:rPr>
        <w:rFonts w:hint="default"/>
        <w:lang w:val="en-US" w:eastAsia="en-US" w:bidi="ar-SA"/>
      </w:rPr>
    </w:lvl>
    <w:lvl w:ilvl="7">
      <w:start w:val="0"/>
      <w:numFmt w:val="bullet"/>
      <w:lvlText w:val="•"/>
      <w:lvlJc w:val="left"/>
      <w:pPr>
        <w:ind w:left="7320" w:hanging="719"/>
      </w:pPr>
      <w:rPr>
        <w:rFonts w:hint="default"/>
        <w:lang w:val="en-US" w:eastAsia="en-US" w:bidi="ar-SA"/>
      </w:rPr>
    </w:lvl>
    <w:lvl w:ilvl="8">
      <w:start w:val="0"/>
      <w:numFmt w:val="bullet"/>
      <w:lvlText w:val="•"/>
      <w:lvlJc w:val="left"/>
      <w:pPr>
        <w:ind w:left="8240" w:hanging="71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1800" w:hanging="7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agel.4@osu.edu"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Block, Kristin</dc:creator>
  <dc:title>Microsoft Word - John Kagel</dc:title>
  <dcterms:created xsi:type="dcterms:W3CDTF">2025-12-06T16:56:23Z</dcterms:created>
  <dcterms:modified xsi:type="dcterms:W3CDTF">2025-12-06T16:56:23Z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2024-06-04T00:00:00Z</vt:filetime>
  </property>
  <property fmtid="{D5CDD505-2E9C-101B-9397-08002B2CF9AE}" pid="3" name="LastSaved">
    <vt:filetime>2025-12-06T00:00:00Z</vt:filetime>
  </property>
  <property fmtid="{D5CDD505-2E9C-101B-9397-08002B2CF9AE}" pid="4" name="Producer">
    <vt:lpwstr>Microsoft: Print To PDF</vt:lpwstr>
  </property>
</Properties>
</file>