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spacing w:before="29"/>
        <w:rPr>
          <w:sz w:val="28"/>
        </w:rPr>
      </w:pPr>
    </w:p>
    <w:p>
      <w:pPr>
        <w:pStyle w:val="Title"/>
      </w:pPr>
      <w:r>
        <w:rPr/>
        <w:t>CURRICULUM</w:t>
      </w:r>
      <w:r>
        <w:rPr>
          <w:spacing w:val="40"/>
        </w:rPr>
        <w:t> </w:t>
      </w:r>
      <w:r>
        <w:rPr>
          <w:spacing w:val="-2"/>
        </w:rPr>
        <w:t>VITAE</w:t>
      </w:r>
    </w:p>
    <w:p>
      <w:pPr>
        <w:pStyle w:val="BodyText"/>
        <w:spacing w:before="61"/>
        <w:ind w:left="119" w:right="477"/>
        <w:jc w:val="center"/>
      </w:pPr>
      <w:r>
        <w:rPr/>
        <w:t>January</w:t>
      </w:r>
      <w:r>
        <w:rPr>
          <w:spacing w:val="-9"/>
        </w:rPr>
        <w:t> </w:t>
      </w:r>
      <w:r>
        <w:rPr>
          <w:spacing w:val="-4"/>
        </w:rPr>
        <w:t>2022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tabs>
          <w:tab w:pos="5883" w:val="left" w:leader="none"/>
        </w:tabs>
        <w:ind w:left="119"/>
      </w:pPr>
      <w:r>
        <w:rPr/>
        <w:t>Robert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Jong</w:t>
      </w:r>
      <w:r>
        <w:rPr/>
        <w:tab/>
        <w:t>Tel:</w:t>
      </w:r>
      <w:r>
        <w:rPr>
          <w:spacing w:val="-3"/>
        </w:rPr>
        <w:t> </w:t>
      </w:r>
      <w:r>
        <w:rPr/>
        <w:t>(614)</w:t>
      </w:r>
      <w:r>
        <w:rPr>
          <w:spacing w:val="-15"/>
        </w:rPr>
        <w:t> </w:t>
      </w:r>
      <w:r>
        <w:rPr/>
        <w:t>292-</w:t>
      </w:r>
      <w:r>
        <w:rPr>
          <w:spacing w:val="-4"/>
        </w:rPr>
        <w:t>2051</w:t>
      </w:r>
    </w:p>
    <w:p>
      <w:pPr>
        <w:pStyle w:val="BodyText"/>
        <w:tabs>
          <w:tab w:pos="5883" w:val="left" w:leader="none"/>
        </w:tabs>
        <w:spacing w:before="42"/>
        <w:ind w:left="119"/>
      </w:pPr>
      <w:r>
        <w:rPr/>
        <w:t>Ohio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/>
        <w:tab/>
        <w:t>Fax:</w:t>
      </w:r>
      <w:r>
        <w:rPr>
          <w:spacing w:val="4"/>
        </w:rPr>
        <w:t> </w:t>
      </w:r>
      <w:r>
        <w:rPr/>
        <w:t>(614)</w:t>
      </w:r>
      <w:r>
        <w:rPr>
          <w:spacing w:val="-9"/>
        </w:rPr>
        <w:t> </w:t>
      </w:r>
      <w:r>
        <w:rPr/>
        <w:t>292-</w:t>
      </w:r>
      <w:r>
        <w:rPr>
          <w:spacing w:val="-4"/>
        </w:rPr>
        <w:t>3906</w:t>
      </w:r>
    </w:p>
    <w:p>
      <w:pPr>
        <w:pStyle w:val="BodyText"/>
        <w:tabs>
          <w:tab w:pos="5883" w:val="left" w:leader="none"/>
        </w:tabs>
        <w:spacing w:line="276" w:lineRule="auto" w:before="41"/>
        <w:ind w:left="119" w:right="1255"/>
      </w:pPr>
      <w:r>
        <w:rPr/>
        <w:t>Department of Economics</w:t>
        <w:tab/>
        <w:t>Email:</w:t>
      </w:r>
      <w:r>
        <w:rPr>
          <w:spacing w:val="-12"/>
        </w:rPr>
        <w:t> </w:t>
      </w:r>
      <w:hyperlink r:id="rId6">
        <w:r>
          <w:rPr/>
          <w:t>de-</w:t>
        </w:r>
        <w:r>
          <w:rPr/>
          <w:t>jong.8@osu.edu</w:t>
        </w:r>
      </w:hyperlink>
      <w:r>
        <w:rPr/>
        <w:t> 444 Arps Hall</w:t>
      </w:r>
    </w:p>
    <w:p>
      <w:pPr>
        <w:pStyle w:val="BodyText"/>
        <w:spacing w:line="276" w:lineRule="exact"/>
        <w:ind w:left="119"/>
      </w:pPr>
      <w:r>
        <w:rPr/>
        <w:t>Columbus,</w:t>
      </w:r>
      <w:r>
        <w:rPr>
          <w:spacing w:val="-10"/>
        </w:rPr>
        <w:t> </w:t>
      </w:r>
      <w:r>
        <w:rPr/>
        <w:t>Ohio</w:t>
      </w:r>
      <w:r>
        <w:rPr>
          <w:spacing w:val="-10"/>
        </w:rPr>
        <w:t> </w:t>
      </w:r>
      <w:r>
        <w:rPr/>
        <w:t>43210,</w:t>
      </w:r>
      <w:r>
        <w:rPr>
          <w:spacing w:val="-10"/>
        </w:rPr>
        <w:t> </w:t>
      </w:r>
      <w:r>
        <w:rPr>
          <w:spacing w:val="-5"/>
        </w:rPr>
        <w:t>USA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1"/>
      </w:pPr>
      <w:r>
        <w:rPr>
          <w:spacing w:val="-2"/>
        </w:rPr>
        <w:t>PERSONAL</w:t>
      </w:r>
    </w:p>
    <w:p>
      <w:pPr>
        <w:pStyle w:val="BodyText"/>
        <w:spacing w:line="276" w:lineRule="auto" w:before="127"/>
        <w:ind w:left="-1" w:right="4369"/>
      </w:pPr>
      <w:r>
        <w:rPr/>
        <w:t>Place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birth: Amsterdam,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Netherlands Citizenship: USA</w:t>
      </w:r>
    </w:p>
    <w:p>
      <w:pPr>
        <w:pStyle w:val="BodyText"/>
        <w:spacing w:before="26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26"/>
        <w:ind w:left="-1"/>
      </w:pPr>
      <w:r>
        <w:rPr/>
        <w:t>B.Sc.,</w:t>
      </w:r>
      <w:r>
        <w:rPr>
          <w:spacing w:val="-12"/>
        </w:rPr>
        <w:t> </w:t>
      </w:r>
      <w:r>
        <w:rPr/>
        <w:t>Econometrics,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Amsterdam</w:t>
      </w:r>
      <w:r>
        <w:rPr>
          <w:spacing w:val="-11"/>
        </w:rPr>
        <w:t> </w:t>
      </w:r>
      <w:r>
        <w:rPr/>
        <w:t>(The</w:t>
      </w:r>
      <w:r>
        <w:rPr>
          <w:spacing w:val="-11"/>
        </w:rPr>
        <w:t> </w:t>
      </w:r>
      <w:r>
        <w:rPr/>
        <w:t>Netherlands),</w:t>
      </w:r>
      <w:r>
        <w:rPr>
          <w:spacing w:val="-11"/>
        </w:rPr>
        <w:t> </w:t>
      </w:r>
      <w:r>
        <w:rPr>
          <w:spacing w:val="-2"/>
        </w:rPr>
        <w:t>1989.</w:t>
      </w:r>
    </w:p>
    <w:p>
      <w:pPr>
        <w:pStyle w:val="BodyText"/>
        <w:spacing w:line="252" w:lineRule="auto" w:before="42"/>
        <w:ind w:left="-1"/>
      </w:pPr>
      <w:r>
        <w:rPr/>
        <w:t>Ph.D.,</w:t>
      </w:r>
      <w:r>
        <w:rPr>
          <w:spacing w:val="33"/>
        </w:rPr>
        <w:t> </w:t>
      </w:r>
      <w:r>
        <w:rPr/>
        <w:t>Economics,</w:t>
      </w:r>
      <w:r>
        <w:rPr>
          <w:spacing w:val="33"/>
        </w:rPr>
        <w:t> </w:t>
      </w:r>
      <w:r>
        <w:rPr/>
        <w:t>Free University</w:t>
      </w:r>
      <w:r>
        <w:rPr>
          <w:spacing w:val="25"/>
        </w:rPr>
        <w:t> </w:t>
      </w:r>
      <w:r>
        <w:rPr/>
        <w:t>Amsterdam</w:t>
      </w:r>
      <w:r>
        <w:rPr>
          <w:spacing w:val="25"/>
        </w:rPr>
        <w:t> </w:t>
      </w:r>
      <w:r>
        <w:rPr/>
        <w:t>(The Netherlands),</w:t>
      </w:r>
      <w:r>
        <w:rPr>
          <w:spacing w:val="33"/>
        </w:rPr>
        <w:t> </w:t>
      </w:r>
      <w:r>
        <w:rPr/>
        <w:t>1993,</w:t>
      </w:r>
      <w:r>
        <w:rPr>
          <w:spacing w:val="33"/>
        </w:rPr>
        <w:t> </w:t>
      </w:r>
      <w:r>
        <w:rPr/>
        <w:t>under</w:t>
      </w:r>
      <w:r>
        <w:rPr>
          <w:spacing w:val="25"/>
        </w:rPr>
        <w:t> </w:t>
      </w:r>
      <w:r>
        <w:rPr/>
        <w:t>supervision </w:t>
      </w:r>
      <w:r>
        <w:rPr/>
        <w:t>of Herman J. Bierens.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</w:pPr>
      <w:r>
        <w:rPr/>
        <w:t>POSITIONS</w:t>
      </w:r>
      <w:r>
        <w:rPr>
          <w:spacing w:val="-15"/>
        </w:rPr>
        <w:t> </w:t>
      </w:r>
      <w:r>
        <w:rPr>
          <w:spacing w:val="-4"/>
        </w:rPr>
        <w:t>HELD</w:t>
      </w:r>
    </w:p>
    <w:p>
      <w:pPr>
        <w:pStyle w:val="BodyText"/>
        <w:spacing w:before="126"/>
        <w:ind w:left="-1"/>
      </w:pPr>
      <w:r>
        <w:rPr/>
        <w:t>May</w:t>
      </w:r>
      <w:r>
        <w:rPr>
          <w:spacing w:val="-9"/>
        </w:rPr>
        <w:t> </w:t>
      </w:r>
      <w:r>
        <w:rPr/>
        <w:t>2014:</w:t>
      </w:r>
      <w:r>
        <w:rPr>
          <w:spacing w:val="4"/>
        </w:rPr>
        <w:t> </w:t>
      </w:r>
      <w:r>
        <w:rPr/>
        <w:t>Visiting</w:t>
      </w:r>
      <w:r>
        <w:rPr>
          <w:spacing w:val="-8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IHS,</w:t>
      </w:r>
      <w:r>
        <w:rPr>
          <w:spacing w:val="-8"/>
        </w:rPr>
        <w:t> </w:t>
      </w:r>
      <w:r>
        <w:rPr>
          <w:spacing w:val="-2"/>
        </w:rPr>
        <w:t>Vienna.</w:t>
      </w:r>
    </w:p>
    <w:p>
      <w:pPr>
        <w:pStyle w:val="BodyText"/>
        <w:spacing w:before="13"/>
        <w:ind w:left="-1"/>
      </w:pPr>
      <w:r>
        <w:rPr/>
        <w:t>June</w:t>
      </w:r>
      <w:r>
        <w:rPr>
          <w:spacing w:val="-11"/>
        </w:rPr>
        <w:t> </w:t>
      </w:r>
      <w:r>
        <w:rPr/>
        <w:t>2013:</w:t>
      </w:r>
      <w:r>
        <w:rPr>
          <w:spacing w:val="3"/>
        </w:rPr>
        <w:t> </w:t>
      </w:r>
      <w:r>
        <w:rPr/>
        <w:t>Visiting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7"/>
        </w:rPr>
        <w:t>Or</w:t>
      </w:r>
      <w:r>
        <w:rPr>
          <w:spacing w:val="6"/>
        </w:rPr>
        <w:t>l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ans.</w:t>
      </w:r>
    </w:p>
    <w:p>
      <w:pPr>
        <w:pStyle w:val="BodyText"/>
        <w:spacing w:before="13"/>
        <w:ind w:left="-1"/>
      </w:pPr>
      <w:r>
        <w:rPr/>
        <w:t>October</w:t>
      </w:r>
      <w:r>
        <w:rPr>
          <w:spacing w:val="-7"/>
        </w:rPr>
        <w:t> </w:t>
      </w:r>
      <w:r>
        <w:rPr/>
        <w:t>2007</w:t>
      </w:r>
      <w:r>
        <w:rPr>
          <w:spacing w:val="-6"/>
        </w:rPr>
        <w:t> </w:t>
      </w:r>
      <w:r>
        <w:rPr/>
        <w:t>-:</w:t>
      </w:r>
      <w:r>
        <w:rPr>
          <w:spacing w:val="8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Ohio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>
          <w:spacing w:val="-2"/>
        </w:rPr>
        <w:t>University.</w:t>
      </w:r>
    </w:p>
    <w:p>
      <w:pPr>
        <w:pStyle w:val="BodyText"/>
        <w:spacing w:line="264" w:lineRule="auto" w:before="13"/>
        <w:ind w:left="-1" w:right="1255"/>
      </w:pPr>
      <w:r>
        <w:rPr/>
        <w:t>October 2003 - September 2007: Associate Professor at Ohio State University. December 2000 - August 2003: Associate Professor at Michigan State University. November</w:t>
      </w:r>
      <w:r>
        <w:rPr>
          <w:spacing w:val="-10"/>
        </w:rPr>
        <w:t> </w:t>
      </w:r>
      <w:r>
        <w:rPr/>
        <w:t>1999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December</w:t>
      </w:r>
      <w:r>
        <w:rPr>
          <w:spacing w:val="-10"/>
        </w:rPr>
        <w:t> </w:t>
      </w:r>
      <w:r>
        <w:rPr/>
        <w:t>2000: Assistant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Michigan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University.</w:t>
      </w:r>
    </w:p>
    <w:p>
      <w:pPr>
        <w:pStyle w:val="BodyText"/>
        <w:spacing w:line="276" w:lineRule="auto" w:before="13"/>
        <w:ind w:left="-1" w:right="731"/>
      </w:pPr>
      <w:r>
        <w:rPr/>
        <w:t>August</w:t>
      </w:r>
      <w:r>
        <w:rPr>
          <w:spacing w:val="-11"/>
        </w:rPr>
        <w:t> </w:t>
      </w:r>
      <w:r>
        <w:rPr/>
        <w:t>1997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November</w:t>
      </w:r>
      <w:r>
        <w:rPr>
          <w:spacing w:val="-11"/>
        </w:rPr>
        <w:t> </w:t>
      </w:r>
      <w:r>
        <w:rPr/>
        <w:t>1999: Visiting</w:t>
      </w:r>
      <w:r>
        <w:rPr>
          <w:spacing w:val="-11"/>
        </w:rPr>
        <w:t> </w:t>
      </w:r>
      <w:r>
        <w:rPr/>
        <w:t>Assistant</w:t>
      </w:r>
      <w:r>
        <w:rPr>
          <w:spacing w:val="-11"/>
        </w:rPr>
        <w:t> </w:t>
      </w:r>
      <w:r>
        <w:rPr/>
        <w:t>Professor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Michigan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University. June 1993 - July 1997: Instructor at Tilburg University (The Netherlands).</w:t>
      </w:r>
    </w:p>
    <w:p>
      <w:pPr>
        <w:pStyle w:val="BodyText"/>
        <w:spacing w:after="0" w:line="276" w:lineRule="auto"/>
        <w:sectPr>
          <w:footerReference w:type="default" r:id="rId5"/>
          <w:type w:val="continuous"/>
          <w:pgSz w:w="12240" w:h="15840"/>
          <w:pgMar w:header="0" w:footer="1818" w:top="1820" w:bottom="2000" w:left="144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0"/>
      </w:pPr>
      <w:r>
        <w:rPr/>
        <w:t>REFEREED</w:t>
      </w:r>
      <w:r>
        <w:rPr>
          <w:spacing w:val="-15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7" w:lineRule="auto" w:before="272" w:after="0"/>
        <w:ind w:left="585" w:right="358" w:hanging="297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spectral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Hodrick-Prescott</w:t>
      </w:r>
      <w:r>
        <w:rPr>
          <w:spacing w:val="-3"/>
          <w:sz w:val="24"/>
        </w:rPr>
        <w:t> </w:t>
      </w:r>
      <w:r>
        <w:rPr>
          <w:sz w:val="24"/>
        </w:rPr>
        <w:t>filter”. Jointly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Neslihan</w:t>
      </w:r>
      <w:r>
        <w:rPr>
          <w:spacing w:val="-3"/>
          <w:sz w:val="24"/>
        </w:rPr>
        <w:t> </w:t>
      </w:r>
      <w:r>
        <w:rPr>
          <w:sz w:val="24"/>
        </w:rPr>
        <w:t>Sakarya. </w:t>
      </w:r>
      <w:r>
        <w:rPr>
          <w:i/>
          <w:sz w:val="24"/>
        </w:rPr>
        <w:t>Jour- nal</w:t>
      </w:r>
      <w:r>
        <w:rPr>
          <w:i/>
          <w:spacing w:val="54"/>
          <w:w w:val="15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5"/>
          <w:w w:val="150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54"/>
          <w:w w:val="150"/>
          <w:sz w:val="24"/>
        </w:rPr>
        <w:t> </w:t>
      </w:r>
      <w:r>
        <w:rPr>
          <w:i/>
          <w:sz w:val="24"/>
        </w:rPr>
        <w:t>Series</w:t>
      </w:r>
      <w:r>
        <w:rPr>
          <w:i/>
          <w:spacing w:val="55"/>
          <w:w w:val="150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54"/>
          <w:w w:val="150"/>
          <w:sz w:val="24"/>
        </w:rPr>
        <w:t> </w:t>
      </w:r>
      <w:r>
        <w:rPr>
          <w:sz w:val="24"/>
        </w:rPr>
        <w:t>2021,</w:t>
      </w:r>
      <w:r>
        <w:rPr>
          <w:spacing w:val="55"/>
          <w:w w:val="150"/>
          <w:sz w:val="24"/>
        </w:rPr>
        <w:t> </w:t>
      </w:r>
      <w:r>
        <w:rPr>
          <w:rFonts w:ascii="Calibri" w:hAnsi="Calibri"/>
          <w:sz w:val="24"/>
        </w:rPr>
        <w:t>https://doi.org/10.1111/jtsa.12622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1" w:after="0"/>
        <w:ind w:left="585" w:right="357" w:hanging="297"/>
        <w:jc w:val="both"/>
        <w:rPr>
          <w:sz w:val="24"/>
        </w:rPr>
      </w:pPr>
      <w:r>
        <w:rPr>
          <w:sz w:val="24"/>
        </w:rPr>
        <w:t>“Negative powers of integrated processes”.</w:t>
      </w:r>
      <w:r>
        <w:rPr>
          <w:spacing w:val="40"/>
          <w:sz w:val="24"/>
        </w:rPr>
        <w:t> </w:t>
      </w:r>
      <w:r>
        <w:rPr>
          <w:sz w:val="24"/>
        </w:rPr>
        <w:t>Jointly with Neslihan Sakarya.</w:t>
      </w:r>
      <w:r>
        <w:rPr>
          <w:spacing w:val="40"/>
          <w:sz w:val="24"/>
        </w:rPr>
        <w:t> </w:t>
      </w:r>
      <w:r>
        <w:rPr>
          <w:i/>
          <w:sz w:val="24"/>
        </w:rPr>
        <w:t>Econometric Theory </w:t>
      </w:r>
      <w:r>
        <w:rPr>
          <w:sz w:val="24"/>
        </w:rPr>
        <w:t>2021, 1-31.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7" w:after="0"/>
        <w:ind w:left="584" w:right="0" w:hanging="296"/>
        <w:jc w:val="left"/>
        <w:rPr>
          <w:sz w:val="24"/>
        </w:rPr>
      </w:pPr>
      <w:r>
        <w:rPr>
          <w:sz w:val="24"/>
        </w:rPr>
        <w:t>“A</w:t>
      </w:r>
      <w:r>
        <w:rPr>
          <w:spacing w:val="27"/>
          <w:sz w:val="24"/>
        </w:rPr>
        <w:t> </w:t>
      </w:r>
      <w:r>
        <w:rPr>
          <w:sz w:val="24"/>
        </w:rPr>
        <w:t>location</w:t>
      </w:r>
      <w:r>
        <w:rPr>
          <w:spacing w:val="29"/>
          <w:sz w:val="24"/>
        </w:rPr>
        <w:t> </w:t>
      </w:r>
      <w:r>
        <w:rPr>
          <w:sz w:val="24"/>
        </w:rPr>
        <w:t>model</w:t>
      </w:r>
      <w:r>
        <w:rPr>
          <w:spacing w:val="29"/>
          <w:sz w:val="24"/>
        </w:rPr>
        <w:t> </w:t>
      </w:r>
      <w:r>
        <w:rPr>
          <w:sz w:val="24"/>
        </w:rPr>
        <w:t>with</w:t>
      </w:r>
      <w:r>
        <w:rPr>
          <w:spacing w:val="28"/>
          <w:sz w:val="24"/>
        </w:rPr>
        <w:t> </w:t>
      </w:r>
      <w:r>
        <w:rPr>
          <w:sz w:val="24"/>
        </w:rPr>
        <w:t>an</w:t>
      </w:r>
      <w:r>
        <w:rPr>
          <w:spacing w:val="27"/>
          <w:sz w:val="24"/>
        </w:rPr>
        <w:t> </w:t>
      </w:r>
      <w:r>
        <w:rPr>
          <w:sz w:val="24"/>
        </w:rPr>
        <w:t>endogenous</w:t>
      </w:r>
      <w:r>
        <w:rPr>
          <w:spacing w:val="28"/>
          <w:sz w:val="24"/>
        </w:rPr>
        <w:t> </w:t>
      </w:r>
      <w:r>
        <w:rPr>
          <w:sz w:val="24"/>
        </w:rPr>
        <w:t>dummy</w:t>
      </w:r>
      <w:r>
        <w:rPr>
          <w:spacing w:val="28"/>
          <w:sz w:val="24"/>
        </w:rPr>
        <w:t> </w:t>
      </w:r>
      <w:r>
        <w:rPr>
          <w:sz w:val="24"/>
        </w:rPr>
        <w:t>variable”</w:t>
      </w:r>
      <w:r>
        <w:rPr>
          <w:spacing w:val="28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28"/>
          <w:sz w:val="24"/>
        </w:rPr>
        <w:t> </w:t>
      </w:r>
      <w:r>
        <w:rPr>
          <w:sz w:val="24"/>
        </w:rPr>
        <w:t>195,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2020,</w:t>
      </w:r>
    </w:p>
    <w:p>
      <w:pPr>
        <w:pStyle w:val="BodyText"/>
        <w:spacing w:before="9"/>
        <w:ind w:left="585"/>
      </w:pPr>
      <w:r>
        <w:rPr>
          <w:rFonts w:ascii="Calibri"/>
          <w:spacing w:val="-2"/>
          <w:w w:val="120"/>
        </w:rPr>
        <w:t>https://doi.org/10.1016/j.econlet.2020.109467</w:t>
      </w:r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9" w:after="0"/>
        <w:ind w:left="584" w:right="0" w:hanging="296"/>
        <w:jc w:val="left"/>
        <w:rPr>
          <w:sz w:val="24"/>
        </w:rPr>
      </w:pPr>
      <w:r>
        <w:rPr>
          <w:spacing w:val="-2"/>
          <w:sz w:val="24"/>
        </w:rPr>
        <w:t>“A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property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Hodrick-Prescott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filter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application”.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Jointly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Neslihan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Sakarya.</w:t>
      </w:r>
    </w:p>
    <w:p>
      <w:pPr>
        <w:spacing w:before="13"/>
        <w:ind w:left="585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9"/>
          <w:sz w:val="24"/>
        </w:rPr>
        <w:t> </w:t>
      </w:r>
      <w:r>
        <w:rPr>
          <w:sz w:val="24"/>
        </w:rPr>
        <w:t>36,</w:t>
      </w:r>
      <w:r>
        <w:rPr>
          <w:spacing w:val="-9"/>
          <w:sz w:val="24"/>
        </w:rPr>
        <w:t> </w:t>
      </w:r>
      <w:r>
        <w:rPr>
          <w:sz w:val="24"/>
        </w:rPr>
        <w:t>2020,</w:t>
      </w:r>
      <w:r>
        <w:rPr>
          <w:spacing w:val="-9"/>
          <w:sz w:val="24"/>
        </w:rPr>
        <w:t> </w:t>
      </w:r>
      <w:r>
        <w:rPr>
          <w:sz w:val="24"/>
        </w:rPr>
        <w:t>840-</w:t>
      </w:r>
      <w:r>
        <w:rPr>
          <w:spacing w:val="-4"/>
          <w:sz w:val="24"/>
        </w:rPr>
        <w:t>870.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213" w:after="0"/>
        <w:ind w:left="585" w:right="357" w:hanging="297"/>
        <w:jc w:val="both"/>
        <w:rPr>
          <w:sz w:val="24"/>
        </w:rPr>
      </w:pPr>
      <w:r>
        <w:rPr>
          <w:sz w:val="24"/>
        </w:rPr>
        <w:t>“The sum of the reciprocal of the random walk.” Jointly with Jon Michel.</w:t>
      </w:r>
      <w:r>
        <w:rPr>
          <w:spacing w:val="40"/>
          <w:sz w:val="24"/>
        </w:rPr>
        <w:t> </w:t>
      </w:r>
      <w:r>
        <w:rPr>
          <w:i/>
          <w:sz w:val="24"/>
        </w:rPr>
        <w:t>Econometric Theory </w:t>
      </w:r>
      <w:r>
        <w:rPr>
          <w:sz w:val="24"/>
        </w:rPr>
        <w:t>36, 2020, 170-183.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9" w:hanging="297"/>
        <w:jc w:val="both"/>
        <w:rPr>
          <w:sz w:val="24"/>
        </w:rPr>
      </w:pPr>
      <w:r>
        <w:rPr>
          <w:sz w:val="24"/>
        </w:rPr>
        <w:t>“A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level</w:t>
      </w:r>
      <w:r>
        <w:rPr>
          <w:spacing w:val="-7"/>
          <w:sz w:val="24"/>
        </w:rPr>
        <w:t> </w:t>
      </w:r>
      <w:r>
        <w:rPr>
          <w:sz w:val="24"/>
        </w:rPr>
        <w:t>induced</w:t>
      </w:r>
      <w:r>
        <w:rPr>
          <w:spacing w:val="-7"/>
          <w:sz w:val="24"/>
        </w:rPr>
        <w:t> </w:t>
      </w:r>
      <w:r>
        <w:rPr>
          <w:sz w:val="24"/>
        </w:rPr>
        <w:t>conditional</w:t>
      </w:r>
      <w:r>
        <w:rPr>
          <w:spacing w:val="-7"/>
          <w:sz w:val="24"/>
        </w:rPr>
        <w:t> </w:t>
      </w:r>
      <w:r>
        <w:rPr>
          <w:sz w:val="24"/>
        </w:rPr>
        <w:t>heteroskedasticity.”</w:t>
      </w:r>
      <w:r>
        <w:rPr>
          <w:spacing w:val="-7"/>
          <w:sz w:val="24"/>
        </w:rPr>
        <w:t> </w:t>
      </w:r>
      <w:r>
        <w:rPr>
          <w:sz w:val="24"/>
        </w:rPr>
        <w:t>Jointly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Jon</w:t>
      </w:r>
      <w:r>
        <w:rPr>
          <w:spacing w:val="-7"/>
          <w:sz w:val="24"/>
        </w:rPr>
        <w:t> </w:t>
      </w:r>
      <w:r>
        <w:rPr>
          <w:sz w:val="24"/>
        </w:rPr>
        <w:t>Michel. </w:t>
      </w:r>
      <w:r>
        <w:rPr>
          <w:i/>
          <w:sz w:val="24"/>
        </w:rPr>
        <w:t>Statis- tics and Probability Letters </w:t>
      </w:r>
      <w:r>
        <w:rPr>
          <w:sz w:val="24"/>
        </w:rPr>
        <w:t>145, 2019, 293-300.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8" w:after="0"/>
        <w:ind w:left="584" w:right="0" w:hanging="296"/>
        <w:jc w:val="left"/>
        <w:rPr>
          <w:sz w:val="24"/>
        </w:rPr>
      </w:pPr>
      <w:r>
        <w:rPr>
          <w:spacing w:val="-2"/>
          <w:sz w:val="24"/>
        </w:rPr>
        <w:t>“Mixing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properties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dynamic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Tobit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mixing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errors.”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Jointly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Michel.</w:t>
      </w:r>
    </w:p>
    <w:p>
      <w:pPr>
        <w:spacing w:before="13"/>
        <w:ind w:left="585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-10"/>
          <w:sz w:val="24"/>
        </w:rPr>
        <w:t> </w:t>
      </w:r>
      <w:r>
        <w:rPr>
          <w:sz w:val="24"/>
        </w:rPr>
        <w:t>162,</w:t>
      </w:r>
      <w:r>
        <w:rPr>
          <w:spacing w:val="-9"/>
          <w:sz w:val="24"/>
        </w:rPr>
        <w:t> </w:t>
      </w:r>
      <w:r>
        <w:rPr>
          <w:sz w:val="24"/>
        </w:rPr>
        <w:t>2018,</w:t>
      </w:r>
      <w:r>
        <w:rPr>
          <w:spacing w:val="-10"/>
          <w:sz w:val="24"/>
        </w:rPr>
        <w:t> </w:t>
      </w:r>
      <w:r>
        <w:rPr>
          <w:sz w:val="24"/>
        </w:rPr>
        <w:t>112-</w:t>
      </w:r>
      <w:r>
        <w:rPr>
          <w:spacing w:val="-4"/>
          <w:sz w:val="24"/>
        </w:rPr>
        <w:t>115.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212" w:after="0"/>
        <w:ind w:left="585" w:right="358" w:hanging="297"/>
        <w:jc w:val="both"/>
        <w:rPr>
          <w:sz w:val="24"/>
        </w:rPr>
      </w:pPr>
      <w:r>
        <w:rPr>
          <w:sz w:val="24"/>
        </w:rPr>
        <w:t>“The Econometrics of the Hodrick-Prescott filter”.</w:t>
      </w:r>
      <w:r>
        <w:rPr>
          <w:spacing w:val="39"/>
          <w:sz w:val="24"/>
        </w:rPr>
        <w:t> </w:t>
      </w:r>
      <w:r>
        <w:rPr>
          <w:sz w:val="24"/>
        </w:rPr>
        <w:t>Jointly with Neslihan Sakarya.</w:t>
      </w:r>
      <w:r>
        <w:rPr>
          <w:spacing w:val="39"/>
          <w:sz w:val="24"/>
        </w:rPr>
        <w:t> </w:t>
      </w:r>
      <w:r>
        <w:rPr>
          <w:i/>
          <w:sz w:val="24"/>
        </w:rPr>
        <w:t>Review of Economics and Statistics </w:t>
      </w:r>
      <w:r>
        <w:rPr>
          <w:sz w:val="24"/>
        </w:rPr>
        <w:t>98, 2016, 310-317.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7" w:hanging="297"/>
        <w:jc w:val="both"/>
        <w:rPr>
          <w:sz w:val="24"/>
        </w:rPr>
      </w:pPr>
      <w:r>
        <w:rPr>
          <w:sz w:val="24"/>
        </w:rPr>
        <w:t>“Are</w:t>
      </w:r>
      <w:r>
        <w:rPr>
          <w:spacing w:val="-15"/>
          <w:sz w:val="24"/>
        </w:rPr>
        <w:t> </w:t>
      </w:r>
      <w:r>
        <w:rPr>
          <w:sz w:val="24"/>
        </w:rPr>
        <w:t>US</w:t>
      </w:r>
      <w:r>
        <w:rPr>
          <w:spacing w:val="-15"/>
          <w:sz w:val="24"/>
        </w:rPr>
        <w:t> </w:t>
      </w:r>
      <w:r>
        <w:rPr>
          <w:sz w:val="24"/>
        </w:rPr>
        <w:t>real</w:t>
      </w:r>
      <w:r>
        <w:rPr>
          <w:spacing w:val="-15"/>
          <w:sz w:val="24"/>
        </w:rPr>
        <w:t> </w:t>
      </w:r>
      <w:r>
        <w:rPr>
          <w:sz w:val="24"/>
        </w:rPr>
        <w:t>house</w:t>
      </w:r>
      <w:r>
        <w:rPr>
          <w:spacing w:val="-15"/>
          <w:sz w:val="24"/>
        </w:rPr>
        <w:t> </w:t>
      </w:r>
      <w:r>
        <w:rPr>
          <w:sz w:val="24"/>
        </w:rPr>
        <w:t>prices</w:t>
      </w:r>
      <w:r>
        <w:rPr>
          <w:spacing w:val="-15"/>
          <w:sz w:val="24"/>
        </w:rPr>
        <w:t> </w:t>
      </w:r>
      <w:r>
        <w:rPr>
          <w:sz w:val="24"/>
        </w:rPr>
        <w:t>stationary? New</w:t>
      </w:r>
      <w:r>
        <w:rPr>
          <w:spacing w:val="-15"/>
          <w:sz w:val="24"/>
        </w:rPr>
        <w:t> </w:t>
      </w:r>
      <w:r>
        <w:rPr>
          <w:sz w:val="24"/>
        </w:rPr>
        <w:t>evidence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univariate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panel</w:t>
      </w:r>
      <w:r>
        <w:rPr>
          <w:spacing w:val="-15"/>
          <w:sz w:val="24"/>
        </w:rPr>
        <w:t> </w:t>
      </w:r>
      <w:r>
        <w:rPr>
          <w:sz w:val="24"/>
        </w:rPr>
        <w:t>data.”</w:t>
      </w:r>
      <w:r>
        <w:rPr>
          <w:spacing w:val="-15"/>
          <w:sz w:val="24"/>
        </w:rPr>
        <w:t> </w:t>
      </w:r>
      <w:r>
        <w:rPr>
          <w:sz w:val="24"/>
        </w:rPr>
        <w:t>Jointly with</w:t>
      </w:r>
      <w:r>
        <w:rPr>
          <w:spacing w:val="-2"/>
          <w:sz w:val="24"/>
        </w:rPr>
        <w:t> </w:t>
      </w:r>
      <w:r>
        <w:rPr>
          <w:sz w:val="24"/>
        </w:rPr>
        <w:t>Jing</w:t>
      </w:r>
      <w:r>
        <w:rPr>
          <w:spacing w:val="-2"/>
          <w:sz w:val="24"/>
        </w:rPr>
        <w:t> </w:t>
      </w:r>
      <w:r>
        <w:rPr>
          <w:sz w:val="24"/>
        </w:rPr>
        <w:t>Zhang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Donald</w:t>
      </w:r>
      <w:r>
        <w:rPr>
          <w:spacing w:val="-2"/>
          <w:sz w:val="24"/>
        </w:rPr>
        <w:t> </w:t>
      </w:r>
      <w:r>
        <w:rPr>
          <w:sz w:val="24"/>
        </w:rPr>
        <w:t>Haurin. </w:t>
      </w:r>
      <w:r>
        <w:rPr>
          <w:i/>
          <w:sz w:val="24"/>
        </w:rPr>
        <w:t>Studies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Nonlinear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2"/>
          <w:sz w:val="24"/>
        </w:rPr>
        <w:t> </w:t>
      </w:r>
      <w:r>
        <w:rPr>
          <w:sz w:val="24"/>
        </w:rPr>
        <w:t>20, 2016, 1-18.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7" w:hanging="416"/>
        <w:jc w:val="both"/>
        <w:rPr>
          <w:sz w:val="24"/>
        </w:rPr>
      </w:pPr>
      <w:r>
        <w:rPr>
          <w:sz w:val="24"/>
        </w:rPr>
        <w:t>“Unit root tests when the data are a trigonometric transformation of an integrated </w:t>
      </w:r>
      <w:r>
        <w:rPr>
          <w:sz w:val="24"/>
        </w:rPr>
        <w:t>process”. Jointly with Chien-Ho Wang. </w:t>
      </w:r>
      <w:r>
        <w:rPr>
          <w:i/>
          <w:sz w:val="24"/>
        </w:rPr>
        <w:t>South African Statistical Journal </w:t>
      </w:r>
      <w:r>
        <w:rPr>
          <w:sz w:val="24"/>
        </w:rPr>
        <w:t>47, 2013, 83-90.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7" w:hanging="416"/>
        <w:jc w:val="both"/>
        <w:rPr>
          <w:sz w:val="24"/>
        </w:rPr>
      </w:pPr>
      <w:r>
        <w:rPr>
          <w:sz w:val="24"/>
        </w:rPr>
        <w:t>“Asymptotics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weighted</w:t>
      </w:r>
      <w:r>
        <w:rPr>
          <w:spacing w:val="-2"/>
          <w:sz w:val="24"/>
        </w:rPr>
        <w:t> </w:t>
      </w:r>
      <w:r>
        <w:rPr>
          <w:sz w:val="24"/>
        </w:rPr>
        <w:t>periodic</w:t>
      </w:r>
      <w:r>
        <w:rPr>
          <w:spacing w:val="-2"/>
          <w:sz w:val="24"/>
        </w:rPr>
        <w:t> </w:t>
      </w:r>
      <w:r>
        <w:rPr>
          <w:sz w:val="24"/>
        </w:rPr>
        <w:t>transformations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integrated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series”, Jointly</w:t>
      </w:r>
      <w:r>
        <w:rPr>
          <w:spacing w:val="-2"/>
          <w:sz w:val="24"/>
        </w:rPr>
        <w:t> </w:t>
      </w:r>
      <w:r>
        <w:rPr>
          <w:sz w:val="24"/>
        </w:rPr>
        <w:t>with Chien-Ho Wang. </w:t>
      </w:r>
      <w:r>
        <w:rPr>
          <w:i/>
          <w:sz w:val="24"/>
        </w:rPr>
        <w:t>International Journal of Statistics and Economics </w:t>
      </w:r>
      <w:r>
        <w:rPr>
          <w:sz w:val="24"/>
        </w:rPr>
        <w:t>11, 2013, 14-30.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7" w:after="0"/>
        <w:ind w:left="584" w:right="0" w:hanging="415"/>
        <w:jc w:val="left"/>
        <w:rPr>
          <w:i/>
          <w:sz w:val="24"/>
        </w:rPr>
      </w:pPr>
      <w:r>
        <w:rPr>
          <w:sz w:val="24"/>
        </w:rPr>
        <w:t>“Sums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exponentials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random</w:t>
      </w:r>
      <w:r>
        <w:rPr>
          <w:spacing w:val="-15"/>
          <w:sz w:val="24"/>
        </w:rPr>
        <w:t> </w:t>
      </w:r>
      <w:r>
        <w:rPr>
          <w:sz w:val="24"/>
        </w:rPr>
        <w:t>walks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drift”.</w:t>
      </w:r>
      <w:r>
        <w:rPr>
          <w:spacing w:val="-15"/>
          <w:sz w:val="24"/>
        </w:rPr>
        <w:t> </w:t>
      </w:r>
      <w:r>
        <w:rPr>
          <w:sz w:val="24"/>
        </w:rPr>
        <w:t>Jointly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Xi</w:t>
      </w:r>
      <w:r>
        <w:rPr>
          <w:spacing w:val="-15"/>
          <w:sz w:val="24"/>
        </w:rPr>
        <w:t> </w:t>
      </w:r>
      <w:r>
        <w:rPr>
          <w:sz w:val="24"/>
        </w:rPr>
        <w:t>Qu.</w:t>
      </w:r>
      <w:r>
        <w:rPr>
          <w:spacing w:val="-11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Theory</w:t>
      </w:r>
    </w:p>
    <w:p>
      <w:pPr>
        <w:pStyle w:val="BodyText"/>
        <w:spacing w:before="13"/>
        <w:ind w:left="585"/>
      </w:pPr>
      <w:r>
        <w:rPr/>
        <w:t>28,</w:t>
      </w:r>
      <w:r>
        <w:rPr>
          <w:spacing w:val="-8"/>
        </w:rPr>
        <w:t> </w:t>
      </w:r>
      <w:r>
        <w:rPr/>
        <w:t>2012,</w:t>
      </w:r>
      <w:r>
        <w:rPr>
          <w:spacing w:val="-7"/>
        </w:rPr>
        <w:t> </w:t>
      </w:r>
      <w:r>
        <w:rPr/>
        <w:t>915-</w:t>
      </w:r>
      <w:r>
        <w:rPr>
          <w:spacing w:val="-4"/>
        </w:rPr>
        <w:t>924.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212" w:after="0"/>
        <w:ind w:left="585" w:right="357" w:hanging="416"/>
        <w:jc w:val="both"/>
        <w:rPr>
          <w:sz w:val="24"/>
        </w:rPr>
      </w:pPr>
      <w:r>
        <w:rPr>
          <w:sz w:val="24"/>
        </w:rPr>
        <w:t>“Estimation for spatial dynamic panel data with fixed effects: the case of spatial cointegra- tion”. Jointly with Lung-Fei Lee and Jihai Yu. </w:t>
      </w:r>
      <w:r>
        <w:rPr>
          <w:i/>
          <w:sz w:val="24"/>
        </w:rPr>
        <w:t>Journal of Econometrics </w:t>
      </w:r>
      <w:r>
        <w:rPr>
          <w:sz w:val="24"/>
        </w:rPr>
        <w:t>167, 2012, 16-37.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2240" w:h="15840"/>
          <w:pgMar w:header="0" w:footer="1818" w:top="1820" w:bottom="2000" w:left="1440" w:right="108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0" w:after="0"/>
        <w:ind w:left="585" w:right="357" w:hanging="416"/>
        <w:jc w:val="both"/>
        <w:rPr>
          <w:sz w:val="24"/>
        </w:rPr>
      </w:pPr>
      <w:r>
        <w:rPr>
          <w:sz w:val="24"/>
        </w:rPr>
        <w:t>“A note on nonlinear models with integrated regressors and convergence order results”. Jointly with Ling Hu. </w:t>
      </w:r>
      <w:r>
        <w:rPr>
          <w:i/>
          <w:sz w:val="24"/>
        </w:rPr>
        <w:t>Economics Letters </w:t>
      </w:r>
      <w:r>
        <w:rPr>
          <w:sz w:val="24"/>
        </w:rPr>
        <w:t>111, 2011, p. 23-25.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7" w:after="0"/>
        <w:ind w:left="584" w:right="0" w:hanging="415"/>
        <w:jc w:val="left"/>
        <w:rPr>
          <w:sz w:val="24"/>
        </w:rPr>
      </w:pPr>
      <w:r>
        <w:rPr>
          <w:spacing w:val="-2"/>
          <w:sz w:val="24"/>
        </w:rPr>
        <w:t>“Dynamic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Censored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Regression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Reaction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Function”.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Jointly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13" w:after="0"/>
        <w:ind w:left="876" w:right="0" w:hanging="291"/>
        <w:jc w:val="left"/>
        <w:rPr>
          <w:sz w:val="24"/>
        </w:rPr>
      </w:pPr>
      <w:r>
        <w:rPr>
          <w:sz w:val="24"/>
        </w:rPr>
        <w:t>Herrera.</w:t>
      </w:r>
      <w:r>
        <w:rPr>
          <w:spacing w:val="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7"/>
          <w:sz w:val="24"/>
        </w:rPr>
        <w:t> </w:t>
      </w:r>
      <w:r>
        <w:rPr>
          <w:sz w:val="24"/>
        </w:rPr>
        <w:t>29,</w:t>
      </w:r>
      <w:r>
        <w:rPr>
          <w:spacing w:val="-8"/>
          <w:sz w:val="24"/>
        </w:rPr>
        <w:t> </w:t>
      </w:r>
      <w:r>
        <w:rPr>
          <w:sz w:val="24"/>
        </w:rPr>
        <w:t>2011,</w:t>
      </w:r>
      <w:r>
        <w:rPr>
          <w:spacing w:val="-7"/>
          <w:sz w:val="24"/>
        </w:rPr>
        <w:t> </w:t>
      </w:r>
      <w:r>
        <w:rPr>
          <w:sz w:val="24"/>
        </w:rPr>
        <w:t>p.</w:t>
      </w:r>
      <w:r>
        <w:rPr>
          <w:spacing w:val="5"/>
          <w:sz w:val="24"/>
        </w:rPr>
        <w:t> </w:t>
      </w:r>
      <w:r>
        <w:rPr>
          <w:sz w:val="24"/>
        </w:rPr>
        <w:t>228-</w:t>
      </w:r>
      <w:r>
        <w:rPr>
          <w:spacing w:val="-4"/>
          <w:sz w:val="24"/>
        </w:rPr>
        <w:t>237.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12" w:after="0"/>
        <w:ind w:left="584" w:right="0" w:hanging="415"/>
        <w:jc w:val="left"/>
        <w:rPr>
          <w:i/>
          <w:sz w:val="24"/>
        </w:rPr>
      </w:pPr>
      <w:r>
        <w:rPr>
          <w:sz w:val="24"/>
        </w:rPr>
        <w:t>“Dynamic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z w:val="24"/>
        </w:rPr>
        <w:t>series</w:t>
      </w:r>
      <w:r>
        <w:rPr>
          <w:spacing w:val="-9"/>
          <w:sz w:val="24"/>
        </w:rPr>
        <w:t> </w:t>
      </w:r>
      <w:r>
        <w:rPr>
          <w:sz w:val="24"/>
        </w:rPr>
        <w:t>binary</w:t>
      </w:r>
      <w:r>
        <w:rPr>
          <w:spacing w:val="-9"/>
          <w:sz w:val="24"/>
        </w:rPr>
        <w:t> </w:t>
      </w:r>
      <w:r>
        <w:rPr>
          <w:sz w:val="24"/>
        </w:rPr>
        <w:t>choice”.</w:t>
      </w:r>
      <w:r>
        <w:rPr>
          <w:spacing w:val="5"/>
          <w:sz w:val="24"/>
        </w:rPr>
        <w:t> </w:t>
      </w:r>
      <w:r>
        <w:rPr>
          <w:sz w:val="24"/>
        </w:rPr>
        <w:t>Jointly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Tiemen</w:t>
      </w:r>
      <w:r>
        <w:rPr>
          <w:spacing w:val="-9"/>
          <w:sz w:val="24"/>
        </w:rPr>
        <w:t> </w:t>
      </w:r>
      <w:r>
        <w:rPr>
          <w:sz w:val="24"/>
        </w:rPr>
        <w:t>Woutersen.</w:t>
      </w:r>
      <w:r>
        <w:rPr>
          <w:spacing w:val="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Theory</w:t>
      </w:r>
    </w:p>
    <w:p>
      <w:pPr>
        <w:pStyle w:val="BodyText"/>
        <w:spacing w:before="13"/>
        <w:ind w:left="585"/>
      </w:pPr>
      <w:r>
        <w:rPr/>
        <w:t>27,</w:t>
      </w:r>
      <w:r>
        <w:rPr>
          <w:spacing w:val="-6"/>
        </w:rPr>
        <w:t> </w:t>
      </w:r>
      <w:r>
        <w:rPr/>
        <w:t>2011,</w:t>
      </w:r>
      <w:r>
        <w:rPr>
          <w:spacing w:val="-5"/>
        </w:rPr>
        <w:t> </w:t>
      </w:r>
      <w:r>
        <w:rPr/>
        <w:t>p.</w:t>
      </w:r>
      <w:r>
        <w:rPr>
          <w:spacing w:val="8"/>
        </w:rPr>
        <w:t> </w:t>
      </w:r>
      <w:r>
        <w:rPr/>
        <w:t>673-</w:t>
      </w:r>
      <w:r>
        <w:rPr>
          <w:spacing w:val="-4"/>
        </w:rPr>
        <w:t>702.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213" w:after="0"/>
        <w:ind w:left="585" w:right="359" w:hanging="416"/>
        <w:jc w:val="both"/>
        <w:rPr>
          <w:sz w:val="24"/>
        </w:rPr>
      </w:pPr>
      <w:r>
        <w:rPr>
          <w:sz w:val="24"/>
        </w:rPr>
        <w:t>”Son Preference and Gender Inequality”.</w:t>
      </w:r>
      <w:r>
        <w:rPr>
          <w:spacing w:val="40"/>
          <w:sz w:val="24"/>
        </w:rPr>
        <w:t> </w:t>
      </w:r>
      <w:r>
        <w:rPr>
          <w:sz w:val="24"/>
        </w:rPr>
        <w:t>Jointly with Deepankar Basu.</w:t>
      </w:r>
      <w:r>
        <w:rPr>
          <w:spacing w:val="40"/>
          <w:sz w:val="24"/>
        </w:rPr>
        <w:t> </w:t>
      </w:r>
      <w:r>
        <w:rPr>
          <w:i/>
          <w:sz w:val="24"/>
        </w:rPr>
        <w:t>Demography </w:t>
      </w:r>
      <w:r>
        <w:rPr>
          <w:sz w:val="24"/>
        </w:rPr>
        <w:t>47, 2010, p. 521-536.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9" w:hanging="416"/>
        <w:jc w:val="both"/>
        <w:rPr>
          <w:sz w:val="24"/>
        </w:rPr>
      </w:pPr>
      <w:r>
        <w:rPr>
          <w:sz w:val="24"/>
        </w:rPr>
        <w:t>“A Note on Binary Choice Duration Models”.</w:t>
      </w:r>
      <w:r>
        <w:rPr>
          <w:spacing w:val="40"/>
          <w:sz w:val="24"/>
        </w:rPr>
        <w:t> </w:t>
      </w:r>
      <w:r>
        <w:rPr>
          <w:sz w:val="24"/>
        </w:rPr>
        <w:t>Jointly with Deepankar Basu.</w:t>
      </w:r>
      <w:r>
        <w:rPr>
          <w:spacing w:val="40"/>
          <w:sz w:val="24"/>
        </w:rPr>
        <w:t> </w:t>
      </w:r>
      <w:r>
        <w:rPr>
          <w:i/>
          <w:sz w:val="24"/>
        </w:rPr>
        <w:t>Economics Letters </w:t>
      </w:r>
      <w:r>
        <w:rPr>
          <w:sz w:val="24"/>
        </w:rPr>
        <w:t>102, 2009, p. 17-18.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7" w:hanging="416"/>
        <w:jc w:val="both"/>
        <w:rPr>
          <w:sz w:val="24"/>
        </w:rPr>
      </w:pPr>
      <w:r>
        <w:rPr>
          <w:sz w:val="24"/>
        </w:rPr>
        <w:t>“Quasi-Maximum Likelihood Estimators For Spatial Dynamic Panel Data With Fixed </w:t>
      </w:r>
      <w:r>
        <w:rPr>
          <w:sz w:val="24"/>
        </w:rPr>
        <w:t>Ef- fects When Both </w:t>
      </w:r>
      <w:r>
        <w:rPr>
          <w:i/>
          <w:sz w:val="24"/>
        </w:rPr>
        <w:t>n </w:t>
      </w:r>
      <w:r>
        <w:rPr>
          <w:sz w:val="24"/>
        </w:rPr>
        <w:t>and </w:t>
      </w:r>
      <w:r>
        <w:rPr>
          <w:i/>
          <w:sz w:val="24"/>
        </w:rPr>
        <w:t>T </w:t>
      </w:r>
      <w:r>
        <w:rPr>
          <w:sz w:val="24"/>
        </w:rPr>
        <w:t>Are Large”.</w:t>
      </w:r>
      <w:r>
        <w:rPr>
          <w:spacing w:val="39"/>
          <w:sz w:val="24"/>
        </w:rPr>
        <w:t> </w:t>
      </w:r>
      <w:r>
        <w:rPr>
          <w:sz w:val="24"/>
        </w:rPr>
        <w:t>Jointly with Jihai Yu and Lung-Fei Lee.</w:t>
      </w:r>
      <w:r>
        <w:rPr>
          <w:spacing w:val="38"/>
          <w:sz w:val="24"/>
        </w:rPr>
        <w:t> </w:t>
      </w:r>
      <w:r>
        <w:rPr>
          <w:i/>
          <w:sz w:val="24"/>
        </w:rPr>
        <w:t>Journal of Econometrics </w:t>
      </w:r>
      <w:r>
        <w:rPr>
          <w:sz w:val="24"/>
        </w:rPr>
        <w:t>146, 2008, p. 118-134.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6" w:after="0"/>
        <w:ind w:left="585" w:right="359" w:hanging="416"/>
        <w:jc w:val="both"/>
        <w:rPr>
          <w:sz w:val="24"/>
        </w:rPr>
      </w:pPr>
      <w:r>
        <w:rPr>
          <w:sz w:val="24"/>
        </w:rPr>
        <w:t>“Exponential Functionals of Integrated Processes”.</w:t>
      </w:r>
      <w:r>
        <w:rPr>
          <w:spacing w:val="40"/>
          <w:sz w:val="24"/>
        </w:rPr>
        <w:t> </w:t>
      </w:r>
      <w:r>
        <w:rPr>
          <w:sz w:val="24"/>
        </w:rPr>
        <w:t>Jointly with Jungick Lee.</w:t>
      </w:r>
      <w:r>
        <w:rPr>
          <w:spacing w:val="40"/>
          <w:sz w:val="24"/>
        </w:rPr>
        <w:t> </w:t>
      </w:r>
      <w:r>
        <w:rPr>
          <w:i/>
          <w:sz w:val="24"/>
        </w:rPr>
        <w:t>Economics Letters </w:t>
      </w:r>
      <w:r>
        <w:rPr>
          <w:sz w:val="24"/>
        </w:rPr>
        <w:t>100, 2008, p. 181-184 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7" w:hanging="416"/>
        <w:jc w:val="both"/>
        <w:rPr>
          <w:sz w:val="24"/>
        </w:rPr>
      </w:pPr>
      <w:r>
        <w:rPr>
          <w:sz w:val="24"/>
        </w:rPr>
        <w:t>“Dynamic</w:t>
      </w:r>
      <w:r>
        <w:rPr>
          <w:spacing w:val="-2"/>
          <w:sz w:val="24"/>
        </w:rPr>
        <w:t> </w:t>
      </w:r>
      <w:r>
        <w:rPr>
          <w:sz w:val="24"/>
        </w:rPr>
        <w:t>Multinomial</w:t>
      </w:r>
      <w:r>
        <w:rPr>
          <w:spacing w:val="-2"/>
          <w:sz w:val="24"/>
        </w:rPr>
        <w:t> </w:t>
      </w:r>
      <w:r>
        <w:rPr>
          <w:sz w:val="24"/>
        </w:rPr>
        <w:t>Ordered</w:t>
      </w:r>
      <w:r>
        <w:rPr>
          <w:spacing w:val="-2"/>
          <w:sz w:val="24"/>
        </w:rPr>
        <w:t> </w:t>
      </w:r>
      <w:r>
        <w:rPr>
          <w:sz w:val="24"/>
        </w:rPr>
        <w:t>Choice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Estimation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Monetary Policy Rules”.</w:t>
      </w:r>
      <w:r>
        <w:rPr>
          <w:spacing w:val="40"/>
          <w:sz w:val="24"/>
        </w:rPr>
        <w:t> </w:t>
      </w:r>
      <w:r>
        <w:rPr>
          <w:sz w:val="24"/>
        </w:rPr>
        <w:t>Jointly with Deepankar Basu.</w:t>
      </w:r>
      <w:r>
        <w:rPr>
          <w:spacing w:val="40"/>
          <w:sz w:val="24"/>
        </w:rPr>
        <w:t> </w:t>
      </w:r>
      <w:r>
        <w:rPr>
          <w:i/>
          <w:sz w:val="24"/>
        </w:rPr>
        <w:t>Studies in Nonlinear Dynamics and Econo- metrics </w:t>
      </w:r>
      <w:r>
        <w:rPr>
          <w:sz w:val="24"/>
        </w:rPr>
        <w:t>4, 2007, article 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7" w:hanging="416"/>
        <w:jc w:val="both"/>
        <w:rPr>
          <w:sz w:val="24"/>
        </w:rPr>
      </w:pPr>
      <w:r>
        <w:rPr>
          <w:sz w:val="24"/>
        </w:rPr>
        <w:t>“A robust version of the KPSS test, based on indicators”.</w:t>
      </w:r>
      <w:r>
        <w:rPr>
          <w:spacing w:val="40"/>
          <w:sz w:val="24"/>
        </w:rPr>
        <w:t> </w:t>
      </w:r>
      <w:r>
        <w:rPr>
          <w:sz w:val="24"/>
        </w:rPr>
        <w:t>Jointly with C. Amsler and P. Schmidt. </w:t>
      </w:r>
      <w:r>
        <w:rPr>
          <w:i/>
          <w:sz w:val="24"/>
        </w:rPr>
        <w:t>Journal of Econometrics </w:t>
      </w:r>
      <w:r>
        <w:rPr>
          <w:sz w:val="24"/>
        </w:rPr>
        <w:t>137, 2007, p. 311-333.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8" w:hanging="416"/>
        <w:jc w:val="both"/>
        <w:rPr>
          <w:sz w:val="24"/>
        </w:rPr>
      </w:pPr>
      <w:r>
        <w:rPr>
          <w:sz w:val="24"/>
        </w:rPr>
        <w:t>Money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estimation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5"/>
          <w:sz w:val="24"/>
        </w:rPr>
        <w:t> </w:t>
      </w:r>
      <w:r>
        <w:rPr>
          <w:sz w:val="24"/>
        </w:rPr>
        <w:t>cointegration”. Jointly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Y.</w:t>
      </w:r>
      <w:r>
        <w:rPr>
          <w:spacing w:val="-5"/>
          <w:sz w:val="24"/>
        </w:rPr>
        <w:t> </w:t>
      </w:r>
      <w:r>
        <w:rPr>
          <w:sz w:val="24"/>
        </w:rPr>
        <w:t>Bae. </w:t>
      </w:r>
      <w:r>
        <w:rPr>
          <w:i/>
          <w:sz w:val="24"/>
        </w:rPr>
        <w:t>Jour- nal of Applied Econometrics </w:t>
      </w:r>
      <w:r>
        <w:rPr>
          <w:sz w:val="24"/>
        </w:rPr>
        <w:t>22, 2007, p. 767-793.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7" w:hanging="416"/>
        <w:jc w:val="both"/>
        <w:rPr>
          <w:sz w:val="24"/>
        </w:rPr>
      </w:pPr>
      <w:r>
        <w:rPr>
          <w:sz w:val="24"/>
        </w:rPr>
        <w:t>“Further</w:t>
      </w:r>
      <w:r>
        <w:rPr>
          <w:spacing w:val="-3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asymptotics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transformations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series”. Jointly with Chien-Ho Wang. </w:t>
      </w:r>
      <w:r>
        <w:rPr>
          <w:i/>
          <w:sz w:val="24"/>
        </w:rPr>
        <w:t>Econometric Theory </w:t>
      </w:r>
      <w:r>
        <w:rPr>
          <w:sz w:val="24"/>
        </w:rPr>
        <w:t>21, 2005, p. 413-430.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7" w:hanging="416"/>
        <w:jc w:val="both"/>
        <w:rPr>
          <w:sz w:val="24"/>
        </w:rPr>
      </w:pPr>
      <w:r>
        <w:rPr>
          <w:sz w:val="24"/>
        </w:rPr>
        <w:t>“Closest moment estimation under general conditions”.</w:t>
      </w:r>
      <w:r>
        <w:rPr>
          <w:spacing w:val="40"/>
          <w:sz w:val="24"/>
        </w:rPr>
        <w:t> </w:t>
      </w:r>
      <w:r>
        <w:rPr>
          <w:sz w:val="24"/>
        </w:rPr>
        <w:t>Jointly with Chirok Han.</w:t>
      </w:r>
      <w:r>
        <w:rPr>
          <w:spacing w:val="40"/>
          <w:sz w:val="24"/>
        </w:rPr>
        <w:t> </w:t>
      </w:r>
      <w:r>
        <w:rPr>
          <w:i/>
          <w:sz w:val="24"/>
        </w:rPr>
        <w:t>Annales d’Economie et de Statistique </w:t>
      </w:r>
      <w:r>
        <w:rPr>
          <w:sz w:val="24"/>
        </w:rPr>
        <w:t>74, 2004, p. 1-15.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263" w:hanging="416"/>
        <w:jc w:val="both"/>
        <w:rPr>
          <w:sz w:val="24"/>
        </w:rPr>
      </w:pPr>
      <w:r>
        <w:rPr>
          <w:spacing w:val="-2"/>
          <w:sz w:val="24"/>
        </w:rPr>
        <w:t>“Addendum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‘Asymptotics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nonlinear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transformations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integrated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series’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”.</w:t>
      </w:r>
      <w:r>
        <w:rPr>
          <w:spacing w:val="16"/>
          <w:sz w:val="24"/>
        </w:rPr>
        <w:t> </w:t>
      </w:r>
      <w:r>
        <w:rPr>
          <w:i/>
          <w:spacing w:val="-2"/>
          <w:sz w:val="24"/>
        </w:rPr>
        <w:t>Econo- </w:t>
      </w:r>
      <w:r>
        <w:rPr>
          <w:i/>
          <w:sz w:val="24"/>
        </w:rPr>
        <w:t>metric Theory </w:t>
      </w:r>
      <w:r>
        <w:rPr>
          <w:sz w:val="24"/>
        </w:rPr>
        <w:t>20, 2004, p. 627-635.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2240" w:h="15840"/>
          <w:pgMar w:header="0" w:footer="1818" w:top="1820" w:bottom="2000" w:left="1440" w:right="108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0" w:after="0"/>
        <w:ind w:left="585" w:right="357" w:hanging="416"/>
        <w:jc w:val="both"/>
        <w:rPr>
          <w:sz w:val="24"/>
        </w:rPr>
      </w:pPr>
      <w:r>
        <w:rPr>
          <w:sz w:val="24"/>
        </w:rPr>
        <w:t>“Consistency of the stationary bootstrap under weak moment conditions”.</w:t>
      </w:r>
      <w:r>
        <w:rPr>
          <w:spacing w:val="40"/>
          <w:sz w:val="24"/>
        </w:rPr>
        <w:t> </w:t>
      </w:r>
      <w:r>
        <w:rPr>
          <w:sz w:val="24"/>
        </w:rPr>
        <w:t>Jointly with </w:t>
      </w:r>
      <w:r>
        <w:rPr>
          <w:sz w:val="24"/>
        </w:rPr>
        <w:t>S. </w:t>
      </w:r>
      <w:r>
        <w:rPr>
          <w:spacing w:val="7"/>
          <w:sz w:val="24"/>
        </w:rPr>
        <w:t>Gon</w:t>
      </w:r>
      <w:r>
        <w:rPr>
          <w:spacing w:val="-87"/>
          <w:sz w:val="24"/>
        </w:rPr>
        <w:t>c</w:t>
      </w:r>
      <w:r>
        <w:rPr>
          <w:spacing w:val="20"/>
          <w:sz w:val="24"/>
        </w:rPr>
        <w:t>¸</w:t>
      </w:r>
      <w:r>
        <w:rPr>
          <w:spacing w:val="7"/>
          <w:sz w:val="24"/>
        </w:rPr>
        <w:t>al</w:t>
      </w:r>
      <w:r>
        <w:rPr>
          <w:spacing w:val="3"/>
          <w:sz w:val="24"/>
        </w:rPr>
        <w:t>v</w:t>
      </w:r>
      <w:r>
        <w:rPr>
          <w:spacing w:val="7"/>
          <w:sz w:val="24"/>
        </w:rPr>
        <w:t>es.</w:t>
      </w:r>
      <w:r>
        <w:rPr>
          <w:spacing w:val="-1"/>
          <w:sz w:val="24"/>
        </w:rPr>
        <w:t> </w:t>
      </w:r>
      <w:r>
        <w:rPr>
          <w:i/>
          <w:sz w:val="24"/>
        </w:rPr>
        <w:t>Economics Letters </w:t>
      </w:r>
      <w:r>
        <w:rPr>
          <w:sz w:val="24"/>
        </w:rPr>
        <w:t>81, 2003, p. 273-278.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7" w:after="0"/>
        <w:ind w:left="584" w:right="0" w:hanging="415"/>
        <w:jc w:val="left"/>
        <w:rPr>
          <w:sz w:val="24"/>
        </w:rPr>
      </w:pPr>
      <w:r>
        <w:rPr>
          <w:sz w:val="24"/>
        </w:rPr>
        <w:t>“Logarithmic</w:t>
      </w:r>
      <w:r>
        <w:rPr>
          <w:spacing w:val="-10"/>
          <w:sz w:val="24"/>
        </w:rPr>
        <w:t> </w:t>
      </w:r>
      <w:r>
        <w:rPr>
          <w:sz w:val="24"/>
        </w:rPr>
        <w:t>spurious</w:t>
      </w:r>
      <w:r>
        <w:rPr>
          <w:spacing w:val="-10"/>
          <w:sz w:val="24"/>
        </w:rPr>
        <w:t> </w:t>
      </w:r>
      <w:r>
        <w:rPr>
          <w:sz w:val="24"/>
        </w:rPr>
        <w:t>regressions”.</w:t>
      </w:r>
      <w:r>
        <w:rPr>
          <w:spacing w:val="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-9"/>
          <w:sz w:val="24"/>
        </w:rPr>
        <w:t> </w:t>
      </w:r>
      <w:r>
        <w:rPr>
          <w:sz w:val="24"/>
        </w:rPr>
        <w:t>81,</w:t>
      </w:r>
      <w:r>
        <w:rPr>
          <w:spacing w:val="-10"/>
          <w:sz w:val="24"/>
        </w:rPr>
        <w:t> </w:t>
      </w:r>
      <w:r>
        <w:rPr>
          <w:sz w:val="24"/>
        </w:rPr>
        <w:t>2003,</w:t>
      </w:r>
      <w:r>
        <w:rPr>
          <w:spacing w:val="-10"/>
          <w:sz w:val="24"/>
        </w:rPr>
        <w:t> </w:t>
      </w:r>
      <w:r>
        <w:rPr>
          <w:sz w:val="24"/>
        </w:rPr>
        <w:t>p.</w:t>
      </w:r>
      <w:r>
        <w:rPr>
          <w:spacing w:val="3"/>
          <w:sz w:val="24"/>
        </w:rPr>
        <w:t> </w:t>
      </w:r>
      <w:r>
        <w:rPr>
          <w:sz w:val="24"/>
        </w:rPr>
        <w:t>13-</w:t>
      </w:r>
      <w:r>
        <w:rPr>
          <w:spacing w:val="-5"/>
          <w:sz w:val="24"/>
        </w:rPr>
        <w:t>21.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12" w:after="0"/>
        <w:ind w:left="584" w:right="0" w:hanging="415"/>
        <w:jc w:val="left"/>
        <w:rPr>
          <w:i/>
          <w:sz w:val="24"/>
        </w:rPr>
      </w:pPr>
      <w:r>
        <w:rPr>
          <w:sz w:val="24"/>
        </w:rPr>
        <w:t>“Spurious</w:t>
      </w:r>
      <w:r>
        <w:rPr>
          <w:spacing w:val="3"/>
          <w:sz w:val="24"/>
        </w:rPr>
        <w:t> </w:t>
      </w:r>
      <w:r>
        <w:rPr>
          <w:sz w:val="24"/>
        </w:rPr>
        <w:t>logarithms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KPSS</w:t>
      </w:r>
      <w:r>
        <w:rPr>
          <w:spacing w:val="4"/>
          <w:sz w:val="24"/>
        </w:rPr>
        <w:t> </w:t>
      </w:r>
      <w:r>
        <w:rPr>
          <w:sz w:val="24"/>
        </w:rPr>
        <w:t>statistic”.</w:t>
      </w:r>
      <w:r>
        <w:rPr>
          <w:spacing w:val="38"/>
          <w:sz w:val="24"/>
        </w:rPr>
        <w:t> </w:t>
      </w:r>
      <w:r>
        <w:rPr>
          <w:sz w:val="24"/>
        </w:rPr>
        <w:t>Jointly</w:t>
      </w:r>
      <w:r>
        <w:rPr>
          <w:spacing w:val="4"/>
          <w:sz w:val="24"/>
        </w:rPr>
        <w:t> </w:t>
      </w:r>
      <w:r>
        <w:rPr>
          <w:sz w:val="24"/>
        </w:rPr>
        <w:t>with</w:t>
      </w:r>
      <w:r>
        <w:rPr>
          <w:spacing w:val="4"/>
          <w:sz w:val="24"/>
        </w:rPr>
        <w:t> </w:t>
      </w:r>
      <w:r>
        <w:rPr>
          <w:sz w:val="24"/>
        </w:rPr>
        <w:t>P.</w:t>
      </w:r>
      <w:r>
        <w:rPr>
          <w:spacing w:val="3"/>
          <w:sz w:val="24"/>
        </w:rPr>
        <w:t> </w:t>
      </w:r>
      <w:r>
        <w:rPr>
          <w:sz w:val="24"/>
        </w:rPr>
        <w:t>Schmidt.</w:t>
      </w:r>
      <w:r>
        <w:rPr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"/>
          <w:sz w:val="24"/>
        </w:rPr>
        <w:t> </w:t>
      </w:r>
      <w:r>
        <w:rPr>
          <w:i/>
          <w:spacing w:val="-2"/>
          <w:sz w:val="24"/>
        </w:rPr>
        <w:t>Letters</w:t>
      </w:r>
    </w:p>
    <w:p>
      <w:pPr>
        <w:pStyle w:val="BodyText"/>
        <w:spacing w:before="13"/>
        <w:ind w:left="585"/>
      </w:pPr>
      <w:r>
        <w:rPr/>
        <w:t>76,</w:t>
      </w:r>
      <w:r>
        <w:rPr>
          <w:spacing w:val="-6"/>
        </w:rPr>
        <w:t> </w:t>
      </w:r>
      <w:r>
        <w:rPr/>
        <w:t>2002,</w:t>
      </w:r>
      <w:r>
        <w:rPr>
          <w:spacing w:val="-5"/>
        </w:rPr>
        <w:t> </w:t>
      </w:r>
      <w:r>
        <w:rPr/>
        <w:t>p.</w:t>
      </w:r>
      <w:r>
        <w:rPr>
          <w:spacing w:val="8"/>
        </w:rPr>
        <w:t> </w:t>
      </w:r>
      <w:r>
        <w:rPr/>
        <w:t>383-</w:t>
      </w:r>
      <w:r>
        <w:rPr>
          <w:spacing w:val="-4"/>
        </w:rPr>
        <w:t>391.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213" w:after="0"/>
        <w:ind w:left="585" w:right="357" w:hanging="416"/>
        <w:jc w:val="both"/>
        <w:rPr>
          <w:sz w:val="24"/>
        </w:rPr>
      </w:pPr>
      <w:r>
        <w:rPr>
          <w:sz w:val="24"/>
        </w:rPr>
        <w:t>“A</w:t>
      </w:r>
      <w:r>
        <w:rPr>
          <w:spacing w:val="-6"/>
          <w:sz w:val="24"/>
        </w:rPr>
        <w:t> </w:t>
      </w:r>
      <w:r>
        <w:rPr>
          <w:sz w:val="24"/>
        </w:rPr>
        <w:t>note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Convergence</w:t>
      </w:r>
      <w:r>
        <w:rPr>
          <w:spacing w:val="-6"/>
          <w:sz w:val="24"/>
        </w:rPr>
        <w:t> </w:t>
      </w:r>
      <w:r>
        <w:rPr>
          <w:sz w:val="24"/>
        </w:rPr>
        <w:t>rates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asymptotic</w:t>
      </w:r>
      <w:r>
        <w:rPr>
          <w:spacing w:val="-6"/>
          <w:sz w:val="24"/>
        </w:rPr>
        <w:t> </w:t>
      </w:r>
      <w:r>
        <w:rPr>
          <w:sz w:val="24"/>
        </w:rPr>
        <w:t>normality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series</w:t>
      </w:r>
      <w:r>
        <w:rPr>
          <w:spacing w:val="-6"/>
          <w:sz w:val="24"/>
        </w:rPr>
        <w:t> </w:t>
      </w:r>
      <w:r>
        <w:rPr>
          <w:sz w:val="24"/>
        </w:rPr>
        <w:t>estimators: uniform</w:t>
      </w:r>
      <w:r>
        <w:rPr>
          <w:spacing w:val="-6"/>
          <w:sz w:val="24"/>
        </w:rPr>
        <w:t> </w:t>
      </w:r>
      <w:r>
        <w:rPr>
          <w:sz w:val="24"/>
        </w:rPr>
        <w:t>con- vergence rates”. </w:t>
      </w:r>
      <w:r>
        <w:rPr>
          <w:i/>
          <w:sz w:val="24"/>
        </w:rPr>
        <w:t>Journal of Econometrics </w:t>
      </w:r>
      <w:r>
        <w:rPr>
          <w:sz w:val="24"/>
        </w:rPr>
        <w:t>111, 2002, p. 1-9.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7" w:hanging="416"/>
        <w:jc w:val="both"/>
        <w:rPr>
          <w:sz w:val="24"/>
        </w:rPr>
      </w:pPr>
      <w:r>
        <w:rPr>
          <w:sz w:val="24"/>
        </w:rPr>
        <w:t>“Consistency of kernel variance estimators for sums of semiparametric linear </w:t>
      </w:r>
      <w:r>
        <w:rPr>
          <w:sz w:val="24"/>
        </w:rPr>
        <w:t>processes”. Jointly with James Davidson. </w:t>
      </w:r>
      <w:r>
        <w:rPr>
          <w:i/>
          <w:sz w:val="24"/>
        </w:rPr>
        <w:t>The Econometrics Journal </w:t>
      </w:r>
      <w:r>
        <w:rPr>
          <w:sz w:val="24"/>
        </w:rPr>
        <w:t>5, 2002, p.160-175.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7" w:hanging="416"/>
        <w:jc w:val="both"/>
        <w:rPr>
          <w:sz w:val="24"/>
        </w:rPr>
      </w:pPr>
      <w:r>
        <w:rPr>
          <w:sz w:val="24"/>
        </w:rPr>
        <w:t>“Nonlinear minimization estimators in the presence of cointegrating relations”.</w:t>
      </w:r>
      <w:r>
        <w:rPr>
          <w:spacing w:val="40"/>
          <w:sz w:val="24"/>
        </w:rPr>
        <w:t> </w:t>
      </w:r>
      <w:r>
        <w:rPr>
          <w:i/>
          <w:sz w:val="24"/>
        </w:rPr>
        <w:t>Journal of Econometrics </w:t>
      </w:r>
      <w:r>
        <w:rPr>
          <w:sz w:val="24"/>
        </w:rPr>
        <w:t>110, 2002, p. 241-259.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7" w:hanging="416"/>
        <w:jc w:val="both"/>
        <w:rPr>
          <w:sz w:val="24"/>
        </w:rPr>
      </w:pPr>
      <w:r>
        <w:rPr>
          <w:sz w:val="24"/>
        </w:rPr>
        <w:t>“Properties of </w:t>
      </w:r>
      <w:r>
        <w:rPr>
          <w:i/>
          <w:sz w:val="24"/>
        </w:rPr>
        <w:t>L</w:t>
      </w:r>
      <w:r>
        <w:rPr>
          <w:i/>
          <w:sz w:val="24"/>
          <w:vertAlign w:val="subscript"/>
        </w:rPr>
        <w:t>p</w:t>
      </w:r>
      <w:r>
        <w:rPr>
          <w:sz w:val="24"/>
          <w:vertAlign w:val="baseline"/>
        </w:rPr>
        <w:t>-GMM estimators”. Jointly with Chirok Han. </w:t>
      </w:r>
      <w:r>
        <w:rPr>
          <w:i/>
          <w:sz w:val="24"/>
          <w:vertAlign w:val="baseline"/>
        </w:rPr>
        <w:t>Econometric Theory</w:t>
      </w:r>
      <w:r>
        <w:rPr>
          <w:sz w:val="24"/>
          <w:vertAlign w:val="baseline"/>
        </w:rPr>
        <w:t>, </w:t>
      </w:r>
      <w:r>
        <w:rPr>
          <w:sz w:val="24"/>
          <w:vertAlign w:val="baseline"/>
        </w:rPr>
        <w:t>2002, volume 18, p. 491-504.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8" w:hanging="416"/>
        <w:jc w:val="both"/>
        <w:rPr>
          <w:sz w:val="24"/>
        </w:rPr>
      </w:pPr>
      <w:r>
        <w:rPr>
          <w:sz w:val="24"/>
        </w:rPr>
        <w:t>“Convergence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averages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scaled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I(1)</w:t>
      </w:r>
      <w:r>
        <w:rPr>
          <w:spacing w:val="-3"/>
          <w:sz w:val="24"/>
        </w:rPr>
        <w:t> </w:t>
      </w:r>
      <w:r>
        <w:rPr>
          <w:sz w:val="24"/>
        </w:rPr>
        <w:t>linear</w:t>
      </w:r>
      <w:r>
        <w:rPr>
          <w:spacing w:val="-3"/>
          <w:sz w:val="24"/>
        </w:rPr>
        <w:t> </w:t>
      </w:r>
      <w:r>
        <w:rPr>
          <w:sz w:val="24"/>
        </w:rPr>
        <w:t>processes”.</w:t>
      </w:r>
      <w:r>
        <w:rPr>
          <w:spacing w:val="2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 2001, volume 71, p. 27-33.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8" w:hanging="416"/>
        <w:jc w:val="both"/>
        <w:rPr>
          <w:sz w:val="24"/>
        </w:rPr>
      </w:pPr>
      <w:r>
        <w:rPr>
          <w:sz w:val="24"/>
        </w:rPr>
        <w:t>“Nonlinear estimation using estimated cointegrating relations”.</w:t>
      </w:r>
      <w:r>
        <w:rPr>
          <w:spacing w:val="40"/>
          <w:sz w:val="24"/>
        </w:rPr>
        <w:t> </w:t>
      </w:r>
      <w:r>
        <w:rPr>
          <w:i/>
          <w:sz w:val="24"/>
        </w:rPr>
        <w:t>Journal of </w:t>
      </w:r>
      <w:r>
        <w:rPr>
          <w:i/>
          <w:sz w:val="24"/>
        </w:rPr>
        <w:t>Econometrics</w:t>
      </w:r>
      <w:r>
        <w:rPr>
          <w:sz w:val="24"/>
        </w:rPr>
        <w:t>, 2001, volume 101, p. 109-122.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7" w:hanging="416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functional</w:t>
      </w:r>
      <w:r>
        <w:rPr>
          <w:spacing w:val="-3"/>
          <w:sz w:val="24"/>
        </w:rPr>
        <w:t> </w:t>
      </w:r>
      <w:r>
        <w:rPr>
          <w:sz w:val="24"/>
        </w:rPr>
        <w:t>central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3"/>
          <w:sz w:val="24"/>
        </w:rPr>
        <w:t> </w:t>
      </w:r>
      <w:r>
        <w:rPr>
          <w:sz w:val="24"/>
        </w:rPr>
        <w:t>theorem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weak</w:t>
      </w:r>
      <w:r>
        <w:rPr>
          <w:spacing w:val="-3"/>
          <w:sz w:val="24"/>
        </w:rPr>
        <w:t> </w:t>
      </w:r>
      <w:r>
        <w:rPr>
          <w:sz w:val="24"/>
        </w:rPr>
        <w:t>convergence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stochastic</w:t>
      </w:r>
      <w:r>
        <w:rPr>
          <w:spacing w:val="-3"/>
          <w:sz w:val="24"/>
        </w:rPr>
        <w:t> </w:t>
      </w:r>
      <w:r>
        <w:rPr>
          <w:sz w:val="24"/>
        </w:rPr>
        <w:t>integrals</w:t>
      </w:r>
      <w:r>
        <w:rPr>
          <w:spacing w:val="-3"/>
          <w:sz w:val="24"/>
        </w:rPr>
        <w:t> </w:t>
      </w:r>
      <w:r>
        <w:rPr>
          <w:sz w:val="24"/>
        </w:rPr>
        <w:t>II:</w:t>
      </w:r>
      <w:r>
        <w:rPr>
          <w:spacing w:val="-3"/>
          <w:sz w:val="24"/>
        </w:rPr>
        <w:t> </w:t>
      </w:r>
      <w:r>
        <w:rPr>
          <w:sz w:val="24"/>
        </w:rPr>
        <w:t>frac- tionally integrated processes”.</w:t>
      </w:r>
      <w:r>
        <w:rPr>
          <w:spacing w:val="40"/>
          <w:sz w:val="24"/>
        </w:rPr>
        <w:t> </w:t>
      </w:r>
      <w:r>
        <w:rPr>
          <w:sz w:val="24"/>
        </w:rPr>
        <w:t>Jointly with James Davidson.</w:t>
      </w:r>
      <w:r>
        <w:rPr>
          <w:spacing w:val="40"/>
          <w:sz w:val="24"/>
        </w:rPr>
        <w:t> </w:t>
      </w:r>
      <w:r>
        <w:rPr>
          <w:i/>
          <w:sz w:val="24"/>
        </w:rPr>
        <w:t>Econometric Theory</w:t>
      </w:r>
      <w:r>
        <w:rPr>
          <w:sz w:val="24"/>
        </w:rPr>
        <w:t>, </w:t>
      </w:r>
      <w:r>
        <w:rPr>
          <w:sz w:val="24"/>
        </w:rPr>
        <w:t>2000, volume 16, p. 643-666.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6" w:after="0"/>
        <w:ind w:left="585" w:right="357" w:hanging="416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5"/>
          <w:sz w:val="24"/>
        </w:rPr>
        <w:t> </w:t>
      </w:r>
      <w:r>
        <w:rPr>
          <w:sz w:val="24"/>
        </w:rPr>
        <w:t>functional</w:t>
      </w:r>
      <w:r>
        <w:rPr>
          <w:spacing w:val="-15"/>
          <w:sz w:val="24"/>
        </w:rPr>
        <w:t> </w:t>
      </w:r>
      <w:r>
        <w:rPr>
          <w:sz w:val="24"/>
        </w:rPr>
        <w:t>central</w:t>
      </w:r>
      <w:r>
        <w:rPr>
          <w:spacing w:val="-15"/>
          <w:sz w:val="24"/>
        </w:rPr>
        <w:t> </w:t>
      </w:r>
      <w:r>
        <w:rPr>
          <w:sz w:val="24"/>
        </w:rPr>
        <w:t>limit</w:t>
      </w:r>
      <w:r>
        <w:rPr>
          <w:spacing w:val="-15"/>
          <w:sz w:val="24"/>
        </w:rPr>
        <w:t> </w:t>
      </w:r>
      <w:r>
        <w:rPr>
          <w:sz w:val="24"/>
        </w:rPr>
        <w:t>theorem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weak</w:t>
      </w:r>
      <w:r>
        <w:rPr>
          <w:spacing w:val="-15"/>
          <w:sz w:val="24"/>
        </w:rPr>
        <w:t> </w:t>
      </w:r>
      <w:r>
        <w:rPr>
          <w:sz w:val="24"/>
        </w:rPr>
        <w:t>convergence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stochastic</w:t>
      </w:r>
      <w:r>
        <w:rPr>
          <w:spacing w:val="-15"/>
          <w:sz w:val="24"/>
        </w:rPr>
        <w:t> </w:t>
      </w:r>
      <w:r>
        <w:rPr>
          <w:sz w:val="24"/>
        </w:rPr>
        <w:t>integrals</w:t>
      </w:r>
      <w:r>
        <w:rPr>
          <w:spacing w:val="-15"/>
          <w:sz w:val="24"/>
        </w:rPr>
        <w:t> </w:t>
      </w:r>
      <w:r>
        <w:rPr>
          <w:sz w:val="24"/>
        </w:rPr>
        <w:t>I:</w:t>
      </w:r>
      <w:r>
        <w:rPr>
          <w:spacing w:val="-15"/>
          <w:sz w:val="24"/>
        </w:rPr>
        <w:t> </w:t>
      </w:r>
      <w:r>
        <w:rPr>
          <w:sz w:val="24"/>
        </w:rPr>
        <w:t>weakly dependent</w:t>
      </w:r>
      <w:r>
        <w:rPr>
          <w:spacing w:val="-15"/>
          <w:sz w:val="24"/>
        </w:rPr>
        <w:t> </w:t>
      </w:r>
      <w:r>
        <w:rPr>
          <w:sz w:val="24"/>
        </w:rPr>
        <w:t>processes”. Jointly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James</w:t>
      </w:r>
      <w:r>
        <w:rPr>
          <w:spacing w:val="-15"/>
          <w:sz w:val="24"/>
        </w:rPr>
        <w:t> </w:t>
      </w:r>
      <w:r>
        <w:rPr>
          <w:sz w:val="24"/>
        </w:rPr>
        <w:t>Davidson. </w:t>
      </w: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2000,</w:t>
      </w:r>
      <w:r>
        <w:rPr>
          <w:spacing w:val="-13"/>
          <w:sz w:val="24"/>
        </w:rPr>
        <w:t> </w:t>
      </w:r>
      <w:r>
        <w:rPr>
          <w:sz w:val="24"/>
        </w:rPr>
        <w:t>volume</w:t>
      </w:r>
      <w:r>
        <w:rPr>
          <w:spacing w:val="-15"/>
          <w:sz w:val="24"/>
        </w:rPr>
        <w:t> </w:t>
      </w:r>
      <w:r>
        <w:rPr>
          <w:sz w:val="24"/>
        </w:rPr>
        <w:t>16,</w:t>
      </w:r>
    </w:p>
    <w:p>
      <w:pPr>
        <w:pStyle w:val="BodyText"/>
        <w:spacing w:line="274" w:lineRule="exact"/>
        <w:ind w:left="585"/>
      </w:pPr>
      <w:r>
        <w:rPr/>
        <w:t>p.</w:t>
      </w:r>
      <w:r>
        <w:rPr>
          <w:spacing w:val="7"/>
        </w:rPr>
        <w:t> </w:t>
      </w:r>
      <w:r>
        <w:rPr/>
        <w:t>621-</w:t>
      </w:r>
      <w:r>
        <w:rPr>
          <w:spacing w:val="-4"/>
        </w:rPr>
        <w:t>642.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213" w:after="0"/>
        <w:ind w:left="585" w:right="357" w:hanging="416"/>
        <w:jc w:val="both"/>
        <w:rPr>
          <w:sz w:val="24"/>
        </w:rPr>
      </w:pPr>
      <w:r>
        <w:rPr>
          <w:sz w:val="24"/>
        </w:rPr>
        <w:t>“Consistency of kernel estimators of heteroskedastic and autocorrelated covariance </w:t>
      </w:r>
      <w:r>
        <w:rPr>
          <w:sz w:val="24"/>
        </w:rPr>
        <w:t>matri- ces”. Jointly with James Davidson. </w:t>
      </w:r>
      <w:r>
        <w:rPr>
          <w:i/>
          <w:sz w:val="24"/>
        </w:rPr>
        <w:t>Econometrica</w:t>
      </w:r>
      <w:r>
        <w:rPr>
          <w:sz w:val="24"/>
        </w:rPr>
        <w:t>, 2000, volume 68, p. 407-424.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7" w:after="0"/>
        <w:ind w:left="585" w:right="357" w:hanging="416"/>
        <w:jc w:val="both"/>
        <w:rPr>
          <w:sz w:val="24"/>
        </w:rPr>
      </w:pPr>
      <w:r>
        <w:rPr>
          <w:sz w:val="24"/>
        </w:rPr>
        <w:t>“A</w:t>
      </w:r>
      <w:r>
        <w:rPr>
          <w:spacing w:val="-14"/>
          <w:sz w:val="24"/>
        </w:rPr>
        <w:t> </w:t>
      </w:r>
      <w:r>
        <w:rPr>
          <w:sz w:val="24"/>
        </w:rPr>
        <w:t>strong</w:t>
      </w:r>
      <w:r>
        <w:rPr>
          <w:spacing w:val="-14"/>
          <w:sz w:val="24"/>
        </w:rPr>
        <w:t> </w:t>
      </w:r>
      <w:r>
        <w:rPr>
          <w:sz w:val="24"/>
        </w:rPr>
        <w:t>consistency</w:t>
      </w:r>
      <w:r>
        <w:rPr>
          <w:spacing w:val="-14"/>
          <w:sz w:val="24"/>
        </w:rPr>
        <w:t> </w:t>
      </w:r>
      <w:r>
        <w:rPr>
          <w:sz w:val="24"/>
        </w:rPr>
        <w:t>proof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heteroscedasticity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autocorrelation</w:t>
      </w:r>
      <w:r>
        <w:rPr>
          <w:spacing w:val="-14"/>
          <w:sz w:val="24"/>
        </w:rPr>
        <w:t> </w:t>
      </w:r>
      <w:r>
        <w:rPr>
          <w:sz w:val="24"/>
        </w:rPr>
        <w:t>consistent</w:t>
      </w:r>
      <w:r>
        <w:rPr>
          <w:spacing w:val="-14"/>
          <w:sz w:val="24"/>
        </w:rPr>
        <w:t> </w:t>
      </w:r>
      <w:r>
        <w:rPr>
          <w:sz w:val="24"/>
        </w:rPr>
        <w:t>covariance matrix estimators”. </w:t>
      </w:r>
      <w:r>
        <w:rPr>
          <w:i/>
          <w:sz w:val="24"/>
        </w:rPr>
        <w:t>Econometric Theory</w:t>
      </w:r>
      <w:r>
        <w:rPr>
          <w:sz w:val="24"/>
        </w:rPr>
        <w:t>, 2000, volume 16, p. 262-267.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98" w:after="0"/>
        <w:ind w:left="585" w:right="359" w:hanging="416"/>
        <w:jc w:val="both"/>
        <w:rPr>
          <w:sz w:val="24"/>
        </w:rPr>
      </w:pPr>
      <w:r>
        <w:rPr>
          <w:sz w:val="24"/>
        </w:rPr>
        <w:t>“Weak</w:t>
      </w:r>
      <w:r>
        <w:rPr>
          <w:spacing w:val="-13"/>
          <w:sz w:val="24"/>
        </w:rPr>
        <w:t> </w:t>
      </w:r>
      <w:r>
        <w:rPr>
          <w:sz w:val="24"/>
        </w:rPr>
        <w:t>laws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large</w:t>
      </w:r>
      <w:r>
        <w:rPr>
          <w:spacing w:val="-13"/>
          <w:sz w:val="24"/>
        </w:rPr>
        <w:t> </w:t>
      </w:r>
      <w:r>
        <w:rPr>
          <w:sz w:val="24"/>
        </w:rPr>
        <w:t>numbers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mixingales”. </w:t>
      </w:r>
      <w:r>
        <w:rPr>
          <w:i/>
          <w:sz w:val="24"/>
        </w:rPr>
        <w:t>Annales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d’Economie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Statistiques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1998, volume 51, p. 209-225.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2240" w:h="15840"/>
          <w:pgMar w:header="0" w:footer="1818" w:top="1820" w:bottom="2000" w:left="1440" w:right="108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0" w:after="0"/>
        <w:ind w:left="585" w:right="359" w:hanging="416"/>
        <w:jc w:val="both"/>
        <w:rPr>
          <w:sz w:val="24"/>
        </w:rPr>
      </w:pPr>
      <w:r>
        <w:rPr>
          <w:sz w:val="24"/>
        </w:rPr>
        <w:t>“Uniform</w:t>
      </w:r>
      <w:r>
        <w:rPr>
          <w:spacing w:val="-14"/>
          <w:sz w:val="24"/>
        </w:rPr>
        <w:t> </w:t>
      </w:r>
      <w:r>
        <w:rPr>
          <w:sz w:val="24"/>
        </w:rPr>
        <w:t>laws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large</w:t>
      </w:r>
      <w:r>
        <w:rPr>
          <w:spacing w:val="-14"/>
          <w:sz w:val="24"/>
        </w:rPr>
        <w:t> </w:t>
      </w:r>
      <w:r>
        <w:rPr>
          <w:sz w:val="24"/>
        </w:rPr>
        <w:t>numbers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stochastic</w:t>
      </w:r>
      <w:r>
        <w:rPr>
          <w:spacing w:val="-14"/>
          <w:sz w:val="24"/>
        </w:rPr>
        <w:t> </w:t>
      </w:r>
      <w:r>
        <w:rPr>
          <w:sz w:val="24"/>
        </w:rPr>
        <w:t>Lipschitz-continuity”. </w:t>
      </w: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Economet- rics</w:t>
      </w:r>
      <w:r>
        <w:rPr>
          <w:sz w:val="24"/>
        </w:rPr>
        <w:t>, 1998, volume 86, p. 243-268.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87" w:after="0"/>
        <w:ind w:left="585" w:right="357" w:hanging="416"/>
        <w:jc w:val="both"/>
        <w:rPr>
          <w:sz w:val="24"/>
        </w:rPr>
      </w:pPr>
      <w:r>
        <w:rPr>
          <w:sz w:val="24"/>
        </w:rPr>
        <w:t>“Strong laws for near epoch dependent functions of mixing processes:</w:t>
      </w:r>
      <w:r>
        <w:rPr>
          <w:spacing w:val="40"/>
          <w:sz w:val="24"/>
        </w:rPr>
        <w:t> </w:t>
      </w:r>
      <w:r>
        <w:rPr>
          <w:sz w:val="24"/>
        </w:rPr>
        <w:t>a synthesis of new results”. Jointly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James</w:t>
      </w:r>
      <w:r>
        <w:rPr>
          <w:spacing w:val="-7"/>
          <w:sz w:val="24"/>
        </w:rPr>
        <w:t> </w:t>
      </w:r>
      <w:r>
        <w:rPr>
          <w:sz w:val="24"/>
        </w:rPr>
        <w:t>Davidson. </w:t>
      </w:r>
      <w:r>
        <w:rPr>
          <w:i/>
          <w:sz w:val="24"/>
        </w:rPr>
        <w:t>Econometric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1997,</w:t>
      </w:r>
      <w:r>
        <w:rPr>
          <w:spacing w:val="-7"/>
          <w:sz w:val="24"/>
        </w:rPr>
        <w:t> </w:t>
      </w:r>
      <w:r>
        <w:rPr>
          <w:sz w:val="24"/>
        </w:rPr>
        <w:t>volume</w:t>
      </w:r>
      <w:r>
        <w:rPr>
          <w:spacing w:val="-7"/>
          <w:sz w:val="24"/>
        </w:rPr>
        <w:t> </w:t>
      </w:r>
      <w:r>
        <w:rPr>
          <w:sz w:val="24"/>
        </w:rPr>
        <w:t>16,</w:t>
      </w:r>
      <w:r>
        <w:rPr>
          <w:spacing w:val="-7"/>
          <w:sz w:val="24"/>
        </w:rPr>
        <w:t> </w:t>
      </w:r>
      <w:r>
        <w:rPr>
          <w:sz w:val="24"/>
        </w:rPr>
        <w:t>p. 251-280.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88" w:after="0"/>
        <w:ind w:left="585" w:right="358" w:hanging="416"/>
        <w:jc w:val="both"/>
        <w:rPr>
          <w:sz w:val="24"/>
        </w:rPr>
      </w:pPr>
      <w:r>
        <w:rPr>
          <w:sz w:val="24"/>
        </w:rPr>
        <w:t>“Central</w:t>
      </w:r>
      <w:r>
        <w:rPr>
          <w:spacing w:val="-6"/>
          <w:sz w:val="24"/>
        </w:rPr>
        <w:t> </w:t>
      </w:r>
      <w:r>
        <w:rPr>
          <w:sz w:val="24"/>
        </w:rPr>
        <w:t>limit</w:t>
      </w:r>
      <w:r>
        <w:rPr>
          <w:spacing w:val="-6"/>
          <w:sz w:val="24"/>
        </w:rPr>
        <w:t> </w:t>
      </w:r>
      <w:r>
        <w:rPr>
          <w:sz w:val="24"/>
        </w:rPr>
        <w:t>theorems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dependent</w:t>
      </w:r>
      <w:r>
        <w:rPr>
          <w:spacing w:val="-6"/>
          <w:sz w:val="24"/>
        </w:rPr>
        <w:t> </w:t>
      </w:r>
      <w:r>
        <w:rPr>
          <w:sz w:val="24"/>
        </w:rPr>
        <w:t>heterogeneous</w:t>
      </w:r>
      <w:r>
        <w:rPr>
          <w:spacing w:val="-6"/>
          <w:sz w:val="24"/>
        </w:rPr>
        <w:t> </w:t>
      </w:r>
      <w:r>
        <w:rPr>
          <w:sz w:val="24"/>
        </w:rPr>
        <w:t>random</w:t>
      </w:r>
      <w:r>
        <w:rPr>
          <w:spacing w:val="-6"/>
          <w:sz w:val="24"/>
        </w:rPr>
        <w:t> </w:t>
      </w:r>
      <w:r>
        <w:rPr>
          <w:sz w:val="24"/>
        </w:rPr>
        <w:t>variables”. </w:t>
      </w:r>
      <w:r>
        <w:rPr>
          <w:i/>
          <w:sz w:val="24"/>
        </w:rPr>
        <w:t>Econometric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The- ory</w:t>
      </w:r>
      <w:r>
        <w:rPr>
          <w:sz w:val="24"/>
        </w:rPr>
        <w:t>, 1997, volume 13, p. 353-367.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88" w:after="0"/>
        <w:ind w:left="585" w:right="357" w:hanging="416"/>
        <w:jc w:val="both"/>
        <w:rPr>
          <w:sz w:val="24"/>
        </w:rPr>
      </w:pPr>
      <w:r>
        <w:rPr>
          <w:sz w:val="24"/>
        </w:rPr>
        <w:t>“The Bierens test under data dependence”.</w:t>
      </w:r>
      <w:r>
        <w:rPr>
          <w:spacing w:val="40"/>
          <w:sz w:val="24"/>
        </w:rPr>
        <w:t> </w:t>
      </w:r>
      <w:r>
        <w:rPr>
          <w:i/>
          <w:sz w:val="24"/>
        </w:rPr>
        <w:t>Journal of Econometrics</w:t>
      </w:r>
      <w:r>
        <w:rPr>
          <w:sz w:val="24"/>
        </w:rPr>
        <w:t>, 1996, volume 72, p. </w:t>
      </w:r>
      <w:r>
        <w:rPr>
          <w:spacing w:val="-2"/>
          <w:sz w:val="24"/>
        </w:rPr>
        <w:t>1-32.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87" w:after="0"/>
        <w:ind w:left="585" w:right="358" w:hanging="416"/>
        <w:jc w:val="both"/>
        <w:rPr>
          <w:sz w:val="24"/>
        </w:rPr>
      </w:pPr>
      <w:r>
        <w:rPr>
          <w:sz w:val="24"/>
        </w:rPr>
        <w:t>“A strong law of large numbers for triangular mixingale arrays”.</w:t>
      </w:r>
      <w:r>
        <w:rPr>
          <w:spacing w:val="29"/>
          <w:sz w:val="24"/>
        </w:rPr>
        <w:t> </w:t>
      </w:r>
      <w:r>
        <w:rPr>
          <w:i/>
          <w:sz w:val="24"/>
        </w:rPr>
        <w:t>Statistics and Probability Letters</w:t>
      </w:r>
      <w:r>
        <w:rPr>
          <w:sz w:val="24"/>
        </w:rPr>
        <w:t>, 1996, volume 27, p. 1-9.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88" w:after="0"/>
        <w:ind w:left="585" w:right="358" w:hanging="416"/>
        <w:jc w:val="both"/>
        <w:rPr>
          <w:sz w:val="24"/>
        </w:rPr>
      </w:pPr>
      <w:r>
        <w:rPr>
          <w:sz w:val="24"/>
        </w:rPr>
        <w:t>“Laws of large numbers for dependent heterogeneous processes”.</w:t>
      </w:r>
      <w:r>
        <w:rPr>
          <w:spacing w:val="40"/>
          <w:sz w:val="24"/>
        </w:rPr>
        <w:t> </w:t>
      </w:r>
      <w:r>
        <w:rPr>
          <w:i/>
          <w:sz w:val="24"/>
        </w:rPr>
        <w:t>Econometric </w:t>
      </w:r>
      <w:r>
        <w:rPr>
          <w:i/>
          <w:sz w:val="24"/>
        </w:rPr>
        <w:t>Theory</w:t>
      </w:r>
      <w:r>
        <w:rPr>
          <w:sz w:val="24"/>
        </w:rPr>
        <w:t>, 1995, volume 11, number 2, p. 347-358.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52" w:lineRule="auto" w:before="188" w:after="0"/>
        <w:ind w:left="585" w:right="357" w:hanging="416"/>
        <w:jc w:val="both"/>
        <w:rPr>
          <w:sz w:val="24"/>
        </w:rPr>
      </w:pPr>
      <w:r>
        <w:rPr>
          <w:sz w:val="24"/>
        </w:rPr>
        <w:t>“On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limit</w:t>
      </w:r>
      <w:r>
        <w:rPr>
          <w:spacing w:val="-7"/>
          <w:sz w:val="24"/>
        </w:rPr>
        <w:t> </w:t>
      </w:r>
      <w:r>
        <w:rPr>
          <w:sz w:val="24"/>
        </w:rPr>
        <w:t>behavior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chi-square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conditional</w:t>
      </w:r>
      <w:r>
        <w:rPr>
          <w:spacing w:val="-7"/>
          <w:sz w:val="24"/>
        </w:rPr>
        <w:t> </w:t>
      </w:r>
      <w:r>
        <w:rPr>
          <w:sz w:val="24"/>
        </w:rPr>
        <w:t>moments</w:t>
      </w:r>
      <w:r>
        <w:rPr>
          <w:spacing w:val="-7"/>
          <w:sz w:val="24"/>
        </w:rPr>
        <w:t> </w:t>
      </w:r>
      <w:r>
        <w:rPr>
          <w:sz w:val="24"/>
        </w:rPr>
        <w:t>tested approaches</w:t>
      </w:r>
      <w:r>
        <w:rPr>
          <w:spacing w:val="-4"/>
          <w:sz w:val="24"/>
        </w:rPr>
        <w:t> </w:t>
      </w:r>
      <w:r>
        <w:rPr>
          <w:sz w:val="24"/>
        </w:rPr>
        <w:t>infinity”. Jointly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Herman</w:t>
      </w:r>
      <w:r>
        <w:rPr>
          <w:spacing w:val="-4"/>
          <w:sz w:val="24"/>
        </w:rPr>
        <w:t> </w:t>
      </w:r>
      <w:r>
        <w:rPr>
          <w:sz w:val="24"/>
        </w:rPr>
        <w:t>Bierens. </w:t>
      </w: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1994,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4"/>
          <w:sz w:val="24"/>
        </w:rPr>
        <w:t> </w:t>
      </w:r>
      <w:r>
        <w:rPr>
          <w:sz w:val="24"/>
        </w:rPr>
        <w:t>10, number 1, p. 70-90.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1"/>
        <w:ind w:left="0"/>
      </w:pPr>
      <w:r>
        <w:rPr/>
        <w:t>WORK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PROGRESS</w:t>
      </w:r>
      <w:r>
        <w:rPr>
          <w:spacing w:val="-12"/>
        </w:rPr>
        <w:t> </w:t>
      </w:r>
      <w:r>
        <w:rPr/>
        <w:t>AND/OR</w:t>
      </w:r>
      <w:r>
        <w:rPr>
          <w:spacing w:val="-12"/>
        </w:rPr>
        <w:t> </w:t>
      </w:r>
      <w:r>
        <w:rPr>
          <w:spacing w:val="-2"/>
        </w:rPr>
        <w:t>SUBMITTED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0" w:after="0"/>
        <w:ind w:left="584" w:right="0" w:hanging="296"/>
        <w:jc w:val="left"/>
        <w:rPr>
          <w:sz w:val="24"/>
        </w:rPr>
      </w:pPr>
      <w:r>
        <w:rPr>
          <w:sz w:val="24"/>
        </w:rPr>
        <w:t>“Testing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structural</w:t>
      </w:r>
      <w:r>
        <w:rPr>
          <w:spacing w:val="-9"/>
          <w:sz w:val="24"/>
        </w:rPr>
        <w:t> </w:t>
      </w:r>
      <w:r>
        <w:rPr>
          <w:sz w:val="24"/>
        </w:rPr>
        <w:t>change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isotonic</w:t>
      </w:r>
      <w:r>
        <w:rPr>
          <w:spacing w:val="-9"/>
          <w:sz w:val="24"/>
        </w:rPr>
        <w:t> </w:t>
      </w:r>
      <w:r>
        <w:rPr>
          <w:sz w:val="24"/>
        </w:rPr>
        <w:t>regression”.</w:t>
      </w:r>
      <w:r>
        <w:rPr>
          <w:spacing w:val="3"/>
          <w:sz w:val="24"/>
        </w:rPr>
        <w:t> </w:t>
      </w:r>
      <w:r>
        <w:rPr>
          <w:sz w:val="24"/>
        </w:rPr>
        <w:t>Jointly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Bin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Chen.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03" w:after="0"/>
        <w:ind w:left="584" w:right="0" w:hanging="296"/>
        <w:jc w:val="left"/>
        <w:rPr>
          <w:sz w:val="24"/>
        </w:rPr>
      </w:pPr>
      <w:r>
        <w:rPr>
          <w:sz w:val="24"/>
        </w:rPr>
        <w:t>“Anxious</w:t>
      </w:r>
      <w:r>
        <w:rPr>
          <w:spacing w:val="-10"/>
          <w:sz w:val="24"/>
        </w:rPr>
        <w:t> </w:t>
      </w:r>
      <w:r>
        <w:rPr>
          <w:sz w:val="24"/>
        </w:rPr>
        <w:t>unit</w:t>
      </w:r>
      <w:r>
        <w:rPr>
          <w:spacing w:val="-10"/>
          <w:sz w:val="24"/>
        </w:rPr>
        <w:t> </w:t>
      </w:r>
      <w:r>
        <w:rPr>
          <w:sz w:val="24"/>
        </w:rPr>
        <w:t>root</w:t>
      </w:r>
      <w:r>
        <w:rPr>
          <w:spacing w:val="-9"/>
          <w:sz w:val="24"/>
        </w:rPr>
        <w:t> </w:t>
      </w:r>
      <w:r>
        <w:rPr>
          <w:sz w:val="24"/>
        </w:rPr>
        <w:t>processes”.</w:t>
      </w:r>
      <w:r>
        <w:rPr>
          <w:spacing w:val="3"/>
          <w:sz w:val="24"/>
        </w:rPr>
        <w:t> </w:t>
      </w:r>
      <w:r>
        <w:rPr>
          <w:sz w:val="24"/>
        </w:rPr>
        <w:t>Jointly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Jon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Michel.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52" w:lineRule="auto" w:before="202" w:after="0"/>
        <w:ind w:left="585" w:right="357" w:hanging="297"/>
        <w:jc w:val="both"/>
        <w:rPr>
          <w:sz w:val="24"/>
        </w:rPr>
      </w:pPr>
      <w:r>
        <w:rPr>
          <w:sz w:val="24"/>
        </w:rPr>
        <w:t>“Panel</w:t>
      </w:r>
      <w:r>
        <w:rPr>
          <w:spacing w:val="-7"/>
          <w:sz w:val="24"/>
        </w:rPr>
        <w:t> </w:t>
      </w:r>
      <w:r>
        <w:rPr>
          <w:sz w:val="24"/>
        </w:rPr>
        <w:t>nonlinear</w:t>
      </w:r>
      <w:r>
        <w:rPr>
          <w:spacing w:val="-7"/>
          <w:sz w:val="24"/>
        </w:rPr>
        <w:t> </w:t>
      </w:r>
      <w:r>
        <w:rPr>
          <w:sz w:val="24"/>
        </w:rPr>
        <w:t>cointegration</w:t>
      </w:r>
      <w:r>
        <w:rPr>
          <w:spacing w:val="-6"/>
          <w:sz w:val="24"/>
        </w:rPr>
        <w:t> </w:t>
      </w:r>
      <w:r>
        <w:rPr>
          <w:sz w:val="24"/>
        </w:rPr>
        <w:t>analysis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environmental</w:t>
      </w:r>
      <w:r>
        <w:rPr>
          <w:spacing w:val="-7"/>
          <w:sz w:val="24"/>
        </w:rPr>
        <w:t> </w:t>
      </w:r>
      <w:r>
        <w:rPr>
          <w:sz w:val="24"/>
        </w:rPr>
        <w:t>Kuznets</w:t>
      </w:r>
      <w:r>
        <w:rPr>
          <w:spacing w:val="-7"/>
          <w:sz w:val="24"/>
        </w:rPr>
        <w:t> </w:t>
      </w:r>
      <w:r>
        <w:rPr>
          <w:sz w:val="24"/>
        </w:rPr>
        <w:t>curve”. Jointly</w:t>
      </w:r>
      <w:r>
        <w:rPr>
          <w:spacing w:val="-6"/>
          <w:sz w:val="24"/>
        </w:rPr>
        <w:t> </w:t>
      </w:r>
      <w:r>
        <w:rPr>
          <w:sz w:val="24"/>
        </w:rPr>
        <w:t>with Martin Wagner.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1"/>
        <w:ind w:left="0"/>
      </w:pPr>
      <w:r>
        <w:rPr/>
        <w:t>BOOK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spacing w:line="252" w:lineRule="auto" w:before="126"/>
      </w:pPr>
      <w:r>
        <w:rPr/>
        <w:t>Book</w:t>
      </w:r>
      <w:r>
        <w:rPr>
          <w:spacing w:val="-11"/>
        </w:rPr>
        <w:t> </w:t>
      </w:r>
      <w:r>
        <w:rPr/>
        <w:t>Review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“Dynamic</w:t>
      </w:r>
      <w:r>
        <w:rPr>
          <w:spacing w:val="-11"/>
        </w:rPr>
        <w:t> </w:t>
      </w:r>
      <w:r>
        <w:rPr/>
        <w:t>Nonlinear</w:t>
      </w:r>
      <w:r>
        <w:rPr>
          <w:spacing w:val="-11"/>
        </w:rPr>
        <w:t> </w:t>
      </w:r>
      <w:r>
        <w:rPr/>
        <w:t>Econometric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Asymptotic</w:t>
      </w:r>
      <w:r>
        <w:rPr>
          <w:spacing w:val="-11"/>
        </w:rPr>
        <w:t> </w:t>
      </w:r>
      <w:r>
        <w:rPr/>
        <w:t>Theory”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Benedikt</w:t>
      </w:r>
      <w:r>
        <w:rPr>
          <w:spacing w:val="-11"/>
        </w:rPr>
        <w:t> </w:t>
      </w:r>
      <w:r>
        <w:rPr/>
        <w:t>M. </w:t>
      </w:r>
      <w:r>
        <w:rPr>
          <w:spacing w:val="9"/>
        </w:rPr>
        <w:t>P</w:t>
      </w:r>
      <w:r>
        <w:rPr>
          <w:spacing w:val="-91"/>
        </w:rPr>
        <w:t>o</w:t>
      </w:r>
      <w:r>
        <w:rPr>
          <w:spacing w:val="28"/>
        </w:rPr>
        <w:t>¨</w:t>
      </w:r>
      <w:r>
        <w:rPr>
          <w:spacing w:val="9"/>
        </w:rPr>
        <w:t>tscher</w:t>
      </w:r>
      <w:r>
        <w:rPr/>
        <w:t> and Ingmar R. Prucha, </w:t>
      </w:r>
      <w:r>
        <w:rPr>
          <w:i/>
        </w:rPr>
        <w:t>Econometric Theory</w:t>
      </w:r>
      <w:r>
        <w:rPr/>
        <w:t>, 2000, volume 16, p. 127-130.</w:t>
      </w:r>
    </w:p>
    <w:p>
      <w:pPr>
        <w:pStyle w:val="BodyText"/>
        <w:spacing w:after="0" w:line="252" w:lineRule="auto"/>
        <w:sectPr>
          <w:pgSz w:w="12240" w:h="15840"/>
          <w:pgMar w:header="0" w:footer="1818" w:top="1820" w:bottom="2000" w:left="1440" w:right="108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0"/>
      </w:pPr>
      <w:r>
        <w:rPr>
          <w:spacing w:val="-2"/>
        </w:rPr>
        <w:t>EDITORIAL </w:t>
      </w:r>
      <w:r>
        <w:rPr>
          <w:spacing w:val="-4"/>
        </w:rPr>
        <w:t>BOARD</w:t>
      </w:r>
    </w:p>
    <w:p>
      <w:pPr>
        <w:spacing w:line="252" w:lineRule="auto" w:before="126"/>
        <w:ind w:left="0" w:right="1353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8"/>
          <w:sz w:val="24"/>
        </w:rPr>
        <w:t> </w:t>
      </w:r>
      <w:r>
        <w:rPr>
          <w:sz w:val="24"/>
        </w:rPr>
        <w:t>Editor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Nonlinear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2007-. Associate Editor for </w:t>
      </w:r>
      <w:r>
        <w:rPr>
          <w:i/>
          <w:sz w:val="24"/>
        </w:rPr>
        <w:t>Econometric Theory</w:t>
      </w:r>
      <w:r>
        <w:rPr>
          <w:sz w:val="24"/>
        </w:rPr>
        <w:t>, 2002-2013.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1"/>
      </w:pPr>
      <w:r>
        <w:rPr>
          <w:spacing w:val="-2"/>
        </w:rPr>
        <w:t>HONORS</w:t>
      </w:r>
    </w:p>
    <w:p>
      <w:pPr>
        <w:spacing w:line="252" w:lineRule="auto" w:before="126"/>
        <w:ind w:left="-1" w:right="4369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5"/>
          <w:sz w:val="24"/>
        </w:rPr>
        <w:t> </w:t>
      </w:r>
      <w:r>
        <w:rPr>
          <w:sz w:val="24"/>
        </w:rPr>
        <w:t>“Multa</w:t>
      </w:r>
      <w:r>
        <w:rPr>
          <w:spacing w:val="-15"/>
          <w:sz w:val="24"/>
        </w:rPr>
        <w:t> </w:t>
      </w:r>
      <w:r>
        <w:rPr>
          <w:sz w:val="24"/>
        </w:rPr>
        <w:t>Scripsit”</w:t>
      </w:r>
      <w:r>
        <w:rPr>
          <w:spacing w:val="-15"/>
          <w:sz w:val="24"/>
        </w:rPr>
        <w:t> </w:t>
      </w:r>
      <w:r>
        <w:rPr>
          <w:sz w:val="24"/>
        </w:rPr>
        <w:t>Award</w:t>
      </w:r>
      <w:r>
        <w:rPr>
          <w:spacing w:val="-15"/>
          <w:sz w:val="24"/>
        </w:rPr>
        <w:t> </w:t>
      </w:r>
      <w:r>
        <w:rPr>
          <w:sz w:val="24"/>
        </w:rPr>
        <w:t>(1998). Fellow of the </w:t>
      </w:r>
      <w:r>
        <w:rPr>
          <w:i/>
          <w:sz w:val="24"/>
        </w:rPr>
        <w:t>Journal of Econometrics </w:t>
      </w:r>
      <w:r>
        <w:rPr>
          <w:sz w:val="24"/>
        </w:rPr>
        <w:t>(2003).</w:t>
      </w:r>
    </w:p>
    <w:p>
      <w:pPr>
        <w:spacing w:line="274" w:lineRule="exact" w:before="0"/>
        <w:ind w:left="-1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4"/>
          <w:sz w:val="24"/>
        </w:rPr>
        <w:t> </w:t>
      </w:r>
      <w:r>
        <w:rPr>
          <w:sz w:val="24"/>
        </w:rPr>
        <w:t>“Plura</w:t>
      </w:r>
      <w:r>
        <w:rPr>
          <w:spacing w:val="-14"/>
          <w:sz w:val="24"/>
        </w:rPr>
        <w:t> </w:t>
      </w:r>
      <w:r>
        <w:rPr>
          <w:sz w:val="24"/>
        </w:rPr>
        <w:t>Scripsit”</w:t>
      </w:r>
      <w:r>
        <w:rPr>
          <w:spacing w:val="-14"/>
          <w:sz w:val="24"/>
        </w:rPr>
        <w:t> </w:t>
      </w:r>
      <w:r>
        <w:rPr>
          <w:sz w:val="24"/>
        </w:rPr>
        <w:t>Award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(2005).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spacing w:before="1"/>
      </w:pPr>
      <w:r>
        <w:rPr>
          <w:spacing w:val="-2"/>
        </w:rPr>
        <w:t>REFEREEING</w:t>
      </w:r>
    </w:p>
    <w:p>
      <w:pPr>
        <w:spacing w:line="252" w:lineRule="auto" w:before="126"/>
        <w:ind w:left="-1" w:right="357" w:firstLine="0"/>
        <w:jc w:val="both"/>
        <w:rPr>
          <w:sz w:val="24"/>
        </w:rPr>
      </w:pPr>
      <w:r>
        <w:rPr>
          <w:sz w:val="24"/>
        </w:rPr>
        <w:t>I acted as a referee for </w:t>
      </w:r>
      <w:r>
        <w:rPr>
          <w:i/>
          <w:sz w:val="24"/>
        </w:rPr>
        <w:t>Annals of Statistics</w:t>
      </w:r>
      <w:r>
        <w:rPr>
          <w:sz w:val="24"/>
        </w:rPr>
        <w:t>, NSF, </w:t>
      </w:r>
      <w:r>
        <w:rPr>
          <w:i/>
          <w:sz w:val="24"/>
        </w:rPr>
        <w:t>Econometric Reviews</w:t>
      </w:r>
      <w:r>
        <w:rPr>
          <w:sz w:val="24"/>
        </w:rPr>
        <w:t>, </w:t>
      </w:r>
      <w:r>
        <w:rPr>
          <w:i/>
          <w:sz w:val="24"/>
        </w:rPr>
        <w:t>Econometric Theory</w:t>
      </w:r>
      <w:r>
        <w:rPr>
          <w:sz w:val="24"/>
        </w:rPr>
        <w:t>, </w:t>
      </w:r>
      <w:r>
        <w:rPr>
          <w:i/>
          <w:sz w:val="24"/>
        </w:rPr>
        <w:t>Econometrica</w:t>
      </w:r>
      <w:r>
        <w:rPr>
          <w:sz w:val="24"/>
        </w:rPr>
        <w:t>, </w:t>
      </w:r>
      <w:r>
        <w:rPr>
          <w:i/>
          <w:sz w:val="24"/>
        </w:rPr>
        <w:t>Empirical Economics</w:t>
      </w:r>
      <w:r>
        <w:rPr>
          <w:sz w:val="24"/>
        </w:rPr>
        <w:t>, </w:t>
      </w:r>
      <w:r>
        <w:rPr>
          <w:i/>
          <w:sz w:val="24"/>
        </w:rPr>
        <w:t>Journal of Mathematical Analysis and Applications</w:t>
      </w:r>
      <w:r>
        <w:rPr>
          <w:sz w:val="24"/>
        </w:rPr>
        <w:t>, </w:t>
      </w:r>
      <w:r>
        <w:rPr>
          <w:i/>
          <w:sz w:val="24"/>
        </w:rPr>
        <w:t>Inter- national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 Statistics</w:t>
      </w:r>
      <w:r>
        <w:rPr>
          <w:sz w:val="24"/>
        </w:rPr>
        <w:t>, </w:t>
      </w:r>
      <w:r>
        <w:rPr>
          <w:i/>
          <w:sz w:val="24"/>
        </w:rPr>
        <w:t>Journal of Econometrics</w:t>
      </w:r>
      <w:r>
        <w:rPr>
          <w:sz w:val="24"/>
        </w:rPr>
        <w:t>, </w:t>
      </w:r>
      <w:r>
        <w:rPr>
          <w:i/>
          <w:sz w:val="24"/>
        </w:rPr>
        <w:t>Journal of Economic Dynamics and Control</w:t>
      </w:r>
      <w:r>
        <w:rPr>
          <w:sz w:val="24"/>
        </w:rPr>
        <w:t>, </w:t>
      </w:r>
      <w:r>
        <w:rPr>
          <w:i/>
          <w:sz w:val="24"/>
        </w:rPr>
        <w:t>Journal of Em- pirical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Planning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Inference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i/>
          <w:sz w:val="24"/>
        </w:rPr>
        <w:t>Scan- dinavian Journal of Statistics</w:t>
      </w:r>
      <w:r>
        <w:rPr>
          <w:sz w:val="24"/>
        </w:rPr>
        <w:t>, </w:t>
      </w:r>
      <w:r>
        <w:rPr>
          <w:i/>
          <w:sz w:val="24"/>
        </w:rPr>
        <w:t>The Econometrics Journal</w:t>
      </w:r>
      <w:r>
        <w:rPr>
          <w:sz w:val="24"/>
        </w:rPr>
        <w:t>, </w:t>
      </w:r>
      <w:r>
        <w:rPr>
          <w:i/>
          <w:sz w:val="24"/>
        </w:rPr>
        <w:t>Nuclear Instruments and Methods in Physics Research, Section A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1"/>
      </w:pPr>
      <w:r>
        <w:rPr>
          <w:spacing w:val="-2"/>
        </w:rPr>
        <w:t>SEMINARS</w:t>
      </w:r>
    </w:p>
    <w:p>
      <w:pPr>
        <w:pStyle w:val="BodyText"/>
        <w:spacing w:line="252" w:lineRule="auto" w:before="126"/>
        <w:ind w:left="-1" w:right="358"/>
        <w:jc w:val="both"/>
      </w:pP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seminars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University, Amsterdam; the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Ams- terdam;</w:t>
      </w:r>
      <w:r>
        <w:rPr>
          <w:spacing w:val="-12"/>
        </w:rPr>
        <w:t> </w:t>
      </w:r>
      <w:r>
        <w:rPr/>
        <w:t>Tilburg</w:t>
      </w:r>
      <w:r>
        <w:rPr>
          <w:spacing w:val="-12"/>
        </w:rPr>
        <w:t> </w:t>
      </w:r>
      <w:r>
        <w:rPr/>
        <w:t>University;</w:t>
      </w:r>
      <w:r>
        <w:rPr>
          <w:spacing w:val="-12"/>
        </w:rPr>
        <w:t> </w:t>
      </w:r>
      <w:r>
        <w:rPr/>
        <w:t>Erasmus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Rotterdam</w:t>
      </w:r>
      <w:r>
        <w:rPr>
          <w:spacing w:val="-12"/>
        </w:rPr>
        <w:t> </w:t>
      </w:r>
      <w:r>
        <w:rPr/>
        <w:t>(all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Netherlands);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 New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Wales</w:t>
      </w:r>
      <w:r>
        <w:rPr>
          <w:spacing w:val="-3"/>
        </w:rPr>
        <w:t> </w:t>
      </w:r>
      <w:r>
        <w:rPr/>
        <w:t>(Sydney,</w:t>
      </w:r>
      <w:r>
        <w:rPr>
          <w:spacing w:val="-2"/>
        </w:rPr>
        <w:t> </w:t>
      </w:r>
      <w:r>
        <w:rPr/>
        <w:t>Australia); Hong</w:t>
      </w:r>
      <w:r>
        <w:rPr>
          <w:spacing w:val="-3"/>
        </w:rPr>
        <w:t> </w:t>
      </w:r>
      <w:r>
        <w:rPr/>
        <w:t>Kong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(Hong Kong);</w:t>
      </w:r>
      <w:r>
        <w:rPr>
          <w:spacing w:val="-15"/>
        </w:rPr>
        <w:t> </w:t>
      </w:r>
      <w:r>
        <w:rPr/>
        <w:t>Yale</w:t>
      </w:r>
      <w:r>
        <w:rPr>
          <w:spacing w:val="-15"/>
        </w:rPr>
        <w:t> </w:t>
      </w:r>
      <w:r>
        <w:rPr/>
        <w:t>University;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Michigan;</w:t>
      </w:r>
      <w:r>
        <w:rPr>
          <w:spacing w:val="-15"/>
        </w:rPr>
        <w:t> </w:t>
      </w:r>
      <w:r>
        <w:rPr/>
        <w:t>NYU;</w:t>
      </w:r>
      <w:r>
        <w:rPr>
          <w:spacing w:val="-15"/>
        </w:rPr>
        <w:t> </w:t>
      </w:r>
      <w:r>
        <w:rPr/>
        <w:t>Texas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M</w:t>
      </w:r>
      <w:r>
        <w:rPr>
          <w:spacing w:val="-15"/>
        </w:rPr>
        <w:t> </w:t>
      </w:r>
      <w:r>
        <w:rPr/>
        <w:t>University;</w:t>
      </w:r>
      <w:r>
        <w:rPr>
          <w:spacing w:val="-15"/>
        </w:rPr>
        <w:t> </w:t>
      </w:r>
      <w:r>
        <w:rPr/>
        <w:t>Rice</w:t>
      </w:r>
      <w:r>
        <w:rPr>
          <w:spacing w:val="-15"/>
        </w:rPr>
        <w:t> </w:t>
      </w:r>
      <w:r>
        <w:rPr/>
        <w:t>University; University of Maryland; Penn State University; Ohio State University; joint </w:t>
      </w:r>
      <w:r>
        <w:rPr/>
        <w:t>NCSU/UNC/Duke; 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Pittsburgh;</w:t>
      </w:r>
      <w:r>
        <w:rPr>
          <w:spacing w:val="-6"/>
        </w:rPr>
        <w:t> </w:t>
      </w:r>
      <w:r>
        <w:rPr/>
        <w:t>Brown</w:t>
      </w:r>
      <w:r>
        <w:rPr>
          <w:spacing w:val="-7"/>
        </w:rPr>
        <w:t> </w:t>
      </w:r>
      <w:r>
        <w:rPr/>
        <w:t>University;</w:t>
      </w:r>
      <w:r>
        <w:rPr>
          <w:spacing w:val="-6"/>
        </w:rPr>
        <w:t> </w:t>
      </w:r>
      <w:r>
        <w:rPr/>
        <w:t>joint</w:t>
      </w:r>
      <w:r>
        <w:rPr>
          <w:spacing w:val="-7"/>
        </w:rPr>
        <w:t> </w:t>
      </w:r>
      <w:r>
        <w:rPr/>
        <w:t>MIT/Harvard;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Rochester;</w:t>
      </w:r>
      <w:r>
        <w:rPr>
          <w:spacing w:val="-6"/>
        </w:rPr>
        <w:t> </w:t>
      </w:r>
      <w:r>
        <w:rPr/>
        <w:t>Univer- 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Toronto;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Montreal;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Central</w:t>
      </w:r>
      <w:r>
        <w:rPr>
          <w:spacing w:val="-14"/>
        </w:rPr>
        <w:t> </w:t>
      </w:r>
      <w:r>
        <w:rPr/>
        <w:t>Florida;</w:t>
      </w:r>
      <w:r>
        <w:rPr>
          <w:spacing w:val="-13"/>
        </w:rPr>
        <w:t> </w:t>
      </w:r>
      <w:r>
        <w:rPr/>
        <w:t>Cleveland</w:t>
      </w:r>
      <w:r>
        <w:rPr>
          <w:spacing w:val="-14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Reserve; University</w:t>
      </w:r>
      <w:r>
        <w:rPr>
          <w:spacing w:val="-13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London;</w:t>
      </w:r>
      <w:r>
        <w:rPr>
          <w:spacing w:val="-12"/>
        </w:rPr>
        <w:t> </w:t>
      </w:r>
      <w:r>
        <w:rPr/>
        <w:t>London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Dortmund;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 </w:t>
      </w:r>
      <w:r>
        <w:rPr>
          <w:spacing w:val="-2"/>
        </w:rPr>
        <w:t>Vienna.</w:t>
      </w:r>
    </w:p>
    <w:sectPr>
      <w:pgSz w:w="12240" w:h="15840"/>
      <w:pgMar w:header="0" w:footer="1818" w:top="1820" w:bottom="2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3810139</wp:posOffset>
              </wp:positionH>
              <wp:positionV relativeFrom="page">
                <wp:posOffset>8764147</wp:posOffset>
              </wp:positionV>
              <wp:extent cx="1651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0986pt;margin-top:690.090393pt;width:13pt;height:16.45pt;mso-position-horizontal-relative:page;mso-position-vertical-relative:page;z-index:-15815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85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5" w:hanging="29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77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2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29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47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7"/>
      <w:ind w:left="585" w:right="357" w:hanging="41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-jong.8@osu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2025-12-06T16:56:21Z</dcterms:created>
  <dcterms:modified xsi:type="dcterms:W3CDTF">2025-12-06T16:56:21Z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2022-03-01T00:00:00Z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3.14159265-2.6-1.40.19 (TeX Live 2018) kpathsea version 6.3.0</vt:lpwstr>
  </property>
  <property fmtid="{D5CDD505-2E9C-101B-9397-08002B2CF9AE}" pid="6" name="Producer">
    <vt:lpwstr>pdfTeX-1.40.19</vt:lpwstr>
  </property>
</Properties>
</file>