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34" w:lineRule="exact" w:before="79"/>
        <w:ind w:left="3512" w:right="3512"/>
        <w:jc w:val="center"/>
      </w:pPr>
      <w:r>
        <w:rPr/>
        <w:t>MARIO</w:t>
      </w:r>
      <w:r>
        <w:rPr>
          <w:spacing w:val="-7"/>
        </w:rPr>
        <w:t> </w:t>
      </w:r>
      <w:r>
        <w:rPr/>
        <w:t>J.</w:t>
      </w:r>
      <w:r>
        <w:rPr>
          <w:spacing w:val="-8"/>
        </w:rPr>
        <w:t> </w:t>
      </w:r>
      <w:r>
        <w:rPr>
          <w:spacing w:val="-2"/>
        </w:rPr>
        <w:t>CRUCINI</w:t>
      </w:r>
    </w:p>
    <w:p>
      <w:pPr>
        <w:pStyle w:val="BodyText"/>
        <w:ind w:left="3512" w:right="3512"/>
        <w:jc w:val="center"/>
      </w:pPr>
      <w:r>
        <w:rPr/>
        <w:t>Curriculum</w:t>
      </w:r>
      <w:r>
        <w:rPr>
          <w:spacing w:val="-12"/>
        </w:rPr>
        <w:t> </w:t>
      </w:r>
      <w:r>
        <w:rPr/>
        <w:t>Vitae September</w:t>
      </w:r>
      <w:r>
        <w:rPr>
          <w:spacing w:val="-1"/>
        </w:rPr>
        <w:t> </w:t>
      </w:r>
      <w:r>
        <w:rPr/>
        <w:t>2021</w:t>
      </w:r>
    </w:p>
    <w:p>
      <w:pPr>
        <w:pStyle w:val="BodyText"/>
        <w:spacing w:line="234" w:lineRule="exact" w:before="229"/>
        <w:ind w:left="6119"/>
      </w:pPr>
      <w:r>
        <w:rPr>
          <w:spacing w:val="-2"/>
        </w:rPr>
        <w:t>Department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</w:t>
      </w:r>
    </w:p>
    <w:p>
      <w:pPr>
        <w:pStyle w:val="BodyText"/>
        <w:tabs>
          <w:tab w:pos="6118" w:val="left" w:leader="none"/>
        </w:tabs>
        <w:spacing w:line="233" w:lineRule="exact"/>
        <w:ind w:left="359"/>
      </w:pPr>
      <w:r>
        <w:rPr/>
        <w:t>Tel:</w:t>
      </w:r>
      <w:r>
        <w:rPr>
          <w:spacing w:val="-11"/>
        </w:rPr>
        <w:t> </w:t>
      </w:r>
      <w:r>
        <w:rPr/>
        <w:t>765-</w:t>
      </w:r>
      <w:r>
        <w:rPr>
          <w:spacing w:val="-2"/>
        </w:rPr>
        <w:t>4944484</w:t>
      </w:r>
      <w:r>
        <w:rPr/>
        <w:tab/>
      </w:r>
      <w:r>
        <w:rPr>
          <w:spacing w:val="-2"/>
        </w:rPr>
        <w:t>Purdue</w:t>
      </w:r>
      <w:r>
        <w:rPr/>
        <w:t> </w:t>
      </w:r>
      <w:r>
        <w:rPr>
          <w:spacing w:val="-2"/>
        </w:rPr>
        <w:t>University</w:t>
      </w:r>
    </w:p>
    <w:p>
      <w:pPr>
        <w:pStyle w:val="BodyText"/>
        <w:tabs>
          <w:tab w:pos="6118" w:val="left" w:leader="none"/>
        </w:tabs>
        <w:spacing w:line="233" w:lineRule="exact"/>
        <w:ind w:left="358"/>
      </w:pPr>
      <w:r>
        <w:rPr/>
        <w:t>Office:</w:t>
      </w:r>
      <w:r>
        <w:rPr>
          <w:spacing w:val="-7"/>
        </w:rPr>
        <w:t> </w:t>
      </w:r>
      <w:r>
        <w:rPr/>
        <w:t>4070</w:t>
      </w:r>
      <w:r>
        <w:rPr>
          <w:spacing w:val="-7"/>
        </w:rPr>
        <w:t> </w:t>
      </w:r>
      <w:r>
        <w:rPr/>
        <w:t>Rawls</w:t>
      </w:r>
      <w:r>
        <w:rPr>
          <w:spacing w:val="-7"/>
        </w:rPr>
        <w:t> </w:t>
      </w:r>
      <w:r>
        <w:rPr>
          <w:spacing w:val="-4"/>
        </w:rPr>
        <w:t>Hall</w:t>
      </w:r>
      <w:r>
        <w:rPr/>
        <w:tab/>
      </w:r>
      <w:r>
        <w:rPr>
          <w:spacing w:val="-2"/>
        </w:rPr>
        <w:t>Krannert</w:t>
      </w:r>
      <w:r>
        <w:rPr/>
        <w:t> </w:t>
      </w:r>
      <w:r>
        <w:rPr>
          <w:spacing w:val="-2"/>
        </w:rPr>
        <w:t>Building</w:t>
      </w:r>
    </w:p>
    <w:p>
      <w:pPr>
        <w:pStyle w:val="BodyText"/>
        <w:tabs>
          <w:tab w:pos="6119" w:val="left" w:leader="none"/>
        </w:tabs>
        <w:spacing w:line="233" w:lineRule="exact"/>
        <w:ind w:left="358"/>
      </w:pPr>
      <w:hyperlink r:id="rId6">
        <w:r>
          <w:rPr>
            <w:color w:val="0000FF"/>
            <w:spacing w:val="-2"/>
            <w:u w:val="single" w:color="0000FF"/>
          </w:rPr>
          <w:t>mcrucini@purdue.edu</w:t>
        </w:r>
      </w:hyperlink>
      <w:r>
        <w:rPr>
          <w:color w:val="0000FF"/>
        </w:rPr>
        <w:tab/>
      </w:r>
      <w:r>
        <w:rPr/>
        <w:t>403</w:t>
      </w:r>
      <w:r>
        <w:rPr>
          <w:spacing w:val="-6"/>
        </w:rPr>
        <w:t> </w:t>
      </w:r>
      <w:r>
        <w:rPr/>
        <w:t>W.</w:t>
      </w:r>
      <w:r>
        <w:rPr>
          <w:spacing w:val="-6"/>
        </w:rPr>
        <w:t> </w:t>
      </w:r>
      <w:r>
        <w:rPr/>
        <w:t>State</w:t>
      </w:r>
      <w:r>
        <w:rPr>
          <w:spacing w:val="-6"/>
        </w:rPr>
        <w:t> </w:t>
      </w:r>
      <w:r>
        <w:rPr>
          <w:spacing w:val="-2"/>
        </w:rPr>
        <w:t>Street</w:t>
      </w:r>
    </w:p>
    <w:p>
      <w:pPr>
        <w:pStyle w:val="BodyText"/>
        <w:tabs>
          <w:tab w:pos="6119" w:val="left" w:leader="none"/>
        </w:tabs>
        <w:spacing w:line="233" w:lineRule="exact"/>
        <w:ind w:left="360"/>
      </w:pPr>
      <w:hyperlink r:id="rId7">
        <w:r>
          <w:rPr>
            <w:color w:val="0000FF"/>
            <w:spacing w:val="-2"/>
            <w:u w:val="single" w:color="0000FF"/>
          </w:rPr>
          <w:t>https://krannert.purdue.edu/faculty/mcrucini/</w:t>
        </w:r>
      </w:hyperlink>
      <w:r>
        <w:rPr>
          <w:color w:val="0000FF"/>
        </w:rPr>
        <w:tab/>
      </w:r>
      <w:r>
        <w:rPr/>
        <w:t>West</w:t>
      </w:r>
      <w:r>
        <w:rPr>
          <w:spacing w:val="-10"/>
        </w:rPr>
        <w:t> </w:t>
      </w:r>
      <w:r>
        <w:rPr/>
        <w:t>Lafayette,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>
          <w:spacing w:val="-2"/>
        </w:rPr>
        <w:t>47907</w:t>
      </w:r>
    </w:p>
    <w:p>
      <w:pPr>
        <w:pStyle w:val="Heading1"/>
        <w:spacing w:before="231"/>
        <w:ind w:left="360"/>
      </w:pPr>
      <w:r>
        <w:rPr>
          <w:spacing w:val="-2"/>
        </w:rPr>
        <w:t>Education</w:t>
      </w:r>
    </w:p>
    <w:p>
      <w:pPr>
        <w:pStyle w:val="BodyText"/>
        <w:spacing w:before="231"/>
        <w:ind w:left="1079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Rochester,</w:t>
      </w:r>
      <w:r>
        <w:rPr>
          <w:spacing w:val="-8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9"/>
        </w:rPr>
        <w:t> </w:t>
      </w:r>
      <w:r>
        <w:rPr/>
        <w:t>Arts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Sciences</w:t>
      </w:r>
    </w:p>
    <w:p>
      <w:pPr>
        <w:pStyle w:val="BodyText"/>
        <w:spacing w:before="59"/>
        <w:ind w:left="1799" w:right="669"/>
      </w:pPr>
      <w:r>
        <w:rPr/>
        <w:t>Ph.D.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Transmission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Business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Economy” 1991 (Advisors: Marianne Baxter, James Kahn, Robert G. King)</w:t>
      </w:r>
    </w:p>
    <w:p>
      <w:pPr>
        <w:pStyle w:val="BodyText"/>
        <w:spacing w:before="56"/>
        <w:ind w:left="1799"/>
      </w:pPr>
      <w:r>
        <w:rPr/>
        <w:t>M.A.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Economics,</w:t>
      </w:r>
      <w:r>
        <w:rPr>
          <w:spacing w:val="-9"/>
        </w:rPr>
        <w:t> </w:t>
      </w:r>
      <w:r>
        <w:rPr>
          <w:spacing w:val="-4"/>
        </w:rPr>
        <w:t>1989</w:t>
      </w:r>
    </w:p>
    <w:p>
      <w:pPr>
        <w:pStyle w:val="BodyText"/>
        <w:spacing w:before="57"/>
        <w:ind w:left="0"/>
      </w:pPr>
    </w:p>
    <w:p>
      <w:pPr>
        <w:pStyle w:val="BodyText"/>
        <w:ind w:left="1079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Western</w:t>
      </w:r>
      <w:r>
        <w:rPr>
          <w:spacing w:val="-10"/>
        </w:rPr>
        <w:t> </w:t>
      </w:r>
      <w:r>
        <w:rPr/>
        <w:t>Ontario,</w:t>
      </w:r>
      <w:r>
        <w:rPr>
          <w:spacing w:val="-9"/>
        </w:rPr>
        <w:t> </w:t>
      </w:r>
      <w:r>
        <w:rPr/>
        <w:t>College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Arts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Sciences</w:t>
      </w:r>
    </w:p>
    <w:p>
      <w:pPr>
        <w:pStyle w:val="BodyText"/>
        <w:spacing w:before="58"/>
        <w:ind w:left="1799"/>
      </w:pPr>
      <w:r>
        <w:rPr/>
        <w:t>B.A.</w:t>
      </w:r>
      <w:r>
        <w:rPr>
          <w:spacing w:val="-9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with</w:t>
      </w:r>
      <w:r>
        <w:rPr>
          <w:spacing w:val="-9"/>
        </w:rPr>
        <w:t> </w:t>
      </w:r>
      <w:r>
        <w:rPr/>
        <w:t>Honors,</w:t>
      </w:r>
      <w:r>
        <w:rPr>
          <w:spacing w:val="-8"/>
        </w:rPr>
        <w:t> </w:t>
      </w:r>
      <w:r>
        <w:rPr/>
        <w:t>1985</w:t>
      </w:r>
      <w:r>
        <w:rPr>
          <w:spacing w:val="-9"/>
        </w:rPr>
        <w:t> </w:t>
      </w:r>
      <w:r>
        <w:rPr/>
        <w:t>(Advisor:</w:t>
      </w:r>
      <w:r>
        <w:rPr>
          <w:spacing w:val="-9"/>
        </w:rPr>
        <w:t> </w:t>
      </w:r>
      <w:r>
        <w:rPr/>
        <w:t>Ronald</w:t>
      </w:r>
      <w:r>
        <w:rPr>
          <w:spacing w:val="-8"/>
        </w:rPr>
        <w:t> </w:t>
      </w:r>
      <w:r>
        <w:rPr>
          <w:spacing w:val="-2"/>
        </w:rPr>
        <w:t>Wonnacott)</w:t>
      </w:r>
    </w:p>
    <w:p>
      <w:pPr>
        <w:pStyle w:val="BodyText"/>
        <w:spacing w:before="57"/>
        <w:ind w:left="0"/>
      </w:pPr>
    </w:p>
    <w:p>
      <w:pPr>
        <w:pStyle w:val="Heading1"/>
      </w:pPr>
      <w:r>
        <w:rPr>
          <w:spacing w:val="-2"/>
        </w:rPr>
        <w:t>Current</w:t>
      </w:r>
      <w:r>
        <w:rPr/>
        <w:t> </w:t>
      </w:r>
      <w:r>
        <w:rPr>
          <w:spacing w:val="-2"/>
        </w:rPr>
        <w:t>Employment</w:t>
      </w:r>
      <w:r>
        <w:rPr>
          <w:spacing w:val="1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Appointments</w:t>
      </w:r>
    </w:p>
    <w:p>
      <w:pPr>
        <w:pStyle w:val="BodyText"/>
        <w:spacing w:line="234" w:lineRule="exact" w:before="231"/>
        <w:ind w:left="1079"/>
      </w:pPr>
      <w:r>
        <w:rPr>
          <w:spacing w:val="-2"/>
        </w:rPr>
        <w:t>Purdue</w:t>
      </w:r>
      <w:r>
        <w:rPr>
          <w:spacing w:val="1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West</w:t>
      </w:r>
      <w:r>
        <w:rPr>
          <w:spacing w:val="2"/>
        </w:rPr>
        <w:t> </w:t>
      </w:r>
      <w:r>
        <w:rPr>
          <w:spacing w:val="-2"/>
        </w:rPr>
        <w:t>Lafayette,</w:t>
      </w:r>
      <w:r>
        <w:rPr>
          <w:spacing w:val="3"/>
        </w:rPr>
        <w:t> </w:t>
      </w:r>
      <w:r>
        <w:rPr>
          <w:spacing w:val="-5"/>
        </w:rPr>
        <w:t>IN</w:t>
      </w:r>
    </w:p>
    <w:p>
      <w:pPr>
        <w:pStyle w:val="BodyText"/>
        <w:spacing w:line="234" w:lineRule="exact"/>
        <w:ind w:left="1799"/>
      </w:pPr>
      <w:r>
        <w:rPr/>
        <w:t>Semler</w:t>
      </w:r>
      <w:r>
        <w:rPr>
          <w:spacing w:val="-10"/>
        </w:rPr>
        <w:t> </w:t>
      </w:r>
      <w:r>
        <w:rPr/>
        <w:t>Chair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August</w:t>
      </w:r>
      <w:r>
        <w:rPr>
          <w:spacing w:val="-9"/>
        </w:rPr>
        <w:t> </w:t>
      </w:r>
      <w:r>
        <w:rPr/>
        <w:t>16,</w:t>
      </w:r>
      <w:r>
        <w:rPr>
          <w:spacing w:val="-9"/>
        </w:rPr>
        <w:t> </w:t>
      </w:r>
      <w:r>
        <w:rPr/>
        <w:t>2021-</w:t>
      </w:r>
      <w:r>
        <w:rPr>
          <w:spacing w:val="-2"/>
        </w:rPr>
        <w:t>present</w:t>
      </w:r>
    </w:p>
    <w:p>
      <w:pPr>
        <w:pStyle w:val="BodyText"/>
        <w:spacing w:line="234" w:lineRule="exact" w:before="232"/>
        <w:ind w:left="1079"/>
      </w:pPr>
      <w:r>
        <w:rPr>
          <w:spacing w:val="-2"/>
        </w:rPr>
        <w:t>Vanderbilt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6"/>
        </w:rPr>
        <w:t> </w:t>
      </w:r>
      <w:r>
        <w:rPr>
          <w:spacing w:val="-2"/>
        </w:rPr>
        <w:t>Nashville,</w:t>
      </w:r>
      <w:r>
        <w:rPr>
          <w:spacing w:val="7"/>
        </w:rPr>
        <w:t> </w:t>
      </w:r>
      <w:r>
        <w:rPr>
          <w:spacing w:val="-5"/>
        </w:rPr>
        <w:t>TN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Research</w:t>
      </w:r>
      <w:r>
        <w:rPr>
          <w:spacing w:val="3"/>
        </w:rPr>
        <w:t> </w:t>
      </w:r>
      <w:r>
        <w:rPr>
          <w:spacing w:val="-2"/>
        </w:rPr>
        <w:t>Professor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Economics,</w:t>
      </w:r>
      <w:r>
        <w:rPr>
          <w:spacing w:val="4"/>
        </w:rPr>
        <w:t> </w:t>
      </w:r>
      <w:r>
        <w:rPr>
          <w:spacing w:val="-2"/>
        </w:rPr>
        <w:t>August</w:t>
      </w:r>
      <w:r>
        <w:rPr>
          <w:spacing w:val="3"/>
        </w:rPr>
        <w:t> </w:t>
      </w:r>
      <w:r>
        <w:rPr>
          <w:spacing w:val="-2"/>
        </w:rPr>
        <w:t>16,</w:t>
      </w:r>
      <w:r>
        <w:rPr>
          <w:spacing w:val="3"/>
        </w:rPr>
        <w:t> </w:t>
      </w:r>
      <w:r>
        <w:rPr>
          <w:spacing w:val="-2"/>
        </w:rPr>
        <w:t>2021-present</w:t>
      </w:r>
    </w:p>
    <w:p>
      <w:pPr>
        <w:pStyle w:val="BodyText"/>
        <w:spacing w:before="231"/>
        <w:ind w:left="1079" w:right="669"/>
      </w:pPr>
      <w:r>
        <w:rPr/>
        <w:t>NBER,</w:t>
      </w:r>
      <w:r>
        <w:rPr>
          <w:spacing w:val="-7"/>
        </w:rPr>
        <w:t> </w:t>
      </w:r>
      <w:r>
        <w:rPr/>
        <w:t>Cambridge,</w:t>
      </w:r>
      <w:r>
        <w:rPr>
          <w:spacing w:val="-7"/>
        </w:rPr>
        <w:t> </w:t>
      </w:r>
      <w:r>
        <w:rPr/>
        <w:t>MA.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Associate,</w:t>
      </w:r>
      <w:r>
        <w:rPr>
          <w:spacing w:val="-7"/>
        </w:rPr>
        <w:t> </w:t>
      </w:r>
      <w:r>
        <w:rPr/>
        <w:t>National</w:t>
      </w:r>
      <w:r>
        <w:rPr>
          <w:spacing w:val="-6"/>
        </w:rPr>
        <w:t> </w:t>
      </w:r>
      <w:r>
        <w:rPr/>
        <w:t>Bureau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Research, International Finance and Macroeconomics Program, 2008 – present</w:t>
      </w:r>
    </w:p>
    <w:p>
      <w:pPr>
        <w:pStyle w:val="BodyText"/>
        <w:spacing w:before="230"/>
        <w:ind w:left="1079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Macroeconomics</w:t>
      </w:r>
      <w:r>
        <w:rPr>
          <w:spacing w:val="3"/>
        </w:rPr>
        <w:t> </w:t>
      </w:r>
      <w:r>
        <w:rPr>
          <w:spacing w:val="-2"/>
        </w:rPr>
        <w:t>Group.</w:t>
      </w:r>
      <w:r>
        <w:rPr>
          <w:spacing w:val="2"/>
        </w:rPr>
        <w:t> </w:t>
      </w:r>
      <w:r>
        <w:rPr>
          <w:spacing w:val="-2"/>
        </w:rPr>
        <w:t>Co-Director,</w:t>
      </w:r>
      <w:r>
        <w:rPr>
          <w:spacing w:val="3"/>
        </w:rPr>
        <w:t> </w:t>
      </w:r>
      <w:r>
        <w:rPr>
          <w:spacing w:val="-2"/>
        </w:rPr>
        <w:t>2011</w:t>
      </w:r>
      <w:r>
        <w:rPr>
          <w:spacing w:val="2"/>
        </w:rPr>
        <w:t> </w:t>
      </w:r>
      <w:r>
        <w:rPr>
          <w:spacing w:val="-2"/>
        </w:rPr>
        <w:t>–</w:t>
      </w:r>
      <w:r>
        <w:rPr>
          <w:spacing w:val="4"/>
        </w:rPr>
        <w:t> </w:t>
      </w:r>
      <w:r>
        <w:rPr>
          <w:spacing w:val="-2"/>
        </w:rPr>
        <w:t>present</w:t>
      </w:r>
    </w:p>
    <w:p>
      <w:pPr>
        <w:pStyle w:val="BodyText"/>
        <w:spacing w:before="231"/>
        <w:ind w:left="1079"/>
      </w:pPr>
      <w:r>
        <w:rPr/>
        <w:t>Center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Price</w:t>
      </w:r>
      <w:r>
        <w:rPr>
          <w:spacing w:val="-11"/>
        </w:rPr>
        <w:t> </w:t>
      </w:r>
      <w:r>
        <w:rPr/>
        <w:t>Research.</w:t>
      </w:r>
      <w:r>
        <w:rPr>
          <w:spacing w:val="-10"/>
        </w:rPr>
        <w:t> </w:t>
      </w:r>
      <w:r>
        <w:rPr/>
        <w:t>Director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Co-founder,</w:t>
      </w:r>
      <w:r>
        <w:rPr>
          <w:spacing w:val="-10"/>
        </w:rPr>
        <w:t> </w:t>
      </w:r>
      <w:r>
        <w:rPr/>
        <w:t>2010</w:t>
      </w:r>
      <w:r>
        <w:rPr>
          <w:spacing w:val="-11"/>
        </w:rPr>
        <w:t> </w:t>
      </w:r>
      <w:r>
        <w:rPr/>
        <w:t>–</w:t>
      </w:r>
      <w:r>
        <w:rPr>
          <w:spacing w:val="-9"/>
        </w:rPr>
        <w:t> </w:t>
      </w:r>
      <w:r>
        <w:rPr>
          <w:spacing w:val="-2"/>
        </w:rPr>
        <w:t>present</w:t>
      </w:r>
    </w:p>
    <w:p>
      <w:pPr>
        <w:pStyle w:val="BodyText"/>
        <w:spacing w:before="231"/>
        <w:ind w:left="1079" w:right="1479"/>
      </w:pPr>
      <w:r>
        <w:rPr/>
        <w:t>Federal</w:t>
      </w:r>
      <w:r>
        <w:rPr>
          <w:spacing w:val="-5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Dallas,</w:t>
      </w:r>
      <w:r>
        <w:rPr>
          <w:spacing w:val="-6"/>
        </w:rPr>
        <w:t> </w:t>
      </w:r>
      <w:r>
        <w:rPr/>
        <w:t>Dallas,</w:t>
      </w:r>
      <w:r>
        <w:rPr>
          <w:spacing w:val="-6"/>
        </w:rPr>
        <w:t> </w:t>
      </w:r>
      <w:r>
        <w:rPr/>
        <w:t>TX.</w:t>
      </w:r>
      <w:r>
        <w:rPr>
          <w:spacing w:val="-6"/>
        </w:rPr>
        <w:t> </w:t>
      </w:r>
      <w:r>
        <w:rPr/>
        <w:t>Senior</w:t>
      </w:r>
      <w:r>
        <w:rPr>
          <w:spacing w:val="-7"/>
        </w:rPr>
        <w:t> </w:t>
      </w:r>
      <w:r>
        <w:rPr/>
        <w:t>Fellow,</w:t>
      </w:r>
      <w:r>
        <w:rPr>
          <w:spacing w:val="-6"/>
        </w:rPr>
        <w:t> </w:t>
      </w:r>
      <w:r>
        <w:rPr/>
        <w:t>Globalization</w:t>
      </w:r>
      <w:r>
        <w:rPr>
          <w:spacing w:val="-7"/>
        </w:rPr>
        <w:t> </w:t>
      </w:r>
      <w:r>
        <w:rPr/>
        <w:t>and Monetary Policy Institute, 2008 – present</w:t>
      </w:r>
    </w:p>
    <w:p>
      <w:pPr>
        <w:pStyle w:val="BodyText"/>
        <w:spacing w:before="230"/>
        <w:ind w:left="1079" w:right="669"/>
      </w:pPr>
      <w:r>
        <w:rPr/>
        <w:t>CAMA, Sydney, Australia. Research Associate, Centre for Applied Macroeconomic Analysis,</w:t>
      </w:r>
      <w:r>
        <w:rPr>
          <w:spacing w:val="-8"/>
        </w:rPr>
        <w:t> </w:t>
      </w:r>
      <w:r>
        <w:rPr/>
        <w:t>Open</w:t>
      </w:r>
      <w:r>
        <w:rPr>
          <w:spacing w:val="-9"/>
        </w:rPr>
        <w:t> </w:t>
      </w:r>
      <w:r>
        <w:rPr/>
        <w:t>Economy</w:t>
      </w:r>
      <w:r>
        <w:rPr>
          <w:spacing w:val="-8"/>
        </w:rPr>
        <w:t> </w:t>
      </w:r>
      <w:r>
        <w:rPr/>
        <w:t>Macroeconomics</w:t>
      </w:r>
      <w:r>
        <w:rPr>
          <w:spacing w:val="-7"/>
        </w:rPr>
        <w:t> </w:t>
      </w:r>
      <w:r>
        <w:rPr/>
        <w:t>Program,</w:t>
      </w:r>
      <w:r>
        <w:rPr>
          <w:spacing w:val="-8"/>
        </w:rPr>
        <w:t> </w:t>
      </w:r>
      <w:r>
        <w:rPr/>
        <w:t>Crawford</w:t>
      </w:r>
      <w:r>
        <w:rPr>
          <w:spacing w:val="-8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Policy, Australian National University, May 2013 – present</w:t>
      </w:r>
    </w:p>
    <w:p>
      <w:pPr>
        <w:pStyle w:val="BodyText"/>
        <w:spacing w:before="228"/>
        <w:ind w:left="1079" w:right="669"/>
      </w:pPr>
      <w:r>
        <w:rPr/>
        <w:t>CEBRA,</w:t>
      </w:r>
      <w:r>
        <w:rPr>
          <w:spacing w:val="-9"/>
        </w:rPr>
        <w:t> </w:t>
      </w:r>
      <w:r>
        <w:rPr/>
        <w:t>Switzerland.</w:t>
      </w:r>
      <w:r>
        <w:rPr>
          <w:spacing w:val="-9"/>
        </w:rPr>
        <w:t> </w:t>
      </w:r>
      <w:r>
        <w:rPr/>
        <w:t>Officer,</w:t>
      </w:r>
      <w:r>
        <w:rPr>
          <w:spacing w:val="-9"/>
        </w:rPr>
        <w:t> </w:t>
      </w:r>
      <w:r>
        <w:rPr/>
        <w:t>America’s</w:t>
      </w:r>
      <w:r>
        <w:rPr>
          <w:spacing w:val="-8"/>
        </w:rPr>
        <w:t> </w:t>
      </w:r>
      <w:r>
        <w:rPr/>
        <w:t>Chapter,</w:t>
      </w:r>
      <w:r>
        <w:rPr>
          <w:spacing w:val="-9"/>
        </w:rPr>
        <w:t> </w:t>
      </w:r>
      <w:r>
        <w:rPr/>
        <w:t>Central</w:t>
      </w:r>
      <w:r>
        <w:rPr>
          <w:spacing w:val="-8"/>
        </w:rPr>
        <w:t> </w:t>
      </w:r>
      <w:r>
        <w:rPr/>
        <w:t>Bank</w:t>
      </w:r>
      <w:r>
        <w:rPr>
          <w:spacing w:val="-8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Association (CEBRA), 2015 – present</w:t>
      </w:r>
    </w:p>
    <w:p>
      <w:pPr>
        <w:pStyle w:val="Heading1"/>
        <w:spacing w:before="229"/>
      </w:pPr>
      <w:r>
        <w:rPr/>
        <w:t>Past</w:t>
      </w:r>
      <w:r>
        <w:rPr>
          <w:spacing w:val="-11"/>
        </w:rPr>
        <w:t> </w:t>
      </w:r>
      <w:r>
        <w:rPr/>
        <w:t>Employment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Appointments</w:t>
      </w:r>
    </w:p>
    <w:p>
      <w:pPr>
        <w:pStyle w:val="BodyText"/>
        <w:spacing w:line="234" w:lineRule="exact" w:before="232"/>
        <w:ind w:left="1079"/>
      </w:pPr>
      <w:r>
        <w:rPr>
          <w:spacing w:val="-2"/>
        </w:rPr>
        <w:t>Vanderbilt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6"/>
        </w:rPr>
        <w:t> </w:t>
      </w:r>
      <w:r>
        <w:rPr>
          <w:spacing w:val="-2"/>
        </w:rPr>
        <w:t>Nashville,</w:t>
      </w:r>
      <w:r>
        <w:rPr>
          <w:spacing w:val="7"/>
        </w:rPr>
        <w:t> </w:t>
      </w:r>
      <w:r>
        <w:rPr>
          <w:spacing w:val="-5"/>
        </w:rPr>
        <w:t>TN</w:t>
      </w:r>
    </w:p>
    <w:p>
      <w:pPr>
        <w:pStyle w:val="BodyText"/>
        <w:ind w:left="1799" w:right="2723" w:hanging="1"/>
      </w:pP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2012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August</w:t>
      </w:r>
      <w:r>
        <w:rPr>
          <w:spacing w:val="-9"/>
        </w:rPr>
        <w:t> </w:t>
      </w:r>
      <w:r>
        <w:rPr/>
        <w:t>15,</w:t>
      </w:r>
      <w:r>
        <w:rPr>
          <w:spacing w:val="-8"/>
        </w:rPr>
        <w:t> </w:t>
      </w:r>
      <w:r>
        <w:rPr/>
        <w:t>2021 Associate Professor of Economics, 1999 – 2012</w:t>
      </w:r>
    </w:p>
    <w:p>
      <w:pPr>
        <w:pStyle w:val="BodyText"/>
        <w:spacing w:line="237" w:lineRule="auto"/>
        <w:ind w:left="1799" w:right="1479"/>
      </w:pPr>
      <w:r>
        <w:rPr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Honors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Program,</w:t>
      </w:r>
      <w:r>
        <w:rPr>
          <w:spacing w:val="-7"/>
        </w:rPr>
        <w:t> </w:t>
      </w:r>
      <w:r>
        <w:rPr/>
        <w:t>2007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2014,</w:t>
      </w:r>
      <w:r>
        <w:rPr>
          <w:spacing w:val="-7"/>
        </w:rPr>
        <w:t> </w:t>
      </w:r>
      <w:r>
        <w:rPr/>
        <w:t>2016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2021 Vice Chair, Department of Economics, 2002 – 2005</w:t>
      </w:r>
    </w:p>
    <w:p>
      <w:pPr>
        <w:pStyle w:val="BodyText"/>
        <w:spacing w:after="0" w:line="237" w:lineRule="auto"/>
        <w:sectPr>
          <w:footerReference w:type="default" r:id="rId5"/>
          <w:type w:val="continuous"/>
          <w:pgSz w:w="12240" w:h="15840"/>
          <w:pgMar w:header="0" w:footer="981" w:top="1360" w:bottom="1180" w:left="1440" w:right="1440"/>
          <w:pgNumType w:start="1"/>
        </w:sectPr>
      </w:pPr>
    </w:p>
    <w:p>
      <w:pPr>
        <w:pStyle w:val="BodyText"/>
        <w:spacing w:before="79"/>
        <w:ind w:left="1079" w:right="371"/>
      </w:pPr>
      <w:r>
        <w:rPr/>
        <w:t>The</w:t>
      </w:r>
      <w:r>
        <w:rPr>
          <w:spacing w:val="-8"/>
        </w:rPr>
        <w:t> </w:t>
      </w:r>
      <w:r>
        <w:rPr/>
        <w:t>Ohio</w:t>
      </w:r>
      <w:r>
        <w:rPr>
          <w:spacing w:val="-7"/>
        </w:rPr>
        <w:t> </w:t>
      </w:r>
      <w:r>
        <w:rPr/>
        <w:t>State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1991 – 1999</w:t>
      </w:r>
    </w:p>
    <w:p>
      <w:pPr>
        <w:pStyle w:val="BodyText"/>
        <w:spacing w:before="230"/>
        <w:ind w:left="1079"/>
      </w:pP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Canada,</w:t>
      </w:r>
      <w:r>
        <w:rPr>
          <w:spacing w:val="-7"/>
        </w:rPr>
        <w:t> </w:t>
      </w:r>
      <w:r>
        <w:rPr/>
        <w:t>Banking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Financial</w:t>
      </w:r>
      <w:r>
        <w:rPr>
          <w:spacing w:val="-7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Assistant,</w:t>
      </w:r>
      <w:r>
        <w:rPr>
          <w:spacing w:val="-8"/>
        </w:rPr>
        <w:t> </w:t>
      </w:r>
      <w:r>
        <w:rPr/>
        <w:t>May</w:t>
      </w:r>
      <w:r>
        <w:rPr>
          <w:spacing w:val="-8"/>
        </w:rPr>
        <w:t> </w:t>
      </w:r>
      <w:r>
        <w:rPr/>
        <w:t>1985-</w:t>
      </w:r>
      <w:r>
        <w:rPr>
          <w:spacing w:val="-6"/>
        </w:rPr>
        <w:t> </w:t>
      </w:r>
      <w:r>
        <w:rPr/>
        <w:t>July</w:t>
      </w:r>
      <w:r>
        <w:rPr>
          <w:spacing w:val="-8"/>
        </w:rPr>
        <w:t> </w:t>
      </w:r>
      <w:r>
        <w:rPr>
          <w:spacing w:val="-4"/>
        </w:rPr>
        <w:t>1986</w:t>
      </w:r>
    </w:p>
    <w:p>
      <w:pPr>
        <w:pStyle w:val="Heading1"/>
        <w:spacing w:before="231"/>
      </w:pPr>
      <w:r>
        <w:rPr>
          <w:spacing w:val="-2"/>
        </w:rPr>
        <w:t>Sabbaticals</w:t>
      </w:r>
    </w:p>
    <w:p>
      <w:pPr>
        <w:pStyle w:val="BodyText"/>
        <w:spacing w:before="231"/>
        <w:ind w:left="1079" w:right="669"/>
      </w:pPr>
      <w:r>
        <w:rPr/>
        <w:t>Visiting</w:t>
      </w:r>
      <w:r>
        <w:rPr>
          <w:spacing w:val="-8"/>
        </w:rPr>
        <w:t> </w:t>
      </w:r>
      <w:r>
        <w:rPr/>
        <w:t>Principle</w:t>
      </w:r>
      <w:r>
        <w:rPr>
          <w:spacing w:val="-8"/>
        </w:rPr>
        <w:t> </w:t>
      </w:r>
      <w:r>
        <w:rPr/>
        <w:t>Fellow,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Melbourne,</w:t>
      </w:r>
      <w:r>
        <w:rPr>
          <w:spacing w:val="-8"/>
        </w:rPr>
        <w:t> </w:t>
      </w:r>
      <w:r>
        <w:rPr/>
        <w:t>Melbourne</w:t>
      </w:r>
      <w:r>
        <w:rPr>
          <w:spacing w:val="-8"/>
        </w:rPr>
        <w:t> </w:t>
      </w:r>
      <w:r>
        <w:rPr/>
        <w:t>School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Business,</w:t>
      </w:r>
      <w:r>
        <w:rPr>
          <w:spacing w:val="-8"/>
        </w:rPr>
        <w:t> </w:t>
      </w:r>
      <w:r>
        <w:rPr/>
        <w:t>April</w:t>
      </w:r>
      <w:r>
        <w:rPr>
          <w:spacing w:val="-7"/>
        </w:rPr>
        <w:t> </w:t>
      </w:r>
      <w:r>
        <w:rPr/>
        <w:t>9- June 29, 2009</w:t>
      </w:r>
    </w:p>
    <w:p>
      <w:pPr>
        <w:pStyle w:val="BodyText"/>
        <w:spacing w:before="230"/>
        <w:ind w:left="1079"/>
      </w:pPr>
      <w:r>
        <w:rPr/>
        <w:t>Visiting</w:t>
      </w:r>
      <w:r>
        <w:rPr>
          <w:spacing w:val="-11"/>
        </w:rPr>
        <w:t> </w:t>
      </w:r>
      <w:r>
        <w:rPr/>
        <w:t>Associate</w:t>
      </w:r>
      <w:r>
        <w:rPr>
          <w:spacing w:val="-11"/>
        </w:rPr>
        <w:t> </w:t>
      </w:r>
      <w:r>
        <w:rPr/>
        <w:t>Professor,</w:t>
      </w:r>
      <w:r>
        <w:rPr>
          <w:spacing w:val="-10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Auckland,</w:t>
      </w:r>
      <w:r>
        <w:rPr>
          <w:spacing w:val="-10"/>
        </w:rPr>
        <w:t> </w:t>
      </w:r>
      <w:r>
        <w:rPr/>
        <w:t>March</w:t>
      </w:r>
      <w:r>
        <w:rPr>
          <w:spacing w:val="-10"/>
        </w:rPr>
        <w:t> </w:t>
      </w:r>
      <w:r>
        <w:rPr/>
        <w:t>17-April</w:t>
      </w:r>
      <w:r>
        <w:rPr>
          <w:spacing w:val="-10"/>
        </w:rPr>
        <w:t> </w:t>
      </w:r>
      <w:r>
        <w:rPr/>
        <w:t>8,</w:t>
      </w:r>
      <w:r>
        <w:rPr>
          <w:spacing w:val="-10"/>
        </w:rPr>
        <w:t> </w:t>
      </w:r>
      <w:r>
        <w:rPr>
          <w:spacing w:val="-4"/>
        </w:rPr>
        <w:t>2009</w:t>
      </w:r>
    </w:p>
    <w:p>
      <w:pPr>
        <w:pStyle w:val="BodyText"/>
        <w:spacing w:before="231"/>
        <w:ind w:left="1079" w:right="371"/>
      </w:pPr>
      <w:r>
        <w:rPr/>
        <w:t>Weatherall</w:t>
      </w:r>
      <w:r>
        <w:rPr>
          <w:spacing w:val="-6"/>
        </w:rPr>
        <w:t> </w:t>
      </w:r>
      <w:r>
        <w:rPr/>
        <w:t>Visiting</w:t>
      </w:r>
      <w:r>
        <w:rPr>
          <w:spacing w:val="-7"/>
        </w:rPr>
        <w:t> </w:t>
      </w:r>
      <w:r>
        <w:rPr/>
        <w:t>Fellow,</w:t>
      </w:r>
      <w:r>
        <w:rPr>
          <w:spacing w:val="-7"/>
        </w:rPr>
        <w:t> </w:t>
      </w:r>
      <w:r>
        <w:rPr/>
        <w:t>Queen’s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July</w:t>
      </w:r>
      <w:r>
        <w:rPr>
          <w:spacing w:val="-7"/>
        </w:rPr>
        <w:t> </w:t>
      </w:r>
      <w:r>
        <w:rPr/>
        <w:t>1</w:t>
      </w:r>
      <w:r>
        <w:rPr>
          <w:spacing w:val="-7"/>
        </w:rPr>
        <w:t> </w:t>
      </w:r>
      <w:r>
        <w:rPr/>
        <w:t>-</w:t>
      </w:r>
      <w:r>
        <w:rPr>
          <w:spacing w:val="-6"/>
        </w:rPr>
        <w:t> </w:t>
      </w:r>
      <w:r>
        <w:rPr/>
        <w:t>August</w:t>
      </w:r>
      <w:r>
        <w:rPr>
          <w:spacing w:val="-8"/>
        </w:rPr>
        <w:t> </w:t>
      </w:r>
      <w:r>
        <w:rPr/>
        <w:t>30, </w:t>
      </w:r>
      <w:r>
        <w:rPr>
          <w:spacing w:val="-4"/>
        </w:rPr>
        <w:t>2008</w:t>
      </w:r>
    </w:p>
    <w:p>
      <w:pPr>
        <w:pStyle w:val="BodyText"/>
        <w:spacing w:before="230"/>
        <w:ind w:left="1079"/>
      </w:pP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Pennsylvania,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Wharton</w:t>
      </w:r>
      <w:r>
        <w:rPr>
          <w:spacing w:val="-9"/>
        </w:rPr>
        <w:t> </w:t>
      </w:r>
      <w:r>
        <w:rPr/>
        <w:t>School,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Finance,</w:t>
      </w:r>
      <w:r>
        <w:rPr>
          <w:spacing w:val="-8"/>
        </w:rPr>
        <w:t> </w:t>
      </w:r>
      <w:r>
        <w:rPr/>
        <w:t>Visiting</w:t>
      </w:r>
      <w:r>
        <w:rPr>
          <w:spacing w:val="-8"/>
        </w:rPr>
        <w:t> </w:t>
      </w:r>
      <w:r>
        <w:rPr/>
        <w:t>Assistant Professor of Economics, 1998 – 1999 (sabbatical)</w:t>
      </w:r>
    </w:p>
    <w:p>
      <w:pPr>
        <w:pStyle w:val="BodyText"/>
        <w:spacing w:before="230"/>
        <w:ind w:left="1078" w:right="345"/>
      </w:pPr>
      <w:r>
        <w:rPr/>
        <w:t>New</w:t>
      </w:r>
      <w:r>
        <w:rPr>
          <w:spacing w:val="-9"/>
        </w:rPr>
        <w:t> </w:t>
      </w:r>
      <w:r>
        <w:rPr/>
        <w:t>York</w:t>
      </w:r>
      <w:r>
        <w:rPr>
          <w:spacing w:val="-7"/>
        </w:rPr>
        <w:t> </w:t>
      </w:r>
      <w:r>
        <w:rPr/>
        <w:t>University,</w:t>
      </w:r>
      <w:r>
        <w:rPr>
          <w:spacing w:val="-8"/>
        </w:rPr>
        <w:t> </w:t>
      </w: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Visiting</w:t>
      </w:r>
      <w:r>
        <w:rPr>
          <w:spacing w:val="-8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 The Stern School of Business, 1995 – 1996 (sabbatical)</w:t>
      </w:r>
    </w:p>
    <w:p>
      <w:pPr>
        <w:pStyle w:val="Heading1"/>
        <w:spacing w:line="477" w:lineRule="auto" w:before="229"/>
        <w:ind w:left="1078" w:right="4869" w:hanging="720"/>
      </w:pPr>
      <w:r>
        <w:rPr/>
        <w:t>Short-term</w:t>
      </w:r>
      <w:r>
        <w:rPr>
          <w:spacing w:val="-12"/>
        </w:rPr>
        <w:t> </w:t>
      </w:r>
      <w:r>
        <w:rPr/>
        <w:t>Scholarly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Visits </w:t>
      </w:r>
      <w:r>
        <w:rPr>
          <w:spacing w:val="-2"/>
        </w:rPr>
        <w:t>Universities</w:t>
      </w:r>
    </w:p>
    <w:p>
      <w:pPr>
        <w:pStyle w:val="BodyText"/>
        <w:spacing w:line="233" w:lineRule="exact"/>
        <w:ind w:left="1078"/>
      </w:pPr>
      <w:r>
        <w:rPr>
          <w:spacing w:val="-2"/>
        </w:rPr>
        <w:t>Visiting</w:t>
      </w:r>
      <w:r>
        <w:rPr>
          <w:spacing w:val="3"/>
        </w:rPr>
        <w:t> </w:t>
      </w:r>
      <w:r>
        <w:rPr>
          <w:spacing w:val="-2"/>
        </w:rPr>
        <w:t>Professor,</w:t>
      </w:r>
      <w:r>
        <w:rPr>
          <w:spacing w:val="3"/>
        </w:rPr>
        <w:t> </w:t>
      </w:r>
      <w:r>
        <w:rPr>
          <w:spacing w:val="-2"/>
        </w:rPr>
        <w:t>Kyoto</w:t>
      </w:r>
      <w:r>
        <w:rPr>
          <w:spacing w:val="3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May</w:t>
      </w:r>
      <w:r>
        <w:rPr>
          <w:spacing w:val="3"/>
        </w:rPr>
        <w:t> </w:t>
      </w:r>
      <w:r>
        <w:rPr>
          <w:spacing w:val="-2"/>
        </w:rPr>
        <w:t>18-27,</w:t>
      </w:r>
      <w:r>
        <w:rPr>
          <w:spacing w:val="3"/>
        </w:rPr>
        <w:t> </w:t>
      </w:r>
      <w:r>
        <w:rPr>
          <w:spacing w:val="-4"/>
        </w:rPr>
        <w:t>2015</w:t>
      </w:r>
    </w:p>
    <w:p>
      <w:pPr>
        <w:pStyle w:val="BodyText"/>
        <w:spacing w:before="232"/>
        <w:ind w:left="1078" w:right="371"/>
      </w:pPr>
      <w:r>
        <w:rPr/>
        <w:t>Visiting</w:t>
      </w:r>
      <w:r>
        <w:rPr>
          <w:spacing w:val="-7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Professor,</w:t>
      </w:r>
      <w:r>
        <w:rPr>
          <w:spacing w:val="-7"/>
        </w:rPr>
        <w:t> </w:t>
      </w:r>
      <w:r>
        <w:rPr/>
        <w:t>Department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Cyprus,</w:t>
      </w:r>
      <w:r>
        <w:rPr>
          <w:spacing w:val="-7"/>
        </w:rPr>
        <w:t> </w:t>
      </w:r>
      <w:r>
        <w:rPr/>
        <w:t>Nicosia,</w:t>
      </w:r>
      <w:r>
        <w:rPr>
          <w:spacing w:val="-7"/>
        </w:rPr>
        <w:t> </w:t>
      </w:r>
      <w:r>
        <w:rPr/>
        <w:t>Cyprus, June 20-30, 2011</w:t>
      </w:r>
    </w:p>
    <w:p>
      <w:pPr>
        <w:pStyle w:val="BodyText"/>
        <w:spacing w:before="229"/>
        <w:ind w:left="1078"/>
      </w:pPr>
      <w:r>
        <w:rPr/>
        <w:t>Visiting</w:t>
      </w:r>
      <w:r>
        <w:rPr>
          <w:spacing w:val="-9"/>
        </w:rPr>
        <w:t> </w:t>
      </w:r>
      <w:r>
        <w:rPr/>
        <w:t>Assistant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IAS,</w:t>
      </w:r>
      <w:r>
        <w:rPr>
          <w:spacing w:val="-8"/>
        </w:rPr>
        <w:t> </w:t>
      </w:r>
      <w:r>
        <w:rPr/>
        <w:t>Vienna,</w:t>
      </w:r>
      <w:r>
        <w:rPr>
          <w:spacing w:val="-8"/>
        </w:rPr>
        <w:t> </w:t>
      </w:r>
      <w:r>
        <w:rPr/>
        <w:t>Austria,</w:t>
      </w:r>
      <w:r>
        <w:rPr>
          <w:spacing w:val="-8"/>
        </w:rPr>
        <w:t> </w:t>
      </w:r>
      <w:r>
        <w:rPr/>
        <w:t>June</w:t>
      </w:r>
      <w:r>
        <w:rPr>
          <w:spacing w:val="-9"/>
        </w:rPr>
        <w:t> </w:t>
      </w:r>
      <w:r>
        <w:rPr/>
        <w:t>27</w:t>
      </w:r>
      <w:r>
        <w:rPr>
          <w:spacing w:val="-9"/>
        </w:rPr>
        <w:t> </w:t>
      </w:r>
      <w:r>
        <w:rPr/>
        <w:t>-</w:t>
      </w:r>
      <w:r>
        <w:rPr>
          <w:spacing w:val="-7"/>
        </w:rPr>
        <w:t> </w:t>
      </w:r>
      <w:r>
        <w:rPr/>
        <w:t>July</w:t>
      </w:r>
      <w:r>
        <w:rPr>
          <w:spacing w:val="-8"/>
        </w:rPr>
        <w:t> </w:t>
      </w:r>
      <w:r>
        <w:rPr/>
        <w:t>5,</w:t>
      </w:r>
      <w:r>
        <w:rPr>
          <w:spacing w:val="-8"/>
        </w:rPr>
        <w:t> </w:t>
      </w:r>
      <w:r>
        <w:rPr>
          <w:spacing w:val="-4"/>
        </w:rPr>
        <w:t>2005</w:t>
      </w:r>
    </w:p>
    <w:p>
      <w:pPr>
        <w:pStyle w:val="BodyText"/>
        <w:spacing w:before="230"/>
        <w:ind w:left="0"/>
      </w:pPr>
    </w:p>
    <w:p>
      <w:pPr>
        <w:pStyle w:val="Heading1"/>
        <w:ind w:left="1078"/>
      </w:pPr>
      <w:r>
        <w:rPr>
          <w:spacing w:val="-2"/>
        </w:rPr>
        <w:t>Central</w:t>
      </w:r>
      <w:r>
        <w:rPr>
          <w:spacing w:val="1"/>
        </w:rPr>
        <w:t> </w:t>
      </w:r>
      <w:r>
        <w:rPr>
          <w:spacing w:val="-2"/>
        </w:rPr>
        <w:t>Banks</w:t>
      </w:r>
      <w:r>
        <w:rPr/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International</w:t>
      </w:r>
      <w:r>
        <w:rPr>
          <w:spacing w:val="2"/>
        </w:rPr>
        <w:t> </w:t>
      </w:r>
      <w:r>
        <w:rPr>
          <w:spacing w:val="-2"/>
        </w:rPr>
        <w:t>Financial</w:t>
      </w:r>
      <w:r>
        <w:rPr>
          <w:spacing w:val="2"/>
        </w:rPr>
        <w:t> </w:t>
      </w:r>
      <w:r>
        <w:rPr>
          <w:spacing w:val="-2"/>
        </w:rPr>
        <w:t>Institutions</w:t>
      </w:r>
    </w:p>
    <w:p>
      <w:pPr>
        <w:pStyle w:val="BodyText"/>
        <w:spacing w:line="234" w:lineRule="exact" w:before="231"/>
        <w:ind w:left="1078"/>
      </w:pPr>
      <w:r>
        <w:rPr/>
        <w:t>Federal</w:t>
      </w:r>
      <w:r>
        <w:rPr>
          <w:spacing w:val="-6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Dallas,</w:t>
      </w:r>
      <w:r>
        <w:rPr>
          <w:spacing w:val="-6"/>
        </w:rPr>
        <w:t> </w:t>
      </w:r>
      <w:r>
        <w:rPr/>
        <w:t>June</w:t>
      </w:r>
      <w:r>
        <w:rPr>
          <w:spacing w:val="-8"/>
        </w:rPr>
        <w:t> </w:t>
      </w:r>
      <w:r>
        <w:rPr/>
        <w:t>17-21,</w:t>
      </w:r>
      <w:r>
        <w:rPr>
          <w:spacing w:val="-7"/>
        </w:rPr>
        <w:t> </w:t>
      </w:r>
      <w:r>
        <w:rPr/>
        <w:t>2019,</w:t>
      </w:r>
      <w:r>
        <w:rPr>
          <w:spacing w:val="-7"/>
        </w:rPr>
        <w:t> </w:t>
      </w:r>
      <w:r>
        <w:rPr/>
        <w:t>June</w:t>
      </w:r>
      <w:r>
        <w:rPr>
          <w:spacing w:val="-7"/>
        </w:rPr>
        <w:t> </w:t>
      </w:r>
      <w:r>
        <w:rPr/>
        <w:t>11-15,</w:t>
      </w:r>
      <w:r>
        <w:rPr>
          <w:spacing w:val="-7"/>
        </w:rPr>
        <w:t> </w:t>
      </w:r>
      <w:r>
        <w:rPr/>
        <w:t>2018,</w:t>
      </w:r>
      <w:r>
        <w:rPr>
          <w:spacing w:val="-7"/>
        </w:rPr>
        <w:t> </w:t>
      </w:r>
      <w:r>
        <w:rPr/>
        <w:t>March</w:t>
      </w:r>
      <w:r>
        <w:rPr>
          <w:spacing w:val="-7"/>
        </w:rPr>
        <w:t> </w:t>
      </w:r>
      <w:r>
        <w:rPr/>
        <w:t>6-10,</w:t>
      </w:r>
      <w:r>
        <w:rPr>
          <w:spacing w:val="-7"/>
        </w:rPr>
        <w:t> </w:t>
      </w:r>
      <w:r>
        <w:rPr>
          <w:spacing w:val="-2"/>
        </w:rPr>
        <w:t>2017,</w:t>
      </w:r>
    </w:p>
    <w:p>
      <w:pPr>
        <w:pStyle w:val="BodyText"/>
        <w:spacing w:line="233" w:lineRule="exact"/>
        <w:ind w:left="1078"/>
      </w:pPr>
      <w:r>
        <w:rPr/>
        <w:t>October</w:t>
      </w:r>
      <w:r>
        <w:rPr>
          <w:spacing w:val="-11"/>
        </w:rPr>
        <w:t> </w:t>
      </w:r>
      <w:r>
        <w:rPr/>
        <w:t>13-14,</w:t>
      </w:r>
      <w:r>
        <w:rPr>
          <w:spacing w:val="-9"/>
        </w:rPr>
        <w:t> </w:t>
      </w:r>
      <w:r>
        <w:rPr/>
        <w:t>2016,</w:t>
      </w:r>
      <w:r>
        <w:rPr>
          <w:spacing w:val="-10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14-16,</w:t>
      </w:r>
      <w:r>
        <w:rPr>
          <w:spacing w:val="-10"/>
        </w:rPr>
        <w:t> </w:t>
      </w:r>
      <w:r>
        <w:rPr/>
        <w:t>2015,</w:t>
      </w:r>
      <w:r>
        <w:rPr>
          <w:spacing w:val="-9"/>
        </w:rPr>
        <w:t> </w:t>
      </w:r>
      <w:r>
        <w:rPr/>
        <w:t>December</w:t>
      </w:r>
      <w:r>
        <w:rPr>
          <w:spacing w:val="-10"/>
        </w:rPr>
        <w:t> </w:t>
      </w:r>
      <w:r>
        <w:rPr/>
        <w:t>15-16,</w:t>
      </w:r>
      <w:r>
        <w:rPr>
          <w:spacing w:val="-10"/>
        </w:rPr>
        <w:t> </w:t>
      </w:r>
      <w:r>
        <w:rPr/>
        <w:t>2014,</w:t>
      </w:r>
      <w:r>
        <w:rPr>
          <w:spacing w:val="-9"/>
        </w:rPr>
        <w:t> </w:t>
      </w:r>
      <w:r>
        <w:rPr/>
        <w:t>August</w:t>
      </w:r>
      <w:r>
        <w:rPr>
          <w:spacing w:val="-11"/>
        </w:rPr>
        <w:t> </w:t>
      </w:r>
      <w:r>
        <w:rPr/>
        <w:t>3-7,</w:t>
      </w:r>
      <w:r>
        <w:rPr>
          <w:spacing w:val="-9"/>
        </w:rPr>
        <w:t> </w:t>
      </w:r>
      <w:r>
        <w:rPr>
          <w:spacing w:val="-2"/>
        </w:rPr>
        <w:t>2014,</w:t>
      </w:r>
    </w:p>
    <w:p>
      <w:pPr>
        <w:pStyle w:val="BodyText"/>
        <w:spacing w:line="234" w:lineRule="exact"/>
        <w:ind w:left="1078"/>
      </w:pPr>
      <w:r>
        <w:rPr/>
        <w:t>March</w:t>
      </w:r>
      <w:r>
        <w:rPr>
          <w:spacing w:val="-6"/>
        </w:rPr>
        <w:t> </w:t>
      </w:r>
      <w:r>
        <w:rPr/>
        <w:t>2-7,</w:t>
      </w:r>
      <w:r>
        <w:rPr>
          <w:spacing w:val="-7"/>
        </w:rPr>
        <w:t> </w:t>
      </w:r>
      <w:r>
        <w:rPr/>
        <w:t>2014,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31-June</w:t>
      </w:r>
      <w:r>
        <w:rPr>
          <w:spacing w:val="-6"/>
        </w:rPr>
        <w:t> </w:t>
      </w:r>
      <w:r>
        <w:rPr/>
        <w:t>1,</w:t>
      </w:r>
      <w:r>
        <w:rPr>
          <w:spacing w:val="-6"/>
        </w:rPr>
        <w:t> </w:t>
      </w:r>
      <w:r>
        <w:rPr/>
        <w:t>2013,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31-April</w:t>
      </w:r>
      <w:r>
        <w:rPr>
          <w:spacing w:val="-6"/>
        </w:rPr>
        <w:t> </w:t>
      </w:r>
      <w:r>
        <w:rPr/>
        <w:t>7,</w:t>
      </w:r>
      <w:r>
        <w:rPr>
          <w:spacing w:val="-6"/>
        </w:rPr>
        <w:t> </w:t>
      </w:r>
      <w:r>
        <w:rPr/>
        <w:t>2012,</w:t>
      </w:r>
      <w:r>
        <w:rPr>
          <w:spacing w:val="-6"/>
        </w:rPr>
        <w:t> </w:t>
      </w:r>
      <w:r>
        <w:rPr/>
        <w:t>March</w:t>
      </w:r>
      <w:r>
        <w:rPr>
          <w:spacing w:val="-6"/>
        </w:rPr>
        <w:t> </w:t>
      </w:r>
      <w:r>
        <w:rPr/>
        <w:t>21-25,</w:t>
      </w:r>
      <w:r>
        <w:rPr>
          <w:spacing w:val="-6"/>
        </w:rPr>
        <w:t> </w:t>
      </w:r>
      <w:r>
        <w:rPr>
          <w:spacing w:val="-2"/>
        </w:rPr>
        <w:t>2011.</w:t>
      </w:r>
    </w:p>
    <w:p>
      <w:pPr>
        <w:pStyle w:val="BodyText"/>
        <w:spacing w:before="231"/>
        <w:ind w:left="1077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Board,</w:t>
      </w:r>
      <w:r>
        <w:rPr>
          <w:spacing w:val="-8"/>
        </w:rPr>
        <w:t> </w:t>
      </w:r>
      <w:r>
        <w:rPr/>
        <w:t>April</w:t>
      </w:r>
      <w:r>
        <w:rPr>
          <w:spacing w:val="-7"/>
        </w:rPr>
        <w:t> </w:t>
      </w:r>
      <w:r>
        <w:rPr/>
        <w:t>13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14,</w:t>
      </w:r>
      <w:r>
        <w:rPr>
          <w:spacing w:val="-8"/>
        </w:rPr>
        <w:t> </w:t>
      </w:r>
      <w:r>
        <w:rPr/>
        <w:t>2006,</w:t>
      </w:r>
      <w:r>
        <w:rPr>
          <w:spacing w:val="-8"/>
        </w:rPr>
        <w:t> </w:t>
      </w:r>
      <w:r>
        <w:rPr/>
        <w:t>September</w:t>
      </w:r>
      <w:r>
        <w:rPr>
          <w:spacing w:val="-9"/>
        </w:rPr>
        <w:t> </w:t>
      </w:r>
      <w:r>
        <w:rPr/>
        <w:t>19,</w:t>
      </w:r>
      <w:r>
        <w:rPr>
          <w:spacing w:val="-8"/>
        </w:rPr>
        <w:t> </w:t>
      </w:r>
      <w:r>
        <w:rPr>
          <w:spacing w:val="-4"/>
        </w:rPr>
        <w:t>2019</w:t>
      </w:r>
    </w:p>
    <w:p>
      <w:pPr>
        <w:pStyle w:val="BodyText"/>
        <w:spacing w:before="232"/>
        <w:ind w:left="1077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York,</w:t>
      </w:r>
      <w:r>
        <w:rPr>
          <w:spacing w:val="-8"/>
        </w:rPr>
        <w:t> </w:t>
      </w:r>
      <w:r>
        <w:rPr/>
        <w:t>October</w:t>
      </w:r>
      <w:r>
        <w:rPr>
          <w:spacing w:val="-8"/>
        </w:rPr>
        <w:t> </w:t>
      </w:r>
      <w:r>
        <w:rPr/>
        <w:t>14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/>
        <w:t>17,</w:t>
      </w:r>
      <w:r>
        <w:rPr>
          <w:spacing w:val="-7"/>
        </w:rPr>
        <w:t> </w:t>
      </w:r>
      <w:r>
        <w:rPr>
          <w:spacing w:val="-4"/>
        </w:rPr>
        <w:t>2008</w:t>
      </w:r>
    </w:p>
    <w:p>
      <w:pPr>
        <w:pStyle w:val="BodyText"/>
        <w:spacing w:before="231"/>
        <w:ind w:left="1077" w:right="669"/>
      </w:pPr>
      <w:r>
        <w:rPr/>
        <w:t>Visiting</w:t>
      </w:r>
      <w:r>
        <w:rPr>
          <w:spacing w:val="-8"/>
        </w:rPr>
        <w:t> </w:t>
      </w:r>
      <w:r>
        <w:rPr/>
        <w:t>Scholar,</w:t>
      </w:r>
      <w:r>
        <w:rPr>
          <w:spacing w:val="-8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Minneapolis,</w:t>
      </w:r>
      <w:r>
        <w:rPr>
          <w:spacing w:val="-8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Empirical Macroeconomics, January 10, 1991 – May 29, 1991</w:t>
      </w:r>
    </w:p>
    <w:p>
      <w:pPr>
        <w:pStyle w:val="BodyText"/>
        <w:spacing w:line="477" w:lineRule="auto" w:before="230"/>
        <w:ind w:left="1077" w:right="669"/>
      </w:pPr>
      <w:r>
        <w:rPr/>
        <w:t>Visiting</w:t>
      </w:r>
      <w:r>
        <w:rPr>
          <w:spacing w:val="-6"/>
        </w:rPr>
        <w:t> </w:t>
      </w:r>
      <w:r>
        <w:rPr/>
        <w:t>Scholar,</w:t>
      </w:r>
      <w:r>
        <w:rPr>
          <w:spacing w:val="-6"/>
        </w:rPr>
        <w:t> </w:t>
      </w:r>
      <w:r>
        <w:rPr/>
        <w:t>International</w:t>
      </w:r>
      <w:r>
        <w:rPr>
          <w:spacing w:val="-5"/>
        </w:rPr>
        <w:t> </w:t>
      </w:r>
      <w:r>
        <w:rPr/>
        <w:t>Monetary</w:t>
      </w:r>
      <w:r>
        <w:rPr>
          <w:spacing w:val="-6"/>
        </w:rPr>
        <w:t> </w:t>
      </w:r>
      <w:r>
        <w:rPr/>
        <w:t>Fund,</w:t>
      </w:r>
      <w:r>
        <w:rPr>
          <w:spacing w:val="-6"/>
        </w:rPr>
        <w:t> </w:t>
      </w:r>
      <w:r>
        <w:rPr/>
        <w:t>April</w:t>
      </w:r>
      <w:r>
        <w:rPr>
          <w:spacing w:val="-5"/>
        </w:rPr>
        <w:t> </w:t>
      </w:r>
      <w:r>
        <w:rPr/>
        <w:t>12</w:t>
      </w:r>
      <w:r>
        <w:rPr>
          <w:spacing w:val="-6"/>
        </w:rPr>
        <w:t> </w:t>
      </w:r>
      <w:r>
        <w:rPr/>
        <w:t>-</w:t>
      </w:r>
      <w:r>
        <w:rPr>
          <w:spacing w:val="-5"/>
        </w:rPr>
        <w:t> </w:t>
      </w:r>
      <w:r>
        <w:rPr/>
        <w:t>14,</w:t>
      </w:r>
      <w:r>
        <w:rPr>
          <w:spacing w:val="-6"/>
        </w:rPr>
        <w:t> </w:t>
      </w:r>
      <w:r>
        <w:rPr/>
        <w:t>2005,</w:t>
      </w:r>
      <w:r>
        <w:rPr>
          <w:spacing w:val="-6"/>
        </w:rPr>
        <w:t> </w:t>
      </w:r>
      <w:r>
        <w:rPr/>
        <w:t>April</w:t>
      </w:r>
      <w:r>
        <w:rPr>
          <w:spacing w:val="-5"/>
        </w:rPr>
        <w:t> </w:t>
      </w:r>
      <w:r>
        <w:rPr/>
        <w:t>10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12,</w:t>
      </w:r>
      <w:r>
        <w:rPr>
          <w:spacing w:val="-6"/>
        </w:rPr>
        <w:t> </w:t>
      </w:r>
      <w:r>
        <w:rPr/>
        <w:t>2006 Visiting Scholar, Central Bank of Brasil, May 23 – 28, 2004</w:t>
      </w:r>
    </w:p>
    <w:p>
      <w:pPr>
        <w:pStyle w:val="Heading1"/>
        <w:spacing w:line="233" w:lineRule="exact"/>
        <w:ind w:left="357"/>
      </w:pPr>
      <w:r>
        <w:rPr>
          <w:spacing w:val="-2"/>
        </w:rPr>
        <w:t>Current</w:t>
      </w:r>
      <w:r>
        <w:rPr>
          <w:spacing w:val="2"/>
        </w:rPr>
        <w:t> </w:t>
      </w:r>
      <w:r>
        <w:rPr>
          <w:spacing w:val="-2"/>
        </w:rPr>
        <w:t>Editorial</w:t>
      </w:r>
      <w:r>
        <w:rPr>
          <w:spacing w:val="5"/>
        </w:rPr>
        <w:t> </w:t>
      </w:r>
      <w:r>
        <w:rPr>
          <w:spacing w:val="-2"/>
        </w:rPr>
        <w:t>Appointments</w:t>
      </w:r>
    </w:p>
    <w:p>
      <w:pPr>
        <w:pStyle w:val="BodyText"/>
        <w:spacing w:line="477" w:lineRule="auto" w:before="231"/>
        <w:ind w:left="1077" w:right="2723"/>
      </w:pPr>
      <w:r>
        <w:rPr/>
        <w:t>Journal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Monetary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Editor,</w:t>
      </w:r>
      <w:r>
        <w:rPr>
          <w:spacing w:val="-8"/>
        </w:rPr>
        <w:t> </w:t>
      </w:r>
      <w:r>
        <w:rPr/>
        <w:t>2008</w:t>
      </w:r>
      <w:r>
        <w:rPr>
          <w:spacing w:val="-8"/>
        </w:rPr>
        <w:t> </w:t>
      </w:r>
      <w:r>
        <w:rPr/>
        <w:t>–</w:t>
      </w:r>
      <w:r>
        <w:rPr>
          <w:spacing w:val="-8"/>
        </w:rPr>
        <w:t> </w:t>
      </w:r>
      <w:r>
        <w:rPr/>
        <w:t>present Pacific Economic Review, Editorial Board, 2013 – present</w:t>
      </w:r>
    </w:p>
    <w:p>
      <w:pPr>
        <w:pStyle w:val="BodyText"/>
        <w:spacing w:after="0" w:line="477" w:lineRule="auto"/>
        <w:sectPr>
          <w:pgSz w:w="12240" w:h="15840"/>
          <w:pgMar w:header="0" w:footer="981" w:top="1360" w:bottom="1180" w:left="1440" w:right="1440"/>
        </w:sectPr>
      </w:pPr>
    </w:p>
    <w:p>
      <w:pPr>
        <w:pStyle w:val="Heading1"/>
        <w:spacing w:before="72"/>
      </w:pPr>
      <w:r>
        <w:rPr/>
        <w:t>Past</w:t>
      </w:r>
      <w:r>
        <w:rPr>
          <w:spacing w:val="-12"/>
        </w:rPr>
        <w:t> </w:t>
      </w:r>
      <w:r>
        <w:rPr/>
        <w:t>Editorial</w:t>
      </w:r>
      <w:r>
        <w:rPr>
          <w:spacing w:val="-10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231"/>
        <w:ind w:left="1080"/>
      </w:pPr>
      <w:r>
        <w:rPr/>
        <w:t>Canadian</w:t>
      </w:r>
      <w:r>
        <w:rPr>
          <w:spacing w:val="-10"/>
        </w:rPr>
        <w:t> </w:t>
      </w:r>
      <w:r>
        <w:rPr/>
        <w:t>Journal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Co-editor,</w:t>
      </w:r>
      <w:r>
        <w:rPr>
          <w:spacing w:val="-9"/>
        </w:rPr>
        <w:t> </w:t>
      </w:r>
      <w:r>
        <w:rPr/>
        <w:t>2010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>
          <w:spacing w:val="-4"/>
        </w:rPr>
        <w:t>2013</w:t>
      </w:r>
    </w:p>
    <w:p>
      <w:pPr>
        <w:pStyle w:val="BodyText"/>
        <w:spacing w:line="477" w:lineRule="auto" w:before="232"/>
        <w:ind w:left="1080" w:right="2149"/>
      </w:pPr>
      <w:r>
        <w:rPr/>
        <w:t>Journal of International Economics, Associate Editor, 2001– 2010 Journal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Money,</w:t>
      </w:r>
      <w:r>
        <w:rPr>
          <w:spacing w:val="-8"/>
        </w:rPr>
        <w:t> </w:t>
      </w:r>
      <w:r>
        <w:rPr/>
        <w:t>Credit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Banking,</w:t>
      </w:r>
      <w:r>
        <w:rPr>
          <w:spacing w:val="-8"/>
        </w:rPr>
        <w:t> </w:t>
      </w:r>
      <w:r>
        <w:rPr/>
        <w:t>Associate</w:t>
      </w:r>
      <w:r>
        <w:rPr>
          <w:spacing w:val="-9"/>
        </w:rPr>
        <w:t> </w:t>
      </w:r>
      <w:r>
        <w:rPr/>
        <w:t>Editor,</w:t>
      </w:r>
      <w:r>
        <w:rPr>
          <w:spacing w:val="-8"/>
        </w:rPr>
        <w:t> </w:t>
      </w:r>
      <w:r>
        <w:rPr/>
        <w:t>2001–</w:t>
      </w:r>
      <w:r>
        <w:rPr>
          <w:spacing w:val="-7"/>
        </w:rPr>
        <w:t> </w:t>
      </w:r>
      <w:r>
        <w:rPr/>
        <w:t>2008</w:t>
      </w:r>
    </w:p>
    <w:p>
      <w:pPr>
        <w:pStyle w:val="BodyText"/>
        <w:ind w:left="1080" w:right="371" w:hanging="1"/>
      </w:pPr>
      <w:r>
        <w:rPr/>
        <w:t>Review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Editor,</w:t>
      </w:r>
      <w:r>
        <w:rPr>
          <w:spacing w:val="-7"/>
        </w:rPr>
        <w:t> </w:t>
      </w:r>
      <w:r>
        <w:rPr/>
        <w:t>2000</w:t>
      </w:r>
      <w:r>
        <w:rPr>
          <w:spacing w:val="-7"/>
        </w:rPr>
        <w:t> </w:t>
      </w:r>
      <w:r>
        <w:rPr/>
        <w:t>–</w:t>
      </w:r>
      <w:r>
        <w:rPr>
          <w:spacing w:val="-6"/>
        </w:rPr>
        <w:t> </w:t>
      </w:r>
      <w:r>
        <w:rPr/>
        <w:t>2003;</w:t>
      </w:r>
      <w:r>
        <w:rPr>
          <w:spacing w:val="-7"/>
        </w:rPr>
        <w:t> </w:t>
      </w:r>
      <w:r>
        <w:rPr/>
        <w:t>Editorial</w:t>
      </w:r>
      <w:r>
        <w:rPr>
          <w:spacing w:val="-6"/>
        </w:rPr>
        <w:t> </w:t>
      </w:r>
      <w:r>
        <w:rPr/>
        <w:t>Council,</w:t>
      </w:r>
      <w:r>
        <w:rPr>
          <w:spacing w:val="-7"/>
        </w:rPr>
        <w:t> </w:t>
      </w:r>
      <w:r>
        <w:rPr/>
        <w:t>1997– </w:t>
      </w:r>
      <w:r>
        <w:rPr>
          <w:spacing w:val="-4"/>
        </w:rPr>
        <w:t>1999</w:t>
      </w:r>
    </w:p>
    <w:p>
      <w:pPr>
        <w:pStyle w:val="BodyText"/>
        <w:spacing w:before="228"/>
        <w:ind w:left="1080"/>
      </w:pPr>
      <w:r>
        <w:rPr/>
        <w:t>National</w:t>
      </w:r>
      <w:r>
        <w:rPr>
          <w:spacing w:val="-12"/>
        </w:rPr>
        <w:t> </w:t>
      </w:r>
      <w:r>
        <w:rPr/>
        <w:t>Science</w:t>
      </w:r>
      <w:r>
        <w:rPr>
          <w:spacing w:val="-11"/>
        </w:rPr>
        <w:t> </w:t>
      </w:r>
      <w:r>
        <w:rPr/>
        <w:t>Foundation,</w:t>
      </w:r>
      <w:r>
        <w:rPr>
          <w:spacing w:val="-11"/>
        </w:rPr>
        <w:t> </w:t>
      </w:r>
      <w:r>
        <w:rPr/>
        <w:t>Member,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Review</w:t>
      </w:r>
      <w:r>
        <w:rPr>
          <w:spacing w:val="-11"/>
        </w:rPr>
        <w:t> </w:t>
      </w:r>
      <w:r>
        <w:rPr/>
        <w:t>Panel,</w:t>
      </w:r>
      <w:r>
        <w:rPr>
          <w:spacing w:val="-11"/>
        </w:rPr>
        <w:t> </w:t>
      </w:r>
      <w:r>
        <w:rPr/>
        <w:t>2003</w:t>
      </w:r>
      <w:r>
        <w:rPr>
          <w:spacing w:val="-11"/>
        </w:rPr>
        <w:t> </w:t>
      </w:r>
      <w:r>
        <w:rPr/>
        <w:t>–</w:t>
      </w:r>
      <w:r>
        <w:rPr>
          <w:spacing w:val="-10"/>
        </w:rPr>
        <w:t> </w:t>
      </w:r>
      <w:r>
        <w:rPr>
          <w:spacing w:val="-2"/>
        </w:rPr>
        <w:t>2005.</w:t>
      </w:r>
    </w:p>
    <w:p>
      <w:pPr>
        <w:pStyle w:val="BodyText"/>
        <w:spacing w:before="231"/>
        <w:ind w:left="1080"/>
      </w:pPr>
      <w:r>
        <w:rPr/>
        <w:t>Journal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Dynamics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Control,</w:t>
      </w:r>
      <w:r>
        <w:rPr>
          <w:spacing w:val="-7"/>
        </w:rPr>
        <w:t> </w:t>
      </w:r>
      <w:r>
        <w:rPr/>
        <w:t>Guest</w:t>
      </w:r>
      <w:r>
        <w:rPr>
          <w:spacing w:val="-8"/>
        </w:rPr>
        <w:t> </w:t>
      </w:r>
      <w:r>
        <w:rPr/>
        <w:t>Editor,</w:t>
      </w:r>
      <w:r>
        <w:rPr>
          <w:spacing w:val="-7"/>
        </w:rPr>
        <w:t> </w:t>
      </w:r>
      <w:r>
        <w:rPr/>
        <w:t>Trade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Macroeconomics</w:t>
      </w:r>
      <w:r>
        <w:rPr>
          <w:spacing w:val="-6"/>
        </w:rPr>
        <w:t> </w:t>
      </w:r>
      <w:r>
        <w:rPr/>
        <w:t>Special Issue. “New Approaches to Enduring Puzzles,” November 2016, 72(0): 2-4.</w:t>
      </w:r>
    </w:p>
    <w:p>
      <w:pPr>
        <w:pStyle w:val="BodyText"/>
        <w:spacing w:before="1"/>
        <w:ind w:left="0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pgSz w:w="12240" w:h="15840"/>
          <w:pgMar w:header="0" w:footer="981" w:top="1600" w:bottom="1180" w:left="1440" w:right="1440"/>
        </w:sectPr>
      </w:pPr>
    </w:p>
    <w:p>
      <w:pPr>
        <w:pStyle w:val="Heading1"/>
        <w:spacing w:before="100"/>
        <w:ind w:left="360"/>
      </w:pPr>
      <w:r>
        <w:rPr>
          <w:spacing w:val="-4"/>
        </w:rPr>
        <w:t>Honors</w:t>
      </w:r>
    </w:p>
    <w:p>
      <w:pPr>
        <w:spacing w:line="240" w:lineRule="auto" w:before="0"/>
        <w:rPr>
          <w:b/>
          <w:sz w:val="20"/>
        </w:rPr>
      </w:pPr>
      <w:r>
        <w:rPr/>
        <w:br w:type="column"/>
      </w:r>
      <w:r>
        <w:rPr>
          <w:b/>
          <w:sz w:val="20"/>
        </w:rPr>
      </w:r>
    </w:p>
    <w:p>
      <w:pPr>
        <w:pStyle w:val="BodyText"/>
        <w:spacing w:before="96"/>
        <w:ind w:left="0"/>
        <w:rPr>
          <w:b/>
        </w:rPr>
      </w:pPr>
    </w:p>
    <w:p>
      <w:pPr>
        <w:pStyle w:val="BodyText"/>
        <w:spacing w:line="477" w:lineRule="auto"/>
        <w:ind w:left="8" w:right="824"/>
      </w:pPr>
      <w:r>
        <w:rPr/>
        <w:t>President,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January</w:t>
      </w:r>
      <w:r>
        <w:rPr>
          <w:spacing w:val="-9"/>
        </w:rPr>
        <w:t> </w:t>
      </w:r>
      <w:r>
        <w:rPr/>
        <w:t>2013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2014. Vanderbilt University, Littlejohn Faculty Fellow, 2016.</w:t>
      </w:r>
    </w:p>
    <w:p>
      <w:pPr>
        <w:pStyle w:val="BodyText"/>
        <w:ind w:left="7"/>
      </w:pPr>
      <w:r>
        <w:rPr/>
        <w:t>Who’s</w:t>
      </w:r>
      <w:r>
        <w:rPr>
          <w:spacing w:val="-7"/>
        </w:rPr>
        <w:t> </w:t>
      </w:r>
      <w:r>
        <w:rPr/>
        <w:t>Who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Fourth</w:t>
      </w:r>
      <w:r>
        <w:rPr>
          <w:spacing w:val="-7"/>
        </w:rPr>
        <w:t> </w:t>
      </w:r>
      <w:r>
        <w:rPr/>
        <w:t>Edition,</w:t>
      </w:r>
      <w:r>
        <w:rPr>
          <w:spacing w:val="-7"/>
        </w:rPr>
        <w:t> </w:t>
      </w:r>
      <w:r>
        <w:rPr/>
        <w:t>compiles</w:t>
      </w:r>
      <w:r>
        <w:rPr>
          <w:spacing w:val="-6"/>
        </w:rPr>
        <w:t> </w:t>
      </w:r>
      <w:r>
        <w:rPr/>
        <w:t>biographical</w:t>
      </w:r>
      <w:r>
        <w:rPr>
          <w:spacing w:val="-6"/>
        </w:rPr>
        <w:t> </w:t>
      </w:r>
      <w:r>
        <w:rPr/>
        <w:t>citations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1,200</w:t>
      </w:r>
      <w:r>
        <w:rPr>
          <w:spacing w:val="-7"/>
        </w:rPr>
        <w:t> </w:t>
      </w:r>
      <w:r>
        <w:rPr/>
        <w:t>most</w:t>
      </w:r>
      <w:r>
        <w:rPr>
          <w:spacing w:val="-8"/>
        </w:rPr>
        <w:t> </w:t>
      </w:r>
      <w:r>
        <w:rPr/>
        <w:t>cited economists during the period 1990 to 2000.</w:t>
      </w:r>
    </w:p>
    <w:p>
      <w:pPr>
        <w:pStyle w:val="BodyText"/>
        <w:spacing w:before="228"/>
        <w:ind w:left="7" w:right="380"/>
      </w:pPr>
      <w:r>
        <w:rPr/>
        <w:t>University of Rochester, Research Fellowship, financed by a Sloan grant awarded to Professor</w:t>
      </w:r>
      <w:r>
        <w:rPr>
          <w:spacing w:val="-8"/>
        </w:rPr>
        <w:t> </w:t>
      </w:r>
      <w:r>
        <w:rPr/>
        <w:t>Alan</w:t>
      </w:r>
      <w:r>
        <w:rPr>
          <w:spacing w:val="-8"/>
        </w:rPr>
        <w:t> </w:t>
      </w:r>
      <w:r>
        <w:rPr/>
        <w:t>Stockman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support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Workshop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Markets,</w:t>
      </w:r>
      <w:r>
        <w:rPr>
          <w:spacing w:val="-7"/>
        </w:rPr>
        <w:t> </w:t>
      </w:r>
      <w:r>
        <w:rPr/>
        <w:t>1988</w:t>
      </w:r>
    </w:p>
    <w:p>
      <w:pPr>
        <w:pStyle w:val="BodyText"/>
        <w:spacing w:line="231" w:lineRule="exact"/>
        <w:ind w:left="7"/>
      </w:pPr>
      <w:r>
        <w:rPr/>
        <w:t>-</w:t>
      </w:r>
      <w:r>
        <w:rPr>
          <w:spacing w:val="-1"/>
        </w:rPr>
        <w:t> </w:t>
      </w:r>
      <w:r>
        <w:rPr>
          <w:spacing w:val="-4"/>
        </w:rPr>
        <w:t>1989</w:t>
      </w:r>
    </w:p>
    <w:p>
      <w:pPr>
        <w:pStyle w:val="BodyText"/>
        <w:spacing w:line="477" w:lineRule="auto" w:before="230"/>
        <w:ind w:left="7" w:right="2440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Rochester,</w:t>
      </w:r>
      <w:r>
        <w:rPr>
          <w:spacing w:val="-9"/>
        </w:rPr>
        <w:t> </w:t>
      </w:r>
      <w:r>
        <w:rPr/>
        <w:t>Summer</w:t>
      </w:r>
      <w:r>
        <w:rPr>
          <w:spacing w:val="-9"/>
        </w:rPr>
        <w:t> </w:t>
      </w:r>
      <w:r>
        <w:rPr/>
        <w:t>Research</w:t>
      </w:r>
      <w:r>
        <w:rPr>
          <w:spacing w:val="-9"/>
        </w:rPr>
        <w:t> </w:t>
      </w:r>
      <w:r>
        <w:rPr/>
        <w:t>Awards,</w:t>
      </w:r>
      <w:r>
        <w:rPr>
          <w:spacing w:val="-9"/>
        </w:rPr>
        <w:t> </w:t>
      </w:r>
      <w:r>
        <w:rPr/>
        <w:t>1987</w:t>
      </w:r>
      <w:r>
        <w:rPr>
          <w:spacing w:val="-9"/>
        </w:rPr>
        <w:t> </w:t>
      </w:r>
      <w:r>
        <w:rPr/>
        <w:t>–</w:t>
      </w:r>
      <w:r>
        <w:rPr>
          <w:spacing w:val="-8"/>
        </w:rPr>
        <w:t> </w:t>
      </w:r>
      <w:r>
        <w:rPr/>
        <w:t>1989 University of Rochester, Graduate Fellowship, 1986 –1989 University of Western Ontario, Deans Honor List</w:t>
      </w:r>
    </w:p>
    <w:p>
      <w:pPr>
        <w:pStyle w:val="BodyText"/>
        <w:spacing w:after="0" w:line="477" w:lineRule="auto"/>
        <w:sectPr>
          <w:type w:val="continuous"/>
          <w:pgSz w:w="12240" w:h="15840"/>
          <w:pgMar w:header="0" w:footer="981" w:top="1360" w:bottom="1180" w:left="1440" w:right="1440"/>
          <w:cols w:num="2" w:equalWidth="0">
            <w:col w:w="1033" w:space="40"/>
            <w:col w:w="8287"/>
          </w:cols>
        </w:sectPr>
      </w:pPr>
    </w:p>
    <w:p>
      <w:pPr>
        <w:pStyle w:val="Heading1"/>
        <w:spacing w:line="234" w:lineRule="exact"/>
      </w:pPr>
      <w:r>
        <w:rPr>
          <w:spacing w:val="-2"/>
        </w:rPr>
        <w:t>Research</w:t>
      </w:r>
      <w:r>
        <w:rPr>
          <w:spacing w:val="2"/>
        </w:rPr>
        <w:t> </w:t>
      </w:r>
      <w:r>
        <w:rPr>
          <w:spacing w:val="-2"/>
        </w:rPr>
        <w:t>Grants</w:t>
      </w:r>
    </w:p>
    <w:p>
      <w:pPr>
        <w:pStyle w:val="BodyText"/>
        <w:spacing w:before="231"/>
        <w:ind w:left="1079"/>
      </w:pPr>
      <w:r>
        <w:rPr>
          <w:spacing w:val="-2"/>
        </w:rPr>
        <w:t>National</w:t>
      </w:r>
      <w:r>
        <w:rPr>
          <w:spacing w:val="4"/>
        </w:rPr>
        <w:t> </w:t>
      </w:r>
      <w:r>
        <w:rPr>
          <w:spacing w:val="-2"/>
        </w:rPr>
        <w:t>Science</w:t>
      </w:r>
      <w:r>
        <w:rPr>
          <w:spacing w:val="2"/>
        </w:rPr>
        <w:t> </w:t>
      </w:r>
      <w:r>
        <w:rPr>
          <w:spacing w:val="-2"/>
        </w:rPr>
        <w:t>Foundation,</w:t>
      </w:r>
      <w:r>
        <w:rPr>
          <w:spacing w:val="4"/>
        </w:rPr>
        <w:t> </w:t>
      </w:r>
      <w:r>
        <w:rPr>
          <w:spacing w:val="-2"/>
        </w:rPr>
        <w:t>Social</w:t>
      </w:r>
      <w:r>
        <w:rPr>
          <w:spacing w:val="4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Sciences,</w:t>
      </w:r>
      <w:r>
        <w:rPr>
          <w:spacing w:val="3"/>
        </w:rPr>
        <w:t> </w:t>
      </w:r>
      <w:r>
        <w:rPr>
          <w:spacing w:val="-2"/>
        </w:rPr>
        <w:t>Economics</w:t>
      </w:r>
    </w:p>
    <w:p>
      <w:pPr>
        <w:pStyle w:val="BodyText"/>
        <w:spacing w:before="231"/>
        <w:ind w:left="2519" w:right="669" w:hanging="720"/>
      </w:pPr>
      <w:r>
        <w:rPr/>
        <w:t>“International</w:t>
      </w:r>
      <w:r>
        <w:rPr>
          <w:spacing w:val="-7"/>
        </w:rPr>
        <w:t> </w:t>
      </w:r>
      <w:r>
        <w:rPr/>
        <w:t>Cities</w:t>
      </w:r>
      <w:r>
        <w:rPr>
          <w:spacing w:val="-8"/>
        </w:rPr>
        <w:t> </w:t>
      </w:r>
      <w:r>
        <w:rPr/>
        <w:t>as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Unit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Account:</w:t>
      </w:r>
      <w:r>
        <w:rPr>
          <w:spacing w:val="-8"/>
        </w:rPr>
        <w:t> </w:t>
      </w:r>
      <w:r>
        <w:rPr/>
        <w:t>Theory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Measurement” Award #1030164 (2010-2013) ($ 513,111)</w:t>
      </w:r>
    </w:p>
    <w:p>
      <w:pPr>
        <w:pStyle w:val="BodyText"/>
        <w:spacing w:line="237" w:lineRule="auto"/>
        <w:ind w:left="2519" w:right="1479"/>
      </w:pPr>
      <w:r>
        <w:rPr/>
        <w:t>Co-PIs,</w:t>
      </w:r>
      <w:r>
        <w:rPr>
          <w:spacing w:val="-9"/>
        </w:rPr>
        <w:t> </w:t>
      </w:r>
      <w:r>
        <w:rPr/>
        <w:t>Mario</w:t>
      </w:r>
      <w:r>
        <w:rPr>
          <w:spacing w:val="-9"/>
        </w:rPr>
        <w:t> </w:t>
      </w:r>
      <w:r>
        <w:rPr/>
        <w:t>J.</w:t>
      </w:r>
      <w:r>
        <w:rPr>
          <w:spacing w:val="-9"/>
        </w:rPr>
        <w:t> </w:t>
      </w:r>
      <w:r>
        <w:rPr/>
        <w:t>Crucini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Mototsugu</w:t>
      </w:r>
      <w:r>
        <w:rPr>
          <w:spacing w:val="-9"/>
        </w:rPr>
        <w:t> </w:t>
      </w:r>
      <w:r>
        <w:rPr/>
        <w:t>Shintani</w:t>
      </w:r>
      <w:r>
        <w:rPr>
          <w:spacing w:val="-9"/>
        </w:rPr>
        <w:t> </w:t>
      </w:r>
      <w:r>
        <w:rPr/>
        <w:t>($455,066) Research Associate, Hakan Yilmazkuday ($ 58,045)</w:t>
      </w:r>
    </w:p>
    <w:p>
      <w:pPr>
        <w:pStyle w:val="BodyText"/>
        <w:spacing w:before="231"/>
        <w:ind w:left="2518" w:right="2723" w:hanging="720"/>
      </w:pPr>
      <w:r>
        <w:rPr/>
        <w:t>“Understanding</w:t>
      </w:r>
      <w:r>
        <w:rPr>
          <w:spacing w:val="-12"/>
        </w:rPr>
        <w:t> </w:t>
      </w:r>
      <w:r>
        <w:rPr/>
        <w:t>Real</w:t>
      </w:r>
      <w:r>
        <w:rPr>
          <w:spacing w:val="-11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Rates”</w:t>
      </w:r>
      <w:r>
        <w:rPr>
          <w:spacing w:val="-11"/>
        </w:rPr>
        <w:t> </w:t>
      </w:r>
      <w:r>
        <w:rPr/>
        <w:t>(2005-2008) Award # 0524868 ($ 341,878)</w:t>
      </w:r>
    </w:p>
    <w:p>
      <w:pPr>
        <w:pStyle w:val="BodyText"/>
        <w:spacing w:line="237" w:lineRule="auto"/>
        <w:ind w:left="2518" w:right="1831"/>
      </w:pPr>
      <w:r>
        <w:rPr/>
        <w:t>Co-PIs,</w:t>
      </w:r>
      <w:r>
        <w:rPr>
          <w:spacing w:val="-9"/>
        </w:rPr>
        <w:t> </w:t>
      </w:r>
      <w:r>
        <w:rPr/>
        <w:t>Mario</w:t>
      </w:r>
      <w:r>
        <w:rPr>
          <w:spacing w:val="-9"/>
        </w:rPr>
        <w:t> </w:t>
      </w:r>
      <w:r>
        <w:rPr/>
        <w:t>J.</w:t>
      </w:r>
      <w:r>
        <w:rPr>
          <w:spacing w:val="-9"/>
        </w:rPr>
        <w:t> </w:t>
      </w:r>
      <w:r>
        <w:rPr/>
        <w:t>Crucini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Mototsugu</w:t>
      </w:r>
      <w:r>
        <w:rPr>
          <w:spacing w:val="-9"/>
        </w:rPr>
        <w:t> </w:t>
      </w:r>
      <w:r>
        <w:rPr/>
        <w:t>Shintani</w:t>
      </w:r>
      <w:r>
        <w:rPr>
          <w:spacing w:val="-9"/>
        </w:rPr>
        <w:t> </w:t>
      </w:r>
      <w:r>
        <w:rPr/>
        <w:t>($237,911) Co-PI, Chris I. Telmer ($ 103,967)</w:t>
      </w:r>
    </w:p>
    <w:p>
      <w:pPr>
        <w:pStyle w:val="BodyText"/>
        <w:spacing w:before="231"/>
        <w:ind w:left="2518" w:right="2723" w:hanging="720"/>
      </w:pPr>
      <w:r>
        <w:rPr/>
        <w:t>“The</w:t>
      </w:r>
      <w:r>
        <w:rPr>
          <w:spacing w:val="-10"/>
        </w:rPr>
        <w:t> </w:t>
      </w:r>
      <w:r>
        <w:rPr/>
        <w:t>Anatomy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Real</w:t>
      </w:r>
      <w:r>
        <w:rPr>
          <w:spacing w:val="-8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Rates”</w:t>
      </w:r>
      <w:r>
        <w:rPr>
          <w:spacing w:val="-10"/>
        </w:rPr>
        <w:t> </w:t>
      </w:r>
      <w:r>
        <w:rPr/>
        <w:t>(2002-2005) Award # 0136797 ($ 226,715)</w:t>
      </w:r>
    </w:p>
    <w:p>
      <w:pPr>
        <w:pStyle w:val="BodyText"/>
        <w:spacing w:line="237" w:lineRule="auto"/>
        <w:ind w:left="2518" w:right="3943"/>
      </w:pPr>
      <w:r>
        <w:rPr/>
        <w:t>Co-PI,</w:t>
      </w:r>
      <w:r>
        <w:rPr>
          <w:spacing w:val="-10"/>
        </w:rPr>
        <w:t> </w:t>
      </w:r>
      <w:r>
        <w:rPr/>
        <w:t>Mario</w:t>
      </w:r>
      <w:r>
        <w:rPr>
          <w:spacing w:val="-10"/>
        </w:rPr>
        <w:t> </w:t>
      </w:r>
      <w:r>
        <w:rPr/>
        <w:t>J.</w:t>
      </w:r>
      <w:r>
        <w:rPr>
          <w:spacing w:val="-10"/>
        </w:rPr>
        <w:t> </w:t>
      </w:r>
      <w:r>
        <w:rPr/>
        <w:t>Crucini</w:t>
      </w:r>
      <w:r>
        <w:rPr>
          <w:spacing w:val="-10"/>
        </w:rPr>
        <w:t> </w:t>
      </w:r>
      <w:r>
        <w:rPr/>
        <w:t>($</w:t>
      </w:r>
      <w:r>
        <w:rPr>
          <w:spacing w:val="-10"/>
        </w:rPr>
        <w:t> </w:t>
      </w:r>
      <w:r>
        <w:rPr/>
        <w:t>101,861) Co-PI, Chris I. Telmer ($ 124,854)</w:t>
      </w:r>
    </w:p>
    <w:p>
      <w:pPr>
        <w:pStyle w:val="BodyText"/>
        <w:spacing w:after="0" w:line="237" w:lineRule="auto"/>
        <w:sectPr>
          <w:type w:val="continuous"/>
          <w:pgSz w:w="12240" w:h="15840"/>
          <w:pgMar w:header="0" w:footer="981" w:top="1360" w:bottom="1180" w:left="1440" w:right="1440"/>
        </w:sectPr>
      </w:pPr>
    </w:p>
    <w:p>
      <w:pPr>
        <w:pStyle w:val="Heading1"/>
        <w:spacing w:before="79"/>
      </w:pPr>
      <w:r>
        <w:rPr>
          <w:spacing w:val="-2"/>
        </w:rPr>
        <w:t>Research</w:t>
      </w:r>
    </w:p>
    <w:p>
      <w:pPr>
        <w:pStyle w:val="BodyText"/>
        <w:spacing w:before="231"/>
        <w:ind w:left="360"/>
      </w:pPr>
      <w:r>
        <w:rPr>
          <w:spacing w:val="-2"/>
          <w:u w:val="single"/>
        </w:rPr>
        <w:t>Collection</w:t>
      </w:r>
      <w:r>
        <w:rPr>
          <w:u w:val="single"/>
        </w:rPr>
        <w:t> </w:t>
      </w:r>
      <w:r>
        <w:rPr>
          <w:spacing w:val="-2"/>
          <w:u w:val="single"/>
        </w:rPr>
        <w:t>of</w:t>
      </w:r>
      <w:r>
        <w:rPr>
          <w:u w:val="single"/>
        </w:rPr>
        <w:t> </w:t>
      </w:r>
      <w:r>
        <w:rPr>
          <w:spacing w:val="-2"/>
          <w:u w:val="single"/>
        </w:rPr>
        <w:t>Peer-reviewed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Publications:</w:t>
      </w:r>
    </w:p>
    <w:p>
      <w:pPr>
        <w:pStyle w:val="BodyText"/>
        <w:spacing w:before="232"/>
        <w:ind w:left="1080" w:right="371"/>
      </w:pPr>
      <w:r>
        <w:rPr/>
        <w:t>Crucini, Mario J. </w:t>
      </w:r>
      <w:r>
        <w:rPr>
          <w:u w:val="single"/>
        </w:rPr>
        <w:t>Understanding the Implications of Trade and Financial Market Integration</w:t>
      </w:r>
      <w:r>
        <w:rPr/>
        <w:t> </w:t>
      </w:r>
      <w:r>
        <w:rPr>
          <w:u w:val="single"/>
        </w:rPr>
        <w:t>for</w:t>
      </w:r>
      <w:r>
        <w:rPr>
          <w:spacing w:val="-8"/>
          <w:u w:val="single"/>
        </w:rPr>
        <w:t> </w:t>
      </w:r>
      <w:r>
        <w:rPr>
          <w:u w:val="single"/>
        </w:rPr>
        <w:t>Business</w:t>
      </w:r>
      <w:r>
        <w:rPr>
          <w:spacing w:val="-6"/>
          <w:u w:val="single"/>
        </w:rPr>
        <w:t> </w:t>
      </w:r>
      <w:r>
        <w:rPr>
          <w:u w:val="single"/>
        </w:rPr>
        <w:t>Cycles.</w:t>
      </w:r>
      <w:r>
        <w:rPr>
          <w:spacing w:val="-8"/>
        </w:rPr>
        <w:t> </w:t>
      </w:r>
      <w:r>
        <w:rPr/>
        <w:t>World</w:t>
      </w:r>
      <w:r>
        <w:rPr>
          <w:spacing w:val="-7"/>
        </w:rPr>
        <w:t> </w:t>
      </w:r>
      <w:r>
        <w:rPr/>
        <w:t>Scientific</w:t>
      </w:r>
      <w:r>
        <w:rPr>
          <w:spacing w:val="-6"/>
        </w:rPr>
        <w:t> </w:t>
      </w:r>
      <w:r>
        <w:rPr/>
        <w:t>Studies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Vol.</w:t>
      </w:r>
      <w:r>
        <w:rPr>
          <w:spacing w:val="-7"/>
        </w:rPr>
        <w:t> </w:t>
      </w:r>
      <w:r>
        <w:rPr/>
        <w:t>74.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Jersey: World Scientific, 2020.</w:t>
      </w:r>
    </w:p>
    <w:p>
      <w:pPr>
        <w:pStyle w:val="BodyText"/>
        <w:spacing w:before="227"/>
        <w:ind w:left="360"/>
      </w:pPr>
      <w:r>
        <w:rPr>
          <w:spacing w:val="-2"/>
          <w:u w:val="single"/>
        </w:rPr>
        <w:t>Articles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</w:t>
      </w:r>
      <w:r>
        <w:rPr>
          <w:u w:val="single"/>
        </w:rPr>
        <w:t> </w:t>
      </w:r>
      <w:r>
        <w:rPr>
          <w:spacing w:val="-2"/>
          <w:u w:val="single"/>
        </w:rPr>
        <w:t>Refereed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Journals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31" w:after="0"/>
        <w:ind w:left="1439" w:right="386" w:hanging="360"/>
        <w:jc w:val="left"/>
        <w:rPr>
          <w:sz w:val="20"/>
        </w:rPr>
      </w:pPr>
      <w:r>
        <w:rPr>
          <w:sz w:val="20"/>
        </w:rPr>
        <w:t>Crucini, Mario J. and Nam Vu. “Did the American Recovery and Reinvestment Act Help Counties</w:t>
      </w:r>
      <w:r>
        <w:rPr>
          <w:spacing w:val="-6"/>
          <w:sz w:val="20"/>
        </w:rPr>
        <w:t> </w:t>
      </w:r>
      <w:r>
        <w:rPr>
          <w:sz w:val="20"/>
        </w:rPr>
        <w:t>Most</w:t>
      </w:r>
      <w:r>
        <w:rPr>
          <w:spacing w:val="-7"/>
          <w:sz w:val="20"/>
        </w:rPr>
        <w:t> </w:t>
      </w:r>
      <w:r>
        <w:rPr>
          <w:sz w:val="20"/>
        </w:rPr>
        <w:t>Affected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Great</w:t>
      </w:r>
      <w:r>
        <w:rPr>
          <w:spacing w:val="-7"/>
          <w:sz w:val="20"/>
        </w:rPr>
        <w:t> </w:t>
      </w:r>
      <w:r>
        <w:rPr>
          <w:sz w:val="20"/>
        </w:rPr>
        <w:t>Recession,”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Review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Dynamics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available online 17 November 2020.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380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Craig</w:t>
      </w:r>
      <w:r>
        <w:rPr>
          <w:spacing w:val="-7"/>
          <w:sz w:val="20"/>
        </w:rPr>
        <w:t> </w:t>
      </w:r>
      <w:r>
        <w:rPr>
          <w:sz w:val="20"/>
        </w:rPr>
        <w:t>Benedict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Anthony</w:t>
      </w:r>
      <w:r>
        <w:rPr>
          <w:spacing w:val="-7"/>
          <w:sz w:val="20"/>
        </w:rPr>
        <w:t> </w:t>
      </w:r>
      <w:r>
        <w:rPr>
          <w:sz w:val="20"/>
        </w:rPr>
        <w:t>Landry.</w:t>
      </w:r>
      <w:r>
        <w:rPr>
          <w:spacing w:val="-7"/>
          <w:sz w:val="20"/>
        </w:rPr>
        <w:t> </w:t>
      </w:r>
      <w:r>
        <w:rPr>
          <w:sz w:val="20"/>
        </w:rPr>
        <w:t>“On</w:t>
      </w:r>
      <w:r>
        <w:rPr>
          <w:spacing w:val="-8"/>
          <w:sz w:val="20"/>
        </w:rPr>
        <w:t> </w:t>
      </w:r>
      <w:r>
        <w:rPr>
          <w:sz w:val="20"/>
        </w:rPr>
        <w:t>What</w:t>
      </w:r>
      <w:r>
        <w:rPr>
          <w:spacing w:val="-8"/>
          <w:sz w:val="20"/>
        </w:rPr>
        <w:t> </w:t>
      </w:r>
      <w:r>
        <w:rPr>
          <w:sz w:val="20"/>
        </w:rPr>
        <w:t>States</w:t>
      </w:r>
      <w:r>
        <w:rPr>
          <w:spacing w:val="-6"/>
          <w:sz w:val="20"/>
        </w:rPr>
        <w:t> </w:t>
      </w:r>
      <w:r>
        <w:rPr>
          <w:sz w:val="20"/>
        </w:rPr>
        <w:t>Do</w:t>
      </w:r>
      <w:r>
        <w:rPr>
          <w:spacing w:val="-7"/>
          <w:sz w:val="20"/>
        </w:rPr>
        <w:t> </w:t>
      </w:r>
      <w:r>
        <w:rPr>
          <w:sz w:val="20"/>
        </w:rPr>
        <w:t>Prices</w:t>
      </w:r>
      <w:r>
        <w:rPr>
          <w:spacing w:val="-7"/>
          <w:sz w:val="20"/>
        </w:rPr>
        <w:t> </w:t>
      </w:r>
      <w:r>
        <w:rPr>
          <w:sz w:val="20"/>
        </w:rPr>
        <w:t>Depend? Answers from Ecuador,” </w:t>
      </w:r>
      <w:r>
        <w:rPr>
          <w:sz w:val="20"/>
          <w:u w:val="single"/>
        </w:rPr>
        <w:t>Journal of Money, Credit and Banking</w:t>
      </w:r>
      <w:r>
        <w:rPr>
          <w:sz w:val="20"/>
        </w:rPr>
        <w:t>, December 2020, Vol. 52(8), 1909-1935.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640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Christopher</w:t>
      </w:r>
      <w:r>
        <w:rPr>
          <w:spacing w:val="-8"/>
          <w:sz w:val="20"/>
        </w:rPr>
        <w:t> </w:t>
      </w:r>
      <w:r>
        <w:rPr>
          <w:sz w:val="20"/>
        </w:rPr>
        <w:t>I.</w:t>
      </w:r>
      <w:r>
        <w:rPr>
          <w:spacing w:val="-7"/>
          <w:sz w:val="20"/>
        </w:rPr>
        <w:t> </w:t>
      </w:r>
      <w:r>
        <w:rPr>
          <w:sz w:val="20"/>
        </w:rPr>
        <w:t>Telmer.</w:t>
      </w:r>
      <w:r>
        <w:rPr>
          <w:spacing w:val="-7"/>
          <w:sz w:val="20"/>
        </w:rPr>
        <w:t> </w:t>
      </w:r>
      <w:r>
        <w:rPr>
          <w:sz w:val="20"/>
        </w:rPr>
        <w:t>“Microeconomic</w:t>
      </w:r>
      <w:r>
        <w:rPr>
          <w:spacing w:val="-6"/>
          <w:sz w:val="20"/>
        </w:rPr>
        <w:t> </w:t>
      </w:r>
      <w:r>
        <w:rPr>
          <w:sz w:val="20"/>
        </w:rPr>
        <w:t>Sources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Exchange Rate Variation,” </w:t>
      </w:r>
      <w:r>
        <w:rPr>
          <w:sz w:val="20"/>
          <w:u w:val="single"/>
        </w:rPr>
        <w:t>Review of Economic Dynamics</w:t>
      </w:r>
      <w:r>
        <w:rPr>
          <w:sz w:val="20"/>
        </w:rPr>
        <w:t>, October 2020, Vol. 38, 22-40.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614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Landry,</w:t>
      </w:r>
      <w:r>
        <w:rPr>
          <w:spacing w:val="-6"/>
          <w:sz w:val="20"/>
        </w:rPr>
        <w:t> </w:t>
      </w:r>
      <w:r>
        <w:rPr>
          <w:sz w:val="20"/>
        </w:rPr>
        <w:t>Anthony,</w:t>
      </w:r>
      <w:r>
        <w:rPr>
          <w:spacing w:val="-6"/>
          <w:sz w:val="20"/>
        </w:rPr>
        <w:t> </w:t>
      </w:r>
      <w:r>
        <w:rPr>
          <w:sz w:val="20"/>
        </w:rPr>
        <w:t>2019.</w:t>
      </w:r>
      <w:r>
        <w:rPr>
          <w:spacing w:val="-6"/>
          <w:sz w:val="20"/>
        </w:rPr>
        <w:t> </w:t>
      </w:r>
      <w:r>
        <w:rPr>
          <w:sz w:val="20"/>
        </w:rPr>
        <w:t>"Accounting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rates</w:t>
      </w:r>
      <w:r>
        <w:rPr>
          <w:spacing w:val="-6"/>
          <w:sz w:val="20"/>
        </w:rPr>
        <w:t> </w:t>
      </w:r>
      <w:r>
        <w:rPr>
          <w:sz w:val="20"/>
        </w:rPr>
        <w:t>using micro-data," </w:t>
      </w:r>
      <w:r>
        <w:rPr>
          <w:sz w:val="20"/>
          <w:u w:val="single"/>
        </w:rPr>
        <w:t>Journal of International Money and Finance</w:t>
      </w:r>
      <w:r>
        <w:rPr>
          <w:sz w:val="20"/>
        </w:rPr>
        <w:t>, Vol. 91(C), pages 86-100.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30" w:after="0"/>
        <w:ind w:left="1439" w:right="550" w:hanging="360"/>
        <w:jc w:val="left"/>
        <w:rPr>
          <w:sz w:val="20"/>
        </w:rPr>
      </w:pPr>
      <w:r>
        <w:rPr>
          <w:sz w:val="20"/>
        </w:rPr>
        <w:t>Crucini, Mario J. and Gregor Smith. “Distance and Time Effects in Swedish Commodity Prices,</w:t>
      </w:r>
      <w:r>
        <w:rPr>
          <w:spacing w:val="-7"/>
          <w:sz w:val="20"/>
        </w:rPr>
        <w:t> </w:t>
      </w:r>
      <w:r>
        <w:rPr>
          <w:sz w:val="20"/>
        </w:rPr>
        <w:t>1732-1914,”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East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Asian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8"/>
          <w:sz w:val="20"/>
        </w:rPr>
        <w:t> </w:t>
      </w:r>
      <w:r>
        <w:rPr>
          <w:sz w:val="20"/>
        </w:rPr>
        <w:t>2016,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20(4),</w:t>
      </w:r>
      <w:r>
        <w:rPr>
          <w:spacing w:val="-7"/>
          <w:sz w:val="20"/>
        </w:rPr>
        <w:t> </w:t>
      </w:r>
      <w:r>
        <w:rPr>
          <w:sz w:val="20"/>
        </w:rPr>
        <w:t>427-445.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34" w:lineRule="exact" w:before="229" w:after="0"/>
        <w:ind w:left="1439" w:right="0" w:hanging="359"/>
        <w:jc w:val="left"/>
        <w:rPr>
          <w:sz w:val="20"/>
        </w:rPr>
      </w:pPr>
      <w:r>
        <w:rPr>
          <w:sz w:val="20"/>
        </w:rPr>
        <w:t>Chen,</w:t>
      </w:r>
      <w:r>
        <w:rPr>
          <w:spacing w:val="-8"/>
          <w:sz w:val="20"/>
        </w:rPr>
        <w:t> </w:t>
      </w:r>
      <w:r>
        <w:rPr>
          <w:sz w:val="20"/>
        </w:rPr>
        <w:t>Kan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“Trends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Cycles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Small</w:t>
      </w:r>
      <w:r>
        <w:rPr>
          <w:spacing w:val="-6"/>
          <w:sz w:val="20"/>
        </w:rPr>
        <w:t> </w:t>
      </w:r>
      <w:r>
        <w:rPr>
          <w:sz w:val="20"/>
        </w:rPr>
        <w:t>Open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Economies:</w:t>
      </w:r>
    </w:p>
    <w:p>
      <w:pPr>
        <w:pStyle w:val="BodyText"/>
        <w:ind w:left="1440" w:right="669" w:hanging="1"/>
      </w:pPr>
      <w:r>
        <w:rPr/>
        <w:t>Making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General</w:t>
      </w:r>
      <w:r>
        <w:rPr>
          <w:spacing w:val="-6"/>
        </w:rPr>
        <w:t> </w:t>
      </w:r>
      <w:r>
        <w:rPr/>
        <w:t>Equilibrium</w:t>
      </w:r>
      <w:r>
        <w:rPr>
          <w:spacing w:val="-7"/>
        </w:rPr>
        <w:t> </w:t>
      </w:r>
      <w:r>
        <w:rPr/>
        <w:t>Approach,”</w:t>
      </w:r>
      <w:r>
        <w:rPr>
          <w:spacing w:val="-7"/>
        </w:rPr>
        <w:t> </w:t>
      </w:r>
      <w:r>
        <w:rPr>
          <w:u w:val="single"/>
        </w:rPr>
        <w:t>Journal</w:t>
      </w:r>
      <w:r>
        <w:rPr>
          <w:spacing w:val="-6"/>
          <w:u w:val="single"/>
        </w:rPr>
        <w:t> </w:t>
      </w:r>
      <w:r>
        <w:rPr>
          <w:u w:val="single"/>
        </w:rPr>
        <w:t>of</w:t>
      </w:r>
      <w:r>
        <w:rPr>
          <w:spacing w:val="-7"/>
          <w:u w:val="single"/>
        </w:rPr>
        <w:t> </w:t>
      </w:r>
      <w:r>
        <w:rPr>
          <w:u w:val="single"/>
        </w:rPr>
        <w:t>Economic</w:t>
      </w:r>
      <w:r>
        <w:rPr>
          <w:spacing w:val="-6"/>
          <w:u w:val="single"/>
        </w:rPr>
        <w:t> </w:t>
      </w:r>
      <w:r>
        <w:rPr>
          <w:u w:val="single"/>
        </w:rPr>
        <w:t>Dynamics</w:t>
      </w:r>
      <w:r>
        <w:rPr/>
        <w:t> </w:t>
      </w:r>
      <w:r>
        <w:rPr>
          <w:u w:val="single"/>
        </w:rPr>
        <w:t>and Control</w:t>
      </w:r>
      <w:r>
        <w:rPr/>
        <w:t>, November 2016, Vol. 72, 159-168.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710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Scott</w:t>
      </w:r>
      <w:r>
        <w:rPr>
          <w:spacing w:val="-7"/>
          <w:sz w:val="20"/>
        </w:rPr>
        <w:t> </w:t>
      </w:r>
      <w:r>
        <w:rPr>
          <w:sz w:val="20"/>
        </w:rPr>
        <w:t>Davis.</w:t>
      </w:r>
      <w:r>
        <w:rPr>
          <w:spacing w:val="-6"/>
          <w:sz w:val="20"/>
        </w:rPr>
        <w:t> </w:t>
      </w:r>
      <w:r>
        <w:rPr>
          <w:sz w:val="20"/>
        </w:rPr>
        <w:t>“Distribution</w:t>
      </w:r>
      <w:r>
        <w:rPr>
          <w:spacing w:val="-7"/>
          <w:sz w:val="20"/>
        </w:rPr>
        <w:t> </w:t>
      </w:r>
      <w:r>
        <w:rPr>
          <w:sz w:val="20"/>
        </w:rPr>
        <w:t>Capital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Short-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Long-Run Import Demand Elasticity,” </w:t>
      </w:r>
      <w:r>
        <w:rPr>
          <w:sz w:val="20"/>
          <w:u w:val="single"/>
        </w:rPr>
        <w:t>Journal of International Economics</w:t>
      </w:r>
      <w:r>
        <w:rPr>
          <w:sz w:val="20"/>
        </w:rPr>
        <w:t>, May 2016, Vol. 100, Pages 203-219.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721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Mototsugu</w:t>
      </w:r>
      <w:r>
        <w:rPr>
          <w:spacing w:val="-6"/>
          <w:sz w:val="20"/>
        </w:rPr>
        <w:t> </w:t>
      </w:r>
      <w:r>
        <w:rPr>
          <w:sz w:val="20"/>
        </w:rPr>
        <w:t>Shintani.</w:t>
      </w:r>
      <w:r>
        <w:rPr>
          <w:spacing w:val="-6"/>
          <w:sz w:val="20"/>
        </w:rPr>
        <w:t> </w:t>
      </w:r>
      <w:r>
        <w:rPr>
          <w:sz w:val="20"/>
        </w:rPr>
        <w:t>“Measuring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Cycles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Saving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a Rainy</w:t>
      </w:r>
      <w:r>
        <w:rPr>
          <w:spacing w:val="-3"/>
          <w:sz w:val="20"/>
        </w:rPr>
        <w:t> </w:t>
      </w:r>
      <w:r>
        <w:rPr>
          <w:sz w:val="20"/>
        </w:rPr>
        <w:t>Day.”</w:t>
      </w:r>
      <w:r>
        <w:rPr>
          <w:spacing w:val="-4"/>
          <w:sz w:val="20"/>
        </w:rPr>
        <w:t> </w:t>
      </w:r>
      <w:r>
        <w:rPr>
          <w:sz w:val="20"/>
          <w:u w:val="single"/>
        </w:rPr>
        <w:t>Canadian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pacing w:val="-2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4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Vol.</w:t>
      </w:r>
      <w:r>
        <w:rPr>
          <w:spacing w:val="-3"/>
          <w:sz w:val="20"/>
        </w:rPr>
        <w:t> </w:t>
      </w:r>
      <w:r>
        <w:rPr>
          <w:sz w:val="20"/>
        </w:rPr>
        <w:t>48(4),</w:t>
      </w:r>
      <w:r>
        <w:rPr>
          <w:spacing w:val="-3"/>
          <w:sz w:val="20"/>
        </w:rPr>
        <w:t> </w:t>
      </w:r>
      <w:r>
        <w:rPr>
          <w:sz w:val="20"/>
        </w:rPr>
        <w:t>1266–1290,</w:t>
      </w:r>
      <w:r>
        <w:rPr>
          <w:spacing w:val="-3"/>
          <w:sz w:val="20"/>
        </w:rPr>
        <w:t> </w:t>
      </w:r>
      <w:r>
        <w:rPr>
          <w:sz w:val="20"/>
        </w:rPr>
        <w:t>November</w:t>
      </w:r>
      <w:r>
        <w:rPr>
          <w:spacing w:val="-4"/>
          <w:sz w:val="20"/>
        </w:rPr>
        <w:t> </w:t>
      </w:r>
      <w:r>
        <w:rPr>
          <w:sz w:val="20"/>
        </w:rPr>
        <w:t>2015.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1128" w:hanging="360"/>
        <w:jc w:val="both"/>
        <w:rPr>
          <w:sz w:val="20"/>
        </w:rPr>
      </w:pPr>
      <w:r>
        <w:rPr>
          <w:sz w:val="20"/>
        </w:rPr>
        <w:t>Crucini,</w:t>
      </w:r>
      <w:r>
        <w:rPr>
          <w:spacing w:val="-8"/>
          <w:sz w:val="20"/>
        </w:rPr>
        <w:t> </w:t>
      </w:r>
      <w:r>
        <w:rPr>
          <w:sz w:val="20"/>
        </w:rPr>
        <w:t>Mario</w:t>
      </w:r>
      <w:r>
        <w:rPr>
          <w:spacing w:val="-8"/>
          <w:sz w:val="20"/>
        </w:rPr>
        <w:t> </w:t>
      </w:r>
      <w:r>
        <w:rPr>
          <w:sz w:val="20"/>
        </w:rPr>
        <w:t>J.,</w:t>
      </w:r>
      <w:r>
        <w:rPr>
          <w:spacing w:val="-8"/>
          <w:sz w:val="20"/>
        </w:rPr>
        <w:t> </w:t>
      </w:r>
      <w:r>
        <w:rPr>
          <w:sz w:val="20"/>
        </w:rPr>
        <w:t>Mototsugu</w:t>
      </w:r>
      <w:r>
        <w:rPr>
          <w:spacing w:val="-8"/>
          <w:sz w:val="20"/>
        </w:rPr>
        <w:t> </w:t>
      </w:r>
      <w:r>
        <w:rPr>
          <w:sz w:val="20"/>
        </w:rPr>
        <w:t>Shintani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Takayuki</w:t>
      </w:r>
      <w:r>
        <w:rPr>
          <w:spacing w:val="-8"/>
          <w:sz w:val="20"/>
        </w:rPr>
        <w:t> </w:t>
      </w:r>
      <w:r>
        <w:rPr>
          <w:sz w:val="20"/>
        </w:rPr>
        <w:t>Tsuruga.</w:t>
      </w:r>
      <w:r>
        <w:rPr>
          <w:spacing w:val="-8"/>
          <w:sz w:val="20"/>
        </w:rPr>
        <w:t> </w:t>
      </w:r>
      <w:r>
        <w:rPr>
          <w:sz w:val="20"/>
        </w:rPr>
        <w:t>“Noisy</w:t>
      </w:r>
      <w:r>
        <w:rPr>
          <w:spacing w:val="-8"/>
          <w:sz w:val="20"/>
        </w:rPr>
        <w:t> </w:t>
      </w:r>
      <w:r>
        <w:rPr>
          <w:sz w:val="20"/>
        </w:rPr>
        <w:t>Information, Distance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Law-of-One-Price</w:t>
      </w:r>
      <w:r>
        <w:rPr>
          <w:spacing w:val="-7"/>
          <w:sz w:val="20"/>
        </w:rPr>
        <w:t> </w:t>
      </w:r>
      <w:r>
        <w:rPr>
          <w:sz w:val="20"/>
        </w:rPr>
        <w:t>Dynamics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6"/>
          <w:sz w:val="20"/>
        </w:rPr>
        <w:t> </w:t>
      </w:r>
      <w:r>
        <w:rPr>
          <w:sz w:val="20"/>
        </w:rPr>
        <w:t>US</w:t>
      </w:r>
      <w:r>
        <w:rPr>
          <w:spacing w:val="-7"/>
          <w:sz w:val="20"/>
        </w:rPr>
        <w:t> </w:t>
      </w:r>
      <w:r>
        <w:rPr>
          <w:sz w:val="20"/>
        </w:rPr>
        <w:t>Cities.”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Journal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Monetary</w:t>
      </w:r>
      <w:r>
        <w:rPr>
          <w:sz w:val="20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 September 2015, Vol. 74, 52–66.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655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8"/>
          <w:sz w:val="20"/>
        </w:rPr>
        <w:t> </w:t>
      </w:r>
      <w:r>
        <w:rPr>
          <w:sz w:val="20"/>
        </w:rPr>
        <w:t>Mario</w:t>
      </w:r>
      <w:r>
        <w:rPr>
          <w:spacing w:val="-8"/>
          <w:sz w:val="20"/>
        </w:rPr>
        <w:t> </w:t>
      </w:r>
      <w:r>
        <w:rPr>
          <w:sz w:val="20"/>
        </w:rPr>
        <w:t>J.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Hakan</w:t>
      </w:r>
      <w:r>
        <w:rPr>
          <w:spacing w:val="-9"/>
          <w:sz w:val="20"/>
        </w:rPr>
        <w:t> </w:t>
      </w:r>
      <w:r>
        <w:rPr>
          <w:sz w:val="20"/>
        </w:rPr>
        <w:t>Yilmazkuday.</w:t>
      </w:r>
      <w:r>
        <w:rPr>
          <w:spacing w:val="-8"/>
          <w:sz w:val="20"/>
        </w:rPr>
        <w:t> </w:t>
      </w:r>
      <w:r>
        <w:rPr>
          <w:sz w:val="20"/>
        </w:rPr>
        <w:t>“Understanding</w:t>
      </w:r>
      <w:r>
        <w:rPr>
          <w:spacing w:val="-8"/>
          <w:sz w:val="20"/>
        </w:rPr>
        <w:t> </w:t>
      </w:r>
      <w:r>
        <w:rPr>
          <w:sz w:val="20"/>
        </w:rPr>
        <w:t>Long-run</w:t>
      </w:r>
      <w:r>
        <w:rPr>
          <w:spacing w:val="-9"/>
          <w:sz w:val="20"/>
        </w:rPr>
        <w:t> </w:t>
      </w:r>
      <w:r>
        <w:rPr>
          <w:sz w:val="20"/>
        </w:rPr>
        <w:t>Price</w:t>
      </w:r>
      <w:r>
        <w:rPr>
          <w:spacing w:val="-9"/>
          <w:sz w:val="20"/>
        </w:rPr>
        <w:t> </w:t>
      </w:r>
      <w:r>
        <w:rPr>
          <w:sz w:val="20"/>
        </w:rPr>
        <w:t>Dispersion,” </w:t>
      </w:r>
      <w:r>
        <w:rPr>
          <w:sz w:val="20"/>
          <w:u w:val="single"/>
        </w:rPr>
        <w:t>Journal of Monetary Economics</w:t>
      </w:r>
      <w:r>
        <w:rPr>
          <w:sz w:val="20"/>
        </w:rPr>
        <w:t>, September 2014, Vol. 66, 226-240.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665" w:hanging="360"/>
        <w:jc w:val="left"/>
        <w:rPr>
          <w:sz w:val="20"/>
        </w:rPr>
      </w:pPr>
      <w:r>
        <w:rPr>
          <w:sz w:val="20"/>
        </w:rPr>
        <w:t>Crucini, Mario J., Mototsugu Shintani and Takayuki Tsuruga. “Real Exchange Rate Dynamics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Sticky</w:t>
      </w:r>
      <w:r>
        <w:rPr>
          <w:spacing w:val="-6"/>
          <w:sz w:val="20"/>
        </w:rPr>
        <w:t> </w:t>
      </w:r>
      <w:r>
        <w:rPr>
          <w:sz w:val="20"/>
        </w:rPr>
        <w:t>Wage</w:t>
      </w:r>
      <w:r>
        <w:rPr>
          <w:spacing w:val="-7"/>
          <w:sz w:val="20"/>
        </w:rPr>
        <w:t> </w:t>
      </w:r>
      <w:r>
        <w:rPr>
          <w:sz w:val="20"/>
        </w:rPr>
        <w:t>Models.”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Economic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Letters,</w:t>
      </w:r>
      <w:r>
        <w:rPr>
          <w:spacing w:val="-6"/>
          <w:sz w:val="20"/>
        </w:rPr>
        <w:t> </w:t>
      </w:r>
      <w:r>
        <w:rPr>
          <w:sz w:val="20"/>
        </w:rPr>
        <w:t>May</w:t>
      </w:r>
      <w:r>
        <w:rPr>
          <w:spacing w:val="-6"/>
          <w:sz w:val="20"/>
        </w:rPr>
        <w:t> </w:t>
      </w:r>
      <w:r>
        <w:rPr>
          <w:sz w:val="20"/>
        </w:rPr>
        <w:t>2014,</w:t>
      </w:r>
      <w:r>
        <w:rPr>
          <w:spacing w:val="-6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123(2),</w:t>
      </w:r>
      <w:r>
        <w:rPr>
          <w:spacing w:val="-6"/>
          <w:sz w:val="20"/>
        </w:rPr>
        <w:t> </w:t>
      </w:r>
      <w:r>
        <w:rPr>
          <w:sz w:val="20"/>
        </w:rPr>
        <w:t>160-163.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30" w:after="0"/>
        <w:ind w:left="1439" w:right="594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Mototsugu</w:t>
      </w:r>
      <w:r>
        <w:rPr>
          <w:spacing w:val="-6"/>
          <w:sz w:val="20"/>
        </w:rPr>
        <w:t> </w:t>
      </w:r>
      <w:r>
        <w:rPr>
          <w:sz w:val="20"/>
        </w:rPr>
        <w:t>Shintani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Takayuki</w:t>
      </w:r>
      <w:r>
        <w:rPr>
          <w:spacing w:val="-6"/>
          <w:sz w:val="20"/>
        </w:rPr>
        <w:t> </w:t>
      </w:r>
      <w:r>
        <w:rPr>
          <w:sz w:val="20"/>
        </w:rPr>
        <w:t>Tsuruga.</w:t>
      </w:r>
      <w:r>
        <w:rPr>
          <w:spacing w:val="-6"/>
          <w:sz w:val="20"/>
        </w:rPr>
        <w:t> </w:t>
      </w:r>
      <w:r>
        <w:rPr>
          <w:sz w:val="20"/>
        </w:rPr>
        <w:t>“Do</w:t>
      </w:r>
      <w:r>
        <w:rPr>
          <w:spacing w:val="-6"/>
          <w:sz w:val="20"/>
        </w:rPr>
        <w:t> </w:t>
      </w:r>
      <w:r>
        <w:rPr>
          <w:sz w:val="20"/>
        </w:rPr>
        <w:t>Sticky</w:t>
      </w:r>
      <w:r>
        <w:rPr>
          <w:spacing w:val="-6"/>
          <w:sz w:val="20"/>
        </w:rPr>
        <w:t> </w:t>
      </w:r>
      <w:r>
        <w:rPr>
          <w:sz w:val="20"/>
        </w:rPr>
        <w:t>Prices</w:t>
      </w:r>
      <w:r>
        <w:rPr>
          <w:spacing w:val="-6"/>
          <w:sz w:val="20"/>
        </w:rPr>
        <w:t> </w:t>
      </w:r>
      <w:r>
        <w:rPr>
          <w:sz w:val="20"/>
        </w:rPr>
        <w:t>Increase Real Exchange Rate Volatility at the Sector Level?” </w:t>
      </w:r>
      <w:r>
        <w:rPr>
          <w:sz w:val="20"/>
          <w:u w:val="single"/>
        </w:rPr>
        <w:t>European Economic Review</w:t>
      </w:r>
      <w:r>
        <w:rPr>
          <w:sz w:val="20"/>
        </w:rPr>
        <w:t>, May 2013, Vol. 62, 58-72.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590" w:hanging="360"/>
        <w:jc w:val="left"/>
        <w:rPr>
          <w:sz w:val="20"/>
        </w:rPr>
      </w:pPr>
      <w:r>
        <w:rPr>
          <w:sz w:val="20"/>
        </w:rPr>
        <w:t>Crucini, Mario J., John Conley, Robert Driskill and Ali Sina Onder. “The Effects of Publication</w:t>
      </w:r>
      <w:r>
        <w:rPr>
          <w:spacing w:val="-8"/>
          <w:sz w:val="20"/>
        </w:rPr>
        <w:t> </w:t>
      </w:r>
      <w:r>
        <w:rPr>
          <w:sz w:val="20"/>
        </w:rPr>
        <w:t>Lags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Life</w:t>
      </w:r>
      <w:r>
        <w:rPr>
          <w:spacing w:val="-8"/>
          <w:sz w:val="20"/>
        </w:rPr>
        <w:t> </w:t>
      </w:r>
      <w:r>
        <w:rPr>
          <w:sz w:val="20"/>
        </w:rPr>
        <w:t>Cycle</w:t>
      </w:r>
      <w:r>
        <w:rPr>
          <w:spacing w:val="-8"/>
          <w:sz w:val="20"/>
        </w:rPr>
        <w:t> </w:t>
      </w:r>
      <w:r>
        <w:rPr>
          <w:sz w:val="20"/>
        </w:rPr>
        <w:t>Research</w:t>
      </w:r>
      <w:r>
        <w:rPr>
          <w:spacing w:val="-7"/>
          <w:sz w:val="20"/>
        </w:rPr>
        <w:t> </w:t>
      </w:r>
      <w:r>
        <w:rPr>
          <w:sz w:val="20"/>
        </w:rPr>
        <w:t>Productivity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Economics,”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Inquiry</w:t>
      </w:r>
      <w:r>
        <w:rPr>
          <w:sz w:val="20"/>
        </w:rPr>
        <w:t>, April 2013.</w:t>
      </w:r>
      <w:r>
        <w:rPr>
          <w:spacing w:val="40"/>
          <w:sz w:val="20"/>
        </w:rPr>
        <w:t> </w:t>
      </w:r>
      <w:r>
        <w:rPr>
          <w:sz w:val="20"/>
        </w:rPr>
        <w:t>Vol. 51(2), 1251–1276.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360" w:bottom="11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72" w:after="0"/>
        <w:ind w:left="1439" w:right="900" w:hanging="360"/>
        <w:jc w:val="left"/>
        <w:rPr>
          <w:sz w:val="20"/>
        </w:rPr>
      </w:pPr>
      <w:r>
        <w:rPr>
          <w:sz w:val="20"/>
        </w:rPr>
        <w:t>Bond,</w:t>
      </w:r>
      <w:r>
        <w:rPr>
          <w:spacing w:val="-7"/>
          <w:sz w:val="20"/>
        </w:rPr>
        <w:t> </w:t>
      </w:r>
      <w:r>
        <w:rPr>
          <w:sz w:val="20"/>
        </w:rPr>
        <w:t>Eric</w:t>
      </w:r>
      <w:r>
        <w:rPr>
          <w:spacing w:val="-6"/>
          <w:sz w:val="20"/>
        </w:rPr>
        <w:t> </w:t>
      </w:r>
      <w:r>
        <w:rPr>
          <w:sz w:val="20"/>
        </w:rPr>
        <w:t>W.,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Tristan</w:t>
      </w:r>
      <w:r>
        <w:rPr>
          <w:spacing w:val="-7"/>
          <w:sz w:val="20"/>
        </w:rPr>
        <w:t> </w:t>
      </w:r>
      <w:r>
        <w:rPr>
          <w:sz w:val="20"/>
        </w:rPr>
        <w:t>Potter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Joel</w:t>
      </w:r>
      <w:r>
        <w:rPr>
          <w:spacing w:val="-6"/>
          <w:sz w:val="20"/>
        </w:rPr>
        <w:t> </w:t>
      </w:r>
      <w:r>
        <w:rPr>
          <w:sz w:val="20"/>
        </w:rPr>
        <w:t>Rodrigue,</w:t>
      </w:r>
      <w:r>
        <w:rPr>
          <w:spacing w:val="-7"/>
          <w:sz w:val="20"/>
        </w:rPr>
        <w:t> </w:t>
      </w:r>
      <w:r>
        <w:rPr>
          <w:sz w:val="20"/>
        </w:rPr>
        <w:t>“Misallocation</w:t>
      </w:r>
      <w:r>
        <w:rPr>
          <w:spacing w:val="-7"/>
          <w:sz w:val="20"/>
        </w:rPr>
        <w:t> </w:t>
      </w:r>
      <w:r>
        <w:rPr>
          <w:sz w:val="20"/>
        </w:rPr>
        <w:t>and Productivity Effects of the Hawley-Smoot Tariff,” </w:t>
      </w:r>
      <w:r>
        <w:rPr>
          <w:sz w:val="20"/>
          <w:u w:val="single"/>
        </w:rPr>
        <w:t>Review of Economics Dynamics</w:t>
      </w:r>
      <w:r>
        <w:rPr>
          <w:sz w:val="20"/>
        </w:rPr>
        <w:t>, January 2013, Vol. 16(1), 120-134.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855" w:hanging="360"/>
        <w:jc w:val="left"/>
        <w:rPr>
          <w:sz w:val="20"/>
        </w:rPr>
      </w:pPr>
      <w:r>
        <w:rPr>
          <w:sz w:val="20"/>
        </w:rPr>
        <w:t>Berka,</w:t>
      </w:r>
      <w:r>
        <w:rPr>
          <w:spacing w:val="-5"/>
          <w:sz w:val="20"/>
        </w:rPr>
        <w:t> </w:t>
      </w:r>
      <w:r>
        <w:rPr>
          <w:sz w:val="20"/>
        </w:rPr>
        <w:t>Martin,</w:t>
      </w:r>
      <w:r>
        <w:rPr>
          <w:spacing w:val="-5"/>
          <w:sz w:val="20"/>
        </w:rPr>
        <w:t> </w:t>
      </w:r>
      <w:r>
        <w:rPr>
          <w:sz w:val="20"/>
        </w:rPr>
        <w:t>Mario</w:t>
      </w:r>
      <w:r>
        <w:rPr>
          <w:spacing w:val="-5"/>
          <w:sz w:val="20"/>
        </w:rPr>
        <w:t> </w:t>
      </w:r>
      <w:r>
        <w:rPr>
          <w:sz w:val="20"/>
        </w:rPr>
        <w:t>J.</w:t>
      </w:r>
      <w:r>
        <w:rPr>
          <w:spacing w:val="-5"/>
          <w:sz w:val="20"/>
        </w:rPr>
        <w:t> </w:t>
      </w:r>
      <w:r>
        <w:rPr>
          <w:sz w:val="20"/>
        </w:rPr>
        <w:t>Crucini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Chih-Wei</w:t>
      </w:r>
      <w:r>
        <w:rPr>
          <w:spacing w:val="-5"/>
          <w:sz w:val="20"/>
        </w:rPr>
        <w:t> </w:t>
      </w:r>
      <w:r>
        <w:rPr>
          <w:sz w:val="20"/>
        </w:rPr>
        <w:t>Wang.</w:t>
      </w:r>
      <w:r>
        <w:rPr>
          <w:spacing w:val="-5"/>
          <w:sz w:val="20"/>
        </w:rPr>
        <w:t> </w:t>
      </w:r>
      <w:r>
        <w:rPr>
          <w:sz w:val="20"/>
        </w:rPr>
        <w:t>“International</w:t>
      </w:r>
      <w:r>
        <w:rPr>
          <w:spacing w:val="-4"/>
          <w:sz w:val="20"/>
        </w:rPr>
        <w:t> </w:t>
      </w:r>
      <w:r>
        <w:rPr>
          <w:sz w:val="20"/>
        </w:rPr>
        <w:t>Risk</w:t>
      </w:r>
      <w:r>
        <w:rPr>
          <w:spacing w:val="-4"/>
          <w:sz w:val="20"/>
        </w:rPr>
        <w:t> </w:t>
      </w:r>
      <w:r>
        <w:rPr>
          <w:sz w:val="20"/>
        </w:rPr>
        <w:t>Sharing</w:t>
      </w:r>
      <w:r>
        <w:rPr>
          <w:spacing w:val="-5"/>
          <w:sz w:val="20"/>
        </w:rPr>
        <w:t> </w:t>
      </w:r>
      <w:r>
        <w:rPr>
          <w:sz w:val="20"/>
        </w:rPr>
        <w:t>and Commodity</w:t>
      </w:r>
      <w:r>
        <w:rPr>
          <w:spacing w:val="-7"/>
          <w:sz w:val="20"/>
        </w:rPr>
        <w:t> </w:t>
      </w:r>
      <w:r>
        <w:rPr>
          <w:sz w:val="20"/>
        </w:rPr>
        <w:t>Prices,”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Canadian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May</w:t>
      </w:r>
      <w:r>
        <w:rPr>
          <w:spacing w:val="-7"/>
          <w:sz w:val="20"/>
        </w:rPr>
        <w:t> </w:t>
      </w:r>
      <w:r>
        <w:rPr>
          <w:sz w:val="20"/>
        </w:rPr>
        <w:t>2012,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45(2),</w:t>
      </w:r>
      <w:r>
        <w:rPr>
          <w:spacing w:val="-7"/>
          <w:sz w:val="20"/>
        </w:rPr>
        <w:t> </w:t>
      </w:r>
      <w:r>
        <w:rPr>
          <w:sz w:val="20"/>
        </w:rPr>
        <w:t>427-447.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374" w:hanging="360"/>
        <w:jc w:val="left"/>
        <w:rPr>
          <w:sz w:val="20"/>
        </w:rPr>
      </w:pPr>
      <w:r>
        <w:rPr>
          <w:sz w:val="20"/>
        </w:rPr>
        <w:t>Crucini, Mario J., Ayhan Kose, and Christopher Otrok. “What Are the Driving Forces of International</w:t>
      </w:r>
      <w:r>
        <w:rPr>
          <w:spacing w:val="-6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Cycles?”</w:t>
      </w:r>
      <w:r>
        <w:rPr>
          <w:spacing w:val="30"/>
          <w:sz w:val="20"/>
        </w:rPr>
        <w:t> </w:t>
      </w:r>
      <w:r>
        <w:rPr>
          <w:sz w:val="20"/>
          <w:u w:val="single"/>
        </w:rPr>
        <w:t>Review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Dynamics,</w:t>
      </w:r>
      <w:r>
        <w:rPr>
          <w:spacing w:val="-7"/>
          <w:sz w:val="20"/>
        </w:rPr>
        <w:t> </w:t>
      </w:r>
      <w:r>
        <w:rPr>
          <w:sz w:val="20"/>
        </w:rPr>
        <w:t>January</w:t>
      </w:r>
      <w:r>
        <w:rPr>
          <w:spacing w:val="-7"/>
          <w:sz w:val="20"/>
        </w:rPr>
        <w:t> </w:t>
      </w:r>
      <w:r>
        <w:rPr>
          <w:sz w:val="20"/>
        </w:rPr>
        <w:t>2011,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14(1), </w:t>
      </w:r>
      <w:r>
        <w:rPr>
          <w:spacing w:val="-2"/>
          <w:sz w:val="20"/>
        </w:rPr>
        <w:t>156-175.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402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Mototsugu</w:t>
      </w:r>
      <w:r>
        <w:rPr>
          <w:spacing w:val="-7"/>
          <w:sz w:val="20"/>
        </w:rPr>
        <w:t> </w:t>
      </w:r>
      <w:r>
        <w:rPr>
          <w:sz w:val="20"/>
        </w:rPr>
        <w:t>Shintani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Takayuki</w:t>
      </w:r>
      <w:r>
        <w:rPr>
          <w:spacing w:val="-7"/>
          <w:sz w:val="20"/>
        </w:rPr>
        <w:t> </w:t>
      </w:r>
      <w:r>
        <w:rPr>
          <w:sz w:val="20"/>
        </w:rPr>
        <w:t>Tsuruga.</w:t>
      </w:r>
      <w:r>
        <w:rPr>
          <w:spacing w:val="-7"/>
          <w:sz w:val="20"/>
        </w:rPr>
        <w:t> </w:t>
      </w:r>
      <w:r>
        <w:rPr>
          <w:sz w:val="20"/>
        </w:rPr>
        <w:t>“Accounting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Persistence and Volatility of Good-Level Real Exchange Rates: The Role of Sticky Information.” </w:t>
      </w:r>
      <w:r>
        <w:rPr>
          <w:sz w:val="20"/>
          <w:u w:val="single"/>
        </w:rPr>
        <w:t>Journal of International Economics,</w:t>
      </w:r>
      <w:r>
        <w:rPr>
          <w:sz w:val="20"/>
        </w:rPr>
        <w:t> May 2010, Vol. 81, 48-60.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617" w:hanging="360"/>
        <w:jc w:val="left"/>
        <w:rPr>
          <w:sz w:val="20"/>
        </w:rPr>
      </w:pPr>
      <w:r>
        <w:rPr>
          <w:sz w:val="20"/>
        </w:rPr>
        <w:t>Crucini, Mario J., Mototsugu Shintani and Takayuki Tsuruga. “The Law-of-One-Price Without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Border: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Role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Distance</w:t>
      </w:r>
      <w:r>
        <w:rPr>
          <w:spacing w:val="-7"/>
          <w:sz w:val="20"/>
        </w:rPr>
        <w:t> </w:t>
      </w:r>
      <w:r>
        <w:rPr>
          <w:sz w:val="20"/>
        </w:rPr>
        <w:t>Versus</w:t>
      </w:r>
      <w:r>
        <w:rPr>
          <w:spacing w:val="-6"/>
          <w:sz w:val="20"/>
        </w:rPr>
        <w:t> </w:t>
      </w:r>
      <w:r>
        <w:rPr>
          <w:sz w:val="20"/>
        </w:rPr>
        <w:t>Sticky</w:t>
      </w:r>
      <w:r>
        <w:rPr>
          <w:spacing w:val="-7"/>
          <w:sz w:val="20"/>
        </w:rPr>
        <w:t> </w:t>
      </w:r>
      <w:r>
        <w:rPr>
          <w:sz w:val="20"/>
        </w:rPr>
        <w:t>Prices.”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The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z w:val="20"/>
        </w:rPr>
        <w:t>, May 2010, Vol. 120(544), 462-480.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414" w:hanging="360"/>
        <w:jc w:val="left"/>
        <w:rPr>
          <w:sz w:val="20"/>
        </w:rPr>
      </w:pPr>
      <w:r>
        <w:rPr>
          <w:sz w:val="20"/>
        </w:rPr>
        <w:t>Crucini, Mario J. and Mototsugu Shintani. “Persistence in Law-of-One-Price Deviations: Evidence</w:t>
      </w:r>
      <w:r>
        <w:rPr>
          <w:spacing w:val="-7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Micro-Data.”</w:t>
      </w:r>
      <w:r>
        <w:rPr>
          <w:spacing w:val="31"/>
          <w:sz w:val="20"/>
        </w:rPr>
        <w:t> </w:t>
      </w:r>
      <w:r>
        <w:rPr>
          <w:sz w:val="20"/>
          <w:u w:val="single"/>
        </w:rPr>
        <w:t>Journal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Monetary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April</w:t>
      </w:r>
      <w:r>
        <w:rPr>
          <w:spacing w:val="-5"/>
          <w:sz w:val="20"/>
        </w:rPr>
        <w:t> </w:t>
      </w:r>
      <w:r>
        <w:rPr>
          <w:sz w:val="20"/>
        </w:rPr>
        <w:t>2008,</w:t>
      </w:r>
      <w:r>
        <w:rPr>
          <w:spacing w:val="-6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55(3),</w:t>
      </w:r>
      <w:r>
        <w:rPr>
          <w:spacing w:val="-6"/>
          <w:sz w:val="20"/>
        </w:rPr>
        <w:t> </w:t>
      </w:r>
      <w:r>
        <w:rPr>
          <w:sz w:val="20"/>
        </w:rPr>
        <w:t>629- </w:t>
      </w:r>
      <w:r>
        <w:rPr>
          <w:spacing w:val="-4"/>
          <w:sz w:val="20"/>
        </w:rPr>
        <w:t>644.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7" w:after="0"/>
        <w:ind w:left="1439" w:right="765" w:hanging="360"/>
        <w:jc w:val="left"/>
        <w:rPr>
          <w:sz w:val="20"/>
        </w:rPr>
      </w:pPr>
      <w:r>
        <w:rPr>
          <w:sz w:val="20"/>
        </w:rPr>
        <w:t>Crucini, Mario J., Christopher I. Telmer, and Marios Zachariadis. “Understanding European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5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Rates.”</w:t>
      </w:r>
      <w:r>
        <w:rPr>
          <w:spacing w:val="31"/>
          <w:sz w:val="20"/>
        </w:rPr>
        <w:t> </w:t>
      </w:r>
      <w:r>
        <w:rPr>
          <w:sz w:val="20"/>
          <w:u w:val="single"/>
        </w:rPr>
        <w:t>American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,</w:t>
      </w:r>
      <w:r>
        <w:rPr>
          <w:spacing w:val="-6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2005,</w:t>
      </w:r>
      <w:r>
        <w:rPr>
          <w:spacing w:val="-6"/>
          <w:sz w:val="20"/>
        </w:rPr>
        <w:t> </w:t>
      </w:r>
      <w:r>
        <w:rPr>
          <w:sz w:val="20"/>
        </w:rPr>
        <w:t>Vol.</w:t>
      </w:r>
      <w:r>
        <w:rPr>
          <w:spacing w:val="-6"/>
          <w:sz w:val="20"/>
        </w:rPr>
        <w:t> </w:t>
      </w:r>
      <w:r>
        <w:rPr>
          <w:sz w:val="20"/>
        </w:rPr>
        <w:t>95</w:t>
      </w:r>
      <w:r>
        <w:rPr>
          <w:spacing w:val="-6"/>
          <w:sz w:val="20"/>
        </w:rPr>
        <w:t> </w:t>
      </w:r>
      <w:r>
        <w:rPr>
          <w:sz w:val="20"/>
        </w:rPr>
        <w:t>(3), </w:t>
      </w:r>
      <w:r>
        <w:rPr>
          <w:spacing w:val="-2"/>
          <w:sz w:val="20"/>
        </w:rPr>
        <w:t>724-738.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838" w:hanging="360"/>
        <w:jc w:val="left"/>
        <w:rPr>
          <w:sz w:val="20"/>
        </w:rPr>
      </w:pPr>
      <w:r>
        <w:rPr>
          <w:sz w:val="20"/>
        </w:rPr>
        <w:t>Bidarkota,</w:t>
      </w:r>
      <w:r>
        <w:rPr>
          <w:spacing w:val="-7"/>
          <w:sz w:val="20"/>
        </w:rPr>
        <w:t> </w:t>
      </w:r>
      <w:r>
        <w:rPr>
          <w:sz w:val="20"/>
        </w:rPr>
        <w:t>Prasad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Crucini.</w:t>
      </w:r>
      <w:r>
        <w:rPr>
          <w:spacing w:val="-7"/>
          <w:sz w:val="20"/>
        </w:rPr>
        <w:t> </w:t>
      </w:r>
      <w:r>
        <w:rPr>
          <w:sz w:val="20"/>
        </w:rPr>
        <w:t>“Commodity</w:t>
      </w:r>
      <w:r>
        <w:rPr>
          <w:spacing w:val="-7"/>
          <w:sz w:val="20"/>
        </w:rPr>
        <w:t> </w:t>
      </w:r>
      <w:r>
        <w:rPr>
          <w:sz w:val="20"/>
        </w:rPr>
        <w:t>Prices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Terms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Trade.” </w:t>
      </w:r>
      <w:r>
        <w:rPr>
          <w:sz w:val="20"/>
          <w:u w:val="single"/>
        </w:rPr>
        <w:t>Review of International Economics</w:t>
      </w:r>
      <w:r>
        <w:rPr>
          <w:sz w:val="20"/>
        </w:rPr>
        <w:t>, November 2000, 8(4), 647-666.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0" w:after="0"/>
        <w:ind w:left="1440" w:right="828" w:hanging="360"/>
        <w:jc w:val="left"/>
        <w:rPr>
          <w:sz w:val="20"/>
        </w:rPr>
      </w:pPr>
      <w:r>
        <w:rPr>
          <w:sz w:val="20"/>
        </w:rPr>
        <w:t>Backus,</w:t>
      </w:r>
      <w:r>
        <w:rPr>
          <w:spacing w:val="-6"/>
          <w:sz w:val="20"/>
        </w:rPr>
        <w:t> </w:t>
      </w:r>
      <w:r>
        <w:rPr>
          <w:sz w:val="20"/>
        </w:rPr>
        <w:t>David</w:t>
      </w:r>
      <w:r>
        <w:rPr>
          <w:spacing w:val="-6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Crucini.</w:t>
      </w:r>
      <w:r>
        <w:rPr>
          <w:spacing w:val="-6"/>
          <w:sz w:val="20"/>
        </w:rPr>
        <w:t> </w:t>
      </w:r>
      <w:r>
        <w:rPr>
          <w:sz w:val="20"/>
        </w:rPr>
        <w:t>“Oil</w:t>
      </w:r>
      <w:r>
        <w:rPr>
          <w:spacing w:val="-5"/>
          <w:sz w:val="20"/>
        </w:rPr>
        <w:t> </w:t>
      </w:r>
      <w:r>
        <w:rPr>
          <w:sz w:val="20"/>
        </w:rPr>
        <w:t>Prices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Terms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Trade.”</w:t>
      </w:r>
      <w:r>
        <w:rPr>
          <w:spacing w:val="-6"/>
          <w:sz w:val="20"/>
        </w:rPr>
        <w:t> </w:t>
      </w:r>
      <w:r>
        <w:rPr>
          <w:sz w:val="20"/>
          <w:u w:val="single"/>
        </w:rPr>
        <w:t>Journal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z w:val="20"/>
        </w:rPr>
        <w:t> </w:t>
      </w:r>
      <w:r>
        <w:rPr>
          <w:sz w:val="20"/>
          <w:u w:val="single"/>
        </w:rPr>
        <w:t>International Economics</w:t>
      </w:r>
      <w:r>
        <w:rPr>
          <w:sz w:val="20"/>
        </w:rPr>
        <w:t>, February 2000, 50(1), 185-213.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29" w:after="0"/>
        <w:ind w:left="1440" w:right="400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“On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6"/>
          <w:sz w:val="20"/>
        </w:rPr>
        <w:t> </w:t>
      </w:r>
      <w:r>
        <w:rPr>
          <w:sz w:val="20"/>
        </w:rPr>
        <w:t>Dimensions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Risk</w:t>
      </w:r>
      <w:r>
        <w:rPr>
          <w:spacing w:val="-6"/>
          <w:sz w:val="20"/>
        </w:rPr>
        <w:t> </w:t>
      </w:r>
      <w:r>
        <w:rPr>
          <w:sz w:val="20"/>
        </w:rPr>
        <w:t>Sharing.”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The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 </w:t>
      </w:r>
      <w:r>
        <w:rPr>
          <w:sz w:val="20"/>
          <w:u w:val="single"/>
        </w:rPr>
        <w:t>of Economics and Statistics</w:t>
      </w:r>
      <w:r>
        <w:rPr>
          <w:sz w:val="20"/>
        </w:rPr>
        <w:t>, February 1999, Vol. LXXXI, No. 1, 73-84.</w:t>
      </w:r>
    </w:p>
    <w:p>
      <w:pPr>
        <w:pStyle w:val="ListParagraph"/>
        <w:numPr>
          <w:ilvl w:val="0"/>
          <w:numId w:val="1"/>
        </w:numPr>
        <w:tabs>
          <w:tab w:pos="1440" w:val="left" w:leader="none"/>
        </w:tabs>
        <w:spacing w:line="240" w:lineRule="auto" w:before="230" w:after="0"/>
        <w:ind w:left="1440" w:right="877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8"/>
          <w:sz w:val="20"/>
        </w:rPr>
        <w:t> </w:t>
      </w:r>
      <w:r>
        <w:rPr>
          <w:sz w:val="20"/>
        </w:rPr>
        <w:t>Mario</w:t>
      </w:r>
      <w:r>
        <w:rPr>
          <w:spacing w:val="-8"/>
          <w:sz w:val="20"/>
        </w:rPr>
        <w:t> </w:t>
      </w:r>
      <w:r>
        <w:rPr>
          <w:sz w:val="20"/>
        </w:rPr>
        <w:t>J.</w:t>
      </w:r>
      <w:r>
        <w:rPr>
          <w:spacing w:val="-8"/>
          <w:sz w:val="20"/>
        </w:rPr>
        <w:t> </w:t>
      </w:r>
      <w:r>
        <w:rPr>
          <w:sz w:val="20"/>
        </w:rPr>
        <w:t>“Country</w:t>
      </w:r>
      <w:r>
        <w:rPr>
          <w:spacing w:val="-8"/>
          <w:sz w:val="20"/>
        </w:rPr>
        <w:t> </w:t>
      </w:r>
      <w:r>
        <w:rPr>
          <w:sz w:val="20"/>
        </w:rPr>
        <w:t>Size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7"/>
          <w:sz w:val="20"/>
        </w:rPr>
        <w:t> </w:t>
      </w:r>
      <w:r>
        <w:rPr>
          <w:sz w:val="20"/>
        </w:rPr>
        <w:t>Fluctuations.”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Review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International</w:t>
      </w:r>
      <w:r>
        <w:rPr>
          <w:sz w:val="20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 May 1997, Vol. 5(2), 204-220.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357" w:hanging="360"/>
        <w:jc w:val="left"/>
        <w:rPr>
          <w:sz w:val="20"/>
        </w:rPr>
      </w:pPr>
      <w:r>
        <w:rPr>
          <w:sz w:val="20"/>
        </w:rPr>
        <w:t>Crucini, Mario J. and James Kahn.</w:t>
      </w:r>
      <w:r>
        <w:rPr>
          <w:spacing w:val="40"/>
          <w:sz w:val="20"/>
        </w:rPr>
        <w:t> </w:t>
      </w:r>
      <w:r>
        <w:rPr>
          <w:sz w:val="20"/>
        </w:rPr>
        <w:t>“Tariffs and Aggregate Economic Activity: Lessons From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Great</w:t>
      </w:r>
      <w:r>
        <w:rPr>
          <w:spacing w:val="-8"/>
          <w:sz w:val="20"/>
        </w:rPr>
        <w:t> </w:t>
      </w:r>
      <w:r>
        <w:rPr>
          <w:sz w:val="20"/>
        </w:rPr>
        <w:t>Depression.”</w:t>
      </w:r>
      <w:r>
        <w:rPr>
          <w:spacing w:val="30"/>
          <w:sz w:val="20"/>
        </w:rPr>
        <w:t> </w:t>
      </w:r>
      <w:r>
        <w:rPr>
          <w:sz w:val="20"/>
          <w:u w:val="single"/>
        </w:rPr>
        <w:t>Journal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Monetary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Economics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December</w:t>
      </w:r>
      <w:r>
        <w:rPr>
          <w:spacing w:val="-8"/>
          <w:sz w:val="20"/>
        </w:rPr>
        <w:t> </w:t>
      </w:r>
      <w:r>
        <w:rPr>
          <w:sz w:val="20"/>
        </w:rPr>
        <w:t>1996,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38(3), </w:t>
      </w:r>
      <w:r>
        <w:rPr>
          <w:spacing w:val="-2"/>
          <w:sz w:val="20"/>
        </w:rPr>
        <w:t>427-467.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8" w:after="0"/>
        <w:ind w:left="1439" w:right="598" w:hanging="360"/>
        <w:jc w:val="left"/>
        <w:rPr>
          <w:sz w:val="20"/>
        </w:rPr>
      </w:pPr>
      <w:r>
        <w:rPr>
          <w:sz w:val="20"/>
        </w:rPr>
        <w:t>Baxter, Marianne and Mario J. Crucini. “Business Cycles and the Asset Structure of Foreign</w:t>
      </w:r>
      <w:r>
        <w:rPr>
          <w:spacing w:val="-9"/>
          <w:sz w:val="20"/>
        </w:rPr>
        <w:t> </w:t>
      </w:r>
      <w:r>
        <w:rPr>
          <w:sz w:val="20"/>
        </w:rPr>
        <w:t>Trade.”</w:t>
      </w:r>
      <w:r>
        <w:rPr>
          <w:spacing w:val="27"/>
          <w:sz w:val="20"/>
        </w:rPr>
        <w:t> </w:t>
      </w:r>
      <w:r>
        <w:rPr>
          <w:sz w:val="20"/>
          <w:u w:val="single"/>
        </w:rPr>
        <w:t>International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,</w:t>
      </w:r>
      <w:r>
        <w:rPr>
          <w:spacing w:val="-8"/>
          <w:sz w:val="20"/>
        </w:rPr>
        <w:t> </w:t>
      </w:r>
      <w:r>
        <w:rPr>
          <w:sz w:val="20"/>
        </w:rPr>
        <w:t>November</w:t>
      </w:r>
      <w:r>
        <w:rPr>
          <w:spacing w:val="-9"/>
          <w:sz w:val="20"/>
        </w:rPr>
        <w:t> </w:t>
      </w:r>
      <w:r>
        <w:rPr>
          <w:sz w:val="20"/>
        </w:rPr>
        <w:t>1995,</w:t>
      </w:r>
      <w:r>
        <w:rPr>
          <w:spacing w:val="-8"/>
          <w:sz w:val="20"/>
        </w:rPr>
        <w:t> </w:t>
      </w:r>
      <w:r>
        <w:rPr>
          <w:sz w:val="20"/>
        </w:rPr>
        <w:t>Vol.</w:t>
      </w:r>
      <w:r>
        <w:rPr>
          <w:spacing w:val="-8"/>
          <w:sz w:val="20"/>
        </w:rPr>
        <w:t> </w:t>
      </w:r>
      <w:r>
        <w:rPr>
          <w:sz w:val="20"/>
        </w:rPr>
        <w:t>36(4),</w:t>
      </w:r>
      <w:r>
        <w:rPr>
          <w:spacing w:val="-8"/>
          <w:sz w:val="20"/>
        </w:rPr>
        <w:t> </w:t>
      </w:r>
      <w:r>
        <w:rPr>
          <w:sz w:val="20"/>
        </w:rPr>
        <w:t>821-854.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9" w:after="0"/>
        <w:ind w:left="1439" w:right="690" w:hanging="360"/>
        <w:jc w:val="left"/>
        <w:rPr>
          <w:sz w:val="20"/>
        </w:rPr>
      </w:pPr>
      <w:r>
        <w:rPr>
          <w:sz w:val="20"/>
        </w:rPr>
        <w:t>Crucini, Mario J. “Sources of Variation in Real Tariff Rates: The United States, 1900- 1940.”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American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June</w:t>
      </w:r>
      <w:r>
        <w:rPr>
          <w:spacing w:val="-8"/>
          <w:sz w:val="20"/>
        </w:rPr>
        <w:t> </w:t>
      </w:r>
      <w:r>
        <w:rPr>
          <w:sz w:val="20"/>
        </w:rPr>
        <w:t>1994,</w:t>
      </w:r>
      <w:r>
        <w:rPr>
          <w:spacing w:val="-7"/>
          <w:sz w:val="20"/>
        </w:rPr>
        <w:t> </w:t>
      </w:r>
      <w:r>
        <w:rPr>
          <w:sz w:val="20"/>
        </w:rPr>
        <w:t>Vol.</w:t>
      </w:r>
      <w:r>
        <w:rPr>
          <w:spacing w:val="-7"/>
          <w:sz w:val="20"/>
        </w:rPr>
        <w:t> </w:t>
      </w:r>
      <w:r>
        <w:rPr>
          <w:sz w:val="20"/>
        </w:rPr>
        <w:t>84(3),</w:t>
      </w:r>
      <w:r>
        <w:rPr>
          <w:spacing w:val="-7"/>
          <w:sz w:val="20"/>
        </w:rPr>
        <w:t> </w:t>
      </w:r>
      <w:r>
        <w:rPr>
          <w:sz w:val="20"/>
        </w:rPr>
        <w:t>732-743.</w:t>
      </w:r>
      <w:r>
        <w:rPr>
          <w:spacing w:val="-7"/>
          <w:sz w:val="20"/>
        </w:rPr>
        <w:t> </w:t>
      </w:r>
      <w:r>
        <w:rPr>
          <w:sz w:val="20"/>
        </w:rPr>
        <w:t>Reprinted</w:t>
      </w:r>
      <w:r>
        <w:rPr>
          <w:spacing w:val="-7"/>
          <w:sz w:val="20"/>
        </w:rPr>
        <w:t> </w:t>
      </w:r>
      <w:r>
        <w:rPr>
          <w:sz w:val="20"/>
        </w:rPr>
        <w:t>in:</w:t>
      </w:r>
      <w:r>
        <w:rPr>
          <w:spacing w:val="-7"/>
          <w:sz w:val="20"/>
        </w:rPr>
        <w:t> </w:t>
      </w:r>
      <w:r>
        <w:rPr>
          <w:sz w:val="20"/>
        </w:rPr>
        <w:t>The Seminal Works Of The Great Depression, edited by Randall E. Parker, Edward Elgar Publishing, 2011.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26" w:after="0"/>
        <w:ind w:left="1439" w:right="833" w:hanging="360"/>
        <w:jc w:val="left"/>
        <w:rPr>
          <w:sz w:val="20"/>
        </w:rPr>
      </w:pPr>
      <w:r>
        <w:rPr>
          <w:sz w:val="20"/>
        </w:rPr>
        <w:t>Baxter,</w:t>
      </w:r>
      <w:r>
        <w:rPr>
          <w:spacing w:val="-10"/>
          <w:sz w:val="20"/>
        </w:rPr>
        <w:t> </w:t>
      </w:r>
      <w:r>
        <w:rPr>
          <w:sz w:val="20"/>
        </w:rPr>
        <w:t>Marianne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Mario</w:t>
      </w:r>
      <w:r>
        <w:rPr>
          <w:spacing w:val="-10"/>
          <w:sz w:val="20"/>
        </w:rPr>
        <w:t> </w:t>
      </w:r>
      <w:r>
        <w:rPr>
          <w:sz w:val="20"/>
        </w:rPr>
        <w:t>J.</w:t>
      </w:r>
      <w:r>
        <w:rPr>
          <w:spacing w:val="-10"/>
          <w:sz w:val="20"/>
        </w:rPr>
        <w:t> </w:t>
      </w:r>
      <w:r>
        <w:rPr>
          <w:sz w:val="20"/>
        </w:rPr>
        <w:t>Crucini.</w:t>
      </w:r>
      <w:r>
        <w:rPr>
          <w:spacing w:val="-10"/>
          <w:sz w:val="20"/>
        </w:rPr>
        <w:t> </w:t>
      </w:r>
      <w:r>
        <w:rPr>
          <w:sz w:val="20"/>
        </w:rPr>
        <w:t>“Explaining</w:t>
      </w:r>
      <w:r>
        <w:rPr>
          <w:spacing w:val="-10"/>
          <w:sz w:val="20"/>
        </w:rPr>
        <w:t> </w:t>
      </w:r>
      <w:r>
        <w:rPr>
          <w:sz w:val="20"/>
        </w:rPr>
        <w:t>Saving-Investment</w:t>
      </w:r>
      <w:r>
        <w:rPr>
          <w:spacing w:val="-10"/>
          <w:sz w:val="20"/>
        </w:rPr>
        <w:t> </w:t>
      </w:r>
      <w:r>
        <w:rPr>
          <w:sz w:val="20"/>
        </w:rPr>
        <w:t>Correlations.” </w:t>
      </w:r>
      <w:r>
        <w:rPr>
          <w:sz w:val="20"/>
          <w:u w:val="single"/>
        </w:rPr>
        <w:t>American Economic Review</w:t>
      </w:r>
      <w:r>
        <w:rPr>
          <w:sz w:val="20"/>
        </w:rPr>
        <w:t>, June 1993, Vol. 83(3), 416-436. Reprinted in: “The International Library of Critical Writings in Economics 191: Open Economy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600" w:bottom="1180" w:left="1440" w:right="1440"/>
        </w:sectPr>
      </w:pPr>
    </w:p>
    <w:p>
      <w:pPr>
        <w:pStyle w:val="BodyText"/>
        <w:spacing w:before="79"/>
        <w:ind w:right="669"/>
      </w:pPr>
      <w:r>
        <w:rPr/>
        <w:t>Macroeconomics,</w:t>
      </w:r>
      <w:r>
        <w:rPr>
          <w:spacing w:val="-7"/>
        </w:rPr>
        <w:t> </w:t>
      </w:r>
      <w:r>
        <w:rPr/>
        <w:t>Volume</w:t>
      </w:r>
      <w:r>
        <w:rPr>
          <w:spacing w:val="-8"/>
        </w:rPr>
        <w:t> </w:t>
      </w:r>
      <w:r>
        <w:rPr/>
        <w:t>II,”</w:t>
      </w:r>
      <w:r>
        <w:rPr>
          <w:spacing w:val="-8"/>
        </w:rPr>
        <w:t> </w:t>
      </w:r>
      <w:r>
        <w:rPr/>
        <w:t>edited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Norman</w:t>
      </w:r>
      <w:r>
        <w:rPr>
          <w:spacing w:val="-8"/>
        </w:rPr>
        <w:t> </w:t>
      </w:r>
      <w:r>
        <w:rPr/>
        <w:t>C.</w:t>
      </w:r>
      <w:r>
        <w:rPr>
          <w:spacing w:val="-7"/>
        </w:rPr>
        <w:t> </w:t>
      </w:r>
      <w:r>
        <w:rPr/>
        <w:t>Miller.</w:t>
      </w:r>
      <w:r>
        <w:rPr>
          <w:spacing w:val="-7"/>
        </w:rPr>
        <w:t> </w:t>
      </w:r>
      <w:r>
        <w:rPr/>
        <w:t>Northampton,</w:t>
      </w:r>
      <w:r>
        <w:rPr>
          <w:spacing w:val="-7"/>
        </w:rPr>
        <w:t> </w:t>
      </w:r>
      <w:r>
        <w:rPr/>
        <w:t>MA:</w:t>
      </w:r>
      <w:r>
        <w:rPr>
          <w:spacing w:val="-7"/>
        </w:rPr>
        <w:t> </w:t>
      </w:r>
      <w:r>
        <w:rPr/>
        <w:t>Edward Elgar Publishing, 2006.</w:t>
      </w:r>
    </w:p>
    <w:p>
      <w:pPr>
        <w:pStyle w:val="ListParagraph"/>
        <w:numPr>
          <w:ilvl w:val="0"/>
          <w:numId w:val="1"/>
        </w:numPr>
        <w:tabs>
          <w:tab w:pos="1439" w:val="left" w:leader="none"/>
        </w:tabs>
        <w:spacing w:line="240" w:lineRule="auto" w:before="230" w:after="0"/>
        <w:ind w:left="1439" w:right="428" w:hanging="360"/>
        <w:jc w:val="left"/>
        <w:rPr>
          <w:sz w:val="20"/>
        </w:rPr>
      </w:pPr>
      <w:r>
        <w:rPr>
          <w:sz w:val="20"/>
        </w:rPr>
        <w:t>Baxter, Marianne, Mario J. Crucini and K. Geert Rouwenhorst.</w:t>
      </w:r>
      <w:r>
        <w:rPr>
          <w:spacing w:val="40"/>
          <w:sz w:val="20"/>
        </w:rPr>
        <w:t> </w:t>
      </w:r>
      <w:r>
        <w:rPr>
          <w:sz w:val="20"/>
        </w:rPr>
        <w:t>“Solving the Stochastic Growth</w:t>
      </w:r>
      <w:r>
        <w:rPr>
          <w:spacing w:val="-8"/>
          <w:sz w:val="20"/>
        </w:rPr>
        <w:t> </w:t>
      </w:r>
      <w:r>
        <w:rPr>
          <w:sz w:val="20"/>
        </w:rPr>
        <w:t>Model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Discrete-State-Space,</w:t>
      </w:r>
      <w:r>
        <w:rPr>
          <w:spacing w:val="-8"/>
          <w:sz w:val="20"/>
        </w:rPr>
        <w:t> </w:t>
      </w:r>
      <w:r>
        <w:rPr>
          <w:sz w:val="20"/>
        </w:rPr>
        <w:t>Euler-Equation</w:t>
      </w:r>
      <w:r>
        <w:rPr>
          <w:spacing w:val="-8"/>
          <w:sz w:val="20"/>
        </w:rPr>
        <w:t> </w:t>
      </w:r>
      <w:r>
        <w:rPr>
          <w:sz w:val="20"/>
        </w:rPr>
        <w:t>Approach.”</w:t>
      </w:r>
      <w:r>
        <w:rPr>
          <w:spacing w:val="28"/>
          <w:sz w:val="20"/>
        </w:rPr>
        <w:t> </w:t>
      </w:r>
      <w:r>
        <w:rPr>
          <w:sz w:val="20"/>
          <w:u w:val="single"/>
        </w:rPr>
        <w:t>Journal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Business</w:t>
      </w:r>
      <w:r>
        <w:rPr>
          <w:sz w:val="20"/>
        </w:rPr>
        <w:t> </w:t>
      </w:r>
      <w:r>
        <w:rPr>
          <w:sz w:val="20"/>
          <w:u w:val="single"/>
        </w:rPr>
        <w:t>and Economic Statistics</w:t>
      </w:r>
      <w:r>
        <w:rPr>
          <w:sz w:val="20"/>
        </w:rPr>
        <w:t>, January 1990, Vol. 8(1), 19-21.</w:t>
      </w:r>
    </w:p>
    <w:p>
      <w:pPr>
        <w:pStyle w:val="BodyText"/>
        <w:spacing w:before="226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Papers</w:t>
      </w:r>
      <w:r>
        <w:rPr>
          <w:u w:val="single"/>
        </w:rPr>
        <w:t> </w:t>
      </w:r>
      <w:r>
        <w:rPr>
          <w:spacing w:val="-2"/>
          <w:u w:val="single"/>
        </w:rPr>
        <w:t>Under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Review</w:t>
      </w:r>
    </w:p>
    <w:p>
      <w:pPr>
        <w:pStyle w:val="BodyText"/>
        <w:spacing w:before="229"/>
        <w:ind w:left="0"/>
      </w:pP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0" w:after="0"/>
        <w:ind w:left="1439" w:right="493" w:hanging="360"/>
        <w:jc w:val="left"/>
        <w:rPr>
          <w:sz w:val="20"/>
        </w:rPr>
      </w:pPr>
      <w:r>
        <w:rPr>
          <w:sz w:val="20"/>
        </w:rPr>
        <w:t>Crucini, Mario J., Dong Cheng, Hyunseung Oh and Hakan Yilmazkuday. “Early 20th Century</w:t>
      </w:r>
      <w:r>
        <w:rPr>
          <w:spacing w:val="-8"/>
          <w:sz w:val="20"/>
        </w:rPr>
        <w:t> </w:t>
      </w:r>
      <w:r>
        <w:rPr>
          <w:sz w:val="20"/>
        </w:rPr>
        <w:t>American</w:t>
      </w:r>
      <w:r>
        <w:rPr>
          <w:spacing w:val="-9"/>
          <w:sz w:val="20"/>
        </w:rPr>
        <w:t> </w:t>
      </w:r>
      <w:r>
        <w:rPr>
          <w:sz w:val="20"/>
        </w:rPr>
        <w:t>Exceptionalism:</w:t>
      </w:r>
      <w:r>
        <w:rPr>
          <w:spacing w:val="-8"/>
          <w:sz w:val="20"/>
        </w:rPr>
        <w:t> </w:t>
      </w:r>
      <w:r>
        <w:rPr>
          <w:sz w:val="20"/>
        </w:rPr>
        <w:t>Production,</w:t>
      </w:r>
      <w:r>
        <w:rPr>
          <w:spacing w:val="-8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Diffusion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Automobile</w:t>
      </w:r>
      <w:r>
        <w:rPr>
          <w:spacing w:val="-9"/>
          <w:sz w:val="20"/>
        </w:rPr>
        <w:t> </w:t>
      </w:r>
      <w:r>
        <w:rPr>
          <w:sz w:val="20"/>
        </w:rPr>
        <w:t>,” NBER Working Paper No. 26121, July 2019.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37" w:lineRule="auto" w:before="230" w:after="0"/>
        <w:ind w:left="1439" w:right="448" w:hanging="360"/>
        <w:jc w:val="left"/>
        <w:rPr>
          <w:sz w:val="20"/>
        </w:rPr>
      </w:pPr>
      <w:r>
        <w:rPr>
          <w:sz w:val="20"/>
        </w:rPr>
        <w:t>Crucini, Mario J., Mototsugu Shintani and Takayuki Tsuruga. “A Behavioral Explanation 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Puzzling</w:t>
      </w:r>
      <w:r>
        <w:rPr>
          <w:spacing w:val="-6"/>
          <w:sz w:val="20"/>
        </w:rPr>
        <w:t> </w:t>
      </w:r>
      <w:r>
        <w:rPr>
          <w:sz w:val="20"/>
        </w:rPr>
        <w:t>Persistence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Aggregate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Rate.”</w:t>
      </w:r>
      <w:r>
        <w:rPr>
          <w:spacing w:val="-6"/>
          <w:sz w:val="20"/>
        </w:rPr>
        <w:t> </w:t>
      </w:r>
      <w:r>
        <w:rPr>
          <w:sz w:val="20"/>
        </w:rPr>
        <w:t>NBER</w:t>
      </w:r>
      <w:r>
        <w:rPr>
          <w:spacing w:val="-6"/>
          <w:sz w:val="20"/>
        </w:rPr>
        <w:t> </w:t>
      </w:r>
      <w:r>
        <w:rPr>
          <w:sz w:val="20"/>
        </w:rPr>
        <w:t>Working</w:t>
      </w:r>
      <w:r>
        <w:rPr>
          <w:spacing w:val="-6"/>
          <w:sz w:val="20"/>
        </w:rPr>
        <w:t> </w:t>
      </w:r>
      <w:r>
        <w:rPr>
          <w:sz w:val="20"/>
        </w:rPr>
        <w:t>Paper No. 27420, June 2020.</w:t>
      </w:r>
    </w:p>
    <w:p>
      <w:pPr>
        <w:pStyle w:val="ListParagraph"/>
        <w:numPr>
          <w:ilvl w:val="0"/>
          <w:numId w:val="2"/>
        </w:numPr>
        <w:tabs>
          <w:tab w:pos="1439" w:val="left" w:leader="none"/>
        </w:tabs>
        <w:spacing w:line="240" w:lineRule="auto" w:before="233" w:after="0"/>
        <w:ind w:left="1439" w:right="702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5"/>
          <w:sz w:val="20"/>
        </w:rPr>
        <w:t> </w:t>
      </w:r>
      <w:r>
        <w:rPr>
          <w:sz w:val="20"/>
        </w:rPr>
        <w:t>Mario</w:t>
      </w:r>
      <w:r>
        <w:rPr>
          <w:spacing w:val="-5"/>
          <w:sz w:val="20"/>
        </w:rPr>
        <w:t> </w:t>
      </w:r>
      <w:r>
        <w:rPr>
          <w:sz w:val="20"/>
        </w:rPr>
        <w:t>J.,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Oscar</w:t>
      </w:r>
      <w:r>
        <w:rPr>
          <w:spacing w:val="-6"/>
          <w:sz w:val="20"/>
        </w:rPr>
        <w:t> </w:t>
      </w:r>
      <w:r>
        <w:rPr>
          <w:sz w:val="20"/>
        </w:rPr>
        <w:t>O’Flaherty.</w:t>
      </w:r>
      <w:r>
        <w:rPr>
          <w:spacing w:val="-5"/>
          <w:sz w:val="20"/>
        </w:rPr>
        <w:t> </w:t>
      </w:r>
      <w:r>
        <w:rPr>
          <w:sz w:val="20"/>
        </w:rPr>
        <w:t>“Stay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6"/>
          <w:sz w:val="20"/>
        </w:rPr>
        <w:t> </w:t>
      </w:r>
      <w:r>
        <w:rPr>
          <w:sz w:val="20"/>
        </w:rPr>
        <w:t>Home</w:t>
      </w:r>
      <w:r>
        <w:rPr>
          <w:spacing w:val="-6"/>
          <w:sz w:val="20"/>
        </w:rPr>
        <w:t> </w:t>
      </w:r>
      <w:r>
        <w:rPr>
          <w:sz w:val="20"/>
        </w:rPr>
        <w:t>Orders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Fiscal</w:t>
      </w:r>
      <w:r>
        <w:rPr>
          <w:spacing w:val="-4"/>
          <w:sz w:val="20"/>
        </w:rPr>
        <w:t> </w:t>
      </w:r>
      <w:r>
        <w:rPr>
          <w:sz w:val="20"/>
        </w:rPr>
        <w:t>Union,”</w:t>
      </w:r>
      <w:r>
        <w:rPr>
          <w:spacing w:val="-6"/>
          <w:sz w:val="20"/>
        </w:rPr>
        <w:t> </w:t>
      </w:r>
      <w:r>
        <w:rPr>
          <w:sz w:val="20"/>
        </w:rPr>
        <w:t>NBER Working Paper No. 28182, December 2020.</w:t>
      </w:r>
    </w:p>
    <w:p>
      <w:pPr>
        <w:pStyle w:val="BodyText"/>
        <w:spacing w:before="227"/>
        <w:ind w:left="0"/>
      </w:pPr>
    </w:p>
    <w:p>
      <w:pPr>
        <w:pStyle w:val="BodyText"/>
        <w:spacing w:before="1"/>
        <w:ind w:left="360"/>
      </w:pPr>
      <w:r>
        <w:rPr>
          <w:u w:val="single"/>
        </w:rPr>
        <w:t>NBER</w:t>
      </w:r>
      <w:r>
        <w:rPr>
          <w:spacing w:val="-9"/>
          <w:u w:val="single"/>
        </w:rPr>
        <w:t> </w:t>
      </w:r>
      <w:r>
        <w:rPr>
          <w:u w:val="single"/>
        </w:rPr>
        <w:t>Working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Papers</w:t>
      </w:r>
    </w:p>
    <w:p>
      <w:pPr>
        <w:pStyle w:val="BodyText"/>
        <w:spacing w:before="231"/>
        <w:ind w:right="371"/>
      </w:pPr>
      <w:r>
        <w:rPr/>
        <w:t>Crucini, Mario J., Gregor W. Smith. “How Wide Was the Ocean? U.S. and Swedish Commodity</w:t>
      </w:r>
      <w:r>
        <w:rPr>
          <w:spacing w:val="-7"/>
        </w:rPr>
        <w:t> </w:t>
      </w:r>
      <w:r>
        <w:rPr/>
        <w:t>Price</w:t>
      </w:r>
      <w:r>
        <w:rPr>
          <w:spacing w:val="-8"/>
        </w:rPr>
        <w:t> </w:t>
      </w:r>
      <w:r>
        <w:rPr/>
        <w:t>Dispersion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1732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1860.”</w:t>
      </w:r>
      <w:r>
        <w:rPr>
          <w:spacing w:val="-8"/>
        </w:rPr>
        <w:t> </w:t>
      </w:r>
      <w:r>
        <w:rPr/>
        <w:t>NBER</w:t>
      </w:r>
      <w:r>
        <w:rPr>
          <w:spacing w:val="-6"/>
        </w:rPr>
        <w:t> </w:t>
      </w:r>
      <w:r>
        <w:rPr/>
        <w:t>Working</w:t>
      </w:r>
      <w:r>
        <w:rPr>
          <w:spacing w:val="-7"/>
        </w:rPr>
        <w:t> </w:t>
      </w:r>
      <w:r>
        <w:rPr/>
        <w:t>Paper</w:t>
      </w:r>
      <w:r>
        <w:rPr>
          <w:spacing w:val="-8"/>
        </w:rPr>
        <w:t> </w:t>
      </w:r>
      <w:r>
        <w:rPr/>
        <w:t>No.</w:t>
      </w:r>
      <w:r>
        <w:rPr>
          <w:spacing w:val="-7"/>
        </w:rPr>
        <w:t> </w:t>
      </w:r>
      <w:r>
        <w:rPr/>
        <w:t>20247,</w:t>
      </w:r>
      <w:r>
        <w:rPr>
          <w:spacing w:val="-7"/>
        </w:rPr>
        <w:t> </w:t>
      </w:r>
      <w:r>
        <w:rPr/>
        <w:t>June </w:t>
      </w:r>
      <w:r>
        <w:rPr>
          <w:spacing w:val="-2"/>
        </w:rPr>
        <w:t>2014.</w:t>
      </w:r>
    </w:p>
    <w:p>
      <w:pPr>
        <w:pStyle w:val="BodyText"/>
        <w:spacing w:before="226"/>
        <w:ind w:left="0"/>
      </w:pPr>
    </w:p>
    <w:p>
      <w:pPr>
        <w:pStyle w:val="BodyText"/>
        <w:ind w:left="360"/>
      </w:pPr>
      <w:r>
        <w:rPr>
          <w:u w:val="single"/>
        </w:rPr>
        <w:t>Work</w:t>
      </w:r>
      <w:r>
        <w:rPr>
          <w:spacing w:val="-6"/>
          <w:u w:val="single"/>
        </w:rPr>
        <w:t> </w:t>
      </w:r>
      <w:r>
        <w:rPr>
          <w:u w:val="single"/>
        </w:rPr>
        <w:t>in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Progress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31" w:after="0"/>
        <w:ind w:left="1439" w:right="727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James</w:t>
      </w:r>
      <w:r>
        <w:rPr>
          <w:spacing w:val="-6"/>
          <w:sz w:val="20"/>
        </w:rPr>
        <w:t> </w:t>
      </w:r>
      <w:r>
        <w:rPr>
          <w:sz w:val="20"/>
        </w:rPr>
        <w:t>Harrison.</w:t>
      </w:r>
      <w:r>
        <w:rPr>
          <w:spacing w:val="-6"/>
          <w:sz w:val="20"/>
        </w:rPr>
        <w:t> </w:t>
      </w:r>
      <w:r>
        <w:rPr>
          <w:sz w:val="20"/>
        </w:rPr>
        <w:t>“Sugar</w:t>
      </w:r>
      <w:r>
        <w:rPr>
          <w:spacing w:val="-7"/>
          <w:sz w:val="20"/>
        </w:rPr>
        <w:t> </w:t>
      </w:r>
      <w:r>
        <w:rPr>
          <w:sz w:val="20"/>
        </w:rPr>
        <w:t>highs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sugar</w:t>
      </w:r>
      <w:r>
        <w:rPr>
          <w:spacing w:val="-7"/>
          <w:sz w:val="20"/>
        </w:rPr>
        <w:t> </w:t>
      </w:r>
      <w:r>
        <w:rPr>
          <w:sz w:val="20"/>
        </w:rPr>
        <w:t>lows:</w:t>
      </w:r>
      <w:r>
        <w:rPr>
          <w:spacing w:val="-6"/>
          <w:sz w:val="20"/>
        </w:rPr>
        <w:t> </w:t>
      </w:r>
      <w:r>
        <w:rPr>
          <w:sz w:val="20"/>
        </w:rPr>
        <w:t>U.S.</w:t>
      </w:r>
      <w:r>
        <w:rPr>
          <w:spacing w:val="-6"/>
          <w:sz w:val="20"/>
        </w:rPr>
        <w:t> </w:t>
      </w:r>
      <w:r>
        <w:rPr>
          <w:sz w:val="20"/>
        </w:rPr>
        <w:t>interwar</w:t>
      </w:r>
      <w:r>
        <w:rPr>
          <w:spacing w:val="-7"/>
          <w:sz w:val="20"/>
        </w:rPr>
        <w:t> </w:t>
      </w:r>
      <w:r>
        <w:rPr>
          <w:sz w:val="20"/>
        </w:rPr>
        <w:t>tariff policy and Cuba’s Great Depression,” draft in preparation.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30" w:after="0"/>
        <w:ind w:left="1439" w:right="393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Dong</w:t>
      </w:r>
      <w:r>
        <w:rPr>
          <w:spacing w:val="-7"/>
          <w:sz w:val="20"/>
        </w:rPr>
        <w:t> </w:t>
      </w:r>
      <w:r>
        <w:rPr>
          <w:sz w:val="20"/>
        </w:rPr>
        <w:t>Cheng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Hanjo</w:t>
      </w:r>
      <w:r>
        <w:rPr>
          <w:spacing w:val="-7"/>
          <w:sz w:val="20"/>
        </w:rPr>
        <w:t> </w:t>
      </w:r>
      <w:r>
        <w:rPr>
          <w:sz w:val="20"/>
        </w:rPr>
        <w:t>Kim.</w:t>
      </w:r>
      <w:r>
        <w:rPr>
          <w:spacing w:val="-7"/>
          <w:sz w:val="20"/>
        </w:rPr>
        <w:t> </w:t>
      </w:r>
      <w:r>
        <w:rPr>
          <w:sz w:val="20"/>
        </w:rPr>
        <w:t>“Did</w:t>
      </w:r>
      <w:r>
        <w:rPr>
          <w:spacing w:val="-7"/>
          <w:sz w:val="20"/>
        </w:rPr>
        <w:t> </w:t>
      </w:r>
      <w:r>
        <w:rPr>
          <w:sz w:val="20"/>
        </w:rPr>
        <w:t>Durable</w:t>
      </w:r>
      <w:r>
        <w:rPr>
          <w:spacing w:val="-7"/>
          <w:sz w:val="20"/>
        </w:rPr>
        <w:t> </w:t>
      </w:r>
      <w:r>
        <w:rPr>
          <w:sz w:val="20"/>
        </w:rPr>
        <w:t>Goods</w:t>
      </w:r>
      <w:r>
        <w:rPr>
          <w:spacing w:val="-7"/>
          <w:sz w:val="20"/>
        </w:rPr>
        <w:t> </w:t>
      </w:r>
      <w:r>
        <w:rPr>
          <w:sz w:val="20"/>
        </w:rPr>
        <w:t>Producing</w:t>
      </w:r>
      <w:r>
        <w:rPr>
          <w:spacing w:val="-7"/>
          <w:sz w:val="20"/>
        </w:rPr>
        <w:t> </w:t>
      </w:r>
      <w:r>
        <w:rPr>
          <w:sz w:val="20"/>
        </w:rPr>
        <w:t>States</w:t>
      </w:r>
      <w:r>
        <w:rPr>
          <w:spacing w:val="-7"/>
          <w:sz w:val="20"/>
        </w:rPr>
        <w:t> </w:t>
      </w:r>
      <w:r>
        <w:rPr>
          <w:sz w:val="20"/>
        </w:rPr>
        <w:t>Suffer a Greater Great Depression?” draft in preparation.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29" w:after="0"/>
        <w:ind w:left="1439" w:right="890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J.,</w:t>
      </w:r>
      <w:r>
        <w:rPr>
          <w:spacing w:val="-7"/>
          <w:sz w:val="20"/>
        </w:rPr>
        <w:t> </w:t>
      </w:r>
      <w:r>
        <w:rPr>
          <w:sz w:val="20"/>
        </w:rPr>
        <w:t>James</w:t>
      </w:r>
      <w:r>
        <w:rPr>
          <w:spacing w:val="-7"/>
          <w:sz w:val="20"/>
        </w:rPr>
        <w:t> </w:t>
      </w:r>
      <w:r>
        <w:rPr>
          <w:sz w:val="20"/>
        </w:rPr>
        <w:t>Harrison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Joel</w:t>
      </w:r>
      <w:r>
        <w:rPr>
          <w:spacing w:val="-6"/>
          <w:sz w:val="20"/>
        </w:rPr>
        <w:t> </w:t>
      </w:r>
      <w:r>
        <w:rPr>
          <w:sz w:val="20"/>
        </w:rPr>
        <w:t>Rodrigue.</w:t>
      </w:r>
      <w:r>
        <w:rPr>
          <w:spacing w:val="-7"/>
          <w:sz w:val="20"/>
        </w:rPr>
        <w:t> </w:t>
      </w:r>
      <w:r>
        <w:rPr>
          <w:sz w:val="20"/>
        </w:rPr>
        <w:t>“Interwar</w:t>
      </w:r>
      <w:r>
        <w:rPr>
          <w:spacing w:val="-8"/>
          <w:sz w:val="20"/>
        </w:rPr>
        <w:t> </w:t>
      </w:r>
      <w:r>
        <w:rPr>
          <w:sz w:val="20"/>
        </w:rPr>
        <w:t>Laffer</w:t>
      </w:r>
      <w:r>
        <w:rPr>
          <w:spacing w:val="-8"/>
          <w:sz w:val="20"/>
        </w:rPr>
        <w:t> </w:t>
      </w:r>
      <w:r>
        <w:rPr>
          <w:sz w:val="20"/>
        </w:rPr>
        <w:t>Curves:</w:t>
      </w:r>
      <w:r>
        <w:rPr>
          <w:spacing w:val="-7"/>
          <w:sz w:val="20"/>
        </w:rPr>
        <w:t> </w:t>
      </w:r>
      <w:r>
        <w:rPr>
          <w:sz w:val="20"/>
        </w:rPr>
        <w:t>Not</w:t>
      </w:r>
      <w:r>
        <w:rPr>
          <w:spacing w:val="-8"/>
          <w:sz w:val="20"/>
        </w:rPr>
        <w:t> </w:t>
      </w:r>
      <w:r>
        <w:rPr>
          <w:sz w:val="20"/>
        </w:rPr>
        <w:t>So Funny,” draft in preparation.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30" w:after="0"/>
        <w:ind w:left="1439" w:right="809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J.,</w:t>
      </w:r>
      <w:r>
        <w:rPr>
          <w:spacing w:val="-6"/>
          <w:sz w:val="20"/>
        </w:rPr>
        <w:t> </w:t>
      </w:r>
      <w:r>
        <w:rPr>
          <w:sz w:val="20"/>
        </w:rPr>
        <w:t>Oscar</w:t>
      </w:r>
      <w:r>
        <w:rPr>
          <w:spacing w:val="-7"/>
          <w:sz w:val="20"/>
        </w:rPr>
        <w:t> </w:t>
      </w:r>
      <w:r>
        <w:rPr>
          <w:sz w:val="20"/>
        </w:rPr>
        <w:t>O’Flaherty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Nam</w:t>
      </w:r>
      <w:r>
        <w:rPr>
          <w:spacing w:val="-7"/>
          <w:sz w:val="20"/>
        </w:rPr>
        <w:t> </w:t>
      </w:r>
      <w:r>
        <w:rPr>
          <w:sz w:val="20"/>
        </w:rPr>
        <w:t>T.</w:t>
      </w:r>
      <w:r>
        <w:rPr>
          <w:spacing w:val="-6"/>
          <w:sz w:val="20"/>
        </w:rPr>
        <w:t> </w:t>
      </w:r>
      <w:r>
        <w:rPr>
          <w:sz w:val="20"/>
        </w:rPr>
        <w:t>Vu.</w:t>
      </w:r>
      <w:r>
        <w:rPr>
          <w:spacing w:val="-6"/>
          <w:sz w:val="20"/>
        </w:rPr>
        <w:t> </w:t>
      </w:r>
      <w:r>
        <w:rPr>
          <w:sz w:val="20"/>
        </w:rPr>
        <w:t>“County-level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Cycles</w:t>
      </w:r>
      <w:r>
        <w:rPr>
          <w:spacing w:val="-5"/>
          <w:sz w:val="20"/>
        </w:rPr>
        <w:t> </w:t>
      </w:r>
      <w:r>
        <w:rPr>
          <w:sz w:val="20"/>
        </w:rPr>
        <w:t>and Optimal Fiscal Policy,” draft in preparation.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30" w:after="0"/>
        <w:ind w:left="1439" w:right="605" w:hanging="360"/>
        <w:jc w:val="left"/>
        <w:rPr>
          <w:sz w:val="20"/>
        </w:rPr>
      </w:pPr>
      <w:r>
        <w:rPr>
          <w:sz w:val="20"/>
        </w:rPr>
        <w:t>Bawa,</w:t>
      </w:r>
      <w:r>
        <w:rPr>
          <w:spacing w:val="-6"/>
          <w:sz w:val="20"/>
        </w:rPr>
        <w:t> </w:t>
      </w:r>
      <w:r>
        <w:rPr>
          <w:sz w:val="20"/>
        </w:rPr>
        <w:t>Siraj,</w:t>
      </w:r>
      <w:r>
        <w:rPr>
          <w:spacing w:val="-6"/>
          <w:sz w:val="20"/>
        </w:rPr>
        <w:t> </w:t>
      </w:r>
      <w:r>
        <w:rPr>
          <w:sz w:val="20"/>
        </w:rPr>
        <w:t>Martin</w:t>
      </w:r>
      <w:r>
        <w:rPr>
          <w:spacing w:val="-6"/>
          <w:sz w:val="20"/>
        </w:rPr>
        <w:t> </w:t>
      </w:r>
      <w:r>
        <w:rPr>
          <w:sz w:val="20"/>
        </w:rPr>
        <w:t>Berka,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Nam</w:t>
      </w:r>
      <w:r>
        <w:rPr>
          <w:spacing w:val="-6"/>
          <w:sz w:val="20"/>
        </w:rPr>
        <w:t> </w:t>
      </w:r>
      <w:r>
        <w:rPr>
          <w:sz w:val="20"/>
        </w:rPr>
        <w:t>Vu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Ming-jen</w:t>
      </w:r>
      <w:r>
        <w:rPr>
          <w:spacing w:val="-6"/>
          <w:sz w:val="20"/>
        </w:rPr>
        <w:t> </w:t>
      </w:r>
      <w:r>
        <w:rPr>
          <w:sz w:val="20"/>
        </w:rPr>
        <w:t>Chang.</w:t>
      </w:r>
      <w:r>
        <w:rPr>
          <w:spacing w:val="-6"/>
          <w:sz w:val="20"/>
        </w:rPr>
        <w:t> </w:t>
      </w:r>
      <w:r>
        <w:rPr>
          <w:sz w:val="20"/>
        </w:rPr>
        <w:t>“The</w:t>
      </w:r>
      <w:r>
        <w:rPr>
          <w:spacing w:val="-6"/>
          <w:sz w:val="20"/>
        </w:rPr>
        <w:t> </w:t>
      </w:r>
      <w:r>
        <w:rPr>
          <w:sz w:val="20"/>
        </w:rPr>
        <w:t>Terms</w:t>
      </w:r>
      <w:r>
        <w:rPr>
          <w:spacing w:val="-6"/>
          <w:sz w:val="20"/>
        </w:rPr>
        <w:t> </w:t>
      </w:r>
      <w:r>
        <w:rPr>
          <w:sz w:val="20"/>
        </w:rPr>
        <w:t>of Trade and the Wealth of Nations,” draft in preparation.</w:t>
      </w:r>
    </w:p>
    <w:p>
      <w:pPr>
        <w:pStyle w:val="ListParagraph"/>
        <w:numPr>
          <w:ilvl w:val="0"/>
          <w:numId w:val="3"/>
        </w:numPr>
        <w:tabs>
          <w:tab w:pos="1439" w:val="left" w:leader="none"/>
        </w:tabs>
        <w:spacing w:line="240" w:lineRule="auto" w:before="229" w:after="0"/>
        <w:ind w:left="1439" w:right="417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1"/>
          <w:sz w:val="20"/>
        </w:rPr>
        <w:t> </w:t>
      </w:r>
      <w:r>
        <w:rPr>
          <w:sz w:val="20"/>
        </w:rPr>
        <w:t>Mario</w:t>
      </w:r>
      <w:r>
        <w:rPr>
          <w:spacing w:val="-1"/>
          <w:sz w:val="20"/>
        </w:rPr>
        <w:t> </w:t>
      </w:r>
      <w:r>
        <w:rPr>
          <w:sz w:val="20"/>
        </w:rPr>
        <w:t>J.,</w:t>
      </w:r>
      <w:r>
        <w:rPr>
          <w:spacing w:val="-1"/>
          <w:sz w:val="20"/>
        </w:rPr>
        <w:t> </w:t>
      </w:r>
      <w:r>
        <w:rPr>
          <w:sz w:val="20"/>
        </w:rPr>
        <w:t>James</w:t>
      </w:r>
      <w:r>
        <w:rPr>
          <w:spacing w:val="-1"/>
          <w:sz w:val="20"/>
        </w:rPr>
        <w:t> </w:t>
      </w:r>
      <w:r>
        <w:rPr>
          <w:sz w:val="20"/>
        </w:rPr>
        <w:t>Harrison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Joel Rodrigue.</w:t>
      </w:r>
      <w:r>
        <w:rPr>
          <w:spacing w:val="-1"/>
          <w:sz w:val="20"/>
        </w:rPr>
        <w:t> </w:t>
      </w:r>
      <w:r>
        <w:rPr>
          <w:sz w:val="20"/>
        </w:rPr>
        <w:t>“Microeconomic Data Archive:</w:t>
      </w:r>
      <w:r>
        <w:rPr>
          <w:spacing w:val="-1"/>
          <w:sz w:val="20"/>
        </w:rPr>
        <w:t> </w:t>
      </w:r>
      <w:r>
        <w:rPr>
          <w:sz w:val="20"/>
        </w:rPr>
        <w:t>Line- item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U.S.</w:t>
      </w:r>
      <w:r>
        <w:rPr>
          <w:spacing w:val="-6"/>
          <w:sz w:val="20"/>
        </w:rPr>
        <w:t> </w:t>
      </w:r>
      <w:r>
        <w:rPr>
          <w:sz w:val="20"/>
        </w:rPr>
        <w:t>Import</w:t>
      </w:r>
      <w:r>
        <w:rPr>
          <w:spacing w:val="-6"/>
          <w:sz w:val="20"/>
        </w:rPr>
        <w:t> </w:t>
      </w:r>
      <w:r>
        <w:rPr>
          <w:sz w:val="20"/>
        </w:rPr>
        <w:t>Quantities,</w:t>
      </w:r>
      <w:r>
        <w:rPr>
          <w:spacing w:val="-6"/>
          <w:sz w:val="20"/>
        </w:rPr>
        <w:t> </w:t>
      </w:r>
      <w:r>
        <w:rPr>
          <w:sz w:val="20"/>
        </w:rPr>
        <w:t>Unit</w:t>
      </w:r>
      <w:r>
        <w:rPr>
          <w:spacing w:val="-6"/>
          <w:sz w:val="20"/>
        </w:rPr>
        <w:t> </w:t>
      </w:r>
      <w:r>
        <w:rPr>
          <w:sz w:val="20"/>
        </w:rPr>
        <w:t>Values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Tariffs:</w:t>
      </w:r>
      <w:r>
        <w:rPr>
          <w:spacing w:val="-6"/>
          <w:sz w:val="20"/>
        </w:rPr>
        <w:t> </w:t>
      </w:r>
      <w:r>
        <w:rPr>
          <w:sz w:val="20"/>
        </w:rPr>
        <w:t>1922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1933,”</w:t>
      </w:r>
      <w:r>
        <w:rPr>
          <w:spacing w:val="-6"/>
          <w:sz w:val="20"/>
        </w:rPr>
        <w:t> </w:t>
      </w:r>
      <w:r>
        <w:rPr>
          <w:sz w:val="20"/>
        </w:rPr>
        <w:t>annual</w:t>
      </w:r>
      <w:r>
        <w:rPr>
          <w:spacing w:val="-5"/>
          <w:sz w:val="20"/>
        </w:rPr>
        <w:t> </w:t>
      </w:r>
      <w:r>
        <w:rPr>
          <w:sz w:val="20"/>
        </w:rPr>
        <w:t>cross- sections of 6,000 plus line items as well as cross-linked line-item panel.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before="79"/>
        <w:ind w:left="360"/>
      </w:pPr>
      <w:r>
        <w:rPr>
          <w:u w:val="single"/>
        </w:rPr>
        <w:t>Book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Chapters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31" w:after="0"/>
        <w:ind w:left="1439" w:right="631" w:hanging="360"/>
        <w:jc w:val="left"/>
        <w:rPr>
          <w:sz w:val="20"/>
        </w:rPr>
      </w:pPr>
      <w:r>
        <w:rPr>
          <w:sz w:val="20"/>
        </w:rPr>
        <w:t>Berka,</w:t>
      </w:r>
      <w:r>
        <w:rPr>
          <w:spacing w:val="-6"/>
          <w:sz w:val="20"/>
        </w:rPr>
        <w:t> </w:t>
      </w:r>
      <w:r>
        <w:rPr>
          <w:sz w:val="20"/>
        </w:rPr>
        <w:t>Martin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Crucini.</w:t>
      </w:r>
      <w:r>
        <w:rPr>
          <w:spacing w:val="-6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Consumption</w:t>
      </w:r>
      <w:r>
        <w:rPr>
          <w:spacing w:val="-7"/>
          <w:sz w:val="20"/>
        </w:rPr>
        <w:t> </w:t>
      </w:r>
      <w:r>
        <w:rPr>
          <w:sz w:val="20"/>
        </w:rPr>
        <w:t>Terms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Trade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Commodity Prices.” </w:t>
      </w:r>
      <w:r>
        <w:rPr>
          <w:i/>
          <w:sz w:val="20"/>
        </w:rPr>
        <w:t>Commodity Prices and Markets, East Asia Seminar on Economics</w:t>
      </w:r>
      <w:r>
        <w:rPr>
          <w:sz w:val="20"/>
        </w:rPr>
        <w:t>, Volume 20, Takatoshi</w:t>
      </w:r>
      <w:r>
        <w:rPr>
          <w:spacing w:val="-6"/>
          <w:sz w:val="20"/>
        </w:rPr>
        <w:t> </w:t>
      </w:r>
      <w:r>
        <w:rPr>
          <w:sz w:val="20"/>
        </w:rPr>
        <w:t>Ito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Andrew</w:t>
      </w:r>
      <w:r>
        <w:rPr>
          <w:spacing w:val="-7"/>
          <w:sz w:val="20"/>
        </w:rPr>
        <w:t> </w:t>
      </w:r>
      <w:r>
        <w:rPr>
          <w:sz w:val="20"/>
        </w:rPr>
        <w:t>K.</w:t>
      </w:r>
      <w:r>
        <w:rPr>
          <w:spacing w:val="-6"/>
          <w:sz w:val="20"/>
        </w:rPr>
        <w:t> </w:t>
      </w:r>
      <w:r>
        <w:rPr>
          <w:sz w:val="20"/>
        </w:rPr>
        <w:t>Rose,</w:t>
      </w:r>
      <w:r>
        <w:rPr>
          <w:spacing w:val="-6"/>
          <w:sz w:val="20"/>
        </w:rPr>
        <w:t> </w:t>
      </w:r>
      <w:r>
        <w:rPr>
          <w:sz w:val="20"/>
        </w:rPr>
        <w:t>editors,</w:t>
      </w:r>
      <w:r>
        <w:rPr>
          <w:spacing w:val="-6"/>
          <w:sz w:val="20"/>
        </w:rPr>
        <w:t> </w:t>
      </w:r>
      <w:r>
        <w:rPr>
          <w:sz w:val="20"/>
        </w:rPr>
        <w:t>Chicago: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Chicago</w:t>
      </w:r>
      <w:r>
        <w:rPr>
          <w:spacing w:val="-6"/>
          <w:sz w:val="20"/>
        </w:rPr>
        <w:t> </w:t>
      </w:r>
      <w:r>
        <w:rPr>
          <w:sz w:val="20"/>
        </w:rPr>
        <w:t>Press,</w:t>
      </w:r>
      <w:r>
        <w:rPr>
          <w:spacing w:val="-6"/>
          <w:sz w:val="20"/>
        </w:rPr>
        <w:t> </w:t>
      </w:r>
      <w:r>
        <w:rPr>
          <w:sz w:val="20"/>
        </w:rPr>
        <w:t>2011.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28" w:after="0"/>
        <w:ind w:left="1439" w:right="703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“International</w:t>
      </w:r>
      <w:r>
        <w:rPr>
          <w:spacing w:val="-5"/>
          <w:sz w:val="20"/>
        </w:rPr>
        <w:t> </w:t>
      </w:r>
      <w:r>
        <w:rPr>
          <w:sz w:val="20"/>
        </w:rPr>
        <w:t>Real</w:t>
      </w:r>
      <w:r>
        <w:rPr>
          <w:spacing w:val="-5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z w:val="20"/>
        </w:rPr>
        <w:t>Cycles.”</w:t>
      </w:r>
      <w:r>
        <w:rPr>
          <w:spacing w:val="3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New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Palgrave</w:t>
      </w:r>
      <w:r>
        <w:rPr>
          <w:i/>
          <w:spacing w:val="-6"/>
          <w:sz w:val="20"/>
        </w:rPr>
        <w:t> </w:t>
      </w:r>
      <w:r>
        <w:rPr>
          <w:i/>
          <w:sz w:val="20"/>
        </w:rPr>
        <w:t>Dictionary</w:t>
      </w:r>
      <w:r>
        <w:rPr>
          <w:i/>
          <w:spacing w:val="-7"/>
          <w:sz w:val="20"/>
        </w:rPr>
        <w:t> </w:t>
      </w:r>
      <w:r>
        <w:rPr>
          <w:i/>
          <w:sz w:val="20"/>
        </w:rPr>
        <w:t>of Economics</w:t>
      </w:r>
      <w:r>
        <w:rPr>
          <w:sz w:val="20"/>
        </w:rPr>
        <w:t>, second edition, Steven Durlauf and Lawrence Blume, editors, London: Palgrave Macmillan, 2008, 494-504.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29" w:after="0"/>
        <w:ind w:left="1439" w:right="586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James</w:t>
      </w:r>
      <w:r>
        <w:rPr>
          <w:spacing w:val="-6"/>
          <w:sz w:val="20"/>
        </w:rPr>
        <w:t> </w:t>
      </w:r>
      <w:r>
        <w:rPr>
          <w:sz w:val="20"/>
        </w:rPr>
        <w:t>Kahn.</w:t>
      </w:r>
      <w:r>
        <w:rPr>
          <w:spacing w:val="-6"/>
          <w:sz w:val="20"/>
        </w:rPr>
        <w:t> </w:t>
      </w:r>
      <w:r>
        <w:rPr>
          <w:sz w:val="20"/>
        </w:rPr>
        <w:t>“Tariffs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Great</w:t>
      </w:r>
      <w:r>
        <w:rPr>
          <w:spacing w:val="-7"/>
          <w:sz w:val="20"/>
        </w:rPr>
        <w:t> </w:t>
      </w:r>
      <w:r>
        <w:rPr>
          <w:sz w:val="20"/>
        </w:rPr>
        <w:t>Depression</w:t>
      </w:r>
      <w:r>
        <w:rPr>
          <w:spacing w:val="-7"/>
          <w:sz w:val="20"/>
        </w:rPr>
        <w:t> </w:t>
      </w:r>
      <w:r>
        <w:rPr>
          <w:sz w:val="20"/>
        </w:rPr>
        <w:t>Revisited.”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i/>
          <w:sz w:val="20"/>
        </w:rPr>
        <w:t>Great Depressions of the Twentieth Century</w:t>
      </w:r>
      <w:r>
        <w:rPr>
          <w:sz w:val="20"/>
        </w:rPr>
        <w:t>, Timothy Kehoe and Edward Prescott, editors, Federal Reserve Bank of Minneapolis, 2007, 305-334.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228" w:after="0"/>
        <w:ind w:left="1439" w:right="571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Gregory</w:t>
      </w:r>
      <w:r>
        <w:rPr>
          <w:spacing w:val="-7"/>
          <w:sz w:val="20"/>
        </w:rPr>
        <w:t> </w:t>
      </w:r>
      <w:r>
        <w:rPr>
          <w:sz w:val="20"/>
        </w:rPr>
        <w:t>D.</w:t>
      </w:r>
      <w:r>
        <w:rPr>
          <w:spacing w:val="-7"/>
          <w:sz w:val="20"/>
        </w:rPr>
        <w:t> </w:t>
      </w:r>
      <w:r>
        <w:rPr>
          <w:sz w:val="20"/>
        </w:rPr>
        <w:t>Hess.</w:t>
      </w:r>
      <w:r>
        <w:rPr>
          <w:spacing w:val="-7"/>
          <w:sz w:val="20"/>
        </w:rPr>
        <w:t> </w:t>
      </w:r>
      <w:r>
        <w:rPr>
          <w:sz w:val="20"/>
        </w:rPr>
        <w:t>“International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Intranational</w:t>
      </w:r>
      <w:r>
        <w:rPr>
          <w:spacing w:val="-6"/>
          <w:sz w:val="20"/>
        </w:rPr>
        <w:t> </w:t>
      </w:r>
      <w:r>
        <w:rPr>
          <w:sz w:val="20"/>
        </w:rPr>
        <w:t>Risk</w:t>
      </w:r>
      <w:r>
        <w:rPr>
          <w:spacing w:val="-6"/>
          <w:sz w:val="20"/>
        </w:rPr>
        <w:t> </w:t>
      </w:r>
      <w:r>
        <w:rPr>
          <w:sz w:val="20"/>
        </w:rPr>
        <w:t>Sharing,”</w:t>
      </w:r>
      <w:r>
        <w:rPr>
          <w:spacing w:val="-8"/>
          <w:sz w:val="20"/>
        </w:rPr>
        <w:t> </w:t>
      </w:r>
      <w:r>
        <w:rPr>
          <w:sz w:val="20"/>
        </w:rPr>
        <w:t>in </w:t>
      </w:r>
      <w:r>
        <w:rPr>
          <w:i/>
          <w:sz w:val="20"/>
        </w:rPr>
        <w:t>Intranational Macroeconomics, </w:t>
      </w:r>
      <w:r>
        <w:rPr>
          <w:sz w:val="20"/>
        </w:rPr>
        <w:t>Gregory D. Hess and Eric van Wincoop, editors, Cambridge, U.K.: Cambridge University Press, 2000, 37-59.</w:t>
      </w:r>
    </w:p>
    <w:p>
      <w:pPr>
        <w:pStyle w:val="BodyText"/>
        <w:spacing w:before="225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Book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Reviews,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Comments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and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Published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Abstracts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31" w:after="0"/>
        <w:ind w:left="1439" w:right="762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8"/>
          <w:sz w:val="20"/>
        </w:rPr>
        <w:t> </w:t>
      </w:r>
      <w:r>
        <w:rPr>
          <w:sz w:val="20"/>
        </w:rPr>
        <w:t>Mario</w:t>
      </w:r>
      <w:r>
        <w:rPr>
          <w:spacing w:val="-8"/>
          <w:sz w:val="20"/>
        </w:rPr>
        <w:t> </w:t>
      </w:r>
      <w:r>
        <w:rPr>
          <w:sz w:val="20"/>
        </w:rPr>
        <w:t>J.</w:t>
      </w:r>
      <w:r>
        <w:rPr>
          <w:spacing w:val="-8"/>
          <w:sz w:val="20"/>
        </w:rPr>
        <w:t> </w:t>
      </w:r>
      <w:r>
        <w:rPr>
          <w:sz w:val="20"/>
        </w:rPr>
        <w:t>“What</w:t>
      </w:r>
      <w:r>
        <w:rPr>
          <w:spacing w:val="-9"/>
          <w:sz w:val="20"/>
        </w:rPr>
        <w:t> </w:t>
      </w:r>
      <w:r>
        <w:rPr>
          <w:sz w:val="20"/>
        </w:rPr>
        <w:t>Determines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8"/>
          <w:sz w:val="20"/>
        </w:rPr>
        <w:t> </w:t>
      </w:r>
      <w:r>
        <w:rPr>
          <w:sz w:val="20"/>
        </w:rPr>
        <w:t>Wages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Prices?”</w:t>
      </w:r>
      <w:r>
        <w:rPr>
          <w:spacing w:val="-9"/>
          <w:sz w:val="20"/>
        </w:rPr>
        <w:t> </w:t>
      </w:r>
      <w:r>
        <w:rPr>
          <w:sz w:val="20"/>
        </w:rPr>
        <w:t>NBER</w:t>
      </w:r>
      <w:r>
        <w:rPr>
          <w:spacing w:val="-8"/>
          <w:sz w:val="20"/>
        </w:rPr>
        <w:t> </w:t>
      </w:r>
      <w:r>
        <w:rPr>
          <w:sz w:val="20"/>
        </w:rPr>
        <w:t>Reporter Research Summary, No. 2, 2013.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30" w:after="0"/>
        <w:ind w:left="1439" w:right="387" w:hanging="360"/>
        <w:jc w:val="left"/>
        <w:rPr>
          <w:sz w:val="20"/>
        </w:rPr>
      </w:pPr>
      <w:r>
        <w:rPr>
          <w:sz w:val="20"/>
        </w:rPr>
        <w:t>Crucini, Mario J. Comment on: “Nontraded Goods Prices, Terms of Trade and International Risk-Sharing: An Empirical Investigation,” International Seminar on Macroeconomics,</w:t>
      </w:r>
      <w:r>
        <w:rPr>
          <w:spacing w:val="-10"/>
          <w:sz w:val="20"/>
        </w:rPr>
        <w:t> </w:t>
      </w:r>
      <w:r>
        <w:rPr>
          <w:sz w:val="20"/>
        </w:rPr>
        <w:t>Christopher</w:t>
      </w:r>
      <w:r>
        <w:rPr>
          <w:spacing w:val="-10"/>
          <w:sz w:val="20"/>
        </w:rPr>
        <w:t> </w:t>
      </w:r>
      <w:r>
        <w:rPr>
          <w:sz w:val="20"/>
        </w:rPr>
        <w:t>Pissarides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Jeffrey</w:t>
      </w:r>
      <w:r>
        <w:rPr>
          <w:spacing w:val="-10"/>
          <w:sz w:val="20"/>
        </w:rPr>
        <w:t> </w:t>
      </w:r>
      <w:r>
        <w:rPr>
          <w:sz w:val="20"/>
        </w:rPr>
        <w:t>Frankel,</w:t>
      </w:r>
      <w:r>
        <w:rPr>
          <w:spacing w:val="-10"/>
          <w:sz w:val="20"/>
        </w:rPr>
        <w:t> </w:t>
      </w:r>
      <w:r>
        <w:rPr>
          <w:sz w:val="20"/>
        </w:rPr>
        <w:t>editors,</w:t>
      </w:r>
      <w:r>
        <w:rPr>
          <w:spacing w:val="-10"/>
          <w:sz w:val="20"/>
        </w:rPr>
        <w:t> </w:t>
      </w:r>
      <w:r>
        <w:rPr>
          <w:sz w:val="20"/>
        </w:rPr>
        <w:t>Chicago:</w:t>
      </w:r>
      <w:r>
        <w:rPr>
          <w:spacing w:val="-10"/>
          <w:sz w:val="20"/>
        </w:rPr>
        <w:t> </w:t>
      </w:r>
      <w:r>
        <w:rPr>
          <w:sz w:val="20"/>
        </w:rPr>
        <w:t>University of Chicago Press, 2012.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6" w:after="0"/>
        <w:ind w:left="1439" w:right="377" w:hanging="360"/>
        <w:jc w:val="left"/>
        <w:rPr>
          <w:sz w:val="20"/>
        </w:rPr>
      </w:pPr>
      <w:r>
        <w:rPr>
          <w:sz w:val="20"/>
        </w:rPr>
        <w:t>Crucini, Mario J. Review of: “Peddling Protectionism: Smoot-Hawley and the Great Depression.”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Douglas</w:t>
      </w:r>
      <w:r>
        <w:rPr>
          <w:spacing w:val="-7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Irwin.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Journal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of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-6"/>
          <w:sz w:val="20"/>
          <w:u w:val="single"/>
        </w:rPr>
        <w:t> </w:t>
      </w:r>
      <w:r>
        <w:rPr>
          <w:sz w:val="20"/>
          <w:u w:val="single"/>
        </w:rPr>
        <w:t>Literature</w:t>
      </w:r>
      <w:r>
        <w:rPr>
          <w:sz w:val="20"/>
        </w:rPr>
        <w:t>,</w:t>
      </w:r>
      <w:r>
        <w:rPr>
          <w:spacing w:val="-7"/>
          <w:sz w:val="20"/>
        </w:rPr>
        <w:t> </w:t>
      </w:r>
      <w:r>
        <w:rPr>
          <w:sz w:val="20"/>
        </w:rPr>
        <w:t>2011,</w:t>
      </w:r>
      <w:r>
        <w:rPr>
          <w:spacing w:val="-7"/>
          <w:sz w:val="20"/>
        </w:rPr>
        <w:t> </w:t>
      </w:r>
      <w:r>
        <w:rPr>
          <w:sz w:val="20"/>
        </w:rPr>
        <w:t>49:4,</w:t>
      </w:r>
      <w:r>
        <w:rPr>
          <w:spacing w:val="-7"/>
          <w:sz w:val="20"/>
        </w:rPr>
        <w:t> </w:t>
      </w:r>
      <w:r>
        <w:rPr>
          <w:sz w:val="20"/>
        </w:rPr>
        <w:t>1297-1299.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9" w:after="0"/>
        <w:ind w:left="1439" w:right="634" w:hanging="360"/>
        <w:jc w:val="left"/>
        <w:rPr>
          <w:sz w:val="20"/>
        </w:rPr>
      </w:pPr>
      <w:r>
        <w:rPr>
          <w:sz w:val="20"/>
        </w:rPr>
        <w:t>Crucini, Mario J. “Purchasing Power Parity.” International Encyclopedia of the Social Sciences,</w:t>
      </w:r>
      <w:r>
        <w:rPr>
          <w:spacing w:val="-7"/>
          <w:sz w:val="20"/>
        </w:rPr>
        <w:t> </w:t>
      </w:r>
      <w:r>
        <w:rPr>
          <w:sz w:val="20"/>
        </w:rPr>
        <w:t>second</w:t>
      </w:r>
      <w:r>
        <w:rPr>
          <w:spacing w:val="-7"/>
          <w:sz w:val="20"/>
        </w:rPr>
        <w:t> </w:t>
      </w:r>
      <w:r>
        <w:rPr>
          <w:sz w:val="20"/>
        </w:rPr>
        <w:t>edition,</w:t>
      </w:r>
      <w:r>
        <w:rPr>
          <w:spacing w:val="-7"/>
          <w:sz w:val="20"/>
        </w:rPr>
        <w:t> </w:t>
      </w:r>
      <w:r>
        <w:rPr>
          <w:sz w:val="20"/>
        </w:rPr>
        <w:t>edited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William</w:t>
      </w:r>
      <w:r>
        <w:rPr>
          <w:spacing w:val="-8"/>
          <w:sz w:val="20"/>
        </w:rPr>
        <w:t> </w:t>
      </w:r>
      <w:r>
        <w:rPr>
          <w:sz w:val="20"/>
        </w:rPr>
        <w:t>A.</w:t>
      </w:r>
      <w:r>
        <w:rPr>
          <w:spacing w:val="-7"/>
          <w:sz w:val="20"/>
        </w:rPr>
        <w:t> </w:t>
      </w:r>
      <w:r>
        <w:rPr>
          <w:sz w:val="20"/>
        </w:rPr>
        <w:t>Darity,</w:t>
      </w:r>
      <w:r>
        <w:rPr>
          <w:spacing w:val="-7"/>
          <w:sz w:val="20"/>
        </w:rPr>
        <w:t> </w:t>
      </w:r>
      <w:r>
        <w:rPr>
          <w:sz w:val="20"/>
        </w:rPr>
        <w:t>Macmillan</w:t>
      </w:r>
      <w:r>
        <w:rPr>
          <w:spacing w:val="-8"/>
          <w:sz w:val="20"/>
        </w:rPr>
        <w:t> </w:t>
      </w:r>
      <w:r>
        <w:rPr>
          <w:sz w:val="20"/>
        </w:rPr>
        <w:t>Reference,</w:t>
      </w:r>
      <w:r>
        <w:rPr>
          <w:spacing w:val="-7"/>
          <w:sz w:val="20"/>
        </w:rPr>
        <w:t> </w:t>
      </w:r>
      <w:r>
        <w:rPr>
          <w:sz w:val="20"/>
        </w:rPr>
        <w:t>USA,</w:t>
      </w:r>
      <w:r>
        <w:rPr>
          <w:spacing w:val="-7"/>
          <w:sz w:val="20"/>
        </w:rPr>
        <w:t> </w:t>
      </w:r>
      <w:r>
        <w:rPr>
          <w:sz w:val="20"/>
        </w:rPr>
        <w:t>2008, </w:t>
      </w:r>
      <w:r>
        <w:rPr>
          <w:spacing w:val="-2"/>
          <w:sz w:val="20"/>
        </w:rPr>
        <w:t>634-635.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8" w:after="0"/>
        <w:ind w:left="1439" w:right="742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7"/>
          <w:sz w:val="20"/>
        </w:rPr>
        <w:t> </w:t>
      </w:r>
      <w:r>
        <w:rPr>
          <w:sz w:val="20"/>
        </w:rPr>
        <w:t>Mario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“Protectionism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Tariff</w:t>
      </w:r>
      <w:r>
        <w:rPr>
          <w:spacing w:val="-8"/>
          <w:sz w:val="20"/>
        </w:rPr>
        <w:t> </w:t>
      </w:r>
      <w:r>
        <w:rPr>
          <w:sz w:val="20"/>
        </w:rPr>
        <w:t>Wars.”</w:t>
      </w:r>
      <w:r>
        <w:rPr>
          <w:spacing w:val="-8"/>
          <w:sz w:val="20"/>
        </w:rPr>
        <w:t> </w:t>
      </w:r>
      <w:r>
        <w:rPr>
          <w:sz w:val="20"/>
        </w:rPr>
        <w:t>History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World</w:t>
      </w:r>
      <w:r>
        <w:rPr>
          <w:spacing w:val="-7"/>
          <w:sz w:val="20"/>
        </w:rPr>
        <w:t> </w:t>
      </w:r>
      <w:r>
        <w:rPr>
          <w:sz w:val="20"/>
        </w:rPr>
        <w:t>Trade</w:t>
      </w:r>
      <w:r>
        <w:rPr>
          <w:spacing w:val="-8"/>
          <w:sz w:val="20"/>
        </w:rPr>
        <w:t> </w:t>
      </w:r>
      <w:r>
        <w:rPr>
          <w:sz w:val="20"/>
        </w:rPr>
        <w:t>Since</w:t>
      </w:r>
      <w:r>
        <w:rPr>
          <w:spacing w:val="-8"/>
          <w:sz w:val="20"/>
        </w:rPr>
        <w:t> </w:t>
      </w:r>
      <w:r>
        <w:rPr>
          <w:sz w:val="20"/>
        </w:rPr>
        <w:t>1450, edited by John J. McCusker, Macmillan Reference, USA, 2006, 611-614.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9" w:after="0"/>
        <w:ind w:left="1439" w:right="417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5"/>
          <w:sz w:val="20"/>
        </w:rPr>
        <w:t> </w:t>
      </w:r>
      <w:r>
        <w:rPr>
          <w:sz w:val="20"/>
        </w:rPr>
        <w:t>Mario</w:t>
      </w:r>
      <w:r>
        <w:rPr>
          <w:spacing w:val="-5"/>
          <w:sz w:val="20"/>
        </w:rPr>
        <w:t> </w:t>
      </w:r>
      <w:r>
        <w:rPr>
          <w:sz w:val="20"/>
        </w:rPr>
        <w:t>J.</w:t>
      </w:r>
      <w:r>
        <w:rPr>
          <w:spacing w:val="35"/>
          <w:sz w:val="20"/>
        </w:rPr>
        <w:t> </w:t>
      </w:r>
      <w:r>
        <w:rPr>
          <w:sz w:val="20"/>
        </w:rPr>
        <w:t>Comment</w:t>
      </w:r>
      <w:r>
        <w:rPr>
          <w:spacing w:val="-6"/>
          <w:sz w:val="20"/>
        </w:rPr>
        <w:t> </w:t>
      </w:r>
      <w:r>
        <w:rPr>
          <w:sz w:val="20"/>
        </w:rPr>
        <w:t>on:</w:t>
      </w:r>
      <w:r>
        <w:rPr>
          <w:spacing w:val="-5"/>
          <w:sz w:val="20"/>
        </w:rPr>
        <w:t> </w:t>
      </w:r>
      <w:r>
        <w:rPr>
          <w:sz w:val="20"/>
        </w:rPr>
        <w:t>“Has</w:t>
      </w:r>
      <w:r>
        <w:rPr>
          <w:spacing w:val="-5"/>
          <w:sz w:val="20"/>
        </w:rPr>
        <w:t> </w:t>
      </w:r>
      <w:r>
        <w:rPr>
          <w:sz w:val="20"/>
        </w:rPr>
        <w:t>Monetary</w:t>
      </w:r>
      <w:r>
        <w:rPr>
          <w:spacing w:val="-5"/>
          <w:sz w:val="20"/>
        </w:rPr>
        <w:t> </w:t>
      </w:r>
      <w:r>
        <w:rPr>
          <w:sz w:val="20"/>
        </w:rPr>
        <w:t>Policy</w:t>
      </w:r>
      <w:r>
        <w:rPr>
          <w:spacing w:val="-5"/>
          <w:sz w:val="20"/>
        </w:rPr>
        <w:t> </w:t>
      </w:r>
      <w:r>
        <w:rPr>
          <w:sz w:val="20"/>
        </w:rPr>
        <w:t>Been</w:t>
      </w:r>
      <w:r>
        <w:rPr>
          <w:spacing w:val="-6"/>
          <w:sz w:val="20"/>
        </w:rPr>
        <w:t> </w:t>
      </w:r>
      <w:r>
        <w:rPr>
          <w:sz w:val="20"/>
        </w:rPr>
        <w:t>So</w:t>
      </w:r>
      <w:r>
        <w:rPr>
          <w:spacing w:val="-5"/>
          <w:sz w:val="20"/>
        </w:rPr>
        <w:t> </w:t>
      </w:r>
      <w:r>
        <w:rPr>
          <w:sz w:val="20"/>
        </w:rPr>
        <w:t>Bad</w:t>
      </w:r>
      <w:r>
        <w:rPr>
          <w:spacing w:val="-5"/>
          <w:sz w:val="20"/>
        </w:rPr>
        <w:t> </w:t>
      </w:r>
      <w:r>
        <w:rPr>
          <w:sz w:val="20"/>
        </w:rPr>
        <w:t>That</w:t>
      </w:r>
      <w:r>
        <w:rPr>
          <w:spacing w:val="-6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5"/>
          <w:sz w:val="20"/>
        </w:rPr>
        <w:t> </w:t>
      </w:r>
      <w:r>
        <w:rPr>
          <w:sz w:val="20"/>
        </w:rPr>
        <w:t>Better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Get Rid of It? The Case of Mexico.” </w:t>
      </w:r>
      <w:r>
        <w:rPr>
          <w:sz w:val="20"/>
          <w:u w:val="single"/>
        </w:rPr>
        <w:t>Journal of Money, Credit and Banking</w:t>
      </w:r>
      <w:r>
        <w:rPr>
          <w:sz w:val="20"/>
        </w:rPr>
        <w:t>, 33(2), May 2001, </w:t>
      </w:r>
      <w:r>
        <w:rPr>
          <w:spacing w:val="-2"/>
          <w:sz w:val="20"/>
        </w:rPr>
        <w:t>434-439.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8" w:after="0"/>
        <w:ind w:left="1439" w:right="408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of:</w:t>
      </w:r>
      <w:r>
        <w:rPr>
          <w:spacing w:val="-6"/>
          <w:sz w:val="20"/>
        </w:rPr>
        <w:t> </w:t>
      </w:r>
      <w:r>
        <w:rPr>
          <w:sz w:val="20"/>
        </w:rPr>
        <w:t>“Financial</w:t>
      </w:r>
      <w:r>
        <w:rPr>
          <w:spacing w:val="-6"/>
          <w:sz w:val="20"/>
        </w:rPr>
        <w:t> </w:t>
      </w:r>
      <w:r>
        <w:rPr>
          <w:sz w:val="20"/>
        </w:rPr>
        <w:t>Integration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Real</w:t>
      </w:r>
      <w:r>
        <w:rPr>
          <w:spacing w:val="-6"/>
          <w:sz w:val="20"/>
        </w:rPr>
        <w:t> </w:t>
      </w:r>
      <w:r>
        <w:rPr>
          <w:sz w:val="20"/>
        </w:rPr>
        <w:t>Activity.”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Tamim</w:t>
      </w:r>
      <w:r>
        <w:rPr>
          <w:spacing w:val="-7"/>
          <w:sz w:val="20"/>
        </w:rPr>
        <w:t> </w:t>
      </w:r>
      <w:r>
        <w:rPr>
          <w:sz w:val="20"/>
        </w:rPr>
        <w:t>Bayoumi, </w:t>
      </w:r>
      <w:r>
        <w:rPr>
          <w:sz w:val="20"/>
          <w:u w:val="single"/>
        </w:rPr>
        <w:t>Journal of Economic Literature</w:t>
      </w:r>
      <w:r>
        <w:rPr>
          <w:sz w:val="20"/>
        </w:rPr>
        <w:t>, June 1999, Vol. 37(2), 678-679.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29" w:after="0"/>
        <w:ind w:left="1439" w:right="579" w:hanging="360"/>
        <w:jc w:val="left"/>
        <w:rPr>
          <w:sz w:val="20"/>
        </w:rPr>
      </w:pPr>
      <w:r>
        <w:rPr>
          <w:sz w:val="20"/>
        </w:rPr>
        <w:t>Crucini,</w:t>
      </w:r>
      <w:r>
        <w:rPr>
          <w:spacing w:val="-6"/>
          <w:sz w:val="20"/>
        </w:rPr>
        <w:t> </w:t>
      </w:r>
      <w:r>
        <w:rPr>
          <w:sz w:val="20"/>
        </w:rPr>
        <w:t>Mario</w:t>
      </w:r>
      <w:r>
        <w:rPr>
          <w:spacing w:val="-6"/>
          <w:sz w:val="20"/>
        </w:rPr>
        <w:t> </w:t>
      </w:r>
      <w:r>
        <w:rPr>
          <w:sz w:val="20"/>
        </w:rPr>
        <w:t>J.</w:t>
      </w:r>
      <w:r>
        <w:rPr>
          <w:spacing w:val="-6"/>
          <w:sz w:val="20"/>
        </w:rPr>
        <w:t> </w:t>
      </w:r>
      <w:r>
        <w:rPr>
          <w:sz w:val="20"/>
        </w:rPr>
        <w:t>Review</w:t>
      </w:r>
      <w:r>
        <w:rPr>
          <w:spacing w:val="-7"/>
          <w:sz w:val="20"/>
        </w:rPr>
        <w:t> </w:t>
      </w:r>
      <w:r>
        <w:rPr>
          <w:sz w:val="20"/>
        </w:rPr>
        <w:t>of:</w:t>
      </w:r>
      <w:r>
        <w:rPr>
          <w:spacing w:val="-6"/>
          <w:sz w:val="20"/>
        </w:rPr>
        <w:t> </w:t>
      </w:r>
      <w:r>
        <w:rPr>
          <w:sz w:val="20"/>
        </w:rPr>
        <w:t>“Against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Tide: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Intellectual</w:t>
      </w:r>
      <w:r>
        <w:rPr>
          <w:spacing w:val="-5"/>
          <w:sz w:val="20"/>
        </w:rPr>
        <w:t> </w:t>
      </w:r>
      <w:r>
        <w:rPr>
          <w:sz w:val="20"/>
        </w:rPr>
        <w:t>History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Free</w:t>
      </w:r>
      <w:r>
        <w:rPr>
          <w:spacing w:val="-7"/>
          <w:sz w:val="20"/>
        </w:rPr>
        <w:t> </w:t>
      </w:r>
      <w:r>
        <w:rPr>
          <w:sz w:val="20"/>
        </w:rPr>
        <w:t>Trade.”</w:t>
      </w:r>
      <w:r>
        <w:rPr>
          <w:spacing w:val="-7"/>
          <w:sz w:val="20"/>
        </w:rPr>
        <w:t> </w:t>
      </w:r>
      <w:r>
        <w:rPr>
          <w:sz w:val="20"/>
        </w:rPr>
        <w:t>by Douglas Irwin, </w:t>
      </w:r>
      <w:r>
        <w:rPr>
          <w:sz w:val="20"/>
          <w:u w:val="single"/>
        </w:rPr>
        <w:t>Southern Economic Journal</w:t>
      </w:r>
      <w:r>
        <w:rPr>
          <w:sz w:val="20"/>
        </w:rPr>
        <w:t>, Vol. 64(4), April 1998, 1025-1028.</w:t>
      </w:r>
    </w:p>
    <w:p>
      <w:pPr>
        <w:pStyle w:val="ListParagraph"/>
        <w:numPr>
          <w:ilvl w:val="0"/>
          <w:numId w:val="5"/>
        </w:numPr>
        <w:tabs>
          <w:tab w:pos="1439" w:val="left" w:leader="none"/>
        </w:tabs>
        <w:spacing w:line="240" w:lineRule="auto" w:before="230" w:after="0"/>
        <w:ind w:left="1439" w:right="696" w:hanging="360"/>
        <w:jc w:val="both"/>
        <w:rPr>
          <w:sz w:val="20"/>
        </w:rPr>
      </w:pPr>
      <w:r>
        <w:rPr>
          <w:sz w:val="20"/>
        </w:rPr>
        <w:t>Crucini, Mario J. “Debt</w:t>
      </w:r>
      <w:r>
        <w:rPr>
          <w:spacing w:val="-1"/>
          <w:sz w:val="20"/>
        </w:rPr>
        <w:t> </w:t>
      </w:r>
      <w:r>
        <w:rPr>
          <w:sz w:val="20"/>
        </w:rPr>
        <w:t>and Disinflation.”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International Stock Returns and Business Cycles,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conference</w:t>
      </w:r>
      <w:r>
        <w:rPr>
          <w:spacing w:val="-4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published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Weiss</w:t>
      </w:r>
      <w:r>
        <w:rPr>
          <w:spacing w:val="-2"/>
          <w:sz w:val="20"/>
        </w:rPr>
        <w:t> </w:t>
      </w:r>
      <w:r>
        <w:rPr>
          <w:sz w:val="20"/>
        </w:rPr>
        <w:t>Center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International</w:t>
      </w:r>
      <w:r>
        <w:rPr>
          <w:spacing w:val="-2"/>
          <w:sz w:val="20"/>
        </w:rPr>
        <w:t> </w:t>
      </w:r>
      <w:r>
        <w:rPr>
          <w:sz w:val="20"/>
        </w:rPr>
        <w:t>Financial Research,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Wharton</w:t>
      </w:r>
      <w:r>
        <w:rPr>
          <w:spacing w:val="-7"/>
          <w:sz w:val="20"/>
        </w:rPr>
        <w:t> </w:t>
      </w:r>
      <w:r>
        <w:rPr>
          <w:sz w:val="20"/>
        </w:rPr>
        <w:t>School,</w:t>
      </w:r>
      <w:r>
        <w:rPr>
          <w:spacing w:val="-6"/>
          <w:sz w:val="20"/>
        </w:rPr>
        <w:t> </w:t>
      </w:r>
      <w:r>
        <w:rPr>
          <w:sz w:val="20"/>
        </w:rPr>
        <w:t>University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Pennsylvania,</w:t>
      </w:r>
      <w:r>
        <w:rPr>
          <w:spacing w:val="-6"/>
          <w:sz w:val="20"/>
        </w:rPr>
        <w:t> </w:t>
      </w:r>
      <w:r>
        <w:rPr>
          <w:sz w:val="20"/>
        </w:rPr>
        <w:t>August</w:t>
      </w:r>
      <w:r>
        <w:rPr>
          <w:spacing w:val="-7"/>
          <w:sz w:val="20"/>
        </w:rPr>
        <w:t> </w:t>
      </w:r>
      <w:r>
        <w:rPr>
          <w:sz w:val="20"/>
        </w:rPr>
        <w:t>1994,</w:t>
      </w:r>
      <w:r>
        <w:rPr>
          <w:spacing w:val="-6"/>
          <w:sz w:val="20"/>
        </w:rPr>
        <w:t> </w:t>
      </w:r>
      <w:r>
        <w:rPr>
          <w:sz w:val="20"/>
        </w:rPr>
        <w:t>No.</w:t>
      </w:r>
      <w:r>
        <w:rPr>
          <w:spacing w:val="-6"/>
          <w:sz w:val="20"/>
        </w:rPr>
        <w:t> </w:t>
      </w:r>
      <w:r>
        <w:rPr>
          <w:sz w:val="20"/>
        </w:rPr>
        <w:t>5,</w:t>
      </w:r>
      <w:r>
        <w:rPr>
          <w:spacing w:val="-6"/>
          <w:sz w:val="20"/>
        </w:rPr>
        <w:t> </w:t>
      </w:r>
      <w:r>
        <w:rPr>
          <w:sz w:val="20"/>
        </w:rPr>
        <w:t>33-36.</w:t>
      </w:r>
    </w:p>
    <w:p>
      <w:pPr>
        <w:pStyle w:val="ListParagraph"/>
        <w:spacing w:after="0" w:line="240" w:lineRule="auto"/>
        <w:jc w:val="both"/>
        <w:rPr>
          <w:sz w:val="20"/>
        </w:rPr>
        <w:sectPr>
          <w:pgSz w:w="12240" w:h="15840"/>
          <w:pgMar w:header="0" w:footer="981" w:top="1360" w:bottom="1180" w:left="1440" w:right="1440"/>
        </w:sectPr>
      </w:pPr>
    </w:p>
    <w:p>
      <w:pPr>
        <w:pStyle w:val="Heading1"/>
        <w:spacing w:before="79"/>
      </w:pPr>
      <w:r>
        <w:rPr>
          <w:spacing w:val="-2"/>
        </w:rPr>
        <w:t>Scholarly</w:t>
      </w:r>
      <w:r>
        <w:rPr>
          <w:spacing w:val="3"/>
        </w:rPr>
        <w:t> </w:t>
      </w:r>
      <w:r>
        <w:rPr>
          <w:spacing w:val="-2"/>
        </w:rPr>
        <w:t>presentations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research</w:t>
      </w:r>
    </w:p>
    <w:p>
      <w:pPr>
        <w:pStyle w:val="BodyText"/>
        <w:spacing w:before="231"/>
        <w:ind w:left="360"/>
      </w:pPr>
      <w:r>
        <w:rPr>
          <w:spacing w:val="-2"/>
          <w:u w:val="single"/>
        </w:rPr>
        <w:t>Invited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Lectures</w:t>
      </w:r>
    </w:p>
    <w:p>
      <w:pPr>
        <w:pStyle w:val="BodyText"/>
        <w:spacing w:before="232"/>
        <w:ind w:left="1080" w:right="371"/>
      </w:pPr>
      <w:r>
        <w:rPr/>
        <w:t>Invited</w:t>
      </w:r>
      <w:r>
        <w:rPr>
          <w:spacing w:val="-7"/>
        </w:rPr>
        <w:t> </w:t>
      </w:r>
      <w:r>
        <w:rPr/>
        <w:t>speaker</w:t>
      </w:r>
      <w:r>
        <w:rPr>
          <w:spacing w:val="-8"/>
        </w:rPr>
        <w:t> </w:t>
      </w:r>
      <w:r>
        <w:rPr/>
        <w:t>(one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five),</w:t>
      </w:r>
      <w:r>
        <w:rPr>
          <w:spacing w:val="-7"/>
        </w:rPr>
        <w:t> </w:t>
      </w:r>
      <w:r>
        <w:rPr/>
        <w:t>“International</w:t>
      </w:r>
      <w:r>
        <w:rPr>
          <w:spacing w:val="-6"/>
        </w:rPr>
        <w:t> </w:t>
      </w:r>
      <w:r>
        <w:rPr/>
        <w:t>Diffusion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Automobile</w:t>
      </w:r>
      <w:r>
        <w:rPr>
          <w:spacing w:val="-8"/>
        </w:rPr>
        <w:t> </w:t>
      </w:r>
      <w:r>
        <w:rPr/>
        <w:t>from</w:t>
      </w:r>
      <w:r>
        <w:rPr>
          <w:spacing w:val="-8"/>
        </w:rPr>
        <w:t> </w:t>
      </w:r>
      <w:r>
        <w:rPr/>
        <w:t>1913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1940, Queen’s University Economics Department, Frontiers of Macroeconomics Workshop, May </w:t>
      </w:r>
      <w:r>
        <w:rPr>
          <w:spacing w:val="-2"/>
        </w:rPr>
        <w:t>2018.</w:t>
      </w:r>
    </w:p>
    <w:p>
      <w:pPr>
        <w:pStyle w:val="BodyText"/>
        <w:spacing w:before="228"/>
        <w:ind w:left="1080" w:right="371"/>
      </w:pPr>
      <w:r>
        <w:rPr/>
        <w:t>Invited speaker, "The Terms of Trade: From the Mundane to the Metaphysical," on the occasion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a</w:t>
      </w:r>
      <w:r>
        <w:rPr>
          <w:spacing w:val="-5"/>
        </w:rPr>
        <w:t> </w:t>
      </w:r>
      <w:r>
        <w:rPr/>
        <w:t>memorial</w:t>
      </w:r>
      <w:r>
        <w:rPr>
          <w:spacing w:val="-5"/>
        </w:rPr>
        <w:t> </w:t>
      </w:r>
      <w:r>
        <w:rPr/>
        <w:t>conference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honor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David</w:t>
      </w:r>
      <w:r>
        <w:rPr>
          <w:spacing w:val="-5"/>
        </w:rPr>
        <w:t> </w:t>
      </w:r>
      <w:r>
        <w:rPr/>
        <w:t>K.</w:t>
      </w:r>
      <w:r>
        <w:rPr>
          <w:spacing w:val="-5"/>
        </w:rPr>
        <w:t> </w:t>
      </w:r>
      <w:r>
        <w:rPr/>
        <w:t>Backus,</w:t>
      </w:r>
      <w:r>
        <w:rPr>
          <w:spacing w:val="-5"/>
        </w:rPr>
        <w:t> </w:t>
      </w:r>
      <w:r>
        <w:rPr/>
        <w:t>at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Stern</w:t>
      </w:r>
      <w:r>
        <w:rPr>
          <w:spacing w:val="-6"/>
        </w:rPr>
        <w:t> </w:t>
      </w:r>
      <w:r>
        <w:rPr/>
        <w:t>School of Business, New York University, September 16, 2016.</w:t>
      </w:r>
    </w:p>
    <w:p>
      <w:pPr>
        <w:pStyle w:val="BodyText"/>
        <w:spacing w:before="228"/>
        <w:ind w:left="1080" w:right="358"/>
        <w:jc w:val="both"/>
      </w:pPr>
      <w:r>
        <w:rPr/>
        <w:t>Keynote</w:t>
      </w:r>
      <w:r>
        <w:rPr>
          <w:spacing w:val="-8"/>
        </w:rPr>
        <w:t> </w:t>
      </w:r>
      <w:r>
        <w:rPr/>
        <w:t>speaker</w:t>
      </w:r>
      <w:r>
        <w:rPr>
          <w:spacing w:val="-8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inaugural</w:t>
      </w:r>
      <w:r>
        <w:rPr>
          <w:spacing w:val="-6"/>
        </w:rPr>
        <w:t> </w:t>
      </w:r>
      <w:r>
        <w:rPr/>
        <w:t>meeting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Finance</w:t>
      </w:r>
      <w:r>
        <w:rPr>
          <w:spacing w:val="-8"/>
        </w:rPr>
        <w:t> </w:t>
      </w:r>
      <w:r>
        <w:rPr/>
        <w:t>Society (Korea</w:t>
      </w:r>
      <w:r>
        <w:rPr>
          <w:spacing w:val="-2"/>
        </w:rPr>
        <w:t> </w:t>
      </w:r>
      <w:r>
        <w:rPr/>
        <w:t>Chapter),</w:t>
      </w:r>
      <w:r>
        <w:rPr>
          <w:spacing w:val="-3"/>
        </w:rPr>
        <w:t> </w:t>
      </w:r>
      <w:r>
        <w:rPr/>
        <w:t>“Understanding</w:t>
      </w:r>
      <w:r>
        <w:rPr>
          <w:spacing w:val="-3"/>
        </w:rPr>
        <w:t> </w:t>
      </w:r>
      <w:r>
        <w:rPr/>
        <w:t>Real</w:t>
      </w:r>
      <w:r>
        <w:rPr>
          <w:spacing w:val="-2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Micro-Data:</w:t>
      </w:r>
      <w:r>
        <w:rPr>
          <w:spacing w:val="-3"/>
        </w:rPr>
        <w:t> </w:t>
      </w:r>
      <w:r>
        <w:rPr/>
        <w:t>New</w:t>
      </w:r>
      <w:r>
        <w:rPr>
          <w:spacing w:val="-4"/>
        </w:rPr>
        <w:t> </w:t>
      </w:r>
      <w:r>
        <w:rPr/>
        <w:t>Approaches</w:t>
      </w:r>
      <w:r>
        <w:rPr>
          <w:spacing w:val="-2"/>
        </w:rPr>
        <w:t> </w:t>
      </w:r>
      <w:r>
        <w:rPr/>
        <w:t>to Enduring Puzzles,” Seoul National University, Seoul, Korea September 8, 2016.</w:t>
      </w:r>
    </w:p>
    <w:p>
      <w:pPr>
        <w:pStyle w:val="BodyText"/>
        <w:spacing w:before="228"/>
        <w:ind w:left="1080" w:right="371"/>
      </w:pPr>
      <w:r>
        <w:rPr/>
        <w:t>Presidential</w:t>
      </w:r>
      <w:r>
        <w:rPr>
          <w:spacing w:val="-8"/>
        </w:rPr>
        <w:t> </w:t>
      </w:r>
      <w:r>
        <w:rPr/>
        <w:t>Address,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Finance</w:t>
      </w:r>
      <w:r>
        <w:rPr>
          <w:spacing w:val="-9"/>
        </w:rPr>
        <w:t> </w:t>
      </w:r>
      <w:r>
        <w:rPr/>
        <w:t>Society,</w:t>
      </w:r>
      <w:r>
        <w:rPr>
          <w:spacing w:val="-9"/>
        </w:rPr>
        <w:t> </w:t>
      </w:r>
      <w:r>
        <w:rPr/>
        <w:t>“Globalization</w:t>
      </w:r>
      <w:r>
        <w:rPr>
          <w:spacing w:val="-9"/>
        </w:rPr>
        <w:t> </w:t>
      </w:r>
      <w:r>
        <w:rPr/>
        <w:t>Boom</w:t>
      </w:r>
      <w:r>
        <w:rPr>
          <w:spacing w:val="-9"/>
        </w:rPr>
        <w:t> </w:t>
      </w:r>
      <w:r>
        <w:rPr/>
        <w:t>and Bust: A Study of US Automobile Exports from 1925 to 1940,” ASSA meetings in Boston, January 4, 2015.</w:t>
      </w:r>
    </w:p>
    <w:p>
      <w:pPr>
        <w:pStyle w:val="BodyText"/>
        <w:spacing w:before="228"/>
        <w:ind w:left="1080" w:right="443"/>
      </w:pPr>
      <w:r>
        <w:rPr/>
        <w:t>Keynote speaker at the Global Policy, Global Institutions and Global Development Conference,</w:t>
      </w:r>
      <w:r>
        <w:rPr>
          <w:spacing w:val="-9"/>
        </w:rPr>
        <w:t> </w:t>
      </w:r>
      <w:r>
        <w:rPr/>
        <w:t>“Flat</w:t>
      </w:r>
      <w:r>
        <w:rPr>
          <w:spacing w:val="-10"/>
        </w:rPr>
        <w:t> </w:t>
      </w:r>
      <w:r>
        <w:rPr/>
        <w:t>World</w:t>
      </w:r>
      <w:r>
        <w:rPr>
          <w:spacing w:val="-9"/>
        </w:rPr>
        <w:t> </w:t>
      </w:r>
      <w:r>
        <w:rPr/>
        <w:t>Fiction,</w:t>
      </w:r>
      <w:r>
        <w:rPr>
          <w:spacing w:val="-9"/>
        </w:rPr>
        <w:t> </w:t>
      </w:r>
      <w:r>
        <w:rPr/>
        <w:t>Real</w:t>
      </w:r>
      <w:r>
        <w:rPr>
          <w:spacing w:val="-8"/>
        </w:rPr>
        <w:t> </w:t>
      </w:r>
      <w:r>
        <w:rPr/>
        <w:t>World</w:t>
      </w:r>
      <w:r>
        <w:rPr>
          <w:spacing w:val="-9"/>
        </w:rPr>
        <w:t> </w:t>
      </w:r>
      <w:r>
        <w:rPr/>
        <w:t>Friction:</w:t>
      </w:r>
      <w:r>
        <w:rPr>
          <w:spacing w:val="-9"/>
        </w:rPr>
        <w:t> </w:t>
      </w:r>
      <w:r>
        <w:rPr/>
        <w:t>What</w:t>
      </w:r>
      <w:r>
        <w:rPr>
          <w:spacing w:val="-10"/>
        </w:rPr>
        <w:t> </w:t>
      </w:r>
      <w:r>
        <w:rPr/>
        <w:t>Determines</w:t>
      </w:r>
      <w:r>
        <w:rPr>
          <w:spacing w:val="-9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Wages and Prices?” Queen Mary University of London on June 25, 2013.</w:t>
      </w:r>
    </w:p>
    <w:p>
      <w:pPr>
        <w:pStyle w:val="BodyText"/>
        <w:spacing w:before="228"/>
        <w:ind w:left="1080" w:right="371"/>
      </w:pPr>
      <w:r>
        <w:rPr/>
        <w:t>Distinguished Alumni Speaker, “A Model of International Cities: Implications for Real Exchange</w:t>
      </w:r>
      <w:r>
        <w:rPr>
          <w:spacing w:val="-10"/>
        </w:rPr>
        <w:t> </w:t>
      </w:r>
      <w:r>
        <w:rPr/>
        <w:t>Rates,”</w:t>
      </w:r>
      <w:r>
        <w:rPr>
          <w:spacing w:val="-10"/>
        </w:rPr>
        <w:t> </w:t>
      </w:r>
      <w:r>
        <w:rPr/>
        <w:t>Wegmans’</w:t>
      </w:r>
      <w:r>
        <w:rPr>
          <w:spacing w:val="-10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Rochester, October 20, 2008.</w:t>
      </w:r>
    </w:p>
    <w:p>
      <w:pPr>
        <w:pStyle w:val="BodyText"/>
        <w:spacing w:before="228"/>
        <w:ind w:left="1080" w:right="345"/>
      </w:pPr>
      <w:r>
        <w:rPr/>
        <w:t>Dean’s</w:t>
      </w:r>
      <w:r>
        <w:rPr>
          <w:spacing w:val="-7"/>
        </w:rPr>
        <w:t> </w:t>
      </w:r>
      <w:r>
        <w:rPr/>
        <w:t>Distinguished</w:t>
      </w:r>
      <w:r>
        <w:rPr>
          <w:spacing w:val="-7"/>
        </w:rPr>
        <w:t> </w:t>
      </w:r>
      <w:r>
        <w:rPr/>
        <w:t>Speaker</w:t>
      </w:r>
      <w:r>
        <w:rPr>
          <w:spacing w:val="-8"/>
        </w:rPr>
        <w:t> </w:t>
      </w:r>
      <w:r>
        <w:rPr/>
        <w:t>Series,</w:t>
      </w:r>
      <w:r>
        <w:rPr>
          <w:spacing w:val="-7"/>
        </w:rPr>
        <w:t> </w:t>
      </w:r>
      <w:r>
        <w:rPr/>
        <w:t>“Flat</w:t>
      </w:r>
      <w:r>
        <w:rPr>
          <w:spacing w:val="-8"/>
        </w:rPr>
        <w:t> </w:t>
      </w:r>
      <w:r>
        <w:rPr/>
        <w:t>World</w:t>
      </w:r>
      <w:r>
        <w:rPr>
          <w:spacing w:val="-7"/>
        </w:rPr>
        <w:t> </w:t>
      </w:r>
      <w:r>
        <w:rPr/>
        <w:t>Fictions,</w:t>
      </w:r>
      <w:r>
        <w:rPr>
          <w:spacing w:val="-7"/>
        </w:rPr>
        <w:t> </w:t>
      </w:r>
      <w:r>
        <w:rPr/>
        <w:t>Real</w:t>
      </w:r>
      <w:r>
        <w:rPr>
          <w:spacing w:val="-7"/>
        </w:rPr>
        <w:t> </w:t>
      </w:r>
      <w:r>
        <w:rPr/>
        <w:t>World</w:t>
      </w:r>
      <w:r>
        <w:rPr>
          <w:spacing w:val="-7"/>
        </w:rPr>
        <w:t> </w:t>
      </w:r>
      <w:r>
        <w:rPr/>
        <w:t>Frictions”</w:t>
      </w:r>
      <w:r>
        <w:rPr>
          <w:spacing w:val="-8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 Memphis, Fogelman College of Business and Economics, (Honorarium of $1,000), November 14, 2008.</w:t>
      </w:r>
    </w:p>
    <w:p>
      <w:pPr>
        <w:pStyle w:val="BodyText"/>
        <w:spacing w:before="226"/>
        <w:ind w:left="360"/>
      </w:pPr>
      <w:r>
        <w:rPr>
          <w:spacing w:val="-2"/>
          <w:u w:val="single"/>
        </w:rPr>
        <w:t>Invited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Presentations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in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Departmental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Seminars</w:t>
      </w:r>
    </w:p>
    <w:p>
      <w:pPr>
        <w:pStyle w:val="BodyText"/>
        <w:spacing w:before="231"/>
        <w:ind w:left="1080" w:right="669"/>
      </w:pPr>
      <w:r>
        <w:rPr/>
        <w:t>(Unless</w:t>
      </w:r>
      <w:r>
        <w:rPr>
          <w:spacing w:val="-9"/>
        </w:rPr>
        <w:t> </w:t>
      </w:r>
      <w:r>
        <w:rPr/>
        <w:t>otherwise</w:t>
      </w:r>
      <w:r>
        <w:rPr>
          <w:spacing w:val="-10"/>
        </w:rPr>
        <w:t> </w:t>
      </w:r>
      <w:r>
        <w:rPr/>
        <w:t>noted:</w:t>
      </w:r>
      <w:r>
        <w:rPr>
          <w:spacing w:val="-9"/>
        </w:rPr>
        <w:t> </w:t>
      </w:r>
      <w:r>
        <w:rPr/>
        <w:t>departments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at</w:t>
      </w:r>
      <w:r>
        <w:rPr>
          <w:spacing w:val="-10"/>
        </w:rPr>
        <w:t> </w:t>
      </w:r>
      <w:r>
        <w:rPr/>
        <w:t>Universities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research departments at government institutions; host paid travel expenses)</w:t>
      </w:r>
    </w:p>
    <w:p>
      <w:pPr>
        <w:pStyle w:val="BodyText"/>
        <w:spacing w:before="55"/>
        <w:ind w:left="0"/>
      </w:pPr>
    </w:p>
    <w:p>
      <w:pPr>
        <w:pStyle w:val="BodyText"/>
        <w:tabs>
          <w:tab w:pos="1080" w:val="left" w:leader="none"/>
        </w:tabs>
        <w:ind w:left="1800" w:right="1382" w:hanging="1441"/>
      </w:pPr>
      <w:r>
        <w:rPr>
          <w:spacing w:val="-2"/>
        </w:rPr>
        <w:t>2021:</w:t>
      </w:r>
      <w:r>
        <w:rPr/>
        <w:tab/>
        <w:t>“Did Durable Goods Producing States Suffer a Greater Great Depression?” 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Summer</w:t>
      </w:r>
      <w:r>
        <w:rPr>
          <w:spacing w:val="-11"/>
        </w:rPr>
        <w:t> </w:t>
      </w:r>
      <w:r>
        <w:rPr/>
        <w:t>Brown-bag</w:t>
      </w:r>
      <w:r>
        <w:rPr>
          <w:spacing w:val="-10"/>
        </w:rPr>
        <w:t> </w:t>
      </w:r>
      <w:r>
        <w:rPr/>
        <w:t>Series,</w:t>
      </w:r>
      <w:r>
        <w:rPr>
          <w:spacing w:val="-10"/>
        </w:rPr>
        <w:t> </w:t>
      </w:r>
      <w:r>
        <w:rPr/>
        <w:t>Krannert</w:t>
      </w:r>
      <w:r>
        <w:rPr>
          <w:spacing w:val="-11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 Management, Purdue University, June 9 (virtual).</w:t>
      </w:r>
    </w:p>
    <w:p>
      <w:pPr>
        <w:pStyle w:val="BodyText"/>
        <w:spacing w:before="228"/>
        <w:ind w:left="1800" w:right="1382" w:hanging="721"/>
      </w:pPr>
      <w:r>
        <w:rPr/>
        <w:t>““Did the ARRA Help Counties Most Affected by the Great Recessions?” Department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Economics,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California,</w:t>
      </w:r>
      <w:r>
        <w:rPr>
          <w:spacing w:val="-9"/>
        </w:rPr>
        <w:t> </w:t>
      </w:r>
      <w:r>
        <w:rPr/>
        <w:t>Riverside,</w:t>
      </w:r>
      <w:r>
        <w:rPr>
          <w:spacing w:val="-9"/>
        </w:rPr>
        <w:t> </w:t>
      </w:r>
      <w:r>
        <w:rPr/>
        <w:t>June</w:t>
      </w:r>
      <w:r>
        <w:rPr>
          <w:spacing w:val="-10"/>
        </w:rPr>
        <w:t> </w:t>
      </w:r>
      <w:r>
        <w:rPr/>
        <w:t>2. </w:t>
      </w:r>
      <w:r>
        <w:rPr>
          <w:spacing w:val="-2"/>
        </w:rPr>
        <w:t>(virtual)</w:t>
      </w:r>
    </w:p>
    <w:p>
      <w:pPr>
        <w:pStyle w:val="BodyText"/>
        <w:spacing w:line="237" w:lineRule="auto"/>
        <w:ind w:left="1800" w:right="669"/>
      </w:pP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</w:t>
      </w:r>
      <w:r>
        <w:rPr>
          <w:spacing w:val="-10"/>
        </w:rPr>
        <w:t> </w:t>
      </w:r>
      <w:r>
        <w:rPr/>
        <w:t>Krannert</w:t>
      </w:r>
      <w:r>
        <w:rPr>
          <w:spacing w:val="-11"/>
        </w:rPr>
        <w:t> </w:t>
      </w:r>
      <w:r>
        <w:rPr/>
        <w:t>School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Management,</w:t>
      </w:r>
      <w:r>
        <w:rPr>
          <w:spacing w:val="-10"/>
        </w:rPr>
        <w:t> </w:t>
      </w:r>
      <w:r>
        <w:rPr/>
        <w:t>Purdue</w:t>
      </w:r>
      <w:r>
        <w:rPr>
          <w:spacing w:val="-11"/>
        </w:rPr>
        <w:t> </w:t>
      </w:r>
      <w:r>
        <w:rPr/>
        <w:t>University, January 14.</w:t>
      </w:r>
    </w:p>
    <w:p>
      <w:pPr>
        <w:pStyle w:val="BodyText"/>
        <w:tabs>
          <w:tab w:pos="1080" w:val="left" w:leader="none"/>
        </w:tabs>
        <w:spacing w:line="234" w:lineRule="exact" w:before="230"/>
        <w:ind w:left="360"/>
      </w:pPr>
      <w:r>
        <w:rPr>
          <w:spacing w:val="-2"/>
        </w:rPr>
        <w:t>2020:</w:t>
      </w:r>
      <w:r>
        <w:rPr/>
        <w:tab/>
        <w:t>“The</w:t>
      </w:r>
      <w:r>
        <w:rPr>
          <w:spacing w:val="-9"/>
        </w:rPr>
        <w:t> </w:t>
      </w:r>
      <w:r>
        <w:rPr/>
        <w:t>Health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Wealth</w:t>
      </w:r>
      <w:r>
        <w:rPr>
          <w:spacing w:val="-8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COVID-19,”</w:t>
      </w:r>
      <w:r>
        <w:rPr>
          <w:spacing w:val="-9"/>
        </w:rPr>
        <w:t> </w:t>
      </w:r>
      <w:r>
        <w:rPr/>
        <w:t>(with</w:t>
      </w:r>
      <w:r>
        <w:rPr>
          <w:spacing w:val="-8"/>
        </w:rPr>
        <w:t> </w:t>
      </w:r>
      <w:r>
        <w:rPr/>
        <w:t>Oscar</w:t>
      </w:r>
      <w:r>
        <w:rPr>
          <w:spacing w:val="-9"/>
        </w:rPr>
        <w:t> </w:t>
      </w:r>
      <w:r>
        <w:rPr>
          <w:spacing w:val="-2"/>
        </w:rPr>
        <w:t>OFlaherty)</w:t>
      </w:r>
    </w:p>
    <w:p>
      <w:pPr>
        <w:pStyle w:val="BodyText"/>
        <w:spacing w:line="234" w:lineRule="exact"/>
        <w:ind w:left="1800"/>
      </w:pPr>
      <w:r>
        <w:rPr>
          <w:spacing w:val="-2"/>
        </w:rPr>
        <w:t>Macroeconomics</w:t>
      </w:r>
      <w:r>
        <w:rPr>
          <w:spacing w:val="2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International</w:t>
      </w:r>
      <w:r>
        <w:rPr>
          <w:spacing w:val="4"/>
        </w:rPr>
        <w:t> </w:t>
      </w:r>
      <w:r>
        <w:rPr>
          <w:spacing w:val="-2"/>
        </w:rPr>
        <w:t>Brown</w:t>
      </w:r>
      <w:r>
        <w:rPr>
          <w:spacing w:val="2"/>
        </w:rPr>
        <w:t> </w:t>
      </w:r>
      <w:r>
        <w:rPr>
          <w:spacing w:val="-2"/>
        </w:rPr>
        <w:t>Bag</w:t>
      </w:r>
      <w:r>
        <w:rPr>
          <w:spacing w:val="3"/>
        </w:rPr>
        <w:t> </w:t>
      </w:r>
      <w:r>
        <w:rPr>
          <w:spacing w:val="-2"/>
        </w:rPr>
        <w:t>Seminar,</w:t>
      </w:r>
      <w:r>
        <w:rPr>
          <w:spacing w:val="2"/>
        </w:rPr>
        <w:t> </w:t>
      </w:r>
      <w:r>
        <w:rPr>
          <w:spacing w:val="-2"/>
        </w:rPr>
        <w:t>Vanderbilt</w:t>
      </w:r>
      <w:r>
        <w:rPr>
          <w:spacing w:val="2"/>
        </w:rPr>
        <w:t> </w:t>
      </w:r>
      <w:r>
        <w:rPr>
          <w:spacing w:val="-2"/>
        </w:rPr>
        <w:t>University.</w:t>
      </w:r>
    </w:p>
    <w:p>
      <w:pPr>
        <w:pStyle w:val="BodyText"/>
        <w:spacing w:before="231"/>
        <w:ind w:left="1080" w:right="669"/>
      </w:pPr>
      <w:r>
        <w:rPr/>
        <w:t>“Did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ARRA</w:t>
      </w:r>
      <w:r>
        <w:rPr>
          <w:spacing w:val="-6"/>
        </w:rPr>
        <w:t> </w:t>
      </w:r>
      <w:r>
        <w:rPr/>
        <w:t>Help</w:t>
      </w:r>
      <w:r>
        <w:rPr>
          <w:spacing w:val="-7"/>
        </w:rPr>
        <w:t> </w:t>
      </w:r>
      <w:r>
        <w:rPr/>
        <w:t>Counties</w:t>
      </w:r>
      <w:r>
        <w:rPr>
          <w:spacing w:val="-6"/>
        </w:rPr>
        <w:t> </w:t>
      </w:r>
      <w:r>
        <w:rPr/>
        <w:t>Most</w:t>
      </w:r>
      <w:r>
        <w:rPr>
          <w:spacing w:val="-7"/>
        </w:rPr>
        <w:t> </w:t>
      </w:r>
      <w:r>
        <w:rPr/>
        <w:t>Affected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Great</w:t>
      </w:r>
      <w:r>
        <w:rPr>
          <w:spacing w:val="-7"/>
        </w:rPr>
        <w:t> </w:t>
      </w:r>
      <w:r>
        <w:rPr/>
        <w:t>Recession: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County</w:t>
      </w:r>
      <w:r>
        <w:rPr>
          <w:spacing w:val="-6"/>
        </w:rPr>
        <w:t> </w:t>
      </w:r>
      <w:r>
        <w:rPr/>
        <w:t>Level </w:t>
      </w:r>
      <w:r>
        <w:rPr>
          <w:spacing w:val="-2"/>
        </w:rPr>
        <w:t>Analysis?”</w:t>
      </w:r>
    </w:p>
    <w:p>
      <w:pPr>
        <w:pStyle w:val="BodyText"/>
        <w:spacing w:line="231" w:lineRule="exact"/>
        <w:ind w:left="1800"/>
      </w:pPr>
      <w:r>
        <w:rPr/>
        <w:t>Norwegian</w:t>
      </w:r>
      <w:r>
        <w:rPr>
          <w:spacing w:val="-10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School,</w:t>
      </w:r>
      <w:r>
        <w:rPr>
          <w:spacing w:val="-9"/>
        </w:rPr>
        <w:t> </w:t>
      </w:r>
      <w:r>
        <w:rPr/>
        <w:t>Oslo,</w:t>
      </w:r>
      <w:r>
        <w:rPr>
          <w:spacing w:val="-8"/>
        </w:rPr>
        <w:t> </w:t>
      </w:r>
      <w:r>
        <w:rPr/>
        <w:t>Norway,</w:t>
      </w:r>
      <w:r>
        <w:rPr>
          <w:spacing w:val="-9"/>
        </w:rPr>
        <w:t> </w:t>
      </w:r>
      <w:r>
        <w:rPr/>
        <w:t>May</w:t>
      </w:r>
      <w:r>
        <w:rPr>
          <w:spacing w:val="-8"/>
        </w:rPr>
        <w:t> </w:t>
      </w:r>
      <w:r>
        <w:rPr/>
        <w:t>19,</w:t>
      </w:r>
      <w:r>
        <w:rPr>
          <w:spacing w:val="-9"/>
        </w:rPr>
        <w:t> </w:t>
      </w:r>
      <w:r>
        <w:rPr/>
        <w:t>2020</w:t>
      </w:r>
      <w:r>
        <w:rPr>
          <w:spacing w:val="-9"/>
        </w:rPr>
        <w:t> </w:t>
      </w:r>
      <w:r>
        <w:rPr/>
        <w:t>(online</w:t>
      </w:r>
      <w:r>
        <w:rPr>
          <w:spacing w:val="-9"/>
        </w:rPr>
        <w:t> </w:t>
      </w:r>
      <w:r>
        <w:rPr/>
        <w:t>video</w:t>
      </w:r>
      <w:r>
        <w:rPr>
          <w:spacing w:val="-8"/>
        </w:rPr>
        <w:t> </w:t>
      </w:r>
      <w:r>
        <w:rPr>
          <w:spacing w:val="-2"/>
        </w:rPr>
        <w:t>seminar).</w:t>
      </w:r>
    </w:p>
    <w:p>
      <w:pPr>
        <w:pStyle w:val="BodyText"/>
        <w:tabs>
          <w:tab w:pos="1080" w:val="left" w:leader="none"/>
        </w:tabs>
        <w:spacing w:before="231"/>
        <w:ind w:left="360"/>
      </w:pPr>
      <w:r>
        <w:rPr>
          <w:spacing w:val="-2"/>
        </w:rPr>
        <w:t>2019:</w:t>
      </w:r>
      <w:r>
        <w:rPr/>
        <w:tab/>
        <w:t>“Did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ARRA</w:t>
      </w:r>
      <w:r>
        <w:rPr>
          <w:spacing w:val="-7"/>
        </w:rPr>
        <w:t> </w:t>
      </w:r>
      <w:r>
        <w:rPr/>
        <w:t>Help</w:t>
      </w:r>
      <w:r>
        <w:rPr>
          <w:spacing w:val="-7"/>
        </w:rPr>
        <w:t> </w:t>
      </w:r>
      <w:r>
        <w:rPr/>
        <w:t>Those</w:t>
      </w:r>
      <w:r>
        <w:rPr>
          <w:spacing w:val="-7"/>
        </w:rPr>
        <w:t> </w:t>
      </w:r>
      <w:r>
        <w:rPr/>
        <w:t>Most</w:t>
      </w:r>
      <w:r>
        <w:rPr>
          <w:spacing w:val="-8"/>
        </w:rPr>
        <w:t> </w:t>
      </w:r>
      <w:r>
        <w:rPr/>
        <w:t>in</w:t>
      </w:r>
      <w:r>
        <w:rPr>
          <w:spacing w:val="-7"/>
        </w:rPr>
        <w:t> </w:t>
      </w:r>
      <w:r>
        <w:rPr/>
        <w:t>Need: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County</w:t>
      </w:r>
      <w:r>
        <w:rPr>
          <w:spacing w:val="-6"/>
        </w:rPr>
        <w:t> </w:t>
      </w:r>
      <w:r>
        <w:rPr/>
        <w:t>Level</w:t>
      </w:r>
      <w:r>
        <w:rPr>
          <w:spacing w:val="-6"/>
        </w:rPr>
        <w:t> </w:t>
      </w:r>
      <w:r>
        <w:rPr>
          <w:spacing w:val="-2"/>
        </w:rPr>
        <w:t>Analysis?”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line="234" w:lineRule="exact" w:before="79"/>
        <w:ind w:left="1799"/>
      </w:pPr>
      <w:r>
        <w:rPr>
          <w:spacing w:val="-2"/>
        </w:rPr>
        <w:t>Department</w:t>
      </w:r>
      <w:r>
        <w:rPr>
          <w:spacing w:val="-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Economics,</w:t>
      </w:r>
      <w:r>
        <w:rPr>
          <w:spacing w:val="1"/>
        </w:rPr>
        <w:t> </w:t>
      </w:r>
      <w:r>
        <w:rPr>
          <w:spacing w:val="-2"/>
        </w:rPr>
        <w:t>Georgetown</w:t>
      </w:r>
      <w:r>
        <w:rPr>
          <w:spacing w:val="-1"/>
        </w:rPr>
        <w:t> </w:t>
      </w:r>
      <w:r>
        <w:rPr>
          <w:spacing w:val="-2"/>
        </w:rPr>
        <w:t>University,</w:t>
      </w:r>
      <w:r>
        <w:rPr>
          <w:spacing w:val="1"/>
        </w:rPr>
        <w:t> </w:t>
      </w:r>
      <w:r>
        <w:rPr>
          <w:spacing w:val="-2"/>
        </w:rPr>
        <w:t>September</w:t>
      </w:r>
      <w:r>
        <w:rPr/>
        <w:t> </w:t>
      </w:r>
      <w:r>
        <w:rPr>
          <w:spacing w:val="-5"/>
        </w:rPr>
        <w:t>20.</w:t>
      </w:r>
    </w:p>
    <w:p>
      <w:pPr>
        <w:pStyle w:val="BodyText"/>
        <w:ind w:left="1799"/>
      </w:pPr>
      <w:r>
        <w:rPr/>
        <w:t>Research</w:t>
      </w:r>
      <w:r>
        <w:rPr>
          <w:spacing w:val="-11"/>
        </w:rPr>
        <w:t> </w:t>
      </w:r>
      <w:r>
        <w:rPr/>
        <w:t>Department,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Division,</w:t>
      </w:r>
      <w:r>
        <w:rPr>
          <w:spacing w:val="-11"/>
        </w:rPr>
        <w:t> </w:t>
      </w:r>
      <w:r>
        <w:rPr/>
        <w:t>Board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Governors,</w:t>
      </w:r>
      <w:r>
        <w:rPr>
          <w:spacing w:val="-11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19. Research Department, Federal Reserve Bank of Atlanta, March 25.</w:t>
      </w:r>
    </w:p>
    <w:p>
      <w:pPr>
        <w:pStyle w:val="BodyText"/>
        <w:tabs>
          <w:tab w:pos="1079" w:val="left" w:leader="none"/>
        </w:tabs>
        <w:spacing w:before="229"/>
        <w:ind w:left="1799" w:right="2230" w:hanging="1441"/>
      </w:pPr>
      <w:r>
        <w:rPr>
          <w:spacing w:val="-2"/>
        </w:rPr>
        <w:t>2018:</w:t>
      </w:r>
      <w:r>
        <w:rPr/>
        <w:tab/>
        <w:t>“Did the ARRA Help Those Most in Need: A County Level Analysis?” Research</w:t>
      </w:r>
      <w:r>
        <w:rPr>
          <w:spacing w:val="-8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Federal</w:t>
      </w:r>
      <w:r>
        <w:rPr>
          <w:spacing w:val="-7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Dallas,</w:t>
      </w:r>
      <w:r>
        <w:rPr>
          <w:spacing w:val="-8"/>
        </w:rPr>
        <w:t> </w:t>
      </w:r>
      <w:r>
        <w:rPr/>
        <w:t>June</w:t>
      </w:r>
      <w:r>
        <w:rPr>
          <w:spacing w:val="-9"/>
        </w:rPr>
        <w:t> </w:t>
      </w:r>
      <w:r>
        <w:rPr/>
        <w:t>12.</w:t>
      </w:r>
    </w:p>
    <w:p>
      <w:pPr>
        <w:pStyle w:val="BodyText"/>
        <w:tabs>
          <w:tab w:pos="1079" w:val="left" w:leader="none"/>
        </w:tabs>
        <w:spacing w:before="230"/>
        <w:ind w:left="1799" w:right="1663" w:hanging="1441"/>
      </w:pPr>
      <w:r>
        <w:rPr>
          <w:spacing w:val="-2"/>
        </w:rPr>
        <w:t>2017:</w:t>
      </w:r>
      <w:r>
        <w:rPr/>
        <w:tab/>
        <w:t>“Did the ARRA Help Those Most in Need: A County Level Analysis?”</w:t>
      </w:r>
      <w:r>
        <w:rPr/>
        <w:t> Economics Department, College of William and Mary, October 20. Research</w:t>
      </w:r>
      <w:r>
        <w:rPr>
          <w:spacing w:val="-8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Richmond,</w:t>
      </w:r>
      <w:r>
        <w:rPr>
          <w:spacing w:val="-8"/>
        </w:rPr>
        <w:t> </w:t>
      </w:r>
      <w:r>
        <w:rPr/>
        <w:t>August</w:t>
      </w:r>
      <w:r>
        <w:rPr>
          <w:spacing w:val="-9"/>
        </w:rPr>
        <w:t> </w:t>
      </w:r>
      <w:r>
        <w:rPr/>
        <w:t>25.</w:t>
      </w:r>
    </w:p>
    <w:p>
      <w:pPr>
        <w:pStyle w:val="BodyText"/>
        <w:spacing w:before="228"/>
        <w:ind w:left="1799" w:right="669" w:hanging="720"/>
      </w:pPr>
      <w:r>
        <w:rPr/>
        <w:t>"Globalization</w:t>
      </w:r>
      <w:r>
        <w:rPr>
          <w:spacing w:val="-6"/>
        </w:rPr>
        <w:t> </w:t>
      </w:r>
      <w:r>
        <w:rPr/>
        <w:t>Boom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Bust: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Study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Automobile</w:t>
      </w:r>
      <w:r>
        <w:rPr>
          <w:spacing w:val="-6"/>
        </w:rPr>
        <w:t> </w:t>
      </w:r>
      <w:r>
        <w:rPr/>
        <w:t>Exports</w:t>
      </w:r>
      <w:r>
        <w:rPr>
          <w:spacing w:val="-5"/>
        </w:rPr>
        <w:t> </w:t>
      </w:r>
      <w:r>
        <w:rPr/>
        <w:t>from</w:t>
      </w:r>
      <w:r>
        <w:rPr>
          <w:spacing w:val="-6"/>
        </w:rPr>
        <w:t> </w:t>
      </w:r>
      <w:r>
        <w:rPr/>
        <w:t>1913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1940 Research Department, Federal Reserve Bank of Dallas, March 7, 2017.</w:t>
      </w:r>
    </w:p>
    <w:p>
      <w:pPr>
        <w:pStyle w:val="BodyText"/>
        <w:tabs>
          <w:tab w:pos="1079" w:val="left" w:leader="none"/>
        </w:tabs>
        <w:spacing w:before="229"/>
        <w:ind w:left="1080" w:right="1729" w:hanging="721"/>
      </w:pPr>
      <w:r>
        <w:rPr>
          <w:spacing w:val="-2"/>
        </w:rPr>
        <w:t>2016:</w:t>
      </w:r>
      <w:r>
        <w:rPr/>
        <w:tab/>
        <w:t>“Trends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Small</w:t>
      </w:r>
      <w:r>
        <w:rPr>
          <w:spacing w:val="-5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Economies: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General Equilibrium</w:t>
      </w:r>
      <w:r>
        <w:rPr>
          <w:spacing w:val="-1"/>
        </w:rPr>
        <w:t> </w:t>
      </w:r>
      <w:r>
        <w:rPr/>
        <w:t>Approach.”</w:t>
      </w:r>
    </w:p>
    <w:p>
      <w:pPr>
        <w:pStyle w:val="BodyText"/>
        <w:spacing w:line="237" w:lineRule="auto"/>
        <w:ind w:left="1800" w:right="669"/>
      </w:pPr>
      <w:r>
        <w:rPr/>
        <w:t>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Finance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Legal</w:t>
      </w:r>
      <w:r>
        <w:rPr>
          <w:spacing w:val="-7"/>
        </w:rPr>
        <w:t> </w:t>
      </w:r>
      <w:r>
        <w:rPr/>
        <w:t>Studies,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Alabama, December</w:t>
      </w:r>
      <w:r>
        <w:rPr>
          <w:spacing w:val="-1"/>
        </w:rPr>
        <w:t> </w:t>
      </w:r>
      <w:r>
        <w:rPr/>
        <w:t>2.</w:t>
      </w:r>
    </w:p>
    <w:p>
      <w:pPr>
        <w:pStyle w:val="BodyText"/>
        <w:spacing w:before="232"/>
        <w:ind w:left="1080" w:right="669"/>
      </w:pPr>
      <w:r>
        <w:rPr/>
        <w:t>“Understanding</w:t>
      </w:r>
      <w:r>
        <w:rPr>
          <w:spacing w:val="-8"/>
        </w:rPr>
        <w:t> </w:t>
      </w:r>
      <w:r>
        <w:rPr/>
        <w:t>Real</w:t>
      </w:r>
      <w:r>
        <w:rPr>
          <w:spacing w:val="-7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Rates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Micro-data:</w:t>
      </w:r>
      <w:r>
        <w:rPr>
          <w:spacing w:val="-8"/>
        </w:rPr>
        <w:t> </w:t>
      </w:r>
      <w:r>
        <w:rPr/>
        <w:t>New</w:t>
      </w:r>
      <w:r>
        <w:rPr>
          <w:spacing w:val="-9"/>
        </w:rPr>
        <w:t> </w:t>
      </w:r>
      <w:r>
        <w:rPr/>
        <w:t>Approaches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Enduring </w:t>
      </w:r>
      <w:r>
        <w:rPr>
          <w:spacing w:val="-2"/>
        </w:rPr>
        <w:t>Puzzles.”</w:t>
      </w:r>
    </w:p>
    <w:p>
      <w:pPr>
        <w:pStyle w:val="BodyText"/>
        <w:spacing w:line="231" w:lineRule="exact"/>
        <w:ind w:left="1799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Dallas,</w:t>
      </w:r>
      <w:r>
        <w:rPr>
          <w:spacing w:val="-8"/>
        </w:rPr>
        <w:t> </w:t>
      </w:r>
      <w:r>
        <w:rPr/>
        <w:t>October</w:t>
      </w:r>
      <w:r>
        <w:rPr>
          <w:spacing w:val="-9"/>
        </w:rPr>
        <w:t> </w:t>
      </w:r>
      <w:r>
        <w:rPr>
          <w:spacing w:val="-5"/>
        </w:rPr>
        <w:t>13.</w:t>
      </w:r>
    </w:p>
    <w:p>
      <w:pPr>
        <w:pStyle w:val="BodyText"/>
        <w:spacing w:before="231"/>
        <w:ind w:left="1799" w:right="1479" w:hanging="720"/>
      </w:pPr>
      <w:r>
        <w:rPr/>
        <w:t>“Distribution</w:t>
      </w:r>
      <w:r>
        <w:rPr>
          <w:spacing w:val="-9"/>
        </w:rPr>
        <w:t> </w:t>
      </w:r>
      <w:r>
        <w:rPr/>
        <w:t>Capital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Short-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Long-run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Demand</w:t>
      </w:r>
      <w:r>
        <w:rPr>
          <w:spacing w:val="-8"/>
        </w:rPr>
        <w:t> </w:t>
      </w:r>
      <w:r>
        <w:rPr/>
        <w:t>Elasticity” University of Iowa, May 1.</w:t>
      </w:r>
    </w:p>
    <w:p>
      <w:pPr>
        <w:pStyle w:val="BodyText"/>
        <w:spacing w:line="237" w:lineRule="auto"/>
        <w:ind w:left="1799" w:right="4869"/>
      </w:pPr>
      <w:r>
        <w:rPr/>
        <w:t>Auburn University, April 1. Drexel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February</w:t>
      </w:r>
      <w:r>
        <w:rPr>
          <w:spacing w:val="-11"/>
        </w:rPr>
        <w:t> </w:t>
      </w:r>
      <w:r>
        <w:rPr/>
        <w:t>26.</w:t>
      </w:r>
    </w:p>
    <w:p>
      <w:pPr>
        <w:pStyle w:val="BodyText"/>
        <w:tabs>
          <w:tab w:pos="1079" w:val="left" w:leader="none"/>
        </w:tabs>
        <w:spacing w:before="231"/>
        <w:ind w:left="1799" w:right="1776" w:hanging="1440"/>
      </w:pPr>
      <w:r>
        <w:rPr>
          <w:spacing w:val="-2"/>
        </w:rPr>
        <w:t>2015:</w:t>
      </w:r>
      <w:r>
        <w:rPr/>
        <w:tab/>
        <w:t>“Distribution</w:t>
      </w:r>
      <w:r>
        <w:rPr>
          <w:spacing w:val="-9"/>
        </w:rPr>
        <w:t> </w:t>
      </w:r>
      <w:r>
        <w:rPr/>
        <w:t>Capital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Short-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Long-run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Demand</w:t>
      </w:r>
      <w:r>
        <w:rPr>
          <w:spacing w:val="-8"/>
        </w:rPr>
        <w:t> </w:t>
      </w:r>
      <w:r>
        <w:rPr/>
        <w:t>Elasticity” Kyoto, University, Japan, May 26.</w:t>
      </w:r>
    </w:p>
    <w:p>
      <w:pPr>
        <w:pStyle w:val="BodyText"/>
        <w:tabs>
          <w:tab w:pos="1079" w:val="left" w:leader="none"/>
        </w:tabs>
        <w:spacing w:before="230"/>
        <w:ind w:left="1079" w:right="666" w:hanging="721"/>
      </w:pPr>
      <w:r>
        <w:rPr>
          <w:spacing w:val="-2"/>
        </w:rPr>
        <w:t>2014:</w:t>
      </w:r>
      <w:r>
        <w:rPr/>
        <w:tab/>
        <w:t>“Trends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Small</w:t>
      </w:r>
      <w:r>
        <w:rPr>
          <w:spacing w:val="-5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Economies: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 </w:t>
      </w:r>
      <w:r>
        <w:rPr>
          <w:spacing w:val="-2"/>
        </w:rPr>
        <w:t>Approach.”</w:t>
      </w:r>
    </w:p>
    <w:p>
      <w:pPr>
        <w:pStyle w:val="BodyText"/>
        <w:spacing w:line="231" w:lineRule="exact"/>
        <w:ind w:left="1799"/>
      </w:pPr>
      <w:r>
        <w:rPr/>
        <w:t>Federal</w:t>
      </w:r>
      <w:r>
        <w:rPr>
          <w:spacing w:val="-9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Dallas,</w:t>
      </w:r>
      <w:r>
        <w:rPr>
          <w:spacing w:val="-9"/>
        </w:rPr>
        <w:t> </w:t>
      </w:r>
      <w:r>
        <w:rPr/>
        <w:t>December</w:t>
      </w:r>
      <w:r>
        <w:rPr>
          <w:spacing w:val="-10"/>
        </w:rPr>
        <w:t> </w:t>
      </w:r>
      <w:r>
        <w:rPr>
          <w:spacing w:val="-5"/>
        </w:rPr>
        <w:t>15.</w:t>
      </w:r>
    </w:p>
    <w:p>
      <w:pPr>
        <w:pStyle w:val="BodyText"/>
        <w:spacing w:before="231"/>
        <w:ind w:left="1799" w:right="2723" w:hanging="721"/>
      </w:pPr>
      <w:r>
        <w:rPr/>
        <w:t>“On</w:t>
      </w:r>
      <w:r>
        <w:rPr>
          <w:spacing w:val="-9"/>
        </w:rPr>
        <w:t> </w:t>
      </w:r>
      <w:r>
        <w:rPr/>
        <w:t>What</w:t>
      </w:r>
      <w:r>
        <w:rPr>
          <w:spacing w:val="-9"/>
        </w:rPr>
        <w:t> </w:t>
      </w:r>
      <w:r>
        <w:rPr/>
        <w:t>States</w:t>
      </w:r>
      <w:r>
        <w:rPr>
          <w:spacing w:val="-8"/>
        </w:rPr>
        <w:t> </w:t>
      </w:r>
      <w:r>
        <w:rPr/>
        <w:t>Do</w:t>
      </w:r>
      <w:r>
        <w:rPr>
          <w:spacing w:val="-9"/>
        </w:rPr>
        <w:t> </w:t>
      </w:r>
      <w:r>
        <w:rPr/>
        <w:t>Prices</w:t>
      </w:r>
      <w:r>
        <w:rPr>
          <w:spacing w:val="-9"/>
        </w:rPr>
        <w:t> </w:t>
      </w:r>
      <w:r>
        <w:rPr/>
        <w:t>Depend?</w:t>
      </w:r>
      <w:r>
        <w:rPr>
          <w:spacing w:val="-9"/>
        </w:rPr>
        <w:t> </w:t>
      </w:r>
      <w:r>
        <w:rPr/>
        <w:t>Answers</w:t>
      </w:r>
      <w:r>
        <w:rPr>
          <w:spacing w:val="-9"/>
        </w:rPr>
        <w:t> </w:t>
      </w:r>
      <w:r>
        <w:rPr/>
        <w:t>From</w:t>
      </w:r>
      <w:r>
        <w:rPr>
          <w:spacing w:val="-9"/>
        </w:rPr>
        <w:t> </w:t>
      </w:r>
      <w:r>
        <w:rPr/>
        <w:t>Ecuador” Federal Reserve Bank of Dallas, August 7.</w:t>
      </w:r>
    </w:p>
    <w:p>
      <w:pPr>
        <w:pStyle w:val="BodyText"/>
        <w:spacing w:before="230"/>
        <w:ind w:left="1799" w:right="1479" w:hanging="720"/>
      </w:pPr>
      <w:r>
        <w:rPr/>
        <w:t>“Distribution</w:t>
      </w:r>
      <w:r>
        <w:rPr>
          <w:spacing w:val="-9"/>
        </w:rPr>
        <w:t> </w:t>
      </w:r>
      <w:r>
        <w:rPr/>
        <w:t>Capital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Short-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Long-run</w:t>
      </w:r>
      <w:r>
        <w:rPr>
          <w:spacing w:val="-9"/>
        </w:rPr>
        <w:t> </w:t>
      </w:r>
      <w:r>
        <w:rPr/>
        <w:t>Import</w:t>
      </w:r>
      <w:r>
        <w:rPr>
          <w:spacing w:val="-9"/>
        </w:rPr>
        <w:t> </w:t>
      </w:r>
      <w:r>
        <w:rPr/>
        <w:t>Demand</w:t>
      </w:r>
      <w:r>
        <w:rPr>
          <w:spacing w:val="-8"/>
        </w:rPr>
        <w:t> </w:t>
      </w:r>
      <w:r>
        <w:rPr/>
        <w:t>Elasticity” Boston College, September 18</w:t>
      </w:r>
    </w:p>
    <w:p>
      <w:pPr>
        <w:pStyle w:val="BodyText"/>
        <w:spacing w:before="229"/>
        <w:ind w:left="1798" w:right="1479" w:hanging="1440"/>
      </w:pPr>
      <w:r>
        <w:rPr/>
        <w:t>2012: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Sticky</w:t>
      </w:r>
      <w:r>
        <w:rPr>
          <w:spacing w:val="-6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Level?” Federal Reserve Bank of St. Louis</w:t>
      </w:r>
    </w:p>
    <w:p>
      <w:pPr>
        <w:pStyle w:val="BodyText"/>
        <w:spacing w:line="231" w:lineRule="exact"/>
        <w:ind w:left="1798"/>
      </w:pPr>
      <w:r>
        <w:rPr>
          <w:spacing w:val="-2"/>
        </w:rPr>
        <w:t>Brandeis</w:t>
      </w:r>
      <w:r>
        <w:rPr>
          <w:spacing w:val="3"/>
        </w:rPr>
        <w:t> </w:t>
      </w:r>
      <w:r>
        <w:rPr>
          <w:spacing w:val="-2"/>
        </w:rPr>
        <w:t>University.</w:t>
      </w:r>
    </w:p>
    <w:p>
      <w:pPr>
        <w:pStyle w:val="BodyText"/>
        <w:spacing w:before="231"/>
        <w:ind w:left="1798" w:right="1479" w:hanging="1440"/>
      </w:pPr>
      <w:r>
        <w:rPr/>
        <w:t>2011: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Sticky</w:t>
      </w:r>
      <w:r>
        <w:rPr>
          <w:spacing w:val="-6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Level?” European Central Bank (Frankfurt, Germany)</w:t>
      </w:r>
    </w:p>
    <w:p>
      <w:pPr>
        <w:pStyle w:val="BodyText"/>
        <w:spacing w:line="231" w:lineRule="exact"/>
        <w:ind w:left="1798"/>
      </w:pPr>
      <w:r>
        <w:rPr/>
        <w:t>Central</w:t>
      </w:r>
      <w:r>
        <w:rPr>
          <w:spacing w:val="-8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Cyprus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Cyprus</w:t>
      </w:r>
      <w:r>
        <w:rPr>
          <w:spacing w:val="-8"/>
        </w:rPr>
        <w:t> </w:t>
      </w:r>
      <w:r>
        <w:rPr/>
        <w:t>(Nicosia,</w:t>
      </w:r>
      <w:r>
        <w:rPr>
          <w:spacing w:val="-8"/>
        </w:rPr>
        <w:t> </w:t>
      </w:r>
      <w:r>
        <w:rPr>
          <w:spacing w:val="-2"/>
        </w:rPr>
        <w:t>Cyprus)</w:t>
      </w:r>
    </w:p>
    <w:p>
      <w:pPr>
        <w:pStyle w:val="BodyText"/>
        <w:spacing w:before="232"/>
        <w:ind w:left="1078" w:right="1382" w:hanging="720"/>
      </w:pPr>
      <w:r>
        <w:rPr/>
        <w:t>2010:</w:t>
      </w:r>
      <w:r>
        <w:rPr>
          <w:spacing w:val="-6"/>
        </w:rPr>
        <w:t> </w:t>
      </w:r>
      <w:r>
        <w:rPr/>
        <w:t>“Do</w:t>
      </w:r>
      <w:r>
        <w:rPr>
          <w:spacing w:val="-6"/>
        </w:rPr>
        <w:t> </w:t>
      </w:r>
      <w:r>
        <w:rPr/>
        <w:t>Sticky</w:t>
      </w:r>
      <w:r>
        <w:rPr>
          <w:spacing w:val="-6"/>
        </w:rPr>
        <w:t> </w:t>
      </w:r>
      <w:r>
        <w:rPr/>
        <w:t>Prices</w:t>
      </w:r>
      <w:r>
        <w:rPr>
          <w:spacing w:val="-5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Level?” European Commission (Brussels, Belgium)</w:t>
      </w:r>
    </w:p>
    <w:p>
      <w:pPr>
        <w:pStyle w:val="BodyText"/>
        <w:spacing w:line="230" w:lineRule="exact"/>
        <w:ind w:left="1798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Dallas</w:t>
      </w:r>
    </w:p>
    <w:p>
      <w:pPr>
        <w:pStyle w:val="BodyText"/>
        <w:ind w:left="1798" w:right="3943"/>
      </w:pP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Board</w:t>
      </w:r>
      <w:r>
        <w:rPr>
          <w:spacing w:val="-11"/>
        </w:rPr>
        <w:t> </w:t>
      </w:r>
      <w:r>
        <w:rPr/>
        <w:t>(Washington,</w:t>
      </w:r>
      <w:r>
        <w:rPr>
          <w:spacing w:val="-11"/>
        </w:rPr>
        <w:t> </w:t>
      </w:r>
      <w:r>
        <w:rPr/>
        <w:t>D.C.) Federal Reserve Bank of Atlanta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line="234" w:lineRule="exact" w:before="79"/>
        <w:ind w:left="1079"/>
      </w:pPr>
      <w:r>
        <w:rPr/>
        <w:t>“A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Cities:</w:t>
      </w:r>
      <w:r>
        <w:rPr>
          <w:spacing w:val="-9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Clemson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spacing w:before="229"/>
        <w:ind w:left="1079" w:right="1479"/>
      </w:pPr>
      <w:r>
        <w:rPr/>
        <w:t>“The</w:t>
      </w:r>
      <w:r>
        <w:rPr>
          <w:spacing w:val="-8"/>
        </w:rPr>
        <w:t> </w:t>
      </w:r>
      <w:r>
        <w:rPr/>
        <w:t>Law-of-One-Price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Border: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Role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Versus</w:t>
      </w:r>
      <w:r>
        <w:rPr>
          <w:spacing w:val="-7"/>
        </w:rPr>
        <w:t> </w:t>
      </w:r>
      <w:r>
        <w:rPr/>
        <w:t>Sticky </w:t>
      </w:r>
      <w:r>
        <w:rPr>
          <w:spacing w:val="-2"/>
        </w:rPr>
        <w:t>Prices”</w:t>
      </w:r>
    </w:p>
    <w:p>
      <w:pPr>
        <w:pStyle w:val="BodyText"/>
        <w:spacing w:line="234" w:lineRule="exact"/>
        <w:ind w:left="1799"/>
      </w:pPr>
      <w:r>
        <w:rPr/>
        <w:t>Federal</w:t>
      </w:r>
      <w:r>
        <w:rPr>
          <w:spacing w:val="-8"/>
        </w:rPr>
        <w:t> </w:t>
      </w:r>
      <w:r>
        <w:rPr/>
        <w:t>Reserve</w:t>
      </w:r>
      <w:r>
        <w:rPr>
          <w:spacing w:val="-9"/>
        </w:rPr>
        <w:t> </w:t>
      </w:r>
      <w:r>
        <w:rPr/>
        <w:t>Bank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>
          <w:spacing w:val="-2"/>
        </w:rPr>
        <w:t>Dallas</w:t>
      </w:r>
    </w:p>
    <w:p>
      <w:pPr>
        <w:pStyle w:val="BodyText"/>
        <w:tabs>
          <w:tab w:pos="1079" w:val="left" w:leader="none"/>
        </w:tabs>
        <w:spacing w:before="231"/>
        <w:ind w:left="1799" w:right="3265" w:hanging="1440"/>
      </w:pPr>
      <w:r>
        <w:rPr>
          <w:spacing w:val="-2"/>
        </w:rPr>
        <w:t>2009:</w:t>
      </w:r>
      <w:r>
        <w:rPr/>
        <w:tab/>
        <w:t>“Accounting for Real Exchange Rates with Micro-data” 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New</w:t>
      </w:r>
      <w:r>
        <w:rPr>
          <w:spacing w:val="-11"/>
        </w:rPr>
        <w:t> </w:t>
      </w:r>
      <w:r>
        <w:rPr/>
        <w:t>South</w:t>
      </w:r>
      <w:r>
        <w:rPr>
          <w:spacing w:val="-10"/>
        </w:rPr>
        <w:t> </w:t>
      </w:r>
      <w:r>
        <w:rPr/>
        <w:t>Wales</w:t>
      </w:r>
      <w:r>
        <w:rPr>
          <w:spacing w:val="-9"/>
        </w:rPr>
        <w:t> </w:t>
      </w:r>
      <w:r>
        <w:rPr/>
        <w:t>(Sydney,</w:t>
      </w:r>
      <w:r>
        <w:rPr>
          <w:spacing w:val="-10"/>
        </w:rPr>
        <w:t> </w:t>
      </w:r>
      <w:r>
        <w:rPr/>
        <w:t>Australia)</w:t>
      </w:r>
    </w:p>
    <w:p>
      <w:pPr>
        <w:pStyle w:val="BodyText"/>
        <w:spacing w:before="230"/>
        <w:ind w:left="1799" w:right="1479" w:hanging="720"/>
      </w:pPr>
      <w:r>
        <w:rPr/>
        <w:t>“A</w:t>
      </w:r>
      <w:r>
        <w:rPr>
          <w:spacing w:val="-8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Cities:</w:t>
      </w:r>
      <w:r>
        <w:rPr>
          <w:spacing w:val="-8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Real</w:t>
      </w:r>
      <w:r>
        <w:rPr>
          <w:spacing w:val="-7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Rates” University of New South Wales (Sydney, Australia)</w:t>
      </w:r>
    </w:p>
    <w:p>
      <w:pPr>
        <w:pStyle w:val="BodyText"/>
        <w:spacing w:line="237" w:lineRule="auto"/>
        <w:ind w:left="1799" w:right="3265"/>
      </w:pPr>
      <w:r>
        <w:rPr/>
        <w:t>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Melbourne</w:t>
      </w:r>
      <w:r>
        <w:rPr>
          <w:spacing w:val="-11"/>
        </w:rPr>
        <w:t> </w:t>
      </w:r>
      <w:r>
        <w:rPr/>
        <w:t>(Melbourne,</w:t>
      </w:r>
      <w:r>
        <w:rPr>
          <w:spacing w:val="-11"/>
        </w:rPr>
        <w:t> </w:t>
      </w:r>
      <w:r>
        <w:rPr/>
        <w:t>Australia) University of Adelaide (Adelaide, Australia) Massey University (Auckland, New Zealand)</w:t>
      </w:r>
    </w:p>
    <w:p>
      <w:pPr>
        <w:pStyle w:val="BodyText"/>
        <w:spacing w:before="229"/>
        <w:ind w:left="1078" w:right="1382"/>
      </w:pPr>
      <w:r>
        <w:rPr/>
        <w:t>“The</w:t>
      </w:r>
      <w:r>
        <w:rPr>
          <w:spacing w:val="-8"/>
        </w:rPr>
        <w:t> </w:t>
      </w:r>
      <w:r>
        <w:rPr/>
        <w:t>Law-of-One-Price</w:t>
      </w:r>
      <w:r>
        <w:rPr>
          <w:spacing w:val="-8"/>
        </w:rPr>
        <w:t> </w:t>
      </w:r>
      <w:r>
        <w:rPr/>
        <w:t>Without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Border: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Role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Distance</w:t>
      </w:r>
      <w:r>
        <w:rPr>
          <w:spacing w:val="-8"/>
        </w:rPr>
        <w:t> </w:t>
      </w:r>
      <w:r>
        <w:rPr/>
        <w:t>Versus</w:t>
      </w:r>
      <w:r>
        <w:rPr>
          <w:spacing w:val="-7"/>
        </w:rPr>
        <w:t> </w:t>
      </w:r>
      <w:r>
        <w:rPr/>
        <w:t>Sticky </w:t>
      </w:r>
      <w:r>
        <w:rPr>
          <w:spacing w:val="-2"/>
        </w:rPr>
        <w:t>Prices”</w:t>
      </w:r>
    </w:p>
    <w:p>
      <w:pPr>
        <w:pStyle w:val="BodyText"/>
        <w:spacing w:line="234" w:lineRule="exact"/>
        <w:ind w:left="1798"/>
      </w:pPr>
      <w:r>
        <w:rPr/>
        <w:t>University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Auckland</w:t>
      </w:r>
      <w:r>
        <w:rPr>
          <w:spacing w:val="-8"/>
        </w:rPr>
        <w:t> </w:t>
      </w:r>
      <w:r>
        <w:rPr/>
        <w:t>(Auckland,</w:t>
      </w:r>
      <w:r>
        <w:rPr>
          <w:spacing w:val="-9"/>
        </w:rPr>
        <w:t> </w:t>
      </w:r>
      <w:r>
        <w:rPr/>
        <w:t>New</w:t>
      </w:r>
      <w:r>
        <w:rPr>
          <w:spacing w:val="-9"/>
        </w:rPr>
        <w:t> </w:t>
      </w:r>
      <w:r>
        <w:rPr>
          <w:spacing w:val="-2"/>
        </w:rPr>
        <w:t>Zealand)</w:t>
      </w:r>
    </w:p>
    <w:p>
      <w:pPr>
        <w:pStyle w:val="BodyText"/>
        <w:spacing w:before="231"/>
        <w:ind w:left="1078" w:right="371" w:firstLine="59"/>
      </w:pPr>
      <w:r>
        <w:rPr/>
        <w:t>“Accounting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Persistence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Good-Level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Rates: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of Sticky Information”</w:t>
      </w:r>
    </w:p>
    <w:p>
      <w:pPr>
        <w:pStyle w:val="BodyText"/>
        <w:spacing w:line="231" w:lineRule="exact"/>
        <w:ind w:left="1798"/>
      </w:pPr>
      <w:r>
        <w:rPr/>
        <w:t>Reserve</w:t>
      </w:r>
      <w:r>
        <w:rPr>
          <w:spacing w:val="-10"/>
        </w:rPr>
        <w:t> </w:t>
      </w:r>
      <w:r>
        <w:rPr/>
        <w:t>Bank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/>
        <w:t>Zealand</w:t>
      </w:r>
      <w:r>
        <w:rPr>
          <w:spacing w:val="-8"/>
        </w:rPr>
        <w:t> </w:t>
      </w:r>
      <w:r>
        <w:rPr/>
        <w:t>(Wellington,</w:t>
      </w:r>
      <w:r>
        <w:rPr>
          <w:spacing w:val="-9"/>
        </w:rPr>
        <w:t> </w:t>
      </w:r>
      <w:r>
        <w:rPr/>
        <w:t>New</w:t>
      </w:r>
      <w:r>
        <w:rPr>
          <w:spacing w:val="-10"/>
        </w:rPr>
        <w:t> </w:t>
      </w:r>
      <w:r>
        <w:rPr>
          <w:spacing w:val="-2"/>
        </w:rPr>
        <w:t>Zealand)</w:t>
      </w:r>
    </w:p>
    <w:p>
      <w:pPr>
        <w:pStyle w:val="BodyText"/>
        <w:tabs>
          <w:tab w:pos="1078" w:val="left" w:leader="none"/>
        </w:tabs>
        <w:spacing w:before="231"/>
        <w:ind w:left="1798" w:right="1786" w:hanging="1440"/>
      </w:pPr>
      <w:r>
        <w:rPr>
          <w:spacing w:val="-2"/>
        </w:rPr>
        <w:t>2008:</w:t>
      </w:r>
      <w:r>
        <w:rPr/>
        <w:tab/>
        <w:t>“Do</w:t>
      </w:r>
      <w:r>
        <w:rPr>
          <w:spacing w:val="-6"/>
        </w:rPr>
        <w:t> </w:t>
      </w:r>
      <w:r>
        <w:rPr/>
        <w:t>Sticky</w:t>
      </w:r>
      <w:r>
        <w:rPr>
          <w:spacing w:val="-6"/>
        </w:rPr>
        <w:t> </w:t>
      </w:r>
      <w:r>
        <w:rPr/>
        <w:t>Prices</w:t>
      </w:r>
      <w:r>
        <w:rPr>
          <w:spacing w:val="-6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Level?” Bank of Canada (Ottawa, Canada)</w:t>
      </w:r>
    </w:p>
    <w:p>
      <w:pPr>
        <w:pStyle w:val="BodyText"/>
        <w:spacing w:before="230"/>
        <w:ind w:left="1798" w:right="2149" w:hanging="720"/>
      </w:pPr>
      <w:r>
        <w:rPr/>
        <w:t>“A</w:t>
      </w:r>
      <w:r>
        <w:rPr>
          <w:spacing w:val="-7"/>
        </w:rPr>
        <w:t> </w:t>
      </w:r>
      <w:r>
        <w:rPr/>
        <w:t>Model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International</w:t>
      </w:r>
      <w:r>
        <w:rPr>
          <w:spacing w:val="-7"/>
        </w:rPr>
        <w:t> </w:t>
      </w:r>
      <w:r>
        <w:rPr/>
        <w:t>Cities:</w:t>
      </w:r>
      <w:r>
        <w:rPr>
          <w:spacing w:val="-7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Real</w:t>
      </w:r>
      <w:r>
        <w:rPr>
          <w:spacing w:val="-7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Rates” Queen’s University (Kingston, Canada)</w:t>
      </w:r>
    </w:p>
    <w:p>
      <w:pPr>
        <w:pStyle w:val="BodyText"/>
        <w:spacing w:line="231" w:lineRule="exact"/>
        <w:ind w:left="1798"/>
      </w:pP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Memphis,</w:t>
      </w:r>
      <w:r>
        <w:rPr>
          <w:spacing w:val="-10"/>
        </w:rPr>
        <w:t> </w:t>
      </w:r>
      <w:r>
        <w:rPr/>
        <w:t>Fogelman</w:t>
      </w:r>
      <w:r>
        <w:rPr>
          <w:spacing w:val="-10"/>
        </w:rPr>
        <w:t> </w:t>
      </w:r>
      <w:r>
        <w:rPr/>
        <w:t>College</w:t>
      </w:r>
      <w:r>
        <w:rPr>
          <w:spacing w:val="-11"/>
        </w:rPr>
        <w:t> </w:t>
      </w:r>
      <w:r>
        <w:rPr/>
        <w:t>of</w:t>
      </w:r>
      <w:r>
        <w:rPr>
          <w:spacing w:val="-10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Economics</w:t>
      </w:r>
    </w:p>
    <w:p>
      <w:pPr>
        <w:pStyle w:val="BodyText"/>
        <w:spacing w:before="231"/>
        <w:ind w:left="1078" w:right="371"/>
      </w:pPr>
      <w:r>
        <w:rPr/>
        <w:t>“Accounting</w:t>
      </w:r>
      <w:r>
        <w:rPr>
          <w:spacing w:val="-6"/>
        </w:rPr>
        <w:t> </w:t>
      </w:r>
      <w:r>
        <w:rPr/>
        <w:t>For</w:t>
      </w:r>
      <w:r>
        <w:rPr>
          <w:spacing w:val="-7"/>
        </w:rPr>
        <w:t> </w:t>
      </w:r>
      <w:r>
        <w:rPr/>
        <w:t>Persistence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Good-Level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Rates: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Role</w:t>
      </w:r>
      <w:r>
        <w:rPr>
          <w:spacing w:val="-7"/>
        </w:rPr>
        <w:t> </w:t>
      </w:r>
      <w:r>
        <w:rPr/>
        <w:t>of Sticky Information”</w:t>
      </w:r>
    </w:p>
    <w:p>
      <w:pPr>
        <w:pStyle w:val="BodyText"/>
        <w:spacing w:line="237" w:lineRule="auto"/>
        <w:ind w:left="1797" w:right="4869"/>
      </w:pPr>
      <w:r>
        <w:rPr/>
        <w:t>Federal</w:t>
      </w:r>
      <w:r>
        <w:rPr>
          <w:spacing w:val="-12"/>
        </w:rPr>
        <w:t> </w:t>
      </w:r>
      <w:r>
        <w:rPr/>
        <w:t>Reserve</w:t>
      </w:r>
      <w:r>
        <w:rPr>
          <w:spacing w:val="-11"/>
        </w:rPr>
        <w:t> </w:t>
      </w:r>
      <w:r>
        <w:rPr/>
        <w:t>Bank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Dallas Duke</w:t>
      </w:r>
      <w:r>
        <w:rPr>
          <w:spacing w:val="-1"/>
        </w:rPr>
        <w:t> </w:t>
      </w:r>
      <w:r>
        <w:rPr/>
        <w:t>University</w:t>
      </w:r>
    </w:p>
    <w:p>
      <w:pPr>
        <w:pStyle w:val="BodyText"/>
        <w:spacing w:line="234" w:lineRule="exact"/>
        <w:ind w:left="1797"/>
      </w:pPr>
      <w:r>
        <w:rPr/>
        <w:t>North</w:t>
      </w:r>
      <w:r>
        <w:rPr>
          <w:spacing w:val="-9"/>
        </w:rPr>
        <w:t> </w:t>
      </w:r>
      <w:r>
        <w:rPr/>
        <w:t>Carolina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077" w:val="left" w:leader="none"/>
        </w:tabs>
        <w:spacing w:before="230"/>
        <w:ind w:left="1797" w:right="2149" w:hanging="1440"/>
      </w:pPr>
      <w:r>
        <w:rPr>
          <w:spacing w:val="-2"/>
        </w:rPr>
        <w:t>2007: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University of Michigan</w:t>
      </w:r>
    </w:p>
    <w:p>
      <w:pPr>
        <w:pStyle w:val="BodyText"/>
        <w:tabs>
          <w:tab w:pos="1077" w:val="left" w:leader="none"/>
        </w:tabs>
        <w:spacing w:before="230"/>
        <w:ind w:left="1797" w:right="2149" w:hanging="1440"/>
      </w:pPr>
      <w:r>
        <w:rPr>
          <w:spacing w:val="-2"/>
        </w:rPr>
        <w:t>2006: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Board of Governors of the Federal Reserve (Washington, D.C.)</w:t>
      </w:r>
    </w:p>
    <w:p>
      <w:pPr>
        <w:pStyle w:val="BodyText"/>
        <w:spacing w:before="229"/>
        <w:ind w:left="1796" w:right="2723" w:hanging="720"/>
      </w:pPr>
      <w:r>
        <w:rPr/>
        <w:t>“Price</w:t>
      </w:r>
      <w:r>
        <w:rPr>
          <w:spacing w:val="-9"/>
        </w:rPr>
        <w:t> </w:t>
      </w:r>
      <w:r>
        <w:rPr/>
        <w:t>Dispersion: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Borders,</w:t>
      </w:r>
      <w:r>
        <w:rPr>
          <w:spacing w:val="-8"/>
        </w:rPr>
        <w:t> </w:t>
      </w:r>
      <w:r>
        <w:rPr/>
        <w:t>Distance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Location” International Monetary Fund</w:t>
      </w:r>
    </w:p>
    <w:p>
      <w:pPr>
        <w:pStyle w:val="BodyText"/>
        <w:tabs>
          <w:tab w:pos="1076" w:val="left" w:leader="none"/>
        </w:tabs>
        <w:spacing w:line="234" w:lineRule="exact" w:before="230"/>
        <w:ind w:left="356"/>
      </w:pPr>
      <w:r>
        <w:rPr>
          <w:spacing w:val="-2"/>
        </w:rPr>
        <w:t>2005:</w:t>
      </w:r>
      <w:r>
        <w:rPr/>
        <w:tab/>
        <w:t>“Price</w:t>
      </w:r>
      <w:r>
        <w:rPr>
          <w:spacing w:val="-12"/>
        </w:rPr>
        <w:t> </w:t>
      </w:r>
      <w:r>
        <w:rPr/>
        <w:t>Dispersion: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Borders,</w:t>
      </w:r>
      <w:r>
        <w:rPr>
          <w:spacing w:val="-9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Location”</w:t>
      </w:r>
    </w:p>
    <w:p>
      <w:pPr>
        <w:pStyle w:val="BodyText"/>
        <w:spacing w:line="234" w:lineRule="exact"/>
        <w:ind w:left="1796"/>
      </w:pPr>
      <w:r>
        <w:rPr>
          <w:spacing w:val="-2"/>
        </w:rPr>
        <w:t>Purdue</w:t>
      </w:r>
      <w:r>
        <w:rPr/>
        <w:t> </w:t>
      </w:r>
      <w:r>
        <w:rPr>
          <w:spacing w:val="-2"/>
        </w:rPr>
        <w:t>University</w:t>
      </w:r>
    </w:p>
    <w:p>
      <w:pPr>
        <w:pStyle w:val="BodyText"/>
        <w:spacing w:line="234" w:lineRule="exact" w:before="231"/>
        <w:ind w:left="1076"/>
      </w:pPr>
      <w:r>
        <w:rPr>
          <w:spacing w:val="-2"/>
        </w:rPr>
        <w:t>“Persistence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Law-of-One-Price</w:t>
      </w:r>
      <w:r>
        <w:rPr>
          <w:spacing w:val="3"/>
        </w:rPr>
        <w:t> </w:t>
      </w:r>
      <w:r>
        <w:rPr>
          <w:spacing w:val="-2"/>
        </w:rPr>
        <w:t>Deviations:</w:t>
      </w:r>
      <w:r>
        <w:rPr>
          <w:spacing w:val="4"/>
        </w:rPr>
        <w:t> </w:t>
      </w:r>
      <w:r>
        <w:rPr>
          <w:spacing w:val="-2"/>
        </w:rPr>
        <w:t>Evidence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3"/>
        </w:rPr>
        <w:t> </w:t>
      </w:r>
      <w:r>
        <w:rPr>
          <w:spacing w:val="-2"/>
        </w:rPr>
        <w:t>Micro-data”</w:t>
      </w:r>
    </w:p>
    <w:p>
      <w:pPr>
        <w:pStyle w:val="BodyText"/>
        <w:ind w:left="1796" w:right="669"/>
      </w:pPr>
      <w:r>
        <w:rPr/>
        <w:t>Joint</w:t>
      </w:r>
      <w:r>
        <w:rPr>
          <w:spacing w:val="-9"/>
        </w:rPr>
        <w:t> </w:t>
      </w:r>
      <w:r>
        <w:rPr/>
        <w:t>Luncheon</w:t>
      </w:r>
      <w:r>
        <w:rPr>
          <w:spacing w:val="-9"/>
        </w:rPr>
        <w:t> </w:t>
      </w:r>
      <w:r>
        <w:rPr/>
        <w:t>Lecture</w:t>
      </w:r>
      <w:r>
        <w:rPr>
          <w:spacing w:val="-9"/>
        </w:rPr>
        <w:t> </w:t>
      </w:r>
      <w:r>
        <w:rPr/>
        <w:t>Series</w:t>
      </w:r>
      <w:r>
        <w:rPr>
          <w:spacing w:val="-7"/>
        </w:rPr>
        <w:t> </w:t>
      </w:r>
      <w:r>
        <w:rPr/>
        <w:t>co-sponsored</w:t>
      </w:r>
      <w:r>
        <w:rPr>
          <w:spacing w:val="-8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European</w:t>
      </w:r>
      <w:r>
        <w:rPr>
          <w:spacing w:val="-9"/>
        </w:rPr>
        <w:t> </w:t>
      </w:r>
      <w:r>
        <w:rPr/>
        <w:t>Central</w:t>
      </w:r>
      <w:r>
        <w:rPr>
          <w:spacing w:val="-7"/>
        </w:rPr>
        <w:t> </w:t>
      </w:r>
      <w:r>
        <w:rPr/>
        <w:t>Bank,</w:t>
      </w:r>
      <w:r>
        <w:rPr>
          <w:spacing w:val="-8"/>
        </w:rPr>
        <w:t> </w:t>
      </w:r>
      <w:r>
        <w:rPr/>
        <w:t>the Center for Financial Studies and Deustch Bundesbank (Frankfurt, Germany) Institute for Advanced Studies (Vienna, Austria)</w:t>
      </w:r>
    </w:p>
    <w:p>
      <w:pPr>
        <w:pStyle w:val="BodyText"/>
        <w:tabs>
          <w:tab w:pos="1076" w:val="left" w:leader="none"/>
        </w:tabs>
        <w:spacing w:before="228"/>
        <w:ind w:left="356"/>
      </w:pPr>
      <w:r>
        <w:rPr>
          <w:spacing w:val="-2"/>
        </w:rPr>
        <w:t>2004:</w:t>
      </w:r>
      <w:r>
        <w:rPr/>
        <w:tab/>
      </w:r>
      <w:r>
        <w:rPr>
          <w:spacing w:val="-2"/>
        </w:rPr>
        <w:t>“Persistence</w:t>
      </w:r>
      <w:r>
        <w:rPr>
          <w:spacing w:val="2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Law-of-One-Price</w:t>
      </w:r>
      <w:r>
        <w:rPr>
          <w:spacing w:val="3"/>
        </w:rPr>
        <w:t> </w:t>
      </w:r>
      <w:r>
        <w:rPr>
          <w:spacing w:val="-2"/>
        </w:rPr>
        <w:t>Deviations:</w:t>
      </w:r>
      <w:r>
        <w:rPr>
          <w:spacing w:val="4"/>
        </w:rPr>
        <w:t> </w:t>
      </w:r>
      <w:r>
        <w:rPr>
          <w:spacing w:val="-2"/>
        </w:rPr>
        <w:t>Evidence</w:t>
      </w:r>
      <w:r>
        <w:rPr>
          <w:spacing w:val="2"/>
        </w:rPr>
        <w:t> </w:t>
      </w:r>
      <w:r>
        <w:rPr>
          <w:spacing w:val="-2"/>
        </w:rPr>
        <w:t>from</w:t>
      </w:r>
      <w:r>
        <w:rPr>
          <w:spacing w:val="3"/>
        </w:rPr>
        <w:t> </w:t>
      </w:r>
      <w:r>
        <w:rPr>
          <w:spacing w:val="-2"/>
        </w:rPr>
        <w:t>Micro-data”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before="79"/>
        <w:ind w:left="1799" w:right="5644"/>
      </w:pPr>
      <w:r>
        <w:rPr/>
        <w:t>Ohio State University 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Colorado Central Bank of Brazil</w:t>
      </w:r>
    </w:p>
    <w:p>
      <w:pPr>
        <w:pStyle w:val="BodyText"/>
        <w:spacing w:line="234" w:lineRule="exact" w:before="228"/>
        <w:ind w:left="0" w:right="2076"/>
        <w:jc w:val="center"/>
      </w:pPr>
      <w:r>
        <w:rPr>
          <w:spacing w:val="-2"/>
        </w:rPr>
        <w:t>“Understanding</w:t>
      </w:r>
      <w:r>
        <w:rPr>
          <w:spacing w:val="4"/>
        </w:rPr>
        <w:t> </w:t>
      </w:r>
      <w:r>
        <w:rPr>
          <w:spacing w:val="-2"/>
        </w:rPr>
        <w:t>European</w:t>
      </w:r>
      <w:r>
        <w:rPr>
          <w:spacing w:val="4"/>
        </w:rPr>
        <w:t> </w:t>
      </w:r>
      <w:r>
        <w:rPr>
          <w:spacing w:val="-2"/>
        </w:rPr>
        <w:t>Real</w:t>
      </w:r>
      <w:r>
        <w:rPr>
          <w:spacing w:val="5"/>
        </w:rPr>
        <w:t> </w:t>
      </w:r>
      <w:r>
        <w:rPr>
          <w:spacing w:val="-2"/>
        </w:rPr>
        <w:t>Exchange</w:t>
      </w:r>
      <w:r>
        <w:rPr>
          <w:spacing w:val="4"/>
        </w:rPr>
        <w:t> </w:t>
      </w:r>
      <w:r>
        <w:rPr>
          <w:spacing w:val="-2"/>
        </w:rPr>
        <w:t>Rates:</w:t>
      </w:r>
      <w:r>
        <w:rPr>
          <w:spacing w:val="4"/>
        </w:rPr>
        <w:t> </w:t>
      </w:r>
      <w:r>
        <w:rPr>
          <w:spacing w:val="-2"/>
        </w:rPr>
        <w:t>1975-</w:t>
      </w:r>
      <w:r>
        <w:rPr>
          <w:spacing w:val="-4"/>
        </w:rPr>
        <w:t>1990”</w:t>
      </w:r>
    </w:p>
    <w:p>
      <w:pPr>
        <w:pStyle w:val="BodyText"/>
        <w:spacing w:line="234" w:lineRule="exact"/>
        <w:ind w:left="1799"/>
      </w:pP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Sao</w:t>
      </w:r>
      <w:r>
        <w:rPr>
          <w:spacing w:val="-7"/>
        </w:rPr>
        <w:t> </w:t>
      </w:r>
      <w:r>
        <w:rPr/>
        <w:t>Paulo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Central</w:t>
      </w:r>
      <w:r>
        <w:rPr>
          <w:spacing w:val="-6"/>
        </w:rPr>
        <w:t> </w:t>
      </w:r>
      <w:r>
        <w:rPr/>
        <w:t>Bank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Brazil</w:t>
      </w:r>
      <w:r>
        <w:rPr>
          <w:spacing w:val="-5"/>
        </w:rPr>
        <w:t> </w:t>
      </w:r>
      <w:r>
        <w:rPr/>
        <w:t>(Sao</w:t>
      </w:r>
      <w:r>
        <w:rPr>
          <w:spacing w:val="-7"/>
        </w:rPr>
        <w:t> </w:t>
      </w:r>
      <w:r>
        <w:rPr/>
        <w:t>Paulo,</w:t>
      </w:r>
      <w:r>
        <w:rPr>
          <w:spacing w:val="-6"/>
        </w:rPr>
        <w:t> </w:t>
      </w:r>
      <w:r>
        <w:rPr>
          <w:spacing w:val="-2"/>
        </w:rPr>
        <w:t>Brazil)</w:t>
      </w:r>
    </w:p>
    <w:p>
      <w:pPr>
        <w:pStyle w:val="BodyText"/>
        <w:tabs>
          <w:tab w:pos="1079" w:val="left" w:leader="none"/>
        </w:tabs>
        <w:spacing w:before="232"/>
        <w:ind w:left="1799" w:right="2147" w:hanging="1440"/>
      </w:pPr>
      <w:r>
        <w:rPr>
          <w:spacing w:val="-2"/>
        </w:rPr>
        <w:t>2003: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Louisiana State University</w:t>
      </w:r>
    </w:p>
    <w:p>
      <w:pPr>
        <w:pStyle w:val="BodyText"/>
        <w:spacing w:line="237" w:lineRule="auto"/>
        <w:ind w:left="1799" w:right="5081"/>
      </w:pPr>
      <w:r>
        <w:rPr/>
        <w:t>University of Virginia International</w:t>
      </w:r>
      <w:r>
        <w:rPr>
          <w:spacing w:val="-12"/>
        </w:rPr>
        <w:t> </w:t>
      </w:r>
      <w:r>
        <w:rPr/>
        <w:t>Monetary</w:t>
      </w:r>
      <w:r>
        <w:rPr>
          <w:spacing w:val="-11"/>
        </w:rPr>
        <w:t> </w:t>
      </w:r>
      <w:r>
        <w:rPr/>
        <w:t>Fund</w:t>
      </w:r>
    </w:p>
    <w:p>
      <w:pPr>
        <w:pStyle w:val="BodyText"/>
        <w:tabs>
          <w:tab w:pos="1079" w:val="left" w:leader="none"/>
        </w:tabs>
        <w:spacing w:before="231"/>
        <w:ind w:left="1799" w:right="2147" w:hanging="1440"/>
      </w:pPr>
      <w:r>
        <w:rPr>
          <w:spacing w:val="-2"/>
        </w:rPr>
        <w:t>2002: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Dallas Federal Reserve Bank</w:t>
      </w:r>
    </w:p>
    <w:p>
      <w:pPr>
        <w:pStyle w:val="BodyText"/>
        <w:spacing w:line="231" w:lineRule="exact"/>
        <w:ind w:left="1799"/>
      </w:pPr>
      <w:r>
        <w:rPr>
          <w:spacing w:val="-2"/>
        </w:rPr>
        <w:t>Vanderbilt</w:t>
      </w:r>
      <w:r>
        <w:rPr>
          <w:spacing w:val="1"/>
        </w:rPr>
        <w:t> </w:t>
      </w:r>
      <w:r>
        <w:rPr>
          <w:spacing w:val="-2"/>
        </w:rPr>
        <w:t>Economics</w:t>
      </w:r>
    </w:p>
    <w:p>
      <w:pPr>
        <w:pStyle w:val="BodyText"/>
        <w:spacing w:before="231"/>
        <w:ind w:left="1799" w:right="2723" w:hanging="720"/>
      </w:pPr>
      <w:r>
        <w:rPr/>
        <w:t>“Understanding</w:t>
      </w:r>
      <w:r>
        <w:rPr>
          <w:spacing w:val="-12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Real</w:t>
      </w:r>
      <w:r>
        <w:rPr>
          <w:spacing w:val="-11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Rates:</w:t>
      </w:r>
      <w:r>
        <w:rPr>
          <w:spacing w:val="-11"/>
        </w:rPr>
        <w:t> </w:t>
      </w:r>
      <w:r>
        <w:rPr/>
        <w:t>1975-1990” University of Kentucky</w:t>
      </w:r>
    </w:p>
    <w:p>
      <w:pPr>
        <w:pStyle w:val="BodyText"/>
        <w:tabs>
          <w:tab w:pos="1078" w:val="left" w:leader="none"/>
        </w:tabs>
        <w:spacing w:before="230"/>
        <w:ind w:left="1798" w:right="3157" w:hanging="1440"/>
      </w:pPr>
      <w:r>
        <w:rPr>
          <w:spacing w:val="-2"/>
        </w:rPr>
        <w:t>2001:</w:t>
      </w:r>
      <w:r>
        <w:rPr/>
        <w:tab/>
        <w:t>“Understanding</w:t>
      </w:r>
      <w:r>
        <w:rPr>
          <w:spacing w:val="-12"/>
        </w:rPr>
        <w:t> </w:t>
      </w:r>
      <w:r>
        <w:rPr/>
        <w:t>European</w:t>
      </w:r>
      <w:r>
        <w:rPr>
          <w:spacing w:val="-11"/>
        </w:rPr>
        <w:t> </w:t>
      </w:r>
      <w:r>
        <w:rPr/>
        <w:t>Real</w:t>
      </w:r>
      <w:r>
        <w:rPr>
          <w:spacing w:val="-11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Rates:</w:t>
      </w:r>
      <w:r>
        <w:rPr>
          <w:spacing w:val="-11"/>
        </w:rPr>
        <w:t> </w:t>
      </w:r>
      <w:r>
        <w:rPr/>
        <w:t>1975-1990” University of Houston</w:t>
      </w:r>
    </w:p>
    <w:p>
      <w:pPr>
        <w:pStyle w:val="BodyText"/>
        <w:tabs>
          <w:tab w:pos="1078" w:val="left" w:leader="none"/>
        </w:tabs>
        <w:spacing w:line="234" w:lineRule="exact" w:before="229"/>
        <w:ind w:left="358"/>
      </w:pPr>
      <w:r>
        <w:rPr>
          <w:spacing w:val="-2"/>
        </w:rPr>
        <w:t>1999:</w:t>
      </w:r>
      <w:r>
        <w:rPr/>
        <w:tab/>
        <w:t>“Dispersion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spacing w:line="234" w:lineRule="exact"/>
        <w:ind w:left="1798"/>
      </w:pPr>
      <w:r>
        <w:rPr>
          <w:spacing w:val="-2"/>
        </w:rPr>
        <w:t>Vanderbilt</w:t>
      </w:r>
      <w:r>
        <w:rPr>
          <w:spacing w:val="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1078" w:val="left" w:leader="none"/>
        </w:tabs>
        <w:spacing w:line="234" w:lineRule="exact" w:before="232"/>
        <w:ind w:left="358"/>
      </w:pPr>
      <w:r>
        <w:rPr>
          <w:spacing w:val="-2"/>
        </w:rPr>
        <w:t>1998:</w:t>
      </w:r>
      <w:r>
        <w:rPr/>
        <w:tab/>
        <w:t>“Dispersion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spacing w:line="233" w:lineRule="exact"/>
        <w:ind w:left="1798"/>
      </w:pPr>
      <w:bookmarkStart w:name="University of Pennsylvania (Department o" w:id="1"/>
      <w:bookmarkEnd w:id="1"/>
      <w:r>
        <w:rPr/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Pennsylvania</w:t>
      </w:r>
      <w:r>
        <w:rPr>
          <w:spacing w:val="4"/>
        </w:rPr>
        <w:t> </w:t>
      </w:r>
      <w:r>
        <w:rPr>
          <w:spacing w:val="-2"/>
        </w:rPr>
        <w:t>(Department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Finance)</w:t>
      </w:r>
    </w:p>
    <w:p>
      <w:pPr>
        <w:pStyle w:val="BodyText"/>
        <w:spacing w:line="233" w:lineRule="exact"/>
        <w:ind w:left="1798"/>
      </w:pPr>
      <w:r>
        <w:rPr>
          <w:spacing w:val="-2"/>
        </w:rPr>
        <w:t>Notre</w:t>
      </w:r>
      <w:r>
        <w:rPr/>
        <w:t> </w:t>
      </w:r>
      <w:r>
        <w:rPr>
          <w:spacing w:val="-2"/>
        </w:rPr>
        <w:t>Dame</w:t>
      </w:r>
      <w:r>
        <w:rPr>
          <w:spacing w:val="1"/>
        </w:rPr>
        <w:t> </w:t>
      </w: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(Department</w:t>
      </w:r>
      <w:r>
        <w:rPr>
          <w:spacing w:val="1"/>
        </w:rPr>
        <w:t> </w:t>
      </w:r>
      <w:r>
        <w:rPr>
          <w:spacing w:val="-2"/>
        </w:rPr>
        <w:t>of</w:t>
      </w:r>
      <w:r>
        <w:rPr/>
        <w:t> </w:t>
      </w:r>
      <w:r>
        <w:rPr>
          <w:spacing w:val="-2"/>
        </w:rPr>
        <w:t>Economics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Finance)</w:t>
      </w:r>
    </w:p>
    <w:p>
      <w:pPr>
        <w:pStyle w:val="BodyText"/>
        <w:spacing w:line="234" w:lineRule="exact"/>
        <w:ind w:left="1798"/>
      </w:pPr>
      <w:r>
        <w:rPr/>
        <w:t>Rutgers</w:t>
      </w:r>
      <w:r>
        <w:rPr>
          <w:spacing w:val="-11"/>
        </w:rPr>
        <w:t> </w:t>
      </w:r>
      <w:r>
        <w:rPr>
          <w:spacing w:val="-2"/>
        </w:rPr>
        <w:t>University</w:t>
      </w:r>
    </w:p>
    <w:p>
      <w:pPr>
        <w:pStyle w:val="BodyText"/>
        <w:spacing w:before="231"/>
        <w:ind w:left="1799" w:right="5081" w:hanging="721"/>
      </w:pPr>
      <w:r>
        <w:rPr/>
        <w:t>“Oil</w:t>
      </w:r>
      <w:r>
        <w:rPr>
          <w:spacing w:val="-9"/>
        </w:rPr>
        <w:t> </w:t>
      </w:r>
      <w:r>
        <w:rPr/>
        <w:t>Prices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the</w:t>
      </w:r>
      <w:r>
        <w:rPr>
          <w:spacing w:val="-11"/>
        </w:rPr>
        <w:t> </w:t>
      </w:r>
      <w:r>
        <w:rPr/>
        <w:t>Terms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Trade” </w:t>
      </w:r>
      <w:bookmarkStart w:name="Georgetown University" w:id="2"/>
      <w:bookmarkEnd w:id="2"/>
      <w:r>
        <w:rPr/>
        <w:t>G</w:t>
      </w:r>
      <w:r>
        <w:rPr/>
        <w:t>eorgetown</w:t>
      </w:r>
      <w:r>
        <w:rPr>
          <w:spacing w:val="-1"/>
        </w:rPr>
        <w:t> </w:t>
      </w:r>
      <w:r>
        <w:rPr/>
        <w:t>University Arizona State University</w:t>
      </w:r>
    </w:p>
    <w:p>
      <w:pPr>
        <w:pStyle w:val="BodyText"/>
        <w:tabs>
          <w:tab w:pos="1079" w:val="left" w:leader="none"/>
        </w:tabs>
        <w:spacing w:line="234" w:lineRule="exact" w:before="228"/>
        <w:ind w:left="359"/>
      </w:pPr>
      <w:r>
        <w:rPr>
          <w:spacing w:val="-2"/>
        </w:rPr>
        <w:t>1996:</w:t>
      </w:r>
      <w:r>
        <w:rPr/>
        <w:tab/>
        <w:t>“Oil</w:t>
      </w:r>
      <w:r>
        <w:rPr>
          <w:spacing w:val="-7"/>
        </w:rPr>
        <w:t> </w:t>
      </w:r>
      <w:r>
        <w:rPr/>
        <w:t>Prices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Trade”</w:t>
      </w:r>
    </w:p>
    <w:p>
      <w:pPr>
        <w:pStyle w:val="BodyText"/>
        <w:ind w:left="1799" w:right="5603"/>
      </w:pPr>
      <w:r>
        <w:rPr/>
        <w:t>Purdue</w:t>
      </w:r>
      <w:r>
        <w:rPr>
          <w:spacing w:val="-1"/>
        </w:rPr>
        <w:t> </w:t>
      </w:r>
      <w:r>
        <w:rPr/>
        <w:t>University Notre</w:t>
      </w:r>
      <w:r>
        <w:rPr>
          <w:spacing w:val="-12"/>
        </w:rPr>
        <w:t> </w:t>
      </w:r>
      <w:r>
        <w:rPr/>
        <w:t>Dame</w:t>
      </w:r>
      <w:r>
        <w:rPr>
          <w:spacing w:val="-11"/>
        </w:rPr>
        <w:t> </w:t>
      </w:r>
      <w:r>
        <w:rPr/>
        <w:t>University New York University Ohio State University</w:t>
      </w:r>
    </w:p>
    <w:p>
      <w:pPr>
        <w:pStyle w:val="BodyText"/>
        <w:tabs>
          <w:tab w:pos="1079" w:val="left" w:leader="none"/>
        </w:tabs>
        <w:spacing w:line="234" w:lineRule="exact" w:before="225"/>
        <w:ind w:left="359"/>
      </w:pPr>
      <w:bookmarkStart w:name="1995: “On National and International Dim" w:id="3"/>
      <w:bookmarkEnd w:id="3"/>
      <w:r>
        <w:rPr/>
      </w:r>
      <w:r>
        <w:rPr>
          <w:spacing w:val="-2"/>
        </w:rPr>
        <w:t>1995:</w:t>
      </w:r>
      <w:r>
        <w:rPr/>
        <w:tab/>
        <w:t>“On</w:t>
      </w:r>
      <w:r>
        <w:rPr>
          <w:spacing w:val="-11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Dimensions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Sharing”</w:t>
      </w:r>
    </w:p>
    <w:p>
      <w:pPr>
        <w:pStyle w:val="BodyText"/>
        <w:spacing w:line="234" w:lineRule="exact"/>
        <w:ind w:left="1799"/>
      </w:pPr>
      <w:r>
        <w:rPr/>
        <w:t>New</w:t>
      </w:r>
      <w:r>
        <w:rPr>
          <w:spacing w:val="-11"/>
        </w:rPr>
        <w:t> </w:t>
      </w:r>
      <w:r>
        <w:rPr/>
        <w:t>York</w:t>
      </w:r>
      <w:r>
        <w:rPr>
          <w:spacing w:val="-9"/>
        </w:rPr>
        <w:t> </w:t>
      </w:r>
      <w:r>
        <w:rPr/>
        <w:t>University</w:t>
      </w:r>
      <w:r>
        <w:rPr>
          <w:spacing w:val="-9"/>
        </w:rPr>
        <w:t> </w:t>
      </w:r>
      <w:r>
        <w:rPr/>
        <w:t>(Stern</w:t>
      </w:r>
      <w:r>
        <w:rPr>
          <w:spacing w:val="-11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11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Department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Economics)</w:t>
      </w:r>
    </w:p>
    <w:p>
      <w:pPr>
        <w:pStyle w:val="BodyText"/>
        <w:tabs>
          <w:tab w:pos="1078" w:val="left" w:leader="none"/>
        </w:tabs>
        <w:spacing w:line="234" w:lineRule="exact" w:before="232"/>
        <w:ind w:left="359"/>
      </w:pPr>
      <w:r>
        <w:rPr>
          <w:spacing w:val="-2"/>
        </w:rPr>
        <w:t>1994:</w:t>
      </w:r>
      <w:r>
        <w:rPr/>
        <w:tab/>
        <w:t>“On</w:t>
      </w:r>
      <w:r>
        <w:rPr>
          <w:spacing w:val="-11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Dimensions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Sharing”</w:t>
      </w:r>
    </w:p>
    <w:p>
      <w:pPr>
        <w:pStyle w:val="BodyText"/>
        <w:spacing w:line="234" w:lineRule="exact"/>
        <w:ind w:left="1798"/>
      </w:pPr>
      <w:r>
        <w:rPr>
          <w:spacing w:val="-2"/>
        </w:rPr>
        <w:t>Wharton</w:t>
      </w:r>
      <w:r>
        <w:rPr>
          <w:spacing w:val="1"/>
        </w:rPr>
        <w:t> </w:t>
      </w:r>
      <w:r>
        <w:rPr>
          <w:spacing w:val="-2"/>
        </w:rPr>
        <w:t>School,</w:t>
      </w:r>
      <w:r>
        <w:rPr>
          <w:spacing w:val="3"/>
        </w:rPr>
        <w:t> </w:t>
      </w:r>
      <w:r>
        <w:rPr>
          <w:spacing w:val="-2"/>
        </w:rPr>
        <w:t>University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Pennsylvania</w:t>
      </w:r>
      <w:r>
        <w:rPr>
          <w:spacing w:val="4"/>
        </w:rPr>
        <w:t> </w:t>
      </w:r>
      <w:r>
        <w:rPr>
          <w:spacing w:val="-2"/>
        </w:rPr>
        <w:t>(Department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Finance)</w:t>
      </w:r>
    </w:p>
    <w:p>
      <w:pPr>
        <w:pStyle w:val="BodyText"/>
        <w:spacing w:before="231"/>
        <w:ind w:left="1799" w:right="1249" w:hanging="721"/>
      </w:pPr>
      <w:r>
        <w:rPr/>
        <w:t>“Tariffs and Aggregate Economic Activity: Lessons from the Great Depression” Ohio</w:t>
      </w:r>
      <w:r>
        <w:rPr>
          <w:spacing w:val="-8"/>
        </w:rPr>
        <w:t> </w:t>
      </w:r>
      <w:r>
        <w:rPr/>
        <w:t>State</w:t>
      </w:r>
      <w:r>
        <w:rPr>
          <w:spacing w:val="-9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(Department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Rural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Agricultural</w:t>
      </w:r>
      <w:r>
        <w:rPr>
          <w:spacing w:val="-8"/>
        </w:rPr>
        <w:t> </w:t>
      </w:r>
      <w:r>
        <w:rPr/>
        <w:t>Economics) Vanderbilt University (Department of Business and Economics)</w:t>
      </w:r>
    </w:p>
    <w:p>
      <w:pPr>
        <w:pStyle w:val="BodyText"/>
        <w:tabs>
          <w:tab w:pos="1078" w:val="left" w:leader="none"/>
        </w:tabs>
        <w:spacing w:before="228"/>
        <w:ind w:left="1799" w:right="3310" w:hanging="1441"/>
      </w:pPr>
      <w:r>
        <w:rPr>
          <w:spacing w:val="-2"/>
        </w:rPr>
        <w:t>1993:</w:t>
      </w:r>
      <w:r>
        <w:rPr/>
        <w:tab/>
        <w:t>“Business</w:t>
      </w:r>
      <w:r>
        <w:rPr>
          <w:spacing w:val="-8"/>
        </w:rPr>
        <w:t> </w:t>
      </w:r>
      <w:r>
        <w:rPr/>
        <w:t>Cycles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Asset</w:t>
      </w:r>
      <w:r>
        <w:rPr>
          <w:spacing w:val="-9"/>
        </w:rPr>
        <w:t> </w:t>
      </w:r>
      <w:r>
        <w:rPr/>
        <w:t>Structure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Foreign</w:t>
      </w:r>
      <w:r>
        <w:rPr>
          <w:spacing w:val="-9"/>
        </w:rPr>
        <w:t> </w:t>
      </w:r>
      <w:r>
        <w:rPr/>
        <w:t>Trade” Indiana University</w:t>
      </w:r>
    </w:p>
    <w:p>
      <w:pPr>
        <w:pStyle w:val="BodyText"/>
        <w:spacing w:line="237" w:lineRule="auto"/>
        <w:ind w:left="1799" w:right="4869"/>
      </w:pPr>
      <w:r>
        <w:rPr/>
        <w:t>University of Washington Simon Fraser University University</w:t>
      </w:r>
      <w:r>
        <w:rPr>
          <w:spacing w:val="-12"/>
        </w:rPr>
        <w:t> </w:t>
      </w:r>
      <w:r>
        <w:rPr/>
        <w:t>of</w:t>
      </w:r>
      <w:r>
        <w:rPr>
          <w:spacing w:val="-11"/>
        </w:rPr>
        <w:t> </w:t>
      </w:r>
      <w:r>
        <w:rPr/>
        <w:t>British</w:t>
      </w:r>
      <w:r>
        <w:rPr>
          <w:spacing w:val="-11"/>
        </w:rPr>
        <w:t> </w:t>
      </w:r>
      <w:r>
        <w:rPr/>
        <w:t>Columbia</w:t>
      </w:r>
    </w:p>
    <w:p>
      <w:pPr>
        <w:pStyle w:val="BodyText"/>
        <w:spacing w:after="0" w:line="237" w:lineRule="auto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tabs>
          <w:tab w:pos="1079" w:val="left" w:leader="none"/>
        </w:tabs>
        <w:spacing w:before="72"/>
        <w:ind w:left="1799" w:right="3507" w:hanging="1440"/>
      </w:pPr>
      <w:r>
        <w:rPr>
          <w:spacing w:val="-2"/>
        </w:rPr>
        <w:t>1992:</w:t>
      </w:r>
      <w:r>
        <w:rPr/>
        <w:tab/>
        <w:t>“International</w:t>
      </w:r>
      <w:r>
        <w:rPr>
          <w:spacing w:val="-10"/>
        </w:rPr>
        <w:t> </w:t>
      </w:r>
      <w:r>
        <w:rPr/>
        <w:t>Risk</w:t>
      </w:r>
      <w:r>
        <w:rPr>
          <w:spacing w:val="-10"/>
        </w:rPr>
        <w:t> </w:t>
      </w:r>
      <w:r>
        <w:rPr/>
        <w:t>Sharing: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Simple</w:t>
      </w:r>
      <w:r>
        <w:rPr>
          <w:spacing w:val="-11"/>
        </w:rPr>
        <w:t> </w:t>
      </w:r>
      <w:r>
        <w:rPr/>
        <w:t>Comparative</w:t>
      </w:r>
      <w:r>
        <w:rPr>
          <w:spacing w:val="-11"/>
        </w:rPr>
        <w:t> </w:t>
      </w:r>
      <w:r>
        <w:rPr/>
        <w:t>Test” University of Rochester</w:t>
      </w:r>
    </w:p>
    <w:p>
      <w:pPr>
        <w:pStyle w:val="BodyText"/>
        <w:spacing w:line="231" w:lineRule="exact"/>
        <w:ind w:left="1799"/>
      </w:pPr>
      <w:r>
        <w:rPr>
          <w:spacing w:val="-2"/>
        </w:rPr>
        <w:t>Carnegie-Melon</w:t>
      </w:r>
      <w:r>
        <w:rPr>
          <w:spacing w:val="2"/>
        </w:rPr>
        <w:t> </w:t>
      </w:r>
      <w:r>
        <w:rPr>
          <w:spacing w:val="-2"/>
        </w:rPr>
        <w:t>University</w:t>
      </w:r>
      <w:r>
        <w:rPr>
          <w:spacing w:val="5"/>
        </w:rPr>
        <w:t> </w:t>
      </w:r>
      <w:r>
        <w:rPr>
          <w:spacing w:val="-2"/>
        </w:rPr>
        <w:t>(Graduate</w:t>
      </w:r>
      <w:r>
        <w:rPr>
          <w:spacing w:val="2"/>
        </w:rPr>
        <w:t> </w:t>
      </w:r>
      <w:r>
        <w:rPr>
          <w:spacing w:val="-2"/>
        </w:rPr>
        <w:t>School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3"/>
        </w:rPr>
        <w:t> </w:t>
      </w:r>
      <w:r>
        <w:rPr>
          <w:spacing w:val="-2"/>
        </w:rPr>
        <w:t>Industrial</w:t>
      </w:r>
      <w:r>
        <w:rPr>
          <w:spacing w:val="5"/>
        </w:rPr>
        <w:t> </w:t>
      </w:r>
      <w:r>
        <w:rPr>
          <w:spacing w:val="-2"/>
        </w:rPr>
        <w:t>Management)</w:t>
      </w:r>
    </w:p>
    <w:p>
      <w:pPr>
        <w:pStyle w:val="BodyText"/>
        <w:spacing w:before="231"/>
        <w:ind w:left="1079" w:right="345"/>
      </w:pPr>
      <w:r>
        <w:rPr/>
        <w:t>“The Fall of the Soviet Empire” (Panel discussion on public television moderated, by Charles </w:t>
      </w:r>
      <w:r>
        <w:rPr>
          <w:spacing w:val="-2"/>
        </w:rPr>
        <w:t>Herman)</w:t>
      </w:r>
    </w:p>
    <w:p>
      <w:pPr>
        <w:pStyle w:val="BodyText"/>
        <w:spacing w:line="231" w:lineRule="exact"/>
        <w:ind w:left="1799"/>
      </w:pPr>
      <w:r>
        <w:rPr>
          <w:spacing w:val="-2"/>
        </w:rPr>
        <w:t>Ohio</w:t>
      </w:r>
      <w:r>
        <w:rPr>
          <w:spacing w:val="1"/>
        </w:rPr>
        <w:t> </w:t>
      </w:r>
      <w:r>
        <w:rPr>
          <w:spacing w:val="-2"/>
        </w:rPr>
        <w:t>State</w:t>
      </w:r>
      <w:r>
        <w:rPr>
          <w:spacing w:val="1"/>
        </w:rPr>
        <w:t> </w:t>
      </w:r>
      <w:r>
        <w:rPr>
          <w:spacing w:val="-2"/>
        </w:rPr>
        <w:t>University</w:t>
      </w:r>
      <w:r>
        <w:rPr>
          <w:spacing w:val="1"/>
        </w:rPr>
        <w:t> </w:t>
      </w:r>
      <w:r>
        <w:rPr>
          <w:spacing w:val="-2"/>
        </w:rPr>
        <w:t>(WOSU</w:t>
      </w:r>
      <w:r>
        <w:rPr>
          <w:spacing w:val="2"/>
        </w:rPr>
        <w:t> </w:t>
      </w:r>
      <w:r>
        <w:rPr>
          <w:spacing w:val="-2"/>
        </w:rPr>
        <w:t>TV-</w:t>
      </w:r>
      <w:r>
        <w:rPr>
          <w:spacing w:val="-5"/>
        </w:rPr>
        <w:t>34)</w:t>
      </w:r>
    </w:p>
    <w:p>
      <w:pPr>
        <w:pStyle w:val="BodyText"/>
        <w:spacing w:before="229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Conference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Presentations</w:t>
      </w:r>
    </w:p>
    <w:p>
      <w:pPr>
        <w:pStyle w:val="BodyText"/>
        <w:tabs>
          <w:tab w:pos="1079" w:val="left" w:leader="none"/>
        </w:tabs>
        <w:spacing w:before="232"/>
        <w:ind w:left="1079" w:right="443" w:hanging="720"/>
      </w:pPr>
      <w:r>
        <w:rPr>
          <w:spacing w:val="-2"/>
        </w:rPr>
        <w:t>2020:</w:t>
      </w:r>
      <w:r>
        <w:rPr/>
        <w:tab/>
        <w:t>“A</w:t>
      </w:r>
      <w:r>
        <w:rPr>
          <w:spacing w:val="-6"/>
        </w:rPr>
        <w:t> </w:t>
      </w:r>
      <w:r>
        <w:rPr/>
        <w:t>Behavioral</w:t>
      </w:r>
      <w:r>
        <w:rPr>
          <w:spacing w:val="-5"/>
        </w:rPr>
        <w:t> </w:t>
      </w:r>
      <w:r>
        <w:rPr/>
        <w:t>Explanation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Puzzling</w:t>
      </w:r>
      <w:r>
        <w:rPr>
          <w:spacing w:val="-6"/>
        </w:rPr>
        <w:t> </w:t>
      </w:r>
      <w:r>
        <w:rPr/>
        <w:t>Persistence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Aggregate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Rate” IMFC5 Conference, virtual conference hosted by Korea University, June 5, 2020.</w:t>
      </w:r>
    </w:p>
    <w:p>
      <w:pPr>
        <w:pStyle w:val="BodyText"/>
        <w:spacing w:before="229"/>
        <w:ind w:left="1079" w:right="669" w:hanging="720"/>
      </w:pPr>
      <w:r>
        <w:rPr/>
        <w:t>2019:</w:t>
      </w:r>
      <w:r>
        <w:rPr>
          <w:spacing w:val="-8"/>
        </w:rPr>
        <w:t> </w:t>
      </w:r>
      <w:r>
        <w:rPr/>
        <w:t>“Did</w:t>
      </w:r>
      <w:r>
        <w:rPr>
          <w:spacing w:val="-8"/>
        </w:rPr>
        <w:t> </w:t>
      </w:r>
      <w:r>
        <w:rPr/>
        <w:t>Durable</w:t>
      </w:r>
      <w:r>
        <w:rPr>
          <w:spacing w:val="-9"/>
        </w:rPr>
        <w:t> </w:t>
      </w:r>
      <w:r>
        <w:rPr/>
        <w:t>Goods</w:t>
      </w:r>
      <w:r>
        <w:rPr>
          <w:spacing w:val="-8"/>
        </w:rPr>
        <w:t> </w:t>
      </w:r>
      <w:r>
        <w:rPr/>
        <w:t>Producing</w:t>
      </w:r>
      <w:r>
        <w:rPr>
          <w:spacing w:val="-8"/>
        </w:rPr>
        <w:t> </w:t>
      </w:r>
      <w:r>
        <w:rPr/>
        <w:t>States</w:t>
      </w:r>
      <w:r>
        <w:rPr>
          <w:spacing w:val="-8"/>
        </w:rPr>
        <w:t> </w:t>
      </w:r>
      <w:r>
        <w:rPr/>
        <w:t>Suffer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Greater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Depression?”</w:t>
      </w:r>
      <w:r>
        <w:rPr>
          <w:spacing w:val="-9"/>
        </w:rPr>
        <w:t> </w:t>
      </w:r>
      <w:r>
        <w:rPr/>
        <w:t>Midwest Macroeconomics Meetings, Michigan State University, November 2, 2019,</w:t>
      </w:r>
    </w:p>
    <w:p>
      <w:pPr>
        <w:pStyle w:val="BodyText"/>
        <w:spacing w:before="230"/>
        <w:ind w:left="1079" w:right="669"/>
      </w:pPr>
      <w:r>
        <w:rPr/>
        <w:t>“Did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ARRA</w:t>
      </w:r>
      <w:r>
        <w:rPr>
          <w:spacing w:val="-7"/>
        </w:rPr>
        <w:t> </w:t>
      </w:r>
      <w:r>
        <w:rPr/>
        <w:t>Help</w:t>
      </w:r>
      <w:r>
        <w:rPr>
          <w:spacing w:val="-8"/>
        </w:rPr>
        <w:t> </w:t>
      </w:r>
      <w:r>
        <w:rPr/>
        <w:t>Counties</w:t>
      </w:r>
      <w:r>
        <w:rPr>
          <w:spacing w:val="-6"/>
        </w:rPr>
        <w:t> </w:t>
      </w:r>
      <w:r>
        <w:rPr/>
        <w:t>Most</w:t>
      </w:r>
      <w:r>
        <w:rPr>
          <w:spacing w:val="-8"/>
        </w:rPr>
        <w:t> </w:t>
      </w:r>
      <w:r>
        <w:rPr/>
        <w:t>Affected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Great</w:t>
      </w:r>
      <w:r>
        <w:rPr>
          <w:spacing w:val="-8"/>
        </w:rPr>
        <w:t> </w:t>
      </w:r>
      <w:r>
        <w:rPr/>
        <w:t>Recession?”</w:t>
      </w:r>
      <w:r>
        <w:rPr>
          <w:spacing w:val="-8"/>
        </w:rPr>
        <w:t> </w:t>
      </w:r>
      <w:r>
        <w:rPr/>
        <w:t>Midwest Macroeconomics Meetings, University of Georgia, May 2019.</w:t>
      </w:r>
    </w:p>
    <w:p>
      <w:pPr>
        <w:pStyle w:val="BodyText"/>
        <w:spacing w:line="237" w:lineRule="auto" w:before="231"/>
        <w:ind w:left="1080" w:hanging="721"/>
      </w:pPr>
      <w:r>
        <w:rPr/>
        <w:t>2018:</w:t>
      </w:r>
      <w:r>
        <w:rPr>
          <w:spacing w:val="-8"/>
        </w:rPr>
        <w:t> </w:t>
      </w:r>
      <w:r>
        <w:rPr/>
        <w:t>“International</w:t>
      </w:r>
      <w:r>
        <w:rPr>
          <w:spacing w:val="-7"/>
        </w:rPr>
        <w:t> </w:t>
      </w:r>
      <w:r>
        <w:rPr/>
        <w:t>Diffusion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Automobile,</w:t>
      </w:r>
      <w:r>
        <w:rPr>
          <w:spacing w:val="-8"/>
        </w:rPr>
        <w:t> </w:t>
      </w:r>
      <w:r>
        <w:rPr/>
        <w:t>1913-1940.”</w:t>
      </w:r>
      <w:r>
        <w:rPr>
          <w:spacing w:val="-9"/>
        </w:rPr>
        <w:t> </w:t>
      </w:r>
      <w:r>
        <w:rPr/>
        <w:t>7</w:t>
      </w:r>
      <w:r>
        <w:rPr>
          <w:position w:val="5"/>
          <w:sz w:val="13"/>
        </w:rPr>
        <w:t>th</w:t>
      </w:r>
      <w:r>
        <w:rPr>
          <w:spacing w:val="7"/>
          <w:position w:val="5"/>
          <w:sz w:val="13"/>
        </w:rPr>
        <w:t> </w:t>
      </w:r>
      <w:r>
        <w:rPr/>
        <w:t>Annual</w:t>
      </w:r>
      <w:r>
        <w:rPr>
          <w:spacing w:val="-7"/>
        </w:rPr>
        <w:t> </w:t>
      </w:r>
      <w:r>
        <w:rPr/>
        <w:t>Workshop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International Economics, Federal Reserve Bank of Atlanta, December 7.</w:t>
      </w:r>
    </w:p>
    <w:p>
      <w:pPr>
        <w:pStyle w:val="BodyText"/>
        <w:spacing w:before="232"/>
        <w:ind w:left="1080" w:right="669"/>
      </w:pPr>
      <w:r>
        <w:rPr/>
        <w:t>“International</w:t>
      </w:r>
      <w:r>
        <w:rPr>
          <w:spacing w:val="-10"/>
        </w:rPr>
        <w:t> </w:t>
      </w:r>
      <w:r>
        <w:rPr/>
        <w:t>Diffusion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Automobile,</w:t>
      </w:r>
      <w:r>
        <w:rPr>
          <w:spacing w:val="-10"/>
        </w:rPr>
        <w:t> </w:t>
      </w:r>
      <w:r>
        <w:rPr/>
        <w:t>1913-1940.”</w:t>
      </w:r>
      <w:r>
        <w:rPr>
          <w:spacing w:val="-11"/>
        </w:rPr>
        <w:t> </w:t>
      </w:r>
      <w:r>
        <w:rPr/>
        <w:t>Midwest</w:t>
      </w:r>
      <w:r>
        <w:rPr>
          <w:spacing w:val="-11"/>
        </w:rPr>
        <w:t> </w:t>
      </w:r>
      <w:r>
        <w:rPr/>
        <w:t>Macroeconomics Conference, Vanderbilt University, November 3.</w:t>
      </w:r>
    </w:p>
    <w:p>
      <w:pPr>
        <w:pStyle w:val="BodyText"/>
        <w:spacing w:before="230"/>
        <w:ind w:left="1079" w:right="377" w:hanging="720"/>
        <w:jc w:val="both"/>
      </w:pPr>
      <w:r>
        <w:rPr/>
        <w:t>2017:</w:t>
      </w:r>
      <w:r>
        <w:rPr>
          <w:spacing w:val="80"/>
          <w:w w:val="150"/>
        </w:rPr>
        <w:t> </w:t>
      </w:r>
      <w:r>
        <w:rPr/>
        <w:t>“Process</w:t>
      </w:r>
      <w:r>
        <w:rPr>
          <w:spacing w:val="-4"/>
        </w:rPr>
        <w:t> </w:t>
      </w:r>
      <w:r>
        <w:rPr/>
        <w:t>Innovation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Product</w:t>
      </w:r>
      <w:r>
        <w:rPr>
          <w:spacing w:val="-6"/>
        </w:rPr>
        <w:t> </w:t>
      </w:r>
      <w:r>
        <w:rPr/>
        <w:t>Diffusion</w:t>
      </w:r>
      <w:r>
        <w:rPr>
          <w:spacing w:val="-6"/>
        </w:rPr>
        <w:t> </w:t>
      </w:r>
      <w:r>
        <w:rPr/>
        <w:t>Through</w:t>
      </w:r>
      <w:r>
        <w:rPr>
          <w:spacing w:val="-5"/>
        </w:rPr>
        <w:t> </w:t>
      </w:r>
      <w:r>
        <w:rPr/>
        <w:t>Trade: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Study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Automobile</w:t>
      </w:r>
      <w:r>
        <w:rPr>
          <w:spacing w:val="-6"/>
        </w:rPr>
        <w:t> </w:t>
      </w:r>
      <w:r>
        <w:rPr/>
        <w:t>Exports from</w:t>
      </w:r>
      <w:r>
        <w:rPr>
          <w:spacing w:val="-7"/>
        </w:rPr>
        <w:t> </w:t>
      </w:r>
      <w:r>
        <w:rPr/>
        <w:t>1913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1940.”</w:t>
      </w:r>
      <w:r>
        <w:rPr>
          <w:spacing w:val="-7"/>
        </w:rPr>
        <w:t> </w:t>
      </w:r>
      <w:r>
        <w:rPr/>
        <w:t>Midwest</w:t>
      </w:r>
      <w:r>
        <w:rPr>
          <w:spacing w:val="-7"/>
        </w:rPr>
        <w:t> </w:t>
      </w:r>
      <w:r>
        <w:rPr/>
        <w:t>Macroeconomics</w:t>
      </w:r>
      <w:r>
        <w:rPr>
          <w:spacing w:val="-5"/>
        </w:rPr>
        <w:t> </w:t>
      </w:r>
      <w:r>
        <w:rPr/>
        <w:t>Meetings,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Pittsburgh,</w:t>
      </w:r>
      <w:r>
        <w:rPr>
          <w:spacing w:val="-6"/>
        </w:rPr>
        <w:t> </w:t>
      </w:r>
      <w:r>
        <w:rPr/>
        <w:t>November 4, 2017.</w:t>
      </w:r>
    </w:p>
    <w:p>
      <w:pPr>
        <w:pStyle w:val="BodyText"/>
        <w:tabs>
          <w:tab w:pos="1079" w:val="left" w:leader="none"/>
        </w:tabs>
        <w:spacing w:before="228"/>
        <w:ind w:left="1799" w:right="448" w:hanging="1441"/>
      </w:pPr>
      <w:r>
        <w:rPr>
          <w:spacing w:val="-2"/>
        </w:rPr>
        <w:t>2016:</w:t>
      </w:r>
      <w:r>
        <w:rPr/>
        <w:tab/>
        <w:t>“Globalization Boom and Bust: A Study of US Automobile Exports from 1913 to 1940.” International</w:t>
      </w:r>
      <w:r>
        <w:rPr>
          <w:spacing w:val="-8"/>
        </w:rPr>
        <w:t> </w:t>
      </w:r>
      <w:r>
        <w:rPr/>
        <w:t>Price</w:t>
      </w:r>
      <w:r>
        <w:rPr>
          <w:spacing w:val="-10"/>
        </w:rPr>
        <w:t> </w:t>
      </w:r>
      <w:r>
        <w:rPr/>
        <w:t>Comparisons</w:t>
      </w:r>
      <w:r>
        <w:rPr>
          <w:spacing w:val="-9"/>
        </w:rPr>
        <w:t> </w:t>
      </w:r>
      <w:r>
        <w:rPr/>
        <w:t>Conference,</w:t>
      </w:r>
      <w:r>
        <w:rPr>
          <w:spacing w:val="-9"/>
        </w:rPr>
        <w:t> </w:t>
      </w:r>
      <w:r>
        <w:rPr/>
        <w:t>MIT</w:t>
      </w:r>
      <w:r>
        <w:rPr>
          <w:spacing w:val="-10"/>
        </w:rPr>
        <w:t> </w:t>
      </w:r>
      <w:r>
        <w:rPr/>
        <w:t>Sloan</w:t>
      </w:r>
      <w:r>
        <w:rPr>
          <w:spacing w:val="-10"/>
        </w:rPr>
        <w:t> </w:t>
      </w:r>
      <w:r>
        <w:rPr/>
        <w:t>School</w:t>
      </w:r>
      <w:r>
        <w:rPr>
          <w:spacing w:val="-8"/>
        </w:rPr>
        <w:t> </w:t>
      </w:r>
      <w:r>
        <w:rPr/>
        <w:t>of</w:t>
      </w:r>
      <w:r>
        <w:rPr>
          <w:spacing w:val="-10"/>
        </w:rPr>
        <w:t> </w:t>
      </w:r>
      <w:r>
        <w:rPr/>
        <w:t>Management,</w:t>
      </w:r>
      <w:r>
        <w:rPr>
          <w:spacing w:val="-9"/>
        </w:rPr>
        <w:t> </w:t>
      </w:r>
      <w:r>
        <w:rPr/>
        <w:t>May </w:t>
      </w:r>
      <w:r>
        <w:rPr>
          <w:spacing w:val="-4"/>
        </w:rPr>
        <w:t>28.</w:t>
      </w:r>
    </w:p>
    <w:p>
      <w:pPr>
        <w:pStyle w:val="BodyText"/>
        <w:tabs>
          <w:tab w:pos="1079" w:val="left" w:leader="none"/>
        </w:tabs>
        <w:spacing w:before="228"/>
        <w:ind w:left="1079" w:right="669" w:hanging="721"/>
      </w:pPr>
      <w:r>
        <w:rPr>
          <w:spacing w:val="-2"/>
        </w:rPr>
        <w:t>2015:</w:t>
      </w:r>
      <w:r>
        <w:rPr/>
        <w:tab/>
        <w:t>“Trends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Small</w:t>
      </w:r>
      <w:r>
        <w:rPr>
          <w:spacing w:val="-5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Economies: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 </w:t>
      </w:r>
      <w:r>
        <w:rPr>
          <w:spacing w:val="-2"/>
        </w:rPr>
        <w:t>Approach.</w:t>
      </w:r>
    </w:p>
    <w:p>
      <w:pPr>
        <w:pStyle w:val="BodyText"/>
        <w:spacing w:line="237" w:lineRule="auto"/>
        <w:ind w:left="1799" w:hanging="1"/>
      </w:pPr>
      <w:r>
        <w:rPr/>
        <w:t>20</w:t>
      </w:r>
      <w:r>
        <w:rPr>
          <w:position w:val="5"/>
          <w:sz w:val="13"/>
        </w:rPr>
        <w:t>th</w:t>
      </w:r>
      <w:r>
        <w:rPr>
          <w:spacing w:val="4"/>
          <w:position w:val="5"/>
          <w:sz w:val="13"/>
        </w:rPr>
        <w:t> </w:t>
      </w:r>
      <w:r>
        <w:rPr/>
        <w:t>Anniversary</w:t>
      </w:r>
      <w:r>
        <w:rPr>
          <w:spacing w:val="-11"/>
        </w:rPr>
        <w:t> </w:t>
      </w:r>
      <w:r>
        <w:rPr/>
        <w:t>Midwest</w:t>
      </w:r>
      <w:r>
        <w:rPr>
          <w:spacing w:val="-11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Meeting,</w:t>
      </w:r>
      <w:r>
        <w:rPr>
          <w:spacing w:val="-11"/>
        </w:rPr>
        <w:t> </w:t>
      </w:r>
      <w:r>
        <w:rPr/>
        <w:t>Department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Economics, University of Rochester, November 7.</w:t>
      </w:r>
    </w:p>
    <w:p>
      <w:pPr>
        <w:pStyle w:val="BodyText"/>
        <w:ind w:left="1799" w:right="345" w:hanging="1"/>
      </w:pPr>
      <w:r>
        <w:rPr/>
        <w:t>IEFS</w:t>
      </w:r>
      <w:r>
        <w:rPr>
          <w:spacing w:val="-9"/>
        </w:rPr>
        <w:t> </w:t>
      </w:r>
      <w:r>
        <w:rPr/>
        <w:t>Japan</w:t>
      </w:r>
      <w:r>
        <w:rPr>
          <w:spacing w:val="-9"/>
        </w:rPr>
        <w:t> </w:t>
      </w:r>
      <w:r>
        <w:rPr/>
        <w:t>20</w:t>
      </w:r>
      <w:r>
        <w:rPr>
          <w:position w:val="5"/>
          <w:sz w:val="13"/>
        </w:rPr>
        <w:t>th</w:t>
      </w:r>
      <w:r>
        <w:rPr>
          <w:spacing w:val="7"/>
          <w:position w:val="5"/>
          <w:sz w:val="13"/>
        </w:rPr>
        <w:t> </w:t>
      </w:r>
      <w:r>
        <w:rPr/>
        <w:t>Anniversary</w:t>
      </w:r>
      <w:r>
        <w:rPr>
          <w:spacing w:val="-8"/>
        </w:rPr>
        <w:t> </w:t>
      </w:r>
      <w:r>
        <w:rPr/>
        <w:t>Annual</w:t>
      </w:r>
      <w:r>
        <w:rPr>
          <w:spacing w:val="-7"/>
        </w:rPr>
        <w:t> </w:t>
      </w:r>
      <w:r>
        <w:rPr/>
        <w:t>Meeting</w:t>
      </w:r>
      <w:r>
        <w:rPr>
          <w:spacing w:val="-8"/>
        </w:rPr>
        <w:t> </w:t>
      </w:r>
      <w:r>
        <w:rPr/>
        <w:t>2015,</w:t>
      </w:r>
      <w:r>
        <w:rPr>
          <w:spacing w:val="-8"/>
        </w:rPr>
        <w:t> </w:t>
      </w:r>
      <w:r>
        <w:rPr/>
        <w:t>Third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Institutions, Markets, and Market Quality, May 21.</w:t>
      </w:r>
    </w:p>
    <w:p>
      <w:pPr>
        <w:pStyle w:val="BodyText"/>
        <w:tabs>
          <w:tab w:pos="1079" w:val="left" w:leader="none"/>
        </w:tabs>
        <w:spacing w:before="227"/>
        <w:ind w:left="1079" w:right="669" w:hanging="720"/>
      </w:pPr>
      <w:r>
        <w:rPr>
          <w:spacing w:val="-2"/>
        </w:rPr>
        <w:t>2014:</w:t>
      </w:r>
      <w:r>
        <w:rPr/>
        <w:tab/>
        <w:t>“Trends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Cycles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Small</w:t>
      </w:r>
      <w:r>
        <w:rPr>
          <w:spacing w:val="-5"/>
        </w:rPr>
        <w:t> </w:t>
      </w:r>
      <w:r>
        <w:rPr/>
        <w:t>Open</w:t>
      </w:r>
      <w:r>
        <w:rPr>
          <w:spacing w:val="-7"/>
        </w:rPr>
        <w:t> </w:t>
      </w:r>
      <w:r>
        <w:rPr/>
        <w:t>Economies:</w:t>
      </w:r>
      <w:r>
        <w:rPr>
          <w:spacing w:val="-6"/>
        </w:rPr>
        <w:t> </w:t>
      </w:r>
      <w:r>
        <w:rPr/>
        <w:t>Making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Case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General</w:t>
      </w:r>
      <w:r>
        <w:rPr>
          <w:spacing w:val="-5"/>
        </w:rPr>
        <w:t> </w:t>
      </w:r>
      <w:r>
        <w:rPr/>
        <w:t>Equilibrium </w:t>
      </w:r>
      <w:r>
        <w:rPr>
          <w:spacing w:val="-2"/>
        </w:rPr>
        <w:t>Approach.”</w:t>
      </w:r>
    </w:p>
    <w:p>
      <w:pPr>
        <w:pStyle w:val="BodyText"/>
        <w:spacing w:line="237" w:lineRule="auto"/>
        <w:ind w:left="1799" w:right="371"/>
      </w:pPr>
      <w:r>
        <w:rPr/>
        <w:t>Workshop on International Economics, Federal Reserve Bank of Atlanta, Dec. 5. Midwest</w:t>
      </w:r>
      <w:r>
        <w:rPr>
          <w:spacing w:val="-12"/>
        </w:rPr>
        <w:t> </w:t>
      </w:r>
      <w:r>
        <w:rPr/>
        <w:t>Macroeconomics</w:t>
      </w:r>
      <w:r>
        <w:rPr>
          <w:spacing w:val="-10"/>
        </w:rPr>
        <w:t> </w:t>
      </w:r>
      <w:r>
        <w:rPr/>
        <w:t>Meetings,</w:t>
      </w:r>
      <w:r>
        <w:rPr>
          <w:spacing w:val="-11"/>
        </w:rPr>
        <w:t> </w:t>
      </w:r>
      <w:r>
        <w:rPr/>
        <w:t>Florida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November</w:t>
      </w:r>
      <w:r>
        <w:rPr>
          <w:spacing w:val="-12"/>
        </w:rPr>
        <w:t> </w:t>
      </w:r>
      <w:r>
        <w:rPr/>
        <w:t>8.</w:t>
      </w:r>
    </w:p>
    <w:p>
      <w:pPr>
        <w:pStyle w:val="BodyText"/>
        <w:tabs>
          <w:tab w:pos="1079" w:val="left" w:leader="none"/>
        </w:tabs>
        <w:spacing w:line="234" w:lineRule="exact" w:before="231"/>
        <w:ind w:left="359"/>
      </w:pPr>
      <w:r>
        <w:rPr>
          <w:spacing w:val="-2"/>
        </w:rPr>
        <w:t>2013:</w:t>
      </w:r>
      <w:r>
        <w:rPr/>
        <w:tab/>
      </w:r>
      <w:r>
        <w:rPr>
          <w:spacing w:val="-2"/>
        </w:rPr>
        <w:t>“Understanding</w:t>
      </w:r>
      <w:r>
        <w:rPr>
          <w:spacing w:val="3"/>
        </w:rPr>
        <w:t> </w:t>
      </w:r>
      <w:r>
        <w:rPr>
          <w:spacing w:val="-2"/>
        </w:rPr>
        <w:t>Long-run</w:t>
      </w:r>
      <w:r>
        <w:rPr>
          <w:spacing w:val="2"/>
        </w:rPr>
        <w:t> </w:t>
      </w:r>
      <w:r>
        <w:rPr>
          <w:spacing w:val="-2"/>
        </w:rPr>
        <w:t>Price</w:t>
      </w:r>
      <w:r>
        <w:rPr>
          <w:spacing w:val="2"/>
        </w:rPr>
        <w:t> </w:t>
      </w:r>
      <w:r>
        <w:rPr>
          <w:spacing w:val="-2"/>
        </w:rPr>
        <w:t>Dispersion.”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Princeton</w:t>
      </w:r>
      <w:r>
        <w:rPr>
          <w:spacing w:val="-1"/>
        </w:rPr>
        <w:t> </w:t>
      </w: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Conference</w:t>
      </w:r>
      <w:r>
        <w:rPr>
          <w:spacing w:val="-1"/>
        </w:rPr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ICP/PPP.</w:t>
      </w:r>
    </w:p>
    <w:p>
      <w:pPr>
        <w:pStyle w:val="BodyText"/>
        <w:spacing w:line="234" w:lineRule="exact" w:before="231"/>
        <w:ind w:left="1079"/>
      </w:pPr>
      <w:r>
        <w:rPr/>
        <w:t>“Measuring</w:t>
      </w:r>
      <w:r>
        <w:rPr>
          <w:spacing w:val="-10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/>
        <w:t>Cycles</w:t>
      </w:r>
      <w:r>
        <w:rPr>
          <w:spacing w:val="-10"/>
        </w:rPr>
        <w:t> </w:t>
      </w:r>
      <w:r>
        <w:rPr/>
        <w:t>by</w:t>
      </w:r>
      <w:r>
        <w:rPr>
          <w:spacing w:val="-9"/>
        </w:rPr>
        <w:t> </w:t>
      </w:r>
      <w:r>
        <w:rPr/>
        <w:t>Saving</w:t>
      </w:r>
      <w:r>
        <w:rPr>
          <w:spacing w:val="-9"/>
        </w:rPr>
        <w:t> </w:t>
      </w:r>
      <w:r>
        <w:rPr/>
        <w:t>for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Rainy</w:t>
      </w:r>
      <w:r>
        <w:rPr>
          <w:spacing w:val="-10"/>
        </w:rPr>
        <w:t> </w:t>
      </w:r>
      <w:r>
        <w:rPr>
          <w:spacing w:val="-2"/>
        </w:rPr>
        <w:t>Day.”</w:t>
      </w:r>
    </w:p>
    <w:p>
      <w:pPr>
        <w:pStyle w:val="BodyText"/>
        <w:ind w:left="1799" w:right="669"/>
      </w:pPr>
      <w:r>
        <w:rPr/>
        <w:t>Monetary</w:t>
      </w:r>
      <w:r>
        <w:rPr>
          <w:spacing w:val="-7"/>
        </w:rPr>
        <w:t> </w:t>
      </w:r>
      <w:r>
        <w:rPr/>
        <w:t>Policy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a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Setting:</w:t>
      </w:r>
      <w:r>
        <w:rPr>
          <w:spacing w:val="-7"/>
        </w:rPr>
        <w:t> </w:t>
      </w:r>
      <w:r>
        <w:rPr/>
        <w:t>China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7"/>
        </w:rPr>
        <w:t> </w:t>
      </w:r>
      <w:r>
        <w:rPr/>
        <w:t>States</w:t>
      </w:r>
      <w:r>
        <w:rPr>
          <w:spacing w:val="-6"/>
        </w:rPr>
        <w:t> </w:t>
      </w:r>
      <w:r>
        <w:rPr/>
        <w:t>(Tsinghua University, Beijing, China)</w:t>
      </w:r>
    </w:p>
    <w:p>
      <w:pPr>
        <w:pStyle w:val="BodyText"/>
        <w:spacing w:after="0"/>
        <w:sectPr>
          <w:pgSz w:w="12240" w:h="15840"/>
          <w:pgMar w:header="0" w:footer="981" w:top="1600" w:bottom="1180" w:left="1440" w:right="1440"/>
        </w:sectPr>
      </w:pPr>
    </w:p>
    <w:p>
      <w:pPr>
        <w:pStyle w:val="BodyText"/>
        <w:tabs>
          <w:tab w:pos="1123" w:val="left" w:leader="none"/>
        </w:tabs>
        <w:spacing w:before="79"/>
        <w:ind w:left="1799" w:right="1834" w:hanging="1440"/>
      </w:pPr>
      <w:r>
        <w:rPr>
          <w:spacing w:val="-2"/>
        </w:rPr>
        <w:t>2012:</w:t>
      </w:r>
      <w:r>
        <w:rPr/>
        <w:tab/>
        <w:t>“Misallocation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Productivity</w:t>
      </w:r>
      <w:r>
        <w:rPr>
          <w:spacing w:val="-7"/>
        </w:rPr>
        <w:t> </w:t>
      </w:r>
      <w:r>
        <w:rPr/>
        <w:t>Effects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Hawley-Smoot</w:t>
      </w:r>
      <w:r>
        <w:rPr>
          <w:spacing w:val="-8"/>
        </w:rPr>
        <w:t> </w:t>
      </w:r>
      <w:r>
        <w:rPr/>
        <w:t>Tariff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1930” Trade Conference (Florida International University, Miami, USA)</w:t>
      </w:r>
    </w:p>
    <w:p>
      <w:pPr>
        <w:pStyle w:val="BodyText"/>
        <w:tabs>
          <w:tab w:pos="1122" w:val="left" w:leader="none"/>
        </w:tabs>
        <w:spacing w:line="234" w:lineRule="exact" w:before="230"/>
        <w:ind w:left="359"/>
      </w:pPr>
      <w:r>
        <w:rPr>
          <w:spacing w:val="-2"/>
        </w:rPr>
        <w:t>2011:</w:t>
      </w:r>
      <w:r>
        <w:rPr/>
        <w:tab/>
        <w:t>“Misallocation</w:t>
      </w:r>
      <w:r>
        <w:rPr>
          <w:spacing w:val="-11"/>
        </w:rPr>
        <w:t> </w:t>
      </w:r>
      <w:r>
        <w:rPr/>
        <w:t>and</w:t>
      </w:r>
      <w:r>
        <w:rPr>
          <w:spacing w:val="-11"/>
        </w:rPr>
        <w:t> </w:t>
      </w:r>
      <w:r>
        <w:rPr/>
        <w:t>Productivity</w:t>
      </w:r>
      <w:r>
        <w:rPr>
          <w:spacing w:val="-10"/>
        </w:rPr>
        <w:t> </w:t>
      </w:r>
      <w:r>
        <w:rPr/>
        <w:t>Effects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Hawley-Smoot</w:t>
      </w:r>
      <w:r>
        <w:rPr>
          <w:spacing w:val="-11"/>
        </w:rPr>
        <w:t> </w:t>
      </w:r>
      <w:r>
        <w:rPr/>
        <w:t>Tariff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1930”</w:t>
      </w:r>
    </w:p>
    <w:p>
      <w:pPr>
        <w:pStyle w:val="BodyText"/>
        <w:ind w:left="1799" w:right="669"/>
      </w:pPr>
      <w:r>
        <w:rPr/>
        <w:t>RED</w:t>
      </w:r>
      <w:r>
        <w:rPr>
          <w:spacing w:val="-8"/>
        </w:rPr>
        <w:t> </w:t>
      </w:r>
      <w:r>
        <w:rPr/>
        <w:t>Mini-Conference</w:t>
      </w:r>
      <w:r>
        <w:rPr>
          <w:spacing w:val="-9"/>
        </w:rPr>
        <w:t> </w:t>
      </w:r>
      <w:r>
        <w:rPr/>
        <w:t>at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Society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Dynamics</w:t>
      </w:r>
      <w:r>
        <w:rPr>
          <w:spacing w:val="-8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(Ghent, </w:t>
      </w:r>
      <w:r>
        <w:rPr>
          <w:spacing w:val="-2"/>
        </w:rPr>
        <w:t>Belgium)</w:t>
      </w:r>
    </w:p>
    <w:p>
      <w:pPr>
        <w:pStyle w:val="BodyText"/>
        <w:spacing w:line="237" w:lineRule="auto"/>
        <w:ind w:left="1799" w:right="669"/>
      </w:pPr>
      <w:r>
        <w:rPr/>
        <w:t>Conference</w:t>
      </w:r>
      <w:r>
        <w:rPr>
          <w:spacing w:val="-9"/>
        </w:rPr>
        <w:t> </w:t>
      </w:r>
      <w:r>
        <w:rPr/>
        <w:t>on:</w:t>
      </w:r>
      <w:r>
        <w:rPr>
          <w:spacing w:val="-8"/>
        </w:rPr>
        <w:t> </w:t>
      </w:r>
      <w:r>
        <w:rPr/>
        <w:t>“Macroeconomic</w:t>
      </w:r>
      <w:r>
        <w:rPr>
          <w:spacing w:val="-7"/>
        </w:rPr>
        <w:t> </w:t>
      </w:r>
      <w:r>
        <w:rPr/>
        <w:t>Policy</w:t>
      </w:r>
      <w:r>
        <w:rPr>
          <w:spacing w:val="-8"/>
        </w:rPr>
        <w:t> </w:t>
      </w:r>
      <w:r>
        <w:rPr/>
        <w:t>in</w:t>
      </w:r>
      <w:r>
        <w:rPr>
          <w:spacing w:val="-9"/>
        </w:rPr>
        <w:t> </w:t>
      </w:r>
      <w:r>
        <w:rPr/>
        <w:t>Open</w:t>
      </w:r>
      <w:r>
        <w:rPr>
          <w:spacing w:val="-9"/>
        </w:rPr>
        <w:t> </w:t>
      </w:r>
      <w:r>
        <w:rPr/>
        <w:t>Economies</w:t>
      </w:r>
      <w:r>
        <w:rPr>
          <w:spacing w:val="-8"/>
        </w:rPr>
        <w:t> </w:t>
      </w:r>
      <w:r>
        <w:rPr/>
        <w:t>during</w:t>
      </w:r>
      <w:r>
        <w:rPr>
          <w:spacing w:val="-8"/>
        </w:rPr>
        <w:t> </w:t>
      </w:r>
      <w:r>
        <w:rPr/>
        <w:t>Times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Crisis (Bilgi University, Istanbul, Turkey)</w:t>
      </w:r>
    </w:p>
    <w:p>
      <w:pPr>
        <w:pStyle w:val="BodyText"/>
        <w:spacing w:before="230"/>
        <w:ind w:left="1799" w:right="1479" w:hanging="720"/>
      </w:pPr>
      <w:r>
        <w:rPr/>
        <w:t>“Do</w:t>
      </w:r>
      <w:r>
        <w:rPr>
          <w:spacing w:val="-3"/>
        </w:rPr>
        <w:t> </w:t>
      </w:r>
      <w:r>
        <w:rPr/>
        <w:t>Sticky</w:t>
      </w:r>
      <w:r>
        <w:rPr>
          <w:spacing w:val="-3"/>
        </w:rPr>
        <w:t> </w:t>
      </w:r>
      <w:r>
        <w:rPr/>
        <w:t>Prices</w:t>
      </w:r>
      <w:r>
        <w:rPr>
          <w:spacing w:val="-3"/>
        </w:rPr>
        <w:t> </w:t>
      </w:r>
      <w:r>
        <w:rPr/>
        <w:t>Increase</w:t>
      </w:r>
      <w:r>
        <w:rPr>
          <w:spacing w:val="-4"/>
        </w:rPr>
        <w:t> </w:t>
      </w:r>
      <w:r>
        <w:rPr/>
        <w:t>Real</w:t>
      </w:r>
      <w:r>
        <w:rPr>
          <w:spacing w:val="-2"/>
        </w:rPr>
        <w:t> </w:t>
      </w:r>
      <w:r>
        <w:rPr/>
        <w:t>Exchange</w:t>
      </w:r>
      <w:r>
        <w:rPr>
          <w:spacing w:val="-4"/>
        </w:rPr>
        <w:t> </w:t>
      </w:r>
      <w:r>
        <w:rPr/>
        <w:t>Rate</w:t>
      </w:r>
      <w:r>
        <w:rPr>
          <w:spacing w:val="-4"/>
        </w:rPr>
        <w:t> </w:t>
      </w:r>
      <w:r>
        <w:rPr/>
        <w:t>Volatility</w:t>
      </w:r>
      <w:r>
        <w:rPr>
          <w:spacing w:val="-3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Sector</w:t>
      </w:r>
      <w:r>
        <w:rPr>
          <w:spacing w:val="-4"/>
        </w:rPr>
        <w:t> </w:t>
      </w:r>
      <w:r>
        <w:rPr/>
        <w:t>Level?” </w:t>
      </w:r>
      <w:r>
        <w:rPr>
          <w:spacing w:val="-2"/>
        </w:rPr>
        <w:t>Society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1"/>
        </w:rPr>
        <w:t> </w:t>
      </w:r>
      <w:r>
        <w:rPr>
          <w:spacing w:val="-2"/>
        </w:rPr>
        <w:t>Economic</w:t>
      </w:r>
      <w:r>
        <w:rPr>
          <w:spacing w:val="3"/>
        </w:rPr>
        <w:t> </w:t>
      </w:r>
      <w:r>
        <w:rPr>
          <w:spacing w:val="-2"/>
        </w:rPr>
        <w:t>Dynamics</w:t>
      </w:r>
      <w:r>
        <w:rPr>
          <w:spacing w:val="2"/>
        </w:rPr>
        <w:t> </w:t>
      </w:r>
      <w:r>
        <w:rPr>
          <w:spacing w:val="-2"/>
        </w:rPr>
        <w:t>Annual</w:t>
      </w:r>
      <w:r>
        <w:rPr>
          <w:spacing w:val="3"/>
        </w:rPr>
        <w:t> </w:t>
      </w:r>
      <w:r>
        <w:rPr>
          <w:spacing w:val="-2"/>
        </w:rPr>
        <w:t>Conference</w:t>
      </w:r>
      <w:r>
        <w:rPr>
          <w:spacing w:val="1"/>
        </w:rPr>
        <w:t> </w:t>
      </w:r>
      <w:r>
        <w:rPr>
          <w:spacing w:val="-2"/>
        </w:rPr>
        <w:t>(Ghent,</w:t>
      </w:r>
      <w:r>
        <w:rPr>
          <w:spacing w:val="2"/>
        </w:rPr>
        <w:t> </w:t>
      </w:r>
      <w:r>
        <w:rPr>
          <w:spacing w:val="-2"/>
        </w:rPr>
        <w:t>Belgium)</w:t>
      </w:r>
    </w:p>
    <w:p>
      <w:pPr>
        <w:pStyle w:val="BodyText"/>
        <w:spacing w:before="230"/>
        <w:ind w:left="1799" w:right="2723" w:hanging="720"/>
      </w:pPr>
      <w:r>
        <w:rPr/>
        <w:t>“Accounting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Real</w:t>
      </w:r>
      <w:r>
        <w:rPr>
          <w:spacing w:val="-7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Rates</w:t>
      </w:r>
      <w:r>
        <w:rPr>
          <w:spacing w:val="-8"/>
        </w:rPr>
        <w:t> </w:t>
      </w:r>
      <w:r>
        <w:rPr/>
        <w:t>Using</w:t>
      </w:r>
      <w:r>
        <w:rPr>
          <w:spacing w:val="-8"/>
        </w:rPr>
        <w:t> </w:t>
      </w:r>
      <w:r>
        <w:rPr/>
        <w:t>Micro-Data” </w:t>
      </w:r>
      <w:r>
        <w:rPr>
          <w:spacing w:val="-2"/>
        </w:rPr>
        <w:t>Econometric</w:t>
      </w:r>
      <w:r>
        <w:rPr/>
        <w:t> </w:t>
      </w:r>
      <w:r>
        <w:rPr>
          <w:spacing w:val="-2"/>
        </w:rPr>
        <w:t>Society</w:t>
      </w:r>
      <w:r>
        <w:rPr/>
        <w:t> </w:t>
      </w:r>
      <w:r>
        <w:rPr>
          <w:spacing w:val="-2"/>
        </w:rPr>
        <w:t>Winter</w:t>
      </w:r>
      <w:r>
        <w:rPr>
          <w:spacing w:val="-1"/>
        </w:rPr>
        <w:t> </w:t>
      </w:r>
      <w:r>
        <w:rPr>
          <w:spacing w:val="-2"/>
        </w:rPr>
        <w:t>Meetings</w:t>
      </w:r>
      <w:r>
        <w:rPr/>
        <w:t> </w:t>
      </w:r>
      <w:r>
        <w:rPr>
          <w:spacing w:val="-2"/>
        </w:rPr>
        <w:t>(Denver)</w:t>
      </w:r>
    </w:p>
    <w:p>
      <w:pPr>
        <w:pStyle w:val="BodyText"/>
        <w:spacing w:line="231" w:lineRule="exact"/>
        <w:ind w:left="1799"/>
      </w:pPr>
      <w:r>
        <w:rPr/>
        <w:t>CMSG,</w:t>
      </w:r>
      <w:r>
        <w:rPr>
          <w:spacing w:val="-11"/>
        </w:rPr>
        <w:t> </w:t>
      </w:r>
      <w:r>
        <w:rPr/>
        <w:t>Vancouver,</w:t>
      </w:r>
      <w:r>
        <w:rPr>
          <w:spacing w:val="-10"/>
        </w:rPr>
        <w:t> </w:t>
      </w:r>
      <w:r>
        <w:rPr/>
        <w:t>Canada</w:t>
      </w:r>
      <w:r>
        <w:rPr>
          <w:spacing w:val="-10"/>
        </w:rPr>
        <w:t> </w:t>
      </w:r>
      <w:r>
        <w:rPr/>
        <w:t>(University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British</w:t>
      </w:r>
      <w:r>
        <w:rPr>
          <w:spacing w:val="-11"/>
        </w:rPr>
        <w:t> </w:t>
      </w:r>
      <w:r>
        <w:rPr>
          <w:spacing w:val="-2"/>
        </w:rPr>
        <w:t>Columbia)</w:t>
      </w:r>
    </w:p>
    <w:p>
      <w:pPr>
        <w:pStyle w:val="BodyText"/>
        <w:spacing w:before="231"/>
        <w:ind w:left="1799" w:right="345" w:hanging="721"/>
      </w:pPr>
      <w:r>
        <w:rPr/>
        <w:t>“Incentives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Effects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Publication</w:t>
      </w:r>
      <w:r>
        <w:rPr>
          <w:spacing w:val="-7"/>
        </w:rPr>
        <w:t> </w:t>
      </w:r>
      <w:r>
        <w:rPr/>
        <w:t>Lags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Life</w:t>
      </w:r>
      <w:r>
        <w:rPr>
          <w:spacing w:val="-7"/>
        </w:rPr>
        <w:t> </w:t>
      </w:r>
      <w:r>
        <w:rPr/>
        <w:t>Cycle</w:t>
      </w:r>
      <w:r>
        <w:rPr>
          <w:spacing w:val="-7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Productivity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/>
        <w:t>Economics” Canadian Economic Association Annual Meetings (Ottawa, Canada)</w:t>
      </w:r>
    </w:p>
    <w:p>
      <w:pPr>
        <w:pStyle w:val="BodyText"/>
        <w:spacing w:before="230"/>
        <w:ind w:left="1799" w:right="528" w:hanging="1441"/>
        <w:jc w:val="both"/>
      </w:pPr>
      <w:r>
        <w:rPr/>
        <w:t>2010:</w:t>
      </w:r>
      <w:r>
        <w:rPr>
          <w:spacing w:val="80"/>
          <w:w w:val="150"/>
        </w:rPr>
        <w:t> </w:t>
      </w:r>
      <w:r>
        <w:rPr/>
        <w:t>“How</w:t>
      </w:r>
      <w:r>
        <w:rPr>
          <w:spacing w:val="-6"/>
        </w:rPr>
        <w:t> </w:t>
      </w:r>
      <w:r>
        <w:rPr/>
        <w:t>Wide</w:t>
      </w:r>
      <w:r>
        <w:rPr>
          <w:spacing w:val="-6"/>
        </w:rPr>
        <w:t> </w:t>
      </w:r>
      <w:r>
        <w:rPr/>
        <w:t>Was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Ocean?</w:t>
      </w:r>
      <w:r>
        <w:rPr>
          <w:spacing w:val="-5"/>
        </w:rPr>
        <w:t> </w:t>
      </w:r>
      <w:r>
        <w:rPr/>
        <w:t>Commodity</w:t>
      </w:r>
      <w:r>
        <w:rPr>
          <w:spacing w:val="-5"/>
        </w:rPr>
        <w:t> </w:t>
      </w:r>
      <w:r>
        <w:rPr/>
        <w:t>Price</w:t>
      </w:r>
      <w:r>
        <w:rPr>
          <w:spacing w:val="-6"/>
        </w:rPr>
        <w:t> </w:t>
      </w:r>
      <w:r>
        <w:rPr/>
        <w:t>Dispersion</w:t>
      </w:r>
      <w:r>
        <w:rPr>
          <w:spacing w:val="-6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US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Sweden</w:t>
      </w:r>
      <w:r>
        <w:rPr>
          <w:spacing w:val="-6"/>
        </w:rPr>
        <w:t> </w:t>
      </w:r>
      <w:r>
        <w:rPr/>
        <w:t>1732-1860” 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Microeconomic</w:t>
      </w:r>
      <w:r>
        <w:rPr>
          <w:spacing w:val="-8"/>
        </w:rPr>
        <w:t> </w:t>
      </w:r>
      <w:r>
        <w:rPr/>
        <w:t>Sources</w:t>
      </w:r>
      <w:r>
        <w:rPr>
          <w:spacing w:val="-8"/>
        </w:rPr>
        <w:t> </w:t>
      </w:r>
      <w:r>
        <w:rPr/>
        <w:t>of</w:t>
      </w:r>
      <w:r>
        <w:rPr>
          <w:spacing w:val="-9"/>
        </w:rPr>
        <w:t> </w:t>
      </w:r>
      <w:r>
        <w:rPr/>
        <w:t>Real</w:t>
      </w:r>
      <w:r>
        <w:rPr>
          <w:spacing w:val="-8"/>
        </w:rPr>
        <w:t> </w:t>
      </w:r>
      <w:r>
        <w:rPr/>
        <w:t>Exchange</w:t>
      </w:r>
      <w:r>
        <w:rPr>
          <w:spacing w:val="-9"/>
        </w:rPr>
        <w:t> </w:t>
      </w:r>
      <w:r>
        <w:rPr/>
        <w:t>Rate</w:t>
      </w:r>
      <w:r>
        <w:rPr>
          <w:spacing w:val="-9"/>
        </w:rPr>
        <w:t> </w:t>
      </w:r>
      <w:r>
        <w:rPr/>
        <w:t>Behavior</w:t>
      </w:r>
      <w:r>
        <w:rPr>
          <w:spacing w:val="-9"/>
        </w:rPr>
        <w:t> </w:t>
      </w:r>
      <w:r>
        <w:rPr/>
        <w:t>(Vanderbilt </w:t>
      </w:r>
      <w:r>
        <w:rPr>
          <w:spacing w:val="-2"/>
        </w:rPr>
        <w:t>University)</w:t>
      </w:r>
    </w:p>
    <w:p>
      <w:pPr>
        <w:pStyle w:val="BodyText"/>
        <w:spacing w:line="234" w:lineRule="exact" w:before="228"/>
        <w:ind w:left="1079"/>
      </w:pPr>
      <w:r>
        <w:rPr>
          <w:spacing w:val="-2"/>
        </w:rPr>
        <w:t>“International</w:t>
      </w:r>
      <w:r>
        <w:rPr>
          <w:spacing w:val="3"/>
        </w:rPr>
        <w:t> </w:t>
      </w:r>
      <w:r>
        <w:rPr>
          <w:spacing w:val="-2"/>
        </w:rPr>
        <w:t>Risk</w:t>
      </w:r>
      <w:r>
        <w:rPr>
          <w:spacing w:val="4"/>
        </w:rPr>
        <w:t> </w:t>
      </w:r>
      <w:r>
        <w:rPr>
          <w:spacing w:val="-2"/>
        </w:rPr>
        <w:t>Sharing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3"/>
        </w:rPr>
        <w:t> </w:t>
      </w:r>
      <w:r>
        <w:rPr>
          <w:spacing w:val="-2"/>
        </w:rPr>
        <w:t>Commodity</w:t>
      </w:r>
      <w:r>
        <w:rPr>
          <w:spacing w:val="3"/>
        </w:rPr>
        <w:t> </w:t>
      </w:r>
      <w:r>
        <w:rPr>
          <w:spacing w:val="-2"/>
        </w:rPr>
        <w:t>Prices”</w:t>
      </w:r>
    </w:p>
    <w:p>
      <w:pPr>
        <w:pStyle w:val="BodyText"/>
        <w:ind w:left="1799" w:right="669"/>
      </w:pPr>
      <w:r>
        <w:rPr/>
        <w:t>CEPR</w:t>
      </w:r>
      <w:r>
        <w:rPr>
          <w:spacing w:val="-8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“International</w:t>
      </w:r>
      <w:r>
        <w:rPr>
          <w:spacing w:val="-8"/>
        </w:rPr>
        <w:t> </w:t>
      </w:r>
      <w:r>
        <w:rPr/>
        <w:t>Risk</w:t>
      </w:r>
      <w:r>
        <w:rPr>
          <w:spacing w:val="-8"/>
        </w:rPr>
        <w:t> </w:t>
      </w:r>
      <w:r>
        <w:rPr/>
        <w:t>Sharing”</w:t>
      </w:r>
      <w:r>
        <w:rPr>
          <w:spacing w:val="-10"/>
        </w:rPr>
        <w:t> </w:t>
      </w:r>
      <w:r>
        <w:rPr/>
        <w:t>(Universite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Libre</w:t>
      </w:r>
      <w:r>
        <w:rPr>
          <w:spacing w:val="-10"/>
        </w:rPr>
        <w:t> </w:t>
      </w:r>
      <w:r>
        <w:rPr/>
        <w:t>Bruxelles, Brussels, Belgium)</w:t>
      </w:r>
    </w:p>
    <w:p>
      <w:pPr>
        <w:pStyle w:val="BodyText"/>
        <w:spacing w:line="234" w:lineRule="exact" w:before="229"/>
        <w:ind w:left="1079"/>
      </w:pPr>
      <w:r>
        <w:rPr/>
        <w:t>“Accounting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Real</w:t>
      </w:r>
      <w:r>
        <w:rPr>
          <w:spacing w:val="-10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Rates</w:t>
      </w:r>
      <w:r>
        <w:rPr>
          <w:spacing w:val="-9"/>
        </w:rPr>
        <w:t> </w:t>
      </w:r>
      <w:r>
        <w:rPr/>
        <w:t>Using</w:t>
      </w:r>
      <w:r>
        <w:rPr>
          <w:spacing w:val="-10"/>
        </w:rPr>
        <w:t> </w:t>
      </w:r>
      <w:r>
        <w:rPr/>
        <w:t>Micro-</w:t>
      </w:r>
      <w:r>
        <w:rPr>
          <w:spacing w:val="-4"/>
        </w:rPr>
        <w:t>Data”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Canadian</w:t>
      </w:r>
      <w:r>
        <w:rPr>
          <w:spacing w:val="2"/>
        </w:rPr>
        <w:t> </w:t>
      </w: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Association</w:t>
      </w:r>
      <w:r>
        <w:rPr>
          <w:spacing w:val="2"/>
        </w:rPr>
        <w:t> </w:t>
      </w:r>
      <w:r>
        <w:rPr>
          <w:spacing w:val="-2"/>
        </w:rPr>
        <w:t>Annual</w:t>
      </w:r>
      <w:r>
        <w:rPr>
          <w:spacing w:val="4"/>
        </w:rPr>
        <w:t> </w:t>
      </w:r>
      <w:r>
        <w:rPr>
          <w:spacing w:val="-2"/>
        </w:rPr>
        <w:t>Conference</w:t>
      </w:r>
      <w:r>
        <w:rPr>
          <w:spacing w:val="2"/>
        </w:rPr>
        <w:t> </w:t>
      </w:r>
      <w:r>
        <w:rPr>
          <w:spacing w:val="-2"/>
        </w:rPr>
        <w:t>(Quebec</w:t>
      </w:r>
      <w:r>
        <w:rPr>
          <w:spacing w:val="4"/>
        </w:rPr>
        <w:t> </w:t>
      </w:r>
      <w:r>
        <w:rPr>
          <w:spacing w:val="-2"/>
        </w:rPr>
        <w:t>City)</w:t>
      </w:r>
    </w:p>
    <w:p>
      <w:pPr>
        <w:pStyle w:val="BodyText"/>
        <w:spacing w:line="234" w:lineRule="exact" w:before="231"/>
        <w:ind w:left="1079"/>
      </w:pPr>
      <w:r>
        <w:rPr/>
        <w:t>“Measuring</w:t>
      </w:r>
      <w:r>
        <w:rPr>
          <w:spacing w:val="-8"/>
        </w:rPr>
        <w:t> </w:t>
      </w:r>
      <w:r>
        <w:rPr/>
        <w:t>Business</w:t>
      </w:r>
      <w:r>
        <w:rPr>
          <w:spacing w:val="-7"/>
        </w:rPr>
        <w:t> </w:t>
      </w:r>
      <w:r>
        <w:rPr/>
        <w:t>Cycles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Saving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Rainy</w:t>
      </w:r>
      <w:r>
        <w:rPr>
          <w:spacing w:val="-7"/>
        </w:rPr>
        <w:t> </w:t>
      </w:r>
      <w:r>
        <w:rPr>
          <w:spacing w:val="-4"/>
        </w:rPr>
        <w:t>Day”</w:t>
      </w:r>
    </w:p>
    <w:p>
      <w:pPr>
        <w:pStyle w:val="BodyText"/>
        <w:ind w:left="1799"/>
      </w:pPr>
      <w:r>
        <w:rPr/>
        <w:t>Euro</w:t>
      </w:r>
      <w:r>
        <w:rPr>
          <w:spacing w:val="-8"/>
        </w:rPr>
        <w:t> </w:t>
      </w:r>
      <w:r>
        <w:rPr/>
        <w:t>Area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</w:t>
      </w:r>
      <w:r>
        <w:rPr>
          <w:spacing w:val="-9"/>
        </w:rPr>
        <w:t> </w:t>
      </w:r>
      <w:r>
        <w:rPr/>
        <w:t>Network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“International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Cycles: Linkages, Differences and Implications,” (Budapest, Hungary)</w:t>
      </w:r>
    </w:p>
    <w:p>
      <w:pPr>
        <w:pStyle w:val="BodyText"/>
        <w:spacing w:line="234" w:lineRule="exact" w:before="229"/>
        <w:ind w:left="1079"/>
      </w:pPr>
      <w:r>
        <w:rPr/>
        <w:t>“A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Cities:</w:t>
      </w:r>
      <w:r>
        <w:rPr>
          <w:spacing w:val="-9"/>
        </w:rPr>
        <w:t> </w:t>
      </w:r>
      <w:r>
        <w:rPr/>
        <w:t>Implications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spacing w:line="234" w:lineRule="exact"/>
        <w:ind w:left="1799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ASSA</w:t>
      </w:r>
      <w:r>
        <w:rPr>
          <w:spacing w:val="-11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</w:t>
      </w:r>
      <w:r>
        <w:rPr>
          <w:spacing w:val="-10"/>
        </w:rPr>
        <w:t> </w:t>
      </w:r>
      <w:r>
        <w:rPr>
          <w:spacing w:val="-2"/>
        </w:rPr>
        <w:t>(Atlanta)</w:t>
      </w:r>
    </w:p>
    <w:p>
      <w:pPr>
        <w:pStyle w:val="BodyText"/>
        <w:spacing w:before="231"/>
        <w:ind w:left="1799" w:right="1479" w:hanging="720"/>
      </w:pPr>
      <w:r>
        <w:rPr/>
        <w:t>“Do</w:t>
      </w:r>
      <w:r>
        <w:rPr>
          <w:spacing w:val="-6"/>
        </w:rPr>
        <w:t> </w:t>
      </w:r>
      <w:r>
        <w:rPr/>
        <w:t>Sticky</w:t>
      </w:r>
      <w:r>
        <w:rPr>
          <w:spacing w:val="-6"/>
        </w:rPr>
        <w:t> </w:t>
      </w:r>
      <w:r>
        <w:rPr/>
        <w:t>Prices</w:t>
      </w:r>
      <w:r>
        <w:rPr>
          <w:spacing w:val="-6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Real</w:t>
      </w:r>
      <w:r>
        <w:rPr>
          <w:spacing w:val="-5"/>
        </w:rPr>
        <w:t> </w:t>
      </w:r>
      <w:r>
        <w:rPr/>
        <w:t>Exchange</w:t>
      </w:r>
      <w:r>
        <w:rPr>
          <w:spacing w:val="-7"/>
        </w:rPr>
        <w:t> </w:t>
      </w:r>
      <w:r>
        <w:rPr/>
        <w:t>Rate</w:t>
      </w:r>
      <w:r>
        <w:rPr>
          <w:spacing w:val="-7"/>
        </w:rPr>
        <w:t> </w:t>
      </w:r>
      <w:r>
        <w:rPr/>
        <w:t>Volatility</w:t>
      </w:r>
      <w:r>
        <w:rPr>
          <w:spacing w:val="-6"/>
        </w:rPr>
        <w:t> </w:t>
      </w:r>
      <w:r>
        <w:rPr/>
        <w:t>at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Sector</w:t>
      </w:r>
      <w:r>
        <w:rPr>
          <w:spacing w:val="-7"/>
        </w:rPr>
        <w:t> </w:t>
      </w:r>
      <w:r>
        <w:rPr/>
        <w:t>Level?” Midwest Macroeconomics Meetings (Michigan State University)</w:t>
      </w:r>
    </w:p>
    <w:p>
      <w:pPr>
        <w:pStyle w:val="BodyText"/>
        <w:tabs>
          <w:tab w:pos="1079" w:val="left" w:leader="none"/>
        </w:tabs>
        <w:spacing w:line="234" w:lineRule="exact" w:before="230"/>
        <w:ind w:left="359"/>
      </w:pPr>
      <w:r>
        <w:rPr>
          <w:spacing w:val="-2"/>
        </w:rPr>
        <w:t>2009:</w:t>
      </w:r>
      <w:r>
        <w:rPr/>
        <w:tab/>
        <w:t>“A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Cities:</w:t>
      </w:r>
      <w:r>
        <w:rPr>
          <w:spacing w:val="-9"/>
        </w:rPr>
        <w:t> </w:t>
      </w:r>
      <w:r>
        <w:rPr/>
        <w:t>Implications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Conference</w:t>
      </w:r>
      <w:r>
        <w:rPr/>
        <w:t> </w:t>
      </w:r>
      <w:r>
        <w:rPr>
          <w:spacing w:val="-2"/>
        </w:rPr>
        <w:t>on</w:t>
      </w:r>
      <w:r>
        <w:rPr/>
        <w:t> </w:t>
      </w:r>
      <w:r>
        <w:rPr>
          <w:spacing w:val="-2"/>
        </w:rPr>
        <w:t>Macroeconomic</w:t>
      </w:r>
      <w:r>
        <w:rPr>
          <w:spacing w:val="3"/>
        </w:rPr>
        <w:t> </w:t>
      </w:r>
      <w:r>
        <w:rPr>
          <w:spacing w:val="-2"/>
        </w:rPr>
        <w:t>Theory</w:t>
      </w:r>
      <w:r>
        <w:rPr>
          <w:spacing w:val="1"/>
        </w:rPr>
        <w:t> </w:t>
      </w:r>
      <w:r>
        <w:rPr>
          <w:spacing w:val="-2"/>
        </w:rPr>
        <w:t>(University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Sydney,</w:t>
      </w:r>
      <w:r>
        <w:rPr>
          <w:spacing w:val="1"/>
        </w:rPr>
        <w:t> </w:t>
      </w:r>
      <w:r>
        <w:rPr>
          <w:spacing w:val="-2"/>
        </w:rPr>
        <w:t>Sydney,</w:t>
      </w:r>
      <w:r>
        <w:rPr>
          <w:spacing w:val="1"/>
        </w:rPr>
        <w:t> </w:t>
      </w:r>
      <w:r>
        <w:rPr>
          <w:spacing w:val="-2"/>
        </w:rPr>
        <w:t>Australia)</w:t>
      </w:r>
    </w:p>
    <w:p>
      <w:pPr>
        <w:pStyle w:val="BodyText"/>
        <w:spacing w:before="231"/>
        <w:ind w:left="1799" w:right="3304" w:hanging="721"/>
      </w:pPr>
      <w:r>
        <w:rPr/>
        <w:t>“The</w:t>
      </w:r>
      <w:r>
        <w:rPr>
          <w:spacing w:val="-9"/>
        </w:rPr>
        <w:t> </w:t>
      </w:r>
      <w:r>
        <w:rPr/>
        <w:t>Consumption</w:t>
      </w:r>
      <w:r>
        <w:rPr>
          <w:spacing w:val="-9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Trade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/>
        <w:t>Commodity</w:t>
      </w:r>
      <w:r>
        <w:rPr>
          <w:spacing w:val="-8"/>
        </w:rPr>
        <w:t> </w:t>
      </w:r>
      <w:r>
        <w:rPr/>
        <w:t>Prices” NBER-ASEAN Annual Conference (Hong Kong) Society</w:t>
      </w:r>
      <w:r>
        <w:rPr>
          <w:spacing w:val="-12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Dynamics</w:t>
      </w:r>
      <w:r>
        <w:rPr>
          <w:spacing w:val="-11"/>
        </w:rPr>
        <w:t> </w:t>
      </w:r>
      <w:r>
        <w:rPr/>
        <w:t>(Istanbul,</w:t>
      </w:r>
      <w:r>
        <w:rPr>
          <w:spacing w:val="-11"/>
        </w:rPr>
        <w:t> </w:t>
      </w:r>
      <w:r>
        <w:rPr/>
        <w:t>Turkey)</w:t>
      </w:r>
    </w:p>
    <w:p>
      <w:pPr>
        <w:pStyle w:val="BodyText"/>
        <w:tabs>
          <w:tab w:pos="1079" w:val="left" w:leader="none"/>
        </w:tabs>
        <w:spacing w:line="234" w:lineRule="exact" w:before="228"/>
        <w:ind w:left="359"/>
      </w:pPr>
      <w:r>
        <w:rPr>
          <w:spacing w:val="-2"/>
        </w:rPr>
        <w:t>2008:</w:t>
      </w:r>
      <w:r>
        <w:rPr/>
        <w:tab/>
        <w:t>“A</w:t>
      </w:r>
      <w:r>
        <w:rPr>
          <w:spacing w:val="-10"/>
        </w:rPr>
        <w:t> </w:t>
      </w:r>
      <w:r>
        <w:rPr/>
        <w:t>Model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Cities:</w:t>
      </w:r>
      <w:r>
        <w:rPr>
          <w:spacing w:val="-9"/>
        </w:rPr>
        <w:t> </w:t>
      </w:r>
      <w:r>
        <w:rPr/>
        <w:t>Implications</w:t>
      </w:r>
      <w:r>
        <w:rPr>
          <w:spacing w:val="-9"/>
        </w:rPr>
        <w:t> </w:t>
      </w:r>
      <w:r>
        <w:rPr/>
        <w:t>for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ind w:left="1799" w:right="669"/>
      </w:pPr>
      <w:r>
        <w:rPr/>
        <w:t>Wegmans’</w:t>
      </w:r>
      <w:r>
        <w:rPr>
          <w:spacing w:val="-12"/>
        </w:rPr>
        <w:t> </w:t>
      </w:r>
      <w:r>
        <w:rPr/>
        <w:t>Conference,</w:t>
      </w:r>
      <w:r>
        <w:rPr>
          <w:spacing w:val="-11"/>
        </w:rPr>
        <w:t> </w:t>
      </w:r>
      <w:r>
        <w:rPr/>
        <w:t>Distinguished</w:t>
      </w:r>
      <w:r>
        <w:rPr>
          <w:spacing w:val="-11"/>
        </w:rPr>
        <w:t> </w:t>
      </w:r>
      <w:r>
        <w:rPr/>
        <w:t>Alumni</w:t>
      </w:r>
      <w:r>
        <w:rPr>
          <w:spacing w:val="-11"/>
        </w:rPr>
        <w:t> </w:t>
      </w:r>
      <w:r>
        <w:rPr/>
        <w:t>Speaker</w:t>
      </w:r>
      <w:r>
        <w:rPr>
          <w:spacing w:val="-11"/>
        </w:rPr>
        <w:t> </w:t>
      </w:r>
      <w:r>
        <w:rPr/>
        <w:t>(University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Rochester) Murray S. Johnson Memorial Conference (UT-Austin)</w:t>
      </w:r>
    </w:p>
    <w:p>
      <w:pPr>
        <w:pStyle w:val="BodyText"/>
        <w:spacing w:line="231" w:lineRule="exact"/>
        <w:ind w:left="1799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International</w:t>
      </w:r>
      <w:r>
        <w:rPr>
          <w:spacing w:val="3"/>
        </w:rPr>
        <w:t> </w:t>
      </w:r>
      <w:r>
        <w:rPr>
          <w:spacing w:val="-2"/>
        </w:rPr>
        <w:t>Trade</w:t>
      </w:r>
      <w:r>
        <w:rPr>
          <w:spacing w:val="1"/>
        </w:rPr>
        <w:t> </w:t>
      </w:r>
      <w:r>
        <w:rPr>
          <w:spacing w:val="-2"/>
        </w:rPr>
        <w:t>Meetings</w:t>
      </w:r>
      <w:r>
        <w:rPr>
          <w:spacing w:val="3"/>
        </w:rPr>
        <w:t> </w:t>
      </w:r>
      <w:r>
        <w:rPr>
          <w:spacing w:val="-2"/>
        </w:rPr>
        <w:t>(Ohio</w:t>
      </w:r>
      <w:r>
        <w:rPr>
          <w:spacing w:val="2"/>
        </w:rPr>
        <w:t> </w:t>
      </w:r>
      <w:r>
        <w:rPr>
          <w:spacing w:val="-2"/>
        </w:rPr>
        <w:t>State</w:t>
      </w:r>
      <w:r>
        <w:rPr>
          <w:spacing w:val="1"/>
        </w:rPr>
        <w:t> </w:t>
      </w:r>
      <w:r>
        <w:rPr>
          <w:spacing w:val="-2"/>
        </w:rPr>
        <w:t>University)</w:t>
      </w:r>
    </w:p>
    <w:p>
      <w:pPr>
        <w:pStyle w:val="BodyText"/>
        <w:tabs>
          <w:tab w:pos="1079" w:val="left" w:leader="none"/>
        </w:tabs>
        <w:spacing w:line="234" w:lineRule="exact" w:before="230"/>
        <w:ind w:left="359"/>
      </w:pPr>
      <w:r>
        <w:rPr>
          <w:spacing w:val="-2"/>
        </w:rPr>
        <w:t>2007:</w:t>
      </w:r>
      <w:r>
        <w:rPr/>
        <w:tab/>
        <w:t>“Microeconomic</w:t>
      </w:r>
      <w:r>
        <w:rPr>
          <w:spacing w:val="-11"/>
        </w:rPr>
        <w:t> </w:t>
      </w:r>
      <w:r>
        <w:rPr/>
        <w:t>Sources</w:t>
      </w:r>
      <w:r>
        <w:rPr>
          <w:spacing w:val="-10"/>
        </w:rPr>
        <w:t> </w:t>
      </w:r>
      <w:r>
        <w:rPr/>
        <w:t>of</w:t>
      </w:r>
      <w:r>
        <w:rPr>
          <w:spacing w:val="-11"/>
        </w:rPr>
        <w:t> </w:t>
      </w:r>
      <w:r>
        <w:rPr/>
        <w:t>Real</w:t>
      </w:r>
      <w:r>
        <w:rPr>
          <w:spacing w:val="-10"/>
        </w:rPr>
        <w:t> </w:t>
      </w:r>
      <w:r>
        <w:rPr/>
        <w:t>Exchange</w:t>
      </w:r>
      <w:r>
        <w:rPr>
          <w:spacing w:val="-11"/>
        </w:rPr>
        <w:t> </w:t>
      </w:r>
      <w:r>
        <w:rPr/>
        <w:t>Rate</w:t>
      </w:r>
      <w:r>
        <w:rPr>
          <w:spacing w:val="-11"/>
        </w:rPr>
        <w:t> </w:t>
      </w:r>
      <w:r>
        <w:rPr>
          <w:spacing w:val="-2"/>
        </w:rPr>
        <w:t>Variation”</w:t>
      </w:r>
    </w:p>
    <w:p>
      <w:pPr>
        <w:pStyle w:val="BodyText"/>
        <w:ind w:left="1799" w:right="669"/>
      </w:pPr>
      <w:r>
        <w:rPr/>
        <w:t>Conference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Exchange</w:t>
      </w:r>
      <w:r>
        <w:rPr>
          <w:spacing w:val="-8"/>
        </w:rPr>
        <w:t> </w:t>
      </w:r>
      <w:r>
        <w:rPr/>
        <w:t>Rates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Prices</w:t>
      </w:r>
      <w:r>
        <w:rPr>
          <w:spacing w:val="-7"/>
        </w:rPr>
        <w:t> </w:t>
      </w:r>
      <w:r>
        <w:rPr/>
        <w:t>(Federal</w:t>
      </w:r>
      <w:r>
        <w:rPr>
          <w:spacing w:val="-6"/>
        </w:rPr>
        <w:t> </w:t>
      </w:r>
      <w:r>
        <w:rPr/>
        <w:t>Reserve</w:t>
      </w:r>
      <w:r>
        <w:rPr>
          <w:spacing w:val="-8"/>
        </w:rPr>
        <w:t> </w:t>
      </w:r>
      <w:r>
        <w:rPr/>
        <w:t>Bank</w:t>
      </w:r>
      <w:r>
        <w:rPr>
          <w:spacing w:val="-6"/>
        </w:rPr>
        <w:t> </w:t>
      </w:r>
      <w:r>
        <w:rPr/>
        <w:t>of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York) Summer CEU Workshop (Central European University, Budapest, Hungary)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line="234" w:lineRule="exact" w:before="79"/>
      </w:pPr>
      <w:r>
        <w:rPr>
          <w:spacing w:val="-2"/>
        </w:rPr>
        <w:t>Canadian</w:t>
      </w:r>
      <w:r>
        <w:rPr>
          <w:spacing w:val="3"/>
        </w:rPr>
        <w:t> </w:t>
      </w:r>
      <w:r>
        <w:rPr>
          <w:spacing w:val="-2"/>
        </w:rPr>
        <w:t>Economic</w:t>
      </w:r>
      <w:r>
        <w:rPr>
          <w:spacing w:val="6"/>
        </w:rPr>
        <w:t> </w:t>
      </w:r>
      <w:r>
        <w:rPr>
          <w:spacing w:val="-2"/>
        </w:rPr>
        <w:t>Association</w:t>
      </w:r>
      <w:r>
        <w:rPr>
          <w:spacing w:val="4"/>
        </w:rPr>
        <w:t> </w:t>
      </w:r>
      <w:r>
        <w:rPr>
          <w:spacing w:val="-2"/>
        </w:rPr>
        <w:t>Meetings</w:t>
      </w:r>
      <w:r>
        <w:rPr>
          <w:spacing w:val="6"/>
        </w:rPr>
        <w:t> </w:t>
      </w:r>
      <w:r>
        <w:rPr>
          <w:spacing w:val="-2"/>
        </w:rPr>
        <w:t>(Halifax,</w:t>
      </w:r>
      <w:r>
        <w:rPr>
          <w:spacing w:val="5"/>
        </w:rPr>
        <w:t> </w:t>
      </w:r>
      <w:r>
        <w:rPr>
          <w:spacing w:val="-2"/>
        </w:rPr>
        <w:t>Canada)</w:t>
      </w:r>
    </w:p>
    <w:p>
      <w:pPr>
        <w:pStyle w:val="BodyText"/>
        <w:spacing w:line="234" w:lineRule="exact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Macroeconomics</w:t>
      </w:r>
      <w:r>
        <w:rPr>
          <w:spacing w:val="2"/>
        </w:rPr>
        <w:t> </w:t>
      </w:r>
      <w:r>
        <w:rPr>
          <w:spacing w:val="-2"/>
        </w:rPr>
        <w:t>Conference</w:t>
      </w:r>
      <w:r>
        <w:rPr>
          <w:spacing w:val="1"/>
        </w:rPr>
        <w:t> </w:t>
      </w:r>
      <w:r>
        <w:rPr>
          <w:spacing w:val="-2"/>
        </w:rPr>
        <w:t>(Federal</w:t>
      </w:r>
      <w:r>
        <w:rPr>
          <w:spacing w:val="3"/>
        </w:rPr>
        <w:t> </w:t>
      </w:r>
      <w:r>
        <w:rPr>
          <w:spacing w:val="-2"/>
        </w:rPr>
        <w:t>Reserve</w:t>
      </w:r>
      <w:r>
        <w:rPr>
          <w:spacing w:val="1"/>
        </w:rPr>
        <w:t> </w:t>
      </w:r>
      <w:r>
        <w:rPr>
          <w:spacing w:val="-2"/>
        </w:rPr>
        <w:t>Bank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Cleveland)</w:t>
      </w:r>
    </w:p>
    <w:p>
      <w:pPr>
        <w:pStyle w:val="BodyText"/>
        <w:spacing w:before="232"/>
        <w:ind w:right="3943" w:hanging="360"/>
      </w:pPr>
      <w:r>
        <w:rPr/>
        <w:t>“The Anatomy of Real Exchange Rates” Econometric</w:t>
      </w:r>
      <w:r>
        <w:rPr>
          <w:spacing w:val="-12"/>
        </w:rPr>
        <w:t> </w:t>
      </w:r>
      <w:r>
        <w:rPr/>
        <w:t>Society</w:t>
      </w:r>
      <w:r>
        <w:rPr>
          <w:spacing w:val="-11"/>
        </w:rPr>
        <w:t> </w:t>
      </w:r>
      <w:r>
        <w:rPr/>
        <w:t>Meetings</w:t>
      </w:r>
      <w:r>
        <w:rPr>
          <w:spacing w:val="-11"/>
        </w:rPr>
        <w:t> </w:t>
      </w:r>
      <w:r>
        <w:rPr/>
        <w:t>(Chicago,</w:t>
      </w:r>
      <w:r>
        <w:rPr>
          <w:spacing w:val="-11"/>
        </w:rPr>
        <w:t> </w:t>
      </w:r>
      <w:r>
        <w:rPr/>
        <w:t>IL)</w:t>
      </w:r>
    </w:p>
    <w:p>
      <w:pPr>
        <w:pStyle w:val="BodyText"/>
        <w:spacing w:line="234" w:lineRule="exact" w:before="229"/>
        <w:ind w:left="1080"/>
      </w:pPr>
      <w:r>
        <w:rPr/>
        <w:t>“What</w:t>
      </w:r>
      <w:r>
        <w:rPr>
          <w:spacing w:val="-11"/>
        </w:rPr>
        <w:t> </w:t>
      </w:r>
      <w:r>
        <w:rPr/>
        <w:t>Are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Driving</w:t>
      </w:r>
      <w:r>
        <w:rPr>
          <w:spacing w:val="-10"/>
        </w:rPr>
        <w:t> </w:t>
      </w:r>
      <w:r>
        <w:rPr/>
        <w:t>Forces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International</w:t>
      </w:r>
      <w:r>
        <w:rPr>
          <w:spacing w:val="-8"/>
        </w:rPr>
        <w:t> </w:t>
      </w:r>
      <w:r>
        <w:rPr/>
        <w:t>Business</w:t>
      </w:r>
      <w:r>
        <w:rPr>
          <w:spacing w:val="-9"/>
        </w:rPr>
        <w:t> </w:t>
      </w:r>
      <w:r>
        <w:rPr>
          <w:spacing w:val="-2"/>
        </w:rPr>
        <w:t>Cycles?”</w:t>
      </w:r>
    </w:p>
    <w:p>
      <w:pPr>
        <w:pStyle w:val="BodyText"/>
        <w:spacing w:line="234" w:lineRule="exact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10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ASSA</w:t>
      </w:r>
      <w:r>
        <w:rPr>
          <w:spacing w:val="-10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(Chicago,</w:t>
      </w:r>
      <w:r>
        <w:rPr>
          <w:spacing w:val="-10"/>
        </w:rPr>
        <w:t> </w:t>
      </w:r>
      <w:r>
        <w:rPr>
          <w:spacing w:val="-5"/>
        </w:rPr>
        <w:t>IL)</w:t>
      </w:r>
    </w:p>
    <w:p>
      <w:pPr>
        <w:pStyle w:val="BodyText"/>
        <w:tabs>
          <w:tab w:pos="1079" w:val="left" w:leader="none"/>
        </w:tabs>
        <w:spacing w:line="234" w:lineRule="exact" w:before="231"/>
        <w:ind w:left="359"/>
      </w:pPr>
      <w:r>
        <w:rPr>
          <w:spacing w:val="-2"/>
        </w:rPr>
        <w:t>2006:</w:t>
      </w:r>
      <w:r>
        <w:rPr/>
        <w:tab/>
        <w:t>“Measuring</w:t>
      </w:r>
      <w:r>
        <w:rPr>
          <w:spacing w:val="-8"/>
        </w:rPr>
        <w:t> </w:t>
      </w:r>
      <w:r>
        <w:rPr/>
        <w:t>Business</w:t>
      </w:r>
      <w:r>
        <w:rPr>
          <w:spacing w:val="-8"/>
        </w:rPr>
        <w:t> </w:t>
      </w:r>
      <w:r>
        <w:rPr/>
        <w:t>Cycles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Saving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</w:t>
      </w:r>
      <w:r>
        <w:rPr>
          <w:spacing w:val="-7"/>
        </w:rPr>
        <w:t> </w:t>
      </w:r>
      <w:r>
        <w:rPr/>
        <w:t>Rainy</w:t>
      </w:r>
      <w:r>
        <w:rPr>
          <w:spacing w:val="-7"/>
        </w:rPr>
        <w:t> </w:t>
      </w:r>
      <w:r>
        <w:rPr>
          <w:spacing w:val="-4"/>
        </w:rPr>
        <w:t>Day”</w:t>
      </w:r>
    </w:p>
    <w:p>
      <w:pPr>
        <w:pStyle w:val="BodyText"/>
        <w:spacing w:line="234" w:lineRule="exact"/>
        <w:ind w:left="1799"/>
      </w:pPr>
      <w:r>
        <w:rPr/>
        <w:t>American</w:t>
      </w:r>
      <w:r>
        <w:rPr>
          <w:spacing w:val="-12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ASSA</w:t>
      </w:r>
      <w:r>
        <w:rPr>
          <w:spacing w:val="-11"/>
        </w:rPr>
        <w:t> </w:t>
      </w:r>
      <w:r>
        <w:rPr/>
        <w:t>Annual</w:t>
      </w:r>
      <w:r>
        <w:rPr>
          <w:spacing w:val="-9"/>
        </w:rPr>
        <w:t> </w:t>
      </w:r>
      <w:r>
        <w:rPr/>
        <w:t>Meeting</w:t>
      </w:r>
      <w:r>
        <w:rPr>
          <w:spacing w:val="-10"/>
        </w:rPr>
        <w:t> </w:t>
      </w:r>
      <w:r>
        <w:rPr>
          <w:spacing w:val="-2"/>
        </w:rPr>
        <w:t>(Boston)</w:t>
      </w:r>
    </w:p>
    <w:p>
      <w:pPr>
        <w:pStyle w:val="BodyText"/>
        <w:spacing w:before="232"/>
        <w:ind w:right="1479" w:hanging="360"/>
      </w:pPr>
      <w:r>
        <w:rPr/>
        <w:t>“Persistence in Law-of-One-Price Deviations: Evidence from Micro-data” Midwest</w:t>
      </w:r>
      <w:r>
        <w:rPr>
          <w:spacing w:val="-12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(Washington</w:t>
      </w:r>
      <w:r>
        <w:rPr>
          <w:spacing w:val="-11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St.</w:t>
      </w:r>
      <w:r>
        <w:rPr>
          <w:spacing w:val="-11"/>
        </w:rPr>
        <w:t> </w:t>
      </w:r>
      <w:r>
        <w:rPr/>
        <w:t>Louis)</w:t>
      </w:r>
    </w:p>
    <w:p>
      <w:pPr>
        <w:pStyle w:val="BodyText"/>
        <w:tabs>
          <w:tab w:pos="1079" w:val="left" w:leader="none"/>
        </w:tabs>
        <w:spacing w:line="234" w:lineRule="exact" w:before="229"/>
        <w:ind w:left="359"/>
      </w:pPr>
      <w:r>
        <w:rPr>
          <w:spacing w:val="-2"/>
        </w:rPr>
        <w:t>2005:</w:t>
      </w:r>
      <w:r>
        <w:rPr/>
        <w:tab/>
        <w:t>“Price</w:t>
      </w:r>
      <w:r>
        <w:rPr>
          <w:spacing w:val="-12"/>
        </w:rPr>
        <w:t> </w:t>
      </w:r>
      <w:r>
        <w:rPr/>
        <w:t>Dispersion: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Borders,</w:t>
      </w:r>
      <w:r>
        <w:rPr>
          <w:spacing w:val="-9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Location”</w:t>
      </w:r>
    </w:p>
    <w:p>
      <w:pPr>
        <w:pStyle w:val="BodyText"/>
        <w:ind w:right="1479"/>
      </w:pPr>
      <w:r>
        <w:rPr/>
        <w:t>Society</w:t>
      </w:r>
      <w:r>
        <w:rPr>
          <w:spacing w:val="-10"/>
        </w:rPr>
        <w:t> </w:t>
      </w:r>
      <w:r>
        <w:rPr/>
        <w:t>for</w:t>
      </w:r>
      <w:r>
        <w:rPr>
          <w:spacing w:val="-11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Dynamics</w:t>
      </w:r>
      <w:r>
        <w:rPr>
          <w:spacing w:val="-10"/>
        </w:rPr>
        <w:t> </w:t>
      </w:r>
      <w:r>
        <w:rPr/>
        <w:t>Annual</w:t>
      </w:r>
      <w:r>
        <w:rPr>
          <w:spacing w:val="-9"/>
        </w:rPr>
        <w:t> </w:t>
      </w:r>
      <w:r>
        <w:rPr/>
        <w:t>Conference</w:t>
      </w:r>
      <w:r>
        <w:rPr>
          <w:spacing w:val="-11"/>
        </w:rPr>
        <w:t> </w:t>
      </w:r>
      <w:r>
        <w:rPr/>
        <w:t>(Budapest,</w:t>
      </w:r>
      <w:r>
        <w:rPr>
          <w:spacing w:val="-10"/>
        </w:rPr>
        <w:t> </w:t>
      </w:r>
      <w:r>
        <w:rPr/>
        <w:t>Hungary) Midwest International Trade Meetings (Vanderbilt University)</w:t>
      </w:r>
    </w:p>
    <w:p>
      <w:pPr>
        <w:pStyle w:val="BodyText"/>
        <w:tabs>
          <w:tab w:pos="1122" w:val="left" w:leader="none"/>
        </w:tabs>
        <w:spacing w:line="234" w:lineRule="exact" w:before="229"/>
        <w:ind w:left="359"/>
      </w:pPr>
      <w:r>
        <w:rPr>
          <w:spacing w:val="-2"/>
        </w:rPr>
        <w:t>2004:</w:t>
      </w:r>
      <w:r>
        <w:rPr/>
        <w:tab/>
        <w:t>“Price</w:t>
      </w:r>
      <w:r>
        <w:rPr>
          <w:spacing w:val="-12"/>
        </w:rPr>
        <w:t> </w:t>
      </w:r>
      <w:r>
        <w:rPr/>
        <w:t>Dispersion:</w:t>
      </w:r>
      <w:r>
        <w:rPr>
          <w:spacing w:val="-9"/>
        </w:rPr>
        <w:t> </w:t>
      </w:r>
      <w:r>
        <w:rPr/>
        <w:t>the</w:t>
      </w:r>
      <w:r>
        <w:rPr>
          <w:spacing w:val="-10"/>
        </w:rPr>
        <w:t> </w:t>
      </w:r>
      <w:r>
        <w:rPr/>
        <w:t>Role</w:t>
      </w:r>
      <w:r>
        <w:rPr>
          <w:spacing w:val="-9"/>
        </w:rPr>
        <w:t> </w:t>
      </w:r>
      <w:r>
        <w:rPr/>
        <w:t>of</w:t>
      </w:r>
      <w:r>
        <w:rPr>
          <w:spacing w:val="-10"/>
        </w:rPr>
        <w:t> </w:t>
      </w:r>
      <w:r>
        <w:rPr/>
        <w:t>Borders,</w:t>
      </w:r>
      <w:r>
        <w:rPr>
          <w:spacing w:val="-9"/>
        </w:rPr>
        <w:t> </w:t>
      </w:r>
      <w:r>
        <w:rPr/>
        <w:t>Distance</w:t>
      </w:r>
      <w:r>
        <w:rPr>
          <w:spacing w:val="-10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Location”</w:t>
      </w:r>
    </w:p>
    <w:p>
      <w:pPr>
        <w:pStyle w:val="BodyText"/>
        <w:ind w:hanging="1"/>
      </w:pP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9"/>
        </w:rPr>
        <w:t> </w:t>
      </w:r>
      <w:r>
        <w:rPr/>
        <w:t>Macroeconomics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Development</w:t>
      </w:r>
      <w:r>
        <w:rPr>
          <w:spacing w:val="-9"/>
        </w:rPr>
        <w:t> </w:t>
      </w:r>
      <w:r>
        <w:rPr/>
        <w:t>(Academica</w:t>
      </w:r>
      <w:r>
        <w:rPr>
          <w:spacing w:val="-8"/>
        </w:rPr>
        <w:t> </w:t>
      </w:r>
      <w:r>
        <w:rPr/>
        <w:t>Sinica,</w:t>
      </w:r>
      <w:r>
        <w:rPr>
          <w:spacing w:val="27"/>
        </w:rPr>
        <w:t> </w:t>
      </w:r>
      <w:r>
        <w:rPr/>
        <w:t>Taipei,</w:t>
      </w:r>
      <w:r>
        <w:rPr>
          <w:spacing w:val="-9"/>
        </w:rPr>
        <w:t> </w:t>
      </w:r>
      <w:r>
        <w:rPr/>
        <w:t>Taiwan) American Economic Association Session at the ASSA Annual Meeting (San Diego)</w:t>
      </w:r>
    </w:p>
    <w:p>
      <w:pPr>
        <w:pStyle w:val="BodyText"/>
        <w:spacing w:before="229"/>
        <w:ind w:left="1438" w:right="1786" w:hanging="360"/>
      </w:pPr>
      <w:r>
        <w:rPr/>
        <w:t>“The</w:t>
      </w:r>
      <w:r>
        <w:rPr>
          <w:spacing w:val="-8"/>
        </w:rPr>
        <w:t> </w:t>
      </w:r>
      <w:r>
        <w:rPr/>
        <w:t>Trade</w:t>
      </w:r>
      <w:r>
        <w:rPr>
          <w:spacing w:val="-8"/>
        </w:rPr>
        <w:t> </w:t>
      </w:r>
      <w:r>
        <w:rPr/>
        <w:t>Cost</w:t>
      </w:r>
      <w:r>
        <w:rPr>
          <w:spacing w:val="-8"/>
        </w:rPr>
        <w:t> </w:t>
      </w:r>
      <w:r>
        <w:rPr/>
        <w:t>Model:</w:t>
      </w:r>
      <w:r>
        <w:rPr>
          <w:spacing w:val="31"/>
        </w:rPr>
        <w:t> </w:t>
      </w:r>
      <w:r>
        <w:rPr/>
        <w:t>Implications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Law-of-One-Price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PPP” Midwest International Trade Meetings (IUPUI)</w:t>
      </w:r>
    </w:p>
    <w:p>
      <w:pPr>
        <w:pStyle w:val="BodyText"/>
        <w:spacing w:before="230"/>
        <w:ind w:left="1798" w:right="1831" w:hanging="720"/>
      </w:pPr>
      <w:r>
        <w:rPr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NBER, Summer Institute, IFM Program (Cambridge, MA)</w:t>
      </w:r>
    </w:p>
    <w:p>
      <w:pPr>
        <w:pStyle w:val="BodyText"/>
        <w:tabs>
          <w:tab w:pos="1078" w:val="left" w:leader="none"/>
        </w:tabs>
        <w:spacing w:before="229"/>
        <w:ind w:left="1438" w:right="2148" w:hanging="1080"/>
      </w:pPr>
      <w:r>
        <w:rPr>
          <w:spacing w:val="-2"/>
        </w:rPr>
        <w:t>2003: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ASSA Meetings (Washington, D.C.)</w:t>
      </w:r>
    </w:p>
    <w:p>
      <w:pPr>
        <w:pStyle w:val="BodyText"/>
        <w:spacing w:line="231" w:lineRule="exact"/>
        <w:ind w:left="1438"/>
      </w:pPr>
      <w:r>
        <w:rPr>
          <w:spacing w:val="-2"/>
        </w:rPr>
        <w:t>Society</w:t>
      </w:r>
      <w:r>
        <w:rPr>
          <w:spacing w:val="2"/>
        </w:rPr>
        <w:t> </w:t>
      </w:r>
      <w:r>
        <w:rPr>
          <w:spacing w:val="-2"/>
        </w:rPr>
        <w:t>for</w:t>
      </w:r>
      <w:r>
        <w:rPr>
          <w:spacing w:val="1"/>
        </w:rPr>
        <w:t> </w:t>
      </w:r>
      <w:r>
        <w:rPr>
          <w:spacing w:val="-2"/>
        </w:rPr>
        <w:t>Economic</w:t>
      </w:r>
      <w:r>
        <w:rPr>
          <w:spacing w:val="4"/>
        </w:rPr>
        <w:t> </w:t>
      </w:r>
      <w:r>
        <w:rPr>
          <w:spacing w:val="-2"/>
        </w:rPr>
        <w:t>Dynamics</w:t>
      </w:r>
      <w:r>
        <w:rPr>
          <w:spacing w:val="2"/>
        </w:rPr>
        <w:t> </w:t>
      </w:r>
      <w:r>
        <w:rPr>
          <w:spacing w:val="-2"/>
        </w:rPr>
        <w:t>Annual</w:t>
      </w:r>
      <w:r>
        <w:rPr>
          <w:spacing w:val="4"/>
        </w:rPr>
        <w:t> </w:t>
      </w:r>
      <w:r>
        <w:rPr>
          <w:spacing w:val="-2"/>
        </w:rPr>
        <w:t>Conference</w:t>
      </w:r>
      <w:r>
        <w:rPr>
          <w:spacing w:val="1"/>
        </w:rPr>
        <w:t> </w:t>
      </w:r>
      <w:r>
        <w:rPr>
          <w:spacing w:val="-2"/>
        </w:rPr>
        <w:t>(Paris,</w:t>
      </w:r>
      <w:r>
        <w:rPr>
          <w:spacing w:val="3"/>
        </w:rPr>
        <w:t> </w:t>
      </w:r>
      <w:r>
        <w:rPr>
          <w:spacing w:val="-2"/>
        </w:rPr>
        <w:t>France)</w:t>
      </w:r>
    </w:p>
    <w:p>
      <w:pPr>
        <w:pStyle w:val="BodyText"/>
        <w:tabs>
          <w:tab w:pos="1078" w:val="left" w:leader="none"/>
        </w:tabs>
        <w:spacing w:before="232"/>
        <w:ind w:left="1437" w:right="2148" w:hanging="1080"/>
      </w:pPr>
      <w:r>
        <w:rPr>
          <w:spacing w:val="-2"/>
        </w:rPr>
        <w:t>2002:</w:t>
      </w:r>
      <w:r>
        <w:rPr/>
        <w:tab/>
        <w:t>“Persistence</w:t>
      </w:r>
      <w:r>
        <w:rPr>
          <w:spacing w:val="-12"/>
        </w:rPr>
        <w:t> </w:t>
      </w:r>
      <w:r>
        <w:rPr/>
        <w:t>in</w:t>
      </w:r>
      <w:r>
        <w:rPr>
          <w:spacing w:val="-11"/>
        </w:rPr>
        <w:t> </w:t>
      </w:r>
      <w:r>
        <w:rPr/>
        <w:t>Law-of-One-Price</w:t>
      </w:r>
      <w:r>
        <w:rPr>
          <w:spacing w:val="-11"/>
        </w:rPr>
        <w:t> </w:t>
      </w:r>
      <w:r>
        <w:rPr/>
        <w:t>Deviations:</w:t>
      </w:r>
      <w:r>
        <w:rPr>
          <w:spacing w:val="-11"/>
        </w:rPr>
        <w:t> </w:t>
      </w:r>
      <w:r>
        <w:rPr/>
        <w:t>Evidence</w:t>
      </w:r>
      <w:r>
        <w:rPr>
          <w:spacing w:val="-11"/>
        </w:rPr>
        <w:t> </w:t>
      </w:r>
      <w:r>
        <w:rPr/>
        <w:t>from</w:t>
      </w:r>
      <w:r>
        <w:rPr>
          <w:spacing w:val="-11"/>
        </w:rPr>
        <w:t> </w:t>
      </w:r>
      <w:r>
        <w:rPr/>
        <w:t>Micro-data” Econometric Society Meetings (UCLA)</w:t>
      </w:r>
    </w:p>
    <w:p>
      <w:pPr>
        <w:pStyle w:val="BodyText"/>
        <w:spacing w:line="231" w:lineRule="exact"/>
        <w:ind w:left="1437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Macroeconomics</w:t>
      </w:r>
      <w:r>
        <w:rPr>
          <w:spacing w:val="2"/>
        </w:rPr>
        <w:t> </w:t>
      </w:r>
      <w:r>
        <w:rPr>
          <w:spacing w:val="-2"/>
        </w:rPr>
        <w:t>Meetings</w:t>
      </w:r>
      <w:r>
        <w:rPr>
          <w:spacing w:val="3"/>
        </w:rPr>
        <w:t> </w:t>
      </w:r>
      <w:r>
        <w:rPr>
          <w:spacing w:val="-2"/>
        </w:rPr>
        <w:t>(Vanderbilt</w:t>
      </w:r>
      <w:r>
        <w:rPr>
          <w:spacing w:val="1"/>
        </w:rPr>
        <w:t> </w:t>
      </w:r>
      <w:r>
        <w:rPr>
          <w:spacing w:val="-2"/>
        </w:rPr>
        <w:t>University)</w:t>
      </w:r>
    </w:p>
    <w:p>
      <w:pPr>
        <w:pStyle w:val="BodyText"/>
        <w:spacing w:line="234" w:lineRule="exact" w:before="231"/>
        <w:ind w:left="1078"/>
      </w:pPr>
      <w:r>
        <w:rPr>
          <w:spacing w:val="-2"/>
        </w:rPr>
        <w:t>“Understanding</w:t>
      </w:r>
      <w:r>
        <w:rPr>
          <w:spacing w:val="4"/>
        </w:rPr>
        <w:t> </w:t>
      </w:r>
      <w:r>
        <w:rPr>
          <w:spacing w:val="-2"/>
        </w:rPr>
        <w:t>European</w:t>
      </w:r>
      <w:r>
        <w:rPr>
          <w:spacing w:val="4"/>
        </w:rPr>
        <w:t> </w:t>
      </w:r>
      <w:r>
        <w:rPr>
          <w:spacing w:val="-2"/>
        </w:rPr>
        <w:t>Real</w:t>
      </w:r>
      <w:r>
        <w:rPr>
          <w:spacing w:val="5"/>
        </w:rPr>
        <w:t> </w:t>
      </w:r>
      <w:r>
        <w:rPr>
          <w:spacing w:val="-2"/>
        </w:rPr>
        <w:t>Exchange</w:t>
      </w:r>
      <w:r>
        <w:rPr>
          <w:spacing w:val="4"/>
        </w:rPr>
        <w:t> </w:t>
      </w:r>
      <w:r>
        <w:rPr>
          <w:spacing w:val="-2"/>
        </w:rPr>
        <w:t>Rates:</w:t>
      </w:r>
      <w:r>
        <w:rPr>
          <w:spacing w:val="4"/>
        </w:rPr>
        <w:t> </w:t>
      </w:r>
      <w:r>
        <w:rPr>
          <w:spacing w:val="-2"/>
        </w:rPr>
        <w:t>1975-</w:t>
      </w:r>
      <w:r>
        <w:rPr>
          <w:spacing w:val="-4"/>
        </w:rPr>
        <w:t>1990”</w:t>
      </w:r>
    </w:p>
    <w:p>
      <w:pPr>
        <w:pStyle w:val="BodyText"/>
        <w:spacing w:line="234" w:lineRule="exact"/>
        <w:ind w:left="1437"/>
      </w:pPr>
      <w:r>
        <w:rPr>
          <w:spacing w:val="-2"/>
        </w:rPr>
        <w:t>Minnesota</w:t>
      </w:r>
      <w:r>
        <w:rPr>
          <w:spacing w:val="2"/>
        </w:rPr>
        <w:t> </w:t>
      </w:r>
      <w:r>
        <w:rPr>
          <w:spacing w:val="-2"/>
        </w:rPr>
        <w:t>Macroeconomic</w:t>
      </w:r>
      <w:r>
        <w:rPr>
          <w:spacing w:val="3"/>
        </w:rPr>
        <w:t> </w:t>
      </w:r>
      <w:r>
        <w:rPr>
          <w:spacing w:val="-2"/>
        </w:rPr>
        <w:t>Theory</w:t>
      </w:r>
      <w:r>
        <w:rPr>
          <w:spacing w:val="2"/>
        </w:rPr>
        <w:t> </w:t>
      </w:r>
      <w:r>
        <w:rPr>
          <w:spacing w:val="-2"/>
        </w:rPr>
        <w:t>Conference</w:t>
      </w:r>
      <w:r>
        <w:rPr/>
        <w:t> </w:t>
      </w:r>
      <w:r>
        <w:rPr>
          <w:spacing w:val="-2"/>
        </w:rPr>
        <w:t>(University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Minnesota)</w:t>
      </w:r>
    </w:p>
    <w:p>
      <w:pPr>
        <w:pStyle w:val="BodyText"/>
        <w:tabs>
          <w:tab w:pos="1077" w:val="left" w:leader="none"/>
        </w:tabs>
        <w:spacing w:before="231"/>
        <w:ind w:left="1437" w:right="1813" w:hanging="1080"/>
      </w:pPr>
      <w:r>
        <w:rPr>
          <w:spacing w:val="-2"/>
        </w:rPr>
        <w:t>2000:</w:t>
      </w:r>
      <w:r>
        <w:rPr/>
        <w:tab/>
        <w:t>“Cross-sectional variation in European Real Exchange Rates: 1975-1990” NBER</w:t>
      </w:r>
      <w:r>
        <w:rPr>
          <w:spacing w:val="-8"/>
        </w:rPr>
        <w:t> </w:t>
      </w:r>
      <w:r>
        <w:rPr/>
        <w:t>Universities</w:t>
      </w:r>
      <w:r>
        <w:rPr>
          <w:spacing w:val="-8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10"/>
        </w:rPr>
        <w:t> </w:t>
      </w:r>
      <w:r>
        <w:rPr/>
        <w:t>Real</w:t>
      </w:r>
      <w:r>
        <w:rPr>
          <w:spacing w:val="-8"/>
        </w:rPr>
        <w:t> </w:t>
      </w:r>
      <w:r>
        <w:rPr/>
        <w:t>Exchange</w:t>
      </w:r>
      <w:r>
        <w:rPr>
          <w:spacing w:val="-10"/>
        </w:rPr>
        <w:t> </w:t>
      </w:r>
      <w:r>
        <w:rPr/>
        <w:t>Rates</w:t>
      </w:r>
      <w:r>
        <w:rPr>
          <w:spacing w:val="-8"/>
        </w:rPr>
        <w:t> </w:t>
      </w:r>
      <w:r>
        <w:rPr/>
        <w:t>(Cambridge,</w:t>
      </w:r>
      <w:r>
        <w:rPr>
          <w:spacing w:val="-9"/>
        </w:rPr>
        <w:t> </w:t>
      </w:r>
      <w:r>
        <w:rPr/>
        <w:t>MA)</w:t>
      </w:r>
    </w:p>
    <w:p>
      <w:pPr>
        <w:pStyle w:val="BodyText"/>
        <w:spacing w:line="234" w:lineRule="exact" w:before="230"/>
        <w:ind w:left="1077"/>
      </w:pPr>
      <w:r>
        <w:rPr/>
        <w:t>“Dispersion</w:t>
      </w:r>
      <w:r>
        <w:rPr>
          <w:spacing w:val="-11"/>
        </w:rPr>
        <w:t> </w:t>
      </w:r>
      <w:r>
        <w:rPr/>
        <w:t>in</w:t>
      </w:r>
      <w:r>
        <w:rPr>
          <w:spacing w:val="-11"/>
        </w:rPr>
        <w:t> </w:t>
      </w:r>
      <w:r>
        <w:rPr/>
        <w:t>Real</w:t>
      </w:r>
      <w:r>
        <w:rPr>
          <w:spacing w:val="-9"/>
        </w:rPr>
        <w:t> </w:t>
      </w:r>
      <w:r>
        <w:rPr/>
        <w:t>Exchange</w:t>
      </w:r>
      <w:r>
        <w:rPr>
          <w:spacing w:val="-10"/>
        </w:rPr>
        <w:t> </w:t>
      </w:r>
      <w:r>
        <w:rPr>
          <w:spacing w:val="-2"/>
        </w:rPr>
        <w:t>Rates”</w:t>
      </w:r>
    </w:p>
    <w:p>
      <w:pPr>
        <w:pStyle w:val="BodyText"/>
        <w:ind w:left="1437" w:right="2723"/>
      </w:pPr>
      <w:r>
        <w:rPr/>
        <w:t>NBER Summer Institute, IFM program (Cambridge, MA) Midwest</w:t>
      </w:r>
      <w:r>
        <w:rPr>
          <w:spacing w:val="-12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Meetings</w:t>
      </w:r>
      <w:r>
        <w:rPr>
          <w:spacing w:val="-11"/>
        </w:rPr>
        <w:t> </w:t>
      </w:r>
      <w:r>
        <w:rPr/>
        <w:t>(Indiana</w:t>
      </w:r>
      <w:r>
        <w:rPr>
          <w:spacing w:val="-11"/>
        </w:rPr>
        <w:t> </w:t>
      </w:r>
      <w:r>
        <w:rPr/>
        <w:t>University)</w:t>
      </w:r>
    </w:p>
    <w:p>
      <w:pPr>
        <w:pStyle w:val="BodyText"/>
        <w:spacing w:line="231" w:lineRule="exact"/>
        <w:ind w:left="1437"/>
      </w:pPr>
      <w:r>
        <w:rPr>
          <w:spacing w:val="-2"/>
        </w:rPr>
        <w:t>Canadian</w:t>
      </w:r>
      <w:r>
        <w:rPr>
          <w:spacing w:val="1"/>
        </w:rPr>
        <w:t> </w:t>
      </w:r>
      <w:r>
        <w:rPr>
          <w:spacing w:val="-2"/>
        </w:rPr>
        <w:t>Macro-Study</w:t>
      </w:r>
      <w:r>
        <w:rPr>
          <w:spacing w:val="2"/>
        </w:rPr>
        <w:t> </w:t>
      </w:r>
      <w:r>
        <w:rPr>
          <w:spacing w:val="-2"/>
        </w:rPr>
        <w:t>Group</w:t>
      </w:r>
      <w:r>
        <w:rPr>
          <w:spacing w:val="2"/>
        </w:rPr>
        <w:t> </w:t>
      </w:r>
      <w:r>
        <w:rPr>
          <w:spacing w:val="-2"/>
        </w:rPr>
        <w:t>Meetings</w:t>
      </w:r>
      <w:r>
        <w:rPr>
          <w:spacing w:val="2"/>
        </w:rPr>
        <w:t> </w:t>
      </w:r>
      <w:r>
        <w:rPr>
          <w:spacing w:val="-2"/>
        </w:rPr>
        <w:t>(University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Western</w:t>
      </w:r>
      <w:r>
        <w:rPr>
          <w:spacing w:val="1"/>
        </w:rPr>
        <w:t> </w:t>
      </w:r>
      <w:r>
        <w:rPr>
          <w:spacing w:val="-2"/>
        </w:rPr>
        <w:t>Ontario)</w:t>
      </w:r>
    </w:p>
    <w:p>
      <w:pPr>
        <w:pStyle w:val="BodyText"/>
        <w:spacing w:line="234" w:lineRule="exact" w:before="230"/>
        <w:ind w:left="1077"/>
      </w:pPr>
      <w:r>
        <w:rPr/>
        <w:t>“Oil</w:t>
      </w:r>
      <w:r>
        <w:rPr>
          <w:spacing w:val="-7"/>
        </w:rPr>
        <w:t> </w:t>
      </w:r>
      <w:r>
        <w:rPr/>
        <w:t>Prices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Terms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Trade”</w:t>
      </w:r>
    </w:p>
    <w:p>
      <w:pPr>
        <w:pStyle w:val="BodyText"/>
        <w:ind w:left="1437" w:right="1831"/>
      </w:pPr>
      <w:r>
        <w:rPr/>
        <w:t>Canadian</w:t>
      </w:r>
      <w:r>
        <w:rPr>
          <w:spacing w:val="-12"/>
        </w:rPr>
        <w:t> </w:t>
      </w:r>
      <w:r>
        <w:rPr/>
        <w:t>Macroeconomic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Group</w:t>
      </w:r>
      <w:r>
        <w:rPr>
          <w:spacing w:val="-11"/>
        </w:rPr>
        <w:t> </w:t>
      </w:r>
      <w:r>
        <w:rPr/>
        <w:t>Meeting</w:t>
      </w:r>
      <w:r>
        <w:rPr>
          <w:spacing w:val="-11"/>
        </w:rPr>
        <w:t> </w:t>
      </w:r>
      <w:r>
        <w:rPr/>
        <w:t>(Queen’s</w:t>
      </w:r>
      <w:r>
        <w:rPr>
          <w:spacing w:val="-11"/>
        </w:rPr>
        <w:t> </w:t>
      </w:r>
      <w:r>
        <w:rPr/>
        <w:t>University) NBER Summer Institute, IFM Program (Cambridge, MA)</w:t>
      </w:r>
    </w:p>
    <w:p>
      <w:pPr>
        <w:pStyle w:val="BodyText"/>
        <w:tabs>
          <w:tab w:pos="1120" w:val="left" w:leader="none"/>
        </w:tabs>
        <w:spacing w:before="229"/>
        <w:ind w:left="1437" w:right="2908" w:hanging="1080"/>
      </w:pPr>
      <w:bookmarkStart w:name="1995:  “On National and International Di" w:id="4"/>
      <w:bookmarkEnd w:id="4"/>
      <w:r>
        <w:rPr/>
      </w:r>
      <w:r>
        <w:rPr>
          <w:spacing w:val="-2"/>
        </w:rPr>
        <w:t>1995:</w:t>
      </w:r>
      <w:r>
        <w:rPr/>
        <w:tab/>
        <w:t>“On National and International Dimensions of Risk Sharing” Midwest</w:t>
      </w:r>
      <w:r>
        <w:rPr>
          <w:spacing w:val="-12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Trade</w:t>
      </w:r>
      <w:r>
        <w:rPr>
          <w:spacing w:val="-11"/>
        </w:rPr>
        <w:t> </w:t>
      </w:r>
      <w:r>
        <w:rPr/>
        <w:t>Meetings</w:t>
      </w:r>
      <w:r>
        <w:rPr>
          <w:spacing w:val="-11"/>
        </w:rPr>
        <w:t> </w:t>
      </w:r>
      <w:r>
        <w:rPr/>
        <w:t>(University</w:t>
      </w:r>
      <w:r>
        <w:rPr>
          <w:spacing w:val="-11"/>
        </w:rPr>
        <w:t> </w:t>
      </w:r>
      <w:r>
        <w:rPr/>
        <w:t>of</w:t>
      </w:r>
      <w:r>
        <w:rPr>
          <w:spacing w:val="-11"/>
        </w:rPr>
        <w:t> </w:t>
      </w:r>
      <w:r>
        <w:rPr/>
        <w:t>Iowa)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tabs>
          <w:tab w:pos="1079" w:val="left" w:leader="none"/>
        </w:tabs>
        <w:spacing w:line="234" w:lineRule="exact" w:before="79"/>
        <w:ind w:left="359"/>
      </w:pPr>
      <w:r>
        <w:rPr>
          <w:spacing w:val="-2"/>
        </w:rPr>
        <w:t>1994:</w:t>
      </w:r>
      <w:r>
        <w:rPr/>
        <w:tab/>
        <w:t>“On</w:t>
      </w:r>
      <w:r>
        <w:rPr>
          <w:spacing w:val="-11"/>
        </w:rPr>
        <w:t> </w:t>
      </w:r>
      <w:r>
        <w:rPr/>
        <w:t>National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/>
        <w:t>International</w:t>
      </w:r>
      <w:r>
        <w:rPr>
          <w:spacing w:val="-9"/>
        </w:rPr>
        <w:t> </w:t>
      </w:r>
      <w:r>
        <w:rPr/>
        <w:t>Dimensions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Risk</w:t>
      </w:r>
      <w:r>
        <w:rPr>
          <w:spacing w:val="-9"/>
        </w:rPr>
        <w:t> </w:t>
      </w:r>
      <w:r>
        <w:rPr>
          <w:spacing w:val="-2"/>
        </w:rPr>
        <w:t>Sharing”</w:t>
      </w:r>
    </w:p>
    <w:p>
      <w:pPr>
        <w:pStyle w:val="BodyText"/>
        <w:spacing w:line="234" w:lineRule="exact"/>
      </w:pPr>
      <w:r>
        <w:rPr/>
        <w:t>Econometric</w:t>
      </w:r>
      <w:r>
        <w:rPr>
          <w:spacing w:val="-12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>
          <w:spacing w:val="-5"/>
        </w:rPr>
        <w:t>AEA</w:t>
      </w:r>
    </w:p>
    <w:p>
      <w:pPr>
        <w:pStyle w:val="BodyText"/>
        <w:spacing w:before="232"/>
        <w:ind w:right="1479" w:hanging="360"/>
      </w:pPr>
      <w:r>
        <w:rPr/>
        <w:t>“Tariffs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Aggregate</w:t>
      </w:r>
      <w:r>
        <w:rPr>
          <w:spacing w:val="-9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Activity:</w:t>
      </w:r>
      <w:r>
        <w:rPr>
          <w:spacing w:val="-8"/>
        </w:rPr>
        <w:t> </w:t>
      </w:r>
      <w:r>
        <w:rPr/>
        <w:t>Lessons</w:t>
      </w:r>
      <w:r>
        <w:rPr>
          <w:spacing w:val="-8"/>
        </w:rPr>
        <w:t> </w:t>
      </w:r>
      <w:r>
        <w:rPr/>
        <w:t>from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Great</w:t>
      </w:r>
      <w:r>
        <w:rPr>
          <w:spacing w:val="-9"/>
        </w:rPr>
        <w:t> </w:t>
      </w:r>
      <w:r>
        <w:rPr/>
        <w:t>Depression” NBER, Summer Institute, DEA Program (Cambridge, MA)</w:t>
      </w:r>
    </w:p>
    <w:p>
      <w:pPr>
        <w:pStyle w:val="BodyText"/>
        <w:spacing w:line="231" w:lineRule="exact"/>
      </w:pPr>
      <w:r>
        <w:rPr>
          <w:spacing w:val="-2"/>
        </w:rPr>
        <w:t>Midwest</w:t>
      </w:r>
      <w:r>
        <w:rPr/>
        <w:t> </w:t>
      </w:r>
      <w:r>
        <w:rPr>
          <w:spacing w:val="-2"/>
        </w:rPr>
        <w:t>International</w:t>
      </w:r>
      <w:r>
        <w:rPr>
          <w:spacing w:val="4"/>
        </w:rPr>
        <w:t> </w:t>
      </w:r>
      <w:r>
        <w:rPr>
          <w:spacing w:val="-2"/>
        </w:rPr>
        <w:t>Trade</w:t>
      </w:r>
      <w:r>
        <w:rPr>
          <w:spacing w:val="1"/>
        </w:rPr>
        <w:t> </w:t>
      </w:r>
      <w:r>
        <w:rPr>
          <w:spacing w:val="-2"/>
        </w:rPr>
        <w:t>Meetings</w:t>
      </w:r>
      <w:r>
        <w:rPr>
          <w:spacing w:val="3"/>
        </w:rPr>
        <w:t> </w:t>
      </w:r>
      <w:r>
        <w:rPr>
          <w:spacing w:val="-2"/>
        </w:rPr>
        <w:t>(University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Michigan)</w:t>
      </w:r>
    </w:p>
    <w:p>
      <w:pPr>
        <w:pStyle w:val="BodyText"/>
        <w:tabs>
          <w:tab w:pos="1079" w:val="left" w:leader="none"/>
        </w:tabs>
        <w:spacing w:line="234" w:lineRule="exact" w:before="231"/>
        <w:ind w:left="359"/>
      </w:pPr>
      <w:r>
        <w:rPr>
          <w:spacing w:val="-2"/>
        </w:rPr>
        <w:t>1994:</w:t>
      </w:r>
      <w:r>
        <w:rPr/>
        <w:tab/>
        <w:t>“Debt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Disinflation”</w:t>
      </w:r>
    </w:p>
    <w:p>
      <w:pPr>
        <w:pStyle w:val="BodyText"/>
        <w:ind w:right="345"/>
      </w:pPr>
      <w:r>
        <w:rPr/>
        <w:t>Conference</w:t>
      </w:r>
      <w:r>
        <w:rPr>
          <w:spacing w:val="40"/>
        </w:rPr>
        <w:t> </w:t>
      </w:r>
      <w:r>
        <w:rPr/>
        <w:t>on</w:t>
      </w:r>
      <w:r>
        <w:rPr>
          <w:spacing w:val="40"/>
        </w:rPr>
        <w:t> </w:t>
      </w:r>
      <w:r>
        <w:rPr/>
        <w:t>“International</w:t>
      </w:r>
      <w:r>
        <w:rPr>
          <w:spacing w:val="40"/>
        </w:rPr>
        <w:t> </w:t>
      </w:r>
      <w:r>
        <w:rPr/>
        <w:t>Stock</w:t>
      </w:r>
      <w:r>
        <w:rPr>
          <w:spacing w:val="40"/>
        </w:rPr>
        <w:t> </w:t>
      </w:r>
      <w:r>
        <w:rPr/>
        <w:t>Returns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Business</w:t>
      </w:r>
      <w:r>
        <w:rPr>
          <w:spacing w:val="40"/>
        </w:rPr>
        <w:t> </w:t>
      </w:r>
      <w:r>
        <w:rPr/>
        <w:t>Cycles,”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Weiss</w:t>
      </w:r>
      <w:r>
        <w:rPr>
          <w:spacing w:val="40"/>
        </w:rPr>
        <w:t> </w:t>
      </w:r>
      <w:r>
        <w:rPr/>
        <w:t>Center, Wharton School, University of Pennsylvania and the CEPR (London, UK)</w:t>
      </w:r>
    </w:p>
    <w:p>
      <w:pPr>
        <w:pStyle w:val="BodyText"/>
        <w:tabs>
          <w:tab w:pos="1079" w:val="left" w:leader="none"/>
        </w:tabs>
        <w:spacing w:line="234" w:lineRule="exact" w:before="229"/>
        <w:ind w:left="359"/>
      </w:pPr>
      <w:r>
        <w:rPr>
          <w:spacing w:val="-2"/>
        </w:rPr>
        <w:t>1993:</w:t>
      </w:r>
      <w:r>
        <w:rPr/>
        <w:tab/>
      </w:r>
      <w:r>
        <w:rPr>
          <w:spacing w:val="-2"/>
        </w:rPr>
        <w:t>“International</w:t>
      </w:r>
      <w:r>
        <w:rPr>
          <w:spacing w:val="4"/>
        </w:rPr>
        <w:t> </w:t>
      </w:r>
      <w:r>
        <w:rPr>
          <w:spacing w:val="-2"/>
        </w:rPr>
        <w:t>Risk</w:t>
      </w:r>
      <w:r>
        <w:rPr>
          <w:spacing w:val="5"/>
        </w:rPr>
        <w:t> </w:t>
      </w:r>
      <w:r>
        <w:rPr>
          <w:spacing w:val="-2"/>
        </w:rPr>
        <w:t>Sharing: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Simple</w:t>
      </w:r>
      <w:r>
        <w:rPr>
          <w:spacing w:val="2"/>
        </w:rPr>
        <w:t> </w:t>
      </w:r>
      <w:r>
        <w:rPr>
          <w:spacing w:val="-2"/>
        </w:rPr>
        <w:t>Comparative</w:t>
      </w:r>
      <w:r>
        <w:rPr>
          <w:spacing w:val="3"/>
        </w:rPr>
        <w:t> </w:t>
      </w:r>
      <w:r>
        <w:rPr>
          <w:spacing w:val="-2"/>
        </w:rPr>
        <w:t>Test”</w:t>
      </w:r>
    </w:p>
    <w:p>
      <w:pPr>
        <w:pStyle w:val="BodyText"/>
        <w:spacing w:line="234" w:lineRule="exact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International</w:t>
      </w:r>
      <w:r>
        <w:rPr>
          <w:spacing w:val="4"/>
        </w:rPr>
        <w:t> </w:t>
      </w:r>
      <w:r>
        <w:rPr>
          <w:spacing w:val="-2"/>
        </w:rPr>
        <w:t>Economics</w:t>
      </w:r>
      <w:r>
        <w:rPr>
          <w:spacing w:val="3"/>
        </w:rPr>
        <w:t> </w:t>
      </w:r>
      <w:r>
        <w:rPr>
          <w:spacing w:val="-2"/>
        </w:rPr>
        <w:t>Conference</w:t>
      </w:r>
      <w:r>
        <w:rPr>
          <w:spacing w:val="2"/>
        </w:rPr>
        <w:t> </w:t>
      </w:r>
      <w:r>
        <w:rPr>
          <w:spacing w:val="-2"/>
        </w:rPr>
        <w:t>(University</w:t>
      </w:r>
      <w:r>
        <w:rPr>
          <w:spacing w:val="2"/>
        </w:rPr>
        <w:t> </w:t>
      </w:r>
      <w:r>
        <w:rPr>
          <w:spacing w:val="-2"/>
        </w:rPr>
        <w:t>of</w:t>
      </w:r>
      <w:r>
        <w:rPr>
          <w:spacing w:val="2"/>
        </w:rPr>
        <w:t> </w:t>
      </w:r>
      <w:r>
        <w:rPr>
          <w:spacing w:val="-2"/>
        </w:rPr>
        <w:t>Kentucky)</w:t>
      </w:r>
    </w:p>
    <w:p>
      <w:pPr>
        <w:pStyle w:val="BodyText"/>
        <w:tabs>
          <w:tab w:pos="1113" w:val="left" w:leader="none"/>
        </w:tabs>
        <w:spacing w:line="234" w:lineRule="exact" w:before="231"/>
        <w:ind w:left="359"/>
      </w:pPr>
      <w:r>
        <w:rPr>
          <w:spacing w:val="-2"/>
        </w:rPr>
        <w:t>1992:</w:t>
      </w:r>
      <w:r>
        <w:rPr/>
        <w:tab/>
      </w:r>
      <w:r>
        <w:rPr>
          <w:spacing w:val="-2"/>
        </w:rPr>
        <w:t>“International</w:t>
      </w:r>
      <w:r>
        <w:rPr>
          <w:spacing w:val="4"/>
        </w:rPr>
        <w:t> </w:t>
      </w:r>
      <w:r>
        <w:rPr>
          <w:spacing w:val="-2"/>
        </w:rPr>
        <w:t>Risk</w:t>
      </w:r>
      <w:r>
        <w:rPr>
          <w:spacing w:val="5"/>
        </w:rPr>
        <w:t> </w:t>
      </w:r>
      <w:r>
        <w:rPr>
          <w:spacing w:val="-2"/>
        </w:rPr>
        <w:t>Sharing:</w:t>
      </w:r>
      <w:r>
        <w:rPr>
          <w:spacing w:val="3"/>
        </w:rPr>
        <w:t> </w:t>
      </w:r>
      <w:r>
        <w:rPr>
          <w:spacing w:val="-2"/>
        </w:rPr>
        <w:t>A</w:t>
      </w:r>
      <w:r>
        <w:rPr>
          <w:spacing w:val="4"/>
        </w:rPr>
        <w:t> </w:t>
      </w:r>
      <w:r>
        <w:rPr>
          <w:spacing w:val="-2"/>
        </w:rPr>
        <w:t>Simple</w:t>
      </w:r>
      <w:r>
        <w:rPr>
          <w:spacing w:val="2"/>
        </w:rPr>
        <w:t> </w:t>
      </w:r>
      <w:r>
        <w:rPr>
          <w:spacing w:val="-2"/>
        </w:rPr>
        <w:t>Comparative</w:t>
      </w:r>
      <w:r>
        <w:rPr>
          <w:spacing w:val="3"/>
        </w:rPr>
        <w:t> </w:t>
      </w:r>
      <w:r>
        <w:rPr>
          <w:spacing w:val="-2"/>
        </w:rPr>
        <w:t>Test”</w:t>
      </w:r>
    </w:p>
    <w:p>
      <w:pPr>
        <w:pStyle w:val="BodyText"/>
        <w:spacing w:line="234" w:lineRule="exact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International</w:t>
      </w:r>
      <w:r>
        <w:rPr>
          <w:spacing w:val="3"/>
        </w:rPr>
        <w:t> </w:t>
      </w:r>
      <w:r>
        <w:rPr>
          <w:spacing w:val="-2"/>
        </w:rPr>
        <w:t>Trade</w:t>
      </w:r>
      <w:r>
        <w:rPr>
          <w:spacing w:val="1"/>
        </w:rPr>
        <w:t> </w:t>
      </w:r>
      <w:r>
        <w:rPr>
          <w:spacing w:val="-2"/>
        </w:rPr>
        <w:t>Conference</w:t>
      </w:r>
      <w:r>
        <w:rPr>
          <w:spacing w:val="1"/>
        </w:rPr>
        <w:t> </w:t>
      </w:r>
      <w:r>
        <w:rPr>
          <w:spacing w:val="-2"/>
        </w:rPr>
        <w:t>(University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Pittsburgh)</w:t>
      </w:r>
    </w:p>
    <w:p>
      <w:pPr>
        <w:pStyle w:val="BodyText"/>
        <w:spacing w:line="234" w:lineRule="exact" w:before="231"/>
        <w:ind w:left="1079"/>
      </w:pPr>
      <w:r>
        <w:rPr/>
        <w:t>“Price</w:t>
      </w:r>
      <w:r>
        <w:rPr>
          <w:spacing w:val="-9"/>
        </w:rPr>
        <w:t> </w:t>
      </w:r>
      <w:r>
        <w:rPr/>
        <w:t>Deflation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Real</w:t>
      </w:r>
      <w:r>
        <w:rPr>
          <w:spacing w:val="-7"/>
        </w:rPr>
        <w:t> </w:t>
      </w:r>
      <w:r>
        <w:rPr/>
        <w:t>Tariff</w:t>
      </w:r>
      <w:r>
        <w:rPr>
          <w:spacing w:val="-8"/>
        </w:rPr>
        <w:t> </w:t>
      </w:r>
      <w:r>
        <w:rPr/>
        <w:t>Rates: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United</w:t>
      </w:r>
      <w:r>
        <w:rPr>
          <w:spacing w:val="-8"/>
        </w:rPr>
        <w:t> </w:t>
      </w:r>
      <w:r>
        <w:rPr/>
        <w:t>States:</w:t>
      </w:r>
      <w:r>
        <w:rPr>
          <w:spacing w:val="-7"/>
        </w:rPr>
        <w:t> </w:t>
      </w:r>
      <w:r>
        <w:rPr/>
        <w:t>1903</w:t>
      </w:r>
      <w:r>
        <w:rPr>
          <w:spacing w:val="-8"/>
        </w:rPr>
        <w:t> </w:t>
      </w:r>
      <w:r>
        <w:rPr/>
        <w:t>–</w:t>
      </w:r>
      <w:r>
        <w:rPr>
          <w:spacing w:val="-7"/>
        </w:rPr>
        <w:t> </w:t>
      </w:r>
      <w:r>
        <w:rPr>
          <w:spacing w:val="-2"/>
        </w:rPr>
        <w:t>1940”</w:t>
      </w:r>
    </w:p>
    <w:p>
      <w:pPr>
        <w:pStyle w:val="BodyText"/>
        <w:spacing w:line="237" w:lineRule="auto" w:before="1"/>
        <w:ind w:left="1440" w:hanging="1"/>
      </w:pPr>
      <w:r>
        <w:rPr/>
        <w:t>NBER Summer Institute, Development of the American Economy (Cambridge, MA) Econometric</w:t>
      </w:r>
      <w:r>
        <w:rPr>
          <w:spacing w:val="-9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Session</w:t>
      </w:r>
      <w:r>
        <w:rPr>
          <w:spacing w:val="-11"/>
        </w:rPr>
        <w:t> </w:t>
      </w:r>
      <w:r>
        <w:rPr/>
        <w:t>on</w:t>
      </w:r>
      <w:r>
        <w:rPr>
          <w:spacing w:val="-11"/>
        </w:rPr>
        <w:t> </w:t>
      </w:r>
      <w:r>
        <w:rPr/>
        <w:t>Historical</w:t>
      </w:r>
      <w:r>
        <w:rPr>
          <w:spacing w:val="-9"/>
        </w:rPr>
        <w:t> </w:t>
      </w:r>
      <w:r>
        <w:rPr/>
        <w:t>Perspectives</w:t>
      </w:r>
      <w:r>
        <w:rPr>
          <w:spacing w:val="-9"/>
        </w:rPr>
        <w:t> </w:t>
      </w:r>
      <w:r>
        <w:rPr/>
        <w:t>on</w:t>
      </w:r>
      <w:r>
        <w:rPr>
          <w:spacing w:val="-11"/>
        </w:rPr>
        <w:t> </w:t>
      </w:r>
      <w:r>
        <w:rPr/>
        <w:t>Macroeconomics,</w:t>
      </w:r>
      <w:r>
        <w:rPr>
          <w:spacing w:val="-10"/>
        </w:rPr>
        <w:t> </w:t>
      </w:r>
      <w:r>
        <w:rPr/>
        <w:t>American Economic Association Meetings (New Orleans)</w:t>
      </w:r>
    </w:p>
    <w:p>
      <w:pPr>
        <w:pStyle w:val="BodyText"/>
        <w:spacing w:before="57"/>
        <w:ind w:left="0"/>
      </w:pPr>
    </w:p>
    <w:p>
      <w:pPr>
        <w:pStyle w:val="BodyText"/>
        <w:spacing w:before="1"/>
        <w:ind w:left="360"/>
      </w:pPr>
      <w:r>
        <w:rPr>
          <w:spacing w:val="-2"/>
          <w:u w:val="single"/>
        </w:rPr>
        <w:t>Scholarly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discussions</w:t>
      </w:r>
      <w:r>
        <w:rPr>
          <w:spacing w:val="5"/>
          <w:u w:val="single"/>
        </w:rPr>
        <w:t> </w:t>
      </w:r>
      <w:r>
        <w:rPr>
          <w:spacing w:val="-2"/>
          <w:u w:val="single"/>
        </w:rPr>
        <w:t>of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research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(incomplete</w:t>
      </w:r>
      <w:r>
        <w:rPr>
          <w:spacing w:val="3"/>
          <w:u w:val="single"/>
        </w:rPr>
        <w:t> </w:t>
      </w:r>
      <w:r>
        <w:rPr>
          <w:spacing w:val="-4"/>
          <w:u w:val="single"/>
        </w:rPr>
        <w:t>list)</w:t>
      </w:r>
    </w:p>
    <w:p>
      <w:pPr>
        <w:pStyle w:val="BodyText"/>
        <w:spacing w:before="116"/>
        <w:ind w:left="0"/>
      </w:pP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0" w:after="0"/>
        <w:ind w:left="1079" w:right="504" w:hanging="360"/>
        <w:jc w:val="left"/>
        <w:rPr>
          <w:sz w:val="20"/>
        </w:rPr>
      </w:pPr>
      <w:r>
        <w:rPr>
          <w:sz w:val="20"/>
        </w:rPr>
        <w:t>“Product Introductions, Currency Unions and the Real Exchange Rate,” by Alberto Cavallo, Brent Neiman, Roberto Rigobon. The Effects of Globalization on Market Structure, Industry Evolution and Pricing, a conference organized by the Federal Reserve Bank of Dallas, and Swiss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7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Centers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7"/>
          <w:sz w:val="20"/>
        </w:rPr>
        <w:t> </w:t>
      </w:r>
      <w:r>
        <w:rPr>
          <w:sz w:val="20"/>
        </w:rPr>
        <w:t>Price</w:t>
      </w:r>
      <w:r>
        <w:rPr>
          <w:spacing w:val="-8"/>
          <w:sz w:val="20"/>
        </w:rPr>
        <w:t> </w:t>
      </w:r>
      <w:r>
        <w:rPr>
          <w:sz w:val="20"/>
        </w:rPr>
        <w:t>Research,</w:t>
      </w:r>
      <w:r>
        <w:rPr>
          <w:spacing w:val="-8"/>
          <w:sz w:val="20"/>
        </w:rPr>
        <w:t> </w:t>
      </w:r>
      <w:r>
        <w:rPr>
          <w:sz w:val="20"/>
        </w:rPr>
        <w:t>Vanderbilt</w:t>
      </w:r>
      <w:r>
        <w:rPr>
          <w:spacing w:val="-8"/>
          <w:sz w:val="20"/>
        </w:rPr>
        <w:t> </w:t>
      </w:r>
      <w:r>
        <w:rPr>
          <w:sz w:val="20"/>
        </w:rPr>
        <w:t>University (Dallas, USA).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12" w:after="0"/>
        <w:ind w:left="1079" w:right="901" w:hanging="360"/>
        <w:jc w:val="left"/>
        <w:rPr>
          <w:sz w:val="20"/>
        </w:rPr>
      </w:pPr>
      <w:r>
        <w:rPr>
          <w:sz w:val="20"/>
        </w:rPr>
        <w:t>“Nontraded</w:t>
      </w:r>
      <w:r>
        <w:rPr>
          <w:spacing w:val="-8"/>
          <w:sz w:val="20"/>
        </w:rPr>
        <w:t> </w:t>
      </w:r>
      <w:r>
        <w:rPr>
          <w:sz w:val="20"/>
        </w:rPr>
        <w:t>Goods</w:t>
      </w:r>
      <w:r>
        <w:rPr>
          <w:spacing w:val="-8"/>
          <w:sz w:val="20"/>
        </w:rPr>
        <w:t> </w:t>
      </w:r>
      <w:r>
        <w:rPr>
          <w:sz w:val="20"/>
        </w:rPr>
        <w:t>Prices,</w:t>
      </w:r>
      <w:r>
        <w:rPr>
          <w:spacing w:val="-8"/>
          <w:sz w:val="20"/>
        </w:rPr>
        <w:t> </w:t>
      </w:r>
      <w:r>
        <w:rPr>
          <w:sz w:val="20"/>
        </w:rPr>
        <w:t>Terms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7"/>
          <w:sz w:val="20"/>
        </w:rPr>
        <w:t> </w:t>
      </w:r>
      <w:r>
        <w:rPr>
          <w:sz w:val="20"/>
        </w:rPr>
        <w:t>Risk-Sharing:</w:t>
      </w:r>
      <w:r>
        <w:rPr>
          <w:spacing w:val="-8"/>
          <w:sz w:val="20"/>
        </w:rPr>
        <w:t> </w:t>
      </w:r>
      <w:r>
        <w:rPr>
          <w:sz w:val="20"/>
        </w:rPr>
        <w:t>An</w:t>
      </w:r>
      <w:r>
        <w:rPr>
          <w:spacing w:val="-9"/>
          <w:sz w:val="20"/>
        </w:rPr>
        <w:t> </w:t>
      </w:r>
      <w:r>
        <w:rPr>
          <w:sz w:val="20"/>
        </w:rPr>
        <w:t>Empirical Investigation,” by Giancarlo Corsetti and Luca Dedola. International Seminar on Macroeconomics organized by the NBER, June 2011 (Malta).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15" w:after="0"/>
        <w:ind w:left="1079" w:right="846" w:hanging="360"/>
        <w:jc w:val="left"/>
        <w:rPr>
          <w:sz w:val="20"/>
        </w:rPr>
      </w:pPr>
      <w:r>
        <w:rPr>
          <w:sz w:val="20"/>
        </w:rPr>
        <w:t>“Immigration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Macroeconomy,”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Federico</w:t>
      </w:r>
      <w:r>
        <w:rPr>
          <w:spacing w:val="-7"/>
          <w:sz w:val="20"/>
        </w:rPr>
        <w:t> </w:t>
      </w:r>
      <w:r>
        <w:rPr>
          <w:sz w:val="20"/>
        </w:rPr>
        <w:t>S.</w:t>
      </w:r>
      <w:r>
        <w:rPr>
          <w:spacing w:val="-7"/>
          <w:sz w:val="20"/>
        </w:rPr>
        <w:t> </w:t>
      </w:r>
      <w:r>
        <w:rPr>
          <w:sz w:val="20"/>
        </w:rPr>
        <w:t>Mandelman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Andrei</w:t>
      </w:r>
      <w:r>
        <w:rPr>
          <w:spacing w:val="-7"/>
          <w:sz w:val="20"/>
        </w:rPr>
        <w:t> </w:t>
      </w:r>
      <w:r>
        <w:rPr>
          <w:sz w:val="20"/>
        </w:rPr>
        <w:t>Zlate,</w:t>
      </w:r>
      <w:r>
        <w:rPr>
          <w:spacing w:val="-7"/>
          <w:sz w:val="20"/>
        </w:rPr>
        <w:t> </w:t>
      </w:r>
      <w:r>
        <w:rPr>
          <w:sz w:val="20"/>
        </w:rPr>
        <w:t>IFM Summer Institute, July 2009 (Cambridge, MA).</w:t>
      </w:r>
    </w:p>
    <w:p>
      <w:pPr>
        <w:pStyle w:val="ListParagraph"/>
        <w:numPr>
          <w:ilvl w:val="0"/>
          <w:numId w:val="6"/>
        </w:numPr>
        <w:tabs>
          <w:tab w:pos="1079" w:val="left" w:leader="none"/>
        </w:tabs>
        <w:spacing w:line="240" w:lineRule="auto" w:before="117" w:after="0"/>
        <w:ind w:left="1079" w:right="459" w:hanging="360"/>
        <w:jc w:val="left"/>
        <w:rPr>
          <w:sz w:val="20"/>
        </w:rPr>
      </w:pPr>
      <w:r>
        <w:rPr>
          <w:sz w:val="20"/>
        </w:rPr>
        <w:t>“Large</w:t>
      </w:r>
      <w:r>
        <w:rPr>
          <w:spacing w:val="-7"/>
          <w:sz w:val="20"/>
        </w:rPr>
        <w:t> </w:t>
      </w:r>
      <w:r>
        <w:rPr>
          <w:sz w:val="20"/>
        </w:rPr>
        <w:t>Devaluations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Real</w:t>
      </w:r>
      <w:r>
        <w:rPr>
          <w:spacing w:val="-5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Rate,”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Ariel</w:t>
      </w:r>
      <w:r>
        <w:rPr>
          <w:spacing w:val="-5"/>
          <w:sz w:val="20"/>
        </w:rPr>
        <w:t> </w:t>
      </w:r>
      <w:r>
        <w:rPr>
          <w:sz w:val="20"/>
        </w:rPr>
        <w:t>Burstein,</w:t>
      </w:r>
      <w:r>
        <w:rPr>
          <w:spacing w:val="-7"/>
          <w:sz w:val="20"/>
        </w:rPr>
        <w:t> </w:t>
      </w:r>
      <w:r>
        <w:rPr>
          <w:sz w:val="20"/>
        </w:rPr>
        <w:t>Martin</w:t>
      </w:r>
      <w:r>
        <w:rPr>
          <w:spacing w:val="-7"/>
          <w:sz w:val="20"/>
        </w:rPr>
        <w:t> </w:t>
      </w:r>
      <w:r>
        <w:rPr>
          <w:sz w:val="20"/>
        </w:rPr>
        <w:t>Eichenbaum</w:t>
      </w:r>
      <w:r>
        <w:rPr>
          <w:spacing w:val="-6"/>
          <w:sz w:val="20"/>
        </w:rPr>
        <w:t> </w:t>
      </w:r>
      <w:r>
        <w:rPr>
          <w:sz w:val="20"/>
        </w:rPr>
        <w:t>and Sergio Rebelo. Exchange Rates, Prices and the International Transmission Mechanism, a conference</w:t>
      </w:r>
      <w:r>
        <w:rPr>
          <w:spacing w:val="-7"/>
          <w:sz w:val="20"/>
        </w:rPr>
        <w:t> </w:t>
      </w:r>
      <w:r>
        <w:rPr>
          <w:sz w:val="20"/>
        </w:rPr>
        <w:t>organized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Banca</w:t>
      </w:r>
      <w:r>
        <w:rPr>
          <w:spacing w:val="-5"/>
          <w:sz w:val="20"/>
        </w:rPr>
        <w:t> </w:t>
      </w:r>
      <w:r>
        <w:rPr>
          <w:sz w:val="20"/>
        </w:rPr>
        <w:t>d’Italia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Universita</w:t>
      </w:r>
      <w:r>
        <w:rPr>
          <w:spacing w:val="-5"/>
          <w:sz w:val="20"/>
        </w:rPr>
        <w:t> </w:t>
      </w:r>
      <w:r>
        <w:rPr>
          <w:sz w:val="20"/>
        </w:rPr>
        <w:t>di</w:t>
      </w:r>
      <w:r>
        <w:rPr>
          <w:spacing w:val="-6"/>
          <w:sz w:val="20"/>
        </w:rPr>
        <w:t> </w:t>
      </w:r>
      <w:r>
        <w:rPr>
          <w:sz w:val="20"/>
        </w:rPr>
        <w:t>Rome</w:t>
      </w:r>
      <w:r>
        <w:rPr>
          <w:spacing w:val="-7"/>
          <w:sz w:val="20"/>
        </w:rPr>
        <w:t> </w:t>
      </w:r>
      <w:r>
        <w:rPr>
          <w:sz w:val="20"/>
        </w:rPr>
        <w:t>Tre,</w:t>
      </w:r>
      <w:r>
        <w:rPr>
          <w:spacing w:val="-6"/>
          <w:sz w:val="20"/>
        </w:rPr>
        <w:t> </w:t>
      </w:r>
      <w:r>
        <w:rPr>
          <w:sz w:val="20"/>
        </w:rPr>
        <w:t>June</w:t>
      </w:r>
      <w:r>
        <w:rPr>
          <w:spacing w:val="-7"/>
          <w:sz w:val="20"/>
        </w:rPr>
        <w:t> </w:t>
      </w:r>
      <w:r>
        <w:rPr>
          <w:sz w:val="20"/>
        </w:rPr>
        <w:t>23-24,</w:t>
      </w:r>
      <w:r>
        <w:rPr>
          <w:spacing w:val="-6"/>
          <w:sz w:val="20"/>
        </w:rPr>
        <w:t> </w:t>
      </w:r>
      <w:r>
        <w:rPr>
          <w:sz w:val="20"/>
        </w:rPr>
        <w:t>2003 (Rome, Italy).</w:t>
      </w:r>
    </w:p>
    <w:p>
      <w:pPr>
        <w:pStyle w:val="BodyText"/>
        <w:spacing w:before="112"/>
        <w:ind w:left="0"/>
      </w:pPr>
    </w:p>
    <w:p>
      <w:pPr>
        <w:pStyle w:val="Heading1"/>
        <w:ind w:left="360"/>
      </w:pPr>
      <w:r>
        <w:rPr>
          <w:spacing w:val="-2"/>
        </w:rPr>
        <w:t>Teaching</w:t>
      </w:r>
    </w:p>
    <w:p>
      <w:pPr>
        <w:pStyle w:val="BodyText"/>
        <w:spacing w:line="234" w:lineRule="exact" w:before="230"/>
        <w:ind w:left="360"/>
      </w:pPr>
      <w:r>
        <w:rPr>
          <w:spacing w:val="-2"/>
          <w:u w:val="single"/>
        </w:rPr>
        <w:t>Vanderbilt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Ph.D.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courses:</w:t>
      </w:r>
    </w:p>
    <w:p>
      <w:pPr>
        <w:pStyle w:val="BodyText"/>
        <w:ind w:left="1080" w:right="669"/>
      </w:pPr>
      <w:r>
        <w:rPr/>
        <w:t>International</w:t>
      </w:r>
      <w:r>
        <w:rPr>
          <w:spacing w:val="-11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(Economics</w:t>
      </w:r>
      <w:r>
        <w:rPr>
          <w:spacing w:val="-10"/>
        </w:rPr>
        <w:t> </w:t>
      </w:r>
      <w:r>
        <w:rPr/>
        <w:t>9610,</w:t>
      </w:r>
      <w:r>
        <w:rPr>
          <w:spacing w:val="-11"/>
        </w:rPr>
        <w:t> </w:t>
      </w:r>
      <w:r>
        <w:rPr/>
        <w:t>formerly</w:t>
      </w:r>
      <w:r>
        <w:rPr>
          <w:spacing w:val="-11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317) Macroeconomic Theory I (Economics 305a)</w:t>
      </w:r>
    </w:p>
    <w:p>
      <w:pPr>
        <w:pStyle w:val="BodyText"/>
        <w:spacing w:line="237" w:lineRule="auto"/>
        <w:ind w:left="1080" w:right="1479"/>
      </w:pPr>
      <w:r>
        <w:rPr/>
        <w:t>Macroeconomic</w:t>
      </w:r>
      <w:r>
        <w:rPr>
          <w:spacing w:val="-9"/>
        </w:rPr>
        <w:t> </w:t>
      </w:r>
      <w:r>
        <w:rPr/>
        <w:t>Theory</w:t>
      </w:r>
      <w:r>
        <w:rPr>
          <w:spacing w:val="-10"/>
        </w:rPr>
        <w:t> </w:t>
      </w:r>
      <w:r>
        <w:rPr/>
        <w:t>II</w:t>
      </w:r>
      <w:r>
        <w:rPr>
          <w:spacing w:val="-10"/>
        </w:rPr>
        <w:t> </w:t>
      </w:r>
      <w:r>
        <w:rPr/>
        <w:t>(Economics</w:t>
      </w:r>
      <w:r>
        <w:rPr>
          <w:spacing w:val="-9"/>
        </w:rPr>
        <w:t> </w:t>
      </w:r>
      <w:r>
        <w:rPr/>
        <w:t>8210,</w:t>
      </w:r>
      <w:r>
        <w:rPr>
          <w:spacing w:val="-10"/>
        </w:rPr>
        <w:t> </w:t>
      </w:r>
      <w:r>
        <w:rPr/>
        <w:t>formerly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305b) Macroeconomic Theory III (Economics 305c)</w:t>
      </w:r>
    </w:p>
    <w:p>
      <w:pPr>
        <w:pStyle w:val="BodyText"/>
        <w:spacing w:line="234" w:lineRule="exact"/>
        <w:ind w:left="1080"/>
      </w:pPr>
      <w:r>
        <w:rPr>
          <w:spacing w:val="-2"/>
        </w:rPr>
        <w:t>Workshop</w:t>
      </w:r>
      <w:r>
        <w:rPr>
          <w:spacing w:val="1"/>
        </w:rPr>
        <w:t> </w:t>
      </w:r>
      <w:r>
        <w:rPr>
          <w:spacing w:val="-2"/>
        </w:rPr>
        <w:t>on</w:t>
      </w:r>
      <w:r>
        <w:rPr>
          <w:spacing w:val="1"/>
        </w:rPr>
        <w:t> </w:t>
      </w:r>
      <w:r>
        <w:rPr>
          <w:spacing w:val="-2"/>
        </w:rPr>
        <w:t>Economics</w:t>
      </w:r>
      <w:r>
        <w:rPr>
          <w:spacing w:val="3"/>
        </w:rPr>
        <w:t> </w:t>
      </w:r>
      <w:r>
        <w:rPr>
          <w:spacing w:val="-2"/>
        </w:rPr>
        <w:t>(Economics</w:t>
      </w:r>
      <w:r>
        <w:rPr>
          <w:spacing w:val="2"/>
        </w:rPr>
        <w:t> </w:t>
      </w:r>
      <w:r>
        <w:rPr>
          <w:spacing w:val="-4"/>
        </w:rPr>
        <w:t>398)</w:t>
      </w:r>
    </w:p>
    <w:p>
      <w:pPr>
        <w:pStyle w:val="BodyText"/>
        <w:spacing w:line="234" w:lineRule="exact" w:before="229"/>
        <w:ind w:left="360"/>
      </w:pPr>
      <w:r>
        <w:rPr>
          <w:spacing w:val="-2"/>
          <w:u w:val="single"/>
        </w:rPr>
        <w:t>Vanderbilt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M.A.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course:</w:t>
      </w:r>
    </w:p>
    <w:p>
      <w:pPr>
        <w:pStyle w:val="BodyText"/>
        <w:spacing w:line="477" w:lineRule="auto"/>
        <w:ind w:left="360" w:right="5615" w:firstLine="720"/>
      </w:pPr>
      <w:r>
        <w:rPr/>
        <w:t>Econometrics</w:t>
      </w:r>
      <w:r>
        <w:rPr>
          <w:spacing w:val="-12"/>
        </w:rPr>
        <w:t> </w:t>
      </w:r>
      <w:r>
        <w:rPr/>
        <w:t>(Economics</w:t>
      </w:r>
      <w:r>
        <w:rPr>
          <w:spacing w:val="-11"/>
        </w:rPr>
        <w:t> </w:t>
      </w:r>
      <w:r>
        <w:rPr/>
        <w:t>308) </w:t>
      </w:r>
      <w:r>
        <w:rPr>
          <w:u w:val="single"/>
        </w:rPr>
        <w:t>Vanderbilt undergraduate courses</w:t>
      </w:r>
    </w:p>
    <w:p>
      <w:pPr>
        <w:pStyle w:val="BodyText"/>
        <w:spacing w:after="0" w:line="477" w:lineRule="auto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before="79"/>
        <w:ind w:left="1079" w:right="2002"/>
      </w:pPr>
      <w:r>
        <w:rPr/>
        <w:t>Honors Seminar (Economics 4981, formerly Economics 295)</w:t>
      </w:r>
      <w:r>
        <w:rPr/>
        <w:t> International Finance (Economics 3610, formerly Economics 264) Introduction</w:t>
      </w:r>
      <w:r>
        <w:rPr>
          <w:spacing w:val="-11"/>
        </w:rPr>
        <w:t> </w:t>
      </w:r>
      <w:r>
        <w:rPr/>
        <w:t>to</w:t>
      </w:r>
      <w:r>
        <w:rPr>
          <w:spacing w:val="-10"/>
        </w:rPr>
        <w:t> </w:t>
      </w:r>
      <w:r>
        <w:rPr/>
        <w:t>Econometrics</w:t>
      </w:r>
      <w:r>
        <w:rPr>
          <w:spacing w:val="-9"/>
        </w:rPr>
        <w:t> </w:t>
      </w:r>
      <w:r>
        <w:rPr/>
        <w:t>(Economics</w:t>
      </w:r>
      <w:r>
        <w:rPr>
          <w:spacing w:val="-9"/>
        </w:rPr>
        <w:t> </w:t>
      </w:r>
      <w:r>
        <w:rPr/>
        <w:t>3050,</w:t>
      </w:r>
      <w:r>
        <w:rPr>
          <w:spacing w:val="-10"/>
        </w:rPr>
        <w:t> </w:t>
      </w:r>
      <w:r>
        <w:rPr/>
        <w:t>formerly</w:t>
      </w:r>
      <w:r>
        <w:rPr>
          <w:spacing w:val="-10"/>
        </w:rPr>
        <w:t> </w:t>
      </w:r>
      <w:r>
        <w:rPr/>
        <w:t>Economics</w:t>
      </w:r>
      <w:r>
        <w:rPr>
          <w:spacing w:val="-9"/>
        </w:rPr>
        <w:t> </w:t>
      </w:r>
      <w:r>
        <w:rPr/>
        <w:t>253) Intermediate Macroeconomic Theory (Economics 232)</w:t>
      </w:r>
    </w:p>
    <w:p>
      <w:pPr>
        <w:pStyle w:val="BodyText"/>
        <w:spacing w:before="226"/>
        <w:ind w:left="360"/>
      </w:pPr>
      <w:r>
        <w:rPr>
          <w:spacing w:val="-2"/>
          <w:u w:val="single"/>
        </w:rPr>
        <w:t>Vanderbilt</w:t>
      </w:r>
      <w:r>
        <w:rPr>
          <w:u w:val="single"/>
        </w:rPr>
        <w:t> </w:t>
      </w:r>
      <w:r>
        <w:rPr>
          <w:spacing w:val="-2"/>
          <w:u w:val="single"/>
        </w:rPr>
        <w:t>Ph.D.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committees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chaired:</w:t>
      </w:r>
    </w:p>
    <w:p>
      <w:pPr>
        <w:pStyle w:val="BodyText"/>
        <w:spacing w:before="57"/>
        <w:ind w:left="0"/>
      </w:pP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0" w:after="0"/>
        <w:ind w:left="1079" w:right="679" w:hanging="360"/>
        <w:jc w:val="left"/>
        <w:rPr>
          <w:sz w:val="20"/>
        </w:rPr>
      </w:pPr>
      <w:r>
        <w:rPr>
          <w:sz w:val="20"/>
        </w:rPr>
        <w:t>Hanjo “Terry” Kim (in progress). International Macroeconomics. Dissertation proposal defended,</w:t>
      </w:r>
      <w:r>
        <w:rPr>
          <w:spacing w:val="-8"/>
          <w:sz w:val="20"/>
        </w:rPr>
        <w:t> </w:t>
      </w:r>
      <w:r>
        <w:rPr>
          <w:sz w:val="20"/>
        </w:rPr>
        <w:t>February</w:t>
      </w:r>
      <w:r>
        <w:rPr>
          <w:spacing w:val="-8"/>
          <w:sz w:val="20"/>
        </w:rPr>
        <w:t> </w:t>
      </w:r>
      <w:r>
        <w:rPr>
          <w:sz w:val="20"/>
        </w:rPr>
        <w:t>20,</w:t>
      </w:r>
      <w:r>
        <w:rPr>
          <w:spacing w:val="-8"/>
          <w:sz w:val="20"/>
        </w:rPr>
        <w:t> </w:t>
      </w:r>
      <w:r>
        <w:rPr>
          <w:sz w:val="20"/>
        </w:rPr>
        <w:t>2020.</w:t>
      </w:r>
      <w:r>
        <w:rPr>
          <w:spacing w:val="-8"/>
          <w:sz w:val="20"/>
        </w:rPr>
        <w:t> </w:t>
      </w:r>
      <w:r>
        <w:rPr>
          <w:sz w:val="20"/>
        </w:rPr>
        <w:t>Committee</w:t>
      </w:r>
      <w:r>
        <w:rPr>
          <w:spacing w:val="-9"/>
          <w:sz w:val="20"/>
        </w:rPr>
        <w:t> </w:t>
      </w:r>
      <w:r>
        <w:rPr>
          <w:sz w:val="20"/>
        </w:rPr>
        <w:t>members:</w:t>
      </w:r>
      <w:r>
        <w:rPr>
          <w:spacing w:val="-8"/>
          <w:sz w:val="20"/>
        </w:rPr>
        <w:t> </w:t>
      </w:r>
      <w:r>
        <w:rPr>
          <w:sz w:val="20"/>
        </w:rPr>
        <w:t>Kevin</w:t>
      </w:r>
      <w:r>
        <w:rPr>
          <w:spacing w:val="-9"/>
          <w:sz w:val="20"/>
        </w:rPr>
        <w:t> </w:t>
      </w:r>
      <w:r>
        <w:rPr>
          <w:sz w:val="20"/>
        </w:rPr>
        <w:t>Huang,</w:t>
      </w:r>
      <w:r>
        <w:rPr>
          <w:spacing w:val="-8"/>
          <w:sz w:val="20"/>
        </w:rPr>
        <w:t> </w:t>
      </w:r>
      <w:r>
        <w:rPr>
          <w:sz w:val="20"/>
        </w:rPr>
        <w:t>Malin</w:t>
      </w:r>
      <w:r>
        <w:rPr>
          <w:spacing w:val="-9"/>
          <w:sz w:val="20"/>
        </w:rPr>
        <w:t> </w:t>
      </w:r>
      <w:r>
        <w:rPr>
          <w:sz w:val="20"/>
        </w:rPr>
        <w:t>Hu,</w:t>
      </w:r>
      <w:r>
        <w:rPr>
          <w:spacing w:val="-8"/>
          <w:sz w:val="20"/>
        </w:rPr>
        <w:t> </w:t>
      </w:r>
      <w:r>
        <w:rPr>
          <w:sz w:val="20"/>
        </w:rPr>
        <w:t>David</w:t>
      </w:r>
      <w:r>
        <w:rPr>
          <w:spacing w:val="-8"/>
          <w:sz w:val="20"/>
        </w:rPr>
        <w:t> </w:t>
      </w:r>
      <w:r>
        <w:rPr>
          <w:sz w:val="20"/>
        </w:rPr>
        <w:t>Parsley </w:t>
      </w:r>
      <w:r>
        <w:rPr>
          <w:spacing w:val="-2"/>
          <w:sz w:val="20"/>
        </w:rPr>
        <w:t>(external).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175" w:after="0"/>
        <w:ind w:left="1079" w:right="476" w:hanging="360"/>
        <w:jc w:val="left"/>
        <w:rPr>
          <w:sz w:val="20"/>
        </w:rPr>
      </w:pPr>
      <w:r>
        <w:rPr>
          <w:sz w:val="20"/>
        </w:rPr>
        <w:t>Oscar</w:t>
      </w:r>
      <w:r>
        <w:rPr>
          <w:spacing w:val="-9"/>
          <w:sz w:val="20"/>
        </w:rPr>
        <w:t> </w:t>
      </w:r>
      <w:r>
        <w:rPr>
          <w:sz w:val="20"/>
        </w:rPr>
        <w:t>O'Flaherty</w:t>
      </w:r>
      <w:r>
        <w:rPr>
          <w:spacing w:val="-8"/>
          <w:sz w:val="20"/>
        </w:rPr>
        <w:t> </w:t>
      </w:r>
      <w:r>
        <w:rPr>
          <w:sz w:val="20"/>
        </w:rPr>
        <w:t>(in</w:t>
      </w:r>
      <w:r>
        <w:rPr>
          <w:spacing w:val="-9"/>
          <w:sz w:val="20"/>
        </w:rPr>
        <w:t> </w:t>
      </w:r>
      <w:r>
        <w:rPr>
          <w:sz w:val="20"/>
        </w:rPr>
        <w:t>progress).</w:t>
      </w:r>
      <w:r>
        <w:rPr>
          <w:spacing w:val="-8"/>
          <w:sz w:val="20"/>
        </w:rPr>
        <w:t> </w:t>
      </w:r>
      <w:r>
        <w:rPr>
          <w:sz w:val="20"/>
        </w:rPr>
        <w:t>Macroeconomics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Labor.</w:t>
      </w:r>
      <w:r>
        <w:rPr>
          <w:spacing w:val="-8"/>
          <w:sz w:val="20"/>
        </w:rPr>
        <w:t> </w:t>
      </w:r>
      <w:r>
        <w:rPr>
          <w:sz w:val="20"/>
        </w:rPr>
        <w:t>Dissertation</w:t>
      </w:r>
      <w:r>
        <w:rPr>
          <w:spacing w:val="-9"/>
          <w:sz w:val="20"/>
        </w:rPr>
        <w:t> </w:t>
      </w:r>
      <w:r>
        <w:rPr>
          <w:sz w:val="20"/>
        </w:rPr>
        <w:t>proposal</w:t>
      </w:r>
      <w:r>
        <w:rPr>
          <w:spacing w:val="-8"/>
          <w:sz w:val="20"/>
        </w:rPr>
        <w:t> </w:t>
      </w:r>
      <w:r>
        <w:rPr>
          <w:sz w:val="20"/>
        </w:rPr>
        <w:t>defended, March 11, 2020. Committee members: Gregory Huffman, Peter Rousseau, Craig Lewis </w:t>
      </w:r>
      <w:r>
        <w:rPr>
          <w:spacing w:val="-2"/>
          <w:sz w:val="20"/>
        </w:rPr>
        <w:t>(external).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115" w:after="0"/>
        <w:ind w:left="1080" w:right="464" w:hanging="361"/>
        <w:jc w:val="left"/>
        <w:rPr>
          <w:sz w:val="20"/>
        </w:rPr>
      </w:pPr>
      <w:r>
        <w:rPr>
          <w:sz w:val="20"/>
        </w:rPr>
        <w:t>James</w:t>
      </w:r>
      <w:r>
        <w:rPr>
          <w:spacing w:val="-7"/>
          <w:sz w:val="20"/>
        </w:rPr>
        <w:t> </w:t>
      </w:r>
      <w:r>
        <w:rPr>
          <w:sz w:val="20"/>
        </w:rPr>
        <w:t>Harrison</w:t>
      </w:r>
      <w:r>
        <w:rPr>
          <w:spacing w:val="-9"/>
          <w:sz w:val="20"/>
        </w:rPr>
        <w:t> </w:t>
      </w:r>
      <w:r>
        <w:rPr>
          <w:sz w:val="20"/>
        </w:rPr>
        <w:t>(2018).</w:t>
      </w:r>
      <w:r>
        <w:rPr>
          <w:spacing w:val="28"/>
          <w:sz w:val="20"/>
        </w:rPr>
        <w:t> </w:t>
      </w:r>
      <w:r>
        <w:rPr>
          <w:sz w:val="20"/>
        </w:rPr>
        <w:t>“Trade-Frictions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Micro-Price</w:t>
      </w:r>
      <w:r>
        <w:rPr>
          <w:spacing w:val="-9"/>
          <w:sz w:val="20"/>
        </w:rPr>
        <w:t> </w:t>
      </w:r>
      <w:r>
        <w:rPr>
          <w:sz w:val="20"/>
        </w:rPr>
        <w:t>Behaviors:</w:t>
      </w:r>
      <w:r>
        <w:rPr>
          <w:spacing w:val="-8"/>
          <w:sz w:val="20"/>
        </w:rPr>
        <w:t> </w:t>
      </w:r>
      <w:r>
        <w:rPr>
          <w:sz w:val="20"/>
        </w:rPr>
        <w:t>Historical</w:t>
      </w:r>
      <w:r>
        <w:rPr>
          <w:spacing w:val="-7"/>
          <w:sz w:val="20"/>
        </w:rPr>
        <w:t> </w:t>
      </w:r>
      <w:r>
        <w:rPr>
          <w:sz w:val="20"/>
        </w:rPr>
        <w:t>Applications from the United States.” </w:t>
      </w:r>
      <w:r>
        <w:rPr>
          <w:sz w:val="20"/>
          <w:u w:val="single"/>
        </w:rPr>
        <w:t>First appointment</w:t>
      </w:r>
      <w:r>
        <w:rPr>
          <w:sz w:val="20"/>
        </w:rPr>
        <w:t>, U.S. Naval Academy, Annapolis, MD, USA.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29" w:after="0"/>
        <w:ind w:left="1079" w:right="737" w:hanging="360"/>
        <w:jc w:val="left"/>
        <w:rPr>
          <w:sz w:val="20"/>
        </w:rPr>
      </w:pPr>
      <w:r>
        <w:rPr>
          <w:sz w:val="20"/>
        </w:rPr>
        <w:t>Dong Cheng (2018). “Essays on the Role of Durables and Financial Frictions in Business Cycles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7"/>
          <w:sz w:val="20"/>
        </w:rPr>
        <w:t> </w:t>
      </w:r>
      <w:r>
        <w:rPr>
          <w:sz w:val="20"/>
        </w:rPr>
        <w:t>Trade.”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Union</w:t>
      </w:r>
      <w:r>
        <w:rPr>
          <w:spacing w:val="-9"/>
          <w:sz w:val="20"/>
        </w:rPr>
        <w:t> </w:t>
      </w:r>
      <w:r>
        <w:rPr>
          <w:sz w:val="20"/>
        </w:rPr>
        <w:t>College,</w:t>
      </w:r>
      <w:r>
        <w:rPr>
          <w:spacing w:val="-8"/>
          <w:sz w:val="20"/>
        </w:rPr>
        <w:t> </w:t>
      </w:r>
      <w:r>
        <w:rPr>
          <w:sz w:val="20"/>
        </w:rPr>
        <w:t>Schenectady,</w:t>
      </w:r>
      <w:r>
        <w:rPr>
          <w:spacing w:val="-8"/>
          <w:sz w:val="20"/>
        </w:rPr>
        <w:t> </w:t>
      </w:r>
      <w:r>
        <w:rPr>
          <w:sz w:val="20"/>
        </w:rPr>
        <w:t>NY,</w:t>
      </w:r>
      <w:r>
        <w:rPr>
          <w:spacing w:val="-8"/>
          <w:sz w:val="20"/>
        </w:rPr>
        <w:t> </w:t>
      </w:r>
      <w:r>
        <w:rPr>
          <w:sz w:val="20"/>
        </w:rPr>
        <w:t>USA.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30" w:after="0"/>
        <w:ind w:left="1079" w:right="0" w:hanging="359"/>
        <w:jc w:val="left"/>
        <w:rPr>
          <w:sz w:val="20"/>
        </w:rPr>
      </w:pPr>
      <w:r>
        <w:rPr>
          <w:spacing w:val="-2"/>
          <w:sz w:val="20"/>
        </w:rPr>
        <w:t>Craig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Benedict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(2018).</w:t>
      </w:r>
      <w:r>
        <w:rPr>
          <w:spacing w:val="3"/>
          <w:sz w:val="20"/>
        </w:rPr>
        <w:t> </w:t>
      </w:r>
      <w:r>
        <w:rPr>
          <w:spacing w:val="-2"/>
          <w:sz w:val="20"/>
          <w:u w:val="single"/>
        </w:rPr>
        <w:t>First</w:t>
      </w:r>
      <w:r>
        <w:rPr>
          <w:spacing w:val="2"/>
          <w:sz w:val="20"/>
          <w:u w:val="single"/>
        </w:rPr>
        <w:t> </w:t>
      </w:r>
      <w:r>
        <w:rPr>
          <w:spacing w:val="-2"/>
          <w:sz w:val="20"/>
          <w:u w:val="single"/>
        </w:rPr>
        <w:t>appointment</w:t>
      </w:r>
      <w:r>
        <w:rPr>
          <w:spacing w:val="-2"/>
          <w:sz w:val="20"/>
        </w:rPr>
        <w:t>: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Visiting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Assistant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Professor,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SUNY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Oswego,</w:t>
      </w:r>
      <w:r>
        <w:rPr>
          <w:spacing w:val="3"/>
          <w:sz w:val="20"/>
        </w:rPr>
        <w:t> </w:t>
      </w:r>
      <w:r>
        <w:rPr>
          <w:spacing w:val="-4"/>
          <w:sz w:val="20"/>
        </w:rPr>
        <w:t>USA.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31" w:after="0"/>
        <w:ind w:left="1080" w:right="1348" w:hanging="360"/>
        <w:jc w:val="left"/>
        <w:rPr>
          <w:sz w:val="20"/>
        </w:rPr>
      </w:pPr>
      <w:r>
        <w:rPr>
          <w:sz w:val="20"/>
        </w:rPr>
        <w:t>Siraj</w:t>
      </w:r>
      <w:r>
        <w:rPr>
          <w:spacing w:val="-7"/>
          <w:sz w:val="20"/>
        </w:rPr>
        <w:t> </w:t>
      </w:r>
      <w:r>
        <w:rPr>
          <w:sz w:val="20"/>
        </w:rPr>
        <w:t>Bawa</w:t>
      </w:r>
      <w:r>
        <w:rPr>
          <w:spacing w:val="-5"/>
          <w:sz w:val="20"/>
        </w:rPr>
        <w:t> </w:t>
      </w:r>
      <w:r>
        <w:rPr>
          <w:sz w:val="20"/>
        </w:rPr>
        <w:t>(2016).</w:t>
      </w:r>
      <w:r>
        <w:rPr>
          <w:spacing w:val="-6"/>
          <w:sz w:val="20"/>
        </w:rPr>
        <w:t> </w:t>
      </w:r>
      <w:r>
        <w:rPr>
          <w:sz w:val="20"/>
        </w:rPr>
        <w:t>“Essays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Corporate</w:t>
      </w:r>
      <w:r>
        <w:rPr>
          <w:spacing w:val="-7"/>
          <w:sz w:val="20"/>
        </w:rPr>
        <w:t> </w:t>
      </w:r>
      <w:r>
        <w:rPr>
          <w:sz w:val="20"/>
        </w:rPr>
        <w:t>Taxation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Modern</w:t>
      </w:r>
      <w:r>
        <w:rPr>
          <w:spacing w:val="-7"/>
          <w:sz w:val="20"/>
        </w:rPr>
        <w:t> </w:t>
      </w:r>
      <w:r>
        <w:rPr>
          <w:sz w:val="20"/>
        </w:rPr>
        <w:t>Economy.”</w:t>
      </w:r>
      <w:r>
        <w:rPr>
          <w:spacing w:val="33"/>
          <w:sz w:val="20"/>
        </w:rPr>
        <w:t>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United States Department of Agriculture, Washington, D.C. </w:t>
      </w:r>
      <w:r>
        <w:rPr>
          <w:sz w:val="20"/>
          <w:u w:val="single"/>
        </w:rPr>
        <w:t>Current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United States Department of Treasury.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28" w:after="0"/>
        <w:ind w:left="1080" w:right="439" w:hanging="360"/>
        <w:jc w:val="left"/>
        <w:rPr>
          <w:sz w:val="20"/>
        </w:rPr>
      </w:pPr>
      <w:r>
        <w:rPr>
          <w:sz w:val="20"/>
        </w:rPr>
        <w:t>Nam</w:t>
      </w:r>
      <w:r>
        <w:rPr>
          <w:spacing w:val="-8"/>
          <w:sz w:val="20"/>
        </w:rPr>
        <w:t> </w:t>
      </w:r>
      <w:r>
        <w:rPr>
          <w:sz w:val="20"/>
        </w:rPr>
        <w:t>Vu,</w:t>
      </w:r>
      <w:r>
        <w:rPr>
          <w:spacing w:val="-7"/>
          <w:sz w:val="20"/>
        </w:rPr>
        <w:t> </w:t>
      </w:r>
      <w:r>
        <w:rPr>
          <w:sz w:val="20"/>
        </w:rPr>
        <w:t>2015.</w:t>
      </w:r>
      <w:r>
        <w:rPr>
          <w:spacing w:val="31"/>
          <w:sz w:val="20"/>
        </w:rPr>
        <w:t> </w:t>
      </w:r>
      <w:r>
        <w:rPr>
          <w:sz w:val="20"/>
        </w:rPr>
        <w:t>“Essays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International</w:t>
      </w:r>
      <w:r>
        <w:rPr>
          <w:spacing w:val="-6"/>
          <w:sz w:val="20"/>
        </w:rPr>
        <w:t> </w:t>
      </w:r>
      <w:r>
        <w:rPr>
          <w:sz w:val="20"/>
        </w:rPr>
        <w:t>Economics.”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Assistant</w:t>
      </w:r>
      <w:r>
        <w:rPr>
          <w:spacing w:val="-8"/>
          <w:sz w:val="20"/>
        </w:rPr>
        <w:t> </w:t>
      </w:r>
      <w:r>
        <w:rPr>
          <w:sz w:val="20"/>
        </w:rPr>
        <w:t>Professor, Miami University, Ohio, USA.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29" w:after="0"/>
        <w:ind w:left="1080" w:right="849" w:hanging="360"/>
        <w:jc w:val="left"/>
        <w:rPr>
          <w:sz w:val="20"/>
        </w:rPr>
      </w:pPr>
      <w:r>
        <w:rPr>
          <w:sz w:val="20"/>
        </w:rPr>
        <w:t>Zhongzhong</w:t>
      </w:r>
      <w:r>
        <w:rPr>
          <w:spacing w:val="-7"/>
          <w:sz w:val="20"/>
        </w:rPr>
        <w:t> </w:t>
      </w:r>
      <w:r>
        <w:rPr>
          <w:sz w:val="20"/>
        </w:rPr>
        <w:t>Hu,</w:t>
      </w:r>
      <w:r>
        <w:rPr>
          <w:spacing w:val="-7"/>
          <w:sz w:val="20"/>
        </w:rPr>
        <w:t> </w:t>
      </w:r>
      <w:r>
        <w:rPr>
          <w:sz w:val="20"/>
        </w:rPr>
        <w:t>2015.</w:t>
      </w:r>
      <w:r>
        <w:rPr>
          <w:spacing w:val="-7"/>
          <w:sz w:val="20"/>
        </w:rPr>
        <w:t> </w:t>
      </w:r>
      <w:r>
        <w:rPr>
          <w:sz w:val="20"/>
        </w:rPr>
        <w:t>“Productivity</w:t>
      </w:r>
      <w:r>
        <w:rPr>
          <w:spacing w:val="-7"/>
          <w:sz w:val="20"/>
        </w:rPr>
        <w:t> </w:t>
      </w:r>
      <w:r>
        <w:rPr>
          <w:sz w:val="20"/>
        </w:rPr>
        <w:t>Dynamics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Transition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China.”</w:t>
      </w:r>
      <w:r>
        <w:rPr>
          <w:spacing w:val="-8"/>
          <w:sz w:val="20"/>
        </w:rPr>
        <w:t>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University of International Business and Economics, Beijing, CHINA.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30" w:after="0"/>
        <w:ind w:left="1080" w:right="462" w:hanging="360"/>
        <w:jc w:val="both"/>
        <w:rPr>
          <w:sz w:val="20"/>
        </w:rPr>
      </w:pPr>
      <w:r>
        <w:rPr>
          <w:sz w:val="20"/>
        </w:rPr>
        <w:t>Yuanzhi</w:t>
      </w:r>
      <w:r>
        <w:rPr>
          <w:spacing w:val="-6"/>
          <w:sz w:val="20"/>
        </w:rPr>
        <w:t> </w:t>
      </w:r>
      <w:r>
        <w:rPr>
          <w:sz w:val="20"/>
        </w:rPr>
        <w:t>“Jake”</w:t>
      </w:r>
      <w:r>
        <w:rPr>
          <w:spacing w:val="-7"/>
          <w:sz w:val="20"/>
        </w:rPr>
        <w:t> </w:t>
      </w:r>
      <w:r>
        <w:rPr>
          <w:sz w:val="20"/>
        </w:rPr>
        <w:t>Gao,</w:t>
      </w:r>
      <w:r>
        <w:rPr>
          <w:spacing w:val="-6"/>
          <w:sz w:val="20"/>
        </w:rPr>
        <w:t> </w:t>
      </w:r>
      <w:r>
        <w:rPr>
          <w:sz w:val="20"/>
        </w:rPr>
        <w:t>2015.</w:t>
      </w:r>
      <w:r>
        <w:rPr>
          <w:spacing w:val="-6"/>
          <w:sz w:val="20"/>
        </w:rPr>
        <w:t> </w:t>
      </w:r>
      <w:r>
        <w:rPr>
          <w:sz w:val="20"/>
        </w:rPr>
        <w:t>“Essays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Commodities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Firms.”</w:t>
      </w:r>
      <w:r>
        <w:rPr>
          <w:spacing w:val="-7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7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6"/>
          <w:sz w:val="20"/>
        </w:rPr>
        <w:t> </w:t>
      </w:r>
      <w:r>
        <w:rPr>
          <w:sz w:val="20"/>
        </w:rPr>
        <w:t>JP</w:t>
      </w:r>
      <w:r>
        <w:rPr>
          <w:spacing w:val="-7"/>
          <w:sz w:val="20"/>
        </w:rPr>
        <w:t> </w:t>
      </w:r>
      <w:r>
        <w:rPr>
          <w:sz w:val="20"/>
        </w:rPr>
        <w:t>Morgan Chase,</w:t>
      </w:r>
      <w:r>
        <w:rPr>
          <w:spacing w:val="-4"/>
          <w:sz w:val="20"/>
        </w:rPr>
        <w:t> </w:t>
      </w:r>
      <w:r>
        <w:rPr>
          <w:sz w:val="20"/>
        </w:rPr>
        <w:t>Columbus,</w:t>
      </w:r>
      <w:r>
        <w:rPr>
          <w:spacing w:val="-4"/>
          <w:sz w:val="20"/>
        </w:rPr>
        <w:t> </w:t>
      </w:r>
      <w:r>
        <w:rPr>
          <w:sz w:val="20"/>
        </w:rPr>
        <w:t>Ohio.</w:t>
      </w:r>
      <w:r>
        <w:rPr>
          <w:spacing w:val="-4"/>
          <w:sz w:val="20"/>
        </w:rPr>
        <w:t> </w:t>
      </w:r>
      <w:r>
        <w:rPr>
          <w:sz w:val="20"/>
          <w:u w:val="single"/>
        </w:rPr>
        <w:t>Current</w:t>
      </w:r>
      <w:r>
        <w:rPr>
          <w:spacing w:val="-5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4"/>
          <w:sz w:val="20"/>
        </w:rPr>
        <w:t> </w:t>
      </w:r>
      <w:r>
        <w:rPr>
          <w:sz w:val="20"/>
        </w:rPr>
        <w:t>Quantitative</w:t>
      </w:r>
      <w:r>
        <w:rPr>
          <w:spacing w:val="-5"/>
          <w:sz w:val="20"/>
        </w:rPr>
        <w:t> </w:t>
      </w:r>
      <w:r>
        <w:rPr>
          <w:sz w:val="20"/>
        </w:rPr>
        <w:t>Research</w:t>
      </w:r>
      <w:r>
        <w:rPr>
          <w:spacing w:val="-4"/>
          <w:sz w:val="20"/>
        </w:rPr>
        <w:t> </w:t>
      </w:r>
      <w:r>
        <w:rPr>
          <w:sz w:val="20"/>
        </w:rPr>
        <w:t>Vice</w:t>
      </w:r>
      <w:r>
        <w:rPr>
          <w:spacing w:val="-5"/>
          <w:sz w:val="20"/>
        </w:rPr>
        <w:t> </w:t>
      </w:r>
      <w:r>
        <w:rPr>
          <w:sz w:val="20"/>
        </w:rPr>
        <w:t>President</w:t>
      </w:r>
      <w:r>
        <w:rPr>
          <w:spacing w:val="-5"/>
          <w:sz w:val="20"/>
        </w:rPr>
        <w:t> </w:t>
      </w:r>
      <w:r>
        <w:rPr>
          <w:sz w:val="20"/>
        </w:rPr>
        <w:t>at</w:t>
      </w:r>
      <w:r>
        <w:rPr>
          <w:spacing w:val="-5"/>
          <w:sz w:val="20"/>
        </w:rPr>
        <w:t> </w:t>
      </w:r>
      <w:r>
        <w:rPr>
          <w:sz w:val="20"/>
        </w:rPr>
        <w:t>Wells </w:t>
      </w:r>
      <w:r>
        <w:rPr>
          <w:spacing w:val="-2"/>
          <w:sz w:val="20"/>
        </w:rPr>
        <w:t>Fargo.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27" w:after="0"/>
        <w:ind w:left="1079" w:right="793" w:hanging="360"/>
        <w:jc w:val="left"/>
        <w:rPr>
          <w:sz w:val="20"/>
        </w:rPr>
      </w:pPr>
      <w:r>
        <w:rPr>
          <w:sz w:val="20"/>
        </w:rPr>
        <w:t>Kan Chen, 2013. “Essays on International Real Business Cycle Models and Bayesian Estimation.”</w:t>
      </w:r>
      <w:r>
        <w:rPr>
          <w:spacing w:val="-10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Research</w:t>
      </w:r>
      <w:r>
        <w:rPr>
          <w:spacing w:val="-10"/>
          <w:sz w:val="20"/>
        </w:rPr>
        <w:t> </w:t>
      </w:r>
      <w:r>
        <w:rPr>
          <w:sz w:val="20"/>
        </w:rPr>
        <w:t>Analyst,</w:t>
      </w:r>
      <w:r>
        <w:rPr>
          <w:spacing w:val="-10"/>
          <w:sz w:val="20"/>
        </w:rPr>
        <w:t> </w:t>
      </w:r>
      <w:r>
        <w:rPr>
          <w:sz w:val="20"/>
        </w:rPr>
        <w:t>International</w:t>
      </w:r>
      <w:r>
        <w:rPr>
          <w:spacing w:val="-9"/>
          <w:sz w:val="20"/>
        </w:rPr>
        <w:t> </w:t>
      </w:r>
      <w:r>
        <w:rPr>
          <w:sz w:val="20"/>
        </w:rPr>
        <w:t>Monetary</w:t>
      </w:r>
      <w:r>
        <w:rPr>
          <w:spacing w:val="-10"/>
          <w:sz w:val="20"/>
        </w:rPr>
        <w:t> </w:t>
      </w:r>
      <w:r>
        <w:rPr>
          <w:sz w:val="20"/>
        </w:rPr>
        <w:t>Fund.</w:t>
      </w:r>
      <w:r>
        <w:rPr>
          <w:spacing w:val="-10"/>
          <w:sz w:val="20"/>
        </w:rPr>
        <w:t> </w:t>
      </w:r>
      <w:r>
        <w:rPr>
          <w:sz w:val="20"/>
          <w:u w:val="single"/>
        </w:rPr>
        <w:t>Current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Senior Economist, BBVA Research, Houston, USA.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28" w:after="0"/>
        <w:ind w:left="1080" w:right="369" w:hanging="360"/>
        <w:jc w:val="left"/>
        <w:rPr>
          <w:sz w:val="20"/>
        </w:rPr>
      </w:pPr>
      <w:r>
        <w:rPr>
          <w:sz w:val="20"/>
        </w:rPr>
        <w:t>Scott Davis, 2009. “Globalization and the Business Cycle.” </w:t>
      </w:r>
      <w:r>
        <w:rPr>
          <w:sz w:val="20"/>
          <w:u w:val="single"/>
        </w:rPr>
        <w:t>First appointment</w:t>
      </w:r>
      <w:r>
        <w:rPr>
          <w:sz w:val="20"/>
        </w:rPr>
        <w:t>: Research Economist,</w:t>
      </w:r>
      <w:r>
        <w:rPr>
          <w:spacing w:val="-8"/>
          <w:sz w:val="20"/>
        </w:rPr>
        <w:t> </w:t>
      </w:r>
      <w:r>
        <w:rPr>
          <w:sz w:val="20"/>
        </w:rPr>
        <w:t>Federal</w:t>
      </w:r>
      <w:r>
        <w:rPr>
          <w:spacing w:val="-7"/>
          <w:sz w:val="20"/>
        </w:rPr>
        <w:t> </w:t>
      </w:r>
      <w:r>
        <w:rPr>
          <w:sz w:val="20"/>
        </w:rPr>
        <w:t>Reserve</w:t>
      </w:r>
      <w:r>
        <w:rPr>
          <w:spacing w:val="-9"/>
          <w:sz w:val="20"/>
        </w:rPr>
        <w:t> </w:t>
      </w:r>
      <w:r>
        <w:rPr>
          <w:sz w:val="20"/>
        </w:rPr>
        <w:t>Bank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Dallas.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Current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Senior</w:t>
      </w:r>
      <w:r>
        <w:rPr>
          <w:spacing w:val="-9"/>
          <w:sz w:val="20"/>
        </w:rPr>
        <w:t> </w:t>
      </w:r>
      <w:r>
        <w:rPr>
          <w:sz w:val="20"/>
        </w:rPr>
        <w:t>Research</w:t>
      </w:r>
      <w:r>
        <w:rPr>
          <w:spacing w:val="-8"/>
          <w:sz w:val="20"/>
        </w:rPr>
        <w:t> </w:t>
      </w:r>
      <w:r>
        <w:rPr>
          <w:sz w:val="20"/>
        </w:rPr>
        <w:t>Economist and Advisor, Federal Reserve Bank of Dallas.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28" w:after="0"/>
        <w:ind w:left="1079" w:right="464" w:hanging="360"/>
        <w:jc w:val="both"/>
        <w:rPr>
          <w:sz w:val="20"/>
        </w:rPr>
      </w:pPr>
      <w:r>
        <w:rPr>
          <w:sz w:val="20"/>
        </w:rPr>
        <w:t>Hakan</w:t>
      </w:r>
      <w:r>
        <w:rPr>
          <w:spacing w:val="-3"/>
          <w:sz w:val="20"/>
        </w:rPr>
        <w:t> </w:t>
      </w:r>
      <w:r>
        <w:rPr>
          <w:sz w:val="20"/>
        </w:rPr>
        <w:t>Yilmazkuday,</w:t>
      </w:r>
      <w:r>
        <w:rPr>
          <w:spacing w:val="-2"/>
          <w:sz w:val="20"/>
        </w:rPr>
        <w:t> </w:t>
      </w:r>
      <w:r>
        <w:rPr>
          <w:sz w:val="20"/>
        </w:rPr>
        <w:t>2009.</w:t>
      </w:r>
      <w:r>
        <w:rPr>
          <w:spacing w:val="-2"/>
          <w:sz w:val="20"/>
        </w:rPr>
        <w:t> </w:t>
      </w:r>
      <w:r>
        <w:rPr>
          <w:sz w:val="20"/>
        </w:rPr>
        <w:t>“Monetary</w:t>
      </w:r>
      <w:r>
        <w:rPr>
          <w:spacing w:val="-2"/>
          <w:sz w:val="20"/>
        </w:rPr>
        <w:t> </w:t>
      </w:r>
      <w:r>
        <w:rPr>
          <w:sz w:val="20"/>
        </w:rPr>
        <w:t>Policy,</w:t>
      </w:r>
      <w:r>
        <w:rPr>
          <w:spacing w:val="-2"/>
          <w:sz w:val="20"/>
        </w:rPr>
        <w:t> </w:t>
      </w:r>
      <w:r>
        <w:rPr>
          <w:sz w:val="20"/>
        </w:rPr>
        <w:t>Price</w:t>
      </w:r>
      <w:r>
        <w:rPr>
          <w:spacing w:val="-3"/>
          <w:sz w:val="20"/>
        </w:rPr>
        <w:t> </w:t>
      </w:r>
      <w:r>
        <w:rPr>
          <w:sz w:val="20"/>
        </w:rPr>
        <w:t>Dispersion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Trade</w:t>
      </w:r>
      <w:r>
        <w:rPr>
          <w:spacing w:val="-3"/>
          <w:sz w:val="20"/>
        </w:rPr>
        <w:t> </w:t>
      </w:r>
      <w:r>
        <w:rPr>
          <w:sz w:val="20"/>
        </w:rPr>
        <w:t>Patterns: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Role of</w:t>
      </w:r>
      <w:r>
        <w:rPr>
          <w:spacing w:val="-9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Costs.”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Assistant</w:t>
      </w:r>
      <w:r>
        <w:rPr>
          <w:spacing w:val="-9"/>
          <w:sz w:val="20"/>
        </w:rPr>
        <w:t> </w:t>
      </w:r>
      <w:r>
        <w:rPr>
          <w:sz w:val="20"/>
        </w:rPr>
        <w:t>Professor,</w:t>
      </w:r>
      <w:r>
        <w:rPr>
          <w:spacing w:val="-8"/>
          <w:sz w:val="20"/>
        </w:rPr>
        <w:t> </w:t>
      </w:r>
      <w:r>
        <w:rPr>
          <w:sz w:val="20"/>
        </w:rPr>
        <w:t>Temple</w:t>
      </w:r>
      <w:r>
        <w:rPr>
          <w:spacing w:val="-9"/>
          <w:sz w:val="20"/>
        </w:rPr>
        <w:t> </w:t>
      </w:r>
      <w:r>
        <w:rPr>
          <w:sz w:val="20"/>
        </w:rPr>
        <w:t>University,</w:t>
      </w:r>
      <w:r>
        <w:rPr>
          <w:spacing w:val="-8"/>
          <w:sz w:val="20"/>
        </w:rPr>
        <w:t> </w:t>
      </w:r>
      <w:r>
        <w:rPr>
          <w:sz w:val="20"/>
        </w:rPr>
        <w:t>Philadelphia,</w:t>
      </w:r>
      <w:r>
        <w:rPr>
          <w:spacing w:val="-8"/>
          <w:sz w:val="20"/>
        </w:rPr>
        <w:t> </w:t>
      </w:r>
      <w:r>
        <w:rPr>
          <w:sz w:val="20"/>
        </w:rPr>
        <w:t>PA. </w:t>
      </w:r>
      <w:r>
        <w:rPr>
          <w:sz w:val="20"/>
          <w:u w:val="single"/>
        </w:rPr>
        <w:t>Current appointment</w:t>
      </w:r>
      <w:r>
        <w:rPr>
          <w:sz w:val="20"/>
        </w:rPr>
        <w:t>: Full Professor, Florida International University, Miami, Florida.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28" w:after="0"/>
        <w:ind w:left="1080" w:right="1140" w:hanging="360"/>
        <w:jc w:val="left"/>
        <w:rPr>
          <w:sz w:val="20"/>
        </w:rPr>
      </w:pPr>
      <w:r>
        <w:rPr>
          <w:sz w:val="20"/>
        </w:rPr>
        <w:t>Chih-Wei Wang, 2008. “Commodity Price Dynamics: Evidence and Theory.”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10"/>
          <w:sz w:val="20"/>
        </w:rPr>
        <w:t> </w:t>
      </w:r>
      <w:r>
        <w:rPr>
          <w:sz w:val="20"/>
        </w:rPr>
        <w:t>Assistant</w:t>
      </w:r>
      <w:r>
        <w:rPr>
          <w:spacing w:val="-11"/>
          <w:sz w:val="20"/>
        </w:rPr>
        <w:t> </w:t>
      </w:r>
      <w:r>
        <w:rPr>
          <w:sz w:val="20"/>
        </w:rPr>
        <w:t>Professor,</w:t>
      </w:r>
      <w:r>
        <w:rPr>
          <w:spacing w:val="-10"/>
          <w:sz w:val="20"/>
        </w:rPr>
        <w:t> </w:t>
      </w:r>
      <w:r>
        <w:rPr>
          <w:sz w:val="20"/>
        </w:rPr>
        <w:t>Pacific</w:t>
      </w:r>
      <w:r>
        <w:rPr>
          <w:spacing w:val="-10"/>
          <w:sz w:val="20"/>
        </w:rPr>
        <w:t> </w:t>
      </w:r>
      <w:r>
        <w:rPr>
          <w:sz w:val="20"/>
        </w:rPr>
        <w:t>Lutheran</w:t>
      </w:r>
      <w:r>
        <w:rPr>
          <w:spacing w:val="-11"/>
          <w:sz w:val="20"/>
        </w:rPr>
        <w:t> </w:t>
      </w:r>
      <w:r>
        <w:rPr>
          <w:sz w:val="20"/>
        </w:rPr>
        <w:t>University,</w:t>
      </w:r>
      <w:r>
        <w:rPr>
          <w:spacing w:val="-10"/>
          <w:sz w:val="20"/>
        </w:rPr>
        <w:t> </w:t>
      </w:r>
      <w:r>
        <w:rPr>
          <w:sz w:val="20"/>
        </w:rPr>
        <w:t>Tacoma,</w:t>
      </w:r>
      <w:r>
        <w:rPr>
          <w:spacing w:val="-10"/>
          <w:sz w:val="20"/>
        </w:rPr>
        <w:t> </w:t>
      </w:r>
      <w:r>
        <w:rPr>
          <w:sz w:val="20"/>
        </w:rPr>
        <w:t>Washington.</w:t>
      </w: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229" w:after="0"/>
        <w:ind w:left="1080" w:right="1185" w:hanging="360"/>
        <w:jc w:val="left"/>
        <w:rPr>
          <w:sz w:val="20"/>
        </w:rPr>
      </w:pPr>
      <w:r>
        <w:rPr>
          <w:sz w:val="20"/>
        </w:rPr>
        <w:t>Inkoo Lee, 2005. “Essays on Arbitrage, Trade Costs and Real Exchange Rates.”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12"/>
          <w:sz w:val="20"/>
        </w:rPr>
        <w:t> </w:t>
      </w:r>
      <w:r>
        <w:rPr>
          <w:sz w:val="20"/>
        </w:rPr>
        <w:t>Korea</w:t>
      </w:r>
      <w:r>
        <w:rPr>
          <w:spacing w:val="-11"/>
          <w:sz w:val="20"/>
        </w:rPr>
        <w:t> </w:t>
      </w:r>
      <w:r>
        <w:rPr>
          <w:sz w:val="20"/>
        </w:rPr>
        <w:t>International</w:t>
      </w:r>
      <w:r>
        <w:rPr>
          <w:spacing w:val="-10"/>
          <w:sz w:val="20"/>
        </w:rPr>
        <w:t> </w:t>
      </w:r>
      <w:r>
        <w:rPr>
          <w:sz w:val="20"/>
        </w:rPr>
        <w:t>Economic</w:t>
      </w:r>
      <w:r>
        <w:rPr>
          <w:spacing w:val="-10"/>
          <w:sz w:val="20"/>
        </w:rPr>
        <w:t> </w:t>
      </w:r>
      <w:r>
        <w:rPr>
          <w:sz w:val="20"/>
        </w:rPr>
        <w:t>Policy.</w:t>
      </w:r>
      <w:r>
        <w:rPr>
          <w:spacing w:val="-11"/>
          <w:sz w:val="20"/>
        </w:rPr>
        <w:t> </w:t>
      </w:r>
      <w:r>
        <w:rPr>
          <w:sz w:val="20"/>
          <w:u w:val="single"/>
        </w:rPr>
        <w:t>Current</w:t>
      </w:r>
      <w:r>
        <w:rPr>
          <w:spacing w:val="-11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11"/>
          <w:sz w:val="20"/>
        </w:rPr>
        <w:t> </w:t>
      </w:r>
      <w:r>
        <w:rPr>
          <w:sz w:val="20"/>
        </w:rPr>
        <w:t>Associate Professor (with tenure), Soongsil University, Seoul, Korea.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360" w:bottom="1180" w:left="1440" w:right="1440"/>
        </w:sectPr>
      </w:pPr>
    </w:p>
    <w:p>
      <w:pPr>
        <w:pStyle w:val="ListParagraph"/>
        <w:numPr>
          <w:ilvl w:val="0"/>
          <w:numId w:val="7"/>
        </w:numPr>
        <w:tabs>
          <w:tab w:pos="1080" w:val="left" w:leader="none"/>
        </w:tabs>
        <w:spacing w:line="240" w:lineRule="auto" w:before="79" w:after="0"/>
        <w:ind w:left="1080" w:right="480" w:hanging="360"/>
        <w:jc w:val="left"/>
        <w:rPr>
          <w:sz w:val="20"/>
        </w:rPr>
      </w:pPr>
      <w:r>
        <w:rPr>
          <w:sz w:val="20"/>
        </w:rPr>
        <w:t>Roberto</w:t>
      </w:r>
      <w:r>
        <w:rPr>
          <w:spacing w:val="-8"/>
          <w:sz w:val="20"/>
        </w:rPr>
        <w:t> </w:t>
      </w:r>
      <w:r>
        <w:rPr>
          <w:sz w:val="20"/>
        </w:rPr>
        <w:t>Penaloza,</w:t>
      </w:r>
      <w:r>
        <w:rPr>
          <w:spacing w:val="-8"/>
          <w:sz w:val="20"/>
        </w:rPr>
        <w:t> </w:t>
      </w:r>
      <w:r>
        <w:rPr>
          <w:sz w:val="20"/>
        </w:rPr>
        <w:t>2005.</w:t>
      </w:r>
      <w:r>
        <w:rPr>
          <w:spacing w:val="-8"/>
          <w:sz w:val="20"/>
        </w:rPr>
        <w:t> </w:t>
      </w:r>
      <w:r>
        <w:rPr>
          <w:sz w:val="20"/>
        </w:rPr>
        <w:t>“Dollarization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Price</w:t>
      </w:r>
      <w:r>
        <w:rPr>
          <w:spacing w:val="-9"/>
          <w:sz w:val="20"/>
        </w:rPr>
        <w:t> </w:t>
      </w:r>
      <w:r>
        <w:rPr>
          <w:sz w:val="20"/>
        </w:rPr>
        <w:t>Dynamics.”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Statistician, National Center on School Choice, Peabody College, Vanderbilt University.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30" w:after="0"/>
        <w:ind w:left="1079" w:right="1154" w:hanging="360"/>
        <w:jc w:val="left"/>
        <w:rPr>
          <w:sz w:val="20"/>
        </w:rPr>
      </w:pPr>
      <w:r>
        <w:rPr>
          <w:sz w:val="20"/>
        </w:rPr>
        <w:t>Sunhee</w:t>
      </w:r>
      <w:r>
        <w:rPr>
          <w:spacing w:val="-9"/>
          <w:sz w:val="20"/>
        </w:rPr>
        <w:t> </w:t>
      </w:r>
      <w:r>
        <w:rPr>
          <w:sz w:val="20"/>
        </w:rPr>
        <w:t>Lee,</w:t>
      </w:r>
      <w:r>
        <w:rPr>
          <w:spacing w:val="-9"/>
          <w:sz w:val="20"/>
        </w:rPr>
        <w:t> </w:t>
      </w:r>
      <w:r>
        <w:rPr>
          <w:sz w:val="20"/>
        </w:rPr>
        <w:t>2004.</w:t>
      </w:r>
      <w:r>
        <w:rPr>
          <w:spacing w:val="-9"/>
          <w:sz w:val="20"/>
        </w:rPr>
        <w:t> </w:t>
      </w:r>
      <w:r>
        <w:rPr>
          <w:sz w:val="20"/>
        </w:rPr>
        <w:t>“Money</w:t>
      </w:r>
      <w:r>
        <w:rPr>
          <w:spacing w:val="-9"/>
          <w:sz w:val="20"/>
        </w:rPr>
        <w:t> </w:t>
      </w:r>
      <w:r>
        <w:rPr>
          <w:sz w:val="20"/>
        </w:rPr>
        <w:t>Demand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Innovation.”</w:t>
      </w:r>
      <w:r>
        <w:rPr>
          <w:spacing w:val="-9"/>
          <w:sz w:val="20"/>
        </w:rPr>
        <w:t> </w:t>
      </w:r>
      <w:r>
        <w:rPr>
          <w:sz w:val="20"/>
        </w:rPr>
        <w:t>Project</w:t>
      </w:r>
      <w:r>
        <w:rPr>
          <w:spacing w:val="-9"/>
          <w:sz w:val="20"/>
        </w:rPr>
        <w:t> </w:t>
      </w:r>
      <w:r>
        <w:rPr>
          <w:sz w:val="20"/>
        </w:rPr>
        <w:t>Leader,</w:t>
      </w:r>
      <w:r>
        <w:rPr>
          <w:spacing w:val="-9"/>
          <w:sz w:val="20"/>
        </w:rPr>
        <w:t> </w:t>
      </w:r>
      <w:r>
        <w:rPr>
          <w:sz w:val="20"/>
        </w:rPr>
        <w:t>Korea Telecom, Seoul, Korea.</w:t>
      </w:r>
    </w:p>
    <w:p>
      <w:pPr>
        <w:pStyle w:val="ListParagraph"/>
        <w:numPr>
          <w:ilvl w:val="0"/>
          <w:numId w:val="7"/>
        </w:numPr>
        <w:tabs>
          <w:tab w:pos="1079" w:val="left" w:leader="none"/>
        </w:tabs>
        <w:spacing w:line="240" w:lineRule="auto" w:before="229" w:after="0"/>
        <w:ind w:left="1079" w:right="721" w:hanging="360"/>
        <w:jc w:val="left"/>
        <w:rPr>
          <w:sz w:val="20"/>
        </w:rPr>
      </w:pPr>
      <w:r>
        <w:rPr>
          <w:sz w:val="20"/>
        </w:rPr>
        <w:t>Kamal</w:t>
      </w:r>
      <w:r>
        <w:rPr>
          <w:spacing w:val="-5"/>
          <w:sz w:val="20"/>
        </w:rPr>
        <w:t> </w:t>
      </w:r>
      <w:r>
        <w:rPr>
          <w:sz w:val="20"/>
        </w:rPr>
        <w:t>Amin</w:t>
      </w:r>
      <w:r>
        <w:rPr>
          <w:spacing w:val="-7"/>
          <w:sz w:val="20"/>
        </w:rPr>
        <w:t> </w:t>
      </w:r>
      <w:r>
        <w:rPr>
          <w:sz w:val="20"/>
        </w:rPr>
        <w:t>El-Wassal,</w:t>
      </w:r>
      <w:r>
        <w:rPr>
          <w:spacing w:val="-6"/>
          <w:sz w:val="20"/>
        </w:rPr>
        <w:t> </w:t>
      </w:r>
      <w:r>
        <w:rPr>
          <w:sz w:val="20"/>
        </w:rPr>
        <w:t>2002.</w:t>
      </w:r>
      <w:r>
        <w:rPr>
          <w:spacing w:val="-6"/>
          <w:sz w:val="20"/>
        </w:rPr>
        <w:t> </w:t>
      </w:r>
      <w:r>
        <w:rPr>
          <w:sz w:val="20"/>
        </w:rPr>
        <w:t>“An</w:t>
      </w:r>
      <w:r>
        <w:rPr>
          <w:spacing w:val="-7"/>
          <w:sz w:val="20"/>
        </w:rPr>
        <w:t> </w:t>
      </w:r>
      <w:r>
        <w:rPr>
          <w:sz w:val="20"/>
        </w:rPr>
        <w:t>Empirical</w:t>
      </w:r>
      <w:r>
        <w:rPr>
          <w:spacing w:val="-5"/>
          <w:sz w:val="20"/>
        </w:rPr>
        <w:t> </w:t>
      </w:r>
      <w:r>
        <w:rPr>
          <w:sz w:val="20"/>
        </w:rPr>
        <w:t>Examination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Markets'</w:t>
      </w:r>
      <w:r>
        <w:rPr>
          <w:spacing w:val="-5"/>
          <w:sz w:val="20"/>
        </w:rPr>
        <w:t> </w:t>
      </w:r>
      <w:r>
        <w:rPr>
          <w:sz w:val="20"/>
        </w:rPr>
        <w:t>Growth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the Emerging Economics (1980-2000).’’ Senior Economist, Government of Dubai.</w:t>
      </w:r>
    </w:p>
    <w:p>
      <w:pPr>
        <w:pStyle w:val="BodyText"/>
        <w:spacing w:before="228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Vanderbilt</w:t>
      </w:r>
      <w:r>
        <w:rPr>
          <w:u w:val="single"/>
        </w:rPr>
        <w:t> </w:t>
      </w:r>
      <w:r>
        <w:rPr>
          <w:spacing w:val="-2"/>
          <w:u w:val="single"/>
        </w:rPr>
        <w:t>PhD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committee</w:t>
      </w:r>
      <w:r>
        <w:rPr>
          <w:u w:val="single"/>
        </w:rPr>
        <w:t> </w:t>
      </w:r>
      <w:r>
        <w:rPr>
          <w:spacing w:val="-2"/>
          <w:u w:val="single"/>
        </w:rPr>
        <w:t>member</w:t>
      </w:r>
      <w:r>
        <w:rPr>
          <w:u w:val="single"/>
        </w:rPr>
        <w:t> </w:t>
      </w:r>
      <w:r>
        <w:rPr>
          <w:spacing w:val="-2"/>
          <w:u w:val="single"/>
        </w:rPr>
        <w:t>(titles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are</w:t>
      </w:r>
      <w:r>
        <w:rPr>
          <w:u w:val="single"/>
        </w:rPr>
        <w:t> </w:t>
      </w:r>
      <w:r>
        <w:rPr>
          <w:spacing w:val="-2"/>
          <w:u w:val="single"/>
        </w:rPr>
        <w:t>dissertation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or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proposals):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231" w:after="0"/>
        <w:ind w:left="1439" w:right="444" w:hanging="360"/>
        <w:jc w:val="left"/>
        <w:rPr>
          <w:sz w:val="20"/>
        </w:rPr>
      </w:pPr>
      <w:r>
        <w:rPr>
          <w:sz w:val="20"/>
        </w:rPr>
        <w:t>Christopher</w:t>
      </w:r>
      <w:r>
        <w:rPr>
          <w:spacing w:val="-8"/>
          <w:sz w:val="20"/>
        </w:rPr>
        <w:t> </w:t>
      </w:r>
      <w:r>
        <w:rPr>
          <w:sz w:val="20"/>
        </w:rPr>
        <w:t>Sichko</w:t>
      </w:r>
      <w:r>
        <w:rPr>
          <w:spacing w:val="-7"/>
          <w:sz w:val="20"/>
        </w:rPr>
        <w:t> </w:t>
      </w:r>
      <w:r>
        <w:rPr>
          <w:sz w:val="20"/>
        </w:rPr>
        <w:t>(2021).</w:t>
      </w:r>
      <w:r>
        <w:rPr>
          <w:spacing w:val="-7"/>
          <w:sz w:val="20"/>
        </w:rPr>
        <w:t> </w:t>
      </w:r>
      <w:r>
        <w:rPr>
          <w:sz w:val="20"/>
        </w:rPr>
        <w:t>“Drought,</w:t>
      </w:r>
      <w:r>
        <w:rPr>
          <w:spacing w:val="-7"/>
          <w:sz w:val="20"/>
        </w:rPr>
        <w:t> </w:t>
      </w:r>
      <w:r>
        <w:rPr>
          <w:sz w:val="20"/>
        </w:rPr>
        <w:t>Plumbing,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Prices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Early</w:t>
      </w:r>
      <w:r>
        <w:rPr>
          <w:spacing w:val="-7"/>
          <w:sz w:val="20"/>
        </w:rPr>
        <w:t> </w:t>
      </w:r>
      <w:r>
        <w:rPr>
          <w:sz w:val="20"/>
        </w:rPr>
        <w:t>20th</w:t>
      </w:r>
      <w:r>
        <w:rPr>
          <w:spacing w:val="-7"/>
          <w:sz w:val="20"/>
        </w:rPr>
        <w:t> </w:t>
      </w:r>
      <w:r>
        <w:rPr>
          <w:sz w:val="20"/>
        </w:rPr>
        <w:t>Century</w:t>
      </w:r>
      <w:r>
        <w:rPr>
          <w:spacing w:val="-7"/>
          <w:sz w:val="20"/>
        </w:rPr>
        <w:t> </w:t>
      </w:r>
      <w:r>
        <w:rPr>
          <w:sz w:val="20"/>
        </w:rPr>
        <w:t>United States.” Dissertation proposal defended, July 19, 2019. Dissertation defended, June 19, 2021. </w:t>
      </w:r>
      <w:r>
        <w:rPr>
          <w:sz w:val="20"/>
          <w:u w:val="single"/>
        </w:rPr>
        <w:t>First appointment</w:t>
      </w:r>
      <w:r>
        <w:rPr>
          <w:sz w:val="20"/>
        </w:rPr>
        <w:t>: United States Department of Agriculture.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5" w:after="0"/>
        <w:ind w:left="1439" w:right="581" w:hanging="360"/>
        <w:jc w:val="left"/>
        <w:rPr>
          <w:sz w:val="20"/>
        </w:rPr>
      </w:pPr>
      <w:r>
        <w:rPr>
          <w:sz w:val="20"/>
        </w:rPr>
        <w:t>Frank Ciarliero, 2020. “Essays in Macroeconomics with Financial Frictions and Applications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Monetary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Macroprudential</w:t>
      </w:r>
      <w:r>
        <w:rPr>
          <w:spacing w:val="-7"/>
          <w:sz w:val="20"/>
        </w:rPr>
        <w:t> </w:t>
      </w:r>
      <w:r>
        <w:rPr>
          <w:sz w:val="20"/>
        </w:rPr>
        <w:t>Policy.”</w:t>
      </w:r>
      <w:r>
        <w:rPr>
          <w:spacing w:val="2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8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Texas</w:t>
      </w:r>
      <w:r>
        <w:rPr>
          <w:spacing w:val="-8"/>
          <w:sz w:val="20"/>
        </w:rPr>
        <w:t> </w:t>
      </w:r>
      <w:r>
        <w:rPr>
          <w:sz w:val="20"/>
        </w:rPr>
        <w:t>Tech University, Lubbock, Texas.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5" w:after="0"/>
        <w:ind w:left="1439" w:right="0" w:hanging="359"/>
        <w:jc w:val="left"/>
        <w:rPr>
          <w:sz w:val="20"/>
        </w:rPr>
      </w:pPr>
      <w:r>
        <w:rPr>
          <w:sz w:val="20"/>
        </w:rPr>
        <w:t>Ziyi</w:t>
      </w:r>
      <w:r>
        <w:rPr>
          <w:spacing w:val="-9"/>
          <w:sz w:val="20"/>
        </w:rPr>
        <w:t> </w:t>
      </w:r>
      <w:r>
        <w:rPr>
          <w:sz w:val="20"/>
        </w:rPr>
        <w:t>Guo,</w:t>
      </w:r>
      <w:r>
        <w:rPr>
          <w:spacing w:val="-8"/>
          <w:sz w:val="20"/>
        </w:rPr>
        <w:t> </w:t>
      </w:r>
      <w:r>
        <w:rPr>
          <w:sz w:val="20"/>
        </w:rPr>
        <w:t>2013.</w:t>
      </w:r>
      <w:r>
        <w:rPr>
          <w:spacing w:val="-8"/>
          <w:sz w:val="20"/>
        </w:rPr>
        <w:t> </w:t>
      </w:r>
      <w:r>
        <w:rPr>
          <w:sz w:val="20"/>
        </w:rPr>
        <w:t>“Essays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Macroeconomics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Factor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Models.”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8" w:after="0"/>
        <w:ind w:left="1439" w:right="614" w:hanging="360"/>
        <w:jc w:val="left"/>
        <w:rPr>
          <w:sz w:val="20"/>
        </w:rPr>
      </w:pPr>
      <w:r>
        <w:rPr>
          <w:sz w:val="20"/>
        </w:rPr>
        <w:t>Ayse Sapci, 2013. “Financial Intermediation Costs: Effects of Business Cycles, Delayed Recoveries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Relative</w:t>
      </w:r>
      <w:r>
        <w:rPr>
          <w:spacing w:val="-10"/>
          <w:sz w:val="20"/>
        </w:rPr>
        <w:t> </w:t>
      </w:r>
      <w:r>
        <w:rPr>
          <w:sz w:val="20"/>
        </w:rPr>
        <w:t>Consumption</w:t>
      </w:r>
      <w:r>
        <w:rPr>
          <w:spacing w:val="-10"/>
          <w:sz w:val="20"/>
        </w:rPr>
        <w:t> </w:t>
      </w:r>
      <w:r>
        <w:rPr>
          <w:sz w:val="20"/>
        </w:rPr>
        <w:t>Volatility.”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10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9"/>
          <w:sz w:val="20"/>
        </w:rPr>
        <w:t> </w:t>
      </w:r>
      <w:r>
        <w:rPr>
          <w:sz w:val="20"/>
        </w:rPr>
        <w:t>Visiting</w:t>
      </w:r>
      <w:r>
        <w:rPr>
          <w:spacing w:val="-9"/>
          <w:sz w:val="20"/>
        </w:rPr>
        <w:t> </w:t>
      </w:r>
      <w:r>
        <w:rPr>
          <w:sz w:val="20"/>
        </w:rPr>
        <w:t>Assistant Professor, Colgate, University. </w:t>
      </w:r>
      <w:r>
        <w:rPr>
          <w:sz w:val="20"/>
          <w:u w:val="single"/>
        </w:rPr>
        <w:t>Current appointment</w:t>
      </w:r>
      <w:r>
        <w:rPr>
          <w:sz w:val="20"/>
        </w:rPr>
        <w:t>: Assistant Professor, Utah State </w:t>
      </w:r>
      <w:r>
        <w:rPr>
          <w:spacing w:val="-2"/>
          <w:sz w:val="20"/>
        </w:rPr>
        <w:t>University.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4" w:after="0"/>
        <w:ind w:left="1439" w:right="730" w:hanging="360"/>
        <w:jc w:val="left"/>
        <w:rPr>
          <w:sz w:val="20"/>
        </w:rPr>
      </w:pPr>
      <w:r>
        <w:rPr>
          <w:sz w:val="20"/>
        </w:rPr>
        <w:t>P.</w:t>
      </w:r>
      <w:r>
        <w:rPr>
          <w:spacing w:val="-7"/>
          <w:sz w:val="20"/>
        </w:rPr>
        <w:t> </w:t>
      </w:r>
      <w:r>
        <w:rPr>
          <w:sz w:val="20"/>
        </w:rPr>
        <w:t>J.</w:t>
      </w:r>
      <w:r>
        <w:rPr>
          <w:spacing w:val="-7"/>
          <w:sz w:val="20"/>
        </w:rPr>
        <w:t> </w:t>
      </w:r>
      <w:r>
        <w:rPr>
          <w:sz w:val="20"/>
        </w:rPr>
        <w:t>Glandon,</w:t>
      </w:r>
      <w:r>
        <w:rPr>
          <w:spacing w:val="-7"/>
          <w:sz w:val="20"/>
        </w:rPr>
        <w:t> </w:t>
      </w:r>
      <w:r>
        <w:rPr>
          <w:sz w:val="20"/>
        </w:rPr>
        <w:t>2011.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Economics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Sales.”</w:t>
      </w:r>
      <w:r>
        <w:rPr>
          <w:spacing w:val="-8"/>
          <w:sz w:val="20"/>
        </w:rPr>
        <w:t> </w:t>
      </w:r>
      <w:r>
        <w:rPr>
          <w:sz w:val="20"/>
        </w:rPr>
        <w:t>First</w:t>
      </w:r>
      <w:r>
        <w:rPr>
          <w:spacing w:val="-8"/>
          <w:sz w:val="20"/>
        </w:rPr>
        <w:t> </w:t>
      </w:r>
      <w:r>
        <w:rPr>
          <w:sz w:val="20"/>
        </w:rPr>
        <w:t>appointment:</w:t>
      </w:r>
      <w:r>
        <w:rPr>
          <w:spacing w:val="-7"/>
          <w:sz w:val="20"/>
        </w:rPr>
        <w:t> </w:t>
      </w:r>
      <w:r>
        <w:rPr>
          <w:sz w:val="20"/>
        </w:rPr>
        <w:t>Assistant</w:t>
      </w:r>
      <w:r>
        <w:rPr>
          <w:spacing w:val="-8"/>
          <w:sz w:val="20"/>
        </w:rPr>
        <w:t> </w:t>
      </w:r>
      <w:r>
        <w:rPr>
          <w:sz w:val="20"/>
        </w:rPr>
        <w:t>Professor, Kenyon College. </w:t>
      </w:r>
      <w:r>
        <w:rPr>
          <w:sz w:val="20"/>
          <w:u w:val="single"/>
        </w:rPr>
        <w:t>Current appointment</w:t>
      </w:r>
      <w:r>
        <w:rPr>
          <w:sz w:val="20"/>
        </w:rPr>
        <w:t>: Associate Professor, Kenyon College.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6" w:after="0"/>
        <w:ind w:left="1439" w:right="649" w:hanging="360"/>
        <w:jc w:val="left"/>
        <w:rPr>
          <w:sz w:val="20"/>
        </w:rPr>
      </w:pPr>
      <w:r>
        <w:rPr>
          <w:sz w:val="20"/>
        </w:rPr>
        <w:t>Matthew Jaremski, 2009. “Free banking: a reassessment using bank-level data.” First appointment:</w:t>
      </w:r>
      <w:r>
        <w:rPr>
          <w:spacing w:val="-11"/>
          <w:sz w:val="20"/>
        </w:rPr>
        <w:t> </w:t>
      </w:r>
      <w:r>
        <w:rPr>
          <w:sz w:val="20"/>
        </w:rPr>
        <w:t>Assistant</w:t>
      </w:r>
      <w:r>
        <w:rPr>
          <w:spacing w:val="-11"/>
          <w:sz w:val="20"/>
        </w:rPr>
        <w:t> </w:t>
      </w:r>
      <w:r>
        <w:rPr>
          <w:sz w:val="20"/>
        </w:rPr>
        <w:t>Professor,</w:t>
      </w:r>
      <w:r>
        <w:rPr>
          <w:spacing w:val="-10"/>
          <w:sz w:val="20"/>
        </w:rPr>
        <w:t> </w:t>
      </w:r>
      <w:r>
        <w:rPr>
          <w:sz w:val="20"/>
        </w:rPr>
        <w:t>Colgate</w:t>
      </w:r>
      <w:r>
        <w:rPr>
          <w:spacing w:val="-11"/>
          <w:sz w:val="20"/>
        </w:rPr>
        <w:t> </w:t>
      </w:r>
      <w:r>
        <w:rPr>
          <w:sz w:val="20"/>
        </w:rPr>
        <w:t>University.</w:t>
      </w:r>
      <w:r>
        <w:rPr>
          <w:spacing w:val="-11"/>
          <w:sz w:val="20"/>
        </w:rPr>
        <w:t> </w:t>
      </w:r>
      <w:r>
        <w:rPr>
          <w:sz w:val="20"/>
        </w:rPr>
        <w:t>Current</w:t>
      </w:r>
      <w:r>
        <w:rPr>
          <w:spacing w:val="-11"/>
          <w:sz w:val="20"/>
        </w:rPr>
        <w:t> </w:t>
      </w:r>
      <w:r>
        <w:rPr>
          <w:sz w:val="20"/>
        </w:rPr>
        <w:t>appointment:</w:t>
      </w:r>
      <w:r>
        <w:rPr>
          <w:spacing w:val="-10"/>
          <w:sz w:val="20"/>
        </w:rPr>
        <w:t> </w:t>
      </w:r>
      <w:r>
        <w:rPr>
          <w:sz w:val="20"/>
        </w:rPr>
        <w:t>Associate Professor, Utah State University.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15" w:after="0"/>
        <w:ind w:left="1440" w:right="369" w:hanging="361"/>
        <w:jc w:val="left"/>
        <w:rPr>
          <w:sz w:val="20"/>
        </w:rPr>
      </w:pPr>
      <w:r>
        <w:rPr>
          <w:sz w:val="20"/>
        </w:rPr>
        <w:t>Osayi</w:t>
      </w:r>
      <w:r>
        <w:rPr>
          <w:spacing w:val="-7"/>
          <w:sz w:val="20"/>
        </w:rPr>
        <w:t> </w:t>
      </w:r>
      <w:r>
        <w:rPr>
          <w:sz w:val="20"/>
        </w:rPr>
        <w:t>Ethel</w:t>
      </w:r>
      <w:r>
        <w:rPr>
          <w:spacing w:val="-6"/>
          <w:sz w:val="20"/>
        </w:rPr>
        <w:t> </w:t>
      </w:r>
      <w:r>
        <w:rPr>
          <w:sz w:val="20"/>
        </w:rPr>
        <w:t>Ovbiosa-Akinbosoye,</w:t>
      </w:r>
      <w:r>
        <w:rPr>
          <w:spacing w:val="-7"/>
          <w:sz w:val="20"/>
        </w:rPr>
        <w:t> </w:t>
      </w:r>
      <w:r>
        <w:rPr>
          <w:sz w:val="20"/>
        </w:rPr>
        <w:t>2009.</w:t>
      </w:r>
      <w:r>
        <w:rPr>
          <w:spacing w:val="-7"/>
          <w:sz w:val="20"/>
        </w:rPr>
        <w:t> </w:t>
      </w:r>
      <w:r>
        <w:rPr>
          <w:sz w:val="20"/>
        </w:rPr>
        <w:t>“Essays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Effects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Trade</w:t>
      </w:r>
      <w:r>
        <w:rPr>
          <w:spacing w:val="-7"/>
          <w:sz w:val="20"/>
        </w:rPr>
        <w:t> </w:t>
      </w:r>
      <w:r>
        <w:rPr>
          <w:sz w:val="20"/>
        </w:rPr>
        <w:t>Liberalization</w:t>
      </w:r>
      <w:r>
        <w:rPr>
          <w:spacing w:val="-7"/>
          <w:sz w:val="20"/>
        </w:rPr>
        <w:t> </w:t>
      </w:r>
      <w:r>
        <w:rPr>
          <w:sz w:val="20"/>
        </w:rPr>
        <w:t>and Oil Price Volatility in Open Economies.” Senior Pricing Manager, Global Insights at Walgreens Boots Alliance.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5" w:after="0"/>
        <w:ind w:left="1439" w:right="746" w:hanging="360"/>
        <w:jc w:val="left"/>
        <w:rPr>
          <w:sz w:val="20"/>
        </w:rPr>
      </w:pPr>
      <w:r>
        <w:rPr>
          <w:sz w:val="20"/>
        </w:rPr>
        <w:t>Aleskandr</w:t>
      </w:r>
      <w:r>
        <w:rPr>
          <w:spacing w:val="-9"/>
          <w:sz w:val="20"/>
        </w:rPr>
        <w:t> </w:t>
      </w:r>
      <w:r>
        <w:rPr>
          <w:sz w:val="20"/>
        </w:rPr>
        <w:t>Vashiliko,</w:t>
      </w:r>
      <w:r>
        <w:rPr>
          <w:spacing w:val="-8"/>
          <w:sz w:val="20"/>
        </w:rPr>
        <w:t> </w:t>
      </w:r>
      <w:r>
        <w:rPr>
          <w:sz w:val="20"/>
        </w:rPr>
        <w:t>2008.</w:t>
      </w:r>
      <w:r>
        <w:rPr>
          <w:spacing w:val="-8"/>
          <w:sz w:val="20"/>
        </w:rPr>
        <w:t> </w:t>
      </w:r>
      <w:r>
        <w:rPr>
          <w:sz w:val="20"/>
        </w:rPr>
        <w:t>Essays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Liberalization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Firm</w:t>
      </w:r>
      <w:r>
        <w:rPr>
          <w:spacing w:val="-9"/>
          <w:sz w:val="20"/>
        </w:rPr>
        <w:t> </w:t>
      </w:r>
      <w:r>
        <w:rPr>
          <w:sz w:val="20"/>
        </w:rPr>
        <w:t>Heterogeneity.” </w:t>
      </w:r>
      <w:r>
        <w:rPr>
          <w:sz w:val="20"/>
          <w:u w:val="single"/>
        </w:rPr>
        <w:t>First appointment</w:t>
      </w:r>
      <w:r>
        <w:rPr>
          <w:sz w:val="20"/>
        </w:rPr>
        <w:t>: Institute for the Economy in Transition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17" w:after="0"/>
        <w:ind w:left="1440" w:right="507" w:hanging="360"/>
        <w:jc w:val="left"/>
        <w:rPr>
          <w:sz w:val="20"/>
        </w:rPr>
      </w:pPr>
      <w:r>
        <w:rPr>
          <w:sz w:val="20"/>
        </w:rPr>
        <w:t>Tomas</w:t>
      </w:r>
      <w:r>
        <w:rPr>
          <w:spacing w:val="-8"/>
          <w:sz w:val="20"/>
        </w:rPr>
        <w:t> </w:t>
      </w:r>
      <w:r>
        <w:rPr>
          <w:sz w:val="20"/>
        </w:rPr>
        <w:t>Cvrcek,</w:t>
      </w:r>
      <w:r>
        <w:rPr>
          <w:spacing w:val="-8"/>
          <w:sz w:val="20"/>
        </w:rPr>
        <w:t> </w:t>
      </w:r>
      <w:r>
        <w:rPr>
          <w:sz w:val="20"/>
        </w:rPr>
        <w:t>2007.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</w:t>
      </w:r>
      <w:r>
        <w:rPr>
          <w:spacing w:val="-8"/>
          <w:sz w:val="20"/>
        </w:rPr>
        <w:t> </w:t>
      </w:r>
      <w:r>
        <w:rPr>
          <w:sz w:val="20"/>
        </w:rPr>
        <w:t>Assistant</w:t>
      </w:r>
      <w:r>
        <w:rPr>
          <w:spacing w:val="-9"/>
          <w:sz w:val="20"/>
        </w:rPr>
        <w:t> </w:t>
      </w:r>
      <w:r>
        <w:rPr>
          <w:sz w:val="20"/>
        </w:rPr>
        <w:t>Professor,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 Clemson University; </w:t>
      </w:r>
      <w:r>
        <w:rPr>
          <w:sz w:val="20"/>
          <w:u w:val="single"/>
        </w:rPr>
        <w:t>Current appointment</w:t>
      </w:r>
      <w:r>
        <w:rPr>
          <w:sz w:val="20"/>
        </w:rPr>
        <w:t>: Lecturer, University College of London, London, UK.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5" w:after="0"/>
        <w:ind w:left="1439" w:right="860" w:hanging="360"/>
        <w:jc w:val="left"/>
        <w:rPr>
          <w:sz w:val="20"/>
        </w:rPr>
      </w:pPr>
      <w:r>
        <w:rPr>
          <w:sz w:val="20"/>
        </w:rPr>
        <w:t>Kun,</w:t>
      </w:r>
      <w:r>
        <w:rPr>
          <w:spacing w:val="-7"/>
          <w:sz w:val="20"/>
        </w:rPr>
        <w:t> </w:t>
      </w:r>
      <w:r>
        <w:rPr>
          <w:sz w:val="20"/>
        </w:rPr>
        <w:t>Yang,</w:t>
      </w:r>
      <w:r>
        <w:rPr>
          <w:spacing w:val="-7"/>
          <w:sz w:val="20"/>
        </w:rPr>
        <w:t> </w:t>
      </w:r>
      <w:r>
        <w:rPr>
          <w:sz w:val="20"/>
        </w:rPr>
        <w:t>2006.</w:t>
      </w:r>
      <w:r>
        <w:rPr>
          <w:spacing w:val="-7"/>
          <w:sz w:val="20"/>
        </w:rPr>
        <w:t> </w:t>
      </w:r>
      <w:r>
        <w:rPr>
          <w:sz w:val="20"/>
        </w:rPr>
        <w:t>“Econometric</w:t>
      </w:r>
      <w:r>
        <w:rPr>
          <w:spacing w:val="-7"/>
          <w:sz w:val="20"/>
        </w:rPr>
        <w:t> </w:t>
      </w:r>
      <w:r>
        <w:rPr>
          <w:sz w:val="20"/>
        </w:rPr>
        <w:t>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Markets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High</w:t>
      </w:r>
      <w:r>
        <w:rPr>
          <w:spacing w:val="-7"/>
          <w:sz w:val="20"/>
        </w:rPr>
        <w:t> </w:t>
      </w:r>
      <w:r>
        <w:rPr>
          <w:sz w:val="20"/>
        </w:rPr>
        <w:t>Frequency Data.” Portfolio Manager, PanAgora Asset Management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7" w:after="0"/>
        <w:ind w:left="1439" w:right="876" w:hanging="360"/>
        <w:jc w:val="left"/>
        <w:rPr>
          <w:sz w:val="20"/>
        </w:rPr>
      </w:pPr>
      <w:r>
        <w:rPr>
          <w:sz w:val="20"/>
        </w:rPr>
        <w:t>Gemma</w:t>
      </w:r>
      <w:r>
        <w:rPr>
          <w:spacing w:val="-6"/>
          <w:sz w:val="20"/>
        </w:rPr>
        <w:t> </w:t>
      </w:r>
      <w:r>
        <w:rPr>
          <w:sz w:val="20"/>
        </w:rPr>
        <w:t>Lee,</w:t>
      </w:r>
      <w:r>
        <w:rPr>
          <w:spacing w:val="-7"/>
          <w:sz w:val="20"/>
        </w:rPr>
        <w:t> </w:t>
      </w:r>
      <w:r>
        <w:rPr>
          <w:sz w:val="20"/>
        </w:rPr>
        <w:t>2006.</w:t>
      </w:r>
      <w:r>
        <w:rPr>
          <w:spacing w:val="-7"/>
          <w:sz w:val="20"/>
        </w:rPr>
        <w:t> </w:t>
      </w:r>
      <w:r>
        <w:rPr>
          <w:sz w:val="20"/>
        </w:rPr>
        <w:t>“Three</w:t>
      </w:r>
      <w:r>
        <w:rPr>
          <w:spacing w:val="-8"/>
          <w:sz w:val="20"/>
        </w:rPr>
        <w:t> </w:t>
      </w:r>
      <w:r>
        <w:rPr>
          <w:sz w:val="20"/>
        </w:rPr>
        <w:t>Essays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Equity</w:t>
      </w:r>
      <w:r>
        <w:rPr>
          <w:spacing w:val="-7"/>
          <w:sz w:val="20"/>
        </w:rPr>
        <w:t> </w:t>
      </w:r>
      <w:r>
        <w:rPr>
          <w:sz w:val="20"/>
        </w:rPr>
        <w:t>Offerings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Related</w:t>
      </w:r>
      <w:r>
        <w:rPr>
          <w:spacing w:val="-7"/>
          <w:sz w:val="20"/>
        </w:rPr>
        <w:t> </w:t>
      </w:r>
      <w:r>
        <w:rPr>
          <w:sz w:val="20"/>
        </w:rPr>
        <w:t>Issues.”</w:t>
      </w:r>
      <w:r>
        <w:rPr>
          <w:spacing w:val="-8"/>
          <w:sz w:val="20"/>
        </w:rPr>
        <w:t> </w:t>
      </w:r>
      <w:r>
        <w:rPr>
          <w:sz w:val="20"/>
        </w:rPr>
        <w:t>Assistant Professor, University of Alabama at Tuscaloosa</w:t>
      </w:r>
    </w:p>
    <w:p>
      <w:pPr>
        <w:pStyle w:val="ListParagraph"/>
        <w:numPr>
          <w:ilvl w:val="1"/>
          <w:numId w:val="7"/>
        </w:numPr>
        <w:tabs>
          <w:tab w:pos="1440" w:val="left" w:leader="none"/>
        </w:tabs>
        <w:spacing w:line="240" w:lineRule="auto" w:before="116" w:after="0"/>
        <w:ind w:left="1440" w:right="517" w:hanging="360"/>
        <w:jc w:val="left"/>
        <w:rPr>
          <w:sz w:val="20"/>
        </w:rPr>
      </w:pPr>
      <w:r>
        <w:rPr>
          <w:sz w:val="20"/>
        </w:rPr>
        <w:t>Rajdeep</w:t>
      </w:r>
      <w:r>
        <w:rPr>
          <w:spacing w:val="-9"/>
          <w:sz w:val="20"/>
        </w:rPr>
        <w:t> </w:t>
      </w:r>
      <w:r>
        <w:rPr>
          <w:sz w:val="20"/>
        </w:rPr>
        <w:t>Senjupta,</w:t>
      </w:r>
      <w:r>
        <w:rPr>
          <w:spacing w:val="-8"/>
          <w:sz w:val="20"/>
        </w:rPr>
        <w:t> </w:t>
      </w:r>
      <w:r>
        <w:rPr>
          <w:sz w:val="20"/>
        </w:rPr>
        <w:t>2006.</w:t>
      </w:r>
      <w:r>
        <w:rPr>
          <w:spacing w:val="-8"/>
          <w:sz w:val="20"/>
        </w:rPr>
        <w:t> </w:t>
      </w:r>
      <w:r>
        <w:rPr>
          <w:sz w:val="20"/>
        </w:rPr>
        <w:t>“Essays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8"/>
          <w:sz w:val="20"/>
        </w:rPr>
        <w:t> </w:t>
      </w:r>
      <w:r>
        <w:rPr>
          <w:sz w:val="20"/>
        </w:rPr>
        <w:t>Market</w:t>
      </w:r>
      <w:r>
        <w:rPr>
          <w:spacing w:val="-9"/>
          <w:sz w:val="20"/>
        </w:rPr>
        <w:t> </w:t>
      </w:r>
      <w:r>
        <w:rPr>
          <w:sz w:val="20"/>
        </w:rPr>
        <w:t>Imperfections.”</w:t>
      </w:r>
      <w:r>
        <w:rPr>
          <w:spacing w:val="-9"/>
          <w:sz w:val="20"/>
        </w:rPr>
        <w:t> </w:t>
      </w:r>
      <w:r>
        <w:rPr>
          <w:sz w:val="20"/>
          <w:u w:val="single"/>
        </w:rPr>
        <w:t>First</w:t>
      </w:r>
      <w:r>
        <w:rPr>
          <w:spacing w:val="-9"/>
          <w:sz w:val="20"/>
          <w:u w:val="single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Research Economist, Federal Reserve Bank of St. Louis. </w:t>
      </w:r>
      <w:r>
        <w:rPr>
          <w:sz w:val="20"/>
          <w:u w:val="single"/>
        </w:rPr>
        <w:t>Current appointment</w:t>
      </w:r>
      <w:r>
        <w:rPr>
          <w:sz w:val="20"/>
        </w:rPr>
        <w:t>: Federal Reserve Bank of Kansas City.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5" w:after="0"/>
        <w:ind w:left="1439" w:right="0" w:hanging="359"/>
        <w:jc w:val="left"/>
        <w:rPr>
          <w:sz w:val="20"/>
        </w:rPr>
      </w:pPr>
      <w:r>
        <w:rPr>
          <w:sz w:val="20"/>
        </w:rPr>
        <w:t>Jiaren</w:t>
      </w:r>
      <w:r>
        <w:rPr>
          <w:spacing w:val="-10"/>
          <w:sz w:val="20"/>
        </w:rPr>
        <w:t> </w:t>
      </w:r>
      <w:r>
        <w:rPr>
          <w:sz w:val="20"/>
        </w:rPr>
        <w:t>Pang,</w:t>
      </w:r>
      <w:r>
        <w:rPr>
          <w:spacing w:val="-8"/>
          <w:sz w:val="20"/>
        </w:rPr>
        <w:t> </w:t>
      </w:r>
      <w:r>
        <w:rPr>
          <w:sz w:val="20"/>
        </w:rPr>
        <w:t>2005.</w:t>
      </w:r>
      <w:r>
        <w:rPr>
          <w:spacing w:val="-8"/>
          <w:sz w:val="20"/>
        </w:rPr>
        <w:t> </w:t>
      </w:r>
      <w:r>
        <w:rPr>
          <w:sz w:val="20"/>
        </w:rPr>
        <w:t>“Three</w:t>
      </w:r>
      <w:r>
        <w:rPr>
          <w:spacing w:val="-9"/>
          <w:sz w:val="20"/>
        </w:rPr>
        <w:t> </w:t>
      </w:r>
      <w:r>
        <w:rPr>
          <w:sz w:val="20"/>
        </w:rPr>
        <w:t>Essays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Financial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Labor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Markets.”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9" w:after="0"/>
        <w:ind w:left="1439" w:right="569" w:hanging="360"/>
        <w:jc w:val="left"/>
        <w:rPr>
          <w:sz w:val="20"/>
        </w:rPr>
      </w:pPr>
      <w:r>
        <w:rPr>
          <w:sz w:val="20"/>
        </w:rPr>
        <w:t>Chia-Ying</w:t>
      </w:r>
      <w:r>
        <w:rPr>
          <w:spacing w:val="-7"/>
          <w:sz w:val="20"/>
        </w:rPr>
        <w:t> </w:t>
      </w:r>
      <w:r>
        <w:rPr>
          <w:sz w:val="20"/>
        </w:rPr>
        <w:t>Chang,</w:t>
      </w:r>
      <w:r>
        <w:rPr>
          <w:spacing w:val="-7"/>
          <w:sz w:val="20"/>
        </w:rPr>
        <w:t> </w:t>
      </w:r>
      <w:r>
        <w:rPr>
          <w:sz w:val="20"/>
        </w:rPr>
        <w:t>2002.</w:t>
      </w:r>
      <w:r>
        <w:rPr>
          <w:spacing w:val="-7"/>
          <w:sz w:val="20"/>
        </w:rPr>
        <w:t> </w:t>
      </w:r>
      <w:r>
        <w:rPr>
          <w:sz w:val="20"/>
        </w:rPr>
        <w:t>“Essays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Dynamic</w:t>
      </w:r>
      <w:r>
        <w:rPr>
          <w:spacing w:val="-7"/>
          <w:sz w:val="20"/>
        </w:rPr>
        <w:t> </w:t>
      </w:r>
      <w:r>
        <w:rPr>
          <w:sz w:val="20"/>
        </w:rPr>
        <w:t>Macroeconomics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Frictions.”</w:t>
      </w:r>
      <w:r>
        <w:rPr>
          <w:spacing w:val="-8"/>
          <w:sz w:val="20"/>
        </w:rPr>
        <w:t> </w:t>
      </w:r>
      <w:r>
        <w:rPr>
          <w:sz w:val="20"/>
        </w:rPr>
        <w:t>Lecturer, School of Economics and Finance, Victoria University of Wellington, New Zealand.</w:t>
      </w:r>
    </w:p>
    <w:p>
      <w:pPr>
        <w:pStyle w:val="ListParagraph"/>
        <w:numPr>
          <w:ilvl w:val="1"/>
          <w:numId w:val="7"/>
        </w:numPr>
        <w:tabs>
          <w:tab w:pos="1439" w:val="left" w:leader="none"/>
        </w:tabs>
        <w:spacing w:line="240" w:lineRule="auto" w:before="116" w:after="0"/>
        <w:ind w:left="1439" w:right="1222" w:hanging="360"/>
        <w:jc w:val="left"/>
        <w:rPr>
          <w:sz w:val="20"/>
        </w:rPr>
      </w:pPr>
      <w:r>
        <w:rPr>
          <w:sz w:val="20"/>
        </w:rPr>
        <w:t>Jinyoung</w:t>
      </w:r>
      <w:r>
        <w:rPr>
          <w:spacing w:val="-8"/>
          <w:sz w:val="20"/>
        </w:rPr>
        <w:t> </w:t>
      </w:r>
      <w:r>
        <w:rPr>
          <w:sz w:val="20"/>
        </w:rPr>
        <w:t>Hwang,</w:t>
      </w:r>
      <w:r>
        <w:rPr>
          <w:spacing w:val="-8"/>
          <w:sz w:val="20"/>
        </w:rPr>
        <w:t> </w:t>
      </w:r>
      <w:r>
        <w:rPr>
          <w:sz w:val="20"/>
        </w:rPr>
        <w:t>2001.</w:t>
      </w:r>
      <w:r>
        <w:rPr>
          <w:spacing w:val="-8"/>
          <w:sz w:val="20"/>
        </w:rPr>
        <w:t> </w:t>
      </w:r>
      <w:r>
        <w:rPr>
          <w:sz w:val="20"/>
        </w:rPr>
        <w:t>“Three</w:t>
      </w:r>
      <w:r>
        <w:rPr>
          <w:spacing w:val="-8"/>
          <w:sz w:val="20"/>
        </w:rPr>
        <w:t> </w:t>
      </w:r>
      <w:r>
        <w:rPr>
          <w:sz w:val="20"/>
        </w:rPr>
        <w:t>Essays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Corruption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Inequality.”</w:t>
      </w:r>
      <w:r>
        <w:rPr>
          <w:spacing w:val="-8"/>
          <w:sz w:val="20"/>
        </w:rPr>
        <w:t> </w:t>
      </w:r>
      <w:r>
        <w:rPr>
          <w:sz w:val="20"/>
        </w:rPr>
        <w:t>College</w:t>
      </w:r>
      <w:r>
        <w:rPr>
          <w:spacing w:val="-8"/>
          <w:sz w:val="20"/>
        </w:rPr>
        <w:t> </w:t>
      </w:r>
      <w:r>
        <w:rPr>
          <w:sz w:val="20"/>
        </w:rPr>
        <w:t>of Economics and Business, Hannam University, Deajeon, South Korea.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before="72"/>
        <w:ind w:left="360"/>
      </w:pPr>
      <w:r>
        <w:rPr>
          <w:spacing w:val="-2"/>
          <w:u w:val="single"/>
        </w:rPr>
        <w:t>Ohio</w:t>
      </w:r>
      <w:r>
        <w:rPr>
          <w:u w:val="single"/>
        </w:rPr>
        <w:t> </w:t>
      </w:r>
      <w:r>
        <w:rPr>
          <w:spacing w:val="-2"/>
          <w:u w:val="single"/>
        </w:rPr>
        <w:t>State</w:t>
      </w:r>
      <w:r>
        <w:rPr>
          <w:u w:val="single"/>
        </w:rPr>
        <w:t> </w:t>
      </w:r>
      <w:r>
        <w:rPr>
          <w:spacing w:val="-2"/>
          <w:u w:val="single"/>
        </w:rPr>
        <w:t>Ph.D.</w:t>
      </w:r>
      <w:r>
        <w:rPr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committee</w:t>
      </w:r>
      <w:r>
        <w:rPr>
          <w:u w:val="single"/>
        </w:rPr>
        <w:t> </w:t>
      </w:r>
      <w:r>
        <w:rPr>
          <w:spacing w:val="-2"/>
          <w:u w:val="single"/>
        </w:rPr>
        <w:t>member</w:t>
      </w:r>
      <w:r>
        <w:rPr>
          <w:spacing w:val="-1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18" w:after="0"/>
        <w:ind w:left="1079" w:right="399" w:hanging="360"/>
        <w:jc w:val="left"/>
        <w:rPr>
          <w:sz w:val="20"/>
        </w:rPr>
      </w:pPr>
      <w:r>
        <w:rPr>
          <w:sz w:val="20"/>
        </w:rPr>
        <w:t>Marios</w:t>
      </w:r>
      <w:r>
        <w:rPr>
          <w:spacing w:val="-6"/>
          <w:sz w:val="20"/>
        </w:rPr>
        <w:t> </w:t>
      </w:r>
      <w:r>
        <w:rPr>
          <w:sz w:val="20"/>
        </w:rPr>
        <w:t>Zachariadis,</w:t>
      </w:r>
      <w:r>
        <w:rPr>
          <w:spacing w:val="-6"/>
          <w:sz w:val="20"/>
        </w:rPr>
        <w:t> </w:t>
      </w:r>
      <w:r>
        <w:rPr>
          <w:sz w:val="20"/>
        </w:rPr>
        <w:t>2000.</w:t>
      </w:r>
      <w:r>
        <w:rPr>
          <w:spacing w:val="-6"/>
          <w:sz w:val="20"/>
        </w:rPr>
        <w:t> </w:t>
      </w:r>
      <w:r>
        <w:rPr>
          <w:sz w:val="20"/>
        </w:rPr>
        <w:t>“Models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R&amp;D</w:t>
      </w:r>
      <w:r>
        <w:rPr>
          <w:spacing w:val="-6"/>
          <w:sz w:val="20"/>
        </w:rPr>
        <w:t> </w:t>
      </w:r>
      <w:r>
        <w:rPr>
          <w:sz w:val="20"/>
        </w:rPr>
        <w:t>Induced</w:t>
      </w:r>
      <w:r>
        <w:rPr>
          <w:spacing w:val="-6"/>
          <w:sz w:val="20"/>
        </w:rPr>
        <w:t> </w:t>
      </w:r>
      <w:r>
        <w:rPr>
          <w:sz w:val="20"/>
        </w:rPr>
        <w:t>Growth:</w:t>
      </w:r>
      <w:r>
        <w:rPr>
          <w:spacing w:val="-6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Empirical</w:t>
      </w:r>
      <w:r>
        <w:rPr>
          <w:spacing w:val="-5"/>
          <w:sz w:val="20"/>
        </w:rPr>
        <w:t> </w:t>
      </w:r>
      <w:r>
        <w:rPr>
          <w:sz w:val="20"/>
        </w:rPr>
        <w:t>Investigation.”</w:t>
      </w:r>
      <w:r>
        <w:rPr>
          <w:spacing w:val="32"/>
          <w:sz w:val="20"/>
        </w:rPr>
        <w:t> </w:t>
      </w:r>
      <w:r>
        <w:rPr>
          <w:sz w:val="20"/>
        </w:rPr>
        <w:t>Full Professor (with tenure), University of Cyprus.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17" w:after="0"/>
        <w:ind w:left="1079" w:right="422" w:hanging="360"/>
        <w:jc w:val="left"/>
        <w:rPr>
          <w:sz w:val="20"/>
        </w:rPr>
      </w:pPr>
      <w:r>
        <w:rPr>
          <w:sz w:val="20"/>
        </w:rPr>
        <w:t>Prasad</w:t>
      </w:r>
      <w:r>
        <w:rPr>
          <w:spacing w:val="-7"/>
          <w:sz w:val="20"/>
        </w:rPr>
        <w:t> </w:t>
      </w:r>
      <w:r>
        <w:rPr>
          <w:sz w:val="20"/>
        </w:rPr>
        <w:t>Bidarkota,</w:t>
      </w:r>
      <w:r>
        <w:rPr>
          <w:spacing w:val="-7"/>
          <w:sz w:val="20"/>
        </w:rPr>
        <w:t> </w:t>
      </w:r>
      <w:r>
        <w:rPr>
          <w:sz w:val="20"/>
        </w:rPr>
        <w:t>1996.</w:t>
      </w:r>
      <w:r>
        <w:rPr>
          <w:spacing w:val="-7"/>
          <w:sz w:val="20"/>
        </w:rPr>
        <w:t> </w:t>
      </w:r>
      <w:r>
        <w:rPr>
          <w:sz w:val="20"/>
        </w:rPr>
        <w:t>“State-Space</w:t>
      </w:r>
      <w:r>
        <w:rPr>
          <w:spacing w:val="-8"/>
          <w:sz w:val="20"/>
        </w:rPr>
        <w:t> </w:t>
      </w:r>
      <w:r>
        <w:rPr>
          <w:sz w:val="20"/>
        </w:rPr>
        <w:t>Modeling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Time</w:t>
      </w:r>
      <w:r>
        <w:rPr>
          <w:spacing w:val="-8"/>
          <w:sz w:val="20"/>
        </w:rPr>
        <w:t> </w:t>
      </w:r>
      <w:r>
        <w:rPr>
          <w:sz w:val="20"/>
        </w:rPr>
        <w:t>Series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Stable</w:t>
      </w:r>
      <w:r>
        <w:rPr>
          <w:spacing w:val="-8"/>
          <w:sz w:val="20"/>
        </w:rPr>
        <w:t> </w:t>
      </w:r>
      <w:r>
        <w:rPr>
          <w:sz w:val="20"/>
        </w:rPr>
        <w:t>Shocks.” Associate Professor (with tenure), Florida International University.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17" w:after="0"/>
        <w:ind w:left="1079" w:right="409" w:hanging="360"/>
        <w:jc w:val="left"/>
        <w:rPr>
          <w:sz w:val="20"/>
        </w:rPr>
      </w:pPr>
      <w:r>
        <w:rPr>
          <w:sz w:val="20"/>
        </w:rPr>
        <w:t>Jian</w:t>
      </w:r>
      <w:r>
        <w:rPr>
          <w:spacing w:val="-8"/>
          <w:sz w:val="20"/>
        </w:rPr>
        <w:t> </w:t>
      </w:r>
      <w:r>
        <w:rPr>
          <w:sz w:val="20"/>
        </w:rPr>
        <w:t>Chen,</w:t>
      </w:r>
      <w:r>
        <w:rPr>
          <w:spacing w:val="-8"/>
          <w:sz w:val="20"/>
        </w:rPr>
        <w:t> </w:t>
      </w:r>
      <w:r>
        <w:rPr>
          <w:sz w:val="20"/>
        </w:rPr>
        <w:t>1995.</w:t>
      </w:r>
      <w:r>
        <w:rPr>
          <w:spacing w:val="-8"/>
          <w:sz w:val="20"/>
        </w:rPr>
        <w:t> </w:t>
      </w:r>
      <w:r>
        <w:rPr>
          <w:sz w:val="20"/>
        </w:rPr>
        <w:t>“Long-horizon</w:t>
      </w:r>
      <w:r>
        <w:rPr>
          <w:spacing w:val="-8"/>
          <w:sz w:val="20"/>
        </w:rPr>
        <w:t> </w:t>
      </w:r>
      <w:r>
        <w:rPr>
          <w:sz w:val="20"/>
        </w:rPr>
        <w:t>Predictability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Foreign</w:t>
      </w:r>
      <w:r>
        <w:rPr>
          <w:spacing w:val="-8"/>
          <w:sz w:val="20"/>
        </w:rPr>
        <w:t> </w:t>
      </w:r>
      <w:r>
        <w:rPr>
          <w:sz w:val="20"/>
        </w:rPr>
        <w:t>Currency</w:t>
      </w:r>
      <w:r>
        <w:rPr>
          <w:spacing w:val="-8"/>
          <w:sz w:val="20"/>
        </w:rPr>
        <w:t> </w:t>
      </w:r>
      <w:r>
        <w:rPr>
          <w:sz w:val="20"/>
        </w:rPr>
        <w:t>Prices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Excess</w:t>
      </w:r>
      <w:r>
        <w:rPr>
          <w:spacing w:val="-8"/>
          <w:sz w:val="20"/>
        </w:rPr>
        <w:t> </w:t>
      </w:r>
      <w:r>
        <w:rPr>
          <w:sz w:val="20"/>
        </w:rPr>
        <w:t>Returns: Alternative Procedures for Estimation and Inference.” Kenyon College.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16" w:after="0"/>
        <w:ind w:left="1079" w:right="0" w:hanging="360"/>
        <w:jc w:val="left"/>
        <w:rPr>
          <w:sz w:val="20"/>
        </w:rPr>
      </w:pPr>
      <w:r>
        <w:rPr>
          <w:sz w:val="20"/>
        </w:rPr>
        <w:t>Bonghan</w:t>
      </w:r>
      <w:r>
        <w:rPr>
          <w:spacing w:val="-11"/>
          <w:sz w:val="20"/>
        </w:rPr>
        <w:t> </w:t>
      </w:r>
      <w:r>
        <w:rPr>
          <w:sz w:val="20"/>
        </w:rPr>
        <w:t>Kim.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1994.</w:t>
      </w:r>
    </w:p>
    <w:p>
      <w:pPr>
        <w:pStyle w:val="ListParagraph"/>
        <w:numPr>
          <w:ilvl w:val="0"/>
          <w:numId w:val="8"/>
        </w:numPr>
        <w:tabs>
          <w:tab w:pos="1079" w:val="left" w:leader="none"/>
        </w:tabs>
        <w:spacing w:line="240" w:lineRule="auto" w:before="119" w:after="0"/>
        <w:ind w:left="1079" w:right="373" w:hanging="360"/>
        <w:jc w:val="left"/>
        <w:rPr>
          <w:sz w:val="20"/>
        </w:rPr>
      </w:pPr>
      <w:r>
        <w:rPr>
          <w:sz w:val="20"/>
        </w:rPr>
        <w:t>Kyriacos</w:t>
      </w:r>
      <w:r>
        <w:rPr>
          <w:spacing w:val="-7"/>
          <w:sz w:val="20"/>
        </w:rPr>
        <w:t> </w:t>
      </w:r>
      <w:r>
        <w:rPr>
          <w:sz w:val="20"/>
        </w:rPr>
        <w:t>Aristotelous,</w:t>
      </w:r>
      <w:r>
        <w:rPr>
          <w:spacing w:val="-8"/>
          <w:sz w:val="20"/>
        </w:rPr>
        <w:t> </w:t>
      </w:r>
      <w:r>
        <w:rPr>
          <w:sz w:val="20"/>
        </w:rPr>
        <w:t>1993.</w:t>
      </w:r>
      <w:r>
        <w:rPr>
          <w:spacing w:val="-8"/>
          <w:sz w:val="20"/>
        </w:rPr>
        <w:t> </w:t>
      </w:r>
      <w:r>
        <w:rPr>
          <w:sz w:val="20"/>
        </w:rPr>
        <w:t>Professor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Economics,</w:t>
      </w:r>
      <w:r>
        <w:rPr>
          <w:spacing w:val="-8"/>
          <w:sz w:val="20"/>
        </w:rPr>
        <w:t> </w:t>
      </w:r>
      <w:r>
        <w:rPr>
          <w:sz w:val="20"/>
        </w:rPr>
        <w:t>Department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9"/>
          <w:sz w:val="20"/>
        </w:rPr>
        <w:t> </w:t>
      </w:r>
      <w:r>
        <w:rPr>
          <w:sz w:val="20"/>
        </w:rPr>
        <w:t>Business</w:t>
      </w:r>
      <w:r>
        <w:rPr>
          <w:spacing w:val="-8"/>
          <w:sz w:val="20"/>
        </w:rPr>
        <w:t> </w:t>
      </w:r>
      <w:r>
        <w:rPr>
          <w:sz w:val="20"/>
        </w:rPr>
        <w:t>Accounting</w:t>
      </w:r>
      <w:r>
        <w:rPr>
          <w:spacing w:val="-8"/>
          <w:sz w:val="20"/>
        </w:rPr>
        <w:t> </w:t>
      </w:r>
      <w:r>
        <w:rPr>
          <w:sz w:val="20"/>
        </w:rPr>
        <w:t>and Economics, Otterbein College.</w:t>
      </w:r>
    </w:p>
    <w:p>
      <w:pPr>
        <w:pStyle w:val="BodyText"/>
        <w:spacing w:before="114"/>
        <w:ind w:left="0"/>
      </w:pPr>
    </w:p>
    <w:p>
      <w:pPr>
        <w:pStyle w:val="BodyText"/>
        <w:spacing w:before="1"/>
        <w:ind w:left="360"/>
      </w:pPr>
      <w:bookmarkStart w:name="Vanderbilt M.A. thesis advisor for:" w:id="5"/>
      <w:bookmarkEnd w:id="5"/>
      <w:r>
        <w:rPr/>
      </w:r>
      <w:r>
        <w:rPr>
          <w:spacing w:val="-2"/>
          <w:u w:val="single"/>
        </w:rPr>
        <w:t>Vanderbilt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M.A.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advisor</w:t>
      </w:r>
      <w:r>
        <w:rPr>
          <w:spacing w:val="2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pStyle w:val="BodyText"/>
        <w:spacing w:before="231"/>
        <w:ind w:left="1080" w:right="669"/>
      </w:pPr>
      <w:r>
        <w:rPr/>
        <w:t>Gemma</w:t>
      </w:r>
      <w:r>
        <w:rPr>
          <w:spacing w:val="-7"/>
        </w:rPr>
        <w:t> </w:t>
      </w:r>
      <w:r>
        <w:rPr/>
        <w:t>Lee,</w:t>
      </w:r>
      <w:r>
        <w:rPr>
          <w:spacing w:val="-7"/>
        </w:rPr>
        <w:t> </w:t>
      </w:r>
      <w:r>
        <w:rPr/>
        <w:t>2005.</w:t>
      </w:r>
      <w:r>
        <w:rPr>
          <w:spacing w:val="-7"/>
        </w:rPr>
        <w:t> </w:t>
      </w:r>
      <w:r>
        <w:rPr/>
        <w:t>“Who</w:t>
      </w:r>
      <w:r>
        <w:rPr>
          <w:spacing w:val="-7"/>
        </w:rPr>
        <w:t> </w:t>
      </w:r>
      <w:r>
        <w:rPr/>
        <w:t>Monitors</w:t>
      </w:r>
      <w:r>
        <w:rPr>
          <w:spacing w:val="-7"/>
        </w:rPr>
        <w:t> </w:t>
      </w:r>
      <w:r>
        <w:rPr/>
        <w:t>Potential</w:t>
      </w:r>
      <w:r>
        <w:rPr>
          <w:spacing w:val="-7"/>
        </w:rPr>
        <w:t> </w:t>
      </w:r>
      <w:r>
        <w:rPr/>
        <w:t>Manipulation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Earnings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Newly</w:t>
      </w:r>
      <w:r>
        <w:rPr>
          <w:spacing w:val="-7"/>
        </w:rPr>
        <w:t> </w:t>
      </w:r>
      <w:r>
        <w:rPr/>
        <w:t>Public Firms?” Assistant Professor, University of Alabama, Tuscaloosa</w:t>
      </w:r>
    </w:p>
    <w:p>
      <w:pPr>
        <w:pStyle w:val="BodyText"/>
        <w:spacing w:before="230"/>
        <w:ind w:left="1080" w:right="669"/>
      </w:pPr>
      <w:r>
        <w:rPr/>
        <w:t>Jie</w:t>
      </w:r>
      <w:r>
        <w:rPr>
          <w:spacing w:val="-7"/>
        </w:rPr>
        <w:t> </w:t>
      </w:r>
      <w:r>
        <w:rPr/>
        <w:t>He,</w:t>
      </w:r>
      <w:r>
        <w:rPr>
          <w:spacing w:val="-6"/>
        </w:rPr>
        <w:t> </w:t>
      </w:r>
      <w:r>
        <w:rPr/>
        <w:t>2001.</w:t>
      </w:r>
      <w:r>
        <w:rPr>
          <w:spacing w:val="-6"/>
        </w:rPr>
        <w:t> </w:t>
      </w:r>
      <w:r>
        <w:rPr/>
        <w:t>“How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FDI</w:t>
      </w:r>
      <w:r>
        <w:rPr>
          <w:spacing w:val="-6"/>
        </w:rPr>
        <w:t> </w:t>
      </w:r>
      <w:r>
        <w:rPr/>
        <w:t>Inflows</w:t>
      </w:r>
      <w:r>
        <w:rPr>
          <w:spacing w:val="-6"/>
        </w:rPr>
        <w:t> </w:t>
      </w:r>
      <w:r>
        <w:rPr/>
        <w:t>Have</w:t>
      </w:r>
      <w:r>
        <w:rPr>
          <w:spacing w:val="-7"/>
        </w:rPr>
        <w:t> </w:t>
      </w:r>
      <w:r>
        <w:rPr/>
        <w:t>Influenced</w:t>
      </w:r>
      <w:r>
        <w:rPr>
          <w:spacing w:val="-6"/>
        </w:rPr>
        <w:t> </w:t>
      </w:r>
      <w:r>
        <w:rPr/>
        <w:t>Trade</w:t>
      </w:r>
      <w:r>
        <w:rPr>
          <w:spacing w:val="-7"/>
        </w:rPr>
        <w:t> </w:t>
      </w:r>
      <w:r>
        <w:rPr/>
        <w:t>Flows</w:t>
      </w:r>
      <w:r>
        <w:rPr>
          <w:spacing w:val="-6"/>
        </w:rPr>
        <w:t> </w:t>
      </w:r>
      <w:r>
        <w:rPr/>
        <w:t>–</w:t>
      </w:r>
      <w:r>
        <w:rPr>
          <w:spacing w:val="-5"/>
        </w:rPr>
        <w:t> </w:t>
      </w:r>
      <w:r>
        <w:rPr/>
        <w:t>Case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Developing Countries in Asia and Latin America.”</w:t>
      </w:r>
    </w:p>
    <w:p>
      <w:pPr>
        <w:pStyle w:val="BodyText"/>
        <w:spacing w:before="229"/>
        <w:ind w:left="360"/>
      </w:pPr>
      <w:r>
        <w:rPr>
          <w:spacing w:val="-2"/>
          <w:u w:val="single"/>
        </w:rPr>
        <w:t>Vanderbilt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M.A.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internship,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post-doctoral</w:t>
      </w:r>
      <w:r>
        <w:rPr>
          <w:spacing w:val="4"/>
          <w:u w:val="single"/>
        </w:rPr>
        <w:t> </w:t>
      </w:r>
      <w:r>
        <w:rPr>
          <w:spacing w:val="-2"/>
          <w:u w:val="single"/>
        </w:rPr>
        <w:t>mentor</w:t>
      </w:r>
      <w:r>
        <w:rPr>
          <w:spacing w:val="2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pStyle w:val="BodyText"/>
        <w:spacing w:before="231"/>
        <w:ind w:left="1080"/>
      </w:pPr>
      <w:r>
        <w:rPr/>
        <w:t>Alexei</w:t>
      </w:r>
      <w:r>
        <w:rPr>
          <w:spacing w:val="-11"/>
        </w:rPr>
        <w:t> </w:t>
      </w:r>
      <w:r>
        <w:rPr/>
        <w:t>Kokin,</w:t>
      </w:r>
      <w:r>
        <w:rPr>
          <w:spacing w:val="-11"/>
        </w:rPr>
        <w:t> </w:t>
      </w:r>
      <w:r>
        <w:rPr/>
        <w:t>2001.</w:t>
      </w:r>
      <w:r>
        <w:rPr>
          <w:spacing w:val="-10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study</w:t>
      </w:r>
      <w:r>
        <w:rPr>
          <w:spacing w:val="-11"/>
        </w:rPr>
        <w:t> </w:t>
      </w:r>
      <w:r>
        <w:rPr/>
        <w:t>internship,</w:t>
      </w:r>
      <w:r>
        <w:rPr>
          <w:spacing w:val="-10"/>
        </w:rPr>
        <w:t> </w:t>
      </w:r>
      <w:r>
        <w:rPr>
          <w:spacing w:val="-4"/>
        </w:rPr>
        <w:t>2000</w:t>
      </w:r>
    </w:p>
    <w:p>
      <w:pPr>
        <w:pStyle w:val="BodyText"/>
        <w:spacing w:before="231"/>
        <w:ind w:left="1079" w:right="669"/>
      </w:pPr>
      <w:r>
        <w:rPr/>
        <w:t>Min-jen</w:t>
      </w:r>
      <w:r>
        <w:rPr>
          <w:spacing w:val="-10"/>
        </w:rPr>
        <w:t> </w:t>
      </w:r>
      <w:r>
        <w:rPr/>
        <w:t>Chang,</w:t>
      </w:r>
      <w:r>
        <w:rPr>
          <w:spacing w:val="-9"/>
        </w:rPr>
        <w:t> </w:t>
      </w:r>
      <w:r>
        <w:rPr/>
        <w:t>2004.</w:t>
      </w:r>
      <w:r>
        <w:rPr>
          <w:spacing w:val="-9"/>
        </w:rPr>
        <w:t> </w:t>
      </w:r>
      <w:r>
        <w:rPr/>
        <w:t>Post-doctoral</w:t>
      </w:r>
      <w:r>
        <w:rPr>
          <w:spacing w:val="-8"/>
        </w:rPr>
        <w:t> </w:t>
      </w:r>
      <w:r>
        <w:rPr/>
        <w:t>mentor,</w:t>
      </w:r>
      <w:r>
        <w:rPr>
          <w:spacing w:val="-9"/>
        </w:rPr>
        <w:t> </w:t>
      </w:r>
      <w:r>
        <w:rPr/>
        <w:t>Assistant</w:t>
      </w:r>
      <w:r>
        <w:rPr>
          <w:spacing w:val="-10"/>
        </w:rPr>
        <w:t> </w:t>
      </w:r>
      <w:r>
        <w:rPr/>
        <w:t>Professor,</w:t>
      </w:r>
      <w:r>
        <w:rPr>
          <w:spacing w:val="-9"/>
        </w:rPr>
        <w:t> </w:t>
      </w:r>
      <w:r>
        <w:rPr/>
        <w:t>National</w:t>
      </w:r>
      <w:r>
        <w:rPr>
          <w:spacing w:val="-8"/>
        </w:rPr>
        <w:t> </w:t>
      </w:r>
      <w:r>
        <w:rPr/>
        <w:t>DongHwa </w:t>
      </w:r>
      <w:r>
        <w:rPr>
          <w:spacing w:val="-2"/>
        </w:rPr>
        <w:t>University</w:t>
      </w:r>
    </w:p>
    <w:p>
      <w:pPr>
        <w:pStyle w:val="BodyText"/>
        <w:spacing w:before="229"/>
        <w:ind w:left="360"/>
      </w:pPr>
      <w:r>
        <w:rPr>
          <w:spacing w:val="-2"/>
          <w:u w:val="single"/>
        </w:rPr>
        <w:t>Vanderbilt</w:t>
      </w:r>
      <w:r>
        <w:rPr>
          <w:u w:val="single"/>
        </w:rPr>
        <w:t> </w:t>
      </w:r>
      <w:r>
        <w:rPr>
          <w:spacing w:val="-2"/>
          <w:u w:val="single"/>
        </w:rPr>
        <w:t>Honors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economics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thesis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committee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chair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for: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32" w:after="0"/>
        <w:ind w:left="1439" w:right="818" w:hanging="360"/>
        <w:jc w:val="both"/>
        <w:rPr>
          <w:sz w:val="20"/>
        </w:rPr>
      </w:pPr>
      <w:r>
        <w:rPr>
          <w:sz w:val="20"/>
        </w:rPr>
        <w:t>August</w:t>
      </w:r>
      <w:r>
        <w:rPr>
          <w:spacing w:val="-8"/>
          <w:sz w:val="20"/>
        </w:rPr>
        <w:t> </w:t>
      </w:r>
      <w:r>
        <w:rPr>
          <w:sz w:val="20"/>
        </w:rPr>
        <w:t>Graue,</w:t>
      </w:r>
      <w:r>
        <w:rPr>
          <w:spacing w:val="-7"/>
          <w:sz w:val="20"/>
        </w:rPr>
        <w:t> </w:t>
      </w:r>
      <w:r>
        <w:rPr>
          <w:sz w:val="20"/>
        </w:rPr>
        <w:t>2021.</w:t>
      </w:r>
      <w:r>
        <w:rPr>
          <w:spacing w:val="-7"/>
          <w:sz w:val="20"/>
        </w:rPr>
        <w:t> </w:t>
      </w:r>
      <w:r>
        <w:rPr>
          <w:sz w:val="20"/>
        </w:rPr>
        <w:t>“Local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National</w:t>
      </w:r>
      <w:r>
        <w:rPr>
          <w:spacing w:val="-6"/>
          <w:sz w:val="20"/>
        </w:rPr>
        <w:t> </w:t>
      </w:r>
      <w:r>
        <w:rPr>
          <w:sz w:val="20"/>
        </w:rPr>
        <w:t>Economic</w:t>
      </w:r>
      <w:r>
        <w:rPr>
          <w:spacing w:val="-6"/>
          <w:sz w:val="20"/>
        </w:rPr>
        <w:t> </w:t>
      </w:r>
      <w:r>
        <w:rPr>
          <w:sz w:val="20"/>
        </w:rPr>
        <w:t>Fluctuations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Representative Accountability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United</w:t>
      </w:r>
      <w:r>
        <w:rPr>
          <w:spacing w:val="-6"/>
          <w:sz w:val="20"/>
        </w:rPr>
        <w:t> </w:t>
      </w:r>
      <w:r>
        <w:rPr>
          <w:sz w:val="20"/>
        </w:rPr>
        <w:t>States</w:t>
      </w:r>
      <w:r>
        <w:rPr>
          <w:spacing w:val="-6"/>
          <w:sz w:val="20"/>
        </w:rPr>
        <w:t> </w:t>
      </w:r>
      <w:r>
        <w:rPr>
          <w:sz w:val="20"/>
        </w:rPr>
        <w:t>House</w:t>
      </w:r>
      <w:r>
        <w:rPr>
          <w:spacing w:val="-7"/>
          <w:sz w:val="20"/>
        </w:rPr>
        <w:t> </w:t>
      </w:r>
      <w:r>
        <w:rPr>
          <w:sz w:val="20"/>
        </w:rPr>
        <w:t>Elections.”</w:t>
      </w:r>
      <w:r>
        <w:rPr>
          <w:spacing w:val="-7"/>
          <w:sz w:val="20"/>
        </w:rPr>
        <w:t> </w:t>
      </w:r>
      <w:r>
        <w:rPr>
          <w:sz w:val="20"/>
        </w:rPr>
        <w:t>Recipient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T.</w:t>
      </w:r>
      <w:r>
        <w:rPr>
          <w:spacing w:val="-6"/>
          <w:sz w:val="20"/>
        </w:rPr>
        <w:t> </w:t>
      </w:r>
      <w:r>
        <w:rPr>
          <w:sz w:val="20"/>
        </w:rPr>
        <w:t>Aldrich</w:t>
      </w:r>
      <w:r>
        <w:rPr>
          <w:spacing w:val="-6"/>
          <w:sz w:val="20"/>
        </w:rPr>
        <w:t> </w:t>
      </w:r>
      <w:r>
        <w:rPr>
          <w:sz w:val="20"/>
        </w:rPr>
        <w:t>Finegan Prize for Best Honors Thesis.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8" w:after="0"/>
        <w:ind w:left="1439" w:right="844" w:hanging="360"/>
        <w:jc w:val="left"/>
        <w:rPr>
          <w:sz w:val="20"/>
        </w:rPr>
      </w:pPr>
      <w:r>
        <w:rPr>
          <w:sz w:val="20"/>
        </w:rPr>
        <w:t>Jacob</w:t>
      </w:r>
      <w:r>
        <w:rPr>
          <w:spacing w:val="-7"/>
          <w:sz w:val="20"/>
        </w:rPr>
        <w:t> </w:t>
      </w:r>
      <w:r>
        <w:rPr>
          <w:sz w:val="20"/>
        </w:rPr>
        <w:t>Vest,</w:t>
      </w:r>
      <w:r>
        <w:rPr>
          <w:spacing w:val="-6"/>
          <w:sz w:val="20"/>
        </w:rPr>
        <w:t> </w:t>
      </w:r>
      <w:r>
        <w:rPr>
          <w:sz w:val="20"/>
        </w:rPr>
        <w:t>2020.</w:t>
      </w:r>
      <w:r>
        <w:rPr>
          <w:spacing w:val="-6"/>
          <w:sz w:val="20"/>
        </w:rPr>
        <w:t> </w:t>
      </w:r>
      <w:r>
        <w:rPr>
          <w:sz w:val="20"/>
        </w:rPr>
        <w:t>“Design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Predicted</w:t>
      </w:r>
      <w:r>
        <w:rPr>
          <w:spacing w:val="-6"/>
          <w:sz w:val="20"/>
        </w:rPr>
        <w:t> </w:t>
      </w:r>
      <w:r>
        <w:rPr>
          <w:sz w:val="20"/>
        </w:rPr>
        <w:t>Effects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Carbon</w:t>
      </w:r>
      <w:r>
        <w:rPr>
          <w:spacing w:val="-7"/>
          <w:sz w:val="20"/>
        </w:rPr>
        <w:t> </w:t>
      </w:r>
      <w:r>
        <w:rPr>
          <w:sz w:val="20"/>
        </w:rPr>
        <w:t>Tax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Border</w:t>
      </w:r>
      <w:r>
        <w:rPr>
          <w:spacing w:val="-7"/>
          <w:sz w:val="20"/>
        </w:rPr>
        <w:t> </w:t>
      </w:r>
      <w:r>
        <w:rPr>
          <w:sz w:val="20"/>
        </w:rPr>
        <w:t>Carbon Adjustment in the United States.” Recipient of the T. Aldrich Finegan Prize for Best Honors Thesis.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8" w:after="0"/>
        <w:ind w:left="1439" w:right="668" w:hanging="360"/>
        <w:jc w:val="left"/>
        <w:rPr>
          <w:sz w:val="20"/>
        </w:rPr>
      </w:pPr>
      <w:r>
        <w:rPr>
          <w:sz w:val="20"/>
        </w:rPr>
        <w:t>Aidan</w:t>
      </w:r>
      <w:r>
        <w:rPr>
          <w:spacing w:val="-8"/>
          <w:sz w:val="20"/>
        </w:rPr>
        <w:t> </w:t>
      </w:r>
      <w:r>
        <w:rPr>
          <w:sz w:val="20"/>
        </w:rPr>
        <w:t>Livingston,</w:t>
      </w:r>
      <w:r>
        <w:rPr>
          <w:spacing w:val="-7"/>
          <w:sz w:val="20"/>
        </w:rPr>
        <w:t> </w:t>
      </w:r>
      <w:r>
        <w:rPr>
          <w:sz w:val="20"/>
        </w:rPr>
        <w:t>2020.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Effects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Aluminum</w:t>
      </w:r>
      <w:r>
        <w:rPr>
          <w:spacing w:val="-8"/>
          <w:sz w:val="20"/>
        </w:rPr>
        <w:t> </w:t>
      </w:r>
      <w:r>
        <w:rPr>
          <w:sz w:val="20"/>
        </w:rPr>
        <w:t>Tariffs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US</w:t>
      </w:r>
      <w:r>
        <w:rPr>
          <w:spacing w:val="-8"/>
          <w:sz w:val="20"/>
        </w:rPr>
        <w:t> </w:t>
      </w:r>
      <w:r>
        <w:rPr>
          <w:sz w:val="20"/>
        </w:rPr>
        <w:t>Secondary</w:t>
      </w:r>
      <w:r>
        <w:rPr>
          <w:spacing w:val="-7"/>
          <w:sz w:val="20"/>
        </w:rPr>
        <w:t> </w:t>
      </w:r>
      <w:r>
        <w:rPr>
          <w:sz w:val="20"/>
        </w:rPr>
        <w:t>Producers: Who Bears the Incidence?”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9" w:after="0"/>
        <w:ind w:left="1439" w:right="824" w:hanging="360"/>
        <w:jc w:val="left"/>
        <w:rPr>
          <w:sz w:val="20"/>
        </w:rPr>
      </w:pPr>
      <w:r>
        <w:rPr>
          <w:sz w:val="20"/>
        </w:rPr>
        <w:t>Yue</w:t>
      </w:r>
      <w:r>
        <w:rPr>
          <w:spacing w:val="-7"/>
          <w:sz w:val="20"/>
        </w:rPr>
        <w:t> </w:t>
      </w:r>
      <w:r>
        <w:rPr>
          <w:sz w:val="20"/>
        </w:rPr>
        <w:t>Qi,</w:t>
      </w:r>
      <w:r>
        <w:rPr>
          <w:spacing w:val="-7"/>
          <w:sz w:val="20"/>
        </w:rPr>
        <w:t> </w:t>
      </w:r>
      <w:r>
        <w:rPr>
          <w:sz w:val="20"/>
        </w:rPr>
        <w:t>2018.</w:t>
      </w:r>
      <w:r>
        <w:rPr>
          <w:spacing w:val="-7"/>
          <w:sz w:val="20"/>
        </w:rPr>
        <w:t> </w:t>
      </w:r>
      <w:r>
        <w:rPr>
          <w:sz w:val="20"/>
        </w:rPr>
        <w:t>“Analysis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Brexit’s</w:t>
      </w:r>
      <w:r>
        <w:rPr>
          <w:spacing w:val="-7"/>
          <w:sz w:val="20"/>
        </w:rPr>
        <w:t> </w:t>
      </w:r>
      <w:r>
        <w:rPr>
          <w:sz w:val="20"/>
        </w:rPr>
        <w:t>Asymmetric</w:t>
      </w:r>
      <w:r>
        <w:rPr>
          <w:spacing w:val="-6"/>
          <w:sz w:val="20"/>
        </w:rPr>
        <w:t> </w:t>
      </w:r>
      <w:r>
        <w:rPr>
          <w:sz w:val="20"/>
        </w:rPr>
        <w:t>Effects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Stock</w:t>
      </w:r>
      <w:r>
        <w:rPr>
          <w:spacing w:val="-6"/>
          <w:sz w:val="20"/>
        </w:rPr>
        <w:t> </w:t>
      </w:r>
      <w:r>
        <w:rPr>
          <w:sz w:val="20"/>
        </w:rPr>
        <w:t>Returns.”</w:t>
      </w:r>
      <w:r>
        <w:rPr>
          <w:spacing w:val="-7"/>
          <w:sz w:val="20"/>
        </w:rPr>
        <w:t> </w:t>
      </w:r>
      <w:r>
        <w:rPr>
          <w:sz w:val="20"/>
        </w:rPr>
        <w:t>Pursuing</w:t>
      </w:r>
      <w:r>
        <w:rPr>
          <w:spacing w:val="-7"/>
          <w:sz w:val="20"/>
        </w:rPr>
        <w:t> </w:t>
      </w:r>
      <w:r>
        <w:rPr>
          <w:sz w:val="20"/>
        </w:rPr>
        <w:t>a Ph.D. in Economics at Yale University.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30" w:after="0"/>
        <w:ind w:left="1439" w:right="595" w:hanging="360"/>
        <w:jc w:val="left"/>
        <w:rPr>
          <w:sz w:val="20"/>
        </w:rPr>
      </w:pPr>
      <w:r>
        <w:rPr>
          <w:sz w:val="20"/>
        </w:rPr>
        <w:t>Marc Chen, 2017. “The Relationship between Public Transit Accessibility and Labor Force</w:t>
      </w:r>
      <w:r>
        <w:rPr>
          <w:spacing w:val="-6"/>
          <w:sz w:val="20"/>
        </w:rPr>
        <w:t> </w:t>
      </w:r>
      <w:r>
        <w:rPr>
          <w:sz w:val="20"/>
        </w:rPr>
        <w:t>Participation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6"/>
          <w:sz w:val="20"/>
        </w:rPr>
        <w:t> </w:t>
      </w:r>
      <w:r>
        <w:rPr>
          <w:sz w:val="20"/>
        </w:rPr>
        <w:t>Nashville,</w:t>
      </w:r>
      <w:r>
        <w:rPr>
          <w:spacing w:val="-5"/>
          <w:sz w:val="20"/>
        </w:rPr>
        <w:t> </w:t>
      </w:r>
      <w:r>
        <w:rPr>
          <w:sz w:val="20"/>
        </w:rPr>
        <w:t>TN.”</w:t>
      </w:r>
      <w:r>
        <w:rPr>
          <w:spacing w:val="33"/>
          <w:sz w:val="20"/>
        </w:rPr>
        <w:t> </w:t>
      </w:r>
      <w:r>
        <w:rPr>
          <w:sz w:val="20"/>
        </w:rPr>
        <w:t>Recipient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T.</w:t>
      </w:r>
      <w:r>
        <w:rPr>
          <w:spacing w:val="-5"/>
          <w:sz w:val="20"/>
        </w:rPr>
        <w:t> </w:t>
      </w:r>
      <w:r>
        <w:rPr>
          <w:sz w:val="20"/>
        </w:rPr>
        <w:t>Aldrich</w:t>
      </w:r>
      <w:r>
        <w:rPr>
          <w:spacing w:val="-5"/>
          <w:sz w:val="20"/>
        </w:rPr>
        <w:t> </w:t>
      </w:r>
      <w:r>
        <w:rPr>
          <w:sz w:val="20"/>
        </w:rPr>
        <w:t>Finegan</w:t>
      </w:r>
      <w:r>
        <w:rPr>
          <w:spacing w:val="-6"/>
          <w:sz w:val="20"/>
        </w:rPr>
        <w:t> </w:t>
      </w:r>
      <w:r>
        <w:rPr>
          <w:sz w:val="20"/>
        </w:rPr>
        <w:t>Prize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Best Honors Thesis. Schwarzman Scholar, Beijing, China.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8" w:after="0"/>
        <w:ind w:left="1439" w:right="793" w:hanging="360"/>
        <w:jc w:val="left"/>
        <w:rPr>
          <w:sz w:val="20"/>
        </w:rPr>
      </w:pPr>
      <w:r>
        <w:rPr>
          <w:sz w:val="20"/>
        </w:rPr>
        <w:t>Mason</w:t>
      </w:r>
      <w:r>
        <w:rPr>
          <w:spacing w:val="-8"/>
          <w:sz w:val="20"/>
        </w:rPr>
        <w:t> </w:t>
      </w:r>
      <w:r>
        <w:rPr>
          <w:sz w:val="20"/>
        </w:rPr>
        <w:t>Reasner,</w:t>
      </w:r>
      <w:r>
        <w:rPr>
          <w:spacing w:val="-7"/>
          <w:sz w:val="20"/>
        </w:rPr>
        <w:t> </w:t>
      </w:r>
      <w:r>
        <w:rPr>
          <w:sz w:val="20"/>
        </w:rPr>
        <w:t>2016.</w:t>
      </w:r>
      <w:r>
        <w:rPr>
          <w:spacing w:val="-7"/>
          <w:sz w:val="20"/>
        </w:rPr>
        <w:t> </w:t>
      </w:r>
      <w:r>
        <w:rPr>
          <w:sz w:val="20"/>
        </w:rPr>
        <w:t>“The</w:t>
      </w:r>
      <w:r>
        <w:rPr>
          <w:spacing w:val="-8"/>
          <w:sz w:val="20"/>
        </w:rPr>
        <w:t> </w:t>
      </w:r>
      <w:r>
        <w:rPr>
          <w:sz w:val="20"/>
        </w:rPr>
        <w:t>Interwar</w:t>
      </w:r>
      <w:r>
        <w:rPr>
          <w:spacing w:val="-8"/>
          <w:sz w:val="20"/>
        </w:rPr>
        <w:t> </w:t>
      </w:r>
      <w:r>
        <w:rPr>
          <w:sz w:val="20"/>
        </w:rPr>
        <w:t>U.S.–Cuban</w:t>
      </w:r>
      <w:r>
        <w:rPr>
          <w:spacing w:val="-8"/>
          <w:sz w:val="20"/>
        </w:rPr>
        <w:t> </w:t>
      </w:r>
      <w:r>
        <w:rPr>
          <w:sz w:val="20"/>
        </w:rPr>
        <w:t>Sugar</w:t>
      </w:r>
      <w:r>
        <w:rPr>
          <w:spacing w:val="-8"/>
          <w:sz w:val="20"/>
        </w:rPr>
        <w:t> </w:t>
      </w:r>
      <w:r>
        <w:rPr>
          <w:sz w:val="20"/>
        </w:rPr>
        <w:t>Trade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Hawley</w:t>
      </w:r>
      <w:r>
        <w:rPr>
          <w:spacing w:val="-7"/>
          <w:sz w:val="20"/>
        </w:rPr>
        <w:t> </w:t>
      </w:r>
      <w:r>
        <w:rPr>
          <w:sz w:val="20"/>
        </w:rPr>
        <w:t>Smoot Tariff.” Recipient of the T. Aldrich Finegan Prize for Best Honors Thesis. Currently pursuing a Ph.D. in economics, Purdue University.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0" w:footer="981" w:top="1720" w:bottom="1180" w:left="1440" w:right="1440"/>
        </w:sectPr>
      </w:pP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79" w:after="0"/>
        <w:ind w:left="1439" w:right="462" w:hanging="360"/>
        <w:jc w:val="left"/>
        <w:rPr>
          <w:sz w:val="20"/>
        </w:rPr>
      </w:pPr>
      <w:r>
        <w:rPr>
          <w:sz w:val="20"/>
        </w:rPr>
        <w:t>Richard</w:t>
      </w:r>
      <w:r>
        <w:rPr>
          <w:spacing w:val="-6"/>
          <w:sz w:val="20"/>
        </w:rPr>
        <w:t> </w:t>
      </w:r>
      <w:r>
        <w:rPr>
          <w:sz w:val="20"/>
        </w:rPr>
        <w:t>McQueary,</w:t>
      </w:r>
      <w:r>
        <w:rPr>
          <w:spacing w:val="-6"/>
          <w:sz w:val="20"/>
        </w:rPr>
        <w:t> </w:t>
      </w:r>
      <w:r>
        <w:rPr>
          <w:sz w:val="20"/>
        </w:rPr>
        <w:t>2015.</w:t>
      </w:r>
      <w:r>
        <w:rPr>
          <w:spacing w:val="-6"/>
          <w:sz w:val="20"/>
        </w:rPr>
        <w:t> </w:t>
      </w:r>
      <w:r>
        <w:rPr>
          <w:sz w:val="20"/>
        </w:rPr>
        <w:t>"The</w:t>
      </w:r>
      <w:r>
        <w:rPr>
          <w:spacing w:val="-7"/>
          <w:sz w:val="20"/>
        </w:rPr>
        <w:t> </w:t>
      </w:r>
      <w:r>
        <w:rPr>
          <w:sz w:val="20"/>
        </w:rPr>
        <w:t>Lucas</w:t>
      </w:r>
      <w:r>
        <w:rPr>
          <w:spacing w:val="-6"/>
          <w:sz w:val="20"/>
        </w:rPr>
        <w:t> </w:t>
      </w:r>
      <w:r>
        <w:rPr>
          <w:sz w:val="20"/>
        </w:rPr>
        <w:t>Paradox</w:t>
      </w:r>
      <w:r>
        <w:rPr>
          <w:spacing w:val="-7"/>
          <w:sz w:val="20"/>
        </w:rPr>
        <w:t> </w:t>
      </w:r>
      <w:r>
        <w:rPr>
          <w:sz w:val="20"/>
        </w:rPr>
        <w:t>Revisited: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Returns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Capital across the Development Spectrum."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30" w:after="0"/>
        <w:ind w:left="1439" w:right="0" w:hanging="360"/>
        <w:jc w:val="left"/>
        <w:rPr>
          <w:sz w:val="20"/>
        </w:rPr>
      </w:pPr>
      <w:r>
        <w:rPr>
          <w:sz w:val="20"/>
        </w:rPr>
        <w:t>Tyler</w:t>
      </w:r>
      <w:r>
        <w:rPr>
          <w:spacing w:val="-11"/>
          <w:sz w:val="20"/>
        </w:rPr>
        <w:t> </w:t>
      </w:r>
      <w:r>
        <w:rPr>
          <w:sz w:val="20"/>
        </w:rPr>
        <w:t>Huber,</w:t>
      </w:r>
      <w:r>
        <w:rPr>
          <w:spacing w:val="-9"/>
          <w:sz w:val="20"/>
        </w:rPr>
        <w:t> </w:t>
      </w:r>
      <w:r>
        <w:rPr>
          <w:sz w:val="20"/>
        </w:rPr>
        <w:t>2014.</w:t>
      </w:r>
      <w:r>
        <w:rPr>
          <w:spacing w:val="-10"/>
          <w:sz w:val="20"/>
        </w:rPr>
        <w:t> </w:t>
      </w:r>
      <w:r>
        <w:rPr>
          <w:sz w:val="20"/>
        </w:rPr>
        <w:t>“Rating</w:t>
      </w:r>
      <w:r>
        <w:rPr>
          <w:spacing w:val="-9"/>
          <w:sz w:val="20"/>
        </w:rPr>
        <w:t> </w:t>
      </w:r>
      <w:r>
        <w:rPr>
          <w:sz w:val="20"/>
        </w:rPr>
        <w:t>Changes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Sovereign</w:t>
      </w:r>
      <w:r>
        <w:rPr>
          <w:spacing w:val="-10"/>
          <w:sz w:val="20"/>
        </w:rPr>
        <w:t> </w:t>
      </w:r>
      <w:r>
        <w:rPr>
          <w:sz w:val="20"/>
        </w:rPr>
        <w:t>Bond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Yields.”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31" w:after="0"/>
        <w:ind w:left="1439" w:right="361" w:hanging="360"/>
        <w:jc w:val="left"/>
        <w:rPr>
          <w:sz w:val="20"/>
        </w:rPr>
      </w:pPr>
      <w:r>
        <w:rPr>
          <w:sz w:val="20"/>
        </w:rPr>
        <w:t>Daniel</w:t>
      </w:r>
      <w:r>
        <w:rPr>
          <w:spacing w:val="-7"/>
          <w:sz w:val="20"/>
        </w:rPr>
        <w:t> </w:t>
      </w:r>
      <w:r>
        <w:rPr>
          <w:sz w:val="20"/>
        </w:rPr>
        <w:t>Eubanks,</w:t>
      </w:r>
      <w:r>
        <w:rPr>
          <w:spacing w:val="-8"/>
          <w:sz w:val="20"/>
        </w:rPr>
        <w:t> </w:t>
      </w:r>
      <w:r>
        <w:rPr>
          <w:sz w:val="20"/>
        </w:rPr>
        <w:t>2013.</w:t>
      </w:r>
      <w:r>
        <w:rPr>
          <w:spacing w:val="-8"/>
          <w:sz w:val="20"/>
        </w:rPr>
        <w:t> </w:t>
      </w:r>
      <w:r>
        <w:rPr>
          <w:sz w:val="20"/>
        </w:rPr>
        <w:t>"Improving</w:t>
      </w:r>
      <w:r>
        <w:rPr>
          <w:spacing w:val="-8"/>
          <w:sz w:val="20"/>
        </w:rPr>
        <w:t> </w:t>
      </w:r>
      <w:r>
        <w:rPr>
          <w:sz w:val="20"/>
        </w:rPr>
        <w:t>Fuel</w:t>
      </w:r>
      <w:r>
        <w:rPr>
          <w:spacing w:val="-7"/>
          <w:sz w:val="20"/>
        </w:rPr>
        <w:t> </w:t>
      </w:r>
      <w:r>
        <w:rPr>
          <w:sz w:val="20"/>
        </w:rPr>
        <w:t>Economy</w:t>
      </w:r>
      <w:r>
        <w:rPr>
          <w:spacing w:val="-8"/>
          <w:sz w:val="20"/>
        </w:rPr>
        <w:t> </w:t>
      </w:r>
      <w:r>
        <w:rPr>
          <w:sz w:val="20"/>
        </w:rPr>
        <w:t>Through</w:t>
      </w:r>
      <w:r>
        <w:rPr>
          <w:spacing w:val="-8"/>
          <w:sz w:val="20"/>
        </w:rPr>
        <w:t> </w:t>
      </w:r>
      <w:r>
        <w:rPr>
          <w:sz w:val="20"/>
        </w:rPr>
        <w:t>Subsidies:</w:t>
      </w:r>
      <w:r>
        <w:rPr>
          <w:spacing w:val="-8"/>
          <w:sz w:val="20"/>
        </w:rPr>
        <w:t> </w:t>
      </w:r>
      <w:r>
        <w:rPr>
          <w:sz w:val="20"/>
        </w:rPr>
        <w:t>Evidence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8"/>
          <w:sz w:val="20"/>
        </w:rPr>
        <w:t> </w:t>
      </w:r>
      <w:r>
        <w:rPr>
          <w:sz w:val="20"/>
        </w:rPr>
        <w:t>Cash for Clunkers." Recipient of the T. Aldrich Finegan Prize for Best Thesis.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Research Assistant, Federal Reserve Bank of St. Louis.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8" w:after="0"/>
        <w:ind w:left="1439" w:right="511" w:hanging="360"/>
        <w:jc w:val="left"/>
        <w:rPr>
          <w:sz w:val="20"/>
        </w:rPr>
      </w:pPr>
      <w:r>
        <w:rPr>
          <w:sz w:val="20"/>
        </w:rPr>
        <w:t>Potter, 2010. “The Distributive Effects of Tariff Policy During the Interwar Period.” Awarded</w:t>
      </w:r>
      <w:r>
        <w:rPr>
          <w:spacing w:val="-6"/>
          <w:sz w:val="20"/>
        </w:rPr>
        <w:t> </w:t>
      </w:r>
      <w:r>
        <w:rPr>
          <w:sz w:val="20"/>
        </w:rPr>
        <w:t>Highest</w:t>
      </w:r>
      <w:r>
        <w:rPr>
          <w:spacing w:val="-7"/>
          <w:sz w:val="20"/>
        </w:rPr>
        <w:t> </w:t>
      </w:r>
      <w:r>
        <w:rPr>
          <w:sz w:val="20"/>
        </w:rPr>
        <w:t>Honors.</w:t>
      </w:r>
      <w:r>
        <w:rPr>
          <w:spacing w:val="-6"/>
          <w:sz w:val="20"/>
        </w:rPr>
        <w:t> </w:t>
      </w:r>
      <w:r>
        <w:rPr>
          <w:sz w:val="20"/>
        </w:rPr>
        <w:t>Recipient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T.</w:t>
      </w:r>
      <w:r>
        <w:rPr>
          <w:spacing w:val="-6"/>
          <w:sz w:val="20"/>
        </w:rPr>
        <w:t> </w:t>
      </w:r>
      <w:r>
        <w:rPr>
          <w:sz w:val="20"/>
        </w:rPr>
        <w:t>Aldrich</w:t>
      </w:r>
      <w:r>
        <w:rPr>
          <w:spacing w:val="-6"/>
          <w:sz w:val="20"/>
        </w:rPr>
        <w:t> </w:t>
      </w:r>
      <w:r>
        <w:rPr>
          <w:sz w:val="20"/>
        </w:rPr>
        <w:t>Finegan</w:t>
      </w:r>
      <w:r>
        <w:rPr>
          <w:spacing w:val="-7"/>
          <w:sz w:val="20"/>
        </w:rPr>
        <w:t> </w:t>
      </w:r>
      <w:r>
        <w:rPr>
          <w:sz w:val="20"/>
        </w:rPr>
        <w:t>Prize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Best</w:t>
      </w:r>
      <w:r>
        <w:rPr>
          <w:spacing w:val="-7"/>
          <w:sz w:val="20"/>
        </w:rPr>
        <w:t> </w:t>
      </w:r>
      <w:r>
        <w:rPr>
          <w:sz w:val="20"/>
        </w:rPr>
        <w:t>Thesis.</w:t>
      </w:r>
      <w:r>
        <w:rPr>
          <w:spacing w:val="-6"/>
          <w:sz w:val="20"/>
        </w:rPr>
        <w:t> </w:t>
      </w:r>
      <w:r>
        <w:rPr>
          <w:sz w:val="20"/>
          <w:u w:val="single"/>
        </w:rPr>
        <w:t>First</w:t>
      </w:r>
      <w:r>
        <w:rPr>
          <w:sz w:val="20"/>
        </w:rPr>
        <w:t> </w:t>
      </w:r>
      <w:r>
        <w:rPr>
          <w:sz w:val="20"/>
          <w:u w:val="single"/>
        </w:rPr>
        <w:t>appointment</w:t>
      </w:r>
      <w:r>
        <w:rPr>
          <w:sz w:val="20"/>
        </w:rPr>
        <w:t>: Assistant Professor, Drexel University.</w:t>
      </w:r>
    </w:p>
    <w:p>
      <w:pPr>
        <w:pStyle w:val="ListParagraph"/>
        <w:numPr>
          <w:ilvl w:val="1"/>
          <w:numId w:val="8"/>
        </w:numPr>
        <w:tabs>
          <w:tab w:pos="1439" w:val="left" w:leader="none"/>
        </w:tabs>
        <w:spacing w:line="240" w:lineRule="auto" w:before="227" w:after="0"/>
        <w:ind w:left="1439" w:right="464" w:hanging="360"/>
        <w:jc w:val="left"/>
        <w:rPr>
          <w:sz w:val="20"/>
        </w:rPr>
      </w:pPr>
      <w:r>
        <w:rPr>
          <w:sz w:val="20"/>
        </w:rPr>
        <w:t>Billy</w:t>
      </w:r>
      <w:r>
        <w:rPr>
          <w:spacing w:val="-6"/>
          <w:sz w:val="20"/>
        </w:rPr>
        <w:t> </w:t>
      </w:r>
      <w:r>
        <w:rPr>
          <w:sz w:val="20"/>
        </w:rPr>
        <w:t>Slater,</w:t>
      </w:r>
      <w:r>
        <w:rPr>
          <w:spacing w:val="-6"/>
          <w:sz w:val="20"/>
        </w:rPr>
        <w:t> </w:t>
      </w:r>
      <w:r>
        <w:rPr>
          <w:sz w:val="20"/>
        </w:rPr>
        <w:t>2008.</w:t>
      </w:r>
      <w:r>
        <w:rPr>
          <w:spacing w:val="-6"/>
          <w:sz w:val="20"/>
        </w:rPr>
        <w:t> </w:t>
      </w:r>
      <w:r>
        <w:rPr>
          <w:sz w:val="20"/>
        </w:rPr>
        <w:t>“Effects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Exchange</w:t>
      </w:r>
      <w:r>
        <w:rPr>
          <w:spacing w:val="-7"/>
          <w:sz w:val="20"/>
        </w:rPr>
        <w:t> </w:t>
      </w:r>
      <w:r>
        <w:rPr>
          <w:sz w:val="20"/>
        </w:rPr>
        <w:t>Rate</w:t>
      </w:r>
      <w:r>
        <w:rPr>
          <w:spacing w:val="-7"/>
          <w:sz w:val="20"/>
        </w:rPr>
        <w:t> </w:t>
      </w:r>
      <w:r>
        <w:rPr>
          <w:sz w:val="20"/>
        </w:rPr>
        <w:t>Regime</w:t>
      </w:r>
      <w:r>
        <w:rPr>
          <w:spacing w:val="-7"/>
          <w:sz w:val="20"/>
        </w:rPr>
        <w:t> </w:t>
      </w:r>
      <w:r>
        <w:rPr>
          <w:sz w:val="20"/>
        </w:rPr>
        <w:t>Choice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European</w:t>
      </w:r>
      <w:r>
        <w:rPr>
          <w:spacing w:val="-7"/>
          <w:sz w:val="20"/>
        </w:rPr>
        <w:t> </w:t>
      </w:r>
      <w:r>
        <w:rPr>
          <w:sz w:val="20"/>
        </w:rPr>
        <w:t>Union</w:t>
      </w:r>
      <w:r>
        <w:rPr>
          <w:spacing w:val="-7"/>
          <w:sz w:val="20"/>
        </w:rPr>
        <w:t> </w:t>
      </w:r>
      <w:r>
        <w:rPr>
          <w:sz w:val="20"/>
        </w:rPr>
        <w:t>Business Cycles” Awarded Highest Honors. Recipient of the T. Aldrich Finegan Prize for Best </w:t>
      </w:r>
      <w:r>
        <w:rPr>
          <w:spacing w:val="-2"/>
          <w:sz w:val="20"/>
        </w:rPr>
        <w:t>Thesis.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229" w:after="0"/>
        <w:ind w:left="1438" w:right="0" w:hanging="359"/>
        <w:jc w:val="left"/>
        <w:rPr>
          <w:sz w:val="20"/>
        </w:rPr>
      </w:pPr>
      <w:r>
        <w:rPr>
          <w:spacing w:val="-2"/>
          <w:sz w:val="20"/>
        </w:rPr>
        <w:t>Jeffrey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Moredock,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2008.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“Office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Capitalization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Rates:</w:t>
      </w:r>
      <w:r>
        <w:rPr>
          <w:spacing w:val="3"/>
          <w:sz w:val="20"/>
        </w:rPr>
        <w:t> </w:t>
      </w:r>
      <w:r>
        <w:rPr>
          <w:spacing w:val="-2"/>
          <w:sz w:val="20"/>
        </w:rPr>
        <w:t>The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Effects</w:t>
      </w:r>
      <w:r>
        <w:rPr>
          <w:spacing w:val="4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Interest</w:t>
      </w:r>
      <w:r>
        <w:rPr>
          <w:spacing w:val="2"/>
          <w:sz w:val="20"/>
        </w:rPr>
        <w:t> </w:t>
      </w:r>
      <w:r>
        <w:rPr>
          <w:spacing w:val="-2"/>
          <w:sz w:val="20"/>
        </w:rPr>
        <w:t>Rates”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231" w:after="0"/>
        <w:ind w:left="1438" w:right="0" w:hanging="359"/>
        <w:jc w:val="left"/>
        <w:rPr>
          <w:sz w:val="20"/>
        </w:rPr>
      </w:pPr>
      <w:r>
        <w:rPr>
          <w:sz w:val="20"/>
        </w:rPr>
        <w:t>Burcu</w:t>
      </w:r>
      <w:r>
        <w:rPr>
          <w:spacing w:val="-6"/>
          <w:sz w:val="20"/>
        </w:rPr>
        <w:t> </w:t>
      </w:r>
      <w:r>
        <w:rPr>
          <w:sz w:val="20"/>
        </w:rPr>
        <w:t>Basaran,</w:t>
      </w:r>
      <w:r>
        <w:rPr>
          <w:spacing w:val="-6"/>
          <w:sz w:val="20"/>
        </w:rPr>
        <w:t> </w:t>
      </w:r>
      <w:r>
        <w:rPr>
          <w:sz w:val="20"/>
        </w:rPr>
        <w:t>2007.</w:t>
      </w:r>
      <w:r>
        <w:rPr>
          <w:spacing w:val="-6"/>
          <w:sz w:val="20"/>
        </w:rPr>
        <w:t> </w:t>
      </w:r>
      <w:r>
        <w:rPr>
          <w:sz w:val="20"/>
        </w:rPr>
        <w:t>“The</w:t>
      </w:r>
      <w:r>
        <w:rPr>
          <w:spacing w:val="-7"/>
          <w:sz w:val="20"/>
        </w:rPr>
        <w:t> </w:t>
      </w:r>
      <w:r>
        <w:rPr>
          <w:sz w:val="20"/>
        </w:rPr>
        <w:t>Law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One</w:t>
      </w:r>
      <w:r>
        <w:rPr>
          <w:spacing w:val="-7"/>
          <w:sz w:val="20"/>
        </w:rPr>
        <w:t> </w:t>
      </w:r>
      <w:r>
        <w:rPr>
          <w:sz w:val="20"/>
        </w:rPr>
        <w:t>Price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Width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Border”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231" w:after="0"/>
        <w:ind w:left="1438" w:right="0" w:hanging="359"/>
        <w:jc w:val="left"/>
        <w:rPr>
          <w:sz w:val="20"/>
        </w:rPr>
      </w:pPr>
      <w:r>
        <w:rPr>
          <w:sz w:val="20"/>
        </w:rPr>
        <w:t>Elizabeth</w:t>
      </w:r>
      <w:r>
        <w:rPr>
          <w:spacing w:val="-10"/>
          <w:sz w:val="20"/>
        </w:rPr>
        <w:t> </w:t>
      </w:r>
      <w:r>
        <w:rPr>
          <w:sz w:val="20"/>
        </w:rPr>
        <w:t>Mielke,</w:t>
      </w:r>
      <w:r>
        <w:rPr>
          <w:spacing w:val="-9"/>
          <w:sz w:val="20"/>
        </w:rPr>
        <w:t> </w:t>
      </w:r>
      <w:r>
        <w:rPr>
          <w:sz w:val="20"/>
        </w:rPr>
        <w:t>2004.</w:t>
      </w:r>
      <w:r>
        <w:rPr>
          <w:spacing w:val="-10"/>
          <w:sz w:val="20"/>
        </w:rPr>
        <w:t> </w:t>
      </w:r>
      <w:r>
        <w:rPr>
          <w:sz w:val="20"/>
        </w:rPr>
        <w:t>“International</w:t>
      </w:r>
      <w:r>
        <w:rPr>
          <w:spacing w:val="-8"/>
          <w:sz w:val="20"/>
        </w:rPr>
        <w:t> </w:t>
      </w:r>
      <w:r>
        <w:rPr>
          <w:sz w:val="20"/>
        </w:rPr>
        <w:t>Financial</w:t>
      </w:r>
      <w:r>
        <w:rPr>
          <w:spacing w:val="-9"/>
          <w:sz w:val="20"/>
        </w:rPr>
        <w:t> </w:t>
      </w:r>
      <w:r>
        <w:rPr>
          <w:sz w:val="20"/>
        </w:rPr>
        <w:t>Crises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Economy”</w:t>
      </w:r>
    </w:p>
    <w:p>
      <w:pPr>
        <w:pStyle w:val="ListParagraph"/>
        <w:numPr>
          <w:ilvl w:val="1"/>
          <w:numId w:val="8"/>
        </w:numPr>
        <w:tabs>
          <w:tab w:pos="1438" w:val="left" w:leader="none"/>
        </w:tabs>
        <w:spacing w:line="240" w:lineRule="auto" w:before="231" w:after="0"/>
        <w:ind w:left="1438" w:right="0" w:hanging="359"/>
        <w:jc w:val="left"/>
        <w:rPr>
          <w:sz w:val="20"/>
        </w:rPr>
      </w:pPr>
      <w:r>
        <w:rPr>
          <w:sz w:val="20"/>
        </w:rPr>
        <w:t>Robby</w:t>
      </w:r>
      <w:r>
        <w:rPr>
          <w:spacing w:val="-11"/>
          <w:sz w:val="20"/>
        </w:rPr>
        <w:t> </w:t>
      </w:r>
      <w:r>
        <w:rPr>
          <w:sz w:val="20"/>
        </w:rPr>
        <w:t>Thompson,</w:t>
      </w:r>
      <w:r>
        <w:rPr>
          <w:spacing w:val="-10"/>
          <w:sz w:val="20"/>
        </w:rPr>
        <w:t> </w:t>
      </w:r>
      <w:r>
        <w:rPr>
          <w:sz w:val="20"/>
        </w:rPr>
        <w:t>2001.</w:t>
      </w:r>
      <w:r>
        <w:rPr>
          <w:spacing w:val="-10"/>
          <w:sz w:val="20"/>
        </w:rPr>
        <w:t> </w:t>
      </w:r>
      <w:r>
        <w:rPr>
          <w:sz w:val="20"/>
        </w:rPr>
        <w:t>“Real</w:t>
      </w:r>
      <w:r>
        <w:rPr>
          <w:spacing w:val="-9"/>
          <w:sz w:val="20"/>
        </w:rPr>
        <w:t> </w:t>
      </w:r>
      <w:r>
        <w:rPr>
          <w:sz w:val="20"/>
        </w:rPr>
        <w:t>Exchange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Rates”</w:t>
      </w:r>
    </w:p>
    <w:p>
      <w:pPr>
        <w:pStyle w:val="BodyText"/>
        <w:spacing w:before="230"/>
        <w:ind w:left="0"/>
      </w:pPr>
    </w:p>
    <w:p>
      <w:pPr>
        <w:pStyle w:val="Heading1"/>
      </w:pPr>
      <w:r>
        <w:rPr>
          <w:spacing w:val="-2"/>
        </w:rPr>
        <w:t>Service</w:t>
      </w:r>
    </w:p>
    <w:p>
      <w:pPr>
        <w:pStyle w:val="BodyText"/>
        <w:spacing w:line="360" w:lineRule="auto" w:before="230"/>
        <w:ind w:left="1079" w:right="3678" w:hanging="720"/>
      </w:pPr>
      <w:r>
        <w:rPr>
          <w:u w:val="single"/>
        </w:rPr>
        <w:t>Service to Department of Economics, Vanderbilt University</w:t>
      </w:r>
      <w:r>
        <w:rPr/>
        <w:t> Committee on Undergraduate Immersion, 2018- International Economics Seminar Coordinator, 2003- Departmental</w:t>
      </w:r>
      <w:r>
        <w:rPr>
          <w:spacing w:val="-12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(Macroeconomics),</w:t>
      </w:r>
      <w:r>
        <w:rPr>
          <w:spacing w:val="-11"/>
        </w:rPr>
        <w:t> </w:t>
      </w:r>
      <w:r>
        <w:rPr/>
        <w:t>2017-2018</w:t>
      </w:r>
    </w:p>
    <w:p>
      <w:pPr>
        <w:pStyle w:val="BodyText"/>
        <w:spacing w:line="360" w:lineRule="auto" w:before="4"/>
        <w:ind w:left="1080" w:right="2149"/>
      </w:pPr>
      <w:r>
        <w:rPr/>
        <w:t>Chair,</w:t>
      </w:r>
      <w:r>
        <w:rPr>
          <w:spacing w:val="-10"/>
        </w:rPr>
        <w:t> </w:t>
      </w:r>
      <w:r>
        <w:rPr/>
        <w:t>Graduate</w:t>
      </w:r>
      <w:r>
        <w:rPr>
          <w:spacing w:val="-11"/>
        </w:rPr>
        <w:t> </w:t>
      </w:r>
      <w:r>
        <w:rPr/>
        <w:t>Ph.D.</w:t>
      </w:r>
      <w:r>
        <w:rPr>
          <w:spacing w:val="-10"/>
        </w:rPr>
        <w:t> </w:t>
      </w:r>
      <w:r>
        <w:rPr/>
        <w:t>Admissions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2016-2017,</w:t>
      </w:r>
      <w:r>
        <w:rPr>
          <w:spacing w:val="-10"/>
        </w:rPr>
        <w:t> </w:t>
      </w:r>
      <w:r>
        <w:rPr/>
        <w:t>2015-2016 Policy and Evaluation Committee, 2014-2015, 2015-2016</w:t>
      </w:r>
    </w:p>
    <w:p>
      <w:pPr>
        <w:pStyle w:val="BodyText"/>
        <w:spacing w:line="360" w:lineRule="auto" w:before="3"/>
        <w:ind w:left="1079" w:right="2723"/>
      </w:pPr>
      <w:r>
        <w:rPr/>
        <w:t>Co-chair</w:t>
      </w:r>
      <w:r>
        <w:rPr>
          <w:spacing w:val="-12"/>
        </w:rPr>
        <w:t> </w:t>
      </w:r>
      <w:r>
        <w:rPr/>
        <w:t>Macroeconomics</w:t>
      </w:r>
      <w:r>
        <w:rPr>
          <w:spacing w:val="-11"/>
        </w:rPr>
        <w:t> </w:t>
      </w:r>
      <w:r>
        <w:rPr/>
        <w:t>Recruiting</w:t>
      </w:r>
      <w:r>
        <w:rPr>
          <w:spacing w:val="-11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2013-2014 Macroeconomics Recruiting Committee, 2012-2013</w:t>
      </w:r>
    </w:p>
    <w:p>
      <w:pPr>
        <w:pStyle w:val="BodyText"/>
        <w:spacing w:before="2"/>
        <w:ind w:left="1079"/>
      </w:pPr>
      <w:r>
        <w:rPr>
          <w:spacing w:val="-2"/>
        </w:rPr>
        <w:t>Graduate</w:t>
      </w:r>
      <w:r>
        <w:rPr>
          <w:spacing w:val="2"/>
        </w:rPr>
        <w:t> </w:t>
      </w:r>
      <w:r>
        <w:rPr>
          <w:spacing w:val="-2"/>
        </w:rPr>
        <w:t>Ph.D.</w:t>
      </w:r>
      <w:r>
        <w:rPr>
          <w:spacing w:val="3"/>
        </w:rPr>
        <w:t> </w:t>
      </w:r>
      <w:r>
        <w:rPr>
          <w:spacing w:val="-2"/>
        </w:rPr>
        <w:t>Internal</w:t>
      </w:r>
      <w:r>
        <w:rPr>
          <w:spacing w:val="5"/>
        </w:rPr>
        <w:t> </w:t>
      </w:r>
      <w:r>
        <w:rPr>
          <w:spacing w:val="-2"/>
        </w:rPr>
        <w:t>Awards</w:t>
      </w:r>
      <w:r>
        <w:rPr>
          <w:spacing w:val="3"/>
        </w:rPr>
        <w:t> </w:t>
      </w:r>
      <w:r>
        <w:rPr>
          <w:spacing w:val="-2"/>
        </w:rPr>
        <w:t>Committee,</w:t>
      </w:r>
      <w:r>
        <w:rPr>
          <w:spacing w:val="4"/>
        </w:rPr>
        <w:t> </w:t>
      </w:r>
      <w:r>
        <w:rPr>
          <w:spacing w:val="-2"/>
        </w:rPr>
        <w:t>2011-12,</w:t>
      </w:r>
      <w:r>
        <w:rPr>
          <w:spacing w:val="3"/>
        </w:rPr>
        <w:t> </w:t>
      </w:r>
      <w:r>
        <w:rPr>
          <w:spacing w:val="-2"/>
        </w:rPr>
        <w:t>Member.</w:t>
      </w:r>
    </w:p>
    <w:p>
      <w:pPr>
        <w:pStyle w:val="BodyText"/>
        <w:spacing w:line="360" w:lineRule="auto" w:before="118"/>
        <w:ind w:left="1079"/>
      </w:pPr>
      <w:r>
        <w:rPr/>
        <w:t>Graduate Program in Economic Development, Ad Hoc Review Committee, 2010, 2012–2013 Graduate</w:t>
      </w:r>
      <w:r>
        <w:rPr>
          <w:spacing w:val="-10"/>
        </w:rPr>
        <w:t> </w:t>
      </w:r>
      <w:r>
        <w:rPr/>
        <w:t>Program</w:t>
      </w:r>
      <w:r>
        <w:rPr>
          <w:spacing w:val="-10"/>
        </w:rPr>
        <w:t> </w:t>
      </w:r>
      <w:r>
        <w:rPr/>
        <w:t>in</w:t>
      </w:r>
      <w:r>
        <w:rPr>
          <w:spacing w:val="-10"/>
        </w:rPr>
        <w:t> </w:t>
      </w:r>
      <w:r>
        <w:rPr/>
        <w:t>Economic</w:t>
      </w:r>
      <w:r>
        <w:rPr>
          <w:spacing w:val="-9"/>
        </w:rPr>
        <w:t> </w:t>
      </w:r>
      <w:r>
        <w:rPr/>
        <w:t>Development</w:t>
      </w:r>
      <w:r>
        <w:rPr>
          <w:spacing w:val="-10"/>
        </w:rPr>
        <w:t> </w:t>
      </w:r>
      <w:r>
        <w:rPr/>
        <w:t>Admissions</w:t>
      </w:r>
      <w:r>
        <w:rPr>
          <w:spacing w:val="-9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2010-2011,</w:t>
      </w:r>
      <w:r>
        <w:rPr>
          <w:spacing w:val="-10"/>
        </w:rPr>
        <w:t> </w:t>
      </w:r>
      <w:r>
        <w:rPr/>
        <w:t>2011-2012</w:t>
      </w:r>
    </w:p>
    <w:p>
      <w:pPr>
        <w:pStyle w:val="BodyText"/>
        <w:spacing w:before="2"/>
        <w:ind w:left="1079"/>
      </w:pPr>
      <w:r>
        <w:rPr/>
        <w:t>Development</w:t>
      </w:r>
      <w:r>
        <w:rPr>
          <w:spacing w:val="-11"/>
        </w:rPr>
        <w:t> </w:t>
      </w:r>
      <w:r>
        <w:rPr/>
        <w:t>and</w:t>
      </w:r>
      <w:r>
        <w:rPr>
          <w:spacing w:val="-10"/>
        </w:rPr>
        <w:t> </w:t>
      </w:r>
      <w:r>
        <w:rPr/>
        <w:t>External</w:t>
      </w:r>
      <w:r>
        <w:rPr>
          <w:spacing w:val="-10"/>
        </w:rPr>
        <w:t> </w:t>
      </w:r>
      <w:r>
        <w:rPr/>
        <w:t>Affairs</w:t>
      </w:r>
      <w:r>
        <w:rPr>
          <w:spacing w:val="-10"/>
        </w:rPr>
        <w:t> </w:t>
      </w:r>
      <w:r>
        <w:rPr/>
        <w:t>Committee,</w:t>
      </w:r>
      <w:r>
        <w:rPr>
          <w:spacing w:val="-10"/>
        </w:rPr>
        <w:t> </w:t>
      </w:r>
      <w:r>
        <w:rPr/>
        <w:t>Co-Chair,</w:t>
      </w:r>
      <w:r>
        <w:rPr>
          <w:spacing w:val="-10"/>
        </w:rPr>
        <w:t> </w:t>
      </w:r>
      <w:r>
        <w:rPr/>
        <w:t>2018-present;</w:t>
      </w:r>
      <w:r>
        <w:rPr>
          <w:spacing w:val="-10"/>
        </w:rPr>
        <w:t> </w:t>
      </w:r>
      <w:r>
        <w:rPr/>
        <w:t>Member,</w:t>
      </w:r>
      <w:r>
        <w:rPr>
          <w:spacing w:val="-10"/>
        </w:rPr>
        <w:t> </w:t>
      </w:r>
      <w:r>
        <w:rPr/>
        <w:t>2009–2010; Chair, 2007–2009</w:t>
      </w:r>
    </w:p>
    <w:p>
      <w:pPr>
        <w:pStyle w:val="BodyText"/>
        <w:spacing w:before="117"/>
        <w:ind w:left="1079"/>
      </w:pPr>
      <w:r>
        <w:rPr>
          <w:spacing w:val="-2"/>
        </w:rPr>
        <w:t>Hiring</w:t>
      </w:r>
      <w:r>
        <w:rPr/>
        <w:t> </w:t>
      </w:r>
      <w:r>
        <w:rPr>
          <w:spacing w:val="-2"/>
        </w:rPr>
        <w:t>Plan</w:t>
      </w:r>
      <w:r>
        <w:rPr/>
        <w:t> </w:t>
      </w:r>
      <w:r>
        <w:rPr>
          <w:spacing w:val="-2"/>
        </w:rPr>
        <w:t>Committee</w:t>
      </w:r>
      <w:r>
        <w:rPr/>
        <w:t> </w:t>
      </w:r>
      <w:r>
        <w:rPr>
          <w:spacing w:val="-2"/>
        </w:rPr>
        <w:t>Member,</w:t>
      </w:r>
      <w:r>
        <w:rPr/>
        <w:t> </w:t>
      </w:r>
      <w:r>
        <w:rPr>
          <w:spacing w:val="-4"/>
        </w:rPr>
        <w:t>2001</w:t>
      </w:r>
    </w:p>
    <w:p>
      <w:pPr>
        <w:pStyle w:val="BodyText"/>
        <w:spacing w:before="118"/>
        <w:ind w:left="1079"/>
      </w:pPr>
      <w:r>
        <w:rPr>
          <w:spacing w:val="-2"/>
        </w:rPr>
        <w:t>Senior</w:t>
      </w:r>
      <w:r>
        <w:rPr>
          <w:spacing w:val="-1"/>
        </w:rPr>
        <w:t> </w:t>
      </w:r>
      <w:r>
        <w:rPr>
          <w:spacing w:val="-2"/>
        </w:rPr>
        <w:t>Recruiting</w:t>
      </w:r>
      <w:r>
        <w:rPr/>
        <w:t> </w:t>
      </w:r>
      <w:r>
        <w:rPr>
          <w:spacing w:val="-2"/>
        </w:rPr>
        <w:t>Committee</w:t>
      </w:r>
      <w:r>
        <w:rPr/>
        <w:t> </w:t>
      </w:r>
      <w:r>
        <w:rPr>
          <w:spacing w:val="-2"/>
        </w:rPr>
        <w:t>Member,</w:t>
      </w:r>
      <w:r>
        <w:rPr/>
        <w:t> </w:t>
      </w:r>
      <w:r>
        <w:rPr>
          <w:spacing w:val="-2"/>
        </w:rPr>
        <w:t>1999–2002</w:t>
      </w:r>
    </w:p>
    <w:p>
      <w:pPr>
        <w:pStyle w:val="BodyText"/>
        <w:spacing w:before="119"/>
        <w:ind w:left="1079"/>
      </w:pPr>
      <w:r>
        <w:rPr/>
        <w:t>Departmental</w:t>
      </w:r>
      <w:r>
        <w:rPr>
          <w:spacing w:val="-10"/>
        </w:rPr>
        <w:t> </w:t>
      </w:r>
      <w:r>
        <w:rPr/>
        <w:t>seminar</w:t>
      </w:r>
      <w:r>
        <w:rPr>
          <w:spacing w:val="-11"/>
        </w:rPr>
        <w:t> </w:t>
      </w:r>
      <w:r>
        <w:rPr/>
        <w:t>series</w:t>
      </w:r>
      <w:r>
        <w:rPr>
          <w:spacing w:val="-11"/>
        </w:rPr>
        <w:t> </w:t>
      </w:r>
      <w:r>
        <w:rPr/>
        <w:t>coordinator</w:t>
      </w:r>
      <w:r>
        <w:rPr>
          <w:spacing w:val="-11"/>
        </w:rPr>
        <w:t> </w:t>
      </w:r>
      <w:r>
        <w:rPr/>
        <w:t>(Spring</w:t>
      </w:r>
      <w:r>
        <w:rPr>
          <w:spacing w:val="-10"/>
        </w:rPr>
        <w:t> </w:t>
      </w:r>
      <w:r>
        <w:rPr/>
        <w:t>2002,</w:t>
      </w:r>
      <w:r>
        <w:rPr>
          <w:spacing w:val="-10"/>
        </w:rPr>
        <w:t> </w:t>
      </w:r>
      <w:r>
        <w:rPr/>
        <w:t>Fall</w:t>
      </w:r>
      <w:r>
        <w:rPr>
          <w:spacing w:val="-10"/>
        </w:rPr>
        <w:t> </w:t>
      </w:r>
      <w:r>
        <w:rPr/>
        <w:t>2004</w:t>
      </w:r>
      <w:r>
        <w:rPr>
          <w:spacing w:val="-10"/>
        </w:rPr>
        <w:t> </w:t>
      </w:r>
      <w:r>
        <w:rPr/>
        <w:t>and</w:t>
      </w:r>
      <w:r>
        <w:rPr>
          <w:spacing w:val="-11"/>
        </w:rPr>
        <w:t> </w:t>
      </w:r>
      <w:r>
        <w:rPr/>
        <w:t>Spring</w:t>
      </w:r>
      <w:r>
        <w:rPr>
          <w:spacing w:val="-10"/>
        </w:rPr>
        <w:t> </w:t>
      </w:r>
      <w:r>
        <w:rPr>
          <w:spacing w:val="-2"/>
        </w:rPr>
        <w:t>2005)</w:t>
      </w:r>
    </w:p>
    <w:p>
      <w:pPr>
        <w:pStyle w:val="BodyText"/>
        <w:spacing w:after="0"/>
        <w:sectPr>
          <w:pgSz w:w="12240" w:h="15840"/>
          <w:pgMar w:header="0" w:footer="981" w:top="1360" w:bottom="1180" w:left="1440" w:right="1440"/>
        </w:sectPr>
      </w:pPr>
    </w:p>
    <w:p>
      <w:pPr>
        <w:pStyle w:val="BodyText"/>
        <w:spacing w:before="79"/>
        <w:ind w:left="360"/>
      </w:pPr>
      <w:r>
        <w:rPr>
          <w:u w:val="single"/>
        </w:rPr>
        <w:t>Service</w:t>
      </w:r>
      <w:r>
        <w:rPr>
          <w:spacing w:val="-10"/>
          <w:u w:val="single"/>
        </w:rPr>
        <w:t> </w:t>
      </w:r>
      <w:r>
        <w:rPr>
          <w:u w:val="single"/>
        </w:rPr>
        <w:t>to</w:t>
      </w:r>
      <w:r>
        <w:rPr>
          <w:spacing w:val="-9"/>
          <w:u w:val="single"/>
        </w:rPr>
        <w:t> </w:t>
      </w:r>
      <w:r>
        <w:rPr>
          <w:u w:val="single"/>
        </w:rPr>
        <w:t>College</w:t>
      </w:r>
      <w:r>
        <w:rPr>
          <w:spacing w:val="-10"/>
          <w:u w:val="single"/>
        </w:rPr>
        <w:t> </w:t>
      </w:r>
      <w:r>
        <w:rPr>
          <w:u w:val="single"/>
        </w:rPr>
        <w:t>of</w:t>
      </w:r>
      <w:r>
        <w:rPr>
          <w:spacing w:val="-10"/>
          <w:u w:val="single"/>
        </w:rPr>
        <w:t> </w:t>
      </w:r>
      <w:r>
        <w:rPr>
          <w:u w:val="single"/>
        </w:rPr>
        <w:t>Arts</w:t>
      </w:r>
      <w:r>
        <w:rPr>
          <w:spacing w:val="-8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Science,</w:t>
      </w:r>
      <w:r>
        <w:rPr>
          <w:spacing w:val="-9"/>
          <w:u w:val="single"/>
        </w:rPr>
        <w:t> </w:t>
      </w:r>
      <w:r>
        <w:rPr>
          <w:u w:val="single"/>
        </w:rPr>
        <w:t>Vanderbilt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line="360" w:lineRule="auto" w:before="119"/>
        <w:ind w:left="1080" w:right="1479" w:hanging="1"/>
      </w:pPr>
      <w:r>
        <w:rPr/>
        <w:t>Commodore</w:t>
      </w:r>
      <w:r>
        <w:rPr>
          <w:spacing w:val="-8"/>
        </w:rPr>
        <w:t> </w:t>
      </w:r>
      <w:r>
        <w:rPr/>
        <w:t>Classroom,</w:t>
      </w:r>
      <w:r>
        <w:rPr>
          <w:spacing w:val="-7"/>
        </w:rPr>
        <w:t> </w:t>
      </w:r>
      <w:r>
        <w:rPr/>
        <w:t>Lecture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Brexit,</w:t>
      </w:r>
      <w:r>
        <w:rPr>
          <w:spacing w:val="-7"/>
        </w:rPr>
        <w:t> </w:t>
      </w:r>
      <w:r>
        <w:rPr/>
        <w:t>New</w:t>
      </w:r>
      <w:r>
        <w:rPr>
          <w:spacing w:val="-8"/>
        </w:rPr>
        <w:t> </w:t>
      </w:r>
      <w:r>
        <w:rPr/>
        <w:t>York,</w:t>
      </w:r>
      <w:r>
        <w:rPr>
          <w:spacing w:val="-7"/>
        </w:rPr>
        <w:t> </w:t>
      </w:r>
      <w:r>
        <w:rPr/>
        <w:t>NY,</w:t>
      </w:r>
      <w:r>
        <w:rPr>
          <w:spacing w:val="-7"/>
        </w:rPr>
        <w:t> </w:t>
      </w:r>
      <w:r>
        <w:rPr/>
        <w:t>TN,</w:t>
      </w:r>
      <w:r>
        <w:rPr>
          <w:spacing w:val="-7"/>
        </w:rPr>
        <w:t> </w:t>
      </w:r>
      <w:r>
        <w:rPr/>
        <w:t>June</w:t>
      </w:r>
      <w:r>
        <w:rPr>
          <w:spacing w:val="-8"/>
        </w:rPr>
        <w:t> </w:t>
      </w:r>
      <w:r>
        <w:rPr/>
        <w:t>24,</w:t>
      </w:r>
      <w:r>
        <w:rPr>
          <w:spacing w:val="-7"/>
        </w:rPr>
        <w:t> </w:t>
      </w:r>
      <w:r>
        <w:rPr/>
        <w:t>2019 Commodore Classroom, Lecture on Brexit, Knoxville, TN, April 16, 2019 Economics Major Advisor, 1999-present</w:t>
      </w:r>
    </w:p>
    <w:p>
      <w:pPr>
        <w:pStyle w:val="BodyText"/>
        <w:spacing w:line="360" w:lineRule="auto" w:before="3"/>
        <w:ind w:left="1079" w:right="1831"/>
      </w:pPr>
      <w:r>
        <w:rPr/>
        <w:t>Senior</w:t>
      </w:r>
      <w:r>
        <w:rPr>
          <w:spacing w:val="-9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Review</w:t>
      </w:r>
      <w:r>
        <w:rPr>
          <w:spacing w:val="-9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(SARC)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academic</w:t>
      </w:r>
      <w:r>
        <w:rPr>
          <w:spacing w:val="-8"/>
        </w:rPr>
        <w:t> </w:t>
      </w:r>
      <w:r>
        <w:rPr/>
        <w:t>year</w:t>
      </w:r>
      <w:r>
        <w:rPr>
          <w:spacing w:val="-9"/>
        </w:rPr>
        <w:t> </w:t>
      </w:r>
      <w:r>
        <w:rPr/>
        <w:t>2013-2014 Vice Chair, Department of Economics, July 2002 - June 2005</w:t>
      </w:r>
    </w:p>
    <w:p>
      <w:pPr>
        <w:pStyle w:val="BodyText"/>
        <w:spacing w:before="2"/>
        <w:ind w:left="1079"/>
      </w:pPr>
      <w:r>
        <w:rPr>
          <w:spacing w:val="-2"/>
        </w:rPr>
        <w:t>Freshman</w:t>
      </w:r>
      <w:r>
        <w:rPr>
          <w:spacing w:val="3"/>
        </w:rPr>
        <w:t> </w:t>
      </w:r>
      <w:r>
        <w:rPr>
          <w:spacing w:val="-2"/>
        </w:rPr>
        <w:t>Advisor,</w:t>
      </w:r>
      <w:r>
        <w:rPr>
          <w:spacing w:val="4"/>
        </w:rPr>
        <w:t> </w:t>
      </w:r>
      <w:r>
        <w:rPr>
          <w:spacing w:val="-4"/>
        </w:rPr>
        <w:t>2001</w:t>
      </w:r>
    </w:p>
    <w:p>
      <w:pPr>
        <w:pStyle w:val="BodyText"/>
        <w:spacing w:before="117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Service</w:t>
      </w:r>
      <w:r>
        <w:rPr>
          <w:u w:val="single"/>
        </w:rPr>
        <w:t> </w:t>
      </w:r>
      <w:r>
        <w:rPr>
          <w:spacing w:val="-2"/>
          <w:u w:val="single"/>
        </w:rPr>
        <w:t>to</w:t>
      </w:r>
      <w:r>
        <w:rPr>
          <w:spacing w:val="2"/>
          <w:u w:val="single"/>
        </w:rPr>
        <w:t> </w:t>
      </w:r>
      <w:r>
        <w:rPr>
          <w:spacing w:val="-2"/>
          <w:u w:val="single"/>
        </w:rPr>
        <w:t>Vanderbilt</w:t>
      </w:r>
      <w:r>
        <w:rPr>
          <w:u w:val="single"/>
        </w:rPr>
        <w:t> </w:t>
      </w:r>
      <w:r>
        <w:rPr>
          <w:spacing w:val="-2"/>
          <w:u w:val="single"/>
        </w:rPr>
        <w:t>University</w:t>
      </w:r>
    </w:p>
    <w:p>
      <w:pPr>
        <w:pStyle w:val="BodyText"/>
        <w:spacing w:before="118"/>
        <w:ind w:left="1080"/>
      </w:pPr>
      <w:r>
        <w:rPr>
          <w:spacing w:val="-2"/>
        </w:rPr>
        <w:t>University</w:t>
      </w:r>
      <w:r>
        <w:rPr>
          <w:spacing w:val="2"/>
        </w:rPr>
        <w:t> </w:t>
      </w:r>
      <w:r>
        <w:rPr>
          <w:spacing w:val="-2"/>
        </w:rPr>
        <w:t>Senate,</w:t>
      </w:r>
      <w:r>
        <w:rPr>
          <w:spacing w:val="3"/>
        </w:rPr>
        <w:t> </w:t>
      </w:r>
      <w:r>
        <w:rPr>
          <w:spacing w:val="-2"/>
        </w:rPr>
        <w:t>College</w:t>
      </w:r>
      <w:r>
        <w:rPr>
          <w:spacing w:val="1"/>
        </w:rPr>
        <w:t> </w:t>
      </w:r>
      <w:r>
        <w:rPr>
          <w:spacing w:val="-2"/>
        </w:rPr>
        <w:t>of</w:t>
      </w:r>
      <w:r>
        <w:rPr>
          <w:spacing w:val="1"/>
        </w:rPr>
        <w:t> </w:t>
      </w:r>
      <w:r>
        <w:rPr>
          <w:spacing w:val="-2"/>
        </w:rPr>
        <w:t>Arts</w:t>
      </w:r>
      <w:r>
        <w:rPr>
          <w:spacing w:val="3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Sciences</w:t>
      </w:r>
      <w:r>
        <w:rPr>
          <w:spacing w:val="3"/>
        </w:rPr>
        <w:t> </w:t>
      </w:r>
      <w:r>
        <w:rPr>
          <w:spacing w:val="-2"/>
        </w:rPr>
        <w:t>representative,</w:t>
      </w:r>
      <w:r>
        <w:rPr>
          <w:spacing w:val="3"/>
        </w:rPr>
        <w:t> </w:t>
      </w:r>
      <w:r>
        <w:rPr>
          <w:spacing w:val="-2"/>
        </w:rPr>
        <w:t>2020-2021.</w:t>
      </w:r>
    </w:p>
    <w:p>
      <w:pPr>
        <w:pStyle w:val="BodyText"/>
        <w:spacing w:before="118"/>
        <w:ind w:left="1080" w:right="371"/>
      </w:pPr>
      <w:r>
        <w:rPr/>
        <w:t>Vanderbilt</w:t>
      </w:r>
      <w:r>
        <w:rPr>
          <w:spacing w:val="-12"/>
        </w:rPr>
        <w:t> </w:t>
      </w:r>
      <w:r>
        <w:rPr/>
        <w:t>Undergraduate</w:t>
      </w:r>
      <w:r>
        <w:rPr>
          <w:spacing w:val="-11"/>
        </w:rPr>
        <w:t> </w:t>
      </w:r>
      <w:r>
        <w:rPr/>
        <w:t>Summer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Program,</w:t>
      </w:r>
      <w:r>
        <w:rPr>
          <w:spacing w:val="-10"/>
        </w:rPr>
        <w:t> </w:t>
      </w:r>
      <w:r>
        <w:rPr/>
        <w:t>Proposal</w:t>
      </w:r>
      <w:r>
        <w:rPr>
          <w:spacing w:val="-10"/>
        </w:rPr>
        <w:t> </w:t>
      </w:r>
      <w:r>
        <w:rPr/>
        <w:t>Review</w:t>
      </w:r>
      <w:r>
        <w:rPr>
          <w:spacing w:val="-11"/>
        </w:rPr>
        <w:t> </w:t>
      </w:r>
      <w:r>
        <w:rPr/>
        <w:t>Committee,</w:t>
      </w:r>
      <w:r>
        <w:rPr>
          <w:spacing w:val="-11"/>
        </w:rPr>
        <w:t> </w:t>
      </w:r>
      <w:r>
        <w:rPr/>
        <w:t>Spring </w:t>
      </w:r>
      <w:r>
        <w:rPr>
          <w:spacing w:val="-2"/>
        </w:rPr>
        <w:t>2020.</w:t>
      </w:r>
    </w:p>
    <w:p>
      <w:pPr>
        <w:pStyle w:val="BodyText"/>
        <w:spacing w:before="57"/>
        <w:ind w:left="1080" w:hanging="1"/>
      </w:pPr>
      <w:r>
        <w:rPr/>
        <w:t>Responsible</w:t>
      </w:r>
      <w:r>
        <w:rPr>
          <w:spacing w:val="-8"/>
        </w:rPr>
        <w:t> </w:t>
      </w:r>
      <w:r>
        <w:rPr/>
        <w:t>Conduct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Seminar,</w:t>
      </w:r>
      <w:r>
        <w:rPr>
          <w:spacing w:val="-7"/>
        </w:rPr>
        <w:t> </w:t>
      </w:r>
      <w:r>
        <w:rPr/>
        <w:t>Founding</w:t>
      </w:r>
      <w:r>
        <w:rPr>
          <w:spacing w:val="-7"/>
        </w:rPr>
        <w:t> </w:t>
      </w:r>
      <w:r>
        <w:rPr/>
        <w:t>Faculty</w:t>
      </w:r>
      <w:r>
        <w:rPr>
          <w:spacing w:val="-7"/>
        </w:rPr>
        <w:t> </w:t>
      </w:r>
      <w:r>
        <w:rPr/>
        <w:t>Leader,</w:t>
      </w:r>
      <w:r>
        <w:rPr>
          <w:spacing w:val="-7"/>
        </w:rPr>
        <w:t> </w:t>
      </w:r>
      <w:r>
        <w:rPr/>
        <w:t>2010;</w:t>
      </w:r>
      <w:r>
        <w:rPr>
          <w:spacing w:val="-7"/>
        </w:rPr>
        <w:t> </w:t>
      </w:r>
      <w:r>
        <w:rPr/>
        <w:t>Seminar</w:t>
      </w:r>
      <w:r>
        <w:rPr>
          <w:spacing w:val="-8"/>
        </w:rPr>
        <w:t> </w:t>
      </w:r>
      <w:r>
        <w:rPr/>
        <w:t>and Discussion Leader, 2010 – 2015</w:t>
      </w:r>
    </w:p>
    <w:p>
      <w:pPr>
        <w:pStyle w:val="BodyText"/>
        <w:spacing w:line="466" w:lineRule="exact" w:before="47"/>
        <w:ind w:left="360" w:right="2723" w:firstLine="720"/>
      </w:pPr>
      <w:r>
        <w:rPr/>
        <w:t>Chair,</w:t>
      </w:r>
      <w:r>
        <w:rPr>
          <w:spacing w:val="-9"/>
        </w:rPr>
        <w:t> </w:t>
      </w:r>
      <w:r>
        <w:rPr/>
        <w:t>Ad</w:t>
      </w:r>
      <w:r>
        <w:rPr>
          <w:spacing w:val="-9"/>
        </w:rPr>
        <w:t> </w:t>
      </w:r>
      <w:r>
        <w:rPr/>
        <w:t>Hoc</w:t>
      </w:r>
      <w:r>
        <w:rPr>
          <w:spacing w:val="-8"/>
        </w:rPr>
        <w:t> </w:t>
      </w:r>
      <w:r>
        <w:rPr/>
        <w:t>Strategic</w:t>
      </w:r>
      <w:r>
        <w:rPr>
          <w:spacing w:val="-8"/>
        </w:rPr>
        <w:t> </w:t>
      </w:r>
      <w:r>
        <w:rPr/>
        <w:t>Planning</w:t>
      </w:r>
      <w:r>
        <w:rPr>
          <w:spacing w:val="-9"/>
        </w:rPr>
        <w:t> </w:t>
      </w:r>
      <w:r>
        <w:rPr/>
        <w:t>Committee</w:t>
      </w:r>
      <w:r>
        <w:rPr>
          <w:spacing w:val="-10"/>
        </w:rPr>
        <w:t> </w:t>
      </w:r>
      <w:r>
        <w:rPr/>
        <w:t>(Economics),</w:t>
      </w:r>
      <w:r>
        <w:rPr>
          <w:spacing w:val="-9"/>
        </w:rPr>
        <w:t> </w:t>
      </w:r>
      <w:r>
        <w:rPr/>
        <w:t>2000 </w:t>
      </w:r>
      <w:r>
        <w:rPr>
          <w:u w:val="single"/>
        </w:rPr>
        <w:t>Service to the Profession (excluding editorial positions)</w:t>
      </w:r>
    </w:p>
    <w:p>
      <w:pPr>
        <w:pStyle w:val="BodyText"/>
        <w:spacing w:before="69"/>
        <w:ind w:left="1080"/>
      </w:pPr>
      <w:r>
        <w:rPr/>
        <w:t>Referee</w:t>
      </w:r>
      <w:r>
        <w:rPr>
          <w:spacing w:val="-11"/>
        </w:rPr>
        <w:t> </w:t>
      </w:r>
      <w:r>
        <w:rPr/>
        <w:t>for</w:t>
      </w:r>
      <w:r>
        <w:rPr>
          <w:spacing w:val="-11"/>
        </w:rPr>
        <w:t> </w:t>
      </w:r>
      <w:r>
        <w:rPr/>
        <w:t>(in</w:t>
      </w:r>
      <w:r>
        <w:rPr>
          <w:spacing w:val="-10"/>
        </w:rPr>
        <w:t> </w:t>
      </w:r>
      <w:r>
        <w:rPr/>
        <w:t>alphabetical</w:t>
      </w:r>
      <w:r>
        <w:rPr>
          <w:spacing w:val="-9"/>
        </w:rPr>
        <w:t> </w:t>
      </w:r>
      <w:r>
        <w:rPr>
          <w:spacing w:val="-2"/>
        </w:rPr>
        <w:t>order):</w:t>
      </w:r>
    </w:p>
    <w:p>
      <w:pPr>
        <w:pStyle w:val="BodyText"/>
        <w:spacing w:before="231"/>
        <w:ind w:left="1080" w:right="345"/>
      </w:pP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Review;</w:t>
      </w:r>
      <w:r>
        <w:rPr>
          <w:spacing w:val="-9"/>
        </w:rPr>
        <w:t> </w:t>
      </w:r>
      <w:r>
        <w:rPr/>
        <w:t>American</w:t>
      </w:r>
      <w:r>
        <w:rPr>
          <w:spacing w:val="-10"/>
        </w:rPr>
        <w:t> </w:t>
      </w:r>
      <w:r>
        <w:rPr/>
        <w:t>Economic</w:t>
      </w:r>
      <w:r>
        <w:rPr>
          <w:spacing w:val="-8"/>
        </w:rPr>
        <w:t> </w:t>
      </w:r>
      <w:r>
        <w:rPr/>
        <w:t>Journal:</w:t>
      </w:r>
      <w:r>
        <w:rPr>
          <w:spacing w:val="-9"/>
        </w:rPr>
        <w:t> </w:t>
      </w:r>
      <w:r>
        <w:rPr/>
        <w:t>Macroeconomics;</w:t>
      </w:r>
      <w:r>
        <w:rPr>
          <w:spacing w:val="-9"/>
        </w:rPr>
        <w:t> </w:t>
      </w:r>
      <w:r>
        <w:rPr/>
        <w:t>Canadian</w:t>
      </w:r>
      <w:r>
        <w:rPr>
          <w:spacing w:val="-10"/>
        </w:rPr>
        <w:t> </w:t>
      </w:r>
      <w:r>
        <w:rPr/>
        <w:t>Journal of Economics; Economic Inquiry; European Economic Review; International Economic Review; International Studies Quarterly; Journal of Applied Economics; Journal of Economic Dynamics and Control; Journal of the European Economic Association; Journal of International Economics; Journal of International Money and Finance; Journal of Macroeconomics; Journal of Money Credit and Banking; Journal of Monetary Economics; Journal of Political Economy; National Science Foundation; Quarterly Review of Economics and Finance; Quarterly Journal of Economics; Review of Economic Dynamics; Review of Economic Studies; Review of Economics and Statistics; Review of International Economics; Scandinavian Journal of Economics; Social Science and Humanities Research Council of Canada; Southern Economic Journal; The Economic Journal</w:t>
      </w:r>
    </w:p>
    <w:p>
      <w:pPr>
        <w:pStyle w:val="BodyText"/>
        <w:spacing w:before="100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spacing w:val="-2"/>
          <w:sz w:val="20"/>
          <w:u w:val="single"/>
        </w:rPr>
        <w:t>Conference</w:t>
      </w:r>
      <w:r>
        <w:rPr>
          <w:i/>
          <w:spacing w:val="4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Program</w:t>
      </w:r>
      <w:r>
        <w:rPr>
          <w:i/>
          <w:spacing w:val="3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Committee</w:t>
      </w:r>
    </w:p>
    <w:p>
      <w:pPr>
        <w:pStyle w:val="BodyText"/>
        <w:spacing w:before="118"/>
        <w:ind w:left="1080"/>
      </w:pPr>
      <w:r>
        <w:rPr>
          <w:spacing w:val="-2"/>
        </w:rPr>
        <w:t>Midwest</w:t>
      </w:r>
      <w:r>
        <w:rPr>
          <w:spacing w:val="1"/>
        </w:rPr>
        <w:t> </w:t>
      </w:r>
      <w:r>
        <w:rPr>
          <w:spacing w:val="-2"/>
        </w:rPr>
        <w:t>Macroeconomics</w:t>
      </w:r>
      <w:r>
        <w:rPr>
          <w:spacing w:val="3"/>
        </w:rPr>
        <w:t> </w:t>
      </w:r>
      <w:r>
        <w:rPr>
          <w:spacing w:val="-2"/>
        </w:rPr>
        <w:t>Meetings</w:t>
      </w:r>
    </w:p>
    <w:p>
      <w:pPr>
        <w:pStyle w:val="BodyText"/>
        <w:spacing w:line="360" w:lineRule="auto" w:before="119"/>
        <w:ind w:left="1799" w:right="669"/>
      </w:pPr>
      <w:r>
        <w:rPr/>
        <w:t>Vanderbilt</w:t>
      </w:r>
      <w:r>
        <w:rPr>
          <w:spacing w:val="-10"/>
        </w:rPr>
        <w:t> </w:t>
      </w:r>
      <w:r>
        <w:rPr/>
        <w:t>University,</w:t>
      </w:r>
      <w:r>
        <w:rPr>
          <w:spacing w:val="-9"/>
        </w:rPr>
        <w:t> </w:t>
      </w:r>
      <w:r>
        <w:rPr/>
        <w:t>November</w:t>
      </w:r>
      <w:r>
        <w:rPr>
          <w:spacing w:val="-10"/>
        </w:rPr>
        <w:t> </w:t>
      </w:r>
      <w:r>
        <w:rPr/>
        <w:t>2-4,</w:t>
      </w:r>
      <w:r>
        <w:rPr>
          <w:spacing w:val="-9"/>
        </w:rPr>
        <w:t> </w:t>
      </w:r>
      <w:r>
        <w:rPr/>
        <w:t>2018</w:t>
      </w:r>
      <w:r>
        <w:rPr>
          <w:spacing w:val="-9"/>
        </w:rPr>
        <w:t> </w:t>
      </w:r>
      <w:r>
        <w:rPr/>
        <w:t>(co-chair</w:t>
      </w:r>
      <w:r>
        <w:rPr>
          <w:spacing w:val="-10"/>
        </w:rPr>
        <w:t> </w:t>
      </w:r>
      <w:r>
        <w:rPr/>
        <w:t>with</w:t>
      </w:r>
      <w:r>
        <w:rPr>
          <w:spacing w:val="-9"/>
        </w:rPr>
        <w:t> </w:t>
      </w:r>
      <w:r>
        <w:rPr/>
        <w:t>Hyunseung</w:t>
      </w:r>
      <w:r>
        <w:rPr>
          <w:spacing w:val="-9"/>
        </w:rPr>
        <w:t> </w:t>
      </w:r>
      <w:r>
        <w:rPr/>
        <w:t>Oh) Vanderbilt University, May 20-22, 2011</w:t>
      </w:r>
    </w:p>
    <w:p>
      <w:pPr>
        <w:pStyle w:val="BodyText"/>
        <w:spacing w:before="2"/>
        <w:ind w:left="1799"/>
      </w:pPr>
      <w:r>
        <w:rPr>
          <w:spacing w:val="-2"/>
        </w:rPr>
        <w:t>Vanderbilt</w:t>
      </w:r>
      <w:r>
        <w:rPr>
          <w:spacing w:val="2"/>
        </w:rPr>
        <w:t> </w:t>
      </w:r>
      <w:r>
        <w:rPr>
          <w:spacing w:val="-2"/>
        </w:rPr>
        <w:t>University,</w:t>
      </w:r>
      <w:r>
        <w:rPr>
          <w:spacing w:val="3"/>
        </w:rPr>
        <w:t> </w:t>
      </w:r>
      <w:r>
        <w:rPr>
          <w:spacing w:val="-2"/>
        </w:rPr>
        <w:t>April</w:t>
      </w:r>
      <w:r>
        <w:rPr>
          <w:spacing w:val="4"/>
        </w:rPr>
        <w:t> </w:t>
      </w:r>
      <w:r>
        <w:rPr>
          <w:spacing w:val="-2"/>
        </w:rPr>
        <w:t>2002.</w:t>
      </w:r>
    </w:p>
    <w:p>
      <w:pPr>
        <w:pStyle w:val="BodyText"/>
        <w:spacing w:before="118"/>
        <w:ind w:left="1799"/>
      </w:pPr>
      <w:r>
        <w:rPr/>
        <w:t>Ohio</w:t>
      </w:r>
      <w:r>
        <w:rPr>
          <w:spacing w:val="-11"/>
        </w:rPr>
        <w:t> </w:t>
      </w:r>
      <w:r>
        <w:rPr/>
        <w:t>State</w:t>
      </w:r>
      <w:r>
        <w:rPr>
          <w:spacing w:val="-10"/>
        </w:rPr>
        <w:t> </w:t>
      </w:r>
      <w:r>
        <w:rPr/>
        <w:t>University,</w:t>
      </w:r>
      <w:r>
        <w:rPr>
          <w:spacing w:val="-10"/>
        </w:rPr>
        <w:t> </w:t>
      </w:r>
      <w:r>
        <w:rPr/>
        <w:t>September</w:t>
      </w:r>
      <w:r>
        <w:rPr>
          <w:spacing w:val="-11"/>
        </w:rPr>
        <w:t> </w:t>
      </w:r>
      <w:r>
        <w:rPr/>
        <w:t>13-15,</w:t>
      </w:r>
      <w:r>
        <w:rPr>
          <w:spacing w:val="-10"/>
        </w:rPr>
        <w:t> </w:t>
      </w:r>
      <w:r>
        <w:rPr/>
        <w:t>1996</w:t>
      </w:r>
      <w:r>
        <w:rPr>
          <w:spacing w:val="-10"/>
        </w:rPr>
        <w:t> </w:t>
      </w:r>
      <w:r>
        <w:rPr/>
        <w:t>(co-chair</w:t>
      </w:r>
      <w:r>
        <w:rPr>
          <w:spacing w:val="-11"/>
        </w:rPr>
        <w:t> </w:t>
      </w:r>
      <w:r>
        <w:rPr/>
        <w:t>with</w:t>
      </w:r>
      <w:r>
        <w:rPr>
          <w:spacing w:val="-10"/>
        </w:rPr>
        <w:t> </w:t>
      </w:r>
      <w:r>
        <w:rPr/>
        <w:t>Eric</w:t>
      </w:r>
      <w:r>
        <w:rPr>
          <w:spacing w:val="-9"/>
        </w:rPr>
        <w:t> </w:t>
      </w:r>
      <w:r>
        <w:rPr>
          <w:spacing w:val="-2"/>
        </w:rPr>
        <w:t>Fisher).</w:t>
      </w:r>
    </w:p>
    <w:p>
      <w:pPr>
        <w:pStyle w:val="BodyText"/>
        <w:spacing w:before="118"/>
        <w:ind w:left="1080" w:right="357"/>
        <w:jc w:val="both"/>
      </w:pPr>
      <w:r>
        <w:rPr/>
        <w:t>“Microeconomics Sources of Real Exchange Rate Behavior,” (with Mark Wynne), hosted at Vanderbilt University. Budget: $ 25,000. The conference was co-sponsored by the Center for International Price Research, Vanderbilt University and the Globalization and Monetary Policy Institute, Federal Reserve Bank of Dallas, September 2010.</w:t>
      </w:r>
    </w:p>
    <w:p>
      <w:pPr>
        <w:pStyle w:val="BodyText"/>
        <w:spacing w:before="114"/>
        <w:ind w:left="1079" w:right="358"/>
        <w:jc w:val="both"/>
      </w:pPr>
      <w:r>
        <w:rPr/>
        <w:t>“Microeconomics Sources of Real Exchange Rate Behavior,” (with Chris I. Telmer), hosted at GSIA, Carnegie-Mellon University. Budget: $ 25,000 funding awarded by the Carnegie-Bosch Institute, September 2005.</w:t>
      </w:r>
    </w:p>
    <w:p>
      <w:pPr>
        <w:pStyle w:val="BodyText"/>
        <w:spacing w:after="0"/>
        <w:jc w:val="both"/>
        <w:sectPr>
          <w:pgSz w:w="12240" w:h="15840"/>
          <w:pgMar w:header="0" w:footer="981" w:top="1360" w:bottom="1180" w:left="1440" w:right="1440"/>
        </w:sectPr>
      </w:pPr>
    </w:p>
    <w:p>
      <w:pPr>
        <w:spacing w:before="72"/>
        <w:ind w:left="360" w:right="0" w:firstLine="0"/>
        <w:jc w:val="left"/>
        <w:rPr>
          <w:i/>
          <w:sz w:val="20"/>
        </w:rPr>
      </w:pPr>
      <w:r>
        <w:rPr>
          <w:i/>
          <w:spacing w:val="-2"/>
          <w:sz w:val="20"/>
          <w:u w:val="single"/>
        </w:rPr>
        <w:t>Program</w:t>
      </w:r>
      <w:r>
        <w:rPr>
          <w:i/>
          <w:spacing w:val="1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Committee</w:t>
      </w:r>
      <w:r>
        <w:rPr>
          <w:i/>
          <w:spacing w:val="3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Member</w:t>
      </w:r>
    </w:p>
    <w:p>
      <w:pPr>
        <w:pStyle w:val="BodyText"/>
        <w:spacing w:before="118"/>
        <w:ind w:left="1080" w:right="345"/>
      </w:pPr>
      <w:r>
        <w:rPr/>
        <w:t>Organized</w:t>
      </w:r>
      <w:r>
        <w:rPr>
          <w:spacing w:val="80"/>
        </w:rPr>
        <w:t> </w:t>
      </w:r>
      <w:r>
        <w:rPr/>
        <w:t>conference:</w:t>
      </w:r>
      <w:r>
        <w:rPr>
          <w:spacing w:val="80"/>
        </w:rPr>
        <w:t> </w:t>
      </w:r>
      <w:r>
        <w:rPr/>
        <w:t>“International</w:t>
      </w:r>
      <w:r>
        <w:rPr>
          <w:spacing w:val="80"/>
        </w:rPr>
        <w:t> </w:t>
      </w:r>
      <w:r>
        <w:rPr/>
        <w:t>Risk</w:t>
      </w:r>
      <w:r>
        <w:rPr>
          <w:spacing w:val="80"/>
        </w:rPr>
        <w:t> </w:t>
      </w:r>
      <w:r>
        <w:rPr/>
        <w:t>Sharing,”</w:t>
      </w:r>
      <w:r>
        <w:rPr>
          <w:spacing w:val="80"/>
        </w:rPr>
        <w:t> </w:t>
      </w:r>
      <w:r>
        <w:rPr/>
        <w:t>(with</w:t>
      </w:r>
      <w:r>
        <w:rPr>
          <w:spacing w:val="80"/>
        </w:rPr>
        <w:t> </w:t>
      </w:r>
      <w:r>
        <w:rPr/>
        <w:t>Giancarlo</w:t>
      </w:r>
      <w:r>
        <w:rPr>
          <w:spacing w:val="79"/>
        </w:rPr>
        <w:t> </w:t>
      </w:r>
      <w:r>
        <w:rPr/>
        <w:t>Corsetti,</w:t>
      </w:r>
      <w:r>
        <w:rPr>
          <w:spacing w:val="79"/>
        </w:rPr>
        <w:t> </w:t>
      </w:r>
      <w:r>
        <w:rPr/>
        <w:t>Michael Devereux, and Robert Kollman) at ECARES, University of Brussels, Belgium, October 2010.</w:t>
      </w:r>
    </w:p>
    <w:p>
      <w:pPr>
        <w:pStyle w:val="BodyText"/>
        <w:ind w:left="0"/>
      </w:pPr>
    </w:p>
    <w:p>
      <w:pPr>
        <w:pStyle w:val="BodyText"/>
        <w:spacing w:before="1"/>
        <w:ind w:left="0"/>
      </w:pPr>
    </w:p>
    <w:p>
      <w:pPr>
        <w:spacing w:before="0"/>
        <w:ind w:left="360" w:right="0" w:firstLine="0"/>
        <w:jc w:val="left"/>
        <w:rPr>
          <w:i/>
          <w:sz w:val="20"/>
        </w:rPr>
      </w:pPr>
      <w:r>
        <w:rPr>
          <w:i/>
          <w:spacing w:val="-2"/>
          <w:sz w:val="20"/>
          <w:u w:val="single"/>
        </w:rPr>
        <w:t>Conference</w:t>
      </w:r>
      <w:r>
        <w:rPr>
          <w:i/>
          <w:spacing w:val="4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Sessions</w:t>
      </w:r>
      <w:r>
        <w:rPr>
          <w:i/>
          <w:spacing w:val="5"/>
          <w:sz w:val="20"/>
          <w:u w:val="single"/>
        </w:rPr>
        <w:t> </w:t>
      </w:r>
      <w:r>
        <w:rPr>
          <w:i/>
          <w:spacing w:val="-2"/>
          <w:sz w:val="20"/>
          <w:u w:val="single"/>
        </w:rPr>
        <w:t>Organized</w:t>
      </w:r>
    </w:p>
    <w:p>
      <w:pPr>
        <w:pStyle w:val="BodyText"/>
        <w:spacing w:before="118"/>
        <w:ind w:left="1080" w:right="371"/>
      </w:pPr>
      <w:r>
        <w:rPr/>
        <w:t>International Finance and Economics Society sessions on international finance at the annual ASSA Conference: 2005, 2006, 2007, 2008 and 2009 (also chaired sessions)</w:t>
      </w:r>
    </w:p>
    <w:p>
      <w:pPr>
        <w:pStyle w:val="BodyText"/>
        <w:spacing w:before="117"/>
        <w:ind w:left="1080" w:right="345"/>
      </w:pPr>
      <w:r>
        <w:rPr/>
        <w:t>Midwest</w:t>
      </w:r>
      <w:r>
        <w:rPr>
          <w:spacing w:val="21"/>
        </w:rPr>
        <w:t> </w:t>
      </w:r>
      <w:r>
        <w:rPr/>
        <w:t>Macroeconomics</w:t>
      </w:r>
      <w:r>
        <w:rPr>
          <w:spacing w:val="23"/>
        </w:rPr>
        <w:t> </w:t>
      </w:r>
      <w:r>
        <w:rPr/>
        <w:t>Conference,</w:t>
      </w:r>
      <w:r>
        <w:rPr>
          <w:spacing w:val="22"/>
        </w:rPr>
        <w:t> </w:t>
      </w:r>
      <w:r>
        <w:rPr/>
        <w:t>Washington</w:t>
      </w:r>
      <w:r>
        <w:rPr>
          <w:spacing w:val="21"/>
        </w:rPr>
        <w:t> </w:t>
      </w:r>
      <w:r>
        <w:rPr/>
        <w:t>University,</w:t>
      </w:r>
      <w:r>
        <w:rPr>
          <w:spacing w:val="22"/>
        </w:rPr>
        <w:t> </w:t>
      </w:r>
      <w:r>
        <w:rPr/>
        <w:t>St.</w:t>
      </w:r>
      <w:r>
        <w:rPr>
          <w:spacing w:val="22"/>
        </w:rPr>
        <w:t> </w:t>
      </w:r>
      <w:r>
        <w:rPr/>
        <w:t>Louis,</w:t>
      </w:r>
      <w:r>
        <w:rPr>
          <w:spacing w:val="22"/>
        </w:rPr>
        <w:t> </w:t>
      </w:r>
      <w:r>
        <w:rPr/>
        <w:t>Spring</w:t>
      </w:r>
      <w:r>
        <w:rPr>
          <w:spacing w:val="22"/>
        </w:rPr>
        <w:t> </w:t>
      </w:r>
      <w:r>
        <w:rPr/>
        <w:t>2006</w:t>
      </w:r>
      <w:r>
        <w:rPr>
          <w:spacing w:val="22"/>
        </w:rPr>
        <w:t> </w:t>
      </w:r>
      <w:r>
        <w:rPr/>
        <w:t>(also chaired session)</w:t>
      </w:r>
    </w:p>
    <w:p>
      <w:pPr>
        <w:pStyle w:val="BodyText"/>
        <w:spacing w:before="117"/>
        <w:ind w:left="1080"/>
      </w:pPr>
      <w:r>
        <w:rPr/>
        <w:t>Midwest</w:t>
      </w:r>
      <w:r>
        <w:rPr>
          <w:spacing w:val="-12"/>
        </w:rPr>
        <w:t> </w:t>
      </w:r>
      <w:r>
        <w:rPr/>
        <w:t>Economics</w:t>
      </w:r>
      <w:r>
        <w:rPr>
          <w:spacing w:val="-10"/>
        </w:rPr>
        <w:t> </w:t>
      </w:r>
      <w:r>
        <w:rPr/>
        <w:t>Association</w:t>
      </w:r>
      <w:r>
        <w:rPr>
          <w:spacing w:val="-11"/>
        </w:rPr>
        <w:t> </w:t>
      </w:r>
      <w:r>
        <w:rPr/>
        <w:t>Meetings</w:t>
      </w:r>
      <w:r>
        <w:rPr>
          <w:spacing w:val="-9"/>
        </w:rPr>
        <w:t> </w:t>
      </w:r>
      <w:r>
        <w:rPr/>
        <w:t>in</w:t>
      </w:r>
      <w:r>
        <w:rPr>
          <w:spacing w:val="-11"/>
        </w:rPr>
        <w:t> </w:t>
      </w:r>
      <w:r>
        <w:rPr/>
        <w:t>Chicago,</w:t>
      </w:r>
      <w:r>
        <w:rPr>
          <w:spacing w:val="-11"/>
        </w:rPr>
        <w:t> </w:t>
      </w:r>
      <w:r>
        <w:rPr/>
        <w:t>Illinois,</w:t>
      </w:r>
      <w:r>
        <w:rPr>
          <w:spacing w:val="-10"/>
        </w:rPr>
        <w:t> </w:t>
      </w:r>
      <w:r>
        <w:rPr/>
        <w:t>March</w:t>
      </w:r>
      <w:r>
        <w:rPr>
          <w:spacing w:val="-10"/>
        </w:rPr>
        <w:t> </w:t>
      </w:r>
      <w:r>
        <w:rPr/>
        <w:t>15,</w:t>
      </w:r>
      <w:r>
        <w:rPr>
          <w:spacing w:val="-11"/>
        </w:rPr>
        <w:t> </w:t>
      </w:r>
      <w:r>
        <w:rPr>
          <w:spacing w:val="-4"/>
        </w:rPr>
        <w:t>2008</w:t>
      </w:r>
    </w:p>
    <w:p>
      <w:pPr>
        <w:pStyle w:val="BodyText"/>
        <w:spacing w:before="118"/>
        <w:ind w:left="1080"/>
      </w:pPr>
      <w:r>
        <w:rPr/>
        <w:t>European</w:t>
      </w:r>
      <w:r>
        <w:rPr>
          <w:spacing w:val="40"/>
        </w:rPr>
        <w:t> </w:t>
      </w:r>
      <w:r>
        <w:rPr/>
        <w:t>Union</w:t>
      </w:r>
      <w:r>
        <w:rPr>
          <w:spacing w:val="40"/>
        </w:rPr>
        <w:t> </w:t>
      </w:r>
      <w:r>
        <w:rPr/>
        <w:t>Studies</w:t>
      </w:r>
      <w:r>
        <w:rPr>
          <w:spacing w:val="40"/>
        </w:rPr>
        <w:t> </w:t>
      </w:r>
      <w:r>
        <w:rPr/>
        <w:t>Association</w:t>
      </w:r>
      <w:r>
        <w:rPr>
          <w:spacing w:val="40"/>
        </w:rPr>
        <w:t> </w:t>
      </w:r>
      <w:r>
        <w:rPr/>
        <w:t>Conference</w:t>
      </w:r>
      <w:r>
        <w:rPr>
          <w:spacing w:val="40"/>
        </w:rPr>
        <w:t> </w:t>
      </w:r>
      <w:r>
        <w:rPr/>
        <w:t>(interdisciplinary</w:t>
      </w:r>
      <w:r>
        <w:rPr>
          <w:spacing w:val="40"/>
        </w:rPr>
        <w:t> </w:t>
      </w:r>
      <w:r>
        <w:rPr/>
        <w:t>meeting),</w:t>
      </w:r>
      <w:r>
        <w:rPr>
          <w:spacing w:val="40"/>
        </w:rPr>
        <w:t> </w:t>
      </w:r>
      <w:r>
        <w:rPr/>
        <w:t>Nashville,</w:t>
      </w:r>
      <w:r>
        <w:rPr>
          <w:spacing w:val="40"/>
        </w:rPr>
        <w:t> </w:t>
      </w:r>
      <w:r>
        <w:rPr/>
        <w:t>Tennessee, March 27-29, 2003 (also chaired panel session)</w:t>
      </w:r>
    </w:p>
    <w:p>
      <w:pPr>
        <w:pStyle w:val="BodyText"/>
        <w:spacing w:before="117"/>
        <w:ind w:left="1079"/>
      </w:pPr>
      <w:r>
        <w:rPr>
          <w:spacing w:val="-2"/>
        </w:rPr>
        <w:t>Midwest</w:t>
      </w:r>
      <w:r>
        <w:rPr>
          <w:spacing w:val="2"/>
        </w:rPr>
        <w:t> </w:t>
      </w:r>
      <w:r>
        <w:rPr>
          <w:spacing w:val="-2"/>
        </w:rPr>
        <w:t>Economics</w:t>
      </w:r>
      <w:r>
        <w:rPr>
          <w:spacing w:val="5"/>
        </w:rPr>
        <w:t> </w:t>
      </w:r>
      <w:r>
        <w:rPr>
          <w:spacing w:val="-2"/>
        </w:rPr>
        <w:t>Association</w:t>
      </w:r>
      <w:r>
        <w:rPr>
          <w:spacing w:val="3"/>
        </w:rPr>
        <w:t> </w:t>
      </w:r>
      <w:r>
        <w:rPr>
          <w:spacing w:val="-2"/>
        </w:rPr>
        <w:t>Meetings,</w:t>
      </w:r>
      <w:r>
        <w:rPr>
          <w:spacing w:val="4"/>
        </w:rPr>
        <w:t> </w:t>
      </w:r>
      <w:r>
        <w:rPr>
          <w:spacing w:val="-2"/>
        </w:rPr>
        <w:t>Cleveland,</w:t>
      </w:r>
      <w:r>
        <w:rPr>
          <w:spacing w:val="4"/>
        </w:rPr>
        <w:t> </w:t>
      </w:r>
      <w:r>
        <w:rPr>
          <w:spacing w:val="-2"/>
        </w:rPr>
        <w:t>March</w:t>
      </w:r>
      <w:r>
        <w:rPr>
          <w:spacing w:val="4"/>
        </w:rPr>
        <w:t> </w:t>
      </w:r>
      <w:r>
        <w:rPr>
          <w:spacing w:val="-2"/>
        </w:rPr>
        <w:t>2001</w:t>
      </w:r>
      <w:r>
        <w:rPr>
          <w:spacing w:val="4"/>
        </w:rPr>
        <w:t> </w:t>
      </w:r>
      <w:r>
        <w:rPr>
          <w:spacing w:val="-2"/>
        </w:rPr>
        <w:t>(also</w:t>
      </w:r>
      <w:r>
        <w:rPr>
          <w:spacing w:val="4"/>
        </w:rPr>
        <w:t> </w:t>
      </w:r>
      <w:r>
        <w:rPr>
          <w:spacing w:val="-2"/>
        </w:rPr>
        <w:t>chaired</w:t>
      </w:r>
      <w:r>
        <w:rPr>
          <w:spacing w:val="4"/>
        </w:rPr>
        <w:t> </w:t>
      </w:r>
      <w:r>
        <w:rPr>
          <w:spacing w:val="-2"/>
        </w:rPr>
        <w:t>session)</w:t>
      </w:r>
    </w:p>
    <w:p>
      <w:pPr>
        <w:pStyle w:val="BodyText"/>
        <w:spacing w:before="118"/>
        <w:ind w:left="1079"/>
      </w:pPr>
      <w:r>
        <w:rPr/>
        <w:t>NBER</w:t>
      </w:r>
      <w:r>
        <w:rPr>
          <w:spacing w:val="35"/>
        </w:rPr>
        <w:t> </w:t>
      </w:r>
      <w:r>
        <w:rPr/>
        <w:t>Summer</w:t>
      </w:r>
      <w:r>
        <w:rPr>
          <w:spacing w:val="33"/>
        </w:rPr>
        <w:t> </w:t>
      </w:r>
      <w:r>
        <w:rPr/>
        <w:t>Institute,</w:t>
      </w:r>
      <w:r>
        <w:rPr>
          <w:spacing w:val="31"/>
        </w:rPr>
        <w:t> </w:t>
      </w:r>
      <w:r>
        <w:rPr/>
        <w:t>session</w:t>
      </w:r>
      <w:r>
        <w:rPr>
          <w:spacing w:val="31"/>
        </w:rPr>
        <w:t> </w:t>
      </w:r>
      <w:r>
        <w:rPr/>
        <w:t>on</w:t>
      </w:r>
      <w:r>
        <w:rPr>
          <w:spacing w:val="31"/>
        </w:rPr>
        <w:t> </w:t>
      </w:r>
      <w:r>
        <w:rPr/>
        <w:t>international</w:t>
      </w:r>
      <w:r>
        <w:rPr>
          <w:spacing w:val="33"/>
        </w:rPr>
        <w:t> </w:t>
      </w:r>
      <w:r>
        <w:rPr/>
        <w:t>price</w:t>
      </w:r>
      <w:r>
        <w:rPr>
          <w:spacing w:val="30"/>
        </w:rPr>
        <w:t> </w:t>
      </w:r>
      <w:r>
        <w:rPr/>
        <w:t>determination</w:t>
      </w:r>
      <w:r>
        <w:rPr>
          <w:spacing w:val="31"/>
        </w:rPr>
        <w:t> </w:t>
      </w:r>
      <w:r>
        <w:rPr/>
        <w:t>(co-organized</w:t>
      </w:r>
      <w:r>
        <w:rPr>
          <w:spacing w:val="31"/>
        </w:rPr>
        <w:t> </w:t>
      </w:r>
      <w:r>
        <w:rPr/>
        <w:t>with Charles Engel), July 1999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360"/>
      </w:pPr>
      <w:r>
        <w:rPr>
          <w:spacing w:val="-2"/>
          <w:u w:val="single"/>
        </w:rPr>
        <w:t>Conference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Sessions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Chaired</w:t>
      </w:r>
    </w:p>
    <w:p>
      <w:pPr>
        <w:pStyle w:val="BodyText"/>
        <w:spacing w:before="119"/>
        <w:ind w:left="1080"/>
      </w:pPr>
      <w:r>
        <w:rPr>
          <w:spacing w:val="-2"/>
        </w:rPr>
        <w:t>Southern</w:t>
      </w:r>
      <w:r>
        <w:rPr/>
        <w:t> </w:t>
      </w:r>
      <w:r>
        <w:rPr>
          <w:spacing w:val="-2"/>
        </w:rPr>
        <w:t>Economic</w:t>
      </w:r>
      <w:r>
        <w:rPr>
          <w:spacing w:val="3"/>
        </w:rPr>
        <w:t> </w:t>
      </w:r>
      <w:r>
        <w:rPr>
          <w:spacing w:val="-2"/>
        </w:rPr>
        <w:t>Association</w:t>
      </w:r>
      <w:r>
        <w:rPr>
          <w:spacing w:val="1"/>
        </w:rPr>
        <w:t> </w:t>
      </w:r>
      <w:r>
        <w:rPr>
          <w:spacing w:val="-2"/>
        </w:rPr>
        <w:t>Meetings,</w:t>
      </w:r>
      <w:r>
        <w:rPr>
          <w:spacing w:val="2"/>
        </w:rPr>
        <w:t> </w:t>
      </w:r>
      <w:r>
        <w:rPr>
          <w:spacing w:val="-2"/>
        </w:rPr>
        <w:t>November</w:t>
      </w:r>
      <w:r>
        <w:rPr>
          <w:spacing w:val="1"/>
        </w:rPr>
        <w:t> </w:t>
      </w:r>
      <w:r>
        <w:rPr>
          <w:spacing w:val="-2"/>
        </w:rPr>
        <w:t>2019.</w:t>
      </w:r>
    </w:p>
    <w:p>
      <w:pPr>
        <w:pStyle w:val="BodyText"/>
        <w:spacing w:before="118"/>
        <w:ind w:left="1799" w:right="4603" w:hanging="720"/>
      </w:pPr>
      <w:r>
        <w:rPr/>
        <w:t>Midwest International Trade Meetings Vanderbilt</w:t>
      </w:r>
      <w:r>
        <w:rPr>
          <w:spacing w:val="-12"/>
        </w:rPr>
        <w:t> </w:t>
      </w:r>
      <w:r>
        <w:rPr/>
        <w:t>University,</w:t>
      </w:r>
      <w:r>
        <w:rPr>
          <w:spacing w:val="-11"/>
        </w:rPr>
        <w:t> </w:t>
      </w:r>
      <w:r>
        <w:rPr/>
        <w:t>Spring</w:t>
      </w:r>
      <w:r>
        <w:rPr>
          <w:spacing w:val="-11"/>
        </w:rPr>
        <w:t> </w:t>
      </w:r>
      <w:r>
        <w:rPr/>
        <w:t>2005</w:t>
      </w:r>
    </w:p>
    <w:p>
      <w:pPr>
        <w:pStyle w:val="BodyText"/>
        <w:spacing w:line="230" w:lineRule="exact"/>
        <w:ind w:left="1799"/>
      </w:pPr>
      <w:r>
        <w:rPr>
          <w:spacing w:val="-2"/>
        </w:rPr>
        <w:t>Indiana-University-Purdue-University,</w:t>
      </w:r>
      <w:r>
        <w:rPr>
          <w:spacing w:val="9"/>
        </w:rPr>
        <w:t> </w:t>
      </w:r>
      <w:r>
        <w:rPr>
          <w:spacing w:val="-2"/>
        </w:rPr>
        <w:t>Spring</w:t>
      </w:r>
      <w:r>
        <w:rPr>
          <w:spacing w:val="10"/>
        </w:rPr>
        <w:t> </w:t>
      </w:r>
      <w:r>
        <w:rPr>
          <w:spacing w:val="-4"/>
        </w:rPr>
        <w:t>2004</w:t>
      </w:r>
    </w:p>
    <w:p>
      <w:pPr>
        <w:pStyle w:val="BodyText"/>
        <w:spacing w:line="234" w:lineRule="exact"/>
        <w:ind w:left="1799"/>
      </w:pPr>
      <w:r>
        <w:rPr>
          <w:spacing w:val="-2"/>
        </w:rPr>
        <w:t>Indiana</w:t>
      </w:r>
      <w:r>
        <w:rPr>
          <w:spacing w:val="5"/>
        </w:rPr>
        <w:t> </w:t>
      </w:r>
      <w:r>
        <w:rPr>
          <w:spacing w:val="-2"/>
        </w:rPr>
        <w:t>University,</w:t>
      </w:r>
      <w:r>
        <w:rPr>
          <w:spacing w:val="4"/>
        </w:rPr>
        <w:t> </w:t>
      </w:r>
      <w:r>
        <w:rPr>
          <w:spacing w:val="-4"/>
        </w:rPr>
        <w:t>1997</w:t>
      </w:r>
    </w:p>
    <w:p>
      <w:pPr>
        <w:pStyle w:val="BodyText"/>
        <w:spacing w:before="118"/>
        <w:ind w:left="1080"/>
      </w:pPr>
      <w:r>
        <w:rPr/>
        <w:t>AEA</w:t>
      </w:r>
      <w:r>
        <w:rPr>
          <w:spacing w:val="-8"/>
        </w:rPr>
        <w:t> </w:t>
      </w:r>
      <w:r>
        <w:rPr/>
        <w:t>Session</w:t>
      </w:r>
      <w:r>
        <w:rPr>
          <w:spacing w:val="-9"/>
        </w:rPr>
        <w:t> </w:t>
      </w:r>
      <w:r>
        <w:rPr/>
        <w:t>at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ASSA</w:t>
      </w:r>
      <w:r>
        <w:rPr>
          <w:spacing w:val="-8"/>
        </w:rPr>
        <w:t> </w:t>
      </w:r>
      <w:r>
        <w:rPr/>
        <w:t>Meetings,</w:t>
      </w:r>
      <w:r>
        <w:rPr>
          <w:spacing w:val="-8"/>
        </w:rPr>
        <w:t> </w:t>
      </w:r>
      <w:r>
        <w:rPr/>
        <w:t>San</w:t>
      </w:r>
      <w:r>
        <w:rPr>
          <w:spacing w:val="-8"/>
        </w:rPr>
        <w:t> </w:t>
      </w:r>
      <w:r>
        <w:rPr/>
        <w:t>Diego,</w:t>
      </w:r>
      <w:r>
        <w:rPr>
          <w:spacing w:val="-8"/>
        </w:rPr>
        <w:t> </w:t>
      </w:r>
      <w:r>
        <w:rPr/>
        <w:t>CA,</w:t>
      </w:r>
      <w:r>
        <w:rPr>
          <w:spacing w:val="-8"/>
        </w:rPr>
        <w:t> </w:t>
      </w:r>
      <w:r>
        <w:rPr/>
        <w:t>January</w:t>
      </w:r>
      <w:r>
        <w:rPr>
          <w:spacing w:val="-7"/>
        </w:rPr>
        <w:t> </w:t>
      </w:r>
      <w:r>
        <w:rPr>
          <w:spacing w:val="-4"/>
        </w:rPr>
        <w:t>2004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BodyText"/>
        <w:ind w:left="360"/>
      </w:pPr>
      <w:r>
        <w:rPr>
          <w:u w:val="single"/>
        </w:rPr>
        <w:t>Service</w:t>
      </w:r>
      <w:r>
        <w:rPr>
          <w:spacing w:val="-8"/>
          <w:u w:val="single"/>
        </w:rPr>
        <w:t> </w:t>
      </w:r>
      <w:r>
        <w:rPr>
          <w:u w:val="single"/>
        </w:rPr>
        <w:t>to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8"/>
          <w:u w:val="single"/>
        </w:rPr>
        <w:t> </w:t>
      </w:r>
      <w:r>
        <w:rPr>
          <w:u w:val="single"/>
        </w:rPr>
        <w:t>Nashville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Community</w:t>
      </w:r>
    </w:p>
    <w:p>
      <w:pPr>
        <w:pStyle w:val="BodyText"/>
        <w:spacing w:before="232"/>
        <w:ind w:left="1080" w:right="669"/>
      </w:pPr>
      <w:r>
        <w:rPr/>
        <w:t>Public</w:t>
      </w:r>
      <w:r>
        <w:rPr>
          <w:spacing w:val="-7"/>
        </w:rPr>
        <w:t> </w:t>
      </w:r>
      <w:r>
        <w:rPr/>
        <w:t>Lecture,</w:t>
      </w:r>
      <w:r>
        <w:rPr>
          <w:spacing w:val="-8"/>
        </w:rPr>
        <w:t> </w:t>
      </w:r>
      <w:r>
        <w:rPr/>
        <w:t>“The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Fear,”</w:t>
      </w:r>
      <w:r>
        <w:rPr>
          <w:spacing w:val="-8"/>
        </w:rPr>
        <w:t> </w:t>
      </w:r>
      <w:r>
        <w:rPr/>
        <w:t>Access</w:t>
      </w:r>
      <w:r>
        <w:rPr>
          <w:spacing w:val="-8"/>
        </w:rPr>
        <w:t> </w:t>
      </w:r>
      <w:r>
        <w:rPr/>
        <w:t>Partners</w:t>
      </w:r>
      <w:r>
        <w:rPr>
          <w:spacing w:val="-8"/>
        </w:rPr>
        <w:t> </w:t>
      </w:r>
      <w:r>
        <w:rPr/>
        <w:t>Client</w:t>
      </w:r>
      <w:r>
        <w:rPr>
          <w:spacing w:val="-8"/>
        </w:rPr>
        <w:t> </w:t>
      </w:r>
      <w:r>
        <w:rPr/>
        <w:t>Conference,</w:t>
      </w:r>
      <w:r>
        <w:rPr>
          <w:spacing w:val="-8"/>
        </w:rPr>
        <w:t> </w:t>
      </w:r>
      <w:r>
        <w:rPr/>
        <w:t>Union</w:t>
      </w:r>
      <w:r>
        <w:rPr>
          <w:spacing w:val="-8"/>
        </w:rPr>
        <w:t> </w:t>
      </w:r>
      <w:r>
        <w:rPr/>
        <w:t>Station Hotel, Nashville, TN, September 6, 2012.</w:t>
      </w:r>
    </w:p>
    <w:p>
      <w:pPr>
        <w:pStyle w:val="BodyText"/>
        <w:spacing w:before="229"/>
        <w:ind w:left="1080" w:right="371"/>
      </w:pPr>
      <w:r>
        <w:rPr/>
        <w:t>Public Debate: “Paper Money (Dr. Mario J. Crucini) versus Gold and Silver (Dr. Robert Murphy)”,</w:t>
      </w:r>
      <w:r>
        <w:rPr>
          <w:spacing w:val="-7"/>
        </w:rPr>
        <w:t> </w:t>
      </w:r>
      <w:r>
        <w:rPr/>
        <w:t>hosted</w:t>
      </w:r>
      <w:r>
        <w:rPr>
          <w:spacing w:val="-7"/>
        </w:rPr>
        <w:t> </w:t>
      </w:r>
      <w:r>
        <w:rPr/>
        <w:t>by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Young</w:t>
      </w:r>
      <w:r>
        <w:rPr>
          <w:spacing w:val="-7"/>
        </w:rPr>
        <w:t> </w:t>
      </w:r>
      <w:r>
        <w:rPr/>
        <w:t>Americas</w:t>
      </w:r>
      <w:r>
        <w:rPr>
          <w:spacing w:val="-7"/>
        </w:rPr>
        <w:t> </w:t>
      </w:r>
      <w:r>
        <w:rPr/>
        <w:t>for</w:t>
      </w:r>
      <w:r>
        <w:rPr>
          <w:spacing w:val="-8"/>
        </w:rPr>
        <w:t> </w:t>
      </w:r>
      <w:r>
        <w:rPr/>
        <w:t>Liberty</w:t>
      </w:r>
      <w:r>
        <w:rPr>
          <w:spacing w:val="-7"/>
        </w:rPr>
        <w:t> </w:t>
      </w:r>
      <w:r>
        <w:rPr/>
        <w:t>at</w:t>
      </w:r>
      <w:r>
        <w:rPr>
          <w:spacing w:val="-8"/>
        </w:rPr>
        <w:t> </w:t>
      </w:r>
      <w:r>
        <w:rPr/>
        <w:t>Vanderbilt</w:t>
      </w:r>
      <w:r>
        <w:rPr>
          <w:spacing w:val="-8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April</w:t>
      </w:r>
      <w:r>
        <w:rPr>
          <w:spacing w:val="-6"/>
        </w:rPr>
        <w:t> </w:t>
      </w:r>
      <w:r>
        <w:rPr/>
        <w:t>21,</w:t>
      </w:r>
      <w:r>
        <w:rPr>
          <w:spacing w:val="-7"/>
        </w:rPr>
        <w:t> </w:t>
      </w:r>
      <w:r>
        <w:rPr/>
        <w:t>2011</w:t>
      </w:r>
    </w:p>
    <w:p>
      <w:pPr>
        <w:pStyle w:val="BodyText"/>
        <w:spacing w:before="117"/>
        <w:ind w:left="1080" w:right="669"/>
      </w:pPr>
      <w:r>
        <w:rPr/>
        <w:t>Panel</w:t>
      </w:r>
      <w:r>
        <w:rPr>
          <w:spacing w:val="-5"/>
        </w:rPr>
        <w:t> </w:t>
      </w:r>
      <w:r>
        <w:rPr/>
        <w:t>Discussion:</w:t>
      </w:r>
      <w:r>
        <w:rPr>
          <w:spacing w:val="-6"/>
        </w:rPr>
        <w:t> </w:t>
      </w:r>
      <w:r>
        <w:rPr/>
        <w:t>“The</w:t>
      </w:r>
      <w:r>
        <w:rPr>
          <w:spacing w:val="-7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Crisis,”</w:t>
      </w:r>
      <w:r>
        <w:rPr>
          <w:spacing w:val="-7"/>
        </w:rPr>
        <w:t> </w:t>
      </w:r>
      <w:r>
        <w:rPr/>
        <w:t>co-sponsored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Affairs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Law</w:t>
      </w:r>
      <w:r>
        <w:rPr>
          <w:spacing w:val="-7"/>
        </w:rPr>
        <w:t> </w:t>
      </w:r>
      <w:r>
        <w:rPr/>
        <w:t>&amp; Business Society and Vanderbilt Bar Association, October 13, 2008</w:t>
      </w:r>
    </w:p>
    <w:p>
      <w:pPr>
        <w:pStyle w:val="BodyText"/>
        <w:spacing w:before="117"/>
        <w:ind w:left="1080"/>
      </w:pPr>
      <w:r>
        <w:rPr/>
        <w:t>Panel</w:t>
      </w:r>
      <w:r>
        <w:rPr>
          <w:spacing w:val="-8"/>
        </w:rPr>
        <w:t> </w:t>
      </w:r>
      <w:r>
        <w:rPr/>
        <w:t>Discussion:</w:t>
      </w:r>
      <w:r>
        <w:rPr>
          <w:spacing w:val="-9"/>
        </w:rPr>
        <w:t> </w:t>
      </w:r>
      <w:r>
        <w:rPr/>
        <w:t>“Recent</w:t>
      </w:r>
      <w:r>
        <w:rPr>
          <w:spacing w:val="-10"/>
        </w:rPr>
        <w:t> </w:t>
      </w:r>
      <w:r>
        <w:rPr/>
        <w:t>Developments</w:t>
      </w:r>
      <w:r>
        <w:rPr>
          <w:spacing w:val="-8"/>
        </w:rPr>
        <w:t> </w:t>
      </w:r>
      <w:r>
        <w:rPr/>
        <w:t>in</w:t>
      </w:r>
      <w:r>
        <w:rPr>
          <w:spacing w:val="-10"/>
        </w:rPr>
        <w:t> </w:t>
      </w:r>
      <w:r>
        <w:rPr/>
        <w:t>U.S.</w:t>
      </w:r>
      <w:r>
        <w:rPr>
          <w:spacing w:val="-9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Markets,”</w:t>
      </w:r>
      <w:r>
        <w:rPr>
          <w:spacing w:val="-10"/>
        </w:rPr>
        <w:t> </w:t>
      </w:r>
      <w:r>
        <w:rPr/>
        <w:t>Certified</w:t>
      </w:r>
      <w:r>
        <w:rPr>
          <w:spacing w:val="-9"/>
        </w:rPr>
        <w:t> </w:t>
      </w:r>
      <w:r>
        <w:rPr/>
        <w:t>Commercial Investment Member Luncheon, August, 2003</w:t>
      </w:r>
    </w:p>
    <w:p>
      <w:pPr>
        <w:pStyle w:val="BodyText"/>
        <w:spacing w:before="116"/>
        <w:ind w:left="1080" w:right="669"/>
      </w:pPr>
      <w:r>
        <w:rPr/>
        <w:t>Luncheon</w:t>
      </w:r>
      <w:r>
        <w:rPr>
          <w:spacing w:val="-9"/>
        </w:rPr>
        <w:t> </w:t>
      </w:r>
      <w:r>
        <w:rPr/>
        <w:t>Presentation,</w:t>
      </w:r>
      <w:r>
        <w:rPr>
          <w:spacing w:val="-8"/>
        </w:rPr>
        <w:t> </w:t>
      </w:r>
      <w:r>
        <w:rPr/>
        <w:t>“The</w:t>
      </w:r>
      <w:r>
        <w:rPr>
          <w:spacing w:val="-9"/>
        </w:rPr>
        <w:t> </w:t>
      </w:r>
      <w:r>
        <w:rPr/>
        <w:t>State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9"/>
        </w:rPr>
        <w:t> </w:t>
      </w:r>
      <w:r>
        <w:rPr/>
        <w:t>U.S.</w:t>
      </w:r>
      <w:r>
        <w:rPr>
          <w:spacing w:val="-8"/>
        </w:rPr>
        <w:t> </w:t>
      </w:r>
      <w:r>
        <w:rPr/>
        <w:t>Economy,”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9"/>
        </w:rPr>
        <w:t> </w:t>
      </w:r>
      <w:r>
        <w:rPr/>
        <w:t>Management Accountants, Faculty Club, Vanderbilt University, September 2003</w:t>
      </w:r>
    </w:p>
    <w:p>
      <w:pPr>
        <w:pStyle w:val="BodyText"/>
        <w:spacing w:line="234" w:lineRule="exact" w:before="117"/>
        <w:ind w:left="1080"/>
      </w:pPr>
      <w:r>
        <w:rPr/>
        <w:t>Habitat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Humanity</w:t>
      </w:r>
      <w:r>
        <w:rPr>
          <w:spacing w:val="-8"/>
        </w:rPr>
        <w:t> </w:t>
      </w:r>
      <w:r>
        <w:rPr/>
        <w:t>home</w:t>
      </w:r>
      <w:r>
        <w:rPr>
          <w:spacing w:val="-9"/>
        </w:rPr>
        <w:t> </w:t>
      </w:r>
      <w:r>
        <w:rPr/>
        <w:t>builds:</w:t>
      </w:r>
      <w:r>
        <w:rPr>
          <w:spacing w:val="-8"/>
        </w:rPr>
        <w:t> </w:t>
      </w:r>
      <w:r>
        <w:rPr/>
        <w:t>Saturday,</w:t>
      </w:r>
      <w:r>
        <w:rPr>
          <w:spacing w:val="-8"/>
        </w:rPr>
        <w:t> </w:t>
      </w:r>
      <w:r>
        <w:rPr/>
        <w:t>March</w:t>
      </w:r>
      <w:r>
        <w:rPr>
          <w:spacing w:val="-8"/>
        </w:rPr>
        <w:t> </w:t>
      </w:r>
      <w:r>
        <w:rPr/>
        <w:t>13,</w:t>
      </w:r>
      <w:r>
        <w:rPr>
          <w:spacing w:val="-8"/>
        </w:rPr>
        <w:t> </w:t>
      </w:r>
      <w:r>
        <w:rPr/>
        <w:t>2021;</w:t>
      </w:r>
      <w:r>
        <w:rPr>
          <w:spacing w:val="-7"/>
        </w:rPr>
        <w:t> </w:t>
      </w:r>
      <w:r>
        <w:rPr/>
        <w:t>Saturday,</w:t>
      </w:r>
      <w:r>
        <w:rPr>
          <w:spacing w:val="-8"/>
        </w:rPr>
        <w:t> </w:t>
      </w:r>
      <w:r>
        <w:rPr/>
        <w:t>August</w:t>
      </w:r>
      <w:r>
        <w:rPr>
          <w:spacing w:val="-9"/>
        </w:rPr>
        <w:t> </w:t>
      </w:r>
      <w:r>
        <w:rPr/>
        <w:t>11,</w:t>
      </w:r>
      <w:r>
        <w:rPr>
          <w:spacing w:val="-8"/>
        </w:rPr>
        <w:t> </w:t>
      </w:r>
      <w:r>
        <w:rPr>
          <w:spacing w:val="-2"/>
        </w:rPr>
        <w:t>2018;</w:t>
      </w:r>
    </w:p>
    <w:p>
      <w:pPr>
        <w:pStyle w:val="BodyText"/>
        <w:spacing w:line="234" w:lineRule="exact"/>
        <w:ind w:left="1080"/>
      </w:pPr>
      <w:r>
        <w:rPr>
          <w:spacing w:val="-2"/>
        </w:rPr>
        <w:t>Saturday,</w:t>
      </w:r>
      <w:r>
        <w:rPr>
          <w:spacing w:val="1"/>
        </w:rPr>
        <w:t> </w:t>
      </w:r>
      <w:r>
        <w:rPr>
          <w:spacing w:val="-2"/>
        </w:rPr>
        <w:t>September</w:t>
      </w:r>
      <w:r>
        <w:rPr/>
        <w:t> </w:t>
      </w:r>
      <w:r>
        <w:rPr>
          <w:spacing w:val="-2"/>
        </w:rPr>
        <w:t>9,</w:t>
      </w:r>
      <w:r>
        <w:rPr>
          <w:spacing w:val="2"/>
        </w:rPr>
        <w:t> </w:t>
      </w:r>
      <w:r>
        <w:rPr>
          <w:spacing w:val="-2"/>
        </w:rPr>
        <w:t>2017;</w:t>
      </w:r>
    </w:p>
    <w:sectPr>
      <w:pgSz w:w="12240" w:h="15840"/>
      <w:pgMar w:header="0" w:footer="981" w:top="1720" w:bottom="11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3521455</wp:posOffset>
              </wp:positionH>
              <wp:positionV relativeFrom="page">
                <wp:posOffset>9295949</wp:posOffset>
              </wp:positionV>
              <wp:extent cx="729615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2961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sz w:val="20"/>
                            </w:rPr>
                            <w:t>Page</w:t>
                          </w:r>
                          <w:r>
                            <w:rPr>
                              <w:rFonts w:ascii="Times New Roman"/>
                              <w:spacing w:val="-3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-1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4"/>
                              <w:sz w:val="20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instrText> NUMPAGES </w:instrTex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t>21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77.279999pt;margin-top:731.964539pt;width:57.45pt;height:13.05pt;mso-position-horizontal-relative:page;mso-position-vertical-relative:page;z-index:-16017920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Times New Roman"/>
                        <w:b/>
                        <w:sz w:val="20"/>
                      </w:rPr>
                    </w:pPr>
                    <w:r>
                      <w:rPr>
                        <w:rFonts w:ascii="Times New Roman"/>
                        <w:sz w:val="20"/>
                      </w:rPr>
                      <w:t>Page</w:t>
                    </w:r>
                    <w:r>
                      <w:rPr>
                        <w:rFonts w:ascii="Times New Roman"/>
                        <w:spacing w:val="-3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10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-1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4"/>
                        <w:sz w:val="20"/>
                      </w:rPr>
                      <w:t> 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instrText> NUMPAGES </w:instrTex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t>21</w:t>
                    </w:r>
                    <w:r>
                      <w:rPr>
                        <w:rFonts w:ascii="Times New Roman"/>
                        <w:b/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107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439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3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439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outlineLvl w:val="1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8"/>
      <w:ind w:left="1439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mcrucini@purdue.edu" TargetMode="External"/><Relationship Id="rId7" Type="http://schemas.openxmlformats.org/officeDocument/2006/relationships/hyperlink" Target="https://krannert.purdue.edu/faculty/mcrucini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Vanderbilt University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Garland Microcomputer Lab</dc:creator>
  <dc:title>CURRICULUM VITAE</dc:title>
  <dcterms:created xsi:type="dcterms:W3CDTF">2026-01-29T06:08:30Z</dcterms:created>
  <dcterms:modified xsi:type="dcterms:W3CDTF">2026-01-29T06:08:30Z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2021-09-10T00:00:00Z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2026-01-29T00:00:00Z</vt:filetime>
  </property>
  <property fmtid="{D5CDD505-2E9C-101B-9397-08002B2CF9AE}" pid="5" name="Producer">
    <vt:lpwstr>Adobe PDF Library 21.5.92</vt:lpwstr>
  </property>
  <property fmtid="{D5CDD505-2E9C-101B-9397-08002B2CF9AE}" pid="6" name="SourceModified">
    <vt:lpwstr>D:20210910202831</vt:lpwstr>
  </property>
</Properties>
</file>