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Ömer</w:t>
      </w:r>
      <w:r>
        <w:rPr>
          <w:spacing w:val="12"/>
        </w:rPr>
        <w:t> </w:t>
      </w:r>
      <w:r>
        <w:rPr>
          <w:spacing w:val="-4"/>
        </w:rPr>
        <w:t>Özak</w:t>
      </w:r>
    </w:p>
    <w:p>
      <w:pPr>
        <w:pStyle w:val="BodyText"/>
        <w:spacing w:line="244" w:lineRule="auto" w:before="242"/>
        <w:ind w:left="360"/>
      </w:pPr>
      <w:hyperlink r:id="rId5">
        <w:r>
          <w:rPr>
            <w:color w:val="0000FF"/>
            <w:w w:val="105"/>
          </w:rPr>
          <w:t>Southern</w:t>
        </w:r>
        <w:r>
          <w:rPr>
            <w:color w:val="0000FF"/>
            <w:spacing w:val="-10"/>
            <w:w w:val="105"/>
          </w:rPr>
          <w:t> </w:t>
        </w:r>
        <w:r>
          <w:rPr>
            <w:color w:val="0000FF"/>
            <w:w w:val="105"/>
          </w:rPr>
          <w:t>Methodist</w:t>
        </w:r>
        <w:r>
          <w:rPr>
            <w:color w:val="0000FF"/>
            <w:spacing w:val="-9"/>
            <w:w w:val="105"/>
          </w:rPr>
          <w:t> </w:t>
        </w:r>
        <w:r>
          <w:rPr>
            <w:color w:val="0000FF"/>
            <w:w w:val="105"/>
          </w:rPr>
          <w:t>University</w:t>
        </w:r>
      </w:hyperlink>
      <w:r>
        <w:rPr>
          <w:color w:val="0000FF"/>
          <w:w w:val="105"/>
        </w:rPr>
        <w:t> </w:t>
      </w:r>
      <w:hyperlink r:id="rId6">
        <w:r>
          <w:rPr>
            <w:color w:val="0000FF"/>
            <w:w w:val="105"/>
          </w:rPr>
          <w:t>Department of Economics</w:t>
        </w:r>
      </w:hyperlink>
    </w:p>
    <w:p>
      <w:pPr>
        <w:pStyle w:val="BodyText"/>
        <w:spacing w:before="0"/>
        <w:ind w:left="360"/>
      </w:pPr>
      <w:r>
        <w:rPr>
          <w:rFonts w:ascii="Times New Roman"/>
        </w:rPr>
        <w:t>3300</w:t>
      </w:r>
      <w:r>
        <w:rPr>
          <w:rFonts w:ascii="Times New Roman"/>
          <w:spacing w:val="13"/>
        </w:rPr>
        <w:t> </w:t>
      </w:r>
      <w:r>
        <w:rPr/>
        <w:t>Dyer</w:t>
      </w:r>
      <w:r>
        <w:rPr>
          <w:spacing w:val="19"/>
        </w:rPr>
        <w:t> </w:t>
      </w:r>
      <w:r>
        <w:rPr>
          <w:spacing w:val="-2"/>
        </w:rPr>
        <w:t>Street</w:t>
      </w:r>
    </w:p>
    <w:p>
      <w:pPr>
        <w:pStyle w:val="BodyText"/>
        <w:spacing w:before="5"/>
        <w:ind w:left="360"/>
        <w:rPr>
          <w:rFonts w:ascii="Times New Roman"/>
        </w:rPr>
      </w:pPr>
      <w:r>
        <w:rPr>
          <w:w w:val="105"/>
        </w:rPr>
        <w:t>Dallas,</w:t>
      </w:r>
      <w:r>
        <w:rPr>
          <w:spacing w:val="4"/>
          <w:w w:val="105"/>
        </w:rPr>
        <w:t> </w:t>
      </w:r>
      <w:r>
        <w:rPr>
          <w:w w:val="105"/>
        </w:rPr>
        <w:t>TX</w:t>
      </w:r>
      <w:r>
        <w:rPr>
          <w:spacing w:val="4"/>
          <w:w w:val="105"/>
        </w:rPr>
        <w:t> </w:t>
      </w:r>
      <w:r>
        <w:rPr>
          <w:rFonts w:ascii="Times New Roman"/>
          <w:w w:val="105"/>
        </w:rPr>
        <w:t>75275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0496</w:t>
      </w:r>
    </w:p>
    <w:p>
      <w:pPr>
        <w:pStyle w:val="BodyText"/>
        <w:spacing w:before="50"/>
        <w:ind w:left="0"/>
        <w:rPr>
          <w:rFonts w:ascii="Times New Roman"/>
        </w:rPr>
      </w:pPr>
    </w:p>
    <w:p>
      <w:pPr>
        <w:pStyle w:val="Heading1"/>
        <w:spacing w:before="1"/>
      </w:pPr>
      <w:r>
        <w:rPr/>
        <w:t>Research</w:t>
      </w:r>
      <w:r>
        <w:rPr>
          <w:spacing w:val="35"/>
        </w:rPr>
        <w:t> </w:t>
      </w:r>
      <w:r>
        <w:rPr>
          <w:spacing w:val="-2"/>
        </w:rPr>
        <w:t>Interests</w:t>
      </w:r>
    </w:p>
    <w:p>
      <w:pPr>
        <w:spacing w:line="240" w:lineRule="auto" w:before="0"/>
        <w:rPr>
          <w:rFonts w:ascii="Palatino Linotype"/>
          <w:b/>
          <w:sz w:val="20"/>
        </w:rPr>
      </w:pPr>
      <w:r>
        <w:rPr/>
        <w:br w:type="column"/>
      </w:r>
      <w:r>
        <w:rPr>
          <w:rFonts w:ascii="Palatino Linotype"/>
          <w:b/>
          <w:sz w:val="20"/>
        </w:rPr>
      </w:r>
    </w:p>
    <w:p>
      <w:pPr>
        <w:pStyle w:val="BodyText"/>
        <w:spacing w:before="0"/>
        <w:ind w:left="0"/>
        <w:rPr>
          <w:rFonts w:ascii="Palatino Linotype"/>
          <w:b/>
        </w:rPr>
      </w:pPr>
    </w:p>
    <w:p>
      <w:pPr>
        <w:pStyle w:val="BodyText"/>
        <w:spacing w:before="27"/>
        <w:ind w:left="0"/>
        <w:rPr>
          <w:rFonts w:ascii="Palatino Linotype"/>
          <w:b/>
        </w:rPr>
      </w:pPr>
    </w:p>
    <w:p>
      <w:pPr>
        <w:pStyle w:val="BodyText"/>
        <w:tabs>
          <w:tab w:pos="1620" w:val="left" w:leader="none"/>
        </w:tabs>
        <w:spacing w:before="0"/>
        <w:ind w:left="360"/>
        <w:rPr>
          <w:rFonts w:ascii="Times New Roman"/>
        </w:rPr>
      </w:pPr>
      <w:r>
        <w:rPr>
          <w:spacing w:val="-2"/>
        </w:rPr>
        <w:t>Phone:</w:t>
      </w:r>
      <w:r>
        <w:rPr/>
        <w:tab/>
        <w:t>+</w:t>
      </w:r>
      <w:r>
        <w:rPr>
          <w:rFonts w:ascii="Times New Roman"/>
        </w:rPr>
        <w:t>1</w:t>
      </w:r>
      <w:r>
        <w:rPr/>
        <w:t>(</w:t>
      </w:r>
      <w:r>
        <w:rPr>
          <w:rFonts w:ascii="Times New Roman"/>
        </w:rPr>
        <w:t>214</w:t>
      </w:r>
      <w:r>
        <w:rPr/>
        <w:t>)</w:t>
      </w:r>
      <w:r>
        <w:rPr>
          <w:spacing w:val="-7"/>
        </w:rPr>
        <w:t> </w:t>
      </w:r>
      <w:r>
        <w:rPr>
          <w:rFonts w:ascii="Times New Roman"/>
        </w:rPr>
        <w:t>768</w:t>
      </w:r>
      <w:r>
        <w:rPr/>
        <w:t>-</w:t>
      </w:r>
      <w:r>
        <w:rPr>
          <w:rFonts w:ascii="Times New Roman"/>
          <w:spacing w:val="-4"/>
        </w:rPr>
        <w:t>2755</w:t>
      </w:r>
    </w:p>
    <w:p>
      <w:pPr>
        <w:pStyle w:val="BodyText"/>
        <w:tabs>
          <w:tab w:pos="1620" w:val="left" w:leader="none"/>
        </w:tabs>
        <w:spacing w:line="244" w:lineRule="auto" w:before="5"/>
        <w:ind w:left="360" w:right="2372"/>
        <w:rPr>
          <w:rFonts w:ascii="Trebuchet MS"/>
        </w:rPr>
      </w:pPr>
      <w:r>
        <w:rPr>
          <w:spacing w:val="-2"/>
        </w:rPr>
        <w:t>Email:</w:t>
      </w:r>
      <w:r>
        <w:rPr/>
        <w:tab/>
      </w:r>
      <w:hyperlink r:id="rId7">
        <w:r>
          <w:rPr>
            <w:rFonts w:ascii="Trebuchet MS"/>
            <w:color w:val="0000FF"/>
            <w:spacing w:val="-2"/>
          </w:rPr>
          <w:t>ozak@smu.edu</w:t>
        </w:r>
      </w:hyperlink>
      <w:r>
        <w:rPr>
          <w:rFonts w:ascii="Trebuchet MS"/>
          <w:color w:val="0000FF"/>
          <w:spacing w:val="-2"/>
        </w:rPr>
        <w:t> </w:t>
      </w:r>
      <w:r>
        <w:rPr>
          <w:spacing w:val="-2"/>
        </w:rPr>
        <w:t>Homepage:</w:t>
      </w:r>
      <w:r>
        <w:rPr/>
        <w:tab/>
      </w:r>
      <w:hyperlink r:id="rId8">
        <w:r>
          <w:rPr>
            <w:rFonts w:ascii="Trebuchet MS"/>
            <w:color w:val="0000FF"/>
            <w:spacing w:val="-2"/>
          </w:rPr>
          <w:t>http://omerozak.com/</w:t>
        </w:r>
      </w:hyperlink>
      <w:r>
        <w:rPr>
          <w:rFonts w:ascii="Trebuchet MS"/>
          <w:color w:val="0000FF"/>
          <w:spacing w:val="-2"/>
        </w:rPr>
        <w:t> </w:t>
      </w:r>
      <w:r>
        <w:rPr>
          <w:spacing w:val="-2"/>
        </w:rPr>
        <w:t>Twitter:</w:t>
      </w:r>
      <w:r>
        <w:rPr/>
        <w:tab/>
      </w:r>
      <w:hyperlink r:id="rId9">
        <w:r>
          <w:rPr>
            <w:rFonts w:ascii="Trebuchet MS"/>
            <w:color w:val="0000FF"/>
            <w:spacing w:val="-2"/>
          </w:rPr>
          <w:t>@OmerOzakEcon</w:t>
        </w:r>
      </w:hyperlink>
    </w:p>
    <w:p>
      <w:pPr>
        <w:pStyle w:val="BodyText"/>
        <w:spacing w:after="0" w:line="244" w:lineRule="auto"/>
        <w:rPr>
          <w:rFonts w:ascii="Trebuchet MS"/>
        </w:rPr>
        <w:sectPr>
          <w:type w:val="continuous"/>
          <w:pgSz w:w="12240" w:h="15840"/>
          <w:pgMar w:top="1320" w:bottom="280" w:left="720" w:right="720"/>
          <w:cols w:num="2" w:equalWidth="0">
            <w:col w:w="3157" w:space="1557"/>
            <w:col w:w="6086"/>
          </w:cols>
        </w:sectPr>
      </w:pPr>
    </w:p>
    <w:p>
      <w:pPr>
        <w:pStyle w:val="BodyText"/>
        <w:spacing w:line="244" w:lineRule="auto" w:before="180"/>
        <w:ind w:left="658"/>
      </w:pP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Comparative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Evolutionary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Cultural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Political Economy, Macroeconomics</w:t>
      </w:r>
    </w:p>
    <w:p>
      <w:pPr>
        <w:pStyle w:val="BodyText"/>
        <w:spacing w:before="108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80"/>
        <w:ind w:left="658"/>
        <w:rPr>
          <w:rFonts w:ascii="Times New Roman"/>
        </w:rPr>
      </w:pPr>
      <w:r>
        <w:rPr>
          <w:w w:val="105"/>
        </w:rPr>
        <w:t>Ph.D.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Brown</w:t>
      </w:r>
      <w:r>
        <w:rPr>
          <w:spacing w:val="-1"/>
          <w:w w:val="105"/>
        </w:rPr>
        <w:t> </w:t>
      </w:r>
      <w:r>
        <w:rPr>
          <w:w w:val="105"/>
        </w:rPr>
        <w:t>University,</w:t>
      </w:r>
      <w:r>
        <w:rPr>
          <w:spacing w:val="-2"/>
          <w:w w:val="105"/>
        </w:rPr>
        <w:t> </w:t>
      </w:r>
      <w:r>
        <w:rPr>
          <w:rFonts w:ascii="Times New Roman"/>
          <w:spacing w:val="-4"/>
          <w:w w:val="105"/>
        </w:rPr>
        <w:t>2011</w:t>
      </w:r>
    </w:p>
    <w:p>
      <w:pPr>
        <w:pStyle w:val="BodyText"/>
        <w:spacing w:line="244" w:lineRule="auto"/>
      </w:pPr>
      <w:r>
        <w:rPr>
          <w:w w:val="105"/>
        </w:rPr>
        <w:t>Dissertation:</w:t>
      </w:r>
      <w:r>
        <w:rPr>
          <w:spacing w:val="2"/>
          <w:w w:val="105"/>
        </w:rPr>
        <w:t> </w:t>
      </w:r>
      <w:r>
        <w:rPr>
          <w:w w:val="105"/>
        </w:rPr>
        <w:t>"Essays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Geographical,</w:t>
      </w:r>
      <w:r>
        <w:rPr>
          <w:spacing w:val="-10"/>
          <w:w w:val="105"/>
        </w:rPr>
        <w:t> </w:t>
      </w:r>
      <w:r>
        <w:rPr>
          <w:w w:val="105"/>
        </w:rPr>
        <w:t>Technological,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Cultural</w:t>
      </w:r>
      <w:r>
        <w:rPr>
          <w:spacing w:val="-11"/>
          <w:w w:val="105"/>
        </w:rPr>
        <w:t> </w:t>
      </w:r>
      <w:r>
        <w:rPr>
          <w:w w:val="105"/>
        </w:rPr>
        <w:t>Determinants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Comparative</w:t>
      </w:r>
      <w:r>
        <w:rPr>
          <w:spacing w:val="-11"/>
          <w:w w:val="105"/>
        </w:rPr>
        <w:t> </w:t>
      </w:r>
      <w:r>
        <w:rPr>
          <w:w w:val="105"/>
        </w:rPr>
        <w:t>Economic </w:t>
      </w:r>
      <w:r>
        <w:rPr>
          <w:spacing w:val="-2"/>
          <w:w w:val="105"/>
        </w:rPr>
        <w:t>Development"</w:t>
      </w:r>
    </w:p>
    <w:p>
      <w:pPr>
        <w:pStyle w:val="BodyText"/>
        <w:spacing w:before="80"/>
      </w:pPr>
      <w:r>
        <w:rPr>
          <w:w w:val="105"/>
        </w:rPr>
        <w:t>Advisors:</w:t>
      </w:r>
      <w:r>
        <w:rPr>
          <w:spacing w:val="21"/>
          <w:w w:val="105"/>
        </w:rPr>
        <w:t> </w:t>
      </w:r>
      <w:r>
        <w:rPr>
          <w:w w:val="105"/>
        </w:rPr>
        <w:t>Oded</w:t>
      </w:r>
      <w:r>
        <w:rPr>
          <w:spacing w:val="9"/>
          <w:w w:val="105"/>
        </w:rPr>
        <w:t> </w:t>
      </w:r>
      <w:r>
        <w:rPr>
          <w:w w:val="105"/>
        </w:rPr>
        <w:t>Galor</w:t>
      </w:r>
      <w:r>
        <w:rPr>
          <w:spacing w:val="9"/>
          <w:w w:val="105"/>
        </w:rPr>
        <w:t> </w:t>
      </w:r>
      <w:r>
        <w:rPr>
          <w:w w:val="105"/>
        </w:rPr>
        <w:t>(chair),</w:t>
      </w:r>
      <w:r>
        <w:rPr>
          <w:spacing w:val="8"/>
          <w:w w:val="105"/>
        </w:rPr>
        <w:t> </w:t>
      </w:r>
      <w:r>
        <w:rPr>
          <w:w w:val="105"/>
        </w:rPr>
        <w:t>Peter</w:t>
      </w:r>
      <w:r>
        <w:rPr>
          <w:spacing w:val="9"/>
          <w:w w:val="105"/>
        </w:rPr>
        <w:t> </w:t>
      </w:r>
      <w:r>
        <w:rPr>
          <w:w w:val="105"/>
        </w:rPr>
        <w:t>Howitt,</w:t>
      </w:r>
      <w:r>
        <w:rPr>
          <w:spacing w:val="8"/>
          <w:w w:val="105"/>
        </w:rPr>
        <w:t> </w:t>
      </w:r>
      <w:r>
        <w:rPr>
          <w:w w:val="105"/>
        </w:rPr>
        <w:t>Ross</w:t>
      </w:r>
      <w:r>
        <w:rPr>
          <w:spacing w:val="9"/>
          <w:w w:val="105"/>
        </w:rPr>
        <w:t> </w:t>
      </w:r>
      <w:r>
        <w:rPr>
          <w:w w:val="105"/>
        </w:rPr>
        <w:t>Levine,</w:t>
      </w:r>
      <w:r>
        <w:rPr>
          <w:spacing w:val="8"/>
          <w:w w:val="105"/>
        </w:rPr>
        <w:t> </w:t>
      </w:r>
      <w:r>
        <w:rPr>
          <w:w w:val="105"/>
        </w:rPr>
        <w:t>David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Weil</w:t>
      </w:r>
    </w:p>
    <w:p>
      <w:pPr>
        <w:pStyle w:val="BodyText"/>
        <w:ind w:left="658"/>
        <w:rPr>
          <w:rFonts w:ascii="Times New Roman"/>
        </w:rPr>
      </w:pPr>
      <w:r>
        <w:rPr>
          <w:w w:val="105"/>
        </w:rPr>
        <w:t>M.A.</w:t>
      </w:r>
      <w:r>
        <w:rPr>
          <w:spacing w:val="4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Brown</w:t>
      </w:r>
      <w:r>
        <w:rPr>
          <w:spacing w:val="5"/>
          <w:w w:val="105"/>
        </w:rPr>
        <w:t> </w:t>
      </w:r>
      <w:r>
        <w:rPr>
          <w:w w:val="105"/>
        </w:rPr>
        <w:t>University,</w:t>
      </w:r>
      <w:r>
        <w:rPr>
          <w:spacing w:val="5"/>
          <w:w w:val="105"/>
        </w:rPr>
        <w:t> </w:t>
      </w:r>
      <w:r>
        <w:rPr>
          <w:rFonts w:ascii="Times New Roman"/>
          <w:spacing w:val="-4"/>
          <w:w w:val="105"/>
        </w:rPr>
        <w:t>2006</w:t>
      </w:r>
    </w:p>
    <w:p>
      <w:pPr>
        <w:pStyle w:val="BodyText"/>
        <w:ind w:left="658"/>
        <w:rPr>
          <w:rFonts w:ascii="Times New Roman"/>
        </w:rPr>
      </w:pPr>
      <w:r>
        <w:rPr>
          <w:w w:val="105"/>
        </w:rPr>
        <w:t>M.S.</w:t>
      </w:r>
      <w:r>
        <w:rPr>
          <w:spacing w:val="17"/>
          <w:w w:val="105"/>
        </w:rPr>
        <w:t> </w:t>
      </w:r>
      <w:r>
        <w:rPr>
          <w:w w:val="105"/>
        </w:rPr>
        <w:t>Mathematics,</w:t>
      </w:r>
      <w:r>
        <w:rPr>
          <w:spacing w:val="17"/>
          <w:w w:val="105"/>
        </w:rPr>
        <w:t> </w:t>
      </w:r>
      <w:r>
        <w:rPr>
          <w:w w:val="105"/>
        </w:rPr>
        <w:t>Universidad</w:t>
      </w:r>
      <w:r>
        <w:rPr>
          <w:spacing w:val="17"/>
          <w:w w:val="105"/>
        </w:rPr>
        <w:t> </w:t>
      </w:r>
      <w:r>
        <w:rPr>
          <w:w w:val="105"/>
        </w:rPr>
        <w:t>Nacional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Colombia,</w:t>
      </w:r>
      <w:r>
        <w:rPr>
          <w:spacing w:val="17"/>
          <w:w w:val="105"/>
        </w:rPr>
        <w:t> </w:t>
      </w:r>
      <w:r>
        <w:rPr>
          <w:rFonts w:ascii="Times New Roman"/>
          <w:spacing w:val="-4"/>
          <w:w w:val="105"/>
        </w:rPr>
        <w:t>2005</w:t>
      </w:r>
    </w:p>
    <w:p>
      <w:pPr>
        <w:pStyle w:val="BodyText"/>
      </w:pPr>
      <w:r>
        <w:rPr>
          <w:w w:val="105"/>
        </w:rPr>
        <w:t>Summa</w:t>
      </w:r>
      <w:r>
        <w:rPr>
          <w:spacing w:val="24"/>
          <w:w w:val="105"/>
        </w:rPr>
        <w:t> </w:t>
      </w:r>
      <w:r>
        <w:rPr>
          <w:w w:val="105"/>
        </w:rPr>
        <w:t>Cum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Laude</w:t>
      </w:r>
    </w:p>
    <w:p>
      <w:pPr>
        <w:pStyle w:val="BodyText"/>
        <w:spacing w:before="84"/>
      </w:pPr>
      <w:r>
        <w:rPr>
          <w:w w:val="105"/>
        </w:rPr>
        <w:t>Thesis:</w:t>
      </w:r>
      <w:r>
        <w:rPr>
          <w:spacing w:val="6"/>
          <w:w w:val="105"/>
        </w:rPr>
        <w:t> </w:t>
      </w:r>
      <w:r>
        <w:rPr>
          <w:w w:val="105"/>
        </w:rPr>
        <w:t>"Asymptotic</w:t>
      </w:r>
      <w:r>
        <w:rPr>
          <w:spacing w:val="-4"/>
          <w:w w:val="105"/>
        </w:rPr>
        <w:t> </w:t>
      </w:r>
      <w:r>
        <w:rPr>
          <w:w w:val="105"/>
        </w:rPr>
        <w:t>Behavior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Equilibrium</w:t>
      </w:r>
      <w:r>
        <w:rPr>
          <w:spacing w:val="-4"/>
          <w:w w:val="105"/>
        </w:rPr>
        <w:t> </w:t>
      </w:r>
      <w:r>
        <w:rPr>
          <w:w w:val="105"/>
        </w:rPr>
        <w:t>Selection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Evolutionary</w:t>
      </w:r>
      <w:r>
        <w:rPr>
          <w:spacing w:val="-4"/>
          <w:w w:val="105"/>
        </w:rPr>
        <w:t> </w:t>
      </w:r>
      <w:r>
        <w:rPr>
          <w:w w:val="105"/>
        </w:rPr>
        <w:t>Games"</w:t>
      </w:r>
      <w:r>
        <w:rPr>
          <w:spacing w:val="-4"/>
          <w:w w:val="105"/>
        </w:rPr>
        <w:t> </w:t>
      </w:r>
      <w:r>
        <w:rPr>
          <w:w w:val="105"/>
        </w:rPr>
        <w:t>(in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Spanish)</w:t>
      </w:r>
    </w:p>
    <w:p>
      <w:pPr>
        <w:pStyle w:val="BodyText"/>
        <w:ind w:left="658"/>
        <w:rPr>
          <w:rFonts w:ascii="Times New Roman"/>
        </w:rPr>
      </w:pPr>
      <w:r>
        <w:rPr>
          <w:w w:val="105"/>
        </w:rPr>
        <w:t>B.S.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2"/>
          <w:w w:val="105"/>
        </w:rPr>
        <w:t> </w:t>
      </w:r>
      <w:r>
        <w:rPr>
          <w:w w:val="105"/>
        </w:rPr>
        <w:t>Universidad</w:t>
      </w:r>
      <w:r>
        <w:rPr>
          <w:spacing w:val="11"/>
          <w:w w:val="105"/>
        </w:rPr>
        <w:t> </w:t>
      </w:r>
      <w:r>
        <w:rPr>
          <w:w w:val="105"/>
        </w:rPr>
        <w:t>Nacional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w w:val="105"/>
        </w:rPr>
        <w:t>Colombia,</w:t>
      </w:r>
      <w:r>
        <w:rPr>
          <w:spacing w:val="12"/>
          <w:w w:val="105"/>
        </w:rPr>
        <w:t> 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line="326" w:lineRule="auto"/>
        <w:ind w:right="7832"/>
      </w:pPr>
      <w:r>
        <w:rPr>
          <w:w w:val="105"/>
        </w:rPr>
        <w:t>Summa Cum </w:t>
      </w:r>
      <w:r>
        <w:rPr>
          <w:w w:val="105"/>
        </w:rPr>
        <w:t>Laude Honors Degree Highest GPA</w:t>
      </w:r>
    </w:p>
    <w:p>
      <w:pPr>
        <w:pStyle w:val="BodyText"/>
        <w:spacing w:line="234" w:lineRule="exact" w:before="0"/>
      </w:pPr>
      <w:r>
        <w:rPr/>
        <w:t>Thesis:</w:t>
      </w:r>
      <w:r>
        <w:rPr>
          <w:spacing w:val="40"/>
        </w:rPr>
        <w:t> </w:t>
      </w:r>
      <w:r>
        <w:rPr/>
        <w:t>"Multiple</w:t>
      </w:r>
      <w:r>
        <w:rPr>
          <w:spacing w:val="23"/>
        </w:rPr>
        <w:t> </w:t>
      </w:r>
      <w:r>
        <w:rPr/>
        <w:t>Equilibria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Natural</w:t>
      </w:r>
      <w:r>
        <w:rPr>
          <w:spacing w:val="24"/>
        </w:rPr>
        <w:t> </w:t>
      </w:r>
      <w:r>
        <w:rPr/>
        <w:t>Rate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Interest"</w:t>
      </w:r>
      <w:r>
        <w:rPr>
          <w:spacing w:val="24"/>
        </w:rPr>
        <w:t> </w:t>
      </w:r>
      <w:r>
        <w:rPr/>
        <w:t>(in</w:t>
      </w:r>
      <w:r>
        <w:rPr>
          <w:spacing w:val="23"/>
        </w:rPr>
        <w:t> </w:t>
      </w:r>
      <w:r>
        <w:rPr>
          <w:spacing w:val="-2"/>
        </w:rPr>
        <w:t>Spanish)</w:t>
      </w:r>
    </w:p>
    <w:p>
      <w:pPr>
        <w:pStyle w:val="BodyText"/>
        <w:ind w:left="658"/>
        <w:rPr>
          <w:rFonts w:ascii="Times New Roman" w:hAnsi="Times New Roman"/>
        </w:rPr>
      </w:pPr>
      <w:r>
        <w:rPr>
          <w:w w:val="105"/>
        </w:rPr>
        <w:t>B.A.</w:t>
      </w:r>
      <w:r>
        <w:rPr>
          <w:spacing w:val="7"/>
          <w:w w:val="105"/>
        </w:rPr>
        <w:t> </w:t>
      </w:r>
      <w:r>
        <w:rPr>
          <w:w w:val="105"/>
        </w:rPr>
        <w:t>Marketing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Advertising,</w:t>
      </w:r>
      <w:r>
        <w:rPr>
          <w:spacing w:val="7"/>
          <w:w w:val="105"/>
        </w:rPr>
        <w:t> </w:t>
      </w:r>
      <w:r>
        <w:rPr>
          <w:w w:val="105"/>
        </w:rPr>
        <w:t>Politécnico</w:t>
      </w:r>
      <w:r>
        <w:rPr>
          <w:spacing w:val="8"/>
          <w:w w:val="105"/>
        </w:rPr>
        <w:t> </w:t>
      </w:r>
      <w:r>
        <w:rPr>
          <w:w w:val="105"/>
        </w:rPr>
        <w:t>Grancolombiano,</w:t>
      </w:r>
      <w:r>
        <w:rPr>
          <w:spacing w:val="8"/>
          <w:w w:val="105"/>
        </w:rPr>
        <w:t> </w:t>
      </w:r>
      <w:r>
        <w:rPr>
          <w:rFonts w:ascii="Times New Roman" w:hAnsi="Times New Roman"/>
          <w:spacing w:val="-4"/>
          <w:w w:val="105"/>
        </w:rPr>
        <w:t>1997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  <w:spacing w:before="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180"/>
        <w:ind w:left="658"/>
      </w:pPr>
      <w:r>
        <w:rPr>
          <w:w w:val="105"/>
        </w:rPr>
        <w:t>Southern</w:t>
      </w:r>
      <w:r>
        <w:rPr>
          <w:spacing w:val="-5"/>
          <w:w w:val="105"/>
        </w:rPr>
        <w:t> </w:t>
      </w:r>
      <w:r>
        <w:rPr>
          <w:w w:val="105"/>
        </w:rPr>
        <w:t>Methodist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326" w:lineRule="auto"/>
        <w:ind w:right="4917"/>
        <w:rPr>
          <w:rFonts w:ascii="Times New Roman"/>
        </w:rPr>
      </w:pPr>
      <w:r>
        <w:rPr/>
        <w:t>Associate Professor (with tenure), </w:t>
      </w:r>
      <w:r>
        <w:rPr>
          <w:rFonts w:ascii="Times New Roman"/>
        </w:rPr>
        <w:t>2018 </w:t>
      </w:r>
      <w:r>
        <w:rPr/>
        <w:t>- </w:t>
      </w:r>
      <w:r>
        <w:rPr/>
        <w:t>present Assistant Professor, </w:t>
      </w:r>
      <w:r>
        <w:rPr>
          <w:rFonts w:ascii="Times New Roman"/>
        </w:rPr>
        <w:t>2011 </w:t>
      </w:r>
      <w:r>
        <w:rPr/>
        <w:t>- </w:t>
      </w:r>
      <w:r>
        <w:rPr>
          <w:rFonts w:ascii="Times New Roman"/>
        </w:rPr>
        <w:t>2017</w:t>
      </w:r>
    </w:p>
    <w:p>
      <w:pPr>
        <w:pStyle w:val="BodyText"/>
        <w:spacing w:before="79"/>
        <w:ind w:left="658"/>
      </w:pPr>
      <w:r>
        <w:rPr>
          <w:w w:val="105"/>
        </w:rPr>
        <w:t>Fellow,</w:t>
      </w:r>
      <w:r>
        <w:rPr>
          <w:spacing w:val="8"/>
          <w:w w:val="105"/>
        </w:rPr>
        <w:t> </w:t>
      </w:r>
      <w:r>
        <w:rPr>
          <w:w w:val="105"/>
        </w:rPr>
        <w:t>Global</w:t>
      </w:r>
      <w:r>
        <w:rPr>
          <w:spacing w:val="9"/>
          <w:w w:val="105"/>
        </w:rPr>
        <w:t> </w:t>
      </w:r>
      <w:r>
        <w:rPr>
          <w:w w:val="105"/>
        </w:rPr>
        <w:t>Labor</w:t>
      </w:r>
      <w:r>
        <w:rPr>
          <w:spacing w:val="9"/>
          <w:w w:val="105"/>
        </w:rPr>
        <w:t> </w:t>
      </w:r>
      <w:r>
        <w:rPr>
          <w:w w:val="105"/>
        </w:rPr>
        <w:t>Organization</w:t>
      </w:r>
      <w:r>
        <w:rPr>
          <w:spacing w:val="9"/>
          <w:w w:val="105"/>
        </w:rPr>
        <w:t> </w:t>
      </w:r>
      <w:r>
        <w:rPr>
          <w:w w:val="105"/>
        </w:rPr>
        <w:t>-</w:t>
      </w:r>
      <w:r>
        <w:rPr>
          <w:spacing w:val="9"/>
          <w:w w:val="105"/>
        </w:rPr>
        <w:t> </w:t>
      </w:r>
      <w:r>
        <w:rPr>
          <w:w w:val="105"/>
        </w:rPr>
        <w:t>GLO:</w:t>
      </w:r>
      <w:r>
        <w:rPr>
          <w:spacing w:val="9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-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ind w:left="658"/>
      </w:pPr>
      <w:r>
        <w:rPr/>
        <w:t>IZA</w:t>
      </w:r>
      <w:r>
        <w:rPr>
          <w:spacing w:val="20"/>
        </w:rPr>
        <w:t> </w:t>
      </w:r>
      <w:r>
        <w:rPr/>
        <w:t>(Institute</w:t>
      </w:r>
      <w:r>
        <w:rPr>
          <w:spacing w:val="20"/>
        </w:rPr>
        <w:t> </w:t>
      </w:r>
      <w:r>
        <w:rPr/>
        <w:t>for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Study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Labor)</w:t>
      </w:r>
      <w:r>
        <w:rPr>
          <w:spacing w:val="20"/>
        </w:rPr>
        <w:t> </w:t>
      </w:r>
      <w:r>
        <w:rPr/>
        <w:t>-</w:t>
      </w:r>
      <w:r>
        <w:rPr>
          <w:spacing w:val="20"/>
        </w:rPr>
        <w:t> </w:t>
      </w:r>
      <w:r>
        <w:rPr/>
        <w:t>Research</w:t>
      </w:r>
      <w:r>
        <w:rPr>
          <w:spacing w:val="21"/>
        </w:rPr>
        <w:t> </w:t>
      </w:r>
      <w:r>
        <w:rPr/>
        <w:t>Fellow,</w:t>
      </w:r>
      <w:r>
        <w:rPr>
          <w:spacing w:val="20"/>
        </w:rPr>
        <w:t> </w:t>
      </w:r>
      <w:r>
        <w:rPr>
          <w:rFonts w:ascii="Times New Roman"/>
        </w:rPr>
        <w:t>2018</w:t>
      </w:r>
      <w:r>
        <w:rPr>
          <w:rFonts w:ascii="Times New Roman"/>
          <w:spacing w:val="14"/>
        </w:rPr>
        <w:t> </w:t>
      </w:r>
      <w:r>
        <w:rPr/>
        <w:t>-</w:t>
      </w:r>
      <w:r>
        <w:rPr>
          <w:spacing w:val="21"/>
        </w:rPr>
        <w:t> </w:t>
      </w:r>
      <w:r>
        <w:rPr>
          <w:spacing w:val="-2"/>
        </w:rPr>
        <w:t>present</w:t>
      </w:r>
    </w:p>
    <w:p>
      <w:pPr>
        <w:pStyle w:val="BodyText"/>
        <w:ind w:left="658"/>
      </w:pPr>
      <w:r>
        <w:rPr>
          <w:w w:val="105"/>
        </w:rPr>
        <w:t>Faculty</w:t>
      </w:r>
      <w:r>
        <w:rPr>
          <w:spacing w:val="16"/>
          <w:w w:val="105"/>
        </w:rPr>
        <w:t> </w:t>
      </w:r>
      <w:r>
        <w:rPr>
          <w:w w:val="105"/>
        </w:rPr>
        <w:t>Affiliate,</w:t>
      </w:r>
      <w:r>
        <w:rPr>
          <w:spacing w:val="19"/>
          <w:w w:val="105"/>
        </w:rPr>
        <w:t> </w:t>
      </w:r>
      <w:r>
        <w:rPr>
          <w:w w:val="105"/>
        </w:rPr>
        <w:t>O’Donnell</w:t>
      </w:r>
      <w:r>
        <w:rPr>
          <w:spacing w:val="16"/>
          <w:w w:val="105"/>
        </w:rPr>
        <w:t> </w:t>
      </w:r>
      <w:r>
        <w:rPr>
          <w:w w:val="105"/>
        </w:rPr>
        <w:t>Data</w:t>
      </w:r>
      <w:r>
        <w:rPr>
          <w:spacing w:val="16"/>
          <w:w w:val="105"/>
        </w:rPr>
        <w:t> </w:t>
      </w:r>
      <w:r>
        <w:rPr>
          <w:w w:val="105"/>
        </w:rPr>
        <w:t>Science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Research</w:t>
      </w:r>
      <w:r>
        <w:rPr>
          <w:spacing w:val="17"/>
          <w:w w:val="105"/>
        </w:rPr>
        <w:t> </w:t>
      </w:r>
      <w:r>
        <w:rPr>
          <w:w w:val="105"/>
        </w:rPr>
        <w:t>Computing</w:t>
      </w:r>
      <w:r>
        <w:rPr>
          <w:spacing w:val="16"/>
          <w:w w:val="105"/>
        </w:rPr>
        <w:t> </w:t>
      </w:r>
      <w:r>
        <w:rPr>
          <w:w w:val="105"/>
        </w:rPr>
        <w:t>Institute,</w:t>
      </w:r>
      <w:r>
        <w:rPr>
          <w:spacing w:val="18"/>
          <w:w w:val="105"/>
        </w:rPr>
        <w:t> </w:t>
      </w:r>
      <w:r>
        <w:rPr>
          <w:w w:val="105"/>
        </w:rPr>
        <w:t>Southern</w:t>
      </w:r>
      <w:r>
        <w:rPr>
          <w:spacing w:val="16"/>
          <w:w w:val="105"/>
        </w:rPr>
        <w:t> </w:t>
      </w:r>
      <w:r>
        <w:rPr>
          <w:w w:val="105"/>
        </w:rPr>
        <w:t>Methodist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University:</w:t>
      </w:r>
    </w:p>
    <w:p>
      <w:pPr>
        <w:pStyle w:val="BodyText"/>
        <w:spacing w:before="5"/>
        <w:ind w:left="658"/>
      </w:pPr>
      <w:r>
        <w:rPr>
          <w:rFonts w:ascii="Times New Roman"/>
        </w:rPr>
        <w:t>2020</w:t>
      </w:r>
      <w:r>
        <w:rPr>
          <w:rFonts w:ascii="Times New Roman"/>
          <w:spacing w:val="4"/>
        </w:rPr>
        <w:t> </w:t>
      </w:r>
      <w:r>
        <w:rPr/>
        <w:t>-</w:t>
      </w:r>
      <w:r>
        <w:rPr>
          <w:spacing w:val="11"/>
        </w:rPr>
        <w:t> </w:t>
      </w:r>
      <w:r>
        <w:rPr>
          <w:spacing w:val="-2"/>
        </w:rPr>
        <w:t>present</w:t>
      </w:r>
    </w:p>
    <w:p>
      <w:pPr>
        <w:pStyle w:val="BodyText"/>
        <w:ind w:left="658"/>
      </w:pPr>
      <w:r>
        <w:rPr>
          <w:w w:val="105"/>
        </w:rPr>
        <w:t>Faculty</w:t>
      </w:r>
      <w:r>
        <w:rPr>
          <w:spacing w:val="5"/>
          <w:w w:val="105"/>
        </w:rPr>
        <w:t> </w:t>
      </w:r>
      <w:r>
        <w:rPr>
          <w:w w:val="105"/>
        </w:rPr>
        <w:t>Affiliate,</w:t>
      </w:r>
      <w:r>
        <w:rPr>
          <w:spacing w:val="6"/>
          <w:w w:val="105"/>
        </w:rPr>
        <w:t> </w:t>
      </w:r>
      <w:r>
        <w:rPr>
          <w:w w:val="105"/>
        </w:rPr>
        <w:t>GIS@SMU,</w:t>
      </w:r>
      <w:r>
        <w:rPr>
          <w:spacing w:val="6"/>
          <w:w w:val="105"/>
        </w:rPr>
        <w:t> </w:t>
      </w:r>
      <w:r>
        <w:rPr>
          <w:w w:val="105"/>
        </w:rPr>
        <w:t>Southern</w:t>
      </w:r>
      <w:r>
        <w:rPr>
          <w:spacing w:val="5"/>
          <w:w w:val="105"/>
        </w:rPr>
        <w:t> </w:t>
      </w:r>
      <w:r>
        <w:rPr>
          <w:w w:val="105"/>
        </w:rPr>
        <w:t>Methodist</w:t>
      </w:r>
      <w:r>
        <w:rPr>
          <w:spacing w:val="6"/>
          <w:w w:val="105"/>
        </w:rPr>
        <w:t> </w:t>
      </w:r>
      <w:r>
        <w:rPr>
          <w:w w:val="105"/>
        </w:rPr>
        <w:t>University:</w:t>
      </w:r>
      <w:r>
        <w:rPr>
          <w:spacing w:val="19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rFonts w:ascii="Times New Roman"/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ind w:left="658"/>
      </w:pPr>
      <w:r>
        <w:rPr>
          <w:w w:val="105"/>
        </w:rPr>
        <w:t>Faculty Affiliate,</w:t>
      </w:r>
      <w:r>
        <w:rPr>
          <w:spacing w:val="1"/>
          <w:w w:val="105"/>
        </w:rPr>
        <w:t> </w:t>
      </w:r>
      <w:r>
        <w:rPr>
          <w:w w:val="105"/>
        </w:rPr>
        <w:t>Dedman</w:t>
      </w:r>
      <w:r>
        <w:rPr>
          <w:spacing w:val="1"/>
          <w:w w:val="105"/>
        </w:rPr>
        <w:t> </w:t>
      </w:r>
      <w:r>
        <w:rPr>
          <w:w w:val="105"/>
        </w:rPr>
        <w:t>College</w:t>
      </w:r>
      <w:r>
        <w:rPr>
          <w:spacing w:val="1"/>
          <w:w w:val="105"/>
        </w:rPr>
        <w:t> </w:t>
      </w:r>
      <w:r>
        <w:rPr>
          <w:w w:val="105"/>
        </w:rPr>
        <w:t>Interdisciplinary Institute,</w:t>
      </w:r>
      <w:r>
        <w:rPr>
          <w:spacing w:val="1"/>
          <w:w w:val="105"/>
        </w:rPr>
        <w:t> </w:t>
      </w:r>
      <w:r>
        <w:rPr>
          <w:w w:val="105"/>
        </w:rPr>
        <w:t>Southern</w:t>
      </w:r>
      <w:r>
        <w:rPr>
          <w:spacing w:val="1"/>
          <w:w w:val="105"/>
        </w:rPr>
        <w:t> </w:t>
      </w:r>
      <w:r>
        <w:rPr>
          <w:w w:val="105"/>
        </w:rPr>
        <w:t>Methodist</w:t>
      </w:r>
      <w:r>
        <w:rPr>
          <w:spacing w:val="1"/>
          <w:w w:val="105"/>
        </w:rPr>
        <w:t> </w:t>
      </w:r>
      <w:r>
        <w:rPr>
          <w:w w:val="105"/>
        </w:rPr>
        <w:t>University:</w:t>
      </w:r>
      <w:r>
        <w:rPr>
          <w:spacing w:val="12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- </w:t>
      </w:r>
      <w:r>
        <w:rPr>
          <w:spacing w:val="-2"/>
          <w:w w:val="105"/>
        </w:rPr>
        <w:t>present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720" w:right="720"/>
        </w:sectPr>
      </w:pPr>
    </w:p>
    <w:p>
      <w:pPr>
        <w:pStyle w:val="BodyText"/>
        <w:spacing w:line="405" w:lineRule="auto" w:before="168"/>
        <w:ind w:left="658" w:right="1090"/>
        <w:rPr>
          <w:rFonts w:ascii="Times New Roman"/>
        </w:rPr>
      </w:pPr>
      <w:r>
        <w:rPr>
          <w:w w:val="105"/>
        </w:rPr>
        <w:t>Faculty Affiliate, Center for Scientific Computation, Southern Methodist University:</w:t>
      </w:r>
      <w:r>
        <w:rPr>
          <w:spacing w:val="31"/>
          <w:w w:val="105"/>
        </w:rPr>
        <w:t> </w:t>
      </w:r>
      <w:r>
        <w:rPr>
          <w:rFonts w:ascii="Times New Roman"/>
          <w:w w:val="105"/>
        </w:rPr>
        <w:t>2014 </w:t>
      </w:r>
      <w:r>
        <w:rPr>
          <w:w w:val="105"/>
        </w:rPr>
        <w:t>- present Research Affiliate, S</w:t>
      </w:r>
      <w:r>
        <w:rPr>
          <w:rFonts w:ascii="Times New Roman"/>
          <w:w w:val="105"/>
        </w:rPr>
        <w:t>4 </w:t>
      </w:r>
      <w:r>
        <w:rPr>
          <w:w w:val="105"/>
        </w:rPr>
        <w:t>- Spatial Structures in the Social Sciences, Brown University, </w:t>
      </w:r>
      <w:r>
        <w:rPr>
          <w:rFonts w:ascii="Times New Roman"/>
          <w:w w:val="105"/>
        </w:rPr>
        <w:t>2009</w:t>
      </w:r>
      <w:r>
        <w:rPr>
          <w:w w:val="105"/>
        </w:rPr>
        <w:t>-</w:t>
      </w:r>
      <w:r>
        <w:rPr>
          <w:rFonts w:ascii="Times New Roman"/>
          <w:w w:val="105"/>
        </w:rPr>
        <w:t>2011 </w:t>
      </w:r>
      <w:r>
        <w:rPr>
          <w:w w:val="105"/>
        </w:rPr>
        <w:t>Assistant</w:t>
      </w:r>
      <w:r>
        <w:rPr>
          <w:spacing w:val="-10"/>
          <w:w w:val="105"/>
        </w:rPr>
        <w:t> </w:t>
      </w:r>
      <w:r>
        <w:rPr>
          <w:w w:val="105"/>
        </w:rPr>
        <w:t>Professor,</w:t>
      </w:r>
      <w:r>
        <w:rPr>
          <w:spacing w:val="-9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9"/>
          <w:w w:val="105"/>
        </w:rPr>
        <w:t> </w:t>
      </w:r>
      <w:r>
        <w:rPr>
          <w:w w:val="105"/>
        </w:rPr>
        <w:t>Pontificia</w:t>
      </w:r>
      <w:r>
        <w:rPr>
          <w:spacing w:val="-9"/>
          <w:w w:val="105"/>
        </w:rPr>
        <w:t> </w:t>
      </w:r>
      <w:r>
        <w:rPr>
          <w:w w:val="105"/>
        </w:rPr>
        <w:t>Universidad</w:t>
      </w:r>
      <w:r>
        <w:rPr>
          <w:spacing w:val="-10"/>
          <w:w w:val="105"/>
        </w:rPr>
        <w:t> </w:t>
      </w:r>
      <w:r>
        <w:rPr>
          <w:w w:val="105"/>
        </w:rPr>
        <w:t>Javeriana,</w:t>
      </w:r>
      <w:r>
        <w:rPr>
          <w:spacing w:val="-9"/>
          <w:w w:val="105"/>
        </w:rPr>
        <w:t> </w:t>
      </w:r>
      <w:r>
        <w:rPr>
          <w:w w:val="105"/>
        </w:rPr>
        <w:t>Colombia,</w:t>
      </w:r>
      <w:r>
        <w:rPr>
          <w:spacing w:val="-9"/>
          <w:w w:val="105"/>
        </w:rPr>
        <w:t> </w:t>
      </w:r>
      <w:r>
        <w:rPr>
          <w:rFonts w:ascii="Times New Roman"/>
          <w:w w:val="105"/>
        </w:rPr>
        <w:t>2003</w:t>
      </w:r>
      <w:r>
        <w:rPr>
          <w:w w:val="105"/>
        </w:rPr>
        <w:t>-</w:t>
      </w:r>
      <w:r>
        <w:rPr>
          <w:rFonts w:ascii="Times New Roman"/>
          <w:w w:val="105"/>
        </w:rPr>
        <w:t>2005</w:t>
      </w:r>
    </w:p>
    <w:p>
      <w:pPr>
        <w:pStyle w:val="BodyText"/>
        <w:spacing w:line="231" w:lineRule="exact" w:before="0"/>
        <w:ind w:left="658"/>
        <w:rPr>
          <w:rFonts w:ascii="Times New Roman"/>
        </w:rPr>
      </w:pPr>
      <w:r>
        <w:rPr>
          <w:w w:val="105"/>
        </w:rPr>
        <w:t>Research</w:t>
      </w:r>
      <w:r>
        <w:rPr>
          <w:spacing w:val="-8"/>
          <w:w w:val="105"/>
        </w:rPr>
        <w:t> </w:t>
      </w:r>
      <w:r>
        <w:rPr>
          <w:w w:val="105"/>
        </w:rPr>
        <w:t>Assistant</w:t>
      </w:r>
      <w:r>
        <w:rPr>
          <w:spacing w:val="-8"/>
          <w:w w:val="105"/>
        </w:rPr>
        <w:t> </w:t>
      </w:r>
      <w:r>
        <w:rPr>
          <w:w w:val="105"/>
        </w:rPr>
        <w:t>Professor,</w:t>
      </w:r>
      <w:r>
        <w:rPr>
          <w:spacing w:val="-7"/>
          <w:w w:val="105"/>
        </w:rPr>
        <w:t> </w:t>
      </w:r>
      <w:r>
        <w:rPr>
          <w:w w:val="105"/>
        </w:rPr>
        <w:t>Department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Universidad</w:t>
      </w:r>
      <w:r>
        <w:rPr>
          <w:spacing w:val="-8"/>
          <w:w w:val="105"/>
        </w:rPr>
        <w:t> </w:t>
      </w:r>
      <w:r>
        <w:rPr>
          <w:w w:val="105"/>
        </w:rPr>
        <w:t>Externado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Colombia,</w:t>
      </w:r>
      <w:r>
        <w:rPr>
          <w:spacing w:val="-8"/>
          <w:w w:val="105"/>
        </w:rPr>
        <w:t> </w:t>
      </w:r>
      <w:r>
        <w:rPr>
          <w:rFonts w:ascii="Times New Roman"/>
          <w:w w:val="105"/>
        </w:rPr>
        <w:t>2003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2005</w:t>
      </w:r>
    </w:p>
    <w:p>
      <w:pPr>
        <w:pStyle w:val="BodyText"/>
        <w:spacing w:line="405" w:lineRule="auto" w:before="161"/>
        <w:ind w:left="658" w:right="2800"/>
        <w:rPr>
          <w:rFonts w:ascii="Times New Roman" w:hAnsi="Times New Roman"/>
        </w:rPr>
      </w:pPr>
      <w:r>
        <w:rPr>
          <w:w w:val="105"/>
        </w:rPr>
        <w:t>Economic</w:t>
      </w:r>
      <w:r>
        <w:rPr>
          <w:spacing w:val="-10"/>
          <w:w w:val="105"/>
        </w:rPr>
        <w:t> </w:t>
      </w:r>
      <w:r>
        <w:rPr>
          <w:w w:val="105"/>
        </w:rPr>
        <w:t>Researcher,</w:t>
      </w:r>
      <w:r>
        <w:rPr>
          <w:spacing w:val="-9"/>
          <w:w w:val="105"/>
        </w:rPr>
        <w:t> </w:t>
      </w:r>
      <w:r>
        <w:rPr>
          <w:w w:val="105"/>
        </w:rPr>
        <w:t>Departamento</w:t>
      </w:r>
      <w:r>
        <w:rPr>
          <w:spacing w:val="-9"/>
          <w:w w:val="105"/>
        </w:rPr>
        <w:t> </w:t>
      </w:r>
      <w:r>
        <w:rPr>
          <w:w w:val="105"/>
        </w:rPr>
        <w:t>Nacional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Planeación,</w:t>
      </w:r>
      <w:r>
        <w:rPr>
          <w:spacing w:val="-9"/>
          <w:w w:val="105"/>
        </w:rPr>
        <w:t> </w:t>
      </w:r>
      <w:r>
        <w:rPr>
          <w:w w:val="105"/>
        </w:rPr>
        <w:t>Colombia,</w:t>
      </w:r>
      <w:r>
        <w:rPr>
          <w:spacing w:val="-10"/>
          <w:w w:val="105"/>
        </w:rPr>
        <w:t> </w:t>
      </w:r>
      <w:r>
        <w:rPr>
          <w:rFonts w:ascii="Times New Roman" w:hAnsi="Times New Roman"/>
          <w:w w:val="105"/>
        </w:rPr>
        <w:t>2000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2003 </w:t>
      </w:r>
      <w:r>
        <w:rPr>
          <w:w w:val="105"/>
        </w:rPr>
        <w:t>Economic Researcher, Contraloría General de la Nación, Colombia, </w:t>
      </w:r>
      <w:r>
        <w:rPr>
          <w:rFonts w:ascii="Times New Roman" w:hAnsi="Times New Roman"/>
          <w:w w:val="105"/>
        </w:rPr>
        <w:t>1999 </w:t>
      </w:r>
      <w:r>
        <w:rPr>
          <w:w w:val="105"/>
        </w:rPr>
        <w:t>Instructor, Berlitz, </w:t>
      </w:r>
      <w:r>
        <w:rPr>
          <w:rFonts w:ascii="Times New Roman" w:hAnsi="Times New Roman"/>
          <w:w w:val="105"/>
        </w:rPr>
        <w:t>1996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1997</w:t>
      </w:r>
    </w:p>
    <w:p>
      <w:pPr>
        <w:pStyle w:val="Heading1"/>
        <w:spacing w:before="181"/>
      </w:pPr>
      <w:r>
        <w:rPr/>
        <w:t>Short-Term</w:t>
      </w:r>
      <w:r>
        <w:rPr>
          <w:spacing w:val="17"/>
        </w:rPr>
        <w:t> </w:t>
      </w:r>
      <w:r>
        <w:rPr>
          <w:spacing w:val="-2"/>
        </w:rPr>
        <w:t>Visits</w:t>
      </w:r>
    </w:p>
    <w:p>
      <w:pPr>
        <w:pStyle w:val="BodyText"/>
        <w:spacing w:line="244" w:lineRule="auto" w:before="181"/>
        <w:ind w:left="658"/>
        <w:rPr>
          <w:rFonts w:ascii="Times New Roman" w:hAnsi="Times New Roman"/>
        </w:rPr>
      </w:pPr>
      <w:r>
        <w:rPr>
          <w:w w:val="105"/>
        </w:rPr>
        <w:t>Visiting</w:t>
      </w:r>
      <w:r>
        <w:rPr>
          <w:spacing w:val="-3"/>
          <w:w w:val="105"/>
        </w:rPr>
        <w:t> </w:t>
      </w:r>
      <w:r>
        <w:rPr>
          <w:w w:val="105"/>
        </w:rPr>
        <w:t>Associate</w:t>
      </w:r>
      <w:r>
        <w:rPr>
          <w:spacing w:val="-3"/>
          <w:w w:val="105"/>
        </w:rPr>
        <w:t> </w:t>
      </w:r>
      <w:r>
        <w:rPr>
          <w:w w:val="105"/>
        </w:rPr>
        <w:t>Professor,</w:t>
      </w:r>
      <w:r>
        <w:rPr>
          <w:spacing w:val="-3"/>
          <w:w w:val="105"/>
        </w:rPr>
        <w:t> </w:t>
      </w:r>
      <w:r>
        <w:rPr>
          <w:w w:val="105"/>
        </w:rPr>
        <w:t>Bogotá</w:t>
      </w:r>
      <w:r>
        <w:rPr>
          <w:spacing w:val="-3"/>
          <w:w w:val="105"/>
        </w:rPr>
        <w:t> </w:t>
      </w:r>
      <w:r>
        <w:rPr>
          <w:w w:val="105"/>
        </w:rPr>
        <w:t>Summer</w:t>
      </w:r>
      <w:r>
        <w:rPr>
          <w:spacing w:val="-3"/>
          <w:w w:val="105"/>
        </w:rPr>
        <w:t> </w:t>
      </w:r>
      <w:r>
        <w:rPr>
          <w:w w:val="105"/>
        </w:rPr>
        <w:t>School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Dept.</w:t>
      </w:r>
      <w:r>
        <w:rPr>
          <w:w w:val="105"/>
        </w:rPr>
        <w:t> of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Pontificia</w:t>
      </w:r>
      <w:r>
        <w:rPr>
          <w:spacing w:val="-3"/>
          <w:w w:val="105"/>
        </w:rPr>
        <w:t> </w:t>
      </w:r>
      <w:r>
        <w:rPr>
          <w:w w:val="105"/>
        </w:rPr>
        <w:t>Universidad Javeriana - Universidad de los Andes - Universidad del Rosario, </w:t>
      </w:r>
      <w:r>
        <w:rPr>
          <w:rFonts w:ascii="Times New Roman" w:hAnsi="Times New Roman"/>
          <w:w w:val="105"/>
        </w:rPr>
        <w:t>2020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2024</w:t>
      </w:r>
    </w:p>
    <w:p>
      <w:pPr>
        <w:pStyle w:val="BodyText"/>
        <w:spacing w:before="156"/>
        <w:ind w:left="658"/>
        <w:rPr>
          <w:rFonts w:ascii="Times New Roman"/>
        </w:rPr>
      </w:pPr>
      <w:r>
        <w:rPr>
          <w:w w:val="105"/>
        </w:rPr>
        <w:t>Visiting</w:t>
      </w:r>
      <w:r>
        <w:rPr>
          <w:spacing w:val="-6"/>
          <w:w w:val="105"/>
        </w:rPr>
        <w:t> </w:t>
      </w:r>
      <w:r>
        <w:rPr>
          <w:w w:val="105"/>
        </w:rPr>
        <w:t>Assistant</w:t>
      </w:r>
      <w:r>
        <w:rPr>
          <w:spacing w:val="-5"/>
          <w:w w:val="105"/>
        </w:rPr>
        <w:t> </w:t>
      </w:r>
      <w:r>
        <w:rPr>
          <w:w w:val="105"/>
        </w:rPr>
        <w:t>Professor,</w:t>
      </w:r>
      <w:r>
        <w:rPr>
          <w:spacing w:val="-5"/>
          <w:w w:val="105"/>
        </w:rPr>
        <w:t> </w:t>
      </w:r>
      <w:r>
        <w:rPr>
          <w:w w:val="105"/>
        </w:rPr>
        <w:t>Dept.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Brown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rFonts w:ascii="Times New Roman"/>
          <w:spacing w:val="-4"/>
          <w:w w:val="105"/>
        </w:rPr>
        <w:t>2016</w:t>
      </w:r>
    </w:p>
    <w:p>
      <w:pPr>
        <w:pStyle w:val="BodyText"/>
        <w:spacing w:before="115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158"/>
        <w:ind w:left="360"/>
      </w:pPr>
      <w:r>
        <w:rPr/>
        <w:t>Journal</w:t>
      </w:r>
      <w:r>
        <w:rPr>
          <w:spacing w:val="-2"/>
        </w:rPr>
        <w:t> Articles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106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Galor,</w:t>
      </w:r>
      <w:r>
        <w:rPr>
          <w:w w:val="105"/>
          <w:sz w:val="20"/>
        </w:rPr>
        <w:t> O.,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and</w:t>
      </w:r>
      <w:r>
        <w:rPr>
          <w:w w:val="105"/>
          <w:sz w:val="20"/>
        </w:rPr>
        <w:t> Sarid,</w:t>
      </w:r>
      <w:r>
        <w:rPr>
          <w:w w:val="105"/>
          <w:sz w:val="20"/>
        </w:rPr>
        <w:t> A.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11">
        <w:r>
          <w:rPr>
            <w:color w:val="0000FF"/>
            <w:w w:val="105"/>
            <w:sz w:val="20"/>
          </w:rPr>
          <w:t>Roots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Cultural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Linguistic</w:t>
        </w:r>
        <w:r>
          <w:rPr>
            <w:color w:val="0000FF"/>
            <w:w w:val="105"/>
            <w:sz w:val="20"/>
          </w:rPr>
          <w:t> Traits</w:t>
        </w:r>
      </w:hyperlink>
      <w:r>
        <w:rPr>
          <w:w w:val="105"/>
          <w:sz w:val="20"/>
        </w:rPr>
        <w:t>",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 Journal </w:t>
      </w:r>
      <w:r>
        <w:rPr>
          <w:w w:val="105"/>
          <w:sz w:val="20"/>
        </w:rPr>
        <w:t>(Forth- </w:t>
      </w:r>
      <w:r>
        <w:rPr>
          <w:spacing w:val="-2"/>
          <w:w w:val="105"/>
          <w:sz w:val="20"/>
        </w:rPr>
        <w:t>coming).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8" w:lineRule="auto" w:before="172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Desmet,</w:t>
      </w:r>
      <w:r>
        <w:rPr>
          <w:w w:val="105"/>
          <w:sz w:val="20"/>
        </w:rPr>
        <w:t> K.,</w:t>
      </w:r>
      <w:r>
        <w:rPr>
          <w:w w:val="105"/>
          <w:sz w:val="20"/>
        </w:rPr>
        <w:t> Ortuño-Ortin,</w:t>
      </w:r>
      <w:r>
        <w:rPr>
          <w:w w:val="105"/>
          <w:sz w:val="20"/>
        </w:rPr>
        <w:t> I.,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2025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12">
        <w:r>
          <w:rPr>
            <w:color w:val="0000FF"/>
            <w:w w:val="105"/>
            <w:sz w:val="20"/>
          </w:rPr>
          <w:t>Is</w:t>
        </w:r>
        <w:r>
          <w:rPr>
            <w:color w:val="0000FF"/>
            <w:w w:val="105"/>
            <w:sz w:val="20"/>
          </w:rPr>
          <w:t> Secessionism</w:t>
        </w:r>
        <w:r>
          <w:rPr>
            <w:color w:val="0000FF"/>
            <w:w w:val="105"/>
            <w:sz w:val="20"/>
          </w:rPr>
          <w:t> Mostly</w:t>
        </w:r>
        <w:r>
          <w:rPr>
            <w:color w:val="0000FF"/>
            <w:w w:val="105"/>
            <w:sz w:val="20"/>
          </w:rPr>
          <w:t> About</w:t>
        </w:r>
        <w:r>
          <w:rPr>
            <w:color w:val="0000FF"/>
            <w:w w:val="105"/>
            <w:sz w:val="20"/>
          </w:rPr>
          <w:t> Income</w:t>
        </w:r>
        <w:r>
          <w:rPr>
            <w:color w:val="0000FF"/>
            <w:w w:val="105"/>
            <w:sz w:val="20"/>
          </w:rPr>
          <w:t> or</w:t>
        </w:r>
        <w:r>
          <w:rPr>
            <w:color w:val="0000FF"/>
            <w:w w:val="105"/>
            <w:sz w:val="20"/>
          </w:rPr>
          <w:t> Identity?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</w:t>
        </w:r>
      </w:hyperlink>
      <w:r>
        <w:rPr>
          <w:color w:val="0000FF"/>
          <w:w w:val="105"/>
          <w:sz w:val="20"/>
        </w:rPr>
        <w:t> </w:t>
      </w:r>
      <w:hyperlink r:id="rId12">
        <w:r>
          <w:rPr>
            <w:color w:val="0000FF"/>
            <w:w w:val="105"/>
            <w:sz w:val="20"/>
          </w:rPr>
          <w:t>Global</w:t>
        </w:r>
        <w:r>
          <w:rPr>
            <w:color w:val="0000FF"/>
            <w:w w:val="105"/>
            <w:sz w:val="20"/>
          </w:rPr>
          <w:t> Analysis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</w:t>
        </w:r>
        <w:r>
          <w:rPr>
            <w:rFonts w:ascii="Times New Roman" w:hAnsi="Times New Roman"/>
            <w:color w:val="0000FF"/>
            <w:w w:val="105"/>
            <w:sz w:val="20"/>
          </w:rPr>
          <w:t>3</w:t>
        </w:r>
        <w:r>
          <w:rPr>
            <w:color w:val="0000FF"/>
            <w:w w:val="105"/>
            <w:sz w:val="20"/>
          </w:rPr>
          <w:t>,</w:t>
        </w:r>
        <w:r>
          <w:rPr>
            <w:rFonts w:ascii="Times New Roman" w:hAnsi="Times New Roman"/>
            <w:color w:val="0000FF"/>
            <w:w w:val="105"/>
            <w:sz w:val="20"/>
          </w:rPr>
          <w:t>153</w:t>
        </w:r>
        <w:r>
          <w:rPr>
            <w:rFonts w:ascii="Times New Roman" w:hAnsi="Times New Roman"/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Subnational</w:t>
        </w:r>
        <w:r>
          <w:rPr>
            <w:color w:val="0000FF"/>
            <w:w w:val="105"/>
            <w:sz w:val="20"/>
          </w:rPr>
          <w:t> Regions</w:t>
        </w:r>
      </w:hyperlink>
      <w:r>
        <w:rPr>
          <w:w w:val="105"/>
          <w:sz w:val="20"/>
        </w:rPr>
        <w:t>",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 Journal</w:t>
      </w:r>
      <w:r>
        <w:rPr>
          <w:w w:val="105"/>
          <w:sz w:val="20"/>
        </w:rPr>
        <w:t>,</w:t>
      </w:r>
      <w:r>
        <w:rPr>
          <w:w w:val="105"/>
          <w:sz w:val="20"/>
        </w:rPr>
        <w:t> Volume</w:t>
      </w:r>
      <w:r>
        <w:rPr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135</w:t>
      </w:r>
      <w:r>
        <w:rPr>
          <w:w w:val="105"/>
          <w:sz w:val="20"/>
        </w:rPr>
        <w:t>,</w:t>
      </w:r>
      <w:r>
        <w:rPr>
          <w:w w:val="105"/>
          <w:sz w:val="20"/>
        </w:rPr>
        <w:t> Issue</w:t>
      </w:r>
      <w:r>
        <w:rPr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668</w:t>
      </w:r>
      <w:r>
        <w:rPr>
          <w:w w:val="105"/>
          <w:sz w:val="20"/>
        </w:rPr>
        <w:t>,</w:t>
      </w:r>
      <w:r>
        <w:rPr>
          <w:w w:val="105"/>
          <w:sz w:val="20"/>
        </w:rPr>
        <w:t> May</w:t>
      </w:r>
      <w:r>
        <w:rPr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2025</w:t>
      </w:r>
      <w:r>
        <w:rPr>
          <w:w w:val="105"/>
          <w:sz w:val="20"/>
        </w:rPr>
        <w:t>,</w:t>
      </w:r>
      <w:r>
        <w:rPr>
          <w:w w:val="105"/>
          <w:sz w:val="20"/>
        </w:rPr>
        <w:t> Pages </w:t>
      </w:r>
      <w:r>
        <w:rPr>
          <w:rFonts w:ascii="Times New Roman" w:hAnsi="Times New Roman"/>
          <w:spacing w:val="-2"/>
          <w:w w:val="105"/>
          <w:sz w:val="20"/>
        </w:rPr>
        <w:t>1261</w:t>
      </w:r>
      <w:r>
        <w:rPr>
          <w:spacing w:val="-2"/>
          <w:w w:val="105"/>
          <w:sz w:val="20"/>
        </w:rPr>
        <w:t>–</w:t>
      </w:r>
      <w:r>
        <w:rPr>
          <w:rFonts w:ascii="Times New Roman" w:hAnsi="Times New Roman"/>
          <w:spacing w:val="-2"/>
          <w:w w:val="105"/>
          <w:sz w:val="20"/>
        </w:rPr>
        <w:t>1299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27" w:lineRule="exact" w:before="162" w:after="0"/>
        <w:ind w:left="857" w:right="0" w:hanging="248"/>
        <w:jc w:val="left"/>
        <w:rPr>
          <w:sz w:val="20"/>
        </w:rPr>
      </w:pPr>
      <w:r>
        <w:rPr>
          <w:sz w:val="20"/>
        </w:rPr>
        <w:t>Gonzalez,</w:t>
      </w:r>
      <w:r>
        <w:rPr>
          <w:spacing w:val="56"/>
          <w:sz w:val="20"/>
        </w:rPr>
        <w:t> </w:t>
      </w:r>
      <w:r>
        <w:rPr>
          <w:sz w:val="20"/>
        </w:rPr>
        <w:t>J.,</w:t>
      </w:r>
      <w:r>
        <w:rPr>
          <w:spacing w:val="57"/>
          <w:sz w:val="20"/>
        </w:rPr>
        <w:t> </w:t>
      </w:r>
      <w:r>
        <w:rPr>
          <w:sz w:val="20"/>
        </w:rPr>
        <w:t>and</w:t>
      </w:r>
      <w:r>
        <w:rPr>
          <w:spacing w:val="52"/>
          <w:sz w:val="20"/>
        </w:rPr>
        <w:t> </w:t>
      </w:r>
      <w:r>
        <w:rPr>
          <w:sz w:val="20"/>
        </w:rPr>
        <w:t>Özak,</w:t>
      </w:r>
      <w:r>
        <w:rPr>
          <w:spacing w:val="57"/>
          <w:sz w:val="20"/>
        </w:rPr>
        <w:t> </w:t>
      </w:r>
      <w:r>
        <w:rPr>
          <w:sz w:val="20"/>
        </w:rPr>
        <w:t>Ö.,</w:t>
      </w:r>
      <w:r>
        <w:rPr>
          <w:spacing w:val="57"/>
          <w:sz w:val="20"/>
        </w:rPr>
        <w:t> </w:t>
      </w:r>
      <w:r>
        <w:rPr>
          <w:sz w:val="20"/>
        </w:rPr>
        <w:t>(</w:t>
      </w:r>
      <w:r>
        <w:rPr>
          <w:rFonts w:ascii="Times New Roman" w:hAnsi="Times New Roman"/>
          <w:sz w:val="20"/>
        </w:rPr>
        <w:t>2025</w:t>
      </w:r>
      <w:r>
        <w:rPr>
          <w:sz w:val="20"/>
        </w:rPr>
        <w:t>).</w:t>
      </w:r>
      <w:r>
        <w:rPr>
          <w:spacing w:val="34"/>
          <w:sz w:val="20"/>
        </w:rPr>
        <w:t>  </w:t>
      </w:r>
      <w:r>
        <w:rPr>
          <w:sz w:val="20"/>
        </w:rPr>
        <w:t>"</w:t>
      </w:r>
      <w:hyperlink r:id="rId13">
        <w:r>
          <w:rPr>
            <w:color w:val="0000FF"/>
            <w:sz w:val="20"/>
          </w:rPr>
          <w:t>Trade</w:t>
        </w:r>
        <w:r>
          <w:rPr>
            <w:color w:val="0000FF"/>
            <w:spacing w:val="53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51"/>
            <w:sz w:val="20"/>
          </w:rPr>
          <w:t> </w:t>
        </w:r>
        <w:r>
          <w:rPr>
            <w:color w:val="0000FF"/>
            <w:sz w:val="20"/>
          </w:rPr>
          <w:t>Ethnolinguistic</w:t>
        </w:r>
        <w:r>
          <w:rPr>
            <w:color w:val="0000FF"/>
            <w:spacing w:val="52"/>
            <w:sz w:val="20"/>
          </w:rPr>
          <w:t> </w:t>
        </w:r>
        <w:r>
          <w:rPr>
            <w:color w:val="0000FF"/>
            <w:sz w:val="20"/>
          </w:rPr>
          <w:t>Differences:</w:t>
        </w:r>
        <w:r>
          <w:rPr>
            <w:color w:val="0000FF"/>
            <w:spacing w:val="69"/>
            <w:w w:val="150"/>
            <w:sz w:val="20"/>
          </w:rPr>
          <w:t> </w:t>
        </w:r>
        <w:r>
          <w:rPr>
            <w:color w:val="0000FF"/>
            <w:sz w:val="20"/>
          </w:rPr>
          <w:t>A</w:t>
        </w:r>
        <w:r>
          <w:rPr>
            <w:color w:val="0000FF"/>
            <w:spacing w:val="52"/>
            <w:sz w:val="20"/>
          </w:rPr>
          <w:t> </w:t>
        </w:r>
        <w:r>
          <w:rPr>
            <w:color w:val="0000FF"/>
            <w:sz w:val="20"/>
          </w:rPr>
          <w:t>Replication</w:t>
        </w:r>
        <w:r>
          <w:rPr>
            <w:color w:val="0000FF"/>
            <w:spacing w:val="51"/>
            <w:sz w:val="20"/>
          </w:rPr>
          <w:t> </w:t>
        </w:r>
        <w:r>
          <w:rPr>
            <w:color w:val="0000FF"/>
            <w:sz w:val="20"/>
          </w:rPr>
          <w:t>and</w:t>
        </w:r>
        <w:r>
          <w:rPr>
            <w:color w:val="0000FF"/>
            <w:spacing w:val="52"/>
            <w:sz w:val="20"/>
          </w:rPr>
          <w:t> </w:t>
        </w:r>
        <w:r>
          <w:rPr>
            <w:color w:val="0000FF"/>
            <w:spacing w:val="-2"/>
            <w:sz w:val="20"/>
          </w:rPr>
          <w:t>Extension</w:t>
        </w:r>
      </w:hyperlink>
      <w:r>
        <w:rPr>
          <w:spacing w:val="-2"/>
          <w:sz w:val="20"/>
        </w:rPr>
        <w:t>,"</w:t>
      </w:r>
    </w:p>
    <w:p>
      <w:pPr>
        <w:spacing w:line="262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pacing w:val="-2"/>
          <w:sz w:val="20"/>
        </w:rPr>
        <w:t>Inquiry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56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Depetris-Chauvin,</w:t>
      </w:r>
      <w:r>
        <w:rPr>
          <w:w w:val="105"/>
          <w:sz w:val="20"/>
        </w:rPr>
        <w:t> E.,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14">
        <w:r>
          <w:rPr>
            <w:color w:val="0000FF"/>
            <w:w w:val="105"/>
            <w:sz w:val="20"/>
          </w:rPr>
          <w:t>(De</w:t>
        </w:r>
        <w:r>
          <w:rPr>
            <w:color w:val="0000FF"/>
            <w:w w:val="105"/>
            <w:sz w:val="20"/>
          </w:rPr>
          <w:t> facto)</w:t>
        </w:r>
        <w:r>
          <w:rPr>
            <w:color w:val="0000FF"/>
            <w:w w:val="105"/>
            <w:sz w:val="20"/>
          </w:rPr>
          <w:t> Historical</w:t>
        </w:r>
        <w:r>
          <w:rPr>
            <w:color w:val="0000FF"/>
            <w:w w:val="105"/>
            <w:sz w:val="20"/>
          </w:rPr>
          <w:t> Ethnic</w:t>
        </w:r>
        <w:r>
          <w:rPr>
            <w:color w:val="0000FF"/>
            <w:w w:val="105"/>
            <w:sz w:val="20"/>
          </w:rPr>
          <w:t> Borders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Land</w:t>
        </w:r>
        <w:r>
          <w:rPr>
            <w:color w:val="0000FF"/>
            <w:w w:val="105"/>
            <w:sz w:val="20"/>
          </w:rPr>
          <w:t> Tenure</w:t>
        </w:r>
        <w:r>
          <w:rPr>
            <w:color w:val="0000FF"/>
            <w:w w:val="105"/>
            <w:sz w:val="20"/>
          </w:rPr>
          <w:t> in</w:t>
        </w:r>
        <w:r>
          <w:rPr>
            <w:color w:val="0000FF"/>
            <w:w w:val="105"/>
            <w:sz w:val="20"/>
          </w:rPr>
          <w:t> Sub-</w:t>
        </w:r>
      </w:hyperlink>
      <w:r>
        <w:rPr>
          <w:color w:val="0000FF"/>
          <w:w w:val="105"/>
          <w:sz w:val="20"/>
        </w:rPr>
        <w:t> </w:t>
      </w:r>
      <w:hyperlink r:id="rId14">
        <w:r>
          <w:rPr>
            <w:color w:val="0000FF"/>
            <w:w w:val="105"/>
            <w:sz w:val="20"/>
          </w:rPr>
          <w:t>Saharan Africa</w:t>
        </w:r>
      </w:hyperlink>
      <w:r>
        <w:rPr>
          <w:w w:val="105"/>
          <w:sz w:val="20"/>
        </w:rPr>
        <w:t>", </w:t>
      </w:r>
      <w:r>
        <w:rPr>
          <w:rFonts w:ascii="Palatino Linotype" w:hAnsi="Palatino Linotype"/>
          <w:i/>
          <w:w w:val="105"/>
          <w:sz w:val="20"/>
        </w:rPr>
        <w:t>Economics Letters</w:t>
      </w:r>
      <w:r>
        <w:rPr>
          <w:w w:val="105"/>
          <w:sz w:val="20"/>
        </w:rPr>
        <w:t>, Vol.</w:t>
      </w:r>
      <w:r>
        <w:rPr>
          <w:spacing w:val="34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243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111921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5" w:lineRule="auto" w:before="153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Obradovich,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Martín,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Ortuño-Ortín,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Awad,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Cebrián,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Cuevas,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Desmet,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K., Rahwan,</w:t>
      </w:r>
      <w:r>
        <w:rPr>
          <w:w w:val="105"/>
          <w:sz w:val="20"/>
        </w:rPr>
        <w:t> I.,</w:t>
      </w:r>
      <w:r>
        <w:rPr>
          <w:w w:val="105"/>
          <w:sz w:val="20"/>
        </w:rPr>
        <w:t> and</w:t>
      </w:r>
      <w:r>
        <w:rPr>
          <w:w w:val="105"/>
          <w:sz w:val="20"/>
        </w:rPr>
        <w:t> Cuevas,</w:t>
      </w:r>
      <w:r>
        <w:rPr>
          <w:w w:val="105"/>
          <w:sz w:val="20"/>
        </w:rPr>
        <w:t> Á.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2022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15">
        <w:r>
          <w:rPr>
            <w:color w:val="0000FF"/>
            <w:w w:val="105"/>
            <w:sz w:val="20"/>
          </w:rPr>
          <w:t>Expanding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Measurement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Culture</w:t>
        </w:r>
        <w:r>
          <w:rPr>
            <w:color w:val="0000FF"/>
            <w:w w:val="105"/>
            <w:sz w:val="20"/>
          </w:rPr>
          <w:t> with</w:t>
        </w:r>
        <w:r>
          <w:rPr>
            <w:color w:val="0000FF"/>
            <w:w w:val="105"/>
            <w:sz w:val="20"/>
          </w:rPr>
          <w:t> a</w:t>
        </w:r>
        <w:r>
          <w:rPr>
            <w:color w:val="0000FF"/>
            <w:w w:val="105"/>
            <w:sz w:val="20"/>
          </w:rPr>
          <w:t> Sample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Two</w:t>
        </w:r>
        <w:r>
          <w:rPr>
            <w:color w:val="0000FF"/>
            <w:w w:val="105"/>
            <w:sz w:val="20"/>
          </w:rPr>
          <w:t> Billion</w:t>
        </w:r>
      </w:hyperlink>
      <w:r>
        <w:rPr>
          <w:color w:val="0000FF"/>
          <w:w w:val="105"/>
          <w:sz w:val="20"/>
        </w:rPr>
        <w:t> </w:t>
      </w:r>
      <w:hyperlink r:id="rId15">
        <w:r>
          <w:rPr>
            <w:color w:val="0000FF"/>
            <w:w w:val="105"/>
            <w:sz w:val="20"/>
          </w:rPr>
          <w:t>Humans</w:t>
        </w:r>
      </w:hyperlink>
      <w:r>
        <w:rPr>
          <w:w w:val="105"/>
          <w:sz w:val="20"/>
        </w:rPr>
        <w:t>",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Royal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Society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-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Interface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19</w:t>
      </w:r>
      <w:r>
        <w:rPr>
          <w:w w:val="105"/>
          <w:sz w:val="20"/>
        </w:rPr>
        <w:t>:</w:t>
      </w:r>
      <w:r>
        <w:rPr>
          <w:rFonts w:ascii="Times New Roman" w:hAnsi="Times New Roman"/>
          <w:w w:val="105"/>
          <w:sz w:val="20"/>
        </w:rPr>
        <w:t>20220085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27" w:lineRule="exact" w:before="145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Depetris-Chauvin,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"</w:t>
      </w:r>
      <w:hyperlink r:id="rId16"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2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Origins</w:t>
        </w:r>
        <w:r>
          <w:rPr>
            <w:color w:val="0000FF"/>
            <w:spacing w:val="2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2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2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Division</w:t>
        </w:r>
        <w:r>
          <w:rPr>
            <w:color w:val="0000FF"/>
            <w:spacing w:val="2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2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Labor</w:t>
        </w:r>
        <w:r>
          <w:rPr>
            <w:color w:val="0000FF"/>
            <w:spacing w:val="2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2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Pre-industrial</w:t>
        </w:r>
        <w:r>
          <w:rPr>
            <w:color w:val="0000FF"/>
            <w:spacing w:val="25"/>
            <w:w w:val="105"/>
            <w:sz w:val="20"/>
          </w:rPr>
          <w:t> </w:t>
        </w:r>
        <w:r>
          <w:rPr>
            <w:color w:val="0000FF"/>
            <w:spacing w:val="-2"/>
            <w:w w:val="105"/>
            <w:sz w:val="20"/>
          </w:rPr>
          <w:t>Times</w:t>
        </w:r>
      </w:hyperlink>
      <w:r>
        <w:rPr>
          <w:spacing w:val="-2"/>
          <w:w w:val="105"/>
          <w:sz w:val="20"/>
        </w:rPr>
        <w:t>"</w:t>
      </w:r>
    </w:p>
    <w:p>
      <w:pPr>
        <w:spacing w:line="262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Growth</w:t>
      </w:r>
      <w:r>
        <w:rPr>
          <w:sz w:val="20"/>
        </w:rPr>
        <w:t>,</w:t>
      </w:r>
      <w:r>
        <w:rPr>
          <w:spacing w:val="5"/>
          <w:sz w:val="20"/>
        </w:rPr>
        <w:t> </w:t>
      </w:r>
      <w:r>
        <w:rPr>
          <w:rFonts w:ascii="Times New Roman"/>
          <w:sz w:val="20"/>
        </w:rPr>
        <w:t>25</w:t>
      </w:r>
      <w:r>
        <w:rPr>
          <w:sz w:val="20"/>
        </w:rPr>
        <w:t>(</w:t>
      </w:r>
      <w:r>
        <w:rPr>
          <w:rFonts w:ascii="Times New Roman"/>
          <w:sz w:val="20"/>
        </w:rPr>
        <w:t>3</w:t>
      </w:r>
      <w:r>
        <w:rPr>
          <w:sz w:val="20"/>
        </w:rPr>
        <w:t>),</w:t>
      </w:r>
      <w:r>
        <w:rPr>
          <w:spacing w:val="6"/>
          <w:sz w:val="20"/>
        </w:rPr>
        <w:t> </w:t>
      </w:r>
      <w:r>
        <w:rPr>
          <w:rFonts w:ascii="Times New Roman"/>
          <w:sz w:val="20"/>
        </w:rPr>
        <w:t>297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340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4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Galor, O., Özak, Ö., and Sarid, A. 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), "</w:t>
      </w:r>
      <w:hyperlink r:id="rId17">
        <w:r>
          <w:rPr>
            <w:color w:val="0000FF"/>
            <w:w w:val="105"/>
            <w:sz w:val="20"/>
          </w:rPr>
          <w:t>Linguistic Traits and Human Capital Formation</w:t>
        </w:r>
      </w:hyperlink>
      <w:r>
        <w:rPr>
          <w:w w:val="105"/>
          <w:sz w:val="20"/>
        </w:rPr>
        <w:t>", </w:t>
      </w:r>
      <w:r>
        <w:rPr>
          <w:rFonts w:ascii="Palatino Linotype" w:hAnsi="Palatino Linotype"/>
          <w:i/>
          <w:w w:val="105"/>
          <w:sz w:val="20"/>
        </w:rPr>
        <w:t>AEA Papers and Proceedings </w:t>
      </w:r>
      <w:r>
        <w:rPr>
          <w:w w:val="105"/>
          <w:sz w:val="20"/>
        </w:rPr>
        <w:t>(Vol.</w:t>
      </w:r>
      <w:r>
        <w:rPr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110</w:t>
      </w:r>
      <w:r>
        <w:rPr>
          <w:w w:val="105"/>
          <w:sz w:val="20"/>
        </w:rPr>
        <w:t>, pp.</w:t>
      </w:r>
      <w:r>
        <w:rPr>
          <w:spacing w:val="40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309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13</w:t>
      </w:r>
      <w:r>
        <w:rPr>
          <w:w w:val="105"/>
          <w:sz w:val="20"/>
        </w:rPr>
        <w:t>).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13" w:lineRule="auto" w:before="154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Özak,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2018</w:t>
      </w:r>
      <w:r>
        <w:rPr>
          <w:w w:val="105"/>
          <w:sz w:val="20"/>
        </w:rPr>
        <w:t>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"</w:t>
      </w:r>
      <w:hyperlink r:id="rId18">
        <w:r>
          <w:rPr>
            <w:color w:val="0000FF"/>
            <w:w w:val="105"/>
            <w:sz w:val="20"/>
          </w:rPr>
          <w:t>Distance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to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Pre-industrial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Technological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Frontier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Economic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Development</w:t>
        </w:r>
      </w:hyperlink>
      <w:r>
        <w:rPr>
          <w:w w:val="105"/>
          <w:sz w:val="20"/>
        </w:rPr>
        <w:t>",</w:t>
      </w:r>
      <w:r>
        <w:rPr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Economic Growth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23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175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221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25" w:lineRule="auto" w:before="162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Harutyunyan,</w:t>
      </w:r>
      <w:r>
        <w:rPr>
          <w:w w:val="105"/>
          <w:sz w:val="20"/>
        </w:rPr>
        <w:t> A.,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2017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19">
        <w:r>
          <w:rPr>
            <w:color w:val="0000FF"/>
            <w:w w:val="105"/>
            <w:sz w:val="20"/>
          </w:rPr>
          <w:t>Culture,</w:t>
        </w:r>
        <w:r>
          <w:rPr>
            <w:color w:val="0000FF"/>
            <w:w w:val="105"/>
            <w:sz w:val="20"/>
          </w:rPr>
          <w:t> Diffusion,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Economic</w:t>
        </w:r>
        <w:r>
          <w:rPr>
            <w:color w:val="0000FF"/>
            <w:w w:val="105"/>
            <w:sz w:val="20"/>
          </w:rPr>
          <w:t> Development: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w w:val="105"/>
            <w:sz w:val="20"/>
          </w:rPr>
          <w:t> Problem</w:t>
        </w:r>
        <w:r>
          <w:rPr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</w:hyperlink>
      <w:r>
        <w:rPr>
          <w:color w:val="0000FF"/>
          <w:w w:val="105"/>
          <w:sz w:val="20"/>
        </w:rPr>
        <w:t> </w:t>
      </w:r>
      <w:hyperlink r:id="rId19">
        <w:r>
          <w:rPr>
            <w:color w:val="0000FF"/>
            <w:w w:val="105"/>
            <w:sz w:val="20"/>
          </w:rPr>
          <w:t>Observational Equivalence</w:t>
        </w:r>
      </w:hyperlink>
      <w:r>
        <w:rPr>
          <w:w w:val="105"/>
          <w:sz w:val="20"/>
        </w:rPr>
        <w:t>", </w:t>
      </w:r>
      <w:r>
        <w:rPr>
          <w:rFonts w:ascii="Palatino Linotype" w:hAnsi="Palatino Linotype"/>
          <w:i/>
          <w:w w:val="105"/>
          <w:sz w:val="20"/>
        </w:rPr>
        <w:t>Economics Letters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158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94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100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64" w:lineRule="exact" w:before="129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Galor,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O.,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),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"</w:t>
      </w:r>
      <w:hyperlink r:id="rId20"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Agricultural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Origins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2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Time</w:t>
        </w:r>
        <w:r>
          <w:rPr>
            <w:color w:val="0000FF"/>
            <w:spacing w:val="2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Preference</w:t>
        </w:r>
      </w:hyperlink>
      <w:r>
        <w:rPr>
          <w:w w:val="105"/>
          <w:sz w:val="20"/>
        </w:rPr>
        <w:t>",</w:t>
      </w:r>
      <w:r>
        <w:rPr>
          <w:spacing w:val="2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American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13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Review</w:t>
      </w:r>
      <w:r>
        <w:rPr>
          <w:spacing w:val="-2"/>
          <w:w w:val="105"/>
          <w:sz w:val="20"/>
        </w:rPr>
        <w:t>,</w:t>
      </w:r>
    </w:p>
    <w:p>
      <w:pPr>
        <w:pStyle w:val="BodyText"/>
        <w:spacing w:line="229" w:lineRule="exact" w:before="0"/>
        <w:ind w:left="858"/>
      </w:pPr>
      <w:r>
        <w:rPr>
          <w:rFonts w:ascii="Times New Roman"/>
          <w:spacing w:val="-2"/>
        </w:rPr>
        <w:t>106</w:t>
      </w:r>
      <w:r>
        <w:rPr>
          <w:spacing w:val="-2"/>
        </w:rPr>
        <w:t>(</w:t>
      </w:r>
      <w:r>
        <w:rPr>
          <w:rFonts w:ascii="Times New Roman"/>
          <w:spacing w:val="-2"/>
        </w:rPr>
        <w:t>10</w:t>
      </w:r>
      <w:r>
        <w:rPr>
          <w:spacing w:val="-2"/>
        </w:rPr>
        <w:t>),</w:t>
      </w:r>
      <w:r>
        <w:rPr>
          <w:spacing w:val="16"/>
        </w:rPr>
        <w:t> </w:t>
      </w:r>
      <w:r>
        <w:rPr>
          <w:rFonts w:ascii="Times New Roman"/>
          <w:spacing w:val="-2"/>
        </w:rPr>
        <w:t>3064</w:t>
      </w:r>
      <w:r>
        <w:rPr>
          <w:spacing w:val="-2"/>
        </w:rPr>
        <w:t>-</w:t>
      </w:r>
      <w:r>
        <w:rPr>
          <w:rFonts w:ascii="Times New Roman"/>
          <w:spacing w:val="-4"/>
        </w:rPr>
        <w:t>3103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27" w:lineRule="exact" w:before="161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Özak,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2014</w:t>
      </w:r>
      <w:r>
        <w:rPr>
          <w:w w:val="105"/>
          <w:sz w:val="20"/>
        </w:rPr>
        <w:t>),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"</w:t>
      </w:r>
      <w:hyperlink r:id="rId21">
        <w:r>
          <w:rPr>
            <w:color w:val="0000FF"/>
            <w:w w:val="105"/>
            <w:sz w:val="20"/>
          </w:rPr>
          <w:t>Optimal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Consumption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under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Uncertainty,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Liquidity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Constraints,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-4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Bounded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spacing w:val="-2"/>
            <w:w w:val="105"/>
            <w:sz w:val="20"/>
          </w:rPr>
          <w:t>Rationality</w:t>
        </w:r>
      </w:hyperlink>
      <w:r>
        <w:rPr>
          <w:spacing w:val="-2"/>
          <w:w w:val="105"/>
          <w:sz w:val="20"/>
        </w:rPr>
        <w:t>",</w:t>
      </w:r>
    </w:p>
    <w:p>
      <w:pPr>
        <w:spacing w:line="262" w:lineRule="exact" w:before="0"/>
        <w:ind w:left="858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2"/>
          <w:sz w:val="20"/>
        </w:rPr>
        <w:t> </w:t>
      </w:r>
      <w:r>
        <w:rPr>
          <w:rFonts w:ascii="Palatino Linotype"/>
          <w:i/>
          <w:sz w:val="20"/>
        </w:rPr>
        <w:t>Dynamics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2"/>
          <w:sz w:val="20"/>
        </w:rPr>
        <w:t> </w:t>
      </w:r>
      <w:r>
        <w:rPr>
          <w:rFonts w:ascii="Palatino Linotype"/>
          <w:i/>
          <w:sz w:val="20"/>
        </w:rPr>
        <w:t>Control</w:t>
      </w:r>
      <w:r>
        <w:rPr>
          <w:sz w:val="20"/>
        </w:rPr>
        <w:t>,</w:t>
      </w:r>
      <w:r>
        <w:rPr>
          <w:spacing w:val="9"/>
          <w:sz w:val="20"/>
        </w:rPr>
        <w:t> </w:t>
      </w:r>
      <w:r>
        <w:rPr>
          <w:rFonts w:ascii="Times New Roman"/>
          <w:sz w:val="20"/>
        </w:rPr>
        <w:t>39</w:t>
      </w:r>
      <w:r>
        <w:rPr>
          <w:sz w:val="20"/>
        </w:rPr>
        <w:t>,</w:t>
      </w:r>
      <w:r>
        <w:rPr>
          <w:spacing w:val="9"/>
          <w:sz w:val="20"/>
        </w:rPr>
        <w:t> </w:t>
      </w:r>
      <w:r>
        <w:rPr>
          <w:rFonts w:ascii="Times New Roman"/>
          <w:sz w:val="20"/>
        </w:rPr>
        <w:t>237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254</w:t>
      </w:r>
      <w:r>
        <w:rPr>
          <w:spacing w:val="-4"/>
          <w:sz w:val="20"/>
        </w:rPr>
        <w:t>.</w:t>
      </w:r>
    </w:p>
    <w:p>
      <w:pPr>
        <w:spacing w:after="0" w:line="262" w:lineRule="exact"/>
        <w:jc w:val="left"/>
        <w:rPr>
          <w:sz w:val="20"/>
        </w:rPr>
        <w:sectPr>
          <w:headerReference w:type="default" r:id="rId10"/>
          <w:pgSz w:w="12240" w:h="15840"/>
          <w:pgMar w:header="754" w:footer="0" w:top="1280" w:bottom="280" w:left="720" w:right="72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857" w:val="left" w:leader="none"/>
        </w:tabs>
        <w:spacing w:line="264" w:lineRule="exact" w:before="148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Howitt,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P.,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2014</w:t>
      </w:r>
      <w:r>
        <w:rPr>
          <w:w w:val="105"/>
          <w:sz w:val="20"/>
        </w:rPr>
        <w:t>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"</w:t>
      </w:r>
      <w:hyperlink r:id="rId22">
        <w:r>
          <w:rPr>
            <w:color w:val="0000FF"/>
            <w:w w:val="105"/>
            <w:sz w:val="20"/>
          </w:rPr>
          <w:t>Adaptive</w:t>
        </w:r>
        <w:r>
          <w:rPr>
            <w:color w:val="0000FF"/>
            <w:spacing w:val="-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Consumption</w:t>
        </w:r>
        <w:r>
          <w:rPr>
            <w:color w:val="0000FF"/>
            <w:spacing w:val="-7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Behavior</w:t>
        </w:r>
      </w:hyperlink>
      <w:r>
        <w:rPr>
          <w:w w:val="105"/>
          <w:sz w:val="20"/>
        </w:rPr>
        <w:t>",</w:t>
      </w:r>
      <w:r>
        <w:rPr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Dynamics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Control</w:t>
      </w:r>
      <w:r>
        <w:rPr>
          <w:spacing w:val="-2"/>
          <w:w w:val="105"/>
          <w:sz w:val="20"/>
        </w:rPr>
        <w:t>,</w:t>
      </w:r>
    </w:p>
    <w:p>
      <w:pPr>
        <w:pStyle w:val="BodyText"/>
        <w:spacing w:line="229" w:lineRule="exact" w:before="0"/>
        <w:ind w:left="858"/>
      </w:pPr>
      <w:r>
        <w:rPr>
          <w:rFonts w:ascii="Times New Roman"/>
        </w:rPr>
        <w:t>39</w:t>
      </w:r>
      <w:r>
        <w:rPr/>
        <w:t>,</w:t>
      </w:r>
      <w:r>
        <w:rPr>
          <w:spacing w:val="16"/>
        </w:rPr>
        <w:t> </w:t>
      </w:r>
      <w:r>
        <w:rPr>
          <w:rFonts w:ascii="Times New Roman"/>
        </w:rPr>
        <w:t>37</w:t>
      </w:r>
      <w:r>
        <w:rPr/>
        <w:t>-</w:t>
      </w:r>
      <w:r>
        <w:rPr>
          <w:rFonts w:ascii="Times New Roman"/>
          <w:spacing w:val="-5"/>
        </w:rPr>
        <w:t>61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13" w:lineRule="auto" w:before="167" w:after="0"/>
        <w:ind w:left="858" w:right="358" w:hanging="349"/>
        <w:jc w:val="both"/>
        <w:rPr>
          <w:sz w:val="20"/>
        </w:rPr>
      </w:pPr>
      <w:r>
        <w:rPr>
          <w:w w:val="105"/>
          <w:sz w:val="20"/>
        </w:rPr>
        <w:t>Ashraf,</w:t>
      </w:r>
      <w:r>
        <w:rPr>
          <w:w w:val="105"/>
          <w:sz w:val="20"/>
        </w:rPr>
        <w:t> Q.,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and</w:t>
      </w:r>
      <w:r>
        <w:rPr>
          <w:w w:val="105"/>
          <w:sz w:val="20"/>
        </w:rPr>
        <w:t> Galor,</w:t>
      </w:r>
      <w:r>
        <w:rPr>
          <w:w w:val="105"/>
          <w:sz w:val="20"/>
        </w:rPr>
        <w:t> O.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2010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23">
        <w:r>
          <w:rPr>
            <w:color w:val="0000FF"/>
            <w:w w:val="105"/>
            <w:sz w:val="20"/>
          </w:rPr>
          <w:t>Isolation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Development</w:t>
        </w:r>
      </w:hyperlink>
      <w:r>
        <w:rPr>
          <w:w w:val="105"/>
          <w:sz w:val="20"/>
        </w:rPr>
        <w:t>",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w w:val="105"/>
          <w:sz w:val="20"/>
        </w:rPr>
        <w:t> of</w:t>
      </w:r>
      <w:r>
        <w:rPr>
          <w:rFonts w:ascii="Palatino Linotype" w:hAnsi="Palatino Linotype"/>
          <w:i/>
          <w:w w:val="105"/>
          <w:sz w:val="20"/>
        </w:rPr>
        <w:t> the</w:t>
      </w:r>
      <w:r>
        <w:rPr>
          <w:rFonts w:ascii="Palatino Linotype" w:hAnsi="Palatino Linotype"/>
          <w:i/>
          <w:w w:val="105"/>
          <w:sz w:val="20"/>
        </w:rPr>
        <w:t> European</w:t>
      </w:r>
      <w:r>
        <w:rPr>
          <w:rFonts w:ascii="Palatino Linotype" w:hAnsi="Palatino Linotype"/>
          <w:i/>
          <w:w w:val="105"/>
          <w:sz w:val="20"/>
        </w:rPr>
        <w:t> Economic Association</w:t>
      </w:r>
      <w:r>
        <w:rPr>
          <w:w w:val="105"/>
          <w:sz w:val="20"/>
        </w:rPr>
        <w:t>, </w:t>
      </w:r>
      <w:r>
        <w:rPr>
          <w:rFonts w:ascii="Times New Roman" w:hAnsi="Times New Roman"/>
          <w:w w:val="105"/>
          <w:sz w:val="20"/>
        </w:rPr>
        <w:t>8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3</w:t>
      </w:r>
      <w:r>
        <w:rPr>
          <w:w w:val="105"/>
          <w:sz w:val="20"/>
        </w:rPr>
        <w:t>), </w:t>
      </w:r>
      <w:r>
        <w:rPr>
          <w:rFonts w:ascii="Times New Roman" w:hAnsi="Times New Roman"/>
          <w:w w:val="105"/>
          <w:sz w:val="20"/>
        </w:rPr>
        <w:t>401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412</w:t>
      </w:r>
      <w:r>
        <w:rPr>
          <w:w w:val="105"/>
          <w:sz w:val="20"/>
        </w:rPr>
        <w:t>.</w:t>
      </w:r>
    </w:p>
    <w:p>
      <w:pPr>
        <w:pStyle w:val="BodyText"/>
        <w:spacing w:before="42"/>
        <w:ind w:left="0"/>
      </w:pPr>
    </w:p>
    <w:p>
      <w:pPr>
        <w:pStyle w:val="Heading2"/>
      </w:pPr>
      <w:r>
        <w:rPr/>
        <w:t>Book</w:t>
      </w:r>
      <w:r>
        <w:rPr>
          <w:spacing w:val="-3"/>
        </w:rPr>
        <w:t> </w:t>
      </w:r>
      <w:r>
        <w:rPr/>
        <w:t>Chapters,</w:t>
      </w:r>
      <w:r>
        <w:rPr>
          <w:spacing w:val="-3"/>
        </w:rPr>
        <w:t> </w:t>
      </w:r>
      <w:r>
        <w:rPr/>
        <w:t>Encyclopedia</w:t>
      </w:r>
      <w:r>
        <w:rPr>
          <w:spacing w:val="-2"/>
        </w:rPr>
        <w:t> </w:t>
      </w:r>
      <w:r>
        <w:rPr/>
        <w:t>Entries,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30" w:lineRule="auto" w:before="128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Sotomayor,</w:t>
      </w:r>
      <w:r>
        <w:rPr>
          <w:w w:val="105"/>
          <w:sz w:val="20"/>
        </w:rPr>
        <w:t> M.,</w:t>
      </w:r>
      <w:r>
        <w:rPr>
          <w:w w:val="105"/>
          <w:sz w:val="20"/>
        </w:rPr>
        <w:t> and Özak,</w:t>
      </w:r>
      <w:r>
        <w:rPr>
          <w:w w:val="105"/>
          <w:sz w:val="20"/>
        </w:rPr>
        <w:t> Ö. 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).</w:t>
      </w:r>
      <w:r>
        <w:rPr>
          <w:spacing w:val="29"/>
          <w:w w:val="105"/>
          <w:sz w:val="20"/>
        </w:rPr>
        <w:t> </w:t>
      </w:r>
      <w:hyperlink r:id="rId24">
        <w:r>
          <w:rPr>
            <w:rFonts w:ascii="Palatino Linotype" w:hAnsi="Palatino Linotype"/>
            <w:i/>
            <w:color w:val="0000FF"/>
            <w:w w:val="105"/>
            <w:sz w:val="20"/>
          </w:rPr>
          <w:t>Two-sided</w:t>
        </w:r>
        <w:r>
          <w:rPr>
            <w:rFonts w:ascii="Palatino Linotype" w:hAnsi="Palatino Linotype"/>
            <w:i/>
            <w:color w:val="0000FF"/>
            <w:spacing w:val="-3"/>
            <w:w w:val="105"/>
            <w:sz w:val="20"/>
          </w:rPr>
          <w:t> </w:t>
        </w:r>
        <w:r>
          <w:rPr>
            <w:rFonts w:ascii="Palatino Linotype" w:hAnsi="Palatino Linotype"/>
            <w:i/>
            <w:color w:val="0000FF"/>
            <w:w w:val="105"/>
            <w:sz w:val="20"/>
          </w:rPr>
          <w:t>matching</w:t>
        </w:r>
        <w:r>
          <w:rPr>
            <w:rFonts w:ascii="Palatino Linotype" w:hAnsi="Palatino Linotype"/>
            <w:i/>
            <w:color w:val="0000FF"/>
            <w:spacing w:val="-3"/>
            <w:w w:val="105"/>
            <w:sz w:val="20"/>
          </w:rPr>
          <w:t> </w:t>
        </w:r>
        <w:r>
          <w:rPr>
            <w:rFonts w:ascii="Palatino Linotype" w:hAnsi="Palatino Linotype"/>
            <w:i/>
            <w:color w:val="0000FF"/>
            <w:w w:val="105"/>
            <w:sz w:val="20"/>
          </w:rPr>
          <w:t>models</w:t>
        </w:r>
      </w:hyperlink>
      <w:r>
        <w:rPr>
          <w:w w:val="105"/>
          <w:sz w:val="20"/>
        </w:rPr>
        <w:t>,</w:t>
      </w:r>
      <w:r>
        <w:rPr>
          <w:w w:val="105"/>
          <w:sz w:val="20"/>
        </w:rPr>
        <w:t> in Complex Social and Behavioral Systems: Game Theory and Agent-Based Models, </w:t>
      </w:r>
      <w:r>
        <w:rPr>
          <w:rFonts w:ascii="Times New Roman" w:hAnsi="Times New Roman"/>
          <w:w w:val="105"/>
          <w:sz w:val="20"/>
        </w:rPr>
        <w:t>371</w:t>
      </w:r>
      <w:r>
        <w:rPr>
          <w:w w:val="105"/>
          <w:sz w:val="20"/>
        </w:rPr>
        <w:t>-</w:t>
      </w:r>
      <w:r>
        <w:rPr>
          <w:rFonts w:ascii="Times New Roman" w:hAnsi="Times New Roman"/>
          <w:w w:val="105"/>
          <w:sz w:val="20"/>
        </w:rPr>
        <w:t>400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8" w:val="left" w:leader="none"/>
        </w:tabs>
        <w:spacing w:line="230" w:lineRule="auto" w:before="153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Sotomayor,</w:t>
      </w:r>
      <w:r>
        <w:rPr>
          <w:w w:val="105"/>
          <w:sz w:val="20"/>
        </w:rPr>
        <w:t> M.,</w:t>
      </w:r>
      <w:r>
        <w:rPr>
          <w:w w:val="105"/>
          <w:sz w:val="20"/>
        </w:rPr>
        <w:t> and Özak,</w:t>
      </w:r>
      <w:r>
        <w:rPr>
          <w:w w:val="105"/>
          <w:sz w:val="20"/>
        </w:rPr>
        <w:t> Ö. (</w:t>
      </w:r>
      <w:r>
        <w:rPr>
          <w:rFonts w:ascii="Times New Roman" w:hAnsi="Times New Roman"/>
          <w:w w:val="105"/>
          <w:sz w:val="20"/>
        </w:rPr>
        <w:t>2009</w:t>
      </w:r>
      <w:r>
        <w:rPr>
          <w:w w:val="105"/>
          <w:sz w:val="20"/>
        </w:rPr>
        <w:t>).</w:t>
      </w:r>
      <w:r>
        <w:rPr>
          <w:spacing w:val="34"/>
          <w:w w:val="105"/>
          <w:sz w:val="20"/>
        </w:rPr>
        <w:t> </w:t>
      </w:r>
      <w:hyperlink r:id="rId25">
        <w:r>
          <w:rPr>
            <w:rFonts w:ascii="Palatino Linotype" w:hAnsi="Palatino Linotype"/>
            <w:i/>
            <w:color w:val="0000FF"/>
            <w:w w:val="105"/>
            <w:sz w:val="20"/>
          </w:rPr>
          <w:t>Two-sided matching models</w:t>
        </w:r>
      </w:hyperlink>
      <w:r>
        <w:rPr>
          <w:w w:val="105"/>
          <w:sz w:val="20"/>
        </w:rPr>
        <w:t>,</w:t>
      </w:r>
      <w:r>
        <w:rPr>
          <w:w w:val="105"/>
          <w:sz w:val="20"/>
        </w:rPr>
        <w:t> in R.A. Meyers (ed.)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Encyclopedia of Com- plexity and System Science.</w:t>
      </w:r>
    </w:p>
    <w:p>
      <w:pPr>
        <w:pStyle w:val="BodyText"/>
        <w:spacing w:before="53"/>
        <w:ind w:left="0"/>
      </w:pPr>
    </w:p>
    <w:p>
      <w:pPr>
        <w:pStyle w:val="Heading2"/>
      </w:pPr>
      <w:r>
        <w:rPr/>
        <w:t>Books,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30" w:lineRule="auto" w:before="106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Monsalve, S., and</w:t>
      </w:r>
      <w:r>
        <w:rPr>
          <w:w w:val="105"/>
          <w:sz w:val="20"/>
        </w:rPr>
        <w:t> Özak,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2010</w:t>
      </w:r>
      <w:r>
        <w:rPr>
          <w:w w:val="105"/>
          <w:sz w:val="20"/>
        </w:rPr>
        <w:t>), </w:t>
      </w:r>
      <w:hyperlink r:id="rId26">
        <w:r>
          <w:rPr>
            <w:rFonts w:ascii="Palatino Linotype" w:hAnsi="Palatino Linotype"/>
            <w:i/>
            <w:color w:val="0000FF"/>
            <w:w w:val="105"/>
            <w:sz w:val="20"/>
          </w:rPr>
          <w:t>Optimization</w:t>
        </w:r>
        <w:r>
          <w:rPr>
            <w:rFonts w:ascii="Palatino Linotype" w:hAnsi="Palatino Linotype"/>
            <w:i/>
            <w:color w:val="0000FF"/>
            <w:w w:val="105"/>
            <w:sz w:val="20"/>
          </w:rPr>
          <w:t> and</w:t>
        </w:r>
        <w:r>
          <w:rPr>
            <w:rFonts w:ascii="Palatino Linotype" w:hAnsi="Palatino Linotype"/>
            <w:i/>
            <w:color w:val="0000FF"/>
            <w:w w:val="105"/>
            <w:sz w:val="20"/>
          </w:rPr>
          <w:t> Dynamics</w:t>
        </w:r>
      </w:hyperlink>
      <w:r>
        <w:rPr>
          <w:w w:val="105"/>
          <w:sz w:val="20"/>
        </w:rPr>
        <w:t>, (in</w:t>
      </w:r>
      <w:r>
        <w:rPr>
          <w:w w:val="105"/>
          <w:sz w:val="20"/>
        </w:rPr>
        <w:t> Spanish),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III</w:t>
      </w:r>
      <w:r>
        <w:rPr>
          <w:w w:val="105"/>
          <w:sz w:val="20"/>
        </w:rPr>
        <w:t> in</w:t>
      </w:r>
      <w:r>
        <w:rPr>
          <w:w w:val="105"/>
          <w:sz w:val="20"/>
        </w:rPr>
        <w:t> S.</w:t>
      </w:r>
      <w:r>
        <w:rPr>
          <w:w w:val="105"/>
          <w:sz w:val="20"/>
        </w:rPr>
        <w:t> Monsalve</w:t>
      </w:r>
      <w:r>
        <w:rPr>
          <w:w w:val="105"/>
          <w:sz w:val="20"/>
        </w:rPr>
        <w:t> (ed.) Elementary Mathematics for Economists, Universidad Nacional de Colombia Press.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30" w:lineRule="auto" w:before="153" w:after="0"/>
        <w:ind w:left="858" w:right="358" w:hanging="250"/>
        <w:jc w:val="both"/>
        <w:rPr>
          <w:sz w:val="20"/>
        </w:rPr>
      </w:pPr>
      <w:r>
        <w:rPr>
          <w:sz w:val="20"/>
        </w:rPr>
        <w:t>Özak, Ö. (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), </w:t>
      </w:r>
      <w:hyperlink r:id="rId27">
        <w:r>
          <w:rPr>
            <w:rFonts w:ascii="Palatino Linotype" w:hAnsi="Palatino Linotype"/>
            <w:i/>
            <w:color w:val="0000FF"/>
            <w:sz w:val="20"/>
          </w:rPr>
          <w:t>Asymptotic Behavior and Equilibrium Selection in Evolutionary Games</w:t>
        </w:r>
      </w:hyperlink>
      <w:r>
        <w:rPr>
          <w:sz w:val="20"/>
        </w:rPr>
        <w:t>, (in Spanish) Universidad Externado de Colombia Press.</w:t>
      </w:r>
    </w:p>
    <w:p>
      <w:pPr>
        <w:pStyle w:val="ListParagraph"/>
        <w:numPr>
          <w:ilvl w:val="0"/>
          <w:numId w:val="3"/>
        </w:numPr>
        <w:tabs>
          <w:tab w:pos="856" w:val="left" w:leader="none"/>
          <w:tab w:pos="858" w:val="left" w:leader="none"/>
        </w:tabs>
        <w:spacing w:line="230" w:lineRule="auto" w:before="154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2006</w:t>
      </w:r>
      <w:r>
        <w:rPr>
          <w:w w:val="105"/>
          <w:sz w:val="20"/>
        </w:rPr>
        <w:t>),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Multiple</w:t>
      </w:r>
      <w:r>
        <w:rPr>
          <w:rFonts w:ascii="Palatino Linotype" w:hAnsi="Palatino Linotype"/>
          <w:i/>
          <w:w w:val="105"/>
          <w:sz w:val="20"/>
        </w:rPr>
        <w:t> Equilibria</w:t>
      </w:r>
      <w:r>
        <w:rPr>
          <w:rFonts w:ascii="Palatino Linotype" w:hAnsi="Palatino Linotype"/>
          <w:i/>
          <w:w w:val="105"/>
          <w:sz w:val="20"/>
        </w:rPr>
        <w:t> and</w:t>
      </w:r>
      <w:r>
        <w:rPr>
          <w:rFonts w:ascii="Palatino Linotype" w:hAnsi="Palatino Linotype"/>
          <w:i/>
          <w:w w:val="105"/>
          <w:sz w:val="20"/>
        </w:rPr>
        <w:t> the</w:t>
      </w:r>
      <w:r>
        <w:rPr>
          <w:rFonts w:ascii="Palatino Linotype" w:hAnsi="Palatino Linotype"/>
          <w:i/>
          <w:w w:val="105"/>
          <w:sz w:val="20"/>
        </w:rPr>
        <w:t> Natural</w:t>
      </w:r>
      <w:r>
        <w:rPr>
          <w:rFonts w:ascii="Palatino Linotype" w:hAnsi="Palatino Linotype"/>
          <w:i/>
          <w:w w:val="105"/>
          <w:sz w:val="20"/>
        </w:rPr>
        <w:t> Rate</w:t>
      </w:r>
      <w:r>
        <w:rPr>
          <w:rFonts w:ascii="Palatino Linotype" w:hAnsi="Palatino Linotype"/>
          <w:i/>
          <w:w w:val="105"/>
          <w:sz w:val="20"/>
        </w:rPr>
        <w:t> of</w:t>
      </w:r>
      <w:r>
        <w:rPr>
          <w:rFonts w:ascii="Palatino Linotype" w:hAnsi="Palatino Linotype"/>
          <w:i/>
          <w:w w:val="105"/>
          <w:sz w:val="20"/>
        </w:rPr>
        <w:t> Interest</w:t>
      </w:r>
      <w:r>
        <w:rPr>
          <w:w w:val="105"/>
          <w:sz w:val="20"/>
        </w:rPr>
        <w:t>,</w:t>
      </w:r>
      <w:r>
        <w:rPr>
          <w:w w:val="105"/>
          <w:sz w:val="20"/>
        </w:rPr>
        <w:t> (in</w:t>
      </w:r>
      <w:r>
        <w:rPr>
          <w:w w:val="105"/>
          <w:sz w:val="20"/>
        </w:rPr>
        <w:t> Spanish)</w:t>
      </w:r>
      <w:r>
        <w:rPr>
          <w:w w:val="105"/>
          <w:sz w:val="20"/>
        </w:rPr>
        <w:t> Academia</w:t>
      </w:r>
      <w:r>
        <w:rPr>
          <w:w w:val="105"/>
          <w:sz w:val="20"/>
        </w:rPr>
        <w:t> Colombiana</w:t>
      </w:r>
      <w:r>
        <w:rPr>
          <w:w w:val="105"/>
          <w:sz w:val="20"/>
        </w:rPr>
        <w:t> de Ciencias Económicas.</w:t>
      </w:r>
    </w:p>
    <w:p>
      <w:pPr>
        <w:pStyle w:val="BodyText"/>
        <w:spacing w:before="52"/>
        <w:ind w:left="0"/>
      </w:pPr>
    </w:p>
    <w:p>
      <w:pPr>
        <w:pStyle w:val="Heading2"/>
        <w:spacing w:before="1"/>
      </w:pPr>
      <w:r>
        <w:rPr/>
        <w:t>Working</w:t>
      </w:r>
      <w:r>
        <w:rPr>
          <w:spacing w:val="-8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35" w:lineRule="auto" w:before="142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Abel Brodeur, ..., Özak, Ö., et al., (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</w:t>
      </w:r>
      <w:hyperlink r:id="rId28">
        <w:r>
          <w:rPr>
            <w:color w:val="0000FF"/>
            <w:w w:val="105"/>
            <w:sz w:val="20"/>
          </w:rPr>
          <w:t>Comparing Human-Only, AI-Assisted, and AI-Led Teams on As-</w:t>
        </w:r>
      </w:hyperlink>
      <w:r>
        <w:rPr>
          <w:color w:val="0000FF"/>
          <w:w w:val="105"/>
          <w:sz w:val="20"/>
        </w:rPr>
        <w:t> </w:t>
      </w:r>
      <w:hyperlink r:id="rId28">
        <w:r>
          <w:rPr>
            <w:color w:val="0000FF"/>
            <w:w w:val="105"/>
            <w:sz w:val="20"/>
          </w:rPr>
          <w:t>sessing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Research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Reproducibility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in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Quantitative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Social</w:t>
        </w:r>
        <w:r>
          <w:rPr>
            <w:color w:val="0000FF"/>
            <w:spacing w:val="-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Science</w:t>
        </w:r>
      </w:hyperlink>
      <w:r>
        <w:rPr>
          <w:w w:val="105"/>
          <w:sz w:val="20"/>
        </w:rPr>
        <w:t>",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Discussion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Series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Institute for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Replication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(I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R).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(Revision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submitted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Proceedings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Natural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Academy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Sciences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-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PNAS</w:t>
      </w:r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25" w:lineRule="auto" w:before="161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Abel</w:t>
      </w:r>
      <w:r>
        <w:rPr>
          <w:w w:val="105"/>
          <w:sz w:val="20"/>
        </w:rPr>
        <w:t> Brodeur,</w:t>
      </w:r>
      <w:r>
        <w:rPr>
          <w:w w:val="105"/>
          <w:sz w:val="20"/>
        </w:rPr>
        <w:t> ...,</w:t>
      </w:r>
      <w:r>
        <w:rPr>
          <w:w w:val="105"/>
          <w:sz w:val="20"/>
        </w:rPr>
        <w:t> Gonzalez,</w:t>
      </w:r>
      <w:r>
        <w:rPr>
          <w:w w:val="105"/>
          <w:sz w:val="20"/>
        </w:rPr>
        <w:t> J.,</w:t>
      </w:r>
      <w:r>
        <w:rPr>
          <w:w w:val="105"/>
          <w:sz w:val="20"/>
        </w:rPr>
        <w:t> ...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et</w:t>
      </w:r>
      <w:r>
        <w:rPr>
          <w:w w:val="105"/>
          <w:sz w:val="20"/>
        </w:rPr>
        <w:t> al.,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</w:t>
      </w:r>
      <w:hyperlink r:id="rId29">
        <w:r>
          <w:rPr>
            <w:color w:val="0000FF"/>
            <w:w w:val="105"/>
            <w:sz w:val="20"/>
          </w:rPr>
          <w:t>Mass</w:t>
        </w:r>
        <w:r>
          <w:rPr>
            <w:color w:val="0000FF"/>
            <w:w w:val="105"/>
            <w:sz w:val="20"/>
          </w:rPr>
          <w:t> Reproducibility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Replicability: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</w:t>
        </w:r>
        <w:r>
          <w:rPr>
            <w:color w:val="0000FF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New</w:t>
        </w:r>
      </w:hyperlink>
      <w:r>
        <w:rPr>
          <w:color w:val="0000FF"/>
          <w:w w:val="105"/>
          <w:sz w:val="20"/>
        </w:rPr>
        <w:t> </w:t>
      </w:r>
      <w:hyperlink r:id="rId29">
        <w:r>
          <w:rPr>
            <w:color w:val="0000FF"/>
            <w:w w:val="105"/>
            <w:sz w:val="20"/>
          </w:rPr>
          <w:t>Hope</w:t>
        </w:r>
      </w:hyperlink>
      <w:r>
        <w:rPr>
          <w:w w:val="105"/>
          <w:sz w:val="20"/>
        </w:rPr>
        <w:t>", I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R Discussion Paper Series </w:t>
      </w:r>
      <w:r>
        <w:rPr>
          <w:rFonts w:ascii="Times New Roman" w:hAnsi="Times New Roman"/>
          <w:w w:val="105"/>
          <w:sz w:val="20"/>
        </w:rPr>
        <w:t>107</w:t>
      </w:r>
      <w:r>
        <w:rPr>
          <w:w w:val="105"/>
          <w:sz w:val="20"/>
        </w:rPr>
        <w:t>, The Institute for Replication (I</w:t>
      </w:r>
      <w:r>
        <w:rPr>
          <w:rFonts w:ascii="Times New Roman" w:hAnsi="Times New Roman"/>
          <w:w w:val="105"/>
          <w:sz w:val="20"/>
        </w:rPr>
        <w:t>4</w:t>
      </w:r>
      <w:r>
        <w:rPr>
          <w:w w:val="105"/>
          <w:sz w:val="20"/>
        </w:rPr>
        <w:t>R). (Revision submitted to </w:t>
      </w:r>
      <w:r>
        <w:rPr>
          <w:rFonts w:ascii="Palatino Linotype" w:hAnsi="Palatino Linotype"/>
          <w:i/>
          <w:w w:val="105"/>
          <w:sz w:val="20"/>
        </w:rPr>
        <w:t>Nature</w:t>
      </w:r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44" w:lineRule="auto" w:before="152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Galor,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Sarid,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2024</w:t>
      </w:r>
      <w:r>
        <w:rPr>
          <w:w w:val="105"/>
          <w:sz w:val="20"/>
        </w:rPr>
        <w:t>)</w:t>
      </w:r>
      <w:r>
        <w:rPr>
          <w:w w:val="105"/>
          <w:sz w:val="20"/>
        </w:rPr>
        <w:t> "Coevolution</w:t>
      </w:r>
      <w:r>
        <w:rPr>
          <w:w w:val="105"/>
          <w:sz w:val="20"/>
        </w:rPr>
        <w:t> of</w:t>
      </w:r>
      <w:r>
        <w:rPr>
          <w:w w:val="105"/>
          <w:sz w:val="20"/>
        </w:rPr>
        <w:t> Linguistic</w:t>
      </w:r>
      <w:r>
        <w:rPr>
          <w:w w:val="105"/>
          <w:sz w:val="20"/>
        </w:rPr>
        <w:t> and</w:t>
      </w:r>
      <w:r>
        <w:rPr>
          <w:w w:val="105"/>
          <w:sz w:val="20"/>
        </w:rPr>
        <w:t> Cultural</w:t>
      </w:r>
      <w:r>
        <w:rPr>
          <w:w w:val="105"/>
          <w:sz w:val="20"/>
        </w:rPr>
        <w:t> Traits: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Geographical Origins and Economic Consequences".</w:t>
      </w:r>
      <w:r>
        <w:rPr>
          <w:w w:val="105"/>
          <w:sz w:val="20"/>
        </w:rPr>
        <w:t> Handbook Chapter.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44" w:lineRule="auto" w:before="15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Franck,</w:t>
      </w:r>
      <w:r>
        <w:rPr>
          <w:w w:val="105"/>
          <w:sz w:val="20"/>
        </w:rPr>
        <w:t> R.,</w:t>
      </w:r>
      <w:r>
        <w:rPr>
          <w:w w:val="105"/>
          <w:sz w:val="20"/>
        </w:rPr>
        <w:t> Galor,</w:t>
      </w:r>
      <w:r>
        <w:rPr>
          <w:w w:val="105"/>
          <w:sz w:val="20"/>
        </w:rPr>
        <w:t> O.,</w:t>
      </w:r>
      <w:r>
        <w:rPr>
          <w:w w:val="105"/>
          <w:sz w:val="20"/>
        </w:rPr>
        <w:t> Moav,</w:t>
      </w:r>
      <w:r>
        <w:rPr>
          <w:w w:val="105"/>
          <w:sz w:val="20"/>
        </w:rPr>
        <w:t> O.,</w:t>
      </w:r>
      <w:r>
        <w:rPr>
          <w:w w:val="105"/>
          <w:sz w:val="20"/>
        </w:rPr>
        <w:t> and Özak,</w:t>
      </w:r>
      <w:r>
        <w:rPr>
          <w:w w:val="105"/>
          <w:sz w:val="20"/>
        </w:rPr>
        <w:t> Ö. (</w:t>
      </w:r>
      <w:r>
        <w:rPr>
          <w:rFonts w:ascii="Times New Roman" w:hAnsi="Times New Roman"/>
          <w:w w:val="105"/>
          <w:sz w:val="20"/>
        </w:rPr>
        <w:t>2022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30">
        <w:r>
          <w:rPr>
            <w:color w:val="0000FF"/>
            <w:w w:val="105"/>
            <w:sz w:val="20"/>
          </w:rPr>
          <w:t>The Shadow of the Neolithic Revolution on Life</w:t>
        </w:r>
      </w:hyperlink>
      <w:r>
        <w:rPr>
          <w:color w:val="0000FF"/>
          <w:w w:val="105"/>
          <w:sz w:val="20"/>
        </w:rPr>
        <w:t> </w:t>
      </w:r>
      <w:hyperlink r:id="rId30">
        <w:r>
          <w:rPr>
            <w:color w:val="0000FF"/>
            <w:w w:val="105"/>
            <w:sz w:val="20"/>
          </w:rPr>
          <w:t>Expectancy:</w:t>
        </w:r>
        <w:r>
          <w:rPr>
            <w:color w:val="0000FF"/>
            <w:w w:val="105"/>
            <w:sz w:val="20"/>
          </w:rPr>
          <w:t> A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Double-Edged</w:t>
        </w:r>
        <w:r>
          <w:rPr>
            <w:color w:val="0000FF"/>
            <w:spacing w:val="-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Sword</w:t>
        </w:r>
      </w:hyperlink>
      <w:r>
        <w:rPr>
          <w:w w:val="105"/>
          <w:sz w:val="20"/>
        </w:rPr>
        <w:t>",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paper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(No.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</w:t>
      </w:r>
      <w:r>
        <w:rPr>
          <w:rFonts w:ascii="Times New Roman" w:hAnsi="Times New Roman"/>
          <w:w w:val="105"/>
          <w:sz w:val="20"/>
        </w:rPr>
        <w:t>30221</w:t>
      </w:r>
      <w:r>
        <w:rPr>
          <w:w w:val="105"/>
          <w:sz w:val="20"/>
        </w:rPr>
        <w:t>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Bureau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Research.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35" w:lineRule="auto" w:before="163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Kung, J., Özak, Ö., Putterman, L., and Shi, S. 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), "</w:t>
      </w:r>
      <w:hyperlink r:id="rId31">
        <w:r>
          <w:rPr>
            <w:color w:val="0000FF"/>
            <w:w w:val="105"/>
            <w:sz w:val="20"/>
          </w:rPr>
          <w:t>Millet, Rice and Isolation:</w:t>
        </w:r>
        <w:r>
          <w:rPr>
            <w:color w:val="0000FF"/>
            <w:w w:val="105"/>
            <w:sz w:val="20"/>
          </w:rPr>
          <w:t> The Race between Agricul-</w:t>
        </w:r>
      </w:hyperlink>
      <w:r>
        <w:rPr>
          <w:color w:val="0000FF"/>
          <w:w w:val="105"/>
          <w:sz w:val="20"/>
        </w:rPr>
        <w:t> </w:t>
      </w:r>
      <w:hyperlink r:id="rId31">
        <w:r>
          <w:rPr>
            <w:color w:val="0000FF"/>
            <w:w w:val="105"/>
            <w:sz w:val="20"/>
          </w:rPr>
          <w:t>tural Diffusion and the Reach of Empire</w:t>
        </w:r>
      </w:hyperlink>
      <w:r>
        <w:rPr>
          <w:w w:val="105"/>
          <w:sz w:val="20"/>
        </w:rPr>
        <w:t>", Departmental Working Papers 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, Southern Methodist Univer- sity,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Economics.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(Revision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submitted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European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Association</w:t>
      </w:r>
      <w:r>
        <w:rPr>
          <w:w w:val="105"/>
          <w:sz w:val="20"/>
        </w:rPr>
        <w:t>)</w:t>
      </w:r>
    </w:p>
    <w:p>
      <w:pPr>
        <w:pStyle w:val="ListParagraph"/>
        <w:numPr>
          <w:ilvl w:val="0"/>
          <w:numId w:val="4"/>
        </w:numPr>
        <w:tabs>
          <w:tab w:pos="856" w:val="left" w:leader="none"/>
          <w:tab w:pos="858" w:val="left" w:leader="none"/>
        </w:tabs>
        <w:spacing w:line="244" w:lineRule="auto" w:before="14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Depetris-Chauvin, E., and Özak, Ö. (</w:t>
      </w:r>
      <w:r>
        <w:rPr>
          <w:rFonts w:ascii="Times New Roman" w:hAnsi="Times New Roman"/>
          <w:w w:val="105"/>
          <w:sz w:val="20"/>
        </w:rPr>
        <w:t>2020</w:t>
      </w:r>
      <w:r>
        <w:rPr>
          <w:w w:val="105"/>
          <w:sz w:val="20"/>
        </w:rPr>
        <w:t>), "</w:t>
      </w:r>
      <w:hyperlink r:id="rId32">
        <w:r>
          <w:rPr>
            <w:color w:val="0000FF"/>
            <w:w w:val="105"/>
            <w:sz w:val="20"/>
          </w:rPr>
          <w:t>(De Facto) Historical Ethnic Borders and Contemporary Conflict</w:t>
        </w:r>
      </w:hyperlink>
      <w:r>
        <w:rPr>
          <w:color w:val="0000FF"/>
          <w:w w:val="105"/>
          <w:sz w:val="20"/>
        </w:rPr>
        <w:t> </w:t>
      </w:r>
      <w:hyperlink r:id="rId32">
        <w:r>
          <w:rPr>
            <w:color w:val="0000FF"/>
            <w:w w:val="105"/>
            <w:sz w:val="20"/>
          </w:rPr>
          <w:t>in Africa</w:t>
        </w:r>
      </w:hyperlink>
      <w:r>
        <w:rPr>
          <w:w w:val="105"/>
          <w:sz w:val="20"/>
        </w:rPr>
        <w:t>", Discussion Paper (No.</w:t>
      </w:r>
      <w:r>
        <w:rPr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13736</w:t>
      </w:r>
      <w:r>
        <w:rPr>
          <w:w w:val="105"/>
          <w:sz w:val="20"/>
        </w:rPr>
        <w:t>), Institute of Labor Economics (IZA).</w:t>
      </w:r>
    </w:p>
    <w:p>
      <w:pPr>
        <w:pStyle w:val="BodyText"/>
        <w:spacing w:before="47"/>
        <w:ind w:left="0"/>
      </w:pPr>
    </w:p>
    <w:p>
      <w:pPr>
        <w:pStyle w:val="Heading2"/>
      </w:pP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Progress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39" w:after="0"/>
        <w:ind w:left="857" w:right="0" w:hanging="248"/>
        <w:jc w:val="left"/>
        <w:rPr>
          <w:sz w:val="20"/>
        </w:rPr>
      </w:pPr>
      <w:r>
        <w:rPr>
          <w:w w:val="110"/>
          <w:sz w:val="20"/>
        </w:rPr>
        <w:t>Desmet,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K.,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Gonzalez,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J.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Özak,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Ö.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"Culture,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Identity,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Conflict"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  <w:tab w:pos="858" w:val="left" w:leader="none"/>
        </w:tabs>
        <w:spacing w:line="244" w:lineRule="auto" w:before="164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Özak,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Prieto,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Vecco,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w w:val="105"/>
          <w:sz w:val="20"/>
        </w:rPr>
        <w:t> "Explaining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$</w:t>
      </w:r>
      <w:r>
        <w:rPr>
          <w:rFonts w:ascii="Times New Roman" w:hAnsi="Times New Roman"/>
          <w:w w:val="105"/>
          <w:sz w:val="20"/>
        </w:rPr>
        <w:t>192</w:t>
      </w:r>
      <w:r>
        <w:rPr>
          <w:rFonts w:ascii="Times New Roman" w:hAnsi="Times New Roman"/>
          <w:w w:val="105"/>
          <w:sz w:val="20"/>
        </w:rPr>
        <w:t> </w:t>
      </w:r>
      <w:r>
        <w:rPr>
          <w:w w:val="105"/>
          <w:sz w:val="20"/>
        </w:rPr>
        <w:t>Billion</w:t>
      </w:r>
      <w:r>
        <w:rPr>
          <w:w w:val="105"/>
          <w:sz w:val="20"/>
        </w:rPr>
        <w:t> Gender</w:t>
      </w:r>
      <w:r>
        <w:rPr>
          <w:w w:val="105"/>
          <w:sz w:val="20"/>
        </w:rPr>
        <w:t> Gap</w:t>
      </w:r>
      <w:r>
        <w:rPr>
          <w:w w:val="105"/>
          <w:sz w:val="20"/>
        </w:rPr>
        <w:t> in</w:t>
      </w:r>
      <w:r>
        <w:rPr>
          <w:w w:val="105"/>
          <w:sz w:val="20"/>
        </w:rPr>
        <w:t> Art: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Gender</w:t>
      </w:r>
      <w:r>
        <w:rPr>
          <w:w w:val="105"/>
          <w:sz w:val="20"/>
        </w:rPr>
        <w:t> &amp;</w:t>
      </w:r>
      <w:r>
        <w:rPr>
          <w:w w:val="105"/>
          <w:sz w:val="20"/>
        </w:rPr>
        <w:t> </w:t>
      </w:r>
      <w:r>
        <w:rPr>
          <w:w w:val="105"/>
          <w:sz w:val="20"/>
        </w:rPr>
        <w:t>Gendered Biases in Private and Public Valuations of Art"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  <w:tab w:pos="858" w:val="left" w:leader="none"/>
        </w:tabs>
        <w:spacing w:line="244" w:lineRule="auto" w:before="160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Chakraborty,</w:t>
      </w:r>
      <w:r>
        <w:rPr>
          <w:w w:val="105"/>
          <w:sz w:val="20"/>
        </w:rPr>
        <w:t> P.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"Expectations,</w:t>
      </w:r>
      <w:r>
        <w:rPr>
          <w:w w:val="105"/>
          <w:sz w:val="20"/>
        </w:rPr>
        <w:t> Culture,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Gender</w:t>
      </w:r>
      <w:r>
        <w:rPr>
          <w:w w:val="105"/>
          <w:sz w:val="20"/>
        </w:rPr>
        <w:t> Gap</w:t>
      </w:r>
      <w:r>
        <w:rPr>
          <w:w w:val="105"/>
          <w:sz w:val="20"/>
        </w:rPr>
        <w:t> in</w:t>
      </w:r>
      <w:r>
        <w:rPr>
          <w:w w:val="105"/>
          <w:sz w:val="20"/>
        </w:rPr>
        <w:t> Entrepreneurship,</w:t>
      </w:r>
      <w:r>
        <w:rPr>
          <w:w w:val="105"/>
          <w:sz w:val="20"/>
        </w:rPr>
        <w:t> </w:t>
      </w:r>
      <w:r>
        <w:rPr>
          <w:w w:val="105"/>
          <w:sz w:val="20"/>
        </w:rPr>
        <w:t>Manage- ment, and Innovation".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754" w:footer="0" w:top="1280" w:bottom="280" w:left="720" w:right="720"/>
        </w:sectPr>
      </w:pPr>
    </w:p>
    <w:p>
      <w:pPr>
        <w:pStyle w:val="ListParagraph"/>
        <w:numPr>
          <w:ilvl w:val="0"/>
          <w:numId w:val="5"/>
        </w:numPr>
        <w:tabs>
          <w:tab w:pos="856" w:val="left" w:leader="none"/>
          <w:tab w:pos="858" w:val="left" w:leader="none"/>
        </w:tabs>
        <w:spacing w:line="244" w:lineRule="auto" w:before="168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Kung, J., Özak, Ö., Putterman, L., and Shi, S., "A bit later and optimally isolated:</w:t>
      </w:r>
      <w:r>
        <w:rPr>
          <w:w w:val="105"/>
          <w:sz w:val="20"/>
        </w:rPr>
        <w:t> explaining China’s rise and </w:t>
      </w:r>
      <w:r>
        <w:rPr>
          <w:spacing w:val="-2"/>
          <w:w w:val="105"/>
          <w:sz w:val="20"/>
        </w:rPr>
        <w:t>size".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59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Fleming,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P.,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"Equal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God: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Religion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Cultural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Diversity".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  <w:tab w:pos="858" w:val="left" w:leader="none"/>
        </w:tabs>
        <w:spacing w:line="244" w:lineRule="auto" w:before="164" w:after="0"/>
        <w:ind w:left="858" w:right="358" w:hanging="250"/>
        <w:jc w:val="both"/>
        <w:rPr>
          <w:sz w:val="20"/>
        </w:rPr>
      </w:pPr>
      <w:r>
        <w:rPr>
          <w:sz w:val="20"/>
        </w:rPr>
        <w:t>Bishop,</w:t>
      </w:r>
      <w:r>
        <w:rPr>
          <w:spacing w:val="40"/>
          <w:sz w:val="20"/>
        </w:rPr>
        <w:t> </w:t>
      </w:r>
      <w:r>
        <w:rPr>
          <w:sz w:val="20"/>
        </w:rPr>
        <w:t>K,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Özak,</w:t>
      </w:r>
      <w:r>
        <w:rPr>
          <w:spacing w:val="40"/>
          <w:sz w:val="20"/>
        </w:rPr>
        <w:t> </w:t>
      </w:r>
      <w:r>
        <w:rPr>
          <w:sz w:val="20"/>
        </w:rPr>
        <w:t>Ö.,</w:t>
      </w:r>
      <w:r>
        <w:rPr>
          <w:spacing w:val="40"/>
          <w:sz w:val="20"/>
        </w:rPr>
        <w:t> </w:t>
      </w:r>
      <w:r>
        <w:rPr>
          <w:sz w:val="20"/>
        </w:rPr>
        <w:t>"Like</w:t>
      </w:r>
      <w:r>
        <w:rPr>
          <w:spacing w:val="40"/>
          <w:sz w:val="20"/>
        </w:rPr>
        <w:t> </w:t>
      </w:r>
      <w:r>
        <w:rPr>
          <w:sz w:val="20"/>
        </w:rPr>
        <w:t>Parent</w:t>
      </w:r>
      <w:r>
        <w:rPr>
          <w:spacing w:val="40"/>
          <w:sz w:val="20"/>
        </w:rPr>
        <w:t> </w:t>
      </w:r>
      <w:r>
        <w:rPr>
          <w:sz w:val="20"/>
        </w:rPr>
        <w:t>Like</w:t>
      </w:r>
      <w:r>
        <w:rPr>
          <w:spacing w:val="40"/>
          <w:sz w:val="20"/>
        </w:rPr>
        <w:t> </w:t>
      </w:r>
      <w:r>
        <w:rPr>
          <w:sz w:val="20"/>
        </w:rPr>
        <w:t>Child:</w:t>
      </w:r>
      <w:r>
        <w:rPr>
          <w:spacing w:val="40"/>
          <w:sz w:val="20"/>
        </w:rPr>
        <w:t> </w:t>
      </w:r>
      <w:r>
        <w:rPr>
          <w:sz w:val="20"/>
        </w:rPr>
        <w:t>Intergenerational</w:t>
      </w:r>
      <w:r>
        <w:rPr>
          <w:spacing w:val="40"/>
          <w:sz w:val="20"/>
        </w:rPr>
        <w:t> </w:t>
      </w:r>
      <w:r>
        <w:rPr>
          <w:sz w:val="20"/>
        </w:rPr>
        <w:t>Transmission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Geographical</w:t>
      </w:r>
      <w:r>
        <w:rPr>
          <w:spacing w:val="40"/>
          <w:sz w:val="20"/>
        </w:rPr>
        <w:t> </w:t>
      </w:r>
      <w:r>
        <w:rPr>
          <w:sz w:val="20"/>
        </w:rPr>
        <w:t>and Economic Mobility".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0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Giraldo,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"Ecological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Origins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Land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Inequality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Preferences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> </w:t>
      </w:r>
      <w:r>
        <w:rPr>
          <w:spacing w:val="-2"/>
          <w:w w:val="105"/>
          <w:sz w:val="20"/>
        </w:rPr>
        <w:t>Redistribution".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4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Galor,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"The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Neolithic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Revolution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Comparative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Development".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4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Desmet,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K.,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"Local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Global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Diversity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Development".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4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Galor,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O.,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Sarid,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"Leviathan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Matter,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Form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Power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Politeness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Hierarchy".</w:t>
      </w:r>
    </w:p>
    <w:p>
      <w:pPr>
        <w:pStyle w:val="ListParagraph"/>
        <w:numPr>
          <w:ilvl w:val="0"/>
          <w:numId w:val="5"/>
        </w:numPr>
        <w:tabs>
          <w:tab w:pos="858" w:val="left" w:leader="none"/>
        </w:tabs>
        <w:spacing w:line="244" w:lineRule="auto" w:before="164" w:after="0"/>
        <w:ind w:left="858" w:right="358" w:hanging="349"/>
        <w:jc w:val="both"/>
        <w:rPr>
          <w:sz w:val="20"/>
        </w:rPr>
      </w:pPr>
      <w:r>
        <w:rPr>
          <w:w w:val="105"/>
          <w:sz w:val="20"/>
        </w:rPr>
        <w:t>Galor,</w:t>
      </w:r>
      <w:r>
        <w:rPr>
          <w:w w:val="105"/>
          <w:sz w:val="20"/>
        </w:rPr>
        <w:t> O.,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and</w:t>
      </w:r>
      <w:r>
        <w:rPr>
          <w:w w:val="105"/>
          <w:sz w:val="20"/>
        </w:rPr>
        <w:t> Sarid,</w:t>
      </w:r>
      <w:r>
        <w:rPr>
          <w:w w:val="105"/>
          <w:sz w:val="20"/>
        </w:rPr>
        <w:t> A.,</w:t>
      </w:r>
      <w:r>
        <w:rPr>
          <w:w w:val="105"/>
          <w:sz w:val="20"/>
        </w:rPr>
        <w:t> "The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Origins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Consequences</w:t>
      </w:r>
      <w:r>
        <w:rPr>
          <w:w w:val="105"/>
          <w:sz w:val="20"/>
        </w:rPr>
        <w:t> of</w:t>
      </w:r>
      <w:r>
        <w:rPr>
          <w:w w:val="105"/>
          <w:sz w:val="20"/>
        </w:rPr>
        <w:t> Hierarchy</w:t>
      </w:r>
      <w:r>
        <w:rPr>
          <w:w w:val="105"/>
          <w:sz w:val="20"/>
        </w:rPr>
        <w:t> and</w:t>
      </w:r>
      <w:r>
        <w:rPr>
          <w:w w:val="105"/>
          <w:sz w:val="20"/>
        </w:rPr>
        <w:t> Power </w:t>
      </w:r>
      <w:r>
        <w:rPr>
          <w:spacing w:val="-2"/>
          <w:w w:val="105"/>
          <w:sz w:val="20"/>
        </w:rPr>
        <w:t>Distance".</w:t>
      </w:r>
    </w:p>
    <w:p>
      <w:pPr>
        <w:pStyle w:val="ListParagraph"/>
        <w:numPr>
          <w:ilvl w:val="0"/>
          <w:numId w:val="5"/>
        </w:numPr>
        <w:tabs>
          <w:tab w:pos="858" w:val="left" w:leader="none"/>
        </w:tabs>
        <w:spacing w:line="244" w:lineRule="auto" w:before="159" w:after="0"/>
        <w:ind w:left="858" w:right="358" w:hanging="349"/>
        <w:jc w:val="both"/>
        <w:rPr>
          <w:sz w:val="20"/>
        </w:rPr>
      </w:pPr>
      <w:r>
        <w:rPr>
          <w:w w:val="105"/>
          <w:sz w:val="20"/>
        </w:rPr>
        <w:t>Michalopoulos,</w:t>
      </w:r>
      <w:r>
        <w:rPr>
          <w:w w:val="105"/>
          <w:sz w:val="20"/>
        </w:rPr>
        <w:t> S.,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Ö.,</w:t>
      </w:r>
      <w:r>
        <w:rPr>
          <w:w w:val="105"/>
          <w:sz w:val="20"/>
        </w:rPr>
        <w:t> "Geography,</w:t>
      </w:r>
      <w:r>
        <w:rPr>
          <w:w w:val="105"/>
          <w:sz w:val="20"/>
        </w:rPr>
        <w:t> Trade-specific</w:t>
      </w:r>
      <w:r>
        <w:rPr>
          <w:w w:val="105"/>
          <w:sz w:val="20"/>
        </w:rPr>
        <w:t> Human</w:t>
      </w:r>
      <w:r>
        <w:rPr>
          <w:w w:val="105"/>
          <w:sz w:val="20"/>
        </w:rPr>
        <w:t> Capital</w:t>
      </w:r>
      <w:r>
        <w:rPr>
          <w:w w:val="105"/>
          <w:sz w:val="20"/>
        </w:rPr>
        <w:t> and</w:t>
      </w:r>
      <w:r>
        <w:rPr>
          <w:w w:val="105"/>
          <w:sz w:val="20"/>
        </w:rPr>
        <w:t> Comparative</w:t>
      </w:r>
      <w:r>
        <w:rPr>
          <w:w w:val="105"/>
          <w:sz w:val="20"/>
        </w:rPr>
        <w:t> </w:t>
      </w:r>
      <w:r>
        <w:rPr>
          <w:w w:val="105"/>
          <w:sz w:val="20"/>
        </w:rPr>
        <w:t>Develop- </w:t>
      </w:r>
      <w:r>
        <w:rPr>
          <w:spacing w:val="-2"/>
          <w:w w:val="105"/>
          <w:sz w:val="20"/>
        </w:rPr>
        <w:t>ment".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59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Fiszbein,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M.,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Michalopoulos,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S.,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"The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Frontiers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Development".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4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Depetris-Chauvin,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"Diversity,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Statehood,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Colonialism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Conflict".</w:t>
      </w:r>
    </w:p>
    <w:p>
      <w:pPr>
        <w:pStyle w:val="ListParagraph"/>
        <w:numPr>
          <w:ilvl w:val="0"/>
          <w:numId w:val="5"/>
        </w:numPr>
        <w:tabs>
          <w:tab w:pos="857" w:val="left" w:leader="none"/>
        </w:tabs>
        <w:spacing w:line="240" w:lineRule="auto" w:before="164" w:after="0"/>
        <w:ind w:left="857" w:right="0" w:hanging="348"/>
        <w:jc w:val="left"/>
        <w:rPr>
          <w:sz w:val="20"/>
        </w:rPr>
      </w:pPr>
      <w:r>
        <w:rPr>
          <w:w w:val="105"/>
          <w:sz w:val="20"/>
        </w:rPr>
        <w:t>Depetris-Chauvin,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Harutyunyan,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A.,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Ö.,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"Culture,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Genetics,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Development".</w:t>
      </w:r>
    </w:p>
    <w:p>
      <w:pPr>
        <w:pStyle w:val="BodyText"/>
        <w:spacing w:before="52"/>
        <w:ind w:left="0"/>
      </w:pPr>
    </w:p>
    <w:p>
      <w:pPr>
        <w:pStyle w:val="Heading2"/>
        <w:ind w:left="360"/>
      </w:pPr>
      <w:r>
        <w:rPr/>
        <w:t>Dormant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6"/>
        </w:numPr>
        <w:tabs>
          <w:tab w:pos="856" w:val="left" w:leader="none"/>
          <w:tab w:pos="858" w:val="left" w:leader="none"/>
        </w:tabs>
        <w:spacing w:line="244" w:lineRule="auto" w:before="13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Depetris-Chauvin,</w:t>
      </w:r>
      <w:r>
        <w:rPr>
          <w:w w:val="105"/>
          <w:sz w:val="20"/>
        </w:rPr>
        <w:t> E.,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33">
        <w:r>
          <w:rPr>
            <w:color w:val="0000FF"/>
            <w:w w:val="105"/>
            <w:sz w:val="20"/>
          </w:rPr>
          <w:t>The</w:t>
        </w:r>
        <w:r>
          <w:rPr>
            <w:color w:val="0000FF"/>
            <w:w w:val="105"/>
            <w:sz w:val="20"/>
          </w:rPr>
          <w:t> Origins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Long-Run</w:t>
        </w:r>
        <w:r>
          <w:rPr>
            <w:color w:val="0000FF"/>
            <w:w w:val="105"/>
            <w:sz w:val="20"/>
          </w:rPr>
          <w:t> Consequences</w:t>
        </w:r>
        <w:r>
          <w:rPr>
            <w:color w:val="0000FF"/>
            <w:w w:val="105"/>
            <w:sz w:val="20"/>
          </w:rPr>
          <w:t> of</w:t>
        </w:r>
        <w:r>
          <w:rPr>
            <w:color w:val="0000FF"/>
            <w:w w:val="105"/>
            <w:sz w:val="20"/>
          </w:rPr>
          <w:t> the</w:t>
        </w:r>
        <w:r>
          <w:rPr>
            <w:color w:val="0000FF"/>
            <w:w w:val="105"/>
            <w:sz w:val="20"/>
          </w:rPr>
          <w:t> Division</w:t>
        </w:r>
        <w:r>
          <w:rPr>
            <w:color w:val="0000FF"/>
            <w:w w:val="105"/>
            <w:sz w:val="20"/>
          </w:rPr>
          <w:t> of</w:t>
        </w:r>
      </w:hyperlink>
      <w:r>
        <w:rPr>
          <w:color w:val="0000FF"/>
          <w:w w:val="105"/>
          <w:sz w:val="20"/>
        </w:rPr>
        <w:t> </w:t>
      </w:r>
      <w:hyperlink r:id="rId33">
        <w:r>
          <w:rPr>
            <w:color w:val="0000FF"/>
            <w:w w:val="105"/>
            <w:sz w:val="20"/>
          </w:rPr>
          <w:t>Labor</w:t>
        </w:r>
      </w:hyperlink>
      <w:r>
        <w:rPr>
          <w:w w:val="105"/>
          <w:sz w:val="20"/>
        </w:rPr>
        <w:t>", Departmental Working Papers </w:t>
      </w:r>
      <w:r>
        <w:rPr>
          <w:rFonts w:ascii="Times New Roman" w:hAnsi="Times New Roman"/>
          <w:w w:val="105"/>
          <w:sz w:val="20"/>
        </w:rPr>
        <w:t>1605</w:t>
      </w:r>
      <w:r>
        <w:rPr>
          <w:w w:val="105"/>
          <w:sz w:val="20"/>
        </w:rPr>
        <w:t>, Southern Methodist University, Department of Economics.</w:t>
      </w:r>
    </w:p>
    <w:p>
      <w:pPr>
        <w:pStyle w:val="ListParagraph"/>
        <w:numPr>
          <w:ilvl w:val="0"/>
          <w:numId w:val="6"/>
        </w:numPr>
        <w:tabs>
          <w:tab w:pos="856" w:val="left" w:leader="none"/>
          <w:tab w:pos="858" w:val="left" w:leader="none"/>
        </w:tabs>
        <w:spacing w:line="244" w:lineRule="auto" w:before="15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Harutyunyan,</w:t>
      </w:r>
      <w:r>
        <w:rPr>
          <w:w w:val="105"/>
          <w:sz w:val="20"/>
        </w:rPr>
        <w:t> A.,</w:t>
      </w:r>
      <w:r>
        <w:rPr>
          <w:w w:val="105"/>
          <w:sz w:val="20"/>
        </w:rPr>
        <w:t> and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2016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34">
        <w:r>
          <w:rPr>
            <w:color w:val="0000FF"/>
            <w:w w:val="105"/>
            <w:sz w:val="20"/>
          </w:rPr>
          <w:t>Culture,</w:t>
        </w:r>
        <w:r>
          <w:rPr>
            <w:color w:val="0000FF"/>
            <w:w w:val="105"/>
            <w:sz w:val="20"/>
          </w:rPr>
          <w:t> Diffusion,</w:t>
        </w:r>
        <w:r>
          <w:rPr>
            <w:color w:val="0000FF"/>
            <w:w w:val="105"/>
            <w:sz w:val="20"/>
          </w:rPr>
          <w:t> and Economic Development</w:t>
        </w:r>
      </w:hyperlink>
      <w:r>
        <w:rPr>
          <w:w w:val="105"/>
          <w:sz w:val="20"/>
        </w:rPr>
        <w:t>",</w:t>
      </w:r>
      <w:r>
        <w:rPr>
          <w:w w:val="105"/>
          <w:sz w:val="20"/>
        </w:rPr>
        <w:t> Departmental Working Papers </w:t>
      </w:r>
      <w:r>
        <w:rPr>
          <w:rFonts w:ascii="Times New Roman" w:hAnsi="Times New Roman"/>
          <w:w w:val="105"/>
          <w:sz w:val="20"/>
        </w:rPr>
        <w:t>1606</w:t>
      </w:r>
      <w:r>
        <w:rPr>
          <w:w w:val="105"/>
          <w:sz w:val="20"/>
        </w:rPr>
        <w:t>, Southern Methodist University, Department of Economics.</w:t>
      </w:r>
    </w:p>
    <w:p>
      <w:pPr>
        <w:pStyle w:val="ListParagraph"/>
        <w:numPr>
          <w:ilvl w:val="0"/>
          <w:numId w:val="6"/>
        </w:numPr>
        <w:tabs>
          <w:tab w:pos="856" w:val="left" w:leader="none"/>
          <w:tab w:pos="858" w:val="left" w:leader="none"/>
        </w:tabs>
        <w:spacing w:line="244" w:lineRule="auto" w:before="160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Depetris-Chauvin,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E.,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Özak,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2015</w:t>
      </w:r>
      <w:r>
        <w:rPr>
          <w:w w:val="105"/>
          <w:sz w:val="20"/>
        </w:rPr>
        <w:t>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</w:t>
      </w:r>
      <w:hyperlink r:id="rId35">
        <w:r>
          <w:rPr>
            <w:color w:val="0000FF"/>
            <w:w w:val="105"/>
            <w:sz w:val="20"/>
          </w:rPr>
          <w:t>Population</w:t>
        </w:r>
        <w:r>
          <w:rPr>
            <w:color w:val="0000FF"/>
            <w:spacing w:val="3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Diversity,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Division</w:t>
        </w:r>
        <w:r>
          <w:rPr>
            <w:color w:val="0000FF"/>
            <w:spacing w:val="3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Labor</w:t>
        </w:r>
        <w:r>
          <w:rPr>
            <w:color w:val="0000FF"/>
            <w:spacing w:val="3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and</w:t>
        </w:r>
        <w:r>
          <w:rPr>
            <w:color w:val="0000FF"/>
            <w:spacing w:val="3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36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Emergence</w:t>
        </w:r>
      </w:hyperlink>
      <w:r>
        <w:rPr>
          <w:color w:val="0000FF"/>
          <w:w w:val="105"/>
          <w:sz w:val="20"/>
        </w:rPr>
        <w:t> </w:t>
      </w:r>
      <w:hyperlink r:id="rId35">
        <w:r>
          <w:rPr>
            <w:color w:val="0000FF"/>
            <w:w w:val="105"/>
            <w:sz w:val="20"/>
          </w:rPr>
          <w:t>of</w:t>
        </w:r>
        <w:r>
          <w:rPr>
            <w:color w:val="0000FF"/>
            <w:w w:val="105"/>
            <w:sz w:val="20"/>
          </w:rPr>
          <w:t> Trade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State</w:t>
        </w:r>
      </w:hyperlink>
      <w:r>
        <w:rPr>
          <w:w w:val="105"/>
          <w:sz w:val="20"/>
        </w:rPr>
        <w:t>",</w:t>
      </w:r>
      <w:r>
        <w:rPr>
          <w:w w:val="105"/>
          <w:sz w:val="20"/>
        </w:rPr>
        <w:t> Departmental</w:t>
      </w:r>
      <w:r>
        <w:rPr>
          <w:w w:val="105"/>
          <w:sz w:val="20"/>
        </w:rPr>
        <w:t> Working</w:t>
      </w:r>
      <w:r>
        <w:rPr>
          <w:w w:val="105"/>
          <w:sz w:val="20"/>
        </w:rPr>
        <w:t> Papers</w:t>
      </w:r>
      <w:r>
        <w:rPr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1506</w:t>
      </w:r>
      <w:r>
        <w:rPr>
          <w:w w:val="105"/>
          <w:sz w:val="20"/>
        </w:rPr>
        <w:t>,</w:t>
      </w:r>
      <w:r>
        <w:rPr>
          <w:w w:val="105"/>
          <w:sz w:val="20"/>
        </w:rPr>
        <w:t> Southern</w:t>
      </w:r>
      <w:r>
        <w:rPr>
          <w:w w:val="105"/>
          <w:sz w:val="20"/>
        </w:rPr>
        <w:t> Methodist</w:t>
      </w:r>
      <w:r>
        <w:rPr>
          <w:w w:val="105"/>
          <w:sz w:val="20"/>
        </w:rPr>
        <w:t> University,</w:t>
      </w:r>
      <w:r>
        <w:rPr>
          <w:w w:val="105"/>
          <w:sz w:val="20"/>
        </w:rPr>
        <w:t> Department</w:t>
      </w:r>
      <w:r>
        <w:rPr>
          <w:w w:val="105"/>
          <w:sz w:val="20"/>
        </w:rPr>
        <w:t> of </w:t>
      </w:r>
      <w:r>
        <w:rPr>
          <w:spacing w:val="-2"/>
          <w:w w:val="105"/>
          <w:sz w:val="20"/>
        </w:rPr>
        <w:t>Economics.</w:t>
      </w:r>
    </w:p>
    <w:p>
      <w:pPr>
        <w:pStyle w:val="ListParagraph"/>
        <w:numPr>
          <w:ilvl w:val="0"/>
          <w:numId w:val="6"/>
        </w:numPr>
        <w:tabs>
          <w:tab w:pos="856" w:val="left" w:leader="none"/>
          <w:tab w:pos="858" w:val="left" w:leader="none"/>
        </w:tabs>
        <w:spacing w:line="244" w:lineRule="auto" w:before="159" w:after="0"/>
        <w:ind w:left="858" w:right="358" w:hanging="250"/>
        <w:jc w:val="both"/>
        <w:rPr>
          <w:sz w:val="20"/>
        </w:rPr>
      </w:pPr>
      <w:r>
        <w:rPr>
          <w:w w:val="105"/>
          <w:sz w:val="20"/>
        </w:rPr>
        <w:t>Galor,</w:t>
      </w:r>
      <w:r>
        <w:rPr>
          <w:w w:val="105"/>
          <w:sz w:val="20"/>
        </w:rPr>
        <w:t> O.,</w:t>
      </w:r>
      <w:r>
        <w:rPr>
          <w:w w:val="105"/>
          <w:sz w:val="20"/>
        </w:rPr>
        <w:t> and</w:t>
      </w:r>
      <w:r>
        <w:rPr>
          <w:w w:val="105"/>
          <w:sz w:val="20"/>
        </w:rPr>
        <w:t> Özak,</w:t>
      </w:r>
      <w:r>
        <w:rPr>
          <w:w w:val="105"/>
          <w:sz w:val="20"/>
        </w:rPr>
        <w:t> Ö.</w:t>
      </w:r>
      <w:r>
        <w:rPr>
          <w:w w:val="105"/>
          <w:sz w:val="20"/>
        </w:rPr>
        <w:t> (</w:t>
      </w:r>
      <w:r>
        <w:rPr>
          <w:rFonts w:ascii="Times New Roman" w:hAnsi="Times New Roman"/>
          <w:w w:val="105"/>
          <w:sz w:val="20"/>
        </w:rPr>
        <w:t>2015</w:t>
      </w:r>
      <w:r>
        <w:rPr>
          <w:w w:val="105"/>
          <w:sz w:val="20"/>
        </w:rPr>
        <w:t>),</w:t>
      </w:r>
      <w:r>
        <w:rPr>
          <w:w w:val="105"/>
          <w:sz w:val="20"/>
        </w:rPr>
        <w:t> "</w:t>
      </w:r>
      <w:hyperlink r:id="rId36">
        <w:r>
          <w:rPr>
            <w:color w:val="0000FF"/>
            <w:w w:val="105"/>
            <w:sz w:val="20"/>
          </w:rPr>
          <w:t>Land</w:t>
        </w:r>
        <w:r>
          <w:rPr>
            <w:color w:val="0000FF"/>
            <w:w w:val="105"/>
            <w:sz w:val="20"/>
          </w:rPr>
          <w:t> Productivity</w:t>
        </w:r>
        <w:r>
          <w:rPr>
            <w:color w:val="0000FF"/>
            <w:w w:val="105"/>
            <w:sz w:val="20"/>
          </w:rPr>
          <w:t> and</w:t>
        </w:r>
        <w:r>
          <w:rPr>
            <w:color w:val="0000FF"/>
            <w:w w:val="105"/>
            <w:sz w:val="20"/>
          </w:rPr>
          <w:t> Economic</w:t>
        </w:r>
        <w:r>
          <w:rPr>
            <w:color w:val="0000FF"/>
            <w:w w:val="105"/>
            <w:sz w:val="20"/>
          </w:rPr>
          <w:t> Development:</w:t>
        </w:r>
        <w:r>
          <w:rPr>
            <w:color w:val="0000FF"/>
            <w:spacing w:val="40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Caloric</w:t>
        </w:r>
        <w:r>
          <w:rPr>
            <w:color w:val="0000FF"/>
            <w:w w:val="105"/>
            <w:sz w:val="20"/>
          </w:rPr>
          <w:t> Suitability</w:t>
        </w:r>
        <w:r>
          <w:rPr>
            <w:color w:val="0000FF"/>
            <w:w w:val="105"/>
            <w:sz w:val="20"/>
          </w:rPr>
          <w:t> vs.</w:t>
        </w:r>
      </w:hyperlink>
      <w:r>
        <w:rPr>
          <w:color w:val="0000FF"/>
          <w:w w:val="105"/>
          <w:sz w:val="20"/>
        </w:rPr>
        <w:t> </w:t>
      </w:r>
      <w:hyperlink r:id="rId36">
        <w:r>
          <w:rPr>
            <w:color w:val="0000FF"/>
            <w:w w:val="105"/>
            <w:sz w:val="20"/>
          </w:rPr>
          <w:t>Agricultural</w:t>
        </w:r>
        <w:r>
          <w:rPr>
            <w:color w:val="0000FF"/>
            <w:spacing w:val="-1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Suitability</w:t>
        </w:r>
      </w:hyperlink>
      <w:r>
        <w:rPr>
          <w:w w:val="105"/>
          <w:sz w:val="20"/>
        </w:rPr>
        <w:t>",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Departmental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Papers</w:t>
      </w:r>
      <w:r>
        <w:rPr>
          <w:spacing w:val="-11"/>
          <w:w w:val="105"/>
          <w:sz w:val="20"/>
        </w:rPr>
        <w:t> </w:t>
      </w:r>
      <w:r>
        <w:rPr>
          <w:rFonts w:ascii="Times New Roman" w:hAnsi="Times New Roman"/>
          <w:w w:val="105"/>
          <w:sz w:val="20"/>
        </w:rPr>
        <w:t>1505</w:t>
      </w:r>
      <w:r>
        <w:rPr>
          <w:w w:val="105"/>
          <w:sz w:val="20"/>
        </w:rPr>
        <w:t>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Southern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Methodist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Department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 </w:t>
      </w:r>
      <w:r>
        <w:rPr>
          <w:spacing w:val="-2"/>
          <w:w w:val="105"/>
          <w:sz w:val="20"/>
        </w:rPr>
        <w:t>Economics.</w:t>
      </w:r>
    </w:p>
    <w:p>
      <w:pPr>
        <w:pStyle w:val="ListParagraph"/>
        <w:numPr>
          <w:ilvl w:val="0"/>
          <w:numId w:val="6"/>
        </w:numPr>
        <w:tabs>
          <w:tab w:pos="857" w:val="left" w:leader="none"/>
        </w:tabs>
        <w:spacing w:line="240" w:lineRule="auto" w:before="159" w:after="0"/>
        <w:ind w:left="857" w:right="0" w:hanging="248"/>
        <w:jc w:val="left"/>
        <w:rPr>
          <w:sz w:val="20"/>
        </w:rPr>
      </w:pPr>
      <w:r>
        <w:rPr>
          <w:w w:val="105"/>
          <w:sz w:val="20"/>
        </w:rPr>
        <w:t>Özak,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Ö.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(</w:t>
      </w:r>
      <w:r>
        <w:rPr>
          <w:rFonts w:ascii="Times New Roman" w:hAnsi="Times New Roman"/>
          <w:w w:val="105"/>
          <w:sz w:val="20"/>
        </w:rPr>
        <w:t>2010</w:t>
      </w:r>
      <w:r>
        <w:rPr>
          <w:w w:val="105"/>
          <w:sz w:val="20"/>
        </w:rPr>
        <w:t>),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"</w:t>
      </w:r>
      <w:hyperlink r:id="rId37">
        <w:r>
          <w:rPr>
            <w:color w:val="0000FF"/>
            <w:w w:val="105"/>
            <w:sz w:val="20"/>
          </w:rPr>
          <w:t>The</w:t>
        </w:r>
        <w:r>
          <w:rPr>
            <w:color w:val="0000FF"/>
            <w:spacing w:val="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Voyage</w:t>
        </w:r>
        <w:r>
          <w:rPr>
            <w:color w:val="0000FF"/>
            <w:spacing w:val="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Homo-Economicus:</w:t>
        </w:r>
        <w:r>
          <w:rPr>
            <w:color w:val="0000FF"/>
            <w:spacing w:val="15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Some</w:t>
        </w:r>
        <w:r>
          <w:rPr>
            <w:color w:val="0000FF"/>
            <w:spacing w:val="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Economic</w:t>
        </w:r>
        <w:r>
          <w:rPr>
            <w:color w:val="0000FF"/>
            <w:spacing w:val="3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Measures</w:t>
        </w:r>
        <w:r>
          <w:rPr>
            <w:color w:val="0000FF"/>
            <w:spacing w:val="2"/>
            <w:w w:val="105"/>
            <w:sz w:val="20"/>
          </w:rPr>
          <w:t> </w:t>
        </w:r>
        <w:r>
          <w:rPr>
            <w:color w:val="0000FF"/>
            <w:w w:val="105"/>
            <w:sz w:val="20"/>
          </w:rPr>
          <w:t>of</w:t>
        </w:r>
        <w:r>
          <w:rPr>
            <w:color w:val="0000FF"/>
            <w:spacing w:val="3"/>
            <w:w w:val="105"/>
            <w:sz w:val="20"/>
          </w:rPr>
          <w:t> </w:t>
        </w:r>
        <w:r>
          <w:rPr>
            <w:color w:val="0000FF"/>
            <w:spacing w:val="-2"/>
            <w:w w:val="105"/>
            <w:sz w:val="20"/>
          </w:rPr>
          <w:t>Distance"</w:t>
        </w:r>
      </w:hyperlink>
      <w:r>
        <w:rPr>
          <w:spacing w:val="-2"/>
          <w:w w:val="105"/>
          <w:sz w:val="20"/>
        </w:rPr>
        <w:t>.</w:t>
      </w:r>
    </w:p>
    <w:p>
      <w:pPr>
        <w:pStyle w:val="BodyText"/>
        <w:spacing w:before="113"/>
        <w:ind w:left="0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spacing w:before="180"/>
        <w:ind w:left="658"/>
      </w:pPr>
      <w:r>
        <w:rPr>
          <w:w w:val="105"/>
        </w:rPr>
        <w:t>University</w:t>
      </w:r>
      <w:r>
        <w:rPr>
          <w:spacing w:val="4"/>
          <w:w w:val="105"/>
        </w:rPr>
        <w:t> </w:t>
      </w:r>
      <w:r>
        <w:rPr>
          <w:w w:val="105"/>
        </w:rPr>
        <w:t>Research</w:t>
      </w:r>
      <w:r>
        <w:rPr>
          <w:spacing w:val="5"/>
          <w:w w:val="105"/>
        </w:rPr>
        <w:t> </w:t>
      </w:r>
      <w:r>
        <w:rPr>
          <w:w w:val="105"/>
        </w:rPr>
        <w:t>Council</w:t>
      </w:r>
      <w:r>
        <w:rPr>
          <w:spacing w:val="5"/>
          <w:w w:val="105"/>
        </w:rPr>
        <w:t> </w:t>
      </w:r>
      <w:r>
        <w:rPr>
          <w:w w:val="105"/>
        </w:rPr>
        <w:t>Travel</w:t>
      </w:r>
      <w:r>
        <w:rPr>
          <w:spacing w:val="5"/>
          <w:w w:val="105"/>
        </w:rPr>
        <w:t> </w:t>
      </w:r>
      <w:r>
        <w:rPr>
          <w:w w:val="105"/>
        </w:rPr>
        <w:t>Grant,</w:t>
      </w:r>
      <w:r>
        <w:rPr>
          <w:spacing w:val="5"/>
          <w:w w:val="105"/>
        </w:rPr>
        <w:t> </w:t>
      </w:r>
      <w:r>
        <w:rPr>
          <w:w w:val="105"/>
        </w:rPr>
        <w:t>SMU,</w:t>
      </w:r>
      <w:r>
        <w:rPr>
          <w:spacing w:val="5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$</w:t>
      </w:r>
      <w:r>
        <w:rPr>
          <w:rFonts w:ascii="Times New Roman"/>
          <w:spacing w:val="-2"/>
          <w:w w:val="105"/>
        </w:rPr>
        <w:t>6</w:t>
      </w:r>
      <w:r>
        <w:rPr>
          <w:spacing w:val="-2"/>
          <w:w w:val="105"/>
        </w:rPr>
        <w:t>,</w:t>
      </w:r>
      <w:r>
        <w:rPr>
          <w:rFonts w:ascii="Times New Roman"/>
          <w:spacing w:val="-2"/>
          <w:w w:val="105"/>
        </w:rPr>
        <w:t>700</w:t>
      </w:r>
      <w:r>
        <w:rPr>
          <w:spacing w:val="-2"/>
          <w:w w:val="105"/>
        </w:rPr>
        <w:t>.</w:t>
      </w:r>
    </w:p>
    <w:p>
      <w:pPr>
        <w:pStyle w:val="BodyText"/>
        <w:spacing w:line="244" w:lineRule="auto"/>
        <w:ind w:left="658" w:right="358"/>
        <w:jc w:val="both"/>
      </w:pPr>
      <w:r>
        <w:rPr>
          <w:w w:val="105"/>
        </w:rPr>
        <w:t>Grant</w:t>
      </w:r>
      <w:r>
        <w:rPr>
          <w:w w:val="105"/>
        </w:rPr>
        <w:t> Chilean</w:t>
      </w:r>
      <w:r>
        <w:rPr>
          <w:w w:val="105"/>
        </w:rPr>
        <w:t> National</w:t>
      </w:r>
      <w:r>
        <w:rPr>
          <w:w w:val="105"/>
        </w:rPr>
        <w:t> Fund</w:t>
      </w:r>
      <w:r>
        <w:rPr>
          <w:w w:val="105"/>
        </w:rPr>
        <w:t> for</w:t>
      </w:r>
      <w:r>
        <w:rPr>
          <w:w w:val="105"/>
        </w:rPr>
        <w:t> Scientific</w:t>
      </w:r>
      <w:r>
        <w:rPr>
          <w:w w:val="105"/>
        </w:rPr>
        <w:t> and</w:t>
      </w:r>
      <w:r>
        <w:rPr>
          <w:w w:val="105"/>
        </w:rPr>
        <w:t> Technological</w:t>
      </w:r>
      <w:r>
        <w:rPr>
          <w:w w:val="105"/>
        </w:rPr>
        <w:t> Development</w:t>
      </w:r>
      <w:r>
        <w:rPr>
          <w:w w:val="105"/>
        </w:rPr>
        <w:t> (FONDESYT)</w:t>
      </w:r>
      <w:r>
        <w:rPr>
          <w:w w:val="105"/>
        </w:rPr>
        <w:t> for</w:t>
      </w:r>
      <w:r>
        <w:rPr>
          <w:w w:val="105"/>
        </w:rPr>
        <w:t> project</w:t>
      </w:r>
      <w:r>
        <w:rPr>
          <w:w w:val="105"/>
        </w:rPr>
        <w:t> "On</w:t>
      </w:r>
      <w:r>
        <w:rPr>
          <w:w w:val="105"/>
        </w:rPr>
        <w:t> the deep-rooted</w:t>
      </w:r>
      <w:r>
        <w:rPr>
          <w:spacing w:val="-1"/>
          <w:w w:val="105"/>
        </w:rPr>
        <w:t> </w:t>
      </w:r>
      <w:r>
        <w:rPr>
          <w:w w:val="105"/>
        </w:rPr>
        <w:t>determinants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conflict:</w:t>
      </w:r>
      <w:r>
        <w:rPr>
          <w:w w:val="105"/>
        </w:rPr>
        <w:t> ethnicity,</w:t>
      </w:r>
      <w:r>
        <w:rPr>
          <w:w w:val="105"/>
        </w:rPr>
        <w:t> territory,</w:t>
      </w:r>
      <w:r>
        <w:rPr>
          <w:w w:val="105"/>
        </w:rPr>
        <w:t> and</w:t>
      </w:r>
      <w:r>
        <w:rPr>
          <w:spacing w:val="-1"/>
          <w:w w:val="105"/>
        </w:rPr>
        <w:t> </w:t>
      </w:r>
      <w:r>
        <w:rPr>
          <w:w w:val="105"/>
        </w:rPr>
        <w:t>land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Africa",</w:t>
      </w:r>
      <w:r>
        <w:rPr>
          <w:w w:val="105"/>
        </w:rPr>
        <w:t> Co-Principal</w:t>
      </w:r>
      <w:r>
        <w:rPr>
          <w:spacing w:val="-1"/>
          <w:w w:val="105"/>
        </w:rPr>
        <w:t> </w:t>
      </w:r>
      <w:r>
        <w:rPr>
          <w:w w:val="105"/>
        </w:rPr>
        <w:t>Investigator,</w:t>
      </w:r>
      <w:r>
        <w:rPr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- </w:t>
      </w:r>
      <w:r>
        <w:rPr>
          <w:rFonts w:ascii="Times New Roman"/>
          <w:w w:val="105"/>
        </w:rPr>
        <w:t>2028</w:t>
      </w:r>
      <w:r>
        <w:rPr>
          <w:w w:val="105"/>
        </w:rPr>
        <w:t>, $</w:t>
      </w:r>
      <w:r>
        <w:rPr>
          <w:rFonts w:ascii="Times New Roman"/>
          <w:w w:val="105"/>
        </w:rPr>
        <w:t>150</w:t>
      </w:r>
      <w:r>
        <w:rPr>
          <w:w w:val="105"/>
        </w:rPr>
        <w:t>,</w:t>
      </w:r>
      <w:r>
        <w:rPr>
          <w:rFonts w:asci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before="160"/>
        <w:ind w:left="658"/>
      </w:pPr>
      <w:r>
        <w:rPr>
          <w:w w:val="105"/>
        </w:rPr>
        <w:t>Hamilton-Scholar Award,</w:t>
      </w:r>
      <w:r>
        <w:rPr>
          <w:spacing w:val="1"/>
          <w:w w:val="105"/>
        </w:rPr>
        <w:t> </w:t>
      </w:r>
      <w:r>
        <w:rPr>
          <w:w w:val="105"/>
        </w:rPr>
        <w:t>"The</w:t>
      </w:r>
      <w:r>
        <w:rPr>
          <w:spacing w:val="1"/>
          <w:w w:val="105"/>
        </w:rPr>
        <w:t> </w:t>
      </w:r>
      <w:r>
        <w:rPr>
          <w:w w:val="105"/>
        </w:rPr>
        <w:t>Literary Origins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 Wealth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Nations",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, </w:t>
      </w:r>
      <w:r>
        <w:rPr>
          <w:spacing w:val="-2"/>
          <w:w w:val="105"/>
        </w:rPr>
        <w:t>$</w:t>
      </w:r>
      <w:r>
        <w:rPr>
          <w:rFonts w:ascii="Times New Roman"/>
          <w:spacing w:val="-2"/>
          <w:w w:val="105"/>
        </w:rPr>
        <w:t>3</w:t>
      </w:r>
      <w:r>
        <w:rPr>
          <w:spacing w:val="-2"/>
          <w:w w:val="105"/>
        </w:rPr>
        <w:t>,</w:t>
      </w:r>
      <w:r>
        <w:rPr>
          <w:rFonts w:ascii="Times New Roman"/>
          <w:spacing w:val="-2"/>
          <w:w w:val="105"/>
        </w:rPr>
        <w:t>000</w:t>
      </w:r>
      <w:r>
        <w:rPr>
          <w:spacing w:val="-2"/>
          <w:w w:val="105"/>
        </w:rPr>
        <w:t>.</w:t>
      </w:r>
    </w:p>
    <w:p>
      <w:pPr>
        <w:pStyle w:val="BodyText"/>
        <w:ind w:left="658"/>
      </w:pPr>
      <w:r>
        <w:rPr>
          <w:w w:val="105"/>
        </w:rPr>
        <w:t>Engaged</w:t>
      </w:r>
      <w:r>
        <w:rPr>
          <w:spacing w:val="-1"/>
          <w:w w:val="105"/>
        </w:rPr>
        <w:t> </w:t>
      </w:r>
      <w:r>
        <w:rPr>
          <w:w w:val="105"/>
        </w:rPr>
        <w:t>Learning - Summer</w:t>
      </w:r>
      <w:r>
        <w:rPr>
          <w:spacing w:val="-1"/>
          <w:w w:val="105"/>
        </w:rPr>
        <w:t> </w:t>
      </w:r>
      <w:r>
        <w:rPr>
          <w:w w:val="105"/>
        </w:rPr>
        <w:t>Research Intensive Award,</w:t>
      </w:r>
      <w:r>
        <w:rPr>
          <w:spacing w:val="-1"/>
          <w:w w:val="105"/>
        </w:rPr>
        <w:t> </w:t>
      </w:r>
      <w:r>
        <w:rPr>
          <w:w w:val="105"/>
        </w:rPr>
        <w:t>"The Literary Origins</w:t>
      </w:r>
      <w:r>
        <w:rPr>
          <w:spacing w:val="-1"/>
          <w:w w:val="105"/>
        </w:rPr>
        <w:t> </w:t>
      </w:r>
      <w:r>
        <w:rPr>
          <w:w w:val="105"/>
        </w:rPr>
        <w:t>of the Wealth</w:t>
      </w:r>
      <w:r>
        <w:rPr>
          <w:spacing w:val="-1"/>
          <w:w w:val="105"/>
        </w:rPr>
        <w:t> </w:t>
      </w:r>
      <w:r>
        <w:rPr>
          <w:w w:val="105"/>
        </w:rPr>
        <w:t>of Nations", </w:t>
      </w:r>
      <w:r>
        <w:rPr>
          <w:rFonts w:ascii="Times New Roman"/>
          <w:spacing w:val="-2"/>
          <w:w w:val="105"/>
        </w:rPr>
        <w:t>2021</w:t>
      </w:r>
      <w:r>
        <w:rPr>
          <w:spacing w:val="-2"/>
          <w:w w:val="105"/>
        </w:rPr>
        <w:t>,</w:t>
      </w:r>
    </w:p>
    <w:p>
      <w:pPr>
        <w:pStyle w:val="BodyText"/>
        <w:spacing w:before="4"/>
        <w:ind w:left="658"/>
      </w:pPr>
      <w:r>
        <w:rPr>
          <w:spacing w:val="-2"/>
          <w:w w:val="105"/>
        </w:rPr>
        <w:t>$</w:t>
      </w:r>
      <w:r>
        <w:rPr>
          <w:rFonts w:ascii="Times New Roman"/>
          <w:spacing w:val="-2"/>
          <w:w w:val="105"/>
        </w:rPr>
        <w:t>3</w:t>
      </w:r>
      <w:r>
        <w:rPr>
          <w:spacing w:val="-2"/>
          <w:w w:val="105"/>
        </w:rPr>
        <w:t>,</w:t>
      </w:r>
      <w:r>
        <w:rPr>
          <w:rFonts w:ascii="Times New Roman"/>
          <w:spacing w:val="-2"/>
          <w:w w:val="105"/>
        </w:rPr>
        <w:t>000</w:t>
      </w:r>
      <w:r>
        <w:rPr>
          <w:spacing w:val="-2"/>
          <w:w w:val="105"/>
        </w:rPr>
        <w:t>.</w:t>
      </w:r>
    </w:p>
    <w:p>
      <w:pPr>
        <w:pStyle w:val="BodyText"/>
        <w:spacing w:after="0"/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before="168"/>
        <w:ind w:left="658"/>
        <w:jc w:val="both"/>
      </w:pPr>
      <w:r>
        <w:rPr>
          <w:w w:val="105"/>
        </w:rPr>
        <w:t>Bush</w:t>
      </w:r>
      <w:r>
        <w:rPr>
          <w:spacing w:val="-1"/>
          <w:w w:val="105"/>
        </w:rPr>
        <w:t> </w:t>
      </w:r>
      <w:r>
        <w:rPr>
          <w:w w:val="105"/>
        </w:rPr>
        <w:t>Institute-SMU</w:t>
      </w:r>
      <w:r>
        <w:rPr>
          <w:spacing w:val="-1"/>
          <w:w w:val="105"/>
        </w:rPr>
        <w:t> </w:t>
      </w:r>
      <w:r>
        <w:rPr>
          <w:w w:val="105"/>
        </w:rPr>
        <w:t>Growth</w:t>
      </w:r>
      <w:r>
        <w:rPr>
          <w:spacing w:val="-1"/>
          <w:w w:val="105"/>
        </w:rPr>
        <w:t> </w:t>
      </w:r>
      <w:r>
        <w:rPr>
          <w:w w:val="105"/>
        </w:rPr>
        <w:t>Initiative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project</w:t>
      </w:r>
      <w:r>
        <w:rPr>
          <w:spacing w:val="-1"/>
          <w:w w:val="105"/>
        </w:rPr>
        <w:t> </w:t>
      </w:r>
      <w:r>
        <w:rPr>
          <w:w w:val="105"/>
        </w:rPr>
        <w:t>"Deep</w:t>
      </w:r>
      <w:r>
        <w:rPr>
          <w:spacing w:val="-1"/>
          <w:w w:val="105"/>
        </w:rPr>
        <w:t> </w:t>
      </w:r>
      <w:r>
        <w:rPr>
          <w:w w:val="105"/>
        </w:rPr>
        <w:t>Roots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Land</w:t>
      </w:r>
      <w:r>
        <w:rPr>
          <w:spacing w:val="-1"/>
          <w:w w:val="105"/>
        </w:rPr>
        <w:t> </w:t>
      </w:r>
      <w:r>
        <w:rPr>
          <w:w w:val="105"/>
        </w:rPr>
        <w:t>Tenure</w:t>
      </w:r>
      <w:r>
        <w:rPr>
          <w:spacing w:val="-1"/>
          <w:w w:val="105"/>
        </w:rPr>
        <w:t> </w:t>
      </w:r>
      <w:r>
        <w:rPr>
          <w:w w:val="105"/>
        </w:rPr>
        <w:t>Inequality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Armed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Conflict",</w:t>
      </w:r>
    </w:p>
    <w:p>
      <w:pPr>
        <w:pStyle w:val="BodyText"/>
        <w:spacing w:before="5"/>
        <w:ind w:left="658"/>
        <w:jc w:val="both"/>
      </w:pPr>
      <w:r>
        <w:rPr>
          <w:rFonts w:ascii="Times New Roman"/>
        </w:rPr>
        <w:t>2021</w:t>
      </w:r>
      <w:r>
        <w:rPr/>
        <w:t>-</w:t>
      </w:r>
      <w:r>
        <w:rPr>
          <w:rFonts w:ascii="Times New Roman"/>
        </w:rPr>
        <w:t>2023</w:t>
      </w:r>
      <w:r>
        <w:rPr/>
        <w:t>,</w:t>
      </w:r>
      <w:r>
        <w:rPr>
          <w:spacing w:val="12"/>
        </w:rPr>
        <w:t> </w:t>
      </w:r>
      <w:r>
        <w:rPr>
          <w:spacing w:val="-2"/>
        </w:rPr>
        <w:t>$</w:t>
      </w:r>
      <w:r>
        <w:rPr>
          <w:rFonts w:ascii="Times New Roman"/>
          <w:spacing w:val="-2"/>
        </w:rPr>
        <w:t>2</w:t>
      </w:r>
      <w:r>
        <w:rPr>
          <w:spacing w:val="-2"/>
        </w:rPr>
        <w:t>,</w:t>
      </w:r>
      <w:r>
        <w:rPr>
          <w:rFonts w:ascii="Times New Roman"/>
          <w:spacing w:val="-2"/>
        </w:rPr>
        <w:t>000</w:t>
      </w:r>
      <w:r>
        <w:rPr>
          <w:spacing w:val="-2"/>
        </w:rPr>
        <w:t>.</w:t>
      </w:r>
    </w:p>
    <w:p>
      <w:pPr>
        <w:pStyle w:val="BodyText"/>
        <w:spacing w:line="244" w:lineRule="auto"/>
        <w:ind w:left="658" w:right="358"/>
        <w:jc w:val="both"/>
      </w:pPr>
      <w:r>
        <w:rPr>
          <w:w w:val="105"/>
        </w:rPr>
        <w:t>Bush</w:t>
      </w:r>
      <w:r>
        <w:rPr>
          <w:w w:val="105"/>
        </w:rPr>
        <w:t> Institute-SMU</w:t>
      </w:r>
      <w:r>
        <w:rPr>
          <w:w w:val="105"/>
        </w:rPr>
        <w:t> Growth</w:t>
      </w:r>
      <w:r>
        <w:rPr>
          <w:w w:val="105"/>
        </w:rPr>
        <w:t> Initiative</w:t>
      </w:r>
      <w:r>
        <w:rPr>
          <w:w w:val="105"/>
        </w:rPr>
        <w:t> for</w:t>
      </w:r>
      <w:r>
        <w:rPr>
          <w:w w:val="105"/>
        </w:rPr>
        <w:t> project</w:t>
      </w:r>
      <w:r>
        <w:rPr>
          <w:w w:val="105"/>
        </w:rPr>
        <w:t> "Equal</w:t>
      </w:r>
      <w:r>
        <w:rPr>
          <w:w w:val="105"/>
        </w:rPr>
        <w:t> Under</w:t>
      </w:r>
      <w:r>
        <w:rPr>
          <w:w w:val="105"/>
        </w:rPr>
        <w:t> God:</w:t>
      </w:r>
      <w:r>
        <w:rPr>
          <w:spacing w:val="40"/>
          <w:w w:val="105"/>
        </w:rPr>
        <w:t> </w:t>
      </w:r>
      <w:r>
        <w:rPr>
          <w:w w:val="105"/>
        </w:rPr>
        <w:t>Religion</w:t>
      </w:r>
      <w:r>
        <w:rPr>
          <w:w w:val="105"/>
        </w:rPr>
        <w:t> and</w:t>
      </w:r>
      <w:r>
        <w:rPr>
          <w:w w:val="105"/>
        </w:rPr>
        <w:t> Cultural</w:t>
      </w:r>
      <w:r>
        <w:rPr>
          <w:w w:val="105"/>
        </w:rPr>
        <w:t> Diversity",</w:t>
      </w:r>
      <w:r>
        <w:rPr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- </w:t>
      </w:r>
      <w:r>
        <w:rPr>
          <w:rFonts w:ascii="Times New Roman"/>
          <w:w w:val="105"/>
        </w:rPr>
        <w:t>2023</w:t>
      </w:r>
      <w:r>
        <w:rPr>
          <w:w w:val="105"/>
        </w:rPr>
        <w:t>, $</w:t>
      </w:r>
      <w:r>
        <w:rPr>
          <w:rFonts w:ascii="Times New Roman"/>
          <w:w w:val="105"/>
        </w:rPr>
        <w:t>2</w:t>
      </w:r>
      <w:r>
        <w:rPr>
          <w:w w:val="105"/>
        </w:rPr>
        <w:t>,</w:t>
      </w:r>
      <w:r>
        <w:rPr>
          <w:rFonts w:asci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line="244" w:lineRule="auto" w:before="159"/>
        <w:ind w:left="658" w:right="358"/>
        <w:jc w:val="both"/>
      </w:pPr>
      <w:r>
        <w:rPr>
          <w:w w:val="105"/>
        </w:rPr>
        <w:t>University</w:t>
      </w:r>
      <w:r>
        <w:rPr>
          <w:w w:val="105"/>
        </w:rPr>
        <w:t> Research</w:t>
      </w:r>
      <w:r>
        <w:rPr>
          <w:w w:val="105"/>
        </w:rPr>
        <w:t> Council</w:t>
      </w:r>
      <w:r>
        <w:rPr>
          <w:w w:val="105"/>
        </w:rPr>
        <w:t> Research</w:t>
      </w:r>
      <w:r>
        <w:rPr>
          <w:w w:val="105"/>
        </w:rPr>
        <w:t> Grant,</w:t>
      </w:r>
      <w:r>
        <w:rPr>
          <w:w w:val="105"/>
        </w:rPr>
        <w:t> SMU</w:t>
      </w:r>
      <w:r>
        <w:rPr>
          <w:w w:val="105"/>
        </w:rPr>
        <w:t> for</w:t>
      </w:r>
      <w:r>
        <w:rPr>
          <w:w w:val="105"/>
        </w:rPr>
        <w:t> project</w:t>
      </w:r>
      <w:r>
        <w:rPr>
          <w:w w:val="105"/>
        </w:rPr>
        <w:t> "Deep</w:t>
      </w:r>
      <w:r>
        <w:rPr>
          <w:w w:val="105"/>
        </w:rPr>
        <w:t> Roots</w:t>
      </w:r>
      <w:r>
        <w:rPr>
          <w:w w:val="105"/>
        </w:rPr>
        <w:t> of</w:t>
      </w:r>
      <w:r>
        <w:rPr>
          <w:w w:val="105"/>
        </w:rPr>
        <w:t> Land</w:t>
      </w:r>
      <w:r>
        <w:rPr>
          <w:w w:val="105"/>
        </w:rPr>
        <w:t> Tenure</w:t>
      </w:r>
      <w:r>
        <w:rPr>
          <w:w w:val="105"/>
        </w:rPr>
        <w:t> Inequality</w:t>
      </w:r>
      <w:r>
        <w:rPr>
          <w:w w:val="105"/>
        </w:rPr>
        <w:t> </w:t>
      </w:r>
      <w:r>
        <w:rPr>
          <w:w w:val="105"/>
        </w:rPr>
        <w:t>and Armed Conflict",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2023 </w:t>
      </w:r>
      <w:r>
        <w:rPr>
          <w:w w:val="105"/>
        </w:rPr>
        <w:t>$</w:t>
      </w:r>
      <w:r>
        <w:rPr>
          <w:rFonts w:ascii="Times New Roman"/>
          <w:w w:val="105"/>
        </w:rPr>
        <w:t>10</w:t>
      </w:r>
      <w:r>
        <w:rPr>
          <w:w w:val="105"/>
        </w:rPr>
        <w:t>,</w:t>
      </w:r>
      <w:r>
        <w:rPr>
          <w:rFonts w:asci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before="159"/>
        <w:ind w:left="658"/>
        <w:jc w:val="both"/>
      </w:pPr>
      <w:r>
        <w:rPr>
          <w:w w:val="105"/>
        </w:rPr>
        <w:t>Bush</w:t>
      </w:r>
      <w:r>
        <w:rPr>
          <w:spacing w:val="-1"/>
          <w:w w:val="105"/>
        </w:rPr>
        <w:t> </w:t>
      </w:r>
      <w:r>
        <w:rPr>
          <w:w w:val="105"/>
        </w:rPr>
        <w:t>Institute-SMU</w:t>
      </w:r>
      <w:r>
        <w:rPr>
          <w:spacing w:val="-1"/>
          <w:w w:val="105"/>
        </w:rPr>
        <w:t> </w:t>
      </w:r>
      <w:r>
        <w:rPr>
          <w:w w:val="105"/>
        </w:rPr>
        <w:t>Growth</w:t>
      </w:r>
      <w:r>
        <w:rPr>
          <w:spacing w:val="-1"/>
          <w:w w:val="105"/>
        </w:rPr>
        <w:t> </w:t>
      </w:r>
      <w:r>
        <w:rPr>
          <w:w w:val="105"/>
        </w:rPr>
        <w:t>Initiative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project</w:t>
      </w:r>
      <w:r>
        <w:rPr>
          <w:spacing w:val="-1"/>
          <w:w w:val="105"/>
        </w:rPr>
        <w:t> </w:t>
      </w:r>
      <w:r>
        <w:rPr>
          <w:w w:val="105"/>
        </w:rPr>
        <w:t>"Deep</w:t>
      </w:r>
      <w:r>
        <w:rPr>
          <w:spacing w:val="-1"/>
          <w:w w:val="105"/>
        </w:rPr>
        <w:t> </w:t>
      </w:r>
      <w:r>
        <w:rPr>
          <w:w w:val="105"/>
        </w:rPr>
        <w:t>Roots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Land</w:t>
      </w:r>
      <w:r>
        <w:rPr>
          <w:spacing w:val="-1"/>
          <w:w w:val="105"/>
        </w:rPr>
        <w:t> </w:t>
      </w:r>
      <w:r>
        <w:rPr>
          <w:w w:val="105"/>
        </w:rPr>
        <w:t>Tenure</w:t>
      </w:r>
      <w:r>
        <w:rPr>
          <w:spacing w:val="-1"/>
          <w:w w:val="105"/>
        </w:rPr>
        <w:t> </w:t>
      </w:r>
      <w:r>
        <w:rPr>
          <w:w w:val="105"/>
        </w:rPr>
        <w:t>Inequality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Armed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Conflict",</w:t>
      </w:r>
    </w:p>
    <w:p>
      <w:pPr>
        <w:pStyle w:val="BodyText"/>
        <w:spacing w:before="5"/>
        <w:ind w:left="658"/>
        <w:jc w:val="both"/>
      </w:pPr>
      <w:r>
        <w:rPr>
          <w:rFonts w:ascii="Times New Roman"/>
        </w:rPr>
        <w:t>2020</w:t>
      </w:r>
      <w:r>
        <w:rPr/>
        <w:t>-</w:t>
      </w:r>
      <w:r>
        <w:rPr>
          <w:rFonts w:ascii="Times New Roman"/>
        </w:rPr>
        <w:t>2022</w:t>
      </w:r>
      <w:r>
        <w:rPr/>
        <w:t>,</w:t>
      </w:r>
      <w:r>
        <w:rPr>
          <w:spacing w:val="12"/>
        </w:rPr>
        <w:t> </w:t>
      </w:r>
      <w:r>
        <w:rPr>
          <w:spacing w:val="-2"/>
        </w:rPr>
        <w:t>$</w:t>
      </w:r>
      <w:r>
        <w:rPr>
          <w:rFonts w:ascii="Times New Roman"/>
          <w:spacing w:val="-2"/>
        </w:rPr>
        <w:t>1</w:t>
      </w:r>
      <w:r>
        <w:rPr>
          <w:spacing w:val="-2"/>
        </w:rPr>
        <w:t>,</w:t>
      </w:r>
      <w:r>
        <w:rPr>
          <w:rFonts w:ascii="Times New Roman"/>
          <w:spacing w:val="-2"/>
        </w:rPr>
        <w:t>200</w:t>
      </w:r>
      <w:r>
        <w:rPr>
          <w:spacing w:val="-2"/>
        </w:rPr>
        <w:t>.</w:t>
      </w:r>
    </w:p>
    <w:p>
      <w:pPr>
        <w:pStyle w:val="BodyText"/>
        <w:spacing w:line="244" w:lineRule="auto"/>
        <w:ind w:left="658" w:right="358"/>
        <w:jc w:val="both"/>
      </w:pPr>
      <w:r>
        <w:rPr>
          <w:w w:val="105"/>
        </w:rPr>
        <w:t>Grant</w:t>
      </w:r>
      <w:r>
        <w:rPr>
          <w:w w:val="105"/>
        </w:rPr>
        <w:t> Chilean</w:t>
      </w:r>
      <w:r>
        <w:rPr>
          <w:w w:val="105"/>
        </w:rPr>
        <w:t> National</w:t>
      </w:r>
      <w:r>
        <w:rPr>
          <w:w w:val="105"/>
        </w:rPr>
        <w:t> Fund</w:t>
      </w:r>
      <w:r>
        <w:rPr>
          <w:w w:val="105"/>
        </w:rPr>
        <w:t> for</w:t>
      </w:r>
      <w:r>
        <w:rPr>
          <w:w w:val="105"/>
        </w:rPr>
        <w:t> Scientific</w:t>
      </w:r>
      <w:r>
        <w:rPr>
          <w:w w:val="105"/>
        </w:rPr>
        <w:t> and</w:t>
      </w:r>
      <w:r>
        <w:rPr>
          <w:w w:val="105"/>
        </w:rPr>
        <w:t> Technological</w:t>
      </w:r>
      <w:r>
        <w:rPr>
          <w:w w:val="105"/>
        </w:rPr>
        <w:t> Development</w:t>
      </w:r>
      <w:r>
        <w:rPr>
          <w:w w:val="105"/>
        </w:rPr>
        <w:t> (FONDESYT)</w:t>
      </w:r>
      <w:r>
        <w:rPr>
          <w:w w:val="105"/>
        </w:rPr>
        <w:t> for</w:t>
      </w:r>
      <w:r>
        <w:rPr>
          <w:w w:val="105"/>
        </w:rPr>
        <w:t> project</w:t>
      </w:r>
      <w:r>
        <w:rPr>
          <w:w w:val="105"/>
        </w:rPr>
        <w:t> "On</w:t>
      </w:r>
      <w:r>
        <w:rPr>
          <w:w w:val="105"/>
        </w:rPr>
        <w:t> the deep-rooted</w:t>
      </w:r>
      <w:r>
        <w:rPr>
          <w:spacing w:val="-1"/>
          <w:w w:val="105"/>
        </w:rPr>
        <w:t> </w:t>
      </w:r>
      <w:r>
        <w:rPr>
          <w:w w:val="105"/>
        </w:rPr>
        <w:t>determinants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conflict:</w:t>
      </w:r>
      <w:r>
        <w:rPr>
          <w:w w:val="105"/>
        </w:rPr>
        <w:t> ethnicity,</w:t>
      </w:r>
      <w:r>
        <w:rPr>
          <w:w w:val="105"/>
        </w:rPr>
        <w:t> territory,</w:t>
      </w:r>
      <w:r>
        <w:rPr>
          <w:w w:val="105"/>
        </w:rPr>
        <w:t> and</w:t>
      </w:r>
      <w:r>
        <w:rPr>
          <w:spacing w:val="-1"/>
          <w:w w:val="105"/>
        </w:rPr>
        <w:t> </w:t>
      </w:r>
      <w:r>
        <w:rPr>
          <w:w w:val="105"/>
        </w:rPr>
        <w:t>land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Africa",</w:t>
      </w:r>
      <w:r>
        <w:rPr>
          <w:w w:val="105"/>
        </w:rPr>
        <w:t> Co-Principal</w:t>
      </w:r>
      <w:r>
        <w:rPr>
          <w:spacing w:val="-1"/>
          <w:w w:val="105"/>
        </w:rPr>
        <w:t> </w:t>
      </w:r>
      <w:r>
        <w:rPr>
          <w:w w:val="105"/>
        </w:rPr>
        <w:t>Investigator,</w:t>
      </w:r>
      <w:r>
        <w:rPr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 </w:t>
      </w:r>
      <w:r>
        <w:rPr>
          <w:rFonts w:ascii="Times New Roman"/>
          <w:w w:val="105"/>
        </w:rPr>
        <w:t>2022</w:t>
      </w:r>
      <w:r>
        <w:rPr>
          <w:w w:val="105"/>
        </w:rPr>
        <w:t>, $</w:t>
      </w:r>
      <w:r>
        <w:rPr>
          <w:rFonts w:ascii="Times New Roman"/>
          <w:w w:val="105"/>
        </w:rPr>
        <w:t>120</w:t>
      </w:r>
      <w:r>
        <w:rPr>
          <w:w w:val="105"/>
        </w:rPr>
        <w:t>,</w:t>
      </w:r>
      <w:r>
        <w:rPr>
          <w:rFonts w:asci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line="244" w:lineRule="auto" w:before="159"/>
        <w:ind w:left="658" w:right="358"/>
        <w:jc w:val="both"/>
      </w:pPr>
      <w:r>
        <w:rPr>
          <w:w w:val="105"/>
        </w:rPr>
        <w:t>Grant Fundación BBVA for project "Aplicaciones económicas de distancias culturales generadas con informa- ción proveniente de las redes sociales", Co-Principal Investigator, </w:t>
      </w:r>
      <w:r>
        <w:rPr>
          <w:rFonts w:ascii="Times New Roman" w:hAns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, </w:t>
      </w:r>
      <w:r>
        <w:rPr>
          <w:rFonts w:ascii="Trebuchet MS" w:hAnsi="Trebuchet MS"/>
          <w:w w:val="105"/>
        </w:rPr>
        <w:t>€</w:t>
      </w:r>
      <w:r>
        <w:rPr>
          <w:rFonts w:ascii="Times New Roman" w:hAnsi="Times New Roman"/>
          <w:w w:val="105"/>
        </w:rPr>
        <w:t>75</w:t>
      </w:r>
      <w:r>
        <w:rPr>
          <w:w w:val="105"/>
        </w:rPr>
        <w:t>,</w:t>
      </w:r>
      <w:r>
        <w:rPr>
          <w:rFonts w:ascii="Times New Roman" w:hAns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line="244" w:lineRule="auto" w:before="159"/>
        <w:ind w:left="658" w:right="358"/>
        <w:jc w:val="both"/>
      </w:pPr>
      <w:r>
        <w:rPr>
          <w:w w:val="105"/>
        </w:rPr>
        <w:t>Grant</w:t>
      </w:r>
      <w:r>
        <w:rPr>
          <w:w w:val="105"/>
        </w:rPr>
        <w:t> Pontificia</w:t>
      </w:r>
      <w:r>
        <w:rPr>
          <w:w w:val="105"/>
        </w:rPr>
        <w:t> Universidad</w:t>
      </w:r>
      <w:r>
        <w:rPr>
          <w:w w:val="105"/>
        </w:rPr>
        <w:t> Javeriana</w:t>
      </w:r>
      <w:r>
        <w:rPr>
          <w:w w:val="105"/>
        </w:rPr>
        <w:t> for</w:t>
      </w:r>
      <w:r>
        <w:rPr>
          <w:w w:val="105"/>
        </w:rPr>
        <w:t> project</w:t>
      </w:r>
      <w:r>
        <w:rPr>
          <w:w w:val="105"/>
        </w:rPr>
        <w:t> "Orígenes</w:t>
      </w:r>
      <w:r>
        <w:rPr>
          <w:w w:val="105"/>
        </w:rPr>
        <w:t> ecológicos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desigualdad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tierra,</w:t>
      </w:r>
      <w:r>
        <w:rPr>
          <w:w w:val="105"/>
        </w:rPr>
        <w:t> el</w:t>
      </w:r>
      <w:r>
        <w:rPr>
          <w:w w:val="105"/>
        </w:rPr>
        <w:t> con- flicto y las preferencias políticas", Co-Principal Investigator, </w:t>
      </w:r>
      <w:r>
        <w:rPr>
          <w:rFonts w:ascii="Times New Roman" w:hAnsi="Times New Roman"/>
          <w:w w:val="105"/>
        </w:rPr>
        <w:t>2019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2020</w:t>
      </w:r>
      <w:r>
        <w:rPr>
          <w:w w:val="105"/>
        </w:rPr>
        <w:t>, $</w:t>
      </w:r>
      <w:r>
        <w:rPr>
          <w:rFonts w:ascii="Times New Roman" w:hAnsi="Times New Roman"/>
          <w:w w:val="105"/>
        </w:rPr>
        <w:t>8</w:t>
      </w:r>
      <w:r>
        <w:rPr>
          <w:w w:val="105"/>
        </w:rPr>
        <w:t>,</w:t>
      </w:r>
      <w:r>
        <w:rPr>
          <w:rFonts w:ascii="Times New Roman" w:hAnsi="Times New Roman"/>
          <w:w w:val="105"/>
        </w:rPr>
        <w:t>000</w:t>
      </w:r>
      <w:r>
        <w:rPr>
          <w:w w:val="105"/>
        </w:rPr>
        <w:t>.</w:t>
      </w:r>
    </w:p>
    <w:p>
      <w:pPr>
        <w:pStyle w:val="BodyText"/>
        <w:spacing w:before="108"/>
        <w:ind w:left="0"/>
      </w:pPr>
    </w:p>
    <w:p>
      <w:pPr>
        <w:pStyle w:val="Heading1"/>
      </w:pPr>
      <w:r>
        <w:rPr/>
        <w:t>Editorial</w:t>
      </w:r>
      <w:r>
        <w:rPr>
          <w:spacing w:val="41"/>
        </w:rPr>
        <w:t> </w:t>
      </w:r>
      <w:r>
        <w:rPr>
          <w:spacing w:val="-2"/>
        </w:rPr>
        <w:t>Service</w:t>
      </w:r>
    </w:p>
    <w:p>
      <w:pPr>
        <w:spacing w:before="161"/>
        <w:ind w:left="658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3"/>
          <w:sz w:val="20"/>
        </w:rPr>
        <w:t> </w:t>
      </w:r>
      <w:r>
        <w:rPr>
          <w:rFonts w:ascii="Palatino Linotype"/>
          <w:i/>
          <w:spacing w:val="-2"/>
          <w:sz w:val="20"/>
        </w:rPr>
        <w:t>Inquiry</w:t>
      </w:r>
    </w:p>
    <w:p>
      <w:pPr>
        <w:pStyle w:val="BodyText"/>
        <w:spacing w:before="148"/>
        <w:rPr>
          <w:rFonts w:ascii="Times New Roman"/>
        </w:rPr>
      </w:pPr>
      <w:r>
        <w:rPr>
          <w:w w:val="105"/>
        </w:rPr>
        <w:t>Invited</w:t>
      </w:r>
      <w:r>
        <w:rPr>
          <w:spacing w:val="3"/>
          <w:w w:val="105"/>
        </w:rPr>
        <w:t> </w:t>
      </w:r>
      <w:r>
        <w:rPr>
          <w:w w:val="105"/>
        </w:rPr>
        <w:t>Co-Editor</w:t>
      </w:r>
      <w:r>
        <w:rPr>
          <w:spacing w:val="4"/>
          <w:w w:val="105"/>
        </w:rPr>
        <w:t> </w:t>
      </w:r>
      <w:r>
        <w:rPr>
          <w:w w:val="105"/>
        </w:rPr>
        <w:t>Special</w:t>
      </w:r>
      <w:r>
        <w:rPr>
          <w:spacing w:val="4"/>
          <w:w w:val="105"/>
        </w:rPr>
        <w:t> </w:t>
      </w:r>
      <w:r>
        <w:rPr>
          <w:w w:val="105"/>
        </w:rPr>
        <w:t>Issue,</w:t>
      </w:r>
      <w:r>
        <w:rPr>
          <w:spacing w:val="4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</w:p>
    <w:p>
      <w:pPr>
        <w:spacing w:before="144"/>
        <w:ind w:left="658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Comparative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pacing w:val="-2"/>
          <w:sz w:val="20"/>
        </w:rPr>
        <w:t>Economics</w:t>
      </w:r>
    </w:p>
    <w:p>
      <w:pPr>
        <w:pStyle w:val="BodyText"/>
        <w:spacing w:before="149"/>
      </w:pPr>
      <w:r>
        <w:rPr/>
        <w:t>Associate</w:t>
      </w:r>
      <w:r>
        <w:rPr>
          <w:spacing w:val="19"/>
        </w:rPr>
        <w:t> </w:t>
      </w:r>
      <w:r>
        <w:rPr/>
        <w:t>Editor,</w:t>
      </w:r>
      <w:r>
        <w:rPr>
          <w:spacing w:val="19"/>
        </w:rPr>
        <w:t> </w:t>
      </w:r>
      <w:r>
        <w:rPr>
          <w:rFonts w:ascii="Times New Roman"/>
        </w:rPr>
        <w:t>2023</w:t>
      </w:r>
      <w:r>
        <w:rPr>
          <w:rFonts w:ascii="Times New Roman"/>
          <w:spacing w:val="13"/>
        </w:rPr>
        <w:t> </w:t>
      </w:r>
      <w:r>
        <w:rPr/>
        <w:t>-</w:t>
      </w:r>
      <w:r>
        <w:rPr>
          <w:spacing w:val="18"/>
        </w:rPr>
        <w:t> </w:t>
      </w:r>
      <w:r>
        <w:rPr>
          <w:spacing w:val="-2"/>
        </w:rPr>
        <w:t>present</w:t>
      </w:r>
    </w:p>
    <w:p>
      <w:pPr>
        <w:spacing w:before="144"/>
        <w:ind w:left="658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of Population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pacing w:val="-2"/>
          <w:sz w:val="20"/>
        </w:rPr>
        <w:t>Economics</w:t>
      </w:r>
    </w:p>
    <w:p>
      <w:pPr>
        <w:pStyle w:val="BodyText"/>
        <w:spacing w:before="149"/>
      </w:pPr>
      <w:r>
        <w:rPr/>
        <w:t>Associate</w:t>
      </w:r>
      <w:r>
        <w:rPr>
          <w:spacing w:val="19"/>
        </w:rPr>
        <w:t> </w:t>
      </w:r>
      <w:r>
        <w:rPr/>
        <w:t>Editor,</w:t>
      </w:r>
      <w:r>
        <w:rPr>
          <w:spacing w:val="19"/>
        </w:rPr>
        <w:t> </w:t>
      </w:r>
      <w:r>
        <w:rPr>
          <w:rFonts w:ascii="Times New Roman"/>
        </w:rPr>
        <w:t>2019</w:t>
      </w:r>
      <w:r>
        <w:rPr>
          <w:rFonts w:ascii="Times New Roman"/>
          <w:spacing w:val="13"/>
        </w:rPr>
        <w:t> </w:t>
      </w:r>
      <w:r>
        <w:rPr/>
        <w:t>-</w:t>
      </w:r>
      <w:r>
        <w:rPr>
          <w:spacing w:val="18"/>
        </w:rPr>
        <w:t> </w:t>
      </w:r>
      <w:r>
        <w:rPr>
          <w:spacing w:val="-2"/>
        </w:rPr>
        <w:t>present</w:t>
      </w:r>
    </w:p>
    <w:p>
      <w:pPr>
        <w:spacing w:before="144"/>
        <w:ind w:left="658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Estudios</w:t>
      </w:r>
      <w:r>
        <w:rPr>
          <w:rFonts w:ascii="Palatino Linotype" w:hAnsi="Palatino Linotype"/>
          <w:i/>
          <w:spacing w:val="-2"/>
          <w:sz w:val="20"/>
        </w:rPr>
        <w:t> Económicos</w:t>
      </w:r>
    </w:p>
    <w:p>
      <w:pPr>
        <w:pStyle w:val="BodyText"/>
        <w:spacing w:before="148"/>
      </w:pPr>
      <w:r>
        <w:rPr/>
        <w:t>Associate</w:t>
      </w:r>
      <w:r>
        <w:rPr>
          <w:spacing w:val="19"/>
        </w:rPr>
        <w:t> </w:t>
      </w:r>
      <w:r>
        <w:rPr/>
        <w:t>Editor,</w:t>
      </w:r>
      <w:r>
        <w:rPr>
          <w:spacing w:val="19"/>
        </w:rPr>
        <w:t> </w:t>
      </w:r>
      <w:r>
        <w:rPr>
          <w:rFonts w:ascii="Times New Roman"/>
        </w:rPr>
        <w:t>2023</w:t>
      </w:r>
      <w:r>
        <w:rPr>
          <w:rFonts w:ascii="Times New Roman"/>
          <w:spacing w:val="13"/>
        </w:rPr>
        <w:t> </w:t>
      </w:r>
      <w:r>
        <w:rPr/>
        <w:t>-</w:t>
      </w:r>
      <w:r>
        <w:rPr>
          <w:spacing w:val="18"/>
        </w:rPr>
        <w:t> </w:t>
      </w:r>
      <w:r>
        <w:rPr>
          <w:spacing w:val="-2"/>
        </w:rPr>
        <w:t>present</w:t>
      </w:r>
    </w:p>
    <w:p>
      <w:pPr>
        <w:spacing w:before="145"/>
        <w:ind w:left="658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sz w:val="20"/>
        </w:rPr>
        <w:t>Cuadernos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de </w:t>
      </w:r>
      <w:r>
        <w:rPr>
          <w:rFonts w:ascii="Palatino Linotype" w:hAnsi="Palatino Linotype"/>
          <w:i/>
          <w:spacing w:val="-2"/>
          <w:sz w:val="20"/>
        </w:rPr>
        <w:t>Economía</w:t>
      </w:r>
    </w:p>
    <w:p>
      <w:pPr>
        <w:pStyle w:val="BodyText"/>
        <w:spacing w:before="148"/>
        <w:rPr>
          <w:rFonts w:ascii="Times New Roman"/>
        </w:rPr>
      </w:pPr>
      <w:r>
        <w:rPr/>
        <w:t>Editorial</w:t>
      </w:r>
      <w:r>
        <w:rPr>
          <w:spacing w:val="29"/>
        </w:rPr>
        <w:t> </w:t>
      </w:r>
      <w:r>
        <w:rPr/>
        <w:t>Committee,</w:t>
      </w:r>
      <w:r>
        <w:rPr>
          <w:spacing w:val="30"/>
        </w:rPr>
        <w:t> </w:t>
      </w:r>
      <w:r>
        <w:rPr>
          <w:rFonts w:ascii="Times New Roman"/>
        </w:rPr>
        <w:t>2014</w:t>
      </w:r>
      <w:r>
        <w:rPr>
          <w:rFonts w:ascii="Times New Roman"/>
          <w:spacing w:val="23"/>
        </w:rPr>
        <w:t> </w:t>
      </w:r>
      <w:r>
        <w:rPr/>
        <w:t>-</w:t>
      </w:r>
      <w:r>
        <w:rPr>
          <w:spacing w:val="30"/>
        </w:rPr>
        <w:t> </w:t>
      </w:r>
      <w:r>
        <w:rPr>
          <w:rFonts w:ascii="Times New Roman"/>
          <w:spacing w:val="-4"/>
        </w:rPr>
        <w:t>2024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  <w:spacing w:before="1"/>
      </w:pPr>
      <w:r>
        <w:rPr/>
        <w:t>Named,</w:t>
      </w:r>
      <w:r>
        <w:rPr>
          <w:spacing w:val="32"/>
        </w:rPr>
        <w:t> </w:t>
      </w:r>
      <w:r>
        <w:rPr/>
        <w:t>Invited,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Keynote</w:t>
      </w:r>
      <w:r>
        <w:rPr>
          <w:spacing w:val="33"/>
        </w:rPr>
        <w:t> </w:t>
      </w:r>
      <w:r>
        <w:rPr/>
        <w:t>Lectures,</w:t>
      </w:r>
      <w:r>
        <w:rPr>
          <w:spacing w:val="32"/>
        </w:rPr>
        <w:t> </w:t>
      </w:r>
      <w:r>
        <w:rPr/>
        <w:t>Plenaries,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7"/>
        </w:numPr>
        <w:tabs>
          <w:tab w:pos="1360" w:val="left" w:leader="none"/>
        </w:tabs>
        <w:spacing w:line="218" w:lineRule="auto" w:before="197" w:after="0"/>
        <w:ind w:left="858" w:right="357" w:firstLine="254"/>
        <w:jc w:val="both"/>
        <w:rPr>
          <w:rFonts w:ascii="Times New Roman"/>
          <w:sz w:val="20"/>
        </w:rPr>
      </w:pPr>
      <w:r>
        <w:rPr>
          <w:w w:val="105"/>
          <w:sz w:val="20"/>
        </w:rPr>
        <w:t>"Biogeographical Constraints and the Dynamics of Social Evolution:</w:t>
      </w:r>
      <w:r>
        <w:rPr>
          <w:w w:val="105"/>
          <w:sz w:val="20"/>
        </w:rPr>
        <w:t> Integrating Caloric and Mobility </w:t>
      </w:r>
      <w:r>
        <w:rPr>
          <w:sz w:val="20"/>
        </w:rPr>
        <w:t>Indices",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rFonts w:ascii="Palatino Linotype"/>
          <w:i/>
          <w:sz w:val="20"/>
        </w:rPr>
        <w:t>Exploring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Synergy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between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New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Massive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Historical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Archaeological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Databases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for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Testing</w:t>
      </w:r>
      <w:r>
        <w:rPr>
          <w:rFonts w:ascii="Palatino Linotype"/>
          <w:i/>
          <w:spacing w:val="-12"/>
          <w:sz w:val="20"/>
        </w:rPr>
        <w:t> </w:t>
      </w:r>
      <w:r>
        <w:rPr>
          <w:rFonts w:ascii="Palatino Linotype"/>
          <w:i/>
          <w:sz w:val="20"/>
        </w:rPr>
        <w:t>Theories </w:t>
      </w:r>
      <w:r>
        <w:rPr>
          <w:rFonts w:ascii="Palatino Linotype"/>
          <w:i/>
          <w:w w:val="105"/>
          <w:sz w:val="20"/>
        </w:rPr>
        <w:t>of Social Evolution</w:t>
      </w:r>
      <w:r>
        <w:rPr>
          <w:w w:val="105"/>
          <w:sz w:val="20"/>
        </w:rPr>
        <w:t>, Complexity Science Hub, Vienna, </w:t>
      </w:r>
      <w:r>
        <w:rPr>
          <w:rFonts w:ascii="Times New Roman"/>
          <w:w w:val="105"/>
          <w:sz w:val="20"/>
        </w:rPr>
        <w:t>2025</w:t>
      </w:r>
    </w:p>
    <w:p>
      <w:pPr>
        <w:pStyle w:val="ListParagraph"/>
        <w:numPr>
          <w:ilvl w:val="0"/>
          <w:numId w:val="7"/>
        </w:numPr>
        <w:tabs>
          <w:tab w:pos="1361" w:val="left" w:leader="none"/>
        </w:tabs>
        <w:spacing w:line="240" w:lineRule="auto" w:before="135" w:after="0"/>
        <w:ind w:left="1361" w:right="0" w:hanging="248"/>
        <w:jc w:val="left"/>
        <w:rPr>
          <w:rFonts w:ascii="Times New Roman"/>
          <w:sz w:val="20"/>
        </w:rPr>
      </w:pPr>
      <w:r>
        <w:rPr>
          <w:w w:val="105"/>
          <w:sz w:val="20"/>
        </w:rPr>
        <w:t>Generative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Research,</w:t>
      </w:r>
      <w:r>
        <w:rPr>
          <w:spacing w:val="-5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Inaugural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Provost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Symposium</w:t>
      </w:r>
      <w:r>
        <w:rPr>
          <w:rFonts w:ascii="Palatino Linotype"/>
          <w:i/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on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AI</w:t>
      </w:r>
      <w:r>
        <w:rPr>
          <w:w w:val="105"/>
          <w:sz w:val="20"/>
        </w:rPr>
        <w:t>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SMU,</w:t>
      </w:r>
      <w:r>
        <w:rPr>
          <w:spacing w:val="-5"/>
          <w:w w:val="105"/>
          <w:sz w:val="20"/>
        </w:rPr>
        <w:t> </w:t>
      </w:r>
      <w:r>
        <w:rPr>
          <w:rFonts w:ascii="Times New Roman"/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7"/>
        </w:numPr>
        <w:tabs>
          <w:tab w:pos="1361" w:val="left" w:leader="none"/>
        </w:tabs>
        <w:spacing w:line="264" w:lineRule="exact" w:before="129" w:after="0"/>
        <w:ind w:left="1361" w:right="0" w:hanging="248"/>
        <w:jc w:val="left"/>
        <w:rPr>
          <w:rFonts w:ascii="Palatino Linotype"/>
          <w:i/>
          <w:sz w:val="20"/>
        </w:rPr>
      </w:pPr>
      <w:r>
        <w:rPr>
          <w:sz w:val="20"/>
        </w:rPr>
        <w:t>Workshop on</w:t>
      </w:r>
      <w:r>
        <w:rPr>
          <w:spacing w:val="1"/>
          <w:sz w:val="20"/>
        </w:rPr>
        <w:t> </w:t>
      </w:r>
      <w:r>
        <w:rPr>
          <w:rFonts w:ascii="Palatino Linotype"/>
          <w:i/>
          <w:sz w:val="20"/>
        </w:rPr>
        <w:t>Culture,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Development,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7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-7"/>
          <w:sz w:val="20"/>
        </w:rPr>
        <w:t> </w:t>
      </w:r>
      <w:r>
        <w:rPr>
          <w:rFonts w:ascii="Palatino Linotype"/>
          <w:i/>
          <w:sz w:val="20"/>
        </w:rPr>
        <w:t>Mobility,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College</w:t>
      </w:r>
      <w:r>
        <w:rPr>
          <w:rFonts w:ascii="Palatino Linotype"/>
          <w:i/>
          <w:spacing w:val="-7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-7"/>
          <w:sz w:val="20"/>
        </w:rPr>
        <w:t> </w:t>
      </w:r>
      <w:r>
        <w:rPr>
          <w:rFonts w:ascii="Palatino Linotype"/>
          <w:i/>
          <w:sz w:val="20"/>
        </w:rPr>
        <w:t>Business,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Engineering,</w:t>
      </w:r>
      <w:r>
        <w:rPr>
          <w:rFonts w:ascii="Palatino Linotype"/>
          <w:i/>
          <w:spacing w:val="-5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7"/>
          <w:sz w:val="20"/>
        </w:rPr>
        <w:t> </w:t>
      </w:r>
      <w:r>
        <w:rPr>
          <w:rFonts w:ascii="Palatino Linotype"/>
          <w:i/>
          <w:spacing w:val="-2"/>
          <w:sz w:val="20"/>
        </w:rPr>
        <w:t>Technology</w:t>
      </w:r>
    </w:p>
    <w:p>
      <w:pPr>
        <w:pStyle w:val="BodyText"/>
        <w:spacing w:line="229" w:lineRule="exact" w:before="0"/>
        <w:ind w:left="858"/>
      </w:pP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Texas</w:t>
      </w:r>
      <w:r>
        <w:rPr>
          <w:spacing w:val="-4"/>
          <w:w w:val="105"/>
        </w:rPr>
        <w:t> </w:t>
      </w:r>
      <w:r>
        <w:rPr>
          <w:w w:val="105"/>
        </w:rPr>
        <w:t>A&amp;M</w:t>
      </w:r>
      <w:r>
        <w:rPr>
          <w:spacing w:val="-4"/>
          <w:w w:val="105"/>
        </w:rPr>
        <w:t> </w:t>
      </w:r>
      <w:r>
        <w:rPr>
          <w:w w:val="105"/>
        </w:rPr>
        <w:t>University–Texarkana,</w:t>
      </w:r>
      <w:r>
        <w:rPr>
          <w:spacing w:val="-5"/>
          <w:w w:val="105"/>
        </w:rPr>
        <w:t> </w:t>
      </w:r>
      <w:r>
        <w:rPr>
          <w:rFonts w:ascii="Times New Roman" w:hAnsi="Times New Roman"/>
          <w:w w:val="105"/>
        </w:rPr>
        <w:t>2025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2"/>
          <w:w w:val="105"/>
        </w:rPr>
        <w:t>(cancelled)</w:t>
      </w:r>
    </w:p>
    <w:p>
      <w:pPr>
        <w:pStyle w:val="ListParagraph"/>
        <w:numPr>
          <w:ilvl w:val="0"/>
          <w:numId w:val="7"/>
        </w:numPr>
        <w:tabs>
          <w:tab w:pos="1361" w:val="left" w:leader="none"/>
        </w:tabs>
        <w:spacing w:line="240" w:lineRule="auto" w:before="144" w:after="0"/>
        <w:ind w:left="1361" w:right="0" w:hanging="248"/>
        <w:jc w:val="left"/>
        <w:rPr>
          <w:rFonts w:ascii="Times New Roman"/>
          <w:sz w:val="20"/>
        </w:rPr>
      </w:pPr>
      <w:r>
        <w:rPr>
          <w:spacing w:val="-2"/>
          <w:w w:val="105"/>
          <w:sz w:val="20"/>
        </w:rPr>
        <w:t>Generative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AI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Teaching,</w:t>
      </w:r>
      <w:r>
        <w:rPr>
          <w:spacing w:val="3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Teaching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Effectiveness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Symposium</w:t>
      </w:r>
      <w:r>
        <w:rPr>
          <w:rFonts w:ascii="Palatino Linotype"/>
          <w:i/>
          <w:spacing w:val="-5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(TES)</w:t>
      </w:r>
      <w:r>
        <w:rPr>
          <w:spacing w:val="-2"/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SMU,</w:t>
      </w:r>
      <w:r>
        <w:rPr>
          <w:spacing w:val="3"/>
          <w:w w:val="105"/>
          <w:sz w:val="20"/>
        </w:rPr>
        <w:t> </w:t>
      </w:r>
      <w:r>
        <w:rPr>
          <w:rFonts w:ascii="Times New Roman"/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7"/>
        </w:numPr>
        <w:tabs>
          <w:tab w:pos="1360" w:val="left" w:leader="none"/>
        </w:tabs>
        <w:spacing w:line="213" w:lineRule="auto" w:before="152" w:after="0"/>
        <w:ind w:left="858" w:right="357" w:firstLine="254"/>
        <w:jc w:val="both"/>
        <w:rPr>
          <w:rFonts w:ascii="Times New Roman"/>
          <w:sz w:val="20"/>
        </w:rPr>
      </w:pPr>
      <w:r>
        <w:rPr>
          <w:sz w:val="20"/>
        </w:rPr>
        <w:t>"Millet, Rice and Isolation:</w:t>
      </w:r>
      <w:r>
        <w:rPr>
          <w:spacing w:val="40"/>
          <w:sz w:val="20"/>
        </w:rPr>
        <w:t> </w:t>
      </w:r>
      <w:r>
        <w:rPr>
          <w:sz w:val="20"/>
        </w:rPr>
        <w:t>The Race between Agricultural Diffusion and the Reach of Empire", in </w:t>
      </w:r>
      <w:r>
        <w:rPr>
          <w:rFonts w:ascii="Palatino Linotype"/>
          <w:i/>
          <w:sz w:val="20"/>
        </w:rPr>
        <w:t>Deep Roots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Political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Development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Complexity</w:t>
      </w:r>
      <w:r>
        <w:rPr>
          <w:spacing w:val="40"/>
          <w:sz w:val="20"/>
        </w:rPr>
        <w:t> </w:t>
      </w:r>
      <w:r>
        <w:rPr>
          <w:sz w:val="20"/>
        </w:rPr>
        <w:t>Science</w:t>
      </w:r>
      <w:r>
        <w:rPr>
          <w:spacing w:val="40"/>
          <w:sz w:val="20"/>
        </w:rPr>
        <w:t> </w:t>
      </w:r>
      <w:r>
        <w:rPr>
          <w:sz w:val="20"/>
        </w:rPr>
        <w:t>Hub,</w:t>
      </w:r>
      <w:r>
        <w:rPr>
          <w:spacing w:val="40"/>
          <w:sz w:val="20"/>
        </w:rPr>
        <w:t> </w:t>
      </w:r>
      <w:r>
        <w:rPr>
          <w:sz w:val="20"/>
        </w:rPr>
        <w:t>Vienna,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2024</w:t>
      </w:r>
    </w:p>
    <w:p>
      <w:pPr>
        <w:pStyle w:val="ListParagraph"/>
        <w:spacing w:after="0" w:line="213" w:lineRule="auto"/>
        <w:jc w:val="both"/>
        <w:rPr>
          <w:rFonts w:ascii="Times New Roman"/>
          <w:sz w:val="20"/>
        </w:rPr>
        <w:sectPr>
          <w:pgSz w:w="12240" w:h="15840"/>
          <w:pgMar w:header="754" w:footer="0" w:top="1280" w:bottom="280" w:left="720" w:right="720"/>
        </w:sectPr>
      </w:pPr>
    </w:p>
    <w:p>
      <w:pPr>
        <w:pStyle w:val="ListParagraph"/>
        <w:numPr>
          <w:ilvl w:val="0"/>
          <w:numId w:val="7"/>
        </w:numPr>
        <w:tabs>
          <w:tab w:pos="1361" w:val="left" w:leader="none"/>
        </w:tabs>
        <w:spacing w:line="240" w:lineRule="auto" w:before="168" w:after="0"/>
        <w:ind w:left="1361" w:right="0" w:hanging="248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Lectures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Comparative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Development,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Bogotá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2"/>
          <w:w w:val="105"/>
          <w:sz w:val="20"/>
        </w:rPr>
        <w:t> </w:t>
      </w:r>
      <w:r>
        <w:rPr>
          <w:rFonts w:ascii="Times New Roman" w:hAnsi="Times New Roman"/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7"/>
        </w:numPr>
        <w:tabs>
          <w:tab w:pos="1361" w:val="left" w:leader="none"/>
        </w:tabs>
        <w:spacing w:line="240" w:lineRule="auto" w:before="163" w:after="0"/>
        <w:ind w:left="1361" w:right="0" w:hanging="248"/>
        <w:jc w:val="left"/>
        <w:rPr>
          <w:rFonts w:ascii="Times New Roman"/>
          <w:sz w:val="20"/>
        </w:rPr>
      </w:pPr>
      <w:r>
        <w:rPr>
          <w:w w:val="105"/>
          <w:sz w:val="20"/>
        </w:rPr>
        <w:t>Lectures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Comparative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Development,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PUC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Chile,</w:t>
      </w:r>
      <w:r>
        <w:rPr>
          <w:spacing w:val="10"/>
          <w:w w:val="105"/>
          <w:sz w:val="20"/>
        </w:rPr>
        <w:t> </w:t>
      </w:r>
      <w:r>
        <w:rPr>
          <w:rFonts w:ascii="Times New Roman"/>
          <w:spacing w:val="-4"/>
          <w:w w:val="105"/>
          <w:sz w:val="20"/>
        </w:rPr>
        <w:t>2023</w:t>
      </w:r>
    </w:p>
    <w:p>
      <w:pPr>
        <w:pStyle w:val="ListParagraph"/>
        <w:numPr>
          <w:ilvl w:val="0"/>
          <w:numId w:val="7"/>
        </w:numPr>
        <w:tabs>
          <w:tab w:pos="1360" w:val="left" w:leader="none"/>
        </w:tabs>
        <w:spacing w:line="244" w:lineRule="auto" w:before="164" w:after="0"/>
        <w:ind w:left="858" w:right="357" w:firstLine="254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22</w:t>
      </w:r>
      <w:r>
        <w:rPr>
          <w:sz w:val="20"/>
        </w:rPr>
        <w:t>nd</w:t>
      </w:r>
      <w:r>
        <w:rPr>
          <w:spacing w:val="40"/>
          <w:sz w:val="20"/>
        </w:rPr>
        <w:t> </w:t>
      </w:r>
      <w:r>
        <w:rPr>
          <w:sz w:val="20"/>
        </w:rPr>
        <w:t>International</w:t>
      </w:r>
      <w:r>
        <w:rPr>
          <w:spacing w:val="40"/>
          <w:sz w:val="20"/>
        </w:rPr>
        <w:t> </w:t>
      </w:r>
      <w:r>
        <w:rPr>
          <w:sz w:val="20"/>
        </w:rPr>
        <w:t>Conference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Cultural</w:t>
      </w:r>
      <w:r>
        <w:rPr>
          <w:spacing w:val="40"/>
          <w:sz w:val="20"/>
        </w:rPr>
        <w:t> </w:t>
      </w:r>
      <w:r>
        <w:rPr>
          <w:sz w:val="20"/>
        </w:rPr>
        <w:t>Economics,</w:t>
      </w:r>
      <w:r>
        <w:rPr>
          <w:spacing w:val="73"/>
          <w:sz w:val="20"/>
        </w:rPr>
        <w:t> </w:t>
      </w:r>
      <w:r>
        <w:rPr>
          <w:sz w:val="20"/>
        </w:rPr>
        <w:t>Association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Cultural</w:t>
      </w:r>
      <w:r>
        <w:rPr>
          <w:spacing w:val="40"/>
          <w:sz w:val="20"/>
        </w:rPr>
        <w:t> </w:t>
      </w:r>
      <w:r>
        <w:rPr>
          <w:sz w:val="20"/>
        </w:rPr>
        <w:t>Economics</w:t>
      </w:r>
      <w:r>
        <w:rPr>
          <w:spacing w:val="40"/>
          <w:sz w:val="20"/>
        </w:rPr>
        <w:t> </w:t>
      </w:r>
      <w:r>
        <w:rPr>
          <w:sz w:val="20"/>
        </w:rPr>
        <w:t>Interna-</w:t>
      </w:r>
      <w:r>
        <w:rPr>
          <w:spacing w:val="80"/>
          <w:sz w:val="20"/>
        </w:rPr>
        <w:t> </w:t>
      </w:r>
      <w:r>
        <w:rPr>
          <w:sz w:val="20"/>
        </w:rPr>
        <w:t>tional - ACEI, </w:t>
      </w:r>
      <w:r>
        <w:rPr>
          <w:rFonts w:ascii="Times New Roman"/>
          <w:sz w:val="20"/>
        </w:rPr>
        <w:t>2023</w:t>
      </w:r>
    </w:p>
    <w:p>
      <w:pPr>
        <w:pStyle w:val="ListParagraph"/>
        <w:numPr>
          <w:ilvl w:val="0"/>
          <w:numId w:val="7"/>
        </w:numPr>
        <w:tabs>
          <w:tab w:pos="1360" w:val="left" w:leader="none"/>
        </w:tabs>
        <w:spacing w:line="244" w:lineRule="auto" w:before="159" w:after="0"/>
        <w:ind w:left="858" w:right="357" w:firstLine="254"/>
        <w:jc w:val="left"/>
        <w:rPr>
          <w:rFonts w:ascii="Times New Roman" w:hAnsi="Times New Roman"/>
          <w:sz w:val="20"/>
        </w:rPr>
      </w:pPr>
      <w:r>
        <w:rPr>
          <w:w w:val="105"/>
          <w:sz w:val="20"/>
        </w:rPr>
        <w:t>Vackar College of Business and Entrepreneurship’s Distinguished Speaker Series, UT Rio Grande Val- ley, </w:t>
      </w:r>
      <w:r>
        <w:rPr>
          <w:rFonts w:ascii="Times New Roman" w:hAnsi="Times New Roman"/>
          <w:w w:val="105"/>
          <w:sz w:val="20"/>
        </w:rPr>
        <w:t>2018</w:t>
      </w:r>
    </w:p>
    <w:p>
      <w:pPr>
        <w:pStyle w:val="BodyText"/>
        <w:spacing w:before="112"/>
        <w:ind w:left="0"/>
        <w:rPr>
          <w:rFonts w:ascii="Times New Roman"/>
        </w:rPr>
      </w:pPr>
    </w:p>
    <w:p>
      <w:pPr>
        <w:pStyle w:val="Heading1"/>
      </w:pPr>
      <w:r>
        <w:rPr/>
        <w:t>Invited</w:t>
      </w:r>
      <w:r>
        <w:rPr>
          <w:spacing w:val="31"/>
        </w:rPr>
        <w:t> </w:t>
      </w:r>
      <w:r>
        <w:rPr>
          <w:spacing w:val="-2"/>
        </w:rPr>
        <w:t>Seminars</w:t>
      </w:r>
    </w:p>
    <w:p>
      <w:pPr>
        <w:pStyle w:val="BodyText"/>
        <w:spacing w:before="180"/>
        <w:ind w:left="664"/>
      </w:pPr>
      <w:r>
        <w:rPr>
          <w:rFonts w:ascii="Times New Roman"/>
          <w:w w:val="105"/>
        </w:rPr>
        <w:t>2025</w:t>
      </w:r>
      <w:r>
        <w:rPr>
          <w:rFonts w:ascii="Times New Roman"/>
          <w:spacing w:val="35"/>
          <w:w w:val="105"/>
        </w:rPr>
        <w:t> </w:t>
      </w:r>
      <w:r>
        <w:rPr>
          <w:w w:val="105"/>
        </w:rPr>
        <w:t>George</w:t>
      </w:r>
      <w:r>
        <w:rPr>
          <w:spacing w:val="5"/>
          <w:w w:val="105"/>
        </w:rPr>
        <w:t> </w:t>
      </w:r>
      <w:r>
        <w:rPr>
          <w:w w:val="105"/>
        </w:rPr>
        <w:t>Mason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408" w:lineRule="auto"/>
        <w:ind w:left="1162" w:right="6757" w:hanging="499"/>
      </w:pPr>
      <w:r>
        <w:rPr>
          <w:rFonts w:ascii="Times New Roman"/>
          <w:w w:val="105"/>
        </w:rPr>
        <w:t>2024</w:t>
      </w:r>
      <w:r>
        <w:rPr>
          <w:rFonts w:ascii="Times New Roman"/>
          <w:spacing w:val="11"/>
          <w:w w:val="105"/>
        </w:rPr>
        <w:t> </w:t>
      </w:r>
      <w:r>
        <w:rPr>
          <w:w w:val="105"/>
        </w:rPr>
        <w:t>Mississippi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9"/>
          <w:w w:val="105"/>
        </w:rPr>
        <w:t> </w:t>
      </w:r>
      <w:r>
        <w:rPr>
          <w:w w:val="105"/>
        </w:rPr>
        <w:t>University Global Labor Organization</w:t>
      </w:r>
    </w:p>
    <w:p>
      <w:pPr>
        <w:pStyle w:val="BodyText"/>
        <w:spacing w:line="408" w:lineRule="auto" w:before="0"/>
        <w:ind w:left="1162" w:right="6757" w:hanging="499"/>
      </w:pPr>
      <w:r>
        <w:rPr>
          <w:rFonts w:ascii="Times New Roman"/>
          <w:w w:val="105"/>
        </w:rPr>
        <w:t>2023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Clemson University Government School - PUC </w:t>
      </w:r>
      <w:r>
        <w:rPr>
          <w:w w:val="105"/>
        </w:rPr>
        <w:t>Chile University of North Dakota</w:t>
      </w:r>
    </w:p>
    <w:p>
      <w:pPr>
        <w:pStyle w:val="BodyText"/>
        <w:spacing w:line="233" w:lineRule="exact" w:before="0"/>
        <w:ind w:left="1162"/>
      </w:pPr>
      <w:r>
        <w:rPr>
          <w:w w:val="105"/>
        </w:rPr>
        <w:t>UT-Rio</w:t>
      </w:r>
      <w:r>
        <w:rPr>
          <w:spacing w:val="12"/>
          <w:w w:val="105"/>
        </w:rPr>
        <w:t> </w:t>
      </w:r>
      <w:r>
        <w:rPr>
          <w:w w:val="105"/>
        </w:rPr>
        <w:t>Grande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Valley</w:t>
      </w:r>
    </w:p>
    <w:p>
      <w:pPr>
        <w:pStyle w:val="BodyText"/>
        <w:spacing w:line="408" w:lineRule="auto" w:before="162"/>
        <w:ind w:left="1162" w:right="6757" w:hanging="499"/>
      </w:pPr>
      <w:r>
        <w:rPr>
          <w:rFonts w:ascii="Times New Roman"/>
        </w:rPr>
        <w:t>2021</w:t>
      </w:r>
      <w:r>
        <w:rPr>
          <w:rFonts w:ascii="Times New Roman"/>
          <w:spacing w:val="40"/>
        </w:rPr>
        <w:t> </w:t>
      </w:r>
      <w:r>
        <w:rPr/>
        <w:t>Growth Lab (Brown University) Boston University</w:t>
      </w:r>
    </w:p>
    <w:p>
      <w:pPr>
        <w:pStyle w:val="BodyText"/>
        <w:spacing w:line="408" w:lineRule="auto" w:before="0"/>
        <w:ind w:left="1162" w:right="4917"/>
      </w:pPr>
      <w:r>
        <w:rPr>
          <w:w w:val="105"/>
        </w:rPr>
        <w:t>Higher School of Economics (HSE </w:t>
      </w:r>
      <w:r>
        <w:rPr>
          <w:w w:val="105"/>
        </w:rPr>
        <w:t>Moscow) University of British Columbia</w:t>
      </w:r>
    </w:p>
    <w:p>
      <w:pPr>
        <w:pStyle w:val="BodyText"/>
        <w:spacing w:line="408" w:lineRule="auto" w:before="0"/>
        <w:ind w:left="1162" w:right="4917"/>
      </w:pPr>
      <w:r>
        <w:rPr>
          <w:w w:val="105"/>
        </w:rPr>
        <w:t>Universidade</w:t>
      </w:r>
      <w:r>
        <w:rPr>
          <w:spacing w:val="-10"/>
          <w:w w:val="105"/>
        </w:rPr>
        <w:t> </w:t>
      </w:r>
      <w:r>
        <w:rPr>
          <w:w w:val="105"/>
        </w:rPr>
        <w:t>Federal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Pernambuco</w:t>
      </w:r>
      <w:r>
        <w:rPr>
          <w:spacing w:val="-9"/>
          <w:w w:val="105"/>
        </w:rPr>
        <w:t> </w:t>
      </w:r>
      <w:r>
        <w:rPr>
          <w:w w:val="105"/>
        </w:rPr>
        <w:t>(UFPE) Government School - PUC Chile</w:t>
      </w:r>
    </w:p>
    <w:p>
      <w:pPr>
        <w:pStyle w:val="BodyText"/>
        <w:spacing w:line="408" w:lineRule="auto" w:before="0"/>
        <w:ind w:left="1162" w:right="6379"/>
      </w:pPr>
      <w:r>
        <w:rPr>
          <w:w w:val="105"/>
        </w:rPr>
        <w:t>Universidad del Rosario</w:t>
      </w:r>
      <w:r>
        <w:rPr>
          <w:spacing w:val="40"/>
          <w:w w:val="105"/>
        </w:rPr>
        <w:t> </w:t>
      </w:r>
      <w:r>
        <w:rPr>
          <w:w w:val="105"/>
        </w:rPr>
        <w:t>Universidad</w:t>
      </w:r>
      <w:r>
        <w:rPr>
          <w:spacing w:val="-3"/>
          <w:w w:val="105"/>
        </w:rPr>
        <w:t> </w:t>
      </w:r>
      <w:r>
        <w:rPr>
          <w:w w:val="105"/>
        </w:rPr>
        <w:t>Externado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Colombia Universidad de los Andes Universidad de Antioquia Universidad Nacional de Colombia Pontificia Universidad Javeriana </w:t>
      </w:r>
      <w:r>
        <w:rPr>
          <w:spacing w:val="-2"/>
          <w:w w:val="105"/>
        </w:rPr>
        <w:t>EAFIT</w:t>
      </w:r>
    </w:p>
    <w:p>
      <w:pPr>
        <w:pStyle w:val="BodyText"/>
        <w:spacing w:line="408" w:lineRule="auto" w:before="0"/>
        <w:ind w:left="1162" w:right="2021" w:hanging="499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Latin American Network in Economic HistOry and Political Economy (LANE HOPE) Virtual Economic History Seminar</w:t>
      </w:r>
    </w:p>
    <w:p>
      <w:pPr>
        <w:pStyle w:val="BodyText"/>
        <w:spacing w:line="408" w:lineRule="auto" w:before="0"/>
        <w:ind w:left="1162" w:right="1090"/>
      </w:pPr>
      <w:r>
        <w:rPr>
          <w:w w:val="105"/>
        </w:rPr>
        <w:t>Centro de Investigaciones para el Desarrollo CID - Universidad Nacional de Colombia Universidad ICESI</w:t>
      </w:r>
    </w:p>
    <w:p>
      <w:pPr>
        <w:pStyle w:val="BodyText"/>
        <w:spacing w:line="233" w:lineRule="exact" w:before="0"/>
        <w:ind w:left="1162"/>
      </w:pPr>
      <w:r>
        <w:rPr>
          <w:w w:val="105"/>
        </w:rPr>
        <w:t>Quantitative</w:t>
      </w:r>
      <w:r>
        <w:rPr>
          <w:spacing w:val="5"/>
          <w:w w:val="105"/>
        </w:rPr>
        <w:t> </w:t>
      </w:r>
      <w:r>
        <w:rPr>
          <w:w w:val="105"/>
        </w:rPr>
        <w:t>History</w:t>
      </w:r>
      <w:r>
        <w:rPr>
          <w:spacing w:val="6"/>
          <w:w w:val="105"/>
        </w:rPr>
        <w:t> </w:t>
      </w:r>
      <w:r>
        <w:rPr>
          <w:w w:val="105"/>
        </w:rPr>
        <w:t>Webinar</w:t>
      </w:r>
      <w:r>
        <w:rPr>
          <w:spacing w:val="6"/>
          <w:w w:val="105"/>
        </w:rPr>
        <w:t> </w:t>
      </w:r>
      <w:r>
        <w:rPr>
          <w:w w:val="105"/>
        </w:rPr>
        <w:t>Series</w:t>
      </w:r>
      <w:r>
        <w:rPr>
          <w:spacing w:val="6"/>
          <w:w w:val="105"/>
        </w:rPr>
        <w:t> </w:t>
      </w:r>
      <w:r>
        <w:rPr>
          <w:w w:val="105"/>
        </w:rPr>
        <w:t>–</w:t>
      </w:r>
      <w:r>
        <w:rPr>
          <w:spacing w:val="5"/>
          <w:w w:val="105"/>
        </w:rPr>
        <w:t> </w:t>
      </w:r>
      <w:r>
        <w:rPr>
          <w:w w:val="105"/>
        </w:rPr>
        <w:t>Asia</w:t>
      </w:r>
      <w:r>
        <w:rPr>
          <w:spacing w:val="6"/>
          <w:w w:val="105"/>
        </w:rPr>
        <w:t> </w:t>
      </w:r>
      <w:r>
        <w:rPr>
          <w:w w:val="105"/>
        </w:rPr>
        <w:t>Global</w:t>
      </w:r>
      <w:r>
        <w:rPr>
          <w:spacing w:val="6"/>
          <w:w w:val="105"/>
        </w:rPr>
        <w:t> </w:t>
      </w:r>
      <w:r>
        <w:rPr>
          <w:w w:val="105"/>
        </w:rPr>
        <w:t>Institute,</w:t>
      </w:r>
      <w:r>
        <w:rPr>
          <w:spacing w:val="6"/>
          <w:w w:val="105"/>
        </w:rPr>
        <w:t> </w:t>
      </w:r>
      <w:r>
        <w:rPr>
          <w:w w:val="105"/>
        </w:rPr>
        <w:t>Hong</w:t>
      </w:r>
      <w:r>
        <w:rPr>
          <w:spacing w:val="5"/>
          <w:w w:val="105"/>
        </w:rPr>
        <w:t> </w:t>
      </w:r>
      <w:r>
        <w:rPr>
          <w:w w:val="105"/>
        </w:rPr>
        <w:t>Kong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54"/>
        <w:ind w:left="664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Haifa</w:t>
      </w:r>
    </w:p>
    <w:p>
      <w:pPr>
        <w:pStyle w:val="BodyText"/>
        <w:spacing w:after="0"/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line="408" w:lineRule="auto" w:before="168"/>
        <w:ind w:left="1162" w:right="7599"/>
      </w:pPr>
      <w:r>
        <w:rPr>
          <w:w w:val="105"/>
        </w:rPr>
        <w:t>Bar-Ilan University Ben</w:t>
      </w:r>
      <w:r>
        <w:rPr>
          <w:spacing w:val="-10"/>
          <w:w w:val="105"/>
        </w:rPr>
        <w:t> </w:t>
      </w:r>
      <w:r>
        <w:rPr>
          <w:w w:val="105"/>
        </w:rPr>
        <w:t>Gurion</w:t>
      </w:r>
      <w:r>
        <w:rPr>
          <w:spacing w:val="-9"/>
          <w:w w:val="105"/>
        </w:rPr>
        <w:t> </w:t>
      </w:r>
      <w:r>
        <w:rPr>
          <w:w w:val="105"/>
        </w:rPr>
        <w:t>University Hebrew University</w:t>
      </w:r>
    </w:p>
    <w:p>
      <w:pPr>
        <w:pStyle w:val="BodyText"/>
        <w:spacing w:line="408" w:lineRule="auto" w:before="0"/>
        <w:ind w:left="1162" w:right="7832"/>
      </w:pPr>
      <w:r>
        <w:rPr>
          <w:spacing w:val="-2"/>
          <w:w w:val="105"/>
        </w:rPr>
        <w:t>Tel-Aviv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University </w:t>
      </w:r>
      <w:r>
        <w:rPr>
          <w:w w:val="105"/>
        </w:rPr>
        <w:t>Brown University</w:t>
      </w:r>
    </w:p>
    <w:p>
      <w:pPr>
        <w:pStyle w:val="BodyText"/>
        <w:spacing w:line="408" w:lineRule="auto" w:before="0"/>
        <w:ind w:left="1162" w:right="5998" w:hanging="499"/>
      </w:pPr>
      <w:r>
        <w:rPr>
          <w:rFonts w:ascii="Times New Roman" w:hAnsi="Times New Roman"/>
          <w:w w:val="105"/>
        </w:rPr>
        <w:t>2017</w:t>
      </w: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Pontificia Universidad Javeriana University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California</w:t>
      </w:r>
      <w:r>
        <w:rPr>
          <w:spacing w:val="-6"/>
          <w:w w:val="105"/>
        </w:rPr>
        <w:t> </w:t>
      </w:r>
      <w:r>
        <w:rPr>
          <w:w w:val="105"/>
        </w:rPr>
        <w:t>–</w:t>
      </w:r>
      <w:r>
        <w:rPr>
          <w:spacing w:val="-6"/>
          <w:w w:val="105"/>
        </w:rPr>
        <w:t> </w:t>
      </w:r>
      <w:r>
        <w:rPr>
          <w:w w:val="105"/>
        </w:rPr>
        <w:t>Santa</w:t>
      </w:r>
      <w:r>
        <w:rPr>
          <w:spacing w:val="-6"/>
          <w:w w:val="105"/>
        </w:rPr>
        <w:t> </w:t>
      </w:r>
      <w:r>
        <w:rPr>
          <w:w w:val="105"/>
        </w:rPr>
        <w:t>Barbara Texas A&amp;M</w:t>
      </w:r>
    </w:p>
    <w:p>
      <w:pPr>
        <w:pStyle w:val="BodyText"/>
        <w:spacing w:line="408" w:lineRule="auto" w:before="0"/>
        <w:ind w:left="1162" w:right="6236" w:hanging="499"/>
      </w:pPr>
      <w:r>
        <w:rPr>
          <w:rFonts w:ascii="Times New Roman" w:hAnsi="Times New Roman"/>
          <w:w w:val="105"/>
        </w:rPr>
        <w:t>2016</w:t>
      </w:r>
      <w:r>
        <w:rPr>
          <w:rFonts w:ascii="Times New Roman" w:hAnsi="Times New Roman"/>
          <w:spacing w:val="28"/>
          <w:w w:val="105"/>
        </w:rPr>
        <w:t> </w:t>
      </w:r>
      <w:r>
        <w:rPr>
          <w:w w:val="105"/>
        </w:rPr>
        <w:t>University of California – Merced Clark University</w:t>
      </w:r>
    </w:p>
    <w:p>
      <w:pPr>
        <w:pStyle w:val="BodyText"/>
        <w:spacing w:line="234" w:lineRule="exact" w:before="0"/>
        <w:ind w:left="1162"/>
      </w:pPr>
      <w:r>
        <w:rPr>
          <w:w w:val="105"/>
        </w:rPr>
        <w:t>Universidad</w:t>
      </w:r>
      <w:r>
        <w:rPr>
          <w:spacing w:val="11"/>
          <w:w w:val="105"/>
        </w:rPr>
        <w:t> </w:t>
      </w:r>
      <w:r>
        <w:rPr>
          <w:w w:val="105"/>
        </w:rPr>
        <w:t>Nacional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Colombia</w:t>
      </w:r>
    </w:p>
    <w:p>
      <w:pPr>
        <w:pStyle w:val="BodyText"/>
        <w:spacing w:line="408" w:lineRule="auto" w:before="163"/>
        <w:ind w:left="1162" w:right="7271" w:hanging="499"/>
      </w:pPr>
      <w:r>
        <w:rPr>
          <w:rFonts w:ascii="Times New Roman"/>
          <w:w w:val="105"/>
        </w:rPr>
        <w:t>2015</w:t>
      </w:r>
      <w:r>
        <w:rPr>
          <w:rFonts w:ascii="Times New Roman"/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Connecticut Brown University</w:t>
      </w:r>
    </w:p>
    <w:p>
      <w:pPr>
        <w:pStyle w:val="BodyText"/>
        <w:spacing w:line="408" w:lineRule="auto" w:before="0"/>
        <w:ind w:left="1162" w:right="7599" w:hanging="499"/>
      </w:pPr>
      <w:r>
        <w:rPr>
          <w:rFonts w:ascii="Times New Roman"/>
          <w:w w:val="105"/>
        </w:rPr>
        <w:t>2011</w:t>
      </w:r>
      <w:r>
        <w:rPr>
          <w:rFonts w:ascii="Times New Roman"/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Houston The World Bank Wellesley College</w:t>
      </w:r>
    </w:p>
    <w:p>
      <w:pPr>
        <w:pStyle w:val="BodyText"/>
        <w:spacing w:line="234" w:lineRule="exact" w:before="0"/>
        <w:ind w:left="1162"/>
      </w:pP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Methodist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13"/>
        <w:ind w:left="0"/>
      </w:pPr>
    </w:p>
    <w:p>
      <w:pPr>
        <w:pStyle w:val="Heading1"/>
      </w:pPr>
      <w:r>
        <w:rPr/>
        <w:t>Conference</w:t>
      </w:r>
      <w:r>
        <w:rPr>
          <w:spacing w:val="25"/>
        </w:rPr>
        <w:t> </w:t>
      </w:r>
      <w:r>
        <w:rPr/>
        <w:t>&amp;</w:t>
      </w:r>
      <w:r>
        <w:rPr>
          <w:spacing w:val="26"/>
        </w:rPr>
        <w:t> </w:t>
      </w:r>
      <w:r>
        <w:rPr/>
        <w:t>Workshop</w:t>
      </w:r>
      <w:r>
        <w:rPr>
          <w:spacing w:val="26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180"/>
        <w:ind w:left="653"/>
      </w:pPr>
      <w:r>
        <w:rPr>
          <w:rFonts w:ascii="Times New Roman"/>
        </w:rPr>
        <w:t>2025</w:t>
      </w:r>
      <w:r>
        <w:rPr>
          <w:rFonts w:ascii="Times New Roman"/>
          <w:spacing w:val="67"/>
        </w:rPr>
        <w:t> </w:t>
      </w:r>
      <w:r>
        <w:rPr>
          <w:rFonts w:ascii="Times New Roman"/>
        </w:rPr>
        <w:t>95</w:t>
      </w:r>
      <w:r>
        <w:rPr/>
        <w:t>th</w:t>
      </w:r>
      <w:r>
        <w:rPr>
          <w:spacing w:val="24"/>
        </w:rPr>
        <w:t> </w:t>
      </w:r>
      <w:r>
        <w:rPr/>
        <w:t>Meeting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Southern</w:t>
      </w:r>
      <w:r>
        <w:rPr>
          <w:spacing w:val="24"/>
        </w:rPr>
        <w:t> </w:t>
      </w:r>
      <w:r>
        <w:rPr/>
        <w:t>Economic</w:t>
      </w:r>
      <w:r>
        <w:rPr>
          <w:spacing w:val="23"/>
        </w:rPr>
        <w:t> </w:t>
      </w:r>
      <w:r>
        <w:rPr>
          <w:spacing w:val="-2"/>
        </w:rPr>
        <w:t>Association</w:t>
      </w:r>
    </w:p>
    <w:p>
      <w:pPr>
        <w:pStyle w:val="BodyText"/>
        <w:spacing w:line="408" w:lineRule="auto"/>
        <w:ind w:left="1151" w:right="3098"/>
      </w:pPr>
      <w:r>
        <w:rPr>
          <w:w w:val="105"/>
        </w:rPr>
        <w:t>ASREC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2025</w:t>
      </w:r>
      <w:r>
        <w:rPr>
          <w:rFonts w:ascii="Times New Roman"/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6"/>
          <w:w w:val="105"/>
        </w:rPr>
        <w:t> </w:t>
      </w:r>
      <w:r>
        <w:rPr>
          <w:w w:val="105"/>
        </w:rPr>
        <w:t>(George</w:t>
      </w:r>
      <w:r>
        <w:rPr>
          <w:spacing w:val="-6"/>
          <w:w w:val="105"/>
        </w:rPr>
        <w:t> </w:t>
      </w:r>
      <w:r>
        <w:rPr>
          <w:w w:val="105"/>
        </w:rPr>
        <w:t>Mason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6"/>
          <w:w w:val="105"/>
        </w:rPr>
        <w:t> </w:t>
      </w:r>
      <w:r>
        <w:rPr>
          <w:w w:val="105"/>
        </w:rPr>
        <w:t>accepted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6"/>
          <w:w w:val="105"/>
        </w:rPr>
        <w:t> </w:t>
      </w:r>
      <w:r>
        <w:rPr>
          <w:w w:val="105"/>
        </w:rPr>
        <w:t>cancelled) World Economic History Congress (accepted - cancelled)</w:t>
      </w:r>
    </w:p>
    <w:p>
      <w:pPr>
        <w:pStyle w:val="BodyText"/>
        <w:spacing w:line="234" w:lineRule="exact" w:before="0"/>
        <w:ind w:left="653"/>
      </w:pPr>
      <w:r>
        <w:rPr>
          <w:rFonts w:ascii="Times New Roman"/>
        </w:rPr>
        <w:t>2024</w:t>
      </w:r>
      <w:r>
        <w:rPr>
          <w:rFonts w:ascii="Times New Roman"/>
          <w:spacing w:val="67"/>
        </w:rPr>
        <w:t> </w:t>
      </w:r>
      <w:r>
        <w:rPr>
          <w:rFonts w:ascii="Times New Roman"/>
        </w:rPr>
        <w:t>94</w:t>
      </w:r>
      <w:r>
        <w:rPr/>
        <w:t>th</w:t>
      </w:r>
      <w:r>
        <w:rPr>
          <w:spacing w:val="24"/>
        </w:rPr>
        <w:t> </w:t>
      </w:r>
      <w:r>
        <w:rPr/>
        <w:t>Meeting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Southern</w:t>
      </w:r>
      <w:r>
        <w:rPr>
          <w:spacing w:val="24"/>
        </w:rPr>
        <w:t> </w:t>
      </w:r>
      <w:r>
        <w:rPr/>
        <w:t>Economic</w:t>
      </w:r>
      <w:r>
        <w:rPr>
          <w:spacing w:val="23"/>
        </w:rPr>
        <w:t> </w:t>
      </w:r>
      <w:r>
        <w:rPr>
          <w:spacing w:val="-2"/>
        </w:rPr>
        <w:t>Association</w:t>
      </w:r>
    </w:p>
    <w:p>
      <w:pPr>
        <w:pStyle w:val="BodyText"/>
        <w:ind w:left="653"/>
      </w:pPr>
      <w:r>
        <w:rPr>
          <w:rFonts w:ascii="Times New Roman"/>
          <w:w w:val="105"/>
        </w:rPr>
        <w:t>2022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1"/>
      </w:pPr>
      <w:r>
        <w:rPr>
          <w:rFonts w:ascii="Times New Roman"/>
          <w:w w:val="105"/>
        </w:rPr>
        <w:t>92</w:t>
      </w:r>
      <w:r>
        <w:rPr>
          <w:w w:val="105"/>
        </w:rPr>
        <w:t>nd Meeting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Southern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line="408" w:lineRule="auto"/>
        <w:ind w:left="1151" w:right="2021"/>
      </w:pPr>
      <w:r>
        <w:rPr>
          <w:rFonts w:ascii="Times New Roman"/>
          <w:w w:val="105"/>
        </w:rPr>
        <w:t>27</w:t>
      </w:r>
      <w:r>
        <w:rPr>
          <w:w w:val="105"/>
        </w:rPr>
        <w:t>th Annual Meeting of the Latin American and Caribbean Economic Association Latin American Meeting of the Econometric Society</w:t>
      </w:r>
    </w:p>
    <w:p>
      <w:pPr>
        <w:pStyle w:val="BodyText"/>
        <w:spacing w:before="0"/>
        <w:ind w:left="653"/>
      </w:pPr>
      <w:r>
        <w:rPr>
          <w:rFonts w:ascii="Times New Roman"/>
          <w:w w:val="105"/>
        </w:rPr>
        <w:t>2021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1"/>
      </w:pPr>
      <w:r>
        <w:rPr>
          <w:rFonts w:ascii="Times New Roman"/>
          <w:w w:val="105"/>
        </w:rPr>
        <w:t>91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Southern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1"/>
      </w:pPr>
      <w:r>
        <w:rPr>
          <w:rFonts w:ascii="Times New Roman"/>
          <w:w w:val="105"/>
        </w:rPr>
        <w:t>26</w:t>
      </w:r>
      <w:r>
        <w:rPr>
          <w:w w:val="105"/>
        </w:rPr>
        <w:t>th</w:t>
      </w:r>
      <w:r>
        <w:rPr>
          <w:spacing w:val="5"/>
          <w:w w:val="105"/>
        </w:rPr>
        <w:t> </w:t>
      </w:r>
      <w:r>
        <w:rPr>
          <w:w w:val="105"/>
        </w:rPr>
        <w:t>Annual</w:t>
      </w:r>
      <w:r>
        <w:rPr>
          <w:spacing w:val="5"/>
          <w:w w:val="105"/>
        </w:rPr>
        <w:t> </w:t>
      </w:r>
      <w:r>
        <w:rPr>
          <w:w w:val="105"/>
        </w:rPr>
        <w:t>Meeting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Latin</w:t>
      </w:r>
      <w:r>
        <w:rPr>
          <w:spacing w:val="5"/>
          <w:w w:val="105"/>
        </w:rPr>
        <w:t> </w:t>
      </w:r>
      <w:r>
        <w:rPr>
          <w:w w:val="105"/>
        </w:rPr>
        <w:t>American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Caribbean</w:t>
      </w:r>
      <w:r>
        <w:rPr>
          <w:spacing w:val="6"/>
          <w:w w:val="105"/>
        </w:rPr>
        <w:t> </w:t>
      </w:r>
      <w:r>
        <w:rPr>
          <w:w w:val="105"/>
        </w:rPr>
        <w:t>Economic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653"/>
      </w:pPr>
      <w:r>
        <w:rPr>
          <w:rFonts w:ascii="Times New Roman"/>
          <w:w w:val="105"/>
        </w:rPr>
        <w:t>2020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1"/>
      </w:pPr>
      <w:r>
        <w:rPr>
          <w:rFonts w:ascii="Times New Roman"/>
          <w:w w:val="105"/>
        </w:rPr>
        <w:t>90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Southern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653"/>
      </w:pPr>
      <w:r>
        <w:rPr>
          <w:rFonts w:ascii="Times New Roman"/>
          <w:w w:val="105"/>
        </w:rPr>
        <w:t>2019</w:t>
      </w:r>
      <w:r>
        <w:rPr>
          <w:rFonts w:ascii="Times New Roman"/>
          <w:spacing w:val="18"/>
          <w:w w:val="105"/>
        </w:rPr>
        <w:t> </w:t>
      </w:r>
      <w:r>
        <w:rPr>
          <w:w w:val="105"/>
        </w:rPr>
        <w:t>Deep</w:t>
      </w:r>
      <w:r>
        <w:rPr>
          <w:spacing w:val="-6"/>
          <w:w w:val="105"/>
        </w:rPr>
        <w:t> </w:t>
      </w:r>
      <w:r>
        <w:rPr>
          <w:w w:val="105"/>
        </w:rPr>
        <w:t>Rooted</w:t>
      </w:r>
      <w:r>
        <w:rPr>
          <w:spacing w:val="-5"/>
          <w:w w:val="105"/>
        </w:rPr>
        <w:t> </w:t>
      </w:r>
      <w:r>
        <w:rPr>
          <w:w w:val="105"/>
        </w:rPr>
        <w:t>Factors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Comparative</w:t>
      </w:r>
      <w:r>
        <w:rPr>
          <w:spacing w:val="-6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Development</w:t>
      </w:r>
      <w:r>
        <w:rPr>
          <w:spacing w:val="-6"/>
          <w:w w:val="105"/>
        </w:rPr>
        <w:t> </w:t>
      </w:r>
      <w:r>
        <w:rPr>
          <w:w w:val="105"/>
        </w:rPr>
        <w:t>(Brown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University)</w:t>
      </w:r>
    </w:p>
    <w:p>
      <w:pPr>
        <w:pStyle w:val="BodyText"/>
        <w:spacing w:after="0"/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line="244" w:lineRule="auto" w:before="168"/>
        <w:ind w:left="1157" w:right="368" w:hanging="504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29"/>
          <w:w w:val="105"/>
        </w:rPr>
        <w:t> </w:t>
      </w:r>
      <w:r>
        <w:rPr>
          <w:w w:val="105"/>
        </w:rPr>
        <w:t>Towards</w:t>
      </w:r>
      <w:r>
        <w:rPr>
          <w:spacing w:val="-5"/>
          <w:w w:val="105"/>
        </w:rPr>
        <w:t> </w:t>
      </w:r>
      <w:r>
        <w:rPr>
          <w:w w:val="105"/>
        </w:rPr>
        <w:t>Sustained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Growth:</w:t>
      </w:r>
      <w:r>
        <w:rPr>
          <w:w w:val="105"/>
        </w:rPr>
        <w:t> Geography,</w:t>
      </w:r>
      <w:r>
        <w:rPr>
          <w:spacing w:val="-4"/>
          <w:w w:val="105"/>
        </w:rPr>
        <w:t> </w:t>
      </w:r>
      <w:r>
        <w:rPr>
          <w:w w:val="105"/>
        </w:rPr>
        <w:t>Institutions,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Human</w:t>
      </w:r>
      <w:r>
        <w:rPr>
          <w:spacing w:val="-5"/>
          <w:w w:val="105"/>
        </w:rPr>
        <w:t> </w:t>
      </w:r>
      <w:r>
        <w:rPr>
          <w:w w:val="105"/>
        </w:rPr>
        <w:t>Capital,</w:t>
      </w:r>
      <w:r>
        <w:rPr>
          <w:spacing w:val="-4"/>
          <w:w w:val="105"/>
        </w:rPr>
        <w:t> </w:t>
      </w:r>
      <w:r>
        <w:rPr>
          <w:w w:val="105"/>
        </w:rPr>
        <w:t>Barcelona</w:t>
      </w:r>
      <w:r>
        <w:rPr>
          <w:spacing w:val="-5"/>
          <w:w w:val="105"/>
        </w:rPr>
        <w:t> </w:t>
      </w:r>
      <w:r>
        <w:rPr>
          <w:w w:val="105"/>
        </w:rPr>
        <w:t>GSE</w:t>
      </w:r>
      <w:r>
        <w:rPr>
          <w:spacing w:val="-5"/>
          <w:w w:val="105"/>
        </w:rPr>
        <w:t> </w:t>
      </w:r>
      <w:r>
        <w:rPr>
          <w:w w:val="105"/>
        </w:rPr>
        <w:t>Sum- mer Forum</w:t>
      </w:r>
    </w:p>
    <w:p>
      <w:pPr>
        <w:pStyle w:val="BodyText"/>
        <w:spacing w:line="408" w:lineRule="auto" w:before="159"/>
        <w:ind w:left="1152" w:right="3098"/>
      </w:pPr>
      <w:r>
        <w:rPr>
          <w:rFonts w:ascii="Times New Roman" w:hAnsi="Times New Roman"/>
          <w:w w:val="105"/>
        </w:rPr>
        <w:t>6</w:t>
      </w:r>
      <w:r>
        <w:rPr>
          <w:w w:val="105"/>
        </w:rPr>
        <w:t>th EH-Cliolab Conference, Pontificia Universidad Católica de Chile STATA</w:t>
      </w:r>
      <w:r>
        <w:rPr>
          <w:spacing w:val="-12"/>
          <w:w w:val="105"/>
        </w:rPr>
        <w:t> </w:t>
      </w:r>
      <w:r>
        <w:rPr>
          <w:w w:val="105"/>
        </w:rPr>
        <w:t>Texas</w:t>
      </w:r>
      <w:r>
        <w:rPr>
          <w:spacing w:val="-9"/>
          <w:w w:val="105"/>
        </w:rPr>
        <w:t> </w:t>
      </w:r>
      <w:r>
        <w:rPr>
          <w:w w:val="105"/>
        </w:rPr>
        <w:t>Empirical</w:t>
      </w:r>
      <w:r>
        <w:rPr>
          <w:spacing w:val="-9"/>
          <w:w w:val="105"/>
        </w:rPr>
        <w:t> </w:t>
      </w:r>
      <w:r>
        <w:rPr>
          <w:w w:val="105"/>
        </w:rPr>
        <w:t>Microeconomics</w:t>
      </w:r>
      <w:r>
        <w:rPr>
          <w:spacing w:val="-9"/>
          <w:w w:val="105"/>
        </w:rPr>
        <w:t> </w:t>
      </w:r>
      <w:r>
        <w:rPr>
          <w:w w:val="105"/>
        </w:rPr>
        <w:t>Conference,</w:t>
      </w:r>
      <w:r>
        <w:rPr>
          <w:spacing w:val="-9"/>
          <w:w w:val="105"/>
        </w:rPr>
        <w:t> </w:t>
      </w:r>
      <w:r>
        <w:rPr>
          <w:w w:val="105"/>
        </w:rPr>
        <w:t>Baylor</w:t>
      </w:r>
      <w:r>
        <w:rPr>
          <w:spacing w:val="-9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before="0"/>
        <w:ind w:left="653"/>
      </w:pPr>
      <w:r>
        <w:rPr>
          <w:rFonts w:ascii="Times New Roman"/>
          <w:w w:val="105"/>
        </w:rPr>
        <w:t>2017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2"/>
      </w:pPr>
      <w:r>
        <w:rPr>
          <w:rFonts w:ascii="Times New Roman"/>
          <w:w w:val="105"/>
        </w:rPr>
        <w:t>87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 Southern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ind w:left="1152"/>
      </w:pPr>
      <w:r>
        <w:rPr>
          <w:rFonts w:ascii="Times New Roman" w:hAnsi="Times New Roman"/>
          <w:w w:val="105"/>
        </w:rPr>
        <w:t>5</w:t>
      </w:r>
      <w:r>
        <w:rPr>
          <w:w w:val="105"/>
        </w:rPr>
        <w:t>th</w:t>
      </w:r>
      <w:r>
        <w:rPr>
          <w:spacing w:val="9"/>
          <w:w w:val="105"/>
        </w:rPr>
        <w:t> </w:t>
      </w:r>
      <w:r>
        <w:rPr>
          <w:w w:val="105"/>
        </w:rPr>
        <w:t>EH-Clio</w:t>
      </w:r>
      <w:r>
        <w:rPr>
          <w:spacing w:val="9"/>
          <w:w w:val="105"/>
        </w:rPr>
        <w:t> </w:t>
      </w:r>
      <w:r>
        <w:rPr>
          <w:w w:val="105"/>
        </w:rPr>
        <w:t>Lab</w:t>
      </w:r>
      <w:r>
        <w:rPr>
          <w:spacing w:val="9"/>
          <w:w w:val="105"/>
        </w:rPr>
        <w:t> </w:t>
      </w:r>
      <w:r>
        <w:rPr>
          <w:w w:val="105"/>
        </w:rPr>
        <w:t>Conference,</w:t>
      </w:r>
      <w:r>
        <w:rPr>
          <w:spacing w:val="9"/>
          <w:w w:val="105"/>
        </w:rPr>
        <w:t> </w:t>
      </w:r>
      <w:r>
        <w:rPr>
          <w:w w:val="105"/>
        </w:rPr>
        <w:t>Pontificia</w:t>
      </w:r>
      <w:r>
        <w:rPr>
          <w:spacing w:val="9"/>
          <w:w w:val="105"/>
        </w:rPr>
        <w:t> </w:t>
      </w:r>
      <w:r>
        <w:rPr>
          <w:w w:val="105"/>
        </w:rPr>
        <w:t>Universidad</w:t>
      </w:r>
      <w:r>
        <w:rPr>
          <w:spacing w:val="9"/>
          <w:w w:val="105"/>
        </w:rPr>
        <w:t> </w:t>
      </w:r>
      <w:r>
        <w:rPr>
          <w:w w:val="105"/>
        </w:rPr>
        <w:t>Católica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Chile</w:t>
      </w:r>
    </w:p>
    <w:p>
      <w:pPr>
        <w:pStyle w:val="BodyText"/>
        <w:spacing w:line="244" w:lineRule="auto"/>
        <w:ind w:left="1157" w:hanging="6"/>
      </w:pPr>
      <w:r>
        <w:rPr>
          <w:w w:val="105"/>
        </w:rPr>
        <w:t>National</w:t>
      </w:r>
      <w:r>
        <w:rPr>
          <w:spacing w:val="18"/>
          <w:w w:val="105"/>
        </w:rPr>
        <w:t> </w:t>
      </w:r>
      <w:r>
        <w:rPr>
          <w:w w:val="105"/>
        </w:rPr>
        <w:t>Bureau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w w:val="105"/>
        </w:rPr>
        <w:t>Summer</w:t>
      </w:r>
      <w:r>
        <w:rPr>
          <w:spacing w:val="18"/>
          <w:w w:val="105"/>
        </w:rPr>
        <w:t> </w:t>
      </w:r>
      <w:r>
        <w:rPr>
          <w:w w:val="105"/>
        </w:rPr>
        <w:t>Institute,</w:t>
      </w:r>
      <w:r>
        <w:rPr>
          <w:spacing w:val="22"/>
          <w:w w:val="105"/>
        </w:rPr>
        <w:t> </w:t>
      </w:r>
      <w:r>
        <w:rPr>
          <w:w w:val="105"/>
        </w:rPr>
        <w:t>Program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Macroeconomics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Income </w:t>
      </w:r>
      <w:r>
        <w:rPr>
          <w:spacing w:val="-2"/>
          <w:w w:val="105"/>
        </w:rPr>
        <w:t>Distribution</w:t>
      </w:r>
    </w:p>
    <w:p>
      <w:pPr>
        <w:pStyle w:val="BodyText"/>
        <w:spacing w:before="159"/>
        <w:ind w:left="1152"/>
      </w:pPr>
      <w:r>
        <w:rPr>
          <w:w w:val="105"/>
        </w:rPr>
        <w:t>Applied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Conference,</w:t>
      </w:r>
      <w:r>
        <w:rPr>
          <w:spacing w:val="20"/>
          <w:w w:val="105"/>
        </w:rPr>
        <w:t> </w:t>
      </w:r>
      <w:r>
        <w:rPr>
          <w:w w:val="105"/>
        </w:rPr>
        <w:t>CIREQ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Montreal</w:t>
      </w:r>
    </w:p>
    <w:p>
      <w:pPr>
        <w:pStyle w:val="BodyText"/>
        <w:ind w:left="653"/>
      </w:pPr>
      <w:r>
        <w:rPr>
          <w:rFonts w:ascii="Times New Roman"/>
          <w:w w:val="105"/>
        </w:rPr>
        <w:t>2016</w:t>
      </w:r>
      <w:r>
        <w:rPr>
          <w:rFonts w:ascii="Times New Roman"/>
          <w:spacing w:val="30"/>
          <w:w w:val="105"/>
        </w:rPr>
        <w:t> </w:t>
      </w:r>
      <w:r>
        <w:rPr>
          <w:w w:val="105"/>
        </w:rPr>
        <w:t>Meetings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Economic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line="408" w:lineRule="auto"/>
        <w:ind w:left="1152" w:right="2021"/>
      </w:pPr>
      <w:r>
        <w:rPr>
          <w:rFonts w:ascii="Times New Roman"/>
          <w:w w:val="105"/>
        </w:rPr>
        <w:t>21</w:t>
      </w:r>
      <w:r>
        <w:rPr>
          <w:w w:val="105"/>
        </w:rPr>
        <w:t>th Annual Meeting of the Latin American and Caribbean Economic Association Ethnicity and Diversity Conference, Juan March Institute</w:t>
      </w:r>
    </w:p>
    <w:p>
      <w:pPr>
        <w:pStyle w:val="BodyText"/>
        <w:spacing w:line="234" w:lineRule="exact" w:before="0"/>
        <w:ind w:left="1152"/>
      </w:pPr>
      <w:r>
        <w:rPr>
          <w:w w:val="105"/>
        </w:rPr>
        <w:t>Zeuthen</w:t>
      </w:r>
      <w:r>
        <w:rPr>
          <w:spacing w:val="1"/>
          <w:w w:val="105"/>
        </w:rPr>
        <w:t> </w:t>
      </w:r>
      <w:r>
        <w:rPr>
          <w:w w:val="105"/>
        </w:rPr>
        <w:t>Workshop,</w:t>
      </w:r>
      <w:r>
        <w:rPr>
          <w:spacing w:val="1"/>
          <w:w w:val="105"/>
        </w:rPr>
        <w:t> </w:t>
      </w:r>
      <w:r>
        <w:rPr>
          <w:w w:val="105"/>
        </w:rPr>
        <w:t>University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Copenhagen</w:t>
      </w:r>
    </w:p>
    <w:p>
      <w:pPr>
        <w:pStyle w:val="BodyText"/>
        <w:spacing w:line="408" w:lineRule="auto" w:before="165"/>
        <w:ind w:left="1152" w:right="2021" w:hanging="499"/>
      </w:pPr>
      <w:r>
        <w:rPr>
          <w:rFonts w:ascii="Times New Roman" w:hAnsi="Times New Roman"/>
          <w:w w:val="105"/>
        </w:rPr>
        <w:t>2015</w:t>
      </w:r>
      <w:r>
        <w:rPr>
          <w:rFonts w:ascii="Times New Roman" w:hAnsi="Times New Roman"/>
          <w:spacing w:val="34"/>
          <w:w w:val="105"/>
        </w:rPr>
        <w:t> </w:t>
      </w:r>
      <w:r>
        <w:rPr>
          <w:rFonts w:ascii="Times New Roman" w:hAnsi="Times New Roman"/>
          <w:w w:val="105"/>
        </w:rPr>
        <w:t>20</w:t>
      </w:r>
      <w:r>
        <w:rPr>
          <w:w w:val="105"/>
        </w:rPr>
        <w:t>th Annual Meeting of the Latin American and Caribbean Economic Association North East Universities Development Consortium – NEUDC</w:t>
      </w:r>
    </w:p>
    <w:p>
      <w:pPr>
        <w:pStyle w:val="BodyText"/>
        <w:spacing w:before="0"/>
        <w:ind w:left="653"/>
      </w:pPr>
      <w:r>
        <w:rPr>
          <w:rFonts w:ascii="Times New Roman"/>
          <w:w w:val="105"/>
        </w:rPr>
        <w:t>2014</w:t>
      </w:r>
      <w:r>
        <w:rPr>
          <w:rFonts w:ascii="Times New Roman"/>
          <w:spacing w:val="22"/>
          <w:w w:val="105"/>
        </w:rPr>
        <w:t> </w:t>
      </w:r>
      <w:r>
        <w:rPr>
          <w:w w:val="105"/>
        </w:rPr>
        <w:t>Deep</w:t>
      </w:r>
      <w:r>
        <w:rPr>
          <w:spacing w:val="-4"/>
          <w:w w:val="105"/>
        </w:rPr>
        <w:t> </w:t>
      </w:r>
      <w:r>
        <w:rPr>
          <w:w w:val="105"/>
        </w:rPr>
        <w:t>Rooted</w:t>
      </w:r>
      <w:r>
        <w:rPr>
          <w:spacing w:val="-3"/>
          <w:w w:val="105"/>
        </w:rPr>
        <w:t> </w:t>
      </w:r>
      <w:r>
        <w:rPr>
          <w:w w:val="105"/>
        </w:rPr>
        <w:t>Factors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Comparative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Development,</w:t>
      </w:r>
      <w:r>
        <w:rPr>
          <w:spacing w:val="-3"/>
          <w:w w:val="105"/>
        </w:rPr>
        <w:t> </w:t>
      </w:r>
      <w:r>
        <w:rPr>
          <w:w w:val="105"/>
        </w:rPr>
        <w:t>Brown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63"/>
        <w:ind w:left="653"/>
      </w:pPr>
      <w:r>
        <w:rPr>
          <w:rFonts w:ascii="Times New Roman"/>
          <w:w w:val="105"/>
        </w:rPr>
        <w:t>2013</w:t>
      </w:r>
      <w:r>
        <w:rPr>
          <w:rFonts w:ascii="Times New Roman"/>
          <w:spacing w:val="28"/>
          <w:w w:val="105"/>
        </w:rPr>
        <w:t> </w:t>
      </w:r>
      <w:r>
        <w:rPr>
          <w:w w:val="105"/>
        </w:rPr>
        <w:t>Summer School in Economic Growth, Warwick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44" w:lineRule="auto"/>
        <w:ind w:left="1157" w:hanging="504"/>
      </w:pPr>
      <w:r>
        <w:rPr>
          <w:rFonts w:ascii="Times New Roman"/>
          <w:w w:val="105"/>
        </w:rPr>
        <w:t>2011</w:t>
      </w:r>
      <w:r>
        <w:rPr>
          <w:rFonts w:ascii="Times New Roman"/>
          <w:spacing w:val="27"/>
          <w:w w:val="105"/>
        </w:rPr>
        <w:t> </w:t>
      </w:r>
      <w:r>
        <w:rPr>
          <w:w w:val="105"/>
        </w:rPr>
        <w:t>National</w:t>
      </w:r>
      <w:r>
        <w:rPr>
          <w:spacing w:val="18"/>
          <w:w w:val="105"/>
        </w:rPr>
        <w:t> </w:t>
      </w:r>
      <w:r>
        <w:rPr>
          <w:w w:val="105"/>
        </w:rPr>
        <w:t>Bureau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w w:val="105"/>
        </w:rPr>
        <w:t>Summer</w:t>
      </w:r>
      <w:r>
        <w:rPr>
          <w:spacing w:val="18"/>
          <w:w w:val="105"/>
        </w:rPr>
        <w:t> </w:t>
      </w:r>
      <w:r>
        <w:rPr>
          <w:w w:val="105"/>
        </w:rPr>
        <w:t>Institute,</w:t>
      </w:r>
      <w:r>
        <w:rPr>
          <w:spacing w:val="22"/>
          <w:w w:val="105"/>
        </w:rPr>
        <w:t> </w:t>
      </w:r>
      <w:r>
        <w:rPr>
          <w:w w:val="105"/>
        </w:rPr>
        <w:t>Program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Macroeconomics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Income </w:t>
      </w:r>
      <w:r>
        <w:rPr>
          <w:spacing w:val="-2"/>
          <w:w w:val="105"/>
        </w:rPr>
        <w:t>Distribution</w:t>
      </w:r>
    </w:p>
    <w:p>
      <w:pPr>
        <w:pStyle w:val="BodyText"/>
        <w:spacing w:before="160"/>
        <w:ind w:left="653"/>
      </w:pPr>
      <w:r>
        <w:rPr>
          <w:rFonts w:ascii="Times New Roman"/>
          <w:w w:val="105"/>
        </w:rPr>
        <w:t>2010</w:t>
      </w:r>
      <w:r>
        <w:rPr>
          <w:rFonts w:ascii="Times New Roman"/>
          <w:spacing w:val="25"/>
          <w:w w:val="105"/>
        </w:rPr>
        <w:t> </w:t>
      </w:r>
      <w:r>
        <w:rPr>
          <w:w w:val="105"/>
        </w:rPr>
        <w:t>EconCon</w:t>
      </w:r>
      <w:r>
        <w:rPr>
          <w:spacing w:val="-2"/>
          <w:w w:val="105"/>
        </w:rPr>
        <w:t> </w:t>
      </w:r>
      <w:r>
        <w:rPr>
          <w:w w:val="105"/>
        </w:rPr>
        <w:t>Conference,</w:t>
      </w:r>
      <w:r>
        <w:rPr>
          <w:spacing w:val="-1"/>
          <w:w w:val="105"/>
        </w:rPr>
        <w:t> </w:t>
      </w:r>
      <w:r>
        <w:rPr>
          <w:w w:val="105"/>
        </w:rPr>
        <w:t>Princeton</w:t>
      </w:r>
      <w:r>
        <w:rPr>
          <w:spacing w:val="-2"/>
          <w:w w:val="105"/>
        </w:rPr>
        <w:t> University</w:t>
      </w:r>
    </w:p>
    <w:p>
      <w:pPr>
        <w:pStyle w:val="BodyText"/>
        <w:ind w:left="653"/>
      </w:pPr>
      <w:r>
        <w:rPr>
          <w:rFonts w:ascii="Times New Roman"/>
          <w:w w:val="105"/>
        </w:rPr>
        <w:t>2009</w:t>
      </w:r>
      <w:r>
        <w:rPr>
          <w:rFonts w:ascii="Times New Roman"/>
          <w:spacing w:val="26"/>
          <w:w w:val="105"/>
        </w:rPr>
        <w:t> </w:t>
      </w:r>
      <w:r>
        <w:rPr>
          <w:w w:val="105"/>
        </w:rPr>
        <w:t>North American Summer</w:t>
      </w:r>
      <w:r>
        <w:rPr>
          <w:spacing w:val="-1"/>
          <w:w w:val="105"/>
        </w:rPr>
        <w:t> </w:t>
      </w:r>
      <w:r>
        <w:rPr>
          <w:w w:val="105"/>
        </w:rPr>
        <w:t>Meetings of</w:t>
      </w:r>
      <w:r>
        <w:rPr>
          <w:spacing w:val="-1"/>
          <w:w w:val="105"/>
        </w:rPr>
        <w:t> </w:t>
      </w:r>
      <w:r>
        <w:rPr>
          <w:w w:val="105"/>
        </w:rPr>
        <w:t>the Econometric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Society</w:t>
      </w:r>
    </w:p>
    <w:p>
      <w:pPr>
        <w:pStyle w:val="BodyText"/>
        <w:ind w:left="653"/>
      </w:pPr>
      <w:r>
        <w:rPr>
          <w:rFonts w:ascii="Times New Roman"/>
        </w:rPr>
        <w:t>2008</w:t>
      </w:r>
      <w:r>
        <w:rPr>
          <w:rFonts w:ascii="Times New Roman"/>
          <w:spacing w:val="72"/>
        </w:rPr>
        <w:t> </w:t>
      </w:r>
      <w:r>
        <w:rPr/>
        <w:t>Latin</w:t>
      </w:r>
      <w:r>
        <w:rPr>
          <w:spacing w:val="27"/>
        </w:rPr>
        <w:t> </w:t>
      </w:r>
      <w:r>
        <w:rPr/>
        <w:t>American</w:t>
      </w:r>
      <w:r>
        <w:rPr>
          <w:spacing w:val="26"/>
        </w:rPr>
        <w:t> </w:t>
      </w:r>
      <w:r>
        <w:rPr/>
        <w:t>Meetings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Econometric</w:t>
      </w:r>
      <w:r>
        <w:rPr>
          <w:spacing w:val="27"/>
        </w:rPr>
        <w:t> </w:t>
      </w:r>
      <w:r>
        <w:rPr>
          <w:spacing w:val="-2"/>
        </w:rPr>
        <w:t>Society</w:t>
      </w:r>
    </w:p>
    <w:p>
      <w:pPr>
        <w:pStyle w:val="BodyText"/>
        <w:spacing w:line="244" w:lineRule="auto"/>
        <w:ind w:left="1157" w:right="368" w:hanging="504"/>
      </w:pPr>
      <w:r>
        <w:rPr>
          <w:w w:val="105"/>
        </w:rPr>
        <w:t>Pre-</w:t>
      </w:r>
      <w:r>
        <w:rPr>
          <w:rFonts w:ascii="Times New Roman" w:hAnsi="Times New Roman"/>
          <w:w w:val="105"/>
        </w:rPr>
        <w:t>2008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Macroeconomics</w:t>
      </w:r>
      <w:r>
        <w:rPr>
          <w:spacing w:val="9"/>
          <w:w w:val="105"/>
        </w:rPr>
        <w:t> </w:t>
      </w:r>
      <w:r>
        <w:rPr>
          <w:w w:val="105"/>
        </w:rPr>
        <w:t>Seminar-Brown</w:t>
      </w:r>
      <w:r>
        <w:rPr>
          <w:spacing w:val="9"/>
          <w:w w:val="105"/>
        </w:rPr>
        <w:t> </w:t>
      </w:r>
      <w:r>
        <w:rPr>
          <w:w w:val="105"/>
        </w:rPr>
        <w:t>University</w:t>
      </w:r>
      <w:r>
        <w:rPr>
          <w:spacing w:val="8"/>
          <w:w w:val="105"/>
        </w:rPr>
        <w:t> 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2008</w:t>
      </w:r>
      <w:r>
        <w:rPr>
          <w:w w:val="105"/>
        </w:rPr>
        <w:t>,</w:t>
      </w:r>
      <w:r>
        <w:rPr>
          <w:spacing w:val="13"/>
          <w:w w:val="105"/>
        </w:rPr>
        <w:t> </w:t>
      </w:r>
      <w:r>
        <w:rPr>
          <w:rFonts w:ascii="Times New Roman" w:hAnsi="Times New Roman"/>
          <w:w w:val="105"/>
        </w:rPr>
        <w:t>2009</w:t>
      </w:r>
      <w:r>
        <w:rPr>
          <w:w w:val="105"/>
        </w:rPr>
        <w:t>,</w:t>
      </w:r>
      <w:r>
        <w:rPr>
          <w:spacing w:val="13"/>
          <w:w w:val="105"/>
        </w:rPr>
        <w:t> </w:t>
      </w:r>
      <w:r>
        <w:rPr>
          <w:rFonts w:ascii="Times New Roman" w:hAnsi="Times New Roman"/>
          <w:w w:val="105"/>
        </w:rPr>
        <w:t>2010</w:t>
      </w:r>
      <w:r>
        <w:rPr>
          <w:w w:val="105"/>
        </w:rPr>
        <w:t>);</w:t>
      </w:r>
      <w:r>
        <w:rPr>
          <w:spacing w:val="18"/>
          <w:w w:val="105"/>
        </w:rPr>
        <w:t> </w:t>
      </w:r>
      <w:r>
        <w:rPr>
          <w:w w:val="105"/>
        </w:rPr>
        <w:t>Theory</w:t>
      </w:r>
      <w:r>
        <w:rPr>
          <w:spacing w:val="8"/>
          <w:w w:val="105"/>
        </w:rPr>
        <w:t> </w:t>
      </w:r>
      <w:r>
        <w:rPr>
          <w:w w:val="105"/>
        </w:rPr>
        <w:t>Seminar-Brown</w:t>
      </w:r>
      <w:r>
        <w:rPr>
          <w:spacing w:val="9"/>
          <w:w w:val="105"/>
        </w:rPr>
        <w:t> </w:t>
      </w:r>
      <w:r>
        <w:rPr>
          <w:w w:val="105"/>
        </w:rPr>
        <w:t>University (</w:t>
      </w:r>
      <w:r>
        <w:rPr>
          <w:rFonts w:ascii="Times New Roman" w:hAnsi="Times New Roman"/>
          <w:w w:val="105"/>
        </w:rPr>
        <w:t>2006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2008</w:t>
      </w:r>
      <w:r>
        <w:rPr>
          <w:w w:val="105"/>
        </w:rPr>
        <w:t>); National Microeconomics Symposium at Universidad Externado de Colombia and Uni- versidad</w:t>
      </w:r>
      <w:r>
        <w:rPr>
          <w:spacing w:val="37"/>
          <w:w w:val="105"/>
        </w:rPr>
        <w:t> </w:t>
      </w:r>
      <w:r>
        <w:rPr>
          <w:w w:val="105"/>
        </w:rPr>
        <w:t>Nacional</w:t>
      </w:r>
      <w:r>
        <w:rPr>
          <w:spacing w:val="37"/>
          <w:w w:val="105"/>
        </w:rPr>
        <w:t> </w:t>
      </w:r>
      <w:r>
        <w:rPr>
          <w:w w:val="105"/>
        </w:rPr>
        <w:t>de</w:t>
      </w:r>
      <w:r>
        <w:rPr>
          <w:spacing w:val="37"/>
          <w:w w:val="105"/>
        </w:rPr>
        <w:t> </w:t>
      </w:r>
      <w:r>
        <w:rPr>
          <w:w w:val="105"/>
        </w:rPr>
        <w:t>Colombia</w:t>
      </w:r>
      <w:r>
        <w:rPr>
          <w:spacing w:val="37"/>
          <w:w w:val="105"/>
        </w:rPr>
        <w:t> 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2004</w:t>
      </w:r>
      <w:r>
        <w:rPr>
          <w:w w:val="105"/>
        </w:rPr>
        <w:t>);</w:t>
      </w:r>
      <w:r>
        <w:rPr>
          <w:spacing w:val="40"/>
          <w:w w:val="105"/>
        </w:rPr>
        <w:t> </w:t>
      </w:r>
      <w:r>
        <w:rPr>
          <w:w w:val="105"/>
        </w:rPr>
        <w:t>Colombia</w:t>
      </w:r>
      <w:r>
        <w:rPr>
          <w:spacing w:val="37"/>
          <w:w w:val="105"/>
        </w:rPr>
        <w:t> </w:t>
      </w:r>
      <w:r>
        <w:rPr>
          <w:w w:val="105"/>
        </w:rPr>
        <w:t>frente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la</w:t>
      </w:r>
      <w:r>
        <w:rPr>
          <w:spacing w:val="37"/>
          <w:w w:val="105"/>
        </w:rPr>
        <w:t> </w:t>
      </w:r>
      <w:r>
        <w:rPr>
          <w:w w:val="105"/>
        </w:rPr>
        <w:t>Integración</w:t>
      </w:r>
      <w:r>
        <w:rPr>
          <w:spacing w:val="37"/>
          <w:w w:val="105"/>
        </w:rPr>
        <w:t> </w:t>
      </w:r>
      <w:r>
        <w:rPr>
          <w:w w:val="105"/>
        </w:rPr>
        <w:t>Hemisférica</w:t>
      </w:r>
      <w:r>
        <w:rPr>
          <w:spacing w:val="37"/>
          <w:w w:val="105"/>
        </w:rPr>
        <w:t> </w:t>
      </w:r>
      <w:r>
        <w:rPr>
          <w:w w:val="105"/>
        </w:rPr>
        <w:t>y</w:t>
      </w:r>
      <w:r>
        <w:rPr>
          <w:spacing w:val="37"/>
          <w:w w:val="105"/>
        </w:rPr>
        <w:t> </w:t>
      </w:r>
      <w:r>
        <w:rPr>
          <w:w w:val="105"/>
        </w:rPr>
        <w:t>el</w:t>
      </w:r>
      <w:r>
        <w:rPr>
          <w:spacing w:val="37"/>
          <w:w w:val="105"/>
        </w:rPr>
        <w:t> </w:t>
      </w:r>
      <w:r>
        <w:rPr>
          <w:w w:val="105"/>
        </w:rPr>
        <w:t>ALCA</w:t>
      </w:r>
      <w:r>
        <w:rPr>
          <w:spacing w:val="37"/>
          <w:w w:val="105"/>
        </w:rPr>
        <w:t> </w:t>
      </w:r>
      <w:r>
        <w:rPr>
          <w:w w:val="105"/>
        </w:rPr>
        <w:t>at CEDE-DNP-Corporación Andina de Fomento-Banco Mundial (</w:t>
      </w:r>
      <w:r>
        <w:rPr>
          <w:rFonts w:ascii="Times New Roman" w:hAnsi="Times New Roman"/>
          <w:w w:val="105"/>
        </w:rPr>
        <w:t>2003</w:t>
      </w:r>
      <w:r>
        <w:rPr>
          <w:w w:val="105"/>
        </w:rPr>
        <w:t>); Sixth European Society for The History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Thought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Crete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2002</w:t>
      </w:r>
      <w:r>
        <w:rPr>
          <w:w w:val="105"/>
        </w:rPr>
        <w:t>);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MACROPO- LIS at Universidad Nacional de Colombia (</w:t>
      </w:r>
      <w:r>
        <w:rPr>
          <w:rFonts w:ascii="Times New Roman" w:hAnsi="Times New Roman"/>
          <w:w w:val="105"/>
        </w:rPr>
        <w:t>2001</w:t>
      </w:r>
      <w:r>
        <w:rPr>
          <w:w w:val="105"/>
        </w:rPr>
        <w:t>); Diálogo Nacional y Formación Profesional ILO-OIT (</w:t>
      </w:r>
      <w:r>
        <w:rPr>
          <w:rFonts w:ascii="Times New Roman" w:hAnsi="Times New Roman"/>
          <w:w w:val="105"/>
        </w:rPr>
        <w:t>2000</w:t>
      </w:r>
      <w:r>
        <w:rPr>
          <w:w w:val="105"/>
        </w:rPr>
        <w:t>); National Congress of Economics Students at Universidad de Antioquia (</w:t>
      </w:r>
      <w:r>
        <w:rPr>
          <w:rFonts w:ascii="Times New Roman" w:hAnsi="Times New Roman"/>
          <w:w w:val="105"/>
        </w:rPr>
        <w:t>1999</w:t>
      </w:r>
      <w:r>
        <w:rPr>
          <w:w w:val="105"/>
        </w:rPr>
        <w:t>)</w:t>
      </w:r>
    </w:p>
    <w:p>
      <w:pPr>
        <w:pStyle w:val="BodyText"/>
        <w:spacing w:before="107"/>
        <w:ind w:left="0"/>
      </w:pPr>
    </w:p>
    <w:p>
      <w:pPr>
        <w:pStyle w:val="Heading1"/>
        <w:spacing w:before="1"/>
      </w:pPr>
      <w:r>
        <w:rPr/>
        <w:t>Other</w:t>
      </w:r>
      <w:r>
        <w:rPr>
          <w:spacing w:val="29"/>
        </w:rPr>
        <w:t> </w:t>
      </w:r>
      <w:r>
        <w:rPr/>
        <w:t>Invited</w:t>
      </w:r>
      <w:r>
        <w:rPr>
          <w:spacing w:val="30"/>
        </w:rPr>
        <w:t> </w:t>
      </w:r>
      <w:r>
        <w:rPr>
          <w:spacing w:val="-4"/>
        </w:rPr>
        <w:t>Talks</w:t>
      </w:r>
    </w:p>
    <w:p>
      <w:pPr>
        <w:pStyle w:val="BodyText"/>
        <w:spacing w:before="180"/>
        <w:ind w:left="653"/>
      </w:pPr>
      <w:r>
        <w:rPr>
          <w:rFonts w:ascii="Times New Roman"/>
        </w:rPr>
        <w:t>2021</w:t>
      </w:r>
      <w:r>
        <w:rPr>
          <w:rFonts w:ascii="Times New Roman"/>
          <w:spacing w:val="62"/>
        </w:rPr>
        <w:t> </w:t>
      </w:r>
      <w:r>
        <w:rPr/>
        <w:t>Econ</w:t>
      </w:r>
      <w:r>
        <w:rPr>
          <w:spacing w:val="21"/>
        </w:rPr>
        <w:t> </w:t>
      </w:r>
      <w:r>
        <w:rPr/>
        <w:t>Prosem</w:t>
      </w:r>
      <w:r>
        <w:rPr>
          <w:spacing w:val="21"/>
        </w:rPr>
        <w:t> </w:t>
      </w:r>
      <w:r>
        <w:rPr/>
        <w:t>Seminar</w:t>
      </w:r>
      <w:r>
        <w:rPr>
          <w:spacing w:val="21"/>
        </w:rPr>
        <w:t> </w:t>
      </w:r>
      <w:r>
        <w:rPr/>
        <w:t>(virtual</w:t>
      </w:r>
      <w:r>
        <w:rPr>
          <w:spacing w:val="20"/>
        </w:rPr>
        <w:t> </w:t>
      </w:r>
      <w:r>
        <w:rPr/>
        <w:t>mentoring</w:t>
      </w:r>
      <w:r>
        <w:rPr>
          <w:spacing w:val="21"/>
        </w:rPr>
        <w:t> </w:t>
      </w:r>
      <w:r>
        <w:rPr>
          <w:spacing w:val="-2"/>
        </w:rPr>
        <w:t>workshop)</w:t>
      </w:r>
    </w:p>
    <w:p>
      <w:pPr>
        <w:pStyle w:val="BodyText"/>
        <w:ind w:left="653"/>
      </w:pPr>
      <w:r>
        <w:rPr>
          <w:rFonts w:ascii="Times New Roman" w:hAnsi="Times New Roman"/>
          <w:w w:val="105"/>
        </w:rPr>
        <w:t>2018</w:t>
      </w:r>
      <w:r>
        <w:rPr>
          <w:rFonts w:ascii="Times New Roman" w:hAnsi="Times New Roman"/>
          <w:spacing w:val="22"/>
          <w:w w:val="105"/>
        </w:rPr>
        <w:t> </w:t>
      </w:r>
      <w:r>
        <w:rPr>
          <w:w w:val="105"/>
        </w:rPr>
        <w:t>"Implications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Emerging</w:t>
      </w:r>
      <w:r>
        <w:rPr>
          <w:spacing w:val="-2"/>
          <w:w w:val="105"/>
        </w:rPr>
        <w:t> </w:t>
      </w:r>
      <w:r>
        <w:rPr>
          <w:w w:val="105"/>
        </w:rPr>
        <w:t>Technologies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w w:val="105"/>
        </w:rPr>
        <w:t>Digital</w:t>
      </w:r>
      <w:r>
        <w:rPr>
          <w:spacing w:val="-3"/>
          <w:w w:val="105"/>
        </w:rPr>
        <w:t> </w:t>
      </w:r>
      <w:r>
        <w:rPr>
          <w:w w:val="105"/>
        </w:rPr>
        <w:t>Transformation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3"/>
          <w:w w:val="105"/>
        </w:rPr>
        <w:t> </w:t>
      </w:r>
      <w:r>
        <w:rPr>
          <w:w w:val="105"/>
        </w:rPr>
        <w:t>Disruptions",</w:t>
      </w:r>
      <w:r>
        <w:rPr>
          <w:spacing w:val="-3"/>
          <w:w w:val="105"/>
        </w:rPr>
        <w:t> </w:t>
      </w:r>
      <w:r>
        <w:rPr>
          <w:w w:val="105"/>
        </w:rPr>
        <w:t>Accenture,</w:t>
      </w:r>
      <w:r>
        <w:rPr>
          <w:spacing w:val="-3"/>
          <w:w w:val="105"/>
        </w:rPr>
        <w:t> </w:t>
      </w:r>
      <w:r>
        <w:rPr>
          <w:w w:val="105"/>
        </w:rPr>
        <w:t>Irving,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TX</w:t>
      </w:r>
    </w:p>
    <w:p>
      <w:pPr>
        <w:pStyle w:val="BodyText"/>
        <w:spacing w:line="244" w:lineRule="auto"/>
        <w:ind w:left="1157" w:hanging="504"/>
      </w:pPr>
      <w:r>
        <w:rPr>
          <w:rFonts w:ascii="Times New Roman"/>
          <w:w w:val="105"/>
        </w:rPr>
        <w:t>2018</w:t>
      </w:r>
      <w:r>
        <w:rPr>
          <w:rFonts w:ascii="Times New Roman"/>
          <w:spacing w:val="27"/>
          <w:w w:val="105"/>
        </w:rPr>
        <w:t> </w:t>
      </w:r>
      <w:r>
        <w:rPr>
          <w:w w:val="105"/>
        </w:rPr>
        <w:t>"Dystopia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Utopia?</w:t>
      </w:r>
      <w:r>
        <w:rPr>
          <w:spacing w:val="8"/>
          <w:w w:val="105"/>
        </w:rPr>
        <w:t> </w:t>
      </w:r>
      <w:r>
        <w:rPr>
          <w:w w:val="105"/>
        </w:rPr>
        <w:t>Socioeconomic</w:t>
      </w:r>
      <w:r>
        <w:rPr>
          <w:spacing w:val="-11"/>
          <w:w w:val="105"/>
        </w:rPr>
        <w:t> </w:t>
      </w:r>
      <w:r>
        <w:rPr>
          <w:w w:val="105"/>
        </w:rPr>
        <w:t>&amp;</w:t>
      </w:r>
      <w:r>
        <w:rPr>
          <w:spacing w:val="-11"/>
          <w:w w:val="105"/>
        </w:rPr>
        <w:t> </w:t>
      </w:r>
      <w:r>
        <w:rPr>
          <w:w w:val="105"/>
        </w:rPr>
        <w:t>Political</w:t>
      </w:r>
      <w:r>
        <w:rPr>
          <w:spacing w:val="-10"/>
          <w:w w:val="105"/>
        </w:rPr>
        <w:t> </w:t>
      </w:r>
      <w:r>
        <w:rPr>
          <w:w w:val="105"/>
        </w:rPr>
        <w:t>Implications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Emerging</w:t>
      </w:r>
      <w:r>
        <w:rPr>
          <w:spacing w:val="-11"/>
          <w:w w:val="105"/>
        </w:rPr>
        <w:t> </w:t>
      </w:r>
      <w:r>
        <w:rPr>
          <w:w w:val="105"/>
        </w:rPr>
        <w:t>Technologies",</w:t>
      </w:r>
      <w:r>
        <w:rPr>
          <w:spacing w:val="-9"/>
          <w:w w:val="105"/>
        </w:rPr>
        <w:t> </w:t>
      </w:r>
      <w:r>
        <w:rPr>
          <w:w w:val="105"/>
        </w:rPr>
        <w:t>SMU</w:t>
      </w:r>
      <w:r>
        <w:rPr>
          <w:spacing w:val="-10"/>
          <w:w w:val="105"/>
        </w:rPr>
        <w:t> </w:t>
      </w:r>
      <w:r>
        <w:rPr>
          <w:w w:val="105"/>
        </w:rPr>
        <w:t>Disruption Summit, Dallas, TX</w:t>
      </w:r>
    </w:p>
    <w:p>
      <w:pPr>
        <w:pStyle w:val="BodyText"/>
        <w:spacing w:after="0" w:line="244" w:lineRule="auto"/>
        <w:sectPr>
          <w:pgSz w:w="12240" w:h="15840"/>
          <w:pgMar w:header="754" w:footer="0" w:top="1280" w:bottom="280" w:left="720" w:right="720"/>
        </w:sectPr>
      </w:pPr>
    </w:p>
    <w:p>
      <w:pPr>
        <w:pStyle w:val="Heading1"/>
        <w:spacing w:before="64"/>
      </w:pPr>
      <w:r>
        <w:rPr>
          <w:spacing w:val="-2"/>
        </w:rPr>
        <w:t>Honors</w:t>
      </w:r>
    </w:p>
    <w:p>
      <w:pPr>
        <w:pStyle w:val="BodyText"/>
        <w:spacing w:before="180"/>
        <w:ind w:left="658"/>
      </w:pP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Methodist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spacing w:before="140"/>
        <w:ind w:left="957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Tom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Tunks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Distinguished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University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Citizen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2024</w:t>
      </w:r>
      <w:r>
        <w:rPr>
          <w:sz w:val="20"/>
        </w:rPr>
        <w:t>-</w:t>
      </w:r>
      <w:r>
        <w:rPr>
          <w:rFonts w:ascii="Times New Roman"/>
          <w:spacing w:val="-5"/>
          <w:sz w:val="20"/>
        </w:rPr>
        <w:t>25</w:t>
      </w:r>
    </w:p>
    <w:p>
      <w:pPr>
        <w:pStyle w:val="BodyText"/>
        <w:spacing w:line="244" w:lineRule="auto" w:before="66"/>
        <w:rPr>
          <w:rFonts w:ascii="Times New Roman"/>
        </w:rPr>
      </w:pPr>
      <w:r>
        <w:rPr/>
        <w:t>"Honoring</w:t>
      </w:r>
      <w:r>
        <w:rPr>
          <w:spacing w:val="39"/>
        </w:rPr>
        <w:t> </w:t>
      </w:r>
      <w:r>
        <w:rPr/>
        <w:t>Our</w:t>
      </w:r>
      <w:r>
        <w:rPr>
          <w:spacing w:val="39"/>
        </w:rPr>
        <w:t> </w:t>
      </w:r>
      <w:r>
        <w:rPr/>
        <w:t>Professors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Excellence"</w:t>
      </w:r>
      <w:r>
        <w:rPr>
          <w:spacing w:val="39"/>
        </w:rPr>
        <w:t> </w:t>
      </w:r>
      <w:r>
        <w:rPr/>
        <w:t>(HOPE)</w:t>
      </w:r>
      <w:r>
        <w:rPr>
          <w:spacing w:val="39"/>
        </w:rPr>
        <w:t> </w:t>
      </w:r>
      <w:r>
        <w:rPr/>
        <w:t>professor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year</w:t>
      </w:r>
      <w:r>
        <w:rPr>
          <w:spacing w:val="39"/>
        </w:rPr>
        <w:t> </w:t>
      </w:r>
      <w:r>
        <w:rPr/>
        <w:t>-</w:t>
      </w:r>
      <w:r>
        <w:rPr>
          <w:spacing w:val="39"/>
        </w:rPr>
        <w:t> </w:t>
      </w:r>
      <w:r>
        <w:rPr/>
        <w:t>Nominated</w:t>
      </w:r>
      <w:r>
        <w:rPr>
          <w:spacing w:val="39"/>
        </w:rPr>
        <w:t> </w:t>
      </w:r>
      <w:r>
        <w:rPr/>
        <w:t>by</w:t>
      </w:r>
      <w:r>
        <w:rPr>
          <w:spacing w:val="39"/>
        </w:rPr>
        <w:t> </w:t>
      </w:r>
      <w:r>
        <w:rPr/>
        <w:t>Resident</w:t>
      </w:r>
      <w:r>
        <w:rPr>
          <w:spacing w:val="39"/>
        </w:rPr>
        <w:t> </w:t>
      </w:r>
      <w:r>
        <w:rPr/>
        <w:t>Life</w:t>
      </w:r>
      <w:r>
        <w:rPr>
          <w:spacing w:val="39"/>
        </w:rPr>
        <w:t> </w:t>
      </w:r>
      <w:r>
        <w:rPr/>
        <w:t>and Student Housing, </w:t>
      </w:r>
      <w:r>
        <w:rPr>
          <w:rFonts w:ascii="Times New Roman"/>
        </w:rPr>
        <w:t>2014</w:t>
      </w:r>
    </w:p>
    <w:p>
      <w:pPr>
        <w:pStyle w:val="BodyText"/>
        <w:spacing w:before="155"/>
        <w:ind w:left="658"/>
      </w:pPr>
      <w:r>
        <w:rPr/>
        <w:t>Social</w:t>
      </w:r>
      <w:r>
        <w:rPr>
          <w:spacing w:val="26"/>
        </w:rPr>
        <w:t> </w:t>
      </w:r>
      <w:r>
        <w:rPr/>
        <w:t>Science</w:t>
      </w:r>
      <w:r>
        <w:rPr>
          <w:spacing w:val="26"/>
        </w:rPr>
        <w:t> </w:t>
      </w:r>
      <w:r>
        <w:rPr/>
        <w:t>Research</w:t>
      </w:r>
      <w:r>
        <w:rPr>
          <w:spacing w:val="27"/>
        </w:rPr>
        <w:t> </w:t>
      </w:r>
      <w:r>
        <w:rPr/>
        <w:t>Network</w:t>
      </w:r>
      <w:r>
        <w:rPr>
          <w:spacing w:val="26"/>
        </w:rPr>
        <w:t> </w:t>
      </w:r>
      <w:r>
        <w:rPr>
          <w:spacing w:val="-2"/>
        </w:rPr>
        <w:t>(SSRN)</w:t>
      </w:r>
    </w:p>
    <w:p>
      <w:pPr>
        <w:pStyle w:val="BodyText"/>
        <w:spacing w:line="321" w:lineRule="auto" w:before="160"/>
        <w:ind w:right="4917"/>
      </w:pPr>
      <w:r>
        <w:rPr/>
        <w:t>Top </w:t>
      </w:r>
      <w:r>
        <w:rPr>
          <w:rFonts w:ascii="Times New Roman"/>
        </w:rPr>
        <w:t>10</w:t>
      </w:r>
      <w:r>
        <w:rPr/>
        <w:t>% authors by all-time downloads, </w:t>
      </w:r>
      <w:r>
        <w:rPr>
          <w:rFonts w:ascii="Times New Roman"/>
        </w:rPr>
        <w:t>2017</w:t>
      </w:r>
      <w:r>
        <w:rPr/>
        <w:t>-present Top </w:t>
      </w:r>
      <w:r>
        <w:rPr>
          <w:rFonts w:ascii="Times New Roman"/>
        </w:rPr>
        <w:t>10</w:t>
      </w:r>
      <w:r>
        <w:rPr/>
        <w:t>% authors by total new downloads, </w:t>
      </w:r>
      <w:r>
        <w:rPr>
          <w:rFonts w:ascii="Times New Roman"/>
        </w:rPr>
        <w:t>2017</w:t>
      </w:r>
      <w:r>
        <w:rPr/>
        <w:t>-present</w:t>
      </w:r>
    </w:p>
    <w:p>
      <w:pPr>
        <w:pStyle w:val="BodyText"/>
        <w:spacing w:before="81"/>
        <w:ind w:left="658"/>
      </w:pPr>
      <w:hyperlink r:id="rId38">
        <w:r>
          <w:rPr>
            <w:color w:val="0000FF"/>
            <w:w w:val="105"/>
          </w:rPr>
          <w:t>Repository</w:t>
        </w:r>
        <w:r>
          <w:rPr>
            <w:color w:val="0000FF"/>
            <w:spacing w:val="-9"/>
            <w:w w:val="105"/>
          </w:rPr>
          <w:t> </w:t>
        </w:r>
        <w:r>
          <w:rPr>
            <w:color w:val="0000FF"/>
            <w:w w:val="105"/>
          </w:rPr>
          <w:t>for</w:t>
        </w:r>
        <w:r>
          <w:rPr>
            <w:color w:val="0000FF"/>
            <w:spacing w:val="-8"/>
            <w:w w:val="105"/>
          </w:rPr>
          <w:t> </w:t>
        </w:r>
        <w:r>
          <w:rPr>
            <w:color w:val="0000FF"/>
            <w:w w:val="105"/>
          </w:rPr>
          <w:t>Economic</w:t>
        </w:r>
        <w:r>
          <w:rPr>
            <w:color w:val="0000FF"/>
            <w:spacing w:val="-8"/>
            <w:w w:val="105"/>
          </w:rPr>
          <w:t> </w:t>
        </w:r>
        <w:r>
          <w:rPr>
            <w:color w:val="0000FF"/>
            <w:w w:val="105"/>
          </w:rPr>
          <w:t>Research</w:t>
        </w:r>
        <w:r>
          <w:rPr>
            <w:color w:val="0000FF"/>
            <w:spacing w:val="-9"/>
            <w:w w:val="105"/>
          </w:rPr>
          <w:t> </w:t>
        </w:r>
        <w:r>
          <w:rPr>
            <w:color w:val="0000FF"/>
            <w:w w:val="105"/>
          </w:rPr>
          <w:t>-</w:t>
        </w:r>
        <w:r>
          <w:rPr>
            <w:color w:val="0000FF"/>
            <w:spacing w:val="-8"/>
            <w:w w:val="105"/>
          </w:rPr>
          <w:t> </w:t>
        </w:r>
        <w:r>
          <w:rPr>
            <w:color w:val="0000FF"/>
            <w:spacing w:val="-2"/>
            <w:w w:val="105"/>
          </w:rPr>
          <w:t>IDEAS/REPEC</w:t>
        </w:r>
      </w:hyperlink>
    </w:p>
    <w:p>
      <w:pPr>
        <w:pStyle w:val="BodyText"/>
        <w:spacing w:line="321" w:lineRule="auto" w:before="161"/>
        <w:ind w:right="3359"/>
      </w:pPr>
      <w:hyperlink r:id="rId39">
        <w:r>
          <w:rPr>
            <w:color w:val="0000FF"/>
          </w:rPr>
          <w:t>Top </w:t>
        </w:r>
        <w:r>
          <w:rPr>
            <w:rFonts w:ascii="Times New Roman"/>
            <w:color w:val="0000FF"/>
          </w:rPr>
          <w:t>5</w:t>
        </w:r>
        <w:r>
          <w:rPr>
            <w:color w:val="0000FF"/>
          </w:rPr>
          <w:t>% of authors in Economics (last </w:t>
        </w:r>
        <w:r>
          <w:rPr>
            <w:rFonts w:ascii="Times New Roman"/>
            <w:color w:val="0000FF"/>
          </w:rPr>
          <w:t>10 </w:t>
        </w:r>
        <w:r>
          <w:rPr>
            <w:color w:val="0000FF"/>
          </w:rPr>
          <w:t>years publications)</w:t>
        </w:r>
      </w:hyperlink>
      <w:r>
        <w:rPr/>
        <w:t>, </w:t>
      </w:r>
      <w:r>
        <w:rPr>
          <w:rFonts w:ascii="Times New Roman"/>
        </w:rPr>
        <w:t>2022</w:t>
      </w:r>
      <w:r>
        <w:rPr/>
        <w:t>-present </w:t>
      </w:r>
      <w:hyperlink r:id="rId40">
        <w:r>
          <w:rPr>
            <w:color w:val="0000FF"/>
          </w:rPr>
          <w:t>Top </w:t>
        </w:r>
        <w:r>
          <w:rPr>
            <w:rFonts w:ascii="Times New Roman"/>
            <w:color w:val="0000FF"/>
          </w:rPr>
          <w:t>10</w:t>
        </w:r>
        <w:r>
          <w:rPr>
            <w:color w:val="0000FF"/>
          </w:rPr>
          <w:t>% of authors in Economics</w:t>
        </w:r>
      </w:hyperlink>
      <w:r>
        <w:rPr/>
        <w:t>, </w:t>
      </w:r>
      <w:r>
        <w:rPr>
          <w:rFonts w:ascii="Times New Roman"/>
        </w:rPr>
        <w:t>2020</w:t>
      </w:r>
      <w:r>
        <w:rPr/>
        <w:t>-present</w:t>
      </w:r>
    </w:p>
    <w:p>
      <w:pPr>
        <w:pStyle w:val="BodyText"/>
        <w:spacing w:line="321" w:lineRule="auto" w:before="1"/>
        <w:ind w:right="4154"/>
      </w:pPr>
      <w:hyperlink r:id="rId41">
        <w:r>
          <w:rPr>
            <w:color w:val="0000FF"/>
            <w:spacing w:val="-2"/>
            <w:w w:val="105"/>
          </w:rPr>
          <w:t>Top </w:t>
        </w:r>
        <w:r>
          <w:rPr>
            <w:rFonts w:ascii="Times New Roman"/>
            <w:color w:val="0000FF"/>
            <w:spacing w:val="-2"/>
            <w:w w:val="105"/>
          </w:rPr>
          <w:t>10</w:t>
        </w:r>
        <w:r>
          <w:rPr>
            <w:color w:val="0000FF"/>
            <w:spacing w:val="-2"/>
            <w:w w:val="105"/>
          </w:rPr>
          <w:t>% of authors in Evolutionary Economics</w:t>
        </w:r>
      </w:hyperlink>
      <w:r>
        <w:rPr>
          <w:spacing w:val="-2"/>
          <w:w w:val="105"/>
        </w:rPr>
        <w:t>, </w:t>
      </w:r>
      <w:r>
        <w:rPr>
          <w:rFonts w:ascii="Times New Roman"/>
          <w:spacing w:val="-2"/>
          <w:w w:val="105"/>
        </w:rPr>
        <w:t>2020</w:t>
      </w:r>
      <w:r>
        <w:rPr>
          <w:spacing w:val="-2"/>
          <w:w w:val="105"/>
        </w:rPr>
        <w:t>-present </w:t>
      </w:r>
      <w:hyperlink r:id="rId42">
        <w:r>
          <w:rPr>
            <w:color w:val="0000FF"/>
            <w:w w:val="105"/>
          </w:rPr>
          <w:t>Top </w:t>
        </w:r>
        <w:r>
          <w:rPr>
            <w:rFonts w:ascii="Times New Roman"/>
            <w:color w:val="0000FF"/>
            <w:w w:val="105"/>
          </w:rPr>
          <w:t>10</w:t>
        </w:r>
        <w:r>
          <w:rPr>
            <w:color w:val="0000FF"/>
            <w:w w:val="105"/>
          </w:rPr>
          <w:t>% of authors in Economic Growth</w:t>
        </w:r>
      </w:hyperlink>
      <w:r>
        <w:rPr>
          <w:w w:val="105"/>
        </w:rPr>
        <w:t>, </w:t>
      </w:r>
      <w:r>
        <w:rPr>
          <w:rFonts w:ascii="Times New Roman"/>
          <w:w w:val="105"/>
        </w:rPr>
        <w:t>2020</w:t>
      </w:r>
      <w:r>
        <w:rPr>
          <w:w w:val="105"/>
        </w:rPr>
        <w:t>-present</w:t>
      </w:r>
    </w:p>
    <w:p>
      <w:pPr>
        <w:pStyle w:val="BodyText"/>
        <w:spacing w:line="321" w:lineRule="auto" w:before="2"/>
        <w:ind w:right="3098"/>
      </w:pPr>
      <w:r>
        <w:rPr/>
        <w:t>Top </w:t>
      </w:r>
      <w:r>
        <w:rPr>
          <w:rFonts w:ascii="Times New Roman"/>
        </w:rPr>
        <w:t>10</w:t>
      </w:r>
      <w:r>
        <w:rPr/>
        <w:t>% of authors in economics by number of abstract views, </w:t>
      </w:r>
      <w:r>
        <w:rPr>
          <w:rFonts w:ascii="Times New Roman"/>
        </w:rPr>
        <w:t>2015</w:t>
      </w:r>
      <w:r>
        <w:rPr/>
        <w:t>-present</w:t>
      </w:r>
      <w:r>
        <w:rPr>
          <w:spacing w:val="40"/>
        </w:rPr>
        <w:t> </w:t>
      </w:r>
      <w:r>
        <w:rPr/>
        <w:t>Top </w:t>
      </w:r>
      <w:r>
        <w:rPr>
          <w:rFonts w:ascii="Times New Roman"/>
        </w:rPr>
        <w:t>10</w:t>
      </w:r>
      <w:r>
        <w:rPr/>
        <w:t>% of authors in economics by downloads, </w:t>
      </w:r>
      <w:r>
        <w:rPr>
          <w:rFonts w:ascii="Times New Roman"/>
        </w:rPr>
        <w:t>2015</w:t>
      </w:r>
      <w:r>
        <w:rPr/>
        <w:t>-present</w:t>
      </w:r>
    </w:p>
    <w:p>
      <w:pPr>
        <w:pStyle w:val="BodyText"/>
        <w:spacing w:line="321" w:lineRule="auto" w:before="1"/>
        <w:ind w:right="2529"/>
      </w:pPr>
      <w:r>
        <w:rPr/>
        <w:t>Top </w:t>
      </w:r>
      <w:r>
        <w:rPr>
          <w:rFonts w:ascii="Times New Roman"/>
        </w:rPr>
        <w:t>10</w:t>
      </w:r>
      <w:r>
        <w:rPr/>
        <w:t>% of authors in economics by number of citations (weighted), </w:t>
      </w:r>
      <w:r>
        <w:rPr>
          <w:rFonts w:ascii="Times New Roman"/>
        </w:rPr>
        <w:t>2019</w:t>
      </w:r>
      <w:r>
        <w:rPr/>
        <w:t>-present</w:t>
      </w:r>
      <w:r>
        <w:rPr>
          <w:spacing w:val="40"/>
        </w:rPr>
        <w:t> </w:t>
      </w:r>
      <w:r>
        <w:rPr/>
        <w:t>Top</w:t>
      </w:r>
      <w:r>
        <w:rPr>
          <w:spacing w:val="36"/>
        </w:rPr>
        <w:t> </w:t>
      </w:r>
      <w:r>
        <w:rPr>
          <w:rFonts w:ascii="Times New Roman"/>
        </w:rPr>
        <w:t>10</w:t>
      </w:r>
      <w:r>
        <w:rPr/>
        <w:t>%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authors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economics</w:t>
      </w:r>
      <w:r>
        <w:rPr>
          <w:spacing w:val="36"/>
        </w:rPr>
        <w:t> </w:t>
      </w:r>
      <w:r>
        <w:rPr/>
        <w:t>by</w:t>
      </w:r>
      <w:r>
        <w:rPr>
          <w:spacing w:val="36"/>
        </w:rPr>
        <w:t> </w:t>
      </w:r>
      <w:r>
        <w:rPr/>
        <w:t>number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journal</w:t>
      </w:r>
      <w:r>
        <w:rPr>
          <w:spacing w:val="36"/>
        </w:rPr>
        <w:t> </w:t>
      </w:r>
      <w:r>
        <w:rPr/>
        <w:t>pages,</w:t>
      </w:r>
      <w:r>
        <w:rPr>
          <w:spacing w:val="36"/>
        </w:rPr>
        <w:t> </w:t>
      </w:r>
      <w:r>
        <w:rPr>
          <w:rFonts w:ascii="Times New Roman"/>
        </w:rPr>
        <w:t>2019</w:t>
      </w:r>
      <w:r>
        <w:rPr/>
        <w:t>-present</w:t>
      </w:r>
    </w:p>
    <w:p>
      <w:pPr>
        <w:pStyle w:val="BodyText"/>
        <w:spacing w:line="403" w:lineRule="auto" w:before="2"/>
        <w:ind w:left="658" w:right="3359" w:firstLine="298"/>
      </w:pPr>
      <w:r>
        <w:rPr>
          <w:w w:val="105"/>
        </w:rPr>
        <w:t>Top</w:t>
      </w:r>
      <w:r>
        <w:rPr>
          <w:spacing w:val="-10"/>
          <w:w w:val="105"/>
        </w:rPr>
        <w:t> </w:t>
      </w:r>
      <w:r>
        <w:rPr>
          <w:rFonts w:ascii="Times New Roman"/>
          <w:w w:val="105"/>
        </w:rPr>
        <w:t>10</w:t>
      </w:r>
      <w:r>
        <w:rPr>
          <w:w w:val="105"/>
        </w:rPr>
        <w:t>%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authors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economics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number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works,</w:t>
      </w:r>
      <w:r>
        <w:rPr>
          <w:spacing w:val="-9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-present Journal of Economic Behavior &amp; Organization</w:t>
      </w:r>
    </w:p>
    <w:p>
      <w:pPr>
        <w:pStyle w:val="BodyText"/>
        <w:spacing w:before="1"/>
        <w:rPr>
          <w:rFonts w:ascii="Times New Roman"/>
        </w:rPr>
      </w:pPr>
      <w:r>
        <w:rPr>
          <w:spacing w:val="-2"/>
          <w:w w:val="105"/>
        </w:rPr>
        <w:t>Outstanding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reviewer,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spacing w:line="403" w:lineRule="auto" w:before="161"/>
        <w:ind w:right="7271" w:hanging="299"/>
        <w:rPr>
          <w:rFonts w:ascii="Times New Roman"/>
        </w:rPr>
      </w:pPr>
      <w:r>
        <w:rPr>
          <w:w w:val="105"/>
        </w:rPr>
        <w:t>World Development </w:t>
      </w:r>
      <w:r>
        <w:rPr>
          <w:spacing w:val="-2"/>
          <w:w w:val="105"/>
        </w:rPr>
        <w:t>Outstanding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reviewer,</w:t>
      </w:r>
      <w:r>
        <w:rPr>
          <w:spacing w:val="-9"/>
          <w:w w:val="105"/>
        </w:rPr>
        <w:t> </w:t>
      </w:r>
      <w:r>
        <w:rPr>
          <w:rFonts w:ascii="Times New Roman"/>
          <w:spacing w:val="-2"/>
          <w:w w:val="105"/>
        </w:rPr>
        <w:t>2017</w:t>
      </w:r>
    </w:p>
    <w:p>
      <w:pPr>
        <w:pStyle w:val="BodyText"/>
        <w:spacing w:line="403" w:lineRule="auto" w:before="1"/>
        <w:ind w:right="6757" w:hanging="299"/>
        <w:rPr>
          <w:rFonts w:ascii="Times New Roman"/>
        </w:rPr>
      </w:pPr>
      <w:r>
        <w:rPr>
          <w:w w:val="105"/>
        </w:rPr>
        <w:t>Journal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Development</w:t>
      </w:r>
      <w:r>
        <w:rPr>
          <w:spacing w:val="-9"/>
          <w:w w:val="105"/>
        </w:rPr>
        <w:t> </w:t>
      </w:r>
      <w:r>
        <w:rPr>
          <w:w w:val="105"/>
        </w:rPr>
        <w:t>Economics Outstanding reviewer, </w:t>
      </w:r>
      <w:r>
        <w:rPr>
          <w:rFonts w:ascii="Times New Roman"/>
          <w:w w:val="105"/>
        </w:rPr>
        <w:t>2016</w:t>
      </w:r>
    </w:p>
    <w:p>
      <w:pPr>
        <w:pStyle w:val="BodyText"/>
        <w:spacing w:line="403" w:lineRule="auto" w:before="2"/>
        <w:ind w:right="3098" w:hanging="299"/>
        <w:rPr>
          <w:rFonts w:ascii="Times New Roman"/>
        </w:rPr>
      </w:pPr>
      <w:r>
        <w:rPr>
          <w:w w:val="105"/>
        </w:rPr>
        <w:t>Social Science Genetic Association Consortium &amp; Russel Sage Foundation Fellowship, Summer Institute in Social Science Genomics, </w:t>
      </w:r>
      <w:r>
        <w:rPr>
          <w:rFonts w:ascii="Times New Roman"/>
          <w:w w:val="105"/>
        </w:rPr>
        <w:t>2017</w:t>
      </w:r>
    </w:p>
    <w:p>
      <w:pPr>
        <w:pStyle w:val="BodyText"/>
        <w:spacing w:before="1"/>
        <w:ind w:left="658"/>
      </w:pPr>
      <w:r>
        <w:rPr>
          <w:w w:val="105"/>
        </w:rPr>
        <w:t>United</w:t>
      </w:r>
      <w:r>
        <w:rPr>
          <w:spacing w:val="9"/>
          <w:w w:val="105"/>
        </w:rPr>
        <w:t> </w:t>
      </w:r>
      <w:r>
        <w:rPr>
          <w:w w:val="105"/>
        </w:rPr>
        <w:t>Methodist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Church</w:t>
      </w:r>
    </w:p>
    <w:p>
      <w:pPr>
        <w:pStyle w:val="BodyText"/>
        <w:spacing w:before="160"/>
        <w:rPr>
          <w:rFonts w:ascii="Times New Roman"/>
        </w:rPr>
      </w:pPr>
      <w:r>
        <w:rPr>
          <w:w w:val="105"/>
        </w:rPr>
        <w:t>Sam</w:t>
      </w:r>
      <w:r>
        <w:rPr>
          <w:spacing w:val="-8"/>
          <w:w w:val="105"/>
        </w:rPr>
        <w:t> </w:t>
      </w:r>
      <w:r>
        <w:rPr>
          <w:w w:val="105"/>
        </w:rPr>
        <w:t>Taylor</w:t>
      </w:r>
      <w:r>
        <w:rPr>
          <w:spacing w:val="-8"/>
          <w:w w:val="105"/>
        </w:rPr>
        <w:t> </w:t>
      </w:r>
      <w:r>
        <w:rPr>
          <w:w w:val="105"/>
        </w:rPr>
        <w:t>Fellowship,</w:t>
      </w:r>
      <w:r>
        <w:rPr>
          <w:spacing w:val="-8"/>
          <w:w w:val="105"/>
        </w:rPr>
        <w:t> </w:t>
      </w:r>
      <w:r>
        <w:rPr>
          <w:rFonts w:ascii="Times New Roman"/>
          <w:spacing w:val="-4"/>
          <w:w w:val="105"/>
        </w:rPr>
        <w:t>2016</w:t>
      </w:r>
    </w:p>
    <w:p>
      <w:pPr>
        <w:pStyle w:val="BodyText"/>
        <w:spacing w:before="160"/>
        <w:ind w:left="658"/>
      </w:pPr>
      <w:r>
        <w:rPr>
          <w:spacing w:val="-2"/>
          <w:w w:val="105"/>
        </w:rPr>
        <w:t>Brown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61"/>
        <w:rPr>
          <w:rFonts w:ascii="Times New Roman"/>
        </w:rPr>
      </w:pPr>
      <w:r>
        <w:rPr/>
        <w:t>Merit</w:t>
      </w:r>
      <w:r>
        <w:rPr>
          <w:spacing w:val="38"/>
        </w:rPr>
        <w:t> </w:t>
      </w:r>
      <w:r>
        <w:rPr/>
        <w:t>Dissertation</w:t>
      </w:r>
      <w:r>
        <w:rPr>
          <w:spacing w:val="38"/>
        </w:rPr>
        <w:t> </w:t>
      </w:r>
      <w:r>
        <w:rPr/>
        <w:t>Fellowship,</w:t>
      </w:r>
      <w:r>
        <w:rPr>
          <w:spacing w:val="38"/>
        </w:rPr>
        <w:t> </w:t>
      </w:r>
      <w:r>
        <w:rPr>
          <w:rFonts w:ascii="Times New Roman"/>
          <w:spacing w:val="-4"/>
        </w:rPr>
        <w:t>2010</w:t>
      </w:r>
    </w:p>
    <w:p>
      <w:pPr>
        <w:pStyle w:val="BodyText"/>
        <w:spacing w:before="80"/>
        <w:rPr>
          <w:rFonts w:ascii="Times New Roman"/>
        </w:rPr>
      </w:pPr>
      <w:r>
        <w:rPr>
          <w:spacing w:val="-2"/>
          <w:w w:val="105"/>
        </w:rPr>
        <w:t>Umezawa-Stolz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Prize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third-year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paper,</w:t>
      </w:r>
      <w:r>
        <w:rPr>
          <w:spacing w:val="2"/>
          <w:w w:val="105"/>
        </w:rPr>
        <w:t> </w:t>
      </w:r>
      <w:r>
        <w:rPr>
          <w:rFonts w:ascii="Times New Roman"/>
          <w:spacing w:val="-4"/>
          <w:w w:val="105"/>
        </w:rPr>
        <w:t>2008</w:t>
      </w:r>
    </w:p>
    <w:p>
      <w:pPr>
        <w:pStyle w:val="BodyText"/>
        <w:spacing w:before="81"/>
        <w:rPr>
          <w:rFonts w:ascii="Times New Roman"/>
        </w:rPr>
      </w:pPr>
      <w:r>
        <w:rPr/>
        <w:t>Graduate</w:t>
      </w:r>
      <w:r>
        <w:rPr>
          <w:spacing w:val="35"/>
        </w:rPr>
        <w:t> </w:t>
      </w:r>
      <w:r>
        <w:rPr/>
        <w:t>Fellowship,</w:t>
      </w:r>
      <w:r>
        <w:rPr>
          <w:spacing w:val="35"/>
        </w:rPr>
        <w:t> </w:t>
      </w:r>
      <w:r>
        <w:rPr/>
        <w:t>Brown</w:t>
      </w:r>
      <w:r>
        <w:rPr>
          <w:spacing w:val="36"/>
        </w:rPr>
        <w:t> </w:t>
      </w:r>
      <w:r>
        <w:rPr/>
        <w:t>University,</w:t>
      </w:r>
      <w:r>
        <w:rPr>
          <w:spacing w:val="35"/>
        </w:rPr>
        <w:t> </w:t>
      </w:r>
      <w:r>
        <w:rPr>
          <w:rFonts w:ascii="Times New Roman"/>
        </w:rPr>
        <w:t>2005</w:t>
      </w:r>
      <w:r>
        <w:rPr/>
        <w:t>-</w:t>
      </w:r>
      <w:r>
        <w:rPr>
          <w:rFonts w:ascii="Times New Roman"/>
          <w:spacing w:val="-4"/>
        </w:rPr>
        <w:t>2010</w:t>
      </w:r>
    </w:p>
    <w:p>
      <w:pPr>
        <w:pStyle w:val="BodyText"/>
        <w:spacing w:line="403" w:lineRule="auto" w:before="160"/>
        <w:ind w:right="5998" w:hanging="299"/>
        <w:rPr>
          <w:rFonts w:ascii="Times New Roman"/>
        </w:rPr>
      </w:pPr>
      <w:r>
        <w:rPr>
          <w:w w:val="105"/>
        </w:rPr>
        <w:t>Colombian Academy of Economic Sciences </w:t>
      </w:r>
      <w:r>
        <w:rPr/>
        <w:t>Best Undergraduate Thesis </w:t>
      </w:r>
      <w:r>
        <w:rPr>
          <w:rFonts w:ascii="Times New Roman"/>
        </w:rPr>
        <w:t>2001</w:t>
      </w:r>
      <w:r>
        <w:rPr/>
        <w:t>-</w:t>
      </w:r>
      <w:r>
        <w:rPr>
          <w:rFonts w:ascii="Times New Roman"/>
        </w:rPr>
        <w:t>2003</w:t>
      </w:r>
      <w:r>
        <w:rPr/>
        <w:t>, </w:t>
      </w:r>
      <w:r>
        <w:rPr>
          <w:rFonts w:ascii="Times New Roman"/>
        </w:rPr>
        <w:t>2004</w:t>
      </w:r>
    </w:p>
    <w:p>
      <w:pPr>
        <w:pStyle w:val="BodyText"/>
        <w:spacing w:before="1"/>
        <w:ind w:left="658"/>
      </w:pPr>
      <w:r>
        <w:rPr>
          <w:w w:val="105"/>
        </w:rPr>
        <w:t>Universidad</w:t>
      </w:r>
      <w:r>
        <w:rPr>
          <w:spacing w:val="11"/>
          <w:w w:val="105"/>
        </w:rPr>
        <w:t> </w:t>
      </w:r>
      <w:r>
        <w:rPr>
          <w:w w:val="105"/>
        </w:rPr>
        <w:t>Nacional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Colombia</w:t>
      </w:r>
    </w:p>
    <w:p>
      <w:pPr>
        <w:pStyle w:val="BodyText"/>
        <w:spacing w:before="160"/>
        <w:rPr>
          <w:rFonts w:ascii="Times New Roman"/>
        </w:rPr>
      </w:pPr>
      <w:r>
        <w:rPr/>
        <w:t>Honors</w:t>
      </w:r>
      <w:r>
        <w:rPr>
          <w:spacing w:val="30"/>
        </w:rPr>
        <w:t> </w:t>
      </w:r>
      <w:r>
        <w:rPr/>
        <w:t>Distinction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Masters</w:t>
      </w:r>
      <w:r>
        <w:rPr>
          <w:spacing w:val="31"/>
        </w:rPr>
        <w:t> </w:t>
      </w:r>
      <w:r>
        <w:rPr/>
        <w:t>Thesis,</w:t>
      </w:r>
      <w:r>
        <w:rPr>
          <w:spacing w:val="30"/>
        </w:rPr>
        <w:t> </w:t>
      </w:r>
      <w:r>
        <w:rPr>
          <w:rFonts w:ascii="Times New Roman"/>
          <w:spacing w:val="-4"/>
        </w:rPr>
        <w:t>2005</w:t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before="168"/>
        <w:rPr>
          <w:rFonts w:ascii="Times New Roman"/>
        </w:rPr>
      </w:pPr>
      <w:r>
        <w:rPr>
          <w:w w:val="105"/>
        </w:rPr>
        <w:t>Graduate</w:t>
      </w:r>
      <w:r>
        <w:rPr>
          <w:spacing w:val="6"/>
          <w:w w:val="105"/>
        </w:rPr>
        <w:t> </w:t>
      </w:r>
      <w:r>
        <w:rPr>
          <w:w w:val="105"/>
        </w:rPr>
        <w:t>Fellowship,</w:t>
      </w:r>
      <w:r>
        <w:rPr>
          <w:spacing w:val="7"/>
          <w:w w:val="105"/>
        </w:rPr>
        <w:t> </w:t>
      </w:r>
      <w:r>
        <w:rPr>
          <w:w w:val="105"/>
        </w:rPr>
        <w:t>Universidad</w:t>
      </w:r>
      <w:r>
        <w:rPr>
          <w:spacing w:val="7"/>
          <w:w w:val="105"/>
        </w:rPr>
        <w:t> </w:t>
      </w:r>
      <w:r>
        <w:rPr>
          <w:w w:val="105"/>
        </w:rPr>
        <w:t>Nacional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7"/>
          <w:w w:val="105"/>
        </w:rPr>
        <w:t> </w:t>
      </w:r>
      <w:r>
        <w:rPr>
          <w:w w:val="105"/>
        </w:rPr>
        <w:t>Colombia,</w:t>
      </w:r>
      <w:r>
        <w:rPr>
          <w:spacing w:val="7"/>
          <w:w w:val="105"/>
        </w:rPr>
        <w:t> </w:t>
      </w:r>
      <w:r>
        <w:rPr>
          <w:rFonts w:ascii="Times New Roman"/>
          <w:w w:val="105"/>
        </w:rPr>
        <w:t>2002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2005</w:t>
      </w:r>
    </w:p>
    <w:p>
      <w:pPr>
        <w:pStyle w:val="BodyText"/>
        <w:spacing w:before="84"/>
        <w:rPr>
          <w:rFonts w:ascii="Times New Roman" w:hAnsi="Times New Roman"/>
        </w:rPr>
      </w:pPr>
      <w:r>
        <w:rPr>
          <w:w w:val="105"/>
        </w:rPr>
        <w:t>Honorary</w:t>
      </w:r>
      <w:r>
        <w:rPr>
          <w:spacing w:val="1"/>
          <w:w w:val="105"/>
        </w:rPr>
        <w:t> </w:t>
      </w:r>
      <w:r>
        <w:rPr>
          <w:w w:val="105"/>
        </w:rPr>
        <w:t>Member,</w:t>
      </w:r>
      <w:r>
        <w:rPr>
          <w:spacing w:val="2"/>
          <w:w w:val="105"/>
        </w:rPr>
        <w:t> </w:t>
      </w:r>
      <w:r>
        <w:rPr>
          <w:w w:val="105"/>
        </w:rPr>
        <w:t>Grupo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Estudios</w:t>
      </w:r>
      <w:r>
        <w:rPr>
          <w:spacing w:val="2"/>
          <w:w w:val="105"/>
        </w:rPr>
        <w:t> </w:t>
      </w:r>
      <w:r>
        <w:rPr>
          <w:w w:val="105"/>
        </w:rPr>
        <w:t>en</w:t>
      </w:r>
      <w:r>
        <w:rPr>
          <w:spacing w:val="2"/>
          <w:w w:val="105"/>
        </w:rPr>
        <w:t> </w:t>
      </w:r>
      <w:r>
        <w:rPr>
          <w:w w:val="105"/>
        </w:rPr>
        <w:t>Macroeconomía</w:t>
      </w:r>
      <w:r>
        <w:rPr>
          <w:spacing w:val="2"/>
          <w:w w:val="105"/>
        </w:rPr>
        <w:t> </w:t>
      </w:r>
      <w:r>
        <w:rPr>
          <w:w w:val="105"/>
        </w:rPr>
        <w:t>y</w:t>
      </w:r>
      <w:r>
        <w:rPr>
          <w:spacing w:val="2"/>
          <w:w w:val="105"/>
        </w:rPr>
        <w:t> </w:t>
      </w:r>
      <w:r>
        <w:rPr>
          <w:w w:val="105"/>
        </w:rPr>
        <w:t>Política</w:t>
      </w:r>
      <w:r>
        <w:rPr>
          <w:spacing w:val="2"/>
          <w:w w:val="105"/>
        </w:rPr>
        <w:t> </w:t>
      </w:r>
      <w:r>
        <w:rPr>
          <w:w w:val="105"/>
        </w:rPr>
        <w:t>Económica,</w:t>
      </w:r>
      <w:r>
        <w:rPr>
          <w:spacing w:val="2"/>
          <w:w w:val="105"/>
        </w:rPr>
        <w:t> </w:t>
      </w:r>
      <w:r>
        <w:rPr>
          <w:rFonts w:ascii="Times New Roman" w:hAnsi="Times New Roman"/>
          <w:spacing w:val="-4"/>
          <w:w w:val="105"/>
        </w:rPr>
        <w:t>2003</w:t>
      </w:r>
    </w:p>
    <w:p>
      <w:pPr>
        <w:pStyle w:val="BodyText"/>
        <w:spacing w:before="85"/>
        <w:rPr>
          <w:rFonts w:ascii="Times New Roman"/>
        </w:rPr>
      </w:pPr>
      <w:r>
        <w:rPr>
          <w:w w:val="105"/>
        </w:rPr>
        <w:t>Honors</w:t>
      </w:r>
      <w:r>
        <w:rPr>
          <w:spacing w:val="7"/>
          <w:w w:val="105"/>
        </w:rPr>
        <w:t> </w:t>
      </w:r>
      <w:r>
        <w:rPr>
          <w:w w:val="105"/>
        </w:rPr>
        <w:t>Degree,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before="84"/>
        <w:rPr>
          <w:rFonts w:ascii="Times New Roman"/>
        </w:rPr>
      </w:pPr>
      <w:r>
        <w:rPr/>
        <w:t>Best</w:t>
      </w:r>
      <w:r>
        <w:rPr>
          <w:spacing w:val="32"/>
        </w:rPr>
        <w:t> </w:t>
      </w:r>
      <w:r>
        <w:rPr/>
        <w:t>Graduating</w:t>
      </w:r>
      <w:r>
        <w:rPr>
          <w:spacing w:val="32"/>
        </w:rPr>
        <w:t> </w:t>
      </w:r>
      <w:r>
        <w:rPr/>
        <w:t>Economics</w:t>
      </w:r>
      <w:r>
        <w:rPr>
          <w:spacing w:val="32"/>
        </w:rPr>
        <w:t> </w:t>
      </w:r>
      <w:r>
        <w:rPr/>
        <w:t>Major,</w:t>
      </w:r>
      <w:r>
        <w:rPr>
          <w:spacing w:val="33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84"/>
        <w:rPr>
          <w:rFonts w:ascii="Times New Roman"/>
        </w:rPr>
      </w:pPr>
      <w:r>
        <w:rPr>
          <w:w w:val="105"/>
        </w:rPr>
        <w:t>Highest</w:t>
      </w:r>
      <w:r>
        <w:rPr>
          <w:spacing w:val="9"/>
          <w:w w:val="105"/>
        </w:rPr>
        <w:t> </w:t>
      </w:r>
      <w:r>
        <w:rPr>
          <w:w w:val="105"/>
        </w:rPr>
        <w:t>GPA,</w:t>
      </w:r>
      <w:r>
        <w:rPr>
          <w:spacing w:val="9"/>
          <w:w w:val="105"/>
        </w:rPr>
        <w:t> </w:t>
      </w:r>
      <w:r>
        <w:rPr>
          <w:w w:val="105"/>
        </w:rPr>
        <w:t>Economics</w:t>
      </w:r>
      <w:r>
        <w:rPr>
          <w:spacing w:val="10"/>
          <w:w w:val="105"/>
        </w:rPr>
        <w:t> </w:t>
      </w:r>
      <w:r>
        <w:rPr>
          <w:w w:val="105"/>
        </w:rPr>
        <w:t>Major,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before="85"/>
        <w:rPr>
          <w:rFonts w:ascii="Times New Roman"/>
        </w:rPr>
      </w:pPr>
      <w:r>
        <w:rPr/>
        <w:t>Honors</w:t>
      </w:r>
      <w:r>
        <w:rPr>
          <w:spacing w:val="38"/>
        </w:rPr>
        <w:t> </w:t>
      </w:r>
      <w:r>
        <w:rPr/>
        <w:t>Distinction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Undergraduate</w:t>
      </w:r>
      <w:r>
        <w:rPr>
          <w:spacing w:val="38"/>
        </w:rPr>
        <w:t> </w:t>
      </w:r>
      <w:r>
        <w:rPr/>
        <w:t>Thesis,</w:t>
      </w:r>
      <w:r>
        <w:rPr>
          <w:spacing w:val="38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ind w:left="658"/>
      </w:pPr>
      <w:r>
        <w:rPr>
          <w:w w:val="105"/>
        </w:rPr>
        <w:t>Association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Evolutionary</w:t>
      </w:r>
      <w:r>
        <w:rPr>
          <w:spacing w:val="-2"/>
          <w:w w:val="105"/>
        </w:rPr>
        <w:t> Economics</w:t>
      </w:r>
    </w:p>
    <w:p>
      <w:pPr>
        <w:pStyle w:val="BodyText"/>
        <w:rPr>
          <w:rFonts w:ascii="Times New Roman"/>
        </w:rPr>
      </w:pPr>
      <w:r>
        <w:rPr>
          <w:w w:val="105"/>
        </w:rPr>
        <w:t>Fellowship,</w:t>
      </w:r>
      <w:r>
        <w:rPr>
          <w:spacing w:val="4"/>
          <w:w w:val="105"/>
        </w:rPr>
        <w:t> </w:t>
      </w:r>
      <w:r>
        <w:rPr>
          <w:w w:val="105"/>
        </w:rPr>
        <w:t>Summer</w:t>
      </w:r>
      <w:r>
        <w:rPr>
          <w:spacing w:val="4"/>
          <w:w w:val="105"/>
        </w:rPr>
        <w:t> </w:t>
      </w:r>
      <w:r>
        <w:rPr>
          <w:w w:val="105"/>
        </w:rPr>
        <w:t>School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w w:val="105"/>
        </w:rPr>
        <w:t>"Globalization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New</w:t>
      </w:r>
      <w:r>
        <w:rPr>
          <w:spacing w:val="4"/>
          <w:w w:val="105"/>
        </w:rPr>
        <w:t> </w:t>
      </w:r>
      <w:r>
        <w:rPr>
          <w:w w:val="105"/>
        </w:rPr>
        <w:t>Economy",</w:t>
      </w:r>
      <w:r>
        <w:rPr>
          <w:spacing w:val="5"/>
          <w:w w:val="105"/>
        </w:rPr>
        <w:t> 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</w:rPr>
        <w:t>Teaching</w:t>
      </w:r>
    </w:p>
    <w:p>
      <w:pPr>
        <w:pStyle w:val="BodyText"/>
        <w:spacing w:before="180"/>
        <w:ind w:left="658"/>
      </w:pPr>
      <w:r>
        <w:rPr/>
        <w:t>Southern</w:t>
      </w:r>
      <w:r>
        <w:rPr>
          <w:spacing w:val="36"/>
        </w:rPr>
        <w:t> </w:t>
      </w:r>
      <w:r>
        <w:rPr/>
        <w:t>Methodist</w:t>
      </w:r>
      <w:r>
        <w:rPr>
          <w:spacing w:val="36"/>
        </w:rPr>
        <w:t> </w:t>
      </w:r>
      <w:r>
        <w:rPr/>
        <w:t>University,</w:t>
      </w:r>
      <w:r>
        <w:rPr>
          <w:spacing w:val="36"/>
        </w:rPr>
        <w:t> </w:t>
      </w:r>
      <w:r>
        <w:rPr>
          <w:rFonts w:ascii="Times New Roman"/>
        </w:rPr>
        <w:t>2011</w:t>
      </w:r>
      <w:r>
        <w:rPr/>
        <w:t>-</w:t>
      </w:r>
      <w:r>
        <w:rPr>
          <w:spacing w:val="-2"/>
        </w:rPr>
        <w:t>present</w:t>
      </w:r>
    </w:p>
    <w:p>
      <w:pPr>
        <w:pStyle w:val="BodyText"/>
      </w:pPr>
      <w:r>
        <w:rPr/>
        <w:t>Undergraduate:</w:t>
      </w:r>
      <w:r>
        <w:rPr>
          <w:spacing w:val="65"/>
        </w:rPr>
        <w:t> </w:t>
      </w:r>
      <w:r>
        <w:rPr/>
        <w:t>Intermediate</w:t>
      </w:r>
      <w:r>
        <w:rPr>
          <w:spacing w:val="44"/>
        </w:rPr>
        <w:t> </w:t>
      </w:r>
      <w:r>
        <w:rPr/>
        <w:t>Macroeconomics,</w:t>
      </w:r>
      <w:r>
        <w:rPr>
          <w:spacing w:val="44"/>
        </w:rPr>
        <w:t> </w:t>
      </w:r>
      <w:r>
        <w:rPr/>
        <w:t>Economic</w:t>
      </w:r>
      <w:r>
        <w:rPr>
          <w:spacing w:val="44"/>
        </w:rPr>
        <w:t> </w:t>
      </w:r>
      <w:r>
        <w:rPr>
          <w:spacing w:val="-2"/>
        </w:rPr>
        <w:t>Growth</w:t>
      </w:r>
    </w:p>
    <w:p>
      <w:pPr>
        <w:pStyle w:val="BodyText"/>
        <w:spacing w:line="244" w:lineRule="auto" w:before="85"/>
        <w:ind w:right="368"/>
      </w:pPr>
      <w:r>
        <w:rPr>
          <w:w w:val="105"/>
        </w:rPr>
        <w:t>Ph.D.:</w:t>
      </w:r>
      <w:r>
        <w:rPr>
          <w:spacing w:val="29"/>
          <w:w w:val="105"/>
        </w:rPr>
        <w:t> </w:t>
      </w:r>
      <w:r>
        <w:rPr>
          <w:w w:val="105"/>
        </w:rPr>
        <w:t>Macroeconomic Theory I, Macroeconomic Theory II, Economic Growth and Comparative </w:t>
      </w:r>
      <w:r>
        <w:rPr>
          <w:w w:val="105"/>
        </w:rPr>
        <w:t>Develop- ment, Mathematical Methods for Economists</w:t>
      </w:r>
    </w:p>
    <w:p>
      <w:pPr>
        <w:pStyle w:val="BodyText"/>
        <w:spacing w:before="159"/>
        <w:ind w:left="658"/>
        <w:rPr>
          <w:rFonts w:ascii="Times New Roman"/>
        </w:rPr>
      </w:pPr>
      <w:r>
        <w:rPr/>
        <w:t>Brown</w:t>
      </w:r>
      <w:r>
        <w:rPr>
          <w:spacing w:val="25"/>
        </w:rPr>
        <w:t> </w:t>
      </w:r>
      <w:r>
        <w:rPr/>
        <w:t>University</w:t>
      </w:r>
      <w:r>
        <w:rPr>
          <w:spacing w:val="26"/>
        </w:rPr>
        <w:t> </w:t>
      </w:r>
      <w:r>
        <w:rPr/>
        <w:t>(Teaching</w:t>
      </w:r>
      <w:r>
        <w:rPr>
          <w:spacing w:val="26"/>
        </w:rPr>
        <w:t> </w:t>
      </w:r>
      <w:r>
        <w:rPr/>
        <w:t>Assistant),</w:t>
      </w:r>
      <w:r>
        <w:rPr>
          <w:spacing w:val="26"/>
        </w:rPr>
        <w:t> </w:t>
      </w:r>
      <w:r>
        <w:rPr>
          <w:rFonts w:ascii="Times New Roman"/>
        </w:rPr>
        <w:t>2006</w:t>
      </w:r>
      <w:r>
        <w:rPr/>
        <w:t>-</w:t>
      </w:r>
      <w:r>
        <w:rPr>
          <w:rFonts w:ascii="Times New Roman"/>
          <w:spacing w:val="-4"/>
        </w:rPr>
        <w:t>2010</w:t>
      </w:r>
    </w:p>
    <w:p>
      <w:pPr>
        <w:pStyle w:val="BodyText"/>
        <w:spacing w:line="326" w:lineRule="auto"/>
        <w:ind w:right="4917"/>
      </w:pPr>
      <w:r>
        <w:rPr>
          <w:spacing w:val="-2"/>
          <w:w w:val="105"/>
        </w:rPr>
        <w:t>Undergraduate: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Economic Growth, International </w:t>
      </w:r>
      <w:r>
        <w:rPr>
          <w:spacing w:val="-2"/>
          <w:w w:val="105"/>
        </w:rPr>
        <w:t>Trade </w:t>
      </w:r>
      <w:r>
        <w:rPr>
          <w:w w:val="105"/>
        </w:rPr>
        <w:t>Ph.D.:</w:t>
      </w:r>
      <w:r>
        <w:rPr>
          <w:w w:val="105"/>
        </w:rPr>
        <w:t> Microeconomics I, Microeconomics II</w:t>
      </w:r>
    </w:p>
    <w:p>
      <w:pPr>
        <w:pStyle w:val="BodyText"/>
        <w:spacing w:before="79"/>
        <w:ind w:left="658"/>
        <w:rPr>
          <w:rFonts w:ascii="Times New Roman"/>
        </w:rPr>
      </w:pPr>
      <w:r>
        <w:rPr/>
        <w:t>Pontificia</w:t>
      </w:r>
      <w:r>
        <w:rPr>
          <w:spacing w:val="36"/>
        </w:rPr>
        <w:t> </w:t>
      </w:r>
      <w:r>
        <w:rPr/>
        <w:t>Universidad</w:t>
      </w:r>
      <w:r>
        <w:rPr>
          <w:spacing w:val="37"/>
        </w:rPr>
        <w:t> </w:t>
      </w:r>
      <w:r>
        <w:rPr/>
        <w:t>Javeriana,</w:t>
      </w:r>
      <w:r>
        <w:rPr>
          <w:spacing w:val="37"/>
        </w:rPr>
        <w:t> </w:t>
      </w:r>
      <w:r>
        <w:rPr>
          <w:rFonts w:ascii="Times New Roman"/>
        </w:rPr>
        <w:t>2003</w:t>
      </w:r>
      <w:r>
        <w:rPr/>
        <w:t>-</w:t>
      </w:r>
      <w:r>
        <w:rPr>
          <w:rFonts w:ascii="Times New Roman"/>
          <w:spacing w:val="-4"/>
        </w:rPr>
        <w:t>2005</w:t>
      </w:r>
    </w:p>
    <w:p>
      <w:pPr>
        <w:pStyle w:val="BodyText"/>
        <w:spacing w:line="244" w:lineRule="auto"/>
        <w:ind w:right="273"/>
      </w:pPr>
      <w:r>
        <w:rPr>
          <w:w w:val="105"/>
        </w:rPr>
        <w:t>Undergraduate:</w:t>
      </w:r>
      <w:r>
        <w:rPr>
          <w:spacing w:val="-5"/>
          <w:w w:val="105"/>
        </w:rPr>
        <w:t> </w:t>
      </w:r>
      <w:r>
        <w:rPr>
          <w:w w:val="105"/>
        </w:rPr>
        <w:t>Intermediate</w:t>
      </w:r>
      <w:r>
        <w:rPr>
          <w:spacing w:val="-12"/>
          <w:w w:val="105"/>
        </w:rPr>
        <w:t> </w:t>
      </w:r>
      <w:r>
        <w:rPr>
          <w:w w:val="105"/>
        </w:rPr>
        <w:t>Macroeconomics,</w:t>
      </w:r>
      <w:r>
        <w:rPr>
          <w:spacing w:val="-11"/>
          <w:w w:val="105"/>
        </w:rPr>
        <w:t> </w:t>
      </w:r>
      <w:r>
        <w:rPr>
          <w:w w:val="105"/>
        </w:rPr>
        <w:t>Advanced</w:t>
      </w:r>
      <w:r>
        <w:rPr>
          <w:spacing w:val="-12"/>
          <w:w w:val="105"/>
        </w:rPr>
        <w:t> </w:t>
      </w:r>
      <w:r>
        <w:rPr>
          <w:w w:val="105"/>
        </w:rPr>
        <w:t>Macroeconomics,</w:t>
      </w:r>
      <w:r>
        <w:rPr>
          <w:spacing w:val="-11"/>
          <w:w w:val="105"/>
        </w:rPr>
        <w:t> </w:t>
      </w:r>
      <w:r>
        <w:rPr>
          <w:w w:val="105"/>
        </w:rPr>
        <w:t>Mathematical</w:t>
      </w:r>
      <w:r>
        <w:rPr>
          <w:spacing w:val="-12"/>
          <w:w w:val="105"/>
        </w:rPr>
        <w:t> </w:t>
      </w:r>
      <w:r>
        <w:rPr>
          <w:w w:val="105"/>
        </w:rPr>
        <w:t>Economics,</w:t>
      </w:r>
      <w:r>
        <w:rPr>
          <w:spacing w:val="-11"/>
          <w:w w:val="105"/>
        </w:rPr>
        <w:t> </w:t>
      </w:r>
      <w:r>
        <w:rPr>
          <w:w w:val="105"/>
        </w:rPr>
        <w:t>Com- putational Economics</w:t>
      </w:r>
    </w:p>
    <w:p>
      <w:pPr>
        <w:pStyle w:val="BodyText"/>
        <w:spacing w:before="160"/>
        <w:ind w:left="658"/>
        <w:rPr>
          <w:rFonts w:ascii="Times New Roman"/>
        </w:rPr>
      </w:pPr>
      <w:r>
        <w:rPr>
          <w:w w:val="105"/>
        </w:rPr>
        <w:t>Universidad Externado de</w:t>
      </w:r>
      <w:r>
        <w:rPr>
          <w:spacing w:val="1"/>
          <w:w w:val="105"/>
        </w:rPr>
        <w:t> </w:t>
      </w:r>
      <w:r>
        <w:rPr>
          <w:w w:val="105"/>
        </w:rPr>
        <w:t>Colombia, </w:t>
      </w:r>
      <w:r>
        <w:rPr>
          <w:rFonts w:ascii="Times New Roman"/>
          <w:w w:val="105"/>
        </w:rPr>
        <w:t>2003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2005</w:t>
      </w:r>
    </w:p>
    <w:p>
      <w:pPr>
        <w:pStyle w:val="BodyText"/>
        <w:spacing w:line="408" w:lineRule="auto"/>
        <w:ind w:left="658" w:right="1090" w:firstLine="298"/>
        <w:rPr>
          <w:rFonts w:ascii="Times New Roman"/>
        </w:rPr>
      </w:pPr>
      <w:r>
        <w:rPr>
          <w:w w:val="105"/>
        </w:rPr>
        <w:t>Mathematical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Computational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Seminar</w:t>
      </w:r>
      <w:r>
        <w:rPr>
          <w:spacing w:val="-4"/>
          <w:w w:val="105"/>
        </w:rPr>
        <w:t> </w:t>
      </w:r>
      <w:r>
        <w:rPr>
          <w:w w:val="105"/>
        </w:rPr>
        <w:t>Modern</w:t>
      </w:r>
      <w:r>
        <w:rPr>
          <w:spacing w:val="-4"/>
          <w:w w:val="105"/>
        </w:rPr>
        <w:t> </w:t>
      </w:r>
      <w:r>
        <w:rPr>
          <w:w w:val="105"/>
        </w:rPr>
        <w:t>Macroeconomic</w:t>
      </w:r>
      <w:r>
        <w:rPr>
          <w:spacing w:val="-4"/>
          <w:w w:val="105"/>
        </w:rPr>
        <w:t> </w:t>
      </w:r>
      <w:r>
        <w:rPr>
          <w:w w:val="105"/>
        </w:rPr>
        <w:t>Theory Universidad Nacional de Colombia, </w:t>
      </w:r>
      <w:r>
        <w:rPr>
          <w:rFonts w:ascii="Times New Roman"/>
          <w:w w:val="105"/>
        </w:rPr>
        <w:t>2001</w:t>
      </w:r>
      <w:r>
        <w:rPr>
          <w:w w:val="105"/>
        </w:rPr>
        <w:t>-</w:t>
      </w:r>
      <w:r>
        <w:rPr>
          <w:rFonts w:ascii="Times New Roman"/>
          <w:w w:val="105"/>
        </w:rPr>
        <w:t>2003</w:t>
      </w:r>
    </w:p>
    <w:p>
      <w:pPr>
        <w:pStyle w:val="BodyText"/>
        <w:spacing w:before="0"/>
      </w:pPr>
      <w:r>
        <w:rPr>
          <w:w w:val="105"/>
        </w:rPr>
        <w:t>Undergraduate:</w:t>
      </w:r>
      <w:r>
        <w:rPr>
          <w:spacing w:val="11"/>
          <w:w w:val="105"/>
        </w:rPr>
        <w:t> </w:t>
      </w:r>
      <w:r>
        <w:rPr>
          <w:w w:val="105"/>
        </w:rPr>
        <w:t>Classical Political Economy II, Economic Policy,</w:t>
      </w:r>
      <w:r>
        <w:rPr>
          <w:spacing w:val="1"/>
          <w:w w:val="105"/>
        </w:rPr>
        <w:t> </w:t>
      </w:r>
      <w:r>
        <w:rPr>
          <w:w w:val="105"/>
        </w:rPr>
        <w:t>Modern Macroeconomic </w:t>
      </w:r>
      <w:r>
        <w:rPr>
          <w:spacing w:val="-2"/>
          <w:w w:val="105"/>
        </w:rPr>
        <w:t>Theory</w:t>
      </w:r>
    </w:p>
    <w:p>
      <w:pPr>
        <w:pStyle w:val="BodyText"/>
        <w:spacing w:before="112"/>
        <w:ind w:left="0"/>
      </w:pPr>
    </w:p>
    <w:p>
      <w:pPr>
        <w:pStyle w:val="Heading1"/>
      </w:pPr>
      <w:r>
        <w:rPr>
          <w:spacing w:val="-2"/>
        </w:rPr>
        <w:t>Advising</w:t>
      </w:r>
    </w:p>
    <w:p>
      <w:pPr>
        <w:pStyle w:val="BodyText"/>
        <w:spacing w:before="181"/>
        <w:ind w:left="658"/>
      </w:pPr>
      <w:r>
        <w:rPr>
          <w:w w:val="105"/>
        </w:rPr>
        <w:t>Current</w:t>
      </w:r>
      <w:r>
        <w:rPr>
          <w:spacing w:val="-1"/>
          <w:w w:val="105"/>
        </w:rPr>
        <w:t> </w:t>
      </w:r>
      <w:r>
        <w:rPr>
          <w:w w:val="105"/>
        </w:rPr>
        <w:t>Student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Supervision</w:t>
      </w:r>
    </w:p>
    <w:p>
      <w:pPr>
        <w:pStyle w:val="BodyText"/>
        <w:spacing w:line="244" w:lineRule="auto"/>
        <w:ind w:right="368"/>
      </w:pPr>
      <w:r>
        <w:rPr>
          <w:w w:val="105"/>
        </w:rPr>
        <w:t>Rouzhi Liang (advisor), Javier González (advisor), Euclides Coelho (advisor), Weihong Li, Esteban Alejan- dro Alemán Correa (advisor)</w:t>
      </w:r>
    </w:p>
    <w:p>
      <w:pPr>
        <w:pStyle w:val="BodyText"/>
        <w:spacing w:before="159"/>
        <w:ind w:left="658"/>
      </w:pPr>
      <w:r>
        <w:rPr/>
        <w:t>Dissertation</w:t>
      </w:r>
      <w:r>
        <w:rPr>
          <w:spacing w:val="33"/>
        </w:rPr>
        <w:t> </w:t>
      </w:r>
      <w:r>
        <w:rPr>
          <w:spacing w:val="-2"/>
        </w:rPr>
        <w:t>Advisor</w:t>
      </w:r>
    </w:p>
    <w:p>
      <w:pPr>
        <w:pStyle w:val="BodyText"/>
      </w:pPr>
      <w:hyperlink r:id="rId43">
        <w:r>
          <w:rPr>
            <w:color w:val="0000FF"/>
            <w:w w:val="105"/>
          </w:rPr>
          <w:t>Abdullah</w:t>
        </w:r>
        <w:r>
          <w:rPr>
            <w:color w:val="0000FF"/>
            <w:spacing w:val="24"/>
            <w:w w:val="105"/>
          </w:rPr>
          <w:t> </w:t>
        </w:r>
        <w:r>
          <w:rPr>
            <w:color w:val="0000FF"/>
            <w:w w:val="105"/>
          </w:rPr>
          <w:t>Shamim</w:t>
        </w:r>
      </w:hyperlink>
      <w:r>
        <w:rPr>
          <w:color w:val="0000FF"/>
          <w:spacing w:val="25"/>
          <w:w w:val="105"/>
        </w:rPr>
        <w:t> </w:t>
      </w:r>
      <w:r>
        <w:rPr>
          <w:w w:val="105"/>
        </w:rPr>
        <w:t>(SMU,</w:t>
      </w:r>
      <w:r>
        <w:rPr>
          <w:spacing w:val="25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  <w:r>
        <w:rPr>
          <w:spacing w:val="-4"/>
          <w:w w:val="105"/>
        </w:rPr>
        <w:t>)</w:t>
      </w:r>
    </w:p>
    <w:p>
      <w:pPr>
        <w:pStyle w:val="BodyText"/>
        <w:spacing w:line="326" w:lineRule="auto" w:before="84"/>
        <w:ind w:right="368"/>
      </w:pPr>
      <w:hyperlink r:id="rId44">
        <w:r>
          <w:rPr>
            <w:color w:val="0000FF"/>
            <w:w w:val="105"/>
          </w:rPr>
          <w:t>Ignacio</w:t>
        </w:r>
        <w:r>
          <w:rPr>
            <w:color w:val="0000FF"/>
            <w:spacing w:val="-6"/>
            <w:w w:val="105"/>
          </w:rPr>
          <w:t> </w:t>
        </w:r>
        <w:r>
          <w:rPr>
            <w:color w:val="0000FF"/>
            <w:w w:val="105"/>
          </w:rPr>
          <w:t>Penagos</w:t>
        </w:r>
      </w:hyperlink>
      <w:r>
        <w:rPr>
          <w:color w:val="0000FF"/>
          <w:spacing w:val="-6"/>
          <w:w w:val="105"/>
        </w:rPr>
        <w:t> </w:t>
      </w:r>
      <w:r>
        <w:rPr>
          <w:w w:val="105"/>
        </w:rPr>
        <w:t>(SMU,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;</w:t>
      </w:r>
      <w:r>
        <w:rPr>
          <w:spacing w:val="-6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job:</w:t>
      </w:r>
      <w:r>
        <w:rPr>
          <w:w w:val="105"/>
        </w:rPr>
        <w:t> Assistant</w:t>
      </w:r>
      <w:r>
        <w:rPr>
          <w:spacing w:val="-6"/>
          <w:w w:val="105"/>
        </w:rPr>
        <w:t> </w:t>
      </w:r>
      <w:r>
        <w:rPr>
          <w:w w:val="105"/>
        </w:rPr>
        <w:t>Professor,</w:t>
      </w:r>
      <w:r>
        <w:rPr>
          <w:spacing w:val="-6"/>
          <w:w w:val="105"/>
        </w:rPr>
        <w:t> </w:t>
      </w:r>
      <w:r>
        <w:rPr>
          <w:w w:val="105"/>
        </w:rPr>
        <w:t>Pontificia</w:t>
      </w:r>
      <w:r>
        <w:rPr>
          <w:spacing w:val="-6"/>
          <w:w w:val="105"/>
        </w:rPr>
        <w:t> </w:t>
      </w:r>
      <w:r>
        <w:rPr>
          <w:w w:val="105"/>
        </w:rPr>
        <w:t>Universidad</w:t>
      </w:r>
      <w:r>
        <w:rPr>
          <w:spacing w:val="-6"/>
          <w:w w:val="105"/>
        </w:rPr>
        <w:t> </w:t>
      </w:r>
      <w:r>
        <w:rPr>
          <w:w w:val="105"/>
        </w:rPr>
        <w:t>Javeriana,</w:t>
      </w:r>
      <w:r>
        <w:rPr>
          <w:spacing w:val="-6"/>
          <w:w w:val="105"/>
        </w:rPr>
        <w:t> </w:t>
      </w:r>
      <w:r>
        <w:rPr>
          <w:w w:val="105"/>
        </w:rPr>
        <w:t>Colombia) </w:t>
      </w:r>
      <w:hyperlink r:id="rId45">
        <w:r>
          <w:rPr>
            <w:color w:val="0000FF"/>
            <w:w w:val="105"/>
          </w:rPr>
          <w:t>Kristina Bishop</w:t>
        </w:r>
      </w:hyperlink>
      <w:r>
        <w:rPr>
          <w:color w:val="0000FF"/>
          <w:w w:val="105"/>
        </w:rPr>
        <w:t> </w:t>
      </w:r>
      <w:r>
        <w:rPr>
          <w:w w:val="105"/>
        </w:rPr>
        <w:t>(SMU, </w:t>
      </w:r>
      <w:r>
        <w:rPr>
          <w:rFonts w:ascii="Times New Roman"/>
          <w:w w:val="105"/>
        </w:rPr>
        <w:t>2023</w:t>
      </w:r>
      <w:r>
        <w:rPr>
          <w:w w:val="105"/>
        </w:rPr>
        <w:t>; first job:</w:t>
      </w:r>
      <w:r>
        <w:rPr>
          <w:w w:val="105"/>
        </w:rPr>
        <w:t> BYU)</w:t>
      </w:r>
    </w:p>
    <w:p>
      <w:pPr>
        <w:pStyle w:val="BodyText"/>
        <w:spacing w:before="0"/>
      </w:pPr>
      <w:hyperlink r:id="rId46">
        <w:r>
          <w:rPr>
            <w:color w:val="0000FF"/>
          </w:rPr>
          <w:t>Parker</w:t>
        </w:r>
        <w:r>
          <w:rPr>
            <w:color w:val="0000FF"/>
            <w:spacing w:val="24"/>
          </w:rPr>
          <w:t> </w:t>
        </w:r>
        <w:r>
          <w:rPr>
            <w:color w:val="0000FF"/>
          </w:rPr>
          <w:t>Fleming</w:t>
        </w:r>
      </w:hyperlink>
      <w:r>
        <w:rPr>
          <w:color w:val="0000FF"/>
          <w:spacing w:val="24"/>
        </w:rPr>
        <w:t> </w:t>
      </w:r>
      <w:r>
        <w:rPr/>
        <w:t>(SMU,</w:t>
      </w:r>
      <w:r>
        <w:rPr>
          <w:spacing w:val="25"/>
        </w:rPr>
        <w:t> </w:t>
      </w:r>
      <w:r>
        <w:rPr>
          <w:rFonts w:ascii="Times New Roman"/>
        </w:rPr>
        <w:t>2023</w:t>
      </w:r>
      <w:r>
        <w:rPr/>
        <w:t>;</w:t>
      </w:r>
      <w:r>
        <w:rPr>
          <w:spacing w:val="24"/>
        </w:rPr>
        <w:t> </w:t>
      </w:r>
      <w:r>
        <w:rPr/>
        <w:t>first</w:t>
      </w:r>
      <w:r>
        <w:rPr>
          <w:spacing w:val="25"/>
        </w:rPr>
        <w:t> </w:t>
      </w:r>
      <w:r>
        <w:rPr/>
        <w:t>job:</w:t>
      </w:r>
      <w:r>
        <w:rPr>
          <w:spacing w:val="41"/>
        </w:rPr>
        <w:t> </w:t>
      </w:r>
      <w:r>
        <w:rPr/>
        <w:t>Data</w:t>
      </w:r>
      <w:r>
        <w:rPr>
          <w:spacing w:val="24"/>
        </w:rPr>
        <w:t> </w:t>
      </w:r>
      <w:r>
        <w:rPr/>
        <w:t>Scientists,</w:t>
      </w:r>
      <w:r>
        <w:rPr>
          <w:spacing w:val="25"/>
        </w:rPr>
        <w:t> </w:t>
      </w:r>
      <w:r>
        <w:rPr>
          <w:spacing w:val="-2"/>
        </w:rPr>
        <w:t>SummerSports)</w:t>
      </w:r>
    </w:p>
    <w:p>
      <w:pPr>
        <w:pStyle w:val="BodyText"/>
        <w:spacing w:line="244" w:lineRule="auto" w:before="85"/>
      </w:pPr>
      <w:hyperlink r:id="rId47">
        <w:r>
          <w:rPr>
            <w:color w:val="0000FF"/>
            <w:w w:val="105"/>
          </w:rPr>
          <w:t>Andres</w:t>
        </w:r>
        <w:r>
          <w:rPr>
            <w:color w:val="0000FF"/>
            <w:spacing w:val="39"/>
            <w:w w:val="105"/>
          </w:rPr>
          <w:t> </w:t>
        </w:r>
        <w:r>
          <w:rPr>
            <w:color w:val="0000FF"/>
            <w:w w:val="105"/>
          </w:rPr>
          <w:t>Giraldo</w:t>
        </w:r>
        <w:r>
          <w:rPr>
            <w:color w:val="0000FF"/>
            <w:spacing w:val="39"/>
            <w:w w:val="105"/>
          </w:rPr>
          <w:t> </w:t>
        </w:r>
        <w:r>
          <w:rPr>
            <w:color w:val="0000FF"/>
            <w:w w:val="105"/>
          </w:rPr>
          <w:t>Palomino</w:t>
        </w:r>
      </w:hyperlink>
      <w:r>
        <w:rPr>
          <w:color w:val="0000FF"/>
          <w:spacing w:val="39"/>
          <w:w w:val="105"/>
        </w:rPr>
        <w:t> </w:t>
      </w:r>
      <w:r>
        <w:rPr>
          <w:w w:val="105"/>
        </w:rPr>
        <w:t>(SMU,</w:t>
      </w:r>
      <w:r>
        <w:rPr>
          <w:spacing w:val="39"/>
          <w:w w:val="105"/>
        </w:rPr>
        <w:t> </w:t>
      </w:r>
      <w:r>
        <w:rPr>
          <w:rFonts w:ascii="Times New Roman"/>
          <w:w w:val="105"/>
        </w:rPr>
        <w:t>2018</w:t>
      </w:r>
      <w:r>
        <w:rPr>
          <w:w w:val="105"/>
        </w:rPr>
        <w:t>;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39"/>
          <w:w w:val="105"/>
        </w:rPr>
        <w:t> </w:t>
      </w:r>
      <w:r>
        <w:rPr>
          <w:w w:val="105"/>
        </w:rPr>
        <w:t>job:</w:t>
      </w:r>
      <w:r>
        <w:rPr>
          <w:spacing w:val="80"/>
          <w:w w:val="105"/>
        </w:rPr>
        <w:t> </w:t>
      </w:r>
      <w:r>
        <w:rPr>
          <w:w w:val="105"/>
        </w:rPr>
        <w:t>Assistant</w:t>
      </w:r>
      <w:r>
        <w:rPr>
          <w:spacing w:val="39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Pontificia</w:t>
      </w:r>
      <w:r>
        <w:rPr>
          <w:spacing w:val="39"/>
          <w:w w:val="105"/>
        </w:rPr>
        <w:t> </w:t>
      </w:r>
      <w:r>
        <w:rPr>
          <w:w w:val="105"/>
        </w:rPr>
        <w:t>Universidad</w:t>
      </w:r>
      <w:r>
        <w:rPr>
          <w:spacing w:val="39"/>
          <w:w w:val="105"/>
        </w:rPr>
        <w:t> </w:t>
      </w:r>
      <w:r>
        <w:rPr>
          <w:w w:val="105"/>
        </w:rPr>
        <w:t>Javeriana, </w:t>
      </w:r>
      <w:r>
        <w:rPr>
          <w:spacing w:val="-2"/>
          <w:w w:val="105"/>
        </w:rPr>
        <w:t>Colombia)</w:t>
      </w:r>
    </w:p>
    <w:p>
      <w:pPr>
        <w:pStyle w:val="BodyText"/>
        <w:spacing w:before="79"/>
      </w:pPr>
      <w:hyperlink r:id="rId48">
        <w:r>
          <w:rPr>
            <w:color w:val="0000FF"/>
            <w:w w:val="105"/>
          </w:rPr>
          <w:t>Ani</w:t>
        </w:r>
        <w:r>
          <w:rPr>
            <w:color w:val="0000FF"/>
            <w:spacing w:val="6"/>
            <w:w w:val="105"/>
          </w:rPr>
          <w:t> </w:t>
        </w:r>
        <w:r>
          <w:rPr>
            <w:color w:val="0000FF"/>
            <w:w w:val="105"/>
          </w:rPr>
          <w:t>Harutyunyan</w:t>
        </w:r>
      </w:hyperlink>
      <w:r>
        <w:rPr>
          <w:color w:val="0000FF"/>
          <w:spacing w:val="7"/>
          <w:w w:val="105"/>
        </w:rPr>
        <w:t> </w:t>
      </w:r>
      <w:r>
        <w:rPr>
          <w:w w:val="105"/>
        </w:rPr>
        <w:t>(SMU-KU</w:t>
      </w:r>
      <w:r>
        <w:rPr>
          <w:spacing w:val="7"/>
          <w:w w:val="105"/>
        </w:rPr>
        <w:t> </w:t>
      </w:r>
      <w:r>
        <w:rPr>
          <w:w w:val="105"/>
        </w:rPr>
        <w:t>Leuven,</w:t>
      </w:r>
      <w:r>
        <w:rPr>
          <w:spacing w:val="7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w w:val="105"/>
        </w:rPr>
        <w:t>;</w:t>
      </w:r>
      <w:r>
        <w:rPr>
          <w:spacing w:val="7"/>
          <w:w w:val="105"/>
        </w:rPr>
        <w:t> </w:t>
      </w:r>
      <w:r>
        <w:rPr>
          <w:w w:val="105"/>
        </w:rPr>
        <w:t>first</w:t>
      </w:r>
      <w:r>
        <w:rPr>
          <w:spacing w:val="7"/>
          <w:w w:val="105"/>
        </w:rPr>
        <w:t> </w:t>
      </w:r>
      <w:r>
        <w:rPr>
          <w:w w:val="105"/>
        </w:rPr>
        <w:t>job:</w:t>
      </w:r>
      <w:r>
        <w:rPr>
          <w:spacing w:val="20"/>
          <w:w w:val="105"/>
        </w:rPr>
        <w:t> </w:t>
      </w:r>
      <w:r>
        <w:rPr>
          <w:w w:val="105"/>
        </w:rPr>
        <w:t>Economic</w:t>
      </w:r>
      <w:r>
        <w:rPr>
          <w:spacing w:val="6"/>
          <w:w w:val="105"/>
        </w:rPr>
        <w:t> </w:t>
      </w:r>
      <w:r>
        <w:rPr>
          <w:w w:val="105"/>
        </w:rPr>
        <w:t>Researcher,</w:t>
      </w:r>
      <w:r>
        <w:rPr>
          <w:spacing w:val="7"/>
          <w:w w:val="105"/>
        </w:rPr>
        <w:t> </w:t>
      </w:r>
      <w:r>
        <w:rPr>
          <w:w w:val="105"/>
        </w:rPr>
        <w:t>AidData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William</w:t>
      </w:r>
      <w:r>
        <w:rPr>
          <w:spacing w:val="7"/>
          <w:w w:val="105"/>
        </w:rPr>
        <w:t> </w:t>
      </w:r>
      <w:r>
        <w:rPr>
          <w:w w:val="105"/>
        </w:rPr>
        <w:t>&amp;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Mary)</w:t>
      </w:r>
    </w:p>
    <w:p>
      <w:pPr>
        <w:pStyle w:val="BodyText"/>
        <w:spacing w:after="0"/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before="168"/>
        <w:ind w:left="658"/>
      </w:pPr>
      <w:r>
        <w:rPr/>
        <w:t>Dissertation</w:t>
      </w:r>
      <w:r>
        <w:rPr>
          <w:spacing w:val="33"/>
        </w:rPr>
        <w:t> </w:t>
      </w:r>
      <w:r>
        <w:rPr>
          <w:spacing w:val="-2"/>
        </w:rPr>
        <w:t>Committee</w:t>
      </w:r>
    </w:p>
    <w:p>
      <w:pPr>
        <w:pStyle w:val="BodyText"/>
        <w:spacing w:line="244" w:lineRule="auto" w:before="158"/>
      </w:pPr>
      <w:r>
        <w:rPr>
          <w:w w:val="105"/>
        </w:rPr>
        <w:t>Shuo</w:t>
      </w:r>
      <w:r>
        <w:rPr>
          <w:spacing w:val="40"/>
          <w:w w:val="105"/>
        </w:rPr>
        <w:t> </w:t>
      </w:r>
      <w:r>
        <w:rPr>
          <w:w w:val="105"/>
        </w:rPr>
        <w:t>Qi</w:t>
      </w:r>
      <w:r>
        <w:rPr>
          <w:spacing w:val="40"/>
          <w:w w:val="105"/>
        </w:rPr>
        <w:t> </w:t>
      </w:r>
      <w:r>
        <w:rPr>
          <w:w w:val="105"/>
        </w:rPr>
        <w:t>(SMU,</w:t>
      </w:r>
      <w:r>
        <w:rPr>
          <w:spacing w:val="39"/>
          <w:w w:val="105"/>
        </w:rPr>
        <w:t> </w:t>
      </w:r>
      <w:r>
        <w:rPr>
          <w:rFonts w:ascii="Times New Roman"/>
          <w:w w:val="105"/>
        </w:rPr>
        <w:t>2025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Li</w:t>
      </w:r>
      <w:r>
        <w:rPr>
          <w:spacing w:val="40"/>
          <w:w w:val="105"/>
        </w:rPr>
        <w:t> </w:t>
      </w:r>
      <w:r>
        <w:rPr>
          <w:w w:val="105"/>
        </w:rPr>
        <w:t>(SMU,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Yunlong</w:t>
      </w:r>
      <w:r>
        <w:rPr>
          <w:spacing w:val="39"/>
          <w:w w:val="105"/>
        </w:rPr>
        <w:t> </w:t>
      </w:r>
      <w:r>
        <w:rPr>
          <w:w w:val="105"/>
        </w:rPr>
        <w:t>Fan</w:t>
      </w:r>
      <w:r>
        <w:rPr>
          <w:spacing w:val="40"/>
          <w:w w:val="105"/>
        </w:rPr>
        <w:t> </w:t>
      </w:r>
      <w:r>
        <w:rPr>
          <w:w w:val="105"/>
        </w:rPr>
        <w:t>(SMU,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2024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r>
        <w:rPr>
          <w:w w:val="105"/>
        </w:rPr>
        <w:t>Erik</w:t>
      </w:r>
      <w:r>
        <w:rPr>
          <w:spacing w:val="40"/>
          <w:w w:val="105"/>
        </w:rPr>
        <w:t> </w:t>
      </w:r>
      <w:r>
        <w:rPr>
          <w:w w:val="105"/>
        </w:rPr>
        <w:t>Hille</w:t>
      </w:r>
      <w:r>
        <w:rPr>
          <w:spacing w:val="39"/>
          <w:w w:val="105"/>
        </w:rPr>
        <w:t> </w:t>
      </w:r>
      <w:r>
        <w:rPr>
          <w:w w:val="105"/>
        </w:rPr>
        <w:t>(SMU,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),</w:t>
      </w:r>
      <w:r>
        <w:rPr>
          <w:spacing w:val="40"/>
          <w:w w:val="105"/>
        </w:rPr>
        <w:t> </w:t>
      </w:r>
      <w:hyperlink r:id="rId49">
        <w:r>
          <w:rPr>
            <w:color w:val="0000FF"/>
            <w:w w:val="105"/>
          </w:rPr>
          <w:t>Priyanka</w:t>
        </w:r>
      </w:hyperlink>
      <w:r>
        <w:rPr>
          <w:color w:val="0000FF"/>
          <w:w w:val="105"/>
        </w:rPr>
        <w:t> </w:t>
      </w:r>
      <w:hyperlink r:id="rId49">
        <w:r>
          <w:rPr>
            <w:color w:val="0000FF"/>
            <w:w w:val="105"/>
          </w:rPr>
          <w:t>Chakraborty</w:t>
        </w:r>
      </w:hyperlink>
      <w:r>
        <w:rPr>
          <w:color w:val="0000FF"/>
          <w:w w:val="105"/>
        </w:rPr>
        <w:t> </w:t>
      </w:r>
      <w:r>
        <w:rPr>
          <w:w w:val="105"/>
        </w:rPr>
        <w:t>(SMU, </w:t>
      </w:r>
      <w:r>
        <w:rPr>
          <w:rFonts w:ascii="Times New Roman"/>
          <w:w w:val="105"/>
        </w:rPr>
        <w:t>2020</w:t>
      </w:r>
      <w:r>
        <w:rPr>
          <w:w w:val="105"/>
        </w:rPr>
        <w:t>), </w:t>
      </w:r>
      <w:hyperlink r:id="rId50">
        <w:r>
          <w:rPr>
            <w:color w:val="0000FF"/>
            <w:w w:val="105"/>
          </w:rPr>
          <w:t>Ruiyang Hu</w:t>
        </w:r>
      </w:hyperlink>
      <w:r>
        <w:rPr>
          <w:color w:val="0000FF"/>
          <w:w w:val="105"/>
        </w:rPr>
        <w:t> </w:t>
      </w:r>
      <w:r>
        <w:rPr>
          <w:w w:val="105"/>
        </w:rPr>
        <w:t>(SMU, </w:t>
      </w:r>
      <w:r>
        <w:rPr>
          <w:rFonts w:ascii="Times New Roman"/>
          <w:w w:val="105"/>
        </w:rPr>
        <w:t>2018</w:t>
      </w:r>
      <w:r>
        <w:rPr>
          <w:w w:val="105"/>
        </w:rPr>
        <w:t>), </w:t>
      </w:r>
      <w:hyperlink r:id="rId51">
        <w:r>
          <w:rPr>
            <w:color w:val="0000FF"/>
            <w:w w:val="105"/>
          </w:rPr>
          <w:t>Ren Zhang</w:t>
        </w:r>
      </w:hyperlink>
      <w:r>
        <w:rPr>
          <w:color w:val="0000FF"/>
          <w:w w:val="105"/>
        </w:rPr>
        <w:t> </w:t>
      </w:r>
      <w:r>
        <w:rPr>
          <w:w w:val="105"/>
        </w:rPr>
        <w:t>(SMU, </w:t>
      </w:r>
      <w:r>
        <w:rPr>
          <w:rFonts w:ascii="Times New Roman"/>
          <w:w w:val="105"/>
        </w:rPr>
        <w:t>2017</w:t>
      </w:r>
      <w:r>
        <w:rPr>
          <w:w w:val="105"/>
        </w:rPr>
        <w:t>)</w:t>
      </w:r>
    </w:p>
    <w:p>
      <w:pPr>
        <w:pStyle w:val="BodyText"/>
        <w:spacing w:before="154"/>
        <w:ind w:left="658"/>
      </w:pPr>
      <w:r>
        <w:rPr/>
        <w:t>External</w:t>
      </w:r>
      <w:r>
        <w:rPr>
          <w:spacing w:val="23"/>
        </w:rPr>
        <w:t> </w:t>
      </w:r>
      <w:r>
        <w:rPr>
          <w:spacing w:val="-2"/>
        </w:rPr>
        <w:t>Reviewer</w:t>
      </w:r>
    </w:p>
    <w:p>
      <w:pPr>
        <w:pStyle w:val="BodyText"/>
        <w:spacing w:before="158"/>
        <w:ind w:left="658"/>
      </w:pPr>
      <w:hyperlink r:id="rId52">
        <w:r>
          <w:rPr>
            <w:color w:val="0000FF"/>
            <w:w w:val="105"/>
          </w:rPr>
          <w:t>Diego</w:t>
        </w:r>
        <w:r>
          <w:rPr>
            <w:color w:val="0000FF"/>
            <w:spacing w:val="-12"/>
            <w:w w:val="105"/>
          </w:rPr>
          <w:t> </w:t>
        </w:r>
        <w:r>
          <w:rPr>
            <w:color w:val="0000FF"/>
            <w:w w:val="105"/>
          </w:rPr>
          <w:t>Malo</w:t>
        </w:r>
        <w:r>
          <w:rPr>
            <w:color w:val="0000FF"/>
            <w:spacing w:val="-11"/>
            <w:w w:val="105"/>
          </w:rPr>
          <w:t> </w:t>
        </w:r>
        <w:r>
          <w:rPr>
            <w:color w:val="0000FF"/>
            <w:w w:val="105"/>
          </w:rPr>
          <w:t>Rico</w:t>
        </w:r>
      </w:hyperlink>
      <w:r>
        <w:rPr>
          <w:color w:val="0000FF"/>
          <w:spacing w:val="-11"/>
          <w:w w:val="105"/>
        </w:rPr>
        <w:t> </w:t>
      </w:r>
      <w:r>
        <w:rPr>
          <w:w w:val="105"/>
        </w:rPr>
        <w:t>(Université</w:t>
      </w:r>
      <w:r>
        <w:rPr>
          <w:spacing w:val="-11"/>
          <w:w w:val="105"/>
        </w:rPr>
        <w:t> </w:t>
      </w:r>
      <w:r>
        <w:rPr>
          <w:w w:val="105"/>
        </w:rPr>
        <w:t>Catholique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Lovain,</w:t>
      </w:r>
      <w:r>
        <w:rPr>
          <w:spacing w:val="-10"/>
          <w:w w:val="105"/>
        </w:rPr>
        <w:t> </w:t>
      </w:r>
      <w:r>
        <w:rPr>
          <w:rFonts w:ascii="Times New Roman" w:hAnsi="Times New Roman"/>
          <w:w w:val="105"/>
        </w:rPr>
        <w:t>2025</w:t>
      </w:r>
      <w:r>
        <w:rPr>
          <w:w w:val="105"/>
        </w:rPr>
        <w:t>:</w:t>
      </w:r>
      <w:r>
        <w:rPr>
          <w:spacing w:val="4"/>
          <w:w w:val="105"/>
        </w:rPr>
        <w:t> </w:t>
      </w:r>
      <w:r>
        <w:rPr>
          <w:w w:val="105"/>
        </w:rPr>
        <w:t>first</w:t>
      </w:r>
      <w:r>
        <w:rPr>
          <w:spacing w:val="-12"/>
          <w:w w:val="105"/>
        </w:rPr>
        <w:t> </w:t>
      </w:r>
      <w:r>
        <w:rPr>
          <w:w w:val="105"/>
        </w:rPr>
        <w:t>job:</w:t>
      </w:r>
      <w:r>
        <w:rPr>
          <w:spacing w:val="4"/>
          <w:w w:val="105"/>
        </w:rPr>
        <w:t> </w:t>
      </w:r>
      <w:r>
        <w:rPr>
          <w:w w:val="105"/>
        </w:rPr>
        <w:t>Assistant</w:t>
      </w:r>
      <w:r>
        <w:rPr>
          <w:spacing w:val="-12"/>
          <w:w w:val="105"/>
        </w:rPr>
        <w:t> </w:t>
      </w:r>
      <w:r>
        <w:rPr>
          <w:w w:val="105"/>
        </w:rPr>
        <w:t>Professor,</w:t>
      </w:r>
      <w:r>
        <w:rPr>
          <w:spacing w:val="-9"/>
          <w:w w:val="105"/>
        </w:rPr>
        <w:t> </w:t>
      </w:r>
      <w:r>
        <w:rPr>
          <w:w w:val="105"/>
        </w:rPr>
        <w:t>Universidad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Navarra)</w:t>
      </w:r>
    </w:p>
    <w:p>
      <w:pPr>
        <w:pStyle w:val="BodyText"/>
        <w:spacing w:before="163"/>
        <w:ind w:left="0"/>
      </w:pPr>
    </w:p>
    <w:p>
      <w:pPr>
        <w:pStyle w:val="BodyText"/>
        <w:spacing w:line="244" w:lineRule="auto" w:before="0"/>
      </w:pPr>
      <w:hyperlink r:id="rId53">
        <w:r>
          <w:rPr>
            <w:color w:val="0000FF"/>
          </w:rPr>
          <w:t>Miriam</w:t>
        </w:r>
        <w:r>
          <w:rPr>
            <w:color w:val="0000FF"/>
            <w:spacing w:val="67"/>
          </w:rPr>
          <w:t> </w:t>
        </w:r>
        <w:r>
          <w:rPr>
            <w:color w:val="0000FF"/>
          </w:rPr>
          <w:t>Artiles</w:t>
        </w:r>
      </w:hyperlink>
      <w:r>
        <w:rPr>
          <w:color w:val="0000FF"/>
          <w:spacing w:val="67"/>
        </w:rPr>
        <w:t> </w:t>
      </w:r>
      <w:r>
        <w:rPr/>
        <w:t>(Universitat</w:t>
      </w:r>
      <w:r>
        <w:rPr>
          <w:spacing w:val="67"/>
        </w:rPr>
        <w:t> </w:t>
      </w:r>
      <w:r>
        <w:rPr/>
        <w:t>Pompeu</w:t>
      </w:r>
      <w:r>
        <w:rPr>
          <w:spacing w:val="67"/>
        </w:rPr>
        <w:t> </w:t>
      </w:r>
      <w:r>
        <w:rPr/>
        <w:t>Fabra,</w:t>
      </w:r>
      <w:r>
        <w:rPr>
          <w:spacing w:val="77"/>
        </w:rPr>
        <w:t> </w:t>
      </w:r>
      <w:r>
        <w:rPr>
          <w:rFonts w:ascii="Times New Roman" w:hAnsi="Times New Roman"/>
        </w:rPr>
        <w:t>2021</w:t>
      </w:r>
      <w:r>
        <w:rPr/>
        <w:t>:</w:t>
      </w:r>
      <w:r>
        <w:rPr>
          <w:spacing w:val="80"/>
          <w:w w:val="150"/>
        </w:rPr>
        <w:t> </w:t>
      </w:r>
      <w:r>
        <w:rPr/>
        <w:t>first</w:t>
      </w:r>
      <w:r>
        <w:rPr>
          <w:spacing w:val="67"/>
        </w:rPr>
        <w:t> </w:t>
      </w:r>
      <w:r>
        <w:rPr/>
        <w:t>job:</w:t>
      </w:r>
      <w:r>
        <w:rPr>
          <w:spacing w:val="80"/>
          <w:w w:val="150"/>
        </w:rPr>
        <w:t> </w:t>
      </w:r>
      <w:r>
        <w:rPr/>
        <w:t>Assistant</w:t>
      </w:r>
      <w:r>
        <w:rPr>
          <w:spacing w:val="67"/>
        </w:rPr>
        <w:t> </w:t>
      </w:r>
      <w:r>
        <w:rPr/>
        <w:t>Professor,</w:t>
      </w:r>
      <w:r>
        <w:rPr>
          <w:spacing w:val="77"/>
        </w:rPr>
        <w:t> </w:t>
      </w:r>
      <w:r>
        <w:rPr/>
        <w:t>Pontificia</w:t>
      </w:r>
      <w:r>
        <w:rPr>
          <w:spacing w:val="67"/>
        </w:rPr>
        <w:t> </w:t>
      </w:r>
      <w:r>
        <w:rPr/>
        <w:t>Universidad Católica de Chile)</w:t>
      </w:r>
    </w:p>
    <w:p>
      <w:pPr>
        <w:pStyle w:val="BodyText"/>
        <w:spacing w:line="403" w:lineRule="auto" w:before="154"/>
        <w:ind w:right="8435" w:hanging="299"/>
      </w:pPr>
      <w:r>
        <w:rPr>
          <w:w w:val="105"/>
        </w:rPr>
        <w:t>Master’s Advising Peyton</w:t>
      </w:r>
      <w:r>
        <w:rPr>
          <w:spacing w:val="-10"/>
          <w:w w:val="105"/>
        </w:rPr>
        <w:t> </w:t>
      </w:r>
      <w:r>
        <w:rPr>
          <w:w w:val="105"/>
        </w:rPr>
        <w:t>Howard</w:t>
      </w:r>
    </w:p>
    <w:p>
      <w:pPr>
        <w:pStyle w:val="BodyText"/>
        <w:spacing w:line="232" w:lineRule="exact" w:before="0"/>
        <w:ind w:left="658"/>
      </w:pPr>
      <w:r>
        <w:rPr>
          <w:w w:val="105"/>
        </w:rPr>
        <w:t>Undergraduate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Advising</w:t>
      </w:r>
    </w:p>
    <w:p>
      <w:pPr>
        <w:pStyle w:val="BodyText"/>
        <w:spacing w:before="158"/>
      </w:pPr>
      <w:r>
        <w:rPr>
          <w:w w:val="105"/>
        </w:rPr>
        <w:t>Hazel</w:t>
      </w:r>
      <w:r>
        <w:rPr>
          <w:spacing w:val="15"/>
          <w:w w:val="105"/>
        </w:rPr>
        <w:t> </w:t>
      </w:r>
      <w:r>
        <w:rPr>
          <w:w w:val="105"/>
        </w:rPr>
        <w:t>Marie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Elroy</w:t>
      </w:r>
    </w:p>
    <w:p>
      <w:pPr>
        <w:pStyle w:val="BodyText"/>
        <w:spacing w:line="244" w:lineRule="auto" w:before="78"/>
        <w:ind w:right="368"/>
      </w:pPr>
      <w:r>
        <w:rPr>
          <w:w w:val="105"/>
        </w:rPr>
        <w:t>Tristan</w:t>
      </w:r>
      <w:r>
        <w:rPr>
          <w:spacing w:val="-3"/>
          <w:w w:val="105"/>
        </w:rPr>
        <w:t> </w:t>
      </w:r>
      <w:r>
        <w:rPr>
          <w:w w:val="105"/>
        </w:rPr>
        <w:t>D’Orsaneo,</w:t>
      </w:r>
      <w:r>
        <w:rPr>
          <w:spacing w:val="-3"/>
          <w:w w:val="105"/>
        </w:rPr>
        <w:t> </w:t>
      </w:r>
      <w:r>
        <w:rPr>
          <w:w w:val="105"/>
        </w:rPr>
        <w:t>Macroproduential</w:t>
      </w:r>
      <w:r>
        <w:rPr>
          <w:spacing w:val="-3"/>
          <w:w w:val="105"/>
        </w:rPr>
        <w:t> </w:t>
      </w:r>
      <w:r>
        <w:rPr>
          <w:w w:val="105"/>
        </w:rPr>
        <w:t>Policy</w:t>
      </w:r>
      <w:r>
        <w:rPr>
          <w:spacing w:val="-3"/>
          <w:w w:val="105"/>
        </w:rPr>
        <w:t> </w:t>
      </w:r>
      <w:r>
        <w:rPr>
          <w:w w:val="105"/>
        </w:rPr>
        <w:t>Analysis</w:t>
      </w:r>
      <w:r>
        <w:rPr>
          <w:spacing w:val="-3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Assistant,</w:t>
      </w:r>
      <w:r>
        <w:rPr>
          <w:spacing w:val="-3"/>
          <w:w w:val="105"/>
        </w:rPr>
        <w:t> </w:t>
      </w:r>
      <w:r>
        <w:rPr>
          <w:w w:val="105"/>
        </w:rPr>
        <w:t>Federal</w:t>
      </w:r>
      <w:r>
        <w:rPr>
          <w:spacing w:val="-3"/>
          <w:w w:val="105"/>
        </w:rPr>
        <w:t> </w:t>
      </w:r>
      <w:r>
        <w:rPr>
          <w:w w:val="105"/>
        </w:rPr>
        <w:t>Reserve</w:t>
      </w:r>
      <w:r>
        <w:rPr>
          <w:spacing w:val="-3"/>
          <w:w w:val="105"/>
        </w:rPr>
        <w:t> </w:t>
      </w:r>
      <w:r>
        <w:rPr>
          <w:w w:val="105"/>
        </w:rPr>
        <w:t>Board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Gover- nors (SMU </w:t>
      </w:r>
      <w:r>
        <w:rPr>
          <w:rFonts w:ascii="Times New Roman" w:hAnsi="Times New Roman"/>
          <w:w w:val="105"/>
        </w:rPr>
        <w:t>2020</w:t>
      </w:r>
      <w:r>
        <w:rPr>
          <w:w w:val="105"/>
        </w:rPr>
        <w:t>)</w:t>
      </w:r>
    </w:p>
    <w:p>
      <w:pPr>
        <w:pStyle w:val="BodyText"/>
        <w:spacing w:before="106"/>
        <w:ind w:left="0"/>
      </w:pPr>
    </w:p>
    <w:p>
      <w:pPr>
        <w:pStyle w:val="Heading1"/>
      </w:pPr>
      <w:r>
        <w:rPr/>
        <w:t>University</w:t>
      </w:r>
      <w:r>
        <w:rPr>
          <w:spacing w:val="32"/>
        </w:rPr>
        <w:t> </w:t>
      </w:r>
      <w:r>
        <w:rPr>
          <w:spacing w:val="-2"/>
        </w:rPr>
        <w:t>Service</w:t>
      </w:r>
    </w:p>
    <w:p>
      <w:pPr>
        <w:pStyle w:val="BodyText"/>
        <w:spacing w:before="180"/>
        <w:ind w:left="658"/>
      </w:pPr>
      <w:r>
        <w:rPr>
          <w:spacing w:val="-2"/>
          <w:w w:val="105"/>
        </w:rPr>
        <w:t>University</w:t>
      </w:r>
    </w:p>
    <w:p>
      <w:pPr>
        <w:pStyle w:val="BodyText"/>
        <w:spacing w:line="244" w:lineRule="auto" w:before="158"/>
        <w:rPr>
          <w:rFonts w:ascii="Times New Roman"/>
        </w:rPr>
      </w:pPr>
      <w:r>
        <w:rPr>
          <w:w w:val="105"/>
        </w:rPr>
        <w:t>Faculty</w:t>
      </w:r>
      <w:r>
        <w:rPr>
          <w:spacing w:val="26"/>
          <w:w w:val="105"/>
        </w:rPr>
        <w:t> </w:t>
      </w:r>
      <w:r>
        <w:rPr>
          <w:w w:val="105"/>
        </w:rPr>
        <w:t>Search</w:t>
      </w:r>
      <w:r>
        <w:rPr>
          <w:spacing w:val="26"/>
          <w:w w:val="105"/>
        </w:rPr>
        <w:t> </w:t>
      </w:r>
      <w:r>
        <w:rPr>
          <w:w w:val="105"/>
        </w:rPr>
        <w:t>Committee,</w:t>
      </w:r>
      <w:r>
        <w:rPr>
          <w:spacing w:val="31"/>
          <w:w w:val="105"/>
        </w:rPr>
        <w:t> </w:t>
      </w:r>
      <w:r>
        <w:rPr>
          <w:w w:val="105"/>
        </w:rPr>
        <w:t>Scurlock</w:t>
      </w:r>
      <w:r>
        <w:rPr>
          <w:spacing w:val="26"/>
          <w:w w:val="105"/>
        </w:rPr>
        <w:t> </w:t>
      </w:r>
      <w:r>
        <w:rPr>
          <w:w w:val="105"/>
        </w:rPr>
        <w:t>Chair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Ethics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Artificial</w:t>
      </w:r>
      <w:r>
        <w:rPr>
          <w:spacing w:val="26"/>
          <w:w w:val="105"/>
        </w:rPr>
        <w:t> </w:t>
      </w:r>
      <w:r>
        <w:rPr>
          <w:w w:val="105"/>
        </w:rPr>
        <w:t>Intelligence</w:t>
      </w:r>
      <w:r>
        <w:rPr>
          <w:spacing w:val="26"/>
          <w:w w:val="105"/>
        </w:rPr>
        <w:t> </w:t>
      </w:r>
      <w:r>
        <w:rPr>
          <w:w w:val="105"/>
        </w:rPr>
        <w:t>(AI),</w:t>
      </w:r>
      <w:r>
        <w:rPr>
          <w:spacing w:val="26"/>
          <w:w w:val="105"/>
        </w:rPr>
        <w:t> </w:t>
      </w:r>
      <w:r>
        <w:rPr>
          <w:w w:val="105"/>
        </w:rPr>
        <w:t>Southern</w:t>
      </w:r>
      <w:r>
        <w:rPr>
          <w:spacing w:val="26"/>
          <w:w w:val="105"/>
        </w:rPr>
        <w:t> </w:t>
      </w:r>
      <w:r>
        <w:rPr>
          <w:w w:val="105"/>
        </w:rPr>
        <w:t>Methodist University, </w:t>
      </w:r>
      <w:r>
        <w:rPr>
          <w:rFonts w:ascii="Times New Roman"/>
          <w:w w:val="105"/>
        </w:rPr>
        <w:t>2024</w:t>
      </w:r>
    </w:p>
    <w:p>
      <w:pPr>
        <w:pStyle w:val="BodyText"/>
        <w:spacing w:line="321" w:lineRule="auto" w:before="74"/>
        <w:ind w:right="1623"/>
      </w:pPr>
      <w:r>
        <w:rPr>
          <w:w w:val="105"/>
        </w:rPr>
        <w:t>Faculty Advisory Board, Dedman College Interdisciplinary Institute - DCII, </w:t>
      </w:r>
      <w:r>
        <w:rPr>
          <w:rFonts w:ascii="Times New Roman"/>
          <w:w w:val="105"/>
        </w:rPr>
        <w:t>2022</w:t>
      </w:r>
      <w:r>
        <w:rPr>
          <w:w w:val="105"/>
        </w:rPr>
        <w:t>-present SMU Generative AI Faculty Coalition, </w:t>
      </w:r>
      <w:r>
        <w:rPr>
          <w:rFonts w:ascii="Times New Roman"/>
          <w:w w:val="105"/>
        </w:rPr>
        <w:t>2023</w:t>
      </w:r>
      <w:r>
        <w:rPr>
          <w:w w:val="105"/>
        </w:rPr>
        <w:t>-present</w:t>
      </w:r>
    </w:p>
    <w:p>
      <w:pPr>
        <w:pStyle w:val="BodyText"/>
        <w:spacing w:line="232" w:lineRule="exact" w:before="0"/>
      </w:pPr>
      <w:r>
        <w:rPr>
          <w:w w:val="105"/>
        </w:rPr>
        <w:t>Faculty</w:t>
      </w:r>
      <w:r>
        <w:rPr>
          <w:spacing w:val="-5"/>
          <w:w w:val="105"/>
        </w:rPr>
        <w:t> </w:t>
      </w:r>
      <w:r>
        <w:rPr>
          <w:w w:val="105"/>
        </w:rPr>
        <w:t>Technology</w:t>
      </w:r>
      <w:r>
        <w:rPr>
          <w:spacing w:val="-5"/>
          <w:w w:val="105"/>
        </w:rPr>
        <w:t> </w:t>
      </w:r>
      <w:r>
        <w:rPr>
          <w:w w:val="105"/>
        </w:rPr>
        <w:t>Council,</w:t>
      </w:r>
      <w:r>
        <w:rPr>
          <w:spacing w:val="-5"/>
          <w:w w:val="105"/>
        </w:rPr>
        <w:t> </w:t>
      </w:r>
      <w:r>
        <w:rPr>
          <w:w w:val="105"/>
        </w:rPr>
        <w:t>Dedman</w:t>
      </w:r>
      <w:r>
        <w:rPr>
          <w:spacing w:val="-4"/>
          <w:w w:val="105"/>
        </w:rPr>
        <w:t> </w:t>
      </w:r>
      <w:r>
        <w:rPr>
          <w:w w:val="105"/>
        </w:rPr>
        <w:t>II</w:t>
      </w:r>
      <w:r>
        <w:rPr>
          <w:spacing w:val="-5"/>
          <w:w w:val="105"/>
        </w:rPr>
        <w:t> </w:t>
      </w:r>
      <w:r>
        <w:rPr>
          <w:w w:val="105"/>
        </w:rPr>
        <w:t>Representative,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-</w:t>
      </w:r>
      <w:r>
        <w:rPr>
          <w:spacing w:val="-2"/>
          <w:w w:val="105"/>
        </w:rPr>
        <w:t>present</w:t>
      </w:r>
    </w:p>
    <w:p>
      <w:pPr>
        <w:pStyle w:val="BodyText"/>
        <w:spacing w:before="79"/>
        <w:rPr>
          <w:rFonts w:ascii="Times New Roman"/>
        </w:rPr>
      </w:pP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Director</w:t>
      </w:r>
      <w:r>
        <w:rPr>
          <w:spacing w:val="-3"/>
          <w:w w:val="105"/>
        </w:rPr>
        <w:t> </w:t>
      </w:r>
      <w:r>
        <w:rPr>
          <w:w w:val="105"/>
        </w:rPr>
        <w:t>Search</w:t>
      </w:r>
      <w:r>
        <w:rPr>
          <w:spacing w:val="-4"/>
          <w:w w:val="105"/>
        </w:rPr>
        <w:t> </w:t>
      </w:r>
      <w:r>
        <w:rPr>
          <w:w w:val="105"/>
        </w:rPr>
        <w:t>Committee,</w:t>
      </w:r>
      <w:r>
        <w:rPr>
          <w:spacing w:val="-3"/>
          <w:w w:val="105"/>
        </w:rPr>
        <w:t> </w:t>
      </w:r>
      <w:r>
        <w:rPr>
          <w:w w:val="105"/>
        </w:rPr>
        <w:t>SMU</w:t>
      </w:r>
      <w:r>
        <w:rPr>
          <w:spacing w:val="-4"/>
          <w:w w:val="105"/>
        </w:rPr>
        <w:t> </w:t>
      </w:r>
      <w:r>
        <w:rPr>
          <w:w w:val="105"/>
        </w:rPr>
        <w:t>DataArts,</w:t>
      </w:r>
      <w:r>
        <w:rPr>
          <w:spacing w:val="-3"/>
          <w:w w:val="105"/>
        </w:rPr>
        <w:t> </w:t>
      </w: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Methodist</w:t>
      </w:r>
      <w:r>
        <w:rPr>
          <w:spacing w:val="-3"/>
          <w:w w:val="105"/>
        </w:rPr>
        <w:t> </w:t>
      </w:r>
      <w:r>
        <w:rPr>
          <w:w w:val="105"/>
        </w:rPr>
        <w:t>University,</w:t>
      </w:r>
      <w:r>
        <w:rPr>
          <w:spacing w:val="-4"/>
          <w:w w:val="105"/>
        </w:rPr>
        <w:t>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spacing w:val="-5"/>
          <w:w w:val="105"/>
        </w:rPr>
        <w:t>23</w:t>
      </w:r>
    </w:p>
    <w:p>
      <w:pPr>
        <w:pStyle w:val="BodyText"/>
        <w:spacing w:line="321" w:lineRule="auto" w:before="78"/>
        <w:ind w:right="402"/>
        <w:rPr>
          <w:rFonts w:ascii="Times New Roman"/>
        </w:rPr>
      </w:pPr>
      <w:r>
        <w:rPr>
          <w:w w:val="105"/>
        </w:rPr>
        <w:t>Maneframe III Planning Committee, Center for Research Computing, Southern Methodist University, </w:t>
      </w:r>
      <w:r>
        <w:rPr>
          <w:rFonts w:ascii="Times New Roman"/>
          <w:w w:val="105"/>
        </w:rPr>
        <w:t>2021 </w:t>
      </w:r>
      <w:r>
        <w:rPr>
          <w:w w:val="105"/>
        </w:rPr>
        <w:t>AUFC Subcommittee on Faculty Benefits Subcommittee, Southern Methodist University,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2022</w:t>
      </w:r>
      <w:r>
        <w:rPr>
          <w:rFonts w:ascii="Times New Roman"/>
          <w:w w:val="105"/>
        </w:rPr>
        <w:t> </w:t>
      </w:r>
      <w:r>
        <w:rPr>
          <w:w w:val="105"/>
        </w:rPr>
        <w:t>Faculty Advisory Council, Center for Research Computing, Southern Methodist University, </w:t>
      </w:r>
      <w:r>
        <w:rPr>
          <w:rFonts w:ascii="Times New Roman"/>
          <w:w w:val="105"/>
        </w:rPr>
        <w:t>2021</w:t>
      </w:r>
      <w:r>
        <w:rPr>
          <w:w w:val="105"/>
        </w:rPr>
        <w:t>-present APC Subcommittee on Libraries, Southern Methodist University, </w:t>
      </w:r>
      <w:r>
        <w:rPr>
          <w:rFonts w:ascii="Times New Roman"/>
          <w:w w:val="105"/>
        </w:rPr>
        <w:t>2020</w:t>
      </w:r>
      <w:r>
        <w:rPr>
          <w:w w:val="105"/>
        </w:rPr>
        <w:t>-</w:t>
      </w:r>
      <w:r>
        <w:rPr>
          <w:rFonts w:ascii="Times New Roman"/>
          <w:w w:val="105"/>
        </w:rPr>
        <w:t>2021</w:t>
      </w:r>
    </w:p>
    <w:p>
      <w:pPr>
        <w:pStyle w:val="BodyText"/>
        <w:spacing w:line="230" w:lineRule="exact" w:before="0"/>
        <w:rPr>
          <w:rFonts w:ascii="Times New Roman"/>
        </w:rPr>
      </w:pPr>
      <w:r>
        <w:rPr/>
        <w:t>Faculty</w:t>
      </w:r>
      <w:r>
        <w:rPr>
          <w:spacing w:val="34"/>
        </w:rPr>
        <w:t> </w:t>
      </w:r>
      <w:r>
        <w:rPr/>
        <w:t>Senate,</w:t>
      </w:r>
      <w:r>
        <w:rPr>
          <w:spacing w:val="34"/>
        </w:rPr>
        <w:t> </w:t>
      </w:r>
      <w:r>
        <w:rPr/>
        <w:t>Southern</w:t>
      </w:r>
      <w:r>
        <w:rPr>
          <w:spacing w:val="35"/>
        </w:rPr>
        <w:t> </w:t>
      </w:r>
      <w:r>
        <w:rPr/>
        <w:t>Methodist</w:t>
      </w:r>
      <w:r>
        <w:rPr>
          <w:spacing w:val="34"/>
        </w:rPr>
        <w:t> </w:t>
      </w:r>
      <w:r>
        <w:rPr/>
        <w:t>University,</w:t>
      </w:r>
      <w:r>
        <w:rPr>
          <w:spacing w:val="34"/>
        </w:rPr>
        <w:t> </w:t>
      </w:r>
      <w:r>
        <w:rPr>
          <w:rFonts w:ascii="Times New Roman"/>
        </w:rPr>
        <w:t>2019</w:t>
      </w:r>
      <w:r>
        <w:rPr/>
        <w:t>-</w:t>
      </w:r>
      <w:r>
        <w:rPr>
          <w:rFonts w:ascii="Times New Roman"/>
          <w:spacing w:val="-4"/>
        </w:rPr>
        <w:t>2022</w:t>
      </w:r>
    </w:p>
    <w:p>
      <w:pPr>
        <w:pStyle w:val="BodyText"/>
        <w:spacing w:line="403" w:lineRule="auto" w:before="79"/>
        <w:ind w:left="658" w:right="2021" w:firstLine="298"/>
      </w:pPr>
      <w:r>
        <w:rPr>
          <w:w w:val="105"/>
        </w:rPr>
        <w:t>Honors</w:t>
      </w:r>
      <w:r>
        <w:rPr>
          <w:spacing w:val="-10"/>
          <w:w w:val="105"/>
        </w:rPr>
        <w:t> </w:t>
      </w:r>
      <w:r>
        <w:rPr>
          <w:w w:val="105"/>
        </w:rPr>
        <w:t>Council,</w:t>
      </w:r>
      <w:r>
        <w:rPr>
          <w:spacing w:val="-9"/>
          <w:w w:val="105"/>
        </w:rPr>
        <w:t> </w:t>
      </w:r>
      <w:r>
        <w:rPr>
          <w:w w:val="105"/>
        </w:rPr>
        <w:t>Faculty</w:t>
      </w:r>
      <w:r>
        <w:rPr>
          <w:spacing w:val="-9"/>
          <w:w w:val="105"/>
        </w:rPr>
        <w:t> </w:t>
      </w:r>
      <w:r>
        <w:rPr>
          <w:w w:val="105"/>
        </w:rPr>
        <w:t>Representative,</w:t>
      </w:r>
      <w:r>
        <w:rPr>
          <w:spacing w:val="-9"/>
          <w:w w:val="105"/>
        </w:rPr>
        <w:t> </w:t>
      </w:r>
      <w:r>
        <w:rPr>
          <w:w w:val="105"/>
        </w:rPr>
        <w:t>Southern</w:t>
      </w:r>
      <w:r>
        <w:rPr>
          <w:spacing w:val="-9"/>
          <w:w w:val="105"/>
        </w:rPr>
        <w:t> </w:t>
      </w:r>
      <w:r>
        <w:rPr>
          <w:w w:val="105"/>
        </w:rPr>
        <w:t>Methodist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10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w w:val="105"/>
        </w:rPr>
        <w:t>-present Dedman College</w:t>
      </w:r>
    </w:p>
    <w:p>
      <w:pPr>
        <w:pStyle w:val="BodyText"/>
        <w:spacing w:line="232" w:lineRule="exact" w:before="0"/>
        <w:rPr>
          <w:rFonts w:ascii="Times New Roman"/>
        </w:rPr>
      </w:pPr>
      <w:r>
        <w:rPr>
          <w:w w:val="105"/>
        </w:rPr>
        <w:t>Junior</w:t>
      </w:r>
      <w:r>
        <w:rPr>
          <w:spacing w:val="-1"/>
          <w:w w:val="105"/>
        </w:rPr>
        <w:t> </w:t>
      </w:r>
      <w:r>
        <w:rPr>
          <w:w w:val="105"/>
        </w:rPr>
        <w:t>Faculty Search Committee, Sociology Department, </w:t>
      </w:r>
      <w:r>
        <w:rPr>
          <w:rFonts w:ascii="Times New Roman"/>
          <w:w w:val="105"/>
        </w:rPr>
        <w:t>2024</w:t>
      </w:r>
      <w:r>
        <w:rPr>
          <w:w w:val="105"/>
        </w:rPr>
        <w:t>, </w:t>
      </w:r>
      <w:r>
        <w:rPr>
          <w:rFonts w:ascii="Times New Roman"/>
          <w:spacing w:val="-4"/>
          <w:w w:val="105"/>
        </w:rPr>
        <w:t>2025</w:t>
      </w:r>
    </w:p>
    <w:p>
      <w:pPr>
        <w:pStyle w:val="BodyText"/>
        <w:spacing w:before="79"/>
      </w:pPr>
      <w:r>
        <w:rPr/>
        <w:t>Tenure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Promotion</w:t>
      </w:r>
      <w:r>
        <w:rPr>
          <w:spacing w:val="28"/>
        </w:rPr>
        <w:t> </w:t>
      </w:r>
      <w:r>
        <w:rPr/>
        <w:t>Committee,</w:t>
      </w:r>
      <w:r>
        <w:rPr>
          <w:spacing w:val="28"/>
        </w:rPr>
        <w:t> </w:t>
      </w:r>
      <w:r>
        <w:rPr>
          <w:rFonts w:ascii="Times New Roman"/>
        </w:rPr>
        <w:t>2023</w:t>
      </w:r>
      <w:r>
        <w:rPr/>
        <w:t>-</w:t>
      </w:r>
      <w:r>
        <w:rPr>
          <w:spacing w:val="-2"/>
        </w:rPr>
        <w:t>present</w:t>
      </w:r>
    </w:p>
    <w:p>
      <w:pPr>
        <w:pStyle w:val="BodyText"/>
        <w:spacing w:before="78"/>
        <w:rPr>
          <w:rFonts w:ascii="Times New Roman"/>
        </w:rPr>
      </w:pPr>
      <w:r>
        <w:rPr>
          <w:w w:val="105"/>
        </w:rPr>
        <w:t>Faculty</w:t>
      </w:r>
      <w:r>
        <w:rPr>
          <w:spacing w:val="3"/>
          <w:w w:val="105"/>
        </w:rPr>
        <w:t> </w:t>
      </w:r>
      <w:r>
        <w:rPr>
          <w:w w:val="105"/>
        </w:rPr>
        <w:t>Sponsor/Advisor,</w:t>
      </w:r>
      <w:r>
        <w:rPr>
          <w:spacing w:val="4"/>
          <w:w w:val="105"/>
        </w:rPr>
        <w:t> </w:t>
      </w:r>
      <w:r>
        <w:rPr>
          <w:w w:val="105"/>
        </w:rPr>
        <w:t>Linking</w:t>
      </w:r>
      <w:r>
        <w:rPr>
          <w:spacing w:val="4"/>
          <w:w w:val="105"/>
        </w:rPr>
        <w:t> </w:t>
      </w:r>
      <w:r>
        <w:rPr>
          <w:w w:val="105"/>
        </w:rPr>
        <w:t>Fellowship,</w:t>
      </w:r>
      <w:r>
        <w:rPr>
          <w:spacing w:val="4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spacing w:before="79"/>
        <w:rPr>
          <w:rFonts w:ascii="Times New Roman"/>
        </w:rPr>
      </w:pPr>
      <w:r>
        <w:rPr>
          <w:w w:val="105"/>
        </w:rPr>
        <w:t>Junior</w:t>
      </w:r>
      <w:r>
        <w:rPr>
          <w:spacing w:val="5"/>
          <w:w w:val="105"/>
        </w:rPr>
        <w:t> </w:t>
      </w:r>
      <w:r>
        <w:rPr>
          <w:w w:val="105"/>
        </w:rPr>
        <w:t>Faculty</w:t>
      </w:r>
      <w:r>
        <w:rPr>
          <w:spacing w:val="5"/>
          <w:w w:val="105"/>
        </w:rPr>
        <w:t> </w:t>
      </w:r>
      <w:r>
        <w:rPr>
          <w:w w:val="105"/>
        </w:rPr>
        <w:t>Search</w:t>
      </w:r>
      <w:r>
        <w:rPr>
          <w:spacing w:val="5"/>
          <w:w w:val="105"/>
        </w:rPr>
        <w:t> </w:t>
      </w:r>
      <w:r>
        <w:rPr>
          <w:w w:val="105"/>
        </w:rPr>
        <w:t>Committee,</w:t>
      </w:r>
      <w:r>
        <w:rPr>
          <w:spacing w:val="5"/>
          <w:w w:val="105"/>
        </w:rPr>
        <w:t> </w:t>
      </w:r>
      <w:r>
        <w:rPr>
          <w:w w:val="105"/>
        </w:rPr>
        <w:t>Earth</w:t>
      </w:r>
      <w:r>
        <w:rPr>
          <w:spacing w:val="5"/>
          <w:w w:val="105"/>
        </w:rPr>
        <w:t> </w:t>
      </w:r>
      <w:r>
        <w:rPr>
          <w:w w:val="105"/>
        </w:rPr>
        <w:t>Hazards</w:t>
      </w:r>
      <w:r>
        <w:rPr>
          <w:spacing w:val="5"/>
          <w:w w:val="105"/>
        </w:rPr>
        <w:t> </w:t>
      </w:r>
      <w:r>
        <w:rPr>
          <w:w w:val="105"/>
        </w:rPr>
        <w:t>Cluster</w:t>
      </w:r>
      <w:r>
        <w:rPr>
          <w:spacing w:val="5"/>
          <w:w w:val="105"/>
        </w:rPr>
        <w:t> </w:t>
      </w:r>
      <w:r>
        <w:rPr>
          <w:w w:val="105"/>
        </w:rPr>
        <w:t>Hire,</w:t>
      </w:r>
      <w:r>
        <w:rPr>
          <w:spacing w:val="6"/>
          <w:w w:val="105"/>
        </w:rPr>
        <w:t> </w:t>
      </w:r>
      <w:r>
        <w:rPr>
          <w:rFonts w:ascii="Times New Roman"/>
          <w:spacing w:val="-4"/>
          <w:w w:val="105"/>
        </w:rPr>
        <w:t>2021</w:t>
      </w:r>
    </w:p>
    <w:p>
      <w:pPr>
        <w:pStyle w:val="BodyText"/>
        <w:spacing w:before="158"/>
        <w:ind w:left="658"/>
      </w:pPr>
      <w:r>
        <w:rPr>
          <w:w w:val="105"/>
        </w:rPr>
        <w:t>Department of </w:t>
      </w:r>
      <w:r>
        <w:rPr>
          <w:spacing w:val="-2"/>
          <w:w w:val="105"/>
        </w:rPr>
        <w:t>Economics</w:t>
      </w:r>
    </w:p>
    <w:p>
      <w:pPr>
        <w:pStyle w:val="BodyText"/>
        <w:spacing w:line="314" w:lineRule="exact" w:before="97"/>
        <w:ind w:right="5132"/>
      </w:pPr>
      <w:r>
        <w:rPr>
          <w:w w:val="105"/>
        </w:rPr>
        <w:t>Junior Faculty Search Committee, </w:t>
      </w:r>
      <w:r>
        <w:rPr>
          <w:rFonts w:ascii="Times New Roman" w:hAnsi="Times New Roman"/>
          <w:w w:val="105"/>
        </w:rPr>
        <w:t>2016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2021</w:t>
      </w:r>
      <w:r>
        <w:rPr>
          <w:w w:val="105"/>
        </w:rPr>
        <w:t>, </w:t>
      </w:r>
      <w:r>
        <w:rPr>
          <w:rFonts w:ascii="Times New Roman" w:hAnsi="Times New Roman"/>
          <w:w w:val="105"/>
        </w:rPr>
        <w:t>2023 </w:t>
      </w:r>
      <w:r>
        <w:rPr/>
        <w:t>Mentor, SM</w:t>
      </w:r>
      <w:r>
        <w:rPr>
          <w:rFonts w:ascii="Lucida Sans Unicode" w:hAnsi="Lucida Sans Unicode"/>
        </w:rPr>
        <w:t>℧</w:t>
      </w:r>
      <w:r>
        <w:rPr/>
        <w:t>RM-Economics Program, </w:t>
      </w:r>
      <w:r>
        <w:rPr>
          <w:rFonts w:ascii="Times New Roman" w:hAnsi="Times New Roman"/>
        </w:rPr>
        <w:t>2021</w:t>
      </w:r>
      <w:r>
        <w:rPr/>
        <w:t>-</w:t>
      </w:r>
      <w:r>
        <w:rPr/>
        <w:t>present </w:t>
      </w:r>
      <w:r>
        <w:rPr>
          <w:w w:val="105"/>
        </w:rPr>
        <w:t>Macroeconomics Ph.D. Workshop, </w:t>
      </w:r>
      <w:r>
        <w:rPr>
          <w:rFonts w:ascii="Times New Roman" w:hAnsi="Times New Roman"/>
          <w:w w:val="105"/>
        </w:rPr>
        <w:t>2020</w:t>
      </w:r>
      <w:r>
        <w:rPr>
          <w:w w:val="105"/>
        </w:rPr>
        <w:t>-present Ph.D. Student Recruiter, </w:t>
      </w:r>
      <w:r>
        <w:rPr>
          <w:rFonts w:ascii="Times New Roman" w:hAnsi="Times New Roman"/>
          <w:w w:val="105"/>
        </w:rPr>
        <w:t>2019</w:t>
      </w:r>
      <w:r>
        <w:rPr>
          <w:w w:val="105"/>
        </w:rPr>
        <w:t>-present</w:t>
      </w:r>
    </w:p>
    <w:p>
      <w:pPr>
        <w:pStyle w:val="BodyText"/>
        <w:spacing w:after="0" w:line="314" w:lineRule="exact"/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before="168"/>
      </w:pPr>
      <w:r>
        <w:rPr/>
        <w:t>Doctoral</w:t>
      </w:r>
      <w:r>
        <w:rPr>
          <w:spacing w:val="42"/>
        </w:rPr>
        <w:t> </w:t>
      </w:r>
      <w:r>
        <w:rPr/>
        <w:t>Program</w:t>
      </w:r>
      <w:r>
        <w:rPr>
          <w:spacing w:val="43"/>
        </w:rPr>
        <w:t> </w:t>
      </w:r>
      <w:r>
        <w:rPr/>
        <w:t>Committee,</w:t>
      </w:r>
      <w:r>
        <w:rPr>
          <w:spacing w:val="43"/>
        </w:rPr>
        <w:t> </w:t>
      </w:r>
      <w:r>
        <w:rPr>
          <w:rFonts w:ascii="Times New Roman"/>
        </w:rPr>
        <w:t>2019</w:t>
      </w:r>
      <w:r>
        <w:rPr/>
        <w:t>-</w:t>
      </w:r>
      <w:r>
        <w:rPr>
          <w:spacing w:val="-2"/>
        </w:rPr>
        <w:t>present</w:t>
      </w:r>
    </w:p>
    <w:p>
      <w:pPr>
        <w:pStyle w:val="BodyText"/>
        <w:spacing w:line="326" w:lineRule="auto" w:before="84"/>
        <w:ind w:right="1436"/>
      </w:pPr>
      <w:r>
        <w:rPr>
          <w:w w:val="105"/>
        </w:rPr>
        <w:t>Working</w:t>
      </w:r>
      <w:r>
        <w:rPr>
          <w:spacing w:val="-10"/>
          <w:w w:val="105"/>
        </w:rPr>
        <w:t> </w:t>
      </w:r>
      <w:r>
        <w:rPr>
          <w:w w:val="105"/>
        </w:rPr>
        <w:t>Paper</w:t>
      </w:r>
      <w:r>
        <w:rPr>
          <w:spacing w:val="-9"/>
          <w:w w:val="105"/>
        </w:rPr>
        <w:t> </w:t>
      </w:r>
      <w:r>
        <w:rPr>
          <w:w w:val="105"/>
        </w:rPr>
        <w:t>Series,</w:t>
      </w:r>
      <w:r>
        <w:rPr>
          <w:spacing w:val="-9"/>
          <w:w w:val="105"/>
        </w:rPr>
        <w:t> </w:t>
      </w:r>
      <w:r>
        <w:rPr>
          <w:w w:val="105"/>
        </w:rPr>
        <w:t>Department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Economics,</w:t>
      </w:r>
      <w:r>
        <w:rPr>
          <w:spacing w:val="-9"/>
          <w:w w:val="105"/>
        </w:rPr>
        <w:t> </w:t>
      </w:r>
      <w:r>
        <w:rPr>
          <w:w w:val="105"/>
        </w:rPr>
        <w:t>Southern</w:t>
      </w:r>
      <w:r>
        <w:rPr>
          <w:spacing w:val="-10"/>
          <w:w w:val="105"/>
        </w:rPr>
        <w:t> </w:t>
      </w:r>
      <w:r>
        <w:rPr>
          <w:w w:val="105"/>
        </w:rPr>
        <w:t>Methodist</w:t>
      </w:r>
      <w:r>
        <w:rPr>
          <w:spacing w:val="-9"/>
          <w:w w:val="105"/>
        </w:rPr>
        <w:t> </w:t>
      </w:r>
      <w:r>
        <w:rPr>
          <w:w w:val="105"/>
        </w:rPr>
        <w:t>University,</w:t>
      </w:r>
      <w:r>
        <w:rPr>
          <w:spacing w:val="-9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-present Ph.D. Macroeconomics Qualifier Committee, </w:t>
      </w:r>
      <w:r>
        <w:rPr>
          <w:rFonts w:ascii="Times New Roman"/>
          <w:w w:val="105"/>
        </w:rPr>
        <w:t>2011</w:t>
      </w:r>
      <w:r>
        <w:rPr>
          <w:w w:val="105"/>
        </w:rPr>
        <w:t>-present</w:t>
      </w:r>
    </w:p>
    <w:p>
      <w:pPr>
        <w:pStyle w:val="BodyText"/>
        <w:spacing w:line="233" w:lineRule="exact" w:before="0"/>
        <w:rPr>
          <w:rFonts w:ascii="Times New Roman"/>
        </w:rPr>
      </w:pPr>
      <w:r>
        <w:rPr/>
        <w:t>Undergraduate</w:t>
      </w:r>
      <w:r>
        <w:rPr>
          <w:spacing w:val="61"/>
        </w:rPr>
        <w:t> </w:t>
      </w:r>
      <w:r>
        <w:rPr/>
        <w:t>Committee,</w:t>
      </w:r>
      <w:r>
        <w:rPr>
          <w:spacing w:val="61"/>
        </w:rPr>
        <w:t> </w:t>
      </w:r>
      <w:r>
        <w:rPr>
          <w:rFonts w:ascii="Times New Roman"/>
        </w:rPr>
        <w:t>2013</w:t>
      </w:r>
      <w:r>
        <w:rPr/>
        <w:t>-</w:t>
      </w:r>
      <w:r>
        <w:rPr>
          <w:rFonts w:ascii="Times New Roman"/>
          <w:spacing w:val="-4"/>
        </w:rPr>
        <w:t>2019</w:t>
      </w:r>
    </w:p>
    <w:p>
      <w:pPr>
        <w:pStyle w:val="BodyText"/>
        <w:spacing w:before="83"/>
        <w:rPr>
          <w:rFonts w:ascii="Times New Roman"/>
        </w:rPr>
      </w:pPr>
      <w:r>
        <w:rPr/>
        <w:t>Seminar</w:t>
      </w:r>
      <w:r>
        <w:rPr>
          <w:spacing w:val="19"/>
        </w:rPr>
        <w:t> </w:t>
      </w:r>
      <w:r>
        <w:rPr/>
        <w:t>coordinator,</w:t>
      </w:r>
      <w:r>
        <w:rPr>
          <w:spacing w:val="20"/>
        </w:rPr>
        <w:t> </w:t>
      </w:r>
      <w:r>
        <w:rPr>
          <w:rFonts w:ascii="Times New Roman"/>
        </w:rPr>
        <w:t>2011</w:t>
      </w:r>
      <w:r>
        <w:rPr/>
        <w:t>-</w:t>
      </w:r>
      <w:r>
        <w:rPr>
          <w:rFonts w:ascii="Times New Roman"/>
          <w:spacing w:val="-2"/>
        </w:rPr>
        <w:t>20013</w:t>
      </w:r>
    </w:p>
    <w:p>
      <w:pPr>
        <w:pStyle w:val="BodyText"/>
        <w:spacing w:before="117"/>
        <w:ind w:left="0"/>
        <w:rPr>
          <w:rFonts w:ascii="Times New Roman"/>
        </w:rPr>
      </w:pPr>
    </w:p>
    <w:p>
      <w:pPr>
        <w:pStyle w:val="Heading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Service</w:t>
      </w:r>
    </w:p>
    <w:p>
      <w:pPr>
        <w:pStyle w:val="BodyText"/>
        <w:spacing w:before="181"/>
        <w:ind w:left="658"/>
      </w:pPr>
      <w:r>
        <w:rPr>
          <w:w w:val="105"/>
        </w:rPr>
        <w:t>Advising,</w:t>
      </w:r>
      <w:r>
        <w:rPr>
          <w:spacing w:val="19"/>
          <w:w w:val="105"/>
        </w:rPr>
        <w:t> </w:t>
      </w:r>
      <w:r>
        <w:rPr>
          <w:w w:val="105"/>
        </w:rPr>
        <w:t>Committee,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Other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Work</w:t>
      </w:r>
    </w:p>
    <w:p>
      <w:pPr>
        <w:pStyle w:val="BodyText"/>
        <w:spacing w:line="244" w:lineRule="auto" w:before="163"/>
        <w:rPr>
          <w:rFonts w:ascii="Times New Roman"/>
        </w:rPr>
      </w:pPr>
      <w:r>
        <w:rPr>
          <w:w w:val="105"/>
        </w:rPr>
        <w:t>Invited</w:t>
      </w:r>
      <w:r>
        <w:rPr>
          <w:spacing w:val="-5"/>
          <w:w w:val="105"/>
        </w:rPr>
        <w:t> </w:t>
      </w:r>
      <w:r>
        <w:rPr>
          <w:w w:val="105"/>
        </w:rPr>
        <w:t>Nominating</w:t>
      </w:r>
      <w:r>
        <w:rPr>
          <w:spacing w:val="-5"/>
          <w:w w:val="105"/>
        </w:rPr>
        <w:t> </w:t>
      </w: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w w:val="105"/>
        </w:rPr>
        <w:t>Search</w:t>
      </w:r>
      <w:r>
        <w:rPr>
          <w:spacing w:val="-5"/>
          <w:w w:val="105"/>
        </w:rPr>
        <w:t> </w:t>
      </w:r>
      <w:r>
        <w:rPr>
          <w:w w:val="105"/>
        </w:rPr>
        <w:t>Committee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President,</w:t>
      </w:r>
      <w:r>
        <w:rPr>
          <w:spacing w:val="-5"/>
          <w:w w:val="105"/>
        </w:rPr>
        <w:t> </w:t>
      </w:r>
      <w:r>
        <w:rPr>
          <w:w w:val="105"/>
        </w:rPr>
        <w:t>Vice-President,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Trustees,</w:t>
      </w:r>
      <w:r>
        <w:rPr>
          <w:spacing w:val="-5"/>
          <w:w w:val="105"/>
        </w:rPr>
        <w:t> </w:t>
      </w:r>
      <w:r>
        <w:rPr>
          <w:w w:val="105"/>
        </w:rPr>
        <w:t>Southern</w:t>
      </w:r>
      <w:r>
        <w:rPr>
          <w:spacing w:val="-5"/>
          <w:w w:val="105"/>
        </w:rPr>
        <w:t> </w:t>
      </w:r>
      <w:r>
        <w:rPr>
          <w:w w:val="105"/>
        </w:rPr>
        <w:t>Eco- nomic Association,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22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External</w:t>
      </w:r>
      <w:r>
        <w:rPr>
          <w:w w:val="105"/>
        </w:rPr>
        <w:t> Invited</w:t>
      </w:r>
      <w:r>
        <w:rPr>
          <w:w w:val="105"/>
        </w:rPr>
        <w:t> Faculty</w:t>
      </w:r>
      <w:r>
        <w:rPr>
          <w:w w:val="105"/>
        </w:rPr>
        <w:t> Member,</w:t>
      </w:r>
      <w:r>
        <w:rPr>
          <w:spacing w:val="12"/>
          <w:w w:val="105"/>
        </w:rPr>
        <w:t> </w:t>
      </w:r>
      <w:r>
        <w:rPr>
          <w:w w:val="105"/>
        </w:rPr>
        <w:t>Assistant</w:t>
      </w:r>
      <w:r>
        <w:rPr>
          <w:w w:val="105"/>
        </w:rPr>
        <w:t> Professor</w:t>
      </w:r>
      <w:r>
        <w:rPr>
          <w:w w:val="105"/>
        </w:rPr>
        <w:t> Search</w:t>
      </w:r>
      <w:r>
        <w:rPr>
          <w:w w:val="105"/>
        </w:rPr>
        <w:t> Committee,</w:t>
      </w:r>
      <w:r>
        <w:rPr>
          <w:spacing w:val="12"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spacing w:val="12"/>
          <w:w w:val="105"/>
        </w:rPr>
        <w:t> </w:t>
      </w:r>
      <w:r>
        <w:rPr>
          <w:w w:val="105"/>
        </w:rPr>
        <w:t>Uni- versidad Nacional de Colombia, </w:t>
      </w: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22</w:t>
      </w:r>
    </w:p>
    <w:p>
      <w:pPr>
        <w:pStyle w:val="BodyText"/>
        <w:spacing w:before="159"/>
        <w:ind w:left="658"/>
      </w:pPr>
      <w:r>
        <w:rPr>
          <w:spacing w:val="-2"/>
          <w:w w:val="105"/>
        </w:rPr>
        <w:t>Mentoring</w:t>
      </w:r>
    </w:p>
    <w:p>
      <w:pPr>
        <w:pStyle w:val="BodyText"/>
        <w:spacing w:line="326" w:lineRule="auto" w:before="163"/>
        <w:ind w:left="1256" w:right="4154" w:hanging="299"/>
      </w:pPr>
      <w:r>
        <w:rPr>
          <w:w w:val="105"/>
        </w:rPr>
        <w:t>Association for Mentoring &amp; Inclusion in Economics </w:t>
      </w:r>
      <w:r>
        <w:rPr>
          <w:w w:val="105"/>
        </w:rPr>
        <w:t>(AIME) </w:t>
      </w:r>
      <w:r>
        <w:rPr>
          <w:spacing w:val="-2"/>
          <w:w w:val="105"/>
        </w:rPr>
        <w:t>Mentees:</w:t>
      </w:r>
    </w:p>
    <w:p>
      <w:pPr>
        <w:pStyle w:val="BodyText"/>
        <w:spacing w:line="194" w:lineRule="exact" w:before="0"/>
        <w:ind w:left="1216"/>
      </w:pP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22</w:t>
      </w:r>
      <w:r>
        <w:rPr>
          <w:rFonts w:ascii="Times New Roman"/>
          <w:spacing w:val="28"/>
          <w:w w:val="105"/>
        </w:rPr>
        <w:t> </w:t>
      </w:r>
      <w:hyperlink r:id="rId54">
        <w:r>
          <w:rPr>
            <w:color w:val="0000FF"/>
            <w:w w:val="105"/>
          </w:rPr>
          <w:t>Maryam</w:t>
        </w:r>
        <w:r>
          <w:rPr>
            <w:color w:val="0000FF"/>
            <w:spacing w:val="29"/>
            <w:w w:val="105"/>
          </w:rPr>
          <w:t> </w:t>
        </w:r>
        <w:r>
          <w:rPr>
            <w:color w:val="0000FF"/>
            <w:w w:val="105"/>
          </w:rPr>
          <w:t>Haroon</w:t>
        </w:r>
      </w:hyperlink>
      <w:r>
        <w:rPr>
          <w:w w:val="105"/>
        </w:rPr>
        <w:t>,</w:t>
      </w:r>
      <w:r>
        <w:rPr>
          <w:spacing w:val="35"/>
          <w:w w:val="105"/>
        </w:rPr>
        <w:t> </w:t>
      </w:r>
      <w:r>
        <w:rPr>
          <w:w w:val="105"/>
        </w:rPr>
        <w:t>Research</w:t>
      </w:r>
      <w:r>
        <w:rPr>
          <w:spacing w:val="29"/>
          <w:w w:val="105"/>
        </w:rPr>
        <w:t> </w:t>
      </w:r>
      <w:r>
        <w:rPr>
          <w:w w:val="105"/>
        </w:rPr>
        <w:t>Fellow,</w:t>
      </w:r>
      <w:r>
        <w:rPr>
          <w:spacing w:val="36"/>
          <w:w w:val="105"/>
        </w:rPr>
        <w:t> </w:t>
      </w:r>
      <w:r>
        <w:rPr>
          <w:w w:val="105"/>
        </w:rPr>
        <w:t>Centre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Research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Business,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Lahore</w:t>
      </w:r>
    </w:p>
    <w:p>
      <w:pPr>
        <w:pStyle w:val="BodyText"/>
        <w:spacing w:before="5"/>
        <w:ind w:left="1555"/>
      </w:pPr>
      <w:r>
        <w:rPr>
          <w:w w:val="105"/>
        </w:rPr>
        <w:t>School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408" w:lineRule="auto" w:before="44"/>
        <w:ind w:left="658" w:right="3359" w:firstLine="557"/>
      </w:pPr>
      <w:r>
        <w:rPr>
          <w:rFonts w:ascii="Times New Roman"/>
          <w:w w:val="105"/>
        </w:rPr>
        <w:t>2021</w:t>
      </w:r>
      <w:r>
        <w:rPr>
          <w:w w:val="105"/>
        </w:rPr>
        <w:t>-</w:t>
      </w:r>
      <w:r>
        <w:rPr>
          <w:rFonts w:ascii="Times New Roman"/>
          <w:w w:val="105"/>
        </w:rPr>
        <w:t>22</w:t>
      </w:r>
      <w:r>
        <w:rPr>
          <w:rFonts w:ascii="Times New Roman"/>
          <w:spacing w:val="40"/>
          <w:w w:val="105"/>
        </w:rPr>
        <w:t> </w:t>
      </w:r>
      <w:hyperlink r:id="rId55">
        <w:r>
          <w:rPr>
            <w:color w:val="0000FF"/>
            <w:w w:val="105"/>
          </w:rPr>
          <w:t>Amos Sanday</w:t>
        </w:r>
      </w:hyperlink>
      <w:r>
        <w:rPr>
          <w:w w:val="105"/>
        </w:rPr>
        <w:t>, Ph.D. Student, Anadolu University </w:t>
      </w:r>
      <w:r>
        <w:rPr>
          <w:spacing w:val="-2"/>
          <w:w w:val="105"/>
        </w:rPr>
        <w:t>Organization</w:t>
      </w:r>
    </w:p>
    <w:p>
      <w:pPr>
        <w:pStyle w:val="BodyText"/>
        <w:spacing w:line="244" w:lineRule="auto" w:before="0"/>
        <w:rPr>
          <w:rFonts w:ascii="Times New Roman"/>
        </w:rPr>
      </w:pPr>
      <w:r>
        <w:rPr>
          <w:w w:val="105"/>
        </w:rPr>
        <w:t>"Gender, Culture, and Economic Development", Presidential Session, </w:t>
      </w:r>
      <w:r>
        <w:rPr>
          <w:rFonts w:ascii="Times New Roman"/>
          <w:w w:val="105"/>
        </w:rPr>
        <w:t>95</w:t>
      </w:r>
      <w:r>
        <w:rPr>
          <w:w w:val="105"/>
        </w:rPr>
        <w:t>th Annual Meeting of the Southern Economic Association (SEA), Tampa FL, </w:t>
      </w:r>
      <w:r>
        <w:rPr>
          <w:rFonts w:ascii="Times New Roman"/>
          <w:w w:val="105"/>
        </w:rPr>
        <w:t>2025</w:t>
      </w:r>
    </w:p>
    <w:p>
      <w:pPr>
        <w:pStyle w:val="BodyText"/>
        <w:spacing w:line="244" w:lineRule="auto" w:before="77"/>
        <w:rPr>
          <w:rFonts w:ascii="Times New Roman"/>
        </w:rPr>
      </w:pPr>
      <w:r>
        <w:rPr>
          <w:w w:val="105"/>
        </w:rPr>
        <w:t>"Inequality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Development",</w:t>
      </w:r>
      <w:r>
        <w:rPr>
          <w:w w:val="105"/>
        </w:rPr>
        <w:t> Presidential</w:t>
      </w:r>
      <w:r>
        <w:rPr>
          <w:w w:val="105"/>
        </w:rPr>
        <w:t> Session,</w:t>
      </w:r>
      <w:r>
        <w:rPr>
          <w:w w:val="105"/>
        </w:rPr>
        <w:t> </w:t>
      </w:r>
      <w:r>
        <w:rPr>
          <w:rFonts w:ascii="Times New Roman"/>
          <w:w w:val="105"/>
        </w:rPr>
        <w:t>95</w:t>
      </w:r>
      <w:r>
        <w:rPr>
          <w:w w:val="105"/>
        </w:rPr>
        <w:t>th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Southern</w:t>
      </w:r>
      <w:r>
        <w:rPr>
          <w:w w:val="105"/>
        </w:rPr>
        <w:t> Eco- nomic Association (SEA), Tampa FL, </w:t>
      </w:r>
      <w:r>
        <w:rPr>
          <w:rFonts w:ascii="Times New Roman"/>
          <w:w w:val="105"/>
        </w:rPr>
        <w:t>2025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"Political</w:t>
      </w:r>
      <w:r>
        <w:rPr>
          <w:spacing w:val="-7"/>
          <w:w w:val="105"/>
        </w:rPr>
        <w:t> </w:t>
      </w:r>
      <w:r>
        <w:rPr>
          <w:w w:val="105"/>
        </w:rPr>
        <w:t>Economy,</w:t>
      </w:r>
      <w:r>
        <w:rPr>
          <w:spacing w:val="-6"/>
          <w:w w:val="105"/>
        </w:rPr>
        <w:t> </w:t>
      </w:r>
      <w:r>
        <w:rPr>
          <w:w w:val="105"/>
        </w:rPr>
        <w:t>Culture,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7"/>
          <w:w w:val="105"/>
        </w:rPr>
        <w:t> </w:t>
      </w:r>
      <w:r>
        <w:rPr>
          <w:w w:val="105"/>
        </w:rPr>
        <w:t>Development",</w:t>
      </w:r>
      <w:r>
        <w:rPr>
          <w:spacing w:val="-6"/>
          <w:w w:val="105"/>
        </w:rPr>
        <w:t> </w:t>
      </w:r>
      <w:r>
        <w:rPr>
          <w:w w:val="105"/>
        </w:rPr>
        <w:t>Presidential</w:t>
      </w:r>
      <w:r>
        <w:rPr>
          <w:spacing w:val="-7"/>
          <w:w w:val="105"/>
        </w:rPr>
        <w:t> </w:t>
      </w:r>
      <w:r>
        <w:rPr>
          <w:w w:val="105"/>
        </w:rPr>
        <w:t>Session,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95</w:t>
      </w:r>
      <w:r>
        <w:rPr>
          <w:w w:val="105"/>
        </w:rPr>
        <w:t>th</w:t>
      </w:r>
      <w:r>
        <w:rPr>
          <w:spacing w:val="-7"/>
          <w:w w:val="105"/>
        </w:rPr>
        <w:t> </w:t>
      </w:r>
      <w:r>
        <w:rPr>
          <w:w w:val="105"/>
        </w:rPr>
        <w:t>Annual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 Southern Economic Association (SEA), Tampa FL, </w:t>
      </w:r>
      <w:r>
        <w:rPr>
          <w:rFonts w:ascii="Times New Roman"/>
          <w:w w:val="105"/>
        </w:rPr>
        <w:t>2025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"Culture,</w:t>
      </w:r>
      <w:r>
        <w:rPr>
          <w:spacing w:val="-6"/>
          <w:w w:val="105"/>
        </w:rPr>
        <w:t> </w:t>
      </w:r>
      <w:r>
        <w:rPr>
          <w:w w:val="105"/>
        </w:rPr>
        <w:t>Religion,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Development",</w:t>
      </w:r>
      <w:r>
        <w:rPr>
          <w:spacing w:val="-7"/>
          <w:w w:val="105"/>
        </w:rPr>
        <w:t> </w:t>
      </w:r>
      <w:r>
        <w:rPr>
          <w:w w:val="105"/>
        </w:rPr>
        <w:t>Presidential</w:t>
      </w:r>
      <w:r>
        <w:rPr>
          <w:spacing w:val="-8"/>
          <w:w w:val="105"/>
        </w:rPr>
        <w:t> </w:t>
      </w:r>
      <w:r>
        <w:rPr>
          <w:w w:val="105"/>
        </w:rPr>
        <w:t>Session,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95</w:t>
      </w:r>
      <w:r>
        <w:rPr>
          <w:w w:val="105"/>
        </w:rPr>
        <w:t>th</w:t>
      </w:r>
      <w:r>
        <w:rPr>
          <w:spacing w:val="-8"/>
          <w:w w:val="105"/>
        </w:rPr>
        <w:t> </w:t>
      </w:r>
      <w:r>
        <w:rPr>
          <w:w w:val="105"/>
        </w:rPr>
        <w:t>Annual</w:t>
      </w:r>
      <w:r>
        <w:rPr>
          <w:spacing w:val="-8"/>
          <w:w w:val="105"/>
        </w:rPr>
        <w:t> </w:t>
      </w:r>
      <w:r>
        <w:rPr>
          <w:w w:val="105"/>
        </w:rPr>
        <w:t>Meeting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Southern Economic Association (SEA), Tampa FL, </w:t>
      </w:r>
      <w:r>
        <w:rPr>
          <w:rFonts w:ascii="Times New Roman"/>
          <w:w w:val="105"/>
        </w:rPr>
        <w:t>2025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"Gender, Culture, and Economic Development", Presidential Session, </w:t>
      </w:r>
      <w:r>
        <w:rPr>
          <w:rFonts w:ascii="Times New Roman"/>
          <w:w w:val="105"/>
        </w:rPr>
        <w:t>94</w:t>
      </w:r>
      <w:r>
        <w:rPr>
          <w:w w:val="105"/>
        </w:rPr>
        <w:t>th Annual Meeting of the Southern Economic Association (SEA), Washington D.C., </w:t>
      </w:r>
      <w:r>
        <w:rPr>
          <w:rFonts w:ascii="Times New Roman"/>
          <w:w w:val="105"/>
        </w:rPr>
        <w:t>2024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"Inequality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Development",</w:t>
      </w:r>
      <w:r>
        <w:rPr>
          <w:w w:val="105"/>
        </w:rPr>
        <w:t> Presidential</w:t>
      </w:r>
      <w:r>
        <w:rPr>
          <w:w w:val="105"/>
        </w:rPr>
        <w:t> Session,</w:t>
      </w:r>
      <w:r>
        <w:rPr>
          <w:w w:val="105"/>
        </w:rPr>
        <w:t> </w:t>
      </w:r>
      <w:r>
        <w:rPr>
          <w:rFonts w:ascii="Times New Roman"/>
          <w:w w:val="105"/>
        </w:rPr>
        <w:t>94</w:t>
      </w:r>
      <w:r>
        <w:rPr>
          <w:w w:val="105"/>
        </w:rPr>
        <w:t>th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Southern</w:t>
      </w:r>
      <w:r>
        <w:rPr>
          <w:w w:val="105"/>
        </w:rPr>
        <w:t> Eco- nomic Association (SEA), Washington D.C., </w:t>
      </w:r>
      <w:r>
        <w:rPr>
          <w:rFonts w:ascii="Times New Roman"/>
          <w:w w:val="105"/>
        </w:rPr>
        <w:t>2024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"Language,</w:t>
      </w:r>
      <w:r>
        <w:rPr>
          <w:spacing w:val="40"/>
          <w:w w:val="105"/>
        </w:rPr>
        <w:t> </w:t>
      </w:r>
      <w:r>
        <w:rPr>
          <w:w w:val="105"/>
        </w:rPr>
        <w:t>Culture,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Socio-Economic</w:t>
      </w:r>
      <w:r>
        <w:rPr>
          <w:spacing w:val="36"/>
          <w:w w:val="105"/>
        </w:rPr>
        <w:t> </w:t>
      </w:r>
      <w:r>
        <w:rPr>
          <w:w w:val="105"/>
        </w:rPr>
        <w:t>Outcomes",</w:t>
      </w:r>
      <w:r>
        <w:rPr>
          <w:spacing w:val="40"/>
          <w:w w:val="105"/>
        </w:rPr>
        <w:t> </w:t>
      </w:r>
      <w:r>
        <w:rPr>
          <w:w w:val="105"/>
        </w:rPr>
        <w:t>Presidential</w:t>
      </w:r>
      <w:r>
        <w:rPr>
          <w:spacing w:val="36"/>
          <w:w w:val="105"/>
        </w:rPr>
        <w:t> </w:t>
      </w:r>
      <w:r>
        <w:rPr>
          <w:w w:val="105"/>
        </w:rPr>
        <w:t>Session,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94</w:t>
      </w:r>
      <w:r>
        <w:rPr>
          <w:w w:val="105"/>
        </w:rPr>
        <w:t>th</w:t>
      </w:r>
      <w:r>
        <w:rPr>
          <w:spacing w:val="36"/>
          <w:w w:val="105"/>
        </w:rPr>
        <w:t> </w:t>
      </w:r>
      <w:r>
        <w:rPr>
          <w:w w:val="105"/>
        </w:rPr>
        <w:t>Annual</w:t>
      </w:r>
      <w:r>
        <w:rPr>
          <w:spacing w:val="36"/>
          <w:w w:val="105"/>
        </w:rPr>
        <w:t> </w:t>
      </w:r>
      <w:r>
        <w:rPr>
          <w:w w:val="105"/>
        </w:rPr>
        <w:t>Meeting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the Southern Economic Association (SEA), Washington D.C., </w:t>
      </w:r>
      <w:r>
        <w:rPr>
          <w:rFonts w:ascii="Times New Roman"/>
          <w:w w:val="105"/>
        </w:rPr>
        <w:t>2024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"Long-Run</w:t>
      </w:r>
      <w:r>
        <w:rPr>
          <w:spacing w:val="-2"/>
          <w:w w:val="105"/>
        </w:rPr>
        <w:t> </w:t>
      </w:r>
      <w:r>
        <w:rPr>
          <w:w w:val="105"/>
        </w:rPr>
        <w:t>Development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Persistence",</w:t>
      </w:r>
      <w:r>
        <w:rPr>
          <w:spacing w:val="-1"/>
          <w:w w:val="105"/>
        </w:rPr>
        <w:t> </w:t>
      </w:r>
      <w:r>
        <w:rPr>
          <w:w w:val="105"/>
        </w:rPr>
        <w:t>Presidential</w:t>
      </w:r>
      <w:r>
        <w:rPr>
          <w:spacing w:val="-2"/>
          <w:w w:val="105"/>
        </w:rPr>
        <w:t> </w:t>
      </w:r>
      <w:r>
        <w:rPr>
          <w:w w:val="105"/>
        </w:rPr>
        <w:t>Session,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94</w:t>
      </w:r>
      <w:r>
        <w:rPr>
          <w:w w:val="105"/>
        </w:rPr>
        <w:t>th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Meeting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Southern</w:t>
      </w:r>
      <w:r>
        <w:rPr>
          <w:spacing w:val="-2"/>
          <w:w w:val="105"/>
        </w:rPr>
        <w:t> </w:t>
      </w:r>
      <w:r>
        <w:rPr>
          <w:w w:val="105"/>
        </w:rPr>
        <w:t>Eco- nomic Association (SEA), Washington D.C., </w:t>
      </w:r>
      <w:r>
        <w:rPr>
          <w:rFonts w:ascii="Times New Roman"/>
          <w:w w:val="105"/>
        </w:rPr>
        <w:t>2024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"Political</w:t>
      </w:r>
      <w:r>
        <w:rPr>
          <w:spacing w:val="-7"/>
          <w:w w:val="105"/>
        </w:rPr>
        <w:t> </w:t>
      </w:r>
      <w:r>
        <w:rPr>
          <w:w w:val="105"/>
        </w:rPr>
        <w:t>Economy,</w:t>
      </w:r>
      <w:r>
        <w:rPr>
          <w:spacing w:val="-6"/>
          <w:w w:val="105"/>
        </w:rPr>
        <w:t> </w:t>
      </w:r>
      <w:r>
        <w:rPr>
          <w:w w:val="105"/>
        </w:rPr>
        <w:t>Culture,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7"/>
          <w:w w:val="105"/>
        </w:rPr>
        <w:t> </w:t>
      </w:r>
      <w:r>
        <w:rPr>
          <w:w w:val="105"/>
        </w:rPr>
        <w:t>Development",</w:t>
      </w:r>
      <w:r>
        <w:rPr>
          <w:spacing w:val="-6"/>
          <w:w w:val="105"/>
        </w:rPr>
        <w:t> </w:t>
      </w:r>
      <w:r>
        <w:rPr>
          <w:w w:val="105"/>
        </w:rPr>
        <w:t>Presidential</w:t>
      </w:r>
      <w:r>
        <w:rPr>
          <w:spacing w:val="-7"/>
          <w:w w:val="105"/>
        </w:rPr>
        <w:t> </w:t>
      </w:r>
      <w:r>
        <w:rPr>
          <w:w w:val="105"/>
        </w:rPr>
        <w:t>Session,</w:t>
      </w:r>
      <w:r>
        <w:rPr>
          <w:spacing w:val="-6"/>
          <w:w w:val="105"/>
        </w:rPr>
        <w:t> </w:t>
      </w:r>
      <w:r>
        <w:rPr>
          <w:rFonts w:ascii="Times New Roman"/>
          <w:w w:val="105"/>
        </w:rPr>
        <w:t>94</w:t>
      </w:r>
      <w:r>
        <w:rPr>
          <w:w w:val="105"/>
        </w:rPr>
        <w:t>th</w:t>
      </w:r>
      <w:r>
        <w:rPr>
          <w:spacing w:val="-7"/>
          <w:w w:val="105"/>
        </w:rPr>
        <w:t> </w:t>
      </w:r>
      <w:r>
        <w:rPr>
          <w:w w:val="105"/>
        </w:rPr>
        <w:t>Annual</w:t>
      </w:r>
      <w:r>
        <w:rPr>
          <w:spacing w:val="-7"/>
          <w:w w:val="105"/>
        </w:rPr>
        <w:t> </w:t>
      </w:r>
      <w:r>
        <w:rPr>
          <w:w w:val="105"/>
        </w:rPr>
        <w:t>Meeting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 Southern Economic Association (SEA), Washington D.C., </w:t>
      </w:r>
      <w:r>
        <w:rPr>
          <w:rFonts w:ascii="Times New Roman"/>
          <w:w w:val="105"/>
        </w:rPr>
        <w:t>2024</w:t>
      </w:r>
    </w:p>
    <w:p>
      <w:pPr>
        <w:pStyle w:val="BodyText"/>
        <w:spacing w:before="79"/>
        <w:rPr>
          <w:rFonts w:ascii="Times New Roman"/>
        </w:rPr>
      </w:pPr>
      <w:r>
        <w:rPr>
          <w:w w:val="105"/>
        </w:rPr>
        <w:t>Scientific</w:t>
      </w:r>
      <w:r>
        <w:rPr>
          <w:spacing w:val="3"/>
          <w:w w:val="105"/>
        </w:rPr>
        <w:t> </w:t>
      </w:r>
      <w:r>
        <w:rPr>
          <w:w w:val="105"/>
        </w:rPr>
        <w:t>Committee,</w:t>
      </w:r>
      <w:r>
        <w:rPr>
          <w:spacing w:val="3"/>
          <w:w w:val="105"/>
        </w:rPr>
        <w:t> </w:t>
      </w:r>
      <w:r>
        <w:rPr>
          <w:w w:val="105"/>
        </w:rPr>
        <w:t>Association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Mentoring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Inclusion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Economics</w:t>
      </w:r>
      <w:r>
        <w:rPr>
          <w:spacing w:val="3"/>
          <w:w w:val="105"/>
        </w:rPr>
        <w:t> </w:t>
      </w:r>
      <w:r>
        <w:rPr>
          <w:w w:val="105"/>
        </w:rPr>
        <w:t>(AMIE),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2024</w:t>
      </w:r>
    </w:p>
    <w:p>
      <w:pPr>
        <w:pStyle w:val="BodyText"/>
        <w:spacing w:before="84"/>
        <w:rPr>
          <w:rFonts w:ascii="Times New Roman"/>
        </w:rPr>
      </w:pPr>
      <w:r>
        <w:rPr>
          <w:w w:val="105"/>
        </w:rPr>
        <w:t>Texas</w:t>
      </w:r>
      <w:r>
        <w:rPr>
          <w:spacing w:val="8"/>
          <w:w w:val="105"/>
        </w:rPr>
        <w:t> </w:t>
      </w:r>
      <w:r>
        <w:rPr>
          <w:w w:val="105"/>
        </w:rPr>
        <w:t>Monetary</w:t>
      </w:r>
      <w:r>
        <w:rPr>
          <w:spacing w:val="8"/>
          <w:w w:val="105"/>
        </w:rPr>
        <w:t> </w:t>
      </w:r>
      <w:r>
        <w:rPr>
          <w:w w:val="105"/>
        </w:rPr>
        <w:t>Conference,</w:t>
      </w:r>
      <w:r>
        <w:rPr>
          <w:spacing w:val="8"/>
          <w:w w:val="105"/>
        </w:rPr>
        <w:t> </w:t>
      </w:r>
      <w:r>
        <w:rPr>
          <w:w w:val="105"/>
        </w:rPr>
        <w:t>SMU,</w:t>
      </w:r>
      <w:r>
        <w:rPr>
          <w:spacing w:val="9"/>
          <w:w w:val="105"/>
        </w:rPr>
        <w:t> </w:t>
      </w:r>
      <w:r>
        <w:rPr>
          <w:rFonts w:ascii="Times New Roman"/>
          <w:spacing w:val="-4"/>
          <w:w w:val="105"/>
        </w:rPr>
        <w:t>2024</w:t>
      </w:r>
    </w:p>
    <w:p>
      <w:pPr>
        <w:pStyle w:val="BodyText"/>
        <w:spacing w:line="244" w:lineRule="auto" w:before="83"/>
        <w:rPr>
          <w:rFonts w:ascii="Times New Roman"/>
        </w:rPr>
      </w:pPr>
      <w:r>
        <w:rPr>
          <w:w w:val="105"/>
        </w:rPr>
        <w:t>"Political</w:t>
      </w:r>
      <w:r>
        <w:rPr>
          <w:spacing w:val="37"/>
          <w:w w:val="105"/>
        </w:rPr>
        <w:t> </w:t>
      </w:r>
      <w:r>
        <w:rPr>
          <w:w w:val="105"/>
        </w:rPr>
        <w:t>Economy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Comparative</w:t>
      </w:r>
      <w:r>
        <w:rPr>
          <w:spacing w:val="37"/>
          <w:w w:val="105"/>
        </w:rPr>
        <w:t> </w:t>
      </w:r>
      <w:r>
        <w:rPr>
          <w:w w:val="105"/>
        </w:rPr>
        <w:t>Development",</w:t>
      </w:r>
      <w:r>
        <w:rPr>
          <w:spacing w:val="40"/>
          <w:w w:val="105"/>
        </w:rPr>
        <w:t> </w:t>
      </w:r>
      <w:r>
        <w:rPr>
          <w:w w:val="105"/>
        </w:rPr>
        <w:t>Presidential</w:t>
      </w:r>
      <w:r>
        <w:rPr>
          <w:spacing w:val="37"/>
          <w:w w:val="105"/>
        </w:rPr>
        <w:t> </w:t>
      </w:r>
      <w:r>
        <w:rPr>
          <w:w w:val="105"/>
        </w:rPr>
        <w:t>Session,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93</w:t>
      </w:r>
      <w:r>
        <w:rPr>
          <w:w w:val="105"/>
        </w:rPr>
        <w:t>rd</w:t>
      </w:r>
      <w:r>
        <w:rPr>
          <w:spacing w:val="37"/>
          <w:w w:val="105"/>
        </w:rPr>
        <w:t> </w:t>
      </w:r>
      <w:r>
        <w:rPr>
          <w:w w:val="105"/>
        </w:rPr>
        <w:t>Annual</w:t>
      </w:r>
      <w:r>
        <w:rPr>
          <w:spacing w:val="37"/>
          <w:w w:val="105"/>
        </w:rPr>
        <w:t> </w:t>
      </w:r>
      <w:r>
        <w:rPr>
          <w:w w:val="105"/>
        </w:rPr>
        <w:t>Meeting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the Southern Economic Association (SEA), New Orleans,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/>
        <w:t>"</w:t>
      </w:r>
      <w:r>
        <w:rPr>
          <w:spacing w:val="40"/>
        </w:rPr>
        <w:t> </w:t>
      </w:r>
      <w:r>
        <w:rPr/>
        <w:t>Innovation,</w:t>
      </w:r>
      <w:r>
        <w:rPr>
          <w:spacing w:val="40"/>
        </w:rPr>
        <w:t> </w:t>
      </w:r>
      <w:r>
        <w:rPr/>
        <w:t>Trade,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Growth",</w:t>
      </w:r>
      <w:r>
        <w:rPr>
          <w:spacing w:val="40"/>
        </w:rPr>
        <w:t> </w:t>
      </w:r>
      <w:r>
        <w:rPr/>
        <w:t>Presidential</w:t>
      </w:r>
      <w:r>
        <w:rPr>
          <w:spacing w:val="40"/>
        </w:rPr>
        <w:t> </w:t>
      </w:r>
      <w:r>
        <w:rPr/>
        <w:t>Session,</w:t>
      </w:r>
      <w:r>
        <w:rPr>
          <w:spacing w:val="40"/>
        </w:rPr>
        <w:t> </w:t>
      </w:r>
      <w:r>
        <w:rPr>
          <w:rFonts w:ascii="Times New Roman"/>
        </w:rPr>
        <w:t>93</w:t>
      </w:r>
      <w:r>
        <w:rPr/>
        <w:t>rd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(SEA),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Orleans,</w:t>
      </w:r>
      <w:r>
        <w:rPr>
          <w:spacing w:val="40"/>
        </w:rPr>
        <w:t> </w:t>
      </w:r>
      <w:r>
        <w:rPr>
          <w:rFonts w:ascii="Times New Roman"/>
        </w:rPr>
        <w:t>2023</w:t>
      </w:r>
    </w:p>
    <w:p>
      <w:pPr>
        <w:pStyle w:val="BodyText"/>
        <w:spacing w:after="0" w:line="244" w:lineRule="auto"/>
        <w:rPr>
          <w:rFonts w:ascii="Times New Roman"/>
        </w:rPr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line="244" w:lineRule="auto" w:before="168"/>
        <w:rPr>
          <w:rFonts w:ascii="Times New Roman"/>
        </w:rPr>
      </w:pPr>
      <w:r>
        <w:rPr>
          <w:w w:val="105"/>
        </w:rPr>
        <w:t>"Comparative</w:t>
      </w:r>
      <w:r>
        <w:rPr>
          <w:spacing w:val="-2"/>
          <w:w w:val="105"/>
        </w:rPr>
        <w:t> </w:t>
      </w:r>
      <w:r>
        <w:rPr>
          <w:w w:val="105"/>
        </w:rPr>
        <w:t>Development",</w:t>
      </w:r>
      <w:r>
        <w:rPr>
          <w:spacing w:val="-2"/>
          <w:w w:val="105"/>
        </w:rPr>
        <w:t> </w:t>
      </w:r>
      <w:r>
        <w:rPr>
          <w:w w:val="105"/>
        </w:rPr>
        <w:t>Presidential</w:t>
      </w:r>
      <w:r>
        <w:rPr>
          <w:spacing w:val="-2"/>
          <w:w w:val="105"/>
        </w:rPr>
        <w:t> </w:t>
      </w:r>
      <w:r>
        <w:rPr>
          <w:w w:val="105"/>
        </w:rPr>
        <w:t>Session,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93</w:t>
      </w:r>
      <w:r>
        <w:rPr>
          <w:w w:val="105"/>
        </w:rPr>
        <w:t>rd</w:t>
      </w:r>
      <w:r>
        <w:rPr>
          <w:spacing w:val="-2"/>
          <w:w w:val="105"/>
        </w:rPr>
        <w:t> </w:t>
      </w:r>
      <w:r>
        <w:rPr>
          <w:w w:val="105"/>
        </w:rPr>
        <w:t>Annual</w:t>
      </w:r>
      <w:r>
        <w:rPr>
          <w:spacing w:val="-2"/>
          <w:w w:val="105"/>
        </w:rPr>
        <w:t> </w:t>
      </w:r>
      <w:r>
        <w:rPr>
          <w:w w:val="105"/>
        </w:rPr>
        <w:t>Meeting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Southern</w:t>
      </w:r>
      <w:r>
        <w:rPr>
          <w:spacing w:val="-2"/>
          <w:w w:val="105"/>
        </w:rPr>
        <w:t> </w:t>
      </w:r>
      <w:r>
        <w:rPr>
          <w:w w:val="105"/>
        </w:rPr>
        <w:t>Economic</w:t>
      </w:r>
      <w:r>
        <w:rPr>
          <w:spacing w:val="-2"/>
          <w:w w:val="105"/>
        </w:rPr>
        <w:t> </w:t>
      </w:r>
      <w:r>
        <w:rPr>
          <w:w w:val="105"/>
        </w:rPr>
        <w:t>Associ- ation (SEA), New Orleans,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"Culture and Comparative Development", Presidential Session, </w:t>
      </w:r>
      <w:r>
        <w:rPr>
          <w:rFonts w:ascii="Times New Roman"/>
          <w:w w:val="105"/>
        </w:rPr>
        <w:t>93</w:t>
      </w:r>
      <w:r>
        <w:rPr>
          <w:w w:val="105"/>
        </w:rPr>
        <w:t>rd Annual Meeting of the Southern Eco- nomic Association (SEA), New Orleans,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"Gender,</w:t>
      </w:r>
      <w:r>
        <w:rPr>
          <w:spacing w:val="-8"/>
          <w:w w:val="105"/>
        </w:rPr>
        <w:t> </w:t>
      </w:r>
      <w:r>
        <w:rPr>
          <w:w w:val="105"/>
        </w:rPr>
        <w:t>Culture,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Economic</w:t>
      </w:r>
      <w:r>
        <w:rPr>
          <w:spacing w:val="-11"/>
          <w:w w:val="105"/>
        </w:rPr>
        <w:t> </w:t>
      </w:r>
      <w:r>
        <w:rPr>
          <w:w w:val="105"/>
        </w:rPr>
        <w:t>Development</w:t>
      </w:r>
      <w:r>
        <w:rPr>
          <w:spacing w:val="-11"/>
          <w:w w:val="105"/>
        </w:rPr>
        <w:t> </w:t>
      </w:r>
      <w:r>
        <w:rPr>
          <w:w w:val="105"/>
        </w:rPr>
        <w:t>I",</w:t>
      </w:r>
      <w:r>
        <w:rPr>
          <w:spacing w:val="-8"/>
          <w:w w:val="105"/>
        </w:rPr>
        <w:t> </w:t>
      </w:r>
      <w:r>
        <w:rPr>
          <w:w w:val="105"/>
        </w:rPr>
        <w:t>Presidential</w:t>
      </w:r>
      <w:r>
        <w:rPr>
          <w:spacing w:val="-11"/>
          <w:w w:val="105"/>
        </w:rPr>
        <w:t> </w:t>
      </w:r>
      <w:r>
        <w:rPr>
          <w:w w:val="105"/>
        </w:rPr>
        <w:t>Session,</w:t>
      </w:r>
      <w:r>
        <w:rPr>
          <w:spacing w:val="-8"/>
          <w:w w:val="105"/>
        </w:rPr>
        <w:t> </w:t>
      </w:r>
      <w:r>
        <w:rPr>
          <w:rFonts w:ascii="Times New Roman"/>
          <w:w w:val="105"/>
        </w:rPr>
        <w:t>93</w:t>
      </w:r>
      <w:r>
        <w:rPr>
          <w:w w:val="105"/>
        </w:rPr>
        <w:t>rd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1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Southern Economic Association (SEA), New Orleans,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44" w:lineRule="auto" w:before="80"/>
        <w:ind w:right="368"/>
        <w:rPr>
          <w:rFonts w:ascii="Times New Roman"/>
        </w:rPr>
      </w:pPr>
      <w:r>
        <w:rPr>
          <w:w w:val="105"/>
        </w:rPr>
        <w:t>"Gender, Culture, and Economic Development II", Presidential Session, </w:t>
      </w:r>
      <w:r>
        <w:rPr>
          <w:rFonts w:ascii="Times New Roman"/>
          <w:w w:val="105"/>
        </w:rPr>
        <w:t>93</w:t>
      </w:r>
      <w:r>
        <w:rPr>
          <w:w w:val="105"/>
        </w:rPr>
        <w:t>rd Annual Meeting of the </w:t>
      </w:r>
      <w:r>
        <w:rPr>
          <w:w w:val="105"/>
        </w:rPr>
        <w:t>South- ern Economic Association (SEA), New Orleans, </w:t>
      </w:r>
      <w:r>
        <w:rPr>
          <w:rFonts w:ascii="Times New Roman"/>
          <w:w w:val="105"/>
        </w:rPr>
        <w:t>2023</w:t>
      </w:r>
    </w:p>
    <w:p>
      <w:pPr>
        <w:pStyle w:val="BodyText"/>
        <w:spacing w:line="244" w:lineRule="auto" w:before="79"/>
        <w:ind w:right="368"/>
        <w:rPr>
          <w:rFonts w:ascii="Times New Roman"/>
        </w:rPr>
      </w:pPr>
      <w:r>
        <w:rPr>
          <w:w w:val="105"/>
        </w:rPr>
        <w:t>Program</w:t>
      </w:r>
      <w:r>
        <w:rPr>
          <w:w w:val="105"/>
        </w:rPr>
        <w:t> Committee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</w:t>
      </w:r>
      <w:r>
        <w:rPr>
          <w:rFonts w:ascii="Times New Roman"/>
          <w:w w:val="105"/>
        </w:rPr>
        <w:t>2023 </w:t>
      </w:r>
      <w:r>
        <w:rPr>
          <w:w w:val="105"/>
        </w:rPr>
        <w:t>LACEA-LAMES</w:t>
      </w:r>
      <w:r>
        <w:rPr>
          <w:w w:val="105"/>
        </w:rPr>
        <w:t> Meeting,</w:t>
      </w:r>
      <w:r>
        <w:rPr>
          <w:spacing w:val="25"/>
          <w:w w:val="105"/>
        </w:rPr>
        <w:t> </w:t>
      </w:r>
      <w:r>
        <w:rPr>
          <w:w w:val="105"/>
        </w:rPr>
        <w:t>Econometric</w:t>
      </w:r>
      <w:r>
        <w:rPr>
          <w:w w:val="105"/>
        </w:rPr>
        <w:t> Society</w:t>
      </w:r>
      <w:r>
        <w:rPr>
          <w:w w:val="105"/>
        </w:rPr>
        <w:t> and</w:t>
      </w:r>
      <w:r>
        <w:rPr>
          <w:w w:val="105"/>
        </w:rPr>
        <w:t> Latin</w:t>
      </w:r>
      <w:r>
        <w:rPr>
          <w:w w:val="105"/>
        </w:rPr>
        <w:t> American</w:t>
      </w:r>
      <w:r>
        <w:rPr>
          <w:w w:val="105"/>
        </w:rPr>
        <w:t> and</w:t>
      </w:r>
      <w:r>
        <w:rPr>
          <w:spacing w:val="80"/>
          <w:w w:val="105"/>
        </w:rPr>
        <w:t> </w:t>
      </w:r>
      <w:r>
        <w:rPr>
          <w:w w:val="105"/>
        </w:rPr>
        <w:t>the Caribbean Economic Association, </w:t>
      </w:r>
      <w:r>
        <w:rPr>
          <w:rFonts w:ascii="Times New Roman"/>
          <w:w w:val="105"/>
        </w:rPr>
        <w:t>2023</w:t>
      </w:r>
    </w:p>
    <w:p>
      <w:pPr>
        <w:pStyle w:val="BodyText"/>
        <w:spacing w:before="80"/>
        <w:rPr>
          <w:rFonts w:ascii="Times New Roman"/>
        </w:rPr>
      </w:pPr>
      <w:r>
        <w:rPr/>
        <w:t>Scientific</w:t>
      </w:r>
      <w:r>
        <w:rPr>
          <w:spacing w:val="25"/>
        </w:rPr>
        <w:t> </w:t>
      </w:r>
      <w:r>
        <w:rPr/>
        <w:t>Committee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>
          <w:rFonts w:ascii="Times New Roman"/>
        </w:rPr>
        <w:t>45</w:t>
      </w:r>
      <w:r>
        <w:rPr/>
        <w:t>th</w:t>
      </w:r>
      <w:r>
        <w:rPr>
          <w:spacing w:val="25"/>
        </w:rPr>
        <w:t> </w:t>
      </w:r>
      <w:r>
        <w:rPr/>
        <w:t>Meeting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Brazilian</w:t>
      </w:r>
      <w:r>
        <w:rPr>
          <w:spacing w:val="25"/>
        </w:rPr>
        <w:t> </w:t>
      </w:r>
      <w:r>
        <w:rPr/>
        <w:t>Econometric</w:t>
      </w:r>
      <w:r>
        <w:rPr>
          <w:spacing w:val="26"/>
        </w:rPr>
        <w:t> </w:t>
      </w:r>
      <w:r>
        <w:rPr/>
        <w:t>Society,</w:t>
      </w:r>
      <w:r>
        <w:rPr>
          <w:spacing w:val="25"/>
        </w:rPr>
        <w:t> </w:t>
      </w:r>
      <w:r>
        <w:rPr>
          <w:rFonts w:ascii="Times New Roman"/>
          <w:spacing w:val="-4"/>
        </w:rPr>
        <w:t>2023</w:t>
      </w:r>
    </w:p>
    <w:p>
      <w:pPr>
        <w:pStyle w:val="BodyText"/>
        <w:spacing w:before="84"/>
        <w:rPr>
          <w:rFonts w:ascii="Times New Roman"/>
        </w:rPr>
      </w:pPr>
      <w:r>
        <w:rPr>
          <w:w w:val="105"/>
        </w:rPr>
        <w:t>Midwest</w:t>
      </w:r>
      <w:r>
        <w:rPr>
          <w:spacing w:val="7"/>
          <w:w w:val="105"/>
        </w:rPr>
        <w:t> </w:t>
      </w:r>
      <w:r>
        <w:rPr>
          <w:w w:val="105"/>
        </w:rPr>
        <w:t>Macroeconomics</w:t>
      </w:r>
      <w:r>
        <w:rPr>
          <w:spacing w:val="8"/>
          <w:w w:val="105"/>
        </w:rPr>
        <w:t> </w:t>
      </w:r>
      <w:r>
        <w:rPr>
          <w:w w:val="105"/>
        </w:rPr>
        <w:t>Meeting,</w:t>
      </w:r>
      <w:r>
        <w:rPr>
          <w:spacing w:val="8"/>
          <w:w w:val="105"/>
        </w:rPr>
        <w:t> </w:t>
      </w:r>
      <w:r>
        <w:rPr>
          <w:w w:val="105"/>
        </w:rPr>
        <w:t>Dallas,</w:t>
      </w:r>
      <w:r>
        <w:rPr>
          <w:spacing w:val="8"/>
          <w:w w:val="105"/>
        </w:rPr>
        <w:t> </w:t>
      </w:r>
      <w:r>
        <w:rPr>
          <w:w w:val="105"/>
        </w:rPr>
        <w:t>Fall,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2022</w:t>
      </w:r>
    </w:p>
    <w:p>
      <w:pPr>
        <w:pStyle w:val="BodyText"/>
        <w:spacing w:line="244" w:lineRule="auto" w:before="85"/>
        <w:rPr>
          <w:rFonts w:ascii="Times New Roman"/>
        </w:rPr>
      </w:pPr>
      <w:r>
        <w:rPr>
          <w:w w:val="105"/>
        </w:rPr>
        <w:t>"Long-Run</w:t>
      </w:r>
      <w:r>
        <w:rPr>
          <w:spacing w:val="25"/>
          <w:w w:val="105"/>
        </w:rPr>
        <w:t> </w:t>
      </w:r>
      <w:r>
        <w:rPr>
          <w:w w:val="105"/>
        </w:rPr>
        <w:t>Development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Persistence</w:t>
      </w:r>
      <w:r>
        <w:rPr>
          <w:spacing w:val="25"/>
          <w:w w:val="105"/>
        </w:rPr>
        <w:t> </w:t>
      </w:r>
      <w:r>
        <w:rPr>
          <w:w w:val="105"/>
        </w:rPr>
        <w:t>I",</w:t>
      </w:r>
      <w:r>
        <w:rPr>
          <w:spacing w:val="30"/>
          <w:w w:val="105"/>
        </w:rPr>
        <w:t> </w:t>
      </w:r>
      <w:r>
        <w:rPr>
          <w:w w:val="105"/>
        </w:rPr>
        <w:t>Presidential</w:t>
      </w:r>
      <w:r>
        <w:rPr>
          <w:spacing w:val="25"/>
          <w:w w:val="105"/>
        </w:rPr>
        <w:t> </w:t>
      </w:r>
      <w:r>
        <w:rPr>
          <w:w w:val="105"/>
        </w:rPr>
        <w:t>Session,</w:t>
      </w:r>
      <w:r>
        <w:rPr>
          <w:spacing w:val="30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5"/>
          <w:w w:val="105"/>
        </w:rPr>
        <w:t> </w:t>
      </w:r>
      <w:r>
        <w:rPr>
          <w:w w:val="105"/>
        </w:rPr>
        <w:t>Meeting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"Long-Run</w:t>
      </w:r>
      <w:r>
        <w:rPr>
          <w:spacing w:val="19"/>
          <w:w w:val="105"/>
        </w:rPr>
        <w:t> </w:t>
      </w:r>
      <w:r>
        <w:rPr>
          <w:w w:val="105"/>
        </w:rPr>
        <w:t>Development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Persistence</w:t>
      </w:r>
      <w:r>
        <w:rPr>
          <w:spacing w:val="19"/>
          <w:w w:val="105"/>
        </w:rPr>
        <w:t> </w:t>
      </w:r>
      <w:r>
        <w:rPr>
          <w:w w:val="105"/>
        </w:rPr>
        <w:t>II",</w:t>
      </w:r>
      <w:r>
        <w:rPr>
          <w:spacing w:val="24"/>
          <w:w w:val="105"/>
        </w:rPr>
        <w:t> </w:t>
      </w:r>
      <w:r>
        <w:rPr>
          <w:w w:val="105"/>
        </w:rPr>
        <w:t>Presidential</w:t>
      </w:r>
      <w:r>
        <w:rPr>
          <w:spacing w:val="19"/>
          <w:w w:val="105"/>
        </w:rPr>
        <w:t> </w:t>
      </w:r>
      <w:r>
        <w:rPr>
          <w:w w:val="105"/>
        </w:rPr>
        <w:t>Session,</w:t>
      </w:r>
      <w:r>
        <w:rPr>
          <w:spacing w:val="24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9"/>
          <w:w w:val="105"/>
        </w:rPr>
        <w:t> </w:t>
      </w:r>
      <w:r>
        <w:rPr>
          <w:w w:val="105"/>
        </w:rPr>
        <w:t>Meeting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80"/>
        <w:ind w:right="368"/>
        <w:rPr>
          <w:rFonts w:ascii="Times New Roman"/>
        </w:rPr>
      </w:pPr>
      <w:r>
        <w:rPr>
          <w:w w:val="105"/>
        </w:rPr>
        <w:t>"Culture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Development",</w:t>
      </w:r>
      <w:r>
        <w:rPr>
          <w:spacing w:val="-1"/>
          <w:w w:val="105"/>
        </w:rPr>
        <w:t> </w:t>
      </w:r>
      <w:r>
        <w:rPr>
          <w:w w:val="105"/>
        </w:rPr>
        <w:t>Presidential</w:t>
      </w:r>
      <w:r>
        <w:rPr>
          <w:spacing w:val="-1"/>
          <w:w w:val="105"/>
        </w:rPr>
        <w:t> </w:t>
      </w:r>
      <w:r>
        <w:rPr>
          <w:w w:val="105"/>
        </w:rPr>
        <w:t>Session,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Southern</w:t>
      </w:r>
      <w:r>
        <w:rPr>
          <w:spacing w:val="-1"/>
          <w:w w:val="105"/>
        </w:rPr>
        <w:t> </w:t>
      </w:r>
      <w:r>
        <w:rPr>
          <w:w w:val="105"/>
        </w:rPr>
        <w:t>Economic</w:t>
      </w:r>
      <w:r>
        <w:rPr>
          <w:spacing w:val="-1"/>
          <w:w w:val="105"/>
        </w:rPr>
        <w:t> </w:t>
      </w:r>
      <w:r>
        <w:rPr>
          <w:w w:val="105"/>
        </w:rPr>
        <w:t>Associa- 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"Economic</w:t>
      </w:r>
      <w:r>
        <w:rPr>
          <w:spacing w:val="35"/>
          <w:w w:val="105"/>
        </w:rPr>
        <w:t> </w:t>
      </w:r>
      <w:r>
        <w:rPr>
          <w:w w:val="105"/>
        </w:rPr>
        <w:t>Growth",</w:t>
      </w:r>
      <w:r>
        <w:rPr>
          <w:spacing w:val="40"/>
          <w:w w:val="105"/>
        </w:rPr>
        <w:t> </w:t>
      </w:r>
      <w:r>
        <w:rPr>
          <w:w w:val="105"/>
        </w:rPr>
        <w:t>Presidential</w:t>
      </w:r>
      <w:r>
        <w:rPr>
          <w:spacing w:val="35"/>
          <w:w w:val="105"/>
        </w:rPr>
        <w:t> </w:t>
      </w:r>
      <w:r>
        <w:rPr>
          <w:w w:val="105"/>
        </w:rPr>
        <w:t>Session,</w:t>
      </w:r>
      <w:r>
        <w:rPr>
          <w:spacing w:val="40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35"/>
          <w:w w:val="105"/>
        </w:rPr>
        <w:t> </w:t>
      </w:r>
      <w:r>
        <w:rPr>
          <w:w w:val="105"/>
        </w:rPr>
        <w:t>Annual</w:t>
      </w:r>
      <w:r>
        <w:rPr>
          <w:spacing w:val="35"/>
          <w:w w:val="105"/>
        </w:rPr>
        <w:t> </w:t>
      </w:r>
      <w:r>
        <w:rPr>
          <w:w w:val="105"/>
        </w:rPr>
        <w:t>Meeting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Southern</w:t>
      </w:r>
      <w:r>
        <w:rPr>
          <w:spacing w:val="35"/>
          <w:w w:val="105"/>
        </w:rPr>
        <w:t> </w:t>
      </w:r>
      <w:r>
        <w:rPr>
          <w:w w:val="105"/>
        </w:rPr>
        <w:t>Economic</w:t>
      </w:r>
      <w:r>
        <w:rPr>
          <w:spacing w:val="35"/>
          <w:w w:val="105"/>
        </w:rPr>
        <w:t> </w:t>
      </w:r>
      <w:r>
        <w:rPr>
          <w:w w:val="105"/>
        </w:rPr>
        <w:t>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"Human</w:t>
      </w:r>
      <w:r>
        <w:rPr>
          <w:spacing w:val="30"/>
          <w:w w:val="105"/>
        </w:rPr>
        <w:t> </w:t>
      </w:r>
      <w:r>
        <w:rPr>
          <w:w w:val="105"/>
        </w:rPr>
        <w:t>Capital,</w:t>
      </w:r>
      <w:r>
        <w:rPr>
          <w:spacing w:val="36"/>
          <w:w w:val="105"/>
        </w:rPr>
        <w:t> </w:t>
      </w:r>
      <w:r>
        <w:rPr>
          <w:w w:val="105"/>
        </w:rPr>
        <w:t>Trade,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Development",</w:t>
      </w:r>
      <w:r>
        <w:rPr>
          <w:spacing w:val="36"/>
          <w:w w:val="105"/>
        </w:rPr>
        <w:t> </w:t>
      </w:r>
      <w:r>
        <w:rPr>
          <w:w w:val="105"/>
        </w:rPr>
        <w:t>Presidential</w:t>
      </w:r>
      <w:r>
        <w:rPr>
          <w:spacing w:val="30"/>
          <w:w w:val="105"/>
        </w:rPr>
        <w:t> </w:t>
      </w:r>
      <w:r>
        <w:rPr>
          <w:w w:val="105"/>
        </w:rPr>
        <w:t>Session,</w:t>
      </w:r>
      <w:r>
        <w:rPr>
          <w:spacing w:val="36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30"/>
          <w:w w:val="105"/>
        </w:rPr>
        <w:t> </w:t>
      </w:r>
      <w:r>
        <w:rPr>
          <w:w w:val="105"/>
        </w:rPr>
        <w:t>Annual</w:t>
      </w:r>
      <w:r>
        <w:rPr>
          <w:spacing w:val="30"/>
          <w:w w:val="105"/>
        </w:rPr>
        <w:t> </w:t>
      </w:r>
      <w:r>
        <w:rPr>
          <w:w w:val="105"/>
        </w:rPr>
        <w:t>Meeting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"Identity,</w:t>
      </w:r>
      <w:r>
        <w:rPr>
          <w:spacing w:val="30"/>
          <w:w w:val="105"/>
        </w:rPr>
        <w:t> </w:t>
      </w:r>
      <w:r>
        <w:rPr>
          <w:w w:val="105"/>
        </w:rPr>
        <w:t>Diversity,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Political</w:t>
      </w:r>
      <w:r>
        <w:rPr>
          <w:spacing w:val="24"/>
          <w:w w:val="105"/>
        </w:rPr>
        <w:t> </w:t>
      </w:r>
      <w:r>
        <w:rPr>
          <w:w w:val="105"/>
        </w:rPr>
        <w:t>Economy",</w:t>
      </w:r>
      <w:r>
        <w:rPr>
          <w:spacing w:val="30"/>
          <w:w w:val="105"/>
        </w:rPr>
        <w:t> </w:t>
      </w:r>
      <w:r>
        <w:rPr>
          <w:w w:val="105"/>
        </w:rPr>
        <w:t>Presidential</w:t>
      </w:r>
      <w:r>
        <w:rPr>
          <w:spacing w:val="24"/>
          <w:w w:val="105"/>
        </w:rPr>
        <w:t> </w:t>
      </w:r>
      <w:r>
        <w:rPr>
          <w:w w:val="105"/>
        </w:rPr>
        <w:t>Session,</w:t>
      </w:r>
      <w:r>
        <w:rPr>
          <w:spacing w:val="30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4"/>
          <w:w w:val="105"/>
        </w:rPr>
        <w:t> </w:t>
      </w:r>
      <w:r>
        <w:rPr>
          <w:w w:val="105"/>
        </w:rPr>
        <w:t>Meeting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"Origins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Effects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Gender</w:t>
      </w:r>
      <w:r>
        <w:rPr>
          <w:spacing w:val="-11"/>
          <w:w w:val="105"/>
        </w:rPr>
        <w:t> </w:t>
      </w:r>
      <w:r>
        <w:rPr>
          <w:w w:val="105"/>
        </w:rPr>
        <w:t>Biases",</w:t>
      </w:r>
      <w:r>
        <w:rPr>
          <w:spacing w:val="-8"/>
          <w:w w:val="105"/>
        </w:rPr>
        <w:t> </w:t>
      </w:r>
      <w:r>
        <w:rPr>
          <w:w w:val="105"/>
        </w:rPr>
        <w:t>Presidential</w:t>
      </w:r>
      <w:r>
        <w:rPr>
          <w:spacing w:val="-11"/>
          <w:w w:val="105"/>
        </w:rPr>
        <w:t> </w:t>
      </w:r>
      <w:r>
        <w:rPr>
          <w:w w:val="105"/>
        </w:rPr>
        <w:t>Session,</w:t>
      </w:r>
      <w:r>
        <w:rPr>
          <w:spacing w:val="-8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1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Southern</w:t>
      </w:r>
      <w:r>
        <w:rPr>
          <w:spacing w:val="-11"/>
          <w:w w:val="105"/>
        </w:rPr>
        <w:t> </w:t>
      </w:r>
      <w:r>
        <w:rPr>
          <w:w w:val="105"/>
        </w:rPr>
        <w:t>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"Political</w:t>
      </w:r>
      <w:r>
        <w:rPr>
          <w:spacing w:val="-12"/>
          <w:w w:val="105"/>
        </w:rPr>
        <w:t> </w:t>
      </w:r>
      <w:r>
        <w:rPr>
          <w:w w:val="105"/>
        </w:rPr>
        <w:t>Economy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Development",</w:t>
      </w:r>
      <w:r>
        <w:rPr>
          <w:spacing w:val="-12"/>
          <w:w w:val="105"/>
        </w:rPr>
        <w:t> </w:t>
      </w:r>
      <w:r>
        <w:rPr>
          <w:w w:val="105"/>
        </w:rPr>
        <w:t>Presidential</w:t>
      </w:r>
      <w:r>
        <w:rPr>
          <w:spacing w:val="-11"/>
          <w:w w:val="105"/>
        </w:rPr>
        <w:t> </w:t>
      </w:r>
      <w:r>
        <w:rPr>
          <w:w w:val="105"/>
        </w:rPr>
        <w:t>Session,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92</w:t>
      </w:r>
      <w:r>
        <w:rPr>
          <w:w w:val="105"/>
        </w:rPr>
        <w:t>th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Meeting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Southern</w:t>
      </w:r>
      <w:r>
        <w:rPr>
          <w:spacing w:val="-11"/>
          <w:w w:val="105"/>
        </w:rPr>
        <w:t> </w:t>
      </w:r>
      <w:r>
        <w:rPr>
          <w:w w:val="105"/>
        </w:rPr>
        <w:t>Economic Association (SEA), Houston, </w:t>
      </w:r>
      <w:r>
        <w:rPr>
          <w:rFonts w:ascii="Times New Roman"/>
          <w:w w:val="105"/>
        </w:rPr>
        <w:t>2022</w:t>
      </w:r>
    </w:p>
    <w:p>
      <w:pPr>
        <w:pStyle w:val="BodyText"/>
        <w:spacing w:line="244" w:lineRule="auto" w:before="79"/>
        <w:rPr>
          <w:rFonts w:ascii="Times New Roman"/>
        </w:rPr>
      </w:pPr>
      <w:r>
        <w:rPr>
          <w:w w:val="105"/>
        </w:rPr>
        <w:t>"Long-Run</w:t>
      </w:r>
      <w:r>
        <w:rPr>
          <w:spacing w:val="25"/>
          <w:w w:val="105"/>
        </w:rPr>
        <w:t> </w:t>
      </w:r>
      <w:r>
        <w:rPr>
          <w:w w:val="105"/>
        </w:rPr>
        <w:t>Development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Persistence</w:t>
      </w:r>
      <w:r>
        <w:rPr>
          <w:spacing w:val="25"/>
          <w:w w:val="105"/>
        </w:rPr>
        <w:t> </w:t>
      </w:r>
      <w:r>
        <w:rPr>
          <w:w w:val="105"/>
        </w:rPr>
        <w:t>I",</w:t>
      </w:r>
      <w:r>
        <w:rPr>
          <w:spacing w:val="30"/>
          <w:w w:val="105"/>
        </w:rPr>
        <w:t> </w:t>
      </w:r>
      <w:r>
        <w:rPr>
          <w:w w:val="105"/>
        </w:rPr>
        <w:t>Presidential</w:t>
      </w:r>
      <w:r>
        <w:rPr>
          <w:spacing w:val="25"/>
          <w:w w:val="105"/>
        </w:rPr>
        <w:t> </w:t>
      </w:r>
      <w:r>
        <w:rPr>
          <w:w w:val="105"/>
        </w:rPr>
        <w:t>Session,</w:t>
      </w:r>
      <w:r>
        <w:rPr>
          <w:spacing w:val="30"/>
          <w:w w:val="105"/>
        </w:rPr>
        <w:t> </w:t>
      </w:r>
      <w:r>
        <w:rPr>
          <w:rFonts w:ascii="Times New Roman"/>
          <w:w w:val="105"/>
        </w:rPr>
        <w:t>91</w:t>
      </w:r>
      <w:r>
        <w:rPr>
          <w:w w:val="105"/>
        </w:rPr>
        <w:t>th</w:t>
      </w:r>
      <w:r>
        <w:rPr>
          <w:spacing w:val="25"/>
          <w:w w:val="105"/>
        </w:rPr>
        <w:t> </w:t>
      </w:r>
      <w:r>
        <w:rPr>
          <w:w w:val="105"/>
        </w:rPr>
        <w:t>Annual</w:t>
      </w:r>
      <w:r>
        <w:rPr>
          <w:spacing w:val="25"/>
          <w:w w:val="105"/>
        </w:rPr>
        <w:t> </w:t>
      </w:r>
      <w:r>
        <w:rPr>
          <w:w w:val="105"/>
        </w:rPr>
        <w:t>Meeting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2021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"Long-Run</w:t>
      </w:r>
      <w:r>
        <w:rPr>
          <w:spacing w:val="19"/>
          <w:w w:val="105"/>
        </w:rPr>
        <w:t> </w:t>
      </w:r>
      <w:r>
        <w:rPr>
          <w:w w:val="105"/>
        </w:rPr>
        <w:t>Development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Persistence</w:t>
      </w:r>
      <w:r>
        <w:rPr>
          <w:spacing w:val="19"/>
          <w:w w:val="105"/>
        </w:rPr>
        <w:t> </w:t>
      </w:r>
      <w:r>
        <w:rPr>
          <w:w w:val="105"/>
        </w:rPr>
        <w:t>II",</w:t>
      </w:r>
      <w:r>
        <w:rPr>
          <w:spacing w:val="24"/>
          <w:w w:val="105"/>
        </w:rPr>
        <w:t> </w:t>
      </w:r>
      <w:r>
        <w:rPr>
          <w:w w:val="105"/>
        </w:rPr>
        <w:t>Presidential</w:t>
      </w:r>
      <w:r>
        <w:rPr>
          <w:spacing w:val="19"/>
          <w:w w:val="105"/>
        </w:rPr>
        <w:t> </w:t>
      </w:r>
      <w:r>
        <w:rPr>
          <w:w w:val="105"/>
        </w:rPr>
        <w:t>Session,</w:t>
      </w:r>
      <w:r>
        <w:rPr>
          <w:spacing w:val="24"/>
          <w:w w:val="105"/>
        </w:rPr>
        <w:t> </w:t>
      </w:r>
      <w:r>
        <w:rPr>
          <w:rFonts w:ascii="Times New Roman"/>
          <w:w w:val="105"/>
        </w:rPr>
        <w:t>91</w:t>
      </w:r>
      <w:r>
        <w:rPr>
          <w:w w:val="105"/>
        </w:rPr>
        <w:t>th</w:t>
      </w:r>
      <w:r>
        <w:rPr>
          <w:spacing w:val="19"/>
          <w:w w:val="105"/>
        </w:rPr>
        <w:t> </w:t>
      </w:r>
      <w:r>
        <w:rPr>
          <w:w w:val="105"/>
        </w:rPr>
        <w:t>Annual</w:t>
      </w:r>
      <w:r>
        <w:rPr>
          <w:spacing w:val="19"/>
          <w:w w:val="105"/>
        </w:rPr>
        <w:t> </w:t>
      </w:r>
      <w:r>
        <w:rPr>
          <w:w w:val="105"/>
        </w:rPr>
        <w:t>Meeting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/>
          <w:w w:val="105"/>
        </w:rPr>
        <w:t>2021</w:t>
      </w:r>
    </w:p>
    <w:p>
      <w:pPr>
        <w:pStyle w:val="BodyText"/>
        <w:spacing w:line="244" w:lineRule="auto" w:before="79"/>
        <w:rPr>
          <w:rFonts w:ascii="Times New Roman" w:hAnsi="Times New Roman"/>
        </w:rPr>
      </w:pPr>
      <w:r>
        <w:rPr>
          <w:w w:val="105"/>
        </w:rPr>
        <w:t>"China’s</w:t>
      </w:r>
      <w:r>
        <w:rPr>
          <w:spacing w:val="-9"/>
          <w:w w:val="105"/>
        </w:rPr>
        <w:t> </w:t>
      </w:r>
      <w:r>
        <w:rPr>
          <w:w w:val="105"/>
        </w:rPr>
        <w:t>Economic</w:t>
      </w:r>
      <w:r>
        <w:rPr>
          <w:spacing w:val="-9"/>
          <w:w w:val="105"/>
        </w:rPr>
        <w:t> </w:t>
      </w:r>
      <w:r>
        <w:rPr>
          <w:w w:val="105"/>
        </w:rPr>
        <w:t>Development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Effects",</w:t>
      </w:r>
      <w:r>
        <w:rPr>
          <w:spacing w:val="-8"/>
          <w:w w:val="105"/>
        </w:rPr>
        <w:t> </w:t>
      </w:r>
      <w:r>
        <w:rPr>
          <w:w w:val="105"/>
        </w:rPr>
        <w:t>Presidential</w:t>
      </w:r>
      <w:r>
        <w:rPr>
          <w:spacing w:val="-9"/>
          <w:w w:val="105"/>
        </w:rPr>
        <w:t> </w:t>
      </w:r>
      <w:r>
        <w:rPr>
          <w:w w:val="105"/>
        </w:rPr>
        <w:t>Session,</w:t>
      </w:r>
      <w:r>
        <w:rPr>
          <w:spacing w:val="-9"/>
          <w:w w:val="105"/>
        </w:rPr>
        <w:t> </w:t>
      </w:r>
      <w:r>
        <w:rPr>
          <w:rFonts w:ascii="Times New Roman" w:hAnsi="Times New Roman"/>
          <w:w w:val="105"/>
        </w:rPr>
        <w:t>91</w:t>
      </w:r>
      <w:r>
        <w:rPr>
          <w:w w:val="105"/>
        </w:rPr>
        <w:t>th</w:t>
      </w:r>
      <w:r>
        <w:rPr>
          <w:spacing w:val="-9"/>
          <w:w w:val="105"/>
        </w:rPr>
        <w:t> </w:t>
      </w:r>
      <w:r>
        <w:rPr>
          <w:w w:val="105"/>
        </w:rPr>
        <w:t>Annual</w:t>
      </w:r>
      <w:r>
        <w:rPr>
          <w:spacing w:val="-9"/>
          <w:w w:val="105"/>
        </w:rPr>
        <w:t> </w:t>
      </w:r>
      <w:r>
        <w:rPr>
          <w:w w:val="105"/>
        </w:rPr>
        <w:t>Meeting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Southern Economic Association (SEA), Houston, </w:t>
      </w:r>
      <w:r>
        <w:rPr>
          <w:rFonts w:ascii="Times New Roman" w:hAnsi="Times New Roman"/>
          <w:w w:val="105"/>
        </w:rPr>
        <w:t>2021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"Gender, Culture, and Crime", Presidential Session, </w:t>
      </w:r>
      <w:r>
        <w:rPr>
          <w:rFonts w:ascii="Times New Roman"/>
          <w:w w:val="105"/>
        </w:rPr>
        <w:t>91</w:t>
      </w:r>
      <w:r>
        <w:rPr>
          <w:w w:val="105"/>
        </w:rPr>
        <w:t>th Annual Meeting of the Southern Economic Asso- ciation (SEA), Houston, </w:t>
      </w:r>
      <w:r>
        <w:rPr>
          <w:rFonts w:ascii="Times New Roman"/>
          <w:w w:val="105"/>
        </w:rPr>
        <w:t>2021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"Origins</w:t>
      </w:r>
      <w:r>
        <w:rPr>
          <w:w w:val="105"/>
        </w:rPr>
        <w:t> and</w:t>
      </w:r>
      <w:r>
        <w:rPr>
          <w:w w:val="105"/>
        </w:rPr>
        <w:t> Evolution</w:t>
      </w:r>
      <w:r>
        <w:rPr>
          <w:w w:val="105"/>
        </w:rPr>
        <w:t> of</w:t>
      </w:r>
      <w:r>
        <w:rPr>
          <w:w w:val="105"/>
        </w:rPr>
        <w:t> Culture",</w:t>
      </w:r>
      <w:r>
        <w:rPr>
          <w:spacing w:val="17"/>
          <w:w w:val="105"/>
        </w:rPr>
        <w:t> </w:t>
      </w:r>
      <w:r>
        <w:rPr>
          <w:w w:val="105"/>
        </w:rPr>
        <w:t>Presidential</w:t>
      </w:r>
      <w:r>
        <w:rPr>
          <w:w w:val="105"/>
        </w:rPr>
        <w:t> Session,</w:t>
      </w:r>
      <w:r>
        <w:rPr>
          <w:spacing w:val="17"/>
          <w:w w:val="105"/>
        </w:rPr>
        <w:t> </w:t>
      </w:r>
      <w:r>
        <w:rPr>
          <w:rFonts w:ascii="Times New Roman"/>
          <w:w w:val="105"/>
        </w:rPr>
        <w:t>91</w:t>
      </w:r>
      <w:r>
        <w:rPr>
          <w:w w:val="105"/>
        </w:rPr>
        <w:t>th</w:t>
      </w:r>
      <w:r>
        <w:rPr>
          <w:w w:val="105"/>
        </w:rPr>
        <w:t> Annual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Southern</w:t>
      </w:r>
      <w:r>
        <w:rPr>
          <w:w w:val="105"/>
        </w:rPr>
        <w:t> Economic Association (SEA), Houston, </w:t>
      </w:r>
      <w:r>
        <w:rPr>
          <w:rFonts w:ascii="Times New Roman"/>
          <w:w w:val="105"/>
        </w:rPr>
        <w:t>2021</w:t>
      </w:r>
    </w:p>
    <w:p>
      <w:pPr>
        <w:pStyle w:val="BodyText"/>
        <w:spacing w:line="244" w:lineRule="auto" w:before="79"/>
        <w:ind w:right="368"/>
        <w:rPr>
          <w:rFonts w:ascii="Times New Roman"/>
        </w:rPr>
      </w:pPr>
      <w:r>
        <w:rPr>
          <w:w w:val="105"/>
        </w:rPr>
        <w:t>"Gender and Development", Presidential Session, </w:t>
      </w:r>
      <w:r>
        <w:rPr>
          <w:rFonts w:ascii="Times New Roman"/>
          <w:w w:val="105"/>
        </w:rPr>
        <w:t>91</w:t>
      </w:r>
      <w:r>
        <w:rPr>
          <w:w w:val="105"/>
        </w:rPr>
        <w:t>th Annual Meeting of the Southern Economic Associa- tion (SEA), Houston, </w:t>
      </w:r>
      <w:r>
        <w:rPr>
          <w:rFonts w:ascii="Times New Roman"/>
          <w:w w:val="105"/>
        </w:rPr>
        <w:t>2021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"Culture,</w:t>
      </w:r>
      <w:r>
        <w:rPr>
          <w:spacing w:val="39"/>
          <w:w w:val="105"/>
        </w:rPr>
        <w:t> </w:t>
      </w:r>
      <w:r>
        <w:rPr>
          <w:w w:val="105"/>
        </w:rPr>
        <w:t>Religion,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Identity",</w:t>
      </w:r>
      <w:r>
        <w:rPr>
          <w:spacing w:val="39"/>
          <w:w w:val="105"/>
        </w:rPr>
        <w:t> </w:t>
      </w:r>
      <w:r>
        <w:rPr>
          <w:w w:val="105"/>
        </w:rPr>
        <w:t>Presidential</w:t>
      </w:r>
      <w:r>
        <w:rPr>
          <w:spacing w:val="31"/>
          <w:w w:val="105"/>
        </w:rPr>
        <w:t> </w:t>
      </w:r>
      <w:r>
        <w:rPr>
          <w:w w:val="105"/>
        </w:rPr>
        <w:t>Session,</w:t>
      </w:r>
      <w:r>
        <w:rPr>
          <w:spacing w:val="39"/>
          <w:w w:val="105"/>
        </w:rPr>
        <w:t> </w:t>
      </w:r>
      <w:r>
        <w:rPr>
          <w:rFonts w:ascii="Times New Roman"/>
          <w:w w:val="105"/>
        </w:rPr>
        <w:t>90</w:t>
      </w:r>
      <w:r>
        <w:rPr>
          <w:w w:val="105"/>
        </w:rPr>
        <w:t>th</w:t>
      </w:r>
      <w:r>
        <w:rPr>
          <w:spacing w:val="31"/>
          <w:w w:val="105"/>
        </w:rPr>
        <w:t> </w:t>
      </w:r>
      <w:r>
        <w:rPr>
          <w:w w:val="105"/>
        </w:rPr>
        <w:t>Annual</w:t>
      </w:r>
      <w:r>
        <w:rPr>
          <w:spacing w:val="31"/>
          <w:w w:val="105"/>
        </w:rPr>
        <w:t> </w:t>
      </w:r>
      <w:r>
        <w:rPr>
          <w:w w:val="105"/>
        </w:rPr>
        <w:t>Meeting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Southern</w:t>
      </w:r>
      <w:r>
        <w:rPr>
          <w:spacing w:val="31"/>
          <w:w w:val="105"/>
        </w:rPr>
        <w:t> </w:t>
      </w:r>
      <w:r>
        <w:rPr>
          <w:w w:val="105"/>
        </w:rPr>
        <w:t>Economic Association (SEA), New Orleans, </w:t>
      </w:r>
      <w:r>
        <w:rPr>
          <w:rFonts w:ascii="Times New Roman"/>
          <w:w w:val="105"/>
        </w:rPr>
        <w:t>2020</w:t>
      </w:r>
    </w:p>
    <w:p>
      <w:pPr>
        <w:pStyle w:val="BodyText"/>
        <w:spacing w:line="244" w:lineRule="auto" w:before="79"/>
        <w:ind w:right="368"/>
        <w:rPr>
          <w:rFonts w:ascii="Times New Roman"/>
        </w:rPr>
      </w:pPr>
      <w:r>
        <w:rPr>
          <w:w w:val="105"/>
        </w:rPr>
        <w:t>"Economic Growth and Long-Run Development", Presidential Session, </w:t>
      </w:r>
      <w:r>
        <w:rPr>
          <w:rFonts w:ascii="Times New Roman"/>
          <w:w w:val="105"/>
        </w:rPr>
        <w:t>90</w:t>
      </w:r>
      <w:r>
        <w:rPr>
          <w:w w:val="105"/>
        </w:rPr>
        <w:t>th Annual Meeting of the South- ern Economic Association (SEA), New Orleans, </w:t>
      </w:r>
      <w:r>
        <w:rPr>
          <w:rFonts w:ascii="Times New Roman"/>
          <w:w w:val="105"/>
        </w:rPr>
        <w:t>2020</w:t>
      </w:r>
    </w:p>
    <w:p>
      <w:pPr>
        <w:pStyle w:val="BodyText"/>
        <w:spacing w:line="244" w:lineRule="auto" w:before="80"/>
        <w:rPr>
          <w:rFonts w:ascii="Times New Roman"/>
        </w:rPr>
      </w:pPr>
      <w:r>
        <w:rPr>
          <w:w w:val="105"/>
        </w:rPr>
        <w:t>"Nation</w:t>
      </w:r>
      <w:r>
        <w:rPr>
          <w:spacing w:val="21"/>
          <w:w w:val="105"/>
        </w:rPr>
        <w:t> </w:t>
      </w:r>
      <w:r>
        <w:rPr>
          <w:w w:val="105"/>
        </w:rPr>
        <w:t>States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Development",</w:t>
      </w:r>
      <w:r>
        <w:rPr>
          <w:spacing w:val="25"/>
          <w:w w:val="105"/>
        </w:rPr>
        <w:t> </w:t>
      </w:r>
      <w:r>
        <w:rPr>
          <w:w w:val="105"/>
        </w:rPr>
        <w:t>Presidential</w:t>
      </w:r>
      <w:r>
        <w:rPr>
          <w:spacing w:val="21"/>
          <w:w w:val="105"/>
        </w:rPr>
        <w:t> </w:t>
      </w:r>
      <w:r>
        <w:rPr>
          <w:w w:val="105"/>
        </w:rPr>
        <w:t>Session,</w:t>
      </w:r>
      <w:r>
        <w:rPr>
          <w:spacing w:val="25"/>
          <w:w w:val="105"/>
        </w:rPr>
        <w:t> </w:t>
      </w:r>
      <w:r>
        <w:rPr>
          <w:rFonts w:ascii="Times New Roman"/>
          <w:w w:val="105"/>
        </w:rPr>
        <w:t>90</w:t>
      </w:r>
      <w:r>
        <w:rPr>
          <w:w w:val="105"/>
        </w:rPr>
        <w:t>th</w:t>
      </w:r>
      <w:r>
        <w:rPr>
          <w:spacing w:val="21"/>
          <w:w w:val="105"/>
        </w:rPr>
        <w:t> </w:t>
      </w:r>
      <w:r>
        <w:rPr>
          <w:w w:val="105"/>
        </w:rPr>
        <w:t>Annual</w:t>
      </w:r>
      <w:r>
        <w:rPr>
          <w:spacing w:val="21"/>
          <w:w w:val="105"/>
        </w:rPr>
        <w:t> </w:t>
      </w:r>
      <w:r>
        <w:rPr>
          <w:w w:val="105"/>
        </w:rPr>
        <w:t>Meeting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Southern Economic Association (SEA), New Orleans, </w:t>
      </w:r>
      <w:r>
        <w:rPr>
          <w:rFonts w:ascii="Times New Roman"/>
          <w:w w:val="105"/>
        </w:rPr>
        <w:t>2020</w:t>
      </w:r>
    </w:p>
    <w:p>
      <w:pPr>
        <w:pStyle w:val="BodyText"/>
        <w:spacing w:after="0" w:line="244" w:lineRule="auto"/>
        <w:rPr>
          <w:rFonts w:ascii="Times New Roman"/>
        </w:rPr>
        <w:sectPr>
          <w:pgSz w:w="12240" w:h="15840"/>
          <w:pgMar w:header="754" w:footer="0" w:top="1280" w:bottom="280" w:left="720" w:right="720"/>
        </w:sectPr>
      </w:pPr>
    </w:p>
    <w:p>
      <w:pPr>
        <w:pStyle w:val="BodyText"/>
        <w:spacing w:line="244" w:lineRule="auto" w:before="168"/>
        <w:ind w:right="273"/>
        <w:rPr>
          <w:rFonts w:ascii="Times New Roman"/>
        </w:rPr>
      </w:pPr>
      <w:r>
        <w:rPr>
          <w:w w:val="105"/>
        </w:rPr>
        <w:t>"Gender, Culture, and</w:t>
      </w:r>
      <w:r>
        <w:rPr>
          <w:spacing w:val="-1"/>
          <w:w w:val="105"/>
        </w:rPr>
        <w:t> </w:t>
      </w:r>
      <w:r>
        <w:rPr>
          <w:w w:val="105"/>
        </w:rPr>
        <w:t>Socio-Economic</w:t>
      </w:r>
      <w:r>
        <w:rPr>
          <w:spacing w:val="-1"/>
          <w:w w:val="105"/>
        </w:rPr>
        <w:t> </w:t>
      </w:r>
      <w:r>
        <w:rPr>
          <w:w w:val="105"/>
        </w:rPr>
        <w:t>Outcomes", Presidential</w:t>
      </w:r>
      <w:r>
        <w:rPr>
          <w:spacing w:val="-1"/>
          <w:w w:val="105"/>
        </w:rPr>
        <w:t> </w:t>
      </w:r>
      <w:r>
        <w:rPr>
          <w:w w:val="105"/>
        </w:rPr>
        <w:t>Session, </w:t>
      </w:r>
      <w:r>
        <w:rPr>
          <w:rFonts w:ascii="Times New Roman"/>
          <w:w w:val="105"/>
        </w:rPr>
        <w:t>90</w:t>
      </w:r>
      <w:r>
        <w:rPr>
          <w:w w:val="105"/>
        </w:rPr>
        <w:t>th</w:t>
      </w:r>
      <w:r>
        <w:rPr>
          <w:spacing w:val="-1"/>
          <w:w w:val="105"/>
        </w:rPr>
        <w:t> </w:t>
      </w:r>
      <w:r>
        <w:rPr>
          <w:w w:val="105"/>
        </w:rPr>
        <w:t>Annual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South- ern Economic Association (SEA), New Orleans, </w:t>
      </w:r>
      <w:r>
        <w:rPr>
          <w:rFonts w:ascii="Times New Roman"/>
          <w:w w:val="105"/>
        </w:rPr>
        <w:t>2020</w:t>
      </w:r>
    </w:p>
    <w:p>
      <w:pPr>
        <w:pStyle w:val="BodyText"/>
        <w:spacing w:line="288" w:lineRule="auto" w:before="43"/>
        <w:ind w:right="1623"/>
        <w:rPr>
          <w:rFonts w:ascii="Times New Roman" w:hAnsi="Times New Roman"/>
        </w:rPr>
      </w:pPr>
      <w:r>
        <w:rPr>
          <w:w w:val="105"/>
        </w:rPr>
        <w:t>Dynamics, Economic Growth, and International Trade DEGIT Conference, Providence, </w:t>
      </w:r>
      <w:r>
        <w:rPr>
          <w:rFonts w:ascii="Times New Roman" w:hAnsi="Times New Roman"/>
          <w:w w:val="105"/>
        </w:rPr>
        <w:t>2020 </w:t>
      </w:r>
      <w:r>
        <w:rPr>
          <w:w w:val="105"/>
        </w:rPr>
        <w:t>Scientific Committee, </w:t>
      </w:r>
      <w:r>
        <w:rPr>
          <w:rFonts w:ascii="Times New Roman" w:hAnsi="Times New Roman"/>
          <w:w w:val="105"/>
        </w:rPr>
        <w:t>2</w:t>
      </w:r>
      <w:r>
        <w:rPr>
          <w:w w:val="105"/>
        </w:rPr>
        <w:t>da Conferencia Anual de Economía Colombiana, Bogotá, </w:t>
      </w:r>
      <w:r>
        <w:rPr>
          <w:rFonts w:ascii="Times New Roman" w:hAnsi="Times New Roman"/>
          <w:w w:val="105"/>
        </w:rPr>
        <w:t>2019 </w:t>
      </w:r>
      <w:r>
        <w:rPr>
          <w:w w:val="105"/>
        </w:rPr>
        <w:t>Workshop series, Department of Economics, Southern Methodist University, </w:t>
      </w:r>
      <w:r>
        <w:rPr>
          <w:rFonts w:ascii="Times New Roman" w:hAnsi="Times New Roman"/>
          <w:w w:val="105"/>
        </w:rPr>
        <w:t>2011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2012 </w:t>
      </w:r>
      <w:r>
        <w:rPr>
          <w:w w:val="105"/>
        </w:rPr>
        <w:t>Macroeconomics Lunch Seminar, Brown University, </w:t>
      </w:r>
      <w:r>
        <w:rPr>
          <w:rFonts w:ascii="Times New Roman" w:hAnsi="Times New Roman"/>
          <w:w w:val="105"/>
        </w:rPr>
        <w:t>2007</w:t>
      </w:r>
      <w:r>
        <w:rPr>
          <w:w w:val="105"/>
        </w:rPr>
        <w:t>-</w:t>
      </w:r>
      <w:r>
        <w:rPr>
          <w:rFonts w:ascii="Times New Roman" w:hAnsi="Times New Roman"/>
          <w:w w:val="105"/>
        </w:rPr>
        <w:t>2008</w:t>
      </w:r>
    </w:p>
    <w:p>
      <w:pPr>
        <w:pStyle w:val="BodyText"/>
        <w:spacing w:before="2"/>
        <w:rPr>
          <w:rFonts w:ascii="Times New Roman"/>
        </w:rPr>
      </w:pPr>
      <w:r>
        <w:rPr>
          <w:w w:val="105"/>
        </w:rPr>
        <w:t>Conference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Inflation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Central</w:t>
      </w:r>
      <w:r>
        <w:rPr>
          <w:spacing w:val="20"/>
          <w:w w:val="105"/>
        </w:rPr>
        <w:t> </w:t>
      </w:r>
      <w:r>
        <w:rPr>
          <w:w w:val="105"/>
        </w:rPr>
        <w:t>Banking,</w:t>
      </w:r>
      <w:r>
        <w:rPr>
          <w:spacing w:val="19"/>
          <w:w w:val="105"/>
        </w:rPr>
        <w:t> </w:t>
      </w:r>
      <w:r>
        <w:rPr>
          <w:w w:val="105"/>
        </w:rPr>
        <w:t>MACROPOLIS-Universidad</w:t>
      </w:r>
      <w:r>
        <w:rPr>
          <w:spacing w:val="20"/>
          <w:w w:val="105"/>
        </w:rPr>
        <w:t> </w:t>
      </w:r>
      <w:r>
        <w:rPr>
          <w:w w:val="105"/>
        </w:rPr>
        <w:t>Nacional,</w:t>
      </w:r>
      <w:r>
        <w:rPr>
          <w:spacing w:val="20"/>
          <w:w w:val="105"/>
        </w:rPr>
        <w:t> 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before="47"/>
        <w:rPr>
          <w:rFonts w:ascii="Times New Roman"/>
        </w:rPr>
      </w:pPr>
      <w:r>
        <w:rPr>
          <w:w w:val="105"/>
        </w:rPr>
        <w:t>MACROPOLIS</w:t>
      </w:r>
      <w:r>
        <w:rPr>
          <w:spacing w:val="21"/>
          <w:w w:val="105"/>
        </w:rPr>
        <w:t> </w:t>
      </w:r>
      <w:r>
        <w:rPr>
          <w:w w:val="105"/>
        </w:rPr>
        <w:t>Lunch</w:t>
      </w:r>
      <w:r>
        <w:rPr>
          <w:spacing w:val="21"/>
          <w:w w:val="105"/>
        </w:rPr>
        <w:t> </w:t>
      </w:r>
      <w:r>
        <w:rPr>
          <w:w w:val="105"/>
        </w:rPr>
        <w:t>Seminar,</w:t>
      </w:r>
      <w:r>
        <w:rPr>
          <w:spacing w:val="21"/>
          <w:w w:val="105"/>
        </w:rPr>
        <w:t> </w:t>
      </w:r>
      <w:r>
        <w:rPr>
          <w:w w:val="105"/>
        </w:rPr>
        <w:t>Universidad</w:t>
      </w:r>
      <w:r>
        <w:rPr>
          <w:spacing w:val="21"/>
          <w:w w:val="105"/>
        </w:rPr>
        <w:t> </w:t>
      </w:r>
      <w:r>
        <w:rPr>
          <w:w w:val="105"/>
        </w:rPr>
        <w:t>Nacional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Colombia,</w:t>
      </w:r>
      <w:r>
        <w:rPr>
          <w:spacing w:val="21"/>
          <w:w w:val="105"/>
        </w:rPr>
        <w:t> </w:t>
      </w:r>
      <w:r>
        <w:rPr>
          <w:rFonts w:ascii="Times New Roman"/>
          <w:w w:val="105"/>
        </w:rPr>
        <w:t>1998</w:t>
      </w:r>
      <w:r>
        <w:rPr>
          <w:w w:val="105"/>
        </w:rPr>
        <w:t>-</w:t>
      </w:r>
      <w:r>
        <w:rPr>
          <w:rFonts w:ascii="Times New Roman"/>
          <w:spacing w:val="-4"/>
          <w:w w:val="105"/>
        </w:rPr>
        <w:t>2001</w:t>
      </w:r>
    </w:p>
    <w:p>
      <w:pPr>
        <w:pStyle w:val="BodyText"/>
        <w:spacing w:before="48"/>
        <w:rPr>
          <w:rFonts w:ascii="Times New Roman"/>
        </w:rPr>
      </w:pPr>
      <w:r>
        <w:rPr>
          <w:w w:val="105"/>
        </w:rPr>
        <w:t>Post</w:t>
      </w:r>
      <w:r>
        <w:rPr>
          <w:spacing w:val="1"/>
          <w:w w:val="105"/>
        </w:rPr>
        <w:t> </w:t>
      </w:r>
      <w:r>
        <w:rPr>
          <w:w w:val="105"/>
        </w:rPr>
        <w:t>Keynesian</w:t>
      </w:r>
      <w:r>
        <w:rPr>
          <w:spacing w:val="2"/>
          <w:w w:val="105"/>
        </w:rPr>
        <w:t> </w:t>
      </w:r>
      <w:r>
        <w:rPr>
          <w:w w:val="105"/>
        </w:rPr>
        <w:t>Microeconomics</w:t>
      </w:r>
      <w:r>
        <w:rPr>
          <w:spacing w:val="2"/>
          <w:w w:val="105"/>
        </w:rPr>
        <w:t> </w:t>
      </w:r>
      <w:r>
        <w:rPr>
          <w:w w:val="105"/>
        </w:rPr>
        <w:t>Seminar,</w:t>
      </w:r>
      <w:r>
        <w:rPr>
          <w:spacing w:val="1"/>
          <w:w w:val="105"/>
        </w:rPr>
        <w:t> </w:t>
      </w:r>
      <w:r>
        <w:rPr>
          <w:w w:val="105"/>
        </w:rPr>
        <w:t>Universidad</w:t>
      </w:r>
      <w:r>
        <w:rPr>
          <w:spacing w:val="2"/>
          <w:w w:val="105"/>
        </w:rPr>
        <w:t> </w:t>
      </w:r>
      <w:r>
        <w:rPr>
          <w:w w:val="105"/>
        </w:rPr>
        <w:t>Nacional</w:t>
      </w:r>
      <w:r>
        <w:rPr>
          <w:spacing w:val="2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Colombia,</w:t>
      </w:r>
      <w:r>
        <w:rPr>
          <w:spacing w:val="1"/>
          <w:w w:val="105"/>
        </w:rPr>
        <w:t> </w:t>
      </w:r>
      <w:r>
        <w:rPr>
          <w:rFonts w:ascii="Times New Roman"/>
          <w:spacing w:val="-4"/>
          <w:w w:val="105"/>
        </w:rPr>
        <w:t>1999</w:t>
      </w:r>
    </w:p>
    <w:p>
      <w:pPr>
        <w:pStyle w:val="BodyText"/>
        <w:spacing w:before="47"/>
        <w:rPr>
          <w:rFonts w:ascii="Times New Roman"/>
        </w:rPr>
      </w:pPr>
      <w:r>
        <w:rPr>
          <w:w w:val="105"/>
        </w:rPr>
        <w:t>Conference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1"/>
          <w:w w:val="105"/>
        </w:rPr>
        <w:t> </w:t>
      </w:r>
      <w:r>
        <w:rPr>
          <w:w w:val="105"/>
        </w:rPr>
        <w:t>"Economic</w:t>
      </w:r>
      <w:r>
        <w:rPr>
          <w:spacing w:val="11"/>
          <w:w w:val="105"/>
        </w:rPr>
        <w:t> </w:t>
      </w:r>
      <w:r>
        <w:rPr>
          <w:w w:val="105"/>
        </w:rPr>
        <w:t>Crisis:</w:t>
      </w:r>
      <w:r>
        <w:rPr>
          <w:spacing w:val="25"/>
          <w:w w:val="105"/>
        </w:rPr>
        <w:t> </w:t>
      </w:r>
      <w:r>
        <w:rPr>
          <w:w w:val="105"/>
        </w:rPr>
        <w:t>Theories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Facts",</w:t>
      </w:r>
      <w:r>
        <w:rPr>
          <w:spacing w:val="11"/>
          <w:w w:val="105"/>
        </w:rPr>
        <w:t> </w:t>
      </w:r>
      <w:r>
        <w:rPr>
          <w:w w:val="105"/>
        </w:rPr>
        <w:t>MACROPOLIS-Universidad</w:t>
      </w:r>
      <w:r>
        <w:rPr>
          <w:spacing w:val="11"/>
          <w:w w:val="105"/>
        </w:rPr>
        <w:t> </w:t>
      </w:r>
      <w:r>
        <w:rPr>
          <w:w w:val="105"/>
        </w:rPr>
        <w:t>Nacional,</w:t>
      </w:r>
      <w:r>
        <w:rPr>
          <w:spacing w:val="11"/>
          <w:w w:val="105"/>
        </w:rPr>
        <w:t> </w:t>
      </w:r>
      <w:r>
        <w:rPr>
          <w:rFonts w:ascii="Times New Roman"/>
          <w:spacing w:val="-4"/>
          <w:w w:val="105"/>
        </w:rPr>
        <w:t>1999</w:t>
      </w:r>
    </w:p>
    <w:p>
      <w:pPr>
        <w:pStyle w:val="BodyText"/>
        <w:spacing w:before="128"/>
        <w:ind w:left="658"/>
      </w:pPr>
      <w:r>
        <w:rPr>
          <w:spacing w:val="-2"/>
        </w:rPr>
        <w:t>Referee</w:t>
      </w:r>
    </w:p>
    <w:p>
      <w:pPr>
        <w:pStyle w:val="BodyText"/>
        <w:spacing w:line="244" w:lineRule="auto" w:before="127"/>
        <w:ind w:right="357"/>
        <w:jc w:val="both"/>
      </w:pP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Journal:</w:t>
      </w:r>
      <w:r>
        <w:rPr>
          <w:spacing w:val="40"/>
        </w:rPr>
        <w:t> </w:t>
      </w:r>
      <w:r>
        <w:rPr/>
        <w:t>Macroeconomics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Applied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Cana- dian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Cliometrica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ClioDynamics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Cross-Cultural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>
          <w:rFonts w:ascii="Arial" w:hAnsi="Arial"/>
          <w:i/>
        </w:rPr>
        <w:t>• </w:t>
      </w:r>
      <w:r>
        <w:rPr/>
        <w:t>Columbia</w:t>
      </w:r>
      <w:r>
        <w:rPr>
          <w:spacing w:val="40"/>
        </w:rPr>
        <w:t> </w:t>
      </w:r>
      <w:r>
        <w:rPr/>
        <w:t>University Press</w:t>
      </w:r>
      <w:r>
        <w:rPr>
          <w:spacing w:val="34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24"/>
        </w:rPr>
        <w:t> </w:t>
      </w:r>
      <w:r>
        <w:rPr/>
        <w:t>Constitutional</w:t>
      </w:r>
      <w:r>
        <w:rPr>
          <w:spacing w:val="30"/>
        </w:rPr>
        <w:t> </w:t>
      </w:r>
      <w:r>
        <w:rPr/>
        <w:t>Political</w:t>
      </w:r>
      <w:r>
        <w:rPr>
          <w:spacing w:val="31"/>
        </w:rPr>
        <w:t> </w:t>
      </w:r>
      <w:r>
        <w:rPr/>
        <w:t>Economy</w:t>
      </w:r>
      <w:r>
        <w:rPr>
          <w:spacing w:val="34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24"/>
        </w:rPr>
        <w:t> </w:t>
      </w:r>
      <w:r>
        <w:rPr/>
        <w:t>Cuadernos</w:t>
      </w:r>
      <w:r>
        <w:rPr>
          <w:spacing w:val="30"/>
        </w:rPr>
        <w:t> </w:t>
      </w:r>
      <w:r>
        <w:rPr/>
        <w:t>de</w:t>
      </w:r>
      <w:r>
        <w:rPr>
          <w:spacing w:val="31"/>
        </w:rPr>
        <w:t> </w:t>
      </w:r>
      <w:r>
        <w:rPr/>
        <w:t>Economía</w:t>
      </w:r>
      <w:r>
        <w:rPr>
          <w:spacing w:val="35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24"/>
        </w:rPr>
        <w:t> </w:t>
      </w:r>
      <w:r>
        <w:rPr/>
        <w:t>Desarrollo</w:t>
      </w:r>
      <w:r>
        <w:rPr>
          <w:spacing w:val="29"/>
        </w:rPr>
        <w:t> </w:t>
      </w:r>
      <w:r>
        <w:rPr/>
        <w:t>y</w:t>
      </w:r>
      <w:r>
        <w:rPr>
          <w:spacing w:val="30"/>
        </w:rPr>
        <w:t> </w:t>
      </w:r>
      <w:r>
        <w:rPr/>
        <w:t>Sociedad</w:t>
      </w:r>
      <w:r>
        <w:rPr>
          <w:spacing w:val="35"/>
        </w:rPr>
        <w:t> </w:t>
      </w:r>
      <w:r>
        <w:rPr>
          <w:rFonts w:ascii="Arial" w:hAnsi="Arial"/>
          <w:i/>
        </w:rPr>
        <w:t>•</w:t>
      </w:r>
      <w:r>
        <w:rPr>
          <w:rFonts w:ascii="Arial" w:hAnsi="Arial"/>
          <w:i/>
          <w:spacing w:val="22"/>
        </w:rPr>
        <w:t> </w:t>
      </w:r>
      <w:r>
        <w:rPr>
          <w:spacing w:val="-2"/>
        </w:rPr>
        <w:t>Econometrics</w:t>
      </w:r>
    </w:p>
    <w:p>
      <w:pPr>
        <w:pStyle w:val="ListParagraph"/>
        <w:numPr>
          <w:ilvl w:val="0"/>
          <w:numId w:val="8"/>
        </w:numPr>
        <w:tabs>
          <w:tab w:pos="1113" w:val="left" w:leader="none"/>
        </w:tabs>
        <w:spacing w:line="244" w:lineRule="auto" w:before="0" w:after="0"/>
        <w:ind w:left="957" w:right="357" w:firstLine="2"/>
        <w:jc w:val="both"/>
        <w:rPr>
          <w:sz w:val="20"/>
        </w:rPr>
      </w:pPr>
      <w:r>
        <w:rPr>
          <w:sz w:val="20"/>
        </w:rPr>
        <w:t>Economic Change and Restructuring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Economica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 History of Developing Regions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 Inquiry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 Journal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 Policy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Economics Letters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Empirical Economics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Ensayos sobre </w:t>
      </w:r>
      <w:r>
        <w:rPr>
          <w:w w:val="110"/>
          <w:sz w:val="20"/>
        </w:rPr>
        <w:t>Política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Económica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European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Cooperation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Technology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(e-COST)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European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 </w:t>
      </w:r>
      <w:r>
        <w:rPr>
          <w:sz w:val="20"/>
        </w:rPr>
        <w:t>Review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European Journal of Political Economy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Evolutionary and Institutional Economics Review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Fi- </w:t>
      </w:r>
      <w:r>
        <w:rPr>
          <w:w w:val="110"/>
          <w:sz w:val="20"/>
        </w:rPr>
        <w:t>nancial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History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Food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Policy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Governance</w:t>
      </w:r>
      <w:r>
        <w:rPr>
          <w:spacing w:val="-13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Harvard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Institute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> </w:t>
      </w:r>
      <w:r>
        <w:rPr>
          <w:w w:val="110"/>
          <w:sz w:val="20"/>
        </w:rPr>
        <w:t>Quantitative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Social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8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 </w:t>
      </w:r>
      <w:r>
        <w:rPr>
          <w:sz w:val="20"/>
        </w:rPr>
        <w:t>International</w:t>
      </w:r>
      <w:r>
        <w:rPr>
          <w:spacing w:val="40"/>
          <w:sz w:val="20"/>
        </w:rPr>
        <w:t> </w:t>
      </w:r>
      <w:r>
        <w:rPr>
          <w:sz w:val="20"/>
        </w:rPr>
        <w:t>Economic</w:t>
      </w:r>
      <w:r>
        <w:rPr>
          <w:spacing w:val="40"/>
          <w:sz w:val="20"/>
        </w:rPr>
        <w:t> </w:t>
      </w:r>
      <w:r>
        <w:rPr>
          <w:sz w:val="20"/>
        </w:rPr>
        <w:t>Review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6"/>
          <w:sz w:val="20"/>
        </w:rPr>
        <w:t> </w:t>
      </w:r>
      <w:r>
        <w:rPr>
          <w:sz w:val="20"/>
        </w:rPr>
        <w:t>Japanese</w:t>
      </w:r>
      <w:r>
        <w:rPr>
          <w:spacing w:val="40"/>
          <w:sz w:val="20"/>
        </w:rPr>
        <w:t> </w:t>
      </w:r>
      <w:r>
        <w:rPr>
          <w:sz w:val="20"/>
        </w:rPr>
        <w:t>Economic</w:t>
      </w:r>
      <w:r>
        <w:rPr>
          <w:spacing w:val="40"/>
          <w:sz w:val="20"/>
        </w:rPr>
        <w:t> </w:t>
      </w:r>
      <w:r>
        <w:rPr>
          <w:sz w:val="20"/>
        </w:rPr>
        <w:t>Review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6"/>
          <w:sz w:val="20"/>
        </w:rPr>
        <w:t> </w:t>
      </w:r>
      <w:r>
        <w:rPr>
          <w:sz w:val="20"/>
        </w:rPr>
        <w:t>Journal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Applied</w:t>
      </w:r>
      <w:r>
        <w:rPr>
          <w:spacing w:val="40"/>
          <w:sz w:val="20"/>
        </w:rPr>
        <w:t> </w:t>
      </w:r>
      <w:r>
        <w:rPr>
          <w:sz w:val="20"/>
        </w:rPr>
        <w:t>Econometrics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6"/>
          <w:sz w:val="20"/>
        </w:rPr>
        <w:t> </w:t>
      </w:r>
      <w:r>
        <w:rPr>
          <w:sz w:val="20"/>
        </w:rPr>
        <w:t>Journal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Banking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Finance</w:t>
      </w:r>
      <w:r>
        <w:rPr>
          <w:spacing w:val="-3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Experimental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Economics</w:t>
      </w:r>
      <w:r>
        <w:rPr>
          <w:spacing w:val="-3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Comparative </w:t>
      </w:r>
      <w:r>
        <w:rPr>
          <w:sz w:val="20"/>
        </w:rPr>
        <w:t>Economics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2"/>
          <w:sz w:val="20"/>
        </w:rPr>
        <w:t> </w:t>
      </w:r>
      <w:r>
        <w:rPr>
          <w:sz w:val="20"/>
        </w:rPr>
        <w:t>Journal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Development</w:t>
      </w:r>
      <w:r>
        <w:rPr>
          <w:spacing w:val="40"/>
          <w:sz w:val="20"/>
        </w:rPr>
        <w:t> </w:t>
      </w:r>
      <w:r>
        <w:rPr>
          <w:sz w:val="20"/>
        </w:rPr>
        <w:t>Economics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2"/>
          <w:sz w:val="20"/>
        </w:rPr>
        <w:t> </w:t>
      </w:r>
      <w:r>
        <w:rPr>
          <w:sz w:val="20"/>
        </w:rPr>
        <w:t>Journal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Economic</w:t>
      </w:r>
      <w:r>
        <w:rPr>
          <w:spacing w:val="40"/>
          <w:sz w:val="20"/>
        </w:rPr>
        <w:t> </w:t>
      </w:r>
      <w:r>
        <w:rPr>
          <w:sz w:val="20"/>
        </w:rPr>
        <w:t>Behavior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Organization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32"/>
          <w:sz w:val="20"/>
        </w:rPr>
        <w:t> </w:t>
      </w:r>
      <w:r>
        <w:rPr>
          <w:sz w:val="20"/>
        </w:rPr>
        <w:t>Jour- nal of Economic Dynamics and Control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Journal of Economic Geography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Journal of Economic Growth </w:t>
      </w:r>
      <w:r>
        <w:rPr>
          <w:rFonts w:ascii="Arial" w:hAnsi="Arial"/>
          <w:i/>
          <w:sz w:val="20"/>
        </w:rPr>
        <w:t>• </w:t>
      </w:r>
      <w:r>
        <w:rPr>
          <w:w w:val="110"/>
          <w:sz w:val="20"/>
        </w:rPr>
        <w:t>Journal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History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Inequality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Economic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of </w:t>
      </w: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European</w:t>
      </w:r>
      <w:r>
        <w:rPr>
          <w:spacing w:val="36"/>
          <w:sz w:val="20"/>
        </w:rPr>
        <w:t> </w:t>
      </w:r>
      <w:r>
        <w:rPr>
          <w:sz w:val="20"/>
        </w:rPr>
        <w:t>Economic</w:t>
      </w:r>
      <w:r>
        <w:rPr>
          <w:spacing w:val="36"/>
          <w:sz w:val="20"/>
        </w:rPr>
        <w:t> </w:t>
      </w:r>
      <w:r>
        <w:rPr>
          <w:sz w:val="20"/>
        </w:rPr>
        <w:t>Association</w:t>
      </w:r>
      <w:r>
        <w:rPr>
          <w:spacing w:val="38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8"/>
          <w:sz w:val="20"/>
        </w:rPr>
        <w:t> </w:t>
      </w:r>
      <w:r>
        <w:rPr>
          <w:sz w:val="20"/>
        </w:rPr>
        <w:t>Journal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Economic</w:t>
      </w:r>
      <w:r>
        <w:rPr>
          <w:spacing w:val="36"/>
          <w:sz w:val="20"/>
        </w:rPr>
        <w:t> </w:t>
      </w:r>
      <w:r>
        <w:rPr>
          <w:sz w:val="20"/>
        </w:rPr>
        <w:t>Surveys</w:t>
      </w:r>
      <w:r>
        <w:rPr>
          <w:spacing w:val="38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8"/>
          <w:sz w:val="20"/>
        </w:rPr>
        <w:t> </w:t>
      </w:r>
      <w:r>
        <w:rPr>
          <w:sz w:val="20"/>
        </w:rPr>
        <w:t>Journal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Macroeconomics</w:t>
      </w:r>
      <w:r>
        <w:rPr>
          <w:spacing w:val="38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8"/>
          <w:sz w:val="20"/>
        </w:rPr>
        <w:t> </w:t>
      </w:r>
      <w:r>
        <w:rPr>
          <w:sz w:val="20"/>
        </w:rPr>
        <w:t>Journal </w:t>
      </w:r>
      <w:r>
        <w:rPr>
          <w:w w:val="110"/>
          <w:sz w:val="20"/>
        </w:rPr>
        <w:t>of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Money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Credit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Banking</w:t>
      </w:r>
      <w:r>
        <w:rPr>
          <w:spacing w:val="-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Political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Economy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Macroeconomics</w:t>
      </w:r>
      <w:r>
        <w:rPr>
          <w:spacing w:val="-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Journal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Population </w:t>
      </w:r>
      <w:r>
        <w:rPr>
          <w:sz w:val="20"/>
        </w:rPr>
        <w:t>Economics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Journal of Socio-Economics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Journal of Experimental and Theoretical Artificial Intelligence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Journal</w:t>
      </w:r>
      <w:r>
        <w:rPr>
          <w:spacing w:val="28"/>
          <w:sz w:val="20"/>
        </w:rPr>
        <w:t> </w:t>
      </w:r>
      <w:r>
        <w:rPr>
          <w:sz w:val="20"/>
        </w:rPr>
        <w:t>of</w:t>
      </w:r>
      <w:r>
        <w:rPr>
          <w:spacing w:val="28"/>
          <w:sz w:val="20"/>
        </w:rPr>
        <w:t> </w:t>
      </w:r>
      <w:r>
        <w:rPr>
          <w:sz w:val="20"/>
        </w:rPr>
        <w:t>World</w:t>
      </w:r>
      <w:r>
        <w:rPr>
          <w:spacing w:val="28"/>
          <w:sz w:val="20"/>
        </w:rPr>
        <w:t> </w:t>
      </w:r>
      <w:r>
        <w:rPr>
          <w:sz w:val="20"/>
        </w:rPr>
        <w:t>Business</w:t>
      </w:r>
      <w:r>
        <w:rPr>
          <w:spacing w:val="32"/>
          <w:sz w:val="20"/>
        </w:rPr>
        <w:t>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Land</w:t>
      </w:r>
      <w:r>
        <w:rPr>
          <w:spacing w:val="28"/>
          <w:sz w:val="20"/>
        </w:rPr>
        <w:t> </w:t>
      </w:r>
      <w:r>
        <w:rPr>
          <w:sz w:val="20"/>
        </w:rPr>
        <w:t>Economics</w:t>
      </w:r>
      <w:r>
        <w:rPr>
          <w:spacing w:val="32"/>
          <w:sz w:val="20"/>
        </w:rPr>
        <w:t>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Latin</w:t>
      </w:r>
      <w:r>
        <w:rPr>
          <w:spacing w:val="28"/>
          <w:sz w:val="20"/>
        </w:rPr>
        <w:t> </w:t>
      </w:r>
      <w:r>
        <w:rPr>
          <w:sz w:val="20"/>
        </w:rPr>
        <w:t>American</w:t>
      </w:r>
      <w:r>
        <w:rPr>
          <w:spacing w:val="28"/>
          <w:sz w:val="20"/>
        </w:rPr>
        <w:t> </w:t>
      </w:r>
      <w:r>
        <w:rPr>
          <w:sz w:val="20"/>
        </w:rPr>
        <w:t>Economic</w:t>
      </w:r>
      <w:r>
        <w:rPr>
          <w:spacing w:val="28"/>
          <w:sz w:val="20"/>
        </w:rPr>
        <w:t> </w:t>
      </w:r>
      <w:r>
        <w:rPr>
          <w:sz w:val="20"/>
        </w:rPr>
        <w:t>Journal</w:t>
      </w:r>
      <w:r>
        <w:rPr>
          <w:spacing w:val="32"/>
          <w:sz w:val="20"/>
        </w:rPr>
        <w:t> </w:t>
      </w:r>
      <w:r>
        <w:rPr>
          <w:rFonts w:ascii="Arial" w:hAnsi="Arial"/>
          <w:i/>
          <w:sz w:val="20"/>
        </w:rPr>
        <w:t>• </w:t>
      </w:r>
      <w:r>
        <w:rPr>
          <w:sz w:val="20"/>
        </w:rPr>
        <w:t>Macroeconomic</w:t>
      </w:r>
      <w:r>
        <w:rPr>
          <w:spacing w:val="28"/>
          <w:sz w:val="20"/>
        </w:rPr>
        <w:t> </w:t>
      </w:r>
      <w:r>
        <w:rPr>
          <w:sz w:val="20"/>
        </w:rPr>
        <w:t>Dynam- </w:t>
      </w:r>
      <w:r>
        <w:rPr>
          <w:w w:val="110"/>
          <w:sz w:val="20"/>
        </w:rPr>
        <w:t>ics</w:t>
      </w:r>
      <w:r>
        <w:rPr>
          <w:spacing w:val="-13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Management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12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National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Science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Foundation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NSF</w:t>
      </w:r>
      <w:r>
        <w:rPr>
          <w:spacing w:val="-5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Nature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Human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Behavior</w:t>
      </w:r>
      <w:r>
        <w:rPr>
          <w:spacing w:val="-5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Quarterly </w:t>
      </w:r>
      <w:r>
        <w:rPr>
          <w:spacing w:val="-2"/>
          <w:w w:val="110"/>
          <w:sz w:val="20"/>
        </w:rPr>
        <w:t>Journal</w:t>
      </w:r>
      <w:r>
        <w:rPr>
          <w:spacing w:val="-11"/>
          <w:w w:val="110"/>
          <w:sz w:val="20"/>
        </w:rPr>
        <w:t> </w:t>
      </w:r>
      <w:r>
        <w:rPr>
          <w:spacing w:val="-2"/>
          <w:w w:val="110"/>
          <w:sz w:val="20"/>
        </w:rPr>
        <w:t>of</w:t>
      </w:r>
      <w:r>
        <w:rPr>
          <w:spacing w:val="-6"/>
          <w:w w:val="110"/>
          <w:sz w:val="20"/>
        </w:rPr>
        <w:t> </w:t>
      </w:r>
      <w:r>
        <w:rPr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 </w:t>
      </w:r>
      <w:r>
        <w:rPr>
          <w:rFonts w:ascii="Arial" w:hAnsi="Arial"/>
          <w:i/>
          <w:spacing w:val="-2"/>
          <w:w w:val="120"/>
          <w:sz w:val="20"/>
        </w:rPr>
        <w:t>•</w:t>
      </w:r>
      <w:r>
        <w:rPr>
          <w:rFonts w:ascii="Arial" w:hAnsi="Arial"/>
          <w:i/>
          <w:spacing w:val="-15"/>
          <w:w w:val="120"/>
          <w:sz w:val="20"/>
        </w:rPr>
        <w:t> </w:t>
      </w:r>
      <w:r>
        <w:rPr>
          <w:spacing w:val="-2"/>
          <w:w w:val="110"/>
          <w:sz w:val="20"/>
        </w:rPr>
        <w:t>Research</w:t>
      </w:r>
      <w:r>
        <w:rPr>
          <w:spacing w:val="-2"/>
          <w:w w:val="110"/>
          <w:sz w:val="20"/>
        </w:rPr>
        <w:t> in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 </w:t>
      </w:r>
      <w:r>
        <w:rPr>
          <w:rFonts w:ascii="Arial" w:hAnsi="Arial"/>
          <w:i/>
          <w:spacing w:val="-2"/>
          <w:w w:val="120"/>
          <w:sz w:val="20"/>
        </w:rPr>
        <w:t>•</w:t>
      </w:r>
      <w:r>
        <w:rPr>
          <w:rFonts w:ascii="Arial" w:hAnsi="Arial"/>
          <w:i/>
          <w:spacing w:val="-15"/>
          <w:w w:val="120"/>
          <w:sz w:val="20"/>
        </w:rPr>
        <w:t> </w:t>
      </w:r>
      <w:r>
        <w:rPr>
          <w:spacing w:val="-2"/>
          <w:w w:val="110"/>
          <w:sz w:val="20"/>
        </w:rPr>
        <w:t>Review</w:t>
      </w:r>
      <w:r>
        <w:rPr>
          <w:spacing w:val="-2"/>
          <w:w w:val="110"/>
          <w:sz w:val="20"/>
        </w:rPr>
        <w:t> of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Behavioral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Economics</w:t>
      </w:r>
      <w:r>
        <w:rPr>
          <w:spacing w:val="-2"/>
          <w:w w:val="110"/>
          <w:sz w:val="20"/>
        </w:rPr>
        <w:t> </w:t>
      </w:r>
      <w:r>
        <w:rPr>
          <w:rFonts w:ascii="Arial" w:hAnsi="Arial"/>
          <w:i/>
          <w:spacing w:val="-2"/>
          <w:w w:val="120"/>
          <w:sz w:val="20"/>
        </w:rPr>
        <w:t>•</w:t>
      </w:r>
      <w:r>
        <w:rPr>
          <w:rFonts w:ascii="Arial" w:hAnsi="Arial"/>
          <w:i/>
          <w:spacing w:val="-15"/>
          <w:w w:val="120"/>
          <w:sz w:val="20"/>
        </w:rPr>
        <w:t> </w:t>
      </w:r>
      <w:r>
        <w:rPr>
          <w:spacing w:val="-2"/>
          <w:w w:val="110"/>
          <w:sz w:val="20"/>
        </w:rPr>
        <w:t>Review</w:t>
      </w:r>
      <w:r>
        <w:rPr>
          <w:spacing w:val="-2"/>
          <w:w w:val="110"/>
          <w:sz w:val="20"/>
        </w:rPr>
        <w:t> of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Economic </w:t>
      </w:r>
      <w:r>
        <w:rPr>
          <w:w w:val="110"/>
          <w:sz w:val="20"/>
        </w:rPr>
        <w:t>Studies</w:t>
      </w:r>
      <w:r>
        <w:rPr>
          <w:spacing w:val="-13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6"/>
          <w:w w:val="120"/>
          <w:sz w:val="20"/>
        </w:rPr>
        <w:t> </w:t>
      </w:r>
      <w:r>
        <w:rPr>
          <w:w w:val="110"/>
          <w:sz w:val="20"/>
        </w:rPr>
        <w:t>Revista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Economía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Institucional</w:t>
      </w:r>
      <w:r>
        <w:rPr>
          <w:spacing w:val="-8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Revista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Economía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y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Administración</w:t>
      </w:r>
      <w:r>
        <w:rPr>
          <w:spacing w:val="-6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Revista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Ensayos </w:t>
      </w:r>
      <w:r>
        <w:rPr>
          <w:sz w:val="20"/>
        </w:rPr>
        <w:t>sobre</w:t>
      </w:r>
      <w:r>
        <w:rPr>
          <w:spacing w:val="37"/>
          <w:sz w:val="20"/>
        </w:rPr>
        <w:t> </w:t>
      </w:r>
      <w:r>
        <w:rPr>
          <w:sz w:val="20"/>
        </w:rPr>
        <w:t>Política</w:t>
      </w:r>
      <w:r>
        <w:rPr>
          <w:spacing w:val="37"/>
          <w:sz w:val="20"/>
        </w:rPr>
        <w:t> </w:t>
      </w:r>
      <w:r>
        <w:rPr>
          <w:sz w:val="20"/>
        </w:rPr>
        <w:t>Económica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9"/>
          <w:sz w:val="20"/>
        </w:rPr>
        <w:t> </w:t>
      </w:r>
      <w:r>
        <w:rPr>
          <w:sz w:val="20"/>
        </w:rPr>
        <w:t>Revista</w:t>
      </w:r>
      <w:r>
        <w:rPr>
          <w:spacing w:val="37"/>
          <w:sz w:val="20"/>
        </w:rPr>
        <w:t> </w:t>
      </w:r>
      <w:r>
        <w:rPr>
          <w:sz w:val="20"/>
        </w:rPr>
        <w:t>Tiempo</w:t>
      </w:r>
      <w:r>
        <w:rPr>
          <w:spacing w:val="37"/>
          <w:sz w:val="20"/>
        </w:rPr>
        <w:t> </w:t>
      </w:r>
      <w:r>
        <w:rPr>
          <w:sz w:val="20"/>
        </w:rPr>
        <w:t>&amp;</w:t>
      </w:r>
      <w:r>
        <w:rPr>
          <w:spacing w:val="37"/>
          <w:sz w:val="20"/>
        </w:rPr>
        <w:t> </w:t>
      </w:r>
      <w:r>
        <w:rPr>
          <w:sz w:val="20"/>
        </w:rPr>
        <w:t>Economía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9"/>
          <w:sz w:val="20"/>
        </w:rPr>
        <w:t> </w:t>
      </w:r>
      <w:r>
        <w:rPr>
          <w:sz w:val="20"/>
        </w:rPr>
        <w:t>Scandinavian</w:t>
      </w:r>
      <w:r>
        <w:rPr>
          <w:spacing w:val="37"/>
          <w:sz w:val="20"/>
        </w:rPr>
        <w:t> </w:t>
      </w:r>
      <w:r>
        <w:rPr>
          <w:sz w:val="20"/>
        </w:rPr>
        <w:t>Journal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37"/>
          <w:sz w:val="20"/>
        </w:rPr>
        <w:t> </w:t>
      </w:r>
      <w:r>
        <w:rPr>
          <w:sz w:val="20"/>
        </w:rPr>
        <w:t>Economics</w:t>
      </w:r>
      <w:r>
        <w:rPr>
          <w:spacing w:val="40"/>
          <w:sz w:val="20"/>
        </w:rPr>
        <w:t> </w:t>
      </w:r>
      <w:r>
        <w:rPr>
          <w:rFonts w:ascii="Arial" w:hAnsi="Arial"/>
          <w:i/>
          <w:sz w:val="20"/>
        </w:rPr>
        <w:t>•</w:t>
      </w:r>
      <w:r>
        <w:rPr>
          <w:rFonts w:ascii="Arial" w:hAnsi="Arial"/>
          <w:i/>
          <w:spacing w:val="29"/>
          <w:sz w:val="20"/>
        </w:rPr>
        <w:t> </w:t>
      </w:r>
      <w:r>
        <w:rPr>
          <w:sz w:val="20"/>
        </w:rPr>
        <w:t>University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Luxembourg,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Research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Grants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Office</w:t>
      </w:r>
      <w:r>
        <w:rPr>
          <w:spacing w:val="-6"/>
          <w:w w:val="110"/>
          <w:sz w:val="20"/>
        </w:rPr>
        <w:t> </w:t>
      </w:r>
      <w:r>
        <w:rPr>
          <w:rFonts w:ascii="Arial" w:hAnsi="Arial"/>
          <w:i/>
          <w:w w:val="120"/>
          <w:sz w:val="20"/>
        </w:rPr>
        <w:t>•</w:t>
      </w:r>
      <w:r>
        <w:rPr>
          <w:rFonts w:ascii="Arial" w:hAnsi="Arial"/>
          <w:i/>
          <w:spacing w:val="-17"/>
          <w:w w:val="120"/>
          <w:sz w:val="20"/>
        </w:rPr>
        <w:t> </w:t>
      </w:r>
      <w:r>
        <w:rPr>
          <w:w w:val="110"/>
          <w:sz w:val="20"/>
        </w:rPr>
        <w:t>World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Development</w:t>
      </w:r>
    </w:p>
    <w:p>
      <w:pPr>
        <w:pStyle w:val="BodyText"/>
        <w:spacing w:before="89"/>
        <w:ind w:left="0"/>
      </w:pPr>
    </w:p>
    <w:p>
      <w:pPr>
        <w:pStyle w:val="Heading1"/>
      </w:pPr>
      <w:r>
        <w:rPr/>
        <w:t>Professional</w:t>
      </w:r>
      <w:r>
        <w:rPr>
          <w:spacing w:val="44"/>
        </w:rPr>
        <w:t> </w:t>
      </w:r>
      <w:r>
        <w:rPr>
          <w:spacing w:val="-2"/>
        </w:rPr>
        <w:t>Memberships</w:t>
      </w:r>
    </w:p>
    <w:p>
      <w:pPr>
        <w:pStyle w:val="BodyText"/>
        <w:spacing w:line="244" w:lineRule="auto" w:before="181"/>
        <w:ind w:left="658" w:right="368"/>
      </w:pPr>
      <w:r>
        <w:rPr>
          <w:w w:val="105"/>
        </w:rPr>
        <w:t>American Economic Association, American Society of Hispanic Economists, Econometric Society, Latin Amer- ican and Caribbean Economic Association, Southern Economic Association</w:t>
      </w:r>
    </w:p>
    <w:p>
      <w:pPr>
        <w:pStyle w:val="BodyText"/>
        <w:spacing w:before="90"/>
        <w:ind w:left="0"/>
      </w:pPr>
    </w:p>
    <w:p>
      <w:pPr>
        <w:pStyle w:val="Heading1"/>
      </w:pPr>
      <w:r>
        <w:rPr/>
        <w:t>Citizenship</w:t>
      </w:r>
      <w:r>
        <w:rPr>
          <w:spacing w:val="23"/>
        </w:rPr>
        <w:t> </w:t>
      </w:r>
      <w:r>
        <w:rPr/>
        <w:t>&amp;</w:t>
      </w:r>
      <w:r>
        <w:rPr>
          <w:spacing w:val="23"/>
        </w:rPr>
        <w:t> </w:t>
      </w:r>
      <w:r>
        <w:rPr/>
        <w:t>Visa</w:t>
      </w:r>
      <w:r>
        <w:rPr>
          <w:spacing w:val="23"/>
        </w:rPr>
        <w:t> </w:t>
      </w:r>
      <w:r>
        <w:rPr>
          <w:spacing w:val="-2"/>
        </w:rPr>
        <w:t>Status</w:t>
      </w:r>
    </w:p>
    <w:p>
      <w:pPr>
        <w:pStyle w:val="BodyText"/>
        <w:spacing w:before="181"/>
        <w:ind w:left="658"/>
      </w:pPr>
      <w:r>
        <w:rPr>
          <w:w w:val="105"/>
        </w:rPr>
        <w:t>Citizen: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U.S.</w:t>
      </w: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spacing w:val="-2"/>
        </w:rPr>
        <w:t>Languages</w:t>
      </w:r>
    </w:p>
    <w:p>
      <w:pPr>
        <w:pStyle w:val="BodyText"/>
        <w:spacing w:before="180"/>
        <w:ind w:left="658"/>
      </w:pPr>
      <w:r>
        <w:rPr/>
        <w:t>English</w:t>
      </w:r>
      <w:r>
        <w:rPr>
          <w:spacing w:val="21"/>
        </w:rPr>
        <w:t> </w:t>
      </w:r>
      <w:r>
        <w:rPr/>
        <w:t>(fluent),</w:t>
      </w:r>
      <w:r>
        <w:rPr>
          <w:spacing w:val="21"/>
        </w:rPr>
        <w:t> </w:t>
      </w:r>
      <w:r>
        <w:rPr/>
        <w:t>Spanish</w:t>
      </w:r>
      <w:r>
        <w:rPr>
          <w:spacing w:val="21"/>
        </w:rPr>
        <w:t> </w:t>
      </w:r>
      <w:r>
        <w:rPr/>
        <w:t>(native),</w:t>
      </w:r>
      <w:r>
        <w:rPr>
          <w:spacing w:val="21"/>
        </w:rPr>
        <w:t> </w:t>
      </w:r>
      <w:r>
        <w:rPr/>
        <w:t>German</w:t>
      </w:r>
      <w:r>
        <w:rPr>
          <w:spacing w:val="21"/>
        </w:rPr>
        <w:t> </w:t>
      </w:r>
      <w:r>
        <w:rPr/>
        <w:t>(fluent),</w:t>
      </w:r>
      <w:r>
        <w:rPr>
          <w:spacing w:val="21"/>
        </w:rPr>
        <w:t> </w:t>
      </w:r>
      <w:r>
        <w:rPr/>
        <w:t>French</w:t>
      </w:r>
      <w:r>
        <w:rPr>
          <w:spacing w:val="22"/>
        </w:rPr>
        <w:t> </w:t>
      </w:r>
      <w:r>
        <w:rPr/>
        <w:t>(basic),</w:t>
      </w:r>
      <w:r>
        <w:rPr>
          <w:spacing w:val="21"/>
        </w:rPr>
        <w:t> </w:t>
      </w:r>
      <w:r>
        <w:rPr/>
        <w:t>Turkish</w:t>
      </w:r>
      <w:r>
        <w:rPr>
          <w:spacing w:val="21"/>
        </w:rPr>
        <w:t> </w:t>
      </w:r>
      <w:r>
        <w:rPr>
          <w:spacing w:val="-2"/>
        </w:rPr>
        <w:t>(basic)</w:t>
      </w:r>
    </w:p>
    <w:p>
      <w:pPr>
        <w:pStyle w:val="BodyText"/>
        <w:spacing w:before="138"/>
        <w:ind w:left="0"/>
      </w:pPr>
    </w:p>
    <w:p>
      <w:pPr>
        <w:spacing w:before="0"/>
        <w:ind w:left="0" w:right="0" w:firstLine="0"/>
        <w:jc w:val="center"/>
        <w:rPr>
          <w:rFonts w:ascii="Times New Roman"/>
          <w:sz w:val="16"/>
        </w:rPr>
      </w:pPr>
      <w:r>
        <w:rPr>
          <w:sz w:val="16"/>
        </w:rPr>
        <w:t>Last</w:t>
      </w:r>
      <w:r>
        <w:rPr>
          <w:spacing w:val="25"/>
          <w:sz w:val="16"/>
        </w:rPr>
        <w:t> </w:t>
      </w:r>
      <w:r>
        <w:rPr>
          <w:sz w:val="16"/>
        </w:rPr>
        <w:t>updated:</w:t>
      </w:r>
      <w:r>
        <w:rPr>
          <w:spacing w:val="40"/>
          <w:sz w:val="16"/>
        </w:rPr>
        <w:t> </w:t>
      </w:r>
      <w:r>
        <w:rPr>
          <w:sz w:val="16"/>
        </w:rPr>
        <w:t>December</w:t>
      </w:r>
      <w:r>
        <w:rPr>
          <w:spacing w:val="25"/>
          <w:sz w:val="16"/>
        </w:rPr>
        <w:t> </w:t>
      </w:r>
      <w:r>
        <w:rPr>
          <w:rFonts w:ascii="Times New Roman"/>
          <w:spacing w:val="-4"/>
          <w:sz w:val="16"/>
        </w:rPr>
        <w:t>2025</w:t>
      </w:r>
    </w:p>
    <w:p>
      <w:pPr>
        <w:spacing w:before="57"/>
        <w:ind w:left="0" w:right="0" w:firstLine="0"/>
        <w:jc w:val="center"/>
        <w:rPr>
          <w:rFonts w:ascii="Georgia"/>
          <w:sz w:val="16"/>
        </w:rPr>
      </w:pPr>
      <w:hyperlink r:id="rId8">
        <w:r>
          <w:rPr>
            <w:rFonts w:ascii="Georgia"/>
            <w:color w:val="0000FF"/>
            <w:spacing w:val="-2"/>
            <w:w w:val="105"/>
            <w:sz w:val="16"/>
          </w:rPr>
          <w:t>http://omerozak.com/</w:t>
        </w:r>
      </w:hyperlink>
    </w:p>
    <w:sectPr>
      <w:pgSz w:w="12240" w:h="15840"/>
      <w:pgMar w:header="754" w:footer="0" w:top="12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673100</wp:posOffset>
              </wp:positionH>
              <wp:positionV relativeFrom="page">
                <wp:posOffset>466321</wp:posOffset>
              </wp:positionV>
              <wp:extent cx="62293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293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</w:pPr>
                          <w:r>
                            <w:rPr>
                              <w:rFonts w:ascii="Palatino Linotype" w:hAnsi="Palatino Linotype"/>
                              <w:i/>
                              <w:sz w:val="20"/>
                            </w:rPr>
                            <w:t>Ömer </w:t>
                          </w:r>
                          <w:r>
                            <w:rPr>
                              <w:rFonts w:ascii="Palatino Linotype" w:hAnsi="Palatino Linotype"/>
                              <w:i/>
                              <w:spacing w:val="-4"/>
                              <w:sz w:val="20"/>
                            </w:rPr>
                            <w:t>Özak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36.718193pt;width:49.05pt;height:14.45pt;mso-position-horizontal-relative:page;mso-position-vertical-relative:page;z-index:-15987200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 w:hAnsi="Palatino Linotype"/>
                        <w:i/>
                        <w:sz w:val="20"/>
                      </w:rPr>
                    </w:pPr>
                    <w:r>
                      <w:rPr>
                        <w:rFonts w:ascii="Palatino Linotype" w:hAnsi="Palatino Linotype"/>
                        <w:i/>
                        <w:sz w:val="20"/>
                      </w:rPr>
                      <w:t>Ömer </w:t>
                    </w:r>
                    <w:r>
                      <w:rPr>
                        <w:rFonts w:ascii="Palatino Linotype" w:hAnsi="Palatino Linotype"/>
                        <w:i/>
                        <w:spacing w:val="-4"/>
                        <w:sz w:val="20"/>
                      </w:rPr>
                      <w:t>Özak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6947369</wp:posOffset>
              </wp:positionH>
              <wp:positionV relativeFrom="page">
                <wp:posOffset>466068</wp:posOffset>
              </wp:positionV>
              <wp:extent cx="1905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5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036987pt;margin-top:36.698269pt;width:15pt;height:14.15pt;mso-position-horizontal-relative:page;mso-position-vertical-relative:page;z-index:-15986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957" w:hanging="155"/>
      </w:pPr>
      <w:rPr>
        <w:rFonts w:hint="default" w:ascii="Arial" w:hAnsi="Arial" w:eastAsia="Arial" w:cs="Arial"/>
        <w:b w:val="0"/>
        <w:bCs w:val="0"/>
        <w:i/>
        <w:iCs/>
        <w:spacing w:val="0"/>
        <w:w w:val="14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1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2" w:hanging="1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5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25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4"/>
      <w:ind w:left="957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360"/>
    </w:pPr>
    <w:rPr>
      <w:rFonts w:ascii="Palatino Linotype" w:hAnsi="Palatino Linotype" w:eastAsia="Palatino Linotype" w:cs="Palatino Linotype"/>
      <w:i/>
      <w:i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858" w:right="358" w:hanging="250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mu.edu/" TargetMode="External"/><Relationship Id="rId6" Type="http://schemas.openxmlformats.org/officeDocument/2006/relationships/hyperlink" Target="https://www.smu.edu/dedman/academics/departments/economics/" TargetMode="External"/><Relationship Id="rId7" Type="http://schemas.openxmlformats.org/officeDocument/2006/relationships/hyperlink" Target="mailto:ozak@smu.edu" TargetMode="External"/><Relationship Id="rId8" Type="http://schemas.openxmlformats.org/officeDocument/2006/relationships/hyperlink" Target="http://omerozak.com/" TargetMode="External"/><Relationship Id="rId9" Type="http://schemas.openxmlformats.org/officeDocument/2006/relationships/hyperlink" Target="https://twitter.com/OmerOzakEcon" TargetMode="External"/><Relationship Id="rId10" Type="http://schemas.openxmlformats.org/officeDocument/2006/relationships/header" Target="header1.xml"/><Relationship Id="rId11" Type="http://schemas.openxmlformats.org/officeDocument/2006/relationships/hyperlink" Target="https://doi.org/10.1093/ej/ueaf117" TargetMode="External"/><Relationship Id="rId12" Type="http://schemas.openxmlformats.org/officeDocument/2006/relationships/hyperlink" Target="https://doi.org/10.1093/ej/ueae110" TargetMode="External"/><Relationship Id="rId13" Type="http://schemas.openxmlformats.org/officeDocument/2006/relationships/hyperlink" Target="http://doi.org/10.1111/ecin.13269" TargetMode="External"/><Relationship Id="rId14" Type="http://schemas.openxmlformats.org/officeDocument/2006/relationships/hyperlink" Target="https://doi.org/10.1016/j.econlet.2024.111921" TargetMode="External"/><Relationship Id="rId15" Type="http://schemas.openxmlformats.org/officeDocument/2006/relationships/hyperlink" Target="https://doi.org/10.1098/rsif.2022.0085" TargetMode="External"/><Relationship Id="rId16" Type="http://schemas.openxmlformats.org/officeDocument/2006/relationships/hyperlink" Target="https://doi.org/10.1007/s10887-020-09179-2" TargetMode="External"/><Relationship Id="rId17" Type="http://schemas.openxmlformats.org/officeDocument/2006/relationships/hyperlink" Target="https://doi.org/10.1257/pandp.20201069" TargetMode="External"/><Relationship Id="rId18" Type="http://schemas.openxmlformats.org/officeDocument/2006/relationships/hyperlink" Target="https://doi.org/10.1007/s10887-018-9154-6" TargetMode="External"/><Relationship Id="rId19" Type="http://schemas.openxmlformats.org/officeDocument/2006/relationships/hyperlink" Target="https://doi.org/10.1016/j.econlet.2017.06.040" TargetMode="External"/><Relationship Id="rId20" Type="http://schemas.openxmlformats.org/officeDocument/2006/relationships/hyperlink" Target="http://dx.doi.org/10.1257/aer.20150020" TargetMode="External"/><Relationship Id="rId21" Type="http://schemas.openxmlformats.org/officeDocument/2006/relationships/hyperlink" Target="http://dx.doi.org/10.1016/j.jedc.2013.12.007" TargetMode="External"/><Relationship Id="rId22" Type="http://schemas.openxmlformats.org/officeDocument/2006/relationships/hyperlink" Target="http://dx.doi.org/10.1016/j.jedc.2013.11.003" TargetMode="External"/><Relationship Id="rId23" Type="http://schemas.openxmlformats.org/officeDocument/2006/relationships/hyperlink" Target="https://doi.org/10.1111/j.1542-4774.2010.tb00511.x" TargetMode="External"/><Relationship Id="rId24" Type="http://schemas.openxmlformats.org/officeDocument/2006/relationships/hyperlink" Target="https://link.springer.com/referenceworkentry/10.1007%2F978-1-0716-0368-0_572" TargetMode="External"/><Relationship Id="rId25" Type="http://schemas.openxmlformats.org/officeDocument/2006/relationships/hyperlink" Target="https://link.springer.com/referenceworkentry/10.1007%2F978-1-4614-1800-9_200" TargetMode="External"/><Relationship Id="rId26" Type="http://schemas.openxmlformats.org/officeDocument/2006/relationships/hyperlink" Target="http://www.fce.unal.edu.co/media/files/CentroEditorial/catalogo/Libros_Digitalizados/C_Vol3_Sergio_Monsalve_2010.pdf" TargetMode="External"/><Relationship Id="rId27" Type="http://schemas.openxmlformats.org/officeDocument/2006/relationships/hyperlink" Target="https://publicaciones.uexternado.edu.co/comportamiento-asintotico-y-seleccion-de-equilibrios-en-juegos-evolutivos-economia.html" TargetMode="External"/><Relationship Id="rId28" Type="http://schemas.openxmlformats.org/officeDocument/2006/relationships/hyperlink" Target="https://hdl.handle.net/10419/308508" TargetMode="External"/><Relationship Id="rId29" Type="http://schemas.openxmlformats.org/officeDocument/2006/relationships/hyperlink" Target="https://ideas.repec.org/p/zbw/i4rdps/107.html" TargetMode="External"/><Relationship Id="rId30" Type="http://schemas.openxmlformats.org/officeDocument/2006/relationships/hyperlink" Target="https://www.iza.org/publications/dp/15166/the-shadow-of-the-neolithic-revolution-on-life-expectancy-a-double-edged-sword" TargetMode="External"/><Relationship Id="rId31" Type="http://schemas.openxmlformats.org/officeDocument/2006/relationships/hyperlink" Target="https://ideas.repec.org/p/smu/ecowpa/2016.html" TargetMode="External"/><Relationship Id="rId32" Type="http://schemas.openxmlformats.org/officeDocument/2006/relationships/hyperlink" Target="https://papers.ssrn.com/abstract%3D4405281" TargetMode="External"/><Relationship Id="rId33" Type="http://schemas.openxmlformats.org/officeDocument/2006/relationships/hyperlink" Target="http://ssrn.com/abstract%3D2827328" TargetMode="External"/><Relationship Id="rId34" Type="http://schemas.openxmlformats.org/officeDocument/2006/relationships/hyperlink" Target="http://ssrn.com/abstract%3D2759127" TargetMode="External"/><Relationship Id="rId35" Type="http://schemas.openxmlformats.org/officeDocument/2006/relationships/hyperlink" Target="http://ssrn.com/abstract%3D2679382" TargetMode="External"/><Relationship Id="rId36" Type="http://schemas.openxmlformats.org/officeDocument/2006/relationships/hyperlink" Target="http://ssrn.com/abstract%3D2625180" TargetMode="External"/><Relationship Id="rId37" Type="http://schemas.openxmlformats.org/officeDocument/2006/relationships/hyperlink" Target="http://voyage.omerozak.com/" TargetMode="External"/><Relationship Id="rId38" Type="http://schemas.openxmlformats.org/officeDocument/2006/relationships/hyperlink" Target="https://ideas.repec.org/cgi-bin/rank.cgi?pza115&amp;Tfaq" TargetMode="External"/><Relationship Id="rId39" Type="http://schemas.openxmlformats.org/officeDocument/2006/relationships/hyperlink" Target="https://ideas.repec.org/top/top.person.all10.html" TargetMode="External"/><Relationship Id="rId40" Type="http://schemas.openxmlformats.org/officeDocument/2006/relationships/hyperlink" Target="https://ideas.repec.org/top/top.person.all.html" TargetMode="External"/><Relationship Id="rId41" Type="http://schemas.openxmlformats.org/officeDocument/2006/relationships/hyperlink" Target="https://ideas.repec.org/top/top.evo.html" TargetMode="External"/><Relationship Id="rId42" Type="http://schemas.openxmlformats.org/officeDocument/2006/relationships/hyperlink" Target="https://ideas.repec.org/top/top.gro.html" TargetMode="External"/><Relationship Id="rId43" Type="http://schemas.openxmlformats.org/officeDocument/2006/relationships/hyperlink" Target="https://www.linkedin.com/in/abdullah-shamim-a4610b116" TargetMode="External"/><Relationship Id="rId44" Type="http://schemas.openxmlformats.org/officeDocument/2006/relationships/hyperlink" Target="https://sites.google.com/view/ignaciopenagosmontoya/home" TargetMode="External"/><Relationship Id="rId45" Type="http://schemas.openxmlformats.org/officeDocument/2006/relationships/hyperlink" Target="https://kristinabishop.netlify.app/" TargetMode="External"/><Relationship Id="rId46" Type="http://schemas.openxmlformats.org/officeDocument/2006/relationships/hyperlink" Target="https://sites.google.com/view/parker-fleming" TargetMode="External"/><Relationship Id="rId47" Type="http://schemas.openxmlformats.org/officeDocument/2006/relationships/hyperlink" Target="https://sites.google.com/view/afgiraldoeco/" TargetMode="External"/><Relationship Id="rId48" Type="http://schemas.openxmlformats.org/officeDocument/2006/relationships/hyperlink" Target="https://aniharutyunyan.com/" TargetMode="External"/><Relationship Id="rId49" Type="http://schemas.openxmlformats.org/officeDocument/2006/relationships/hyperlink" Target="https://priyankachakraborty.com/" TargetMode="External"/><Relationship Id="rId50" Type="http://schemas.openxmlformats.org/officeDocument/2006/relationships/hyperlink" Target="https://fss.um.edu.mo/ruiyang-hu/" TargetMode="External"/><Relationship Id="rId51" Type="http://schemas.openxmlformats.org/officeDocument/2006/relationships/hyperlink" Target="https://renzhang.weebly.com/" TargetMode="External"/><Relationship Id="rId52" Type="http://schemas.openxmlformats.org/officeDocument/2006/relationships/hyperlink" Target="https://sites.google.com/view/diego-malo-rico/inicio" TargetMode="External"/><Relationship Id="rId53" Type="http://schemas.openxmlformats.org/officeDocument/2006/relationships/hyperlink" Target="https://www.miriam-artiles.com/" TargetMode="External"/><Relationship Id="rId54" Type="http://schemas.openxmlformats.org/officeDocument/2006/relationships/hyperlink" Target="https://sites.google.com/view/maryiamharoon/" TargetMode="External"/><Relationship Id="rId55" Type="http://schemas.openxmlformats.org/officeDocument/2006/relationships/hyperlink" Target="https://www.linkedin.com/in/amos-sanday-372a6678/" TargetMode="External"/><Relationship Id="rId5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economics, statistics, mathematics</cp:keywords>
  <dc:subject>Curriculum Vitae</dc:subject>
  <dc:title>Ömer Özak: Curriculum Vitae</dc:title>
  <dcterms:created xsi:type="dcterms:W3CDTF">2026-01-29T06:52:55Z</dcterms:created>
  <dcterms:modified xsi:type="dcterms:W3CDTF">2026-01-29T06:52:55Z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