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Bhashkar</w:t>
      </w:r>
      <w:r>
        <w:rPr>
          <w:spacing w:val="-8"/>
        </w:rPr>
        <w:t> </w:t>
      </w:r>
      <w:r>
        <w:rPr>
          <w:spacing w:val="-2"/>
        </w:rPr>
        <w:t>Mazumder</w:t>
      </w:r>
    </w:p>
    <w:p>
      <w:pPr>
        <w:pStyle w:val="BodyText"/>
        <w:spacing w:before="20"/>
        <w:ind w:left="0"/>
        <w:rPr>
          <w:b/>
        </w:rPr>
      </w:pPr>
    </w:p>
    <w:p>
      <w:pPr>
        <w:pStyle w:val="BodyText"/>
        <w:spacing w:line="235" w:lineRule="auto"/>
        <w:ind w:left="360" w:right="7096"/>
      </w:pPr>
      <w:r>
        <w:rPr/>
        <w:t>Professor of Economics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California,</w:t>
      </w:r>
      <w:r>
        <w:rPr>
          <w:spacing w:val="-10"/>
        </w:rPr>
        <w:t> </w:t>
      </w:r>
      <w:r>
        <w:rPr>
          <w:spacing w:val="-4"/>
        </w:rPr>
        <w:t>Irvine</w:t>
      </w:r>
    </w:p>
    <w:p>
      <w:pPr>
        <w:pStyle w:val="BodyText"/>
        <w:spacing w:line="235" w:lineRule="auto" w:before="247"/>
        <w:ind w:right="7096"/>
      </w:pPr>
      <w:r>
        <w:rPr/>
        <w:t>3151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Plaza </w:t>
      </w:r>
      <w:r>
        <w:rPr>
          <w:spacing w:val="-6"/>
        </w:rPr>
        <w:t>University of California-Irvine </w:t>
      </w:r>
      <w:r>
        <w:rPr/>
        <w:t>Irvine,</w:t>
      </w:r>
      <w:r>
        <w:rPr>
          <w:spacing w:val="-4"/>
        </w:rPr>
        <w:t> </w:t>
      </w:r>
      <w:r>
        <w:rPr/>
        <w:t>CA</w:t>
      </w:r>
      <w:r>
        <w:rPr>
          <w:spacing w:val="-4"/>
        </w:rPr>
        <w:t> </w:t>
      </w:r>
      <w:r>
        <w:rPr/>
        <w:t>92697-5100</w:t>
      </w:r>
      <w:r>
        <w:rPr>
          <w:spacing w:val="-4"/>
        </w:rPr>
        <w:t> </w:t>
      </w:r>
      <w:r>
        <w:rPr/>
        <w:t>USA</w:t>
      </w:r>
    </w:p>
    <w:p>
      <w:pPr>
        <w:pStyle w:val="BodyText"/>
        <w:spacing w:line="235" w:lineRule="auto"/>
        <w:ind w:left="360" w:right="3531" w:hanging="1"/>
      </w:pPr>
      <w:hyperlink r:id="rId6">
        <w:r>
          <w:rPr>
            <w:color w:val="0000FF"/>
            <w:spacing w:val="-2"/>
            <w:u w:val="single" w:color="0000FF"/>
          </w:rPr>
          <w:t>bhash.mazumder@gmail.com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https://sites.google.com/view/bhash/home</w:t>
        </w:r>
      </w:hyperlink>
    </w:p>
    <w:p>
      <w:pPr>
        <w:pStyle w:val="Heading1"/>
        <w:spacing w:line="251" w:lineRule="exact" w:before="241"/>
      </w:pPr>
      <w:bookmarkStart w:name="PREVIOUS POSITIONS" w:id="1"/>
      <w:bookmarkEnd w:id="1"/>
      <w:r>
        <w:rPr>
          <w:b w:val="0"/>
        </w:rPr>
      </w:r>
      <w:bookmarkStart w:name="Senior Economist and Economic Advisor, F" w:id="2"/>
      <w:bookmarkEnd w:id="2"/>
      <w:r>
        <w:rPr>
          <w:b w:val="0"/>
        </w:rPr>
      </w:r>
      <w:r>
        <w:rPr/>
        <w:t>PREVIOUS</w:t>
      </w:r>
      <w:r>
        <w:rPr>
          <w:spacing w:val="-13"/>
        </w:rPr>
        <w:t> </w:t>
      </w:r>
      <w:r>
        <w:rPr>
          <w:spacing w:val="-2"/>
        </w:rPr>
        <w:t>POSITIONS</w:t>
      </w:r>
    </w:p>
    <w:p>
      <w:pPr>
        <w:pStyle w:val="BodyText"/>
        <w:spacing w:line="251" w:lineRule="exact"/>
      </w:pPr>
      <w:r>
        <w:rPr>
          <w:spacing w:val="-4"/>
        </w:rPr>
        <w:t>Senior</w:t>
      </w:r>
      <w:r>
        <w:rPr>
          <w:spacing w:val="-7"/>
        </w:rPr>
        <w:t> </w:t>
      </w:r>
      <w:r>
        <w:rPr>
          <w:spacing w:val="-4"/>
        </w:rPr>
        <w:t>Economist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Advisor,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Chicago</w:t>
      </w:r>
      <w:r>
        <w:rPr>
          <w:spacing w:val="-7"/>
        </w:rPr>
        <w:t> </w:t>
      </w:r>
      <w:r>
        <w:rPr>
          <w:spacing w:val="-4"/>
        </w:rPr>
        <w:t>(2001-2024)</w:t>
      </w:r>
    </w:p>
    <w:p>
      <w:pPr>
        <w:pStyle w:val="Heading1"/>
        <w:spacing w:before="241"/>
      </w:pPr>
      <w:bookmarkStart w:name="EDUCATION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line="235" w:lineRule="exact" w:before="219"/>
      </w:pPr>
      <w:bookmarkStart w:name="University of California at Berkeley, Ph" w:id="4"/>
      <w:bookmarkEnd w:id="4"/>
      <w:r>
        <w:rPr/>
      </w:r>
      <w:bookmarkStart w:name="New York University, M.A. Economics, 199" w:id="5"/>
      <w:bookmarkEnd w:id="5"/>
      <w:r>
        <w:rPr/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California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Berkeley,</w:t>
      </w:r>
      <w:r>
        <w:rPr>
          <w:spacing w:val="-8"/>
        </w:rPr>
        <w:t> </w:t>
      </w:r>
      <w:r>
        <w:rPr>
          <w:spacing w:val="-4"/>
        </w:rPr>
        <w:t>Ph.D.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9"/>
        </w:rPr>
        <w:t> </w:t>
      </w:r>
      <w:r>
        <w:rPr>
          <w:spacing w:val="-4"/>
        </w:rPr>
        <w:t>2001</w:t>
      </w:r>
    </w:p>
    <w:p>
      <w:pPr>
        <w:pStyle w:val="BodyText"/>
        <w:spacing w:line="235" w:lineRule="exact"/>
      </w:pPr>
      <w:r>
        <w:rPr>
          <w:spacing w:val="-6"/>
        </w:rPr>
        <w:t>New</w:t>
      </w:r>
      <w:r>
        <w:rPr>
          <w:spacing w:val="-4"/>
        </w:rPr>
        <w:t> </w:t>
      </w:r>
      <w:r>
        <w:rPr>
          <w:spacing w:val="-6"/>
        </w:rPr>
        <w:t>York</w:t>
      </w:r>
      <w:r>
        <w:rPr>
          <w:spacing w:val="-3"/>
        </w:rPr>
        <w:t> </w:t>
      </w:r>
      <w:r>
        <w:rPr>
          <w:spacing w:val="-6"/>
        </w:rPr>
        <w:t>University,</w:t>
      </w:r>
      <w:r>
        <w:rPr>
          <w:spacing w:val="-4"/>
        </w:rPr>
        <w:t> </w:t>
      </w:r>
      <w:r>
        <w:rPr>
          <w:spacing w:val="-6"/>
        </w:rPr>
        <w:t>M.A.</w:t>
      </w:r>
      <w:r>
        <w:rPr>
          <w:spacing w:val="-2"/>
        </w:rPr>
        <w:t> </w:t>
      </w:r>
      <w:r>
        <w:rPr>
          <w:spacing w:val="-6"/>
        </w:rPr>
        <w:t>Economics,</w:t>
      </w:r>
      <w:r>
        <w:rPr>
          <w:spacing w:val="-4"/>
        </w:rPr>
        <w:t> </w:t>
      </w:r>
      <w:r>
        <w:rPr>
          <w:spacing w:val="-6"/>
        </w:rPr>
        <w:t>1992,</w:t>
      </w:r>
      <w:r>
        <w:rPr>
          <w:spacing w:val="-3"/>
        </w:rPr>
        <w:t> </w:t>
      </w:r>
      <w:r>
        <w:rPr>
          <w:spacing w:val="-6"/>
        </w:rPr>
        <w:t>B.</w:t>
      </w:r>
      <w:r>
        <w:rPr>
          <w:spacing w:val="-3"/>
        </w:rPr>
        <w:t> </w:t>
      </w:r>
      <w:r>
        <w:rPr>
          <w:spacing w:val="-6"/>
        </w:rPr>
        <w:t>A.</w:t>
      </w:r>
      <w:r>
        <w:rPr>
          <w:spacing w:val="-4"/>
        </w:rPr>
        <w:t> </w:t>
      </w:r>
      <w:r>
        <w:rPr>
          <w:spacing w:val="-6"/>
        </w:rPr>
        <w:t>Political</w:t>
      </w:r>
      <w:r>
        <w:rPr>
          <w:spacing w:val="-3"/>
        </w:rPr>
        <w:t> </w:t>
      </w:r>
      <w:r>
        <w:rPr>
          <w:spacing w:val="-6"/>
        </w:rPr>
        <w:t>Science,</w:t>
      </w:r>
      <w:r>
        <w:rPr>
          <w:spacing w:val="-3"/>
        </w:rPr>
        <w:t> </w:t>
      </w:r>
      <w:r>
        <w:rPr>
          <w:spacing w:val="-6"/>
        </w:rPr>
        <w:t>1990</w:t>
      </w:r>
    </w:p>
    <w:p>
      <w:pPr>
        <w:pStyle w:val="Heading1"/>
        <w:spacing w:before="224"/>
        <w:ind w:left="360"/>
      </w:pPr>
      <w:bookmarkStart w:name="PUBLISHED (or ACCEPTED) ARTICLES IN ACAD" w:id="6"/>
      <w:bookmarkEnd w:id="6"/>
      <w:r>
        <w:rPr>
          <w:b w:val="0"/>
        </w:rPr>
      </w:r>
      <w:r>
        <w:rPr/>
        <w:t>PUBLISHED</w:t>
      </w:r>
      <w:r>
        <w:rPr>
          <w:spacing w:val="-8"/>
        </w:rPr>
        <w:t> </w:t>
      </w:r>
      <w:r>
        <w:rPr/>
        <w:t>(or</w:t>
      </w:r>
      <w:r>
        <w:rPr>
          <w:spacing w:val="-7"/>
        </w:rPr>
        <w:t> </w:t>
      </w:r>
      <w:r>
        <w:rPr/>
        <w:t>ACCEPTED)</w:t>
      </w:r>
      <w:r>
        <w:rPr>
          <w:spacing w:val="-8"/>
        </w:rPr>
        <w:t> </w:t>
      </w:r>
      <w:r>
        <w:rPr/>
        <w:t>ARTICLES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ACADEMIC</w:t>
      </w:r>
      <w:r>
        <w:rPr>
          <w:spacing w:val="-7"/>
        </w:rPr>
        <w:t> </w:t>
      </w:r>
      <w:r>
        <w:rPr>
          <w:spacing w:val="-2"/>
        </w:rPr>
        <w:t>JOURNALS</w:t>
      </w:r>
    </w:p>
    <w:p>
      <w:pPr>
        <w:pStyle w:val="BodyText"/>
        <w:spacing w:line="235" w:lineRule="auto" w:before="247"/>
        <w:ind w:left="360" w:right="357"/>
        <w:jc w:val="both"/>
      </w:pPr>
      <w:r>
        <w:rPr>
          <w:spacing w:val="-4"/>
        </w:rPr>
        <w:t>“The</w:t>
      </w:r>
      <w:r>
        <w:rPr>
          <w:spacing w:val="-10"/>
        </w:rPr>
        <w:t> </w:t>
      </w:r>
      <w:r>
        <w:rPr>
          <w:spacing w:val="-4"/>
        </w:rPr>
        <w:t>Lasting</w:t>
      </w:r>
      <w:r>
        <w:rPr>
          <w:spacing w:val="-10"/>
        </w:rPr>
        <w:t> </w:t>
      </w:r>
      <w:r>
        <w:rPr>
          <w:spacing w:val="-4"/>
        </w:rPr>
        <w:t>Impact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Historical</w:t>
      </w:r>
      <w:r>
        <w:rPr>
          <w:spacing w:val="-10"/>
        </w:rPr>
        <w:t> </w:t>
      </w:r>
      <w:r>
        <w:rPr>
          <w:spacing w:val="-4"/>
        </w:rPr>
        <w:t>Residential</w:t>
      </w:r>
      <w:r>
        <w:rPr>
          <w:spacing w:val="-10"/>
        </w:rPr>
        <w:t> </w:t>
      </w:r>
      <w:r>
        <w:rPr>
          <w:spacing w:val="-4"/>
        </w:rPr>
        <w:t>Security</w:t>
      </w:r>
      <w:r>
        <w:rPr>
          <w:spacing w:val="-10"/>
        </w:rPr>
        <w:t> </w:t>
      </w:r>
      <w:r>
        <w:rPr>
          <w:spacing w:val="-4"/>
        </w:rPr>
        <w:t>Maps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Experienced</w:t>
      </w:r>
      <w:r>
        <w:rPr>
          <w:spacing w:val="-10"/>
        </w:rPr>
        <w:t> </w:t>
      </w:r>
      <w:r>
        <w:rPr>
          <w:spacing w:val="-4"/>
        </w:rPr>
        <w:t>Segregation”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Dan</w:t>
      </w:r>
      <w:r>
        <w:rPr>
          <w:spacing w:val="-10"/>
        </w:rPr>
        <w:t> </w:t>
      </w:r>
      <w:r>
        <w:rPr>
          <w:spacing w:val="-4"/>
        </w:rPr>
        <w:t>Aaronson, </w:t>
      </w:r>
      <w:r>
        <w:rPr>
          <w:w w:val="90"/>
        </w:rPr>
        <w:t>Joel</w:t>
      </w:r>
      <w:r>
        <w:rPr>
          <w:spacing w:val="17"/>
        </w:rPr>
        <w:t> </w:t>
      </w:r>
      <w:r>
        <w:rPr>
          <w:w w:val="90"/>
        </w:rPr>
        <w:t>Kaiyuan</w:t>
      </w:r>
      <w:r>
        <w:rPr>
          <w:spacing w:val="15"/>
        </w:rPr>
        <w:t> </w:t>
      </w:r>
      <w:r>
        <w:rPr>
          <w:w w:val="90"/>
        </w:rPr>
        <w:t>Han</w:t>
      </w:r>
      <w:r>
        <w:rPr>
          <w:spacing w:val="15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Dan</w:t>
      </w:r>
      <w:r>
        <w:rPr>
          <w:spacing w:val="15"/>
        </w:rPr>
        <w:t> </w:t>
      </w:r>
      <w:r>
        <w:rPr>
          <w:w w:val="90"/>
        </w:rPr>
        <w:t>Hartley,</w:t>
      </w:r>
      <w:r>
        <w:rPr>
          <w:spacing w:val="17"/>
        </w:rPr>
        <w:t> </w:t>
      </w:r>
      <w:r>
        <w:rPr>
          <w:w w:val="90"/>
        </w:rPr>
        <w:t>forthcoming</w:t>
      </w:r>
      <w:r>
        <w:rPr>
          <w:spacing w:val="17"/>
        </w:rPr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i/>
          <w:w w:val="90"/>
        </w:rPr>
        <w:t>Real</w:t>
      </w:r>
      <w:r>
        <w:rPr>
          <w:i/>
          <w:spacing w:val="17"/>
        </w:rPr>
        <w:t> </w:t>
      </w:r>
      <w:r>
        <w:rPr>
          <w:i/>
          <w:w w:val="90"/>
        </w:rPr>
        <w:t>Estate</w:t>
      </w:r>
      <w:r>
        <w:rPr>
          <w:i/>
          <w:spacing w:val="15"/>
        </w:rPr>
        <w:t> </w:t>
      </w:r>
      <w:r>
        <w:rPr>
          <w:i/>
          <w:w w:val="90"/>
        </w:rPr>
        <w:t>Economics</w:t>
      </w:r>
      <w:r>
        <w:rPr>
          <w:i/>
          <w:spacing w:val="17"/>
        </w:rPr>
        <w:t> </w:t>
      </w:r>
      <w:r>
        <w:rPr>
          <w:w w:val="90"/>
        </w:rPr>
        <w:t>2025,</w:t>
      </w:r>
      <w:r>
        <w:rPr>
          <w:spacing w:val="15"/>
        </w:rPr>
        <w:t> </w:t>
      </w:r>
      <w:r>
        <w:rPr>
          <w:w w:val="90"/>
        </w:rPr>
        <w:t>DOI:</w:t>
      </w:r>
      <w:r>
        <w:rPr>
          <w:spacing w:val="15"/>
        </w:rPr>
        <w:t> </w:t>
      </w:r>
      <w:r>
        <w:rPr>
          <w:w w:val="90"/>
        </w:rPr>
        <w:t>10.1111/1540-6229.12513</w:t>
      </w:r>
    </w:p>
    <w:p>
      <w:pPr>
        <w:pStyle w:val="BodyText"/>
        <w:spacing w:line="235" w:lineRule="auto" w:before="246"/>
        <w:ind w:right="358"/>
        <w:jc w:val="both"/>
      </w:pPr>
      <w:r>
        <w:rPr/>
        <w:t>“Estimating</w:t>
      </w:r>
      <w:r>
        <w:rPr>
          <w:spacing w:val="-3"/>
        </w:rPr>
        <w:t> </w:t>
      </w:r>
      <w:r>
        <w:rPr/>
        <w:t>Intergenerational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Taiwan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Records”</w:t>
      </w:r>
      <w:r>
        <w:rPr>
          <w:spacing w:val="-3"/>
        </w:rPr>
        <w:t> </w:t>
      </w:r>
      <w:r>
        <w:rPr/>
        <w:t>with Harrison Chang, Ming-Jen Lin and Timothy Halliday, </w:t>
      </w:r>
      <w:r>
        <w:rPr>
          <w:i/>
        </w:rPr>
        <w:t>Journal of Public Economics, </w:t>
      </w:r>
      <w:r>
        <w:rPr/>
        <w:t>2024</w:t>
      </w:r>
      <w:r>
        <w:rPr>
          <w:i/>
        </w:rPr>
        <w:t>. </w:t>
      </w:r>
      <w:r>
        <w:rPr>
          <w:spacing w:val="-2"/>
        </w:rPr>
        <w:t>https://doi.org/10.1016/j.jpubeco.2024.105194</w:t>
      </w:r>
    </w:p>
    <w:p>
      <w:pPr>
        <w:pStyle w:val="BodyText"/>
        <w:spacing w:line="235" w:lineRule="auto" w:before="247"/>
        <w:ind w:right="359"/>
        <w:jc w:val="both"/>
      </w:pPr>
      <w:r>
        <w:rPr/>
        <w:t>“Do Earmarks Target Low-Income and Minority Communities? Evidence from US Drinking Water” with Dave Keiser, David Molitor, Joseph Shapiro and Brant Walker, </w:t>
      </w:r>
      <w:r>
        <w:rPr>
          <w:i/>
        </w:rPr>
        <w:t>AEA Papers and Proceedings </w:t>
      </w:r>
      <w:r>
        <w:rPr/>
        <w:t>DOI: </w:t>
      </w:r>
      <w:r>
        <w:rPr>
          <w:spacing w:val="-2"/>
        </w:rPr>
        <w:t>10.1257/pandp.20241009</w:t>
      </w:r>
    </w:p>
    <w:p>
      <w:pPr>
        <w:spacing w:line="235" w:lineRule="auto" w:before="246"/>
        <w:ind w:left="360" w:right="358" w:firstLine="0"/>
        <w:jc w:val="both"/>
        <w:rPr>
          <w:sz w:val="22"/>
        </w:rPr>
      </w:pPr>
      <w:r>
        <w:rPr>
          <w:sz w:val="22"/>
        </w:rPr>
        <w:t>“The Decline in Intergenerational Mobility After 1980” with Jonathan Davis.</w:t>
      </w:r>
      <w:r>
        <w:rPr>
          <w:spacing w:val="40"/>
          <w:sz w:val="22"/>
        </w:rPr>
        <w:t> </w:t>
      </w:r>
      <w:r>
        <w:rPr>
          <w:sz w:val="22"/>
        </w:rPr>
        <w:t>(Forthcoming at </w:t>
      </w:r>
      <w:r>
        <w:rPr>
          <w:i/>
          <w:sz w:val="22"/>
        </w:rPr>
        <w:t>Review of </w:t>
      </w:r>
      <w:r>
        <w:rPr>
          <w:i/>
          <w:spacing w:val="-4"/>
          <w:sz w:val="22"/>
        </w:rPr>
        <w:t>Economics and Statistics, </w:t>
      </w:r>
      <w:r>
        <w:rPr>
          <w:spacing w:val="-4"/>
          <w:sz w:val="20"/>
        </w:rPr>
        <w:t>https://doi.org/10.1162/rest_a_01413</w:t>
      </w:r>
      <w:r>
        <w:rPr>
          <w:spacing w:val="-4"/>
          <w:sz w:val="22"/>
        </w:rPr>
        <w:t>)</w:t>
      </w:r>
    </w:p>
    <w:p>
      <w:pPr>
        <w:spacing w:line="235" w:lineRule="auto" w:before="247"/>
        <w:ind w:left="360" w:right="360" w:firstLine="0"/>
        <w:jc w:val="both"/>
        <w:rPr>
          <w:sz w:val="20"/>
        </w:rPr>
      </w:pPr>
      <w:r>
        <w:rPr>
          <w:sz w:val="22"/>
        </w:rPr>
        <w:t>“The Intergenerational Transmission of Mental and Physical Health in the United Kingdom” with Panka </w:t>
      </w:r>
      <w:r>
        <w:rPr>
          <w:spacing w:val="-6"/>
          <w:sz w:val="22"/>
        </w:rPr>
        <w:t>Bencsik and Timothy Halliday.</w:t>
      </w:r>
      <w:r>
        <w:rPr>
          <w:spacing w:val="40"/>
          <w:sz w:val="22"/>
        </w:rPr>
        <w:t> </w:t>
      </w:r>
      <w:r>
        <w:rPr>
          <w:i/>
          <w:spacing w:val="-6"/>
          <w:sz w:val="22"/>
        </w:rPr>
        <w:t>Journal of Health Economics</w:t>
      </w:r>
      <w:r>
        <w:rPr>
          <w:spacing w:val="-6"/>
          <w:sz w:val="22"/>
        </w:rPr>
        <w:t>, 2023, </w:t>
      </w:r>
      <w:r>
        <w:rPr>
          <w:spacing w:val="-6"/>
          <w:sz w:val="20"/>
        </w:rPr>
        <w:t>https://doi.org/10.1016/j.jhealeco.2023.102805</w:t>
      </w:r>
    </w:p>
    <w:p>
      <w:pPr>
        <w:spacing w:line="235" w:lineRule="auto" w:before="246"/>
        <w:ind w:left="359" w:right="359" w:firstLine="0"/>
        <w:jc w:val="both"/>
        <w:rPr>
          <w:sz w:val="20"/>
        </w:rPr>
      </w:pPr>
      <w:r>
        <w:rPr>
          <w:spacing w:val="-4"/>
          <w:sz w:val="22"/>
        </w:rPr>
        <w:t>“The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Long-Run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Effects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1930s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HOLC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“Redlining”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Maps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Children”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Aaronson,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Hartley, </w:t>
      </w:r>
      <w:r>
        <w:rPr>
          <w:w w:val="90"/>
          <w:sz w:val="22"/>
        </w:rPr>
        <w:t>and Martha Stinson. </w:t>
      </w:r>
      <w:r>
        <w:rPr>
          <w:i/>
          <w:w w:val="90"/>
          <w:sz w:val="22"/>
        </w:rPr>
        <w:t>Journal of Economic Literature</w:t>
      </w:r>
      <w:r>
        <w:rPr>
          <w:w w:val="90"/>
          <w:sz w:val="22"/>
        </w:rPr>
        <w:t>, 2023, </w:t>
      </w:r>
      <w:r>
        <w:rPr>
          <w:w w:val="90"/>
          <w:sz w:val="20"/>
        </w:rPr>
        <w:t>DOI: 10.1257/jel.20221702</w:t>
      </w:r>
    </w:p>
    <w:p>
      <w:pPr>
        <w:spacing w:line="235" w:lineRule="auto" w:before="247"/>
        <w:ind w:left="360" w:right="359" w:hanging="1"/>
        <w:jc w:val="both"/>
        <w:rPr>
          <w:sz w:val="20"/>
        </w:rPr>
      </w:pPr>
      <w:r>
        <w:rPr>
          <w:spacing w:val="-6"/>
          <w:sz w:val="22"/>
        </w:rPr>
        <w:t>“Measuring Intergenerational Income Mobility: A Synthesis of Approaches” with Nathan Deutscher. </w:t>
      </w:r>
      <w:r>
        <w:rPr>
          <w:i/>
          <w:spacing w:val="-6"/>
          <w:sz w:val="22"/>
        </w:rPr>
        <w:t>Journal of Economic Literature</w:t>
      </w:r>
      <w:r>
        <w:rPr>
          <w:spacing w:val="-6"/>
          <w:sz w:val="22"/>
        </w:rPr>
        <w:t>, 2023, </w:t>
      </w:r>
      <w:r>
        <w:rPr>
          <w:spacing w:val="-6"/>
          <w:sz w:val="20"/>
        </w:rPr>
        <w:t>DOI: 10.1257/jel.20211413</w:t>
      </w:r>
    </w:p>
    <w:p>
      <w:pPr>
        <w:spacing w:line="235" w:lineRule="auto" w:before="246"/>
        <w:ind w:left="360" w:right="358" w:firstLine="0"/>
        <w:jc w:val="both"/>
        <w:rPr>
          <w:sz w:val="20"/>
        </w:rPr>
      </w:pPr>
      <w:r>
        <w:rPr>
          <w:spacing w:val="-2"/>
          <w:sz w:val="22"/>
        </w:rPr>
        <w:t>“The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Early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Origins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Civil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Rights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Movement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Growth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NAACP”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Dan Aaronson, Jala Abner and Mark Borgschulte.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Oxford Research Encyclopedia of Economics and Finance</w:t>
      </w:r>
      <w:r>
        <w:rPr>
          <w:w w:val="90"/>
          <w:sz w:val="22"/>
        </w:rPr>
        <w:t>, 2023, </w:t>
      </w:r>
      <w:r>
        <w:rPr>
          <w:spacing w:val="-2"/>
          <w:sz w:val="20"/>
        </w:rPr>
        <w:t>https://doi.org/10.1093/acrefore/9780190625979.013.770</w:t>
      </w:r>
    </w:p>
    <w:p>
      <w:pPr>
        <w:pStyle w:val="BodyText"/>
        <w:spacing w:line="250" w:lineRule="exact" w:before="243"/>
      </w:pPr>
      <w:r>
        <w:rPr/>
        <w:t>“The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Urban</w:t>
      </w:r>
      <w:r>
        <w:rPr>
          <w:spacing w:val="-5"/>
        </w:rPr>
        <w:t> </w:t>
      </w:r>
      <w:r>
        <w:rPr/>
        <w:t>Renewal”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Ying</w:t>
      </w:r>
      <w:r>
        <w:rPr>
          <w:spacing w:val="-4"/>
        </w:rPr>
        <w:t> </w:t>
      </w:r>
      <w:r>
        <w:rPr/>
        <w:t>Shi,</w:t>
      </w:r>
      <w:r>
        <w:rPr>
          <w:spacing w:val="-4"/>
        </w:rPr>
        <w:t> </w:t>
      </w:r>
      <w:r>
        <w:rPr/>
        <w:t>Daniel</w:t>
      </w:r>
      <w:r>
        <w:rPr>
          <w:spacing w:val="-4"/>
        </w:rPr>
        <w:t> </w:t>
      </w:r>
      <w:r>
        <w:rPr/>
        <w:t>Hartley,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Aastha</w:t>
      </w:r>
      <w:r>
        <w:rPr>
          <w:spacing w:val="-4"/>
        </w:rPr>
        <w:t> </w:t>
      </w:r>
      <w:r>
        <w:rPr>
          <w:spacing w:val="-2"/>
        </w:rPr>
        <w:t>Rajan.</w:t>
      </w:r>
    </w:p>
    <w:p>
      <w:pPr>
        <w:spacing w:line="250" w:lineRule="exact" w:before="0"/>
        <w:ind w:left="359" w:right="0" w:firstLine="0"/>
        <w:jc w:val="left"/>
        <w:rPr>
          <w:sz w:val="18"/>
        </w:rPr>
      </w:pPr>
      <w:r>
        <w:rPr>
          <w:i/>
          <w:w w:val="80"/>
          <w:sz w:val="22"/>
        </w:rPr>
        <w:t>Journal</w:t>
      </w:r>
      <w:r>
        <w:rPr>
          <w:i/>
          <w:spacing w:val="31"/>
          <w:sz w:val="22"/>
        </w:rPr>
        <w:t>  </w:t>
      </w:r>
      <w:r>
        <w:rPr>
          <w:i/>
          <w:w w:val="80"/>
          <w:sz w:val="22"/>
        </w:rPr>
        <w:t>of</w:t>
      </w:r>
      <w:r>
        <w:rPr>
          <w:i/>
          <w:spacing w:val="32"/>
          <w:sz w:val="22"/>
        </w:rPr>
        <w:t>  </w:t>
      </w:r>
      <w:r>
        <w:rPr>
          <w:i/>
          <w:w w:val="80"/>
          <w:sz w:val="22"/>
        </w:rPr>
        <w:t>Public</w:t>
      </w:r>
      <w:r>
        <w:rPr>
          <w:i/>
          <w:spacing w:val="32"/>
          <w:sz w:val="22"/>
        </w:rPr>
        <w:t>  </w:t>
      </w:r>
      <w:r>
        <w:rPr>
          <w:i/>
          <w:w w:val="80"/>
          <w:sz w:val="22"/>
        </w:rPr>
        <w:t>Economics</w:t>
      </w:r>
      <w:r>
        <w:rPr>
          <w:w w:val="80"/>
          <w:sz w:val="22"/>
        </w:rPr>
        <w:t>,</w:t>
      </w:r>
      <w:r>
        <w:rPr>
          <w:spacing w:val="32"/>
          <w:sz w:val="22"/>
        </w:rPr>
        <w:t>  </w:t>
      </w:r>
      <w:r>
        <w:rPr>
          <w:w w:val="80"/>
          <w:sz w:val="22"/>
        </w:rPr>
        <w:t>2022,</w:t>
      </w:r>
      <w:r>
        <w:rPr>
          <w:spacing w:val="60"/>
          <w:w w:val="150"/>
          <w:sz w:val="22"/>
        </w:rPr>
        <w:t> </w:t>
      </w:r>
      <w:r>
        <w:rPr>
          <w:spacing w:val="-2"/>
          <w:w w:val="80"/>
          <w:sz w:val="18"/>
        </w:rPr>
        <w:t>https://doi.org/10.1016/j.jpubeco.2022.104647</w:t>
      </w:r>
    </w:p>
    <w:p>
      <w:pPr>
        <w:pStyle w:val="BodyText"/>
        <w:spacing w:before="39"/>
        <w:ind w:left="0"/>
        <w:rPr>
          <w:sz w:val="18"/>
        </w:rPr>
      </w:pPr>
    </w:p>
    <w:p>
      <w:pPr>
        <w:spacing w:line="235" w:lineRule="auto" w:before="0"/>
        <w:ind w:left="359" w:right="360" w:firstLine="0"/>
        <w:jc w:val="both"/>
        <w:rPr>
          <w:sz w:val="18"/>
        </w:rPr>
      </w:pPr>
      <w:r>
        <w:rPr>
          <w:sz w:val="22"/>
        </w:rPr>
        <w:t>“Estimated Mortality Increases During The COVID-19 Pandemic By Socioeconomic Status, Race, And </w:t>
      </w:r>
      <w:r>
        <w:rPr>
          <w:spacing w:val="-2"/>
          <w:sz w:val="22"/>
        </w:rPr>
        <w:t>Ethnicity”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Sarah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Miller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Laura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Wherry,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Health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Affairs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2021,</w:t>
      </w:r>
      <w:r>
        <w:rPr>
          <w:spacing w:val="-6"/>
          <w:sz w:val="22"/>
        </w:rPr>
        <w:t> </w:t>
      </w:r>
      <w:r>
        <w:rPr>
          <w:spacing w:val="-2"/>
          <w:sz w:val="18"/>
        </w:rPr>
        <w:t>https://doi.org/10.1377/hlthaff.2021.00414</w:t>
      </w:r>
    </w:p>
    <w:p>
      <w:pPr>
        <w:spacing w:after="0" w:line="235" w:lineRule="auto"/>
        <w:jc w:val="both"/>
        <w:rPr>
          <w:sz w:val="18"/>
        </w:rPr>
        <w:sectPr>
          <w:footerReference w:type="default" r:id="rId5"/>
          <w:type w:val="continuous"/>
          <w:pgSz w:w="12240" w:h="15840"/>
          <w:pgMar w:header="0" w:footer="742" w:top="1220" w:bottom="940" w:left="1080" w:right="1080"/>
          <w:pgNumType w:start="1"/>
        </w:sectPr>
      </w:pPr>
    </w:p>
    <w:p>
      <w:pPr>
        <w:spacing w:line="237" w:lineRule="auto" w:before="69"/>
        <w:ind w:left="359" w:right="359" w:firstLine="0"/>
        <w:jc w:val="both"/>
        <w:rPr>
          <w:sz w:val="18"/>
        </w:rPr>
      </w:pPr>
      <w:r>
        <w:rPr>
          <w:sz w:val="22"/>
        </w:rPr>
        <w:t>“Social Interventions, Health and Wellbeing: The Long-Term and Intergenerational Effects of a School </w:t>
      </w:r>
      <w:r>
        <w:rPr>
          <w:w w:val="90"/>
          <w:sz w:val="22"/>
        </w:rPr>
        <w:t>Construction Program” with Maria Rosales-Rueda and Margaret Triyana. </w:t>
      </w:r>
      <w:r>
        <w:rPr>
          <w:i/>
          <w:w w:val="90"/>
          <w:sz w:val="22"/>
        </w:rPr>
        <w:t>Journal of Human Resources</w:t>
      </w:r>
      <w:r>
        <w:rPr>
          <w:w w:val="90"/>
          <w:sz w:val="22"/>
        </w:rPr>
        <w:t>, 2021. </w:t>
      </w:r>
      <w:r>
        <w:rPr>
          <w:w w:val="90"/>
          <w:sz w:val="18"/>
        </w:rPr>
        <w:t>doi: </w:t>
      </w:r>
      <w:r>
        <w:rPr>
          <w:spacing w:val="-2"/>
          <w:sz w:val="18"/>
        </w:rPr>
        <w:t>10.3368/jhr.59.2.0720-11059R1</w:t>
      </w:r>
    </w:p>
    <w:p>
      <w:pPr>
        <w:spacing w:line="235" w:lineRule="auto" w:before="242"/>
        <w:ind w:left="360" w:right="361" w:firstLine="0"/>
        <w:jc w:val="both"/>
        <w:rPr>
          <w:sz w:val="18"/>
        </w:rPr>
      </w:pPr>
      <w:r>
        <w:rPr>
          <w:sz w:val="22"/>
        </w:rPr>
        <w:t>“The Effects of the 1930s HOLC Redlining Maps” with Daniel Aaronson and Daniel Hartley.</w:t>
      </w:r>
      <w:r>
        <w:rPr>
          <w:spacing w:val="40"/>
          <w:sz w:val="22"/>
        </w:rPr>
        <w:t> </w:t>
      </w:r>
      <w:r>
        <w:rPr>
          <w:i/>
          <w:sz w:val="22"/>
        </w:rPr>
        <w:t>American </w:t>
      </w:r>
      <w:r>
        <w:rPr>
          <w:i/>
          <w:w w:val="90"/>
          <w:sz w:val="22"/>
        </w:rPr>
        <w:t>Economic Journal: Economic Policy</w:t>
      </w:r>
      <w:r>
        <w:rPr>
          <w:w w:val="90"/>
          <w:sz w:val="22"/>
        </w:rPr>
        <w:t>, 2021, </w:t>
      </w:r>
      <w:r>
        <w:rPr>
          <w:w w:val="90"/>
          <w:sz w:val="18"/>
        </w:rPr>
        <w:t>https://doi.org/10.1257/pol.20190414</w:t>
      </w:r>
    </w:p>
    <w:p>
      <w:pPr>
        <w:spacing w:line="235" w:lineRule="auto" w:before="247"/>
        <w:ind w:left="359" w:right="359" w:firstLine="0"/>
        <w:jc w:val="both"/>
        <w:rPr>
          <w:sz w:val="18"/>
        </w:rPr>
      </w:pPr>
      <w:r>
        <w:rPr>
          <w:w w:val="90"/>
          <w:sz w:val="22"/>
        </w:rPr>
        <w:t>“Intergenerational Health Mobility in the US” with Tim Halliday and Ashley Wong. </w:t>
      </w:r>
      <w:r>
        <w:rPr>
          <w:i/>
          <w:w w:val="90"/>
          <w:sz w:val="22"/>
        </w:rPr>
        <w:t>Journal of Public Economics</w:t>
      </w:r>
      <w:r>
        <w:rPr>
          <w:w w:val="90"/>
          <w:sz w:val="22"/>
        </w:rPr>
        <w:t>. </w:t>
      </w:r>
      <w:r>
        <w:rPr>
          <w:sz w:val="22"/>
        </w:rPr>
        <w:t>2021, 193, </w:t>
      </w:r>
      <w:r>
        <w:rPr>
          <w:sz w:val="18"/>
        </w:rPr>
        <w:t>https://doi.org/10.1016/j.jpubeco.2020.104307</w:t>
      </w:r>
    </w:p>
    <w:p>
      <w:pPr>
        <w:pStyle w:val="BodyText"/>
        <w:spacing w:line="235" w:lineRule="auto" w:before="246"/>
        <w:ind w:right="359" w:firstLine="55"/>
        <w:jc w:val="both"/>
      </w:pPr>
      <w:r>
        <w:rPr/>
        <w:t>“The Long-run Effects of the 1930s HOLC “Redlining” Maps on Place-based Measures of Economic </w:t>
      </w:r>
      <w:r>
        <w:rPr>
          <w:spacing w:val="-4"/>
        </w:rPr>
        <w:t>Opportunity and Socioeconomic Success” with</w:t>
      </w:r>
      <w:r>
        <w:rPr>
          <w:spacing w:val="-5"/>
        </w:rPr>
        <w:t> </w:t>
      </w:r>
      <w:r>
        <w:rPr>
          <w:spacing w:val="-4"/>
        </w:rPr>
        <w:t>Dan</w:t>
      </w:r>
      <w:r>
        <w:rPr>
          <w:spacing w:val="-5"/>
        </w:rPr>
        <w:t> </w:t>
      </w:r>
      <w:r>
        <w:rPr>
          <w:spacing w:val="-4"/>
        </w:rPr>
        <w:t>Aaronson, Jacob Faber, Dan</w:t>
      </w:r>
      <w:r>
        <w:rPr>
          <w:spacing w:val="-5"/>
        </w:rPr>
        <w:t> </w:t>
      </w:r>
      <w:r>
        <w:rPr>
          <w:spacing w:val="-4"/>
        </w:rPr>
        <w:t>Hartley and Patrick Sharkey.</w:t>
      </w:r>
    </w:p>
    <w:p>
      <w:pPr>
        <w:spacing w:line="249" w:lineRule="exact" w:before="0"/>
        <w:ind w:left="359" w:right="0" w:firstLine="0"/>
        <w:jc w:val="left"/>
        <w:rPr>
          <w:sz w:val="18"/>
        </w:rPr>
      </w:pPr>
      <w:r>
        <w:rPr>
          <w:i/>
          <w:w w:val="80"/>
          <w:sz w:val="22"/>
        </w:rPr>
        <w:t>Regional</w:t>
      </w:r>
      <w:r>
        <w:rPr>
          <w:i/>
          <w:spacing w:val="70"/>
          <w:w w:val="150"/>
          <w:sz w:val="22"/>
        </w:rPr>
        <w:t> </w:t>
      </w:r>
      <w:r>
        <w:rPr>
          <w:i/>
          <w:w w:val="80"/>
          <w:sz w:val="22"/>
        </w:rPr>
        <w:t>Science</w:t>
      </w:r>
      <w:r>
        <w:rPr>
          <w:i/>
          <w:spacing w:val="70"/>
          <w:w w:val="150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67"/>
          <w:w w:val="150"/>
          <w:sz w:val="22"/>
        </w:rPr>
        <w:t> </w:t>
      </w:r>
      <w:r>
        <w:rPr>
          <w:i/>
          <w:w w:val="80"/>
          <w:sz w:val="22"/>
        </w:rPr>
        <w:t>Urban</w:t>
      </w:r>
      <w:r>
        <w:rPr>
          <w:i/>
          <w:spacing w:val="68"/>
          <w:w w:val="150"/>
          <w:sz w:val="22"/>
        </w:rPr>
        <w:t> </w:t>
      </w:r>
      <w:r>
        <w:rPr>
          <w:i/>
          <w:w w:val="80"/>
          <w:sz w:val="22"/>
        </w:rPr>
        <w:t>Economics</w:t>
      </w:r>
      <w:r>
        <w:rPr>
          <w:w w:val="80"/>
          <w:sz w:val="22"/>
        </w:rPr>
        <w:t>.,</w:t>
      </w:r>
      <w:r>
        <w:rPr>
          <w:spacing w:val="70"/>
          <w:w w:val="150"/>
          <w:sz w:val="22"/>
        </w:rPr>
        <w:t> </w:t>
      </w:r>
      <w:r>
        <w:rPr>
          <w:w w:val="80"/>
          <w:sz w:val="22"/>
        </w:rPr>
        <w:t>2021,</w:t>
      </w:r>
      <w:r>
        <w:rPr>
          <w:spacing w:val="73"/>
          <w:w w:val="150"/>
          <w:sz w:val="22"/>
        </w:rPr>
        <w:t> </w:t>
      </w:r>
      <w:r>
        <w:rPr>
          <w:w w:val="80"/>
          <w:sz w:val="22"/>
        </w:rPr>
        <w:t>86,</w:t>
      </w:r>
      <w:r>
        <w:rPr>
          <w:spacing w:val="70"/>
          <w:w w:val="150"/>
          <w:sz w:val="22"/>
        </w:rPr>
        <w:t> </w:t>
      </w:r>
      <w:r>
        <w:rPr>
          <w:spacing w:val="-2"/>
          <w:w w:val="80"/>
          <w:sz w:val="18"/>
        </w:rPr>
        <w:t>https://doi.org/10.1016/j.regsciurbeco.2020.103622</w:t>
      </w:r>
    </w:p>
    <w:p>
      <w:pPr>
        <w:pStyle w:val="BodyText"/>
        <w:spacing w:before="36"/>
        <w:ind w:left="0"/>
        <w:rPr>
          <w:sz w:val="18"/>
        </w:rPr>
      </w:pPr>
    </w:p>
    <w:p>
      <w:pPr>
        <w:spacing w:line="237" w:lineRule="auto" w:before="0"/>
        <w:ind w:left="359" w:right="358" w:firstLine="0"/>
        <w:jc w:val="both"/>
        <w:rPr>
          <w:sz w:val="18"/>
        </w:rPr>
      </w:pPr>
      <w:r>
        <w:rPr>
          <w:sz w:val="22"/>
        </w:rPr>
        <w:t>“Estimating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Effect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School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Mortality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Presence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Migration:</w:t>
      </w:r>
      <w:r>
        <w:rPr>
          <w:spacing w:val="-7"/>
          <w:sz w:val="22"/>
        </w:rPr>
        <w:t> </w:t>
      </w:r>
      <w:r>
        <w:rPr>
          <w:sz w:val="22"/>
        </w:rPr>
        <w:t>Evidence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Jim Crow South” with Daniel Aaronson, Seth Sanders and Evan Taylor, </w:t>
      </w:r>
      <w:r>
        <w:rPr>
          <w:i/>
          <w:sz w:val="22"/>
        </w:rPr>
        <w:t>Journal of Labor Economics, </w:t>
      </w:r>
      <w:r>
        <w:rPr>
          <w:sz w:val="22"/>
        </w:rPr>
        <w:t>2021, </w:t>
      </w:r>
      <w:r>
        <w:rPr>
          <w:spacing w:val="-2"/>
          <w:sz w:val="18"/>
        </w:rPr>
        <w:t>https://</w:t>
      </w:r>
      <w:hyperlink r:id="rId8">
        <w:r>
          <w:rPr>
            <w:spacing w:val="-2"/>
            <w:sz w:val="18"/>
          </w:rPr>
          <w:t>www.journals.uchicago.edu/doi/10.1086/709783</w:t>
        </w:r>
      </w:hyperlink>
    </w:p>
    <w:p>
      <w:pPr>
        <w:pStyle w:val="BodyText"/>
        <w:spacing w:line="250" w:lineRule="exact" w:before="238"/>
        <w:ind w:left="360"/>
      </w:pPr>
      <w:r>
        <w:rPr>
          <w:spacing w:val="-4"/>
        </w:rPr>
        <w:t>“Intergenerational</w:t>
      </w:r>
      <w:r>
        <w:rPr>
          <w:spacing w:val="-5"/>
        </w:rPr>
        <w:t> </w:t>
      </w:r>
      <w:r>
        <w:rPr>
          <w:spacing w:val="-4"/>
        </w:rPr>
        <w:t>Mobility</w:t>
      </w:r>
      <w:r>
        <w:rPr>
          <w:spacing w:val="-3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Australia</w:t>
      </w:r>
      <w:r>
        <w:rPr>
          <w:spacing w:val="-5"/>
        </w:rPr>
        <w:t> </w:t>
      </w:r>
      <w:r>
        <w:rPr>
          <w:spacing w:val="-4"/>
        </w:rPr>
        <w:t>and the</w:t>
      </w:r>
      <w:r>
        <w:rPr>
          <w:spacing w:val="-5"/>
        </w:rPr>
        <w:t> </w:t>
      </w:r>
      <w:r>
        <w:rPr>
          <w:spacing w:val="-4"/>
        </w:rPr>
        <w:t>Stability of Regional Estimates”</w:t>
      </w:r>
      <w:r>
        <w:rPr>
          <w:spacing w:val="-5"/>
        </w:rPr>
        <w:t> </w:t>
      </w:r>
      <w:r>
        <w:rPr>
          <w:spacing w:val="-4"/>
        </w:rPr>
        <w:t>with Nathan Deutscher.</w:t>
      </w:r>
    </w:p>
    <w:p>
      <w:pPr>
        <w:spacing w:line="250" w:lineRule="exact" w:before="0"/>
        <w:ind w:left="360" w:right="0" w:firstLine="0"/>
        <w:jc w:val="left"/>
        <w:rPr>
          <w:sz w:val="18"/>
        </w:rPr>
      </w:pPr>
      <w:r>
        <w:rPr>
          <w:i/>
          <w:w w:val="85"/>
          <w:sz w:val="22"/>
        </w:rPr>
        <w:t>Labour</w:t>
      </w:r>
      <w:r>
        <w:rPr>
          <w:i/>
          <w:spacing w:val="59"/>
          <w:w w:val="150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w w:val="85"/>
          <w:sz w:val="22"/>
        </w:rPr>
        <w:t>.,</w:t>
      </w:r>
      <w:r>
        <w:rPr>
          <w:spacing w:val="62"/>
          <w:w w:val="150"/>
          <w:sz w:val="22"/>
        </w:rPr>
        <w:t> </w:t>
      </w:r>
      <w:r>
        <w:rPr>
          <w:w w:val="85"/>
          <w:sz w:val="22"/>
        </w:rPr>
        <w:t>2020,</w:t>
      </w:r>
      <w:r>
        <w:rPr>
          <w:spacing w:val="62"/>
          <w:w w:val="150"/>
          <w:sz w:val="22"/>
        </w:rPr>
        <w:t> </w:t>
      </w:r>
      <w:r>
        <w:rPr>
          <w:w w:val="85"/>
          <w:sz w:val="22"/>
        </w:rPr>
        <w:t>66,</w:t>
      </w:r>
      <w:r>
        <w:rPr>
          <w:spacing w:val="61"/>
          <w:w w:val="150"/>
          <w:sz w:val="22"/>
        </w:rPr>
        <w:t> </w:t>
      </w:r>
      <w:r>
        <w:rPr>
          <w:spacing w:val="-2"/>
          <w:w w:val="85"/>
          <w:sz w:val="18"/>
        </w:rPr>
        <w:t>https://doi.org/10.1016/j.labeco.2020.101861</w:t>
      </w:r>
    </w:p>
    <w:p>
      <w:pPr>
        <w:pStyle w:val="BodyText"/>
        <w:spacing w:before="40"/>
        <w:ind w:left="0"/>
        <w:rPr>
          <w:sz w:val="18"/>
        </w:rPr>
      </w:pPr>
    </w:p>
    <w:p>
      <w:pPr>
        <w:spacing w:line="235" w:lineRule="auto" w:before="0"/>
        <w:ind w:left="359" w:right="358" w:firstLine="55"/>
        <w:jc w:val="both"/>
        <w:rPr>
          <w:sz w:val="18"/>
        </w:rPr>
      </w:pPr>
      <w:r>
        <w:rPr>
          <w:spacing w:val="-4"/>
          <w:sz w:val="22"/>
        </w:rPr>
        <w:t>“The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ACA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Medicaid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Expansion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Michigan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Health”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Sarah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Miller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(lead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author),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Luojia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Hu, </w:t>
      </w:r>
      <w:r>
        <w:rPr>
          <w:w w:val="90"/>
          <w:sz w:val="22"/>
        </w:rPr>
        <w:t>Robert Kaestner and Ashley Wong. </w:t>
      </w:r>
      <w:r>
        <w:rPr>
          <w:i/>
          <w:w w:val="90"/>
          <w:sz w:val="22"/>
        </w:rPr>
        <w:t>Journal of Policy Analysis and Management, </w:t>
      </w:r>
      <w:r>
        <w:rPr>
          <w:w w:val="90"/>
          <w:sz w:val="22"/>
        </w:rPr>
        <w:t>2020, </w:t>
      </w:r>
      <w:r>
        <w:rPr>
          <w:w w:val="90"/>
          <w:sz w:val="18"/>
        </w:rPr>
        <w:t>https://doi.org/10.1002/pam.22266</w:t>
      </w:r>
    </w:p>
    <w:p>
      <w:pPr>
        <w:spacing w:line="235" w:lineRule="auto" w:before="246"/>
        <w:ind w:left="359" w:right="360" w:firstLine="55"/>
        <w:jc w:val="both"/>
        <w:rPr>
          <w:sz w:val="18"/>
        </w:rPr>
      </w:pPr>
      <w:r>
        <w:rPr>
          <w:sz w:val="22"/>
        </w:rPr>
        <w:t>“The</w:t>
      </w:r>
      <w:r>
        <w:rPr>
          <w:spacing w:val="-14"/>
          <w:sz w:val="22"/>
        </w:rPr>
        <w:t> </w:t>
      </w:r>
      <w:r>
        <w:rPr>
          <w:sz w:val="22"/>
        </w:rPr>
        <w:t>Intergenerational</w:t>
      </w:r>
      <w:r>
        <w:rPr>
          <w:spacing w:val="-14"/>
          <w:sz w:val="22"/>
        </w:rPr>
        <w:t> </w:t>
      </w:r>
      <w:r>
        <w:rPr>
          <w:sz w:val="22"/>
        </w:rPr>
        <w:t>Transmission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Health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United</w:t>
      </w:r>
      <w:r>
        <w:rPr>
          <w:spacing w:val="-13"/>
          <w:sz w:val="22"/>
        </w:rPr>
        <w:t> </w:t>
      </w:r>
      <w:r>
        <w:rPr>
          <w:sz w:val="22"/>
        </w:rPr>
        <w:t>States: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Latent</w:t>
      </w:r>
      <w:r>
        <w:rPr>
          <w:spacing w:val="-14"/>
          <w:sz w:val="22"/>
        </w:rPr>
        <w:t> </w:t>
      </w:r>
      <w:r>
        <w:rPr>
          <w:sz w:val="22"/>
        </w:rPr>
        <w:t>Variables</w:t>
      </w:r>
      <w:r>
        <w:rPr>
          <w:spacing w:val="-13"/>
          <w:sz w:val="22"/>
        </w:rPr>
        <w:t> </w:t>
      </w:r>
      <w:r>
        <w:rPr>
          <w:sz w:val="22"/>
        </w:rPr>
        <w:t>Analysis”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Tim </w:t>
      </w:r>
      <w:r>
        <w:rPr>
          <w:spacing w:val="-4"/>
          <w:sz w:val="22"/>
        </w:rPr>
        <w:t>Halliday and Ashley Wong. </w:t>
      </w:r>
      <w:r>
        <w:rPr>
          <w:i/>
          <w:spacing w:val="-4"/>
          <w:sz w:val="22"/>
        </w:rPr>
        <w:t>Health Economics</w:t>
      </w:r>
      <w:r>
        <w:rPr>
          <w:spacing w:val="-4"/>
          <w:sz w:val="22"/>
        </w:rPr>
        <w:t>, 2020, 29(3): 367-381. </w:t>
      </w:r>
      <w:r>
        <w:rPr>
          <w:spacing w:val="-4"/>
          <w:sz w:val="18"/>
        </w:rPr>
        <w:t>https://doi.org/10.1002/hec.3988</w:t>
      </w:r>
    </w:p>
    <w:p>
      <w:pPr>
        <w:pStyle w:val="BodyText"/>
        <w:spacing w:line="235" w:lineRule="auto" w:before="247"/>
        <w:ind w:right="357"/>
        <w:jc w:val="both"/>
      </w:pPr>
      <w:r>
        <w:rPr/>
        <w:t>“Intergenerational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Capital</w:t>
      </w:r>
      <w:r>
        <w:rPr>
          <w:spacing w:val="-2"/>
        </w:rPr>
        <w:t> </w:t>
      </w:r>
      <w:r>
        <w:rPr/>
        <w:t>Spillovers:</w:t>
      </w:r>
      <w:r>
        <w:rPr>
          <w:spacing w:val="-2"/>
        </w:rPr>
        <w:t> </w:t>
      </w:r>
      <w:r>
        <w:rPr/>
        <w:t>Indonesia’s</w:t>
      </w:r>
      <w:r>
        <w:rPr>
          <w:spacing w:val="-2"/>
        </w:rPr>
        <w:t> </w:t>
      </w:r>
      <w:r>
        <w:rPr/>
        <w:t>School Construction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 </w:t>
      </w:r>
      <w:r>
        <w:rPr>
          <w:w w:val="90"/>
        </w:rPr>
        <w:t>Generation”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Maria</w:t>
      </w:r>
      <w:r>
        <w:rPr/>
        <w:t> </w:t>
      </w:r>
      <w:r>
        <w:rPr>
          <w:w w:val="90"/>
        </w:rPr>
        <w:t>Rosales-Rueda,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Margaret</w:t>
      </w:r>
      <w:r>
        <w:rPr/>
        <w:t> </w:t>
      </w:r>
      <w:r>
        <w:rPr>
          <w:w w:val="90"/>
        </w:rPr>
        <w:t>Triyana,</w:t>
      </w:r>
      <w:r>
        <w:rPr/>
        <w:t> </w:t>
      </w:r>
      <w:r>
        <w:rPr>
          <w:i/>
          <w:w w:val="90"/>
        </w:rPr>
        <w:t>AEA</w:t>
      </w:r>
      <w:r>
        <w:rPr>
          <w:i/>
        </w:rPr>
        <w:t> </w:t>
      </w:r>
      <w:r>
        <w:rPr>
          <w:i/>
          <w:w w:val="90"/>
        </w:rPr>
        <w:t>Papers</w:t>
      </w:r>
      <w:r>
        <w:rPr>
          <w:i/>
        </w:rPr>
        <w:t> </w:t>
      </w:r>
      <w:r>
        <w:rPr>
          <w:i/>
          <w:w w:val="90"/>
        </w:rPr>
        <w:t>and</w:t>
      </w:r>
      <w:r>
        <w:rPr>
          <w:i/>
        </w:rPr>
        <w:t> </w:t>
      </w:r>
      <w:r>
        <w:rPr>
          <w:i/>
          <w:w w:val="90"/>
        </w:rPr>
        <w:t>Proceedings</w:t>
      </w:r>
      <w:r>
        <w:rPr>
          <w:w w:val="90"/>
        </w:rPr>
        <w:t>,</w:t>
      </w:r>
      <w:r>
        <w:rPr/>
        <w:t> </w:t>
      </w:r>
      <w:r>
        <w:rPr>
          <w:w w:val="90"/>
        </w:rPr>
        <w:t>2019,</w:t>
      </w:r>
      <w:r>
        <w:rPr/>
        <w:t> </w:t>
      </w:r>
      <w:r>
        <w:rPr>
          <w:w w:val="90"/>
        </w:rPr>
        <w:t>109:</w:t>
      </w:r>
      <w:r>
        <w:rPr/>
        <w:t> </w:t>
      </w:r>
      <w:r>
        <w:rPr>
          <w:w w:val="90"/>
        </w:rPr>
        <w:t>243–249</w:t>
      </w:r>
    </w:p>
    <w:p>
      <w:pPr>
        <w:spacing w:line="235" w:lineRule="auto" w:before="247"/>
        <w:ind w:left="359" w:right="359" w:firstLine="0"/>
        <w:jc w:val="both"/>
        <w:rPr>
          <w:sz w:val="22"/>
        </w:rPr>
      </w:pPr>
      <w:r>
        <w:rPr>
          <w:spacing w:val="-4"/>
          <w:sz w:val="22"/>
        </w:rPr>
        <w:t>“Intergenerational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Mobility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What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Learned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PSID.”,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ANNALS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American </w:t>
      </w:r>
      <w:r>
        <w:rPr>
          <w:i/>
          <w:w w:val="90"/>
          <w:sz w:val="22"/>
        </w:rPr>
        <w:t>Academy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Political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Social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Science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0"/>
        </w:rPr>
        <w:t>2018,</w:t>
      </w:r>
      <w:r>
        <w:rPr>
          <w:spacing w:val="-7"/>
          <w:w w:val="90"/>
          <w:sz w:val="20"/>
        </w:rPr>
        <w:t> </w:t>
      </w:r>
      <w:r>
        <w:rPr>
          <w:w w:val="90"/>
          <w:sz w:val="22"/>
        </w:rPr>
        <w:t>680(1),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213–234.</w:t>
      </w:r>
    </w:p>
    <w:p>
      <w:pPr>
        <w:pStyle w:val="BodyText"/>
        <w:spacing w:line="235" w:lineRule="auto" w:before="246"/>
        <w:ind w:left="360" w:right="358"/>
        <w:jc w:val="both"/>
      </w:pPr>
      <w:r>
        <w:rPr>
          <w:spacing w:val="-4"/>
        </w:rPr>
        <w:t>“The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Affordable</w:t>
      </w:r>
      <w:r>
        <w:rPr>
          <w:spacing w:val="-10"/>
        </w:rPr>
        <w:t> </w:t>
      </w:r>
      <w:r>
        <w:rPr>
          <w:spacing w:val="-4"/>
        </w:rPr>
        <w:t>Care</w:t>
      </w:r>
      <w:r>
        <w:rPr>
          <w:spacing w:val="-10"/>
        </w:rPr>
        <w:t> </w:t>
      </w:r>
      <w:r>
        <w:rPr>
          <w:spacing w:val="-4"/>
        </w:rPr>
        <w:t>Act</w:t>
      </w:r>
      <w:r>
        <w:rPr>
          <w:spacing w:val="-10"/>
        </w:rPr>
        <w:t> </w:t>
      </w:r>
      <w:r>
        <w:rPr>
          <w:spacing w:val="-4"/>
        </w:rPr>
        <w:t>Medicaid</w:t>
      </w:r>
      <w:r>
        <w:rPr>
          <w:spacing w:val="-9"/>
        </w:rPr>
        <w:t> </w:t>
      </w:r>
      <w:r>
        <w:rPr>
          <w:spacing w:val="-4"/>
        </w:rPr>
        <w:t>Expansions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Financial</w:t>
      </w:r>
      <w:r>
        <w:rPr>
          <w:spacing w:val="-10"/>
        </w:rPr>
        <w:t> </w:t>
      </w:r>
      <w:r>
        <w:rPr>
          <w:spacing w:val="-4"/>
        </w:rPr>
        <w:t>Well-Being”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Luojia</w:t>
      </w:r>
      <w:r>
        <w:rPr>
          <w:spacing w:val="-10"/>
        </w:rPr>
        <w:t> </w:t>
      </w:r>
      <w:r>
        <w:rPr>
          <w:spacing w:val="-4"/>
        </w:rPr>
        <w:t>Hu,</w:t>
      </w:r>
      <w:r>
        <w:rPr>
          <w:spacing w:val="-10"/>
        </w:rPr>
        <w:t> </w:t>
      </w:r>
      <w:r>
        <w:rPr>
          <w:spacing w:val="-4"/>
        </w:rPr>
        <w:t>Robert </w:t>
      </w:r>
      <w:r>
        <w:rPr>
          <w:w w:val="90"/>
        </w:rPr>
        <w:t>Kaestner, Sarah Miller and Ashley Wong, </w:t>
      </w:r>
      <w:r>
        <w:rPr>
          <w:i/>
          <w:w w:val="90"/>
        </w:rPr>
        <w:t>Journal of Public Economics</w:t>
      </w:r>
      <w:r>
        <w:rPr>
          <w:w w:val="90"/>
        </w:rPr>
        <w:t>, 2018, 163, 99-112.</w:t>
      </w:r>
    </w:p>
    <w:p>
      <w:pPr>
        <w:pStyle w:val="BodyText"/>
        <w:spacing w:line="235" w:lineRule="auto" w:before="246"/>
        <w:ind w:right="358"/>
        <w:jc w:val="both"/>
      </w:pPr>
      <w:r>
        <w:rPr>
          <w:w w:val="90"/>
        </w:rPr>
        <w:t>“A Bayesian Analysis of Sibling Correlations in Health” with Timothy J. Halliday. </w:t>
      </w:r>
      <w:r>
        <w:rPr>
          <w:i/>
          <w:w w:val="90"/>
        </w:rPr>
        <w:t>Health Economics</w:t>
      </w:r>
      <w:r>
        <w:rPr>
          <w:w w:val="90"/>
        </w:rPr>
        <w:t>, 2017, 26(12): </w:t>
      </w:r>
      <w:r>
        <w:rPr>
          <w:spacing w:val="-2"/>
        </w:rPr>
        <w:t>108-125</w:t>
      </w:r>
    </w:p>
    <w:p>
      <w:pPr>
        <w:pStyle w:val="BodyText"/>
        <w:spacing w:line="235" w:lineRule="auto" w:before="248"/>
        <w:ind w:right="358"/>
        <w:jc w:val="both"/>
      </w:pPr>
      <w:r>
        <w:rPr>
          <w:spacing w:val="-2"/>
        </w:rPr>
        <w:t>“A</w:t>
      </w:r>
      <w:r>
        <w:rPr>
          <w:spacing w:val="-10"/>
        </w:rPr>
        <w:t> </w:t>
      </w:r>
      <w:r>
        <w:rPr>
          <w:spacing w:val="-2"/>
        </w:rPr>
        <w:t>Comparison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Intergenerational</w:t>
      </w:r>
      <w:r>
        <w:rPr>
          <w:spacing w:val="-10"/>
        </w:rPr>
        <w:t> </w:t>
      </w:r>
      <w:r>
        <w:rPr>
          <w:spacing w:val="-2"/>
        </w:rPr>
        <w:t>Mobility</w:t>
      </w:r>
      <w:r>
        <w:rPr>
          <w:spacing w:val="-10"/>
        </w:rPr>
        <w:t> </w:t>
      </w:r>
      <w:r>
        <w:rPr>
          <w:spacing w:val="-2"/>
        </w:rPr>
        <w:t>Curves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Germany,</w:t>
      </w:r>
      <w:r>
        <w:rPr>
          <w:spacing w:val="-10"/>
        </w:rPr>
        <w:t> </w:t>
      </w:r>
      <w:r>
        <w:rPr>
          <w:spacing w:val="-2"/>
        </w:rPr>
        <w:t>Norway,</w:t>
      </w:r>
      <w:r>
        <w:rPr>
          <w:spacing w:val="-10"/>
        </w:rPr>
        <w:t> </w:t>
      </w:r>
      <w:r>
        <w:rPr>
          <w:spacing w:val="-2"/>
        </w:rPr>
        <w:t>Sweden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U.S”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Espen </w:t>
      </w:r>
      <w:r>
        <w:rPr>
          <w:w w:val="90"/>
        </w:rPr>
        <w:t>Bratberg, Jonathan Davis, Martin Nybom, Daniel Schnitzlein, and Kjell Vaage.</w:t>
      </w:r>
      <w:r>
        <w:rPr>
          <w:spacing w:val="40"/>
        </w:rPr>
        <w:t> </w:t>
      </w:r>
      <w:r>
        <w:rPr>
          <w:i/>
          <w:w w:val="90"/>
        </w:rPr>
        <w:t>Scandinavian Journal of Economics</w:t>
      </w:r>
      <w:r>
        <w:rPr>
          <w:w w:val="90"/>
        </w:rPr>
        <w:t>, </w:t>
      </w:r>
      <w:r>
        <w:rPr/>
        <w:t>2017, 119(1): 72-101</w:t>
      </w:r>
    </w:p>
    <w:p>
      <w:pPr>
        <w:pStyle w:val="BodyText"/>
        <w:spacing w:line="250" w:lineRule="exact" w:before="242"/>
      </w:pPr>
      <w:r>
        <w:rPr/>
        <w:t>“The</w:t>
      </w:r>
      <w:r>
        <w:rPr>
          <w:spacing w:val="19"/>
        </w:rPr>
        <w:t> </w:t>
      </w:r>
      <w:r>
        <w:rPr/>
        <w:t>Effects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Massachusetts</w:t>
      </w:r>
      <w:r>
        <w:rPr>
          <w:spacing w:val="22"/>
        </w:rPr>
        <w:t> </w:t>
      </w:r>
      <w:r>
        <w:rPr/>
        <w:t>Health</w:t>
      </w:r>
      <w:r>
        <w:rPr>
          <w:spacing w:val="22"/>
        </w:rPr>
        <w:t> </w:t>
      </w:r>
      <w:r>
        <w:rPr/>
        <w:t>Reform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Household</w:t>
      </w:r>
      <w:r>
        <w:rPr>
          <w:spacing w:val="22"/>
        </w:rPr>
        <w:t> </w:t>
      </w:r>
      <w:r>
        <w:rPr/>
        <w:t>Financial</w:t>
      </w:r>
      <w:r>
        <w:rPr>
          <w:spacing w:val="22"/>
        </w:rPr>
        <w:t> </w:t>
      </w:r>
      <w:r>
        <w:rPr/>
        <w:t>Distress”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Sarah</w:t>
      </w:r>
      <w:r>
        <w:rPr>
          <w:spacing w:val="22"/>
        </w:rPr>
        <w:t> </w:t>
      </w:r>
      <w:r>
        <w:rPr>
          <w:spacing w:val="-2"/>
        </w:rPr>
        <w:t>Miller.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w w:val="80"/>
          <w:sz w:val="22"/>
        </w:rPr>
        <w:t>American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0"/>
          <w:sz w:val="22"/>
        </w:rPr>
        <w:t> </w:t>
      </w:r>
      <w:r>
        <w:rPr>
          <w:i/>
          <w:w w:val="80"/>
          <w:sz w:val="22"/>
        </w:rPr>
        <w:t>Journal:</w:t>
      </w:r>
      <w:r>
        <w:rPr>
          <w:i/>
          <w:spacing w:val="10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0"/>
          <w:sz w:val="22"/>
        </w:rPr>
        <w:t> </w:t>
      </w:r>
      <w:r>
        <w:rPr>
          <w:i/>
          <w:w w:val="80"/>
          <w:sz w:val="22"/>
        </w:rPr>
        <w:t>Policy</w:t>
      </w:r>
      <w:r>
        <w:rPr>
          <w:w w:val="80"/>
          <w:sz w:val="22"/>
        </w:rPr>
        <w:t>,</w:t>
      </w:r>
      <w:r>
        <w:rPr>
          <w:spacing w:val="10"/>
          <w:sz w:val="22"/>
        </w:rPr>
        <w:t> </w:t>
      </w:r>
      <w:r>
        <w:rPr>
          <w:w w:val="80"/>
          <w:sz w:val="22"/>
        </w:rPr>
        <w:t>2016,</w:t>
      </w:r>
      <w:r>
        <w:rPr>
          <w:spacing w:val="10"/>
          <w:sz w:val="22"/>
        </w:rPr>
        <w:t> </w:t>
      </w:r>
      <w:r>
        <w:rPr>
          <w:w w:val="80"/>
          <w:sz w:val="22"/>
        </w:rPr>
        <w:t>8(3):</w:t>
      </w:r>
      <w:r>
        <w:rPr>
          <w:spacing w:val="10"/>
          <w:sz w:val="22"/>
        </w:rPr>
        <w:t> </w:t>
      </w:r>
      <w:r>
        <w:rPr>
          <w:spacing w:val="-2"/>
          <w:w w:val="80"/>
          <w:sz w:val="22"/>
        </w:rPr>
        <w:t>284–313</w:t>
      </w:r>
    </w:p>
    <w:p>
      <w:pPr>
        <w:pStyle w:val="BodyText"/>
        <w:spacing w:line="235" w:lineRule="auto" w:before="247"/>
        <w:ind w:right="362"/>
        <w:jc w:val="both"/>
      </w:pPr>
      <w:r>
        <w:rPr/>
        <w:t>“Estimating the Intergenerational Elasticity and Rank Association in the U.S.: Overcoming the Current </w:t>
      </w:r>
      <w:r>
        <w:rPr>
          <w:spacing w:val="-8"/>
        </w:rPr>
        <w:t>Limitations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Tax</w:t>
      </w:r>
      <w:r>
        <w:rPr>
          <w:spacing w:val="-3"/>
        </w:rPr>
        <w:t> </w:t>
      </w:r>
      <w:r>
        <w:rPr>
          <w:spacing w:val="-8"/>
        </w:rPr>
        <w:t>Data”</w:t>
      </w:r>
      <w:r>
        <w:rPr>
          <w:spacing w:val="-3"/>
        </w:rPr>
        <w:t> </w:t>
      </w:r>
      <w:r>
        <w:rPr>
          <w:i/>
          <w:spacing w:val="-8"/>
        </w:rPr>
        <w:t>Research</w:t>
      </w:r>
      <w:r>
        <w:rPr>
          <w:i/>
          <w:spacing w:val="-4"/>
        </w:rPr>
        <w:t> </w:t>
      </w:r>
      <w:r>
        <w:rPr>
          <w:i/>
          <w:spacing w:val="-8"/>
        </w:rPr>
        <w:t>in</w:t>
      </w:r>
      <w:r>
        <w:rPr>
          <w:i/>
          <w:spacing w:val="-4"/>
        </w:rPr>
        <w:t> </w:t>
      </w:r>
      <w:r>
        <w:rPr>
          <w:i/>
          <w:spacing w:val="-8"/>
        </w:rPr>
        <w:t>Labor</w:t>
      </w:r>
      <w:r>
        <w:rPr>
          <w:i/>
          <w:spacing w:val="-3"/>
        </w:rPr>
        <w:t> </w:t>
      </w:r>
      <w:r>
        <w:rPr>
          <w:i/>
          <w:spacing w:val="-8"/>
        </w:rPr>
        <w:t>Economics</w:t>
      </w:r>
      <w:r>
        <w:rPr>
          <w:spacing w:val="-8"/>
        </w:rPr>
        <w:t>,</w:t>
      </w:r>
      <w:r>
        <w:rPr>
          <w:spacing w:val="-3"/>
        </w:rPr>
        <w:t> </w:t>
      </w:r>
      <w:r>
        <w:rPr>
          <w:spacing w:val="-8"/>
        </w:rPr>
        <w:t>2016</w:t>
      </w:r>
      <w:r>
        <w:rPr>
          <w:spacing w:val="-6"/>
        </w:rPr>
        <w:t> </w:t>
      </w:r>
      <w:r>
        <w:rPr>
          <w:spacing w:val="-8"/>
        </w:rPr>
        <w:t>43:</w:t>
      </w:r>
      <w:r>
        <w:rPr>
          <w:spacing w:val="-3"/>
        </w:rPr>
        <w:t> </w:t>
      </w:r>
      <w:r>
        <w:rPr>
          <w:spacing w:val="-8"/>
        </w:rPr>
        <w:t>83</w:t>
      </w:r>
      <w:r>
        <w:rPr>
          <w:spacing w:val="-3"/>
        </w:rPr>
        <w:t> </w:t>
      </w:r>
      <w:r>
        <w:rPr>
          <w:spacing w:val="-8"/>
        </w:rPr>
        <w:t>-</w:t>
      </w:r>
      <w:r>
        <w:rPr>
          <w:spacing w:val="-4"/>
        </w:rPr>
        <w:t> </w:t>
      </w:r>
      <w:r>
        <w:rPr>
          <w:spacing w:val="-8"/>
        </w:rPr>
        <w:t>129</w:t>
      </w:r>
    </w:p>
    <w:p>
      <w:pPr>
        <w:spacing w:line="235" w:lineRule="auto" w:before="246"/>
        <w:ind w:left="359" w:right="360" w:firstLine="0"/>
        <w:jc w:val="both"/>
        <w:rPr>
          <w:sz w:val="22"/>
        </w:rPr>
      </w:pPr>
      <w:r>
        <w:rPr>
          <w:spacing w:val="-6"/>
          <w:sz w:val="22"/>
        </w:rPr>
        <w:t>“Breakfast Skipping, Extreme Commutes and the Sex Composition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at Birth” with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Zach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Seeskin, </w:t>
      </w:r>
      <w:r>
        <w:rPr>
          <w:i/>
          <w:spacing w:val="-6"/>
          <w:sz w:val="22"/>
        </w:rPr>
        <w:t>Biodemography </w:t>
      </w:r>
      <w:r>
        <w:rPr>
          <w:i/>
          <w:w w:val="90"/>
          <w:sz w:val="22"/>
        </w:rPr>
        <w:t>and Social Biology</w:t>
      </w:r>
      <w:r>
        <w:rPr>
          <w:w w:val="90"/>
          <w:sz w:val="22"/>
        </w:rPr>
        <w:t>, 2015. 61: 187-208</w:t>
      </w:r>
    </w:p>
    <w:p>
      <w:pPr>
        <w:spacing w:after="0" w:line="235" w:lineRule="auto"/>
        <w:jc w:val="both"/>
        <w:rPr>
          <w:sz w:val="22"/>
        </w:rPr>
        <w:sectPr>
          <w:pgSz w:w="12240" w:h="15840"/>
          <w:pgMar w:header="0" w:footer="742" w:top="1460" w:bottom="940" w:left="1080" w:right="1080"/>
        </w:sectPr>
      </w:pPr>
    </w:p>
    <w:p>
      <w:pPr>
        <w:pStyle w:val="BodyText"/>
        <w:spacing w:line="235" w:lineRule="auto" w:before="64"/>
        <w:ind w:left="360" w:right="358" w:hanging="1"/>
        <w:jc w:val="both"/>
      </w:pPr>
      <w:r>
        <w:rPr/>
        <w:t>“</w:t>
      </w:r>
      <w:r>
        <w:rPr>
          <w:i/>
        </w:rPr>
        <w:t>In</w:t>
      </w:r>
      <w:r>
        <w:rPr>
          <w:i/>
          <w:spacing w:val="-13"/>
        </w:rPr>
        <w:t> </w:t>
      </w:r>
      <w:r>
        <w:rPr>
          <w:i/>
        </w:rPr>
        <w:t>Utero</w:t>
      </w:r>
      <w:r>
        <w:rPr>
          <w:i/>
          <w:spacing w:val="-13"/>
        </w:rPr>
        <w:t> </w:t>
      </w:r>
      <w:r>
        <w:rPr/>
        <w:t>Ramadan</w:t>
      </w:r>
      <w:r>
        <w:rPr>
          <w:spacing w:val="-14"/>
        </w:rPr>
        <w:t> </w:t>
      </w:r>
      <w:r>
        <w:rPr/>
        <w:t>Exposure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Children's</w:t>
      </w:r>
      <w:r>
        <w:rPr>
          <w:spacing w:val="-13"/>
        </w:rPr>
        <w:t> </w:t>
      </w:r>
      <w:r>
        <w:rPr/>
        <w:t>Academic</w:t>
      </w:r>
      <w:r>
        <w:rPr>
          <w:spacing w:val="-13"/>
        </w:rPr>
        <w:t> </w:t>
      </w:r>
      <w:r>
        <w:rPr/>
        <w:t>Performance”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Douglas</w:t>
      </w:r>
      <w:r>
        <w:rPr>
          <w:spacing w:val="-13"/>
        </w:rPr>
        <w:t> </w:t>
      </w:r>
      <w:r>
        <w:rPr/>
        <w:t>Almond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Reyn</w:t>
      </w:r>
      <w:r>
        <w:rPr>
          <w:spacing w:val="-14"/>
        </w:rPr>
        <w:t> </w:t>
      </w:r>
      <w:r>
        <w:rPr/>
        <w:t>Van </w:t>
      </w:r>
      <w:r>
        <w:rPr>
          <w:w w:val="90"/>
        </w:rPr>
        <w:t>Ewijk </w:t>
      </w:r>
      <w:r>
        <w:rPr>
          <w:i/>
          <w:w w:val="90"/>
        </w:rPr>
        <w:t>Economic Journal</w:t>
      </w:r>
      <w:r>
        <w:rPr>
          <w:w w:val="90"/>
        </w:rPr>
        <w:t>, 2015, 125: 1501–1533</w:t>
      </w:r>
    </w:p>
    <w:p>
      <w:pPr>
        <w:spacing w:line="235" w:lineRule="auto" w:before="247"/>
        <w:ind w:left="360" w:right="359" w:firstLine="0"/>
        <w:jc w:val="both"/>
        <w:rPr>
          <w:sz w:val="22"/>
        </w:rPr>
      </w:pPr>
      <w:r>
        <w:rPr>
          <w:spacing w:val="-4"/>
          <w:sz w:val="22"/>
        </w:rPr>
        <w:t>“Using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Occupation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Measure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Intergenerational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Mobility”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Miguel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Acosta.</w:t>
      </w:r>
      <w:r>
        <w:rPr>
          <w:spacing w:val="-7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ANNALS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American </w:t>
      </w:r>
      <w:r>
        <w:rPr>
          <w:i/>
          <w:spacing w:val="-2"/>
          <w:w w:val="90"/>
          <w:sz w:val="22"/>
        </w:rPr>
        <w:t>Academy of Political and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Social Science</w:t>
      </w:r>
      <w:r>
        <w:rPr>
          <w:spacing w:val="-2"/>
          <w:w w:val="90"/>
          <w:sz w:val="22"/>
        </w:rPr>
        <w:t>, 2015, 657: 174-193</w:t>
      </w:r>
    </w:p>
    <w:p>
      <w:pPr>
        <w:pStyle w:val="BodyText"/>
        <w:spacing w:line="250" w:lineRule="exact" w:before="243"/>
        <w:ind w:left="360"/>
      </w:pPr>
      <w:r>
        <w:rPr>
          <w:spacing w:val="-2"/>
        </w:rPr>
        <w:t>“Fertility Transitions Along the Extensive and Intensive Margins”</w:t>
      </w:r>
      <w:r>
        <w:rPr>
          <w:spacing w:val="-1"/>
        </w:rPr>
        <w:t> </w:t>
      </w:r>
      <w:r>
        <w:rPr>
          <w:spacing w:val="-2"/>
        </w:rPr>
        <w:t>with Daniel Aaronson and</w:t>
      </w:r>
      <w:r>
        <w:rPr>
          <w:spacing w:val="-1"/>
        </w:rPr>
        <w:t> </w:t>
      </w:r>
      <w:r>
        <w:rPr>
          <w:spacing w:val="-2"/>
        </w:rPr>
        <w:t>Fabian Lange,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American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w w:val="85"/>
          <w:sz w:val="22"/>
        </w:rPr>
        <w:t>,</w:t>
      </w:r>
      <w:r>
        <w:rPr>
          <w:spacing w:val="6"/>
          <w:sz w:val="22"/>
        </w:rPr>
        <w:t> </w:t>
      </w:r>
      <w:r>
        <w:rPr>
          <w:w w:val="85"/>
          <w:sz w:val="22"/>
        </w:rPr>
        <w:t>2014,</w:t>
      </w:r>
      <w:r>
        <w:rPr>
          <w:spacing w:val="5"/>
          <w:sz w:val="22"/>
        </w:rPr>
        <w:t> </w:t>
      </w:r>
      <w:r>
        <w:rPr>
          <w:w w:val="85"/>
          <w:sz w:val="22"/>
        </w:rPr>
        <w:t>104(11):</w:t>
      </w:r>
      <w:r>
        <w:rPr>
          <w:spacing w:val="6"/>
          <w:sz w:val="22"/>
        </w:rPr>
        <w:t> </w:t>
      </w:r>
      <w:r>
        <w:rPr>
          <w:w w:val="85"/>
          <w:sz w:val="22"/>
        </w:rPr>
        <w:t>3701-</w:t>
      </w:r>
      <w:r>
        <w:rPr>
          <w:spacing w:val="-5"/>
          <w:w w:val="85"/>
          <w:sz w:val="22"/>
        </w:rPr>
        <w:t>24</w:t>
      </w:r>
    </w:p>
    <w:p>
      <w:pPr>
        <w:pStyle w:val="BodyText"/>
        <w:spacing w:line="235" w:lineRule="auto" w:before="246"/>
        <w:ind w:left="360" w:right="360" w:firstLine="55"/>
        <w:jc w:val="both"/>
      </w:pPr>
      <w:r>
        <w:rPr/>
        <w:t>“A</w:t>
      </w:r>
      <w:r>
        <w:rPr>
          <w:spacing w:val="-1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Upward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Downward</w:t>
      </w:r>
      <w:r>
        <w:rPr>
          <w:spacing w:val="-1"/>
        </w:rPr>
        <w:t> </w:t>
      </w:r>
      <w:r>
        <w:rPr/>
        <w:t>Intergenerational</w:t>
      </w:r>
      <w:r>
        <w:rPr>
          <w:spacing w:val="-1"/>
        </w:rPr>
        <w:t> </w:t>
      </w:r>
      <w:r>
        <w:rPr/>
        <w:t>Mobility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Canada,</w:t>
      </w:r>
      <w:r>
        <w:rPr>
          <w:spacing w:val="-1"/>
        </w:rPr>
        <w:t> </w:t>
      </w:r>
      <w:r>
        <w:rPr/>
        <w:t>Sweden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 </w:t>
      </w:r>
      <w:r>
        <w:rPr>
          <w:spacing w:val="-6"/>
        </w:rPr>
        <w:t>States” with Matthew Lindquist and Miles Corak.</w:t>
      </w:r>
      <w:r>
        <w:rPr>
          <w:spacing w:val="40"/>
        </w:rPr>
        <w:t> </w:t>
      </w:r>
      <w:r>
        <w:rPr>
          <w:i/>
          <w:spacing w:val="-6"/>
        </w:rPr>
        <w:t>Labour Economics</w:t>
      </w:r>
      <w:r>
        <w:rPr>
          <w:spacing w:val="-6"/>
        </w:rPr>
        <w:t>, 2014, 30: 185-200</w:t>
      </w:r>
    </w:p>
    <w:p>
      <w:pPr>
        <w:spacing w:line="250" w:lineRule="exact" w:before="243"/>
        <w:ind w:left="414" w:right="0" w:firstLine="0"/>
        <w:jc w:val="left"/>
        <w:rPr>
          <w:i/>
          <w:sz w:val="22"/>
        </w:rPr>
      </w:pPr>
      <w:r>
        <w:rPr>
          <w:w w:val="90"/>
          <w:sz w:val="22"/>
        </w:rPr>
        <w:t>“Cognitive</w:t>
      </w:r>
      <w:r>
        <w:rPr>
          <w:spacing w:val="18"/>
          <w:sz w:val="22"/>
        </w:rPr>
        <w:t> </w:t>
      </w:r>
      <w:r>
        <w:rPr>
          <w:w w:val="90"/>
          <w:sz w:val="22"/>
        </w:rPr>
        <w:t>Skills</w:t>
      </w:r>
      <w:r>
        <w:rPr>
          <w:spacing w:val="21"/>
          <w:sz w:val="22"/>
        </w:rPr>
        <w:t> </w:t>
      </w:r>
      <w:r>
        <w:rPr>
          <w:w w:val="90"/>
          <w:sz w:val="22"/>
        </w:rPr>
        <w:t>and</w:t>
      </w:r>
      <w:r>
        <w:rPr>
          <w:spacing w:val="20"/>
          <w:sz w:val="22"/>
        </w:rPr>
        <w:t> </w:t>
      </w:r>
      <w:r>
        <w:rPr>
          <w:w w:val="90"/>
          <w:sz w:val="22"/>
        </w:rPr>
        <w:t>Household</w:t>
      </w:r>
      <w:r>
        <w:rPr>
          <w:spacing w:val="20"/>
          <w:sz w:val="22"/>
        </w:rPr>
        <w:t> </w:t>
      </w:r>
      <w:r>
        <w:rPr>
          <w:w w:val="90"/>
          <w:sz w:val="22"/>
        </w:rPr>
        <w:t>Financial</w:t>
      </w:r>
      <w:r>
        <w:rPr>
          <w:spacing w:val="20"/>
          <w:sz w:val="22"/>
        </w:rPr>
        <w:t> </w:t>
      </w:r>
      <w:r>
        <w:rPr>
          <w:w w:val="90"/>
          <w:sz w:val="22"/>
        </w:rPr>
        <w:t>Decision</w:t>
      </w:r>
      <w:r>
        <w:rPr>
          <w:spacing w:val="19"/>
          <w:sz w:val="22"/>
        </w:rPr>
        <w:t> </w:t>
      </w:r>
      <w:r>
        <w:rPr>
          <w:w w:val="90"/>
          <w:sz w:val="22"/>
        </w:rPr>
        <w:t>Making”</w:t>
      </w:r>
      <w:r>
        <w:rPr>
          <w:spacing w:val="2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20"/>
          <w:sz w:val="22"/>
        </w:rPr>
        <w:t> </w:t>
      </w:r>
      <w:r>
        <w:rPr>
          <w:w w:val="90"/>
          <w:sz w:val="22"/>
        </w:rPr>
        <w:t>Sumit</w:t>
      </w:r>
      <w:r>
        <w:rPr>
          <w:spacing w:val="19"/>
          <w:sz w:val="22"/>
        </w:rPr>
        <w:t> </w:t>
      </w:r>
      <w:r>
        <w:rPr>
          <w:w w:val="90"/>
          <w:sz w:val="22"/>
        </w:rPr>
        <w:t>Agarwal,</w:t>
      </w:r>
      <w:r>
        <w:rPr>
          <w:spacing w:val="20"/>
          <w:sz w:val="22"/>
        </w:rPr>
        <w:t> </w:t>
      </w:r>
      <w:r>
        <w:rPr>
          <w:i/>
          <w:w w:val="90"/>
          <w:sz w:val="22"/>
        </w:rPr>
        <w:t>American</w:t>
      </w:r>
      <w:r>
        <w:rPr>
          <w:i/>
          <w:spacing w:val="19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20"/>
          <w:sz w:val="22"/>
        </w:rPr>
        <w:t> </w:t>
      </w:r>
      <w:r>
        <w:rPr>
          <w:i/>
          <w:spacing w:val="-2"/>
          <w:w w:val="90"/>
          <w:sz w:val="22"/>
        </w:rPr>
        <w:t>Journal: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w w:val="85"/>
          <w:sz w:val="22"/>
        </w:rPr>
        <w:t>Applied</w:t>
      </w:r>
      <w:r>
        <w:rPr>
          <w:i/>
          <w:spacing w:val="8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w w:val="85"/>
          <w:sz w:val="22"/>
        </w:rPr>
        <w:t>,</w:t>
      </w:r>
      <w:r>
        <w:rPr>
          <w:spacing w:val="9"/>
          <w:sz w:val="22"/>
        </w:rPr>
        <w:t> </w:t>
      </w:r>
      <w:r>
        <w:rPr>
          <w:w w:val="85"/>
          <w:sz w:val="22"/>
        </w:rPr>
        <w:t>2013,</w:t>
      </w:r>
      <w:r>
        <w:rPr>
          <w:spacing w:val="9"/>
          <w:sz w:val="22"/>
        </w:rPr>
        <w:t> </w:t>
      </w:r>
      <w:r>
        <w:rPr>
          <w:w w:val="85"/>
          <w:sz w:val="22"/>
        </w:rPr>
        <w:t>5(1)</w:t>
      </w:r>
      <w:r>
        <w:rPr>
          <w:spacing w:val="8"/>
          <w:sz w:val="22"/>
        </w:rPr>
        <w:t> </w:t>
      </w:r>
      <w:r>
        <w:rPr>
          <w:w w:val="85"/>
          <w:sz w:val="22"/>
        </w:rPr>
        <w:t>193-</w:t>
      </w:r>
      <w:r>
        <w:rPr>
          <w:spacing w:val="-5"/>
          <w:w w:val="85"/>
          <w:sz w:val="22"/>
        </w:rPr>
        <w:t>207</w:t>
      </w:r>
    </w:p>
    <w:p>
      <w:pPr>
        <w:spacing w:before="242"/>
        <w:ind w:left="359" w:right="0" w:firstLine="0"/>
        <w:jc w:val="left"/>
        <w:rPr>
          <w:sz w:val="22"/>
        </w:rPr>
      </w:pPr>
      <w:r>
        <w:rPr>
          <w:w w:val="90"/>
          <w:sz w:val="22"/>
        </w:rPr>
        <w:t>“Fetal</w:t>
      </w:r>
      <w:r>
        <w:rPr>
          <w:spacing w:val="8"/>
          <w:sz w:val="22"/>
        </w:rPr>
        <w:t> </w:t>
      </w:r>
      <w:r>
        <w:rPr>
          <w:w w:val="90"/>
          <w:sz w:val="22"/>
        </w:rPr>
        <w:t>Origins</w:t>
      </w:r>
      <w:r>
        <w:rPr>
          <w:spacing w:val="9"/>
          <w:sz w:val="22"/>
        </w:rPr>
        <w:t> </w:t>
      </w:r>
      <w:r>
        <w:rPr>
          <w:w w:val="90"/>
          <w:sz w:val="22"/>
        </w:rPr>
        <w:t>and</w:t>
      </w:r>
      <w:r>
        <w:rPr>
          <w:spacing w:val="7"/>
          <w:sz w:val="22"/>
        </w:rPr>
        <w:t> </w:t>
      </w:r>
      <w:r>
        <w:rPr>
          <w:w w:val="90"/>
          <w:sz w:val="22"/>
        </w:rPr>
        <w:t>Parental</w:t>
      </w:r>
      <w:r>
        <w:rPr>
          <w:spacing w:val="9"/>
          <w:sz w:val="22"/>
        </w:rPr>
        <w:t> </w:t>
      </w:r>
      <w:r>
        <w:rPr>
          <w:w w:val="90"/>
          <w:sz w:val="22"/>
        </w:rPr>
        <w:t>Responses”</w:t>
      </w:r>
      <w:r>
        <w:rPr>
          <w:spacing w:val="8"/>
          <w:sz w:val="22"/>
        </w:rPr>
        <w:t> </w:t>
      </w:r>
      <w:r>
        <w:rPr>
          <w:w w:val="90"/>
          <w:sz w:val="22"/>
        </w:rPr>
        <w:t>with</w:t>
      </w:r>
      <w:r>
        <w:rPr>
          <w:spacing w:val="6"/>
          <w:sz w:val="22"/>
        </w:rPr>
        <w:t> </w:t>
      </w:r>
      <w:r>
        <w:rPr>
          <w:w w:val="90"/>
          <w:sz w:val="22"/>
        </w:rPr>
        <w:t>Douglas</w:t>
      </w:r>
      <w:r>
        <w:rPr>
          <w:spacing w:val="8"/>
          <w:sz w:val="22"/>
        </w:rPr>
        <w:t> </w:t>
      </w:r>
      <w:r>
        <w:rPr>
          <w:w w:val="90"/>
          <w:sz w:val="22"/>
        </w:rPr>
        <w:t>Almond,</w:t>
      </w:r>
      <w:r>
        <w:rPr>
          <w:spacing w:val="7"/>
          <w:sz w:val="22"/>
        </w:rPr>
        <w:t> </w:t>
      </w:r>
      <w:r>
        <w:rPr>
          <w:i/>
          <w:w w:val="90"/>
          <w:sz w:val="22"/>
        </w:rPr>
        <w:t>Annual</w:t>
      </w:r>
      <w:r>
        <w:rPr>
          <w:i/>
          <w:spacing w:val="8"/>
          <w:sz w:val="22"/>
        </w:rPr>
        <w:t> </w:t>
      </w:r>
      <w:r>
        <w:rPr>
          <w:i/>
          <w:w w:val="90"/>
          <w:sz w:val="22"/>
        </w:rPr>
        <w:t>Review</w:t>
      </w:r>
      <w:r>
        <w:rPr>
          <w:i/>
          <w:spacing w:val="6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8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w w:val="90"/>
          <w:sz w:val="22"/>
        </w:rPr>
        <w:t>,</w:t>
      </w:r>
      <w:r>
        <w:rPr>
          <w:spacing w:val="7"/>
          <w:sz w:val="22"/>
        </w:rPr>
        <w:t> </w:t>
      </w:r>
      <w:r>
        <w:rPr>
          <w:w w:val="90"/>
          <w:sz w:val="22"/>
        </w:rPr>
        <w:t>2013</w:t>
      </w:r>
      <w:r>
        <w:rPr>
          <w:spacing w:val="8"/>
          <w:sz w:val="22"/>
        </w:rPr>
        <w:t> </w:t>
      </w:r>
      <w:r>
        <w:rPr>
          <w:w w:val="90"/>
          <w:sz w:val="22"/>
        </w:rPr>
        <w:t>5:</w:t>
      </w:r>
      <w:r>
        <w:rPr>
          <w:spacing w:val="8"/>
          <w:sz w:val="22"/>
        </w:rPr>
        <w:t> </w:t>
      </w:r>
      <w:r>
        <w:rPr>
          <w:w w:val="90"/>
          <w:sz w:val="22"/>
        </w:rPr>
        <w:t>37-</w:t>
      </w:r>
      <w:r>
        <w:rPr>
          <w:spacing w:val="-5"/>
          <w:w w:val="90"/>
          <w:sz w:val="22"/>
        </w:rPr>
        <w:t>56</w:t>
      </w:r>
    </w:p>
    <w:p>
      <w:pPr>
        <w:pStyle w:val="BodyText"/>
        <w:spacing w:line="235" w:lineRule="auto" w:before="246"/>
        <w:ind w:right="359"/>
        <w:jc w:val="both"/>
      </w:pPr>
      <w:r>
        <w:rPr/>
        <w:t>“Parental</w:t>
      </w:r>
      <w:r>
        <w:rPr>
          <w:spacing w:val="-9"/>
        </w:rPr>
        <w:t> </w:t>
      </w:r>
      <w:r>
        <w:rPr/>
        <w:t>Income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Children’s</w:t>
      </w:r>
      <w:r>
        <w:rPr>
          <w:spacing w:val="-9"/>
        </w:rPr>
        <w:t> </w:t>
      </w:r>
      <w:r>
        <w:rPr/>
        <w:t>Well-being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Future</w:t>
      </w:r>
      <w:r>
        <w:rPr>
          <w:spacing w:val="-9"/>
        </w:rPr>
        <w:t> </w:t>
      </w:r>
      <w:r>
        <w:rPr/>
        <w:t>Success: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SIPP</w:t>
      </w:r>
      <w:r>
        <w:rPr>
          <w:spacing w:val="-9"/>
        </w:rPr>
        <w:t> </w:t>
      </w:r>
      <w:r>
        <w:rPr/>
        <w:t>matched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SSA </w:t>
      </w:r>
      <w:r>
        <w:rPr>
          <w:spacing w:val="-4"/>
        </w:rPr>
        <w:t>Earnings</w:t>
      </w:r>
      <w:r>
        <w:rPr>
          <w:spacing w:val="-10"/>
        </w:rPr>
        <w:t> </w:t>
      </w:r>
      <w:r>
        <w:rPr>
          <w:spacing w:val="-4"/>
        </w:rPr>
        <w:t>Data”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Jonathan</w:t>
      </w:r>
      <w:r>
        <w:rPr>
          <w:spacing w:val="-9"/>
        </w:rPr>
        <w:t> </w:t>
      </w:r>
      <w:r>
        <w:rPr>
          <w:spacing w:val="-4"/>
        </w:rPr>
        <w:t>Davis.</w:t>
      </w:r>
      <w:r>
        <w:rPr>
          <w:spacing w:val="26"/>
        </w:rPr>
        <w:t> </w:t>
      </w:r>
      <w:r>
        <w:rPr>
          <w:i/>
          <w:spacing w:val="-4"/>
        </w:rPr>
        <w:t>Economic</w:t>
      </w:r>
      <w:r>
        <w:rPr>
          <w:i/>
          <w:spacing w:val="-10"/>
        </w:rPr>
        <w:t> </w:t>
      </w:r>
      <w:r>
        <w:rPr>
          <w:i/>
          <w:spacing w:val="-4"/>
        </w:rPr>
        <w:t>Inquiry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2013,</w:t>
      </w:r>
      <w:r>
        <w:rPr>
          <w:spacing w:val="-10"/>
        </w:rPr>
        <w:t> </w:t>
      </w:r>
      <w:r>
        <w:rPr>
          <w:spacing w:val="-4"/>
        </w:rPr>
        <w:t>51(3)</w:t>
      </w:r>
      <w:r>
        <w:rPr>
          <w:spacing w:val="-9"/>
        </w:rPr>
        <w:t> </w:t>
      </w:r>
      <w:r>
        <w:rPr>
          <w:spacing w:val="-4"/>
        </w:rPr>
        <w:t>1795-1808</w:t>
      </w:r>
    </w:p>
    <w:p>
      <w:pPr>
        <w:spacing w:line="250" w:lineRule="exact" w:before="243"/>
        <w:ind w:left="359" w:right="0" w:firstLine="0"/>
        <w:jc w:val="left"/>
        <w:rPr>
          <w:i/>
          <w:sz w:val="22"/>
        </w:rPr>
      </w:pPr>
      <w:r>
        <w:rPr>
          <w:w w:val="90"/>
          <w:sz w:val="22"/>
        </w:rPr>
        <w:t>“Intergenerational</w:t>
      </w:r>
      <w:r>
        <w:rPr>
          <w:spacing w:val="6"/>
          <w:sz w:val="22"/>
        </w:rPr>
        <w:t> </w:t>
      </w:r>
      <w:r>
        <w:rPr>
          <w:w w:val="90"/>
          <w:sz w:val="22"/>
        </w:rPr>
        <w:t>Mobility:</w:t>
      </w:r>
      <w:r>
        <w:rPr>
          <w:spacing w:val="7"/>
          <w:sz w:val="22"/>
        </w:rPr>
        <w:t> </w:t>
      </w:r>
      <w:r>
        <w:rPr>
          <w:w w:val="90"/>
          <w:sz w:val="22"/>
        </w:rPr>
        <w:t>A</w:t>
      </w:r>
      <w:r>
        <w:rPr>
          <w:spacing w:val="6"/>
          <w:sz w:val="22"/>
        </w:rPr>
        <w:t> </w:t>
      </w:r>
      <w:r>
        <w:rPr>
          <w:w w:val="90"/>
          <w:sz w:val="22"/>
        </w:rPr>
        <w:t>Crossnational</w:t>
      </w:r>
      <w:r>
        <w:rPr>
          <w:spacing w:val="6"/>
          <w:sz w:val="22"/>
        </w:rPr>
        <w:t> </w:t>
      </w:r>
      <w:r>
        <w:rPr>
          <w:w w:val="90"/>
          <w:sz w:val="22"/>
        </w:rPr>
        <w:t>Comparison.”</w:t>
      </w:r>
      <w:r>
        <w:rPr>
          <w:spacing w:val="6"/>
          <w:sz w:val="22"/>
        </w:rPr>
        <w:t> </w:t>
      </w:r>
      <w:r>
        <w:rPr>
          <w:i/>
          <w:w w:val="90"/>
          <w:sz w:val="22"/>
        </w:rPr>
        <w:t>Emerging</w:t>
      </w:r>
      <w:r>
        <w:rPr>
          <w:i/>
          <w:spacing w:val="7"/>
          <w:sz w:val="22"/>
        </w:rPr>
        <w:t> </w:t>
      </w:r>
      <w:r>
        <w:rPr>
          <w:i/>
          <w:w w:val="90"/>
          <w:sz w:val="22"/>
        </w:rPr>
        <w:t>Trends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in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Social</w:t>
      </w:r>
      <w:r>
        <w:rPr>
          <w:i/>
          <w:spacing w:val="7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Behavioral</w:t>
      </w:r>
      <w:r>
        <w:rPr>
          <w:i/>
          <w:spacing w:val="6"/>
          <w:sz w:val="22"/>
        </w:rPr>
        <w:t> </w:t>
      </w:r>
      <w:r>
        <w:rPr>
          <w:i/>
          <w:spacing w:val="-2"/>
          <w:w w:val="90"/>
          <w:sz w:val="22"/>
        </w:rPr>
        <w:t>Sciences,</w:t>
      </w:r>
    </w:p>
    <w:p>
      <w:pPr>
        <w:pStyle w:val="BodyText"/>
        <w:spacing w:line="250" w:lineRule="exact"/>
      </w:pPr>
      <w:r>
        <w:rPr>
          <w:w w:val="90"/>
        </w:rPr>
        <w:t>Wiley</w:t>
      </w:r>
      <w:r>
        <w:rPr>
          <w:spacing w:val="32"/>
        </w:rPr>
        <w:t>  </w:t>
      </w:r>
      <w:r>
        <w:rPr>
          <w:w w:val="90"/>
        </w:rPr>
        <w:t>publishing,</w:t>
      </w:r>
      <w:r>
        <w:rPr>
          <w:spacing w:val="34"/>
        </w:rPr>
        <w:t>  </w:t>
      </w:r>
      <w:r>
        <w:rPr>
          <w:w w:val="90"/>
        </w:rPr>
        <w:t>online,</w:t>
      </w:r>
      <w:r>
        <w:rPr>
          <w:spacing w:val="35"/>
        </w:rPr>
        <w:t>  </w:t>
      </w:r>
      <w:r>
        <w:rPr>
          <w:spacing w:val="-2"/>
          <w:w w:val="90"/>
        </w:rPr>
        <w:t>https://doi.org/10.1002/9781118900772.etrds0192.</w:t>
      </w:r>
    </w:p>
    <w:p>
      <w:pPr>
        <w:spacing w:line="490" w:lineRule="atLeast" w:before="6"/>
        <w:ind w:left="414" w:right="358" w:firstLine="0"/>
        <w:jc w:val="left"/>
        <w:rPr>
          <w:i/>
          <w:sz w:val="22"/>
        </w:rPr>
      </w:pPr>
      <w:r>
        <w:rPr>
          <w:spacing w:val="-6"/>
          <w:sz w:val="22"/>
        </w:rPr>
        <w:t>“The Effects of Education on Health and Mortality” </w:t>
      </w:r>
      <w:r>
        <w:rPr>
          <w:i/>
          <w:spacing w:val="-6"/>
          <w:sz w:val="22"/>
        </w:rPr>
        <w:t>Nordic Economic Policy Review</w:t>
      </w:r>
      <w:r>
        <w:rPr>
          <w:spacing w:val="-6"/>
          <w:sz w:val="22"/>
        </w:rPr>
        <w:t>, vol. 2012, pp. 261-301 </w:t>
      </w:r>
      <w:r>
        <w:rPr>
          <w:w w:val="90"/>
          <w:sz w:val="22"/>
        </w:rPr>
        <w:t>“The Impact of Rosenwald Schools on Black Achievement” with Daniel Aaronson.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Journal of Political Economy.</w:t>
      </w:r>
    </w:p>
    <w:p>
      <w:pPr>
        <w:pStyle w:val="BodyText"/>
      </w:pPr>
      <w:r>
        <w:rPr>
          <w:w w:val="90"/>
        </w:rPr>
        <w:t>2011,</w:t>
      </w:r>
      <w:r>
        <w:rPr>
          <w:spacing w:val="10"/>
        </w:rPr>
        <w:t> </w:t>
      </w:r>
      <w:r>
        <w:rPr>
          <w:w w:val="90"/>
        </w:rPr>
        <w:t>119(5):</w:t>
      </w:r>
      <w:r>
        <w:rPr>
          <w:spacing w:val="11"/>
        </w:rPr>
        <w:t> </w:t>
      </w:r>
      <w:r>
        <w:rPr>
          <w:w w:val="90"/>
        </w:rPr>
        <w:t>821-</w:t>
      </w:r>
      <w:r>
        <w:rPr>
          <w:spacing w:val="-5"/>
          <w:w w:val="90"/>
        </w:rPr>
        <w:t>888</w:t>
      </w:r>
    </w:p>
    <w:p>
      <w:pPr>
        <w:pStyle w:val="BodyText"/>
        <w:spacing w:line="235" w:lineRule="auto" w:before="245"/>
        <w:ind w:right="364"/>
        <w:jc w:val="both"/>
      </w:pPr>
      <w:r>
        <w:rPr/>
        <w:t>“A</w:t>
      </w:r>
      <w:r>
        <w:rPr>
          <w:spacing w:val="-14"/>
        </w:rPr>
        <w:t> </w:t>
      </w:r>
      <w:r>
        <w:rPr/>
        <w:t>Nonparametric</w:t>
      </w:r>
      <w:r>
        <w:rPr>
          <w:spacing w:val="-14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Black-White</w:t>
      </w:r>
      <w:r>
        <w:rPr>
          <w:spacing w:val="-14"/>
        </w:rPr>
        <w:t> </w:t>
      </w:r>
      <w:r>
        <w:rPr/>
        <w:t>Differences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Intergenerational</w:t>
      </w:r>
      <w:r>
        <w:rPr>
          <w:spacing w:val="-14"/>
        </w:rPr>
        <w:t> </w:t>
      </w:r>
      <w:r>
        <w:rPr/>
        <w:t>Income</w:t>
      </w:r>
      <w:r>
        <w:rPr>
          <w:spacing w:val="-14"/>
        </w:rPr>
        <w:t> </w:t>
      </w:r>
      <w:r>
        <w:rPr/>
        <w:t>Mobility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United </w:t>
      </w:r>
      <w:r>
        <w:rPr>
          <w:spacing w:val="-6"/>
        </w:rPr>
        <w:t>States,”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Debopam Bhattacharya.</w:t>
      </w:r>
      <w:r>
        <w:rPr>
          <w:spacing w:val="40"/>
        </w:rPr>
        <w:t> </w:t>
      </w:r>
      <w:r>
        <w:rPr>
          <w:i/>
          <w:spacing w:val="-6"/>
        </w:rPr>
        <w:t>Quantitative</w:t>
      </w:r>
      <w:r>
        <w:rPr>
          <w:i/>
          <w:spacing w:val="-8"/>
        </w:rPr>
        <w:t> </w:t>
      </w:r>
      <w:r>
        <w:rPr>
          <w:i/>
          <w:spacing w:val="-6"/>
        </w:rPr>
        <w:t>Economics</w:t>
      </w:r>
      <w:r>
        <w:rPr>
          <w:spacing w:val="-6"/>
        </w:rPr>
        <w:t>. 2011,</w:t>
      </w:r>
      <w:r>
        <w:rPr>
          <w:spacing w:val="-7"/>
        </w:rPr>
        <w:t> </w:t>
      </w:r>
      <w:r>
        <w:rPr>
          <w:spacing w:val="-6"/>
        </w:rPr>
        <w:t>2:</w:t>
      </w:r>
      <w:r>
        <w:rPr>
          <w:spacing w:val="-7"/>
        </w:rPr>
        <w:t> </w:t>
      </w:r>
      <w:r>
        <w:rPr>
          <w:spacing w:val="-6"/>
        </w:rPr>
        <w:t>335-379</w:t>
      </w:r>
    </w:p>
    <w:p>
      <w:pPr>
        <w:spacing w:line="235" w:lineRule="auto" w:before="247"/>
        <w:ind w:left="359" w:right="359" w:hanging="1"/>
        <w:jc w:val="both"/>
        <w:rPr>
          <w:sz w:val="22"/>
        </w:rPr>
      </w:pPr>
      <w:r>
        <w:rPr>
          <w:spacing w:val="-2"/>
          <w:sz w:val="22"/>
        </w:rPr>
        <w:t>“Health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Capital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Prenatal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Environment: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Effects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Ramadan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Observance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Pregnancy”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Douglas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Almond.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American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Journal: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Applied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Economics.</w:t>
      </w:r>
      <w:r>
        <w:rPr>
          <w:i/>
          <w:spacing w:val="-2"/>
          <w:w w:val="90"/>
          <w:sz w:val="22"/>
        </w:rPr>
        <w:t> </w:t>
      </w:r>
      <w:r>
        <w:rPr>
          <w:w w:val="90"/>
          <w:sz w:val="22"/>
        </w:rPr>
        <w:t>2011,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3(4):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56-85</w:t>
      </w:r>
    </w:p>
    <w:p>
      <w:pPr>
        <w:spacing w:line="235" w:lineRule="auto" w:before="247"/>
        <w:ind w:left="358" w:right="359" w:firstLine="0"/>
        <w:jc w:val="both"/>
        <w:rPr>
          <w:sz w:val="22"/>
        </w:rPr>
      </w:pPr>
      <w:r>
        <w:rPr>
          <w:spacing w:val="-2"/>
          <w:sz w:val="22"/>
        </w:rPr>
        <w:t>“Family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Community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Influences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Socioeconomic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Status: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Sibling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Correlations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Life </w:t>
      </w:r>
      <w:r>
        <w:rPr>
          <w:spacing w:val="-8"/>
          <w:sz w:val="22"/>
        </w:rPr>
        <w:t>Course”</w:t>
      </w:r>
      <w:r>
        <w:rPr>
          <w:sz w:val="22"/>
        </w:rPr>
        <w:t> </w:t>
      </w:r>
      <w:r>
        <w:rPr>
          <w:i/>
          <w:spacing w:val="-8"/>
          <w:sz w:val="22"/>
        </w:rPr>
        <w:t>B.E.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Journal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of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Analysis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&amp;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Policy,</w:t>
      </w:r>
      <w:r>
        <w:rPr>
          <w:i/>
          <w:sz w:val="22"/>
        </w:rPr>
        <w:t> </w:t>
      </w:r>
      <w:r>
        <w:rPr>
          <w:spacing w:val="-8"/>
          <w:sz w:val="22"/>
        </w:rPr>
        <w:t>2011:</w:t>
      </w:r>
      <w:r>
        <w:rPr>
          <w:sz w:val="22"/>
        </w:rPr>
        <w:t> </w:t>
      </w:r>
      <w:r>
        <w:rPr>
          <w:spacing w:val="-8"/>
          <w:sz w:val="22"/>
        </w:rPr>
        <w:t>Vol.</w:t>
      </w:r>
      <w:r>
        <w:rPr>
          <w:sz w:val="22"/>
        </w:rPr>
        <w:t> </w:t>
      </w:r>
      <w:r>
        <w:rPr>
          <w:spacing w:val="-8"/>
          <w:sz w:val="22"/>
        </w:rPr>
        <w:t>11</w:t>
      </w:r>
      <w:r>
        <w:rPr>
          <w:sz w:val="22"/>
        </w:rPr>
        <w:t> </w:t>
      </w:r>
      <w:r>
        <w:rPr>
          <w:spacing w:val="-8"/>
          <w:sz w:val="22"/>
        </w:rPr>
        <w:t>:</w:t>
      </w:r>
      <w:r>
        <w:rPr>
          <w:sz w:val="22"/>
        </w:rPr>
        <w:t> </w:t>
      </w:r>
      <w:r>
        <w:rPr>
          <w:spacing w:val="-8"/>
          <w:sz w:val="22"/>
        </w:rPr>
        <w:t>Iss.</w:t>
      </w:r>
      <w:r>
        <w:rPr>
          <w:sz w:val="22"/>
        </w:rPr>
        <w:t> </w:t>
      </w:r>
      <w:r>
        <w:rPr>
          <w:spacing w:val="-8"/>
          <w:sz w:val="22"/>
        </w:rPr>
        <w:t>3</w:t>
      </w:r>
      <w:r>
        <w:rPr>
          <w:sz w:val="22"/>
        </w:rPr>
        <w:t> </w:t>
      </w:r>
      <w:r>
        <w:rPr>
          <w:spacing w:val="-8"/>
          <w:sz w:val="22"/>
        </w:rPr>
        <w:t>(Contributions),</w:t>
      </w:r>
      <w:r>
        <w:rPr>
          <w:sz w:val="22"/>
        </w:rPr>
        <w:t> </w:t>
      </w:r>
      <w:r>
        <w:rPr>
          <w:spacing w:val="-8"/>
          <w:sz w:val="22"/>
        </w:rPr>
        <w:t>Article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1</w:t>
      </w:r>
    </w:p>
    <w:p>
      <w:pPr>
        <w:spacing w:line="235" w:lineRule="auto" w:before="246"/>
        <w:ind w:left="359" w:right="358" w:firstLine="0"/>
        <w:jc w:val="both"/>
        <w:rPr>
          <w:sz w:val="22"/>
        </w:rPr>
      </w:pPr>
      <w:r>
        <w:rPr>
          <w:spacing w:val="-4"/>
          <w:sz w:val="22"/>
        </w:rPr>
        <w:t>“Lingering Prenatal Effects of the 1918 Influenza Pandemic on Cardiovascular Aging” with Douglas Almond, </w:t>
      </w:r>
      <w:r>
        <w:rPr>
          <w:w w:val="90"/>
          <w:sz w:val="22"/>
        </w:rPr>
        <w:t>Kyung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Park,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Eileen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Crimmins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Caleb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Finch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Developmental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Origins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Health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Disease</w:t>
      </w:r>
      <w:r>
        <w:rPr>
          <w:i/>
          <w:spacing w:val="-8"/>
          <w:w w:val="90"/>
          <w:sz w:val="22"/>
        </w:rPr>
        <w:t> </w:t>
      </w:r>
      <w:r>
        <w:rPr>
          <w:w w:val="90"/>
          <w:sz w:val="22"/>
        </w:rPr>
        <w:t>2010,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1(1): </w:t>
      </w:r>
      <w:r>
        <w:rPr>
          <w:spacing w:val="-2"/>
          <w:sz w:val="22"/>
        </w:rPr>
        <w:t>26-34.</w:t>
      </w:r>
    </w:p>
    <w:p>
      <w:pPr>
        <w:spacing w:line="248" w:lineRule="exact" w:before="0"/>
        <w:ind w:left="469" w:right="0" w:firstLine="0"/>
        <w:jc w:val="both"/>
        <w:rPr>
          <w:i/>
          <w:sz w:val="22"/>
        </w:rPr>
      </w:pPr>
      <w:r>
        <w:rPr>
          <w:i/>
          <w:w w:val="75"/>
          <w:sz w:val="22"/>
        </w:rPr>
        <w:t>lead</w:t>
      </w:r>
      <w:r>
        <w:rPr>
          <w:i/>
          <w:spacing w:val="1"/>
          <w:sz w:val="22"/>
        </w:rPr>
        <w:t> </w:t>
      </w:r>
      <w:r>
        <w:rPr>
          <w:i/>
          <w:spacing w:val="-2"/>
          <w:w w:val="90"/>
          <w:sz w:val="22"/>
        </w:rPr>
        <w:t>author</w:t>
      </w:r>
    </w:p>
    <w:p>
      <w:pPr>
        <w:pStyle w:val="BodyText"/>
        <w:spacing w:line="235" w:lineRule="auto" w:before="247"/>
        <w:ind w:right="361"/>
        <w:jc w:val="both"/>
      </w:pPr>
      <w:r>
        <w:rPr/>
        <w:t>“Intergenerational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Mobility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US:</w:t>
      </w:r>
      <w:r>
        <w:rPr>
          <w:spacing w:val="-6"/>
        </w:rPr>
        <w:t> </w:t>
      </w:r>
      <w:r>
        <w:rPr/>
        <w:t>1940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2000”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Daniel</w:t>
      </w:r>
      <w:r>
        <w:rPr>
          <w:spacing w:val="-6"/>
        </w:rPr>
        <w:t> </w:t>
      </w:r>
      <w:r>
        <w:rPr/>
        <w:t>Aaronson.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Human </w:t>
      </w:r>
      <w:r>
        <w:rPr>
          <w:i/>
          <w:spacing w:val="-6"/>
        </w:rPr>
        <w:t>Resources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January,</w:t>
      </w:r>
      <w:r>
        <w:rPr>
          <w:spacing w:val="-8"/>
        </w:rPr>
        <w:t> </w:t>
      </w:r>
      <w:r>
        <w:rPr>
          <w:spacing w:val="-6"/>
        </w:rPr>
        <w:t>2008,</w:t>
      </w:r>
      <w:r>
        <w:rPr>
          <w:spacing w:val="-8"/>
        </w:rPr>
        <w:t> </w:t>
      </w:r>
      <w:r>
        <w:rPr>
          <w:spacing w:val="-6"/>
        </w:rPr>
        <w:t>43(1):</w:t>
      </w:r>
      <w:r>
        <w:rPr>
          <w:spacing w:val="-7"/>
        </w:rPr>
        <w:t> </w:t>
      </w:r>
      <w:r>
        <w:rPr>
          <w:spacing w:val="-6"/>
        </w:rPr>
        <w:t>139-172</w:t>
      </w:r>
    </w:p>
    <w:p>
      <w:pPr>
        <w:spacing w:before="242"/>
        <w:ind w:left="358" w:right="0" w:firstLine="0"/>
        <w:jc w:val="left"/>
        <w:rPr>
          <w:sz w:val="22"/>
        </w:rPr>
      </w:pPr>
      <w:r>
        <w:rPr>
          <w:w w:val="90"/>
          <w:sz w:val="22"/>
        </w:rPr>
        <w:t>“Sibling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Similarities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Economic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Inequality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U.S.”</w:t>
      </w:r>
      <w:r>
        <w:rPr>
          <w:spacing w:val="38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Population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w w:val="90"/>
          <w:sz w:val="22"/>
        </w:rPr>
        <w:t>.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2008,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21(3):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685-</w:t>
      </w:r>
      <w:r>
        <w:rPr>
          <w:spacing w:val="-4"/>
          <w:w w:val="90"/>
          <w:sz w:val="22"/>
        </w:rPr>
        <w:t>701.</w:t>
      </w:r>
    </w:p>
    <w:p>
      <w:pPr>
        <w:pStyle w:val="BodyText"/>
        <w:spacing w:line="235" w:lineRule="auto" w:before="247"/>
        <w:ind w:left="358" w:right="358"/>
        <w:jc w:val="both"/>
      </w:pPr>
      <w:r>
        <w:rPr/>
        <w:t>“The Growing Importance of Family: Evidence from Brothers’ Earnings,” with David Levine, </w:t>
      </w:r>
      <w:r>
        <w:rPr>
          <w:i/>
        </w:rPr>
        <w:t>Industrial </w:t>
      </w:r>
      <w:r>
        <w:rPr>
          <w:i/>
          <w:spacing w:val="-4"/>
        </w:rPr>
        <w:t>Relations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January</w:t>
      </w:r>
      <w:r>
        <w:rPr>
          <w:spacing w:val="-9"/>
        </w:rPr>
        <w:t> </w:t>
      </w:r>
      <w:r>
        <w:rPr>
          <w:spacing w:val="-4"/>
        </w:rPr>
        <w:t>2007,</w:t>
      </w:r>
      <w:r>
        <w:rPr>
          <w:spacing w:val="-8"/>
        </w:rPr>
        <w:t> </w:t>
      </w:r>
      <w:r>
        <w:rPr>
          <w:spacing w:val="-4"/>
        </w:rPr>
        <w:t>46(1)</w:t>
      </w:r>
      <w:r>
        <w:rPr>
          <w:spacing w:val="-9"/>
        </w:rPr>
        <w:t> </w:t>
      </w:r>
      <w:r>
        <w:rPr>
          <w:spacing w:val="-4"/>
        </w:rPr>
        <w:t>p7-21.</w:t>
      </w:r>
    </w:p>
    <w:p>
      <w:pPr>
        <w:spacing w:before="243"/>
        <w:ind w:left="358" w:right="0" w:firstLine="0"/>
        <w:jc w:val="left"/>
        <w:rPr>
          <w:sz w:val="22"/>
        </w:rPr>
      </w:pPr>
      <w:r>
        <w:rPr>
          <w:w w:val="90"/>
          <w:sz w:val="22"/>
        </w:rPr>
        <w:t>“Trends</w:t>
      </w:r>
      <w:r>
        <w:rPr>
          <w:spacing w:val="7"/>
          <w:sz w:val="22"/>
        </w:rPr>
        <w:t> </w:t>
      </w:r>
      <w:r>
        <w:rPr>
          <w:w w:val="90"/>
          <w:sz w:val="22"/>
        </w:rPr>
        <w:t>in</w:t>
      </w:r>
      <w:r>
        <w:rPr>
          <w:spacing w:val="6"/>
          <w:sz w:val="22"/>
        </w:rPr>
        <w:t> </w:t>
      </w:r>
      <w:r>
        <w:rPr>
          <w:w w:val="90"/>
          <w:sz w:val="22"/>
        </w:rPr>
        <w:t>Intergenerational</w:t>
      </w:r>
      <w:r>
        <w:rPr>
          <w:spacing w:val="9"/>
          <w:sz w:val="22"/>
        </w:rPr>
        <w:t> </w:t>
      </w:r>
      <w:r>
        <w:rPr>
          <w:w w:val="90"/>
          <w:sz w:val="22"/>
        </w:rPr>
        <w:t>Mobility,”</w:t>
      </w:r>
      <w:r>
        <w:rPr>
          <w:spacing w:val="7"/>
          <w:sz w:val="22"/>
        </w:rPr>
        <w:t> </w:t>
      </w:r>
      <w:r>
        <w:rPr>
          <w:i/>
          <w:w w:val="90"/>
          <w:sz w:val="22"/>
        </w:rPr>
        <w:t>Industrial</w:t>
      </w:r>
      <w:r>
        <w:rPr>
          <w:i/>
          <w:spacing w:val="7"/>
          <w:sz w:val="22"/>
        </w:rPr>
        <w:t> </w:t>
      </w:r>
      <w:r>
        <w:rPr>
          <w:i/>
          <w:w w:val="90"/>
          <w:sz w:val="22"/>
        </w:rPr>
        <w:t>Relations</w:t>
      </w:r>
      <w:r>
        <w:rPr>
          <w:w w:val="90"/>
          <w:sz w:val="22"/>
        </w:rPr>
        <w:t>,</w:t>
      </w:r>
      <w:r>
        <w:rPr>
          <w:spacing w:val="8"/>
          <w:sz w:val="22"/>
        </w:rPr>
        <w:t> </w:t>
      </w:r>
      <w:r>
        <w:rPr>
          <w:w w:val="90"/>
          <w:sz w:val="22"/>
        </w:rPr>
        <w:t>January</w:t>
      </w:r>
      <w:r>
        <w:rPr>
          <w:spacing w:val="6"/>
          <w:sz w:val="22"/>
        </w:rPr>
        <w:t> </w:t>
      </w:r>
      <w:r>
        <w:rPr>
          <w:w w:val="90"/>
          <w:sz w:val="22"/>
        </w:rPr>
        <w:t>2007,</w:t>
      </w:r>
      <w:r>
        <w:rPr>
          <w:spacing w:val="7"/>
          <w:sz w:val="22"/>
        </w:rPr>
        <w:t> </w:t>
      </w:r>
      <w:r>
        <w:rPr>
          <w:w w:val="90"/>
          <w:sz w:val="22"/>
        </w:rPr>
        <w:t>46(1)</w:t>
      </w:r>
      <w:r>
        <w:rPr>
          <w:spacing w:val="7"/>
          <w:sz w:val="22"/>
        </w:rPr>
        <w:t> </w:t>
      </w:r>
      <w:r>
        <w:rPr>
          <w:w w:val="90"/>
          <w:sz w:val="22"/>
        </w:rPr>
        <w:t>p1-</w:t>
      </w:r>
      <w:r>
        <w:rPr>
          <w:spacing w:val="-5"/>
          <w:w w:val="90"/>
          <w:sz w:val="22"/>
        </w:rPr>
        <w:t>6.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42" w:top="1220" w:bottom="940" w:left="1080" w:right="1080"/>
        </w:sectPr>
      </w:pPr>
    </w:p>
    <w:p>
      <w:pPr>
        <w:spacing w:line="235" w:lineRule="auto" w:before="64"/>
        <w:ind w:left="360" w:right="359" w:firstLine="0"/>
        <w:jc w:val="both"/>
        <w:rPr>
          <w:sz w:val="22"/>
        </w:rPr>
      </w:pPr>
      <w:r>
        <w:rPr>
          <w:spacing w:val="-2"/>
          <w:sz w:val="22"/>
        </w:rPr>
        <w:t>“The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1918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Influenza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Pandemic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Subsequent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Outcomes: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SIPP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Data,”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Douglas </w:t>
      </w:r>
      <w:r>
        <w:rPr>
          <w:w w:val="85"/>
          <w:sz w:val="22"/>
        </w:rPr>
        <w:t>Almond, </w:t>
      </w:r>
      <w:r>
        <w:rPr>
          <w:i/>
          <w:w w:val="85"/>
          <w:sz w:val="22"/>
        </w:rPr>
        <w:t>American Economic Review Papers and Proceedings, </w:t>
      </w:r>
      <w:r>
        <w:rPr>
          <w:w w:val="85"/>
          <w:sz w:val="22"/>
        </w:rPr>
        <w:t>May 2005, 95(2) p258-262</w:t>
      </w:r>
    </w:p>
    <w:p>
      <w:pPr>
        <w:pStyle w:val="BodyText"/>
        <w:spacing w:line="250" w:lineRule="exact" w:before="243"/>
      </w:pPr>
      <w:r>
        <w:rPr>
          <w:spacing w:val="-6"/>
        </w:rPr>
        <w:t>“Fortunate</w:t>
      </w:r>
      <w:r>
        <w:rPr>
          <w:spacing w:val="-9"/>
        </w:rPr>
        <w:t> </w:t>
      </w:r>
      <w:r>
        <w:rPr>
          <w:spacing w:val="-6"/>
        </w:rPr>
        <w:t>Sons:</w:t>
      </w:r>
      <w:r>
        <w:rPr>
          <w:spacing w:val="-8"/>
        </w:rPr>
        <w:t> </w:t>
      </w:r>
      <w:r>
        <w:rPr>
          <w:spacing w:val="-6"/>
        </w:rPr>
        <w:t>New</w:t>
      </w:r>
      <w:r>
        <w:rPr>
          <w:spacing w:val="-7"/>
        </w:rPr>
        <w:t> </w:t>
      </w:r>
      <w:r>
        <w:rPr>
          <w:spacing w:val="-6"/>
        </w:rPr>
        <w:t>Estimates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Intergenerational</w:t>
      </w:r>
      <w:r>
        <w:rPr>
          <w:spacing w:val="-7"/>
        </w:rPr>
        <w:t> </w:t>
      </w:r>
      <w:r>
        <w:rPr>
          <w:spacing w:val="-6"/>
        </w:rPr>
        <w:t>Mobility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U.S.</w:t>
      </w:r>
      <w:r>
        <w:rPr>
          <w:spacing w:val="-8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Social</w:t>
      </w:r>
      <w:r>
        <w:rPr>
          <w:spacing w:val="-8"/>
        </w:rPr>
        <w:t> </w:t>
      </w:r>
      <w:r>
        <w:rPr>
          <w:spacing w:val="-6"/>
        </w:rPr>
        <w:t>Security</w:t>
      </w:r>
      <w:r>
        <w:rPr>
          <w:spacing w:val="-7"/>
        </w:rPr>
        <w:t> </w:t>
      </w:r>
      <w:r>
        <w:rPr>
          <w:spacing w:val="-6"/>
        </w:rPr>
        <w:t>Earnings</w:t>
      </w:r>
      <w:r>
        <w:rPr>
          <w:spacing w:val="-7"/>
        </w:rPr>
        <w:t> </w:t>
      </w:r>
      <w:r>
        <w:rPr>
          <w:spacing w:val="-6"/>
        </w:rPr>
        <w:t>Data,”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w w:val="85"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w w:val="85"/>
          <w:sz w:val="22"/>
        </w:rPr>
        <w:t>Statistics,</w:t>
      </w:r>
      <w:r>
        <w:rPr>
          <w:i/>
          <w:spacing w:val="-2"/>
          <w:sz w:val="22"/>
        </w:rPr>
        <w:t> </w:t>
      </w:r>
      <w:r>
        <w:rPr>
          <w:w w:val="85"/>
          <w:sz w:val="22"/>
        </w:rPr>
        <w:t>May</w:t>
      </w:r>
      <w:r>
        <w:rPr>
          <w:spacing w:val="-4"/>
          <w:sz w:val="22"/>
        </w:rPr>
        <w:t> </w:t>
      </w:r>
      <w:r>
        <w:rPr>
          <w:w w:val="85"/>
          <w:sz w:val="22"/>
        </w:rPr>
        <w:t>2005,</w:t>
      </w:r>
      <w:r>
        <w:rPr>
          <w:spacing w:val="-3"/>
          <w:sz w:val="22"/>
        </w:rPr>
        <w:t> </w:t>
      </w:r>
      <w:r>
        <w:rPr>
          <w:w w:val="85"/>
          <w:sz w:val="22"/>
        </w:rPr>
        <w:t>87(2)</w:t>
      </w:r>
      <w:r>
        <w:rPr>
          <w:spacing w:val="-4"/>
          <w:sz w:val="22"/>
        </w:rPr>
        <w:t> </w:t>
      </w:r>
      <w:r>
        <w:rPr>
          <w:w w:val="85"/>
          <w:sz w:val="22"/>
        </w:rPr>
        <w:t>p235-</w:t>
      </w:r>
      <w:r>
        <w:rPr>
          <w:spacing w:val="-4"/>
          <w:w w:val="85"/>
          <w:sz w:val="22"/>
        </w:rPr>
        <w:t>255.</w:t>
      </w:r>
    </w:p>
    <w:p>
      <w:pPr>
        <w:pStyle w:val="Heading1"/>
        <w:spacing w:line="250" w:lineRule="exact"/>
      </w:pPr>
      <w:bookmarkStart w:name="ACTIVE WORKING PAPERS" w:id="7"/>
      <w:bookmarkEnd w:id="7"/>
      <w:r>
        <w:rPr>
          <w:b w:val="0"/>
        </w:rPr>
      </w:r>
      <w:r>
        <w:rPr>
          <w:spacing w:val="-4"/>
        </w:rPr>
        <w:t>ACTIVE</w:t>
      </w:r>
      <w:r>
        <w:rPr>
          <w:spacing w:val="-9"/>
        </w:rPr>
        <w:t> </w:t>
      </w:r>
      <w:r>
        <w:rPr>
          <w:spacing w:val="-4"/>
        </w:rPr>
        <w:t>WORKING</w:t>
      </w:r>
      <w:r>
        <w:rPr>
          <w:spacing w:val="-8"/>
        </w:rPr>
        <w:t> </w:t>
      </w:r>
      <w:r>
        <w:rPr>
          <w:spacing w:val="-4"/>
        </w:rPr>
        <w:t>PAPERS</w:t>
      </w:r>
    </w:p>
    <w:p>
      <w:pPr>
        <w:pStyle w:val="BodyText"/>
        <w:spacing w:line="235" w:lineRule="auto" w:before="1"/>
        <w:ind w:right="359"/>
        <w:jc w:val="both"/>
      </w:pPr>
      <w:r>
        <w:rPr>
          <w:spacing w:val="-2"/>
        </w:rPr>
        <w:t>“Cycles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Malnutrition:</w:t>
      </w:r>
      <w:r>
        <w:rPr>
          <w:spacing w:val="-5"/>
        </w:rPr>
        <w:t> </w:t>
      </w:r>
      <w:r>
        <w:rPr>
          <w:spacing w:val="-2"/>
        </w:rPr>
        <w:t>Intergenerational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4"/>
        </w:rPr>
        <w:t> </w:t>
      </w:r>
      <w:r>
        <w:rPr>
          <w:spacing w:val="-2"/>
        </w:rPr>
        <w:t>Transmission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India”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Santosh</w:t>
      </w:r>
      <w:r>
        <w:rPr>
          <w:spacing w:val="-5"/>
        </w:rPr>
        <w:t> </w:t>
      </w:r>
      <w:r>
        <w:rPr>
          <w:spacing w:val="-2"/>
        </w:rPr>
        <w:t>Gautam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Timothy </w:t>
      </w:r>
      <w:r>
        <w:rPr/>
        <w:t>Halliday, IZA Discussion paper No. 17684</w:t>
      </w:r>
    </w:p>
    <w:p>
      <w:pPr>
        <w:pStyle w:val="BodyText"/>
        <w:spacing w:line="250" w:lineRule="exact" w:before="243"/>
      </w:pPr>
      <w:r>
        <w:rPr>
          <w:spacing w:val="-2"/>
        </w:rPr>
        <w:t>“Schooling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Political</w:t>
      </w:r>
      <w:r>
        <w:rPr>
          <w:spacing w:val="-3"/>
        </w:rPr>
        <w:t> </w:t>
      </w:r>
      <w:r>
        <w:rPr>
          <w:spacing w:val="-2"/>
        </w:rPr>
        <w:t>Activism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 Early</w:t>
      </w:r>
      <w:r>
        <w:rPr>
          <w:spacing w:val="-3"/>
        </w:rPr>
        <w:t> </w:t>
      </w:r>
      <w:r>
        <w:rPr>
          <w:spacing w:val="-2"/>
        </w:rPr>
        <w:t>Civil</w:t>
      </w:r>
      <w:r>
        <w:rPr>
          <w:spacing w:val="-3"/>
        </w:rPr>
        <w:t> </w:t>
      </w:r>
      <w:r>
        <w:rPr>
          <w:spacing w:val="-2"/>
        </w:rPr>
        <w:t>Rights</w:t>
      </w:r>
      <w:r>
        <w:rPr>
          <w:spacing w:val="-3"/>
        </w:rPr>
        <w:t> </w:t>
      </w:r>
      <w:r>
        <w:rPr>
          <w:spacing w:val="-2"/>
        </w:rPr>
        <w:t>Era”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Dan</w:t>
      </w:r>
      <w:r>
        <w:rPr>
          <w:spacing w:val="-5"/>
        </w:rPr>
        <w:t> </w:t>
      </w:r>
      <w:r>
        <w:rPr>
          <w:spacing w:val="-2"/>
        </w:rPr>
        <w:t>Aaronson and</w:t>
      </w:r>
      <w:r>
        <w:rPr>
          <w:spacing w:val="-3"/>
        </w:rPr>
        <w:t> </w:t>
      </w:r>
      <w:r>
        <w:rPr>
          <w:spacing w:val="-2"/>
        </w:rPr>
        <w:t>Mark Borgschulte,</w:t>
      </w:r>
    </w:p>
    <w:p>
      <w:pPr>
        <w:pStyle w:val="BodyText"/>
        <w:spacing w:line="250" w:lineRule="exact"/>
      </w:pPr>
      <w:r>
        <w:rPr>
          <w:spacing w:val="-6"/>
        </w:rPr>
        <w:t>Federal</w:t>
      </w:r>
      <w:r>
        <w:rPr>
          <w:spacing w:val="1"/>
        </w:rPr>
        <w:t> </w:t>
      </w:r>
      <w:r>
        <w:rPr>
          <w:spacing w:val="-6"/>
        </w:rPr>
        <w:t>Reserve</w:t>
      </w:r>
      <w:r>
        <w:rPr/>
        <w:t> </w:t>
      </w:r>
      <w:r>
        <w:rPr>
          <w:spacing w:val="-6"/>
        </w:rPr>
        <w:t>Bank</w:t>
      </w:r>
      <w:r>
        <w:rPr/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Chicago</w:t>
      </w:r>
      <w:r>
        <w:rPr>
          <w:spacing w:val="-1"/>
        </w:rPr>
        <w:t> </w:t>
      </w:r>
      <w:r>
        <w:rPr>
          <w:spacing w:val="-6"/>
        </w:rPr>
        <w:t>Working</w:t>
      </w:r>
      <w:r>
        <w:rPr>
          <w:spacing w:val="1"/>
        </w:rPr>
        <w:t> </w:t>
      </w:r>
      <w:r>
        <w:rPr>
          <w:spacing w:val="-6"/>
        </w:rPr>
        <w:t>Paper</w:t>
      </w:r>
      <w:r>
        <w:rPr>
          <w:spacing w:val="1"/>
        </w:rPr>
        <w:t> </w:t>
      </w:r>
      <w:r>
        <w:rPr>
          <w:spacing w:val="-6"/>
        </w:rPr>
        <w:t>2024-06</w:t>
      </w:r>
    </w:p>
    <w:p>
      <w:pPr>
        <w:pStyle w:val="BodyText"/>
        <w:spacing w:line="235" w:lineRule="auto" w:before="246"/>
        <w:ind w:right="361"/>
        <w:jc w:val="both"/>
      </w:pPr>
      <w:r>
        <w:rPr>
          <w:spacing w:val="-6"/>
        </w:rPr>
        <w:t>“Water</w:t>
      </w:r>
      <w:r>
        <w:rPr>
          <w:spacing w:val="-7"/>
        </w:rPr>
        <w:t> </w:t>
      </w:r>
      <w:r>
        <w:rPr>
          <w:spacing w:val="-6"/>
        </w:rPr>
        <w:t>Works:</w:t>
      </w:r>
      <w:r>
        <w:rPr>
          <w:spacing w:val="-7"/>
        </w:rPr>
        <w:t> </w:t>
      </w:r>
      <w:r>
        <w:rPr>
          <w:spacing w:val="-6"/>
        </w:rPr>
        <w:t>Causes and Consequences of</w:t>
      </w:r>
      <w:r>
        <w:rPr>
          <w:spacing w:val="-7"/>
        </w:rPr>
        <w:t> </w:t>
      </w:r>
      <w:r>
        <w:rPr>
          <w:spacing w:val="-6"/>
        </w:rPr>
        <w:t>Safe</w:t>
      </w:r>
      <w:r>
        <w:rPr>
          <w:spacing w:val="-7"/>
        </w:rPr>
        <w:t> </w:t>
      </w:r>
      <w:r>
        <w:rPr>
          <w:spacing w:val="-6"/>
        </w:rPr>
        <w:t>Drinking Water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America” with Dave</w:t>
      </w:r>
      <w:r>
        <w:rPr>
          <w:spacing w:val="-7"/>
        </w:rPr>
        <w:t> </w:t>
      </w:r>
      <w:r>
        <w:rPr>
          <w:spacing w:val="-6"/>
        </w:rPr>
        <w:t>Keiser, David Molitor </w:t>
      </w:r>
      <w:r>
        <w:rPr>
          <w:w w:val="90"/>
        </w:rPr>
        <w:t>and Joseph Shapiro (R&amp;R at </w:t>
      </w:r>
      <w:r>
        <w:rPr>
          <w:i/>
          <w:w w:val="90"/>
        </w:rPr>
        <w:t>Quarterly Journal of Economics</w:t>
      </w:r>
      <w:r>
        <w:rPr>
          <w:w w:val="90"/>
        </w:rPr>
        <w:t>)</w:t>
      </w:r>
    </w:p>
    <w:p>
      <w:pPr>
        <w:pStyle w:val="BodyText"/>
        <w:spacing w:line="235" w:lineRule="auto" w:before="247"/>
        <w:ind w:right="358" w:hanging="1"/>
        <w:jc w:val="both"/>
      </w:pPr>
      <w:r>
        <w:rPr>
          <w:spacing w:val="-4"/>
        </w:rPr>
        <w:t>“The Effects of Prescription Drug Monitoring Programs on Labor Market Activity and Credit Outcomes” with </w:t>
      </w:r>
      <w:r>
        <w:rPr/>
        <w:t>Sumedha</w:t>
      </w:r>
      <w:r>
        <w:rPr>
          <w:spacing w:val="-14"/>
        </w:rPr>
        <w:t> </w:t>
      </w:r>
      <w:r>
        <w:rPr/>
        <w:t>Gupta,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Chicago</w:t>
      </w:r>
      <w:r>
        <w:rPr>
          <w:spacing w:val="-14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Paper</w:t>
      </w:r>
      <w:r>
        <w:rPr>
          <w:spacing w:val="-14"/>
        </w:rPr>
        <w:t> </w:t>
      </w:r>
      <w:r>
        <w:rPr/>
        <w:t>2023-13</w:t>
      </w:r>
    </w:p>
    <w:p>
      <w:pPr>
        <w:pStyle w:val="BodyText"/>
        <w:spacing w:line="235" w:lineRule="auto" w:before="247"/>
        <w:ind w:right="358"/>
        <w:jc w:val="both"/>
      </w:pPr>
      <w:r>
        <w:rPr>
          <w:spacing w:val="-2"/>
        </w:rPr>
        <w:t>“Understanding</w:t>
      </w:r>
      <w:r>
        <w:rPr>
          <w:spacing w:val="-6"/>
        </w:rPr>
        <w:t> </w:t>
      </w:r>
      <w:r>
        <w:rPr>
          <w:spacing w:val="-2"/>
        </w:rPr>
        <w:t>Sibling</w:t>
      </w:r>
      <w:r>
        <w:rPr>
          <w:spacing w:val="-6"/>
        </w:rPr>
        <w:t> </w:t>
      </w:r>
      <w:r>
        <w:rPr>
          <w:spacing w:val="-2"/>
        </w:rPr>
        <w:t>Correlations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Education:</w:t>
      </w:r>
      <w:r>
        <w:rPr>
          <w:spacing w:val="-6"/>
        </w:rPr>
        <w:t> </w:t>
      </w:r>
      <w:r>
        <w:rPr>
          <w:spacing w:val="-2"/>
        </w:rPr>
        <w:t>Molecular</w:t>
      </w:r>
      <w:r>
        <w:rPr>
          <w:spacing w:val="-6"/>
        </w:rPr>
        <w:t> </w:t>
      </w:r>
      <w:r>
        <w:rPr>
          <w:spacing w:val="-2"/>
        </w:rPr>
        <w:t>Genetics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Family</w:t>
      </w:r>
      <w:r>
        <w:rPr>
          <w:spacing w:val="-6"/>
        </w:rPr>
        <w:t> </w:t>
      </w:r>
      <w:r>
        <w:rPr>
          <w:spacing w:val="-2"/>
        </w:rPr>
        <w:t>Background”,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Jason </w:t>
      </w:r>
      <w:r>
        <w:rPr/>
        <w:t>Fletcher, IZA Discussion Paper No. 15862</w:t>
      </w:r>
    </w:p>
    <w:p>
      <w:pPr>
        <w:pStyle w:val="BodyText"/>
        <w:spacing w:line="235" w:lineRule="auto" w:before="247"/>
        <w:ind w:left="358" w:right="362"/>
        <w:jc w:val="both"/>
      </w:pPr>
      <w:r>
        <w:rPr>
          <w:spacing w:val="-2"/>
        </w:rPr>
        <w:t>“Racial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Ethnic</w:t>
      </w:r>
      <w:r>
        <w:rPr>
          <w:spacing w:val="-9"/>
        </w:rPr>
        <w:t> </w:t>
      </w:r>
      <w:r>
        <w:rPr>
          <w:spacing w:val="-2"/>
        </w:rPr>
        <w:t>Differences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Geography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Intergenerational</w:t>
      </w:r>
      <w:r>
        <w:rPr>
          <w:spacing w:val="-8"/>
        </w:rPr>
        <w:t> </w:t>
      </w:r>
      <w:r>
        <w:rPr>
          <w:spacing w:val="-2"/>
        </w:rPr>
        <w:t>Mobility”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Jonathan</w:t>
      </w:r>
      <w:r>
        <w:rPr>
          <w:spacing w:val="-8"/>
        </w:rPr>
        <w:t> </w:t>
      </w:r>
      <w:r>
        <w:rPr>
          <w:spacing w:val="-2"/>
        </w:rPr>
        <w:t>Davis.</w:t>
      </w:r>
      <w:r>
        <w:rPr>
          <w:spacing w:val="38"/>
        </w:rPr>
        <w:t> </w:t>
      </w:r>
      <w:r>
        <w:rPr>
          <w:spacing w:val="-2"/>
        </w:rPr>
        <w:t>SSRN </w:t>
      </w:r>
      <w:r>
        <w:rPr/>
        <w:t>Working Paper</w:t>
      </w:r>
    </w:p>
    <w:p>
      <w:pPr>
        <w:pStyle w:val="BodyText"/>
        <w:spacing w:line="251" w:lineRule="exact" w:before="242"/>
        <w:ind w:left="358"/>
      </w:pPr>
      <w:r>
        <w:rPr>
          <w:spacing w:val="-4"/>
        </w:rPr>
        <w:t>“Early</w:t>
      </w:r>
      <w:r>
        <w:rPr>
          <w:spacing w:val="-3"/>
        </w:rPr>
        <w:t> </w:t>
      </w:r>
      <w:r>
        <w:rPr>
          <w:spacing w:val="-4"/>
        </w:rPr>
        <w:t>Life</w:t>
      </w:r>
      <w:r>
        <w:rPr>
          <w:spacing w:val="-3"/>
        </w:rPr>
        <w:t> </w:t>
      </w:r>
      <w:r>
        <w:rPr>
          <w:spacing w:val="-4"/>
        </w:rPr>
        <w:t>Environment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Racial</w:t>
      </w:r>
      <w:r>
        <w:rPr>
          <w:spacing w:val="-1"/>
        </w:rPr>
        <w:t> </w:t>
      </w:r>
      <w:r>
        <w:rPr>
          <w:spacing w:val="-4"/>
        </w:rPr>
        <w:t>Inequality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Education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Earnings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United</w:t>
      </w:r>
      <w:r>
        <w:rPr>
          <w:spacing w:val="-2"/>
        </w:rPr>
        <w:t> </w:t>
      </w:r>
      <w:r>
        <w:rPr>
          <w:spacing w:val="-4"/>
        </w:rPr>
        <w:t>States”</w:t>
      </w:r>
    </w:p>
    <w:p>
      <w:pPr>
        <w:pStyle w:val="BodyText"/>
        <w:spacing w:line="235" w:lineRule="auto" w:before="1"/>
        <w:ind w:left="358" w:right="359"/>
        <w:jc w:val="both"/>
      </w:pP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Kenneth</w:t>
      </w:r>
      <w:r>
        <w:rPr>
          <w:spacing w:val="-7"/>
        </w:rPr>
        <w:t> </w:t>
      </w:r>
      <w:r>
        <w:rPr>
          <w:spacing w:val="-2"/>
        </w:rPr>
        <w:t>Chay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Jonathan</w:t>
      </w:r>
      <w:r>
        <w:rPr>
          <w:spacing w:val="-8"/>
        </w:rPr>
        <w:t> </w:t>
      </w:r>
      <w:r>
        <w:rPr>
          <w:spacing w:val="-2"/>
        </w:rPr>
        <w:t>Guryan.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8"/>
        </w:rPr>
        <w:t> </w:t>
      </w:r>
      <w:r>
        <w:rPr>
          <w:spacing w:val="-2"/>
        </w:rPr>
        <w:t>Reserve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Chicago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2014-28,</w:t>
      </w:r>
      <w:r>
        <w:rPr>
          <w:spacing w:val="-8"/>
        </w:rPr>
        <w:t> </w:t>
      </w:r>
      <w:r>
        <w:rPr>
          <w:spacing w:val="-2"/>
        </w:rPr>
        <w:t>NBER </w:t>
      </w:r>
      <w:r>
        <w:rPr/>
        <w:t>working paper 20539.</w:t>
      </w:r>
    </w:p>
    <w:p>
      <w:pPr>
        <w:pStyle w:val="BodyText"/>
        <w:spacing w:line="235" w:lineRule="auto" w:before="246"/>
        <w:ind w:left="358" w:right="359"/>
        <w:jc w:val="both"/>
      </w:pPr>
      <w:r>
        <w:rPr>
          <w:spacing w:val="-2"/>
        </w:rPr>
        <w:t>“Birth</w:t>
      </w:r>
      <w:r>
        <w:rPr>
          <w:spacing w:val="-12"/>
        </w:rPr>
        <w:t> </w:t>
      </w:r>
      <w:r>
        <w:rPr>
          <w:spacing w:val="-2"/>
        </w:rPr>
        <w:t>Cohort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Black-White</w:t>
      </w:r>
      <w:r>
        <w:rPr>
          <w:spacing w:val="-11"/>
        </w:rPr>
        <w:t> </w:t>
      </w:r>
      <w:r>
        <w:rPr>
          <w:spacing w:val="-2"/>
        </w:rPr>
        <w:t>Achievement</w:t>
      </w:r>
      <w:r>
        <w:rPr>
          <w:spacing w:val="-12"/>
        </w:rPr>
        <w:t> </w:t>
      </w:r>
      <w:r>
        <w:rPr>
          <w:spacing w:val="-2"/>
        </w:rPr>
        <w:t>Gap: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Role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Access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Soon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Birth”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Kenneth Chay and Jonathan Guryan. Federal Reserve Bank of Chicago Working Paper 2008-20, NBER </w:t>
      </w:r>
      <w:r>
        <w:rPr>
          <w:w w:val="90"/>
        </w:rPr>
        <w:t>working paper w15078. (Revise and Resubmit at </w:t>
      </w:r>
      <w:r>
        <w:rPr>
          <w:i/>
          <w:w w:val="90"/>
        </w:rPr>
        <w:t>Quarterly Journal of Economics</w:t>
      </w:r>
      <w:r>
        <w:rPr>
          <w:w w:val="90"/>
        </w:rPr>
        <w:t>)</w:t>
      </w:r>
    </w:p>
    <w:p>
      <w:pPr>
        <w:pStyle w:val="Heading1"/>
        <w:ind w:left="358"/>
      </w:pPr>
      <w:bookmarkStart w:name="WORK IN PROGRESS" w:id="8"/>
      <w:bookmarkEnd w:id="8"/>
      <w:r>
        <w:rPr>
          <w:b w:val="0"/>
        </w:rPr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PROGRESS</w:t>
      </w:r>
    </w:p>
    <w:p>
      <w:pPr>
        <w:pStyle w:val="BodyText"/>
        <w:spacing w:line="235" w:lineRule="auto" w:before="246"/>
        <w:ind w:right="358" w:hanging="1"/>
      </w:pPr>
      <w:r>
        <w:rPr>
          <w:spacing w:val="-4"/>
        </w:rPr>
        <w:t>“Intergenerational</w:t>
      </w:r>
      <w:r>
        <w:rPr>
          <w:spacing w:val="-8"/>
        </w:rPr>
        <w:t> </w:t>
      </w:r>
      <w:r>
        <w:rPr>
          <w:spacing w:val="-4"/>
        </w:rPr>
        <w:t>Persistence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Health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Indonesia”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Timothy</w:t>
      </w:r>
      <w:r>
        <w:rPr>
          <w:spacing w:val="-9"/>
        </w:rPr>
        <w:t> </w:t>
      </w:r>
      <w:r>
        <w:rPr>
          <w:spacing w:val="-4"/>
        </w:rPr>
        <w:t>Halliday,</w:t>
      </w:r>
      <w:r>
        <w:rPr>
          <w:spacing w:val="-8"/>
        </w:rPr>
        <w:t> </w:t>
      </w:r>
      <w:r>
        <w:rPr>
          <w:spacing w:val="-4"/>
        </w:rPr>
        <w:t>Kompal</w:t>
      </w:r>
      <w:r>
        <w:rPr>
          <w:spacing w:val="-10"/>
        </w:rPr>
        <w:t> </w:t>
      </w:r>
      <w:r>
        <w:rPr>
          <w:spacing w:val="-4"/>
        </w:rPr>
        <w:t>Sinha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Huixia</w:t>
      </w:r>
      <w:r>
        <w:rPr>
          <w:spacing w:val="-10"/>
        </w:rPr>
        <w:t> </w:t>
      </w:r>
      <w:r>
        <w:rPr>
          <w:spacing w:val="-4"/>
        </w:rPr>
        <w:t>Wang </w:t>
      </w:r>
      <w:r>
        <w:rPr/>
        <w:t>“The</w:t>
      </w:r>
      <w:r>
        <w:rPr>
          <w:spacing w:val="-13"/>
        </w:rPr>
        <w:t> </w:t>
      </w:r>
      <w:r>
        <w:rPr/>
        <w:t>Long-Run</w:t>
      </w:r>
      <w:r>
        <w:rPr>
          <w:spacing w:val="-13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Urban</w:t>
      </w:r>
      <w:r>
        <w:rPr>
          <w:spacing w:val="-13"/>
        </w:rPr>
        <w:t> </w:t>
      </w:r>
      <w:r>
        <w:rPr/>
        <w:t>Renewal</w:t>
      </w:r>
      <w:r>
        <w:rPr>
          <w:spacing w:val="-13"/>
        </w:rPr>
        <w:t> </w:t>
      </w:r>
      <w:r>
        <w:rPr/>
        <w:t>Programs”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Dan</w:t>
      </w:r>
      <w:r>
        <w:rPr>
          <w:spacing w:val="-13"/>
        </w:rPr>
        <w:t> </w:t>
      </w:r>
      <w:r>
        <w:rPr/>
        <w:t>Hartley,</w:t>
      </w:r>
      <w:r>
        <w:rPr>
          <w:spacing w:val="-13"/>
        </w:rPr>
        <w:t> </w:t>
      </w:r>
      <w:r>
        <w:rPr/>
        <w:t>Ying</w:t>
      </w:r>
      <w:r>
        <w:rPr>
          <w:spacing w:val="-13"/>
        </w:rPr>
        <w:t> </w:t>
      </w:r>
      <w:r>
        <w:rPr/>
        <w:t>Shi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Martha</w:t>
      </w:r>
      <w:r>
        <w:rPr>
          <w:spacing w:val="-13"/>
        </w:rPr>
        <w:t> </w:t>
      </w:r>
      <w:r>
        <w:rPr/>
        <w:t>Stinson “Maternal</w:t>
      </w:r>
      <w:r>
        <w:rPr>
          <w:spacing w:val="-9"/>
        </w:rPr>
        <w:t> </w:t>
      </w:r>
      <w:r>
        <w:rPr/>
        <w:t>Exposure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Violence</w:t>
      </w:r>
      <w:r>
        <w:rPr>
          <w:spacing w:val="-9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Mexican</w:t>
      </w:r>
      <w:r>
        <w:rPr>
          <w:spacing w:val="-8"/>
        </w:rPr>
        <w:t> </w:t>
      </w:r>
      <w:r>
        <w:rPr/>
        <w:t>Drug</w:t>
      </w:r>
      <w:r>
        <w:rPr>
          <w:spacing w:val="-9"/>
        </w:rPr>
        <w:t> </w:t>
      </w:r>
      <w:r>
        <w:rPr/>
        <w:t>War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Birth</w:t>
      </w:r>
      <w:r>
        <w:rPr>
          <w:spacing w:val="-9"/>
        </w:rPr>
        <w:t> </w:t>
      </w:r>
      <w:r>
        <w:rPr/>
        <w:t>Outcomes:</w:t>
      </w:r>
      <w:r>
        <w:rPr>
          <w:spacing w:val="-8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Cities with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Elections”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Patrick</w:t>
      </w:r>
      <w:r>
        <w:rPr>
          <w:spacing w:val="-1"/>
        </w:rPr>
        <w:t> </w:t>
      </w:r>
      <w:r>
        <w:rPr/>
        <w:t>Collard</w:t>
      </w:r>
    </w:p>
    <w:p>
      <w:pPr>
        <w:pStyle w:val="BodyText"/>
        <w:spacing w:line="235" w:lineRule="auto"/>
        <w:ind w:right="358"/>
      </w:pPr>
      <w:r>
        <w:rPr/>
        <w:t>“The</w:t>
      </w:r>
      <w:r>
        <w:rPr>
          <w:spacing w:val="-11"/>
        </w:rPr>
        <w:t> </w:t>
      </w:r>
      <w:r>
        <w:rPr/>
        <w:t>Effects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Lead</w:t>
      </w:r>
      <w:r>
        <w:rPr>
          <w:spacing w:val="-11"/>
        </w:rPr>
        <w:t> </w:t>
      </w:r>
      <w:r>
        <w:rPr/>
        <w:t>Exposure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Military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Scores”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Joseph</w:t>
      </w:r>
      <w:r>
        <w:rPr>
          <w:spacing w:val="-11"/>
        </w:rPr>
        <w:t> </w:t>
      </w:r>
      <w:r>
        <w:rPr/>
        <w:t>Ferrie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Karl</w:t>
      </w:r>
      <w:r>
        <w:rPr>
          <w:spacing w:val="-11"/>
        </w:rPr>
        <w:t> </w:t>
      </w:r>
      <w:r>
        <w:rPr/>
        <w:t>Schulze </w:t>
      </w:r>
      <w:r>
        <w:rPr>
          <w:spacing w:val="-4"/>
        </w:rPr>
        <w:t>“Intergenerational and Place-based Effects of the Rosenwald Schools” with Dan Aaronson, Mark Borgschulte </w:t>
      </w:r>
      <w:r>
        <w:rPr/>
        <w:t>and Martha Stinson.</w:t>
      </w:r>
    </w:p>
    <w:p>
      <w:pPr>
        <w:pStyle w:val="BodyText"/>
        <w:spacing w:line="248" w:lineRule="exact"/>
      </w:pPr>
      <w:r>
        <w:rPr>
          <w:spacing w:val="-4"/>
        </w:rPr>
        <w:t>“The</w:t>
      </w:r>
      <w:r>
        <w:rPr>
          <w:spacing w:val="-3"/>
        </w:rPr>
        <w:t> </w:t>
      </w:r>
      <w:r>
        <w:rPr>
          <w:spacing w:val="-4"/>
        </w:rPr>
        <w:t>Effects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Brownfields</w:t>
      </w:r>
      <w:r>
        <w:rPr>
          <w:spacing w:val="-2"/>
        </w:rPr>
        <w:t> </w:t>
      </w:r>
      <w:r>
        <w:rPr>
          <w:spacing w:val="-4"/>
        </w:rPr>
        <w:t>Remediation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3"/>
        </w:rPr>
        <w:t> </w:t>
      </w:r>
      <w:r>
        <w:rPr>
          <w:spacing w:val="-4"/>
        </w:rPr>
        <w:t>Socioeconomic</w:t>
      </w:r>
      <w:r>
        <w:rPr>
          <w:spacing w:val="-3"/>
        </w:rPr>
        <w:t> </w:t>
      </w:r>
      <w:r>
        <w:rPr>
          <w:spacing w:val="-4"/>
        </w:rPr>
        <w:t>Outcomes”</w:t>
      </w:r>
    </w:p>
    <w:p>
      <w:pPr>
        <w:pStyle w:val="Heading1"/>
        <w:spacing w:before="241"/>
      </w:pPr>
      <w:r>
        <w:rPr/>
        <w:t>PUBLISHED</w:t>
      </w:r>
      <w:r>
        <w:rPr>
          <w:spacing w:val="5"/>
        </w:rPr>
        <w:t> </w:t>
      </w:r>
      <w:r>
        <w:rPr/>
        <w:t>ARTICLES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/>
        <w:t>NON-ACADEMIC</w:t>
      </w:r>
      <w:r>
        <w:rPr>
          <w:spacing w:val="6"/>
        </w:rPr>
        <w:t> </w:t>
      </w:r>
      <w:r>
        <w:rPr>
          <w:spacing w:val="-2"/>
        </w:rPr>
        <w:t>JOURNALS</w:t>
      </w:r>
    </w:p>
    <w:p>
      <w:pPr>
        <w:pStyle w:val="BodyText"/>
        <w:spacing w:line="235" w:lineRule="auto" w:before="246"/>
        <w:ind w:right="359"/>
      </w:pP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Broadening</w:t>
      </w:r>
      <w:r>
        <w:rPr>
          <w:spacing w:val="-5"/>
        </w:rPr>
        <w:t> </w:t>
      </w:r>
      <w:r>
        <w:rPr>
          <w:spacing w:val="-4"/>
        </w:rPr>
        <w:t>Impact of Rising Wildfire</w:t>
      </w:r>
      <w:r>
        <w:rPr>
          <w:spacing w:val="-5"/>
        </w:rPr>
        <w:t> </w:t>
      </w:r>
      <w:r>
        <w:rPr>
          <w:spacing w:val="-4"/>
        </w:rPr>
        <w:t>Smoke</w:t>
      </w:r>
      <w:r>
        <w:rPr>
          <w:spacing w:val="-5"/>
        </w:rPr>
        <w:t> </w:t>
      </w:r>
      <w:r>
        <w:rPr>
          <w:spacing w:val="-4"/>
        </w:rPr>
        <w:t>in the</w:t>
      </w:r>
      <w:r>
        <w:rPr>
          <w:spacing w:val="-5"/>
        </w:rPr>
        <w:t> </w:t>
      </w:r>
      <w:r>
        <w:rPr>
          <w:spacing w:val="-4"/>
        </w:rPr>
        <w:t>United States”</w:t>
      </w:r>
      <w:r>
        <w:rPr>
          <w:spacing w:val="-5"/>
        </w:rPr>
        <w:t> </w:t>
      </w:r>
      <w:r>
        <w:rPr>
          <w:spacing w:val="-4"/>
        </w:rPr>
        <w:t>with Mark Borgschulte and Cameron </w:t>
      </w:r>
      <w:r>
        <w:rPr>
          <w:spacing w:val="-6"/>
        </w:rPr>
        <w:t>Deal,</w:t>
      </w:r>
      <w:r>
        <w:rPr>
          <w:spacing w:val="-8"/>
        </w:rPr>
        <w:t> </w:t>
      </w:r>
      <w:r>
        <w:rPr>
          <w:i/>
          <w:spacing w:val="-6"/>
        </w:rPr>
        <w:t>Chicago</w:t>
      </w:r>
      <w:r>
        <w:rPr>
          <w:i/>
          <w:spacing w:val="-7"/>
        </w:rPr>
        <w:t> </w:t>
      </w:r>
      <w:r>
        <w:rPr>
          <w:i/>
          <w:spacing w:val="-6"/>
        </w:rPr>
        <w:t>Fed</w:t>
      </w:r>
      <w:r>
        <w:rPr>
          <w:i/>
          <w:spacing w:val="-8"/>
        </w:rPr>
        <w:t> </w:t>
      </w:r>
      <w:r>
        <w:rPr>
          <w:i/>
          <w:spacing w:val="-6"/>
        </w:rPr>
        <w:t>Letter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No. 500,</w:t>
      </w:r>
      <w:r>
        <w:rPr>
          <w:spacing w:val="-8"/>
        </w:rPr>
        <w:t> </w:t>
      </w:r>
      <w:r>
        <w:rPr>
          <w:spacing w:val="-6"/>
        </w:rPr>
        <w:t>2024</w:t>
      </w:r>
    </w:p>
    <w:p>
      <w:pPr>
        <w:pStyle w:val="BodyText"/>
        <w:spacing w:line="235" w:lineRule="auto" w:before="246"/>
        <w:ind w:right="358"/>
      </w:pPr>
      <w:r>
        <w:rPr>
          <w:spacing w:val="-6"/>
        </w:rPr>
        <w:t>“What Can Geolocation Data Tell Us About Childcare Use and Accessibility?” with Daniel Hartley, Tori Healey </w:t>
      </w:r>
      <w:r>
        <w:rPr>
          <w:w w:val="90"/>
        </w:rPr>
        <w:t>and Jung Sakong, </w:t>
      </w:r>
      <w:r>
        <w:rPr>
          <w:i/>
          <w:w w:val="90"/>
        </w:rPr>
        <w:t>Chicago Fed Insights</w:t>
      </w:r>
      <w:r>
        <w:rPr>
          <w:w w:val="90"/>
        </w:rPr>
        <w:t>, July 2024.</w:t>
      </w:r>
    </w:p>
    <w:p>
      <w:pPr>
        <w:pStyle w:val="BodyText"/>
        <w:spacing w:after="0" w:line="235" w:lineRule="auto"/>
        <w:sectPr>
          <w:pgSz w:w="12240" w:h="15840"/>
          <w:pgMar w:header="0" w:footer="742" w:top="1220" w:bottom="940" w:left="1080" w:right="1080"/>
        </w:sectPr>
      </w:pPr>
    </w:p>
    <w:p>
      <w:pPr>
        <w:pStyle w:val="BodyText"/>
        <w:spacing w:line="235" w:lineRule="auto" w:before="64"/>
        <w:ind w:right="358"/>
        <w:jc w:val="both"/>
      </w:pPr>
      <w:r>
        <w:rPr>
          <w:spacing w:val="-4"/>
        </w:rPr>
        <w:t>“Neighborhoods with Public Housing: Tracking Their Residents’ Financial Health and Visiting Patterns” with </w:t>
      </w:r>
      <w:r>
        <w:rPr>
          <w:spacing w:val="-2"/>
        </w:rPr>
        <w:t>Dawn</w:t>
      </w:r>
      <w:r>
        <w:rPr>
          <w:spacing w:val="-5"/>
        </w:rPr>
        <w:t> </w:t>
      </w:r>
      <w:r>
        <w:rPr>
          <w:spacing w:val="-2"/>
        </w:rPr>
        <w:t>Chinagorom-Abiakalam,</w:t>
      </w:r>
      <w:r>
        <w:rPr>
          <w:spacing w:val="-5"/>
        </w:rPr>
        <w:t> </w:t>
      </w:r>
      <w:r>
        <w:rPr>
          <w:spacing w:val="-2"/>
        </w:rPr>
        <w:t>Cameron</w:t>
      </w:r>
      <w:r>
        <w:rPr>
          <w:spacing w:val="-5"/>
        </w:rPr>
        <w:t> </w:t>
      </w:r>
      <w:r>
        <w:rPr>
          <w:spacing w:val="-2"/>
        </w:rPr>
        <w:t>Deal,</w:t>
      </w:r>
      <w:r>
        <w:rPr>
          <w:spacing w:val="-5"/>
        </w:rPr>
        <w:t> </w:t>
      </w:r>
      <w:r>
        <w:rPr>
          <w:spacing w:val="-2"/>
        </w:rPr>
        <w:t>Elainia</w:t>
      </w:r>
      <w:r>
        <w:rPr>
          <w:spacing w:val="-5"/>
        </w:rPr>
        <w:t> </w:t>
      </w:r>
      <w:r>
        <w:rPr>
          <w:spacing w:val="-2"/>
        </w:rPr>
        <w:t>Gupta,</w:t>
      </w:r>
      <w:r>
        <w:rPr>
          <w:spacing w:val="-5"/>
        </w:rPr>
        <w:t> </w:t>
      </w:r>
      <w:r>
        <w:rPr>
          <w:spacing w:val="-2"/>
        </w:rPr>
        <w:t>Daniel</w:t>
      </w:r>
      <w:r>
        <w:rPr>
          <w:spacing w:val="-4"/>
        </w:rPr>
        <w:t> </w:t>
      </w:r>
      <w:r>
        <w:rPr>
          <w:spacing w:val="-2"/>
        </w:rPr>
        <w:t>Hartley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Ryan</w:t>
      </w:r>
      <w:r>
        <w:rPr>
          <w:spacing w:val="-5"/>
        </w:rPr>
        <w:t> </w:t>
      </w:r>
      <w:r>
        <w:rPr>
          <w:spacing w:val="-2"/>
        </w:rPr>
        <w:t>Perry</w:t>
      </w:r>
    </w:p>
    <w:p>
      <w:pPr>
        <w:spacing w:line="249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Chicago</w:t>
      </w:r>
      <w:r>
        <w:rPr>
          <w:i/>
          <w:spacing w:val="-2"/>
          <w:sz w:val="22"/>
        </w:rPr>
        <w:t> </w:t>
      </w:r>
      <w:r>
        <w:rPr>
          <w:i/>
          <w:w w:val="85"/>
          <w:sz w:val="22"/>
        </w:rPr>
        <w:t>Fed</w:t>
      </w:r>
      <w:r>
        <w:rPr>
          <w:i/>
          <w:spacing w:val="-3"/>
          <w:sz w:val="22"/>
        </w:rPr>
        <w:t> </w:t>
      </w:r>
      <w:r>
        <w:rPr>
          <w:i/>
          <w:w w:val="85"/>
          <w:sz w:val="22"/>
        </w:rPr>
        <w:t>Letter</w:t>
      </w:r>
      <w:r>
        <w:rPr>
          <w:w w:val="85"/>
          <w:sz w:val="22"/>
        </w:rPr>
        <w:t>,</w:t>
      </w:r>
      <w:r>
        <w:rPr>
          <w:spacing w:val="-1"/>
          <w:sz w:val="22"/>
        </w:rPr>
        <w:t> </w:t>
      </w:r>
      <w:r>
        <w:rPr>
          <w:w w:val="85"/>
          <w:sz w:val="22"/>
        </w:rPr>
        <w:t>No.</w:t>
      </w:r>
      <w:r>
        <w:rPr>
          <w:spacing w:val="-2"/>
          <w:sz w:val="22"/>
        </w:rPr>
        <w:t> </w:t>
      </w:r>
      <w:r>
        <w:rPr>
          <w:w w:val="85"/>
          <w:sz w:val="22"/>
        </w:rPr>
        <w:t>488,</w:t>
      </w:r>
      <w:r>
        <w:rPr>
          <w:spacing w:val="-1"/>
          <w:sz w:val="22"/>
        </w:rPr>
        <w:t> </w:t>
      </w:r>
      <w:r>
        <w:rPr>
          <w:spacing w:val="-4"/>
          <w:w w:val="85"/>
          <w:sz w:val="22"/>
        </w:rPr>
        <w:t>2023</w:t>
      </w:r>
    </w:p>
    <w:p>
      <w:pPr>
        <w:pStyle w:val="BodyText"/>
        <w:spacing w:before="242"/>
        <w:ind w:left="415"/>
        <w:jc w:val="both"/>
      </w:pPr>
      <w:r>
        <w:rPr>
          <w:spacing w:val="-4"/>
        </w:rPr>
        <w:t>“Intergenerational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Mobility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US”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Mobility</w:t>
      </w:r>
      <w:r>
        <w:rPr>
          <w:spacing w:val="-6"/>
        </w:rPr>
        <w:t> </w:t>
      </w:r>
      <w:r>
        <w:rPr>
          <w:spacing w:val="-4"/>
        </w:rPr>
        <w:t>Project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Brief,</w:t>
      </w:r>
      <w:r>
        <w:rPr>
          <w:spacing w:val="-7"/>
        </w:rPr>
        <w:t> </w:t>
      </w:r>
      <w:r>
        <w:rPr>
          <w:spacing w:val="-4"/>
        </w:rPr>
        <w:t>April</w:t>
      </w:r>
      <w:r>
        <w:rPr>
          <w:spacing w:val="-6"/>
        </w:rPr>
        <w:t> </w:t>
      </w:r>
      <w:r>
        <w:rPr>
          <w:spacing w:val="-4"/>
        </w:rPr>
        <w:t>2022.</w:t>
      </w:r>
    </w:p>
    <w:p>
      <w:pPr>
        <w:pStyle w:val="BodyText"/>
        <w:spacing w:line="250" w:lineRule="exact" w:before="242"/>
        <w:ind w:left="360"/>
      </w:pPr>
      <w:r>
        <w:rPr>
          <w:spacing w:val="-2"/>
        </w:rPr>
        <w:t>“How</w:t>
      </w:r>
      <w:r>
        <w:rPr>
          <w:spacing w:val="2"/>
        </w:rPr>
        <w:t> </w:t>
      </w:r>
      <w:r>
        <w:rPr>
          <w:spacing w:val="-2"/>
        </w:rPr>
        <w:t>Does</w:t>
      </w:r>
      <w:r>
        <w:rPr>
          <w:spacing w:val="4"/>
        </w:rPr>
        <w:t> </w:t>
      </w:r>
      <w:r>
        <w:rPr>
          <w:spacing w:val="-2"/>
        </w:rPr>
        <w:t>Social</w:t>
      </w:r>
      <w:r>
        <w:rPr>
          <w:spacing w:val="3"/>
        </w:rPr>
        <w:t> </w:t>
      </w:r>
      <w:r>
        <w:rPr>
          <w:spacing w:val="-2"/>
        </w:rPr>
        <w:t>Distancing</w:t>
      </w:r>
      <w:r>
        <w:rPr>
          <w:spacing w:val="3"/>
        </w:rPr>
        <w:t> </w:t>
      </w:r>
      <w:r>
        <w:rPr>
          <w:spacing w:val="-2"/>
        </w:rPr>
        <w:t>Affect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Spread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Covid-19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United</w:t>
      </w:r>
      <w:r>
        <w:rPr>
          <w:spacing w:val="3"/>
        </w:rPr>
        <w:t> </w:t>
      </w:r>
      <w:r>
        <w:rPr>
          <w:spacing w:val="-2"/>
        </w:rPr>
        <w:t>States?”</w:t>
      </w:r>
      <w:r>
        <w:rPr>
          <w:spacing w:val="3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Avinash</w:t>
      </w:r>
      <w:r>
        <w:rPr>
          <w:spacing w:val="2"/>
        </w:rPr>
        <w:t> </w:t>
      </w:r>
      <w:r>
        <w:rPr>
          <w:spacing w:val="-2"/>
        </w:rPr>
        <w:t>Moorthy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Chicago</w:t>
      </w:r>
      <w:r>
        <w:rPr>
          <w:i/>
          <w:spacing w:val="-2"/>
          <w:sz w:val="22"/>
        </w:rPr>
        <w:t> </w:t>
      </w:r>
      <w:r>
        <w:rPr>
          <w:i/>
          <w:w w:val="85"/>
          <w:sz w:val="22"/>
        </w:rPr>
        <w:t>Fed</w:t>
      </w:r>
      <w:r>
        <w:rPr>
          <w:i/>
          <w:spacing w:val="-3"/>
          <w:sz w:val="22"/>
        </w:rPr>
        <w:t> </w:t>
      </w:r>
      <w:r>
        <w:rPr>
          <w:i/>
          <w:w w:val="85"/>
          <w:sz w:val="22"/>
        </w:rPr>
        <w:t>Letter</w:t>
      </w:r>
      <w:r>
        <w:rPr>
          <w:w w:val="85"/>
          <w:sz w:val="22"/>
        </w:rPr>
        <w:t>,</w:t>
      </w:r>
      <w:r>
        <w:rPr>
          <w:spacing w:val="-1"/>
          <w:sz w:val="22"/>
        </w:rPr>
        <w:t> </w:t>
      </w:r>
      <w:r>
        <w:rPr>
          <w:w w:val="85"/>
          <w:sz w:val="22"/>
        </w:rPr>
        <w:t>No.</w:t>
      </w:r>
      <w:r>
        <w:rPr>
          <w:spacing w:val="-2"/>
          <w:sz w:val="22"/>
        </w:rPr>
        <w:t> </w:t>
      </w:r>
      <w:r>
        <w:rPr>
          <w:w w:val="85"/>
          <w:sz w:val="22"/>
        </w:rPr>
        <w:t>442,</w:t>
      </w:r>
      <w:r>
        <w:rPr>
          <w:spacing w:val="-1"/>
          <w:sz w:val="22"/>
        </w:rPr>
        <w:t> </w:t>
      </w:r>
      <w:r>
        <w:rPr>
          <w:spacing w:val="-4"/>
          <w:w w:val="85"/>
          <w:sz w:val="22"/>
        </w:rPr>
        <w:t>2020</w:t>
      </w:r>
    </w:p>
    <w:p>
      <w:pPr>
        <w:pStyle w:val="BodyText"/>
        <w:spacing w:line="251" w:lineRule="exact" w:before="242"/>
        <w:ind w:left="360"/>
      </w:pPr>
      <w:r>
        <w:rPr>
          <w:w w:val="90"/>
        </w:rPr>
        <w:t>“How</w:t>
      </w:r>
      <w:r>
        <w:rPr>
          <w:spacing w:val="9"/>
        </w:rPr>
        <w:t> </w:t>
      </w:r>
      <w:r>
        <w:rPr>
          <w:w w:val="90"/>
        </w:rPr>
        <w:t>Similar</w:t>
      </w:r>
      <w:r>
        <w:rPr>
          <w:spacing w:val="11"/>
        </w:rPr>
        <w:t> </w:t>
      </w:r>
      <w:r>
        <w:rPr>
          <w:w w:val="90"/>
        </w:rPr>
        <w:t>Are</w:t>
      </w:r>
      <w:r>
        <w:rPr>
          <w:spacing w:val="9"/>
        </w:rPr>
        <w:t> </w:t>
      </w:r>
      <w:r>
        <w:rPr>
          <w:w w:val="90"/>
        </w:rPr>
        <w:t>Credit</w:t>
      </w:r>
      <w:r>
        <w:rPr>
          <w:spacing w:val="10"/>
        </w:rPr>
        <w:t> </w:t>
      </w:r>
      <w:r>
        <w:rPr>
          <w:w w:val="90"/>
        </w:rPr>
        <w:t>Scores</w:t>
      </w:r>
      <w:r>
        <w:rPr>
          <w:spacing w:val="10"/>
        </w:rPr>
        <w:t> </w:t>
      </w:r>
      <w:r>
        <w:rPr>
          <w:w w:val="90"/>
        </w:rPr>
        <w:t>Across</w:t>
      </w:r>
      <w:r>
        <w:rPr>
          <w:spacing w:val="9"/>
        </w:rPr>
        <w:t> </w:t>
      </w:r>
      <w:r>
        <w:rPr>
          <w:w w:val="90"/>
        </w:rPr>
        <w:t>Generations?”</w:t>
      </w:r>
      <w:r>
        <w:rPr>
          <w:spacing w:val="11"/>
        </w:rPr>
        <w:t> </w:t>
      </w:r>
      <w:r>
        <w:rPr>
          <w:w w:val="90"/>
        </w:rPr>
        <w:t>with</w:t>
      </w:r>
      <w:r>
        <w:rPr>
          <w:spacing w:val="10"/>
        </w:rPr>
        <w:t> </w:t>
      </w:r>
      <w:r>
        <w:rPr>
          <w:w w:val="90"/>
        </w:rPr>
        <w:t>Daniel</w:t>
      </w:r>
      <w:r>
        <w:rPr>
          <w:spacing w:val="9"/>
        </w:rPr>
        <w:t> </w:t>
      </w:r>
      <w:r>
        <w:rPr>
          <w:w w:val="90"/>
        </w:rPr>
        <w:t>Hartley</w:t>
      </w:r>
      <w:r>
        <w:rPr>
          <w:spacing w:val="10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Aastha</w:t>
      </w:r>
      <w:r>
        <w:rPr>
          <w:spacing w:val="10"/>
        </w:rPr>
        <w:t> </w:t>
      </w:r>
      <w:r>
        <w:rPr>
          <w:w w:val="90"/>
        </w:rPr>
        <w:t>Rajan</w:t>
      </w:r>
      <w:r>
        <w:rPr>
          <w:spacing w:val="10"/>
        </w:rPr>
        <w:t> </w:t>
      </w:r>
      <w:r>
        <w:rPr>
          <w:i/>
          <w:w w:val="90"/>
        </w:rPr>
        <w:t>Chicago</w:t>
      </w:r>
      <w:r>
        <w:rPr>
          <w:i/>
          <w:spacing w:val="10"/>
        </w:rPr>
        <w:t> </w:t>
      </w:r>
      <w:r>
        <w:rPr>
          <w:i/>
          <w:w w:val="90"/>
        </w:rPr>
        <w:t>Fed</w:t>
      </w:r>
      <w:r>
        <w:rPr>
          <w:i/>
          <w:spacing w:val="8"/>
        </w:rPr>
        <w:t> </w:t>
      </w:r>
      <w:r>
        <w:rPr>
          <w:i/>
          <w:spacing w:val="-2"/>
          <w:w w:val="90"/>
        </w:rPr>
        <w:t>Letter</w:t>
      </w:r>
      <w:r>
        <w:rPr>
          <w:spacing w:val="-2"/>
          <w:w w:val="90"/>
        </w:rPr>
        <w:t>,</w:t>
      </w:r>
    </w:p>
    <w:p>
      <w:pPr>
        <w:pStyle w:val="BodyText"/>
        <w:spacing w:line="251" w:lineRule="exact"/>
        <w:ind w:left="360"/>
      </w:pPr>
      <w:r>
        <w:rPr>
          <w:spacing w:val="-2"/>
        </w:rPr>
        <w:t>No.</w:t>
      </w:r>
      <w:r>
        <w:rPr>
          <w:spacing w:val="-8"/>
        </w:rPr>
        <w:t> </w:t>
      </w:r>
      <w:r>
        <w:rPr>
          <w:spacing w:val="-2"/>
        </w:rPr>
        <w:t>424,</w:t>
      </w:r>
      <w:r>
        <w:rPr>
          <w:spacing w:val="-7"/>
        </w:rPr>
        <w:t> </w:t>
      </w:r>
      <w:r>
        <w:rPr>
          <w:spacing w:val="-4"/>
        </w:rPr>
        <w:t>2019</w:t>
      </w:r>
    </w:p>
    <w:p>
      <w:pPr>
        <w:pStyle w:val="BodyText"/>
        <w:spacing w:line="235" w:lineRule="auto" w:before="245"/>
        <w:ind w:left="360" w:right="357"/>
        <w:jc w:val="both"/>
      </w:pPr>
      <w:r>
        <w:rPr/>
        <w:t>“How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Insurance</w:t>
      </w:r>
      <w:r>
        <w:rPr>
          <w:spacing w:val="-12"/>
        </w:rPr>
        <w:t> </w:t>
      </w:r>
      <w:r>
        <w:rPr/>
        <w:t>Improves</w:t>
      </w:r>
      <w:r>
        <w:rPr>
          <w:spacing w:val="-11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Health”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Sarah</w:t>
      </w:r>
      <w:r>
        <w:rPr>
          <w:spacing w:val="-12"/>
        </w:rPr>
        <w:t> </w:t>
      </w:r>
      <w:r>
        <w:rPr/>
        <w:t>Miller,</w:t>
      </w:r>
      <w:r>
        <w:rPr>
          <w:spacing w:val="-11"/>
        </w:rPr>
        <w:t> </w:t>
      </w:r>
      <w:r>
        <w:rPr/>
        <w:t>Luojia</w:t>
      </w:r>
      <w:r>
        <w:rPr>
          <w:spacing w:val="-12"/>
        </w:rPr>
        <w:t> </w:t>
      </w:r>
      <w:r>
        <w:rPr/>
        <w:t>Hu,</w:t>
      </w:r>
      <w:r>
        <w:rPr>
          <w:spacing w:val="-12"/>
        </w:rPr>
        <w:t> </w:t>
      </w:r>
      <w:r>
        <w:rPr/>
        <w:t>Robert</w:t>
      </w:r>
      <w:r>
        <w:rPr>
          <w:spacing w:val="-12"/>
        </w:rPr>
        <w:t> </w:t>
      </w:r>
      <w:r>
        <w:rPr/>
        <w:t>Kaestner,</w:t>
      </w:r>
      <w:r>
        <w:rPr>
          <w:spacing w:val="-11"/>
        </w:rPr>
        <w:t> </w:t>
      </w:r>
      <w:r>
        <w:rPr/>
        <w:t>Ashley </w:t>
      </w:r>
      <w:r>
        <w:rPr>
          <w:spacing w:val="-6"/>
        </w:rPr>
        <w:t>Wong,</w:t>
      </w:r>
      <w:r>
        <w:rPr>
          <w:spacing w:val="-7"/>
        </w:rPr>
        <w:t> </w:t>
      </w:r>
      <w:r>
        <w:rPr>
          <w:spacing w:val="-6"/>
        </w:rPr>
        <w:t>Lisa</w:t>
      </w:r>
      <w:r>
        <w:rPr>
          <w:spacing w:val="-8"/>
        </w:rPr>
        <w:t> </w:t>
      </w:r>
      <w:r>
        <w:rPr>
          <w:spacing w:val="-6"/>
        </w:rPr>
        <w:t>Camner</w:t>
      </w:r>
      <w:r>
        <w:rPr>
          <w:spacing w:val="-7"/>
        </w:rPr>
        <w:t> </w:t>
      </w:r>
      <w:r>
        <w:rPr>
          <w:spacing w:val="-6"/>
        </w:rPr>
        <w:t>McKay.</w:t>
      </w:r>
      <w:r>
        <w:rPr>
          <w:spacing w:val="40"/>
        </w:rPr>
        <w:t> </w:t>
      </w:r>
      <w:r>
        <w:rPr>
          <w:i/>
          <w:spacing w:val="-6"/>
        </w:rPr>
        <w:t>Chicago</w:t>
      </w:r>
      <w:r>
        <w:rPr>
          <w:i/>
          <w:spacing w:val="-7"/>
        </w:rPr>
        <w:t> </w:t>
      </w:r>
      <w:r>
        <w:rPr>
          <w:i/>
          <w:spacing w:val="-6"/>
        </w:rPr>
        <w:t>Fed</w:t>
      </w:r>
      <w:r>
        <w:rPr>
          <w:i/>
          <w:spacing w:val="-8"/>
        </w:rPr>
        <w:t> </w:t>
      </w:r>
      <w:r>
        <w:rPr>
          <w:i/>
          <w:spacing w:val="-6"/>
        </w:rPr>
        <w:t>Letter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No.</w:t>
      </w:r>
      <w:r>
        <w:rPr>
          <w:spacing w:val="-7"/>
        </w:rPr>
        <w:t> </w:t>
      </w:r>
      <w:r>
        <w:rPr>
          <w:spacing w:val="-6"/>
        </w:rPr>
        <w:t>420,</w:t>
      </w:r>
      <w:r>
        <w:rPr>
          <w:spacing w:val="-7"/>
        </w:rPr>
        <w:t> </w:t>
      </w:r>
      <w:r>
        <w:rPr>
          <w:spacing w:val="-6"/>
        </w:rPr>
        <w:t>2019)</w:t>
      </w:r>
    </w:p>
    <w:p>
      <w:pPr>
        <w:pStyle w:val="BodyText"/>
        <w:spacing w:line="250" w:lineRule="exact" w:before="243"/>
        <w:ind w:left="360"/>
      </w:pPr>
      <w:r>
        <w:rPr>
          <w:spacing w:val="-2"/>
        </w:rPr>
        <w:t>“Have</w:t>
      </w:r>
      <w:r>
        <w:rPr>
          <w:spacing w:val="1"/>
        </w:rPr>
        <w:t> </w:t>
      </w:r>
      <w:r>
        <w:rPr>
          <w:spacing w:val="-2"/>
        </w:rPr>
        <w:t>Borrowers</w:t>
      </w:r>
      <w:r>
        <w:rPr>
          <w:spacing w:val="1"/>
        </w:rPr>
        <w:t> </w:t>
      </w:r>
      <w:r>
        <w:rPr>
          <w:spacing w:val="-2"/>
        </w:rPr>
        <w:t>Recovered</w:t>
      </w:r>
      <w:r>
        <w:rPr>
          <w:spacing w:val="1"/>
        </w:rPr>
        <w:t> </w:t>
      </w:r>
      <w:r>
        <w:rPr>
          <w:spacing w:val="-2"/>
        </w:rPr>
        <w:t>from</w:t>
      </w:r>
      <w:r>
        <w:rPr>
          <w:spacing w:val="1"/>
        </w:rPr>
        <w:t> </w:t>
      </w:r>
      <w:r>
        <w:rPr>
          <w:spacing w:val="-2"/>
        </w:rPr>
        <w:t>Foreclosures</w:t>
      </w:r>
      <w:r>
        <w:rPr>
          <w:spacing w:val="1"/>
        </w:rPr>
        <w:t> </w:t>
      </w:r>
      <w:r>
        <w:rPr>
          <w:spacing w:val="-2"/>
        </w:rPr>
        <w:t>during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Great</w:t>
      </w:r>
      <w:r>
        <w:rPr>
          <w:spacing w:val="1"/>
        </w:rPr>
        <w:t> </w:t>
      </w:r>
      <w:r>
        <w:rPr>
          <w:spacing w:val="-2"/>
        </w:rPr>
        <w:t>Recession?”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Sharada</w:t>
      </w:r>
      <w:r>
        <w:rPr/>
        <w:t> </w:t>
      </w:r>
      <w:r>
        <w:rPr>
          <w:spacing w:val="-2"/>
        </w:rPr>
        <w:t>Dharmasankar,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5"/>
          <w:sz w:val="22"/>
        </w:rPr>
        <w:t>Chicago</w:t>
      </w:r>
      <w:r>
        <w:rPr>
          <w:i/>
          <w:spacing w:val="-2"/>
          <w:sz w:val="22"/>
        </w:rPr>
        <w:t> </w:t>
      </w:r>
      <w:r>
        <w:rPr>
          <w:i/>
          <w:w w:val="85"/>
          <w:sz w:val="22"/>
        </w:rPr>
        <w:t>Fed</w:t>
      </w:r>
      <w:r>
        <w:rPr>
          <w:i/>
          <w:spacing w:val="-3"/>
          <w:sz w:val="22"/>
        </w:rPr>
        <w:t> </w:t>
      </w:r>
      <w:r>
        <w:rPr>
          <w:i/>
          <w:w w:val="85"/>
          <w:sz w:val="22"/>
        </w:rPr>
        <w:t>Letter</w:t>
      </w:r>
      <w:r>
        <w:rPr>
          <w:w w:val="85"/>
          <w:sz w:val="22"/>
        </w:rPr>
        <w:t>,</w:t>
      </w:r>
      <w:r>
        <w:rPr>
          <w:spacing w:val="-2"/>
          <w:sz w:val="22"/>
        </w:rPr>
        <w:t> </w:t>
      </w:r>
      <w:r>
        <w:rPr>
          <w:w w:val="85"/>
          <w:sz w:val="22"/>
        </w:rPr>
        <w:t>No.</w:t>
      </w:r>
      <w:r>
        <w:rPr>
          <w:spacing w:val="-1"/>
          <w:sz w:val="22"/>
        </w:rPr>
        <w:t> </w:t>
      </w:r>
      <w:r>
        <w:rPr>
          <w:w w:val="85"/>
          <w:sz w:val="22"/>
        </w:rPr>
        <w:t>370,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2016)</w:t>
      </w:r>
    </w:p>
    <w:p>
      <w:pPr>
        <w:pStyle w:val="BodyText"/>
        <w:spacing w:line="235" w:lineRule="auto" w:before="247"/>
        <w:ind w:left="360" w:right="359" w:hanging="1"/>
        <w:jc w:val="both"/>
      </w:pPr>
      <w:r>
        <w:rPr>
          <w:spacing w:val="-4"/>
        </w:rPr>
        <w:t>“Payday</w:t>
      </w:r>
      <w:r>
        <w:rPr>
          <w:spacing w:val="-9"/>
        </w:rPr>
        <w:t> </w:t>
      </w:r>
      <w:r>
        <w:rPr>
          <w:spacing w:val="-4"/>
        </w:rPr>
        <w:t>Loan</w:t>
      </w:r>
      <w:r>
        <w:rPr>
          <w:spacing w:val="-8"/>
        </w:rPr>
        <w:t> </w:t>
      </w:r>
      <w:r>
        <w:rPr>
          <w:spacing w:val="-4"/>
        </w:rPr>
        <w:t>Usage</w:t>
      </w:r>
      <w:r>
        <w:rPr>
          <w:spacing w:val="-9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Great</w:t>
      </w:r>
      <w:r>
        <w:rPr>
          <w:spacing w:val="-9"/>
        </w:rPr>
        <w:t> </w:t>
      </w:r>
      <w:r>
        <w:rPr>
          <w:spacing w:val="-4"/>
        </w:rPr>
        <w:t>Recession”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Sumit</w:t>
      </w:r>
      <w:r>
        <w:rPr>
          <w:spacing w:val="-9"/>
        </w:rPr>
        <w:t> </w:t>
      </w:r>
      <w:r>
        <w:rPr>
          <w:spacing w:val="-4"/>
        </w:rPr>
        <w:t>Agarwal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Tal</w:t>
      </w:r>
      <w:r>
        <w:rPr>
          <w:spacing w:val="-7"/>
        </w:rPr>
        <w:t> </w:t>
      </w:r>
      <w:r>
        <w:rPr>
          <w:spacing w:val="-4"/>
        </w:rPr>
        <w:t>Gross,</w:t>
      </w:r>
      <w:r>
        <w:rPr>
          <w:spacing w:val="-8"/>
        </w:rPr>
        <w:t> </w:t>
      </w:r>
      <w:r>
        <w:rPr>
          <w:i/>
          <w:spacing w:val="-4"/>
        </w:rPr>
        <w:t>Economic</w:t>
      </w:r>
      <w:r>
        <w:rPr>
          <w:i/>
          <w:spacing w:val="-8"/>
        </w:rPr>
        <w:t> </w:t>
      </w:r>
      <w:r>
        <w:rPr>
          <w:i/>
          <w:spacing w:val="-4"/>
        </w:rPr>
        <w:t>Perspectives</w:t>
      </w:r>
      <w:r>
        <w:rPr>
          <w:spacing w:val="-4"/>
        </w:rPr>
        <w:t>, </w:t>
      </w:r>
      <w:r>
        <w:rPr/>
        <w:t>40(2) 2016.</w:t>
      </w:r>
    </w:p>
    <w:p>
      <w:pPr>
        <w:pStyle w:val="BodyText"/>
        <w:spacing w:before="242"/>
        <w:ind w:left="360"/>
        <w:jc w:val="both"/>
      </w:pPr>
      <w:r>
        <w:rPr>
          <w:w w:val="90"/>
        </w:rPr>
        <w:t>“Inequality</w:t>
      </w:r>
      <w:r>
        <w:rPr>
          <w:spacing w:val="4"/>
        </w:rPr>
        <w:t> </w:t>
      </w:r>
      <w:r>
        <w:rPr>
          <w:w w:val="90"/>
        </w:rPr>
        <w:t>in</w:t>
      </w:r>
      <w:r>
        <w:rPr>
          <w:spacing w:val="5"/>
        </w:rPr>
        <w:t> </w:t>
      </w:r>
      <w:r>
        <w:rPr>
          <w:w w:val="90"/>
        </w:rPr>
        <w:t>Skills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Great</w:t>
      </w:r>
      <w:r>
        <w:rPr>
          <w:spacing w:val="4"/>
        </w:rPr>
        <w:t> </w:t>
      </w:r>
      <w:r>
        <w:rPr>
          <w:w w:val="90"/>
        </w:rPr>
        <w:t>Gatsby</w:t>
      </w:r>
      <w:r>
        <w:rPr>
          <w:spacing w:val="5"/>
        </w:rPr>
        <w:t> </w:t>
      </w:r>
      <w:r>
        <w:rPr>
          <w:w w:val="90"/>
        </w:rPr>
        <w:t>Curve,”</w:t>
      </w:r>
      <w:r>
        <w:rPr>
          <w:spacing w:val="5"/>
        </w:rPr>
        <w:t> </w:t>
      </w:r>
      <w:r>
        <w:rPr>
          <w:i/>
          <w:w w:val="90"/>
        </w:rPr>
        <w:t>Chicago</w:t>
      </w:r>
      <w:r>
        <w:rPr>
          <w:i/>
          <w:spacing w:val="6"/>
        </w:rPr>
        <w:t> </w:t>
      </w:r>
      <w:r>
        <w:rPr>
          <w:i/>
          <w:w w:val="90"/>
        </w:rPr>
        <w:t>Fed</w:t>
      </w:r>
      <w:r>
        <w:rPr>
          <w:i/>
          <w:spacing w:val="4"/>
        </w:rPr>
        <w:t> </w:t>
      </w:r>
      <w:r>
        <w:rPr>
          <w:i/>
          <w:w w:val="90"/>
        </w:rPr>
        <w:t>Letter</w:t>
      </w:r>
      <w:r>
        <w:rPr>
          <w:w w:val="90"/>
        </w:rPr>
        <w:t>,</w:t>
      </w:r>
      <w:r>
        <w:rPr>
          <w:spacing w:val="5"/>
        </w:rPr>
        <w:t> </w:t>
      </w:r>
      <w:r>
        <w:rPr>
          <w:w w:val="90"/>
        </w:rPr>
        <w:t>No.</w:t>
      </w:r>
      <w:r>
        <w:rPr>
          <w:spacing w:val="6"/>
        </w:rPr>
        <w:t> </w:t>
      </w:r>
      <w:r>
        <w:rPr>
          <w:w w:val="90"/>
        </w:rPr>
        <w:t>330,</w:t>
      </w:r>
      <w:r>
        <w:rPr>
          <w:spacing w:val="66"/>
        </w:rPr>
        <w:t> </w:t>
      </w:r>
      <w:r>
        <w:rPr>
          <w:w w:val="90"/>
        </w:rPr>
        <w:t>January,</w:t>
      </w:r>
      <w:r>
        <w:rPr>
          <w:spacing w:val="5"/>
        </w:rPr>
        <w:t> </w:t>
      </w:r>
      <w:r>
        <w:rPr>
          <w:spacing w:val="-2"/>
          <w:w w:val="90"/>
        </w:rPr>
        <w:t>2015.</w:t>
      </w:r>
    </w:p>
    <w:p>
      <w:pPr>
        <w:pStyle w:val="BodyText"/>
        <w:spacing w:line="470" w:lineRule="auto" w:before="243"/>
        <w:ind w:left="360" w:right="355" w:hanging="1"/>
        <w:jc w:val="both"/>
      </w:pPr>
      <w:r>
        <w:rPr>
          <w:w w:val="90"/>
        </w:rPr>
        <w:t>“Black-White Differences in Intergenerational Economic Mobility in the US,” </w:t>
      </w:r>
      <w:r>
        <w:rPr>
          <w:i/>
          <w:w w:val="90"/>
        </w:rPr>
        <w:t>Economic Perspectives </w:t>
      </w:r>
      <w:r>
        <w:rPr>
          <w:w w:val="90"/>
        </w:rPr>
        <w:t>38(1), 2014</w:t>
      </w:r>
      <w:r>
        <w:rPr>
          <w:spacing w:val="80"/>
        </w:rPr>
        <w:t> </w:t>
      </w:r>
      <w:r>
        <w:rPr>
          <w:w w:val="90"/>
        </w:rPr>
        <w:t>“Is There a Skills Mismatch in the Labor Market?” with Jason Faberman, </w:t>
      </w:r>
      <w:r>
        <w:rPr>
          <w:i/>
          <w:w w:val="90"/>
        </w:rPr>
        <w:t>Chicago Fed Letter</w:t>
      </w:r>
      <w:r>
        <w:rPr>
          <w:w w:val="90"/>
        </w:rPr>
        <w:t>, No. 300,</w:t>
      </w:r>
      <w:r>
        <w:rPr>
          <w:spacing w:val="40"/>
        </w:rPr>
        <w:t> </w:t>
      </w:r>
      <w:r>
        <w:rPr>
          <w:w w:val="90"/>
        </w:rPr>
        <w:t>July, 2012. </w:t>
      </w:r>
      <w:r>
        <w:rPr>
          <w:spacing w:val="-6"/>
        </w:rPr>
        <w:t>“Is</w:t>
      </w:r>
      <w:r>
        <w:rPr>
          <w:spacing w:val="-8"/>
        </w:rPr>
        <w:t> </w:t>
      </w:r>
      <w:r>
        <w:rPr>
          <w:spacing w:val="-6"/>
        </w:rPr>
        <w:t>Intergenerational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Mobility</w:t>
      </w:r>
      <w:r>
        <w:rPr>
          <w:spacing w:val="-8"/>
        </w:rPr>
        <w:t> </w:t>
      </w:r>
      <w:r>
        <w:rPr>
          <w:spacing w:val="-6"/>
        </w:rPr>
        <w:t>Lower</w:t>
      </w:r>
      <w:r>
        <w:rPr>
          <w:spacing w:val="-7"/>
        </w:rPr>
        <w:t> </w:t>
      </w:r>
      <w:r>
        <w:rPr>
          <w:spacing w:val="-6"/>
        </w:rPr>
        <w:t>Now</w:t>
      </w:r>
      <w:r>
        <w:rPr>
          <w:spacing w:val="-8"/>
        </w:rPr>
        <w:t> </w:t>
      </w:r>
      <w:r>
        <w:rPr>
          <w:spacing w:val="-6"/>
        </w:rPr>
        <w:t>Than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Past?</w:t>
      </w:r>
      <w:r>
        <w:rPr>
          <w:spacing w:val="-8"/>
        </w:rPr>
        <w:t> </w:t>
      </w:r>
      <w:r>
        <w:rPr>
          <w:i/>
          <w:spacing w:val="-6"/>
        </w:rPr>
        <w:t>Chicago</w:t>
      </w:r>
      <w:r>
        <w:rPr>
          <w:i/>
          <w:spacing w:val="-7"/>
        </w:rPr>
        <w:t> </w:t>
      </w:r>
      <w:r>
        <w:rPr>
          <w:i/>
          <w:spacing w:val="-6"/>
        </w:rPr>
        <w:t>Fed</w:t>
      </w:r>
      <w:r>
        <w:rPr>
          <w:i/>
          <w:spacing w:val="-8"/>
        </w:rPr>
        <w:t> </w:t>
      </w:r>
      <w:r>
        <w:rPr>
          <w:i/>
          <w:spacing w:val="-6"/>
        </w:rPr>
        <w:t>Letter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No.</w:t>
      </w:r>
      <w:r>
        <w:rPr>
          <w:spacing w:val="-8"/>
        </w:rPr>
        <w:t> </w:t>
      </w:r>
      <w:r>
        <w:rPr>
          <w:spacing w:val="-6"/>
        </w:rPr>
        <w:t>297,</w:t>
      </w:r>
      <w:r>
        <w:rPr>
          <w:spacing w:val="8"/>
        </w:rPr>
        <w:t> </w:t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2012.</w:t>
      </w:r>
    </w:p>
    <w:p>
      <w:pPr>
        <w:pStyle w:val="BodyText"/>
        <w:spacing w:line="235" w:lineRule="auto" w:before="1"/>
        <w:ind w:left="360" w:right="358"/>
        <w:jc w:val="both"/>
      </w:pPr>
      <w:r>
        <w:rPr>
          <w:w w:val="90"/>
        </w:rPr>
        <w:t>“How Did Unemployment Insurance Extensions Affect the Unemployment Rate in 2008–10? </w:t>
      </w:r>
      <w:r>
        <w:rPr>
          <w:i/>
          <w:w w:val="90"/>
        </w:rPr>
        <w:t>Chicago Fed Letter</w:t>
      </w:r>
      <w:r>
        <w:rPr>
          <w:w w:val="90"/>
        </w:rPr>
        <w:t>, </w:t>
      </w:r>
      <w:r>
        <w:rPr/>
        <w:t>No. 285,</w:t>
      </w:r>
      <w:r>
        <w:rPr>
          <w:spacing w:val="40"/>
        </w:rPr>
        <w:t> </w:t>
      </w:r>
      <w:r>
        <w:rPr/>
        <w:t>April 2011.</w:t>
      </w:r>
    </w:p>
    <w:p>
      <w:pPr>
        <w:pStyle w:val="BodyText"/>
        <w:spacing w:line="235" w:lineRule="auto" w:before="247"/>
        <w:ind w:left="360" w:right="360"/>
        <w:jc w:val="both"/>
      </w:pPr>
      <w:r>
        <w:rPr>
          <w:spacing w:val="-2"/>
        </w:rPr>
        <w:t>“What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Behind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Rise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Long-term</w:t>
      </w:r>
      <w:r>
        <w:rPr>
          <w:spacing w:val="-11"/>
        </w:rPr>
        <w:t> </w:t>
      </w:r>
      <w:r>
        <w:rPr>
          <w:spacing w:val="-2"/>
        </w:rPr>
        <w:t>Unemployment?”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Dan</w:t>
      </w:r>
      <w:r>
        <w:rPr>
          <w:spacing w:val="-11"/>
        </w:rPr>
        <w:t> </w:t>
      </w:r>
      <w:r>
        <w:rPr>
          <w:spacing w:val="-2"/>
        </w:rPr>
        <w:t>Aaronson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Shani</w:t>
      </w:r>
      <w:r>
        <w:rPr>
          <w:spacing w:val="-11"/>
        </w:rPr>
        <w:t> </w:t>
      </w:r>
      <w:r>
        <w:rPr>
          <w:spacing w:val="-2"/>
        </w:rPr>
        <w:t>Schechter</w:t>
      </w:r>
      <w:r>
        <w:rPr>
          <w:spacing w:val="-11"/>
        </w:rPr>
        <w:t> </w:t>
      </w:r>
      <w:r>
        <w:rPr>
          <w:i/>
          <w:spacing w:val="-2"/>
        </w:rPr>
        <w:t>Economic </w:t>
      </w:r>
      <w:r>
        <w:rPr>
          <w:i/>
          <w:w w:val="90"/>
        </w:rPr>
        <w:t>Perspectives</w:t>
      </w:r>
      <w:r>
        <w:rPr>
          <w:w w:val="90"/>
        </w:rPr>
        <w:t>, 34(2), 2010</w:t>
      </w:r>
    </w:p>
    <w:p>
      <w:pPr>
        <w:pStyle w:val="BodyText"/>
        <w:spacing w:line="235" w:lineRule="auto" w:before="247"/>
        <w:ind w:left="360" w:right="358"/>
        <w:jc w:val="both"/>
      </w:pPr>
      <w:r>
        <w:rPr>
          <w:spacing w:val="-2"/>
        </w:rPr>
        <w:t>“New</w:t>
      </w:r>
      <w:r>
        <w:rPr>
          <w:spacing w:val="-11"/>
        </w:rPr>
        <w:t> </w:t>
      </w:r>
      <w:r>
        <w:rPr>
          <w:spacing w:val="-2"/>
        </w:rPr>
        <w:t>Perspectives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Care</w:t>
      </w:r>
      <w:r>
        <w:rPr>
          <w:spacing w:val="-10"/>
        </w:rPr>
        <w:t> </w:t>
      </w:r>
      <w:r>
        <w:rPr>
          <w:spacing w:val="-2"/>
        </w:rPr>
        <w:t>Policy”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Darren</w:t>
      </w:r>
      <w:r>
        <w:rPr>
          <w:spacing w:val="-10"/>
        </w:rPr>
        <w:t> </w:t>
      </w:r>
      <w:r>
        <w:rPr>
          <w:spacing w:val="-2"/>
        </w:rPr>
        <w:t>Lubotsky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Zach</w:t>
      </w:r>
      <w:r>
        <w:rPr>
          <w:spacing w:val="-11"/>
        </w:rPr>
        <w:t> </w:t>
      </w:r>
      <w:r>
        <w:rPr>
          <w:spacing w:val="-2"/>
        </w:rPr>
        <w:t>Seeskin,</w:t>
      </w:r>
      <w:r>
        <w:rPr>
          <w:spacing w:val="-9"/>
        </w:rPr>
        <w:t> </w:t>
      </w:r>
      <w:r>
        <w:rPr>
          <w:i/>
          <w:spacing w:val="-2"/>
        </w:rPr>
        <w:t>Chicago</w:t>
      </w:r>
      <w:r>
        <w:rPr>
          <w:i/>
          <w:spacing w:val="-11"/>
        </w:rPr>
        <w:t> </w:t>
      </w:r>
      <w:r>
        <w:rPr>
          <w:i/>
          <w:spacing w:val="-2"/>
        </w:rPr>
        <w:t>Fed </w:t>
      </w:r>
      <w:r>
        <w:rPr>
          <w:i/>
        </w:rPr>
        <w:t>Letter</w:t>
      </w:r>
      <w:r>
        <w:rPr/>
        <w:t>,</w:t>
      </w:r>
      <w:r>
        <w:rPr>
          <w:spacing w:val="-8"/>
        </w:rPr>
        <w:t> </w:t>
      </w:r>
      <w:r>
        <w:rPr/>
        <w:t>No.</w:t>
      </w:r>
      <w:r>
        <w:rPr>
          <w:spacing w:val="-8"/>
        </w:rPr>
        <w:t> </w:t>
      </w:r>
      <w:r>
        <w:rPr/>
        <w:t>276,</w:t>
      </w:r>
      <w:r>
        <w:rPr>
          <w:spacing w:val="40"/>
        </w:rPr>
        <w:t> </w:t>
      </w:r>
      <w:r>
        <w:rPr/>
        <w:t>July</w:t>
      </w:r>
      <w:r>
        <w:rPr>
          <w:spacing w:val="-8"/>
        </w:rPr>
        <w:t> </w:t>
      </w:r>
      <w:r>
        <w:rPr/>
        <w:t>2010.</w:t>
      </w:r>
    </w:p>
    <w:p>
      <w:pPr>
        <w:pStyle w:val="BodyText"/>
        <w:spacing w:line="250" w:lineRule="exact" w:before="243"/>
        <w:ind w:left="360"/>
      </w:pPr>
      <w:r>
        <w:rPr/>
        <w:t>“Does</w:t>
      </w:r>
      <w:r>
        <w:rPr>
          <w:spacing w:val="2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Improve</w:t>
      </w:r>
      <w:r>
        <w:rPr>
          <w:spacing w:val="3"/>
        </w:rPr>
        <w:t> </w:t>
      </w:r>
      <w:r>
        <w:rPr/>
        <w:t>Health: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Reexamination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Evidence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Compulsory</w:t>
      </w:r>
      <w:r>
        <w:rPr>
          <w:spacing w:val="2"/>
        </w:rPr>
        <w:t> </w:t>
      </w:r>
      <w:r>
        <w:rPr/>
        <w:t>Schooling</w:t>
      </w:r>
      <w:r>
        <w:rPr>
          <w:spacing w:val="1"/>
        </w:rPr>
        <w:t> </w:t>
      </w:r>
      <w:r>
        <w:rPr>
          <w:spacing w:val="-2"/>
        </w:rPr>
        <w:t>Laws,”</w:t>
      </w:r>
    </w:p>
    <w:p>
      <w:pPr>
        <w:spacing w:line="250" w:lineRule="exact" w:before="0"/>
        <w:ind w:left="360" w:right="0" w:firstLine="0"/>
        <w:jc w:val="left"/>
        <w:rPr>
          <w:sz w:val="22"/>
        </w:rPr>
      </w:pPr>
      <w:r>
        <w:rPr>
          <w:i/>
          <w:w w:val="80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w w:val="80"/>
          <w:sz w:val="22"/>
        </w:rPr>
        <w:t>Perspectives</w:t>
      </w:r>
      <w:r>
        <w:rPr>
          <w:w w:val="80"/>
          <w:sz w:val="22"/>
        </w:rPr>
        <w:t>,</w:t>
      </w:r>
      <w:r>
        <w:rPr>
          <w:spacing w:val="-4"/>
          <w:sz w:val="22"/>
        </w:rPr>
        <w:t> </w:t>
      </w:r>
      <w:r>
        <w:rPr>
          <w:w w:val="80"/>
          <w:sz w:val="22"/>
        </w:rPr>
        <w:t>33(2),</w:t>
      </w:r>
      <w:r>
        <w:rPr>
          <w:spacing w:val="-4"/>
          <w:sz w:val="22"/>
        </w:rPr>
        <w:t> </w:t>
      </w:r>
      <w:r>
        <w:rPr>
          <w:spacing w:val="-2"/>
          <w:w w:val="80"/>
          <w:sz w:val="22"/>
        </w:rPr>
        <w:t>2008.</w:t>
      </w:r>
    </w:p>
    <w:p>
      <w:pPr>
        <w:pStyle w:val="BodyText"/>
        <w:spacing w:line="235" w:lineRule="auto" w:before="246"/>
        <w:ind w:left="360" w:right="357"/>
        <w:jc w:val="both"/>
      </w:pPr>
      <w:r>
        <w:rPr>
          <w:spacing w:val="-2"/>
        </w:rPr>
        <w:t>“Upward</w:t>
      </w:r>
      <w:r>
        <w:rPr>
          <w:spacing w:val="-14"/>
        </w:rPr>
        <w:t> </w:t>
      </w:r>
      <w:r>
        <w:rPr>
          <w:spacing w:val="-2"/>
        </w:rPr>
        <w:t>Intergenerational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Mobility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United</w:t>
      </w:r>
      <w:r>
        <w:rPr>
          <w:spacing w:val="-12"/>
        </w:rPr>
        <w:t> </w:t>
      </w:r>
      <w:r>
        <w:rPr>
          <w:spacing w:val="-2"/>
        </w:rPr>
        <w:t>States,”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Mobility</w:t>
      </w:r>
      <w:r>
        <w:rPr>
          <w:spacing w:val="-12"/>
        </w:rPr>
        <w:t> </w:t>
      </w:r>
      <w:r>
        <w:rPr>
          <w:spacing w:val="-2"/>
        </w:rPr>
        <w:t>Project,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initiative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Pew</w:t>
      </w:r>
      <w:r>
        <w:rPr>
          <w:spacing w:val="-2"/>
        </w:rPr>
        <w:t> </w:t>
      </w:r>
      <w:r>
        <w:rPr/>
        <w:t>Charitable</w:t>
      </w:r>
      <w:r>
        <w:rPr>
          <w:spacing w:val="-4"/>
        </w:rPr>
        <w:t> </w:t>
      </w:r>
      <w:r>
        <w:rPr/>
        <w:t>Trusts,</w:t>
      </w:r>
      <w:r>
        <w:rPr>
          <w:spacing w:val="-3"/>
        </w:rPr>
        <w:t> </w:t>
      </w:r>
      <w:r>
        <w:rPr/>
        <w:t>May,</w:t>
      </w:r>
      <w:r>
        <w:rPr>
          <w:spacing w:val="-3"/>
        </w:rPr>
        <w:t> </w:t>
      </w:r>
      <w:r>
        <w:rPr/>
        <w:t>2008.</w:t>
      </w:r>
    </w:p>
    <w:p>
      <w:pPr>
        <w:pStyle w:val="BodyText"/>
        <w:spacing w:line="235" w:lineRule="auto" w:before="247"/>
        <w:ind w:left="360" w:right="360"/>
        <w:jc w:val="both"/>
      </w:pPr>
      <w:r>
        <w:rPr/>
        <w:t>“Does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Housing</w:t>
      </w:r>
      <w:r>
        <w:rPr>
          <w:spacing w:val="-11"/>
        </w:rPr>
        <w:t> </w:t>
      </w:r>
      <w:r>
        <w:rPr/>
        <w:t>Slump</w:t>
      </w:r>
      <w:r>
        <w:rPr>
          <w:spacing w:val="-10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Slowdown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Productivity</w:t>
      </w:r>
      <w:r>
        <w:rPr>
          <w:spacing w:val="-11"/>
        </w:rPr>
        <w:t> </w:t>
      </w:r>
      <w:r>
        <w:rPr/>
        <w:t>Growth,”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Ana</w:t>
      </w:r>
      <w:r>
        <w:rPr>
          <w:spacing w:val="-11"/>
        </w:rPr>
        <w:t> </w:t>
      </w:r>
      <w:r>
        <w:rPr/>
        <w:t>Rocca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Daniel </w:t>
      </w:r>
      <w:r>
        <w:rPr>
          <w:spacing w:val="-6"/>
        </w:rPr>
        <w:t>Sullivan,</w:t>
      </w:r>
      <w:r>
        <w:rPr>
          <w:spacing w:val="29"/>
        </w:rPr>
        <w:t> </w:t>
      </w:r>
      <w:r>
        <w:rPr>
          <w:i/>
          <w:spacing w:val="-6"/>
        </w:rPr>
        <w:t>Chicago</w:t>
      </w:r>
      <w:r>
        <w:rPr>
          <w:i/>
          <w:spacing w:val="-8"/>
        </w:rPr>
        <w:t> </w:t>
      </w:r>
      <w:r>
        <w:rPr>
          <w:i/>
          <w:spacing w:val="-6"/>
        </w:rPr>
        <w:t>Fed</w:t>
      </w:r>
      <w:r>
        <w:rPr>
          <w:i/>
          <w:spacing w:val="-8"/>
        </w:rPr>
        <w:t> </w:t>
      </w:r>
      <w:r>
        <w:rPr>
          <w:i/>
          <w:spacing w:val="-6"/>
        </w:rPr>
        <w:t>Letter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No.</w:t>
      </w:r>
      <w:r>
        <w:rPr>
          <w:spacing w:val="-7"/>
        </w:rPr>
        <w:t> </w:t>
      </w:r>
      <w:r>
        <w:rPr>
          <w:spacing w:val="-6"/>
        </w:rPr>
        <w:t>246,</w:t>
      </w:r>
      <w:r>
        <w:rPr>
          <w:spacing w:val="37"/>
        </w:rPr>
        <w:t> </w:t>
      </w:r>
      <w:r>
        <w:rPr>
          <w:spacing w:val="-6"/>
        </w:rPr>
        <w:t>January</w:t>
      </w:r>
      <w:r>
        <w:rPr>
          <w:spacing w:val="-8"/>
        </w:rPr>
        <w:t> </w:t>
      </w:r>
      <w:r>
        <w:rPr>
          <w:spacing w:val="-6"/>
        </w:rPr>
        <w:t>2008.</w:t>
      </w:r>
    </w:p>
    <w:p>
      <w:pPr>
        <w:pStyle w:val="BodyText"/>
        <w:spacing w:line="235" w:lineRule="auto" w:before="247"/>
        <w:ind w:left="360" w:right="357"/>
        <w:jc w:val="both"/>
      </w:pPr>
      <w:r>
        <w:rPr>
          <w:w w:val="90"/>
        </w:rPr>
        <w:t>“Labor Market Dynamics Over the Business Cycle: New Evidence from the SIPP,” </w:t>
      </w:r>
      <w:r>
        <w:rPr>
          <w:i/>
          <w:w w:val="90"/>
        </w:rPr>
        <w:t>Economic Perspectives</w:t>
      </w:r>
      <w:r>
        <w:rPr>
          <w:w w:val="90"/>
        </w:rPr>
        <w:t>, 31(1), </w:t>
      </w:r>
      <w:r>
        <w:rPr>
          <w:spacing w:val="-2"/>
        </w:rPr>
        <w:t>2007.</w:t>
      </w:r>
    </w:p>
    <w:p>
      <w:pPr>
        <w:pStyle w:val="BodyText"/>
        <w:spacing w:line="235" w:lineRule="auto" w:before="247"/>
        <w:ind w:left="360" w:right="356"/>
        <w:jc w:val="both"/>
      </w:pPr>
      <w:r>
        <w:rPr>
          <w:w w:val="90"/>
        </w:rPr>
        <w:t>“What Similarities Between Siblings Tell Us About Inequality in the US,” </w:t>
      </w:r>
      <w:r>
        <w:rPr>
          <w:i/>
          <w:w w:val="90"/>
        </w:rPr>
        <w:t>Chicago Fed Letter</w:t>
      </w:r>
      <w:r>
        <w:rPr>
          <w:w w:val="90"/>
        </w:rPr>
        <w:t>, No. 209, December </w:t>
      </w:r>
      <w:r>
        <w:rPr>
          <w:spacing w:val="-4"/>
        </w:rPr>
        <w:t>2004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42" w:top="1220" w:bottom="940" w:left="1080" w:right="1080"/>
        </w:sectPr>
      </w:pPr>
    </w:p>
    <w:p>
      <w:pPr>
        <w:spacing w:before="60"/>
        <w:ind w:left="360" w:right="0" w:firstLine="0"/>
        <w:jc w:val="left"/>
        <w:rPr>
          <w:sz w:val="22"/>
        </w:rPr>
      </w:pPr>
      <w:r>
        <w:rPr>
          <w:w w:val="90"/>
          <w:sz w:val="22"/>
        </w:rPr>
        <w:t>“Family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Resources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College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Enrollment,”</w:t>
      </w:r>
      <w:r>
        <w:rPr>
          <w:spacing w:val="-6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Perspectives</w:t>
      </w:r>
      <w:r>
        <w:rPr>
          <w:w w:val="90"/>
          <w:sz w:val="22"/>
        </w:rPr>
        <w:t>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27(4),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2003</w:t>
      </w:r>
    </w:p>
    <w:p>
      <w:pPr>
        <w:spacing w:before="243"/>
        <w:ind w:left="360" w:right="0" w:firstLine="0"/>
        <w:jc w:val="left"/>
        <w:rPr>
          <w:sz w:val="22"/>
        </w:rPr>
      </w:pPr>
      <w:bookmarkStart w:name="“Analyzing Income Mobility Over Generati" w:id="9"/>
      <w:bookmarkEnd w:id="9"/>
      <w:r>
        <w:rPr/>
      </w:r>
      <w:r>
        <w:rPr>
          <w:w w:val="90"/>
          <w:sz w:val="22"/>
        </w:rPr>
        <w:t>“Analyzing</w:t>
      </w:r>
      <w:r>
        <w:rPr>
          <w:spacing w:val="13"/>
          <w:sz w:val="22"/>
        </w:rPr>
        <w:t> </w:t>
      </w:r>
      <w:r>
        <w:rPr>
          <w:w w:val="90"/>
          <w:sz w:val="22"/>
        </w:rPr>
        <w:t>Income</w:t>
      </w:r>
      <w:r>
        <w:rPr>
          <w:spacing w:val="13"/>
          <w:sz w:val="22"/>
        </w:rPr>
        <w:t> </w:t>
      </w:r>
      <w:r>
        <w:rPr>
          <w:w w:val="90"/>
          <w:sz w:val="22"/>
        </w:rPr>
        <w:t>Mobility</w:t>
      </w:r>
      <w:r>
        <w:rPr>
          <w:spacing w:val="12"/>
          <w:sz w:val="22"/>
        </w:rPr>
        <w:t> </w:t>
      </w:r>
      <w:r>
        <w:rPr>
          <w:w w:val="90"/>
          <w:sz w:val="22"/>
        </w:rPr>
        <w:t>Over</w:t>
      </w:r>
      <w:r>
        <w:rPr>
          <w:spacing w:val="14"/>
          <w:sz w:val="22"/>
        </w:rPr>
        <w:t> </w:t>
      </w:r>
      <w:r>
        <w:rPr>
          <w:w w:val="90"/>
          <w:sz w:val="22"/>
        </w:rPr>
        <w:t>Generations,”</w:t>
      </w:r>
      <w:r>
        <w:rPr>
          <w:spacing w:val="14"/>
          <w:sz w:val="22"/>
        </w:rPr>
        <w:t> </w:t>
      </w:r>
      <w:r>
        <w:rPr>
          <w:i/>
          <w:w w:val="90"/>
          <w:sz w:val="22"/>
        </w:rPr>
        <w:t>Chicago</w:t>
      </w:r>
      <w:r>
        <w:rPr>
          <w:i/>
          <w:spacing w:val="13"/>
          <w:sz w:val="22"/>
        </w:rPr>
        <w:t> </w:t>
      </w:r>
      <w:r>
        <w:rPr>
          <w:i/>
          <w:w w:val="90"/>
          <w:sz w:val="22"/>
        </w:rPr>
        <w:t>Fed</w:t>
      </w:r>
      <w:r>
        <w:rPr>
          <w:i/>
          <w:spacing w:val="13"/>
          <w:sz w:val="22"/>
        </w:rPr>
        <w:t> </w:t>
      </w:r>
      <w:r>
        <w:rPr>
          <w:i/>
          <w:w w:val="90"/>
          <w:sz w:val="22"/>
        </w:rPr>
        <w:t>Letter</w:t>
      </w:r>
      <w:r>
        <w:rPr>
          <w:w w:val="90"/>
          <w:sz w:val="22"/>
        </w:rPr>
        <w:t>,</w:t>
      </w:r>
      <w:r>
        <w:rPr>
          <w:spacing w:val="14"/>
          <w:sz w:val="22"/>
        </w:rPr>
        <w:t> </w:t>
      </w:r>
      <w:r>
        <w:rPr>
          <w:w w:val="90"/>
          <w:sz w:val="22"/>
        </w:rPr>
        <w:t>No.</w:t>
      </w:r>
      <w:r>
        <w:rPr>
          <w:spacing w:val="13"/>
          <w:sz w:val="22"/>
        </w:rPr>
        <w:t> </w:t>
      </w:r>
      <w:r>
        <w:rPr>
          <w:w w:val="90"/>
          <w:sz w:val="22"/>
        </w:rPr>
        <w:t>181,</w:t>
      </w:r>
      <w:r>
        <w:rPr>
          <w:spacing w:val="14"/>
          <w:sz w:val="22"/>
        </w:rPr>
        <w:t> </w:t>
      </w:r>
      <w:r>
        <w:rPr>
          <w:w w:val="90"/>
          <w:sz w:val="22"/>
        </w:rPr>
        <w:t>September</w:t>
      </w:r>
      <w:r>
        <w:rPr>
          <w:spacing w:val="14"/>
          <w:sz w:val="22"/>
        </w:rPr>
        <w:t> </w:t>
      </w:r>
      <w:r>
        <w:rPr>
          <w:spacing w:val="-4"/>
          <w:w w:val="90"/>
          <w:sz w:val="22"/>
        </w:rPr>
        <w:t>2002</w:t>
      </w:r>
    </w:p>
    <w:p>
      <w:pPr>
        <w:pStyle w:val="Heading1"/>
        <w:spacing w:before="241"/>
        <w:ind w:left="360"/>
      </w:pPr>
      <w:bookmarkStart w:name="BOOK CHAPTERS" w:id="10"/>
      <w:bookmarkEnd w:id="10"/>
      <w:r>
        <w:rPr>
          <w:b w:val="0"/>
        </w:rPr>
      </w:r>
      <w:r>
        <w:rPr>
          <w:spacing w:val="-4"/>
        </w:rPr>
        <w:t>BOOK</w:t>
      </w:r>
      <w:r>
        <w:rPr>
          <w:spacing w:val="-6"/>
        </w:rPr>
        <w:t> </w:t>
      </w:r>
      <w:r>
        <w:rPr>
          <w:spacing w:val="-2"/>
        </w:rPr>
        <w:t>CHAPTERS</w:t>
      </w:r>
    </w:p>
    <w:p>
      <w:pPr>
        <w:pStyle w:val="BodyText"/>
        <w:spacing w:line="235" w:lineRule="auto" w:before="247"/>
        <w:ind w:right="358"/>
        <w:jc w:val="both"/>
      </w:pPr>
      <w:r>
        <w:rPr/>
        <w:t>“What Do We Know About the Intergenerational Transmission of Health?” in Research Handbook on </w:t>
      </w:r>
      <w:r>
        <w:rPr>
          <w:spacing w:val="-4"/>
        </w:rPr>
        <w:t>Intergenerational</w:t>
      </w:r>
      <w:r>
        <w:rPr>
          <w:spacing w:val="-9"/>
        </w:rPr>
        <w:t> </w:t>
      </w:r>
      <w:r>
        <w:rPr>
          <w:spacing w:val="-4"/>
        </w:rPr>
        <w:t>Inequality,</w:t>
      </w:r>
      <w:r>
        <w:rPr>
          <w:spacing w:val="-7"/>
        </w:rPr>
        <w:t> </w:t>
      </w:r>
      <w:r>
        <w:rPr>
          <w:spacing w:val="-4"/>
        </w:rPr>
        <w:t>Jo</w:t>
      </w:r>
      <w:r>
        <w:rPr>
          <w:spacing w:val="-9"/>
        </w:rPr>
        <w:t> </w:t>
      </w:r>
      <w:r>
        <w:rPr>
          <w:spacing w:val="-4"/>
        </w:rPr>
        <w:t>Blanden,</w:t>
      </w:r>
      <w:r>
        <w:rPr>
          <w:spacing w:val="-8"/>
        </w:rPr>
        <w:t> </w:t>
      </w:r>
      <w:r>
        <w:rPr>
          <w:spacing w:val="-4"/>
        </w:rPr>
        <w:t>Elina</w:t>
      </w:r>
      <w:r>
        <w:rPr>
          <w:spacing w:val="-8"/>
        </w:rPr>
        <w:t> </w:t>
      </w:r>
      <w:r>
        <w:rPr>
          <w:spacing w:val="-4"/>
        </w:rPr>
        <w:t>Kilpi-Jakonen</w:t>
      </w:r>
      <w:r>
        <w:rPr>
          <w:spacing w:val="-9"/>
        </w:rPr>
        <w:t> 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Jani</w:t>
      </w:r>
      <w:r>
        <w:rPr>
          <w:spacing w:val="-8"/>
        </w:rPr>
        <w:t> </w:t>
      </w:r>
      <w:r>
        <w:rPr>
          <w:spacing w:val="-4"/>
        </w:rPr>
        <w:t>Erola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Lindsey</w:t>
      </w:r>
      <w:r>
        <w:rPr>
          <w:spacing w:val="-9"/>
        </w:rPr>
        <w:t> </w:t>
      </w:r>
      <w:r>
        <w:rPr>
          <w:spacing w:val="-4"/>
        </w:rPr>
        <w:t>Macmillan,</w:t>
      </w:r>
      <w:r>
        <w:rPr>
          <w:spacing w:val="-8"/>
        </w:rPr>
        <w:t> </w:t>
      </w:r>
      <w:r>
        <w:rPr>
          <w:spacing w:val="-4"/>
        </w:rPr>
        <w:t>eds.</w:t>
      </w:r>
      <w:r>
        <w:rPr>
          <w:spacing w:val="-9"/>
        </w:rPr>
        <w:t> </w:t>
      </w:r>
      <w:r>
        <w:rPr>
          <w:spacing w:val="-4"/>
        </w:rPr>
        <w:t>Edward </w:t>
      </w:r>
      <w:r>
        <w:rPr/>
        <w:t>Elgar publishers. forthcoming</w:t>
      </w:r>
    </w:p>
    <w:p>
      <w:pPr>
        <w:pStyle w:val="BodyText"/>
        <w:spacing w:line="235" w:lineRule="auto" w:before="246"/>
        <w:ind w:right="360" w:hanging="1"/>
        <w:jc w:val="both"/>
      </w:pPr>
      <w:r>
        <w:rPr>
          <w:spacing w:val="-2"/>
        </w:rPr>
        <w:t>“Race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Intergenerational</w:t>
      </w:r>
      <w:r>
        <w:rPr>
          <w:spacing w:val="-12"/>
        </w:rPr>
        <w:t> </w:t>
      </w:r>
      <w:r>
        <w:rPr>
          <w:spacing w:val="-2"/>
        </w:rPr>
        <w:t>Mobility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United</w:t>
      </w:r>
      <w:r>
        <w:rPr>
          <w:spacing w:val="-12"/>
        </w:rPr>
        <w:t> </w:t>
      </w:r>
      <w:r>
        <w:rPr>
          <w:spacing w:val="-2"/>
        </w:rPr>
        <w:t>States”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"Intergenerational</w:t>
      </w:r>
      <w:r>
        <w:rPr>
          <w:spacing w:val="-12"/>
        </w:rPr>
        <w:t> </w:t>
      </w:r>
      <w:r>
        <w:rPr>
          <w:spacing w:val="-2"/>
        </w:rPr>
        <w:t>Mobility:</w:t>
      </w:r>
      <w:r>
        <w:rPr>
          <w:spacing w:val="-12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Gender,</w:t>
      </w:r>
      <w:r>
        <w:rPr>
          <w:spacing w:val="-12"/>
        </w:rPr>
        <w:t> </w:t>
      </w:r>
      <w:r>
        <w:rPr>
          <w:spacing w:val="-2"/>
        </w:rPr>
        <w:t>Race </w:t>
      </w:r>
      <w:r>
        <w:rPr/>
        <w:t>and</w:t>
      </w:r>
      <w:r>
        <w:rPr>
          <w:spacing w:val="-9"/>
        </w:rPr>
        <w:t> </w:t>
      </w:r>
      <w:r>
        <w:rPr/>
        <w:t>Family</w:t>
      </w:r>
      <w:r>
        <w:rPr>
          <w:spacing w:val="-10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Affect</w:t>
      </w:r>
      <w:r>
        <w:rPr>
          <w:spacing w:val="-9"/>
        </w:rPr>
        <w:t> </w:t>
      </w:r>
      <w:r>
        <w:rPr/>
        <w:t>Adult</w:t>
      </w:r>
      <w:r>
        <w:rPr>
          <w:spacing w:val="-10"/>
        </w:rPr>
        <w:t> </w:t>
      </w:r>
      <w:r>
        <w:rPr/>
        <w:t>Outcomes"</w:t>
      </w:r>
      <w:r>
        <w:rPr>
          <w:spacing w:val="-10"/>
        </w:rPr>
        <w:t> </w:t>
      </w:r>
      <w:r>
        <w:rPr/>
        <w:t>Jean</w:t>
      </w:r>
      <w:r>
        <w:rPr>
          <w:spacing w:val="-9"/>
        </w:rPr>
        <w:t> </w:t>
      </w:r>
      <w:r>
        <w:rPr/>
        <w:t>Kimmel,</w:t>
      </w:r>
      <w:r>
        <w:rPr>
          <w:spacing w:val="-9"/>
        </w:rPr>
        <w:t> </w:t>
      </w:r>
      <w:r>
        <w:rPr/>
        <w:t>ed.</w:t>
      </w:r>
      <w:r>
        <w:rPr>
          <w:spacing w:val="-9"/>
        </w:rPr>
        <w:t> </w:t>
      </w:r>
      <w:r>
        <w:rPr/>
        <w:t>Upjohn</w:t>
      </w:r>
      <w:r>
        <w:rPr>
          <w:spacing w:val="-10"/>
        </w:rPr>
        <w:t> </w:t>
      </w:r>
      <w:r>
        <w:rPr/>
        <w:t>Institute</w:t>
      </w:r>
    </w:p>
    <w:p>
      <w:pPr>
        <w:spacing w:line="235" w:lineRule="auto" w:before="246"/>
        <w:ind w:left="359" w:right="361" w:firstLine="0"/>
        <w:jc w:val="both"/>
        <w:rPr>
          <w:sz w:val="22"/>
        </w:rPr>
      </w:pPr>
      <w:r>
        <w:rPr>
          <w:spacing w:val="-6"/>
          <w:sz w:val="22"/>
        </w:rPr>
        <w:t>“What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Should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Done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Increase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Intergenerational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Mobility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US?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7"/>
          <w:sz w:val="22"/>
        </w:rPr>
        <w:t> </w:t>
      </w:r>
      <w:r>
        <w:rPr>
          <w:i/>
          <w:spacing w:val="-6"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US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Labor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Market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Questions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and </w:t>
      </w:r>
      <w:r>
        <w:rPr>
          <w:i/>
          <w:w w:val="90"/>
          <w:sz w:val="22"/>
        </w:rPr>
        <w:t>Challenges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for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Public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Policy</w:t>
      </w:r>
      <w:r>
        <w:rPr>
          <w:w w:val="90"/>
          <w:sz w:val="22"/>
        </w:rPr>
        <w:t>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Michael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R.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Strain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ed.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2016</w:t>
      </w:r>
    </w:p>
    <w:p>
      <w:pPr>
        <w:pStyle w:val="BodyText"/>
        <w:spacing w:line="250" w:lineRule="exact" w:before="243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Changing</w:t>
      </w:r>
      <w:r>
        <w:rPr>
          <w:spacing w:val="-10"/>
        </w:rPr>
        <w:t> </w:t>
      </w:r>
      <w:r>
        <w:rPr>
          <w:spacing w:val="-2"/>
        </w:rPr>
        <w:t>Pattern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Wage</w:t>
      </w:r>
      <w:r>
        <w:rPr>
          <w:spacing w:val="-10"/>
        </w:rPr>
        <w:t> </w:t>
      </w:r>
      <w:r>
        <w:rPr>
          <w:spacing w:val="-2"/>
        </w:rPr>
        <w:t>Growth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Skilled</w:t>
      </w:r>
      <w:r>
        <w:rPr>
          <w:spacing w:val="-10"/>
        </w:rPr>
        <w:t> </w:t>
      </w:r>
      <w:r>
        <w:rPr>
          <w:spacing w:val="-2"/>
        </w:rPr>
        <w:t>Workers”,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Christopher</w:t>
      </w:r>
      <w:r>
        <w:rPr>
          <w:spacing w:val="-10"/>
        </w:rPr>
        <w:t> </w:t>
      </w:r>
      <w:r>
        <w:rPr>
          <w:spacing w:val="-2"/>
        </w:rPr>
        <w:t>Taber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Eric</w:t>
      </w:r>
      <w:r>
        <w:rPr>
          <w:spacing w:val="-10"/>
        </w:rPr>
        <w:t> </w:t>
      </w:r>
      <w:r>
        <w:rPr>
          <w:spacing w:val="-2"/>
        </w:rPr>
        <w:t>French.</w:t>
      </w:r>
    </w:p>
    <w:p>
      <w:pPr>
        <w:spacing w:line="248" w:lineRule="exact" w:before="0"/>
        <w:ind w:left="359" w:right="0" w:firstLine="0"/>
        <w:jc w:val="left"/>
        <w:rPr>
          <w:sz w:val="22"/>
        </w:rPr>
      </w:pPr>
      <w:r>
        <w:rPr>
          <w:i/>
          <w:w w:val="80"/>
          <w:sz w:val="22"/>
        </w:rPr>
        <w:t>Working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Poor: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How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Challenges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Policy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Changes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Have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Affected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Low-Wage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Workers</w:t>
      </w:r>
      <w:r>
        <w:rPr>
          <w:w w:val="80"/>
          <w:sz w:val="22"/>
        </w:rPr>
        <w:t>,</w:t>
      </w:r>
      <w:r>
        <w:rPr>
          <w:spacing w:val="14"/>
          <w:sz w:val="22"/>
        </w:rPr>
        <w:t> </w:t>
      </w:r>
      <w:r>
        <w:rPr>
          <w:w w:val="80"/>
          <w:sz w:val="22"/>
        </w:rPr>
        <w:t>Blank,</w:t>
      </w:r>
      <w:r>
        <w:rPr>
          <w:spacing w:val="14"/>
          <w:sz w:val="22"/>
        </w:rPr>
        <w:t> </w:t>
      </w:r>
      <w:r>
        <w:rPr>
          <w:w w:val="80"/>
          <w:sz w:val="22"/>
        </w:rPr>
        <w:t>R.,</w:t>
      </w:r>
      <w:r>
        <w:rPr>
          <w:spacing w:val="15"/>
          <w:sz w:val="22"/>
        </w:rPr>
        <w:t> </w:t>
      </w:r>
      <w:r>
        <w:rPr>
          <w:spacing w:val="-2"/>
          <w:w w:val="80"/>
          <w:sz w:val="22"/>
        </w:rPr>
        <w:t>Danziger</w:t>
      </w:r>
    </w:p>
    <w:p>
      <w:pPr>
        <w:pStyle w:val="BodyText"/>
        <w:spacing w:line="251" w:lineRule="exact"/>
      </w:pP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Schoeni</w:t>
      </w:r>
      <w:r>
        <w:rPr>
          <w:spacing w:val="-10"/>
        </w:rPr>
        <w:t> </w:t>
      </w:r>
      <w:r>
        <w:rPr>
          <w:spacing w:val="-4"/>
        </w:rPr>
        <w:t>R.</w:t>
      </w:r>
      <w:r>
        <w:rPr>
          <w:spacing w:val="-9"/>
        </w:rPr>
        <w:t> </w:t>
      </w:r>
      <w:r>
        <w:rPr>
          <w:spacing w:val="-4"/>
        </w:rPr>
        <w:t>eds,</w:t>
      </w:r>
      <w:r>
        <w:rPr>
          <w:spacing w:val="-10"/>
        </w:rPr>
        <w:t> </w:t>
      </w:r>
      <w:r>
        <w:rPr>
          <w:spacing w:val="-4"/>
        </w:rPr>
        <w:t>Russell</w:t>
      </w:r>
      <w:r>
        <w:rPr>
          <w:spacing w:val="-10"/>
        </w:rPr>
        <w:t> </w:t>
      </w:r>
      <w:r>
        <w:rPr>
          <w:spacing w:val="-4"/>
        </w:rPr>
        <w:t>Sage</w:t>
      </w:r>
      <w:r>
        <w:rPr>
          <w:spacing w:val="-10"/>
        </w:rPr>
        <w:t> </w:t>
      </w:r>
      <w:r>
        <w:rPr>
          <w:spacing w:val="-4"/>
        </w:rPr>
        <w:t>Foundation,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10"/>
        </w:rPr>
        <w:t> </w:t>
      </w:r>
      <w:r>
        <w:rPr>
          <w:spacing w:val="-4"/>
        </w:rPr>
        <w:t>York.</w:t>
      </w:r>
      <w:r>
        <w:rPr>
          <w:spacing w:val="-10"/>
        </w:rPr>
        <w:t> </w:t>
      </w:r>
      <w:r>
        <w:rPr>
          <w:spacing w:val="-4"/>
        </w:rPr>
        <w:t>2006.</w:t>
      </w:r>
    </w:p>
    <w:p>
      <w:pPr>
        <w:pStyle w:val="BodyText"/>
        <w:spacing w:before="15"/>
        <w:ind w:left="0"/>
      </w:pPr>
    </w:p>
    <w:p>
      <w:pPr>
        <w:pStyle w:val="BodyText"/>
        <w:spacing w:line="235" w:lineRule="auto"/>
        <w:ind w:right="358" w:firstLine="55"/>
        <w:jc w:val="both"/>
      </w:pPr>
      <w:r>
        <w:rPr/>
        <w:t>“The Apple Falls Even Farther From the Tree Than We Thought: New and Revised Estimates of the </w:t>
      </w:r>
      <w:r>
        <w:rPr>
          <w:spacing w:val="-2"/>
        </w:rPr>
        <w:t>Intergenerational</w:t>
      </w:r>
      <w:r>
        <w:rPr>
          <w:spacing w:val="-8"/>
        </w:rPr>
        <w:t> </w:t>
      </w:r>
      <w:r>
        <w:rPr>
          <w:spacing w:val="-2"/>
        </w:rPr>
        <w:t>Inheritance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Earnings",</w:t>
      </w:r>
      <w:r>
        <w:rPr>
          <w:spacing w:val="-8"/>
        </w:rPr>
        <w:t> </w:t>
      </w:r>
      <w:r>
        <w:rPr>
          <w:i/>
          <w:spacing w:val="-2"/>
        </w:rPr>
        <w:t>Intergenerational</w:t>
      </w:r>
      <w:r>
        <w:rPr>
          <w:i/>
          <w:spacing w:val="-8"/>
        </w:rPr>
        <w:t> </w:t>
      </w:r>
      <w:r>
        <w:rPr>
          <w:i/>
          <w:spacing w:val="-2"/>
        </w:rPr>
        <w:t>Inequality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Bowles,</w:t>
      </w:r>
      <w:r>
        <w:rPr>
          <w:spacing w:val="-8"/>
        </w:rPr>
        <w:t> </w:t>
      </w:r>
      <w:r>
        <w:rPr>
          <w:spacing w:val="-2"/>
        </w:rPr>
        <w:t>S.,</w:t>
      </w:r>
      <w:r>
        <w:rPr>
          <w:spacing w:val="-7"/>
        </w:rPr>
        <w:t> </w:t>
      </w:r>
      <w:r>
        <w:rPr>
          <w:spacing w:val="-2"/>
        </w:rPr>
        <w:t>Gintis,</w:t>
      </w:r>
      <w:r>
        <w:rPr>
          <w:spacing w:val="-7"/>
        </w:rPr>
        <w:t> </w:t>
      </w:r>
      <w:r>
        <w:rPr>
          <w:spacing w:val="-2"/>
        </w:rPr>
        <w:t>H.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Osborne- </w:t>
      </w:r>
      <w:r>
        <w:rPr/>
        <w:t>Groves</w:t>
      </w:r>
      <w:r>
        <w:rPr>
          <w:spacing w:val="-11"/>
        </w:rPr>
        <w:t> </w:t>
      </w:r>
      <w:r>
        <w:rPr/>
        <w:t>M.</w:t>
      </w:r>
      <w:r>
        <w:rPr>
          <w:spacing w:val="-11"/>
        </w:rPr>
        <w:t> </w:t>
      </w:r>
      <w:r>
        <w:rPr/>
        <w:t>eds.,</w:t>
      </w:r>
      <w:r>
        <w:rPr>
          <w:spacing w:val="-11"/>
        </w:rPr>
        <w:t> </w:t>
      </w:r>
      <w:r>
        <w:rPr/>
        <w:t>Russell</w:t>
      </w:r>
      <w:r>
        <w:rPr>
          <w:spacing w:val="-11"/>
        </w:rPr>
        <w:t> </w:t>
      </w:r>
      <w:r>
        <w:rPr/>
        <w:t>Sage</w:t>
      </w:r>
      <w:r>
        <w:rPr>
          <w:spacing w:val="-12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Princeton,</w:t>
      </w:r>
      <w:r>
        <w:rPr>
          <w:spacing w:val="-11"/>
        </w:rPr>
        <w:t> </w:t>
      </w:r>
      <w:r>
        <w:rPr/>
        <w:t>2005.</w:t>
      </w:r>
    </w:p>
    <w:p>
      <w:pPr>
        <w:pStyle w:val="Heading1"/>
        <w:spacing w:before="242"/>
      </w:pPr>
      <w:bookmarkStart w:name="INACTIVE WORKING PAPERS" w:id="11"/>
      <w:bookmarkEnd w:id="11"/>
      <w:r>
        <w:rPr>
          <w:b w:val="0"/>
        </w:rPr>
      </w:r>
      <w:r>
        <w:rPr>
          <w:spacing w:val="-2"/>
        </w:rPr>
        <w:t>INACTIVE</w:t>
      </w:r>
      <w:r>
        <w:rPr>
          <w:spacing w:val="-5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PAPERS</w:t>
      </w:r>
    </w:p>
    <w:p>
      <w:pPr>
        <w:pStyle w:val="BodyText"/>
        <w:spacing w:line="251" w:lineRule="exact" w:before="242"/>
      </w:pPr>
      <w:r>
        <w:rPr>
          <w:spacing w:val="-4"/>
        </w:rPr>
        <w:t>“An</w:t>
      </w:r>
      <w:r>
        <w:rPr>
          <w:spacing w:val="-5"/>
        </w:rPr>
        <w:t> </w:t>
      </w:r>
      <w:r>
        <w:rPr>
          <w:spacing w:val="-4"/>
        </w:rPr>
        <w:t>Analysis of Sample</w:t>
      </w:r>
      <w:r>
        <w:rPr>
          <w:spacing w:val="-5"/>
        </w:rPr>
        <w:t> </w:t>
      </w:r>
      <w:r>
        <w:rPr>
          <w:spacing w:val="-4"/>
        </w:rPr>
        <w:t>Selection and Earnings Coverage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SIPP-SSA</w:t>
      </w:r>
      <w:r>
        <w:rPr>
          <w:spacing w:val="-3"/>
        </w:rPr>
        <w:t> </w:t>
      </w:r>
      <w:r>
        <w:rPr>
          <w:spacing w:val="-4"/>
        </w:rPr>
        <w:t>Matched Data.” with</w:t>
      </w:r>
      <w:r>
        <w:rPr>
          <w:spacing w:val="-5"/>
        </w:rPr>
        <w:t> </w:t>
      </w:r>
      <w:r>
        <w:rPr>
          <w:spacing w:val="-4"/>
        </w:rPr>
        <w:t>Jonathan</w:t>
      </w:r>
      <w:r>
        <w:rPr>
          <w:spacing w:val="-5"/>
        </w:rPr>
        <w:t> </w:t>
      </w:r>
      <w:r>
        <w:rPr>
          <w:spacing w:val="-4"/>
        </w:rPr>
        <w:t>Davis,</w:t>
      </w:r>
    </w:p>
    <w:p>
      <w:pPr>
        <w:spacing w:line="251" w:lineRule="exact" w:before="0"/>
        <w:ind w:left="359" w:right="0" w:firstLine="0"/>
        <w:jc w:val="left"/>
        <w:rPr>
          <w:sz w:val="22"/>
        </w:rPr>
      </w:pPr>
      <w:r>
        <w:rPr>
          <w:i/>
          <w:w w:val="80"/>
          <w:sz w:val="22"/>
        </w:rPr>
        <w:t>Center</w:t>
      </w:r>
      <w:r>
        <w:rPr>
          <w:i/>
          <w:spacing w:val="11"/>
          <w:sz w:val="22"/>
        </w:rPr>
        <w:t> </w:t>
      </w:r>
      <w:r>
        <w:rPr>
          <w:i/>
          <w:w w:val="80"/>
          <w:sz w:val="22"/>
        </w:rPr>
        <w:t>for</w:t>
      </w:r>
      <w:r>
        <w:rPr>
          <w:i/>
          <w:spacing w:val="11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2"/>
          <w:sz w:val="22"/>
        </w:rPr>
        <w:t> </w:t>
      </w:r>
      <w:r>
        <w:rPr>
          <w:i/>
          <w:w w:val="80"/>
          <w:sz w:val="22"/>
        </w:rPr>
        <w:t>Studies</w:t>
      </w:r>
      <w:r>
        <w:rPr>
          <w:i/>
          <w:spacing w:val="12"/>
          <w:sz w:val="22"/>
        </w:rPr>
        <w:t> </w:t>
      </w:r>
      <w:r>
        <w:rPr>
          <w:i/>
          <w:w w:val="80"/>
          <w:sz w:val="22"/>
        </w:rPr>
        <w:t>Working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Paper</w:t>
      </w:r>
      <w:r>
        <w:rPr>
          <w:i/>
          <w:spacing w:val="13"/>
          <w:sz w:val="22"/>
        </w:rPr>
        <w:t> </w:t>
      </w:r>
      <w:r>
        <w:rPr>
          <w:w w:val="80"/>
          <w:sz w:val="22"/>
        </w:rPr>
        <w:t>11-</w:t>
      </w:r>
      <w:r>
        <w:rPr>
          <w:spacing w:val="-5"/>
          <w:w w:val="80"/>
          <w:sz w:val="22"/>
        </w:rPr>
        <w:t>39.</w:t>
      </w:r>
    </w:p>
    <w:p>
      <w:pPr>
        <w:pStyle w:val="BodyText"/>
        <w:spacing w:line="235" w:lineRule="auto" w:before="245"/>
        <w:ind w:right="361" w:firstLine="55"/>
        <w:jc w:val="both"/>
      </w:pPr>
      <w:r>
        <w:rPr/>
        <w:t>“Revised Estimates of Intergenerational Income Mobility in the United States”, Federal Reserve Bank of Chicago Working Paper 2003-16.</w:t>
      </w:r>
    </w:p>
    <w:p>
      <w:pPr>
        <w:pStyle w:val="BodyText"/>
        <w:spacing w:line="235" w:lineRule="auto" w:before="247"/>
        <w:ind w:right="361"/>
        <w:jc w:val="both"/>
      </w:pPr>
      <w:r>
        <w:rPr>
          <w:spacing w:val="-2"/>
        </w:rPr>
        <w:t>“Choosing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Right</w:t>
      </w:r>
      <w:r>
        <w:rPr>
          <w:spacing w:val="-6"/>
        </w:rPr>
        <w:t> </w:t>
      </w:r>
      <w:r>
        <w:rPr>
          <w:spacing w:val="-2"/>
        </w:rPr>
        <w:t>Parents:</w:t>
      </w:r>
      <w:r>
        <w:rPr>
          <w:spacing w:val="-6"/>
        </w:rPr>
        <w:t> </w:t>
      </w:r>
      <w:r>
        <w:rPr>
          <w:spacing w:val="-2"/>
        </w:rPr>
        <w:t>Changes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Intergenerational</w:t>
      </w:r>
      <w:r>
        <w:rPr>
          <w:spacing w:val="-6"/>
        </w:rPr>
        <w:t> </w:t>
      </w:r>
      <w:r>
        <w:rPr>
          <w:spacing w:val="-2"/>
        </w:rPr>
        <w:t>Transmission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Inequality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1980</w:t>
      </w:r>
      <w:r>
        <w:rPr>
          <w:spacing w:val="-6"/>
        </w:rPr>
        <w:t> </w:t>
      </w:r>
      <w:r>
        <w:rPr>
          <w:spacing w:val="-2"/>
        </w:rPr>
        <w:t>and the</w:t>
      </w:r>
      <w:r>
        <w:rPr>
          <w:spacing w:val="-8"/>
        </w:rPr>
        <w:t> </w:t>
      </w:r>
      <w:r>
        <w:rPr>
          <w:spacing w:val="-2"/>
        </w:rPr>
        <w:t>Early</w:t>
      </w:r>
      <w:r>
        <w:rPr>
          <w:spacing w:val="-8"/>
        </w:rPr>
        <w:t> </w:t>
      </w:r>
      <w:r>
        <w:rPr>
          <w:spacing w:val="-2"/>
        </w:rPr>
        <w:t>1990s,”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David</w:t>
      </w:r>
      <w:r>
        <w:rPr>
          <w:spacing w:val="-7"/>
        </w:rPr>
        <w:t> </w:t>
      </w:r>
      <w:r>
        <w:rPr>
          <w:spacing w:val="-2"/>
        </w:rPr>
        <w:t>Levine,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7"/>
        </w:rPr>
        <w:t> </w:t>
      </w:r>
      <w:r>
        <w:rPr>
          <w:spacing w:val="-2"/>
        </w:rPr>
        <w:t>Reserve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Chicago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Paper</w:t>
      </w:r>
      <w:r>
        <w:rPr>
          <w:spacing w:val="-7"/>
        </w:rPr>
        <w:t> </w:t>
      </w:r>
      <w:r>
        <w:rPr>
          <w:spacing w:val="-2"/>
        </w:rPr>
        <w:t>2002-8.</w:t>
      </w:r>
    </w:p>
    <w:p>
      <w:pPr>
        <w:pStyle w:val="BodyText"/>
        <w:spacing w:line="235" w:lineRule="auto" w:before="248"/>
        <w:ind w:right="359"/>
        <w:jc w:val="both"/>
      </w:pPr>
      <w:r>
        <w:rPr>
          <w:spacing w:val="-2"/>
        </w:rPr>
        <w:t>“The</w:t>
      </w:r>
      <w:r>
        <w:rPr>
          <w:spacing w:val="-4"/>
        </w:rPr>
        <w:t> </w:t>
      </w:r>
      <w:r>
        <w:rPr>
          <w:spacing w:val="-2"/>
        </w:rPr>
        <w:t>Mismeasurement</w:t>
      </w:r>
      <w:r>
        <w:rPr>
          <w:spacing w:val="-4"/>
        </w:rPr>
        <w:t> </w:t>
      </w:r>
      <w:r>
        <w:rPr>
          <w:spacing w:val="-2"/>
        </w:rPr>
        <w:t>of Permanent</w:t>
      </w:r>
      <w:r>
        <w:rPr>
          <w:spacing w:val="-4"/>
        </w:rPr>
        <w:t> </w:t>
      </w:r>
      <w:r>
        <w:rPr>
          <w:spacing w:val="-2"/>
        </w:rPr>
        <w:t>Earnings:</w:t>
      </w:r>
      <w:r>
        <w:rPr>
          <w:spacing w:val="-3"/>
        </w:rPr>
        <w:t> </w:t>
      </w:r>
      <w:r>
        <w:rPr>
          <w:spacing w:val="-2"/>
        </w:rPr>
        <w:t>New Evidence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Social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4"/>
        </w:rPr>
        <w:t> </w:t>
      </w:r>
      <w:r>
        <w:rPr>
          <w:spacing w:val="-2"/>
        </w:rPr>
        <w:t>Earnings</w:t>
      </w:r>
      <w:r>
        <w:rPr>
          <w:spacing w:val="-3"/>
        </w:rPr>
        <w:t> </w:t>
      </w:r>
      <w:r>
        <w:rPr>
          <w:spacing w:val="-2"/>
        </w:rPr>
        <w:t>Data",</w:t>
      </w:r>
      <w:r>
        <w:rPr>
          <w:spacing w:val="-3"/>
        </w:rPr>
        <w:t> </w:t>
      </w:r>
      <w:r>
        <w:rPr>
          <w:spacing w:val="-2"/>
        </w:rPr>
        <w:t>Federal </w:t>
      </w:r>
      <w:r>
        <w:rPr/>
        <w:t>Reserve</w:t>
      </w:r>
      <w:r>
        <w:rPr>
          <w:spacing w:val="-12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Chicago</w:t>
      </w:r>
      <w:r>
        <w:rPr>
          <w:spacing w:val="-12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Paper</w:t>
      </w:r>
      <w:r>
        <w:rPr>
          <w:spacing w:val="-10"/>
        </w:rPr>
        <w:t> </w:t>
      </w:r>
      <w:r>
        <w:rPr/>
        <w:t>2001-24.</w:t>
      </w:r>
    </w:p>
    <w:p>
      <w:pPr>
        <w:pStyle w:val="Heading1"/>
        <w:spacing w:before="241"/>
      </w:pPr>
      <w:bookmarkStart w:name="GRANTS AND AWARDS" w:id="12"/>
      <w:bookmarkEnd w:id="12"/>
      <w:r>
        <w:rPr>
          <w:b w:val="0"/>
        </w:rPr>
      </w:r>
      <w:r>
        <w:rPr/>
        <w:t>GRANTS AND</w:t>
      </w:r>
      <w:r>
        <w:rPr>
          <w:spacing w:val="1"/>
        </w:rPr>
        <w:t> </w:t>
      </w:r>
      <w:r>
        <w:rPr>
          <w:spacing w:val="-2"/>
        </w:rPr>
        <w:t>AWARDS</w:t>
      </w:r>
    </w:p>
    <w:p>
      <w:pPr>
        <w:pStyle w:val="BodyText"/>
        <w:spacing w:line="235" w:lineRule="auto" w:before="247"/>
        <w:ind w:right="361"/>
        <w:jc w:val="both"/>
      </w:pPr>
      <w:r>
        <w:rPr>
          <w:spacing w:val="-4"/>
        </w:rPr>
        <w:t>Co-</w:t>
      </w:r>
      <w:r>
        <w:rPr>
          <w:spacing w:val="-8"/>
        </w:rPr>
        <w:t> </w:t>
      </w:r>
      <w:r>
        <w:rPr>
          <w:spacing w:val="-4"/>
        </w:rPr>
        <w:t>Principal</w:t>
      </w:r>
      <w:r>
        <w:rPr>
          <w:spacing w:val="-6"/>
        </w:rPr>
        <w:t> </w:t>
      </w:r>
      <w:r>
        <w:rPr>
          <w:spacing w:val="-4"/>
        </w:rPr>
        <w:t>Investigator,</w:t>
      </w:r>
      <w:r>
        <w:rPr>
          <w:spacing w:val="-7"/>
        </w:rPr>
        <w:t> </w:t>
      </w:r>
      <w:r>
        <w:rPr>
          <w:spacing w:val="-4"/>
        </w:rPr>
        <w:t>ARC</w:t>
      </w:r>
      <w:r>
        <w:rPr>
          <w:spacing w:val="-8"/>
        </w:rPr>
        <w:t> </w:t>
      </w:r>
      <w:r>
        <w:rPr>
          <w:spacing w:val="-4"/>
        </w:rPr>
        <w:t>Discovery</w:t>
      </w:r>
      <w:r>
        <w:rPr>
          <w:spacing w:val="-8"/>
        </w:rPr>
        <w:t> </w:t>
      </w:r>
      <w:r>
        <w:rPr>
          <w:spacing w:val="-4"/>
        </w:rPr>
        <w:t>Project</w:t>
      </w:r>
      <w:r>
        <w:rPr>
          <w:spacing w:val="-8"/>
        </w:rPr>
        <w:t> </w:t>
      </w:r>
      <w:r>
        <w:rPr>
          <w:spacing w:val="-4"/>
        </w:rPr>
        <w:t>Inequality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Intergenerational</w:t>
      </w:r>
      <w:r>
        <w:rPr>
          <w:spacing w:val="-7"/>
        </w:rPr>
        <w:t> </w:t>
      </w:r>
      <w:r>
        <w:rPr>
          <w:spacing w:val="-4"/>
        </w:rPr>
        <w:t>Mobility:</w:t>
      </w:r>
      <w:r>
        <w:rPr>
          <w:spacing w:val="-7"/>
        </w:rPr>
        <w:t> </w:t>
      </w:r>
      <w:r>
        <w:rPr>
          <w:spacing w:val="-4"/>
        </w:rPr>
        <w:t>Measuring</w:t>
      </w:r>
      <w:r>
        <w:rPr>
          <w:spacing w:val="-7"/>
        </w:rPr>
        <w:t> </w:t>
      </w:r>
      <w:r>
        <w:rPr>
          <w:spacing w:val="-4"/>
        </w:rPr>
        <w:t>What </w:t>
      </w:r>
      <w:r>
        <w:rPr>
          <w:spacing w:val="-2"/>
        </w:rPr>
        <w:t>Matters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Why.</w:t>
      </w:r>
      <w:r>
        <w:rPr>
          <w:spacing w:val="40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Peter</w:t>
      </w:r>
      <w:r>
        <w:rPr>
          <w:spacing w:val="-6"/>
        </w:rPr>
        <w:t> </w:t>
      </w:r>
      <w:r>
        <w:rPr>
          <w:spacing w:val="-2"/>
        </w:rPr>
        <w:t>Siminski,</w:t>
      </w:r>
      <w:r>
        <w:rPr>
          <w:spacing w:val="-5"/>
        </w:rPr>
        <w:t> </w:t>
      </w:r>
      <w:r>
        <w:rPr>
          <w:spacing w:val="-2"/>
        </w:rPr>
        <w:t>Roger</w:t>
      </w:r>
      <w:r>
        <w:rPr>
          <w:spacing w:val="-6"/>
        </w:rPr>
        <w:t> </w:t>
      </w:r>
      <w:r>
        <w:rPr>
          <w:spacing w:val="-2"/>
        </w:rPr>
        <w:t>Wilkins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Nathan</w:t>
      </w:r>
      <w:r>
        <w:rPr>
          <w:spacing w:val="-6"/>
        </w:rPr>
        <w:t> </w:t>
      </w:r>
      <w:r>
        <w:rPr>
          <w:spacing w:val="-2"/>
        </w:rPr>
        <w:t>Deutscher</w:t>
      </w:r>
      <w:r>
        <w:rPr>
          <w:spacing w:val="-6"/>
        </w:rPr>
        <w:t> </w:t>
      </w:r>
      <w:r>
        <w:rPr>
          <w:spacing w:val="-2"/>
        </w:rPr>
        <w:t>(AU$</w:t>
      </w:r>
      <w:r>
        <w:rPr>
          <w:spacing w:val="-6"/>
        </w:rPr>
        <w:t> </w:t>
      </w:r>
      <w:r>
        <w:rPr>
          <w:spacing w:val="-2"/>
        </w:rPr>
        <w:t>605,380)</w:t>
      </w:r>
    </w:p>
    <w:p>
      <w:pPr>
        <w:pStyle w:val="BodyText"/>
        <w:spacing w:line="235" w:lineRule="auto" w:before="247"/>
        <w:ind w:left="358" w:right="360"/>
        <w:jc w:val="both"/>
      </w:pPr>
      <w:r>
        <w:rPr/>
        <w:t>Co- Principal Investigator, National Institute for Health, “Drinking Water Quality, the Health of Older Americans, and Inequality”. with David Keiser, David Molitor and Joseph Shapiro.</w:t>
      </w:r>
      <w:r>
        <w:rPr>
          <w:spacing w:val="40"/>
        </w:rPr>
        <w:t> </w:t>
      </w:r>
      <w:r>
        <w:rPr/>
        <w:t>R01 Grant 1R01AG079914, $4,115,405</w:t>
      </w:r>
    </w:p>
    <w:p>
      <w:pPr>
        <w:pStyle w:val="BodyText"/>
        <w:spacing w:line="235" w:lineRule="auto" w:before="247"/>
        <w:ind w:left="358" w:right="359"/>
        <w:jc w:val="both"/>
      </w:pPr>
      <w:r>
        <w:rPr/>
        <w:t>Consultant,</w:t>
      </w:r>
      <w:r>
        <w:rPr>
          <w:spacing w:val="-10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Health,</w:t>
      </w:r>
      <w:r>
        <w:rPr>
          <w:spacing w:val="-10"/>
        </w:rPr>
        <w:t> </w:t>
      </w:r>
      <w:r>
        <w:rPr/>
        <w:t>“Health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Birth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Later</w:t>
      </w:r>
      <w:r>
        <w:rPr>
          <w:spacing w:val="-10"/>
        </w:rPr>
        <w:t> </w:t>
      </w:r>
      <w:r>
        <w:rPr/>
        <w:t>Life</w:t>
      </w:r>
      <w:r>
        <w:rPr>
          <w:spacing w:val="-11"/>
        </w:rPr>
        <w:t> </w:t>
      </w:r>
      <w:r>
        <w:rPr/>
        <w:t>Outcomes:</w:t>
      </w:r>
      <w:r>
        <w:rPr>
          <w:spacing w:val="-11"/>
        </w:rPr>
        <w:t> </w:t>
      </w:r>
      <w:r>
        <w:rPr/>
        <w:t>Evaluating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Returns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Policy-Driven</w:t>
      </w:r>
      <w:r>
        <w:rPr>
          <w:spacing w:val="-9"/>
        </w:rPr>
        <w:t> </w:t>
      </w:r>
      <w:r>
        <w:rPr>
          <w:spacing w:val="-4"/>
        </w:rPr>
        <w:t>Early</w:t>
      </w:r>
      <w:r>
        <w:rPr>
          <w:spacing w:val="-9"/>
        </w:rPr>
        <w:t> </w:t>
      </w:r>
      <w:r>
        <w:rPr>
          <w:spacing w:val="-4"/>
        </w:rPr>
        <w:t>Health</w:t>
      </w:r>
      <w:r>
        <w:rPr>
          <w:spacing w:val="-9"/>
        </w:rPr>
        <w:t> </w:t>
      </w:r>
      <w:r>
        <w:rPr>
          <w:spacing w:val="-4"/>
        </w:rPr>
        <w:t>Investments”.</w:t>
      </w:r>
      <w:r>
        <w:rPr>
          <w:spacing w:val="39"/>
        </w:rPr>
        <w:t> </w:t>
      </w:r>
      <w:r>
        <w:rPr>
          <w:spacing w:val="-4"/>
        </w:rPr>
        <w:t>Awarded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2018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Laura</w:t>
      </w:r>
      <w:r>
        <w:rPr>
          <w:spacing w:val="-9"/>
        </w:rPr>
        <w:t> </w:t>
      </w:r>
      <w:r>
        <w:rPr>
          <w:spacing w:val="-4"/>
        </w:rPr>
        <w:t>Wherry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Sarah</w:t>
      </w:r>
      <w:r>
        <w:rPr>
          <w:spacing w:val="-9"/>
        </w:rPr>
        <w:t> </w:t>
      </w:r>
      <w:r>
        <w:rPr>
          <w:spacing w:val="-4"/>
        </w:rPr>
        <w:t>Miller.</w:t>
      </w:r>
      <w:r>
        <w:rPr>
          <w:spacing w:val="39"/>
        </w:rPr>
        <w:t> </w:t>
      </w:r>
      <w:r>
        <w:rPr>
          <w:spacing w:val="-4"/>
        </w:rPr>
        <w:t>$1,391,050.</w:t>
      </w:r>
    </w:p>
    <w:p>
      <w:pPr>
        <w:pStyle w:val="BodyText"/>
        <w:spacing w:line="235" w:lineRule="auto" w:before="246"/>
        <w:ind w:left="358" w:right="360"/>
        <w:jc w:val="both"/>
      </w:pPr>
      <w:r>
        <w:rPr>
          <w:spacing w:val="-4"/>
        </w:rPr>
        <w:t>Principal</w:t>
      </w:r>
      <w:r>
        <w:rPr>
          <w:spacing w:val="-9"/>
        </w:rPr>
        <w:t> </w:t>
      </w:r>
      <w:r>
        <w:rPr>
          <w:spacing w:val="-4"/>
        </w:rPr>
        <w:t>Investigator,</w:t>
      </w:r>
      <w:r>
        <w:rPr>
          <w:spacing w:val="-9"/>
        </w:rPr>
        <w:t> </w:t>
      </w: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Institute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Aging,</w:t>
      </w:r>
      <w:r>
        <w:rPr>
          <w:spacing w:val="-9"/>
        </w:rPr>
        <w:t> </w:t>
      </w:r>
      <w:r>
        <w:rPr>
          <w:spacing w:val="-4"/>
        </w:rPr>
        <w:t>Small</w:t>
      </w:r>
      <w:r>
        <w:rPr>
          <w:spacing w:val="-9"/>
        </w:rPr>
        <w:t> </w:t>
      </w:r>
      <w:r>
        <w:rPr>
          <w:spacing w:val="-4"/>
        </w:rPr>
        <w:t>Grant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Life</w:t>
      </w:r>
      <w:r>
        <w:rPr>
          <w:spacing w:val="-9"/>
        </w:rPr>
        <w:t> </w:t>
      </w:r>
      <w:r>
        <w:rPr>
          <w:spacing w:val="-4"/>
        </w:rPr>
        <w:t>Course</w:t>
      </w:r>
      <w:r>
        <w:rPr>
          <w:spacing w:val="-9"/>
        </w:rPr>
        <w:t> </w:t>
      </w:r>
      <w:r>
        <w:rPr>
          <w:spacing w:val="-4"/>
        </w:rPr>
        <w:t>Influences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Later</w:t>
      </w:r>
      <w:r>
        <w:rPr>
          <w:spacing w:val="-8"/>
        </w:rPr>
        <w:t> </w:t>
      </w:r>
      <w:r>
        <w:rPr>
          <w:spacing w:val="-4"/>
        </w:rPr>
        <w:t>Life</w:t>
      </w:r>
      <w:r>
        <w:rPr>
          <w:spacing w:val="-9"/>
        </w:rPr>
        <w:t> </w:t>
      </w:r>
      <w:r>
        <w:rPr>
          <w:spacing w:val="-4"/>
        </w:rPr>
        <w:t>Health </w:t>
      </w:r>
      <w:r>
        <w:rPr/>
        <w:t>and</w:t>
      </w:r>
      <w:r>
        <w:rPr>
          <w:spacing w:val="-1"/>
        </w:rPr>
        <w:t> </w:t>
      </w:r>
      <w:r>
        <w:rPr/>
        <w:t>Wellbeing.</w:t>
      </w:r>
      <w:r>
        <w:rPr>
          <w:spacing w:val="40"/>
        </w:rPr>
        <w:t> </w:t>
      </w:r>
      <w:r>
        <w:rPr/>
        <w:t>Awarded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2016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42" w:top="1220" w:bottom="940" w:left="1080" w:right="1080"/>
        </w:sectPr>
      </w:pPr>
    </w:p>
    <w:p>
      <w:pPr>
        <w:pStyle w:val="BodyText"/>
        <w:spacing w:line="235" w:lineRule="auto" w:before="64"/>
        <w:ind w:left="360" w:right="358"/>
        <w:jc w:val="both"/>
      </w:pPr>
      <w:r>
        <w:rPr/>
        <w:t>Principal</w:t>
      </w:r>
      <w:r>
        <w:rPr>
          <w:spacing w:val="-8"/>
        </w:rPr>
        <w:t> </w:t>
      </w:r>
      <w:r>
        <w:rPr/>
        <w:t>Investigator,</w:t>
      </w:r>
      <w:r>
        <w:rPr>
          <w:spacing w:val="-8"/>
        </w:rPr>
        <w:t> </w:t>
      </w:r>
      <w:r>
        <w:rPr/>
        <w:t>Russell</w:t>
      </w:r>
      <w:r>
        <w:rPr>
          <w:spacing w:val="-8"/>
        </w:rPr>
        <w:t> </w:t>
      </w:r>
      <w:r>
        <w:rPr/>
        <w:t>Sage</w:t>
      </w:r>
      <w:r>
        <w:rPr>
          <w:spacing w:val="-8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“Health</w:t>
      </w:r>
      <w:r>
        <w:rPr>
          <w:spacing w:val="-8"/>
        </w:rPr>
        <w:t> </w:t>
      </w:r>
      <w:r>
        <w:rPr/>
        <w:t>Care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Wellbeing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/>
        <w:t>Income Families”.</w:t>
      </w:r>
      <w:r>
        <w:rPr>
          <w:spacing w:val="36"/>
        </w:rPr>
        <w:t> </w:t>
      </w:r>
      <w:r>
        <w:rPr/>
        <w:t>$150,000.</w:t>
      </w:r>
      <w:r>
        <w:rPr>
          <w:spacing w:val="36"/>
        </w:rPr>
        <w:t> </w:t>
      </w:r>
      <w:r>
        <w:rPr/>
        <w:t>Awarded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2016.</w:t>
      </w:r>
    </w:p>
    <w:p>
      <w:pPr>
        <w:pStyle w:val="BodyText"/>
        <w:spacing w:line="235" w:lineRule="auto" w:before="247"/>
        <w:ind w:left="360" w:right="360"/>
        <w:jc w:val="both"/>
      </w:pPr>
      <w:r>
        <w:rPr/>
        <w:t>Consultant,</w:t>
      </w:r>
      <w:r>
        <w:rPr>
          <w:spacing w:val="-1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Health,</w:t>
      </w:r>
      <w:r>
        <w:rPr>
          <w:spacing w:val="-2"/>
        </w:rPr>
        <w:t> </w:t>
      </w:r>
      <w:r>
        <w:rPr/>
        <w:t>“ACA</w:t>
      </w:r>
      <w:r>
        <w:rPr>
          <w:spacing w:val="-2"/>
        </w:rPr>
        <w:t> </w:t>
      </w:r>
      <w:r>
        <w:rPr/>
        <w:t>Medicaid</w:t>
      </w:r>
      <w:r>
        <w:rPr>
          <w:spacing w:val="-2"/>
        </w:rPr>
        <w:t> </w:t>
      </w:r>
      <w:r>
        <w:rPr/>
        <w:t>Expansions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Well-being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Low</w:t>
      </w:r>
      <w:r>
        <w:rPr>
          <w:spacing w:val="-2"/>
        </w:rPr>
        <w:t> </w:t>
      </w:r>
      <w:r>
        <w:rPr/>
        <w:t>Income Families”.</w:t>
      </w:r>
      <w:r>
        <w:rPr>
          <w:spacing w:val="14"/>
        </w:rPr>
        <w:t> </w:t>
      </w:r>
      <w:r>
        <w:rPr/>
        <w:t>Awarded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2015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Sarah</w:t>
      </w:r>
      <w:r>
        <w:rPr>
          <w:spacing w:val="-14"/>
        </w:rPr>
        <w:t> </w:t>
      </w:r>
      <w:r>
        <w:rPr/>
        <w:t>Miller.</w:t>
      </w:r>
      <w:r>
        <w:rPr>
          <w:spacing w:val="-13"/>
        </w:rPr>
        <w:t> </w:t>
      </w:r>
      <w:r>
        <w:rPr/>
        <w:t>$622,196</w:t>
      </w:r>
    </w:p>
    <w:p>
      <w:pPr>
        <w:pStyle w:val="BodyText"/>
        <w:spacing w:before="243"/>
        <w:jc w:val="both"/>
      </w:pPr>
      <w:r>
        <w:rPr>
          <w:spacing w:val="-4"/>
        </w:rPr>
        <w:t>Bing</w:t>
      </w:r>
      <w:r>
        <w:rPr>
          <w:spacing w:val="-3"/>
        </w:rPr>
        <w:t> </w:t>
      </w:r>
      <w:r>
        <w:rPr>
          <w:spacing w:val="-4"/>
        </w:rPr>
        <w:t>Center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Health Economics,</w:t>
      </w:r>
      <w:r>
        <w:rPr>
          <w:spacing w:val="-3"/>
        </w:rPr>
        <w:t> </w:t>
      </w:r>
      <w:r>
        <w:rPr>
          <w:spacing w:val="-4"/>
        </w:rPr>
        <w:t>visiting</w:t>
      </w:r>
      <w:r>
        <w:rPr>
          <w:spacing w:val="-2"/>
        </w:rPr>
        <w:t> </w:t>
      </w:r>
      <w:r>
        <w:rPr>
          <w:spacing w:val="-4"/>
        </w:rPr>
        <w:t>scholar,</w:t>
      </w:r>
      <w:r>
        <w:rPr>
          <w:spacing w:val="-2"/>
        </w:rPr>
        <w:t> </w:t>
      </w:r>
      <w:r>
        <w:rPr>
          <w:spacing w:val="-4"/>
        </w:rPr>
        <w:t>RAND,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line="235" w:lineRule="auto" w:before="246"/>
        <w:ind w:right="359"/>
        <w:jc w:val="both"/>
      </w:pPr>
      <w:r>
        <w:rPr>
          <w:spacing w:val="-4"/>
        </w:rPr>
        <w:t>Principal</w:t>
      </w:r>
      <w:r>
        <w:rPr>
          <w:spacing w:val="-6"/>
        </w:rPr>
        <w:t> </w:t>
      </w:r>
      <w:r>
        <w:rPr>
          <w:spacing w:val="-4"/>
        </w:rPr>
        <w:t>Investigator,</w:t>
      </w:r>
      <w:r>
        <w:rPr>
          <w:spacing w:val="-5"/>
        </w:rPr>
        <w:t> </w:t>
      </w:r>
      <w:r>
        <w:rPr>
          <w:spacing w:val="-4"/>
        </w:rPr>
        <w:t>Russell</w:t>
      </w:r>
      <w:r>
        <w:rPr>
          <w:spacing w:val="-6"/>
        </w:rPr>
        <w:t> </w:t>
      </w:r>
      <w:r>
        <w:rPr>
          <w:spacing w:val="-4"/>
        </w:rPr>
        <w:t>Sage</w:t>
      </w:r>
      <w:r>
        <w:rPr>
          <w:spacing w:val="-7"/>
        </w:rPr>
        <w:t> </w:t>
      </w:r>
      <w:r>
        <w:rPr>
          <w:spacing w:val="-4"/>
        </w:rPr>
        <w:t>Foundation,</w:t>
      </w:r>
      <w:r>
        <w:rPr>
          <w:spacing w:val="-6"/>
        </w:rPr>
        <w:t> </w:t>
      </w:r>
      <w:r>
        <w:rPr>
          <w:spacing w:val="-4"/>
        </w:rPr>
        <w:t>“The</w:t>
      </w:r>
      <w:r>
        <w:rPr>
          <w:spacing w:val="-7"/>
        </w:rPr>
        <w:t> </w:t>
      </w:r>
      <w:r>
        <w:rPr>
          <w:spacing w:val="-4"/>
        </w:rPr>
        <w:t>Great</w:t>
      </w:r>
      <w:r>
        <w:rPr>
          <w:spacing w:val="-6"/>
        </w:rPr>
        <w:t> </w:t>
      </w:r>
      <w:r>
        <w:rPr>
          <w:spacing w:val="-4"/>
        </w:rPr>
        <w:t>Recession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Fringe</w:t>
      </w:r>
      <w:r>
        <w:rPr>
          <w:spacing w:val="-7"/>
        </w:rPr>
        <w:t> </w:t>
      </w:r>
      <w:r>
        <w:rPr>
          <w:spacing w:val="-4"/>
        </w:rPr>
        <w:t>Banking:</w:t>
      </w:r>
      <w:r>
        <w:rPr>
          <w:spacing w:val="-6"/>
        </w:rPr>
        <w:t> </w:t>
      </w:r>
      <w:r>
        <w:rPr>
          <w:spacing w:val="-4"/>
        </w:rPr>
        <w:t>Has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Economic </w:t>
      </w:r>
      <w:r>
        <w:rPr>
          <w:spacing w:val="-2"/>
        </w:rPr>
        <w:t>Crisis</w:t>
      </w:r>
      <w:r>
        <w:rPr>
          <w:spacing w:val="-7"/>
        </w:rPr>
        <w:t> </w:t>
      </w:r>
      <w:r>
        <w:rPr>
          <w:spacing w:val="-2"/>
        </w:rPr>
        <w:t>Transformed</w:t>
      </w:r>
      <w:r>
        <w:rPr>
          <w:spacing w:val="-7"/>
        </w:rPr>
        <w:t> </w:t>
      </w:r>
      <w:r>
        <w:rPr>
          <w:spacing w:val="-2"/>
        </w:rPr>
        <w:t>Financial</w:t>
      </w:r>
      <w:r>
        <w:rPr>
          <w:spacing w:val="-7"/>
        </w:rPr>
        <w:t> </w:t>
      </w:r>
      <w:r>
        <w:rPr>
          <w:spacing w:val="-2"/>
        </w:rPr>
        <w:t>Behavior?”</w:t>
      </w:r>
      <w:r>
        <w:rPr>
          <w:spacing w:val="-7"/>
        </w:rPr>
        <w:t> </w:t>
      </w:r>
      <w:r>
        <w:rPr>
          <w:spacing w:val="-2"/>
        </w:rPr>
        <w:t>$150,463.</w:t>
      </w:r>
      <w:r>
        <w:rPr>
          <w:spacing w:val="40"/>
        </w:rPr>
        <w:t> </w:t>
      </w:r>
      <w:r>
        <w:rPr>
          <w:spacing w:val="-2"/>
        </w:rPr>
        <w:t>Awarded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2011</w:t>
      </w:r>
    </w:p>
    <w:p>
      <w:pPr>
        <w:pStyle w:val="BodyText"/>
        <w:spacing w:line="235" w:lineRule="auto" w:before="247"/>
        <w:ind w:right="361"/>
        <w:jc w:val="both"/>
      </w:pPr>
      <w:r>
        <w:rPr>
          <w:spacing w:val="-2"/>
        </w:rPr>
        <w:t>Awarded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Bristol,</w:t>
      </w:r>
      <w:r>
        <w:rPr>
          <w:spacing w:val="-5"/>
        </w:rPr>
        <w:t> </w:t>
      </w:r>
      <w:r>
        <w:rPr>
          <w:spacing w:val="-2"/>
        </w:rPr>
        <w:t>Institute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Advanced</w:t>
      </w:r>
      <w:r>
        <w:rPr>
          <w:spacing w:val="-4"/>
        </w:rPr>
        <w:t> </w:t>
      </w:r>
      <w:r>
        <w:rPr>
          <w:spacing w:val="-2"/>
        </w:rPr>
        <w:t>Study</w:t>
      </w:r>
      <w:r>
        <w:rPr>
          <w:spacing w:val="-5"/>
        </w:rPr>
        <w:t> </w:t>
      </w:r>
      <w:r>
        <w:rPr>
          <w:spacing w:val="-2"/>
        </w:rPr>
        <w:t>Benjamin</w:t>
      </w:r>
      <w:r>
        <w:rPr>
          <w:spacing w:val="-6"/>
        </w:rPr>
        <w:t> </w:t>
      </w:r>
      <w:r>
        <w:rPr>
          <w:spacing w:val="-2"/>
        </w:rPr>
        <w:t>Meaker</w:t>
      </w:r>
      <w:r>
        <w:rPr>
          <w:spacing w:val="-5"/>
        </w:rPr>
        <w:t> </w:t>
      </w:r>
      <w:r>
        <w:rPr>
          <w:spacing w:val="-2"/>
        </w:rPr>
        <w:t>Visiting</w:t>
      </w:r>
      <w:r>
        <w:rPr>
          <w:spacing w:val="-4"/>
        </w:rPr>
        <w:t> </w:t>
      </w:r>
      <w:r>
        <w:rPr>
          <w:spacing w:val="-2"/>
        </w:rPr>
        <w:t>Professorship</w:t>
      </w:r>
      <w:r>
        <w:rPr>
          <w:spacing w:val="-6"/>
        </w:rPr>
        <w:t> </w:t>
      </w:r>
      <w:r>
        <w:rPr>
          <w:spacing w:val="-2"/>
        </w:rPr>
        <w:t>for </w:t>
      </w:r>
      <w:r>
        <w:rPr/>
        <w:t>the 2011/2012 academic year.</w:t>
      </w:r>
    </w:p>
    <w:p>
      <w:pPr>
        <w:pStyle w:val="BodyText"/>
        <w:spacing w:line="235" w:lineRule="auto" w:before="247"/>
        <w:ind w:right="359"/>
        <w:jc w:val="both"/>
      </w:pPr>
      <w:r>
        <w:rPr>
          <w:spacing w:val="-2"/>
        </w:rPr>
        <w:t>Principal</w:t>
      </w:r>
      <w:r>
        <w:rPr>
          <w:spacing w:val="-4"/>
        </w:rPr>
        <w:t> </w:t>
      </w:r>
      <w:r>
        <w:rPr>
          <w:spacing w:val="-2"/>
        </w:rPr>
        <w:t>Investigator,</w:t>
      </w:r>
      <w:r>
        <w:rPr>
          <w:spacing w:val="-4"/>
        </w:rPr>
        <w:t> </w:t>
      </w:r>
      <w:r>
        <w:rPr>
          <w:spacing w:val="-2"/>
        </w:rPr>
        <w:t>Panel Study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Income</w:t>
      </w:r>
      <w:r>
        <w:rPr>
          <w:spacing w:val="-3"/>
        </w:rPr>
        <w:t> </w:t>
      </w:r>
      <w:r>
        <w:rPr>
          <w:spacing w:val="-2"/>
        </w:rPr>
        <w:t>Dynamics,</w:t>
      </w:r>
      <w:r>
        <w:rPr>
          <w:spacing w:val="-4"/>
        </w:rPr>
        <w:t> </w:t>
      </w:r>
      <w:r>
        <w:rPr>
          <w:spacing w:val="-2"/>
        </w:rPr>
        <w:t>Small</w:t>
      </w:r>
      <w:r>
        <w:rPr>
          <w:spacing w:val="-4"/>
        </w:rPr>
        <w:t> </w:t>
      </w:r>
      <w:r>
        <w:rPr>
          <w:spacing w:val="-2"/>
        </w:rPr>
        <w:t>Grant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Connections</w:t>
      </w:r>
      <w:r>
        <w:rPr>
          <w:spacing w:val="-3"/>
        </w:rPr>
        <w:t> </w:t>
      </w:r>
      <w:r>
        <w:rPr>
          <w:spacing w:val="-2"/>
        </w:rPr>
        <w:t>between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PSID</w:t>
      </w:r>
      <w:r>
        <w:rPr>
          <w:spacing w:val="-2"/>
        </w:rPr>
        <w:t> </w:t>
      </w:r>
      <w:r>
        <w:rPr/>
        <w:t>Data.</w:t>
      </w:r>
      <w:r>
        <w:rPr>
          <w:spacing w:val="40"/>
        </w:rPr>
        <w:t> </w:t>
      </w:r>
      <w:r>
        <w:rPr/>
        <w:t>Awarded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2010</w:t>
      </w:r>
    </w:p>
    <w:p>
      <w:pPr>
        <w:pStyle w:val="BodyText"/>
        <w:spacing w:line="235" w:lineRule="auto" w:before="246"/>
        <w:ind w:right="359"/>
        <w:jc w:val="both"/>
      </w:pPr>
      <w:r>
        <w:rPr/>
        <w:t>Principal Investigator, National Poverty Center and Census Bureau, Survey of Income and Program Participation</w:t>
      </w:r>
      <w:r>
        <w:rPr>
          <w:spacing w:val="-14"/>
        </w:rPr>
        <w:t> </w:t>
      </w:r>
      <w:r>
        <w:rPr/>
        <w:t>(SIPP)</w:t>
      </w:r>
      <w:r>
        <w:rPr>
          <w:spacing w:val="-14"/>
        </w:rPr>
        <w:t> </w:t>
      </w:r>
      <w:r>
        <w:rPr/>
        <w:t>Analytic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Small</w:t>
      </w:r>
      <w:r>
        <w:rPr>
          <w:spacing w:val="-14"/>
        </w:rPr>
        <w:t> </w:t>
      </w:r>
      <w:r>
        <w:rPr/>
        <w:t>Grant.</w:t>
      </w:r>
      <w:r>
        <w:rPr>
          <w:spacing w:val="16"/>
        </w:rPr>
        <w:t> </w:t>
      </w:r>
      <w:r>
        <w:rPr/>
        <w:t>Awarded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2010</w:t>
      </w:r>
    </w:p>
    <w:p>
      <w:pPr>
        <w:pStyle w:val="BodyText"/>
        <w:spacing w:line="235" w:lineRule="auto" w:before="247"/>
        <w:ind w:right="358"/>
        <w:jc w:val="both"/>
      </w:pPr>
      <w:r>
        <w:rPr/>
        <w:t>Principal Investigator, Social Security Administration project: “The long-term health effects of early life conditions.” (with Douglas Almond, Joseph Ferrie, Karen Rolf and Werner Troesken”.</w:t>
      </w:r>
      <w:r>
        <w:rPr>
          <w:spacing w:val="40"/>
        </w:rPr>
        <w:t> </w:t>
      </w:r>
      <w:r>
        <w:rPr/>
        <w:t>Granted access to restricted SSA data in 2008</w:t>
      </w:r>
    </w:p>
    <w:p>
      <w:pPr>
        <w:pStyle w:val="BodyText"/>
        <w:spacing w:line="235" w:lineRule="auto" w:before="246"/>
        <w:ind w:right="358"/>
        <w:jc w:val="both"/>
      </w:pPr>
      <w:r>
        <w:rPr>
          <w:spacing w:val="-4"/>
        </w:rPr>
        <w:t>Principal</w:t>
      </w:r>
      <w:r>
        <w:rPr>
          <w:spacing w:val="-10"/>
        </w:rPr>
        <w:t> </w:t>
      </w:r>
      <w:r>
        <w:rPr>
          <w:spacing w:val="-4"/>
        </w:rPr>
        <w:t>Investigator,</w:t>
      </w:r>
      <w:r>
        <w:rPr>
          <w:spacing w:val="-10"/>
        </w:rPr>
        <w:t> </w:t>
      </w:r>
      <w:r>
        <w:rPr>
          <w:spacing w:val="-4"/>
        </w:rPr>
        <w:t>US</w:t>
      </w:r>
      <w:r>
        <w:rPr>
          <w:spacing w:val="-10"/>
        </w:rPr>
        <w:t> </w:t>
      </w:r>
      <w:r>
        <w:rPr>
          <w:spacing w:val="-4"/>
        </w:rPr>
        <w:t>Census</w:t>
      </w:r>
      <w:r>
        <w:rPr>
          <w:spacing w:val="-9"/>
        </w:rPr>
        <w:t> </w:t>
      </w:r>
      <w:r>
        <w:rPr>
          <w:spacing w:val="-4"/>
        </w:rPr>
        <w:t>Bureau</w:t>
      </w:r>
      <w:r>
        <w:rPr>
          <w:spacing w:val="-10"/>
        </w:rPr>
        <w:t> </w:t>
      </w:r>
      <w:r>
        <w:rPr>
          <w:spacing w:val="-4"/>
        </w:rPr>
        <w:t>project:</w:t>
      </w:r>
      <w:r>
        <w:rPr>
          <w:spacing w:val="-10"/>
        </w:rPr>
        <w:t> </w:t>
      </w:r>
      <w:r>
        <w:rPr>
          <w:spacing w:val="-4"/>
        </w:rPr>
        <w:t>“Using</w:t>
      </w:r>
      <w:r>
        <w:rPr>
          <w:spacing w:val="-10"/>
        </w:rPr>
        <w:t> </w:t>
      </w:r>
      <w:r>
        <w:rPr>
          <w:spacing w:val="-4"/>
        </w:rPr>
        <w:t>Earnings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SIPP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Persistence </w:t>
      </w:r>
      <w:r>
        <w:rPr/>
        <w:t>of</w:t>
      </w:r>
      <w:r>
        <w:rPr>
          <w:spacing w:val="-8"/>
        </w:rPr>
        <w:t> </w:t>
      </w:r>
      <w:r>
        <w:rPr/>
        <w:t>Income</w:t>
      </w:r>
      <w:r>
        <w:rPr>
          <w:spacing w:val="-9"/>
        </w:rPr>
        <w:t> </w:t>
      </w:r>
      <w:r>
        <w:rPr/>
        <w:t>Inequality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U.S.”.</w:t>
      </w:r>
      <w:r>
        <w:rPr>
          <w:spacing w:val="40"/>
        </w:rPr>
        <w:t> </w:t>
      </w:r>
      <w:r>
        <w:rPr/>
        <w:t>Granted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restricted</w:t>
      </w:r>
      <w:r>
        <w:rPr>
          <w:spacing w:val="-8"/>
        </w:rPr>
        <w:t> </w:t>
      </w:r>
      <w:r>
        <w:rPr/>
        <w:t>Census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2007.</w:t>
      </w:r>
    </w:p>
    <w:p>
      <w:pPr>
        <w:pStyle w:val="BodyText"/>
        <w:spacing w:before="12"/>
        <w:ind w:left="0"/>
      </w:pPr>
    </w:p>
    <w:p>
      <w:pPr>
        <w:pStyle w:val="Heading1"/>
        <w:spacing w:before="0"/>
        <w:ind w:left="360"/>
      </w:pPr>
      <w:bookmarkStart w:name="PRESENTATIONS" w:id="13"/>
      <w:bookmarkEnd w:id="13"/>
      <w:r>
        <w:rPr>
          <w:b w:val="0"/>
        </w:rPr>
      </w:r>
      <w:r>
        <w:rPr>
          <w:spacing w:val="-2"/>
        </w:rPr>
        <w:t>PRESENTATIONS</w:t>
      </w:r>
    </w:p>
    <w:p>
      <w:pPr>
        <w:pStyle w:val="BodyText"/>
        <w:spacing w:before="15"/>
        <w:ind w:left="0"/>
        <w:rPr>
          <w:b/>
        </w:rPr>
      </w:pPr>
    </w:p>
    <w:p>
      <w:pPr>
        <w:spacing w:line="204" w:lineRule="exact" w:before="0"/>
        <w:ind w:left="360" w:right="0" w:firstLine="0"/>
        <w:jc w:val="both"/>
        <w:rPr>
          <w:sz w:val="18"/>
        </w:rPr>
      </w:pPr>
      <w:r>
        <w:rPr>
          <w:spacing w:val="-6"/>
          <w:sz w:val="18"/>
          <w:u w:val="single"/>
        </w:rPr>
        <w:t>2000</w:t>
      </w:r>
      <w:r>
        <w:rPr>
          <w:spacing w:val="-6"/>
          <w:sz w:val="18"/>
        </w:rPr>
        <w:t>: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University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California,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Berkeley,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University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Illinois</w:t>
      </w:r>
    </w:p>
    <w:p>
      <w:pPr>
        <w:spacing w:line="235" w:lineRule="auto" w:before="1"/>
        <w:ind w:left="359" w:right="356" w:firstLine="0"/>
        <w:jc w:val="both"/>
        <w:rPr>
          <w:sz w:val="18"/>
        </w:rPr>
      </w:pPr>
      <w:r>
        <w:rPr>
          <w:sz w:val="18"/>
          <w:u w:val="single"/>
        </w:rPr>
        <w:t>2001</w:t>
      </w:r>
      <w:r>
        <w:rPr>
          <w:sz w:val="18"/>
        </w:rPr>
        <w:t>:</w:t>
      </w:r>
      <w:r>
        <w:rPr>
          <w:spacing w:val="-11"/>
          <w:sz w:val="18"/>
        </w:rPr>
        <w:t> </w:t>
      </w:r>
      <w:r>
        <w:rPr>
          <w:sz w:val="18"/>
        </w:rPr>
        <w:t>Federal</w:t>
      </w:r>
      <w:r>
        <w:rPr>
          <w:spacing w:val="-11"/>
          <w:sz w:val="18"/>
        </w:rPr>
        <w:t> </w:t>
      </w:r>
      <w:r>
        <w:rPr>
          <w:sz w:val="18"/>
        </w:rPr>
        <w:t>Reserve</w:t>
      </w:r>
      <w:r>
        <w:rPr>
          <w:spacing w:val="-11"/>
          <w:sz w:val="18"/>
        </w:rPr>
        <w:t> </w:t>
      </w:r>
      <w:r>
        <w:rPr>
          <w:sz w:val="18"/>
        </w:rPr>
        <w:t>Bank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Chicago,</w:t>
      </w:r>
      <w:r>
        <w:rPr>
          <w:spacing w:val="-12"/>
          <w:sz w:val="18"/>
        </w:rPr>
        <w:t> </w:t>
      </w:r>
      <w:r>
        <w:rPr>
          <w:sz w:val="18"/>
        </w:rPr>
        <w:t>Cornell</w:t>
      </w:r>
      <w:r>
        <w:rPr>
          <w:spacing w:val="-11"/>
          <w:sz w:val="18"/>
        </w:rPr>
        <w:t> </w:t>
      </w:r>
      <w:r>
        <w:rPr>
          <w:sz w:val="18"/>
        </w:rPr>
        <w:t>University,</w:t>
      </w:r>
      <w:r>
        <w:rPr>
          <w:spacing w:val="-11"/>
          <w:sz w:val="18"/>
        </w:rPr>
        <w:t> </w:t>
      </w:r>
      <w:r>
        <w:rPr>
          <w:sz w:val="18"/>
        </w:rPr>
        <w:t>University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Massachusetts</w:t>
      </w:r>
      <w:r>
        <w:rPr>
          <w:spacing w:val="-11"/>
          <w:sz w:val="18"/>
        </w:rPr>
        <w:t> </w:t>
      </w:r>
      <w:r>
        <w:rPr>
          <w:sz w:val="18"/>
        </w:rPr>
        <w:t>(Boston),</w:t>
      </w:r>
      <w:r>
        <w:rPr>
          <w:spacing w:val="-11"/>
          <w:sz w:val="18"/>
        </w:rPr>
        <w:t> </w:t>
      </w:r>
      <w:r>
        <w:rPr>
          <w:sz w:val="18"/>
        </w:rPr>
        <w:t>U.S.</w:t>
      </w:r>
      <w:r>
        <w:rPr>
          <w:spacing w:val="-12"/>
          <w:sz w:val="18"/>
        </w:rPr>
        <w:t> </w:t>
      </w:r>
      <w:r>
        <w:rPr>
          <w:sz w:val="18"/>
        </w:rPr>
        <w:t>Treasury,</w:t>
      </w:r>
      <w:r>
        <w:rPr>
          <w:spacing w:val="-11"/>
          <w:sz w:val="18"/>
        </w:rPr>
        <w:t> </w:t>
      </w:r>
      <w:r>
        <w:rPr>
          <w:sz w:val="18"/>
        </w:rPr>
        <w:t>Bureau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Labor Statistics, Congressional Budget Office, Bureau of Census, Mathematica Policy Research, Santa Fe Institute Conference on Intergenerational Inequality</w:t>
      </w:r>
    </w:p>
    <w:p>
      <w:pPr>
        <w:spacing w:line="201" w:lineRule="exact" w:before="0"/>
        <w:ind w:left="359" w:right="0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2002</w:t>
      </w:r>
      <w:r>
        <w:rPr>
          <w:spacing w:val="-4"/>
          <w:sz w:val="18"/>
        </w:rPr>
        <w:t>:</w:t>
      </w:r>
      <w:r>
        <w:rPr>
          <w:spacing w:val="38"/>
          <w:sz w:val="18"/>
        </w:rPr>
        <w:t> </w:t>
      </w:r>
      <w:r>
        <w:rPr>
          <w:spacing w:val="-4"/>
          <w:sz w:val="18"/>
        </w:rPr>
        <w:t>Federal Reserve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Bank 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New York</w:t>
      </w:r>
    </w:p>
    <w:p>
      <w:pPr>
        <w:spacing w:line="202" w:lineRule="exact" w:before="0"/>
        <w:ind w:left="360" w:right="0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2004</w:t>
      </w:r>
      <w:r>
        <w:rPr>
          <w:spacing w:val="-4"/>
          <w:sz w:val="18"/>
        </w:rPr>
        <w:t>:</w:t>
      </w:r>
      <w:r>
        <w:rPr>
          <w:spacing w:val="44"/>
          <w:sz w:val="18"/>
        </w:rPr>
        <w:t> </w:t>
      </w:r>
      <w:r>
        <w:rPr>
          <w:spacing w:val="-4"/>
          <w:sz w:val="18"/>
        </w:rPr>
        <w:t>Midwest</w:t>
      </w:r>
      <w:r>
        <w:rPr>
          <w:sz w:val="18"/>
        </w:rPr>
        <w:t> </w:t>
      </w:r>
      <w:r>
        <w:rPr>
          <w:spacing w:val="-4"/>
          <w:sz w:val="18"/>
        </w:rPr>
        <w:t>Economics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Association,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Upjohn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Institute</w:t>
      </w:r>
    </w:p>
    <w:p>
      <w:pPr>
        <w:spacing w:line="203" w:lineRule="exact" w:before="0"/>
        <w:ind w:left="360" w:right="0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2005</w:t>
      </w:r>
      <w:r>
        <w:rPr>
          <w:spacing w:val="-4"/>
          <w:sz w:val="18"/>
        </w:rPr>
        <w:t>:</w:t>
      </w:r>
      <w:r>
        <w:rPr>
          <w:spacing w:val="50"/>
          <w:sz w:val="18"/>
        </w:rPr>
        <w:t> </w:t>
      </w:r>
      <w:r>
        <w:rPr>
          <w:spacing w:val="-4"/>
          <w:sz w:val="18"/>
        </w:rPr>
        <w:t>Society</w:t>
      </w:r>
      <w:r>
        <w:rPr>
          <w:sz w:val="18"/>
        </w:rPr>
        <w:t> </w:t>
      </w:r>
      <w:r>
        <w:rPr>
          <w:spacing w:val="-4"/>
          <w:sz w:val="18"/>
        </w:rPr>
        <w:t>of</w:t>
      </w:r>
      <w:r>
        <w:rPr>
          <w:sz w:val="18"/>
        </w:rPr>
        <w:t> </w:t>
      </w:r>
      <w:r>
        <w:rPr>
          <w:spacing w:val="-4"/>
          <w:sz w:val="18"/>
        </w:rPr>
        <w:t>Labor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Economists,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San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Francisco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Fed,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Tinbergen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Institute,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Netherlands,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Stockholm</w:t>
      </w:r>
      <w:r>
        <w:rPr>
          <w:sz w:val="18"/>
        </w:rPr>
        <w:t> </w:t>
      </w:r>
      <w:r>
        <w:rPr>
          <w:spacing w:val="-4"/>
          <w:sz w:val="18"/>
        </w:rPr>
        <w:t>University,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Sweden</w:t>
      </w:r>
    </w:p>
    <w:p>
      <w:pPr>
        <w:spacing w:line="235" w:lineRule="auto" w:before="1"/>
        <w:ind w:left="360" w:right="0" w:firstLine="0"/>
        <w:jc w:val="left"/>
        <w:rPr>
          <w:sz w:val="18"/>
        </w:rPr>
      </w:pPr>
      <w:r>
        <w:rPr>
          <w:sz w:val="18"/>
          <w:u w:val="single"/>
        </w:rPr>
        <w:t>2006</w:t>
      </w:r>
      <w:r>
        <w:rPr>
          <w:sz w:val="18"/>
        </w:rPr>
        <w:t>:</w:t>
      </w:r>
      <w:r>
        <w:rPr>
          <w:spacing w:val="15"/>
          <w:sz w:val="18"/>
        </w:rPr>
        <w:t> </w:t>
      </w:r>
      <w:r>
        <w:rPr>
          <w:sz w:val="18"/>
        </w:rPr>
        <w:t>AEA</w:t>
      </w:r>
      <w:r>
        <w:rPr>
          <w:spacing w:val="15"/>
          <w:sz w:val="18"/>
        </w:rPr>
        <w:t> </w:t>
      </w:r>
      <w:r>
        <w:rPr>
          <w:sz w:val="18"/>
        </w:rPr>
        <w:t>Meetings,</w:t>
      </w:r>
      <w:r>
        <w:rPr>
          <w:spacing w:val="15"/>
          <w:sz w:val="18"/>
        </w:rPr>
        <w:t> </w:t>
      </w:r>
      <w:r>
        <w:rPr>
          <w:sz w:val="18"/>
        </w:rPr>
        <w:t>ZEW</w:t>
      </w:r>
      <w:r>
        <w:rPr>
          <w:spacing w:val="15"/>
          <w:sz w:val="18"/>
        </w:rPr>
        <w:t> </w:t>
      </w:r>
      <w:r>
        <w:rPr>
          <w:sz w:val="18"/>
        </w:rPr>
        <w:t>Conference</w:t>
      </w:r>
      <w:r>
        <w:rPr>
          <w:spacing w:val="14"/>
          <w:sz w:val="18"/>
        </w:rPr>
        <w:t> </w:t>
      </w:r>
      <w:r>
        <w:rPr>
          <w:sz w:val="18"/>
        </w:rPr>
        <w:t>on</w:t>
      </w:r>
      <w:r>
        <w:rPr>
          <w:spacing w:val="14"/>
          <w:sz w:val="18"/>
        </w:rPr>
        <w:t> </w:t>
      </w:r>
      <w:r>
        <w:rPr>
          <w:sz w:val="18"/>
        </w:rPr>
        <w:t>Wage</w:t>
      </w:r>
      <w:r>
        <w:rPr>
          <w:spacing w:val="15"/>
          <w:sz w:val="18"/>
        </w:rPr>
        <w:t> </w:t>
      </w:r>
      <w:r>
        <w:rPr>
          <w:sz w:val="18"/>
        </w:rPr>
        <w:t>Growth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14"/>
          <w:sz w:val="18"/>
        </w:rPr>
        <w:t> </w:t>
      </w:r>
      <w:r>
        <w:rPr>
          <w:sz w:val="18"/>
        </w:rPr>
        <w:t>Mobility,</w:t>
      </w:r>
      <w:r>
        <w:rPr>
          <w:spacing w:val="14"/>
          <w:sz w:val="18"/>
        </w:rPr>
        <w:t> </w:t>
      </w:r>
      <w:r>
        <w:rPr>
          <w:sz w:val="18"/>
        </w:rPr>
        <w:t>Mannheim,</w:t>
      </w:r>
      <w:r>
        <w:rPr>
          <w:spacing w:val="14"/>
          <w:sz w:val="18"/>
        </w:rPr>
        <w:t> </w:t>
      </w:r>
      <w:r>
        <w:rPr>
          <w:sz w:val="18"/>
        </w:rPr>
        <w:t>Germany,</w:t>
      </w:r>
      <w:r>
        <w:rPr>
          <w:spacing w:val="13"/>
          <w:sz w:val="18"/>
        </w:rPr>
        <w:t> </w:t>
      </w:r>
      <w:r>
        <w:rPr>
          <w:sz w:val="18"/>
        </w:rPr>
        <w:t>NBER</w:t>
      </w:r>
      <w:r>
        <w:rPr>
          <w:spacing w:val="15"/>
          <w:sz w:val="18"/>
        </w:rPr>
        <w:t> </w:t>
      </w:r>
      <w:r>
        <w:rPr>
          <w:sz w:val="18"/>
        </w:rPr>
        <w:t>Spring</w:t>
      </w:r>
      <w:r>
        <w:rPr>
          <w:spacing w:val="13"/>
          <w:sz w:val="18"/>
        </w:rPr>
        <w:t> </w:t>
      </w:r>
      <w:r>
        <w:rPr>
          <w:sz w:val="18"/>
        </w:rPr>
        <w:t>Health</w:t>
      </w:r>
      <w:r>
        <w:rPr>
          <w:spacing w:val="14"/>
          <w:sz w:val="18"/>
        </w:rPr>
        <w:t> </w:t>
      </w:r>
      <w:r>
        <w:rPr>
          <w:sz w:val="18"/>
        </w:rPr>
        <w:t>Meeting, Philadelphia Fed, Center for American Progress</w:t>
      </w:r>
    </w:p>
    <w:p>
      <w:pPr>
        <w:spacing w:line="235" w:lineRule="auto" w:before="0"/>
        <w:ind w:left="360" w:right="0" w:firstLine="0"/>
        <w:jc w:val="left"/>
        <w:rPr>
          <w:sz w:val="18"/>
        </w:rPr>
      </w:pPr>
      <w:r>
        <w:rPr>
          <w:sz w:val="18"/>
          <w:u w:val="single"/>
        </w:rPr>
        <w:t>2007</w:t>
      </w:r>
      <w:r>
        <w:rPr>
          <w:sz w:val="18"/>
        </w:rPr>
        <w:t>:</w:t>
      </w:r>
      <w:r>
        <w:rPr>
          <w:spacing w:val="36"/>
          <w:sz w:val="18"/>
        </w:rPr>
        <w:t> </w:t>
      </w:r>
      <w:r>
        <w:rPr>
          <w:sz w:val="18"/>
        </w:rPr>
        <w:t>Pew</w:t>
      </w:r>
      <w:r>
        <w:rPr>
          <w:spacing w:val="-6"/>
          <w:sz w:val="18"/>
        </w:rPr>
        <w:t> </w:t>
      </w:r>
      <w:r>
        <w:rPr>
          <w:sz w:val="18"/>
        </w:rPr>
        <w:t>Charitable</w:t>
      </w:r>
      <w:r>
        <w:rPr>
          <w:spacing w:val="-6"/>
          <w:sz w:val="18"/>
        </w:rPr>
        <w:t> </w:t>
      </w:r>
      <w:r>
        <w:rPr>
          <w:sz w:val="18"/>
        </w:rPr>
        <w:t>Trusts,</w:t>
      </w:r>
      <w:r>
        <w:rPr>
          <w:spacing w:val="-6"/>
          <w:sz w:val="18"/>
        </w:rPr>
        <w:t> </w:t>
      </w:r>
      <w:r>
        <w:rPr>
          <w:sz w:val="18"/>
        </w:rPr>
        <w:t>NBER</w:t>
      </w:r>
      <w:r>
        <w:rPr>
          <w:spacing w:val="-5"/>
          <w:sz w:val="18"/>
        </w:rPr>
        <w:t> </w:t>
      </w:r>
      <w:r>
        <w:rPr>
          <w:sz w:val="18"/>
        </w:rPr>
        <w:t>Cohort</w:t>
      </w:r>
      <w:r>
        <w:rPr>
          <w:spacing w:val="-6"/>
          <w:sz w:val="18"/>
        </w:rPr>
        <w:t> </w:t>
      </w:r>
      <w:r>
        <w:rPr>
          <w:sz w:val="18"/>
        </w:rPr>
        <w:t>Meeting,</w:t>
      </w:r>
      <w:r>
        <w:rPr>
          <w:spacing w:val="-5"/>
          <w:sz w:val="18"/>
        </w:rPr>
        <w:t> </w:t>
      </w:r>
      <w:r>
        <w:rPr>
          <w:sz w:val="18"/>
        </w:rPr>
        <w:t>ESPE</w:t>
      </w:r>
      <w:r>
        <w:rPr>
          <w:spacing w:val="-6"/>
          <w:sz w:val="18"/>
        </w:rPr>
        <w:t> </w:t>
      </w:r>
      <w:r>
        <w:rPr>
          <w:sz w:val="18"/>
        </w:rPr>
        <w:t>annual</w:t>
      </w:r>
      <w:r>
        <w:rPr>
          <w:spacing w:val="-6"/>
          <w:sz w:val="18"/>
        </w:rPr>
        <w:t> </w:t>
      </w:r>
      <w:r>
        <w:rPr>
          <w:sz w:val="18"/>
        </w:rPr>
        <w:t>meeting,</w:t>
      </w:r>
      <w:r>
        <w:rPr>
          <w:spacing w:val="-6"/>
          <w:sz w:val="18"/>
        </w:rPr>
        <w:t> </w:t>
      </w:r>
      <w:r>
        <w:rPr>
          <w:sz w:val="18"/>
        </w:rPr>
        <w:t>IZA</w:t>
      </w:r>
      <w:r>
        <w:rPr>
          <w:spacing w:val="-6"/>
          <w:sz w:val="18"/>
        </w:rPr>
        <w:t> </w:t>
      </w:r>
      <w:r>
        <w:rPr>
          <w:sz w:val="18"/>
        </w:rPr>
        <w:t>Workshop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Intergenerational</w:t>
      </w:r>
      <w:r>
        <w:rPr>
          <w:spacing w:val="-7"/>
          <w:sz w:val="18"/>
        </w:rPr>
        <w:t> </w:t>
      </w:r>
      <w:r>
        <w:rPr>
          <w:sz w:val="18"/>
        </w:rPr>
        <w:t>Mobility,</w:t>
      </w:r>
      <w:r>
        <w:rPr>
          <w:spacing w:val="-5"/>
          <w:sz w:val="18"/>
        </w:rPr>
        <w:t> </w:t>
      </w:r>
      <w:r>
        <w:rPr>
          <w:sz w:val="18"/>
        </w:rPr>
        <w:t>Bonn, Germany,</w:t>
      </w:r>
      <w:r>
        <w:rPr>
          <w:spacing w:val="-12"/>
          <w:sz w:val="18"/>
        </w:rPr>
        <w:t> </w:t>
      </w:r>
      <w:r>
        <w:rPr>
          <w:sz w:val="18"/>
        </w:rPr>
        <w:t>UC</w:t>
      </w:r>
      <w:r>
        <w:rPr>
          <w:spacing w:val="-11"/>
          <w:sz w:val="18"/>
        </w:rPr>
        <w:t> </w:t>
      </w:r>
      <w:r>
        <w:rPr>
          <w:sz w:val="18"/>
        </w:rPr>
        <w:t>Davis,</w:t>
      </w:r>
      <w:r>
        <w:rPr>
          <w:spacing w:val="-11"/>
          <w:sz w:val="18"/>
        </w:rPr>
        <w:t> </w:t>
      </w:r>
      <w:r>
        <w:rPr>
          <w:sz w:val="18"/>
        </w:rPr>
        <w:t>U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Chicago,</w:t>
      </w:r>
      <w:r>
        <w:rPr>
          <w:spacing w:val="-11"/>
          <w:sz w:val="18"/>
        </w:rPr>
        <w:t> </w:t>
      </w:r>
      <w:r>
        <w:rPr>
          <w:sz w:val="18"/>
        </w:rPr>
        <w:t>Harris</w:t>
      </w:r>
      <w:r>
        <w:rPr>
          <w:spacing w:val="-11"/>
          <w:sz w:val="18"/>
        </w:rPr>
        <w:t> </w:t>
      </w:r>
      <w:r>
        <w:rPr>
          <w:sz w:val="18"/>
        </w:rPr>
        <w:t>School,</w:t>
      </w:r>
      <w:r>
        <w:rPr>
          <w:spacing w:val="-11"/>
          <w:sz w:val="18"/>
        </w:rPr>
        <w:t> </w:t>
      </w:r>
      <w:r>
        <w:rPr>
          <w:sz w:val="18"/>
        </w:rPr>
        <w:t>National</w:t>
      </w:r>
      <w:r>
        <w:rPr>
          <w:spacing w:val="-12"/>
          <w:sz w:val="18"/>
        </w:rPr>
        <w:t> </w:t>
      </w:r>
      <w:r>
        <w:rPr>
          <w:sz w:val="18"/>
        </w:rPr>
        <w:t>Poverty</w:t>
      </w:r>
      <w:r>
        <w:rPr>
          <w:spacing w:val="-11"/>
          <w:sz w:val="18"/>
        </w:rPr>
        <w:t> </w:t>
      </w:r>
      <w:r>
        <w:rPr>
          <w:sz w:val="18"/>
        </w:rPr>
        <w:t>Center</w:t>
      </w:r>
      <w:r>
        <w:rPr>
          <w:spacing w:val="-11"/>
          <w:sz w:val="18"/>
        </w:rPr>
        <w:t> </w:t>
      </w:r>
      <w:r>
        <w:rPr>
          <w:sz w:val="18"/>
        </w:rPr>
        <w:t>(Michigan)</w:t>
      </w:r>
      <w:r>
        <w:rPr>
          <w:spacing w:val="-11"/>
          <w:sz w:val="18"/>
        </w:rPr>
        <w:t> </w:t>
      </w:r>
      <w:r>
        <w:rPr>
          <w:sz w:val="18"/>
        </w:rPr>
        <w:t>-</w:t>
      </w:r>
      <w:r>
        <w:rPr>
          <w:spacing w:val="-12"/>
          <w:sz w:val="18"/>
        </w:rPr>
        <w:t> </w:t>
      </w:r>
      <w:r>
        <w:rPr>
          <w:sz w:val="18"/>
        </w:rPr>
        <w:t>-Effects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Early</w:t>
      </w:r>
      <w:r>
        <w:rPr>
          <w:spacing w:val="-11"/>
          <w:sz w:val="18"/>
        </w:rPr>
        <w:t> </w:t>
      </w:r>
      <w:r>
        <w:rPr>
          <w:sz w:val="18"/>
        </w:rPr>
        <w:t>Life</w:t>
      </w:r>
      <w:r>
        <w:rPr>
          <w:spacing w:val="-10"/>
          <w:sz w:val="18"/>
        </w:rPr>
        <w:t> </w:t>
      </w:r>
      <w:r>
        <w:rPr>
          <w:sz w:val="18"/>
        </w:rPr>
        <w:t>Events</w:t>
      </w:r>
    </w:p>
    <w:p>
      <w:pPr>
        <w:spacing w:line="235" w:lineRule="auto" w:before="0"/>
        <w:ind w:left="360" w:right="358" w:firstLine="0"/>
        <w:jc w:val="left"/>
        <w:rPr>
          <w:sz w:val="18"/>
        </w:rPr>
      </w:pPr>
      <w:r>
        <w:rPr>
          <w:spacing w:val="-2"/>
          <w:sz w:val="18"/>
          <w:u w:val="single"/>
        </w:rPr>
        <w:t>2008</w:t>
      </w:r>
      <w:r>
        <w:rPr>
          <w:spacing w:val="-2"/>
          <w:sz w:val="18"/>
        </w:rPr>
        <w:t>: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Brown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University,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Dartmouth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College,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Edinburgh,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NBER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Summer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Inst.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(Children’s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Group),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Notre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Dame, </w:t>
      </w:r>
      <w:r>
        <w:rPr>
          <w:sz w:val="18"/>
        </w:rPr>
        <w:t>University of Illinois, Chicago</w:t>
      </w:r>
    </w:p>
    <w:p>
      <w:pPr>
        <w:spacing w:line="235" w:lineRule="auto" w:before="0"/>
        <w:ind w:left="360" w:right="359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2009</w:t>
      </w:r>
      <w:r>
        <w:rPr>
          <w:spacing w:val="-4"/>
          <w:sz w:val="18"/>
        </w:rPr>
        <w:t>: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National Poverty Center (Michigan) - -Effects of Early Life Events II, Michigan State University, UC Berkeley Labor Lunch, </w:t>
      </w:r>
      <w:r>
        <w:rPr>
          <w:sz w:val="18"/>
        </w:rPr>
        <w:t>Northwestern University,</w:t>
      </w:r>
      <w:r>
        <w:rPr>
          <w:spacing w:val="-2"/>
          <w:sz w:val="18"/>
        </w:rPr>
        <w:t> </w:t>
      </w:r>
      <w:r>
        <w:rPr>
          <w:sz w:val="18"/>
        </w:rPr>
        <w:t>Bureau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Labor</w:t>
      </w:r>
      <w:r>
        <w:rPr>
          <w:spacing w:val="-1"/>
          <w:sz w:val="18"/>
        </w:rPr>
        <w:t> </w:t>
      </w:r>
      <w:r>
        <w:rPr>
          <w:sz w:val="18"/>
        </w:rPr>
        <w:t>Statistics,</w:t>
      </w:r>
    </w:p>
    <w:p>
      <w:pPr>
        <w:spacing w:line="235" w:lineRule="auto" w:before="0"/>
        <w:ind w:left="360" w:right="359" w:firstLine="0"/>
        <w:jc w:val="left"/>
        <w:rPr>
          <w:sz w:val="18"/>
        </w:rPr>
      </w:pPr>
      <w:r>
        <w:rPr>
          <w:spacing w:val="-2"/>
          <w:sz w:val="18"/>
          <w:u w:val="single"/>
        </w:rPr>
        <w:t>2010</w:t>
      </w:r>
      <w:r>
        <w:rPr>
          <w:spacing w:val="-2"/>
          <w:sz w:val="18"/>
        </w:rPr>
        <w:t>: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AEA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Meetings,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Davis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Social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NBER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Summer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Inst.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(Labor),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IARIW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meetings,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PSID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Small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Grants </w:t>
      </w:r>
      <w:r>
        <w:rPr>
          <w:sz w:val="18"/>
        </w:rPr>
        <w:t>Conference,</w:t>
      </w:r>
      <w:r>
        <w:rPr>
          <w:spacing w:val="-10"/>
          <w:sz w:val="18"/>
        </w:rPr>
        <w:t> </w:t>
      </w:r>
      <w:r>
        <w:rPr>
          <w:sz w:val="18"/>
        </w:rPr>
        <w:t>National</w:t>
      </w:r>
      <w:r>
        <w:rPr>
          <w:spacing w:val="-9"/>
          <w:sz w:val="18"/>
        </w:rPr>
        <w:t> </w:t>
      </w:r>
      <w:r>
        <w:rPr>
          <w:sz w:val="18"/>
        </w:rPr>
        <w:t>Poverty</w:t>
      </w:r>
      <w:r>
        <w:rPr>
          <w:spacing w:val="-9"/>
          <w:sz w:val="18"/>
        </w:rPr>
        <w:t> </w:t>
      </w:r>
      <w:r>
        <w:rPr>
          <w:sz w:val="18"/>
        </w:rPr>
        <w:t>Center-Census</w:t>
      </w:r>
      <w:r>
        <w:rPr>
          <w:spacing w:val="-9"/>
          <w:sz w:val="18"/>
        </w:rPr>
        <w:t> </w:t>
      </w:r>
      <w:r>
        <w:rPr>
          <w:sz w:val="18"/>
        </w:rPr>
        <w:t>Bureau</w:t>
      </w:r>
      <w:r>
        <w:rPr>
          <w:spacing w:val="-8"/>
          <w:sz w:val="18"/>
        </w:rPr>
        <w:t> </w:t>
      </w:r>
      <w:r>
        <w:rPr>
          <w:sz w:val="18"/>
        </w:rPr>
        <w:t>SIPP</w:t>
      </w:r>
      <w:r>
        <w:rPr>
          <w:spacing w:val="-9"/>
          <w:sz w:val="18"/>
        </w:rPr>
        <w:t> </w:t>
      </w:r>
      <w:r>
        <w:rPr>
          <w:sz w:val="18"/>
        </w:rPr>
        <w:t>Conference,</w:t>
      </w:r>
      <w:r>
        <w:rPr>
          <w:spacing w:val="-10"/>
          <w:sz w:val="18"/>
        </w:rPr>
        <w:t> </w:t>
      </w:r>
      <w:r>
        <w:rPr>
          <w:sz w:val="18"/>
        </w:rPr>
        <w:t>UCLA.</w:t>
      </w:r>
    </w:p>
    <w:p>
      <w:pPr>
        <w:spacing w:line="235" w:lineRule="auto" w:before="0"/>
        <w:ind w:left="359" w:right="359" w:hanging="1"/>
        <w:jc w:val="left"/>
        <w:rPr>
          <w:sz w:val="18"/>
        </w:rPr>
      </w:pPr>
      <w:r>
        <w:rPr>
          <w:spacing w:val="-2"/>
          <w:sz w:val="18"/>
          <w:u w:val="single"/>
        </w:rPr>
        <w:t>2011</w:t>
      </w:r>
      <w:r>
        <w:rPr>
          <w:spacing w:val="-2"/>
          <w:sz w:val="18"/>
        </w:rPr>
        <w:t>: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AEA Meetings,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NYU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(Wagner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School),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Northwestern University IPR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Colloquium,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Chicago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Booth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School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, </w:t>
      </w:r>
      <w:r>
        <w:rPr>
          <w:sz w:val="18"/>
        </w:rPr>
        <w:t>SOLE</w:t>
      </w:r>
      <w:r>
        <w:rPr>
          <w:spacing w:val="-14"/>
          <w:sz w:val="18"/>
        </w:rPr>
        <w:t> </w:t>
      </w:r>
      <w:r>
        <w:rPr>
          <w:sz w:val="18"/>
        </w:rPr>
        <w:t>meetings,</w:t>
      </w:r>
      <w:r>
        <w:rPr>
          <w:spacing w:val="-11"/>
          <w:sz w:val="18"/>
        </w:rPr>
        <w:t> </w:t>
      </w:r>
      <w:r>
        <w:rPr>
          <w:sz w:val="18"/>
        </w:rPr>
        <w:t>National</w:t>
      </w:r>
      <w:r>
        <w:rPr>
          <w:spacing w:val="-11"/>
          <w:sz w:val="18"/>
        </w:rPr>
        <w:t> </w:t>
      </w:r>
      <w:r>
        <w:rPr>
          <w:sz w:val="18"/>
        </w:rPr>
        <w:t>Poverty</w:t>
      </w:r>
      <w:r>
        <w:rPr>
          <w:spacing w:val="-11"/>
          <w:sz w:val="18"/>
        </w:rPr>
        <w:t> </w:t>
      </w:r>
      <w:r>
        <w:rPr>
          <w:sz w:val="18"/>
        </w:rPr>
        <w:t>Center</w:t>
      </w:r>
      <w:r>
        <w:rPr>
          <w:spacing w:val="-12"/>
          <w:sz w:val="18"/>
        </w:rPr>
        <w:t> </w:t>
      </w:r>
      <w:r>
        <w:rPr>
          <w:sz w:val="18"/>
        </w:rPr>
        <w:t>(Michigan)</w:t>
      </w:r>
      <w:r>
        <w:rPr>
          <w:spacing w:val="-11"/>
          <w:sz w:val="18"/>
        </w:rPr>
        <w:t> </w:t>
      </w:r>
      <w:r>
        <w:rPr>
          <w:sz w:val="18"/>
        </w:rPr>
        <w:t>-</w:t>
      </w:r>
      <w:r>
        <w:rPr>
          <w:spacing w:val="-11"/>
          <w:sz w:val="18"/>
        </w:rPr>
        <w:t> </w:t>
      </w:r>
      <w:r>
        <w:rPr>
          <w:sz w:val="18"/>
        </w:rPr>
        <w:t>-Effects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Early</w:t>
      </w:r>
      <w:r>
        <w:rPr>
          <w:spacing w:val="-11"/>
          <w:sz w:val="18"/>
        </w:rPr>
        <w:t> </w:t>
      </w:r>
      <w:r>
        <w:rPr>
          <w:sz w:val="18"/>
        </w:rPr>
        <w:t>Life</w:t>
      </w:r>
      <w:r>
        <w:rPr>
          <w:spacing w:val="-11"/>
          <w:sz w:val="18"/>
        </w:rPr>
        <w:t> </w:t>
      </w:r>
      <w:r>
        <w:rPr>
          <w:sz w:val="18"/>
        </w:rPr>
        <w:t>Events</w:t>
      </w:r>
      <w:r>
        <w:rPr>
          <w:spacing w:val="-11"/>
          <w:sz w:val="18"/>
        </w:rPr>
        <w:t> </w:t>
      </w:r>
      <w:r>
        <w:rPr>
          <w:sz w:val="18"/>
        </w:rPr>
        <w:t>III,</w:t>
      </w:r>
      <w:r>
        <w:rPr>
          <w:spacing w:val="-12"/>
          <w:sz w:val="18"/>
        </w:rPr>
        <w:t> </w:t>
      </w:r>
      <w:r>
        <w:rPr>
          <w:sz w:val="18"/>
        </w:rPr>
        <w:t>Depaul</w:t>
      </w:r>
      <w:r>
        <w:rPr>
          <w:spacing w:val="-11"/>
          <w:sz w:val="18"/>
        </w:rPr>
        <w:t> </w:t>
      </w:r>
      <w:r>
        <w:rPr>
          <w:sz w:val="18"/>
        </w:rPr>
        <w:t>University,</w:t>
      </w:r>
      <w:r>
        <w:rPr>
          <w:spacing w:val="-11"/>
          <w:sz w:val="18"/>
        </w:rPr>
        <w:t> </w:t>
      </w:r>
      <w:r>
        <w:rPr>
          <w:sz w:val="18"/>
        </w:rPr>
        <w:t>World</w:t>
      </w:r>
      <w:r>
        <w:rPr>
          <w:spacing w:val="-11"/>
          <w:sz w:val="18"/>
        </w:rPr>
        <w:t> </w:t>
      </w:r>
      <w:r>
        <w:rPr>
          <w:sz w:val="18"/>
        </w:rPr>
        <w:t>Bank</w:t>
      </w:r>
      <w:r>
        <w:rPr>
          <w:spacing w:val="-11"/>
          <w:sz w:val="18"/>
        </w:rPr>
        <w:t> </w:t>
      </w:r>
      <w:r>
        <w:rPr>
          <w:sz w:val="18"/>
        </w:rPr>
        <w:t>–IAE </w:t>
      </w:r>
      <w:r>
        <w:rPr>
          <w:spacing w:val="-2"/>
          <w:sz w:val="18"/>
        </w:rPr>
        <w:t>Workshop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Socioeconomic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Nordic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Review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Economic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Policy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Issue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Economics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Education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Oslo, </w:t>
      </w:r>
      <w:r>
        <w:rPr>
          <w:sz w:val="18"/>
        </w:rPr>
        <w:t>Norway,</w:t>
      </w:r>
      <w:r>
        <w:rPr>
          <w:spacing w:val="-12"/>
          <w:sz w:val="18"/>
        </w:rPr>
        <w:t> </w:t>
      </w:r>
      <w:r>
        <w:rPr>
          <w:sz w:val="18"/>
        </w:rPr>
        <w:t>Oxford</w:t>
      </w:r>
      <w:r>
        <w:rPr>
          <w:spacing w:val="-11"/>
          <w:sz w:val="18"/>
        </w:rPr>
        <w:t> </w:t>
      </w:r>
      <w:r>
        <w:rPr>
          <w:sz w:val="18"/>
        </w:rPr>
        <w:t>University,</w:t>
      </w:r>
      <w:r>
        <w:rPr>
          <w:spacing w:val="-11"/>
          <w:sz w:val="18"/>
        </w:rPr>
        <w:t> </w:t>
      </w:r>
      <w:r>
        <w:rPr>
          <w:sz w:val="18"/>
        </w:rPr>
        <w:t>University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Bristol,</w:t>
      </w:r>
      <w:r>
        <w:rPr>
          <w:spacing w:val="-11"/>
          <w:sz w:val="18"/>
        </w:rPr>
        <w:t> </w:t>
      </w:r>
      <w:r>
        <w:rPr>
          <w:sz w:val="18"/>
        </w:rPr>
        <w:t>Brown</w:t>
      </w:r>
      <w:r>
        <w:rPr>
          <w:spacing w:val="-11"/>
          <w:sz w:val="18"/>
        </w:rPr>
        <w:t> </w:t>
      </w:r>
      <w:r>
        <w:rPr>
          <w:sz w:val="18"/>
        </w:rPr>
        <w:t>University,</w:t>
      </w:r>
      <w:r>
        <w:rPr>
          <w:spacing w:val="-11"/>
          <w:sz w:val="18"/>
        </w:rPr>
        <w:t> </w:t>
      </w:r>
      <w:r>
        <w:rPr>
          <w:sz w:val="18"/>
        </w:rPr>
        <w:t>UIC.</w:t>
      </w:r>
    </w:p>
    <w:p>
      <w:pPr>
        <w:spacing w:line="235" w:lineRule="auto" w:before="0"/>
        <w:ind w:left="360" w:right="358" w:firstLine="0"/>
        <w:jc w:val="left"/>
        <w:rPr>
          <w:sz w:val="18"/>
        </w:rPr>
      </w:pPr>
      <w:r>
        <w:rPr>
          <w:spacing w:val="-2"/>
          <w:sz w:val="18"/>
          <w:u w:val="single"/>
        </w:rPr>
        <w:t>2012</w:t>
      </w:r>
      <w:r>
        <w:rPr>
          <w:spacing w:val="-2"/>
          <w:sz w:val="18"/>
        </w:rPr>
        <w:t>: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Illinois,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Institute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Government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Public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Affairs,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Texas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A&amp;M,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SOLE,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Human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Capital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Working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Group conference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intergenerational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Bristol,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Case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Western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Reserve,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APPAM,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UCSB.</w:t>
      </w:r>
    </w:p>
    <w:p>
      <w:pPr>
        <w:spacing w:line="235" w:lineRule="auto" w:before="0"/>
        <w:ind w:left="360" w:right="0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2013</w:t>
      </w:r>
      <w:r>
        <w:rPr>
          <w:spacing w:val="-4"/>
          <w:sz w:val="18"/>
        </w:rPr>
        <w:t>: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University of Illinois, World Bank, Cornell University (PAM), RAND, UIC, National Academies of Science: Expert Meeting on </w:t>
      </w:r>
      <w:r>
        <w:rPr>
          <w:spacing w:val="-2"/>
          <w:sz w:val="18"/>
        </w:rPr>
        <w:t>Developing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New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National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Survey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Social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Intergenerational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Mobility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Workshop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Copenhagen,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Denmark,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 </w:t>
      </w:r>
      <w:r>
        <w:rPr>
          <w:sz w:val="18"/>
        </w:rPr>
        <w:t>Bergen</w:t>
      </w:r>
      <w:r>
        <w:rPr>
          <w:spacing w:val="-11"/>
          <w:sz w:val="18"/>
        </w:rPr>
        <w:t> </w:t>
      </w:r>
      <w:r>
        <w:rPr>
          <w:sz w:val="18"/>
        </w:rPr>
        <w:t>Family</w:t>
      </w:r>
      <w:r>
        <w:rPr>
          <w:spacing w:val="-9"/>
          <w:sz w:val="18"/>
        </w:rPr>
        <w:t> </w:t>
      </w:r>
      <w:r>
        <w:rPr>
          <w:sz w:val="18"/>
        </w:rPr>
        <w:t>Economics</w:t>
      </w:r>
      <w:r>
        <w:rPr>
          <w:spacing w:val="-10"/>
          <w:sz w:val="18"/>
        </w:rPr>
        <w:t> </w:t>
      </w:r>
      <w:r>
        <w:rPr>
          <w:sz w:val="18"/>
        </w:rPr>
        <w:t>Workshop,</w:t>
      </w:r>
      <w:r>
        <w:rPr>
          <w:spacing w:val="-10"/>
          <w:sz w:val="18"/>
        </w:rPr>
        <w:t> </w:t>
      </w:r>
      <w:r>
        <w:rPr>
          <w:sz w:val="18"/>
        </w:rPr>
        <w:t>Northern</w:t>
      </w:r>
      <w:r>
        <w:rPr>
          <w:spacing w:val="-9"/>
          <w:sz w:val="18"/>
        </w:rPr>
        <w:t> </w:t>
      </w:r>
      <w:r>
        <w:rPr>
          <w:sz w:val="18"/>
        </w:rPr>
        <w:t>Illinois</w:t>
      </w:r>
      <w:r>
        <w:rPr>
          <w:spacing w:val="-10"/>
          <w:sz w:val="18"/>
        </w:rPr>
        <w:t> </w:t>
      </w:r>
      <w:r>
        <w:rPr>
          <w:sz w:val="18"/>
        </w:rPr>
        <w:t>University,</w:t>
      </w:r>
      <w:r>
        <w:rPr>
          <w:spacing w:val="-11"/>
          <w:sz w:val="18"/>
        </w:rPr>
        <w:t> </w:t>
      </w:r>
      <w:r>
        <w:rPr>
          <w:sz w:val="18"/>
        </w:rPr>
        <w:t>University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Notre</w:t>
      </w:r>
      <w:r>
        <w:rPr>
          <w:spacing w:val="-10"/>
          <w:sz w:val="18"/>
        </w:rPr>
        <w:t> </w:t>
      </w:r>
      <w:r>
        <w:rPr>
          <w:sz w:val="18"/>
        </w:rPr>
        <w:t>Dame.</w:t>
      </w:r>
    </w:p>
    <w:p>
      <w:pPr>
        <w:spacing w:line="235" w:lineRule="auto" w:before="0"/>
        <w:ind w:left="360" w:right="358" w:firstLine="0"/>
        <w:jc w:val="left"/>
        <w:rPr>
          <w:sz w:val="18"/>
        </w:rPr>
      </w:pPr>
      <w:r>
        <w:rPr>
          <w:sz w:val="18"/>
          <w:u w:val="single"/>
        </w:rPr>
        <w:t>2014</w:t>
      </w:r>
      <w:r>
        <w:rPr>
          <w:sz w:val="18"/>
        </w:rPr>
        <w:t>:</w:t>
      </w:r>
      <w:r>
        <w:rPr>
          <w:spacing w:val="28"/>
          <w:sz w:val="18"/>
        </w:rPr>
        <w:t> </w:t>
      </w:r>
      <w:r>
        <w:rPr>
          <w:sz w:val="18"/>
        </w:rPr>
        <w:t>Cleveland</w:t>
      </w:r>
      <w:r>
        <w:rPr>
          <w:spacing w:val="-10"/>
          <w:sz w:val="18"/>
        </w:rPr>
        <w:t> </w:t>
      </w:r>
      <w:r>
        <w:rPr>
          <w:sz w:val="18"/>
        </w:rPr>
        <w:t>Fed/University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Kentucky</w:t>
      </w:r>
      <w:r>
        <w:rPr>
          <w:spacing w:val="-9"/>
          <w:sz w:val="18"/>
        </w:rPr>
        <w:t> </w:t>
      </w:r>
      <w:r>
        <w:rPr>
          <w:sz w:val="18"/>
        </w:rPr>
        <w:t>Income</w:t>
      </w:r>
      <w:r>
        <w:rPr>
          <w:spacing w:val="-9"/>
          <w:sz w:val="18"/>
        </w:rPr>
        <w:t> </w:t>
      </w:r>
      <w:r>
        <w:rPr>
          <w:sz w:val="18"/>
        </w:rPr>
        <w:t>Distribution</w:t>
      </w:r>
      <w:r>
        <w:rPr>
          <w:spacing w:val="-11"/>
          <w:sz w:val="18"/>
        </w:rPr>
        <w:t> </w:t>
      </w:r>
      <w:r>
        <w:rPr>
          <w:sz w:val="18"/>
        </w:rPr>
        <w:t>Workshop,</w:t>
      </w:r>
      <w:r>
        <w:rPr>
          <w:spacing w:val="-11"/>
          <w:sz w:val="18"/>
        </w:rPr>
        <w:t> </w:t>
      </w:r>
      <w:r>
        <w:rPr>
          <w:sz w:val="18"/>
        </w:rPr>
        <w:t>Effects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Early</w:t>
      </w:r>
      <w:r>
        <w:rPr>
          <w:spacing w:val="-9"/>
          <w:sz w:val="18"/>
        </w:rPr>
        <w:t> </w:t>
      </w:r>
      <w:r>
        <w:rPr>
          <w:sz w:val="18"/>
        </w:rPr>
        <w:t>Life</w:t>
      </w:r>
      <w:r>
        <w:rPr>
          <w:spacing w:val="-9"/>
          <w:sz w:val="18"/>
        </w:rPr>
        <w:t> </w:t>
      </w:r>
      <w:r>
        <w:rPr>
          <w:sz w:val="18"/>
        </w:rPr>
        <w:t>Events</w:t>
      </w:r>
      <w:r>
        <w:rPr>
          <w:spacing w:val="-10"/>
          <w:sz w:val="18"/>
        </w:rPr>
        <w:t> </w:t>
      </w:r>
      <w:r>
        <w:rPr>
          <w:sz w:val="18"/>
        </w:rPr>
        <w:t>IV</w:t>
      </w:r>
      <w:r>
        <w:rPr>
          <w:spacing w:val="-10"/>
          <w:sz w:val="18"/>
        </w:rPr>
        <w:t> </w:t>
      </w:r>
      <w:r>
        <w:rPr>
          <w:sz w:val="18"/>
        </w:rPr>
        <w:t>–University</w:t>
      </w:r>
      <w:r>
        <w:rPr>
          <w:spacing w:val="-9"/>
          <w:sz w:val="18"/>
        </w:rPr>
        <w:t> </w:t>
      </w:r>
      <w:r>
        <w:rPr>
          <w:sz w:val="18"/>
        </w:rPr>
        <w:t>of </w:t>
      </w:r>
      <w:r>
        <w:rPr>
          <w:spacing w:val="-2"/>
          <w:sz w:val="18"/>
        </w:rPr>
        <w:t>Michigan,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Essex,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DIW-Berlin,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Mannheim,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Louis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Balance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Sheets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Young </w:t>
      </w:r>
      <w:r>
        <w:rPr>
          <w:spacing w:val="-4"/>
          <w:sz w:val="18"/>
        </w:rPr>
        <w:t>Americans, University of Bergen, SOFI- Stockholm University, University of Uppsala, Iowa State, Human Capital and Economic</w:t>
      </w:r>
    </w:p>
    <w:p>
      <w:pPr>
        <w:spacing w:after="0" w:line="235" w:lineRule="auto"/>
        <w:jc w:val="left"/>
        <w:rPr>
          <w:sz w:val="18"/>
        </w:rPr>
        <w:sectPr>
          <w:pgSz w:w="12240" w:h="15840"/>
          <w:pgMar w:header="0" w:footer="742" w:top="1220" w:bottom="940" w:left="1080" w:right="1080"/>
        </w:sectPr>
      </w:pPr>
    </w:p>
    <w:p>
      <w:pPr>
        <w:spacing w:line="235" w:lineRule="auto" w:before="67"/>
        <w:ind w:left="360" w:right="561" w:firstLine="0"/>
        <w:jc w:val="left"/>
        <w:rPr>
          <w:sz w:val="18"/>
        </w:rPr>
      </w:pPr>
      <w:r>
        <w:rPr>
          <w:spacing w:val="-2"/>
          <w:sz w:val="18"/>
        </w:rPr>
        <w:t>Opportunity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workshop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Intergenerational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Mobility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Chicago,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Boston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Equality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 Opportunity,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University of Sydney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Upward Mobility Workshop,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Melbourne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Institute,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Australian National University.</w:t>
      </w:r>
    </w:p>
    <w:p>
      <w:pPr>
        <w:spacing w:line="235" w:lineRule="auto" w:before="0"/>
        <w:ind w:left="359" w:right="561" w:firstLine="0"/>
        <w:jc w:val="left"/>
        <w:rPr>
          <w:sz w:val="18"/>
        </w:rPr>
      </w:pPr>
      <w:r>
        <w:rPr>
          <w:sz w:val="18"/>
          <w:u w:val="single"/>
        </w:rPr>
        <w:t>2015</w:t>
      </w:r>
      <w:r>
        <w:rPr>
          <w:sz w:val="18"/>
        </w:rPr>
        <w:t>:</w:t>
      </w:r>
      <w:r>
        <w:rPr>
          <w:spacing w:val="33"/>
          <w:sz w:val="18"/>
        </w:rPr>
        <w:t> </w:t>
      </w:r>
      <w:r>
        <w:rPr>
          <w:sz w:val="18"/>
        </w:rPr>
        <w:t>High</w:t>
      </w:r>
      <w:r>
        <w:rPr>
          <w:spacing w:val="-6"/>
          <w:sz w:val="18"/>
        </w:rPr>
        <w:t> </w:t>
      </w:r>
      <w:r>
        <w:rPr>
          <w:sz w:val="18"/>
        </w:rPr>
        <w:t>Level</w:t>
      </w:r>
      <w:r>
        <w:rPr>
          <w:spacing w:val="-7"/>
          <w:sz w:val="18"/>
        </w:rPr>
        <w:t> </w:t>
      </w:r>
      <w:r>
        <w:rPr>
          <w:sz w:val="18"/>
        </w:rPr>
        <w:t>Experts</w:t>
      </w:r>
      <w:r>
        <w:rPr>
          <w:spacing w:val="-7"/>
          <w:sz w:val="18"/>
        </w:rPr>
        <w:t> </w:t>
      </w:r>
      <w:r>
        <w:rPr>
          <w:sz w:val="18"/>
        </w:rPr>
        <w:t>Group</w:t>
      </w:r>
      <w:r>
        <w:rPr>
          <w:spacing w:val="-7"/>
          <w:sz w:val="18"/>
        </w:rPr>
        <w:t> </w:t>
      </w:r>
      <w:r>
        <w:rPr>
          <w:sz w:val="18"/>
        </w:rPr>
        <w:t>meeting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Equality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Opportunity,</w:t>
      </w:r>
      <w:r>
        <w:rPr>
          <w:spacing w:val="-7"/>
          <w:sz w:val="18"/>
        </w:rPr>
        <w:t> </w:t>
      </w:r>
      <w:r>
        <w:rPr>
          <w:sz w:val="18"/>
        </w:rPr>
        <w:t>OECD,</w:t>
      </w:r>
      <w:r>
        <w:rPr>
          <w:spacing w:val="-7"/>
          <w:sz w:val="18"/>
        </w:rPr>
        <w:t> </w:t>
      </w:r>
      <w:r>
        <w:rPr>
          <w:sz w:val="18"/>
        </w:rPr>
        <w:t>Paris,</w:t>
      </w:r>
      <w:r>
        <w:rPr>
          <w:spacing w:val="-7"/>
          <w:sz w:val="18"/>
        </w:rPr>
        <w:t> </w:t>
      </w:r>
      <w:r>
        <w:rPr>
          <w:sz w:val="18"/>
        </w:rPr>
        <w:t>IZA</w:t>
      </w:r>
      <w:r>
        <w:rPr>
          <w:spacing w:val="-6"/>
          <w:sz w:val="18"/>
        </w:rPr>
        <w:t> </w:t>
      </w:r>
      <w:r>
        <w:rPr>
          <w:sz w:val="18"/>
        </w:rPr>
        <w:t>conference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Inequality,</w:t>
      </w:r>
      <w:r>
        <w:rPr>
          <w:spacing w:val="-7"/>
          <w:sz w:val="18"/>
        </w:rPr>
        <w:t> </w:t>
      </w:r>
      <w:r>
        <w:rPr>
          <w:sz w:val="18"/>
        </w:rPr>
        <w:t>Aarhus </w:t>
      </w:r>
      <w:r>
        <w:rPr>
          <w:spacing w:val="-2"/>
          <w:sz w:val="18"/>
        </w:rPr>
        <w:t>University,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American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Enterprise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Institute,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New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York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Fed,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meetings,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Bergen,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Essen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health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(keynote), 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Tennessee,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Michigan,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Pittsburgh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School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Social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Work,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Michigan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State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 inequality,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Wisconsin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(scheduled),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Chicago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Center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Race,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Cleveland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Fed.</w:t>
      </w:r>
    </w:p>
    <w:p>
      <w:pPr>
        <w:spacing w:line="235" w:lineRule="auto" w:before="0"/>
        <w:ind w:left="359" w:right="358" w:hanging="1"/>
        <w:jc w:val="left"/>
        <w:rPr>
          <w:sz w:val="18"/>
        </w:rPr>
      </w:pPr>
      <w:r>
        <w:rPr>
          <w:spacing w:val="-2"/>
          <w:sz w:val="18"/>
          <w:u w:val="single"/>
        </w:rPr>
        <w:t>2016</w:t>
      </w:r>
      <w:r>
        <w:rPr>
          <w:spacing w:val="-2"/>
          <w:sz w:val="18"/>
        </w:rPr>
        <w:t>: University of Illinois, Minnesota Population Center, Exposure, Heritability and Opportunity workshop at the Universidad Carlos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III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Madrid,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Queensland,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Australian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Department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Social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Services,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Australian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Department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Labor,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Labour Econometrics Workshop at ANU (keynote), University of Sydney, Political Economy of Inequality Conference (Northwestern University,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Kellogg),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Social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Mobility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Summit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CEEY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Mexico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City,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Purdue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University.</w:t>
      </w:r>
    </w:p>
    <w:p>
      <w:pPr>
        <w:spacing w:line="235" w:lineRule="auto" w:before="0"/>
        <w:ind w:left="360" w:right="460" w:firstLine="0"/>
        <w:jc w:val="left"/>
        <w:rPr>
          <w:sz w:val="18"/>
        </w:rPr>
      </w:pPr>
      <w:r>
        <w:rPr>
          <w:spacing w:val="-2"/>
          <w:sz w:val="18"/>
          <w:u w:val="single"/>
        </w:rPr>
        <w:t>2017</w:t>
      </w:r>
      <w:r>
        <w:rPr>
          <w:spacing w:val="-2"/>
          <w:sz w:val="18"/>
        </w:rPr>
        <w:t>: University of North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Carolina, Charlotte;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Vanderbilt University, University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Pittsburgh,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University 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Southern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Denmark, </w:t>
      </w:r>
      <w:r>
        <w:rPr>
          <w:sz w:val="18"/>
        </w:rPr>
        <w:t>University</w:t>
      </w:r>
      <w:r>
        <w:rPr>
          <w:spacing w:val="-12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Bergen,</w:t>
      </w:r>
      <w:r>
        <w:rPr>
          <w:spacing w:val="-11"/>
          <w:sz w:val="18"/>
        </w:rPr>
        <w:t> </w:t>
      </w:r>
      <w:r>
        <w:rPr>
          <w:sz w:val="18"/>
        </w:rPr>
        <w:t>Conference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Health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Development,</w:t>
      </w:r>
      <w:r>
        <w:rPr>
          <w:spacing w:val="-11"/>
          <w:sz w:val="18"/>
        </w:rPr>
        <w:t> </w:t>
      </w:r>
      <w:r>
        <w:rPr>
          <w:sz w:val="18"/>
        </w:rPr>
        <w:t>Institute</w:t>
      </w:r>
      <w:r>
        <w:rPr>
          <w:spacing w:val="-12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Economics,</w:t>
      </w:r>
      <w:r>
        <w:rPr>
          <w:spacing w:val="-11"/>
          <w:sz w:val="18"/>
        </w:rPr>
        <w:t> </w:t>
      </w:r>
      <w:r>
        <w:rPr>
          <w:sz w:val="18"/>
        </w:rPr>
        <w:t>Academia</w:t>
      </w:r>
      <w:r>
        <w:rPr>
          <w:spacing w:val="-11"/>
          <w:sz w:val="18"/>
        </w:rPr>
        <w:t> </w:t>
      </w:r>
      <w:r>
        <w:rPr>
          <w:sz w:val="18"/>
        </w:rPr>
        <w:t>Sinica</w:t>
      </w:r>
      <w:r>
        <w:rPr>
          <w:spacing w:val="-12"/>
          <w:sz w:val="18"/>
        </w:rPr>
        <w:t> </w:t>
      </w:r>
      <w:r>
        <w:rPr>
          <w:sz w:val="18"/>
        </w:rPr>
        <w:t>(Taipei),</w:t>
      </w:r>
      <w:r>
        <w:rPr>
          <w:spacing w:val="-11"/>
          <w:sz w:val="18"/>
        </w:rPr>
        <w:t> </w:t>
      </w:r>
      <w:r>
        <w:rPr>
          <w:sz w:val="18"/>
        </w:rPr>
        <w:t>Institute</w:t>
      </w:r>
      <w:r>
        <w:rPr>
          <w:spacing w:val="-11"/>
          <w:sz w:val="18"/>
        </w:rPr>
        <w:t> </w:t>
      </w:r>
      <w:r>
        <w:rPr>
          <w:sz w:val="18"/>
        </w:rPr>
        <w:t>for Research</w:t>
      </w:r>
      <w:r>
        <w:rPr>
          <w:spacing w:val="-12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Poverty,</w:t>
      </w:r>
      <w:r>
        <w:rPr>
          <w:spacing w:val="-11"/>
          <w:sz w:val="18"/>
        </w:rPr>
        <w:t> </w:t>
      </w:r>
      <w:r>
        <w:rPr>
          <w:sz w:val="18"/>
        </w:rPr>
        <w:t>Conference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“Life</w:t>
      </w:r>
      <w:r>
        <w:rPr>
          <w:spacing w:val="-11"/>
          <w:sz w:val="18"/>
        </w:rPr>
        <w:t> </w:t>
      </w:r>
      <w:r>
        <w:rPr>
          <w:sz w:val="18"/>
        </w:rPr>
        <w:t>Course</w:t>
      </w:r>
      <w:r>
        <w:rPr>
          <w:spacing w:val="-11"/>
          <w:sz w:val="18"/>
        </w:rPr>
        <w:t> </w:t>
      </w:r>
      <w:r>
        <w:rPr>
          <w:sz w:val="18"/>
        </w:rPr>
        <w:t>Influences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Later</w:t>
      </w:r>
      <w:r>
        <w:rPr>
          <w:spacing w:val="-11"/>
          <w:sz w:val="18"/>
        </w:rPr>
        <w:t> </w:t>
      </w:r>
      <w:r>
        <w:rPr>
          <w:sz w:val="18"/>
        </w:rPr>
        <w:t>Life</w:t>
      </w:r>
      <w:r>
        <w:rPr>
          <w:spacing w:val="-11"/>
          <w:sz w:val="18"/>
        </w:rPr>
        <w:t> </w:t>
      </w:r>
      <w:r>
        <w:rPr>
          <w:sz w:val="18"/>
        </w:rPr>
        <w:t>Health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Wellbeing”</w:t>
      </w:r>
      <w:r>
        <w:rPr>
          <w:spacing w:val="-11"/>
          <w:sz w:val="18"/>
        </w:rPr>
        <w:t> </w:t>
      </w:r>
      <w:r>
        <w:rPr>
          <w:sz w:val="18"/>
        </w:rPr>
        <w:t>(Michigan),</w:t>
      </w:r>
      <w:r>
        <w:rPr>
          <w:spacing w:val="-11"/>
          <w:sz w:val="18"/>
        </w:rPr>
        <w:t> </w:t>
      </w:r>
      <w:r>
        <w:rPr>
          <w:sz w:val="18"/>
        </w:rPr>
        <w:t>HCEO</w:t>
      </w:r>
      <w:r>
        <w:rPr>
          <w:spacing w:val="-11"/>
          <w:sz w:val="18"/>
        </w:rPr>
        <w:t> </w:t>
      </w:r>
      <w:r>
        <w:rPr>
          <w:sz w:val="18"/>
        </w:rPr>
        <w:t>Summer </w:t>
      </w:r>
      <w:r>
        <w:rPr>
          <w:spacing w:val="-2"/>
          <w:sz w:val="18"/>
        </w:rPr>
        <w:t>School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Inequality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(Guangzhou),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NBER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Summer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Institute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(DAE),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Bristol,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Sussex,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Essex. </w:t>
      </w:r>
      <w:r>
        <w:rPr>
          <w:sz w:val="18"/>
          <w:u w:val="single"/>
        </w:rPr>
        <w:t>2018</w:t>
      </w:r>
      <w:r>
        <w:rPr>
          <w:sz w:val="18"/>
        </w:rPr>
        <w:t>:</w:t>
      </w:r>
      <w:r>
        <w:rPr>
          <w:spacing w:val="-9"/>
          <w:sz w:val="18"/>
        </w:rPr>
        <w:t> </w:t>
      </w:r>
      <w:r>
        <w:rPr>
          <w:sz w:val="18"/>
        </w:rPr>
        <w:t>Center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Economics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Human</w:t>
      </w:r>
      <w:r>
        <w:rPr>
          <w:spacing w:val="-10"/>
          <w:sz w:val="18"/>
        </w:rPr>
        <w:t> </w:t>
      </w:r>
      <w:r>
        <w:rPr>
          <w:sz w:val="18"/>
        </w:rPr>
        <w:t>Development</w:t>
      </w:r>
      <w:r>
        <w:rPr>
          <w:spacing w:val="-10"/>
          <w:sz w:val="18"/>
        </w:rPr>
        <w:t> </w:t>
      </w:r>
      <w:r>
        <w:rPr>
          <w:sz w:val="18"/>
        </w:rPr>
        <w:t>(University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Chicago),</w:t>
      </w:r>
      <w:r>
        <w:rPr>
          <w:spacing w:val="-9"/>
          <w:sz w:val="18"/>
        </w:rPr>
        <w:t> </w:t>
      </w:r>
      <w:r>
        <w:rPr>
          <w:sz w:val="18"/>
        </w:rPr>
        <w:t>University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Toronto,</w:t>
      </w:r>
      <w:r>
        <w:rPr>
          <w:spacing w:val="-10"/>
          <w:sz w:val="18"/>
        </w:rPr>
        <w:t> </w:t>
      </w:r>
      <w:r>
        <w:rPr>
          <w:sz w:val="18"/>
        </w:rPr>
        <w:t>NBER</w:t>
      </w:r>
      <w:r>
        <w:rPr>
          <w:spacing w:val="-9"/>
          <w:sz w:val="18"/>
        </w:rPr>
        <w:t> </w:t>
      </w:r>
      <w:r>
        <w:rPr>
          <w:sz w:val="18"/>
        </w:rPr>
        <w:t>Children’s</w:t>
      </w:r>
      <w:r>
        <w:rPr>
          <w:spacing w:val="-9"/>
          <w:sz w:val="18"/>
        </w:rPr>
        <w:t> </w:t>
      </w:r>
      <w:r>
        <w:rPr>
          <w:sz w:val="18"/>
        </w:rPr>
        <w:t>Group </w:t>
      </w:r>
      <w:r>
        <w:rPr>
          <w:spacing w:val="-2"/>
          <w:sz w:val="18"/>
        </w:rPr>
        <w:t>Spring,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Lund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University,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Bergen,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SEHO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Paris,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Policy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History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Meetings,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Northern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Illinois,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meetings, Annual Economic Social and Public Policy Lecture, University of Wollongong, Northeast Indiana Regional Economic Forum, APPAM.</w:t>
      </w:r>
    </w:p>
    <w:p>
      <w:pPr>
        <w:spacing w:line="235" w:lineRule="auto" w:before="0"/>
        <w:ind w:left="360" w:right="1012" w:firstLine="0"/>
        <w:jc w:val="both"/>
        <w:rPr>
          <w:sz w:val="18"/>
        </w:rPr>
      </w:pPr>
      <w:r>
        <w:rPr>
          <w:spacing w:val="-4"/>
          <w:sz w:val="18"/>
          <w:u w:val="single"/>
        </w:rPr>
        <w:t>2019</w:t>
      </w:r>
      <w:r>
        <w:rPr>
          <w:spacing w:val="-4"/>
          <w:sz w:val="18"/>
        </w:rPr>
        <w:t>: Workshop on Aging, Family and Social Insurance at University of Bergen, Atlanta Fed Credit Bureau Data conference, </w:t>
      </w:r>
      <w:r>
        <w:rPr>
          <w:spacing w:val="-2"/>
          <w:sz w:val="18"/>
        </w:rPr>
        <w:t>University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Kentucky,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Duke University RDC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workshop,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Health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Economics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workshop at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Southern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Denmark </w:t>
      </w:r>
      <w:r>
        <w:rPr>
          <w:sz w:val="18"/>
        </w:rPr>
        <w:t>(keynote),</w:t>
      </w:r>
      <w:r>
        <w:rPr>
          <w:spacing w:val="-11"/>
          <w:sz w:val="18"/>
        </w:rPr>
        <w:t> </w:t>
      </w:r>
      <w:r>
        <w:rPr>
          <w:sz w:val="18"/>
        </w:rPr>
        <w:t>Workshop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Intergenerational</w:t>
      </w:r>
      <w:r>
        <w:rPr>
          <w:spacing w:val="-10"/>
          <w:sz w:val="18"/>
        </w:rPr>
        <w:t> </w:t>
      </w:r>
      <w:r>
        <w:rPr>
          <w:sz w:val="18"/>
        </w:rPr>
        <w:t>Mobility,</w:t>
      </w:r>
      <w:r>
        <w:rPr>
          <w:spacing w:val="-11"/>
          <w:sz w:val="18"/>
        </w:rPr>
        <w:t> </w:t>
      </w:r>
      <w:r>
        <w:rPr>
          <w:sz w:val="18"/>
        </w:rPr>
        <w:t>Gender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Family</w:t>
      </w:r>
      <w:r>
        <w:rPr>
          <w:spacing w:val="-10"/>
          <w:sz w:val="18"/>
        </w:rPr>
        <w:t> </w:t>
      </w:r>
      <w:r>
        <w:rPr>
          <w:sz w:val="18"/>
        </w:rPr>
        <w:t>Formation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Long</w:t>
      </w:r>
      <w:r>
        <w:rPr>
          <w:spacing w:val="-10"/>
          <w:sz w:val="18"/>
        </w:rPr>
        <w:t> </w:t>
      </w:r>
      <w:r>
        <w:rPr>
          <w:sz w:val="18"/>
        </w:rPr>
        <w:t>Run,</w:t>
      </w:r>
      <w:r>
        <w:rPr>
          <w:spacing w:val="-11"/>
          <w:sz w:val="18"/>
        </w:rPr>
        <w:t> </w:t>
      </w:r>
      <w:r>
        <w:rPr>
          <w:sz w:val="18"/>
        </w:rPr>
        <w:t>Oslo,</w:t>
      </w:r>
      <w:r>
        <w:rPr>
          <w:spacing w:val="-10"/>
          <w:sz w:val="18"/>
        </w:rPr>
        <w:t> </w:t>
      </w:r>
      <w:r>
        <w:rPr>
          <w:sz w:val="18"/>
        </w:rPr>
        <w:t>APPAM</w:t>
      </w:r>
    </w:p>
    <w:p>
      <w:pPr>
        <w:spacing w:line="232" w:lineRule="auto" w:before="0"/>
        <w:ind w:left="360" w:right="956" w:firstLine="0"/>
        <w:jc w:val="both"/>
        <w:rPr>
          <w:sz w:val="18"/>
        </w:rPr>
      </w:pPr>
      <w:r>
        <w:rPr>
          <w:spacing w:val="-2"/>
          <w:sz w:val="18"/>
          <w:u w:val="single"/>
        </w:rPr>
        <w:t>2020</w:t>
      </w:r>
      <w:r>
        <w:rPr>
          <w:spacing w:val="-2"/>
          <w:sz w:val="18"/>
        </w:rPr>
        <w:t>: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Conference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Measuring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Economic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Dept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Health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Human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Services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(virtual),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Institute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Fiscal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Studies </w:t>
      </w:r>
      <w:r>
        <w:rPr>
          <w:sz w:val="18"/>
        </w:rPr>
        <w:t>(virtual),</w:t>
      </w:r>
      <w:r>
        <w:rPr>
          <w:spacing w:val="-5"/>
          <w:sz w:val="18"/>
        </w:rPr>
        <w:t> </w:t>
      </w:r>
      <w:r>
        <w:rPr>
          <w:sz w:val="18"/>
        </w:rPr>
        <w:t>HCEO</w:t>
      </w:r>
      <w:r>
        <w:rPr>
          <w:spacing w:val="-5"/>
          <w:sz w:val="18"/>
        </w:rPr>
        <w:t> </w:t>
      </w:r>
      <w:r>
        <w:rPr>
          <w:sz w:val="18"/>
        </w:rPr>
        <w:t>conference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New</w:t>
      </w:r>
      <w:r>
        <w:rPr>
          <w:spacing w:val="-5"/>
          <w:sz w:val="18"/>
        </w:rPr>
        <w:t> </w:t>
      </w:r>
      <w:r>
        <w:rPr>
          <w:sz w:val="18"/>
        </w:rPr>
        <w:t>Approaches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Intergenerational</w:t>
      </w:r>
      <w:r>
        <w:rPr>
          <w:spacing w:val="-5"/>
          <w:sz w:val="18"/>
        </w:rPr>
        <w:t> </w:t>
      </w:r>
      <w:r>
        <w:rPr>
          <w:sz w:val="18"/>
        </w:rPr>
        <w:t>Mobility.</w:t>
      </w:r>
    </w:p>
    <w:p>
      <w:pPr>
        <w:spacing w:line="235" w:lineRule="auto" w:before="0"/>
        <w:ind w:left="360" w:right="0" w:hanging="1"/>
        <w:jc w:val="left"/>
        <w:rPr>
          <w:sz w:val="18"/>
        </w:rPr>
      </w:pPr>
      <w:r>
        <w:rPr>
          <w:spacing w:val="-2"/>
          <w:sz w:val="18"/>
          <w:u w:val="single"/>
        </w:rPr>
        <w:t>2021</w:t>
      </w:r>
      <w:r>
        <w:rPr>
          <w:spacing w:val="-2"/>
          <w:sz w:val="18"/>
        </w:rPr>
        <w:t>: ZEW Workshop on Social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Mobility and Economic Performance (keynote), eSeminar NZ, Stone Center for Socioeconomic Inequality,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NBER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Economics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Mobility,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Yale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Economic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Growth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Center: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Race,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Ethnicity,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Gender,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Economic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Justice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Virtual </w:t>
      </w:r>
      <w:r>
        <w:rPr>
          <w:sz w:val="18"/>
        </w:rPr>
        <w:t>Symposium,</w:t>
      </w:r>
      <w:r>
        <w:rPr>
          <w:spacing w:val="-4"/>
          <w:sz w:val="18"/>
        </w:rPr>
        <w:t> </w:t>
      </w:r>
      <w:r>
        <w:rPr>
          <w:sz w:val="18"/>
        </w:rPr>
        <w:t>BRIDGE</w:t>
      </w:r>
      <w:r>
        <w:rPr>
          <w:spacing w:val="-5"/>
          <w:sz w:val="18"/>
        </w:rPr>
        <w:t> </w:t>
      </w:r>
      <w:r>
        <w:rPr>
          <w:sz w:val="18"/>
        </w:rPr>
        <w:t>conference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Frontiers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Economic</w:t>
      </w:r>
      <w:r>
        <w:rPr>
          <w:spacing w:val="-5"/>
          <w:sz w:val="18"/>
        </w:rPr>
        <w:t> </w:t>
      </w:r>
      <w:r>
        <w:rPr>
          <w:sz w:val="18"/>
        </w:rPr>
        <w:t>Analysis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Genetic</w:t>
      </w:r>
      <w:r>
        <w:rPr>
          <w:spacing w:val="-4"/>
          <w:sz w:val="18"/>
        </w:rPr>
        <w:t> </w:t>
      </w:r>
      <w:r>
        <w:rPr>
          <w:sz w:val="18"/>
        </w:rPr>
        <w:t>Data.</w:t>
      </w:r>
    </w:p>
    <w:p>
      <w:pPr>
        <w:spacing w:line="235" w:lineRule="auto" w:before="0"/>
        <w:ind w:left="360" w:right="359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2022</w:t>
      </w:r>
      <w:r>
        <w:rPr>
          <w:spacing w:val="-4"/>
          <w:sz w:val="18"/>
        </w:rPr>
        <w:t>: ASSA meetings, University of Oregon, UC Irvine, Opportunity Insights, Federal Reserve Board, Rotterdam Health Seminar, </w:t>
      </w:r>
      <w:r>
        <w:rPr>
          <w:sz w:val="18"/>
        </w:rPr>
        <w:t>University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Hohenheim,</w:t>
      </w:r>
      <w:r>
        <w:rPr>
          <w:spacing w:val="-11"/>
          <w:sz w:val="18"/>
        </w:rPr>
        <w:t> </w:t>
      </w:r>
      <w:r>
        <w:rPr>
          <w:sz w:val="18"/>
        </w:rPr>
        <w:t>Florida</w:t>
      </w:r>
      <w:r>
        <w:rPr>
          <w:spacing w:val="-11"/>
          <w:sz w:val="18"/>
        </w:rPr>
        <w:t> </w:t>
      </w:r>
      <w:r>
        <w:rPr>
          <w:sz w:val="18"/>
        </w:rPr>
        <w:t>Applied</w:t>
      </w:r>
      <w:r>
        <w:rPr>
          <w:spacing w:val="-11"/>
          <w:sz w:val="18"/>
        </w:rPr>
        <w:t> </w:t>
      </w:r>
      <w:r>
        <w:rPr>
          <w:sz w:val="18"/>
        </w:rPr>
        <w:t>Economics</w:t>
      </w:r>
      <w:r>
        <w:rPr>
          <w:spacing w:val="-11"/>
          <w:sz w:val="18"/>
        </w:rPr>
        <w:t> </w:t>
      </w:r>
      <w:r>
        <w:rPr>
          <w:sz w:val="18"/>
        </w:rPr>
        <w:t>Seminar,</w:t>
      </w:r>
      <w:r>
        <w:rPr>
          <w:spacing w:val="-11"/>
          <w:sz w:val="18"/>
        </w:rPr>
        <w:t> </w:t>
      </w:r>
      <w:r>
        <w:rPr>
          <w:sz w:val="18"/>
        </w:rPr>
        <w:t>University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Essex</w:t>
      </w:r>
    </w:p>
    <w:p>
      <w:pPr>
        <w:spacing w:line="235" w:lineRule="auto" w:before="0"/>
        <w:ind w:left="360" w:right="358" w:firstLine="0"/>
        <w:jc w:val="left"/>
        <w:rPr>
          <w:sz w:val="18"/>
        </w:rPr>
      </w:pPr>
      <w:r>
        <w:rPr>
          <w:spacing w:val="-2"/>
          <w:sz w:val="18"/>
          <w:u w:val="single"/>
        </w:rPr>
        <w:t>2023</w:t>
      </w:r>
      <w:r>
        <w:rPr>
          <w:spacing w:val="-2"/>
          <w:sz w:val="18"/>
        </w:rPr>
        <w:t>: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ASSA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meetings,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IHEA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annual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meeting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(Capetown),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GRCH-OPES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Workshop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Education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Intergenerational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Mobility (Quebec), Research Network on Intergenerational Mobility (inaugural talk), SEA meetings</w:t>
      </w:r>
    </w:p>
    <w:p>
      <w:pPr>
        <w:spacing w:line="235" w:lineRule="auto" w:before="0"/>
        <w:ind w:left="360" w:right="2796" w:firstLine="0"/>
        <w:jc w:val="left"/>
        <w:rPr>
          <w:sz w:val="18"/>
        </w:rPr>
      </w:pPr>
      <w:r>
        <w:rPr>
          <w:spacing w:val="-4"/>
          <w:sz w:val="18"/>
          <w:u w:val="single"/>
        </w:rPr>
        <w:t>2024</w:t>
      </w:r>
      <w:r>
        <w:rPr>
          <w:spacing w:val="-4"/>
          <w:sz w:val="18"/>
        </w:rPr>
        <w:t>: ASSA meetings, Stone Center on Wealth Inequality and Mobility, Junior Economic Club </w:t>
      </w:r>
      <w:r>
        <w:rPr>
          <w:sz w:val="18"/>
          <w:u w:val="single"/>
        </w:rPr>
        <w:t>2025</w:t>
      </w:r>
      <w:r>
        <w:rPr>
          <w:sz w:val="18"/>
        </w:rPr>
        <w:t>:</w:t>
      </w:r>
      <w:r>
        <w:rPr>
          <w:spacing w:val="-4"/>
          <w:sz w:val="18"/>
        </w:rPr>
        <w:t> </w:t>
      </w:r>
      <w:r>
        <w:rPr>
          <w:sz w:val="18"/>
        </w:rPr>
        <w:t>MEA</w:t>
      </w:r>
      <w:r>
        <w:rPr>
          <w:spacing w:val="-3"/>
          <w:sz w:val="18"/>
        </w:rPr>
        <w:t> </w:t>
      </w:r>
      <w:r>
        <w:rPr>
          <w:sz w:val="18"/>
        </w:rPr>
        <w:t>Presidential</w:t>
      </w:r>
      <w:r>
        <w:rPr>
          <w:spacing w:val="-5"/>
          <w:sz w:val="18"/>
        </w:rPr>
        <w:t> </w:t>
      </w:r>
      <w:r>
        <w:rPr>
          <w:sz w:val="18"/>
        </w:rPr>
        <w:t>Address,</w:t>
      </w:r>
      <w:r>
        <w:rPr>
          <w:spacing w:val="-5"/>
          <w:sz w:val="18"/>
        </w:rPr>
        <w:t> </w:t>
      </w:r>
      <w:r>
        <w:rPr>
          <w:sz w:val="18"/>
        </w:rPr>
        <w:t>Harvard</w:t>
      </w:r>
      <w:r>
        <w:rPr>
          <w:spacing w:val="-4"/>
          <w:sz w:val="18"/>
        </w:rPr>
        <w:t> </w:t>
      </w:r>
      <w:r>
        <w:rPr>
          <w:sz w:val="18"/>
        </w:rPr>
        <w:t>Kennedy</w:t>
      </w:r>
      <w:r>
        <w:rPr>
          <w:spacing w:val="-3"/>
          <w:sz w:val="18"/>
        </w:rPr>
        <w:t> </w:t>
      </w:r>
      <w:r>
        <w:rPr>
          <w:sz w:val="18"/>
        </w:rPr>
        <w:t>School</w:t>
      </w:r>
    </w:p>
    <w:p>
      <w:pPr>
        <w:pStyle w:val="BodyText"/>
        <w:spacing w:before="30"/>
        <w:ind w:left="0"/>
        <w:rPr>
          <w:sz w:val="18"/>
        </w:rPr>
      </w:pPr>
    </w:p>
    <w:p>
      <w:pPr>
        <w:pStyle w:val="BodyText"/>
        <w:spacing w:line="235" w:lineRule="auto"/>
        <w:ind w:left="360" w:right="359"/>
      </w:pPr>
      <w:bookmarkStart w:name="FIELDS:  Labor Economics, Health Economi" w:id="14"/>
      <w:bookmarkEnd w:id="14"/>
      <w:r>
        <w:rPr/>
      </w:r>
      <w:r>
        <w:rPr>
          <w:b/>
        </w:rPr>
        <w:t>FIELDS:</w:t>
      </w:r>
      <w:r>
        <w:rPr>
          <w:b/>
          <w:spacing w:val="80"/>
        </w:rPr>
        <w:t> </w:t>
      </w:r>
      <w:r>
        <w:rPr/>
        <w:t>Labor</w:t>
      </w:r>
      <w:r>
        <w:rPr>
          <w:spacing w:val="22"/>
        </w:rPr>
        <w:t> </w:t>
      </w:r>
      <w:r>
        <w:rPr/>
        <w:t>Economics,</w:t>
      </w:r>
      <w:r>
        <w:rPr>
          <w:spacing w:val="22"/>
        </w:rPr>
        <w:t> </w:t>
      </w:r>
      <w:r>
        <w:rPr/>
        <w:t>Health</w:t>
      </w:r>
      <w:r>
        <w:rPr>
          <w:spacing w:val="22"/>
        </w:rPr>
        <w:t> </w:t>
      </w:r>
      <w:r>
        <w:rPr/>
        <w:t>Economics,</w:t>
      </w:r>
      <w:r>
        <w:rPr>
          <w:spacing w:val="22"/>
        </w:rPr>
        <w:t> </w:t>
      </w:r>
      <w:r>
        <w:rPr/>
        <w:t>Income</w:t>
      </w:r>
      <w:r>
        <w:rPr>
          <w:spacing w:val="22"/>
        </w:rPr>
        <w:t> </w:t>
      </w:r>
      <w:r>
        <w:rPr/>
        <w:t>Inequality,</w:t>
      </w:r>
      <w:r>
        <w:rPr>
          <w:spacing w:val="22"/>
        </w:rPr>
        <w:t> </w:t>
      </w:r>
      <w:r>
        <w:rPr/>
        <w:t>Economics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Education,</w:t>
      </w:r>
      <w:r>
        <w:rPr>
          <w:spacing w:val="22"/>
        </w:rPr>
        <w:t> </w:t>
      </w:r>
      <w:r>
        <w:rPr/>
        <w:t>Applied Econometrics, Macroeconomics</w:t>
      </w:r>
    </w:p>
    <w:p>
      <w:pPr>
        <w:pStyle w:val="Heading1"/>
        <w:ind w:left="360"/>
      </w:pPr>
      <w:bookmarkStart w:name="TEACHING" w:id="15"/>
      <w:bookmarkEnd w:id="15"/>
      <w:r>
        <w:rPr>
          <w:b w:val="0"/>
        </w:rPr>
      </w:r>
      <w:r>
        <w:rPr>
          <w:spacing w:val="-2"/>
        </w:rPr>
        <w:t>TEACHING</w:t>
      </w:r>
    </w:p>
    <w:p>
      <w:pPr>
        <w:pStyle w:val="BodyText"/>
        <w:spacing w:line="235" w:lineRule="auto" w:before="247"/>
        <w:ind w:left="360"/>
      </w:pP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California</w:t>
      </w:r>
      <w:r>
        <w:rPr>
          <w:spacing w:val="36"/>
        </w:rPr>
        <w:t> </w:t>
      </w:r>
      <w:r>
        <w:rPr/>
        <w:t>Irvine,</w:t>
      </w:r>
      <w:r>
        <w:rPr>
          <w:spacing w:val="37"/>
        </w:rPr>
        <w:t> </w:t>
      </w:r>
      <w:r>
        <w:rPr/>
        <w:t>Department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Economics,</w:t>
      </w:r>
      <w:r>
        <w:rPr>
          <w:spacing w:val="37"/>
        </w:rPr>
        <w:t> </w:t>
      </w:r>
      <w:r>
        <w:rPr/>
        <w:t>Winter</w:t>
      </w:r>
      <w:r>
        <w:rPr>
          <w:spacing w:val="37"/>
        </w:rPr>
        <w:t> </w:t>
      </w:r>
      <w:r>
        <w:rPr/>
        <w:t>2025,</w:t>
      </w:r>
      <w:r>
        <w:rPr>
          <w:spacing w:val="37"/>
        </w:rPr>
        <w:t> </w:t>
      </w:r>
      <w:r>
        <w:rPr/>
        <w:t>Econ</w:t>
      </w:r>
      <w:r>
        <w:rPr>
          <w:spacing w:val="36"/>
        </w:rPr>
        <w:t> </w:t>
      </w:r>
      <w:r>
        <w:rPr/>
        <w:t>259</w:t>
      </w:r>
      <w:r>
        <w:rPr>
          <w:spacing w:val="37"/>
        </w:rPr>
        <w:t> </w:t>
      </w:r>
      <w:r>
        <w:rPr/>
        <w:t>“Topics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Labor </w:t>
      </w:r>
      <w:r>
        <w:rPr>
          <w:spacing w:val="-2"/>
        </w:rPr>
        <w:t>Economics”</w:t>
      </w:r>
    </w:p>
    <w:p>
      <w:pPr>
        <w:pStyle w:val="BodyText"/>
        <w:spacing w:line="235" w:lineRule="auto" w:before="246"/>
        <w:ind w:left="360"/>
      </w:pPr>
      <w:r>
        <w:rPr/>
        <w:t>Northwestern University, Dept of Economics, Visiting Lecturer, Spring 2021.</w:t>
      </w:r>
      <w:r>
        <w:rPr>
          <w:spacing w:val="58"/>
        </w:rPr>
        <w:t> </w:t>
      </w:r>
      <w:r>
        <w:rPr/>
        <w:t>Taught graduate course on “Topics in Labor Economics”</w:t>
      </w:r>
    </w:p>
    <w:p>
      <w:pPr>
        <w:pStyle w:val="BodyText"/>
        <w:spacing w:line="235" w:lineRule="auto" w:before="247"/>
        <w:ind w:left="360"/>
      </w:pPr>
      <w:r>
        <w:rPr>
          <w:spacing w:val="-2"/>
        </w:rPr>
        <w:t>Kellogg School of Management, Adjunct Professor of Managerial Economics and Decision Sciences, 2018- </w:t>
      </w:r>
      <w:r>
        <w:rPr/>
        <w:t>2019,</w:t>
      </w:r>
      <w:r>
        <w:rPr>
          <w:spacing w:val="-14"/>
        </w:rPr>
        <w:t> </w:t>
      </w:r>
      <w:r>
        <w:rPr/>
        <w:t>Taught</w:t>
      </w:r>
      <w:r>
        <w:rPr>
          <w:spacing w:val="-14"/>
        </w:rPr>
        <w:t> </w:t>
      </w:r>
      <w:r>
        <w:rPr/>
        <w:t>MBA</w:t>
      </w:r>
      <w:r>
        <w:rPr>
          <w:spacing w:val="-14"/>
        </w:rPr>
        <w:t> </w:t>
      </w:r>
      <w:r>
        <w:rPr/>
        <w:t>course:</w:t>
      </w:r>
      <w:r>
        <w:rPr>
          <w:spacing w:val="-13"/>
        </w:rPr>
        <w:t> </w:t>
      </w:r>
      <w:r>
        <w:rPr/>
        <w:t>“Microeconomic</w:t>
      </w:r>
      <w:r>
        <w:rPr>
          <w:spacing w:val="-14"/>
        </w:rPr>
        <w:t> </w:t>
      </w:r>
      <w:r>
        <w:rPr/>
        <w:t>Analysis”</w:t>
      </w:r>
    </w:p>
    <w:p>
      <w:pPr>
        <w:pStyle w:val="BodyText"/>
        <w:spacing w:line="235" w:lineRule="auto" w:before="247"/>
        <w:ind w:left="360"/>
      </w:pPr>
      <w:r>
        <w:rPr>
          <w:spacing w:val="-2"/>
        </w:rPr>
        <w:t>Kellogg School of Management, Adjunct Professor of Managerial Economics and Decision Sciences, 2013- </w:t>
      </w:r>
      <w:r>
        <w:rPr/>
        <w:t>2014,</w:t>
      </w:r>
      <w:r>
        <w:rPr>
          <w:spacing w:val="-9"/>
        </w:rPr>
        <w:t> </w:t>
      </w:r>
      <w:r>
        <w:rPr/>
        <w:t>2014-2015</w:t>
      </w:r>
      <w:r>
        <w:rPr>
          <w:spacing w:val="-9"/>
        </w:rPr>
        <w:t> </w:t>
      </w:r>
      <w:r>
        <w:rPr/>
        <w:t>Taught</w:t>
      </w:r>
      <w:r>
        <w:rPr>
          <w:spacing w:val="-10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course:</w:t>
      </w:r>
      <w:r>
        <w:rPr>
          <w:spacing w:val="-8"/>
        </w:rPr>
        <w:t> </w:t>
      </w:r>
      <w:r>
        <w:rPr/>
        <w:t>“Introduction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II”</w:t>
      </w:r>
    </w:p>
    <w:p>
      <w:pPr>
        <w:pStyle w:val="BodyText"/>
        <w:spacing w:line="235" w:lineRule="auto" w:before="247"/>
        <w:ind w:left="360"/>
      </w:pPr>
      <w:r>
        <w:rPr>
          <w:spacing w:val="-4"/>
        </w:rPr>
        <w:t>University of Illinois, Visiting Professor, Taught graduate course on “Topics in Labor Economics”, Fall, 2012, </w:t>
      </w:r>
      <w:r>
        <w:rPr/>
        <w:t>Spring</w:t>
      </w:r>
      <w:r>
        <w:rPr>
          <w:spacing w:val="-14"/>
        </w:rPr>
        <w:t> </w:t>
      </w:r>
      <w:r>
        <w:rPr/>
        <w:t>2014,</w:t>
      </w:r>
      <w:r>
        <w:rPr>
          <w:spacing w:val="-14"/>
        </w:rPr>
        <w:t> </w:t>
      </w:r>
      <w:r>
        <w:rPr/>
        <w:t>Fall</w:t>
      </w:r>
      <w:r>
        <w:rPr>
          <w:spacing w:val="-14"/>
        </w:rPr>
        <w:t> </w:t>
      </w:r>
      <w:r>
        <w:rPr/>
        <w:t>2015,</w:t>
      </w:r>
      <w:r>
        <w:rPr>
          <w:spacing w:val="-13"/>
        </w:rPr>
        <w:t> </w:t>
      </w:r>
      <w:r>
        <w:rPr/>
        <w:t>Fall</w:t>
      </w:r>
      <w:r>
        <w:rPr>
          <w:spacing w:val="-14"/>
        </w:rPr>
        <w:t> </w:t>
      </w:r>
      <w:r>
        <w:rPr/>
        <w:t>2017,</w:t>
      </w:r>
      <w:r>
        <w:rPr>
          <w:spacing w:val="-14"/>
        </w:rPr>
        <w:t> </w:t>
      </w:r>
      <w:r>
        <w:rPr/>
        <w:t>Fall</w:t>
      </w:r>
      <w:r>
        <w:rPr>
          <w:spacing w:val="-14"/>
        </w:rPr>
        <w:t> </w:t>
      </w:r>
      <w:r>
        <w:rPr/>
        <w:t>2019.</w:t>
      </w:r>
    </w:p>
    <w:p>
      <w:pPr>
        <w:spacing w:line="251" w:lineRule="exact" w:before="242"/>
        <w:ind w:left="360" w:right="0" w:firstLine="0"/>
        <w:jc w:val="left"/>
        <w:rPr>
          <w:i/>
          <w:sz w:val="22"/>
        </w:rPr>
      </w:pPr>
      <w:r>
        <w:rPr>
          <w:w w:val="90"/>
          <w:sz w:val="22"/>
        </w:rPr>
        <w:t>Haas</w:t>
      </w:r>
      <w:r>
        <w:rPr>
          <w:spacing w:val="-2"/>
          <w:sz w:val="22"/>
        </w:rPr>
        <w:t> </w:t>
      </w:r>
      <w:r>
        <w:rPr>
          <w:w w:val="90"/>
          <w:sz w:val="22"/>
        </w:rPr>
        <w:t>School</w:t>
      </w:r>
      <w:r>
        <w:rPr>
          <w:sz w:val="22"/>
        </w:rPr>
        <w:t> </w:t>
      </w:r>
      <w:r>
        <w:rPr>
          <w:w w:val="90"/>
          <w:sz w:val="22"/>
        </w:rPr>
        <w:t>of</w:t>
      </w:r>
      <w:r>
        <w:rPr>
          <w:spacing w:val="-2"/>
          <w:sz w:val="22"/>
        </w:rPr>
        <w:t> </w:t>
      </w:r>
      <w:r>
        <w:rPr>
          <w:w w:val="90"/>
          <w:sz w:val="22"/>
        </w:rPr>
        <w:t>Business,</w:t>
      </w:r>
      <w:r>
        <w:rPr>
          <w:spacing w:val="-1"/>
          <w:sz w:val="22"/>
        </w:rPr>
        <w:t> </w:t>
      </w:r>
      <w:r>
        <w:rPr>
          <w:w w:val="90"/>
          <w:sz w:val="22"/>
        </w:rPr>
        <w:t>U.C.</w:t>
      </w:r>
      <w:r>
        <w:rPr>
          <w:spacing w:val="-1"/>
          <w:sz w:val="22"/>
        </w:rPr>
        <w:t> </w:t>
      </w:r>
      <w:r>
        <w:rPr>
          <w:w w:val="90"/>
          <w:sz w:val="22"/>
        </w:rPr>
        <w:t>Berkeley,</w:t>
      </w:r>
      <w:r>
        <w:rPr>
          <w:spacing w:val="-1"/>
          <w:sz w:val="22"/>
        </w:rPr>
        <w:t> </w:t>
      </w:r>
      <w:r>
        <w:rPr>
          <w:i/>
          <w:w w:val="90"/>
          <w:sz w:val="22"/>
        </w:rPr>
        <w:t>Teaching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Assistant</w:t>
      </w:r>
      <w:r>
        <w:rPr>
          <w:i/>
          <w:spacing w:val="-1"/>
          <w:sz w:val="22"/>
        </w:rPr>
        <w:t> </w:t>
      </w:r>
      <w:r>
        <w:rPr>
          <w:i/>
          <w:spacing w:val="-4"/>
          <w:w w:val="90"/>
          <w:sz w:val="22"/>
        </w:rPr>
        <w:t>2000</w:t>
      </w:r>
    </w:p>
    <w:p>
      <w:pPr>
        <w:spacing w:line="251" w:lineRule="exact" w:before="0"/>
        <w:ind w:left="360" w:right="0" w:firstLine="0"/>
        <w:jc w:val="left"/>
        <w:rPr>
          <w:b/>
          <w:sz w:val="22"/>
        </w:rPr>
      </w:pPr>
      <w:r>
        <w:rPr>
          <w:spacing w:val="-2"/>
          <w:sz w:val="22"/>
        </w:rPr>
        <w:t>Macroeconomics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course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evening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MBA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program.</w:t>
      </w:r>
      <w:r>
        <w:rPr>
          <w:spacing w:val="30"/>
          <w:sz w:val="22"/>
        </w:rPr>
        <w:t> </w:t>
      </w:r>
      <w:r>
        <w:rPr>
          <w:b/>
          <w:spacing w:val="-2"/>
          <w:sz w:val="22"/>
        </w:rPr>
        <w:t>Received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outstanding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GSI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award.</w:t>
      </w:r>
    </w:p>
    <w:p>
      <w:pPr>
        <w:spacing w:line="250" w:lineRule="exact" w:before="242"/>
        <w:ind w:left="360" w:right="0" w:firstLine="0"/>
        <w:jc w:val="left"/>
        <w:rPr>
          <w:i/>
          <w:sz w:val="22"/>
        </w:rPr>
      </w:pPr>
      <w:r>
        <w:rPr>
          <w:w w:val="90"/>
          <w:sz w:val="22"/>
        </w:rPr>
        <w:t>Goldman</w:t>
      </w:r>
      <w:r>
        <w:rPr>
          <w:spacing w:val="-2"/>
          <w:sz w:val="22"/>
        </w:rPr>
        <w:t> </w:t>
      </w:r>
      <w:r>
        <w:rPr>
          <w:w w:val="90"/>
          <w:sz w:val="22"/>
        </w:rPr>
        <w:t>School</w:t>
      </w:r>
      <w:r>
        <w:rPr>
          <w:spacing w:val="-1"/>
          <w:sz w:val="22"/>
        </w:rPr>
        <w:t> </w:t>
      </w:r>
      <w:r>
        <w:rPr>
          <w:w w:val="90"/>
          <w:sz w:val="22"/>
        </w:rPr>
        <w:t>of</w:t>
      </w:r>
      <w:r>
        <w:rPr>
          <w:sz w:val="22"/>
        </w:rPr>
        <w:t> </w:t>
      </w:r>
      <w:r>
        <w:rPr>
          <w:w w:val="90"/>
          <w:sz w:val="22"/>
        </w:rPr>
        <w:t>Public</w:t>
      </w:r>
      <w:r>
        <w:rPr>
          <w:sz w:val="22"/>
        </w:rPr>
        <w:t> </w:t>
      </w:r>
      <w:r>
        <w:rPr>
          <w:w w:val="90"/>
          <w:sz w:val="22"/>
        </w:rPr>
        <w:t>Policy,</w:t>
      </w:r>
      <w:r>
        <w:rPr>
          <w:sz w:val="22"/>
        </w:rPr>
        <w:t> </w:t>
      </w:r>
      <w:r>
        <w:rPr>
          <w:w w:val="90"/>
          <w:sz w:val="22"/>
        </w:rPr>
        <w:t>U.C.</w:t>
      </w:r>
      <w:r>
        <w:rPr>
          <w:spacing w:val="-1"/>
          <w:sz w:val="22"/>
        </w:rPr>
        <w:t> </w:t>
      </w:r>
      <w:r>
        <w:rPr>
          <w:w w:val="90"/>
          <w:sz w:val="22"/>
        </w:rPr>
        <w:t>Berkeley,</w:t>
      </w:r>
      <w:r>
        <w:rPr>
          <w:sz w:val="22"/>
        </w:rPr>
        <w:t> </w:t>
      </w:r>
      <w:r>
        <w:rPr>
          <w:i/>
          <w:w w:val="90"/>
          <w:sz w:val="22"/>
        </w:rPr>
        <w:t>Teaching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Assistant</w:t>
      </w:r>
      <w:r>
        <w:rPr>
          <w:i/>
          <w:sz w:val="22"/>
        </w:rPr>
        <w:t> </w:t>
      </w:r>
      <w:r>
        <w:rPr>
          <w:i/>
          <w:w w:val="90"/>
          <w:sz w:val="22"/>
        </w:rPr>
        <w:t>Summer</w:t>
      </w:r>
      <w:r>
        <w:rPr>
          <w:i/>
          <w:spacing w:val="-2"/>
          <w:sz w:val="22"/>
        </w:rPr>
        <w:t> </w:t>
      </w:r>
      <w:r>
        <w:rPr>
          <w:i/>
          <w:spacing w:val="-4"/>
          <w:w w:val="90"/>
          <w:sz w:val="22"/>
        </w:rPr>
        <w:t>1998</w:t>
      </w:r>
    </w:p>
    <w:p>
      <w:pPr>
        <w:pStyle w:val="BodyText"/>
        <w:spacing w:line="250" w:lineRule="exact"/>
        <w:ind w:left="360"/>
      </w:pPr>
      <w:r>
        <w:rPr>
          <w:spacing w:val="-2"/>
        </w:rPr>
        <w:t>Taught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minority</w:t>
      </w:r>
      <w:r>
        <w:rPr>
          <w:spacing w:val="-11"/>
        </w:rPr>
        <w:t> </w:t>
      </w:r>
      <w:r>
        <w:rPr>
          <w:spacing w:val="-2"/>
        </w:rPr>
        <w:t>students.</w:t>
      </w:r>
      <w:r>
        <w:rPr>
          <w:spacing w:val="36"/>
        </w:rPr>
        <w:t> </w:t>
      </w:r>
      <w:r>
        <w:rPr>
          <w:spacing w:val="-2"/>
        </w:rPr>
        <w:t>Lectured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Trade.</w:t>
      </w:r>
    </w:p>
    <w:p>
      <w:pPr>
        <w:pStyle w:val="BodyText"/>
        <w:spacing w:after="0" w:line="250" w:lineRule="exact"/>
        <w:sectPr>
          <w:pgSz w:w="12240" w:h="15840"/>
          <w:pgMar w:header="0" w:footer="742" w:top="1220" w:bottom="940" w:left="1080" w:right="1080"/>
        </w:sectPr>
      </w:pPr>
    </w:p>
    <w:p>
      <w:pPr>
        <w:spacing w:before="60"/>
        <w:ind w:left="360" w:right="0" w:firstLine="0"/>
        <w:jc w:val="left"/>
        <w:rPr>
          <w:i/>
          <w:sz w:val="22"/>
        </w:rPr>
      </w:pPr>
      <w:r>
        <w:rPr>
          <w:w w:val="85"/>
          <w:sz w:val="22"/>
        </w:rPr>
        <w:t>The</w:t>
      </w:r>
      <w:r>
        <w:rPr>
          <w:spacing w:val="13"/>
          <w:sz w:val="22"/>
        </w:rPr>
        <w:t> </w:t>
      </w:r>
      <w:r>
        <w:rPr>
          <w:w w:val="85"/>
          <w:sz w:val="22"/>
        </w:rPr>
        <w:t>Urban</w:t>
      </w:r>
      <w:r>
        <w:rPr>
          <w:spacing w:val="14"/>
          <w:sz w:val="22"/>
        </w:rPr>
        <w:t> </w:t>
      </w:r>
      <w:r>
        <w:rPr>
          <w:w w:val="85"/>
          <w:sz w:val="22"/>
        </w:rPr>
        <w:t>Academy,</w:t>
      </w:r>
      <w:r>
        <w:rPr>
          <w:spacing w:val="15"/>
          <w:sz w:val="22"/>
        </w:rPr>
        <w:t> </w:t>
      </w:r>
      <w:r>
        <w:rPr>
          <w:i/>
          <w:w w:val="85"/>
          <w:sz w:val="22"/>
        </w:rPr>
        <w:t>Social</w:t>
      </w:r>
      <w:r>
        <w:rPr>
          <w:i/>
          <w:spacing w:val="16"/>
          <w:sz w:val="22"/>
        </w:rPr>
        <w:t> </w:t>
      </w:r>
      <w:r>
        <w:rPr>
          <w:i/>
          <w:w w:val="85"/>
          <w:sz w:val="22"/>
        </w:rPr>
        <w:t>Studies</w:t>
      </w:r>
      <w:r>
        <w:rPr>
          <w:i/>
          <w:spacing w:val="13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Math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Teacher,</w:t>
      </w:r>
      <w:r>
        <w:rPr>
          <w:i/>
          <w:spacing w:val="15"/>
          <w:sz w:val="22"/>
        </w:rPr>
        <w:t> </w:t>
      </w:r>
      <w:r>
        <w:rPr>
          <w:i/>
          <w:w w:val="85"/>
          <w:sz w:val="22"/>
        </w:rPr>
        <w:t>NYC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High</w:t>
      </w:r>
      <w:r>
        <w:rPr>
          <w:i/>
          <w:spacing w:val="14"/>
          <w:sz w:val="22"/>
        </w:rPr>
        <w:t> </w:t>
      </w:r>
      <w:r>
        <w:rPr>
          <w:i/>
          <w:w w:val="85"/>
          <w:sz w:val="22"/>
        </w:rPr>
        <w:t>School,</w:t>
      </w:r>
      <w:r>
        <w:rPr>
          <w:i/>
          <w:spacing w:val="15"/>
          <w:sz w:val="22"/>
        </w:rPr>
        <w:t> </w:t>
      </w:r>
      <w:r>
        <w:rPr>
          <w:i/>
          <w:w w:val="85"/>
          <w:sz w:val="22"/>
        </w:rPr>
        <w:t>1991-</w:t>
      </w:r>
      <w:r>
        <w:rPr>
          <w:i/>
          <w:spacing w:val="-4"/>
          <w:w w:val="85"/>
          <w:sz w:val="22"/>
        </w:rPr>
        <w:t>1993</w:t>
      </w:r>
    </w:p>
    <w:p>
      <w:pPr>
        <w:pStyle w:val="Heading1"/>
        <w:ind w:left="360"/>
      </w:pPr>
      <w:bookmarkStart w:name="OTHER ACADEMIC ACTIVITIES" w:id="16"/>
      <w:bookmarkEnd w:id="16"/>
      <w:r>
        <w:rPr>
          <w:b w:val="0"/>
        </w:rPr>
      </w:r>
      <w:r>
        <w:rPr/>
        <w:t>OTHER</w:t>
      </w:r>
      <w:r>
        <w:rPr>
          <w:spacing w:val="-8"/>
        </w:rPr>
        <w:t> </w:t>
      </w:r>
      <w:r>
        <w:rPr/>
        <w:t>ACADEMIC</w:t>
      </w:r>
      <w:r>
        <w:rPr>
          <w:spacing w:val="-8"/>
        </w:rPr>
        <w:t> </w:t>
      </w:r>
      <w:r>
        <w:rPr>
          <w:spacing w:val="-2"/>
        </w:rPr>
        <w:t>ACTIVITIES</w:t>
      </w:r>
    </w:p>
    <w:p>
      <w:pPr>
        <w:pStyle w:val="BodyText"/>
        <w:spacing w:line="235" w:lineRule="auto" w:before="245"/>
        <w:ind w:right="3308"/>
      </w:pPr>
      <w:r>
        <w:rPr>
          <w:spacing w:val="-4"/>
        </w:rPr>
        <w:t>President</w:t>
      </w:r>
      <w:r>
        <w:rPr>
          <w:spacing w:val="-5"/>
        </w:rPr>
        <w:t> </w:t>
      </w:r>
      <w:r>
        <w:rPr>
          <w:spacing w:val="-4"/>
        </w:rPr>
        <w:t>and Board</w:t>
      </w:r>
      <w:r>
        <w:rPr>
          <w:spacing w:val="-6"/>
        </w:rPr>
        <w:t> </w:t>
      </w:r>
      <w:r>
        <w:rPr>
          <w:spacing w:val="-4"/>
        </w:rPr>
        <w:t>Member,</w:t>
      </w:r>
      <w:r>
        <w:rPr>
          <w:spacing w:val="-6"/>
        </w:rPr>
        <w:t> </w:t>
      </w:r>
      <w:r>
        <w:rPr>
          <w:spacing w:val="-4"/>
        </w:rPr>
        <w:t>Midwest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Association,</w:t>
      </w:r>
      <w:r>
        <w:rPr>
          <w:spacing w:val="-6"/>
        </w:rPr>
        <w:t> </w:t>
      </w:r>
      <w:r>
        <w:rPr>
          <w:spacing w:val="-4"/>
        </w:rPr>
        <w:t>2024-2025 </w:t>
      </w:r>
      <w:r>
        <w:rPr/>
        <w:t>Co-Editor, Labour Economics, 2024-current</w:t>
      </w:r>
    </w:p>
    <w:p>
      <w:pPr>
        <w:pStyle w:val="BodyText"/>
        <w:spacing w:line="235" w:lineRule="auto"/>
        <w:ind w:right="2796"/>
      </w:pPr>
      <w:r>
        <w:rPr>
          <w:spacing w:val="-4"/>
        </w:rPr>
        <w:t>Research Associate, National Bureau of Economic Research, 2025 - current </w:t>
      </w:r>
      <w:r>
        <w:rPr/>
        <w:t>Executive</w:t>
      </w:r>
      <w:r>
        <w:rPr>
          <w:spacing w:val="-13"/>
        </w:rPr>
        <w:t> </w:t>
      </w:r>
      <w:r>
        <w:rPr/>
        <w:t>Board</w:t>
      </w:r>
      <w:r>
        <w:rPr>
          <w:spacing w:val="-12"/>
        </w:rPr>
        <w:t> </w:t>
      </w:r>
      <w:r>
        <w:rPr/>
        <w:t>Member,</w:t>
      </w:r>
      <w:r>
        <w:rPr>
          <w:spacing w:val="-11"/>
        </w:rPr>
        <w:t> </w:t>
      </w:r>
      <w:r>
        <w:rPr/>
        <w:t>Western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Association,</w:t>
      </w:r>
      <w:r>
        <w:rPr>
          <w:spacing w:val="-12"/>
        </w:rPr>
        <w:t> </w:t>
      </w:r>
      <w:r>
        <w:rPr/>
        <w:t>2024</w:t>
      </w:r>
    </w:p>
    <w:p>
      <w:pPr>
        <w:pStyle w:val="BodyText"/>
        <w:spacing w:line="235" w:lineRule="auto"/>
        <w:ind w:right="561"/>
      </w:pPr>
      <w:r>
        <w:rPr>
          <w:spacing w:val="-4"/>
        </w:rPr>
        <w:t>Advisory</w:t>
      </w:r>
      <w:r>
        <w:rPr>
          <w:spacing w:val="-6"/>
        </w:rPr>
        <w:t> </w:t>
      </w:r>
      <w:r>
        <w:rPr>
          <w:spacing w:val="-4"/>
        </w:rPr>
        <w:t>Board</w:t>
      </w:r>
      <w:r>
        <w:rPr>
          <w:spacing w:val="-5"/>
        </w:rPr>
        <w:t> </w:t>
      </w:r>
      <w:r>
        <w:rPr>
          <w:spacing w:val="-4"/>
        </w:rPr>
        <w:t>Member,</w:t>
      </w:r>
      <w:r>
        <w:rPr>
          <w:spacing w:val="-5"/>
        </w:rPr>
        <w:t> </w:t>
      </w:r>
      <w:r>
        <w:rPr>
          <w:spacing w:val="-4"/>
        </w:rPr>
        <w:t>Stone</w:t>
      </w:r>
      <w:r>
        <w:rPr>
          <w:spacing w:val="-6"/>
        </w:rPr>
        <w:t> </w:t>
      </w:r>
      <w:r>
        <w:rPr>
          <w:spacing w:val="-4"/>
        </w:rPr>
        <w:t>Center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Wealth</w:t>
      </w:r>
      <w:r>
        <w:rPr>
          <w:spacing w:val="-6"/>
        </w:rPr>
        <w:t> </w:t>
      </w:r>
      <w:r>
        <w:rPr>
          <w:spacing w:val="-4"/>
        </w:rPr>
        <w:t>Inequality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Mobility,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 </w:t>
      </w:r>
      <w:r>
        <w:rPr>
          <w:spacing w:val="-2"/>
        </w:rPr>
        <w:t>Chicago</w:t>
      </w:r>
    </w:p>
    <w:p>
      <w:pPr>
        <w:pStyle w:val="BodyText"/>
        <w:spacing w:line="235" w:lineRule="auto"/>
        <w:ind w:right="1288"/>
      </w:pPr>
      <w:r>
        <w:rPr>
          <w:spacing w:val="-4"/>
        </w:rPr>
        <w:t>Executive</w:t>
      </w:r>
      <w:r>
        <w:rPr>
          <w:spacing w:val="-9"/>
        </w:rPr>
        <w:t> </w:t>
      </w:r>
      <w:r>
        <w:rPr>
          <w:spacing w:val="-4"/>
        </w:rPr>
        <w:t>Director,</w:t>
      </w:r>
      <w:r>
        <w:rPr>
          <w:spacing w:val="-8"/>
        </w:rPr>
        <w:t> </w:t>
      </w:r>
      <w:r>
        <w:rPr>
          <w:spacing w:val="-4"/>
        </w:rPr>
        <w:t>Chicago</w:t>
      </w:r>
      <w:r>
        <w:rPr>
          <w:spacing w:val="-9"/>
        </w:rPr>
        <w:t> </w:t>
      </w:r>
      <w:r>
        <w:rPr>
          <w:spacing w:val="-4"/>
        </w:rPr>
        <w:t>Federal</w:t>
      </w:r>
      <w:r>
        <w:rPr>
          <w:spacing w:val="-8"/>
        </w:rPr>
        <w:t> </w:t>
      </w:r>
      <w:r>
        <w:rPr>
          <w:spacing w:val="-4"/>
        </w:rPr>
        <w:t>Statistical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Center</w:t>
      </w:r>
      <w:r>
        <w:rPr>
          <w:spacing w:val="-7"/>
        </w:rPr>
        <w:t> </w:t>
      </w:r>
      <w:r>
        <w:rPr>
          <w:spacing w:val="-4"/>
        </w:rPr>
        <w:t>(FSRDC),</w:t>
      </w:r>
      <w:r>
        <w:rPr>
          <w:spacing w:val="-8"/>
        </w:rPr>
        <w:t> </w:t>
      </w:r>
      <w:r>
        <w:rPr>
          <w:spacing w:val="-4"/>
        </w:rPr>
        <w:t>2001-2021 </w:t>
      </w: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Bergen,</w:t>
      </w:r>
      <w:r>
        <w:rPr>
          <w:spacing w:val="-13"/>
        </w:rPr>
        <w:t> </w:t>
      </w:r>
      <w:r>
        <w:rPr/>
        <w:t>2014-2019</w:t>
      </w:r>
      <w:r>
        <w:rPr>
          <w:spacing w:val="-13"/>
        </w:rPr>
        <w:t> </w:t>
      </w:r>
      <w:r>
        <w:rPr>
          <w:sz w:val="18"/>
        </w:rPr>
        <w:t>(10%</w:t>
      </w:r>
      <w:r>
        <w:rPr>
          <w:spacing w:val="-10"/>
          <w:sz w:val="18"/>
        </w:rPr>
        <w:t> </w:t>
      </w:r>
      <w:r>
        <w:rPr>
          <w:sz w:val="18"/>
        </w:rPr>
        <w:t>appointment) </w:t>
      </w:r>
      <w:r>
        <w:rPr>
          <w:spacing w:val="-2"/>
        </w:rPr>
        <w:t>Affiliated</w:t>
      </w:r>
      <w:r>
        <w:rPr>
          <w:spacing w:val="-4"/>
        </w:rPr>
        <w:t> </w:t>
      </w:r>
      <w:r>
        <w:rPr>
          <w:spacing w:val="-2"/>
        </w:rPr>
        <w:t>Scholar:</w:t>
      </w:r>
      <w:r>
        <w:rPr>
          <w:spacing w:val="-4"/>
        </w:rPr>
        <w:t> </w:t>
      </w:r>
      <w:r>
        <w:rPr>
          <w:spacing w:val="-2"/>
        </w:rPr>
        <w:t>Stone</w:t>
      </w:r>
      <w:r>
        <w:rPr>
          <w:spacing w:val="-5"/>
        </w:rPr>
        <w:t> </w:t>
      </w:r>
      <w:r>
        <w:rPr>
          <w:spacing w:val="-2"/>
        </w:rPr>
        <w:t>Center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Socio-economic</w:t>
      </w:r>
      <w:r>
        <w:rPr>
          <w:spacing w:val="-5"/>
        </w:rPr>
        <w:t> </w:t>
      </w:r>
      <w:r>
        <w:rPr>
          <w:spacing w:val="-2"/>
        </w:rPr>
        <w:t>Inequality,</w:t>
      </w:r>
      <w:r>
        <w:rPr>
          <w:spacing w:val="-4"/>
        </w:rPr>
        <w:t> </w:t>
      </w:r>
      <w:r>
        <w:rPr>
          <w:spacing w:val="-2"/>
        </w:rPr>
        <w:t>2019-current</w:t>
      </w:r>
    </w:p>
    <w:p>
      <w:pPr>
        <w:pStyle w:val="BodyText"/>
        <w:spacing w:line="235" w:lineRule="auto"/>
        <w:ind w:left="360" w:right="3531"/>
      </w:pPr>
      <w:r>
        <w:rPr>
          <w:spacing w:val="-4"/>
        </w:rPr>
        <w:t>Honorary</w:t>
      </w:r>
      <w:r>
        <w:rPr>
          <w:spacing w:val="-10"/>
        </w:rPr>
        <w:t> </w:t>
      </w:r>
      <w:r>
        <w:rPr>
          <w:spacing w:val="-4"/>
        </w:rPr>
        <w:t>Professorial</w:t>
      </w:r>
      <w:r>
        <w:rPr>
          <w:spacing w:val="-10"/>
        </w:rPr>
        <w:t> </w:t>
      </w:r>
      <w:r>
        <w:rPr>
          <w:spacing w:val="-4"/>
        </w:rPr>
        <w:t>Fellow,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Wollongong,</w:t>
      </w:r>
      <w:r>
        <w:rPr>
          <w:spacing w:val="-10"/>
        </w:rPr>
        <w:t> </w:t>
      </w:r>
      <w:r>
        <w:rPr>
          <w:spacing w:val="-4"/>
        </w:rPr>
        <w:t>2019-2022 </w:t>
      </w:r>
      <w:r>
        <w:rPr>
          <w:spacing w:val="-2"/>
        </w:rPr>
        <w:t>Visiting</w:t>
      </w:r>
      <w:r>
        <w:rPr>
          <w:spacing w:val="-9"/>
        </w:rPr>
        <w:t> </w:t>
      </w:r>
      <w:r>
        <w:rPr>
          <w:spacing w:val="-2"/>
        </w:rPr>
        <w:t>Fellow,</w:t>
      </w:r>
      <w:r>
        <w:rPr>
          <w:spacing w:val="-9"/>
        </w:rPr>
        <w:t> </w:t>
      </w:r>
      <w:r>
        <w:rPr>
          <w:spacing w:val="-2"/>
        </w:rPr>
        <w:t>Australian</w:t>
      </w:r>
      <w:r>
        <w:rPr>
          <w:spacing w:val="-9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2018-2019</w:t>
      </w:r>
    </w:p>
    <w:p>
      <w:pPr>
        <w:pStyle w:val="BodyText"/>
        <w:spacing w:line="235" w:lineRule="auto" w:before="243"/>
        <w:ind w:left="360" w:right="359"/>
      </w:pPr>
      <w:r>
        <w:rPr>
          <w:spacing w:val="-2"/>
        </w:rPr>
        <w:t>PhD committees: Salman Khan, University of Illinois at Chicago, 2021, Jianfeng Xu, University of Illinois, 2018-2019;</w:t>
      </w:r>
      <w:r>
        <w:rPr>
          <w:spacing w:val="-8"/>
        </w:rPr>
        <w:t> </w:t>
      </w:r>
      <w:r>
        <w:rPr>
          <w:spacing w:val="-2"/>
        </w:rPr>
        <w:t>Antonio</w:t>
      </w:r>
      <w:r>
        <w:rPr>
          <w:spacing w:val="-9"/>
        </w:rPr>
        <w:t> </w:t>
      </w:r>
      <w:r>
        <w:rPr>
          <w:spacing w:val="-2"/>
        </w:rPr>
        <w:t>Dall-Zuanna,</w:t>
      </w:r>
      <w:r>
        <w:rPr>
          <w:spacing w:val="-8"/>
        </w:rPr>
        <w:t> </w:t>
      </w:r>
      <w:r>
        <w:rPr>
          <w:spacing w:val="-2"/>
        </w:rPr>
        <w:t>NHH,</w:t>
      </w:r>
      <w:r>
        <w:rPr>
          <w:spacing w:val="-7"/>
        </w:rPr>
        <w:t> </w:t>
      </w:r>
      <w:r>
        <w:rPr>
          <w:spacing w:val="-2"/>
        </w:rPr>
        <w:t>2018;</w:t>
      </w:r>
      <w:r>
        <w:rPr>
          <w:spacing w:val="-8"/>
        </w:rPr>
        <w:t> </w:t>
      </w:r>
      <w:r>
        <w:rPr>
          <w:spacing w:val="-2"/>
        </w:rPr>
        <w:t>Sanni</w:t>
      </w:r>
      <w:r>
        <w:rPr>
          <w:spacing w:val="-8"/>
        </w:rPr>
        <w:t> </w:t>
      </w:r>
      <w:r>
        <w:rPr>
          <w:spacing w:val="-2"/>
        </w:rPr>
        <w:t>Breining,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Aarhus,</w:t>
      </w:r>
      <w:r>
        <w:rPr>
          <w:spacing w:val="-8"/>
        </w:rPr>
        <w:t> </w:t>
      </w:r>
      <w:r>
        <w:rPr>
          <w:spacing w:val="-2"/>
        </w:rPr>
        <w:t>2014-15;</w:t>
      </w:r>
    </w:p>
    <w:p>
      <w:pPr>
        <w:pStyle w:val="BodyText"/>
        <w:spacing w:line="235" w:lineRule="auto" w:before="247"/>
        <w:ind w:left="360" w:right="359" w:hanging="1"/>
        <w:jc w:val="both"/>
      </w:pPr>
      <w:r>
        <w:rPr/>
        <w:t>Member:</w:t>
      </w:r>
      <w:r>
        <w:rPr>
          <w:spacing w:val="-16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Academies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Sciences</w:t>
      </w:r>
      <w:r>
        <w:rPr>
          <w:spacing w:val="-14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Opportunity</w:t>
      </w:r>
      <w:r>
        <w:rPr>
          <w:spacing w:val="-14"/>
        </w:rPr>
        <w:t> </w:t>
      </w:r>
      <w:r>
        <w:rPr/>
        <w:t>Study;</w:t>
      </w:r>
      <w:r>
        <w:rPr>
          <w:spacing w:val="-14"/>
        </w:rPr>
        <w:t> </w:t>
      </w:r>
      <w:r>
        <w:rPr/>
        <w:t>Advisory</w:t>
      </w:r>
      <w:r>
        <w:rPr>
          <w:spacing w:val="-13"/>
        </w:rPr>
        <w:t> </w:t>
      </w:r>
      <w:r>
        <w:rPr/>
        <w:t>Board of LIFE-M Project, 2016-2019; Editorial Board, </w:t>
      </w:r>
      <w:r>
        <w:rPr>
          <w:i/>
        </w:rPr>
        <w:t>Industrial Relations</w:t>
      </w:r>
      <w:r>
        <w:rPr/>
        <w:t>; “Human Capital and Economic Opportunity” working group, Becker Friedman Institute; “Early Life Conditions Network”, University of Michigan; “Urban Education Lab”, University of Chicago and Chicago Consortium on School Research; </w:t>
      </w:r>
      <w:r>
        <w:rPr>
          <w:spacing w:val="-2"/>
        </w:rPr>
        <w:t>Advisory</w:t>
      </w:r>
      <w:r>
        <w:rPr>
          <w:spacing w:val="-7"/>
        </w:rPr>
        <w:t> </w:t>
      </w:r>
      <w:r>
        <w:rPr>
          <w:spacing w:val="-2"/>
        </w:rPr>
        <w:t>Board</w:t>
      </w:r>
      <w:r>
        <w:rPr>
          <w:spacing w:val="-6"/>
        </w:rPr>
        <w:t> </w:t>
      </w:r>
      <w:r>
        <w:rPr>
          <w:spacing w:val="-2"/>
        </w:rPr>
        <w:t>Member,</w:t>
      </w:r>
      <w:r>
        <w:rPr>
          <w:spacing w:val="-6"/>
        </w:rPr>
        <w:t> </w:t>
      </w:r>
      <w:r>
        <w:rPr>
          <w:spacing w:val="-2"/>
        </w:rPr>
        <w:t>Pew</w:t>
      </w:r>
      <w:r>
        <w:rPr>
          <w:spacing w:val="-6"/>
        </w:rPr>
        <w:t> </w:t>
      </w:r>
      <w:r>
        <w:rPr>
          <w:spacing w:val="-2"/>
        </w:rPr>
        <w:t>Charitable</w:t>
      </w:r>
      <w:r>
        <w:rPr>
          <w:spacing w:val="-5"/>
        </w:rPr>
        <w:t> </w:t>
      </w:r>
      <w:r>
        <w:rPr>
          <w:spacing w:val="-2"/>
        </w:rPr>
        <w:t>Trusts: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Mobility</w:t>
      </w:r>
      <w:r>
        <w:rPr>
          <w:spacing w:val="-5"/>
        </w:rPr>
        <w:t> </w:t>
      </w:r>
      <w:r>
        <w:rPr>
          <w:spacing w:val="-2"/>
        </w:rPr>
        <w:t>Project,</w:t>
      </w:r>
      <w:r>
        <w:rPr>
          <w:spacing w:val="-6"/>
        </w:rPr>
        <w:t> </w:t>
      </w:r>
      <w:r>
        <w:rPr>
          <w:spacing w:val="-2"/>
        </w:rPr>
        <w:t>2007-2013</w:t>
      </w:r>
    </w:p>
    <w:p>
      <w:pPr>
        <w:spacing w:line="251" w:lineRule="exact" w:before="241"/>
        <w:ind w:left="360" w:right="0" w:firstLine="0"/>
        <w:jc w:val="both"/>
        <w:rPr>
          <w:i/>
          <w:sz w:val="22"/>
        </w:rPr>
      </w:pPr>
      <w:r>
        <w:rPr>
          <w:w w:val="90"/>
          <w:sz w:val="22"/>
        </w:rPr>
        <w:t>Excellence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4"/>
          <w:sz w:val="22"/>
        </w:rPr>
        <w:t> </w:t>
      </w:r>
      <w:r>
        <w:rPr>
          <w:w w:val="90"/>
          <w:sz w:val="22"/>
        </w:rPr>
        <w:t>Refereeing</w:t>
      </w:r>
      <w:r>
        <w:rPr>
          <w:spacing w:val="-5"/>
          <w:sz w:val="22"/>
        </w:rPr>
        <w:t> </w:t>
      </w:r>
      <w:r>
        <w:rPr>
          <w:w w:val="90"/>
          <w:sz w:val="22"/>
        </w:rPr>
        <w:t>Award,</w:t>
      </w:r>
      <w:r>
        <w:rPr>
          <w:spacing w:val="-5"/>
          <w:sz w:val="22"/>
        </w:rPr>
        <w:t> </w:t>
      </w:r>
      <w:r>
        <w:rPr>
          <w:w w:val="90"/>
          <w:sz w:val="22"/>
        </w:rPr>
        <w:t>2012,</w:t>
      </w:r>
      <w:r>
        <w:rPr>
          <w:spacing w:val="-5"/>
          <w:sz w:val="22"/>
        </w:rPr>
        <w:t> </w:t>
      </w:r>
      <w:r>
        <w:rPr>
          <w:i/>
          <w:w w:val="90"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w w:val="90"/>
          <w:sz w:val="22"/>
        </w:rPr>
        <w:t>Review</w:t>
      </w:r>
    </w:p>
    <w:p>
      <w:pPr>
        <w:pStyle w:val="BodyText"/>
        <w:spacing w:line="235" w:lineRule="auto" w:before="2"/>
        <w:ind w:left="360" w:right="358" w:hanging="1"/>
        <w:jc w:val="both"/>
      </w:pPr>
      <w:r>
        <w:rPr/>
        <w:t>Co-organizer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HCEO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“Measuring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Interpreting</w:t>
      </w:r>
      <w:r>
        <w:rPr>
          <w:spacing w:val="-11"/>
        </w:rPr>
        <w:t> </w:t>
      </w:r>
      <w:r>
        <w:rPr/>
        <w:t>Inequality</w:t>
      </w:r>
      <w:r>
        <w:rPr>
          <w:spacing w:val="-11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Group:</w:t>
      </w:r>
      <w:r>
        <w:rPr>
          <w:spacing w:val="-10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on Intergenerational Mobility”</w:t>
      </w:r>
    </w:p>
    <w:p>
      <w:pPr>
        <w:pStyle w:val="BodyText"/>
        <w:spacing w:line="245" w:lineRule="exact"/>
        <w:ind w:left="360"/>
        <w:jc w:val="both"/>
      </w:pPr>
      <w:r>
        <w:rPr>
          <w:spacing w:val="-4"/>
        </w:rPr>
        <w:t>Co-organizer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conference</w:t>
      </w:r>
      <w:r>
        <w:rPr>
          <w:spacing w:val="2"/>
        </w:rPr>
        <w:t> </w:t>
      </w:r>
      <w:r>
        <w:rPr>
          <w:spacing w:val="-4"/>
        </w:rPr>
        <w:t>“New</w:t>
      </w:r>
      <w:r>
        <w:rPr/>
        <w:t> </w:t>
      </w:r>
      <w:r>
        <w:rPr>
          <w:spacing w:val="-4"/>
        </w:rPr>
        <w:t>Perspectives</w:t>
      </w:r>
      <w:r>
        <w:rPr>
          <w:spacing w:val="1"/>
        </w:rPr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Health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Healthcare</w:t>
      </w:r>
      <w:r>
        <w:rPr/>
        <w:t> </w:t>
      </w:r>
      <w:r>
        <w:rPr>
          <w:spacing w:val="-4"/>
        </w:rPr>
        <w:t>Policy”</w:t>
      </w:r>
    </w:p>
    <w:p>
      <w:pPr>
        <w:spacing w:line="248" w:lineRule="exact" w:before="0"/>
        <w:ind w:left="360" w:right="0" w:firstLine="0"/>
        <w:jc w:val="both"/>
        <w:rPr>
          <w:sz w:val="22"/>
        </w:rPr>
      </w:pPr>
      <w:r>
        <w:rPr>
          <w:w w:val="90"/>
          <w:sz w:val="22"/>
        </w:rPr>
        <w:t>Co-editor,</w:t>
      </w:r>
      <w:r>
        <w:rPr>
          <w:spacing w:val="12"/>
          <w:sz w:val="22"/>
        </w:rPr>
        <w:t> </w:t>
      </w:r>
      <w:r>
        <w:rPr>
          <w:i/>
          <w:w w:val="90"/>
          <w:sz w:val="22"/>
        </w:rPr>
        <w:t>Industrial</w:t>
      </w:r>
      <w:r>
        <w:rPr>
          <w:i/>
          <w:spacing w:val="13"/>
          <w:sz w:val="22"/>
        </w:rPr>
        <w:t> </w:t>
      </w:r>
      <w:r>
        <w:rPr>
          <w:i/>
          <w:w w:val="90"/>
          <w:sz w:val="22"/>
        </w:rPr>
        <w:t>Relations</w:t>
      </w:r>
      <w:r>
        <w:rPr>
          <w:w w:val="90"/>
          <w:sz w:val="22"/>
        </w:rPr>
        <w:t>,</w:t>
      </w:r>
      <w:r>
        <w:rPr>
          <w:spacing w:val="13"/>
          <w:sz w:val="22"/>
        </w:rPr>
        <w:t> </w:t>
      </w:r>
      <w:r>
        <w:rPr>
          <w:w w:val="90"/>
          <w:sz w:val="22"/>
        </w:rPr>
        <w:t>Symposium</w:t>
      </w:r>
      <w:r>
        <w:rPr>
          <w:spacing w:val="13"/>
          <w:sz w:val="22"/>
        </w:rPr>
        <w:t> </w:t>
      </w:r>
      <w:r>
        <w:rPr>
          <w:w w:val="90"/>
          <w:sz w:val="22"/>
        </w:rPr>
        <w:t>on</w:t>
      </w:r>
      <w:r>
        <w:rPr>
          <w:spacing w:val="12"/>
          <w:sz w:val="22"/>
        </w:rPr>
        <w:t> </w:t>
      </w:r>
      <w:r>
        <w:rPr>
          <w:w w:val="90"/>
          <w:sz w:val="22"/>
        </w:rPr>
        <w:t>Trends</w:t>
      </w:r>
      <w:r>
        <w:rPr>
          <w:spacing w:val="13"/>
          <w:sz w:val="22"/>
        </w:rPr>
        <w:t> </w:t>
      </w:r>
      <w:r>
        <w:rPr>
          <w:w w:val="90"/>
          <w:sz w:val="22"/>
        </w:rPr>
        <w:t>in</w:t>
      </w:r>
      <w:r>
        <w:rPr>
          <w:spacing w:val="12"/>
          <w:sz w:val="22"/>
        </w:rPr>
        <w:t> </w:t>
      </w:r>
      <w:r>
        <w:rPr>
          <w:w w:val="90"/>
          <w:sz w:val="22"/>
        </w:rPr>
        <w:t>Intergenerational</w:t>
      </w:r>
      <w:r>
        <w:rPr>
          <w:spacing w:val="13"/>
          <w:sz w:val="22"/>
        </w:rPr>
        <w:t> </w:t>
      </w:r>
      <w:r>
        <w:rPr>
          <w:w w:val="90"/>
          <w:sz w:val="22"/>
        </w:rPr>
        <w:t>Mobility,</w:t>
      </w:r>
      <w:r>
        <w:rPr>
          <w:spacing w:val="13"/>
          <w:sz w:val="22"/>
        </w:rPr>
        <w:t> </w:t>
      </w:r>
      <w:r>
        <w:rPr>
          <w:w w:val="90"/>
          <w:sz w:val="22"/>
        </w:rPr>
        <w:t>2007,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46(1)</w:t>
      </w:r>
    </w:p>
    <w:p>
      <w:pPr>
        <w:spacing w:line="235" w:lineRule="auto" w:before="2"/>
        <w:ind w:left="359" w:right="356" w:firstLine="0"/>
        <w:jc w:val="both"/>
        <w:rPr>
          <w:i/>
          <w:sz w:val="18"/>
        </w:rPr>
      </w:pPr>
      <w:r>
        <w:rPr>
          <w:w w:val="80"/>
          <w:sz w:val="22"/>
        </w:rPr>
        <w:t>Referee:</w:t>
      </w:r>
      <w:r>
        <w:rPr>
          <w:sz w:val="22"/>
        </w:rPr>
        <w:t> </w:t>
      </w:r>
      <w:r>
        <w:rPr>
          <w:i/>
          <w:w w:val="80"/>
          <w:sz w:val="18"/>
        </w:rPr>
        <w:t>American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</w:t>
      </w:r>
      <w:r>
        <w:rPr>
          <w:i/>
          <w:sz w:val="18"/>
        </w:rPr>
        <w:t> </w:t>
      </w:r>
      <w:r>
        <w:rPr>
          <w:i/>
          <w:w w:val="80"/>
          <w:sz w:val="18"/>
        </w:rPr>
        <w:t>Journal:</w:t>
      </w:r>
      <w:r>
        <w:rPr>
          <w:i/>
          <w:sz w:val="18"/>
        </w:rPr>
        <w:t> </w:t>
      </w:r>
      <w:r>
        <w:rPr>
          <w:i/>
          <w:w w:val="80"/>
          <w:sz w:val="18"/>
        </w:rPr>
        <w:t>Applied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Economics,</w:t>
      </w:r>
      <w:r>
        <w:rPr>
          <w:i/>
          <w:sz w:val="18"/>
        </w:rPr>
        <w:t> </w:t>
      </w:r>
      <w:r>
        <w:rPr>
          <w:i/>
          <w:w w:val="80"/>
          <w:sz w:val="18"/>
        </w:rPr>
        <w:t>American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</w:t>
      </w:r>
      <w:r>
        <w:rPr>
          <w:i/>
          <w:sz w:val="18"/>
        </w:rPr>
        <w:t> </w:t>
      </w:r>
      <w:r>
        <w:rPr>
          <w:i/>
          <w:w w:val="80"/>
          <w:sz w:val="18"/>
        </w:rPr>
        <w:t>Journal: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</w:t>
      </w:r>
      <w:r>
        <w:rPr>
          <w:i/>
          <w:sz w:val="18"/>
        </w:rPr>
        <w:t> </w:t>
      </w:r>
      <w:r>
        <w:rPr>
          <w:i/>
          <w:w w:val="80"/>
          <w:sz w:val="18"/>
        </w:rPr>
        <w:t>Policy,</w:t>
      </w:r>
      <w:r>
        <w:rPr>
          <w:i/>
          <w:sz w:val="18"/>
        </w:rPr>
        <w:t> </w:t>
      </w:r>
      <w:r>
        <w:rPr>
          <w:i/>
          <w:w w:val="80"/>
          <w:sz w:val="18"/>
        </w:rPr>
        <w:t>American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</w:t>
      </w:r>
      <w:r>
        <w:rPr>
          <w:i/>
          <w:sz w:val="18"/>
        </w:rPr>
        <w:t> </w:t>
      </w:r>
      <w:r>
        <w:rPr>
          <w:i/>
          <w:w w:val="80"/>
          <w:sz w:val="18"/>
        </w:rPr>
        <w:t>Review</w:t>
      </w:r>
      <w:r>
        <w:rPr>
          <w:w w:val="80"/>
          <w:sz w:val="18"/>
        </w:rPr>
        <w:t>,</w:t>
      </w:r>
      <w:r>
        <w:rPr>
          <w:sz w:val="18"/>
        </w:rPr>
        <w:t> </w:t>
      </w:r>
      <w:r>
        <w:rPr>
          <w:i/>
          <w:w w:val="80"/>
          <w:sz w:val="18"/>
        </w:rPr>
        <w:t>American</w:t>
      </w:r>
      <w:r>
        <w:rPr>
          <w:i/>
          <w:sz w:val="18"/>
        </w:rPr>
        <w:t> </w:t>
      </w:r>
      <w:r>
        <w:rPr>
          <w:i/>
          <w:w w:val="80"/>
          <w:sz w:val="18"/>
        </w:rPr>
        <w:t>Journal</w:t>
      </w:r>
      <w:r>
        <w:rPr>
          <w:i/>
          <w:spacing w:val="40"/>
          <w:sz w:val="18"/>
        </w:rPr>
        <w:t> </w:t>
      </w:r>
      <w:r>
        <w:rPr>
          <w:i/>
          <w:w w:val="80"/>
          <w:sz w:val="18"/>
        </w:rPr>
        <w:t>of Public Health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BE Journal of Economic Analysis and Policy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Biodemography and Social Biology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Demography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Economica, Economic Inquiry, Economic</w:t>
      </w:r>
      <w:r>
        <w:rPr>
          <w:i/>
          <w:sz w:val="18"/>
        </w:rPr>
        <w:t> </w:t>
      </w:r>
      <w:r>
        <w:rPr>
          <w:i/>
          <w:w w:val="80"/>
          <w:sz w:val="18"/>
        </w:rPr>
        <w:t>Journal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Economic Letters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Economics and Human Biology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Health Affairs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Industrial and Labor Relations Review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Industrial Relations, Journal of Applied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Econometrics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Journal of Development Economics, Journal of Economic Inequality, Journal of Economic Surveys, Journal of Health Economics, Journal of</w:t>
      </w:r>
      <w:r>
        <w:rPr>
          <w:i/>
          <w:sz w:val="18"/>
        </w:rPr>
        <w:t> </w:t>
      </w:r>
      <w:r>
        <w:rPr>
          <w:i/>
          <w:w w:val="85"/>
          <w:sz w:val="18"/>
        </w:rPr>
        <w:t>Human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Capital</w:t>
      </w:r>
      <w:r>
        <w:rPr>
          <w:w w:val="85"/>
          <w:sz w:val="18"/>
        </w:rPr>
        <w:t>,</w:t>
      </w:r>
      <w:r>
        <w:rPr>
          <w:spacing w:val="-3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Human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Resources</w:t>
      </w:r>
      <w:r>
        <w:rPr>
          <w:w w:val="85"/>
          <w:sz w:val="18"/>
        </w:rPr>
        <w:t>,</w:t>
      </w:r>
      <w:r>
        <w:rPr>
          <w:spacing w:val="-3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3"/>
          <w:w w:val="85"/>
          <w:sz w:val="18"/>
        </w:rPr>
        <w:t> </w:t>
      </w:r>
      <w:r>
        <w:rPr>
          <w:i/>
          <w:w w:val="85"/>
          <w:sz w:val="18"/>
        </w:rPr>
        <w:t>Labor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Economics</w:t>
      </w:r>
      <w:r>
        <w:rPr>
          <w:w w:val="85"/>
          <w:sz w:val="18"/>
        </w:rPr>
        <w:t>,</w:t>
      </w:r>
      <w:r>
        <w:rPr>
          <w:spacing w:val="-2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Policy</w:t>
      </w:r>
      <w:r>
        <w:rPr>
          <w:i/>
          <w:spacing w:val="-3"/>
          <w:w w:val="85"/>
          <w:sz w:val="18"/>
        </w:rPr>
        <w:t> </w:t>
      </w:r>
      <w:r>
        <w:rPr>
          <w:i/>
          <w:w w:val="85"/>
          <w:sz w:val="18"/>
        </w:rPr>
        <w:t>Analysis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and</w:t>
      </w:r>
      <w:r>
        <w:rPr>
          <w:i/>
          <w:spacing w:val="-3"/>
          <w:w w:val="85"/>
          <w:sz w:val="18"/>
        </w:rPr>
        <w:t> </w:t>
      </w:r>
      <w:r>
        <w:rPr>
          <w:i/>
          <w:w w:val="85"/>
          <w:sz w:val="18"/>
        </w:rPr>
        <w:t>Management,</w:t>
      </w:r>
      <w:r>
        <w:rPr>
          <w:i/>
          <w:spacing w:val="-3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3"/>
          <w:w w:val="85"/>
          <w:sz w:val="18"/>
        </w:rPr>
        <w:t> </w:t>
      </w:r>
      <w:r>
        <w:rPr>
          <w:i/>
          <w:w w:val="85"/>
          <w:sz w:val="18"/>
        </w:rPr>
        <w:t>Political</w:t>
      </w:r>
      <w:r>
        <w:rPr>
          <w:i/>
          <w:spacing w:val="-2"/>
          <w:w w:val="85"/>
          <w:sz w:val="18"/>
        </w:rPr>
        <w:t> </w:t>
      </w:r>
      <w:r>
        <w:rPr>
          <w:i/>
          <w:w w:val="85"/>
          <w:sz w:val="18"/>
        </w:rPr>
        <w:t>Economy</w:t>
      </w:r>
      <w:r>
        <w:rPr>
          <w:w w:val="85"/>
          <w:sz w:val="18"/>
        </w:rPr>
        <w:t>,</w:t>
      </w:r>
      <w:r>
        <w:rPr>
          <w:sz w:val="18"/>
        </w:rPr>
        <w:t> </w:t>
      </w:r>
      <w:r>
        <w:rPr>
          <w:i/>
          <w:w w:val="80"/>
          <w:sz w:val="18"/>
        </w:rPr>
        <w:t>Journal of Public Economics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Labour Economics, Oxford Bulletin, Quarterly Journal of Economics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Review of Economic Studies</w:t>
      </w:r>
      <w:r>
        <w:rPr>
          <w:w w:val="80"/>
          <w:sz w:val="18"/>
        </w:rPr>
        <w:t>, </w:t>
      </w:r>
      <w:r>
        <w:rPr>
          <w:i/>
          <w:w w:val="80"/>
          <w:sz w:val="18"/>
        </w:rPr>
        <w:t>Review of Economics and</w:t>
      </w:r>
      <w:r>
        <w:rPr>
          <w:i/>
          <w:sz w:val="18"/>
        </w:rPr>
        <w:t> </w:t>
      </w:r>
      <w:r>
        <w:rPr>
          <w:i/>
          <w:spacing w:val="-2"/>
          <w:w w:val="85"/>
          <w:sz w:val="18"/>
        </w:rPr>
        <w:t>Statistics</w:t>
      </w:r>
      <w:r>
        <w:rPr>
          <w:spacing w:val="-2"/>
          <w:w w:val="85"/>
          <w:sz w:val="18"/>
        </w:rPr>
        <w:t>, </w:t>
      </w:r>
      <w:r>
        <w:rPr>
          <w:i/>
          <w:spacing w:val="-2"/>
          <w:w w:val="85"/>
          <w:sz w:val="18"/>
        </w:rPr>
        <w:t>Science</w:t>
      </w:r>
      <w:r>
        <w:rPr>
          <w:spacing w:val="-2"/>
          <w:w w:val="85"/>
          <w:sz w:val="18"/>
        </w:rPr>
        <w:t>, </w:t>
      </w:r>
      <w:r>
        <w:rPr>
          <w:i/>
          <w:spacing w:val="-2"/>
          <w:w w:val="85"/>
          <w:sz w:val="18"/>
        </w:rPr>
        <w:t>Scandinavian Journal of Economics</w:t>
      </w:r>
      <w:r>
        <w:rPr>
          <w:spacing w:val="-2"/>
          <w:w w:val="85"/>
          <w:sz w:val="18"/>
        </w:rPr>
        <w:t>, </w:t>
      </w:r>
      <w:r>
        <w:rPr>
          <w:i/>
          <w:spacing w:val="-2"/>
          <w:w w:val="85"/>
          <w:sz w:val="18"/>
        </w:rPr>
        <w:t>Social Science and Medicine, World Bank Economic Review</w:t>
      </w:r>
    </w:p>
    <w:p>
      <w:pPr>
        <w:pStyle w:val="BodyText"/>
        <w:spacing w:before="33"/>
        <w:ind w:left="0"/>
        <w:rPr>
          <w:i/>
          <w:sz w:val="18"/>
        </w:rPr>
      </w:pPr>
    </w:p>
    <w:p>
      <w:pPr>
        <w:pStyle w:val="Heading1"/>
        <w:spacing w:before="0"/>
      </w:pPr>
      <w:bookmarkStart w:name="PROFESSIONAL EXPERIENCE" w:id="17"/>
      <w:bookmarkEnd w:id="17"/>
      <w:r>
        <w:rPr>
          <w:b w:val="0"/>
        </w:rPr>
      </w: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EXPERIENCE</w:t>
      </w:r>
    </w:p>
    <w:p>
      <w:pPr>
        <w:pStyle w:val="BodyText"/>
        <w:spacing w:before="236"/>
        <w:ind w:left="0"/>
        <w:rPr>
          <w:b/>
        </w:rPr>
      </w:pPr>
    </w:p>
    <w:p>
      <w:pPr>
        <w:pStyle w:val="BodyText"/>
        <w:spacing w:line="251" w:lineRule="exact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Conference Board,</w:t>
      </w:r>
      <w:r>
        <w:rPr>
          <w:spacing w:val="-3"/>
        </w:rPr>
        <w:t> </w:t>
      </w:r>
      <w:r>
        <w:rPr>
          <w:spacing w:val="-4"/>
        </w:rPr>
        <w:t>845</w:t>
      </w:r>
      <w:r>
        <w:rPr>
          <w:spacing w:val="-2"/>
        </w:rPr>
        <w:t> </w:t>
      </w:r>
      <w:r>
        <w:rPr>
          <w:spacing w:val="-4"/>
        </w:rPr>
        <w:t>Third Avenue,</w:t>
      </w:r>
      <w:r>
        <w:rPr>
          <w:spacing w:val="-3"/>
        </w:rPr>
        <w:t> </w:t>
      </w:r>
      <w:r>
        <w:rPr>
          <w:spacing w:val="-4"/>
        </w:rPr>
        <w:t>NY,</w:t>
      </w:r>
      <w:r>
        <w:rPr>
          <w:spacing w:val="-3"/>
        </w:rPr>
        <w:t> </w:t>
      </w:r>
      <w:r>
        <w:rPr>
          <w:spacing w:val="-4"/>
        </w:rPr>
        <w:t>NY,</w:t>
      </w:r>
      <w:r>
        <w:rPr>
          <w:spacing w:val="-3"/>
        </w:rPr>
        <w:t> </w:t>
      </w:r>
      <w:r>
        <w:rPr>
          <w:spacing w:val="-4"/>
        </w:rPr>
        <w:t>10022</w:t>
      </w:r>
    </w:p>
    <w:p>
      <w:pPr>
        <w:spacing w:line="248" w:lineRule="exact" w:before="0"/>
        <w:ind w:left="359" w:right="0" w:firstLine="0"/>
        <w:jc w:val="left"/>
        <w:rPr>
          <w:i/>
          <w:sz w:val="22"/>
        </w:rPr>
      </w:pPr>
      <w:r>
        <w:rPr>
          <w:i/>
          <w:w w:val="85"/>
          <w:sz w:val="22"/>
        </w:rPr>
        <w:t>Consultant,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1996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to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2001,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Assoc.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Economist,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1995-96,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Research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Analyst,1993-</w:t>
      </w:r>
      <w:r>
        <w:rPr>
          <w:i/>
          <w:spacing w:val="-5"/>
          <w:w w:val="85"/>
          <w:sz w:val="22"/>
        </w:rPr>
        <w:t>95</w:t>
      </w:r>
    </w:p>
    <w:p>
      <w:pPr>
        <w:pStyle w:val="BodyText"/>
        <w:spacing w:line="235" w:lineRule="auto" w:before="1"/>
        <w:ind w:left="720" w:right="358"/>
      </w:pPr>
      <w:r>
        <w:rPr>
          <w:spacing w:val="-6"/>
        </w:rPr>
        <w:t>Authored </w:t>
      </w:r>
      <w:r>
        <w:rPr>
          <w:i/>
          <w:spacing w:val="-6"/>
        </w:rPr>
        <w:t>Regional Economies and Markets</w:t>
      </w:r>
      <w:r>
        <w:rPr>
          <w:spacing w:val="-6"/>
        </w:rPr>
        <w:t>.</w:t>
      </w:r>
      <w:r>
        <w:rPr>
          <w:spacing w:val="40"/>
        </w:rPr>
        <w:t> </w:t>
      </w:r>
      <w:r>
        <w:rPr>
          <w:spacing w:val="-6"/>
        </w:rPr>
        <w:t>Oversaw the privatization of the Leading Economic Indicators </w:t>
      </w:r>
      <w:r>
        <w:rPr/>
        <w:t>from the Commerce Dept. Conducted research in support of Chief Economist.</w:t>
      </w:r>
    </w:p>
    <w:p>
      <w:pPr>
        <w:pStyle w:val="Heading1"/>
        <w:ind w:left="360"/>
      </w:pPr>
      <w:bookmarkStart w:name="OTHER BUSINESS PUBLICATIONS" w:id="18"/>
      <w:bookmarkEnd w:id="18"/>
      <w:r>
        <w:rPr>
          <w:b w:val="0"/>
        </w:rPr>
      </w:r>
      <w:r>
        <w:rPr/>
        <w:t>OTHER</w:t>
      </w:r>
      <w:r>
        <w:rPr>
          <w:spacing w:val="17"/>
        </w:rPr>
        <w:t> </w:t>
      </w:r>
      <w:r>
        <w:rPr/>
        <w:t>BUSINESS</w:t>
      </w:r>
      <w:r>
        <w:rPr>
          <w:spacing w:val="17"/>
        </w:rPr>
        <w:t> </w:t>
      </w:r>
      <w:r>
        <w:rPr>
          <w:spacing w:val="-2"/>
        </w:rPr>
        <w:t>PUBLICATIONS</w:t>
      </w:r>
    </w:p>
    <w:p>
      <w:pPr>
        <w:spacing w:before="239"/>
        <w:ind w:left="360" w:right="0" w:firstLine="0"/>
        <w:jc w:val="left"/>
        <w:rPr>
          <w:sz w:val="24"/>
        </w:rPr>
      </w:pPr>
      <w:r>
        <w:rPr>
          <w:i/>
          <w:w w:val="90"/>
          <w:sz w:val="24"/>
        </w:rPr>
        <w:t>Regional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Economies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Markets</w:t>
      </w:r>
      <w:r>
        <w:rPr>
          <w:w w:val="90"/>
          <w:sz w:val="24"/>
        </w:rPr>
        <w:t>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Conference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Board,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New</w:t>
      </w:r>
      <w:r>
        <w:rPr>
          <w:spacing w:val="-7"/>
          <w:w w:val="90"/>
          <w:sz w:val="24"/>
        </w:rPr>
        <w:t> </w:t>
      </w:r>
      <w:r>
        <w:rPr>
          <w:spacing w:val="-4"/>
          <w:w w:val="90"/>
          <w:sz w:val="24"/>
        </w:rPr>
        <w:t>York.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42" w:top="1220" w:bottom="940" w:left="1080" w:right="1080"/>
        </w:sectPr>
      </w:pPr>
    </w:p>
    <w:p>
      <w:pPr>
        <w:spacing w:line="235" w:lineRule="auto" w:before="3"/>
        <w:ind w:left="360" w:right="837" w:firstLine="0"/>
        <w:jc w:val="both"/>
        <w:rPr>
          <w:sz w:val="18"/>
        </w:rPr>
      </w:pPr>
      <w:r>
        <w:rPr>
          <w:sz w:val="18"/>
        </w:rPr>
        <w:t>“Changing Fortunes”, Fourth Quarter 2000 </w:t>
      </w:r>
      <w:r>
        <w:rPr>
          <w:spacing w:val="-2"/>
          <w:sz w:val="18"/>
        </w:rPr>
        <w:t>“Softer,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But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Landing”,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Third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2000</w:t>
      </w:r>
    </w:p>
    <w:p>
      <w:pPr>
        <w:spacing w:line="235" w:lineRule="auto" w:before="0"/>
        <w:ind w:left="359" w:right="38" w:firstLine="0"/>
        <w:jc w:val="both"/>
        <w:rPr>
          <w:sz w:val="18"/>
        </w:rPr>
      </w:pPr>
      <w:r>
        <w:rPr>
          <w:spacing w:val="-2"/>
          <w:sz w:val="18"/>
        </w:rPr>
        <w:t>“Rising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Debt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Yet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Major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Risk”,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Second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2000 “The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Spreading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New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Economy”,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First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2000 </w:t>
      </w:r>
      <w:r>
        <w:rPr>
          <w:sz w:val="18"/>
        </w:rPr>
        <w:t>“Is There A Boom Yet?”, Fourth Quarter 1999</w:t>
      </w:r>
    </w:p>
    <w:p>
      <w:pPr>
        <w:spacing w:line="204" w:lineRule="exact" w:before="0"/>
        <w:ind w:left="405" w:right="0" w:firstLine="0"/>
        <w:jc w:val="both"/>
        <w:rPr>
          <w:sz w:val="18"/>
        </w:rPr>
      </w:pPr>
      <w:r>
        <w:rPr>
          <w:sz w:val="18"/>
        </w:rPr>
        <w:t>“PCs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Internet…”,</w:t>
      </w:r>
      <w:r>
        <w:rPr>
          <w:spacing w:val="-8"/>
          <w:sz w:val="18"/>
        </w:rPr>
        <w:t> </w:t>
      </w:r>
      <w:r>
        <w:rPr>
          <w:sz w:val="18"/>
        </w:rPr>
        <w:t>Third</w:t>
      </w:r>
      <w:r>
        <w:rPr>
          <w:spacing w:val="-9"/>
          <w:sz w:val="18"/>
        </w:rPr>
        <w:t> </w:t>
      </w:r>
      <w:r>
        <w:rPr>
          <w:sz w:val="18"/>
        </w:rPr>
        <w:t>Quarter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1999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“Consumer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Spending…”,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Second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1999</w:t>
      </w:r>
    </w:p>
    <w:p>
      <w:pPr>
        <w:spacing w:line="235" w:lineRule="auto" w:before="1"/>
        <w:ind w:left="360" w:right="257" w:firstLine="0"/>
        <w:jc w:val="left"/>
        <w:rPr>
          <w:sz w:val="18"/>
        </w:rPr>
      </w:pPr>
      <w:r>
        <w:rPr>
          <w:spacing w:val="-2"/>
          <w:sz w:val="18"/>
        </w:rPr>
        <w:t>“Outlook: Continued Robust Growth…”, First Quarter 1999 “The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Benefits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Costs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Downsizing”,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Fourth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‘98 </w:t>
      </w:r>
      <w:r>
        <w:rPr>
          <w:sz w:val="18"/>
        </w:rPr>
        <w:t>“Weathering the Global Slowdown”, Third Quarter 1998 </w:t>
      </w:r>
      <w:r>
        <w:rPr>
          <w:spacing w:val="-2"/>
          <w:sz w:val="18"/>
        </w:rPr>
        <w:t>“Immigration: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Fueling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Expansion”,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Second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1998 </w:t>
      </w:r>
      <w:r>
        <w:rPr>
          <w:sz w:val="18"/>
        </w:rPr>
        <w:t>“Rising Inequality…”, First Quarter 1998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2240" w:h="15840"/>
          <w:pgMar w:header="0" w:footer="742" w:top="1220" w:bottom="940" w:left="1080" w:right="1080"/>
          <w:cols w:num="2" w:equalWidth="0">
            <w:col w:w="4519" w:space="377"/>
            <w:col w:w="5184"/>
          </w:cols>
        </w:sectPr>
      </w:pPr>
    </w:p>
    <w:p>
      <w:pPr>
        <w:spacing w:line="235" w:lineRule="auto" w:before="67"/>
        <w:ind w:left="360" w:right="434" w:firstLine="0"/>
        <w:jc w:val="left"/>
        <w:rPr>
          <w:sz w:val="18"/>
        </w:rPr>
      </w:pPr>
      <w:r>
        <w:rPr>
          <w:spacing w:val="-2"/>
          <w:sz w:val="18"/>
        </w:rPr>
        <w:t>“Cyclical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Conditions”,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Fourth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1997 </w:t>
      </w:r>
      <w:r>
        <w:rPr>
          <w:sz w:val="18"/>
        </w:rPr>
        <w:t>“High Technology”, Third Quarter 1997 “Migration”, Second Quarter 1997</w:t>
      </w:r>
    </w:p>
    <w:p>
      <w:pPr>
        <w:spacing w:line="202" w:lineRule="exact" w:before="0"/>
        <w:ind w:left="360" w:right="0" w:firstLine="0"/>
        <w:jc w:val="left"/>
        <w:rPr>
          <w:sz w:val="18"/>
        </w:rPr>
      </w:pPr>
      <w:r>
        <w:rPr>
          <w:spacing w:val="-2"/>
          <w:sz w:val="18"/>
        </w:rPr>
        <w:t>“Labor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Markets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 Growth”, First Quarter </w:t>
      </w:r>
      <w:r>
        <w:rPr>
          <w:spacing w:val="-4"/>
          <w:sz w:val="18"/>
        </w:rPr>
        <w:t>1997</w:t>
      </w:r>
    </w:p>
    <w:p>
      <w:pPr>
        <w:spacing w:line="235" w:lineRule="auto" w:before="67"/>
        <w:ind w:left="360" w:right="257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“California: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Transformed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Economy”,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Fourth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1996 </w:t>
      </w:r>
      <w:r>
        <w:rPr>
          <w:sz w:val="18"/>
        </w:rPr>
        <w:t>“The Quality of Life”, Third Quarter 1996</w:t>
      </w:r>
    </w:p>
    <w:p>
      <w:pPr>
        <w:spacing w:line="235" w:lineRule="auto" w:before="0"/>
        <w:ind w:left="360" w:right="1194" w:firstLine="0"/>
        <w:jc w:val="left"/>
        <w:rPr>
          <w:sz w:val="18"/>
        </w:rPr>
      </w:pPr>
      <w:r>
        <w:rPr>
          <w:spacing w:val="-2"/>
          <w:sz w:val="18"/>
        </w:rPr>
        <w:t>“Commercial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Construction..”,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Second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Quarter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1996 </w:t>
      </w:r>
      <w:r>
        <w:rPr>
          <w:sz w:val="18"/>
        </w:rPr>
        <w:t>“The Elderly…”, Fourth Quarter 1995</w:t>
      </w:r>
    </w:p>
    <w:p>
      <w:pPr>
        <w:spacing w:after="0" w:line="235" w:lineRule="auto"/>
        <w:jc w:val="left"/>
        <w:rPr>
          <w:sz w:val="18"/>
        </w:rPr>
        <w:sectPr>
          <w:pgSz w:w="12240" w:h="15840"/>
          <w:pgMar w:header="0" w:footer="742" w:top="1220" w:bottom="940" w:left="1080" w:right="1080"/>
          <w:cols w:num="2" w:equalWidth="0">
            <w:col w:w="3866" w:space="1030"/>
            <w:col w:w="5184"/>
          </w:cols>
        </w:sectPr>
      </w:pPr>
    </w:p>
    <w:p>
      <w:pPr>
        <w:spacing w:line="235" w:lineRule="auto" w:before="243"/>
        <w:ind w:left="359" w:right="358" w:firstLine="0"/>
        <w:jc w:val="left"/>
        <w:rPr>
          <w:sz w:val="22"/>
        </w:rPr>
      </w:pPr>
      <w:r>
        <w:rPr>
          <w:w w:val="90"/>
          <w:sz w:val="22"/>
        </w:rPr>
        <w:t>“North American Outlook: 1995-1996, A Supplement” with Gail D. Fosler, </w:t>
      </w:r>
      <w:r>
        <w:rPr>
          <w:i/>
          <w:w w:val="90"/>
          <w:sz w:val="22"/>
        </w:rPr>
        <w:t>Conference Board Report Number 1117- </w:t>
      </w:r>
      <w:r>
        <w:rPr>
          <w:i/>
          <w:sz w:val="22"/>
        </w:rPr>
        <w:t>95-RR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The Conference</w:t>
      </w:r>
      <w:r>
        <w:rPr>
          <w:spacing w:val="-2"/>
          <w:sz w:val="22"/>
        </w:rPr>
        <w:t> </w:t>
      </w:r>
      <w:r>
        <w:rPr>
          <w:sz w:val="22"/>
        </w:rPr>
        <w:t>Board,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York,</w:t>
      </w:r>
      <w:r>
        <w:rPr>
          <w:spacing w:val="-1"/>
          <w:sz w:val="22"/>
        </w:rPr>
        <w:t> </w:t>
      </w:r>
      <w:r>
        <w:rPr>
          <w:sz w:val="22"/>
        </w:rPr>
        <w:t>1995</w:t>
      </w:r>
    </w:p>
    <w:p>
      <w:pPr>
        <w:pStyle w:val="Heading1"/>
        <w:spacing w:line="250" w:lineRule="exact" w:before="213"/>
      </w:pPr>
      <w:bookmarkStart w:name="OTHER HONORS AND AWARDS" w:id="19"/>
      <w:bookmarkEnd w:id="19"/>
      <w:r>
        <w:rPr>
          <w:b w:val="0"/>
        </w:rPr>
      </w:r>
      <w:r>
        <w:rPr/>
        <w:t>OTHER</w:t>
      </w:r>
      <w:r>
        <w:rPr>
          <w:spacing w:val="25"/>
        </w:rPr>
        <w:t> </w:t>
      </w:r>
      <w:r>
        <w:rPr/>
        <w:t>HONORS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>
          <w:spacing w:val="-2"/>
        </w:rPr>
        <w:t>AWARDS</w:t>
      </w:r>
    </w:p>
    <w:p>
      <w:pPr>
        <w:pStyle w:val="BodyText"/>
        <w:spacing w:line="248" w:lineRule="exact"/>
      </w:pPr>
      <w:r>
        <w:rPr>
          <w:spacing w:val="-6"/>
        </w:rPr>
        <w:t>IPUMS</w:t>
      </w:r>
      <w:r>
        <w:rPr/>
        <w:t> </w:t>
      </w:r>
      <w:r>
        <w:rPr>
          <w:spacing w:val="-6"/>
        </w:rPr>
        <w:t>research</w:t>
      </w:r>
      <w:r>
        <w:rPr>
          <w:spacing w:val="-1"/>
        </w:rPr>
        <w:t> </w:t>
      </w:r>
      <w:r>
        <w:rPr>
          <w:spacing w:val="-6"/>
        </w:rPr>
        <w:t>award,</w:t>
      </w:r>
      <w:r>
        <w:rPr/>
        <w:t> </w:t>
      </w:r>
      <w:r>
        <w:rPr>
          <w:spacing w:val="-6"/>
        </w:rPr>
        <w:t>2015</w:t>
      </w:r>
    </w:p>
    <w:p>
      <w:pPr>
        <w:pStyle w:val="BodyText"/>
        <w:spacing w:line="248" w:lineRule="exact"/>
      </w:pP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Grant, Center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Labor</w:t>
      </w:r>
      <w:r>
        <w:rPr>
          <w:spacing w:val="-3"/>
        </w:rPr>
        <w:t> </w:t>
      </w:r>
      <w:r>
        <w:rPr>
          <w:spacing w:val="-4"/>
        </w:rPr>
        <w:t>Economics, U.C. Berkeley 2000</w:t>
      </w:r>
    </w:p>
    <w:p>
      <w:pPr>
        <w:pStyle w:val="BodyText"/>
        <w:spacing w:line="235" w:lineRule="auto" w:before="1"/>
        <w:ind w:right="2796"/>
      </w:pPr>
      <w:r>
        <w:rPr>
          <w:spacing w:val="-2"/>
        </w:rPr>
        <w:t>Outstanding</w:t>
      </w:r>
      <w:r>
        <w:rPr>
          <w:spacing w:val="-12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Student</w:t>
      </w:r>
      <w:r>
        <w:rPr>
          <w:spacing w:val="-12"/>
        </w:rPr>
        <w:t> </w:t>
      </w:r>
      <w:r>
        <w:rPr>
          <w:spacing w:val="-2"/>
        </w:rPr>
        <w:t>Instructor</w:t>
      </w:r>
      <w:r>
        <w:rPr>
          <w:spacing w:val="-11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Haas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Business,</w:t>
      </w:r>
      <w:r>
        <w:rPr>
          <w:spacing w:val="-12"/>
        </w:rPr>
        <w:t> </w:t>
      </w:r>
      <w:r>
        <w:rPr>
          <w:spacing w:val="-2"/>
        </w:rPr>
        <w:t>1999. </w:t>
      </w:r>
      <w:r>
        <w:rPr/>
        <w:t>Total</w:t>
      </w:r>
      <w:r>
        <w:rPr>
          <w:spacing w:val="-13"/>
        </w:rPr>
        <w:t> </w:t>
      </w:r>
      <w:r>
        <w:rPr/>
        <w:t>Quality</w:t>
      </w:r>
      <w:r>
        <w:rPr>
          <w:spacing w:val="-13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Award,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Board,</w:t>
      </w:r>
      <w:r>
        <w:rPr>
          <w:spacing w:val="-13"/>
        </w:rPr>
        <w:t> </w:t>
      </w:r>
      <w:r>
        <w:rPr/>
        <w:t>1995.</w:t>
      </w:r>
    </w:p>
    <w:p>
      <w:pPr>
        <w:pStyle w:val="BodyText"/>
        <w:spacing w:line="248" w:lineRule="exact"/>
      </w:pPr>
      <w:r>
        <w:rPr>
          <w:spacing w:val="-4"/>
        </w:rPr>
        <w:t>Urban</w:t>
      </w:r>
      <w:r>
        <w:rPr>
          <w:spacing w:val="-5"/>
        </w:rPr>
        <w:t> </w:t>
      </w:r>
      <w:r>
        <w:rPr>
          <w:spacing w:val="-4"/>
        </w:rPr>
        <w:t>Teaching</w:t>
      </w:r>
      <w:r>
        <w:rPr>
          <w:spacing w:val="-3"/>
        </w:rPr>
        <w:t> </w:t>
      </w:r>
      <w:r>
        <w:rPr>
          <w:spacing w:val="-4"/>
        </w:rPr>
        <w:t>Fellowship, Center for</w:t>
      </w:r>
      <w:r>
        <w:rPr>
          <w:spacing w:val="-3"/>
        </w:rPr>
        <w:t> </w:t>
      </w:r>
      <w:r>
        <w:rPr>
          <w:spacing w:val="-4"/>
        </w:rPr>
        <w:t>Collaborative</w:t>
      </w:r>
      <w:r>
        <w:rPr>
          <w:spacing w:val="-3"/>
        </w:rPr>
        <w:t> </w:t>
      </w:r>
      <w:r>
        <w:rPr>
          <w:spacing w:val="-4"/>
        </w:rPr>
        <w:t>Education,</w:t>
      </w:r>
      <w:r>
        <w:rPr>
          <w:spacing w:val="-3"/>
        </w:rPr>
        <w:t> </w:t>
      </w:r>
      <w:r>
        <w:rPr>
          <w:spacing w:val="-4"/>
        </w:rPr>
        <w:t>New York,</w:t>
      </w:r>
      <w:r>
        <w:rPr>
          <w:spacing w:val="-3"/>
        </w:rPr>
        <w:t> </w:t>
      </w:r>
      <w:r>
        <w:rPr>
          <w:spacing w:val="-4"/>
        </w:rPr>
        <w:t>1993.</w:t>
      </w:r>
    </w:p>
    <w:p>
      <w:pPr>
        <w:pStyle w:val="Heading1"/>
      </w:pPr>
      <w:bookmarkStart w:name="SELECTED MEDIA CITATIONS" w:id="20"/>
      <w:bookmarkEnd w:id="20"/>
      <w:r>
        <w:rPr>
          <w:b w:val="0"/>
        </w:rPr>
      </w:r>
      <w:r>
        <w:rPr/>
        <w:t>SELECTED</w:t>
      </w:r>
      <w:r>
        <w:rPr>
          <w:spacing w:val="3"/>
        </w:rPr>
        <w:t> </w:t>
      </w:r>
      <w:r>
        <w:rPr/>
        <w:t>MEDIA</w:t>
      </w:r>
      <w:r>
        <w:rPr>
          <w:spacing w:val="3"/>
        </w:rPr>
        <w:t> </w:t>
      </w:r>
      <w:r>
        <w:rPr>
          <w:spacing w:val="-2"/>
        </w:rPr>
        <w:t>CITATIONS</w:t>
      </w:r>
    </w:p>
    <w:p>
      <w:pPr>
        <w:pStyle w:val="BodyText"/>
        <w:spacing w:line="235" w:lineRule="auto" w:before="245"/>
        <w:ind w:right="358"/>
      </w:pPr>
      <w:r>
        <w:rPr>
          <w:i/>
          <w:spacing w:val="-4"/>
        </w:rPr>
        <w:t>Washington</w:t>
      </w:r>
      <w:r>
        <w:rPr>
          <w:i/>
          <w:spacing w:val="-10"/>
        </w:rPr>
        <w:t> </w:t>
      </w:r>
      <w:r>
        <w:rPr>
          <w:i/>
          <w:spacing w:val="-4"/>
        </w:rPr>
        <w:t>Post,</w:t>
      </w:r>
      <w:r>
        <w:rPr>
          <w:i/>
          <w:spacing w:val="-10"/>
        </w:rPr>
        <w:t> </w:t>
      </w:r>
      <w:r>
        <w:rPr>
          <w:spacing w:val="-4"/>
        </w:rPr>
        <w:t>February</w:t>
      </w:r>
      <w:r>
        <w:rPr>
          <w:spacing w:val="-10"/>
        </w:rPr>
        <w:t> </w:t>
      </w:r>
      <w:r>
        <w:rPr>
          <w:spacing w:val="-4"/>
        </w:rPr>
        <w:t>17,</w:t>
      </w:r>
      <w:r>
        <w:rPr>
          <w:spacing w:val="-9"/>
        </w:rPr>
        <w:t> </w:t>
      </w:r>
      <w:r>
        <w:rPr>
          <w:spacing w:val="-4"/>
        </w:rPr>
        <w:t>2023,</w:t>
      </w:r>
      <w:r>
        <w:rPr>
          <w:spacing w:val="-10"/>
        </w:rPr>
        <w:t> </w:t>
      </w:r>
      <w:r>
        <w:rPr>
          <w:spacing w:val="-4"/>
        </w:rPr>
        <w:t>“Why</w:t>
      </w:r>
      <w:r>
        <w:rPr>
          <w:spacing w:val="-10"/>
        </w:rPr>
        <w:t> </w:t>
      </w:r>
      <w:r>
        <w:rPr>
          <w:spacing w:val="-4"/>
        </w:rPr>
        <w:t>does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South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10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ugly</w:t>
      </w:r>
      <w:r>
        <w:rPr>
          <w:spacing w:val="-9"/>
        </w:rPr>
        <w:t> </w:t>
      </w:r>
      <w:r>
        <w:rPr>
          <w:spacing w:val="-4"/>
        </w:rPr>
        <w:t>credit</w:t>
      </w:r>
      <w:r>
        <w:rPr>
          <w:spacing w:val="-10"/>
        </w:rPr>
        <w:t> </w:t>
      </w:r>
      <w:r>
        <w:rPr>
          <w:spacing w:val="-4"/>
        </w:rPr>
        <w:t>scores?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Andrew</w:t>
      </w:r>
      <w:r>
        <w:rPr>
          <w:spacing w:val="-9"/>
        </w:rPr>
        <w:t> </w:t>
      </w:r>
      <w:r>
        <w:rPr>
          <w:spacing w:val="-4"/>
        </w:rPr>
        <w:t>Van</w:t>
      </w:r>
      <w:r>
        <w:rPr>
          <w:spacing w:val="-10"/>
        </w:rPr>
        <w:t> </w:t>
      </w:r>
      <w:r>
        <w:rPr>
          <w:spacing w:val="-4"/>
        </w:rPr>
        <w:t>Dam. </w:t>
      </w:r>
      <w:r>
        <w:rPr>
          <w:i/>
          <w:spacing w:val="-4"/>
        </w:rPr>
        <w:t>Barrons,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14, 2021, “Rx for Retiree and Consumer Finances: Spending More on Government Healthcare” </w:t>
      </w:r>
      <w:r>
        <w:rPr/>
        <w:t>by Matthew C. Klein.</w:t>
      </w:r>
    </w:p>
    <w:p>
      <w:pPr>
        <w:spacing w:line="245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New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York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Times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Editorial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Board,</w:t>
      </w:r>
      <w:r>
        <w:rPr>
          <w:i/>
          <w:spacing w:val="-1"/>
          <w:sz w:val="22"/>
        </w:rPr>
        <w:t> </w:t>
      </w:r>
      <w:r>
        <w:rPr>
          <w:w w:val="90"/>
          <w:sz w:val="22"/>
        </w:rPr>
        <w:t>April</w:t>
      </w:r>
      <w:r>
        <w:rPr>
          <w:sz w:val="22"/>
        </w:rPr>
        <w:t> </w:t>
      </w:r>
      <w:r>
        <w:rPr>
          <w:w w:val="90"/>
          <w:sz w:val="22"/>
        </w:rPr>
        <w:t>16,</w:t>
      </w:r>
      <w:r>
        <w:rPr>
          <w:spacing w:val="-1"/>
          <w:sz w:val="22"/>
        </w:rPr>
        <w:t> </w:t>
      </w:r>
      <w:r>
        <w:rPr>
          <w:w w:val="90"/>
          <w:sz w:val="22"/>
        </w:rPr>
        <w:t>2018,</w:t>
      </w:r>
      <w:r>
        <w:rPr>
          <w:spacing w:val="-1"/>
          <w:sz w:val="22"/>
        </w:rPr>
        <w:t> </w:t>
      </w:r>
      <w:r>
        <w:rPr>
          <w:w w:val="90"/>
          <w:sz w:val="22"/>
        </w:rPr>
        <w:t>“Blacks</w:t>
      </w:r>
      <w:r>
        <w:rPr>
          <w:sz w:val="22"/>
        </w:rPr>
        <w:t> </w:t>
      </w:r>
      <w:r>
        <w:rPr>
          <w:w w:val="90"/>
          <w:sz w:val="22"/>
        </w:rPr>
        <w:t>Still</w:t>
      </w:r>
      <w:r>
        <w:rPr>
          <w:spacing w:val="-1"/>
          <w:sz w:val="22"/>
        </w:rPr>
        <w:t> </w:t>
      </w:r>
      <w:r>
        <w:rPr>
          <w:w w:val="90"/>
          <w:sz w:val="22"/>
        </w:rPr>
        <w:t>Face</w:t>
      </w:r>
      <w:r>
        <w:rPr>
          <w:spacing w:val="-2"/>
          <w:sz w:val="22"/>
        </w:rPr>
        <w:t> </w:t>
      </w:r>
      <w:r>
        <w:rPr>
          <w:w w:val="90"/>
          <w:sz w:val="22"/>
        </w:rPr>
        <w:t>a</w:t>
      </w:r>
      <w:r>
        <w:rPr>
          <w:spacing w:val="-1"/>
          <w:sz w:val="22"/>
        </w:rPr>
        <w:t> </w:t>
      </w:r>
      <w:r>
        <w:rPr>
          <w:w w:val="90"/>
          <w:sz w:val="22"/>
        </w:rPr>
        <w:t>Red</w:t>
      </w:r>
      <w:r>
        <w:rPr>
          <w:spacing w:val="-1"/>
          <w:sz w:val="22"/>
        </w:rPr>
        <w:t> </w:t>
      </w:r>
      <w:r>
        <w:rPr>
          <w:w w:val="90"/>
          <w:sz w:val="22"/>
        </w:rPr>
        <w:t>Line</w:t>
      </w:r>
      <w:r>
        <w:rPr>
          <w:spacing w:val="-2"/>
          <w:sz w:val="22"/>
        </w:rPr>
        <w:t> </w:t>
      </w:r>
      <w:r>
        <w:rPr>
          <w:w w:val="90"/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Housing”.</w:t>
      </w:r>
    </w:p>
    <w:p>
      <w:pPr>
        <w:spacing w:line="248" w:lineRule="exact" w:before="0"/>
        <w:ind w:left="359" w:right="0" w:firstLine="0"/>
        <w:jc w:val="left"/>
        <w:rPr>
          <w:sz w:val="22"/>
        </w:rPr>
      </w:pPr>
      <w:r>
        <w:rPr>
          <w:i/>
          <w:spacing w:val="-6"/>
          <w:sz w:val="22"/>
        </w:rPr>
        <w:t>New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York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Times,</w:t>
      </w:r>
      <w:r>
        <w:rPr>
          <w:i/>
          <w:spacing w:val="-5"/>
          <w:sz w:val="22"/>
        </w:rPr>
        <w:t> </w:t>
      </w:r>
      <w:r>
        <w:rPr>
          <w:i/>
          <w:spacing w:val="-6"/>
          <w:sz w:val="22"/>
        </w:rPr>
        <w:t>August 24,</w:t>
      </w:r>
      <w:r>
        <w:rPr>
          <w:i/>
          <w:spacing w:val="-4"/>
          <w:sz w:val="22"/>
        </w:rPr>
        <w:t> </w:t>
      </w:r>
      <w:r>
        <w:rPr>
          <w:i/>
          <w:spacing w:val="-6"/>
          <w:sz w:val="22"/>
        </w:rPr>
        <w:t>2017: </w:t>
      </w:r>
      <w:r>
        <w:rPr>
          <w:spacing w:val="-6"/>
          <w:sz w:val="22"/>
        </w:rPr>
        <w:t>“How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Redlining's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Racist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Effects Lasted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for Decades”,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Emily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Badger</w:t>
      </w:r>
    </w:p>
    <w:p>
      <w:pPr>
        <w:spacing w:line="248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Chicago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Magazine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August</w:t>
      </w:r>
      <w:r>
        <w:rPr>
          <w:i/>
          <w:spacing w:val="2"/>
          <w:sz w:val="22"/>
        </w:rPr>
        <w:t> </w:t>
      </w:r>
      <w:r>
        <w:rPr>
          <w:i/>
          <w:w w:val="90"/>
          <w:sz w:val="22"/>
        </w:rPr>
        <w:t>2017:</w:t>
      </w:r>
      <w:r>
        <w:rPr>
          <w:i/>
          <w:spacing w:val="2"/>
          <w:sz w:val="22"/>
        </w:rPr>
        <w:t> </w:t>
      </w:r>
      <w:r>
        <w:rPr>
          <w:w w:val="90"/>
          <w:sz w:val="22"/>
        </w:rPr>
        <w:t>“How</w:t>
      </w:r>
      <w:r>
        <w:rPr>
          <w:spacing w:val="3"/>
          <w:sz w:val="22"/>
        </w:rPr>
        <w:t> </w:t>
      </w:r>
      <w:r>
        <w:rPr>
          <w:w w:val="90"/>
          <w:sz w:val="22"/>
        </w:rPr>
        <w:t>Redlining</w:t>
      </w:r>
      <w:r>
        <w:rPr>
          <w:spacing w:val="2"/>
          <w:sz w:val="22"/>
        </w:rPr>
        <w:t> </w:t>
      </w:r>
      <w:r>
        <w:rPr>
          <w:w w:val="90"/>
          <w:sz w:val="22"/>
        </w:rPr>
        <w:t>Segregated</w:t>
      </w:r>
      <w:r>
        <w:rPr>
          <w:spacing w:val="2"/>
          <w:sz w:val="22"/>
        </w:rPr>
        <w:t> </w:t>
      </w:r>
      <w:r>
        <w:rPr>
          <w:w w:val="90"/>
          <w:sz w:val="22"/>
        </w:rPr>
        <w:t>Chicago,</w:t>
      </w:r>
      <w:r>
        <w:rPr>
          <w:spacing w:val="3"/>
          <w:sz w:val="22"/>
        </w:rPr>
        <w:t> </w:t>
      </w:r>
      <w:r>
        <w:rPr>
          <w:w w:val="90"/>
          <w:sz w:val="22"/>
        </w:rPr>
        <w:t>and</w:t>
      </w:r>
      <w:r>
        <w:rPr>
          <w:spacing w:val="2"/>
          <w:sz w:val="22"/>
        </w:rPr>
        <w:t> </w:t>
      </w:r>
      <w:r>
        <w:rPr>
          <w:w w:val="90"/>
          <w:sz w:val="22"/>
        </w:rPr>
        <w:t>America”,</w:t>
      </w:r>
      <w:r>
        <w:rPr>
          <w:spacing w:val="3"/>
          <w:sz w:val="22"/>
        </w:rPr>
        <w:t> </w:t>
      </w:r>
      <w:r>
        <w:rPr>
          <w:w w:val="90"/>
          <w:sz w:val="22"/>
        </w:rPr>
        <w:t>by</w:t>
      </w:r>
      <w:r>
        <w:rPr>
          <w:sz w:val="22"/>
        </w:rPr>
        <w:t> </w:t>
      </w:r>
      <w:r>
        <w:rPr>
          <w:w w:val="90"/>
          <w:sz w:val="22"/>
        </w:rPr>
        <w:t>Whet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Moser</w:t>
      </w:r>
    </w:p>
    <w:p>
      <w:pPr>
        <w:pStyle w:val="BodyText"/>
        <w:spacing w:line="235" w:lineRule="auto" w:before="2"/>
        <w:ind w:right="359"/>
      </w:pPr>
      <w:r>
        <w:rPr>
          <w:i/>
          <w:spacing w:val="-6"/>
        </w:rPr>
        <w:t>New</w:t>
      </w:r>
      <w:r>
        <w:rPr>
          <w:i/>
          <w:spacing w:val="-8"/>
        </w:rPr>
        <w:t> </w:t>
      </w:r>
      <w:r>
        <w:rPr>
          <w:i/>
          <w:spacing w:val="-6"/>
        </w:rPr>
        <w:t>York</w:t>
      </w:r>
      <w:r>
        <w:rPr>
          <w:i/>
          <w:spacing w:val="-7"/>
        </w:rPr>
        <w:t> </w:t>
      </w:r>
      <w:r>
        <w:rPr>
          <w:i/>
          <w:spacing w:val="-6"/>
        </w:rPr>
        <w:t>Times,</w:t>
      </w:r>
      <w:r>
        <w:rPr>
          <w:i/>
          <w:spacing w:val="-8"/>
        </w:rPr>
        <w:t> </w:t>
      </w:r>
      <w:r>
        <w:rPr>
          <w:spacing w:val="-6"/>
        </w:rPr>
        <w:t>April</w:t>
      </w:r>
      <w:r>
        <w:rPr>
          <w:spacing w:val="-7"/>
        </w:rPr>
        <w:t> </w:t>
      </w:r>
      <w:r>
        <w:rPr>
          <w:spacing w:val="-6"/>
        </w:rPr>
        <w:t>20,</w:t>
      </w:r>
      <w:r>
        <w:rPr>
          <w:spacing w:val="-8"/>
        </w:rPr>
        <w:t> </w:t>
      </w:r>
      <w:r>
        <w:rPr>
          <w:spacing w:val="-6"/>
        </w:rPr>
        <w:t>2016,</w:t>
      </w:r>
      <w:r>
        <w:rPr>
          <w:spacing w:val="-7"/>
        </w:rPr>
        <w:t> </w:t>
      </w:r>
      <w:r>
        <w:rPr>
          <w:i/>
          <w:spacing w:val="-6"/>
        </w:rPr>
        <w:t>“</w:t>
      </w:r>
      <w:r>
        <w:rPr>
          <w:spacing w:val="-6"/>
        </w:rPr>
        <w:t>Obamacare</w:t>
      </w:r>
      <w:r>
        <w:rPr>
          <w:spacing w:val="-8"/>
        </w:rPr>
        <w:t> </w:t>
      </w:r>
      <w:r>
        <w:rPr>
          <w:spacing w:val="-6"/>
        </w:rPr>
        <w:t>Seems to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Reducing People’s</w:t>
      </w:r>
      <w:r>
        <w:rPr>
          <w:spacing w:val="-7"/>
        </w:rPr>
        <w:t> </w:t>
      </w:r>
      <w:r>
        <w:rPr>
          <w:spacing w:val="-6"/>
        </w:rPr>
        <w:t>Medical</w:t>
      </w:r>
      <w:r>
        <w:rPr>
          <w:spacing w:val="-8"/>
        </w:rPr>
        <w:t> </w:t>
      </w:r>
      <w:r>
        <w:rPr>
          <w:spacing w:val="-6"/>
        </w:rPr>
        <w:t>Debt”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Margo</w:t>
      </w:r>
      <w:r>
        <w:rPr>
          <w:spacing w:val="-7"/>
        </w:rPr>
        <w:t> </w:t>
      </w:r>
      <w:r>
        <w:rPr>
          <w:spacing w:val="-6"/>
        </w:rPr>
        <w:t>Sanger- </w:t>
      </w:r>
      <w:r>
        <w:rPr>
          <w:spacing w:val="-4"/>
        </w:rPr>
        <w:t>Katz</w:t>
      </w:r>
    </w:p>
    <w:p>
      <w:pPr>
        <w:pStyle w:val="BodyText"/>
        <w:spacing w:line="235" w:lineRule="auto"/>
      </w:pPr>
      <w:r>
        <w:rPr>
          <w:i/>
          <w:spacing w:val="-4"/>
        </w:rPr>
        <w:t>Washington Post </w:t>
      </w:r>
      <w:r>
        <w:rPr>
          <w:spacing w:val="-4"/>
        </w:rPr>
        <w:t>(wonkblog), April 20, 2016, “The big way Obamacare helps the poor isn’t really about their </w:t>
      </w:r>
      <w:r>
        <w:rPr/>
        <w:t>health”, by Max Ehrenfreund</w:t>
      </w:r>
    </w:p>
    <w:p>
      <w:pPr>
        <w:pStyle w:val="BodyText"/>
        <w:spacing w:line="246" w:lineRule="exact"/>
      </w:pPr>
      <w:r>
        <w:rPr>
          <w:i/>
          <w:spacing w:val="-4"/>
        </w:rPr>
        <w:t>New</w:t>
      </w:r>
      <w:r>
        <w:rPr>
          <w:i/>
          <w:spacing w:val="-9"/>
        </w:rPr>
        <w:t> </w:t>
      </w:r>
      <w:r>
        <w:rPr>
          <w:i/>
          <w:spacing w:val="-4"/>
        </w:rPr>
        <w:t>York</w:t>
      </w:r>
      <w:r>
        <w:rPr>
          <w:i/>
          <w:spacing w:val="-9"/>
        </w:rPr>
        <w:t> </w:t>
      </w:r>
      <w:r>
        <w:rPr>
          <w:i/>
          <w:spacing w:val="-4"/>
        </w:rPr>
        <w:t>Times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April</w:t>
      </w:r>
      <w:r>
        <w:rPr>
          <w:spacing w:val="-8"/>
        </w:rPr>
        <w:t> </w:t>
      </w:r>
      <w:r>
        <w:rPr>
          <w:spacing w:val="-4"/>
        </w:rPr>
        <w:t>6,</w:t>
      </w:r>
      <w:r>
        <w:rPr>
          <w:spacing w:val="-8"/>
        </w:rPr>
        <w:t> </w:t>
      </w:r>
      <w:r>
        <w:rPr>
          <w:spacing w:val="-4"/>
        </w:rPr>
        <w:t>2016,</w:t>
      </w:r>
      <w:r>
        <w:rPr>
          <w:spacing w:val="-8"/>
        </w:rPr>
        <w:t> </w:t>
      </w:r>
      <w:r>
        <w:rPr>
          <w:spacing w:val="-4"/>
        </w:rPr>
        <w:t>“When</w:t>
      </w:r>
      <w:r>
        <w:rPr>
          <w:spacing w:val="-9"/>
        </w:rPr>
        <w:t> </w:t>
      </w:r>
      <w:r>
        <w:rPr>
          <w:spacing w:val="-4"/>
        </w:rPr>
        <w:t>Whites</w:t>
      </w:r>
      <w:r>
        <w:rPr>
          <w:spacing w:val="-8"/>
        </w:rPr>
        <w:t> </w:t>
      </w:r>
      <w:r>
        <w:rPr>
          <w:spacing w:val="-4"/>
        </w:rPr>
        <w:t>Just</w:t>
      </w:r>
      <w:r>
        <w:rPr>
          <w:spacing w:val="-8"/>
        </w:rPr>
        <w:t> </w:t>
      </w:r>
      <w:r>
        <w:rPr>
          <w:spacing w:val="-4"/>
        </w:rPr>
        <w:t>Don’t</w:t>
      </w:r>
      <w:r>
        <w:rPr>
          <w:spacing w:val="-9"/>
        </w:rPr>
        <w:t> </w:t>
      </w:r>
      <w:r>
        <w:rPr>
          <w:spacing w:val="-4"/>
        </w:rPr>
        <w:t>Get</w:t>
      </w:r>
      <w:r>
        <w:rPr>
          <w:spacing w:val="-9"/>
        </w:rPr>
        <w:t> </w:t>
      </w:r>
      <w:r>
        <w:rPr>
          <w:spacing w:val="-4"/>
        </w:rPr>
        <w:t>It,</w:t>
      </w:r>
      <w:r>
        <w:rPr>
          <w:spacing w:val="-8"/>
        </w:rPr>
        <w:t> </w:t>
      </w:r>
      <w:r>
        <w:rPr>
          <w:spacing w:val="-4"/>
        </w:rPr>
        <w:t>Part</w:t>
      </w:r>
      <w:r>
        <w:rPr>
          <w:spacing w:val="-9"/>
        </w:rPr>
        <w:t> </w:t>
      </w:r>
      <w:r>
        <w:rPr>
          <w:spacing w:val="-4"/>
        </w:rPr>
        <w:t>6”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Nicholas</w:t>
      </w:r>
      <w:r>
        <w:rPr>
          <w:spacing w:val="-8"/>
        </w:rPr>
        <w:t> </w:t>
      </w:r>
      <w:r>
        <w:rPr>
          <w:spacing w:val="-4"/>
        </w:rPr>
        <w:t>Kristoff</w:t>
      </w:r>
    </w:p>
    <w:p>
      <w:pPr>
        <w:spacing w:line="247" w:lineRule="exact" w:before="0"/>
        <w:ind w:left="359" w:right="0" w:firstLine="0"/>
        <w:jc w:val="left"/>
        <w:rPr>
          <w:sz w:val="22"/>
        </w:rPr>
      </w:pPr>
      <w:r>
        <w:rPr>
          <w:i/>
          <w:spacing w:val="-6"/>
          <w:sz w:val="22"/>
        </w:rPr>
        <w:t>Wall Street</w:t>
      </w:r>
      <w:r>
        <w:rPr>
          <w:i/>
          <w:spacing w:val="-5"/>
          <w:sz w:val="22"/>
        </w:rPr>
        <w:t> </w:t>
      </w:r>
      <w:r>
        <w:rPr>
          <w:i/>
          <w:spacing w:val="-6"/>
          <w:sz w:val="22"/>
        </w:rPr>
        <w:t>Journal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October 20,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2015,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“Not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There Yet on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Equal Opportunity”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by William Galston</w:t>
      </w:r>
    </w:p>
    <w:p>
      <w:pPr>
        <w:pStyle w:val="BodyText"/>
        <w:spacing w:line="235" w:lineRule="auto"/>
      </w:pPr>
      <w:r>
        <w:rPr>
          <w:i/>
          <w:spacing w:val="-2"/>
        </w:rPr>
        <w:t>Daily</w:t>
      </w:r>
      <w:r>
        <w:rPr>
          <w:i/>
          <w:spacing w:val="-10"/>
        </w:rPr>
        <w:t> </w:t>
      </w:r>
      <w:r>
        <w:rPr>
          <w:i/>
          <w:spacing w:val="-2"/>
        </w:rPr>
        <w:t>Mail,</w:t>
      </w:r>
      <w:r>
        <w:rPr>
          <w:i/>
          <w:spacing w:val="-10"/>
        </w:rPr>
        <w:t> </w:t>
      </w:r>
      <w:r>
        <w:rPr>
          <w:spacing w:val="-2"/>
        </w:rPr>
        <w:t>August</w:t>
      </w:r>
      <w:r>
        <w:rPr>
          <w:spacing w:val="-11"/>
        </w:rPr>
        <w:t> </w:t>
      </w:r>
      <w:r>
        <w:rPr>
          <w:spacing w:val="-2"/>
        </w:rPr>
        <w:t>15,</w:t>
      </w:r>
      <w:r>
        <w:rPr>
          <w:spacing w:val="-10"/>
        </w:rPr>
        <w:t> </w:t>
      </w:r>
      <w:r>
        <w:rPr>
          <w:spacing w:val="-2"/>
        </w:rPr>
        <w:t>2015,</w:t>
      </w:r>
      <w:r>
        <w:rPr>
          <w:spacing w:val="-10"/>
        </w:rPr>
        <w:t> </w:t>
      </w:r>
      <w:r>
        <w:rPr>
          <w:spacing w:val="-2"/>
        </w:rPr>
        <w:t>“Want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boy?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eat</w:t>
      </w:r>
      <w:r>
        <w:rPr>
          <w:spacing w:val="-11"/>
        </w:rPr>
        <w:t> </w:t>
      </w:r>
      <w:r>
        <w:rPr>
          <w:spacing w:val="-2"/>
        </w:rPr>
        <w:t>breakfast:</w:t>
      </w:r>
      <w:r>
        <w:rPr>
          <w:spacing w:val="-10"/>
        </w:rPr>
        <w:t> </w:t>
      </w:r>
      <w:r>
        <w:rPr>
          <w:spacing w:val="-2"/>
        </w:rPr>
        <w:t>Skipping</w:t>
      </w:r>
      <w:r>
        <w:rPr>
          <w:spacing w:val="-10"/>
        </w:rPr>
        <w:t> </w:t>
      </w:r>
      <w:r>
        <w:rPr>
          <w:spacing w:val="-2"/>
        </w:rPr>
        <w:t>meals</w:t>
      </w:r>
      <w:r>
        <w:rPr>
          <w:spacing w:val="-10"/>
        </w:rPr>
        <w:t> </w:t>
      </w:r>
      <w:r>
        <w:rPr>
          <w:spacing w:val="-2"/>
        </w:rPr>
        <w:t>makes</w:t>
      </w:r>
      <w:r>
        <w:rPr>
          <w:spacing w:val="-10"/>
        </w:rPr>
        <w:t> </w:t>
      </w:r>
      <w:r>
        <w:rPr>
          <w:spacing w:val="-2"/>
        </w:rPr>
        <w:t>would-be</w:t>
      </w:r>
      <w:r>
        <w:rPr>
          <w:spacing w:val="-11"/>
        </w:rPr>
        <w:t> </w:t>
      </w:r>
      <w:r>
        <w:rPr>
          <w:spacing w:val="-2"/>
        </w:rPr>
        <w:t>mothers</w:t>
      </w:r>
      <w:r>
        <w:rPr>
          <w:spacing w:val="-10"/>
        </w:rPr>
        <w:t> </w:t>
      </w:r>
      <w:r>
        <w:rPr>
          <w:spacing w:val="-2"/>
        </w:rPr>
        <w:t>less </w:t>
      </w:r>
      <w:r>
        <w:rPr/>
        <w:t>likely to give birth to a son”</w:t>
      </w:r>
    </w:p>
    <w:p>
      <w:pPr>
        <w:pStyle w:val="BodyText"/>
        <w:spacing w:line="235" w:lineRule="auto"/>
        <w:ind w:left="358" w:right="359"/>
      </w:pPr>
      <w:r>
        <w:rPr>
          <w:i/>
          <w:spacing w:val="-4"/>
        </w:rPr>
        <w:t>New</w:t>
      </w:r>
      <w:r>
        <w:rPr>
          <w:i/>
          <w:spacing w:val="-7"/>
        </w:rPr>
        <w:t> </w:t>
      </w:r>
      <w:r>
        <w:rPr>
          <w:i/>
          <w:spacing w:val="-4"/>
        </w:rPr>
        <w:t>York</w:t>
      </w:r>
      <w:r>
        <w:rPr>
          <w:i/>
          <w:spacing w:val="-7"/>
        </w:rPr>
        <w:t> </w:t>
      </w:r>
      <w:r>
        <w:rPr>
          <w:i/>
          <w:spacing w:val="-4"/>
        </w:rPr>
        <w:t>Times,</w:t>
      </w:r>
      <w:r>
        <w:rPr>
          <w:i/>
          <w:spacing w:val="-7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22,</w:t>
      </w:r>
      <w:r>
        <w:rPr>
          <w:spacing w:val="-7"/>
        </w:rPr>
        <w:t> </w:t>
      </w:r>
      <w:r>
        <w:rPr>
          <w:spacing w:val="-4"/>
        </w:rPr>
        <w:t>2015,</w:t>
      </w:r>
      <w:r>
        <w:rPr>
          <w:spacing w:val="-7"/>
        </w:rPr>
        <w:t> </w:t>
      </w:r>
      <w:r>
        <w:rPr>
          <w:spacing w:val="-4"/>
        </w:rPr>
        <w:t>“Medical</w:t>
      </w:r>
      <w:r>
        <w:rPr>
          <w:spacing w:val="-7"/>
        </w:rPr>
        <w:t> </w:t>
      </w:r>
      <w:r>
        <w:rPr>
          <w:spacing w:val="-4"/>
        </w:rPr>
        <w:t>Insurance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Good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Financial</w:t>
      </w:r>
      <w:r>
        <w:rPr>
          <w:spacing w:val="-7"/>
        </w:rPr>
        <w:t> </w:t>
      </w:r>
      <w:r>
        <w:rPr>
          <w:spacing w:val="-4"/>
        </w:rPr>
        <w:t>Health,</w:t>
      </w:r>
      <w:r>
        <w:rPr>
          <w:spacing w:val="-7"/>
        </w:rPr>
        <w:t> </w:t>
      </w:r>
      <w:r>
        <w:rPr>
          <w:spacing w:val="-4"/>
        </w:rPr>
        <w:t>Too”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Austin</w:t>
      </w:r>
      <w:r>
        <w:rPr>
          <w:spacing w:val="-7"/>
        </w:rPr>
        <w:t> </w:t>
      </w:r>
      <w:r>
        <w:rPr>
          <w:spacing w:val="-4"/>
        </w:rPr>
        <w:t>Frakt </w:t>
      </w:r>
      <w:r>
        <w:rPr>
          <w:i/>
          <w:spacing w:val="-2"/>
        </w:rPr>
        <w:t>Atlantic</w:t>
      </w:r>
      <w:r>
        <w:rPr>
          <w:i/>
          <w:spacing w:val="-12"/>
        </w:rPr>
        <w:t> </w:t>
      </w:r>
      <w:r>
        <w:rPr>
          <w:spacing w:val="-2"/>
        </w:rPr>
        <w:t>January</w:t>
      </w:r>
      <w:r>
        <w:rPr>
          <w:spacing w:val="-12"/>
        </w:rPr>
        <w:t> </w:t>
      </w:r>
      <w:r>
        <w:rPr>
          <w:spacing w:val="-2"/>
        </w:rPr>
        <w:t>19,</w:t>
      </w:r>
      <w:r>
        <w:rPr>
          <w:spacing w:val="-12"/>
        </w:rPr>
        <w:t> </w:t>
      </w:r>
      <w:r>
        <w:rPr>
          <w:spacing w:val="-2"/>
        </w:rPr>
        <w:t>2015,</w:t>
      </w:r>
      <w:r>
        <w:rPr>
          <w:spacing w:val="-11"/>
        </w:rPr>
        <w:t> </w:t>
      </w:r>
      <w:r>
        <w:rPr>
          <w:spacing w:val="-2"/>
        </w:rPr>
        <w:t>“How</w:t>
      </w:r>
      <w:r>
        <w:rPr>
          <w:spacing w:val="-12"/>
        </w:rPr>
        <w:t> </w:t>
      </w:r>
      <w:r>
        <w:rPr>
          <w:spacing w:val="-2"/>
        </w:rPr>
        <w:t>Black</w:t>
      </w:r>
      <w:r>
        <w:rPr>
          <w:spacing w:val="-12"/>
        </w:rPr>
        <w:t> </w:t>
      </w:r>
      <w:r>
        <w:rPr>
          <w:spacing w:val="-2"/>
        </w:rPr>
        <w:t>Middle-Class</w:t>
      </w:r>
      <w:r>
        <w:rPr>
          <w:spacing w:val="-12"/>
        </w:rPr>
        <w:t> </w:t>
      </w:r>
      <w:r>
        <w:rPr>
          <w:spacing w:val="-2"/>
        </w:rPr>
        <w:t>Kids</w:t>
      </w:r>
      <w:r>
        <w:rPr>
          <w:spacing w:val="-11"/>
        </w:rPr>
        <w:t> </w:t>
      </w:r>
      <w:r>
        <w:rPr>
          <w:spacing w:val="-2"/>
        </w:rPr>
        <w:t>Become</w:t>
      </w:r>
      <w:r>
        <w:rPr>
          <w:spacing w:val="-12"/>
        </w:rPr>
        <w:t> </w:t>
      </w:r>
      <w:r>
        <w:rPr>
          <w:spacing w:val="-2"/>
        </w:rPr>
        <w:t>Poor</w:t>
      </w:r>
      <w:r>
        <w:rPr>
          <w:spacing w:val="-12"/>
        </w:rPr>
        <w:t> </w:t>
      </w:r>
      <w:r>
        <w:rPr>
          <w:spacing w:val="-2"/>
        </w:rPr>
        <w:t>Adults”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Gillian</w:t>
      </w:r>
      <w:r>
        <w:rPr>
          <w:spacing w:val="-12"/>
        </w:rPr>
        <w:t> </w:t>
      </w:r>
      <w:r>
        <w:rPr>
          <w:spacing w:val="-2"/>
        </w:rPr>
        <w:t>B.</w:t>
      </w:r>
      <w:r>
        <w:rPr>
          <w:spacing w:val="-12"/>
        </w:rPr>
        <w:t> </w:t>
      </w:r>
      <w:r>
        <w:rPr>
          <w:spacing w:val="-2"/>
        </w:rPr>
        <w:t>White </w:t>
      </w:r>
      <w:r>
        <w:rPr>
          <w:spacing w:val="-4"/>
        </w:rPr>
        <w:t>Appearance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WTTW’s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program</w:t>
      </w:r>
      <w:r>
        <w:rPr>
          <w:spacing w:val="-7"/>
        </w:rPr>
        <w:t> </w:t>
      </w:r>
      <w:r>
        <w:rPr>
          <w:i/>
          <w:spacing w:val="-4"/>
        </w:rPr>
        <w:t>Chicago</w:t>
      </w:r>
      <w:r>
        <w:rPr>
          <w:i/>
          <w:spacing w:val="-8"/>
        </w:rPr>
        <w:t> </w:t>
      </w:r>
      <w:r>
        <w:rPr>
          <w:i/>
          <w:spacing w:val="-4"/>
        </w:rPr>
        <w:t>Tonight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October</w:t>
      </w:r>
      <w:r>
        <w:rPr>
          <w:spacing w:val="-8"/>
        </w:rPr>
        <w:t> </w:t>
      </w:r>
      <w:r>
        <w:rPr>
          <w:spacing w:val="-4"/>
        </w:rPr>
        <w:t>9,</w:t>
      </w:r>
      <w:r>
        <w:rPr>
          <w:spacing w:val="-8"/>
        </w:rPr>
        <w:t> </w:t>
      </w:r>
      <w:r>
        <w:rPr>
          <w:spacing w:val="-4"/>
        </w:rPr>
        <w:t>2014:</w:t>
      </w:r>
      <w:r>
        <w:rPr>
          <w:spacing w:val="-8"/>
        </w:rPr>
        <w:t> </w:t>
      </w:r>
      <w:r>
        <w:rPr>
          <w:spacing w:val="-4"/>
        </w:rPr>
        <w:t>“Income</w:t>
      </w:r>
      <w:r>
        <w:rPr>
          <w:spacing w:val="-7"/>
        </w:rPr>
        <w:t> </w:t>
      </w:r>
      <w:r>
        <w:rPr>
          <w:spacing w:val="-4"/>
        </w:rPr>
        <w:t>Disparity”</w:t>
      </w:r>
    </w:p>
    <w:p>
      <w:pPr>
        <w:pStyle w:val="BodyText"/>
        <w:spacing w:line="245" w:lineRule="exact"/>
        <w:ind w:left="358"/>
      </w:pPr>
      <w:r>
        <w:rPr>
          <w:i/>
          <w:spacing w:val="-4"/>
        </w:rPr>
        <w:t>New</w:t>
      </w:r>
      <w:r>
        <w:rPr>
          <w:i/>
          <w:spacing w:val="-10"/>
        </w:rPr>
        <w:t> </w:t>
      </w:r>
      <w:r>
        <w:rPr>
          <w:i/>
          <w:spacing w:val="-4"/>
        </w:rPr>
        <w:t>York</w:t>
      </w:r>
      <w:r>
        <w:rPr>
          <w:i/>
          <w:spacing w:val="-10"/>
        </w:rPr>
        <w:t> </w:t>
      </w:r>
      <w:r>
        <w:rPr>
          <w:i/>
          <w:spacing w:val="-4"/>
        </w:rPr>
        <w:t>Times</w:t>
      </w:r>
      <w:r>
        <w:rPr>
          <w:i/>
          <w:spacing w:val="-9"/>
        </w:rPr>
        <w:t> </w:t>
      </w:r>
      <w:r>
        <w:rPr>
          <w:spacing w:val="-4"/>
        </w:rPr>
        <w:t>August</w:t>
      </w:r>
      <w:r>
        <w:rPr>
          <w:spacing w:val="-10"/>
        </w:rPr>
        <w:t> </w:t>
      </w:r>
      <w:r>
        <w:rPr>
          <w:spacing w:val="-4"/>
        </w:rPr>
        <w:t>19,</w:t>
      </w:r>
      <w:r>
        <w:rPr>
          <w:spacing w:val="-9"/>
        </w:rPr>
        <w:t> </w:t>
      </w:r>
      <w:r>
        <w:rPr>
          <w:spacing w:val="-4"/>
        </w:rPr>
        <w:t>2014,</w:t>
      </w:r>
      <w:r>
        <w:rPr>
          <w:spacing w:val="-8"/>
        </w:rPr>
        <w:t> </w:t>
      </w:r>
      <w:r>
        <w:rPr>
          <w:spacing w:val="-4"/>
        </w:rPr>
        <w:t>“Ferguson,</w:t>
      </w:r>
      <w:r>
        <w:rPr>
          <w:spacing w:val="-9"/>
        </w:rPr>
        <w:t> </w:t>
      </w:r>
      <w:r>
        <w:rPr>
          <w:spacing w:val="-4"/>
        </w:rPr>
        <w:t>Watts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Dream</w:t>
      </w:r>
      <w:r>
        <w:rPr>
          <w:spacing w:val="-9"/>
        </w:rPr>
        <w:t> </w:t>
      </w:r>
      <w:r>
        <w:rPr>
          <w:spacing w:val="-4"/>
        </w:rPr>
        <w:t>Deferred”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Thomas</w:t>
      </w:r>
      <w:r>
        <w:rPr>
          <w:spacing w:val="-9"/>
        </w:rPr>
        <w:t> </w:t>
      </w:r>
      <w:r>
        <w:rPr>
          <w:spacing w:val="-4"/>
        </w:rPr>
        <w:t>Edsell</w:t>
      </w:r>
    </w:p>
    <w:p>
      <w:pPr>
        <w:pStyle w:val="BodyText"/>
        <w:spacing w:line="235" w:lineRule="auto" w:before="1"/>
        <w:ind w:left="358" w:right="362"/>
        <w:jc w:val="both"/>
      </w:pPr>
      <w:r>
        <w:rPr>
          <w:i/>
          <w:w w:val="90"/>
        </w:rPr>
        <w:t>Bloomberg </w:t>
      </w:r>
      <w:r>
        <w:rPr>
          <w:w w:val="90"/>
        </w:rPr>
        <w:t>May 9, 2014</w:t>
      </w:r>
      <w:r>
        <w:rPr>
          <w:i/>
          <w:w w:val="90"/>
        </w:rPr>
        <w:t>, </w:t>
      </w:r>
      <w:r>
        <w:rPr>
          <w:w w:val="90"/>
        </w:rPr>
        <w:t>“Black Mobility Belies U.S. Civil Rights Hope as Milestone Nears” by Victoria Stillwell </w:t>
      </w:r>
      <w:r>
        <w:rPr>
          <w:i/>
          <w:spacing w:val="-4"/>
        </w:rPr>
        <w:t>Mother</w:t>
      </w:r>
      <w:r>
        <w:rPr>
          <w:i/>
          <w:spacing w:val="-5"/>
        </w:rPr>
        <w:t> </w:t>
      </w:r>
      <w:r>
        <w:rPr>
          <w:i/>
          <w:spacing w:val="-4"/>
        </w:rPr>
        <w:t>Jones,</w:t>
      </w:r>
      <w:r>
        <w:rPr>
          <w:i/>
          <w:spacing w:val="-5"/>
        </w:rPr>
        <w:t> </w:t>
      </w:r>
      <w:r>
        <w:rPr>
          <w:spacing w:val="-4"/>
        </w:rPr>
        <w:t>February</w:t>
      </w:r>
      <w:r>
        <w:rPr>
          <w:spacing w:val="-5"/>
        </w:rPr>
        <w:t> </w:t>
      </w:r>
      <w:r>
        <w:rPr>
          <w:spacing w:val="-4"/>
        </w:rPr>
        <w:t>10,</w:t>
      </w:r>
      <w:r>
        <w:rPr>
          <w:spacing w:val="-5"/>
        </w:rPr>
        <w:t> </w:t>
      </w:r>
      <w:r>
        <w:rPr>
          <w:spacing w:val="-4"/>
        </w:rPr>
        <w:t>2014,</w:t>
      </w:r>
      <w:r>
        <w:rPr>
          <w:spacing w:val="-5"/>
        </w:rPr>
        <w:t> </w:t>
      </w:r>
      <w:r>
        <w:rPr>
          <w:spacing w:val="-4"/>
        </w:rPr>
        <w:t>“Study:</w:t>
      </w:r>
      <w:r>
        <w:rPr>
          <w:spacing w:val="-6"/>
        </w:rPr>
        <w:t> </w:t>
      </w:r>
      <w:r>
        <w:rPr>
          <w:spacing w:val="-4"/>
        </w:rPr>
        <w:t>Health</w:t>
      </w:r>
      <w:r>
        <w:rPr>
          <w:spacing w:val="-5"/>
        </w:rPr>
        <w:t> </w:t>
      </w:r>
      <w:r>
        <w:rPr>
          <w:spacing w:val="-4"/>
        </w:rPr>
        <w:t>Care Reform</w:t>
      </w:r>
      <w:r>
        <w:rPr>
          <w:spacing w:val="-5"/>
        </w:rPr>
        <w:t> </w:t>
      </w:r>
      <w:r>
        <w:rPr>
          <w:spacing w:val="-4"/>
        </w:rPr>
        <w:t>Likely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Reduce</w:t>
      </w:r>
      <w:r>
        <w:rPr>
          <w:spacing w:val="-5"/>
        </w:rPr>
        <w:t> </w:t>
      </w:r>
      <w:r>
        <w:rPr>
          <w:spacing w:val="-4"/>
        </w:rPr>
        <w:t>Bankruptcy</w:t>
      </w:r>
      <w:r>
        <w:rPr>
          <w:spacing w:val="-5"/>
        </w:rPr>
        <w:t> </w:t>
      </w:r>
      <w:r>
        <w:rPr>
          <w:spacing w:val="-4"/>
        </w:rPr>
        <w:t>and Catastrophic </w:t>
      </w:r>
      <w:r>
        <w:rPr/>
        <w:t>Debt” by Kevin Drum</w:t>
      </w:r>
    </w:p>
    <w:p>
      <w:pPr>
        <w:spacing w:line="235" w:lineRule="auto" w:before="0"/>
        <w:ind w:left="358" w:right="361" w:firstLine="0"/>
        <w:jc w:val="both"/>
        <w:rPr>
          <w:sz w:val="22"/>
        </w:rPr>
      </w:pPr>
      <w:r>
        <w:rPr>
          <w:i/>
          <w:spacing w:val="-2"/>
          <w:sz w:val="22"/>
        </w:rPr>
        <w:t>Wall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Street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Real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Time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spacing w:val="-2"/>
          <w:sz w:val="22"/>
        </w:rPr>
        <w:t>Blog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“Massachusetts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Health-Care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Law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Improved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State’s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Finances, </w:t>
      </w:r>
      <w:r>
        <w:rPr>
          <w:sz w:val="22"/>
        </w:rPr>
        <w:t>Chicago</w:t>
      </w:r>
      <w:r>
        <w:rPr>
          <w:spacing w:val="-7"/>
          <w:sz w:val="22"/>
        </w:rPr>
        <w:t> </w:t>
      </w:r>
      <w:r>
        <w:rPr>
          <w:sz w:val="22"/>
        </w:rPr>
        <w:t>Fed</w:t>
      </w:r>
      <w:r>
        <w:rPr>
          <w:spacing w:val="-6"/>
          <w:sz w:val="22"/>
        </w:rPr>
        <w:t> </w:t>
      </w:r>
      <w:r>
        <w:rPr>
          <w:sz w:val="22"/>
        </w:rPr>
        <w:t>Reports”</w:t>
      </w:r>
      <w:r>
        <w:rPr>
          <w:spacing w:val="-6"/>
          <w:sz w:val="22"/>
        </w:rPr>
        <w:t> </w:t>
      </w:r>
      <w:r>
        <w:rPr>
          <w:sz w:val="22"/>
        </w:rPr>
        <w:t>February</w:t>
      </w:r>
      <w:r>
        <w:rPr>
          <w:spacing w:val="-7"/>
          <w:sz w:val="22"/>
        </w:rPr>
        <w:t> </w:t>
      </w:r>
      <w:r>
        <w:rPr>
          <w:sz w:val="22"/>
        </w:rPr>
        <w:t>6,</w:t>
      </w:r>
      <w:r>
        <w:rPr>
          <w:spacing w:val="-6"/>
          <w:sz w:val="22"/>
        </w:rPr>
        <w:t> </w:t>
      </w:r>
      <w:r>
        <w:rPr>
          <w:sz w:val="22"/>
        </w:rPr>
        <w:t>2014,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Ben</w:t>
      </w:r>
      <w:r>
        <w:rPr>
          <w:spacing w:val="-7"/>
          <w:sz w:val="22"/>
        </w:rPr>
        <w:t> </w:t>
      </w:r>
      <w:r>
        <w:rPr>
          <w:sz w:val="22"/>
        </w:rPr>
        <w:t>Leubsdorf</w:t>
      </w:r>
    </w:p>
    <w:p>
      <w:pPr>
        <w:pStyle w:val="BodyText"/>
        <w:spacing w:line="245" w:lineRule="exact"/>
        <w:ind w:left="358"/>
      </w:pPr>
      <w:r>
        <w:rPr>
          <w:i/>
          <w:w w:val="90"/>
        </w:rPr>
        <w:t>Washington</w:t>
      </w:r>
      <w:r>
        <w:rPr>
          <w:i/>
          <w:spacing w:val="8"/>
        </w:rPr>
        <w:t> </w:t>
      </w:r>
      <w:r>
        <w:rPr>
          <w:i/>
          <w:w w:val="90"/>
        </w:rPr>
        <w:t>Post</w:t>
      </w:r>
      <w:r>
        <w:rPr>
          <w:i/>
          <w:spacing w:val="9"/>
        </w:rPr>
        <w:t> </w:t>
      </w:r>
      <w:r>
        <w:rPr>
          <w:w w:val="90"/>
        </w:rPr>
        <w:t>January</w:t>
      </w:r>
      <w:r>
        <w:rPr>
          <w:spacing w:val="8"/>
        </w:rPr>
        <w:t> </w:t>
      </w:r>
      <w:r>
        <w:rPr>
          <w:w w:val="90"/>
        </w:rPr>
        <w:t>23,</w:t>
      </w:r>
      <w:r>
        <w:rPr>
          <w:spacing w:val="9"/>
        </w:rPr>
        <w:t> </w:t>
      </w:r>
      <w:r>
        <w:rPr>
          <w:w w:val="90"/>
        </w:rPr>
        <w:t>2014,</w:t>
      </w:r>
      <w:r>
        <w:rPr>
          <w:spacing w:val="9"/>
        </w:rPr>
        <w:t> </w:t>
      </w:r>
      <w:r>
        <w:rPr>
          <w:w w:val="90"/>
        </w:rPr>
        <w:t>“Climbing</w:t>
      </w:r>
      <w:r>
        <w:rPr>
          <w:spacing w:val="10"/>
        </w:rPr>
        <w:t> </w:t>
      </w:r>
      <w:r>
        <w:rPr>
          <w:w w:val="90"/>
        </w:rPr>
        <w:t>economic</w:t>
      </w:r>
      <w:r>
        <w:rPr>
          <w:spacing w:val="8"/>
        </w:rPr>
        <w:t> </w:t>
      </w:r>
      <w:r>
        <w:rPr>
          <w:w w:val="90"/>
        </w:rPr>
        <w:t>ladder</w:t>
      </w:r>
      <w:r>
        <w:rPr>
          <w:spacing w:val="9"/>
        </w:rPr>
        <w:t> </w:t>
      </w:r>
      <w:r>
        <w:rPr>
          <w:w w:val="90"/>
        </w:rPr>
        <w:t>as</w:t>
      </w:r>
      <w:r>
        <w:rPr>
          <w:spacing w:val="9"/>
        </w:rPr>
        <w:t> </w:t>
      </w:r>
      <w:r>
        <w:rPr>
          <w:w w:val="90"/>
        </w:rPr>
        <w:t>hard</w:t>
      </w:r>
      <w:r>
        <w:rPr>
          <w:spacing w:val="9"/>
        </w:rPr>
        <w:t> </w:t>
      </w:r>
      <w:r>
        <w:rPr>
          <w:w w:val="90"/>
        </w:rPr>
        <w:t>as</w:t>
      </w:r>
      <w:r>
        <w:rPr>
          <w:spacing w:val="10"/>
        </w:rPr>
        <w:t> </w:t>
      </w:r>
      <w:r>
        <w:rPr>
          <w:w w:val="90"/>
        </w:rPr>
        <w:t>ever,</w:t>
      </w:r>
      <w:r>
        <w:rPr>
          <w:spacing w:val="9"/>
        </w:rPr>
        <w:t> </w:t>
      </w:r>
      <w:r>
        <w:rPr>
          <w:w w:val="90"/>
        </w:rPr>
        <w:t>study</w:t>
      </w:r>
      <w:r>
        <w:rPr>
          <w:spacing w:val="8"/>
        </w:rPr>
        <w:t> </w:t>
      </w:r>
      <w:r>
        <w:rPr>
          <w:w w:val="90"/>
        </w:rPr>
        <w:t>finds”</w:t>
      </w:r>
      <w:r>
        <w:rPr>
          <w:spacing w:val="10"/>
        </w:rPr>
        <w:t> </w:t>
      </w:r>
      <w:r>
        <w:rPr>
          <w:w w:val="90"/>
        </w:rPr>
        <w:t>by</w:t>
      </w:r>
      <w:r>
        <w:rPr>
          <w:spacing w:val="8"/>
        </w:rPr>
        <w:t> </w:t>
      </w:r>
      <w:r>
        <w:rPr>
          <w:w w:val="90"/>
        </w:rPr>
        <w:t>Jon</w:t>
      </w:r>
      <w:r>
        <w:rPr>
          <w:spacing w:val="10"/>
        </w:rPr>
        <w:t> </w:t>
      </w:r>
      <w:r>
        <w:rPr>
          <w:spacing w:val="-2"/>
          <w:w w:val="90"/>
        </w:rPr>
        <w:t>Tankersley</w:t>
      </w:r>
    </w:p>
    <w:p>
      <w:pPr>
        <w:pStyle w:val="BodyText"/>
        <w:spacing w:line="248" w:lineRule="exact"/>
        <w:ind w:left="358"/>
      </w:pPr>
      <w:r>
        <w:rPr>
          <w:i/>
          <w:w w:val="90"/>
        </w:rPr>
        <w:t>Economist</w:t>
      </w:r>
      <w:r>
        <w:rPr>
          <w:i/>
          <w:spacing w:val="1"/>
        </w:rPr>
        <w:t> </w:t>
      </w:r>
      <w:r>
        <w:rPr>
          <w:w w:val="90"/>
        </w:rPr>
        <w:t>August</w:t>
      </w:r>
      <w:r>
        <w:rPr>
          <w:spacing w:val="1"/>
        </w:rPr>
        <w:t> </w:t>
      </w:r>
      <w:r>
        <w:rPr>
          <w:w w:val="90"/>
        </w:rPr>
        <w:t>24,</w:t>
      </w:r>
      <w:r>
        <w:rPr>
          <w:spacing w:val="2"/>
        </w:rPr>
        <w:t> </w:t>
      </w:r>
      <w:r>
        <w:rPr>
          <w:w w:val="90"/>
        </w:rPr>
        <w:t>2013,</w:t>
      </w:r>
      <w:r>
        <w:rPr>
          <w:spacing w:val="-1"/>
        </w:rPr>
        <w:t> </w:t>
      </w:r>
      <w:r>
        <w:rPr>
          <w:w w:val="90"/>
        </w:rPr>
        <w:t>“Black</w:t>
      </w:r>
      <w:r>
        <w:rPr>
          <w:spacing w:val="2"/>
        </w:rPr>
        <w:t> </w:t>
      </w:r>
      <w:r>
        <w:rPr>
          <w:w w:val="90"/>
        </w:rPr>
        <w:t>America:</w:t>
      </w:r>
      <w:r>
        <w:rPr>
          <w:spacing w:val="2"/>
        </w:rPr>
        <w:t> </w:t>
      </w:r>
      <w:r>
        <w:rPr>
          <w:w w:val="90"/>
        </w:rPr>
        <w:t>Waking</w:t>
      </w:r>
      <w:r>
        <w:rPr>
          <w:spacing w:val="2"/>
        </w:rPr>
        <w:t> </w:t>
      </w:r>
      <w:r>
        <w:rPr>
          <w:spacing w:val="-2"/>
          <w:w w:val="90"/>
        </w:rPr>
        <w:t>Life”</w:t>
      </w:r>
    </w:p>
    <w:p>
      <w:pPr>
        <w:pStyle w:val="BodyText"/>
        <w:spacing w:line="248" w:lineRule="exact"/>
        <w:ind w:left="358"/>
      </w:pPr>
      <w:r>
        <w:rPr>
          <w:i/>
          <w:spacing w:val="-6"/>
        </w:rPr>
        <w:t>Economist</w:t>
      </w:r>
      <w:r>
        <w:rPr>
          <w:i/>
          <w:spacing w:val="-7"/>
        </w:rPr>
        <w:t> </w:t>
      </w:r>
      <w:r>
        <w:rPr>
          <w:spacing w:val="-6"/>
        </w:rPr>
        <w:t>October 13, 2012,</w:t>
      </w:r>
      <w:r>
        <w:rPr>
          <w:spacing w:val="-7"/>
        </w:rPr>
        <w:t> </w:t>
      </w:r>
      <w:r>
        <w:rPr>
          <w:spacing w:val="-6"/>
        </w:rPr>
        <w:t>“As you were: After a</w:t>
      </w:r>
      <w:r>
        <w:rPr>
          <w:spacing w:val="-7"/>
        </w:rPr>
        <w:t> </w:t>
      </w:r>
      <w:r>
        <w:rPr>
          <w:spacing w:val="-6"/>
        </w:rPr>
        <w:t>period on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wane, inequality</w:t>
      </w:r>
      <w:r>
        <w:rPr>
          <w:spacing w:val="-7"/>
        </w:rPr>
        <w:t> </w:t>
      </w:r>
      <w:r>
        <w:rPr>
          <w:spacing w:val="-6"/>
        </w:rPr>
        <w:t>is waxing again”</w:t>
      </w:r>
    </w:p>
    <w:p>
      <w:pPr>
        <w:pStyle w:val="BodyText"/>
        <w:spacing w:line="232" w:lineRule="auto" w:before="2"/>
        <w:ind w:right="359" w:hanging="2"/>
      </w:pPr>
      <w:r>
        <w:rPr>
          <w:i/>
          <w:spacing w:val="-4"/>
        </w:rPr>
        <w:t>The New Republic </w:t>
      </w:r>
      <w:r>
        <w:rPr>
          <w:spacing w:val="-4"/>
        </w:rPr>
        <w:t>February 8, 2012</w:t>
      </w:r>
      <w:r>
        <w:rPr>
          <w:i/>
          <w:spacing w:val="-4"/>
        </w:rPr>
        <w:t>, “</w:t>
      </w:r>
      <w:r>
        <w:rPr>
          <w:spacing w:val="-4"/>
        </w:rPr>
        <w:t>The Mobility Myth:</w:t>
      </w:r>
      <w:r>
        <w:rPr>
          <w:spacing w:val="-6"/>
        </w:rPr>
        <w:t> </w:t>
      </w:r>
      <w:r>
        <w:rPr>
          <w:spacing w:val="-4"/>
        </w:rPr>
        <w:t>Why everyone overestimates American equality of </w:t>
      </w:r>
      <w:r>
        <w:rPr/>
        <w:t>opportunity,” by Timothy Noah</w:t>
      </w:r>
    </w:p>
    <w:p>
      <w:pPr>
        <w:spacing w:line="247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Der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Spiegel</w:t>
      </w:r>
      <w:r>
        <w:rPr>
          <w:i/>
          <w:spacing w:val="2"/>
          <w:sz w:val="22"/>
        </w:rPr>
        <w:t> </w:t>
      </w:r>
      <w:r>
        <w:rPr>
          <w:w w:val="90"/>
          <w:sz w:val="22"/>
        </w:rPr>
        <w:t>July</w:t>
      </w:r>
      <w:r>
        <w:rPr>
          <w:spacing w:val="4"/>
          <w:sz w:val="22"/>
        </w:rPr>
        <w:t> </w:t>
      </w:r>
      <w:r>
        <w:rPr>
          <w:w w:val="90"/>
          <w:sz w:val="22"/>
        </w:rPr>
        <w:t>5,</w:t>
      </w:r>
      <w:r>
        <w:rPr>
          <w:spacing w:val="2"/>
          <w:sz w:val="22"/>
        </w:rPr>
        <w:t> </w:t>
      </w:r>
      <w:r>
        <w:rPr>
          <w:w w:val="90"/>
          <w:sz w:val="22"/>
        </w:rPr>
        <w:t>2010,</w:t>
      </w:r>
      <w:r>
        <w:rPr>
          <w:spacing w:val="3"/>
          <w:sz w:val="22"/>
        </w:rPr>
        <w:t> </w:t>
      </w:r>
      <w:r>
        <w:rPr>
          <w:w w:val="90"/>
          <w:sz w:val="22"/>
        </w:rPr>
        <w:t>“Ramadan:</w:t>
      </w:r>
      <w:r>
        <w:rPr>
          <w:spacing w:val="2"/>
          <w:sz w:val="22"/>
        </w:rPr>
        <w:t> </w:t>
      </w:r>
      <w:r>
        <w:rPr>
          <w:w w:val="90"/>
          <w:sz w:val="22"/>
        </w:rPr>
        <w:t>Unborn</w:t>
      </w:r>
      <w:r>
        <w:rPr>
          <w:spacing w:val="1"/>
          <w:sz w:val="22"/>
        </w:rPr>
        <w:t> </w:t>
      </w:r>
      <w:r>
        <w:rPr>
          <w:w w:val="90"/>
          <w:sz w:val="22"/>
        </w:rPr>
        <w:t>Child</w:t>
      </w:r>
      <w:r>
        <w:rPr>
          <w:spacing w:val="3"/>
          <w:sz w:val="22"/>
        </w:rPr>
        <w:t> </w:t>
      </w:r>
      <w:r>
        <w:rPr>
          <w:w w:val="90"/>
          <w:sz w:val="22"/>
        </w:rPr>
        <w:t>At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Risk”</w:t>
      </w:r>
    </w:p>
    <w:p>
      <w:pPr>
        <w:pStyle w:val="BodyText"/>
        <w:spacing w:line="235" w:lineRule="auto" w:before="2"/>
        <w:ind w:right="400"/>
      </w:pPr>
      <w:r>
        <w:rPr>
          <w:i/>
          <w:w w:val="90"/>
        </w:rPr>
        <w:t>The Independent </w:t>
      </w:r>
      <w:r>
        <w:rPr>
          <w:w w:val="90"/>
        </w:rPr>
        <w:t>June 25, 2010, “Pregnant women who fast for Ramadan risk damage to their babies, study finds”,</w:t>
      </w:r>
      <w:r>
        <w:rPr>
          <w:spacing w:val="40"/>
        </w:rPr>
        <w:t> </w:t>
      </w:r>
      <w:r>
        <w:rPr/>
        <w:t>by</w:t>
      </w:r>
      <w:r>
        <w:rPr>
          <w:spacing w:val="-6"/>
        </w:rPr>
        <w:t> </w:t>
      </w:r>
      <w:r>
        <w:rPr/>
        <w:t>Sarah</w:t>
      </w:r>
      <w:r>
        <w:rPr>
          <w:spacing w:val="-6"/>
        </w:rPr>
        <w:t> </w:t>
      </w:r>
      <w:r>
        <w:rPr/>
        <w:t>Cassidy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Jerome</w:t>
      </w:r>
      <w:r>
        <w:rPr>
          <w:spacing w:val="-6"/>
        </w:rPr>
        <w:t> </w:t>
      </w:r>
      <w:r>
        <w:rPr/>
        <w:t>Taylor</w:t>
      </w:r>
    </w:p>
    <w:p>
      <w:pPr>
        <w:pStyle w:val="BodyText"/>
        <w:spacing w:line="245" w:lineRule="exact"/>
      </w:pPr>
      <w:r>
        <w:rPr>
          <w:i/>
          <w:spacing w:val="-4"/>
        </w:rPr>
        <w:t>Time</w:t>
      </w:r>
      <w:r>
        <w:rPr>
          <w:i/>
          <w:spacing w:val="-10"/>
        </w:rPr>
        <w:t> </w:t>
      </w:r>
      <w:r>
        <w:rPr>
          <w:spacing w:val="-4"/>
        </w:rPr>
        <w:t>October</w:t>
      </w:r>
      <w:r>
        <w:rPr>
          <w:spacing w:val="-7"/>
        </w:rPr>
        <w:t> </w:t>
      </w:r>
      <w:r>
        <w:rPr>
          <w:spacing w:val="-4"/>
        </w:rPr>
        <w:t>12,</w:t>
      </w:r>
      <w:r>
        <w:rPr>
          <w:spacing w:val="-9"/>
        </w:rPr>
        <w:t> </w:t>
      </w:r>
      <w:r>
        <w:rPr>
          <w:spacing w:val="-4"/>
        </w:rPr>
        <w:t>2009,</w:t>
      </w:r>
      <w:r>
        <w:rPr>
          <w:spacing w:val="-8"/>
        </w:rPr>
        <w:t> </w:t>
      </w:r>
      <w:r>
        <w:rPr>
          <w:spacing w:val="-4"/>
        </w:rPr>
        <w:t>“Side</w:t>
      </w:r>
      <w:r>
        <w:rPr>
          <w:spacing w:val="-9"/>
        </w:rPr>
        <w:t> </w:t>
      </w:r>
      <w:r>
        <w:rPr>
          <w:spacing w:val="-4"/>
        </w:rPr>
        <w:t>Effects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1918</w:t>
      </w:r>
      <w:r>
        <w:rPr>
          <w:spacing w:val="-8"/>
        </w:rPr>
        <w:t> </w:t>
      </w:r>
      <w:r>
        <w:rPr>
          <w:spacing w:val="-4"/>
        </w:rPr>
        <w:t>Flu</w:t>
      </w:r>
      <w:r>
        <w:rPr>
          <w:spacing w:val="-8"/>
        </w:rPr>
        <w:t> </w:t>
      </w:r>
      <w:r>
        <w:rPr>
          <w:spacing w:val="-4"/>
        </w:rPr>
        <w:t>Seen</w:t>
      </w:r>
      <w:r>
        <w:rPr>
          <w:spacing w:val="-10"/>
        </w:rPr>
        <w:t> </w:t>
      </w:r>
      <w:r>
        <w:rPr>
          <w:spacing w:val="-4"/>
        </w:rPr>
        <w:t>Decades</w:t>
      </w:r>
      <w:r>
        <w:rPr>
          <w:spacing w:val="-8"/>
        </w:rPr>
        <w:t> </w:t>
      </w:r>
      <w:r>
        <w:rPr>
          <w:spacing w:val="-4"/>
        </w:rPr>
        <w:t>Later”,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Adi</w:t>
      </w:r>
      <w:r>
        <w:rPr>
          <w:spacing w:val="-8"/>
        </w:rPr>
        <w:t> </w:t>
      </w:r>
      <w:r>
        <w:rPr>
          <w:spacing w:val="-4"/>
        </w:rPr>
        <w:t>Narayan</w:t>
      </w:r>
    </w:p>
    <w:p>
      <w:pPr>
        <w:spacing w:line="248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Wall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Street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Journal,</w:t>
      </w:r>
      <w:r>
        <w:rPr>
          <w:i/>
          <w:spacing w:val="9"/>
          <w:sz w:val="22"/>
        </w:rPr>
        <w:t> </w:t>
      </w:r>
      <w:r>
        <w:rPr>
          <w:w w:val="90"/>
          <w:sz w:val="22"/>
        </w:rPr>
        <w:t>October</w:t>
      </w:r>
      <w:r>
        <w:rPr>
          <w:spacing w:val="9"/>
          <w:sz w:val="22"/>
        </w:rPr>
        <w:t> </w:t>
      </w:r>
      <w:r>
        <w:rPr>
          <w:w w:val="90"/>
          <w:sz w:val="22"/>
        </w:rPr>
        <w:t>8,</w:t>
      </w:r>
      <w:r>
        <w:rPr>
          <w:spacing w:val="9"/>
          <w:sz w:val="22"/>
        </w:rPr>
        <w:t> </w:t>
      </w:r>
      <w:r>
        <w:rPr>
          <w:w w:val="90"/>
          <w:sz w:val="22"/>
        </w:rPr>
        <w:t>2009,</w:t>
      </w:r>
      <w:r>
        <w:rPr>
          <w:spacing w:val="9"/>
          <w:sz w:val="22"/>
        </w:rPr>
        <w:t> </w:t>
      </w:r>
      <w:r>
        <w:rPr>
          <w:w w:val="90"/>
          <w:sz w:val="22"/>
        </w:rPr>
        <w:t>“Wider</w:t>
      </w:r>
      <w:r>
        <w:rPr>
          <w:spacing w:val="9"/>
          <w:sz w:val="22"/>
        </w:rPr>
        <w:t> </w:t>
      </w:r>
      <w:r>
        <w:rPr>
          <w:w w:val="90"/>
          <w:sz w:val="22"/>
        </w:rPr>
        <w:t>Health</w:t>
      </w:r>
      <w:r>
        <w:rPr>
          <w:spacing w:val="8"/>
          <w:sz w:val="22"/>
        </w:rPr>
        <w:t> </w:t>
      </w:r>
      <w:r>
        <w:rPr>
          <w:w w:val="90"/>
          <w:sz w:val="22"/>
        </w:rPr>
        <w:t>access</w:t>
      </w:r>
      <w:r>
        <w:rPr>
          <w:spacing w:val="9"/>
          <w:sz w:val="22"/>
        </w:rPr>
        <w:t> </w:t>
      </w:r>
      <w:r>
        <w:rPr>
          <w:w w:val="90"/>
          <w:sz w:val="22"/>
        </w:rPr>
        <w:t>Pays</w:t>
      </w:r>
      <w:r>
        <w:rPr>
          <w:spacing w:val="9"/>
          <w:sz w:val="22"/>
        </w:rPr>
        <w:t> </w:t>
      </w:r>
      <w:r>
        <w:rPr>
          <w:w w:val="90"/>
          <w:sz w:val="22"/>
        </w:rPr>
        <w:t>Off”,</w:t>
      </w:r>
      <w:r>
        <w:rPr>
          <w:spacing w:val="9"/>
          <w:sz w:val="22"/>
        </w:rPr>
        <w:t> </w:t>
      </w:r>
      <w:r>
        <w:rPr>
          <w:w w:val="90"/>
          <w:sz w:val="22"/>
        </w:rPr>
        <w:t>by</w:t>
      </w:r>
      <w:r>
        <w:rPr>
          <w:spacing w:val="8"/>
          <w:sz w:val="22"/>
        </w:rPr>
        <w:t> </w:t>
      </w:r>
      <w:r>
        <w:rPr>
          <w:w w:val="90"/>
          <w:sz w:val="22"/>
        </w:rPr>
        <w:t>David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Wessel</w:t>
      </w:r>
    </w:p>
    <w:p>
      <w:pPr>
        <w:pStyle w:val="BodyText"/>
        <w:spacing w:line="248" w:lineRule="exact"/>
      </w:pPr>
      <w:r>
        <w:rPr>
          <w:i/>
          <w:spacing w:val="-8"/>
        </w:rPr>
        <w:t>New</w:t>
      </w:r>
      <w:r>
        <w:rPr>
          <w:i/>
        </w:rPr>
        <w:t> </w:t>
      </w:r>
      <w:r>
        <w:rPr>
          <w:i/>
          <w:spacing w:val="-8"/>
        </w:rPr>
        <w:t>Scientist,</w:t>
      </w:r>
      <w:r>
        <w:rPr>
          <w:i/>
          <w:spacing w:val="2"/>
        </w:rPr>
        <w:t> </w:t>
      </w:r>
      <w:r>
        <w:rPr>
          <w:spacing w:val="-8"/>
        </w:rPr>
        <w:t>October</w:t>
      </w:r>
      <w:r>
        <w:rPr>
          <w:spacing w:val="1"/>
        </w:rPr>
        <w:t> </w:t>
      </w:r>
      <w:r>
        <w:rPr>
          <w:spacing w:val="-8"/>
        </w:rPr>
        <w:t>6,</w:t>
      </w:r>
      <w:r>
        <w:rPr>
          <w:spacing w:val="1"/>
        </w:rPr>
        <w:t> </w:t>
      </w:r>
      <w:r>
        <w:rPr>
          <w:spacing w:val="-8"/>
        </w:rPr>
        <w:t>2009,</w:t>
      </w:r>
      <w:r>
        <w:rPr>
          <w:spacing w:val="1"/>
        </w:rPr>
        <w:t> </w:t>
      </w:r>
      <w:r>
        <w:rPr>
          <w:spacing w:val="-8"/>
        </w:rPr>
        <w:t>“Flu</w:t>
      </w:r>
      <w:r>
        <w:rPr>
          <w:spacing w:val="1"/>
        </w:rPr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Pregnancy</w:t>
      </w:r>
      <w:r>
        <w:rPr>
          <w:spacing w:val="1"/>
        </w:rPr>
        <w:t> </w:t>
      </w:r>
      <w:r>
        <w:rPr>
          <w:spacing w:val="-8"/>
        </w:rPr>
        <w:t>Leaves</w:t>
      </w:r>
      <w:r>
        <w:rPr>
          <w:spacing w:val="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Mean</w:t>
      </w:r>
      <w:r>
        <w:rPr/>
        <w:t> </w:t>
      </w:r>
      <w:r>
        <w:rPr>
          <w:spacing w:val="-8"/>
        </w:rPr>
        <w:t>Legacy’,</w:t>
      </w:r>
      <w:r>
        <w:rPr>
          <w:spacing w:val="2"/>
        </w:rPr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Deborah</w:t>
      </w:r>
      <w:r>
        <w:rPr/>
        <w:t> </w:t>
      </w:r>
      <w:r>
        <w:rPr>
          <w:spacing w:val="-8"/>
        </w:rPr>
        <w:t>Mackenzie</w:t>
      </w:r>
    </w:p>
    <w:p>
      <w:pPr>
        <w:spacing w:line="247" w:lineRule="exact" w:before="0"/>
        <w:ind w:left="359" w:right="0" w:firstLine="0"/>
        <w:jc w:val="left"/>
        <w:rPr>
          <w:sz w:val="22"/>
        </w:rPr>
      </w:pPr>
      <w:r>
        <w:rPr>
          <w:i/>
          <w:spacing w:val="-6"/>
          <w:sz w:val="22"/>
        </w:rPr>
        <w:t>Washington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Post </w:t>
      </w:r>
      <w:r>
        <w:rPr>
          <w:spacing w:val="-6"/>
          <w:sz w:val="22"/>
        </w:rPr>
        <w:t>October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1, 2009</w:t>
      </w:r>
      <w:r>
        <w:rPr>
          <w:i/>
          <w:spacing w:val="-6"/>
          <w:sz w:val="22"/>
        </w:rPr>
        <w:t>, </w:t>
      </w:r>
      <w:r>
        <w:rPr>
          <w:spacing w:val="-6"/>
          <w:sz w:val="22"/>
        </w:rPr>
        <w:t>“Pregnant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Women and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Flu”,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Rob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Stein</w:t>
      </w:r>
    </w:p>
    <w:p>
      <w:pPr>
        <w:pStyle w:val="BodyText"/>
        <w:spacing w:line="247" w:lineRule="exact"/>
      </w:pPr>
      <w:r>
        <w:rPr>
          <w:i/>
          <w:spacing w:val="-4"/>
        </w:rPr>
        <w:t>Nation</w:t>
      </w:r>
      <w:r>
        <w:rPr>
          <w:i/>
          <w:spacing w:val="-10"/>
        </w:rPr>
        <w:t> </w:t>
      </w:r>
      <w:r>
        <w:rPr>
          <w:spacing w:val="-4"/>
        </w:rPr>
        <w:t>February</w:t>
      </w:r>
      <w:r>
        <w:rPr>
          <w:spacing w:val="-10"/>
        </w:rPr>
        <w:t> </w:t>
      </w:r>
      <w:r>
        <w:rPr>
          <w:spacing w:val="-4"/>
        </w:rPr>
        <w:t>5,</w:t>
      </w:r>
      <w:r>
        <w:rPr>
          <w:spacing w:val="-10"/>
        </w:rPr>
        <w:t> </w:t>
      </w:r>
      <w:r>
        <w:rPr>
          <w:spacing w:val="-4"/>
        </w:rPr>
        <w:t>2007,</w:t>
      </w:r>
      <w:r>
        <w:rPr>
          <w:spacing w:val="-9"/>
        </w:rPr>
        <w:t> </w:t>
      </w:r>
      <w:r>
        <w:rPr>
          <w:spacing w:val="-4"/>
        </w:rPr>
        <w:t>“Goodbye,</w:t>
      </w:r>
      <w:r>
        <w:rPr>
          <w:spacing w:val="-10"/>
        </w:rPr>
        <w:t> </w:t>
      </w:r>
      <w:r>
        <w:rPr>
          <w:spacing w:val="-4"/>
        </w:rPr>
        <w:t>Horatio</w:t>
      </w:r>
      <w:r>
        <w:rPr>
          <w:spacing w:val="-9"/>
        </w:rPr>
        <w:t> </w:t>
      </w:r>
      <w:r>
        <w:rPr>
          <w:spacing w:val="-4"/>
        </w:rPr>
        <w:t>Alger”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Jeff</w:t>
      </w:r>
      <w:r>
        <w:rPr>
          <w:spacing w:val="-10"/>
        </w:rPr>
        <w:t> </w:t>
      </w:r>
      <w:r>
        <w:rPr>
          <w:spacing w:val="-4"/>
        </w:rPr>
        <w:t>Madrick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Rolling</w:t>
      </w:r>
      <w:r>
        <w:rPr>
          <w:i/>
          <w:spacing w:val="8"/>
          <w:sz w:val="22"/>
        </w:rPr>
        <w:t> </w:t>
      </w:r>
      <w:r>
        <w:rPr>
          <w:i/>
          <w:w w:val="90"/>
          <w:sz w:val="22"/>
        </w:rPr>
        <w:t>Stone</w:t>
      </w:r>
      <w:r>
        <w:rPr>
          <w:i/>
          <w:spacing w:val="7"/>
          <w:sz w:val="22"/>
        </w:rPr>
        <w:t> </w:t>
      </w:r>
      <w:r>
        <w:rPr>
          <w:w w:val="90"/>
          <w:sz w:val="22"/>
        </w:rPr>
        <w:t>January</w:t>
      </w:r>
      <w:r>
        <w:rPr>
          <w:spacing w:val="8"/>
          <w:sz w:val="22"/>
        </w:rPr>
        <w:t> </w:t>
      </w:r>
      <w:r>
        <w:rPr>
          <w:w w:val="90"/>
          <w:sz w:val="22"/>
        </w:rPr>
        <w:t>11,</w:t>
      </w:r>
      <w:r>
        <w:rPr>
          <w:spacing w:val="8"/>
          <w:sz w:val="22"/>
        </w:rPr>
        <w:t> </w:t>
      </w:r>
      <w:r>
        <w:rPr>
          <w:w w:val="90"/>
          <w:sz w:val="22"/>
        </w:rPr>
        <w:t>2007,</w:t>
      </w:r>
      <w:r>
        <w:rPr>
          <w:spacing w:val="8"/>
          <w:sz w:val="22"/>
        </w:rPr>
        <w:t> </w:t>
      </w:r>
      <w:r>
        <w:rPr>
          <w:w w:val="90"/>
          <w:sz w:val="22"/>
        </w:rPr>
        <w:t>“Go</w:t>
      </w:r>
      <w:r>
        <w:rPr>
          <w:spacing w:val="8"/>
          <w:sz w:val="22"/>
        </w:rPr>
        <w:t> </w:t>
      </w:r>
      <w:r>
        <w:rPr>
          <w:w w:val="90"/>
          <w:sz w:val="22"/>
        </w:rPr>
        <w:t>North</w:t>
      </w:r>
      <w:r>
        <w:rPr>
          <w:spacing w:val="8"/>
          <w:sz w:val="22"/>
        </w:rPr>
        <w:t> </w:t>
      </w:r>
      <w:r>
        <w:rPr>
          <w:w w:val="90"/>
          <w:sz w:val="22"/>
        </w:rPr>
        <w:t>Young</w:t>
      </w:r>
      <w:r>
        <w:rPr>
          <w:spacing w:val="9"/>
          <w:sz w:val="22"/>
        </w:rPr>
        <w:t> </w:t>
      </w:r>
      <w:r>
        <w:rPr>
          <w:spacing w:val="-4"/>
          <w:w w:val="90"/>
          <w:sz w:val="22"/>
        </w:rPr>
        <w:t>Man”</w:t>
      </w:r>
    </w:p>
    <w:p>
      <w:pPr>
        <w:spacing w:after="0" w:line="250" w:lineRule="exact"/>
        <w:jc w:val="left"/>
        <w:rPr>
          <w:sz w:val="22"/>
        </w:rPr>
        <w:sectPr>
          <w:type w:val="continuous"/>
          <w:pgSz w:w="12240" w:h="15840"/>
          <w:pgMar w:header="0" w:footer="742" w:top="1220" w:bottom="940" w:left="1080" w:right="1080"/>
        </w:sectPr>
      </w:pPr>
    </w:p>
    <w:p>
      <w:pPr>
        <w:pStyle w:val="BodyText"/>
        <w:spacing w:line="250" w:lineRule="exact" w:before="60"/>
        <w:ind w:left="360"/>
      </w:pPr>
      <w:r>
        <w:rPr>
          <w:i/>
          <w:spacing w:val="-6"/>
        </w:rPr>
        <w:t>Business</w:t>
      </w:r>
      <w:r>
        <w:rPr>
          <w:i/>
          <w:spacing w:val="-7"/>
        </w:rPr>
        <w:t> </w:t>
      </w:r>
      <w:r>
        <w:rPr>
          <w:i/>
          <w:spacing w:val="-6"/>
        </w:rPr>
        <w:t>Week</w:t>
      </w:r>
      <w:r>
        <w:rPr>
          <w:i/>
          <w:spacing w:val="-5"/>
        </w:rPr>
        <w:t> </w:t>
      </w:r>
      <w:r>
        <w:rPr>
          <w:spacing w:val="-6"/>
        </w:rPr>
        <w:t>June 20, 2005,</w:t>
      </w:r>
      <w:r>
        <w:rPr>
          <w:spacing w:val="-5"/>
        </w:rPr>
        <w:t> </w:t>
      </w:r>
      <w:r>
        <w:rPr>
          <w:spacing w:val="-6"/>
        </w:rPr>
        <w:t>“The End of</w:t>
      </w:r>
      <w:r>
        <w:rPr>
          <w:spacing w:val="-4"/>
        </w:rPr>
        <w:t> </w:t>
      </w:r>
      <w:r>
        <w:rPr>
          <w:spacing w:val="-6"/>
        </w:rPr>
        <w:t>Upward</w:t>
      </w:r>
      <w:r>
        <w:rPr>
          <w:spacing w:val="-5"/>
        </w:rPr>
        <w:t> </w:t>
      </w:r>
      <w:r>
        <w:rPr>
          <w:spacing w:val="-6"/>
        </w:rPr>
        <w:t>Mobility? Not on Your</w:t>
      </w:r>
      <w:r>
        <w:rPr>
          <w:spacing w:val="-5"/>
        </w:rPr>
        <w:t> </w:t>
      </w:r>
      <w:r>
        <w:rPr>
          <w:spacing w:val="-6"/>
        </w:rPr>
        <w:t>Life” by Michael</w:t>
      </w:r>
      <w:r>
        <w:rPr>
          <w:spacing w:val="-5"/>
        </w:rPr>
        <w:t> </w:t>
      </w:r>
      <w:r>
        <w:rPr>
          <w:spacing w:val="-6"/>
        </w:rPr>
        <w:t>Mandel</w:t>
      </w:r>
    </w:p>
    <w:p>
      <w:pPr>
        <w:spacing w:line="248" w:lineRule="exact" w:before="0"/>
        <w:ind w:left="360" w:right="0" w:firstLine="0"/>
        <w:jc w:val="left"/>
        <w:rPr>
          <w:sz w:val="22"/>
        </w:rPr>
      </w:pPr>
      <w:r>
        <w:rPr>
          <w:i/>
          <w:w w:val="90"/>
          <w:sz w:val="22"/>
        </w:rPr>
        <w:t>Wall</w:t>
      </w:r>
      <w:r>
        <w:rPr>
          <w:i/>
          <w:spacing w:val="4"/>
          <w:sz w:val="22"/>
        </w:rPr>
        <w:t> </w:t>
      </w:r>
      <w:r>
        <w:rPr>
          <w:i/>
          <w:w w:val="90"/>
          <w:sz w:val="22"/>
        </w:rPr>
        <w:t>Street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4"/>
          <w:sz w:val="22"/>
        </w:rPr>
        <w:t> </w:t>
      </w:r>
      <w:r>
        <w:rPr>
          <w:w w:val="90"/>
          <w:sz w:val="22"/>
        </w:rPr>
        <w:t>May</w:t>
      </w:r>
      <w:r>
        <w:rPr>
          <w:spacing w:val="4"/>
          <w:sz w:val="22"/>
        </w:rPr>
        <w:t> </w:t>
      </w:r>
      <w:r>
        <w:rPr>
          <w:w w:val="90"/>
          <w:sz w:val="22"/>
        </w:rPr>
        <w:t>18,</w:t>
      </w:r>
      <w:r>
        <w:rPr>
          <w:spacing w:val="4"/>
          <w:sz w:val="22"/>
        </w:rPr>
        <w:t> </w:t>
      </w:r>
      <w:r>
        <w:rPr>
          <w:w w:val="90"/>
          <w:sz w:val="22"/>
        </w:rPr>
        <w:t>2005,</w:t>
      </w:r>
      <w:r>
        <w:rPr>
          <w:spacing w:val="5"/>
          <w:sz w:val="22"/>
        </w:rPr>
        <w:t> </w:t>
      </w:r>
      <w:r>
        <w:rPr>
          <w:w w:val="90"/>
          <w:sz w:val="22"/>
        </w:rPr>
        <w:t>“For</w:t>
      </w:r>
      <w:r>
        <w:rPr>
          <w:spacing w:val="4"/>
          <w:sz w:val="22"/>
        </w:rPr>
        <w:t> </w:t>
      </w:r>
      <w:r>
        <w:rPr>
          <w:w w:val="90"/>
          <w:sz w:val="22"/>
        </w:rPr>
        <w:t>the</w:t>
      </w:r>
      <w:r>
        <w:rPr>
          <w:spacing w:val="6"/>
          <w:sz w:val="22"/>
        </w:rPr>
        <w:t> </w:t>
      </w:r>
      <w:r>
        <w:rPr>
          <w:w w:val="90"/>
          <w:sz w:val="22"/>
        </w:rPr>
        <w:t>Record”</w:t>
      </w:r>
      <w:r>
        <w:rPr>
          <w:spacing w:val="5"/>
          <w:sz w:val="22"/>
        </w:rPr>
        <w:t> </w:t>
      </w:r>
      <w:r>
        <w:rPr>
          <w:w w:val="90"/>
          <w:sz w:val="22"/>
        </w:rPr>
        <w:t>by</w:t>
      </w:r>
      <w:r>
        <w:rPr>
          <w:spacing w:val="3"/>
          <w:sz w:val="22"/>
        </w:rPr>
        <w:t> </w:t>
      </w:r>
      <w:r>
        <w:rPr>
          <w:w w:val="90"/>
          <w:sz w:val="22"/>
        </w:rPr>
        <w:t>Alan</w:t>
      </w:r>
      <w:r>
        <w:rPr>
          <w:spacing w:val="4"/>
          <w:sz w:val="22"/>
        </w:rPr>
        <w:t> </w:t>
      </w:r>
      <w:r>
        <w:rPr>
          <w:w w:val="90"/>
          <w:sz w:val="22"/>
        </w:rPr>
        <w:t>Reynolds</w:t>
      </w:r>
      <w:r>
        <w:rPr>
          <w:spacing w:val="4"/>
          <w:sz w:val="22"/>
        </w:rPr>
        <w:t> </w:t>
      </w:r>
      <w:r>
        <w:rPr>
          <w:w w:val="90"/>
          <w:sz w:val="22"/>
        </w:rPr>
        <w:t>(op</w:t>
      </w:r>
      <w:r>
        <w:rPr>
          <w:spacing w:val="4"/>
          <w:sz w:val="22"/>
        </w:rPr>
        <w:t> </w:t>
      </w:r>
      <w:r>
        <w:rPr>
          <w:spacing w:val="-5"/>
          <w:w w:val="90"/>
          <w:sz w:val="22"/>
        </w:rPr>
        <w:t>ed)</w:t>
      </w:r>
    </w:p>
    <w:p>
      <w:pPr>
        <w:pStyle w:val="BodyText"/>
        <w:spacing w:line="248" w:lineRule="exact"/>
      </w:pPr>
      <w:r>
        <w:rPr>
          <w:i/>
          <w:spacing w:val="-6"/>
        </w:rPr>
        <w:t>New</w:t>
      </w:r>
      <w:r>
        <w:rPr>
          <w:i/>
          <w:spacing w:val="-8"/>
        </w:rPr>
        <w:t> </w:t>
      </w:r>
      <w:r>
        <w:rPr>
          <w:i/>
          <w:spacing w:val="-6"/>
        </w:rPr>
        <w:t>York</w:t>
      </w:r>
      <w:r>
        <w:rPr>
          <w:i/>
          <w:spacing w:val="-8"/>
        </w:rPr>
        <w:t> </w:t>
      </w:r>
      <w:r>
        <w:rPr>
          <w:i/>
          <w:spacing w:val="-6"/>
        </w:rPr>
        <w:t>Times</w:t>
      </w:r>
      <w:r>
        <w:rPr>
          <w:i/>
          <w:spacing w:val="-7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15, 2005,</w:t>
      </w:r>
      <w:r>
        <w:rPr>
          <w:spacing w:val="-7"/>
        </w:rPr>
        <w:t> </w:t>
      </w:r>
      <w:r>
        <w:rPr>
          <w:spacing w:val="-6"/>
        </w:rPr>
        <w:t>“Shadowy</w:t>
      </w:r>
      <w:r>
        <w:rPr>
          <w:spacing w:val="-7"/>
        </w:rPr>
        <w:t> </w:t>
      </w:r>
      <w:r>
        <w:rPr>
          <w:spacing w:val="-6"/>
        </w:rPr>
        <w:t>Lines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Still Divide”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Janny</w:t>
      </w:r>
      <w:r>
        <w:rPr>
          <w:spacing w:val="-8"/>
        </w:rPr>
        <w:t> </w:t>
      </w:r>
      <w:r>
        <w:rPr>
          <w:spacing w:val="-6"/>
        </w:rPr>
        <w:t>Scott and David</w:t>
      </w:r>
      <w:r>
        <w:rPr>
          <w:spacing w:val="-7"/>
        </w:rPr>
        <w:t> </w:t>
      </w:r>
      <w:r>
        <w:rPr>
          <w:spacing w:val="-6"/>
        </w:rPr>
        <w:t>Leonhardt</w:t>
      </w:r>
    </w:p>
    <w:p>
      <w:pPr>
        <w:pStyle w:val="BodyText"/>
        <w:spacing w:line="235" w:lineRule="auto" w:before="1"/>
      </w:pPr>
      <w:r>
        <w:rPr>
          <w:i/>
          <w:spacing w:val="-4"/>
        </w:rPr>
        <w:t>Wall</w:t>
      </w:r>
      <w:r>
        <w:rPr>
          <w:i/>
          <w:spacing w:val="-10"/>
        </w:rPr>
        <w:t> </w:t>
      </w:r>
      <w:r>
        <w:rPr>
          <w:i/>
          <w:spacing w:val="-4"/>
        </w:rPr>
        <w:t>Street</w:t>
      </w:r>
      <w:r>
        <w:rPr>
          <w:i/>
          <w:spacing w:val="-10"/>
        </w:rPr>
        <w:t> </w:t>
      </w:r>
      <w:r>
        <w:rPr>
          <w:i/>
          <w:spacing w:val="-4"/>
        </w:rPr>
        <w:t>Journal</w:t>
      </w:r>
      <w:r>
        <w:rPr>
          <w:i/>
          <w:spacing w:val="-10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13,</w:t>
      </w:r>
      <w:r>
        <w:rPr>
          <w:spacing w:val="-10"/>
        </w:rPr>
        <w:t> </w:t>
      </w:r>
      <w:r>
        <w:rPr>
          <w:spacing w:val="-4"/>
        </w:rPr>
        <w:t>2005,</w:t>
      </w:r>
      <w:r>
        <w:rPr>
          <w:spacing w:val="-10"/>
        </w:rPr>
        <w:t> </w:t>
      </w:r>
      <w:r>
        <w:rPr>
          <w:spacing w:val="-4"/>
        </w:rPr>
        <w:t>“Moving</w:t>
      </w:r>
      <w:r>
        <w:rPr>
          <w:spacing w:val="-10"/>
        </w:rPr>
        <w:t> </w:t>
      </w:r>
      <w:r>
        <w:rPr>
          <w:spacing w:val="-4"/>
        </w:rPr>
        <w:t>Up:</w:t>
      </w:r>
      <w:r>
        <w:rPr>
          <w:spacing w:val="-9"/>
        </w:rPr>
        <w:t> </w:t>
      </w:r>
      <w:r>
        <w:rPr>
          <w:spacing w:val="-4"/>
        </w:rPr>
        <w:t>Challenges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American</w:t>
      </w:r>
      <w:r>
        <w:rPr>
          <w:spacing w:val="-9"/>
        </w:rPr>
        <w:t> </w:t>
      </w:r>
      <w:r>
        <w:rPr>
          <w:spacing w:val="-4"/>
        </w:rPr>
        <w:t>Dream;</w:t>
      </w:r>
      <w:r>
        <w:rPr>
          <w:spacing w:val="-10"/>
        </w:rPr>
        <w:t> </w:t>
      </w:r>
      <w:r>
        <w:rPr>
          <w:spacing w:val="-4"/>
        </w:rPr>
        <w:t>Escalator</w:t>
      </w:r>
      <w:r>
        <w:rPr>
          <w:spacing w:val="-10"/>
        </w:rPr>
        <w:t> </w:t>
      </w:r>
      <w:r>
        <w:rPr>
          <w:spacing w:val="-4"/>
        </w:rPr>
        <w:t>Ride: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Rich- </w:t>
      </w:r>
      <w:r>
        <w:rPr/>
        <w:t>Poor</w:t>
      </w:r>
      <w:r>
        <w:rPr>
          <w:spacing w:val="-14"/>
        </w:rPr>
        <w:t> </w:t>
      </w:r>
      <w:r>
        <w:rPr/>
        <w:t>Gap</w:t>
      </w:r>
      <w:r>
        <w:rPr>
          <w:spacing w:val="-14"/>
        </w:rPr>
        <w:t> </w:t>
      </w:r>
      <w:r>
        <w:rPr/>
        <w:t>Widens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U.S.,</w:t>
      </w:r>
      <w:r>
        <w:rPr>
          <w:spacing w:val="-14"/>
        </w:rPr>
        <w:t> </w:t>
      </w:r>
      <w:r>
        <w:rPr/>
        <w:t>Class</w:t>
      </w:r>
      <w:r>
        <w:rPr>
          <w:spacing w:val="-14"/>
        </w:rPr>
        <w:t> </w:t>
      </w:r>
      <w:r>
        <w:rPr/>
        <w:t>Mobility</w:t>
      </w:r>
      <w:r>
        <w:rPr>
          <w:spacing w:val="-13"/>
        </w:rPr>
        <w:t> </w:t>
      </w:r>
      <w:r>
        <w:rPr/>
        <w:t>Stalls”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David</w:t>
      </w:r>
      <w:r>
        <w:rPr>
          <w:spacing w:val="-14"/>
        </w:rPr>
        <w:t> </w:t>
      </w:r>
      <w:r>
        <w:rPr/>
        <w:t>Wessel</w:t>
      </w:r>
    </w:p>
    <w:p>
      <w:pPr>
        <w:spacing w:line="245" w:lineRule="exact" w:before="0"/>
        <w:ind w:left="359" w:right="0" w:firstLine="0"/>
        <w:jc w:val="left"/>
        <w:rPr>
          <w:sz w:val="22"/>
        </w:rPr>
      </w:pPr>
      <w:r>
        <w:rPr>
          <w:i/>
          <w:spacing w:val="-8"/>
          <w:sz w:val="22"/>
        </w:rPr>
        <w:t>New</w:t>
      </w:r>
      <w:r>
        <w:rPr>
          <w:i/>
          <w:spacing w:val="-1"/>
          <w:sz w:val="22"/>
        </w:rPr>
        <w:t> </w:t>
      </w:r>
      <w:r>
        <w:rPr>
          <w:i/>
          <w:spacing w:val="-8"/>
          <w:sz w:val="22"/>
        </w:rPr>
        <w:t>York</w:t>
      </w:r>
      <w:r>
        <w:rPr>
          <w:i/>
          <w:spacing w:val="-1"/>
          <w:sz w:val="22"/>
        </w:rPr>
        <w:t> </w:t>
      </w:r>
      <w:r>
        <w:rPr>
          <w:i/>
          <w:spacing w:val="-8"/>
          <w:sz w:val="22"/>
        </w:rPr>
        <w:t>Times</w:t>
      </w:r>
      <w:r>
        <w:rPr>
          <w:i/>
          <w:sz w:val="22"/>
        </w:rPr>
        <w:t> </w:t>
      </w:r>
      <w:r>
        <w:rPr>
          <w:spacing w:val="-8"/>
          <w:sz w:val="22"/>
        </w:rPr>
        <w:t>January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25,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2005,</w:t>
      </w:r>
      <w:r>
        <w:rPr>
          <w:sz w:val="22"/>
        </w:rPr>
        <w:t> </w:t>
      </w:r>
      <w:r>
        <w:rPr>
          <w:spacing w:val="-8"/>
          <w:sz w:val="22"/>
        </w:rPr>
        <w:t>“The</w:t>
      </w:r>
      <w:r>
        <w:rPr>
          <w:sz w:val="22"/>
        </w:rPr>
        <w:t> </w:t>
      </w:r>
      <w:r>
        <w:rPr>
          <w:spacing w:val="-8"/>
          <w:sz w:val="22"/>
        </w:rPr>
        <w:t>Sticky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Ladder”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David</w:t>
      </w:r>
      <w:r>
        <w:rPr>
          <w:sz w:val="22"/>
        </w:rPr>
        <w:t> </w:t>
      </w:r>
      <w:r>
        <w:rPr>
          <w:spacing w:val="-8"/>
          <w:sz w:val="22"/>
        </w:rPr>
        <w:t>Brooks</w:t>
      </w:r>
    </w:p>
    <w:p>
      <w:pPr>
        <w:spacing w:line="248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Christian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Science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Monitor</w:t>
      </w:r>
      <w:r>
        <w:rPr>
          <w:i/>
          <w:spacing w:val="-3"/>
          <w:sz w:val="22"/>
        </w:rPr>
        <w:t> </w:t>
      </w:r>
      <w:r>
        <w:rPr>
          <w:w w:val="90"/>
          <w:sz w:val="22"/>
        </w:rPr>
        <w:t>August</w:t>
      </w:r>
      <w:r>
        <w:rPr>
          <w:spacing w:val="-4"/>
          <w:sz w:val="22"/>
        </w:rPr>
        <w:t> </w:t>
      </w:r>
      <w:r>
        <w:rPr>
          <w:w w:val="90"/>
          <w:sz w:val="22"/>
        </w:rPr>
        <w:t>2,</w:t>
      </w:r>
      <w:r>
        <w:rPr>
          <w:spacing w:val="-3"/>
          <w:sz w:val="22"/>
        </w:rPr>
        <w:t> </w:t>
      </w:r>
      <w:r>
        <w:rPr>
          <w:w w:val="90"/>
          <w:sz w:val="22"/>
        </w:rPr>
        <w:t>2004,</w:t>
      </w:r>
      <w:r>
        <w:rPr>
          <w:spacing w:val="-3"/>
          <w:sz w:val="22"/>
        </w:rPr>
        <w:t> </w:t>
      </w:r>
      <w:r>
        <w:rPr>
          <w:w w:val="90"/>
          <w:sz w:val="22"/>
        </w:rPr>
        <w:t>“It</w:t>
      </w:r>
      <w:r>
        <w:rPr>
          <w:spacing w:val="-4"/>
          <w:sz w:val="22"/>
        </w:rPr>
        <w:t> </w:t>
      </w:r>
      <w:r>
        <w:rPr>
          <w:w w:val="90"/>
          <w:sz w:val="22"/>
        </w:rPr>
        <w:t>Takes</w:t>
      </w:r>
      <w:r>
        <w:rPr>
          <w:spacing w:val="-3"/>
          <w:sz w:val="22"/>
        </w:rPr>
        <w:t> </w:t>
      </w:r>
      <w:r>
        <w:rPr>
          <w:w w:val="90"/>
          <w:sz w:val="22"/>
        </w:rPr>
        <w:t>a</w:t>
      </w:r>
      <w:r>
        <w:rPr>
          <w:spacing w:val="-4"/>
          <w:sz w:val="22"/>
        </w:rPr>
        <w:t> </w:t>
      </w:r>
      <w:r>
        <w:rPr>
          <w:w w:val="90"/>
          <w:sz w:val="22"/>
        </w:rPr>
        <w:t>Village</w:t>
      </w:r>
      <w:r>
        <w:rPr>
          <w:spacing w:val="-5"/>
          <w:sz w:val="22"/>
        </w:rPr>
        <w:t> </w:t>
      </w:r>
      <w:r>
        <w:rPr>
          <w:w w:val="90"/>
          <w:sz w:val="22"/>
        </w:rPr>
        <w:t>to</w:t>
      </w:r>
      <w:r>
        <w:rPr>
          <w:spacing w:val="-3"/>
          <w:sz w:val="22"/>
        </w:rPr>
        <w:t> </w:t>
      </w:r>
      <w:r>
        <w:rPr>
          <w:w w:val="90"/>
          <w:sz w:val="22"/>
        </w:rPr>
        <w:t>Raise</w:t>
      </w:r>
      <w:r>
        <w:rPr>
          <w:spacing w:val="-2"/>
          <w:sz w:val="22"/>
        </w:rPr>
        <w:t> </w:t>
      </w:r>
      <w:r>
        <w:rPr>
          <w:w w:val="90"/>
          <w:sz w:val="22"/>
        </w:rPr>
        <w:t>a</w:t>
      </w:r>
      <w:r>
        <w:rPr>
          <w:spacing w:val="-4"/>
          <w:sz w:val="22"/>
        </w:rPr>
        <w:t> </w:t>
      </w:r>
      <w:r>
        <w:rPr>
          <w:w w:val="90"/>
          <w:sz w:val="22"/>
        </w:rPr>
        <w:t>Millionaire”</w:t>
      </w:r>
      <w:r>
        <w:rPr>
          <w:spacing w:val="-2"/>
          <w:sz w:val="22"/>
        </w:rPr>
        <w:t> </w:t>
      </w:r>
      <w:r>
        <w:rPr>
          <w:w w:val="90"/>
          <w:sz w:val="22"/>
        </w:rPr>
        <w:t>David</w:t>
      </w:r>
      <w:r>
        <w:rPr>
          <w:spacing w:val="-3"/>
          <w:sz w:val="22"/>
        </w:rPr>
        <w:t> </w:t>
      </w:r>
      <w:r>
        <w:rPr>
          <w:w w:val="90"/>
          <w:sz w:val="22"/>
        </w:rPr>
        <w:t>R.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Francis</w:t>
      </w:r>
    </w:p>
    <w:p>
      <w:pPr>
        <w:pStyle w:val="BodyText"/>
        <w:spacing w:line="235" w:lineRule="auto" w:before="1"/>
      </w:pPr>
      <w:r>
        <w:rPr>
          <w:i/>
          <w:spacing w:val="-2"/>
        </w:rPr>
        <w:t>New</w:t>
      </w:r>
      <w:r>
        <w:rPr>
          <w:i/>
          <w:spacing w:val="-8"/>
        </w:rPr>
        <w:t> </w:t>
      </w:r>
      <w:r>
        <w:rPr>
          <w:i/>
          <w:spacing w:val="-2"/>
        </w:rPr>
        <w:t>York</w:t>
      </w:r>
      <w:r>
        <w:rPr>
          <w:i/>
          <w:spacing w:val="-8"/>
        </w:rPr>
        <w:t> </w:t>
      </w:r>
      <w:r>
        <w:rPr>
          <w:i/>
          <w:spacing w:val="-2"/>
        </w:rPr>
        <w:t>Times</w:t>
      </w:r>
      <w:r>
        <w:rPr>
          <w:i/>
          <w:spacing w:val="-8"/>
        </w:rPr>
        <w:t> </w:t>
      </w:r>
      <w:r>
        <w:rPr>
          <w:spacing w:val="-2"/>
        </w:rPr>
        <w:t>July</w:t>
      </w:r>
      <w:r>
        <w:rPr>
          <w:spacing w:val="-8"/>
        </w:rPr>
        <w:t> </w:t>
      </w:r>
      <w:r>
        <w:rPr>
          <w:spacing w:val="-2"/>
        </w:rPr>
        <w:t>24,</w:t>
      </w:r>
      <w:r>
        <w:rPr>
          <w:spacing w:val="-8"/>
        </w:rPr>
        <w:t> </w:t>
      </w:r>
      <w:r>
        <w:rPr>
          <w:spacing w:val="-2"/>
        </w:rPr>
        <w:t>2003,</w:t>
      </w:r>
      <w:r>
        <w:rPr>
          <w:spacing w:val="-8"/>
        </w:rPr>
        <w:t> </w:t>
      </w: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Supreme</w:t>
      </w:r>
      <w:r>
        <w:rPr>
          <w:spacing w:val="-8"/>
        </w:rPr>
        <w:t> </w:t>
      </w:r>
      <w:r>
        <w:rPr>
          <w:spacing w:val="-2"/>
        </w:rPr>
        <w:t>Court</w:t>
      </w:r>
      <w:r>
        <w:rPr>
          <w:spacing w:val="-8"/>
        </w:rPr>
        <w:t> </w:t>
      </w:r>
      <w:r>
        <w:rPr>
          <w:spacing w:val="-2"/>
        </w:rPr>
        <w:t>Finds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‘Mushball</w:t>
      </w:r>
      <w:r>
        <w:rPr>
          <w:spacing w:val="-8"/>
        </w:rPr>
        <w:t> </w:t>
      </w:r>
      <w:r>
        <w:rPr>
          <w:spacing w:val="-2"/>
        </w:rPr>
        <w:t>Middle’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Affirmative</w:t>
      </w:r>
      <w:r>
        <w:rPr>
          <w:spacing w:val="-8"/>
        </w:rPr>
        <w:t> </w:t>
      </w:r>
      <w:r>
        <w:rPr>
          <w:spacing w:val="-2"/>
        </w:rPr>
        <w:t>Action”</w:t>
      </w:r>
      <w:r>
        <w:rPr>
          <w:spacing w:val="-8"/>
        </w:rPr>
        <w:t> </w:t>
      </w:r>
      <w:r>
        <w:rPr>
          <w:spacing w:val="-2"/>
        </w:rPr>
        <w:t>by </w:t>
      </w:r>
      <w:r>
        <w:rPr/>
        <w:t>Alan B. Krueger p.C2</w:t>
      </w:r>
    </w:p>
    <w:p>
      <w:pPr>
        <w:spacing w:line="245" w:lineRule="exact" w:before="0"/>
        <w:ind w:left="359" w:right="0" w:firstLine="0"/>
        <w:jc w:val="left"/>
        <w:rPr>
          <w:sz w:val="22"/>
        </w:rPr>
      </w:pPr>
      <w:r>
        <w:rPr>
          <w:i/>
          <w:w w:val="90"/>
          <w:sz w:val="22"/>
        </w:rPr>
        <w:t>Christian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Monitor</w:t>
      </w:r>
      <w:r>
        <w:rPr>
          <w:i/>
          <w:spacing w:val="-4"/>
          <w:sz w:val="22"/>
        </w:rPr>
        <w:t> </w:t>
      </w:r>
      <w:r>
        <w:rPr>
          <w:w w:val="90"/>
          <w:sz w:val="22"/>
        </w:rPr>
        <w:t>January</w:t>
      </w:r>
      <w:r>
        <w:rPr>
          <w:spacing w:val="-5"/>
          <w:sz w:val="22"/>
        </w:rPr>
        <w:t> </w:t>
      </w:r>
      <w:r>
        <w:rPr>
          <w:w w:val="90"/>
          <w:sz w:val="22"/>
        </w:rPr>
        <w:t>27,</w:t>
      </w:r>
      <w:r>
        <w:rPr>
          <w:spacing w:val="-4"/>
          <w:sz w:val="22"/>
        </w:rPr>
        <w:t> </w:t>
      </w:r>
      <w:r>
        <w:rPr>
          <w:w w:val="90"/>
          <w:sz w:val="22"/>
        </w:rPr>
        <w:t>2003,</w:t>
      </w:r>
      <w:r>
        <w:rPr>
          <w:spacing w:val="-4"/>
          <w:sz w:val="22"/>
        </w:rPr>
        <w:t> </w:t>
      </w:r>
      <w:r>
        <w:rPr>
          <w:w w:val="90"/>
          <w:sz w:val="22"/>
        </w:rPr>
        <w:t>“`Upward</w:t>
      </w:r>
      <w:r>
        <w:rPr>
          <w:spacing w:val="-4"/>
          <w:sz w:val="22"/>
        </w:rPr>
        <w:t> </w:t>
      </w:r>
      <w:r>
        <w:rPr>
          <w:w w:val="90"/>
          <w:sz w:val="22"/>
        </w:rPr>
        <w:t>Mobility’</w:t>
      </w:r>
      <w:r>
        <w:rPr>
          <w:spacing w:val="-4"/>
          <w:sz w:val="22"/>
        </w:rPr>
        <w:t> </w:t>
      </w:r>
      <w:r>
        <w:rPr>
          <w:w w:val="90"/>
          <w:sz w:val="22"/>
        </w:rPr>
        <w:t>in</w:t>
      </w:r>
      <w:r>
        <w:rPr>
          <w:spacing w:val="-5"/>
          <w:sz w:val="22"/>
        </w:rPr>
        <w:t> </w:t>
      </w:r>
      <w:r>
        <w:rPr>
          <w:w w:val="90"/>
          <w:sz w:val="22"/>
        </w:rPr>
        <w:t>Real</w:t>
      </w:r>
      <w:r>
        <w:rPr>
          <w:spacing w:val="-3"/>
          <w:sz w:val="22"/>
        </w:rPr>
        <w:t> </w:t>
      </w:r>
      <w:r>
        <w:rPr>
          <w:w w:val="90"/>
          <w:sz w:val="22"/>
        </w:rPr>
        <w:t>Decline”</w:t>
      </w:r>
      <w:r>
        <w:rPr>
          <w:spacing w:val="-4"/>
          <w:sz w:val="22"/>
        </w:rPr>
        <w:t> </w:t>
      </w:r>
      <w:r>
        <w:rPr>
          <w:w w:val="90"/>
          <w:sz w:val="22"/>
        </w:rPr>
        <w:t>David</w:t>
      </w:r>
      <w:r>
        <w:rPr>
          <w:spacing w:val="-4"/>
          <w:sz w:val="22"/>
        </w:rPr>
        <w:t> </w:t>
      </w:r>
      <w:r>
        <w:rPr>
          <w:w w:val="90"/>
          <w:sz w:val="22"/>
        </w:rPr>
        <w:t>R.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Francis</w:t>
      </w:r>
    </w:p>
    <w:p>
      <w:pPr>
        <w:pStyle w:val="BodyText"/>
        <w:spacing w:line="235" w:lineRule="auto" w:before="2"/>
        <w:ind w:right="359"/>
      </w:pPr>
      <w:r>
        <w:rPr>
          <w:i/>
        </w:rPr>
        <w:t>New</w:t>
      </w:r>
      <w:r>
        <w:rPr>
          <w:i/>
          <w:spacing w:val="-12"/>
        </w:rPr>
        <w:t> </w:t>
      </w:r>
      <w:r>
        <w:rPr>
          <w:i/>
        </w:rPr>
        <w:t>York</w:t>
      </w:r>
      <w:r>
        <w:rPr>
          <w:i/>
          <w:spacing w:val="-12"/>
        </w:rPr>
        <w:t> </w:t>
      </w:r>
      <w:r>
        <w:rPr>
          <w:i/>
        </w:rPr>
        <w:t>Times</w:t>
      </w:r>
      <w:r>
        <w:rPr>
          <w:i/>
          <w:spacing w:val="-12"/>
        </w:rPr>
        <w:t> </w:t>
      </w:r>
      <w:r>
        <w:rPr/>
        <w:t>November</w:t>
      </w:r>
      <w:r>
        <w:rPr>
          <w:spacing w:val="-11"/>
        </w:rPr>
        <w:t> </w:t>
      </w:r>
      <w:r>
        <w:rPr/>
        <w:t>14,</w:t>
      </w:r>
      <w:r>
        <w:rPr>
          <w:spacing w:val="-12"/>
        </w:rPr>
        <w:t> </w:t>
      </w:r>
      <w:r>
        <w:rPr/>
        <w:t>2002,</w:t>
      </w:r>
      <w:r>
        <w:rPr>
          <w:spacing w:val="-12"/>
        </w:rPr>
        <w:t> </w:t>
      </w:r>
      <w:r>
        <w:rPr/>
        <w:t>“The</w:t>
      </w:r>
      <w:r>
        <w:rPr>
          <w:spacing w:val="-12"/>
        </w:rPr>
        <w:t> </w:t>
      </w:r>
      <w:r>
        <w:rPr/>
        <w:t>Apple</w:t>
      </w:r>
      <w:r>
        <w:rPr>
          <w:spacing w:val="-12"/>
        </w:rPr>
        <w:t> </w:t>
      </w:r>
      <w:r>
        <w:rPr/>
        <w:t>Falls</w:t>
      </w:r>
      <w:r>
        <w:rPr>
          <w:spacing w:val="-11"/>
        </w:rPr>
        <w:t> </w:t>
      </w:r>
      <w:r>
        <w:rPr/>
        <w:t>Close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Tree,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Land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Opportunity” by Alan B. Krueger p.C2</w:t>
      </w:r>
    </w:p>
    <w:p>
      <w:pPr>
        <w:pStyle w:val="BodyText"/>
        <w:spacing w:line="245" w:lineRule="exact"/>
      </w:pPr>
      <w:r>
        <w:rPr>
          <w:i/>
          <w:spacing w:val="-6"/>
        </w:rPr>
        <w:t>Business</w:t>
      </w:r>
      <w:r>
        <w:rPr>
          <w:i/>
          <w:spacing w:val="-8"/>
        </w:rPr>
        <w:t> </w:t>
      </w:r>
      <w:r>
        <w:rPr>
          <w:i/>
          <w:spacing w:val="-6"/>
        </w:rPr>
        <w:t>Week</w:t>
      </w:r>
      <w:r>
        <w:rPr>
          <w:i/>
          <w:spacing w:val="42"/>
        </w:rPr>
        <w:t> </w:t>
      </w:r>
      <w:r>
        <w:rPr>
          <w:spacing w:val="-6"/>
        </w:rPr>
        <w:t>November</w:t>
      </w:r>
      <w:r>
        <w:rPr>
          <w:spacing w:val="-7"/>
        </w:rPr>
        <w:t> </w:t>
      </w:r>
      <w:r>
        <w:rPr>
          <w:spacing w:val="-6"/>
        </w:rPr>
        <w:t>18,</w:t>
      </w:r>
      <w:r>
        <w:rPr>
          <w:spacing w:val="-7"/>
        </w:rPr>
        <w:t> </w:t>
      </w:r>
      <w:r>
        <w:rPr>
          <w:spacing w:val="-6"/>
        </w:rPr>
        <w:t>2002, “Less</w:t>
      </w:r>
      <w:r>
        <w:rPr>
          <w:spacing w:val="-7"/>
        </w:rPr>
        <w:t> </w:t>
      </w:r>
      <w:r>
        <w:rPr>
          <w:spacing w:val="-6"/>
        </w:rPr>
        <w:t>Chance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Rise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Life” by Peter Coy</w:t>
      </w:r>
      <w:r>
        <w:rPr>
          <w:spacing w:val="-8"/>
        </w:rPr>
        <w:t> </w:t>
      </w:r>
      <w:r>
        <w:rPr>
          <w:spacing w:val="-6"/>
        </w:rPr>
        <w:t>p.28</w:t>
      </w:r>
    </w:p>
    <w:p>
      <w:pPr>
        <w:spacing w:line="250" w:lineRule="exact" w:before="0"/>
        <w:ind w:left="359" w:right="0" w:firstLine="0"/>
        <w:jc w:val="left"/>
        <w:rPr>
          <w:sz w:val="22"/>
        </w:rPr>
      </w:pPr>
      <w:r>
        <w:rPr>
          <w:i/>
          <w:spacing w:val="-8"/>
          <w:sz w:val="22"/>
        </w:rPr>
        <w:t>Chicago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Reader</w:t>
      </w:r>
      <w:r>
        <w:rPr>
          <w:i/>
          <w:spacing w:val="1"/>
          <w:sz w:val="22"/>
        </w:rPr>
        <w:t> </w:t>
      </w:r>
      <w:r>
        <w:rPr>
          <w:spacing w:val="-8"/>
          <w:sz w:val="22"/>
        </w:rPr>
        <w:t>November</w:t>
      </w:r>
      <w:r>
        <w:rPr>
          <w:sz w:val="22"/>
        </w:rPr>
        <w:t> </w:t>
      </w:r>
      <w:r>
        <w:rPr>
          <w:spacing w:val="-8"/>
          <w:sz w:val="22"/>
        </w:rPr>
        <w:t>1,</w:t>
      </w:r>
      <w:r>
        <w:rPr>
          <w:sz w:val="22"/>
        </w:rPr>
        <w:t> </w:t>
      </w:r>
      <w:r>
        <w:rPr>
          <w:spacing w:val="-8"/>
          <w:sz w:val="22"/>
        </w:rPr>
        <w:t>2002,</w:t>
      </w:r>
      <w:r>
        <w:rPr>
          <w:sz w:val="22"/>
        </w:rPr>
        <w:t> </w:t>
      </w:r>
      <w:r>
        <w:rPr>
          <w:spacing w:val="-8"/>
          <w:sz w:val="22"/>
        </w:rPr>
        <w:t>“Land</w:t>
      </w:r>
      <w:r>
        <w:rPr>
          <w:sz w:val="22"/>
        </w:rPr>
        <w:t> </w:t>
      </w:r>
      <w:r>
        <w:rPr>
          <w:spacing w:val="-8"/>
          <w:sz w:val="22"/>
        </w:rPr>
        <w:t>of</w:t>
      </w:r>
      <w:r>
        <w:rPr>
          <w:sz w:val="22"/>
        </w:rPr>
        <w:t> </w:t>
      </w:r>
      <w:r>
        <w:rPr>
          <w:spacing w:val="-8"/>
          <w:sz w:val="22"/>
        </w:rPr>
        <w:t>Dreams”</w:t>
      </w:r>
      <w:r>
        <w:rPr>
          <w:sz w:val="22"/>
        </w:rPr>
        <w:t> </w:t>
      </w:r>
      <w:r>
        <w:rPr>
          <w:spacing w:val="-8"/>
          <w:sz w:val="22"/>
        </w:rPr>
        <w:t>by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Harold</w:t>
      </w:r>
      <w:r>
        <w:rPr>
          <w:sz w:val="22"/>
        </w:rPr>
        <w:t> </w:t>
      </w:r>
      <w:r>
        <w:rPr>
          <w:spacing w:val="-8"/>
          <w:sz w:val="22"/>
        </w:rPr>
        <w:t>Henderson</w:t>
      </w:r>
      <w:r>
        <w:rPr>
          <w:sz w:val="22"/>
        </w:rPr>
        <w:t> </w:t>
      </w:r>
      <w:r>
        <w:rPr>
          <w:spacing w:val="-8"/>
          <w:sz w:val="22"/>
        </w:rPr>
        <w:t>p.12</w:t>
      </w:r>
    </w:p>
    <w:sectPr>
      <w:pgSz w:w="12240" w:h="15840"/>
      <w:pgMar w:header="0" w:footer="742" w:top="122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856">
              <wp:simplePos x="0" y="0"/>
              <wp:positionH relativeFrom="page">
                <wp:posOffset>901700</wp:posOffset>
              </wp:positionH>
              <wp:positionV relativeFrom="page">
                <wp:posOffset>9447670</wp:posOffset>
              </wp:positionV>
              <wp:extent cx="13208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208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revised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May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7,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43.911072pt;width:104pt;height:13.1pt;mso-position-horizontal-relative:page;mso-position-vertical-relative:page;z-index:-1589862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Last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revised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May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7,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3"/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right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hash.mazumder@gmail.com" TargetMode="External"/><Relationship Id="rId7" Type="http://schemas.openxmlformats.org/officeDocument/2006/relationships/hyperlink" Target="https://sites.google.com/view/bhash/home" TargetMode="External"/><Relationship Id="rId8" Type="http://schemas.openxmlformats.org/officeDocument/2006/relationships/hyperlink" Target="http://www.journals.uchicago.edu/doi/10.1086/70978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Bhashkar Mazumder</dc:creator>
  <dc:title>Bhashkar Mazumder</dc:title>
  <dcterms:created xsi:type="dcterms:W3CDTF">2026-01-29T07:54:04Z</dcterms:created>
  <dcterms:modified xsi:type="dcterms:W3CDTF">2026-01-29T07:54:04Z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25.1.250</vt:lpwstr>
  </property>
  <property fmtid="{D5CDD505-2E9C-101B-9397-08002B2CF9AE}" pid="6" name="SourceModified">
    <vt:lpwstr>D:20250507235857</vt:lpwstr>
  </property>
</Properties>
</file>