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LUCA</w:t>
      </w:r>
      <w:r>
        <w:rPr>
          <w:spacing w:val="70"/>
          <w:w w:val="105"/>
        </w:rPr>
        <w:t> </w:t>
      </w:r>
      <w:r>
        <w:rPr>
          <w:spacing w:val="-2"/>
          <w:w w:val="105"/>
        </w:rPr>
        <w:t>FLABBI</w:t>
      </w:r>
    </w:p>
    <w:p>
      <w:pPr>
        <w:pStyle w:val="BodyText"/>
        <w:spacing w:line="230" w:lineRule="auto" w:before="162"/>
        <w:ind w:left="2203" w:right="2201"/>
        <w:jc w:val="center"/>
      </w:pP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North</w:t>
      </w:r>
      <w:r>
        <w:rPr>
          <w:spacing w:val="40"/>
        </w:rPr>
        <w:t> </w:t>
      </w:r>
      <w:r>
        <w:rPr/>
        <w:t>Carolina-Chapel</w:t>
      </w:r>
      <w:r>
        <w:rPr>
          <w:spacing w:val="40"/>
        </w:rPr>
        <w:t> </w:t>
      </w:r>
      <w:r>
        <w:rPr/>
        <w:t>Hill</w:t>
      </w:r>
      <w:r>
        <w:rPr>
          <w:spacing w:val="40"/>
        </w:rPr>
        <w:t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Department 107</w:t>
      </w:r>
      <w:r>
        <w:rPr>
          <w:spacing w:val="40"/>
        </w:rPr>
        <w:t> </w:t>
      </w:r>
      <w:r>
        <w:rPr/>
        <w:t>Gardner</w:t>
      </w:r>
      <w:r>
        <w:rPr>
          <w:spacing w:val="40"/>
        </w:rPr>
        <w:t> </w:t>
      </w:r>
      <w:r>
        <w:rPr/>
        <w:t>Hall,</w:t>
      </w:r>
      <w:r>
        <w:rPr>
          <w:spacing w:val="40"/>
        </w:rPr>
        <w:t> </w:t>
      </w:r>
      <w:r>
        <w:rPr/>
        <w:t>CB</w:t>
      </w:r>
      <w:r>
        <w:rPr>
          <w:spacing w:val="40"/>
        </w:rPr>
        <w:t> </w:t>
      </w:r>
      <w:r>
        <w:rPr/>
        <w:t>3305</w:t>
      </w:r>
      <w:r>
        <w:rPr>
          <w:spacing w:val="40"/>
        </w:rPr>
        <w:t> </w:t>
      </w:r>
      <w:r>
        <w:rPr>
          <w:rFonts w:ascii="Lucida Sans Unicode" w:hAnsi="Lucida Sans Unicode"/>
        </w:rPr>
        <w:t>⋄ </w:t>
      </w:r>
      <w:r>
        <w:rPr/>
        <w:t>Chapel</w:t>
      </w:r>
      <w:r>
        <w:rPr>
          <w:spacing w:val="40"/>
        </w:rPr>
        <w:t> </w:t>
      </w:r>
      <w:r>
        <w:rPr/>
        <w:t>Hill,</w:t>
      </w:r>
      <w:r>
        <w:rPr>
          <w:spacing w:val="40"/>
        </w:rPr>
        <w:t> </w:t>
      </w:r>
      <w:r>
        <w:rPr/>
        <w:t>NC</w:t>
      </w:r>
      <w:r>
        <w:rPr>
          <w:spacing w:val="40"/>
        </w:rPr>
        <w:t> </w:t>
      </w:r>
      <w:r>
        <w:rPr/>
        <w:t>27599-3305 </w:t>
      </w:r>
      <w:hyperlink r:id="rId6">
        <w:r>
          <w:rPr/>
          <w:t>luca.flabbi@gmail.com</w:t>
        </w:r>
      </w:hyperlink>
      <w:r>
        <w:rPr>
          <w:spacing w:val="75"/>
        </w:rPr>
        <w:t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0"/>
        </w:rPr>
        <w:t> </w:t>
      </w:r>
      <w:r>
        <w:rPr/>
        <w:t>https://sites.google.com/site/lucaflabbi/</w:t>
      </w:r>
    </w:p>
    <w:p>
      <w:pPr>
        <w:pStyle w:val="BodyText"/>
        <w:spacing w:before="207"/>
        <w:ind w:left="0"/>
      </w:pPr>
    </w:p>
    <w:p>
      <w:pPr>
        <w:pStyle w:val="Heading1"/>
        <w:ind w:left="3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203306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6.008385pt;width:504pt;height:.1pt;mso-position-horizontal-relative:page;mso-position-vertical-relative:paragraph;z-index:-15728640;mso-wrap-distance-left:0;mso-wrap-distance-right:0" id="docshape2" coordorigin="1080,320" coordsize="10080,0" path="m1080,320l11160,32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40"/>
        </w:rPr>
        <w:t>EMPLOYMENT</w:t>
      </w:r>
    </w:p>
    <w:p>
      <w:pPr>
        <w:pStyle w:val="Heading2"/>
        <w:spacing w:before="77"/>
      </w:pPr>
      <w:r>
        <w:rPr>
          <w:spacing w:val="-4"/>
          <w:w w:val="120"/>
        </w:rPr>
        <w:t>Main</w:t>
      </w:r>
    </w:p>
    <w:p>
      <w:pPr>
        <w:spacing w:before="138"/>
        <w:ind w:left="796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Department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University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North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Carolina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at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Chapel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Hill,</w:t>
      </w:r>
      <w:r>
        <w:rPr>
          <w:i/>
          <w:spacing w:val="2"/>
          <w:w w:val="110"/>
          <w:sz w:val="22"/>
        </w:rPr>
        <w:t> </w:t>
      </w:r>
      <w:r>
        <w:rPr>
          <w:i/>
          <w:spacing w:val="-5"/>
          <w:w w:val="110"/>
          <w:sz w:val="22"/>
        </w:rPr>
        <w:t>NC</w:t>
      </w:r>
    </w:p>
    <w:p>
      <w:pPr>
        <w:pStyle w:val="BodyText"/>
        <w:ind w:left="1276"/>
      </w:pPr>
      <w:r>
        <w:rPr>
          <w:w w:val="105"/>
        </w:rPr>
        <w:t>July</w:t>
      </w:r>
      <w:r>
        <w:rPr>
          <w:spacing w:val="24"/>
          <w:w w:val="105"/>
        </w:rPr>
        <w:t> </w:t>
      </w:r>
      <w:r>
        <w:rPr>
          <w:w w:val="105"/>
        </w:rPr>
        <w:t>2022</w:t>
      </w:r>
      <w:r>
        <w:rPr>
          <w:spacing w:val="25"/>
          <w:w w:val="105"/>
        </w:rPr>
        <w:t> </w:t>
      </w:r>
      <w:r>
        <w:rPr>
          <w:w w:val="105"/>
        </w:rPr>
        <w:t>-</w:t>
      </w:r>
      <w:r>
        <w:rPr>
          <w:spacing w:val="23"/>
          <w:w w:val="105"/>
        </w:rPr>
        <w:t> </w:t>
      </w:r>
      <w:r>
        <w:rPr>
          <w:w w:val="105"/>
        </w:rPr>
        <w:t>: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Professor</w:t>
      </w:r>
    </w:p>
    <w:p>
      <w:pPr>
        <w:pStyle w:val="BodyText"/>
        <w:spacing w:line="362" w:lineRule="auto"/>
        <w:ind w:left="1276" w:right="3977"/>
      </w:pPr>
      <w:r>
        <w:rPr>
          <w:w w:val="105"/>
        </w:rPr>
        <w:t>July</w:t>
      </w:r>
      <w:r>
        <w:rPr>
          <w:spacing w:val="40"/>
          <w:w w:val="105"/>
        </w:rPr>
        <w:t> </w:t>
      </w:r>
      <w:r>
        <w:rPr>
          <w:w w:val="105"/>
        </w:rPr>
        <w:t>2017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July</w:t>
      </w:r>
      <w:r>
        <w:rPr>
          <w:spacing w:val="40"/>
          <w:w w:val="105"/>
        </w:rPr>
        <w:t> </w:t>
      </w:r>
      <w:r>
        <w:rPr>
          <w:w w:val="105"/>
        </w:rPr>
        <w:t>2022:</w:t>
      </w:r>
      <w:r>
        <w:rPr>
          <w:spacing w:val="40"/>
          <w:w w:val="105"/>
        </w:rPr>
        <w:t> </w:t>
      </w:r>
      <w:r>
        <w:rPr>
          <w:w w:val="105"/>
        </w:rPr>
        <w:t>Associate</w:t>
      </w:r>
      <w:r>
        <w:rPr>
          <w:spacing w:val="40"/>
          <w:w w:val="105"/>
        </w:rPr>
        <w:t> </w:t>
      </w:r>
      <w:r>
        <w:rPr>
          <w:w w:val="105"/>
        </w:rPr>
        <w:t>Professor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Tenure July 2015 - July 2017:</w:t>
      </w:r>
      <w:r>
        <w:rPr>
          <w:spacing w:val="40"/>
          <w:w w:val="105"/>
        </w:rPr>
        <w:t> </w:t>
      </w:r>
      <w:r>
        <w:rPr>
          <w:w w:val="105"/>
        </w:rPr>
        <w:t>Associate Professor without Tenure</w:t>
      </w:r>
    </w:p>
    <w:p>
      <w:pPr>
        <w:pStyle w:val="BodyText"/>
        <w:spacing w:before="2"/>
        <w:ind w:left="1575"/>
      </w:pPr>
      <w:r>
        <w:rPr>
          <w:w w:val="105"/>
        </w:rPr>
        <w:t>Main</w:t>
      </w:r>
      <w:r>
        <w:rPr>
          <w:spacing w:val="13"/>
          <w:w w:val="105"/>
        </w:rPr>
        <w:t> </w:t>
      </w:r>
      <w:r>
        <w:rPr>
          <w:w w:val="105"/>
        </w:rPr>
        <w:t>service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roles:</w:t>
      </w:r>
    </w:p>
    <w:p>
      <w:pPr>
        <w:pStyle w:val="BodyText"/>
        <w:spacing w:line="362" w:lineRule="auto"/>
        <w:ind w:left="1684" w:right="3977"/>
      </w:pPr>
      <w:r>
        <w:rPr>
          <w:w w:val="105"/>
        </w:rPr>
        <w:t>January 2023 - :</w:t>
      </w:r>
      <w:r>
        <w:rPr>
          <w:spacing w:val="40"/>
          <w:w w:val="105"/>
        </w:rPr>
        <w:t> </w:t>
      </w:r>
      <w:r>
        <w:rPr>
          <w:w w:val="105"/>
        </w:rPr>
        <w:t>Director of Undergraduate Studies July</w:t>
      </w:r>
      <w:r>
        <w:rPr>
          <w:spacing w:val="25"/>
          <w:w w:val="105"/>
        </w:rPr>
        <w:t> </w:t>
      </w:r>
      <w:r>
        <w:rPr>
          <w:w w:val="105"/>
        </w:rPr>
        <w:t>2019</w:t>
      </w:r>
      <w:r>
        <w:rPr>
          <w:spacing w:val="26"/>
          <w:w w:val="105"/>
        </w:rPr>
        <w:t> </w:t>
      </w:r>
      <w:r>
        <w:rPr>
          <w:w w:val="105"/>
        </w:rPr>
        <w:t>-</w:t>
      </w:r>
      <w:r>
        <w:rPr>
          <w:spacing w:val="24"/>
          <w:w w:val="105"/>
        </w:rPr>
        <w:t> </w:t>
      </w:r>
      <w:r>
        <w:rPr>
          <w:w w:val="105"/>
        </w:rPr>
        <w:t>July</w:t>
      </w:r>
      <w:r>
        <w:rPr>
          <w:spacing w:val="26"/>
          <w:w w:val="105"/>
        </w:rPr>
        <w:t> </w:t>
      </w:r>
      <w:r>
        <w:rPr>
          <w:w w:val="105"/>
        </w:rPr>
        <w:t>2022:</w:t>
      </w:r>
      <w:r>
        <w:rPr>
          <w:spacing w:val="50"/>
          <w:w w:val="105"/>
        </w:rPr>
        <w:t> </w:t>
      </w:r>
      <w:r>
        <w:rPr>
          <w:w w:val="105"/>
        </w:rPr>
        <w:t>Director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Graduate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Studies</w:t>
      </w:r>
    </w:p>
    <w:p>
      <w:pPr>
        <w:spacing w:before="2"/>
        <w:ind w:left="796" w:right="0" w:firstLine="0"/>
        <w:jc w:val="left"/>
        <w:rPr>
          <w:i/>
          <w:sz w:val="22"/>
        </w:rPr>
      </w:pPr>
      <w:r>
        <w:rPr>
          <w:i/>
          <w:sz w:val="22"/>
        </w:rPr>
        <w:t>Research</w:t>
      </w:r>
      <w:r>
        <w:rPr>
          <w:i/>
          <w:spacing w:val="77"/>
          <w:sz w:val="22"/>
        </w:rPr>
        <w:t> </w:t>
      </w:r>
      <w:r>
        <w:rPr>
          <w:i/>
          <w:sz w:val="22"/>
        </w:rPr>
        <w:t>Department,</w:t>
      </w:r>
      <w:r>
        <w:rPr>
          <w:i/>
          <w:spacing w:val="77"/>
          <w:sz w:val="22"/>
        </w:rPr>
        <w:t> </w:t>
      </w:r>
      <w:r>
        <w:rPr>
          <w:i/>
          <w:sz w:val="22"/>
        </w:rPr>
        <w:t>Inter-American</w:t>
      </w:r>
      <w:r>
        <w:rPr>
          <w:i/>
          <w:spacing w:val="77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77"/>
          <w:sz w:val="22"/>
        </w:rPr>
        <w:t> </w:t>
      </w:r>
      <w:r>
        <w:rPr>
          <w:i/>
          <w:sz w:val="22"/>
        </w:rPr>
        <w:t>Bank,</w:t>
      </w:r>
      <w:r>
        <w:rPr>
          <w:i/>
          <w:spacing w:val="77"/>
          <w:sz w:val="22"/>
        </w:rPr>
        <w:t> </w:t>
      </w:r>
      <w:r>
        <w:rPr>
          <w:i/>
          <w:spacing w:val="-5"/>
          <w:sz w:val="22"/>
        </w:rPr>
        <w:t>DC</w:t>
      </w:r>
    </w:p>
    <w:p>
      <w:pPr>
        <w:pStyle w:val="BodyText"/>
        <w:ind w:left="1276"/>
      </w:pPr>
      <w:r>
        <w:rPr>
          <w:w w:val="105"/>
        </w:rPr>
        <w:t>May</w:t>
      </w:r>
      <w:r>
        <w:rPr>
          <w:spacing w:val="15"/>
          <w:w w:val="105"/>
        </w:rPr>
        <w:t> </w:t>
      </w:r>
      <w:r>
        <w:rPr>
          <w:w w:val="105"/>
        </w:rPr>
        <w:t>2012</w:t>
      </w:r>
      <w:r>
        <w:rPr>
          <w:spacing w:val="15"/>
          <w:w w:val="105"/>
        </w:rPr>
        <w:t> </w:t>
      </w:r>
      <w:r>
        <w:rPr>
          <w:w w:val="105"/>
        </w:rPr>
        <w:t>-</w:t>
      </w:r>
      <w:r>
        <w:rPr>
          <w:spacing w:val="15"/>
          <w:w w:val="105"/>
        </w:rPr>
        <w:t> </w:t>
      </w:r>
      <w:r>
        <w:rPr>
          <w:w w:val="105"/>
        </w:rPr>
        <w:t>July</w:t>
      </w:r>
      <w:r>
        <w:rPr>
          <w:spacing w:val="16"/>
          <w:w w:val="105"/>
        </w:rPr>
        <w:t> </w:t>
      </w:r>
      <w:r>
        <w:rPr>
          <w:w w:val="105"/>
        </w:rPr>
        <w:t>2015:</w:t>
      </w:r>
      <w:r>
        <w:rPr>
          <w:spacing w:val="38"/>
          <w:w w:val="105"/>
        </w:rPr>
        <w:t> </w:t>
      </w:r>
      <w:r>
        <w:rPr>
          <w:w w:val="105"/>
        </w:rPr>
        <w:t>Senior</w:t>
      </w:r>
      <w:r>
        <w:rPr>
          <w:spacing w:val="15"/>
          <w:w w:val="105"/>
        </w:rPr>
        <w:t> </w:t>
      </w:r>
      <w:r>
        <w:rPr>
          <w:w w:val="105"/>
        </w:rPr>
        <w:t>Research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Economist</w:t>
      </w:r>
    </w:p>
    <w:p>
      <w:pPr>
        <w:spacing w:before="138"/>
        <w:ind w:left="796" w:right="0" w:firstLine="0"/>
        <w:jc w:val="left"/>
        <w:rPr>
          <w:i/>
          <w:sz w:val="22"/>
        </w:rPr>
      </w:pPr>
      <w:r>
        <w:rPr>
          <w:i/>
          <w:sz w:val="22"/>
        </w:rPr>
        <w:t>Department</w:t>
      </w:r>
      <w:r>
        <w:rPr>
          <w:i/>
          <w:spacing w:val="6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65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64"/>
          <w:sz w:val="22"/>
        </w:rPr>
        <w:t> </w:t>
      </w:r>
      <w:r>
        <w:rPr>
          <w:i/>
          <w:sz w:val="22"/>
        </w:rPr>
        <w:t>Georgetown</w:t>
      </w:r>
      <w:r>
        <w:rPr>
          <w:i/>
          <w:spacing w:val="65"/>
          <w:sz w:val="22"/>
        </w:rPr>
        <w:t> </w:t>
      </w:r>
      <w:r>
        <w:rPr>
          <w:i/>
          <w:sz w:val="22"/>
        </w:rPr>
        <w:t>University,</w:t>
      </w:r>
      <w:r>
        <w:rPr>
          <w:i/>
          <w:spacing w:val="64"/>
          <w:sz w:val="22"/>
        </w:rPr>
        <w:t> </w:t>
      </w:r>
      <w:r>
        <w:rPr>
          <w:i/>
          <w:spacing w:val="-5"/>
          <w:sz w:val="22"/>
        </w:rPr>
        <w:t>DC</w:t>
      </w:r>
    </w:p>
    <w:p>
      <w:pPr>
        <w:pStyle w:val="BodyText"/>
        <w:ind w:left="1276"/>
      </w:pPr>
      <w:r>
        <w:rPr>
          <w:w w:val="105"/>
        </w:rPr>
        <w:t>July</w:t>
      </w:r>
      <w:r>
        <w:rPr>
          <w:spacing w:val="17"/>
          <w:w w:val="105"/>
        </w:rPr>
        <w:t> </w:t>
      </w:r>
      <w:r>
        <w:rPr>
          <w:w w:val="105"/>
        </w:rPr>
        <w:t>2004</w:t>
      </w:r>
      <w:r>
        <w:rPr>
          <w:spacing w:val="17"/>
          <w:w w:val="105"/>
        </w:rPr>
        <w:t> </w:t>
      </w:r>
      <w:r>
        <w:rPr>
          <w:w w:val="105"/>
        </w:rPr>
        <w:t>-</w:t>
      </w:r>
      <w:r>
        <w:rPr>
          <w:spacing w:val="16"/>
          <w:w w:val="105"/>
        </w:rPr>
        <w:t> </w:t>
      </w:r>
      <w:r>
        <w:rPr>
          <w:w w:val="105"/>
        </w:rPr>
        <w:t>May</w:t>
      </w:r>
      <w:r>
        <w:rPr>
          <w:spacing w:val="18"/>
          <w:w w:val="105"/>
        </w:rPr>
        <w:t> </w:t>
      </w:r>
      <w:r>
        <w:rPr>
          <w:w w:val="105"/>
        </w:rPr>
        <w:t>2014:</w:t>
      </w:r>
      <w:r>
        <w:rPr>
          <w:spacing w:val="39"/>
          <w:w w:val="105"/>
        </w:rPr>
        <w:t> </w:t>
      </w:r>
      <w:r>
        <w:rPr>
          <w:w w:val="105"/>
        </w:rPr>
        <w:t>Assistant</w:t>
      </w:r>
      <w:r>
        <w:rPr>
          <w:spacing w:val="17"/>
          <w:w w:val="105"/>
        </w:rPr>
        <w:t> </w:t>
      </w:r>
      <w:r>
        <w:rPr>
          <w:w w:val="105"/>
        </w:rPr>
        <w:t>Professor</w:t>
      </w:r>
      <w:r>
        <w:rPr>
          <w:spacing w:val="18"/>
          <w:w w:val="105"/>
        </w:rPr>
        <w:t> </w:t>
      </w:r>
      <w:r>
        <w:rPr>
          <w:w w:val="105"/>
        </w:rPr>
        <w:t>(On-leave:</w:t>
      </w:r>
      <w:r>
        <w:rPr>
          <w:spacing w:val="39"/>
          <w:w w:val="105"/>
        </w:rPr>
        <w:t> </w:t>
      </w:r>
      <w:r>
        <w:rPr>
          <w:w w:val="105"/>
        </w:rPr>
        <w:t>May</w:t>
      </w:r>
      <w:r>
        <w:rPr>
          <w:spacing w:val="17"/>
          <w:w w:val="105"/>
        </w:rPr>
        <w:t> </w:t>
      </w:r>
      <w:r>
        <w:rPr>
          <w:w w:val="105"/>
        </w:rPr>
        <w:t>2012</w:t>
      </w:r>
      <w:r>
        <w:rPr>
          <w:spacing w:val="18"/>
          <w:w w:val="105"/>
        </w:rPr>
        <w:t> </w:t>
      </w:r>
      <w:r>
        <w:rPr>
          <w:w w:val="105"/>
        </w:rPr>
        <w:t>-</w:t>
      </w:r>
      <w:r>
        <w:rPr>
          <w:spacing w:val="16"/>
          <w:w w:val="105"/>
        </w:rPr>
        <w:t> </w:t>
      </w:r>
      <w:r>
        <w:rPr>
          <w:w w:val="105"/>
        </w:rPr>
        <w:t>May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2014)</w:t>
      </w:r>
    </w:p>
    <w:p>
      <w:pPr>
        <w:pStyle w:val="Heading2"/>
        <w:spacing w:before="137"/>
      </w:pPr>
      <w:r>
        <w:rPr>
          <w:w w:val="120"/>
        </w:rPr>
        <w:t>Other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Affiliations</w:t>
      </w:r>
    </w:p>
    <w:p>
      <w:pPr>
        <w:pStyle w:val="BodyText"/>
        <w:ind w:left="796"/>
      </w:pPr>
      <w:r>
        <w:rPr>
          <w:w w:val="110"/>
        </w:rPr>
        <w:t>Research</w:t>
      </w:r>
      <w:r>
        <w:rPr>
          <w:spacing w:val="2"/>
          <w:w w:val="110"/>
        </w:rPr>
        <w:t> </w:t>
      </w:r>
      <w:r>
        <w:rPr>
          <w:w w:val="110"/>
        </w:rPr>
        <w:t>Associate,</w:t>
      </w:r>
      <w:r>
        <w:rPr>
          <w:spacing w:val="2"/>
          <w:w w:val="110"/>
        </w:rPr>
        <w:t> </w:t>
      </w:r>
      <w:r>
        <w:rPr>
          <w:i/>
          <w:w w:val="110"/>
        </w:rPr>
        <w:t>IZA</w:t>
      </w:r>
      <w:r>
        <w:rPr>
          <w:w w:val="110"/>
        </w:rPr>
        <w:t>,</w:t>
      </w:r>
      <w:r>
        <w:rPr>
          <w:spacing w:val="2"/>
          <w:w w:val="110"/>
        </w:rPr>
        <w:t> </w:t>
      </w:r>
      <w:r>
        <w:rPr>
          <w:w w:val="110"/>
        </w:rPr>
        <w:t>Bonn.</w:t>
      </w:r>
      <w:r>
        <w:rPr>
          <w:spacing w:val="21"/>
          <w:w w:val="110"/>
        </w:rPr>
        <w:t> </w:t>
      </w:r>
      <w:r>
        <w:rPr>
          <w:w w:val="110"/>
        </w:rPr>
        <w:t>August</w:t>
      </w:r>
      <w:r>
        <w:rPr>
          <w:spacing w:val="3"/>
          <w:w w:val="110"/>
        </w:rPr>
        <w:t> </w:t>
      </w:r>
      <w:r>
        <w:rPr>
          <w:w w:val="110"/>
        </w:rPr>
        <w:t>2005</w:t>
      </w:r>
      <w:r>
        <w:rPr>
          <w:spacing w:val="2"/>
          <w:w w:val="110"/>
        </w:rPr>
        <w:t> </w:t>
      </w:r>
      <w:r>
        <w:rPr>
          <w:spacing w:val="-10"/>
          <w:w w:val="110"/>
        </w:rPr>
        <w:t>-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w w:val="110"/>
          <w:sz w:val="22"/>
        </w:rPr>
        <w:t>Research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Associate,</w:t>
      </w:r>
      <w:r>
        <w:rPr>
          <w:spacing w:val="2"/>
          <w:w w:val="110"/>
          <w:sz w:val="22"/>
        </w:rPr>
        <w:t> </w:t>
      </w:r>
      <w:r>
        <w:rPr>
          <w:i/>
          <w:w w:val="110"/>
          <w:sz w:val="22"/>
        </w:rPr>
        <w:t>CHILD-Collegio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Carlo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Alberto</w:t>
      </w:r>
      <w:r>
        <w:rPr>
          <w:w w:val="110"/>
          <w:sz w:val="22"/>
        </w:rPr>
        <w:t>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Torino.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June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2015</w:t>
      </w:r>
      <w:r>
        <w:rPr>
          <w:spacing w:val="2"/>
          <w:w w:val="110"/>
          <w:sz w:val="22"/>
        </w:rPr>
        <w:t> </w:t>
      </w:r>
      <w:r>
        <w:rPr>
          <w:spacing w:val="-10"/>
          <w:w w:val="110"/>
          <w:sz w:val="22"/>
        </w:rPr>
        <w:t>-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w w:val="110"/>
          <w:sz w:val="22"/>
        </w:rPr>
        <w:t>Faculty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Fellow,</w:t>
      </w:r>
      <w:r>
        <w:rPr>
          <w:spacing w:val="16"/>
          <w:w w:val="110"/>
          <w:sz w:val="22"/>
        </w:rPr>
        <w:t> </w:t>
      </w:r>
      <w:r>
        <w:rPr>
          <w:i/>
          <w:w w:val="110"/>
          <w:sz w:val="22"/>
        </w:rPr>
        <w:t>Carolina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Population</w:t>
      </w:r>
      <w:r>
        <w:rPr>
          <w:i/>
          <w:spacing w:val="20"/>
          <w:w w:val="110"/>
          <w:sz w:val="22"/>
        </w:rPr>
        <w:t> </w:t>
      </w:r>
      <w:r>
        <w:rPr>
          <w:i/>
          <w:w w:val="110"/>
          <w:sz w:val="22"/>
        </w:rPr>
        <w:t>Center</w:t>
      </w:r>
      <w:r>
        <w:rPr>
          <w:w w:val="110"/>
          <w:sz w:val="22"/>
        </w:rPr>
        <w:t>,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UNC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Chapel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Hill.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July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2015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July</w:t>
      </w:r>
      <w:r>
        <w:rPr>
          <w:spacing w:val="16"/>
          <w:w w:val="110"/>
          <w:sz w:val="22"/>
        </w:rPr>
        <w:t> </w:t>
      </w:r>
      <w:r>
        <w:rPr>
          <w:spacing w:val="-4"/>
          <w:w w:val="110"/>
          <w:sz w:val="22"/>
        </w:rPr>
        <w:t>2024</w:t>
      </w:r>
    </w:p>
    <w:p>
      <w:pPr>
        <w:pStyle w:val="Heading2"/>
        <w:spacing w:before="138"/>
      </w:pPr>
      <w:r>
        <w:rPr>
          <w:w w:val="120"/>
        </w:rPr>
        <w:t>Editorial</w:t>
      </w:r>
      <w:r>
        <w:rPr>
          <w:spacing w:val="53"/>
          <w:w w:val="120"/>
        </w:rPr>
        <w:t> </w:t>
      </w:r>
      <w:r>
        <w:rPr>
          <w:spacing w:val="-2"/>
          <w:w w:val="120"/>
        </w:rPr>
        <w:t>Positions</w:t>
      </w:r>
    </w:p>
    <w:p>
      <w:pPr>
        <w:pStyle w:val="BodyText"/>
        <w:ind w:left="796"/>
      </w:pPr>
      <w:r>
        <w:rPr>
          <w:w w:val="105"/>
        </w:rPr>
        <w:t>Co-Editor:</w:t>
      </w:r>
      <w:r>
        <w:rPr>
          <w:spacing w:val="60"/>
          <w:w w:val="105"/>
        </w:rPr>
        <w:t> </w:t>
      </w:r>
      <w:r>
        <w:rPr>
          <w:i/>
          <w:w w:val="105"/>
        </w:rPr>
        <w:t>Labour</w:t>
      </w:r>
      <w:r>
        <w:rPr>
          <w:i/>
          <w:spacing w:val="39"/>
          <w:w w:val="105"/>
        </w:rPr>
        <w:t> </w:t>
      </w:r>
      <w:r>
        <w:rPr>
          <w:i/>
          <w:w w:val="105"/>
        </w:rPr>
        <w:t>Economics</w:t>
      </w:r>
      <w:r>
        <w:rPr>
          <w:w w:val="105"/>
        </w:rPr>
        <w:t>:</w:t>
      </w:r>
      <w:r>
        <w:rPr>
          <w:spacing w:val="62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Journal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European</w:t>
      </w:r>
      <w:r>
        <w:rPr>
          <w:spacing w:val="34"/>
          <w:w w:val="105"/>
        </w:rPr>
        <w:t> </w:t>
      </w:r>
      <w:r>
        <w:rPr>
          <w:w w:val="105"/>
        </w:rPr>
        <w:t>Association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Labour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Economists.</w:t>
      </w:r>
    </w:p>
    <w:p>
      <w:pPr>
        <w:pStyle w:val="BodyText"/>
        <w:spacing w:before="2"/>
      </w:pPr>
      <w:r>
        <w:rPr>
          <w:w w:val="110"/>
        </w:rPr>
        <w:t>January</w:t>
      </w:r>
      <w:r>
        <w:rPr>
          <w:spacing w:val="-3"/>
          <w:w w:val="110"/>
        </w:rPr>
        <w:t> </w:t>
      </w:r>
      <w:r>
        <w:rPr>
          <w:w w:val="110"/>
        </w:rPr>
        <w:t>2018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4"/>
          <w:w w:val="110"/>
        </w:rPr>
        <w:t> </w:t>
      </w:r>
      <w:r>
        <w:rPr>
          <w:w w:val="110"/>
        </w:rPr>
        <w:t>February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2024</w:t>
      </w:r>
    </w:p>
    <w:p>
      <w:pPr>
        <w:pStyle w:val="BodyText"/>
        <w:ind w:left="796"/>
      </w:pPr>
      <w:r>
        <w:rPr>
          <w:w w:val="110"/>
        </w:rPr>
        <w:t>Co-Editor:</w:t>
      </w:r>
      <w:r>
        <w:rPr>
          <w:spacing w:val="41"/>
          <w:w w:val="110"/>
        </w:rPr>
        <w:t> </w:t>
      </w:r>
      <w:r>
        <w:rPr>
          <w:i/>
          <w:w w:val="110"/>
        </w:rPr>
        <w:t>LABOUR</w:t>
      </w:r>
      <w:r>
        <w:rPr>
          <w:w w:val="110"/>
        </w:rPr>
        <w:t>:</w:t>
      </w:r>
      <w:r>
        <w:rPr>
          <w:spacing w:val="20"/>
          <w:w w:val="110"/>
        </w:rPr>
        <w:t> </w:t>
      </w:r>
      <w:r>
        <w:rPr>
          <w:w w:val="110"/>
        </w:rPr>
        <w:t>Review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Labour</w:t>
      </w:r>
      <w:r>
        <w:rPr>
          <w:spacing w:val="20"/>
          <w:w w:val="110"/>
        </w:rPr>
        <w:t> </w:t>
      </w:r>
      <w:r>
        <w:rPr>
          <w:w w:val="110"/>
        </w:rPr>
        <w:t>Economics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Industrial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Relations.</w:t>
      </w:r>
    </w:p>
    <w:p>
      <w:pPr>
        <w:pStyle w:val="BodyText"/>
        <w:spacing w:before="3"/>
      </w:pPr>
      <w:r>
        <w:rPr>
          <w:spacing w:val="-2"/>
          <w:w w:val="110"/>
        </w:rPr>
        <w:t>January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2017</w:t>
      </w:r>
      <w:r>
        <w:rPr>
          <w:spacing w:val="3"/>
          <w:w w:val="110"/>
        </w:rPr>
        <w:t> </w:t>
      </w:r>
      <w:r>
        <w:rPr>
          <w:spacing w:val="-10"/>
          <w:w w:val="110"/>
        </w:rPr>
        <w:t>-</w:t>
      </w:r>
    </w:p>
    <w:p>
      <w:pPr>
        <w:pStyle w:val="Heading2"/>
        <w:spacing w:before="138"/>
      </w:pPr>
      <w:r>
        <w:rPr>
          <w:spacing w:val="-2"/>
          <w:w w:val="125"/>
        </w:rPr>
        <w:t>Visiting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w w:val="110"/>
          <w:sz w:val="22"/>
        </w:rPr>
        <w:t>IDB,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PEC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Visiting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Researcher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–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Labor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Markets</w:t>
      </w:r>
      <w:r>
        <w:rPr>
          <w:w w:val="110"/>
          <w:sz w:val="22"/>
        </w:rPr>
        <w:t>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Washington,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DC.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December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2024.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w w:val="110"/>
          <w:sz w:val="22"/>
        </w:rPr>
        <w:t>TSE,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University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Toulouse</w:t>
      </w:r>
      <w:r>
        <w:rPr>
          <w:w w:val="110"/>
          <w:sz w:val="22"/>
        </w:rPr>
        <w:t>, Toulouse, France.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June 2017 and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2018.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w w:val="110"/>
          <w:sz w:val="22"/>
        </w:rPr>
        <w:t>IDB,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Vice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Presidency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for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Sectors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7"/>
          <w:w w:val="110"/>
          <w:sz w:val="22"/>
        </w:rPr>
        <w:t> </w:t>
      </w:r>
      <w:r>
        <w:rPr>
          <w:i/>
          <w:w w:val="110"/>
          <w:sz w:val="22"/>
        </w:rPr>
        <w:t>Knowledge</w:t>
      </w:r>
      <w:r>
        <w:rPr>
          <w:w w:val="110"/>
          <w:sz w:val="22"/>
        </w:rPr>
        <w:t>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Washington,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DC.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May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2018.</w:t>
      </w:r>
    </w:p>
    <w:p>
      <w:pPr>
        <w:spacing w:before="137"/>
        <w:ind w:left="796" w:right="0" w:firstLine="0"/>
        <w:jc w:val="left"/>
        <w:rPr>
          <w:sz w:val="22"/>
        </w:rPr>
      </w:pPr>
      <w:r>
        <w:rPr>
          <w:i/>
          <w:w w:val="110"/>
          <w:sz w:val="22"/>
        </w:rPr>
        <w:t>ESt,</w:t>
      </w:r>
      <w:r>
        <w:rPr>
          <w:i/>
          <w:spacing w:val="13"/>
          <w:w w:val="110"/>
          <w:sz w:val="22"/>
        </w:rPr>
        <w:t> </w:t>
      </w:r>
      <w:r>
        <w:rPr>
          <w:i/>
          <w:spacing w:val="10"/>
          <w:w w:val="105"/>
          <w:sz w:val="22"/>
        </w:rPr>
        <w:t>Universit</w:t>
      </w:r>
      <w:r>
        <w:rPr>
          <w:i/>
          <w:spacing w:val="-102"/>
          <w:w w:val="170"/>
          <w:sz w:val="22"/>
        </w:rPr>
        <w:t>`</w:t>
      </w:r>
      <w:r>
        <w:rPr>
          <w:i/>
          <w:spacing w:val="10"/>
          <w:w w:val="94"/>
          <w:sz w:val="22"/>
        </w:rPr>
        <w:t>a</w:t>
      </w:r>
      <w:r>
        <w:rPr>
          <w:i/>
          <w:spacing w:val="13"/>
          <w:w w:val="110"/>
          <w:sz w:val="22"/>
        </w:rPr>
        <w:t> </w:t>
      </w:r>
      <w:r>
        <w:rPr>
          <w:i/>
          <w:w w:val="110"/>
          <w:sz w:val="22"/>
        </w:rPr>
        <w:t>di</w:t>
      </w:r>
      <w:r>
        <w:rPr>
          <w:i/>
          <w:spacing w:val="13"/>
          <w:w w:val="110"/>
          <w:sz w:val="22"/>
        </w:rPr>
        <w:t> </w:t>
      </w:r>
      <w:r>
        <w:rPr>
          <w:i/>
          <w:w w:val="110"/>
          <w:sz w:val="22"/>
        </w:rPr>
        <w:t>Torino</w:t>
      </w:r>
      <w:r>
        <w:rPr>
          <w:w w:val="110"/>
          <w:sz w:val="22"/>
        </w:rPr>
        <w:t>,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Torino,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Italy.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May-June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2016.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w w:val="110"/>
          <w:sz w:val="22"/>
        </w:rPr>
        <w:t>Collegio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Carlo</w:t>
      </w:r>
      <w:r>
        <w:rPr>
          <w:i/>
          <w:spacing w:val="9"/>
          <w:w w:val="110"/>
          <w:sz w:val="22"/>
        </w:rPr>
        <w:t> </w:t>
      </w:r>
      <w:r>
        <w:rPr>
          <w:i/>
          <w:w w:val="110"/>
          <w:sz w:val="22"/>
        </w:rPr>
        <w:t>Alberto</w:t>
      </w:r>
      <w:r>
        <w:rPr>
          <w:w w:val="110"/>
          <w:sz w:val="22"/>
        </w:rPr>
        <w:t>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Torino,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Italy.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May-July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2007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June-July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2015.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w w:val="105"/>
          <w:sz w:val="22"/>
        </w:rPr>
        <w:t>MOVE,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Universitat</w:t>
      </w:r>
      <w:r>
        <w:rPr>
          <w:i/>
          <w:spacing w:val="34"/>
          <w:w w:val="105"/>
          <w:sz w:val="22"/>
        </w:rPr>
        <w:t> </w:t>
      </w:r>
      <w:r>
        <w:rPr>
          <w:i/>
          <w:spacing w:val="7"/>
          <w:w w:val="119"/>
          <w:sz w:val="22"/>
        </w:rPr>
        <w:t>A</w:t>
      </w:r>
      <w:r>
        <w:rPr>
          <w:i/>
          <w:spacing w:val="13"/>
          <w:w w:val="93"/>
          <w:sz w:val="22"/>
        </w:rPr>
        <w:t>ut</w:t>
      </w:r>
      <w:r>
        <w:rPr>
          <w:i/>
          <w:spacing w:val="-99"/>
          <w:w w:val="166"/>
          <w:sz w:val="22"/>
        </w:rPr>
        <w:t>`</w:t>
      </w:r>
      <w:r>
        <w:rPr>
          <w:i/>
          <w:spacing w:val="13"/>
          <w:w w:val="90"/>
          <w:sz w:val="22"/>
        </w:rPr>
        <w:t>o</w:t>
      </w:r>
      <w:r>
        <w:rPr>
          <w:i/>
          <w:spacing w:val="13"/>
          <w:w w:val="94"/>
          <w:sz w:val="22"/>
        </w:rPr>
        <w:t>noma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de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Barcelona</w:t>
      </w:r>
      <w:r>
        <w:rPr>
          <w:w w:val="105"/>
          <w:sz w:val="22"/>
        </w:rPr>
        <w:t>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Spain.</w:t>
      </w:r>
      <w:r>
        <w:rPr>
          <w:spacing w:val="55"/>
          <w:w w:val="105"/>
          <w:sz w:val="22"/>
        </w:rPr>
        <w:t> </w:t>
      </w:r>
      <w:r>
        <w:rPr>
          <w:w w:val="105"/>
          <w:sz w:val="22"/>
        </w:rPr>
        <w:t>May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2011.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w w:val="110"/>
          <w:sz w:val="22"/>
        </w:rPr>
        <w:t>DRES,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University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39"/>
          <w:w w:val="110"/>
          <w:sz w:val="22"/>
        </w:rPr>
        <w:t> </w:t>
      </w:r>
      <w:r>
        <w:rPr>
          <w:i/>
          <w:w w:val="110"/>
          <w:sz w:val="22"/>
        </w:rPr>
        <w:t>Cagliari</w:t>
      </w:r>
      <w:r>
        <w:rPr>
          <w:w w:val="110"/>
          <w:sz w:val="22"/>
        </w:rPr>
        <w:t>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Italy.</w:t>
      </w:r>
      <w:r>
        <w:rPr>
          <w:spacing w:val="62"/>
          <w:w w:val="110"/>
          <w:sz w:val="22"/>
        </w:rPr>
        <w:t> </w:t>
      </w:r>
      <w:r>
        <w:rPr>
          <w:w w:val="110"/>
          <w:sz w:val="22"/>
        </w:rPr>
        <w:t>July</w:t>
      </w:r>
      <w:r>
        <w:rPr>
          <w:spacing w:val="34"/>
          <w:w w:val="110"/>
          <w:sz w:val="22"/>
        </w:rPr>
        <w:t> </w:t>
      </w:r>
      <w:r>
        <w:rPr>
          <w:spacing w:val="-2"/>
          <w:w w:val="110"/>
          <w:sz w:val="22"/>
        </w:rPr>
        <w:t>2011.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w w:val="110"/>
          <w:sz w:val="22"/>
        </w:rPr>
        <w:t>National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Graduate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Institute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for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Policy</w:t>
      </w:r>
      <w:r>
        <w:rPr>
          <w:i/>
          <w:spacing w:val="10"/>
          <w:w w:val="110"/>
          <w:sz w:val="22"/>
        </w:rPr>
        <w:t> </w:t>
      </w:r>
      <w:r>
        <w:rPr>
          <w:i/>
          <w:w w:val="110"/>
          <w:sz w:val="22"/>
        </w:rPr>
        <w:t>Studies</w:t>
      </w:r>
      <w:r>
        <w:rPr>
          <w:i/>
          <w:spacing w:val="20"/>
          <w:w w:val="110"/>
          <w:sz w:val="22"/>
        </w:rPr>
        <w:t> </w:t>
      </w:r>
      <w:r>
        <w:rPr>
          <w:w w:val="110"/>
          <w:sz w:val="22"/>
        </w:rPr>
        <w:t>(GRIPS),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Tokyo,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Japan.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December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2010.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230" w:top="760" w:bottom="420" w:left="720" w:right="720"/>
          <w:pgNumType w:start="1"/>
        </w:sectPr>
      </w:pPr>
    </w:p>
    <w:p>
      <w:pPr>
        <w:pStyle w:val="Heading1"/>
        <w:spacing w:before="33"/>
      </w:pPr>
      <w:r>
        <w:rPr>
          <w:spacing w:val="-2"/>
          <w:w w:val="145"/>
        </w:rPr>
        <w:t>EDUCATION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41379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58266pt;width:504pt;height:.1pt;mso-position-horizontal-relative:page;mso-position-vertical-relative:paragraph;z-index:-15728128;mso-wrap-distance-left:0;mso-wrap-distance-right:0" id="docshape3" coordorigin="1080,65" coordsize="10080,0" path="m1080,65l11160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7"/>
        <w:ind w:left="796" w:right="0" w:firstLine="0"/>
        <w:jc w:val="left"/>
        <w:rPr>
          <w:sz w:val="22"/>
        </w:rPr>
      </w:pPr>
      <w:r>
        <w:rPr>
          <w:i/>
          <w:w w:val="110"/>
          <w:sz w:val="22"/>
        </w:rPr>
        <w:t>Ph.D.</w:t>
      </w:r>
      <w:r>
        <w:rPr>
          <w:i/>
          <w:spacing w:val="1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Economics,</w:t>
      </w:r>
      <w:r>
        <w:rPr>
          <w:spacing w:val="17"/>
          <w:w w:val="110"/>
          <w:sz w:val="22"/>
        </w:rPr>
        <w:t> </w:t>
      </w:r>
      <w:r>
        <w:rPr>
          <w:i/>
          <w:w w:val="110"/>
          <w:sz w:val="22"/>
        </w:rPr>
        <w:t>New</w:t>
      </w:r>
      <w:r>
        <w:rPr>
          <w:i/>
          <w:spacing w:val="21"/>
          <w:w w:val="110"/>
          <w:sz w:val="22"/>
        </w:rPr>
        <w:t> </w:t>
      </w:r>
      <w:r>
        <w:rPr>
          <w:i/>
          <w:w w:val="110"/>
          <w:sz w:val="22"/>
        </w:rPr>
        <w:t>York</w:t>
      </w:r>
      <w:r>
        <w:rPr>
          <w:i/>
          <w:spacing w:val="22"/>
          <w:w w:val="110"/>
          <w:sz w:val="22"/>
        </w:rPr>
        <w:t> </w:t>
      </w:r>
      <w:r>
        <w:rPr>
          <w:i/>
          <w:w w:val="110"/>
          <w:sz w:val="22"/>
        </w:rPr>
        <w:t>University,</w:t>
      </w:r>
      <w:r>
        <w:rPr>
          <w:i/>
          <w:spacing w:val="74"/>
          <w:w w:val="150"/>
          <w:sz w:val="22"/>
        </w:rPr>
        <w:t> </w:t>
      </w:r>
      <w:r>
        <w:rPr>
          <w:w w:val="110"/>
          <w:sz w:val="22"/>
        </w:rPr>
        <w:t>New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York,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NY,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2004.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w w:val="110"/>
          <w:sz w:val="22"/>
        </w:rPr>
        <w:t>Dottorato</w:t>
      </w:r>
      <w:r>
        <w:rPr>
          <w:i/>
          <w:spacing w:val="9"/>
          <w:w w:val="110"/>
          <w:sz w:val="22"/>
        </w:rPr>
        <w:t> </w:t>
      </w:r>
      <w:r>
        <w:rPr>
          <w:w w:val="110"/>
          <w:sz w:val="22"/>
        </w:rPr>
        <w:t>in Economics,</w:t>
      </w:r>
      <w:r>
        <w:rPr>
          <w:spacing w:val="-1"/>
          <w:w w:val="110"/>
          <w:sz w:val="22"/>
        </w:rPr>
        <w:t> </w:t>
      </w:r>
      <w:r>
        <w:rPr>
          <w:i/>
          <w:w w:val="110"/>
          <w:sz w:val="22"/>
        </w:rPr>
        <w:t>Bocconi,</w:t>
      </w:r>
      <w:r>
        <w:rPr>
          <w:i/>
          <w:spacing w:val="4"/>
          <w:w w:val="110"/>
          <w:sz w:val="22"/>
        </w:rPr>
        <w:t> </w:t>
      </w:r>
      <w:r>
        <w:rPr>
          <w:i/>
          <w:w w:val="110"/>
          <w:sz w:val="22"/>
        </w:rPr>
        <w:t>Cattolica,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Milano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University</w:t>
      </w:r>
      <w:r>
        <w:rPr>
          <w:i/>
          <w:spacing w:val="3"/>
          <w:w w:val="110"/>
          <w:sz w:val="22"/>
        </w:rPr>
        <w:t> </w:t>
      </w:r>
      <w:r>
        <w:rPr>
          <w:i/>
          <w:w w:val="110"/>
          <w:sz w:val="22"/>
        </w:rPr>
        <w:t>Consortium</w:t>
      </w:r>
      <w:r>
        <w:rPr>
          <w:w w:val="110"/>
          <w:sz w:val="22"/>
        </w:rPr>
        <w:t>, Milan, IT,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2001.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w w:val="110"/>
          <w:sz w:val="22"/>
        </w:rPr>
        <w:t>Laurea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con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lode</w:t>
      </w:r>
      <w:r>
        <w:rPr>
          <w:i/>
          <w:spacing w:val="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Economics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Social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Sciences,</w:t>
      </w:r>
      <w:r>
        <w:rPr>
          <w:spacing w:val="-4"/>
          <w:w w:val="110"/>
          <w:sz w:val="22"/>
        </w:rPr>
        <w:t> </w:t>
      </w:r>
      <w:r>
        <w:rPr>
          <w:i/>
          <w:w w:val="110"/>
          <w:sz w:val="22"/>
        </w:rPr>
        <w:t>Bocconi</w:t>
      </w:r>
      <w:r>
        <w:rPr>
          <w:i/>
          <w:w w:val="110"/>
          <w:sz w:val="22"/>
        </w:rPr>
        <w:t> University</w:t>
      </w:r>
      <w:r>
        <w:rPr>
          <w:w w:val="110"/>
          <w:sz w:val="22"/>
        </w:rPr>
        <w:t>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Milan,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IT,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1996.</w:t>
      </w:r>
    </w:p>
    <w:p>
      <w:pPr>
        <w:pStyle w:val="Heading1"/>
        <w:spacing w:before="258"/>
      </w:pPr>
      <w:r>
        <w:rPr>
          <w:w w:val="150"/>
        </w:rPr>
        <w:t>FIELDS</w:t>
      </w:r>
      <w:r>
        <w:rPr>
          <w:spacing w:val="-10"/>
          <w:w w:val="150"/>
        </w:rPr>
        <w:t> </w:t>
      </w:r>
      <w:r>
        <w:rPr>
          <w:w w:val="150"/>
        </w:rPr>
        <w:t>OF</w:t>
      </w:r>
      <w:r>
        <w:rPr>
          <w:spacing w:val="-10"/>
          <w:w w:val="150"/>
        </w:rPr>
        <w:t> </w:t>
      </w:r>
      <w:r>
        <w:rPr>
          <w:spacing w:val="-2"/>
          <w:w w:val="150"/>
        </w:rPr>
        <w:t>INTEREST</w:t>
      </w:r>
    </w:p>
    <w:p>
      <w:pPr>
        <w:pStyle w:val="BodyText"/>
        <w:spacing w:before="3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40843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16063pt;width:504pt;height:.1pt;mso-position-horizontal-relative:page;mso-position-vertical-relative:paragraph;z-index:-15727616;mso-wrap-distance-left:0;mso-wrap-distance-right:0" id="docshape4" coordorigin="1080,64" coordsize="10080,0" path="m1080,64l11160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ind w:left="796"/>
      </w:pPr>
      <w:r>
        <w:rPr>
          <w:w w:val="105"/>
        </w:rPr>
        <w:t>Labor</w:t>
      </w:r>
      <w:r>
        <w:rPr>
          <w:spacing w:val="24"/>
          <w:w w:val="105"/>
        </w:rPr>
        <w:t> </w:t>
      </w:r>
      <w:r>
        <w:rPr>
          <w:w w:val="105"/>
        </w:rPr>
        <w:t>Economics,</w:t>
      </w:r>
      <w:r>
        <w:rPr>
          <w:spacing w:val="25"/>
          <w:w w:val="105"/>
        </w:rPr>
        <w:t> </w:t>
      </w:r>
      <w:r>
        <w:rPr>
          <w:w w:val="105"/>
        </w:rPr>
        <w:t>Applied</w:t>
      </w:r>
      <w:r>
        <w:rPr>
          <w:spacing w:val="25"/>
          <w:w w:val="105"/>
        </w:rPr>
        <w:t> </w:t>
      </w:r>
      <w:r>
        <w:rPr>
          <w:w w:val="105"/>
        </w:rPr>
        <w:t>Econometrics,</w:t>
      </w:r>
      <w:r>
        <w:rPr>
          <w:spacing w:val="25"/>
          <w:w w:val="105"/>
        </w:rPr>
        <w:t> </w:t>
      </w:r>
      <w:r>
        <w:rPr>
          <w:w w:val="105"/>
        </w:rPr>
        <w:t>Development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Economics.</w:t>
      </w:r>
    </w:p>
    <w:p>
      <w:pPr>
        <w:pStyle w:val="Heading1"/>
        <w:spacing w:before="258"/>
      </w:pPr>
      <w:r>
        <w:rPr>
          <w:spacing w:val="-2"/>
          <w:w w:val="145"/>
        </w:rPr>
        <w:t>BIBLIOGRAPHY</w:t>
      </w:r>
    </w:p>
    <w:p>
      <w:pPr>
        <w:pStyle w:val="BodyText"/>
        <w:spacing w:before="3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40926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22531pt;width:504pt;height:.1pt;mso-position-horizontal-relative:page;mso-position-vertical-relative:paragraph;z-index:-15727104;mso-wrap-distance-left:0;mso-wrap-distance-right:0" id="docshape5" coordorigin="1080,64" coordsize="10080,0" path="m1080,64l11160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  <w:ind w:left="0"/>
        <w:rPr>
          <w:b/>
        </w:rPr>
      </w:pPr>
    </w:p>
    <w:p>
      <w:pPr>
        <w:pStyle w:val="Heading2"/>
      </w:pPr>
      <w:r>
        <w:rPr>
          <w:w w:val="120"/>
        </w:rPr>
        <w:t>Refereed</w:t>
      </w:r>
      <w:r>
        <w:rPr>
          <w:spacing w:val="16"/>
          <w:w w:val="120"/>
        </w:rPr>
        <w:t> </w:t>
      </w:r>
      <w:r>
        <w:rPr>
          <w:w w:val="120"/>
        </w:rPr>
        <w:t>Publications</w:t>
      </w:r>
      <w:r>
        <w:rPr>
          <w:spacing w:val="16"/>
          <w:w w:val="120"/>
        </w:rPr>
        <w:t> </w:t>
      </w:r>
      <w:r>
        <w:rPr>
          <w:w w:val="120"/>
        </w:rPr>
        <w:t>in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Journals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8" w:after="0"/>
        <w:ind w:left="1167" w:right="356" w:hanging="279"/>
        <w:jc w:val="both"/>
        <w:rPr>
          <w:sz w:val="22"/>
        </w:rPr>
      </w:pPr>
      <w:r>
        <w:rPr>
          <w:w w:val="110"/>
          <w:sz w:val="22"/>
        </w:rPr>
        <w:t>“Returns to Education in the Marriage Market:</w:t>
      </w:r>
      <w:r>
        <w:rPr>
          <w:w w:val="110"/>
          <w:sz w:val="22"/>
        </w:rPr>
        <w:t> Bride Price and School Reform in Egypt,”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Eco- </w:t>
      </w:r>
      <w:r>
        <w:rPr>
          <w:b/>
          <w:w w:val="115"/>
          <w:sz w:val="22"/>
        </w:rPr>
        <w:t>nomic</w:t>
      </w:r>
      <w:r>
        <w:rPr>
          <w:b/>
          <w:w w:val="115"/>
          <w:sz w:val="22"/>
        </w:rPr>
        <w:t> Development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Cultural</w:t>
      </w:r>
      <w:r>
        <w:rPr>
          <w:b/>
          <w:w w:val="115"/>
          <w:sz w:val="22"/>
        </w:rPr>
        <w:t> Change</w:t>
      </w:r>
      <w:r>
        <w:rPr>
          <w:w w:val="115"/>
          <w:sz w:val="22"/>
        </w:rPr>
        <w:t>, forthcoming, 2025 (with J. Deng, N. Elmallakh, and R. Gatti)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4" w:after="0"/>
        <w:ind w:left="1167" w:right="357" w:hanging="279"/>
        <w:jc w:val="both"/>
        <w:rPr>
          <w:sz w:val="22"/>
        </w:rPr>
      </w:pPr>
      <w:r>
        <w:rPr>
          <w:w w:val="110"/>
          <w:sz w:val="22"/>
        </w:rPr>
        <w:t>“Child</w:t>
      </w:r>
      <w:r>
        <w:rPr>
          <w:w w:val="110"/>
          <w:sz w:val="22"/>
        </w:rPr>
        <w:t> Care</w:t>
      </w:r>
      <w:r>
        <w:rPr>
          <w:w w:val="110"/>
          <w:sz w:val="22"/>
        </w:rPr>
        <w:t> Markets,</w:t>
      </w:r>
      <w:r>
        <w:rPr>
          <w:w w:val="110"/>
          <w:sz w:val="22"/>
        </w:rPr>
        <w:t> Parental</w:t>
      </w:r>
      <w:r>
        <w:rPr>
          <w:w w:val="110"/>
          <w:sz w:val="22"/>
        </w:rPr>
        <w:t> Labor</w:t>
      </w:r>
      <w:r>
        <w:rPr>
          <w:w w:val="110"/>
          <w:sz w:val="22"/>
        </w:rPr>
        <w:t> Supply</w:t>
      </w:r>
      <w:r>
        <w:rPr>
          <w:w w:val="110"/>
          <w:sz w:val="22"/>
        </w:rPr>
        <w:t> and</w:t>
      </w:r>
      <w:r>
        <w:rPr>
          <w:w w:val="110"/>
          <w:sz w:val="22"/>
        </w:rPr>
        <w:t> Child</w:t>
      </w:r>
      <w:r>
        <w:rPr>
          <w:w w:val="110"/>
          <w:sz w:val="22"/>
        </w:rPr>
        <w:t> Development.”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Political Economy</w:t>
      </w:r>
      <w:r>
        <w:rPr>
          <w:w w:val="110"/>
          <w:sz w:val="22"/>
        </w:rPr>
        <w:t>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132(6),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June,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2024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Berlinski,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Ferreyra,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J.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D.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Martin)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8" w:hanging="279"/>
        <w:jc w:val="both"/>
        <w:rPr>
          <w:sz w:val="22"/>
        </w:rPr>
      </w:pPr>
      <w:r>
        <w:rPr>
          <w:w w:val="110"/>
          <w:sz w:val="22"/>
        </w:rPr>
        <w:t>“Labor</w:t>
      </w:r>
      <w:r>
        <w:rPr>
          <w:w w:val="110"/>
          <w:sz w:val="22"/>
        </w:rPr>
        <w:t> Market</w:t>
      </w:r>
      <w:r>
        <w:rPr>
          <w:w w:val="110"/>
          <w:sz w:val="22"/>
        </w:rPr>
        <w:t> Impact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COVID-19</w:t>
      </w:r>
      <w:r>
        <w:rPr>
          <w:w w:val="110"/>
          <w:sz w:val="22"/>
        </w:rPr>
        <w:t> Pandemic</w:t>
      </w:r>
      <w:r>
        <w:rPr>
          <w:w w:val="110"/>
          <w:sz w:val="22"/>
        </w:rPr>
        <w:t> in</w:t>
      </w:r>
      <w:r>
        <w:rPr>
          <w:w w:val="110"/>
          <w:sz w:val="22"/>
        </w:rPr>
        <w:t> the</w:t>
      </w:r>
      <w:r>
        <w:rPr>
          <w:w w:val="110"/>
          <w:sz w:val="22"/>
        </w:rPr>
        <w:t> West</w:t>
      </w:r>
      <w:r>
        <w:rPr>
          <w:w w:val="110"/>
          <w:sz w:val="22"/>
        </w:rPr>
        <w:t> Bank</w:t>
      </w:r>
      <w:r>
        <w:rPr>
          <w:w w:val="110"/>
          <w:sz w:val="22"/>
        </w:rPr>
        <w:t> and</w:t>
      </w:r>
      <w:r>
        <w:rPr>
          <w:w w:val="110"/>
          <w:sz w:val="22"/>
        </w:rPr>
        <w:t> Gaza,”</w:t>
      </w:r>
      <w:r>
        <w:rPr>
          <w:w w:val="110"/>
          <w:sz w:val="22"/>
        </w:rPr>
        <w:t> </w:t>
      </w:r>
      <w:r>
        <w:rPr>
          <w:b/>
          <w:w w:val="120"/>
          <w:sz w:val="22"/>
        </w:rPr>
        <w:t>LABOUR</w:t>
      </w:r>
      <w:r>
        <w:rPr>
          <w:w w:val="120"/>
          <w:sz w:val="22"/>
        </w:rPr>
        <w:t>, </w:t>
      </w:r>
      <w:r>
        <w:rPr>
          <w:w w:val="110"/>
          <w:sz w:val="22"/>
        </w:rPr>
        <w:t>37(4):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491-51, December 2023 (with </w:t>
      </w:r>
      <w:r>
        <w:rPr>
          <w:w w:val="120"/>
          <w:sz w:val="22"/>
        </w:rPr>
        <w:t>J. </w:t>
      </w:r>
      <w:r>
        <w:rPr>
          <w:w w:val="110"/>
          <w:sz w:val="22"/>
        </w:rPr>
        <w:t>Deng, N. Elmallakh, and R. Gatti)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7" w:hanging="279"/>
        <w:jc w:val="both"/>
        <w:rPr>
          <w:sz w:val="22"/>
        </w:rPr>
      </w:pPr>
      <w:r>
        <w:rPr>
          <w:w w:val="110"/>
          <w:sz w:val="22"/>
        </w:rPr>
        <w:t>“Are</w:t>
      </w:r>
      <w:r>
        <w:rPr>
          <w:w w:val="110"/>
          <w:sz w:val="22"/>
        </w:rPr>
        <w:t> Informal</w:t>
      </w:r>
      <w:r>
        <w:rPr>
          <w:w w:val="110"/>
          <w:sz w:val="22"/>
        </w:rPr>
        <w:t> Self-Employment</w:t>
      </w:r>
      <w:r>
        <w:rPr>
          <w:w w:val="110"/>
          <w:sz w:val="22"/>
        </w:rPr>
        <w:t> and</w:t>
      </w:r>
      <w:r>
        <w:rPr>
          <w:w w:val="110"/>
          <w:sz w:val="22"/>
        </w:rPr>
        <w:t> Informal</w:t>
      </w:r>
      <w:r>
        <w:rPr>
          <w:w w:val="110"/>
          <w:sz w:val="22"/>
        </w:rPr>
        <w:t> Employment</w:t>
      </w:r>
      <w:r>
        <w:rPr>
          <w:w w:val="110"/>
          <w:sz w:val="22"/>
        </w:rPr>
        <w:t> as</w:t>
      </w:r>
      <w:r>
        <w:rPr>
          <w:w w:val="110"/>
          <w:sz w:val="22"/>
        </w:rPr>
        <w:t> Employee</w:t>
      </w:r>
      <w:r>
        <w:rPr>
          <w:w w:val="110"/>
          <w:sz w:val="22"/>
        </w:rPr>
        <w:t> Behaviorally</w:t>
      </w:r>
      <w:r>
        <w:rPr>
          <w:w w:val="110"/>
          <w:sz w:val="22"/>
        </w:rPr>
        <w:t> Distinct Labor Force States?,” </w:t>
      </w:r>
      <w:r>
        <w:rPr>
          <w:b/>
          <w:w w:val="110"/>
          <w:sz w:val="22"/>
        </w:rPr>
        <w:t>Economics</w:t>
      </w:r>
      <w:r>
        <w:rPr>
          <w:b/>
          <w:w w:val="110"/>
          <w:sz w:val="22"/>
        </w:rPr>
        <w:t> Letters</w:t>
      </w:r>
      <w:r>
        <w:rPr>
          <w:w w:val="110"/>
          <w:sz w:val="22"/>
        </w:rPr>
        <w:t>, 231: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111278, October, 2023.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 M. Tejada)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6" w:hanging="279"/>
        <w:jc w:val="both"/>
        <w:rPr>
          <w:sz w:val="22"/>
        </w:rPr>
      </w:pPr>
      <w:r>
        <w:rPr>
          <w:w w:val="110"/>
          <w:sz w:val="22"/>
        </w:rPr>
        <w:t>“The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COVID-19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Pandemic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Latin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American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Caribbean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Countries: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Gender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Differentials in</w:t>
      </w:r>
      <w:r>
        <w:rPr>
          <w:w w:val="110"/>
          <w:sz w:val="22"/>
        </w:rPr>
        <w:t> Labor</w:t>
      </w:r>
      <w:r>
        <w:rPr>
          <w:w w:val="110"/>
          <w:sz w:val="22"/>
        </w:rPr>
        <w:t> Market</w:t>
      </w:r>
      <w:r>
        <w:rPr>
          <w:w w:val="110"/>
          <w:sz w:val="22"/>
        </w:rPr>
        <w:t> Dynamics”,</w:t>
      </w:r>
      <w:r>
        <w:rPr>
          <w:w w:val="110"/>
          <w:sz w:val="22"/>
        </w:rPr>
        <w:t> </w:t>
      </w:r>
      <w:r>
        <w:rPr>
          <w:b/>
          <w:w w:val="120"/>
          <w:sz w:val="22"/>
        </w:rPr>
        <w:t>IZA</w:t>
      </w:r>
      <w:r>
        <w:rPr>
          <w:b/>
          <w:w w:val="12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Development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Migration</w:t>
      </w:r>
      <w:r>
        <w:rPr>
          <w:w w:val="110"/>
          <w:sz w:val="22"/>
        </w:rPr>
        <w:t>,</w:t>
      </w:r>
      <w:r>
        <w:rPr>
          <w:w w:val="110"/>
          <w:sz w:val="22"/>
        </w:rPr>
        <w:t> 14(1):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1-57, January, 2023 (with M. Viollaz, M. Salazar-Saenz, M. Bustelo, M. Bosch)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8" w:hanging="279"/>
        <w:jc w:val="both"/>
        <w:rPr>
          <w:sz w:val="22"/>
        </w:rPr>
      </w:pPr>
      <w:r>
        <w:rPr>
          <w:w w:val="110"/>
          <w:sz w:val="22"/>
        </w:rPr>
        <w:t>“Labor</w:t>
      </w:r>
      <w:r>
        <w:rPr>
          <w:w w:val="110"/>
          <w:sz w:val="22"/>
        </w:rPr>
        <w:t> Market</w:t>
      </w:r>
      <w:r>
        <w:rPr>
          <w:w w:val="110"/>
          <w:sz w:val="22"/>
        </w:rPr>
        <w:t> Search,</w:t>
      </w:r>
      <w:r>
        <w:rPr>
          <w:w w:val="110"/>
          <w:sz w:val="22"/>
        </w:rPr>
        <w:t> Informality,</w:t>
      </w:r>
      <w:r>
        <w:rPr>
          <w:w w:val="110"/>
          <w:sz w:val="22"/>
        </w:rPr>
        <w:t> and</w:t>
      </w:r>
      <w:r>
        <w:rPr>
          <w:w w:val="110"/>
          <w:sz w:val="22"/>
        </w:rPr>
        <w:t> Schooling</w:t>
      </w:r>
      <w:r>
        <w:rPr>
          <w:w w:val="110"/>
          <w:sz w:val="22"/>
        </w:rPr>
        <w:t> Investments.”</w:t>
      </w:r>
      <w:r>
        <w:rPr>
          <w:b/>
          <w:w w:val="110"/>
          <w:sz w:val="22"/>
        </w:rPr>
        <w:t>International</w:t>
      </w:r>
      <w:r>
        <w:rPr>
          <w:b/>
          <w:w w:val="110"/>
          <w:sz w:val="22"/>
        </w:rPr>
        <w:t> Economic</w:t>
      </w:r>
      <w:r>
        <w:rPr>
          <w:b/>
          <w:w w:val="110"/>
          <w:sz w:val="22"/>
        </w:rPr>
        <w:t> Re- view</w:t>
      </w:r>
      <w:r>
        <w:rPr>
          <w:w w:val="110"/>
          <w:sz w:val="22"/>
        </w:rPr>
        <w:t>, 63(1):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211-261, 2022.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IER</w:t>
      </w:r>
      <w:r>
        <w:rPr>
          <w:i/>
          <w:w w:val="110"/>
          <w:sz w:val="22"/>
        </w:rPr>
        <w:t> Top</w:t>
      </w:r>
      <w:r>
        <w:rPr>
          <w:i/>
          <w:w w:val="110"/>
          <w:sz w:val="22"/>
        </w:rPr>
        <w:t> Cited</w:t>
      </w:r>
      <w:r>
        <w:rPr>
          <w:i/>
          <w:w w:val="110"/>
          <w:sz w:val="22"/>
        </w:rPr>
        <w:t> Article</w:t>
      </w:r>
      <w:r>
        <w:rPr>
          <w:i/>
          <w:w w:val="110"/>
          <w:sz w:val="22"/>
        </w:rPr>
        <w:t> 2022-2023</w:t>
      </w:r>
      <w:r>
        <w:rPr>
          <w:i/>
          <w:spacing w:val="40"/>
          <w:w w:val="110"/>
          <w:sz w:val="22"/>
        </w:rPr>
        <w:t> </w:t>
      </w:r>
      <w:r>
        <w:rPr>
          <w:w w:val="110"/>
          <w:sz w:val="22"/>
        </w:rPr>
        <w:t>(with M. Bobba and S. Levy)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18" w:lineRule="auto" w:before="154" w:after="0"/>
        <w:ind w:left="1167" w:right="356" w:hanging="279"/>
        <w:jc w:val="both"/>
        <w:rPr>
          <w:sz w:val="22"/>
        </w:rPr>
      </w:pPr>
      <w:r>
        <w:rPr>
          <w:w w:val="105"/>
          <w:sz w:val="22"/>
        </w:rPr>
        <w:t>“Gender Gaps in Latin American Labor Markets: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Implications from an Estimated Search Model.”, </w:t>
      </w:r>
      <w:r>
        <w:rPr>
          <w:b/>
          <w:w w:val="105"/>
          <w:sz w:val="22"/>
        </w:rPr>
        <w:t>Annals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Economics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and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Statistics</w:t>
      </w:r>
      <w:r>
        <w:rPr>
          <w:b/>
          <w:spacing w:val="33"/>
          <w:w w:val="105"/>
          <w:sz w:val="22"/>
        </w:rPr>
        <w:t> </w:t>
      </w:r>
      <w:r>
        <w:rPr>
          <w:w w:val="105"/>
          <w:sz w:val="22"/>
        </w:rPr>
        <w:t>(formerly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3"/>
          <w:w w:val="105"/>
          <w:sz w:val="22"/>
        </w:rPr>
        <w:t> </w:t>
      </w:r>
      <w:r>
        <w:rPr>
          <w:i/>
          <w:w w:val="105"/>
          <w:sz w:val="22"/>
        </w:rPr>
        <w:t>Annales</w:t>
      </w:r>
      <w:r>
        <w:rPr>
          <w:i/>
          <w:spacing w:val="40"/>
          <w:w w:val="105"/>
          <w:sz w:val="22"/>
        </w:rPr>
        <w:t> </w:t>
      </w:r>
      <w:r>
        <w:rPr>
          <w:i/>
          <w:spacing w:val="11"/>
          <w:w w:val="97"/>
          <w:sz w:val="22"/>
        </w:rPr>
        <w:t>d</w:t>
      </w:r>
      <w:r>
        <w:rPr>
          <w:i/>
          <w:spacing w:val="10"/>
          <w:w w:val="97"/>
          <w:sz w:val="22"/>
        </w:rPr>
        <w:t>’</w:t>
      </w:r>
      <w:r>
        <w:rPr>
          <w:i/>
          <w:spacing w:val="-105"/>
          <w:w w:val="128"/>
          <w:sz w:val="22"/>
        </w:rPr>
        <w:t>E</w:t>
      </w:r>
      <w:r>
        <w:rPr>
          <w:i/>
          <w:spacing w:val="15"/>
          <w:w w:val="164"/>
          <w:position w:val="6"/>
          <w:sz w:val="22"/>
        </w:rPr>
        <w:t>´</w:t>
      </w:r>
      <w:r>
        <w:rPr>
          <w:i/>
          <w:spacing w:val="-1"/>
          <w:sz w:val="22"/>
        </w:rPr>
        <w:t>c</w:t>
      </w:r>
      <w:r>
        <w:rPr>
          <w:i/>
          <w:spacing w:val="11"/>
          <w:w w:val="94"/>
          <w:sz w:val="22"/>
        </w:rPr>
        <w:t>onomie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Statistique</w:t>
      </w:r>
      <w:r>
        <w:rPr>
          <w:w w:val="105"/>
          <w:sz w:val="22"/>
        </w:rPr>
        <w:t>),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142: 1-68,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2021.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Bustelo,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Piras,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Tejada)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6" w:after="0"/>
        <w:ind w:left="1167" w:right="357" w:hanging="279"/>
        <w:jc w:val="both"/>
        <w:rPr>
          <w:sz w:val="22"/>
        </w:rPr>
      </w:pPr>
      <w:r>
        <w:rPr>
          <w:w w:val="110"/>
          <w:sz w:val="22"/>
        </w:rPr>
        <w:t>“Labor Market Search, Informality, and On-The-Job Human Capital Accumulation”, </w:t>
      </w:r>
      <w:r>
        <w:rPr>
          <w:b/>
          <w:w w:val="110"/>
          <w:sz w:val="22"/>
        </w:rPr>
        <w:t>Journal</w:t>
      </w:r>
      <w:r>
        <w:rPr>
          <w:b/>
          <w:w w:val="110"/>
          <w:sz w:val="22"/>
        </w:rPr>
        <w:t> of Econometrics</w:t>
      </w:r>
      <w:r>
        <w:rPr>
          <w:w w:val="110"/>
          <w:sz w:val="22"/>
        </w:rPr>
        <w:t>, 223(2):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433-453, 2021.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 M. Bobba, S. Levy and M. Tejada)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4" w:hanging="279"/>
        <w:jc w:val="both"/>
        <w:rPr>
          <w:sz w:val="22"/>
        </w:rPr>
      </w:pPr>
      <w:r>
        <w:rPr>
          <w:w w:val="110"/>
          <w:sz w:val="22"/>
        </w:rPr>
        <w:t>“Do</w:t>
      </w:r>
      <w:r>
        <w:rPr>
          <w:w w:val="110"/>
          <w:sz w:val="22"/>
        </w:rPr>
        <w:t> Female</w:t>
      </w:r>
      <w:r>
        <w:rPr>
          <w:w w:val="110"/>
          <w:sz w:val="22"/>
        </w:rPr>
        <w:t> Executives</w:t>
      </w:r>
      <w:r>
        <w:rPr>
          <w:w w:val="110"/>
          <w:sz w:val="22"/>
        </w:rPr>
        <w:t> Make</w:t>
      </w:r>
      <w:r>
        <w:rPr>
          <w:w w:val="110"/>
          <w:sz w:val="22"/>
        </w:rPr>
        <w:t> a</w:t>
      </w:r>
      <w:r>
        <w:rPr>
          <w:w w:val="110"/>
          <w:sz w:val="22"/>
        </w:rPr>
        <w:t> Difference?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w w:val="110"/>
          <w:sz w:val="22"/>
        </w:rPr>
        <w:t> Impact</w:t>
      </w:r>
      <w:r>
        <w:rPr>
          <w:w w:val="110"/>
          <w:sz w:val="22"/>
        </w:rPr>
        <w:t> of</w:t>
      </w:r>
      <w:r>
        <w:rPr>
          <w:w w:val="110"/>
          <w:sz w:val="22"/>
        </w:rPr>
        <w:t> Female</w:t>
      </w:r>
      <w:r>
        <w:rPr>
          <w:w w:val="110"/>
          <w:sz w:val="22"/>
        </w:rPr>
        <w:t> Leadership</w:t>
      </w:r>
      <w:r>
        <w:rPr>
          <w:w w:val="110"/>
          <w:sz w:val="22"/>
        </w:rPr>
        <w:t> on</w:t>
      </w:r>
      <w:r>
        <w:rPr>
          <w:w w:val="110"/>
          <w:sz w:val="22"/>
        </w:rPr>
        <w:t> Gender</w:t>
      </w:r>
      <w:r>
        <w:rPr>
          <w:w w:val="110"/>
          <w:sz w:val="22"/>
        </w:rPr>
        <w:t> Gaps and</w:t>
      </w:r>
      <w:r>
        <w:rPr>
          <w:w w:val="110"/>
          <w:sz w:val="22"/>
        </w:rPr>
        <w:t> Firm</w:t>
      </w:r>
      <w:r>
        <w:rPr>
          <w:w w:val="110"/>
          <w:sz w:val="22"/>
        </w:rPr>
        <w:t> Performance”,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w w:val="110"/>
          <w:sz w:val="22"/>
        </w:rPr>
        <w:t> Journal</w:t>
      </w:r>
      <w:r>
        <w:rPr>
          <w:w w:val="110"/>
          <w:sz w:val="22"/>
        </w:rPr>
        <w:t>,</w:t>
      </w:r>
      <w:r>
        <w:rPr>
          <w:w w:val="110"/>
          <w:sz w:val="22"/>
        </w:rPr>
        <w:t> 129(622):</w:t>
      </w:r>
      <w:r>
        <w:rPr>
          <w:w w:val="110"/>
          <w:sz w:val="22"/>
        </w:rPr>
        <w:t> 2390–2423,</w:t>
      </w:r>
      <w:r>
        <w:rPr>
          <w:w w:val="110"/>
          <w:sz w:val="22"/>
        </w:rPr>
        <w:t> 2019.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w w:val="110"/>
          <w:sz w:val="22"/>
        </w:rPr>
        <w:t> M.</w:t>
      </w:r>
      <w:r>
        <w:rPr>
          <w:w w:val="110"/>
          <w:sz w:val="22"/>
        </w:rPr>
        <w:t> Macis,</w:t>
      </w:r>
      <w:r>
        <w:rPr>
          <w:w w:val="110"/>
          <w:sz w:val="22"/>
        </w:rPr>
        <w:t> A. Moro and F. Schivardi)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7" w:hanging="388"/>
        <w:jc w:val="both"/>
        <w:rPr>
          <w:sz w:val="22"/>
        </w:rPr>
      </w:pPr>
      <w:r>
        <w:rPr>
          <w:w w:val="110"/>
          <w:sz w:val="22"/>
        </w:rPr>
        <w:t>“Household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Search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Individual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Search: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Does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Matter?”, </w:t>
      </w:r>
      <w:r>
        <w:rPr>
          <w:b/>
          <w:w w:val="110"/>
          <w:sz w:val="22"/>
        </w:rPr>
        <w:t>Journal of Labor Economics</w:t>
      </w:r>
      <w:r>
        <w:rPr>
          <w:w w:val="110"/>
          <w:sz w:val="22"/>
        </w:rPr>
        <w:t>, 35(1): 1-46, January 2018.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 J. Mabli)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5" w:hanging="388"/>
        <w:jc w:val="both"/>
        <w:rPr>
          <w:sz w:val="22"/>
        </w:rPr>
      </w:pPr>
      <w:r>
        <w:rPr>
          <w:w w:val="110"/>
          <w:sz w:val="22"/>
        </w:rPr>
        <w:t>“Female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Corporate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Leadership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Latin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America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Caribbean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Region:</w:t>
      </w:r>
      <w:r>
        <w:rPr>
          <w:w w:val="110"/>
          <w:sz w:val="22"/>
        </w:rPr>
        <w:t> Representation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 Firm-level</w:t>
      </w:r>
      <w:r>
        <w:rPr>
          <w:w w:val="110"/>
          <w:sz w:val="22"/>
        </w:rPr>
        <w:t> Outcomes”,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International</w:t>
      </w:r>
      <w:r>
        <w:rPr>
          <w:b/>
          <w:w w:val="110"/>
          <w:sz w:val="22"/>
        </w:rPr>
        <w:t> Journal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Manpower</w:t>
      </w:r>
      <w:r>
        <w:rPr>
          <w:w w:val="110"/>
          <w:sz w:val="22"/>
        </w:rPr>
        <w:t>,</w:t>
      </w:r>
      <w:r>
        <w:rPr>
          <w:w w:val="110"/>
          <w:sz w:val="22"/>
        </w:rPr>
        <w:t> 38(6):</w:t>
      </w:r>
      <w:r>
        <w:rPr>
          <w:w w:val="110"/>
          <w:sz w:val="22"/>
        </w:rPr>
        <w:t> 790-818,</w:t>
      </w:r>
      <w:r>
        <w:rPr>
          <w:w w:val="110"/>
          <w:sz w:val="22"/>
        </w:rPr>
        <w:t> 2017.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w w:val="110"/>
          <w:sz w:val="22"/>
        </w:rPr>
        <w:t> S. Abrahams and C. Piras)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7" w:hanging="388"/>
        <w:jc w:val="both"/>
        <w:rPr>
          <w:sz w:val="22"/>
        </w:rPr>
      </w:pPr>
      <w:r>
        <w:rPr>
          <w:w w:val="110"/>
          <w:sz w:val="22"/>
        </w:rPr>
        <w:t>“Household Lifetime Inequality Estimates in the U.S. Labor Market.”, </w:t>
      </w:r>
      <w:r>
        <w:rPr>
          <w:b/>
          <w:w w:val="110"/>
          <w:sz w:val="22"/>
        </w:rPr>
        <w:t>Research in Labor Eco- nomics</w:t>
      </w:r>
      <w:r>
        <w:rPr>
          <w:w w:val="110"/>
          <w:sz w:val="22"/>
        </w:rPr>
        <w:t>, 43: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45-82, 2016.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 J. Mabli and M. Salazar-Saez)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5" w:hanging="388"/>
        <w:jc w:val="both"/>
        <w:rPr>
          <w:sz w:val="22"/>
        </w:rPr>
      </w:pPr>
      <w:r>
        <w:rPr>
          <w:w w:val="105"/>
          <w:sz w:val="22"/>
        </w:rPr>
        <w:t>“The</w:t>
      </w:r>
      <w:r>
        <w:rPr>
          <w:w w:val="105"/>
          <w:sz w:val="22"/>
        </w:rPr>
        <w:t> Effect of</w:t>
      </w:r>
      <w:r>
        <w:rPr>
          <w:w w:val="105"/>
          <w:sz w:val="22"/>
        </w:rPr>
        <w:t> Job</w:t>
      </w:r>
      <w:r>
        <w:rPr>
          <w:w w:val="105"/>
          <w:sz w:val="22"/>
        </w:rPr>
        <w:t> Flexibility on</w:t>
      </w:r>
      <w:r>
        <w:rPr>
          <w:w w:val="105"/>
          <w:sz w:val="22"/>
        </w:rPr>
        <w:t> Women Labor</w:t>
      </w:r>
      <w:r>
        <w:rPr>
          <w:w w:val="105"/>
          <w:sz w:val="22"/>
        </w:rPr>
        <w:t> Market Outcomes:</w:t>
      </w:r>
      <w:r>
        <w:rPr>
          <w:w w:val="105"/>
          <w:sz w:val="22"/>
        </w:rPr>
        <w:t> Estimates from</w:t>
      </w:r>
      <w:r>
        <w:rPr>
          <w:w w:val="105"/>
          <w:sz w:val="22"/>
        </w:rPr>
        <w:t> a</w:t>
      </w:r>
      <w:r>
        <w:rPr>
          <w:w w:val="105"/>
          <w:sz w:val="22"/>
        </w:rPr>
        <w:t> Search</w:t>
      </w:r>
      <w:r>
        <w:rPr>
          <w:w w:val="105"/>
          <w:sz w:val="22"/>
        </w:rPr>
        <w:t> and Bargaining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Model”,</w:t>
      </w:r>
      <w:r>
        <w:rPr>
          <w:spacing w:val="40"/>
          <w:w w:val="105"/>
          <w:sz w:val="22"/>
        </w:rPr>
        <w:t> </w:t>
      </w:r>
      <w:r>
        <w:rPr>
          <w:b/>
          <w:w w:val="105"/>
          <w:sz w:val="22"/>
        </w:rPr>
        <w:t>Journal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of</w:t>
      </w:r>
      <w:r>
        <w:rPr>
          <w:b/>
          <w:spacing w:val="80"/>
          <w:w w:val="105"/>
          <w:sz w:val="22"/>
        </w:rPr>
        <w:t> </w:t>
      </w:r>
      <w:r>
        <w:rPr>
          <w:b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168: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81–95,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2012.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Moro).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230" w:top="840" w:bottom="42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33" w:after="0"/>
        <w:ind w:left="1167" w:right="357" w:hanging="388"/>
        <w:jc w:val="both"/>
        <w:rPr>
          <w:sz w:val="22"/>
        </w:rPr>
      </w:pPr>
      <w:r>
        <w:rPr>
          <w:w w:val="110"/>
          <w:sz w:val="22"/>
        </w:rPr>
        <w:t>“Gender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Discrimination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Estimation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Search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Matching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Bargaining”,</w:t>
      </w:r>
      <w:r>
        <w:rPr>
          <w:spacing w:val="-3"/>
          <w:w w:val="110"/>
          <w:sz w:val="22"/>
        </w:rPr>
        <w:t> </w:t>
      </w:r>
      <w:r>
        <w:rPr>
          <w:b/>
          <w:w w:val="110"/>
          <w:sz w:val="22"/>
        </w:rPr>
        <w:t>Interna- tional</w:t>
      </w:r>
      <w:r>
        <w:rPr>
          <w:b/>
          <w:w w:val="110"/>
          <w:sz w:val="22"/>
        </w:rPr>
        <w:t> Economic</w:t>
      </w:r>
      <w:r>
        <w:rPr>
          <w:b/>
          <w:w w:val="110"/>
          <w:sz w:val="22"/>
        </w:rPr>
        <w:t> Review</w:t>
      </w:r>
      <w:r>
        <w:rPr>
          <w:w w:val="110"/>
          <w:sz w:val="22"/>
        </w:rPr>
        <w:t>, 51(3):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745-783, 2010.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6" w:hanging="388"/>
        <w:jc w:val="both"/>
        <w:rPr>
          <w:sz w:val="22"/>
        </w:rPr>
      </w:pPr>
      <w:r>
        <w:rPr>
          <w:w w:val="110"/>
          <w:sz w:val="22"/>
        </w:rPr>
        <w:t>“Sources</w:t>
      </w:r>
      <w:r>
        <w:rPr>
          <w:w w:val="110"/>
          <w:sz w:val="22"/>
        </w:rPr>
        <w:t> of</w:t>
      </w:r>
      <w:r>
        <w:rPr>
          <w:w w:val="110"/>
          <w:sz w:val="22"/>
        </w:rPr>
        <w:t> Earnings</w:t>
      </w:r>
      <w:r>
        <w:rPr>
          <w:w w:val="110"/>
          <w:sz w:val="22"/>
        </w:rPr>
        <w:t> Inequality: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Estimates</w:t>
      </w:r>
      <w:r>
        <w:rPr>
          <w:w w:val="110"/>
          <w:sz w:val="22"/>
        </w:rPr>
        <w:t> from</w:t>
      </w:r>
      <w:r>
        <w:rPr>
          <w:w w:val="110"/>
          <w:sz w:val="22"/>
        </w:rPr>
        <w:t> an</w:t>
      </w:r>
      <w:r>
        <w:rPr>
          <w:w w:val="110"/>
          <w:sz w:val="22"/>
        </w:rPr>
        <w:t> On-the-Job</w:t>
      </w:r>
      <w:r>
        <w:rPr>
          <w:w w:val="110"/>
          <w:sz w:val="22"/>
        </w:rPr>
        <w:t> Search</w:t>
      </w:r>
      <w:r>
        <w:rPr>
          <w:w w:val="110"/>
          <w:sz w:val="22"/>
        </w:rPr>
        <w:t> Model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U.S.</w:t>
      </w:r>
      <w:r>
        <w:rPr>
          <w:w w:val="110"/>
          <w:sz w:val="22"/>
        </w:rPr>
        <w:t> Labor Market”,</w:t>
      </w:r>
      <w:r>
        <w:rPr>
          <w:spacing w:val="37"/>
          <w:w w:val="110"/>
          <w:sz w:val="22"/>
        </w:rPr>
        <w:t> </w:t>
      </w:r>
      <w:r>
        <w:rPr>
          <w:b/>
          <w:w w:val="110"/>
          <w:sz w:val="22"/>
        </w:rPr>
        <w:t>European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Review,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54(6):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832-854,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2010.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Leonardi)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8" w:hanging="388"/>
        <w:jc w:val="both"/>
        <w:rPr>
          <w:sz w:val="22"/>
        </w:rPr>
      </w:pPr>
      <w:r>
        <w:rPr>
          <w:w w:val="105"/>
          <w:sz w:val="22"/>
        </w:rPr>
        <w:t>“Prejudice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Gender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Differentials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U.S.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Labor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Market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Last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Twenty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Years”,</w:t>
      </w:r>
      <w:r>
        <w:rPr>
          <w:spacing w:val="25"/>
          <w:w w:val="105"/>
          <w:sz w:val="22"/>
        </w:rPr>
        <w:t> </w:t>
      </w:r>
      <w:r>
        <w:rPr>
          <w:b/>
          <w:w w:val="105"/>
          <w:sz w:val="22"/>
        </w:rPr>
        <w:t>Journal of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Econometrics, </w:t>
      </w:r>
      <w:r>
        <w:rPr>
          <w:w w:val="105"/>
          <w:sz w:val="22"/>
        </w:rPr>
        <w:t>156: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190-200, 2010.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7" w:hanging="388"/>
        <w:jc w:val="both"/>
        <w:rPr>
          <w:sz w:val="22"/>
        </w:rPr>
      </w:pPr>
      <w:r>
        <w:rPr>
          <w:w w:val="110"/>
          <w:sz w:val="22"/>
        </w:rPr>
        <w:t>“Returns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Education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Transition:</w:t>
      </w:r>
      <w:r>
        <w:rPr>
          <w:w w:val="110"/>
          <w:sz w:val="22"/>
        </w:rPr>
        <w:t> 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Systematic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Assessment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Comparable Data”,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b/>
          <w:w w:val="110"/>
          <w:sz w:val="22"/>
        </w:rPr>
        <w:t> of</w:t>
      </w:r>
      <w:r>
        <w:rPr>
          <w:b/>
          <w:w w:val="110"/>
          <w:sz w:val="22"/>
        </w:rPr>
        <w:t> Education</w:t>
      </w:r>
      <w:r>
        <w:rPr>
          <w:b/>
          <w:w w:val="110"/>
          <w:sz w:val="22"/>
        </w:rPr>
        <w:t> Review,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27: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724-740,</w:t>
      </w:r>
      <w:r>
        <w:rPr>
          <w:w w:val="110"/>
          <w:sz w:val="22"/>
        </w:rPr>
        <w:t> 2008</w:t>
      </w:r>
      <w:r>
        <w:rPr>
          <w:w w:val="110"/>
          <w:sz w:val="22"/>
        </w:rPr>
        <w:t> (with</w:t>
      </w:r>
      <w:r>
        <w:rPr>
          <w:w w:val="110"/>
          <w:sz w:val="22"/>
        </w:rPr>
        <w:t> S.</w:t>
      </w:r>
      <w:r>
        <w:rPr>
          <w:w w:val="110"/>
          <w:sz w:val="22"/>
        </w:rPr>
        <w:t> Paternostro</w:t>
      </w:r>
      <w:r>
        <w:rPr>
          <w:w w:val="110"/>
          <w:sz w:val="22"/>
        </w:rPr>
        <w:t> and</w:t>
      </w:r>
      <w:r>
        <w:rPr>
          <w:w w:val="110"/>
          <w:sz w:val="22"/>
        </w:rPr>
        <w:t> E. </w:t>
      </w:r>
      <w:r>
        <w:rPr>
          <w:spacing w:val="-2"/>
          <w:w w:val="110"/>
          <w:sz w:val="22"/>
        </w:rPr>
        <w:t>Tiongson)</w:t>
      </w: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135" w:after="0"/>
        <w:ind w:left="1167" w:right="358" w:hanging="388"/>
        <w:jc w:val="both"/>
        <w:rPr>
          <w:sz w:val="22"/>
        </w:rPr>
      </w:pPr>
      <w:r>
        <w:rPr>
          <w:w w:val="110"/>
          <w:sz w:val="22"/>
        </w:rPr>
        <w:t>“Productivity,</w:t>
      </w:r>
      <w:r>
        <w:rPr>
          <w:w w:val="110"/>
          <w:sz w:val="22"/>
        </w:rPr>
        <w:t> Seniority,</w:t>
      </w:r>
      <w:r>
        <w:rPr>
          <w:w w:val="110"/>
          <w:sz w:val="22"/>
        </w:rPr>
        <w:t> and</w:t>
      </w:r>
      <w:r>
        <w:rPr>
          <w:w w:val="110"/>
          <w:sz w:val="22"/>
        </w:rPr>
        <w:t> Wages: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new</w:t>
      </w:r>
      <w:r>
        <w:rPr>
          <w:w w:val="110"/>
          <w:sz w:val="22"/>
        </w:rPr>
        <w:t> evidence</w:t>
      </w:r>
      <w:r>
        <w:rPr>
          <w:w w:val="110"/>
          <w:sz w:val="22"/>
        </w:rPr>
        <w:t> from</w:t>
      </w:r>
      <w:r>
        <w:rPr>
          <w:w w:val="110"/>
          <w:sz w:val="22"/>
        </w:rPr>
        <w:t> personnel</w:t>
      </w:r>
      <w:r>
        <w:rPr>
          <w:w w:val="110"/>
          <w:sz w:val="22"/>
        </w:rPr>
        <w:t> data”,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Labour</w:t>
      </w:r>
      <w:r>
        <w:rPr>
          <w:b/>
          <w:w w:val="110"/>
          <w:sz w:val="22"/>
        </w:rPr>
        <w:t> Economics</w:t>
      </w:r>
      <w:r>
        <w:rPr>
          <w:w w:val="110"/>
          <w:sz w:val="22"/>
        </w:rPr>
        <w:t>, 8: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359-387, 2001 (with A. Ichino).</w:t>
      </w:r>
    </w:p>
    <w:p>
      <w:pPr>
        <w:pStyle w:val="BodyText"/>
        <w:spacing w:before="105"/>
        <w:ind w:left="0"/>
      </w:pPr>
    </w:p>
    <w:p>
      <w:pPr>
        <w:pStyle w:val="Heading2"/>
        <w:spacing w:before="1"/>
      </w:pPr>
      <w:r>
        <w:rPr>
          <w:w w:val="120"/>
        </w:rPr>
        <w:t>Working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2" w:lineRule="auto" w:before="138" w:after="0"/>
        <w:ind w:left="1167" w:right="355" w:hanging="279"/>
        <w:jc w:val="left"/>
        <w:rPr>
          <w:sz w:val="22"/>
        </w:rPr>
      </w:pPr>
      <w:r>
        <w:rPr>
          <w:w w:val="110"/>
          <w:sz w:val="22"/>
        </w:rPr>
        <w:t>“Working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Saving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Informally: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Link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between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Labor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Market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Informality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Financial Exclusion,” (with M. Tejada)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2" w:lineRule="auto" w:before="135" w:after="0"/>
        <w:ind w:left="1167" w:right="356" w:hanging="279"/>
        <w:jc w:val="left"/>
        <w:rPr>
          <w:sz w:val="22"/>
        </w:rPr>
      </w:pPr>
      <w:r>
        <w:rPr>
          <w:w w:val="110"/>
          <w:sz w:val="22"/>
        </w:rPr>
        <w:t>“Labor</w:t>
      </w:r>
      <w:r>
        <w:rPr>
          <w:w w:val="110"/>
          <w:sz w:val="22"/>
        </w:rPr>
        <w:t> Market</w:t>
      </w:r>
      <w:r>
        <w:rPr>
          <w:w w:val="110"/>
          <w:sz w:val="22"/>
        </w:rPr>
        <w:t> Dynamics</w:t>
      </w:r>
      <w:r>
        <w:rPr>
          <w:w w:val="110"/>
          <w:sz w:val="22"/>
        </w:rPr>
        <w:t> and</w:t>
      </w:r>
      <w:r>
        <w:rPr>
          <w:w w:val="110"/>
          <w:sz w:val="22"/>
        </w:rPr>
        <w:t> Public</w:t>
      </w:r>
      <w:r>
        <w:rPr>
          <w:w w:val="110"/>
          <w:sz w:val="22"/>
        </w:rPr>
        <w:t> Assistance</w:t>
      </w:r>
      <w:r>
        <w:rPr>
          <w:w w:val="110"/>
          <w:sz w:val="22"/>
        </w:rPr>
        <w:t> Programs: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w w:val="110"/>
          <w:sz w:val="22"/>
        </w:rPr>
        <w:t> from</w:t>
      </w:r>
      <w:r>
        <w:rPr>
          <w:w w:val="110"/>
          <w:sz w:val="22"/>
        </w:rPr>
        <w:t> an</w:t>
      </w:r>
      <w:r>
        <w:rPr>
          <w:w w:val="110"/>
          <w:sz w:val="22"/>
        </w:rPr>
        <w:t> Estimated</w:t>
      </w:r>
      <w:r>
        <w:rPr>
          <w:w w:val="110"/>
          <w:sz w:val="22"/>
        </w:rPr>
        <w:t> Model </w:t>
      </w:r>
      <w:r>
        <w:rPr>
          <w:w w:val="115"/>
          <w:sz w:val="22"/>
        </w:rPr>
        <w:t>of SNAP Participation,” (with S. Abrahams and J. Mabli)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2" w:lineRule="auto" w:before="134" w:after="0"/>
        <w:ind w:left="1167" w:right="357" w:hanging="279"/>
        <w:jc w:val="left"/>
        <w:rPr>
          <w:sz w:val="22"/>
        </w:rPr>
      </w:pPr>
      <w:r>
        <w:rPr>
          <w:w w:val="105"/>
          <w:sz w:val="22"/>
        </w:rPr>
        <w:t>“Sources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Implications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Labor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Market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Informality:</w:t>
      </w:r>
      <w:r>
        <w:rPr>
          <w:spacing w:val="7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Case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Minimum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Wage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Policies,” 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Bosch,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Maloney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Tejada)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2" w:lineRule="auto" w:before="135" w:after="0"/>
        <w:ind w:left="1167" w:right="360" w:hanging="279"/>
        <w:jc w:val="left"/>
        <w:rPr>
          <w:sz w:val="22"/>
        </w:rPr>
      </w:pPr>
      <w:r>
        <w:rPr>
          <w:w w:val="110"/>
          <w:sz w:val="22"/>
        </w:rPr>
        <w:t>“Why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Firm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Effects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More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Dispersed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Developing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Countries?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Mexico”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(with M. Bobba, T. Ederer and D. Morales)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2" w:lineRule="auto" w:before="135" w:after="0"/>
        <w:ind w:left="1167" w:right="359" w:hanging="279"/>
        <w:jc w:val="left"/>
        <w:rPr>
          <w:sz w:val="22"/>
        </w:rPr>
      </w:pPr>
      <w:r>
        <w:rPr>
          <w:w w:val="105"/>
          <w:sz w:val="22"/>
        </w:rPr>
        <w:t>“Simultaneous Search in the Labor and Marriage Markets with Endogenous Schooling Decisions,” 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Flinn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Salazar-Saez)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2" w:lineRule="auto" w:before="135" w:after="0"/>
        <w:ind w:left="1167" w:right="356" w:hanging="279"/>
        <w:jc w:val="left"/>
        <w:rPr>
          <w:sz w:val="22"/>
        </w:rPr>
      </w:pPr>
      <w:r>
        <w:rPr>
          <w:w w:val="110"/>
          <w:sz w:val="22"/>
        </w:rPr>
        <w:t>“The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Transmission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Mechanism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Monetary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Policy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Europe:</w:t>
      </w:r>
      <w:r>
        <w:rPr>
          <w:spacing w:val="60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Bank’s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Balance Sheets”, </w:t>
      </w:r>
      <w:r>
        <w:rPr>
          <w:i/>
          <w:w w:val="110"/>
          <w:sz w:val="22"/>
        </w:rPr>
        <w:t>NBER</w:t>
      </w:r>
      <w:r>
        <w:rPr>
          <w:i/>
          <w:w w:val="110"/>
          <w:sz w:val="22"/>
        </w:rPr>
        <w:t> Working</w:t>
      </w:r>
      <w:r>
        <w:rPr>
          <w:i/>
          <w:w w:val="110"/>
          <w:sz w:val="22"/>
        </w:rPr>
        <w:t> Paper,</w:t>
      </w:r>
      <w:r>
        <w:rPr>
          <w:i/>
          <w:w w:val="110"/>
          <w:sz w:val="22"/>
        </w:rPr>
        <w:t> No.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7231</w:t>
      </w:r>
      <w:r>
        <w:rPr>
          <w:w w:val="110"/>
          <w:sz w:val="22"/>
        </w:rPr>
        <w:t>, 1999 (with C.A. Favero and F. Giavazzi).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[Resting]</w:t>
      </w:r>
    </w:p>
    <w:p>
      <w:pPr>
        <w:pStyle w:val="BodyText"/>
        <w:spacing w:before="106"/>
        <w:ind w:left="0"/>
      </w:pPr>
    </w:p>
    <w:p>
      <w:pPr>
        <w:pStyle w:val="Heading2"/>
      </w:pPr>
      <w:r>
        <w:rPr>
          <w:w w:val="120"/>
        </w:rPr>
        <w:t>Book</w:t>
      </w:r>
      <w:r>
        <w:rPr>
          <w:spacing w:val="27"/>
          <w:w w:val="120"/>
        </w:rPr>
        <w:t> </w:t>
      </w:r>
      <w:r>
        <w:rPr>
          <w:w w:val="120"/>
        </w:rPr>
        <w:t>Chapters</w:t>
      </w:r>
      <w:r>
        <w:rPr>
          <w:spacing w:val="28"/>
          <w:w w:val="120"/>
        </w:rPr>
        <w:t> </w:t>
      </w:r>
      <w:r>
        <w:rPr>
          <w:w w:val="120"/>
        </w:rPr>
        <w:t>and</w:t>
      </w:r>
      <w:r>
        <w:rPr>
          <w:spacing w:val="28"/>
          <w:w w:val="120"/>
        </w:rPr>
        <w:t> </w:t>
      </w:r>
      <w:r>
        <w:rPr>
          <w:w w:val="120"/>
        </w:rPr>
        <w:t>Invited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Contributions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2" w:lineRule="auto" w:before="138" w:after="0"/>
        <w:ind w:left="1167" w:right="356" w:hanging="279"/>
        <w:jc w:val="both"/>
        <w:rPr>
          <w:sz w:val="22"/>
        </w:rPr>
      </w:pPr>
      <w:r>
        <w:rPr>
          <w:w w:val="110"/>
          <w:sz w:val="22"/>
        </w:rPr>
        <w:t>“Gender</w:t>
      </w:r>
      <w:r>
        <w:rPr>
          <w:w w:val="110"/>
          <w:sz w:val="22"/>
        </w:rPr>
        <w:t> Gaps</w:t>
      </w:r>
      <w:r>
        <w:rPr>
          <w:w w:val="110"/>
          <w:sz w:val="22"/>
        </w:rPr>
        <w:t> in</w:t>
      </w:r>
      <w:r>
        <w:rPr>
          <w:w w:val="110"/>
          <w:sz w:val="22"/>
        </w:rPr>
        <w:t> Education</w:t>
      </w:r>
      <w:r>
        <w:rPr>
          <w:w w:val="110"/>
          <w:sz w:val="22"/>
        </w:rPr>
        <w:t> and</w:t>
      </w:r>
      <w:r>
        <w:rPr>
          <w:w w:val="110"/>
          <w:sz w:val="22"/>
        </w:rPr>
        <w:t> Labor</w:t>
      </w:r>
      <w:r>
        <w:rPr>
          <w:w w:val="110"/>
          <w:sz w:val="22"/>
        </w:rPr>
        <w:t> Market</w:t>
      </w:r>
      <w:r>
        <w:rPr>
          <w:w w:val="110"/>
          <w:sz w:val="22"/>
        </w:rPr>
        <w:t> Outcomes</w:t>
      </w:r>
      <w:r>
        <w:rPr>
          <w:w w:val="110"/>
          <w:sz w:val="22"/>
        </w:rPr>
        <w:t> in</w:t>
      </w:r>
      <w:r>
        <w:rPr>
          <w:w w:val="110"/>
          <w:sz w:val="22"/>
        </w:rPr>
        <w:t> the</w:t>
      </w:r>
      <w:r>
        <w:rPr>
          <w:w w:val="110"/>
          <w:sz w:val="22"/>
        </w:rPr>
        <w:t> U.S.: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w w:val="110"/>
          <w:sz w:val="22"/>
        </w:rPr>
        <w:t> Impact</w:t>
      </w:r>
      <w:r>
        <w:rPr>
          <w:w w:val="110"/>
          <w:sz w:val="22"/>
        </w:rPr>
        <w:t> of</w:t>
      </w:r>
      <w:r>
        <w:rPr>
          <w:w w:val="110"/>
          <w:sz w:val="22"/>
        </w:rPr>
        <w:t> Employ- ers’</w:t>
      </w:r>
      <w:r>
        <w:rPr>
          <w:w w:val="110"/>
          <w:sz w:val="22"/>
        </w:rPr>
        <w:t> Prejudice”,</w:t>
      </w:r>
      <w:r>
        <w:rPr>
          <w:w w:val="110"/>
          <w:sz w:val="22"/>
        </w:rPr>
        <w:t> in: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T.</w:t>
      </w:r>
      <w:r>
        <w:rPr>
          <w:w w:val="110"/>
          <w:sz w:val="22"/>
        </w:rPr>
        <w:t> Boeri,</w:t>
      </w:r>
      <w:r>
        <w:rPr>
          <w:w w:val="110"/>
          <w:sz w:val="22"/>
        </w:rPr>
        <w:t> G.</w:t>
      </w:r>
      <w:r>
        <w:rPr>
          <w:w w:val="110"/>
          <w:sz w:val="22"/>
        </w:rPr>
        <w:t> Peri</w:t>
      </w:r>
      <w:r>
        <w:rPr>
          <w:w w:val="110"/>
          <w:sz w:val="22"/>
        </w:rPr>
        <w:t> and</w:t>
      </w:r>
      <w:r>
        <w:rPr>
          <w:w w:val="110"/>
          <w:sz w:val="22"/>
        </w:rPr>
        <w:t> E.</w:t>
      </w:r>
      <w:r>
        <w:rPr>
          <w:w w:val="110"/>
          <w:sz w:val="22"/>
        </w:rPr>
        <w:t> Patacchini</w:t>
      </w:r>
      <w:r>
        <w:rPr>
          <w:w w:val="110"/>
          <w:sz w:val="22"/>
        </w:rPr>
        <w:t> (eds.)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Unexplored</w:t>
      </w:r>
      <w:r>
        <w:rPr>
          <w:b/>
          <w:w w:val="110"/>
          <w:sz w:val="22"/>
        </w:rPr>
        <w:t> Dimensions</w:t>
      </w:r>
      <w:r>
        <w:rPr>
          <w:b/>
          <w:w w:val="110"/>
          <w:sz w:val="22"/>
        </w:rPr>
        <w:t> of Discrimination</w:t>
      </w:r>
      <w:r>
        <w:rPr>
          <w:w w:val="110"/>
          <w:sz w:val="22"/>
        </w:rPr>
        <w:t>, Oxford University Press, 2015.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 M. Tejada)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2" w:lineRule="auto" w:before="135" w:after="0"/>
        <w:ind w:left="1167" w:right="356" w:hanging="279"/>
        <w:jc w:val="both"/>
        <w:rPr>
          <w:sz w:val="22"/>
        </w:rPr>
      </w:pPr>
      <w:r>
        <w:rPr>
          <w:w w:val="110"/>
          <w:sz w:val="22"/>
        </w:rPr>
        <w:t>“Capitolo</w:t>
      </w:r>
      <w:r>
        <w:rPr>
          <w:w w:val="110"/>
          <w:sz w:val="22"/>
        </w:rPr>
        <w:t> 11: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La</w:t>
      </w:r>
      <w:r>
        <w:rPr>
          <w:w w:val="110"/>
          <w:sz w:val="22"/>
        </w:rPr>
        <w:t> discriminazione.”</w:t>
      </w:r>
      <w:r>
        <w:rPr>
          <w:w w:val="110"/>
          <w:sz w:val="22"/>
        </w:rPr>
        <w:t> (with</w:t>
      </w:r>
      <w:r>
        <w:rPr>
          <w:w w:val="110"/>
          <w:sz w:val="22"/>
        </w:rPr>
        <w:t> D.</w:t>
      </w:r>
      <w:r>
        <w:rPr>
          <w:w w:val="110"/>
          <w:sz w:val="22"/>
        </w:rPr>
        <w:t> Vuri)</w:t>
      </w:r>
      <w:r>
        <w:rPr>
          <w:w w:val="110"/>
          <w:sz w:val="22"/>
        </w:rPr>
        <w:t> in: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Brucchi</w:t>
      </w:r>
      <w:r>
        <w:rPr>
          <w:w w:val="110"/>
          <w:sz w:val="22"/>
        </w:rPr>
        <w:t> Luchino</w:t>
      </w:r>
      <w:r>
        <w:rPr>
          <w:w w:val="110"/>
          <w:sz w:val="22"/>
        </w:rPr>
        <w:t> and</w:t>
      </w:r>
      <w:r>
        <w:rPr>
          <w:w w:val="110"/>
          <w:sz w:val="22"/>
        </w:rPr>
        <w:t> Pepi</w:t>
      </w:r>
      <w:r>
        <w:rPr>
          <w:w w:val="110"/>
          <w:sz w:val="22"/>
        </w:rPr>
        <w:t> De</w:t>
      </w:r>
      <w:r>
        <w:rPr>
          <w:w w:val="110"/>
          <w:sz w:val="22"/>
        </w:rPr>
        <w:t> Caleo</w:t>
      </w:r>
      <w:r>
        <w:rPr>
          <w:w w:val="110"/>
          <w:sz w:val="22"/>
        </w:rPr>
        <w:t> (ed.) </w:t>
      </w:r>
      <w:r>
        <w:rPr>
          <w:b/>
          <w:w w:val="110"/>
          <w:sz w:val="22"/>
        </w:rPr>
        <w:t>Manuale</w:t>
      </w:r>
      <w:r>
        <w:rPr>
          <w:b/>
          <w:w w:val="110"/>
          <w:sz w:val="22"/>
        </w:rPr>
        <w:t> di</w:t>
      </w:r>
      <w:r>
        <w:rPr>
          <w:b/>
          <w:w w:val="110"/>
          <w:sz w:val="22"/>
        </w:rPr>
        <w:t> Economia</w:t>
      </w:r>
      <w:r>
        <w:rPr>
          <w:b/>
          <w:w w:val="110"/>
          <w:sz w:val="22"/>
        </w:rPr>
        <w:t> del</w:t>
      </w:r>
      <w:r>
        <w:rPr>
          <w:b/>
          <w:w w:val="110"/>
          <w:sz w:val="22"/>
        </w:rPr>
        <w:t> Lavoro</w:t>
      </w:r>
      <w:r>
        <w:rPr>
          <w:w w:val="110"/>
          <w:sz w:val="22"/>
        </w:rPr>
        <w:t>,</w:t>
      </w:r>
      <w:r>
        <w:rPr>
          <w:w w:val="110"/>
          <w:sz w:val="22"/>
        </w:rPr>
        <w:t> Bologna: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il</w:t>
      </w:r>
      <w:r>
        <w:rPr>
          <w:w w:val="110"/>
          <w:sz w:val="22"/>
        </w:rPr>
        <w:t> Mulino,</w:t>
      </w:r>
      <w:r>
        <w:rPr>
          <w:w w:val="110"/>
          <w:sz w:val="22"/>
        </w:rPr>
        <w:t> 2015.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[Updated</w:t>
      </w:r>
      <w:r>
        <w:rPr>
          <w:w w:val="110"/>
          <w:sz w:val="22"/>
        </w:rPr>
        <w:t> version</w:t>
      </w:r>
      <w:r>
        <w:rPr>
          <w:w w:val="110"/>
          <w:sz w:val="22"/>
        </w:rPr>
        <w:t> of: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“Capitolo </w:t>
      </w:r>
      <w:r>
        <w:rPr>
          <w:sz w:val="22"/>
        </w:rPr>
        <w:t>17:</w:t>
      </w:r>
      <w:r>
        <w:rPr>
          <w:spacing w:val="80"/>
          <w:sz w:val="22"/>
        </w:rPr>
        <w:t> </w:t>
      </w:r>
      <w:r>
        <w:rPr>
          <w:sz w:val="22"/>
        </w:rPr>
        <w:t>La</w:t>
      </w:r>
      <w:r>
        <w:rPr>
          <w:spacing w:val="31"/>
          <w:sz w:val="22"/>
        </w:rPr>
        <w:t> </w:t>
      </w:r>
      <w:r>
        <w:rPr>
          <w:sz w:val="22"/>
        </w:rPr>
        <w:t>discriminazione:</w:t>
      </w:r>
      <w:r>
        <w:rPr>
          <w:spacing w:val="80"/>
          <w:sz w:val="22"/>
        </w:rPr>
        <w:t> </w:t>
      </w:r>
      <w:r>
        <w:rPr>
          <w:sz w:val="22"/>
        </w:rPr>
        <w:t>teoria</w:t>
      </w:r>
      <w:r>
        <w:rPr>
          <w:spacing w:val="29"/>
          <w:sz w:val="22"/>
        </w:rPr>
        <w:t> </w:t>
      </w:r>
      <w:r>
        <w:rPr>
          <w:sz w:val="22"/>
        </w:rPr>
        <w:t>economica</w:t>
      </w:r>
      <w:r>
        <w:rPr>
          <w:spacing w:val="29"/>
          <w:sz w:val="22"/>
        </w:rPr>
        <w:t> </w:t>
      </w:r>
      <w:r>
        <w:rPr>
          <w:sz w:val="22"/>
        </w:rPr>
        <w:t>e</w:t>
      </w:r>
      <w:r>
        <w:rPr>
          <w:spacing w:val="31"/>
          <w:sz w:val="22"/>
        </w:rPr>
        <w:t> </w:t>
      </w:r>
      <w:r>
        <w:rPr>
          <w:sz w:val="22"/>
        </w:rPr>
        <w:t>evidenza</w:t>
      </w:r>
      <w:r>
        <w:rPr>
          <w:spacing w:val="29"/>
          <w:sz w:val="22"/>
        </w:rPr>
        <w:t> </w:t>
      </w:r>
      <w:r>
        <w:rPr>
          <w:sz w:val="22"/>
        </w:rPr>
        <w:t>empirica”</w:t>
      </w:r>
      <w:r>
        <w:rPr>
          <w:spacing w:val="29"/>
          <w:sz w:val="22"/>
        </w:rPr>
        <w:t> </w:t>
      </w:r>
      <w:r>
        <w:rPr>
          <w:sz w:val="22"/>
        </w:rPr>
        <w:t>in:</w:t>
      </w:r>
      <w:r>
        <w:rPr>
          <w:spacing w:val="80"/>
          <w:sz w:val="22"/>
        </w:rPr>
        <w:t> </w:t>
      </w:r>
      <w:r>
        <w:rPr>
          <w:sz w:val="22"/>
        </w:rPr>
        <w:t>Brucchi</w:t>
      </w:r>
      <w:r>
        <w:rPr>
          <w:spacing w:val="31"/>
          <w:sz w:val="22"/>
        </w:rPr>
        <w:t> </w:t>
      </w:r>
      <w:r>
        <w:rPr>
          <w:sz w:val="22"/>
        </w:rPr>
        <w:t>Luchino</w:t>
      </w:r>
      <w:r>
        <w:rPr>
          <w:spacing w:val="29"/>
          <w:sz w:val="22"/>
        </w:rPr>
        <w:t> </w:t>
      </w:r>
      <w:r>
        <w:rPr>
          <w:sz w:val="22"/>
        </w:rPr>
        <w:t>(ed.)</w:t>
      </w:r>
      <w:r>
        <w:rPr>
          <w:spacing w:val="80"/>
          <w:sz w:val="22"/>
        </w:rPr>
        <w:t> </w:t>
      </w:r>
      <w:r>
        <w:rPr>
          <w:b/>
          <w:sz w:val="22"/>
        </w:rPr>
        <w:t>Manuale </w:t>
      </w:r>
      <w:r>
        <w:rPr>
          <w:b/>
          <w:w w:val="110"/>
          <w:sz w:val="22"/>
        </w:rPr>
        <w:t>di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Economia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del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Lavoro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Bologna: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Mulino,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2001.]</w:t>
      </w:r>
    </w:p>
    <w:p>
      <w:pPr>
        <w:pStyle w:val="ListParagraph"/>
        <w:numPr>
          <w:ilvl w:val="0"/>
          <w:numId w:val="3"/>
        </w:numPr>
        <w:tabs>
          <w:tab w:pos="1166" w:val="left" w:leader="none"/>
        </w:tabs>
        <w:spacing w:line="240" w:lineRule="exact" w:before="134" w:after="0"/>
        <w:ind w:left="1166" w:right="0" w:hanging="278"/>
        <w:jc w:val="both"/>
        <w:rPr>
          <w:sz w:val="22"/>
        </w:rPr>
      </w:pPr>
      <w:r>
        <w:rPr>
          <w:spacing w:val="5"/>
          <w:w w:val="111"/>
          <w:sz w:val="22"/>
        </w:rPr>
        <w:t>“Desem</w:t>
      </w:r>
      <w:r>
        <w:rPr>
          <w:spacing w:val="11"/>
          <w:w w:val="111"/>
          <w:sz w:val="22"/>
        </w:rPr>
        <w:t>p</w:t>
      </w:r>
      <w:r>
        <w:rPr>
          <w:spacing w:val="5"/>
          <w:w w:val="95"/>
          <w:sz w:val="22"/>
        </w:rPr>
        <w:t>e</w:t>
      </w:r>
      <w:r>
        <w:rPr>
          <w:spacing w:val="-110"/>
          <w:w w:val="111"/>
          <w:sz w:val="22"/>
        </w:rPr>
        <w:t>n</w:t>
      </w:r>
      <w:r>
        <w:rPr>
          <w:spacing w:val="10"/>
          <w:w w:val="117"/>
          <w:sz w:val="22"/>
        </w:rPr>
        <w:t>˜</w:t>
      </w:r>
      <w:r>
        <w:rPr>
          <w:spacing w:val="5"/>
          <w:w w:val="101"/>
          <w:sz w:val="22"/>
        </w:rPr>
        <w:t>o</w:t>
      </w:r>
      <w:r>
        <w:rPr>
          <w:spacing w:val="24"/>
          <w:w w:val="109"/>
          <w:sz w:val="22"/>
        </w:rPr>
        <w:t> </w:t>
      </w:r>
      <w:r>
        <w:rPr>
          <w:spacing w:val="7"/>
          <w:w w:val="101"/>
          <w:sz w:val="22"/>
        </w:rPr>
        <w:t>econ</w:t>
      </w:r>
      <w:r>
        <w:rPr>
          <w:spacing w:val="-103"/>
          <w:w w:val="173"/>
          <w:sz w:val="22"/>
        </w:rPr>
        <w:t>´</w:t>
      </w:r>
      <w:r>
        <w:rPr>
          <w:spacing w:val="7"/>
          <w:w w:val="98"/>
          <w:sz w:val="22"/>
        </w:rPr>
        <w:t>o</w:t>
      </w:r>
      <w:r>
        <w:rPr>
          <w:spacing w:val="7"/>
          <w:w w:val="106"/>
          <w:sz w:val="22"/>
        </w:rPr>
        <w:t>mico</w:t>
      </w:r>
      <w:r>
        <w:rPr>
          <w:spacing w:val="24"/>
          <w:w w:val="110"/>
          <w:sz w:val="22"/>
        </w:rPr>
        <w:t> </w:t>
      </w:r>
      <w:r>
        <w:rPr>
          <w:spacing w:val="-4"/>
          <w:w w:val="110"/>
          <w:sz w:val="22"/>
        </w:rPr>
        <w:t>y</w:t>
      </w:r>
      <w:r>
        <w:rPr>
          <w:spacing w:val="24"/>
          <w:w w:val="110"/>
          <w:sz w:val="22"/>
        </w:rPr>
        <w:t> </w:t>
      </w:r>
      <w:r>
        <w:rPr>
          <w:spacing w:val="-4"/>
          <w:w w:val="110"/>
          <w:sz w:val="22"/>
        </w:rPr>
        <w:t>raza:</w:t>
      </w:r>
      <w:r>
        <w:rPr>
          <w:spacing w:val="68"/>
          <w:w w:val="110"/>
          <w:sz w:val="22"/>
        </w:rPr>
        <w:t> </w:t>
      </w:r>
      <w:r>
        <w:rPr>
          <w:spacing w:val="-4"/>
          <w:w w:val="110"/>
          <w:sz w:val="22"/>
        </w:rPr>
        <w:t>¿evidencia</w:t>
      </w:r>
      <w:r>
        <w:rPr>
          <w:spacing w:val="23"/>
          <w:w w:val="110"/>
          <w:sz w:val="22"/>
        </w:rPr>
        <w:t> </w:t>
      </w:r>
      <w:r>
        <w:rPr>
          <w:spacing w:val="-4"/>
          <w:w w:val="110"/>
          <w:sz w:val="22"/>
        </w:rPr>
        <w:t>de</w:t>
      </w:r>
      <w:r>
        <w:rPr>
          <w:spacing w:val="24"/>
          <w:w w:val="110"/>
          <w:sz w:val="22"/>
        </w:rPr>
        <w:t> </w:t>
      </w:r>
      <w:r>
        <w:rPr>
          <w:spacing w:val="3"/>
          <w:w w:val="106"/>
          <w:sz w:val="22"/>
        </w:rPr>
        <w:t>discriminaci</w:t>
      </w:r>
      <w:r>
        <w:rPr>
          <w:spacing w:val="-107"/>
          <w:w w:val="168"/>
          <w:sz w:val="22"/>
        </w:rPr>
        <w:t>´</w:t>
      </w:r>
      <w:r>
        <w:rPr>
          <w:spacing w:val="3"/>
          <w:w w:val="93"/>
          <w:sz w:val="22"/>
        </w:rPr>
        <w:t>o</w:t>
      </w:r>
      <w:r>
        <w:rPr>
          <w:spacing w:val="3"/>
          <w:w w:val="103"/>
          <w:sz w:val="22"/>
        </w:rPr>
        <w:t>n</w:t>
      </w:r>
      <w:r>
        <w:rPr>
          <w:spacing w:val="24"/>
          <w:w w:val="110"/>
          <w:sz w:val="22"/>
        </w:rPr>
        <w:t> </w:t>
      </w:r>
      <w:r>
        <w:rPr>
          <w:spacing w:val="-4"/>
          <w:w w:val="110"/>
          <w:sz w:val="22"/>
        </w:rPr>
        <w:t>en</w:t>
      </w:r>
      <w:r>
        <w:rPr>
          <w:spacing w:val="24"/>
          <w:w w:val="110"/>
          <w:sz w:val="22"/>
        </w:rPr>
        <w:t> </w:t>
      </w:r>
      <w:r>
        <w:rPr>
          <w:spacing w:val="-4"/>
          <w:w w:val="110"/>
          <w:sz w:val="22"/>
        </w:rPr>
        <w:t>Colombia?”,</w:t>
      </w:r>
      <w:r>
        <w:rPr>
          <w:spacing w:val="31"/>
          <w:w w:val="110"/>
          <w:sz w:val="22"/>
        </w:rPr>
        <w:t> </w:t>
      </w:r>
      <w:r>
        <w:rPr>
          <w:spacing w:val="-4"/>
          <w:w w:val="110"/>
          <w:sz w:val="22"/>
        </w:rPr>
        <w:t>in:</w:t>
      </w:r>
      <w:r>
        <w:rPr>
          <w:spacing w:val="68"/>
          <w:w w:val="110"/>
          <w:sz w:val="22"/>
        </w:rPr>
        <w:t> </w:t>
      </w:r>
      <w:r>
        <w:rPr>
          <w:spacing w:val="-4"/>
          <w:w w:val="110"/>
          <w:sz w:val="22"/>
        </w:rPr>
        <w:t>P.</w:t>
      </w:r>
      <w:r>
        <w:rPr>
          <w:spacing w:val="24"/>
          <w:w w:val="110"/>
          <w:sz w:val="22"/>
        </w:rPr>
        <w:t> </w:t>
      </w:r>
      <w:r>
        <w:rPr>
          <w:spacing w:val="-4"/>
          <w:w w:val="110"/>
          <w:sz w:val="22"/>
        </w:rPr>
        <w:t>Urdinola</w:t>
      </w:r>
    </w:p>
    <w:p>
      <w:pPr>
        <w:spacing w:line="300" w:lineRule="exact" w:before="0"/>
        <w:ind w:left="1167" w:right="0" w:firstLine="0"/>
        <w:jc w:val="left"/>
        <w:rPr>
          <w:sz w:val="22"/>
        </w:rPr>
      </w:pPr>
      <w:r>
        <w:rPr>
          <w:b/>
          <w:w w:val="110"/>
          <w:sz w:val="22"/>
        </w:rPr>
        <w:t>Aplicaciones</w:t>
      </w:r>
      <w:r>
        <w:rPr>
          <w:b/>
          <w:spacing w:val="29"/>
          <w:w w:val="110"/>
          <w:sz w:val="22"/>
        </w:rPr>
        <w:t> </w:t>
      </w:r>
      <w:r>
        <w:rPr>
          <w:b/>
          <w:w w:val="110"/>
          <w:sz w:val="22"/>
        </w:rPr>
        <w:t>en</w:t>
      </w:r>
      <w:r>
        <w:rPr>
          <w:b/>
          <w:spacing w:val="29"/>
          <w:w w:val="110"/>
          <w:sz w:val="22"/>
        </w:rPr>
        <w:t> </w:t>
      </w:r>
      <w:r>
        <w:rPr>
          <w:b/>
          <w:w w:val="110"/>
          <w:sz w:val="22"/>
        </w:rPr>
        <w:t>Demografia</w:t>
      </w:r>
      <w:r>
        <w:rPr>
          <w:w w:val="110"/>
          <w:sz w:val="22"/>
        </w:rPr>
        <w:t>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Editorial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UN:</w:t>
      </w:r>
      <w:r>
        <w:rPr>
          <w:spacing w:val="19"/>
          <w:w w:val="110"/>
          <w:sz w:val="22"/>
        </w:rPr>
        <w:t> </w:t>
      </w:r>
      <w:r>
        <w:rPr>
          <w:spacing w:val="19"/>
          <w:w w:val="106"/>
          <w:sz w:val="22"/>
        </w:rPr>
        <w:t>Bogo</w:t>
      </w:r>
      <w:r>
        <w:rPr>
          <w:spacing w:val="17"/>
          <w:w w:val="106"/>
          <w:sz w:val="22"/>
        </w:rPr>
        <w:t>t</w:t>
      </w:r>
      <w:r>
        <w:rPr>
          <w:spacing w:val="-118"/>
          <w:w w:val="127"/>
          <w:sz w:val="22"/>
        </w:rPr>
        <w:t>A</w:t>
      </w:r>
      <w:r>
        <w:rPr>
          <w:spacing w:val="19"/>
          <w:w w:val="109"/>
          <w:position w:val="6"/>
          <w:sz w:val="22"/>
        </w:rPr>
        <w:t>˜</w:t>
      </w:r>
      <w:r>
        <w:rPr>
          <w:spacing w:val="46"/>
          <w:w w:val="110"/>
          <w:position w:val="6"/>
          <w:sz w:val="22"/>
        </w:rPr>
        <w:t> </w:t>
      </w:r>
      <w:r>
        <w:rPr>
          <w:w w:val="110"/>
          <w:sz w:val="22"/>
        </w:rPr>
        <w:t>,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Colombia,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2014.</w:t>
      </w:r>
      <w:r>
        <w:rPr>
          <w:spacing w:val="42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19"/>
          <w:w w:val="110"/>
          <w:sz w:val="22"/>
        </w:rPr>
        <w:t> </w:t>
      </w:r>
      <w:r>
        <w:rPr>
          <w:spacing w:val="-2"/>
          <w:w w:val="110"/>
          <w:sz w:val="22"/>
        </w:rPr>
        <w:t>Bernal)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2" w:lineRule="auto" w:before="138" w:after="0"/>
        <w:ind w:left="1167" w:right="359" w:hanging="279"/>
        <w:jc w:val="left"/>
        <w:rPr>
          <w:sz w:val="22"/>
        </w:rPr>
      </w:pPr>
      <w:r>
        <w:rPr>
          <w:w w:val="110"/>
          <w:sz w:val="22"/>
        </w:rPr>
        <w:t>“Intergenerational Mobility and Schooling Decisions in Germany and Italy”, </w:t>
      </w:r>
      <w:r>
        <w:rPr>
          <w:b/>
          <w:w w:val="110"/>
          <w:sz w:val="22"/>
        </w:rPr>
        <w:t>Rivista</w:t>
      </w:r>
      <w:r>
        <w:rPr>
          <w:b/>
          <w:w w:val="110"/>
          <w:sz w:val="22"/>
        </w:rPr>
        <w:t> di</w:t>
      </w:r>
      <w:r>
        <w:rPr>
          <w:b/>
          <w:w w:val="110"/>
          <w:sz w:val="22"/>
        </w:rPr>
        <w:t> Politica Economica</w:t>
      </w:r>
      <w:r>
        <w:rPr>
          <w:w w:val="110"/>
          <w:sz w:val="22"/>
        </w:rPr>
        <w:t>, 103(3):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7-57, 2013.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(with D. Checchi)</w:t>
      </w:r>
    </w:p>
    <w:p>
      <w:pPr>
        <w:pStyle w:val="ListParagraph"/>
        <w:numPr>
          <w:ilvl w:val="0"/>
          <w:numId w:val="3"/>
        </w:numPr>
        <w:tabs>
          <w:tab w:pos="1166" w:val="left" w:leader="none"/>
        </w:tabs>
        <w:spacing w:line="240" w:lineRule="auto" w:before="135" w:after="0"/>
        <w:ind w:left="1166" w:right="0" w:hanging="278"/>
        <w:jc w:val="left"/>
        <w:rPr>
          <w:sz w:val="22"/>
        </w:rPr>
      </w:pPr>
      <w:r>
        <w:rPr>
          <w:w w:val="105"/>
          <w:sz w:val="22"/>
        </w:rPr>
        <w:t>Comment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“On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Determinants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Implications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School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Choice”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Gallego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Hernando,</w:t>
      </w:r>
    </w:p>
    <w:p>
      <w:pPr>
        <w:spacing w:before="2"/>
        <w:ind w:left="1167" w:right="0" w:firstLine="0"/>
        <w:jc w:val="left"/>
        <w:rPr>
          <w:sz w:val="22"/>
        </w:rPr>
      </w:pPr>
      <w:r>
        <w:rPr>
          <w:b/>
          <w:w w:val="105"/>
          <w:sz w:val="22"/>
        </w:rPr>
        <w:t>Economia</w:t>
      </w:r>
      <w:r>
        <w:rPr>
          <w:w w:val="105"/>
          <w:sz w:val="22"/>
        </w:rPr>
        <w:t>,</w:t>
      </w:r>
      <w:r>
        <w:rPr>
          <w:spacing w:val="47"/>
          <w:w w:val="105"/>
          <w:sz w:val="22"/>
        </w:rPr>
        <w:t> </w:t>
      </w:r>
      <w:r>
        <w:rPr>
          <w:w w:val="105"/>
          <w:sz w:val="22"/>
        </w:rPr>
        <w:t>9(1):</w:t>
      </w:r>
      <w:r>
        <w:rPr>
          <w:spacing w:val="79"/>
          <w:w w:val="105"/>
          <w:sz w:val="22"/>
        </w:rPr>
        <w:t> </w:t>
      </w:r>
      <w:r>
        <w:rPr>
          <w:w w:val="105"/>
          <w:sz w:val="22"/>
        </w:rPr>
        <w:t>230-232,</w:t>
      </w:r>
      <w:r>
        <w:rPr>
          <w:spacing w:val="47"/>
          <w:w w:val="105"/>
          <w:sz w:val="22"/>
        </w:rPr>
        <w:t> </w:t>
      </w:r>
      <w:r>
        <w:rPr>
          <w:spacing w:val="-2"/>
          <w:w w:val="105"/>
          <w:sz w:val="22"/>
        </w:rPr>
        <w:t>2008.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2" w:lineRule="auto" w:before="138" w:after="0"/>
        <w:ind w:left="1167" w:right="356" w:hanging="279"/>
        <w:jc w:val="both"/>
        <w:rPr>
          <w:sz w:val="22"/>
        </w:rPr>
      </w:pPr>
      <w:r>
        <w:rPr>
          <w:spacing w:val="11"/>
          <w:w w:val="104"/>
          <w:sz w:val="22"/>
        </w:rPr>
        <w:t>“Mobilit</w:t>
      </w:r>
      <w:r>
        <w:rPr>
          <w:spacing w:val="-99"/>
          <w:w w:val="165"/>
          <w:sz w:val="22"/>
        </w:rPr>
        <w:t>`</w:t>
      </w:r>
      <w:r>
        <w:rPr>
          <w:spacing w:val="11"/>
          <w:w w:val="98"/>
          <w:sz w:val="22"/>
        </w:rPr>
        <w:t>a</w:t>
      </w:r>
      <w:r>
        <w:rPr>
          <w:spacing w:val="-7"/>
          <w:w w:val="109"/>
          <w:sz w:val="22"/>
        </w:rPr>
        <w:t> </w:t>
      </w:r>
      <w:r>
        <w:rPr>
          <w:w w:val="110"/>
          <w:sz w:val="22"/>
        </w:rPr>
        <w:t>intergenerazionale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decisioni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scolastiche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Italia”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(with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Daniele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Checchi),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in:</w:t>
      </w:r>
      <w:r>
        <w:rPr>
          <w:w w:val="110"/>
          <w:sz w:val="22"/>
        </w:rPr>
        <w:t> G.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Bal- larino</w:t>
      </w:r>
      <w:r>
        <w:rPr>
          <w:w w:val="110"/>
          <w:sz w:val="22"/>
        </w:rPr>
        <w:t> e</w:t>
      </w:r>
      <w:r>
        <w:rPr>
          <w:w w:val="110"/>
          <w:sz w:val="22"/>
        </w:rPr>
        <w:t> D.</w:t>
      </w:r>
      <w:r>
        <w:rPr>
          <w:w w:val="110"/>
          <w:sz w:val="22"/>
        </w:rPr>
        <w:t> Checchi</w:t>
      </w:r>
      <w:r>
        <w:rPr>
          <w:w w:val="110"/>
          <w:sz w:val="22"/>
        </w:rPr>
        <w:t> (eds.)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Sistema</w:t>
      </w:r>
      <w:r>
        <w:rPr>
          <w:b/>
          <w:w w:val="110"/>
          <w:sz w:val="22"/>
        </w:rPr>
        <w:t> Scolastico</w:t>
      </w:r>
      <w:r>
        <w:rPr>
          <w:b/>
          <w:w w:val="110"/>
          <w:sz w:val="22"/>
        </w:rPr>
        <w:t> e</w:t>
      </w:r>
      <w:r>
        <w:rPr>
          <w:b/>
          <w:w w:val="110"/>
          <w:sz w:val="22"/>
        </w:rPr>
        <w:t> Diseguaglianza</w:t>
      </w:r>
      <w:r>
        <w:rPr>
          <w:b/>
          <w:w w:val="110"/>
          <w:sz w:val="22"/>
        </w:rPr>
        <w:t> Sociale</w:t>
      </w:r>
      <w:r>
        <w:rPr>
          <w:w w:val="110"/>
          <w:sz w:val="22"/>
        </w:rPr>
        <w:t>,</w:t>
      </w:r>
      <w:r>
        <w:rPr>
          <w:w w:val="110"/>
          <w:sz w:val="22"/>
        </w:rPr>
        <w:t> Bologna: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ilMulino, </w:t>
      </w:r>
      <w:r>
        <w:rPr>
          <w:spacing w:val="-4"/>
          <w:w w:val="110"/>
          <w:sz w:val="22"/>
        </w:rPr>
        <w:t>2006.</w:t>
      </w:r>
    </w:p>
    <w:p>
      <w:pPr>
        <w:pStyle w:val="ListParagraph"/>
        <w:spacing w:after="0" w:line="242" w:lineRule="auto"/>
        <w:jc w:val="both"/>
        <w:rPr>
          <w:sz w:val="22"/>
        </w:rPr>
        <w:sectPr>
          <w:pgSz w:w="12240" w:h="15840"/>
          <w:pgMar w:header="0" w:footer="230" w:top="840" w:bottom="420" w:left="720" w:right="720"/>
        </w:sectPr>
      </w:pP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2" w:lineRule="auto" w:before="33" w:after="0"/>
        <w:ind w:left="1167" w:right="356" w:hanging="279"/>
        <w:jc w:val="left"/>
        <w:rPr>
          <w:sz w:val="22"/>
        </w:rPr>
      </w:pPr>
      <w:r>
        <w:rPr>
          <w:w w:val="110"/>
          <w:sz w:val="22"/>
        </w:rPr>
        <w:t>“La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Scelta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della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Scuola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Secondaria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Italia”,</w:t>
      </w:r>
      <w:r>
        <w:rPr>
          <w:spacing w:val="29"/>
          <w:w w:val="110"/>
          <w:sz w:val="22"/>
        </w:rPr>
        <w:t> </w:t>
      </w:r>
      <w:r>
        <w:rPr>
          <w:b/>
          <w:w w:val="110"/>
          <w:sz w:val="22"/>
        </w:rPr>
        <w:t>Rivista</w:t>
      </w:r>
      <w:r>
        <w:rPr>
          <w:b/>
          <w:spacing w:val="38"/>
          <w:w w:val="110"/>
          <w:sz w:val="22"/>
        </w:rPr>
        <w:t> </w:t>
      </w:r>
      <w:r>
        <w:rPr>
          <w:b/>
          <w:w w:val="110"/>
          <w:sz w:val="22"/>
        </w:rPr>
        <w:t>di</w:t>
      </w:r>
      <w:r>
        <w:rPr>
          <w:b/>
          <w:spacing w:val="38"/>
          <w:w w:val="110"/>
          <w:sz w:val="22"/>
        </w:rPr>
        <w:t> </w:t>
      </w:r>
      <w:r>
        <w:rPr>
          <w:b/>
          <w:w w:val="110"/>
          <w:sz w:val="22"/>
        </w:rPr>
        <w:t>Politica</w:t>
      </w:r>
      <w:r>
        <w:rPr>
          <w:b/>
          <w:spacing w:val="38"/>
          <w:w w:val="110"/>
          <w:sz w:val="22"/>
        </w:rPr>
        <w:t> </w:t>
      </w:r>
      <w:r>
        <w:rPr>
          <w:b/>
          <w:w w:val="110"/>
          <w:sz w:val="22"/>
        </w:rPr>
        <w:t>Economica</w:t>
      </w:r>
      <w:r>
        <w:rPr>
          <w:w w:val="110"/>
          <w:sz w:val="22"/>
        </w:rPr>
        <w:t>,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91(7/8),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85-114, </w:t>
      </w:r>
      <w:r>
        <w:rPr>
          <w:spacing w:val="-4"/>
          <w:w w:val="110"/>
          <w:sz w:val="22"/>
        </w:rPr>
        <w:t>2001.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2" w:lineRule="auto" w:before="135" w:after="0"/>
        <w:ind w:left="1167" w:right="358" w:hanging="279"/>
        <w:jc w:val="left"/>
        <w:rPr>
          <w:sz w:val="22"/>
        </w:rPr>
      </w:pPr>
      <w:r>
        <w:rPr>
          <w:w w:val="110"/>
          <w:sz w:val="22"/>
        </w:rPr>
        <w:t>“Dieci</w:t>
      </w:r>
      <w:r>
        <w:rPr>
          <w:w w:val="110"/>
          <w:sz w:val="22"/>
        </w:rPr>
        <w:t> anni</w:t>
      </w:r>
      <w:r>
        <w:rPr>
          <w:w w:val="110"/>
          <w:sz w:val="22"/>
        </w:rPr>
        <w:t> di</w:t>
      </w:r>
      <w:r>
        <w:rPr>
          <w:w w:val="110"/>
          <w:sz w:val="22"/>
        </w:rPr>
        <w:t> contrattazione</w:t>
      </w:r>
      <w:r>
        <w:rPr>
          <w:w w:val="110"/>
          <w:sz w:val="22"/>
        </w:rPr>
        <w:t> aziendale</w:t>
      </w:r>
      <w:r>
        <w:rPr>
          <w:w w:val="110"/>
          <w:sz w:val="22"/>
        </w:rPr>
        <w:t> in</w:t>
      </w:r>
      <w:r>
        <w:rPr>
          <w:w w:val="110"/>
          <w:sz w:val="22"/>
        </w:rPr>
        <w:t> Lombardia: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1986-1995”, </w:t>
      </w:r>
      <w:r>
        <w:rPr>
          <w:b/>
          <w:w w:val="110"/>
          <w:sz w:val="22"/>
        </w:rPr>
        <w:t>Lavoro</w:t>
      </w:r>
      <w:r>
        <w:rPr>
          <w:b/>
          <w:spacing w:val="24"/>
          <w:w w:val="110"/>
          <w:sz w:val="22"/>
        </w:rPr>
        <w:t> </w:t>
      </w:r>
      <w:r>
        <w:rPr>
          <w:b/>
          <w:w w:val="110"/>
          <w:sz w:val="22"/>
        </w:rPr>
        <w:t>e</w:t>
      </w:r>
      <w:r>
        <w:rPr>
          <w:b/>
          <w:spacing w:val="24"/>
          <w:w w:val="110"/>
          <w:sz w:val="22"/>
        </w:rPr>
        <w:t> </w:t>
      </w:r>
      <w:r>
        <w:rPr>
          <w:b/>
          <w:w w:val="110"/>
          <w:sz w:val="22"/>
        </w:rPr>
        <w:t>Relazioni</w:t>
      </w:r>
      <w:r>
        <w:rPr>
          <w:b/>
          <w:spacing w:val="24"/>
          <w:w w:val="110"/>
          <w:sz w:val="22"/>
        </w:rPr>
        <w:t> </w:t>
      </w:r>
      <w:r>
        <w:rPr>
          <w:b/>
          <w:w w:val="110"/>
          <w:sz w:val="22"/>
        </w:rPr>
        <w:t>Indus- triali</w:t>
      </w:r>
      <w:r>
        <w:rPr>
          <w:w w:val="110"/>
          <w:sz w:val="22"/>
        </w:rPr>
        <w:t>, N. 2, Luglio-Dicembre, 1999 (with D. Checchi).</w:t>
      </w:r>
    </w:p>
    <w:p>
      <w:pPr>
        <w:pStyle w:val="ListParagraph"/>
        <w:numPr>
          <w:ilvl w:val="0"/>
          <w:numId w:val="3"/>
        </w:numPr>
        <w:tabs>
          <w:tab w:pos="1167" w:val="left" w:leader="none"/>
        </w:tabs>
        <w:spacing w:line="242" w:lineRule="auto" w:before="135" w:after="0"/>
        <w:ind w:left="1167" w:right="358" w:hanging="279"/>
        <w:jc w:val="left"/>
        <w:rPr>
          <w:sz w:val="22"/>
        </w:rPr>
      </w:pPr>
      <w:r>
        <w:rPr>
          <w:w w:val="110"/>
          <w:sz w:val="22"/>
        </w:rPr>
        <w:t>“Gender</w:t>
      </w:r>
      <w:r>
        <w:rPr>
          <w:w w:val="110"/>
          <w:sz w:val="22"/>
        </w:rPr>
        <w:t> Discrimination</w:t>
      </w:r>
      <w:r>
        <w:rPr>
          <w:w w:val="110"/>
          <w:sz w:val="22"/>
        </w:rPr>
        <w:t> and</w:t>
      </w:r>
      <w:r>
        <w:rPr>
          <w:w w:val="110"/>
          <w:sz w:val="22"/>
        </w:rPr>
        <w:t> Return</w:t>
      </w:r>
      <w:r>
        <w:rPr>
          <w:w w:val="110"/>
          <w:sz w:val="22"/>
        </w:rPr>
        <w:t> to</w:t>
      </w:r>
      <w:r>
        <w:rPr>
          <w:w w:val="110"/>
          <w:sz w:val="22"/>
        </w:rPr>
        <w:t> Education: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estimations</w:t>
      </w:r>
      <w:r>
        <w:rPr>
          <w:w w:val="110"/>
          <w:sz w:val="22"/>
        </w:rPr>
        <w:t> on</w:t>
      </w:r>
      <w:r>
        <w:rPr>
          <w:w w:val="110"/>
          <w:sz w:val="22"/>
        </w:rPr>
        <w:t> Individual</w:t>
      </w:r>
      <w:r>
        <w:rPr>
          <w:w w:val="110"/>
          <w:sz w:val="22"/>
        </w:rPr>
        <w:t> data”,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Rivista</w:t>
      </w:r>
      <w:r>
        <w:rPr>
          <w:b/>
          <w:spacing w:val="30"/>
          <w:w w:val="110"/>
          <w:sz w:val="22"/>
        </w:rPr>
        <w:t> </w:t>
      </w:r>
      <w:r>
        <w:rPr>
          <w:b/>
          <w:w w:val="110"/>
          <w:sz w:val="22"/>
        </w:rPr>
        <w:t>di Politica</w:t>
      </w:r>
      <w:r>
        <w:rPr>
          <w:b/>
          <w:w w:val="110"/>
          <w:sz w:val="22"/>
        </w:rPr>
        <w:t> Economica</w:t>
      </w:r>
      <w:r>
        <w:rPr>
          <w:w w:val="110"/>
          <w:sz w:val="22"/>
        </w:rPr>
        <w:t>, 87(12), December, 1997.</w:t>
      </w:r>
    </w:p>
    <w:p>
      <w:pPr>
        <w:pStyle w:val="BodyText"/>
        <w:spacing w:before="106"/>
        <w:ind w:left="0"/>
      </w:pPr>
    </w:p>
    <w:p>
      <w:pPr>
        <w:pStyle w:val="Heading2"/>
      </w:pPr>
      <w:r>
        <w:rPr>
          <w:w w:val="125"/>
        </w:rPr>
        <w:t>Policy</w:t>
      </w:r>
      <w:r>
        <w:rPr>
          <w:spacing w:val="17"/>
          <w:w w:val="125"/>
        </w:rPr>
        <w:t> </w:t>
      </w:r>
      <w:r>
        <w:rPr>
          <w:spacing w:val="-2"/>
          <w:w w:val="125"/>
        </w:rPr>
        <w:t>Contributions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</w:tabs>
        <w:spacing w:line="242" w:lineRule="auto" w:before="138" w:after="0"/>
        <w:ind w:left="1167" w:right="357" w:hanging="279"/>
        <w:jc w:val="both"/>
        <w:rPr>
          <w:sz w:val="22"/>
        </w:rPr>
      </w:pPr>
      <w:r>
        <w:rPr>
          <w:w w:val="115"/>
          <w:sz w:val="22"/>
        </w:rPr>
        <w:t>“Chapter</w:t>
      </w:r>
      <w:r>
        <w:rPr>
          <w:w w:val="115"/>
          <w:sz w:val="22"/>
        </w:rPr>
        <w:t> 11:</w:t>
      </w:r>
      <w:r>
        <w:rPr>
          <w:spacing w:val="34"/>
          <w:w w:val="115"/>
          <w:sz w:val="22"/>
        </w:rPr>
        <w:t> </w:t>
      </w:r>
      <w:r>
        <w:rPr>
          <w:w w:val="115"/>
          <w:sz w:val="22"/>
        </w:rPr>
        <w:t>Untapped</w:t>
      </w:r>
      <w:r>
        <w:rPr>
          <w:w w:val="115"/>
          <w:sz w:val="22"/>
        </w:rPr>
        <w:t> Potential:</w:t>
      </w:r>
      <w:r>
        <w:rPr>
          <w:spacing w:val="34"/>
          <w:w w:val="115"/>
          <w:sz w:val="22"/>
        </w:rPr>
        <w:t> </w:t>
      </w:r>
      <w:r>
        <w:rPr>
          <w:w w:val="115"/>
          <w:sz w:val="22"/>
        </w:rPr>
        <w:t>Addressing</w:t>
      </w:r>
      <w:r>
        <w:rPr>
          <w:w w:val="115"/>
          <w:sz w:val="22"/>
        </w:rPr>
        <w:t> the</w:t>
      </w:r>
      <w:r>
        <w:rPr>
          <w:w w:val="115"/>
          <w:sz w:val="22"/>
        </w:rPr>
        <w:t> Gender</w:t>
      </w:r>
      <w:r>
        <w:rPr>
          <w:w w:val="115"/>
          <w:sz w:val="22"/>
        </w:rPr>
        <w:t> Leadership</w:t>
      </w:r>
      <w:r>
        <w:rPr>
          <w:w w:val="115"/>
          <w:sz w:val="22"/>
        </w:rPr>
        <w:t> Gap”</w:t>
      </w:r>
      <w:r>
        <w:rPr>
          <w:w w:val="115"/>
          <w:sz w:val="22"/>
        </w:rPr>
        <w:t> in:</w:t>
      </w:r>
      <w:r>
        <w:rPr>
          <w:spacing w:val="34"/>
          <w:w w:val="115"/>
          <w:sz w:val="22"/>
        </w:rPr>
        <w:t> </w:t>
      </w:r>
      <w:r>
        <w:rPr>
          <w:w w:val="115"/>
          <w:sz w:val="22"/>
        </w:rPr>
        <w:t>M.</w:t>
      </w:r>
      <w:r>
        <w:rPr>
          <w:w w:val="115"/>
          <w:sz w:val="22"/>
        </w:rPr>
        <w:t> Caridad Araujo,</w:t>
      </w:r>
      <w:r>
        <w:rPr>
          <w:w w:val="115"/>
          <w:sz w:val="22"/>
        </w:rPr>
        <w:t> Samuel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Berlinski,</w:t>
      </w:r>
      <w:r>
        <w:rPr>
          <w:w w:val="115"/>
          <w:sz w:val="22"/>
        </w:rPr>
        <w:t> Mariano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Bosch,</w:t>
      </w:r>
      <w:r>
        <w:rPr>
          <w:w w:val="115"/>
          <w:sz w:val="22"/>
        </w:rPr>
        <w:t> </w:t>
      </w:r>
      <w:r>
        <w:rPr>
          <w:spacing w:val="-5"/>
          <w:w w:val="133"/>
          <w:sz w:val="22"/>
        </w:rPr>
        <w:t>V</w:t>
      </w:r>
      <w:r>
        <w:rPr>
          <w:spacing w:val="14"/>
          <w:w w:val="99"/>
          <w:sz w:val="22"/>
        </w:rPr>
        <w:t>er</w:t>
      </w:r>
      <w:r>
        <w:rPr>
          <w:spacing w:val="-96"/>
          <w:w w:val="171"/>
          <w:sz w:val="22"/>
        </w:rPr>
        <w:t>´</w:t>
      </w:r>
      <w:r>
        <w:rPr>
          <w:spacing w:val="14"/>
          <w:w w:val="96"/>
          <w:sz w:val="22"/>
        </w:rPr>
        <w:t>o</w:t>
      </w:r>
      <w:r>
        <w:rPr>
          <w:spacing w:val="14"/>
          <w:w w:val="108"/>
          <w:sz w:val="22"/>
        </w:rPr>
        <w:t>nica</w:t>
      </w:r>
      <w:r>
        <w:rPr>
          <w:spacing w:val="-1"/>
          <w:w w:val="114"/>
          <w:sz w:val="22"/>
        </w:rPr>
        <w:t> </w:t>
      </w:r>
      <w:r>
        <w:rPr>
          <w:w w:val="115"/>
          <w:sz w:val="22"/>
        </w:rPr>
        <w:t>Frisancho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(eds.)</w:t>
      </w:r>
      <w:r>
        <w:rPr>
          <w:spacing w:val="37"/>
          <w:w w:val="115"/>
          <w:sz w:val="22"/>
        </w:rPr>
        <w:t> </w:t>
      </w:r>
      <w:r>
        <w:rPr>
          <w:b/>
          <w:w w:val="115"/>
          <w:sz w:val="22"/>
        </w:rPr>
        <w:t>DIA</w:t>
      </w:r>
      <w:r>
        <w:rPr>
          <w:b/>
          <w:w w:val="115"/>
          <w:sz w:val="22"/>
        </w:rPr>
        <w:t> 2024.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Expanding opportunities: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policies for gender equality and inclusion</w:t>
      </w:r>
      <w:r>
        <w:rPr>
          <w:w w:val="115"/>
          <w:sz w:val="22"/>
        </w:rPr>
        <w:t>,</w:t>
      </w:r>
      <w:r>
        <w:rPr>
          <w:w w:val="115"/>
          <w:sz w:val="22"/>
        </w:rPr>
        <w:t> IDB:</w:t>
      </w:r>
      <w:r>
        <w:rPr>
          <w:w w:val="115"/>
          <w:sz w:val="22"/>
        </w:rPr>
        <w:t> Washington,</w:t>
      </w:r>
      <w:r>
        <w:rPr>
          <w:w w:val="115"/>
          <w:sz w:val="22"/>
        </w:rPr>
        <w:t> D.C.,</w:t>
      </w:r>
      <w:r>
        <w:rPr>
          <w:w w:val="115"/>
          <w:sz w:val="22"/>
        </w:rPr>
        <w:t> 2024 (with A. </w:t>
      </w:r>
      <w:r>
        <w:rPr>
          <w:spacing w:val="18"/>
          <w:w w:val="123"/>
          <w:sz w:val="22"/>
        </w:rPr>
        <w:t>G</w:t>
      </w:r>
      <w:r>
        <w:rPr>
          <w:spacing w:val="-92"/>
          <w:w w:val="169"/>
          <w:sz w:val="22"/>
        </w:rPr>
        <w:t>´</w:t>
      </w:r>
      <w:r>
        <w:rPr>
          <w:spacing w:val="18"/>
          <w:w w:val="94"/>
          <w:sz w:val="22"/>
        </w:rPr>
        <w:t>o</w:t>
      </w:r>
      <w:r>
        <w:rPr>
          <w:spacing w:val="18"/>
          <w:sz w:val="22"/>
        </w:rPr>
        <w:t>mez</w:t>
      </w:r>
      <w:r>
        <w:rPr>
          <w:spacing w:val="-1"/>
          <w:w w:val="114"/>
          <w:sz w:val="22"/>
        </w:rPr>
        <w:t> </w:t>
      </w:r>
      <w:r>
        <w:rPr>
          <w:w w:val="115"/>
          <w:sz w:val="22"/>
        </w:rPr>
        <w:t>Vidal, and M. Reyes Retana)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</w:tabs>
        <w:spacing w:line="242" w:lineRule="auto" w:before="134" w:after="0"/>
        <w:ind w:left="1167" w:right="358" w:hanging="279"/>
        <w:jc w:val="both"/>
        <w:rPr>
          <w:sz w:val="22"/>
        </w:rPr>
      </w:pPr>
      <w:r>
        <w:rPr>
          <w:w w:val="115"/>
          <w:sz w:val="22"/>
        </w:rPr>
        <w:t>“Labor Market Transitions in Egypt Post-Arab Spring.”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Middle</w:t>
      </w:r>
      <w:r>
        <w:rPr>
          <w:b/>
          <w:w w:val="115"/>
          <w:sz w:val="22"/>
        </w:rPr>
        <w:t> East</w:t>
      </w:r>
      <w:r>
        <w:rPr>
          <w:b/>
          <w:w w:val="115"/>
          <w:sz w:val="22"/>
        </w:rPr>
        <w:t> Development</w:t>
      </w:r>
      <w:r>
        <w:rPr>
          <w:b/>
          <w:w w:val="115"/>
          <w:sz w:val="22"/>
        </w:rPr>
        <w:t> Journal</w:t>
      </w:r>
      <w:r>
        <w:rPr>
          <w:w w:val="115"/>
          <w:sz w:val="22"/>
        </w:rPr>
        <w:t>, 1-25, 2024 (with J. Deng, N. Elmallakh, and R. Gatti)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</w:tabs>
        <w:spacing w:line="242" w:lineRule="auto" w:before="135" w:after="0"/>
        <w:ind w:left="1167" w:right="355" w:hanging="279"/>
        <w:jc w:val="both"/>
        <w:rPr>
          <w:sz w:val="22"/>
        </w:rPr>
      </w:pPr>
      <w:r>
        <w:rPr>
          <w:spacing w:val="-2"/>
          <w:w w:val="110"/>
          <w:sz w:val="22"/>
        </w:rPr>
        <w:t>“Implications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Minimum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Wages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Policies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in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Labor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Markets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with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High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Informality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Frictions.”, </w:t>
      </w:r>
      <w:r>
        <w:rPr>
          <w:w w:val="110"/>
          <w:sz w:val="22"/>
        </w:rPr>
        <w:t>Background paper to the</w:t>
      </w:r>
      <w:r>
        <w:rPr>
          <w:spacing w:val="-1"/>
          <w:w w:val="110"/>
          <w:sz w:val="22"/>
        </w:rPr>
        <w:t> </w:t>
      </w:r>
      <w:r>
        <w:rPr>
          <w:i/>
          <w:w w:val="110"/>
          <w:sz w:val="22"/>
        </w:rPr>
        <w:t>UNDP</w:t>
      </w:r>
      <w:r>
        <w:rPr>
          <w:i/>
          <w:w w:val="110"/>
          <w:sz w:val="22"/>
        </w:rPr>
        <w:t> Regional</w:t>
      </w:r>
      <w:r>
        <w:rPr>
          <w:i/>
          <w:w w:val="110"/>
          <w:sz w:val="22"/>
        </w:rPr>
        <w:t> Human</w:t>
      </w:r>
      <w:r>
        <w:rPr>
          <w:i/>
          <w:w w:val="110"/>
          <w:sz w:val="22"/>
        </w:rPr>
        <w:t> Development</w:t>
      </w:r>
      <w:r>
        <w:rPr>
          <w:i/>
          <w:w w:val="110"/>
          <w:sz w:val="22"/>
        </w:rPr>
        <w:t> Report</w:t>
      </w:r>
      <w:r>
        <w:rPr>
          <w:w w:val="110"/>
          <w:sz w:val="22"/>
        </w:rPr>
        <w:t>, March, 2021.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</w:tabs>
        <w:spacing w:line="242" w:lineRule="auto" w:before="135" w:after="0"/>
        <w:ind w:left="1167" w:right="356" w:hanging="279"/>
        <w:jc w:val="both"/>
        <w:rPr>
          <w:sz w:val="22"/>
        </w:rPr>
      </w:pPr>
      <w:r>
        <w:rPr>
          <w:w w:val="110"/>
          <w:sz w:val="22"/>
        </w:rPr>
        <w:t>“The</w:t>
      </w:r>
      <w:r>
        <w:rPr>
          <w:w w:val="110"/>
          <w:sz w:val="22"/>
        </w:rPr>
        <w:t> Gender</w:t>
      </w:r>
      <w:r>
        <w:rPr>
          <w:w w:val="110"/>
          <w:sz w:val="22"/>
        </w:rPr>
        <w:t> Labor</w:t>
      </w:r>
      <w:r>
        <w:rPr>
          <w:w w:val="110"/>
          <w:sz w:val="22"/>
        </w:rPr>
        <w:t> Market</w:t>
      </w:r>
      <w:r>
        <w:rPr>
          <w:w w:val="110"/>
          <w:sz w:val="22"/>
        </w:rPr>
        <w:t> Gap</w:t>
      </w:r>
      <w:r>
        <w:rPr>
          <w:w w:val="110"/>
          <w:sz w:val="22"/>
        </w:rPr>
        <w:t> in</w:t>
      </w:r>
      <w:r>
        <w:rPr>
          <w:w w:val="110"/>
          <w:sz w:val="22"/>
        </w:rPr>
        <w:t> the</w:t>
      </w:r>
      <w:r>
        <w:rPr>
          <w:w w:val="110"/>
          <w:sz w:val="22"/>
        </w:rPr>
        <w:t> Digital</w:t>
      </w:r>
      <w:r>
        <w:rPr>
          <w:w w:val="110"/>
          <w:sz w:val="22"/>
        </w:rPr>
        <w:t> Economy”,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IDB</w:t>
      </w:r>
      <w:r>
        <w:rPr>
          <w:i/>
          <w:w w:val="110"/>
          <w:sz w:val="22"/>
        </w:rPr>
        <w:t> Working</w:t>
      </w:r>
      <w:r>
        <w:rPr>
          <w:i/>
          <w:w w:val="110"/>
          <w:sz w:val="22"/>
        </w:rPr>
        <w:t> Paper</w:t>
      </w:r>
      <w:r>
        <w:rPr>
          <w:i/>
          <w:w w:val="110"/>
          <w:sz w:val="22"/>
        </w:rPr>
        <w:t> </w:t>
      </w:r>
      <w:r>
        <w:rPr>
          <w:w w:val="110"/>
          <w:sz w:val="22"/>
        </w:rPr>
        <w:t>IDB-WP-01056, 2019 (with M. Bustelo and M. Viollaz)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</w:tabs>
        <w:spacing w:line="242" w:lineRule="auto" w:before="135" w:after="0"/>
        <w:ind w:left="1167" w:right="357" w:hanging="279"/>
        <w:jc w:val="both"/>
        <w:rPr>
          <w:sz w:val="22"/>
        </w:rPr>
      </w:pPr>
      <w:r>
        <w:rPr>
          <w:w w:val="105"/>
          <w:sz w:val="22"/>
        </w:rPr>
        <w:t>“A Primer on Human Capital”, </w:t>
      </w:r>
      <w:r>
        <w:rPr>
          <w:i/>
          <w:w w:val="105"/>
          <w:sz w:val="22"/>
        </w:rPr>
        <w:t>World</w:t>
      </w:r>
      <w:r>
        <w:rPr>
          <w:i/>
          <w:w w:val="105"/>
          <w:sz w:val="22"/>
        </w:rPr>
        <w:t> Bank Policy</w:t>
      </w:r>
      <w:r>
        <w:rPr>
          <w:i/>
          <w:w w:val="105"/>
          <w:sz w:val="22"/>
        </w:rPr>
        <w:t> Research Working</w:t>
      </w:r>
      <w:r>
        <w:rPr>
          <w:i/>
          <w:w w:val="105"/>
          <w:sz w:val="22"/>
        </w:rPr>
        <w:t> Paper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WPS8309, January,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2018 (with R. Gatti)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</w:tabs>
        <w:spacing w:line="242" w:lineRule="auto" w:before="135" w:after="0"/>
        <w:ind w:left="1167" w:right="355" w:hanging="279"/>
        <w:jc w:val="both"/>
        <w:rPr>
          <w:sz w:val="22"/>
        </w:rPr>
      </w:pPr>
      <w:r>
        <w:rPr>
          <w:w w:val="110"/>
          <w:sz w:val="22"/>
        </w:rPr>
        <w:t>“Chapter</w:t>
      </w:r>
      <w:r>
        <w:rPr>
          <w:w w:val="110"/>
          <w:sz w:val="22"/>
        </w:rPr>
        <w:t> 1</w:t>
      </w:r>
      <w:r>
        <w:rPr>
          <w:w w:val="110"/>
          <w:sz w:val="22"/>
        </w:rPr>
        <w:t> –</w:t>
      </w:r>
      <w:r>
        <w:rPr>
          <w:w w:val="110"/>
          <w:sz w:val="22"/>
        </w:rPr>
        <w:t> Raising</w:t>
      </w:r>
      <w:r>
        <w:rPr>
          <w:w w:val="110"/>
          <w:sz w:val="22"/>
        </w:rPr>
        <w:t> Children: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w w:val="110"/>
          <w:sz w:val="22"/>
        </w:rPr>
        <w:t> Case</w:t>
      </w:r>
      <w:r>
        <w:rPr>
          <w:w w:val="110"/>
          <w:sz w:val="22"/>
        </w:rPr>
        <w:t> for</w:t>
      </w:r>
      <w:r>
        <w:rPr>
          <w:w w:val="110"/>
          <w:sz w:val="22"/>
        </w:rPr>
        <w:t> Government</w:t>
      </w:r>
      <w:r>
        <w:rPr>
          <w:w w:val="110"/>
          <w:sz w:val="22"/>
        </w:rPr>
        <w:t> Intervention”in: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S.</w:t>
      </w:r>
      <w:r>
        <w:rPr>
          <w:w w:val="110"/>
          <w:sz w:val="22"/>
        </w:rPr>
        <w:t> Berlinski</w:t>
      </w:r>
      <w:r>
        <w:rPr>
          <w:w w:val="110"/>
          <w:sz w:val="22"/>
        </w:rPr>
        <w:t> and</w:t>
      </w:r>
      <w:r>
        <w:rPr>
          <w:w w:val="110"/>
          <w:sz w:val="22"/>
        </w:rPr>
        <w:t> N. Shady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(eds.)</w:t>
      </w:r>
      <w:r>
        <w:rPr>
          <w:spacing w:val="40"/>
          <w:w w:val="115"/>
          <w:sz w:val="22"/>
        </w:rPr>
        <w:t> </w:t>
      </w:r>
      <w:r>
        <w:rPr>
          <w:b/>
          <w:w w:val="115"/>
          <w:sz w:val="22"/>
        </w:rPr>
        <w:t>DIA</w:t>
      </w:r>
      <w:r>
        <w:rPr>
          <w:b/>
          <w:spacing w:val="40"/>
          <w:w w:val="115"/>
          <w:sz w:val="22"/>
        </w:rPr>
        <w:t> </w:t>
      </w:r>
      <w:r>
        <w:rPr>
          <w:b/>
          <w:w w:val="110"/>
          <w:sz w:val="22"/>
        </w:rPr>
        <w:t>2015.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The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early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years: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Child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wellbeing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the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role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public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policy</w:t>
      </w:r>
      <w:r>
        <w:rPr>
          <w:w w:val="110"/>
          <w:sz w:val="22"/>
        </w:rPr>
        <w:t>, IDB: Washington, D.C., 2015 (with S. Berlinski and F. Lopez-Boo)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</w:tabs>
        <w:spacing w:line="242" w:lineRule="auto" w:before="135" w:after="0"/>
        <w:ind w:left="1167" w:right="358" w:hanging="279"/>
        <w:jc w:val="both"/>
        <w:rPr>
          <w:sz w:val="22"/>
        </w:rPr>
      </w:pPr>
      <w:r>
        <w:rPr>
          <w:w w:val="110"/>
          <w:sz w:val="22"/>
        </w:rPr>
        <w:t>“Chapter</w:t>
      </w:r>
      <w:r>
        <w:rPr>
          <w:w w:val="110"/>
          <w:sz w:val="22"/>
        </w:rPr>
        <w:t> 5:</w:t>
      </w:r>
      <w:r>
        <w:rPr>
          <w:w w:val="110"/>
          <w:sz w:val="22"/>
        </w:rPr>
        <w:t> Growth</w:t>
      </w:r>
      <w:r>
        <w:rPr>
          <w:w w:val="110"/>
          <w:sz w:val="22"/>
        </w:rPr>
        <w:t> Productivity</w:t>
      </w:r>
      <w:r>
        <w:rPr>
          <w:w w:val="110"/>
          <w:sz w:val="22"/>
        </w:rPr>
        <w:t> and</w:t>
      </w:r>
      <w:r>
        <w:rPr>
          <w:w w:val="110"/>
          <w:sz w:val="22"/>
        </w:rPr>
        <w:t> the</w:t>
      </w:r>
      <w:r>
        <w:rPr>
          <w:w w:val="110"/>
          <w:sz w:val="22"/>
        </w:rPr>
        <w:t> Allocation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Resources”</w:t>
      </w:r>
      <w:r>
        <w:rPr>
          <w:w w:val="110"/>
          <w:sz w:val="22"/>
        </w:rPr>
        <w:t> and</w:t>
      </w:r>
      <w:r>
        <w:rPr>
          <w:w w:val="110"/>
          <w:sz w:val="22"/>
        </w:rPr>
        <w:t> “Chapter</w:t>
      </w:r>
      <w:r>
        <w:rPr>
          <w:w w:val="110"/>
          <w:sz w:val="22"/>
        </w:rPr>
        <w:t> 6:</w:t>
      </w:r>
      <w:r>
        <w:rPr>
          <w:w w:val="110"/>
          <w:sz w:val="22"/>
        </w:rPr>
        <w:t> Reforming Labor</w:t>
      </w:r>
      <w:r>
        <w:rPr>
          <w:w w:val="110"/>
          <w:sz w:val="22"/>
        </w:rPr>
        <w:t> Markets”</w:t>
      </w:r>
      <w:r>
        <w:rPr>
          <w:w w:val="110"/>
          <w:sz w:val="22"/>
        </w:rPr>
        <w:t> in: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A.</w:t>
      </w:r>
      <w:r>
        <w:rPr>
          <w:w w:val="110"/>
          <w:sz w:val="22"/>
        </w:rPr>
        <w:t> Powell</w:t>
      </w:r>
      <w:r>
        <w:rPr>
          <w:w w:val="110"/>
          <w:sz w:val="22"/>
        </w:rPr>
        <w:t> (coord.),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Rethinking</w:t>
      </w:r>
      <w:r>
        <w:rPr>
          <w:b/>
          <w:w w:val="110"/>
          <w:sz w:val="22"/>
        </w:rPr>
        <w:t> Reforms,</w:t>
      </w:r>
      <w:r>
        <w:rPr>
          <w:b/>
          <w:w w:val="110"/>
          <w:sz w:val="22"/>
        </w:rPr>
        <w:t> 2013</w:t>
      </w:r>
      <w:r>
        <w:rPr>
          <w:b/>
          <w:w w:val="110"/>
          <w:sz w:val="22"/>
        </w:rPr>
        <w:t> </w:t>
      </w:r>
      <w:r>
        <w:rPr>
          <w:b/>
          <w:w w:val="125"/>
          <w:sz w:val="22"/>
        </w:rPr>
        <w:t>LAC</w:t>
      </w:r>
      <w:r>
        <w:rPr>
          <w:b/>
          <w:w w:val="125"/>
          <w:sz w:val="22"/>
        </w:rPr>
        <w:t> </w:t>
      </w:r>
      <w:r>
        <w:rPr>
          <w:b/>
          <w:w w:val="110"/>
          <w:sz w:val="22"/>
        </w:rPr>
        <w:t>Macroeconomic Report</w:t>
      </w:r>
      <w:r>
        <w:rPr>
          <w:w w:val="110"/>
          <w:sz w:val="22"/>
        </w:rPr>
        <w:t>, IDB: Washington, D.C., 2013 (with A. Fernandez)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</w:tabs>
        <w:spacing w:line="242" w:lineRule="auto" w:before="135" w:after="0"/>
        <w:ind w:left="1167" w:right="356" w:hanging="279"/>
        <w:jc w:val="both"/>
        <w:rPr>
          <w:sz w:val="22"/>
        </w:rPr>
      </w:pPr>
      <w:r>
        <w:rPr>
          <w:w w:val="115"/>
          <w:sz w:val="22"/>
        </w:rPr>
        <w:t>“Chapter</w:t>
      </w:r>
      <w:r>
        <w:rPr>
          <w:w w:val="115"/>
          <w:sz w:val="22"/>
        </w:rPr>
        <w:t> 2: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Women</w:t>
      </w:r>
      <w:r>
        <w:rPr>
          <w:w w:val="115"/>
          <w:sz w:val="22"/>
        </w:rPr>
        <w:t> in</w:t>
      </w:r>
      <w:r>
        <w:rPr>
          <w:w w:val="115"/>
          <w:sz w:val="22"/>
        </w:rPr>
        <w:t> the</w:t>
      </w:r>
      <w:r>
        <w:rPr>
          <w:w w:val="115"/>
          <w:sz w:val="22"/>
        </w:rPr>
        <w:t> Labor</w:t>
      </w:r>
      <w:r>
        <w:rPr>
          <w:w w:val="115"/>
          <w:sz w:val="22"/>
        </w:rPr>
        <w:t> Market”</w:t>
      </w:r>
      <w:r>
        <w:rPr>
          <w:w w:val="115"/>
          <w:sz w:val="22"/>
        </w:rPr>
        <w:t> in: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S.Sattar</w:t>
      </w:r>
      <w:r>
        <w:rPr>
          <w:w w:val="115"/>
          <w:sz w:val="22"/>
        </w:rPr>
        <w:t> (ed.),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Opportunities</w:t>
      </w:r>
      <w:r>
        <w:rPr>
          <w:b/>
          <w:w w:val="115"/>
          <w:sz w:val="22"/>
        </w:rPr>
        <w:t> for</w:t>
      </w:r>
      <w:r>
        <w:rPr>
          <w:b/>
          <w:w w:val="115"/>
          <w:sz w:val="22"/>
        </w:rPr>
        <w:t> Men</w:t>
      </w:r>
      <w:r>
        <w:rPr>
          <w:b/>
          <w:w w:val="115"/>
          <w:sz w:val="22"/>
        </w:rPr>
        <w:t> and Women</w:t>
      </w:r>
      <w:r>
        <w:rPr>
          <w:b/>
          <w:w w:val="115"/>
          <w:sz w:val="22"/>
        </w:rPr>
        <w:t> in</w:t>
      </w:r>
      <w:r>
        <w:rPr>
          <w:b/>
          <w:w w:val="115"/>
          <w:sz w:val="22"/>
        </w:rPr>
        <w:t> Emerging</w:t>
      </w:r>
      <w:r>
        <w:rPr>
          <w:b/>
          <w:w w:val="115"/>
          <w:sz w:val="22"/>
        </w:rPr>
        <w:t> Europe</w:t>
      </w:r>
      <w:r>
        <w:rPr>
          <w:b/>
          <w:w w:val="115"/>
          <w:sz w:val="22"/>
        </w:rPr>
        <w:t> and</w:t>
      </w:r>
      <w:r>
        <w:rPr>
          <w:b/>
          <w:w w:val="115"/>
          <w:sz w:val="22"/>
        </w:rPr>
        <w:t> Central</w:t>
      </w:r>
      <w:r>
        <w:rPr>
          <w:b/>
          <w:w w:val="115"/>
          <w:sz w:val="22"/>
        </w:rPr>
        <w:t> Asia</w:t>
      </w:r>
      <w:r>
        <w:rPr>
          <w:w w:val="115"/>
          <w:sz w:val="22"/>
        </w:rPr>
        <w:t>,</w:t>
      </w:r>
      <w:r>
        <w:rPr>
          <w:w w:val="115"/>
          <w:sz w:val="22"/>
        </w:rPr>
        <w:t> The</w:t>
      </w:r>
      <w:r>
        <w:rPr>
          <w:w w:val="115"/>
          <w:sz w:val="22"/>
        </w:rPr>
        <w:t> World</w:t>
      </w:r>
      <w:r>
        <w:rPr>
          <w:w w:val="115"/>
          <w:sz w:val="22"/>
        </w:rPr>
        <w:t> Bank:</w:t>
      </w:r>
      <w:r>
        <w:rPr>
          <w:w w:val="115"/>
          <w:sz w:val="22"/>
        </w:rPr>
        <w:t> Washington,</w:t>
      </w:r>
      <w:r>
        <w:rPr>
          <w:w w:val="115"/>
          <w:sz w:val="22"/>
        </w:rPr>
        <w:t> DC,</w:t>
      </w:r>
      <w:r>
        <w:rPr>
          <w:w w:val="115"/>
          <w:sz w:val="22"/>
        </w:rPr>
        <w:t> 2012 (with J. Posada)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</w:tabs>
        <w:spacing w:line="242" w:lineRule="auto" w:before="134" w:after="0"/>
        <w:ind w:left="1167" w:right="356" w:hanging="279"/>
        <w:jc w:val="both"/>
        <w:rPr>
          <w:sz w:val="22"/>
        </w:rPr>
      </w:pPr>
      <w:r>
        <w:rPr>
          <w:w w:val="110"/>
          <w:sz w:val="22"/>
        </w:rPr>
        <w:t>“Gender</w:t>
      </w:r>
      <w:r>
        <w:rPr>
          <w:w w:val="110"/>
          <w:sz w:val="22"/>
        </w:rPr>
        <w:t> Differences</w:t>
      </w:r>
      <w:r>
        <w:rPr>
          <w:w w:val="110"/>
          <w:sz w:val="22"/>
        </w:rPr>
        <w:t> in</w:t>
      </w:r>
      <w:r>
        <w:rPr>
          <w:w w:val="110"/>
          <w:sz w:val="22"/>
        </w:rPr>
        <w:t> Education,</w:t>
      </w:r>
      <w:r>
        <w:rPr>
          <w:w w:val="110"/>
          <w:sz w:val="22"/>
        </w:rPr>
        <w:t> Career</w:t>
      </w:r>
      <w:r>
        <w:rPr>
          <w:w w:val="110"/>
          <w:sz w:val="22"/>
        </w:rPr>
        <w:t> Choices</w:t>
      </w:r>
      <w:r>
        <w:rPr>
          <w:w w:val="110"/>
          <w:sz w:val="22"/>
        </w:rPr>
        <w:t> and</w:t>
      </w:r>
      <w:r>
        <w:rPr>
          <w:w w:val="110"/>
          <w:sz w:val="22"/>
        </w:rPr>
        <w:t> Labor</w:t>
      </w:r>
      <w:r>
        <w:rPr>
          <w:w w:val="110"/>
          <w:sz w:val="22"/>
        </w:rPr>
        <w:t> Market</w:t>
      </w:r>
      <w:r>
        <w:rPr>
          <w:w w:val="110"/>
          <w:sz w:val="22"/>
        </w:rPr>
        <w:t> Outcomes</w:t>
      </w:r>
      <w:r>
        <w:rPr>
          <w:w w:val="110"/>
          <w:sz w:val="22"/>
        </w:rPr>
        <w:t> in</w:t>
      </w:r>
      <w:r>
        <w:rPr>
          <w:w w:val="110"/>
          <w:sz w:val="22"/>
        </w:rPr>
        <w:t> a</w:t>
      </w:r>
      <w:r>
        <w:rPr>
          <w:w w:val="110"/>
          <w:sz w:val="22"/>
        </w:rPr>
        <w:t> Sample</w:t>
      </w:r>
      <w:r>
        <w:rPr>
          <w:w w:val="110"/>
          <w:sz w:val="22"/>
        </w:rPr>
        <w:t> of OECD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Countries”,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background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paper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34"/>
          <w:w w:val="110"/>
          <w:sz w:val="22"/>
        </w:rPr>
        <w:t> </w:t>
      </w:r>
      <w:r>
        <w:rPr>
          <w:b/>
          <w:w w:val="110"/>
          <w:sz w:val="22"/>
        </w:rPr>
        <w:t>World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Development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Report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2012:</w:t>
      </w:r>
      <w:r>
        <w:rPr>
          <w:b/>
          <w:spacing w:val="80"/>
          <w:w w:val="110"/>
          <w:sz w:val="22"/>
        </w:rPr>
        <w:t> </w:t>
      </w:r>
      <w:r>
        <w:rPr>
          <w:b/>
          <w:w w:val="110"/>
          <w:sz w:val="22"/>
        </w:rPr>
        <w:t>Gender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Equal- ity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Development</w:t>
      </w:r>
      <w:r>
        <w:rPr>
          <w:w w:val="110"/>
          <w:sz w:val="22"/>
        </w:rPr>
        <w:t>, World Bank, Washington, D.C., 2012.</w:t>
      </w:r>
    </w:p>
    <w:p>
      <w:pPr>
        <w:pStyle w:val="BodyText"/>
        <w:spacing w:before="225"/>
        <w:ind w:left="0"/>
      </w:pPr>
    </w:p>
    <w:p>
      <w:pPr>
        <w:pStyle w:val="Heading1"/>
      </w:pPr>
      <w:r>
        <w:rPr>
          <w:w w:val="140"/>
        </w:rPr>
        <w:t>PROFESSIONAL</w:t>
      </w:r>
      <w:r>
        <w:rPr>
          <w:spacing w:val="25"/>
          <w:w w:val="145"/>
        </w:rPr>
        <w:t> </w:t>
      </w:r>
      <w:r>
        <w:rPr>
          <w:spacing w:val="-2"/>
          <w:w w:val="145"/>
        </w:rPr>
        <w:t>EXPERIENCE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41245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47711pt;width:504pt;height:.1pt;mso-position-horizontal-relative:page;mso-position-vertical-relative:paragraph;z-index:-15726592;mso-wrap-distance-left:0;mso-wrap-distance-right:0" id="docshape6" coordorigin="1080,65" coordsize="10080,0" path="m1080,65l11160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  <w:ind w:left="0"/>
        <w:rPr>
          <w:b/>
        </w:rPr>
      </w:pPr>
    </w:p>
    <w:p>
      <w:pPr>
        <w:pStyle w:val="Heading2"/>
      </w:pPr>
      <w:r>
        <w:rPr>
          <w:w w:val="120"/>
        </w:rPr>
        <w:t>Invited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Seminars</w:t>
      </w:r>
    </w:p>
    <w:p>
      <w:pPr>
        <w:pStyle w:val="BodyText"/>
        <w:spacing w:line="242" w:lineRule="auto"/>
        <w:ind w:right="354" w:hanging="371"/>
        <w:jc w:val="both"/>
      </w:pPr>
      <w:r>
        <w:rPr>
          <w:w w:val="105"/>
        </w:rPr>
        <w:t>2025:</w:t>
      </w:r>
      <w:r>
        <w:rPr>
          <w:spacing w:val="40"/>
          <w:w w:val="105"/>
        </w:rPr>
        <w:t> </w:t>
      </w:r>
      <w:r>
        <w:rPr>
          <w:w w:val="105"/>
        </w:rPr>
        <w:t>Global Gender Equality Summit [Keynote Speaker] (Bridgetown, Barbados), KU Leuven [sched- uled] (Leuven, BE), University of Lausanne [scheduled] (Lausanne, CH), World Bank [scheduled] (Washington, DC).</w:t>
      </w:r>
    </w:p>
    <w:p>
      <w:pPr>
        <w:pStyle w:val="BodyText"/>
        <w:spacing w:line="242" w:lineRule="auto" w:before="134"/>
        <w:ind w:right="354" w:hanging="371"/>
        <w:jc w:val="both"/>
      </w:pPr>
      <w:r>
        <w:rPr>
          <w:w w:val="110"/>
        </w:rPr>
        <w:t>2021-2024: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Michigan (Ann</w:t>
      </w:r>
      <w:r>
        <w:rPr>
          <w:w w:val="110"/>
        </w:rPr>
        <w:t> Arbor,</w:t>
      </w:r>
      <w:r>
        <w:rPr>
          <w:w w:val="110"/>
        </w:rPr>
        <w:t> MI), Millennium Nucleus for the Study of</w:t>
      </w:r>
      <w:r>
        <w:rPr>
          <w:w w:val="110"/>
        </w:rPr>
        <w:t> Labor Market</w:t>
      </w:r>
      <w:r>
        <w:rPr>
          <w:w w:val="110"/>
        </w:rPr>
        <w:t> Mismatch</w:t>
      </w:r>
      <w:r>
        <w:rPr>
          <w:w w:val="110"/>
        </w:rPr>
        <w:t> [Keynote</w:t>
      </w:r>
      <w:r>
        <w:rPr>
          <w:w w:val="110"/>
        </w:rPr>
        <w:t> Speaker]</w:t>
      </w:r>
      <w:r>
        <w:rPr>
          <w:w w:val="110"/>
        </w:rPr>
        <w:t> (Santiago</w:t>
      </w:r>
      <w:r>
        <w:rPr>
          <w:w w:val="110"/>
        </w:rPr>
        <w:t> de</w:t>
      </w:r>
      <w:r>
        <w:rPr>
          <w:w w:val="110"/>
        </w:rPr>
        <w:t> Chile,</w:t>
      </w:r>
      <w:r>
        <w:rPr>
          <w:w w:val="110"/>
        </w:rPr>
        <w:t> CL),</w:t>
      </w:r>
      <w:r>
        <w:rPr>
          <w:w w:val="110"/>
        </w:rPr>
        <w:t> Johns</w:t>
      </w:r>
      <w:r>
        <w:rPr>
          <w:w w:val="110"/>
        </w:rPr>
        <w:t> Hopkins</w:t>
      </w:r>
      <w:r>
        <w:rPr>
          <w:w w:val="110"/>
        </w:rPr>
        <w:t> (Baltimore,</w:t>
      </w:r>
      <w:r>
        <w:rPr>
          <w:w w:val="110"/>
        </w:rPr>
        <w:t> MA), University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Pittsburgh</w:t>
      </w:r>
      <w:r>
        <w:rPr>
          <w:spacing w:val="40"/>
          <w:w w:val="110"/>
        </w:rPr>
        <w:t> </w:t>
      </w:r>
      <w:r>
        <w:rPr>
          <w:w w:val="110"/>
        </w:rPr>
        <w:t>(Pittsburgh,</w:t>
      </w:r>
      <w:r>
        <w:rPr>
          <w:spacing w:val="40"/>
          <w:w w:val="110"/>
        </w:rPr>
        <w:t> </w:t>
      </w:r>
      <w:r>
        <w:rPr>
          <w:w w:val="110"/>
        </w:rPr>
        <w:t>PA),</w:t>
      </w:r>
      <w:r>
        <w:rPr>
          <w:spacing w:val="40"/>
          <w:w w:val="110"/>
        </w:rPr>
        <w:t> </w:t>
      </w:r>
      <w:r>
        <w:rPr>
          <w:w w:val="110"/>
        </w:rPr>
        <w:t>Bocconi</w:t>
      </w:r>
      <w:r>
        <w:rPr>
          <w:spacing w:val="40"/>
          <w:w w:val="110"/>
        </w:rPr>
        <w:t> </w:t>
      </w:r>
      <w:r>
        <w:rPr>
          <w:w w:val="110"/>
        </w:rPr>
        <w:t>(Milan,</w:t>
      </w:r>
      <w:r>
        <w:rPr>
          <w:spacing w:val="40"/>
          <w:w w:val="110"/>
        </w:rPr>
        <w:t> </w:t>
      </w:r>
      <w:r>
        <w:rPr>
          <w:w w:val="110"/>
        </w:rPr>
        <w:t>IT),</w:t>
      </w:r>
      <w:r>
        <w:rPr>
          <w:spacing w:val="40"/>
          <w:w w:val="110"/>
        </w:rPr>
        <w:t> </w:t>
      </w:r>
      <w:r>
        <w:rPr>
          <w:w w:val="110"/>
        </w:rPr>
        <w:t>LUISS</w:t>
      </w:r>
      <w:r>
        <w:rPr>
          <w:spacing w:val="40"/>
          <w:w w:val="110"/>
        </w:rPr>
        <w:t> </w:t>
      </w:r>
      <w:r>
        <w:rPr>
          <w:w w:val="110"/>
        </w:rPr>
        <w:t>(Rome,</w:t>
      </w:r>
      <w:r>
        <w:rPr>
          <w:spacing w:val="40"/>
          <w:w w:val="110"/>
        </w:rPr>
        <w:t> </w:t>
      </w:r>
      <w:r>
        <w:rPr>
          <w:w w:val="110"/>
        </w:rPr>
        <w:t>IT),</w:t>
      </w:r>
      <w:r>
        <w:rPr>
          <w:spacing w:val="40"/>
          <w:w w:val="110"/>
        </w:rPr>
        <w:t> </w:t>
      </w:r>
      <w:r>
        <w:rPr>
          <w:w w:val="110"/>
        </w:rPr>
        <w:t>University of Wisconsin (Madison, WI), Penn State (University Park, PA), Catholic University (Milan, IT), University of Cambridge (Cambridge, UK)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230" w:top="840" w:bottom="420" w:left="720" w:right="720"/>
        </w:sectPr>
      </w:pPr>
    </w:p>
    <w:p>
      <w:pPr>
        <w:pStyle w:val="BodyText"/>
        <w:spacing w:line="242" w:lineRule="auto" w:before="33"/>
        <w:ind w:right="353" w:hanging="371"/>
        <w:jc w:val="both"/>
      </w:pPr>
      <w:r>
        <w:rPr>
          <w:w w:val="110"/>
        </w:rPr>
        <w:t>2015-2020:</w:t>
      </w:r>
      <w:r>
        <w:rPr>
          <w:spacing w:val="40"/>
          <w:w w:val="110"/>
        </w:rPr>
        <w:t> </w:t>
      </w:r>
      <w:r>
        <w:rPr>
          <w:w w:val="110"/>
        </w:rPr>
        <w:t>American</w:t>
      </w:r>
      <w:r>
        <w:rPr>
          <w:w w:val="110"/>
        </w:rPr>
        <w:t> University</w:t>
      </w:r>
      <w:r>
        <w:rPr>
          <w:w w:val="110"/>
        </w:rPr>
        <w:t> (Washington,</w:t>
      </w:r>
      <w:r>
        <w:rPr>
          <w:w w:val="110"/>
        </w:rPr>
        <w:t> DC), IDB (Washington,</w:t>
      </w:r>
      <w:r>
        <w:rPr>
          <w:w w:val="110"/>
        </w:rPr>
        <w:t> DC), Vancouver</w:t>
      </w:r>
      <w:r>
        <w:rPr>
          <w:w w:val="110"/>
        </w:rPr>
        <w:t> School of Economics</w:t>
      </w:r>
      <w:r>
        <w:rPr>
          <w:w w:val="110"/>
        </w:rPr>
        <w:t> (Vancouver,</w:t>
      </w:r>
      <w:r>
        <w:rPr>
          <w:w w:val="110"/>
        </w:rPr>
        <w:t> BC),</w:t>
      </w:r>
      <w:r>
        <w:rPr>
          <w:w w:val="110"/>
        </w:rPr>
        <w:t> Western</w:t>
      </w:r>
      <w:r>
        <w:rPr>
          <w:w w:val="110"/>
        </w:rPr>
        <w:t> Ontario</w:t>
      </w:r>
      <w:r>
        <w:rPr>
          <w:w w:val="110"/>
        </w:rPr>
        <w:t> (London,</w:t>
      </w:r>
      <w:r>
        <w:rPr>
          <w:w w:val="110"/>
        </w:rPr>
        <w:t> ON),</w:t>
      </w:r>
      <w:r>
        <w:rPr>
          <w:w w:val="110"/>
        </w:rPr>
        <w:t> Bocconi</w:t>
      </w:r>
      <w:r>
        <w:rPr>
          <w:w w:val="110"/>
        </w:rPr>
        <w:t> University</w:t>
      </w:r>
      <w:r>
        <w:rPr>
          <w:w w:val="110"/>
        </w:rPr>
        <w:t> (Milan,</w:t>
      </w:r>
      <w:r>
        <w:rPr>
          <w:w w:val="110"/>
        </w:rPr>
        <w:t> IT), Collegio</w:t>
      </w:r>
      <w:r>
        <w:rPr>
          <w:w w:val="110"/>
        </w:rPr>
        <w:t> Carlo</w:t>
      </w:r>
      <w:r>
        <w:rPr>
          <w:w w:val="110"/>
        </w:rPr>
        <w:t> Alberto</w:t>
      </w:r>
      <w:r>
        <w:rPr>
          <w:w w:val="110"/>
        </w:rPr>
        <w:t> (Moncalieri,</w:t>
      </w:r>
      <w:r>
        <w:rPr>
          <w:w w:val="110"/>
        </w:rPr>
        <w:t> IT),</w:t>
      </w:r>
      <w:r>
        <w:rPr>
          <w:w w:val="110"/>
        </w:rPr>
        <w:t> George</w:t>
      </w:r>
      <w:r>
        <w:rPr>
          <w:w w:val="110"/>
        </w:rPr>
        <w:t> Washington</w:t>
      </w:r>
      <w:r>
        <w:rPr>
          <w:w w:val="110"/>
        </w:rPr>
        <w:t> University</w:t>
      </w:r>
      <w:r>
        <w:rPr>
          <w:w w:val="110"/>
        </w:rPr>
        <w:t> (Washington,</w:t>
      </w:r>
      <w:r>
        <w:rPr>
          <w:w w:val="110"/>
        </w:rPr>
        <w:t> DC),</w:t>
      </w:r>
      <w:r>
        <w:rPr>
          <w:w w:val="110"/>
        </w:rPr>
        <w:t> New York University (New York, NY), </w:t>
      </w:r>
      <w:r>
        <w:rPr>
          <w:spacing w:val="10"/>
          <w:w w:val="109"/>
        </w:rPr>
        <w:t>Uni</w:t>
      </w:r>
      <w:r>
        <w:rPr>
          <w:spacing w:val="4"/>
          <w:w w:val="109"/>
        </w:rPr>
        <w:t>v</w:t>
      </w:r>
      <w:r>
        <w:rPr>
          <w:spacing w:val="10"/>
        </w:rPr>
        <w:t>ersit</w:t>
      </w:r>
      <w:r>
        <w:rPr>
          <w:spacing w:val="-100"/>
          <w:w w:val="166"/>
        </w:rPr>
        <w:t>`</w:t>
      </w:r>
      <w:r>
        <w:rPr>
          <w:spacing w:val="10"/>
          <w:w w:val="99"/>
        </w:rPr>
        <w:t>a</w:t>
      </w:r>
      <w:r>
        <w:rPr>
          <w:spacing w:val="-1"/>
          <w:w w:val="109"/>
        </w:rPr>
        <w:t> </w:t>
      </w:r>
      <w:r>
        <w:rPr>
          <w:w w:val="110"/>
        </w:rPr>
        <w:t>di Torino (Turin, IT), </w:t>
      </w:r>
      <w:r>
        <w:rPr>
          <w:spacing w:val="10"/>
          <w:w w:val="109"/>
        </w:rPr>
        <w:t>Uni</w:t>
      </w:r>
      <w:r>
        <w:rPr>
          <w:spacing w:val="4"/>
          <w:w w:val="109"/>
        </w:rPr>
        <w:t>v</w:t>
      </w:r>
      <w:r>
        <w:rPr>
          <w:spacing w:val="10"/>
        </w:rPr>
        <w:t>ersit</w:t>
      </w:r>
      <w:r>
        <w:rPr>
          <w:spacing w:val="-100"/>
          <w:w w:val="166"/>
        </w:rPr>
        <w:t>`</w:t>
      </w:r>
      <w:r>
        <w:rPr>
          <w:spacing w:val="10"/>
          <w:w w:val="99"/>
        </w:rPr>
        <w:t>a</w:t>
      </w:r>
      <w:r>
        <w:rPr>
          <w:spacing w:val="-1"/>
          <w:w w:val="109"/>
        </w:rPr>
        <w:t> </w:t>
      </w:r>
      <w:r>
        <w:rPr>
          <w:w w:val="110"/>
        </w:rPr>
        <w:t>di Urbino (Urbino, IT), </w:t>
      </w:r>
      <w:r>
        <w:rPr>
          <w:spacing w:val="10"/>
          <w:w w:val="111"/>
        </w:rPr>
        <w:t>Uni</w:t>
      </w:r>
      <w:r>
        <w:rPr>
          <w:spacing w:val="4"/>
          <w:w w:val="111"/>
        </w:rPr>
        <w:t>v</w:t>
      </w:r>
      <w:r>
        <w:rPr>
          <w:spacing w:val="10"/>
          <w:w w:val="102"/>
        </w:rPr>
        <w:t>ersi</w:t>
      </w:r>
      <w:r>
        <w:rPr>
          <w:spacing w:val="4"/>
          <w:w w:val="102"/>
        </w:rPr>
        <w:t>t</w:t>
      </w:r>
      <w:r>
        <w:rPr>
          <w:spacing w:val="-93"/>
          <w:w w:val="167"/>
        </w:rPr>
        <w:t>´</w:t>
      </w:r>
      <w:r>
        <w:rPr>
          <w:spacing w:val="10"/>
          <w:w w:val="86"/>
        </w:rPr>
        <w:t>e</w:t>
      </w:r>
      <w:r>
        <w:rPr>
          <w:spacing w:val="-1"/>
          <w:w w:val="109"/>
        </w:rPr>
        <w:t> </w:t>
      </w:r>
      <w:r>
        <w:rPr>
          <w:w w:val="110"/>
        </w:rPr>
        <w:t>Laval </w:t>
      </w:r>
      <w:r>
        <w:rPr>
          <w:spacing w:val="13"/>
          <w:w w:val="111"/>
        </w:rPr>
        <w:t>(Q</w:t>
      </w:r>
      <w:r>
        <w:rPr>
          <w:spacing w:val="7"/>
          <w:w w:val="111"/>
        </w:rPr>
        <w:t>u</w:t>
      </w:r>
      <w:r>
        <w:rPr>
          <w:spacing w:val="-91"/>
          <w:w w:val="167"/>
        </w:rPr>
        <w:t>´</w:t>
      </w:r>
      <w:r>
        <w:rPr>
          <w:spacing w:val="13"/>
          <w:w w:val="86"/>
        </w:rPr>
        <w:t>e</w:t>
      </w:r>
      <w:r>
        <w:rPr>
          <w:spacing w:val="19"/>
          <w:w w:val="102"/>
        </w:rPr>
        <w:t>b</w:t>
      </w:r>
      <w:r>
        <w:rPr>
          <w:spacing w:val="13"/>
          <w:w w:val="93"/>
        </w:rPr>
        <w:t>ec</w:t>
      </w:r>
      <w:r>
        <w:rPr>
          <w:w w:val="109"/>
        </w:rPr>
        <w:t> </w:t>
      </w:r>
      <w:r>
        <w:rPr>
          <w:w w:val="110"/>
        </w:rPr>
        <w:t>City, CA), University of Geneva (GSEM) (Geneva, CH), University of</w:t>
      </w:r>
      <w:r>
        <w:rPr>
          <w:spacing w:val="40"/>
          <w:w w:val="110"/>
        </w:rPr>
        <w:t> </w:t>
      </w:r>
      <w:r>
        <w:rPr>
          <w:w w:val="110"/>
        </w:rPr>
        <w:t>North</w:t>
      </w:r>
      <w:r>
        <w:rPr>
          <w:spacing w:val="40"/>
          <w:w w:val="110"/>
        </w:rPr>
        <w:t> </w:t>
      </w:r>
      <w:r>
        <w:rPr>
          <w:w w:val="110"/>
        </w:rPr>
        <w:t>Carolina</w:t>
      </w:r>
      <w:r>
        <w:rPr>
          <w:spacing w:val="40"/>
          <w:w w:val="110"/>
        </w:rPr>
        <w:t> </w:t>
      </w:r>
      <w:r>
        <w:rPr>
          <w:w w:val="110"/>
        </w:rPr>
        <w:t>(Economics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CPC)</w:t>
      </w:r>
      <w:r>
        <w:rPr>
          <w:spacing w:val="40"/>
          <w:w w:val="110"/>
        </w:rPr>
        <w:t> </w:t>
      </w:r>
      <w:r>
        <w:rPr>
          <w:w w:val="110"/>
        </w:rPr>
        <w:t>(Chapel</w:t>
      </w:r>
      <w:r>
        <w:rPr>
          <w:spacing w:val="40"/>
          <w:w w:val="110"/>
        </w:rPr>
        <w:t> </w:t>
      </w:r>
      <w:r>
        <w:rPr>
          <w:w w:val="110"/>
        </w:rPr>
        <w:t>Hill,</w:t>
      </w:r>
      <w:r>
        <w:rPr>
          <w:spacing w:val="40"/>
          <w:w w:val="110"/>
        </w:rPr>
        <w:t> </w:t>
      </w:r>
      <w:r>
        <w:rPr>
          <w:w w:val="110"/>
        </w:rPr>
        <w:t>NC).</w:t>
      </w:r>
    </w:p>
    <w:p>
      <w:pPr>
        <w:pStyle w:val="BodyText"/>
        <w:spacing w:line="242" w:lineRule="auto" w:before="134"/>
        <w:ind w:right="353" w:hanging="371"/>
        <w:jc w:val="both"/>
      </w:pPr>
      <w:r>
        <w:rPr>
          <w:w w:val="115"/>
        </w:rPr>
        <w:t>2004-2014:</w:t>
      </w:r>
      <w:r>
        <w:rPr>
          <w:w w:val="115"/>
        </w:rPr>
        <w:t> University</w:t>
      </w:r>
      <w:r>
        <w:rPr>
          <w:spacing w:val="-10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Bristol</w:t>
      </w:r>
      <w:r>
        <w:rPr>
          <w:spacing w:val="-10"/>
          <w:w w:val="115"/>
        </w:rPr>
        <w:t> </w:t>
      </w:r>
      <w:r>
        <w:rPr>
          <w:w w:val="115"/>
        </w:rPr>
        <w:t>(Bristol,</w:t>
      </w:r>
      <w:r>
        <w:rPr>
          <w:spacing w:val="-10"/>
          <w:w w:val="115"/>
        </w:rPr>
        <w:t> </w:t>
      </w:r>
      <w:r>
        <w:rPr>
          <w:w w:val="115"/>
        </w:rPr>
        <w:t>UK),</w:t>
      </w:r>
      <w:r>
        <w:rPr>
          <w:spacing w:val="-10"/>
          <w:w w:val="115"/>
        </w:rPr>
        <w:t> </w:t>
      </w:r>
      <w:r>
        <w:rPr>
          <w:w w:val="115"/>
        </w:rPr>
        <w:t>UNC-Chapel</w:t>
      </w:r>
      <w:r>
        <w:rPr>
          <w:spacing w:val="-11"/>
          <w:w w:val="115"/>
        </w:rPr>
        <w:t> </w:t>
      </w:r>
      <w:r>
        <w:rPr>
          <w:w w:val="115"/>
        </w:rPr>
        <w:t>Hill</w:t>
      </w:r>
      <w:r>
        <w:rPr>
          <w:spacing w:val="-10"/>
          <w:w w:val="115"/>
        </w:rPr>
        <w:t> </w:t>
      </w:r>
      <w:r>
        <w:rPr>
          <w:w w:val="115"/>
        </w:rPr>
        <w:t>(Chapel</w:t>
      </w:r>
      <w:r>
        <w:rPr>
          <w:spacing w:val="-10"/>
          <w:w w:val="115"/>
        </w:rPr>
        <w:t> </w:t>
      </w:r>
      <w:r>
        <w:rPr>
          <w:w w:val="115"/>
        </w:rPr>
        <w:t>Hill,</w:t>
      </w:r>
      <w:r>
        <w:rPr>
          <w:spacing w:val="-10"/>
          <w:w w:val="115"/>
        </w:rPr>
        <w:t> </w:t>
      </w:r>
      <w:r>
        <w:rPr>
          <w:w w:val="115"/>
        </w:rPr>
        <w:t>NC),</w:t>
      </w:r>
      <w:r>
        <w:rPr>
          <w:spacing w:val="-10"/>
          <w:w w:val="115"/>
        </w:rPr>
        <w:t> </w:t>
      </w:r>
      <w:r>
        <w:rPr>
          <w:w w:val="115"/>
        </w:rPr>
        <w:t>U.S.</w:t>
      </w:r>
      <w:r>
        <w:rPr>
          <w:spacing w:val="-10"/>
          <w:w w:val="115"/>
        </w:rPr>
        <w:t> </w:t>
      </w:r>
      <w:r>
        <w:rPr>
          <w:w w:val="115"/>
        </w:rPr>
        <w:t>Census</w:t>
      </w:r>
      <w:r>
        <w:rPr>
          <w:spacing w:val="-11"/>
          <w:w w:val="115"/>
        </w:rPr>
        <w:t> </w:t>
      </w:r>
      <w:r>
        <w:rPr>
          <w:w w:val="115"/>
        </w:rPr>
        <w:t>Bu- </w:t>
      </w:r>
      <w:r>
        <w:rPr>
          <w:spacing w:val="-2"/>
          <w:w w:val="115"/>
        </w:rPr>
        <w:t>reau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(Washington,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DC);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Tepper,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Carnegie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Mellon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(Pittsburgh,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PA),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Hunter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College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(New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York, </w:t>
      </w:r>
      <w:r>
        <w:rPr>
          <w:w w:val="110"/>
        </w:rPr>
        <w:t>NY), Washington University in St.</w:t>
      </w:r>
      <w:r>
        <w:rPr>
          <w:w w:val="110"/>
        </w:rPr>
        <w:t> Louis (St.</w:t>
      </w:r>
      <w:r>
        <w:rPr>
          <w:w w:val="110"/>
        </w:rPr>
        <w:t> Louis, MO), Copenhagen Business School (Copen- </w:t>
      </w:r>
      <w:r>
        <w:rPr>
          <w:spacing w:val="-2"/>
          <w:w w:val="110"/>
        </w:rPr>
        <w:t>hagen, DK),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Norwegian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School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Economics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(Bergen, NO),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Howard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University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(Washington, DC), </w:t>
      </w:r>
      <w:r>
        <w:rPr>
          <w:w w:val="115"/>
        </w:rPr>
        <w:t>NYU</w:t>
      </w:r>
      <w:r>
        <w:rPr>
          <w:w w:val="115"/>
        </w:rPr>
        <w:t> (New</w:t>
      </w:r>
      <w:r>
        <w:rPr>
          <w:w w:val="115"/>
        </w:rPr>
        <w:t> York,</w:t>
      </w:r>
      <w:r>
        <w:rPr>
          <w:w w:val="115"/>
        </w:rPr>
        <w:t> NY),</w:t>
      </w:r>
      <w:r>
        <w:rPr>
          <w:w w:val="115"/>
        </w:rPr>
        <w:t> IMF</w:t>
      </w:r>
      <w:r>
        <w:rPr>
          <w:w w:val="115"/>
        </w:rPr>
        <w:t> (Washington,</w:t>
      </w:r>
      <w:r>
        <w:rPr>
          <w:w w:val="115"/>
        </w:rPr>
        <w:t> DC),</w:t>
      </w:r>
      <w:r>
        <w:rPr>
          <w:w w:val="115"/>
        </w:rPr>
        <w:t> Autonoma</w:t>
      </w:r>
      <w:r>
        <w:rPr>
          <w:w w:val="115"/>
        </w:rPr>
        <w:t> (Barcelona,</w:t>
      </w:r>
      <w:r>
        <w:rPr>
          <w:w w:val="115"/>
        </w:rPr>
        <w:t> SP),</w:t>
      </w:r>
      <w:r>
        <w:rPr>
          <w:w w:val="115"/>
        </w:rPr>
        <w:t> IDB</w:t>
      </w:r>
      <w:r>
        <w:rPr>
          <w:w w:val="115"/>
        </w:rPr>
        <w:t> (Washington, DC),</w:t>
      </w:r>
      <w:r>
        <w:rPr>
          <w:w w:val="115"/>
        </w:rPr>
        <w:t> IZA</w:t>
      </w:r>
      <w:r>
        <w:rPr>
          <w:w w:val="115"/>
        </w:rPr>
        <w:t> (Bonn,</w:t>
      </w:r>
      <w:r>
        <w:rPr>
          <w:w w:val="115"/>
        </w:rPr>
        <w:t> GER),</w:t>
      </w:r>
      <w:r>
        <w:rPr>
          <w:w w:val="115"/>
        </w:rPr>
        <w:t> McMaster</w:t>
      </w:r>
      <w:r>
        <w:rPr>
          <w:w w:val="115"/>
        </w:rPr>
        <w:t> (Hamilton,</w:t>
      </w:r>
      <w:r>
        <w:rPr>
          <w:w w:val="115"/>
        </w:rPr>
        <w:t> CA),</w:t>
      </w:r>
      <w:r>
        <w:rPr>
          <w:w w:val="115"/>
        </w:rPr>
        <w:t> Vanderbilt</w:t>
      </w:r>
      <w:r>
        <w:rPr>
          <w:w w:val="115"/>
        </w:rPr>
        <w:t> (Nashville,</w:t>
      </w:r>
      <w:r>
        <w:rPr>
          <w:w w:val="115"/>
        </w:rPr>
        <w:t> TN),</w:t>
      </w:r>
      <w:r>
        <w:rPr>
          <w:w w:val="115"/>
        </w:rPr>
        <w:t> University</w:t>
      </w:r>
      <w:r>
        <w:rPr>
          <w:w w:val="115"/>
        </w:rPr>
        <w:t> of </w:t>
      </w:r>
      <w:r>
        <w:rPr>
          <w:spacing w:val="-2"/>
          <w:w w:val="115"/>
        </w:rPr>
        <w:t>Alberta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(Edmonton,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CA),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Rochester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(NY),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World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Bank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(Washington,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DC),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Georgetown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(Wash- </w:t>
      </w:r>
      <w:r>
        <w:rPr>
          <w:w w:val="115"/>
        </w:rPr>
        <w:t>ington, DC), IDB (Washington, DC), GRIPS (Tokyo, JP), CRENOS, (Cagliari, IT), University of Alicante</w:t>
      </w:r>
      <w:r>
        <w:rPr>
          <w:spacing w:val="-11"/>
          <w:w w:val="115"/>
        </w:rPr>
        <w:t> </w:t>
      </w:r>
      <w:r>
        <w:rPr>
          <w:w w:val="115"/>
        </w:rPr>
        <w:t>(SP),</w:t>
      </w:r>
      <w:r>
        <w:rPr>
          <w:spacing w:val="-11"/>
          <w:w w:val="115"/>
        </w:rPr>
        <w:t> </w:t>
      </w:r>
      <w:r>
        <w:rPr>
          <w:w w:val="115"/>
        </w:rPr>
        <w:t>University</w:t>
      </w:r>
      <w:r>
        <w:rPr>
          <w:spacing w:val="-11"/>
          <w:w w:val="115"/>
        </w:rPr>
        <w:t> </w:t>
      </w:r>
      <w:r>
        <w:rPr>
          <w:w w:val="115"/>
        </w:rPr>
        <w:t>of</w:t>
      </w:r>
      <w:r>
        <w:rPr>
          <w:spacing w:val="-11"/>
          <w:w w:val="115"/>
        </w:rPr>
        <w:t> </w:t>
      </w:r>
      <w:r>
        <w:rPr>
          <w:w w:val="115"/>
        </w:rPr>
        <w:t>Delaware</w:t>
      </w:r>
      <w:r>
        <w:rPr>
          <w:spacing w:val="-11"/>
          <w:w w:val="115"/>
        </w:rPr>
        <w:t> </w:t>
      </w:r>
      <w:r>
        <w:rPr>
          <w:w w:val="115"/>
        </w:rPr>
        <w:t>(Newark,</w:t>
      </w:r>
      <w:r>
        <w:rPr>
          <w:spacing w:val="-11"/>
          <w:w w:val="115"/>
        </w:rPr>
        <w:t> </w:t>
      </w:r>
      <w:r>
        <w:rPr>
          <w:w w:val="115"/>
        </w:rPr>
        <w:t>DE),</w:t>
      </w:r>
      <w:r>
        <w:rPr>
          <w:spacing w:val="-11"/>
          <w:w w:val="115"/>
        </w:rPr>
        <w:t> </w:t>
      </w:r>
      <w:r>
        <w:rPr>
          <w:w w:val="115"/>
        </w:rPr>
        <w:t>IDB</w:t>
      </w:r>
      <w:r>
        <w:rPr>
          <w:spacing w:val="-11"/>
          <w:w w:val="115"/>
        </w:rPr>
        <w:t> </w:t>
      </w:r>
      <w:r>
        <w:rPr>
          <w:w w:val="115"/>
        </w:rPr>
        <w:t>(Washington,</w:t>
      </w:r>
      <w:r>
        <w:rPr>
          <w:spacing w:val="-11"/>
          <w:w w:val="115"/>
        </w:rPr>
        <w:t> </w:t>
      </w:r>
      <w:r>
        <w:rPr>
          <w:w w:val="115"/>
        </w:rPr>
        <w:t>DC),</w:t>
      </w:r>
      <w:r>
        <w:rPr>
          <w:spacing w:val="-11"/>
          <w:w w:val="115"/>
        </w:rPr>
        <w:t> </w:t>
      </w:r>
      <w:r>
        <w:rPr>
          <w:w w:val="115"/>
        </w:rPr>
        <w:t>Collegio</w:t>
      </w:r>
      <w:r>
        <w:rPr>
          <w:spacing w:val="-11"/>
          <w:w w:val="115"/>
        </w:rPr>
        <w:t> </w:t>
      </w:r>
      <w:r>
        <w:rPr>
          <w:w w:val="115"/>
        </w:rPr>
        <w:t>Carlo</w:t>
      </w:r>
      <w:r>
        <w:rPr>
          <w:spacing w:val="-11"/>
          <w:w w:val="115"/>
        </w:rPr>
        <w:t> </w:t>
      </w:r>
      <w:r>
        <w:rPr>
          <w:w w:val="115"/>
        </w:rPr>
        <w:t>Al- berto</w:t>
      </w:r>
      <w:r>
        <w:rPr>
          <w:spacing w:val="-8"/>
          <w:w w:val="115"/>
        </w:rPr>
        <w:t> </w:t>
      </w:r>
      <w:r>
        <w:rPr>
          <w:w w:val="115"/>
        </w:rPr>
        <w:t>(Torino,</w:t>
      </w:r>
      <w:r>
        <w:rPr>
          <w:spacing w:val="-8"/>
          <w:w w:val="115"/>
        </w:rPr>
        <w:t> </w:t>
      </w:r>
      <w:r>
        <w:rPr>
          <w:w w:val="115"/>
        </w:rPr>
        <w:t>IT),</w:t>
      </w:r>
      <w:r>
        <w:rPr>
          <w:spacing w:val="-8"/>
          <w:w w:val="115"/>
        </w:rPr>
        <w:t> </w:t>
      </w:r>
      <w:r>
        <w:rPr>
          <w:w w:val="115"/>
        </w:rPr>
        <w:t>Johns</w:t>
      </w:r>
      <w:r>
        <w:rPr>
          <w:spacing w:val="-8"/>
          <w:w w:val="115"/>
        </w:rPr>
        <w:t> </w:t>
      </w:r>
      <w:r>
        <w:rPr>
          <w:w w:val="115"/>
        </w:rPr>
        <w:t>Hopkins</w:t>
      </w:r>
      <w:r>
        <w:rPr>
          <w:spacing w:val="-8"/>
          <w:w w:val="115"/>
        </w:rPr>
        <w:t> </w:t>
      </w:r>
      <w:r>
        <w:rPr>
          <w:w w:val="115"/>
        </w:rPr>
        <w:t>(Baltimore,</w:t>
      </w:r>
      <w:r>
        <w:rPr>
          <w:spacing w:val="-8"/>
          <w:w w:val="115"/>
        </w:rPr>
        <w:t> </w:t>
      </w:r>
      <w:r>
        <w:rPr>
          <w:w w:val="115"/>
        </w:rPr>
        <w:t>MD),</w:t>
      </w:r>
      <w:r>
        <w:rPr>
          <w:spacing w:val="-8"/>
          <w:w w:val="115"/>
        </w:rPr>
        <w:t> </w:t>
      </w:r>
      <w:r>
        <w:rPr>
          <w:w w:val="115"/>
        </w:rPr>
        <w:t>BLS</w:t>
      </w:r>
      <w:r>
        <w:rPr>
          <w:spacing w:val="-8"/>
          <w:w w:val="115"/>
        </w:rPr>
        <w:t> </w:t>
      </w:r>
      <w:r>
        <w:rPr>
          <w:w w:val="115"/>
        </w:rPr>
        <w:t>(Washington,</w:t>
      </w:r>
      <w:r>
        <w:rPr>
          <w:spacing w:val="-8"/>
          <w:w w:val="115"/>
        </w:rPr>
        <w:t> </w:t>
      </w:r>
      <w:r>
        <w:rPr>
          <w:w w:val="115"/>
        </w:rPr>
        <w:t>DC),</w:t>
      </w:r>
      <w:r>
        <w:rPr>
          <w:spacing w:val="-8"/>
          <w:w w:val="115"/>
        </w:rPr>
        <w:t> </w:t>
      </w:r>
      <w:r>
        <w:rPr>
          <w:w w:val="115"/>
        </w:rPr>
        <w:t>EUI</w:t>
      </w:r>
      <w:r>
        <w:rPr>
          <w:spacing w:val="-8"/>
          <w:w w:val="115"/>
        </w:rPr>
        <w:t> </w:t>
      </w:r>
      <w:r>
        <w:rPr>
          <w:w w:val="115"/>
        </w:rPr>
        <w:t>(Florence,</w:t>
      </w:r>
      <w:r>
        <w:rPr>
          <w:spacing w:val="-8"/>
          <w:w w:val="115"/>
        </w:rPr>
        <w:t> </w:t>
      </w:r>
      <w:r>
        <w:rPr>
          <w:w w:val="115"/>
        </w:rPr>
        <w:t>IT), </w:t>
      </w:r>
      <w:r>
        <w:rPr>
          <w:w w:val="110"/>
        </w:rPr>
        <w:t>Northwestern (Evanston, IL), Rutgers (New Brunswick, NJ), Ente Einaudi (Rome, IT), University of Milan (IT), Georgetown (Washington, DC), Yale (New Haven, CT), Wisconsin (Madison, WI), </w:t>
      </w:r>
      <w:r>
        <w:rPr>
          <w:w w:val="115"/>
        </w:rPr>
        <w:t>Penn State (State College, PA), UC-Riverside (CA).</w:t>
      </w:r>
    </w:p>
    <w:p>
      <w:pPr>
        <w:pStyle w:val="BodyText"/>
        <w:spacing w:before="103"/>
        <w:ind w:left="0"/>
      </w:pPr>
    </w:p>
    <w:p>
      <w:pPr>
        <w:pStyle w:val="Heading2"/>
      </w:pPr>
      <w:r>
        <w:rPr>
          <w:w w:val="115"/>
        </w:rPr>
        <w:t>Conference</w:t>
      </w:r>
      <w:r>
        <w:rPr>
          <w:spacing w:val="46"/>
          <w:w w:val="115"/>
        </w:rPr>
        <w:t> </w:t>
      </w:r>
      <w:r>
        <w:rPr>
          <w:spacing w:val="-2"/>
          <w:w w:val="115"/>
        </w:rPr>
        <w:t>Presentations</w:t>
      </w:r>
    </w:p>
    <w:p>
      <w:pPr>
        <w:pStyle w:val="BodyText"/>
        <w:spacing w:line="242" w:lineRule="auto"/>
        <w:ind w:right="355" w:hanging="371"/>
        <w:jc w:val="both"/>
      </w:pPr>
      <w:r>
        <w:rPr>
          <w:w w:val="110"/>
        </w:rPr>
        <w:t>2025:</w:t>
      </w:r>
      <w:r>
        <w:rPr>
          <w:w w:val="110"/>
        </w:rPr>
        <w:t> Triangle Applied Microeconomics Conference (Durham, NC), IAAE (Torino, IT), University of Urbino Summer School [panelist] (Urbino, IT).</w:t>
      </w:r>
    </w:p>
    <w:p>
      <w:pPr>
        <w:pStyle w:val="BodyText"/>
        <w:spacing w:line="242" w:lineRule="auto" w:before="135"/>
        <w:ind w:right="355" w:hanging="371"/>
        <w:jc w:val="both"/>
      </w:pPr>
      <w:r>
        <w:rPr>
          <w:w w:val="110"/>
        </w:rPr>
        <w:t>2021-2024:</w:t>
      </w:r>
      <w:r>
        <w:rPr>
          <w:w w:val="110"/>
        </w:rPr>
        <w:t> BSE</w:t>
      </w:r>
      <w:r>
        <w:rPr>
          <w:w w:val="110"/>
        </w:rPr>
        <w:t> Summer</w:t>
      </w:r>
      <w:r>
        <w:rPr>
          <w:w w:val="110"/>
        </w:rPr>
        <w:t> Forum</w:t>
      </w:r>
      <w:r>
        <w:rPr>
          <w:w w:val="110"/>
        </w:rPr>
        <w:t> (Barcelona,</w:t>
      </w:r>
      <w:r>
        <w:rPr>
          <w:w w:val="110"/>
        </w:rPr>
        <w:t> SP),</w:t>
      </w:r>
      <w:r>
        <w:rPr>
          <w:w w:val="110"/>
        </w:rPr>
        <w:t> SEA</w:t>
      </w:r>
      <w:r>
        <w:rPr>
          <w:w w:val="110"/>
        </w:rPr>
        <w:t> (Washington,</w:t>
      </w:r>
      <w:r>
        <w:rPr>
          <w:w w:val="110"/>
        </w:rPr>
        <w:t> DC),</w:t>
      </w:r>
      <w:r>
        <w:rPr>
          <w:w w:val="110"/>
        </w:rPr>
        <w:t> DC</w:t>
      </w:r>
      <w:r>
        <w:rPr>
          <w:w w:val="110"/>
        </w:rPr>
        <w:t> Search</w:t>
      </w:r>
      <w:r>
        <w:rPr>
          <w:w w:val="110"/>
        </w:rPr>
        <w:t> and</w:t>
      </w:r>
      <w:r>
        <w:rPr>
          <w:w w:val="110"/>
        </w:rPr>
        <w:t> Matching Workshop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Federal</w:t>
      </w:r>
      <w:r>
        <w:rPr>
          <w:spacing w:val="-13"/>
          <w:w w:val="110"/>
        </w:rPr>
        <w:t> </w:t>
      </w:r>
      <w:r>
        <w:rPr>
          <w:w w:val="110"/>
        </w:rPr>
        <w:t>Reserve</w:t>
      </w:r>
      <w:r>
        <w:rPr>
          <w:spacing w:val="-14"/>
          <w:w w:val="110"/>
        </w:rPr>
        <w:t> </w:t>
      </w:r>
      <w:r>
        <w:rPr>
          <w:w w:val="110"/>
        </w:rPr>
        <w:t>Board</w:t>
      </w:r>
      <w:r>
        <w:rPr>
          <w:spacing w:val="-14"/>
          <w:w w:val="110"/>
        </w:rPr>
        <w:t> </w:t>
      </w:r>
      <w:r>
        <w:rPr>
          <w:w w:val="110"/>
        </w:rPr>
        <w:t>(Washington,</w:t>
      </w:r>
      <w:r>
        <w:rPr>
          <w:spacing w:val="-13"/>
          <w:w w:val="110"/>
        </w:rPr>
        <w:t> </w:t>
      </w:r>
      <w:r>
        <w:rPr>
          <w:w w:val="110"/>
        </w:rPr>
        <w:t>DC),</w:t>
      </w:r>
      <w:r>
        <w:rPr>
          <w:spacing w:val="-14"/>
          <w:w w:val="110"/>
        </w:rPr>
        <w:t> </w:t>
      </w:r>
      <w:r>
        <w:rPr>
          <w:w w:val="110"/>
        </w:rPr>
        <w:t>Search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Matching</w:t>
      </w:r>
      <w:r>
        <w:rPr>
          <w:spacing w:val="-14"/>
          <w:w w:val="110"/>
        </w:rPr>
        <w:t> </w:t>
      </w:r>
      <w:r>
        <w:rPr>
          <w:w w:val="110"/>
        </w:rPr>
        <w:t>(SaM)</w:t>
      </w:r>
      <w:r>
        <w:rPr>
          <w:spacing w:val="-14"/>
          <w:w w:val="110"/>
        </w:rPr>
        <w:t> </w:t>
      </w:r>
      <w:r>
        <w:rPr>
          <w:w w:val="110"/>
        </w:rPr>
        <w:t>(Online), IZA</w:t>
      </w:r>
      <w:r>
        <w:rPr>
          <w:spacing w:val="40"/>
          <w:w w:val="110"/>
        </w:rPr>
        <w:t> </w:t>
      </w:r>
      <w:r>
        <w:rPr>
          <w:w w:val="110"/>
        </w:rPr>
        <w:t>Workshop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Labor</w:t>
      </w:r>
      <w:r>
        <w:rPr>
          <w:spacing w:val="40"/>
          <w:w w:val="110"/>
        </w:rPr>
        <w:t> </w:t>
      </w:r>
      <w:r>
        <w:rPr>
          <w:w w:val="110"/>
        </w:rPr>
        <w:t>Market</w:t>
      </w:r>
      <w:r>
        <w:rPr>
          <w:spacing w:val="40"/>
          <w:w w:val="110"/>
        </w:rPr>
        <w:t> </w:t>
      </w:r>
      <w:r>
        <w:rPr>
          <w:w w:val="110"/>
        </w:rPr>
        <w:t>Institutions</w:t>
      </w:r>
      <w:r>
        <w:rPr>
          <w:spacing w:val="40"/>
          <w:w w:val="110"/>
        </w:rPr>
        <w:t> </w:t>
      </w:r>
      <w:r>
        <w:rPr>
          <w:w w:val="110"/>
        </w:rPr>
        <w:t>(Online),</w:t>
      </w:r>
      <w:r>
        <w:rPr>
          <w:spacing w:val="40"/>
          <w:w w:val="110"/>
        </w:rPr>
        <w:t> </w:t>
      </w:r>
      <w:r>
        <w:rPr>
          <w:w w:val="110"/>
        </w:rPr>
        <w:t>SEA</w:t>
      </w:r>
      <w:r>
        <w:rPr>
          <w:spacing w:val="40"/>
          <w:w w:val="110"/>
        </w:rPr>
        <w:t> </w:t>
      </w:r>
      <w:r>
        <w:rPr>
          <w:w w:val="110"/>
        </w:rPr>
        <w:t>(Houston,</w:t>
      </w:r>
      <w:r>
        <w:rPr>
          <w:spacing w:val="40"/>
          <w:w w:val="110"/>
        </w:rPr>
        <w:t> </w:t>
      </w:r>
      <w:r>
        <w:rPr>
          <w:w w:val="110"/>
        </w:rPr>
        <w:t>TX).</w:t>
      </w:r>
    </w:p>
    <w:p>
      <w:pPr>
        <w:pStyle w:val="BodyText"/>
        <w:spacing w:before="135"/>
        <w:ind w:left="796"/>
      </w:pPr>
      <w:r>
        <w:rPr>
          <w:w w:val="120"/>
        </w:rPr>
        <w:t>2015-2020:</w:t>
      </w:r>
      <w:r>
        <w:rPr>
          <w:spacing w:val="7"/>
          <w:w w:val="120"/>
        </w:rPr>
        <w:t> </w:t>
      </w:r>
      <w:r>
        <w:rPr>
          <w:w w:val="120"/>
        </w:rPr>
        <w:t>EALE-SOLE</w:t>
      </w:r>
      <w:r>
        <w:rPr>
          <w:spacing w:val="-10"/>
          <w:w w:val="120"/>
        </w:rPr>
        <w:t> </w:t>
      </w:r>
      <w:r>
        <w:rPr>
          <w:w w:val="120"/>
        </w:rPr>
        <w:t>(Berlin,</w:t>
      </w:r>
      <w:r>
        <w:rPr>
          <w:spacing w:val="-10"/>
          <w:w w:val="120"/>
        </w:rPr>
        <w:t> </w:t>
      </w:r>
      <w:r>
        <w:rPr>
          <w:w w:val="120"/>
        </w:rPr>
        <w:t>DE),</w:t>
      </w:r>
      <w:r>
        <w:rPr>
          <w:spacing w:val="-10"/>
          <w:w w:val="120"/>
        </w:rPr>
        <w:t> </w:t>
      </w:r>
      <w:r>
        <w:rPr>
          <w:w w:val="120"/>
        </w:rPr>
        <w:t>SEA</w:t>
      </w:r>
      <w:r>
        <w:rPr>
          <w:spacing w:val="-10"/>
          <w:w w:val="120"/>
        </w:rPr>
        <w:t> </w:t>
      </w:r>
      <w:r>
        <w:rPr>
          <w:w w:val="120"/>
        </w:rPr>
        <w:t>(New</w:t>
      </w:r>
      <w:r>
        <w:rPr>
          <w:spacing w:val="-11"/>
          <w:w w:val="120"/>
        </w:rPr>
        <w:t> </w:t>
      </w:r>
      <w:r>
        <w:rPr>
          <w:w w:val="120"/>
        </w:rPr>
        <w:t>Orleans,</w:t>
      </w:r>
      <w:r>
        <w:rPr>
          <w:spacing w:val="-10"/>
          <w:w w:val="120"/>
        </w:rPr>
        <w:t> </w:t>
      </w:r>
      <w:r>
        <w:rPr>
          <w:w w:val="120"/>
        </w:rPr>
        <w:t>LA),</w:t>
      </w:r>
      <w:r>
        <w:rPr>
          <w:spacing w:val="-10"/>
          <w:w w:val="120"/>
        </w:rPr>
        <w:t> </w:t>
      </w:r>
      <w:r>
        <w:rPr>
          <w:w w:val="120"/>
        </w:rPr>
        <w:t>AEA</w:t>
      </w:r>
      <w:r>
        <w:rPr>
          <w:spacing w:val="-11"/>
          <w:w w:val="120"/>
        </w:rPr>
        <w:t> </w:t>
      </w:r>
      <w:r>
        <w:rPr>
          <w:w w:val="120"/>
        </w:rPr>
        <w:t>(Chair)</w:t>
      </w:r>
      <w:r>
        <w:rPr>
          <w:spacing w:val="-10"/>
          <w:w w:val="120"/>
        </w:rPr>
        <w:t> </w:t>
      </w:r>
      <w:r>
        <w:rPr>
          <w:w w:val="120"/>
        </w:rPr>
        <w:t>(Atlanta,</w:t>
      </w:r>
      <w:r>
        <w:rPr>
          <w:spacing w:val="-10"/>
          <w:w w:val="120"/>
        </w:rPr>
        <w:t> </w:t>
      </w:r>
      <w:r>
        <w:rPr>
          <w:w w:val="120"/>
        </w:rPr>
        <w:t>GA),</w:t>
      </w:r>
      <w:r>
        <w:rPr>
          <w:spacing w:val="-10"/>
          <w:w w:val="120"/>
        </w:rPr>
        <w:t> </w:t>
      </w:r>
      <w:r>
        <w:rPr>
          <w:spacing w:val="-4"/>
          <w:w w:val="120"/>
        </w:rPr>
        <w:t>SOLE</w:t>
      </w:r>
    </w:p>
    <w:p>
      <w:pPr>
        <w:pStyle w:val="BodyText"/>
        <w:spacing w:line="242" w:lineRule="auto" w:before="2"/>
        <w:ind w:right="354"/>
        <w:jc w:val="both"/>
      </w:pPr>
      <w:r>
        <w:rPr>
          <w:w w:val="110"/>
        </w:rPr>
        <w:t>(Arlington, VA), IZA/World Bank/NJD Conference on Jobs and Development (Washington, DC) </w:t>
      </w:r>
      <w:r>
        <w:rPr>
          <w:w w:val="115"/>
        </w:rPr>
        <w:t>Conference</w:t>
      </w:r>
      <w:r>
        <w:rPr>
          <w:spacing w:val="-3"/>
          <w:w w:val="115"/>
        </w:rPr>
        <w:t> </w:t>
      </w:r>
      <w:r>
        <w:rPr>
          <w:w w:val="115"/>
        </w:rPr>
        <w:t>in</w:t>
      </w:r>
      <w:r>
        <w:rPr>
          <w:spacing w:val="-2"/>
          <w:w w:val="115"/>
        </w:rPr>
        <w:t> </w:t>
      </w:r>
      <w:r>
        <w:rPr>
          <w:w w:val="115"/>
        </w:rPr>
        <w:t>Honor</w:t>
      </w:r>
      <w:r>
        <w:rPr>
          <w:spacing w:val="-2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F.</w:t>
      </w:r>
      <w:r>
        <w:rPr>
          <w:spacing w:val="-2"/>
          <w:w w:val="115"/>
        </w:rPr>
        <w:t> </w:t>
      </w:r>
      <w:r>
        <w:rPr>
          <w:w w:val="115"/>
        </w:rPr>
        <w:t>Giavazzi</w:t>
      </w:r>
      <w:r>
        <w:rPr>
          <w:spacing w:val="-2"/>
          <w:w w:val="115"/>
        </w:rPr>
        <w:t> </w:t>
      </w:r>
      <w:r>
        <w:rPr>
          <w:w w:val="115"/>
        </w:rPr>
        <w:t>(Milan,</w:t>
      </w:r>
      <w:r>
        <w:rPr>
          <w:spacing w:val="-1"/>
          <w:w w:val="115"/>
        </w:rPr>
        <w:t> </w:t>
      </w:r>
      <w:r>
        <w:rPr>
          <w:w w:val="115"/>
        </w:rPr>
        <w:t>IT),</w:t>
      </w:r>
      <w:r>
        <w:rPr>
          <w:spacing w:val="-2"/>
          <w:w w:val="115"/>
        </w:rPr>
        <w:t> </w:t>
      </w:r>
      <w:r>
        <w:rPr>
          <w:w w:val="115"/>
        </w:rPr>
        <w:t>SEA</w:t>
      </w:r>
      <w:r>
        <w:rPr>
          <w:spacing w:val="-3"/>
          <w:w w:val="115"/>
        </w:rPr>
        <w:t> </w:t>
      </w:r>
      <w:r>
        <w:rPr>
          <w:w w:val="115"/>
        </w:rPr>
        <w:t>(Fort</w:t>
      </w:r>
      <w:r>
        <w:rPr>
          <w:spacing w:val="-2"/>
          <w:w w:val="115"/>
        </w:rPr>
        <w:t> </w:t>
      </w:r>
      <w:r>
        <w:rPr>
          <w:w w:val="115"/>
        </w:rPr>
        <w:t>Lauderdale,</w:t>
      </w:r>
      <w:r>
        <w:rPr>
          <w:spacing w:val="-1"/>
          <w:w w:val="115"/>
        </w:rPr>
        <w:t> </w:t>
      </w:r>
      <w:r>
        <w:rPr>
          <w:w w:val="115"/>
        </w:rPr>
        <w:t>FL),</w:t>
      </w:r>
      <w:r>
        <w:rPr>
          <w:spacing w:val="-2"/>
          <w:w w:val="115"/>
        </w:rPr>
        <w:t> </w:t>
      </w:r>
      <w:r>
        <w:rPr>
          <w:w w:val="115"/>
        </w:rPr>
        <w:t>SEA</w:t>
      </w:r>
      <w:r>
        <w:rPr>
          <w:spacing w:val="-3"/>
          <w:w w:val="115"/>
        </w:rPr>
        <w:t> </w:t>
      </w:r>
      <w:r>
        <w:rPr>
          <w:w w:val="115"/>
        </w:rPr>
        <w:t>(Washington, DC); SED (Mexico City, MX); AEA (Discussant) (Philadelphia, PA), CEPR/IIGC Labour Market </w:t>
      </w:r>
      <w:r>
        <w:rPr>
          <w:w w:val="110"/>
        </w:rPr>
        <w:t>Conference</w:t>
      </w:r>
      <w:r>
        <w:rPr>
          <w:spacing w:val="-10"/>
          <w:w w:val="110"/>
        </w:rPr>
        <w:t> </w:t>
      </w:r>
      <w:r>
        <w:rPr>
          <w:w w:val="110"/>
        </w:rPr>
        <w:t>(London,</w:t>
      </w:r>
      <w:r>
        <w:rPr>
          <w:spacing w:val="-9"/>
          <w:w w:val="110"/>
        </w:rPr>
        <w:t> </w:t>
      </w:r>
      <w:r>
        <w:rPr>
          <w:w w:val="110"/>
        </w:rPr>
        <w:t>UK);</w:t>
      </w:r>
      <w:r>
        <w:rPr>
          <w:spacing w:val="-10"/>
          <w:w w:val="110"/>
        </w:rPr>
        <w:t> </w:t>
      </w:r>
      <w:r>
        <w:rPr>
          <w:w w:val="110"/>
        </w:rPr>
        <w:t>IDB/GDI</w:t>
      </w:r>
      <w:r>
        <w:rPr>
          <w:spacing w:val="-10"/>
          <w:w w:val="110"/>
        </w:rPr>
        <w:t> </w:t>
      </w:r>
      <w:r>
        <w:rPr>
          <w:w w:val="110"/>
        </w:rPr>
        <w:t>Meeting</w:t>
      </w:r>
      <w:r>
        <w:rPr>
          <w:spacing w:val="-10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Economic</w:t>
      </w:r>
      <w:r>
        <w:rPr>
          <w:spacing w:val="-10"/>
          <w:w w:val="110"/>
        </w:rPr>
        <w:t> </w:t>
      </w:r>
      <w:r>
        <w:rPr>
          <w:w w:val="110"/>
        </w:rPr>
        <w:t>Empowerment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Women</w:t>
      </w:r>
      <w:r>
        <w:rPr>
          <w:spacing w:val="-10"/>
          <w:w w:val="110"/>
        </w:rPr>
        <w:t> </w:t>
      </w:r>
      <w:r>
        <w:rPr>
          <w:w w:val="110"/>
        </w:rPr>
        <w:t>(Wash- </w:t>
      </w:r>
      <w:r>
        <w:rPr>
          <w:w w:val="115"/>
        </w:rPr>
        <w:t>ington, DC),</w:t>
      </w:r>
      <w:r>
        <w:rPr>
          <w:w w:val="115"/>
        </w:rPr>
        <w:t> SECHI</w:t>
      </w:r>
      <w:r>
        <w:rPr>
          <w:w w:val="115"/>
        </w:rPr>
        <w:t> </w:t>
      </w:r>
      <w:r>
        <w:rPr>
          <w:spacing w:val="18"/>
          <w:w w:val="126"/>
        </w:rPr>
        <w:t>(V</w:t>
      </w:r>
      <w:r>
        <w:rPr>
          <w:spacing w:val="17"/>
          <w:w w:val="126"/>
        </w:rPr>
        <w:t>i</w:t>
      </w:r>
      <w:r>
        <w:rPr>
          <w:rFonts w:ascii="Courier New" w:hAnsi="Courier New"/>
          <w:i/>
          <w:spacing w:val="-102"/>
          <w:w w:val="98"/>
        </w:rPr>
        <w:t>n</w:t>
      </w:r>
      <w:r>
        <w:rPr>
          <w:spacing w:val="28"/>
          <w:w w:val="109"/>
        </w:rPr>
        <w:t>˜</w:t>
      </w:r>
      <w:r>
        <w:rPr>
          <w:spacing w:val="18"/>
          <w:w w:val="102"/>
        </w:rPr>
        <w:t>a</w:t>
      </w:r>
      <w:r>
        <w:rPr>
          <w:spacing w:val="-1"/>
          <w:w w:val="114"/>
        </w:rPr>
        <w:t> </w:t>
      </w:r>
      <w:r>
        <w:rPr>
          <w:w w:val="115"/>
        </w:rPr>
        <w:t>del</w:t>
      </w:r>
      <w:r>
        <w:rPr>
          <w:w w:val="115"/>
        </w:rPr>
        <w:t> Mar, CL)</w:t>
      </w:r>
      <w:r>
        <w:rPr>
          <w:w w:val="115"/>
        </w:rPr>
        <w:t> [Invited</w:t>
      </w:r>
      <w:r>
        <w:rPr>
          <w:w w:val="115"/>
        </w:rPr>
        <w:t> speaker], XVIII</w:t>
      </w:r>
      <w:r>
        <w:rPr>
          <w:w w:val="115"/>
        </w:rPr>
        <w:t> fRDB</w:t>
      </w:r>
      <w:r>
        <w:rPr>
          <w:w w:val="115"/>
        </w:rPr>
        <w:t> European</w:t>
      </w:r>
      <w:r>
        <w:rPr>
          <w:w w:val="115"/>
        </w:rPr>
        <w:t> Conference (Siracusa,</w:t>
      </w:r>
      <w:r>
        <w:rPr>
          <w:w w:val="115"/>
        </w:rPr>
        <w:t> IT)</w:t>
      </w:r>
      <w:r>
        <w:rPr>
          <w:w w:val="115"/>
        </w:rPr>
        <w:t> [Invited</w:t>
      </w:r>
      <w:r>
        <w:rPr>
          <w:w w:val="115"/>
        </w:rPr>
        <w:t> Discussant],</w:t>
      </w:r>
      <w:r>
        <w:rPr>
          <w:w w:val="115"/>
        </w:rPr>
        <w:t> IZA</w:t>
      </w:r>
      <w:r>
        <w:rPr>
          <w:w w:val="115"/>
        </w:rPr>
        <w:t> Workshop</w:t>
      </w:r>
      <w:r>
        <w:rPr>
          <w:w w:val="115"/>
        </w:rPr>
        <w:t> on</w:t>
      </w:r>
      <w:r>
        <w:rPr>
          <w:w w:val="115"/>
        </w:rPr>
        <w:t> Inequality</w:t>
      </w:r>
      <w:r>
        <w:rPr>
          <w:w w:val="115"/>
        </w:rPr>
        <w:t> (Bonn,</w:t>
      </w:r>
      <w:r>
        <w:rPr>
          <w:w w:val="115"/>
        </w:rPr>
        <w:t> DE),</w:t>
      </w:r>
      <w:r>
        <w:rPr>
          <w:w w:val="115"/>
        </w:rPr>
        <w:t> CEAR-HCEO- MOVE</w:t>
      </w:r>
      <w:r>
        <w:rPr>
          <w:spacing w:val="-14"/>
          <w:w w:val="115"/>
        </w:rPr>
        <w:t> </w:t>
      </w:r>
      <w:r>
        <w:rPr>
          <w:w w:val="115"/>
        </w:rPr>
        <w:t>Workshop</w:t>
      </w:r>
      <w:r>
        <w:rPr>
          <w:spacing w:val="-14"/>
          <w:w w:val="115"/>
        </w:rPr>
        <w:t> </w:t>
      </w:r>
      <w:r>
        <w:rPr>
          <w:w w:val="115"/>
        </w:rPr>
        <w:t>in</w:t>
      </w:r>
      <w:r>
        <w:rPr>
          <w:spacing w:val="-14"/>
          <w:w w:val="115"/>
        </w:rPr>
        <w:t> </w:t>
      </w:r>
      <w:r>
        <w:rPr>
          <w:w w:val="115"/>
        </w:rPr>
        <w:t>Family</w:t>
      </w:r>
      <w:r>
        <w:rPr>
          <w:spacing w:val="-14"/>
          <w:w w:val="115"/>
        </w:rPr>
        <w:t> </w:t>
      </w:r>
      <w:r>
        <w:rPr>
          <w:w w:val="115"/>
        </w:rPr>
        <w:t>Economics</w:t>
      </w:r>
      <w:r>
        <w:rPr>
          <w:spacing w:val="-14"/>
          <w:w w:val="115"/>
        </w:rPr>
        <w:t> </w:t>
      </w:r>
      <w:r>
        <w:rPr>
          <w:w w:val="115"/>
        </w:rPr>
        <w:t>(Barcelona,</w:t>
      </w:r>
      <w:r>
        <w:rPr>
          <w:spacing w:val="-13"/>
          <w:w w:val="115"/>
        </w:rPr>
        <w:t> </w:t>
      </w:r>
      <w:r>
        <w:rPr>
          <w:w w:val="115"/>
        </w:rPr>
        <w:t>SP),</w:t>
      </w:r>
      <w:r>
        <w:rPr>
          <w:spacing w:val="-14"/>
          <w:w w:val="115"/>
        </w:rPr>
        <w:t> </w:t>
      </w:r>
      <w:r>
        <w:rPr>
          <w:w w:val="115"/>
        </w:rPr>
        <w:t>Conference</w:t>
      </w:r>
      <w:r>
        <w:rPr>
          <w:spacing w:val="-14"/>
          <w:w w:val="115"/>
        </w:rPr>
        <w:t> </w:t>
      </w:r>
      <w:r>
        <w:rPr>
          <w:w w:val="115"/>
        </w:rPr>
        <w:t>in</w:t>
      </w:r>
      <w:r>
        <w:rPr>
          <w:spacing w:val="-14"/>
          <w:w w:val="115"/>
        </w:rPr>
        <w:t> </w:t>
      </w:r>
      <w:r>
        <w:rPr>
          <w:w w:val="115"/>
        </w:rPr>
        <w:t>honor</w:t>
      </w:r>
      <w:r>
        <w:rPr>
          <w:spacing w:val="-14"/>
          <w:w w:val="115"/>
        </w:rPr>
        <w:t> </w:t>
      </w:r>
      <w:r>
        <w:rPr>
          <w:w w:val="115"/>
        </w:rPr>
        <w:t>of</w:t>
      </w:r>
      <w:r>
        <w:rPr>
          <w:spacing w:val="-14"/>
          <w:w w:val="115"/>
        </w:rPr>
        <w:t> </w:t>
      </w:r>
      <w:r>
        <w:rPr>
          <w:w w:val="115"/>
        </w:rPr>
        <w:t>C.</w:t>
      </w:r>
      <w:r>
        <w:rPr>
          <w:spacing w:val="-14"/>
          <w:w w:val="115"/>
        </w:rPr>
        <w:t> </w:t>
      </w:r>
      <w:r>
        <w:rPr>
          <w:w w:val="115"/>
        </w:rPr>
        <w:t>Flinn</w:t>
      </w:r>
      <w:r>
        <w:rPr>
          <w:spacing w:val="-14"/>
          <w:w w:val="115"/>
        </w:rPr>
        <w:t> </w:t>
      </w:r>
      <w:r>
        <w:rPr>
          <w:w w:val="115"/>
        </w:rPr>
        <w:t>(New York, NY).</w:t>
      </w:r>
    </w:p>
    <w:p>
      <w:pPr>
        <w:pStyle w:val="BodyText"/>
        <w:spacing w:line="242" w:lineRule="auto" w:before="127"/>
        <w:ind w:right="354" w:hanging="371"/>
        <w:jc w:val="both"/>
      </w:pPr>
      <w:r>
        <w:rPr>
          <w:w w:val="115"/>
        </w:rPr>
        <w:t>2004-2014:</w:t>
      </w:r>
      <w:r>
        <w:rPr>
          <w:spacing w:val="-14"/>
          <w:w w:val="115"/>
        </w:rPr>
        <w:t> </w:t>
      </w:r>
      <w:r>
        <w:rPr>
          <w:w w:val="115"/>
        </w:rPr>
        <w:t>AEA</w:t>
      </w:r>
      <w:r>
        <w:rPr>
          <w:spacing w:val="-14"/>
          <w:w w:val="115"/>
        </w:rPr>
        <w:t> </w:t>
      </w:r>
      <w:r>
        <w:rPr>
          <w:w w:val="115"/>
        </w:rPr>
        <w:t>Annual</w:t>
      </w:r>
      <w:r>
        <w:rPr>
          <w:spacing w:val="-15"/>
          <w:w w:val="115"/>
        </w:rPr>
        <w:t> </w:t>
      </w:r>
      <w:r>
        <w:rPr>
          <w:w w:val="115"/>
        </w:rPr>
        <w:t>Meetings</w:t>
      </w:r>
      <w:r>
        <w:rPr>
          <w:spacing w:val="-14"/>
          <w:w w:val="115"/>
        </w:rPr>
        <w:t> </w:t>
      </w:r>
      <w:r>
        <w:rPr>
          <w:w w:val="115"/>
        </w:rPr>
        <w:t>(Philadelphia,</w:t>
      </w:r>
      <w:r>
        <w:rPr>
          <w:spacing w:val="-14"/>
          <w:w w:val="115"/>
        </w:rPr>
        <w:t> </w:t>
      </w:r>
      <w:r>
        <w:rPr>
          <w:w w:val="115"/>
        </w:rPr>
        <w:t>PA),</w:t>
      </w:r>
      <w:r>
        <w:rPr>
          <w:spacing w:val="-15"/>
          <w:w w:val="115"/>
        </w:rPr>
        <w:t> </w:t>
      </w:r>
      <w:r>
        <w:rPr>
          <w:w w:val="115"/>
        </w:rPr>
        <w:t>SED</w:t>
      </w:r>
      <w:r>
        <w:rPr>
          <w:spacing w:val="-14"/>
          <w:w w:val="115"/>
        </w:rPr>
        <w:t> </w:t>
      </w:r>
      <w:r>
        <w:rPr>
          <w:w w:val="115"/>
        </w:rPr>
        <w:t>(Toronto,</w:t>
      </w:r>
      <w:r>
        <w:rPr>
          <w:spacing w:val="-14"/>
          <w:w w:val="115"/>
        </w:rPr>
        <w:t> </w:t>
      </w:r>
      <w:r>
        <w:rPr>
          <w:w w:val="115"/>
        </w:rPr>
        <w:t>CA),</w:t>
      </w:r>
      <w:r>
        <w:rPr>
          <w:spacing w:val="-14"/>
          <w:w w:val="115"/>
        </w:rPr>
        <w:t> </w:t>
      </w:r>
      <w:r>
        <w:rPr>
          <w:w w:val="115"/>
        </w:rPr>
        <w:t>LAMES</w:t>
      </w:r>
      <w:r>
        <w:rPr>
          <w:spacing w:val="-15"/>
          <w:w w:val="115"/>
        </w:rPr>
        <w:t> </w:t>
      </w:r>
      <w:r>
        <w:rPr>
          <w:w w:val="115"/>
        </w:rPr>
        <w:t>(Sao</w:t>
      </w:r>
      <w:r>
        <w:rPr>
          <w:spacing w:val="-14"/>
          <w:w w:val="115"/>
        </w:rPr>
        <w:t> </w:t>
      </w:r>
      <w:r>
        <w:rPr>
          <w:w w:val="115"/>
        </w:rPr>
        <w:t>Paulo,</w:t>
      </w:r>
      <w:r>
        <w:rPr>
          <w:spacing w:val="-14"/>
          <w:w w:val="115"/>
        </w:rPr>
        <w:t> </w:t>
      </w:r>
      <w:r>
        <w:rPr>
          <w:w w:val="115"/>
        </w:rPr>
        <w:t>BR); SEA</w:t>
      </w:r>
      <w:r>
        <w:rPr>
          <w:w w:val="115"/>
        </w:rPr>
        <w:t> (Tampa,</w:t>
      </w:r>
      <w:r>
        <w:rPr>
          <w:w w:val="115"/>
        </w:rPr>
        <w:t> FL),</w:t>
      </w:r>
      <w:r>
        <w:rPr>
          <w:w w:val="115"/>
        </w:rPr>
        <w:t> LAMES</w:t>
      </w:r>
      <w:r>
        <w:rPr>
          <w:w w:val="115"/>
        </w:rPr>
        <w:t> (Mexico</w:t>
      </w:r>
      <w:r>
        <w:rPr>
          <w:w w:val="115"/>
        </w:rPr>
        <w:t> City,</w:t>
      </w:r>
      <w:r>
        <w:rPr>
          <w:w w:val="115"/>
        </w:rPr>
        <w:t> MX),</w:t>
      </w:r>
      <w:r>
        <w:rPr>
          <w:w w:val="115"/>
        </w:rPr>
        <w:t> ESPE</w:t>
      </w:r>
      <w:r>
        <w:rPr>
          <w:w w:val="115"/>
        </w:rPr>
        <w:t> (Aarhus,</w:t>
      </w:r>
      <w:r>
        <w:rPr>
          <w:w w:val="115"/>
        </w:rPr>
        <w:t> DK),</w:t>
      </w:r>
      <w:r>
        <w:rPr>
          <w:w w:val="115"/>
        </w:rPr>
        <w:t> IZA</w:t>
      </w:r>
      <w:r>
        <w:rPr>
          <w:w w:val="115"/>
        </w:rPr>
        <w:t> Workshop</w:t>
      </w:r>
      <w:r>
        <w:rPr>
          <w:w w:val="115"/>
        </w:rPr>
        <w:t> on</w:t>
      </w:r>
      <w:r>
        <w:rPr>
          <w:w w:val="115"/>
        </w:rPr>
        <w:t> En- trepreneurship</w:t>
      </w:r>
      <w:r>
        <w:rPr>
          <w:w w:val="115"/>
        </w:rPr>
        <w:t> Research</w:t>
      </w:r>
      <w:r>
        <w:rPr>
          <w:w w:val="115"/>
        </w:rPr>
        <w:t> (San</w:t>
      </w:r>
      <w:r>
        <w:rPr>
          <w:w w:val="115"/>
        </w:rPr>
        <w:t> Francisco,</w:t>
      </w:r>
      <w:r>
        <w:rPr>
          <w:w w:val="115"/>
        </w:rPr>
        <w:t> CA),</w:t>
      </w:r>
      <w:r>
        <w:rPr>
          <w:w w:val="115"/>
        </w:rPr>
        <w:t> LACEA/LAMES</w:t>
      </w:r>
      <w:r>
        <w:rPr>
          <w:w w:val="115"/>
        </w:rPr>
        <w:t> (Lima,</w:t>
      </w:r>
      <w:r>
        <w:rPr>
          <w:w w:val="115"/>
        </w:rPr>
        <w:t> </w:t>
      </w:r>
      <w:r>
        <w:rPr>
          <w:spacing w:val="10"/>
          <w:w w:val="127"/>
        </w:rPr>
        <w:t>P</w:t>
      </w:r>
      <w:r>
        <w:rPr>
          <w:spacing w:val="16"/>
          <w:w w:val="94"/>
        </w:rPr>
        <w:t>er</w:t>
      </w:r>
      <w:r>
        <w:rPr>
          <w:spacing w:val="-100"/>
          <w:w w:val="101"/>
        </w:rPr>
        <w:t>u</w:t>
      </w:r>
      <w:r>
        <w:rPr>
          <w:spacing w:val="22"/>
          <w:w w:val="167"/>
        </w:rPr>
        <w:t>`</w:t>
      </w:r>
      <w:r>
        <w:rPr>
          <w:spacing w:val="15"/>
          <w:w w:val="123"/>
        </w:rPr>
        <w:t>)</w:t>
      </w:r>
      <w:r>
        <w:rPr>
          <w:spacing w:val="16"/>
          <w:w w:val="99"/>
        </w:rPr>
        <w:t>;</w:t>
      </w:r>
      <w:r>
        <w:rPr>
          <w:spacing w:val="-1"/>
          <w:w w:val="115"/>
        </w:rPr>
        <w:t> </w:t>
      </w:r>
      <w:r>
        <w:rPr>
          <w:w w:val="115"/>
        </w:rPr>
        <w:t>fRDB</w:t>
      </w:r>
      <w:r>
        <w:rPr>
          <w:w w:val="115"/>
        </w:rPr>
        <w:t> European Conference</w:t>
      </w:r>
      <w:r>
        <w:rPr>
          <w:spacing w:val="-1"/>
          <w:w w:val="115"/>
        </w:rPr>
        <w:t> </w:t>
      </w:r>
      <w:r>
        <w:rPr>
          <w:w w:val="115"/>
        </w:rPr>
        <w:t>(Trani,</w:t>
      </w:r>
      <w:r>
        <w:rPr>
          <w:w w:val="115"/>
        </w:rPr>
        <w:t> Italy);</w:t>
      </w:r>
      <w:r>
        <w:rPr>
          <w:w w:val="115"/>
        </w:rPr>
        <w:t> SaM</w:t>
      </w:r>
      <w:r>
        <w:rPr>
          <w:spacing w:val="-1"/>
          <w:w w:val="115"/>
        </w:rPr>
        <w:t> </w:t>
      </w:r>
      <w:r>
        <w:rPr>
          <w:w w:val="115"/>
        </w:rPr>
        <w:t>Annual</w:t>
      </w:r>
      <w:r>
        <w:rPr>
          <w:spacing w:val="-1"/>
          <w:w w:val="115"/>
        </w:rPr>
        <w:t> </w:t>
      </w:r>
      <w:r>
        <w:rPr>
          <w:w w:val="115"/>
        </w:rPr>
        <w:t>Conference</w:t>
      </w:r>
      <w:r>
        <w:rPr>
          <w:spacing w:val="-2"/>
          <w:w w:val="115"/>
        </w:rPr>
        <w:t> </w:t>
      </w:r>
      <w:r>
        <w:rPr>
          <w:w w:val="115"/>
        </w:rPr>
        <w:t>(Nicosia,</w:t>
      </w:r>
      <w:r>
        <w:rPr>
          <w:w w:val="115"/>
        </w:rPr>
        <w:t> CY),</w:t>
      </w:r>
      <w:r>
        <w:rPr>
          <w:spacing w:val="-1"/>
          <w:w w:val="115"/>
        </w:rPr>
        <w:t> </w:t>
      </w:r>
      <w:r>
        <w:rPr>
          <w:w w:val="115"/>
        </w:rPr>
        <w:t>ESPE</w:t>
      </w:r>
      <w:r>
        <w:rPr>
          <w:spacing w:val="-2"/>
          <w:w w:val="115"/>
        </w:rPr>
        <w:t> </w:t>
      </w:r>
      <w:r>
        <w:rPr>
          <w:w w:val="115"/>
        </w:rPr>
        <w:t>(Bern,</w:t>
      </w:r>
      <w:r>
        <w:rPr>
          <w:w w:val="115"/>
        </w:rPr>
        <w:t> CH),</w:t>
      </w:r>
      <w:r>
        <w:rPr>
          <w:spacing w:val="-1"/>
          <w:w w:val="115"/>
        </w:rPr>
        <w:t> </w:t>
      </w:r>
      <w:r>
        <w:rPr>
          <w:w w:val="115"/>
        </w:rPr>
        <w:t>IZA/Sloan Economics</w:t>
      </w:r>
      <w:r>
        <w:rPr>
          <w:w w:val="115"/>
        </w:rPr>
        <w:t> of</w:t>
      </w:r>
      <w:r>
        <w:rPr>
          <w:w w:val="115"/>
        </w:rPr>
        <w:t> Leadership</w:t>
      </w:r>
      <w:r>
        <w:rPr>
          <w:w w:val="115"/>
        </w:rPr>
        <w:t> Workshop</w:t>
      </w:r>
      <w:r>
        <w:rPr>
          <w:w w:val="115"/>
        </w:rPr>
        <w:t> (Cambridge,</w:t>
      </w:r>
      <w:r>
        <w:rPr>
          <w:w w:val="115"/>
        </w:rPr>
        <w:t> MA),</w:t>
      </w:r>
      <w:r>
        <w:rPr>
          <w:w w:val="115"/>
        </w:rPr>
        <w:t> AEA</w:t>
      </w:r>
      <w:r>
        <w:rPr>
          <w:w w:val="115"/>
        </w:rPr>
        <w:t> Annual</w:t>
      </w:r>
      <w:r>
        <w:rPr>
          <w:w w:val="115"/>
        </w:rPr>
        <w:t> Meetings</w:t>
      </w:r>
      <w:r>
        <w:rPr>
          <w:w w:val="115"/>
        </w:rPr>
        <w:t> (Chicago,</w:t>
      </w:r>
      <w:r>
        <w:rPr>
          <w:w w:val="115"/>
        </w:rPr>
        <w:t> IL), IZA/CEPR</w:t>
      </w:r>
      <w:r>
        <w:rPr>
          <w:w w:val="115"/>
        </w:rPr>
        <w:t> European</w:t>
      </w:r>
      <w:r>
        <w:rPr>
          <w:w w:val="115"/>
        </w:rPr>
        <w:t> Summer</w:t>
      </w:r>
      <w:r>
        <w:rPr>
          <w:w w:val="115"/>
        </w:rPr>
        <w:t> Symposium</w:t>
      </w:r>
      <w:r>
        <w:rPr>
          <w:w w:val="115"/>
        </w:rPr>
        <w:t> in</w:t>
      </w:r>
      <w:r>
        <w:rPr>
          <w:w w:val="115"/>
        </w:rPr>
        <w:t> Labour</w:t>
      </w:r>
      <w:r>
        <w:rPr>
          <w:w w:val="115"/>
        </w:rPr>
        <w:t> Economics</w:t>
      </w:r>
      <w:r>
        <w:rPr>
          <w:w w:val="115"/>
        </w:rPr>
        <w:t> (Buch</w:t>
      </w:r>
      <w:r>
        <w:rPr>
          <w:w w:val="115"/>
        </w:rPr>
        <w:t> am</w:t>
      </w:r>
      <w:r>
        <w:rPr>
          <w:w w:val="115"/>
        </w:rPr>
        <w:t> Ammersee,</w:t>
      </w:r>
      <w:r>
        <w:rPr>
          <w:w w:val="115"/>
        </w:rPr>
        <w:t> DE), NYU-Alumni</w:t>
      </w:r>
      <w:r>
        <w:rPr>
          <w:spacing w:val="-4"/>
          <w:w w:val="115"/>
        </w:rPr>
        <w:t> </w:t>
      </w:r>
      <w:r>
        <w:rPr>
          <w:w w:val="115"/>
        </w:rPr>
        <w:t>Conference</w:t>
      </w:r>
      <w:r>
        <w:rPr>
          <w:spacing w:val="-4"/>
          <w:w w:val="115"/>
        </w:rPr>
        <w:t> </w:t>
      </w:r>
      <w:r>
        <w:rPr>
          <w:w w:val="115"/>
        </w:rPr>
        <w:t>(New</w:t>
      </w:r>
      <w:r>
        <w:rPr>
          <w:spacing w:val="-4"/>
          <w:w w:val="115"/>
        </w:rPr>
        <w:t> </w:t>
      </w:r>
      <w:r>
        <w:rPr>
          <w:w w:val="115"/>
        </w:rPr>
        <w:t>York,</w:t>
      </w:r>
      <w:r>
        <w:rPr>
          <w:spacing w:val="-3"/>
          <w:w w:val="115"/>
        </w:rPr>
        <w:t> </w:t>
      </w:r>
      <w:r>
        <w:rPr>
          <w:w w:val="115"/>
        </w:rPr>
        <w:t>NY),</w:t>
      </w:r>
      <w:r>
        <w:rPr>
          <w:spacing w:val="-4"/>
          <w:w w:val="115"/>
        </w:rPr>
        <w:t> </w:t>
      </w:r>
      <w:r>
        <w:rPr>
          <w:w w:val="115"/>
        </w:rPr>
        <w:t>NBER</w:t>
      </w:r>
      <w:r>
        <w:rPr>
          <w:spacing w:val="-4"/>
          <w:w w:val="115"/>
        </w:rPr>
        <w:t> </w:t>
      </w:r>
      <w:r>
        <w:rPr>
          <w:w w:val="115"/>
        </w:rPr>
        <w:t>Summer</w:t>
      </w:r>
      <w:r>
        <w:rPr>
          <w:spacing w:val="-4"/>
          <w:w w:val="115"/>
        </w:rPr>
        <w:t> </w:t>
      </w:r>
      <w:r>
        <w:rPr>
          <w:w w:val="115"/>
        </w:rPr>
        <w:t>Institute</w:t>
      </w:r>
      <w:r>
        <w:rPr>
          <w:spacing w:val="-4"/>
          <w:w w:val="115"/>
        </w:rPr>
        <w:t> </w:t>
      </w:r>
      <w:r>
        <w:rPr>
          <w:w w:val="115"/>
        </w:rPr>
        <w:t>(Boston),</w:t>
      </w:r>
      <w:r>
        <w:rPr>
          <w:spacing w:val="-3"/>
          <w:w w:val="115"/>
        </w:rPr>
        <w:t> </w:t>
      </w:r>
      <w:r>
        <w:rPr>
          <w:w w:val="115"/>
        </w:rPr>
        <w:t>SITE</w:t>
      </w:r>
      <w:r>
        <w:rPr>
          <w:spacing w:val="-4"/>
          <w:w w:val="115"/>
        </w:rPr>
        <w:t> </w:t>
      </w:r>
      <w:r>
        <w:rPr>
          <w:w w:val="115"/>
        </w:rPr>
        <w:t>(Stanford), SED</w:t>
      </w:r>
      <w:r>
        <w:rPr>
          <w:spacing w:val="-9"/>
          <w:w w:val="115"/>
        </w:rPr>
        <w:t> </w:t>
      </w:r>
      <w:r>
        <w:rPr>
          <w:w w:val="115"/>
        </w:rPr>
        <w:t>(Montreal),</w:t>
      </w:r>
      <w:r>
        <w:rPr>
          <w:spacing w:val="-8"/>
          <w:w w:val="115"/>
        </w:rPr>
        <w:t> </w:t>
      </w:r>
      <w:r>
        <w:rPr>
          <w:w w:val="115"/>
        </w:rPr>
        <w:t>IZA</w:t>
      </w:r>
      <w:r>
        <w:rPr>
          <w:spacing w:val="-9"/>
          <w:w w:val="115"/>
        </w:rPr>
        <w:t> </w:t>
      </w:r>
      <w:r>
        <w:rPr>
          <w:w w:val="115"/>
        </w:rPr>
        <w:t>Conference</w:t>
      </w:r>
      <w:r>
        <w:rPr>
          <w:spacing w:val="-9"/>
          <w:w w:val="115"/>
        </w:rPr>
        <w:t> </w:t>
      </w:r>
      <w:r>
        <w:rPr>
          <w:w w:val="115"/>
        </w:rPr>
        <w:t>on</w:t>
      </w:r>
      <w:r>
        <w:rPr>
          <w:spacing w:val="-9"/>
          <w:w w:val="115"/>
        </w:rPr>
        <w:t> </w:t>
      </w:r>
      <w:r>
        <w:rPr>
          <w:w w:val="115"/>
        </w:rPr>
        <w:t>Labour</w:t>
      </w:r>
      <w:r>
        <w:rPr>
          <w:spacing w:val="-9"/>
          <w:w w:val="115"/>
        </w:rPr>
        <w:t> </w:t>
      </w:r>
      <w:r>
        <w:rPr>
          <w:w w:val="115"/>
        </w:rPr>
        <w:t>Market</w:t>
      </w:r>
      <w:r>
        <w:rPr>
          <w:spacing w:val="-9"/>
          <w:w w:val="115"/>
        </w:rPr>
        <w:t> </w:t>
      </w:r>
      <w:r>
        <w:rPr>
          <w:w w:val="115"/>
        </w:rPr>
        <w:t>Policy</w:t>
      </w:r>
      <w:r>
        <w:rPr>
          <w:spacing w:val="-9"/>
          <w:w w:val="115"/>
        </w:rPr>
        <w:t> </w:t>
      </w:r>
      <w:r>
        <w:rPr>
          <w:w w:val="115"/>
        </w:rPr>
        <w:t>Evaluation</w:t>
      </w:r>
      <w:r>
        <w:rPr>
          <w:spacing w:val="-9"/>
          <w:w w:val="115"/>
        </w:rPr>
        <w:t> </w:t>
      </w:r>
      <w:r>
        <w:rPr>
          <w:w w:val="115"/>
        </w:rPr>
        <w:t>(Washington,</w:t>
      </w:r>
      <w:r>
        <w:rPr>
          <w:spacing w:val="-8"/>
          <w:w w:val="115"/>
        </w:rPr>
        <w:t> </w:t>
      </w:r>
      <w:r>
        <w:rPr>
          <w:w w:val="115"/>
        </w:rPr>
        <w:t>DC),</w:t>
      </w:r>
      <w:r>
        <w:rPr>
          <w:spacing w:val="-9"/>
          <w:w w:val="115"/>
        </w:rPr>
        <w:t> </w:t>
      </w:r>
      <w:r>
        <w:rPr>
          <w:w w:val="115"/>
        </w:rPr>
        <w:t>SED </w:t>
      </w:r>
      <w:r>
        <w:rPr>
          <w:w w:val="110"/>
        </w:rPr>
        <w:t>(Boston),</w:t>
      </w:r>
      <w:r>
        <w:rPr>
          <w:w w:val="110"/>
        </w:rPr>
        <w:t> Economia</w:t>
      </w:r>
      <w:r>
        <w:rPr>
          <w:w w:val="110"/>
        </w:rPr>
        <w:t> Conference</w:t>
      </w:r>
      <w:r>
        <w:rPr>
          <w:w w:val="110"/>
        </w:rPr>
        <w:t> at</w:t>
      </w:r>
      <w:r>
        <w:rPr>
          <w:w w:val="110"/>
        </w:rPr>
        <w:t> Yale</w:t>
      </w:r>
      <w:r>
        <w:rPr>
          <w:w w:val="110"/>
        </w:rPr>
        <w:t> (New</w:t>
      </w:r>
      <w:r>
        <w:rPr>
          <w:w w:val="110"/>
        </w:rPr>
        <w:t> Haven,</w:t>
      </w:r>
      <w:r>
        <w:rPr>
          <w:w w:val="110"/>
        </w:rPr>
        <w:t> CT),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Econometrics</w:t>
      </w:r>
      <w:r>
        <w:rPr>
          <w:w w:val="110"/>
        </w:rPr>
        <w:t> Conference </w:t>
      </w:r>
      <w:r>
        <w:rPr>
          <w:w w:val="115"/>
        </w:rPr>
        <w:t>on</w:t>
      </w:r>
      <w:r>
        <w:rPr>
          <w:w w:val="115"/>
        </w:rPr>
        <w:t> Game</w:t>
      </w:r>
      <w:r>
        <w:rPr>
          <w:w w:val="115"/>
        </w:rPr>
        <w:t> and</w:t>
      </w:r>
      <w:r>
        <w:rPr>
          <w:w w:val="115"/>
        </w:rPr>
        <w:t> Auction</w:t>
      </w:r>
      <w:r>
        <w:rPr>
          <w:w w:val="115"/>
        </w:rPr>
        <w:t> (Blacksburg,</w:t>
      </w:r>
      <w:r>
        <w:rPr>
          <w:w w:val="115"/>
        </w:rPr>
        <w:t> VA),</w:t>
      </w:r>
      <w:r>
        <w:rPr>
          <w:w w:val="115"/>
        </w:rPr>
        <w:t> SEA</w:t>
      </w:r>
      <w:r>
        <w:rPr>
          <w:w w:val="115"/>
        </w:rPr>
        <w:t> (Charlston),</w:t>
      </w:r>
      <w:r>
        <w:rPr>
          <w:w w:val="115"/>
        </w:rPr>
        <w:t> EEA</w:t>
      </w:r>
      <w:r>
        <w:rPr>
          <w:w w:val="115"/>
        </w:rPr>
        <w:t> (Vienna),</w:t>
      </w:r>
      <w:r>
        <w:rPr>
          <w:w w:val="115"/>
        </w:rPr>
        <w:t> SED</w:t>
      </w:r>
      <w:r>
        <w:rPr>
          <w:w w:val="115"/>
        </w:rPr>
        <w:t> (Vancouver), MILLS</w:t>
      </w:r>
      <w:r>
        <w:rPr>
          <w:spacing w:val="-3"/>
          <w:w w:val="115"/>
        </w:rPr>
        <w:t> </w:t>
      </w:r>
      <w:r>
        <w:rPr>
          <w:w w:val="115"/>
        </w:rPr>
        <w:t>Conference</w:t>
      </w:r>
      <w:r>
        <w:rPr>
          <w:spacing w:val="-3"/>
          <w:w w:val="115"/>
        </w:rPr>
        <w:t> </w:t>
      </w:r>
      <w:r>
        <w:rPr>
          <w:w w:val="115"/>
        </w:rPr>
        <w:t>(Milan,</w:t>
      </w:r>
      <w:r>
        <w:rPr>
          <w:w w:val="115"/>
        </w:rPr>
        <w:t> IT),</w:t>
      </w:r>
      <w:r>
        <w:rPr>
          <w:spacing w:val="-3"/>
          <w:w w:val="115"/>
        </w:rPr>
        <w:t> </w:t>
      </w:r>
      <w:r>
        <w:rPr>
          <w:w w:val="115"/>
        </w:rPr>
        <w:t>Journal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Econometrics</w:t>
      </w:r>
      <w:r>
        <w:rPr>
          <w:spacing w:val="-3"/>
          <w:w w:val="115"/>
        </w:rPr>
        <w:t> </w:t>
      </w:r>
      <w:r>
        <w:rPr>
          <w:w w:val="115"/>
        </w:rPr>
        <w:t>Conference</w:t>
      </w:r>
      <w:r>
        <w:rPr>
          <w:spacing w:val="-3"/>
          <w:w w:val="115"/>
        </w:rPr>
        <w:t> </w:t>
      </w:r>
      <w:r>
        <w:rPr>
          <w:w w:val="115"/>
        </w:rPr>
        <w:t>on</w:t>
      </w:r>
      <w:r>
        <w:rPr>
          <w:spacing w:val="-3"/>
          <w:w w:val="115"/>
        </w:rPr>
        <w:t> </w:t>
      </w:r>
      <w:r>
        <w:rPr>
          <w:w w:val="115"/>
        </w:rPr>
        <w:t>Structural</w:t>
      </w:r>
      <w:r>
        <w:rPr>
          <w:spacing w:val="-3"/>
          <w:w w:val="115"/>
        </w:rPr>
        <w:t> </w:t>
      </w:r>
      <w:r>
        <w:rPr>
          <w:w w:val="115"/>
        </w:rPr>
        <w:t>Models</w:t>
      </w:r>
      <w:r>
        <w:rPr>
          <w:spacing w:val="-3"/>
          <w:w w:val="115"/>
        </w:rPr>
        <w:t> </w:t>
      </w:r>
      <w:r>
        <w:rPr>
          <w:w w:val="115"/>
        </w:rPr>
        <w:t>at Duke (Durham, NC), EEA (Amsterdam), ESPE (Paris), SED (Florence).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230" w:top="840" w:bottom="420" w:left="720" w:right="720"/>
        </w:sectPr>
      </w:pPr>
    </w:p>
    <w:p>
      <w:pPr>
        <w:pStyle w:val="Heading2"/>
        <w:spacing w:before="33"/>
      </w:pPr>
      <w:r>
        <w:rPr>
          <w:w w:val="115"/>
        </w:rPr>
        <w:t>Conference</w:t>
      </w:r>
      <w:r>
        <w:rPr>
          <w:spacing w:val="46"/>
          <w:w w:val="115"/>
        </w:rPr>
        <w:t> </w:t>
      </w:r>
      <w:r>
        <w:rPr>
          <w:spacing w:val="-2"/>
          <w:w w:val="115"/>
        </w:rPr>
        <w:t>Organizing</w:t>
      </w:r>
    </w:p>
    <w:p>
      <w:pPr>
        <w:pStyle w:val="BodyText"/>
        <w:spacing w:line="242" w:lineRule="auto"/>
        <w:ind w:right="354" w:hanging="371"/>
        <w:jc w:val="both"/>
      </w:pPr>
      <w:r>
        <w:rPr>
          <w:w w:val="110"/>
        </w:rPr>
        <w:t>2022:</w:t>
      </w:r>
      <w:r>
        <w:rPr>
          <w:spacing w:val="40"/>
          <w:w w:val="110"/>
        </w:rPr>
        <w:t> </w:t>
      </w:r>
      <w:r>
        <w:rPr>
          <w:w w:val="110"/>
        </w:rPr>
        <w:t>International</w:t>
      </w:r>
      <w:r>
        <w:rPr>
          <w:w w:val="110"/>
        </w:rPr>
        <w:t> Association</w:t>
      </w:r>
      <w:r>
        <w:rPr>
          <w:w w:val="110"/>
        </w:rPr>
        <w:t> for</w:t>
      </w:r>
      <w:r>
        <w:rPr>
          <w:w w:val="110"/>
        </w:rPr>
        <w:t> Applied</w:t>
      </w:r>
      <w:r>
        <w:rPr>
          <w:w w:val="110"/>
        </w:rPr>
        <w:t> Econometrics</w:t>
      </w:r>
      <w:r>
        <w:rPr>
          <w:w w:val="110"/>
        </w:rPr>
        <w:t> (IAAE)</w:t>
      </w:r>
      <w:r>
        <w:rPr>
          <w:w w:val="110"/>
        </w:rPr>
        <w:t> Annual</w:t>
      </w:r>
      <w:r>
        <w:rPr>
          <w:w w:val="110"/>
        </w:rPr>
        <w:t> Conference:</w:t>
      </w:r>
      <w:r>
        <w:rPr>
          <w:spacing w:val="40"/>
          <w:w w:val="110"/>
        </w:rPr>
        <w:t> </w:t>
      </w:r>
      <w:r>
        <w:rPr>
          <w:w w:val="110"/>
        </w:rPr>
        <w:t>Member</w:t>
      </w:r>
      <w:r>
        <w:rPr>
          <w:w w:val="110"/>
        </w:rPr>
        <w:t> of Scientific Committee</w:t>
      </w:r>
    </w:p>
    <w:p>
      <w:pPr>
        <w:pStyle w:val="BodyText"/>
        <w:spacing w:line="242" w:lineRule="auto" w:before="135"/>
        <w:ind w:right="355" w:hanging="371"/>
        <w:jc w:val="both"/>
      </w:pPr>
      <w:r>
        <w:rPr>
          <w:w w:val="105"/>
        </w:rPr>
        <w:t>2018-2021:</w:t>
      </w:r>
      <w:r>
        <w:rPr>
          <w:w w:val="105"/>
        </w:rPr>
        <w:t> Southern</w:t>
      </w:r>
      <w:r>
        <w:rPr>
          <w:w w:val="105"/>
        </w:rPr>
        <w:t> Economic</w:t>
      </w:r>
      <w:r>
        <w:rPr>
          <w:w w:val="105"/>
        </w:rPr>
        <w:t> Association</w:t>
      </w:r>
      <w:r>
        <w:rPr>
          <w:w w:val="105"/>
        </w:rPr>
        <w:t> Conference</w:t>
      </w:r>
      <w:r>
        <w:rPr>
          <w:w w:val="105"/>
        </w:rPr>
        <w:t> (SEA)</w:t>
      </w:r>
      <w:r>
        <w:rPr>
          <w:w w:val="105"/>
        </w:rPr>
        <w:t> Annual</w:t>
      </w:r>
      <w:r>
        <w:rPr>
          <w:w w:val="105"/>
        </w:rPr>
        <w:t> Conference:</w:t>
      </w:r>
      <w:r>
        <w:rPr>
          <w:w w:val="105"/>
        </w:rPr>
        <w:t> Presidential</w:t>
      </w:r>
      <w:r>
        <w:rPr>
          <w:w w:val="105"/>
        </w:rPr>
        <w:t> Ses- sions Organizer</w:t>
      </w:r>
    </w:p>
    <w:p>
      <w:pPr>
        <w:pStyle w:val="BodyText"/>
        <w:spacing w:before="106"/>
        <w:ind w:left="0"/>
      </w:pPr>
    </w:p>
    <w:p>
      <w:pPr>
        <w:pStyle w:val="Heading2"/>
      </w:pPr>
      <w:r>
        <w:rPr>
          <w:spacing w:val="-2"/>
          <w:w w:val="120"/>
        </w:rPr>
        <w:t>Reports</w:t>
      </w:r>
    </w:p>
    <w:p>
      <w:pPr>
        <w:spacing w:line="242" w:lineRule="auto" w:before="138"/>
        <w:ind w:left="1167" w:right="355" w:hanging="371"/>
        <w:jc w:val="both"/>
        <w:rPr>
          <w:i/>
          <w:sz w:val="22"/>
        </w:rPr>
      </w:pPr>
      <w:r>
        <w:rPr>
          <w:w w:val="110"/>
          <w:sz w:val="22"/>
        </w:rPr>
        <w:t>Journals: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Review,</w:t>
      </w:r>
      <w:r>
        <w:rPr>
          <w:i/>
          <w:w w:val="110"/>
          <w:sz w:val="22"/>
        </w:rPr>
        <w:t> Econometrica,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Political</w:t>
      </w:r>
      <w:r>
        <w:rPr>
          <w:i/>
          <w:w w:val="110"/>
          <w:sz w:val="22"/>
        </w:rPr>
        <w:t> Economy,</w:t>
      </w:r>
      <w:r>
        <w:rPr>
          <w:i/>
          <w:w w:val="110"/>
          <w:sz w:val="22"/>
        </w:rPr>
        <w:t> Quarterly</w:t>
      </w:r>
      <w:r>
        <w:rPr>
          <w:i/>
          <w:w w:val="110"/>
          <w:sz w:val="22"/>
        </w:rPr>
        <w:t> Jour- nal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Studies,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Review,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Econo- metrics,</w:t>
      </w:r>
      <w:r>
        <w:rPr>
          <w:i/>
          <w:w w:val="110"/>
          <w:sz w:val="22"/>
        </w:rPr>
        <w:t> Quantitative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Labor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Statis- tics,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the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European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Association,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Development</w:t>
      </w:r>
      <w:r>
        <w:rPr>
          <w:i/>
          <w:spacing w:val="-2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Ameri- can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Journal:</w:t>
      </w:r>
      <w:r>
        <w:rPr>
          <w:i/>
          <w:w w:val="110"/>
          <w:sz w:val="22"/>
        </w:rPr>
        <w:t> Economic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Policy,</w:t>
      </w:r>
      <w:r>
        <w:rPr>
          <w:i/>
          <w:w w:val="110"/>
          <w:sz w:val="22"/>
        </w:rPr>
        <w:t> American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1"/>
          <w:w w:val="110"/>
          <w:sz w:val="22"/>
        </w:rPr>
        <w:t> </w:t>
      </w:r>
      <w:r>
        <w:rPr>
          <w:i/>
          <w:w w:val="110"/>
          <w:sz w:val="22"/>
        </w:rPr>
        <w:t>Journal:</w:t>
      </w:r>
      <w:r>
        <w:rPr>
          <w:i/>
          <w:w w:val="110"/>
          <w:sz w:val="22"/>
        </w:rPr>
        <w:t> Macroeconomics,</w:t>
      </w:r>
      <w:r>
        <w:rPr>
          <w:i/>
          <w:w w:val="110"/>
          <w:sz w:val="22"/>
        </w:rPr>
        <w:t> Review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Dynamics,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Human</w:t>
      </w:r>
      <w:r>
        <w:rPr>
          <w:i/>
          <w:w w:val="110"/>
          <w:sz w:val="22"/>
        </w:rPr>
        <w:t> Resources,</w:t>
      </w:r>
      <w:r>
        <w:rPr>
          <w:i/>
          <w:w w:val="110"/>
          <w:sz w:val="22"/>
        </w:rPr>
        <w:t> European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Review,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 Population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Labour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Scandinavian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of Education</w:t>
      </w:r>
      <w:r>
        <w:rPr>
          <w:i/>
          <w:w w:val="110"/>
          <w:sz w:val="22"/>
        </w:rPr>
        <w:t> Review,</w:t>
      </w:r>
      <w:r>
        <w:rPr>
          <w:i/>
          <w:w w:val="110"/>
          <w:sz w:val="22"/>
        </w:rPr>
        <w:t> Empirical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Letters,</w:t>
      </w:r>
      <w:r>
        <w:rPr>
          <w:i/>
          <w:w w:val="110"/>
          <w:sz w:val="22"/>
        </w:rPr>
        <w:t> Industrial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Labor</w:t>
      </w:r>
      <w:r>
        <w:rPr>
          <w:i/>
          <w:w w:val="110"/>
          <w:sz w:val="22"/>
        </w:rPr>
        <w:t> Relations</w:t>
      </w:r>
      <w:r>
        <w:rPr>
          <w:i/>
          <w:w w:val="110"/>
          <w:sz w:val="22"/>
        </w:rPr>
        <w:t> Re- view,</w:t>
      </w:r>
      <w:r>
        <w:rPr>
          <w:i/>
          <w:w w:val="110"/>
          <w:sz w:val="22"/>
        </w:rPr>
        <w:t> The</w:t>
      </w:r>
      <w:r>
        <w:rPr>
          <w:i/>
          <w:w w:val="110"/>
          <w:sz w:val="22"/>
        </w:rPr>
        <w:t> B.E.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Analysis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Policy,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Demographic</w:t>
      </w:r>
      <w:r>
        <w:rPr>
          <w:i/>
          <w:w w:val="110"/>
          <w:sz w:val="22"/>
        </w:rPr>
        <w:t> Economics, Economic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Inquiry,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Inequality,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Manpower,</w:t>
      </w:r>
      <w:r>
        <w:rPr>
          <w:i/>
          <w:spacing w:val="-4"/>
          <w:w w:val="110"/>
          <w:sz w:val="22"/>
        </w:rPr>
        <w:t> </w:t>
      </w:r>
      <w:r>
        <w:rPr>
          <w:i/>
          <w:w w:val="110"/>
          <w:sz w:val="22"/>
        </w:rPr>
        <w:t>Giornale degli</w:t>
      </w:r>
      <w:r>
        <w:rPr>
          <w:i/>
          <w:w w:val="110"/>
          <w:sz w:val="22"/>
        </w:rPr>
        <w:t> Economisti,</w:t>
      </w:r>
      <w:r>
        <w:rPr>
          <w:i/>
          <w:w w:val="110"/>
          <w:sz w:val="22"/>
        </w:rPr>
        <w:t> Rivista</w:t>
      </w:r>
      <w:r>
        <w:rPr>
          <w:i/>
          <w:w w:val="110"/>
          <w:sz w:val="22"/>
        </w:rPr>
        <w:t> di</w:t>
      </w:r>
      <w:r>
        <w:rPr>
          <w:i/>
          <w:w w:val="110"/>
          <w:sz w:val="22"/>
        </w:rPr>
        <w:t> Politica</w:t>
      </w:r>
      <w:r>
        <w:rPr>
          <w:i/>
          <w:w w:val="110"/>
          <w:sz w:val="22"/>
        </w:rPr>
        <w:t> Economica,</w:t>
      </w:r>
      <w:r>
        <w:rPr>
          <w:i/>
          <w:w w:val="110"/>
          <w:sz w:val="22"/>
        </w:rPr>
        <w:t> Labour,</w:t>
      </w:r>
      <w:r>
        <w:rPr>
          <w:i/>
          <w:w w:val="110"/>
          <w:sz w:val="22"/>
        </w:rPr>
        <w:t> Scottish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Political</w:t>
      </w:r>
      <w:r>
        <w:rPr>
          <w:i/>
          <w:w w:val="110"/>
          <w:sz w:val="22"/>
        </w:rPr>
        <w:t> Economy, Economica,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Research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Labor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Southern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Journal,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Regional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Science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Ur- ban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American</w:t>
      </w:r>
      <w:r>
        <w:rPr>
          <w:i/>
          <w:w w:val="110"/>
          <w:sz w:val="22"/>
        </w:rPr>
        <w:t> Sociological</w:t>
      </w:r>
      <w:r>
        <w:rPr>
          <w:i/>
          <w:w w:val="110"/>
          <w:sz w:val="22"/>
        </w:rPr>
        <w:t> Review.</w:t>
      </w:r>
    </w:p>
    <w:p>
      <w:pPr>
        <w:spacing w:line="242" w:lineRule="auto" w:before="132"/>
        <w:ind w:left="1167" w:right="356" w:hanging="371"/>
        <w:jc w:val="both"/>
        <w:rPr>
          <w:i/>
          <w:sz w:val="22"/>
        </w:rPr>
      </w:pPr>
      <w:r>
        <w:rPr>
          <w:w w:val="120"/>
          <w:sz w:val="22"/>
        </w:rPr>
        <w:t>Institutions:</w:t>
      </w:r>
      <w:r>
        <w:rPr>
          <w:spacing w:val="21"/>
          <w:w w:val="120"/>
          <w:sz w:val="22"/>
        </w:rPr>
        <w:t> </w:t>
      </w:r>
      <w:r>
        <w:rPr>
          <w:i/>
          <w:w w:val="120"/>
          <w:sz w:val="22"/>
        </w:rPr>
        <w:t>ANVUR</w:t>
      </w:r>
      <w:r>
        <w:rPr>
          <w:i/>
          <w:spacing w:val="-3"/>
          <w:w w:val="120"/>
          <w:sz w:val="22"/>
        </w:rPr>
        <w:t> </w:t>
      </w:r>
      <w:r>
        <w:rPr>
          <w:i/>
          <w:w w:val="120"/>
          <w:sz w:val="22"/>
        </w:rPr>
        <w:t>(Italy),</w:t>
      </w:r>
      <w:r>
        <w:rPr>
          <w:i/>
          <w:spacing w:val="-1"/>
          <w:w w:val="120"/>
          <w:sz w:val="22"/>
        </w:rPr>
        <w:t> </w:t>
      </w:r>
      <w:r>
        <w:rPr>
          <w:i/>
          <w:w w:val="120"/>
          <w:sz w:val="22"/>
        </w:rPr>
        <w:t>Canada</w:t>
      </w:r>
      <w:r>
        <w:rPr>
          <w:i/>
          <w:spacing w:val="-3"/>
          <w:w w:val="120"/>
          <w:sz w:val="22"/>
        </w:rPr>
        <w:t> </w:t>
      </w:r>
      <w:r>
        <w:rPr>
          <w:i/>
          <w:w w:val="120"/>
          <w:sz w:val="22"/>
        </w:rPr>
        <w:t>Research</w:t>
      </w:r>
      <w:r>
        <w:rPr>
          <w:i/>
          <w:spacing w:val="-4"/>
          <w:w w:val="120"/>
          <w:sz w:val="22"/>
        </w:rPr>
        <w:t> </w:t>
      </w:r>
      <w:r>
        <w:rPr>
          <w:i/>
          <w:w w:val="120"/>
          <w:sz w:val="22"/>
        </w:rPr>
        <w:t>Chairs</w:t>
      </w:r>
      <w:r>
        <w:rPr>
          <w:i/>
          <w:spacing w:val="-3"/>
          <w:w w:val="120"/>
          <w:sz w:val="22"/>
        </w:rPr>
        <w:t> </w:t>
      </w:r>
      <w:r>
        <w:rPr>
          <w:i/>
          <w:w w:val="120"/>
          <w:sz w:val="22"/>
        </w:rPr>
        <w:t>(Canada),</w:t>
      </w:r>
      <w:r>
        <w:rPr>
          <w:i/>
          <w:spacing w:val="-1"/>
          <w:w w:val="120"/>
          <w:sz w:val="22"/>
        </w:rPr>
        <w:t> </w:t>
      </w:r>
      <w:r>
        <w:rPr>
          <w:i/>
          <w:w w:val="120"/>
          <w:sz w:val="22"/>
        </w:rPr>
        <w:t>ESRC</w:t>
      </w:r>
      <w:r>
        <w:rPr>
          <w:i/>
          <w:spacing w:val="-3"/>
          <w:w w:val="120"/>
          <w:sz w:val="22"/>
        </w:rPr>
        <w:t> </w:t>
      </w:r>
      <w:r>
        <w:rPr>
          <w:i/>
          <w:w w:val="120"/>
          <w:sz w:val="22"/>
        </w:rPr>
        <w:t>(UK),</w:t>
      </w:r>
      <w:r>
        <w:rPr>
          <w:i/>
          <w:spacing w:val="-3"/>
          <w:w w:val="120"/>
          <w:sz w:val="22"/>
        </w:rPr>
        <w:t> </w:t>
      </w:r>
      <w:r>
        <w:rPr>
          <w:i/>
          <w:w w:val="120"/>
          <w:sz w:val="22"/>
        </w:rPr>
        <w:t>IDB</w:t>
      </w:r>
      <w:r>
        <w:rPr>
          <w:i/>
          <w:spacing w:val="-3"/>
          <w:w w:val="120"/>
          <w:sz w:val="22"/>
        </w:rPr>
        <w:t> </w:t>
      </w:r>
      <w:r>
        <w:rPr>
          <w:i/>
          <w:w w:val="120"/>
          <w:sz w:val="22"/>
        </w:rPr>
        <w:t>(US),</w:t>
      </w:r>
      <w:r>
        <w:rPr>
          <w:i/>
          <w:spacing w:val="-3"/>
          <w:w w:val="120"/>
          <w:sz w:val="22"/>
        </w:rPr>
        <w:t> </w:t>
      </w:r>
      <w:r>
        <w:rPr>
          <w:i/>
          <w:w w:val="120"/>
          <w:sz w:val="22"/>
        </w:rPr>
        <w:t>Labour Dissertation</w:t>
      </w:r>
      <w:r>
        <w:rPr>
          <w:i/>
          <w:w w:val="120"/>
          <w:sz w:val="22"/>
        </w:rPr>
        <w:t> Prize</w:t>
      </w:r>
      <w:r>
        <w:rPr>
          <w:i/>
          <w:w w:val="120"/>
          <w:sz w:val="22"/>
        </w:rPr>
        <w:t> (Italy),</w:t>
      </w:r>
      <w:r>
        <w:rPr>
          <w:i/>
          <w:w w:val="120"/>
          <w:sz w:val="22"/>
        </w:rPr>
        <w:t> NSF</w:t>
      </w:r>
      <w:r>
        <w:rPr>
          <w:i/>
          <w:w w:val="120"/>
          <w:sz w:val="22"/>
        </w:rPr>
        <w:t> (US),</w:t>
      </w:r>
      <w:r>
        <w:rPr>
          <w:i/>
          <w:w w:val="120"/>
          <w:sz w:val="22"/>
        </w:rPr>
        <w:t> PUCP</w:t>
      </w:r>
      <w:r>
        <w:rPr>
          <w:i/>
          <w:w w:val="120"/>
          <w:sz w:val="22"/>
        </w:rPr>
        <w:t> (Peru),</w:t>
      </w:r>
      <w:r>
        <w:rPr>
          <w:i/>
          <w:w w:val="120"/>
          <w:sz w:val="22"/>
        </w:rPr>
        <w:t> REPRISE</w:t>
      </w:r>
      <w:r>
        <w:rPr>
          <w:i/>
          <w:w w:val="120"/>
          <w:sz w:val="22"/>
        </w:rPr>
        <w:t> (Italy),</w:t>
      </w:r>
      <w:r>
        <w:rPr>
          <w:i/>
          <w:w w:val="120"/>
          <w:sz w:val="22"/>
        </w:rPr>
        <w:t> SSHRC</w:t>
      </w:r>
      <w:r>
        <w:rPr>
          <w:i/>
          <w:w w:val="120"/>
          <w:sz w:val="22"/>
        </w:rPr>
        <w:t> (Canada).</w:t>
      </w:r>
    </w:p>
    <w:p>
      <w:pPr>
        <w:pStyle w:val="BodyText"/>
        <w:spacing w:before="105"/>
        <w:ind w:left="0"/>
        <w:rPr>
          <w:i/>
        </w:rPr>
      </w:pPr>
    </w:p>
    <w:p>
      <w:pPr>
        <w:pStyle w:val="Heading2"/>
      </w:pPr>
      <w:r>
        <w:rPr>
          <w:w w:val="125"/>
        </w:rPr>
        <w:t>University</w:t>
      </w:r>
      <w:r>
        <w:rPr>
          <w:spacing w:val="13"/>
          <w:w w:val="125"/>
        </w:rPr>
        <w:t> </w:t>
      </w:r>
      <w:r>
        <w:rPr>
          <w:w w:val="125"/>
        </w:rPr>
        <w:t>Service</w:t>
      </w:r>
      <w:r>
        <w:rPr>
          <w:spacing w:val="14"/>
          <w:w w:val="125"/>
        </w:rPr>
        <w:t> </w:t>
      </w:r>
      <w:r>
        <w:rPr>
          <w:w w:val="125"/>
        </w:rPr>
        <w:t>at</w:t>
      </w:r>
      <w:r>
        <w:rPr>
          <w:spacing w:val="13"/>
          <w:w w:val="125"/>
        </w:rPr>
        <w:t> </w:t>
      </w:r>
      <w:r>
        <w:rPr>
          <w:w w:val="125"/>
        </w:rPr>
        <w:t>UNC-Chapel</w:t>
      </w:r>
      <w:r>
        <w:rPr>
          <w:spacing w:val="14"/>
          <w:w w:val="125"/>
        </w:rPr>
        <w:t> </w:t>
      </w:r>
      <w:r>
        <w:rPr>
          <w:spacing w:val="-4"/>
          <w:w w:val="125"/>
        </w:rPr>
        <w:t>Hill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sz w:val="22"/>
        </w:rPr>
        <w:t>Director</w:t>
      </w:r>
      <w:r>
        <w:rPr>
          <w:i/>
          <w:spacing w:val="5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53"/>
          <w:sz w:val="22"/>
        </w:rPr>
        <w:t> </w:t>
      </w:r>
      <w:r>
        <w:rPr>
          <w:i/>
          <w:sz w:val="22"/>
        </w:rPr>
        <w:t>Undergraduate</w:t>
      </w:r>
      <w:r>
        <w:rPr>
          <w:i/>
          <w:spacing w:val="54"/>
          <w:sz w:val="22"/>
        </w:rPr>
        <w:t> </w:t>
      </w:r>
      <w:r>
        <w:rPr>
          <w:i/>
          <w:sz w:val="22"/>
        </w:rPr>
        <w:t>Studies</w:t>
      </w:r>
      <w:r>
        <w:rPr>
          <w:sz w:val="22"/>
        </w:rPr>
        <w:t>:</w:t>
      </w:r>
      <w:r>
        <w:rPr>
          <w:spacing w:val="79"/>
          <w:sz w:val="22"/>
        </w:rPr>
        <w:t> </w:t>
      </w:r>
      <w:r>
        <w:rPr>
          <w:sz w:val="22"/>
        </w:rPr>
        <w:t>2023-</w:t>
      </w:r>
      <w:r>
        <w:rPr>
          <w:spacing w:val="-10"/>
          <w:sz w:val="22"/>
        </w:rPr>
        <w:t>.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w w:val="105"/>
          <w:sz w:val="22"/>
        </w:rPr>
        <w:t>Director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19"/>
          <w:w w:val="105"/>
          <w:sz w:val="22"/>
        </w:rPr>
        <w:t> </w:t>
      </w:r>
      <w:r>
        <w:rPr>
          <w:i/>
          <w:w w:val="105"/>
          <w:sz w:val="22"/>
        </w:rPr>
        <w:t>Graduate</w:t>
      </w:r>
      <w:r>
        <w:rPr>
          <w:i/>
          <w:spacing w:val="19"/>
          <w:w w:val="105"/>
          <w:sz w:val="22"/>
        </w:rPr>
        <w:t> </w:t>
      </w:r>
      <w:r>
        <w:rPr>
          <w:i/>
          <w:w w:val="105"/>
          <w:sz w:val="22"/>
        </w:rPr>
        <w:t>Studies</w:t>
      </w:r>
      <w:r>
        <w:rPr>
          <w:w w:val="105"/>
          <w:sz w:val="22"/>
        </w:rPr>
        <w:t>: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2019-</w:t>
      </w:r>
      <w:r>
        <w:rPr>
          <w:spacing w:val="-2"/>
          <w:w w:val="105"/>
          <w:sz w:val="22"/>
        </w:rPr>
        <w:t>2022.</w:t>
      </w:r>
    </w:p>
    <w:p>
      <w:pPr>
        <w:pStyle w:val="BodyText"/>
        <w:spacing w:line="362" w:lineRule="auto"/>
        <w:ind w:left="796" w:right="2710"/>
      </w:pPr>
      <w:r>
        <w:rPr>
          <w:i/>
          <w:w w:val="105"/>
        </w:rPr>
        <w:t>Member</w:t>
      </w:r>
      <w:r>
        <w:rPr>
          <w:i/>
          <w:spacing w:val="-28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2024-2025 Department Recruiting Committee - Tenure-Track AP. </w:t>
      </w:r>
      <w:r>
        <w:rPr>
          <w:i/>
          <w:w w:val="105"/>
        </w:rPr>
        <w:t>Chair</w:t>
      </w:r>
      <w:r>
        <w:rPr>
          <w:i/>
          <w:spacing w:val="-20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2023-2024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Recruiting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Teaching</w:t>
      </w:r>
      <w:r>
        <w:rPr>
          <w:spacing w:val="40"/>
          <w:w w:val="105"/>
        </w:rPr>
        <w:t> </w:t>
      </w:r>
      <w:r>
        <w:rPr>
          <w:w w:val="105"/>
        </w:rPr>
        <w:t>AP. </w:t>
      </w:r>
      <w:r>
        <w:rPr>
          <w:i/>
          <w:w w:val="105"/>
        </w:rPr>
        <w:t>Member</w:t>
      </w:r>
      <w:r>
        <w:rPr>
          <w:i/>
          <w:spacing w:val="-29"/>
          <w:w w:val="105"/>
        </w:rPr>
        <w:t> </w:t>
      </w:r>
      <w:r>
        <w:rPr>
          <w:w w:val="105"/>
        </w:rPr>
        <w:t>:</w:t>
      </w:r>
      <w:r>
        <w:rPr>
          <w:spacing w:val="29"/>
          <w:w w:val="105"/>
        </w:rPr>
        <w:t> </w:t>
      </w:r>
      <w:r>
        <w:rPr>
          <w:w w:val="105"/>
        </w:rPr>
        <w:t>2023-2024 College Recruiting Committee - Senior Associate Dean.</w:t>
      </w:r>
    </w:p>
    <w:p>
      <w:pPr>
        <w:pStyle w:val="BodyText"/>
        <w:spacing w:before="3"/>
        <w:ind w:left="796"/>
      </w:pPr>
      <w:r>
        <w:rPr>
          <w:i/>
          <w:w w:val="105"/>
        </w:rPr>
        <w:t>Member</w:t>
      </w:r>
      <w:r>
        <w:rPr>
          <w:i/>
          <w:spacing w:val="-29"/>
          <w:w w:val="105"/>
        </w:rPr>
        <w:t> </w:t>
      </w:r>
      <w:r>
        <w:rPr>
          <w:w w:val="105"/>
        </w:rPr>
        <w:t>:</w:t>
      </w:r>
      <w:r>
        <w:rPr>
          <w:spacing w:val="19"/>
          <w:w w:val="105"/>
        </w:rPr>
        <w:t> </w:t>
      </w:r>
      <w:r>
        <w:rPr>
          <w:w w:val="105"/>
        </w:rPr>
        <w:t>2021-2022</w:t>
      </w:r>
      <w:r>
        <w:rPr>
          <w:spacing w:val="6"/>
          <w:w w:val="105"/>
        </w:rPr>
        <w:t> </w:t>
      </w:r>
      <w:r>
        <w:rPr>
          <w:w w:val="105"/>
        </w:rPr>
        <w:t>Graduate</w:t>
      </w:r>
      <w:r>
        <w:rPr>
          <w:spacing w:val="6"/>
          <w:w w:val="105"/>
        </w:rPr>
        <w:t> </w:t>
      </w:r>
      <w:r>
        <w:rPr>
          <w:w w:val="105"/>
        </w:rPr>
        <w:t>School</w:t>
      </w:r>
      <w:r>
        <w:rPr>
          <w:spacing w:val="5"/>
          <w:w w:val="105"/>
        </w:rPr>
        <w:t> </w:t>
      </w:r>
      <w:r>
        <w:rPr>
          <w:w w:val="105"/>
        </w:rPr>
        <w:t>Recruitment</w:t>
      </w:r>
      <w:r>
        <w:rPr>
          <w:spacing w:val="6"/>
          <w:w w:val="105"/>
        </w:rPr>
        <w:t> </w:t>
      </w:r>
      <w:r>
        <w:rPr>
          <w:w w:val="105"/>
        </w:rPr>
        <w:t>Fellowship</w:t>
      </w:r>
      <w:r>
        <w:rPr>
          <w:spacing w:val="6"/>
          <w:w w:val="105"/>
        </w:rPr>
        <w:t> </w:t>
      </w:r>
      <w:r>
        <w:rPr>
          <w:w w:val="105"/>
        </w:rPr>
        <w:t>Review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Committee.</w:t>
      </w:r>
    </w:p>
    <w:p>
      <w:pPr>
        <w:pStyle w:val="BodyText"/>
        <w:ind w:left="796"/>
      </w:pPr>
      <w:r>
        <w:rPr>
          <w:i/>
          <w:w w:val="105"/>
        </w:rPr>
        <w:t>Member</w:t>
      </w:r>
      <w:r>
        <w:rPr>
          <w:i/>
          <w:spacing w:val="-29"/>
          <w:w w:val="105"/>
        </w:rPr>
        <w:t> </w:t>
      </w:r>
      <w:r>
        <w:rPr>
          <w:w w:val="105"/>
        </w:rPr>
        <w:t>:</w:t>
      </w:r>
      <w:r>
        <w:rPr>
          <w:spacing w:val="10"/>
          <w:w w:val="105"/>
        </w:rPr>
        <w:t> </w:t>
      </w:r>
      <w:r>
        <w:rPr>
          <w:w w:val="105"/>
        </w:rPr>
        <w:t>2019-2020,</w:t>
      </w:r>
      <w:r>
        <w:rPr>
          <w:spacing w:val="-2"/>
          <w:w w:val="105"/>
        </w:rPr>
        <w:t> </w:t>
      </w:r>
      <w:r>
        <w:rPr>
          <w:w w:val="105"/>
        </w:rPr>
        <w:t>2020-2021, 2022-2023</w:t>
      </w:r>
      <w:r>
        <w:rPr>
          <w:spacing w:val="-1"/>
          <w:w w:val="105"/>
        </w:rPr>
        <w:t> </w:t>
      </w:r>
      <w:r>
        <w:rPr>
          <w:w w:val="105"/>
        </w:rPr>
        <w:t>Department</w:t>
      </w:r>
      <w:r>
        <w:rPr>
          <w:spacing w:val="-1"/>
          <w:w w:val="105"/>
        </w:rPr>
        <w:t> </w:t>
      </w:r>
      <w:r>
        <w:rPr>
          <w:w w:val="105"/>
        </w:rPr>
        <w:t>Recruiting</w:t>
      </w:r>
      <w:r>
        <w:rPr>
          <w:spacing w:val="-1"/>
          <w:w w:val="105"/>
        </w:rPr>
        <w:t> </w:t>
      </w:r>
      <w:r>
        <w:rPr>
          <w:w w:val="105"/>
        </w:rPr>
        <w:t>Committee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Tenure-Track </w:t>
      </w:r>
      <w:r>
        <w:rPr>
          <w:spacing w:val="-5"/>
          <w:w w:val="105"/>
        </w:rPr>
        <w:t>AP.</w:t>
      </w:r>
    </w:p>
    <w:p>
      <w:pPr>
        <w:pStyle w:val="BodyText"/>
        <w:spacing w:line="362" w:lineRule="auto"/>
        <w:ind w:left="796" w:right="2710"/>
      </w:pPr>
      <w:r>
        <w:rPr>
          <w:i/>
        </w:rPr>
        <w:t>Member</w:t>
      </w:r>
      <w:r>
        <w:rPr>
          <w:i/>
          <w:spacing w:val="-7"/>
        </w:rPr>
        <w:t> </w:t>
      </w:r>
      <w:r>
        <w:rPr/>
        <w:t>:</w:t>
      </w:r>
      <w:r>
        <w:rPr>
          <w:spacing w:val="80"/>
        </w:rPr>
        <w:t> </w:t>
      </w:r>
      <w:r>
        <w:rPr/>
        <w:t>2018-2022,</w:t>
      </w:r>
      <w:r>
        <w:rPr>
          <w:spacing w:val="80"/>
        </w:rPr>
        <w:t> </w:t>
      </w:r>
      <w:r>
        <w:rPr/>
        <w:t>2023-</w:t>
      </w:r>
      <w:r>
        <w:rPr>
          <w:spacing w:val="80"/>
        </w:rPr>
        <w:t> </w:t>
      </w:r>
      <w:r>
        <w:rPr/>
        <w:t>Department</w:t>
      </w:r>
      <w:r>
        <w:rPr>
          <w:spacing w:val="80"/>
        </w:rPr>
        <w:t> </w:t>
      </w:r>
      <w:r>
        <w:rPr/>
        <w:t>Chair</w:t>
      </w:r>
      <w:r>
        <w:rPr>
          <w:spacing w:val="80"/>
        </w:rPr>
        <w:t> </w:t>
      </w:r>
      <w:r>
        <w:rPr/>
        <w:t>Advisory</w:t>
      </w:r>
      <w:r>
        <w:rPr>
          <w:spacing w:val="80"/>
        </w:rPr>
        <w:t> </w:t>
      </w:r>
      <w:r>
        <w:rPr/>
        <w:t>Committee. </w:t>
      </w:r>
      <w:r>
        <w:rPr>
          <w:i/>
        </w:rPr>
        <w:t>Member</w:t>
      </w:r>
      <w:r>
        <w:rPr>
          <w:i/>
          <w:spacing w:val="-7"/>
        </w:rPr>
        <w:t> </w:t>
      </w:r>
      <w:r>
        <w:rPr/>
        <w:t>:</w:t>
      </w:r>
      <w:r>
        <w:rPr>
          <w:spacing w:val="40"/>
        </w:rPr>
        <w:t> </w:t>
      </w:r>
      <w:r>
        <w:rPr/>
        <w:t>2017-2018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Grade</w:t>
      </w:r>
      <w:r>
        <w:rPr>
          <w:spacing w:val="40"/>
        </w:rPr>
        <w:t> </w:t>
      </w:r>
      <w:r>
        <w:rPr/>
        <w:t>Appeal</w:t>
      </w:r>
      <w:r>
        <w:rPr>
          <w:spacing w:val="40"/>
        </w:rPr>
        <w:t> </w:t>
      </w:r>
      <w:r>
        <w:rPr/>
        <w:t>Reviewing</w:t>
      </w:r>
      <w:r>
        <w:rPr>
          <w:spacing w:val="40"/>
        </w:rPr>
        <w:t> </w:t>
      </w:r>
      <w:r>
        <w:rPr/>
        <w:t>Committee. </w:t>
      </w:r>
      <w:r>
        <w:rPr>
          <w:i/>
        </w:rPr>
        <w:t>Organizer</w:t>
      </w:r>
      <w:r>
        <w:rPr>
          <w:i/>
          <w:spacing w:val="-17"/>
        </w:rPr>
        <w:t> </w:t>
      </w:r>
      <w:r>
        <w:rPr/>
        <w:t>:</w:t>
      </w:r>
      <w:r>
        <w:rPr>
          <w:spacing w:val="80"/>
        </w:rPr>
        <w:t> </w:t>
      </w:r>
      <w:r>
        <w:rPr/>
        <w:t>2016-2017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Applied</w:t>
      </w:r>
      <w:r>
        <w:rPr>
          <w:spacing w:val="40"/>
        </w:rPr>
        <w:t> </w:t>
      </w:r>
      <w:r>
        <w:rPr/>
        <w:t>Microeconomics</w:t>
      </w:r>
      <w:r>
        <w:rPr>
          <w:spacing w:val="40"/>
        </w:rPr>
        <w:t> </w:t>
      </w:r>
      <w:r>
        <w:rPr/>
        <w:t>Seminar</w:t>
      </w:r>
      <w:r>
        <w:rPr>
          <w:spacing w:val="40"/>
        </w:rPr>
        <w:t> </w:t>
      </w:r>
      <w:r>
        <w:rPr/>
        <w:t>Series.</w:t>
      </w:r>
    </w:p>
    <w:p>
      <w:pPr>
        <w:pStyle w:val="Heading2"/>
        <w:spacing w:before="242"/>
      </w:pPr>
      <w:r>
        <w:rPr>
          <w:w w:val="120"/>
        </w:rPr>
        <w:t>University</w:t>
      </w:r>
      <w:r>
        <w:rPr>
          <w:spacing w:val="26"/>
          <w:w w:val="120"/>
        </w:rPr>
        <w:t> </w:t>
      </w:r>
      <w:r>
        <w:rPr>
          <w:w w:val="120"/>
        </w:rPr>
        <w:t>Service</w:t>
      </w:r>
      <w:r>
        <w:rPr>
          <w:spacing w:val="26"/>
          <w:w w:val="120"/>
        </w:rPr>
        <w:t> </w:t>
      </w:r>
      <w:r>
        <w:rPr>
          <w:w w:val="120"/>
        </w:rPr>
        <w:t>at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Georgetown</w:t>
      </w:r>
    </w:p>
    <w:p>
      <w:pPr>
        <w:pStyle w:val="BodyText"/>
        <w:spacing w:line="362" w:lineRule="auto"/>
        <w:ind w:left="796" w:right="2710"/>
      </w:pPr>
      <w:r>
        <w:rPr>
          <w:w w:val="105"/>
        </w:rPr>
        <w:t>International Initiative Committee, 2009-2012, University-level committee. Academic Appeals Board, 2008-2012, University-level committee.</w:t>
      </w:r>
    </w:p>
    <w:p>
      <w:pPr>
        <w:pStyle w:val="BodyText"/>
        <w:spacing w:line="362" w:lineRule="auto" w:before="2"/>
        <w:ind w:left="796" w:right="2710"/>
      </w:pPr>
      <w:r>
        <w:rPr>
          <w:w w:val="105"/>
        </w:rPr>
        <w:t>Phd and Master Admission committees, 2012, Department-level committee. Rank and tenure committee, 2006 and 2010, Department-level committee. Merit evaluation committee, 2007, Department-level committee.</w:t>
      </w:r>
    </w:p>
    <w:p>
      <w:pPr>
        <w:pStyle w:val="BodyText"/>
        <w:spacing w:after="0" w:line="362" w:lineRule="auto"/>
        <w:sectPr>
          <w:pgSz w:w="12240" w:h="15840"/>
          <w:pgMar w:header="0" w:footer="230" w:top="840" w:bottom="420" w:left="720" w:right="720"/>
        </w:sectPr>
      </w:pPr>
    </w:p>
    <w:p>
      <w:pPr>
        <w:pStyle w:val="Heading2"/>
        <w:spacing w:before="33"/>
      </w:pPr>
      <w:r>
        <w:rPr>
          <w:w w:val="120"/>
        </w:rPr>
        <w:t>Inter-American</w:t>
      </w:r>
      <w:r>
        <w:rPr>
          <w:spacing w:val="15"/>
          <w:w w:val="120"/>
        </w:rPr>
        <w:t> </w:t>
      </w:r>
      <w:r>
        <w:rPr>
          <w:w w:val="120"/>
        </w:rPr>
        <w:t>Development</w:t>
      </w:r>
      <w:r>
        <w:rPr>
          <w:spacing w:val="16"/>
          <w:w w:val="120"/>
        </w:rPr>
        <w:t> </w:t>
      </w:r>
      <w:r>
        <w:rPr>
          <w:w w:val="120"/>
        </w:rPr>
        <w:t>Bank</w:t>
      </w:r>
      <w:r>
        <w:rPr>
          <w:spacing w:val="15"/>
          <w:w w:val="120"/>
        </w:rPr>
        <w:t> </w:t>
      </w:r>
      <w:r>
        <w:rPr>
          <w:spacing w:val="-2"/>
          <w:w w:val="120"/>
        </w:rPr>
        <w:t>Service</w:t>
      </w:r>
    </w:p>
    <w:p>
      <w:pPr>
        <w:pStyle w:val="BodyText"/>
        <w:ind w:left="796"/>
      </w:pPr>
      <w:r>
        <w:rPr>
          <w:i/>
          <w:w w:val="105"/>
        </w:rPr>
        <w:t>Organizer</w:t>
      </w:r>
      <w:r>
        <w:rPr>
          <w:i/>
          <w:spacing w:val="-30"/>
          <w:w w:val="105"/>
        </w:rPr>
        <w:t> </w:t>
      </w:r>
      <w:r>
        <w:rPr>
          <w:w w:val="105"/>
        </w:rPr>
        <w:t>:</w:t>
      </w:r>
      <w:r>
        <w:rPr>
          <w:spacing w:val="32"/>
          <w:w w:val="105"/>
        </w:rPr>
        <w:t> </w:t>
      </w:r>
      <w:r>
        <w:rPr>
          <w:w w:val="105"/>
        </w:rPr>
        <w:t>2012/2015</w:t>
      </w:r>
      <w:r>
        <w:rPr>
          <w:spacing w:val="14"/>
          <w:w w:val="105"/>
        </w:rPr>
        <w:t> </w:t>
      </w:r>
      <w:r>
        <w:rPr>
          <w:w w:val="105"/>
        </w:rPr>
        <w:t>EconNet</w:t>
      </w:r>
      <w:r>
        <w:rPr>
          <w:spacing w:val="14"/>
          <w:w w:val="105"/>
        </w:rPr>
        <w:t> </w:t>
      </w:r>
      <w:r>
        <w:rPr>
          <w:w w:val="105"/>
        </w:rPr>
        <w:t>Research</w:t>
      </w:r>
      <w:r>
        <w:rPr>
          <w:spacing w:val="13"/>
          <w:w w:val="105"/>
        </w:rPr>
        <w:t> </w:t>
      </w:r>
      <w:r>
        <w:rPr>
          <w:w w:val="105"/>
        </w:rPr>
        <w:t>Seminar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Series.</w:t>
      </w:r>
    </w:p>
    <w:p>
      <w:pPr>
        <w:pStyle w:val="BodyText"/>
        <w:spacing w:line="242" w:lineRule="auto"/>
        <w:ind w:right="355" w:hanging="371"/>
        <w:jc w:val="both"/>
      </w:pPr>
      <w:r>
        <w:rPr>
          <w:i/>
          <w:w w:val="105"/>
        </w:rPr>
        <w:t>Team</w:t>
      </w:r>
      <w:r>
        <w:rPr>
          <w:i/>
          <w:w w:val="105"/>
        </w:rPr>
        <w:t> Leader</w:t>
      </w:r>
      <w:r>
        <w:rPr>
          <w:i/>
          <w:spacing w:val="-14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2014/2015</w:t>
      </w:r>
      <w:r>
        <w:rPr>
          <w:w w:val="105"/>
        </w:rPr>
        <w:t> Economic</w:t>
      </w:r>
      <w:r>
        <w:rPr>
          <w:w w:val="105"/>
        </w:rPr>
        <w:t> and</w:t>
      </w:r>
      <w:r>
        <w:rPr>
          <w:w w:val="105"/>
        </w:rPr>
        <w:t> Sector</w:t>
      </w:r>
      <w:r>
        <w:rPr>
          <w:w w:val="105"/>
        </w:rPr>
        <w:t> Work</w:t>
      </w:r>
      <w:r>
        <w:rPr>
          <w:w w:val="105"/>
        </w:rPr>
        <w:t> -</w:t>
      </w:r>
      <w:r>
        <w:rPr>
          <w:w w:val="105"/>
        </w:rPr>
        <w:t> Excessive</w:t>
      </w:r>
      <w:r>
        <w:rPr>
          <w:w w:val="105"/>
        </w:rPr>
        <w:t> Informality</w:t>
      </w:r>
      <w:r>
        <w:rPr>
          <w:w w:val="105"/>
        </w:rPr>
        <w:t> and</w:t>
      </w:r>
      <w:r>
        <w:rPr>
          <w:w w:val="105"/>
        </w:rPr>
        <w:t> Unequal</w:t>
      </w:r>
      <w:r>
        <w:rPr>
          <w:w w:val="105"/>
        </w:rPr>
        <w:t> Opportu- nities for Women.</w:t>
      </w:r>
    </w:p>
    <w:p>
      <w:pPr>
        <w:spacing w:before="135"/>
        <w:ind w:left="796" w:right="0" w:firstLine="0"/>
        <w:jc w:val="left"/>
        <w:rPr>
          <w:sz w:val="22"/>
        </w:rPr>
      </w:pPr>
      <w:r>
        <w:rPr>
          <w:i/>
          <w:w w:val="105"/>
          <w:sz w:val="22"/>
        </w:rPr>
        <w:t>Team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Co-Leader</w:t>
      </w:r>
      <w:r>
        <w:rPr>
          <w:i/>
          <w:spacing w:val="-30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2014/2015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Hiring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Department.</w:t>
      </w:r>
    </w:p>
    <w:p>
      <w:pPr>
        <w:pStyle w:val="BodyText"/>
        <w:ind w:left="796"/>
      </w:pPr>
      <w:r>
        <w:rPr>
          <w:i/>
          <w:w w:val="105"/>
        </w:rPr>
        <w:t>Team</w:t>
      </w:r>
      <w:r>
        <w:rPr>
          <w:i/>
          <w:spacing w:val="7"/>
          <w:w w:val="105"/>
        </w:rPr>
        <w:t> </w:t>
      </w:r>
      <w:r>
        <w:rPr>
          <w:i/>
          <w:w w:val="105"/>
        </w:rPr>
        <w:t>Member</w:t>
      </w:r>
      <w:r>
        <w:rPr>
          <w:i/>
          <w:spacing w:val="-29"/>
          <w:w w:val="105"/>
        </w:rPr>
        <w:t> </w:t>
      </w:r>
      <w:r>
        <w:rPr>
          <w:w w:val="105"/>
        </w:rPr>
        <w:t>:</w:t>
      </w:r>
      <w:r>
        <w:rPr>
          <w:spacing w:val="28"/>
          <w:w w:val="105"/>
        </w:rPr>
        <w:t> </w:t>
      </w:r>
      <w:r>
        <w:rPr>
          <w:w w:val="105"/>
        </w:rPr>
        <w:t>2014/2015</w:t>
      </w:r>
      <w:r>
        <w:rPr>
          <w:spacing w:val="8"/>
          <w:w w:val="105"/>
        </w:rPr>
        <w:t> </w:t>
      </w:r>
      <w:r>
        <w:rPr>
          <w:w w:val="105"/>
        </w:rPr>
        <w:t>Development</w:t>
      </w:r>
      <w:r>
        <w:rPr>
          <w:spacing w:val="8"/>
          <w:w w:val="105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Americas</w:t>
      </w:r>
      <w:r>
        <w:rPr>
          <w:spacing w:val="9"/>
          <w:w w:val="105"/>
        </w:rPr>
        <w:t> </w:t>
      </w:r>
      <w:r>
        <w:rPr>
          <w:w w:val="105"/>
        </w:rPr>
        <w:t>Flagship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Publication.</w:t>
      </w:r>
    </w:p>
    <w:p>
      <w:pPr>
        <w:pStyle w:val="BodyText"/>
        <w:spacing w:line="242" w:lineRule="auto"/>
        <w:ind w:right="357" w:hanging="371"/>
        <w:jc w:val="both"/>
      </w:pPr>
      <w:r>
        <w:rPr>
          <w:i/>
          <w:w w:val="105"/>
        </w:rPr>
        <w:t>Team</w:t>
      </w:r>
      <w:r>
        <w:rPr>
          <w:i/>
          <w:w w:val="105"/>
        </w:rPr>
        <w:t> Leader</w:t>
      </w:r>
      <w:r>
        <w:rPr>
          <w:i/>
          <w:spacing w:val="-14"/>
          <w:w w:val="105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2013/2014 Economic and Sector Work - Leveling the Field:</w:t>
      </w:r>
      <w:r>
        <w:rPr>
          <w:spacing w:val="40"/>
          <w:w w:val="105"/>
        </w:rPr>
        <w:t> </w:t>
      </w:r>
      <w:r>
        <w:rPr>
          <w:w w:val="105"/>
        </w:rPr>
        <w:t>Gender Differential in the Labor Market and Social Policy.</w:t>
      </w:r>
    </w:p>
    <w:p>
      <w:pPr>
        <w:spacing w:before="135"/>
        <w:ind w:left="796" w:right="0" w:firstLine="0"/>
        <w:jc w:val="left"/>
        <w:rPr>
          <w:sz w:val="22"/>
        </w:rPr>
      </w:pPr>
      <w:r>
        <w:rPr>
          <w:i/>
          <w:w w:val="105"/>
          <w:sz w:val="22"/>
        </w:rPr>
        <w:t>Team</w:t>
      </w:r>
      <w:r>
        <w:rPr>
          <w:i/>
          <w:spacing w:val="11"/>
          <w:w w:val="105"/>
          <w:sz w:val="22"/>
        </w:rPr>
        <w:t> </w:t>
      </w:r>
      <w:r>
        <w:rPr>
          <w:i/>
          <w:w w:val="105"/>
          <w:sz w:val="22"/>
        </w:rPr>
        <w:t>Member</w:t>
      </w:r>
      <w:r>
        <w:rPr>
          <w:i/>
          <w:spacing w:val="-29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2013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LAC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Macroeconomic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Report.</w:t>
      </w:r>
    </w:p>
    <w:p>
      <w:pPr>
        <w:pStyle w:val="BodyText"/>
        <w:spacing w:before="85"/>
        <w:ind w:left="0"/>
      </w:pPr>
    </w:p>
    <w:p>
      <w:pPr>
        <w:pStyle w:val="Heading2"/>
      </w:pPr>
      <w:r>
        <w:rPr>
          <w:w w:val="120"/>
        </w:rPr>
        <w:t>Consultancy</w:t>
      </w:r>
      <w:r>
        <w:rPr>
          <w:spacing w:val="29"/>
          <w:w w:val="120"/>
        </w:rPr>
        <w:t> </w:t>
      </w:r>
      <w:r>
        <w:rPr>
          <w:w w:val="120"/>
        </w:rPr>
        <w:t>and</w:t>
      </w:r>
      <w:r>
        <w:rPr>
          <w:spacing w:val="30"/>
          <w:w w:val="120"/>
        </w:rPr>
        <w:t> </w:t>
      </w:r>
      <w:r>
        <w:rPr>
          <w:w w:val="120"/>
        </w:rPr>
        <w:t>Policy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advising</w:t>
      </w:r>
    </w:p>
    <w:p>
      <w:pPr>
        <w:pStyle w:val="BodyText"/>
        <w:spacing w:line="242" w:lineRule="auto"/>
        <w:ind w:right="357" w:hanging="371"/>
        <w:jc w:val="both"/>
      </w:pPr>
      <w:r>
        <w:rPr>
          <w:w w:val="105"/>
        </w:rPr>
        <w:t>Vice</w:t>
      </w:r>
      <w:r>
        <w:rPr>
          <w:spacing w:val="40"/>
          <w:w w:val="105"/>
        </w:rPr>
        <w:t> </w:t>
      </w:r>
      <w:r>
        <w:rPr>
          <w:w w:val="105"/>
        </w:rPr>
        <w:t>Presidency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Sectors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Knowledge</w:t>
      </w:r>
      <w:r>
        <w:rPr>
          <w:spacing w:val="40"/>
          <w:w w:val="105"/>
        </w:rPr>
        <w:t> </w:t>
      </w:r>
      <w:r>
        <w:rPr>
          <w:i/>
          <w:w w:val="105"/>
        </w:rPr>
        <w:t>Inter-American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Development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Bank</w:t>
      </w:r>
      <w:r>
        <w:rPr>
          <w:i/>
          <w:spacing w:val="40"/>
          <w:w w:val="105"/>
        </w:rPr>
        <w:t> </w:t>
      </w:r>
      <w:r>
        <w:rPr>
          <w:w w:val="105"/>
        </w:rPr>
        <w:t>(Washington,</w:t>
      </w:r>
      <w:r>
        <w:rPr>
          <w:spacing w:val="40"/>
          <w:w w:val="105"/>
        </w:rPr>
        <w:t> </w:t>
      </w:r>
      <w:r>
        <w:rPr>
          <w:w w:val="105"/>
        </w:rPr>
        <w:t>D.C.) and Chief Economist, Latin America and Caribbean Region </w:t>
      </w:r>
      <w:r>
        <w:rPr>
          <w:i/>
          <w:w w:val="105"/>
        </w:rPr>
        <w:t>The World Bank</w:t>
      </w:r>
      <w:r>
        <w:rPr>
          <w:i/>
          <w:w w:val="105"/>
        </w:rPr>
        <w:t> </w:t>
      </w:r>
      <w:r>
        <w:rPr>
          <w:w w:val="105"/>
        </w:rPr>
        <w:t>(Washington, D.C.). Background paper on informality and mandatory minimum wage, 2024-2025.</w:t>
      </w:r>
    </w:p>
    <w:p>
      <w:pPr>
        <w:pStyle w:val="BodyText"/>
        <w:spacing w:line="242" w:lineRule="auto" w:before="134"/>
        <w:ind w:right="353" w:hanging="371"/>
        <w:jc w:val="both"/>
      </w:pPr>
      <w:r>
        <w:rPr>
          <w:w w:val="105"/>
        </w:rPr>
        <w:t>Office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Chief</w:t>
      </w:r>
      <w:r>
        <w:rPr>
          <w:spacing w:val="40"/>
          <w:w w:val="105"/>
        </w:rPr>
        <w:t> </w:t>
      </w:r>
      <w:r>
        <w:rPr>
          <w:w w:val="105"/>
        </w:rPr>
        <w:t>Economist,</w:t>
      </w:r>
      <w:r>
        <w:rPr>
          <w:spacing w:val="40"/>
          <w:w w:val="105"/>
        </w:rPr>
        <w:t> </w:t>
      </w:r>
      <w:r>
        <w:rPr>
          <w:w w:val="105"/>
        </w:rPr>
        <w:t>Middle</w:t>
      </w:r>
      <w:r>
        <w:rPr>
          <w:spacing w:val="40"/>
          <w:w w:val="105"/>
        </w:rPr>
        <w:t> </w:t>
      </w:r>
      <w:r>
        <w:rPr>
          <w:w w:val="105"/>
        </w:rPr>
        <w:t>East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spacing w:val="40"/>
          <w:w w:val="105"/>
        </w:rPr>
        <w:t> </w:t>
      </w:r>
      <w:r>
        <w:rPr>
          <w:w w:val="105"/>
        </w:rPr>
        <w:t>Africa</w:t>
      </w:r>
      <w:r>
        <w:rPr>
          <w:w w:val="105"/>
        </w:rPr>
        <w:t> </w:t>
      </w:r>
      <w:r>
        <w:rPr>
          <w:i/>
          <w:w w:val="105"/>
        </w:rPr>
        <w:t>World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Bank</w:t>
      </w:r>
      <w:r>
        <w:rPr>
          <w:i/>
          <w:spacing w:val="40"/>
          <w:w w:val="105"/>
        </w:rPr>
        <w:t> </w:t>
      </w:r>
      <w:r>
        <w:rPr>
          <w:w w:val="105"/>
        </w:rPr>
        <w:t>(Washington,</w:t>
      </w:r>
      <w:r>
        <w:rPr>
          <w:spacing w:val="40"/>
          <w:w w:val="105"/>
        </w:rPr>
        <w:t> </w:t>
      </w:r>
      <w:r>
        <w:rPr>
          <w:w w:val="105"/>
        </w:rPr>
        <w:t>D.C.).</w:t>
      </w:r>
      <w:r>
        <w:rPr>
          <w:spacing w:val="40"/>
          <w:w w:val="105"/>
        </w:rPr>
        <w:t> </w:t>
      </w:r>
      <w:r>
        <w:rPr>
          <w:w w:val="105"/>
        </w:rPr>
        <w:t>Ad- vising and policy paper on Egypt labor market, human capital accumulation and gender violence, 2024-2025.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w w:val="105"/>
        </w:rPr>
        <w:t> and</w:t>
      </w:r>
      <w:r>
        <w:rPr>
          <w:w w:val="105"/>
        </w:rPr>
        <w:t> research</w:t>
      </w:r>
      <w:r>
        <w:rPr>
          <w:w w:val="105"/>
        </w:rPr>
        <w:t> papers</w:t>
      </w:r>
      <w:r>
        <w:rPr>
          <w:w w:val="105"/>
        </w:rPr>
        <w:t> on</w:t>
      </w:r>
      <w:r>
        <w:rPr>
          <w:w w:val="105"/>
        </w:rPr>
        <w:t> West</w:t>
      </w:r>
      <w:r>
        <w:rPr>
          <w:w w:val="105"/>
        </w:rPr>
        <w:t> Bank</w:t>
      </w:r>
      <w:r>
        <w:rPr>
          <w:w w:val="105"/>
        </w:rPr>
        <w:t> and</w:t>
      </w:r>
      <w:r>
        <w:rPr>
          <w:w w:val="105"/>
        </w:rPr>
        <w:t> Gaza</w:t>
      </w:r>
      <w:r>
        <w:rPr>
          <w:w w:val="105"/>
        </w:rPr>
        <w:t> and</w:t>
      </w:r>
      <w:r>
        <w:rPr>
          <w:w w:val="105"/>
        </w:rPr>
        <w:t> Egypt, 2023.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w w:val="105"/>
        </w:rPr>
        <w:t> and research papers on Egypt and Saudi Arabia labor markets, 2022.</w:t>
      </w:r>
      <w:r>
        <w:rPr>
          <w:w w:val="105"/>
        </w:rPr>
        <w:t> Policy paper on:</w:t>
      </w:r>
      <w:r>
        <w:rPr>
          <w:w w:val="105"/>
        </w:rPr>
        <w:t> Labor Market Dynamics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COVID</w:t>
      </w:r>
      <w:r>
        <w:rPr>
          <w:spacing w:val="40"/>
          <w:w w:val="105"/>
        </w:rPr>
        <w:t> </w:t>
      </w:r>
      <w:r>
        <w:rPr>
          <w:w w:val="105"/>
        </w:rPr>
        <w:t>pandemic,</w:t>
      </w:r>
      <w:r>
        <w:rPr>
          <w:spacing w:val="40"/>
          <w:w w:val="105"/>
        </w:rPr>
        <w:t> </w:t>
      </w:r>
      <w:r>
        <w:rPr>
          <w:w w:val="105"/>
        </w:rPr>
        <w:t>2021.</w:t>
      </w:r>
    </w:p>
    <w:p>
      <w:pPr>
        <w:pStyle w:val="BodyText"/>
        <w:spacing w:line="242" w:lineRule="auto" w:before="135"/>
        <w:ind w:right="356" w:hanging="371"/>
        <w:jc w:val="both"/>
      </w:pPr>
      <w:r>
        <w:rPr>
          <w:w w:val="105"/>
        </w:rPr>
        <w:t>Research Department and Social Sector </w:t>
      </w:r>
      <w:r>
        <w:rPr>
          <w:i/>
          <w:w w:val="105"/>
        </w:rPr>
        <w:t>Inter-American</w:t>
      </w:r>
      <w:r>
        <w:rPr>
          <w:i/>
          <w:spacing w:val="32"/>
          <w:w w:val="105"/>
        </w:rPr>
        <w:t> </w:t>
      </w:r>
      <w:r>
        <w:rPr>
          <w:i/>
          <w:w w:val="105"/>
        </w:rPr>
        <w:t>Development</w:t>
      </w:r>
      <w:r>
        <w:rPr>
          <w:i/>
          <w:spacing w:val="32"/>
          <w:w w:val="105"/>
        </w:rPr>
        <w:t> </w:t>
      </w:r>
      <w:r>
        <w:rPr>
          <w:i/>
          <w:w w:val="105"/>
        </w:rPr>
        <w:t>Bank</w:t>
      </w:r>
      <w:r>
        <w:rPr>
          <w:i/>
          <w:spacing w:val="40"/>
          <w:w w:val="105"/>
        </w:rPr>
        <w:t> </w:t>
      </w:r>
      <w:r>
        <w:rPr>
          <w:w w:val="105"/>
        </w:rPr>
        <w:t>(Washington, D.C.).</w:t>
      </w:r>
      <w:r>
        <w:rPr>
          <w:spacing w:val="40"/>
          <w:w w:val="105"/>
        </w:rPr>
        <w:t> </w:t>
      </w:r>
      <w:r>
        <w:rPr>
          <w:w w:val="105"/>
        </w:rPr>
        <w:t>Pol- icy</w:t>
      </w:r>
      <w:r>
        <w:rPr>
          <w:w w:val="105"/>
        </w:rPr>
        <w:t> chapter</w:t>
      </w:r>
      <w:r>
        <w:rPr>
          <w:w w:val="105"/>
        </w:rPr>
        <w:t> of</w:t>
      </w:r>
      <w:r>
        <w:rPr>
          <w:w w:val="105"/>
        </w:rPr>
        <w:t> flagship</w:t>
      </w:r>
      <w:r>
        <w:rPr>
          <w:w w:val="105"/>
        </w:rPr>
        <w:t> publication</w:t>
      </w:r>
      <w:r>
        <w:rPr>
          <w:w w:val="105"/>
        </w:rPr>
        <w:t> (DIA)</w:t>
      </w:r>
      <w:r>
        <w:rPr>
          <w:w w:val="105"/>
        </w:rPr>
        <w:t> on: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underrepresentation</w:t>
      </w:r>
      <w:r>
        <w:rPr>
          <w:w w:val="105"/>
        </w:rPr>
        <w:t> of</w:t>
      </w:r>
      <w:r>
        <w:rPr>
          <w:w w:val="105"/>
        </w:rPr>
        <w:t> women</w:t>
      </w:r>
      <w:r>
        <w:rPr>
          <w:w w:val="105"/>
        </w:rPr>
        <w:t> in</w:t>
      </w:r>
      <w:r>
        <w:rPr>
          <w:w w:val="105"/>
        </w:rPr>
        <w:t> leadership positions, Spring 2023.</w:t>
      </w:r>
    </w:p>
    <w:p>
      <w:pPr>
        <w:pStyle w:val="BodyText"/>
        <w:spacing w:line="242" w:lineRule="auto" w:before="134"/>
        <w:ind w:right="356" w:hanging="371"/>
        <w:jc w:val="both"/>
      </w:pPr>
      <w:r>
        <w:rPr>
          <w:w w:val="110"/>
        </w:rPr>
        <w:t>Chief</w:t>
      </w:r>
      <w:r>
        <w:rPr>
          <w:w w:val="110"/>
        </w:rPr>
        <w:t> Economist</w:t>
      </w:r>
      <w:r>
        <w:rPr>
          <w:w w:val="110"/>
        </w:rPr>
        <w:t> Office</w:t>
      </w:r>
      <w:r>
        <w:rPr>
          <w:w w:val="110"/>
        </w:rPr>
        <w:t> for</w:t>
      </w:r>
      <w:r>
        <w:rPr>
          <w:w w:val="110"/>
        </w:rPr>
        <w:t> Latin</w:t>
      </w:r>
      <w:r>
        <w:rPr>
          <w:w w:val="110"/>
        </w:rPr>
        <w:t> America</w:t>
      </w:r>
      <w:r>
        <w:rPr>
          <w:w w:val="110"/>
        </w:rPr>
        <w:t> </w:t>
      </w:r>
      <w:r>
        <w:rPr>
          <w:i/>
          <w:w w:val="110"/>
        </w:rPr>
        <w:t>UNDP</w:t>
      </w:r>
      <w:r>
        <w:rPr>
          <w:i/>
          <w:w w:val="110"/>
        </w:rPr>
        <w:t> </w:t>
      </w:r>
      <w:r>
        <w:rPr>
          <w:w w:val="110"/>
        </w:rPr>
        <w:t>(New</w:t>
      </w:r>
      <w:r>
        <w:rPr>
          <w:w w:val="110"/>
        </w:rPr>
        <w:t> York,</w:t>
      </w:r>
      <w:r>
        <w:rPr>
          <w:w w:val="110"/>
        </w:rPr>
        <w:t> N.Y.).</w:t>
      </w:r>
      <w:r>
        <w:rPr>
          <w:spacing w:val="40"/>
          <w:w w:val="110"/>
        </w:rPr>
        <w:t> </w:t>
      </w:r>
      <w:r>
        <w:rPr>
          <w:w w:val="110"/>
        </w:rPr>
        <w:t>Policy</w:t>
      </w:r>
      <w:r>
        <w:rPr>
          <w:w w:val="110"/>
        </w:rPr>
        <w:t> papers</w:t>
      </w:r>
      <w:r>
        <w:rPr>
          <w:w w:val="110"/>
        </w:rPr>
        <w:t> on:</w:t>
      </w:r>
      <w:r>
        <w:rPr>
          <w:w w:val="110"/>
        </w:rPr>
        <w:t> Mandatory Minimum Wage in Labor Markets with High Informality, Winter 2021.</w:t>
      </w:r>
    </w:p>
    <w:p>
      <w:pPr>
        <w:pStyle w:val="BodyText"/>
        <w:spacing w:line="242" w:lineRule="auto" w:before="135"/>
        <w:ind w:right="355" w:hanging="371"/>
        <w:jc w:val="both"/>
      </w:pPr>
      <w:r>
        <w:rPr>
          <w:w w:val="110"/>
        </w:rPr>
        <w:t>Gender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Diversity</w:t>
      </w:r>
      <w:r>
        <w:rPr>
          <w:spacing w:val="-14"/>
          <w:w w:val="110"/>
        </w:rPr>
        <w:t> </w:t>
      </w:r>
      <w:r>
        <w:rPr>
          <w:w w:val="110"/>
        </w:rPr>
        <w:t>Division,</w:t>
      </w:r>
      <w:r>
        <w:rPr>
          <w:spacing w:val="-13"/>
          <w:w w:val="110"/>
        </w:rPr>
        <w:t> </w:t>
      </w:r>
      <w:r>
        <w:rPr>
          <w:i/>
          <w:w w:val="110"/>
        </w:rPr>
        <w:t>Inter-American</w:t>
      </w:r>
      <w:r>
        <w:rPr>
          <w:i/>
          <w:spacing w:val="-14"/>
          <w:w w:val="110"/>
        </w:rPr>
        <w:t> </w:t>
      </w:r>
      <w:r>
        <w:rPr>
          <w:i/>
          <w:w w:val="110"/>
        </w:rPr>
        <w:t>Development</w:t>
      </w:r>
      <w:r>
        <w:rPr>
          <w:i/>
          <w:spacing w:val="-14"/>
          <w:w w:val="110"/>
        </w:rPr>
        <w:t> </w:t>
      </w:r>
      <w:r>
        <w:rPr>
          <w:i/>
          <w:w w:val="110"/>
        </w:rPr>
        <w:t>Bank</w:t>
      </w:r>
      <w:r>
        <w:rPr>
          <w:i/>
          <w:spacing w:val="-1"/>
          <w:w w:val="110"/>
        </w:rPr>
        <w:t> </w:t>
      </w:r>
      <w:r>
        <w:rPr>
          <w:w w:val="110"/>
        </w:rPr>
        <w:t>(Washington,</w:t>
      </w:r>
      <w:r>
        <w:rPr>
          <w:spacing w:val="-14"/>
          <w:w w:val="110"/>
        </w:rPr>
        <w:t> </w:t>
      </w:r>
      <w:r>
        <w:rPr>
          <w:w w:val="110"/>
        </w:rPr>
        <w:t>D.C.).</w:t>
      </w:r>
      <w:r>
        <w:rPr>
          <w:spacing w:val="8"/>
          <w:w w:val="110"/>
        </w:rPr>
        <w:t> </w:t>
      </w:r>
      <w:r>
        <w:rPr>
          <w:w w:val="110"/>
        </w:rPr>
        <w:t>Policy</w:t>
      </w:r>
      <w:r>
        <w:rPr>
          <w:spacing w:val="-14"/>
          <w:w w:val="110"/>
        </w:rPr>
        <w:t> </w:t>
      </w:r>
      <w:r>
        <w:rPr>
          <w:w w:val="110"/>
        </w:rPr>
        <w:t>papers on:</w:t>
      </w:r>
      <w:r>
        <w:rPr>
          <w:spacing w:val="9"/>
          <w:w w:val="110"/>
        </w:rPr>
        <w:t> </w:t>
      </w:r>
      <w:r>
        <w:rPr>
          <w:w w:val="110"/>
        </w:rPr>
        <w:t>Female</w:t>
      </w:r>
      <w:r>
        <w:rPr>
          <w:spacing w:val="-11"/>
          <w:w w:val="110"/>
        </w:rPr>
        <w:t> </w:t>
      </w:r>
      <w:r>
        <w:rPr>
          <w:w w:val="110"/>
        </w:rPr>
        <w:t>Labor</w:t>
      </w:r>
      <w:r>
        <w:rPr>
          <w:spacing w:val="-11"/>
          <w:w w:val="110"/>
        </w:rPr>
        <w:t> </w:t>
      </w:r>
      <w:r>
        <w:rPr>
          <w:w w:val="110"/>
        </w:rPr>
        <w:t>Supply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Covid</w:t>
      </w:r>
      <w:r>
        <w:rPr>
          <w:spacing w:val="-11"/>
          <w:w w:val="110"/>
        </w:rPr>
        <w:t> </w:t>
      </w:r>
      <w:r>
        <w:rPr>
          <w:w w:val="110"/>
        </w:rPr>
        <w:t>Pandemic,</w:t>
      </w:r>
      <w:r>
        <w:rPr>
          <w:spacing w:val="-10"/>
          <w:w w:val="110"/>
        </w:rPr>
        <w:t> </w:t>
      </w:r>
      <w:r>
        <w:rPr>
          <w:w w:val="110"/>
        </w:rPr>
        <w:t>Fall</w:t>
      </w:r>
      <w:r>
        <w:rPr>
          <w:spacing w:val="-11"/>
          <w:w w:val="110"/>
        </w:rPr>
        <w:t> </w:t>
      </w:r>
      <w:r>
        <w:rPr>
          <w:w w:val="110"/>
        </w:rPr>
        <w:t>2022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Spring</w:t>
      </w:r>
      <w:r>
        <w:rPr>
          <w:spacing w:val="-11"/>
          <w:w w:val="110"/>
        </w:rPr>
        <w:t> </w:t>
      </w:r>
      <w:r>
        <w:rPr>
          <w:w w:val="110"/>
        </w:rPr>
        <w:t>2021;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Gender</w:t>
      </w:r>
      <w:r>
        <w:rPr>
          <w:spacing w:val="-11"/>
          <w:w w:val="110"/>
        </w:rPr>
        <w:t> </w:t>
      </w:r>
      <w:r>
        <w:rPr>
          <w:w w:val="110"/>
        </w:rPr>
        <w:t>Labor Market</w:t>
      </w:r>
      <w:r>
        <w:rPr>
          <w:w w:val="110"/>
        </w:rPr>
        <w:t> Gap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Digital</w:t>
      </w:r>
      <w:r>
        <w:rPr>
          <w:w w:val="110"/>
        </w:rPr>
        <w:t> Economy,</w:t>
      </w:r>
      <w:r>
        <w:rPr>
          <w:w w:val="110"/>
        </w:rPr>
        <w:t> Fall</w:t>
      </w:r>
      <w:r>
        <w:rPr>
          <w:w w:val="110"/>
        </w:rPr>
        <w:t> 2018;</w:t>
      </w:r>
      <w:r>
        <w:rPr>
          <w:w w:val="110"/>
        </w:rPr>
        <w:t> Female</w:t>
      </w:r>
      <w:r>
        <w:rPr>
          <w:w w:val="110"/>
        </w:rPr>
        <w:t> Labor</w:t>
      </w:r>
      <w:r>
        <w:rPr>
          <w:w w:val="110"/>
        </w:rPr>
        <w:t> Force</w:t>
      </w:r>
      <w:r>
        <w:rPr>
          <w:w w:val="110"/>
        </w:rPr>
        <w:t> Participation</w:t>
      </w:r>
      <w:r>
        <w:rPr>
          <w:w w:val="110"/>
        </w:rPr>
        <w:t> in</w:t>
      </w:r>
      <w:r>
        <w:rPr>
          <w:w w:val="110"/>
        </w:rPr>
        <w:t> LAC,</w:t>
      </w:r>
      <w:r>
        <w:rPr>
          <w:w w:val="110"/>
        </w:rPr>
        <w:t> Fall </w:t>
      </w:r>
      <w:r>
        <w:rPr>
          <w:spacing w:val="-4"/>
          <w:w w:val="110"/>
        </w:rPr>
        <w:t>2017.</w:t>
      </w:r>
    </w:p>
    <w:p>
      <w:pPr>
        <w:pStyle w:val="BodyText"/>
        <w:spacing w:line="242" w:lineRule="auto" w:before="135"/>
        <w:ind w:right="356" w:hanging="371"/>
        <w:jc w:val="both"/>
      </w:pPr>
      <w:r>
        <w:rPr>
          <w:w w:val="105"/>
        </w:rPr>
        <w:t>Human</w:t>
      </w:r>
      <w:r>
        <w:rPr>
          <w:w w:val="105"/>
        </w:rPr>
        <w:t> Development</w:t>
      </w:r>
      <w:r>
        <w:rPr>
          <w:w w:val="105"/>
        </w:rPr>
        <w:t> Chief</w:t>
      </w:r>
      <w:r>
        <w:rPr>
          <w:w w:val="105"/>
        </w:rPr>
        <w:t> Economist</w:t>
      </w:r>
      <w:r>
        <w:rPr>
          <w:w w:val="105"/>
        </w:rPr>
        <w:t> Office,</w:t>
      </w:r>
      <w:r>
        <w:rPr>
          <w:w w:val="105"/>
        </w:rPr>
        <w:t> </w:t>
      </w:r>
      <w:r>
        <w:rPr>
          <w:i/>
          <w:w w:val="105"/>
        </w:rPr>
        <w:t>World</w:t>
      </w:r>
      <w:r>
        <w:rPr>
          <w:i/>
          <w:w w:val="105"/>
        </w:rPr>
        <w:t> Bank</w:t>
      </w:r>
      <w:r>
        <w:rPr>
          <w:i/>
          <w:spacing w:val="40"/>
          <w:w w:val="105"/>
        </w:rPr>
        <w:t> </w:t>
      </w:r>
      <w:r>
        <w:rPr>
          <w:w w:val="105"/>
        </w:rPr>
        <w:t>(Washington,</w:t>
      </w:r>
      <w:r>
        <w:rPr>
          <w:w w:val="105"/>
        </w:rPr>
        <w:t> D.C.).</w:t>
      </w:r>
      <w:r>
        <w:rPr>
          <w:spacing w:val="40"/>
          <w:w w:val="105"/>
        </w:rPr>
        <w:t> </w:t>
      </w:r>
      <w:r>
        <w:rPr>
          <w:w w:val="105"/>
        </w:rPr>
        <w:t>Policy</w:t>
      </w:r>
      <w:r>
        <w:rPr>
          <w:w w:val="105"/>
        </w:rPr>
        <w:t> papers</w:t>
      </w:r>
      <w:r>
        <w:rPr>
          <w:w w:val="105"/>
        </w:rPr>
        <w:t> on: Human</w:t>
      </w:r>
      <w:r>
        <w:rPr>
          <w:spacing w:val="40"/>
          <w:w w:val="105"/>
        </w:rPr>
        <w:t> </w:t>
      </w:r>
      <w:r>
        <w:rPr>
          <w:w w:val="105"/>
        </w:rPr>
        <w:t>Capital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Growth,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40"/>
          <w:w w:val="105"/>
        </w:rPr>
        <w:t> </w:t>
      </w:r>
      <w:r>
        <w:rPr>
          <w:w w:val="105"/>
        </w:rPr>
        <w:t>2017;</w:t>
      </w:r>
      <w:r>
        <w:rPr>
          <w:spacing w:val="40"/>
          <w:w w:val="105"/>
        </w:rPr>
        <w:t> </w:t>
      </w:r>
      <w:r>
        <w:rPr>
          <w:w w:val="105"/>
        </w:rPr>
        <w:t>Education</w:t>
      </w:r>
      <w:r>
        <w:rPr>
          <w:spacing w:val="40"/>
          <w:w w:val="105"/>
        </w:rPr>
        <w:t> </w:t>
      </w:r>
      <w:r>
        <w:rPr>
          <w:w w:val="105"/>
        </w:rPr>
        <w:t>Inequality,</w:t>
      </w:r>
      <w:r>
        <w:rPr>
          <w:spacing w:val="40"/>
          <w:w w:val="105"/>
        </w:rPr>
        <w:t> </w:t>
      </w:r>
      <w:r>
        <w:rPr>
          <w:w w:val="105"/>
        </w:rPr>
        <w:t>Fall</w:t>
      </w:r>
      <w:r>
        <w:rPr>
          <w:spacing w:val="40"/>
          <w:w w:val="105"/>
        </w:rPr>
        <w:t> </w:t>
      </w:r>
      <w:r>
        <w:rPr>
          <w:w w:val="105"/>
        </w:rPr>
        <w:t>2019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40"/>
          <w:w w:val="105"/>
        </w:rPr>
        <w:t> </w:t>
      </w:r>
      <w:r>
        <w:rPr>
          <w:w w:val="105"/>
        </w:rPr>
        <w:t>2020.</w:t>
      </w:r>
    </w:p>
    <w:p>
      <w:pPr>
        <w:pStyle w:val="BodyText"/>
        <w:spacing w:line="242" w:lineRule="auto" w:before="135"/>
        <w:ind w:right="356" w:hanging="371"/>
        <w:jc w:val="both"/>
      </w:pPr>
      <w:r>
        <w:rPr>
          <w:w w:val="110"/>
        </w:rPr>
        <w:t>Directorate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4"/>
          <w:w w:val="110"/>
        </w:rPr>
        <w:t> </w:t>
      </w:r>
      <w:r>
        <w:rPr>
          <w:w w:val="110"/>
        </w:rPr>
        <w:t>Employment,</w:t>
      </w:r>
      <w:r>
        <w:rPr>
          <w:spacing w:val="-14"/>
          <w:w w:val="110"/>
        </w:rPr>
        <w:t> </w:t>
      </w:r>
      <w:r>
        <w:rPr>
          <w:w w:val="110"/>
        </w:rPr>
        <w:t>Labour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Social</w:t>
      </w:r>
      <w:r>
        <w:rPr>
          <w:spacing w:val="-14"/>
          <w:w w:val="110"/>
        </w:rPr>
        <w:t> </w:t>
      </w:r>
      <w:r>
        <w:rPr>
          <w:w w:val="110"/>
        </w:rPr>
        <w:t>Affair,</w:t>
      </w:r>
      <w:r>
        <w:rPr>
          <w:spacing w:val="-13"/>
          <w:w w:val="110"/>
        </w:rPr>
        <w:t> </w:t>
      </w:r>
      <w:r>
        <w:rPr>
          <w:i/>
          <w:w w:val="110"/>
        </w:rPr>
        <w:t>OECD</w:t>
      </w:r>
      <w:r>
        <w:rPr>
          <w:i/>
          <w:spacing w:val="-6"/>
          <w:w w:val="110"/>
        </w:rPr>
        <w:t> </w:t>
      </w:r>
      <w:r>
        <w:rPr>
          <w:w w:val="110"/>
        </w:rPr>
        <w:t>(Paris,</w:t>
      </w:r>
      <w:r>
        <w:rPr>
          <w:spacing w:val="-12"/>
          <w:w w:val="110"/>
        </w:rPr>
        <w:t> </w:t>
      </w:r>
      <w:r>
        <w:rPr>
          <w:w w:val="110"/>
        </w:rPr>
        <w:t>FR)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World</w:t>
      </w:r>
      <w:r>
        <w:rPr>
          <w:spacing w:val="-13"/>
          <w:w w:val="110"/>
        </w:rPr>
        <w:t> </w:t>
      </w:r>
      <w:r>
        <w:rPr>
          <w:w w:val="110"/>
        </w:rPr>
        <w:t>Development Report,</w:t>
      </w:r>
      <w:r>
        <w:rPr>
          <w:w w:val="110"/>
        </w:rPr>
        <w:t> </w:t>
      </w:r>
      <w:r>
        <w:rPr>
          <w:i/>
          <w:w w:val="110"/>
        </w:rPr>
        <w:t>World</w:t>
      </w:r>
      <w:r>
        <w:rPr>
          <w:i/>
          <w:w w:val="110"/>
        </w:rPr>
        <w:t> Bank</w:t>
      </w:r>
      <w:r>
        <w:rPr>
          <w:i/>
          <w:w w:val="110"/>
        </w:rPr>
        <w:t> </w:t>
      </w:r>
      <w:r>
        <w:rPr>
          <w:w w:val="110"/>
        </w:rPr>
        <w:t>(Washington,</w:t>
      </w:r>
      <w:r>
        <w:rPr>
          <w:w w:val="110"/>
        </w:rPr>
        <w:t> D.C.):</w:t>
      </w:r>
      <w:r>
        <w:rPr>
          <w:spacing w:val="40"/>
          <w:w w:val="110"/>
        </w:rPr>
        <w:t> </w:t>
      </w:r>
      <w:r>
        <w:rPr>
          <w:w w:val="110"/>
        </w:rPr>
        <w:t>Background</w:t>
      </w:r>
      <w:r>
        <w:rPr>
          <w:w w:val="110"/>
        </w:rPr>
        <w:t> paper</w:t>
      </w:r>
      <w:r>
        <w:rPr>
          <w:w w:val="110"/>
        </w:rPr>
        <w:t> on</w:t>
      </w:r>
      <w:r>
        <w:rPr>
          <w:w w:val="110"/>
        </w:rPr>
        <w:t> gender</w:t>
      </w:r>
      <w:r>
        <w:rPr>
          <w:w w:val="110"/>
        </w:rPr>
        <w:t> differentials</w:t>
      </w:r>
      <w:r>
        <w:rPr>
          <w:w w:val="110"/>
        </w:rPr>
        <w:t> in</w:t>
      </w:r>
      <w:r>
        <w:rPr>
          <w:w w:val="110"/>
        </w:rPr>
        <w:t> OECD countries, Spring 2011.</w:t>
      </w:r>
    </w:p>
    <w:p>
      <w:pPr>
        <w:pStyle w:val="BodyText"/>
        <w:spacing w:line="242" w:lineRule="auto" w:before="135"/>
        <w:ind w:right="356" w:hanging="371"/>
        <w:jc w:val="both"/>
      </w:pPr>
      <w:r>
        <w:rPr>
          <w:w w:val="110"/>
        </w:rPr>
        <w:t>ECA</w:t>
      </w:r>
      <w:r>
        <w:rPr>
          <w:w w:val="110"/>
        </w:rPr>
        <w:t> Region,</w:t>
      </w:r>
      <w:r>
        <w:rPr>
          <w:w w:val="110"/>
        </w:rPr>
        <w:t> </w:t>
      </w:r>
      <w:r>
        <w:rPr>
          <w:i/>
          <w:w w:val="110"/>
        </w:rPr>
        <w:t>World</w:t>
      </w:r>
      <w:r>
        <w:rPr>
          <w:i/>
          <w:w w:val="110"/>
        </w:rPr>
        <w:t> Bank</w:t>
      </w:r>
      <w:r>
        <w:rPr>
          <w:i/>
          <w:w w:val="110"/>
        </w:rPr>
        <w:t> </w:t>
      </w:r>
      <w:r>
        <w:rPr>
          <w:w w:val="110"/>
        </w:rPr>
        <w:t>(Washington,</w:t>
      </w:r>
      <w:r>
        <w:rPr>
          <w:w w:val="110"/>
        </w:rPr>
        <w:t> D.C.):</w:t>
      </w:r>
      <w:r>
        <w:rPr>
          <w:spacing w:val="40"/>
          <w:w w:val="110"/>
        </w:rPr>
        <w:t> </w:t>
      </w:r>
      <w:r>
        <w:rPr>
          <w:w w:val="110"/>
        </w:rPr>
        <w:t>Chapter</w:t>
      </w:r>
      <w:r>
        <w:rPr>
          <w:w w:val="110"/>
        </w:rPr>
        <w:t> on</w:t>
      </w:r>
      <w:r>
        <w:rPr>
          <w:w w:val="110"/>
        </w:rPr>
        <w:t> gender</w:t>
      </w:r>
      <w:r>
        <w:rPr>
          <w:w w:val="110"/>
        </w:rPr>
        <w:t> and</w:t>
      </w:r>
      <w:r>
        <w:rPr>
          <w:w w:val="110"/>
        </w:rPr>
        <w:t> labor</w:t>
      </w:r>
      <w:r>
        <w:rPr>
          <w:w w:val="110"/>
        </w:rPr>
        <w:t> markets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ECA Regional Gender Report, Spring 2010.</w:t>
      </w:r>
    </w:p>
    <w:p>
      <w:pPr>
        <w:pStyle w:val="BodyText"/>
        <w:spacing w:before="189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204162</wp:posOffset>
                </wp:positionV>
                <wp:extent cx="64008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6.075796pt;width:504pt;height:.1pt;mso-position-horizontal-relative:page;mso-position-vertical-relative:paragraph;z-index:-15726080;mso-wrap-distance-left:0;mso-wrap-distance-right:0" id="docshape7" coordorigin="1080,322" coordsize="10080,0" path="m1080,322l11160,32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45"/>
        </w:rPr>
        <w:t>TEACHING</w:t>
      </w:r>
      <w:r>
        <w:rPr>
          <w:spacing w:val="18"/>
          <w:w w:val="145"/>
        </w:rPr>
        <w:t> </w:t>
      </w:r>
      <w:r>
        <w:rPr>
          <w:spacing w:val="-2"/>
          <w:w w:val="145"/>
        </w:rPr>
        <w:t>EXPERIENCE</w:t>
      </w:r>
    </w:p>
    <w:p>
      <w:pPr>
        <w:pStyle w:val="BodyText"/>
        <w:spacing w:before="24"/>
        <w:ind w:left="0"/>
        <w:rPr>
          <w:b/>
        </w:rPr>
      </w:pPr>
    </w:p>
    <w:p>
      <w:pPr>
        <w:pStyle w:val="Heading2"/>
      </w:pPr>
      <w:r>
        <w:rPr>
          <w:w w:val="120"/>
        </w:rPr>
        <w:t>Graduate</w:t>
      </w:r>
      <w:r>
        <w:rPr>
          <w:spacing w:val="23"/>
          <w:w w:val="120"/>
        </w:rPr>
        <w:t> </w:t>
      </w:r>
      <w:r>
        <w:rPr>
          <w:spacing w:val="-4"/>
          <w:w w:val="120"/>
        </w:rPr>
        <w:t>Level</w:t>
      </w:r>
    </w:p>
    <w:p>
      <w:pPr>
        <w:spacing w:line="242" w:lineRule="auto" w:before="138"/>
        <w:ind w:left="1167" w:right="0" w:hanging="371"/>
        <w:jc w:val="left"/>
        <w:rPr>
          <w:sz w:val="22"/>
        </w:rPr>
      </w:pPr>
      <w:r>
        <w:rPr>
          <w:i/>
          <w:w w:val="110"/>
          <w:sz w:val="22"/>
        </w:rPr>
        <w:t>Topics</w:t>
      </w:r>
      <w:r>
        <w:rPr>
          <w:i/>
          <w:spacing w:val="36"/>
          <w:w w:val="110"/>
          <w:sz w:val="22"/>
        </w:rPr>
        <w:t> </w:t>
      </w:r>
      <w:r>
        <w:rPr>
          <w:i/>
          <w:w w:val="110"/>
          <w:sz w:val="22"/>
        </w:rPr>
        <w:t>in</w:t>
      </w:r>
      <w:r>
        <w:rPr>
          <w:i/>
          <w:spacing w:val="36"/>
          <w:w w:val="110"/>
          <w:sz w:val="22"/>
        </w:rPr>
        <w:t> </w:t>
      </w:r>
      <w:r>
        <w:rPr>
          <w:i/>
          <w:w w:val="110"/>
          <w:sz w:val="22"/>
        </w:rPr>
        <w:t>Labor</w:t>
      </w:r>
      <w:r>
        <w:rPr>
          <w:i/>
          <w:spacing w:val="36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36"/>
          <w:w w:val="110"/>
          <w:sz w:val="22"/>
        </w:rPr>
        <w:t> </w:t>
      </w:r>
      <w:r>
        <w:rPr>
          <w:i/>
          <w:w w:val="110"/>
          <w:sz w:val="22"/>
        </w:rPr>
        <w:t>-</w:t>
      </w:r>
      <w:r>
        <w:rPr>
          <w:i/>
          <w:spacing w:val="36"/>
          <w:w w:val="110"/>
          <w:sz w:val="22"/>
        </w:rPr>
        <w:t> </w:t>
      </w:r>
      <w:r>
        <w:rPr>
          <w:i/>
          <w:w w:val="110"/>
          <w:sz w:val="22"/>
        </w:rPr>
        <w:t>Dynamics</w:t>
      </w:r>
      <w:r>
        <w:rPr>
          <w:i/>
          <w:spacing w:val="36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36"/>
          <w:w w:val="110"/>
          <w:sz w:val="22"/>
        </w:rPr>
        <w:t> </w:t>
      </w:r>
      <w:r>
        <w:rPr>
          <w:i/>
          <w:w w:val="110"/>
          <w:sz w:val="22"/>
        </w:rPr>
        <w:t>Search</w:t>
      </w:r>
      <w:r>
        <w:rPr>
          <w:i/>
          <w:spacing w:val="36"/>
          <w:w w:val="110"/>
          <w:sz w:val="22"/>
        </w:rPr>
        <w:t> </w:t>
      </w:r>
      <w:r>
        <w:rPr>
          <w:i/>
          <w:w w:val="110"/>
          <w:sz w:val="22"/>
        </w:rPr>
        <w:t>(PhD)</w:t>
      </w:r>
      <w:r>
        <w:rPr>
          <w:w w:val="110"/>
          <w:sz w:val="22"/>
        </w:rPr>
        <w:t>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UNC-Chapel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Hill,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Department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Eco- nomics,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Spring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2019–2025,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Fall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2015–2017</w:t>
      </w:r>
    </w:p>
    <w:p>
      <w:pPr>
        <w:spacing w:line="242" w:lineRule="auto" w:before="135"/>
        <w:ind w:left="1167" w:right="0" w:hanging="371"/>
        <w:jc w:val="left"/>
        <w:rPr>
          <w:sz w:val="22"/>
        </w:rPr>
      </w:pPr>
      <w:r>
        <w:rPr>
          <w:i/>
          <w:w w:val="110"/>
          <w:sz w:val="22"/>
        </w:rPr>
        <w:t>Applied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Micro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Dissertation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Workshop</w:t>
      </w:r>
      <w:r>
        <w:rPr>
          <w:i/>
          <w:spacing w:val="-3"/>
          <w:w w:val="110"/>
          <w:sz w:val="22"/>
        </w:rPr>
        <w:t> </w:t>
      </w:r>
      <w:r>
        <w:rPr>
          <w:i/>
          <w:w w:val="110"/>
          <w:sz w:val="22"/>
        </w:rPr>
        <w:t>(PhD)</w:t>
      </w:r>
      <w:r>
        <w:rPr>
          <w:w w:val="110"/>
          <w:sz w:val="22"/>
        </w:rPr>
        <w:t>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UNC-Chapel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Hill,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Department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Economics,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Fall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2015, </w:t>
      </w:r>
      <w:r>
        <w:rPr>
          <w:spacing w:val="-4"/>
          <w:w w:val="110"/>
          <w:sz w:val="22"/>
        </w:rPr>
        <w:t>2017.</w:t>
      </w:r>
    </w:p>
    <w:p>
      <w:pPr>
        <w:spacing w:after="0" w:line="242" w:lineRule="auto"/>
        <w:jc w:val="left"/>
        <w:rPr>
          <w:sz w:val="22"/>
        </w:rPr>
        <w:sectPr>
          <w:pgSz w:w="12240" w:h="15840"/>
          <w:pgMar w:header="0" w:footer="230" w:top="840" w:bottom="420" w:left="720" w:right="720"/>
        </w:sectPr>
      </w:pPr>
    </w:p>
    <w:p>
      <w:pPr>
        <w:spacing w:line="242" w:lineRule="auto" w:before="33"/>
        <w:ind w:left="1167" w:right="0" w:hanging="371"/>
        <w:jc w:val="left"/>
        <w:rPr>
          <w:sz w:val="22"/>
        </w:rPr>
      </w:pPr>
      <w:r>
        <w:rPr>
          <w:i/>
          <w:spacing w:val="-2"/>
          <w:w w:val="110"/>
          <w:sz w:val="22"/>
        </w:rPr>
        <w:t>Labor</w:t>
      </w:r>
      <w:r>
        <w:rPr>
          <w:i/>
          <w:spacing w:val="-2"/>
          <w:w w:val="110"/>
          <w:sz w:val="22"/>
        </w:rPr>
        <w:t> Economics</w:t>
      </w:r>
      <w:r>
        <w:rPr>
          <w:i/>
          <w:spacing w:val="-2"/>
          <w:w w:val="110"/>
          <w:sz w:val="22"/>
        </w:rPr>
        <w:t> </w:t>
      </w:r>
      <w:r>
        <w:rPr>
          <w:i/>
          <w:spacing w:val="-2"/>
          <w:w w:val="120"/>
          <w:sz w:val="22"/>
        </w:rPr>
        <w:t>I</w:t>
      </w:r>
      <w:r>
        <w:rPr>
          <w:i/>
          <w:spacing w:val="-2"/>
          <w:w w:val="120"/>
          <w:sz w:val="22"/>
        </w:rPr>
        <w:t> </w:t>
      </w:r>
      <w:r>
        <w:rPr>
          <w:i/>
          <w:spacing w:val="-2"/>
          <w:w w:val="110"/>
          <w:sz w:val="22"/>
        </w:rPr>
        <w:t>(PhD)</w:t>
      </w:r>
      <w:r>
        <w:rPr>
          <w:spacing w:val="-2"/>
          <w:w w:val="110"/>
          <w:sz w:val="22"/>
        </w:rPr>
        <w:t>, Georgetown University, Department of Economics, Spring 2008, 2010 and </w:t>
      </w:r>
      <w:r>
        <w:rPr>
          <w:spacing w:val="-4"/>
          <w:w w:val="110"/>
          <w:sz w:val="22"/>
        </w:rPr>
        <w:t>2012.</w:t>
      </w:r>
    </w:p>
    <w:p>
      <w:pPr>
        <w:spacing w:before="135"/>
        <w:ind w:left="796" w:right="0" w:firstLine="0"/>
        <w:jc w:val="left"/>
        <w:rPr>
          <w:sz w:val="22"/>
        </w:rPr>
      </w:pPr>
      <w:r>
        <w:rPr>
          <w:i/>
          <w:spacing w:val="-2"/>
          <w:w w:val="110"/>
          <w:sz w:val="22"/>
        </w:rPr>
        <w:t>Econometrics</w:t>
      </w:r>
      <w:r>
        <w:rPr>
          <w:i/>
          <w:spacing w:val="5"/>
          <w:w w:val="120"/>
          <w:sz w:val="22"/>
        </w:rPr>
        <w:t> </w:t>
      </w:r>
      <w:r>
        <w:rPr>
          <w:i/>
          <w:spacing w:val="-2"/>
          <w:w w:val="120"/>
          <w:sz w:val="22"/>
        </w:rPr>
        <w:t>I</w:t>
      </w:r>
      <w:r>
        <w:rPr>
          <w:i/>
          <w:spacing w:val="6"/>
          <w:w w:val="120"/>
          <w:sz w:val="22"/>
        </w:rPr>
        <w:t> </w:t>
      </w:r>
      <w:r>
        <w:rPr>
          <w:i/>
          <w:spacing w:val="-2"/>
          <w:w w:val="110"/>
          <w:sz w:val="22"/>
        </w:rPr>
        <w:t>(PhD)</w:t>
      </w:r>
      <w:r>
        <w:rPr>
          <w:spacing w:val="-2"/>
          <w:w w:val="110"/>
          <w:sz w:val="22"/>
        </w:rPr>
        <w:t>,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Georgetown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University,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Department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Economics,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Spring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2005–2007.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w w:val="110"/>
          <w:sz w:val="22"/>
        </w:rPr>
        <w:t>Labor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GSG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Learning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Innovation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Series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Lectures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(Executive</w:t>
      </w:r>
      <w:r>
        <w:rPr>
          <w:i/>
          <w:spacing w:val="-7"/>
          <w:w w:val="110"/>
          <w:sz w:val="22"/>
        </w:rPr>
        <w:t> </w:t>
      </w:r>
      <w:r>
        <w:rPr>
          <w:i/>
          <w:w w:val="110"/>
          <w:sz w:val="22"/>
        </w:rPr>
        <w:t>Education)</w:t>
      </w:r>
      <w:r>
        <w:rPr>
          <w:w w:val="110"/>
          <w:sz w:val="22"/>
        </w:rPr>
        <w:t>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World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Bank,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Spring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2016.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w w:val="110"/>
          <w:sz w:val="22"/>
        </w:rPr>
        <w:t>Labor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Market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Policy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Core</w:t>
      </w:r>
      <w:r>
        <w:rPr>
          <w:i/>
          <w:spacing w:val="6"/>
          <w:w w:val="110"/>
          <w:sz w:val="22"/>
        </w:rPr>
        <w:t> </w:t>
      </w:r>
      <w:r>
        <w:rPr>
          <w:i/>
          <w:w w:val="110"/>
          <w:sz w:val="22"/>
        </w:rPr>
        <w:t>Course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(Executive</w:t>
      </w:r>
      <w:r>
        <w:rPr>
          <w:i/>
          <w:spacing w:val="5"/>
          <w:w w:val="110"/>
          <w:sz w:val="22"/>
        </w:rPr>
        <w:t> </w:t>
      </w:r>
      <w:r>
        <w:rPr>
          <w:i/>
          <w:w w:val="110"/>
          <w:sz w:val="22"/>
        </w:rPr>
        <w:t>Education)</w:t>
      </w:r>
      <w:r>
        <w:rPr>
          <w:w w:val="110"/>
          <w:sz w:val="22"/>
        </w:rPr>
        <w:t>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World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Bank,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February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2006.</w:t>
      </w:r>
    </w:p>
    <w:p>
      <w:pPr>
        <w:spacing w:line="242" w:lineRule="auto" w:before="138"/>
        <w:ind w:left="1167" w:right="0" w:hanging="371"/>
        <w:jc w:val="left"/>
        <w:rPr>
          <w:sz w:val="22"/>
        </w:rPr>
      </w:pPr>
      <w:r>
        <w:rPr>
          <w:i/>
          <w:w w:val="110"/>
          <w:sz w:val="22"/>
        </w:rPr>
        <w:t>Italian</w:t>
      </w:r>
      <w:r>
        <w:rPr>
          <w:i/>
          <w:w w:val="110"/>
          <w:sz w:val="22"/>
        </w:rPr>
        <w:t> Labor</w:t>
      </w:r>
      <w:r>
        <w:rPr>
          <w:i/>
          <w:w w:val="110"/>
          <w:sz w:val="22"/>
        </w:rPr>
        <w:t> Market</w:t>
      </w:r>
      <w:r>
        <w:rPr>
          <w:i/>
          <w:w w:val="110"/>
          <w:sz w:val="22"/>
        </w:rPr>
        <w:t> (Executive</w:t>
      </w:r>
      <w:r>
        <w:rPr>
          <w:i/>
          <w:w w:val="110"/>
          <w:sz w:val="22"/>
        </w:rPr>
        <w:t> Education),</w:t>
      </w:r>
      <w:r>
        <w:rPr>
          <w:i/>
          <w:w w:val="110"/>
          <w:sz w:val="22"/>
        </w:rPr>
        <w:t> </w:t>
      </w:r>
      <w:r>
        <w:rPr>
          <w:w w:val="110"/>
          <w:sz w:val="22"/>
        </w:rPr>
        <w:t>Bocconi</w:t>
      </w:r>
      <w:r>
        <w:rPr>
          <w:w w:val="110"/>
          <w:sz w:val="22"/>
        </w:rPr>
        <w:t> University</w:t>
      </w:r>
      <w:r>
        <w:rPr>
          <w:w w:val="110"/>
          <w:sz w:val="22"/>
        </w:rPr>
        <w:t> Business</w:t>
      </w:r>
      <w:r>
        <w:rPr>
          <w:w w:val="110"/>
          <w:sz w:val="22"/>
        </w:rPr>
        <w:t> School</w:t>
      </w:r>
      <w:r>
        <w:rPr>
          <w:w w:val="110"/>
          <w:sz w:val="22"/>
        </w:rPr>
        <w:t> (SDA),</w:t>
      </w:r>
      <w:r>
        <w:rPr>
          <w:w w:val="110"/>
          <w:sz w:val="22"/>
        </w:rPr>
        <w:t> Milan,</w:t>
      </w:r>
      <w:r>
        <w:rPr>
          <w:w w:val="110"/>
          <w:sz w:val="22"/>
        </w:rPr>
        <w:t> May 1997 and 1998.</w:t>
      </w:r>
    </w:p>
    <w:p>
      <w:pPr>
        <w:spacing w:line="242" w:lineRule="auto" w:before="135"/>
        <w:ind w:left="1167" w:right="142" w:hanging="371"/>
        <w:jc w:val="left"/>
        <w:rPr>
          <w:sz w:val="22"/>
        </w:rPr>
      </w:pPr>
      <w:r>
        <w:rPr>
          <w:i/>
          <w:w w:val="105"/>
          <w:sz w:val="22"/>
        </w:rPr>
        <w:t>Labor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Market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Lecture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(Executive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Education),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Graduate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School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Relations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(ISPI),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Mi- lan, May 1997 and 1998.</w:t>
      </w:r>
    </w:p>
    <w:p>
      <w:pPr>
        <w:pStyle w:val="BodyText"/>
        <w:spacing w:before="105"/>
        <w:ind w:left="0"/>
      </w:pPr>
    </w:p>
    <w:p>
      <w:pPr>
        <w:pStyle w:val="Heading2"/>
        <w:spacing w:before="1"/>
      </w:pPr>
      <w:r>
        <w:rPr>
          <w:w w:val="120"/>
        </w:rPr>
        <w:t>Undergraduate</w:t>
      </w:r>
      <w:r>
        <w:rPr>
          <w:spacing w:val="-5"/>
          <w:w w:val="120"/>
        </w:rPr>
        <w:t> </w:t>
      </w:r>
      <w:r>
        <w:rPr>
          <w:spacing w:val="-4"/>
          <w:w w:val="120"/>
        </w:rPr>
        <w:t>Level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w w:val="105"/>
          <w:sz w:val="22"/>
        </w:rPr>
        <w:t>Labor</w:t>
      </w:r>
      <w:r>
        <w:rPr>
          <w:i/>
          <w:spacing w:val="44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UNC-Chapel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Hill,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Fall</w:t>
      </w:r>
      <w:r>
        <w:rPr>
          <w:spacing w:val="39"/>
          <w:w w:val="105"/>
          <w:sz w:val="22"/>
        </w:rPr>
        <w:t> </w:t>
      </w:r>
      <w:r>
        <w:rPr>
          <w:spacing w:val="-2"/>
          <w:w w:val="105"/>
          <w:sz w:val="22"/>
        </w:rPr>
        <w:t>2016–2018.</w:t>
      </w:r>
    </w:p>
    <w:p>
      <w:pPr>
        <w:spacing w:line="242" w:lineRule="auto" w:before="137"/>
        <w:ind w:left="1167" w:right="0" w:hanging="371"/>
        <w:jc w:val="left"/>
        <w:rPr>
          <w:sz w:val="22"/>
        </w:rPr>
      </w:pPr>
      <w:r>
        <w:rPr>
          <w:i/>
          <w:w w:val="110"/>
          <w:sz w:val="22"/>
        </w:rPr>
        <w:t>Topics</w:t>
      </w:r>
      <w:r>
        <w:rPr>
          <w:i/>
          <w:w w:val="110"/>
          <w:sz w:val="22"/>
        </w:rPr>
        <w:t> in</w:t>
      </w:r>
      <w:r>
        <w:rPr>
          <w:i/>
          <w:w w:val="110"/>
          <w:sz w:val="22"/>
        </w:rPr>
        <w:t> Applied</w:t>
      </w:r>
      <w:r>
        <w:rPr>
          <w:i/>
          <w:spacing w:val="1"/>
          <w:w w:val="110"/>
          <w:sz w:val="22"/>
        </w:rPr>
        <w:t> </w:t>
      </w:r>
      <w:r>
        <w:rPr>
          <w:i/>
          <w:w w:val="110"/>
          <w:sz w:val="22"/>
        </w:rPr>
        <w:t>Econometrics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Georgetown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University,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Department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Economics,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Spring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Fall </w:t>
      </w:r>
      <w:r>
        <w:rPr>
          <w:spacing w:val="-4"/>
          <w:w w:val="110"/>
          <w:sz w:val="22"/>
        </w:rPr>
        <w:t>2011.</w:t>
      </w:r>
    </w:p>
    <w:p>
      <w:pPr>
        <w:spacing w:before="135"/>
        <w:ind w:left="796" w:right="0" w:firstLine="0"/>
        <w:jc w:val="left"/>
        <w:rPr>
          <w:sz w:val="22"/>
        </w:rPr>
      </w:pPr>
      <w:r>
        <w:rPr>
          <w:i/>
          <w:w w:val="105"/>
          <w:sz w:val="22"/>
        </w:rPr>
        <w:t>Intermediate</w:t>
      </w:r>
      <w:r>
        <w:rPr>
          <w:i/>
          <w:spacing w:val="21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Georgetown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Spring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2009.</w:t>
      </w:r>
    </w:p>
    <w:p>
      <w:pPr>
        <w:spacing w:line="242" w:lineRule="auto" w:before="138"/>
        <w:ind w:left="1167" w:right="142" w:hanging="371"/>
        <w:jc w:val="left"/>
        <w:rPr>
          <w:sz w:val="22"/>
        </w:rPr>
      </w:pPr>
      <w:r>
        <w:rPr>
          <w:i/>
          <w:w w:val="105"/>
          <w:sz w:val="22"/>
        </w:rPr>
        <w:t>Introduction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to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Econometrics</w:t>
      </w:r>
      <w:r>
        <w:rPr>
          <w:w w:val="105"/>
          <w:sz w:val="22"/>
        </w:rPr>
        <w:t>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Georgetown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Spring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2006–2009 and Fall 2004, 2011.</w:t>
      </w:r>
    </w:p>
    <w:p>
      <w:pPr>
        <w:spacing w:line="242" w:lineRule="auto" w:before="135"/>
        <w:ind w:left="1167" w:right="0" w:hanging="371"/>
        <w:jc w:val="left"/>
        <w:rPr>
          <w:sz w:val="22"/>
        </w:rPr>
      </w:pPr>
      <w:r>
        <w:rPr>
          <w:i/>
          <w:w w:val="105"/>
          <w:sz w:val="22"/>
        </w:rPr>
        <w:t>Principles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New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York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Summer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2004,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2002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and </w:t>
      </w:r>
      <w:r>
        <w:rPr>
          <w:spacing w:val="-2"/>
          <w:w w:val="105"/>
          <w:sz w:val="22"/>
        </w:rPr>
        <w:t>2001.</w:t>
      </w:r>
    </w:p>
    <w:p>
      <w:pPr>
        <w:pStyle w:val="BodyText"/>
        <w:spacing w:before="106"/>
        <w:ind w:left="0"/>
      </w:pPr>
    </w:p>
    <w:p>
      <w:pPr>
        <w:pStyle w:val="Heading2"/>
      </w:pPr>
      <w:r>
        <w:rPr>
          <w:spacing w:val="-2"/>
          <w:w w:val="120"/>
        </w:rPr>
        <w:t>Supervision</w:t>
      </w:r>
    </w:p>
    <w:p>
      <w:pPr>
        <w:spacing w:before="138"/>
        <w:ind w:left="687" w:right="0" w:firstLine="0"/>
        <w:jc w:val="left"/>
        <w:rPr>
          <w:b/>
          <w:sz w:val="22"/>
        </w:rPr>
      </w:pPr>
      <w:r>
        <w:rPr>
          <w:b/>
          <w:w w:val="125"/>
          <w:sz w:val="22"/>
        </w:rPr>
        <w:t>Ph.D.</w:t>
      </w:r>
      <w:r>
        <w:rPr>
          <w:b/>
          <w:spacing w:val="21"/>
          <w:w w:val="125"/>
          <w:sz w:val="22"/>
        </w:rPr>
        <w:t> </w:t>
      </w:r>
      <w:r>
        <w:rPr>
          <w:b/>
          <w:w w:val="125"/>
          <w:sz w:val="22"/>
        </w:rPr>
        <w:t>Dissertation</w:t>
      </w:r>
      <w:r>
        <w:rPr>
          <w:b/>
          <w:spacing w:val="21"/>
          <w:w w:val="125"/>
          <w:sz w:val="22"/>
        </w:rPr>
        <w:t> </w:t>
      </w:r>
      <w:r>
        <w:rPr>
          <w:b/>
          <w:w w:val="125"/>
          <w:sz w:val="22"/>
        </w:rPr>
        <w:t>at</w:t>
      </w:r>
      <w:r>
        <w:rPr>
          <w:b/>
          <w:spacing w:val="21"/>
          <w:w w:val="125"/>
          <w:sz w:val="22"/>
        </w:rPr>
        <w:t> </w:t>
      </w:r>
      <w:r>
        <w:rPr>
          <w:b/>
          <w:w w:val="125"/>
          <w:sz w:val="22"/>
        </w:rPr>
        <w:t>UNC:</w:t>
      </w:r>
      <w:r>
        <w:rPr>
          <w:b/>
          <w:spacing w:val="21"/>
          <w:w w:val="125"/>
          <w:sz w:val="22"/>
        </w:rPr>
        <w:t> </w:t>
      </w:r>
      <w:r>
        <w:rPr>
          <w:b/>
          <w:w w:val="125"/>
          <w:sz w:val="22"/>
        </w:rPr>
        <w:t>Name</w:t>
      </w:r>
      <w:r>
        <w:rPr>
          <w:b/>
          <w:spacing w:val="21"/>
          <w:w w:val="125"/>
          <w:sz w:val="22"/>
        </w:rPr>
        <w:t> </w:t>
      </w:r>
      <w:r>
        <w:rPr>
          <w:b/>
          <w:w w:val="125"/>
          <w:sz w:val="22"/>
        </w:rPr>
        <w:t>(Year),</w:t>
      </w:r>
      <w:r>
        <w:rPr>
          <w:b/>
          <w:spacing w:val="21"/>
          <w:w w:val="125"/>
          <w:sz w:val="22"/>
        </w:rPr>
        <w:t> </w:t>
      </w:r>
      <w:r>
        <w:rPr>
          <w:b/>
          <w:w w:val="125"/>
          <w:sz w:val="22"/>
        </w:rPr>
        <w:t>First</w:t>
      </w:r>
      <w:r>
        <w:rPr>
          <w:b/>
          <w:spacing w:val="21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Placement</w:t>
      </w:r>
    </w:p>
    <w:p>
      <w:pPr>
        <w:pStyle w:val="ListParagraph"/>
        <w:numPr>
          <w:ilvl w:val="0"/>
          <w:numId w:val="5"/>
        </w:numPr>
        <w:tabs>
          <w:tab w:pos="1165" w:val="left" w:leader="none"/>
        </w:tabs>
        <w:spacing w:line="240" w:lineRule="auto" w:before="138" w:after="0"/>
        <w:ind w:left="1165" w:right="0" w:hanging="216"/>
        <w:jc w:val="left"/>
        <w:rPr>
          <w:sz w:val="22"/>
        </w:rPr>
      </w:pPr>
      <w:r>
        <w:rPr>
          <w:w w:val="110"/>
          <w:sz w:val="22"/>
        </w:rPr>
        <w:t>Main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Advisor: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278"/>
        <w:jc w:val="left"/>
        <w:rPr>
          <w:sz w:val="22"/>
        </w:rPr>
      </w:pPr>
      <w:r>
        <w:rPr>
          <w:w w:val="110"/>
          <w:sz w:val="22"/>
        </w:rPr>
        <w:t>August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Bruno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(2025),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V.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Assistant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Professor,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Skidmore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College,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Saratoga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Springs,</w:t>
      </w:r>
      <w:r>
        <w:rPr>
          <w:spacing w:val="-4"/>
          <w:w w:val="110"/>
          <w:sz w:val="22"/>
        </w:rPr>
        <w:t> </w:t>
      </w:r>
      <w:r>
        <w:rPr>
          <w:spacing w:val="-5"/>
          <w:w w:val="110"/>
          <w:sz w:val="22"/>
        </w:rPr>
        <w:t>NY.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278"/>
        <w:jc w:val="left"/>
        <w:rPr>
          <w:sz w:val="22"/>
        </w:rPr>
      </w:pPr>
      <w:r>
        <w:rPr>
          <w:spacing w:val="-2"/>
          <w:w w:val="110"/>
          <w:sz w:val="22"/>
        </w:rPr>
        <w:t>Katsuhiko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Nishiyama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(2024),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Assistant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Professor,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Osaka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University,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Osaka,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JP.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278"/>
        <w:jc w:val="left"/>
        <w:rPr>
          <w:sz w:val="22"/>
        </w:rPr>
      </w:pPr>
      <w:r>
        <w:rPr>
          <w:w w:val="110"/>
          <w:sz w:val="22"/>
        </w:rPr>
        <w:t>Pyoungsik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Kim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(2022),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Economist,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Korea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Institute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Public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Finance,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Yeongi-gun,</w:t>
      </w:r>
      <w:r>
        <w:rPr>
          <w:spacing w:val="3"/>
          <w:w w:val="110"/>
          <w:sz w:val="22"/>
        </w:rPr>
        <w:t> </w:t>
      </w:r>
      <w:r>
        <w:rPr>
          <w:spacing w:val="-4"/>
          <w:w w:val="110"/>
          <w:sz w:val="22"/>
        </w:rPr>
        <w:t>ROK.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7" w:after="0"/>
        <w:ind w:left="1574" w:right="0" w:hanging="278"/>
        <w:jc w:val="left"/>
        <w:rPr>
          <w:sz w:val="22"/>
        </w:rPr>
      </w:pPr>
      <w:r>
        <w:rPr>
          <w:spacing w:val="-2"/>
          <w:w w:val="110"/>
          <w:sz w:val="22"/>
        </w:rPr>
        <w:t>Mauricio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Salazar-Saez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(2021),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Assistant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Prof.,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Pontificia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Universidad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Javeriana,</w:t>
      </w:r>
      <w:r>
        <w:rPr>
          <w:spacing w:val="4"/>
          <w:w w:val="110"/>
          <w:sz w:val="22"/>
        </w:rPr>
        <w:t> </w:t>
      </w:r>
      <w:r>
        <w:rPr>
          <w:spacing w:val="11"/>
          <w:w w:val="102"/>
          <w:sz w:val="22"/>
        </w:rPr>
        <w:t>Bogot</w:t>
      </w:r>
      <w:r>
        <w:rPr>
          <w:spacing w:val="-99"/>
          <w:w w:val="165"/>
          <w:sz w:val="22"/>
        </w:rPr>
        <w:t>`</w:t>
      </w:r>
      <w:r>
        <w:rPr>
          <w:spacing w:val="11"/>
          <w:w w:val="98"/>
          <w:sz w:val="22"/>
        </w:rPr>
        <w:t>a</w:t>
      </w:r>
      <w:r>
        <w:rPr>
          <w:spacing w:val="11"/>
          <w:w w:val="105"/>
          <w:sz w:val="22"/>
        </w:rPr>
        <w:t>,</w:t>
      </w:r>
      <w:r>
        <w:rPr>
          <w:spacing w:val="2"/>
          <w:w w:val="110"/>
          <w:sz w:val="22"/>
        </w:rPr>
        <w:t> </w:t>
      </w:r>
      <w:r>
        <w:rPr>
          <w:spacing w:val="-5"/>
          <w:w w:val="110"/>
          <w:sz w:val="22"/>
        </w:rPr>
        <w:t>CO.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278"/>
        <w:jc w:val="left"/>
        <w:rPr>
          <w:sz w:val="22"/>
        </w:rPr>
      </w:pPr>
      <w:r>
        <w:rPr>
          <w:w w:val="110"/>
          <w:sz w:val="22"/>
        </w:rPr>
        <w:t>Ray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Wang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(2020),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Research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Analyst,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CNA,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Washington,</w:t>
      </w:r>
      <w:r>
        <w:rPr>
          <w:spacing w:val="5"/>
          <w:w w:val="110"/>
          <w:sz w:val="22"/>
        </w:rPr>
        <w:t> </w:t>
      </w:r>
      <w:r>
        <w:rPr>
          <w:spacing w:val="-5"/>
          <w:w w:val="110"/>
          <w:sz w:val="22"/>
        </w:rPr>
        <w:t>DC.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278"/>
        <w:jc w:val="left"/>
        <w:rPr>
          <w:sz w:val="22"/>
        </w:rPr>
      </w:pPr>
      <w:r>
        <w:rPr>
          <w:w w:val="110"/>
          <w:sz w:val="22"/>
        </w:rPr>
        <w:t>Sofoklis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Goulas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(2017),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Post-doc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CREDO,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Stanford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University,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Stanford,</w:t>
      </w:r>
      <w:r>
        <w:rPr>
          <w:spacing w:val="5"/>
          <w:w w:val="110"/>
          <w:sz w:val="22"/>
        </w:rPr>
        <w:t> </w:t>
      </w:r>
      <w:r>
        <w:rPr>
          <w:spacing w:val="-5"/>
          <w:w w:val="110"/>
          <w:sz w:val="22"/>
        </w:rPr>
        <w:t>CA.</w:t>
      </w:r>
    </w:p>
    <w:p>
      <w:pPr>
        <w:pStyle w:val="ListParagraph"/>
        <w:numPr>
          <w:ilvl w:val="0"/>
          <w:numId w:val="5"/>
        </w:numPr>
        <w:tabs>
          <w:tab w:pos="1165" w:val="left" w:leader="none"/>
        </w:tabs>
        <w:spacing w:line="240" w:lineRule="auto" w:before="138" w:after="0"/>
        <w:ind w:left="1165" w:right="0" w:hanging="216"/>
        <w:jc w:val="left"/>
        <w:rPr>
          <w:sz w:val="22"/>
        </w:rPr>
      </w:pPr>
      <w:r>
        <w:rPr>
          <w:w w:val="105"/>
          <w:sz w:val="22"/>
        </w:rPr>
        <w:t>Committee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Member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278"/>
        <w:jc w:val="left"/>
        <w:rPr>
          <w:sz w:val="22"/>
        </w:rPr>
      </w:pPr>
      <w:r>
        <w:rPr>
          <w:spacing w:val="-2"/>
          <w:w w:val="110"/>
          <w:sz w:val="22"/>
        </w:rPr>
        <w:t>Noah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Lyman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(2024),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Assistant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Professor,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University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Warwick,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Coventry,</w:t>
      </w:r>
      <w:r>
        <w:rPr>
          <w:spacing w:val="4"/>
          <w:w w:val="110"/>
          <w:sz w:val="22"/>
        </w:rPr>
        <w:t> </w:t>
      </w:r>
      <w:r>
        <w:rPr>
          <w:spacing w:val="-5"/>
          <w:w w:val="110"/>
          <w:sz w:val="22"/>
        </w:rPr>
        <w:t>UK.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278"/>
        <w:jc w:val="left"/>
        <w:rPr>
          <w:sz w:val="22"/>
        </w:rPr>
      </w:pPr>
      <w:r>
        <w:rPr>
          <w:w w:val="110"/>
          <w:sz w:val="22"/>
        </w:rPr>
        <w:t>Pulasthi Amarasinghe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(2023), Institute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 Policy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Studies 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Sri Lanka,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Colombo, </w:t>
      </w:r>
      <w:r>
        <w:rPr>
          <w:spacing w:val="-5"/>
          <w:w w:val="110"/>
          <w:sz w:val="22"/>
        </w:rPr>
        <w:t>LK.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278"/>
        <w:jc w:val="left"/>
        <w:rPr>
          <w:sz w:val="22"/>
        </w:rPr>
      </w:pPr>
      <w:r>
        <w:rPr>
          <w:w w:val="105"/>
          <w:sz w:val="22"/>
        </w:rPr>
        <w:t>Martin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Braun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(2023),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Post-doc,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Amazon.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278"/>
        <w:jc w:val="left"/>
        <w:rPr>
          <w:sz w:val="22"/>
        </w:rPr>
      </w:pPr>
      <w:r>
        <w:rPr>
          <w:spacing w:val="-2"/>
          <w:w w:val="110"/>
          <w:sz w:val="22"/>
        </w:rPr>
        <w:t>Megan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McCoy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(2023),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Assistant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Professor,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Berry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College,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Mount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Berry,</w:t>
      </w:r>
      <w:r>
        <w:rPr>
          <w:spacing w:val="4"/>
          <w:w w:val="110"/>
          <w:sz w:val="22"/>
        </w:rPr>
        <w:t> </w:t>
      </w:r>
      <w:r>
        <w:rPr>
          <w:spacing w:val="-5"/>
          <w:w w:val="110"/>
          <w:sz w:val="22"/>
        </w:rPr>
        <w:t>GA.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278"/>
        <w:jc w:val="left"/>
        <w:rPr>
          <w:sz w:val="22"/>
        </w:rPr>
      </w:pPr>
      <w:r>
        <w:rPr>
          <w:w w:val="110"/>
          <w:sz w:val="22"/>
        </w:rPr>
        <w:t>Siddhartha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Biswas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(2021),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Economist,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FED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Philadelphia,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Philadelphia,</w:t>
      </w:r>
      <w:r>
        <w:rPr>
          <w:spacing w:val="5"/>
          <w:w w:val="110"/>
          <w:sz w:val="22"/>
        </w:rPr>
        <w:t> </w:t>
      </w:r>
      <w:r>
        <w:rPr>
          <w:spacing w:val="-5"/>
          <w:w w:val="110"/>
          <w:sz w:val="22"/>
        </w:rPr>
        <w:t>PA.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278"/>
        <w:jc w:val="left"/>
        <w:rPr>
          <w:sz w:val="22"/>
        </w:rPr>
      </w:pPr>
      <w:r>
        <w:rPr>
          <w:spacing w:val="-2"/>
          <w:w w:val="110"/>
          <w:sz w:val="22"/>
        </w:rPr>
        <w:t>Alina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Malkova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(2020),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Post-doc,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University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Missouri,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Columbia,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MO.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278"/>
        <w:jc w:val="left"/>
        <w:rPr>
          <w:sz w:val="22"/>
        </w:rPr>
      </w:pPr>
      <w:r>
        <w:rPr>
          <w:w w:val="110"/>
          <w:sz w:val="22"/>
        </w:rPr>
        <w:t>Yi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Zhong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(2019),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Analysis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Group,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San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Francisco,</w:t>
      </w:r>
      <w:r>
        <w:rPr>
          <w:spacing w:val="12"/>
          <w:w w:val="110"/>
          <w:sz w:val="22"/>
        </w:rPr>
        <w:t> </w:t>
      </w:r>
      <w:r>
        <w:rPr>
          <w:spacing w:val="-5"/>
          <w:w w:val="110"/>
          <w:sz w:val="22"/>
        </w:rPr>
        <w:t>CA.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278"/>
        <w:jc w:val="left"/>
        <w:rPr>
          <w:sz w:val="22"/>
        </w:rPr>
      </w:pPr>
      <w:r>
        <w:rPr>
          <w:w w:val="110"/>
          <w:sz w:val="22"/>
        </w:rPr>
        <w:t>Kristina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Vaughan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(2019),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YPP,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World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Bank,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Washington,</w:t>
      </w:r>
      <w:r>
        <w:rPr>
          <w:spacing w:val="12"/>
          <w:w w:val="110"/>
          <w:sz w:val="22"/>
        </w:rPr>
        <w:t> </w:t>
      </w:r>
      <w:r>
        <w:rPr>
          <w:spacing w:val="-5"/>
          <w:w w:val="110"/>
          <w:sz w:val="22"/>
        </w:rPr>
        <w:t>DC.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230" w:top="840" w:bottom="420" w:left="720" w:right="720"/>
        </w:sectPr>
      </w:pP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33" w:after="0"/>
        <w:ind w:left="1574" w:right="0" w:hanging="278"/>
        <w:jc w:val="left"/>
        <w:rPr>
          <w:sz w:val="22"/>
        </w:rPr>
      </w:pPr>
      <w:r>
        <w:rPr>
          <w:w w:val="105"/>
          <w:sz w:val="22"/>
        </w:rPr>
        <w:t>Andrea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Otero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(2018),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Economist,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Central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Colombia,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Cartagena,</w:t>
      </w:r>
      <w:r>
        <w:rPr>
          <w:spacing w:val="30"/>
          <w:w w:val="105"/>
          <w:sz w:val="22"/>
        </w:rPr>
        <w:t> </w:t>
      </w:r>
      <w:r>
        <w:rPr>
          <w:spacing w:val="-5"/>
          <w:w w:val="105"/>
          <w:sz w:val="22"/>
        </w:rPr>
        <w:t>CO.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387"/>
        <w:jc w:val="left"/>
        <w:rPr>
          <w:sz w:val="22"/>
        </w:rPr>
      </w:pPr>
      <w:r>
        <w:rPr>
          <w:w w:val="110"/>
          <w:sz w:val="22"/>
        </w:rPr>
        <w:t>Rayan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Joneydi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(2018),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Abt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Associates,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Durham,</w:t>
      </w:r>
      <w:r>
        <w:rPr>
          <w:spacing w:val="2"/>
          <w:w w:val="110"/>
          <w:sz w:val="22"/>
        </w:rPr>
        <w:t> </w:t>
      </w:r>
      <w:r>
        <w:rPr>
          <w:spacing w:val="-5"/>
          <w:w w:val="110"/>
          <w:sz w:val="22"/>
        </w:rPr>
        <w:t>NC.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387"/>
        <w:jc w:val="left"/>
        <w:rPr>
          <w:sz w:val="22"/>
        </w:rPr>
      </w:pPr>
      <w:r>
        <w:rPr>
          <w:w w:val="110"/>
          <w:sz w:val="22"/>
        </w:rPr>
        <w:t>Teresa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Zhou (2018),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Risk Department, Capital One,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McLean, </w:t>
      </w:r>
      <w:r>
        <w:rPr>
          <w:spacing w:val="-5"/>
          <w:w w:val="110"/>
          <w:sz w:val="22"/>
        </w:rPr>
        <w:t>VA.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387"/>
        <w:jc w:val="left"/>
        <w:rPr>
          <w:sz w:val="22"/>
        </w:rPr>
      </w:pPr>
      <w:r>
        <w:rPr>
          <w:w w:val="110"/>
          <w:sz w:val="22"/>
        </w:rPr>
        <w:t>Kanat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Abdulla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(2018),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National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Bank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Kazakhstan,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Almaty,</w:t>
      </w:r>
      <w:r>
        <w:rPr>
          <w:spacing w:val="14"/>
          <w:w w:val="110"/>
          <w:sz w:val="22"/>
        </w:rPr>
        <w:t> </w:t>
      </w:r>
      <w:r>
        <w:rPr>
          <w:spacing w:val="-5"/>
          <w:w w:val="110"/>
          <w:sz w:val="22"/>
        </w:rPr>
        <w:t>KZ.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387"/>
        <w:jc w:val="left"/>
        <w:rPr>
          <w:sz w:val="22"/>
        </w:rPr>
      </w:pPr>
      <w:r>
        <w:rPr>
          <w:sz w:val="22"/>
        </w:rPr>
        <w:t>Matt</w:t>
      </w:r>
      <w:r>
        <w:rPr>
          <w:spacing w:val="63"/>
          <w:sz w:val="22"/>
        </w:rPr>
        <w:t> </w:t>
      </w:r>
      <w:r>
        <w:rPr>
          <w:sz w:val="22"/>
        </w:rPr>
        <w:t>Forsstrom</w:t>
      </w:r>
      <w:r>
        <w:rPr>
          <w:spacing w:val="62"/>
          <w:sz w:val="22"/>
        </w:rPr>
        <w:t> </w:t>
      </w:r>
      <w:r>
        <w:rPr>
          <w:sz w:val="22"/>
        </w:rPr>
        <w:t>(2017),</w:t>
      </w:r>
      <w:r>
        <w:rPr>
          <w:spacing w:val="63"/>
          <w:sz w:val="22"/>
        </w:rPr>
        <w:t> </w:t>
      </w:r>
      <w:r>
        <w:rPr>
          <w:sz w:val="22"/>
        </w:rPr>
        <w:t>Assistant</w:t>
      </w:r>
      <w:r>
        <w:rPr>
          <w:spacing w:val="64"/>
          <w:sz w:val="22"/>
        </w:rPr>
        <w:t> </w:t>
      </w:r>
      <w:r>
        <w:rPr>
          <w:sz w:val="22"/>
        </w:rPr>
        <w:t>Prof.,</w:t>
      </w:r>
      <w:r>
        <w:rPr>
          <w:spacing w:val="63"/>
          <w:sz w:val="22"/>
        </w:rPr>
        <w:t> </w:t>
      </w:r>
      <w:r>
        <w:rPr>
          <w:sz w:val="22"/>
        </w:rPr>
        <w:t>Wheaton</w:t>
      </w:r>
      <w:r>
        <w:rPr>
          <w:spacing w:val="64"/>
          <w:sz w:val="22"/>
        </w:rPr>
        <w:t> </w:t>
      </w:r>
      <w:r>
        <w:rPr>
          <w:sz w:val="22"/>
        </w:rPr>
        <w:t>College,</w:t>
      </w:r>
      <w:r>
        <w:rPr>
          <w:spacing w:val="63"/>
          <w:sz w:val="22"/>
        </w:rPr>
        <w:t> </w:t>
      </w:r>
      <w:r>
        <w:rPr>
          <w:sz w:val="22"/>
        </w:rPr>
        <w:t>Wheaton,</w:t>
      </w:r>
      <w:r>
        <w:rPr>
          <w:spacing w:val="64"/>
          <w:sz w:val="22"/>
        </w:rPr>
        <w:t> </w:t>
      </w:r>
      <w:r>
        <w:rPr>
          <w:spacing w:val="-5"/>
          <w:sz w:val="22"/>
        </w:rPr>
        <w:t>IL.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387"/>
        <w:jc w:val="left"/>
        <w:rPr>
          <w:sz w:val="22"/>
        </w:rPr>
      </w:pPr>
      <w:r>
        <w:rPr>
          <w:sz w:val="22"/>
        </w:rPr>
        <w:t>Apoorva</w:t>
      </w:r>
      <w:r>
        <w:rPr>
          <w:spacing w:val="74"/>
          <w:sz w:val="22"/>
        </w:rPr>
        <w:t> </w:t>
      </w:r>
      <w:r>
        <w:rPr>
          <w:sz w:val="22"/>
        </w:rPr>
        <w:t>Jain</w:t>
      </w:r>
      <w:r>
        <w:rPr>
          <w:spacing w:val="77"/>
          <w:sz w:val="22"/>
        </w:rPr>
        <w:t> </w:t>
      </w:r>
      <w:r>
        <w:rPr>
          <w:sz w:val="22"/>
        </w:rPr>
        <w:t>(2017),</w:t>
      </w:r>
      <w:r>
        <w:rPr>
          <w:spacing w:val="77"/>
          <w:sz w:val="22"/>
        </w:rPr>
        <w:t> </w:t>
      </w:r>
      <w:r>
        <w:rPr>
          <w:sz w:val="22"/>
        </w:rPr>
        <w:t>Economist,</w:t>
      </w:r>
      <w:r>
        <w:rPr>
          <w:spacing w:val="77"/>
          <w:sz w:val="22"/>
        </w:rPr>
        <w:t> </w:t>
      </w:r>
      <w:r>
        <w:rPr>
          <w:sz w:val="22"/>
        </w:rPr>
        <w:t>PriceWaterhouseCoopers,</w:t>
      </w:r>
      <w:r>
        <w:rPr>
          <w:spacing w:val="76"/>
          <w:sz w:val="22"/>
        </w:rPr>
        <w:t> </w:t>
      </w:r>
      <w:r>
        <w:rPr>
          <w:sz w:val="22"/>
        </w:rPr>
        <w:t>San</w:t>
      </w:r>
      <w:r>
        <w:rPr>
          <w:spacing w:val="77"/>
          <w:sz w:val="22"/>
        </w:rPr>
        <w:t> </w:t>
      </w:r>
      <w:r>
        <w:rPr>
          <w:sz w:val="22"/>
        </w:rPr>
        <w:t>Francisco,</w:t>
      </w:r>
      <w:r>
        <w:rPr>
          <w:spacing w:val="77"/>
          <w:sz w:val="22"/>
        </w:rPr>
        <w:t> </w:t>
      </w:r>
      <w:r>
        <w:rPr>
          <w:spacing w:val="-5"/>
          <w:sz w:val="22"/>
        </w:rPr>
        <w:t>CA.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387"/>
        <w:jc w:val="left"/>
        <w:rPr>
          <w:sz w:val="22"/>
        </w:rPr>
      </w:pPr>
      <w:r>
        <w:rPr>
          <w:spacing w:val="-2"/>
          <w:w w:val="110"/>
          <w:sz w:val="22"/>
        </w:rPr>
        <w:t>Ning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Fu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(2017),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Mathematica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Policy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Research,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Inc.,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Washington,</w:t>
      </w:r>
      <w:r>
        <w:rPr>
          <w:spacing w:val="6"/>
          <w:w w:val="110"/>
          <w:sz w:val="22"/>
        </w:rPr>
        <w:t> </w:t>
      </w:r>
      <w:r>
        <w:rPr>
          <w:spacing w:val="-5"/>
          <w:w w:val="110"/>
          <w:sz w:val="22"/>
        </w:rPr>
        <w:t>DC.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387"/>
        <w:jc w:val="left"/>
        <w:rPr>
          <w:sz w:val="22"/>
        </w:rPr>
      </w:pPr>
      <w:r>
        <w:rPr>
          <w:w w:val="110"/>
          <w:sz w:val="22"/>
        </w:rPr>
        <w:t>Jeff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Ackermann (2017), Federal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Housing Finance Agency (FHFA),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Washington, </w:t>
      </w:r>
      <w:r>
        <w:rPr>
          <w:spacing w:val="-5"/>
          <w:w w:val="110"/>
          <w:sz w:val="22"/>
        </w:rPr>
        <w:t>DC.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387"/>
        <w:jc w:val="left"/>
        <w:rPr>
          <w:sz w:val="22"/>
        </w:rPr>
      </w:pPr>
      <w:r>
        <w:rPr>
          <w:w w:val="110"/>
          <w:sz w:val="22"/>
        </w:rPr>
        <w:t>Andrew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Graczyk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(2017),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Visiting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Assistant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Professor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Wake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Forest,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Winston-Salem,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NC.</w:t>
      </w:r>
    </w:p>
    <w:p>
      <w:pPr>
        <w:pStyle w:val="ListParagraph"/>
        <w:numPr>
          <w:ilvl w:val="1"/>
          <w:numId w:val="5"/>
        </w:numPr>
        <w:tabs>
          <w:tab w:pos="1574" w:val="left" w:leader="none"/>
        </w:tabs>
        <w:spacing w:line="240" w:lineRule="auto" w:before="138" w:after="0"/>
        <w:ind w:left="1574" w:right="0" w:hanging="387"/>
        <w:jc w:val="left"/>
        <w:rPr>
          <w:sz w:val="22"/>
        </w:rPr>
      </w:pPr>
      <w:r>
        <w:rPr>
          <w:w w:val="110"/>
          <w:sz w:val="22"/>
        </w:rPr>
        <w:t>Tan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Tran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(2017),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Regions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Bank,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Atlanta,</w:t>
      </w:r>
      <w:r>
        <w:rPr>
          <w:spacing w:val="12"/>
          <w:w w:val="110"/>
          <w:sz w:val="22"/>
        </w:rPr>
        <w:t> </w:t>
      </w:r>
      <w:r>
        <w:rPr>
          <w:spacing w:val="-5"/>
          <w:w w:val="110"/>
          <w:sz w:val="22"/>
        </w:rPr>
        <w:t>GA.</w:t>
      </w:r>
    </w:p>
    <w:p>
      <w:pPr>
        <w:pStyle w:val="Heading2"/>
        <w:spacing w:before="138"/>
      </w:pPr>
      <w:r>
        <w:rPr>
          <w:w w:val="120"/>
        </w:rPr>
        <w:t>Ph.D.</w:t>
      </w:r>
      <w:r>
        <w:rPr>
          <w:spacing w:val="37"/>
          <w:w w:val="120"/>
        </w:rPr>
        <w:t> </w:t>
      </w:r>
      <w:r>
        <w:rPr>
          <w:w w:val="120"/>
        </w:rPr>
        <w:t>Dissertation</w:t>
      </w:r>
      <w:r>
        <w:rPr>
          <w:spacing w:val="37"/>
          <w:w w:val="120"/>
        </w:rPr>
        <w:t> </w:t>
      </w:r>
      <w:r>
        <w:rPr>
          <w:w w:val="120"/>
        </w:rPr>
        <w:t>at</w:t>
      </w:r>
      <w:r>
        <w:rPr>
          <w:spacing w:val="38"/>
          <w:w w:val="120"/>
        </w:rPr>
        <w:t> </w:t>
      </w:r>
      <w:r>
        <w:rPr>
          <w:w w:val="120"/>
        </w:rPr>
        <w:t>Duke:</w:t>
      </w:r>
      <w:r>
        <w:rPr>
          <w:spacing w:val="70"/>
          <w:w w:val="120"/>
        </w:rPr>
        <w:t> </w:t>
      </w:r>
      <w:r>
        <w:rPr>
          <w:w w:val="120"/>
        </w:rPr>
        <w:t>Name</w:t>
      </w:r>
      <w:r>
        <w:rPr>
          <w:spacing w:val="37"/>
          <w:w w:val="120"/>
        </w:rPr>
        <w:t> </w:t>
      </w:r>
      <w:r>
        <w:rPr>
          <w:w w:val="120"/>
        </w:rPr>
        <w:t>(Year),</w:t>
      </w:r>
      <w:r>
        <w:rPr>
          <w:spacing w:val="38"/>
          <w:w w:val="120"/>
        </w:rPr>
        <w:t> </w:t>
      </w:r>
      <w:r>
        <w:rPr>
          <w:w w:val="120"/>
        </w:rPr>
        <w:t>Role,</w:t>
      </w:r>
      <w:r>
        <w:rPr>
          <w:spacing w:val="37"/>
          <w:w w:val="120"/>
        </w:rPr>
        <w:t> </w:t>
      </w:r>
      <w:r>
        <w:rPr>
          <w:w w:val="120"/>
        </w:rPr>
        <w:t>First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Placement</w:t>
      </w:r>
    </w:p>
    <w:p>
      <w:pPr>
        <w:pStyle w:val="ListParagraph"/>
        <w:numPr>
          <w:ilvl w:val="0"/>
          <w:numId w:val="6"/>
        </w:numPr>
        <w:tabs>
          <w:tab w:pos="1166" w:val="left" w:leader="none"/>
        </w:tabs>
        <w:spacing w:line="240" w:lineRule="auto" w:before="138" w:after="0"/>
        <w:ind w:left="1166" w:right="0" w:hanging="278"/>
        <w:jc w:val="left"/>
        <w:rPr>
          <w:sz w:val="22"/>
        </w:rPr>
      </w:pPr>
      <w:r>
        <w:rPr>
          <w:w w:val="110"/>
          <w:sz w:val="22"/>
        </w:rPr>
        <w:t>Scott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Abrahams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(2022),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Committee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Member,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Assistant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Prof.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LSU,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Baton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Rouge,</w:t>
      </w:r>
      <w:r>
        <w:rPr>
          <w:spacing w:val="1"/>
          <w:w w:val="110"/>
          <w:sz w:val="22"/>
        </w:rPr>
        <w:t> </w:t>
      </w:r>
      <w:r>
        <w:rPr>
          <w:spacing w:val="-5"/>
          <w:w w:val="110"/>
          <w:sz w:val="22"/>
        </w:rPr>
        <w:t>LA.</w:t>
      </w:r>
    </w:p>
    <w:p>
      <w:pPr>
        <w:pStyle w:val="Heading2"/>
        <w:spacing w:before="137"/>
      </w:pPr>
      <w:r>
        <w:rPr>
          <w:w w:val="120"/>
        </w:rPr>
        <w:t>Ph.D.</w:t>
      </w:r>
      <w:r>
        <w:rPr>
          <w:spacing w:val="31"/>
          <w:w w:val="120"/>
        </w:rPr>
        <w:t> </w:t>
      </w:r>
      <w:r>
        <w:rPr>
          <w:w w:val="120"/>
        </w:rPr>
        <w:t>Dissertation</w:t>
      </w:r>
      <w:r>
        <w:rPr>
          <w:spacing w:val="31"/>
          <w:w w:val="120"/>
        </w:rPr>
        <w:t> </w:t>
      </w:r>
      <w:r>
        <w:rPr>
          <w:w w:val="120"/>
        </w:rPr>
        <w:t>at</w:t>
      </w:r>
      <w:r>
        <w:rPr>
          <w:spacing w:val="31"/>
          <w:w w:val="120"/>
        </w:rPr>
        <w:t> </w:t>
      </w:r>
      <w:r>
        <w:rPr>
          <w:w w:val="120"/>
        </w:rPr>
        <w:t>Georgetown:</w:t>
      </w:r>
      <w:r>
        <w:rPr>
          <w:spacing w:val="62"/>
          <w:w w:val="120"/>
        </w:rPr>
        <w:t> </w:t>
      </w:r>
      <w:r>
        <w:rPr>
          <w:w w:val="120"/>
        </w:rPr>
        <w:t>Name</w:t>
      </w:r>
      <w:r>
        <w:rPr>
          <w:spacing w:val="31"/>
          <w:w w:val="120"/>
        </w:rPr>
        <w:t> </w:t>
      </w:r>
      <w:r>
        <w:rPr>
          <w:w w:val="120"/>
        </w:rPr>
        <w:t>(Year),</w:t>
      </w:r>
      <w:r>
        <w:rPr>
          <w:spacing w:val="31"/>
          <w:w w:val="120"/>
        </w:rPr>
        <w:t> </w:t>
      </w:r>
      <w:r>
        <w:rPr>
          <w:w w:val="120"/>
        </w:rPr>
        <w:t>Role,</w:t>
      </w:r>
      <w:r>
        <w:rPr>
          <w:spacing w:val="31"/>
          <w:w w:val="120"/>
        </w:rPr>
        <w:t> </w:t>
      </w:r>
      <w:r>
        <w:rPr>
          <w:w w:val="120"/>
        </w:rPr>
        <w:t>First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Placement</w:t>
      </w:r>
    </w:p>
    <w:p>
      <w:pPr>
        <w:pStyle w:val="ListParagraph"/>
        <w:numPr>
          <w:ilvl w:val="0"/>
          <w:numId w:val="7"/>
        </w:numPr>
        <w:tabs>
          <w:tab w:pos="1166" w:val="left" w:leader="none"/>
        </w:tabs>
        <w:spacing w:line="240" w:lineRule="auto" w:before="138" w:after="0"/>
        <w:ind w:left="1166" w:right="0" w:hanging="278"/>
        <w:jc w:val="left"/>
        <w:rPr>
          <w:sz w:val="22"/>
        </w:rPr>
      </w:pPr>
      <w:r>
        <w:rPr>
          <w:w w:val="110"/>
          <w:sz w:val="22"/>
        </w:rPr>
        <w:t>Monica Robayo (2015),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Co-Advisor,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Economist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at World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Bank,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Washington,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DC,</w:t>
      </w:r>
      <w:r>
        <w:rPr>
          <w:spacing w:val="1"/>
          <w:w w:val="110"/>
          <w:sz w:val="22"/>
        </w:rPr>
        <w:t> </w:t>
      </w:r>
      <w:r>
        <w:rPr>
          <w:spacing w:val="-4"/>
          <w:w w:val="110"/>
          <w:sz w:val="22"/>
        </w:rPr>
        <w:t>USA.</w:t>
      </w:r>
    </w:p>
    <w:p>
      <w:pPr>
        <w:pStyle w:val="ListParagraph"/>
        <w:numPr>
          <w:ilvl w:val="0"/>
          <w:numId w:val="7"/>
        </w:numPr>
        <w:tabs>
          <w:tab w:pos="1166" w:val="left" w:leader="none"/>
        </w:tabs>
        <w:spacing w:line="240" w:lineRule="auto" w:before="138" w:after="0"/>
        <w:ind w:left="1166" w:right="0" w:hanging="278"/>
        <w:jc w:val="left"/>
        <w:rPr>
          <w:sz w:val="22"/>
        </w:rPr>
      </w:pPr>
      <w:r>
        <w:rPr>
          <w:w w:val="105"/>
          <w:sz w:val="22"/>
        </w:rPr>
        <w:t>Mathilde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Ravanel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(2014),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Co-Advisor,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Economist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France,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Paris,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France.</w:t>
      </w:r>
    </w:p>
    <w:p>
      <w:pPr>
        <w:pStyle w:val="ListParagraph"/>
        <w:numPr>
          <w:ilvl w:val="0"/>
          <w:numId w:val="7"/>
        </w:numPr>
        <w:tabs>
          <w:tab w:pos="1166" w:val="left" w:leader="none"/>
        </w:tabs>
        <w:spacing w:line="240" w:lineRule="auto" w:before="138" w:after="0"/>
        <w:ind w:left="1166" w:right="0" w:hanging="278"/>
        <w:jc w:val="left"/>
        <w:rPr>
          <w:sz w:val="22"/>
        </w:rPr>
      </w:pPr>
      <w:r>
        <w:rPr>
          <w:w w:val="110"/>
          <w:sz w:val="22"/>
        </w:rPr>
        <w:t>Yevgeniya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Savchenko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(2013),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Co-Advisor,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Economist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World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Bank,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Washington,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DC,</w:t>
      </w:r>
      <w:r>
        <w:rPr>
          <w:spacing w:val="-3"/>
          <w:w w:val="110"/>
          <w:sz w:val="22"/>
        </w:rPr>
        <w:t> </w:t>
      </w:r>
      <w:r>
        <w:rPr>
          <w:spacing w:val="-4"/>
          <w:w w:val="110"/>
          <w:sz w:val="22"/>
        </w:rPr>
        <w:t>USA.</w:t>
      </w:r>
    </w:p>
    <w:p>
      <w:pPr>
        <w:pStyle w:val="ListParagraph"/>
        <w:numPr>
          <w:ilvl w:val="0"/>
          <w:numId w:val="7"/>
        </w:numPr>
        <w:tabs>
          <w:tab w:pos="1167" w:val="left" w:leader="none"/>
        </w:tabs>
        <w:spacing w:line="242" w:lineRule="auto" w:before="138" w:after="0"/>
        <w:ind w:left="1167" w:right="355" w:hanging="279"/>
        <w:jc w:val="left"/>
        <w:rPr>
          <w:sz w:val="22"/>
        </w:rPr>
      </w:pPr>
      <w:r>
        <w:rPr>
          <w:w w:val="110"/>
          <w:sz w:val="22"/>
        </w:rPr>
        <w:t>Mauricio Tejada (2013), Main Advisor, Assistant Professor at ILADES-Universidad Alberto Hur- tado, Santiago, Chile</w:t>
      </w:r>
    </w:p>
    <w:p>
      <w:pPr>
        <w:pStyle w:val="ListParagraph"/>
        <w:numPr>
          <w:ilvl w:val="0"/>
          <w:numId w:val="7"/>
        </w:numPr>
        <w:tabs>
          <w:tab w:pos="1166" w:val="left" w:leader="none"/>
        </w:tabs>
        <w:spacing w:line="240" w:lineRule="auto" w:before="135" w:after="0"/>
        <w:ind w:left="1166" w:right="0" w:hanging="278"/>
        <w:jc w:val="left"/>
        <w:rPr>
          <w:sz w:val="22"/>
        </w:rPr>
      </w:pPr>
      <w:r>
        <w:rPr>
          <w:w w:val="110"/>
          <w:sz w:val="22"/>
        </w:rPr>
        <w:t>David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Phillips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(2012),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Co-Advisor,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Assistant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Professor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Hope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College,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Holland,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MI,</w:t>
      </w:r>
      <w:r>
        <w:rPr>
          <w:spacing w:val="4"/>
          <w:w w:val="110"/>
          <w:sz w:val="22"/>
        </w:rPr>
        <w:t> </w:t>
      </w:r>
      <w:r>
        <w:rPr>
          <w:spacing w:val="-4"/>
          <w:w w:val="110"/>
          <w:sz w:val="22"/>
        </w:rPr>
        <w:t>USA.</w:t>
      </w:r>
    </w:p>
    <w:p>
      <w:pPr>
        <w:pStyle w:val="ListParagraph"/>
        <w:numPr>
          <w:ilvl w:val="0"/>
          <w:numId w:val="7"/>
        </w:numPr>
        <w:tabs>
          <w:tab w:pos="1166" w:val="left" w:leader="none"/>
        </w:tabs>
        <w:spacing w:line="240" w:lineRule="auto" w:before="138" w:after="0"/>
        <w:ind w:left="1166" w:right="0" w:hanging="278"/>
        <w:jc w:val="left"/>
        <w:rPr>
          <w:sz w:val="22"/>
        </w:rPr>
      </w:pPr>
      <w:r>
        <w:rPr>
          <w:w w:val="110"/>
          <w:sz w:val="22"/>
        </w:rPr>
        <w:t>Natasha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Xingyuan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Che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(2012),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Co-Advisor,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Young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Professional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IMF,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Washington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D.C.,</w:t>
      </w:r>
      <w:r>
        <w:rPr>
          <w:spacing w:val="9"/>
          <w:w w:val="110"/>
          <w:sz w:val="22"/>
        </w:rPr>
        <w:t> </w:t>
      </w:r>
      <w:r>
        <w:rPr>
          <w:spacing w:val="-4"/>
          <w:w w:val="110"/>
          <w:sz w:val="22"/>
        </w:rPr>
        <w:t>USA.</w:t>
      </w:r>
    </w:p>
    <w:p>
      <w:pPr>
        <w:pStyle w:val="ListParagraph"/>
        <w:numPr>
          <w:ilvl w:val="0"/>
          <w:numId w:val="7"/>
        </w:numPr>
        <w:tabs>
          <w:tab w:pos="1166" w:val="left" w:leader="none"/>
        </w:tabs>
        <w:spacing w:line="240" w:lineRule="auto" w:before="138" w:after="0"/>
        <w:ind w:left="1166" w:right="0" w:hanging="278"/>
        <w:jc w:val="left"/>
        <w:rPr>
          <w:sz w:val="22"/>
        </w:rPr>
      </w:pPr>
      <w:r>
        <w:rPr>
          <w:w w:val="110"/>
          <w:sz w:val="22"/>
        </w:rPr>
        <w:t>Carole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Chartouni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(2011),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Co-Advisor,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Economist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World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Bank,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Washington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D.C.,</w:t>
      </w:r>
      <w:r>
        <w:rPr>
          <w:spacing w:val="5"/>
          <w:w w:val="110"/>
          <w:sz w:val="22"/>
        </w:rPr>
        <w:t> </w:t>
      </w:r>
      <w:r>
        <w:rPr>
          <w:spacing w:val="-4"/>
          <w:w w:val="110"/>
          <w:sz w:val="22"/>
        </w:rPr>
        <w:t>USA.</w:t>
      </w:r>
    </w:p>
    <w:p>
      <w:pPr>
        <w:pStyle w:val="ListParagraph"/>
        <w:numPr>
          <w:ilvl w:val="0"/>
          <w:numId w:val="7"/>
        </w:numPr>
        <w:tabs>
          <w:tab w:pos="1166" w:val="left" w:leader="none"/>
        </w:tabs>
        <w:spacing w:line="240" w:lineRule="auto" w:before="138" w:after="0"/>
        <w:ind w:left="1166" w:right="0" w:hanging="278"/>
        <w:jc w:val="left"/>
        <w:rPr>
          <w:sz w:val="22"/>
        </w:rPr>
      </w:pPr>
      <w:r>
        <w:rPr>
          <w:sz w:val="22"/>
        </w:rPr>
        <w:t>Elizabeth</w:t>
      </w:r>
      <w:r>
        <w:rPr>
          <w:spacing w:val="56"/>
          <w:sz w:val="22"/>
        </w:rPr>
        <w:t> </w:t>
      </w:r>
      <w:r>
        <w:rPr>
          <w:sz w:val="22"/>
        </w:rPr>
        <w:t>Schroeder</w:t>
      </w:r>
      <w:r>
        <w:rPr>
          <w:spacing w:val="57"/>
          <w:sz w:val="22"/>
        </w:rPr>
        <w:t> </w:t>
      </w:r>
      <w:r>
        <w:rPr>
          <w:sz w:val="22"/>
        </w:rPr>
        <w:t>(2010),</w:t>
      </w:r>
      <w:r>
        <w:rPr>
          <w:spacing w:val="62"/>
          <w:sz w:val="22"/>
        </w:rPr>
        <w:t> </w:t>
      </w:r>
      <w:r>
        <w:rPr>
          <w:sz w:val="22"/>
        </w:rPr>
        <w:t>Co-Advisor,</w:t>
      </w:r>
      <w:r>
        <w:rPr>
          <w:spacing w:val="62"/>
          <w:sz w:val="22"/>
        </w:rPr>
        <w:t> </w:t>
      </w:r>
      <w:r>
        <w:rPr>
          <w:sz w:val="22"/>
        </w:rPr>
        <w:t>Assistant</w:t>
      </w:r>
      <w:r>
        <w:rPr>
          <w:spacing w:val="57"/>
          <w:sz w:val="22"/>
        </w:rPr>
        <w:t> </w:t>
      </w:r>
      <w:r>
        <w:rPr>
          <w:sz w:val="22"/>
        </w:rPr>
        <w:t>Professor</w:t>
      </w:r>
      <w:r>
        <w:rPr>
          <w:spacing w:val="57"/>
          <w:sz w:val="22"/>
        </w:rPr>
        <w:t> </w:t>
      </w:r>
      <w:r>
        <w:rPr>
          <w:sz w:val="22"/>
        </w:rPr>
        <w:t>at</w:t>
      </w:r>
      <w:r>
        <w:rPr>
          <w:spacing w:val="56"/>
          <w:sz w:val="22"/>
        </w:rPr>
        <w:t> </w:t>
      </w:r>
      <w:r>
        <w:rPr>
          <w:sz w:val="22"/>
        </w:rPr>
        <w:t>Oregon</w:t>
      </w:r>
      <w:r>
        <w:rPr>
          <w:spacing w:val="57"/>
          <w:sz w:val="22"/>
        </w:rPr>
        <w:t> </w:t>
      </w:r>
      <w:r>
        <w:rPr>
          <w:sz w:val="22"/>
        </w:rPr>
        <w:t>State,</w:t>
      </w:r>
      <w:r>
        <w:rPr>
          <w:spacing w:val="62"/>
          <w:sz w:val="22"/>
        </w:rPr>
        <w:t> </w:t>
      </w:r>
      <w:r>
        <w:rPr>
          <w:sz w:val="22"/>
        </w:rPr>
        <w:t>Corvallis,</w:t>
      </w:r>
      <w:r>
        <w:rPr>
          <w:spacing w:val="62"/>
          <w:sz w:val="22"/>
        </w:rPr>
        <w:t> </w:t>
      </w:r>
      <w:r>
        <w:rPr>
          <w:sz w:val="22"/>
        </w:rPr>
        <w:t>OR,</w:t>
      </w:r>
      <w:r>
        <w:rPr>
          <w:spacing w:val="57"/>
          <w:sz w:val="22"/>
        </w:rPr>
        <w:t> </w:t>
      </w:r>
      <w:r>
        <w:rPr>
          <w:spacing w:val="-4"/>
          <w:sz w:val="22"/>
        </w:rPr>
        <w:t>USA.</w:t>
      </w:r>
    </w:p>
    <w:p>
      <w:pPr>
        <w:pStyle w:val="Heading2"/>
        <w:spacing w:before="138"/>
      </w:pPr>
      <w:r>
        <w:rPr>
          <w:w w:val="120"/>
        </w:rPr>
        <w:t>Selected</w:t>
      </w:r>
      <w:r>
        <w:rPr>
          <w:spacing w:val="19"/>
          <w:w w:val="120"/>
        </w:rPr>
        <w:t> </w:t>
      </w:r>
      <w:r>
        <w:rPr>
          <w:w w:val="120"/>
        </w:rPr>
        <w:t>Undegraduate</w:t>
      </w:r>
      <w:r>
        <w:rPr>
          <w:spacing w:val="19"/>
          <w:w w:val="120"/>
        </w:rPr>
        <w:t> </w:t>
      </w:r>
      <w:r>
        <w:rPr>
          <w:w w:val="120"/>
        </w:rPr>
        <w:t>and</w:t>
      </w:r>
      <w:r>
        <w:rPr>
          <w:spacing w:val="19"/>
          <w:w w:val="120"/>
        </w:rPr>
        <w:t> </w:t>
      </w:r>
      <w:r>
        <w:rPr>
          <w:w w:val="120"/>
        </w:rPr>
        <w:t>R.A.</w:t>
      </w:r>
      <w:r>
        <w:rPr>
          <w:spacing w:val="19"/>
          <w:w w:val="120"/>
        </w:rPr>
        <w:t> </w:t>
      </w:r>
      <w:r>
        <w:rPr>
          <w:w w:val="120"/>
        </w:rPr>
        <w:t>Advising:</w:t>
      </w:r>
      <w:r>
        <w:rPr>
          <w:spacing w:val="50"/>
          <w:w w:val="120"/>
        </w:rPr>
        <w:t> </w:t>
      </w:r>
      <w:r>
        <w:rPr>
          <w:w w:val="120"/>
        </w:rPr>
        <w:t>Name</w:t>
      </w:r>
      <w:r>
        <w:rPr>
          <w:spacing w:val="19"/>
          <w:w w:val="120"/>
        </w:rPr>
        <w:t> </w:t>
      </w:r>
      <w:r>
        <w:rPr>
          <w:w w:val="120"/>
        </w:rPr>
        <w:t>(Year),</w:t>
      </w:r>
      <w:r>
        <w:rPr>
          <w:spacing w:val="21"/>
          <w:w w:val="120"/>
        </w:rPr>
        <w:t> </w:t>
      </w:r>
      <w:r>
        <w:rPr>
          <w:w w:val="120"/>
        </w:rPr>
        <w:t>Graduate</w:t>
      </w:r>
      <w:r>
        <w:rPr>
          <w:spacing w:val="19"/>
          <w:w w:val="120"/>
        </w:rPr>
        <w:t> </w:t>
      </w:r>
      <w:r>
        <w:rPr>
          <w:w w:val="120"/>
        </w:rPr>
        <w:t>School</w:t>
      </w:r>
      <w:r>
        <w:rPr>
          <w:spacing w:val="19"/>
          <w:w w:val="120"/>
        </w:rPr>
        <w:t> </w:t>
      </w:r>
      <w:r>
        <w:rPr>
          <w:w w:val="120"/>
        </w:rPr>
        <w:t>or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Placement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138" w:after="0"/>
        <w:ind w:left="1166" w:right="0" w:hanging="278"/>
        <w:jc w:val="left"/>
        <w:rPr>
          <w:sz w:val="22"/>
        </w:rPr>
      </w:pPr>
      <w:r>
        <w:rPr>
          <w:spacing w:val="-2"/>
          <w:w w:val="110"/>
          <w:sz w:val="22"/>
        </w:rPr>
        <w:t>Jabir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Chowdhury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(2025)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Economic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Consultant,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Edgeworth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Economics.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138" w:after="0"/>
        <w:ind w:left="1166" w:right="0" w:hanging="278"/>
        <w:jc w:val="left"/>
        <w:rPr>
          <w:sz w:val="22"/>
        </w:rPr>
      </w:pPr>
      <w:r>
        <w:rPr>
          <w:w w:val="110"/>
          <w:sz w:val="22"/>
        </w:rPr>
        <w:t>Adya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Mahajan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(2022)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Analyst,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FSOC,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US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Treasury</w:t>
      </w:r>
      <w:r>
        <w:rPr>
          <w:spacing w:val="24"/>
          <w:w w:val="110"/>
          <w:sz w:val="22"/>
        </w:rPr>
        <w:t> </w:t>
      </w:r>
      <w:r>
        <w:rPr>
          <w:spacing w:val="-2"/>
          <w:w w:val="110"/>
          <w:sz w:val="22"/>
        </w:rPr>
        <w:t>Department.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138" w:after="0"/>
        <w:ind w:left="1166" w:right="0" w:hanging="278"/>
        <w:jc w:val="left"/>
        <w:rPr>
          <w:sz w:val="22"/>
        </w:rPr>
      </w:pPr>
      <w:r>
        <w:rPr>
          <w:w w:val="110"/>
          <w:sz w:val="22"/>
        </w:rPr>
        <w:t>Mollie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Pepper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(2021)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Research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Analyst,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FED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San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Francisco.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137" w:after="0"/>
        <w:ind w:left="1166" w:right="0" w:hanging="278"/>
        <w:jc w:val="left"/>
        <w:rPr>
          <w:sz w:val="22"/>
        </w:rPr>
      </w:pPr>
      <w:r>
        <w:rPr>
          <w:w w:val="110"/>
          <w:sz w:val="22"/>
        </w:rPr>
        <w:t>Audra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Killian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(2018)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M.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Sc.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Development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7"/>
          <w:w w:val="110"/>
          <w:sz w:val="22"/>
        </w:rPr>
        <w:t> </w:t>
      </w:r>
      <w:r>
        <w:rPr>
          <w:spacing w:val="-4"/>
          <w:w w:val="110"/>
          <w:sz w:val="22"/>
        </w:rPr>
        <w:t>LSE.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138" w:after="0"/>
        <w:ind w:left="1166" w:right="0" w:hanging="278"/>
        <w:jc w:val="left"/>
        <w:rPr>
          <w:sz w:val="22"/>
        </w:rPr>
      </w:pPr>
      <w:r>
        <w:rPr>
          <w:w w:val="110"/>
          <w:sz w:val="22"/>
        </w:rPr>
        <w:t>Scott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Abrahams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(2016)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Ph.D.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Economics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5"/>
          <w:w w:val="110"/>
          <w:sz w:val="22"/>
        </w:rPr>
        <w:t> </w:t>
      </w:r>
      <w:r>
        <w:rPr>
          <w:spacing w:val="-4"/>
          <w:w w:val="110"/>
          <w:sz w:val="22"/>
        </w:rPr>
        <w:t>Duke.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138" w:after="0"/>
        <w:ind w:left="1166" w:right="0" w:hanging="278"/>
        <w:jc w:val="left"/>
        <w:rPr>
          <w:sz w:val="22"/>
        </w:rPr>
      </w:pPr>
      <w:r>
        <w:rPr>
          <w:w w:val="105"/>
          <w:sz w:val="22"/>
        </w:rPr>
        <w:t>Matias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Morales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(2016)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Ph.D.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Duke.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138" w:after="0"/>
        <w:ind w:left="1166" w:right="0" w:hanging="278"/>
        <w:jc w:val="left"/>
        <w:rPr>
          <w:sz w:val="22"/>
        </w:rPr>
      </w:pPr>
      <w:r>
        <w:rPr>
          <w:w w:val="110"/>
          <w:sz w:val="22"/>
        </w:rPr>
        <w:t>Mauricio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Salazar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(2015)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Ph.D.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Economics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North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Carolina-Chapel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Hill.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138" w:after="0"/>
        <w:ind w:left="1166" w:right="0" w:hanging="278"/>
        <w:jc w:val="left"/>
        <w:rPr>
          <w:sz w:val="22"/>
        </w:rPr>
      </w:pPr>
      <w:r>
        <w:rPr>
          <w:w w:val="105"/>
          <w:sz w:val="22"/>
        </w:rPr>
        <w:t>Sergio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Ocampo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(2013)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Ph.D.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University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Minnesota.</w:t>
      </w:r>
    </w:p>
    <w:p>
      <w:pPr>
        <w:pStyle w:val="Heading1"/>
        <w:spacing w:before="258"/>
      </w:pPr>
      <w:r>
        <w:rPr>
          <w:spacing w:val="-4"/>
          <w:w w:val="140"/>
        </w:rPr>
        <w:t>AWARDS</w:t>
      </w:r>
      <w:r>
        <w:rPr>
          <w:spacing w:val="-8"/>
          <w:w w:val="140"/>
        </w:rPr>
        <w:t> </w:t>
      </w:r>
      <w:r>
        <w:rPr>
          <w:spacing w:val="-4"/>
          <w:w w:val="140"/>
        </w:rPr>
        <w:t>AND</w:t>
      </w:r>
      <w:r>
        <w:rPr>
          <w:spacing w:val="-7"/>
          <w:w w:val="140"/>
        </w:rPr>
        <w:t> </w:t>
      </w:r>
      <w:r>
        <w:rPr>
          <w:spacing w:val="-4"/>
          <w:w w:val="140"/>
        </w:rPr>
        <w:t>GRANTS</w:t>
      </w:r>
    </w:p>
    <w:p>
      <w:pPr>
        <w:pStyle w:val="BodyText"/>
        <w:spacing w:before="3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40906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220945pt;width:504pt;height:.1pt;mso-position-horizontal-relative:page;mso-position-vertical-relative:paragraph;z-index:-15725568;mso-wrap-distance-left:0;mso-wrap-distance-right:0" id="docshape8" coordorigin="1080,64" coordsize="10080,0" path="m1080,64l11160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62" w:lineRule="auto" w:before="77"/>
        <w:ind w:left="1276" w:right="4882" w:hanging="480"/>
        <w:jc w:val="left"/>
        <w:rPr>
          <w:sz w:val="22"/>
        </w:rPr>
      </w:pPr>
      <w:r>
        <w:rPr>
          <w:i/>
          <w:w w:val="105"/>
          <w:sz w:val="22"/>
        </w:rPr>
        <w:t>University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North</w:t>
      </w:r>
      <w:r>
        <w:rPr>
          <w:i/>
          <w:w w:val="105"/>
          <w:sz w:val="22"/>
        </w:rPr>
        <w:t> Carolina</w:t>
      </w:r>
      <w:r>
        <w:rPr>
          <w:i/>
          <w:w w:val="105"/>
          <w:sz w:val="22"/>
        </w:rPr>
        <w:t> at</w:t>
      </w:r>
      <w:r>
        <w:rPr>
          <w:i/>
          <w:w w:val="105"/>
          <w:sz w:val="22"/>
        </w:rPr>
        <w:t> Chapel</w:t>
      </w:r>
      <w:r>
        <w:rPr>
          <w:i/>
          <w:w w:val="105"/>
          <w:sz w:val="22"/>
        </w:rPr>
        <w:t> Hill</w:t>
      </w:r>
      <w:r>
        <w:rPr>
          <w:i/>
          <w:spacing w:val="-19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Award,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2022–2023.</w:t>
      </w:r>
    </w:p>
    <w:p>
      <w:pPr>
        <w:pStyle w:val="BodyText"/>
        <w:spacing w:before="2"/>
        <w:ind w:left="1276"/>
      </w:pPr>
      <w:r>
        <w:rPr>
          <w:w w:val="105"/>
        </w:rPr>
        <w:t>Research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Study</w:t>
      </w:r>
      <w:r>
        <w:rPr>
          <w:spacing w:val="27"/>
          <w:w w:val="105"/>
        </w:rPr>
        <w:t> </w:t>
      </w:r>
      <w:r>
        <w:rPr>
          <w:w w:val="105"/>
        </w:rPr>
        <w:t>Assignments</w:t>
      </w:r>
      <w:r>
        <w:rPr>
          <w:spacing w:val="26"/>
          <w:w w:val="105"/>
        </w:rPr>
        <w:t> </w:t>
      </w:r>
      <w:r>
        <w:rPr>
          <w:w w:val="105"/>
        </w:rPr>
        <w:t>Leave,</w:t>
      </w:r>
      <w:r>
        <w:rPr>
          <w:spacing w:val="26"/>
          <w:w w:val="105"/>
        </w:rPr>
        <w:t> </w:t>
      </w:r>
      <w:r>
        <w:rPr>
          <w:w w:val="105"/>
        </w:rPr>
        <w:t>Fall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2022.</w:t>
      </w:r>
    </w:p>
    <w:p>
      <w:pPr>
        <w:pStyle w:val="BodyText"/>
        <w:spacing w:after="0"/>
        <w:sectPr>
          <w:pgSz w:w="12240" w:h="15840"/>
          <w:pgMar w:header="0" w:footer="230" w:top="840" w:bottom="420" w:left="720" w:right="720"/>
        </w:sectPr>
      </w:pPr>
    </w:p>
    <w:p>
      <w:pPr>
        <w:pStyle w:val="BodyText"/>
        <w:spacing w:before="33"/>
        <w:ind w:left="1276"/>
      </w:pPr>
      <w:r>
        <w:rPr>
          <w:w w:val="105"/>
        </w:rPr>
        <w:t>Department</w:t>
      </w:r>
      <w:r>
        <w:rPr>
          <w:spacing w:val="21"/>
          <w:w w:val="105"/>
        </w:rPr>
        <w:t> </w:t>
      </w:r>
      <w:r>
        <w:rPr>
          <w:w w:val="105"/>
        </w:rPr>
        <w:t>Service</w:t>
      </w:r>
      <w:r>
        <w:rPr>
          <w:spacing w:val="22"/>
          <w:w w:val="105"/>
        </w:rPr>
        <w:t> </w:t>
      </w:r>
      <w:r>
        <w:rPr>
          <w:w w:val="105"/>
        </w:rPr>
        <w:t>Award,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2020–2021.</w:t>
      </w:r>
    </w:p>
    <w:p>
      <w:pPr>
        <w:pStyle w:val="BodyText"/>
        <w:ind w:left="1276"/>
      </w:pPr>
      <w:r>
        <w:rPr>
          <w:w w:val="105"/>
        </w:rPr>
        <w:t>Junior</w:t>
      </w:r>
      <w:r>
        <w:rPr>
          <w:spacing w:val="28"/>
          <w:w w:val="105"/>
        </w:rPr>
        <w:t> </w:t>
      </w:r>
      <w:r>
        <w:rPr>
          <w:w w:val="105"/>
        </w:rPr>
        <w:t>Faculty</w:t>
      </w:r>
      <w:r>
        <w:rPr>
          <w:spacing w:val="28"/>
          <w:w w:val="105"/>
        </w:rPr>
        <w:t> </w:t>
      </w:r>
      <w:r>
        <w:rPr>
          <w:w w:val="105"/>
        </w:rPr>
        <w:t>Development</w:t>
      </w:r>
      <w:r>
        <w:rPr>
          <w:spacing w:val="28"/>
          <w:w w:val="105"/>
        </w:rPr>
        <w:t> </w:t>
      </w:r>
      <w:r>
        <w:rPr>
          <w:w w:val="105"/>
        </w:rPr>
        <w:t>Assignment</w:t>
      </w:r>
      <w:r>
        <w:rPr>
          <w:spacing w:val="28"/>
          <w:w w:val="105"/>
        </w:rPr>
        <w:t> </w:t>
      </w:r>
      <w:r>
        <w:rPr>
          <w:w w:val="105"/>
        </w:rPr>
        <w:t>Leave,</w:t>
      </w:r>
      <w:r>
        <w:rPr>
          <w:spacing w:val="28"/>
          <w:w w:val="105"/>
        </w:rPr>
        <w:t> </w:t>
      </w:r>
      <w:r>
        <w:rPr>
          <w:w w:val="105"/>
        </w:rPr>
        <w:t>Spring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2017.</w:t>
      </w:r>
    </w:p>
    <w:p>
      <w:pPr>
        <w:spacing w:line="242" w:lineRule="auto" w:before="138"/>
        <w:ind w:left="1167" w:right="142" w:hanging="371"/>
        <w:jc w:val="left"/>
        <w:rPr>
          <w:sz w:val="22"/>
        </w:rPr>
      </w:pPr>
      <w:r>
        <w:rPr>
          <w:i/>
          <w:w w:val="105"/>
          <w:sz w:val="22"/>
        </w:rPr>
        <w:t>Inter-American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Bank</w:t>
      </w:r>
      <w:r>
        <w:rPr>
          <w:i/>
          <w:spacing w:val="-28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Grant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Sector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work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Gender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Differential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in the Labor Market and Social Policy, 2013/2014 and 2014/2015.</w:t>
      </w:r>
    </w:p>
    <w:p>
      <w:pPr>
        <w:spacing w:before="135"/>
        <w:ind w:left="796" w:right="0" w:firstLine="0"/>
        <w:jc w:val="left"/>
        <w:rPr>
          <w:sz w:val="22"/>
        </w:rPr>
      </w:pPr>
      <w:r>
        <w:rPr>
          <w:i/>
          <w:w w:val="105"/>
          <w:sz w:val="22"/>
        </w:rPr>
        <w:t>Georgetown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University</w:t>
      </w:r>
      <w:r>
        <w:rPr>
          <w:w w:val="105"/>
          <w:sz w:val="22"/>
        </w:rPr>
        <w:t>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Undergraduate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Teaching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Award,</w:t>
      </w:r>
      <w:r>
        <w:rPr>
          <w:spacing w:val="18"/>
          <w:w w:val="105"/>
          <w:sz w:val="22"/>
        </w:rPr>
        <w:t> </w:t>
      </w:r>
      <w:r>
        <w:rPr>
          <w:spacing w:val="-2"/>
          <w:w w:val="105"/>
          <w:sz w:val="22"/>
        </w:rPr>
        <w:t>2011/2012.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spacing w:val="-2"/>
          <w:w w:val="110"/>
          <w:sz w:val="22"/>
        </w:rPr>
        <w:t>Georgetown</w:t>
      </w:r>
      <w:r>
        <w:rPr>
          <w:i/>
          <w:spacing w:val="5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University</w:t>
      </w:r>
      <w:r>
        <w:rPr>
          <w:spacing w:val="-2"/>
          <w:w w:val="110"/>
          <w:sz w:val="22"/>
        </w:rPr>
        <w:t>:</w:t>
      </w:r>
      <w:r>
        <w:rPr>
          <w:spacing w:val="20"/>
          <w:w w:val="110"/>
          <w:sz w:val="22"/>
        </w:rPr>
        <w:t> </w:t>
      </w:r>
      <w:r>
        <w:rPr>
          <w:spacing w:val="-2"/>
          <w:w w:val="110"/>
          <w:sz w:val="22"/>
        </w:rPr>
        <w:t>Junior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Faculty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Research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Fellowships,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Fall</w:t>
      </w:r>
      <w:r>
        <w:rPr>
          <w:spacing w:val="2"/>
          <w:w w:val="110"/>
          <w:sz w:val="22"/>
        </w:rPr>
        <w:t> </w:t>
      </w:r>
      <w:r>
        <w:rPr>
          <w:spacing w:val="-4"/>
          <w:w w:val="110"/>
          <w:sz w:val="22"/>
        </w:rPr>
        <w:t>2009</w:t>
      </w:r>
    </w:p>
    <w:p>
      <w:pPr>
        <w:pStyle w:val="BodyText"/>
        <w:ind w:left="796"/>
      </w:pPr>
      <w:r>
        <w:rPr>
          <w:i/>
          <w:w w:val="115"/>
        </w:rPr>
        <w:t>IFAU-</w:t>
      </w:r>
      <w:r>
        <w:rPr>
          <w:i/>
          <w:w w:val="110"/>
        </w:rPr>
        <w:t>Uppsala</w:t>
      </w:r>
      <w:r>
        <w:rPr>
          <w:w w:val="110"/>
        </w:rPr>
        <w:t>:</w:t>
      </w:r>
      <w:r>
        <w:rPr>
          <w:spacing w:val="14"/>
          <w:w w:val="110"/>
        </w:rPr>
        <w:t> </w:t>
      </w:r>
      <w:r>
        <w:rPr>
          <w:w w:val="110"/>
        </w:rPr>
        <w:t>Research</w:t>
      </w:r>
      <w:r>
        <w:rPr>
          <w:spacing w:val="-3"/>
          <w:w w:val="110"/>
        </w:rPr>
        <w:t> </w:t>
      </w:r>
      <w:r>
        <w:rPr>
          <w:w w:val="110"/>
        </w:rPr>
        <w:t>Grant,</w:t>
      </w:r>
      <w:r>
        <w:rPr>
          <w:spacing w:val="-2"/>
          <w:w w:val="110"/>
        </w:rPr>
        <w:t> </w:t>
      </w:r>
      <w:r>
        <w:rPr>
          <w:w w:val="110"/>
        </w:rPr>
        <w:t>2007-2010</w:t>
      </w:r>
      <w:r>
        <w:rPr>
          <w:spacing w:val="-3"/>
          <w:w w:val="110"/>
        </w:rPr>
        <w:t> </w:t>
      </w:r>
      <w:r>
        <w:rPr>
          <w:w w:val="110"/>
        </w:rPr>
        <w:t>(with</w:t>
      </w:r>
      <w:r>
        <w:rPr>
          <w:spacing w:val="-3"/>
          <w:w w:val="110"/>
        </w:rPr>
        <w:t> </w:t>
      </w:r>
      <w:r>
        <w:rPr>
          <w:w w:val="110"/>
        </w:rPr>
        <w:t>J.</w:t>
      </w:r>
      <w:r>
        <w:rPr>
          <w:spacing w:val="-2"/>
          <w:w w:val="110"/>
        </w:rPr>
        <w:t> </w:t>
      </w:r>
      <w:r>
        <w:rPr>
          <w:w w:val="110"/>
        </w:rPr>
        <w:t>Albrecht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S.</w:t>
      </w:r>
      <w:r>
        <w:rPr>
          <w:spacing w:val="-2"/>
          <w:w w:val="110"/>
        </w:rPr>
        <w:t> Vroman).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sz w:val="22"/>
        </w:rPr>
        <w:t>Georgetown</w:t>
      </w:r>
      <w:r>
        <w:rPr>
          <w:i/>
          <w:spacing w:val="55"/>
          <w:sz w:val="22"/>
        </w:rPr>
        <w:t> </w:t>
      </w:r>
      <w:r>
        <w:rPr>
          <w:i/>
          <w:sz w:val="22"/>
        </w:rPr>
        <w:t>University</w:t>
      </w:r>
      <w:r>
        <w:rPr>
          <w:sz w:val="22"/>
        </w:rPr>
        <w:t>:</w:t>
      </w:r>
      <w:r>
        <w:rPr>
          <w:spacing w:val="56"/>
          <w:w w:val="150"/>
          <w:sz w:val="22"/>
        </w:rPr>
        <w:t> </w:t>
      </w:r>
      <w:r>
        <w:rPr>
          <w:sz w:val="22"/>
        </w:rPr>
        <w:t>Summer</w:t>
      </w:r>
      <w:r>
        <w:rPr>
          <w:spacing w:val="50"/>
          <w:sz w:val="22"/>
        </w:rPr>
        <w:t> </w:t>
      </w:r>
      <w:r>
        <w:rPr>
          <w:sz w:val="22"/>
        </w:rPr>
        <w:t>Academic</w:t>
      </w:r>
      <w:r>
        <w:rPr>
          <w:spacing w:val="50"/>
          <w:sz w:val="22"/>
        </w:rPr>
        <w:t> </w:t>
      </w:r>
      <w:r>
        <w:rPr>
          <w:sz w:val="22"/>
        </w:rPr>
        <w:t>Grant,</w:t>
      </w:r>
      <w:r>
        <w:rPr>
          <w:spacing w:val="50"/>
          <w:sz w:val="22"/>
        </w:rPr>
        <w:t> </w:t>
      </w:r>
      <w:r>
        <w:rPr>
          <w:sz w:val="22"/>
        </w:rPr>
        <w:t>Summer</w:t>
      </w:r>
      <w:r>
        <w:rPr>
          <w:spacing w:val="50"/>
          <w:sz w:val="22"/>
        </w:rPr>
        <w:t> </w:t>
      </w:r>
      <w:r>
        <w:rPr>
          <w:sz w:val="22"/>
        </w:rPr>
        <w:t>2006,</w:t>
      </w:r>
      <w:r>
        <w:rPr>
          <w:spacing w:val="50"/>
          <w:sz w:val="22"/>
        </w:rPr>
        <w:t> </w:t>
      </w:r>
      <w:r>
        <w:rPr>
          <w:sz w:val="22"/>
        </w:rPr>
        <w:t>2008</w:t>
      </w:r>
      <w:r>
        <w:rPr>
          <w:spacing w:val="50"/>
          <w:sz w:val="22"/>
        </w:rPr>
        <w:t> </w:t>
      </w:r>
      <w:r>
        <w:rPr>
          <w:sz w:val="22"/>
        </w:rPr>
        <w:t>and</w:t>
      </w:r>
      <w:r>
        <w:rPr>
          <w:spacing w:val="50"/>
          <w:sz w:val="22"/>
        </w:rPr>
        <w:t> </w:t>
      </w:r>
      <w:r>
        <w:rPr>
          <w:spacing w:val="-2"/>
          <w:sz w:val="22"/>
        </w:rPr>
        <w:t>2010.</w:t>
      </w:r>
    </w:p>
    <w:p>
      <w:pPr>
        <w:pStyle w:val="BodyText"/>
        <w:spacing w:line="242" w:lineRule="auto"/>
        <w:ind w:hanging="371"/>
      </w:pPr>
      <w:r>
        <w:rPr>
          <w:i/>
          <w:w w:val="110"/>
        </w:rPr>
        <w:t>Italian</w:t>
      </w:r>
      <w:r>
        <w:rPr>
          <w:i/>
          <w:spacing w:val="-3"/>
          <w:w w:val="110"/>
        </w:rPr>
        <w:t> </w:t>
      </w:r>
      <w:r>
        <w:rPr>
          <w:i/>
          <w:w w:val="110"/>
        </w:rPr>
        <w:t>Ministry</w:t>
      </w:r>
      <w:r>
        <w:rPr>
          <w:i/>
          <w:spacing w:val="-3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-2"/>
          <w:w w:val="110"/>
        </w:rPr>
        <w:t> </w:t>
      </w:r>
      <w:r>
        <w:rPr>
          <w:i/>
          <w:w w:val="110"/>
        </w:rPr>
        <w:t>Research</w:t>
      </w:r>
      <w:r>
        <w:rPr>
          <w:w w:val="110"/>
        </w:rPr>
        <w:t>:</w:t>
      </w:r>
      <w:r>
        <w:rPr>
          <w:spacing w:val="12"/>
          <w:w w:val="110"/>
        </w:rPr>
        <w:t> </w:t>
      </w:r>
      <w:r>
        <w:rPr>
          <w:w w:val="110"/>
        </w:rPr>
        <w:t>Grants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Research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Relevant</w:t>
      </w:r>
      <w:r>
        <w:rPr>
          <w:spacing w:val="-5"/>
          <w:w w:val="110"/>
        </w:rPr>
        <w:t> </w:t>
      </w:r>
      <w:r>
        <w:rPr>
          <w:w w:val="110"/>
        </w:rPr>
        <w:t>National</w:t>
      </w:r>
      <w:r>
        <w:rPr>
          <w:spacing w:val="-6"/>
          <w:w w:val="110"/>
        </w:rPr>
        <w:t> </w:t>
      </w:r>
      <w:r>
        <w:rPr>
          <w:w w:val="110"/>
        </w:rPr>
        <w:t>Interest:</w:t>
      </w:r>
      <w:r>
        <w:rPr>
          <w:spacing w:val="12"/>
          <w:w w:val="110"/>
        </w:rPr>
        <w:t> </w:t>
      </w:r>
      <w:r>
        <w:rPr>
          <w:w w:val="110"/>
        </w:rPr>
        <w:t>2004-2006</w:t>
      </w:r>
      <w:r>
        <w:rPr>
          <w:spacing w:val="-6"/>
          <w:w w:val="110"/>
        </w:rPr>
        <w:t> </w:t>
      </w:r>
      <w:r>
        <w:rPr>
          <w:w w:val="110"/>
        </w:rPr>
        <w:t>(with</w:t>
      </w:r>
      <w:r>
        <w:rPr>
          <w:spacing w:val="-5"/>
          <w:w w:val="110"/>
        </w:rPr>
        <w:t> </w:t>
      </w:r>
      <w:r>
        <w:rPr>
          <w:w w:val="110"/>
        </w:rPr>
        <w:t>G. Brunello,</w:t>
      </w:r>
      <w:r>
        <w:rPr>
          <w:spacing w:val="37"/>
          <w:w w:val="110"/>
        </w:rPr>
        <w:t> </w:t>
      </w:r>
      <w:r>
        <w:rPr>
          <w:w w:val="110"/>
        </w:rPr>
        <w:t>D.</w:t>
      </w:r>
      <w:r>
        <w:rPr>
          <w:spacing w:val="37"/>
          <w:w w:val="110"/>
        </w:rPr>
        <w:t> </w:t>
      </w:r>
      <w:r>
        <w:rPr>
          <w:w w:val="110"/>
        </w:rPr>
        <w:t>Checchi,</w:t>
      </w:r>
      <w:r>
        <w:rPr>
          <w:spacing w:val="37"/>
          <w:w w:val="110"/>
        </w:rPr>
        <w:t> </w:t>
      </w:r>
      <w:r>
        <w:rPr>
          <w:w w:val="110"/>
        </w:rPr>
        <w:t>A.</w:t>
      </w:r>
      <w:r>
        <w:rPr>
          <w:spacing w:val="37"/>
          <w:w w:val="110"/>
        </w:rPr>
        <w:t> </w:t>
      </w:r>
      <w:r>
        <w:rPr>
          <w:w w:val="110"/>
        </w:rPr>
        <w:t>Bucci,</w:t>
      </w:r>
      <w:r>
        <w:rPr>
          <w:spacing w:val="37"/>
          <w:w w:val="110"/>
        </w:rPr>
        <w:t> </w:t>
      </w:r>
      <w:r>
        <w:rPr>
          <w:w w:val="110"/>
        </w:rPr>
        <w:t>M.</w:t>
      </w:r>
      <w:r>
        <w:rPr>
          <w:spacing w:val="37"/>
          <w:w w:val="110"/>
        </w:rPr>
        <w:t> </w:t>
      </w:r>
      <w:r>
        <w:rPr>
          <w:w w:val="110"/>
        </w:rPr>
        <w:t>Leonardi,</w:t>
      </w:r>
      <w:r>
        <w:rPr>
          <w:spacing w:val="37"/>
          <w:w w:val="110"/>
        </w:rPr>
        <w:t> </w:t>
      </w:r>
      <w:r>
        <w:rPr>
          <w:w w:val="110"/>
        </w:rPr>
        <w:t>L.</w:t>
      </w:r>
      <w:r>
        <w:rPr>
          <w:spacing w:val="37"/>
          <w:w w:val="110"/>
        </w:rPr>
        <w:t> </w:t>
      </w:r>
      <w:r>
        <w:rPr>
          <w:w w:val="110"/>
        </w:rPr>
        <w:t>Nunziata,</w:t>
      </w:r>
      <w:r>
        <w:rPr>
          <w:spacing w:val="37"/>
          <w:w w:val="110"/>
        </w:rPr>
        <w:t> </w:t>
      </w:r>
      <w:r>
        <w:rPr>
          <w:w w:val="110"/>
        </w:rPr>
        <w:t>M.</w:t>
      </w:r>
      <w:r>
        <w:rPr>
          <w:spacing w:val="37"/>
          <w:w w:val="110"/>
        </w:rPr>
        <w:t> </w:t>
      </w:r>
      <w:r>
        <w:rPr>
          <w:w w:val="110"/>
        </w:rPr>
        <w:t>Bratti).</w:t>
      </w:r>
    </w:p>
    <w:p>
      <w:pPr>
        <w:spacing w:before="135"/>
        <w:ind w:left="796" w:right="0" w:firstLine="0"/>
        <w:jc w:val="left"/>
        <w:rPr>
          <w:sz w:val="22"/>
        </w:rPr>
      </w:pPr>
      <w:r>
        <w:rPr>
          <w:i/>
          <w:w w:val="105"/>
          <w:sz w:val="22"/>
        </w:rPr>
        <w:t>Georgetown</w:t>
      </w:r>
      <w:r>
        <w:rPr>
          <w:i/>
          <w:spacing w:val="10"/>
          <w:w w:val="105"/>
          <w:sz w:val="22"/>
        </w:rPr>
        <w:t> </w:t>
      </w:r>
      <w:r>
        <w:rPr>
          <w:i/>
          <w:w w:val="105"/>
          <w:sz w:val="22"/>
        </w:rPr>
        <w:t>University</w:t>
      </w:r>
      <w:r>
        <w:rPr>
          <w:w w:val="105"/>
          <w:sz w:val="22"/>
        </w:rPr>
        <w:t>: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Collaborative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Grant,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Summer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2005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Summer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2009.</w:t>
      </w:r>
    </w:p>
    <w:p>
      <w:pPr>
        <w:spacing w:before="138"/>
        <w:ind w:left="796" w:right="0" w:firstLine="0"/>
        <w:jc w:val="left"/>
        <w:rPr>
          <w:sz w:val="22"/>
        </w:rPr>
      </w:pPr>
      <w:r>
        <w:rPr>
          <w:i/>
          <w:w w:val="105"/>
          <w:sz w:val="22"/>
        </w:rPr>
        <w:t>Angelo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Costa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Undergraduate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Dissertation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Award,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Rome,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1997.</w:t>
      </w:r>
    </w:p>
    <w:p>
      <w:pPr>
        <w:pStyle w:val="BodyText"/>
        <w:spacing w:before="108"/>
        <w:ind w:left="0"/>
      </w:pPr>
    </w:p>
    <w:p>
      <w:pPr>
        <w:pStyle w:val="BodyText"/>
        <w:spacing w:before="0"/>
        <w:ind w:left="359"/>
      </w:pPr>
      <w:r>
        <w:rPr>
          <w:w w:val="105"/>
        </w:rPr>
        <w:t>Updated,</w:t>
      </w:r>
      <w:r>
        <w:rPr>
          <w:spacing w:val="23"/>
          <w:w w:val="105"/>
        </w:rPr>
        <w:t> </w:t>
      </w:r>
      <w:r>
        <w:rPr>
          <w:w w:val="105"/>
        </w:rPr>
        <w:t>October,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2025</w:t>
      </w:r>
    </w:p>
    <w:sectPr>
      <w:pgSz w:w="12240" w:h="15840"/>
      <w:pgMar w:header="0" w:footer="230" w:top="840" w:bottom="4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632">
              <wp:simplePos x="0" y="0"/>
              <wp:positionH relativeFrom="page">
                <wp:posOffset>3804221</wp:posOffset>
              </wp:positionH>
              <wp:positionV relativeFrom="page">
                <wp:posOffset>9772715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 w:before="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545013pt;margin-top:769.505188pt;width:12.95pt;height:12.95pt;mso-position-horizontal-relative:page;mso-position-vertical-relative:page;z-index:-158868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 w:before="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1167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7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167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7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167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7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167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75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4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3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2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1" w:hanging="27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67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67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67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67" w:hanging="279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79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8"/>
      <w:ind w:left="1167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87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jc w:val="center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1167" w:hanging="27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luca.flabbi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2026-01-29T09:39:50Z</dcterms:created>
  <dcterms:modified xsi:type="dcterms:W3CDTF">2026-01-29T09:39:50Z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