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Nicolas S. </w:t>
      </w:r>
      <w:r>
        <w:rPr>
          <w:spacing w:val="-2"/>
        </w:rPr>
        <w:t>Lambert</w:t>
      </w:r>
    </w:p>
    <w:p>
      <w:pPr>
        <w:spacing w:before="91"/>
        <w:ind w:left="7" w:right="0" w:firstLine="0"/>
        <w:jc w:val="center"/>
        <w:rPr>
          <w:sz w:val="22"/>
        </w:rPr>
      </w:pPr>
      <w:r>
        <w:rPr>
          <w:sz w:val="22"/>
        </w:rPr>
        <w:t>(CV</w:t>
      </w:r>
      <w:r>
        <w:rPr>
          <w:spacing w:val="-7"/>
          <w:sz w:val="22"/>
        </w:rPr>
        <w:t> </w:t>
      </w:r>
      <w:r>
        <w:rPr>
          <w:sz w:val="22"/>
        </w:rPr>
        <w:t>dated</w:t>
      </w:r>
      <w:r>
        <w:rPr>
          <w:spacing w:val="-7"/>
          <w:sz w:val="22"/>
        </w:rPr>
        <w:t> </w:t>
      </w:r>
      <w:r>
        <w:rPr>
          <w:sz w:val="22"/>
        </w:rPr>
        <w:t>September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2025)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0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2240" w:h="15840"/>
          <w:pgMar w:header="0" w:footer="750" w:top="1060" w:bottom="940" w:left="1080" w:right="1080"/>
          <w:pgNumType w:start="1"/>
        </w:sectPr>
      </w:pPr>
    </w:p>
    <w:p>
      <w:pPr>
        <w:pStyle w:val="Heading1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297281</wp:posOffset>
                </wp:positionV>
                <wp:extent cx="5943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23.408007pt" to="540pt,23.40800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2"/>
        </w:rPr>
        <w:t>Contact</w:t>
      </w:r>
      <w:r>
        <w:rPr>
          <w:spacing w:val="36"/>
        </w:rPr>
        <w:t> </w:t>
      </w:r>
      <w:r>
        <w:rPr>
          <w:spacing w:val="11"/>
        </w:rPr>
        <w:t>Information</w:t>
      </w:r>
    </w:p>
    <w:p>
      <w:pPr>
        <w:pStyle w:val="BodyText"/>
        <w:spacing w:line="252" w:lineRule="auto" w:before="213"/>
        <w:ind w:left="479" w:right="1063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California Department of Economics</w:t>
      </w:r>
    </w:p>
    <w:p>
      <w:pPr>
        <w:pStyle w:val="BodyText"/>
        <w:spacing w:line="252" w:lineRule="auto"/>
        <w:ind w:left="479" w:right="2417"/>
      </w:pPr>
      <w:r>
        <w:rPr/>
        <w:t>3620 S. Vermont Avenue Kaprielian Hall (KAP) 300 Los</w:t>
      </w:r>
      <w:r>
        <w:rPr>
          <w:spacing w:val="-15"/>
        </w:rPr>
        <w:t> </w:t>
      </w:r>
      <w:r>
        <w:rPr/>
        <w:t>Angeles,</w:t>
      </w:r>
      <w:r>
        <w:rPr>
          <w:spacing w:val="-15"/>
        </w:rPr>
        <w:t> </w:t>
      </w:r>
      <w:r>
        <w:rPr/>
        <w:t>CA</w:t>
      </w:r>
      <w:r>
        <w:rPr>
          <w:spacing w:val="-15"/>
        </w:rPr>
        <w:t> </w:t>
      </w:r>
      <w:r>
        <w:rPr/>
        <w:t>90089–0253</w:t>
      </w:r>
    </w:p>
    <w:p>
      <w:pPr>
        <w:pStyle w:val="Heading1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371557</wp:posOffset>
                </wp:positionV>
                <wp:extent cx="59436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2pt,29.256525pt" to="540pt,29.2565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9"/>
        </w:rPr>
        <w:t>Employment</w:t>
      </w:r>
    </w:p>
    <w:p>
      <w:pPr>
        <w:pStyle w:val="BodyText"/>
        <w:tabs>
          <w:tab w:pos="2981" w:val="left" w:leader="none"/>
        </w:tabs>
        <w:spacing w:line="261" w:lineRule="exact" w:before="234"/>
      </w:pPr>
      <w:r>
        <w:rPr/>
        <w:t>2024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present</w:t>
      </w:r>
      <w:r>
        <w:rPr/>
        <w:tab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2"/>
        </w:rPr>
        <w:t> </w:t>
      </w:r>
      <w:r>
        <w:rPr>
          <w:spacing w:val="-5"/>
        </w:rPr>
        <w:t>USC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25"/>
        <w:ind w:left="0"/>
      </w:pPr>
    </w:p>
    <w:p>
      <w:pPr>
        <w:pStyle w:val="BodyText"/>
        <w:ind w:left="146"/>
        <w:rPr>
          <w:position w:val="2"/>
        </w:rPr>
      </w:pPr>
      <w:r>
        <w:rPr/>
        <w:drawing>
          <wp:inline distT="0" distB="0" distL="0" distR="0">
            <wp:extent cx="152400" cy="1206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  <w:sz w:val="20"/>
        </w:rPr>
        <w:t> </w:t>
      </w:r>
      <w:hyperlink r:id="rId7">
        <w:r>
          <w:rPr>
            <w:position w:val="2"/>
          </w:rPr>
          <w:t>lambertn@usc.edu</w:t>
        </w:r>
      </w:hyperlink>
    </w:p>
    <w:p>
      <w:pPr>
        <w:pStyle w:val="BodyText"/>
        <w:spacing w:before="265"/>
        <w:ind w:left="146"/>
      </w:pPr>
      <w:r>
        <w:rPr/>
        <w:drawing>
          <wp:inline distT="0" distB="0" distL="0" distR="0">
            <wp:extent cx="152400" cy="1301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sz w:val="20"/>
        </w:rPr>
        <w:t> </w:t>
      </w:r>
      <w:r>
        <w:rPr/>
        <w:t>https://ai.stanford.edu/</w:t>
      </w:r>
      <w:r>
        <w:rPr>
          <w:rFonts w:ascii="Lucida Sans Unicode" w:hAnsi="Lucida Sans Unicode"/>
        </w:rPr>
        <w:t>∼</w:t>
      </w:r>
      <w:r>
        <w:rPr/>
        <w:t>nlambert/</w:t>
      </w:r>
    </w:p>
    <w:p>
      <w:pPr>
        <w:pStyle w:val="BodyText"/>
        <w:spacing w:after="0"/>
        <w:sectPr>
          <w:type w:val="continuous"/>
          <w:pgSz w:w="12240" w:h="15840"/>
          <w:pgMar w:header="0" w:footer="750" w:top="1060" w:bottom="940" w:left="1080" w:right="1080"/>
          <w:cols w:num="2" w:equalWidth="0">
            <w:col w:w="5843" w:space="40"/>
            <w:col w:w="4197"/>
          </w:cols>
        </w:sectPr>
      </w:pPr>
    </w:p>
    <w:p>
      <w:pPr>
        <w:pStyle w:val="BodyText"/>
        <w:tabs>
          <w:tab w:pos="2981" w:val="left" w:leader="none"/>
        </w:tabs>
        <w:spacing w:line="252" w:lineRule="auto" w:before="28"/>
        <w:ind w:right="1944"/>
      </w:pPr>
      <w:r>
        <w:rPr/>
        <w:t>2022 – 2024</w:t>
        <w:tab/>
        <w:t>Associate</w:t>
      </w:r>
      <w:r>
        <w:rPr>
          <w:spacing w:val="-11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tenure),</w:t>
      </w:r>
      <w:r>
        <w:rPr>
          <w:spacing w:val="-11"/>
        </w:rPr>
        <w:t> </w:t>
      </w:r>
      <w:r>
        <w:rPr/>
        <w:t>USC 2020 – 2022</w:t>
        <w:tab/>
        <w:t>Visiting Associate Professor of Economics, MIT 2018 – 2020</w:t>
        <w:tab/>
        <w:t>Assistant Professor of Economics, Stanford GSB</w:t>
      </w:r>
    </w:p>
    <w:p>
      <w:pPr>
        <w:pStyle w:val="BodyText"/>
        <w:tabs>
          <w:tab w:pos="2981" w:val="left" w:leader="none"/>
        </w:tabs>
        <w:spacing w:line="273" w:lineRule="exact"/>
      </w:pPr>
      <w:r>
        <w:rPr>
          <w:spacing w:val="-4"/>
        </w:rPr>
        <w:t>2017</w:t>
      </w:r>
      <w:r>
        <w:rPr/>
        <w:tab/>
      </w:r>
      <w:r>
        <w:rPr>
          <w:spacing w:val="-2"/>
        </w:rPr>
        <w:t>Visiting Assistant</w:t>
      </w:r>
      <w:r>
        <w:rPr>
          <w:spacing w:val="-1"/>
        </w:rPr>
        <w:t> </w:t>
      </w:r>
      <w:r>
        <w:rPr>
          <w:spacing w:val="-2"/>
        </w:rPr>
        <w:t>Professor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Economics, Yale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981" w:val="left" w:leader="none"/>
        </w:tabs>
        <w:spacing w:before="13"/>
      </w:pPr>
      <w:r>
        <w:rPr>
          <w:spacing w:val="-4"/>
        </w:rPr>
        <w:t>2016</w:t>
      </w:r>
      <w:r>
        <w:rPr/>
        <w:tab/>
      </w:r>
      <w:r>
        <w:rPr>
          <w:spacing w:val="-2"/>
        </w:rPr>
        <w:t>Visiting</w:t>
      </w:r>
      <w:r>
        <w:rPr>
          <w:spacing w:val="-1"/>
        </w:rPr>
        <w:t> </w:t>
      </w:r>
      <w:r>
        <w:rPr>
          <w:spacing w:val="-2"/>
        </w:rPr>
        <w:t>Researcher,</w:t>
      </w:r>
      <w:r>
        <w:rPr/>
        <w:t> </w:t>
      </w:r>
      <w:r>
        <w:rPr>
          <w:spacing w:val="-2"/>
        </w:rPr>
        <w:t>Microsoft</w:t>
      </w:r>
      <w:r>
        <w:rPr/>
        <w:t> </w:t>
      </w:r>
      <w:r>
        <w:rPr>
          <w:spacing w:val="-2"/>
        </w:rPr>
        <w:t>Research</w:t>
      </w:r>
    </w:p>
    <w:p>
      <w:pPr>
        <w:pStyle w:val="BodyText"/>
        <w:tabs>
          <w:tab w:pos="2981" w:val="left" w:leader="none"/>
        </w:tabs>
        <w:spacing w:before="13"/>
      </w:pPr>
      <w:r>
        <w:rPr/>
        <w:t>2010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2016</w:t>
      </w:r>
      <w:r>
        <w:rPr/>
        <w:tab/>
        <w:t>Assistant</w:t>
      </w:r>
      <w:r>
        <w:rPr>
          <w:spacing w:val="-15"/>
        </w:rPr>
        <w:t> </w:t>
      </w:r>
      <w:r>
        <w:rPr/>
        <w:t>Professor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Stanford</w:t>
      </w:r>
      <w:r>
        <w:rPr>
          <w:spacing w:val="-15"/>
        </w:rPr>
        <w:t> </w:t>
      </w:r>
      <w:r>
        <w:rPr>
          <w:spacing w:val="-5"/>
        </w:rPr>
        <w:t>GSB</w:t>
      </w:r>
    </w:p>
    <w:p>
      <w:pPr>
        <w:pStyle w:val="Heading1"/>
        <w:spacing w:before="272" w:after="4"/>
      </w:pPr>
      <w:r>
        <w:rPr>
          <w:spacing w:val="11"/>
        </w:rPr>
        <w:t>Fields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>
          <w:spacing w:val="9"/>
        </w:rPr>
        <w:t>Interest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2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1"/>
      </w:pPr>
      <w:r>
        <w:rPr/>
        <w:t>Economics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Information;</w:t>
      </w:r>
      <w:r>
        <w:rPr>
          <w:spacing w:val="-10"/>
        </w:rPr>
        <w:t> </w:t>
      </w:r>
      <w:r>
        <w:rPr/>
        <w:t>Microeconomic</w:t>
      </w:r>
      <w:r>
        <w:rPr>
          <w:spacing w:val="-10"/>
        </w:rPr>
        <w:t> </w:t>
      </w:r>
      <w:r>
        <w:rPr/>
        <w:t>Theory;</w:t>
      </w:r>
      <w:r>
        <w:rPr>
          <w:spacing w:val="-10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Science,</w:t>
      </w:r>
      <w:r>
        <w:rPr>
          <w:spacing w:val="-10"/>
        </w:rPr>
        <w:t> </w:t>
      </w:r>
      <w:r>
        <w:rPr/>
        <w:t>AI,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Economics</w:t>
      </w:r>
    </w:p>
    <w:p>
      <w:pPr>
        <w:pStyle w:val="Heading1"/>
        <w:spacing w:before="272" w:after="4"/>
      </w:pPr>
      <w:r>
        <w:rPr>
          <w:spacing w:val="10"/>
        </w:rPr>
        <w:t>Education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3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1"/>
      </w:pPr>
      <w:r>
        <w:rPr>
          <w:spacing w:val="-2"/>
        </w:rPr>
        <w:t>Ph.D.</w:t>
      </w:r>
      <w:r>
        <w:rPr>
          <w:spacing w:val="-3"/>
        </w:rPr>
        <w:t> </w:t>
      </w:r>
      <w:r>
        <w:rPr>
          <w:spacing w:val="-2"/>
        </w:rPr>
        <w:t>in Computer</w:t>
      </w:r>
      <w:r>
        <w:rPr>
          <w:spacing w:val="-3"/>
        </w:rPr>
        <w:t> </w:t>
      </w:r>
      <w:r>
        <w:rPr>
          <w:spacing w:val="-2"/>
        </w:rPr>
        <w:t>Science, Stanford</w:t>
      </w:r>
      <w:r>
        <w:rPr>
          <w:spacing w:val="-3"/>
        </w:rPr>
        <w:t> </w:t>
      </w:r>
      <w:r>
        <w:rPr>
          <w:spacing w:val="-2"/>
        </w:rPr>
        <w:t>University, U.S.A.,</w:t>
      </w:r>
      <w:r>
        <w:rPr>
          <w:spacing w:val="-3"/>
        </w:rPr>
        <w:t> </w:t>
      </w:r>
      <w:r>
        <w:rPr>
          <w:spacing w:val="-4"/>
        </w:rPr>
        <w:t>2010</w:t>
      </w:r>
    </w:p>
    <w:p>
      <w:pPr>
        <w:pStyle w:val="BodyText"/>
        <w:spacing w:line="252" w:lineRule="auto" w:before="13"/>
        <w:ind w:left="926" w:right="1291"/>
      </w:pPr>
      <w:r>
        <w:rPr/>
        <w:t>Arthur</w:t>
      </w:r>
      <w:r>
        <w:rPr>
          <w:spacing w:val="-8"/>
        </w:rPr>
        <w:t> </w:t>
      </w:r>
      <w:r>
        <w:rPr/>
        <w:t>L.</w:t>
      </w:r>
      <w:r>
        <w:rPr>
          <w:spacing w:val="-8"/>
        </w:rPr>
        <w:t> </w:t>
      </w:r>
      <w:r>
        <w:rPr/>
        <w:t>Samuel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thesis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Department Doctoral advisor:</w:t>
      </w:r>
      <w:r>
        <w:rPr>
          <w:spacing w:val="40"/>
        </w:rPr>
        <w:t> </w:t>
      </w:r>
      <w:r>
        <w:rPr/>
        <w:t>Yoav Shoham</w:t>
      </w:r>
    </w:p>
    <w:p>
      <w:pPr>
        <w:pStyle w:val="BodyText"/>
        <w:spacing w:line="252" w:lineRule="auto"/>
        <w:ind w:right="1291"/>
      </w:pPr>
      <w:r>
        <w:rPr/>
        <w:t>Graduate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Corps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Mines,</w:t>
      </w:r>
      <w:r>
        <w:rPr>
          <w:spacing w:val="-7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France,</w:t>
      </w:r>
      <w:r>
        <w:rPr>
          <w:spacing w:val="-7"/>
        </w:rPr>
        <w:t> </w:t>
      </w:r>
      <w:r>
        <w:rPr/>
        <w:t>2005 BSc.</w:t>
      </w:r>
      <w:r>
        <w:rPr>
          <w:spacing w:val="40"/>
        </w:rPr>
        <w:t> </w:t>
      </w:r>
      <w:r>
        <w:rPr/>
        <w:t>in Mathematics and Economics, Ecole Polytechnique, France, 2002</w:t>
      </w:r>
    </w:p>
    <w:p>
      <w:pPr>
        <w:pStyle w:val="Heading1"/>
        <w:spacing w:before="256" w:after="4"/>
        <w:ind w:left="349"/>
      </w:pPr>
      <w:r>
        <w:rPr>
          <w:spacing w:val="11"/>
        </w:rPr>
        <w:t>Academic</w:t>
      </w:r>
      <w:r>
        <w:rPr>
          <w:spacing w:val="42"/>
        </w:rPr>
        <w:t> </w:t>
      </w:r>
      <w:r>
        <w:rPr>
          <w:spacing w:val="11"/>
        </w:rPr>
        <w:t>Services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4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2" w:lineRule="auto" w:before="151"/>
        <w:ind w:left="351" w:right="341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10"/>
          <w:sz w:val="24"/>
        </w:rPr>
        <w:t> </w:t>
      </w:r>
      <w:r>
        <w:rPr>
          <w:sz w:val="24"/>
        </w:rPr>
        <w:t>Editor,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0"/>
          <w:sz w:val="24"/>
        </w:rPr>
        <w:t> </w:t>
      </w:r>
      <w:r>
        <w:rPr>
          <w:sz w:val="24"/>
        </w:rPr>
        <w:t>(2024-</w:t>
      </w:r>
      <w:r>
        <w:rPr>
          <w:sz w:val="24"/>
        </w:rPr>
        <w:t>present) Associate Editor, </w:t>
      </w:r>
      <w:r>
        <w:rPr>
          <w:i/>
          <w:sz w:val="24"/>
        </w:rPr>
        <w:t>Theoretical Economics </w:t>
      </w:r>
      <w:r>
        <w:rPr>
          <w:sz w:val="24"/>
        </w:rPr>
        <w:t>(2025-present) Associate Editor, </w:t>
      </w:r>
      <w:r>
        <w:rPr>
          <w:i/>
          <w:sz w:val="24"/>
        </w:rPr>
        <w:t>Economic Theory </w:t>
      </w:r>
      <w:r>
        <w:rPr>
          <w:sz w:val="24"/>
        </w:rPr>
        <w:t>(2018-present)</w:t>
      </w:r>
    </w:p>
    <w:p>
      <w:pPr>
        <w:spacing w:line="273" w:lineRule="exact" w:before="0"/>
        <w:ind w:left="351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12"/>
          <w:sz w:val="24"/>
        </w:rPr>
        <w:t> </w:t>
      </w:r>
      <w:r>
        <w:rPr>
          <w:sz w:val="24"/>
        </w:rPr>
        <w:t>Editor,</w:t>
      </w:r>
      <w:r>
        <w:rPr>
          <w:spacing w:val="-1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12"/>
          <w:sz w:val="24"/>
        </w:rPr>
        <w:t> </w:t>
      </w:r>
      <w:r>
        <w:rPr>
          <w:sz w:val="24"/>
        </w:rPr>
        <w:t>(2018-</w:t>
      </w:r>
      <w:r>
        <w:rPr>
          <w:spacing w:val="-2"/>
          <w:sz w:val="24"/>
        </w:rPr>
        <w:t>present)</w:t>
      </w:r>
    </w:p>
    <w:p>
      <w:pPr>
        <w:pStyle w:val="Heading1"/>
        <w:spacing w:before="272" w:after="4"/>
      </w:pPr>
      <w:r>
        <w:rPr>
          <w:spacing w:val="11"/>
        </w:rPr>
        <w:t>Refereed</w:t>
      </w:r>
      <w:r>
        <w:rPr>
          <w:spacing w:val="42"/>
        </w:rPr>
        <w:t> </w:t>
      </w:r>
      <w:r>
        <w:rPr>
          <w:spacing w:val="10"/>
        </w:rPr>
        <w:t>Publications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5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313" w:after="0"/>
        <w:ind w:left="656" w:right="0" w:hanging="296"/>
        <w:jc w:val="left"/>
        <w:rPr>
          <w:sz w:val="24"/>
        </w:rPr>
      </w:pPr>
      <w:r>
        <w:rPr>
          <w:spacing w:val="-2"/>
          <w:sz w:val="24"/>
        </w:rPr>
        <w:t>Innovation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 Competition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 Rugged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Technological Landscape.</w:t>
      </w:r>
    </w:p>
    <w:p>
      <w:pPr>
        <w:spacing w:before="13"/>
        <w:ind w:left="650" w:right="0" w:firstLine="0"/>
        <w:jc w:val="left"/>
        <w:rPr>
          <w:i/>
          <w:sz w:val="24"/>
        </w:rPr>
      </w:pPr>
      <w:r>
        <w:rPr>
          <w:i/>
          <w:sz w:val="24"/>
        </w:rPr>
        <w:t>Steven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Callander,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Niko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Matouschek.</w:t>
      </w:r>
    </w:p>
    <w:p>
      <w:pPr>
        <w:spacing w:before="13"/>
        <w:ind w:left="647" w:right="0" w:firstLine="0"/>
        <w:jc w:val="left"/>
        <w:rPr>
          <w:sz w:val="24"/>
        </w:rPr>
      </w:pPr>
      <w:r>
        <w:rPr>
          <w:sz w:val="24"/>
        </w:rPr>
        <w:t>Accepted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b/>
          <w:sz w:val="24"/>
        </w:rPr>
        <w:t>American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Journal:</w:t>
      </w:r>
      <w:r>
        <w:rPr>
          <w:b/>
          <w:spacing w:val="14"/>
          <w:sz w:val="24"/>
        </w:rPr>
        <w:t> </w:t>
      </w:r>
      <w:r>
        <w:rPr>
          <w:b/>
          <w:spacing w:val="-2"/>
          <w:sz w:val="24"/>
        </w:rPr>
        <w:t>Microeconomics</w:t>
      </w:r>
      <w:r>
        <w:rPr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750" w:top="1060" w:bottom="94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111" w:after="0"/>
        <w:ind w:left="656" w:right="0" w:hanging="296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Power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Referential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Advice.</w:t>
      </w:r>
    </w:p>
    <w:p>
      <w:pPr>
        <w:spacing w:before="13"/>
        <w:ind w:left="650" w:right="0" w:firstLine="0"/>
        <w:jc w:val="left"/>
        <w:rPr>
          <w:i/>
          <w:sz w:val="24"/>
        </w:rPr>
      </w:pPr>
      <w:r>
        <w:rPr>
          <w:i/>
          <w:sz w:val="24"/>
        </w:rPr>
        <w:t>Steven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Callander,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Niko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Matouschek.</w:t>
      </w:r>
    </w:p>
    <w:p>
      <w:pPr>
        <w:spacing w:before="13"/>
        <w:ind w:left="650" w:right="0" w:firstLine="0"/>
        <w:jc w:val="left"/>
        <w:rPr>
          <w:sz w:val="24"/>
        </w:rPr>
      </w:pPr>
      <w:r>
        <w:rPr>
          <w:b/>
          <w:sz w:val="24"/>
        </w:rPr>
        <w:t>Journal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Political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Economy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Vol.</w:t>
      </w:r>
      <w:r>
        <w:rPr>
          <w:spacing w:val="8"/>
          <w:sz w:val="24"/>
        </w:rPr>
        <w:t> </w:t>
      </w:r>
      <w:r>
        <w:rPr>
          <w:sz w:val="24"/>
        </w:rPr>
        <w:t>129(11),</w:t>
      </w:r>
      <w:r>
        <w:rPr>
          <w:spacing w:val="-13"/>
          <w:sz w:val="24"/>
        </w:rPr>
        <w:t> </w:t>
      </w:r>
      <w:r>
        <w:rPr>
          <w:sz w:val="24"/>
        </w:rPr>
        <w:t>November</w:t>
      </w:r>
      <w:r>
        <w:rPr>
          <w:spacing w:val="-14"/>
          <w:sz w:val="24"/>
        </w:rPr>
        <w:t> </w:t>
      </w:r>
      <w:r>
        <w:rPr>
          <w:sz w:val="24"/>
        </w:rPr>
        <w:t>2021,</w:t>
      </w:r>
      <w:r>
        <w:rPr>
          <w:spacing w:val="-13"/>
          <w:sz w:val="24"/>
        </w:rPr>
        <w:t> </w:t>
      </w:r>
      <w:r>
        <w:rPr>
          <w:sz w:val="24"/>
        </w:rPr>
        <w:t>pp.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3073–3140.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12" w:after="0"/>
        <w:ind w:left="656" w:right="0" w:hanging="296"/>
        <w:jc w:val="left"/>
        <w:rPr>
          <w:sz w:val="24"/>
        </w:rPr>
      </w:pPr>
      <w:r>
        <w:rPr>
          <w:spacing w:val="-2"/>
          <w:sz w:val="24"/>
        </w:rPr>
        <w:t>Recovering Preferences from Finite Data.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Christopher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Chambers,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Federico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Echenique,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Nicolas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Lambert.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Econometrica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11"/>
          <w:sz w:val="24"/>
        </w:rPr>
        <w:t> </w:t>
      </w:r>
      <w:r>
        <w:rPr>
          <w:sz w:val="24"/>
        </w:rPr>
        <w:t>89(4),</w:t>
      </w:r>
      <w:r>
        <w:rPr>
          <w:spacing w:val="-11"/>
          <w:sz w:val="24"/>
        </w:rPr>
        <w:t> </w:t>
      </w:r>
      <w:r>
        <w:rPr>
          <w:sz w:val="24"/>
        </w:rPr>
        <w:t>July</w:t>
      </w:r>
      <w:r>
        <w:rPr>
          <w:spacing w:val="-10"/>
          <w:sz w:val="24"/>
        </w:rPr>
        <w:t> </w:t>
      </w:r>
      <w:r>
        <w:rPr>
          <w:sz w:val="24"/>
        </w:rPr>
        <w:t>2021,</w:t>
      </w:r>
      <w:r>
        <w:rPr>
          <w:spacing w:val="-11"/>
          <w:sz w:val="24"/>
        </w:rPr>
        <w:t> </w:t>
      </w:r>
      <w:r>
        <w:rPr>
          <w:sz w:val="24"/>
        </w:rPr>
        <w:t>pp.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1633–1664.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12" w:after="0"/>
        <w:ind w:left="656" w:right="0" w:hanging="296"/>
        <w:jc w:val="left"/>
        <w:rPr>
          <w:sz w:val="24"/>
        </w:rPr>
      </w:pPr>
      <w:r>
        <w:rPr>
          <w:spacing w:val="-2"/>
          <w:sz w:val="24"/>
        </w:rPr>
        <w:t>Motivational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Ratings.</w:t>
      </w:r>
    </w:p>
    <w:p>
      <w:pPr>
        <w:spacing w:before="13"/>
        <w:ind w:left="645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Johannes</w:t>
      </w:r>
      <w:r>
        <w:rPr>
          <w:i/>
          <w:spacing w:val="-8"/>
          <w:sz w:val="24"/>
        </w:rPr>
        <w:t> </w:t>
      </w:r>
      <w:r>
        <w:rPr>
          <w:i/>
          <w:spacing w:val="7"/>
          <w:sz w:val="24"/>
        </w:rPr>
        <w:t>H</w:t>
      </w:r>
      <w:r>
        <w:rPr>
          <w:i/>
          <w:spacing w:val="-92"/>
          <w:sz w:val="24"/>
        </w:rPr>
        <w:t>o</w:t>
      </w:r>
      <w:r>
        <w:rPr>
          <w:i/>
          <w:spacing w:val="26"/>
          <w:sz w:val="24"/>
        </w:rPr>
        <w:t>¨</w:t>
      </w:r>
      <w:r>
        <w:rPr>
          <w:i/>
          <w:spacing w:val="10"/>
          <w:sz w:val="24"/>
        </w:rPr>
        <w:t>r</w:t>
      </w:r>
      <w:r>
        <w:rPr>
          <w:i/>
          <w:spacing w:val="7"/>
          <w:sz w:val="24"/>
        </w:rPr>
        <w:t>ne</w:t>
      </w:r>
      <w:r>
        <w:rPr>
          <w:i/>
          <w:spacing w:val="-10"/>
          <w:sz w:val="24"/>
        </w:rPr>
        <w:t>r</w:t>
      </w:r>
      <w:r>
        <w:rPr>
          <w:i/>
          <w:spacing w:val="7"/>
          <w:sz w:val="24"/>
        </w:rPr>
        <w:t>,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Nicolas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Lambert.</w:t>
      </w:r>
    </w:p>
    <w:p>
      <w:pPr>
        <w:spacing w:before="13"/>
        <w:ind w:left="648" w:right="0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Studies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13"/>
          <w:sz w:val="24"/>
        </w:rPr>
        <w:t> </w:t>
      </w:r>
      <w:r>
        <w:rPr>
          <w:sz w:val="24"/>
        </w:rPr>
        <w:t>88(4),</w:t>
      </w:r>
      <w:r>
        <w:rPr>
          <w:spacing w:val="-11"/>
          <w:sz w:val="24"/>
        </w:rPr>
        <w:t> </w:t>
      </w:r>
      <w:r>
        <w:rPr>
          <w:sz w:val="24"/>
        </w:rPr>
        <w:t>July</w:t>
      </w:r>
      <w:r>
        <w:rPr>
          <w:spacing w:val="-10"/>
          <w:sz w:val="24"/>
        </w:rPr>
        <w:t> </w:t>
      </w:r>
      <w:r>
        <w:rPr>
          <w:sz w:val="24"/>
        </w:rPr>
        <w:t>2021,</w:t>
      </w:r>
      <w:r>
        <w:rPr>
          <w:spacing w:val="-11"/>
          <w:sz w:val="24"/>
        </w:rPr>
        <w:t> </w:t>
      </w:r>
      <w:r>
        <w:rPr>
          <w:sz w:val="24"/>
        </w:rPr>
        <w:t>pp.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1892–1935.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12" w:after="0"/>
        <w:ind w:left="656" w:right="0" w:hanging="296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9"/>
          <w:sz w:val="24"/>
        </w:rPr>
        <w:t> </w:t>
      </w:r>
      <w:r>
        <w:rPr>
          <w:sz w:val="24"/>
        </w:rPr>
        <w:t>Belief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Elicitation.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Christopher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Chambers,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Lambert.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Econometrica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13"/>
          <w:sz w:val="24"/>
        </w:rPr>
        <w:t> </w:t>
      </w:r>
      <w:r>
        <w:rPr>
          <w:sz w:val="24"/>
        </w:rPr>
        <w:t>89(1),</w:t>
      </w:r>
      <w:r>
        <w:rPr>
          <w:spacing w:val="-10"/>
          <w:sz w:val="24"/>
        </w:rPr>
        <w:t> </w:t>
      </w:r>
      <w:r>
        <w:rPr>
          <w:sz w:val="24"/>
        </w:rPr>
        <w:t>January</w:t>
      </w:r>
      <w:r>
        <w:rPr>
          <w:spacing w:val="-10"/>
          <w:sz w:val="24"/>
        </w:rPr>
        <w:t> </w:t>
      </w:r>
      <w:r>
        <w:rPr>
          <w:sz w:val="24"/>
        </w:rPr>
        <w:t>2021,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375–414.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12" w:after="0"/>
        <w:ind w:left="656" w:right="0" w:hanging="296"/>
        <w:jc w:val="left"/>
        <w:rPr>
          <w:sz w:val="24"/>
        </w:rPr>
      </w:pPr>
      <w:r>
        <w:rPr>
          <w:sz w:val="24"/>
        </w:rPr>
        <w:t>Judgment</w:t>
      </w:r>
      <w:r>
        <w:rPr>
          <w:spacing w:val="-9"/>
          <w:sz w:val="24"/>
        </w:rPr>
        <w:t> </w:t>
      </w:r>
      <w:r>
        <w:rPr>
          <w:sz w:val="24"/>
        </w:rPr>
        <w:t>Error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Lottery</w:t>
      </w:r>
      <w:r>
        <w:rPr>
          <w:spacing w:val="-9"/>
          <w:sz w:val="24"/>
        </w:rPr>
        <w:t> </w:t>
      </w:r>
      <w:r>
        <w:rPr>
          <w:sz w:val="24"/>
        </w:rPr>
        <w:t>Play:</w:t>
      </w:r>
      <w:r>
        <w:rPr>
          <w:spacing w:val="15"/>
          <w:sz w:val="24"/>
        </w:rPr>
        <w:t> </w:t>
      </w:r>
      <w:r>
        <w:rPr>
          <w:sz w:val="24"/>
        </w:rPr>
        <w:t>When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Hot-Hand</w:t>
      </w:r>
      <w:r>
        <w:rPr>
          <w:spacing w:val="-8"/>
          <w:sz w:val="24"/>
        </w:rPr>
        <w:t> </w:t>
      </w:r>
      <w:r>
        <w:rPr>
          <w:sz w:val="24"/>
        </w:rPr>
        <w:t>Meets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Gambler’s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Fallacy.</w:t>
      </w:r>
    </w:p>
    <w:p>
      <w:pPr>
        <w:spacing w:before="13"/>
        <w:ind w:left="647" w:right="0" w:firstLine="0"/>
        <w:jc w:val="left"/>
        <w:rPr>
          <w:i/>
          <w:sz w:val="24"/>
        </w:rPr>
      </w:pPr>
      <w:r>
        <w:rPr>
          <w:i/>
          <w:sz w:val="24"/>
        </w:rPr>
        <w:t>Qingxia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Kong,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Georg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Granic,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Chung-Piaw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Teo.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Management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13"/>
          <w:sz w:val="24"/>
        </w:rPr>
        <w:t> </w:t>
      </w:r>
      <w:r>
        <w:rPr>
          <w:sz w:val="24"/>
        </w:rPr>
        <w:t>66(2),</w:t>
      </w:r>
      <w:r>
        <w:rPr>
          <w:spacing w:val="-10"/>
          <w:sz w:val="24"/>
        </w:rPr>
        <w:t> </w:t>
      </w:r>
      <w:r>
        <w:rPr>
          <w:sz w:val="24"/>
        </w:rPr>
        <w:t>February</w:t>
      </w:r>
      <w:r>
        <w:rPr>
          <w:spacing w:val="-10"/>
          <w:sz w:val="24"/>
        </w:rPr>
        <w:t> </w:t>
      </w:r>
      <w:r>
        <w:rPr>
          <w:sz w:val="24"/>
        </w:rPr>
        <w:t>2020,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844–862.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  <w:tab w:pos="655" w:val="left" w:leader="none"/>
        </w:tabs>
        <w:spacing w:line="252" w:lineRule="auto" w:before="212" w:after="0"/>
        <w:ind w:left="648" w:right="3593" w:hanging="289"/>
        <w:jc w:val="left"/>
        <w:rPr>
          <w:sz w:val="24"/>
        </w:rPr>
      </w:pPr>
      <w:r>
        <w:rPr>
          <w:sz w:val="24"/>
        </w:rPr>
        <w:t>Strategic</w:t>
      </w:r>
      <w:r>
        <w:rPr>
          <w:spacing w:val="-15"/>
          <w:sz w:val="24"/>
        </w:rPr>
        <w:t> </w:t>
      </w:r>
      <w:r>
        <w:rPr>
          <w:sz w:val="24"/>
        </w:rPr>
        <w:t>Trading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Informationally</w:t>
      </w:r>
      <w:r>
        <w:rPr>
          <w:spacing w:val="-15"/>
          <w:sz w:val="24"/>
        </w:rPr>
        <w:t> </w:t>
      </w:r>
      <w:r>
        <w:rPr>
          <w:sz w:val="24"/>
        </w:rPr>
        <w:t>Complex</w:t>
      </w:r>
      <w:r>
        <w:rPr>
          <w:spacing w:val="-15"/>
          <w:sz w:val="24"/>
        </w:rPr>
        <w:t> </w:t>
      </w:r>
      <w:r>
        <w:rPr>
          <w:sz w:val="24"/>
        </w:rPr>
        <w:t>Environments. </w:t>
      </w:r>
      <w:r>
        <w:rPr>
          <w:i/>
          <w:sz w:val="24"/>
        </w:rPr>
        <w:t>Nicolas Lambert, Michael Ostrovsky, Mikhail Panov. </w:t>
      </w:r>
      <w:r>
        <w:rPr>
          <w:b/>
          <w:sz w:val="24"/>
        </w:rPr>
        <w:t>Econometrica</w:t>
      </w:r>
      <w:r>
        <w:rPr>
          <w:sz w:val="24"/>
        </w:rPr>
        <w:t>, Vol.</w:t>
      </w:r>
      <w:r>
        <w:rPr>
          <w:spacing w:val="40"/>
          <w:sz w:val="24"/>
        </w:rPr>
        <w:t> </w:t>
      </w:r>
      <w:r>
        <w:rPr>
          <w:sz w:val="24"/>
        </w:rPr>
        <w:t>86(4), July 2018, pp.</w:t>
      </w:r>
      <w:r>
        <w:rPr>
          <w:spacing w:val="40"/>
          <w:sz w:val="24"/>
        </w:rPr>
        <w:t> </w:t>
      </w:r>
      <w:r>
        <w:rPr>
          <w:sz w:val="24"/>
        </w:rPr>
        <w:t>1119–1157.</w:t>
      </w:r>
    </w:p>
    <w:p>
      <w:pPr>
        <w:pStyle w:val="BodyText"/>
        <w:spacing w:line="273" w:lineRule="exact"/>
        <w:ind w:left="656"/>
      </w:pPr>
      <w:r>
        <w:rPr>
          <w:u w:val="single"/>
        </w:rPr>
        <w:t>Lead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Article.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12" w:after="0"/>
        <w:ind w:left="656" w:right="0" w:hanging="296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9"/>
          <w:sz w:val="24"/>
        </w:rPr>
        <w:t> </w:t>
      </w:r>
      <w:r>
        <w:rPr>
          <w:sz w:val="24"/>
        </w:rPr>
        <w:t>Scoring</w:t>
      </w:r>
      <w:r>
        <w:rPr>
          <w:spacing w:val="-8"/>
          <w:sz w:val="24"/>
        </w:rPr>
        <w:t> </w:t>
      </w:r>
      <w:r>
        <w:rPr>
          <w:sz w:val="24"/>
        </w:rPr>
        <w:t>Rules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General</w:t>
      </w:r>
      <w:r>
        <w:rPr>
          <w:spacing w:val="-8"/>
          <w:sz w:val="24"/>
        </w:rPr>
        <w:t> </w:t>
      </w:r>
      <w:r>
        <w:rPr>
          <w:sz w:val="24"/>
        </w:rPr>
        <w:t>Preferences: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Dual</w:t>
      </w:r>
      <w:r>
        <w:rPr>
          <w:spacing w:val="-8"/>
          <w:sz w:val="24"/>
        </w:rPr>
        <w:t> </w:t>
      </w:r>
      <w:r>
        <w:rPr>
          <w:sz w:val="24"/>
        </w:rPr>
        <w:t>Characterization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Optimal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Reports.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Christopher Chambers,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Paul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Healy,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Nicolas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Lambert.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Games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Behavior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13"/>
          <w:sz w:val="24"/>
        </w:rPr>
        <w:t> </w:t>
      </w:r>
      <w:r>
        <w:rPr>
          <w:sz w:val="24"/>
        </w:rPr>
        <w:t>117,</w:t>
      </w:r>
      <w:r>
        <w:rPr>
          <w:spacing w:val="-10"/>
          <w:sz w:val="24"/>
        </w:rPr>
        <w:t> </w:t>
      </w:r>
      <w:r>
        <w:rPr>
          <w:sz w:val="24"/>
        </w:rPr>
        <w:t>September</w:t>
      </w:r>
      <w:r>
        <w:rPr>
          <w:spacing w:val="-10"/>
          <w:sz w:val="24"/>
        </w:rPr>
        <w:t> </w:t>
      </w:r>
      <w:r>
        <w:rPr>
          <w:sz w:val="24"/>
        </w:rPr>
        <w:t>2019,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322–341.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12" w:after="0"/>
        <w:ind w:left="656" w:right="0" w:hanging="296"/>
        <w:jc w:val="left"/>
        <w:rPr>
          <w:sz w:val="24"/>
        </w:rPr>
      </w:pPr>
      <w:r>
        <w:rPr>
          <w:sz w:val="24"/>
        </w:rPr>
        <w:t>Collective</w:t>
      </w:r>
      <w:r>
        <w:rPr>
          <w:spacing w:val="-9"/>
          <w:sz w:val="24"/>
        </w:rPr>
        <w:t> </w:t>
      </w:r>
      <w:r>
        <w:rPr>
          <w:sz w:val="24"/>
        </w:rPr>
        <w:t>Choice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Dynamic</w:t>
      </w:r>
      <w:r>
        <w:rPr>
          <w:spacing w:val="-9"/>
          <w:sz w:val="24"/>
        </w:rPr>
        <w:t> </w:t>
      </w:r>
      <w:r>
        <w:rPr>
          <w:sz w:val="24"/>
        </w:rPr>
        <w:t>Public</w:t>
      </w:r>
      <w:r>
        <w:rPr>
          <w:spacing w:val="-9"/>
          <w:sz w:val="24"/>
        </w:rPr>
        <w:t> </w:t>
      </w:r>
      <w:r>
        <w:rPr>
          <w:sz w:val="24"/>
        </w:rPr>
        <w:t>Good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Provision.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Renee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Bowen, George Georgiadis, Nicolas Lambert.</w:t>
      </w:r>
    </w:p>
    <w:p>
      <w:pPr>
        <w:spacing w:before="13"/>
        <w:ind w:left="647" w:right="0" w:firstLine="0"/>
        <w:jc w:val="left"/>
        <w:rPr>
          <w:sz w:val="24"/>
        </w:rPr>
      </w:pPr>
      <w:r>
        <w:rPr>
          <w:b/>
          <w:sz w:val="24"/>
        </w:rPr>
        <w:t>American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Journal: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Microeconomics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12"/>
          <w:sz w:val="24"/>
        </w:rPr>
        <w:t> </w:t>
      </w:r>
      <w:r>
        <w:rPr>
          <w:sz w:val="24"/>
        </w:rPr>
        <w:t>11(1),</w:t>
      </w:r>
      <w:r>
        <w:rPr>
          <w:spacing w:val="-10"/>
          <w:sz w:val="24"/>
        </w:rPr>
        <w:t> </w:t>
      </w:r>
      <w:r>
        <w:rPr>
          <w:sz w:val="24"/>
        </w:rPr>
        <w:t>February</w:t>
      </w:r>
      <w:r>
        <w:rPr>
          <w:spacing w:val="-10"/>
          <w:sz w:val="24"/>
        </w:rPr>
        <w:t> </w:t>
      </w:r>
      <w:r>
        <w:rPr>
          <w:sz w:val="24"/>
        </w:rPr>
        <w:t>2019,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243–298.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2" w:after="0"/>
        <w:ind w:left="655" w:right="0" w:hanging="415"/>
        <w:jc w:val="left"/>
        <w:rPr>
          <w:sz w:val="24"/>
        </w:rPr>
      </w:pP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Equilibria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Games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Imperfect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Recall.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Nicolas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Adrian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Marple,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Yoav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Shoham.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Games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Behavior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14"/>
          <w:sz w:val="24"/>
        </w:rPr>
        <w:t> </w:t>
      </w:r>
      <w:r>
        <w:rPr>
          <w:sz w:val="24"/>
        </w:rPr>
        <w:t>113,</w:t>
      </w:r>
      <w:r>
        <w:rPr>
          <w:spacing w:val="-10"/>
          <w:sz w:val="24"/>
        </w:rPr>
        <w:t> </w:t>
      </w:r>
      <w:r>
        <w:rPr>
          <w:sz w:val="24"/>
        </w:rPr>
        <w:t>January</w:t>
      </w:r>
      <w:r>
        <w:rPr>
          <w:spacing w:val="-9"/>
          <w:sz w:val="24"/>
        </w:rPr>
        <w:t> </w:t>
      </w:r>
      <w:r>
        <w:rPr>
          <w:sz w:val="24"/>
        </w:rPr>
        <w:t>2019,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164–185.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3" w:after="0"/>
        <w:ind w:left="655" w:right="0" w:hanging="415"/>
        <w:jc w:val="left"/>
        <w:rPr>
          <w:sz w:val="24"/>
        </w:rPr>
      </w:pP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Axiomatic</w:t>
      </w:r>
      <w:r>
        <w:rPr>
          <w:spacing w:val="-13"/>
          <w:sz w:val="24"/>
        </w:rPr>
        <w:t> </w:t>
      </w:r>
      <w:r>
        <w:rPr>
          <w:sz w:val="24"/>
        </w:rPr>
        <w:t>Characterization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Wagering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Mechanisms.</w:t>
      </w:r>
    </w:p>
    <w:p>
      <w:pPr>
        <w:spacing w:line="252" w:lineRule="auto" w:before="12"/>
        <w:ind w:left="650" w:right="0" w:hanging="2"/>
        <w:jc w:val="left"/>
        <w:rPr>
          <w:i/>
          <w:sz w:val="24"/>
        </w:rPr>
      </w:pPr>
      <w:r>
        <w:rPr>
          <w:i/>
          <w:spacing w:val="-2"/>
          <w:sz w:val="24"/>
        </w:rPr>
        <w:t>Nicolas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Lambert,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John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Langford,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Jennifer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Wortman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Vaughan,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Yiling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Chen,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Daniel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Reeves,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Yoav </w:t>
      </w:r>
      <w:r>
        <w:rPr>
          <w:i/>
          <w:sz w:val="24"/>
        </w:rPr>
        <w:t>Shoham, David Pennock.</w:t>
      </w:r>
    </w:p>
    <w:p>
      <w:pPr>
        <w:spacing w:line="274" w:lineRule="exact" w:before="0"/>
        <w:ind w:left="650" w:right="0" w:firstLine="0"/>
        <w:jc w:val="left"/>
        <w:rPr>
          <w:sz w:val="24"/>
        </w:rPr>
      </w:pPr>
      <w:r>
        <w:rPr>
          <w:b/>
          <w:sz w:val="24"/>
        </w:rPr>
        <w:t>Journal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Theory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15"/>
          <w:sz w:val="24"/>
        </w:rPr>
        <w:t> </w:t>
      </w:r>
      <w:r>
        <w:rPr>
          <w:sz w:val="24"/>
        </w:rPr>
        <w:t>156,</w:t>
      </w:r>
      <w:r>
        <w:rPr>
          <w:spacing w:val="-9"/>
          <w:sz w:val="24"/>
        </w:rPr>
        <w:t> </w:t>
      </w:r>
      <w:r>
        <w:rPr>
          <w:sz w:val="24"/>
        </w:rPr>
        <w:t>March</w:t>
      </w:r>
      <w:r>
        <w:rPr>
          <w:spacing w:val="-9"/>
          <w:sz w:val="24"/>
        </w:rPr>
        <w:t> </w:t>
      </w:r>
      <w:r>
        <w:rPr>
          <w:sz w:val="24"/>
        </w:rPr>
        <w:t>2015,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389–416.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3" w:after="0"/>
        <w:ind w:left="655" w:right="0" w:hanging="415"/>
        <w:jc w:val="left"/>
        <w:rPr>
          <w:sz w:val="24"/>
        </w:rPr>
      </w:pPr>
      <w:r>
        <w:rPr>
          <w:spacing w:val="-2"/>
          <w:sz w:val="24"/>
        </w:rPr>
        <w:t>Mostly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Calibrated.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Yossi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Feinberg.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International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Game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Theory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15"/>
          <w:sz w:val="24"/>
        </w:rPr>
        <w:t> </w:t>
      </w:r>
      <w:r>
        <w:rPr>
          <w:sz w:val="24"/>
        </w:rPr>
        <w:t>44(1),</w:t>
      </w:r>
      <w:r>
        <w:rPr>
          <w:spacing w:val="-9"/>
          <w:sz w:val="24"/>
        </w:rPr>
        <w:t> </w:t>
      </w:r>
      <w:r>
        <w:rPr>
          <w:sz w:val="24"/>
        </w:rPr>
        <w:t>February</w:t>
      </w:r>
      <w:r>
        <w:rPr>
          <w:spacing w:val="-8"/>
          <w:sz w:val="24"/>
        </w:rPr>
        <w:t> </w:t>
      </w:r>
      <w:r>
        <w:rPr>
          <w:sz w:val="24"/>
        </w:rPr>
        <w:t>2015,</w:t>
      </w:r>
      <w:r>
        <w:rPr>
          <w:spacing w:val="-9"/>
          <w:sz w:val="24"/>
        </w:rPr>
        <w:t> </w:t>
      </w:r>
      <w:r>
        <w:rPr>
          <w:sz w:val="24"/>
        </w:rPr>
        <w:t>pp.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153–163.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2" w:after="0"/>
        <w:ind w:left="655" w:right="0" w:hanging="415"/>
        <w:jc w:val="left"/>
        <w:rPr>
          <w:sz w:val="24"/>
        </w:rPr>
      </w:pPr>
      <w:r>
        <w:rPr>
          <w:sz w:val="24"/>
        </w:rPr>
        <w:t>Auctions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Social</w:t>
      </w:r>
      <w:r>
        <w:rPr>
          <w:spacing w:val="-10"/>
          <w:sz w:val="24"/>
        </w:rPr>
        <w:t> </w:t>
      </w:r>
      <w:r>
        <w:rPr>
          <w:sz w:val="24"/>
        </w:rPr>
        <w:t>Lending: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Theoretical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Chen,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Arpita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Ghosh,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Lambert.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Games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Behavior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13"/>
          <w:sz w:val="24"/>
        </w:rPr>
        <w:t> </w:t>
      </w:r>
      <w:r>
        <w:rPr>
          <w:sz w:val="24"/>
        </w:rPr>
        <w:t>86,</w:t>
      </w:r>
      <w:r>
        <w:rPr>
          <w:spacing w:val="-10"/>
          <w:sz w:val="24"/>
        </w:rPr>
        <w:t> </w:t>
      </w:r>
      <w:r>
        <w:rPr>
          <w:sz w:val="24"/>
        </w:rPr>
        <w:t>July</w:t>
      </w:r>
      <w:r>
        <w:rPr>
          <w:spacing w:val="-10"/>
          <w:sz w:val="24"/>
        </w:rPr>
        <w:t> </w:t>
      </w:r>
      <w:r>
        <w:rPr>
          <w:sz w:val="24"/>
        </w:rPr>
        <w:t>2014,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367–391.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50" w:top="1200" w:bottom="94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11" w:after="0"/>
        <w:ind w:left="655" w:right="0" w:hanging="415"/>
        <w:jc w:val="left"/>
        <w:rPr>
          <w:sz w:val="24"/>
        </w:rPr>
      </w:pPr>
      <w:r>
        <w:rPr>
          <w:sz w:val="24"/>
        </w:rPr>
        <w:t>Only</w:t>
      </w:r>
      <w:r>
        <w:rPr>
          <w:spacing w:val="-12"/>
          <w:sz w:val="24"/>
        </w:rPr>
        <w:t> </w:t>
      </w:r>
      <w:r>
        <w:rPr>
          <w:sz w:val="24"/>
        </w:rPr>
        <w:t>Valuable</w:t>
      </w:r>
      <w:r>
        <w:rPr>
          <w:spacing w:val="-11"/>
          <w:sz w:val="24"/>
        </w:rPr>
        <w:t> </w:t>
      </w:r>
      <w:r>
        <w:rPr>
          <w:sz w:val="24"/>
        </w:rPr>
        <w:t>Experts</w:t>
      </w:r>
      <w:r>
        <w:rPr>
          <w:spacing w:val="-11"/>
          <w:sz w:val="24"/>
        </w:rPr>
        <w:t> </w:t>
      </w: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Valued.</w:t>
      </w:r>
    </w:p>
    <w:p>
      <w:pPr>
        <w:spacing w:before="13"/>
        <w:ind w:left="646" w:right="0" w:firstLine="0"/>
        <w:jc w:val="left"/>
        <w:rPr>
          <w:i/>
          <w:sz w:val="24"/>
        </w:rPr>
      </w:pPr>
      <w:r>
        <w:rPr>
          <w:i/>
          <w:sz w:val="24"/>
        </w:rPr>
        <w:t>Moshe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Babaioff,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Liad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Blumrosen,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Omer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Reingold.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sz w:val="24"/>
        </w:rPr>
        <w:t>Proceedings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12th</w:t>
      </w:r>
      <w:r>
        <w:rPr>
          <w:spacing w:val="-11"/>
          <w:sz w:val="24"/>
        </w:rPr>
        <w:t> </w:t>
      </w:r>
      <w:r>
        <w:rPr>
          <w:b/>
          <w:sz w:val="24"/>
        </w:rPr>
        <w:t>ACM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Computation</w:t>
      </w:r>
      <w:r>
        <w:rPr>
          <w:b/>
          <w:spacing w:val="-11"/>
          <w:sz w:val="24"/>
        </w:rPr>
        <w:t> </w:t>
      </w:r>
      <w:r>
        <w:rPr>
          <w:sz w:val="24"/>
        </w:rPr>
        <w:t>(ACM</w:t>
      </w:r>
      <w:r>
        <w:rPr>
          <w:spacing w:val="-12"/>
          <w:sz w:val="24"/>
        </w:rPr>
        <w:t> </w:t>
      </w:r>
      <w:r>
        <w:rPr>
          <w:sz w:val="24"/>
        </w:rPr>
        <w:t>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2011).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2" w:after="0"/>
        <w:ind w:left="655" w:right="0" w:hanging="415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Lending.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Chen,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Arpita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Ghosh,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Lambert.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sz w:val="24"/>
        </w:rPr>
        <w:t>Proceedings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10th</w:t>
      </w:r>
      <w:r>
        <w:rPr>
          <w:spacing w:val="-11"/>
          <w:sz w:val="24"/>
        </w:rPr>
        <w:t> </w:t>
      </w:r>
      <w:r>
        <w:rPr>
          <w:b/>
          <w:sz w:val="24"/>
        </w:rPr>
        <w:t>ACM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Computation</w:t>
      </w:r>
      <w:r>
        <w:rPr>
          <w:b/>
          <w:spacing w:val="-11"/>
          <w:sz w:val="24"/>
        </w:rPr>
        <w:t> </w:t>
      </w:r>
      <w:r>
        <w:rPr>
          <w:sz w:val="24"/>
        </w:rPr>
        <w:t>(ACM</w:t>
      </w:r>
      <w:r>
        <w:rPr>
          <w:spacing w:val="-12"/>
          <w:sz w:val="24"/>
        </w:rPr>
        <w:t> </w:t>
      </w:r>
      <w:r>
        <w:rPr>
          <w:sz w:val="24"/>
        </w:rPr>
        <w:t>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2009).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2" w:after="0"/>
        <w:ind w:left="655" w:right="0" w:hanging="415"/>
        <w:jc w:val="left"/>
        <w:rPr>
          <w:sz w:val="24"/>
        </w:rPr>
      </w:pPr>
      <w:r>
        <w:rPr>
          <w:sz w:val="24"/>
        </w:rPr>
        <w:t>Eliciting</w:t>
      </w:r>
      <w:r>
        <w:rPr>
          <w:spacing w:val="-13"/>
          <w:sz w:val="24"/>
        </w:rPr>
        <w:t> </w:t>
      </w:r>
      <w:r>
        <w:rPr>
          <w:sz w:val="24"/>
        </w:rPr>
        <w:t>Truthful</w:t>
      </w:r>
      <w:r>
        <w:rPr>
          <w:spacing w:val="-13"/>
          <w:sz w:val="24"/>
        </w:rPr>
        <w:t> </w:t>
      </w:r>
      <w:r>
        <w:rPr>
          <w:sz w:val="24"/>
        </w:rPr>
        <w:t>Answers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Multiple-Choice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Questions.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Yoav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Shoham.</w:t>
      </w:r>
    </w:p>
    <w:p>
      <w:pPr>
        <w:spacing w:line="252" w:lineRule="auto" w:before="13"/>
        <w:ind w:left="65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1102601</wp:posOffset>
                </wp:positionH>
                <wp:positionV relativeFrom="paragraph">
                  <wp:posOffset>396740</wp:posOffset>
                </wp:positionV>
                <wp:extent cx="310959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10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9595" h="0">
                              <a:moveTo>
                                <a:pt x="0" y="0"/>
                              </a:moveTo>
                              <a:lnTo>
                                <a:pt x="3109493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819pt;margin-top:31.239374pt;width:244.85pt;height:.1pt;mso-position-horizontal-relative:page;mso-position-vertical-relative:paragraph;z-index:-15725568;mso-wrap-distance-left:0;mso-wrap-distance-right:0" id="docshape6" coordorigin="1736,625" coordsize="4897,0" path="m1736,625l6633,625e" filled="false" stroked="true" strokeweight=".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Proceedings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10th</w:t>
      </w:r>
      <w:r>
        <w:rPr>
          <w:spacing w:val="-15"/>
          <w:sz w:val="24"/>
        </w:rPr>
        <w:t> </w:t>
      </w:r>
      <w:r>
        <w:rPr>
          <w:b/>
          <w:sz w:val="24"/>
        </w:rPr>
        <w:t>ACM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Computation</w:t>
      </w:r>
      <w:r>
        <w:rPr>
          <w:b/>
          <w:spacing w:val="-15"/>
          <w:sz w:val="24"/>
        </w:rPr>
        <w:t> </w:t>
      </w:r>
      <w:r>
        <w:rPr>
          <w:sz w:val="24"/>
        </w:rPr>
        <w:t>(ACM</w:t>
      </w:r>
      <w:r>
        <w:rPr>
          <w:spacing w:val="-15"/>
          <w:sz w:val="24"/>
        </w:rPr>
        <w:t> </w:t>
      </w:r>
      <w:r>
        <w:rPr>
          <w:sz w:val="24"/>
        </w:rPr>
        <w:t>EC</w:t>
      </w:r>
      <w:r>
        <w:rPr>
          <w:spacing w:val="-15"/>
          <w:sz w:val="24"/>
        </w:rPr>
        <w:t> </w:t>
      </w:r>
      <w:r>
        <w:rPr>
          <w:sz w:val="24"/>
        </w:rPr>
        <w:t>2009). ACM EC best paper and best student paper awards.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58" w:after="0"/>
        <w:ind w:left="655" w:right="0" w:hanging="415"/>
        <w:jc w:val="left"/>
        <w:rPr>
          <w:sz w:val="24"/>
        </w:rPr>
      </w:pPr>
      <w:r>
        <w:rPr>
          <w:sz w:val="24"/>
        </w:rPr>
        <w:t>Complexity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Combinatorial</w:t>
      </w:r>
      <w:r>
        <w:rPr>
          <w:spacing w:val="-12"/>
          <w:sz w:val="24"/>
        </w:rPr>
        <w:t> </w:t>
      </w:r>
      <w:r>
        <w:rPr>
          <w:sz w:val="24"/>
        </w:rPr>
        <w:t>Market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Makers.</w:t>
      </w:r>
    </w:p>
    <w:p>
      <w:pPr>
        <w:spacing w:before="13"/>
        <w:ind w:left="64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Yiling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Chen, Lance Fortnow, Nicolas Lambert,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David Pennock, Jennifer Wortman.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sz w:val="24"/>
        </w:rPr>
        <w:t>Proceedings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9th</w:t>
      </w:r>
      <w:r>
        <w:rPr>
          <w:spacing w:val="-11"/>
          <w:sz w:val="24"/>
        </w:rPr>
        <w:t> </w:t>
      </w:r>
      <w:r>
        <w:rPr>
          <w:b/>
          <w:sz w:val="24"/>
        </w:rPr>
        <w:t>ACM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Computation</w:t>
      </w:r>
      <w:r>
        <w:rPr>
          <w:b/>
          <w:spacing w:val="-12"/>
          <w:sz w:val="24"/>
        </w:rPr>
        <w:t> </w:t>
      </w:r>
      <w:r>
        <w:rPr>
          <w:sz w:val="24"/>
        </w:rPr>
        <w:t>(ACM</w:t>
      </w:r>
      <w:r>
        <w:rPr>
          <w:spacing w:val="-11"/>
          <w:sz w:val="24"/>
        </w:rPr>
        <w:t> </w:t>
      </w:r>
      <w:r>
        <w:rPr>
          <w:sz w:val="24"/>
        </w:rPr>
        <w:t>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2008).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2" w:after="0"/>
        <w:ind w:left="655" w:right="0" w:hanging="415"/>
        <w:jc w:val="left"/>
        <w:rPr>
          <w:sz w:val="24"/>
        </w:rPr>
      </w:pPr>
      <w:r>
        <w:rPr>
          <w:spacing w:val="-2"/>
          <w:sz w:val="24"/>
        </w:rPr>
        <w:t>Self-Financed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Wagering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Mechanisms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Forecasting.</w:t>
      </w:r>
    </w:p>
    <w:p>
      <w:pPr>
        <w:spacing w:line="252" w:lineRule="auto" w:before="13"/>
        <w:ind w:left="647" w:right="0" w:firstLine="0"/>
        <w:jc w:val="left"/>
        <w:rPr>
          <w:i/>
          <w:sz w:val="24"/>
        </w:rPr>
      </w:pPr>
      <w:r>
        <w:rPr>
          <w:i/>
          <w:sz w:val="24"/>
        </w:rPr>
        <w:t>Nicolas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John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Langford,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Jennifer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Wortman,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Yiling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Chen,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Daniel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Reeves,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Yoav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Shoham, David Pennock.</w:t>
      </w:r>
    </w:p>
    <w:p>
      <w:pPr>
        <w:spacing w:line="252" w:lineRule="auto" w:before="0"/>
        <w:ind w:left="65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1102601</wp:posOffset>
                </wp:positionH>
                <wp:positionV relativeFrom="paragraph">
                  <wp:posOffset>387790</wp:posOffset>
                </wp:positionV>
                <wp:extent cx="16637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66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0" h="0">
                              <a:moveTo>
                                <a:pt x="0" y="0"/>
                              </a:moveTo>
                              <a:lnTo>
                                <a:pt x="1663458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819pt;margin-top:30.534649pt;width:131pt;height:.1pt;mso-position-horizontal-relative:page;mso-position-vertical-relative:paragraph;z-index:-15725056;mso-wrap-distance-left:0;mso-wrap-distance-right:0" id="docshape7" coordorigin="1736,611" coordsize="2620,0" path="m1736,611l4356,611e" filled="false" stroked="true" strokeweight=".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Proceedings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9th</w:t>
      </w:r>
      <w:r>
        <w:rPr>
          <w:spacing w:val="-10"/>
          <w:sz w:val="24"/>
        </w:rPr>
        <w:t> </w:t>
      </w:r>
      <w:r>
        <w:rPr>
          <w:b/>
          <w:sz w:val="24"/>
        </w:rPr>
        <w:t>ACM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Computation</w:t>
      </w:r>
      <w:r>
        <w:rPr>
          <w:b/>
          <w:spacing w:val="-10"/>
          <w:sz w:val="24"/>
        </w:rPr>
        <w:t> </w:t>
      </w:r>
      <w:r>
        <w:rPr>
          <w:sz w:val="24"/>
        </w:rPr>
        <w:t>(ACM</w:t>
      </w:r>
      <w:r>
        <w:rPr>
          <w:spacing w:val="-10"/>
          <w:sz w:val="24"/>
        </w:rPr>
        <w:t> </w:t>
      </w:r>
      <w:r>
        <w:rPr>
          <w:sz w:val="24"/>
        </w:rPr>
        <w:t>EC</w:t>
      </w:r>
      <w:r>
        <w:rPr>
          <w:spacing w:val="-10"/>
          <w:sz w:val="24"/>
        </w:rPr>
        <w:t> </w:t>
      </w:r>
      <w:r>
        <w:rPr>
          <w:sz w:val="24"/>
        </w:rPr>
        <w:t>2008). ACM EC best paper award.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58" w:after="0"/>
        <w:ind w:left="655" w:right="0" w:hanging="415"/>
        <w:jc w:val="left"/>
        <w:rPr>
          <w:sz w:val="24"/>
        </w:rPr>
      </w:pPr>
      <w:r>
        <w:rPr>
          <w:sz w:val="24"/>
        </w:rPr>
        <w:t>Eliciting</w:t>
      </w:r>
      <w:r>
        <w:rPr>
          <w:spacing w:val="-8"/>
          <w:sz w:val="24"/>
        </w:rPr>
        <w:t> </w:t>
      </w:r>
      <w:r>
        <w:rPr>
          <w:sz w:val="24"/>
        </w:rPr>
        <w:t>Properties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Probability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Distributions.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Nicolas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Lambert,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David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Pennock,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Yoav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Shoham.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sz w:val="24"/>
        </w:rPr>
        <w:t>Proceedings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9th</w:t>
      </w:r>
      <w:r>
        <w:rPr>
          <w:spacing w:val="-11"/>
          <w:sz w:val="24"/>
        </w:rPr>
        <w:t> </w:t>
      </w:r>
      <w:r>
        <w:rPr>
          <w:b/>
          <w:sz w:val="24"/>
        </w:rPr>
        <w:t>ACM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Computation</w:t>
      </w:r>
      <w:r>
        <w:rPr>
          <w:b/>
          <w:spacing w:val="-12"/>
          <w:sz w:val="24"/>
        </w:rPr>
        <w:t> </w:t>
      </w:r>
      <w:r>
        <w:rPr>
          <w:sz w:val="24"/>
        </w:rPr>
        <w:t>(ACM</w:t>
      </w:r>
      <w:r>
        <w:rPr>
          <w:spacing w:val="-11"/>
          <w:sz w:val="24"/>
        </w:rPr>
        <w:t> </w:t>
      </w:r>
      <w:r>
        <w:rPr>
          <w:sz w:val="24"/>
        </w:rPr>
        <w:t>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2008).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12" w:after="0"/>
        <w:ind w:left="655" w:right="0" w:hanging="415"/>
        <w:jc w:val="left"/>
        <w:rPr>
          <w:sz w:val="24"/>
        </w:rPr>
      </w:pPr>
      <w:r>
        <w:rPr>
          <w:spacing w:val="-2"/>
          <w:sz w:val="24"/>
        </w:rPr>
        <w:t>Truthful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Surveys.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Yoav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Shoham.</w:t>
      </w:r>
    </w:p>
    <w:p>
      <w:pPr>
        <w:spacing w:line="252" w:lineRule="auto" w:before="13"/>
        <w:ind w:left="656" w:right="0" w:firstLine="0"/>
        <w:jc w:val="left"/>
        <w:rPr>
          <w:sz w:val="24"/>
        </w:rPr>
      </w:pPr>
      <w:r>
        <w:rPr>
          <w:spacing w:val="-2"/>
          <w:sz w:val="24"/>
        </w:rPr>
        <w:t>Proceedings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4th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Workshop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Internet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Network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Economics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(WINE 2008).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98" w:after="0"/>
        <w:ind w:left="655" w:right="0" w:hanging="415"/>
        <w:jc w:val="left"/>
        <w:rPr>
          <w:sz w:val="24"/>
        </w:rPr>
      </w:pPr>
      <w:r>
        <w:rPr>
          <w:sz w:val="24"/>
        </w:rPr>
        <w:t>Near-Optimal</w:t>
      </w:r>
      <w:r>
        <w:rPr>
          <w:spacing w:val="-14"/>
          <w:sz w:val="24"/>
        </w:rPr>
        <w:t> </w:t>
      </w:r>
      <w:r>
        <w:rPr>
          <w:sz w:val="24"/>
        </w:rPr>
        <w:t>Search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Continuous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Domains.</w:t>
      </w:r>
    </w:p>
    <w:p>
      <w:pPr>
        <w:spacing w:before="13"/>
        <w:ind w:left="650" w:right="0" w:firstLine="0"/>
        <w:jc w:val="left"/>
        <w:rPr>
          <w:i/>
          <w:sz w:val="24"/>
        </w:rPr>
      </w:pPr>
      <w:r>
        <w:rPr>
          <w:i/>
          <w:sz w:val="24"/>
        </w:rPr>
        <w:t>Samuel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Ieong,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Yoav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Shoham,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Ronen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Brafman.</w:t>
      </w:r>
    </w:p>
    <w:p>
      <w:pPr>
        <w:spacing w:line="252" w:lineRule="auto" w:before="13"/>
        <w:ind w:left="656" w:right="0" w:firstLine="0"/>
        <w:jc w:val="left"/>
        <w:rPr>
          <w:sz w:val="24"/>
        </w:rPr>
      </w:pPr>
      <w:r>
        <w:rPr>
          <w:sz w:val="24"/>
        </w:rPr>
        <w:t>Proceedings of the 22nd Conference of the </w:t>
      </w:r>
      <w:r>
        <w:rPr>
          <w:b/>
          <w:sz w:val="24"/>
        </w:rPr>
        <w:t>Association for the Advancement of Artificial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Intelligence </w:t>
      </w:r>
      <w:r>
        <w:rPr>
          <w:sz w:val="24"/>
        </w:rPr>
        <w:t>(AAAI 2007).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97" w:after="0"/>
        <w:ind w:left="655" w:right="0" w:hanging="415"/>
        <w:jc w:val="left"/>
        <w:rPr>
          <w:sz w:val="24"/>
        </w:rPr>
      </w:pPr>
      <w:r>
        <w:rPr>
          <w:sz w:val="24"/>
        </w:rPr>
        <w:t>Asymptotically</w:t>
      </w:r>
      <w:r>
        <w:rPr>
          <w:spacing w:val="-15"/>
          <w:sz w:val="24"/>
        </w:rPr>
        <w:t> </w:t>
      </w:r>
      <w:r>
        <w:rPr>
          <w:sz w:val="24"/>
        </w:rPr>
        <w:t>Optimal</w:t>
      </w:r>
      <w:r>
        <w:rPr>
          <w:spacing w:val="-15"/>
          <w:sz w:val="24"/>
        </w:rPr>
        <w:t> </w:t>
      </w:r>
      <w:r>
        <w:rPr>
          <w:sz w:val="24"/>
        </w:rPr>
        <w:t>Repeated</w:t>
      </w:r>
      <w:r>
        <w:rPr>
          <w:spacing w:val="-15"/>
          <w:sz w:val="24"/>
        </w:rPr>
        <w:t> </w:t>
      </w:r>
      <w:r>
        <w:rPr>
          <w:sz w:val="24"/>
        </w:rPr>
        <w:t>Auctions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Sponsored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Search.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Yoav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Shoham.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sz w:val="24"/>
        </w:rPr>
        <w:t>Proceedings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9th</w:t>
      </w:r>
      <w:r>
        <w:rPr>
          <w:spacing w:val="-10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Conference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Electronic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Commerce</w:t>
      </w:r>
      <w:r>
        <w:rPr>
          <w:b/>
          <w:spacing w:val="-11"/>
          <w:sz w:val="24"/>
        </w:rPr>
        <w:t> </w:t>
      </w:r>
      <w:r>
        <w:rPr>
          <w:sz w:val="24"/>
        </w:rPr>
        <w:t>(ICEC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2007).</w:t>
      </w:r>
    </w:p>
    <w:p>
      <w:pPr>
        <w:pStyle w:val="BodyText"/>
        <w:spacing w:before="255"/>
        <w:ind w:left="0"/>
      </w:pPr>
    </w:p>
    <w:p>
      <w:pPr>
        <w:pStyle w:val="Heading1"/>
        <w:tabs>
          <w:tab w:pos="9719" w:val="left" w:leader="none"/>
        </w:tabs>
      </w:pPr>
      <w:r>
        <w:rPr>
          <w:spacing w:val="12"/>
          <w:u w:val="single"/>
        </w:rPr>
        <w:t>Non-</w:t>
      </w:r>
      <w:r>
        <w:rPr>
          <w:spacing w:val="11"/>
          <w:u w:val="single"/>
        </w:rPr>
        <w:t>Refereed</w:t>
      </w:r>
      <w:r>
        <w:rPr>
          <w:spacing w:val="55"/>
          <w:u w:val="single"/>
        </w:rPr>
        <w:t> </w:t>
      </w:r>
      <w:r>
        <w:rPr>
          <w:spacing w:val="10"/>
          <w:u w:val="single"/>
        </w:rPr>
        <w:t>Publications</w:t>
      </w:r>
      <w:r>
        <w:rPr>
          <w:u w:val="single"/>
        </w:rPr>
        <w:tab/>
      </w:r>
    </w:p>
    <w:p>
      <w:pPr>
        <w:pStyle w:val="BodyText"/>
        <w:spacing w:before="158"/>
        <w:ind w:left="0"/>
      </w:pP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0" w:after="0"/>
        <w:ind w:left="655" w:right="0" w:hanging="415"/>
        <w:jc w:val="left"/>
        <w:rPr>
          <w:sz w:val="24"/>
        </w:rPr>
      </w:pPr>
      <w:r>
        <w:rPr>
          <w:sz w:val="24"/>
        </w:rPr>
        <w:t>Arrow</w:t>
      </w:r>
      <w:r>
        <w:rPr>
          <w:spacing w:val="-10"/>
          <w:sz w:val="24"/>
        </w:rPr>
        <w:t> </w:t>
      </w:r>
      <w:r>
        <w:rPr>
          <w:sz w:val="24"/>
        </w:rPr>
        <w:t>Meets</w:t>
      </w:r>
      <w:r>
        <w:rPr>
          <w:spacing w:val="-10"/>
          <w:sz w:val="24"/>
        </w:rPr>
        <w:t> </w:t>
      </w:r>
      <w:r>
        <w:rPr>
          <w:sz w:val="24"/>
        </w:rPr>
        <w:t>Hotelling:</w:t>
      </w:r>
      <w:r>
        <w:rPr>
          <w:spacing w:val="14"/>
          <w:sz w:val="24"/>
        </w:rPr>
        <w:t> </w:t>
      </w:r>
      <w:r>
        <w:rPr>
          <w:sz w:val="24"/>
        </w:rPr>
        <w:t>Innovation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Product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Space.</w:t>
      </w:r>
    </w:p>
    <w:p>
      <w:pPr>
        <w:spacing w:before="13"/>
        <w:ind w:left="650" w:right="0" w:firstLine="0"/>
        <w:jc w:val="left"/>
        <w:rPr>
          <w:i/>
          <w:sz w:val="24"/>
        </w:rPr>
      </w:pPr>
      <w:r>
        <w:rPr>
          <w:i/>
          <w:sz w:val="24"/>
        </w:rPr>
        <w:t>Steven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Callander,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Nicolas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Lambert,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Niko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Matouschek.</w:t>
      </w:r>
    </w:p>
    <w:p>
      <w:pPr>
        <w:spacing w:before="13"/>
        <w:ind w:left="647" w:right="0" w:firstLine="0"/>
        <w:jc w:val="left"/>
        <w:rPr>
          <w:sz w:val="24"/>
        </w:rPr>
      </w:pPr>
      <w:r>
        <w:rPr>
          <w:b/>
          <w:sz w:val="24"/>
        </w:rPr>
        <w:t>American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Association: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Papers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Proceedings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10"/>
          <w:sz w:val="24"/>
        </w:rPr>
        <w:t> </w:t>
      </w:r>
      <w:r>
        <w:rPr>
          <w:sz w:val="24"/>
        </w:rPr>
        <w:t>111,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2021.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50" w:top="1200" w:bottom="94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48" w:val="left" w:leader="none"/>
          <w:tab w:pos="654" w:val="left" w:leader="none"/>
        </w:tabs>
        <w:spacing w:line="252" w:lineRule="auto" w:before="111" w:after="0"/>
        <w:ind w:left="648" w:right="5297" w:hanging="409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Dynamic</w:t>
      </w:r>
      <w:r>
        <w:rPr>
          <w:spacing w:val="-13"/>
          <w:sz w:val="24"/>
        </w:rPr>
        <w:t> </w:t>
      </w:r>
      <w:r>
        <w:rPr>
          <w:sz w:val="24"/>
        </w:rPr>
        <w:t>Belief</w:t>
      </w:r>
      <w:r>
        <w:rPr>
          <w:spacing w:val="-13"/>
          <w:sz w:val="24"/>
        </w:rPr>
        <w:t> </w:t>
      </w:r>
      <w:r>
        <w:rPr>
          <w:sz w:val="24"/>
        </w:rPr>
        <w:t>Elicitation. </w:t>
      </w:r>
      <w:r>
        <w:rPr>
          <w:i/>
          <w:sz w:val="24"/>
        </w:rPr>
        <w:t>Christopher Chambers, Nicolas Lambert. </w:t>
      </w:r>
      <w:r>
        <w:rPr>
          <w:b/>
          <w:sz w:val="24"/>
        </w:rPr>
        <w:t>SIGecom Exchanges</w:t>
      </w:r>
      <w:r>
        <w:rPr>
          <w:sz w:val="24"/>
        </w:rPr>
        <w:t>, Vol.</w:t>
      </w:r>
      <w:r>
        <w:rPr>
          <w:spacing w:val="40"/>
          <w:sz w:val="24"/>
        </w:rPr>
        <w:t> </w:t>
      </w:r>
      <w:r>
        <w:rPr>
          <w:sz w:val="24"/>
        </w:rPr>
        <w:t>14(1), 2015.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88" w:after="0"/>
        <w:ind w:left="655" w:right="0" w:hanging="415"/>
        <w:jc w:val="left"/>
        <w:rPr>
          <w:sz w:val="24"/>
        </w:rPr>
      </w:pPr>
      <w:r>
        <w:rPr>
          <w:sz w:val="24"/>
        </w:rPr>
        <w:t>Eliciting</w:t>
      </w:r>
      <w:r>
        <w:rPr>
          <w:spacing w:val="-8"/>
          <w:sz w:val="24"/>
        </w:rPr>
        <w:t> </w:t>
      </w:r>
      <w:r>
        <w:rPr>
          <w:sz w:val="24"/>
        </w:rPr>
        <w:t>Properties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Probability</w:t>
      </w:r>
      <w:r>
        <w:rPr>
          <w:spacing w:val="-8"/>
          <w:sz w:val="24"/>
        </w:rPr>
        <w:t> </w:t>
      </w:r>
      <w:r>
        <w:rPr>
          <w:sz w:val="24"/>
        </w:rPr>
        <w:t>Distributions: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Highlights.</w:t>
      </w:r>
    </w:p>
    <w:p>
      <w:pPr>
        <w:spacing w:before="13"/>
        <w:ind w:left="64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Nicolas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Lambert,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David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Pennock,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Yoav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Shoham.</w:t>
      </w:r>
    </w:p>
    <w:p>
      <w:pPr>
        <w:spacing w:before="13"/>
        <w:ind w:left="656" w:right="0" w:firstLine="0"/>
        <w:jc w:val="left"/>
        <w:rPr>
          <w:sz w:val="24"/>
        </w:rPr>
      </w:pPr>
      <w:r>
        <w:rPr>
          <w:b/>
          <w:sz w:val="24"/>
        </w:rPr>
        <w:t>SIGecom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Exchanges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7(3),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04" w:after="0"/>
        <w:ind w:left="655" w:right="0" w:hanging="415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Entreprises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face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Politique</w:t>
      </w:r>
      <w:r>
        <w:rPr>
          <w:spacing w:val="-6"/>
          <w:sz w:val="24"/>
        </w:rPr>
        <w:t> </w:t>
      </w:r>
      <w:r>
        <w:rPr>
          <w:spacing w:val="3"/>
          <w:sz w:val="24"/>
        </w:rPr>
        <w:t>Europ</w:t>
      </w:r>
      <w:r>
        <w:rPr>
          <w:spacing w:val="-90"/>
          <w:sz w:val="24"/>
        </w:rPr>
        <w:t>e</w:t>
      </w:r>
      <w:r>
        <w:rPr>
          <w:spacing w:val="16"/>
          <w:sz w:val="24"/>
        </w:rPr>
        <w:t>´</w:t>
      </w:r>
      <w:r>
        <w:rPr>
          <w:spacing w:val="3"/>
          <w:sz w:val="24"/>
        </w:rPr>
        <w:t>enne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Concurrence.</w:t>
      </w:r>
    </w:p>
    <w:p>
      <w:pPr>
        <w:spacing w:line="257" w:lineRule="exact" w:before="13"/>
        <w:ind w:left="64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Emmanuel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Farhi, Nicolas Lambert.</w:t>
      </w:r>
    </w:p>
    <w:p>
      <w:pPr>
        <w:pStyle w:val="BodyText"/>
        <w:spacing w:line="307" w:lineRule="exact"/>
        <w:ind w:left="656"/>
      </w:pPr>
      <w:r>
        <w:rPr>
          <w:spacing w:val="-2"/>
        </w:rPr>
        <w:t>Presses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26"/>
        </w:rPr>
        <w:t>l’</w:t>
      </w:r>
      <w:r>
        <w:rPr>
          <w:spacing w:val="-87"/>
        </w:rPr>
        <w:t>E</w:t>
      </w:r>
      <w:r>
        <w:rPr>
          <w:spacing w:val="26"/>
          <w:position w:val="5"/>
        </w:rPr>
        <w:t>´</w:t>
      </w:r>
      <w:r>
        <w:rPr>
          <w:spacing w:val="-27"/>
          <w:position w:val="5"/>
        </w:rPr>
        <w:t> </w:t>
      </w:r>
      <w:r>
        <w:rPr>
          <w:spacing w:val="-2"/>
        </w:rPr>
        <w:t>cole</w:t>
      </w:r>
      <w:r>
        <w:rPr>
          <w:spacing w:val="-13"/>
        </w:rPr>
        <w:t> </w:t>
      </w:r>
      <w:r>
        <w:rPr>
          <w:spacing w:val="-2"/>
        </w:rPr>
        <w:t>des</w:t>
      </w:r>
      <w:r>
        <w:rPr>
          <w:spacing w:val="-11"/>
        </w:rPr>
        <w:t> </w:t>
      </w:r>
      <w:r>
        <w:rPr>
          <w:spacing w:val="-2"/>
        </w:rPr>
        <w:t>Mines,</w:t>
      </w:r>
      <w:r>
        <w:rPr>
          <w:spacing w:val="-11"/>
        </w:rPr>
        <w:t> </w:t>
      </w:r>
      <w:r>
        <w:rPr>
          <w:spacing w:val="-2"/>
        </w:rPr>
        <w:t>ISBN</w:t>
      </w:r>
      <w:r>
        <w:rPr>
          <w:spacing w:val="-11"/>
        </w:rPr>
        <w:t> </w:t>
      </w:r>
      <w:r>
        <w:rPr>
          <w:spacing w:val="-2"/>
        </w:rPr>
        <w:t>291176272X,</w:t>
      </w:r>
      <w:r>
        <w:rPr>
          <w:spacing w:val="-11"/>
        </w:rPr>
        <w:t> </w:t>
      </w:r>
      <w:r>
        <w:rPr>
          <w:spacing w:val="-2"/>
        </w:rPr>
        <w:t>2006.</w:t>
      </w:r>
    </w:p>
    <w:p>
      <w:pPr>
        <w:pStyle w:val="BodyText"/>
        <w:spacing w:before="13"/>
        <w:ind w:left="656"/>
      </w:pPr>
      <w:r>
        <w:rPr/>
        <w:t>Our</w:t>
      </w:r>
      <w:r>
        <w:rPr>
          <w:spacing w:val="-8"/>
        </w:rPr>
        <w:t> </w:t>
      </w:r>
      <w:r>
        <w:rPr/>
        <w:t>book</w:t>
      </w:r>
      <w:r>
        <w:rPr>
          <w:spacing w:val="-8"/>
        </w:rPr>
        <w:t> </w:t>
      </w:r>
      <w:r>
        <w:rPr/>
        <w:t>reports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evolution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antitrust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merger</w:t>
      </w:r>
      <w:r>
        <w:rPr>
          <w:spacing w:val="-7"/>
        </w:rPr>
        <w:t> </w:t>
      </w:r>
      <w:r>
        <w:rPr>
          <w:spacing w:val="-2"/>
        </w:rPr>
        <w:t>regulations.</w:t>
      </w:r>
    </w:p>
    <w:p>
      <w:pPr>
        <w:pStyle w:val="BodyText"/>
        <w:spacing w:before="222"/>
        <w:ind w:left="0"/>
      </w:pPr>
    </w:p>
    <w:p>
      <w:pPr>
        <w:pStyle w:val="Heading1"/>
        <w:ind w:left="3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244334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238911pt;width:468pt;height:.1pt;mso-position-horizontal-relative:page;mso-position-vertical-relative:paragraph;z-index:-15724544;mso-wrap-distance-left:0;mso-wrap-distance-right:0" id="docshape8" coordorigin="1440,385" coordsize="9360,0" path="m1440,385l10800,3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Working</w:t>
      </w:r>
      <w:r>
        <w:rPr>
          <w:spacing w:val="65"/>
          <w:w w:val="150"/>
        </w:rPr>
        <w:t> </w:t>
      </w:r>
      <w:r>
        <w:rPr>
          <w:spacing w:val="8"/>
        </w:rPr>
        <w:t>Papers</w:t>
      </w:r>
    </w:p>
    <w:p>
      <w:pPr>
        <w:pStyle w:val="BodyText"/>
        <w:spacing w:before="114"/>
        <w:ind w:left="0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0" w:hanging="407"/>
        <w:jc w:val="left"/>
        <w:rPr>
          <w:i/>
          <w:sz w:val="24"/>
        </w:rPr>
      </w:pPr>
      <w:r>
        <w:rPr>
          <w:i/>
          <w:spacing w:val="-2"/>
          <w:sz w:val="24"/>
        </w:rPr>
        <w:t>Recovering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Utility.</w:t>
      </w:r>
    </w:p>
    <w:p>
      <w:pPr>
        <w:pStyle w:val="BodyText"/>
        <w:spacing w:before="13"/>
        <w:ind w:left="656"/>
      </w:pPr>
      <w:r>
        <w:rPr/>
        <w:t>Christopher</w:t>
      </w:r>
      <w:r>
        <w:rPr>
          <w:spacing w:val="-13"/>
        </w:rPr>
        <w:t> </w:t>
      </w:r>
      <w:r>
        <w:rPr/>
        <w:t>Chambers,</w:t>
      </w:r>
      <w:r>
        <w:rPr>
          <w:spacing w:val="-12"/>
        </w:rPr>
        <w:t> </w:t>
      </w:r>
      <w:r>
        <w:rPr/>
        <w:t>Federico</w:t>
      </w:r>
      <w:r>
        <w:rPr>
          <w:spacing w:val="-12"/>
        </w:rPr>
        <w:t> </w:t>
      </w:r>
      <w:r>
        <w:rPr/>
        <w:t>Echenique,</w:t>
      </w:r>
      <w:r>
        <w:rPr>
          <w:spacing w:val="-12"/>
        </w:rPr>
        <w:t> </w:t>
      </w:r>
      <w:r>
        <w:rPr/>
        <w:t>Nicolas</w:t>
      </w:r>
      <w:r>
        <w:rPr>
          <w:spacing w:val="-13"/>
        </w:rPr>
        <w:t> </w:t>
      </w:r>
      <w:r>
        <w:rPr>
          <w:spacing w:val="-2"/>
        </w:rPr>
        <w:t>Lambert.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04" w:after="0"/>
        <w:ind w:left="647" w:right="0" w:hanging="407"/>
        <w:jc w:val="left"/>
        <w:rPr>
          <w:i/>
          <w:sz w:val="24"/>
        </w:rPr>
      </w:pPr>
      <w:r>
        <w:rPr>
          <w:i/>
          <w:spacing w:val="-2"/>
          <w:sz w:val="24"/>
        </w:rPr>
        <w:t>Elicitability.</w:t>
      </w:r>
    </w:p>
    <w:p>
      <w:pPr>
        <w:pStyle w:val="BodyText"/>
        <w:spacing w:before="13"/>
        <w:ind w:left="642"/>
      </w:pPr>
      <w:r>
        <w:rPr>
          <w:spacing w:val="-2"/>
        </w:rPr>
        <w:t>Yaron</w:t>
      </w:r>
      <w:r>
        <w:rPr>
          <w:spacing w:val="-1"/>
        </w:rPr>
        <w:t> </w:t>
      </w:r>
      <w:r>
        <w:rPr>
          <w:spacing w:val="-2"/>
        </w:rPr>
        <w:t>Azrieli,</w:t>
      </w:r>
      <w:r>
        <w:rPr>
          <w:spacing w:val="-1"/>
        </w:rPr>
        <w:t> </w:t>
      </w:r>
      <w:r>
        <w:rPr>
          <w:spacing w:val="-2"/>
        </w:rPr>
        <w:t>Christopher</w:t>
      </w:r>
      <w:r>
        <w:rPr>
          <w:spacing w:val="-1"/>
        </w:rPr>
        <w:t> </w:t>
      </w:r>
      <w:r>
        <w:rPr>
          <w:spacing w:val="-2"/>
        </w:rPr>
        <w:t>Chambers,</w:t>
      </w:r>
      <w:r>
        <w:rPr>
          <w:spacing w:val="-1"/>
        </w:rPr>
        <w:t> </w:t>
      </w:r>
      <w:r>
        <w:rPr>
          <w:spacing w:val="-2"/>
        </w:rPr>
        <w:t>Paul</w:t>
      </w:r>
      <w:r>
        <w:rPr>
          <w:spacing w:val="-1"/>
        </w:rPr>
        <w:t> </w:t>
      </w:r>
      <w:r>
        <w:rPr>
          <w:spacing w:val="-2"/>
        </w:rPr>
        <w:t>Healy,</w:t>
      </w:r>
      <w:r>
        <w:rPr>
          <w:spacing w:val="-1"/>
        </w:rPr>
        <w:t> </w:t>
      </w:r>
      <w:r>
        <w:rPr>
          <w:spacing w:val="-2"/>
        </w:rPr>
        <w:t>Nicolas</w:t>
      </w:r>
      <w:r>
        <w:rPr>
          <w:spacing w:val="-1"/>
        </w:rPr>
        <w:t> </w:t>
      </w:r>
      <w:r>
        <w:rPr>
          <w:spacing w:val="-2"/>
        </w:rPr>
        <w:t>Lambert.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03" w:after="0"/>
        <w:ind w:left="647" w:right="0" w:hanging="407"/>
        <w:jc w:val="left"/>
        <w:rPr>
          <w:i/>
          <w:sz w:val="24"/>
        </w:rPr>
      </w:pPr>
      <w:r>
        <w:rPr>
          <w:i/>
          <w:sz w:val="24"/>
        </w:rPr>
        <w:t>Elicitation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Evaluation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Forecasts.</w:t>
      </w:r>
    </w:p>
    <w:p>
      <w:pPr>
        <w:pStyle w:val="BodyText"/>
        <w:spacing w:before="13"/>
        <w:ind w:left="656"/>
      </w:pPr>
      <w:r>
        <w:rPr/>
        <w:t>Nicolas</w:t>
      </w:r>
      <w:r>
        <w:rPr>
          <w:spacing w:val="-9"/>
        </w:rPr>
        <w:t> </w:t>
      </w:r>
      <w:r>
        <w:rPr>
          <w:spacing w:val="-2"/>
        </w:rPr>
        <w:t>Lambert.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204" w:after="0"/>
        <w:ind w:left="646" w:right="0" w:hanging="406"/>
        <w:jc w:val="left"/>
        <w:rPr>
          <w:i/>
          <w:sz w:val="24"/>
        </w:rPr>
      </w:pPr>
      <w:r>
        <w:rPr>
          <w:i/>
          <w:spacing w:val="-2"/>
          <w:sz w:val="24"/>
        </w:rPr>
        <w:t>Quadratic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Games.</w:t>
      </w:r>
    </w:p>
    <w:p>
      <w:pPr>
        <w:pStyle w:val="BodyText"/>
        <w:spacing w:before="13"/>
        <w:ind w:left="656"/>
      </w:pPr>
      <w:r>
        <w:rPr/>
        <w:t>Nicolas</w:t>
      </w:r>
      <w:r>
        <w:rPr>
          <w:spacing w:val="-9"/>
        </w:rPr>
        <w:t> </w:t>
      </w:r>
      <w:r>
        <w:rPr/>
        <w:t>Lambert,</w:t>
      </w:r>
      <w:r>
        <w:rPr>
          <w:spacing w:val="-8"/>
        </w:rPr>
        <w:t> </w:t>
      </w:r>
      <w:r>
        <w:rPr/>
        <w:t>Giorgio</w:t>
      </w:r>
      <w:r>
        <w:rPr>
          <w:spacing w:val="-9"/>
        </w:rPr>
        <w:t> </w:t>
      </w:r>
      <w:r>
        <w:rPr/>
        <w:t>Martini,</w:t>
      </w:r>
      <w:r>
        <w:rPr>
          <w:spacing w:val="-8"/>
        </w:rPr>
        <w:t> </w:t>
      </w:r>
      <w:r>
        <w:rPr/>
        <w:t>Michael</w:t>
      </w:r>
      <w:r>
        <w:rPr>
          <w:spacing w:val="-9"/>
        </w:rPr>
        <w:t> </w:t>
      </w:r>
      <w:r>
        <w:rPr>
          <w:spacing w:val="-2"/>
        </w:rPr>
        <w:t>Ostrovsky.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04" w:after="0"/>
        <w:ind w:left="647" w:right="0" w:hanging="407"/>
        <w:jc w:val="left"/>
        <w:rPr>
          <w:i/>
          <w:sz w:val="24"/>
        </w:rPr>
      </w:pPr>
      <w:r>
        <w:rPr>
          <w:i/>
          <w:sz w:val="24"/>
        </w:rPr>
        <w:t>Probability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Elicitation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Agents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Arbitrary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Preferences.</w:t>
      </w:r>
    </w:p>
    <w:p>
      <w:pPr>
        <w:pStyle w:val="BodyText"/>
        <w:spacing w:before="13"/>
        <w:ind w:left="656"/>
      </w:pPr>
      <w:r>
        <w:rPr/>
        <w:t>Nicolas</w:t>
      </w:r>
      <w:r>
        <w:rPr>
          <w:spacing w:val="-9"/>
        </w:rPr>
        <w:t> </w:t>
      </w:r>
      <w:r>
        <w:rPr>
          <w:spacing w:val="-2"/>
        </w:rPr>
        <w:t>Lambert.</w:t>
      </w:r>
    </w:p>
    <w:p>
      <w:pPr>
        <w:pStyle w:val="BodyText"/>
        <w:spacing w:before="222"/>
        <w:ind w:left="0"/>
      </w:pPr>
    </w:p>
    <w:p>
      <w:pPr>
        <w:pStyle w:val="Heading1"/>
        <w:ind w:left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244539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255062pt;width:468pt;height:.1pt;mso-position-horizontal-relative:page;mso-position-vertical-relative:paragraph;z-index:-15724032;mso-wrap-distance-left:0;mso-wrap-distance-right:0" id="docshape9" coordorigin="1440,385" coordsize="9360,0" path="m1440,385l10800,3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Teaching</w:t>
      </w:r>
    </w:p>
    <w:p>
      <w:pPr>
        <w:pStyle w:val="BodyText"/>
        <w:spacing w:before="167"/>
      </w:pPr>
      <w:r>
        <w:rPr/>
        <w:t>USC</w:t>
      </w:r>
      <w:r>
        <w:rPr>
          <w:spacing w:val="-6"/>
        </w:rPr>
        <w:t> </w:t>
      </w:r>
      <w:r>
        <w:rPr/>
        <w:t>(Department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Economics):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186" w:after="0"/>
        <w:ind w:left="560" w:right="0" w:hanging="200"/>
        <w:jc w:val="left"/>
        <w:rPr>
          <w:sz w:val="24"/>
        </w:rPr>
      </w:pPr>
      <w:r>
        <w:rPr>
          <w:sz w:val="24"/>
        </w:rPr>
        <w:t>Microeconomic</w:t>
      </w:r>
      <w:r>
        <w:rPr>
          <w:spacing w:val="-10"/>
          <w:sz w:val="24"/>
        </w:rPr>
        <w:t> </w:t>
      </w:r>
      <w:r>
        <w:rPr>
          <w:sz w:val="24"/>
        </w:rPr>
        <w:t>Theory</w:t>
      </w:r>
      <w:r>
        <w:rPr>
          <w:spacing w:val="-9"/>
          <w:sz w:val="24"/>
        </w:rPr>
        <w:t> </w:t>
      </w:r>
      <w:r>
        <w:rPr>
          <w:sz w:val="24"/>
        </w:rPr>
        <w:t>I</w:t>
      </w:r>
      <w:r>
        <w:rPr>
          <w:spacing w:val="-9"/>
          <w:sz w:val="24"/>
        </w:rPr>
        <w:t> </w:t>
      </w:r>
      <w:r>
        <w:rPr>
          <w:sz w:val="24"/>
        </w:rPr>
        <w:t>(Fall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2022–25)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60" w:after="0"/>
        <w:ind w:left="560" w:right="0" w:hanging="20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Market</w:t>
      </w:r>
      <w:r>
        <w:rPr>
          <w:spacing w:val="-10"/>
          <w:sz w:val="24"/>
        </w:rPr>
        <w:t> </w:t>
      </w:r>
      <w:r>
        <w:rPr>
          <w:sz w:val="24"/>
        </w:rPr>
        <w:t>Design</w:t>
      </w:r>
      <w:r>
        <w:rPr>
          <w:spacing w:val="-10"/>
          <w:sz w:val="24"/>
        </w:rPr>
        <w:t> </w:t>
      </w:r>
      <w:r>
        <w:rPr>
          <w:sz w:val="24"/>
        </w:rPr>
        <w:t>(Fall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2023–25)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MIT</w:t>
      </w:r>
      <w:r>
        <w:rPr>
          <w:spacing w:val="-6"/>
        </w:rPr>
        <w:t> </w:t>
      </w:r>
      <w:r>
        <w:rPr/>
        <w:t>(Department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Economics):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186" w:after="0"/>
        <w:ind w:left="560" w:right="0" w:hanging="200"/>
        <w:jc w:val="left"/>
        <w:rPr>
          <w:sz w:val="24"/>
        </w:rPr>
      </w:pPr>
      <w:r>
        <w:rPr>
          <w:sz w:val="24"/>
        </w:rPr>
        <w:t>Microeconomic</w:t>
      </w:r>
      <w:r>
        <w:rPr>
          <w:spacing w:val="-10"/>
          <w:sz w:val="24"/>
        </w:rPr>
        <w:t> </w:t>
      </w:r>
      <w:r>
        <w:rPr>
          <w:sz w:val="24"/>
        </w:rPr>
        <w:t>Theory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Public</w:t>
      </w:r>
      <w:r>
        <w:rPr>
          <w:spacing w:val="-9"/>
          <w:sz w:val="24"/>
        </w:rPr>
        <w:t> </w:t>
      </w:r>
      <w:r>
        <w:rPr>
          <w:sz w:val="24"/>
        </w:rPr>
        <w:t>Policy</w:t>
      </w:r>
      <w:r>
        <w:rPr>
          <w:spacing w:val="-9"/>
          <w:sz w:val="24"/>
        </w:rPr>
        <w:t> </w:t>
      </w:r>
      <w:r>
        <w:rPr>
          <w:sz w:val="24"/>
        </w:rPr>
        <w:t>(Fall</w:t>
      </w:r>
      <w:r>
        <w:rPr>
          <w:spacing w:val="-10"/>
          <w:sz w:val="24"/>
        </w:rPr>
        <w:t> </w:t>
      </w:r>
      <w:r>
        <w:rPr>
          <w:sz w:val="24"/>
        </w:rPr>
        <w:t>2020,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2021)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60" w:after="0"/>
        <w:ind w:left="560" w:right="0" w:hanging="200"/>
        <w:jc w:val="left"/>
        <w:rPr>
          <w:sz w:val="24"/>
        </w:rPr>
      </w:pPr>
      <w:r>
        <w:rPr>
          <w:sz w:val="24"/>
        </w:rPr>
        <w:t>Market</w:t>
      </w:r>
      <w:r>
        <w:rPr>
          <w:spacing w:val="-12"/>
          <w:sz w:val="24"/>
        </w:rPr>
        <w:t> </w:t>
      </w:r>
      <w:r>
        <w:rPr>
          <w:sz w:val="24"/>
        </w:rPr>
        <w:t>Design</w:t>
      </w:r>
      <w:r>
        <w:rPr>
          <w:spacing w:val="-12"/>
          <w:sz w:val="24"/>
        </w:rPr>
        <w:t> </w:t>
      </w:r>
      <w:r>
        <w:rPr>
          <w:sz w:val="24"/>
        </w:rPr>
        <w:t>(Fall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2020)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59" w:after="0"/>
        <w:ind w:left="560" w:right="0" w:hanging="200"/>
        <w:jc w:val="left"/>
        <w:rPr>
          <w:sz w:val="24"/>
        </w:rPr>
      </w:pPr>
      <w:r>
        <w:rPr>
          <w:sz w:val="24"/>
        </w:rPr>
        <w:t>Mathematical</w:t>
      </w:r>
      <w:r>
        <w:rPr>
          <w:spacing w:val="-10"/>
          <w:sz w:val="24"/>
        </w:rPr>
        <w:t> </w:t>
      </w:r>
      <w:r>
        <w:rPr>
          <w:sz w:val="24"/>
        </w:rPr>
        <w:t>Economic</w:t>
      </w:r>
      <w:r>
        <w:rPr>
          <w:spacing w:val="-10"/>
          <w:sz w:val="24"/>
        </w:rPr>
        <w:t> </w:t>
      </w:r>
      <w:r>
        <w:rPr>
          <w:sz w:val="24"/>
        </w:rPr>
        <w:t>Modeling</w:t>
      </w:r>
      <w:r>
        <w:rPr>
          <w:spacing w:val="-10"/>
          <w:sz w:val="24"/>
        </w:rPr>
        <w:t> </w:t>
      </w:r>
      <w:r>
        <w:rPr>
          <w:sz w:val="24"/>
        </w:rPr>
        <w:t>(Spring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2022)</w:t>
      </w:r>
    </w:p>
    <w:p>
      <w:pPr>
        <w:pStyle w:val="BodyText"/>
        <w:spacing w:before="138"/>
        <w:ind w:left="0"/>
      </w:pPr>
    </w:p>
    <w:p>
      <w:pPr>
        <w:pStyle w:val="BodyText"/>
        <w:spacing w:before="1"/>
        <w:ind w:left="346"/>
      </w:pPr>
      <w:r>
        <w:rPr/>
        <w:t>Yale</w:t>
      </w:r>
      <w:r>
        <w:rPr>
          <w:spacing w:val="-14"/>
        </w:rPr>
        <w:t> </w:t>
      </w:r>
      <w:r>
        <w:rPr/>
        <w:t>(Department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Economics):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186" w:after="0"/>
        <w:ind w:left="560" w:right="0" w:hanging="20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15"/>
          <w:sz w:val="24"/>
        </w:rPr>
        <w:t> </w:t>
      </w:r>
      <w:r>
        <w:rPr>
          <w:sz w:val="24"/>
        </w:rPr>
        <w:t>Economics,</w:t>
      </w:r>
      <w:r>
        <w:rPr>
          <w:spacing w:val="-14"/>
          <w:sz w:val="24"/>
        </w:rPr>
        <w:t> </w:t>
      </w:r>
      <w:r>
        <w:rPr>
          <w:sz w:val="24"/>
        </w:rPr>
        <w:t>Information,</w:t>
      </w:r>
      <w:r>
        <w:rPr>
          <w:spacing w:val="-14"/>
          <w:sz w:val="24"/>
        </w:rPr>
        <w:t> </w:t>
      </w:r>
      <w:r>
        <w:rPr>
          <w:sz w:val="24"/>
        </w:rPr>
        <w:t>Predictions</w:t>
      </w:r>
      <w:r>
        <w:rPr>
          <w:spacing w:val="-15"/>
          <w:sz w:val="24"/>
        </w:rPr>
        <w:t> </w:t>
      </w:r>
      <w:r>
        <w:rPr>
          <w:sz w:val="24"/>
        </w:rPr>
        <w:t>(Fall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2017)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50" w:top="1200" w:bottom="940" w:left="1080" w:right="1080"/>
        </w:sectPr>
      </w:pPr>
    </w:p>
    <w:p>
      <w:pPr>
        <w:pStyle w:val="BodyText"/>
        <w:spacing w:before="111"/>
      </w:pPr>
      <w:r>
        <w:rPr/>
        <w:t>Stanford</w:t>
      </w:r>
      <w:r>
        <w:rPr>
          <w:spacing w:val="-12"/>
        </w:rPr>
        <w:t> </w:t>
      </w:r>
      <w:r>
        <w:rPr/>
        <w:t>(Department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Economics):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211" w:after="0"/>
        <w:ind w:left="560" w:right="0" w:hanging="200"/>
        <w:jc w:val="left"/>
        <w:rPr>
          <w:sz w:val="24"/>
        </w:rPr>
      </w:pPr>
      <w:r>
        <w:rPr>
          <w:sz w:val="24"/>
        </w:rPr>
        <w:t>Economics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Non-Econ</w:t>
      </w:r>
      <w:r>
        <w:rPr>
          <w:spacing w:val="-13"/>
          <w:sz w:val="24"/>
        </w:rPr>
        <w:t> </w:t>
      </w:r>
      <w:r>
        <w:rPr>
          <w:sz w:val="24"/>
        </w:rPr>
        <w:t>Majors</w:t>
      </w:r>
      <w:r>
        <w:rPr>
          <w:spacing w:val="-14"/>
          <w:sz w:val="24"/>
        </w:rPr>
        <w:t> </w:t>
      </w:r>
      <w:r>
        <w:rPr>
          <w:sz w:val="24"/>
        </w:rPr>
        <w:t>(Winter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2013)</w:t>
      </w:r>
    </w:p>
    <w:p>
      <w:pPr>
        <w:pStyle w:val="BodyText"/>
        <w:spacing w:before="163"/>
        <w:ind w:left="0"/>
      </w:pPr>
    </w:p>
    <w:p>
      <w:pPr>
        <w:pStyle w:val="BodyText"/>
      </w:pPr>
      <w:r>
        <w:rPr/>
        <w:t>Stanford</w:t>
      </w:r>
      <w:r>
        <w:rPr>
          <w:spacing w:val="-13"/>
        </w:rPr>
        <w:t> </w:t>
      </w:r>
      <w:r>
        <w:rPr/>
        <w:t>(Graduate</w:t>
      </w:r>
      <w:r>
        <w:rPr>
          <w:spacing w:val="-12"/>
        </w:rPr>
        <w:t> </w:t>
      </w: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Business):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211" w:after="0"/>
        <w:ind w:left="560" w:right="0" w:hanging="200"/>
        <w:jc w:val="left"/>
        <w:rPr>
          <w:sz w:val="24"/>
        </w:rPr>
      </w:pPr>
      <w:r>
        <w:rPr>
          <w:sz w:val="24"/>
        </w:rPr>
        <w:t>Managerial</w:t>
      </w:r>
      <w:r>
        <w:rPr>
          <w:spacing w:val="-11"/>
          <w:sz w:val="24"/>
        </w:rPr>
        <w:t> </w:t>
      </w:r>
      <w:r>
        <w:rPr>
          <w:sz w:val="24"/>
        </w:rPr>
        <w:t>Economics</w:t>
      </w:r>
      <w:r>
        <w:rPr>
          <w:spacing w:val="-10"/>
          <w:sz w:val="24"/>
        </w:rPr>
        <w:t> </w:t>
      </w:r>
      <w:r>
        <w:rPr>
          <w:sz w:val="24"/>
        </w:rPr>
        <w:t>Base</w:t>
      </w:r>
      <w:r>
        <w:rPr>
          <w:spacing w:val="-10"/>
          <w:sz w:val="24"/>
        </w:rPr>
        <w:t> </w:t>
      </w:r>
      <w:r>
        <w:rPr>
          <w:sz w:val="24"/>
        </w:rPr>
        <w:t>(Winter</w:t>
      </w:r>
      <w:r>
        <w:rPr>
          <w:spacing w:val="-10"/>
          <w:sz w:val="24"/>
        </w:rPr>
        <w:t> </w:t>
      </w:r>
      <w:r>
        <w:rPr>
          <w:sz w:val="24"/>
        </w:rPr>
        <w:t>2011,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2012)</w:t>
      </w:r>
    </w:p>
    <w:p>
      <w:pPr>
        <w:pStyle w:val="ListParagraph"/>
        <w:numPr>
          <w:ilvl w:val="1"/>
          <w:numId w:val="1"/>
        </w:numPr>
        <w:tabs>
          <w:tab w:pos="560" w:val="left" w:leader="none"/>
        </w:tabs>
        <w:spacing w:line="240" w:lineRule="auto" w:before="64" w:after="0"/>
        <w:ind w:left="560" w:right="0" w:hanging="200"/>
        <w:jc w:val="left"/>
        <w:rPr>
          <w:sz w:val="24"/>
        </w:rPr>
      </w:pPr>
      <w:r>
        <w:rPr>
          <w:sz w:val="24"/>
        </w:rPr>
        <w:t>Managerial</w:t>
      </w:r>
      <w:r>
        <w:rPr>
          <w:spacing w:val="-13"/>
          <w:sz w:val="24"/>
        </w:rPr>
        <w:t> </w:t>
      </w:r>
      <w:r>
        <w:rPr>
          <w:sz w:val="24"/>
        </w:rPr>
        <w:t>Economics</w:t>
      </w:r>
      <w:r>
        <w:rPr>
          <w:spacing w:val="-12"/>
          <w:sz w:val="24"/>
        </w:rPr>
        <w:t> </w:t>
      </w:r>
      <w:r>
        <w:rPr>
          <w:sz w:val="24"/>
        </w:rPr>
        <w:t>Accelerated</w:t>
      </w:r>
      <w:r>
        <w:rPr>
          <w:spacing w:val="-13"/>
          <w:sz w:val="24"/>
        </w:rPr>
        <w:t> </w:t>
      </w:r>
      <w:r>
        <w:rPr>
          <w:sz w:val="24"/>
        </w:rPr>
        <w:t>(Winter</w:t>
      </w:r>
      <w:r>
        <w:rPr>
          <w:spacing w:val="-12"/>
          <w:sz w:val="24"/>
        </w:rPr>
        <w:t> </w:t>
      </w:r>
      <w:r>
        <w:rPr>
          <w:sz w:val="24"/>
        </w:rPr>
        <w:t>2014–16,</w:t>
      </w:r>
      <w:r>
        <w:rPr>
          <w:spacing w:val="-13"/>
          <w:sz w:val="24"/>
        </w:rPr>
        <w:t> </w:t>
      </w:r>
      <w:r>
        <w:rPr>
          <w:sz w:val="24"/>
        </w:rPr>
        <w:t>2019,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2020)</w:t>
      </w:r>
    </w:p>
    <w:p>
      <w:pPr>
        <w:pStyle w:val="ListParagraph"/>
        <w:numPr>
          <w:ilvl w:val="1"/>
          <w:numId w:val="1"/>
        </w:numPr>
        <w:tabs>
          <w:tab w:pos="553" w:val="left" w:leader="none"/>
        </w:tabs>
        <w:spacing w:line="240" w:lineRule="auto" w:before="63" w:after="0"/>
        <w:ind w:left="553" w:right="0" w:hanging="193"/>
        <w:jc w:val="left"/>
        <w:rPr>
          <w:sz w:val="24"/>
        </w:rPr>
      </w:pPr>
      <w:r>
        <w:rPr>
          <w:sz w:val="24"/>
        </w:rPr>
        <w:t>Topics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Economics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Information</w:t>
      </w:r>
      <w:r>
        <w:rPr>
          <w:spacing w:val="-11"/>
          <w:sz w:val="24"/>
        </w:rPr>
        <w:t> </w:t>
      </w:r>
      <w:r>
        <w:rPr>
          <w:sz w:val="24"/>
        </w:rPr>
        <w:t>(Spring</w:t>
      </w:r>
      <w:r>
        <w:rPr>
          <w:spacing w:val="-11"/>
          <w:sz w:val="24"/>
        </w:rPr>
        <w:t> </w:t>
      </w:r>
      <w:r>
        <w:rPr>
          <w:sz w:val="24"/>
        </w:rPr>
        <w:t>2013,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2014)</w:t>
      </w:r>
    </w:p>
    <w:p>
      <w:pPr>
        <w:pStyle w:val="ListParagraph"/>
        <w:numPr>
          <w:ilvl w:val="1"/>
          <w:numId w:val="1"/>
        </w:numPr>
        <w:tabs>
          <w:tab w:pos="553" w:val="left" w:leader="none"/>
        </w:tabs>
        <w:spacing w:line="240" w:lineRule="auto" w:before="64" w:after="0"/>
        <w:ind w:left="553" w:right="0" w:hanging="193"/>
        <w:jc w:val="left"/>
        <w:rPr>
          <w:sz w:val="24"/>
        </w:rPr>
      </w:pPr>
      <w:r>
        <w:rPr>
          <w:sz w:val="24"/>
        </w:rPr>
        <w:t>Topics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Continuous</w:t>
      </w:r>
      <w:r>
        <w:rPr>
          <w:spacing w:val="-11"/>
          <w:sz w:val="24"/>
        </w:rPr>
        <w:t> </w:t>
      </w:r>
      <w:r>
        <w:rPr>
          <w:sz w:val="24"/>
        </w:rPr>
        <w:t>Time</w:t>
      </w:r>
      <w:r>
        <w:rPr>
          <w:spacing w:val="-11"/>
          <w:sz w:val="24"/>
        </w:rPr>
        <w:t> </w:t>
      </w:r>
      <w:r>
        <w:rPr>
          <w:sz w:val="24"/>
        </w:rPr>
        <w:t>Dynamics</w:t>
      </w:r>
      <w:r>
        <w:rPr>
          <w:spacing w:val="-11"/>
          <w:sz w:val="24"/>
        </w:rPr>
        <w:t> </w:t>
      </w:r>
      <w:r>
        <w:rPr>
          <w:sz w:val="24"/>
        </w:rPr>
        <w:t>(Spring</w:t>
      </w:r>
      <w:r>
        <w:rPr>
          <w:spacing w:val="-11"/>
          <w:sz w:val="24"/>
        </w:rPr>
        <w:t> </w:t>
      </w:r>
      <w:r>
        <w:rPr>
          <w:sz w:val="24"/>
        </w:rPr>
        <w:t>2016,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2018)</w:t>
      </w:r>
    </w:p>
    <w:sectPr>
      <w:pgSz w:w="12240" w:h="15840"/>
      <w:pgMar w:header="0" w:footer="750" w:top="120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3582517</wp:posOffset>
              </wp:positionH>
              <wp:positionV relativeFrom="page">
                <wp:posOffset>9442136</wp:posOffset>
              </wp:positionV>
              <wp:extent cx="607695" cy="228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769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8"/>
                            <w:ind w:left="20"/>
                          </w:pP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NUMPAGES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–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088013pt;margin-top:743.475281pt;width:47.85pt;height:18pt;mso-position-horizontal-relative:page;mso-position-vertical-relative:page;z-index:-15837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8"/>
                      <w:ind w:left="20"/>
                    </w:pP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NUMPAGES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t>–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56" w:hanging="29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20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6" w:hanging="2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7"/>
      <w:ind w:left="7" w:right="7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2"/>
      <w:ind w:left="655" w:hanging="41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lambertn@usc.edu" TargetMode="Externa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2026-01-29T09:43:05Z</dcterms:created>
  <dcterms:modified xsi:type="dcterms:W3CDTF">2026-01-29T09:43:05Z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