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389ACE0" w14:textId="77777777" w:rsidR="00337067" w:rsidRDefault="00337067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szCs w:val="27"/>
        </w:rPr>
      </w:pPr>
      <w:r>
        <w:rPr>
          <w:rFonts w:ascii="Arial" w:hAnsi="Arial" w:cs="Arial"/>
          <w:b/>
          <w:bCs/>
          <w:szCs w:val="27"/>
        </w:rPr>
        <w:t>STEVEN M. FAZZARI</w:t>
      </w:r>
    </w:p>
    <w:p w14:paraId="73B9E4BD" w14:textId="109A905F" w:rsidR="00337067" w:rsidRDefault="00337067">
      <w:pPr>
        <w:pStyle w:val="NormalWeb"/>
        <w:spacing w:before="0" w:beforeAutospacing="0" w:after="0" w:afterAutospacing="0"/>
        <w:jc w:val="center"/>
      </w:pPr>
      <w:r>
        <w:t>(</w:t>
      </w:r>
      <w:r w:rsidR="00E31636">
        <w:t>August</w:t>
      </w:r>
      <w:r w:rsidR="003D1148">
        <w:t xml:space="preserve"> 15,</w:t>
      </w:r>
      <w:r w:rsidR="008C6A1E">
        <w:t xml:space="preserve"> 202</w:t>
      </w:r>
      <w:r w:rsidR="0091384A">
        <w:t>5</w:t>
      </w:r>
      <w:r w:rsidR="001D7268">
        <w:t>)</w:t>
      </w:r>
    </w:p>
    <w:p w14:paraId="3D891EEC" w14:textId="77777777" w:rsidR="00337067" w:rsidRDefault="00337067">
      <w:pPr>
        <w:pStyle w:val="NormalWeb"/>
        <w:spacing w:before="0" w:beforeAutospacing="0" w:after="0" w:afterAutospacing="0"/>
        <w:jc w:val="center"/>
      </w:pPr>
    </w:p>
    <w:p w14:paraId="50740BBD" w14:textId="27185B76" w:rsidR="00337067" w:rsidRDefault="00337067" w:rsidP="00537242">
      <w:pPr>
        <w:tabs>
          <w:tab w:val="left" w:pos="1632"/>
          <w:tab w:val="left" w:pos="4992"/>
        </w:tabs>
        <w:spacing w:after="120" w:line="276" w:lineRule="auto"/>
      </w:pPr>
      <w:r>
        <w:t>Business</w:t>
      </w:r>
      <w:r>
        <w:tab/>
        <w:t>Washington University</w:t>
      </w:r>
      <w:r>
        <w:tab/>
        <w:t>Tel.</w:t>
      </w:r>
      <w:proofErr w:type="gramStart"/>
      <w:r>
        <w:t>:  (</w:t>
      </w:r>
      <w:proofErr w:type="gramEnd"/>
      <w:r>
        <w:t>314) 935-5693</w:t>
      </w:r>
      <w:r>
        <w:br/>
        <w:t>Address:</w:t>
      </w:r>
      <w:r>
        <w:tab/>
        <w:t>Department of Economics</w:t>
      </w:r>
      <w:r>
        <w:tab/>
        <w:t>Fax</w:t>
      </w:r>
      <w:proofErr w:type="gramStart"/>
      <w:r>
        <w:t>:  (</w:t>
      </w:r>
      <w:proofErr w:type="gramEnd"/>
      <w:r>
        <w:t>314) 935-4156</w:t>
      </w:r>
      <w:r>
        <w:br/>
      </w:r>
      <w:r>
        <w:tab/>
      </w:r>
      <w:r w:rsidR="00617D1B">
        <w:t>MSC 1027-228-170</w:t>
      </w:r>
      <w:r>
        <w:tab/>
        <w:t>E-Mail:  fazz@wustl.edu</w:t>
      </w:r>
      <w:r>
        <w:br/>
      </w:r>
      <w:r>
        <w:tab/>
        <w:t>One Brookings Drive</w:t>
      </w:r>
      <w:r>
        <w:br/>
      </w:r>
      <w:r>
        <w:tab/>
        <w:t>St. Louis Missouri 63130</w:t>
      </w:r>
    </w:p>
    <w:p w14:paraId="0EF340DB" w14:textId="77777777" w:rsidR="00337067" w:rsidRDefault="00337067" w:rsidP="00537242">
      <w:pPr>
        <w:tabs>
          <w:tab w:val="left" w:pos="1632"/>
          <w:tab w:val="left" w:pos="4992"/>
        </w:tabs>
        <w:spacing w:after="120" w:line="276" w:lineRule="auto"/>
      </w:pPr>
      <w:r>
        <w:t>Home</w:t>
      </w:r>
      <w:r>
        <w:tab/>
        <w:t>1245 Warson Pines Drive</w:t>
      </w:r>
      <w:r>
        <w:tab/>
        <w:t>Tel.</w:t>
      </w:r>
      <w:proofErr w:type="gramStart"/>
      <w:r>
        <w:t>:  (</w:t>
      </w:r>
      <w:proofErr w:type="gramEnd"/>
      <w:r>
        <w:t>314) 569-1175</w:t>
      </w:r>
      <w:r>
        <w:br/>
        <w:t>Address:</w:t>
      </w:r>
      <w:r>
        <w:tab/>
        <w:t>St. Louis Missouri 63132</w:t>
      </w:r>
    </w:p>
    <w:p w14:paraId="250BDA51" w14:textId="29FAB6A4" w:rsidR="00337067" w:rsidRDefault="00337067" w:rsidP="00537242">
      <w:pPr>
        <w:tabs>
          <w:tab w:val="left" w:pos="1632"/>
          <w:tab w:val="left" w:pos="4992"/>
        </w:tabs>
        <w:spacing w:line="276" w:lineRule="auto"/>
      </w:pPr>
      <w:r>
        <w:t>Date of Birth:</w:t>
      </w:r>
      <w:r>
        <w:tab/>
        <w:t>December 20, 1955, Columbus, Ohio U.S.A.</w:t>
      </w:r>
      <w:r>
        <w:br/>
        <w:t>Citizenship:</w:t>
      </w:r>
      <w:r>
        <w:tab/>
        <w:t>U.S.</w:t>
      </w:r>
      <w:r>
        <w:br/>
      </w:r>
    </w:p>
    <w:p w14:paraId="215E5EE4" w14:textId="77777777" w:rsidR="00337067" w:rsidRDefault="00337067">
      <w:pPr>
        <w:spacing w:after="120"/>
      </w:pPr>
      <w:r>
        <w:rPr>
          <w:rFonts w:ascii="Arial" w:hAnsi="Arial" w:cs="Arial"/>
          <w:b/>
          <w:bCs/>
        </w:rPr>
        <w:t>EDUCATION</w:t>
      </w:r>
      <w:r>
        <w:t xml:space="preserve"> </w:t>
      </w:r>
    </w:p>
    <w:p w14:paraId="3C6B165D" w14:textId="77777777" w:rsidR="00337067" w:rsidRDefault="00337067" w:rsidP="00537242">
      <w:pPr>
        <w:numPr>
          <w:ilvl w:val="0"/>
          <w:numId w:val="3"/>
        </w:numPr>
        <w:spacing w:line="276" w:lineRule="auto"/>
      </w:pPr>
      <w:r>
        <w:t>Ph.D. in economics, Stanford University, 1982.</w:t>
      </w:r>
    </w:p>
    <w:p w14:paraId="7345B6D6" w14:textId="77777777" w:rsidR="00337067" w:rsidRDefault="00337067" w:rsidP="00537242">
      <w:pPr>
        <w:numPr>
          <w:ilvl w:val="0"/>
          <w:numId w:val="3"/>
        </w:numPr>
        <w:spacing w:after="240" w:line="276" w:lineRule="auto"/>
      </w:pPr>
      <w:r>
        <w:t>B.S. with distinction, major in mathematical sciences, Stanford University, 1978.</w:t>
      </w:r>
    </w:p>
    <w:p w14:paraId="548433C4" w14:textId="77777777" w:rsidR="00337067" w:rsidRDefault="00337067">
      <w:pPr>
        <w:spacing w:after="120"/>
      </w:pPr>
      <w:r>
        <w:rPr>
          <w:rFonts w:ascii="Arial" w:hAnsi="Arial" w:cs="Arial"/>
          <w:b/>
          <w:bCs/>
        </w:rPr>
        <w:t>TEACHING AND RESEARCH FIELDS</w:t>
      </w:r>
      <w:r>
        <w:t xml:space="preserve"> </w:t>
      </w:r>
    </w:p>
    <w:p w14:paraId="6EC2C223" w14:textId="53805314" w:rsidR="00337067" w:rsidRDefault="00337067" w:rsidP="00537242">
      <w:pPr>
        <w:numPr>
          <w:ilvl w:val="0"/>
          <w:numId w:val="2"/>
        </w:numPr>
        <w:spacing w:line="276" w:lineRule="auto"/>
      </w:pPr>
      <w:r>
        <w:t xml:space="preserve">Macroeconomics with emphasis on Keynesian </w:t>
      </w:r>
      <w:r w:rsidR="0051636D">
        <w:t>analysis</w:t>
      </w:r>
      <w:r w:rsidR="001D7268">
        <w:t>, inequality and macro</w:t>
      </w:r>
    </w:p>
    <w:p w14:paraId="409EB40C" w14:textId="77777777" w:rsidR="00337067" w:rsidRDefault="00337067" w:rsidP="00537242">
      <w:pPr>
        <w:numPr>
          <w:ilvl w:val="0"/>
          <w:numId w:val="2"/>
        </w:numPr>
        <w:spacing w:line="276" w:lineRule="auto"/>
      </w:pPr>
      <w:r>
        <w:t>Investment Studies</w:t>
      </w:r>
    </w:p>
    <w:p w14:paraId="236E099A" w14:textId="77777777" w:rsidR="00337067" w:rsidRDefault="00337067" w:rsidP="00537242">
      <w:pPr>
        <w:numPr>
          <w:ilvl w:val="0"/>
          <w:numId w:val="2"/>
        </w:numPr>
        <w:spacing w:after="240" w:line="276" w:lineRule="auto"/>
      </w:pPr>
      <w:r>
        <w:t>Econometrics and Applied Statistics</w:t>
      </w:r>
    </w:p>
    <w:p w14:paraId="4F73193C" w14:textId="77777777" w:rsidR="00337067" w:rsidRDefault="00337067">
      <w:pPr>
        <w:pStyle w:val="NormalWeb"/>
        <w:spacing w:before="0" w:beforeAutospacing="0" w:after="120" w:afterAutospacing="0"/>
      </w:pPr>
      <w:r>
        <w:rPr>
          <w:rFonts w:ascii="Arial" w:hAnsi="Arial" w:cs="Arial"/>
          <w:b/>
          <w:bCs/>
        </w:rPr>
        <w:t>ACADEMIC APPOINTMENTS AND PROFESSIONAL ACTIVITIES</w:t>
      </w:r>
    </w:p>
    <w:p w14:paraId="38EAD97C" w14:textId="584D8FD8" w:rsidR="00A773E9" w:rsidRDefault="00A773E9" w:rsidP="00537242">
      <w:pPr>
        <w:numPr>
          <w:ilvl w:val="0"/>
          <w:numId w:val="1"/>
        </w:numPr>
        <w:spacing w:line="276" w:lineRule="auto"/>
      </w:pPr>
      <w:r>
        <w:t>Bert A. and Jeanette L. Lynch Distinguished Professor</w:t>
      </w:r>
      <w:r w:rsidR="00217756">
        <w:t xml:space="preserve"> of Economics</w:t>
      </w:r>
      <w:r>
        <w:t>, Washington University, 2014-present</w:t>
      </w:r>
    </w:p>
    <w:p w14:paraId="6D5D8370" w14:textId="12D3E0C3" w:rsidR="00A773E9" w:rsidRDefault="00A773E9" w:rsidP="00537242">
      <w:pPr>
        <w:numPr>
          <w:ilvl w:val="0"/>
          <w:numId w:val="1"/>
        </w:numPr>
        <w:spacing w:line="276" w:lineRule="auto"/>
      </w:pPr>
      <w:r>
        <w:t xml:space="preserve">Assistant Professor (1982-89), </w:t>
      </w:r>
      <w:r w:rsidR="00AE0708">
        <w:t xml:space="preserve">Associate Professor (1989-96), </w:t>
      </w:r>
      <w:r>
        <w:t>and Professor (1996-201</w:t>
      </w:r>
      <w:r w:rsidR="001F7866">
        <w:t>4</w:t>
      </w:r>
      <w:r>
        <w:t>), Washington University.</w:t>
      </w:r>
    </w:p>
    <w:p w14:paraId="6E5B04B0" w14:textId="77777777" w:rsidR="000437A8" w:rsidRDefault="000437A8" w:rsidP="000437A8">
      <w:pPr>
        <w:numPr>
          <w:ilvl w:val="0"/>
          <w:numId w:val="1"/>
        </w:numPr>
        <w:spacing w:line="276" w:lineRule="auto"/>
      </w:pPr>
      <w:r>
        <w:t>Joint faculty appointment, Professor of Sociology, 2015-present</w:t>
      </w:r>
    </w:p>
    <w:p w14:paraId="1C9D7867" w14:textId="3A881B9E" w:rsidR="001D7268" w:rsidRDefault="001D7268" w:rsidP="00537242">
      <w:pPr>
        <w:numPr>
          <w:ilvl w:val="0"/>
          <w:numId w:val="1"/>
        </w:numPr>
        <w:spacing w:line="276" w:lineRule="auto"/>
      </w:pPr>
      <w:r>
        <w:t>Joint faculty appointment, Brown School of Social Work, 2015-present</w:t>
      </w:r>
    </w:p>
    <w:p w14:paraId="0D9BE6CB" w14:textId="3EFA1FA9" w:rsidR="00337067" w:rsidRDefault="00337067" w:rsidP="00537242">
      <w:pPr>
        <w:numPr>
          <w:ilvl w:val="0"/>
          <w:numId w:val="1"/>
        </w:numPr>
        <w:spacing w:line="276" w:lineRule="auto"/>
      </w:pPr>
      <w:r>
        <w:t>Editorial Board</w:t>
      </w:r>
      <w:r w:rsidR="00102ACA">
        <w:t>s</w:t>
      </w:r>
      <w:r>
        <w:t>,</w:t>
      </w:r>
      <w:r w:rsidR="00415952">
        <w:t xml:space="preserve"> </w:t>
      </w:r>
      <w:r w:rsidR="00415952">
        <w:rPr>
          <w:i/>
        </w:rPr>
        <w:t xml:space="preserve">Journal of Post Keynesian Economics, </w:t>
      </w:r>
      <w:r w:rsidR="00415952">
        <w:t>2014-present;</w:t>
      </w:r>
      <w:r>
        <w:t xml:space="preserve"> </w:t>
      </w:r>
      <w:r w:rsidR="00102ACA">
        <w:rPr>
          <w:i/>
        </w:rPr>
        <w:t xml:space="preserve">Review of Keynesian Economics, </w:t>
      </w:r>
      <w:r w:rsidR="00102ACA">
        <w:t xml:space="preserve">2012-present; </w:t>
      </w:r>
      <w:r>
        <w:rPr>
          <w:i/>
        </w:rPr>
        <w:t>Eastern Economics Journal</w:t>
      </w:r>
      <w:r w:rsidR="001969A1">
        <w:t>, 2004-2015</w:t>
      </w:r>
    </w:p>
    <w:p w14:paraId="0C6214B9" w14:textId="29C1C2F8" w:rsidR="001969A1" w:rsidRDefault="001969A1" w:rsidP="00537242">
      <w:pPr>
        <w:numPr>
          <w:ilvl w:val="0"/>
          <w:numId w:val="1"/>
        </w:numPr>
        <w:spacing w:line="276" w:lineRule="auto"/>
      </w:pPr>
      <w:r>
        <w:t>Academic Council, Institute for New Economic Thinking, 2015-present</w:t>
      </w:r>
    </w:p>
    <w:p w14:paraId="40CF6053" w14:textId="77777777" w:rsidR="00A773E9" w:rsidRDefault="00A773E9" w:rsidP="00537242">
      <w:pPr>
        <w:numPr>
          <w:ilvl w:val="0"/>
          <w:numId w:val="1"/>
        </w:numPr>
        <w:spacing w:line="276" w:lineRule="auto"/>
      </w:pPr>
      <w:r>
        <w:t>Academic Advisor, Alpine Investment Management, 2008-present</w:t>
      </w:r>
    </w:p>
    <w:p w14:paraId="461E6C62" w14:textId="77777777" w:rsidR="00337067" w:rsidRDefault="00337067" w:rsidP="00537242">
      <w:pPr>
        <w:numPr>
          <w:ilvl w:val="0"/>
          <w:numId w:val="1"/>
        </w:numPr>
        <w:spacing w:line="276" w:lineRule="auto"/>
      </w:pPr>
      <w:r>
        <w:t>Academic Advisor, The Jerome Levy Forecasting Center, 2007-present</w:t>
      </w:r>
    </w:p>
    <w:p w14:paraId="04AE081F" w14:textId="77777777" w:rsidR="006A796E" w:rsidRDefault="006A796E" w:rsidP="00537242">
      <w:pPr>
        <w:numPr>
          <w:ilvl w:val="0"/>
          <w:numId w:val="1"/>
        </w:numPr>
        <w:spacing w:line="276" w:lineRule="auto"/>
      </w:pPr>
      <w:r>
        <w:t>Visiting Scholar, 1986-87, Federal Reserve Bank of St. Louis.</w:t>
      </w:r>
    </w:p>
    <w:p w14:paraId="237A33C7" w14:textId="77777777" w:rsidR="006A796E" w:rsidRDefault="006A796E" w:rsidP="00537242">
      <w:pPr>
        <w:numPr>
          <w:ilvl w:val="0"/>
          <w:numId w:val="1"/>
        </w:numPr>
        <w:spacing w:after="240" w:line="276" w:lineRule="auto"/>
      </w:pPr>
      <w:r>
        <w:t>Insurance and Risk Management Consulting, 1978-1999.</w:t>
      </w:r>
    </w:p>
    <w:p w14:paraId="22211AB5" w14:textId="77777777" w:rsidR="006A796E" w:rsidRDefault="006A796E">
      <w:pPr>
        <w:spacing w:after="1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MAJOR ADMINISTRATIVE EXPERIENCE (Washington University)</w:t>
      </w:r>
    </w:p>
    <w:p w14:paraId="5DAB1194" w14:textId="2150C977" w:rsidR="00537242" w:rsidRDefault="00537242" w:rsidP="00537242">
      <w:pPr>
        <w:numPr>
          <w:ilvl w:val="0"/>
          <w:numId w:val="1"/>
        </w:numPr>
        <w:spacing w:line="276" w:lineRule="auto"/>
      </w:pPr>
      <w:r>
        <w:t>Search Committee Co-Chair for Dean, Brown School of Social Work (2022-23)</w:t>
      </w:r>
    </w:p>
    <w:p w14:paraId="13928162" w14:textId="690CF111" w:rsidR="00B56F4F" w:rsidRDefault="00B56F4F" w:rsidP="00537242">
      <w:pPr>
        <w:numPr>
          <w:ilvl w:val="0"/>
          <w:numId w:val="1"/>
        </w:numPr>
        <w:spacing w:line="276" w:lineRule="auto"/>
      </w:pPr>
      <w:r>
        <w:t>Director of Undergraduate Studies, Department of Sociology (2022-23)</w:t>
      </w:r>
    </w:p>
    <w:p w14:paraId="1463C55C" w14:textId="308903BA" w:rsidR="002A65A3" w:rsidRDefault="002A65A3" w:rsidP="00537242">
      <w:pPr>
        <w:numPr>
          <w:ilvl w:val="0"/>
          <w:numId w:val="1"/>
        </w:numPr>
        <w:spacing w:line="276" w:lineRule="auto"/>
      </w:pPr>
      <w:r>
        <w:lastRenderedPageBreak/>
        <w:t>Weidenbaum Center on the Economy, Government, and Public Policy</w:t>
      </w:r>
      <w:r w:rsidR="00B56F4F">
        <w:t>: Resident Fellow (2022-present)</w:t>
      </w:r>
      <w:r>
        <w:t>,</w:t>
      </w:r>
      <w:r w:rsidR="00B56F4F">
        <w:t xml:space="preserve"> Director</w:t>
      </w:r>
      <w:r>
        <w:t xml:space="preserve"> </w:t>
      </w:r>
      <w:r w:rsidR="00B56F4F">
        <w:t>(</w:t>
      </w:r>
      <w:r>
        <w:t>2020-</w:t>
      </w:r>
      <w:r w:rsidR="00B56F4F">
        <w:t>22), Associate Director (2008-20)</w:t>
      </w:r>
      <w:r>
        <w:t>.</w:t>
      </w:r>
    </w:p>
    <w:p w14:paraId="0B2BFE92" w14:textId="488B4EEC" w:rsidR="00303AF4" w:rsidRDefault="00303AF4" w:rsidP="00537242">
      <w:pPr>
        <w:numPr>
          <w:ilvl w:val="0"/>
          <w:numId w:val="1"/>
        </w:numPr>
        <w:spacing w:line="276" w:lineRule="auto"/>
      </w:pPr>
      <w:r>
        <w:t>Executive Steering Committee, Washington University Social Policy Institute, 2018-</w:t>
      </w:r>
      <w:r w:rsidR="00D9547B">
        <w:t>2022</w:t>
      </w:r>
      <w:r>
        <w:t>.</w:t>
      </w:r>
    </w:p>
    <w:p w14:paraId="18CA7247" w14:textId="3D373D00" w:rsidR="001D7268" w:rsidRDefault="001D7268" w:rsidP="00537242">
      <w:pPr>
        <w:numPr>
          <w:ilvl w:val="0"/>
          <w:numId w:val="1"/>
        </w:numPr>
        <w:spacing w:line="276" w:lineRule="auto"/>
      </w:pPr>
      <w:r>
        <w:t>Chair, Department of Sociology, 2014-</w:t>
      </w:r>
      <w:r w:rsidR="00AE1E5B">
        <w:t>2019</w:t>
      </w:r>
    </w:p>
    <w:p w14:paraId="5B9B130E" w14:textId="022D579A" w:rsidR="00AE0708" w:rsidRDefault="00AE0708" w:rsidP="00537242">
      <w:pPr>
        <w:numPr>
          <w:ilvl w:val="0"/>
          <w:numId w:val="1"/>
        </w:numPr>
        <w:spacing w:line="276" w:lineRule="auto"/>
      </w:pPr>
      <w:r>
        <w:t>Search Committee for Dean, Brown School of Social Work, 2015-16</w:t>
      </w:r>
    </w:p>
    <w:p w14:paraId="463A412B" w14:textId="4D26114E" w:rsidR="00125505" w:rsidRDefault="00125505" w:rsidP="00537242">
      <w:pPr>
        <w:numPr>
          <w:ilvl w:val="0"/>
          <w:numId w:val="1"/>
        </w:numPr>
        <w:spacing w:line="276" w:lineRule="auto"/>
      </w:pPr>
      <w:r>
        <w:t>Arts &amp; Sciences Academic Planning Co</w:t>
      </w:r>
      <w:r w:rsidR="001969A1">
        <w:t>mmittee, 2005-2010, 2013-2015</w:t>
      </w:r>
    </w:p>
    <w:p w14:paraId="71CC2DA3" w14:textId="39A188FF" w:rsidR="00D46D69" w:rsidRDefault="00D46D69" w:rsidP="00537242">
      <w:pPr>
        <w:numPr>
          <w:ilvl w:val="0"/>
          <w:numId w:val="1"/>
        </w:numPr>
        <w:spacing w:line="276" w:lineRule="auto"/>
      </w:pPr>
      <w:r>
        <w:t>Department of Economics, Executive Committee, 2012</w:t>
      </w:r>
      <w:r w:rsidR="00125505">
        <w:t>-13</w:t>
      </w:r>
    </w:p>
    <w:p w14:paraId="6B0A5B2E" w14:textId="051180CC" w:rsidR="005A7510" w:rsidRDefault="005A7510" w:rsidP="00537242">
      <w:pPr>
        <w:numPr>
          <w:ilvl w:val="0"/>
          <w:numId w:val="1"/>
        </w:numPr>
        <w:spacing w:line="276" w:lineRule="auto"/>
      </w:pPr>
      <w:r>
        <w:t>Arts &amp; Sciences Advisory Committee on Promotion and Tenure, 2010-</w:t>
      </w:r>
      <w:r w:rsidR="00D46D69">
        <w:t>2013</w:t>
      </w:r>
    </w:p>
    <w:p w14:paraId="7A9DA93C" w14:textId="5815AF6F" w:rsidR="005A7510" w:rsidRDefault="005A7510" w:rsidP="00537242">
      <w:pPr>
        <w:numPr>
          <w:ilvl w:val="0"/>
          <w:numId w:val="1"/>
        </w:numPr>
        <w:spacing w:line="276" w:lineRule="auto"/>
      </w:pPr>
      <w:r>
        <w:t>Executive Board and Budget Committee, Center for New Institutional Social Sciences, 2001-</w:t>
      </w:r>
      <w:r w:rsidR="00D46D69">
        <w:t>2012</w:t>
      </w:r>
      <w:r>
        <w:t>.</w:t>
      </w:r>
    </w:p>
    <w:p w14:paraId="76CE7A05" w14:textId="398B9F08" w:rsidR="006A796E" w:rsidRDefault="006A796E" w:rsidP="00537242">
      <w:pPr>
        <w:numPr>
          <w:ilvl w:val="0"/>
          <w:numId w:val="1"/>
        </w:numPr>
        <w:spacing w:line="276" w:lineRule="auto"/>
      </w:pPr>
      <w:r>
        <w:t>Director of Undergraduate Studies,</w:t>
      </w:r>
      <w:r w:rsidR="00A773E9">
        <w:t xml:space="preserve"> Department of Economics, </w:t>
      </w:r>
      <w:r>
        <w:t>1994-1999</w:t>
      </w:r>
      <w:r w:rsidR="00A773E9">
        <w:t>, 2007</w:t>
      </w:r>
      <w:r>
        <w:t>.</w:t>
      </w:r>
    </w:p>
    <w:p w14:paraId="6A2C0428" w14:textId="77777777" w:rsidR="006A796E" w:rsidRDefault="006A796E" w:rsidP="00537242">
      <w:pPr>
        <w:numPr>
          <w:ilvl w:val="0"/>
          <w:numId w:val="1"/>
        </w:numPr>
        <w:spacing w:line="276" w:lineRule="auto"/>
      </w:pPr>
      <w:r>
        <w:t>Chair, Department of Economics, 1999-2005.</w:t>
      </w:r>
    </w:p>
    <w:p w14:paraId="35A85390" w14:textId="77777777" w:rsidR="006A796E" w:rsidRDefault="006A796E" w:rsidP="00537242">
      <w:pPr>
        <w:numPr>
          <w:ilvl w:val="0"/>
          <w:numId w:val="1"/>
        </w:numPr>
        <w:spacing w:line="276" w:lineRule="auto"/>
      </w:pPr>
      <w:r>
        <w:t>Arts &amp; Sciences Commission on Curriculum Reform, 1997-1999.</w:t>
      </w:r>
    </w:p>
    <w:p w14:paraId="159A9DC5" w14:textId="77777777" w:rsidR="006A796E" w:rsidRDefault="006A796E" w:rsidP="00537242">
      <w:pPr>
        <w:numPr>
          <w:ilvl w:val="0"/>
          <w:numId w:val="1"/>
        </w:numPr>
        <w:spacing w:line="276" w:lineRule="auto"/>
      </w:pPr>
      <w:r>
        <w:t>Executive Board Member of Washington University American Association of University Professors chapter, 1995-1999.</w:t>
      </w:r>
    </w:p>
    <w:p w14:paraId="67A35BF7" w14:textId="123D73BE" w:rsidR="006A796E" w:rsidRDefault="006A796E" w:rsidP="00537242">
      <w:pPr>
        <w:numPr>
          <w:ilvl w:val="0"/>
          <w:numId w:val="1"/>
        </w:numPr>
        <w:spacing w:line="276" w:lineRule="auto"/>
      </w:pPr>
      <w:r>
        <w:t>Task Force on Undergraduate Education,</w:t>
      </w:r>
      <w:r w:rsidR="00217756">
        <w:t xml:space="preserve"> s</w:t>
      </w:r>
      <w:r>
        <w:t>ub-</w:t>
      </w:r>
      <w:r w:rsidR="00217756">
        <w:t>c</w:t>
      </w:r>
      <w:r>
        <w:t xml:space="preserve">ommittee </w:t>
      </w:r>
      <w:r w:rsidR="00217756">
        <w:t>c</w:t>
      </w:r>
      <w:r>
        <w:t>hair, 1994-1995.</w:t>
      </w:r>
    </w:p>
    <w:p w14:paraId="010C04ED" w14:textId="38F3B637" w:rsidR="006A796E" w:rsidRDefault="006A796E" w:rsidP="00537242">
      <w:pPr>
        <w:numPr>
          <w:ilvl w:val="0"/>
          <w:numId w:val="1"/>
        </w:numPr>
        <w:spacing w:after="240" w:line="276" w:lineRule="auto"/>
      </w:pPr>
      <w:r>
        <w:t>Arts and Sciences Curriculum Committee, 1990-1996</w:t>
      </w:r>
      <w:r w:rsidR="001004D9">
        <w:t>, chair 1992-1996</w:t>
      </w:r>
      <w:r>
        <w:t>.</w:t>
      </w:r>
    </w:p>
    <w:p w14:paraId="4525A4AE" w14:textId="77777777" w:rsidR="006A796E" w:rsidRDefault="006A796E">
      <w:pPr>
        <w:spacing w:after="120"/>
      </w:pPr>
      <w:r>
        <w:rPr>
          <w:rFonts w:ascii="Arial" w:hAnsi="Arial" w:cs="Arial"/>
          <w:b/>
          <w:bCs/>
        </w:rPr>
        <w:t>HONORS</w:t>
      </w:r>
      <w:r>
        <w:t xml:space="preserve"> </w:t>
      </w:r>
    </w:p>
    <w:p w14:paraId="7681296D" w14:textId="2CA6CC97" w:rsidR="00AE1E5B" w:rsidRDefault="00AE1E5B" w:rsidP="00537242">
      <w:pPr>
        <w:numPr>
          <w:ilvl w:val="0"/>
          <w:numId w:val="4"/>
        </w:numPr>
        <w:spacing w:line="276" w:lineRule="auto"/>
      </w:pPr>
      <w:r>
        <w:t>Faculty of Arts &amp; Sciences, Distinguished Service Award, 2019</w:t>
      </w:r>
    </w:p>
    <w:p w14:paraId="502B83F9" w14:textId="4DF97819" w:rsidR="006A796E" w:rsidRDefault="006A796E" w:rsidP="00537242">
      <w:pPr>
        <w:numPr>
          <w:ilvl w:val="0"/>
          <w:numId w:val="4"/>
        </w:numPr>
        <w:spacing w:line="276" w:lineRule="auto"/>
      </w:pPr>
      <w:r>
        <w:t>Emerson Excellence in Teaching Award, 2007</w:t>
      </w:r>
    </w:p>
    <w:p w14:paraId="3072C7D1" w14:textId="77777777" w:rsidR="006A796E" w:rsidRDefault="006A796E" w:rsidP="00537242">
      <w:pPr>
        <w:numPr>
          <w:ilvl w:val="0"/>
          <w:numId w:val="4"/>
        </w:numPr>
        <w:spacing w:line="276" w:lineRule="auto"/>
      </w:pPr>
      <w:r>
        <w:t>Distinguished Faculty Award, Washington University, 2007</w:t>
      </w:r>
    </w:p>
    <w:p w14:paraId="3E686708" w14:textId="7F395E36" w:rsidR="006A796E" w:rsidRDefault="006A796E" w:rsidP="00537242">
      <w:pPr>
        <w:numPr>
          <w:ilvl w:val="0"/>
          <w:numId w:val="4"/>
        </w:numPr>
        <w:spacing w:line="276" w:lineRule="auto"/>
      </w:pPr>
      <w:r>
        <w:t>Recognition</w:t>
      </w:r>
      <w:r w:rsidR="00125505">
        <w:t>,</w:t>
      </w:r>
      <w:r>
        <w:t xml:space="preserve"> graduate student</w:t>
      </w:r>
      <w:r w:rsidR="00125505">
        <w:t xml:space="preserve"> mentoring</w:t>
      </w:r>
      <w:r>
        <w:t>, Washington University</w:t>
      </w:r>
      <w:r w:rsidR="00217756">
        <w:t xml:space="preserve"> Graduate School</w:t>
      </w:r>
      <w:r>
        <w:t>, 2000, 2001, 2006.</w:t>
      </w:r>
    </w:p>
    <w:p w14:paraId="46456A09" w14:textId="77777777" w:rsidR="006A796E" w:rsidRDefault="006A796E" w:rsidP="00537242">
      <w:pPr>
        <w:numPr>
          <w:ilvl w:val="0"/>
          <w:numId w:val="4"/>
        </w:numPr>
        <w:spacing w:line="276" w:lineRule="auto"/>
      </w:pPr>
      <w:r>
        <w:t>Missouri Governor’s Award for Teaching Excellence, 2002</w:t>
      </w:r>
    </w:p>
    <w:p w14:paraId="7001A3B9" w14:textId="77777777" w:rsidR="006A796E" w:rsidRDefault="006A796E" w:rsidP="00537242">
      <w:pPr>
        <w:numPr>
          <w:ilvl w:val="0"/>
          <w:numId w:val="4"/>
        </w:numPr>
        <w:spacing w:line="276" w:lineRule="auto"/>
      </w:pPr>
      <w:r>
        <w:t>Inter-Fraternity Council Award for Excellence in Teaching, Washington University, 1988 and 1998.</w:t>
      </w:r>
    </w:p>
    <w:p w14:paraId="09F2E2DA" w14:textId="77777777" w:rsidR="006A796E" w:rsidRDefault="006A796E" w:rsidP="00537242">
      <w:pPr>
        <w:numPr>
          <w:ilvl w:val="0"/>
          <w:numId w:val="4"/>
        </w:numPr>
        <w:spacing w:line="276" w:lineRule="auto"/>
      </w:pPr>
      <w:r>
        <w:t>Arts and Sciences</w:t>
      </w:r>
      <w:r w:rsidRPr="006021B5">
        <w:t xml:space="preserve"> </w:t>
      </w:r>
      <w:r>
        <w:t>Council, Washington University, Outstanding Teaching Award, 1993 (additional nomination, 2006).</w:t>
      </w:r>
    </w:p>
    <w:p w14:paraId="45F57560" w14:textId="77777777" w:rsidR="006A796E" w:rsidRDefault="006A796E" w:rsidP="00537242">
      <w:pPr>
        <w:numPr>
          <w:ilvl w:val="0"/>
          <w:numId w:val="4"/>
        </w:numPr>
        <w:spacing w:line="276" w:lineRule="auto"/>
      </w:pPr>
      <w:r>
        <w:t>Washington University Teacher of the Month Award, 1990</w:t>
      </w:r>
    </w:p>
    <w:p w14:paraId="74A4B5D8" w14:textId="77777777" w:rsidR="006A796E" w:rsidRDefault="006A796E" w:rsidP="00537242">
      <w:pPr>
        <w:numPr>
          <w:ilvl w:val="0"/>
          <w:numId w:val="4"/>
        </w:numPr>
        <w:spacing w:line="276" w:lineRule="auto"/>
      </w:pPr>
      <w:r>
        <w:t>Distinguished Teaching Fellow, Stanford Department of Economics, 1981.</w:t>
      </w:r>
    </w:p>
    <w:p w14:paraId="6DE114BB" w14:textId="77777777" w:rsidR="006A796E" w:rsidRDefault="006A796E" w:rsidP="00537242">
      <w:pPr>
        <w:numPr>
          <w:ilvl w:val="0"/>
          <w:numId w:val="4"/>
        </w:numPr>
        <w:spacing w:after="240" w:line="276" w:lineRule="auto"/>
      </w:pPr>
      <w:r>
        <w:t>Phi Beta Kappa, 1978, Stanford University.</w:t>
      </w:r>
    </w:p>
    <w:p w14:paraId="45F9741C" w14:textId="77777777" w:rsidR="00537242" w:rsidRDefault="0053724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EE52E1C" w14:textId="334DAD2D" w:rsidR="006A796E" w:rsidRDefault="006A796E">
      <w:pPr>
        <w:spacing w:after="120"/>
      </w:pPr>
      <w:r>
        <w:rPr>
          <w:rFonts w:ascii="Arial" w:hAnsi="Arial" w:cs="Arial"/>
          <w:b/>
          <w:bCs/>
        </w:rPr>
        <w:lastRenderedPageBreak/>
        <w:t>PUBLISHED ARTICLES</w:t>
      </w:r>
      <w:r>
        <w:t xml:space="preserve"> </w:t>
      </w:r>
      <w:r w:rsidR="00FE3E4A" w:rsidRPr="00FE3E4A">
        <w:rPr>
          <w:rFonts w:ascii="Arial" w:hAnsi="Arial" w:cs="Arial"/>
          <w:b/>
          <w:bCs/>
        </w:rPr>
        <w:t>and BOOK CHAPTERS</w:t>
      </w:r>
    </w:p>
    <w:p w14:paraId="121920DB" w14:textId="7E084383" w:rsidR="00576941" w:rsidRDefault="00576941" w:rsidP="00576941">
      <w:pPr>
        <w:pStyle w:val="NormalWeb"/>
        <w:spacing w:before="0" w:beforeAutospacing="0" w:after="120" w:afterAutospacing="0"/>
        <w:ind w:left="360" w:hanging="360"/>
      </w:pPr>
      <w:proofErr w:type="gramStart"/>
      <w:r w:rsidRPr="00EA39CD">
        <w:rPr>
          <w:bCs/>
        </w:rPr>
        <w:t>Sustainable Consumption and the Comprehensive Economic Well-Being of American Households</w:t>
      </w:r>
      <w:r>
        <w:rPr>
          <w:bCs/>
        </w:rPr>
        <w:t>,</w:t>
      </w:r>
      <w:proofErr w:type="gramEnd"/>
      <w:r>
        <w:rPr>
          <w:bCs/>
        </w:rPr>
        <w:t xml:space="preserve"> conditionally accepted </w:t>
      </w:r>
      <w:r>
        <w:rPr>
          <w:bCs/>
          <w:i/>
          <w:iCs/>
        </w:rPr>
        <w:t>Economic Inquiry</w:t>
      </w:r>
      <w:r w:rsidR="0024794A">
        <w:rPr>
          <w:bCs/>
          <w:i/>
          <w:iCs/>
        </w:rPr>
        <w:t xml:space="preserve">, </w:t>
      </w:r>
      <w:r w:rsidR="0024794A">
        <w:rPr>
          <w:bCs/>
        </w:rPr>
        <w:t>2025</w:t>
      </w:r>
      <w:r w:rsidRPr="00EA39CD">
        <w:rPr>
          <w:bCs/>
        </w:rPr>
        <w:t xml:space="preserve"> (</w:t>
      </w:r>
      <w:r>
        <w:t>with Daniel Cooper and Barry Cynamon).</w:t>
      </w:r>
    </w:p>
    <w:p w14:paraId="0E6C9C7E" w14:textId="1F0C5103" w:rsidR="0091384A" w:rsidRDefault="0091384A" w:rsidP="0091384A">
      <w:pPr>
        <w:pStyle w:val="NormalWeb"/>
        <w:spacing w:before="0" w:beforeAutospacing="0" w:after="120" w:afterAutospacing="0"/>
        <w:ind w:left="360" w:hanging="360"/>
      </w:pPr>
      <w:r>
        <w:t xml:space="preserve">How large are hysteresis effects? Estimates from a Keynesian Growth Model, </w:t>
      </w:r>
      <w:r>
        <w:rPr>
          <w:i/>
          <w:iCs/>
        </w:rPr>
        <w:t>Journal of Economic Dynamics and Control</w:t>
      </w:r>
      <w:r>
        <w:t xml:space="preserve">, </w:t>
      </w:r>
      <w:r w:rsidR="00E64DE6">
        <w:t xml:space="preserve">173 </w:t>
      </w:r>
      <w:r w:rsidR="00563B30">
        <w:t xml:space="preserve">(25 pages), </w:t>
      </w:r>
      <w:r>
        <w:t xml:space="preserve">2025 (with Alejandro </w:t>
      </w:r>
      <w:r w:rsidRPr="00EA39CD">
        <w:t>González</w:t>
      </w:r>
      <w:r>
        <w:t>).</w:t>
      </w:r>
    </w:p>
    <w:p w14:paraId="235AA4A2" w14:textId="747692BD" w:rsidR="0091384A" w:rsidRPr="0091384A" w:rsidRDefault="0091384A" w:rsidP="0091384A">
      <w:pPr>
        <w:pStyle w:val="NormalWeb"/>
        <w:spacing w:before="0" w:beforeAutospacing="0" w:after="120" w:afterAutospacing="0"/>
        <w:ind w:left="360" w:hanging="360"/>
      </w:pPr>
      <w:r w:rsidRPr="00DA225D">
        <w:t>Forty Years of Thinking about Demand-Led Growth through a Harrodian Lens</w:t>
      </w:r>
      <w:r>
        <w:t xml:space="preserve">, chapter 6 in M. Setterfield (ed.) </w:t>
      </w:r>
      <w:r>
        <w:rPr>
          <w:i/>
          <w:iCs/>
        </w:rPr>
        <w:t>Handbook of Alternative Theories of Economic Growth, Second Edition</w:t>
      </w:r>
      <w:r>
        <w:t>, forthcoming 2025.</w:t>
      </w:r>
    </w:p>
    <w:p w14:paraId="437A1058" w14:textId="7CEB6C36" w:rsidR="008C6A1E" w:rsidRPr="000437A8" w:rsidRDefault="008C6A1E" w:rsidP="00617D1B">
      <w:pPr>
        <w:pStyle w:val="NormalWeb"/>
        <w:spacing w:after="120"/>
        <w:ind w:left="360" w:hanging="360"/>
      </w:pPr>
      <w:r w:rsidRPr="000437A8">
        <w:t xml:space="preserve">Supermultiplier Models, Demand Stagnation, and Monetary Policy: Inevitable March to the Lower Bound for Interest Rates? </w:t>
      </w:r>
      <w:r w:rsidRPr="000437A8">
        <w:rPr>
          <w:i/>
          <w:iCs/>
        </w:rPr>
        <w:t>Review of Political Econom</w:t>
      </w:r>
      <w:r w:rsidR="007D3948">
        <w:rPr>
          <w:i/>
          <w:iCs/>
        </w:rPr>
        <w:t>y</w:t>
      </w:r>
      <w:r w:rsidRPr="000437A8">
        <w:rPr>
          <w:i/>
          <w:iCs/>
        </w:rPr>
        <w:t xml:space="preserve">, </w:t>
      </w:r>
      <w:r w:rsidR="0091384A">
        <w:t>36(5), 1801-1826, 2024.</w:t>
      </w:r>
    </w:p>
    <w:p w14:paraId="1EC8FD4D" w14:textId="4AB95837" w:rsidR="00537242" w:rsidRPr="00537242" w:rsidRDefault="00537242" w:rsidP="00617D1B">
      <w:pPr>
        <w:pStyle w:val="NormalWeb"/>
        <w:spacing w:after="120"/>
        <w:ind w:left="360" w:hanging="360"/>
      </w:pPr>
      <w:r>
        <w:t xml:space="preserve">Hyman Minsky Meets Secular Stagnation in L.R. Wray and F Dantas (eds.) </w:t>
      </w:r>
      <w:r>
        <w:rPr>
          <w:i/>
          <w:iCs/>
        </w:rPr>
        <w:t>Handbook of Economic Stagnation</w:t>
      </w:r>
      <w:r>
        <w:t>, Elsevier, chapter 6, 103-35</w:t>
      </w:r>
      <w:r w:rsidR="003D51DD">
        <w:t>, 2022</w:t>
      </w:r>
      <w:r>
        <w:t>.</w:t>
      </w:r>
    </w:p>
    <w:p w14:paraId="7AEFDE62" w14:textId="0DE82B12" w:rsidR="00617D1B" w:rsidRPr="00617D1B" w:rsidRDefault="00617D1B" w:rsidP="00617D1B">
      <w:pPr>
        <w:pStyle w:val="NormalWeb"/>
        <w:spacing w:after="120"/>
        <w:ind w:left="360" w:hanging="360"/>
      </w:pPr>
      <w:r>
        <w:t xml:space="preserve">US Employment Inequality in the Great Recession and the COVID-19 Pandemic, </w:t>
      </w:r>
      <w:r>
        <w:rPr>
          <w:i/>
          <w:iCs/>
        </w:rPr>
        <w:t>European Journal of Economics and Economic Policies: Intervention</w:t>
      </w:r>
      <w:r>
        <w:t>, 18(2), 223-239, 2021 (with Ella Needler).</w:t>
      </w:r>
    </w:p>
    <w:p w14:paraId="17F8E1C7" w14:textId="3DC79F90" w:rsidR="00617D1B" w:rsidRPr="00617D1B" w:rsidRDefault="00617D1B" w:rsidP="00617D1B">
      <w:pPr>
        <w:pStyle w:val="NormalWeb"/>
        <w:spacing w:after="120"/>
        <w:ind w:left="360" w:hanging="360"/>
      </w:pPr>
      <w:r w:rsidRPr="00617D1B">
        <w:t xml:space="preserve">When is </w:t>
      </w:r>
      <w:r>
        <w:t>D</w:t>
      </w:r>
      <w:r w:rsidRPr="00617D1B">
        <w:t xml:space="preserve">iscretionary </w:t>
      </w:r>
      <w:r>
        <w:t>F</w:t>
      </w:r>
      <w:r w:rsidRPr="00617D1B">
        <w:t xml:space="preserve">iscal </w:t>
      </w:r>
      <w:r>
        <w:t>P</w:t>
      </w:r>
      <w:r w:rsidRPr="00617D1B">
        <w:t xml:space="preserve">olicy </w:t>
      </w:r>
      <w:r>
        <w:t>E</w:t>
      </w:r>
      <w:r w:rsidRPr="00617D1B">
        <w:t>ffective?</w:t>
      </w:r>
      <w:r>
        <w:t xml:space="preserve"> </w:t>
      </w:r>
      <w:r w:rsidRPr="00617D1B">
        <w:rPr>
          <w:i/>
          <w:iCs/>
        </w:rPr>
        <w:t>Studies in Nonlinear Dynamics &amp; Econometrics</w:t>
      </w:r>
      <w:r w:rsidRPr="00617D1B">
        <w:t>, 25</w:t>
      </w:r>
      <w:r>
        <w:t>(4)</w:t>
      </w:r>
      <w:r w:rsidRPr="00617D1B">
        <w:t>, 229-254</w:t>
      </w:r>
      <w:r>
        <w:t xml:space="preserve">, 2021 (with James Morley and Irina </w:t>
      </w:r>
      <w:proofErr w:type="spellStart"/>
      <w:r>
        <w:t>Panovska</w:t>
      </w:r>
      <w:proofErr w:type="spellEnd"/>
      <w:r>
        <w:t>).</w:t>
      </w:r>
    </w:p>
    <w:p w14:paraId="2F585B66" w14:textId="2997C0AE" w:rsidR="0017330B" w:rsidRPr="00F94DB4" w:rsidRDefault="0017330B" w:rsidP="0017330B">
      <w:pPr>
        <w:pStyle w:val="NormalWeb"/>
        <w:spacing w:before="0" w:beforeAutospacing="0" w:after="120" w:afterAutospacing="0"/>
        <w:ind w:left="360" w:hanging="360"/>
      </w:pPr>
      <w:r>
        <w:t xml:space="preserve">Demand-Led Growth and Accommodating Supply, </w:t>
      </w:r>
      <w:r>
        <w:rPr>
          <w:i/>
          <w:iCs/>
        </w:rPr>
        <w:t>Cambridge Journal of Economics</w:t>
      </w:r>
      <w:r>
        <w:t xml:space="preserve">, </w:t>
      </w:r>
      <w:r w:rsidR="00D1053D">
        <w:t>44(3)</w:t>
      </w:r>
      <w:r w:rsidR="00C118DC">
        <w:t>,</w:t>
      </w:r>
      <w:r>
        <w:t xml:space="preserve"> </w:t>
      </w:r>
      <w:r w:rsidR="0043035F">
        <w:t>583-605</w:t>
      </w:r>
      <w:r>
        <w:t xml:space="preserve">, 2020 (with Piero Ferri and Anna Maria </w:t>
      </w:r>
      <w:proofErr w:type="spellStart"/>
      <w:r>
        <w:t>Variato</w:t>
      </w:r>
      <w:proofErr w:type="spellEnd"/>
      <w:r>
        <w:t>).</w:t>
      </w:r>
    </w:p>
    <w:p w14:paraId="17FC118A" w14:textId="3A47C87A" w:rsidR="00F94DB4" w:rsidRPr="00F94DB4" w:rsidRDefault="00F94DB4" w:rsidP="00DE1272">
      <w:pPr>
        <w:pStyle w:val="NormalWeb"/>
        <w:spacing w:before="0" w:beforeAutospacing="0" w:after="120" w:afterAutospacing="0"/>
        <w:ind w:left="360" w:hanging="360"/>
      </w:pPr>
      <w:r>
        <w:t xml:space="preserve">Was Keynesian Economics Ever Dead? If So, Has It Been Resurrected? </w:t>
      </w:r>
      <w:r>
        <w:rPr>
          <w:i/>
          <w:iCs/>
        </w:rPr>
        <w:t>Review of Keynesian Economics</w:t>
      </w:r>
      <w:r>
        <w:t xml:space="preserve">, </w:t>
      </w:r>
      <w:r w:rsidR="00D1053D">
        <w:t>8(1)</w:t>
      </w:r>
      <w:r w:rsidR="00837B2B">
        <w:t xml:space="preserve"> </w:t>
      </w:r>
      <w:r w:rsidR="0043035F">
        <w:t>46-60</w:t>
      </w:r>
      <w:r>
        <w:t>, 2020.</w:t>
      </w:r>
    </w:p>
    <w:p w14:paraId="6A98DC7D" w14:textId="7E9E01D2" w:rsidR="00DE1272" w:rsidRPr="003F541D" w:rsidRDefault="00DE1272" w:rsidP="00DE1272">
      <w:pPr>
        <w:pStyle w:val="NormalWeb"/>
        <w:spacing w:before="0" w:beforeAutospacing="0" w:after="120" w:afterAutospacing="0"/>
        <w:ind w:left="360" w:hanging="360"/>
      </w:pPr>
      <w:r>
        <w:t xml:space="preserve">Household Income, Demand, and Saving: Deriving Macro Data with Micro Concepts, </w:t>
      </w:r>
      <w:r>
        <w:rPr>
          <w:i/>
        </w:rPr>
        <w:t>Review of Income and Wealth</w:t>
      </w:r>
      <w:r w:rsidR="00F20F46">
        <w:t xml:space="preserve">, </w:t>
      </w:r>
      <w:r w:rsidR="00D1053D">
        <w:t>63(1)</w:t>
      </w:r>
      <w:r w:rsidR="00A60DF9">
        <w:t xml:space="preserve">, 53-69, 2017 </w:t>
      </w:r>
      <w:r>
        <w:t>(with Barry Cynamon).</w:t>
      </w:r>
    </w:p>
    <w:p w14:paraId="356695D3" w14:textId="179BEFAE" w:rsidR="0060059B" w:rsidRPr="003F541D" w:rsidRDefault="0060059B" w:rsidP="0060059B">
      <w:pPr>
        <w:pStyle w:val="NormalWeb"/>
        <w:spacing w:before="0" w:beforeAutospacing="0" w:after="120" w:afterAutospacing="0"/>
        <w:ind w:left="360" w:hanging="360"/>
      </w:pPr>
      <w:r>
        <w:t xml:space="preserve">Inequality, the Great Recession, and Slow Recovery, </w:t>
      </w:r>
      <w:r>
        <w:rPr>
          <w:i/>
        </w:rPr>
        <w:t>Cambridge Journal of Economics</w:t>
      </w:r>
      <w:r>
        <w:t xml:space="preserve">, </w:t>
      </w:r>
      <w:r w:rsidR="00D1053D">
        <w:t>40(2)</w:t>
      </w:r>
      <w:r w:rsidR="001B2073">
        <w:t>,</w:t>
      </w:r>
      <w:r>
        <w:t xml:space="preserve"> 373-401, 2016 (lead article, with Barry Cynamon).</w:t>
      </w:r>
    </w:p>
    <w:p w14:paraId="78782460" w14:textId="21A42EF6" w:rsidR="003F541D" w:rsidRPr="003F541D" w:rsidRDefault="003F541D" w:rsidP="00DE1272">
      <w:pPr>
        <w:pStyle w:val="NormalWeb"/>
        <w:spacing w:before="0" w:beforeAutospacing="0" w:after="120" w:afterAutospacing="0"/>
        <w:ind w:left="360" w:hanging="360"/>
      </w:pPr>
      <w:r>
        <w:t xml:space="preserve">Rising Inequality, Demand and Growth in the US Economy, </w:t>
      </w:r>
      <w:r>
        <w:rPr>
          <w:i/>
        </w:rPr>
        <w:t>European Journal of Economics and Economic Policies</w:t>
      </w:r>
      <w:r>
        <w:t xml:space="preserve">, </w:t>
      </w:r>
      <w:r w:rsidR="00D1053D">
        <w:t>12(2)</w:t>
      </w:r>
      <w:r w:rsidR="00303AF4">
        <w:t xml:space="preserve">, </w:t>
      </w:r>
      <w:r w:rsidR="00DE1272">
        <w:t xml:space="preserve">170-82, </w:t>
      </w:r>
      <w:r>
        <w:t>2015</w:t>
      </w:r>
      <w:r w:rsidR="00DE1272">
        <w:t xml:space="preserve"> (</w:t>
      </w:r>
      <w:r>
        <w:t>with Barry Cynamon).</w:t>
      </w:r>
    </w:p>
    <w:p w14:paraId="7F349178" w14:textId="70C6383A" w:rsidR="006D0CF4" w:rsidRPr="009F3DDE" w:rsidRDefault="006D0CF4" w:rsidP="006D0CF4">
      <w:pPr>
        <w:pStyle w:val="NormalWeb"/>
        <w:spacing w:before="0" w:beforeAutospacing="0" w:after="120" w:afterAutospacing="0"/>
        <w:ind w:left="360" w:hanging="360"/>
      </w:pPr>
      <w:r>
        <w:t xml:space="preserve">State Dependent Effects of Fiscal Policy, </w:t>
      </w:r>
      <w:r>
        <w:rPr>
          <w:i/>
        </w:rPr>
        <w:t xml:space="preserve">Studies in Nonlinear Dynamics and Econometrics, </w:t>
      </w:r>
      <w:r w:rsidR="00D1053D">
        <w:t>19(3)</w:t>
      </w:r>
      <w:r w:rsidR="001B2073">
        <w:t>,</w:t>
      </w:r>
      <w:r w:rsidR="00DE1272">
        <w:t xml:space="preserve"> 285-315, </w:t>
      </w:r>
      <w:r w:rsidRPr="006D0CF4">
        <w:t>2015</w:t>
      </w:r>
      <w:r>
        <w:t xml:space="preserve"> (with James Morley and Irina </w:t>
      </w:r>
      <w:proofErr w:type="spellStart"/>
      <w:r>
        <w:t>Panovska</w:t>
      </w:r>
      <w:proofErr w:type="spellEnd"/>
      <w:r w:rsidR="003F541D">
        <w:t>).</w:t>
      </w:r>
    </w:p>
    <w:p w14:paraId="1D71C0F8" w14:textId="0D2A3556" w:rsidR="00A461AF" w:rsidRDefault="00A461AF" w:rsidP="00A461AF">
      <w:pPr>
        <w:pStyle w:val="NormalWeb"/>
        <w:spacing w:before="0" w:beforeAutospacing="0" w:after="120" w:afterAutospacing="0"/>
        <w:ind w:left="360" w:hanging="360"/>
      </w:pPr>
      <w:r>
        <w:t xml:space="preserve">Too Much Spending or Too Little Income? The Macroeconomics of Household Finance in the Consumer Age, </w:t>
      </w:r>
      <w:r w:rsidR="000D6005">
        <w:t xml:space="preserve">in Marion G. Crain and Michael Sherraden (eds.), </w:t>
      </w:r>
      <w:r w:rsidR="000D6005">
        <w:rPr>
          <w:i/>
        </w:rPr>
        <w:t>Working and Living in the Shadow of Economic Fragility</w:t>
      </w:r>
      <w:r w:rsidR="000D6005">
        <w:t xml:space="preserve">, New York: </w:t>
      </w:r>
      <w:r>
        <w:t>Oxfo</w:t>
      </w:r>
      <w:r w:rsidR="00A773E9">
        <w:t xml:space="preserve">rd University Press, </w:t>
      </w:r>
      <w:r w:rsidR="000D6005">
        <w:t xml:space="preserve">chapter 2, 36-52, </w:t>
      </w:r>
      <w:r w:rsidR="00A773E9">
        <w:t>2014</w:t>
      </w:r>
      <w:r>
        <w:t xml:space="preserve"> (with Barry Cynamon).</w:t>
      </w:r>
    </w:p>
    <w:p w14:paraId="2D4E7B52" w14:textId="274CD95E" w:rsidR="00125505" w:rsidRPr="00125505" w:rsidRDefault="00125505" w:rsidP="00C81216">
      <w:pPr>
        <w:pStyle w:val="BodyTextIndent"/>
      </w:pPr>
      <w:r>
        <w:lastRenderedPageBreak/>
        <w:t xml:space="preserve">How the Great Moderation Became a (Contained) Depression and What to Do About It, </w:t>
      </w:r>
      <w:r>
        <w:rPr>
          <w:i/>
        </w:rPr>
        <w:t>The World Financial Review</w:t>
      </w:r>
      <w:r>
        <w:t xml:space="preserve">, </w:t>
      </w:r>
      <w:proofErr w:type="gramStart"/>
      <w:r>
        <w:t>March,</w:t>
      </w:r>
      <w:proofErr w:type="gramEnd"/>
      <w:r>
        <w:t xml:space="preserve"> 2013</w:t>
      </w:r>
      <w:r w:rsidR="007028BD">
        <w:t xml:space="preserve"> (with Barry Cynamon and Mark Setterfield)</w:t>
      </w:r>
      <w:r>
        <w:t>.</w:t>
      </w:r>
    </w:p>
    <w:p w14:paraId="3AB911A3" w14:textId="45ADF62F" w:rsidR="00D46D69" w:rsidRPr="00D46D69" w:rsidRDefault="00D46D69" w:rsidP="00C81216">
      <w:pPr>
        <w:pStyle w:val="BodyTextIndent"/>
      </w:pPr>
      <w:r>
        <w:t xml:space="preserve">Does the Effectiveness of Fiscal Stimulus Depend on Economic Context? in </w:t>
      </w:r>
      <w:r w:rsidR="0046099A">
        <w:t xml:space="preserve">O. Dejuan, E. </w:t>
      </w:r>
      <w:proofErr w:type="spellStart"/>
      <w:r w:rsidR="0046099A">
        <w:t>Febrero</w:t>
      </w:r>
      <w:proofErr w:type="spellEnd"/>
      <w:r w:rsidR="0046099A">
        <w:t xml:space="preserve">, and J. </w:t>
      </w:r>
      <w:proofErr w:type="spellStart"/>
      <w:r w:rsidR="0046099A">
        <w:t>Uxo</w:t>
      </w:r>
      <w:proofErr w:type="spellEnd"/>
      <w:r w:rsidR="0046099A">
        <w:t xml:space="preserve"> (eds.</w:t>
      </w:r>
      <w:r>
        <w:t xml:space="preserve">) </w:t>
      </w:r>
      <w:r>
        <w:rPr>
          <w:i/>
        </w:rPr>
        <w:t>Post Keynesian Views of the Economic Crisis and its Remedies</w:t>
      </w:r>
      <w:r>
        <w:t xml:space="preserve">, </w:t>
      </w:r>
      <w:r w:rsidR="0046099A">
        <w:t xml:space="preserve">London: </w:t>
      </w:r>
      <w:r>
        <w:t>Routledge, 2013</w:t>
      </w:r>
      <w:r w:rsidR="0046099A">
        <w:t>, chapter 11, 254-65</w:t>
      </w:r>
      <w:r>
        <w:t>.</w:t>
      </w:r>
    </w:p>
    <w:p w14:paraId="6926E2D4" w14:textId="7ACEA98A" w:rsidR="00447FD8" w:rsidRDefault="00447FD8" w:rsidP="00C81216">
      <w:pPr>
        <w:pStyle w:val="BodyTextIndent"/>
      </w:pPr>
      <w:r>
        <w:t>Aggregate Demand, Instability, and Growth</w:t>
      </w:r>
      <w:r w:rsidR="00125505">
        <w:t>,</w:t>
      </w:r>
      <w:r>
        <w:t xml:space="preserve"> </w:t>
      </w:r>
      <w:r>
        <w:rPr>
          <w:i/>
        </w:rPr>
        <w:t>Review of Keynesian Economics</w:t>
      </w:r>
      <w:r w:rsidR="005471CC">
        <w:rPr>
          <w:i/>
        </w:rPr>
        <w:t xml:space="preserve">, </w:t>
      </w:r>
      <w:r w:rsidR="00D1053D">
        <w:rPr>
          <w:iCs/>
        </w:rPr>
        <w:t>1(1)</w:t>
      </w:r>
      <w:r w:rsidR="00AD3AA7">
        <w:t xml:space="preserve">, </w:t>
      </w:r>
      <w:r w:rsidR="00125505">
        <w:t>1-21</w:t>
      </w:r>
      <w:r w:rsidR="00DE1272">
        <w:t>,</w:t>
      </w:r>
      <w:r w:rsidR="00125505">
        <w:t xml:space="preserve"> 2013 (</w:t>
      </w:r>
      <w:r w:rsidR="00DE1272">
        <w:t xml:space="preserve">lead article, </w:t>
      </w:r>
      <w:r w:rsidR="00125505">
        <w:t xml:space="preserve">with Piero Ferri, Edward Greenberg, and Anna Maria </w:t>
      </w:r>
      <w:proofErr w:type="spellStart"/>
      <w:r w:rsidR="00125505">
        <w:t>Variato</w:t>
      </w:r>
      <w:proofErr w:type="spellEnd"/>
      <w:r w:rsidR="00125505">
        <w:t>)</w:t>
      </w:r>
      <w:r>
        <w:t>.</w:t>
      </w:r>
    </w:p>
    <w:p w14:paraId="13D8C632" w14:textId="70B418F0" w:rsidR="00FE3E4A" w:rsidRDefault="00FE3E4A" w:rsidP="00C81216">
      <w:pPr>
        <w:pStyle w:val="BodyTextIndent"/>
        <w:rPr>
          <w:iCs/>
        </w:rPr>
      </w:pPr>
      <w:r>
        <w:t xml:space="preserve">Chapters in </w:t>
      </w:r>
      <w:r>
        <w:rPr>
          <w:i/>
          <w:iCs/>
        </w:rPr>
        <w:t>Afte</w:t>
      </w:r>
      <w:r w:rsidR="006D6E4D">
        <w:rPr>
          <w:i/>
          <w:iCs/>
        </w:rPr>
        <w:t>r the Great Recession:</w:t>
      </w:r>
      <w:r>
        <w:rPr>
          <w:i/>
          <w:iCs/>
        </w:rPr>
        <w:t xml:space="preserve"> </w:t>
      </w:r>
      <w:r w:rsidR="004060F6">
        <w:rPr>
          <w:i/>
          <w:iCs/>
        </w:rPr>
        <w:t>T</w:t>
      </w:r>
      <w:r>
        <w:rPr>
          <w:i/>
          <w:iCs/>
        </w:rPr>
        <w:t>he Struggle for Economic Recovery and Growth</w:t>
      </w:r>
      <w:r>
        <w:rPr>
          <w:iCs/>
        </w:rPr>
        <w:t>, Barry Z. Cynamon, Steven M. Fazzari, and Mark Setterfield, eds., New York:  Cambridge University Press</w:t>
      </w:r>
      <w:r w:rsidR="005570FD">
        <w:rPr>
          <w:iCs/>
        </w:rPr>
        <w:t>,</w:t>
      </w:r>
      <w:r>
        <w:rPr>
          <w:iCs/>
        </w:rPr>
        <w:t xml:space="preserve"> </w:t>
      </w:r>
      <w:r w:rsidR="005570FD">
        <w:rPr>
          <w:iCs/>
        </w:rPr>
        <w:t>2013.</w:t>
      </w:r>
    </w:p>
    <w:p w14:paraId="7E382435" w14:textId="69BDB1F7" w:rsidR="00FE3E4A" w:rsidRDefault="00FE3E4A" w:rsidP="00FE3E4A">
      <w:pPr>
        <w:pStyle w:val="BodyTextIndent"/>
        <w:numPr>
          <w:ilvl w:val="0"/>
          <w:numId w:val="5"/>
        </w:numPr>
      </w:pPr>
      <w:r>
        <w:t>Chapter 1, Understanding the Great Recession (with Barry Cynamon and Mark Setterfield.</w:t>
      </w:r>
    </w:p>
    <w:p w14:paraId="4AD2005C" w14:textId="08B87A85" w:rsidR="00FE3E4A" w:rsidRDefault="00FE3E4A" w:rsidP="00FE3E4A">
      <w:pPr>
        <w:pStyle w:val="BodyTextIndent"/>
        <w:numPr>
          <w:ilvl w:val="0"/>
          <w:numId w:val="5"/>
        </w:numPr>
      </w:pPr>
      <w:r>
        <w:t>Chapter 6, The End of the Consumer Age (with Barry Cynamon)</w:t>
      </w:r>
    </w:p>
    <w:p w14:paraId="7564B40B" w14:textId="5CD01BB2" w:rsidR="00FE3E4A" w:rsidRDefault="00FE3E4A" w:rsidP="00FE3E4A">
      <w:pPr>
        <w:pStyle w:val="BodyTextIndent"/>
        <w:numPr>
          <w:ilvl w:val="0"/>
          <w:numId w:val="5"/>
        </w:numPr>
      </w:pPr>
      <w:r>
        <w:t>Chapter 11, No Need to Panic About U.S. Government Deficits (with Barry Cynamon)</w:t>
      </w:r>
    </w:p>
    <w:p w14:paraId="335BF60B" w14:textId="00913212" w:rsidR="00FE3E4A" w:rsidRDefault="00FE3E4A" w:rsidP="00FE3E4A">
      <w:pPr>
        <w:pStyle w:val="BodyTextIndent"/>
        <w:numPr>
          <w:ilvl w:val="0"/>
          <w:numId w:val="5"/>
        </w:numPr>
      </w:pPr>
      <w:r>
        <w:t>Chapter 13, Demand, Finance and Uncertainty Beyond the Great Recession (with Barry Cynamon and Mark Setterfield)</w:t>
      </w:r>
    </w:p>
    <w:p w14:paraId="69FADB23" w14:textId="5572DC02" w:rsidR="00C81216" w:rsidRDefault="00BC213E" w:rsidP="00C81216">
      <w:pPr>
        <w:pStyle w:val="BodyTextIndent"/>
      </w:pPr>
      <w:r>
        <w:t>A New Approach to Estimating Production Function Parameters: The</w:t>
      </w:r>
      <w:r w:rsidR="00C81216">
        <w:t xml:space="preserve"> Elusive </w:t>
      </w:r>
      <w:r>
        <w:t xml:space="preserve">Capital-Labor Substitution </w:t>
      </w:r>
      <w:r w:rsidR="00C81216">
        <w:t>Elasticity</w:t>
      </w:r>
      <w:r w:rsidR="005570FD">
        <w:t>,</w:t>
      </w:r>
      <w:r w:rsidR="00C81216">
        <w:t xml:space="preserve"> </w:t>
      </w:r>
      <w:r w:rsidR="00C81216">
        <w:rPr>
          <w:i/>
        </w:rPr>
        <w:t>Journal of Business and Economic Statistics</w:t>
      </w:r>
      <w:r w:rsidR="00033B22">
        <w:t xml:space="preserve">, 29, </w:t>
      </w:r>
      <w:r>
        <w:t xml:space="preserve">number 4, </w:t>
      </w:r>
      <w:r w:rsidR="00033B22">
        <w:t>587-94, 2011</w:t>
      </w:r>
      <w:r w:rsidR="00C81216">
        <w:t xml:space="preserve"> (with Robert </w:t>
      </w:r>
      <w:proofErr w:type="spellStart"/>
      <w:r w:rsidR="00C81216">
        <w:t>Chirinko</w:t>
      </w:r>
      <w:proofErr w:type="spellEnd"/>
      <w:r w:rsidR="00C81216">
        <w:t xml:space="preserve"> and Andrew Meyer). </w:t>
      </w:r>
    </w:p>
    <w:p w14:paraId="57B5B112" w14:textId="11145E50" w:rsidR="00337067" w:rsidRDefault="00C81216" w:rsidP="006A796E">
      <w:pPr>
        <w:spacing w:after="120"/>
        <w:ind w:left="360" w:hanging="360"/>
      </w:pPr>
      <w:r>
        <w:t>Investment and t</w:t>
      </w:r>
      <w:r w:rsidR="00337067">
        <w:t>he Taylor Rul</w:t>
      </w:r>
      <w:r w:rsidR="00AC7B3E">
        <w:t>e in a Dynamic Keynesian Model,</w:t>
      </w:r>
      <w:r w:rsidR="00337067">
        <w:t xml:space="preserve"> </w:t>
      </w:r>
      <w:r w:rsidR="00337067">
        <w:rPr>
          <w:i/>
        </w:rPr>
        <w:t>Journal of Economic Dynamics and Control</w:t>
      </w:r>
      <w:r w:rsidR="005A7510">
        <w:t xml:space="preserve">, </w:t>
      </w:r>
      <w:r w:rsidR="005471CC">
        <w:t>34</w:t>
      </w:r>
      <w:r w:rsidR="005D5EA1">
        <w:t>, 2010-2022</w:t>
      </w:r>
      <w:r>
        <w:t>, 2010</w:t>
      </w:r>
      <w:r w:rsidR="005D5EA1">
        <w:t xml:space="preserve"> (</w:t>
      </w:r>
      <w:r w:rsidR="00337067">
        <w:t>with Piero Ferri and Edward Greenberg).</w:t>
      </w:r>
    </w:p>
    <w:p w14:paraId="7056D3D5" w14:textId="5F4A28C0" w:rsidR="006A796E" w:rsidRPr="00EB0B5F" w:rsidRDefault="006A796E" w:rsidP="006A796E">
      <w:pPr>
        <w:spacing w:after="120"/>
        <w:ind w:left="360" w:hanging="360"/>
      </w:pPr>
      <w:r>
        <w:t>The Great Recession and Pe</w:t>
      </w:r>
      <w:r w:rsidR="00AC7B3E">
        <w:t>rspectives on Keynesian Policy,</w:t>
      </w:r>
      <w:r>
        <w:t xml:space="preserve"> </w:t>
      </w:r>
      <w:r w:rsidR="00C81216">
        <w:t xml:space="preserve">in Sebastian </w:t>
      </w:r>
      <w:proofErr w:type="spellStart"/>
      <w:r w:rsidR="00C81216">
        <w:t>Duillen</w:t>
      </w:r>
      <w:proofErr w:type="spellEnd"/>
      <w:r w:rsidR="00C81216">
        <w:t xml:space="preserve">, Eckhard Hein, Achim </w:t>
      </w:r>
      <w:proofErr w:type="spellStart"/>
      <w:r w:rsidR="00C81216">
        <w:t>Truger</w:t>
      </w:r>
      <w:proofErr w:type="spellEnd"/>
      <w:r w:rsidR="00C81216">
        <w:t xml:space="preserve">, and </w:t>
      </w:r>
      <w:proofErr w:type="gramStart"/>
      <w:r w:rsidR="00C81216">
        <w:t>Till</w:t>
      </w:r>
      <w:proofErr w:type="gramEnd"/>
      <w:r w:rsidR="00C81216">
        <w:t xml:space="preserve"> van </w:t>
      </w:r>
      <w:proofErr w:type="spellStart"/>
      <w:r w:rsidR="00C81216">
        <w:t>Treeck</w:t>
      </w:r>
      <w:proofErr w:type="spellEnd"/>
      <w:r w:rsidR="00C81216">
        <w:t xml:space="preserve"> (eds.) </w:t>
      </w:r>
      <w:r w:rsidR="00C81216">
        <w:rPr>
          <w:i/>
        </w:rPr>
        <w:t>The World Economy in Crisis – The Return of Keynesianism</w:t>
      </w:r>
      <w:r>
        <w:t>, 2010</w:t>
      </w:r>
      <w:r w:rsidR="00C81216">
        <w:t>, Metropolis Verlag, 295-318</w:t>
      </w:r>
      <w:r>
        <w:t xml:space="preserve"> (with Barry Cynamon).</w:t>
      </w:r>
    </w:p>
    <w:p w14:paraId="4E09797B" w14:textId="6165E5C3" w:rsidR="006A796E" w:rsidRPr="00EB0B5F" w:rsidRDefault="006A796E" w:rsidP="006A796E">
      <w:pPr>
        <w:spacing w:after="120"/>
        <w:ind w:left="360" w:hanging="360"/>
      </w:pPr>
      <w:r>
        <w:t>Keynesian Macroeconomics as the</w:t>
      </w:r>
      <w:r w:rsidR="00AC7B3E">
        <w:t xml:space="preserve"> Rejection of Classical Axioms,</w:t>
      </w:r>
      <w:r>
        <w:t xml:space="preserve"> </w:t>
      </w:r>
      <w:r>
        <w:rPr>
          <w:i/>
        </w:rPr>
        <w:t>Journal of Post Keynesian Economics</w:t>
      </w:r>
      <w:r>
        <w:t xml:space="preserve">, </w:t>
      </w:r>
      <w:r w:rsidR="005471CC">
        <w:t>32</w:t>
      </w:r>
      <w:r>
        <w:t>, 3-18, 2009 (lead article).</w:t>
      </w:r>
    </w:p>
    <w:p w14:paraId="5C863B20" w14:textId="5B3307F6" w:rsidR="006A796E" w:rsidRPr="00AE016B" w:rsidRDefault="006A796E" w:rsidP="006A796E">
      <w:pPr>
        <w:spacing w:after="120"/>
        <w:ind w:left="360" w:hanging="360"/>
      </w:pPr>
      <w:r w:rsidRPr="001568F4">
        <w:t xml:space="preserve">Modern Business Behavior:  </w:t>
      </w:r>
      <w:r>
        <w:t>The</w:t>
      </w:r>
      <w:r w:rsidRPr="001568F4">
        <w:t xml:space="preserve"> Theory of the Active Firm, </w:t>
      </w:r>
      <w:r>
        <w:t xml:space="preserve">in Jonathan P. Goldstein and Michael G. Hillard, eds., </w:t>
      </w:r>
      <w:r>
        <w:rPr>
          <w:i/>
        </w:rPr>
        <w:t>Heterodox Macroeconomics:  Keynes, Marx, and Globalization</w:t>
      </w:r>
      <w:r>
        <w:t>, New York:  Routledge, 2009, chapter 7.</w:t>
      </w:r>
    </w:p>
    <w:p w14:paraId="2497137E" w14:textId="7471DF0C" w:rsidR="006A796E" w:rsidRPr="005845B2" w:rsidRDefault="006A796E">
      <w:pPr>
        <w:spacing w:after="120"/>
        <w:ind w:left="360" w:hanging="360"/>
      </w:pPr>
      <w:r>
        <w:t xml:space="preserve">Financing Innovation and Growth:  Cash Flow, External </w:t>
      </w:r>
      <w:r w:rsidR="00AC7B3E">
        <w:t>Equity, and the 1990s R&amp;D Boom,</w:t>
      </w:r>
      <w:r>
        <w:t xml:space="preserve"> </w:t>
      </w:r>
      <w:r>
        <w:rPr>
          <w:i/>
        </w:rPr>
        <w:t>Journal of Finance</w:t>
      </w:r>
      <w:r>
        <w:t xml:space="preserve">, </w:t>
      </w:r>
      <w:r w:rsidR="005471CC">
        <w:t>64(1)</w:t>
      </w:r>
      <w:r w:rsidR="001B2073">
        <w:t xml:space="preserve">, </w:t>
      </w:r>
      <w:r>
        <w:t>2009, 151-185 (with James Brown and Bruce Petersen).</w:t>
      </w:r>
    </w:p>
    <w:p w14:paraId="52D38C95" w14:textId="07355748" w:rsidR="006A796E" w:rsidRDefault="006A796E" w:rsidP="006A796E">
      <w:pPr>
        <w:pStyle w:val="BodyTextIndent"/>
      </w:pPr>
      <w:r>
        <w:t>Household Debt in the Consumer Age—Source</w:t>
      </w:r>
      <w:r w:rsidR="00AC7B3E">
        <w:t xml:space="preserve"> of Growth and Risk of Collapse</w:t>
      </w:r>
      <w:r w:rsidR="00AE1E5B">
        <w:t>,</w:t>
      </w:r>
      <w:r>
        <w:t xml:space="preserve"> </w:t>
      </w:r>
      <w:r>
        <w:rPr>
          <w:i/>
        </w:rPr>
        <w:t>Capitalism and Society</w:t>
      </w:r>
      <w:r>
        <w:t xml:space="preserve"> (BE Press), </w:t>
      </w:r>
      <w:r w:rsidR="005471CC">
        <w:t>3(2)</w:t>
      </w:r>
      <w:r w:rsidR="001B2073">
        <w:t xml:space="preserve">, </w:t>
      </w:r>
      <w:r>
        <w:t xml:space="preserve">1-30, 2008 (with Barry Cynamon, reprinted in Chinese, </w:t>
      </w:r>
      <w:r>
        <w:rPr>
          <w:i/>
        </w:rPr>
        <w:t>Comparative Economic and Social Systems</w:t>
      </w:r>
      <w:r>
        <w:t>, 200</w:t>
      </w:r>
      <w:r w:rsidR="001B2073">
        <w:t>8</w:t>
      </w:r>
      <w:r>
        <w:t>, 49-55).</w:t>
      </w:r>
    </w:p>
    <w:p w14:paraId="18C518BB" w14:textId="39EDDAA9" w:rsidR="006A796E" w:rsidRPr="00AE016B" w:rsidRDefault="006A796E">
      <w:pPr>
        <w:spacing w:after="120"/>
        <w:ind w:left="360" w:hanging="360"/>
      </w:pPr>
      <w:r>
        <w:lastRenderedPageBreak/>
        <w:t>Cash Flow, Invest</w:t>
      </w:r>
      <w:r w:rsidR="00AC7B3E">
        <w:t>ment, and Keynes-Minsky Cycles,</w:t>
      </w:r>
      <w:r>
        <w:t xml:space="preserve"> </w:t>
      </w:r>
      <w:r>
        <w:rPr>
          <w:i/>
        </w:rPr>
        <w:t>Journal of Economic Behavior and Organization</w:t>
      </w:r>
      <w:r>
        <w:t>, 65, 2008, 555-572 (with Piero Ferri and Edward Greenberg).</w:t>
      </w:r>
    </w:p>
    <w:p w14:paraId="5C528749" w14:textId="73FAD988" w:rsidR="006A796E" w:rsidRDefault="00AC7B3E">
      <w:pPr>
        <w:spacing w:after="120"/>
        <w:ind w:left="360" w:hanging="360"/>
      </w:pPr>
      <w:r>
        <w:t>Microfoundations,</w:t>
      </w:r>
      <w:r w:rsidR="006A796E">
        <w:t xml:space="preserve"> in J.E. King, ed. </w:t>
      </w:r>
      <w:r w:rsidR="006A796E">
        <w:rPr>
          <w:i/>
          <w:iCs/>
        </w:rPr>
        <w:t>Handbook of Post Keynesian Economics</w:t>
      </w:r>
      <w:r w:rsidR="006A796E">
        <w:t>, Cheltenham, UK:  Edward Elgar, 2003, 252-257</w:t>
      </w:r>
      <w:r w:rsidR="00A71373">
        <w:t xml:space="preserve"> (revised version in J.E. Kind, ed., </w:t>
      </w:r>
      <w:r w:rsidR="00A71373">
        <w:rPr>
          <w:i/>
        </w:rPr>
        <w:t>The Elgar Companion to Post Keynesian Economics</w:t>
      </w:r>
      <w:r w:rsidR="00A71373">
        <w:t>, second edition, 2012, 392-397)</w:t>
      </w:r>
      <w:r w:rsidR="006A796E">
        <w:t>.</w:t>
      </w:r>
    </w:p>
    <w:p w14:paraId="651CF50D" w14:textId="79783987" w:rsidR="006A796E" w:rsidRDefault="006A796E">
      <w:pPr>
        <w:spacing w:after="120"/>
        <w:ind w:left="360" w:hanging="360"/>
      </w:pPr>
      <w:r>
        <w:t>The Macroeconomics</w:t>
      </w:r>
      <w:r w:rsidR="00AC7B3E">
        <w:t xml:space="preserve"> of Minsky's Investment Theory,</w:t>
      </w:r>
      <w:r>
        <w:t xml:space="preserve"> in Riccardo </w:t>
      </w:r>
      <w:proofErr w:type="spellStart"/>
      <w:r>
        <w:t>Bellofiore</w:t>
      </w:r>
      <w:proofErr w:type="spellEnd"/>
      <w:r>
        <w:t xml:space="preserve"> and Piero Ferri eds., </w:t>
      </w:r>
      <w:r>
        <w:rPr>
          <w:i/>
          <w:iCs/>
        </w:rPr>
        <w:t>Financial Fragility and Investment in the Capitalist Economy</w:t>
      </w:r>
      <w:r>
        <w:t xml:space="preserve">, Cheltenham, UK:  Edward Elgar, 2001, 99-112. </w:t>
      </w:r>
    </w:p>
    <w:p w14:paraId="22F1E564" w14:textId="0475E564" w:rsidR="006A796E" w:rsidRDefault="00AC7B3E">
      <w:pPr>
        <w:pStyle w:val="NormalWeb"/>
        <w:spacing w:before="0" w:beforeAutospacing="0" w:after="120" w:afterAutospacing="0"/>
        <w:ind w:left="360" w:hanging="360"/>
      </w:pPr>
      <w:r>
        <w:t>Market Power and Inflation,</w:t>
      </w:r>
      <w:r w:rsidR="006A796E">
        <w:t xml:space="preserve"> </w:t>
      </w:r>
      <w:r w:rsidR="006A796E">
        <w:rPr>
          <w:i/>
          <w:iCs/>
        </w:rPr>
        <w:t>Review of Economics and Statistics</w:t>
      </w:r>
      <w:r w:rsidR="006A796E">
        <w:t>, 82 (</w:t>
      </w:r>
      <w:proofErr w:type="gramStart"/>
      <w:r w:rsidR="006A796E">
        <w:t>August,</w:t>
      </w:r>
      <w:proofErr w:type="gramEnd"/>
      <w:r w:rsidR="006A796E">
        <w:t xml:space="preserve"> 2000), 509-513 (with Robert </w:t>
      </w:r>
      <w:proofErr w:type="spellStart"/>
      <w:r w:rsidR="006A796E">
        <w:t>Chirinko</w:t>
      </w:r>
      <w:proofErr w:type="spellEnd"/>
      <w:r w:rsidR="006A796E">
        <w:t xml:space="preserve">). </w:t>
      </w:r>
    </w:p>
    <w:p w14:paraId="34F9F5DC" w14:textId="4FF85230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>Investment-Cash Flow Sensitivities are Useful: A C</w:t>
      </w:r>
      <w:r w:rsidR="00AC7B3E">
        <w:t>omment on Kaplan and Zingales,</w:t>
      </w:r>
      <w:r>
        <w:t xml:space="preserve"> </w:t>
      </w:r>
      <w:r>
        <w:rPr>
          <w:i/>
          <w:iCs/>
        </w:rPr>
        <w:t xml:space="preserve">Quarterly Journal of Economics, </w:t>
      </w:r>
      <w:r>
        <w:t>115 (</w:t>
      </w:r>
      <w:proofErr w:type="gramStart"/>
      <w:r>
        <w:t>May,</w:t>
      </w:r>
      <w:proofErr w:type="gramEnd"/>
      <w:r>
        <w:t xml:space="preserve"> 2000), 695-705 (with R. Glenn Hubbard and Bruce Petersen). (Earlier version distributed as National Bureau of Economic Research Working Paper Number 5462). </w:t>
      </w:r>
    </w:p>
    <w:p w14:paraId="7459CC2A" w14:textId="6B44E0B6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>Capital Income Ta</w:t>
      </w:r>
      <w:r w:rsidR="00AC7B3E">
        <w:t>xes and Economic Performance,</w:t>
      </w:r>
      <w:r>
        <w:t xml:space="preserve"> </w:t>
      </w:r>
      <w:r>
        <w:rPr>
          <w:i/>
          <w:iCs/>
        </w:rPr>
        <w:t xml:space="preserve">Proceedings, </w:t>
      </w:r>
      <w:r>
        <w:t xml:space="preserve">National Tax Association, 1999. (Revised version published as </w:t>
      </w:r>
      <w:r>
        <w:rPr>
          <w:i/>
          <w:iCs/>
        </w:rPr>
        <w:t>Policy Notes</w:t>
      </w:r>
      <w:r>
        <w:t xml:space="preserve"> 1999/7, Jerome Levy Economics Institute.)</w:t>
      </w:r>
    </w:p>
    <w:p w14:paraId="33FA5FE5" w14:textId="0E8CF0A3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How Responsive is Business Capital Formation to its User Cost? An Exploration with Micro Data, </w:t>
      </w:r>
      <w:r>
        <w:rPr>
          <w:i/>
          <w:iCs/>
        </w:rPr>
        <w:t>Journal of Public Economics</w:t>
      </w:r>
      <w:r>
        <w:t xml:space="preserve">, 74 (1999), 53-80 (with Robert </w:t>
      </w:r>
      <w:proofErr w:type="spellStart"/>
      <w:r>
        <w:t>Chirinko</w:t>
      </w:r>
      <w:proofErr w:type="spellEnd"/>
      <w:r>
        <w:t xml:space="preserve"> and Andrew Meyer). </w:t>
      </w:r>
    </w:p>
    <w:p w14:paraId="273D98C1" w14:textId="2ED077B4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Financing Constraints and Inventory Investment: A Comparative Study with High-Frequency Panel Data, </w:t>
      </w:r>
      <w:r>
        <w:rPr>
          <w:i/>
          <w:iCs/>
        </w:rPr>
        <w:t>Review of Economics and Statistics</w:t>
      </w:r>
      <w:r>
        <w:t xml:space="preserve">, 80 (November 1998), 513-519. (with Robert Carpenter and Bruce Petersen). </w:t>
      </w:r>
    </w:p>
    <w:p w14:paraId="0119DF50" w14:textId="44033CCB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Aggregate Demand and Micro Behavior: A New Perspective on Keynesian Macroeconomics, </w:t>
      </w:r>
      <w:r>
        <w:rPr>
          <w:i/>
          <w:iCs/>
        </w:rPr>
        <w:t>Journal of Post Keynesian Economics</w:t>
      </w:r>
      <w:r>
        <w:t>, 20 (Summer 1998), 527-558</w:t>
      </w:r>
      <w:r w:rsidR="00C51A43">
        <w:t xml:space="preserve"> </w:t>
      </w:r>
      <w:r w:rsidR="00C51A43">
        <w:t>(with Piero Ferri and Edward Greenberg)</w:t>
      </w:r>
      <w:r>
        <w:rPr>
          <w:i/>
          <w:iCs/>
        </w:rPr>
        <w:t>.</w:t>
      </w:r>
    </w:p>
    <w:p w14:paraId="5898A035" w14:textId="5E4682BD" w:rsidR="006A796E" w:rsidRDefault="006A796E">
      <w:pPr>
        <w:spacing w:after="120"/>
        <w:ind w:left="360" w:hanging="360"/>
      </w:pPr>
      <w:r>
        <w:t xml:space="preserve">Investment, in David Glasner ed., </w:t>
      </w:r>
      <w:r>
        <w:rPr>
          <w:i/>
          <w:iCs/>
        </w:rPr>
        <w:t>Business Cycles and Depressions: An Encyclopedia</w:t>
      </w:r>
      <w:r>
        <w:t xml:space="preserve">, Garland Publishing, Inc., 1997, 336-339. </w:t>
      </w:r>
    </w:p>
    <w:p w14:paraId="7246E82B" w14:textId="28715CF9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Capital Gains Taxes and Economic Growth, </w:t>
      </w:r>
      <w:r>
        <w:rPr>
          <w:i/>
          <w:iCs/>
        </w:rPr>
        <w:t>Public Policy Brief</w:t>
      </w:r>
      <w:r>
        <w:t xml:space="preserve">, number 25, Jerome Levy Economics Institute, 1996 (with Benjamin </w:t>
      </w:r>
      <w:proofErr w:type="spellStart"/>
      <w:r>
        <w:t>Herzon</w:t>
      </w:r>
      <w:proofErr w:type="spellEnd"/>
      <w:r>
        <w:t xml:space="preserve">). </w:t>
      </w:r>
    </w:p>
    <w:p w14:paraId="2545B9E6" w14:textId="13C0CF5C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Varieties of Keynesian Investment Theories: Further Reflections, </w:t>
      </w:r>
      <w:r>
        <w:rPr>
          <w:i/>
          <w:iCs/>
        </w:rPr>
        <w:t>Journal of Post Keynesian Economics</w:t>
      </w:r>
      <w:r>
        <w:t xml:space="preserve">, 18 (Spring 1996), 359-368 (with Anna Maria </w:t>
      </w:r>
      <w:proofErr w:type="spellStart"/>
      <w:r>
        <w:t>Variato</w:t>
      </w:r>
      <w:proofErr w:type="spellEnd"/>
      <w:r>
        <w:t xml:space="preserve">). </w:t>
      </w:r>
    </w:p>
    <w:p w14:paraId="7EF98531" w14:textId="3BC871C1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Why Doubt the Effectiveness of Keynesian Fiscal Policy? </w:t>
      </w:r>
      <w:r>
        <w:rPr>
          <w:i/>
          <w:iCs/>
        </w:rPr>
        <w:t>Journal of Post Keynesian Economics</w:t>
      </w:r>
      <w:r>
        <w:t xml:space="preserve">, </w:t>
      </w:r>
      <w:r w:rsidR="005471CC">
        <w:t>17</w:t>
      </w:r>
      <w:r>
        <w:t xml:space="preserve"> (Winter 1994/5), 231-248. </w:t>
      </w:r>
    </w:p>
    <w:p w14:paraId="4577A46F" w14:textId="54E1350B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Inventory Investment, Internal-Finance Fluctuations, and the Business Cycle, </w:t>
      </w:r>
      <w:r>
        <w:rPr>
          <w:i/>
          <w:iCs/>
        </w:rPr>
        <w:t>Brookings Papers on Economic Activity</w:t>
      </w:r>
      <w:r>
        <w:t>, 1994</w:t>
      </w:r>
      <w:r w:rsidR="005471CC">
        <w:t>:2</w:t>
      </w:r>
      <w:r>
        <w:t xml:space="preserve">, 75-138 (with Robert Carpenter and Bruce Petersen). </w:t>
      </w:r>
    </w:p>
    <w:p w14:paraId="19EC0514" w14:textId="1566D6F9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Economic Fluctuations, Market Power, Returns to Scale: Evidence </w:t>
      </w:r>
      <w:proofErr w:type="gramStart"/>
      <w:r>
        <w:t>From</w:t>
      </w:r>
      <w:proofErr w:type="gramEnd"/>
      <w:r>
        <w:t xml:space="preserve"> Firm-Level Data, </w:t>
      </w:r>
      <w:r>
        <w:rPr>
          <w:i/>
          <w:iCs/>
        </w:rPr>
        <w:t>Journal of Applied Econometrics</w:t>
      </w:r>
      <w:r>
        <w:t xml:space="preserve">, 9 (Jan. – Mar. 1994), 47-69 (with Robert </w:t>
      </w:r>
      <w:proofErr w:type="spellStart"/>
      <w:r>
        <w:t>Chirinko</w:t>
      </w:r>
      <w:proofErr w:type="spellEnd"/>
      <w:r>
        <w:t xml:space="preserve">). </w:t>
      </w:r>
    </w:p>
    <w:p w14:paraId="0E8B8013" w14:textId="211E48EC" w:rsidR="006A796E" w:rsidRDefault="006A796E">
      <w:pPr>
        <w:pStyle w:val="NormalWeb"/>
        <w:spacing w:before="0" w:beforeAutospacing="0" w:after="120" w:afterAutospacing="0"/>
        <w:ind w:left="360" w:hanging="360"/>
      </w:pPr>
      <w:r>
        <w:lastRenderedPageBreak/>
        <w:t xml:space="preserve">Asymmetric Information and Keynesian Theories of Investment, </w:t>
      </w:r>
      <w:r>
        <w:rPr>
          <w:i/>
          <w:iCs/>
        </w:rPr>
        <w:t>Journal of Post Keynesian Economics</w:t>
      </w:r>
      <w:r>
        <w:t xml:space="preserve">, </w:t>
      </w:r>
      <w:r w:rsidR="003736A2">
        <w:t>16(4)</w:t>
      </w:r>
      <w:r>
        <w:t xml:space="preserve"> (Spring 1994), 351-369 (with Anna Maria </w:t>
      </w:r>
      <w:proofErr w:type="spellStart"/>
      <w:r>
        <w:t>Variato</w:t>
      </w:r>
      <w:proofErr w:type="spellEnd"/>
      <w:r>
        <w:t xml:space="preserve">). </w:t>
      </w:r>
    </w:p>
    <w:p w14:paraId="18BD0809" w14:textId="00E7BA0C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Monetary Policy, Financial Structure, and Investment, in Gary A. </w:t>
      </w:r>
      <w:proofErr w:type="spellStart"/>
      <w:r>
        <w:t>Dymski</w:t>
      </w:r>
      <w:proofErr w:type="spellEnd"/>
      <w:r>
        <w:t xml:space="preserve">, Gerald Epstein, and Robert Pollin eds., </w:t>
      </w:r>
      <w:r>
        <w:rPr>
          <w:i/>
          <w:iCs/>
        </w:rPr>
        <w:t>Transforming the U.S. Financial System</w:t>
      </w:r>
      <w:r>
        <w:t xml:space="preserve">, Armonk, New York: M.E. Sharpe, 1993, 35-64. </w:t>
      </w:r>
    </w:p>
    <w:p w14:paraId="26E9FE6A" w14:textId="2662F25B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The Investment Finance Link, </w:t>
      </w:r>
      <w:r>
        <w:rPr>
          <w:i/>
          <w:iCs/>
        </w:rPr>
        <w:t>Public Policy Brief</w:t>
      </w:r>
      <w:r>
        <w:t xml:space="preserve">, number 9, Jerome Levy Economics Institute, 1993. (Earlier version released as a Briefing Paper of the Economic Policy Institute, </w:t>
      </w:r>
      <w:proofErr w:type="gramStart"/>
      <w:r>
        <w:t>June,</w:t>
      </w:r>
      <w:proofErr w:type="gramEnd"/>
      <w:r>
        <w:t xml:space="preserve"> 1993). </w:t>
      </w:r>
    </w:p>
    <w:p w14:paraId="79D1E45F" w14:textId="7EED8416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Working Capital and Fixed Investment: New Evidence on Financing Constraints, </w:t>
      </w:r>
      <w:r>
        <w:rPr>
          <w:i/>
          <w:iCs/>
        </w:rPr>
        <w:t>Rand Journal of Economics</w:t>
      </w:r>
      <w:r>
        <w:t xml:space="preserve">, </w:t>
      </w:r>
      <w:r w:rsidR="003736A2">
        <w:t>24(3)</w:t>
      </w:r>
      <w:r>
        <w:t xml:space="preserve"> (Autumn, 1993), 328-342 (with Bruce Petersen). </w:t>
      </w:r>
    </w:p>
    <w:p w14:paraId="043315BD" w14:textId="63921C68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Debt, Price Flexibility, and Aggregate Stability, </w:t>
      </w:r>
      <w:r>
        <w:rPr>
          <w:i/>
          <w:iCs/>
        </w:rPr>
        <w:t xml:space="preserve">Revue </w:t>
      </w:r>
      <w:proofErr w:type="spellStart"/>
      <w:r>
        <w:rPr>
          <w:i/>
          <w:iCs/>
        </w:rPr>
        <w:t>d’Economie</w:t>
      </w:r>
      <w:proofErr w:type="spellEnd"/>
      <w:r>
        <w:rPr>
          <w:i/>
          <w:iCs/>
        </w:rPr>
        <w:t xml:space="preserve"> Politique</w:t>
      </w:r>
      <w:r>
        <w:t xml:space="preserve">, </w:t>
      </w:r>
      <w:r w:rsidR="003736A2">
        <w:t>102(4)</w:t>
      </w:r>
      <w:r>
        <w:t xml:space="preserve"> (July-</w:t>
      </w:r>
      <w:proofErr w:type="gramStart"/>
      <w:r>
        <w:t>August,</w:t>
      </w:r>
      <w:proofErr w:type="gramEnd"/>
      <w:r>
        <w:t xml:space="preserve"> 1992), 4-27 (with John Caskey). </w:t>
      </w:r>
    </w:p>
    <w:p w14:paraId="36D5A5A3" w14:textId="6BE87318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Keynesian Theories of Investment: Neo- Post- and New, in Steven Fazzari and Dimitri Papadimitriou eds., </w:t>
      </w:r>
      <w:r>
        <w:rPr>
          <w:i/>
          <w:iCs/>
        </w:rPr>
        <w:t>Financial Conditions and Macroeconomic Performance: Essays in Honor of Hyman P. Minsky</w:t>
      </w:r>
      <w:r>
        <w:t xml:space="preserve">, Armonk, N.Y.: M.E. Sharpe, 1992, 121-132. (Earlier version published in </w:t>
      </w:r>
      <w:r>
        <w:rPr>
          <w:i/>
          <w:iCs/>
        </w:rPr>
        <w:t xml:space="preserve">Revista de Economia </w:t>
      </w:r>
      <w:proofErr w:type="spellStart"/>
      <w:r>
        <w:rPr>
          <w:i/>
          <w:iCs/>
        </w:rPr>
        <w:t>Politica</w:t>
      </w:r>
      <w:proofErr w:type="spellEnd"/>
      <w:r>
        <w:t xml:space="preserve">, </w:t>
      </w:r>
      <w:r w:rsidR="003736A2">
        <w:t>9(4)</w:t>
      </w:r>
      <w:r>
        <w:t xml:space="preserve">, 101-111.) </w:t>
      </w:r>
    </w:p>
    <w:p w14:paraId="3D403DF9" w14:textId="0BE27846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Rising Debt in the Private Sector: A Cause for Concern? in Dimitri B. Papadimitriou, ed. </w:t>
      </w:r>
      <w:r>
        <w:rPr>
          <w:i/>
          <w:iCs/>
        </w:rPr>
        <w:t xml:space="preserve">Profits, Deficits and Instability, </w:t>
      </w:r>
      <w:r>
        <w:t>London: Macmillan, 1992, 202-218 (with John Caskey).</w:t>
      </w:r>
    </w:p>
    <w:p w14:paraId="6496588A" w14:textId="763D9A42" w:rsidR="006A796E" w:rsidRDefault="006A796E">
      <w:pPr>
        <w:spacing w:after="120"/>
        <w:ind w:left="360" w:hanging="360"/>
      </w:pPr>
      <w:r>
        <w:t xml:space="preserve">Some Perspectives on International Debt and Growth, in Carlos Tello and Clemente Ruiz Duran eds., </w:t>
      </w:r>
      <w:r>
        <w:rPr>
          <w:i/>
          <w:iCs/>
        </w:rPr>
        <w:t xml:space="preserve">Crisis Financiera y </w:t>
      </w:r>
      <w:proofErr w:type="spellStart"/>
      <w:r>
        <w:rPr>
          <w:i/>
          <w:iCs/>
        </w:rPr>
        <w:t>Mecanismos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Contencion</w:t>
      </w:r>
      <w:proofErr w:type="spellEnd"/>
      <w:r>
        <w:rPr>
          <w:i/>
          <w:iCs/>
        </w:rPr>
        <w:t xml:space="preserve">, </w:t>
      </w:r>
      <w:r>
        <w:t xml:space="preserve">Mexico City: Fondo de Cultura, 1990, 233-250. (with Clemente Ruiz-Duran). </w:t>
      </w:r>
    </w:p>
    <w:p w14:paraId="76CF933A" w14:textId="0B80E02C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Debt Commitments and Aggregate Demand: A Critique of the Neoclassical Synthesis and Policy, in W. Semmler ed. </w:t>
      </w:r>
      <w:r>
        <w:rPr>
          <w:i/>
          <w:iCs/>
        </w:rPr>
        <w:t>Financial Dynamics and Business Cycles</w:t>
      </w:r>
      <w:r>
        <w:t xml:space="preserve">, New York: M.E. Sharpe, 1989, 188-202 (with John Caskey). </w:t>
      </w:r>
    </w:p>
    <w:p w14:paraId="145003E5" w14:textId="3367F294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Increasing Returns, Non-Competitive Markets, and Tobin's Q, </w:t>
      </w:r>
      <w:proofErr w:type="spellStart"/>
      <w:r>
        <w:rPr>
          <w:i/>
          <w:iCs/>
        </w:rPr>
        <w:t>Recherches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Economiques</w:t>
      </w:r>
      <w:proofErr w:type="spellEnd"/>
      <w:r>
        <w:rPr>
          <w:i/>
          <w:iCs/>
        </w:rPr>
        <w:t xml:space="preserve"> de Louvain</w:t>
      </w:r>
      <w:r>
        <w:t xml:space="preserve">, </w:t>
      </w:r>
      <w:r w:rsidR="003736A2">
        <w:t>54(3)</w:t>
      </w:r>
      <w:r>
        <w:t xml:space="preserve"> (October 1988), 259-276 (with Robert </w:t>
      </w:r>
      <w:proofErr w:type="spellStart"/>
      <w:r>
        <w:t>Chirinko</w:t>
      </w:r>
      <w:proofErr w:type="spellEnd"/>
      <w:r>
        <w:t xml:space="preserve">). </w:t>
      </w:r>
    </w:p>
    <w:p w14:paraId="5CB22A5A" w14:textId="11238696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Finance Constraints and Corporate Investment, </w:t>
      </w:r>
      <w:r>
        <w:rPr>
          <w:i/>
          <w:iCs/>
        </w:rPr>
        <w:t>Brookings Papers on Economic Activity</w:t>
      </w:r>
      <w:r>
        <w:t xml:space="preserve">, 1:1988, 141-195 (with R. Glenn Hubbard and Bruce Petersen). </w:t>
      </w:r>
    </w:p>
    <w:p w14:paraId="3A0FA772" w14:textId="3E1E840B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Investment Financing Decisions and Tax Policy, </w:t>
      </w:r>
      <w:r>
        <w:rPr>
          <w:i/>
          <w:iCs/>
        </w:rPr>
        <w:t>American Economic Review</w:t>
      </w:r>
      <w:r>
        <w:t xml:space="preserve"> </w:t>
      </w:r>
      <w:r>
        <w:rPr>
          <w:i/>
          <w:iCs/>
        </w:rPr>
        <w:t>Papers and Proceedings</w:t>
      </w:r>
      <w:r>
        <w:t xml:space="preserve">, </w:t>
      </w:r>
      <w:r w:rsidR="00A11D8C">
        <w:t>78(2)</w:t>
      </w:r>
      <w:r>
        <w:t xml:space="preserve">, (May 1988), 200-205 (with R. Glenn Hubbard and Bruce Petersen). </w:t>
      </w:r>
    </w:p>
    <w:p w14:paraId="059797B6" w14:textId="3BA1DABE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Monetary Contractions and Nominal Debt Commitments: Is Wage Flexibility Stabilizing? </w:t>
      </w:r>
      <w:r>
        <w:rPr>
          <w:i/>
          <w:iCs/>
        </w:rPr>
        <w:t>Economic Inquiry</w:t>
      </w:r>
      <w:r>
        <w:t xml:space="preserve">, </w:t>
      </w:r>
      <w:r w:rsidR="00A11D8C">
        <w:t>25(4)</w:t>
      </w:r>
      <w:r>
        <w:t xml:space="preserve"> (October 1987) 583-597 (with John Caskey). </w:t>
      </w:r>
    </w:p>
    <w:p w14:paraId="23A3C5AF" w14:textId="55C0CDC4" w:rsidR="006A796E" w:rsidRDefault="006A796E" w:rsidP="006A796E">
      <w:pPr>
        <w:pStyle w:val="NormalWeb"/>
        <w:spacing w:before="0" w:beforeAutospacing="0" w:after="120" w:afterAutospacing="0"/>
        <w:ind w:left="360" w:hanging="360"/>
      </w:pPr>
      <w:r>
        <w:t xml:space="preserve">Asymmetric Information, Financing Constraints, and Investment </w:t>
      </w:r>
      <w:r>
        <w:rPr>
          <w:i/>
          <w:iCs/>
        </w:rPr>
        <w:t>Review of Economics and Statistics</w:t>
      </w:r>
      <w:r>
        <w:t>, volume 69, number 3 (August 1987), 481-487 (with Michael Athey).</w:t>
      </w:r>
    </w:p>
    <w:p w14:paraId="5CE396A0" w14:textId="60E21022" w:rsidR="006A796E" w:rsidRDefault="006A796E" w:rsidP="006A796E">
      <w:pPr>
        <w:pStyle w:val="NormalWeb"/>
        <w:spacing w:before="0" w:beforeAutospacing="0" w:after="120" w:afterAutospacing="0"/>
        <w:ind w:left="360" w:hanging="360"/>
      </w:pPr>
      <w:r>
        <w:t xml:space="preserve">Tax Reform and Investment: Blessing or Curse, Federal Reserve Bank of St. Louis </w:t>
      </w:r>
      <w:r>
        <w:rPr>
          <w:i/>
          <w:iCs/>
        </w:rPr>
        <w:t>Review</w:t>
      </w:r>
      <w:r>
        <w:t xml:space="preserve">, June/July 1987, 23-33. </w:t>
      </w:r>
    </w:p>
    <w:p w14:paraId="22165FFA" w14:textId="06B04B7A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Tax Reform and Investment: How Big an Impact? Federal Reserve Bank of St. Louis </w:t>
      </w:r>
      <w:r>
        <w:rPr>
          <w:i/>
          <w:iCs/>
        </w:rPr>
        <w:t>Review</w:t>
      </w:r>
      <w:r>
        <w:t xml:space="preserve">, January 1987, 15-27. </w:t>
      </w:r>
    </w:p>
    <w:p w14:paraId="4F6CCA38" w14:textId="585BC651" w:rsidR="006A796E" w:rsidRDefault="006A796E">
      <w:pPr>
        <w:pStyle w:val="NormalWeb"/>
        <w:spacing w:before="0" w:beforeAutospacing="0" w:after="120" w:afterAutospacing="0"/>
        <w:ind w:left="360" w:hanging="360"/>
      </w:pPr>
      <w:r>
        <w:lastRenderedPageBreak/>
        <w:t xml:space="preserve">Post-Keynesian Investment Theory: A Study of Firm Data 1970-1982, </w:t>
      </w:r>
      <w:r>
        <w:rPr>
          <w:i/>
          <w:iCs/>
        </w:rPr>
        <w:t>Journal of Post-Keynesian Economics</w:t>
      </w:r>
      <w:r>
        <w:t xml:space="preserve">, </w:t>
      </w:r>
      <w:r w:rsidR="00A11D8C">
        <w:t>9(2)</w:t>
      </w:r>
      <w:r>
        <w:t xml:space="preserve"> (Winter 1987), 171-187 (with Tracy Mott). Reprinted in Malcolm C. Sawyer, ed., </w:t>
      </w:r>
      <w:r>
        <w:rPr>
          <w:i/>
          <w:iCs/>
        </w:rPr>
        <w:t xml:space="preserve">The Legacy of Michal </w:t>
      </w:r>
      <w:proofErr w:type="spellStart"/>
      <w:r>
        <w:rPr>
          <w:i/>
          <w:iCs/>
        </w:rPr>
        <w:t>Kalecki</w:t>
      </w:r>
      <w:proofErr w:type="spellEnd"/>
      <w:r>
        <w:t xml:space="preserve">, Cheltenham, United Kingdom: Elgar, </w:t>
      </w:r>
      <w:r w:rsidR="00272993">
        <w:t>chapter 13</w:t>
      </w:r>
      <w:r>
        <w:t xml:space="preserve">. </w:t>
      </w:r>
    </w:p>
    <w:p w14:paraId="1B969C5D" w14:textId="65D62BA3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Macroeconomics and Credit Markets, </w:t>
      </w:r>
      <w:r>
        <w:rPr>
          <w:i/>
          <w:iCs/>
        </w:rPr>
        <w:t>Journal of Economic Issues,</w:t>
      </w:r>
      <w:r>
        <w:t xml:space="preserve"> </w:t>
      </w:r>
      <w:r w:rsidR="00A11D8C">
        <w:t>20(2)</w:t>
      </w:r>
      <w:r>
        <w:t xml:space="preserve"> (June 1986), 421-429 (with John Caskey). </w:t>
      </w:r>
    </w:p>
    <w:p w14:paraId="7BF96357" w14:textId="6AE989C9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 xml:space="preserve">Keynes, Harrod and the Rational Expectations Revolution, </w:t>
      </w:r>
      <w:r>
        <w:rPr>
          <w:i/>
          <w:iCs/>
        </w:rPr>
        <w:t>Journal of Post-Keynesian Economics</w:t>
      </w:r>
      <w:r>
        <w:t xml:space="preserve">, </w:t>
      </w:r>
      <w:r w:rsidR="00A11D8C">
        <w:t>8(1)</w:t>
      </w:r>
      <w:r>
        <w:t xml:space="preserve"> (Fall 1985), 66-80. Reprinted in Mark </w:t>
      </w:r>
      <w:proofErr w:type="spellStart"/>
      <w:r>
        <w:t>Blaug</w:t>
      </w:r>
      <w:proofErr w:type="spellEnd"/>
      <w:r>
        <w:t xml:space="preserve">, ed., </w:t>
      </w:r>
      <w:r>
        <w:rPr>
          <w:i/>
          <w:iCs/>
        </w:rPr>
        <w:t>John Maynard Keynes (1883-1946)</w:t>
      </w:r>
      <w:r>
        <w:t xml:space="preserve">, Volume 2, Aldershot, United Kingdom: Elgar, 1991, 40-54. </w:t>
      </w:r>
    </w:p>
    <w:p w14:paraId="2964EC5B" w14:textId="7D7CB115" w:rsidR="006A796E" w:rsidRDefault="006A796E">
      <w:pPr>
        <w:pStyle w:val="NormalWeb"/>
        <w:spacing w:before="0" w:beforeAutospacing="0" w:after="240" w:afterAutospacing="0"/>
        <w:ind w:left="360" w:hanging="360"/>
        <w:rPr>
          <w:rFonts w:ascii="CG Times" w:hAnsi="CG Times"/>
        </w:rPr>
      </w:pPr>
      <w:r>
        <w:t xml:space="preserve">Domestic Monetary Policy: If Not Monetarism What? </w:t>
      </w:r>
      <w:r>
        <w:rPr>
          <w:i/>
          <w:iCs/>
        </w:rPr>
        <w:t>Journal of Economic Issues</w:t>
      </w:r>
      <w:r>
        <w:t xml:space="preserve">, </w:t>
      </w:r>
      <w:r w:rsidR="00A11D8C">
        <w:t>18(1)</w:t>
      </w:r>
      <w:r>
        <w:t xml:space="preserve"> (March 1984), 78-90</w:t>
      </w:r>
      <w:r>
        <w:rPr>
          <w:rFonts w:ascii="CG Times" w:hAnsi="CG Times"/>
        </w:rPr>
        <w:t xml:space="preserve"> (with Hyman Minsky).</w:t>
      </w:r>
    </w:p>
    <w:p w14:paraId="1FCC1A54" w14:textId="15EF6FFB" w:rsidR="006A796E" w:rsidRDefault="006A796E">
      <w:pPr>
        <w:spacing w:after="120"/>
      </w:pPr>
      <w:r>
        <w:rPr>
          <w:rFonts w:ascii="Arial" w:hAnsi="Arial" w:cs="Arial"/>
          <w:b/>
          <w:bCs/>
        </w:rPr>
        <w:t>EDITED BOOK</w:t>
      </w:r>
      <w:r w:rsidR="00FE3E4A">
        <w:rPr>
          <w:rFonts w:ascii="Arial" w:hAnsi="Arial" w:cs="Arial"/>
          <w:b/>
          <w:bCs/>
        </w:rPr>
        <w:t>S</w:t>
      </w:r>
      <w:r>
        <w:t xml:space="preserve"> </w:t>
      </w:r>
    </w:p>
    <w:p w14:paraId="44B551A8" w14:textId="6CAF0582" w:rsidR="007721E9" w:rsidRPr="007721E9" w:rsidRDefault="007721E9">
      <w:pPr>
        <w:spacing w:after="240"/>
        <w:ind w:left="360" w:hanging="360"/>
        <w:rPr>
          <w:iCs/>
        </w:rPr>
      </w:pPr>
      <w:r>
        <w:rPr>
          <w:i/>
          <w:iCs/>
        </w:rPr>
        <w:t xml:space="preserve">Cycles, Growth, and the Great Recession: Economic Reflections in Times of Uncertainty, </w:t>
      </w:r>
      <w:r>
        <w:rPr>
          <w:iCs/>
        </w:rPr>
        <w:t>New York: Routledge, 2014 (co-edited with Annalisa Cristini, Edward Greenberg, and Riccardo Leoni).</w:t>
      </w:r>
    </w:p>
    <w:p w14:paraId="741AD5FD" w14:textId="2BF932A0" w:rsidR="00FE3E4A" w:rsidRPr="00FE3E4A" w:rsidRDefault="00FE3E4A">
      <w:pPr>
        <w:spacing w:after="240"/>
        <w:ind w:left="360" w:hanging="360"/>
        <w:rPr>
          <w:iCs/>
        </w:rPr>
      </w:pPr>
      <w:r>
        <w:rPr>
          <w:i/>
          <w:iCs/>
        </w:rPr>
        <w:t>After the Great Recession:  the Struggle for Economic Recovery and Growth</w:t>
      </w:r>
      <w:r>
        <w:rPr>
          <w:iCs/>
        </w:rPr>
        <w:t>, New York:  Cambridge University Press</w:t>
      </w:r>
      <w:r w:rsidR="00DC1A78">
        <w:rPr>
          <w:iCs/>
        </w:rPr>
        <w:t xml:space="preserve">, </w:t>
      </w:r>
      <w:r w:rsidR="005570FD">
        <w:rPr>
          <w:iCs/>
        </w:rPr>
        <w:t>2013</w:t>
      </w:r>
      <w:r>
        <w:rPr>
          <w:iCs/>
        </w:rPr>
        <w:t xml:space="preserve"> </w:t>
      </w:r>
      <w:r w:rsidR="00DC1A78">
        <w:rPr>
          <w:iCs/>
        </w:rPr>
        <w:t>(</w:t>
      </w:r>
      <w:r>
        <w:rPr>
          <w:iCs/>
        </w:rPr>
        <w:t>co-edited with Barry Cynamon and Mark Setterfield).</w:t>
      </w:r>
    </w:p>
    <w:p w14:paraId="44904412" w14:textId="77777777" w:rsidR="006A796E" w:rsidRDefault="006A796E">
      <w:pPr>
        <w:spacing w:after="240"/>
        <w:ind w:left="360" w:hanging="360"/>
      </w:pPr>
      <w:r>
        <w:rPr>
          <w:i/>
          <w:iCs/>
        </w:rPr>
        <w:t>Financial Conditions and Macroeconomic Performance: Essays in Honor of Hyman P. Minsky</w:t>
      </w:r>
      <w:r>
        <w:t>, Armonk, N.Y.: M.E. Sharpe, 1992 (co-edited with Dimitri Papadimitriou).</w:t>
      </w:r>
    </w:p>
    <w:p w14:paraId="6D903570" w14:textId="575AF246" w:rsidR="006A796E" w:rsidRDefault="006A796E">
      <w:pPr>
        <w:spacing w:after="120"/>
      </w:pPr>
      <w:r>
        <w:rPr>
          <w:rFonts w:ascii="Arial" w:hAnsi="Arial" w:cs="Arial"/>
          <w:b/>
          <w:bCs/>
        </w:rPr>
        <w:t xml:space="preserve">REVIEWS </w:t>
      </w:r>
      <w:r w:rsidR="00E84222">
        <w:rPr>
          <w:rFonts w:ascii="Arial" w:hAnsi="Arial" w:cs="Arial"/>
          <w:b/>
          <w:bCs/>
        </w:rPr>
        <w:t>and</w:t>
      </w:r>
      <w:r>
        <w:rPr>
          <w:rFonts w:ascii="Arial" w:hAnsi="Arial" w:cs="Arial"/>
          <w:b/>
          <w:bCs/>
        </w:rPr>
        <w:t xml:space="preserve"> PUBLISHED COMMENTS</w:t>
      </w:r>
      <w:r>
        <w:t xml:space="preserve"> </w:t>
      </w:r>
    </w:p>
    <w:p w14:paraId="75443326" w14:textId="0FA741F7" w:rsidR="00447C4D" w:rsidRPr="00447C4D" w:rsidRDefault="00447C4D">
      <w:pPr>
        <w:spacing w:after="120"/>
        <w:ind w:left="360" w:hanging="360"/>
      </w:pPr>
      <w:r>
        <w:t xml:space="preserve">Rising Inequality, Recession and Slow Recovery: A Sad American Tale, </w:t>
      </w:r>
      <w:proofErr w:type="spellStart"/>
      <w:r>
        <w:rPr>
          <w:i/>
        </w:rPr>
        <w:t>Intereconomics</w:t>
      </w:r>
      <w:proofErr w:type="spellEnd"/>
      <w:r>
        <w:t>, volume 48 (6), 2013, 379-380 (with Barry Cynamon).</w:t>
      </w:r>
    </w:p>
    <w:p w14:paraId="505EEDCB" w14:textId="77777777" w:rsidR="006A796E" w:rsidRPr="001568F4" w:rsidRDefault="006A796E">
      <w:pPr>
        <w:spacing w:after="120"/>
        <w:ind w:left="360" w:hanging="360"/>
      </w:pPr>
      <w:r>
        <w:t xml:space="preserve">Review of </w:t>
      </w:r>
      <w:r>
        <w:rPr>
          <w:i/>
        </w:rPr>
        <w:t xml:space="preserve">Financial </w:t>
      </w:r>
      <w:proofErr w:type="gramStart"/>
      <w:r>
        <w:rPr>
          <w:i/>
        </w:rPr>
        <w:t>Markets ,</w:t>
      </w:r>
      <w:proofErr w:type="gramEnd"/>
      <w:r>
        <w:rPr>
          <w:i/>
        </w:rPr>
        <w:t xml:space="preserve"> Money, and the Real World</w:t>
      </w:r>
      <w:r>
        <w:t xml:space="preserve"> by Paul Davidson, </w:t>
      </w:r>
      <w:r>
        <w:rPr>
          <w:i/>
        </w:rPr>
        <w:t>Eastern Economic Journal</w:t>
      </w:r>
      <w:r>
        <w:t>, volume 32, (Spring 2006), 371-373.</w:t>
      </w:r>
    </w:p>
    <w:p w14:paraId="64D551FF" w14:textId="77777777" w:rsidR="006A796E" w:rsidRDefault="006A796E">
      <w:pPr>
        <w:spacing w:after="120"/>
        <w:ind w:left="360" w:hanging="360"/>
      </w:pPr>
      <w:r>
        <w:t xml:space="preserve">Review of </w:t>
      </w:r>
      <w:r>
        <w:rPr>
          <w:i/>
          <w:iCs/>
        </w:rPr>
        <w:t xml:space="preserve">Investment Cycles in Capitalist Economies: A </w:t>
      </w:r>
      <w:proofErr w:type="spellStart"/>
      <w:r>
        <w:rPr>
          <w:i/>
          <w:iCs/>
        </w:rPr>
        <w:t>Kaleckian</w:t>
      </w:r>
      <w:proofErr w:type="spellEnd"/>
      <w:r>
        <w:rPr>
          <w:i/>
          <w:iCs/>
        </w:rPr>
        <w:t xml:space="preserve"> Behavioral Contribution</w:t>
      </w:r>
      <w:r>
        <w:t xml:space="preserve"> by Jerry </w:t>
      </w:r>
      <w:proofErr w:type="spellStart"/>
      <w:r>
        <w:t>Courvisanos</w:t>
      </w:r>
      <w:proofErr w:type="spellEnd"/>
      <w:r>
        <w:t xml:space="preserve">, </w:t>
      </w:r>
      <w:r>
        <w:rPr>
          <w:i/>
          <w:iCs/>
        </w:rPr>
        <w:t>Journal of Economic Literature</w:t>
      </w:r>
      <w:r>
        <w:t>, volume 36 (</w:t>
      </w:r>
      <w:proofErr w:type="gramStart"/>
      <w:r>
        <w:t>March,</w:t>
      </w:r>
      <w:proofErr w:type="gramEnd"/>
      <w:r>
        <w:t xml:space="preserve"> 1998), 244-245. </w:t>
      </w:r>
    </w:p>
    <w:p w14:paraId="66B787E4" w14:textId="1FE57AB7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>Commentary on David M. Gordon's Must We Save Our Way Out of Stagnation? The Investment/Saving Relation Revis</w:t>
      </w:r>
      <w:r w:rsidR="00A17904">
        <w:t>i</w:t>
      </w:r>
      <w:r>
        <w:t xml:space="preserve">ted, in Robert Pollin, ed., </w:t>
      </w:r>
      <w:r>
        <w:rPr>
          <w:i/>
          <w:iCs/>
        </w:rPr>
        <w:t xml:space="preserve">The Macroeconomics of Saving, Finance, and Investment, </w:t>
      </w:r>
      <w:r>
        <w:t xml:space="preserve">Ann Arbor, Michigan: University of Michigan Press, 1997, 165-171. </w:t>
      </w:r>
    </w:p>
    <w:p w14:paraId="29E51104" w14:textId="6C0D599C" w:rsidR="006A796E" w:rsidRDefault="006A796E">
      <w:pPr>
        <w:pStyle w:val="NormalWeb"/>
        <w:spacing w:before="0" w:beforeAutospacing="0" w:after="240" w:afterAutospacing="0"/>
        <w:ind w:left="360" w:hanging="360"/>
      </w:pPr>
      <w:r>
        <w:t xml:space="preserve">Commentary on Fabio </w:t>
      </w:r>
      <w:proofErr w:type="spellStart"/>
      <w:r>
        <w:t>Schiantarelli's</w:t>
      </w:r>
      <w:proofErr w:type="spellEnd"/>
      <w:r>
        <w:t xml:space="preserve"> Financial Constraints and Investment: A Critical Review, in </w:t>
      </w:r>
      <w:r>
        <w:rPr>
          <w:i/>
          <w:iCs/>
        </w:rPr>
        <w:t>Is Bank Lending Important for the Transmission of Monetary Policy?</w:t>
      </w:r>
      <w:r>
        <w:t xml:space="preserve"> Joe Peek and Eric S. Rosengren, eds. Federal Reserve Bank of Boston, Conference Series No. 39, June 1995, 215-222.</w:t>
      </w:r>
    </w:p>
    <w:p w14:paraId="53CAA277" w14:textId="6EC9322A" w:rsidR="006A796E" w:rsidRDefault="007B218A">
      <w:pPr>
        <w:spacing w:after="120"/>
      </w:pPr>
      <w:r>
        <w:rPr>
          <w:rFonts w:ascii="Arial" w:hAnsi="Arial" w:cs="Arial"/>
          <w:b/>
          <w:bCs/>
        </w:rPr>
        <w:t>WORKING PAPERS</w:t>
      </w:r>
    </w:p>
    <w:p w14:paraId="69E5E22B" w14:textId="13A06E66" w:rsidR="00EA39CD" w:rsidRPr="00EA39CD" w:rsidRDefault="00EA39CD" w:rsidP="00EA39CD">
      <w:pPr>
        <w:pStyle w:val="NormalWeb"/>
        <w:spacing w:before="0" w:beforeAutospacing="0" w:after="120" w:afterAutospacing="0"/>
        <w:ind w:left="360" w:hanging="360"/>
      </w:pPr>
      <w:r w:rsidRPr="00EA39CD">
        <w:lastRenderedPageBreak/>
        <w:t>Keynesian Fiscal Policy, Economic Growth, and Public Debt Dynamics</w:t>
      </w:r>
      <w:r>
        <w:t xml:space="preserve">, partial draft, October 2022 (with Piero Ferri and Alejandro </w:t>
      </w:r>
      <w:r w:rsidRPr="00EA39CD">
        <w:t>González</w:t>
      </w:r>
      <w:r>
        <w:t>)</w:t>
      </w:r>
    </w:p>
    <w:p w14:paraId="29459FF2" w14:textId="7AC81B42" w:rsidR="007721E9" w:rsidRDefault="007721E9">
      <w:pPr>
        <w:pStyle w:val="NormalWeb"/>
        <w:spacing w:before="0" w:beforeAutospacing="0" w:after="120" w:afterAutospacing="0"/>
        <w:ind w:left="360" w:hanging="360"/>
      </w:pPr>
      <w:r>
        <w:t>Secular Demand Stagnation in the 21</w:t>
      </w:r>
      <w:r w:rsidRPr="007721E9">
        <w:rPr>
          <w:vertAlign w:val="superscript"/>
        </w:rPr>
        <w:t>st</w:t>
      </w:r>
      <w:r>
        <w:t xml:space="preserve"> Century US Economy, </w:t>
      </w:r>
      <w:r w:rsidR="00E84222">
        <w:t xml:space="preserve">conference paper, Institute for New Economic Thinking, </w:t>
      </w:r>
      <w:r>
        <w:t>December 2017 (with Barry Cynamon).</w:t>
      </w:r>
    </w:p>
    <w:p w14:paraId="47D30AF2" w14:textId="05AE4825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>A Penny Saved May Not Be a Penny Earned: Thinking Hard About Sav</w:t>
      </w:r>
      <w:r w:rsidR="00AC7B3E">
        <w:t>ing and the Creation of Wealth,</w:t>
      </w:r>
      <w:r>
        <w:t xml:space="preserve"> </w:t>
      </w:r>
      <w:r w:rsidR="00DF676A">
        <w:t>April</w:t>
      </w:r>
      <w:r>
        <w:t xml:space="preserve"> 2007. </w:t>
      </w:r>
    </w:p>
    <w:p w14:paraId="0657BEA2" w14:textId="7F56734A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>Minsky and the Mainstream: Has Recent Research Redis</w:t>
      </w:r>
      <w:r w:rsidR="00AC7B3E">
        <w:t>covered Financial Keynesianism?</w:t>
      </w:r>
      <w:r>
        <w:t xml:space="preserve"> </w:t>
      </w:r>
      <w:r w:rsidR="00DF676A">
        <w:t>July</w:t>
      </w:r>
      <w:r>
        <w:t xml:space="preserve"> 1999 (Levy Institute conference in honor of Hyman Minsky). </w:t>
      </w:r>
    </w:p>
    <w:p w14:paraId="6F3902B9" w14:textId="42A772DB" w:rsidR="006A796E" w:rsidRDefault="006A796E" w:rsidP="00D46D69">
      <w:pPr>
        <w:spacing w:before="240" w:after="1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CITATION RECORD</w:t>
      </w:r>
    </w:p>
    <w:p w14:paraId="792A640C" w14:textId="0F6B39D1" w:rsidR="006A796E" w:rsidRDefault="006A796E">
      <w:pPr>
        <w:pStyle w:val="NormalWeb"/>
        <w:spacing w:before="0" w:beforeAutospacing="0" w:after="120" w:afterAutospacing="0"/>
        <w:ind w:left="360" w:hanging="360"/>
      </w:pPr>
      <w:r>
        <w:t>Citations</w:t>
      </w:r>
      <w:r w:rsidR="0091384A">
        <w:t xml:space="preserve"> (</w:t>
      </w:r>
      <w:r w:rsidR="005F77F5">
        <w:t>March 3, 2025</w:t>
      </w:r>
      <w:r w:rsidR="0091384A">
        <w:t>)</w:t>
      </w:r>
      <w:r>
        <w:t>:</w:t>
      </w:r>
    </w:p>
    <w:p w14:paraId="2957A38C" w14:textId="639C93B8" w:rsidR="006A796E" w:rsidRDefault="00590E6E">
      <w:pPr>
        <w:pStyle w:val="NormalWeb"/>
        <w:spacing w:before="0" w:beforeAutospacing="0" w:after="120" w:afterAutospacing="0"/>
        <w:ind w:left="720" w:hanging="360"/>
      </w:pPr>
      <w:r>
        <w:t xml:space="preserve">Google Scholar: more than </w:t>
      </w:r>
      <w:r w:rsidR="00537242">
        <w:t>2</w:t>
      </w:r>
      <w:r w:rsidR="0070563A">
        <w:t>3</w:t>
      </w:r>
      <w:r>
        <w:t>,</w:t>
      </w:r>
      <w:r w:rsidR="00542433">
        <w:t>500</w:t>
      </w:r>
      <w:r w:rsidR="008C6A1E">
        <w:t>,</w:t>
      </w:r>
      <w:r w:rsidR="001D7268">
        <w:t xml:space="preserve"> </w:t>
      </w:r>
      <w:r w:rsidR="007C3D7B">
        <w:t>H=3</w:t>
      </w:r>
      <w:r w:rsidR="00542433">
        <w:t>9</w:t>
      </w:r>
    </w:p>
    <w:p w14:paraId="2229FEBD" w14:textId="3CAD03F0" w:rsidR="006A796E" w:rsidRDefault="006A796E" w:rsidP="006A796E">
      <w:pPr>
        <w:pStyle w:val="NormalWeb"/>
        <w:spacing w:before="0" w:beforeAutospacing="0" w:after="120" w:afterAutospacing="0"/>
        <w:ind w:left="360" w:hanging="360"/>
      </w:pPr>
      <w:r>
        <w:t>Individual Paper Citation</w:t>
      </w:r>
      <w:r w:rsidR="001D7268">
        <w:t>s</w:t>
      </w:r>
      <w:r>
        <w:t xml:space="preserve"> </w:t>
      </w:r>
      <w:r w:rsidR="00B45664">
        <w:t xml:space="preserve">Greater than </w:t>
      </w:r>
      <w:r w:rsidR="005E34E8">
        <w:t>100</w:t>
      </w:r>
      <w:r w:rsidR="00B45664">
        <w:t xml:space="preserve"> </w:t>
      </w:r>
      <w:r>
        <w:t xml:space="preserve">from </w:t>
      </w:r>
      <w:r w:rsidR="005E34E8">
        <w:t>Google Scholar</w:t>
      </w:r>
      <w:r>
        <w:t>:</w:t>
      </w:r>
    </w:p>
    <w:p w14:paraId="401E5A13" w14:textId="0944B32D" w:rsidR="006A796E" w:rsidRDefault="007C3D7B" w:rsidP="006A796E">
      <w:pPr>
        <w:pStyle w:val="NormalWeb"/>
        <w:tabs>
          <w:tab w:val="left" w:pos="1440"/>
        </w:tabs>
        <w:spacing w:before="0" w:beforeAutospacing="0" w:after="0" w:afterAutospacing="0"/>
        <w:ind w:left="360"/>
      </w:pPr>
      <w:r>
        <w:t>11,</w:t>
      </w:r>
      <w:r w:rsidR="00B30BE1">
        <w:t>799</w:t>
      </w:r>
      <w:r w:rsidR="006A796E">
        <w:tab/>
        <w:t xml:space="preserve">1988, </w:t>
      </w:r>
      <w:r w:rsidR="006A796E" w:rsidRPr="008E3CCC">
        <w:rPr>
          <w:i/>
        </w:rPr>
        <w:t>Brookings Papers on Economic Activity</w:t>
      </w:r>
    </w:p>
    <w:p w14:paraId="10D50A17" w14:textId="30FAFBDC" w:rsidR="005E34E8" w:rsidRDefault="00175852" w:rsidP="005E34E8">
      <w:pPr>
        <w:pStyle w:val="NormalWeb"/>
        <w:tabs>
          <w:tab w:val="left" w:pos="1440"/>
        </w:tabs>
        <w:spacing w:before="0" w:beforeAutospacing="0" w:after="0" w:afterAutospacing="0"/>
        <w:ind w:left="360"/>
        <w:rPr>
          <w:i/>
          <w:iCs/>
        </w:rPr>
      </w:pPr>
      <w:r>
        <w:rPr>
          <w:iCs/>
        </w:rPr>
        <w:t xml:space="preserve">  </w:t>
      </w:r>
      <w:r w:rsidR="007C3D7B">
        <w:rPr>
          <w:iCs/>
        </w:rPr>
        <w:t>2,</w:t>
      </w:r>
      <w:r w:rsidR="00542433">
        <w:rPr>
          <w:iCs/>
        </w:rPr>
        <w:t>468</w:t>
      </w:r>
      <w:r w:rsidR="005E34E8">
        <w:rPr>
          <w:iCs/>
        </w:rPr>
        <w:tab/>
        <w:t xml:space="preserve">2009, </w:t>
      </w:r>
      <w:r w:rsidR="005E34E8">
        <w:rPr>
          <w:i/>
          <w:iCs/>
        </w:rPr>
        <w:t>Journal of Finance</w:t>
      </w:r>
    </w:p>
    <w:p w14:paraId="1FF5ED8C" w14:textId="2030C996" w:rsidR="009835DC" w:rsidRDefault="00175852" w:rsidP="009835DC">
      <w:pPr>
        <w:pStyle w:val="NormalWeb"/>
        <w:tabs>
          <w:tab w:val="left" w:pos="1440"/>
        </w:tabs>
        <w:spacing w:before="0" w:beforeAutospacing="0" w:after="0" w:afterAutospacing="0"/>
        <w:ind w:left="360"/>
      </w:pPr>
      <w:r>
        <w:t xml:space="preserve">  </w:t>
      </w:r>
      <w:r w:rsidR="00470617">
        <w:t>1</w:t>
      </w:r>
      <w:r>
        <w:t>,</w:t>
      </w:r>
      <w:r w:rsidR="00542433">
        <w:t>595</w:t>
      </w:r>
      <w:r w:rsidR="009835DC">
        <w:tab/>
        <w:t xml:space="preserve">1993, </w:t>
      </w:r>
      <w:r w:rsidR="009835DC">
        <w:rPr>
          <w:i/>
          <w:iCs/>
        </w:rPr>
        <w:t>Rand Journal of Economics</w:t>
      </w:r>
    </w:p>
    <w:p w14:paraId="67725454" w14:textId="65B6C1DB" w:rsidR="006A796E" w:rsidRDefault="00175852" w:rsidP="006A796E">
      <w:pPr>
        <w:pStyle w:val="NormalWeb"/>
        <w:tabs>
          <w:tab w:val="left" w:pos="1440"/>
        </w:tabs>
        <w:spacing w:before="0" w:beforeAutospacing="0" w:after="0" w:afterAutospacing="0"/>
        <w:ind w:left="360"/>
      </w:pPr>
      <w:r>
        <w:t xml:space="preserve">  </w:t>
      </w:r>
      <w:r w:rsidR="00470617">
        <w:t>1</w:t>
      </w:r>
      <w:r>
        <w:t>,</w:t>
      </w:r>
      <w:r w:rsidR="007C3D7B">
        <w:t>3</w:t>
      </w:r>
      <w:r w:rsidR="00542433">
        <w:t>69</w:t>
      </w:r>
      <w:r w:rsidR="006A796E">
        <w:tab/>
        <w:t xml:space="preserve">2000, </w:t>
      </w:r>
      <w:r w:rsidR="006A796E">
        <w:rPr>
          <w:i/>
          <w:iCs/>
        </w:rPr>
        <w:t>Quarterly Journal of Economics</w:t>
      </w:r>
    </w:p>
    <w:p w14:paraId="4B859C41" w14:textId="7E49008D" w:rsidR="00542433" w:rsidRDefault="00542433" w:rsidP="00542433">
      <w:pPr>
        <w:pStyle w:val="NormalWeb"/>
        <w:tabs>
          <w:tab w:val="left" w:pos="1440"/>
        </w:tabs>
        <w:spacing w:before="0" w:beforeAutospacing="0" w:after="0" w:afterAutospacing="0"/>
        <w:ind w:left="360"/>
        <w:rPr>
          <w:i/>
          <w:iCs/>
        </w:rPr>
      </w:pPr>
      <w:r>
        <w:rPr>
          <w:iCs/>
        </w:rPr>
        <w:t xml:space="preserve">     647</w:t>
      </w:r>
      <w:r w:rsidRPr="00F67351">
        <w:rPr>
          <w:iCs/>
        </w:rPr>
        <w:tab/>
        <w:t>200</w:t>
      </w:r>
      <w:r>
        <w:rPr>
          <w:iCs/>
        </w:rPr>
        <w:t>8</w:t>
      </w:r>
      <w:r>
        <w:rPr>
          <w:i/>
          <w:iCs/>
        </w:rPr>
        <w:t>, Capitalism and Society</w:t>
      </w:r>
    </w:p>
    <w:p w14:paraId="04F4D13B" w14:textId="657D60D8" w:rsidR="00542433" w:rsidRPr="00B73ECF" w:rsidRDefault="00542433" w:rsidP="00542433">
      <w:pPr>
        <w:pStyle w:val="NormalWeb"/>
        <w:tabs>
          <w:tab w:val="left" w:pos="1440"/>
        </w:tabs>
        <w:spacing w:before="0" w:beforeAutospacing="0" w:after="0" w:afterAutospacing="0"/>
        <w:ind w:left="360"/>
        <w:rPr>
          <w:i/>
          <w:iCs/>
        </w:rPr>
      </w:pPr>
      <w:r>
        <w:rPr>
          <w:iCs/>
        </w:rPr>
        <w:t xml:space="preserve">     615</w:t>
      </w:r>
      <w:r>
        <w:rPr>
          <w:iCs/>
        </w:rPr>
        <w:tab/>
        <w:t xml:space="preserve">1988, </w:t>
      </w:r>
      <w:r>
        <w:rPr>
          <w:i/>
          <w:iCs/>
        </w:rPr>
        <w:t>American Economic Review</w:t>
      </w:r>
    </w:p>
    <w:p w14:paraId="67AF2DFD" w14:textId="4F538F3F" w:rsidR="00B45664" w:rsidRDefault="005E34E8" w:rsidP="00B45664">
      <w:pPr>
        <w:pStyle w:val="NormalWeb"/>
        <w:tabs>
          <w:tab w:val="left" w:pos="1440"/>
        </w:tabs>
        <w:spacing w:before="0" w:beforeAutospacing="0" w:after="0" w:afterAutospacing="0"/>
        <w:ind w:left="360"/>
        <w:rPr>
          <w:i/>
          <w:iCs/>
        </w:rPr>
      </w:pPr>
      <w:r>
        <w:t xml:space="preserve"> </w:t>
      </w:r>
      <w:r w:rsidR="00175852">
        <w:t xml:space="preserve">   </w:t>
      </w:r>
      <w:r>
        <w:t xml:space="preserve"> </w:t>
      </w:r>
      <w:r w:rsidR="00542433">
        <w:t>605</w:t>
      </w:r>
      <w:r w:rsidR="00B45664">
        <w:tab/>
        <w:t>1999,</w:t>
      </w:r>
      <w:r w:rsidR="00B45664">
        <w:rPr>
          <w:i/>
          <w:iCs/>
        </w:rPr>
        <w:t xml:space="preserve"> Journal of Public Economics</w:t>
      </w:r>
    </w:p>
    <w:p w14:paraId="586F06E7" w14:textId="6A55C1D1" w:rsidR="006A796E" w:rsidRDefault="00175852">
      <w:pPr>
        <w:pStyle w:val="NormalWeb"/>
        <w:tabs>
          <w:tab w:val="left" w:pos="1440"/>
        </w:tabs>
        <w:spacing w:before="0" w:beforeAutospacing="0" w:after="0" w:afterAutospacing="0"/>
        <w:ind w:left="360"/>
        <w:rPr>
          <w:i/>
          <w:iCs/>
        </w:rPr>
      </w:pPr>
      <w:r>
        <w:t xml:space="preserve">   </w:t>
      </w:r>
      <w:r w:rsidR="0001645D">
        <w:t xml:space="preserve"> </w:t>
      </w:r>
      <w:r w:rsidR="005E34E8">
        <w:t xml:space="preserve"> </w:t>
      </w:r>
      <w:r w:rsidR="00542433">
        <w:t>544</w:t>
      </w:r>
      <w:r w:rsidR="006A796E">
        <w:tab/>
        <w:t xml:space="preserve">1994, </w:t>
      </w:r>
      <w:r w:rsidR="006A796E">
        <w:rPr>
          <w:i/>
          <w:iCs/>
        </w:rPr>
        <w:t>Brookings Papers on Economic Activity</w:t>
      </w:r>
    </w:p>
    <w:p w14:paraId="1EE882FA" w14:textId="3AD95133" w:rsidR="007C3D7B" w:rsidRDefault="007C3D7B" w:rsidP="007C3D7B">
      <w:pPr>
        <w:pStyle w:val="NormalWeb"/>
        <w:tabs>
          <w:tab w:val="left" w:pos="1440"/>
        </w:tabs>
        <w:spacing w:before="0" w:beforeAutospacing="0" w:after="0" w:afterAutospacing="0"/>
        <w:ind w:left="360"/>
        <w:rPr>
          <w:i/>
          <w:iCs/>
        </w:rPr>
      </w:pPr>
      <w:r>
        <w:rPr>
          <w:iCs/>
        </w:rPr>
        <w:t xml:space="preserve">     </w:t>
      </w:r>
      <w:r w:rsidR="00542433">
        <w:rPr>
          <w:iCs/>
        </w:rPr>
        <w:t>453</w:t>
      </w:r>
      <w:r>
        <w:rPr>
          <w:iCs/>
        </w:rPr>
        <w:tab/>
        <w:t xml:space="preserve">1987, </w:t>
      </w:r>
      <w:r>
        <w:rPr>
          <w:i/>
          <w:iCs/>
        </w:rPr>
        <w:t>Review of Economics and Statistics</w:t>
      </w:r>
    </w:p>
    <w:p w14:paraId="6E46F2BF" w14:textId="77777777" w:rsidR="00542433" w:rsidRPr="005E34E8" w:rsidRDefault="00542433" w:rsidP="00542433">
      <w:pPr>
        <w:pStyle w:val="NormalWeb"/>
        <w:tabs>
          <w:tab w:val="left" w:pos="1440"/>
        </w:tabs>
        <w:spacing w:before="0" w:beforeAutospacing="0" w:after="0" w:afterAutospacing="0"/>
        <w:ind w:left="360"/>
        <w:rPr>
          <w:i/>
          <w:iCs/>
        </w:rPr>
      </w:pPr>
      <w:r>
        <w:rPr>
          <w:i/>
          <w:iCs/>
        </w:rPr>
        <w:t xml:space="preserve">     </w:t>
      </w:r>
      <w:r>
        <w:rPr>
          <w:iCs/>
        </w:rPr>
        <w:t>418</w:t>
      </w:r>
      <w:r>
        <w:rPr>
          <w:iCs/>
        </w:rPr>
        <w:tab/>
        <w:t xml:space="preserve">2016, </w:t>
      </w:r>
      <w:r>
        <w:rPr>
          <w:i/>
          <w:iCs/>
        </w:rPr>
        <w:t>Cambridge Journal of Economics</w:t>
      </w:r>
    </w:p>
    <w:p w14:paraId="216F3013" w14:textId="04BF8D83" w:rsidR="00542433" w:rsidRDefault="00542433" w:rsidP="00542433">
      <w:pPr>
        <w:pStyle w:val="NormalWeb"/>
        <w:tabs>
          <w:tab w:val="left" w:pos="1440"/>
        </w:tabs>
        <w:spacing w:before="0" w:beforeAutospacing="0" w:after="0" w:afterAutospacing="0"/>
        <w:ind w:left="360"/>
        <w:rPr>
          <w:i/>
          <w:iCs/>
        </w:rPr>
      </w:pPr>
      <w:r>
        <w:rPr>
          <w:iCs/>
        </w:rPr>
        <w:t xml:space="preserve">     330</w:t>
      </w:r>
      <w:r>
        <w:rPr>
          <w:iCs/>
        </w:rPr>
        <w:tab/>
        <w:t xml:space="preserve">1998, </w:t>
      </w:r>
      <w:r>
        <w:rPr>
          <w:i/>
          <w:iCs/>
        </w:rPr>
        <w:t>Review of Economics and Statistics</w:t>
      </w:r>
    </w:p>
    <w:p w14:paraId="08953F1D" w14:textId="02D66BC9" w:rsidR="007C3D7B" w:rsidRDefault="007C3D7B" w:rsidP="007C3D7B">
      <w:pPr>
        <w:pStyle w:val="NormalWeb"/>
        <w:tabs>
          <w:tab w:val="left" w:pos="1440"/>
        </w:tabs>
        <w:spacing w:before="0" w:beforeAutospacing="0" w:after="0" w:afterAutospacing="0"/>
        <w:ind w:left="360"/>
        <w:rPr>
          <w:i/>
          <w:iCs/>
        </w:rPr>
      </w:pPr>
      <w:r>
        <w:rPr>
          <w:iCs/>
        </w:rPr>
        <w:t xml:space="preserve">     </w:t>
      </w:r>
      <w:r w:rsidR="00542433">
        <w:rPr>
          <w:iCs/>
        </w:rPr>
        <w:t>324</w:t>
      </w:r>
      <w:r>
        <w:rPr>
          <w:iCs/>
        </w:rPr>
        <w:tab/>
        <w:t xml:space="preserve">2015, </w:t>
      </w:r>
      <w:r>
        <w:rPr>
          <w:i/>
          <w:iCs/>
        </w:rPr>
        <w:t>Studies in Nonlinear Dynamics and Economics</w:t>
      </w:r>
    </w:p>
    <w:p w14:paraId="408BD461" w14:textId="321F5A7A" w:rsidR="003A1806" w:rsidRDefault="003A1806" w:rsidP="003A1806">
      <w:pPr>
        <w:pStyle w:val="NormalWeb"/>
        <w:tabs>
          <w:tab w:val="left" w:pos="1440"/>
        </w:tabs>
        <w:spacing w:before="0" w:beforeAutospacing="0" w:after="0" w:afterAutospacing="0"/>
        <w:ind w:left="360"/>
        <w:rPr>
          <w:i/>
          <w:iCs/>
        </w:rPr>
      </w:pPr>
      <w:r>
        <w:rPr>
          <w:iCs/>
        </w:rPr>
        <w:t xml:space="preserve">  </w:t>
      </w:r>
      <w:r w:rsidR="00175852">
        <w:rPr>
          <w:iCs/>
        </w:rPr>
        <w:t xml:space="preserve">   </w:t>
      </w:r>
      <w:r w:rsidR="00542433">
        <w:rPr>
          <w:iCs/>
        </w:rPr>
        <w:t>277</w:t>
      </w:r>
      <w:r>
        <w:rPr>
          <w:iCs/>
        </w:rPr>
        <w:tab/>
        <w:t xml:space="preserve">2011, </w:t>
      </w:r>
      <w:r>
        <w:rPr>
          <w:i/>
          <w:iCs/>
        </w:rPr>
        <w:t>Journal of Business and Economics Statistics</w:t>
      </w:r>
    </w:p>
    <w:p w14:paraId="06798BAC" w14:textId="5DD0CE69" w:rsidR="00537242" w:rsidRPr="005E34E8" w:rsidRDefault="00537242" w:rsidP="00537242">
      <w:pPr>
        <w:pStyle w:val="NormalWeb"/>
        <w:tabs>
          <w:tab w:val="left" w:pos="1440"/>
        </w:tabs>
        <w:spacing w:before="0" w:beforeAutospacing="0" w:after="0" w:afterAutospacing="0"/>
        <w:ind w:left="360"/>
        <w:rPr>
          <w:i/>
          <w:iCs/>
        </w:rPr>
      </w:pPr>
      <w:r>
        <w:rPr>
          <w:iCs/>
        </w:rPr>
        <w:t xml:space="preserve">     </w:t>
      </w:r>
      <w:r w:rsidR="00542433">
        <w:rPr>
          <w:iCs/>
        </w:rPr>
        <w:t>266</w:t>
      </w:r>
      <w:r>
        <w:rPr>
          <w:iCs/>
        </w:rPr>
        <w:tab/>
        <w:t xml:space="preserve">1986, </w:t>
      </w:r>
      <w:r>
        <w:rPr>
          <w:i/>
          <w:iCs/>
        </w:rPr>
        <w:t>Journal of Post Keynesian Economics</w:t>
      </w:r>
    </w:p>
    <w:p w14:paraId="4D9B7FA0" w14:textId="3513BBB8" w:rsidR="009835DC" w:rsidRPr="00F63F39" w:rsidRDefault="009835DC" w:rsidP="009835DC">
      <w:pPr>
        <w:pStyle w:val="NormalWeb"/>
        <w:tabs>
          <w:tab w:val="left" w:pos="1440"/>
        </w:tabs>
        <w:spacing w:before="0" w:beforeAutospacing="0" w:after="0" w:afterAutospacing="0"/>
        <w:ind w:left="360"/>
        <w:rPr>
          <w:i/>
          <w:iCs/>
        </w:rPr>
      </w:pPr>
      <w:r>
        <w:rPr>
          <w:iCs/>
        </w:rPr>
        <w:t xml:space="preserve">  </w:t>
      </w:r>
      <w:r w:rsidR="00175852">
        <w:rPr>
          <w:iCs/>
        </w:rPr>
        <w:t xml:space="preserve">   </w:t>
      </w:r>
      <w:r w:rsidR="007C3D7B">
        <w:rPr>
          <w:iCs/>
        </w:rPr>
        <w:t>16</w:t>
      </w:r>
      <w:r w:rsidR="00542433">
        <w:rPr>
          <w:iCs/>
        </w:rPr>
        <w:t>9</w:t>
      </w:r>
      <w:r>
        <w:rPr>
          <w:iCs/>
        </w:rPr>
        <w:tab/>
        <w:t xml:space="preserve">2008, </w:t>
      </w:r>
      <w:r>
        <w:rPr>
          <w:i/>
          <w:iCs/>
        </w:rPr>
        <w:t>Journal of Economic and Behavioral Organization</w:t>
      </w:r>
    </w:p>
    <w:p w14:paraId="5D4459B8" w14:textId="51D8D4BA" w:rsidR="007C3D7B" w:rsidRPr="00537242" w:rsidRDefault="007C3D7B" w:rsidP="007C3D7B">
      <w:pPr>
        <w:pStyle w:val="NormalWeb"/>
        <w:tabs>
          <w:tab w:val="left" w:pos="1440"/>
        </w:tabs>
        <w:spacing w:before="0" w:beforeAutospacing="0" w:after="0" w:afterAutospacing="0"/>
        <w:ind w:left="360"/>
        <w:rPr>
          <w:i/>
          <w:iCs/>
        </w:rPr>
      </w:pPr>
      <w:r>
        <w:t xml:space="preserve">     1</w:t>
      </w:r>
      <w:r w:rsidR="00542433">
        <w:t>62</w:t>
      </w:r>
      <w:r>
        <w:tab/>
        <w:t xml:space="preserve">2020, </w:t>
      </w:r>
      <w:r>
        <w:rPr>
          <w:i/>
          <w:iCs/>
        </w:rPr>
        <w:t>Cambridge Journal of Economics</w:t>
      </w:r>
    </w:p>
    <w:p w14:paraId="0CCCA0F3" w14:textId="4D575B26" w:rsidR="00F63F39" w:rsidRDefault="00F63F39">
      <w:pPr>
        <w:pStyle w:val="NormalWeb"/>
        <w:tabs>
          <w:tab w:val="left" w:pos="1440"/>
        </w:tabs>
        <w:spacing w:before="0" w:beforeAutospacing="0" w:after="0" w:afterAutospacing="0"/>
        <w:ind w:left="360"/>
        <w:rPr>
          <w:i/>
          <w:iCs/>
        </w:rPr>
      </w:pPr>
      <w:r>
        <w:rPr>
          <w:iCs/>
        </w:rPr>
        <w:t xml:space="preserve"> </w:t>
      </w:r>
      <w:r w:rsidR="00175852">
        <w:rPr>
          <w:iCs/>
        </w:rPr>
        <w:t xml:space="preserve">   </w:t>
      </w:r>
      <w:r>
        <w:rPr>
          <w:iCs/>
        </w:rPr>
        <w:t xml:space="preserve"> 1</w:t>
      </w:r>
      <w:r w:rsidR="00542433">
        <w:rPr>
          <w:iCs/>
        </w:rPr>
        <w:t>35</w:t>
      </w:r>
      <w:r>
        <w:rPr>
          <w:iCs/>
        </w:rPr>
        <w:tab/>
        <w:t xml:space="preserve">1994, </w:t>
      </w:r>
      <w:r>
        <w:rPr>
          <w:i/>
          <w:iCs/>
        </w:rPr>
        <w:t>Journal of Applied Econometrics</w:t>
      </w:r>
    </w:p>
    <w:p w14:paraId="49DEB8BA" w14:textId="77777777" w:rsidR="00542433" w:rsidRPr="007C3D7B" w:rsidRDefault="00542433" w:rsidP="00542433">
      <w:pPr>
        <w:pStyle w:val="NormalWeb"/>
        <w:tabs>
          <w:tab w:val="left" w:pos="1440"/>
        </w:tabs>
        <w:spacing w:before="0" w:beforeAutospacing="0" w:after="0" w:afterAutospacing="0"/>
        <w:ind w:left="360"/>
      </w:pPr>
      <w:r>
        <w:t xml:space="preserve">     110</w:t>
      </w:r>
      <w:r>
        <w:tab/>
        <w:t>1993, Levy Economics Institute—Investment and Finance</w:t>
      </w:r>
    </w:p>
    <w:p w14:paraId="33C27946" w14:textId="4EEA765F" w:rsidR="0070563A" w:rsidRPr="0070563A" w:rsidRDefault="0070563A">
      <w:pPr>
        <w:pStyle w:val="NormalWeb"/>
        <w:tabs>
          <w:tab w:val="left" w:pos="1440"/>
        </w:tabs>
        <w:spacing w:before="0" w:beforeAutospacing="0" w:after="0" w:afterAutospacing="0"/>
        <w:ind w:left="360"/>
        <w:rPr>
          <w:i/>
          <w:iCs/>
        </w:rPr>
      </w:pPr>
      <w:r>
        <w:t xml:space="preserve">     10</w:t>
      </w:r>
      <w:r w:rsidR="00542433">
        <w:t>3</w:t>
      </w:r>
      <w:r>
        <w:tab/>
        <w:t xml:space="preserve">1994, </w:t>
      </w:r>
      <w:r>
        <w:rPr>
          <w:i/>
          <w:iCs/>
        </w:rPr>
        <w:t>Journal of Post Keynesian Economics</w:t>
      </w:r>
    </w:p>
    <w:p w14:paraId="38235FDF" w14:textId="77777777" w:rsidR="005F77F5" w:rsidRDefault="005F77F5" w:rsidP="006A796E">
      <w:pPr>
        <w:spacing w:before="120" w:after="120"/>
        <w:rPr>
          <w:rFonts w:ascii="Arial" w:hAnsi="Arial" w:cs="Arial"/>
          <w:b/>
          <w:bCs/>
        </w:rPr>
      </w:pPr>
    </w:p>
    <w:p w14:paraId="6BE78464" w14:textId="20A369ED" w:rsidR="006A796E" w:rsidRDefault="006A796E" w:rsidP="006A796E">
      <w:pPr>
        <w:spacing w:before="120" w:after="120"/>
      </w:pPr>
      <w:r>
        <w:rPr>
          <w:rFonts w:ascii="Arial" w:hAnsi="Arial" w:cs="Arial"/>
          <w:b/>
          <w:bCs/>
        </w:rPr>
        <w:t>REFEREE FOR:</w:t>
      </w:r>
      <w:r>
        <w:t xml:space="preserve"> </w:t>
      </w:r>
    </w:p>
    <w:p w14:paraId="2BCEDCFA" w14:textId="77777777" w:rsidR="006A796E" w:rsidRDefault="006A796E">
      <w:pPr>
        <w:tabs>
          <w:tab w:val="left" w:pos="4320"/>
        </w:tabs>
        <w:rPr>
          <w:i/>
          <w:iCs/>
        </w:rPr>
        <w:sectPr w:rsidR="006A796E" w:rsidSect="00617D1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3A0024FC" w14:textId="77777777" w:rsidR="006A796E" w:rsidRDefault="006A796E">
      <w:pPr>
        <w:tabs>
          <w:tab w:val="left" w:pos="4320"/>
        </w:tabs>
        <w:ind w:left="360" w:hanging="360"/>
        <w:rPr>
          <w:i/>
          <w:iCs/>
        </w:rPr>
      </w:pPr>
      <w:r>
        <w:rPr>
          <w:i/>
          <w:iCs/>
        </w:rPr>
        <w:t>Applied Economics Quarterly</w:t>
      </w:r>
    </w:p>
    <w:p w14:paraId="329799EF" w14:textId="77777777" w:rsidR="006A796E" w:rsidRDefault="006A796E">
      <w:pPr>
        <w:tabs>
          <w:tab w:val="left" w:pos="4320"/>
        </w:tabs>
        <w:ind w:left="360" w:hanging="360"/>
        <w:rPr>
          <w:i/>
          <w:iCs/>
        </w:rPr>
      </w:pPr>
      <w:r>
        <w:rPr>
          <w:i/>
          <w:iCs/>
        </w:rPr>
        <w:t>American Economic Review</w:t>
      </w:r>
    </w:p>
    <w:p w14:paraId="7CF93D1D" w14:textId="77777777" w:rsidR="00A24C20" w:rsidRPr="00A24C20" w:rsidRDefault="00A24C20">
      <w:pPr>
        <w:tabs>
          <w:tab w:val="left" w:pos="4320"/>
        </w:tabs>
        <w:ind w:left="360" w:hanging="360"/>
      </w:pPr>
      <w:r>
        <w:rPr>
          <w:iCs/>
        </w:rPr>
        <w:t>Austrian Scientific Fund</w:t>
      </w:r>
    </w:p>
    <w:p w14:paraId="00AA72D5" w14:textId="77777777" w:rsidR="006A796E" w:rsidRDefault="006A796E">
      <w:pPr>
        <w:tabs>
          <w:tab w:val="left" w:pos="4286"/>
          <w:tab w:val="left" w:pos="8820"/>
        </w:tabs>
        <w:ind w:left="360" w:hanging="360"/>
      </w:pPr>
      <w:r>
        <w:t>Canadian Research Council</w:t>
      </w:r>
    </w:p>
    <w:p w14:paraId="46775D51" w14:textId="6C43D46D" w:rsidR="00FE5BEE" w:rsidRPr="00FE5BEE" w:rsidRDefault="00FE5BEE">
      <w:pPr>
        <w:tabs>
          <w:tab w:val="left" w:pos="4286"/>
          <w:tab w:val="left" w:pos="8820"/>
        </w:tabs>
        <w:ind w:left="360" w:hanging="360"/>
        <w:rPr>
          <w:i/>
        </w:rPr>
      </w:pPr>
      <w:r>
        <w:rPr>
          <w:i/>
        </w:rPr>
        <w:t>Cambridge Journal of Economics</w:t>
      </w:r>
    </w:p>
    <w:p w14:paraId="2603FB12" w14:textId="77777777" w:rsidR="006A796E" w:rsidRDefault="006A796E">
      <w:pPr>
        <w:tabs>
          <w:tab w:val="left" w:pos="4286"/>
          <w:tab w:val="left" w:pos="8820"/>
        </w:tabs>
        <w:ind w:left="360" w:hanging="360"/>
      </w:pPr>
      <w:r>
        <w:t>Cambridge University Press</w:t>
      </w:r>
    </w:p>
    <w:p w14:paraId="01C3A308" w14:textId="71C710D1" w:rsidR="006A796E" w:rsidRDefault="006A796E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Contemporary Economic Policy</w:t>
      </w:r>
    </w:p>
    <w:p w14:paraId="49521F71" w14:textId="7CDD13BD" w:rsidR="006A796E" w:rsidRDefault="006A796E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Eastern Economic Journal</w:t>
      </w:r>
    </w:p>
    <w:p w14:paraId="6E8D16B7" w14:textId="484B3691" w:rsidR="006A796E" w:rsidRDefault="006A796E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Economic Dynamics</w:t>
      </w:r>
    </w:p>
    <w:p w14:paraId="35AD6FC7" w14:textId="08792ABA" w:rsidR="006A796E" w:rsidRDefault="006A796E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Economic Journal</w:t>
      </w:r>
    </w:p>
    <w:p w14:paraId="59A60487" w14:textId="2B68D114" w:rsidR="006A796E" w:rsidRDefault="006A796E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Economic Inquiry</w:t>
      </w:r>
    </w:p>
    <w:p w14:paraId="510883B6" w14:textId="77777777" w:rsidR="006A796E" w:rsidRDefault="00A24C20">
      <w:pPr>
        <w:tabs>
          <w:tab w:val="left" w:pos="4286"/>
          <w:tab w:val="left" w:pos="8820"/>
        </w:tabs>
        <w:ind w:left="360" w:hanging="360"/>
        <w:rPr>
          <w:i/>
          <w:iCs/>
        </w:rPr>
      </w:pPr>
      <w:r>
        <w:rPr>
          <w:i/>
          <w:iCs/>
        </w:rPr>
        <w:t>Economic Mode</w:t>
      </w:r>
      <w:r w:rsidR="006A796E">
        <w:rPr>
          <w:i/>
          <w:iCs/>
        </w:rPr>
        <w:t>ling</w:t>
      </w:r>
    </w:p>
    <w:p w14:paraId="4EB1C0B2" w14:textId="6F29A5E2" w:rsidR="006A796E" w:rsidRDefault="006A796E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Economic Notes</w:t>
      </w:r>
    </w:p>
    <w:p w14:paraId="143A55DE" w14:textId="2BCDC318" w:rsidR="006A796E" w:rsidRDefault="006A796E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Economics of Transition</w:t>
      </w:r>
    </w:p>
    <w:p w14:paraId="786E8EA2" w14:textId="7E8EB6E0" w:rsidR="00311663" w:rsidRPr="00311663" w:rsidRDefault="00311663">
      <w:pPr>
        <w:tabs>
          <w:tab w:val="left" w:pos="4286"/>
          <w:tab w:val="left" w:pos="8820"/>
        </w:tabs>
        <w:ind w:left="360" w:hanging="360"/>
        <w:rPr>
          <w:i/>
          <w:iCs/>
        </w:rPr>
      </w:pPr>
      <w:r>
        <w:rPr>
          <w:i/>
          <w:iCs/>
        </w:rPr>
        <w:t>Empirical Economics</w:t>
      </w:r>
    </w:p>
    <w:p w14:paraId="57A8AC5B" w14:textId="0FC22A17" w:rsidR="00851EE7" w:rsidRDefault="006A796E" w:rsidP="00851EE7">
      <w:pPr>
        <w:tabs>
          <w:tab w:val="left" w:pos="4286"/>
          <w:tab w:val="left" w:pos="8820"/>
        </w:tabs>
      </w:pPr>
      <w:r>
        <w:rPr>
          <w:i/>
          <w:iCs/>
        </w:rPr>
        <w:t>European Economic Review</w:t>
      </w:r>
    </w:p>
    <w:p w14:paraId="3D586880" w14:textId="3AF98F7D" w:rsidR="00851EE7" w:rsidRPr="00851EE7" w:rsidRDefault="00851EE7" w:rsidP="00851EE7">
      <w:pPr>
        <w:tabs>
          <w:tab w:val="left" w:pos="4286"/>
          <w:tab w:val="left" w:pos="8820"/>
        </w:tabs>
        <w:ind w:left="360" w:hanging="360"/>
        <w:rPr>
          <w:i/>
        </w:rPr>
      </w:pPr>
      <w:r w:rsidRPr="00851EE7">
        <w:rPr>
          <w:i/>
        </w:rPr>
        <w:lastRenderedPageBreak/>
        <w:t>European Journal of Economics and Economic Policy</w:t>
      </w:r>
    </w:p>
    <w:p w14:paraId="2B44F0BF" w14:textId="4D981F9F" w:rsidR="006A796E" w:rsidRDefault="006A796E" w:rsidP="00851EE7">
      <w:pPr>
        <w:tabs>
          <w:tab w:val="left" w:pos="4286"/>
          <w:tab w:val="left" w:pos="8820"/>
        </w:tabs>
        <w:rPr>
          <w:i/>
          <w:iCs/>
        </w:rPr>
      </w:pPr>
      <w:r>
        <w:rPr>
          <w:i/>
          <w:iCs/>
        </w:rPr>
        <w:t>Industrial and Corporate Change</w:t>
      </w:r>
    </w:p>
    <w:p w14:paraId="6001E50F" w14:textId="677CE25C" w:rsidR="00311663" w:rsidRPr="00311663" w:rsidRDefault="00311663" w:rsidP="00851EE7">
      <w:pPr>
        <w:tabs>
          <w:tab w:val="left" w:pos="4286"/>
          <w:tab w:val="left" w:pos="8820"/>
        </w:tabs>
      </w:pPr>
      <w:r>
        <w:t>Institute for New Economic Thinking</w:t>
      </w:r>
    </w:p>
    <w:p w14:paraId="0ED49DB1" w14:textId="26D57AF1" w:rsidR="006A796E" w:rsidRDefault="006A796E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International Review of Applied Economics</w:t>
      </w:r>
    </w:p>
    <w:p w14:paraId="0DB23BA9" w14:textId="77777777" w:rsidR="006A796E" w:rsidRDefault="006A796E">
      <w:pPr>
        <w:tabs>
          <w:tab w:val="left" w:pos="4286"/>
          <w:tab w:val="left" w:pos="8820"/>
        </w:tabs>
        <w:ind w:left="360" w:hanging="360"/>
        <w:rPr>
          <w:i/>
          <w:iCs/>
        </w:rPr>
      </w:pPr>
      <w:r>
        <w:rPr>
          <w:i/>
          <w:iCs/>
        </w:rPr>
        <w:t>Journal of the American Statistical Association</w:t>
      </w:r>
    </w:p>
    <w:p w14:paraId="09A78A41" w14:textId="77777777" w:rsidR="006A796E" w:rsidRDefault="006A796E">
      <w:pPr>
        <w:tabs>
          <w:tab w:val="left" w:pos="4286"/>
          <w:tab w:val="left" w:pos="8820"/>
        </w:tabs>
        <w:ind w:left="360" w:hanging="360"/>
        <w:rPr>
          <w:i/>
          <w:iCs/>
        </w:rPr>
      </w:pPr>
      <w:r>
        <w:rPr>
          <w:i/>
          <w:iCs/>
        </w:rPr>
        <w:t>Journal of Business</w:t>
      </w:r>
    </w:p>
    <w:p w14:paraId="7B6F9A81" w14:textId="66DA2712" w:rsidR="006A796E" w:rsidRDefault="006A796E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Journal of Development Economics</w:t>
      </w:r>
    </w:p>
    <w:p w14:paraId="03873E3A" w14:textId="5A19CE3B" w:rsidR="006A796E" w:rsidRDefault="006A796E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Journal of Economic Education</w:t>
      </w:r>
    </w:p>
    <w:p w14:paraId="766AF82E" w14:textId="2B098E78" w:rsidR="006A796E" w:rsidRDefault="006A796E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Journal of Economic Issues</w:t>
      </w:r>
    </w:p>
    <w:p w14:paraId="00BFF700" w14:textId="77777777" w:rsidR="006A796E" w:rsidRDefault="006A796E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Journal of Economic Literature</w:t>
      </w:r>
    </w:p>
    <w:p w14:paraId="5F7358E5" w14:textId="77777777" w:rsidR="006A796E" w:rsidRDefault="006A796E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Journal of Economics and Business</w:t>
      </w:r>
    </w:p>
    <w:p w14:paraId="6726353D" w14:textId="77777777" w:rsidR="006A796E" w:rsidRDefault="006A796E">
      <w:pPr>
        <w:tabs>
          <w:tab w:val="left" w:pos="4286"/>
          <w:tab w:val="left" w:pos="8820"/>
        </w:tabs>
        <w:ind w:left="360" w:hanging="360"/>
        <w:rPr>
          <w:i/>
          <w:iCs/>
        </w:rPr>
      </w:pPr>
      <w:r>
        <w:rPr>
          <w:i/>
          <w:iCs/>
        </w:rPr>
        <w:t>Journal of Economics and Business Statistics</w:t>
      </w:r>
    </w:p>
    <w:p w14:paraId="3FD5479E" w14:textId="77777777" w:rsidR="006A796E" w:rsidRDefault="006A796E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Journal of International Money and Finance</w:t>
      </w:r>
    </w:p>
    <w:p w14:paraId="742945CC" w14:textId="77777777" w:rsidR="006A796E" w:rsidRDefault="006A796E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Journal of Macroeconomics</w:t>
      </w:r>
    </w:p>
    <w:p w14:paraId="6E67954C" w14:textId="77777777" w:rsidR="006A796E" w:rsidRDefault="006A796E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Journal of Money, Credit, and Banking</w:t>
      </w:r>
    </w:p>
    <w:p w14:paraId="16D77DEC" w14:textId="77777777" w:rsidR="006A796E" w:rsidRDefault="006A796E">
      <w:pPr>
        <w:tabs>
          <w:tab w:val="left" w:pos="4286"/>
          <w:tab w:val="left" w:pos="8820"/>
        </w:tabs>
        <w:ind w:left="360" w:hanging="360"/>
        <w:rPr>
          <w:i/>
          <w:iCs/>
        </w:rPr>
      </w:pPr>
      <w:r>
        <w:rPr>
          <w:i/>
          <w:iCs/>
        </w:rPr>
        <w:t>Journal of Political Economy</w:t>
      </w:r>
    </w:p>
    <w:p w14:paraId="64067D35" w14:textId="77777777" w:rsidR="006A796E" w:rsidRDefault="006A796E">
      <w:pPr>
        <w:tabs>
          <w:tab w:val="left" w:pos="4286"/>
          <w:tab w:val="left" w:pos="8820"/>
        </w:tabs>
        <w:ind w:left="360" w:hanging="360"/>
        <w:rPr>
          <w:i/>
          <w:iCs/>
        </w:rPr>
      </w:pPr>
      <w:r>
        <w:rPr>
          <w:i/>
          <w:iCs/>
        </w:rPr>
        <w:t>Journal of Post Keynesian Economics</w:t>
      </w:r>
    </w:p>
    <w:p w14:paraId="67FE361D" w14:textId="77777777" w:rsidR="006A796E" w:rsidRDefault="006A796E">
      <w:pPr>
        <w:tabs>
          <w:tab w:val="left" w:pos="4286"/>
          <w:tab w:val="left" w:pos="8820"/>
        </w:tabs>
        <w:ind w:left="360" w:hanging="360"/>
      </w:pPr>
      <w:proofErr w:type="spellStart"/>
      <w:r>
        <w:rPr>
          <w:i/>
          <w:iCs/>
        </w:rPr>
        <w:t>Metroeconomica</w:t>
      </w:r>
      <w:proofErr w:type="spellEnd"/>
    </w:p>
    <w:p w14:paraId="1E6EEAE7" w14:textId="77777777" w:rsidR="006A796E" w:rsidRDefault="006A796E">
      <w:pPr>
        <w:tabs>
          <w:tab w:val="left" w:pos="4286"/>
          <w:tab w:val="left" w:pos="8820"/>
        </w:tabs>
        <w:ind w:left="360" w:hanging="360"/>
      </w:pPr>
      <w:r>
        <w:t>National Science Foundation</w:t>
      </w:r>
    </w:p>
    <w:p w14:paraId="5C7287D8" w14:textId="30D260C1" w:rsidR="005213A5" w:rsidRDefault="005213A5">
      <w:pPr>
        <w:pStyle w:val="Heading2"/>
      </w:pPr>
      <w:r>
        <w:t>North American Journal of Economics and Finance</w:t>
      </w:r>
    </w:p>
    <w:p w14:paraId="203656C5" w14:textId="77777777" w:rsidR="006A796E" w:rsidRDefault="006A796E">
      <w:pPr>
        <w:pStyle w:val="Heading2"/>
      </w:pPr>
      <w:r>
        <w:t>Oxford Economic Papers</w:t>
      </w:r>
    </w:p>
    <w:p w14:paraId="0040057E" w14:textId="6F4EE3C4" w:rsidR="007C3D7B" w:rsidRPr="007C3D7B" w:rsidRDefault="007C3D7B" w:rsidP="007C3D7B">
      <w:r>
        <w:t>Oxford University Press</w:t>
      </w:r>
    </w:p>
    <w:p w14:paraId="5FAB758B" w14:textId="77777777" w:rsidR="006A796E" w:rsidRDefault="006A796E">
      <w:pPr>
        <w:pStyle w:val="Heading1"/>
        <w:ind w:left="360" w:hanging="360"/>
      </w:pPr>
      <w:r>
        <w:t>Quarterly Journal of Economics</w:t>
      </w:r>
    </w:p>
    <w:p w14:paraId="4FC93541" w14:textId="77777777" w:rsidR="006A796E" w:rsidRDefault="006A796E">
      <w:pPr>
        <w:tabs>
          <w:tab w:val="left" w:pos="4286"/>
          <w:tab w:val="left" w:pos="8820"/>
        </w:tabs>
        <w:ind w:left="360" w:hanging="360"/>
        <w:rPr>
          <w:i/>
          <w:iCs/>
        </w:rPr>
      </w:pPr>
      <w:r>
        <w:rPr>
          <w:i/>
          <w:iCs/>
        </w:rPr>
        <w:t>Quarterly Journal of Economics and Business</w:t>
      </w:r>
    </w:p>
    <w:p w14:paraId="750CDDB2" w14:textId="77777777" w:rsidR="006A796E" w:rsidRDefault="006A796E">
      <w:pPr>
        <w:tabs>
          <w:tab w:val="left" w:pos="4286"/>
          <w:tab w:val="left" w:pos="8820"/>
        </w:tabs>
        <w:ind w:left="360" w:hanging="360"/>
        <w:rPr>
          <w:i/>
          <w:iCs/>
        </w:rPr>
      </w:pPr>
      <w:r>
        <w:rPr>
          <w:i/>
          <w:iCs/>
        </w:rPr>
        <w:t>Quarterly Journal of Finance and Accounting</w:t>
      </w:r>
    </w:p>
    <w:p w14:paraId="09A1E2C3" w14:textId="77777777" w:rsidR="00A24C20" w:rsidRPr="00A24C20" w:rsidRDefault="00A24C20">
      <w:pPr>
        <w:tabs>
          <w:tab w:val="left" w:pos="4286"/>
          <w:tab w:val="left" w:pos="8820"/>
        </w:tabs>
        <w:ind w:left="360" w:hanging="360"/>
      </w:pPr>
      <w:r>
        <w:rPr>
          <w:iCs/>
        </w:rPr>
        <w:t>Palgrave-Macmillan Publishers</w:t>
      </w:r>
    </w:p>
    <w:p w14:paraId="2285184D" w14:textId="77777777" w:rsidR="006A796E" w:rsidRDefault="006A796E">
      <w:pPr>
        <w:pStyle w:val="Heading2"/>
      </w:pPr>
      <w:r>
        <w:t>Rand Journal of Economics</w:t>
      </w:r>
    </w:p>
    <w:p w14:paraId="6702040F" w14:textId="7405EC89" w:rsidR="006A796E" w:rsidRDefault="006A796E">
      <w:pPr>
        <w:tabs>
          <w:tab w:val="left" w:pos="4286"/>
          <w:tab w:val="left" w:pos="8820"/>
        </w:tabs>
        <w:ind w:left="360" w:hanging="360"/>
        <w:rPr>
          <w:i/>
          <w:iCs/>
        </w:rPr>
      </w:pPr>
      <w:r>
        <w:rPr>
          <w:i/>
          <w:iCs/>
        </w:rPr>
        <w:t>Review of Economics and Statistics</w:t>
      </w:r>
    </w:p>
    <w:p w14:paraId="225040C1" w14:textId="025F5200" w:rsidR="005834A6" w:rsidRDefault="005834A6">
      <w:pPr>
        <w:tabs>
          <w:tab w:val="left" w:pos="4286"/>
          <w:tab w:val="left" w:pos="8820"/>
        </w:tabs>
        <w:ind w:left="360" w:hanging="360"/>
        <w:rPr>
          <w:i/>
          <w:iCs/>
        </w:rPr>
      </w:pPr>
      <w:r>
        <w:rPr>
          <w:i/>
          <w:iCs/>
        </w:rPr>
        <w:t>Review of Keynesian Economics</w:t>
      </w:r>
    </w:p>
    <w:p w14:paraId="5362953B" w14:textId="77777777" w:rsidR="00A24C20" w:rsidRDefault="00A24C20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Review of Industrial Organization</w:t>
      </w:r>
    </w:p>
    <w:p w14:paraId="0803D3DA" w14:textId="77777777" w:rsidR="006A796E" w:rsidRDefault="006A796E">
      <w:pPr>
        <w:tabs>
          <w:tab w:val="left" w:pos="4286"/>
          <w:tab w:val="left" w:pos="8820"/>
        </w:tabs>
        <w:ind w:left="360" w:hanging="360"/>
        <w:rPr>
          <w:i/>
          <w:iCs/>
        </w:rPr>
      </w:pPr>
      <w:r>
        <w:rPr>
          <w:i/>
          <w:iCs/>
        </w:rPr>
        <w:t>Social Concept</w:t>
      </w:r>
    </w:p>
    <w:p w14:paraId="7A32D75A" w14:textId="73A647EE" w:rsidR="00FE5BEE" w:rsidRDefault="005213A5">
      <w:pPr>
        <w:tabs>
          <w:tab w:val="left" w:pos="4286"/>
          <w:tab w:val="left" w:pos="8820"/>
        </w:tabs>
        <w:ind w:left="360" w:hanging="360"/>
        <w:rPr>
          <w:i/>
          <w:iCs/>
        </w:rPr>
      </w:pPr>
      <w:r>
        <w:rPr>
          <w:i/>
          <w:iCs/>
        </w:rPr>
        <w:t>Socio-E</w:t>
      </w:r>
      <w:r w:rsidR="00FE5BEE">
        <w:rPr>
          <w:i/>
          <w:iCs/>
        </w:rPr>
        <w:t>conomic Review</w:t>
      </w:r>
    </w:p>
    <w:p w14:paraId="15E2F663" w14:textId="440AB4F9" w:rsidR="006A796E" w:rsidRDefault="006A796E">
      <w:pPr>
        <w:tabs>
          <w:tab w:val="left" w:pos="4286"/>
          <w:tab w:val="left" w:pos="8820"/>
        </w:tabs>
        <w:ind w:left="360" w:hanging="360"/>
        <w:rPr>
          <w:i/>
          <w:iCs/>
        </w:rPr>
      </w:pPr>
      <w:r>
        <w:rPr>
          <w:i/>
          <w:iCs/>
        </w:rPr>
        <w:t>Southern Economic Journal</w:t>
      </w:r>
    </w:p>
    <w:p w14:paraId="69CD8933" w14:textId="4084CD1D" w:rsidR="00311663" w:rsidRDefault="00311663">
      <w:pPr>
        <w:tabs>
          <w:tab w:val="left" w:pos="4286"/>
          <w:tab w:val="left" w:pos="8820"/>
        </w:tabs>
        <w:ind w:left="360" w:hanging="360"/>
      </w:pPr>
      <w:r>
        <w:rPr>
          <w:i/>
          <w:iCs/>
        </w:rPr>
        <w:t>Structural Change and Economic Developmen</w:t>
      </w:r>
      <w:r w:rsidR="007C3D7B">
        <w:rPr>
          <w:i/>
          <w:iCs/>
        </w:rPr>
        <w:t>t</w:t>
      </w:r>
    </w:p>
    <w:p w14:paraId="3F13038A" w14:textId="77777777" w:rsidR="006A796E" w:rsidRDefault="006A796E">
      <w:pPr>
        <w:ind w:left="720"/>
        <w:sectPr w:rsidR="006A796E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577B9B39" w14:textId="77777777" w:rsidR="006A796E" w:rsidRDefault="006A796E">
      <w:pPr>
        <w:ind w:left="720"/>
      </w:pPr>
    </w:p>
    <w:sectPr w:rsidR="006A796E" w:rsidSect="00D66A55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D637E" w14:textId="77777777" w:rsidR="00B251FF" w:rsidRDefault="00B251FF" w:rsidP="001D7268">
      <w:r>
        <w:separator/>
      </w:r>
    </w:p>
  </w:endnote>
  <w:endnote w:type="continuationSeparator" w:id="0">
    <w:p w14:paraId="374AA039" w14:textId="77777777" w:rsidR="00B251FF" w:rsidRDefault="00B251FF" w:rsidP="001D7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2194714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157B8C4" w14:textId="27059F7F" w:rsidR="00617D1B" w:rsidRDefault="00617D1B" w:rsidP="00CF51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4E4E22B" w14:textId="77777777" w:rsidR="001D7268" w:rsidRDefault="001D7268" w:rsidP="00617D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072720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4B30F8F" w14:textId="73402025" w:rsidR="00617D1B" w:rsidRDefault="00617D1B" w:rsidP="00CF51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314D74F6" w14:textId="77777777" w:rsidR="001D7268" w:rsidRDefault="001D7268" w:rsidP="00617D1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94D92" w14:textId="77777777" w:rsidR="001D7268" w:rsidRDefault="001D72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9AF50" w14:textId="77777777" w:rsidR="00B251FF" w:rsidRDefault="00B251FF" w:rsidP="001D7268">
      <w:r>
        <w:separator/>
      </w:r>
    </w:p>
  </w:footnote>
  <w:footnote w:type="continuationSeparator" w:id="0">
    <w:p w14:paraId="01252E1D" w14:textId="77777777" w:rsidR="00B251FF" w:rsidRDefault="00B251FF" w:rsidP="001D72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AD35A" w14:textId="77777777" w:rsidR="001D7268" w:rsidRDefault="001D72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F3A1D" w14:textId="77777777" w:rsidR="001D7268" w:rsidRDefault="001D72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FA3B7" w14:textId="77777777" w:rsidR="001D7268" w:rsidRDefault="001D72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19D"/>
    <w:multiLevelType w:val="hybridMultilevel"/>
    <w:tmpl w:val="0EE835DA"/>
    <w:lvl w:ilvl="0" w:tplc="568C9F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9E06B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C8843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0B857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CCA676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EAC10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1808B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72FE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6FCAB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3A59"/>
    <w:multiLevelType w:val="hybridMultilevel"/>
    <w:tmpl w:val="62B04F6E"/>
    <w:lvl w:ilvl="0" w:tplc="892C06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906303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842C4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374D5A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6C64AD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DE43A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0E27F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F28DD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8BA3C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C1869"/>
    <w:multiLevelType w:val="hybridMultilevel"/>
    <w:tmpl w:val="3CC269E8"/>
    <w:lvl w:ilvl="0" w:tplc="88D496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1A4D99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F4290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8BEAE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8C212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6D82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E6477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4C2D5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632EE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074E4"/>
    <w:multiLevelType w:val="hybridMultilevel"/>
    <w:tmpl w:val="60B214AC"/>
    <w:lvl w:ilvl="0" w:tplc="625E34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5B2A4B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88072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7088B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3A8CE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FC01E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FA2F78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324E4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876EC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05F2B"/>
    <w:multiLevelType w:val="hybridMultilevel"/>
    <w:tmpl w:val="7C568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79676">
    <w:abstractNumId w:val="3"/>
  </w:num>
  <w:num w:numId="2" w16cid:durableId="1812290264">
    <w:abstractNumId w:val="2"/>
  </w:num>
  <w:num w:numId="3" w16cid:durableId="159539376">
    <w:abstractNumId w:val="0"/>
  </w:num>
  <w:num w:numId="4" w16cid:durableId="1658609968">
    <w:abstractNumId w:val="1"/>
  </w:num>
  <w:num w:numId="5" w16cid:durableId="17363125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CF"/>
    <w:rsid w:val="0001645D"/>
    <w:rsid w:val="00033B22"/>
    <w:rsid w:val="000437A8"/>
    <w:rsid w:val="00055B4D"/>
    <w:rsid w:val="00065FFF"/>
    <w:rsid w:val="000C33E5"/>
    <w:rsid w:val="000D4DF6"/>
    <w:rsid w:val="000D6005"/>
    <w:rsid w:val="000E2C73"/>
    <w:rsid w:val="001004D9"/>
    <w:rsid w:val="00102ACA"/>
    <w:rsid w:val="00125505"/>
    <w:rsid w:val="00161A26"/>
    <w:rsid w:val="00161D17"/>
    <w:rsid w:val="00172E46"/>
    <w:rsid w:val="0017330B"/>
    <w:rsid w:val="00175852"/>
    <w:rsid w:val="001969A1"/>
    <w:rsid w:val="001B2073"/>
    <w:rsid w:val="001D7268"/>
    <w:rsid w:val="001F7751"/>
    <w:rsid w:val="001F7866"/>
    <w:rsid w:val="00206C0D"/>
    <w:rsid w:val="002151D4"/>
    <w:rsid w:val="002175A0"/>
    <w:rsid w:val="00217756"/>
    <w:rsid w:val="00223FF6"/>
    <w:rsid w:val="00231438"/>
    <w:rsid w:val="00232277"/>
    <w:rsid w:val="00237FD9"/>
    <w:rsid w:val="0024794A"/>
    <w:rsid w:val="00272993"/>
    <w:rsid w:val="00294E2B"/>
    <w:rsid w:val="002A495B"/>
    <w:rsid w:val="002A65A3"/>
    <w:rsid w:val="002B69A7"/>
    <w:rsid w:val="002E108A"/>
    <w:rsid w:val="002F2D16"/>
    <w:rsid w:val="002F4C7F"/>
    <w:rsid w:val="002F7C74"/>
    <w:rsid w:val="00303AF4"/>
    <w:rsid w:val="00311663"/>
    <w:rsid w:val="00324396"/>
    <w:rsid w:val="00337067"/>
    <w:rsid w:val="003736A2"/>
    <w:rsid w:val="00375AB1"/>
    <w:rsid w:val="00383018"/>
    <w:rsid w:val="003A1806"/>
    <w:rsid w:val="003D1148"/>
    <w:rsid w:val="003D51DD"/>
    <w:rsid w:val="003F541D"/>
    <w:rsid w:val="004060F6"/>
    <w:rsid w:val="00415952"/>
    <w:rsid w:val="00421937"/>
    <w:rsid w:val="0042742A"/>
    <w:rsid w:val="0043035F"/>
    <w:rsid w:val="00447C4D"/>
    <w:rsid w:val="00447FD8"/>
    <w:rsid w:val="00454D4F"/>
    <w:rsid w:val="0046099A"/>
    <w:rsid w:val="00470617"/>
    <w:rsid w:val="00480954"/>
    <w:rsid w:val="00484FFD"/>
    <w:rsid w:val="004E039D"/>
    <w:rsid w:val="004F5C22"/>
    <w:rsid w:val="0051636D"/>
    <w:rsid w:val="005213A5"/>
    <w:rsid w:val="0052665F"/>
    <w:rsid w:val="00534BC5"/>
    <w:rsid w:val="00537242"/>
    <w:rsid w:val="00542433"/>
    <w:rsid w:val="005471CC"/>
    <w:rsid w:val="005570FD"/>
    <w:rsid w:val="00563B30"/>
    <w:rsid w:val="00576941"/>
    <w:rsid w:val="005834A6"/>
    <w:rsid w:val="00590E6E"/>
    <w:rsid w:val="005A7510"/>
    <w:rsid w:val="005C6ADB"/>
    <w:rsid w:val="005D5EA1"/>
    <w:rsid w:val="005E34E8"/>
    <w:rsid w:val="005E46D0"/>
    <w:rsid w:val="005F77F5"/>
    <w:rsid w:val="0060059B"/>
    <w:rsid w:val="006007B3"/>
    <w:rsid w:val="00617D1B"/>
    <w:rsid w:val="00660B69"/>
    <w:rsid w:val="006706C4"/>
    <w:rsid w:val="00671082"/>
    <w:rsid w:val="00676F7B"/>
    <w:rsid w:val="00695A9D"/>
    <w:rsid w:val="006A796E"/>
    <w:rsid w:val="006D0CF4"/>
    <w:rsid w:val="006D6E4D"/>
    <w:rsid w:val="007028BD"/>
    <w:rsid w:val="0070563A"/>
    <w:rsid w:val="007124A8"/>
    <w:rsid w:val="007573CE"/>
    <w:rsid w:val="007721E9"/>
    <w:rsid w:val="00772F8B"/>
    <w:rsid w:val="00786B1F"/>
    <w:rsid w:val="00787B9D"/>
    <w:rsid w:val="00791BCE"/>
    <w:rsid w:val="00797EF6"/>
    <w:rsid w:val="007B218A"/>
    <w:rsid w:val="007C3D7B"/>
    <w:rsid w:val="007D3948"/>
    <w:rsid w:val="00837B2B"/>
    <w:rsid w:val="00851EE7"/>
    <w:rsid w:val="00852C74"/>
    <w:rsid w:val="008900AC"/>
    <w:rsid w:val="0089670C"/>
    <w:rsid w:val="008A52C8"/>
    <w:rsid w:val="008C6A1E"/>
    <w:rsid w:val="00905AE0"/>
    <w:rsid w:val="00907A29"/>
    <w:rsid w:val="0091384A"/>
    <w:rsid w:val="009835DC"/>
    <w:rsid w:val="009E4188"/>
    <w:rsid w:val="009F3DDE"/>
    <w:rsid w:val="00A11D8C"/>
    <w:rsid w:val="00A157E3"/>
    <w:rsid w:val="00A17904"/>
    <w:rsid w:val="00A24C20"/>
    <w:rsid w:val="00A461AF"/>
    <w:rsid w:val="00A60DF9"/>
    <w:rsid w:val="00A62633"/>
    <w:rsid w:val="00A71373"/>
    <w:rsid w:val="00A71F39"/>
    <w:rsid w:val="00A72691"/>
    <w:rsid w:val="00A74DCF"/>
    <w:rsid w:val="00A773E9"/>
    <w:rsid w:val="00A80AE6"/>
    <w:rsid w:val="00A87B3C"/>
    <w:rsid w:val="00AC7B3E"/>
    <w:rsid w:val="00AD3AA7"/>
    <w:rsid w:val="00AE0708"/>
    <w:rsid w:val="00AE1E5B"/>
    <w:rsid w:val="00AF5262"/>
    <w:rsid w:val="00B05495"/>
    <w:rsid w:val="00B251FF"/>
    <w:rsid w:val="00B30BE1"/>
    <w:rsid w:val="00B45664"/>
    <w:rsid w:val="00B56F4F"/>
    <w:rsid w:val="00B710D5"/>
    <w:rsid w:val="00B73ECF"/>
    <w:rsid w:val="00BA4BD8"/>
    <w:rsid w:val="00BB6D72"/>
    <w:rsid w:val="00BC213E"/>
    <w:rsid w:val="00BC5B77"/>
    <w:rsid w:val="00C04C3A"/>
    <w:rsid w:val="00C118DC"/>
    <w:rsid w:val="00C328D1"/>
    <w:rsid w:val="00C51A43"/>
    <w:rsid w:val="00C81216"/>
    <w:rsid w:val="00CE0E5C"/>
    <w:rsid w:val="00CF3309"/>
    <w:rsid w:val="00D1053D"/>
    <w:rsid w:val="00D11E54"/>
    <w:rsid w:val="00D46D69"/>
    <w:rsid w:val="00D668F7"/>
    <w:rsid w:val="00D66A55"/>
    <w:rsid w:val="00D673E6"/>
    <w:rsid w:val="00D9547B"/>
    <w:rsid w:val="00DC1A78"/>
    <w:rsid w:val="00DC3606"/>
    <w:rsid w:val="00DE1272"/>
    <w:rsid w:val="00DE63FF"/>
    <w:rsid w:val="00DF676A"/>
    <w:rsid w:val="00E00126"/>
    <w:rsid w:val="00E073CC"/>
    <w:rsid w:val="00E31636"/>
    <w:rsid w:val="00E35E67"/>
    <w:rsid w:val="00E64DE6"/>
    <w:rsid w:val="00E84222"/>
    <w:rsid w:val="00EA39CD"/>
    <w:rsid w:val="00ED6283"/>
    <w:rsid w:val="00EE5400"/>
    <w:rsid w:val="00F20F46"/>
    <w:rsid w:val="00F239FC"/>
    <w:rsid w:val="00F32596"/>
    <w:rsid w:val="00F57AE2"/>
    <w:rsid w:val="00F63F39"/>
    <w:rsid w:val="00F67351"/>
    <w:rsid w:val="00F87AD8"/>
    <w:rsid w:val="00F94DB4"/>
    <w:rsid w:val="00FE2036"/>
    <w:rsid w:val="00FE3E4A"/>
    <w:rsid w:val="00FE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4884D8"/>
  <w15:docId w15:val="{F6573D73-B680-7F46-BED7-6155D2FD1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6A55"/>
    <w:rPr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rsid w:val="00D66A55"/>
    <w:pPr>
      <w:keepNext/>
      <w:tabs>
        <w:tab w:val="left" w:pos="4286"/>
        <w:tab w:val="left" w:pos="8820"/>
      </w:tabs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rsid w:val="00D66A55"/>
    <w:pPr>
      <w:keepNext/>
      <w:tabs>
        <w:tab w:val="left" w:pos="4286"/>
        <w:tab w:val="left" w:pos="8820"/>
      </w:tabs>
      <w:ind w:left="360" w:hanging="360"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66A55"/>
    <w:rPr>
      <w:color w:val="0000EE"/>
      <w:u w:val="single"/>
    </w:rPr>
  </w:style>
  <w:style w:type="character" w:styleId="FollowedHyperlink">
    <w:name w:val="FollowedHyperlink"/>
    <w:basedOn w:val="DefaultParagraphFont"/>
    <w:rsid w:val="00D66A55"/>
    <w:rPr>
      <w:color w:val="551A8B"/>
      <w:u w:val="single"/>
    </w:rPr>
  </w:style>
  <w:style w:type="paragraph" w:styleId="NormalWeb">
    <w:name w:val="Normal (Web)"/>
    <w:basedOn w:val="Normal"/>
    <w:rsid w:val="00D66A55"/>
    <w:pPr>
      <w:spacing w:before="100" w:beforeAutospacing="1" w:after="100" w:afterAutospacing="1"/>
    </w:pPr>
  </w:style>
  <w:style w:type="paragraph" w:styleId="BodyTextIndent">
    <w:name w:val="Body Text Indent"/>
    <w:basedOn w:val="Normal"/>
    <w:rsid w:val="00D66A55"/>
    <w:pPr>
      <w:spacing w:after="120"/>
      <w:ind w:left="360" w:hanging="360"/>
    </w:pPr>
  </w:style>
  <w:style w:type="paragraph" w:styleId="BalloonText">
    <w:name w:val="Balloon Text"/>
    <w:basedOn w:val="Normal"/>
    <w:link w:val="BalloonTextChar"/>
    <w:rsid w:val="00265F9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65F91"/>
    <w:rPr>
      <w:rFonts w:ascii="Lucida Grande" w:hAnsi="Lucida Grande"/>
      <w:color w:val="000000"/>
      <w:sz w:val="18"/>
      <w:szCs w:val="18"/>
    </w:rPr>
  </w:style>
  <w:style w:type="character" w:styleId="CommentReference">
    <w:name w:val="annotation reference"/>
    <w:basedOn w:val="DefaultParagraphFont"/>
    <w:rsid w:val="00265F91"/>
    <w:rPr>
      <w:sz w:val="18"/>
      <w:szCs w:val="18"/>
    </w:rPr>
  </w:style>
  <w:style w:type="paragraph" w:styleId="CommentText">
    <w:name w:val="annotation text"/>
    <w:basedOn w:val="Normal"/>
    <w:link w:val="CommentTextChar"/>
    <w:rsid w:val="00265F91"/>
  </w:style>
  <w:style w:type="character" w:customStyle="1" w:styleId="CommentTextChar">
    <w:name w:val="Comment Text Char"/>
    <w:basedOn w:val="DefaultParagraphFont"/>
    <w:link w:val="CommentText"/>
    <w:rsid w:val="00265F9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265F9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265F91"/>
    <w:rPr>
      <w:b/>
      <w:bCs/>
      <w:color w:val="000000"/>
      <w:sz w:val="24"/>
      <w:szCs w:val="24"/>
    </w:rPr>
  </w:style>
  <w:style w:type="paragraph" w:styleId="Header">
    <w:name w:val="header"/>
    <w:basedOn w:val="Normal"/>
    <w:link w:val="HeaderChar"/>
    <w:unhideWhenUsed/>
    <w:rsid w:val="001D72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D7268"/>
    <w:rPr>
      <w:color w:val="000000"/>
      <w:sz w:val="24"/>
      <w:szCs w:val="24"/>
    </w:rPr>
  </w:style>
  <w:style w:type="paragraph" w:styleId="Footer">
    <w:name w:val="footer"/>
    <w:basedOn w:val="Normal"/>
    <w:link w:val="FooterChar"/>
    <w:unhideWhenUsed/>
    <w:rsid w:val="001D72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D7268"/>
    <w:rPr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17D1B"/>
    <w:rPr>
      <w:color w:val="605E5C"/>
      <w:shd w:val="clear" w:color="auto" w:fill="E1DFDD"/>
    </w:rPr>
  </w:style>
  <w:style w:type="character" w:styleId="PageNumber">
    <w:name w:val="page number"/>
    <w:basedOn w:val="DefaultParagraphFont"/>
    <w:semiHidden/>
    <w:unhideWhenUsed/>
    <w:rsid w:val="00617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3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2859</Words>
  <Characters>16299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Steven Fazzari's Vita</vt:lpstr>
    </vt:vector>
  </TitlesOfParts>
  <Company/>
  <LinksUpToDate>false</LinksUpToDate>
  <CharactersWithSpaces>19120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Steven Fazzari's Vita</dc:title>
  <dc:subject/>
  <dc:creator>Fazzari</dc:creator>
  <cp:keywords/>
  <dc:description/>
  <cp:lastModifiedBy>Fazzari, Steven</cp:lastModifiedBy>
  <cp:revision>15</cp:revision>
  <cp:lastPrinted>2025-03-03T19:32:00Z</cp:lastPrinted>
  <dcterms:created xsi:type="dcterms:W3CDTF">2025-03-03T19:32:00Z</dcterms:created>
  <dcterms:modified xsi:type="dcterms:W3CDTF">2025-11-03T23:25:00Z</dcterms:modified>
</cp:coreProperties>
</file>