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</w:pPr>
      <w:r>
        <w:rPr>
          <w:smallCaps/>
        </w:rPr>
        <w:t>Peter</w:t>
      </w:r>
      <w:r>
        <w:rPr>
          <w:smallCaps/>
          <w:spacing w:val="47"/>
        </w:rPr>
        <w:t> </w:t>
      </w:r>
      <w:r>
        <w:rPr>
          <w:smallCaps/>
          <w:spacing w:val="9"/>
        </w:rPr>
        <w:t>William</w:t>
      </w:r>
      <w:r>
        <w:rPr>
          <w:smallCaps/>
          <w:spacing w:val="48"/>
        </w:rPr>
        <w:t> </w:t>
      </w:r>
      <w:r>
        <w:rPr>
          <w:smallCaps/>
          <w:spacing w:val="-2"/>
        </w:rPr>
        <w:t>Newberry</w:t>
      </w:r>
    </w:p>
    <w:p>
      <w:pPr>
        <w:spacing w:line="230" w:lineRule="auto" w:before="0"/>
        <w:ind w:left="3080" w:right="3078" w:firstLine="1073"/>
        <w:jc w:val="left"/>
        <w:rPr>
          <w:i/>
          <w:sz w:val="24"/>
        </w:rPr>
      </w:pPr>
      <w:r>
        <w:rPr>
          <w:i/>
          <w:sz w:val="24"/>
        </w:rPr>
        <w:t>Department of Economics University</w:t>
      </w:r>
      <w:r>
        <w:rPr>
          <w:i/>
          <w:spacing w:val="-13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13"/>
          <w:sz w:val="24"/>
        </w:rPr>
        <w:t> </w:t>
      </w:r>
      <w:r>
        <w:rPr>
          <w:i/>
          <w:sz w:val="24"/>
        </w:rPr>
        <w:t>Georgia,</w:t>
      </w:r>
      <w:r>
        <w:rPr>
          <w:i/>
          <w:spacing w:val="-13"/>
          <w:sz w:val="24"/>
        </w:rPr>
        <w:t> </w:t>
      </w:r>
      <w:r>
        <w:rPr>
          <w:i/>
          <w:sz w:val="24"/>
        </w:rPr>
        <w:t>Terry</w:t>
      </w:r>
      <w:r>
        <w:rPr>
          <w:i/>
          <w:spacing w:val="-13"/>
          <w:sz w:val="24"/>
        </w:rPr>
        <w:t> </w:t>
      </w:r>
      <w:r>
        <w:rPr>
          <w:i/>
          <w:sz w:val="24"/>
        </w:rPr>
        <w:t>College</w:t>
      </w:r>
      <w:r>
        <w:rPr>
          <w:i/>
          <w:spacing w:val="-13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13"/>
          <w:sz w:val="24"/>
        </w:rPr>
        <w:t> </w:t>
      </w:r>
      <w:r>
        <w:rPr>
          <w:i/>
          <w:sz w:val="24"/>
        </w:rPr>
        <w:t>Business</w:t>
      </w:r>
    </w:p>
    <w:p>
      <w:pPr>
        <w:spacing w:line="230" w:lineRule="auto" w:before="0"/>
        <w:ind w:left="3006" w:right="3078" w:firstLine="828"/>
        <w:jc w:val="left"/>
        <w:rPr>
          <w:i/>
          <w:sz w:val="24"/>
        </w:rPr>
      </w:pPr>
      <w:r>
        <w:rPr>
          <w:i/>
          <w:sz w:val="24"/>
        </w:rPr>
        <w:t>Email: pwnewberry&lt;at&gt;uga.edu </w:t>
      </w:r>
      <w:r>
        <w:rPr>
          <w:i/>
          <w:w w:val="90"/>
          <w:sz w:val="24"/>
        </w:rPr>
        <w:t>Website: </w:t>
      </w:r>
      <w:r>
        <w:rPr>
          <w:i/>
          <w:w w:val="90"/>
          <w:sz w:val="24"/>
        </w:rPr>
        <w:t>https://sites.google.com/site/pwnewberry</w:t>
      </w:r>
    </w:p>
    <w:p>
      <w:pPr>
        <w:spacing w:line="274" w:lineRule="exact" w:before="0"/>
        <w:ind w:left="4383" w:right="0" w:firstLine="0"/>
        <w:jc w:val="left"/>
        <w:rPr>
          <w:i/>
          <w:sz w:val="24"/>
        </w:rPr>
      </w:pPr>
      <w:r>
        <w:rPr>
          <w:i/>
          <w:spacing w:val="-2"/>
          <w:sz w:val="24"/>
        </w:rPr>
        <w:t>Phone:</w:t>
      </w:r>
      <w:r>
        <w:rPr>
          <w:i/>
          <w:spacing w:val="-10"/>
          <w:sz w:val="24"/>
        </w:rPr>
        <w:t> </w:t>
      </w:r>
      <w:r>
        <w:rPr>
          <w:i/>
          <w:spacing w:val="-2"/>
          <w:sz w:val="24"/>
        </w:rPr>
        <w:t>952.237.6559</w:t>
      </w:r>
    </w:p>
    <w:p>
      <w:pPr>
        <w:pStyle w:val="BodyText"/>
        <w:rPr>
          <w:i/>
        </w:rPr>
      </w:pPr>
    </w:p>
    <w:p>
      <w:pPr>
        <w:pStyle w:val="BodyText"/>
        <w:spacing w:before="121"/>
        <w:rPr>
          <w:i/>
        </w:rPr>
      </w:pPr>
    </w:p>
    <w:p>
      <w:pPr>
        <w:pStyle w:val="Heading2"/>
        <w:ind w:left="359"/>
      </w:pPr>
      <w:r>
        <w:rPr/>
        <w:t>Positions</w:t>
      </w:r>
      <w:r>
        <w:rPr>
          <w:spacing w:val="-7"/>
        </w:rPr>
        <w:t> </w:t>
      </w:r>
      <w:r>
        <w:rPr/>
        <w:t>and</w:t>
      </w:r>
      <w:r>
        <w:rPr>
          <w:spacing w:val="-7"/>
        </w:rPr>
        <w:t> </w:t>
      </w:r>
      <w:r>
        <w:rPr>
          <w:spacing w:val="-2"/>
        </w:rPr>
        <w:t>Employment</w:t>
      </w:r>
    </w:p>
    <w:p>
      <w:pPr>
        <w:pStyle w:val="BodyText"/>
        <w:spacing w:before="4"/>
        <w:rPr>
          <w:rFonts w:ascii="Palatino Linotype"/>
          <w:b/>
          <w:sz w:val="7"/>
        </w:rPr>
      </w:pPr>
      <w:r>
        <w:rPr>
          <w:rFonts w:ascii="Palatino Linotype"/>
          <w:b/>
          <w:sz w:val="7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685800</wp:posOffset>
                </wp:positionH>
                <wp:positionV relativeFrom="paragraph">
                  <wp:posOffset>78190</wp:posOffset>
                </wp:positionV>
                <wp:extent cx="6400800" cy="1270"/>
                <wp:effectExtent l="0" t="0" r="0" b="0"/>
                <wp:wrapTopAndBottom/>
                <wp:docPr id="3" name="Graphic 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" name="Graphic 3"/>
                      <wps:cNvSpPr/>
                      <wps:spPr>
                        <a:xfrm>
                          <a:off x="0" y="0"/>
                          <a:ext cx="64008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00800" h="0">
                              <a:moveTo>
                                <a:pt x="0" y="0"/>
                              </a:moveTo>
                              <a:lnTo>
                                <a:pt x="6400800" y="0"/>
                              </a:lnTo>
                            </a:path>
                          </a:pathLst>
                        </a:custGeom>
                        <a:ln w="1264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4pt;margin-top:6.156721pt;width:504pt;height:.1pt;mso-position-horizontal-relative:page;mso-position-vertical-relative:paragraph;z-index:-15728640;mso-wrap-distance-left:0;mso-wrap-distance-right:0" id="docshape2" coordorigin="1080,123" coordsize="10080,0" path="m1080,123l11160,123e" filled="false" stroked="true" strokeweight=".996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196"/>
        <w:rPr>
          <w:rFonts w:ascii="Palatino Linotype"/>
          <w:b/>
        </w:rPr>
      </w:pPr>
    </w:p>
    <w:p>
      <w:pPr>
        <w:pStyle w:val="BodyText"/>
        <w:spacing w:line="225" w:lineRule="auto"/>
        <w:ind w:left="1450" w:right="358"/>
        <w:rPr>
          <w:sz w:val="22"/>
        </w:rPr>
      </w:pPr>
      <w:r>
        <w:rPr>
          <w:w w:val="105"/>
        </w:rPr>
        <w:t>Associate</w:t>
      </w:r>
      <w:r>
        <w:rPr>
          <w:spacing w:val="-6"/>
          <w:w w:val="105"/>
        </w:rPr>
        <w:t> </w:t>
      </w:r>
      <w:r>
        <w:rPr>
          <w:w w:val="105"/>
        </w:rPr>
        <w:t>Professor</w:t>
      </w:r>
      <w:r>
        <w:rPr>
          <w:spacing w:val="-6"/>
          <w:w w:val="105"/>
        </w:rPr>
        <w:t> </w:t>
      </w:r>
      <w:r>
        <w:rPr>
          <w:w w:val="105"/>
        </w:rPr>
        <w:t>of</w:t>
      </w:r>
      <w:r>
        <w:rPr>
          <w:spacing w:val="-6"/>
          <w:w w:val="105"/>
        </w:rPr>
        <w:t> </w:t>
      </w:r>
      <w:r>
        <w:rPr>
          <w:w w:val="105"/>
        </w:rPr>
        <w:t>Economics</w:t>
      </w:r>
      <w:r>
        <w:rPr>
          <w:spacing w:val="-6"/>
          <w:w w:val="105"/>
        </w:rPr>
        <w:t> </w:t>
      </w:r>
      <w:r>
        <w:rPr>
          <w:w w:val="105"/>
        </w:rPr>
        <w:t>(with</w:t>
      </w:r>
      <w:r>
        <w:rPr>
          <w:spacing w:val="-6"/>
          <w:w w:val="105"/>
        </w:rPr>
        <w:t> </w:t>
      </w:r>
      <w:r>
        <w:rPr>
          <w:w w:val="105"/>
        </w:rPr>
        <w:t>tenure),</w:t>
      </w:r>
      <w:r>
        <w:rPr>
          <w:spacing w:val="-6"/>
          <w:w w:val="105"/>
        </w:rPr>
        <w:t> </w:t>
      </w:r>
      <w:r>
        <w:rPr>
          <w:w w:val="105"/>
        </w:rPr>
        <w:t>University</w:t>
      </w:r>
      <w:r>
        <w:rPr>
          <w:spacing w:val="-6"/>
          <w:w w:val="105"/>
        </w:rPr>
        <w:t> </w:t>
      </w:r>
      <w:r>
        <w:rPr>
          <w:w w:val="105"/>
        </w:rPr>
        <w:t>of</w:t>
      </w:r>
      <w:r>
        <w:rPr>
          <w:spacing w:val="-6"/>
          <w:w w:val="105"/>
        </w:rPr>
        <w:t> </w:t>
      </w:r>
      <w:r>
        <w:rPr>
          <w:w w:val="105"/>
        </w:rPr>
        <w:t>Georgia,</w:t>
      </w:r>
      <w:r>
        <w:rPr>
          <w:spacing w:val="-6"/>
          <w:w w:val="105"/>
        </w:rPr>
        <w:t> </w:t>
      </w:r>
      <w:r>
        <w:rPr>
          <w:w w:val="105"/>
        </w:rPr>
        <w:t>Terry</w:t>
      </w:r>
      <w:r>
        <w:rPr>
          <w:spacing w:val="-6"/>
          <w:w w:val="105"/>
        </w:rPr>
        <w:t> </w:t>
      </w:r>
      <w:r>
        <w:rPr>
          <w:w w:val="105"/>
        </w:rPr>
        <w:t>College</w:t>
      </w:r>
      <w:r>
        <w:rPr>
          <w:spacing w:val="-6"/>
          <w:w w:val="105"/>
        </w:rPr>
        <w:t> </w:t>
      </w:r>
      <w:r>
        <w:rPr>
          <w:w w:val="105"/>
        </w:rPr>
        <w:t>of</w:t>
      </w:r>
      <w:r>
        <w:rPr>
          <w:spacing w:val="-6"/>
          <w:w w:val="105"/>
        </w:rPr>
        <w:t> </w:t>
      </w:r>
      <w:r>
        <w:rPr>
          <w:w w:val="105"/>
        </w:rPr>
        <w:t>Business,</w:t>
      </w:r>
      <w:r>
        <w:rPr>
          <w:spacing w:val="-6"/>
          <w:w w:val="105"/>
        </w:rPr>
        <w:t> </w:t>
      </w:r>
      <w:r>
        <w:rPr>
          <w:w w:val="105"/>
        </w:rPr>
        <w:t>July </w:t>
      </w:r>
      <w:r>
        <w:rPr>
          <w:spacing w:val="-2"/>
          <w:w w:val="105"/>
        </w:rPr>
        <w:t>2022-Present</w:t>
      </w:r>
      <w:r>
        <w:rPr>
          <w:spacing w:val="-2"/>
          <w:w w:val="105"/>
          <w:sz w:val="22"/>
        </w:rPr>
        <w:t>.</w:t>
      </w:r>
    </w:p>
    <w:p>
      <w:pPr>
        <w:pStyle w:val="BodyText"/>
        <w:spacing w:line="225" w:lineRule="auto" w:before="194"/>
        <w:ind w:left="1450"/>
        <w:rPr>
          <w:sz w:val="22"/>
        </w:rPr>
      </w:pPr>
      <w:r>
        <w:rPr>
          <w:w w:val="105"/>
        </w:rPr>
        <w:t>Assistant</w:t>
      </w:r>
      <w:r>
        <w:rPr>
          <w:spacing w:val="14"/>
          <w:w w:val="105"/>
        </w:rPr>
        <w:t> </w:t>
      </w:r>
      <w:r>
        <w:rPr>
          <w:w w:val="105"/>
        </w:rPr>
        <w:t>Professor</w:t>
      </w:r>
      <w:r>
        <w:rPr>
          <w:spacing w:val="14"/>
          <w:w w:val="105"/>
        </w:rPr>
        <w:t> </w:t>
      </w:r>
      <w:r>
        <w:rPr>
          <w:w w:val="105"/>
        </w:rPr>
        <w:t>of</w:t>
      </w:r>
      <w:r>
        <w:rPr>
          <w:spacing w:val="14"/>
          <w:w w:val="105"/>
        </w:rPr>
        <w:t> </w:t>
      </w:r>
      <w:r>
        <w:rPr>
          <w:w w:val="105"/>
        </w:rPr>
        <w:t>Economics,</w:t>
      </w:r>
      <w:r>
        <w:rPr>
          <w:spacing w:val="14"/>
          <w:w w:val="105"/>
        </w:rPr>
        <w:t> </w:t>
      </w:r>
      <w:r>
        <w:rPr>
          <w:w w:val="105"/>
        </w:rPr>
        <w:t>University</w:t>
      </w:r>
      <w:r>
        <w:rPr>
          <w:spacing w:val="14"/>
          <w:w w:val="105"/>
        </w:rPr>
        <w:t> </w:t>
      </w:r>
      <w:r>
        <w:rPr>
          <w:w w:val="105"/>
        </w:rPr>
        <w:t>of</w:t>
      </w:r>
      <w:r>
        <w:rPr>
          <w:spacing w:val="14"/>
          <w:w w:val="105"/>
        </w:rPr>
        <w:t> </w:t>
      </w:r>
      <w:r>
        <w:rPr>
          <w:w w:val="105"/>
        </w:rPr>
        <w:t>Georgia,</w:t>
      </w:r>
      <w:r>
        <w:rPr>
          <w:spacing w:val="14"/>
          <w:w w:val="105"/>
        </w:rPr>
        <w:t> </w:t>
      </w:r>
      <w:r>
        <w:rPr>
          <w:w w:val="105"/>
        </w:rPr>
        <w:t>Terry</w:t>
      </w:r>
      <w:r>
        <w:rPr>
          <w:spacing w:val="14"/>
          <w:w w:val="105"/>
        </w:rPr>
        <w:t> </w:t>
      </w:r>
      <w:r>
        <w:rPr>
          <w:w w:val="105"/>
        </w:rPr>
        <w:t>College</w:t>
      </w:r>
      <w:r>
        <w:rPr>
          <w:spacing w:val="14"/>
          <w:w w:val="105"/>
        </w:rPr>
        <w:t> </w:t>
      </w:r>
      <w:r>
        <w:rPr>
          <w:w w:val="105"/>
        </w:rPr>
        <w:t>of</w:t>
      </w:r>
      <w:r>
        <w:rPr>
          <w:spacing w:val="14"/>
          <w:w w:val="105"/>
        </w:rPr>
        <w:t> </w:t>
      </w:r>
      <w:r>
        <w:rPr>
          <w:w w:val="105"/>
        </w:rPr>
        <w:t>Business,</w:t>
      </w:r>
      <w:r>
        <w:rPr>
          <w:spacing w:val="14"/>
          <w:w w:val="105"/>
        </w:rPr>
        <w:t> </w:t>
      </w:r>
      <w:r>
        <w:rPr>
          <w:w w:val="105"/>
        </w:rPr>
        <w:t>June</w:t>
      </w:r>
      <w:r>
        <w:rPr>
          <w:spacing w:val="14"/>
          <w:w w:val="105"/>
        </w:rPr>
        <w:t> </w:t>
      </w:r>
      <w:r>
        <w:rPr>
          <w:w w:val="105"/>
        </w:rPr>
        <w:t>2020-June </w:t>
      </w:r>
      <w:r>
        <w:rPr>
          <w:spacing w:val="-2"/>
          <w:w w:val="105"/>
        </w:rPr>
        <w:t>2022</w:t>
      </w:r>
      <w:r>
        <w:rPr>
          <w:spacing w:val="-2"/>
          <w:w w:val="105"/>
          <w:sz w:val="22"/>
        </w:rPr>
        <w:t>.</w:t>
      </w:r>
    </w:p>
    <w:p>
      <w:pPr>
        <w:pStyle w:val="BodyText"/>
        <w:spacing w:before="165"/>
        <w:ind w:left="1450"/>
        <w:rPr>
          <w:sz w:val="22"/>
        </w:rPr>
      </w:pPr>
      <w:r>
        <w:rPr/>
        <w:t>Assistant</w:t>
      </w:r>
      <w:r>
        <w:rPr>
          <w:spacing w:val="20"/>
        </w:rPr>
        <w:t> </w:t>
      </w:r>
      <w:r>
        <w:rPr/>
        <w:t>Professor</w:t>
      </w:r>
      <w:r>
        <w:rPr>
          <w:spacing w:val="20"/>
        </w:rPr>
        <w:t> </w:t>
      </w:r>
      <w:r>
        <w:rPr/>
        <w:t>of</w:t>
      </w:r>
      <w:r>
        <w:rPr>
          <w:spacing w:val="20"/>
        </w:rPr>
        <w:t> </w:t>
      </w:r>
      <w:r>
        <w:rPr/>
        <w:t>Economics,</w:t>
      </w:r>
      <w:r>
        <w:rPr>
          <w:spacing w:val="20"/>
        </w:rPr>
        <w:t> </w:t>
      </w:r>
      <w:r>
        <w:rPr/>
        <w:t>The</w:t>
      </w:r>
      <w:r>
        <w:rPr>
          <w:spacing w:val="20"/>
        </w:rPr>
        <w:t> </w:t>
      </w:r>
      <w:r>
        <w:rPr/>
        <w:t>Pennsylvania</w:t>
      </w:r>
      <w:r>
        <w:rPr>
          <w:spacing w:val="20"/>
        </w:rPr>
        <w:t> </w:t>
      </w:r>
      <w:r>
        <w:rPr/>
        <w:t>State</w:t>
      </w:r>
      <w:r>
        <w:rPr>
          <w:spacing w:val="20"/>
        </w:rPr>
        <w:t> </w:t>
      </w:r>
      <w:r>
        <w:rPr/>
        <w:t>University,</w:t>
      </w:r>
      <w:r>
        <w:rPr>
          <w:spacing w:val="20"/>
        </w:rPr>
        <w:t> </w:t>
      </w:r>
      <w:r>
        <w:rPr/>
        <w:t>August</w:t>
      </w:r>
      <w:r>
        <w:rPr>
          <w:spacing w:val="20"/>
        </w:rPr>
        <w:t> </w:t>
      </w:r>
      <w:r>
        <w:rPr/>
        <w:t>2012-June</w:t>
      </w:r>
      <w:r>
        <w:rPr>
          <w:spacing w:val="20"/>
        </w:rPr>
        <w:t> </w:t>
      </w:r>
      <w:r>
        <w:rPr>
          <w:spacing w:val="-2"/>
        </w:rPr>
        <w:t>2020</w:t>
      </w:r>
      <w:r>
        <w:rPr>
          <w:spacing w:val="-2"/>
          <w:sz w:val="22"/>
        </w:rPr>
        <w:t>.</w:t>
      </w:r>
    </w:p>
    <w:p>
      <w:pPr>
        <w:pStyle w:val="BodyText"/>
        <w:spacing w:line="225" w:lineRule="auto" w:before="191"/>
        <w:ind w:left="1450"/>
        <w:rPr>
          <w:sz w:val="22"/>
        </w:rPr>
      </w:pPr>
      <w:r>
        <w:rPr>
          <w:w w:val="105"/>
        </w:rPr>
        <w:t>Visiting</w:t>
      </w:r>
      <w:r>
        <w:rPr>
          <w:spacing w:val="-11"/>
          <w:w w:val="105"/>
        </w:rPr>
        <w:t> </w:t>
      </w:r>
      <w:r>
        <w:rPr>
          <w:w w:val="105"/>
        </w:rPr>
        <w:t>Assistant</w:t>
      </w:r>
      <w:r>
        <w:rPr>
          <w:spacing w:val="-11"/>
          <w:w w:val="105"/>
        </w:rPr>
        <w:t> </w:t>
      </w:r>
      <w:r>
        <w:rPr>
          <w:w w:val="105"/>
        </w:rPr>
        <w:t>Professor,</w:t>
      </w:r>
      <w:r>
        <w:rPr>
          <w:spacing w:val="-11"/>
          <w:w w:val="105"/>
        </w:rPr>
        <w:t> </w:t>
      </w:r>
      <w:r>
        <w:rPr>
          <w:w w:val="105"/>
        </w:rPr>
        <w:t>Business</w:t>
      </w:r>
      <w:r>
        <w:rPr>
          <w:spacing w:val="-11"/>
          <w:w w:val="105"/>
        </w:rPr>
        <w:t> </w:t>
      </w:r>
      <w:r>
        <w:rPr>
          <w:w w:val="105"/>
        </w:rPr>
        <w:t>Economics</w:t>
      </w:r>
      <w:r>
        <w:rPr>
          <w:spacing w:val="-11"/>
          <w:w w:val="105"/>
        </w:rPr>
        <w:t> </w:t>
      </w:r>
      <w:r>
        <w:rPr>
          <w:w w:val="105"/>
        </w:rPr>
        <w:t>and</w:t>
      </w:r>
      <w:r>
        <w:rPr>
          <w:spacing w:val="-11"/>
          <w:w w:val="105"/>
        </w:rPr>
        <w:t> </w:t>
      </w:r>
      <w:r>
        <w:rPr>
          <w:w w:val="105"/>
        </w:rPr>
        <w:t>Public</w:t>
      </w:r>
      <w:r>
        <w:rPr>
          <w:spacing w:val="-11"/>
          <w:w w:val="105"/>
        </w:rPr>
        <w:t> </w:t>
      </w:r>
      <w:r>
        <w:rPr>
          <w:w w:val="105"/>
        </w:rPr>
        <w:t>Policy</w:t>
      </w:r>
      <w:r>
        <w:rPr>
          <w:spacing w:val="-11"/>
          <w:w w:val="105"/>
        </w:rPr>
        <w:t> </w:t>
      </w:r>
      <w:r>
        <w:rPr>
          <w:w w:val="105"/>
        </w:rPr>
        <w:t>Department,</w:t>
      </w:r>
      <w:r>
        <w:rPr>
          <w:spacing w:val="-11"/>
          <w:w w:val="105"/>
        </w:rPr>
        <w:t> </w:t>
      </w:r>
      <w:r>
        <w:rPr>
          <w:w w:val="105"/>
        </w:rPr>
        <w:t>Wharton</w:t>
      </w:r>
      <w:r>
        <w:rPr>
          <w:spacing w:val="-11"/>
          <w:w w:val="105"/>
        </w:rPr>
        <w:t> </w:t>
      </w:r>
      <w:r>
        <w:rPr>
          <w:w w:val="105"/>
        </w:rPr>
        <w:t>School,</w:t>
      </w:r>
      <w:r>
        <w:rPr>
          <w:spacing w:val="-11"/>
          <w:w w:val="105"/>
        </w:rPr>
        <w:t> </w:t>
      </w:r>
      <w:r>
        <w:rPr>
          <w:w w:val="105"/>
        </w:rPr>
        <w:t>Uni- versity of Pennsylvania., July 2016-June 2017</w:t>
      </w:r>
      <w:r>
        <w:rPr>
          <w:w w:val="105"/>
          <w:sz w:val="22"/>
        </w:rPr>
        <w:t>.</w:t>
      </w:r>
    </w:p>
    <w:p>
      <w:pPr>
        <w:pStyle w:val="BodyText"/>
        <w:spacing w:line="225" w:lineRule="auto" w:before="194"/>
        <w:ind w:left="1450"/>
        <w:rPr>
          <w:sz w:val="22"/>
        </w:rPr>
      </w:pPr>
      <w:r>
        <w:rPr>
          <w:w w:val="105"/>
        </w:rPr>
        <w:t>Morrison</w:t>
      </w:r>
      <w:r>
        <w:rPr>
          <w:spacing w:val="20"/>
          <w:w w:val="105"/>
        </w:rPr>
        <w:t> </w:t>
      </w:r>
      <w:r>
        <w:rPr>
          <w:w w:val="105"/>
        </w:rPr>
        <w:t>Visting</w:t>
      </w:r>
      <w:r>
        <w:rPr>
          <w:spacing w:val="20"/>
          <w:w w:val="105"/>
        </w:rPr>
        <w:t> </w:t>
      </w:r>
      <w:r>
        <w:rPr>
          <w:w w:val="105"/>
        </w:rPr>
        <w:t>Scholar,</w:t>
      </w:r>
      <w:r>
        <w:rPr>
          <w:spacing w:val="20"/>
          <w:w w:val="105"/>
        </w:rPr>
        <w:t> </w:t>
      </w:r>
      <w:r>
        <w:rPr>
          <w:w w:val="105"/>
        </w:rPr>
        <w:t>Marketing</w:t>
      </w:r>
      <w:r>
        <w:rPr>
          <w:spacing w:val="20"/>
          <w:w w:val="105"/>
        </w:rPr>
        <w:t> </w:t>
      </w:r>
      <w:r>
        <w:rPr>
          <w:w w:val="105"/>
        </w:rPr>
        <w:t>Department,</w:t>
      </w:r>
      <w:r>
        <w:rPr>
          <w:spacing w:val="20"/>
          <w:w w:val="105"/>
        </w:rPr>
        <w:t> </w:t>
      </w:r>
      <w:r>
        <w:rPr>
          <w:w w:val="105"/>
        </w:rPr>
        <w:t>Anderson</w:t>
      </w:r>
      <w:r>
        <w:rPr>
          <w:spacing w:val="20"/>
          <w:w w:val="105"/>
        </w:rPr>
        <w:t> </w:t>
      </w:r>
      <w:r>
        <w:rPr>
          <w:w w:val="105"/>
        </w:rPr>
        <w:t>School</w:t>
      </w:r>
      <w:r>
        <w:rPr>
          <w:spacing w:val="20"/>
          <w:w w:val="105"/>
        </w:rPr>
        <w:t> </w:t>
      </w:r>
      <w:r>
        <w:rPr>
          <w:w w:val="105"/>
        </w:rPr>
        <w:t>of</w:t>
      </w:r>
      <w:r>
        <w:rPr>
          <w:spacing w:val="20"/>
          <w:w w:val="105"/>
        </w:rPr>
        <w:t> </w:t>
      </w:r>
      <w:r>
        <w:rPr>
          <w:w w:val="105"/>
        </w:rPr>
        <w:t>Business,</w:t>
      </w:r>
      <w:r>
        <w:rPr>
          <w:spacing w:val="20"/>
          <w:w w:val="105"/>
        </w:rPr>
        <w:t> </w:t>
      </w:r>
      <w:r>
        <w:rPr>
          <w:w w:val="105"/>
        </w:rPr>
        <w:t>UCLA,</w:t>
      </w:r>
      <w:r>
        <w:rPr>
          <w:spacing w:val="20"/>
          <w:w w:val="105"/>
        </w:rPr>
        <w:t> </w:t>
      </w:r>
      <w:r>
        <w:rPr>
          <w:w w:val="105"/>
        </w:rPr>
        <w:t>September- October 2016</w:t>
      </w:r>
      <w:r>
        <w:rPr>
          <w:w w:val="105"/>
          <w:sz w:val="22"/>
        </w:rPr>
        <w:t>.</w:t>
      </w:r>
    </w:p>
    <w:p>
      <w:pPr>
        <w:pStyle w:val="BodyText"/>
        <w:spacing w:before="184"/>
        <w:ind w:left="1450"/>
      </w:pPr>
      <w:r>
        <w:rPr/>
        <w:t>Strumpf</w:t>
      </w:r>
      <w:r>
        <w:rPr>
          <w:spacing w:val="16"/>
        </w:rPr>
        <w:t> </w:t>
      </w:r>
      <w:r>
        <w:rPr/>
        <w:t>Early</w:t>
      </w:r>
      <w:r>
        <w:rPr>
          <w:spacing w:val="17"/>
        </w:rPr>
        <w:t> </w:t>
      </w:r>
      <w:r>
        <w:rPr/>
        <w:t>Career</w:t>
      </w:r>
      <w:r>
        <w:rPr>
          <w:spacing w:val="16"/>
        </w:rPr>
        <w:t> </w:t>
      </w:r>
      <w:r>
        <w:rPr/>
        <w:t>Professor,</w:t>
      </w:r>
      <w:r>
        <w:rPr>
          <w:spacing w:val="17"/>
        </w:rPr>
        <w:t> </w:t>
      </w:r>
      <w:r>
        <w:rPr/>
        <w:t>The</w:t>
      </w:r>
      <w:r>
        <w:rPr>
          <w:spacing w:val="16"/>
        </w:rPr>
        <w:t> </w:t>
      </w:r>
      <w:r>
        <w:rPr/>
        <w:t>Pennsylvania</w:t>
      </w:r>
      <w:r>
        <w:rPr>
          <w:spacing w:val="17"/>
        </w:rPr>
        <w:t> </w:t>
      </w:r>
      <w:r>
        <w:rPr/>
        <w:t>State</w:t>
      </w:r>
      <w:r>
        <w:rPr>
          <w:spacing w:val="16"/>
        </w:rPr>
        <w:t> </w:t>
      </w:r>
      <w:r>
        <w:rPr/>
        <w:t>University,</w:t>
      </w:r>
      <w:r>
        <w:rPr>
          <w:spacing w:val="17"/>
        </w:rPr>
        <w:t> </w:t>
      </w:r>
      <w:r>
        <w:rPr/>
        <w:t>July</w:t>
      </w:r>
      <w:r>
        <w:rPr>
          <w:spacing w:val="16"/>
        </w:rPr>
        <w:t> </w:t>
      </w:r>
      <w:r>
        <w:rPr/>
        <w:t>2014-June</w:t>
      </w:r>
      <w:r>
        <w:rPr>
          <w:spacing w:val="17"/>
        </w:rPr>
        <w:t> </w:t>
      </w:r>
      <w:r>
        <w:rPr>
          <w:spacing w:val="-2"/>
        </w:rPr>
        <w:t>2015.</w:t>
      </w:r>
    </w:p>
    <w:p>
      <w:pPr>
        <w:pStyle w:val="BodyText"/>
      </w:pPr>
    </w:p>
    <w:p>
      <w:pPr>
        <w:pStyle w:val="BodyText"/>
        <w:spacing w:before="33"/>
      </w:pPr>
    </w:p>
    <w:p>
      <w:pPr>
        <w:pStyle w:val="Heading2"/>
      </w:pPr>
      <w:r>
        <w:rPr>
          <w:spacing w:val="-2"/>
        </w:rPr>
        <w:t>Education</w:t>
      </w:r>
    </w:p>
    <w:p>
      <w:pPr>
        <w:pStyle w:val="BodyText"/>
        <w:spacing w:before="4"/>
        <w:rPr>
          <w:rFonts w:ascii="Palatino Linotype"/>
          <w:b/>
          <w:sz w:val="7"/>
        </w:rPr>
      </w:pPr>
      <w:r>
        <w:rPr>
          <w:rFonts w:ascii="Palatino Linotype"/>
          <w:b/>
          <w:sz w:val="7"/>
        </w:rPr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685800</wp:posOffset>
                </wp:positionH>
                <wp:positionV relativeFrom="paragraph">
                  <wp:posOffset>78268</wp:posOffset>
                </wp:positionV>
                <wp:extent cx="6400800" cy="1270"/>
                <wp:effectExtent l="0" t="0" r="0" b="0"/>
                <wp:wrapTopAndBottom/>
                <wp:docPr id="4" name="Graphic 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" name="Graphic 4"/>
                      <wps:cNvSpPr/>
                      <wps:spPr>
                        <a:xfrm>
                          <a:off x="0" y="0"/>
                          <a:ext cx="64008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00800" h="0">
                              <a:moveTo>
                                <a:pt x="0" y="0"/>
                              </a:moveTo>
                              <a:lnTo>
                                <a:pt x="6400800" y="0"/>
                              </a:lnTo>
                            </a:path>
                          </a:pathLst>
                        </a:custGeom>
                        <a:ln w="1264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4pt;margin-top:6.162879pt;width:504pt;height:.1pt;mso-position-horizontal-relative:page;mso-position-vertical-relative:paragraph;z-index:-15728128;mso-wrap-distance-left:0;mso-wrap-distance-right:0" id="docshape3" coordorigin="1080,123" coordsize="10080,0" path="m1080,123l11160,123e" filled="false" stroked="true" strokeweight=".996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rPr>
          <w:rFonts w:ascii="Palatino Linotype"/>
          <w:b/>
          <w:sz w:val="16"/>
        </w:rPr>
      </w:pPr>
    </w:p>
    <w:p>
      <w:pPr>
        <w:pStyle w:val="BodyText"/>
        <w:spacing w:before="22"/>
        <w:rPr>
          <w:rFonts w:ascii="Palatino Linotype"/>
          <w:b/>
          <w:sz w:val="16"/>
        </w:rPr>
      </w:pPr>
    </w:p>
    <w:p>
      <w:pPr>
        <w:pStyle w:val="BodyText"/>
        <w:ind w:left="1455"/>
      </w:pPr>
      <w:r>
        <w:rPr>
          <w:smallCaps/>
          <w:spacing w:val="4"/>
          <w:w w:val="110"/>
        </w:rPr>
        <w:t>University</w:t>
      </w:r>
      <w:r>
        <w:rPr>
          <w:smallCaps/>
          <w:spacing w:val="67"/>
          <w:w w:val="110"/>
        </w:rPr>
        <w:t> </w:t>
      </w:r>
      <w:r>
        <w:rPr>
          <w:smallCaps/>
          <w:spacing w:val="4"/>
          <w:w w:val="110"/>
        </w:rPr>
        <w:t>of</w:t>
      </w:r>
      <w:r>
        <w:rPr>
          <w:smallCaps/>
          <w:spacing w:val="67"/>
          <w:w w:val="110"/>
        </w:rPr>
        <w:t> </w:t>
      </w:r>
      <w:r>
        <w:rPr>
          <w:smallCaps/>
          <w:spacing w:val="4"/>
          <w:w w:val="110"/>
        </w:rPr>
        <w:t>Wisconsin,</w:t>
      </w:r>
      <w:r>
        <w:rPr>
          <w:smallCaps/>
          <w:spacing w:val="51"/>
          <w:w w:val="110"/>
        </w:rPr>
        <w:t> </w:t>
      </w:r>
      <w:r>
        <w:rPr>
          <w:smallCaps/>
          <w:spacing w:val="-2"/>
          <w:w w:val="110"/>
        </w:rPr>
        <w:t>Madison</w:t>
      </w:r>
    </w:p>
    <w:p>
      <w:pPr>
        <w:spacing w:before="5"/>
        <w:ind w:left="1450" w:right="0" w:firstLine="0"/>
        <w:jc w:val="left"/>
        <w:rPr>
          <w:i/>
          <w:sz w:val="20"/>
        </w:rPr>
      </w:pPr>
      <w:r>
        <w:rPr>
          <w:i/>
          <w:sz w:val="20"/>
        </w:rPr>
        <w:t>Ph.D.</w:t>
      </w:r>
      <w:r>
        <w:rPr>
          <w:i/>
          <w:spacing w:val="17"/>
          <w:sz w:val="20"/>
        </w:rPr>
        <w:t> </w:t>
      </w:r>
      <w:r>
        <w:rPr>
          <w:i/>
          <w:sz w:val="20"/>
        </w:rPr>
        <w:t>in</w:t>
      </w:r>
      <w:r>
        <w:rPr>
          <w:i/>
          <w:spacing w:val="18"/>
          <w:sz w:val="20"/>
        </w:rPr>
        <w:t> </w:t>
      </w:r>
      <w:r>
        <w:rPr>
          <w:i/>
          <w:sz w:val="20"/>
        </w:rPr>
        <w:t>Economics,</w:t>
      </w:r>
      <w:r>
        <w:rPr>
          <w:i/>
          <w:spacing w:val="18"/>
          <w:sz w:val="20"/>
        </w:rPr>
        <w:t> </w:t>
      </w:r>
      <w:r>
        <w:rPr>
          <w:i/>
          <w:sz w:val="20"/>
        </w:rPr>
        <w:t>May</w:t>
      </w:r>
      <w:r>
        <w:rPr>
          <w:i/>
          <w:spacing w:val="17"/>
          <w:sz w:val="20"/>
        </w:rPr>
        <w:t> </w:t>
      </w:r>
      <w:r>
        <w:rPr>
          <w:i/>
          <w:spacing w:val="-4"/>
          <w:sz w:val="20"/>
        </w:rPr>
        <w:t>2012</w:t>
      </w:r>
    </w:p>
    <w:p>
      <w:pPr>
        <w:pStyle w:val="BodyText"/>
        <w:spacing w:before="184"/>
        <w:ind w:left="1455"/>
      </w:pPr>
      <w:r>
        <w:rPr>
          <w:smallCaps/>
          <w:spacing w:val="4"/>
          <w:w w:val="110"/>
        </w:rPr>
        <w:t>University</w:t>
      </w:r>
      <w:r>
        <w:rPr>
          <w:smallCaps/>
          <w:spacing w:val="67"/>
          <w:w w:val="110"/>
        </w:rPr>
        <w:t> </w:t>
      </w:r>
      <w:r>
        <w:rPr>
          <w:smallCaps/>
          <w:spacing w:val="4"/>
          <w:w w:val="110"/>
        </w:rPr>
        <w:t>of</w:t>
      </w:r>
      <w:r>
        <w:rPr>
          <w:smallCaps/>
          <w:spacing w:val="67"/>
          <w:w w:val="110"/>
        </w:rPr>
        <w:t> </w:t>
      </w:r>
      <w:r>
        <w:rPr>
          <w:smallCaps/>
          <w:spacing w:val="4"/>
          <w:w w:val="110"/>
        </w:rPr>
        <w:t>Wisconsin,</w:t>
      </w:r>
      <w:r>
        <w:rPr>
          <w:smallCaps/>
          <w:spacing w:val="51"/>
          <w:w w:val="110"/>
        </w:rPr>
        <w:t> </w:t>
      </w:r>
      <w:r>
        <w:rPr>
          <w:smallCaps/>
          <w:spacing w:val="-2"/>
          <w:w w:val="110"/>
        </w:rPr>
        <w:t>Madison</w:t>
      </w:r>
    </w:p>
    <w:p>
      <w:pPr>
        <w:spacing w:before="5"/>
        <w:ind w:left="1450" w:right="0" w:firstLine="0"/>
        <w:jc w:val="left"/>
        <w:rPr>
          <w:i/>
          <w:sz w:val="20"/>
        </w:rPr>
      </w:pPr>
      <w:r>
        <w:rPr>
          <w:i/>
          <w:sz w:val="20"/>
        </w:rPr>
        <w:t>M.S.</w:t>
      </w:r>
      <w:r>
        <w:rPr>
          <w:i/>
          <w:spacing w:val="4"/>
          <w:sz w:val="20"/>
        </w:rPr>
        <w:t> </w:t>
      </w:r>
      <w:r>
        <w:rPr>
          <w:i/>
          <w:sz w:val="20"/>
        </w:rPr>
        <w:t>in</w:t>
      </w:r>
      <w:r>
        <w:rPr>
          <w:i/>
          <w:spacing w:val="5"/>
          <w:sz w:val="20"/>
        </w:rPr>
        <w:t> </w:t>
      </w:r>
      <w:r>
        <w:rPr>
          <w:i/>
          <w:sz w:val="20"/>
        </w:rPr>
        <w:t>Economics,</w:t>
      </w:r>
      <w:r>
        <w:rPr>
          <w:i/>
          <w:spacing w:val="5"/>
          <w:sz w:val="20"/>
        </w:rPr>
        <w:t> </w:t>
      </w:r>
      <w:r>
        <w:rPr>
          <w:i/>
          <w:sz w:val="20"/>
        </w:rPr>
        <w:t>December</w:t>
      </w:r>
      <w:r>
        <w:rPr>
          <w:i/>
          <w:spacing w:val="5"/>
          <w:sz w:val="20"/>
        </w:rPr>
        <w:t> </w:t>
      </w:r>
      <w:r>
        <w:rPr>
          <w:i/>
          <w:spacing w:val="-4"/>
          <w:sz w:val="20"/>
        </w:rPr>
        <w:t>2008</w:t>
      </w:r>
    </w:p>
    <w:p>
      <w:pPr>
        <w:pStyle w:val="BodyText"/>
        <w:spacing w:before="184"/>
        <w:ind w:left="1455"/>
      </w:pPr>
      <w:r>
        <w:rPr>
          <w:smallCaps/>
          <w:w w:val="115"/>
        </w:rPr>
        <w:t>Colby</w:t>
      </w:r>
      <w:r>
        <w:rPr>
          <w:smallCaps/>
          <w:spacing w:val="60"/>
          <w:w w:val="115"/>
        </w:rPr>
        <w:t> </w:t>
      </w:r>
      <w:r>
        <w:rPr>
          <w:smallCaps/>
          <w:w w:val="115"/>
        </w:rPr>
        <w:t>College,</w:t>
      </w:r>
      <w:r>
        <w:rPr>
          <w:smallCaps/>
          <w:spacing w:val="45"/>
          <w:w w:val="115"/>
        </w:rPr>
        <w:t> </w:t>
      </w:r>
      <w:r>
        <w:rPr>
          <w:smallCaps/>
          <w:w w:val="115"/>
        </w:rPr>
        <w:t>Waterville,</w:t>
      </w:r>
      <w:r>
        <w:rPr>
          <w:smallCaps/>
          <w:spacing w:val="46"/>
          <w:w w:val="115"/>
        </w:rPr>
        <w:t> </w:t>
      </w:r>
      <w:r>
        <w:rPr>
          <w:smallCaps/>
          <w:spacing w:val="-5"/>
          <w:w w:val="115"/>
        </w:rPr>
        <w:t>ME</w:t>
      </w:r>
    </w:p>
    <w:p>
      <w:pPr>
        <w:spacing w:before="4"/>
        <w:ind w:left="1450" w:right="0" w:firstLine="0"/>
        <w:jc w:val="left"/>
        <w:rPr>
          <w:i/>
          <w:sz w:val="20"/>
        </w:rPr>
      </w:pPr>
      <w:r>
        <w:rPr>
          <w:i/>
          <w:sz w:val="20"/>
        </w:rPr>
        <w:t>B.A.</w:t>
      </w:r>
      <w:r>
        <w:rPr>
          <w:i/>
          <w:spacing w:val="-1"/>
          <w:sz w:val="20"/>
        </w:rPr>
        <w:t> </w:t>
      </w:r>
      <w:r>
        <w:rPr>
          <w:i/>
          <w:sz w:val="20"/>
        </w:rPr>
        <w:t>in Economics and Mathematical Science, Honors, Magna Cum Laude, May </w:t>
      </w:r>
      <w:r>
        <w:rPr>
          <w:i/>
          <w:spacing w:val="-4"/>
          <w:sz w:val="20"/>
        </w:rPr>
        <w:t>2003</w:t>
      </w:r>
    </w:p>
    <w:p>
      <w:pPr>
        <w:pStyle w:val="BodyText"/>
        <w:rPr>
          <w:i/>
        </w:rPr>
      </w:pPr>
    </w:p>
    <w:p>
      <w:pPr>
        <w:pStyle w:val="BodyText"/>
        <w:spacing w:before="34"/>
        <w:rPr>
          <w:i/>
        </w:rPr>
      </w:pPr>
    </w:p>
    <w:p>
      <w:pPr>
        <w:pStyle w:val="Heading2"/>
        <w:ind w:left="359"/>
      </w:pPr>
      <w:r>
        <w:rPr/>
        <w:t>Professional</w:t>
      </w:r>
      <w:r>
        <w:rPr>
          <w:spacing w:val="-13"/>
        </w:rPr>
        <w:t> </w:t>
      </w:r>
      <w:r>
        <w:rPr>
          <w:spacing w:val="-2"/>
        </w:rPr>
        <w:t>Activities</w:t>
      </w:r>
    </w:p>
    <w:p>
      <w:pPr>
        <w:pStyle w:val="BodyText"/>
        <w:spacing w:before="4"/>
        <w:rPr>
          <w:rFonts w:ascii="Palatino Linotype"/>
          <w:b/>
          <w:sz w:val="7"/>
        </w:rPr>
      </w:pPr>
      <w:r>
        <w:rPr>
          <w:rFonts w:ascii="Palatino Linotype"/>
          <w:b/>
          <w:sz w:val="7"/>
        </w:rPr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685800</wp:posOffset>
                </wp:positionH>
                <wp:positionV relativeFrom="paragraph">
                  <wp:posOffset>78051</wp:posOffset>
                </wp:positionV>
                <wp:extent cx="6400800" cy="1270"/>
                <wp:effectExtent l="0" t="0" r="0" b="0"/>
                <wp:wrapTopAndBottom/>
                <wp:docPr id="5" name="Graphic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" name="Graphic 5"/>
                      <wps:cNvSpPr/>
                      <wps:spPr>
                        <a:xfrm>
                          <a:off x="0" y="0"/>
                          <a:ext cx="64008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00800" h="0">
                              <a:moveTo>
                                <a:pt x="0" y="0"/>
                              </a:moveTo>
                              <a:lnTo>
                                <a:pt x="6400800" y="0"/>
                              </a:lnTo>
                            </a:path>
                          </a:pathLst>
                        </a:custGeom>
                        <a:ln w="1264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4pt;margin-top:6.145789pt;width:504pt;height:.1pt;mso-position-horizontal-relative:page;mso-position-vertical-relative:paragraph;z-index:-15727616;mso-wrap-distance-left:0;mso-wrap-distance-right:0" id="docshape4" coordorigin="1080,123" coordsize="10080,0" path="m1080,123l11160,123e" filled="false" stroked="true" strokeweight=".996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216"/>
        <w:rPr>
          <w:rFonts w:ascii="Palatino Linotype"/>
          <w:b/>
        </w:rPr>
      </w:pPr>
    </w:p>
    <w:p>
      <w:pPr>
        <w:pStyle w:val="BodyText"/>
        <w:ind w:left="1501"/>
      </w:pPr>
      <w:r>
        <w:rPr/>
        <w:t>Review</w:t>
      </w:r>
      <w:r>
        <w:rPr>
          <w:spacing w:val="14"/>
        </w:rPr>
        <w:t> </w:t>
      </w:r>
      <w:r>
        <w:rPr/>
        <w:t>Board</w:t>
      </w:r>
      <w:r>
        <w:rPr>
          <w:spacing w:val="15"/>
        </w:rPr>
        <w:t> </w:t>
      </w:r>
      <w:r>
        <w:rPr/>
        <w:t>Member</w:t>
      </w:r>
      <w:r>
        <w:rPr>
          <w:spacing w:val="14"/>
        </w:rPr>
        <w:t> </w:t>
      </w:r>
      <w:r>
        <w:rPr/>
        <w:t>for</w:t>
      </w:r>
      <w:r>
        <w:rPr>
          <w:spacing w:val="15"/>
        </w:rPr>
        <w:t> </w:t>
      </w:r>
      <w:r>
        <w:rPr/>
        <w:t>the</w:t>
      </w:r>
      <w:r>
        <w:rPr>
          <w:spacing w:val="14"/>
        </w:rPr>
        <w:t> </w:t>
      </w:r>
      <w:r>
        <w:rPr/>
        <w:t>Atlanta</w:t>
      </w:r>
      <w:r>
        <w:rPr>
          <w:spacing w:val="15"/>
        </w:rPr>
        <w:t> </w:t>
      </w:r>
      <w:r>
        <w:rPr/>
        <w:t>Research</w:t>
      </w:r>
      <w:r>
        <w:rPr>
          <w:spacing w:val="15"/>
        </w:rPr>
        <w:t> </w:t>
      </w:r>
      <w:r>
        <w:rPr/>
        <w:t>Data</w:t>
      </w:r>
      <w:r>
        <w:rPr>
          <w:spacing w:val="14"/>
        </w:rPr>
        <w:t> </w:t>
      </w:r>
      <w:r>
        <w:rPr/>
        <w:t>Center,</w:t>
      </w:r>
      <w:r>
        <w:rPr>
          <w:spacing w:val="15"/>
        </w:rPr>
        <w:t> </w:t>
      </w:r>
      <w:r>
        <w:rPr/>
        <w:t>2023-</w:t>
      </w:r>
      <w:r>
        <w:rPr>
          <w:spacing w:val="-2"/>
        </w:rPr>
        <w:t>present.</w:t>
      </w:r>
    </w:p>
    <w:p>
      <w:pPr>
        <w:pStyle w:val="BodyText"/>
        <w:spacing w:before="216"/>
        <w:ind w:left="1501"/>
      </w:pPr>
      <w:r>
        <w:rPr/>
        <w:t>Program</w:t>
      </w:r>
      <w:r>
        <w:rPr>
          <w:spacing w:val="27"/>
        </w:rPr>
        <w:t> </w:t>
      </w:r>
      <w:r>
        <w:rPr/>
        <w:t>Committee</w:t>
      </w:r>
      <w:r>
        <w:rPr>
          <w:spacing w:val="27"/>
        </w:rPr>
        <w:t> </w:t>
      </w:r>
      <w:r>
        <w:rPr/>
        <w:t>Member,</w:t>
      </w:r>
      <w:r>
        <w:rPr>
          <w:spacing w:val="27"/>
        </w:rPr>
        <w:t> </w:t>
      </w:r>
      <w:r>
        <w:rPr/>
        <w:t>International</w:t>
      </w:r>
      <w:r>
        <w:rPr>
          <w:spacing w:val="27"/>
        </w:rPr>
        <w:t> </w:t>
      </w:r>
      <w:r>
        <w:rPr/>
        <w:t>Industrial</w:t>
      </w:r>
      <w:r>
        <w:rPr>
          <w:spacing w:val="27"/>
        </w:rPr>
        <w:t> </w:t>
      </w:r>
      <w:r>
        <w:rPr/>
        <w:t>Organization</w:t>
      </w:r>
      <w:r>
        <w:rPr>
          <w:spacing w:val="27"/>
        </w:rPr>
        <w:t> </w:t>
      </w:r>
      <w:r>
        <w:rPr/>
        <w:t>Conference</w:t>
      </w:r>
      <w:r>
        <w:rPr>
          <w:spacing w:val="27"/>
        </w:rPr>
        <w:t> </w:t>
      </w:r>
      <w:r>
        <w:rPr/>
        <w:t>(IIOC),</w:t>
      </w:r>
      <w:r>
        <w:rPr>
          <w:spacing w:val="27"/>
        </w:rPr>
        <w:t> </w:t>
      </w:r>
      <w:r>
        <w:rPr/>
        <w:t>2023,</w:t>
      </w:r>
      <w:r>
        <w:rPr>
          <w:spacing w:val="28"/>
        </w:rPr>
        <w:t> </w:t>
      </w:r>
      <w:r>
        <w:rPr>
          <w:spacing w:val="-4"/>
        </w:rPr>
        <w:t>2024</w:t>
      </w:r>
    </w:p>
    <w:p>
      <w:pPr>
        <w:pStyle w:val="BodyText"/>
        <w:spacing w:line="278" w:lineRule="auto" w:before="216"/>
        <w:ind w:left="1501"/>
      </w:pPr>
      <w:r>
        <w:rPr/>
        <w:t>Program</w:t>
      </w:r>
      <w:r>
        <w:rPr>
          <w:spacing w:val="35"/>
        </w:rPr>
        <w:t> </w:t>
      </w:r>
      <w:r>
        <w:rPr/>
        <w:t>Committee</w:t>
      </w:r>
      <w:r>
        <w:rPr>
          <w:spacing w:val="35"/>
        </w:rPr>
        <w:t> </w:t>
      </w:r>
      <w:r>
        <w:rPr/>
        <w:t>Member,</w:t>
      </w:r>
      <w:r>
        <w:rPr>
          <w:spacing w:val="35"/>
        </w:rPr>
        <w:t> </w:t>
      </w:r>
      <w:r>
        <w:rPr/>
        <w:t>Rising</w:t>
      </w:r>
      <w:r>
        <w:rPr>
          <w:spacing w:val="35"/>
        </w:rPr>
        <w:t> </w:t>
      </w:r>
      <w:r>
        <w:rPr/>
        <w:t>Stars</w:t>
      </w:r>
      <w:r>
        <w:rPr>
          <w:spacing w:val="35"/>
        </w:rPr>
        <w:t> </w:t>
      </w:r>
      <w:r>
        <w:rPr/>
        <w:t>Sessions</w:t>
      </w:r>
      <w:r>
        <w:rPr>
          <w:spacing w:val="35"/>
        </w:rPr>
        <w:t> </w:t>
      </w:r>
      <w:r>
        <w:rPr/>
        <w:t>Chair,</w:t>
      </w:r>
      <w:r>
        <w:rPr>
          <w:spacing w:val="35"/>
        </w:rPr>
        <w:t> </w:t>
      </w:r>
      <w:r>
        <w:rPr/>
        <w:t>International</w:t>
      </w:r>
      <w:r>
        <w:rPr>
          <w:spacing w:val="35"/>
        </w:rPr>
        <w:t> </w:t>
      </w:r>
      <w:r>
        <w:rPr/>
        <w:t>Industrial</w:t>
      </w:r>
      <w:r>
        <w:rPr>
          <w:spacing w:val="35"/>
        </w:rPr>
        <w:t> </w:t>
      </w:r>
      <w:r>
        <w:rPr/>
        <w:t>Organization</w:t>
      </w:r>
      <w:r>
        <w:rPr>
          <w:spacing w:val="35"/>
        </w:rPr>
        <w:t> </w:t>
      </w:r>
      <w:r>
        <w:rPr/>
        <w:t>Con- ference (IIOC), 2025</w:t>
      </w:r>
    </w:p>
    <w:p>
      <w:pPr>
        <w:pStyle w:val="BodyText"/>
        <w:spacing w:before="70"/>
      </w:pPr>
    </w:p>
    <w:p>
      <w:pPr>
        <w:pStyle w:val="Heading2"/>
      </w:pPr>
      <w:r>
        <w:rPr/>
        <w:t>Research</w:t>
      </w:r>
      <w:r>
        <w:rPr>
          <w:spacing w:val="-10"/>
        </w:rPr>
        <w:t> </w:t>
      </w:r>
      <w:r>
        <w:rPr>
          <w:spacing w:val="-2"/>
        </w:rPr>
        <w:t>Fields</w:t>
      </w:r>
    </w:p>
    <w:p>
      <w:pPr>
        <w:pStyle w:val="BodyText"/>
        <w:spacing w:before="4"/>
        <w:rPr>
          <w:rFonts w:ascii="Palatino Linotype"/>
          <w:b/>
          <w:sz w:val="7"/>
        </w:rPr>
      </w:pPr>
      <w:r>
        <w:rPr>
          <w:rFonts w:ascii="Palatino Linotype"/>
          <w:b/>
          <w:sz w:val="7"/>
        </w:rPr>
        <mc:AlternateContent>
          <mc:Choice Requires="wps">
            <w:drawing>
              <wp:anchor distT="0" distB="0" distL="0" distR="0" allowOverlap="1" layoutInCell="1" locked="0" behindDoc="1" simplePos="0" relativeHeight="487589376">
                <wp:simplePos x="0" y="0"/>
                <wp:positionH relativeFrom="page">
                  <wp:posOffset>685800</wp:posOffset>
                </wp:positionH>
                <wp:positionV relativeFrom="paragraph">
                  <wp:posOffset>78166</wp:posOffset>
                </wp:positionV>
                <wp:extent cx="6400800" cy="1270"/>
                <wp:effectExtent l="0" t="0" r="0" b="0"/>
                <wp:wrapTopAndBottom/>
                <wp:docPr id="6" name="Graphic 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" name="Graphic 6"/>
                      <wps:cNvSpPr/>
                      <wps:spPr>
                        <a:xfrm>
                          <a:off x="0" y="0"/>
                          <a:ext cx="64008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00800" h="0">
                              <a:moveTo>
                                <a:pt x="0" y="0"/>
                              </a:moveTo>
                              <a:lnTo>
                                <a:pt x="6400800" y="0"/>
                              </a:lnTo>
                            </a:path>
                          </a:pathLst>
                        </a:custGeom>
                        <a:ln w="1264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4pt;margin-top:6.154851pt;width:504pt;height:.1pt;mso-position-horizontal-relative:page;mso-position-vertical-relative:paragraph;z-index:-15727104;mso-wrap-distance-left:0;mso-wrap-distance-right:0" id="docshape5" coordorigin="1080,123" coordsize="10080,0" path="m1080,123l11160,123e" filled="false" stroked="true" strokeweight=".996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184"/>
        <w:rPr>
          <w:rFonts w:ascii="Palatino Linotype"/>
          <w:b/>
        </w:rPr>
      </w:pPr>
    </w:p>
    <w:p>
      <w:pPr>
        <w:pStyle w:val="BodyText"/>
        <w:ind w:left="1501"/>
      </w:pPr>
      <w:r>
        <w:rPr>
          <w:w w:val="105"/>
        </w:rPr>
        <w:t>Industrial</w:t>
      </w:r>
      <w:r>
        <w:rPr>
          <w:spacing w:val="8"/>
          <w:w w:val="105"/>
        </w:rPr>
        <w:t> </w:t>
      </w:r>
      <w:r>
        <w:rPr>
          <w:w w:val="105"/>
        </w:rPr>
        <w:t>Organization,</w:t>
      </w:r>
      <w:r>
        <w:rPr>
          <w:spacing w:val="8"/>
          <w:w w:val="105"/>
        </w:rPr>
        <w:t> </w:t>
      </w:r>
      <w:r>
        <w:rPr>
          <w:w w:val="105"/>
        </w:rPr>
        <w:t>Applied</w:t>
      </w:r>
      <w:r>
        <w:rPr>
          <w:spacing w:val="8"/>
          <w:w w:val="105"/>
        </w:rPr>
        <w:t> </w:t>
      </w:r>
      <w:r>
        <w:rPr>
          <w:spacing w:val="-2"/>
          <w:w w:val="105"/>
        </w:rPr>
        <w:t>Microeconomics</w:t>
      </w:r>
    </w:p>
    <w:p>
      <w:pPr>
        <w:pStyle w:val="BodyText"/>
        <w:spacing w:after="0"/>
        <w:sectPr>
          <w:headerReference w:type="default" r:id="rId5"/>
          <w:footerReference w:type="default" r:id="rId6"/>
          <w:type w:val="continuous"/>
          <w:pgSz w:w="12240" w:h="15840"/>
          <w:pgMar w:header="206" w:footer="240" w:top="760" w:bottom="440" w:left="720" w:right="720"/>
          <w:pgNumType w:start="1"/>
        </w:sectPr>
      </w:pPr>
    </w:p>
    <w:p>
      <w:pPr>
        <w:pStyle w:val="Heading2"/>
        <w:spacing w:before="135"/>
      </w:pPr>
      <w:r>
        <w:rPr/>
        <w:t>Research</w:t>
      </w:r>
      <w:r>
        <w:rPr>
          <w:spacing w:val="-10"/>
        </w:rPr>
        <w:t> </w:t>
      </w:r>
      <w:r>
        <w:rPr>
          <w:spacing w:val="-2"/>
        </w:rPr>
        <w:t>Projects</w:t>
      </w:r>
    </w:p>
    <w:p>
      <w:pPr>
        <w:pStyle w:val="BodyText"/>
        <w:spacing w:before="4"/>
        <w:rPr>
          <w:rFonts w:ascii="Palatino Linotype"/>
          <w:b/>
          <w:sz w:val="7"/>
        </w:rPr>
      </w:pPr>
      <w:r>
        <w:rPr>
          <w:rFonts w:ascii="Palatino Linotype"/>
          <w:b/>
          <w:sz w:val="7"/>
        </w:rPr>
        <mc:AlternateContent>
          <mc:Choice Requires="wps">
            <w:drawing>
              <wp:anchor distT="0" distB="0" distL="0" distR="0" allowOverlap="1" layoutInCell="1" locked="0" behindDoc="1" simplePos="0" relativeHeight="487589888">
                <wp:simplePos x="0" y="0"/>
                <wp:positionH relativeFrom="page">
                  <wp:posOffset>685800</wp:posOffset>
                </wp:positionH>
                <wp:positionV relativeFrom="paragraph">
                  <wp:posOffset>78129</wp:posOffset>
                </wp:positionV>
                <wp:extent cx="6400800" cy="1270"/>
                <wp:effectExtent l="0" t="0" r="0" b="0"/>
                <wp:wrapTopAndBottom/>
                <wp:docPr id="7" name="Graphic 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" name="Graphic 7"/>
                      <wps:cNvSpPr/>
                      <wps:spPr>
                        <a:xfrm>
                          <a:off x="0" y="0"/>
                          <a:ext cx="64008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00800" h="0">
                              <a:moveTo>
                                <a:pt x="0" y="0"/>
                              </a:moveTo>
                              <a:lnTo>
                                <a:pt x="6400800" y="0"/>
                              </a:lnTo>
                            </a:path>
                          </a:pathLst>
                        </a:custGeom>
                        <a:ln w="1264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4pt;margin-top:6.151901pt;width:504pt;height:.1pt;mso-position-horizontal-relative:page;mso-position-vertical-relative:paragraph;z-index:-15726592;mso-wrap-distance-left:0;mso-wrap-distance-right:0" id="docshape6" coordorigin="1080,123" coordsize="10080,0" path="m1080,123l11160,123e" filled="false" stroked="true" strokeweight=".996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spacing w:before="215"/>
        <w:ind w:left="360" w:right="0" w:firstLine="0"/>
        <w:jc w:val="left"/>
        <w:rPr>
          <w:i/>
          <w:sz w:val="20"/>
        </w:rPr>
      </w:pPr>
      <w:r>
        <w:rPr>
          <w:i/>
          <w:spacing w:val="-2"/>
          <w:sz w:val="20"/>
        </w:rPr>
        <w:t>Publications</w:t>
      </w:r>
    </w:p>
    <w:p>
      <w:pPr>
        <w:pStyle w:val="BodyText"/>
        <w:spacing w:before="129"/>
        <w:rPr>
          <w:i/>
        </w:rPr>
      </w:pPr>
    </w:p>
    <w:p>
      <w:pPr>
        <w:pStyle w:val="BodyText"/>
        <w:spacing w:line="244" w:lineRule="auto"/>
        <w:ind w:left="1501" w:right="358"/>
      </w:pPr>
      <w:r>
        <w:rPr>
          <w:w w:val="105"/>
        </w:rPr>
        <w:t>“The</w:t>
      </w:r>
      <w:r>
        <w:rPr>
          <w:spacing w:val="-2"/>
          <w:w w:val="105"/>
        </w:rPr>
        <w:t> </w:t>
      </w:r>
      <w:r>
        <w:rPr>
          <w:w w:val="105"/>
        </w:rPr>
        <w:t>Impact</w:t>
      </w:r>
      <w:r>
        <w:rPr>
          <w:spacing w:val="-2"/>
          <w:w w:val="105"/>
        </w:rPr>
        <w:t> </w:t>
      </w:r>
      <w:r>
        <w:rPr>
          <w:w w:val="105"/>
        </w:rPr>
        <w:t>of</w:t>
      </w:r>
      <w:r>
        <w:rPr>
          <w:spacing w:val="-2"/>
          <w:w w:val="105"/>
        </w:rPr>
        <w:t> </w:t>
      </w:r>
      <w:r>
        <w:rPr>
          <w:w w:val="105"/>
        </w:rPr>
        <w:t>Distance</w:t>
      </w:r>
      <w:r>
        <w:rPr>
          <w:spacing w:val="-2"/>
          <w:w w:val="105"/>
        </w:rPr>
        <w:t> </w:t>
      </w:r>
      <w:r>
        <w:rPr>
          <w:w w:val="105"/>
        </w:rPr>
        <w:t>in</w:t>
      </w:r>
      <w:r>
        <w:rPr>
          <w:spacing w:val="-2"/>
          <w:w w:val="105"/>
        </w:rPr>
        <w:t> </w:t>
      </w:r>
      <w:r>
        <w:rPr>
          <w:w w:val="105"/>
        </w:rPr>
        <w:t>Retail</w:t>
      </w:r>
      <w:r>
        <w:rPr>
          <w:spacing w:val="-2"/>
          <w:w w:val="105"/>
        </w:rPr>
        <w:t> </w:t>
      </w:r>
      <w:r>
        <w:rPr>
          <w:w w:val="105"/>
        </w:rPr>
        <w:t>Markets,”</w:t>
      </w:r>
      <w:r>
        <w:rPr>
          <w:spacing w:val="-2"/>
          <w:w w:val="105"/>
        </w:rPr>
        <w:t> </w:t>
      </w:r>
      <w:r>
        <w:rPr>
          <w:w w:val="105"/>
        </w:rPr>
        <w:t>(with</w:t>
      </w:r>
      <w:r>
        <w:rPr>
          <w:spacing w:val="-2"/>
          <w:w w:val="105"/>
        </w:rPr>
        <w:t> </w:t>
      </w:r>
      <w:r>
        <w:rPr>
          <w:w w:val="105"/>
        </w:rPr>
        <w:t>Danny</w:t>
      </w:r>
      <w:r>
        <w:rPr>
          <w:spacing w:val="-2"/>
          <w:w w:val="105"/>
        </w:rPr>
        <w:t> </w:t>
      </w:r>
      <w:r>
        <w:rPr>
          <w:w w:val="105"/>
        </w:rPr>
        <w:t>Edgel,</w:t>
      </w:r>
      <w:r>
        <w:rPr>
          <w:spacing w:val="-2"/>
          <w:w w:val="105"/>
        </w:rPr>
        <w:t> </w:t>
      </w:r>
      <w:r>
        <w:rPr>
          <w:w w:val="105"/>
        </w:rPr>
        <w:t>J-F</w:t>
      </w:r>
      <w:r>
        <w:rPr>
          <w:spacing w:val="-2"/>
          <w:w w:val="105"/>
        </w:rPr>
        <w:t> </w:t>
      </w:r>
      <w:r>
        <w:rPr>
          <w:w w:val="105"/>
        </w:rPr>
        <w:t>Houde,</w:t>
      </w:r>
      <w:r>
        <w:rPr>
          <w:spacing w:val="-2"/>
          <w:w w:val="105"/>
        </w:rPr>
        <w:t> </w:t>
      </w:r>
      <w:r>
        <w:rPr>
          <w:w w:val="105"/>
        </w:rPr>
        <w:t>and</w:t>
      </w:r>
      <w:r>
        <w:rPr>
          <w:spacing w:val="-2"/>
          <w:w w:val="105"/>
        </w:rPr>
        <w:t> </w:t>
      </w:r>
      <w:r>
        <w:rPr>
          <w:w w:val="105"/>
        </w:rPr>
        <w:t>Katja</w:t>
      </w:r>
      <w:r>
        <w:rPr>
          <w:spacing w:val="-2"/>
          <w:w w:val="105"/>
        </w:rPr>
        <w:t> </w:t>
      </w:r>
      <w:r>
        <w:rPr>
          <w:w w:val="105"/>
        </w:rPr>
        <w:t>Seim).</w:t>
      </w:r>
      <w:r>
        <w:rPr>
          <w:spacing w:val="-2"/>
          <w:w w:val="105"/>
        </w:rPr>
        <w:t> </w:t>
      </w:r>
      <w:r>
        <w:rPr>
          <w:i/>
          <w:w w:val="105"/>
        </w:rPr>
        <w:t>AEA</w:t>
      </w:r>
      <w:r>
        <w:rPr>
          <w:i/>
          <w:spacing w:val="-2"/>
          <w:w w:val="105"/>
        </w:rPr>
        <w:t> </w:t>
      </w:r>
      <w:r>
        <w:rPr>
          <w:i/>
          <w:w w:val="105"/>
        </w:rPr>
        <w:t>P&amp;P</w:t>
      </w:r>
      <w:r>
        <w:rPr>
          <w:w w:val="105"/>
        </w:rPr>
        <w:t>. Vol. 113, (2023)</w:t>
      </w:r>
    </w:p>
    <w:p>
      <w:pPr>
        <w:pStyle w:val="BodyText"/>
        <w:spacing w:line="244" w:lineRule="auto" w:before="179"/>
        <w:ind w:left="1501"/>
      </w:pPr>
      <w:r>
        <w:rPr>
          <w:w w:val="105"/>
        </w:rPr>
        <w:t>“Economies of Density in E-commerce: A Study of Amazon’s Fulfillment Center Network,” (with J-</w:t>
      </w:r>
      <w:r>
        <w:rPr>
          <w:w w:val="105"/>
        </w:rPr>
        <w:t>F Houde</w:t>
      </w:r>
      <w:r>
        <w:rPr>
          <w:spacing w:val="-10"/>
          <w:w w:val="105"/>
        </w:rPr>
        <w:t> </w:t>
      </w:r>
      <w:r>
        <w:rPr>
          <w:w w:val="105"/>
        </w:rPr>
        <w:t>and</w:t>
      </w:r>
      <w:r>
        <w:rPr>
          <w:spacing w:val="-10"/>
          <w:w w:val="105"/>
        </w:rPr>
        <w:t> </w:t>
      </w:r>
      <w:r>
        <w:rPr>
          <w:w w:val="105"/>
        </w:rPr>
        <w:t>Katja</w:t>
      </w:r>
      <w:r>
        <w:rPr>
          <w:spacing w:val="-10"/>
          <w:w w:val="105"/>
        </w:rPr>
        <w:t> </w:t>
      </w:r>
      <w:r>
        <w:rPr>
          <w:w w:val="105"/>
        </w:rPr>
        <w:t>Seim).</w:t>
      </w:r>
      <w:r>
        <w:rPr>
          <w:spacing w:val="-10"/>
          <w:w w:val="105"/>
        </w:rPr>
        <w:t> </w:t>
      </w:r>
      <w:r>
        <w:rPr>
          <w:i/>
          <w:w w:val="105"/>
        </w:rPr>
        <w:t>Econometrica</w:t>
      </w:r>
      <w:r>
        <w:rPr>
          <w:w w:val="105"/>
        </w:rPr>
        <w:t>.</w:t>
      </w:r>
      <w:r>
        <w:rPr>
          <w:spacing w:val="-10"/>
          <w:w w:val="105"/>
        </w:rPr>
        <w:t> </w:t>
      </w:r>
      <w:r>
        <w:rPr>
          <w:w w:val="105"/>
        </w:rPr>
        <w:t>Vol.</w:t>
      </w:r>
      <w:r>
        <w:rPr>
          <w:spacing w:val="-10"/>
          <w:w w:val="105"/>
        </w:rPr>
        <w:t> </w:t>
      </w:r>
      <w:r>
        <w:rPr>
          <w:w w:val="105"/>
        </w:rPr>
        <w:t>91,</w:t>
      </w:r>
      <w:r>
        <w:rPr>
          <w:spacing w:val="-10"/>
          <w:w w:val="105"/>
        </w:rPr>
        <w:t> </w:t>
      </w:r>
      <w:r>
        <w:rPr>
          <w:w w:val="105"/>
        </w:rPr>
        <w:t>Issue</w:t>
      </w:r>
      <w:r>
        <w:rPr>
          <w:spacing w:val="-10"/>
          <w:w w:val="105"/>
        </w:rPr>
        <w:t> </w:t>
      </w:r>
      <w:r>
        <w:rPr>
          <w:w w:val="105"/>
        </w:rPr>
        <w:t>1</w:t>
      </w:r>
      <w:r>
        <w:rPr>
          <w:spacing w:val="-10"/>
          <w:w w:val="105"/>
        </w:rPr>
        <w:t> </w:t>
      </w:r>
      <w:r>
        <w:rPr>
          <w:w w:val="105"/>
        </w:rPr>
        <w:t>(2023)</w:t>
      </w:r>
    </w:p>
    <w:p>
      <w:pPr>
        <w:spacing w:line="244" w:lineRule="auto" w:before="179"/>
        <w:ind w:left="1501" w:right="358" w:firstLine="0"/>
        <w:jc w:val="left"/>
        <w:rPr>
          <w:sz w:val="20"/>
        </w:rPr>
      </w:pPr>
      <w:r>
        <w:rPr>
          <w:sz w:val="20"/>
        </w:rPr>
        <w:t>“Local</w:t>
      </w:r>
      <w:r>
        <w:rPr>
          <w:spacing w:val="40"/>
          <w:sz w:val="20"/>
        </w:rPr>
        <w:t> </w:t>
      </w:r>
      <w:r>
        <w:rPr>
          <w:sz w:val="20"/>
        </w:rPr>
        <w:t>Network</w:t>
      </w:r>
      <w:r>
        <w:rPr>
          <w:spacing w:val="40"/>
          <w:sz w:val="20"/>
        </w:rPr>
        <w:t> </w:t>
      </w:r>
      <w:r>
        <w:rPr>
          <w:sz w:val="20"/>
        </w:rPr>
        <w:t>Effects</w:t>
      </w:r>
      <w:r>
        <w:rPr>
          <w:spacing w:val="40"/>
          <w:sz w:val="20"/>
        </w:rPr>
        <w:t> </w:t>
      </w:r>
      <w:r>
        <w:rPr>
          <w:sz w:val="20"/>
        </w:rPr>
        <w:t>in</w:t>
      </w:r>
      <w:r>
        <w:rPr>
          <w:spacing w:val="40"/>
          <w:sz w:val="20"/>
        </w:rPr>
        <w:t> </w:t>
      </w:r>
      <w:r>
        <w:rPr>
          <w:sz w:val="20"/>
        </w:rPr>
        <w:t>the</w:t>
      </w:r>
      <w:r>
        <w:rPr>
          <w:spacing w:val="40"/>
          <w:sz w:val="20"/>
        </w:rPr>
        <w:t> </w:t>
      </w:r>
      <w:r>
        <w:rPr>
          <w:sz w:val="20"/>
        </w:rPr>
        <w:t>Adoption</w:t>
      </w:r>
      <w:r>
        <w:rPr>
          <w:spacing w:val="40"/>
          <w:sz w:val="20"/>
        </w:rPr>
        <w:t> </w:t>
      </w:r>
      <w:r>
        <w:rPr>
          <w:sz w:val="20"/>
        </w:rPr>
        <w:t>of</w:t>
      </w:r>
      <w:r>
        <w:rPr>
          <w:spacing w:val="40"/>
          <w:sz w:val="20"/>
        </w:rPr>
        <w:t> </w:t>
      </w:r>
      <w:r>
        <w:rPr>
          <w:sz w:val="20"/>
        </w:rPr>
        <w:t>a</w:t>
      </w:r>
      <w:r>
        <w:rPr>
          <w:spacing w:val="40"/>
          <w:sz w:val="20"/>
        </w:rPr>
        <w:t> </w:t>
      </w:r>
      <w:r>
        <w:rPr>
          <w:sz w:val="20"/>
        </w:rPr>
        <w:t>Digital</w:t>
      </w:r>
      <w:r>
        <w:rPr>
          <w:spacing w:val="40"/>
          <w:sz w:val="20"/>
        </w:rPr>
        <w:t> </w:t>
      </w:r>
      <w:r>
        <w:rPr>
          <w:sz w:val="20"/>
        </w:rPr>
        <w:t>Platform,”</w:t>
      </w:r>
      <w:r>
        <w:rPr>
          <w:spacing w:val="40"/>
          <w:sz w:val="20"/>
        </w:rPr>
        <w:t> </w:t>
      </w:r>
      <w:r>
        <w:rPr>
          <w:sz w:val="20"/>
        </w:rPr>
        <w:t>(with</w:t>
      </w:r>
      <w:r>
        <w:rPr>
          <w:spacing w:val="40"/>
          <w:sz w:val="20"/>
        </w:rPr>
        <w:t> </w:t>
      </w:r>
      <w:r>
        <w:rPr>
          <w:sz w:val="20"/>
        </w:rPr>
        <w:t>Jin-Hyuk</w:t>
      </w:r>
      <w:r>
        <w:rPr>
          <w:spacing w:val="40"/>
          <w:sz w:val="20"/>
        </w:rPr>
        <w:t> </w:t>
      </w:r>
      <w:r>
        <w:rPr>
          <w:sz w:val="20"/>
        </w:rPr>
        <w:t>Kim,</w:t>
      </w:r>
      <w:r>
        <w:rPr>
          <w:spacing w:val="40"/>
          <w:sz w:val="20"/>
        </w:rPr>
        <w:t> </w:t>
      </w:r>
      <w:r>
        <w:rPr>
          <w:sz w:val="20"/>
        </w:rPr>
        <w:t>Liad</w:t>
      </w:r>
      <w:r>
        <w:rPr>
          <w:spacing w:val="40"/>
          <w:sz w:val="20"/>
        </w:rPr>
        <w:t> </w:t>
      </w:r>
      <w:r>
        <w:rPr>
          <w:sz w:val="20"/>
        </w:rPr>
        <w:t>Wagman, and Ran Wolf). </w:t>
      </w:r>
      <w:r>
        <w:rPr>
          <w:i/>
          <w:sz w:val="20"/>
        </w:rPr>
        <w:t>The Journal of Industrial Economics</w:t>
      </w:r>
      <w:r>
        <w:rPr>
          <w:sz w:val="20"/>
        </w:rPr>
        <w:t>. Vol 70, Issue 3 (2022)</w:t>
      </w:r>
    </w:p>
    <w:p>
      <w:pPr>
        <w:pStyle w:val="BodyText"/>
        <w:spacing w:line="244" w:lineRule="auto" w:before="179"/>
        <w:ind w:left="1501"/>
      </w:pPr>
      <w:r>
        <w:rPr/>
        <w:t>“The</w:t>
      </w:r>
      <w:r>
        <w:rPr>
          <w:spacing w:val="38"/>
        </w:rPr>
        <w:t> </w:t>
      </w:r>
      <w:r>
        <w:rPr/>
        <w:t>Role</w:t>
      </w:r>
      <w:r>
        <w:rPr>
          <w:spacing w:val="38"/>
        </w:rPr>
        <w:t> </w:t>
      </w:r>
      <w:r>
        <w:rPr/>
        <w:t>of</w:t>
      </w:r>
      <w:r>
        <w:rPr>
          <w:spacing w:val="38"/>
        </w:rPr>
        <w:t> </w:t>
      </w:r>
      <w:r>
        <w:rPr/>
        <w:t>Information</w:t>
      </w:r>
      <w:r>
        <w:rPr>
          <w:spacing w:val="38"/>
        </w:rPr>
        <w:t> </w:t>
      </w:r>
      <w:r>
        <w:rPr/>
        <w:t>Signals</w:t>
      </w:r>
      <w:r>
        <w:rPr>
          <w:spacing w:val="38"/>
        </w:rPr>
        <w:t> </w:t>
      </w:r>
      <w:r>
        <w:rPr/>
        <w:t>in</w:t>
      </w:r>
      <w:r>
        <w:rPr>
          <w:spacing w:val="38"/>
        </w:rPr>
        <w:t> </w:t>
      </w:r>
      <w:r>
        <w:rPr/>
        <w:t>Determining</w:t>
      </w:r>
      <w:r>
        <w:rPr>
          <w:spacing w:val="38"/>
        </w:rPr>
        <w:t> </w:t>
      </w:r>
      <w:r>
        <w:rPr/>
        <w:t>Crowdfunding</w:t>
      </w:r>
      <w:r>
        <w:rPr>
          <w:spacing w:val="38"/>
        </w:rPr>
        <w:t> </w:t>
      </w:r>
      <w:r>
        <w:rPr/>
        <w:t>Outcomes,”</w:t>
      </w:r>
      <w:r>
        <w:rPr>
          <w:spacing w:val="38"/>
        </w:rPr>
        <w:t> </w:t>
      </w:r>
      <w:r>
        <w:rPr/>
        <w:t>(with</w:t>
      </w:r>
      <w:r>
        <w:rPr>
          <w:spacing w:val="37"/>
        </w:rPr>
        <w:t> </w:t>
      </w:r>
      <w:r>
        <w:rPr/>
        <w:t>Jin-Hyuk</w:t>
      </w:r>
      <w:r>
        <w:rPr>
          <w:spacing w:val="38"/>
        </w:rPr>
        <w:t> </w:t>
      </w:r>
      <w:r>
        <w:rPr/>
        <w:t>Kim</w:t>
      </w:r>
      <w:r>
        <w:rPr>
          <w:spacing w:val="38"/>
        </w:rPr>
        <w:t> </w:t>
      </w:r>
      <w:r>
        <w:rPr/>
        <w:t>and Calvin Qiu). </w:t>
      </w:r>
      <w:r>
        <w:rPr>
          <w:i/>
        </w:rPr>
        <w:t>Journal of Empirical Finance</w:t>
      </w:r>
      <w:r>
        <w:rPr/>
        <w:t>. Vol 67, (2022)</w:t>
      </w:r>
    </w:p>
    <w:p>
      <w:pPr>
        <w:spacing w:line="244" w:lineRule="auto" w:before="180"/>
        <w:ind w:left="1501" w:right="0" w:firstLine="0"/>
        <w:jc w:val="left"/>
        <w:rPr>
          <w:sz w:val="20"/>
        </w:rPr>
      </w:pPr>
      <w:r>
        <w:rPr>
          <w:sz w:val="20"/>
        </w:rPr>
        <w:t>“Franchise Contract Regulations and Local Market Structure,” (with Charles Murry). </w:t>
      </w:r>
      <w:r>
        <w:rPr>
          <w:i/>
          <w:sz w:val="20"/>
        </w:rPr>
        <w:t>Journal of Law </w:t>
      </w:r>
      <w:r>
        <w:rPr>
          <w:i/>
          <w:sz w:val="20"/>
        </w:rPr>
        <w:t>and Economics</w:t>
      </w:r>
      <w:r>
        <w:rPr>
          <w:sz w:val="20"/>
        </w:rPr>
        <w:t>.Vol. 65, Issue 1, (2022)</w:t>
      </w:r>
    </w:p>
    <w:p>
      <w:pPr>
        <w:pStyle w:val="BodyText"/>
        <w:spacing w:line="244" w:lineRule="auto" w:before="179"/>
        <w:ind w:left="1501"/>
      </w:pPr>
      <w:r>
        <w:rPr/>
        <w:t>“The</w:t>
      </w:r>
      <w:r>
        <w:rPr>
          <w:spacing w:val="38"/>
        </w:rPr>
        <w:t> </w:t>
      </w:r>
      <w:r>
        <w:rPr/>
        <w:t>Profitability</w:t>
      </w:r>
      <w:r>
        <w:rPr>
          <w:spacing w:val="38"/>
        </w:rPr>
        <w:t> </w:t>
      </w:r>
      <w:r>
        <w:rPr/>
        <w:t>of</w:t>
      </w:r>
      <w:r>
        <w:rPr>
          <w:spacing w:val="38"/>
        </w:rPr>
        <w:t> </w:t>
      </w:r>
      <w:r>
        <w:rPr/>
        <w:t>Revenue-Based</w:t>
      </w:r>
      <w:r>
        <w:rPr>
          <w:spacing w:val="38"/>
        </w:rPr>
        <w:t> </w:t>
      </w:r>
      <w:r>
        <w:rPr/>
        <w:t>Quotas</w:t>
      </w:r>
      <w:r>
        <w:rPr>
          <w:spacing w:val="38"/>
        </w:rPr>
        <w:t> </w:t>
      </w:r>
      <w:r>
        <w:rPr/>
        <w:t>under</w:t>
      </w:r>
      <w:r>
        <w:rPr>
          <w:spacing w:val="38"/>
        </w:rPr>
        <w:t> </w:t>
      </w:r>
      <w:r>
        <w:rPr/>
        <w:t>Price</w:t>
      </w:r>
      <w:r>
        <w:rPr>
          <w:spacing w:val="38"/>
        </w:rPr>
        <w:t> </w:t>
      </w:r>
      <w:r>
        <w:rPr/>
        <w:t>Negotiation,”</w:t>
      </w:r>
      <w:r>
        <w:rPr>
          <w:spacing w:val="38"/>
        </w:rPr>
        <w:t> </w:t>
      </w:r>
      <w:r>
        <w:rPr/>
        <w:t>(with</w:t>
      </w:r>
      <w:r>
        <w:rPr>
          <w:spacing w:val="38"/>
        </w:rPr>
        <w:t> </w:t>
      </w:r>
      <w:r>
        <w:rPr/>
        <w:t>Pranav</w:t>
      </w:r>
      <w:r>
        <w:rPr>
          <w:spacing w:val="38"/>
        </w:rPr>
        <w:t> </w:t>
      </w:r>
      <w:r>
        <w:rPr/>
        <w:t>Jindal).</w:t>
      </w:r>
      <w:r>
        <w:rPr>
          <w:spacing w:val="38"/>
        </w:rPr>
        <w:t> </w:t>
      </w:r>
      <w:r>
        <w:rPr>
          <w:i/>
        </w:rPr>
        <w:t>Manage- ment Science</w:t>
      </w:r>
      <w:r>
        <w:rPr/>
        <w:t>. Vol. 68, Issue 2, (2022)</w:t>
      </w:r>
    </w:p>
    <w:p>
      <w:pPr>
        <w:pStyle w:val="BodyText"/>
        <w:spacing w:before="179"/>
        <w:ind w:left="1501"/>
      </w:pPr>
      <w:r>
        <w:rPr/>
        <w:t>“The</w:t>
      </w:r>
      <w:r>
        <w:rPr>
          <w:spacing w:val="18"/>
        </w:rPr>
        <w:t> </w:t>
      </w:r>
      <w:r>
        <w:rPr/>
        <w:t>Heterogenous</w:t>
      </w:r>
      <w:r>
        <w:rPr>
          <w:spacing w:val="19"/>
        </w:rPr>
        <w:t> </w:t>
      </w:r>
      <w:r>
        <w:rPr/>
        <w:t>Effects</w:t>
      </w:r>
      <w:r>
        <w:rPr>
          <w:spacing w:val="19"/>
        </w:rPr>
        <w:t> </w:t>
      </w:r>
      <w:r>
        <w:rPr/>
        <w:t>of</w:t>
      </w:r>
      <w:r>
        <w:rPr>
          <w:spacing w:val="19"/>
        </w:rPr>
        <w:t> </w:t>
      </w:r>
      <w:r>
        <w:rPr/>
        <w:t>Online</w:t>
      </w:r>
      <w:r>
        <w:rPr>
          <w:spacing w:val="19"/>
        </w:rPr>
        <w:t> </w:t>
      </w:r>
      <w:r>
        <w:rPr/>
        <w:t>Reputation</w:t>
      </w:r>
      <w:r>
        <w:rPr>
          <w:spacing w:val="19"/>
        </w:rPr>
        <w:t> </w:t>
      </w:r>
      <w:r>
        <w:rPr/>
        <w:t>for</w:t>
      </w:r>
      <w:r>
        <w:rPr>
          <w:spacing w:val="19"/>
        </w:rPr>
        <w:t> </w:t>
      </w:r>
      <w:r>
        <w:rPr/>
        <w:t>Local</w:t>
      </w:r>
      <w:r>
        <w:rPr>
          <w:spacing w:val="18"/>
        </w:rPr>
        <w:t> </w:t>
      </w:r>
      <w:r>
        <w:rPr/>
        <w:t>and</w:t>
      </w:r>
      <w:r>
        <w:rPr>
          <w:spacing w:val="19"/>
        </w:rPr>
        <w:t> </w:t>
      </w:r>
      <w:r>
        <w:rPr/>
        <w:t>National</w:t>
      </w:r>
      <w:r>
        <w:rPr>
          <w:spacing w:val="19"/>
        </w:rPr>
        <w:t> </w:t>
      </w:r>
      <w:r>
        <w:rPr/>
        <w:t>Retailers,”</w:t>
      </w:r>
      <w:r>
        <w:rPr>
          <w:spacing w:val="19"/>
        </w:rPr>
        <w:t> </w:t>
      </w:r>
      <w:r>
        <w:rPr/>
        <w:t>(with</w:t>
      </w:r>
      <w:r>
        <w:rPr>
          <w:spacing w:val="19"/>
        </w:rPr>
        <w:t> </w:t>
      </w:r>
      <w:r>
        <w:rPr/>
        <w:t>Xiaolu</w:t>
      </w:r>
      <w:r>
        <w:rPr>
          <w:spacing w:val="19"/>
        </w:rPr>
        <w:t> </w:t>
      </w:r>
      <w:r>
        <w:rPr>
          <w:spacing w:val="-2"/>
        </w:rPr>
        <w:t>Zhou).</w:t>
      </w:r>
    </w:p>
    <w:p>
      <w:pPr>
        <w:spacing w:before="5"/>
        <w:ind w:left="1501" w:right="0" w:firstLine="0"/>
        <w:jc w:val="left"/>
        <w:rPr>
          <w:sz w:val="20"/>
        </w:rPr>
      </w:pPr>
      <w:r>
        <w:rPr>
          <w:i/>
          <w:sz w:val="20"/>
        </w:rPr>
        <w:t>The</w:t>
      </w:r>
      <w:r>
        <w:rPr>
          <w:i/>
          <w:spacing w:val="-10"/>
          <w:sz w:val="20"/>
        </w:rPr>
        <w:t> </w:t>
      </w:r>
      <w:r>
        <w:rPr>
          <w:i/>
          <w:sz w:val="20"/>
        </w:rPr>
        <w:t>International</w:t>
      </w:r>
      <w:r>
        <w:rPr>
          <w:i/>
          <w:spacing w:val="-8"/>
          <w:sz w:val="20"/>
        </w:rPr>
        <w:t> </w:t>
      </w:r>
      <w:r>
        <w:rPr>
          <w:i/>
          <w:sz w:val="20"/>
        </w:rPr>
        <w:t>Economic</w:t>
      </w:r>
      <w:r>
        <w:rPr>
          <w:i/>
          <w:spacing w:val="-8"/>
          <w:sz w:val="20"/>
        </w:rPr>
        <w:t> </w:t>
      </w:r>
      <w:r>
        <w:rPr>
          <w:i/>
          <w:sz w:val="20"/>
        </w:rPr>
        <w:t>Review</w:t>
      </w:r>
      <w:r>
        <w:rPr>
          <w:sz w:val="20"/>
        </w:rPr>
        <w:t>.</w:t>
      </w:r>
      <w:r>
        <w:rPr>
          <w:spacing w:val="-7"/>
          <w:sz w:val="20"/>
        </w:rPr>
        <w:t> </w:t>
      </w:r>
      <w:r>
        <w:rPr>
          <w:sz w:val="20"/>
        </w:rPr>
        <w:t>Vol.</w:t>
      </w:r>
      <w:r>
        <w:rPr>
          <w:spacing w:val="-8"/>
          <w:sz w:val="20"/>
        </w:rPr>
        <w:t> </w:t>
      </w:r>
      <w:r>
        <w:rPr>
          <w:sz w:val="20"/>
        </w:rPr>
        <w:t>60,</w:t>
      </w:r>
      <w:r>
        <w:rPr>
          <w:spacing w:val="-8"/>
          <w:sz w:val="20"/>
        </w:rPr>
        <w:t> </w:t>
      </w:r>
      <w:r>
        <w:rPr>
          <w:sz w:val="20"/>
        </w:rPr>
        <w:t>Issue</w:t>
      </w:r>
      <w:r>
        <w:rPr>
          <w:spacing w:val="-8"/>
          <w:sz w:val="20"/>
        </w:rPr>
        <w:t> </w:t>
      </w:r>
      <w:r>
        <w:rPr>
          <w:sz w:val="20"/>
        </w:rPr>
        <w:t>4,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(2019)</w:t>
      </w:r>
    </w:p>
    <w:p>
      <w:pPr>
        <w:pStyle w:val="BodyText"/>
        <w:spacing w:before="184"/>
        <w:ind w:left="1501"/>
      </w:pPr>
      <w:r>
        <w:rPr>
          <w:w w:val="105"/>
        </w:rPr>
        <w:t>“To</w:t>
      </w:r>
      <w:r>
        <w:rPr>
          <w:spacing w:val="13"/>
          <w:w w:val="105"/>
        </w:rPr>
        <w:t> </w:t>
      </w:r>
      <w:r>
        <w:rPr>
          <w:w w:val="105"/>
        </w:rPr>
        <w:t>Bargain</w:t>
      </w:r>
      <w:r>
        <w:rPr>
          <w:spacing w:val="13"/>
          <w:w w:val="105"/>
        </w:rPr>
        <w:t> </w:t>
      </w:r>
      <w:r>
        <w:rPr>
          <w:w w:val="105"/>
        </w:rPr>
        <w:t>or</w:t>
      </w:r>
      <w:r>
        <w:rPr>
          <w:spacing w:val="13"/>
          <w:w w:val="105"/>
        </w:rPr>
        <w:t> </w:t>
      </w:r>
      <w:r>
        <w:rPr>
          <w:w w:val="105"/>
        </w:rPr>
        <w:t>not</w:t>
      </w:r>
      <w:r>
        <w:rPr>
          <w:spacing w:val="13"/>
          <w:w w:val="105"/>
        </w:rPr>
        <w:t> </w:t>
      </w:r>
      <w:r>
        <w:rPr>
          <w:w w:val="105"/>
        </w:rPr>
        <w:t>to</w:t>
      </w:r>
      <w:r>
        <w:rPr>
          <w:spacing w:val="13"/>
          <w:w w:val="105"/>
        </w:rPr>
        <w:t> </w:t>
      </w:r>
      <w:r>
        <w:rPr>
          <w:w w:val="105"/>
        </w:rPr>
        <w:t>Bargain:</w:t>
      </w:r>
      <w:r>
        <w:rPr>
          <w:spacing w:val="13"/>
          <w:w w:val="105"/>
        </w:rPr>
        <w:t> </w:t>
      </w:r>
      <w:r>
        <w:rPr>
          <w:w w:val="105"/>
        </w:rPr>
        <w:t>the</w:t>
      </w:r>
      <w:r>
        <w:rPr>
          <w:spacing w:val="13"/>
          <w:w w:val="105"/>
        </w:rPr>
        <w:t> </w:t>
      </w:r>
      <w:r>
        <w:rPr>
          <w:w w:val="105"/>
        </w:rPr>
        <w:t>Role</w:t>
      </w:r>
      <w:r>
        <w:rPr>
          <w:spacing w:val="14"/>
          <w:w w:val="105"/>
        </w:rPr>
        <w:t> </w:t>
      </w:r>
      <w:r>
        <w:rPr>
          <w:w w:val="105"/>
        </w:rPr>
        <w:t>of</w:t>
      </w:r>
      <w:r>
        <w:rPr>
          <w:spacing w:val="13"/>
          <w:w w:val="105"/>
        </w:rPr>
        <w:t> </w:t>
      </w:r>
      <w:r>
        <w:rPr>
          <w:w w:val="105"/>
        </w:rPr>
        <w:t>Fixed</w:t>
      </w:r>
      <w:r>
        <w:rPr>
          <w:spacing w:val="13"/>
          <w:w w:val="105"/>
        </w:rPr>
        <w:t> </w:t>
      </w:r>
      <w:r>
        <w:rPr>
          <w:w w:val="105"/>
        </w:rPr>
        <w:t>Costs</w:t>
      </w:r>
      <w:r>
        <w:rPr>
          <w:spacing w:val="13"/>
          <w:w w:val="105"/>
        </w:rPr>
        <w:t> </w:t>
      </w:r>
      <w:r>
        <w:rPr>
          <w:w w:val="105"/>
        </w:rPr>
        <w:t>in</w:t>
      </w:r>
      <w:r>
        <w:rPr>
          <w:spacing w:val="13"/>
          <w:w w:val="105"/>
        </w:rPr>
        <w:t> </w:t>
      </w:r>
      <w:r>
        <w:rPr>
          <w:w w:val="105"/>
        </w:rPr>
        <w:t>Price</w:t>
      </w:r>
      <w:r>
        <w:rPr>
          <w:spacing w:val="13"/>
          <w:w w:val="105"/>
        </w:rPr>
        <w:t> </w:t>
      </w:r>
      <w:r>
        <w:rPr>
          <w:w w:val="105"/>
        </w:rPr>
        <w:t>Negotiations,”</w:t>
      </w:r>
      <w:r>
        <w:rPr>
          <w:spacing w:val="13"/>
          <w:w w:val="105"/>
        </w:rPr>
        <w:t> </w:t>
      </w:r>
      <w:r>
        <w:rPr>
          <w:w w:val="105"/>
        </w:rPr>
        <w:t>(with</w:t>
      </w:r>
      <w:r>
        <w:rPr>
          <w:spacing w:val="13"/>
          <w:w w:val="105"/>
        </w:rPr>
        <w:t> </w:t>
      </w:r>
      <w:r>
        <w:rPr>
          <w:w w:val="105"/>
        </w:rPr>
        <w:t>Pranav</w:t>
      </w:r>
      <w:r>
        <w:rPr>
          <w:spacing w:val="14"/>
          <w:w w:val="105"/>
        </w:rPr>
        <w:t> </w:t>
      </w:r>
      <w:r>
        <w:rPr>
          <w:spacing w:val="-2"/>
          <w:w w:val="105"/>
        </w:rPr>
        <w:t>Jindal).</w:t>
      </w:r>
    </w:p>
    <w:p>
      <w:pPr>
        <w:spacing w:before="4"/>
        <w:ind w:left="1501" w:right="0" w:firstLine="0"/>
        <w:jc w:val="left"/>
        <w:rPr>
          <w:sz w:val="20"/>
        </w:rPr>
      </w:pPr>
      <w:r>
        <w:rPr>
          <w:i/>
          <w:sz w:val="20"/>
        </w:rPr>
        <w:t>Journal</w:t>
      </w:r>
      <w:r>
        <w:rPr>
          <w:i/>
          <w:spacing w:val="-9"/>
          <w:sz w:val="20"/>
        </w:rPr>
        <w:t> </w:t>
      </w:r>
      <w:r>
        <w:rPr>
          <w:i/>
          <w:sz w:val="20"/>
        </w:rPr>
        <w:t>of</w:t>
      </w:r>
      <w:r>
        <w:rPr>
          <w:i/>
          <w:spacing w:val="-8"/>
          <w:sz w:val="20"/>
        </w:rPr>
        <w:t> </w:t>
      </w:r>
      <w:r>
        <w:rPr>
          <w:i/>
          <w:sz w:val="20"/>
        </w:rPr>
        <w:t>Marketing</w:t>
      </w:r>
      <w:r>
        <w:rPr>
          <w:i/>
          <w:spacing w:val="-8"/>
          <w:sz w:val="20"/>
        </w:rPr>
        <w:t> </w:t>
      </w:r>
      <w:r>
        <w:rPr>
          <w:i/>
          <w:sz w:val="20"/>
        </w:rPr>
        <w:t>Research</w:t>
      </w:r>
      <w:r>
        <w:rPr>
          <w:sz w:val="20"/>
        </w:rPr>
        <w:t>.</w:t>
      </w:r>
      <w:r>
        <w:rPr>
          <w:spacing w:val="-8"/>
          <w:sz w:val="20"/>
        </w:rPr>
        <w:t> </w:t>
      </w:r>
      <w:r>
        <w:rPr>
          <w:sz w:val="20"/>
        </w:rPr>
        <w:t>Vol.</w:t>
      </w:r>
      <w:r>
        <w:rPr>
          <w:spacing w:val="-9"/>
          <w:sz w:val="20"/>
        </w:rPr>
        <w:t> </w:t>
      </w:r>
      <w:r>
        <w:rPr>
          <w:sz w:val="20"/>
        </w:rPr>
        <w:t>55,</w:t>
      </w:r>
      <w:r>
        <w:rPr>
          <w:spacing w:val="-8"/>
          <w:sz w:val="20"/>
        </w:rPr>
        <w:t> </w:t>
      </w:r>
      <w:r>
        <w:rPr>
          <w:sz w:val="20"/>
        </w:rPr>
        <w:t>Issue</w:t>
      </w:r>
      <w:r>
        <w:rPr>
          <w:spacing w:val="-8"/>
          <w:sz w:val="20"/>
        </w:rPr>
        <w:t> </w:t>
      </w:r>
      <w:r>
        <w:rPr>
          <w:sz w:val="20"/>
        </w:rPr>
        <w:t>6,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(2018)</w:t>
      </w:r>
    </w:p>
    <w:p>
      <w:pPr>
        <w:spacing w:line="244" w:lineRule="auto" w:before="184"/>
        <w:ind w:left="1501" w:right="0" w:firstLine="0"/>
        <w:jc w:val="left"/>
        <w:rPr>
          <w:sz w:val="20"/>
        </w:rPr>
      </w:pPr>
      <w:r>
        <w:rPr>
          <w:sz w:val="20"/>
        </w:rPr>
        <w:t>“An</w:t>
      </w:r>
      <w:r>
        <w:rPr>
          <w:spacing w:val="40"/>
          <w:sz w:val="20"/>
        </w:rPr>
        <w:t> </w:t>
      </w:r>
      <w:r>
        <w:rPr>
          <w:sz w:val="20"/>
        </w:rPr>
        <w:t>Empirical</w:t>
      </w:r>
      <w:r>
        <w:rPr>
          <w:spacing w:val="40"/>
          <w:sz w:val="20"/>
        </w:rPr>
        <w:t> </w:t>
      </w:r>
      <w:r>
        <w:rPr>
          <w:sz w:val="20"/>
        </w:rPr>
        <w:t>Study</w:t>
      </w:r>
      <w:r>
        <w:rPr>
          <w:spacing w:val="40"/>
          <w:sz w:val="20"/>
        </w:rPr>
        <w:t> </w:t>
      </w:r>
      <w:r>
        <w:rPr>
          <w:sz w:val="20"/>
        </w:rPr>
        <w:t>of</w:t>
      </w:r>
      <w:r>
        <w:rPr>
          <w:spacing w:val="40"/>
          <w:sz w:val="20"/>
        </w:rPr>
        <w:t> </w:t>
      </w:r>
      <w:r>
        <w:rPr>
          <w:sz w:val="20"/>
        </w:rPr>
        <w:t>Observational</w:t>
      </w:r>
      <w:r>
        <w:rPr>
          <w:spacing w:val="40"/>
          <w:sz w:val="20"/>
        </w:rPr>
        <w:t> </w:t>
      </w:r>
      <w:r>
        <w:rPr>
          <w:sz w:val="20"/>
        </w:rPr>
        <w:t>Learning”,</w:t>
      </w:r>
      <w:r>
        <w:rPr>
          <w:spacing w:val="40"/>
          <w:sz w:val="20"/>
        </w:rPr>
        <w:t> </w:t>
      </w:r>
      <w:r>
        <w:rPr>
          <w:i/>
          <w:sz w:val="20"/>
        </w:rPr>
        <w:t>The</w:t>
      </w:r>
      <w:r>
        <w:rPr>
          <w:i/>
          <w:spacing w:val="40"/>
          <w:sz w:val="20"/>
        </w:rPr>
        <w:t> </w:t>
      </w:r>
      <w:r>
        <w:rPr>
          <w:i/>
          <w:sz w:val="20"/>
        </w:rPr>
        <w:t>RAND</w:t>
      </w:r>
      <w:r>
        <w:rPr>
          <w:i/>
          <w:spacing w:val="40"/>
          <w:sz w:val="20"/>
        </w:rPr>
        <w:t> </w:t>
      </w:r>
      <w:r>
        <w:rPr>
          <w:i/>
          <w:sz w:val="20"/>
        </w:rPr>
        <w:t>Journal</w:t>
      </w:r>
      <w:r>
        <w:rPr>
          <w:i/>
          <w:spacing w:val="40"/>
          <w:sz w:val="20"/>
        </w:rPr>
        <w:t> </w:t>
      </w:r>
      <w:r>
        <w:rPr>
          <w:i/>
          <w:sz w:val="20"/>
        </w:rPr>
        <w:t>of</w:t>
      </w:r>
      <w:r>
        <w:rPr>
          <w:i/>
          <w:spacing w:val="40"/>
          <w:sz w:val="20"/>
        </w:rPr>
        <w:t> </w:t>
      </w:r>
      <w:r>
        <w:rPr>
          <w:i/>
          <w:sz w:val="20"/>
        </w:rPr>
        <w:t>Economics</w:t>
      </w:r>
      <w:r>
        <w:rPr>
          <w:sz w:val="20"/>
        </w:rPr>
        <w:t>.</w:t>
      </w:r>
      <w:r>
        <w:rPr>
          <w:spacing w:val="40"/>
          <w:sz w:val="20"/>
        </w:rPr>
        <w:t> </w:t>
      </w:r>
      <w:r>
        <w:rPr>
          <w:sz w:val="20"/>
        </w:rPr>
        <w:t>Vol.</w:t>
      </w:r>
      <w:r>
        <w:rPr>
          <w:spacing w:val="40"/>
          <w:sz w:val="20"/>
        </w:rPr>
        <w:t> </w:t>
      </w:r>
      <w:r>
        <w:rPr>
          <w:sz w:val="20"/>
        </w:rPr>
        <w:t>47,</w:t>
      </w:r>
      <w:r>
        <w:rPr>
          <w:spacing w:val="40"/>
          <w:sz w:val="20"/>
        </w:rPr>
        <w:t> </w:t>
      </w:r>
      <w:r>
        <w:rPr>
          <w:sz w:val="20"/>
        </w:rPr>
        <w:t>Issue</w:t>
      </w:r>
      <w:r>
        <w:rPr>
          <w:spacing w:val="40"/>
          <w:sz w:val="20"/>
        </w:rPr>
        <w:t> </w:t>
      </w:r>
      <w:r>
        <w:rPr>
          <w:sz w:val="20"/>
        </w:rPr>
        <w:t>2, </w:t>
      </w:r>
      <w:r>
        <w:rPr>
          <w:spacing w:val="-2"/>
          <w:sz w:val="20"/>
        </w:rPr>
        <w:t>(2016)</w:t>
      </w:r>
    </w:p>
    <w:p>
      <w:pPr>
        <w:spacing w:before="180"/>
        <w:ind w:left="1501" w:right="0" w:firstLine="0"/>
        <w:jc w:val="left"/>
        <w:rPr>
          <w:sz w:val="20"/>
        </w:rPr>
      </w:pPr>
      <w:r>
        <w:rPr>
          <w:sz w:val="20"/>
        </w:rPr>
        <w:t>“The</w:t>
      </w:r>
      <w:r>
        <w:rPr>
          <w:spacing w:val="5"/>
          <w:sz w:val="20"/>
        </w:rPr>
        <w:t> </w:t>
      </w:r>
      <w:r>
        <w:rPr>
          <w:sz w:val="20"/>
        </w:rPr>
        <w:t>Effect</w:t>
      </w:r>
      <w:r>
        <w:rPr>
          <w:spacing w:val="6"/>
          <w:sz w:val="20"/>
        </w:rPr>
        <w:t> </w:t>
      </w:r>
      <w:r>
        <w:rPr>
          <w:sz w:val="20"/>
        </w:rPr>
        <w:t>of</w:t>
      </w:r>
      <w:r>
        <w:rPr>
          <w:spacing w:val="5"/>
          <w:sz w:val="20"/>
        </w:rPr>
        <w:t> </w:t>
      </w:r>
      <w:r>
        <w:rPr>
          <w:sz w:val="20"/>
        </w:rPr>
        <w:t>Competition</w:t>
      </w:r>
      <w:r>
        <w:rPr>
          <w:spacing w:val="6"/>
          <w:sz w:val="20"/>
        </w:rPr>
        <w:t> </w:t>
      </w:r>
      <w:r>
        <w:rPr>
          <w:sz w:val="20"/>
        </w:rPr>
        <w:t>on</w:t>
      </w:r>
      <w:r>
        <w:rPr>
          <w:spacing w:val="6"/>
          <w:sz w:val="20"/>
        </w:rPr>
        <w:t> </w:t>
      </w:r>
      <w:r>
        <w:rPr>
          <w:sz w:val="20"/>
        </w:rPr>
        <w:t>eBay”.</w:t>
      </w:r>
      <w:r>
        <w:rPr>
          <w:spacing w:val="5"/>
          <w:sz w:val="20"/>
        </w:rPr>
        <w:t> </w:t>
      </w:r>
      <w:r>
        <w:rPr>
          <w:i/>
          <w:sz w:val="20"/>
        </w:rPr>
        <w:t>International</w:t>
      </w:r>
      <w:r>
        <w:rPr>
          <w:i/>
          <w:spacing w:val="6"/>
          <w:sz w:val="20"/>
        </w:rPr>
        <w:t> </w:t>
      </w:r>
      <w:r>
        <w:rPr>
          <w:i/>
          <w:sz w:val="20"/>
        </w:rPr>
        <w:t>Journal</w:t>
      </w:r>
      <w:r>
        <w:rPr>
          <w:i/>
          <w:spacing w:val="6"/>
          <w:sz w:val="20"/>
        </w:rPr>
        <w:t> </w:t>
      </w:r>
      <w:r>
        <w:rPr>
          <w:i/>
          <w:sz w:val="20"/>
        </w:rPr>
        <w:t>of</w:t>
      </w:r>
      <w:r>
        <w:rPr>
          <w:i/>
          <w:spacing w:val="5"/>
          <w:sz w:val="20"/>
        </w:rPr>
        <w:t> </w:t>
      </w:r>
      <w:r>
        <w:rPr>
          <w:i/>
          <w:sz w:val="20"/>
        </w:rPr>
        <w:t>Industrial</w:t>
      </w:r>
      <w:r>
        <w:rPr>
          <w:i/>
          <w:spacing w:val="6"/>
          <w:sz w:val="20"/>
        </w:rPr>
        <w:t> </w:t>
      </w:r>
      <w:r>
        <w:rPr>
          <w:i/>
          <w:sz w:val="20"/>
        </w:rPr>
        <w:t>Organization</w:t>
      </w:r>
      <w:r>
        <w:rPr>
          <w:sz w:val="20"/>
        </w:rPr>
        <w:t>.</w:t>
      </w:r>
      <w:r>
        <w:rPr>
          <w:spacing w:val="6"/>
          <w:sz w:val="20"/>
        </w:rPr>
        <w:t> </w:t>
      </w:r>
      <w:r>
        <w:rPr>
          <w:sz w:val="20"/>
        </w:rPr>
        <w:t>Vol.</w:t>
      </w:r>
      <w:r>
        <w:rPr>
          <w:spacing w:val="5"/>
          <w:sz w:val="20"/>
        </w:rPr>
        <w:t> </w:t>
      </w:r>
      <w:r>
        <w:rPr>
          <w:sz w:val="20"/>
        </w:rPr>
        <w:t>40,</w:t>
      </w:r>
      <w:r>
        <w:rPr>
          <w:spacing w:val="6"/>
          <w:sz w:val="20"/>
        </w:rPr>
        <w:t> </w:t>
      </w:r>
      <w:r>
        <w:rPr>
          <w:spacing w:val="-2"/>
          <w:sz w:val="20"/>
        </w:rPr>
        <w:t>(2015)</w:t>
      </w:r>
    </w:p>
    <w:p>
      <w:pPr>
        <w:spacing w:line="244" w:lineRule="auto" w:before="183"/>
        <w:ind w:left="1501" w:right="358" w:firstLine="0"/>
        <w:jc w:val="left"/>
        <w:rPr>
          <w:sz w:val="20"/>
        </w:rPr>
      </w:pPr>
      <w:r>
        <w:rPr>
          <w:w w:val="105"/>
          <w:sz w:val="20"/>
        </w:rPr>
        <w:t>“Vettes</w:t>
      </w:r>
      <w:r>
        <w:rPr>
          <w:spacing w:val="-12"/>
          <w:w w:val="105"/>
          <w:sz w:val="20"/>
        </w:rPr>
        <w:t> </w:t>
      </w:r>
      <w:r>
        <w:rPr>
          <w:w w:val="105"/>
          <w:sz w:val="20"/>
        </w:rPr>
        <w:t>and</w:t>
      </w:r>
      <w:r>
        <w:rPr>
          <w:spacing w:val="-11"/>
          <w:w w:val="105"/>
          <w:sz w:val="20"/>
        </w:rPr>
        <w:t> </w:t>
      </w:r>
      <w:r>
        <w:rPr>
          <w:w w:val="105"/>
          <w:sz w:val="20"/>
        </w:rPr>
        <w:t>Lemons</w:t>
      </w:r>
      <w:r>
        <w:rPr>
          <w:spacing w:val="-12"/>
          <w:w w:val="105"/>
          <w:sz w:val="20"/>
        </w:rPr>
        <w:t> </w:t>
      </w:r>
      <w:r>
        <w:rPr>
          <w:w w:val="105"/>
          <w:sz w:val="20"/>
        </w:rPr>
        <w:t>on</w:t>
      </w:r>
      <w:r>
        <w:rPr>
          <w:spacing w:val="-11"/>
          <w:w w:val="105"/>
          <w:sz w:val="20"/>
        </w:rPr>
        <w:t> </w:t>
      </w:r>
      <w:r>
        <w:rPr>
          <w:w w:val="105"/>
          <w:sz w:val="20"/>
        </w:rPr>
        <w:t>eBay”</w:t>
      </w:r>
      <w:r>
        <w:rPr>
          <w:spacing w:val="-12"/>
          <w:w w:val="105"/>
          <w:sz w:val="20"/>
        </w:rPr>
        <w:t> </w:t>
      </w:r>
      <w:r>
        <w:rPr>
          <w:w w:val="105"/>
          <w:sz w:val="20"/>
        </w:rPr>
        <w:t>(with</w:t>
      </w:r>
      <w:r>
        <w:rPr>
          <w:spacing w:val="-11"/>
          <w:w w:val="105"/>
          <w:sz w:val="20"/>
        </w:rPr>
        <w:t> </w:t>
      </w:r>
      <w:r>
        <w:rPr>
          <w:w w:val="105"/>
          <w:sz w:val="20"/>
        </w:rPr>
        <w:t>Christopher</w:t>
      </w:r>
      <w:r>
        <w:rPr>
          <w:spacing w:val="-12"/>
          <w:w w:val="105"/>
          <w:sz w:val="20"/>
        </w:rPr>
        <w:t> </w:t>
      </w:r>
      <w:r>
        <w:rPr>
          <w:w w:val="105"/>
          <w:sz w:val="20"/>
        </w:rPr>
        <w:t>P.</w:t>
      </w:r>
      <w:r>
        <w:rPr>
          <w:spacing w:val="-11"/>
          <w:w w:val="105"/>
          <w:sz w:val="20"/>
        </w:rPr>
        <w:t> </w:t>
      </w:r>
      <w:r>
        <w:rPr>
          <w:w w:val="105"/>
          <w:sz w:val="20"/>
        </w:rPr>
        <w:t>Adams</w:t>
      </w:r>
      <w:r>
        <w:rPr>
          <w:spacing w:val="-12"/>
          <w:w w:val="105"/>
          <w:sz w:val="20"/>
        </w:rPr>
        <w:t> </w:t>
      </w:r>
      <w:r>
        <w:rPr>
          <w:w w:val="105"/>
          <w:sz w:val="20"/>
        </w:rPr>
        <w:t>and</w:t>
      </w:r>
      <w:r>
        <w:rPr>
          <w:spacing w:val="-11"/>
          <w:w w:val="105"/>
          <w:sz w:val="20"/>
        </w:rPr>
        <w:t> </w:t>
      </w:r>
      <w:r>
        <w:rPr>
          <w:w w:val="105"/>
          <w:sz w:val="20"/>
        </w:rPr>
        <w:t>Laura</w:t>
      </w:r>
      <w:r>
        <w:rPr>
          <w:spacing w:val="-12"/>
          <w:w w:val="105"/>
          <w:sz w:val="20"/>
        </w:rPr>
        <w:t> </w:t>
      </w:r>
      <w:r>
        <w:rPr>
          <w:w w:val="105"/>
          <w:sz w:val="20"/>
        </w:rPr>
        <w:t>Hosken).</w:t>
      </w:r>
      <w:r>
        <w:rPr>
          <w:spacing w:val="-11"/>
          <w:w w:val="105"/>
          <w:sz w:val="20"/>
        </w:rPr>
        <w:t> </w:t>
      </w:r>
      <w:r>
        <w:rPr>
          <w:i/>
          <w:w w:val="105"/>
          <w:sz w:val="20"/>
        </w:rPr>
        <w:t>Quantitative</w:t>
      </w:r>
      <w:r>
        <w:rPr>
          <w:i/>
          <w:spacing w:val="-12"/>
          <w:w w:val="105"/>
          <w:sz w:val="20"/>
        </w:rPr>
        <w:t> </w:t>
      </w:r>
      <w:r>
        <w:rPr>
          <w:i/>
          <w:w w:val="105"/>
          <w:sz w:val="20"/>
        </w:rPr>
        <w:t>Marketing and</w:t>
      </w:r>
      <w:r>
        <w:rPr>
          <w:i/>
          <w:spacing w:val="-4"/>
          <w:w w:val="105"/>
          <w:sz w:val="20"/>
        </w:rPr>
        <w:t> </w:t>
      </w:r>
      <w:r>
        <w:rPr>
          <w:i/>
          <w:w w:val="105"/>
          <w:sz w:val="20"/>
        </w:rPr>
        <w:t>Economics</w:t>
      </w:r>
      <w:r>
        <w:rPr>
          <w:w w:val="105"/>
          <w:sz w:val="20"/>
        </w:rPr>
        <w:t>,</w:t>
      </w:r>
      <w:r>
        <w:rPr>
          <w:spacing w:val="-4"/>
          <w:w w:val="105"/>
          <w:sz w:val="20"/>
        </w:rPr>
        <w:t> </w:t>
      </w:r>
      <w:r>
        <w:rPr>
          <w:w w:val="105"/>
          <w:sz w:val="20"/>
        </w:rPr>
        <w:t>Vol.</w:t>
      </w:r>
      <w:r>
        <w:rPr>
          <w:spacing w:val="-4"/>
          <w:w w:val="105"/>
          <w:sz w:val="20"/>
        </w:rPr>
        <w:t> </w:t>
      </w:r>
      <w:r>
        <w:rPr>
          <w:w w:val="105"/>
          <w:sz w:val="20"/>
        </w:rPr>
        <w:t>9,</w:t>
      </w:r>
      <w:r>
        <w:rPr>
          <w:spacing w:val="-4"/>
          <w:w w:val="105"/>
          <w:sz w:val="20"/>
        </w:rPr>
        <w:t> </w:t>
      </w:r>
      <w:r>
        <w:rPr>
          <w:w w:val="105"/>
          <w:sz w:val="20"/>
        </w:rPr>
        <w:t>Number</w:t>
      </w:r>
      <w:r>
        <w:rPr>
          <w:spacing w:val="-4"/>
          <w:w w:val="105"/>
          <w:sz w:val="20"/>
        </w:rPr>
        <w:t> </w:t>
      </w:r>
      <w:r>
        <w:rPr>
          <w:w w:val="105"/>
          <w:sz w:val="20"/>
        </w:rPr>
        <w:t>2,</w:t>
      </w:r>
      <w:r>
        <w:rPr>
          <w:spacing w:val="-4"/>
          <w:w w:val="105"/>
          <w:sz w:val="20"/>
        </w:rPr>
        <w:t> </w:t>
      </w:r>
      <w:r>
        <w:rPr>
          <w:w w:val="105"/>
          <w:sz w:val="20"/>
        </w:rPr>
        <w:t>(2011).</w:t>
      </w:r>
    </w:p>
    <w:p>
      <w:pPr>
        <w:pStyle w:val="BodyText"/>
        <w:spacing w:line="244" w:lineRule="auto" w:before="180"/>
        <w:ind w:left="1501" w:right="358"/>
      </w:pPr>
      <w:r>
        <w:rPr>
          <w:w w:val="105"/>
        </w:rPr>
        <w:t>“An</w:t>
      </w:r>
      <w:r>
        <w:rPr>
          <w:spacing w:val="-5"/>
          <w:w w:val="105"/>
        </w:rPr>
        <w:t> </w:t>
      </w:r>
      <w:r>
        <w:rPr>
          <w:w w:val="105"/>
        </w:rPr>
        <w:t>Analysis</w:t>
      </w:r>
      <w:r>
        <w:rPr>
          <w:spacing w:val="-5"/>
          <w:w w:val="105"/>
        </w:rPr>
        <w:t> </w:t>
      </w:r>
      <w:r>
        <w:rPr>
          <w:w w:val="105"/>
        </w:rPr>
        <w:t>of</w:t>
      </w:r>
      <w:r>
        <w:rPr>
          <w:spacing w:val="-5"/>
          <w:w w:val="105"/>
        </w:rPr>
        <w:t> </w:t>
      </w:r>
      <w:r>
        <w:rPr>
          <w:w w:val="105"/>
        </w:rPr>
        <w:t>Attendance</w:t>
      </w:r>
      <w:r>
        <w:rPr>
          <w:spacing w:val="-5"/>
          <w:w w:val="105"/>
        </w:rPr>
        <w:t> </w:t>
      </w:r>
      <w:r>
        <w:rPr>
          <w:w w:val="105"/>
        </w:rPr>
        <w:t>at</w:t>
      </w:r>
      <w:r>
        <w:rPr>
          <w:spacing w:val="-6"/>
          <w:w w:val="105"/>
        </w:rPr>
        <w:t> </w:t>
      </w:r>
      <w:r>
        <w:rPr>
          <w:w w:val="105"/>
        </w:rPr>
        <w:t>Major</w:t>
      </w:r>
      <w:r>
        <w:rPr>
          <w:spacing w:val="-5"/>
          <w:w w:val="105"/>
        </w:rPr>
        <w:t> </w:t>
      </w:r>
      <w:r>
        <w:rPr>
          <w:w w:val="105"/>
        </w:rPr>
        <w:t>League</w:t>
      </w:r>
      <w:r>
        <w:rPr>
          <w:spacing w:val="-5"/>
          <w:w w:val="105"/>
        </w:rPr>
        <w:t> </w:t>
      </w:r>
      <w:r>
        <w:rPr>
          <w:w w:val="105"/>
        </w:rPr>
        <w:t>Baseball</w:t>
      </w:r>
      <w:r>
        <w:rPr>
          <w:spacing w:val="-5"/>
          <w:w w:val="105"/>
        </w:rPr>
        <w:t> </w:t>
      </w:r>
      <w:r>
        <w:rPr>
          <w:w w:val="105"/>
        </w:rPr>
        <w:t>Spring</w:t>
      </w:r>
      <w:r>
        <w:rPr>
          <w:spacing w:val="-5"/>
          <w:w w:val="105"/>
        </w:rPr>
        <w:t> </w:t>
      </w:r>
      <w:r>
        <w:rPr>
          <w:w w:val="105"/>
        </w:rPr>
        <w:t>Training</w:t>
      </w:r>
      <w:r>
        <w:rPr>
          <w:spacing w:val="-5"/>
          <w:w w:val="105"/>
        </w:rPr>
        <w:t> </w:t>
      </w:r>
      <w:r>
        <w:rPr>
          <w:w w:val="105"/>
        </w:rPr>
        <w:t>Games”</w:t>
      </w:r>
      <w:r>
        <w:rPr>
          <w:spacing w:val="-5"/>
          <w:w w:val="105"/>
        </w:rPr>
        <w:t> </w:t>
      </w:r>
      <w:r>
        <w:rPr>
          <w:w w:val="105"/>
        </w:rPr>
        <w:t>(with</w:t>
      </w:r>
      <w:r>
        <w:rPr>
          <w:spacing w:val="-5"/>
          <w:w w:val="105"/>
        </w:rPr>
        <w:t> </w:t>
      </w:r>
      <w:r>
        <w:rPr>
          <w:w w:val="105"/>
        </w:rPr>
        <w:t>Michael</w:t>
      </w:r>
      <w:r>
        <w:rPr>
          <w:spacing w:val="-6"/>
          <w:w w:val="105"/>
        </w:rPr>
        <w:t> </w:t>
      </w:r>
      <w:r>
        <w:rPr>
          <w:w w:val="105"/>
        </w:rPr>
        <w:t>Donihue and</w:t>
      </w:r>
      <w:r>
        <w:rPr>
          <w:spacing w:val="-7"/>
          <w:w w:val="105"/>
        </w:rPr>
        <w:t> </w:t>
      </w:r>
      <w:r>
        <w:rPr>
          <w:w w:val="105"/>
        </w:rPr>
        <w:t>David</w:t>
      </w:r>
      <w:r>
        <w:rPr>
          <w:spacing w:val="-7"/>
          <w:w w:val="105"/>
        </w:rPr>
        <w:t> </w:t>
      </w:r>
      <w:r>
        <w:rPr>
          <w:w w:val="105"/>
        </w:rPr>
        <w:t>W.</w:t>
      </w:r>
      <w:r>
        <w:rPr>
          <w:spacing w:val="-7"/>
          <w:w w:val="105"/>
        </w:rPr>
        <w:t> </w:t>
      </w:r>
      <w:r>
        <w:rPr>
          <w:w w:val="105"/>
        </w:rPr>
        <w:t>Findlay).</w:t>
      </w:r>
      <w:r>
        <w:rPr>
          <w:spacing w:val="-7"/>
          <w:w w:val="105"/>
        </w:rPr>
        <w:t> </w:t>
      </w:r>
      <w:r>
        <w:rPr>
          <w:i/>
          <w:w w:val="105"/>
        </w:rPr>
        <w:t>Journal</w:t>
      </w:r>
      <w:r>
        <w:rPr>
          <w:i/>
          <w:spacing w:val="-7"/>
          <w:w w:val="105"/>
        </w:rPr>
        <w:t> </w:t>
      </w:r>
      <w:r>
        <w:rPr>
          <w:i/>
          <w:w w:val="105"/>
        </w:rPr>
        <w:t>of</w:t>
      </w:r>
      <w:r>
        <w:rPr>
          <w:i/>
          <w:spacing w:val="-7"/>
          <w:w w:val="105"/>
        </w:rPr>
        <w:t> </w:t>
      </w:r>
      <w:r>
        <w:rPr>
          <w:i/>
          <w:w w:val="105"/>
        </w:rPr>
        <w:t>Sports</w:t>
      </w:r>
      <w:r>
        <w:rPr>
          <w:i/>
          <w:spacing w:val="-7"/>
          <w:w w:val="105"/>
        </w:rPr>
        <w:t> </w:t>
      </w:r>
      <w:r>
        <w:rPr>
          <w:i/>
          <w:w w:val="105"/>
        </w:rPr>
        <w:t>Economics</w:t>
      </w:r>
      <w:r>
        <w:rPr>
          <w:w w:val="105"/>
        </w:rPr>
        <w:t>,</w:t>
      </w:r>
      <w:r>
        <w:rPr>
          <w:spacing w:val="-7"/>
          <w:w w:val="105"/>
        </w:rPr>
        <w:t> </w:t>
      </w:r>
      <w:r>
        <w:rPr>
          <w:w w:val="105"/>
        </w:rPr>
        <w:t>Vol.</w:t>
      </w:r>
      <w:r>
        <w:rPr>
          <w:spacing w:val="-7"/>
          <w:w w:val="105"/>
        </w:rPr>
        <w:t> </w:t>
      </w:r>
      <w:r>
        <w:rPr>
          <w:w w:val="105"/>
        </w:rPr>
        <w:t>8,</w:t>
      </w:r>
      <w:r>
        <w:rPr>
          <w:spacing w:val="-7"/>
          <w:w w:val="105"/>
        </w:rPr>
        <w:t> </w:t>
      </w:r>
      <w:r>
        <w:rPr>
          <w:w w:val="105"/>
        </w:rPr>
        <w:t>(2007).</w:t>
      </w:r>
    </w:p>
    <w:p>
      <w:pPr>
        <w:pStyle w:val="BodyText"/>
        <w:spacing w:before="124"/>
      </w:pPr>
    </w:p>
    <w:p>
      <w:pPr>
        <w:spacing w:before="0"/>
        <w:ind w:left="359" w:right="0" w:firstLine="0"/>
        <w:jc w:val="left"/>
        <w:rPr>
          <w:i/>
          <w:sz w:val="20"/>
        </w:rPr>
      </w:pPr>
      <w:r>
        <w:rPr>
          <w:i/>
          <w:spacing w:val="-4"/>
          <w:sz w:val="20"/>
        </w:rPr>
        <w:t>Working</w:t>
      </w:r>
      <w:r>
        <w:rPr>
          <w:i/>
          <w:spacing w:val="3"/>
          <w:sz w:val="20"/>
        </w:rPr>
        <w:t> </w:t>
      </w:r>
      <w:r>
        <w:rPr>
          <w:i/>
          <w:spacing w:val="-2"/>
          <w:sz w:val="20"/>
        </w:rPr>
        <w:t>Papers</w:t>
      </w:r>
    </w:p>
    <w:p>
      <w:pPr>
        <w:pStyle w:val="BodyText"/>
        <w:spacing w:before="128"/>
        <w:rPr>
          <w:i/>
        </w:rPr>
      </w:pPr>
    </w:p>
    <w:p>
      <w:pPr>
        <w:pStyle w:val="BodyText"/>
        <w:spacing w:line="244" w:lineRule="auto" w:before="1"/>
        <w:ind w:left="1501"/>
      </w:pPr>
      <w:r>
        <w:rPr>
          <w:w w:val="105"/>
        </w:rPr>
        <w:t>“Trading Off Convenience and Privacy in Social Login,” (with Jin-Hyuk Kim and Liad Wagman). Con- ditionally accepted to </w:t>
      </w:r>
      <w:r>
        <w:rPr>
          <w:i/>
          <w:w w:val="105"/>
        </w:rPr>
        <w:t>Economics Letters</w:t>
      </w:r>
      <w:r>
        <w:rPr>
          <w:w w:val="105"/>
        </w:rPr>
        <w:t>.</w:t>
      </w:r>
    </w:p>
    <w:p>
      <w:pPr>
        <w:pStyle w:val="BodyText"/>
        <w:spacing w:line="244" w:lineRule="auto" w:before="179"/>
        <w:ind w:left="1501"/>
      </w:pPr>
      <w:r>
        <w:rPr>
          <w:w w:val="105"/>
        </w:rPr>
        <w:t>“Multi-Dimensional</w:t>
      </w:r>
      <w:r>
        <w:rPr>
          <w:spacing w:val="-3"/>
          <w:w w:val="105"/>
        </w:rPr>
        <w:t> </w:t>
      </w:r>
      <w:r>
        <w:rPr>
          <w:w w:val="105"/>
        </w:rPr>
        <w:t>Salesforce</w:t>
      </w:r>
      <w:r>
        <w:rPr>
          <w:spacing w:val="-3"/>
          <w:w w:val="105"/>
        </w:rPr>
        <w:t> </w:t>
      </w:r>
      <w:r>
        <w:rPr>
          <w:w w:val="105"/>
        </w:rPr>
        <w:t>Contracts</w:t>
      </w:r>
      <w:r>
        <w:rPr>
          <w:spacing w:val="-3"/>
          <w:w w:val="105"/>
        </w:rPr>
        <w:t> </w:t>
      </w:r>
      <w:r>
        <w:rPr>
          <w:w w:val="105"/>
        </w:rPr>
        <w:t>with</w:t>
      </w:r>
      <w:r>
        <w:rPr>
          <w:spacing w:val="-3"/>
          <w:w w:val="105"/>
        </w:rPr>
        <w:t> </w:t>
      </w:r>
      <w:r>
        <w:rPr>
          <w:w w:val="105"/>
        </w:rPr>
        <w:t>Negotiated</w:t>
      </w:r>
      <w:r>
        <w:rPr>
          <w:spacing w:val="-3"/>
          <w:w w:val="105"/>
        </w:rPr>
        <w:t> </w:t>
      </w:r>
      <w:r>
        <w:rPr>
          <w:w w:val="105"/>
        </w:rPr>
        <w:t>Prices,”</w:t>
      </w:r>
      <w:r>
        <w:rPr>
          <w:spacing w:val="-3"/>
          <w:w w:val="105"/>
        </w:rPr>
        <w:t> </w:t>
      </w:r>
      <w:r>
        <w:rPr>
          <w:w w:val="105"/>
        </w:rPr>
        <w:t>(with</w:t>
      </w:r>
      <w:r>
        <w:rPr>
          <w:spacing w:val="-3"/>
          <w:w w:val="105"/>
        </w:rPr>
        <w:t> </w:t>
      </w:r>
      <w:r>
        <w:rPr>
          <w:w w:val="105"/>
        </w:rPr>
        <w:t>Pranav</w:t>
      </w:r>
      <w:r>
        <w:rPr>
          <w:spacing w:val="-3"/>
          <w:w w:val="105"/>
        </w:rPr>
        <w:t> </w:t>
      </w:r>
      <w:r>
        <w:rPr>
          <w:w w:val="105"/>
        </w:rPr>
        <w:t>Jindal</w:t>
      </w:r>
      <w:r>
        <w:rPr>
          <w:spacing w:val="-3"/>
          <w:w w:val="105"/>
        </w:rPr>
        <w:t> </w:t>
      </w:r>
      <w:r>
        <w:rPr>
          <w:w w:val="105"/>
        </w:rPr>
        <w:t>and</w:t>
      </w:r>
      <w:r>
        <w:rPr>
          <w:spacing w:val="-3"/>
          <w:w w:val="105"/>
        </w:rPr>
        <w:t> </w:t>
      </w:r>
      <w:r>
        <w:rPr>
          <w:w w:val="105"/>
        </w:rPr>
        <w:t>Minkyung </w:t>
      </w:r>
      <w:r>
        <w:rPr>
          <w:spacing w:val="-2"/>
          <w:w w:val="105"/>
        </w:rPr>
        <w:t>Kim).</w:t>
      </w:r>
    </w:p>
    <w:p>
      <w:pPr>
        <w:pStyle w:val="BodyText"/>
        <w:spacing w:line="244" w:lineRule="auto" w:before="179"/>
        <w:ind w:left="1501" w:right="358"/>
      </w:pPr>
      <w:r>
        <w:rPr/>
        <w:t>“Pennies from Heaven: Paid versus Free Bids in Penny Auctions," (with Pranav Jindal, Tony </w:t>
      </w:r>
      <w:r>
        <w:rPr/>
        <w:t>Kwasnika,</w:t>
      </w:r>
      <w:r>
        <w:rPr>
          <w:spacing w:val="80"/>
        </w:rPr>
        <w:t> </w:t>
      </w:r>
      <w:r>
        <w:rPr/>
        <w:t>and Chris Parker). Revision requested from </w:t>
      </w:r>
      <w:r>
        <w:rPr>
          <w:i/>
        </w:rPr>
        <w:t>AEJ: Microeconomics</w:t>
      </w:r>
      <w:r>
        <w:rPr/>
        <w:t>.</w:t>
      </w:r>
    </w:p>
    <w:p>
      <w:pPr>
        <w:pStyle w:val="BodyText"/>
        <w:spacing w:before="179"/>
        <w:ind w:left="1501"/>
      </w:pPr>
      <w:r>
        <w:rPr>
          <w:w w:val="105"/>
        </w:rPr>
        <w:t>“The</w:t>
      </w:r>
      <w:r>
        <w:rPr>
          <w:spacing w:val="-10"/>
          <w:w w:val="105"/>
        </w:rPr>
        <w:t> </w:t>
      </w:r>
      <w:r>
        <w:rPr>
          <w:w w:val="105"/>
        </w:rPr>
        <w:t>Welfare</w:t>
      </w:r>
      <w:r>
        <w:rPr>
          <w:spacing w:val="-9"/>
          <w:w w:val="105"/>
        </w:rPr>
        <w:t> </w:t>
      </w:r>
      <w:r>
        <w:rPr>
          <w:w w:val="105"/>
        </w:rPr>
        <w:t>Effects</w:t>
      </w:r>
      <w:r>
        <w:rPr>
          <w:spacing w:val="-9"/>
          <w:w w:val="105"/>
        </w:rPr>
        <w:t> </w:t>
      </w:r>
      <w:r>
        <w:rPr>
          <w:w w:val="105"/>
        </w:rPr>
        <w:t>of</w:t>
      </w:r>
      <w:r>
        <w:rPr>
          <w:spacing w:val="-9"/>
          <w:w w:val="105"/>
        </w:rPr>
        <w:t> </w:t>
      </w:r>
      <w:r>
        <w:rPr>
          <w:w w:val="105"/>
        </w:rPr>
        <w:t>Return</w:t>
      </w:r>
      <w:r>
        <w:rPr>
          <w:spacing w:val="-9"/>
          <w:w w:val="105"/>
        </w:rPr>
        <w:t> </w:t>
      </w:r>
      <w:r>
        <w:rPr>
          <w:w w:val="105"/>
        </w:rPr>
        <w:t>Policies</w:t>
      </w:r>
      <w:r>
        <w:rPr>
          <w:spacing w:val="-10"/>
          <w:w w:val="105"/>
        </w:rPr>
        <w:t> </w:t>
      </w:r>
      <w:r>
        <w:rPr>
          <w:w w:val="105"/>
        </w:rPr>
        <w:t>in</w:t>
      </w:r>
      <w:r>
        <w:rPr>
          <w:spacing w:val="-9"/>
          <w:w w:val="105"/>
        </w:rPr>
        <w:t> </w:t>
      </w:r>
      <w:r>
        <w:rPr>
          <w:w w:val="105"/>
        </w:rPr>
        <w:t>E-commerce,”</w:t>
      </w:r>
      <w:r>
        <w:rPr>
          <w:spacing w:val="-9"/>
          <w:w w:val="105"/>
        </w:rPr>
        <w:t> </w:t>
      </w:r>
      <w:r>
        <w:rPr>
          <w:w w:val="105"/>
        </w:rPr>
        <w:t>(with</w:t>
      </w:r>
      <w:r>
        <w:rPr>
          <w:spacing w:val="-9"/>
          <w:w w:val="105"/>
        </w:rPr>
        <w:t> </w:t>
      </w:r>
      <w:r>
        <w:rPr>
          <w:w w:val="105"/>
        </w:rPr>
        <w:t>Xiaolu</w:t>
      </w:r>
      <w:r>
        <w:rPr>
          <w:spacing w:val="-9"/>
          <w:w w:val="105"/>
        </w:rPr>
        <w:t> </w:t>
      </w:r>
      <w:r>
        <w:rPr>
          <w:spacing w:val="-2"/>
          <w:w w:val="105"/>
        </w:rPr>
        <w:t>Zhou).</w:t>
      </w:r>
    </w:p>
    <w:p>
      <w:pPr>
        <w:pStyle w:val="BodyText"/>
        <w:spacing w:line="244" w:lineRule="auto" w:before="184"/>
        <w:ind w:left="1501" w:right="358"/>
      </w:pPr>
      <w:r>
        <w:rPr>
          <w:w w:val="105"/>
        </w:rPr>
        <w:t>“Online Reputation Management through Investments in Quality: A study of the Lodging Industry,” (with Sergio Garate).</w:t>
      </w:r>
    </w:p>
    <w:p>
      <w:pPr>
        <w:pStyle w:val="BodyText"/>
        <w:spacing w:before="124"/>
      </w:pPr>
    </w:p>
    <w:p>
      <w:pPr>
        <w:spacing w:before="0"/>
        <w:ind w:left="359" w:right="0" w:firstLine="0"/>
        <w:jc w:val="left"/>
        <w:rPr>
          <w:i/>
          <w:sz w:val="20"/>
        </w:rPr>
      </w:pPr>
      <w:r>
        <w:rPr>
          <w:i/>
          <w:sz w:val="20"/>
        </w:rPr>
        <w:t>Work</w:t>
      </w:r>
      <w:r>
        <w:rPr>
          <w:i/>
          <w:spacing w:val="-6"/>
          <w:sz w:val="20"/>
        </w:rPr>
        <w:t> </w:t>
      </w:r>
      <w:r>
        <w:rPr>
          <w:i/>
          <w:sz w:val="20"/>
        </w:rPr>
        <w:t>in</w:t>
      </w:r>
      <w:r>
        <w:rPr>
          <w:i/>
          <w:spacing w:val="-5"/>
          <w:sz w:val="20"/>
        </w:rPr>
        <w:t> </w:t>
      </w:r>
      <w:r>
        <w:rPr>
          <w:i/>
          <w:spacing w:val="-2"/>
          <w:sz w:val="20"/>
        </w:rPr>
        <w:t>Progress</w:t>
      </w:r>
    </w:p>
    <w:p>
      <w:pPr>
        <w:pStyle w:val="BodyText"/>
        <w:spacing w:before="129"/>
        <w:rPr>
          <w:i/>
        </w:rPr>
      </w:pPr>
    </w:p>
    <w:p>
      <w:pPr>
        <w:pStyle w:val="BodyText"/>
        <w:spacing w:line="427" w:lineRule="auto"/>
        <w:ind w:left="1501" w:right="1189"/>
      </w:pPr>
      <w:r>
        <w:rPr>
          <w:w w:val="105"/>
        </w:rPr>
        <w:t>“Gender Differences in Bargaining and Selling,” (with Pranav Jindal and Minkyung Kim). “The</w:t>
      </w:r>
      <w:r>
        <w:rPr>
          <w:spacing w:val="-5"/>
          <w:w w:val="105"/>
        </w:rPr>
        <w:t> </w:t>
      </w:r>
      <w:r>
        <w:rPr>
          <w:w w:val="105"/>
        </w:rPr>
        <w:t>Competitive</w:t>
      </w:r>
      <w:r>
        <w:rPr>
          <w:spacing w:val="-5"/>
          <w:w w:val="105"/>
        </w:rPr>
        <w:t> </w:t>
      </w:r>
      <w:r>
        <w:rPr>
          <w:w w:val="105"/>
        </w:rPr>
        <w:t>Effects</w:t>
      </w:r>
      <w:r>
        <w:rPr>
          <w:spacing w:val="-5"/>
          <w:w w:val="105"/>
        </w:rPr>
        <w:t> </w:t>
      </w:r>
      <w:r>
        <w:rPr>
          <w:w w:val="105"/>
        </w:rPr>
        <w:t>of</w:t>
      </w:r>
      <w:r>
        <w:rPr>
          <w:spacing w:val="-5"/>
          <w:w w:val="105"/>
        </w:rPr>
        <w:t> </w:t>
      </w:r>
      <w:r>
        <w:rPr>
          <w:w w:val="105"/>
        </w:rPr>
        <w:t>Multi-unit</w:t>
      </w:r>
      <w:r>
        <w:rPr>
          <w:spacing w:val="-5"/>
          <w:w w:val="105"/>
        </w:rPr>
        <w:t> </w:t>
      </w:r>
      <w:r>
        <w:rPr>
          <w:w w:val="105"/>
        </w:rPr>
        <w:t>Ownership</w:t>
      </w:r>
      <w:r>
        <w:rPr>
          <w:spacing w:val="-5"/>
          <w:w w:val="105"/>
        </w:rPr>
        <w:t> </w:t>
      </w:r>
      <w:r>
        <w:rPr>
          <w:w w:val="105"/>
        </w:rPr>
        <w:t>in</w:t>
      </w:r>
      <w:r>
        <w:rPr>
          <w:spacing w:val="-5"/>
          <w:w w:val="105"/>
        </w:rPr>
        <w:t> </w:t>
      </w:r>
      <w:r>
        <w:rPr>
          <w:w w:val="105"/>
        </w:rPr>
        <w:t>Franchising,"</w:t>
      </w:r>
      <w:r>
        <w:rPr>
          <w:spacing w:val="-5"/>
          <w:w w:val="105"/>
        </w:rPr>
        <w:t> </w:t>
      </w:r>
      <w:r>
        <w:rPr>
          <w:w w:val="105"/>
        </w:rPr>
        <w:t>(with</w:t>
      </w:r>
      <w:r>
        <w:rPr>
          <w:spacing w:val="-5"/>
          <w:w w:val="105"/>
        </w:rPr>
        <w:t> </w:t>
      </w:r>
      <w:r>
        <w:rPr>
          <w:w w:val="105"/>
        </w:rPr>
        <w:t>Michael</w:t>
      </w:r>
      <w:r>
        <w:rPr>
          <w:spacing w:val="-5"/>
          <w:w w:val="105"/>
        </w:rPr>
        <w:t> </w:t>
      </w:r>
      <w:r>
        <w:rPr>
          <w:w w:val="105"/>
        </w:rPr>
        <w:t>Kotrous).</w:t>
      </w:r>
    </w:p>
    <w:p>
      <w:pPr>
        <w:pStyle w:val="BodyText"/>
        <w:spacing w:after="0" w:line="427" w:lineRule="auto"/>
        <w:sectPr>
          <w:pgSz w:w="12240" w:h="15840"/>
          <w:pgMar w:header="206" w:footer="240" w:top="760" w:bottom="440" w:left="720" w:right="720"/>
        </w:sectPr>
      </w:pPr>
    </w:p>
    <w:p>
      <w:pPr>
        <w:pStyle w:val="BodyText"/>
        <w:spacing w:line="424" w:lineRule="auto" w:before="155"/>
        <w:ind w:left="1501" w:right="1189"/>
      </w:pPr>
      <w:r>
        <w:rPr>
          <w:w w:val="105"/>
        </w:rPr>
        <w:t>“The</w:t>
      </w:r>
      <w:r>
        <w:rPr>
          <w:spacing w:val="-12"/>
          <w:w w:val="105"/>
        </w:rPr>
        <w:t> </w:t>
      </w:r>
      <w:r>
        <w:rPr>
          <w:w w:val="105"/>
        </w:rPr>
        <w:t>Effects</w:t>
      </w:r>
      <w:r>
        <w:rPr>
          <w:spacing w:val="-12"/>
          <w:w w:val="105"/>
        </w:rPr>
        <w:t> </w:t>
      </w:r>
      <w:r>
        <w:rPr>
          <w:w w:val="105"/>
        </w:rPr>
        <w:t>of</w:t>
      </w:r>
      <w:r>
        <w:rPr>
          <w:spacing w:val="-11"/>
          <w:w w:val="105"/>
        </w:rPr>
        <w:t> </w:t>
      </w:r>
      <w:r>
        <w:rPr>
          <w:w w:val="105"/>
        </w:rPr>
        <w:t>Territorial</w:t>
      </w:r>
      <w:r>
        <w:rPr>
          <w:spacing w:val="-12"/>
          <w:w w:val="105"/>
        </w:rPr>
        <w:t> </w:t>
      </w:r>
      <w:r>
        <w:rPr>
          <w:w w:val="105"/>
        </w:rPr>
        <w:t>Rights</w:t>
      </w:r>
      <w:r>
        <w:rPr>
          <w:spacing w:val="-11"/>
          <w:w w:val="105"/>
        </w:rPr>
        <w:t> </w:t>
      </w:r>
      <w:r>
        <w:rPr>
          <w:w w:val="105"/>
        </w:rPr>
        <w:t>Provisions</w:t>
      </w:r>
      <w:r>
        <w:rPr>
          <w:spacing w:val="-12"/>
          <w:w w:val="105"/>
        </w:rPr>
        <w:t> </w:t>
      </w:r>
      <w:r>
        <w:rPr>
          <w:w w:val="105"/>
        </w:rPr>
        <w:t>in</w:t>
      </w:r>
      <w:r>
        <w:rPr>
          <w:spacing w:val="-11"/>
          <w:w w:val="105"/>
        </w:rPr>
        <w:t> </w:t>
      </w:r>
      <w:r>
        <w:rPr>
          <w:w w:val="105"/>
        </w:rPr>
        <w:t>Franchising”</w:t>
      </w:r>
      <w:r>
        <w:rPr>
          <w:spacing w:val="-12"/>
          <w:w w:val="105"/>
        </w:rPr>
        <w:t> </w:t>
      </w:r>
      <w:r>
        <w:rPr>
          <w:w w:val="105"/>
        </w:rPr>
        <w:t>(with</w:t>
      </w:r>
      <w:r>
        <w:rPr>
          <w:spacing w:val="-12"/>
          <w:w w:val="105"/>
        </w:rPr>
        <w:t> </w:t>
      </w:r>
      <w:r>
        <w:rPr>
          <w:w w:val="105"/>
        </w:rPr>
        <w:t>Michael</w:t>
      </w:r>
      <w:r>
        <w:rPr>
          <w:spacing w:val="-11"/>
          <w:w w:val="105"/>
        </w:rPr>
        <w:t> </w:t>
      </w:r>
      <w:r>
        <w:rPr>
          <w:w w:val="105"/>
        </w:rPr>
        <w:t>Kotrous). “Vertical Differentiation in Platforms” (with Xiaolu Zhou).</w:t>
      </w:r>
    </w:p>
    <w:p>
      <w:pPr>
        <w:pStyle w:val="BodyText"/>
        <w:spacing w:before="69"/>
      </w:pPr>
    </w:p>
    <w:p>
      <w:pPr>
        <w:pStyle w:val="Heading2"/>
      </w:pPr>
      <w:r>
        <w:rPr/>
        <w:t>Seminar</w:t>
      </w:r>
      <w:r>
        <w:rPr>
          <w:spacing w:val="-9"/>
        </w:rPr>
        <w:t> </w:t>
      </w:r>
      <w:r>
        <w:rPr/>
        <w:t>Presentations</w:t>
      </w:r>
      <w:r>
        <w:rPr>
          <w:spacing w:val="-9"/>
        </w:rPr>
        <w:t> </w:t>
      </w:r>
      <w:r>
        <w:rPr/>
        <w:t>and</w:t>
      </w:r>
      <w:r>
        <w:rPr>
          <w:spacing w:val="-9"/>
        </w:rPr>
        <w:t> </w:t>
      </w:r>
      <w:r>
        <w:rPr>
          <w:spacing w:val="-2"/>
        </w:rPr>
        <w:t>Conferences</w:t>
      </w:r>
    </w:p>
    <w:p>
      <w:pPr>
        <w:pStyle w:val="BodyText"/>
        <w:spacing w:before="4"/>
        <w:rPr>
          <w:rFonts w:ascii="Palatino Linotype"/>
          <w:b/>
          <w:sz w:val="7"/>
        </w:rPr>
      </w:pPr>
      <w:r>
        <w:rPr>
          <w:rFonts w:ascii="Palatino Linotype"/>
          <w:b/>
          <w:sz w:val="7"/>
        </w:rPr>
        <mc:AlternateContent>
          <mc:Choice Requires="wps">
            <w:drawing>
              <wp:anchor distT="0" distB="0" distL="0" distR="0" allowOverlap="1" layoutInCell="1" locked="0" behindDoc="1" simplePos="0" relativeHeight="487590400">
                <wp:simplePos x="0" y="0"/>
                <wp:positionH relativeFrom="page">
                  <wp:posOffset>685800</wp:posOffset>
                </wp:positionH>
                <wp:positionV relativeFrom="paragraph">
                  <wp:posOffset>78176</wp:posOffset>
                </wp:positionV>
                <wp:extent cx="6400800" cy="1270"/>
                <wp:effectExtent l="0" t="0" r="0" b="0"/>
                <wp:wrapTopAndBottom/>
                <wp:docPr id="8" name="Graphic 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" name="Graphic 8"/>
                      <wps:cNvSpPr/>
                      <wps:spPr>
                        <a:xfrm>
                          <a:off x="0" y="0"/>
                          <a:ext cx="64008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00800" h="0">
                              <a:moveTo>
                                <a:pt x="0" y="0"/>
                              </a:moveTo>
                              <a:lnTo>
                                <a:pt x="6400800" y="0"/>
                              </a:lnTo>
                            </a:path>
                          </a:pathLst>
                        </a:custGeom>
                        <a:ln w="1264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4pt;margin-top:6.155608pt;width:504pt;height:.1pt;mso-position-horizontal-relative:page;mso-position-vertical-relative:paragraph;z-index:-15726080;mso-wrap-distance-left:0;mso-wrap-distance-right:0" id="docshape7" coordorigin="1080,123" coordsize="10080,0" path="m1080,123l11160,123e" filled="false" stroked="true" strokeweight=".996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148"/>
        <w:rPr>
          <w:rFonts w:ascii="Palatino Linotype"/>
          <w:b/>
        </w:rPr>
      </w:pPr>
    </w:p>
    <w:p>
      <w:pPr>
        <w:pStyle w:val="BodyText"/>
        <w:tabs>
          <w:tab w:pos="1500" w:val="left" w:leader="none"/>
        </w:tabs>
        <w:spacing w:line="242" w:lineRule="auto"/>
        <w:ind w:left="1501" w:right="358" w:hanging="1142"/>
        <w:jc w:val="both"/>
      </w:pPr>
      <w:r>
        <w:rPr>
          <w:spacing w:val="-4"/>
          <w:w w:val="105"/>
          <w:sz w:val="22"/>
        </w:rPr>
        <w:t>2025</w:t>
      </w:r>
      <w:r>
        <w:rPr>
          <w:sz w:val="22"/>
        </w:rPr>
        <w:tab/>
      </w:r>
      <w:r>
        <w:rPr>
          <w:w w:val="105"/>
        </w:rPr>
        <w:t>Presenter:</w:t>
      </w:r>
      <w:r>
        <w:rPr>
          <w:spacing w:val="-12"/>
          <w:w w:val="105"/>
        </w:rPr>
        <w:t> </w:t>
      </w:r>
      <w:r>
        <w:rPr>
          <w:w w:val="105"/>
        </w:rPr>
        <w:t>University</w:t>
      </w:r>
      <w:r>
        <w:rPr>
          <w:spacing w:val="-12"/>
          <w:w w:val="105"/>
        </w:rPr>
        <w:t> </w:t>
      </w:r>
      <w:r>
        <w:rPr>
          <w:w w:val="105"/>
        </w:rPr>
        <w:t>of</w:t>
      </w:r>
      <w:r>
        <w:rPr>
          <w:spacing w:val="-11"/>
          <w:w w:val="105"/>
        </w:rPr>
        <w:t> </w:t>
      </w:r>
      <w:r>
        <w:rPr>
          <w:w w:val="105"/>
        </w:rPr>
        <w:t>Wisconsin</w:t>
      </w:r>
      <w:r>
        <w:rPr>
          <w:spacing w:val="-12"/>
          <w:w w:val="105"/>
        </w:rPr>
        <w:t> </w:t>
      </w:r>
      <w:r>
        <w:rPr>
          <w:w w:val="105"/>
        </w:rPr>
        <w:t>JPGI</w:t>
      </w:r>
      <w:r>
        <w:rPr>
          <w:spacing w:val="-11"/>
          <w:w w:val="105"/>
        </w:rPr>
        <w:t> </w:t>
      </w:r>
      <w:r>
        <w:rPr>
          <w:w w:val="105"/>
        </w:rPr>
        <w:t>Alumni</w:t>
      </w:r>
      <w:r>
        <w:rPr>
          <w:spacing w:val="-12"/>
          <w:w w:val="105"/>
        </w:rPr>
        <w:t> </w:t>
      </w:r>
      <w:r>
        <w:rPr>
          <w:w w:val="105"/>
        </w:rPr>
        <w:t>Conference,</w:t>
      </w:r>
      <w:r>
        <w:rPr>
          <w:spacing w:val="-11"/>
          <w:w w:val="105"/>
        </w:rPr>
        <w:t> </w:t>
      </w:r>
      <w:r>
        <w:rPr>
          <w:w w:val="105"/>
        </w:rPr>
        <w:t>Madison,</w:t>
      </w:r>
      <w:r>
        <w:rPr>
          <w:spacing w:val="-12"/>
          <w:w w:val="105"/>
        </w:rPr>
        <w:t> </w:t>
      </w:r>
      <w:r>
        <w:rPr>
          <w:w w:val="105"/>
        </w:rPr>
        <w:t>WI.</w:t>
      </w:r>
      <w:r>
        <w:rPr>
          <w:spacing w:val="-12"/>
          <w:w w:val="105"/>
        </w:rPr>
        <w:t> </w:t>
      </w:r>
      <w:r>
        <w:rPr>
          <w:w w:val="105"/>
        </w:rPr>
        <w:t>International</w:t>
      </w:r>
      <w:r>
        <w:rPr>
          <w:spacing w:val="-11"/>
          <w:w w:val="105"/>
        </w:rPr>
        <w:t> </w:t>
      </w:r>
      <w:r>
        <w:rPr>
          <w:w w:val="105"/>
        </w:rPr>
        <w:t>Industrial</w:t>
      </w:r>
      <w:r>
        <w:rPr>
          <w:spacing w:val="-12"/>
          <w:w w:val="105"/>
        </w:rPr>
        <w:t> </w:t>
      </w:r>
      <w:r>
        <w:rPr>
          <w:w w:val="105"/>
        </w:rPr>
        <w:t>Or- ganization</w:t>
      </w:r>
      <w:r>
        <w:rPr>
          <w:spacing w:val="-6"/>
          <w:w w:val="105"/>
        </w:rPr>
        <w:t> </w:t>
      </w:r>
      <w:r>
        <w:rPr>
          <w:w w:val="105"/>
        </w:rPr>
        <w:t>Conference,</w:t>
      </w:r>
      <w:r>
        <w:rPr>
          <w:spacing w:val="-6"/>
          <w:w w:val="105"/>
        </w:rPr>
        <w:t> </w:t>
      </w:r>
      <w:r>
        <w:rPr>
          <w:w w:val="105"/>
        </w:rPr>
        <w:t>Philadelphia,</w:t>
      </w:r>
      <w:r>
        <w:rPr>
          <w:spacing w:val="-6"/>
          <w:w w:val="105"/>
        </w:rPr>
        <w:t> </w:t>
      </w:r>
      <w:r>
        <w:rPr>
          <w:w w:val="105"/>
        </w:rPr>
        <w:t>PA.</w:t>
      </w:r>
      <w:r>
        <w:rPr>
          <w:spacing w:val="-6"/>
          <w:w w:val="105"/>
        </w:rPr>
        <w:t> </w:t>
      </w:r>
      <w:r>
        <w:rPr>
          <w:w w:val="105"/>
        </w:rPr>
        <w:t>Participant:</w:t>
      </w:r>
      <w:r>
        <w:rPr>
          <w:spacing w:val="-6"/>
          <w:w w:val="105"/>
        </w:rPr>
        <w:t> </w:t>
      </w:r>
      <w:r>
        <w:rPr>
          <w:w w:val="105"/>
        </w:rPr>
        <w:t>NBER</w:t>
      </w:r>
      <w:r>
        <w:rPr>
          <w:spacing w:val="-6"/>
          <w:w w:val="105"/>
        </w:rPr>
        <w:t> </w:t>
      </w:r>
      <w:r>
        <w:rPr>
          <w:w w:val="105"/>
        </w:rPr>
        <w:t>Winter</w:t>
      </w:r>
      <w:r>
        <w:rPr>
          <w:spacing w:val="-6"/>
          <w:w w:val="105"/>
        </w:rPr>
        <w:t> </w:t>
      </w:r>
      <w:r>
        <w:rPr>
          <w:w w:val="105"/>
        </w:rPr>
        <w:t>Institute</w:t>
      </w:r>
      <w:r>
        <w:rPr>
          <w:spacing w:val="-6"/>
          <w:w w:val="105"/>
        </w:rPr>
        <w:t> </w:t>
      </w:r>
      <w:r>
        <w:rPr>
          <w:w w:val="105"/>
        </w:rPr>
        <w:t>2024,</w:t>
      </w:r>
      <w:r>
        <w:rPr>
          <w:spacing w:val="-6"/>
          <w:w w:val="105"/>
        </w:rPr>
        <w:t> </w:t>
      </w:r>
      <w:r>
        <w:rPr>
          <w:w w:val="105"/>
        </w:rPr>
        <w:t>Digital</w:t>
      </w:r>
      <w:r>
        <w:rPr>
          <w:spacing w:val="-6"/>
          <w:w w:val="105"/>
        </w:rPr>
        <w:t> </w:t>
      </w:r>
      <w:r>
        <w:rPr>
          <w:w w:val="105"/>
        </w:rPr>
        <w:t>Economics and Artificial Intelligence Workshop, Palo Alto, CA.</w:t>
      </w:r>
    </w:p>
    <w:p>
      <w:pPr>
        <w:pStyle w:val="BodyText"/>
        <w:tabs>
          <w:tab w:pos="1501" w:val="left" w:leader="none"/>
        </w:tabs>
        <w:spacing w:line="244" w:lineRule="auto" w:before="177"/>
        <w:ind w:left="1501" w:right="358" w:hanging="1142"/>
        <w:jc w:val="both"/>
      </w:pPr>
      <w:r>
        <w:rPr>
          <w:spacing w:val="-4"/>
          <w:w w:val="105"/>
        </w:rPr>
        <w:t>2024</w:t>
      </w:r>
      <w:r>
        <w:rPr/>
        <w:tab/>
      </w:r>
      <w:r>
        <w:rPr>
          <w:w w:val="105"/>
        </w:rPr>
        <w:t>Seminars:</w:t>
      </w:r>
      <w:r>
        <w:rPr>
          <w:w w:val="105"/>
        </w:rPr>
        <w:t> University</w:t>
      </w:r>
      <w:r>
        <w:rPr>
          <w:w w:val="105"/>
        </w:rPr>
        <w:t> of</w:t>
      </w:r>
      <w:r>
        <w:rPr>
          <w:w w:val="105"/>
        </w:rPr>
        <w:t> Virginia,</w:t>
      </w:r>
      <w:r>
        <w:rPr>
          <w:w w:val="105"/>
        </w:rPr>
        <w:t> University</w:t>
      </w:r>
      <w:r>
        <w:rPr>
          <w:w w:val="105"/>
        </w:rPr>
        <w:t> of</w:t>
      </w:r>
      <w:r>
        <w:rPr>
          <w:w w:val="105"/>
        </w:rPr>
        <w:t> Colorado</w:t>
      </w:r>
      <w:r>
        <w:rPr>
          <w:w w:val="105"/>
        </w:rPr>
        <w:t> at</w:t>
      </w:r>
      <w:r>
        <w:rPr>
          <w:w w:val="105"/>
        </w:rPr>
        <w:t> Boulder.</w:t>
      </w:r>
      <w:r>
        <w:rPr>
          <w:w w:val="105"/>
        </w:rPr>
        <w:t> Presenter:</w:t>
      </w:r>
      <w:r>
        <w:rPr>
          <w:w w:val="105"/>
        </w:rPr>
        <w:t> ASSA</w:t>
      </w:r>
      <w:r>
        <w:rPr>
          <w:w w:val="105"/>
        </w:rPr>
        <w:t> Annual</w:t>
      </w:r>
      <w:r>
        <w:rPr>
          <w:w w:val="105"/>
        </w:rPr>
        <w:t> Meet- ings,</w:t>
      </w:r>
      <w:r>
        <w:rPr>
          <w:w w:val="105"/>
        </w:rPr>
        <w:t> San</w:t>
      </w:r>
      <w:r>
        <w:rPr>
          <w:w w:val="105"/>
        </w:rPr>
        <w:t> Antonio,</w:t>
      </w:r>
      <w:r>
        <w:rPr>
          <w:w w:val="105"/>
        </w:rPr>
        <w:t> TX.</w:t>
      </w:r>
      <w:r>
        <w:rPr>
          <w:w w:val="105"/>
        </w:rPr>
        <w:t> International</w:t>
      </w:r>
      <w:r>
        <w:rPr>
          <w:w w:val="105"/>
        </w:rPr>
        <w:t> Industrial</w:t>
      </w:r>
      <w:r>
        <w:rPr>
          <w:w w:val="105"/>
        </w:rPr>
        <w:t> Organization</w:t>
      </w:r>
      <w:r>
        <w:rPr>
          <w:w w:val="105"/>
        </w:rPr>
        <w:t> Conference,</w:t>
      </w:r>
      <w:r>
        <w:rPr>
          <w:w w:val="105"/>
        </w:rPr>
        <w:t> Boston,</w:t>
      </w:r>
      <w:r>
        <w:rPr>
          <w:w w:val="105"/>
        </w:rPr>
        <w:t> MA.</w:t>
      </w:r>
      <w:r>
        <w:rPr>
          <w:w w:val="105"/>
        </w:rPr>
        <w:t> Participant: NBER Winter Institute 2024, Digital Economics and Artificial Intelligence Workshop, Palo Alto, CA. NBER Summer Institute 2024, Digital Economics and Artificial Intelligence Workshop, Boston, MA</w:t>
      </w:r>
    </w:p>
    <w:p>
      <w:pPr>
        <w:pStyle w:val="BodyText"/>
        <w:tabs>
          <w:tab w:pos="1501" w:val="left" w:leader="none"/>
        </w:tabs>
        <w:spacing w:line="244" w:lineRule="auto" w:before="175"/>
        <w:ind w:left="1501" w:right="358" w:hanging="1142"/>
        <w:jc w:val="both"/>
      </w:pPr>
      <w:r>
        <w:rPr>
          <w:spacing w:val="-4"/>
          <w:w w:val="105"/>
        </w:rPr>
        <w:t>2023</w:t>
      </w:r>
      <w:r>
        <w:rPr/>
        <w:tab/>
      </w:r>
      <w:r>
        <w:rPr>
          <w:w w:val="105"/>
        </w:rPr>
        <w:t>Seminars:</w:t>
      </w:r>
      <w:r>
        <w:rPr>
          <w:w w:val="105"/>
        </w:rPr>
        <w:t> Luohan</w:t>
      </w:r>
      <w:r>
        <w:rPr>
          <w:w w:val="105"/>
        </w:rPr>
        <w:t> Academy</w:t>
      </w:r>
      <w:r>
        <w:rPr>
          <w:w w:val="105"/>
        </w:rPr>
        <w:t> (Alibaba),</w:t>
      </w:r>
      <w:r>
        <w:rPr>
          <w:w w:val="105"/>
        </w:rPr>
        <w:t> Indiana</w:t>
      </w:r>
      <w:r>
        <w:rPr>
          <w:w w:val="105"/>
        </w:rPr>
        <w:t> University,</w:t>
      </w:r>
      <w:r>
        <w:rPr>
          <w:w w:val="105"/>
        </w:rPr>
        <w:t> Kelley</w:t>
      </w:r>
      <w:r>
        <w:rPr>
          <w:w w:val="105"/>
        </w:rPr>
        <w:t> School</w:t>
      </w:r>
      <w:r>
        <w:rPr>
          <w:w w:val="105"/>
        </w:rPr>
        <w:t> of</w:t>
      </w:r>
      <w:r>
        <w:rPr>
          <w:w w:val="105"/>
        </w:rPr>
        <w:t> Business.</w:t>
      </w:r>
      <w:r>
        <w:rPr>
          <w:w w:val="105"/>
        </w:rPr>
        <w:t> Presenter:</w:t>
      </w:r>
      <w:r>
        <w:rPr>
          <w:w w:val="105"/>
        </w:rPr>
        <w:t> </w:t>
      </w:r>
      <w:r>
        <w:rPr>
          <w:w w:val="105"/>
        </w:rPr>
        <w:t>In- ternational</w:t>
      </w:r>
      <w:r>
        <w:rPr>
          <w:w w:val="105"/>
        </w:rPr>
        <w:t> Industrial</w:t>
      </w:r>
      <w:r>
        <w:rPr>
          <w:w w:val="105"/>
        </w:rPr>
        <w:t> Organization</w:t>
      </w:r>
      <w:r>
        <w:rPr>
          <w:w w:val="105"/>
        </w:rPr>
        <w:t> Conference,</w:t>
      </w:r>
      <w:r>
        <w:rPr>
          <w:w w:val="105"/>
        </w:rPr>
        <w:t> Washington</w:t>
      </w:r>
      <w:r>
        <w:rPr>
          <w:w w:val="105"/>
        </w:rPr>
        <w:t> DC.</w:t>
      </w:r>
      <w:r>
        <w:rPr>
          <w:w w:val="105"/>
        </w:rPr>
        <w:t> Conference</w:t>
      </w:r>
      <w:r>
        <w:rPr>
          <w:w w:val="105"/>
        </w:rPr>
        <w:t> on</w:t>
      </w:r>
      <w:r>
        <w:rPr>
          <w:w w:val="105"/>
        </w:rPr>
        <w:t> Auctions,</w:t>
      </w:r>
      <w:r>
        <w:rPr>
          <w:w w:val="105"/>
        </w:rPr>
        <w:t> Firm</w:t>
      </w:r>
      <w:r>
        <w:rPr>
          <w:w w:val="105"/>
        </w:rPr>
        <w:t> Be- havior, and Policy, Colby College, Waterville, ME. Participant: NBER Summer Institute 2023, Digital Economics and Artificial Intelligence Workshop, Boston, MA</w:t>
      </w:r>
    </w:p>
    <w:p>
      <w:pPr>
        <w:pStyle w:val="BodyText"/>
        <w:tabs>
          <w:tab w:pos="1501" w:val="left" w:leader="none"/>
        </w:tabs>
        <w:spacing w:line="244" w:lineRule="auto" w:before="174"/>
        <w:ind w:left="1501" w:right="358" w:hanging="1142"/>
        <w:jc w:val="both"/>
      </w:pPr>
      <w:r>
        <w:rPr>
          <w:spacing w:val="-4"/>
          <w:w w:val="105"/>
        </w:rPr>
        <w:t>2022</w:t>
      </w:r>
      <w:r>
        <w:rPr/>
        <w:tab/>
      </w:r>
      <w:r>
        <w:rPr>
          <w:w w:val="105"/>
        </w:rPr>
        <w:t>Presenter:</w:t>
      </w:r>
      <w:r>
        <w:rPr>
          <w:spacing w:val="-4"/>
          <w:w w:val="105"/>
        </w:rPr>
        <w:t> </w:t>
      </w:r>
      <w:r>
        <w:rPr>
          <w:w w:val="105"/>
        </w:rPr>
        <w:t>International</w:t>
      </w:r>
      <w:r>
        <w:rPr>
          <w:spacing w:val="-4"/>
          <w:w w:val="105"/>
        </w:rPr>
        <w:t> </w:t>
      </w:r>
      <w:r>
        <w:rPr>
          <w:w w:val="105"/>
        </w:rPr>
        <w:t>Industrial</w:t>
      </w:r>
      <w:r>
        <w:rPr>
          <w:spacing w:val="-4"/>
          <w:w w:val="105"/>
        </w:rPr>
        <w:t> </w:t>
      </w:r>
      <w:r>
        <w:rPr>
          <w:w w:val="105"/>
        </w:rPr>
        <w:t>Organization</w:t>
      </w:r>
      <w:r>
        <w:rPr>
          <w:spacing w:val="-4"/>
          <w:w w:val="105"/>
        </w:rPr>
        <w:t> </w:t>
      </w:r>
      <w:r>
        <w:rPr>
          <w:w w:val="105"/>
        </w:rPr>
        <w:t>Conference,</w:t>
      </w:r>
      <w:r>
        <w:rPr>
          <w:spacing w:val="-4"/>
          <w:w w:val="105"/>
        </w:rPr>
        <w:t> </w:t>
      </w:r>
      <w:r>
        <w:rPr>
          <w:w w:val="105"/>
        </w:rPr>
        <w:t>Boston,</w:t>
      </w:r>
      <w:r>
        <w:rPr>
          <w:spacing w:val="-4"/>
          <w:w w:val="105"/>
        </w:rPr>
        <w:t> </w:t>
      </w:r>
      <w:r>
        <w:rPr>
          <w:w w:val="105"/>
        </w:rPr>
        <w:t>MA.</w:t>
      </w:r>
      <w:r>
        <w:rPr>
          <w:spacing w:val="-4"/>
          <w:w w:val="105"/>
        </w:rPr>
        <w:t> </w:t>
      </w:r>
      <w:r>
        <w:rPr>
          <w:w w:val="105"/>
        </w:rPr>
        <w:t>SEA</w:t>
      </w:r>
      <w:r>
        <w:rPr>
          <w:spacing w:val="-4"/>
          <w:w w:val="105"/>
        </w:rPr>
        <w:t> </w:t>
      </w:r>
      <w:r>
        <w:rPr>
          <w:w w:val="105"/>
        </w:rPr>
        <w:t>Annual</w:t>
      </w:r>
      <w:r>
        <w:rPr>
          <w:spacing w:val="-4"/>
          <w:w w:val="105"/>
        </w:rPr>
        <w:t> </w:t>
      </w:r>
      <w:r>
        <w:rPr>
          <w:w w:val="105"/>
        </w:rPr>
        <w:t>Meetings,</w:t>
      </w:r>
      <w:r>
        <w:rPr>
          <w:spacing w:val="-4"/>
          <w:w w:val="105"/>
        </w:rPr>
        <w:t> </w:t>
      </w:r>
      <w:r>
        <w:rPr>
          <w:w w:val="105"/>
        </w:rPr>
        <w:t>Fort Lauderdale,</w:t>
      </w:r>
      <w:r>
        <w:rPr>
          <w:spacing w:val="-12"/>
          <w:w w:val="105"/>
        </w:rPr>
        <w:t> </w:t>
      </w:r>
      <w:r>
        <w:rPr>
          <w:w w:val="105"/>
        </w:rPr>
        <w:t>FL.</w:t>
      </w:r>
      <w:r>
        <w:rPr>
          <w:spacing w:val="-12"/>
          <w:w w:val="105"/>
        </w:rPr>
        <w:t> </w:t>
      </w:r>
      <w:r>
        <w:rPr>
          <w:w w:val="105"/>
        </w:rPr>
        <w:t>Participant:</w:t>
      </w:r>
      <w:r>
        <w:rPr>
          <w:spacing w:val="-11"/>
          <w:w w:val="105"/>
        </w:rPr>
        <w:t> </w:t>
      </w:r>
      <w:r>
        <w:rPr>
          <w:w w:val="105"/>
        </w:rPr>
        <w:t>NBER</w:t>
      </w:r>
      <w:r>
        <w:rPr>
          <w:spacing w:val="-12"/>
          <w:w w:val="105"/>
        </w:rPr>
        <w:t> </w:t>
      </w:r>
      <w:r>
        <w:rPr>
          <w:w w:val="105"/>
        </w:rPr>
        <w:t>Summer</w:t>
      </w:r>
      <w:r>
        <w:rPr>
          <w:spacing w:val="-11"/>
          <w:w w:val="105"/>
        </w:rPr>
        <w:t> </w:t>
      </w:r>
      <w:r>
        <w:rPr>
          <w:w w:val="105"/>
        </w:rPr>
        <w:t>Institute</w:t>
      </w:r>
      <w:r>
        <w:rPr>
          <w:spacing w:val="-12"/>
          <w:w w:val="105"/>
        </w:rPr>
        <w:t> </w:t>
      </w:r>
      <w:r>
        <w:rPr>
          <w:w w:val="105"/>
        </w:rPr>
        <w:t>2022,</w:t>
      </w:r>
      <w:r>
        <w:rPr>
          <w:spacing w:val="-11"/>
          <w:w w:val="105"/>
        </w:rPr>
        <w:t> </w:t>
      </w:r>
      <w:r>
        <w:rPr>
          <w:w w:val="105"/>
        </w:rPr>
        <w:t>Economics</w:t>
      </w:r>
      <w:r>
        <w:rPr>
          <w:spacing w:val="-12"/>
          <w:w w:val="105"/>
        </w:rPr>
        <w:t> </w:t>
      </w:r>
      <w:r>
        <w:rPr>
          <w:w w:val="105"/>
        </w:rPr>
        <w:t>of</w:t>
      </w:r>
      <w:r>
        <w:rPr>
          <w:spacing w:val="-12"/>
          <w:w w:val="105"/>
        </w:rPr>
        <w:t> </w:t>
      </w:r>
      <w:r>
        <w:rPr>
          <w:w w:val="105"/>
        </w:rPr>
        <w:t>Information</w:t>
      </w:r>
      <w:r>
        <w:rPr>
          <w:spacing w:val="-11"/>
          <w:w w:val="105"/>
        </w:rPr>
        <w:t> </w:t>
      </w:r>
      <w:r>
        <w:rPr>
          <w:w w:val="105"/>
        </w:rPr>
        <w:t>Technology</w:t>
      </w:r>
      <w:r>
        <w:rPr>
          <w:spacing w:val="-12"/>
          <w:w w:val="105"/>
        </w:rPr>
        <w:t> </w:t>
      </w:r>
      <w:r>
        <w:rPr>
          <w:w w:val="105"/>
        </w:rPr>
        <w:t>and Digitization Workshop, Boston, MA. Organizer: Market Power and the Global Supply Chain, Athens, </w:t>
      </w:r>
      <w:r>
        <w:rPr>
          <w:spacing w:val="-6"/>
          <w:w w:val="105"/>
        </w:rPr>
        <w:t>GA</w:t>
      </w:r>
    </w:p>
    <w:p>
      <w:pPr>
        <w:pStyle w:val="BodyText"/>
        <w:tabs>
          <w:tab w:pos="1501" w:val="left" w:leader="none"/>
        </w:tabs>
        <w:spacing w:line="244" w:lineRule="auto" w:before="175"/>
        <w:ind w:left="1501" w:right="358" w:hanging="1142"/>
        <w:jc w:val="both"/>
      </w:pPr>
      <w:r>
        <w:rPr>
          <w:spacing w:val="-4"/>
        </w:rPr>
        <w:t>2021</w:t>
      </w:r>
      <w:r>
        <w:rPr/>
        <w:tab/>
        <w:t>Seminars:</w:t>
      </w:r>
      <w:r>
        <w:rPr>
          <w:spacing w:val="40"/>
        </w:rPr>
        <w:t> </w:t>
      </w:r>
      <w:r>
        <w:rPr/>
        <w:t>Clemson</w:t>
      </w:r>
      <w:r>
        <w:rPr>
          <w:spacing w:val="40"/>
        </w:rPr>
        <w:t> </w:t>
      </w:r>
      <w:r>
        <w:rPr/>
        <w:t>University.</w:t>
      </w:r>
      <w:r>
        <w:rPr>
          <w:spacing w:val="40"/>
        </w:rPr>
        <w:t> </w:t>
      </w:r>
      <w:r>
        <w:rPr/>
        <w:t>Presenter:</w:t>
      </w:r>
      <w:r>
        <w:rPr>
          <w:spacing w:val="40"/>
        </w:rPr>
        <w:t> </w:t>
      </w:r>
      <w:r>
        <w:rPr/>
        <w:t>International</w:t>
      </w:r>
      <w:r>
        <w:rPr>
          <w:spacing w:val="40"/>
        </w:rPr>
        <w:t> </w:t>
      </w:r>
      <w:r>
        <w:rPr/>
        <w:t>Industrial</w:t>
      </w:r>
      <w:r>
        <w:rPr>
          <w:spacing w:val="40"/>
        </w:rPr>
        <w:t> </w:t>
      </w:r>
      <w:r>
        <w:rPr/>
        <w:t>Organization</w:t>
      </w:r>
      <w:r>
        <w:rPr>
          <w:spacing w:val="40"/>
        </w:rPr>
        <w:t> </w:t>
      </w:r>
      <w:r>
        <w:rPr/>
        <w:t>Conference,</w:t>
      </w:r>
      <w:r>
        <w:rPr>
          <w:spacing w:val="40"/>
        </w:rPr>
        <w:t> </w:t>
      </w:r>
      <w:r>
        <w:rPr/>
        <w:t>Virtual. SEA</w:t>
      </w:r>
      <w:r>
        <w:rPr>
          <w:spacing w:val="40"/>
        </w:rPr>
        <w:t> </w:t>
      </w:r>
      <w:r>
        <w:rPr/>
        <w:t>Annual</w:t>
      </w:r>
      <w:r>
        <w:rPr>
          <w:spacing w:val="40"/>
        </w:rPr>
        <w:t> </w:t>
      </w:r>
      <w:r>
        <w:rPr/>
        <w:t>Meetings,</w:t>
      </w:r>
      <w:r>
        <w:rPr>
          <w:spacing w:val="40"/>
        </w:rPr>
        <w:t> </w:t>
      </w:r>
      <w:r>
        <w:rPr/>
        <w:t>Houston,</w:t>
      </w:r>
      <w:r>
        <w:rPr>
          <w:spacing w:val="40"/>
        </w:rPr>
        <w:t> </w:t>
      </w:r>
      <w:r>
        <w:rPr/>
        <w:t>TX.</w:t>
      </w:r>
      <w:r>
        <w:rPr>
          <w:spacing w:val="40"/>
        </w:rPr>
        <w:t> </w:t>
      </w:r>
      <w:r>
        <w:rPr/>
        <w:t>Participant:</w:t>
      </w:r>
      <w:r>
        <w:rPr>
          <w:spacing w:val="40"/>
        </w:rPr>
        <w:t> </w:t>
      </w:r>
      <w:r>
        <w:rPr/>
        <w:t>NBER</w:t>
      </w:r>
      <w:r>
        <w:rPr>
          <w:spacing w:val="40"/>
        </w:rPr>
        <w:t> </w:t>
      </w:r>
      <w:r>
        <w:rPr/>
        <w:t>Winter</w:t>
      </w:r>
      <w:r>
        <w:rPr>
          <w:spacing w:val="40"/>
        </w:rPr>
        <w:t> </w:t>
      </w:r>
      <w:r>
        <w:rPr/>
        <w:t>Institute</w:t>
      </w:r>
      <w:r>
        <w:rPr>
          <w:spacing w:val="40"/>
        </w:rPr>
        <w:t> </w:t>
      </w:r>
      <w:r>
        <w:rPr/>
        <w:t>2021,</w:t>
      </w:r>
      <w:r>
        <w:rPr>
          <w:spacing w:val="40"/>
        </w:rPr>
        <w:t> </w:t>
      </w:r>
      <w:r>
        <w:rPr/>
        <w:t>Economics</w:t>
      </w:r>
      <w:r>
        <w:rPr>
          <w:spacing w:val="40"/>
        </w:rPr>
        <w:t> </w:t>
      </w:r>
      <w:r>
        <w:rPr/>
        <w:t>of</w:t>
      </w:r>
      <w:r>
        <w:rPr>
          <w:spacing w:val="40"/>
        </w:rPr>
        <w:t> </w:t>
      </w:r>
      <w:r>
        <w:rPr/>
        <w:t>Infor- mation Technology and Digitization Workshop, Virtual. NBER Summer Institute 2021, Economics </w:t>
      </w:r>
      <w:r>
        <w:rPr/>
        <w:t>of Information</w:t>
      </w:r>
      <w:r>
        <w:rPr>
          <w:spacing w:val="40"/>
        </w:rPr>
        <w:t> </w:t>
      </w:r>
      <w:r>
        <w:rPr/>
        <w:t>Technology</w:t>
      </w:r>
      <w:r>
        <w:rPr>
          <w:spacing w:val="40"/>
        </w:rPr>
        <w:t> </w:t>
      </w:r>
      <w:r>
        <w:rPr/>
        <w:t>and</w:t>
      </w:r>
      <w:r>
        <w:rPr>
          <w:spacing w:val="40"/>
        </w:rPr>
        <w:t> </w:t>
      </w:r>
      <w:r>
        <w:rPr/>
        <w:t>Digitization</w:t>
      </w:r>
      <w:r>
        <w:rPr>
          <w:spacing w:val="40"/>
        </w:rPr>
        <w:t> </w:t>
      </w:r>
      <w:r>
        <w:rPr/>
        <w:t>Workshop,</w:t>
      </w:r>
      <w:r>
        <w:rPr>
          <w:spacing w:val="40"/>
        </w:rPr>
        <w:t> </w:t>
      </w:r>
      <w:r>
        <w:rPr/>
        <w:t>Virtual.</w:t>
      </w:r>
    </w:p>
    <w:p>
      <w:pPr>
        <w:pStyle w:val="BodyText"/>
        <w:tabs>
          <w:tab w:pos="1501" w:val="left" w:leader="none"/>
        </w:tabs>
        <w:spacing w:line="244" w:lineRule="auto" w:before="175"/>
        <w:ind w:left="1501" w:right="358" w:hanging="1142"/>
        <w:jc w:val="both"/>
      </w:pPr>
      <w:r>
        <w:rPr>
          <w:spacing w:val="-4"/>
          <w:w w:val="105"/>
        </w:rPr>
        <w:t>2020</w:t>
      </w:r>
      <w:r>
        <w:rPr/>
        <w:tab/>
      </w:r>
      <w:r>
        <w:rPr>
          <w:w w:val="105"/>
        </w:rPr>
        <w:t>Seminars:</w:t>
      </w:r>
      <w:r>
        <w:rPr>
          <w:spacing w:val="-2"/>
          <w:w w:val="105"/>
        </w:rPr>
        <w:t> </w:t>
      </w:r>
      <w:r>
        <w:rPr>
          <w:w w:val="105"/>
        </w:rPr>
        <w:t>University</w:t>
      </w:r>
      <w:r>
        <w:rPr>
          <w:spacing w:val="-2"/>
          <w:w w:val="105"/>
        </w:rPr>
        <w:t> </w:t>
      </w:r>
      <w:r>
        <w:rPr>
          <w:w w:val="105"/>
        </w:rPr>
        <w:t>of</w:t>
      </w:r>
      <w:r>
        <w:rPr>
          <w:spacing w:val="-2"/>
          <w:w w:val="105"/>
        </w:rPr>
        <w:t> </w:t>
      </w:r>
      <w:r>
        <w:rPr>
          <w:w w:val="105"/>
        </w:rPr>
        <w:t>Georgia,</w:t>
      </w:r>
      <w:r>
        <w:rPr>
          <w:spacing w:val="-2"/>
          <w:w w:val="105"/>
        </w:rPr>
        <w:t> </w:t>
      </w:r>
      <w:r>
        <w:rPr>
          <w:w w:val="105"/>
        </w:rPr>
        <w:t>The</w:t>
      </w:r>
      <w:r>
        <w:rPr>
          <w:spacing w:val="-2"/>
          <w:w w:val="105"/>
        </w:rPr>
        <w:t> </w:t>
      </w:r>
      <w:r>
        <w:rPr>
          <w:w w:val="105"/>
        </w:rPr>
        <w:t>Ohio</w:t>
      </w:r>
      <w:r>
        <w:rPr>
          <w:spacing w:val="-2"/>
          <w:w w:val="105"/>
        </w:rPr>
        <w:t> </w:t>
      </w:r>
      <w:r>
        <w:rPr>
          <w:w w:val="105"/>
        </w:rPr>
        <w:t>State</w:t>
      </w:r>
      <w:r>
        <w:rPr>
          <w:spacing w:val="-2"/>
          <w:w w:val="105"/>
        </w:rPr>
        <w:t> </w:t>
      </w:r>
      <w:r>
        <w:rPr>
          <w:w w:val="105"/>
        </w:rPr>
        <w:t>University,</w:t>
      </w:r>
      <w:r>
        <w:rPr>
          <w:spacing w:val="-2"/>
          <w:w w:val="105"/>
        </w:rPr>
        <w:t> </w:t>
      </w:r>
      <w:r>
        <w:rPr>
          <w:w w:val="105"/>
        </w:rPr>
        <w:t>University</w:t>
      </w:r>
      <w:r>
        <w:rPr>
          <w:spacing w:val="-2"/>
          <w:w w:val="105"/>
        </w:rPr>
        <w:t> </w:t>
      </w:r>
      <w:r>
        <w:rPr>
          <w:w w:val="105"/>
        </w:rPr>
        <w:t>of</w:t>
      </w:r>
      <w:r>
        <w:rPr>
          <w:spacing w:val="-2"/>
          <w:w w:val="105"/>
        </w:rPr>
        <w:t> </w:t>
      </w:r>
      <w:r>
        <w:rPr>
          <w:w w:val="105"/>
        </w:rPr>
        <w:t>Florida,</w:t>
      </w:r>
      <w:r>
        <w:rPr>
          <w:spacing w:val="-2"/>
          <w:w w:val="105"/>
        </w:rPr>
        <w:t> </w:t>
      </w:r>
      <w:r>
        <w:rPr>
          <w:w w:val="105"/>
        </w:rPr>
        <w:t>Queens</w:t>
      </w:r>
      <w:r>
        <w:rPr>
          <w:spacing w:val="-2"/>
          <w:w w:val="105"/>
        </w:rPr>
        <w:t> </w:t>
      </w:r>
      <w:r>
        <w:rPr>
          <w:w w:val="105"/>
        </w:rPr>
        <w:t>University, University</w:t>
      </w:r>
      <w:r>
        <w:rPr>
          <w:w w:val="105"/>
        </w:rPr>
        <w:t> of</w:t>
      </w:r>
      <w:r>
        <w:rPr>
          <w:w w:val="105"/>
        </w:rPr>
        <w:t> Western</w:t>
      </w:r>
      <w:r>
        <w:rPr>
          <w:w w:val="105"/>
        </w:rPr>
        <w:t> Ontario,</w:t>
      </w:r>
      <w:r>
        <w:rPr>
          <w:w w:val="105"/>
        </w:rPr>
        <w:t> University</w:t>
      </w:r>
      <w:r>
        <w:rPr>
          <w:w w:val="105"/>
        </w:rPr>
        <w:t> of</w:t>
      </w:r>
      <w:r>
        <w:rPr>
          <w:w w:val="105"/>
        </w:rPr>
        <w:t> Tennessee,</w:t>
      </w:r>
      <w:r>
        <w:rPr>
          <w:w w:val="105"/>
        </w:rPr>
        <w:t> University</w:t>
      </w:r>
      <w:r>
        <w:rPr>
          <w:w w:val="105"/>
        </w:rPr>
        <w:t> of</w:t>
      </w:r>
      <w:r>
        <w:rPr>
          <w:w w:val="105"/>
        </w:rPr>
        <w:t> Texas</w:t>
      </w:r>
      <w:r>
        <w:rPr>
          <w:w w:val="105"/>
        </w:rPr>
        <w:t> at</w:t>
      </w:r>
      <w:r>
        <w:rPr>
          <w:w w:val="105"/>
        </w:rPr>
        <w:t> Dallas,</w:t>
      </w:r>
      <w:r>
        <w:rPr>
          <w:w w:val="105"/>
        </w:rPr>
        <w:t> Jindal</w:t>
      </w:r>
      <w:r>
        <w:rPr>
          <w:w w:val="105"/>
        </w:rPr>
        <w:t> School </w:t>
      </w:r>
      <w:r>
        <w:rPr>
          <w:spacing w:val="-2"/>
          <w:w w:val="105"/>
        </w:rPr>
        <w:t>of Management. Presenter: NBER Winter Institute 2020, Industrial Organization Workshop, Palo Alto, </w:t>
      </w:r>
      <w:r>
        <w:rPr>
          <w:w w:val="105"/>
        </w:rPr>
        <w:t>CA. Bargaining: Experiments, Empirics, and Theory Conference 2020, Virtual. SEA Annual Meetings, Virtual.</w:t>
      </w:r>
      <w:r>
        <w:rPr>
          <w:spacing w:val="-10"/>
          <w:w w:val="105"/>
        </w:rPr>
        <w:t> </w:t>
      </w:r>
      <w:r>
        <w:rPr>
          <w:w w:val="105"/>
        </w:rPr>
        <w:t>Participant:</w:t>
      </w:r>
      <w:r>
        <w:rPr>
          <w:spacing w:val="-10"/>
          <w:w w:val="105"/>
        </w:rPr>
        <w:t> </w:t>
      </w:r>
      <w:r>
        <w:rPr>
          <w:w w:val="105"/>
        </w:rPr>
        <w:t>NBER</w:t>
      </w:r>
      <w:r>
        <w:rPr>
          <w:spacing w:val="-10"/>
          <w:w w:val="105"/>
        </w:rPr>
        <w:t> </w:t>
      </w:r>
      <w:r>
        <w:rPr>
          <w:w w:val="105"/>
        </w:rPr>
        <w:t>Winter</w:t>
      </w:r>
      <w:r>
        <w:rPr>
          <w:spacing w:val="-10"/>
          <w:w w:val="105"/>
        </w:rPr>
        <w:t> </w:t>
      </w:r>
      <w:r>
        <w:rPr>
          <w:w w:val="105"/>
        </w:rPr>
        <w:t>Institute</w:t>
      </w:r>
      <w:r>
        <w:rPr>
          <w:spacing w:val="-10"/>
          <w:w w:val="105"/>
        </w:rPr>
        <w:t> </w:t>
      </w:r>
      <w:r>
        <w:rPr>
          <w:w w:val="105"/>
        </w:rPr>
        <w:t>2020,</w:t>
      </w:r>
      <w:r>
        <w:rPr>
          <w:spacing w:val="-10"/>
          <w:w w:val="105"/>
        </w:rPr>
        <w:t> </w:t>
      </w:r>
      <w:r>
        <w:rPr>
          <w:w w:val="105"/>
        </w:rPr>
        <w:t>Economics</w:t>
      </w:r>
      <w:r>
        <w:rPr>
          <w:spacing w:val="-10"/>
          <w:w w:val="105"/>
        </w:rPr>
        <w:t> </w:t>
      </w:r>
      <w:r>
        <w:rPr>
          <w:w w:val="105"/>
        </w:rPr>
        <w:t>of</w:t>
      </w:r>
      <w:r>
        <w:rPr>
          <w:spacing w:val="-10"/>
          <w:w w:val="105"/>
        </w:rPr>
        <w:t> </w:t>
      </w:r>
      <w:r>
        <w:rPr>
          <w:w w:val="105"/>
        </w:rPr>
        <w:t>Information</w:t>
      </w:r>
      <w:r>
        <w:rPr>
          <w:spacing w:val="-10"/>
          <w:w w:val="105"/>
        </w:rPr>
        <w:t> </w:t>
      </w:r>
      <w:r>
        <w:rPr>
          <w:w w:val="105"/>
        </w:rPr>
        <w:t>Technology</w:t>
      </w:r>
      <w:r>
        <w:rPr>
          <w:spacing w:val="-10"/>
          <w:w w:val="105"/>
        </w:rPr>
        <w:t> </w:t>
      </w:r>
      <w:r>
        <w:rPr>
          <w:w w:val="105"/>
        </w:rPr>
        <w:t>and</w:t>
      </w:r>
      <w:r>
        <w:rPr>
          <w:spacing w:val="-10"/>
          <w:w w:val="105"/>
        </w:rPr>
        <w:t> </w:t>
      </w:r>
      <w:r>
        <w:rPr>
          <w:w w:val="105"/>
        </w:rPr>
        <w:t>Digitiza- tion Workshop, Palo Alto, CA. NBER Summer Institute 2020, Economics of Information Technology and Digitization Workshop, Virtual.</w:t>
      </w:r>
    </w:p>
    <w:p>
      <w:pPr>
        <w:pStyle w:val="BodyText"/>
        <w:tabs>
          <w:tab w:pos="1501" w:val="left" w:leader="none"/>
        </w:tabs>
        <w:spacing w:line="244" w:lineRule="auto" w:before="174"/>
        <w:ind w:left="1501" w:right="358" w:hanging="1142"/>
        <w:jc w:val="both"/>
      </w:pPr>
      <w:r>
        <w:rPr>
          <w:spacing w:val="-4"/>
          <w:w w:val="105"/>
        </w:rPr>
        <w:t>2019</w:t>
      </w:r>
      <w:r>
        <w:rPr/>
        <w:tab/>
      </w:r>
      <w:r>
        <w:rPr>
          <w:w w:val="105"/>
        </w:rPr>
        <w:t>Seminars: Queens University, University of Minnesota Carlson School of Business, University of Illi- nois.</w:t>
      </w:r>
      <w:r>
        <w:rPr>
          <w:w w:val="105"/>
        </w:rPr>
        <w:t> Indiana</w:t>
      </w:r>
      <w:r>
        <w:rPr>
          <w:w w:val="105"/>
        </w:rPr>
        <w:t> University</w:t>
      </w:r>
      <w:r>
        <w:rPr>
          <w:w w:val="105"/>
        </w:rPr>
        <w:t> Kelley</w:t>
      </w:r>
      <w:r>
        <w:rPr>
          <w:w w:val="105"/>
        </w:rPr>
        <w:t> School</w:t>
      </w:r>
      <w:r>
        <w:rPr>
          <w:w w:val="105"/>
        </w:rPr>
        <w:t> of</w:t>
      </w:r>
      <w:r>
        <w:rPr>
          <w:w w:val="105"/>
        </w:rPr>
        <w:t> Business,</w:t>
      </w:r>
      <w:r>
        <w:rPr>
          <w:w w:val="105"/>
        </w:rPr>
        <w:t> University</w:t>
      </w:r>
      <w:r>
        <w:rPr>
          <w:w w:val="105"/>
        </w:rPr>
        <w:t> of</w:t>
      </w:r>
      <w:r>
        <w:rPr>
          <w:w w:val="105"/>
        </w:rPr>
        <w:t> Kentucky.</w:t>
      </w:r>
      <w:r>
        <w:rPr>
          <w:w w:val="105"/>
        </w:rPr>
        <w:t> Presenter:</w:t>
      </w:r>
      <w:r>
        <w:rPr>
          <w:w w:val="105"/>
        </w:rPr>
        <w:t> SEA</w:t>
      </w:r>
      <w:r>
        <w:rPr>
          <w:w w:val="105"/>
        </w:rPr>
        <w:t> Annual Meetings,</w:t>
      </w:r>
      <w:r>
        <w:rPr>
          <w:w w:val="105"/>
        </w:rPr>
        <w:t> Fort</w:t>
      </w:r>
      <w:r>
        <w:rPr>
          <w:w w:val="105"/>
        </w:rPr>
        <w:t> Lauderdale,</w:t>
      </w:r>
      <w:r>
        <w:rPr>
          <w:w w:val="105"/>
        </w:rPr>
        <w:t> FL.</w:t>
      </w:r>
      <w:r>
        <w:rPr>
          <w:w w:val="105"/>
        </w:rPr>
        <w:t> ASSA</w:t>
      </w:r>
      <w:r>
        <w:rPr>
          <w:w w:val="105"/>
        </w:rPr>
        <w:t> Meetings</w:t>
      </w:r>
      <w:r>
        <w:rPr>
          <w:w w:val="105"/>
        </w:rPr>
        <w:t> (Geography</w:t>
      </w:r>
      <w:r>
        <w:rPr>
          <w:w w:val="105"/>
        </w:rPr>
        <w:t> and</w:t>
      </w:r>
      <w:r>
        <w:rPr>
          <w:w w:val="105"/>
        </w:rPr>
        <w:t> Market</w:t>
      </w:r>
      <w:r>
        <w:rPr>
          <w:w w:val="105"/>
        </w:rPr>
        <w:t> Outcomes),</w:t>
      </w:r>
      <w:r>
        <w:rPr>
          <w:w w:val="105"/>
        </w:rPr>
        <w:t> Atlanta,</w:t>
      </w:r>
      <w:r>
        <w:rPr>
          <w:w w:val="105"/>
        </w:rPr>
        <w:t> </w:t>
      </w:r>
      <w:r>
        <w:rPr>
          <w:w w:val="105"/>
        </w:rPr>
        <w:t>GA. International</w:t>
      </w:r>
      <w:r>
        <w:rPr>
          <w:w w:val="105"/>
        </w:rPr>
        <w:t> Industrial</w:t>
      </w:r>
      <w:r>
        <w:rPr>
          <w:w w:val="105"/>
        </w:rPr>
        <w:t> Organization</w:t>
      </w:r>
      <w:r>
        <w:rPr>
          <w:w w:val="105"/>
        </w:rPr>
        <w:t> Conference,</w:t>
      </w:r>
      <w:r>
        <w:rPr>
          <w:w w:val="105"/>
        </w:rPr>
        <w:t> Boston,</w:t>
      </w:r>
      <w:r>
        <w:rPr>
          <w:w w:val="105"/>
        </w:rPr>
        <w:t> MA.</w:t>
      </w:r>
      <w:r>
        <w:rPr>
          <w:w w:val="105"/>
        </w:rPr>
        <w:t> NBER</w:t>
      </w:r>
      <w:r>
        <w:rPr>
          <w:w w:val="105"/>
        </w:rPr>
        <w:t> Summer</w:t>
      </w:r>
      <w:r>
        <w:rPr>
          <w:w w:val="105"/>
        </w:rPr>
        <w:t> Institute</w:t>
      </w:r>
      <w:r>
        <w:rPr>
          <w:w w:val="105"/>
        </w:rPr>
        <w:t> 2019,</w:t>
      </w:r>
      <w:r>
        <w:rPr>
          <w:w w:val="105"/>
        </w:rPr>
        <w:t> Eco- nomics</w:t>
      </w:r>
      <w:r>
        <w:rPr>
          <w:spacing w:val="-12"/>
          <w:w w:val="105"/>
        </w:rPr>
        <w:t> </w:t>
      </w:r>
      <w:r>
        <w:rPr>
          <w:w w:val="105"/>
        </w:rPr>
        <w:t>of</w:t>
      </w:r>
      <w:r>
        <w:rPr>
          <w:spacing w:val="-12"/>
          <w:w w:val="105"/>
        </w:rPr>
        <w:t> </w:t>
      </w:r>
      <w:r>
        <w:rPr>
          <w:w w:val="105"/>
        </w:rPr>
        <w:t>Information</w:t>
      </w:r>
      <w:r>
        <w:rPr>
          <w:spacing w:val="-11"/>
          <w:w w:val="105"/>
        </w:rPr>
        <w:t> </w:t>
      </w:r>
      <w:r>
        <w:rPr>
          <w:w w:val="105"/>
        </w:rPr>
        <w:t>Technology</w:t>
      </w:r>
      <w:r>
        <w:rPr>
          <w:spacing w:val="-12"/>
          <w:w w:val="105"/>
        </w:rPr>
        <w:t> </w:t>
      </w:r>
      <w:r>
        <w:rPr>
          <w:w w:val="105"/>
        </w:rPr>
        <w:t>and</w:t>
      </w:r>
      <w:r>
        <w:rPr>
          <w:spacing w:val="-11"/>
          <w:w w:val="105"/>
        </w:rPr>
        <w:t> </w:t>
      </w:r>
      <w:r>
        <w:rPr>
          <w:w w:val="105"/>
        </w:rPr>
        <w:t>Digitization</w:t>
      </w:r>
      <w:r>
        <w:rPr>
          <w:spacing w:val="-12"/>
          <w:w w:val="105"/>
        </w:rPr>
        <w:t> </w:t>
      </w:r>
      <w:r>
        <w:rPr>
          <w:w w:val="105"/>
        </w:rPr>
        <w:t>Workshop,</w:t>
      </w:r>
      <w:r>
        <w:rPr>
          <w:spacing w:val="-11"/>
          <w:w w:val="105"/>
        </w:rPr>
        <w:t> </w:t>
      </w:r>
      <w:r>
        <w:rPr>
          <w:w w:val="105"/>
        </w:rPr>
        <w:t>Boston,</w:t>
      </w:r>
      <w:r>
        <w:rPr>
          <w:spacing w:val="-12"/>
          <w:w w:val="105"/>
        </w:rPr>
        <w:t> </w:t>
      </w:r>
      <w:r>
        <w:rPr>
          <w:w w:val="105"/>
        </w:rPr>
        <w:t>MA.</w:t>
      </w:r>
      <w:r>
        <w:rPr>
          <w:spacing w:val="-12"/>
          <w:w w:val="105"/>
        </w:rPr>
        <w:t> </w:t>
      </w:r>
      <w:r>
        <w:rPr>
          <w:w w:val="105"/>
        </w:rPr>
        <w:t>Shanghai</w:t>
      </w:r>
      <w:r>
        <w:rPr>
          <w:spacing w:val="-11"/>
          <w:w w:val="105"/>
        </w:rPr>
        <w:t> </w:t>
      </w:r>
      <w:r>
        <w:rPr>
          <w:w w:val="105"/>
        </w:rPr>
        <w:t>University</w:t>
      </w:r>
      <w:r>
        <w:rPr>
          <w:spacing w:val="-12"/>
          <w:w w:val="105"/>
        </w:rPr>
        <w:t> </w:t>
      </w:r>
      <w:r>
        <w:rPr>
          <w:w w:val="105"/>
        </w:rPr>
        <w:t>of</w:t>
      </w:r>
      <w:r>
        <w:rPr>
          <w:spacing w:val="-11"/>
          <w:w w:val="105"/>
        </w:rPr>
        <w:t> </w:t>
      </w:r>
      <w:r>
        <w:rPr>
          <w:w w:val="105"/>
        </w:rPr>
        <w:t>Fi- nance</w:t>
      </w:r>
      <w:r>
        <w:rPr>
          <w:spacing w:val="-3"/>
          <w:w w:val="105"/>
        </w:rPr>
        <w:t> </w:t>
      </w:r>
      <w:r>
        <w:rPr>
          <w:w w:val="105"/>
        </w:rPr>
        <w:t>and</w:t>
      </w:r>
      <w:r>
        <w:rPr>
          <w:spacing w:val="-3"/>
          <w:w w:val="105"/>
        </w:rPr>
        <w:t> </w:t>
      </w:r>
      <w:r>
        <w:rPr>
          <w:w w:val="105"/>
        </w:rPr>
        <w:t>Economics</w:t>
      </w:r>
      <w:r>
        <w:rPr>
          <w:spacing w:val="-3"/>
          <w:w w:val="105"/>
        </w:rPr>
        <w:t> </w:t>
      </w:r>
      <w:r>
        <w:rPr>
          <w:w w:val="105"/>
        </w:rPr>
        <w:t>IO</w:t>
      </w:r>
      <w:r>
        <w:rPr>
          <w:spacing w:val="-3"/>
          <w:w w:val="105"/>
        </w:rPr>
        <w:t> </w:t>
      </w:r>
      <w:r>
        <w:rPr>
          <w:w w:val="105"/>
        </w:rPr>
        <w:t>Summer</w:t>
      </w:r>
      <w:r>
        <w:rPr>
          <w:spacing w:val="-3"/>
          <w:w w:val="105"/>
        </w:rPr>
        <w:t> </w:t>
      </w:r>
      <w:r>
        <w:rPr>
          <w:w w:val="105"/>
        </w:rPr>
        <w:t>School</w:t>
      </w:r>
      <w:r>
        <w:rPr>
          <w:spacing w:val="-3"/>
          <w:w w:val="105"/>
        </w:rPr>
        <w:t> </w:t>
      </w:r>
      <w:r>
        <w:rPr>
          <w:w w:val="105"/>
        </w:rPr>
        <w:t>and</w:t>
      </w:r>
      <w:r>
        <w:rPr>
          <w:spacing w:val="-3"/>
          <w:w w:val="105"/>
        </w:rPr>
        <w:t> </w:t>
      </w:r>
      <w:r>
        <w:rPr>
          <w:w w:val="105"/>
        </w:rPr>
        <w:t>Research</w:t>
      </w:r>
      <w:r>
        <w:rPr>
          <w:spacing w:val="-3"/>
          <w:w w:val="105"/>
        </w:rPr>
        <w:t> </w:t>
      </w:r>
      <w:r>
        <w:rPr>
          <w:w w:val="105"/>
        </w:rPr>
        <w:t>Conference,</w:t>
      </w:r>
      <w:r>
        <w:rPr>
          <w:spacing w:val="-3"/>
          <w:w w:val="105"/>
        </w:rPr>
        <w:t> </w:t>
      </w:r>
      <w:r>
        <w:rPr>
          <w:w w:val="105"/>
        </w:rPr>
        <w:t>Shanghai,</w:t>
      </w:r>
      <w:r>
        <w:rPr>
          <w:spacing w:val="-3"/>
          <w:w w:val="105"/>
        </w:rPr>
        <w:t> </w:t>
      </w:r>
      <w:r>
        <w:rPr>
          <w:w w:val="105"/>
        </w:rPr>
        <w:t>China.</w:t>
      </w:r>
      <w:r>
        <w:rPr>
          <w:spacing w:val="-4"/>
          <w:w w:val="105"/>
        </w:rPr>
        <w:t> </w:t>
      </w:r>
      <w:r>
        <w:rPr>
          <w:w w:val="105"/>
        </w:rPr>
        <w:t>Carnegie</w:t>
      </w:r>
      <w:r>
        <w:rPr>
          <w:spacing w:val="-3"/>
          <w:w w:val="105"/>
        </w:rPr>
        <w:t> </w:t>
      </w:r>
      <w:r>
        <w:rPr>
          <w:w w:val="105"/>
        </w:rPr>
        <w:t>Melon Heinz/Tepper</w:t>
      </w:r>
      <w:r>
        <w:rPr>
          <w:spacing w:val="-5"/>
          <w:w w:val="105"/>
        </w:rPr>
        <w:t> </w:t>
      </w:r>
      <w:r>
        <w:rPr>
          <w:w w:val="105"/>
        </w:rPr>
        <w:t>IO</w:t>
      </w:r>
      <w:r>
        <w:rPr>
          <w:spacing w:val="-5"/>
          <w:w w:val="105"/>
        </w:rPr>
        <w:t> </w:t>
      </w:r>
      <w:r>
        <w:rPr>
          <w:w w:val="105"/>
        </w:rPr>
        <w:t>Conference,</w:t>
      </w:r>
      <w:r>
        <w:rPr>
          <w:spacing w:val="-5"/>
          <w:w w:val="105"/>
        </w:rPr>
        <w:t> </w:t>
      </w:r>
      <w:r>
        <w:rPr>
          <w:w w:val="105"/>
        </w:rPr>
        <w:t>Pittsburgh,</w:t>
      </w:r>
      <w:r>
        <w:rPr>
          <w:spacing w:val="-5"/>
          <w:w w:val="105"/>
        </w:rPr>
        <w:t> </w:t>
      </w:r>
      <w:r>
        <w:rPr>
          <w:w w:val="105"/>
        </w:rPr>
        <w:t>PA.</w:t>
      </w:r>
      <w:r>
        <w:rPr>
          <w:spacing w:val="-5"/>
          <w:w w:val="105"/>
        </w:rPr>
        <w:t> </w:t>
      </w:r>
      <w:r>
        <w:rPr>
          <w:w w:val="105"/>
        </w:rPr>
        <w:t>Participant:</w:t>
      </w:r>
      <w:r>
        <w:rPr>
          <w:spacing w:val="-5"/>
          <w:w w:val="105"/>
        </w:rPr>
        <w:t> </w:t>
      </w:r>
      <w:r>
        <w:rPr>
          <w:w w:val="105"/>
        </w:rPr>
        <w:t>NBER</w:t>
      </w:r>
      <w:r>
        <w:rPr>
          <w:spacing w:val="-5"/>
          <w:w w:val="105"/>
        </w:rPr>
        <w:t> </w:t>
      </w:r>
      <w:r>
        <w:rPr>
          <w:w w:val="105"/>
        </w:rPr>
        <w:t>Winter</w:t>
      </w:r>
      <w:r>
        <w:rPr>
          <w:spacing w:val="-5"/>
          <w:w w:val="105"/>
        </w:rPr>
        <w:t> </w:t>
      </w:r>
      <w:r>
        <w:rPr>
          <w:w w:val="105"/>
        </w:rPr>
        <w:t>Institute</w:t>
      </w:r>
      <w:r>
        <w:rPr>
          <w:spacing w:val="-5"/>
          <w:w w:val="105"/>
        </w:rPr>
        <w:t> </w:t>
      </w:r>
      <w:r>
        <w:rPr>
          <w:w w:val="105"/>
        </w:rPr>
        <w:t>2019,</w:t>
      </w:r>
      <w:r>
        <w:rPr>
          <w:spacing w:val="-5"/>
          <w:w w:val="105"/>
        </w:rPr>
        <w:t> </w:t>
      </w:r>
      <w:r>
        <w:rPr>
          <w:w w:val="105"/>
        </w:rPr>
        <w:t>Economics</w:t>
      </w:r>
      <w:r>
        <w:rPr>
          <w:spacing w:val="-5"/>
          <w:w w:val="105"/>
        </w:rPr>
        <w:t> </w:t>
      </w:r>
      <w:r>
        <w:rPr>
          <w:w w:val="105"/>
        </w:rPr>
        <w:t>of Information Technology and Digitization Workshop, Palo Alto, CA.</w:t>
      </w:r>
    </w:p>
    <w:p>
      <w:pPr>
        <w:pStyle w:val="BodyText"/>
        <w:tabs>
          <w:tab w:pos="1501" w:val="left" w:leader="none"/>
        </w:tabs>
        <w:spacing w:line="244" w:lineRule="auto" w:before="175"/>
        <w:ind w:left="1501" w:right="358" w:hanging="1142"/>
        <w:jc w:val="both"/>
      </w:pPr>
      <w:r>
        <w:rPr>
          <w:spacing w:val="-4"/>
          <w:w w:val="105"/>
        </w:rPr>
        <w:t>2018</w:t>
      </w:r>
      <w:r>
        <w:rPr/>
        <w:tab/>
      </w:r>
      <w:r>
        <w:rPr>
          <w:w w:val="105"/>
        </w:rPr>
        <w:t>Seminars:</w:t>
      </w:r>
      <w:r>
        <w:rPr>
          <w:w w:val="105"/>
        </w:rPr>
        <w:t> Texas</w:t>
      </w:r>
      <w:r>
        <w:rPr>
          <w:w w:val="105"/>
        </w:rPr>
        <w:t> A&amp;M,</w:t>
      </w:r>
      <w:r>
        <w:rPr>
          <w:w w:val="105"/>
        </w:rPr>
        <w:t> UBC-Sauder</w:t>
      </w:r>
      <w:r>
        <w:rPr>
          <w:w w:val="105"/>
        </w:rPr>
        <w:t> School</w:t>
      </w:r>
      <w:r>
        <w:rPr>
          <w:w w:val="105"/>
        </w:rPr>
        <w:t> of</w:t>
      </w:r>
      <w:r>
        <w:rPr>
          <w:w w:val="105"/>
        </w:rPr>
        <w:t> Business,</w:t>
      </w:r>
      <w:r>
        <w:rPr>
          <w:w w:val="105"/>
        </w:rPr>
        <w:t> University</w:t>
      </w:r>
      <w:r>
        <w:rPr>
          <w:w w:val="105"/>
        </w:rPr>
        <w:t> of</w:t>
      </w:r>
      <w:r>
        <w:rPr>
          <w:w w:val="105"/>
        </w:rPr>
        <w:t> Maryland,</w:t>
      </w:r>
      <w:r>
        <w:rPr>
          <w:w w:val="105"/>
        </w:rPr>
        <w:t> US</w:t>
      </w:r>
      <w:r>
        <w:rPr>
          <w:w w:val="105"/>
        </w:rPr>
        <w:t> Department</w:t>
      </w:r>
      <w:r>
        <w:rPr>
          <w:w w:val="105"/>
        </w:rPr>
        <w:t> </w:t>
      </w:r>
      <w:r>
        <w:rPr>
          <w:w w:val="105"/>
        </w:rPr>
        <w:t>of Justice, University of Arizona, Toulouse School of Economics, Central Bank of Colombia. Penn State Faculty</w:t>
      </w:r>
      <w:r>
        <w:rPr>
          <w:w w:val="105"/>
        </w:rPr>
        <w:t> Lunch</w:t>
      </w:r>
      <w:r>
        <w:rPr>
          <w:w w:val="105"/>
        </w:rPr>
        <w:t> Seminar.</w:t>
      </w:r>
      <w:r>
        <w:rPr>
          <w:w w:val="105"/>
        </w:rPr>
        <w:t> Presenter:</w:t>
      </w:r>
      <w:r>
        <w:rPr>
          <w:w w:val="105"/>
        </w:rPr>
        <w:t> Postal</w:t>
      </w:r>
      <w:r>
        <w:rPr>
          <w:w w:val="105"/>
        </w:rPr>
        <w:t> Economics</w:t>
      </w:r>
      <w:r>
        <w:rPr>
          <w:w w:val="105"/>
        </w:rPr>
        <w:t> Conference</w:t>
      </w:r>
      <w:r>
        <w:rPr>
          <w:w w:val="105"/>
        </w:rPr>
        <w:t> on</w:t>
      </w:r>
      <w:r>
        <w:rPr>
          <w:w w:val="105"/>
        </w:rPr>
        <w:t> “E-commerce,</w:t>
      </w:r>
      <w:r>
        <w:rPr>
          <w:w w:val="105"/>
        </w:rPr>
        <w:t> Digital</w:t>
      </w:r>
      <w:r>
        <w:rPr>
          <w:w w:val="105"/>
        </w:rPr>
        <w:t> Economy and</w:t>
      </w:r>
      <w:r>
        <w:rPr>
          <w:spacing w:val="-2"/>
          <w:w w:val="105"/>
        </w:rPr>
        <w:t> </w:t>
      </w:r>
      <w:r>
        <w:rPr>
          <w:w w:val="105"/>
        </w:rPr>
        <w:t>Delivery</w:t>
      </w:r>
      <w:r>
        <w:rPr>
          <w:spacing w:val="-2"/>
          <w:w w:val="105"/>
        </w:rPr>
        <w:t> </w:t>
      </w:r>
      <w:r>
        <w:rPr>
          <w:w w:val="105"/>
        </w:rPr>
        <w:t>Services”,</w:t>
      </w:r>
      <w:r>
        <w:rPr>
          <w:spacing w:val="-2"/>
          <w:w w:val="105"/>
        </w:rPr>
        <w:t> </w:t>
      </w:r>
      <w:r>
        <w:rPr>
          <w:w w:val="105"/>
        </w:rPr>
        <w:t>Toulouse,</w:t>
      </w:r>
      <w:r>
        <w:rPr>
          <w:spacing w:val="-2"/>
          <w:w w:val="105"/>
        </w:rPr>
        <w:t> </w:t>
      </w:r>
      <w:r>
        <w:rPr>
          <w:w w:val="105"/>
        </w:rPr>
        <w:t>France.</w:t>
      </w:r>
      <w:r>
        <w:rPr>
          <w:spacing w:val="-2"/>
          <w:w w:val="105"/>
        </w:rPr>
        <w:t> </w:t>
      </w:r>
      <w:r>
        <w:rPr>
          <w:w w:val="105"/>
        </w:rPr>
        <w:t>ESRC/Cemmap</w:t>
      </w:r>
      <w:r>
        <w:rPr>
          <w:spacing w:val="-2"/>
          <w:w w:val="105"/>
        </w:rPr>
        <w:t> </w:t>
      </w:r>
      <w:r>
        <w:rPr>
          <w:w w:val="105"/>
        </w:rPr>
        <w:t>workshop:</w:t>
      </w:r>
      <w:r>
        <w:rPr>
          <w:spacing w:val="-2"/>
          <w:w w:val="105"/>
        </w:rPr>
        <w:t> </w:t>
      </w:r>
      <w:r>
        <w:rPr>
          <w:w w:val="105"/>
        </w:rPr>
        <w:t>Empirical</w:t>
      </w:r>
      <w:r>
        <w:rPr>
          <w:spacing w:val="-2"/>
          <w:w w:val="105"/>
        </w:rPr>
        <w:t> </w:t>
      </w:r>
      <w:r>
        <w:rPr>
          <w:w w:val="105"/>
        </w:rPr>
        <w:t>Analysis</w:t>
      </w:r>
      <w:r>
        <w:rPr>
          <w:spacing w:val="-2"/>
          <w:w w:val="105"/>
        </w:rPr>
        <w:t> </w:t>
      </w:r>
      <w:r>
        <w:rPr>
          <w:w w:val="105"/>
        </w:rPr>
        <w:t>of</w:t>
      </w:r>
      <w:r>
        <w:rPr>
          <w:spacing w:val="-2"/>
          <w:w w:val="105"/>
        </w:rPr>
        <w:t> </w:t>
      </w:r>
      <w:r>
        <w:rPr>
          <w:w w:val="105"/>
        </w:rPr>
        <w:t>Contract- ing and Bargaining, London, UK. Penn State/Cornell Econometrics and IO Conference, State College, PA.</w:t>
      </w:r>
      <w:r>
        <w:rPr>
          <w:spacing w:val="-3"/>
          <w:w w:val="105"/>
        </w:rPr>
        <w:t> </w:t>
      </w:r>
      <w:r>
        <w:rPr>
          <w:w w:val="105"/>
        </w:rPr>
        <w:t>Participant:</w:t>
      </w:r>
      <w:r>
        <w:rPr>
          <w:spacing w:val="-3"/>
          <w:w w:val="105"/>
        </w:rPr>
        <w:t> </w:t>
      </w:r>
      <w:r>
        <w:rPr>
          <w:w w:val="105"/>
        </w:rPr>
        <w:t>NBER</w:t>
      </w:r>
      <w:r>
        <w:rPr>
          <w:spacing w:val="-3"/>
          <w:w w:val="105"/>
        </w:rPr>
        <w:t> </w:t>
      </w:r>
      <w:r>
        <w:rPr>
          <w:w w:val="105"/>
        </w:rPr>
        <w:t>Winter</w:t>
      </w:r>
      <w:r>
        <w:rPr>
          <w:spacing w:val="-3"/>
          <w:w w:val="105"/>
        </w:rPr>
        <w:t> </w:t>
      </w:r>
      <w:r>
        <w:rPr>
          <w:w w:val="105"/>
        </w:rPr>
        <w:t>Institute</w:t>
      </w:r>
      <w:r>
        <w:rPr>
          <w:spacing w:val="-3"/>
          <w:w w:val="105"/>
        </w:rPr>
        <w:t> </w:t>
      </w:r>
      <w:r>
        <w:rPr>
          <w:w w:val="105"/>
        </w:rPr>
        <w:t>2018,</w:t>
      </w:r>
      <w:r>
        <w:rPr>
          <w:spacing w:val="-3"/>
          <w:w w:val="105"/>
        </w:rPr>
        <w:t> </w:t>
      </w:r>
      <w:r>
        <w:rPr>
          <w:w w:val="105"/>
        </w:rPr>
        <w:t>Economics</w:t>
      </w:r>
      <w:r>
        <w:rPr>
          <w:spacing w:val="-3"/>
          <w:w w:val="105"/>
        </w:rPr>
        <w:t> </w:t>
      </w:r>
      <w:r>
        <w:rPr>
          <w:w w:val="105"/>
        </w:rPr>
        <w:t>of</w:t>
      </w:r>
      <w:r>
        <w:rPr>
          <w:spacing w:val="-3"/>
          <w:w w:val="105"/>
        </w:rPr>
        <w:t> </w:t>
      </w:r>
      <w:r>
        <w:rPr>
          <w:w w:val="105"/>
        </w:rPr>
        <w:t>Information</w:t>
      </w:r>
      <w:r>
        <w:rPr>
          <w:spacing w:val="-3"/>
          <w:w w:val="105"/>
        </w:rPr>
        <w:t> </w:t>
      </w:r>
      <w:r>
        <w:rPr>
          <w:w w:val="105"/>
        </w:rPr>
        <w:t>Technology</w:t>
      </w:r>
      <w:r>
        <w:rPr>
          <w:spacing w:val="-3"/>
          <w:w w:val="105"/>
        </w:rPr>
        <w:t> </w:t>
      </w:r>
      <w:r>
        <w:rPr>
          <w:w w:val="105"/>
        </w:rPr>
        <w:t>and</w:t>
      </w:r>
      <w:r>
        <w:rPr>
          <w:spacing w:val="-3"/>
          <w:w w:val="105"/>
        </w:rPr>
        <w:t> </w:t>
      </w:r>
      <w:r>
        <w:rPr>
          <w:w w:val="105"/>
        </w:rPr>
        <w:t>Digitization </w:t>
      </w:r>
      <w:r>
        <w:rPr>
          <w:spacing w:val="-2"/>
          <w:w w:val="105"/>
        </w:rPr>
        <w:t>Workshop, Palo Alto, CA. Bargaining: Experiments, Empirics, and Theory Conference 2018, New York, </w:t>
      </w:r>
      <w:r>
        <w:rPr>
          <w:w w:val="105"/>
        </w:rPr>
        <w:t>New York.</w:t>
      </w:r>
    </w:p>
    <w:p>
      <w:pPr>
        <w:pStyle w:val="BodyText"/>
        <w:tabs>
          <w:tab w:pos="1501" w:val="left" w:leader="none"/>
        </w:tabs>
        <w:spacing w:line="244" w:lineRule="auto" w:before="174"/>
        <w:ind w:left="1501" w:right="358" w:hanging="1142"/>
        <w:jc w:val="both"/>
      </w:pPr>
      <w:r>
        <w:rPr>
          <w:spacing w:val="-4"/>
          <w:w w:val="105"/>
        </w:rPr>
        <w:t>2017</w:t>
      </w:r>
      <w:r>
        <w:rPr/>
        <w:tab/>
      </w:r>
      <w:r>
        <w:rPr>
          <w:w w:val="105"/>
        </w:rPr>
        <w:t>Seminars:</w:t>
      </w:r>
      <w:r>
        <w:rPr>
          <w:w w:val="105"/>
        </w:rPr>
        <w:t> Northeastern</w:t>
      </w:r>
      <w:r>
        <w:rPr>
          <w:w w:val="105"/>
        </w:rPr>
        <w:t> University,</w:t>
      </w:r>
      <w:r>
        <w:rPr>
          <w:w w:val="105"/>
        </w:rPr>
        <w:t> Hong</w:t>
      </w:r>
      <w:r>
        <w:rPr>
          <w:w w:val="105"/>
        </w:rPr>
        <w:t> Kong</w:t>
      </w:r>
      <w:r>
        <w:rPr>
          <w:w w:val="105"/>
        </w:rPr>
        <w:t> University</w:t>
      </w:r>
      <w:r>
        <w:rPr>
          <w:w w:val="105"/>
        </w:rPr>
        <w:t> of</w:t>
      </w:r>
      <w:r>
        <w:rPr>
          <w:w w:val="105"/>
        </w:rPr>
        <w:t> Science</w:t>
      </w:r>
      <w:r>
        <w:rPr>
          <w:w w:val="105"/>
        </w:rPr>
        <w:t> and</w:t>
      </w:r>
      <w:r>
        <w:rPr>
          <w:w w:val="105"/>
        </w:rPr>
        <w:t> Technology,</w:t>
      </w:r>
      <w:r>
        <w:rPr>
          <w:w w:val="105"/>
        </w:rPr>
        <w:t> Hong</w:t>
      </w:r>
      <w:r>
        <w:rPr>
          <w:w w:val="105"/>
        </w:rPr>
        <w:t> Kong University, University of Minnesota. Presenter: ASSA Meetings (Topics in E-commerce), Chicago, IL. International</w:t>
      </w:r>
      <w:r>
        <w:rPr>
          <w:spacing w:val="21"/>
          <w:w w:val="105"/>
        </w:rPr>
        <w:t> </w:t>
      </w:r>
      <w:r>
        <w:rPr>
          <w:w w:val="105"/>
        </w:rPr>
        <w:t>Industrial</w:t>
      </w:r>
      <w:r>
        <w:rPr>
          <w:spacing w:val="21"/>
          <w:w w:val="105"/>
        </w:rPr>
        <w:t> </w:t>
      </w:r>
      <w:r>
        <w:rPr>
          <w:w w:val="105"/>
        </w:rPr>
        <w:t>Organization</w:t>
      </w:r>
      <w:r>
        <w:rPr>
          <w:spacing w:val="21"/>
          <w:w w:val="105"/>
        </w:rPr>
        <w:t> </w:t>
      </w:r>
      <w:r>
        <w:rPr>
          <w:w w:val="105"/>
        </w:rPr>
        <w:t>Conference,</w:t>
      </w:r>
      <w:r>
        <w:rPr>
          <w:spacing w:val="21"/>
          <w:w w:val="105"/>
        </w:rPr>
        <w:t> </w:t>
      </w:r>
      <w:r>
        <w:rPr>
          <w:w w:val="105"/>
        </w:rPr>
        <w:t>Boston,</w:t>
      </w:r>
      <w:r>
        <w:rPr>
          <w:spacing w:val="22"/>
          <w:w w:val="105"/>
        </w:rPr>
        <w:t> </w:t>
      </w:r>
      <w:r>
        <w:rPr>
          <w:w w:val="105"/>
        </w:rPr>
        <w:t>MA.</w:t>
      </w:r>
      <w:r>
        <w:rPr>
          <w:spacing w:val="21"/>
          <w:w w:val="105"/>
        </w:rPr>
        <w:t> </w:t>
      </w:r>
      <w:r>
        <w:rPr>
          <w:w w:val="105"/>
        </w:rPr>
        <w:t>2017</w:t>
      </w:r>
      <w:r>
        <w:rPr>
          <w:spacing w:val="21"/>
          <w:w w:val="105"/>
        </w:rPr>
        <w:t> </w:t>
      </w:r>
      <w:r>
        <w:rPr>
          <w:w w:val="105"/>
        </w:rPr>
        <w:t>CEPR</w:t>
      </w:r>
      <w:r>
        <w:rPr>
          <w:spacing w:val="21"/>
          <w:w w:val="105"/>
        </w:rPr>
        <w:t> </w:t>
      </w:r>
      <w:r>
        <w:rPr>
          <w:w w:val="105"/>
        </w:rPr>
        <w:t>Industrial</w:t>
      </w:r>
      <w:r>
        <w:rPr>
          <w:spacing w:val="22"/>
          <w:w w:val="105"/>
        </w:rPr>
        <w:t> </w:t>
      </w:r>
      <w:r>
        <w:rPr>
          <w:spacing w:val="-2"/>
          <w:w w:val="105"/>
        </w:rPr>
        <w:t>Organization</w:t>
      </w:r>
    </w:p>
    <w:p>
      <w:pPr>
        <w:pStyle w:val="BodyText"/>
        <w:spacing w:after="0" w:line="244" w:lineRule="auto"/>
        <w:jc w:val="both"/>
        <w:sectPr>
          <w:pgSz w:w="12240" w:h="15840"/>
          <w:pgMar w:header="206" w:footer="240" w:top="760" w:bottom="440" w:left="720" w:right="720"/>
        </w:sectPr>
      </w:pPr>
    </w:p>
    <w:p>
      <w:pPr>
        <w:pStyle w:val="BodyText"/>
        <w:spacing w:line="244" w:lineRule="auto" w:before="155"/>
        <w:ind w:left="1501" w:right="358"/>
        <w:jc w:val="both"/>
      </w:pPr>
      <w:r>
        <w:rPr/>
        <w:t>Conference, Jerusalem, Israel. Participant: NBER Winter Institute 2017, Economics of Information </w:t>
      </w:r>
      <w:r>
        <w:rPr/>
        <w:t>Tech- </w:t>
      </w:r>
      <w:r>
        <w:rPr>
          <w:w w:val="105"/>
        </w:rPr>
        <w:t>nology</w:t>
      </w:r>
      <w:r>
        <w:rPr>
          <w:w w:val="105"/>
        </w:rPr>
        <w:t> and</w:t>
      </w:r>
      <w:r>
        <w:rPr>
          <w:w w:val="105"/>
        </w:rPr>
        <w:t> Digitization</w:t>
      </w:r>
      <w:r>
        <w:rPr>
          <w:w w:val="105"/>
        </w:rPr>
        <w:t> Workshop,</w:t>
      </w:r>
      <w:r>
        <w:rPr>
          <w:w w:val="105"/>
        </w:rPr>
        <w:t> Palo</w:t>
      </w:r>
      <w:r>
        <w:rPr>
          <w:w w:val="105"/>
        </w:rPr>
        <w:t> Alto,</w:t>
      </w:r>
      <w:r>
        <w:rPr>
          <w:w w:val="105"/>
        </w:rPr>
        <w:t> CA.</w:t>
      </w:r>
      <w:r>
        <w:rPr>
          <w:w w:val="105"/>
        </w:rPr>
        <w:t> NBER</w:t>
      </w:r>
      <w:r>
        <w:rPr>
          <w:w w:val="105"/>
        </w:rPr>
        <w:t> Summer</w:t>
      </w:r>
      <w:r>
        <w:rPr>
          <w:w w:val="105"/>
        </w:rPr>
        <w:t> Institute</w:t>
      </w:r>
      <w:r>
        <w:rPr>
          <w:w w:val="105"/>
        </w:rPr>
        <w:t> 2017,</w:t>
      </w:r>
      <w:r>
        <w:rPr>
          <w:w w:val="105"/>
        </w:rPr>
        <w:t> Economics</w:t>
      </w:r>
      <w:r>
        <w:rPr>
          <w:w w:val="105"/>
        </w:rPr>
        <w:t> of</w:t>
      </w:r>
      <w:r>
        <w:rPr>
          <w:w w:val="105"/>
        </w:rPr>
        <w:t> In- formation Technology and Digitization Workshop, Boston, MA. Julie Plant PhD Alumni Conference, University of Wisconsin, Madison, Wisconsin.</w:t>
      </w:r>
    </w:p>
    <w:p>
      <w:pPr>
        <w:pStyle w:val="BodyText"/>
        <w:tabs>
          <w:tab w:pos="1501" w:val="left" w:leader="none"/>
        </w:tabs>
        <w:spacing w:line="244" w:lineRule="auto" w:before="170"/>
        <w:ind w:left="1501" w:right="358" w:hanging="1142"/>
        <w:jc w:val="both"/>
      </w:pPr>
      <w:r>
        <w:rPr>
          <w:spacing w:val="-4"/>
          <w:w w:val="105"/>
        </w:rPr>
        <w:t>2016</w:t>
      </w:r>
      <w:r>
        <w:rPr/>
        <w:tab/>
      </w:r>
      <w:r>
        <w:rPr>
          <w:w w:val="105"/>
        </w:rPr>
        <w:t>Seminars:</w:t>
      </w:r>
      <w:r>
        <w:rPr>
          <w:w w:val="105"/>
        </w:rPr>
        <w:t> UCLA</w:t>
      </w:r>
      <w:r>
        <w:rPr>
          <w:w w:val="105"/>
        </w:rPr>
        <w:t> Anderson</w:t>
      </w:r>
      <w:r>
        <w:rPr>
          <w:w w:val="105"/>
        </w:rPr>
        <w:t> School</w:t>
      </w:r>
      <w:r>
        <w:rPr>
          <w:w w:val="105"/>
        </w:rPr>
        <w:t> of</w:t>
      </w:r>
      <w:r>
        <w:rPr>
          <w:w w:val="105"/>
        </w:rPr>
        <w:t> Business,</w:t>
      </w:r>
      <w:r>
        <w:rPr>
          <w:w w:val="105"/>
        </w:rPr>
        <w:t> The</w:t>
      </w:r>
      <w:r>
        <w:rPr>
          <w:w w:val="105"/>
        </w:rPr>
        <w:t> University</w:t>
      </w:r>
      <w:r>
        <w:rPr>
          <w:w w:val="105"/>
        </w:rPr>
        <w:t> of</w:t>
      </w:r>
      <w:r>
        <w:rPr>
          <w:w w:val="105"/>
        </w:rPr>
        <w:t> Pennsylvania.</w:t>
      </w:r>
      <w:r>
        <w:rPr>
          <w:w w:val="105"/>
        </w:rPr>
        <w:t> Presenter:</w:t>
      </w:r>
      <w:r>
        <w:rPr>
          <w:w w:val="105"/>
        </w:rPr>
        <w:t> </w:t>
      </w:r>
      <w:r>
        <w:rPr>
          <w:w w:val="105"/>
        </w:rPr>
        <w:t>EARIE 2016,</w:t>
      </w:r>
      <w:r>
        <w:rPr>
          <w:w w:val="105"/>
        </w:rPr>
        <w:t> Nova</w:t>
      </w:r>
      <w:r>
        <w:rPr>
          <w:w w:val="105"/>
        </w:rPr>
        <w:t> School</w:t>
      </w:r>
      <w:r>
        <w:rPr>
          <w:w w:val="105"/>
        </w:rPr>
        <w:t> of</w:t>
      </w:r>
      <w:r>
        <w:rPr>
          <w:w w:val="105"/>
        </w:rPr>
        <w:t> Business</w:t>
      </w:r>
      <w:r>
        <w:rPr>
          <w:w w:val="105"/>
        </w:rPr>
        <w:t> and</w:t>
      </w:r>
      <w:r>
        <w:rPr>
          <w:w w:val="105"/>
        </w:rPr>
        <w:t> Economics,</w:t>
      </w:r>
      <w:r>
        <w:rPr>
          <w:w w:val="105"/>
        </w:rPr>
        <w:t> Lisbon,</w:t>
      </w:r>
      <w:r>
        <w:rPr>
          <w:w w:val="105"/>
        </w:rPr>
        <w:t> Portugal.</w:t>
      </w:r>
      <w:r>
        <w:rPr>
          <w:w w:val="105"/>
        </w:rPr>
        <w:t> NBER</w:t>
      </w:r>
      <w:r>
        <w:rPr>
          <w:w w:val="105"/>
        </w:rPr>
        <w:t> Winter</w:t>
      </w:r>
      <w:r>
        <w:rPr>
          <w:w w:val="105"/>
        </w:rPr>
        <w:t> Institute</w:t>
      </w:r>
      <w:r>
        <w:rPr>
          <w:w w:val="105"/>
        </w:rPr>
        <w:t> 2016,</w:t>
      </w:r>
      <w:r>
        <w:rPr>
          <w:w w:val="105"/>
        </w:rPr>
        <w:t> Eco- nomics</w:t>
      </w:r>
      <w:r>
        <w:rPr>
          <w:spacing w:val="-7"/>
          <w:w w:val="105"/>
        </w:rPr>
        <w:t> </w:t>
      </w:r>
      <w:r>
        <w:rPr>
          <w:w w:val="105"/>
        </w:rPr>
        <w:t>of</w:t>
      </w:r>
      <w:r>
        <w:rPr>
          <w:spacing w:val="-7"/>
          <w:w w:val="105"/>
        </w:rPr>
        <w:t> </w:t>
      </w:r>
      <w:r>
        <w:rPr>
          <w:w w:val="105"/>
        </w:rPr>
        <w:t>Information</w:t>
      </w:r>
      <w:r>
        <w:rPr>
          <w:spacing w:val="-7"/>
          <w:w w:val="105"/>
        </w:rPr>
        <w:t> </w:t>
      </w:r>
      <w:r>
        <w:rPr>
          <w:w w:val="105"/>
        </w:rPr>
        <w:t>Technology</w:t>
      </w:r>
      <w:r>
        <w:rPr>
          <w:spacing w:val="-7"/>
          <w:w w:val="105"/>
        </w:rPr>
        <w:t> </w:t>
      </w:r>
      <w:r>
        <w:rPr>
          <w:w w:val="105"/>
        </w:rPr>
        <w:t>and</w:t>
      </w:r>
      <w:r>
        <w:rPr>
          <w:spacing w:val="-7"/>
          <w:w w:val="105"/>
        </w:rPr>
        <w:t> </w:t>
      </w:r>
      <w:r>
        <w:rPr>
          <w:w w:val="105"/>
        </w:rPr>
        <w:t>Digitization</w:t>
      </w:r>
      <w:r>
        <w:rPr>
          <w:spacing w:val="-7"/>
          <w:w w:val="105"/>
        </w:rPr>
        <w:t> </w:t>
      </w:r>
      <w:r>
        <w:rPr>
          <w:w w:val="105"/>
        </w:rPr>
        <w:t>Workshop,</w:t>
      </w:r>
      <w:r>
        <w:rPr>
          <w:spacing w:val="-7"/>
          <w:w w:val="105"/>
        </w:rPr>
        <w:t> </w:t>
      </w:r>
      <w:r>
        <w:rPr>
          <w:w w:val="105"/>
        </w:rPr>
        <w:t>Palo</w:t>
      </w:r>
      <w:r>
        <w:rPr>
          <w:spacing w:val="-7"/>
          <w:w w:val="105"/>
        </w:rPr>
        <w:t> </w:t>
      </w:r>
      <w:r>
        <w:rPr>
          <w:w w:val="105"/>
        </w:rPr>
        <w:t>Alto,</w:t>
      </w:r>
      <w:r>
        <w:rPr>
          <w:spacing w:val="-7"/>
          <w:w w:val="105"/>
        </w:rPr>
        <w:t> </w:t>
      </w:r>
      <w:r>
        <w:rPr>
          <w:w w:val="105"/>
        </w:rPr>
        <w:t>CA.</w:t>
      </w:r>
      <w:r>
        <w:rPr>
          <w:spacing w:val="-7"/>
          <w:w w:val="105"/>
        </w:rPr>
        <w:t> </w:t>
      </w:r>
      <w:r>
        <w:rPr>
          <w:w w:val="105"/>
        </w:rPr>
        <w:t>International</w:t>
      </w:r>
      <w:r>
        <w:rPr>
          <w:spacing w:val="-7"/>
          <w:w w:val="105"/>
        </w:rPr>
        <w:t> </w:t>
      </w:r>
      <w:r>
        <w:rPr>
          <w:w w:val="105"/>
        </w:rPr>
        <w:t>Industrial Organization</w:t>
      </w:r>
      <w:r>
        <w:rPr>
          <w:w w:val="105"/>
        </w:rPr>
        <w:t> Conference,</w:t>
      </w:r>
      <w:r>
        <w:rPr>
          <w:w w:val="105"/>
        </w:rPr>
        <w:t> Philadelphia,</w:t>
      </w:r>
      <w:r>
        <w:rPr>
          <w:w w:val="105"/>
        </w:rPr>
        <w:t> PA.</w:t>
      </w:r>
      <w:r>
        <w:rPr>
          <w:w w:val="105"/>
        </w:rPr>
        <w:t> Searle</w:t>
      </w:r>
      <w:r>
        <w:rPr>
          <w:w w:val="105"/>
        </w:rPr>
        <w:t> Center</w:t>
      </w:r>
      <w:r>
        <w:rPr>
          <w:w w:val="105"/>
        </w:rPr>
        <w:t> 7th</w:t>
      </w:r>
      <w:r>
        <w:rPr>
          <w:w w:val="105"/>
        </w:rPr>
        <w:t> Annual</w:t>
      </w:r>
      <w:r>
        <w:rPr>
          <w:w w:val="105"/>
        </w:rPr>
        <w:t> Conference</w:t>
      </w:r>
      <w:r>
        <w:rPr>
          <w:w w:val="105"/>
        </w:rPr>
        <w:t> on</w:t>
      </w:r>
      <w:r>
        <w:rPr>
          <w:w w:val="105"/>
        </w:rPr>
        <w:t> Internet</w:t>
      </w:r>
      <w:r>
        <w:rPr>
          <w:w w:val="105"/>
        </w:rPr>
        <w:t> Com- merce, Chicago, IL.</w:t>
      </w:r>
    </w:p>
    <w:p>
      <w:pPr>
        <w:pStyle w:val="BodyText"/>
        <w:tabs>
          <w:tab w:pos="1501" w:val="left" w:leader="none"/>
        </w:tabs>
        <w:spacing w:line="244" w:lineRule="auto" w:before="170"/>
        <w:ind w:left="1501" w:right="358" w:hanging="1142"/>
        <w:jc w:val="both"/>
      </w:pPr>
      <w:r>
        <w:rPr>
          <w:spacing w:val="-4"/>
          <w:w w:val="105"/>
        </w:rPr>
        <w:t>2015</w:t>
      </w:r>
      <w:r>
        <w:rPr/>
        <w:tab/>
      </w:r>
      <w:r>
        <w:rPr>
          <w:w w:val="105"/>
        </w:rPr>
        <w:t>Seminars: Carnegie Mellon University, University of Minnesota, Rochester University, Simon School of</w:t>
      </w:r>
      <w:r>
        <w:rPr>
          <w:spacing w:val="-12"/>
          <w:w w:val="105"/>
        </w:rPr>
        <w:t> </w:t>
      </w:r>
      <w:r>
        <w:rPr>
          <w:w w:val="105"/>
        </w:rPr>
        <w:t>Business,</w:t>
      </w:r>
      <w:r>
        <w:rPr>
          <w:spacing w:val="-12"/>
          <w:w w:val="105"/>
        </w:rPr>
        <w:t> </w:t>
      </w:r>
      <w:r>
        <w:rPr>
          <w:w w:val="105"/>
        </w:rPr>
        <w:t>Federal</w:t>
      </w:r>
      <w:r>
        <w:rPr>
          <w:spacing w:val="-11"/>
          <w:w w:val="105"/>
        </w:rPr>
        <w:t> </w:t>
      </w:r>
      <w:r>
        <w:rPr>
          <w:w w:val="105"/>
        </w:rPr>
        <w:t>Trade</w:t>
      </w:r>
      <w:r>
        <w:rPr>
          <w:spacing w:val="-12"/>
          <w:w w:val="105"/>
        </w:rPr>
        <w:t> </w:t>
      </w:r>
      <w:r>
        <w:rPr>
          <w:w w:val="105"/>
        </w:rPr>
        <w:t>Commission.</w:t>
      </w:r>
      <w:r>
        <w:rPr>
          <w:spacing w:val="-11"/>
          <w:w w:val="105"/>
        </w:rPr>
        <w:t> </w:t>
      </w:r>
      <w:r>
        <w:rPr>
          <w:w w:val="105"/>
        </w:rPr>
        <w:t>Presenter:</w:t>
      </w:r>
      <w:r>
        <w:rPr>
          <w:spacing w:val="-12"/>
          <w:w w:val="105"/>
        </w:rPr>
        <w:t> </w:t>
      </w:r>
      <w:r>
        <w:rPr>
          <w:w w:val="105"/>
        </w:rPr>
        <w:t>International</w:t>
      </w:r>
      <w:r>
        <w:rPr>
          <w:spacing w:val="-11"/>
          <w:w w:val="105"/>
        </w:rPr>
        <w:t> </w:t>
      </w:r>
      <w:r>
        <w:rPr>
          <w:w w:val="105"/>
        </w:rPr>
        <w:t>Industrial</w:t>
      </w:r>
      <w:r>
        <w:rPr>
          <w:spacing w:val="-12"/>
          <w:w w:val="105"/>
        </w:rPr>
        <w:t> </w:t>
      </w:r>
      <w:r>
        <w:rPr>
          <w:w w:val="105"/>
        </w:rPr>
        <w:t>Organization</w:t>
      </w:r>
      <w:r>
        <w:rPr>
          <w:spacing w:val="-12"/>
          <w:w w:val="105"/>
        </w:rPr>
        <w:t> </w:t>
      </w:r>
      <w:r>
        <w:rPr>
          <w:w w:val="105"/>
        </w:rPr>
        <w:t>Conference, Boston, MA, Barcelona GSE Summer Forum, Applied Industrial Organization Workshop, Barcelona, Spain,</w:t>
      </w:r>
      <w:r>
        <w:rPr>
          <w:w w:val="105"/>
        </w:rPr>
        <w:t> Penn</w:t>
      </w:r>
      <w:r>
        <w:rPr>
          <w:w w:val="105"/>
        </w:rPr>
        <w:t> State/Cornell</w:t>
      </w:r>
      <w:r>
        <w:rPr>
          <w:w w:val="105"/>
        </w:rPr>
        <w:t> Econometrics</w:t>
      </w:r>
      <w:r>
        <w:rPr>
          <w:w w:val="105"/>
        </w:rPr>
        <w:t> and</w:t>
      </w:r>
      <w:r>
        <w:rPr>
          <w:w w:val="105"/>
        </w:rPr>
        <w:t> IO</w:t>
      </w:r>
      <w:r>
        <w:rPr>
          <w:w w:val="105"/>
        </w:rPr>
        <w:t> Conference,</w:t>
      </w:r>
      <w:r>
        <w:rPr>
          <w:w w:val="105"/>
        </w:rPr>
        <w:t> Ithaca,</w:t>
      </w:r>
      <w:r>
        <w:rPr>
          <w:w w:val="105"/>
        </w:rPr>
        <w:t> NY,</w:t>
      </w:r>
      <w:r>
        <w:rPr>
          <w:w w:val="105"/>
        </w:rPr>
        <w:t> NET</w:t>
      </w:r>
      <w:r>
        <w:rPr>
          <w:w w:val="105"/>
        </w:rPr>
        <w:t> Institute</w:t>
      </w:r>
      <w:r>
        <w:rPr>
          <w:w w:val="105"/>
        </w:rPr>
        <w:t> Conference, NYU Stern, New York, NY.</w:t>
      </w:r>
    </w:p>
    <w:p>
      <w:pPr>
        <w:pStyle w:val="BodyText"/>
        <w:tabs>
          <w:tab w:pos="1501" w:val="left" w:leader="none"/>
        </w:tabs>
        <w:spacing w:line="244" w:lineRule="auto" w:before="169"/>
        <w:ind w:left="1501" w:right="358" w:hanging="1142"/>
        <w:jc w:val="both"/>
      </w:pPr>
      <w:r>
        <w:rPr>
          <w:spacing w:val="-4"/>
          <w:w w:val="105"/>
        </w:rPr>
        <w:t>2014</w:t>
      </w:r>
      <w:r>
        <w:rPr/>
        <w:tab/>
      </w:r>
      <w:r>
        <w:rPr>
          <w:w w:val="105"/>
        </w:rPr>
        <w:t>Presenter:</w:t>
      </w:r>
      <w:r>
        <w:rPr>
          <w:spacing w:val="-5"/>
          <w:w w:val="105"/>
        </w:rPr>
        <w:t> </w:t>
      </w:r>
      <w:r>
        <w:rPr>
          <w:w w:val="105"/>
        </w:rPr>
        <w:t>International</w:t>
      </w:r>
      <w:r>
        <w:rPr>
          <w:spacing w:val="-5"/>
          <w:w w:val="105"/>
        </w:rPr>
        <w:t> </w:t>
      </w:r>
      <w:r>
        <w:rPr>
          <w:w w:val="105"/>
        </w:rPr>
        <w:t>Industrial</w:t>
      </w:r>
      <w:r>
        <w:rPr>
          <w:spacing w:val="-5"/>
          <w:w w:val="105"/>
        </w:rPr>
        <w:t> </w:t>
      </w:r>
      <w:r>
        <w:rPr>
          <w:w w:val="105"/>
        </w:rPr>
        <w:t>Organization</w:t>
      </w:r>
      <w:r>
        <w:rPr>
          <w:spacing w:val="-5"/>
          <w:w w:val="105"/>
        </w:rPr>
        <w:t> </w:t>
      </w:r>
      <w:r>
        <w:rPr>
          <w:w w:val="105"/>
        </w:rPr>
        <w:t>Conference,</w:t>
      </w:r>
      <w:r>
        <w:rPr>
          <w:spacing w:val="-5"/>
          <w:w w:val="105"/>
        </w:rPr>
        <w:t> </w:t>
      </w:r>
      <w:r>
        <w:rPr>
          <w:w w:val="105"/>
        </w:rPr>
        <w:t>Chicago,</w:t>
      </w:r>
      <w:r>
        <w:rPr>
          <w:spacing w:val="-5"/>
          <w:w w:val="105"/>
        </w:rPr>
        <w:t> </w:t>
      </w:r>
      <w:r>
        <w:rPr>
          <w:w w:val="105"/>
        </w:rPr>
        <w:t>IL.</w:t>
      </w:r>
      <w:r>
        <w:rPr>
          <w:spacing w:val="-5"/>
          <w:w w:val="105"/>
        </w:rPr>
        <w:t> </w:t>
      </w:r>
      <w:r>
        <w:rPr>
          <w:w w:val="105"/>
        </w:rPr>
        <w:t>Participant:</w:t>
      </w:r>
      <w:r>
        <w:rPr>
          <w:spacing w:val="-5"/>
          <w:w w:val="105"/>
        </w:rPr>
        <w:t> </w:t>
      </w:r>
      <w:r>
        <w:rPr>
          <w:w w:val="105"/>
        </w:rPr>
        <w:t>NBER</w:t>
      </w:r>
      <w:r>
        <w:rPr>
          <w:spacing w:val="-5"/>
          <w:w w:val="105"/>
        </w:rPr>
        <w:t> </w:t>
      </w:r>
      <w:r>
        <w:rPr>
          <w:w w:val="105"/>
        </w:rPr>
        <w:t>Summer Institute</w:t>
      </w:r>
      <w:r>
        <w:rPr>
          <w:spacing w:val="-4"/>
          <w:w w:val="105"/>
        </w:rPr>
        <w:t> </w:t>
      </w:r>
      <w:r>
        <w:rPr>
          <w:w w:val="105"/>
        </w:rPr>
        <w:t>2014,</w:t>
      </w:r>
      <w:r>
        <w:rPr>
          <w:spacing w:val="-4"/>
          <w:w w:val="105"/>
        </w:rPr>
        <w:t> </w:t>
      </w:r>
      <w:r>
        <w:rPr>
          <w:w w:val="105"/>
        </w:rPr>
        <w:t>Industrial</w:t>
      </w:r>
      <w:r>
        <w:rPr>
          <w:spacing w:val="-4"/>
          <w:w w:val="105"/>
        </w:rPr>
        <w:t> </w:t>
      </w:r>
      <w:r>
        <w:rPr>
          <w:w w:val="105"/>
        </w:rPr>
        <w:t>Organization,</w:t>
      </w:r>
      <w:r>
        <w:rPr>
          <w:spacing w:val="-4"/>
          <w:w w:val="105"/>
        </w:rPr>
        <w:t> </w:t>
      </w:r>
      <w:r>
        <w:rPr>
          <w:w w:val="105"/>
        </w:rPr>
        <w:t>Cambridge,</w:t>
      </w:r>
      <w:r>
        <w:rPr>
          <w:spacing w:val="-4"/>
          <w:w w:val="105"/>
        </w:rPr>
        <w:t> </w:t>
      </w:r>
      <w:r>
        <w:rPr>
          <w:w w:val="105"/>
        </w:rPr>
        <w:t>MA.</w:t>
      </w:r>
      <w:r>
        <w:rPr>
          <w:spacing w:val="-4"/>
          <w:w w:val="105"/>
        </w:rPr>
        <w:t> </w:t>
      </w:r>
      <w:r>
        <w:rPr>
          <w:w w:val="105"/>
        </w:rPr>
        <w:t>NBER</w:t>
      </w:r>
      <w:r>
        <w:rPr>
          <w:spacing w:val="-4"/>
          <w:w w:val="105"/>
        </w:rPr>
        <w:t> </w:t>
      </w:r>
      <w:r>
        <w:rPr>
          <w:w w:val="105"/>
        </w:rPr>
        <w:t>Summer</w:t>
      </w:r>
      <w:r>
        <w:rPr>
          <w:spacing w:val="-4"/>
          <w:w w:val="105"/>
        </w:rPr>
        <w:t> </w:t>
      </w:r>
      <w:r>
        <w:rPr>
          <w:w w:val="105"/>
        </w:rPr>
        <w:t>Institute</w:t>
      </w:r>
      <w:r>
        <w:rPr>
          <w:spacing w:val="-4"/>
          <w:w w:val="105"/>
        </w:rPr>
        <w:t> </w:t>
      </w:r>
      <w:r>
        <w:rPr>
          <w:w w:val="105"/>
        </w:rPr>
        <w:t>2014,</w:t>
      </w:r>
      <w:r>
        <w:rPr>
          <w:spacing w:val="-4"/>
          <w:w w:val="105"/>
        </w:rPr>
        <w:t> </w:t>
      </w:r>
      <w:r>
        <w:rPr>
          <w:w w:val="105"/>
        </w:rPr>
        <w:t>Economics</w:t>
      </w:r>
      <w:r>
        <w:rPr>
          <w:spacing w:val="-4"/>
          <w:w w:val="105"/>
        </w:rPr>
        <w:t> </w:t>
      </w:r>
      <w:r>
        <w:rPr>
          <w:w w:val="105"/>
        </w:rPr>
        <w:t>of Information</w:t>
      </w:r>
      <w:r>
        <w:rPr>
          <w:w w:val="105"/>
        </w:rPr>
        <w:t> Technology</w:t>
      </w:r>
      <w:r>
        <w:rPr>
          <w:w w:val="105"/>
        </w:rPr>
        <w:t> and</w:t>
      </w:r>
      <w:r>
        <w:rPr>
          <w:w w:val="105"/>
        </w:rPr>
        <w:t> Digitization</w:t>
      </w:r>
      <w:r>
        <w:rPr>
          <w:w w:val="105"/>
        </w:rPr>
        <w:t> Workshop,</w:t>
      </w:r>
      <w:r>
        <w:rPr>
          <w:w w:val="105"/>
        </w:rPr>
        <w:t> Cambridge,</w:t>
      </w:r>
      <w:r>
        <w:rPr>
          <w:w w:val="105"/>
        </w:rPr>
        <w:t> MA.</w:t>
      </w:r>
      <w:r>
        <w:rPr>
          <w:w w:val="105"/>
        </w:rPr>
        <w:t> Quantitative</w:t>
      </w:r>
      <w:r>
        <w:rPr>
          <w:w w:val="105"/>
        </w:rPr>
        <w:t> Marketing</w:t>
      </w:r>
      <w:r>
        <w:rPr>
          <w:w w:val="105"/>
        </w:rPr>
        <w:t> and Economics Conference, University of Southern California, Los Angeles, CA.</w:t>
      </w:r>
    </w:p>
    <w:p>
      <w:pPr>
        <w:pStyle w:val="BodyText"/>
        <w:tabs>
          <w:tab w:pos="1501" w:val="left" w:leader="none"/>
        </w:tabs>
        <w:spacing w:line="244" w:lineRule="auto" w:before="170"/>
        <w:ind w:left="1501" w:right="344" w:hanging="1142"/>
        <w:jc w:val="both"/>
      </w:pPr>
      <w:r>
        <w:rPr>
          <w:spacing w:val="-4"/>
          <w:w w:val="105"/>
        </w:rPr>
        <w:t>2013</w:t>
      </w:r>
      <w:r>
        <w:rPr/>
        <w:tab/>
      </w:r>
      <w:r>
        <w:rPr>
          <w:w w:val="105"/>
        </w:rPr>
        <w:t>Seminar:</w:t>
      </w:r>
      <w:r>
        <w:rPr>
          <w:w w:val="105"/>
        </w:rPr>
        <w:t> Wharton</w:t>
      </w:r>
      <w:r>
        <w:rPr>
          <w:w w:val="105"/>
        </w:rPr>
        <w:t> School</w:t>
      </w:r>
      <w:r>
        <w:rPr>
          <w:w w:val="105"/>
        </w:rPr>
        <w:t> of</w:t>
      </w:r>
      <w:r>
        <w:rPr>
          <w:w w:val="105"/>
        </w:rPr>
        <w:t> Business.</w:t>
      </w:r>
      <w:r>
        <w:rPr>
          <w:w w:val="105"/>
        </w:rPr>
        <w:t> Presenter:</w:t>
      </w:r>
      <w:r>
        <w:rPr>
          <w:w w:val="105"/>
        </w:rPr>
        <w:t> International</w:t>
      </w:r>
      <w:r>
        <w:rPr>
          <w:w w:val="105"/>
        </w:rPr>
        <w:t> Industrial</w:t>
      </w:r>
      <w:r>
        <w:rPr>
          <w:w w:val="105"/>
        </w:rPr>
        <w:t> Organization</w:t>
      </w:r>
      <w:r>
        <w:rPr>
          <w:w w:val="105"/>
        </w:rPr>
        <w:t> Conference, Boston,</w:t>
      </w:r>
      <w:r>
        <w:rPr>
          <w:spacing w:val="-5"/>
          <w:w w:val="105"/>
        </w:rPr>
        <w:t> </w:t>
      </w:r>
      <w:r>
        <w:rPr>
          <w:w w:val="105"/>
        </w:rPr>
        <w:t>MA.,</w:t>
      </w:r>
      <w:r>
        <w:rPr>
          <w:spacing w:val="-5"/>
          <w:w w:val="105"/>
        </w:rPr>
        <w:t> </w:t>
      </w:r>
      <w:r>
        <w:rPr>
          <w:w w:val="105"/>
        </w:rPr>
        <w:t>Econometric</w:t>
      </w:r>
      <w:r>
        <w:rPr>
          <w:spacing w:val="-5"/>
          <w:w w:val="105"/>
        </w:rPr>
        <w:t> </w:t>
      </w:r>
      <w:r>
        <w:rPr>
          <w:w w:val="105"/>
        </w:rPr>
        <w:t>Society</w:t>
      </w:r>
      <w:r>
        <w:rPr>
          <w:spacing w:val="-5"/>
          <w:w w:val="105"/>
        </w:rPr>
        <w:t> </w:t>
      </w:r>
      <w:r>
        <w:rPr>
          <w:w w:val="105"/>
        </w:rPr>
        <w:t>Summer</w:t>
      </w:r>
      <w:r>
        <w:rPr>
          <w:spacing w:val="-5"/>
          <w:w w:val="105"/>
        </w:rPr>
        <w:t> </w:t>
      </w:r>
      <w:r>
        <w:rPr>
          <w:w w:val="105"/>
        </w:rPr>
        <w:t>Meetings,</w:t>
      </w:r>
      <w:r>
        <w:rPr>
          <w:spacing w:val="-5"/>
          <w:w w:val="105"/>
        </w:rPr>
        <w:t> </w:t>
      </w:r>
      <w:r>
        <w:rPr>
          <w:w w:val="105"/>
        </w:rPr>
        <w:t>Los</w:t>
      </w:r>
      <w:r>
        <w:rPr>
          <w:spacing w:val="-5"/>
          <w:w w:val="105"/>
        </w:rPr>
        <w:t> </w:t>
      </w:r>
      <w:r>
        <w:rPr>
          <w:w w:val="105"/>
        </w:rPr>
        <w:t>Angeles,</w:t>
      </w:r>
      <w:r>
        <w:rPr>
          <w:spacing w:val="-5"/>
          <w:w w:val="105"/>
        </w:rPr>
        <w:t> </w:t>
      </w:r>
      <w:r>
        <w:rPr>
          <w:w w:val="105"/>
        </w:rPr>
        <w:t>CA.,</w:t>
      </w:r>
      <w:r>
        <w:rPr>
          <w:spacing w:val="-5"/>
          <w:w w:val="105"/>
        </w:rPr>
        <w:t> </w:t>
      </w:r>
      <w:r>
        <w:rPr>
          <w:w w:val="105"/>
        </w:rPr>
        <w:t>NBER</w:t>
      </w:r>
      <w:r>
        <w:rPr>
          <w:spacing w:val="-5"/>
          <w:w w:val="105"/>
        </w:rPr>
        <w:t> </w:t>
      </w:r>
      <w:r>
        <w:rPr>
          <w:w w:val="105"/>
        </w:rPr>
        <w:t>Summer</w:t>
      </w:r>
      <w:r>
        <w:rPr>
          <w:spacing w:val="-5"/>
          <w:w w:val="105"/>
        </w:rPr>
        <w:t> </w:t>
      </w:r>
      <w:r>
        <w:rPr>
          <w:w w:val="105"/>
        </w:rPr>
        <w:t>Institute</w:t>
      </w:r>
      <w:r>
        <w:rPr>
          <w:spacing w:val="-5"/>
          <w:w w:val="105"/>
        </w:rPr>
        <w:t> </w:t>
      </w:r>
      <w:r>
        <w:rPr>
          <w:w w:val="105"/>
        </w:rPr>
        <w:t>2013, Economics</w:t>
      </w:r>
      <w:r>
        <w:rPr>
          <w:spacing w:val="-12"/>
          <w:w w:val="105"/>
        </w:rPr>
        <w:t> </w:t>
      </w:r>
      <w:r>
        <w:rPr>
          <w:w w:val="105"/>
        </w:rPr>
        <w:t>of</w:t>
      </w:r>
      <w:r>
        <w:rPr>
          <w:spacing w:val="-12"/>
          <w:w w:val="105"/>
        </w:rPr>
        <w:t> </w:t>
      </w:r>
      <w:r>
        <w:rPr>
          <w:w w:val="105"/>
        </w:rPr>
        <w:t>Information</w:t>
      </w:r>
      <w:r>
        <w:rPr>
          <w:spacing w:val="-11"/>
          <w:w w:val="105"/>
        </w:rPr>
        <w:t> </w:t>
      </w:r>
      <w:r>
        <w:rPr>
          <w:w w:val="105"/>
        </w:rPr>
        <w:t>Technology</w:t>
      </w:r>
      <w:r>
        <w:rPr>
          <w:spacing w:val="-12"/>
          <w:w w:val="105"/>
        </w:rPr>
        <w:t> </w:t>
      </w:r>
      <w:r>
        <w:rPr>
          <w:w w:val="105"/>
        </w:rPr>
        <w:t>and</w:t>
      </w:r>
      <w:r>
        <w:rPr>
          <w:spacing w:val="-11"/>
          <w:w w:val="105"/>
        </w:rPr>
        <w:t> </w:t>
      </w:r>
      <w:r>
        <w:rPr>
          <w:w w:val="105"/>
        </w:rPr>
        <w:t>Digitization</w:t>
      </w:r>
      <w:r>
        <w:rPr>
          <w:spacing w:val="-12"/>
          <w:w w:val="105"/>
        </w:rPr>
        <w:t> </w:t>
      </w:r>
      <w:r>
        <w:rPr>
          <w:w w:val="105"/>
        </w:rPr>
        <w:t>Workshop,</w:t>
      </w:r>
      <w:r>
        <w:rPr>
          <w:spacing w:val="-11"/>
          <w:w w:val="105"/>
        </w:rPr>
        <w:t> </w:t>
      </w:r>
      <w:r>
        <w:rPr>
          <w:w w:val="105"/>
        </w:rPr>
        <w:t>Cambridge,</w:t>
      </w:r>
      <w:r>
        <w:rPr>
          <w:spacing w:val="-12"/>
          <w:w w:val="105"/>
        </w:rPr>
        <w:t> </w:t>
      </w:r>
      <w:r>
        <w:rPr>
          <w:w w:val="105"/>
        </w:rPr>
        <w:t>MA.,</w:t>
      </w:r>
      <w:r>
        <w:rPr>
          <w:spacing w:val="-12"/>
          <w:w w:val="105"/>
        </w:rPr>
        <w:t> </w:t>
      </w:r>
      <w:r>
        <w:rPr>
          <w:w w:val="105"/>
        </w:rPr>
        <w:t>Quantitative</w:t>
      </w:r>
      <w:r>
        <w:rPr>
          <w:spacing w:val="-11"/>
          <w:w w:val="105"/>
        </w:rPr>
        <w:t> </w:t>
      </w:r>
      <w:r>
        <w:rPr>
          <w:w w:val="105"/>
        </w:rPr>
        <w:t>Mar- keting and Economics Conference, University of Chicago Booth School of Business, Chicago, IL. Par- ticipant: NBER Summer Institute 2013, Industrial Organization, Cambridge, MA.</w:t>
      </w:r>
    </w:p>
    <w:p>
      <w:pPr>
        <w:pStyle w:val="BodyText"/>
        <w:tabs>
          <w:tab w:pos="1501" w:val="left" w:leader="none"/>
        </w:tabs>
        <w:spacing w:line="244" w:lineRule="auto" w:before="170"/>
        <w:ind w:left="1501" w:right="358" w:hanging="1142"/>
        <w:jc w:val="both"/>
      </w:pPr>
      <w:r>
        <w:rPr>
          <w:spacing w:val="-4"/>
          <w:w w:val="105"/>
        </w:rPr>
        <w:t>2012</w:t>
      </w:r>
      <w:r>
        <w:rPr/>
        <w:tab/>
      </w:r>
      <w:r>
        <w:rPr>
          <w:w w:val="105"/>
        </w:rPr>
        <w:t>Presenter:</w:t>
      </w:r>
      <w:r>
        <w:rPr>
          <w:w w:val="105"/>
        </w:rPr>
        <w:t> Midwest</w:t>
      </w:r>
      <w:r>
        <w:rPr>
          <w:w w:val="105"/>
        </w:rPr>
        <w:t> Economics</w:t>
      </w:r>
      <w:r>
        <w:rPr>
          <w:w w:val="105"/>
        </w:rPr>
        <w:t> Association</w:t>
      </w:r>
      <w:r>
        <w:rPr>
          <w:w w:val="105"/>
        </w:rPr>
        <w:t> Annual</w:t>
      </w:r>
      <w:r>
        <w:rPr>
          <w:w w:val="105"/>
        </w:rPr>
        <w:t> Meeting,</w:t>
      </w:r>
      <w:r>
        <w:rPr>
          <w:w w:val="105"/>
        </w:rPr>
        <w:t> Evanston,</w:t>
      </w:r>
      <w:r>
        <w:rPr>
          <w:w w:val="105"/>
        </w:rPr>
        <w:t> IL.,</w:t>
      </w:r>
      <w:r>
        <w:rPr>
          <w:w w:val="105"/>
        </w:rPr>
        <w:t> International</w:t>
      </w:r>
      <w:r>
        <w:rPr>
          <w:w w:val="105"/>
        </w:rPr>
        <w:t> </w:t>
      </w:r>
      <w:r>
        <w:rPr>
          <w:w w:val="105"/>
        </w:rPr>
        <w:t>Industrial Organization Conference, Washington, DC. Participant: Society of Economic Dynamics Annual Con- ference, Limassol, Cyprus.</w:t>
      </w:r>
    </w:p>
    <w:p>
      <w:pPr>
        <w:pStyle w:val="BodyText"/>
        <w:tabs>
          <w:tab w:pos="1501" w:val="left" w:leader="none"/>
        </w:tabs>
        <w:spacing w:before="169"/>
        <w:ind w:left="360"/>
      </w:pPr>
      <w:r>
        <w:rPr>
          <w:spacing w:val="-4"/>
          <w:w w:val="105"/>
        </w:rPr>
        <w:t>2010</w:t>
      </w:r>
      <w:r>
        <w:rPr/>
        <w:tab/>
      </w:r>
      <w:r>
        <w:rPr>
          <w:spacing w:val="-2"/>
          <w:w w:val="105"/>
        </w:rPr>
        <w:t>Seminar:</w:t>
      </w:r>
      <w:r>
        <w:rPr>
          <w:spacing w:val="1"/>
          <w:w w:val="105"/>
        </w:rPr>
        <w:t> </w:t>
      </w:r>
      <w:r>
        <w:rPr>
          <w:spacing w:val="-2"/>
          <w:w w:val="105"/>
        </w:rPr>
        <w:t>Colby</w:t>
      </w:r>
      <w:r>
        <w:rPr>
          <w:spacing w:val="1"/>
          <w:w w:val="105"/>
        </w:rPr>
        <w:t> </w:t>
      </w:r>
      <w:r>
        <w:rPr>
          <w:spacing w:val="-2"/>
          <w:w w:val="105"/>
        </w:rPr>
        <w:t>College</w:t>
      </w:r>
      <w:r>
        <w:rPr>
          <w:spacing w:val="1"/>
          <w:w w:val="105"/>
        </w:rPr>
        <w:t> </w:t>
      </w:r>
      <w:r>
        <w:rPr>
          <w:spacing w:val="-2"/>
          <w:w w:val="105"/>
        </w:rPr>
        <w:t>Research</w:t>
      </w:r>
      <w:r>
        <w:rPr>
          <w:spacing w:val="1"/>
          <w:w w:val="105"/>
        </w:rPr>
        <w:t> </w:t>
      </w:r>
      <w:r>
        <w:rPr>
          <w:spacing w:val="-2"/>
          <w:w w:val="105"/>
        </w:rPr>
        <w:t>Seminar</w:t>
      </w:r>
      <w:r>
        <w:rPr>
          <w:spacing w:val="1"/>
          <w:w w:val="105"/>
        </w:rPr>
        <w:t> </w:t>
      </w:r>
      <w:r>
        <w:rPr>
          <w:spacing w:val="-2"/>
          <w:w w:val="105"/>
        </w:rPr>
        <w:t>Series,</w:t>
      </w:r>
      <w:r>
        <w:rPr>
          <w:spacing w:val="1"/>
          <w:w w:val="105"/>
        </w:rPr>
        <w:t> </w:t>
      </w:r>
      <w:r>
        <w:rPr>
          <w:spacing w:val="-2"/>
          <w:w w:val="105"/>
        </w:rPr>
        <w:t>Waterville,</w:t>
      </w:r>
      <w:r>
        <w:rPr>
          <w:spacing w:val="2"/>
          <w:w w:val="105"/>
        </w:rPr>
        <w:t> </w:t>
      </w:r>
      <w:r>
        <w:rPr>
          <w:spacing w:val="-5"/>
          <w:w w:val="105"/>
        </w:rPr>
        <w:t>ME.</w:t>
      </w:r>
    </w:p>
    <w:p>
      <w:pPr>
        <w:pStyle w:val="BodyText"/>
        <w:tabs>
          <w:tab w:pos="1501" w:val="left" w:leader="none"/>
        </w:tabs>
        <w:spacing w:line="417" w:lineRule="auto" w:before="175"/>
        <w:ind w:left="360" w:right="1398"/>
      </w:pPr>
      <w:r>
        <w:rPr>
          <w:spacing w:val="-4"/>
          <w:w w:val="105"/>
        </w:rPr>
        <w:t>2006</w:t>
      </w:r>
      <w:r>
        <w:rPr/>
        <w:tab/>
      </w:r>
      <w:r>
        <w:rPr>
          <w:w w:val="105"/>
        </w:rPr>
        <w:t>Participant:</w:t>
      </w:r>
      <w:r>
        <w:rPr>
          <w:spacing w:val="-9"/>
          <w:w w:val="105"/>
        </w:rPr>
        <w:t> </w:t>
      </w:r>
      <w:r>
        <w:rPr>
          <w:w w:val="105"/>
        </w:rPr>
        <w:t>2nd</w:t>
      </w:r>
      <w:r>
        <w:rPr>
          <w:spacing w:val="-9"/>
          <w:w w:val="105"/>
        </w:rPr>
        <w:t> </w:t>
      </w:r>
      <w:r>
        <w:rPr>
          <w:w w:val="105"/>
        </w:rPr>
        <w:t>Annual</w:t>
      </w:r>
      <w:r>
        <w:rPr>
          <w:spacing w:val="-9"/>
          <w:w w:val="105"/>
        </w:rPr>
        <w:t> </w:t>
      </w:r>
      <w:r>
        <w:rPr>
          <w:w w:val="105"/>
        </w:rPr>
        <w:t>Statistical</w:t>
      </w:r>
      <w:r>
        <w:rPr>
          <w:spacing w:val="-9"/>
          <w:w w:val="105"/>
        </w:rPr>
        <w:t> </w:t>
      </w:r>
      <w:r>
        <w:rPr>
          <w:w w:val="105"/>
        </w:rPr>
        <w:t>Challenges</w:t>
      </w:r>
      <w:r>
        <w:rPr>
          <w:spacing w:val="-9"/>
          <w:w w:val="105"/>
        </w:rPr>
        <w:t> </w:t>
      </w:r>
      <w:r>
        <w:rPr>
          <w:w w:val="105"/>
        </w:rPr>
        <w:t>in</w:t>
      </w:r>
      <w:r>
        <w:rPr>
          <w:spacing w:val="-9"/>
          <w:w w:val="105"/>
        </w:rPr>
        <w:t> </w:t>
      </w:r>
      <w:r>
        <w:rPr>
          <w:w w:val="105"/>
        </w:rPr>
        <w:t>E-commerce</w:t>
      </w:r>
      <w:r>
        <w:rPr>
          <w:spacing w:val="-9"/>
          <w:w w:val="105"/>
        </w:rPr>
        <w:t> </w:t>
      </w:r>
      <w:r>
        <w:rPr>
          <w:w w:val="105"/>
        </w:rPr>
        <w:t>Research,</w:t>
      </w:r>
      <w:r>
        <w:rPr>
          <w:spacing w:val="-9"/>
          <w:w w:val="105"/>
        </w:rPr>
        <w:t> </w:t>
      </w:r>
      <w:r>
        <w:rPr>
          <w:w w:val="105"/>
        </w:rPr>
        <w:t>Minneapolis</w:t>
      </w:r>
      <w:r>
        <w:rPr>
          <w:spacing w:val="-9"/>
          <w:w w:val="105"/>
        </w:rPr>
        <w:t> </w:t>
      </w:r>
      <w:r>
        <w:rPr>
          <w:w w:val="105"/>
        </w:rPr>
        <w:t>MN. </w:t>
      </w:r>
      <w:r>
        <w:rPr>
          <w:spacing w:val="-4"/>
          <w:w w:val="105"/>
        </w:rPr>
        <w:t>2005</w:t>
      </w:r>
      <w:r>
        <w:rPr/>
        <w:tab/>
      </w:r>
      <w:r>
        <w:rPr>
          <w:w w:val="105"/>
        </w:rPr>
        <w:t>Organizer: FTC Economics of Internet Auctions Roundtable, Washington, D.C.</w:t>
      </w:r>
    </w:p>
    <w:p>
      <w:pPr>
        <w:pStyle w:val="BodyText"/>
        <w:spacing w:before="58"/>
      </w:pPr>
    </w:p>
    <w:p>
      <w:pPr>
        <w:pStyle w:val="Heading2"/>
        <w:spacing w:before="1"/>
      </w:pPr>
      <w:r>
        <w:rPr>
          <w:spacing w:val="-4"/>
        </w:rPr>
        <w:t>Teaching</w:t>
      </w:r>
      <w:r>
        <w:rPr>
          <w:spacing w:val="-1"/>
        </w:rPr>
        <w:t> </w:t>
      </w:r>
      <w:r>
        <w:rPr>
          <w:spacing w:val="-2"/>
        </w:rPr>
        <w:t>Experience</w:t>
      </w:r>
    </w:p>
    <w:p>
      <w:pPr>
        <w:pStyle w:val="BodyText"/>
        <w:spacing w:before="3"/>
        <w:rPr>
          <w:rFonts w:ascii="Palatino Linotype"/>
          <w:b/>
          <w:sz w:val="7"/>
        </w:rPr>
      </w:pPr>
      <w:r>
        <w:rPr>
          <w:rFonts w:ascii="Palatino Linotype"/>
          <w:b/>
          <w:sz w:val="7"/>
        </w:rPr>
        <mc:AlternateContent>
          <mc:Choice Requires="wps">
            <w:drawing>
              <wp:anchor distT="0" distB="0" distL="0" distR="0" allowOverlap="1" layoutInCell="1" locked="0" behindDoc="1" simplePos="0" relativeHeight="487590912">
                <wp:simplePos x="0" y="0"/>
                <wp:positionH relativeFrom="page">
                  <wp:posOffset>685800</wp:posOffset>
                </wp:positionH>
                <wp:positionV relativeFrom="paragraph">
                  <wp:posOffset>77694</wp:posOffset>
                </wp:positionV>
                <wp:extent cx="6400800" cy="1270"/>
                <wp:effectExtent l="0" t="0" r="0" b="0"/>
                <wp:wrapTopAndBottom/>
                <wp:docPr id="9" name="Graphic 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" name="Graphic 9"/>
                      <wps:cNvSpPr/>
                      <wps:spPr>
                        <a:xfrm>
                          <a:off x="0" y="0"/>
                          <a:ext cx="64008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00800" h="0">
                              <a:moveTo>
                                <a:pt x="0" y="0"/>
                              </a:moveTo>
                              <a:lnTo>
                                <a:pt x="6400800" y="0"/>
                              </a:lnTo>
                            </a:path>
                          </a:pathLst>
                        </a:custGeom>
                        <a:ln w="1264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4pt;margin-top:6.117651pt;width:504pt;height:.1pt;mso-position-horizontal-relative:page;mso-position-vertical-relative:paragraph;z-index:-15725568;mso-wrap-distance-left:0;mso-wrap-distance-right:0" id="docshape8" coordorigin="1080,122" coordsize="10080,0" path="m1080,122l11160,122e" filled="false" stroked="true" strokeweight=".996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206"/>
        <w:ind w:left="360"/>
      </w:pPr>
      <w:r>
        <w:rPr/>
        <w:t>Instructor,</w:t>
      </w:r>
      <w:r>
        <w:rPr>
          <w:spacing w:val="15"/>
        </w:rPr>
        <w:t> </w:t>
      </w:r>
      <w:r>
        <w:rPr/>
        <w:t>University</w:t>
      </w:r>
      <w:r>
        <w:rPr>
          <w:spacing w:val="15"/>
        </w:rPr>
        <w:t> </w:t>
      </w:r>
      <w:r>
        <w:rPr/>
        <w:t>of</w:t>
      </w:r>
      <w:r>
        <w:rPr>
          <w:spacing w:val="15"/>
        </w:rPr>
        <w:t> </w:t>
      </w:r>
      <w:r>
        <w:rPr/>
        <w:t>Georgia,</w:t>
      </w:r>
      <w:r>
        <w:rPr>
          <w:spacing w:val="15"/>
        </w:rPr>
        <w:t> </w:t>
      </w:r>
      <w:r>
        <w:rPr/>
        <w:t>Terry</w:t>
      </w:r>
      <w:r>
        <w:rPr>
          <w:spacing w:val="15"/>
        </w:rPr>
        <w:t> </w:t>
      </w:r>
      <w:r>
        <w:rPr/>
        <w:t>School</w:t>
      </w:r>
      <w:r>
        <w:rPr>
          <w:spacing w:val="15"/>
        </w:rPr>
        <w:t> </w:t>
      </w:r>
      <w:r>
        <w:rPr/>
        <w:t>of</w:t>
      </w:r>
      <w:r>
        <w:rPr>
          <w:spacing w:val="15"/>
        </w:rPr>
        <w:t> </w:t>
      </w:r>
      <w:r>
        <w:rPr/>
        <w:t>Business,</w:t>
      </w:r>
      <w:r>
        <w:rPr>
          <w:spacing w:val="15"/>
        </w:rPr>
        <w:t> </w:t>
      </w:r>
      <w:r>
        <w:rPr/>
        <w:t>2020-</w:t>
      </w:r>
      <w:r>
        <w:rPr>
          <w:spacing w:val="-2"/>
        </w:rPr>
        <w:t>present</w:t>
      </w:r>
    </w:p>
    <w:p>
      <w:pPr>
        <w:pStyle w:val="BodyText"/>
        <w:spacing w:before="91"/>
      </w:pPr>
    </w:p>
    <w:p>
      <w:pPr>
        <w:pStyle w:val="BodyText"/>
        <w:ind w:left="1450"/>
      </w:pPr>
      <w:r>
        <w:rPr/>
        <w:t>4060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Economic</w:t>
      </w:r>
      <w:r>
        <w:rPr>
          <w:spacing w:val="2"/>
        </w:rPr>
        <w:t> </w:t>
      </w:r>
      <w:r>
        <w:rPr/>
        <w:t>Analysis</w:t>
      </w:r>
      <w:r>
        <w:rPr>
          <w:spacing w:val="1"/>
        </w:rPr>
        <w:t> </w:t>
      </w:r>
      <w:r>
        <w:rPr/>
        <w:t>of</w:t>
      </w:r>
      <w:r>
        <w:rPr>
          <w:spacing w:val="1"/>
        </w:rPr>
        <w:t> </w:t>
      </w:r>
      <w:r>
        <w:rPr/>
        <w:t>Sport</w:t>
      </w:r>
      <w:r>
        <w:rPr>
          <w:spacing w:val="2"/>
        </w:rPr>
        <w:t> </w:t>
      </w:r>
      <w:r>
        <w:rPr/>
        <w:t>(fall</w:t>
      </w:r>
      <w:r>
        <w:rPr>
          <w:spacing w:val="1"/>
        </w:rPr>
        <w:t> </w:t>
      </w:r>
      <w:r>
        <w:rPr/>
        <w:t>2020,</w:t>
      </w:r>
      <w:r>
        <w:rPr>
          <w:spacing w:val="1"/>
        </w:rPr>
        <w:t> </w:t>
      </w:r>
      <w:r>
        <w:rPr/>
        <w:t>fall</w:t>
      </w:r>
      <w:r>
        <w:rPr>
          <w:spacing w:val="2"/>
        </w:rPr>
        <w:t> </w:t>
      </w:r>
      <w:r>
        <w:rPr/>
        <w:t>2021,</w:t>
      </w:r>
      <w:r>
        <w:rPr>
          <w:spacing w:val="1"/>
        </w:rPr>
        <w:t> </w:t>
      </w:r>
      <w:r>
        <w:rPr/>
        <w:t>fall</w:t>
      </w:r>
      <w:r>
        <w:rPr>
          <w:spacing w:val="2"/>
        </w:rPr>
        <w:t> </w:t>
      </w:r>
      <w:r>
        <w:rPr/>
        <w:t>2022,</w:t>
      </w:r>
      <w:r>
        <w:rPr>
          <w:spacing w:val="1"/>
        </w:rPr>
        <w:t> </w:t>
      </w:r>
      <w:r>
        <w:rPr/>
        <w:t>fall</w:t>
      </w:r>
      <w:r>
        <w:rPr>
          <w:spacing w:val="1"/>
        </w:rPr>
        <w:t> </w:t>
      </w:r>
      <w:r>
        <w:rPr/>
        <w:t>2023,</w:t>
      </w:r>
      <w:r>
        <w:rPr>
          <w:spacing w:val="2"/>
        </w:rPr>
        <w:t> </w:t>
      </w:r>
      <w:r>
        <w:rPr/>
        <w:t>fall</w:t>
      </w:r>
      <w:r>
        <w:rPr>
          <w:spacing w:val="1"/>
        </w:rPr>
        <w:t> </w:t>
      </w:r>
      <w:r>
        <w:rPr>
          <w:spacing w:val="-2"/>
        </w:rPr>
        <w:t>2024)</w:t>
      </w:r>
    </w:p>
    <w:p>
      <w:pPr>
        <w:pStyle w:val="BodyText"/>
        <w:spacing w:before="90"/>
        <w:ind w:left="1450"/>
      </w:pPr>
      <w:r>
        <w:rPr/>
        <w:t>4460</w:t>
      </w:r>
      <w:r>
        <w:rPr>
          <w:spacing w:val="-6"/>
        </w:rPr>
        <w:t> </w:t>
      </w:r>
      <w:r>
        <w:rPr/>
        <w:t>Sports</w:t>
      </w:r>
      <w:r>
        <w:rPr>
          <w:spacing w:val="-5"/>
        </w:rPr>
        <w:t> </w:t>
      </w:r>
      <w:r>
        <w:rPr/>
        <w:t>Economics</w:t>
      </w:r>
      <w:r>
        <w:rPr>
          <w:spacing w:val="-6"/>
        </w:rPr>
        <w:t> </w:t>
      </w:r>
      <w:r>
        <w:rPr/>
        <w:t>(fall</w:t>
      </w:r>
      <w:r>
        <w:rPr>
          <w:spacing w:val="-5"/>
        </w:rPr>
        <w:t> </w:t>
      </w:r>
      <w:r>
        <w:rPr/>
        <w:t>2020,</w:t>
      </w:r>
      <w:r>
        <w:rPr>
          <w:spacing w:val="-5"/>
        </w:rPr>
        <w:t> </w:t>
      </w:r>
      <w:r>
        <w:rPr/>
        <w:t>fall</w:t>
      </w:r>
      <w:r>
        <w:rPr>
          <w:spacing w:val="-6"/>
        </w:rPr>
        <w:t> </w:t>
      </w:r>
      <w:r>
        <w:rPr/>
        <w:t>2021,</w:t>
      </w:r>
      <w:r>
        <w:rPr>
          <w:spacing w:val="-5"/>
        </w:rPr>
        <w:t> </w:t>
      </w:r>
      <w:r>
        <w:rPr/>
        <w:t>fall</w:t>
      </w:r>
      <w:r>
        <w:rPr>
          <w:spacing w:val="-5"/>
        </w:rPr>
        <w:t> </w:t>
      </w:r>
      <w:r>
        <w:rPr/>
        <w:t>2022,</w:t>
      </w:r>
      <w:r>
        <w:rPr>
          <w:spacing w:val="-6"/>
        </w:rPr>
        <w:t> </w:t>
      </w:r>
      <w:r>
        <w:rPr/>
        <w:t>fall</w:t>
      </w:r>
      <w:r>
        <w:rPr>
          <w:spacing w:val="-5"/>
        </w:rPr>
        <w:t> </w:t>
      </w:r>
      <w:r>
        <w:rPr/>
        <w:t>2023,</w:t>
      </w:r>
      <w:r>
        <w:rPr>
          <w:spacing w:val="-6"/>
        </w:rPr>
        <w:t> </w:t>
      </w:r>
      <w:r>
        <w:rPr/>
        <w:t>spring</w:t>
      </w:r>
      <w:r>
        <w:rPr>
          <w:spacing w:val="-5"/>
        </w:rPr>
        <w:t> </w:t>
      </w:r>
      <w:r>
        <w:rPr/>
        <w:t>2024,</w:t>
      </w:r>
      <w:r>
        <w:rPr>
          <w:spacing w:val="-5"/>
        </w:rPr>
        <w:t> </w:t>
      </w:r>
      <w:r>
        <w:rPr/>
        <w:t>fall</w:t>
      </w:r>
      <w:r>
        <w:rPr>
          <w:spacing w:val="-6"/>
        </w:rPr>
        <w:t> </w:t>
      </w:r>
      <w:r>
        <w:rPr>
          <w:spacing w:val="-2"/>
        </w:rPr>
        <w:t>2024)</w:t>
      </w:r>
    </w:p>
    <w:p>
      <w:pPr>
        <w:pStyle w:val="BodyText"/>
        <w:spacing w:before="89"/>
        <w:ind w:left="1450"/>
      </w:pPr>
      <w:r>
        <w:rPr/>
        <w:t>8210</w:t>
      </w:r>
      <w:r>
        <w:rPr>
          <w:spacing w:val="-5"/>
        </w:rPr>
        <w:t> </w:t>
      </w:r>
      <w:r>
        <w:rPr/>
        <w:t>Industrial</w:t>
      </w:r>
      <w:r>
        <w:rPr>
          <w:spacing w:val="-4"/>
        </w:rPr>
        <w:t> </w:t>
      </w:r>
      <w:r>
        <w:rPr/>
        <w:t>Economics</w:t>
      </w:r>
      <w:r>
        <w:rPr>
          <w:spacing w:val="-4"/>
        </w:rPr>
        <w:t> </w:t>
      </w:r>
      <w:r>
        <w:rPr/>
        <w:t>I</w:t>
      </w:r>
      <w:r>
        <w:rPr>
          <w:spacing w:val="-4"/>
        </w:rPr>
        <w:t> </w:t>
      </w:r>
      <w:r>
        <w:rPr/>
        <w:t>(fall</w:t>
      </w:r>
      <w:r>
        <w:rPr>
          <w:spacing w:val="-4"/>
        </w:rPr>
        <w:t> </w:t>
      </w:r>
      <w:r>
        <w:rPr/>
        <w:t>2022</w:t>
      </w:r>
      <w:r>
        <w:rPr>
          <w:spacing w:val="-4"/>
        </w:rPr>
        <w:t> </w:t>
      </w:r>
      <w:r>
        <w:rPr/>
        <w:t>(0.5)),</w:t>
      </w:r>
      <w:r>
        <w:rPr>
          <w:spacing w:val="-4"/>
        </w:rPr>
        <w:t> </w:t>
      </w:r>
      <w:r>
        <w:rPr/>
        <w:t>fall</w:t>
      </w:r>
      <w:r>
        <w:rPr>
          <w:spacing w:val="-4"/>
        </w:rPr>
        <w:t> 2024</w:t>
      </w:r>
    </w:p>
    <w:p>
      <w:pPr>
        <w:pStyle w:val="BodyText"/>
        <w:spacing w:line="583" w:lineRule="auto" w:before="90"/>
        <w:ind w:left="360" w:right="4368" w:firstLine="1090"/>
      </w:pPr>
      <w:r>
        <w:rPr/>
        <w:t>8220</w:t>
      </w:r>
      <w:r>
        <w:rPr>
          <w:spacing w:val="-11"/>
        </w:rPr>
        <w:t> </w:t>
      </w:r>
      <w:r>
        <w:rPr/>
        <w:t>Industrial</w:t>
      </w:r>
      <w:r>
        <w:rPr>
          <w:spacing w:val="-11"/>
        </w:rPr>
        <w:t> </w:t>
      </w:r>
      <w:r>
        <w:rPr/>
        <w:t>Economics</w:t>
      </w:r>
      <w:r>
        <w:rPr>
          <w:spacing w:val="-11"/>
        </w:rPr>
        <w:t> </w:t>
      </w:r>
      <w:r>
        <w:rPr/>
        <w:t>II</w:t>
      </w:r>
      <w:r>
        <w:rPr>
          <w:spacing w:val="-11"/>
        </w:rPr>
        <w:t> </w:t>
      </w:r>
      <w:r>
        <w:rPr/>
        <w:t>(spring</w:t>
      </w:r>
      <w:r>
        <w:rPr>
          <w:spacing w:val="-11"/>
        </w:rPr>
        <w:t> </w:t>
      </w:r>
      <w:r>
        <w:rPr/>
        <w:t>2023</w:t>
      </w:r>
      <w:r>
        <w:rPr>
          <w:spacing w:val="-11"/>
        </w:rPr>
        <w:t> </w:t>
      </w:r>
      <w:r>
        <w:rPr/>
        <w:t>(0.5)) Instructor, The Pennsylvania State University, 2012-2020</w:t>
      </w:r>
    </w:p>
    <w:p>
      <w:pPr>
        <w:pStyle w:val="BodyText"/>
        <w:spacing w:line="226" w:lineRule="exact"/>
        <w:ind w:left="1450"/>
      </w:pPr>
      <w:r>
        <w:rPr/>
        <w:t>447</w:t>
      </w:r>
      <w:r>
        <w:rPr>
          <w:spacing w:val="3"/>
        </w:rPr>
        <w:t> </w:t>
      </w:r>
      <w:r>
        <w:rPr/>
        <w:t>The</w:t>
      </w:r>
      <w:r>
        <w:rPr>
          <w:spacing w:val="3"/>
        </w:rPr>
        <w:t> </w:t>
      </w:r>
      <w:r>
        <w:rPr/>
        <w:t>Economics</w:t>
      </w:r>
      <w:r>
        <w:rPr>
          <w:spacing w:val="3"/>
        </w:rPr>
        <w:t> </w:t>
      </w:r>
      <w:r>
        <w:rPr/>
        <w:t>of</w:t>
      </w:r>
      <w:r>
        <w:rPr>
          <w:spacing w:val="4"/>
        </w:rPr>
        <w:t> </w:t>
      </w:r>
      <w:r>
        <w:rPr/>
        <w:t>Sports</w:t>
      </w:r>
      <w:r>
        <w:rPr>
          <w:spacing w:val="3"/>
        </w:rPr>
        <w:t> </w:t>
      </w:r>
      <w:r>
        <w:rPr/>
        <w:t>(spring</w:t>
      </w:r>
      <w:r>
        <w:rPr>
          <w:spacing w:val="3"/>
        </w:rPr>
        <w:t> </w:t>
      </w:r>
      <w:r>
        <w:rPr/>
        <w:t>2019,</w:t>
      </w:r>
      <w:r>
        <w:rPr>
          <w:spacing w:val="3"/>
        </w:rPr>
        <w:t> </w:t>
      </w:r>
      <w:r>
        <w:rPr/>
        <w:t>spring</w:t>
      </w:r>
      <w:r>
        <w:rPr>
          <w:spacing w:val="4"/>
        </w:rPr>
        <w:t> </w:t>
      </w:r>
      <w:r>
        <w:rPr>
          <w:spacing w:val="-2"/>
        </w:rPr>
        <w:t>2020)</w:t>
      </w:r>
    </w:p>
    <w:p>
      <w:pPr>
        <w:pStyle w:val="BodyText"/>
        <w:spacing w:before="90"/>
        <w:ind w:left="1450"/>
      </w:pPr>
      <w:r>
        <w:rPr/>
        <w:t>428</w:t>
      </w:r>
      <w:r>
        <w:rPr>
          <w:spacing w:val="9"/>
        </w:rPr>
        <w:t> </w:t>
      </w:r>
      <w:r>
        <w:rPr/>
        <w:t>Environmental</w:t>
      </w:r>
      <w:r>
        <w:rPr>
          <w:spacing w:val="9"/>
        </w:rPr>
        <w:t> </w:t>
      </w:r>
      <w:r>
        <w:rPr/>
        <w:t>Economics</w:t>
      </w:r>
      <w:r>
        <w:rPr>
          <w:spacing w:val="9"/>
        </w:rPr>
        <w:t> </w:t>
      </w:r>
      <w:r>
        <w:rPr/>
        <w:t>(fall</w:t>
      </w:r>
      <w:r>
        <w:rPr>
          <w:spacing w:val="9"/>
        </w:rPr>
        <w:t> </w:t>
      </w:r>
      <w:r>
        <w:rPr>
          <w:spacing w:val="-2"/>
        </w:rPr>
        <w:t>2015)</w:t>
      </w:r>
    </w:p>
    <w:p>
      <w:pPr>
        <w:pStyle w:val="BodyText"/>
        <w:spacing w:before="89"/>
        <w:ind w:left="1450"/>
      </w:pPr>
      <w:r>
        <w:rPr/>
        <w:t>444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Economics</w:t>
      </w:r>
      <w:r>
        <w:rPr>
          <w:spacing w:val="1"/>
        </w:rPr>
        <w:t> </w:t>
      </w:r>
      <w:r>
        <w:rPr/>
        <w:t>of</w:t>
      </w:r>
      <w:r>
        <w:rPr>
          <w:spacing w:val="1"/>
        </w:rPr>
        <w:t> </w:t>
      </w:r>
      <w:r>
        <w:rPr/>
        <w:t>the</w:t>
      </w:r>
      <w:r>
        <w:rPr>
          <w:spacing w:val="2"/>
        </w:rPr>
        <w:t> </w:t>
      </w:r>
      <w:r>
        <w:rPr/>
        <w:t>Corporation</w:t>
      </w:r>
      <w:r>
        <w:rPr>
          <w:spacing w:val="1"/>
        </w:rPr>
        <w:t> </w:t>
      </w:r>
      <w:r>
        <w:rPr/>
        <w:t>(fall</w:t>
      </w:r>
      <w:r>
        <w:rPr>
          <w:spacing w:val="1"/>
        </w:rPr>
        <w:t> </w:t>
      </w:r>
      <w:r>
        <w:rPr/>
        <w:t>2012,</w:t>
      </w:r>
      <w:r>
        <w:rPr>
          <w:spacing w:val="1"/>
        </w:rPr>
        <w:t> </w:t>
      </w:r>
      <w:r>
        <w:rPr/>
        <w:t>fall</w:t>
      </w:r>
      <w:r>
        <w:rPr>
          <w:spacing w:val="2"/>
        </w:rPr>
        <w:t> </w:t>
      </w:r>
      <w:r>
        <w:rPr/>
        <w:t>2013,</w:t>
      </w:r>
      <w:r>
        <w:rPr>
          <w:spacing w:val="1"/>
        </w:rPr>
        <w:t> </w:t>
      </w:r>
      <w:r>
        <w:rPr/>
        <w:t>fall</w:t>
      </w:r>
      <w:r>
        <w:rPr>
          <w:spacing w:val="1"/>
        </w:rPr>
        <w:t> </w:t>
      </w:r>
      <w:r>
        <w:rPr/>
        <w:t>2014,</w:t>
      </w:r>
      <w:r>
        <w:rPr>
          <w:spacing w:val="1"/>
        </w:rPr>
        <w:t> </w:t>
      </w:r>
      <w:r>
        <w:rPr/>
        <w:t>spring</w:t>
      </w:r>
      <w:r>
        <w:rPr>
          <w:spacing w:val="1"/>
        </w:rPr>
        <w:t> </w:t>
      </w:r>
      <w:r>
        <w:rPr/>
        <w:t>2018,</w:t>
      </w:r>
      <w:r>
        <w:rPr>
          <w:spacing w:val="2"/>
        </w:rPr>
        <w:t> </w:t>
      </w:r>
      <w:r>
        <w:rPr/>
        <w:t>fall</w:t>
      </w:r>
      <w:r>
        <w:rPr>
          <w:spacing w:val="1"/>
        </w:rPr>
        <w:t> </w:t>
      </w:r>
      <w:r>
        <w:rPr>
          <w:spacing w:val="-2"/>
        </w:rPr>
        <w:t>2019)</w:t>
      </w:r>
    </w:p>
    <w:p>
      <w:pPr>
        <w:pStyle w:val="BodyText"/>
        <w:spacing w:line="331" w:lineRule="auto" w:before="90"/>
        <w:ind w:left="1450" w:right="2925"/>
      </w:pPr>
      <w:r>
        <w:rPr/>
        <w:t>543</w:t>
      </w:r>
      <w:r>
        <w:rPr>
          <w:spacing w:val="-2"/>
        </w:rPr>
        <w:t> </w:t>
      </w:r>
      <w:r>
        <w:rPr/>
        <w:t>Industrial</w:t>
      </w:r>
      <w:r>
        <w:rPr>
          <w:spacing w:val="-2"/>
        </w:rPr>
        <w:t> </w:t>
      </w:r>
      <w:r>
        <w:rPr/>
        <w:t>Organization</w:t>
      </w:r>
      <w:r>
        <w:rPr>
          <w:spacing w:val="-2"/>
        </w:rPr>
        <w:t> </w:t>
      </w:r>
      <w:r>
        <w:rPr/>
        <w:t>(spring</w:t>
      </w:r>
      <w:r>
        <w:rPr>
          <w:spacing w:val="-2"/>
        </w:rPr>
        <w:t> </w:t>
      </w:r>
      <w:r>
        <w:rPr/>
        <w:t>2013,</w:t>
      </w:r>
      <w:r>
        <w:rPr>
          <w:spacing w:val="-2"/>
        </w:rPr>
        <w:t> </w:t>
      </w:r>
      <w:r>
        <w:rPr/>
        <w:t>spring</w:t>
      </w:r>
      <w:r>
        <w:rPr>
          <w:spacing w:val="-2"/>
        </w:rPr>
        <w:t> </w:t>
      </w:r>
      <w:r>
        <w:rPr/>
        <w:t>2014,</w:t>
      </w:r>
      <w:r>
        <w:rPr>
          <w:spacing w:val="-2"/>
        </w:rPr>
        <w:t> </w:t>
      </w:r>
      <w:r>
        <w:rPr/>
        <w:t>fall</w:t>
      </w:r>
      <w:r>
        <w:rPr>
          <w:spacing w:val="-2"/>
        </w:rPr>
        <w:t> </w:t>
      </w:r>
      <w:r>
        <w:rPr/>
        <w:t>2017,</w:t>
      </w:r>
      <w:r>
        <w:rPr>
          <w:spacing w:val="-2"/>
        </w:rPr>
        <w:t> </w:t>
      </w:r>
      <w:r>
        <w:rPr/>
        <w:t>fall</w:t>
      </w:r>
      <w:r>
        <w:rPr>
          <w:spacing w:val="-2"/>
        </w:rPr>
        <w:t> </w:t>
      </w:r>
      <w:r>
        <w:rPr/>
        <w:t>2018) 596</w:t>
      </w:r>
      <w:r>
        <w:rPr>
          <w:spacing w:val="13"/>
        </w:rPr>
        <w:t> </w:t>
      </w:r>
      <w:r>
        <w:rPr/>
        <w:t>Advance</w:t>
      </w:r>
      <w:r>
        <w:rPr>
          <w:spacing w:val="14"/>
        </w:rPr>
        <w:t> </w:t>
      </w:r>
      <w:r>
        <w:rPr/>
        <w:t>Topics</w:t>
      </w:r>
      <w:r>
        <w:rPr>
          <w:spacing w:val="13"/>
        </w:rPr>
        <w:t> </w:t>
      </w:r>
      <w:r>
        <w:rPr/>
        <w:t>in</w:t>
      </w:r>
      <w:r>
        <w:rPr>
          <w:spacing w:val="14"/>
        </w:rPr>
        <w:t> </w:t>
      </w:r>
      <w:r>
        <w:rPr/>
        <w:t>Industrial</w:t>
      </w:r>
      <w:r>
        <w:rPr>
          <w:spacing w:val="13"/>
        </w:rPr>
        <w:t> </w:t>
      </w:r>
      <w:r>
        <w:rPr/>
        <w:t>Organization</w:t>
      </w:r>
      <w:r>
        <w:rPr>
          <w:spacing w:val="14"/>
        </w:rPr>
        <w:t> </w:t>
      </w:r>
      <w:r>
        <w:rPr/>
        <w:t>(spring</w:t>
      </w:r>
      <w:r>
        <w:rPr>
          <w:spacing w:val="13"/>
        </w:rPr>
        <w:t> </w:t>
      </w:r>
      <w:r>
        <w:rPr/>
        <w:t>2015,</w:t>
      </w:r>
      <w:r>
        <w:rPr>
          <w:spacing w:val="14"/>
        </w:rPr>
        <w:t> </w:t>
      </w:r>
      <w:r>
        <w:rPr/>
        <w:t>spring</w:t>
      </w:r>
      <w:r>
        <w:rPr>
          <w:spacing w:val="14"/>
        </w:rPr>
        <w:t> </w:t>
      </w:r>
      <w:r>
        <w:rPr>
          <w:spacing w:val="-6"/>
        </w:rPr>
        <w:t>2016)</w:t>
      </w:r>
    </w:p>
    <w:p>
      <w:pPr>
        <w:pStyle w:val="BodyText"/>
        <w:spacing w:before="12"/>
      </w:pPr>
    </w:p>
    <w:p>
      <w:pPr>
        <w:pStyle w:val="BodyText"/>
        <w:spacing w:before="1"/>
        <w:ind w:left="360"/>
      </w:pPr>
      <w:r>
        <w:rPr/>
        <w:t>Instructor,</w:t>
      </w:r>
      <w:r>
        <w:rPr>
          <w:spacing w:val="13"/>
        </w:rPr>
        <w:t> </w:t>
      </w:r>
      <w:r>
        <w:rPr/>
        <w:t>The</w:t>
      </w:r>
      <w:r>
        <w:rPr>
          <w:spacing w:val="14"/>
        </w:rPr>
        <w:t> </w:t>
      </w:r>
      <w:r>
        <w:rPr/>
        <w:t>Wharton</w:t>
      </w:r>
      <w:r>
        <w:rPr>
          <w:spacing w:val="14"/>
        </w:rPr>
        <w:t> </w:t>
      </w:r>
      <w:r>
        <w:rPr/>
        <w:t>School</w:t>
      </w:r>
      <w:r>
        <w:rPr>
          <w:spacing w:val="13"/>
        </w:rPr>
        <w:t> </w:t>
      </w:r>
      <w:r>
        <w:rPr/>
        <w:t>at</w:t>
      </w:r>
      <w:r>
        <w:rPr>
          <w:spacing w:val="14"/>
        </w:rPr>
        <w:t> </w:t>
      </w:r>
      <w:r>
        <w:rPr/>
        <w:t>the</w:t>
      </w:r>
      <w:r>
        <w:rPr>
          <w:spacing w:val="14"/>
        </w:rPr>
        <w:t> </w:t>
      </w:r>
      <w:r>
        <w:rPr/>
        <w:t>University</w:t>
      </w:r>
      <w:r>
        <w:rPr>
          <w:spacing w:val="13"/>
        </w:rPr>
        <w:t> </w:t>
      </w:r>
      <w:r>
        <w:rPr/>
        <w:t>of</w:t>
      </w:r>
      <w:r>
        <w:rPr>
          <w:spacing w:val="14"/>
        </w:rPr>
        <w:t> </w:t>
      </w:r>
      <w:r>
        <w:rPr/>
        <w:t>Pennsylvania,</w:t>
      </w:r>
      <w:r>
        <w:rPr>
          <w:spacing w:val="14"/>
        </w:rPr>
        <w:t> </w:t>
      </w:r>
      <w:r>
        <w:rPr/>
        <w:t>2017-</w:t>
      </w:r>
      <w:r>
        <w:rPr>
          <w:spacing w:val="-4"/>
        </w:rPr>
        <w:t>2018</w:t>
      </w:r>
    </w:p>
    <w:p>
      <w:pPr>
        <w:pStyle w:val="BodyText"/>
        <w:spacing w:after="0"/>
        <w:sectPr>
          <w:pgSz w:w="12240" w:h="15840"/>
          <w:pgMar w:header="206" w:footer="240" w:top="760" w:bottom="440" w:left="720" w:right="720"/>
        </w:sectPr>
      </w:pPr>
    </w:p>
    <w:p>
      <w:pPr>
        <w:pStyle w:val="BodyText"/>
        <w:spacing w:before="155"/>
        <w:ind w:left="1450"/>
      </w:pPr>
      <w:r>
        <w:rPr/>
        <w:t>BEPP</w:t>
      </w:r>
      <w:r>
        <w:rPr>
          <w:spacing w:val="15"/>
        </w:rPr>
        <w:t> </w:t>
      </w:r>
      <w:r>
        <w:rPr/>
        <w:t>250</w:t>
      </w:r>
      <w:r>
        <w:rPr>
          <w:spacing w:val="15"/>
        </w:rPr>
        <w:t> </w:t>
      </w:r>
      <w:r>
        <w:rPr/>
        <w:t>Managerial</w:t>
      </w:r>
      <w:r>
        <w:rPr>
          <w:spacing w:val="15"/>
        </w:rPr>
        <w:t> </w:t>
      </w:r>
      <w:r>
        <w:rPr/>
        <w:t>Economics</w:t>
      </w:r>
      <w:r>
        <w:rPr>
          <w:spacing w:val="16"/>
        </w:rPr>
        <w:t> </w:t>
      </w:r>
      <w:r>
        <w:rPr/>
        <w:t>(Spring</w:t>
      </w:r>
      <w:r>
        <w:rPr>
          <w:spacing w:val="15"/>
        </w:rPr>
        <w:t> </w:t>
      </w:r>
      <w:r>
        <w:rPr>
          <w:spacing w:val="-2"/>
        </w:rPr>
        <w:t>2017)</w:t>
      </w:r>
    </w:p>
    <w:p>
      <w:pPr>
        <w:pStyle w:val="BodyText"/>
        <w:spacing w:before="139"/>
      </w:pPr>
    </w:p>
    <w:p>
      <w:pPr>
        <w:pStyle w:val="BodyText"/>
        <w:ind w:left="360"/>
      </w:pPr>
      <w:r>
        <w:rPr/>
        <w:t>Teaching</w:t>
      </w:r>
      <w:r>
        <w:rPr>
          <w:spacing w:val="26"/>
        </w:rPr>
        <w:t> </w:t>
      </w:r>
      <w:r>
        <w:rPr/>
        <w:t>Assistant,</w:t>
      </w:r>
      <w:r>
        <w:rPr>
          <w:spacing w:val="26"/>
        </w:rPr>
        <w:t> </w:t>
      </w:r>
      <w:r>
        <w:rPr/>
        <w:t>Department</w:t>
      </w:r>
      <w:r>
        <w:rPr>
          <w:spacing w:val="26"/>
        </w:rPr>
        <w:t> </w:t>
      </w:r>
      <w:r>
        <w:rPr/>
        <w:t>of</w:t>
      </w:r>
      <w:r>
        <w:rPr>
          <w:spacing w:val="27"/>
        </w:rPr>
        <w:t> </w:t>
      </w:r>
      <w:r>
        <w:rPr/>
        <w:t>Economics,</w:t>
      </w:r>
      <w:r>
        <w:rPr>
          <w:spacing w:val="26"/>
        </w:rPr>
        <w:t> </w:t>
      </w:r>
      <w:r>
        <w:rPr/>
        <w:t>University</w:t>
      </w:r>
      <w:r>
        <w:rPr>
          <w:spacing w:val="26"/>
        </w:rPr>
        <w:t> </w:t>
      </w:r>
      <w:r>
        <w:rPr/>
        <w:t>of</w:t>
      </w:r>
      <w:r>
        <w:rPr>
          <w:spacing w:val="27"/>
        </w:rPr>
        <w:t> </w:t>
      </w:r>
      <w:r>
        <w:rPr/>
        <w:t>Wisconsin,</w:t>
      </w:r>
      <w:r>
        <w:rPr>
          <w:spacing w:val="26"/>
        </w:rPr>
        <w:t> </w:t>
      </w:r>
      <w:r>
        <w:rPr/>
        <w:t>Madison,</w:t>
      </w:r>
      <w:r>
        <w:rPr>
          <w:spacing w:val="26"/>
        </w:rPr>
        <w:t> </w:t>
      </w:r>
      <w:r>
        <w:rPr/>
        <w:t>2007-</w:t>
      </w:r>
      <w:r>
        <w:rPr>
          <w:spacing w:val="-2"/>
        </w:rPr>
        <w:t>2010.</w:t>
      </w:r>
    </w:p>
    <w:p>
      <w:pPr>
        <w:pStyle w:val="BodyText"/>
        <w:spacing w:before="29"/>
      </w:pPr>
    </w:p>
    <w:p>
      <w:pPr>
        <w:pStyle w:val="Heading2"/>
      </w:pPr>
      <w:r>
        <w:rPr/>
        <w:t>Other</w:t>
      </w:r>
      <w:r>
        <w:rPr>
          <w:spacing w:val="-7"/>
        </w:rPr>
        <w:t> </w:t>
      </w:r>
      <w:r>
        <w:rPr>
          <w:spacing w:val="-2"/>
        </w:rPr>
        <w:t>Positions</w:t>
      </w:r>
    </w:p>
    <w:p>
      <w:pPr>
        <w:pStyle w:val="BodyText"/>
        <w:spacing w:before="4"/>
        <w:rPr>
          <w:rFonts w:ascii="Palatino Linotype"/>
          <w:b/>
          <w:sz w:val="7"/>
        </w:rPr>
      </w:pPr>
      <w:r>
        <w:rPr>
          <w:rFonts w:ascii="Palatino Linotype"/>
          <w:b/>
          <w:sz w:val="7"/>
        </w:rPr>
        <mc:AlternateContent>
          <mc:Choice Requires="wps">
            <w:drawing>
              <wp:anchor distT="0" distB="0" distL="0" distR="0" allowOverlap="1" layoutInCell="1" locked="0" behindDoc="1" simplePos="0" relativeHeight="487591424">
                <wp:simplePos x="0" y="0"/>
                <wp:positionH relativeFrom="page">
                  <wp:posOffset>685800</wp:posOffset>
                </wp:positionH>
                <wp:positionV relativeFrom="paragraph">
                  <wp:posOffset>78058</wp:posOffset>
                </wp:positionV>
                <wp:extent cx="6400800" cy="1270"/>
                <wp:effectExtent l="0" t="0" r="0" b="0"/>
                <wp:wrapTopAndBottom/>
                <wp:docPr id="10" name="Graphic 1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" name="Graphic 10"/>
                      <wps:cNvSpPr/>
                      <wps:spPr>
                        <a:xfrm>
                          <a:off x="0" y="0"/>
                          <a:ext cx="64008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00800" h="0">
                              <a:moveTo>
                                <a:pt x="0" y="0"/>
                              </a:moveTo>
                              <a:lnTo>
                                <a:pt x="6400800" y="0"/>
                              </a:lnTo>
                            </a:path>
                          </a:pathLst>
                        </a:custGeom>
                        <a:ln w="1264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4pt;margin-top:6.14637pt;width:504pt;height:.1pt;mso-position-horizontal-relative:page;mso-position-vertical-relative:paragraph;z-index:-15725056;mso-wrap-distance-left:0;mso-wrap-distance-right:0" id="docshape9" coordorigin="1080,123" coordsize="10080,0" path="m1080,123l11160,123e" filled="false" stroked="true" strokeweight=".996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184"/>
        <w:rPr>
          <w:rFonts w:ascii="Palatino Linotype"/>
          <w:b/>
        </w:rPr>
      </w:pPr>
    </w:p>
    <w:p>
      <w:pPr>
        <w:pStyle w:val="BodyText"/>
        <w:spacing w:line="244" w:lineRule="auto"/>
        <w:ind w:left="1450" w:right="358"/>
      </w:pPr>
      <w:r>
        <w:rPr>
          <w:w w:val="105"/>
        </w:rPr>
        <w:t>Project</w:t>
      </w:r>
      <w:r>
        <w:rPr>
          <w:w w:val="105"/>
        </w:rPr>
        <w:t> Assistant</w:t>
      </w:r>
      <w:r>
        <w:rPr>
          <w:w w:val="105"/>
        </w:rPr>
        <w:t> for</w:t>
      </w:r>
      <w:r>
        <w:rPr>
          <w:w w:val="105"/>
        </w:rPr>
        <w:t> J-F</w:t>
      </w:r>
      <w:r>
        <w:rPr>
          <w:w w:val="105"/>
        </w:rPr>
        <w:t> Houde,</w:t>
      </w:r>
      <w:r>
        <w:rPr>
          <w:w w:val="105"/>
        </w:rPr>
        <w:t> Department</w:t>
      </w:r>
      <w:r>
        <w:rPr>
          <w:w w:val="105"/>
        </w:rPr>
        <w:t> of</w:t>
      </w:r>
      <w:r>
        <w:rPr>
          <w:w w:val="105"/>
        </w:rPr>
        <w:t> Economics,</w:t>
      </w:r>
      <w:r>
        <w:rPr>
          <w:w w:val="105"/>
        </w:rPr>
        <w:t> University</w:t>
      </w:r>
      <w:r>
        <w:rPr>
          <w:w w:val="105"/>
        </w:rPr>
        <w:t> of</w:t>
      </w:r>
      <w:r>
        <w:rPr>
          <w:w w:val="105"/>
        </w:rPr>
        <w:t> Wisconsin,</w:t>
      </w:r>
      <w:r>
        <w:rPr>
          <w:w w:val="105"/>
        </w:rPr>
        <w:t> Madison,</w:t>
      </w:r>
      <w:r>
        <w:rPr>
          <w:w w:val="105"/>
        </w:rPr>
        <w:t> 2010- </w:t>
      </w:r>
      <w:r>
        <w:rPr>
          <w:spacing w:val="-2"/>
          <w:w w:val="105"/>
        </w:rPr>
        <w:t>2011.</w:t>
      </w:r>
    </w:p>
    <w:p>
      <w:pPr>
        <w:pStyle w:val="BodyText"/>
        <w:spacing w:before="180"/>
        <w:ind w:left="1450"/>
      </w:pPr>
      <w:r>
        <w:rPr>
          <w:spacing w:val="-2"/>
          <w:w w:val="105"/>
        </w:rPr>
        <w:t>Research</w:t>
      </w:r>
      <w:r>
        <w:rPr>
          <w:w w:val="105"/>
        </w:rPr>
        <w:t> </w:t>
      </w:r>
      <w:r>
        <w:rPr>
          <w:spacing w:val="-2"/>
          <w:w w:val="105"/>
        </w:rPr>
        <w:t>Assistant,</w:t>
      </w:r>
      <w:r>
        <w:rPr>
          <w:spacing w:val="1"/>
          <w:w w:val="105"/>
        </w:rPr>
        <w:t> </w:t>
      </w:r>
      <w:r>
        <w:rPr>
          <w:spacing w:val="-2"/>
          <w:w w:val="105"/>
        </w:rPr>
        <w:t>Bureau</w:t>
      </w:r>
      <w:r>
        <w:rPr>
          <w:spacing w:val="1"/>
          <w:w w:val="105"/>
        </w:rPr>
        <w:t> </w:t>
      </w:r>
      <w:r>
        <w:rPr>
          <w:spacing w:val="-2"/>
          <w:w w:val="105"/>
        </w:rPr>
        <w:t>of</w:t>
      </w:r>
      <w:r>
        <w:rPr>
          <w:spacing w:val="1"/>
          <w:w w:val="105"/>
        </w:rPr>
        <w:t> </w:t>
      </w:r>
      <w:r>
        <w:rPr>
          <w:spacing w:val="-2"/>
          <w:w w:val="105"/>
        </w:rPr>
        <w:t>Economics,</w:t>
      </w:r>
      <w:r>
        <w:rPr>
          <w:spacing w:val="1"/>
          <w:w w:val="105"/>
        </w:rPr>
        <w:t> </w:t>
      </w:r>
      <w:r>
        <w:rPr>
          <w:spacing w:val="-2"/>
          <w:w w:val="105"/>
        </w:rPr>
        <w:t>Federal</w:t>
      </w:r>
      <w:r>
        <w:rPr>
          <w:spacing w:val="1"/>
          <w:w w:val="105"/>
        </w:rPr>
        <w:t> </w:t>
      </w:r>
      <w:r>
        <w:rPr>
          <w:spacing w:val="-2"/>
          <w:w w:val="105"/>
        </w:rPr>
        <w:t>Trade</w:t>
      </w:r>
      <w:r>
        <w:rPr>
          <w:spacing w:val="1"/>
          <w:w w:val="105"/>
        </w:rPr>
        <w:t> </w:t>
      </w:r>
      <w:r>
        <w:rPr>
          <w:spacing w:val="-2"/>
          <w:w w:val="105"/>
        </w:rPr>
        <w:t>Commission,</w:t>
      </w:r>
      <w:r>
        <w:rPr>
          <w:spacing w:val="1"/>
          <w:w w:val="105"/>
        </w:rPr>
        <w:t> </w:t>
      </w:r>
      <w:r>
        <w:rPr>
          <w:spacing w:val="-2"/>
          <w:w w:val="105"/>
        </w:rPr>
        <w:t>Washington,</w:t>
      </w:r>
      <w:r>
        <w:rPr>
          <w:spacing w:val="1"/>
          <w:w w:val="105"/>
        </w:rPr>
        <w:t> </w:t>
      </w:r>
      <w:r>
        <w:rPr>
          <w:spacing w:val="-2"/>
          <w:w w:val="105"/>
        </w:rPr>
        <w:t>D.C.,</w:t>
      </w:r>
      <w:r>
        <w:rPr>
          <w:spacing w:val="1"/>
          <w:w w:val="105"/>
        </w:rPr>
        <w:t> </w:t>
      </w:r>
      <w:r>
        <w:rPr>
          <w:spacing w:val="-2"/>
          <w:w w:val="105"/>
        </w:rPr>
        <w:t>2003-2006.</w:t>
      </w:r>
    </w:p>
    <w:p>
      <w:pPr>
        <w:pStyle w:val="BodyText"/>
      </w:pPr>
    </w:p>
    <w:p>
      <w:pPr>
        <w:pStyle w:val="BodyText"/>
        <w:spacing w:before="33"/>
      </w:pPr>
    </w:p>
    <w:p>
      <w:pPr>
        <w:pStyle w:val="Heading2"/>
      </w:pPr>
      <w:r>
        <w:rPr/>
        <w:t>Referee</w:t>
      </w:r>
      <w:r>
        <w:rPr>
          <w:spacing w:val="-8"/>
        </w:rPr>
        <w:t> </w:t>
      </w:r>
      <w:r>
        <w:rPr>
          <w:spacing w:val="-2"/>
        </w:rPr>
        <w:t>Service</w:t>
      </w:r>
    </w:p>
    <w:p>
      <w:pPr>
        <w:pStyle w:val="BodyText"/>
        <w:spacing w:before="4"/>
        <w:rPr>
          <w:rFonts w:ascii="Palatino Linotype"/>
          <w:b/>
          <w:sz w:val="7"/>
        </w:rPr>
      </w:pPr>
      <w:r>
        <w:rPr>
          <w:rFonts w:ascii="Palatino Linotype"/>
          <w:b/>
          <w:sz w:val="7"/>
        </w:rPr>
        <mc:AlternateContent>
          <mc:Choice Requires="wps">
            <w:drawing>
              <wp:anchor distT="0" distB="0" distL="0" distR="0" allowOverlap="1" layoutInCell="1" locked="0" behindDoc="1" simplePos="0" relativeHeight="487591936">
                <wp:simplePos x="0" y="0"/>
                <wp:positionH relativeFrom="page">
                  <wp:posOffset>685800</wp:posOffset>
                </wp:positionH>
                <wp:positionV relativeFrom="paragraph">
                  <wp:posOffset>78237</wp:posOffset>
                </wp:positionV>
                <wp:extent cx="6400800" cy="1270"/>
                <wp:effectExtent l="0" t="0" r="0" b="0"/>
                <wp:wrapTopAndBottom/>
                <wp:docPr id="11" name="Graphic 1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" name="Graphic 11"/>
                      <wps:cNvSpPr/>
                      <wps:spPr>
                        <a:xfrm>
                          <a:off x="0" y="0"/>
                          <a:ext cx="64008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00800" h="0">
                              <a:moveTo>
                                <a:pt x="0" y="0"/>
                              </a:moveTo>
                              <a:lnTo>
                                <a:pt x="6400800" y="0"/>
                              </a:lnTo>
                            </a:path>
                          </a:pathLst>
                        </a:custGeom>
                        <a:ln w="1264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4pt;margin-top:6.160469pt;width:504pt;height:.1pt;mso-position-horizontal-relative:page;mso-position-vertical-relative:paragraph;z-index:-15724544;mso-wrap-distance-left:0;mso-wrap-distance-right:0" id="docshape10" coordorigin="1080,123" coordsize="10080,0" path="m1080,123l11160,123e" filled="false" stroked="true" strokeweight=".996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184"/>
        <w:rPr>
          <w:rFonts w:ascii="Palatino Linotype"/>
          <w:b/>
        </w:rPr>
      </w:pPr>
    </w:p>
    <w:p>
      <w:pPr>
        <w:spacing w:line="244" w:lineRule="auto" w:before="0"/>
        <w:ind w:left="1501" w:right="358" w:firstLine="0"/>
        <w:jc w:val="both"/>
        <w:rPr>
          <w:i/>
          <w:sz w:val="20"/>
        </w:rPr>
      </w:pPr>
      <w:r>
        <w:rPr>
          <w:i/>
          <w:sz w:val="20"/>
        </w:rPr>
        <w:t>Econometrica,</w:t>
      </w:r>
      <w:r>
        <w:rPr>
          <w:i/>
          <w:spacing w:val="-12"/>
          <w:sz w:val="20"/>
        </w:rPr>
        <w:t> </w:t>
      </w:r>
      <w:r>
        <w:rPr>
          <w:i/>
          <w:sz w:val="20"/>
        </w:rPr>
        <w:t>Journal</w:t>
      </w:r>
      <w:r>
        <w:rPr>
          <w:i/>
          <w:spacing w:val="-11"/>
          <w:sz w:val="20"/>
        </w:rPr>
        <w:t> </w:t>
      </w:r>
      <w:r>
        <w:rPr>
          <w:i/>
          <w:sz w:val="20"/>
        </w:rPr>
        <w:t>of</w:t>
      </w:r>
      <w:r>
        <w:rPr>
          <w:i/>
          <w:spacing w:val="-11"/>
          <w:sz w:val="20"/>
        </w:rPr>
        <w:t> </w:t>
      </w:r>
      <w:r>
        <w:rPr>
          <w:i/>
          <w:sz w:val="20"/>
        </w:rPr>
        <w:t>Political</w:t>
      </w:r>
      <w:r>
        <w:rPr>
          <w:i/>
          <w:spacing w:val="-11"/>
          <w:sz w:val="20"/>
        </w:rPr>
        <w:t> </w:t>
      </w:r>
      <w:r>
        <w:rPr>
          <w:i/>
          <w:sz w:val="20"/>
        </w:rPr>
        <w:t>Economy,</w:t>
      </w:r>
      <w:r>
        <w:rPr>
          <w:i/>
          <w:spacing w:val="-11"/>
          <w:sz w:val="20"/>
        </w:rPr>
        <w:t> </w:t>
      </w:r>
      <w:r>
        <w:rPr>
          <w:i/>
          <w:sz w:val="20"/>
        </w:rPr>
        <w:t>American</w:t>
      </w:r>
      <w:r>
        <w:rPr>
          <w:i/>
          <w:spacing w:val="-11"/>
          <w:sz w:val="20"/>
        </w:rPr>
        <w:t> </w:t>
      </w:r>
      <w:r>
        <w:rPr>
          <w:i/>
          <w:sz w:val="20"/>
        </w:rPr>
        <w:t>Economic</w:t>
      </w:r>
      <w:r>
        <w:rPr>
          <w:i/>
          <w:spacing w:val="-11"/>
          <w:sz w:val="20"/>
        </w:rPr>
        <w:t> </w:t>
      </w:r>
      <w:r>
        <w:rPr>
          <w:i/>
          <w:sz w:val="20"/>
        </w:rPr>
        <w:t>Review,</w:t>
      </w:r>
      <w:r>
        <w:rPr>
          <w:i/>
          <w:spacing w:val="-11"/>
          <w:sz w:val="20"/>
        </w:rPr>
        <w:t> </w:t>
      </w:r>
      <w:r>
        <w:rPr>
          <w:i/>
          <w:sz w:val="20"/>
        </w:rPr>
        <w:t>Quarterly</w:t>
      </w:r>
      <w:r>
        <w:rPr>
          <w:i/>
          <w:spacing w:val="-11"/>
          <w:sz w:val="20"/>
        </w:rPr>
        <w:t> </w:t>
      </w:r>
      <w:r>
        <w:rPr>
          <w:i/>
          <w:sz w:val="20"/>
        </w:rPr>
        <w:t>Journal</w:t>
      </w:r>
      <w:r>
        <w:rPr>
          <w:i/>
          <w:spacing w:val="-11"/>
          <w:sz w:val="20"/>
        </w:rPr>
        <w:t> </w:t>
      </w:r>
      <w:r>
        <w:rPr>
          <w:i/>
          <w:sz w:val="20"/>
        </w:rPr>
        <w:t>of</w:t>
      </w:r>
      <w:r>
        <w:rPr>
          <w:i/>
          <w:spacing w:val="-11"/>
          <w:sz w:val="20"/>
        </w:rPr>
        <w:t> </w:t>
      </w:r>
      <w:r>
        <w:rPr>
          <w:i/>
          <w:sz w:val="20"/>
        </w:rPr>
        <w:t>Economics,</w:t>
      </w:r>
      <w:r>
        <w:rPr>
          <w:i/>
          <w:spacing w:val="-11"/>
          <w:sz w:val="20"/>
        </w:rPr>
        <w:t> </w:t>
      </w:r>
      <w:r>
        <w:rPr>
          <w:i/>
          <w:sz w:val="20"/>
        </w:rPr>
        <w:t>The RAND</w:t>
      </w:r>
      <w:r>
        <w:rPr>
          <w:i/>
          <w:spacing w:val="-2"/>
          <w:sz w:val="20"/>
        </w:rPr>
        <w:t> </w:t>
      </w:r>
      <w:r>
        <w:rPr>
          <w:i/>
          <w:sz w:val="20"/>
        </w:rPr>
        <w:t>Journal</w:t>
      </w:r>
      <w:r>
        <w:rPr>
          <w:i/>
          <w:spacing w:val="-2"/>
          <w:sz w:val="20"/>
        </w:rPr>
        <w:t> </w:t>
      </w:r>
      <w:r>
        <w:rPr>
          <w:i/>
          <w:sz w:val="20"/>
        </w:rPr>
        <w:t>of</w:t>
      </w:r>
      <w:r>
        <w:rPr>
          <w:i/>
          <w:spacing w:val="-2"/>
          <w:sz w:val="20"/>
        </w:rPr>
        <w:t> </w:t>
      </w:r>
      <w:r>
        <w:rPr>
          <w:i/>
          <w:sz w:val="20"/>
        </w:rPr>
        <w:t>Economics,</w:t>
      </w:r>
      <w:r>
        <w:rPr>
          <w:i/>
          <w:spacing w:val="-2"/>
          <w:sz w:val="20"/>
        </w:rPr>
        <w:t> </w:t>
      </w:r>
      <w:r>
        <w:rPr>
          <w:i/>
          <w:sz w:val="20"/>
        </w:rPr>
        <w:t>Review</w:t>
      </w:r>
      <w:r>
        <w:rPr>
          <w:i/>
          <w:spacing w:val="-2"/>
          <w:sz w:val="20"/>
        </w:rPr>
        <w:t> </w:t>
      </w:r>
      <w:r>
        <w:rPr>
          <w:i/>
          <w:sz w:val="20"/>
        </w:rPr>
        <w:t>of</w:t>
      </w:r>
      <w:r>
        <w:rPr>
          <w:i/>
          <w:spacing w:val="-2"/>
          <w:sz w:val="20"/>
        </w:rPr>
        <w:t> </w:t>
      </w:r>
      <w:r>
        <w:rPr>
          <w:i/>
          <w:sz w:val="20"/>
        </w:rPr>
        <w:t>Economics</w:t>
      </w:r>
      <w:r>
        <w:rPr>
          <w:i/>
          <w:spacing w:val="-2"/>
          <w:sz w:val="20"/>
        </w:rPr>
        <w:t> </w:t>
      </w:r>
      <w:r>
        <w:rPr>
          <w:i/>
          <w:sz w:val="20"/>
        </w:rPr>
        <w:t>Studies,</w:t>
      </w:r>
      <w:r>
        <w:rPr>
          <w:i/>
          <w:spacing w:val="-2"/>
          <w:sz w:val="20"/>
        </w:rPr>
        <w:t> </w:t>
      </w:r>
      <w:r>
        <w:rPr>
          <w:i/>
          <w:sz w:val="20"/>
        </w:rPr>
        <w:t>Review</w:t>
      </w:r>
      <w:r>
        <w:rPr>
          <w:i/>
          <w:spacing w:val="-2"/>
          <w:sz w:val="20"/>
        </w:rPr>
        <w:t> </w:t>
      </w:r>
      <w:r>
        <w:rPr>
          <w:i/>
          <w:sz w:val="20"/>
        </w:rPr>
        <w:t>of</w:t>
      </w:r>
      <w:r>
        <w:rPr>
          <w:i/>
          <w:spacing w:val="-2"/>
          <w:sz w:val="20"/>
        </w:rPr>
        <w:t> </w:t>
      </w:r>
      <w:r>
        <w:rPr>
          <w:i/>
          <w:sz w:val="20"/>
        </w:rPr>
        <w:t>Economics</w:t>
      </w:r>
      <w:r>
        <w:rPr>
          <w:i/>
          <w:spacing w:val="-2"/>
          <w:sz w:val="20"/>
        </w:rPr>
        <w:t> </w:t>
      </w:r>
      <w:r>
        <w:rPr>
          <w:i/>
          <w:sz w:val="20"/>
        </w:rPr>
        <w:t>and</w:t>
      </w:r>
      <w:r>
        <w:rPr>
          <w:i/>
          <w:spacing w:val="-2"/>
          <w:sz w:val="20"/>
        </w:rPr>
        <w:t> </w:t>
      </w:r>
      <w:r>
        <w:rPr>
          <w:i/>
          <w:sz w:val="20"/>
        </w:rPr>
        <w:t>Statistics,</w:t>
      </w:r>
      <w:r>
        <w:rPr>
          <w:i/>
          <w:spacing w:val="-2"/>
          <w:sz w:val="20"/>
        </w:rPr>
        <w:t> </w:t>
      </w:r>
      <w:r>
        <w:rPr>
          <w:i/>
          <w:sz w:val="20"/>
        </w:rPr>
        <w:t>International Journal</w:t>
      </w:r>
      <w:r>
        <w:rPr>
          <w:i/>
          <w:spacing w:val="-1"/>
          <w:sz w:val="20"/>
        </w:rPr>
        <w:t> </w:t>
      </w:r>
      <w:r>
        <w:rPr>
          <w:i/>
          <w:sz w:val="20"/>
        </w:rPr>
        <w:t>of</w:t>
      </w:r>
      <w:r>
        <w:rPr>
          <w:i/>
          <w:spacing w:val="-1"/>
          <w:sz w:val="20"/>
        </w:rPr>
        <w:t> </w:t>
      </w:r>
      <w:r>
        <w:rPr>
          <w:i/>
          <w:sz w:val="20"/>
        </w:rPr>
        <w:t>Industrial</w:t>
      </w:r>
      <w:r>
        <w:rPr>
          <w:i/>
          <w:spacing w:val="-1"/>
          <w:sz w:val="20"/>
        </w:rPr>
        <w:t> </w:t>
      </w:r>
      <w:r>
        <w:rPr>
          <w:i/>
          <w:sz w:val="20"/>
        </w:rPr>
        <w:t>Organization,</w:t>
      </w:r>
      <w:r>
        <w:rPr>
          <w:i/>
          <w:spacing w:val="-2"/>
          <w:sz w:val="20"/>
        </w:rPr>
        <w:t> </w:t>
      </w:r>
      <w:r>
        <w:rPr>
          <w:i/>
          <w:sz w:val="20"/>
        </w:rPr>
        <w:t>Journal</w:t>
      </w:r>
      <w:r>
        <w:rPr>
          <w:i/>
          <w:spacing w:val="-1"/>
          <w:sz w:val="20"/>
        </w:rPr>
        <w:t> </w:t>
      </w:r>
      <w:r>
        <w:rPr>
          <w:i/>
          <w:sz w:val="20"/>
        </w:rPr>
        <w:t>of</w:t>
      </w:r>
      <w:r>
        <w:rPr>
          <w:i/>
          <w:spacing w:val="-1"/>
          <w:sz w:val="20"/>
        </w:rPr>
        <w:t> </w:t>
      </w:r>
      <w:r>
        <w:rPr>
          <w:i/>
          <w:sz w:val="20"/>
        </w:rPr>
        <w:t>Industrial</w:t>
      </w:r>
      <w:r>
        <w:rPr>
          <w:i/>
          <w:spacing w:val="-1"/>
          <w:sz w:val="20"/>
        </w:rPr>
        <w:t> </w:t>
      </w:r>
      <w:r>
        <w:rPr>
          <w:i/>
          <w:sz w:val="20"/>
        </w:rPr>
        <w:t>Economics,</w:t>
      </w:r>
      <w:r>
        <w:rPr>
          <w:i/>
          <w:spacing w:val="-1"/>
          <w:sz w:val="20"/>
        </w:rPr>
        <w:t> </w:t>
      </w:r>
      <w:r>
        <w:rPr>
          <w:i/>
          <w:sz w:val="20"/>
        </w:rPr>
        <w:t>AEJ-Microeconomics,</w:t>
      </w:r>
      <w:r>
        <w:rPr>
          <w:i/>
          <w:spacing w:val="-1"/>
          <w:sz w:val="20"/>
        </w:rPr>
        <w:t> </w:t>
      </w:r>
      <w:r>
        <w:rPr>
          <w:i/>
          <w:sz w:val="20"/>
        </w:rPr>
        <w:t>Economic</w:t>
      </w:r>
      <w:r>
        <w:rPr>
          <w:i/>
          <w:spacing w:val="-2"/>
          <w:sz w:val="20"/>
        </w:rPr>
        <w:t> </w:t>
      </w:r>
      <w:r>
        <w:rPr>
          <w:i/>
          <w:sz w:val="20"/>
        </w:rPr>
        <w:t>Inquiry, NSF,</w:t>
      </w:r>
      <w:r>
        <w:rPr>
          <w:i/>
          <w:spacing w:val="-5"/>
          <w:sz w:val="20"/>
        </w:rPr>
        <w:t> </w:t>
      </w:r>
      <w:r>
        <w:rPr>
          <w:i/>
          <w:sz w:val="20"/>
        </w:rPr>
        <w:t>Journal</w:t>
      </w:r>
      <w:r>
        <w:rPr>
          <w:i/>
          <w:spacing w:val="-5"/>
          <w:sz w:val="20"/>
        </w:rPr>
        <w:t> </w:t>
      </w:r>
      <w:r>
        <w:rPr>
          <w:i/>
          <w:sz w:val="20"/>
        </w:rPr>
        <w:t>of</w:t>
      </w:r>
      <w:r>
        <w:rPr>
          <w:i/>
          <w:spacing w:val="-5"/>
          <w:sz w:val="20"/>
        </w:rPr>
        <w:t> </w:t>
      </w:r>
      <w:r>
        <w:rPr>
          <w:i/>
          <w:sz w:val="20"/>
        </w:rPr>
        <w:t>Law,</w:t>
      </w:r>
      <w:r>
        <w:rPr>
          <w:i/>
          <w:spacing w:val="-5"/>
          <w:sz w:val="20"/>
        </w:rPr>
        <w:t> </w:t>
      </w:r>
      <w:r>
        <w:rPr>
          <w:i/>
          <w:sz w:val="20"/>
        </w:rPr>
        <w:t>Economics,</w:t>
      </w:r>
      <w:r>
        <w:rPr>
          <w:i/>
          <w:spacing w:val="-5"/>
          <w:sz w:val="20"/>
        </w:rPr>
        <w:t> </w:t>
      </w:r>
      <w:r>
        <w:rPr>
          <w:i/>
          <w:sz w:val="20"/>
        </w:rPr>
        <w:t>and</w:t>
      </w:r>
      <w:r>
        <w:rPr>
          <w:i/>
          <w:spacing w:val="-5"/>
          <w:sz w:val="20"/>
        </w:rPr>
        <w:t> </w:t>
      </w:r>
      <w:r>
        <w:rPr>
          <w:i/>
          <w:sz w:val="20"/>
        </w:rPr>
        <w:t>Organization,</w:t>
      </w:r>
      <w:r>
        <w:rPr>
          <w:i/>
          <w:spacing w:val="-5"/>
          <w:sz w:val="20"/>
        </w:rPr>
        <w:t> </w:t>
      </w:r>
      <w:r>
        <w:rPr>
          <w:i/>
          <w:sz w:val="20"/>
        </w:rPr>
        <w:t>Journal</w:t>
      </w:r>
      <w:r>
        <w:rPr>
          <w:i/>
          <w:spacing w:val="-5"/>
          <w:sz w:val="20"/>
        </w:rPr>
        <w:t> </w:t>
      </w:r>
      <w:r>
        <w:rPr>
          <w:i/>
          <w:sz w:val="20"/>
        </w:rPr>
        <w:t>of</w:t>
      </w:r>
      <w:r>
        <w:rPr>
          <w:i/>
          <w:spacing w:val="-5"/>
          <w:sz w:val="20"/>
        </w:rPr>
        <w:t> </w:t>
      </w:r>
      <w:r>
        <w:rPr>
          <w:i/>
          <w:sz w:val="20"/>
        </w:rPr>
        <w:t>Economics</w:t>
      </w:r>
      <w:r>
        <w:rPr>
          <w:i/>
          <w:spacing w:val="-5"/>
          <w:sz w:val="20"/>
        </w:rPr>
        <w:t> </w:t>
      </w:r>
      <w:r>
        <w:rPr>
          <w:i/>
          <w:sz w:val="20"/>
        </w:rPr>
        <w:t>&amp;</w:t>
      </w:r>
      <w:r>
        <w:rPr>
          <w:i/>
          <w:spacing w:val="-5"/>
          <w:sz w:val="20"/>
        </w:rPr>
        <w:t> </w:t>
      </w:r>
      <w:r>
        <w:rPr>
          <w:i/>
          <w:sz w:val="20"/>
        </w:rPr>
        <w:t>Management</w:t>
      </w:r>
      <w:r>
        <w:rPr>
          <w:i/>
          <w:spacing w:val="-5"/>
          <w:sz w:val="20"/>
        </w:rPr>
        <w:t> </w:t>
      </w:r>
      <w:r>
        <w:rPr>
          <w:i/>
          <w:sz w:val="20"/>
        </w:rPr>
        <w:t>Strategy,</w:t>
      </w:r>
      <w:r>
        <w:rPr>
          <w:i/>
          <w:spacing w:val="-5"/>
          <w:sz w:val="20"/>
        </w:rPr>
        <w:t> </w:t>
      </w:r>
      <w:r>
        <w:rPr>
          <w:i/>
          <w:sz w:val="20"/>
        </w:rPr>
        <w:t>Journal</w:t>
      </w:r>
      <w:r>
        <w:rPr>
          <w:i/>
          <w:spacing w:val="-5"/>
          <w:sz w:val="20"/>
        </w:rPr>
        <w:t> </w:t>
      </w:r>
      <w:r>
        <w:rPr>
          <w:i/>
          <w:sz w:val="20"/>
        </w:rPr>
        <w:t>of </w:t>
      </w:r>
      <w:r>
        <w:rPr>
          <w:i/>
          <w:spacing w:val="-4"/>
          <w:sz w:val="20"/>
        </w:rPr>
        <w:t>Economic Behavior and Organization, Marketing Science, Management Science, Journal of Marketing Research,</w:t>
      </w:r>
      <w:r>
        <w:rPr>
          <w:i/>
          <w:sz w:val="20"/>
        </w:rPr>
        <w:t> Information Economics and Policy, Journal of Policy Analysis and Management, Journal of Regional Science, The Journal of Media Economics, Review of Industrial Organization, Journal of Sports Economics, Journal of Industry,</w:t>
      </w:r>
      <w:r>
        <w:rPr>
          <w:i/>
          <w:spacing w:val="-1"/>
          <w:sz w:val="20"/>
        </w:rPr>
        <w:t> </w:t>
      </w:r>
      <w:r>
        <w:rPr>
          <w:i/>
          <w:sz w:val="20"/>
        </w:rPr>
        <w:t>Competition</w:t>
      </w:r>
      <w:r>
        <w:rPr>
          <w:i/>
          <w:spacing w:val="-1"/>
          <w:sz w:val="20"/>
        </w:rPr>
        <w:t> </w:t>
      </w:r>
      <w:r>
        <w:rPr>
          <w:i/>
          <w:sz w:val="20"/>
        </w:rPr>
        <w:t>and</w:t>
      </w:r>
      <w:r>
        <w:rPr>
          <w:i/>
          <w:spacing w:val="-1"/>
          <w:sz w:val="20"/>
        </w:rPr>
        <w:t> </w:t>
      </w:r>
      <w:r>
        <w:rPr>
          <w:i/>
          <w:sz w:val="20"/>
        </w:rPr>
        <w:t>Trade,</w:t>
      </w:r>
      <w:r>
        <w:rPr>
          <w:i/>
          <w:spacing w:val="-1"/>
          <w:sz w:val="20"/>
        </w:rPr>
        <w:t> </w:t>
      </w:r>
      <w:r>
        <w:rPr>
          <w:i/>
          <w:sz w:val="20"/>
        </w:rPr>
        <w:t>Managerial</w:t>
      </w:r>
      <w:r>
        <w:rPr>
          <w:i/>
          <w:spacing w:val="-1"/>
          <w:sz w:val="20"/>
        </w:rPr>
        <w:t> </w:t>
      </w:r>
      <w:r>
        <w:rPr>
          <w:i/>
          <w:sz w:val="20"/>
        </w:rPr>
        <w:t>Finance,</w:t>
      </w:r>
      <w:r>
        <w:rPr>
          <w:i/>
          <w:spacing w:val="-1"/>
          <w:sz w:val="20"/>
        </w:rPr>
        <w:t> </w:t>
      </w:r>
      <w:r>
        <w:rPr>
          <w:i/>
          <w:sz w:val="20"/>
        </w:rPr>
        <w:t>Journal</w:t>
      </w:r>
      <w:r>
        <w:rPr>
          <w:i/>
          <w:spacing w:val="-1"/>
          <w:sz w:val="20"/>
        </w:rPr>
        <w:t> </w:t>
      </w:r>
      <w:r>
        <w:rPr>
          <w:i/>
          <w:sz w:val="20"/>
        </w:rPr>
        <w:t>of</w:t>
      </w:r>
      <w:r>
        <w:rPr>
          <w:i/>
          <w:spacing w:val="-1"/>
          <w:sz w:val="20"/>
        </w:rPr>
        <w:t> </w:t>
      </w:r>
      <w:r>
        <w:rPr>
          <w:i/>
          <w:sz w:val="20"/>
        </w:rPr>
        <w:t>Financial</w:t>
      </w:r>
      <w:r>
        <w:rPr>
          <w:i/>
          <w:spacing w:val="-1"/>
          <w:sz w:val="20"/>
        </w:rPr>
        <w:t> </w:t>
      </w:r>
      <w:r>
        <w:rPr>
          <w:i/>
          <w:sz w:val="20"/>
        </w:rPr>
        <w:t>Services</w:t>
      </w:r>
      <w:r>
        <w:rPr>
          <w:i/>
          <w:spacing w:val="-1"/>
          <w:sz w:val="20"/>
        </w:rPr>
        <w:t> </w:t>
      </w:r>
      <w:r>
        <w:rPr>
          <w:i/>
          <w:sz w:val="20"/>
        </w:rPr>
        <w:t>Marketing,</w:t>
      </w:r>
      <w:r>
        <w:rPr>
          <w:i/>
          <w:spacing w:val="-1"/>
          <w:sz w:val="20"/>
        </w:rPr>
        <w:t> </w:t>
      </w:r>
      <w:r>
        <w:rPr>
          <w:i/>
          <w:sz w:val="20"/>
        </w:rPr>
        <w:t>Nature</w:t>
      </w:r>
    </w:p>
    <w:p>
      <w:pPr>
        <w:pStyle w:val="BodyText"/>
        <w:rPr>
          <w:i/>
        </w:rPr>
      </w:pPr>
    </w:p>
    <w:p>
      <w:pPr>
        <w:pStyle w:val="BodyText"/>
        <w:spacing w:before="29"/>
        <w:rPr>
          <w:i/>
        </w:rPr>
      </w:pPr>
    </w:p>
    <w:p>
      <w:pPr>
        <w:pStyle w:val="Heading2"/>
      </w:pPr>
      <w:r>
        <w:rPr/>
        <w:t>Graduate</w:t>
      </w:r>
      <w:r>
        <w:rPr>
          <w:spacing w:val="-10"/>
        </w:rPr>
        <w:t> </w:t>
      </w:r>
      <w:r>
        <w:rPr>
          <w:spacing w:val="-2"/>
        </w:rPr>
        <w:t>Supervision</w:t>
      </w:r>
    </w:p>
    <w:p>
      <w:pPr>
        <w:pStyle w:val="BodyText"/>
        <w:spacing w:before="4"/>
        <w:rPr>
          <w:rFonts w:ascii="Palatino Linotype"/>
          <w:b/>
          <w:sz w:val="7"/>
        </w:rPr>
      </w:pPr>
      <w:r>
        <w:rPr>
          <w:rFonts w:ascii="Palatino Linotype"/>
          <w:b/>
          <w:sz w:val="7"/>
        </w:rPr>
        <mc:AlternateContent>
          <mc:Choice Requires="wps">
            <w:drawing>
              <wp:anchor distT="0" distB="0" distL="0" distR="0" allowOverlap="1" layoutInCell="1" locked="0" behindDoc="1" simplePos="0" relativeHeight="487592448">
                <wp:simplePos x="0" y="0"/>
                <wp:positionH relativeFrom="page">
                  <wp:posOffset>685800</wp:posOffset>
                </wp:positionH>
                <wp:positionV relativeFrom="paragraph">
                  <wp:posOffset>78034</wp:posOffset>
                </wp:positionV>
                <wp:extent cx="6400800" cy="1270"/>
                <wp:effectExtent l="0" t="0" r="0" b="0"/>
                <wp:wrapTopAndBottom/>
                <wp:docPr id="12" name="Graphic 1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" name="Graphic 12"/>
                      <wps:cNvSpPr/>
                      <wps:spPr>
                        <a:xfrm>
                          <a:off x="0" y="0"/>
                          <a:ext cx="64008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00800" h="0">
                              <a:moveTo>
                                <a:pt x="0" y="0"/>
                              </a:moveTo>
                              <a:lnTo>
                                <a:pt x="6400800" y="0"/>
                              </a:lnTo>
                            </a:path>
                          </a:pathLst>
                        </a:custGeom>
                        <a:ln w="1264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4pt;margin-top:6.144469pt;width:504pt;height:.1pt;mso-position-horizontal-relative:page;mso-position-vertical-relative:paragraph;z-index:-15724032;mso-wrap-distance-left:0;mso-wrap-distance-right:0" id="docshape11" coordorigin="1080,123" coordsize="10080,0" path="m1080,123l11160,123e" filled="false" stroked="true" strokeweight=".996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215"/>
        <w:ind w:left="360"/>
      </w:pPr>
      <w:r>
        <w:rPr>
          <w:w w:val="105"/>
        </w:rPr>
        <w:t>University</w:t>
      </w:r>
      <w:r>
        <w:rPr>
          <w:spacing w:val="2"/>
          <w:w w:val="105"/>
        </w:rPr>
        <w:t> </w:t>
      </w:r>
      <w:r>
        <w:rPr>
          <w:w w:val="105"/>
        </w:rPr>
        <w:t>of</w:t>
      </w:r>
      <w:r>
        <w:rPr>
          <w:spacing w:val="3"/>
          <w:w w:val="105"/>
        </w:rPr>
        <w:t> </w:t>
      </w:r>
      <w:r>
        <w:rPr>
          <w:spacing w:val="-2"/>
          <w:w w:val="105"/>
        </w:rPr>
        <w:t>Georgia</w:t>
      </w:r>
    </w:p>
    <w:p>
      <w:pPr>
        <w:pStyle w:val="BodyText"/>
        <w:spacing w:before="129"/>
      </w:pPr>
    </w:p>
    <w:p>
      <w:pPr>
        <w:pStyle w:val="BodyText"/>
        <w:ind w:left="1501"/>
        <w:jc w:val="both"/>
      </w:pPr>
      <w:r>
        <w:rPr/>
        <w:t>Dissertation</w:t>
      </w:r>
      <w:r>
        <w:rPr>
          <w:spacing w:val="25"/>
        </w:rPr>
        <w:t> </w:t>
      </w:r>
      <w:r>
        <w:rPr/>
        <w:t>Committee</w:t>
      </w:r>
      <w:r>
        <w:rPr>
          <w:spacing w:val="25"/>
        </w:rPr>
        <w:t> </w:t>
      </w:r>
      <w:r>
        <w:rPr/>
        <w:t>Chair:</w:t>
      </w:r>
      <w:r>
        <w:rPr>
          <w:spacing w:val="26"/>
        </w:rPr>
        <w:t> </w:t>
      </w:r>
      <w:r>
        <w:rPr/>
        <w:t>Constantine</w:t>
      </w:r>
      <w:r>
        <w:rPr>
          <w:spacing w:val="27"/>
        </w:rPr>
        <w:t> </w:t>
      </w:r>
      <w:r>
        <w:rPr/>
        <w:t>Michopoulos</w:t>
      </w:r>
      <w:r>
        <w:rPr>
          <w:spacing w:val="26"/>
        </w:rPr>
        <w:t> </w:t>
      </w:r>
      <w:r>
        <w:rPr/>
        <w:t>(in</w:t>
      </w:r>
      <w:r>
        <w:rPr>
          <w:spacing w:val="26"/>
        </w:rPr>
        <w:t> </w:t>
      </w:r>
      <w:r>
        <w:rPr/>
        <w:t>progress),</w:t>
      </w:r>
      <w:r>
        <w:rPr>
          <w:spacing w:val="25"/>
        </w:rPr>
        <w:t> </w:t>
      </w:r>
      <w:r>
        <w:rPr/>
        <w:t>Michael</w:t>
      </w:r>
      <w:r>
        <w:rPr>
          <w:spacing w:val="26"/>
        </w:rPr>
        <w:t> </w:t>
      </w:r>
      <w:r>
        <w:rPr/>
        <w:t>Kotrous</w:t>
      </w:r>
      <w:r>
        <w:rPr>
          <w:spacing w:val="25"/>
        </w:rPr>
        <w:t> </w:t>
      </w:r>
      <w:r>
        <w:rPr/>
        <w:t>(in</w:t>
      </w:r>
      <w:r>
        <w:rPr>
          <w:spacing w:val="25"/>
        </w:rPr>
        <w:t> </w:t>
      </w:r>
      <w:r>
        <w:rPr>
          <w:spacing w:val="-2"/>
        </w:rPr>
        <w:t>progress).</w:t>
      </w:r>
    </w:p>
    <w:p>
      <w:pPr>
        <w:pStyle w:val="BodyText"/>
        <w:spacing w:line="244" w:lineRule="auto" w:before="184"/>
        <w:ind w:left="1501" w:right="359"/>
        <w:jc w:val="both"/>
      </w:pPr>
      <w:r>
        <w:rPr/>
        <w:t>Dissertation Committee Member: Seth Smith (in progress), Michael Bell (PWC, 2024), Xi Wang </w:t>
      </w:r>
      <w:r>
        <w:rPr/>
        <w:t>(NUS, </w:t>
      </w:r>
      <w:r>
        <w:rPr>
          <w:spacing w:val="-2"/>
        </w:rPr>
        <w:t>2024).</w:t>
      </w:r>
    </w:p>
    <w:p>
      <w:pPr>
        <w:pStyle w:val="BodyText"/>
        <w:spacing w:before="124"/>
      </w:pPr>
    </w:p>
    <w:p>
      <w:pPr>
        <w:pStyle w:val="BodyText"/>
        <w:ind w:left="360"/>
      </w:pPr>
      <w:r>
        <w:rPr/>
        <w:t>Penn</w:t>
      </w:r>
      <w:r>
        <w:rPr>
          <w:spacing w:val="9"/>
        </w:rPr>
        <w:t> </w:t>
      </w:r>
      <w:r>
        <w:rPr/>
        <w:t>State</w:t>
      </w:r>
      <w:r>
        <w:rPr>
          <w:spacing w:val="9"/>
        </w:rPr>
        <w:t> </w:t>
      </w:r>
      <w:r>
        <w:rPr>
          <w:spacing w:val="-2"/>
        </w:rPr>
        <w:t>University</w:t>
      </w:r>
    </w:p>
    <w:p>
      <w:pPr>
        <w:pStyle w:val="BodyText"/>
        <w:spacing w:before="129"/>
      </w:pPr>
    </w:p>
    <w:p>
      <w:pPr>
        <w:pStyle w:val="BodyText"/>
        <w:spacing w:line="244" w:lineRule="auto"/>
        <w:ind w:left="1501" w:right="359"/>
        <w:jc w:val="both"/>
      </w:pPr>
      <w:r>
        <w:rPr/>
        <w:t>Dissertation</w:t>
      </w:r>
      <w:r>
        <w:rPr>
          <w:spacing w:val="40"/>
        </w:rPr>
        <w:t> </w:t>
      </w:r>
      <w:r>
        <w:rPr/>
        <w:t>Committee</w:t>
      </w:r>
      <w:r>
        <w:rPr>
          <w:spacing w:val="40"/>
        </w:rPr>
        <w:t> </w:t>
      </w:r>
      <w:r>
        <w:rPr/>
        <w:t>Chair:</w:t>
      </w:r>
      <w:r>
        <w:rPr>
          <w:spacing w:val="40"/>
        </w:rPr>
        <w:t> </w:t>
      </w:r>
      <w:r>
        <w:rPr/>
        <w:t>Xiaolu</w:t>
      </w:r>
      <w:r>
        <w:rPr>
          <w:spacing w:val="40"/>
        </w:rPr>
        <w:t> </w:t>
      </w:r>
      <w:r>
        <w:rPr/>
        <w:t>Zhou</w:t>
      </w:r>
      <w:r>
        <w:rPr>
          <w:spacing w:val="40"/>
        </w:rPr>
        <w:t> </w:t>
      </w:r>
      <w:r>
        <w:rPr/>
        <w:t>(Xiamen</w:t>
      </w:r>
      <w:r>
        <w:rPr>
          <w:spacing w:val="40"/>
        </w:rPr>
        <w:t> </w:t>
      </w:r>
      <w:r>
        <w:rPr/>
        <w:t>University,</w:t>
      </w:r>
      <w:r>
        <w:rPr>
          <w:spacing w:val="40"/>
        </w:rPr>
        <w:t> </w:t>
      </w:r>
      <w:r>
        <w:rPr/>
        <w:t>2017),</w:t>
      </w:r>
      <w:r>
        <w:rPr>
          <w:spacing w:val="40"/>
        </w:rPr>
        <w:t> </w:t>
      </w:r>
      <w:r>
        <w:rPr/>
        <w:t>Naibin</w:t>
      </w:r>
      <w:r>
        <w:rPr>
          <w:spacing w:val="40"/>
        </w:rPr>
        <w:t> </w:t>
      </w:r>
      <w:r>
        <w:rPr/>
        <w:t>Chen</w:t>
      </w:r>
      <w:r>
        <w:rPr>
          <w:spacing w:val="40"/>
        </w:rPr>
        <w:t> </w:t>
      </w:r>
      <w:r>
        <w:rPr/>
        <w:t>(Bates</w:t>
      </w:r>
      <w:r>
        <w:rPr>
          <w:spacing w:val="40"/>
        </w:rPr>
        <w:t> </w:t>
      </w:r>
      <w:r>
        <w:rPr/>
        <w:t>White, </w:t>
      </w:r>
      <w:r>
        <w:rPr>
          <w:spacing w:val="-2"/>
        </w:rPr>
        <w:t>2020).</w:t>
      </w:r>
    </w:p>
    <w:p>
      <w:pPr>
        <w:pStyle w:val="BodyText"/>
        <w:spacing w:line="244" w:lineRule="auto" w:before="179"/>
        <w:ind w:left="1501" w:right="356"/>
        <w:jc w:val="both"/>
      </w:pPr>
      <w:r>
        <w:rPr/>
        <w:t>Dissertation</w:t>
      </w:r>
      <w:r>
        <w:rPr>
          <w:spacing w:val="40"/>
        </w:rPr>
        <w:t> </w:t>
      </w:r>
      <w:r>
        <w:rPr/>
        <w:t>Committee</w:t>
      </w:r>
      <w:r>
        <w:rPr>
          <w:spacing w:val="40"/>
        </w:rPr>
        <w:t> </w:t>
      </w:r>
      <w:r>
        <w:rPr/>
        <w:t>Member:</w:t>
      </w:r>
      <w:r>
        <w:rPr>
          <w:spacing w:val="40"/>
        </w:rPr>
        <w:t> </w:t>
      </w:r>
      <w:r>
        <w:rPr/>
        <w:t>Rong</w:t>
      </w:r>
      <w:r>
        <w:rPr>
          <w:spacing w:val="40"/>
        </w:rPr>
        <w:t> </w:t>
      </w:r>
      <w:r>
        <w:rPr/>
        <w:t>Luo</w:t>
      </w:r>
      <w:r>
        <w:rPr>
          <w:spacing w:val="40"/>
        </w:rPr>
        <w:t> </w:t>
      </w:r>
      <w:r>
        <w:rPr/>
        <w:t>(University</w:t>
      </w:r>
      <w:r>
        <w:rPr>
          <w:spacing w:val="40"/>
        </w:rPr>
        <w:t> </w:t>
      </w:r>
      <w:r>
        <w:rPr/>
        <w:t>of</w:t>
      </w:r>
      <w:r>
        <w:rPr>
          <w:spacing w:val="40"/>
        </w:rPr>
        <w:t> </w:t>
      </w:r>
      <w:r>
        <w:rPr/>
        <w:t>Georgia,</w:t>
      </w:r>
      <w:r>
        <w:rPr>
          <w:spacing w:val="40"/>
        </w:rPr>
        <w:t> </w:t>
      </w:r>
      <w:r>
        <w:rPr/>
        <w:t>2015),</w:t>
      </w:r>
      <w:r>
        <w:rPr>
          <w:spacing w:val="40"/>
        </w:rPr>
        <w:t> </w:t>
      </w:r>
      <w:r>
        <w:rPr/>
        <w:t>Jicheng</w:t>
      </w:r>
      <w:r>
        <w:rPr>
          <w:spacing w:val="40"/>
        </w:rPr>
        <w:t> </w:t>
      </w:r>
      <w:r>
        <w:rPr/>
        <w:t>Li</w:t>
      </w:r>
      <w:r>
        <w:rPr>
          <w:spacing w:val="40"/>
        </w:rPr>
        <w:t> </w:t>
      </w:r>
      <w:r>
        <w:rPr/>
        <w:t>(Private</w:t>
      </w:r>
      <w:r>
        <w:rPr>
          <w:spacing w:val="40"/>
        </w:rPr>
        <w:t> </w:t>
      </w:r>
      <w:r>
        <w:rPr/>
        <w:t>Sec- tor, 2015), Huihui Li (Xiamen University, 2016), Iryna Demko (The Ohio State University, 2016), Lidia Kosenkova (University of Virginia, 2018), Bo Bain (Shanghai University of Finance and </w:t>
      </w:r>
      <w:r>
        <w:rPr/>
        <w:t>Economics,</w:t>
      </w:r>
      <w:r>
        <w:rPr>
          <w:spacing w:val="40"/>
        </w:rPr>
        <w:t> </w:t>
      </w:r>
      <w:r>
        <w:rPr/>
        <w:t>2018), Wenjing Ruan (Alibaba, 2018), Sergio Garate (University of Mississippi, 2018), Meghna Brah- machari (2M Research, 2019), Bo Zhang (Private Sector, 2019), Zefeng Dong (Wells Fargo, 2019), Jia Xiang (Indiana University, Kelley School of Business, 2020), Yang Yu (Montana State University, 2020), Xuan</w:t>
      </w:r>
      <w:r>
        <w:rPr>
          <w:spacing w:val="40"/>
        </w:rPr>
        <w:t> </w:t>
      </w:r>
      <w:r>
        <w:rPr/>
        <w:t>Chen</w:t>
      </w:r>
      <w:r>
        <w:rPr>
          <w:spacing w:val="40"/>
        </w:rPr>
        <w:t> </w:t>
      </w:r>
      <w:r>
        <w:rPr/>
        <w:t>(Amazon,</w:t>
      </w:r>
      <w:r>
        <w:rPr>
          <w:spacing w:val="40"/>
        </w:rPr>
        <w:t> </w:t>
      </w:r>
      <w:r>
        <w:rPr/>
        <w:t>2020),</w:t>
      </w:r>
      <w:r>
        <w:rPr>
          <w:spacing w:val="40"/>
        </w:rPr>
        <w:t> </w:t>
      </w:r>
      <w:r>
        <w:rPr/>
        <w:t>Kaida</w:t>
      </w:r>
      <w:r>
        <w:rPr>
          <w:spacing w:val="40"/>
        </w:rPr>
        <w:t> </w:t>
      </w:r>
      <w:r>
        <w:rPr/>
        <w:t>Zhang</w:t>
      </w:r>
      <w:r>
        <w:rPr>
          <w:spacing w:val="40"/>
        </w:rPr>
        <w:t> </w:t>
      </w:r>
      <w:r>
        <w:rPr/>
        <w:t>(Amazon,</w:t>
      </w:r>
      <w:r>
        <w:rPr>
          <w:spacing w:val="40"/>
        </w:rPr>
        <w:t> </w:t>
      </w:r>
      <w:r>
        <w:rPr/>
        <w:t>2022).</w:t>
      </w:r>
    </w:p>
    <w:p>
      <w:pPr>
        <w:pStyle w:val="BodyText"/>
        <w:spacing w:line="244" w:lineRule="auto" w:before="179"/>
        <w:ind w:left="1501" w:right="358"/>
        <w:jc w:val="both"/>
      </w:pPr>
      <w:r>
        <w:rPr/>
        <w:t>Third Year Paper Committee Member: James Wei (2013), Suraj Shekhar (2013), Gunhaeng Lee </w:t>
      </w:r>
      <w:r>
        <w:rPr/>
        <w:t>(2015), </w:t>
      </w:r>
      <w:r>
        <w:rPr>
          <w:w w:val="105"/>
        </w:rPr>
        <w:t>Gourika Khanna (2019), Kaida Zhang (2019).</w:t>
      </w:r>
    </w:p>
    <w:p>
      <w:pPr>
        <w:pStyle w:val="BodyText"/>
        <w:spacing w:line="244" w:lineRule="auto" w:before="179"/>
        <w:ind w:left="1501" w:right="358"/>
        <w:jc w:val="both"/>
      </w:pPr>
      <w:r>
        <w:rPr/>
        <w:t>(Master’s Thesis/Essay Committee Member: Haerim Sun (2013), Sergio Petralia (2013), Pranav </w:t>
      </w:r>
      <w:r>
        <w:rPr/>
        <w:t>Pareek (2014), Sushanth Reddy (2016), Byung-Hee Choi (2016), Malika Korganbekova (Northwestern Market- ing, 2018), Mihai Pasnicu (2019) .</w:t>
      </w:r>
    </w:p>
    <w:p>
      <w:pPr>
        <w:pStyle w:val="BodyText"/>
        <w:spacing w:after="0" w:line="244" w:lineRule="auto"/>
        <w:jc w:val="both"/>
        <w:sectPr>
          <w:pgSz w:w="12240" w:h="15840"/>
          <w:pgMar w:header="206" w:footer="240" w:top="760" w:bottom="440" w:left="720" w:right="720"/>
        </w:sectPr>
      </w:pPr>
    </w:p>
    <w:p>
      <w:pPr>
        <w:pStyle w:val="Heading2"/>
        <w:spacing w:before="135"/>
      </w:pPr>
      <w:r>
        <w:rPr>
          <w:spacing w:val="-2"/>
        </w:rPr>
        <w:t>Undergraduate</w:t>
      </w:r>
      <w:r>
        <w:rPr>
          <w:spacing w:val="11"/>
        </w:rPr>
        <w:t> </w:t>
      </w:r>
      <w:r>
        <w:rPr>
          <w:spacing w:val="-2"/>
        </w:rPr>
        <w:t>Supervision</w:t>
      </w:r>
    </w:p>
    <w:p>
      <w:pPr>
        <w:pStyle w:val="BodyText"/>
        <w:spacing w:before="4"/>
        <w:rPr>
          <w:rFonts w:ascii="Palatino Linotype"/>
          <w:b/>
          <w:sz w:val="7"/>
        </w:rPr>
      </w:pPr>
      <w:r>
        <w:rPr>
          <w:rFonts w:ascii="Palatino Linotype"/>
          <w:b/>
          <w:sz w:val="7"/>
        </w:rPr>
        <mc:AlternateContent>
          <mc:Choice Requires="wps">
            <w:drawing>
              <wp:anchor distT="0" distB="0" distL="0" distR="0" allowOverlap="1" layoutInCell="1" locked="0" behindDoc="1" simplePos="0" relativeHeight="487592960">
                <wp:simplePos x="0" y="0"/>
                <wp:positionH relativeFrom="page">
                  <wp:posOffset>685800</wp:posOffset>
                </wp:positionH>
                <wp:positionV relativeFrom="paragraph">
                  <wp:posOffset>78129</wp:posOffset>
                </wp:positionV>
                <wp:extent cx="6400800" cy="1270"/>
                <wp:effectExtent l="0" t="0" r="0" b="0"/>
                <wp:wrapTopAndBottom/>
                <wp:docPr id="13" name="Graphic 1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" name="Graphic 13"/>
                      <wps:cNvSpPr/>
                      <wps:spPr>
                        <a:xfrm>
                          <a:off x="0" y="0"/>
                          <a:ext cx="64008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00800" h="0">
                              <a:moveTo>
                                <a:pt x="0" y="0"/>
                              </a:moveTo>
                              <a:lnTo>
                                <a:pt x="6400800" y="0"/>
                              </a:lnTo>
                            </a:path>
                          </a:pathLst>
                        </a:custGeom>
                        <a:ln w="1264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4pt;margin-top:6.151901pt;width:504pt;height:.1pt;mso-position-horizontal-relative:page;mso-position-vertical-relative:paragraph;z-index:-15723520;mso-wrap-distance-left:0;mso-wrap-distance-right:0" id="docshape12" coordorigin="1080,123" coordsize="10080,0" path="m1080,123l11160,123e" filled="false" stroked="true" strokeweight=".996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199"/>
        <w:ind w:left="360"/>
      </w:pPr>
      <w:r>
        <w:rPr>
          <w:w w:val="105"/>
        </w:rPr>
        <w:t>University</w:t>
      </w:r>
      <w:r>
        <w:rPr>
          <w:spacing w:val="2"/>
          <w:w w:val="105"/>
        </w:rPr>
        <w:t> </w:t>
      </w:r>
      <w:r>
        <w:rPr>
          <w:w w:val="105"/>
        </w:rPr>
        <w:t>of</w:t>
      </w:r>
      <w:r>
        <w:rPr>
          <w:spacing w:val="3"/>
          <w:w w:val="105"/>
        </w:rPr>
        <w:t> </w:t>
      </w:r>
      <w:r>
        <w:rPr>
          <w:spacing w:val="-2"/>
          <w:w w:val="105"/>
        </w:rPr>
        <w:t>Georgia</w:t>
      </w:r>
    </w:p>
    <w:p>
      <w:pPr>
        <w:pStyle w:val="BodyText"/>
        <w:spacing w:before="63"/>
      </w:pPr>
    </w:p>
    <w:p>
      <w:pPr>
        <w:pStyle w:val="BodyText"/>
        <w:ind w:left="1501"/>
      </w:pPr>
      <w:r>
        <w:rPr/>
        <w:t>TOUR</w:t>
      </w:r>
      <w:r>
        <w:rPr>
          <w:spacing w:val="21"/>
        </w:rPr>
        <w:t> </w:t>
      </w:r>
      <w:r>
        <w:rPr/>
        <w:t>Supervisor:</w:t>
      </w:r>
      <w:r>
        <w:rPr>
          <w:spacing w:val="22"/>
        </w:rPr>
        <w:t> </w:t>
      </w:r>
      <w:r>
        <w:rPr/>
        <w:t>Benjamin</w:t>
      </w:r>
      <w:r>
        <w:rPr>
          <w:spacing w:val="21"/>
        </w:rPr>
        <w:t> </w:t>
      </w:r>
      <w:r>
        <w:rPr/>
        <w:t>Thornton</w:t>
      </w:r>
      <w:r>
        <w:rPr>
          <w:spacing w:val="22"/>
        </w:rPr>
        <w:t> </w:t>
      </w:r>
      <w:r>
        <w:rPr/>
        <w:t>(2023),</w:t>
      </w:r>
      <w:r>
        <w:rPr>
          <w:spacing w:val="21"/>
        </w:rPr>
        <w:t> </w:t>
      </w:r>
      <w:r>
        <w:rPr/>
        <w:t>Simon</w:t>
      </w:r>
      <w:r>
        <w:rPr>
          <w:spacing w:val="22"/>
        </w:rPr>
        <w:t> </w:t>
      </w:r>
      <w:r>
        <w:rPr/>
        <w:t>Coffsky</w:t>
      </w:r>
      <w:r>
        <w:rPr>
          <w:spacing w:val="21"/>
        </w:rPr>
        <w:t> </w:t>
      </w:r>
      <w:r>
        <w:rPr>
          <w:spacing w:val="-2"/>
        </w:rPr>
        <w:t>(2024).</w:t>
      </w:r>
    </w:p>
    <w:p>
      <w:pPr>
        <w:pStyle w:val="BodyText"/>
        <w:spacing w:before="64"/>
      </w:pPr>
    </w:p>
    <w:p>
      <w:pPr>
        <w:pStyle w:val="BodyText"/>
        <w:ind w:left="360"/>
      </w:pPr>
      <w:r>
        <w:rPr/>
        <w:t>Penn</w:t>
      </w:r>
      <w:r>
        <w:rPr>
          <w:spacing w:val="9"/>
        </w:rPr>
        <w:t> </w:t>
      </w:r>
      <w:r>
        <w:rPr/>
        <w:t>State</w:t>
      </w:r>
      <w:r>
        <w:rPr>
          <w:spacing w:val="9"/>
        </w:rPr>
        <w:t> </w:t>
      </w:r>
      <w:r>
        <w:rPr>
          <w:spacing w:val="-2"/>
        </w:rPr>
        <w:t>University</w:t>
      </w:r>
    </w:p>
    <w:p>
      <w:pPr>
        <w:pStyle w:val="BodyText"/>
        <w:spacing w:before="63"/>
      </w:pPr>
    </w:p>
    <w:p>
      <w:pPr>
        <w:pStyle w:val="BodyText"/>
        <w:spacing w:before="1"/>
        <w:ind w:left="1501"/>
      </w:pPr>
      <w:r>
        <w:rPr/>
        <w:t>REU</w:t>
      </w:r>
      <w:r>
        <w:rPr>
          <w:spacing w:val="20"/>
        </w:rPr>
        <w:t> </w:t>
      </w:r>
      <w:r>
        <w:rPr/>
        <w:t>Supervisor:</w:t>
      </w:r>
      <w:r>
        <w:rPr>
          <w:spacing w:val="21"/>
        </w:rPr>
        <w:t> </w:t>
      </w:r>
      <w:r>
        <w:rPr/>
        <w:t>Michael</w:t>
      </w:r>
      <w:r>
        <w:rPr>
          <w:spacing w:val="21"/>
        </w:rPr>
        <w:t> </w:t>
      </w:r>
      <w:r>
        <w:rPr/>
        <w:t>Huwyler</w:t>
      </w:r>
      <w:r>
        <w:rPr>
          <w:spacing w:val="21"/>
        </w:rPr>
        <w:t> </w:t>
      </w:r>
      <w:r>
        <w:rPr/>
        <w:t>(2013),</w:t>
      </w:r>
      <w:r>
        <w:rPr>
          <w:spacing w:val="20"/>
        </w:rPr>
        <w:t> </w:t>
      </w:r>
      <w:r>
        <w:rPr/>
        <w:t>Josalyn</w:t>
      </w:r>
      <w:r>
        <w:rPr>
          <w:spacing w:val="21"/>
        </w:rPr>
        <w:t> </w:t>
      </w:r>
      <w:r>
        <w:rPr/>
        <w:t>Geiman</w:t>
      </w:r>
      <w:r>
        <w:rPr>
          <w:spacing w:val="21"/>
        </w:rPr>
        <w:t> </w:t>
      </w:r>
      <w:r>
        <w:rPr/>
        <w:t>(2016),</w:t>
      </w:r>
      <w:r>
        <w:rPr>
          <w:spacing w:val="21"/>
        </w:rPr>
        <w:t> </w:t>
      </w:r>
      <w:r>
        <w:rPr/>
        <w:t>Emily</w:t>
      </w:r>
      <w:r>
        <w:rPr>
          <w:spacing w:val="21"/>
        </w:rPr>
        <w:t> </w:t>
      </w:r>
      <w:r>
        <w:rPr/>
        <w:t>Moyer</w:t>
      </w:r>
      <w:r>
        <w:rPr>
          <w:spacing w:val="20"/>
        </w:rPr>
        <w:t> </w:t>
      </w:r>
      <w:r>
        <w:rPr>
          <w:spacing w:val="-2"/>
        </w:rPr>
        <w:t>(2018).</w:t>
      </w:r>
    </w:p>
    <w:p>
      <w:pPr>
        <w:pStyle w:val="BodyText"/>
        <w:spacing w:line="244" w:lineRule="auto" w:before="167"/>
        <w:ind w:left="1501"/>
      </w:pPr>
      <w:r>
        <w:rPr/>
        <w:t>Honors Thesis Supervisor: Michael Huwyler (2014), Alec Galanti (2015), Chelsie Rimel (2015), </w:t>
      </w:r>
      <w:r>
        <w:rPr/>
        <w:t>Michelle Pistner (2015), Shubhsri Rajendra (2019), Alex Ellis (2020), Nihaar Nayaran (2020). .</w:t>
      </w:r>
    </w:p>
    <w:p>
      <w:pPr>
        <w:pStyle w:val="BodyText"/>
        <w:spacing w:before="199"/>
      </w:pPr>
    </w:p>
    <w:p>
      <w:pPr>
        <w:pStyle w:val="Heading2"/>
      </w:pPr>
      <w:r>
        <w:rPr/>
        <w:t>Committee</w:t>
      </w:r>
      <w:r>
        <w:rPr>
          <w:spacing w:val="-12"/>
        </w:rPr>
        <w:t> </w:t>
      </w:r>
      <w:r>
        <w:rPr>
          <w:spacing w:val="-4"/>
        </w:rPr>
        <w:t>Work</w:t>
      </w:r>
    </w:p>
    <w:p>
      <w:pPr>
        <w:pStyle w:val="BodyText"/>
        <w:spacing w:before="4"/>
        <w:rPr>
          <w:rFonts w:ascii="Palatino Linotype"/>
          <w:b/>
          <w:sz w:val="7"/>
        </w:rPr>
      </w:pPr>
      <w:r>
        <w:rPr>
          <w:rFonts w:ascii="Palatino Linotype"/>
          <w:b/>
          <w:sz w:val="7"/>
        </w:rPr>
        <mc:AlternateContent>
          <mc:Choice Requires="wps">
            <w:drawing>
              <wp:anchor distT="0" distB="0" distL="0" distR="0" allowOverlap="1" layoutInCell="1" locked="0" behindDoc="1" simplePos="0" relativeHeight="487593472">
                <wp:simplePos x="0" y="0"/>
                <wp:positionH relativeFrom="page">
                  <wp:posOffset>685800</wp:posOffset>
                </wp:positionH>
                <wp:positionV relativeFrom="paragraph">
                  <wp:posOffset>77832</wp:posOffset>
                </wp:positionV>
                <wp:extent cx="6400800" cy="1270"/>
                <wp:effectExtent l="0" t="0" r="0" b="0"/>
                <wp:wrapTopAndBottom/>
                <wp:docPr id="14" name="Graphic 1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" name="Graphic 14"/>
                      <wps:cNvSpPr/>
                      <wps:spPr>
                        <a:xfrm>
                          <a:off x="0" y="0"/>
                          <a:ext cx="64008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00800" h="0">
                              <a:moveTo>
                                <a:pt x="0" y="0"/>
                              </a:moveTo>
                              <a:lnTo>
                                <a:pt x="6400800" y="0"/>
                              </a:lnTo>
                            </a:path>
                          </a:pathLst>
                        </a:custGeom>
                        <a:ln w="1264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4pt;margin-top:6.128516pt;width:504pt;height:.1pt;mso-position-horizontal-relative:page;mso-position-vertical-relative:paragraph;z-index:-15723008;mso-wrap-distance-left:0;mso-wrap-distance-right:0" id="docshape13" coordorigin="1080,123" coordsize="10080,0" path="m1080,123l11160,123e" filled="false" stroked="true" strokeweight=".996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199"/>
        <w:ind w:left="360"/>
      </w:pPr>
      <w:r>
        <w:rPr>
          <w:w w:val="105"/>
        </w:rPr>
        <w:t>University</w:t>
      </w:r>
      <w:r>
        <w:rPr>
          <w:spacing w:val="2"/>
          <w:w w:val="105"/>
        </w:rPr>
        <w:t> </w:t>
      </w:r>
      <w:r>
        <w:rPr>
          <w:w w:val="105"/>
        </w:rPr>
        <w:t>of</w:t>
      </w:r>
      <w:r>
        <w:rPr>
          <w:spacing w:val="3"/>
          <w:w w:val="105"/>
        </w:rPr>
        <w:t> </w:t>
      </w:r>
      <w:r>
        <w:rPr>
          <w:spacing w:val="-2"/>
          <w:w w:val="105"/>
        </w:rPr>
        <w:t>Georgia</w:t>
      </w:r>
    </w:p>
    <w:p>
      <w:pPr>
        <w:pStyle w:val="BodyText"/>
        <w:spacing w:before="44"/>
      </w:pPr>
    </w:p>
    <w:p>
      <w:pPr>
        <w:pStyle w:val="Heading1"/>
        <w:spacing w:line="374" w:lineRule="auto"/>
      </w:pPr>
      <w:r>
        <w:rPr/>
        <w:t>Graduate Recruiting and Admissions Committee. 2022-</w:t>
      </w:r>
      <w:r>
        <w:rPr/>
        <w:t>2025. </w:t>
      </w:r>
      <w:r>
        <w:rPr>
          <w:w w:val="105"/>
        </w:rPr>
        <w:t>Awards Committee. 2022-2025.</w:t>
      </w:r>
    </w:p>
    <w:p>
      <w:pPr>
        <w:spacing w:line="374" w:lineRule="auto" w:before="0"/>
        <w:ind w:left="1501" w:right="3451" w:firstLine="0"/>
        <w:jc w:val="left"/>
        <w:rPr>
          <w:sz w:val="22"/>
        </w:rPr>
      </w:pPr>
      <w:r>
        <w:rPr>
          <w:sz w:val="22"/>
        </w:rPr>
        <w:t>Ad Hoc Committee to revise merit review process. </w:t>
      </w:r>
      <w:r>
        <w:rPr>
          <w:sz w:val="22"/>
        </w:rPr>
        <w:t>2022. Hiring Committee. 2020, 2021, 2022, 2023, 2024</w:t>
      </w:r>
    </w:p>
    <w:p>
      <w:pPr>
        <w:pStyle w:val="BodyText"/>
        <w:spacing w:before="149"/>
        <w:ind w:left="360"/>
      </w:pPr>
      <w:r>
        <w:rPr/>
        <w:t>Penn</w:t>
      </w:r>
      <w:r>
        <w:rPr>
          <w:spacing w:val="9"/>
        </w:rPr>
        <w:t> </w:t>
      </w:r>
      <w:r>
        <w:rPr/>
        <w:t>State</w:t>
      </w:r>
      <w:r>
        <w:rPr>
          <w:spacing w:val="9"/>
        </w:rPr>
        <w:t> </w:t>
      </w:r>
      <w:r>
        <w:rPr>
          <w:spacing w:val="-2"/>
        </w:rPr>
        <w:t>University</w:t>
      </w:r>
    </w:p>
    <w:p>
      <w:pPr>
        <w:pStyle w:val="BodyText"/>
        <w:spacing w:before="44"/>
      </w:pPr>
    </w:p>
    <w:p>
      <w:pPr>
        <w:pStyle w:val="Heading1"/>
        <w:spacing w:line="374" w:lineRule="auto" w:before="1"/>
        <w:ind w:right="1703"/>
      </w:pPr>
      <w:r>
        <w:rPr/>
        <w:t>Policy Evaluation and Planning Committee. 2013-2014, 2017-2018 </w:t>
      </w:r>
      <w:r>
        <w:rPr/>
        <w:t>(Chair). Junior Faculty Recruitment. 2013, 2014, 2015, 2016, 2017, 2018</w:t>
      </w:r>
    </w:p>
    <w:p>
      <w:pPr>
        <w:spacing w:line="374" w:lineRule="auto" w:before="0"/>
        <w:ind w:left="1501" w:right="3078" w:firstLine="0"/>
        <w:jc w:val="left"/>
        <w:rPr>
          <w:sz w:val="22"/>
        </w:rPr>
      </w:pPr>
      <w:r>
        <w:rPr>
          <w:spacing w:val="-2"/>
          <w:sz w:val="22"/>
        </w:rPr>
        <w:t>Graduate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Admissions.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2013,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2014,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2015,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2016,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2017,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2018 </w:t>
      </w:r>
      <w:r>
        <w:rPr>
          <w:sz w:val="22"/>
        </w:rPr>
        <w:t>Academic Planning Committee. 2015-2016</w:t>
      </w:r>
    </w:p>
    <w:p>
      <w:pPr>
        <w:pStyle w:val="BodyText"/>
        <w:spacing w:before="30"/>
        <w:rPr>
          <w:sz w:val="22"/>
        </w:rPr>
      </w:pPr>
    </w:p>
    <w:p>
      <w:pPr>
        <w:pStyle w:val="Heading2"/>
      </w:pPr>
      <w:r>
        <w:rPr/>
        <w:t>Honors</w:t>
      </w:r>
      <w:r>
        <w:rPr>
          <w:spacing w:val="-7"/>
        </w:rPr>
        <w:t> </w:t>
      </w:r>
      <w:r>
        <w:rPr/>
        <w:t>and</w:t>
      </w:r>
      <w:r>
        <w:rPr>
          <w:spacing w:val="-6"/>
        </w:rPr>
        <w:t> </w:t>
      </w:r>
      <w:r>
        <w:rPr>
          <w:spacing w:val="-2"/>
        </w:rPr>
        <w:t>Awards</w:t>
      </w:r>
    </w:p>
    <w:p>
      <w:pPr>
        <w:pStyle w:val="BodyText"/>
        <w:spacing w:before="4"/>
        <w:rPr>
          <w:rFonts w:ascii="Palatino Linotype"/>
          <w:b/>
          <w:sz w:val="7"/>
        </w:rPr>
      </w:pPr>
      <w:r>
        <w:rPr>
          <w:rFonts w:ascii="Palatino Linotype"/>
          <w:b/>
          <w:sz w:val="7"/>
        </w:rPr>
        <mc:AlternateContent>
          <mc:Choice Requires="wps">
            <w:drawing>
              <wp:anchor distT="0" distB="0" distL="0" distR="0" allowOverlap="1" layoutInCell="1" locked="0" behindDoc="1" simplePos="0" relativeHeight="487593984">
                <wp:simplePos x="0" y="0"/>
                <wp:positionH relativeFrom="page">
                  <wp:posOffset>685800</wp:posOffset>
                </wp:positionH>
                <wp:positionV relativeFrom="paragraph">
                  <wp:posOffset>77866</wp:posOffset>
                </wp:positionV>
                <wp:extent cx="6400800" cy="1270"/>
                <wp:effectExtent l="0" t="0" r="0" b="0"/>
                <wp:wrapTopAndBottom/>
                <wp:docPr id="15" name="Graphic 1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" name="Graphic 15"/>
                      <wps:cNvSpPr/>
                      <wps:spPr>
                        <a:xfrm>
                          <a:off x="0" y="0"/>
                          <a:ext cx="64008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00800" h="0">
                              <a:moveTo>
                                <a:pt x="0" y="0"/>
                              </a:moveTo>
                              <a:lnTo>
                                <a:pt x="6400800" y="0"/>
                              </a:lnTo>
                            </a:path>
                          </a:pathLst>
                        </a:custGeom>
                        <a:ln w="1264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4pt;margin-top:6.13123pt;width:504pt;height:.1pt;mso-position-horizontal-relative:page;mso-position-vertical-relative:paragraph;z-index:-15722496;mso-wrap-distance-left:0;mso-wrap-distance-right:0" id="docshape14" coordorigin="1080,123" coordsize="10080,0" path="m1080,123l11160,123e" filled="false" stroked="true" strokeweight=".996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151"/>
        <w:rPr>
          <w:rFonts w:ascii="Palatino Linotype"/>
          <w:b/>
        </w:rPr>
      </w:pPr>
    </w:p>
    <w:p>
      <w:pPr>
        <w:pStyle w:val="BodyText"/>
        <w:ind w:left="1501"/>
        <w:jc w:val="both"/>
      </w:pPr>
      <w:r>
        <w:rPr>
          <w:spacing w:val="-2"/>
          <w:w w:val="105"/>
        </w:rPr>
        <w:t>Department</w:t>
      </w:r>
      <w:r>
        <w:rPr>
          <w:spacing w:val="-1"/>
          <w:w w:val="105"/>
        </w:rPr>
        <w:t> </w:t>
      </w:r>
      <w:r>
        <w:rPr>
          <w:spacing w:val="-2"/>
          <w:w w:val="105"/>
        </w:rPr>
        <w:t>of</w:t>
      </w:r>
      <w:r>
        <w:rPr>
          <w:w w:val="105"/>
        </w:rPr>
        <w:t> </w:t>
      </w:r>
      <w:r>
        <w:rPr>
          <w:spacing w:val="-2"/>
          <w:w w:val="105"/>
        </w:rPr>
        <w:t>Economics</w:t>
      </w:r>
      <w:r>
        <w:rPr>
          <w:w w:val="105"/>
        </w:rPr>
        <w:t> </w:t>
      </w:r>
      <w:r>
        <w:rPr>
          <w:spacing w:val="-2"/>
          <w:w w:val="105"/>
        </w:rPr>
        <w:t>Tier</w:t>
      </w:r>
      <w:r>
        <w:rPr>
          <w:spacing w:val="-1"/>
          <w:w w:val="105"/>
        </w:rPr>
        <w:t> </w:t>
      </w:r>
      <w:r>
        <w:rPr>
          <w:spacing w:val="-2"/>
          <w:w w:val="105"/>
        </w:rPr>
        <w:t>I</w:t>
      </w:r>
      <w:r>
        <w:rPr>
          <w:w w:val="105"/>
        </w:rPr>
        <w:t> </w:t>
      </w:r>
      <w:r>
        <w:rPr>
          <w:spacing w:val="-2"/>
          <w:w w:val="105"/>
        </w:rPr>
        <w:t>Teaching</w:t>
      </w:r>
      <w:r>
        <w:rPr>
          <w:w w:val="105"/>
        </w:rPr>
        <w:t> </w:t>
      </w:r>
      <w:r>
        <w:rPr>
          <w:spacing w:val="-2"/>
          <w:w w:val="105"/>
        </w:rPr>
        <w:t>Award,</w:t>
      </w:r>
      <w:r>
        <w:rPr>
          <w:spacing w:val="-1"/>
          <w:w w:val="105"/>
        </w:rPr>
        <w:t> </w:t>
      </w:r>
      <w:r>
        <w:rPr>
          <w:spacing w:val="-2"/>
          <w:w w:val="105"/>
        </w:rPr>
        <w:t>The</w:t>
      </w:r>
      <w:r>
        <w:rPr>
          <w:w w:val="105"/>
        </w:rPr>
        <w:t> </w:t>
      </w:r>
      <w:r>
        <w:rPr>
          <w:spacing w:val="-2"/>
          <w:w w:val="105"/>
        </w:rPr>
        <w:t>Pennsylvania</w:t>
      </w:r>
      <w:r>
        <w:rPr>
          <w:w w:val="105"/>
        </w:rPr>
        <w:t> </w:t>
      </w:r>
      <w:r>
        <w:rPr>
          <w:spacing w:val="-2"/>
          <w:w w:val="105"/>
        </w:rPr>
        <w:t>State</w:t>
      </w:r>
      <w:r>
        <w:rPr>
          <w:w w:val="105"/>
        </w:rPr>
        <w:t> </w:t>
      </w:r>
      <w:r>
        <w:rPr>
          <w:spacing w:val="-2"/>
          <w:w w:val="105"/>
        </w:rPr>
        <w:t>University,</w:t>
      </w:r>
      <w:r>
        <w:rPr>
          <w:spacing w:val="-1"/>
          <w:w w:val="105"/>
        </w:rPr>
        <w:t> </w:t>
      </w:r>
      <w:r>
        <w:rPr>
          <w:spacing w:val="-2"/>
          <w:w w:val="105"/>
        </w:rPr>
        <w:t>2018.</w:t>
      </w:r>
    </w:p>
    <w:p>
      <w:pPr>
        <w:pStyle w:val="BodyText"/>
        <w:spacing w:line="278" w:lineRule="auto" w:before="200"/>
        <w:ind w:left="1501" w:right="358"/>
        <w:jc w:val="both"/>
      </w:pPr>
      <w:r>
        <w:rPr>
          <w:w w:val="105"/>
        </w:rPr>
        <w:t>NBER</w:t>
      </w:r>
      <w:r>
        <w:rPr>
          <w:spacing w:val="-9"/>
          <w:w w:val="105"/>
        </w:rPr>
        <w:t> </w:t>
      </w:r>
      <w:r>
        <w:rPr>
          <w:w w:val="105"/>
        </w:rPr>
        <w:t>Economics</w:t>
      </w:r>
      <w:r>
        <w:rPr>
          <w:spacing w:val="-9"/>
          <w:w w:val="105"/>
        </w:rPr>
        <w:t> </w:t>
      </w:r>
      <w:r>
        <w:rPr>
          <w:w w:val="105"/>
        </w:rPr>
        <w:t>of</w:t>
      </w:r>
      <w:r>
        <w:rPr>
          <w:spacing w:val="-9"/>
          <w:w w:val="105"/>
        </w:rPr>
        <w:t> </w:t>
      </w:r>
      <w:r>
        <w:rPr>
          <w:w w:val="105"/>
        </w:rPr>
        <w:t>Digitization</w:t>
      </w:r>
      <w:r>
        <w:rPr>
          <w:spacing w:val="-9"/>
          <w:w w:val="105"/>
        </w:rPr>
        <w:t> </w:t>
      </w:r>
      <w:r>
        <w:rPr>
          <w:w w:val="105"/>
        </w:rPr>
        <w:t>Research</w:t>
      </w:r>
      <w:r>
        <w:rPr>
          <w:spacing w:val="-9"/>
          <w:w w:val="105"/>
        </w:rPr>
        <w:t> </w:t>
      </w:r>
      <w:r>
        <w:rPr>
          <w:w w:val="105"/>
        </w:rPr>
        <w:t>Grant.</w:t>
      </w:r>
      <w:r>
        <w:rPr>
          <w:spacing w:val="-9"/>
          <w:w w:val="105"/>
        </w:rPr>
        <w:t> </w:t>
      </w:r>
      <w:r>
        <w:rPr>
          <w:w w:val="105"/>
        </w:rPr>
        <w:t>“The</w:t>
      </w:r>
      <w:r>
        <w:rPr>
          <w:spacing w:val="-9"/>
          <w:w w:val="105"/>
        </w:rPr>
        <w:t> </w:t>
      </w:r>
      <w:r>
        <w:rPr>
          <w:w w:val="105"/>
        </w:rPr>
        <w:t>Effect</w:t>
      </w:r>
      <w:r>
        <w:rPr>
          <w:spacing w:val="-9"/>
          <w:w w:val="105"/>
        </w:rPr>
        <w:t> </w:t>
      </w:r>
      <w:r>
        <w:rPr>
          <w:w w:val="105"/>
        </w:rPr>
        <w:t>of</w:t>
      </w:r>
      <w:r>
        <w:rPr>
          <w:spacing w:val="-9"/>
          <w:w w:val="105"/>
        </w:rPr>
        <w:t> </w:t>
      </w:r>
      <w:r>
        <w:rPr>
          <w:w w:val="105"/>
        </w:rPr>
        <w:t>Negative</w:t>
      </w:r>
      <w:r>
        <w:rPr>
          <w:spacing w:val="-9"/>
          <w:w w:val="105"/>
        </w:rPr>
        <w:t> </w:t>
      </w:r>
      <w:r>
        <w:rPr>
          <w:w w:val="105"/>
        </w:rPr>
        <w:t>Experience</w:t>
      </w:r>
      <w:r>
        <w:rPr>
          <w:spacing w:val="-9"/>
          <w:w w:val="105"/>
        </w:rPr>
        <w:t> </w:t>
      </w:r>
      <w:r>
        <w:rPr>
          <w:w w:val="105"/>
        </w:rPr>
        <w:t>on</w:t>
      </w:r>
      <w:r>
        <w:rPr>
          <w:spacing w:val="-9"/>
          <w:w w:val="105"/>
        </w:rPr>
        <w:t> </w:t>
      </w:r>
      <w:r>
        <w:rPr>
          <w:w w:val="105"/>
        </w:rPr>
        <w:t>Investments,” (with Jin-Hyuk Kim), 2016.</w:t>
      </w:r>
    </w:p>
    <w:p>
      <w:pPr>
        <w:pStyle w:val="BodyText"/>
        <w:spacing w:line="278" w:lineRule="auto" w:before="161"/>
        <w:ind w:left="1501" w:right="358"/>
        <w:jc w:val="both"/>
      </w:pPr>
      <w:r>
        <w:rPr/>
        <w:t>The Networks, Electronic Commerce and Telecommunications ("NET") Institute Summer Grant, </w:t>
      </w:r>
      <w:r>
        <w:rPr/>
        <w:t>“The Effect</w:t>
      </w:r>
      <w:r>
        <w:rPr>
          <w:spacing w:val="40"/>
        </w:rPr>
        <w:t> </w:t>
      </w:r>
      <w:r>
        <w:rPr/>
        <w:t>of</w:t>
      </w:r>
      <w:r>
        <w:rPr>
          <w:spacing w:val="40"/>
        </w:rPr>
        <w:t> </w:t>
      </w:r>
      <w:r>
        <w:rPr/>
        <w:t>Funding</w:t>
      </w:r>
      <w:r>
        <w:rPr>
          <w:spacing w:val="40"/>
        </w:rPr>
        <w:t> </w:t>
      </w:r>
      <w:r>
        <w:rPr/>
        <w:t>Status</w:t>
      </w:r>
      <w:r>
        <w:rPr>
          <w:spacing w:val="40"/>
        </w:rPr>
        <w:t> </w:t>
      </w:r>
      <w:r>
        <w:rPr/>
        <w:t>on</w:t>
      </w:r>
      <w:r>
        <w:rPr>
          <w:spacing w:val="40"/>
        </w:rPr>
        <w:t> </w:t>
      </w:r>
      <w:r>
        <w:rPr/>
        <w:t>Fundraising:</w:t>
      </w:r>
      <w:r>
        <w:rPr>
          <w:spacing w:val="40"/>
        </w:rPr>
        <w:t> </w:t>
      </w:r>
      <w:r>
        <w:rPr/>
        <w:t>Evidence</w:t>
      </w:r>
      <w:r>
        <w:rPr>
          <w:spacing w:val="40"/>
        </w:rPr>
        <w:t> </w:t>
      </w:r>
      <w:r>
        <w:rPr/>
        <w:t>from</w:t>
      </w:r>
      <w:r>
        <w:rPr>
          <w:spacing w:val="40"/>
        </w:rPr>
        <w:t> </w:t>
      </w:r>
      <w:r>
        <w:rPr/>
        <w:t>a</w:t>
      </w:r>
      <w:r>
        <w:rPr>
          <w:spacing w:val="40"/>
        </w:rPr>
        <w:t> </w:t>
      </w:r>
      <w:r>
        <w:rPr/>
        <w:t>Crowdfunding</w:t>
      </w:r>
      <w:r>
        <w:rPr>
          <w:spacing w:val="40"/>
        </w:rPr>
        <w:t> </w:t>
      </w:r>
      <w:r>
        <w:rPr/>
        <w:t>Platform,”</w:t>
      </w:r>
      <w:r>
        <w:rPr>
          <w:spacing w:val="40"/>
        </w:rPr>
        <w:t> </w:t>
      </w:r>
      <w:r>
        <w:rPr/>
        <w:t>(with</w:t>
      </w:r>
      <w:r>
        <w:rPr>
          <w:spacing w:val="40"/>
        </w:rPr>
        <w:t> </w:t>
      </w:r>
      <w:r>
        <w:rPr/>
        <w:t>Jin-Hyuk Kim), 2015.</w:t>
      </w:r>
    </w:p>
    <w:p>
      <w:pPr>
        <w:pStyle w:val="BodyText"/>
        <w:spacing w:before="160"/>
        <w:ind w:left="1501"/>
        <w:jc w:val="both"/>
      </w:pPr>
      <w:r>
        <w:rPr>
          <w:spacing w:val="-2"/>
          <w:w w:val="105"/>
        </w:rPr>
        <w:t>Strumpf</w:t>
      </w:r>
      <w:r>
        <w:rPr>
          <w:spacing w:val="-1"/>
          <w:w w:val="105"/>
        </w:rPr>
        <w:t> </w:t>
      </w:r>
      <w:r>
        <w:rPr>
          <w:spacing w:val="-2"/>
          <w:w w:val="105"/>
        </w:rPr>
        <w:t>Early</w:t>
      </w:r>
      <w:r>
        <w:rPr>
          <w:spacing w:val="-1"/>
          <w:w w:val="105"/>
        </w:rPr>
        <w:t> </w:t>
      </w:r>
      <w:r>
        <w:rPr>
          <w:spacing w:val="-2"/>
          <w:w w:val="105"/>
        </w:rPr>
        <w:t>Career</w:t>
      </w:r>
      <w:r>
        <w:rPr>
          <w:spacing w:val="-1"/>
          <w:w w:val="105"/>
        </w:rPr>
        <w:t> </w:t>
      </w:r>
      <w:r>
        <w:rPr>
          <w:spacing w:val="-2"/>
          <w:w w:val="105"/>
        </w:rPr>
        <w:t>Professor,</w:t>
      </w:r>
      <w:r>
        <w:rPr>
          <w:w w:val="105"/>
        </w:rPr>
        <w:t> </w:t>
      </w:r>
      <w:r>
        <w:rPr>
          <w:spacing w:val="-2"/>
          <w:w w:val="105"/>
        </w:rPr>
        <w:t>The</w:t>
      </w:r>
      <w:r>
        <w:rPr>
          <w:spacing w:val="-1"/>
          <w:w w:val="105"/>
        </w:rPr>
        <w:t> </w:t>
      </w:r>
      <w:r>
        <w:rPr>
          <w:spacing w:val="-2"/>
          <w:w w:val="105"/>
        </w:rPr>
        <w:t>Pennsylvania</w:t>
      </w:r>
      <w:r>
        <w:rPr>
          <w:spacing w:val="-1"/>
          <w:w w:val="105"/>
        </w:rPr>
        <w:t> </w:t>
      </w:r>
      <w:r>
        <w:rPr>
          <w:spacing w:val="-2"/>
          <w:w w:val="105"/>
        </w:rPr>
        <w:t>State</w:t>
      </w:r>
      <w:r>
        <w:rPr>
          <w:w w:val="105"/>
        </w:rPr>
        <w:t> </w:t>
      </w:r>
      <w:r>
        <w:rPr>
          <w:spacing w:val="-2"/>
          <w:w w:val="105"/>
        </w:rPr>
        <w:t>University,</w:t>
      </w:r>
      <w:r>
        <w:rPr>
          <w:spacing w:val="-1"/>
          <w:w w:val="105"/>
        </w:rPr>
        <w:t> </w:t>
      </w:r>
      <w:r>
        <w:rPr>
          <w:spacing w:val="-2"/>
          <w:w w:val="105"/>
        </w:rPr>
        <w:t>2014.</w:t>
      </w:r>
    </w:p>
    <w:p>
      <w:pPr>
        <w:pStyle w:val="BodyText"/>
        <w:spacing w:line="244" w:lineRule="auto" w:before="167"/>
        <w:ind w:left="1501" w:right="358"/>
        <w:jc w:val="both"/>
      </w:pPr>
      <w:r>
        <w:rPr>
          <w:w w:val="105"/>
        </w:rPr>
        <w:t>Nominated</w:t>
      </w:r>
      <w:r>
        <w:rPr>
          <w:spacing w:val="-3"/>
          <w:w w:val="105"/>
        </w:rPr>
        <w:t> </w:t>
      </w:r>
      <w:r>
        <w:rPr>
          <w:w w:val="105"/>
        </w:rPr>
        <w:t>for</w:t>
      </w:r>
      <w:r>
        <w:rPr>
          <w:spacing w:val="-3"/>
          <w:w w:val="105"/>
        </w:rPr>
        <w:t> </w:t>
      </w:r>
      <w:r>
        <w:rPr>
          <w:w w:val="105"/>
        </w:rPr>
        <w:t>the</w:t>
      </w:r>
      <w:r>
        <w:rPr>
          <w:spacing w:val="-3"/>
          <w:w w:val="105"/>
        </w:rPr>
        <w:t> </w:t>
      </w:r>
      <w:r>
        <w:rPr>
          <w:w w:val="105"/>
        </w:rPr>
        <w:t>College</w:t>
      </w:r>
      <w:r>
        <w:rPr>
          <w:spacing w:val="-3"/>
          <w:w w:val="105"/>
        </w:rPr>
        <w:t> </w:t>
      </w:r>
      <w:r>
        <w:rPr>
          <w:w w:val="105"/>
        </w:rPr>
        <w:t>of</w:t>
      </w:r>
      <w:r>
        <w:rPr>
          <w:spacing w:val="-3"/>
          <w:w w:val="105"/>
        </w:rPr>
        <w:t> </w:t>
      </w:r>
      <w:r>
        <w:rPr>
          <w:w w:val="105"/>
        </w:rPr>
        <w:t>Letters</w:t>
      </w:r>
      <w:r>
        <w:rPr>
          <w:spacing w:val="-3"/>
          <w:w w:val="105"/>
        </w:rPr>
        <w:t> </w:t>
      </w:r>
      <w:r>
        <w:rPr>
          <w:w w:val="105"/>
        </w:rPr>
        <w:t>and</w:t>
      </w:r>
      <w:r>
        <w:rPr>
          <w:spacing w:val="-3"/>
          <w:w w:val="105"/>
        </w:rPr>
        <w:t> </w:t>
      </w:r>
      <w:r>
        <w:rPr>
          <w:w w:val="105"/>
        </w:rPr>
        <w:t>Sciences</w:t>
      </w:r>
      <w:r>
        <w:rPr>
          <w:spacing w:val="-3"/>
          <w:w w:val="105"/>
        </w:rPr>
        <w:t> </w:t>
      </w:r>
      <w:r>
        <w:rPr>
          <w:w w:val="105"/>
        </w:rPr>
        <w:t>Capstone</w:t>
      </w:r>
      <w:r>
        <w:rPr>
          <w:spacing w:val="-3"/>
          <w:w w:val="105"/>
        </w:rPr>
        <w:t> </w:t>
      </w:r>
      <w:r>
        <w:rPr>
          <w:w w:val="105"/>
        </w:rPr>
        <w:t>PhD</w:t>
      </w:r>
      <w:r>
        <w:rPr>
          <w:spacing w:val="-3"/>
          <w:w w:val="105"/>
        </w:rPr>
        <w:t> </w:t>
      </w:r>
      <w:r>
        <w:rPr>
          <w:w w:val="105"/>
        </w:rPr>
        <w:t>Teaching</w:t>
      </w:r>
      <w:r>
        <w:rPr>
          <w:spacing w:val="-3"/>
          <w:w w:val="105"/>
        </w:rPr>
        <w:t> </w:t>
      </w:r>
      <w:r>
        <w:rPr>
          <w:w w:val="105"/>
        </w:rPr>
        <w:t>Award,</w:t>
      </w:r>
      <w:r>
        <w:rPr>
          <w:spacing w:val="-3"/>
          <w:w w:val="105"/>
        </w:rPr>
        <w:t> </w:t>
      </w:r>
      <w:r>
        <w:rPr>
          <w:w w:val="105"/>
        </w:rPr>
        <w:t>University</w:t>
      </w:r>
      <w:r>
        <w:rPr>
          <w:spacing w:val="-3"/>
          <w:w w:val="105"/>
        </w:rPr>
        <w:t> </w:t>
      </w:r>
      <w:r>
        <w:rPr>
          <w:w w:val="105"/>
        </w:rPr>
        <w:t>of</w:t>
      </w:r>
      <w:r>
        <w:rPr>
          <w:spacing w:val="-3"/>
          <w:w w:val="105"/>
        </w:rPr>
        <w:t> </w:t>
      </w:r>
      <w:r>
        <w:rPr>
          <w:w w:val="105"/>
        </w:rPr>
        <w:t>Wis- consin, Madison, 2011.</w:t>
      </w:r>
    </w:p>
    <w:p>
      <w:pPr>
        <w:pStyle w:val="BodyText"/>
        <w:spacing w:line="244" w:lineRule="auto" w:before="163"/>
        <w:ind w:left="1501" w:right="358"/>
        <w:jc w:val="both"/>
      </w:pPr>
      <w:r>
        <w:rPr>
          <w:w w:val="105"/>
        </w:rPr>
        <w:t>Anna Morris Ely Teaching Award, University of Wisconsin, Madison. College of Letters and </w:t>
      </w:r>
      <w:r>
        <w:rPr>
          <w:w w:val="105"/>
        </w:rPr>
        <w:t>Sciences Teaching Fellow, University of Wisconsin, Madison, 2010.</w:t>
      </w:r>
    </w:p>
    <w:p>
      <w:pPr>
        <w:pStyle w:val="BodyText"/>
        <w:spacing w:line="278" w:lineRule="auto" w:before="195"/>
        <w:ind w:left="1501" w:right="358"/>
        <w:jc w:val="both"/>
      </w:pPr>
      <w:r>
        <w:rPr>
          <w:w w:val="105"/>
        </w:rPr>
        <w:t>Christian</w:t>
      </w:r>
      <w:r>
        <w:rPr>
          <w:spacing w:val="-3"/>
          <w:w w:val="105"/>
        </w:rPr>
        <w:t> </w:t>
      </w:r>
      <w:r>
        <w:rPr>
          <w:w w:val="105"/>
        </w:rPr>
        <w:t>A.</w:t>
      </w:r>
      <w:r>
        <w:rPr>
          <w:spacing w:val="-3"/>
          <w:w w:val="105"/>
        </w:rPr>
        <w:t> </w:t>
      </w:r>
      <w:r>
        <w:rPr>
          <w:w w:val="105"/>
        </w:rPr>
        <w:t>Johnson</w:t>
      </w:r>
      <w:r>
        <w:rPr>
          <w:spacing w:val="-3"/>
          <w:w w:val="105"/>
        </w:rPr>
        <w:t> </w:t>
      </w:r>
      <w:r>
        <w:rPr>
          <w:w w:val="105"/>
        </w:rPr>
        <w:t>Award</w:t>
      </w:r>
      <w:r>
        <w:rPr>
          <w:spacing w:val="-3"/>
          <w:w w:val="105"/>
        </w:rPr>
        <w:t> </w:t>
      </w:r>
      <w:r>
        <w:rPr>
          <w:w w:val="105"/>
        </w:rPr>
        <w:t>for</w:t>
      </w:r>
      <w:r>
        <w:rPr>
          <w:spacing w:val="-3"/>
          <w:w w:val="105"/>
        </w:rPr>
        <w:t> </w:t>
      </w:r>
      <w:r>
        <w:rPr>
          <w:w w:val="105"/>
        </w:rPr>
        <w:t>significant</w:t>
      </w:r>
      <w:r>
        <w:rPr>
          <w:spacing w:val="-3"/>
          <w:w w:val="105"/>
        </w:rPr>
        <w:t> </w:t>
      </w:r>
      <w:r>
        <w:rPr>
          <w:w w:val="105"/>
        </w:rPr>
        <w:t>contributions</w:t>
      </w:r>
      <w:r>
        <w:rPr>
          <w:spacing w:val="-3"/>
          <w:w w:val="105"/>
        </w:rPr>
        <w:t> </w:t>
      </w:r>
      <w:r>
        <w:rPr>
          <w:w w:val="105"/>
        </w:rPr>
        <w:t>to</w:t>
      </w:r>
      <w:r>
        <w:rPr>
          <w:spacing w:val="-3"/>
          <w:w w:val="105"/>
        </w:rPr>
        <w:t> </w:t>
      </w:r>
      <w:r>
        <w:rPr>
          <w:w w:val="105"/>
        </w:rPr>
        <w:t>the</w:t>
      </w:r>
      <w:r>
        <w:rPr>
          <w:spacing w:val="-3"/>
          <w:w w:val="105"/>
        </w:rPr>
        <w:t> </w:t>
      </w:r>
      <w:r>
        <w:rPr>
          <w:w w:val="105"/>
        </w:rPr>
        <w:t>Department</w:t>
      </w:r>
      <w:r>
        <w:rPr>
          <w:spacing w:val="-3"/>
          <w:w w:val="105"/>
        </w:rPr>
        <w:t> </w:t>
      </w:r>
      <w:r>
        <w:rPr>
          <w:w w:val="105"/>
        </w:rPr>
        <w:t>of</w:t>
      </w:r>
      <w:r>
        <w:rPr>
          <w:spacing w:val="-3"/>
          <w:w w:val="105"/>
        </w:rPr>
        <w:t> </w:t>
      </w:r>
      <w:r>
        <w:rPr>
          <w:w w:val="105"/>
        </w:rPr>
        <w:t>Economics,</w:t>
      </w:r>
      <w:r>
        <w:rPr>
          <w:spacing w:val="-3"/>
          <w:w w:val="105"/>
        </w:rPr>
        <w:t> </w:t>
      </w:r>
      <w:r>
        <w:rPr>
          <w:w w:val="105"/>
        </w:rPr>
        <w:t>Colby</w:t>
      </w:r>
      <w:r>
        <w:rPr>
          <w:spacing w:val="-3"/>
          <w:w w:val="105"/>
        </w:rPr>
        <w:t> </w:t>
      </w:r>
      <w:r>
        <w:rPr>
          <w:w w:val="105"/>
        </w:rPr>
        <w:t>Col- lege, 2003.</w:t>
      </w:r>
    </w:p>
    <w:sectPr>
      <w:pgSz w:w="12240" w:h="15840"/>
      <w:pgMar w:header="206" w:footer="240" w:top="760" w:bottom="440" w:left="720" w:right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Palatino Linotype">
    <w:altName w:val="Palatino Linotype"/>
    <w:charset w:val="1"/>
    <w:family w:val="roman"/>
    <w:pitch w:val="variable"/>
  </w:font>
  <w:font w:name="Cambria">
    <w:altName w:val="Cambria"/>
    <w:charset w:val="1"/>
    <w:family w:val="roman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7471104">
              <wp:simplePos x="0" y="0"/>
              <wp:positionH relativeFrom="page">
                <wp:posOffset>3813467</wp:posOffset>
              </wp:positionH>
              <wp:positionV relativeFrom="page">
                <wp:posOffset>9745976</wp:posOffset>
              </wp:positionV>
              <wp:extent cx="158750" cy="215900"/>
              <wp:effectExtent l="0" t="0" r="0" b="0"/>
              <wp:wrapNone/>
              <wp:docPr id="2" name="Textbox 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" name="Textbox 2"/>
                    <wps:cNvSpPr txBox="1"/>
                    <wps:spPr>
                      <a:xfrm>
                        <a:off x="0" y="0"/>
                        <a:ext cx="158750" cy="2159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48"/>
                            <w:ind w:left="59" w:right="0" w:firstLine="0"/>
                            <w:jc w:val="left"/>
                            <w:rPr>
                              <w:sz w:val="22"/>
                            </w:rPr>
                          </w:pPr>
                          <w:r>
                            <w:rPr>
                              <w:spacing w:val="-10"/>
                              <w:sz w:val="22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  <w:sz w:val="22"/>
                            </w:rPr>
                            <w:instrText> PAGE </w:instrText>
                          </w:r>
                          <w:r>
                            <w:rPr>
                              <w:spacing w:val="-10"/>
                              <w:sz w:val="22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  <w:sz w:val="22"/>
                            </w:rPr>
                            <w:t>2</w:t>
                          </w:r>
                          <w:r>
                            <w:rPr>
                              <w:spacing w:val="-10"/>
                              <w:sz w:val="22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300.27301pt;margin-top:767.399719pt;width:12.5pt;height:17pt;mso-position-horizontal-relative:page;mso-position-vertical-relative:page;z-index:-15845376" type="#_x0000_t202" id="docshape1" filled="false" stroked="false">
              <v:textbox inset="0,0,0,0">
                <w:txbxContent>
                  <w:p>
                    <w:pPr>
                      <w:spacing w:before="48"/>
                      <w:ind w:left="59" w:right="0" w:firstLine="0"/>
                      <w:jc w:val="left"/>
                      <w:rPr>
                        <w:sz w:val="22"/>
                      </w:rPr>
                    </w:pPr>
                    <w:r>
                      <w:rPr>
                        <w:spacing w:val="-10"/>
                        <w:sz w:val="22"/>
                      </w:rPr>
                      <w:fldChar w:fldCharType="begin"/>
                    </w:r>
                    <w:r>
                      <w:rPr>
                        <w:spacing w:val="-10"/>
                        <w:sz w:val="22"/>
                      </w:rPr>
                      <w:instrText> PAGE </w:instrText>
                    </w:r>
                    <w:r>
                      <w:rPr>
                        <w:spacing w:val="-10"/>
                        <w:sz w:val="22"/>
                      </w:rPr>
                      <w:fldChar w:fldCharType="separate"/>
                    </w:r>
                    <w:r>
                      <w:rPr>
                        <w:spacing w:val="-10"/>
                        <w:sz w:val="22"/>
                      </w:rPr>
                      <w:t>2</w:t>
                    </w:r>
                    <w:r>
                      <w:rPr>
                        <w:spacing w:val="-10"/>
                        <w:sz w:val="22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7470592">
              <wp:simplePos x="0" y="0"/>
              <wp:positionH relativeFrom="page">
                <wp:posOffset>685800</wp:posOffset>
              </wp:positionH>
              <wp:positionV relativeFrom="page">
                <wp:posOffset>255104</wp:posOffset>
              </wp:positionV>
              <wp:extent cx="6400800" cy="1270"/>
              <wp:effectExtent l="0" t="0" r="0" b="0"/>
              <wp:wrapNone/>
              <wp:docPr id="1" name="Graphic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Graphic 1"/>
                    <wps:cNvSpPr/>
                    <wps:spPr>
                      <a:xfrm>
                        <a:off x="0" y="0"/>
                        <a:ext cx="640080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400800" h="0">
                            <a:moveTo>
                              <a:pt x="0" y="0"/>
                            </a:moveTo>
                            <a:lnTo>
                              <a:pt x="6400800" y="0"/>
                            </a:lnTo>
                          </a:path>
                        </a:pathLst>
                      </a:custGeom>
                      <a:ln w="5054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5845888" from="54pt,20.087pt" to="558pt,20.087pt" stroked="true" strokeweight=".398pt" strokecolor="#000000">
              <v:stroke dashstyle="solid"/>
              <w10:wrap type="none"/>
            </v:line>
          </w:pict>
        </mc:Fallback>
      </mc:AlternateContent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mbria" w:hAnsi="Cambria" w:eastAsia="Cambria" w:cs="Cambria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Cambria" w:hAnsi="Cambria" w:eastAsia="Cambria" w:cs="Cambria"/>
      <w:sz w:val="20"/>
      <w:szCs w:val="20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1501" w:right="3078"/>
      <w:outlineLvl w:val="1"/>
    </w:pPr>
    <w:rPr>
      <w:rFonts w:ascii="Cambria" w:hAnsi="Cambria" w:eastAsia="Cambria" w:cs="Cambria"/>
      <w:sz w:val="22"/>
      <w:szCs w:val="22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360"/>
      <w:outlineLvl w:val="2"/>
    </w:pPr>
    <w:rPr>
      <w:rFonts w:ascii="Palatino Linotype" w:hAnsi="Palatino Linotype" w:eastAsia="Palatino Linotype" w:cs="Palatino Linotype"/>
      <w:b/>
      <w:bCs/>
      <w:sz w:val="20"/>
      <w:szCs w:val="20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61" w:line="309" w:lineRule="exact"/>
      <w:jc w:val="center"/>
    </w:pPr>
    <w:rPr>
      <w:rFonts w:ascii="Palatino Linotype" w:hAnsi="Palatino Linotype" w:eastAsia="Palatino Linotype" w:cs="Palatino Linotype"/>
      <w:b/>
      <w:bCs/>
      <w:sz w:val="24"/>
      <w:szCs w:val="24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footer" Target="footer1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2026-01-29T04:48:13Z</dcterms:created>
  <dcterms:modified xsi:type="dcterms:W3CDTF">2026-01-29T04:48:13Z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2025-05-19T00:00:00Z</vt:filetime>
  </property>
  <property fmtid="{D5CDD505-2E9C-101B-9397-08002B2CF9AE}" pid="3" name="Creator">
    <vt:lpwstr>TeX</vt:lpwstr>
  </property>
  <property fmtid="{D5CDD505-2E9C-101B-9397-08002B2CF9AE}" pid="4" name="LastSaved">
    <vt:filetime>2026-01-29T00:00:00Z</vt:filetime>
  </property>
  <property fmtid="{D5CDD505-2E9C-101B-9397-08002B2CF9AE}" pid="5" name="PTEX.Fullbanner">
    <vt:lpwstr>This is pdfTeX, Version 3.14159265-2.6-1.40.21 (TeX Live 2020) kpathsea version 6.3.2</vt:lpwstr>
  </property>
  <property fmtid="{D5CDD505-2E9C-101B-9397-08002B2CF9AE}" pid="6" name="Producer">
    <vt:lpwstr>pdfTeX-1.40.21</vt:lpwstr>
  </property>
</Properties>
</file>