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right="359"/>
        <w:jc w:val="right"/>
      </w:pPr>
      <w:r>
        <w:rPr/>
        <w:t>August</w:t>
      </w:r>
      <w:r>
        <w:rPr>
          <w:spacing w:val="-4"/>
        </w:rPr>
        <w:t> 2024</w:t>
      </w:r>
    </w:p>
    <w:p>
      <w:pPr>
        <w:pStyle w:val="BodyText"/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JANET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E.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KOHLHASE</w:t>
      </w:r>
    </w:p>
    <w:p>
      <w:pPr>
        <w:pStyle w:val="BodyText"/>
        <w:rPr>
          <w:b/>
        </w:rPr>
      </w:pPr>
    </w:p>
    <w:p>
      <w:pPr>
        <w:pStyle w:val="BodyText"/>
        <w:tabs>
          <w:tab w:pos="5399" w:val="left" w:leader="none"/>
        </w:tabs>
        <w:ind w:left="360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  <w:t>phone:</w:t>
      </w:r>
      <w:r>
        <w:rPr>
          <w:spacing w:val="-4"/>
        </w:rPr>
        <w:t> </w:t>
      </w:r>
      <w:r>
        <w:rPr/>
        <w:t>(713)</w:t>
      </w:r>
      <w:r>
        <w:rPr>
          <w:spacing w:val="-2"/>
        </w:rPr>
        <w:t> </w:t>
      </w:r>
      <w:r>
        <w:rPr/>
        <w:t>743-</w:t>
      </w:r>
      <w:r>
        <w:rPr>
          <w:spacing w:val="-4"/>
        </w:rPr>
        <w:t>3799</w:t>
      </w:r>
    </w:p>
    <w:p>
      <w:pPr>
        <w:pStyle w:val="BodyText"/>
        <w:tabs>
          <w:tab w:pos="5399" w:val="left" w:leader="none"/>
        </w:tabs>
        <w:ind w:left="360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Houston</w:t>
      </w:r>
      <w:r>
        <w:rPr/>
        <w:tab/>
        <w:t>email:</w:t>
      </w:r>
      <w:r>
        <w:rPr>
          <w:spacing w:val="-4"/>
        </w:rPr>
        <w:t> </w:t>
      </w:r>
      <w:hyperlink r:id="rId5">
        <w:r>
          <w:rPr>
            <w:spacing w:val="-2"/>
          </w:rPr>
          <w:t>jkohlhase@uh.edu</w:t>
        </w:r>
      </w:hyperlink>
    </w:p>
    <w:p>
      <w:pPr>
        <w:pStyle w:val="BodyText"/>
        <w:tabs>
          <w:tab w:pos="5399" w:val="left" w:leader="none"/>
        </w:tabs>
        <w:ind w:left="360"/>
      </w:pPr>
      <w:r>
        <w:rPr/>
        <w:t>Houston,</w:t>
      </w:r>
      <w:r>
        <w:rPr>
          <w:spacing w:val="-5"/>
        </w:rPr>
        <w:t> </w:t>
      </w:r>
      <w:r>
        <w:rPr/>
        <w:t>TX</w:t>
      </w:r>
      <w:r>
        <w:rPr>
          <w:spacing w:val="-3"/>
        </w:rPr>
        <w:t> </w:t>
      </w:r>
      <w:r>
        <w:rPr/>
        <w:t>77204-</w:t>
      </w:r>
      <w:r>
        <w:rPr>
          <w:spacing w:val="-4"/>
        </w:rPr>
        <w:t>5019</w:t>
      </w:r>
      <w:r>
        <w:rPr/>
        <w:tab/>
        <w:t>website:</w:t>
      </w:r>
      <w:r>
        <w:rPr>
          <w:spacing w:val="-5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http://www.uh.edu/~kohlhase</w:t>
        </w:r>
      </w:hyperlink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Interests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Urban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regional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environmental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Employment</w:t>
      </w:r>
    </w:p>
    <w:p>
      <w:pPr>
        <w:pStyle w:val="BodyText"/>
        <w:rPr>
          <w:b/>
        </w:rPr>
      </w:pPr>
    </w:p>
    <w:p>
      <w:pPr>
        <w:pStyle w:val="BodyText"/>
        <w:ind w:left="1320" w:right="4614" w:hanging="840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Houston,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 Professor, 2011-present</w:t>
      </w:r>
    </w:p>
    <w:p>
      <w:pPr>
        <w:pStyle w:val="BodyText"/>
        <w:ind w:left="1320"/>
      </w:pP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1990-</w:t>
      </w:r>
      <w:r>
        <w:rPr>
          <w:spacing w:val="-4"/>
        </w:rPr>
        <w:t>2010</w:t>
      </w:r>
    </w:p>
    <w:p>
      <w:pPr>
        <w:pStyle w:val="BodyText"/>
        <w:ind w:left="1320"/>
      </w:pP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1983-</w:t>
      </w:r>
      <w:r>
        <w:rPr>
          <w:spacing w:val="-4"/>
        </w:rPr>
        <w:t>1989</w:t>
      </w:r>
    </w:p>
    <w:p>
      <w:pPr>
        <w:pStyle w:val="BodyText"/>
        <w:ind w:left="1319"/>
      </w:pPr>
      <w:r>
        <w:rPr/>
        <w:t>Visiting</w:t>
      </w:r>
      <w:r>
        <w:rPr>
          <w:spacing w:val="-3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1982-</w:t>
      </w:r>
      <w:r>
        <w:rPr>
          <w:spacing w:val="-2"/>
        </w:rPr>
        <w:t>1983.</w:t>
      </w:r>
    </w:p>
    <w:p>
      <w:pPr>
        <w:pStyle w:val="BodyText"/>
      </w:pPr>
    </w:p>
    <w:p>
      <w:pPr>
        <w:pStyle w:val="BodyText"/>
        <w:ind w:left="1320" w:right="4614" w:hanging="840"/>
      </w:pPr>
      <w:r>
        <w:rPr/>
        <w:t>Hunter</w:t>
      </w:r>
      <w:r>
        <w:rPr>
          <w:spacing w:val="-10"/>
        </w:rPr>
        <w:t> </w:t>
      </w:r>
      <w:r>
        <w:rPr/>
        <w:t>College,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 Associate Professor, 1990-1991.</w:t>
      </w:r>
    </w:p>
    <w:p>
      <w:pPr>
        <w:pStyle w:val="BodyText"/>
      </w:pPr>
    </w:p>
    <w:p>
      <w:pPr>
        <w:pStyle w:val="BodyText"/>
        <w:ind w:left="1320" w:right="3607" w:hanging="840"/>
      </w:pPr>
      <w:r>
        <w:rPr/>
        <w:t>Michigan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 Assistant Professor, 1980-1982.</w:t>
      </w:r>
    </w:p>
    <w:p>
      <w:pPr>
        <w:pStyle w:val="BodyText"/>
      </w:pPr>
    </w:p>
    <w:p>
      <w:pPr>
        <w:pStyle w:val="BodyText"/>
        <w:ind w:left="1319" w:right="3607" w:hanging="84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Pennsylvania,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 Lecturer, 1979-80.</w:t>
      </w:r>
    </w:p>
    <w:p>
      <w:pPr>
        <w:pStyle w:val="BodyText"/>
      </w:pPr>
    </w:p>
    <w:p>
      <w:pPr>
        <w:pStyle w:val="BodyText"/>
        <w:spacing w:before="1"/>
        <w:ind w:left="1319" w:right="4614" w:hanging="840"/>
      </w:pPr>
      <w:r>
        <w:rPr/>
        <w:t>Regional</w:t>
      </w:r>
      <w:r>
        <w:rPr>
          <w:spacing w:val="-10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Institute,</w:t>
      </w:r>
      <w:r>
        <w:rPr>
          <w:spacing w:val="-10"/>
        </w:rPr>
        <w:t> </w:t>
      </w:r>
      <w:r>
        <w:rPr/>
        <w:t>Philadelphia Research Associate, 1976-77.</w:t>
      </w:r>
    </w:p>
    <w:p>
      <w:pPr>
        <w:pStyle w:val="Heading1"/>
        <w:spacing w:before="276"/>
        <w:ind w:left="359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before="276"/>
        <w:ind w:left="72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Pennsylvania,</w:t>
      </w:r>
      <w:r>
        <w:rPr>
          <w:spacing w:val="-2"/>
        </w:rPr>
        <w:t> Philadelphia</w:t>
      </w:r>
    </w:p>
    <w:p>
      <w:pPr>
        <w:pStyle w:val="BodyText"/>
        <w:spacing w:line="480" w:lineRule="auto"/>
        <w:ind w:left="1320" w:right="4073"/>
      </w:pPr>
      <w:r>
        <w:rPr/>
        <w:t>Ph.D.,</w:t>
      </w:r>
      <w:r>
        <w:rPr>
          <w:spacing w:val="-5"/>
        </w:rPr>
        <w:t> </w:t>
      </w:r>
      <w:r>
        <w:rPr/>
        <w:t>1980,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 M.A.,</w:t>
      </w:r>
      <w:r>
        <w:rPr>
          <w:spacing w:val="-2"/>
        </w:rPr>
        <w:t> </w:t>
      </w:r>
      <w:r>
        <w:rPr/>
        <w:t>1977,</w:t>
      </w:r>
      <w:r>
        <w:rPr>
          <w:spacing w:val="-2"/>
        </w:rPr>
        <w:t> </w:t>
      </w:r>
      <w:r>
        <w:rPr/>
        <w:t>Department of</w:t>
      </w:r>
      <w:r>
        <w:rPr>
          <w:spacing w:val="-3"/>
        </w:rPr>
        <w:t> </w:t>
      </w:r>
      <w:r>
        <w:rPr/>
        <w:t>Regional</w:t>
      </w:r>
      <w:r>
        <w:rPr>
          <w:spacing w:val="-1"/>
        </w:rPr>
        <w:t> </w:t>
      </w:r>
      <w:r>
        <w:rPr>
          <w:spacing w:val="-2"/>
        </w:rPr>
        <w:t>Science.</w:t>
      </w:r>
    </w:p>
    <w:p>
      <w:pPr>
        <w:pStyle w:val="BodyText"/>
        <w:ind w:left="72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Illinois,</w:t>
      </w:r>
      <w:r>
        <w:rPr>
          <w:spacing w:val="-3"/>
        </w:rPr>
        <w:t> </w:t>
      </w:r>
      <w:r>
        <w:rPr/>
        <w:t>Champaign-</w:t>
      </w:r>
      <w:r>
        <w:rPr>
          <w:spacing w:val="-2"/>
        </w:rPr>
        <w:t>Urbana</w:t>
      </w:r>
    </w:p>
    <w:p>
      <w:pPr>
        <w:pStyle w:val="BodyText"/>
        <w:ind w:left="1320" w:right="392"/>
      </w:pPr>
      <w:r>
        <w:rPr/>
        <w:t>B.A.,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1975,</w:t>
      </w:r>
      <w:r>
        <w:rPr>
          <w:spacing w:val="-4"/>
        </w:rPr>
        <w:t> </w:t>
      </w:r>
      <w:r>
        <w:rPr/>
        <w:t>summa</w:t>
      </w:r>
      <w:r>
        <w:rPr>
          <w:spacing w:val="-5"/>
        </w:rPr>
        <w:t> </w:t>
      </w:r>
      <w:r>
        <w:rPr/>
        <w:t>cum</w:t>
      </w:r>
      <w:r>
        <w:rPr>
          <w:spacing w:val="-4"/>
        </w:rPr>
        <w:t> </w:t>
      </w:r>
      <w:r>
        <w:rPr/>
        <w:t>laude.</w:t>
      </w:r>
      <w:r>
        <w:rPr>
          <w:spacing w:val="-4"/>
        </w:rPr>
        <w:t> </w:t>
      </w:r>
      <w:r>
        <w:rPr/>
        <w:t>Honors:</w:t>
      </w:r>
      <w:r>
        <w:rPr>
          <w:spacing w:val="40"/>
        </w:rPr>
        <w:t> </w:t>
      </w:r>
      <w:r>
        <w:rPr/>
        <w:t>Bronze</w:t>
      </w:r>
      <w:r>
        <w:rPr>
          <w:spacing w:val="-5"/>
        </w:rPr>
        <w:t> </w:t>
      </w:r>
      <w:r>
        <w:rPr/>
        <w:t>Plaque,</w:t>
      </w:r>
      <w:r>
        <w:rPr>
          <w:spacing w:val="-4"/>
        </w:rPr>
        <w:t> </w:t>
      </w:r>
      <w:r>
        <w:rPr/>
        <w:t>Phi</w:t>
      </w:r>
      <w:r>
        <w:rPr>
          <w:spacing w:val="-4"/>
        </w:rPr>
        <w:t> </w:t>
      </w:r>
      <w:r>
        <w:rPr/>
        <w:t>Beta</w:t>
      </w:r>
      <w:r>
        <w:rPr>
          <w:spacing w:val="-5"/>
        </w:rPr>
        <w:t> </w:t>
      </w:r>
      <w:r>
        <w:rPr/>
        <w:t>Kappa, Phi Kappa Phi, Alpha Lambda Delta, James Scholar.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720"/>
        </w:sectPr>
      </w:pPr>
    </w:p>
    <w:p>
      <w:pPr>
        <w:pStyle w:val="Heading1"/>
        <w:spacing w:before="80"/>
        <w:rPr>
          <w:u w:val="none"/>
        </w:rPr>
      </w:pPr>
      <w:r>
        <w:rPr>
          <w:u w:val="single"/>
        </w:rPr>
        <w:t>Research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Scholarship</w:t>
      </w:r>
    </w:p>
    <w:p>
      <w:pPr>
        <w:pStyle w:val="Heading2"/>
        <w:spacing w:before="276"/>
        <w:ind w:left="360"/>
      </w:pPr>
      <w:r>
        <w:rPr/>
        <w:t>Scholarly</w:t>
      </w:r>
      <w:r>
        <w:rPr>
          <w:spacing w:val="-4"/>
        </w:rPr>
        <w:t> </w:t>
      </w:r>
      <w:r>
        <w:rPr/>
        <w:t>Work—</w:t>
      </w:r>
      <w:r>
        <w:rPr>
          <w:spacing w:val="-2"/>
        </w:rPr>
        <w:t>publications</w:t>
      </w:r>
    </w:p>
    <w:p>
      <w:pPr>
        <w:pStyle w:val="BodyText"/>
        <w:spacing w:before="276"/>
        <w:ind w:left="360"/>
      </w:pPr>
      <w:r>
        <w:rPr/>
        <w:t>“Adoption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Technological</w:t>
      </w:r>
      <w:r>
        <w:rPr>
          <w:spacing w:val="-1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Public Sector:</w:t>
      </w:r>
      <w:r>
        <w:rPr>
          <w:spacing w:val="58"/>
        </w:rPr>
        <w:t> </w:t>
      </w:r>
      <w:r>
        <w:rPr/>
        <w:t>Evidence from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>
          <w:spacing w:val="-2"/>
        </w:rPr>
        <w:t>States,”</w:t>
      </w:r>
    </w:p>
    <w:p>
      <w:pPr>
        <w:spacing w:before="0"/>
        <w:ind w:left="719" w:right="458" w:firstLine="0"/>
        <w:jc w:val="left"/>
        <w:rPr>
          <w:sz w:val="24"/>
        </w:rPr>
      </w:pP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Hoang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Craig),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2023,</w:t>
      </w:r>
      <w:r>
        <w:rPr>
          <w:spacing w:val="-4"/>
          <w:sz w:val="24"/>
        </w:rPr>
        <w:t> </w:t>
      </w:r>
      <w:r>
        <w:rPr>
          <w:sz w:val="24"/>
        </w:rPr>
        <w:t>vol. 46(3), pp. 299-327.</w:t>
      </w:r>
    </w:p>
    <w:p>
      <w:pPr>
        <w:spacing w:before="276"/>
        <w:ind w:left="719" w:right="458" w:hanging="360"/>
        <w:jc w:val="left"/>
        <w:rPr>
          <w:sz w:val="24"/>
        </w:rPr>
      </w:pPr>
      <w:r>
        <w:rPr>
          <w:sz w:val="24"/>
        </w:rPr>
        <w:t>“Labor</w:t>
      </w:r>
      <w:r>
        <w:rPr>
          <w:spacing w:val="-2"/>
          <w:sz w:val="24"/>
        </w:rPr>
        <w:t> </w:t>
      </w:r>
      <w:r>
        <w:rPr>
          <w:sz w:val="24"/>
        </w:rPr>
        <w:t>Force</w:t>
      </w:r>
      <w:r>
        <w:rPr>
          <w:spacing w:val="-4"/>
          <w:sz w:val="24"/>
        </w:rPr>
        <w:t> </w:t>
      </w:r>
      <w:r>
        <w:rPr>
          <w:sz w:val="24"/>
        </w:rPr>
        <w:t>Diversity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3"/>
          <w:sz w:val="24"/>
        </w:rPr>
        <w:t> </w:t>
      </w:r>
      <w:r>
        <w:rPr>
          <w:sz w:val="24"/>
        </w:rPr>
        <w:t>Formation,”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Mikaela</w:t>
      </w:r>
      <w:r>
        <w:rPr>
          <w:spacing w:val="-4"/>
          <w:sz w:val="24"/>
        </w:rPr>
        <w:t> </w:t>
      </w:r>
      <w:r>
        <w:rPr>
          <w:sz w:val="24"/>
        </w:rPr>
        <w:t>Backman</w:t>
      </w:r>
      <w:r>
        <w:rPr>
          <w:spacing w:val="-3"/>
          <w:sz w:val="24"/>
        </w:rPr>
        <w:t> </w:t>
      </w:r>
      <w:r>
        <w:rPr>
          <w:sz w:val="24"/>
        </w:rPr>
        <w:t>),</w:t>
      </w:r>
      <w:r>
        <w:rPr>
          <w:spacing w:val="-3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Regional Science, </w:t>
      </w:r>
      <w:r>
        <w:rPr>
          <w:sz w:val="24"/>
        </w:rPr>
        <w:t>vol. 68(1), pp. 9-28, 2022.</w:t>
      </w:r>
    </w:p>
    <w:p>
      <w:pPr>
        <w:spacing w:before="276"/>
        <w:ind w:left="720" w:right="372" w:hanging="360"/>
        <w:jc w:val="left"/>
        <w:rPr>
          <w:sz w:val="24"/>
        </w:rPr>
      </w:pPr>
      <w:r>
        <w:rPr>
          <w:sz w:val="24"/>
        </w:rPr>
        <w:t>“The Public Expenditure Impact on Urban Population Growth,” (with Steven Craig), in Edward Glaeser,</w:t>
      </w:r>
      <w:r>
        <w:rPr>
          <w:spacing w:val="-1"/>
          <w:sz w:val="24"/>
        </w:rPr>
        <w:t> </w:t>
      </w:r>
      <w:r>
        <w:rPr>
          <w:sz w:val="24"/>
        </w:rPr>
        <w:t>Karima</w:t>
      </w:r>
      <w:r>
        <w:rPr>
          <w:spacing w:val="-2"/>
          <w:sz w:val="24"/>
        </w:rPr>
        <w:t> </w:t>
      </w:r>
      <w:r>
        <w:rPr>
          <w:sz w:val="24"/>
        </w:rPr>
        <w:t>Kourtit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Peter</w:t>
      </w:r>
      <w:r>
        <w:rPr>
          <w:spacing w:val="-4"/>
          <w:sz w:val="24"/>
        </w:rPr>
        <w:t> </w:t>
      </w:r>
      <w:r>
        <w:rPr>
          <w:sz w:val="24"/>
        </w:rPr>
        <w:t>Nijkamp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Empires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6"/>
          <w:sz w:val="20"/>
        </w:rPr>
        <w:t> </w:t>
      </w:r>
      <w:r>
        <w:rPr>
          <w:i/>
          <w:sz w:val="24"/>
        </w:rPr>
        <w:t>Cities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Rulers in the New Urban World, </w:t>
      </w:r>
      <w:r>
        <w:rPr>
          <w:sz w:val="24"/>
        </w:rPr>
        <w:t>Routledge, 2021.</w:t>
      </w:r>
    </w:p>
    <w:p>
      <w:pPr>
        <w:spacing w:before="275"/>
        <w:ind w:left="780" w:right="458" w:hanging="420"/>
        <w:jc w:val="left"/>
        <w:rPr>
          <w:sz w:val="24"/>
        </w:rPr>
      </w:pPr>
      <w:r>
        <w:rPr>
          <w:sz w:val="24"/>
        </w:rPr>
        <w:t>“Labor</w:t>
      </w:r>
      <w:r>
        <w:rPr>
          <w:spacing w:val="-3"/>
          <w:sz w:val="24"/>
        </w:rPr>
        <w:t> </w:t>
      </w:r>
      <w:r>
        <w:rPr>
          <w:sz w:val="24"/>
        </w:rPr>
        <w:t>Force</w:t>
      </w:r>
      <w:r>
        <w:rPr>
          <w:spacing w:val="-5"/>
          <w:sz w:val="24"/>
        </w:rPr>
        <w:t> </w:t>
      </w:r>
      <w:r>
        <w:rPr>
          <w:sz w:val="24"/>
        </w:rPr>
        <w:t>Diversity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4"/>
          <w:sz w:val="24"/>
        </w:rPr>
        <w:t> </w:t>
      </w:r>
      <w:r>
        <w:rPr>
          <w:sz w:val="24"/>
        </w:rPr>
        <w:t>Survival,”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Mikaela</w:t>
      </w:r>
      <w:r>
        <w:rPr>
          <w:spacing w:val="-5"/>
          <w:sz w:val="24"/>
        </w:rPr>
        <w:t> </w:t>
      </w:r>
      <w:r>
        <w:rPr>
          <w:sz w:val="24"/>
        </w:rPr>
        <w:t>Backman</w:t>
      </w:r>
      <w:r>
        <w:rPr>
          <w:spacing w:val="-2"/>
          <w:sz w:val="24"/>
        </w:rPr>
        <w:t> </w:t>
      </w:r>
      <w:r>
        <w:rPr>
          <w:sz w:val="24"/>
        </w:rPr>
        <w:t>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 Science</w:t>
      </w:r>
      <w:r>
        <w:rPr>
          <w:sz w:val="24"/>
        </w:rPr>
        <w:t>, Nov. 2020, vol. 60(5), pp. 903-928.</w:t>
      </w:r>
    </w:p>
    <w:p>
      <w:pPr>
        <w:pStyle w:val="BodyText"/>
      </w:pPr>
    </w:p>
    <w:p>
      <w:pPr>
        <w:pStyle w:val="BodyText"/>
        <w:ind w:left="719" w:hanging="360"/>
      </w:pPr>
      <w:r>
        <w:rPr/>
        <w:t>"Does</w:t>
      </w:r>
      <w:r>
        <w:rPr>
          <w:spacing w:val="-4"/>
        </w:rPr>
        <w:t> </w:t>
      </w:r>
      <w:r>
        <w:rPr/>
        <w:t>Closeness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Space</w:t>
      </w:r>
      <w:r>
        <w:rPr>
          <w:spacing w:val="-5"/>
        </w:rPr>
        <w:t> </w:t>
      </w:r>
      <w:r>
        <w:rPr/>
        <w:t>Complement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Space?"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Craig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Edward Hoang), </w:t>
      </w:r>
      <w:r>
        <w:rPr>
          <w:i/>
        </w:rPr>
        <w:t>Socio-Economic Planning Sciences</w:t>
      </w:r>
      <w:r>
        <w:rPr/>
        <w:t>, June 2017, vol. 58, pp. 22-29.</w:t>
      </w:r>
    </w:p>
    <w:p>
      <w:pPr>
        <w:pStyle w:val="BodyText"/>
      </w:pPr>
    </w:p>
    <w:p>
      <w:pPr>
        <w:pStyle w:val="BodyText"/>
        <w:ind w:left="359"/>
      </w:pPr>
      <w:r>
        <w:rPr/>
        <w:t>“Urbanization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Spatial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China”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>
          <w:spacing w:val="-4"/>
        </w:rPr>
        <w:t>Zhao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sz w:val="24"/>
        </w:rPr>
        <w:t>Chen),</w:t>
      </w:r>
      <w:r>
        <w:rPr>
          <w:spacing w:val="-4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z w:val="24"/>
        </w:rPr>
        <w:t>2017, vol.58</w:t>
      </w:r>
      <w:r>
        <w:rPr>
          <w:spacing w:val="-1"/>
          <w:sz w:val="24"/>
        </w:rPr>
        <w:t> </w:t>
      </w:r>
      <w:r>
        <w:rPr>
          <w:sz w:val="24"/>
        </w:rPr>
        <w:t>(2),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271–274.</w:t>
      </w:r>
    </w:p>
    <w:p>
      <w:pPr>
        <w:pStyle w:val="BodyText"/>
      </w:pPr>
    </w:p>
    <w:p>
      <w:pPr>
        <w:pStyle w:val="BodyText"/>
        <w:ind w:left="780" w:right="372" w:hanging="420"/>
      </w:pPr>
      <w:r>
        <w:rPr/>
        <w:t>“Empirical Polycentricity: The Complex Relationship between Employment Centers,” (with Steven</w:t>
      </w:r>
      <w:r>
        <w:rPr>
          <w:spacing w:val="-3"/>
        </w:rPr>
        <w:t> </w:t>
      </w:r>
      <w:r>
        <w:rPr/>
        <w:t>Craig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Adam</w:t>
      </w:r>
      <w:r>
        <w:rPr>
          <w:spacing w:val="-2"/>
        </w:rPr>
        <w:t> </w:t>
      </w:r>
      <w:r>
        <w:rPr/>
        <w:t>Perdue),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Regional</w:t>
      </w:r>
      <w:r>
        <w:rPr>
          <w:i/>
          <w:spacing w:val="-3"/>
        </w:rPr>
        <w:t> </w:t>
      </w:r>
      <w:r>
        <w:rPr>
          <w:i/>
        </w:rPr>
        <w:t>Science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56,</w:t>
      </w:r>
      <w:r>
        <w:rPr>
          <w:spacing w:val="-3"/>
        </w:rPr>
        <w:t> </w:t>
      </w:r>
      <w:r>
        <w:rPr/>
        <w:t>Jan.</w:t>
      </w:r>
      <w:r>
        <w:rPr>
          <w:spacing w:val="-3"/>
        </w:rPr>
        <w:t> </w:t>
      </w:r>
      <w:r>
        <w:rPr/>
        <w:t>2016,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25-52.</w:t>
      </w:r>
    </w:p>
    <w:p>
      <w:pPr>
        <w:pStyle w:val="BodyText"/>
      </w:pPr>
    </w:p>
    <w:p>
      <w:pPr>
        <w:spacing w:before="0"/>
        <w:ind w:left="719" w:right="458" w:hanging="360"/>
        <w:jc w:val="left"/>
        <w:rPr>
          <w:sz w:val="24"/>
        </w:rPr>
      </w:pPr>
      <w:r>
        <w:rPr>
          <w:sz w:val="24"/>
        </w:rPr>
        <w:t>“Entrepreneurship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Development: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Relative</w:t>
      </w:r>
      <w:r>
        <w:rPr>
          <w:spacing w:val="-5"/>
          <w:sz w:val="24"/>
        </w:rPr>
        <w:t> </w:t>
      </w:r>
      <w:r>
        <w:rPr>
          <w:sz w:val="24"/>
        </w:rPr>
        <w:t>Attraction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Employment</w:t>
      </w:r>
      <w:r>
        <w:rPr>
          <w:spacing w:val="-4"/>
          <w:sz w:val="24"/>
        </w:rPr>
        <w:t> </w:t>
      </w:r>
      <w:r>
        <w:rPr>
          <w:sz w:val="24"/>
        </w:rPr>
        <w:t>Centers by Firm Size,” (with Steven Craig and Adam Perdue), </w:t>
      </w:r>
      <w:r>
        <w:rPr>
          <w:i/>
          <w:sz w:val="24"/>
        </w:rPr>
        <w:t>International Journal of Global Environmental Issues</w:t>
      </w:r>
      <w:r>
        <w:rPr>
          <w:sz w:val="24"/>
        </w:rPr>
        <w:t>, vol. 13, June 2014, pp.281-93.</w:t>
      </w:r>
    </w:p>
    <w:p>
      <w:pPr>
        <w:pStyle w:val="BodyText"/>
      </w:pPr>
    </w:p>
    <w:p>
      <w:pPr>
        <w:spacing w:before="0"/>
        <w:ind w:left="720" w:right="458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World</w:t>
      </w:r>
      <w:r>
        <w:rPr>
          <w:spacing w:val="-2"/>
          <w:sz w:val="24"/>
        </w:rPr>
        <w:t> </w:t>
      </w:r>
      <w:r>
        <w:rPr>
          <w:sz w:val="24"/>
        </w:rPr>
        <w:t>2050:</w:t>
      </w:r>
      <w:r>
        <w:rPr>
          <w:spacing w:val="-4"/>
          <w:sz w:val="24"/>
        </w:rPr>
        <w:t> </w:t>
      </w:r>
      <w:r>
        <w:rPr>
          <w:sz w:val="24"/>
        </w:rPr>
        <w:t>Perspectives,</w:t>
      </w:r>
      <w:r>
        <w:rPr>
          <w:spacing w:val="-4"/>
          <w:sz w:val="24"/>
        </w:rPr>
        <w:t> </w:t>
      </w:r>
      <w:r>
        <w:rPr>
          <w:sz w:val="24"/>
        </w:rPr>
        <w:t>Prospects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Problems,”</w:t>
      </w:r>
      <w:r>
        <w:rPr>
          <w:spacing w:val="-5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 and Practice</w:t>
      </w:r>
      <w:r>
        <w:rPr>
          <w:sz w:val="24"/>
        </w:rPr>
        <w:t>, vol.6 (2), June 2013, pp.153-165.</w:t>
      </w:r>
    </w:p>
    <w:p>
      <w:pPr>
        <w:pStyle w:val="BodyText"/>
      </w:pPr>
    </w:p>
    <w:p>
      <w:pPr>
        <w:pStyle w:val="BodyText"/>
        <w:ind w:left="900" w:right="458" w:hanging="540"/>
      </w:pPr>
      <w:r>
        <w:rPr/>
        <w:t>“Editor’s</w:t>
      </w:r>
      <w:r>
        <w:rPr>
          <w:spacing w:val="-2"/>
        </w:rPr>
        <w:t> </w:t>
      </w:r>
      <w:r>
        <w:rPr/>
        <w:t>Introduction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Scholarly</w:t>
      </w:r>
      <w:r>
        <w:rPr>
          <w:spacing w:val="-4"/>
        </w:rPr>
        <w:t> </w:t>
      </w:r>
      <w:r>
        <w:rPr/>
        <w:t>Tribute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50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Anniversary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Western</w:t>
      </w:r>
      <w:r>
        <w:rPr>
          <w:spacing w:val="-4"/>
          <w:vertAlign w:val="baseline"/>
        </w:rPr>
        <w:t> </w:t>
      </w:r>
      <w:r>
        <w:rPr>
          <w:vertAlign w:val="baseline"/>
        </w:rPr>
        <w:t>Regional Science Association, </w:t>
      </w:r>
      <w:r>
        <w:rPr>
          <w:i/>
          <w:vertAlign w:val="baseline"/>
        </w:rPr>
        <w:t>Annals of Regional Science</w:t>
      </w:r>
      <w:r>
        <w:rPr>
          <w:vertAlign w:val="baseline"/>
        </w:rPr>
        <w:t>, vol. 48(2), April 2012, pp.359-362.</w:t>
      </w:r>
    </w:p>
    <w:p>
      <w:pPr>
        <w:pStyle w:val="BodyText"/>
      </w:pPr>
    </w:p>
    <w:p>
      <w:pPr>
        <w:spacing w:before="0"/>
        <w:ind w:left="780" w:right="1822" w:hanging="4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Effect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Urbanization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5"/>
          <w:sz w:val="24"/>
        </w:rPr>
        <w:t> </w:t>
      </w:r>
      <w:r>
        <w:rPr>
          <w:sz w:val="24"/>
        </w:rPr>
        <w:t>Turnover,”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Miles</w:t>
      </w:r>
      <w:r>
        <w:rPr>
          <w:spacing w:val="-4"/>
          <w:sz w:val="24"/>
        </w:rPr>
        <w:t> </w:t>
      </w:r>
      <w:r>
        <w:rPr>
          <w:sz w:val="24"/>
        </w:rPr>
        <w:t>Finney),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Regional Science</w:t>
      </w:r>
      <w:r>
        <w:rPr>
          <w:sz w:val="24"/>
        </w:rPr>
        <w:t>, vol. 48(2), May 2008, pp. 311-328.</w:t>
      </w:r>
    </w:p>
    <w:p>
      <w:pPr>
        <w:pStyle w:val="BodyText"/>
      </w:pPr>
    </w:p>
    <w:p>
      <w:pPr>
        <w:pStyle w:val="BodyText"/>
        <w:ind w:left="720" w:hanging="360"/>
      </w:pPr>
      <w:r>
        <w:rPr/>
        <w:t>"Firm Location in a Polycentric City: the Effects of Taxes and Agglomeration Economies on Location</w:t>
      </w:r>
      <w:r>
        <w:rPr>
          <w:spacing w:val="-3"/>
        </w:rPr>
        <w:t> </w:t>
      </w:r>
      <w:r>
        <w:rPr/>
        <w:t>Decisions,</w:t>
      </w:r>
      <w:r>
        <w:rPr>
          <w:spacing w:val="-4"/>
        </w:rPr>
        <w:t> </w:t>
      </w:r>
      <w:r>
        <w:rPr/>
        <w:t>"(with</w:t>
      </w:r>
      <w:r>
        <w:rPr>
          <w:spacing w:val="-3"/>
        </w:rPr>
        <w:t> </w:t>
      </w:r>
      <w:r>
        <w:rPr/>
        <w:t>Xiahong</w:t>
      </w:r>
      <w:r>
        <w:rPr>
          <w:spacing w:val="-4"/>
        </w:rPr>
        <w:t> </w:t>
      </w:r>
      <w:r>
        <w:rPr/>
        <w:t>Ju),</w:t>
      </w:r>
      <w:r>
        <w:rPr>
          <w:spacing w:val="-3"/>
        </w:rPr>
        <w:t> </w:t>
      </w:r>
      <w:r>
        <w:rPr>
          <w:i/>
        </w:rPr>
        <w:t>Environment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Planning</w:t>
      </w:r>
      <w:r>
        <w:rPr>
          <w:i/>
          <w:spacing w:val="-4"/>
        </w:rPr>
        <w:t> </w:t>
      </w:r>
      <w:r>
        <w:rPr>
          <w:i/>
        </w:rPr>
        <w:t>C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4"/>
        </w:rPr>
        <w:t> </w:t>
      </w:r>
      <w:r>
        <w:rPr/>
        <w:t>25,</w:t>
      </w:r>
      <w:r>
        <w:rPr>
          <w:spacing w:val="-3"/>
        </w:rPr>
        <w:t> </w:t>
      </w:r>
      <w:r>
        <w:rPr/>
        <w:t>Oct.</w:t>
      </w:r>
      <w:r>
        <w:rPr>
          <w:spacing w:val="-4"/>
        </w:rPr>
        <w:t> </w:t>
      </w:r>
      <w:r>
        <w:rPr/>
        <w:t>2007,</w:t>
      </w:r>
    </w:p>
    <w:p>
      <w:pPr>
        <w:pStyle w:val="BodyText"/>
        <w:ind w:left="720"/>
      </w:pPr>
      <w:r>
        <w:rPr/>
        <w:t>pp.</w:t>
      </w:r>
      <w:r>
        <w:rPr>
          <w:spacing w:val="-1"/>
        </w:rPr>
        <w:t> </w:t>
      </w:r>
      <w:r>
        <w:rPr/>
        <w:t>671-</w:t>
      </w:r>
      <w:r>
        <w:rPr>
          <w:spacing w:val="-4"/>
        </w:rPr>
        <w:t>691.</w:t>
      </w:r>
    </w:p>
    <w:p>
      <w:pPr>
        <w:pStyle w:val="BodyText"/>
      </w:pPr>
    </w:p>
    <w:p>
      <w:pPr>
        <w:spacing w:before="0"/>
        <w:ind w:left="720" w:right="0" w:hanging="300"/>
        <w:jc w:val="left"/>
        <w:rPr>
          <w:sz w:val="24"/>
        </w:rPr>
      </w:pPr>
      <w:r>
        <w:rPr>
          <w:sz w:val="24"/>
        </w:rPr>
        <w:t>“Cities,</w:t>
      </w:r>
      <w:r>
        <w:rPr>
          <w:spacing w:val="-3"/>
          <w:sz w:val="24"/>
        </w:rPr>
        <w:t> </w:t>
      </w:r>
      <w:r>
        <w:rPr>
          <w:sz w:val="24"/>
        </w:rPr>
        <w:t>Regions,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Decline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Transport</w:t>
      </w:r>
      <w:r>
        <w:rPr>
          <w:spacing w:val="-3"/>
          <w:sz w:val="24"/>
        </w:rPr>
        <w:t> </w:t>
      </w:r>
      <w:r>
        <w:rPr>
          <w:sz w:val="24"/>
        </w:rPr>
        <w:t>Costs,”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Glaeser),</w:t>
      </w:r>
      <w:r>
        <w:rPr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Regional Science Association</w:t>
      </w:r>
      <w:r>
        <w:rPr>
          <w:sz w:val="24"/>
        </w:rPr>
        <w:t>, vol. 83, January 2004, pp.197-228.</w:t>
      </w:r>
    </w:p>
    <w:p>
      <w:pPr>
        <w:spacing w:after="0"/>
        <w:jc w:val="left"/>
        <w:rPr>
          <w:sz w:val="24"/>
        </w:rPr>
        <w:sectPr>
          <w:headerReference w:type="default" r:id="rId7"/>
          <w:pgSz w:w="12240" w:h="15840"/>
          <w:pgMar w:header="729" w:footer="0" w:top="1340" w:bottom="280" w:left="1440" w:right="720"/>
          <w:pgNumType w:start="2"/>
        </w:sectPr>
      </w:pPr>
    </w:p>
    <w:p>
      <w:pPr>
        <w:spacing w:before="80"/>
        <w:ind w:left="720" w:right="392" w:firstLine="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ch.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Florax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Plane,</w:t>
      </w:r>
      <w:r>
        <w:rPr>
          <w:spacing w:val="-1"/>
          <w:sz w:val="24"/>
        </w:rPr>
        <w:t> </w:t>
      </w:r>
      <w:r>
        <w:rPr>
          <w:sz w:val="24"/>
        </w:rPr>
        <w:t>eds.,</w:t>
      </w:r>
      <w:r>
        <w:rPr>
          <w:spacing w:val="-1"/>
          <w:sz w:val="24"/>
        </w:rPr>
        <w:t> </w:t>
      </w:r>
      <w:r>
        <w:rPr>
          <w:i/>
          <w:sz w:val="24"/>
        </w:rPr>
        <w:t>50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Years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Springer- Verlag, 2004, pp.197-228.</w:t>
      </w:r>
    </w:p>
    <w:p>
      <w:pPr>
        <w:pStyle w:val="BodyText"/>
        <w:spacing w:before="276"/>
        <w:ind w:left="720"/>
      </w:pPr>
      <w:r>
        <w:rPr/>
        <w:t>Also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NBER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Paper</w:t>
      </w:r>
      <w:r>
        <w:rPr>
          <w:spacing w:val="-2"/>
        </w:rPr>
        <w:t> </w:t>
      </w:r>
      <w:r>
        <w:rPr/>
        <w:t>#</w:t>
      </w:r>
      <w:r>
        <w:rPr>
          <w:spacing w:val="-1"/>
        </w:rPr>
        <w:t> </w:t>
      </w:r>
      <w:r>
        <w:rPr/>
        <w:t>9886</w:t>
      </w:r>
      <w:r>
        <w:rPr>
          <w:spacing w:val="-1"/>
        </w:rPr>
        <w:t> </w:t>
      </w:r>
      <w:r>
        <w:rPr>
          <w:spacing w:val="-2"/>
        </w:rPr>
        <w:t>(</w:t>
      </w:r>
      <w:hyperlink r:id="rId8">
        <w:r>
          <w:rPr>
            <w:color w:val="0000FF"/>
            <w:spacing w:val="-2"/>
            <w:u w:val="single" w:color="0000FF"/>
          </w:rPr>
          <w:t>http://www.nber.org/papers/w9886</w:t>
        </w:r>
      </w:hyperlink>
      <w:r>
        <w:rPr>
          <w:color w:val="0000FF"/>
          <w:spacing w:val="-2"/>
          <w:u w:val="single" w:color="0000FF"/>
        </w:rPr>
        <w:t>)</w:t>
      </w:r>
    </w:p>
    <w:p>
      <w:pPr>
        <w:spacing w:before="276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SSRN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Download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Departments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Hits,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2003</w:t>
      </w:r>
    </w:p>
    <w:p>
      <w:pPr>
        <w:pStyle w:val="BodyText"/>
        <w:spacing w:before="276"/>
        <w:ind w:left="719" w:right="458" w:hanging="360"/>
      </w:pPr>
      <w:r>
        <w:rPr/>
        <w:t>"Evaluating Quality of Life Risks in a Comparative Risk Project: Perspectives from Houston Environmental</w:t>
      </w:r>
      <w:r>
        <w:rPr>
          <w:spacing w:val="-4"/>
        </w:rPr>
        <w:t> </w:t>
      </w:r>
      <w:r>
        <w:rPr/>
        <w:t>Foresight,"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Sabrina</w:t>
      </w:r>
      <w:r>
        <w:rPr>
          <w:spacing w:val="-5"/>
        </w:rPr>
        <w:t> </w:t>
      </w:r>
      <w:r>
        <w:rPr/>
        <w:t>Strawn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Wilson),</w:t>
      </w:r>
      <w:r>
        <w:rPr>
          <w:spacing w:val="-4"/>
        </w:rPr>
        <w:t> </w:t>
      </w:r>
      <w:r>
        <w:rPr>
          <w:i/>
        </w:rPr>
        <w:t>Urban</w:t>
      </w:r>
      <w:r>
        <w:rPr>
          <w:i/>
          <w:spacing w:val="-4"/>
        </w:rPr>
        <w:t> </w:t>
      </w:r>
      <w:r>
        <w:rPr>
          <w:i/>
        </w:rPr>
        <w:t>Ecosystems</w:t>
      </w:r>
      <w:r>
        <w:rPr/>
        <w:t>,</w:t>
      </w:r>
      <w:r>
        <w:rPr>
          <w:spacing w:val="-4"/>
        </w:rPr>
        <w:t> </w:t>
      </w:r>
      <w:r>
        <w:rPr/>
        <w:t>vol. 3, July 1999, pp 113-129.</w:t>
      </w:r>
    </w:p>
    <w:p>
      <w:pPr>
        <w:spacing w:before="276"/>
        <w:ind w:left="719" w:right="458" w:hanging="360"/>
        <w:jc w:val="left"/>
        <w:rPr>
          <w:sz w:val="24"/>
        </w:rPr>
      </w:pPr>
      <w:r>
        <w:rPr>
          <w:sz w:val="24"/>
        </w:rPr>
        <w:t>"The</w:t>
      </w:r>
      <w:r>
        <w:rPr>
          <w:spacing w:val="-2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Toxic</w:t>
      </w:r>
      <w:r>
        <w:rPr>
          <w:spacing w:val="-4"/>
          <w:sz w:val="24"/>
        </w:rPr>
        <w:t> </w:t>
      </w:r>
      <w:r>
        <w:rPr>
          <w:sz w:val="24"/>
        </w:rPr>
        <w:t>Waste</w:t>
      </w:r>
      <w:r>
        <w:rPr>
          <w:spacing w:val="-4"/>
          <w:sz w:val="24"/>
        </w:rPr>
        <w:t> </w:t>
      </w:r>
      <w:r>
        <w:rPr>
          <w:sz w:val="24"/>
        </w:rPr>
        <w:t>Sites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Values,”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30, July 1991, pp.1-26 (lead article).</w:t>
      </w:r>
    </w:p>
    <w:p>
      <w:pPr>
        <w:pStyle w:val="BodyText"/>
      </w:pPr>
    </w:p>
    <w:p>
      <w:pPr>
        <w:pStyle w:val="BodyText"/>
        <w:ind w:left="719" w:right="458" w:hanging="360"/>
      </w:pPr>
      <w:r>
        <w:rPr/>
        <w:t>"Chaos Theory and Microeconomics: An Application to Model Specification and Hedonic Estimation,"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Craig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Papell),</w:t>
      </w:r>
      <w:r>
        <w:rPr>
          <w:spacing w:val="-3"/>
        </w:rPr>
        <w:t> </w:t>
      </w:r>
      <w:r>
        <w:rPr>
          <w:i/>
        </w:rPr>
        <w:t>Review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3"/>
        </w:rPr>
        <w:t> </w:t>
      </w:r>
      <w:r>
        <w:rPr/>
        <w:t>vol. 73, May 1991, pp. 208-215.</w:t>
      </w:r>
    </w:p>
    <w:p>
      <w:pPr>
        <w:pStyle w:val="BodyText"/>
      </w:pPr>
    </w:p>
    <w:p>
      <w:pPr>
        <w:spacing w:before="0"/>
        <w:ind w:left="719" w:right="458" w:firstLine="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Chaos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Methods,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Evidence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W.</w:t>
      </w:r>
      <w:r>
        <w:rPr>
          <w:spacing w:val="-5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Dechert (ed.), New York: Edward Elgar, 1996, ch. 29, pp. 583-90.</w:t>
      </w:r>
    </w:p>
    <w:p>
      <w:pPr>
        <w:pStyle w:val="BodyText"/>
      </w:pPr>
    </w:p>
    <w:p>
      <w:pPr>
        <w:spacing w:before="0"/>
        <w:ind w:left="719" w:right="372" w:hanging="36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Spatial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Contract</w:t>
      </w:r>
      <w:r>
        <w:rPr>
          <w:spacing w:val="-3"/>
          <w:sz w:val="24"/>
        </w:rPr>
        <w:t> </w:t>
      </w:r>
      <w:r>
        <w:rPr>
          <w:sz w:val="24"/>
        </w:rPr>
        <w:t>Formation,”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Hiroshi</w:t>
      </w:r>
      <w:r>
        <w:rPr>
          <w:spacing w:val="-3"/>
          <w:sz w:val="24"/>
        </w:rPr>
        <w:t> </w:t>
      </w:r>
      <w:r>
        <w:rPr>
          <w:sz w:val="24"/>
        </w:rPr>
        <w:t>Ohta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Steven</w:t>
      </w:r>
      <w:r>
        <w:rPr>
          <w:spacing w:val="-3"/>
          <w:sz w:val="24"/>
        </w:rPr>
        <w:t> </w:t>
      </w:r>
      <w:r>
        <w:rPr>
          <w:sz w:val="24"/>
        </w:rPr>
        <w:t>Craig),</w:t>
      </w:r>
      <w:r>
        <w:rPr>
          <w:spacing w:val="-3"/>
          <w:sz w:val="24"/>
        </w:rPr>
        <w:t> </w:t>
      </w:r>
      <w:r>
        <w:rPr>
          <w:sz w:val="24"/>
        </w:rPr>
        <w:t>ch.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International Comparisons in the Concepts and Forms of Contracts</w:t>
      </w:r>
      <w:r>
        <w:rPr>
          <w:sz w:val="24"/>
        </w:rPr>
        <w:t>, </w:t>
      </w:r>
      <w:r>
        <w:rPr>
          <w:i/>
          <w:sz w:val="24"/>
        </w:rPr>
        <w:t>Research Monograph Series in International Studies</w:t>
      </w:r>
      <w:r>
        <w:rPr>
          <w:sz w:val="24"/>
        </w:rPr>
        <w:t>, Y. Hayami and T. Minato (eds.), Research Institute of Aoyama Gakuin University, 1992.</w:t>
      </w:r>
    </w:p>
    <w:p>
      <w:pPr>
        <w:pStyle w:val="BodyText"/>
      </w:pPr>
    </w:p>
    <w:p>
      <w:pPr>
        <w:pStyle w:val="BodyText"/>
        <w:ind w:left="359"/>
      </w:pPr>
      <w:r>
        <w:rPr/>
        <w:t>"Loschian</w:t>
      </w:r>
      <w:r>
        <w:rPr>
          <w:spacing w:val="-4"/>
        </w:rPr>
        <w:t> </w:t>
      </w:r>
      <w:r>
        <w:rPr/>
        <w:t>Spatial</w:t>
      </w:r>
      <w:r>
        <w:rPr>
          <w:spacing w:val="-1"/>
        </w:rPr>
        <w:t> </w:t>
      </w:r>
      <w:r>
        <w:rPr/>
        <w:t>Competition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Related</w:t>
      </w:r>
      <w:r>
        <w:rPr>
          <w:spacing w:val="-1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Market,"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Hiroshi</w:t>
      </w:r>
      <w:r>
        <w:rPr>
          <w:spacing w:val="-1"/>
        </w:rPr>
        <w:t> </w:t>
      </w:r>
      <w:r>
        <w:rPr>
          <w:spacing w:val="-2"/>
        </w:rPr>
        <w:t>Ohta),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i/>
          <w:sz w:val="24"/>
        </w:rPr>
        <w:t>Environment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Planning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22,</w:t>
      </w:r>
      <w:r>
        <w:rPr>
          <w:spacing w:val="-1"/>
          <w:sz w:val="24"/>
        </w:rPr>
        <w:t> </w:t>
      </w:r>
      <w:r>
        <w:rPr>
          <w:sz w:val="24"/>
        </w:rPr>
        <w:t>Sept.</w:t>
      </w:r>
      <w:r>
        <w:rPr>
          <w:spacing w:val="-1"/>
          <w:sz w:val="24"/>
        </w:rPr>
        <w:t> </w:t>
      </w:r>
      <w:r>
        <w:rPr>
          <w:sz w:val="24"/>
        </w:rPr>
        <w:t>1990,</w:t>
      </w:r>
      <w:r>
        <w:rPr>
          <w:spacing w:val="-1"/>
          <w:sz w:val="24"/>
        </w:rPr>
        <w:t> </w:t>
      </w:r>
      <w:r>
        <w:rPr>
          <w:sz w:val="24"/>
        </w:rPr>
        <w:t>pp.1223-</w:t>
      </w:r>
      <w:r>
        <w:rPr>
          <w:spacing w:val="-2"/>
          <w:sz w:val="24"/>
        </w:rPr>
        <w:t>1238.</w:t>
      </w:r>
    </w:p>
    <w:p>
      <w:pPr>
        <w:pStyle w:val="BodyText"/>
      </w:pPr>
    </w:p>
    <w:p>
      <w:pPr>
        <w:pStyle w:val="BodyText"/>
        <w:ind w:left="719" w:right="770" w:hanging="360"/>
        <w:jc w:val="both"/>
      </w:pPr>
      <w:r>
        <w:rPr/>
        <w:t>"Land, Labor</w:t>
      </w:r>
      <w:r>
        <w:rPr>
          <w:spacing w:val="-1"/>
        </w:rPr>
        <w:t> </w:t>
      </w:r>
      <w:r>
        <w:rPr/>
        <w:t>and Product Markets Under</w:t>
      </w:r>
      <w:r>
        <w:rPr>
          <w:spacing w:val="-1"/>
        </w:rPr>
        <w:t> </w:t>
      </w:r>
      <w:r>
        <w:rPr/>
        <w:t>Spatial Monopoly and Spatial Competition," (with Hiroshi</w:t>
      </w:r>
      <w:r>
        <w:rPr>
          <w:spacing w:val="-3"/>
        </w:rPr>
        <w:t> </w:t>
      </w:r>
      <w:r>
        <w:rPr/>
        <w:t>Ohta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Yasushi</w:t>
      </w:r>
      <w:r>
        <w:rPr>
          <w:spacing w:val="-3"/>
        </w:rPr>
        <w:t> </w:t>
      </w:r>
      <w:r>
        <w:rPr/>
        <w:t>Asami)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Chatterji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Kuenne</w:t>
      </w:r>
      <w:r>
        <w:rPr>
          <w:spacing w:val="-4"/>
        </w:rPr>
        <w:t> </w:t>
      </w:r>
      <w:r>
        <w:rPr/>
        <w:t>(eds.),</w:t>
      </w:r>
      <w:r>
        <w:rPr>
          <w:spacing w:val="-3"/>
        </w:rPr>
        <w:t> </w:t>
      </w:r>
      <w:r>
        <w:rPr>
          <w:i/>
        </w:rPr>
        <w:t>New</w:t>
      </w:r>
      <w:r>
        <w:rPr>
          <w:i/>
          <w:spacing w:val="-3"/>
        </w:rPr>
        <w:t> </w:t>
      </w:r>
      <w:r>
        <w:rPr>
          <w:i/>
        </w:rPr>
        <w:t>Frontiers</w:t>
      </w:r>
      <w:r>
        <w:rPr>
          <w:i/>
          <w:spacing w:val="-3"/>
        </w:rPr>
        <w:t> </w:t>
      </w:r>
      <w:r>
        <w:rPr>
          <w:i/>
        </w:rPr>
        <w:t>in Regional Science</w:t>
      </w:r>
      <w:r>
        <w:rPr/>
        <w:t>, MacMillan Press, 1990, ch. 6, pp.95-111.</w:t>
      </w:r>
    </w:p>
    <w:p>
      <w:pPr>
        <w:pStyle w:val="BodyText"/>
      </w:pPr>
    </w:p>
    <w:p>
      <w:pPr>
        <w:pStyle w:val="BodyText"/>
        <w:ind w:left="719" w:right="737" w:hanging="360"/>
        <w:jc w:val="both"/>
      </w:pPr>
      <w:r>
        <w:rPr/>
        <w:t>"General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Spatial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Markets,"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Hiroshi</w:t>
      </w:r>
      <w:r>
        <w:rPr>
          <w:spacing w:val="-2"/>
        </w:rPr>
        <w:t> </w:t>
      </w:r>
      <w:r>
        <w:rPr/>
        <w:t>Ohta),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Regional Science</w:t>
      </w:r>
      <w:r>
        <w:rPr/>
        <w:t>, vol. 29, November 1989, pp.537-553.</w:t>
      </w:r>
    </w:p>
    <w:p>
      <w:pPr>
        <w:pStyle w:val="BodyText"/>
      </w:pPr>
    </w:p>
    <w:p>
      <w:pPr>
        <w:spacing w:before="0"/>
        <w:ind w:left="719" w:right="458" w:hanging="360"/>
        <w:jc w:val="left"/>
        <w:rPr>
          <w:sz w:val="24"/>
        </w:rPr>
      </w:pP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Earnings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Soviet</w:t>
      </w:r>
      <w:r>
        <w:rPr>
          <w:spacing w:val="-1"/>
          <w:sz w:val="24"/>
        </w:rPr>
        <w:t> </w:t>
      </w:r>
      <w:r>
        <w:rPr>
          <w:sz w:val="24"/>
        </w:rPr>
        <w:t>Workers:</w:t>
      </w:r>
      <w:r>
        <w:rPr>
          <w:spacing w:val="40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Soviet</w:t>
      </w:r>
      <w:r>
        <w:rPr>
          <w:spacing w:val="-3"/>
          <w:sz w:val="24"/>
        </w:rPr>
        <w:t> </w:t>
      </w:r>
      <w:r>
        <w:rPr>
          <w:sz w:val="24"/>
        </w:rPr>
        <w:t>Interview</w:t>
      </w:r>
      <w:r>
        <w:rPr>
          <w:spacing w:val="-4"/>
          <w:sz w:val="24"/>
        </w:rPr>
        <w:t> </w:t>
      </w:r>
      <w:r>
        <w:rPr>
          <w:sz w:val="24"/>
        </w:rPr>
        <w:t>Project,"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Paul Gregory), </w:t>
      </w:r>
      <w:r>
        <w:rPr>
          <w:i/>
          <w:sz w:val="24"/>
        </w:rPr>
        <w:t>Review of Economics and Statistics, </w:t>
      </w:r>
      <w:r>
        <w:rPr>
          <w:sz w:val="24"/>
        </w:rPr>
        <w:t>vol. 70, Feb. 1988, pp. 23-35.</w:t>
      </w:r>
    </w:p>
    <w:p>
      <w:pPr>
        <w:pStyle w:val="BodyText"/>
      </w:pPr>
    </w:p>
    <w:p>
      <w:pPr>
        <w:spacing w:before="0"/>
        <w:ind w:left="719" w:right="458" w:hanging="360"/>
        <w:jc w:val="left"/>
        <w:rPr>
          <w:sz w:val="24"/>
        </w:rPr>
      </w:pPr>
      <w:r>
        <w:rPr>
          <w:sz w:val="24"/>
        </w:rPr>
        <w:t>"Labor</w:t>
      </w:r>
      <w:r>
        <w:rPr>
          <w:spacing w:val="-5"/>
          <w:sz w:val="24"/>
        </w:rPr>
        <w:t> </w:t>
      </w:r>
      <w:r>
        <w:rPr>
          <w:sz w:val="24"/>
        </w:rPr>
        <w:t>Supply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Housing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One-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Two-</w:t>
      </w:r>
      <w:r>
        <w:rPr>
          <w:spacing w:val="-5"/>
          <w:sz w:val="24"/>
        </w:rPr>
        <w:t> </w:t>
      </w:r>
      <w:r>
        <w:rPr>
          <w:sz w:val="24"/>
        </w:rPr>
        <w:t>Earner</w:t>
      </w:r>
      <w:r>
        <w:rPr>
          <w:spacing w:val="-5"/>
          <w:sz w:val="24"/>
        </w:rPr>
        <w:t> </w:t>
      </w:r>
      <w:r>
        <w:rPr>
          <w:sz w:val="24"/>
        </w:rPr>
        <w:t>Households,”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Economics and Statistics</w:t>
      </w:r>
      <w:r>
        <w:rPr>
          <w:sz w:val="24"/>
        </w:rPr>
        <w:t>, vol. 68, Feb. 1986, pp. 48-57.</w:t>
      </w:r>
    </w:p>
    <w:p>
      <w:pPr>
        <w:pStyle w:val="BodyText"/>
      </w:pPr>
    </w:p>
    <w:p>
      <w:pPr>
        <w:spacing w:before="0"/>
        <w:ind w:left="719" w:right="372" w:hanging="360"/>
        <w:jc w:val="left"/>
        <w:rPr>
          <w:sz w:val="24"/>
        </w:rPr>
      </w:pPr>
      <w:r>
        <w:rPr>
          <w:sz w:val="24"/>
        </w:rPr>
        <w:t>"Why There Is Not a Unified Welfare System:</w:t>
      </w:r>
      <w:r>
        <w:rPr>
          <w:spacing w:val="40"/>
          <w:sz w:val="24"/>
        </w:rPr>
        <w:t> </w:t>
      </w:r>
      <w:r>
        <w:rPr>
          <w:sz w:val="24"/>
        </w:rPr>
        <w:t>Fiscal Federalism From an Agency Approach," (with</w:t>
      </w:r>
      <w:r>
        <w:rPr>
          <w:spacing w:val="-3"/>
          <w:sz w:val="24"/>
        </w:rPr>
        <w:t> </w:t>
      </w:r>
      <w:r>
        <w:rPr>
          <w:sz w:val="24"/>
        </w:rPr>
        <w:t>Steven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Craig,</w:t>
      </w:r>
      <w:r>
        <w:rPr>
          <w:spacing w:val="-3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1985,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2, JAI Press, pp. 81-99.</w:t>
      </w:r>
    </w:p>
    <w:p>
      <w:pPr>
        <w:spacing w:after="0"/>
        <w:jc w:val="left"/>
        <w:rPr>
          <w:sz w:val="24"/>
        </w:rPr>
        <w:sectPr>
          <w:pgSz w:w="12240" w:h="15840"/>
          <w:pgMar w:header="729" w:footer="0" w:top="1340" w:bottom="280" w:left="1440" w:right="720"/>
        </w:sectPr>
      </w:pPr>
    </w:p>
    <w:p>
      <w:pPr>
        <w:pStyle w:val="BodyText"/>
        <w:spacing w:before="80"/>
        <w:ind w:left="720" w:right="458" w:hanging="360"/>
      </w:pPr>
      <w:r>
        <w:rPr/>
        <w:t>"Local Government Revenue:</w:t>
      </w:r>
      <w:r>
        <w:rPr>
          <w:spacing w:val="40"/>
        </w:rPr>
        <w:t> </w:t>
      </w:r>
      <w:r>
        <w:rPr/>
        <w:t>Tax Reliance, Revenue Diversification and Metropolitan Finance,"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Ronald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Fisher),</w:t>
      </w:r>
      <w:r>
        <w:rPr>
          <w:spacing w:val="-3"/>
        </w:rPr>
        <w:t> </w:t>
      </w:r>
      <w:r>
        <w:rPr>
          <w:i/>
        </w:rPr>
        <w:t>Research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Urban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1984,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JAI</w:t>
      </w:r>
      <w:r>
        <w:rPr>
          <w:spacing w:val="-7"/>
        </w:rPr>
        <w:t> </w:t>
      </w:r>
      <w:r>
        <w:rPr/>
        <w:t>Press,</w:t>
      </w:r>
    </w:p>
    <w:p>
      <w:pPr>
        <w:pStyle w:val="BodyText"/>
        <w:ind w:left="720"/>
      </w:pPr>
      <w:r>
        <w:rPr/>
        <w:t>pp.</w:t>
      </w:r>
      <w:r>
        <w:rPr>
          <w:spacing w:val="-1"/>
        </w:rPr>
        <w:t> </w:t>
      </w:r>
      <w:r>
        <w:rPr/>
        <w:t>205-</w:t>
      </w:r>
      <w:r>
        <w:rPr>
          <w:spacing w:val="-4"/>
        </w:rPr>
        <w:t>227.</w:t>
      </w:r>
    </w:p>
    <w:p>
      <w:pPr>
        <w:spacing w:before="276"/>
        <w:ind w:left="720" w:right="458" w:hanging="360"/>
        <w:jc w:val="left"/>
        <w:rPr>
          <w:sz w:val="24"/>
        </w:rPr>
      </w:pPr>
      <w:r>
        <w:rPr>
          <w:sz w:val="24"/>
        </w:rPr>
        <w:t>"Fiscal Problems and Policies of the Cities," (with Ronald C. Fisher), in H.E. Brazer (ed.), in </w:t>
      </w:r>
      <w:r>
        <w:rPr>
          <w:i/>
          <w:sz w:val="24"/>
        </w:rPr>
        <w:t>Michigan's</w:t>
      </w:r>
      <w:r>
        <w:rPr>
          <w:i/>
          <w:spacing w:val="76"/>
          <w:sz w:val="24"/>
        </w:rPr>
        <w:t> </w:t>
      </w:r>
      <w:r>
        <w:rPr>
          <w:i/>
          <w:sz w:val="24"/>
        </w:rPr>
        <w:t>Fiscal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Structure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1982,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Michigan</w:t>
      </w:r>
      <w:r>
        <w:rPr>
          <w:spacing w:val="-2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854- </w:t>
      </w:r>
      <w:r>
        <w:rPr>
          <w:spacing w:val="-4"/>
          <w:sz w:val="24"/>
        </w:rPr>
        <w:t>892.</w:t>
      </w:r>
    </w:p>
    <w:p>
      <w:pPr>
        <w:pStyle w:val="BodyText"/>
        <w:spacing w:before="276"/>
        <w:ind w:left="720" w:right="458" w:hanging="360"/>
      </w:pPr>
      <w:r>
        <w:rPr/>
        <w:t>"The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Demography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Supply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Demand,"</w:t>
      </w:r>
      <w:r>
        <w:rPr>
          <w:spacing w:val="-3"/>
        </w:rPr>
        <w:t> </w:t>
      </w:r>
      <w:r>
        <w:rPr>
          <w:i/>
        </w:rPr>
        <w:t>Research</w:t>
      </w:r>
      <w:r>
        <w:rPr>
          <w:i/>
          <w:spacing w:val="-3"/>
        </w:rPr>
        <w:t> </w:t>
      </w:r>
      <w:r>
        <w:rPr>
          <w:i/>
        </w:rPr>
        <w:t>in Urban Economics</w:t>
      </w:r>
      <w:r>
        <w:rPr/>
        <w:t>, 1982, vol. 2, JAI Press, pp. 131-170.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Scholarly</w:t>
      </w:r>
      <w:r>
        <w:rPr>
          <w:spacing w:val="-5"/>
        </w:rPr>
        <w:t> </w:t>
      </w:r>
      <w:r>
        <w:rPr/>
        <w:t>Works</w:t>
      </w:r>
      <w:r>
        <w:rPr>
          <w:i w:val="0"/>
        </w:rPr>
        <w:t>--</w:t>
      </w: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  <w:i/>
        </w:rPr>
      </w:pPr>
    </w:p>
    <w:p>
      <w:pPr>
        <w:pStyle w:val="BodyText"/>
        <w:ind w:left="780" w:hanging="420"/>
      </w:pPr>
      <w:r>
        <w:rPr/>
        <w:t>“Can</w:t>
      </w:r>
      <w:r>
        <w:rPr>
          <w:spacing w:val="-4"/>
        </w:rPr>
        <w:t> </w:t>
      </w:r>
      <w:r>
        <w:rPr/>
        <w:t>Bureaucrats</w:t>
      </w:r>
      <w:r>
        <w:rPr>
          <w:spacing w:val="-4"/>
        </w:rPr>
        <w:t> </w:t>
      </w:r>
      <w:r>
        <w:rPr/>
        <w:t>Manipulate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Outcomes?”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Edward</w:t>
      </w:r>
      <w:r>
        <w:rPr>
          <w:spacing w:val="-4"/>
        </w:rPr>
        <w:t> </w:t>
      </w:r>
      <w:r>
        <w:rPr/>
        <w:t>Hoang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4"/>
        </w:rPr>
        <w:t> </w:t>
      </w:r>
      <w:r>
        <w:rPr/>
        <w:t>Craig),</w:t>
      </w:r>
      <w:r>
        <w:rPr>
          <w:spacing w:val="-4"/>
        </w:rPr>
        <w:t> </w:t>
      </w:r>
      <w:r>
        <w:rPr/>
        <w:t>April </w:t>
      </w:r>
      <w:r>
        <w:rPr>
          <w:spacing w:val="-2"/>
        </w:rPr>
        <w:t>2022.</w:t>
      </w:r>
    </w:p>
    <w:p>
      <w:pPr>
        <w:pStyle w:val="BodyText"/>
      </w:pPr>
    </w:p>
    <w:p>
      <w:pPr>
        <w:pStyle w:val="BodyText"/>
        <w:ind w:left="780" w:right="458" w:hanging="420"/>
      </w:pPr>
      <w:r>
        <w:rPr/>
        <w:t>“Why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Governments</w:t>
      </w:r>
      <w:r>
        <w:rPr>
          <w:spacing w:val="-3"/>
        </w:rPr>
        <w:t> </w:t>
      </w:r>
      <w:r>
        <w:rPr/>
        <w:t>Redistribute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Source</w:t>
      </w:r>
      <w:r>
        <w:rPr>
          <w:spacing w:val="-2"/>
        </w:rPr>
        <w:t> </w:t>
      </w:r>
      <w:r>
        <w:rPr/>
        <w:t>Revenue?”</w:t>
      </w:r>
      <w:r>
        <w:rPr>
          <w:spacing w:val="-4"/>
        </w:rPr>
        <w:t> </w:t>
      </w:r>
      <w:r>
        <w:rPr/>
        <w:t>(with Steven Craig, Andrew Austin, and Stephanie Botello), Dec. 2017.</w:t>
      </w:r>
    </w:p>
    <w:p>
      <w:pPr>
        <w:pStyle w:val="BodyText"/>
        <w:spacing w:line="550" w:lineRule="atLeast" w:before="2"/>
        <w:ind w:left="420" w:right="392" w:hanging="60"/>
      </w:pPr>
      <w:r>
        <w:rPr/>
        <w:t>“The</w:t>
      </w:r>
      <w:r>
        <w:rPr>
          <w:spacing w:val="-5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Choice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Immigrants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Sweden,”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Mikaela</w:t>
      </w:r>
      <w:r>
        <w:rPr>
          <w:spacing w:val="-5"/>
        </w:rPr>
        <w:t> </w:t>
      </w:r>
      <w:r>
        <w:rPr/>
        <w:t>Backman),</w:t>
      </w:r>
      <w:r>
        <w:rPr>
          <w:spacing w:val="-4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2016. “Strategic Interaction in Setting Commercial Office Rents,” (with Serguei Chervachidze),</w:t>
      </w:r>
    </w:p>
    <w:p>
      <w:pPr>
        <w:pStyle w:val="BodyText"/>
        <w:spacing w:before="2"/>
        <w:ind w:left="720"/>
      </w:pPr>
      <w:r>
        <w:rPr/>
        <w:t>March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</w:pPr>
    </w:p>
    <w:p>
      <w:pPr>
        <w:pStyle w:val="BodyText"/>
        <w:ind w:left="720" w:right="458" w:hanging="300"/>
      </w:pPr>
      <w:r>
        <w:rPr/>
        <w:t>“Employment</w:t>
      </w:r>
      <w:r>
        <w:rPr>
          <w:spacing w:val="-4"/>
        </w:rPr>
        <w:t> </w:t>
      </w:r>
      <w:r>
        <w:rPr/>
        <w:t>Subcenter</w:t>
      </w:r>
      <w:r>
        <w:rPr>
          <w:spacing w:val="-3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Bivariate</w:t>
      </w:r>
      <w:r>
        <w:rPr>
          <w:spacing w:val="-5"/>
        </w:rPr>
        <w:t> </w:t>
      </w:r>
      <w:r>
        <w:rPr/>
        <w:t>Quantile</w:t>
      </w:r>
      <w:r>
        <w:rPr>
          <w:spacing w:val="-5"/>
        </w:rPr>
        <w:t> </w:t>
      </w:r>
      <w:r>
        <w:rPr/>
        <w:t>Smoothing</w:t>
      </w:r>
      <w:r>
        <w:rPr>
          <w:spacing w:val="-4"/>
        </w:rPr>
        <w:t> </w:t>
      </w:r>
      <w:r>
        <w:rPr/>
        <w:t>Splines,”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Steven Craig and Pin Ng), Nov. 2011.</w:t>
      </w:r>
    </w:p>
    <w:p>
      <w:pPr>
        <w:pStyle w:val="BodyText"/>
        <w:spacing w:before="266"/>
      </w:pPr>
    </w:p>
    <w:p>
      <w:pPr>
        <w:pStyle w:val="Heading2"/>
        <w:ind w:left="360"/>
      </w:pPr>
      <w:r>
        <w:rPr/>
        <w:t>Scholarly</w:t>
      </w:r>
      <w:r>
        <w:rPr>
          <w:spacing w:val="-5"/>
        </w:rPr>
        <w:t> </w:t>
      </w:r>
      <w:r>
        <w:rPr/>
        <w:t>Works—edited</w:t>
      </w:r>
      <w:r>
        <w:rPr>
          <w:spacing w:val="-2"/>
        </w:rPr>
        <w:t> </w:t>
      </w:r>
      <w:r>
        <w:rPr/>
        <w:t>Special</w:t>
      </w:r>
      <w:r>
        <w:rPr>
          <w:spacing w:val="-2"/>
        </w:rPr>
        <w:t> </w:t>
      </w:r>
      <w:r>
        <w:rPr/>
        <w:t>Issues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journals</w:t>
      </w:r>
    </w:p>
    <w:p>
      <w:pPr>
        <w:pStyle w:val="BodyText"/>
        <w:rPr>
          <w:b/>
          <w:i/>
        </w:rPr>
      </w:pPr>
    </w:p>
    <w:p>
      <w:pPr>
        <w:pStyle w:val="BodyText"/>
        <w:ind w:left="719" w:right="458" w:hanging="360"/>
      </w:pPr>
      <w:r>
        <w:rPr/>
        <w:t>“Urbanization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China,”</w:t>
      </w:r>
      <w:r>
        <w:rPr>
          <w:spacing w:val="-5"/>
        </w:rPr>
        <w:t> </w:t>
      </w:r>
      <w:r>
        <w:rPr/>
        <w:t>Zhao</w:t>
      </w:r>
      <w:r>
        <w:rPr>
          <w:spacing w:val="-4"/>
        </w:rPr>
        <w:t> </w:t>
      </w:r>
      <w:r>
        <w:rPr/>
        <w:t>Chen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Janet</w:t>
      </w:r>
      <w:r>
        <w:rPr>
          <w:spacing w:val="-4"/>
        </w:rPr>
        <w:t> </w:t>
      </w:r>
      <w:r>
        <w:rPr/>
        <w:t>E.</w:t>
      </w:r>
      <w:r>
        <w:rPr>
          <w:spacing w:val="-2"/>
        </w:rPr>
        <w:t> </w:t>
      </w:r>
      <w:r>
        <w:rPr/>
        <w:t>Kohlhase,</w:t>
      </w:r>
      <w:r>
        <w:rPr>
          <w:spacing w:val="-4"/>
        </w:rPr>
        <w:t> </w:t>
      </w:r>
      <w:r>
        <w:rPr/>
        <w:t>guest editors, </w:t>
      </w:r>
      <w:r>
        <w:rPr>
          <w:i/>
        </w:rPr>
        <w:t>Annals of Regional Science</w:t>
      </w:r>
      <w:r>
        <w:rPr/>
        <w:t>, March 2017, vol.58 (2), pp. 271–374 (103 pages).</w:t>
      </w:r>
    </w:p>
    <w:p>
      <w:pPr>
        <w:pStyle w:val="BodyText"/>
      </w:pPr>
    </w:p>
    <w:p>
      <w:pPr>
        <w:pStyle w:val="BodyText"/>
        <w:spacing w:before="1"/>
        <w:ind w:left="719" w:right="458" w:hanging="360"/>
      </w:pPr>
      <w:r>
        <w:rPr/>
        <w:t>“A Scholarly Tribute to the 50</w:t>
      </w:r>
      <w:r>
        <w:rPr>
          <w:vertAlign w:val="superscript"/>
        </w:rPr>
        <w:t>th</w:t>
      </w:r>
      <w:r>
        <w:rPr>
          <w:vertAlign w:val="baseline"/>
        </w:rPr>
        <w:t> Anniversary of the Western Regional Science Association,” Janet</w:t>
      </w:r>
      <w:r>
        <w:rPr>
          <w:spacing w:val="-3"/>
          <w:vertAlign w:val="baseline"/>
        </w:rPr>
        <w:t> </w:t>
      </w:r>
      <w:r>
        <w:rPr>
          <w:vertAlign w:val="baseline"/>
        </w:rPr>
        <w:t>E.</w:t>
      </w:r>
      <w:r>
        <w:rPr>
          <w:spacing w:val="-3"/>
          <w:vertAlign w:val="baseline"/>
        </w:rPr>
        <w:t> </w:t>
      </w:r>
      <w:r>
        <w:rPr>
          <w:vertAlign w:val="baseline"/>
        </w:rPr>
        <w:t>Kohlhase,</w:t>
      </w:r>
      <w:r>
        <w:rPr>
          <w:spacing w:val="-3"/>
          <w:vertAlign w:val="baseline"/>
        </w:rPr>
        <w:t> </w:t>
      </w:r>
      <w:r>
        <w:rPr>
          <w:vertAlign w:val="baseline"/>
        </w:rPr>
        <w:t>guest</w:t>
      </w:r>
      <w:r>
        <w:rPr>
          <w:spacing w:val="-3"/>
          <w:vertAlign w:val="baseline"/>
        </w:rPr>
        <w:t> </w:t>
      </w:r>
      <w:r>
        <w:rPr>
          <w:vertAlign w:val="baseline"/>
        </w:rPr>
        <w:t>editor,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Annals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of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Regional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Science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vol.</w:t>
      </w:r>
      <w:r>
        <w:rPr>
          <w:spacing w:val="-3"/>
          <w:vertAlign w:val="baseline"/>
        </w:rPr>
        <w:t> </w:t>
      </w:r>
      <w:r>
        <w:rPr>
          <w:vertAlign w:val="baseline"/>
        </w:rPr>
        <w:t>48(2),</w:t>
      </w:r>
      <w:r>
        <w:rPr>
          <w:spacing w:val="-3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2012,</w:t>
      </w:r>
      <w:r>
        <w:rPr>
          <w:spacing w:val="-3"/>
          <w:vertAlign w:val="baseline"/>
        </w:rPr>
        <w:t> </w:t>
      </w:r>
      <w:r>
        <w:rPr>
          <w:vertAlign w:val="baseline"/>
        </w:rPr>
        <w:t>pp.359- 639 (280 pages).</w:t>
      </w:r>
    </w:p>
    <w:p>
      <w:pPr>
        <w:pStyle w:val="BodyText"/>
        <w:spacing w:before="275"/>
      </w:pPr>
    </w:p>
    <w:p>
      <w:pPr>
        <w:pStyle w:val="Heading2"/>
        <w:spacing w:before="1"/>
      </w:pPr>
      <w:r>
        <w:rPr/>
        <w:t>Scholarly</w:t>
      </w:r>
      <w:r>
        <w:rPr>
          <w:spacing w:val="-4"/>
        </w:rPr>
        <w:t> </w:t>
      </w:r>
      <w:r>
        <w:rPr/>
        <w:t>Works—book</w:t>
      </w:r>
      <w:r>
        <w:rPr>
          <w:spacing w:val="-4"/>
        </w:rPr>
        <w:t> </w:t>
      </w:r>
      <w:r>
        <w:rPr>
          <w:spacing w:val="-2"/>
        </w:rPr>
        <w:t>reviews</w:t>
      </w:r>
    </w:p>
    <w:p>
      <w:pPr>
        <w:spacing w:before="276"/>
        <w:ind w:left="359" w:right="0" w:firstLine="0"/>
        <w:jc w:val="left"/>
        <w:rPr>
          <w:i/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3:</w:t>
      </w:r>
    </w:p>
    <w:p>
      <w:pPr>
        <w:spacing w:before="0"/>
        <w:ind w:left="660" w:right="458" w:firstLine="60"/>
        <w:jc w:val="left"/>
        <w:rPr>
          <w:sz w:val="24"/>
        </w:rPr>
      </w:pPr>
      <w:r>
        <w:rPr>
          <w:i/>
          <w:sz w:val="24"/>
        </w:rPr>
        <w:t>Applied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(1999),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P.C.</w:t>
      </w:r>
      <w:r>
        <w:rPr>
          <w:spacing w:val="-3"/>
          <w:sz w:val="24"/>
        </w:rPr>
        <w:t> </w:t>
      </w:r>
      <w:r>
        <w:rPr>
          <w:sz w:val="24"/>
        </w:rPr>
        <w:t>Cheshire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Mills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Regional Science</w:t>
      </w:r>
      <w:r>
        <w:rPr>
          <w:sz w:val="24"/>
        </w:rPr>
        <w:t>, vol. 42, Feb. 2002, pp. 166-172.</w:t>
      </w:r>
    </w:p>
    <w:p>
      <w:pPr>
        <w:pStyle w:val="BodyText"/>
      </w:pPr>
    </w:p>
    <w:p>
      <w:pPr>
        <w:spacing w:before="0"/>
        <w:ind w:left="720" w:right="2455" w:hanging="360"/>
        <w:jc w:val="left"/>
        <w:rPr>
          <w:sz w:val="24"/>
        </w:rPr>
      </w:pPr>
      <w:r>
        <w:rPr>
          <w:sz w:val="24"/>
        </w:rPr>
        <w:t>Book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i/>
          <w:sz w:val="24"/>
        </w:rPr>
        <w:t>Homeowners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Neighborhood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Reinvestment</w:t>
      </w:r>
      <w:r>
        <w:rPr>
          <w:i/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G.C. Galster (1987), vol. 29, May 1989, pp. 282-284.</w:t>
      </w:r>
    </w:p>
    <w:p>
      <w:pPr>
        <w:spacing w:after="0"/>
        <w:jc w:val="left"/>
        <w:rPr>
          <w:sz w:val="24"/>
        </w:rPr>
        <w:sectPr>
          <w:pgSz w:w="12240" w:h="15840"/>
          <w:pgMar w:header="729" w:footer="0" w:top="1340" w:bottom="280" w:left="1440" w:right="720"/>
        </w:sectPr>
      </w:pPr>
    </w:p>
    <w:p>
      <w:pPr>
        <w:pStyle w:val="BodyText"/>
        <w:spacing w:before="79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Regulated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Housing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Anas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(1987),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29,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1989,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284-</w:t>
      </w:r>
      <w:r>
        <w:rPr>
          <w:spacing w:val="-4"/>
          <w:sz w:val="24"/>
        </w:rPr>
        <w:t>286.</w:t>
      </w:r>
    </w:p>
    <w:p>
      <w:pPr>
        <w:pStyle w:val="Heading2"/>
      </w:pPr>
      <w:r>
        <w:rPr/>
        <w:t>Scholarly</w:t>
      </w:r>
      <w:r>
        <w:rPr>
          <w:spacing w:val="-6"/>
        </w:rPr>
        <w:t> </w:t>
      </w:r>
      <w:r>
        <w:rPr/>
        <w:t>Works—commissioned</w:t>
      </w:r>
      <w:r>
        <w:rPr>
          <w:spacing w:val="-3"/>
        </w:rPr>
        <w:t> </w:t>
      </w:r>
      <w:r>
        <w:rPr/>
        <w:t>papers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reports</w:t>
      </w:r>
    </w:p>
    <w:p>
      <w:pPr>
        <w:pStyle w:val="BodyText"/>
        <w:spacing w:before="276"/>
        <w:ind w:left="720" w:right="1822" w:hanging="360"/>
      </w:pPr>
      <w:bookmarkStart w:name="“Vehicle Emission Test Cost Study,” (wit" w:id="1"/>
      <w:bookmarkEnd w:id="1"/>
      <w:r>
        <w:rPr/>
      </w:r>
      <w:r>
        <w:rPr/>
        <w:t>“Vehicle</w:t>
      </w:r>
      <w:r>
        <w:rPr>
          <w:spacing w:val="-5"/>
        </w:rPr>
        <w:t> </w:t>
      </w:r>
      <w:r>
        <w:rPr/>
        <w:t>Emission</w:t>
      </w:r>
      <w:r>
        <w:rPr>
          <w:spacing w:val="-4"/>
        </w:rPr>
        <w:t> </w:t>
      </w:r>
      <w:r>
        <w:rPr/>
        <w:t>Test</w:t>
      </w:r>
      <w:r>
        <w:rPr>
          <w:spacing w:val="-2"/>
        </w:rPr>
        <w:t> </w:t>
      </w:r>
      <w:r>
        <w:rPr/>
        <w:t>Cost</w:t>
      </w:r>
      <w:r>
        <w:rPr>
          <w:spacing w:val="-4"/>
        </w:rPr>
        <w:t> </w:t>
      </w:r>
      <w:r>
        <w:rPr/>
        <w:t>Study,”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Craig),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Texas</w:t>
      </w:r>
      <w:r>
        <w:rPr>
          <w:spacing w:val="-4"/>
        </w:rPr>
        <w:t> </w:t>
      </w:r>
      <w:r>
        <w:rPr/>
        <w:t>Natural </w:t>
      </w:r>
      <w:bookmarkStart w:name="Resource Conservation Commission, Novemb" w:id="2"/>
      <w:bookmarkEnd w:id="2"/>
      <w:r>
        <w:rPr/>
        <w:t>R</w:t>
      </w:r>
      <w:r>
        <w:rPr/>
        <w:t>esource Conservation Commission, November 1997, 30 pages.</w:t>
      </w:r>
    </w:p>
    <w:p>
      <w:pPr>
        <w:spacing w:before="276"/>
        <w:ind w:left="359" w:right="0" w:firstLine="0"/>
        <w:jc w:val="left"/>
        <w:rPr>
          <w:sz w:val="24"/>
        </w:rPr>
      </w:pPr>
      <w:r>
        <w:rPr>
          <w:sz w:val="24"/>
        </w:rPr>
        <w:t>"Introduction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Socioeconomic</w:t>
      </w:r>
      <w:r>
        <w:rPr>
          <w:spacing w:val="-1"/>
          <w:sz w:val="24"/>
        </w:rPr>
        <w:t> </w:t>
      </w:r>
      <w:r>
        <w:rPr>
          <w:sz w:val="24"/>
        </w:rPr>
        <w:t>Subpanel,"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Houston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1995,</w:t>
      </w:r>
      <w:r>
        <w:rPr>
          <w:i/>
          <w:spacing w:val="-1"/>
          <w:sz w:val="24"/>
        </w:rPr>
        <w:t> </w:t>
      </w:r>
      <w:r>
        <w:rPr>
          <w:spacing w:val="-5"/>
          <w:sz w:val="24"/>
        </w:rPr>
        <w:t>J.</w:t>
      </w:r>
    </w:p>
    <w:p>
      <w:pPr>
        <w:pStyle w:val="BodyText"/>
        <w:ind w:left="719" w:right="446"/>
      </w:pPr>
      <w:r>
        <w:rPr/>
        <w:t>D.</w:t>
      </w:r>
      <w:r>
        <w:rPr>
          <w:spacing w:val="-4"/>
        </w:rPr>
        <w:t> </w:t>
      </w:r>
      <w:r>
        <w:rPr/>
        <w:t>Wilson,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Strawn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Hitchcock,</w:t>
      </w:r>
      <w:r>
        <w:rPr>
          <w:spacing w:val="-2"/>
        </w:rPr>
        <w:t> </w:t>
      </w:r>
      <w:r>
        <w:rPr/>
        <w:t>eds.,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Center,</w:t>
      </w:r>
      <w:r>
        <w:rPr>
          <w:spacing w:val="-4"/>
        </w:rPr>
        <w:t> </w:t>
      </w:r>
      <w:r>
        <w:rPr/>
        <w:t>1996,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249-259.</w:t>
      </w:r>
    </w:p>
    <w:p>
      <w:pPr>
        <w:pStyle w:val="BodyText"/>
      </w:pPr>
    </w:p>
    <w:p>
      <w:pPr>
        <w:pStyle w:val="BodyText"/>
        <w:ind w:left="719" w:right="595" w:hanging="360"/>
        <w:jc w:val="both"/>
      </w:pPr>
      <w:r>
        <w:rPr/>
        <w:t>"Public Perception of Environmental Risk," (with Steven Klineberg), in </w:t>
      </w:r>
      <w:r>
        <w:rPr>
          <w:i/>
        </w:rPr>
        <w:t>Houston Environment 1995</w:t>
      </w:r>
      <w:r>
        <w:rPr/>
        <w:t>,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Wilson,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Strawn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Hitchcock,</w:t>
      </w:r>
      <w:r>
        <w:rPr>
          <w:spacing w:val="-2"/>
        </w:rPr>
        <w:t> </w:t>
      </w:r>
      <w:r>
        <w:rPr/>
        <w:t>eds.,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Center, 1996, pp. 260-267.</w:t>
      </w:r>
    </w:p>
    <w:p>
      <w:pPr>
        <w:pStyle w:val="BodyText"/>
      </w:pPr>
    </w:p>
    <w:p>
      <w:pPr>
        <w:spacing w:before="0"/>
        <w:ind w:left="0" w:right="564" w:firstLine="0"/>
        <w:jc w:val="right"/>
        <w:rPr>
          <w:sz w:val="24"/>
        </w:rPr>
      </w:pPr>
      <w:r>
        <w:rPr>
          <w:sz w:val="24"/>
        </w:rPr>
        <w:t>"Constructed</w:t>
      </w:r>
      <w:r>
        <w:rPr>
          <w:spacing w:val="-3"/>
          <w:sz w:val="24"/>
        </w:rPr>
        <w:t> </w:t>
      </w:r>
      <w:r>
        <w:rPr>
          <w:sz w:val="24"/>
        </w:rPr>
        <w:t>Scales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Socioeconomic</w:t>
      </w:r>
      <w:r>
        <w:rPr>
          <w:spacing w:val="-3"/>
          <w:sz w:val="24"/>
        </w:rPr>
        <w:t> </w:t>
      </w:r>
      <w:r>
        <w:rPr>
          <w:sz w:val="24"/>
        </w:rPr>
        <w:t>Activity,"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Houston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1995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Wilson,</w:t>
      </w:r>
    </w:p>
    <w:p>
      <w:pPr>
        <w:pStyle w:val="BodyText"/>
        <w:ind w:right="635"/>
        <w:jc w:val="right"/>
      </w:pPr>
      <w:r>
        <w:rPr/>
        <w:t>S.</w:t>
      </w:r>
      <w:r>
        <w:rPr>
          <w:spacing w:val="-2"/>
        </w:rPr>
        <w:t> </w:t>
      </w:r>
      <w:r>
        <w:rPr/>
        <w:t>Strawn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1"/>
        </w:rPr>
        <w:t> </w:t>
      </w:r>
      <w:r>
        <w:rPr/>
        <w:t>Hitchcock,</w:t>
      </w:r>
      <w:r>
        <w:rPr>
          <w:spacing w:val="-2"/>
        </w:rPr>
        <w:t> </w:t>
      </w:r>
      <w:r>
        <w:rPr/>
        <w:t>eds.,</w:t>
      </w:r>
      <w:r>
        <w:rPr>
          <w:spacing w:val="-1"/>
        </w:rPr>
        <w:t> </w:t>
      </w:r>
      <w:r>
        <w:rPr/>
        <w:t>Houston</w:t>
      </w:r>
      <w:r>
        <w:rPr>
          <w:spacing w:val="-1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Center,</w:t>
      </w:r>
      <w:r>
        <w:rPr>
          <w:spacing w:val="-2"/>
        </w:rPr>
        <w:t> </w:t>
      </w:r>
      <w:r>
        <w:rPr/>
        <w:t>1996,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269-</w:t>
      </w:r>
      <w:r>
        <w:rPr>
          <w:spacing w:val="-4"/>
        </w:rPr>
        <w:t>278.</w:t>
      </w:r>
    </w:p>
    <w:p>
      <w:pPr>
        <w:pStyle w:val="BodyText"/>
      </w:pPr>
    </w:p>
    <w:p>
      <w:pPr>
        <w:pStyle w:val="BodyText"/>
        <w:ind w:left="719" w:right="458" w:hanging="360"/>
      </w:pPr>
      <w:r>
        <w:rPr/>
        <w:t>"Statistical</w:t>
      </w:r>
      <w:r>
        <w:rPr>
          <w:spacing w:val="-3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Eight-County</w:t>
      </w:r>
      <w:r>
        <w:rPr>
          <w:spacing w:val="-3"/>
        </w:rPr>
        <w:t> </w:t>
      </w:r>
      <w:r>
        <w:rPr/>
        <w:t>Houston</w:t>
      </w:r>
      <w:r>
        <w:rPr>
          <w:spacing w:val="-3"/>
        </w:rPr>
        <w:t> </w:t>
      </w:r>
      <w:r>
        <w:rPr/>
        <w:t>Region,"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Gary</w:t>
      </w:r>
      <w:r>
        <w:rPr>
          <w:spacing w:val="-3"/>
        </w:rPr>
        <w:t> </w:t>
      </w:r>
      <w:r>
        <w:rPr/>
        <w:t>Mitchell),</w:t>
      </w:r>
      <w:r>
        <w:rPr>
          <w:spacing w:val="40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Houston Environment 1995</w:t>
      </w:r>
      <w:r>
        <w:rPr/>
        <w:t>, J. D. Wilson, S. Strawn and D. Hitchcock, eds., Houston Advanced Research Center, 1996, pp. 279-283.</w:t>
      </w:r>
    </w:p>
    <w:p>
      <w:pPr>
        <w:pStyle w:val="BodyText"/>
      </w:pPr>
    </w:p>
    <w:p>
      <w:pPr>
        <w:pStyle w:val="BodyText"/>
        <w:ind w:left="719" w:right="672" w:hanging="360"/>
        <w:jc w:val="both"/>
      </w:pPr>
      <w:r>
        <w:rPr/>
        <w:t>"Contaminated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Abandoned</w:t>
      </w:r>
      <w:r>
        <w:rPr>
          <w:spacing w:val="-3"/>
        </w:rPr>
        <w:t> </w:t>
      </w:r>
      <w:r>
        <w:rPr/>
        <w:t>Sites,”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Houston</w:t>
      </w:r>
      <w:r>
        <w:rPr>
          <w:i/>
          <w:spacing w:val="-3"/>
        </w:rPr>
        <w:t> </w:t>
      </w:r>
      <w:r>
        <w:rPr>
          <w:i/>
        </w:rPr>
        <w:t>Environment</w:t>
      </w:r>
      <w:r>
        <w:rPr>
          <w:i/>
          <w:spacing w:val="-3"/>
        </w:rPr>
        <w:t> </w:t>
      </w:r>
      <w:r>
        <w:rPr>
          <w:i/>
        </w:rPr>
        <w:t>1995</w:t>
      </w:r>
      <w:r>
        <w:rPr/>
        <w:t>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D.</w:t>
      </w:r>
      <w:r>
        <w:rPr>
          <w:spacing w:val="-1"/>
        </w:rPr>
        <w:t> </w:t>
      </w:r>
      <w:r>
        <w:rPr/>
        <w:t>Wilson,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Strawn and D. Hitchcock, eds., Houston Advanced Research Center, 1996, pp. 313-323.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"Lead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Homes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Soil,"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Larry</w:t>
      </w:r>
      <w:r>
        <w:rPr>
          <w:spacing w:val="-1"/>
          <w:sz w:val="24"/>
        </w:rPr>
        <w:t> </w:t>
      </w:r>
      <w:r>
        <w:rPr>
          <w:sz w:val="24"/>
        </w:rPr>
        <w:t>Korkmas),</w:t>
      </w:r>
      <w:r>
        <w:rPr>
          <w:spacing w:val="59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Houston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1995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Wilson,</w:t>
      </w:r>
    </w:p>
    <w:p>
      <w:pPr>
        <w:pStyle w:val="BodyText"/>
        <w:ind w:left="719"/>
      </w:pPr>
      <w:r>
        <w:rPr/>
        <w:t>S.</w:t>
      </w:r>
      <w:r>
        <w:rPr>
          <w:spacing w:val="-2"/>
        </w:rPr>
        <w:t> </w:t>
      </w:r>
      <w:r>
        <w:rPr/>
        <w:t>Strawn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1"/>
        </w:rPr>
        <w:t> </w:t>
      </w:r>
      <w:r>
        <w:rPr/>
        <w:t>Hitchcock,</w:t>
      </w:r>
      <w:r>
        <w:rPr>
          <w:spacing w:val="-2"/>
        </w:rPr>
        <w:t> </w:t>
      </w:r>
      <w:r>
        <w:rPr/>
        <w:t>eds.,</w:t>
      </w:r>
      <w:r>
        <w:rPr>
          <w:spacing w:val="-1"/>
        </w:rPr>
        <w:t> </w:t>
      </w:r>
      <w:r>
        <w:rPr/>
        <w:t>Houston</w:t>
      </w:r>
      <w:r>
        <w:rPr>
          <w:spacing w:val="-1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Center,</w:t>
      </w:r>
      <w:r>
        <w:rPr>
          <w:spacing w:val="-2"/>
        </w:rPr>
        <w:t> </w:t>
      </w:r>
      <w:r>
        <w:rPr/>
        <w:t>1996,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411-</w:t>
      </w:r>
      <w:r>
        <w:rPr>
          <w:spacing w:val="-4"/>
        </w:rPr>
        <w:t>413.</w:t>
      </w:r>
    </w:p>
    <w:p>
      <w:pPr>
        <w:pStyle w:val="BodyText"/>
      </w:pPr>
    </w:p>
    <w:p>
      <w:pPr>
        <w:spacing w:before="0"/>
        <w:ind w:left="719" w:right="372" w:hanging="360"/>
        <w:jc w:val="left"/>
        <w:rPr>
          <w:sz w:val="24"/>
        </w:rPr>
      </w:pPr>
      <w:r>
        <w:rPr>
          <w:i/>
          <w:sz w:val="24"/>
        </w:rPr>
        <w:t>Work Trip Behavior and Attitudes of UH Employees: Results of the Employer Trip Reduction Survey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1994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Richard</w:t>
      </w:r>
      <w:r>
        <w:rPr>
          <w:spacing w:val="-3"/>
          <w:sz w:val="24"/>
        </w:rPr>
        <w:t> </w:t>
      </w:r>
      <w:r>
        <w:rPr>
          <w:sz w:val="24"/>
        </w:rPr>
        <w:t>Murray,</w:t>
      </w:r>
      <w:r>
        <w:rPr>
          <w:spacing w:val="-3"/>
          <w:sz w:val="24"/>
        </w:rPr>
        <w:t> </w:t>
      </w:r>
      <w:r>
        <w:rPr>
          <w:sz w:val="24"/>
        </w:rPr>
        <w:t>Kent</w:t>
      </w:r>
      <w:r>
        <w:rPr>
          <w:spacing w:val="-3"/>
          <w:sz w:val="24"/>
        </w:rPr>
        <w:t> </w:t>
      </w:r>
      <w:r>
        <w:rPr>
          <w:sz w:val="24"/>
        </w:rPr>
        <w:t>Tedin,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Steven</w:t>
      </w:r>
      <w:r>
        <w:rPr>
          <w:spacing w:val="-3"/>
          <w:sz w:val="24"/>
        </w:rPr>
        <w:t> </w:t>
      </w:r>
      <w:r>
        <w:rPr>
          <w:sz w:val="24"/>
        </w:rPr>
        <w:t>Craig),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Public Policy at the University of Houston, September 1994, 20 pages.</w:t>
      </w:r>
    </w:p>
    <w:p>
      <w:pPr>
        <w:pStyle w:val="BodyText"/>
      </w:pPr>
    </w:p>
    <w:p>
      <w:pPr>
        <w:spacing w:before="0"/>
        <w:ind w:left="719" w:right="372" w:hanging="360"/>
        <w:jc w:val="left"/>
        <w:rPr>
          <w:sz w:val="24"/>
        </w:rPr>
      </w:pPr>
      <w:r>
        <w:rPr>
          <w:sz w:val="24"/>
        </w:rPr>
        <w:t>"Economic Cost of Occupational Injury and Illness in Texas,"</w:t>
      </w:r>
      <w:r>
        <w:rPr>
          <w:spacing w:val="40"/>
          <w:sz w:val="24"/>
        </w:rPr>
        <w:t> </w:t>
      </w:r>
      <w:r>
        <w:rPr>
          <w:sz w:val="24"/>
        </w:rPr>
        <w:t>(with Andrew Austin, Steven G. Craig,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Palumbo),</w:t>
      </w:r>
      <w:r>
        <w:rPr>
          <w:spacing w:val="-3"/>
          <w:sz w:val="24"/>
        </w:rPr>
        <w:t> </w:t>
      </w:r>
      <w:r>
        <w:rPr>
          <w:sz w:val="24"/>
        </w:rPr>
        <w:t>Ch.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Occupational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Injury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Illness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Texas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 the Texas Legislature</w:t>
      </w:r>
      <w:r>
        <w:rPr>
          <w:sz w:val="24"/>
        </w:rPr>
        <w:t>, Mark A. Rothstein and Sharon P. Cooper (eds.), Health Law and Policy Institute, University of Houston Law Center, March, 1993, pp. 149-85.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Oil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Dependent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Barton</w:t>
      </w:r>
      <w:r>
        <w:rPr>
          <w:spacing w:val="-1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Smith),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prepared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BodyText"/>
        <w:ind w:left="719" w:right="458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Commerce,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Administration,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1989,</w:t>
      </w:r>
      <w:r>
        <w:rPr>
          <w:spacing w:val="-4"/>
        </w:rPr>
        <w:t> </w:t>
      </w:r>
      <w:r>
        <w:rPr/>
        <w:t>120 </w:t>
      </w:r>
      <w:r>
        <w:rPr>
          <w:spacing w:val="-2"/>
        </w:rPr>
        <w:t>pages.</w:t>
      </w:r>
    </w:p>
    <w:p>
      <w:pPr>
        <w:pStyle w:val="BodyText"/>
      </w:pPr>
    </w:p>
    <w:p>
      <w:pPr>
        <w:pStyle w:val="BodyText"/>
        <w:ind w:left="719" w:right="458" w:hanging="360"/>
      </w:pPr>
      <w:r>
        <w:rPr/>
        <w:t>“The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Recession:</w:t>
      </w:r>
      <w:r>
        <w:rPr>
          <w:spacing w:val="-3"/>
        </w:rPr>
        <w:t> </w:t>
      </w:r>
      <w:r>
        <w:rPr/>
        <w:t>Wyoming,”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assistance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Gary</w:t>
      </w:r>
      <w:r>
        <w:rPr>
          <w:spacing w:val="-3"/>
        </w:rPr>
        <w:t> </w:t>
      </w:r>
      <w:r>
        <w:rPr/>
        <w:t>Schneider),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 Public Policy at the University of Houston, May 1989, 19 pages.</w:t>
      </w:r>
    </w:p>
    <w:p>
      <w:pPr>
        <w:pStyle w:val="BodyText"/>
        <w:spacing w:after="0"/>
        <w:sectPr>
          <w:pgSz w:w="12240" w:h="15840"/>
          <w:pgMar w:header="729" w:footer="0" w:top="1340" w:bottom="280" w:left="1440" w:right="720"/>
        </w:sectPr>
      </w:pPr>
    </w:p>
    <w:p>
      <w:pPr>
        <w:pStyle w:val="Heading1"/>
        <w:spacing w:before="80"/>
        <w:rPr>
          <w:u w:val="none"/>
        </w:rPr>
      </w:pPr>
      <w:r>
        <w:rPr>
          <w:u w:val="single"/>
        </w:rPr>
        <w:t>Research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pStyle w:val="BodyText"/>
        <w:spacing w:line="480" w:lineRule="auto" w:before="276"/>
        <w:ind w:left="360"/>
      </w:pPr>
      <w:r>
        <w:rPr/>
        <w:t>“Big</w:t>
      </w:r>
      <w:r>
        <w:rPr>
          <w:spacing w:val="-4"/>
        </w:rPr>
        <w:t> </w:t>
      </w:r>
      <w:r>
        <w:rPr/>
        <w:t>Cities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Surrounding</w:t>
      </w:r>
      <w:r>
        <w:rPr>
          <w:spacing w:val="-4"/>
        </w:rPr>
        <w:t> </w:t>
      </w:r>
      <w:r>
        <w:rPr/>
        <w:t>Suburbs: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Rent</w:t>
      </w:r>
      <w:r>
        <w:rPr>
          <w:spacing w:val="-4"/>
        </w:rPr>
        <w:t> </w:t>
      </w:r>
      <w:r>
        <w:rPr/>
        <w:t>Seeking,”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Craig) “Immigrants’ Location Decisions” (with Mikaela Backman).</w:t>
      </w:r>
    </w:p>
    <w:p>
      <w:pPr>
        <w:pStyle w:val="BodyText"/>
        <w:ind w:left="719" w:right="458" w:hanging="360"/>
      </w:pPr>
      <w:r>
        <w:rPr/>
        <w:t>“A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Dramatic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</w:t>
      </w:r>
      <w:r>
        <w:rPr>
          <w:spacing w:val="-4"/>
        </w:rPr>
        <w:t> </w:t>
      </w:r>
      <w:r>
        <w:rPr/>
        <w:t>Transit Schedule,” (with Sharon Xu).</w:t>
      </w:r>
    </w:p>
    <w:p>
      <w:pPr>
        <w:pStyle w:val="BodyText"/>
        <w:spacing w:before="276"/>
        <w:ind w:left="420"/>
      </w:pPr>
      <w:r>
        <w:rPr/>
        <w:t>“Spatial</w:t>
      </w:r>
      <w:r>
        <w:rPr>
          <w:spacing w:val="-4"/>
        </w:rPr>
        <w:t> </w:t>
      </w:r>
      <w:r>
        <w:rPr/>
        <w:t>Mismatch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Commuting,”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Jia-Huey</w:t>
      </w:r>
      <w:r>
        <w:rPr>
          <w:spacing w:val="-2"/>
        </w:rPr>
        <w:t> Lin).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359"/>
        <w:rPr>
          <w:u w:val="none"/>
        </w:rPr>
      </w:pPr>
      <w:r>
        <w:rPr>
          <w:u w:val="single"/>
        </w:rPr>
        <w:t>Grant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BodyText"/>
        <w:rPr>
          <w:b/>
        </w:rPr>
      </w:pPr>
    </w:p>
    <w:p>
      <w:pPr>
        <w:pStyle w:val="BodyText"/>
        <w:ind w:left="420"/>
      </w:pPr>
      <w:r>
        <w:rPr/>
        <w:t>“Firm</w:t>
      </w:r>
      <w:r>
        <w:rPr>
          <w:spacing w:val="-4"/>
        </w:rPr>
        <w:t> </w:t>
      </w:r>
      <w:r>
        <w:rPr/>
        <w:t>Growth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Time,”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Progress</w:t>
      </w:r>
      <w:r>
        <w:rPr>
          <w:spacing w:val="-2"/>
        </w:rPr>
        <w:t> </w:t>
      </w:r>
      <w:r>
        <w:rPr/>
        <w:t>Grant,</w:t>
      </w:r>
      <w:r>
        <w:rPr>
          <w:spacing w:val="-1"/>
        </w:rPr>
        <w:t>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  <w:ind w:left="1080" w:right="458" w:hanging="720"/>
      </w:pPr>
      <w:r>
        <w:rPr/>
        <w:t>“Firm</w:t>
      </w:r>
      <w:r>
        <w:rPr>
          <w:spacing w:val="-4"/>
        </w:rPr>
        <w:t> </w:t>
      </w:r>
      <w:r>
        <w:rPr/>
        <w:t>Location,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Cities,”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Completion Grant, 2012.</w:t>
      </w:r>
    </w:p>
    <w:p>
      <w:pPr>
        <w:pStyle w:val="BodyText"/>
      </w:pPr>
    </w:p>
    <w:p>
      <w:pPr>
        <w:pStyle w:val="BodyText"/>
        <w:tabs>
          <w:tab w:pos="8999" w:val="left" w:leader="none"/>
        </w:tabs>
        <w:ind w:left="1080" w:right="364" w:hanging="720"/>
      </w:pPr>
      <w:r>
        <w:rPr/>
        <w:t>“Long</w:t>
      </w:r>
      <w:r>
        <w:rPr>
          <w:spacing w:val="-3"/>
        </w:rPr>
        <w:t> </w:t>
      </w:r>
      <w:r>
        <w:rPr/>
        <w:t>Range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Area</w:t>
      </w:r>
      <w:r>
        <w:rPr>
          <w:spacing w:val="-2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Forecasts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Houston</w:t>
      </w:r>
      <w:r>
        <w:rPr>
          <w:spacing w:val="-3"/>
        </w:rPr>
        <w:t> </w:t>
      </w:r>
      <w:r>
        <w:rPr/>
        <w:t>Metropolitan</w:t>
      </w:r>
      <w:r>
        <w:rPr>
          <w:spacing w:val="-3"/>
        </w:rPr>
        <w:t> </w:t>
      </w:r>
      <w:r>
        <w:rPr/>
        <w:t>Region,”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S.G. Craig) Harris-Galveston Subsidence District (through Freese and Nichols, Inc.),</w:t>
        <w:tab/>
      </w:r>
      <w:r>
        <w:rPr>
          <w:spacing w:val="-2"/>
        </w:rPr>
        <w:t>2011.</w:t>
      </w:r>
    </w:p>
    <w:p>
      <w:pPr>
        <w:pStyle w:val="BodyText"/>
      </w:pPr>
    </w:p>
    <w:p>
      <w:pPr>
        <w:pStyle w:val="BodyText"/>
        <w:ind w:left="1080" w:right="458" w:hanging="660"/>
      </w:pPr>
      <w:r>
        <w:rPr/>
        <w:t>“Firm</w:t>
      </w:r>
      <w:r>
        <w:rPr>
          <w:spacing w:val="-3"/>
        </w:rPr>
        <w:t> </w:t>
      </w:r>
      <w:r>
        <w:rPr/>
        <w:t>Location,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Cities,”</w:t>
      </w:r>
      <w:r>
        <w:rPr>
          <w:spacing w:val="-4"/>
        </w:rPr>
        <w:t> </w:t>
      </w:r>
      <w:r>
        <w:rPr/>
        <w:t>UH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Grants</w:t>
      </w:r>
      <w:r>
        <w:rPr>
          <w:spacing w:val="-3"/>
        </w:rPr>
        <w:t> </w:t>
      </w:r>
      <w:r>
        <w:rPr/>
        <w:t>Program award, 2008-2009, 2009-2010 (renewed), 2010-11 (renewed).</w:t>
      </w:r>
    </w:p>
    <w:p>
      <w:pPr>
        <w:pStyle w:val="BodyText"/>
      </w:pPr>
    </w:p>
    <w:p>
      <w:pPr>
        <w:pStyle w:val="BodyText"/>
        <w:ind w:left="1080" w:right="458" w:hanging="720"/>
      </w:pPr>
      <w:r>
        <w:rPr/>
        <w:t>Provost’s</w:t>
      </w:r>
      <w:r>
        <w:rPr>
          <w:spacing w:val="-3"/>
        </w:rPr>
        <w:t> </w:t>
      </w:r>
      <w:r>
        <w:rPr/>
        <w:t>Travel</w:t>
      </w:r>
      <w:r>
        <w:rPr>
          <w:spacing w:val="-3"/>
        </w:rPr>
        <w:t> </w:t>
      </w:r>
      <w:r>
        <w:rPr/>
        <w:t>Grant,</w:t>
      </w:r>
      <w:r>
        <w:rPr>
          <w:spacing w:val="-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Houston,</w:t>
      </w:r>
      <w:r>
        <w:rPr>
          <w:spacing w:val="-3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Provost,</w:t>
      </w:r>
      <w:r>
        <w:rPr>
          <w:spacing w:val="-3"/>
        </w:rPr>
        <w:t> </w:t>
      </w:r>
      <w:r>
        <w:rPr/>
        <w:t>2009,</w:t>
      </w:r>
      <w:r>
        <w:rPr>
          <w:spacing w:val="-3"/>
        </w:rPr>
        <w:t> </w:t>
      </w:r>
      <w:r>
        <w:rPr/>
        <w:t>2010,</w:t>
      </w:r>
      <w:r>
        <w:rPr>
          <w:spacing w:val="-3"/>
        </w:rPr>
        <w:t> </w:t>
      </w:r>
      <w:r>
        <w:rPr/>
        <w:t>2011,</w:t>
      </w:r>
      <w:r>
        <w:rPr>
          <w:spacing w:val="-3"/>
        </w:rPr>
        <w:t> </w:t>
      </w:r>
      <w:r>
        <w:rPr/>
        <w:t>2012, 2014, 2015, 2016, 2017, 2018, and 2019.</w:t>
      </w:r>
    </w:p>
    <w:p>
      <w:pPr>
        <w:pStyle w:val="BodyText"/>
      </w:pPr>
    </w:p>
    <w:p>
      <w:pPr>
        <w:pStyle w:val="BodyText"/>
        <w:ind w:left="1080" w:right="458" w:hanging="720"/>
      </w:pPr>
      <w:r>
        <w:rPr/>
        <w:t>Global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Travel</w:t>
      </w:r>
      <w:r>
        <w:rPr>
          <w:spacing w:val="-3"/>
        </w:rPr>
        <w:t> </w:t>
      </w:r>
      <w:r>
        <w:rPr/>
        <w:t>Grant,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Houston,</w:t>
      </w:r>
      <w:r>
        <w:rPr>
          <w:spacing w:val="-3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Provost, </w:t>
      </w:r>
      <w:r>
        <w:rPr>
          <w:spacing w:val="-2"/>
        </w:rPr>
        <w:t>2018.</w:t>
      </w:r>
    </w:p>
    <w:p>
      <w:pPr>
        <w:pStyle w:val="BodyText"/>
      </w:pPr>
    </w:p>
    <w:p>
      <w:pPr>
        <w:pStyle w:val="BodyText"/>
        <w:ind w:left="1079" w:hanging="660"/>
      </w:pPr>
      <w:r>
        <w:rPr/>
        <w:t>“The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Geographic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Curriculum,”</w:t>
      </w:r>
      <w:r>
        <w:rPr>
          <w:spacing w:val="-4"/>
        </w:rPr>
        <w:t> </w:t>
      </w:r>
      <w:r>
        <w:rPr/>
        <w:t>UH</w:t>
      </w:r>
      <w:r>
        <w:rPr>
          <w:spacing w:val="-4"/>
        </w:rPr>
        <w:t> </w:t>
      </w:r>
      <w:r>
        <w:rPr/>
        <w:t>Quality Enhancement Program Curriculum Development Grant, 2008-2009.</w:t>
      </w:r>
    </w:p>
    <w:p>
      <w:pPr>
        <w:pStyle w:val="BodyText"/>
      </w:pPr>
    </w:p>
    <w:p>
      <w:pPr>
        <w:pStyle w:val="BodyText"/>
        <w:ind w:left="720" w:right="458" w:hanging="360"/>
      </w:pPr>
      <w:r>
        <w:rPr/>
        <w:t>“Contributions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Small</w:t>
      </w:r>
      <w:r>
        <w:rPr>
          <w:spacing w:val="-6"/>
        </w:rPr>
        <w:t> </w:t>
      </w:r>
      <w:r>
        <w:rPr/>
        <w:t>Firms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Growth,”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Craig),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Business Administration, 2004-2005.</w:t>
      </w:r>
    </w:p>
    <w:p>
      <w:pPr>
        <w:pStyle w:val="BodyText"/>
      </w:pPr>
    </w:p>
    <w:p>
      <w:pPr>
        <w:pStyle w:val="BodyText"/>
        <w:ind w:left="720" w:right="372" w:hanging="360"/>
      </w:pPr>
      <w:r>
        <w:rPr/>
        <w:t>"Economic, Scientific and Technological Implications of the Disruption of the Carbon Cycle," Co-PI</w:t>
      </w:r>
      <w:r>
        <w:rPr>
          <w:spacing w:val="-7"/>
        </w:rPr>
        <w:t> </w:t>
      </w:r>
      <w:r>
        <w:rPr/>
        <w:t>(with</w:t>
      </w:r>
      <w:r>
        <w:rPr>
          <w:spacing w:val="-4"/>
        </w:rPr>
        <w:t> </w:t>
      </w:r>
      <w:r>
        <w:rPr/>
        <w:t>G.</w:t>
      </w:r>
      <w:r>
        <w:rPr>
          <w:spacing w:val="-2"/>
        </w:rPr>
        <w:t> </w:t>
      </w:r>
      <w:r>
        <w:rPr/>
        <w:t>Fox,</w:t>
      </w:r>
      <w:r>
        <w:rPr>
          <w:spacing w:val="-4"/>
        </w:rPr>
        <w:t> </w:t>
      </w:r>
      <w:r>
        <w:rPr/>
        <w:t>M.</w:t>
      </w:r>
      <w:r>
        <w:rPr>
          <w:spacing w:val="-2"/>
        </w:rPr>
        <w:t> </w:t>
      </w:r>
      <w:r>
        <w:rPr/>
        <w:t>Heller,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Willson,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Beloff),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/>
        <w:t>Interdisciplinary</w:t>
      </w:r>
      <w:r>
        <w:rPr>
          <w:spacing w:val="-4"/>
        </w:rPr>
        <w:t> </w:t>
      </w:r>
      <w:r>
        <w:rPr/>
        <w:t>Scholars</w:t>
      </w:r>
      <w:r>
        <w:rPr>
          <w:spacing w:val="-4"/>
        </w:rPr>
        <w:t> </w:t>
      </w:r>
      <w:r>
        <w:rPr/>
        <w:t>Grant, March 2000 - Feb. 2001.</w:t>
      </w:r>
    </w:p>
    <w:p>
      <w:pPr>
        <w:pStyle w:val="BodyText"/>
      </w:pPr>
    </w:p>
    <w:p>
      <w:pPr>
        <w:pStyle w:val="BodyText"/>
        <w:ind w:left="720" w:right="458" w:hanging="360"/>
      </w:pPr>
      <w:r>
        <w:rPr/>
        <w:t>"Sustainable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Face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Warming,"</w:t>
      </w:r>
      <w:r>
        <w:rPr>
          <w:spacing w:val="-3"/>
        </w:rPr>
        <w:t> </w:t>
      </w:r>
      <w:r>
        <w:rPr/>
        <w:t>co-PI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Beloff,</w:t>
      </w:r>
      <w:r>
        <w:rPr>
          <w:spacing w:val="-3"/>
        </w:rPr>
        <w:t> </w:t>
      </w:r>
      <w:r>
        <w:rPr/>
        <w:t>G. Fox, M. Heller, R. Willson), Shell Interdisciplinary Scholars Grant, Jan.-Dec. 1999.</w:t>
      </w:r>
    </w:p>
    <w:p>
      <w:pPr>
        <w:pStyle w:val="BodyText"/>
      </w:pPr>
    </w:p>
    <w:p>
      <w:pPr>
        <w:pStyle w:val="BodyText"/>
        <w:ind w:left="720" w:right="458" w:hanging="360"/>
      </w:pPr>
      <w:r>
        <w:rPr/>
        <w:t>"Bioremediation:</w:t>
      </w:r>
      <w:r>
        <w:rPr>
          <w:spacing w:val="40"/>
        </w:rPr>
        <w:t> </w:t>
      </w:r>
      <w:r>
        <w:rPr/>
        <w:t>Scientific,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Issues,"</w:t>
      </w:r>
      <w:r>
        <w:rPr>
          <w:spacing w:val="-4"/>
        </w:rPr>
        <w:t> </w:t>
      </w:r>
      <w:r>
        <w:rPr/>
        <w:t>co-PI,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Beloff,</w:t>
      </w:r>
      <w:r>
        <w:rPr>
          <w:spacing w:val="-4"/>
        </w:rPr>
        <w:t> </w:t>
      </w:r>
      <w:r>
        <w:rPr/>
        <w:t>G.</w:t>
      </w:r>
      <w:r>
        <w:rPr>
          <w:spacing w:val="-2"/>
        </w:rPr>
        <w:t> </w:t>
      </w:r>
      <w:r>
        <w:rPr/>
        <w:t>Fox,</w:t>
      </w:r>
      <w:r>
        <w:rPr>
          <w:spacing w:val="-4"/>
        </w:rPr>
        <w:t> </w:t>
      </w:r>
      <w:r>
        <w:rPr/>
        <w:t>M. Heller, R. Willson), Shell Interdisciplinary Scholars Grant, Feb. 1997 - Jan. 1999.</w:t>
      </w:r>
    </w:p>
    <w:p>
      <w:pPr>
        <w:pStyle w:val="BodyText"/>
        <w:spacing w:after="0"/>
        <w:sectPr>
          <w:pgSz w:w="12240" w:h="15840"/>
          <w:pgMar w:header="729" w:footer="0" w:top="1340" w:bottom="280" w:left="1440" w:right="720"/>
        </w:sectPr>
      </w:pPr>
    </w:p>
    <w:p>
      <w:pPr>
        <w:pStyle w:val="BodyText"/>
        <w:spacing w:before="80"/>
        <w:ind w:left="719" w:right="458" w:hanging="360"/>
      </w:pPr>
      <w:r>
        <w:rPr/>
        <w:t>"Occupational</w:t>
      </w:r>
      <w:r>
        <w:rPr>
          <w:spacing w:val="-2"/>
        </w:rPr>
        <w:t> </w:t>
      </w:r>
      <w:r>
        <w:rPr/>
        <w:t>Injury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Illness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Texas: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Worker's</w:t>
      </w:r>
      <w:r>
        <w:rPr>
          <w:spacing w:val="-4"/>
        </w:rPr>
        <w:t> </w:t>
      </w:r>
      <w:r>
        <w:rPr/>
        <w:t>Compensation,"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S. Craig, A. Austin, M. Palumbo), Texas Workers' Compensation Research Center, 1992.</w:t>
      </w:r>
    </w:p>
    <w:p>
      <w:pPr>
        <w:pStyle w:val="BodyText"/>
        <w:spacing w:before="276"/>
        <w:ind w:left="719" w:right="458" w:hanging="360"/>
      </w:pPr>
      <w:r>
        <w:rPr/>
        <w:t>"Chaos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Houston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Market:</w:t>
      </w:r>
      <w:r>
        <w:rPr>
          <w:spacing w:val="-3"/>
        </w:rPr>
        <w:t> </w:t>
      </w:r>
      <w:r>
        <w:rPr/>
        <w:t>Assessing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Toxic</w:t>
      </w:r>
      <w:r>
        <w:rPr>
          <w:spacing w:val="-4"/>
        </w:rPr>
        <w:t> </w:t>
      </w:r>
      <w:r>
        <w:rPr/>
        <w:t>Waste Sites," (with Steven Craig), Advanced Research Program, Texas Higher Education Coordinating Board, September 1989- September 1992.</w:t>
      </w:r>
    </w:p>
    <w:p>
      <w:pPr>
        <w:pStyle w:val="BodyText"/>
        <w:spacing w:before="276"/>
        <w:ind w:left="719" w:hanging="360"/>
      </w:pPr>
      <w:r>
        <w:rPr/>
        <w:t>"The</w:t>
      </w:r>
      <w:r>
        <w:rPr>
          <w:spacing w:val="-4"/>
        </w:rPr>
        <w:t> </w:t>
      </w:r>
      <w:r>
        <w:rPr/>
        <w:t>Success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Housing</w:t>
      </w:r>
      <w:r>
        <w:rPr>
          <w:spacing w:val="-2"/>
        </w:rPr>
        <w:t> </w:t>
      </w:r>
      <w:r>
        <w:rPr/>
        <w:t>Auctions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Disposing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Distressed</w:t>
      </w:r>
      <w:r>
        <w:rPr>
          <w:spacing w:val="-2"/>
        </w:rPr>
        <w:t> </w:t>
      </w:r>
      <w:r>
        <w:rPr/>
        <w:t>Property,"</w:t>
      </w:r>
      <w:r>
        <w:rPr>
          <w:spacing w:val="-4"/>
        </w:rPr>
        <w:t> </w:t>
      </w:r>
      <w:r>
        <w:rPr/>
        <w:t>Research Facilitation Grant, Center for Public Policy, University of Houston, Summer 1989.</w:t>
      </w:r>
    </w:p>
    <w:p>
      <w:pPr>
        <w:pStyle w:val="BodyText"/>
        <w:spacing w:before="276"/>
        <w:ind w:left="719" w:hanging="360"/>
      </w:pPr>
      <w:r>
        <w:rPr/>
        <w:t>"An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Oil</w:t>
      </w:r>
      <w:r>
        <w:rPr>
          <w:spacing w:val="-4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Economies"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Barton</w:t>
      </w:r>
      <w:r>
        <w:rPr>
          <w:spacing w:val="-4"/>
        </w:rPr>
        <w:t> </w:t>
      </w:r>
      <w:r>
        <w:rPr/>
        <w:t>Smith),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Development Administration, U.S. Department of Commerce, September 1987-June 1989.</w:t>
      </w:r>
    </w:p>
    <w:p>
      <w:pPr>
        <w:pStyle w:val="BodyText"/>
        <w:spacing w:line="550" w:lineRule="atLeast" w:before="2"/>
        <w:ind w:left="359" w:right="458"/>
      </w:pPr>
      <w:r>
        <w:rPr/>
        <w:t>National Science Foundation travel grant to conferences in China and Korea, summer 1987. "The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Toxic</w:t>
      </w:r>
      <w:r>
        <w:rPr>
          <w:spacing w:val="-4"/>
        </w:rPr>
        <w:t> </w:t>
      </w:r>
      <w:r>
        <w:rPr/>
        <w:t>Waste</w:t>
      </w:r>
      <w:r>
        <w:rPr>
          <w:spacing w:val="-4"/>
        </w:rPr>
        <w:t> </w:t>
      </w:r>
      <w:r>
        <w:rPr/>
        <w:t>Sites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Values,"</w:t>
      </w:r>
      <w:r>
        <w:rPr>
          <w:spacing w:val="-3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Facilitation</w:t>
      </w:r>
      <w:r>
        <w:rPr>
          <w:spacing w:val="-3"/>
        </w:rPr>
        <w:t> </w:t>
      </w:r>
      <w:r>
        <w:rPr/>
        <w:t>Grant,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</w:p>
    <w:p>
      <w:pPr>
        <w:pStyle w:val="BodyText"/>
        <w:spacing w:before="2"/>
        <w:ind w:left="719"/>
      </w:pPr>
      <w:r>
        <w:rPr/>
        <w:t>Public</w:t>
      </w:r>
      <w:r>
        <w:rPr>
          <w:spacing w:val="-3"/>
        </w:rPr>
        <w:t> </w:t>
      </w:r>
      <w:r>
        <w:rPr/>
        <w:t>Policy,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Houston,</w:t>
      </w:r>
      <w:r>
        <w:rPr>
          <w:spacing w:val="-1"/>
        </w:rPr>
        <w:t> </w:t>
      </w:r>
      <w:r>
        <w:rPr/>
        <w:t>summer</w:t>
      </w:r>
      <w:r>
        <w:rPr>
          <w:spacing w:val="-2"/>
        </w:rPr>
        <w:t> </w:t>
      </w:r>
      <w:r>
        <w:rPr>
          <w:spacing w:val="-4"/>
        </w:rPr>
        <w:t>1986.</w:t>
      </w:r>
    </w:p>
    <w:p>
      <w:pPr>
        <w:pStyle w:val="BodyText"/>
      </w:pPr>
    </w:p>
    <w:p>
      <w:pPr>
        <w:pStyle w:val="BodyText"/>
        <w:ind w:left="719" w:hanging="360"/>
      </w:pPr>
      <w:r>
        <w:rPr/>
        <w:t>"The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Changes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Behavior,"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Initiation</w:t>
      </w:r>
      <w:r>
        <w:rPr>
          <w:spacing w:val="-4"/>
        </w:rPr>
        <w:t> </w:t>
      </w:r>
      <w:r>
        <w:rPr/>
        <w:t>Grant, University of Houston, summer 1984.</w:t>
      </w:r>
    </w:p>
    <w:p>
      <w:pPr>
        <w:pStyle w:val="BodyText"/>
      </w:pPr>
    </w:p>
    <w:p>
      <w:pPr>
        <w:pStyle w:val="Heading1"/>
        <w:ind w:left="359"/>
        <w:rPr>
          <w:u w:val="none"/>
        </w:rPr>
      </w:pPr>
      <w:r>
        <w:rPr>
          <w:u w:val="single"/>
        </w:rPr>
        <w:t>Presentations</w:t>
      </w:r>
      <w:r>
        <w:rPr>
          <w:spacing w:val="-2"/>
          <w:u w:val="single"/>
        </w:rPr>
        <w:t> </w:t>
      </w:r>
      <w:r>
        <w:rPr>
          <w:u w:val="single"/>
        </w:rPr>
        <w:t>(last</w:t>
      </w:r>
      <w:r>
        <w:rPr>
          <w:spacing w:val="-3"/>
          <w:u w:val="single"/>
        </w:rPr>
        <w:t> </w:t>
      </w:r>
      <w:r>
        <w:rPr>
          <w:u w:val="single"/>
        </w:rPr>
        <w:t>five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years)</w:t>
      </w:r>
    </w:p>
    <w:p>
      <w:pPr>
        <w:pStyle w:val="BodyText"/>
        <w:rPr>
          <w:b/>
        </w:rPr>
      </w:pPr>
    </w:p>
    <w:p>
      <w:pPr>
        <w:pStyle w:val="BodyText"/>
        <w:ind w:left="720" w:right="360" w:hanging="360"/>
        <w:jc w:val="both"/>
      </w:pPr>
      <w:r>
        <w:rPr/>
        <w:t>“Bureaucratic Influence on Policy: Evidence from Unemployment Insurance,” 17th International Conference of the Western Economics Association International (WEAI), April 12-15, 2023, Melbourne,</w:t>
      </w:r>
      <w:r>
        <w:rPr>
          <w:spacing w:val="-5"/>
        </w:rPr>
        <w:t> </w:t>
      </w:r>
      <w:r>
        <w:rPr/>
        <w:t>Australia</w:t>
      </w:r>
      <w:r>
        <w:rPr>
          <w:spacing w:val="-4"/>
        </w:rPr>
        <w:t> </w:t>
      </w:r>
      <w:r>
        <w:rPr/>
        <w:t>Western</w:t>
      </w:r>
      <w:r>
        <w:rPr>
          <w:spacing w:val="-6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(WRSA)</w:t>
      </w:r>
      <w:r>
        <w:rPr>
          <w:spacing w:val="-6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Hawaii</w:t>
      </w:r>
      <w:r>
        <w:rPr>
          <w:spacing w:val="-5"/>
        </w:rPr>
        <w:t> </w:t>
      </w:r>
      <w:r>
        <w:rPr/>
        <w:t>Feb. 10-13, 2023; Second Global Conference on Regional Development, Shenzhen, China, Jan.</w:t>
      </w:r>
    </w:p>
    <w:p>
      <w:pPr>
        <w:pStyle w:val="BodyText"/>
        <w:ind w:left="720" w:right="730"/>
        <w:jc w:val="both"/>
      </w:pPr>
      <w:r>
        <w:rPr/>
        <w:t>13-14,</w:t>
      </w:r>
      <w:r>
        <w:rPr>
          <w:spacing w:val="-4"/>
        </w:rPr>
        <w:t> </w:t>
      </w:r>
      <w:r>
        <w:rPr/>
        <w:t>2023;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 (NARSC), Montreal, Nov. 9- 12, 2022,</w:t>
      </w:r>
    </w:p>
    <w:p>
      <w:pPr>
        <w:pStyle w:val="BodyText"/>
      </w:pPr>
    </w:p>
    <w:p>
      <w:pPr>
        <w:pStyle w:val="BodyText"/>
        <w:ind w:left="720" w:right="458" w:hanging="36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3479291</wp:posOffset>
                </wp:positionH>
                <wp:positionV relativeFrom="paragraph">
                  <wp:posOffset>334521</wp:posOffset>
                </wp:positionV>
                <wp:extent cx="38100" cy="152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8100" y="1524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3.959991pt;margin-top:26.340313pt;width:3pt;height:1.2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“Great</w:t>
      </w:r>
      <w:r>
        <w:rPr>
          <w:spacing w:val="-4"/>
        </w:rPr>
        <w:t> </w:t>
      </w:r>
      <w:r>
        <w:rPr/>
        <w:t>Minds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Science: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Scholarly</w:t>
      </w:r>
      <w:r>
        <w:rPr>
          <w:spacing w:val="-2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Janice</w:t>
      </w:r>
      <w:r>
        <w:rPr>
          <w:spacing w:val="-5"/>
        </w:rPr>
        <w:t> </w:t>
      </w:r>
      <w:r>
        <w:rPr/>
        <w:t>Madden,</w:t>
      </w:r>
      <w:r>
        <w:rPr>
          <w:spacing w:val="-4"/>
        </w:rPr>
        <w:t> </w:t>
      </w:r>
      <w:r>
        <w:rPr/>
        <w:t>WRSA meeting, Scottsdale, Feb. 19, 2022</w:t>
      </w:r>
      <w:r>
        <w:rPr>
          <w:b/>
        </w:rPr>
        <w:t>.</w:t>
      </w:r>
    </w:p>
    <w:p>
      <w:pPr>
        <w:pStyle w:val="BodyText"/>
        <w:rPr>
          <w:b/>
        </w:rPr>
      </w:pPr>
    </w:p>
    <w:p>
      <w:pPr>
        <w:pStyle w:val="BodyText"/>
        <w:ind w:left="720" w:hanging="360"/>
      </w:pPr>
      <w:r>
        <w:rPr/>
        <w:t>“Rent</w:t>
      </w:r>
      <w:r>
        <w:rPr>
          <w:spacing w:val="-4"/>
        </w:rPr>
        <w:t> </w:t>
      </w:r>
      <w:r>
        <w:rPr/>
        <w:t>Capture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Central</w:t>
      </w:r>
      <w:r>
        <w:rPr>
          <w:spacing w:val="-2"/>
        </w:rPr>
        <w:t> </w:t>
      </w:r>
      <w:r>
        <w:rPr/>
        <w:t>Cities,”</w:t>
      </w:r>
      <w:r>
        <w:rPr>
          <w:spacing w:val="-5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 International, Denver, November 10-13, 2021.</w:t>
      </w:r>
    </w:p>
    <w:p>
      <w:pPr>
        <w:pStyle w:val="BodyText"/>
      </w:pPr>
    </w:p>
    <w:p>
      <w:pPr>
        <w:pStyle w:val="BodyText"/>
        <w:ind w:left="719" w:right="458" w:hanging="360"/>
      </w:pPr>
      <w:r>
        <w:rPr>
          <w:b/>
        </w:rPr>
        <w:t>“</w:t>
      </w:r>
      <w:r>
        <w:rPr/>
        <w:t>Labor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Firm</w:t>
      </w:r>
      <w:r>
        <w:rPr>
          <w:spacing w:val="-4"/>
        </w:rPr>
        <w:t> </w:t>
      </w:r>
      <w:r>
        <w:rPr/>
        <w:t>Formation,”</w:t>
      </w:r>
      <w:r>
        <w:rPr>
          <w:spacing w:val="-5"/>
        </w:rPr>
        <w:t> </w:t>
      </w:r>
      <w:r>
        <w:rPr/>
        <w:t>Presidential</w:t>
      </w:r>
      <w:r>
        <w:rPr>
          <w:spacing w:val="-4"/>
        </w:rPr>
        <w:t> </w:t>
      </w:r>
      <w:r>
        <w:rPr/>
        <w:t>Address,</w:t>
      </w:r>
      <w:r>
        <w:rPr>
          <w:spacing w:val="-3"/>
        </w:rPr>
        <w:t> </w:t>
      </w:r>
      <w:r>
        <w:rPr/>
        <w:t>WRSA,</w:t>
      </w:r>
      <w:r>
        <w:rPr>
          <w:spacing w:val="-4"/>
        </w:rPr>
        <w:t> </w:t>
      </w:r>
      <w:r>
        <w:rPr/>
        <w:t>delivered virtual presentation online, August 12, 2020.</w:t>
      </w:r>
    </w:p>
    <w:p>
      <w:pPr>
        <w:pStyle w:val="BodyText"/>
      </w:pPr>
    </w:p>
    <w:p>
      <w:pPr>
        <w:pStyle w:val="BodyText"/>
        <w:ind w:left="719" w:right="458" w:hanging="360"/>
      </w:pPr>
      <w:r>
        <w:rPr/>
        <w:t>“Can</w:t>
      </w:r>
      <w:r>
        <w:rPr>
          <w:spacing w:val="-4"/>
        </w:rPr>
        <w:t> </w:t>
      </w:r>
      <w:r>
        <w:rPr/>
        <w:t>Bureaucrats</w:t>
      </w:r>
      <w:r>
        <w:rPr>
          <w:spacing w:val="-4"/>
        </w:rPr>
        <w:t> </w:t>
      </w:r>
      <w:r>
        <w:rPr/>
        <w:t>Manipulate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Outcomes?”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Choice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Louisville, March 12-14, 2019; Western Regional Science Association, Napa, California, Feb.10-13, 2019; North American Meetings of the Regional Science Association International, San Antonio, November 7-10, 2018.</w:t>
      </w:r>
    </w:p>
    <w:p>
      <w:pPr>
        <w:pStyle w:val="BodyText"/>
      </w:pPr>
    </w:p>
    <w:p>
      <w:pPr>
        <w:pStyle w:val="BodyText"/>
        <w:ind w:left="720" w:right="458" w:hanging="360"/>
      </w:pPr>
      <w:r>
        <w:rPr/>
        <w:t>“Labor</w:t>
      </w:r>
      <w:r>
        <w:rPr>
          <w:spacing w:val="-2"/>
        </w:rPr>
        <w:t> </w:t>
      </w:r>
      <w:r>
        <w:rPr/>
        <w:t>Force</w:t>
      </w:r>
      <w:r>
        <w:rPr>
          <w:spacing w:val="-4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Firm</w:t>
      </w:r>
      <w:r>
        <w:rPr>
          <w:spacing w:val="-3"/>
        </w:rPr>
        <w:t> </w:t>
      </w:r>
      <w:r>
        <w:rPr/>
        <w:t>Survival,”</w:t>
      </w:r>
      <w:r>
        <w:rPr>
          <w:spacing w:val="-4"/>
        </w:rPr>
        <w:t> </w:t>
      </w:r>
      <w:r>
        <w:rPr/>
        <w:t>invited</w:t>
      </w:r>
      <w:r>
        <w:rPr>
          <w:spacing w:val="-3"/>
        </w:rPr>
        <w:t> </w:t>
      </w:r>
      <w:r>
        <w:rPr/>
        <w:t>Keynote</w:t>
      </w:r>
      <w:r>
        <w:rPr>
          <w:spacing w:val="-4"/>
        </w:rPr>
        <w:t> </w:t>
      </w:r>
      <w:r>
        <w:rPr/>
        <w:t>speech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12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World</w:t>
      </w:r>
      <w:r>
        <w:rPr>
          <w:spacing w:val="-3"/>
          <w:vertAlign w:val="baseline"/>
        </w:rPr>
        <w:t> </w:t>
      </w:r>
      <w:r>
        <w:rPr>
          <w:vertAlign w:val="baseline"/>
        </w:rPr>
        <w:t>Congress of the Regional Science Association International conference “Spatial Systems: Social Integration, Regional Development and Sustainability,” Goa, India May 29-June 1, 2018;</w:t>
      </w:r>
    </w:p>
    <w:p>
      <w:pPr>
        <w:pStyle w:val="BodyText"/>
        <w:spacing w:after="0"/>
        <w:sectPr>
          <w:pgSz w:w="12240" w:h="15840"/>
          <w:pgMar w:header="729" w:footer="0" w:top="1340" w:bottom="280" w:left="1440" w:right="720"/>
        </w:sectPr>
      </w:pPr>
    </w:p>
    <w:p>
      <w:pPr>
        <w:pStyle w:val="BodyText"/>
        <w:spacing w:before="80"/>
        <w:ind w:left="720"/>
      </w:pPr>
      <w:r>
        <w:rPr/>
        <w:t>Western</w:t>
      </w:r>
      <w:r>
        <w:rPr>
          <w:spacing w:val="-5"/>
        </w:rPr>
        <w:t> </w:t>
      </w:r>
      <w:r>
        <w:rPr/>
        <w:t>Regional</w:t>
      </w:r>
      <w:r>
        <w:rPr>
          <w:spacing w:val="-2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Pasadena,</w:t>
      </w:r>
      <w:r>
        <w:rPr>
          <w:spacing w:val="-1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Feb.11-14,</w:t>
      </w:r>
      <w:r>
        <w:rPr>
          <w:spacing w:val="-2"/>
        </w:rPr>
        <w:t> 2018;</w:t>
      </w:r>
    </w:p>
    <w:p>
      <w:pPr>
        <w:pStyle w:val="BodyText"/>
        <w:ind w:left="719" w:right="392"/>
      </w:pPr>
      <w:r>
        <w:rPr/>
        <w:t>invited Keynote speech at the international conference “Sustainable Urban and Regional Development” at Renmin University, Beijing China, Dec. 8-10, 2017; </w:t>
      </w:r>
      <w:r>
        <w:rPr>
          <w:sz w:val="26"/>
        </w:rPr>
        <w:t>3</w:t>
      </w:r>
      <w:r>
        <w:rPr>
          <w:sz w:val="26"/>
          <w:vertAlign w:val="superscript"/>
        </w:rPr>
        <w:t>rd</w:t>
      </w:r>
      <w:r>
        <w:rPr>
          <w:sz w:val="26"/>
          <w:vertAlign w:val="baseline"/>
        </w:rPr>
        <w:t> </w:t>
      </w:r>
      <w:r>
        <w:rPr>
          <w:vertAlign w:val="baseline"/>
        </w:rPr>
        <w:t>Urban and Regional Economics Workshop, CEnSE - Centre for Entrepreneurship and Spatial Economics,</w:t>
      </w:r>
      <w:r>
        <w:rPr>
          <w:spacing w:val="-5"/>
          <w:vertAlign w:val="baseline"/>
        </w:rPr>
        <w:t> </w:t>
      </w:r>
      <w:r>
        <w:rPr>
          <w:vertAlign w:val="baseline"/>
        </w:rPr>
        <w:t>Jonkoping</w:t>
      </w:r>
      <w:r>
        <w:rPr>
          <w:spacing w:val="-5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5"/>
          <w:vertAlign w:val="baseline"/>
        </w:rPr>
        <w:t> </w:t>
      </w:r>
      <w:r>
        <w:rPr>
          <w:vertAlign w:val="baseline"/>
        </w:rPr>
        <w:t>Jönköping</w:t>
      </w:r>
      <w:r>
        <w:rPr>
          <w:spacing w:val="-5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Business</w:t>
      </w:r>
      <w:r>
        <w:rPr>
          <w:spacing w:val="-5"/>
          <w:vertAlign w:val="baseline"/>
        </w:rPr>
        <w:t> </w:t>
      </w:r>
      <w:r>
        <w:rPr>
          <w:vertAlign w:val="baseline"/>
        </w:rPr>
        <w:t>School,</w:t>
      </w:r>
      <w:r>
        <w:rPr>
          <w:spacing w:val="-5"/>
          <w:vertAlign w:val="baseline"/>
        </w:rPr>
        <w:t> </w:t>
      </w:r>
      <w:r>
        <w:rPr>
          <w:vertAlign w:val="baseline"/>
        </w:rPr>
        <w:t>Hok</w:t>
      </w:r>
      <w:r>
        <w:rPr>
          <w:sz w:val="26"/>
          <w:vertAlign w:val="baseline"/>
        </w:rPr>
        <w:t>,</w:t>
      </w:r>
      <w:r>
        <w:rPr>
          <w:spacing w:val="-7"/>
          <w:sz w:val="26"/>
          <w:vertAlign w:val="baseline"/>
        </w:rPr>
        <w:t> </w:t>
      </w:r>
      <w:r>
        <w:rPr>
          <w:sz w:val="26"/>
          <w:vertAlign w:val="baseline"/>
        </w:rPr>
        <w:t>Sweden, March 15-16, 2018; </w:t>
      </w:r>
      <w:r>
        <w:rPr>
          <w:vertAlign w:val="baseline"/>
        </w:rPr>
        <w:t>North American Meetings of the Regional Science Association International, Vancouver, Nov. 8-11, 2017.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Professional</w:t>
      </w:r>
      <w:r>
        <w:rPr>
          <w:spacing w:val="-3"/>
          <w:u w:val="single"/>
        </w:rPr>
        <w:t> </w:t>
      </w:r>
      <w:r>
        <w:rPr>
          <w:u w:val="single"/>
        </w:rPr>
        <w:t>Awards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Honors</w:t>
      </w:r>
    </w:p>
    <w:p>
      <w:pPr>
        <w:pStyle w:val="BodyText"/>
        <w:rPr>
          <w:b/>
        </w:rPr>
      </w:pPr>
    </w:p>
    <w:p>
      <w:pPr>
        <w:pStyle w:val="BodyText"/>
        <w:tabs>
          <w:tab w:pos="1919" w:val="left" w:leader="none"/>
        </w:tabs>
        <w:ind w:left="1920" w:right="458" w:hanging="1260"/>
      </w:pPr>
      <w:r>
        <w:rPr>
          <w:spacing w:val="-2"/>
        </w:rPr>
        <w:t>Award:</w:t>
      </w:r>
      <w:r>
        <w:rPr/>
        <w:tab/>
      </w:r>
      <w:r>
        <w:rPr>
          <w:i/>
        </w:rPr>
        <w:t>Fellows</w:t>
      </w:r>
      <w:r>
        <w:rPr>
          <w:i/>
          <w:spacing w:val="-4"/>
        </w:rPr>
        <w:t> </w:t>
      </w:r>
      <w:r>
        <w:rPr>
          <w:i/>
        </w:rPr>
        <w:t>Award</w:t>
      </w:r>
      <w:r>
        <w:rPr>
          <w:i/>
          <w:spacing w:val="40"/>
        </w:rPr>
        <w:t> </w:t>
      </w:r>
      <w:r>
        <w:rPr/>
        <w:t>(elected)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leadership to the field of regional science.</w:t>
      </w:r>
    </w:p>
    <w:p>
      <w:pPr>
        <w:pStyle w:val="BodyText"/>
        <w:ind w:left="1920" w:right="1822"/>
      </w:pPr>
      <w:r>
        <w:rPr/>
        <w:t>Presented at the North American meetings of the Regional Science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International,</w:t>
      </w:r>
      <w:r>
        <w:rPr>
          <w:spacing w:val="-6"/>
        </w:rPr>
        <w:t> </w:t>
      </w:r>
      <w:r>
        <w:rPr/>
        <w:t>Nov.</w:t>
      </w:r>
      <w:r>
        <w:rPr>
          <w:spacing w:val="-6"/>
        </w:rPr>
        <w:t> </w:t>
      </w:r>
      <w:r>
        <w:rPr/>
        <w:t>2018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San</w:t>
      </w:r>
      <w:r>
        <w:rPr>
          <w:spacing w:val="-6"/>
        </w:rPr>
        <w:t> </w:t>
      </w:r>
      <w:r>
        <w:rPr/>
        <w:t>Antonio.</w:t>
      </w:r>
    </w:p>
    <w:p>
      <w:pPr>
        <w:pStyle w:val="BodyText"/>
      </w:pPr>
    </w:p>
    <w:p>
      <w:pPr>
        <w:tabs>
          <w:tab w:pos="1859" w:val="left" w:leader="none"/>
        </w:tabs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Award:</w:t>
      </w:r>
      <w:r>
        <w:rPr>
          <w:sz w:val="24"/>
        </w:rPr>
        <w:tab/>
      </w:r>
      <w:r>
        <w:rPr>
          <w:i/>
          <w:sz w:val="24"/>
        </w:rPr>
        <w:t>David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Boyce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Award</w:t>
      </w:r>
      <w:r>
        <w:rPr>
          <w:i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outstanding</w:t>
      </w:r>
      <w:r>
        <w:rPr>
          <w:spacing w:val="-1"/>
          <w:sz w:val="24"/>
        </w:rPr>
        <w:t> </w:t>
      </w:r>
      <w:r>
        <w:rPr>
          <w:sz w:val="24"/>
        </w:rPr>
        <w:t>professional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regional </w:t>
      </w:r>
      <w:r>
        <w:rPr>
          <w:spacing w:val="-2"/>
          <w:sz w:val="24"/>
        </w:rPr>
        <w:t>science.</w:t>
      </w:r>
    </w:p>
    <w:p>
      <w:pPr>
        <w:pStyle w:val="BodyText"/>
        <w:spacing w:before="1"/>
        <w:ind w:left="1860" w:right="2455"/>
      </w:pPr>
      <w:r>
        <w:rPr/>
        <w:t>Presented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Regional Science Association International, Nov. 2011in Miami.</w:t>
      </w:r>
    </w:p>
    <w:p>
      <w:pPr>
        <w:pStyle w:val="BodyText"/>
        <w:tabs>
          <w:tab w:pos="1799" w:val="left" w:leader="none"/>
        </w:tabs>
        <w:spacing w:before="276"/>
        <w:ind w:left="600"/>
      </w:pPr>
      <w:r>
        <w:rPr>
          <w:spacing w:val="-2"/>
        </w:rPr>
        <w:t>Award:</w:t>
      </w:r>
      <w:r>
        <w:rPr/>
        <w:tab/>
        <w:t>Shell</w:t>
      </w:r>
      <w:r>
        <w:rPr>
          <w:spacing w:val="-4"/>
        </w:rPr>
        <w:t> </w:t>
      </w:r>
      <w:r>
        <w:rPr/>
        <w:t>Interdisciplinary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1997-</w:t>
      </w:r>
      <w:r>
        <w:rPr>
          <w:spacing w:val="-2"/>
        </w:rPr>
        <w:t>2002.</w:t>
      </w:r>
    </w:p>
    <w:p>
      <w:pPr>
        <w:pStyle w:val="BodyText"/>
        <w:tabs>
          <w:tab w:pos="1799" w:val="left" w:leader="none"/>
        </w:tabs>
        <w:spacing w:before="276"/>
        <w:ind w:left="1800" w:right="480" w:hanging="1200"/>
      </w:pPr>
      <w:r>
        <w:rPr>
          <w:spacing w:val="-2"/>
        </w:rPr>
        <w:t>Honor:</w:t>
      </w:r>
      <w:r>
        <w:rPr/>
        <w:tab/>
        <w:t>Invited to be the “discussant/opponent” at the “dissertation seminar” of an economics</w:t>
      </w:r>
      <w:r>
        <w:rPr>
          <w:spacing w:val="-3"/>
        </w:rPr>
        <w:t> </w:t>
      </w:r>
      <w:r>
        <w:rPr/>
        <w:t>PhD</w:t>
      </w:r>
      <w:r>
        <w:rPr>
          <w:spacing w:val="-4"/>
        </w:rPr>
        <w:t> </w:t>
      </w:r>
      <w:r>
        <w:rPr/>
        <w:t>candidate,</w:t>
      </w:r>
      <w:r>
        <w:rPr>
          <w:spacing w:val="-3"/>
        </w:rPr>
        <w:t> </w:t>
      </w:r>
      <w:r>
        <w:rPr/>
        <w:t>Sept.</w:t>
      </w:r>
      <w:r>
        <w:rPr>
          <w:spacing w:val="-3"/>
        </w:rPr>
        <w:t> </w:t>
      </w:r>
      <w:r>
        <w:rPr/>
        <w:t>2017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“final</w:t>
      </w:r>
      <w:r>
        <w:rPr>
          <w:spacing w:val="-3"/>
        </w:rPr>
        <w:t> </w:t>
      </w:r>
      <w:r>
        <w:rPr/>
        <w:t>seminar”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economics PhD candidate, Jan. 2012. Both at Jonkoping International Business School (JIBS), Jonkoping,</w:t>
      </w:r>
      <w:r>
        <w:rPr>
          <w:spacing w:val="40"/>
        </w:rPr>
        <w:t> </w:t>
      </w:r>
      <w:r>
        <w:rPr/>
        <w:t>Sweden.</w:t>
      </w:r>
    </w:p>
    <w:p>
      <w:pPr>
        <w:pStyle w:val="Heading1"/>
        <w:spacing w:before="273"/>
        <w:rPr>
          <w:u w:val="none"/>
        </w:rPr>
      </w:pPr>
      <w:r>
        <w:rPr>
          <w:u w:val="single"/>
        </w:rPr>
        <w:t>Professional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Activities</w:t>
      </w:r>
    </w:p>
    <w:p>
      <w:pPr>
        <w:pStyle w:val="BodyText"/>
        <w:rPr>
          <w:b/>
        </w:rPr>
      </w:pPr>
    </w:p>
    <w:p>
      <w:pPr>
        <w:tabs>
          <w:tab w:pos="1919" w:val="left" w:leader="none"/>
        </w:tabs>
        <w:spacing w:before="0"/>
        <w:ind w:left="480" w:right="0" w:firstLine="0"/>
        <w:jc w:val="left"/>
        <w:rPr>
          <w:sz w:val="24"/>
        </w:rPr>
      </w:pPr>
      <w:r>
        <w:rPr>
          <w:spacing w:val="-2"/>
          <w:sz w:val="24"/>
        </w:rPr>
        <w:t>Editor:</w:t>
      </w:r>
      <w:r>
        <w:rPr>
          <w:sz w:val="24"/>
        </w:rPr>
        <w:tab/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2011-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480" w:right="741" w:firstLine="0"/>
        <w:jc w:val="left"/>
        <w:rPr>
          <w:sz w:val="24"/>
        </w:rPr>
      </w:pPr>
      <w:r>
        <w:rPr>
          <w:spacing w:val="-4"/>
          <w:sz w:val="24"/>
        </w:rPr>
        <w:t>Guest</w:t>
      </w:r>
      <w:r>
        <w:rPr>
          <w:sz w:val="24"/>
        </w:rPr>
        <w:tab/>
      </w:r>
      <w:r>
        <w:rPr>
          <w:i/>
          <w:sz w:val="24"/>
        </w:rPr>
        <w:t>Special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</w:t>
      </w:r>
      <w:r>
        <w:rPr>
          <w:i/>
          <w:spacing w:val="-6"/>
          <w:sz w:val="24"/>
        </w:rPr>
        <w:t> </w:t>
      </w:r>
      <w:r>
        <w:rPr>
          <w:sz w:val="24"/>
        </w:rPr>
        <w:t>honoring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50</w:t>
      </w:r>
      <w:r>
        <w:rPr>
          <w:sz w:val="24"/>
          <w:vertAlign w:val="superscript"/>
        </w:rPr>
        <w:t>th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Anniversary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Western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Regional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Science </w:t>
      </w:r>
      <w:r>
        <w:rPr>
          <w:spacing w:val="-2"/>
          <w:sz w:val="24"/>
          <w:vertAlign w:val="baseline"/>
        </w:rPr>
        <w:t>Editor:</w:t>
      </w:r>
      <w:r>
        <w:rPr>
          <w:sz w:val="24"/>
          <w:vertAlign w:val="baseline"/>
        </w:rPr>
        <w:tab/>
        <w:t>Association, </w:t>
      </w:r>
      <w:r>
        <w:rPr>
          <w:i/>
          <w:sz w:val="24"/>
          <w:vertAlign w:val="baseline"/>
        </w:rPr>
        <w:t>Annals of Regional Science, </w:t>
      </w:r>
      <w:r>
        <w:rPr>
          <w:sz w:val="24"/>
          <w:vertAlign w:val="baseline"/>
        </w:rPr>
        <w:t>vol. 48(2), 2012.</w:t>
      </w:r>
    </w:p>
    <w:p>
      <w:pPr>
        <w:pStyle w:val="BodyText"/>
      </w:pPr>
    </w:p>
    <w:p>
      <w:pPr>
        <w:spacing w:before="0"/>
        <w:ind w:left="1920" w:right="863" w:firstLine="0"/>
        <w:jc w:val="left"/>
        <w:rPr>
          <w:sz w:val="24"/>
        </w:rPr>
      </w:pPr>
      <w:r>
        <w:rPr>
          <w:i/>
          <w:sz w:val="24"/>
        </w:rPr>
        <w:t>Special Issue </w:t>
      </w:r>
      <w:r>
        <w:rPr>
          <w:sz w:val="24"/>
        </w:rPr>
        <w:t>(with Zhao Chen, Fudan University, China) “Urbanization and</w:t>
      </w:r>
      <w:r>
        <w:rPr>
          <w:spacing w:val="-4"/>
          <w:sz w:val="24"/>
        </w:rPr>
        <w:t> </w:t>
      </w:r>
      <w:r>
        <w:rPr>
          <w:sz w:val="24"/>
        </w:rPr>
        <w:t>Spatial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China,"</w:t>
      </w:r>
      <w:r>
        <w:rPr>
          <w:spacing w:val="-4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vol.58</w:t>
      </w:r>
      <w:r>
        <w:rPr>
          <w:spacing w:val="-4"/>
          <w:sz w:val="24"/>
        </w:rPr>
        <w:t> </w:t>
      </w:r>
      <w:r>
        <w:rPr>
          <w:sz w:val="24"/>
        </w:rPr>
        <w:t>(2), </w:t>
      </w:r>
      <w:r>
        <w:rPr>
          <w:spacing w:val="-2"/>
          <w:sz w:val="24"/>
        </w:rPr>
        <w:t>2017.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480" w:right="4073" w:firstLine="0"/>
        <w:jc w:val="left"/>
        <w:rPr>
          <w:sz w:val="24"/>
        </w:rPr>
      </w:pPr>
      <w:r>
        <w:rPr>
          <w:spacing w:val="-2"/>
          <w:sz w:val="24"/>
        </w:rPr>
        <w:t>Associate</w:t>
      </w:r>
      <w:r>
        <w:rPr>
          <w:sz w:val="24"/>
        </w:rPr>
        <w:tab/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1997-present </w:t>
      </w:r>
      <w:r>
        <w:rPr>
          <w:spacing w:val="-2"/>
          <w:sz w:val="24"/>
        </w:rPr>
        <w:t>Editor:</w:t>
      </w:r>
      <w:r>
        <w:rPr>
          <w:sz w:val="24"/>
        </w:rPr>
        <w:tab/>
      </w:r>
      <w:r>
        <w:rPr>
          <w:i/>
          <w:sz w:val="24"/>
        </w:rPr>
        <w:t>Evaluation Review</w:t>
      </w:r>
      <w:r>
        <w:rPr>
          <w:sz w:val="24"/>
        </w:rPr>
        <w:t>, 1989-1993</w:t>
      </w:r>
    </w:p>
    <w:p>
      <w:pPr>
        <w:tabs>
          <w:tab w:pos="1919" w:val="left" w:leader="none"/>
        </w:tabs>
        <w:spacing w:before="276"/>
        <w:ind w:left="480" w:right="2859" w:firstLine="0"/>
        <w:jc w:val="left"/>
        <w:rPr>
          <w:sz w:val="24"/>
        </w:rPr>
      </w:pPr>
      <w:r>
        <w:rPr>
          <w:spacing w:val="-2"/>
          <w:sz w:val="24"/>
        </w:rPr>
        <w:t>Editorial</w:t>
      </w:r>
      <w:r>
        <w:rPr>
          <w:sz w:val="24"/>
        </w:rPr>
        <w:tab/>
      </w:r>
      <w:r>
        <w:rPr>
          <w:i/>
          <w:sz w:val="24"/>
        </w:rPr>
        <w:t>Papers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1998-2004,</w:t>
      </w:r>
      <w:r>
        <w:rPr>
          <w:spacing w:val="-6"/>
          <w:sz w:val="24"/>
        </w:rPr>
        <w:t> </w:t>
      </w:r>
      <w:r>
        <w:rPr>
          <w:sz w:val="24"/>
        </w:rPr>
        <w:t>2011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present </w:t>
      </w:r>
      <w:r>
        <w:rPr>
          <w:spacing w:val="-2"/>
          <w:sz w:val="24"/>
        </w:rPr>
        <w:t>Board:</w:t>
      </w:r>
      <w:r>
        <w:rPr>
          <w:sz w:val="24"/>
        </w:rPr>
        <w:tab/>
      </w:r>
      <w:r>
        <w:rPr>
          <w:i/>
          <w:sz w:val="24"/>
        </w:rPr>
        <w:t>The Annals of Regional Science</w:t>
      </w:r>
      <w:r>
        <w:rPr>
          <w:sz w:val="24"/>
        </w:rPr>
        <w:t>, 2005-2010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i/>
          <w:sz w:val="24"/>
        </w:rPr>
        <w:t>Global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Challenges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2024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present</w:t>
      </w:r>
    </w:p>
    <w:p>
      <w:pPr>
        <w:spacing w:after="0"/>
        <w:jc w:val="left"/>
        <w:rPr>
          <w:sz w:val="24"/>
        </w:rPr>
        <w:sectPr>
          <w:pgSz w:w="12240" w:h="15840"/>
          <w:pgMar w:header="729" w:footer="0" w:top="1340" w:bottom="280" w:left="1440" w:right="720"/>
        </w:sectPr>
      </w:pPr>
    </w:p>
    <w:p>
      <w:pPr>
        <w:pStyle w:val="BodyText"/>
        <w:spacing w:before="80"/>
        <w:ind w:left="420"/>
      </w:pPr>
      <w:r>
        <w:rPr>
          <w:spacing w:val="-2"/>
        </w:rPr>
        <w:t>Science</w:t>
      </w:r>
    </w:p>
    <w:p>
      <w:pPr>
        <w:pStyle w:val="BodyText"/>
        <w:tabs>
          <w:tab w:pos="1919" w:val="left" w:leader="none"/>
        </w:tabs>
        <w:ind w:left="1920" w:right="768" w:hanging="1440"/>
      </w:pPr>
      <w:r>
        <w:rPr>
          <w:spacing w:val="-2"/>
        </w:rPr>
        <w:t>Panel:</w:t>
      </w:r>
      <w:r>
        <w:rPr/>
        <w:tab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senior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panel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geography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regional science 2002-2003</w:t>
      </w:r>
    </w:p>
    <w:p>
      <w:pPr>
        <w:pStyle w:val="BodyText"/>
        <w:spacing w:before="276"/>
        <w:ind w:left="420"/>
      </w:pPr>
      <w:r>
        <w:rPr>
          <w:spacing w:val="-2"/>
        </w:rPr>
        <w:t>Research</w:t>
      </w:r>
    </w:p>
    <w:p>
      <w:pPr>
        <w:pStyle w:val="BodyText"/>
        <w:tabs>
          <w:tab w:pos="1919" w:val="left" w:leader="none"/>
        </w:tabs>
        <w:ind w:left="360"/>
      </w:pPr>
      <w:r>
        <w:rPr>
          <w:spacing w:val="-2"/>
        </w:rPr>
        <w:t>Associate:</w:t>
      </w:r>
      <w:r>
        <w:rPr/>
        <w:tab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Houston</w:t>
      </w:r>
      <w:r>
        <w:rPr>
          <w:spacing w:val="-1"/>
        </w:rPr>
        <w:t> </w:t>
      </w:r>
      <w:r>
        <w:rPr/>
        <w:t>Hobby</w:t>
      </w:r>
      <w:r>
        <w:rPr>
          <w:spacing w:val="-1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/>
        <w:t>2009</w:t>
      </w:r>
      <w:r>
        <w:rPr>
          <w:spacing w:val="-1"/>
        </w:rPr>
        <w:t> </w:t>
      </w:r>
      <w:r>
        <w:rPr/>
        <w:t>– </w:t>
      </w:r>
      <w:r>
        <w:rPr>
          <w:spacing w:val="-4"/>
        </w:rPr>
        <w:t>2015</w:t>
      </w:r>
    </w:p>
    <w:p>
      <w:pPr>
        <w:pStyle w:val="BodyText"/>
        <w:spacing w:before="276"/>
        <w:ind w:left="360"/>
      </w:pPr>
      <w:r>
        <w:rPr>
          <w:spacing w:val="-2"/>
        </w:rPr>
        <w:t>Review</w:t>
      </w:r>
    </w:p>
    <w:p>
      <w:pPr>
        <w:pStyle w:val="BodyText"/>
        <w:tabs>
          <w:tab w:pos="1919" w:val="left" w:leader="none"/>
        </w:tabs>
        <w:ind w:left="1919" w:right="1080" w:hanging="1560"/>
      </w:pPr>
      <w:r>
        <w:rPr>
          <w:spacing w:val="-2"/>
        </w:rPr>
        <w:t>Panel:</w:t>
      </w:r>
      <w:r>
        <w:rPr/>
        <w:tab/>
        <w:t>GDN</w:t>
      </w:r>
      <w:r>
        <w:rPr>
          <w:spacing w:val="-7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Competition,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CERGE-EI,</w:t>
      </w:r>
      <w:r>
        <w:rPr>
          <w:spacing w:val="-6"/>
        </w:rPr>
        <w:t> </w:t>
      </w:r>
      <w:r>
        <w:rPr/>
        <w:t>Charles</w:t>
      </w:r>
      <w:r>
        <w:rPr>
          <w:spacing w:val="-6"/>
        </w:rPr>
        <w:t> </w:t>
      </w:r>
      <w:r>
        <w:rPr/>
        <w:t>University, Prague, Czech Republic, August 2004</w:t>
      </w:r>
    </w:p>
    <w:p>
      <w:pPr>
        <w:pStyle w:val="BodyText"/>
      </w:pPr>
    </w:p>
    <w:p>
      <w:pPr>
        <w:pStyle w:val="BodyText"/>
        <w:ind w:left="359"/>
      </w:pPr>
      <w:r>
        <w:rPr>
          <w:spacing w:val="-2"/>
        </w:rPr>
        <w:t>Promotion</w:t>
      </w:r>
    </w:p>
    <w:p>
      <w:pPr>
        <w:pStyle w:val="BodyText"/>
        <w:ind w:left="1919" w:right="563" w:hanging="1560"/>
        <w:jc w:val="both"/>
      </w:pPr>
      <w:r>
        <w:rPr/>
        <w:t>Reviewer:</w:t>
      </w:r>
      <w:r>
        <w:rPr>
          <w:spacing w:val="80"/>
        </w:rPr>
        <w:t>  </w:t>
      </w:r>
      <w:r>
        <w:rPr/>
        <w:t>Cornell University 2019, University of Denver 2019, Georgia State University 2018,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Nevada</w:t>
      </w:r>
      <w:r>
        <w:rPr>
          <w:spacing w:val="-4"/>
        </w:rPr>
        <w:t> </w:t>
      </w:r>
      <w:r>
        <w:rPr/>
        <w:t>2016,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Oklahoma</w:t>
      </w:r>
      <w:r>
        <w:rPr>
          <w:spacing w:val="-4"/>
        </w:rPr>
        <w:t> </w:t>
      </w:r>
      <w:r>
        <w:rPr/>
        <w:t>2014,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Skövde, Sweden 2014, Oklahoma State University 2013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359" w:right="0" w:firstLine="0"/>
        <w:jc w:val="left"/>
        <w:rPr>
          <w:i/>
          <w:sz w:val="24"/>
        </w:rPr>
      </w:pPr>
      <w:r>
        <w:rPr>
          <w:spacing w:val="-2"/>
          <w:sz w:val="24"/>
        </w:rPr>
        <w:t>Referee:</w:t>
      </w:r>
      <w:r>
        <w:rPr>
          <w:sz w:val="24"/>
        </w:rPr>
        <w:tab/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spacing w:before="0"/>
        <w:ind w:left="1919" w:right="4614" w:firstLine="0"/>
        <w:jc w:val="left"/>
        <w:rPr>
          <w:i/>
          <w:sz w:val="24"/>
        </w:rPr>
      </w:pPr>
      <w:r>
        <w:rPr>
          <w:i/>
          <w:sz w:val="24"/>
        </w:rPr>
        <w:t>Environment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Planning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 Feminist Economics</w:t>
      </w:r>
    </w:p>
    <w:p>
      <w:pPr>
        <w:spacing w:before="0"/>
        <w:ind w:left="1919" w:right="2455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Management Journal of Urban Economics</w:t>
      </w:r>
    </w:p>
    <w:p>
      <w:pPr>
        <w:spacing w:before="0"/>
        <w:ind w:left="1919" w:right="0" w:firstLine="0"/>
        <w:jc w:val="left"/>
        <w:rPr>
          <w:i/>
          <w:sz w:val="24"/>
        </w:rPr>
      </w:pPr>
      <w:r>
        <w:rPr>
          <w:i/>
          <w:sz w:val="24"/>
        </w:rPr>
        <w:t>Land </w:t>
      </w:r>
      <w:r>
        <w:rPr>
          <w:i/>
          <w:spacing w:val="-2"/>
          <w:sz w:val="24"/>
        </w:rPr>
        <w:t>Economics</w:t>
      </w:r>
    </w:p>
    <w:p>
      <w:pPr>
        <w:spacing w:before="0"/>
        <w:ind w:left="1919" w:right="0" w:firstLine="0"/>
        <w:jc w:val="left"/>
        <w:rPr>
          <w:i/>
          <w:sz w:val="24"/>
        </w:rPr>
      </w:pPr>
      <w:r>
        <w:rPr>
          <w:i/>
          <w:sz w:val="24"/>
        </w:rPr>
        <w:t>Real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Estate</w:t>
      </w:r>
      <w:r>
        <w:rPr>
          <w:i/>
          <w:spacing w:val="-2"/>
          <w:sz w:val="24"/>
        </w:rPr>
        <w:t> Economics</w:t>
      </w:r>
    </w:p>
    <w:p>
      <w:pPr>
        <w:spacing w:before="0"/>
        <w:ind w:left="1919" w:right="3607" w:firstLine="0"/>
        <w:jc w:val="left"/>
        <w:rPr>
          <w:i/>
          <w:sz w:val="24"/>
        </w:rPr>
      </w:pPr>
      <w:r>
        <w:rPr>
          <w:i/>
          <w:sz w:val="24"/>
        </w:rPr>
        <w:t>Regional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 Regional Science Perspectives</w:t>
      </w:r>
    </w:p>
    <w:p>
      <w:pPr>
        <w:spacing w:before="0"/>
        <w:ind w:left="1919" w:right="4614" w:firstLine="0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Statistics Urban Studies</w:t>
      </w:r>
    </w:p>
    <w:p>
      <w:pPr>
        <w:spacing w:before="0"/>
        <w:ind w:left="1919" w:right="0" w:firstLine="0"/>
        <w:jc w:val="left"/>
        <w:rPr>
          <w:i/>
          <w:sz w:val="24"/>
        </w:rPr>
      </w:pPr>
      <w:r>
        <w:rPr>
          <w:i/>
          <w:sz w:val="24"/>
        </w:rPr>
        <w:t>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> Foundation</w:t>
      </w:r>
    </w:p>
    <w:p>
      <w:pPr>
        <w:spacing w:before="0"/>
        <w:ind w:left="1919" w:right="0" w:firstLine="0"/>
        <w:jc w:val="left"/>
        <w:rPr>
          <w:i/>
          <w:sz w:val="24"/>
        </w:rPr>
      </w:pPr>
      <w:r>
        <w:rPr>
          <w:i/>
          <w:sz w:val="24"/>
        </w:rPr>
        <w:t>GDN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Competition</w:t>
      </w:r>
    </w:p>
    <w:p>
      <w:pPr>
        <w:pStyle w:val="BodyText"/>
        <w:rPr>
          <w:i/>
        </w:rPr>
      </w:pPr>
    </w:p>
    <w:p>
      <w:pPr>
        <w:pStyle w:val="Heading1"/>
        <w:ind w:left="359"/>
        <w:rPr>
          <w:u w:val="none"/>
        </w:rPr>
      </w:pPr>
      <w:r>
        <w:rPr>
          <w:u w:val="single"/>
        </w:rPr>
        <w:t>International</w:t>
      </w:r>
      <w:r>
        <w:rPr>
          <w:spacing w:val="-3"/>
          <w:u w:val="single"/>
        </w:rPr>
        <w:t> </w:t>
      </w:r>
      <w:r>
        <w:rPr>
          <w:u w:val="single"/>
        </w:rPr>
        <w:t>Professional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ind w:left="1320" w:right="4808" w:hanging="600"/>
      </w:pPr>
      <w:r>
        <w:rPr/>
        <w:t>Urban</w:t>
      </w:r>
      <w:r>
        <w:rPr>
          <w:spacing w:val="-14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(UEA) Treasurer, 2018-present</w:t>
      </w:r>
    </w:p>
    <w:p>
      <w:pPr>
        <w:pStyle w:val="BodyText"/>
      </w:pPr>
    </w:p>
    <w:p>
      <w:pPr>
        <w:pStyle w:val="BodyText"/>
        <w:ind w:left="720"/>
      </w:pPr>
      <w:r>
        <w:rPr/>
        <w:t>Regional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>
          <w:spacing w:val="-2"/>
        </w:rPr>
        <w:t>(RSAI)</w:t>
      </w:r>
    </w:p>
    <w:p>
      <w:pPr>
        <w:pStyle w:val="BodyText"/>
        <w:ind w:left="1320"/>
      </w:pPr>
      <w:r>
        <w:rPr/>
        <w:t>Chair, Alonso Award Committee for Innovation in Regional Science, 2018-present. Member,</w:t>
      </w:r>
      <w:r>
        <w:rPr>
          <w:spacing w:val="-5"/>
        </w:rPr>
        <w:t> </w:t>
      </w:r>
      <w:r>
        <w:rPr/>
        <w:t>Alonso</w:t>
      </w:r>
      <w:r>
        <w:rPr>
          <w:spacing w:val="-5"/>
        </w:rPr>
        <w:t> </w:t>
      </w:r>
      <w:r>
        <w:rPr/>
        <w:t>Award</w:t>
      </w:r>
      <w:r>
        <w:rPr>
          <w:spacing w:val="-3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Innovation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Science,</w:t>
      </w:r>
      <w:r>
        <w:rPr>
          <w:spacing w:val="-5"/>
        </w:rPr>
        <w:t> </w:t>
      </w:r>
      <w:r>
        <w:rPr/>
        <w:t>2014-2018. Member, RSAI Publications Committee, 2014-2016</w:t>
      </w:r>
    </w:p>
    <w:p>
      <w:pPr>
        <w:spacing w:before="0"/>
        <w:ind w:left="1919" w:right="458" w:hanging="60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RSAI</w:t>
      </w:r>
      <w:r>
        <w:rPr>
          <w:spacing w:val="-7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Practice</w:t>
      </w:r>
      <w:r>
        <w:rPr>
          <w:sz w:val="24"/>
        </w:rPr>
        <w:t>, </w:t>
      </w:r>
      <w:r>
        <w:rPr>
          <w:spacing w:val="-4"/>
          <w:sz w:val="24"/>
        </w:rPr>
        <w:t>2013</w:t>
      </w:r>
    </w:p>
    <w:p>
      <w:pPr>
        <w:pStyle w:val="BodyText"/>
        <w:ind w:left="1319" w:right="1598"/>
      </w:pPr>
      <w:r>
        <w:rPr/>
        <w:t>Elected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Council,</w:t>
      </w:r>
      <w:r>
        <w:rPr>
          <w:spacing w:val="-6"/>
        </w:rPr>
        <w:t> </w:t>
      </w:r>
      <w:r>
        <w:rPr/>
        <w:t>1993-1996 Co-Chair, Organizing Committee 1993 RSAI Houston meetings Organizing Committee Member RSAI meetings 2002, 2003</w:t>
      </w:r>
    </w:p>
    <w:p>
      <w:pPr>
        <w:pStyle w:val="BodyText"/>
        <w:ind w:left="1319"/>
      </w:pPr>
      <w:r>
        <w:rPr/>
        <w:t>Treasurer,</w:t>
      </w:r>
      <w:r>
        <w:rPr>
          <w:spacing w:val="-6"/>
        </w:rPr>
        <w:t> </w:t>
      </w:r>
      <w:r>
        <w:rPr/>
        <w:t>1980-</w:t>
      </w:r>
      <w:r>
        <w:rPr>
          <w:spacing w:val="-4"/>
        </w:rPr>
        <w:t>1987</w:t>
      </w:r>
    </w:p>
    <w:p>
      <w:pPr>
        <w:pStyle w:val="BodyText"/>
        <w:spacing w:before="1"/>
        <w:ind w:left="1319"/>
      </w:pPr>
      <w:r>
        <w:rPr/>
        <w:t>Protocol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1991-</w:t>
      </w:r>
      <w:r>
        <w:rPr>
          <w:spacing w:val="-4"/>
        </w:rPr>
        <w:t>1993</w:t>
      </w:r>
    </w:p>
    <w:p>
      <w:pPr>
        <w:pStyle w:val="BodyText"/>
        <w:ind w:left="1319"/>
      </w:pPr>
      <w:r>
        <w:rPr/>
        <w:t>Best</w:t>
      </w:r>
      <w:r>
        <w:rPr>
          <w:spacing w:val="-3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2000-</w:t>
      </w:r>
      <w:r>
        <w:rPr>
          <w:spacing w:val="-4"/>
        </w:rPr>
        <w:t>2006</w:t>
      </w:r>
    </w:p>
    <w:p>
      <w:pPr>
        <w:pStyle w:val="BodyText"/>
        <w:spacing w:after="0"/>
        <w:sectPr>
          <w:pgSz w:w="12240" w:h="15840"/>
          <w:pgMar w:header="729" w:footer="0" w:top="1340" w:bottom="280" w:left="1440" w:right="720"/>
        </w:sectPr>
      </w:pPr>
    </w:p>
    <w:p>
      <w:pPr>
        <w:pStyle w:val="BodyText"/>
        <w:spacing w:before="80"/>
        <w:ind w:left="1320" w:right="4614"/>
      </w:pPr>
      <w:r>
        <w:rPr/>
        <w:t>Committee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Administration,</w:t>
      </w:r>
      <w:r>
        <w:rPr>
          <w:spacing w:val="-13"/>
        </w:rPr>
        <w:t> </w:t>
      </w:r>
      <w:r>
        <w:rPr/>
        <w:t>1988-1989 Dissertation Award Committee, 1994</w:t>
      </w:r>
    </w:p>
    <w:p>
      <w:pPr>
        <w:pStyle w:val="BodyText"/>
        <w:spacing w:before="276"/>
        <w:ind w:left="1320" w:right="3607" w:hanging="600"/>
      </w:pPr>
      <w:r>
        <w:rPr/>
        <w:t>North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Regional</w:t>
      </w:r>
      <w:r>
        <w:rPr>
          <w:spacing w:val="-7"/>
        </w:rPr>
        <w:t> </w:t>
      </w:r>
      <w:r>
        <w:rPr/>
        <w:t>Science</w:t>
      </w:r>
      <w:r>
        <w:rPr>
          <w:spacing w:val="-8"/>
        </w:rPr>
        <w:t> </w:t>
      </w:r>
      <w:r>
        <w:rPr/>
        <w:t>Council</w:t>
      </w:r>
      <w:r>
        <w:rPr>
          <w:spacing w:val="-7"/>
        </w:rPr>
        <w:t> </w:t>
      </w:r>
      <w:r>
        <w:rPr/>
        <w:t>(NARSC) Councilor, 1990-1993, 2000-2006 (elected)</w:t>
      </w:r>
    </w:p>
    <w:p>
      <w:pPr>
        <w:pStyle w:val="BodyText"/>
        <w:ind w:left="1320" w:right="3820"/>
      </w:pPr>
      <w:r>
        <w:rPr/>
        <w:t>Chair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Council</w:t>
      </w:r>
      <w:r>
        <w:rPr>
          <w:spacing w:val="-6"/>
        </w:rPr>
        <w:t> </w:t>
      </w:r>
      <w:r>
        <w:rPr/>
        <w:t>(NARSC)</w:t>
      </w:r>
      <w:r>
        <w:rPr>
          <w:spacing w:val="-7"/>
        </w:rPr>
        <w:t> </w:t>
      </w:r>
      <w:r>
        <w:rPr/>
        <w:t>2003 Executive Committee of NARSC, 2003-2004 Chair,</w:t>
      </w:r>
      <w:r>
        <w:rPr>
          <w:spacing w:val="-1"/>
        </w:rPr>
        <w:t> </w:t>
      </w:r>
      <w:r>
        <w:rPr/>
        <w:t>Alonso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Prize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2019-2020</w:t>
      </w:r>
    </w:p>
    <w:p>
      <w:pPr>
        <w:pStyle w:val="BodyText"/>
        <w:ind w:left="1320"/>
      </w:pPr>
      <w:r>
        <w:rPr/>
        <w:t>Member,</w:t>
      </w:r>
      <w:r>
        <w:rPr>
          <w:spacing w:val="-3"/>
        </w:rPr>
        <w:t> </w:t>
      </w:r>
      <w:r>
        <w:rPr/>
        <w:t>Alonso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Prize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2014-</w:t>
      </w:r>
      <w:r>
        <w:rPr>
          <w:spacing w:val="-4"/>
        </w:rPr>
        <w:t>2022</w:t>
      </w:r>
    </w:p>
    <w:p>
      <w:pPr>
        <w:pStyle w:val="BodyText"/>
        <w:ind w:left="1320" w:right="1822"/>
      </w:pPr>
      <w:r>
        <w:rPr/>
        <w:t>Member,</w:t>
      </w:r>
      <w:r>
        <w:rPr>
          <w:spacing w:val="-5"/>
        </w:rPr>
        <w:t> </w:t>
      </w:r>
      <w:r>
        <w:rPr/>
        <w:t>Stevens</w:t>
      </w:r>
      <w:r>
        <w:rPr>
          <w:spacing w:val="-3"/>
        </w:rPr>
        <w:t> </w:t>
      </w:r>
      <w:r>
        <w:rPr/>
        <w:t>Fellowship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NARSC,</w:t>
      </w:r>
      <w:r>
        <w:rPr>
          <w:spacing w:val="-5"/>
        </w:rPr>
        <w:t> </w:t>
      </w:r>
      <w:r>
        <w:rPr/>
        <w:t>2010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present Member NARSC Student Paper Award Committee, 2017, 2018</w:t>
      </w:r>
    </w:p>
    <w:p>
      <w:pPr>
        <w:pStyle w:val="BodyText"/>
      </w:pPr>
    </w:p>
    <w:p>
      <w:pPr>
        <w:pStyle w:val="BodyText"/>
        <w:ind w:left="1319" w:right="4808" w:hanging="600"/>
      </w:pPr>
      <w:r>
        <w:rPr/>
        <w:t>Western</w:t>
      </w:r>
      <w:r>
        <w:rPr>
          <w:spacing w:val="-13"/>
        </w:rPr>
        <w:t> </w:t>
      </w:r>
      <w:r>
        <w:rPr/>
        <w:t>Regional</w:t>
      </w:r>
      <w:r>
        <w:rPr>
          <w:spacing w:val="-13"/>
        </w:rPr>
        <w:t> </w:t>
      </w:r>
      <w:r>
        <w:rPr/>
        <w:t>Science</w:t>
      </w:r>
      <w:r>
        <w:rPr>
          <w:spacing w:val="-14"/>
        </w:rPr>
        <w:t> </w:t>
      </w:r>
      <w:r>
        <w:rPr/>
        <w:t>Association President (61</w:t>
      </w:r>
      <w:r>
        <w:rPr>
          <w:vertAlign w:val="superscript"/>
        </w:rPr>
        <w:t>st</w:t>
      </w:r>
      <w:r>
        <w:rPr>
          <w:vertAlign w:val="baseline"/>
        </w:rPr>
        <w:t>), 2020-2021</w:t>
      </w:r>
    </w:p>
    <w:p>
      <w:pPr>
        <w:pStyle w:val="BodyText"/>
        <w:ind w:left="1320"/>
      </w:pPr>
      <w:r>
        <w:rPr/>
        <w:t>President-elect</w:t>
      </w:r>
      <w:r>
        <w:rPr>
          <w:spacing w:val="-4"/>
        </w:rPr>
        <w:t> </w:t>
      </w:r>
      <w:r>
        <w:rPr/>
        <w:t>(elected),</w:t>
      </w:r>
      <w:r>
        <w:rPr>
          <w:spacing w:val="-3"/>
        </w:rPr>
        <w:t> </w:t>
      </w:r>
      <w:r>
        <w:rPr>
          <w:spacing w:val="-4"/>
        </w:rPr>
        <w:t>2018</w:t>
      </w:r>
    </w:p>
    <w:p>
      <w:pPr>
        <w:pStyle w:val="BodyText"/>
        <w:ind w:left="1319" w:right="4614"/>
      </w:pPr>
      <w:r>
        <w:rPr/>
        <w:t>Board Member (elected), 2016- present Board</w:t>
      </w:r>
      <w:r>
        <w:rPr>
          <w:spacing w:val="-8"/>
        </w:rPr>
        <w:t> </w:t>
      </w:r>
      <w:r>
        <w:rPr/>
        <w:t>Member</w:t>
      </w:r>
      <w:r>
        <w:rPr>
          <w:spacing w:val="-7"/>
        </w:rPr>
        <w:t> </w:t>
      </w:r>
      <w:r>
        <w:rPr/>
        <w:t>(ex</w:t>
      </w:r>
      <w:r>
        <w:rPr>
          <w:spacing w:val="-8"/>
        </w:rPr>
        <w:t> </w:t>
      </w:r>
      <w:r>
        <w:rPr/>
        <w:t>officio),</w:t>
      </w:r>
      <w:r>
        <w:rPr>
          <w:spacing w:val="-8"/>
        </w:rPr>
        <w:t> </w:t>
      </w:r>
      <w:r>
        <w:rPr/>
        <w:t>2011-</w:t>
      </w:r>
      <w:r>
        <w:rPr>
          <w:spacing w:val="-9"/>
        </w:rPr>
        <w:t> </w:t>
      </w:r>
      <w:r>
        <w:rPr/>
        <w:t>present Springer</w:t>
      </w:r>
      <w:r>
        <w:rPr>
          <w:spacing w:val="-14"/>
        </w:rPr>
        <w:t> </w:t>
      </w:r>
      <w:r>
        <w:rPr/>
        <w:t>Award</w:t>
      </w:r>
      <w:r>
        <w:rPr>
          <w:spacing w:val="-13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2011-present Tiebout Award Committee, 2022-present</w:t>
      </w:r>
    </w:p>
    <w:p>
      <w:pPr>
        <w:pStyle w:val="BodyText"/>
      </w:pPr>
    </w:p>
    <w:p>
      <w:pPr>
        <w:pStyle w:val="Heading1"/>
        <w:ind w:left="379"/>
        <w:rPr>
          <w:u w:val="none"/>
        </w:rPr>
      </w:pPr>
      <w:r>
        <w:rPr>
          <w:u w:val="single"/>
        </w:rPr>
        <w:t>Other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Memberships</w:t>
      </w:r>
    </w:p>
    <w:p>
      <w:pPr>
        <w:pStyle w:val="BodyText"/>
        <w:rPr>
          <w:b/>
        </w:rPr>
      </w:pPr>
    </w:p>
    <w:p>
      <w:pPr>
        <w:pStyle w:val="BodyText"/>
        <w:ind w:left="720"/>
        <w:jc w:val="both"/>
      </w:pP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Association</w:t>
      </w:r>
    </w:p>
    <w:p>
      <w:pPr>
        <w:pStyle w:val="BodyText"/>
        <w:ind w:left="720" w:right="3881"/>
        <w:jc w:val="both"/>
      </w:pPr>
      <w:r>
        <w:rPr/>
        <w:t>American</w:t>
      </w:r>
      <w:r>
        <w:rPr>
          <w:spacing w:val="-7"/>
        </w:rPr>
        <w:t> </w:t>
      </w:r>
      <w:r>
        <w:rPr/>
        <w:t>Real</w:t>
      </w:r>
      <w:r>
        <w:rPr>
          <w:spacing w:val="-7"/>
        </w:rPr>
        <w:t> </w:t>
      </w:r>
      <w:r>
        <w:rPr/>
        <w:t>Estate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Urban</w:t>
      </w:r>
      <w:r>
        <w:rPr>
          <w:spacing w:val="-8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 Association of Environmental and Resource Economists National Tax Association - Tax Institute of America</w:t>
      </w:r>
    </w:p>
    <w:p>
      <w:pPr>
        <w:pStyle w:val="BodyText"/>
        <w:ind w:left="720" w:right="3113"/>
        <w:jc w:val="both"/>
      </w:pP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Women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Profession Women in Regional Science (founding member)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Service</w:t>
      </w:r>
      <w:r>
        <w:rPr>
          <w:spacing w:val="-5"/>
          <w:u w:val="single"/>
        </w:rPr>
        <w:t> </w:t>
      </w:r>
      <w:r>
        <w:rPr>
          <w:u w:val="single"/>
        </w:rPr>
        <w:t>to</w:t>
      </w:r>
      <w:r>
        <w:rPr>
          <w:spacing w:val="1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Department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Economics</w:t>
      </w:r>
    </w:p>
    <w:p>
      <w:pPr>
        <w:pStyle w:val="BodyText"/>
        <w:rPr>
          <w:b/>
        </w:rPr>
      </w:pPr>
    </w:p>
    <w:p>
      <w:pPr>
        <w:pStyle w:val="BodyText"/>
        <w:ind w:left="1320" w:right="458" w:hanging="600"/>
      </w:pPr>
      <w:r>
        <w:rPr/>
        <w:t>Dissertation Chair: (co-chair) Hoanh Le (2023) now at South Dakota State University; (co- chair) Annie Hsu (2023) now at Indiana University; Yilin Dong (2017) now at Southwestern University of Finance and Economics, Chengdu, China; Jia-Huey Lin (2006)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Tong-Hai</w:t>
      </w:r>
      <w:r>
        <w:rPr>
          <w:spacing w:val="-2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Taiwan;</w:t>
      </w:r>
      <w:r>
        <w:rPr>
          <w:spacing w:val="-4"/>
        </w:rPr>
        <w:t> </w:t>
      </w:r>
      <w:r>
        <w:rPr/>
        <w:t>Jay</w:t>
      </w:r>
      <w:r>
        <w:rPr>
          <w:spacing w:val="-4"/>
        </w:rPr>
        <w:t> </w:t>
      </w:r>
      <w:r>
        <w:rPr/>
        <w:t>Johnson</w:t>
      </w:r>
      <w:r>
        <w:rPr>
          <w:spacing w:val="-4"/>
        </w:rPr>
        <w:t> </w:t>
      </w:r>
      <w:r>
        <w:rPr/>
        <w:t>(2002)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Southeastern Louisiana University; Xiahong Ju (1998) now at Houston-Galveston Area Council; Steven Pitts (1994) now at UC-Berkeley; Miles Finney (1992) now at Cal State-LA</w:t>
      </w:r>
    </w:p>
    <w:p>
      <w:pPr>
        <w:pStyle w:val="BodyText"/>
      </w:pPr>
    </w:p>
    <w:p>
      <w:pPr>
        <w:pStyle w:val="BodyText"/>
        <w:ind w:left="1320" w:right="458" w:hanging="600"/>
      </w:pPr>
      <w:r>
        <w:rPr/>
        <w:t>Dissertation Committee Member: Adam Perdue (2012), Serguei Chervachidze (2010) Mayank Gautam (2008), Jorge Mercado (2008), Ponlapat Kaewsumrit (2005), John Mijares (2003), Yi-Cheng Ho (2003), Sharon O'Donnell (2002),</w:t>
      </w:r>
      <w:r>
        <w:rPr>
          <w:spacing w:val="40"/>
        </w:rPr>
        <w:t> </w:t>
      </w:r>
      <w:r>
        <w:rPr/>
        <w:t>Roberto Trevino (1996),</w:t>
      </w:r>
      <w:r>
        <w:rPr>
          <w:spacing w:val="-4"/>
        </w:rPr>
        <w:t> </w:t>
      </w:r>
      <w:r>
        <w:rPr/>
        <w:t>Manzur</w:t>
      </w:r>
      <w:r>
        <w:rPr>
          <w:spacing w:val="-5"/>
        </w:rPr>
        <w:t> </w:t>
      </w:r>
      <w:r>
        <w:rPr/>
        <w:t>Tipu</w:t>
      </w:r>
      <w:r>
        <w:rPr>
          <w:spacing w:val="-4"/>
        </w:rPr>
        <w:t> </w:t>
      </w:r>
      <w:r>
        <w:rPr/>
        <w:t>(1996),</w:t>
      </w:r>
      <w:r>
        <w:rPr>
          <w:spacing w:val="-4"/>
        </w:rPr>
        <w:t> </w:t>
      </w:r>
      <w:r>
        <w:rPr/>
        <w:t>Lynn</w:t>
      </w:r>
      <w:r>
        <w:rPr>
          <w:spacing w:val="-4"/>
        </w:rPr>
        <w:t> </w:t>
      </w:r>
      <w:r>
        <w:rPr/>
        <w:t>Schneider</w:t>
      </w:r>
      <w:r>
        <w:rPr>
          <w:spacing w:val="-3"/>
        </w:rPr>
        <w:t> </w:t>
      </w:r>
      <w:r>
        <w:rPr/>
        <w:t>(1995),</w:t>
      </w:r>
      <w:r>
        <w:rPr>
          <w:spacing w:val="-4"/>
        </w:rPr>
        <w:t> </w:t>
      </w:r>
      <w:r>
        <w:rPr/>
        <w:t>Russell</w:t>
      </w:r>
      <w:r>
        <w:rPr>
          <w:spacing w:val="-4"/>
        </w:rPr>
        <w:t> </w:t>
      </w:r>
      <w:r>
        <w:rPr/>
        <w:t>Burge</w:t>
      </w:r>
      <w:r>
        <w:rPr>
          <w:spacing w:val="-5"/>
        </w:rPr>
        <w:t> </w:t>
      </w:r>
      <w:r>
        <w:rPr/>
        <w:t>(1990),</w:t>
      </w:r>
      <w:r>
        <w:rPr>
          <w:spacing w:val="-4"/>
        </w:rPr>
        <w:t> </w:t>
      </w:r>
      <w:r>
        <w:rPr/>
        <w:t>Wei-Te</w:t>
      </w:r>
    </w:p>
    <w:p>
      <w:pPr>
        <w:pStyle w:val="BodyText"/>
        <w:ind w:left="1320"/>
      </w:pPr>
      <w:r>
        <w:rPr/>
        <w:t>Hsieh</w:t>
      </w:r>
      <w:r>
        <w:rPr>
          <w:spacing w:val="-2"/>
        </w:rPr>
        <w:t> </w:t>
      </w:r>
      <w:r>
        <w:rPr/>
        <w:t>(1989),</w:t>
      </w:r>
      <w:r>
        <w:rPr>
          <w:spacing w:val="-1"/>
        </w:rPr>
        <w:t> </w:t>
      </w:r>
      <w:r>
        <w:rPr/>
        <w:t>Cheryl</w:t>
      </w:r>
      <w:r>
        <w:rPr>
          <w:spacing w:val="-2"/>
        </w:rPr>
        <w:t> </w:t>
      </w:r>
      <w:r>
        <w:rPr/>
        <w:t>Holsey</w:t>
      </w:r>
      <w:r>
        <w:rPr>
          <w:spacing w:val="-1"/>
        </w:rPr>
        <w:t> </w:t>
      </w:r>
      <w:r>
        <w:rPr>
          <w:spacing w:val="-2"/>
        </w:rPr>
        <w:t>(1987)</w:t>
      </w:r>
    </w:p>
    <w:p>
      <w:pPr>
        <w:pStyle w:val="BodyText"/>
      </w:pPr>
    </w:p>
    <w:p>
      <w:pPr>
        <w:pStyle w:val="BodyText"/>
        <w:spacing w:line="480" w:lineRule="auto" w:before="1"/>
        <w:ind w:left="720" w:right="1080"/>
      </w:pPr>
      <w:r>
        <w:rPr/>
        <w:t>Outside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Committee:</w:t>
      </w:r>
      <w:r>
        <w:rPr>
          <w:spacing w:val="40"/>
        </w:rPr>
        <w:t> </w:t>
      </w:r>
      <w:r>
        <w:rPr/>
        <w:t>Jennifer</w:t>
      </w:r>
      <w:r>
        <w:rPr>
          <w:spacing w:val="-5"/>
        </w:rPr>
        <w:t> </w:t>
      </w:r>
      <w:r>
        <w:rPr/>
        <w:t>Qin,</w:t>
      </w:r>
      <w:r>
        <w:rPr>
          <w:spacing w:val="80"/>
        </w:rPr>
        <w:t> </w:t>
      </w:r>
      <w:r>
        <w:rPr/>
        <w:t>Accounting</w:t>
      </w:r>
      <w:r>
        <w:rPr>
          <w:spacing w:val="-4"/>
        </w:rPr>
        <w:t> </w:t>
      </w:r>
      <w:r>
        <w:rPr/>
        <w:t>(1999) Master’s Thesis Committee Member: Arthur Haney (2011)</w:t>
      </w:r>
    </w:p>
    <w:p>
      <w:pPr>
        <w:pStyle w:val="BodyText"/>
        <w:spacing w:after="0" w:line="480" w:lineRule="auto"/>
        <w:sectPr>
          <w:pgSz w:w="12240" w:h="15840"/>
          <w:pgMar w:header="729" w:footer="0" w:top="1340" w:bottom="280" w:left="1440" w:right="720"/>
        </w:sectPr>
      </w:pPr>
    </w:p>
    <w:p>
      <w:pPr>
        <w:pStyle w:val="BodyText"/>
        <w:spacing w:before="79"/>
      </w:pPr>
    </w:p>
    <w:p>
      <w:pPr>
        <w:pStyle w:val="BodyText"/>
        <w:spacing w:before="1"/>
        <w:ind w:left="720"/>
      </w:pPr>
      <w:r>
        <w:rPr/>
        <w:t>Undergraduate</w:t>
      </w:r>
      <w:r>
        <w:rPr>
          <w:spacing w:val="-3"/>
        </w:rPr>
        <w:t> </w:t>
      </w:r>
      <w:r>
        <w:rPr/>
        <w:t>Honors</w:t>
      </w:r>
      <w:r>
        <w:rPr>
          <w:spacing w:val="-1"/>
        </w:rPr>
        <w:t> </w:t>
      </w:r>
      <w:r>
        <w:rPr/>
        <w:t>Thesis</w:t>
      </w:r>
      <w:r>
        <w:rPr>
          <w:spacing w:val="-2"/>
        </w:rPr>
        <w:t> </w:t>
      </w:r>
      <w:r>
        <w:rPr/>
        <w:t>Chair,</w:t>
      </w:r>
      <w:r>
        <w:rPr>
          <w:spacing w:val="-1"/>
        </w:rPr>
        <w:t> </w:t>
      </w:r>
      <w:r>
        <w:rPr/>
        <w:t>Trevor</w:t>
      </w:r>
      <w:r>
        <w:rPr>
          <w:spacing w:val="-3"/>
        </w:rPr>
        <w:t> </w:t>
      </w:r>
      <w:r>
        <w:rPr/>
        <w:t>Self </w:t>
      </w:r>
      <w:r>
        <w:rPr>
          <w:spacing w:val="-2"/>
        </w:rPr>
        <w:t>(2016)</w:t>
      </w:r>
    </w:p>
    <w:p>
      <w:pPr>
        <w:pStyle w:val="BodyText"/>
        <w:spacing w:before="276"/>
        <w:ind w:left="1320" w:right="458" w:hanging="600"/>
      </w:pPr>
      <w:r>
        <w:rPr/>
        <w:t>Undergraduate</w:t>
      </w:r>
      <w:r>
        <w:rPr>
          <w:spacing w:val="-5"/>
        </w:rPr>
        <w:t> </w:t>
      </w:r>
      <w:r>
        <w:rPr/>
        <w:t>Honors</w:t>
      </w:r>
      <w:r>
        <w:rPr>
          <w:spacing w:val="-5"/>
        </w:rPr>
        <w:t> </w:t>
      </w:r>
      <w:r>
        <w:rPr/>
        <w:t>Thesis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Member:</w:t>
      </w:r>
      <w:r>
        <w:rPr>
          <w:spacing w:val="40"/>
        </w:rPr>
        <w:t> </w:t>
      </w:r>
      <w:r>
        <w:rPr/>
        <w:t>Michael</w:t>
      </w:r>
      <w:r>
        <w:rPr>
          <w:spacing w:val="-5"/>
        </w:rPr>
        <w:t> </w:t>
      </w:r>
      <w:r>
        <w:rPr/>
        <w:t>Chang</w:t>
      </w:r>
      <w:r>
        <w:rPr>
          <w:spacing w:val="-5"/>
        </w:rPr>
        <w:t> </w:t>
      </w:r>
      <w:r>
        <w:rPr/>
        <w:t>(2017-2018),</w:t>
      </w:r>
      <w:r>
        <w:rPr>
          <w:spacing w:val="-5"/>
        </w:rPr>
        <w:t> </w:t>
      </w:r>
      <w:r>
        <w:rPr/>
        <w:t>Abdul Zakaria (2010), Jack Najarian (2009), Stacey Joldersma (2008)</w:t>
      </w:r>
    </w:p>
    <w:p>
      <w:pPr>
        <w:spacing w:before="276"/>
        <w:ind w:left="719" w:right="0" w:firstLine="0"/>
        <w:jc w:val="left"/>
        <w:rPr>
          <w:sz w:val="24"/>
        </w:rPr>
      </w:pPr>
      <w:r>
        <w:rPr>
          <w:i/>
          <w:sz w:val="24"/>
        </w:rPr>
        <w:t>Courses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taught</w:t>
      </w:r>
      <w:r>
        <w:rPr>
          <w:spacing w:val="-2"/>
          <w:sz w:val="24"/>
        </w:rPr>
        <w:t>:</w:t>
      </w:r>
    </w:p>
    <w:p>
      <w:pPr>
        <w:pStyle w:val="BodyText"/>
        <w:ind w:left="1919" w:right="458" w:hanging="600"/>
      </w:pPr>
      <w:r>
        <w:rPr/>
        <w:t>Graduate</w:t>
      </w:r>
      <w:r>
        <w:rPr>
          <w:spacing w:val="-5"/>
        </w:rPr>
        <w:t> </w:t>
      </w:r>
      <w:r>
        <w:rPr/>
        <w:t>(PhD)</w:t>
      </w:r>
      <w:r>
        <w:rPr>
          <w:spacing w:val="-7"/>
        </w:rPr>
        <w:t> </w:t>
      </w:r>
      <w:r>
        <w:rPr/>
        <w:t>Microeconomic</w:t>
      </w:r>
      <w:r>
        <w:rPr>
          <w:spacing w:val="-7"/>
        </w:rPr>
        <w:t> </w:t>
      </w:r>
      <w:r>
        <w:rPr/>
        <w:t>Theory</w:t>
      </w:r>
      <w:r>
        <w:rPr>
          <w:spacing w:val="-4"/>
        </w:rPr>
        <w:t> </w:t>
      </w:r>
      <w:r>
        <w:rPr/>
        <w:t>I,</w:t>
      </w:r>
      <w:r>
        <w:rPr>
          <w:spacing w:val="-6"/>
        </w:rPr>
        <w:t> </w:t>
      </w:r>
      <w:r>
        <w:rPr/>
        <w:t>Urban</w:t>
      </w:r>
      <w:r>
        <w:rPr>
          <w:spacing w:val="-4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Mathematical Economics, Probability and Statistics,</w:t>
      </w:r>
    </w:p>
    <w:p>
      <w:pPr>
        <w:pStyle w:val="BodyText"/>
        <w:ind w:left="1319"/>
      </w:pPr>
      <w:r>
        <w:rPr/>
        <w:t>Graduate</w:t>
      </w:r>
      <w:r>
        <w:rPr>
          <w:spacing w:val="-3"/>
        </w:rPr>
        <w:t> </w:t>
      </w:r>
      <w:r>
        <w:rPr/>
        <w:t>(MBA)</w:t>
      </w:r>
      <w:r>
        <w:rPr>
          <w:spacing w:val="-3"/>
        </w:rPr>
        <w:t> </w:t>
      </w:r>
      <w:r>
        <w:rPr>
          <w:spacing w:val="-2"/>
        </w:rPr>
        <w:t>Microeconomics</w:t>
      </w:r>
    </w:p>
    <w:p>
      <w:pPr>
        <w:pStyle w:val="BodyText"/>
        <w:ind w:left="1919" w:hanging="600"/>
      </w:pPr>
      <w:r>
        <w:rPr/>
        <w:t>Undergraduate:</w:t>
      </w:r>
      <w:r>
        <w:rPr>
          <w:spacing w:val="40"/>
        </w:rPr>
        <w:t> </w:t>
      </w:r>
      <w:r>
        <w:rPr/>
        <w:t>Urban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Public Finance, Intermediate Microeconomics, Introductory Microeconomics</w:t>
      </w:r>
    </w:p>
    <w:p>
      <w:pPr>
        <w:pStyle w:val="BodyText"/>
        <w:ind w:left="1320"/>
      </w:pPr>
      <w:r>
        <w:rPr/>
        <w:t>QEP</w:t>
      </w:r>
      <w:r>
        <w:rPr>
          <w:spacing w:val="-4"/>
        </w:rPr>
        <w:t> </w:t>
      </w:r>
      <w:r>
        <w:rPr/>
        <w:t>designation:</w:t>
      </w:r>
      <w:r>
        <w:rPr>
          <w:spacing w:val="57"/>
        </w:rPr>
        <w:t> </w:t>
      </w:r>
      <w:r>
        <w:rPr/>
        <w:t>Urban Economics</w:t>
      </w:r>
      <w:r>
        <w:rPr>
          <w:spacing w:val="-1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2010</w:t>
      </w:r>
      <w:r>
        <w:rPr>
          <w:spacing w:val="-1"/>
        </w:rPr>
        <w:t> </w:t>
      </w:r>
      <w:r>
        <w:rPr>
          <w:spacing w:val="-2"/>
        </w:rPr>
        <w:t>(undergraduate)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Service</w:t>
      </w:r>
      <w:r>
        <w:rPr>
          <w:spacing w:val="-3"/>
          <w:u w:val="single"/>
        </w:rPr>
        <w:t> </w:t>
      </w:r>
      <w:r>
        <w:rPr>
          <w:u w:val="single"/>
        </w:rPr>
        <w:t>to</w:t>
      </w:r>
      <w:r>
        <w:rPr>
          <w:spacing w:val="1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College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Liberal</w:t>
      </w:r>
      <w:r>
        <w:rPr>
          <w:spacing w:val="-1"/>
          <w:u w:val="single"/>
        </w:rPr>
        <w:t> </w:t>
      </w:r>
      <w:r>
        <w:rPr>
          <w:u w:val="single"/>
        </w:rPr>
        <w:t>Arts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Social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Sciences</w:t>
      </w:r>
    </w:p>
    <w:p>
      <w:pPr>
        <w:pStyle w:val="BodyText"/>
        <w:rPr>
          <w:b/>
        </w:rPr>
      </w:pPr>
    </w:p>
    <w:p>
      <w:pPr>
        <w:pStyle w:val="BodyText"/>
        <w:ind w:left="719" w:right="2455"/>
      </w:pPr>
      <w:r>
        <w:rPr/>
        <w:t>College</w:t>
      </w:r>
      <w:r>
        <w:rPr>
          <w:spacing w:val="-7"/>
        </w:rPr>
        <w:t> </w:t>
      </w:r>
      <w:r>
        <w:rPr/>
        <w:t>P&amp;T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Chair</w:t>
      </w:r>
      <w:r>
        <w:rPr>
          <w:spacing w:val="-7"/>
        </w:rPr>
        <w:t> </w:t>
      </w:r>
      <w:r>
        <w:rPr/>
        <w:t>2014-2015;</w:t>
      </w:r>
      <w:r>
        <w:rPr>
          <w:spacing w:val="-6"/>
        </w:rPr>
        <w:t> </w:t>
      </w:r>
      <w:r>
        <w:rPr/>
        <w:t>Co-chair</w:t>
      </w:r>
      <w:r>
        <w:rPr>
          <w:spacing w:val="-7"/>
        </w:rPr>
        <w:t> </w:t>
      </w:r>
      <w:r>
        <w:rPr/>
        <w:t>2013-2014 College Research Committee 2012-2013</w:t>
      </w:r>
    </w:p>
    <w:p>
      <w:pPr>
        <w:pStyle w:val="BodyText"/>
        <w:ind w:left="719"/>
      </w:pPr>
      <w:r>
        <w:rPr/>
        <w:t>Grievance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1995-1996</w:t>
      </w:r>
      <w:r>
        <w:rPr>
          <w:spacing w:val="-2"/>
        </w:rPr>
        <w:t> </w:t>
      </w:r>
      <w:r>
        <w:rPr/>
        <w:t>(elected</w:t>
      </w:r>
      <w:r>
        <w:rPr>
          <w:spacing w:val="-2"/>
        </w:rPr>
        <w:t> position)</w:t>
      </w:r>
    </w:p>
    <w:p>
      <w:pPr>
        <w:pStyle w:val="BodyText"/>
        <w:ind w:left="719"/>
      </w:pP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Government</w:t>
      </w:r>
      <w:r>
        <w:rPr>
          <w:spacing w:val="-2"/>
        </w:rPr>
        <w:t> </w:t>
      </w:r>
      <w:r>
        <w:rPr/>
        <w:t>1989-1991</w:t>
      </w:r>
      <w:r>
        <w:rPr>
          <w:spacing w:val="-2"/>
        </w:rPr>
        <w:t> </w:t>
      </w:r>
      <w:r>
        <w:rPr/>
        <w:t>(elected</w:t>
      </w:r>
      <w:r>
        <w:rPr>
          <w:spacing w:val="-1"/>
        </w:rPr>
        <w:t> </w:t>
      </w:r>
      <w:r>
        <w:rPr>
          <w:spacing w:val="-2"/>
        </w:rPr>
        <w:t>position)</w:t>
      </w:r>
    </w:p>
    <w:p>
      <w:pPr>
        <w:pStyle w:val="BodyText"/>
      </w:pPr>
    </w:p>
    <w:p>
      <w:pPr>
        <w:pStyle w:val="Heading1"/>
        <w:ind w:left="359"/>
        <w:rPr>
          <w:u w:val="none"/>
        </w:rPr>
      </w:pPr>
      <w:r>
        <w:rPr>
          <w:u w:val="single"/>
        </w:rPr>
        <w:t>Service</w:t>
      </w:r>
      <w:r>
        <w:rPr>
          <w:spacing w:val="-3"/>
          <w:u w:val="single"/>
        </w:rPr>
        <w:t> </w:t>
      </w:r>
      <w:r>
        <w:rPr>
          <w:u w:val="single"/>
        </w:rPr>
        <w:t>to</w:t>
      </w:r>
      <w:r>
        <w:rPr>
          <w:spacing w:val="1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University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Houston</w:t>
      </w:r>
    </w:p>
    <w:p>
      <w:pPr>
        <w:pStyle w:val="BodyText"/>
        <w:rPr>
          <w:b/>
        </w:rPr>
      </w:pPr>
    </w:p>
    <w:p>
      <w:pPr>
        <w:pStyle w:val="BodyText"/>
        <w:ind w:left="1320" w:hanging="600"/>
      </w:pPr>
      <w:r>
        <w:rPr/>
        <w:t>Observing</w:t>
      </w:r>
      <w:r>
        <w:rPr>
          <w:spacing w:val="-4"/>
        </w:rPr>
        <w:t> </w:t>
      </w:r>
      <w:r>
        <w:rPr/>
        <w:t>Resident</w:t>
      </w:r>
      <w:r>
        <w:rPr>
          <w:spacing w:val="-4"/>
        </w:rPr>
        <w:t> </w:t>
      </w:r>
      <w:r>
        <w:rPr/>
        <w:t>Faculty—Official</w:t>
      </w:r>
      <w:r>
        <w:rPr>
          <w:spacing w:val="-4"/>
        </w:rPr>
        <w:t> </w:t>
      </w:r>
      <w:r>
        <w:rPr/>
        <w:t>installation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Phi</w:t>
      </w:r>
      <w:r>
        <w:rPr>
          <w:spacing w:val="-4"/>
        </w:rPr>
        <w:t> </w:t>
      </w:r>
      <w:r>
        <w:rPr/>
        <w:t>Beta</w:t>
      </w:r>
      <w:r>
        <w:rPr>
          <w:spacing w:val="-5"/>
        </w:rPr>
        <w:t> </w:t>
      </w:r>
      <w:r>
        <w:rPr/>
        <w:t>Kappa</w:t>
      </w:r>
      <w:r>
        <w:rPr>
          <w:spacing w:val="-5"/>
        </w:rPr>
        <w:t> </w:t>
      </w:r>
      <w:r>
        <w:rPr/>
        <w:t>Honor</w:t>
      </w:r>
      <w:r>
        <w:rPr>
          <w:spacing w:val="-3"/>
        </w:rPr>
        <w:t> </w:t>
      </w:r>
      <w:r>
        <w:rPr/>
        <w:t>Society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 University of Houston 2016</w:t>
      </w:r>
    </w:p>
    <w:p>
      <w:pPr>
        <w:pStyle w:val="BodyText"/>
        <w:ind w:left="720"/>
      </w:pPr>
      <w:r>
        <w:rPr/>
        <w:t>Faculty</w:t>
      </w:r>
      <w:r>
        <w:rPr>
          <w:spacing w:val="-4"/>
        </w:rPr>
        <w:t> </w:t>
      </w:r>
      <w:r>
        <w:rPr/>
        <w:t>Advisory</w:t>
      </w:r>
      <w:r>
        <w:rPr>
          <w:spacing w:val="-2"/>
        </w:rPr>
        <w:t> </w:t>
      </w:r>
      <w:r>
        <w:rPr/>
        <w:t>Board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UH</w:t>
      </w:r>
      <w:r>
        <w:rPr>
          <w:spacing w:val="-1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Energy,</w:t>
      </w:r>
      <w:r>
        <w:rPr>
          <w:spacing w:val="-2"/>
        </w:rPr>
        <w:t> </w:t>
      </w:r>
      <w:r>
        <w:rPr/>
        <w:t>Law,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Enterprise</w:t>
      </w:r>
      <w:r>
        <w:rPr>
          <w:spacing w:val="-3"/>
        </w:rPr>
        <w:t> </w:t>
      </w:r>
      <w:r>
        <w:rPr/>
        <w:t>(IELE)</w:t>
      </w:r>
      <w:r>
        <w:rPr>
          <w:spacing w:val="-2"/>
        </w:rPr>
        <w:t> 2002-</w:t>
      </w:r>
    </w:p>
    <w:p>
      <w:pPr>
        <w:pStyle w:val="BodyText"/>
      </w:pPr>
    </w:p>
    <w:p>
      <w:pPr>
        <w:pStyle w:val="BodyText"/>
        <w:ind w:left="1440"/>
      </w:pPr>
      <w:r>
        <w:rPr>
          <w:spacing w:val="-4"/>
        </w:rPr>
        <w:t>2007</w:t>
      </w:r>
    </w:p>
    <w:p>
      <w:pPr>
        <w:pStyle w:val="BodyText"/>
        <w:ind w:left="720" w:right="1080"/>
      </w:pPr>
      <w:r>
        <w:rPr/>
        <w:t>Committee</w:t>
      </w:r>
      <w:r>
        <w:rPr>
          <w:spacing w:val="-7"/>
        </w:rPr>
        <w:t> </w:t>
      </w:r>
      <w:r>
        <w:rPr/>
        <w:t>Member</w:t>
      </w:r>
      <w:r>
        <w:rPr>
          <w:spacing w:val="-7"/>
        </w:rPr>
        <w:t> </w:t>
      </w:r>
      <w:r>
        <w:rPr/>
        <w:t>Geographic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(GIS)</w:t>
      </w:r>
      <w:r>
        <w:rPr>
          <w:spacing w:val="-7"/>
        </w:rPr>
        <w:t> </w:t>
      </w:r>
      <w:r>
        <w:rPr/>
        <w:t>Group</w:t>
      </w:r>
      <w:r>
        <w:rPr>
          <w:spacing w:val="-6"/>
        </w:rPr>
        <w:t> </w:t>
      </w:r>
      <w:r>
        <w:rPr/>
        <w:t>2003-present Invited guest lecturer for courses in the Business School, Law School, Chemical</w:t>
      </w:r>
    </w:p>
    <w:p>
      <w:pPr>
        <w:pStyle w:val="BodyText"/>
        <w:ind w:left="1320"/>
      </w:pPr>
      <w:r>
        <w:rPr/>
        <w:t>Engineering,</w:t>
      </w:r>
      <w:r>
        <w:rPr>
          <w:spacing w:val="-6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1997-</w:t>
      </w:r>
      <w:r>
        <w:rPr>
          <w:spacing w:val="-4"/>
        </w:rPr>
        <w:t>2006</w:t>
      </w:r>
    </w:p>
    <w:p>
      <w:pPr>
        <w:pStyle w:val="BodyText"/>
        <w:ind w:left="719" w:right="2395"/>
      </w:pPr>
      <w:r>
        <w:rPr/>
        <w:t>Research Initiation Grant (RIG) reviewer 1987, 1989, 1991-2000 Quality</w:t>
      </w:r>
      <w:r>
        <w:rPr>
          <w:spacing w:val="-5"/>
        </w:rPr>
        <w:t> </w:t>
      </w:r>
      <w:r>
        <w:rPr/>
        <w:t>Enhancement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(QEP)</w:t>
      </w:r>
      <w:r>
        <w:rPr>
          <w:spacing w:val="-6"/>
        </w:rPr>
        <w:t> </w:t>
      </w:r>
      <w:r>
        <w:rPr/>
        <w:t>proposal</w:t>
      </w:r>
      <w:r>
        <w:rPr>
          <w:spacing w:val="-5"/>
        </w:rPr>
        <w:t> </w:t>
      </w:r>
      <w:r>
        <w:rPr/>
        <w:t>review</w:t>
      </w:r>
      <w:r>
        <w:rPr>
          <w:spacing w:val="-6"/>
        </w:rPr>
        <w:t> </w:t>
      </w:r>
      <w:r>
        <w:rPr/>
        <w:t>panel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2013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359"/>
        <w:rPr>
          <w:u w:val="none"/>
        </w:rPr>
      </w:pPr>
      <w:r>
        <w:rPr>
          <w:u w:val="single"/>
        </w:rPr>
        <w:t>Community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ind w:left="720" w:right="781"/>
      </w:pPr>
      <w:r>
        <w:rPr/>
        <w:t>Chair, Socioeconomic Subpanel for Houston Environmental Foresight, 1994-1996 Member, Senior Science Panel for Houston Environmental Foresight, 1994-1996 Member</w:t>
      </w:r>
      <w:r>
        <w:rPr>
          <w:spacing w:val="-5"/>
        </w:rPr>
        <w:t> </w:t>
      </w:r>
      <w:r>
        <w:rPr/>
        <w:t>Geographic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(GDC)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Houston-Galveston</w:t>
      </w:r>
      <w:r>
        <w:rPr>
          <w:spacing w:val="-4"/>
        </w:rPr>
        <w:t> </w:t>
      </w:r>
      <w:r>
        <w:rPr/>
        <w:t>Area</w:t>
      </w:r>
      <w:r>
        <w:rPr>
          <w:spacing w:val="-5"/>
        </w:rPr>
        <w:t> </w:t>
      </w:r>
      <w:r>
        <w:rPr/>
        <w:t>Council</w:t>
      </w:r>
      <w:r>
        <w:rPr>
          <w:spacing w:val="-4"/>
        </w:rPr>
        <w:t> </w:t>
      </w:r>
      <w:r>
        <w:rPr/>
        <w:t>2007-</w:t>
      </w:r>
    </w:p>
    <w:p>
      <w:pPr>
        <w:pStyle w:val="BodyText"/>
        <w:ind w:left="1319"/>
      </w:pPr>
      <w:r>
        <w:rPr>
          <w:spacing w:val="-2"/>
        </w:rPr>
        <w:t>present</w:t>
      </w:r>
    </w:p>
    <w:p>
      <w:pPr>
        <w:pStyle w:val="BodyText"/>
        <w:ind w:left="719" w:right="458"/>
      </w:pPr>
      <w:r>
        <w:rPr/>
        <w:t>Member Geographic Information Systems (GIS) Day Planning Committee 2007-2010 Regional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Greater</w:t>
      </w:r>
      <w:r>
        <w:rPr>
          <w:spacing w:val="-2"/>
        </w:rPr>
        <w:t> </w:t>
      </w:r>
      <w:r>
        <w:rPr/>
        <w:t>Houston</w:t>
      </w:r>
      <w:r>
        <w:rPr>
          <w:spacing w:val="-1"/>
        </w:rPr>
        <w:t> </w:t>
      </w:r>
      <w:r>
        <w:rPr/>
        <w:t>Partnership,</w:t>
      </w:r>
      <w:r>
        <w:rPr>
          <w:spacing w:val="-1"/>
        </w:rPr>
        <w:t> </w:t>
      </w:r>
      <w:r>
        <w:rPr/>
        <w:t>1995 Invited</w:t>
      </w:r>
      <w:r>
        <w:rPr>
          <w:spacing w:val="-5"/>
        </w:rPr>
        <w:t> </w:t>
      </w:r>
      <w:r>
        <w:rPr/>
        <w:t>Panel</w:t>
      </w:r>
      <w:r>
        <w:rPr>
          <w:spacing w:val="-2"/>
        </w:rPr>
        <w:t> </w:t>
      </w:r>
      <w:r>
        <w:rPr/>
        <w:t>Respondent,</w:t>
      </w:r>
      <w:r>
        <w:rPr>
          <w:spacing w:val="-2"/>
        </w:rPr>
        <w:t> </w:t>
      </w:r>
      <w:r>
        <w:rPr/>
        <w:t>NoZone—Houston’s</w:t>
      </w:r>
      <w:r>
        <w:rPr>
          <w:spacing w:val="-1"/>
        </w:rPr>
        <w:t> </w:t>
      </w:r>
      <w:r>
        <w:rPr/>
        <w:t>Mayoral</w:t>
      </w:r>
      <w:r>
        <w:rPr>
          <w:spacing w:val="-2"/>
        </w:rPr>
        <w:t> </w:t>
      </w:r>
      <w:r>
        <w:rPr/>
        <w:t>Forum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Land Use,</w:t>
      </w:r>
      <w:r>
        <w:rPr>
          <w:spacing w:val="-2"/>
        </w:rPr>
        <w:t> Houston</w:t>
      </w:r>
    </w:p>
    <w:p>
      <w:pPr>
        <w:pStyle w:val="BodyText"/>
        <w:ind w:left="1319"/>
      </w:pPr>
      <w:r>
        <w:rPr/>
        <w:t>Contemporary</w:t>
      </w:r>
      <w:r>
        <w:rPr>
          <w:spacing w:val="-2"/>
        </w:rPr>
        <w:t> </w:t>
      </w:r>
      <w:r>
        <w:rPr/>
        <w:t>Art</w:t>
      </w:r>
      <w:r>
        <w:rPr>
          <w:spacing w:val="-1"/>
        </w:rPr>
        <w:t> </w:t>
      </w:r>
      <w:r>
        <w:rPr/>
        <w:t>Museum,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9,</w:t>
      </w:r>
      <w:r>
        <w:rPr>
          <w:spacing w:val="-1"/>
        </w:rPr>
        <w:t> </w:t>
      </w:r>
      <w:r>
        <w:rPr>
          <w:spacing w:val="-4"/>
        </w:rPr>
        <w:t>2009</w:t>
      </w:r>
    </w:p>
    <w:sectPr>
      <w:pgSz w:w="12240" w:h="15840"/>
      <w:pgMar w:header="729" w:footer="0" w:top="13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1130300</wp:posOffset>
              </wp:positionH>
              <wp:positionV relativeFrom="page">
                <wp:posOffset>450653</wp:posOffset>
              </wp:positionV>
              <wp:extent cx="953769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5376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Janet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E.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 Kohlhase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35.484512pt;width:75.1pt;height:13.05pt;mso-position-horizontal-relative:page;mso-position-vertical-relative:page;z-index:-159155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Janet</w:t>
                    </w:r>
                    <w:r>
                      <w:rPr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E.</w:t>
                    </w:r>
                    <w:r>
                      <w:rPr>
                        <w:i/>
                        <w:spacing w:val="-2"/>
                        <w:sz w:val="20"/>
                      </w:rPr>
                      <w:t> Kohlhase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472">
              <wp:simplePos x="0" y="0"/>
              <wp:positionH relativeFrom="page">
                <wp:posOffset>6921500</wp:posOffset>
              </wp:positionH>
              <wp:positionV relativeFrom="page">
                <wp:posOffset>450426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pt;margin-top:35.46664pt;width:17pt;height:15.3pt;mso-position-horizontal-relative:page;mso-position-vertical-relative:page;z-index:-15915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kohlhase@uh.edu" TargetMode="External"/><Relationship Id="rId6" Type="http://schemas.openxmlformats.org/officeDocument/2006/relationships/hyperlink" Target="http://www.uh.edu/%7Ekohlhase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nber.org/papers/w988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UH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Kohlhase</dc:creator>
  <dcterms:created xsi:type="dcterms:W3CDTF">2026-01-29T05:34:27Z</dcterms:created>
  <dcterms:modified xsi:type="dcterms:W3CDTF">2026-01-29T05:34:27Z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24.2.13</vt:lpwstr>
  </property>
  <property fmtid="{D5CDD505-2E9C-101B-9397-08002B2CF9AE}" pid="6" name="SourceModified">
    <vt:lpwstr/>
  </property>
</Properties>
</file>