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Benjamin</w:t>
      </w:r>
      <w:r>
        <w:rPr>
          <w:spacing w:val="11"/>
          <w:w w:val="110"/>
        </w:rPr>
        <w:t> </w:t>
      </w:r>
      <w:r>
        <w:rPr>
          <w:w w:val="110"/>
        </w:rPr>
        <w:t>Wild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Pugsley</w:t>
      </w:r>
    </w:p>
    <w:p>
      <w:pPr>
        <w:pStyle w:val="BodyText"/>
        <w:spacing w:line="259" w:lineRule="auto" w:before="240"/>
        <w:ind w:right="246"/>
      </w:pPr>
      <w:r>
        <w:rPr>
          <w:spacing w:val="-6"/>
        </w:rPr>
        <w:t>3036 Jenkins and Nanovic </w:t>
      </w:r>
      <w:r>
        <w:rPr>
          <w:spacing w:val="-6"/>
        </w:rPr>
        <w:t>Halls </w:t>
      </w:r>
      <w:r>
        <w:rPr/>
        <w:t>Department of Economics University of Notre Dame Notre Dame, IN 46556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53"/>
      </w:pPr>
    </w:p>
    <w:p>
      <w:pPr>
        <w:pStyle w:val="BodyText"/>
        <w:spacing w:before="0"/>
        <w:ind w:right="357"/>
        <w:jc w:val="right"/>
      </w:pPr>
      <w:r>
        <w:rPr>
          <w:spacing w:val="-4"/>
        </w:rPr>
        <w:t>Office:</w:t>
      </w:r>
      <w:r>
        <w:rPr>
          <w:spacing w:val="17"/>
        </w:rPr>
        <w:t> </w:t>
      </w:r>
      <w:r>
        <w:rPr>
          <w:spacing w:val="-4"/>
        </w:rPr>
        <w:t>(574)</w:t>
      </w:r>
      <w:r>
        <w:rPr/>
        <w:t> </w:t>
      </w:r>
      <w:r>
        <w:rPr>
          <w:spacing w:val="-4"/>
        </w:rPr>
        <w:t>631-7254</w:t>
      </w:r>
    </w:p>
    <w:p>
      <w:pPr>
        <w:pStyle w:val="BodyText"/>
        <w:ind w:right="357"/>
        <w:jc w:val="right"/>
      </w:pPr>
      <w:r>
        <w:rPr/>
        <w:t>Email:</w:t>
      </w:r>
      <w:r>
        <w:rPr>
          <w:spacing w:val="10"/>
        </w:rPr>
        <w:t> </w:t>
      </w:r>
      <w:hyperlink r:id="rId6">
        <w:r>
          <w:rPr>
            <w:spacing w:val="-8"/>
          </w:rPr>
          <w:t>benjamin.pugsley@nd.edu</w:t>
        </w:r>
      </w:hyperlink>
    </w:p>
    <w:p>
      <w:pPr>
        <w:pStyle w:val="BodyText"/>
        <w:spacing w:after="0"/>
        <w:jc w:val="right"/>
        <w:sectPr>
          <w:footerReference w:type="default" r:id="rId5"/>
          <w:type w:val="continuous"/>
          <w:pgSz w:w="12240" w:h="15840"/>
          <w:pgMar w:header="0" w:footer="560" w:top="1020" w:bottom="740" w:left="1440" w:right="1080"/>
          <w:pgNumType w:start="1"/>
          <w:cols w:num="2" w:equalWidth="0">
            <w:col w:w="3281" w:space="2911"/>
            <w:col w:w="3528"/>
          </w:cols>
        </w:sectPr>
      </w:pPr>
    </w:p>
    <w:p>
      <w:pPr>
        <w:pStyle w:val="BodyText"/>
        <w:spacing w:before="12" w:after="1"/>
        <w:rPr>
          <w:sz w:val="20"/>
        </w:rPr>
      </w:pPr>
    </w:p>
    <w:p>
      <w:pPr>
        <w:pStyle w:val="BodyText"/>
        <w:spacing w:line="20" w:lineRule="exact" w:befor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24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3" coordorigin="0,0" coordsize="9360,20">
                <v:line style="position:absolute" from="0,10" to="9360,10" stroked="true" strokeweight=".99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06"/>
      </w:pPr>
      <w:r>
        <w:rPr>
          <w:w w:val="105"/>
        </w:rPr>
        <w:t>CURRENT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APPOINTMENTS</w:t>
      </w:r>
    </w:p>
    <w:p>
      <w:pPr>
        <w:pStyle w:val="BodyText"/>
      </w:pPr>
      <w:r>
        <w:rPr>
          <w:spacing w:val="-4"/>
        </w:rPr>
        <w:t>University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Notre</w:t>
      </w:r>
      <w:r>
        <w:rPr>
          <w:spacing w:val="4"/>
        </w:rPr>
        <w:t> </w:t>
      </w:r>
      <w:r>
        <w:rPr>
          <w:spacing w:val="-4"/>
        </w:rPr>
        <w:t>Dame,</w:t>
      </w:r>
      <w:r>
        <w:rPr>
          <w:spacing w:val="3"/>
        </w:rPr>
        <w:t> </w:t>
      </w:r>
      <w:r>
        <w:rPr>
          <w:spacing w:val="-4"/>
        </w:rPr>
        <w:t>Associate</w:t>
      </w:r>
      <w:r>
        <w:rPr>
          <w:spacing w:val="3"/>
        </w:rPr>
        <w:t> </w:t>
      </w:r>
      <w:r>
        <w:rPr>
          <w:spacing w:val="-4"/>
        </w:rPr>
        <w:t>Professor</w:t>
      </w:r>
      <w:r>
        <w:rPr>
          <w:spacing w:val="4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Economics,</w:t>
      </w:r>
      <w:r>
        <w:rPr>
          <w:spacing w:val="3"/>
        </w:rPr>
        <w:t> </w:t>
      </w:r>
      <w:r>
        <w:rPr>
          <w:spacing w:val="-4"/>
        </w:rPr>
        <w:t>2022</w:t>
      </w:r>
      <w:r>
        <w:rPr>
          <w:spacing w:val="4"/>
        </w:rPr>
        <w:t> </w:t>
      </w:r>
      <w:r>
        <w:rPr>
          <w:spacing w:val="-10"/>
        </w:rPr>
        <w:t>–</w:t>
      </w:r>
    </w:p>
    <w:p>
      <w:pPr>
        <w:pStyle w:val="BodyText"/>
        <w:ind w:left="216"/>
      </w:pPr>
      <w:r>
        <w:rPr>
          <w:spacing w:val="-2"/>
        </w:rPr>
        <w:t>Robert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Irene</w:t>
      </w:r>
      <w:r>
        <w:rPr>
          <w:spacing w:val="-4"/>
        </w:rPr>
        <w:t> </w:t>
      </w:r>
      <w:r>
        <w:rPr>
          <w:spacing w:val="-2"/>
        </w:rPr>
        <w:t>Bozzone</w:t>
      </w:r>
      <w:r>
        <w:rPr>
          <w:spacing w:val="-5"/>
        </w:rPr>
        <w:t> </w:t>
      </w:r>
      <w:r>
        <w:rPr>
          <w:spacing w:val="-2"/>
        </w:rPr>
        <w:t>Associate</w:t>
      </w:r>
      <w:r>
        <w:rPr>
          <w:spacing w:val="-4"/>
        </w:rPr>
        <w:t> </w:t>
      </w:r>
      <w:r>
        <w:rPr>
          <w:spacing w:val="-2"/>
        </w:rPr>
        <w:t>Professor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August</w:t>
      </w:r>
      <w:r>
        <w:rPr>
          <w:spacing w:val="-5"/>
        </w:rPr>
        <w:t> </w:t>
      </w:r>
      <w:r>
        <w:rPr>
          <w:spacing w:val="-2"/>
        </w:rPr>
        <w:t>2022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May</w:t>
      </w:r>
      <w:r>
        <w:rPr>
          <w:spacing w:val="-4"/>
        </w:rPr>
        <w:t> 2025</w:t>
      </w:r>
    </w:p>
    <w:p>
      <w:pPr>
        <w:pStyle w:val="BodyText"/>
        <w:spacing w:before="1"/>
      </w:pPr>
    </w:p>
    <w:p>
      <w:pPr>
        <w:pStyle w:val="Heading1"/>
      </w:pPr>
      <w:r>
        <w:rPr>
          <w:w w:val="105"/>
        </w:rPr>
        <w:t>PREVIOUS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APPOINTMENTS</w:t>
      </w:r>
    </w:p>
    <w:p>
      <w:pPr>
        <w:pStyle w:val="BodyText"/>
      </w:pP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Notre</w:t>
      </w:r>
      <w:r>
        <w:rPr>
          <w:spacing w:val="-3"/>
        </w:rPr>
        <w:t> </w:t>
      </w:r>
      <w:r>
        <w:rPr>
          <w:spacing w:val="-2"/>
        </w:rPr>
        <w:t>Dame,</w:t>
      </w:r>
      <w:r>
        <w:rPr>
          <w:spacing w:val="-3"/>
        </w:rPr>
        <w:t> </w:t>
      </w:r>
      <w:r>
        <w:rPr>
          <w:spacing w:val="-2"/>
        </w:rPr>
        <w:t>Assistant</w:t>
      </w:r>
      <w:r>
        <w:rPr>
          <w:spacing w:val="-3"/>
        </w:rPr>
        <w:t> </w:t>
      </w:r>
      <w:r>
        <w:rPr>
          <w:spacing w:val="-2"/>
        </w:rPr>
        <w:t>Professor,</w:t>
      </w:r>
      <w:r>
        <w:rPr>
          <w:spacing w:val="-3"/>
        </w:rPr>
        <w:t> </w:t>
      </w:r>
      <w:r>
        <w:rPr>
          <w:spacing w:val="-2"/>
        </w:rPr>
        <w:t>2017</w:t>
      </w:r>
      <w:r>
        <w:rPr>
          <w:spacing w:val="-3"/>
        </w:rPr>
        <w:t> </w:t>
      </w:r>
      <w:r>
        <w:rPr>
          <w:spacing w:val="-2"/>
        </w:rPr>
        <w:t>–</w:t>
      </w:r>
      <w:r>
        <w:rPr>
          <w:spacing w:val="-3"/>
        </w:rPr>
        <w:t> </w:t>
      </w:r>
      <w:r>
        <w:rPr>
          <w:spacing w:val="-4"/>
        </w:rPr>
        <w:t>2022</w:t>
      </w:r>
    </w:p>
    <w:p>
      <w:pPr>
        <w:pStyle w:val="BodyText"/>
        <w:spacing w:line="259" w:lineRule="auto"/>
        <w:ind w:right="258"/>
      </w:pP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Chicago,</w:t>
      </w:r>
      <w:r>
        <w:rPr>
          <w:spacing w:val="-6"/>
        </w:rPr>
        <w:t> </w:t>
      </w:r>
      <w:r>
        <w:rPr>
          <w:spacing w:val="-2"/>
        </w:rPr>
        <w:t>Becker</w:t>
      </w:r>
      <w:r>
        <w:rPr>
          <w:spacing w:val="-6"/>
        </w:rPr>
        <w:t> </w:t>
      </w:r>
      <w:r>
        <w:rPr>
          <w:spacing w:val="-2"/>
        </w:rPr>
        <w:t>Friedman</w:t>
      </w:r>
      <w:r>
        <w:rPr>
          <w:spacing w:val="-7"/>
        </w:rPr>
        <w:t> </w:t>
      </w:r>
      <w:r>
        <w:rPr>
          <w:spacing w:val="-2"/>
        </w:rPr>
        <w:t>Institute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6"/>
        </w:rPr>
        <w:t> </w:t>
      </w:r>
      <w:r>
        <w:rPr>
          <w:spacing w:val="-2"/>
        </w:rPr>
        <w:t>Visiting</w:t>
      </w:r>
      <w:r>
        <w:rPr>
          <w:spacing w:val="-6"/>
        </w:rPr>
        <w:t> </w:t>
      </w:r>
      <w:r>
        <w:rPr>
          <w:spacing w:val="-2"/>
        </w:rPr>
        <w:t>Scholar,</w:t>
      </w:r>
      <w:r>
        <w:rPr>
          <w:spacing w:val="-7"/>
        </w:rPr>
        <w:t> </w:t>
      </w:r>
      <w:r>
        <w:rPr>
          <w:spacing w:val="-2"/>
        </w:rPr>
        <w:t>Spring</w:t>
      </w:r>
      <w:r>
        <w:rPr>
          <w:spacing w:val="-6"/>
        </w:rPr>
        <w:t> </w:t>
      </w:r>
      <w:r>
        <w:rPr>
          <w:spacing w:val="-2"/>
        </w:rPr>
        <w:t>2022 </w:t>
      </w:r>
      <w:r>
        <w:rPr/>
        <w:t>Federal Reserve Bank of New York, Economist, 2012 – 2017</w:t>
      </w:r>
    </w:p>
    <w:p>
      <w:pPr>
        <w:pStyle w:val="BodyText"/>
        <w:spacing w:line="259" w:lineRule="auto" w:before="2"/>
        <w:ind w:right="2249"/>
      </w:pPr>
      <w:r>
        <w:rPr>
          <w:spacing w:val="-2"/>
        </w:rPr>
        <w:t>Columbia</w:t>
      </w:r>
      <w:r>
        <w:rPr>
          <w:spacing w:val="-7"/>
        </w:rPr>
        <w:t> </w:t>
      </w:r>
      <w:r>
        <w:rPr>
          <w:spacing w:val="-2"/>
        </w:rPr>
        <w:t>Business</w:t>
      </w:r>
      <w:r>
        <w:rPr>
          <w:spacing w:val="-6"/>
        </w:rPr>
        <w:t> </w:t>
      </w:r>
      <w:r>
        <w:rPr>
          <w:spacing w:val="-2"/>
        </w:rPr>
        <w:t>School,</w:t>
      </w:r>
      <w:r>
        <w:rPr>
          <w:spacing w:val="-6"/>
        </w:rPr>
        <w:t> </w:t>
      </w:r>
      <w:r>
        <w:rPr>
          <w:spacing w:val="-2"/>
        </w:rPr>
        <w:t>Adjunct</w:t>
      </w:r>
      <w:r>
        <w:rPr>
          <w:spacing w:val="-6"/>
        </w:rPr>
        <w:t> </w:t>
      </w:r>
      <w:r>
        <w:rPr>
          <w:spacing w:val="-2"/>
        </w:rPr>
        <w:t>Assistant</w:t>
      </w:r>
      <w:r>
        <w:rPr>
          <w:spacing w:val="-7"/>
        </w:rPr>
        <w:t> </w:t>
      </w:r>
      <w:r>
        <w:rPr>
          <w:spacing w:val="-2"/>
        </w:rPr>
        <w:t>Professor,</w:t>
      </w:r>
      <w:r>
        <w:rPr>
          <w:spacing w:val="-6"/>
        </w:rPr>
        <w:t> </w:t>
      </w:r>
      <w:r>
        <w:rPr>
          <w:spacing w:val="-2"/>
        </w:rPr>
        <w:t>2015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2017 </w:t>
      </w:r>
      <w:r>
        <w:rPr/>
        <w:t>University of Chicago, Lecturer, 2010 – 2012</w:t>
      </w:r>
    </w:p>
    <w:p>
      <w:pPr>
        <w:pStyle w:val="Heading1"/>
        <w:spacing w:before="232"/>
      </w:pPr>
      <w:r>
        <w:rPr>
          <w:spacing w:val="-2"/>
          <w:w w:val="105"/>
        </w:rPr>
        <w:t>EDUCATION</w:t>
      </w:r>
    </w:p>
    <w:p>
      <w:pPr>
        <w:pStyle w:val="BodyText"/>
      </w:pPr>
      <w:r>
        <w:rPr>
          <w:spacing w:val="-2"/>
        </w:rPr>
        <w:t>Ph.D.</w:t>
      </w:r>
      <w:r>
        <w:rPr>
          <w:spacing w:val="4"/>
        </w:rPr>
        <w:t> </w:t>
      </w:r>
      <w:r>
        <w:rPr>
          <w:spacing w:val="-2"/>
        </w:rPr>
        <w:t>Economics,</w:t>
      </w:r>
      <w:r>
        <w:rPr>
          <w:spacing w:val="5"/>
        </w:rPr>
        <w:t> </w:t>
      </w:r>
      <w:r>
        <w:rPr>
          <w:spacing w:val="-2"/>
        </w:rPr>
        <w:t>University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Chicago,</w:t>
      </w:r>
      <w:r>
        <w:rPr>
          <w:spacing w:val="4"/>
        </w:rPr>
        <w:t> </w:t>
      </w:r>
      <w:r>
        <w:rPr>
          <w:spacing w:val="-4"/>
        </w:rPr>
        <w:t>2012</w:t>
      </w:r>
    </w:p>
    <w:p>
      <w:pPr>
        <w:pStyle w:val="BodyText"/>
      </w:pPr>
      <w:r>
        <w:rPr>
          <w:spacing w:val="-2"/>
        </w:rPr>
        <w:t>M.A.</w:t>
      </w:r>
      <w:r>
        <w:rPr>
          <w:spacing w:val="4"/>
        </w:rPr>
        <w:t> </w:t>
      </w:r>
      <w:r>
        <w:rPr>
          <w:spacing w:val="-2"/>
        </w:rPr>
        <w:t>Economics,</w:t>
      </w:r>
      <w:r>
        <w:rPr>
          <w:spacing w:val="5"/>
        </w:rPr>
        <w:t> </w:t>
      </w:r>
      <w:r>
        <w:rPr>
          <w:spacing w:val="-2"/>
        </w:rPr>
        <w:t>University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Chicago,</w:t>
      </w:r>
      <w:r>
        <w:rPr>
          <w:spacing w:val="5"/>
        </w:rPr>
        <w:t> </w:t>
      </w:r>
      <w:r>
        <w:rPr>
          <w:spacing w:val="-4"/>
        </w:rPr>
        <w:t>2008</w:t>
      </w:r>
    </w:p>
    <w:p>
      <w:pPr>
        <w:spacing w:before="17"/>
        <w:ind w:left="0" w:right="0" w:firstLine="0"/>
        <w:jc w:val="left"/>
        <w:rPr>
          <w:sz w:val="22"/>
        </w:rPr>
      </w:pPr>
      <w:r>
        <w:rPr>
          <w:sz w:val="22"/>
        </w:rPr>
        <w:t>B.A.</w:t>
      </w:r>
      <w:r>
        <w:rPr>
          <w:spacing w:val="4"/>
          <w:sz w:val="22"/>
        </w:rPr>
        <w:t> </w:t>
      </w:r>
      <w:r>
        <w:rPr>
          <w:sz w:val="22"/>
        </w:rPr>
        <w:t>Economics,</w:t>
      </w:r>
      <w:r>
        <w:rPr>
          <w:spacing w:val="5"/>
          <w:sz w:val="22"/>
        </w:rPr>
        <w:t> </w:t>
      </w:r>
      <w:r>
        <w:rPr>
          <w:rFonts w:ascii="Times New Roman"/>
          <w:i/>
          <w:sz w:val="22"/>
        </w:rPr>
        <w:t>magna</w:t>
      </w:r>
      <w:r>
        <w:rPr>
          <w:rFonts w:ascii="Times New Roman"/>
          <w:i/>
          <w:spacing w:val="7"/>
          <w:sz w:val="22"/>
        </w:rPr>
        <w:t> </w:t>
      </w:r>
      <w:r>
        <w:rPr>
          <w:rFonts w:ascii="Times New Roman"/>
          <w:i/>
          <w:sz w:val="22"/>
        </w:rPr>
        <w:t>cum</w:t>
      </w:r>
      <w:r>
        <w:rPr>
          <w:rFonts w:ascii="Times New Roman"/>
          <w:i/>
          <w:spacing w:val="7"/>
          <w:sz w:val="22"/>
        </w:rPr>
        <w:t> </w:t>
      </w:r>
      <w:r>
        <w:rPr>
          <w:rFonts w:ascii="Times New Roman"/>
          <w:i/>
          <w:sz w:val="22"/>
        </w:rPr>
        <w:t>laude</w:t>
      </w:r>
      <w:r>
        <w:rPr>
          <w:sz w:val="22"/>
        </w:rPr>
        <w:t>,</w:t>
      </w:r>
      <w:r>
        <w:rPr>
          <w:spacing w:val="5"/>
          <w:sz w:val="22"/>
        </w:rPr>
        <w:t> </w:t>
      </w:r>
      <w:r>
        <w:rPr>
          <w:sz w:val="22"/>
        </w:rPr>
        <w:t>Columbia</w:t>
      </w:r>
      <w:r>
        <w:rPr>
          <w:spacing w:val="5"/>
          <w:sz w:val="22"/>
        </w:rPr>
        <w:t> </w:t>
      </w:r>
      <w:r>
        <w:rPr>
          <w:sz w:val="22"/>
        </w:rPr>
        <w:t>University,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2004</w:t>
      </w:r>
    </w:p>
    <w:p>
      <w:pPr>
        <w:pStyle w:val="BodyText"/>
        <w:spacing w:before="1"/>
      </w:pPr>
    </w:p>
    <w:p>
      <w:pPr>
        <w:pStyle w:val="Heading1"/>
      </w:pPr>
      <w:r>
        <w:rPr>
          <w:w w:val="105"/>
        </w:rPr>
        <w:t>RESEARCH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INTERESTS</w:t>
      </w:r>
    </w:p>
    <w:p>
      <w:pPr>
        <w:pStyle w:val="BodyText"/>
      </w:pPr>
      <w:r>
        <w:rPr>
          <w:spacing w:val="-4"/>
        </w:rPr>
        <w:t>Entrepreneurship,</w:t>
      </w:r>
      <w:r>
        <w:rPr>
          <w:spacing w:val="-2"/>
        </w:rPr>
        <w:t> </w:t>
      </w:r>
      <w:r>
        <w:rPr>
          <w:spacing w:val="-4"/>
        </w:rPr>
        <w:t>firm</w:t>
      </w:r>
      <w:r>
        <w:rPr>
          <w:spacing w:val="-1"/>
        </w:rPr>
        <w:t> </w:t>
      </w:r>
      <w:r>
        <w:rPr>
          <w:spacing w:val="-4"/>
        </w:rPr>
        <w:t>dynamics,</w:t>
      </w:r>
      <w:r>
        <w:rPr>
          <w:spacing w:val="-2"/>
        </w:rPr>
        <w:t> </w:t>
      </w:r>
      <w:r>
        <w:rPr>
          <w:spacing w:val="-4"/>
        </w:rPr>
        <w:t>applied</w:t>
      </w:r>
      <w:r>
        <w:rPr>
          <w:spacing w:val="-1"/>
        </w:rPr>
        <w:t> </w:t>
      </w:r>
      <w:r>
        <w:rPr>
          <w:spacing w:val="-4"/>
        </w:rPr>
        <w:t>macroeconomics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  <w:w w:val="105"/>
        </w:rPr>
        <w:t>PUBLICATIONS</w:t>
      </w:r>
    </w:p>
    <w:p>
      <w:pPr>
        <w:pStyle w:val="BodyText"/>
        <w:spacing w:line="256" w:lineRule="auto" w:before="17"/>
      </w:pPr>
      <w:r>
        <w:rPr/>
        <w:t>“The</w:t>
      </w:r>
      <w:r>
        <w:rPr>
          <w:spacing w:val="30"/>
        </w:rPr>
        <w:t> </w:t>
      </w:r>
      <w:r>
        <w:rPr/>
        <w:t>Rise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Pass-throughs:</w:t>
      </w:r>
      <w:r>
        <w:rPr>
          <w:spacing w:val="75"/>
        </w:rPr>
        <w:t> </w:t>
      </w:r>
      <w:r>
        <w:rPr/>
        <w:t>an</w:t>
      </w:r>
      <w:r>
        <w:rPr>
          <w:spacing w:val="30"/>
        </w:rPr>
        <w:t> </w:t>
      </w:r>
      <w:r>
        <w:rPr/>
        <w:t>Empirical</w:t>
      </w:r>
      <w:r>
        <w:rPr>
          <w:spacing w:val="30"/>
        </w:rPr>
        <w:t> </w:t>
      </w:r>
      <w:r>
        <w:rPr/>
        <w:t>Investigation”</w:t>
      </w:r>
      <w:r>
        <w:rPr>
          <w:spacing w:val="40"/>
        </w:rPr>
        <w:t> </w:t>
      </w:r>
      <w:r>
        <w:rPr/>
        <w:t>with</w:t>
      </w:r>
      <w:r>
        <w:rPr>
          <w:spacing w:val="30"/>
        </w:rPr>
        <w:t> </w:t>
      </w:r>
      <w:r>
        <w:rPr/>
        <w:t>Sebastian</w:t>
      </w:r>
      <w:r>
        <w:rPr>
          <w:spacing w:val="30"/>
        </w:rPr>
        <w:t> </w:t>
      </w:r>
      <w:r>
        <w:rPr/>
        <w:t>Dyrda,</w:t>
      </w:r>
      <w:r>
        <w:rPr>
          <w:spacing w:val="36"/>
        </w:rPr>
        <w:t> </w: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30"/>
        </w:rPr>
        <w:t> </w:t>
      </w:r>
      <w:r>
        <w:rPr>
          <w:rFonts w:ascii="Times New Roman" w:hAnsi="Times New Roman"/>
          <w:i/>
        </w:rPr>
        <w:t>Economic Journal</w:t>
      </w:r>
      <w:r>
        <w:rPr/>
        <w:t>, January 2025.</w:t>
      </w:r>
    </w:p>
    <w:p>
      <w:pPr>
        <w:pStyle w:val="BodyText"/>
        <w:spacing w:line="256" w:lineRule="auto" w:before="180"/>
        <w:ind w:right="359"/>
        <w:jc w:val="both"/>
      </w:pPr>
      <w:r>
        <w:rPr>
          <w:spacing w:val="-2"/>
        </w:rPr>
        <w:t>“Demographic</w:t>
      </w:r>
      <w:r>
        <w:rPr>
          <w:spacing w:val="-11"/>
        </w:rPr>
        <w:t> </w:t>
      </w:r>
      <w:r>
        <w:rPr>
          <w:spacing w:val="-2"/>
        </w:rPr>
        <w:t>Origins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Startup</w:t>
      </w:r>
      <w:r>
        <w:rPr>
          <w:spacing w:val="-10"/>
        </w:rPr>
        <w:t> </w:t>
      </w:r>
      <w:r>
        <w:rPr>
          <w:spacing w:val="-2"/>
        </w:rPr>
        <w:t>Deficit,”</w:t>
      </w:r>
      <w:r>
        <w:rPr>
          <w:spacing w:val="3"/>
        </w:rPr>
        <w:t> </w:t>
      </w:r>
      <w:r>
        <w:rPr>
          <w:spacing w:val="-2"/>
        </w:rPr>
        <w:t>(previously</w:t>
      </w:r>
      <w:r>
        <w:rPr>
          <w:spacing w:val="-11"/>
        </w:rPr>
        <w:t> </w:t>
      </w:r>
      <w:r>
        <w:rPr>
          <w:spacing w:val="-2"/>
        </w:rPr>
        <w:t>titled</w:t>
      </w:r>
      <w:r>
        <w:rPr>
          <w:spacing w:val="-10"/>
        </w:rPr>
        <w:t> </w:t>
      </w: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30-year</w:t>
      </w:r>
      <w:r>
        <w:rPr>
          <w:spacing w:val="-11"/>
        </w:rPr>
        <w:t> </w:t>
      </w:r>
      <w:r>
        <w:rPr>
          <w:spacing w:val="-2"/>
        </w:rPr>
        <w:t>Secular</w:t>
      </w:r>
      <w:r>
        <w:rPr>
          <w:spacing w:val="-11"/>
        </w:rPr>
        <w:t> </w:t>
      </w:r>
      <w:r>
        <w:rPr>
          <w:spacing w:val="-2"/>
        </w:rPr>
        <w:t>Decline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Startup</w:t>
      </w:r>
      <w:r>
        <w:rPr>
          <w:spacing w:val="-12"/>
        </w:rPr>
        <w:t> </w:t>
      </w:r>
      <w:r>
        <w:rPr/>
        <w:t>Rate:</w:t>
      </w:r>
      <w:r>
        <w:rPr>
          <w:spacing w:val="9"/>
        </w:rPr>
        <w:t> </w:t>
      </w:r>
      <w:r>
        <w:rPr/>
        <w:t>a</w:t>
      </w:r>
      <w:r>
        <w:rPr>
          <w:spacing w:val="-12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Equilibrium</w:t>
      </w:r>
      <w:r>
        <w:rPr>
          <w:spacing w:val="-12"/>
        </w:rPr>
        <w:t> </w:t>
      </w:r>
      <w:r>
        <w:rPr/>
        <w:t>Approach”)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Fatih</w:t>
      </w:r>
      <w:r>
        <w:rPr>
          <w:spacing w:val="-12"/>
        </w:rPr>
        <w:t> </w:t>
      </w:r>
      <w:r>
        <w:rPr/>
        <w:t>Karahan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Ayşegül</w:t>
      </w:r>
      <w:r>
        <w:rPr>
          <w:spacing w:val="-12"/>
        </w:rPr>
        <w:t> </w:t>
      </w:r>
      <w:r>
        <w:rPr/>
        <w:t>Sahin,</w:t>
      </w:r>
      <w:r>
        <w:rPr>
          <w:spacing w:val="-12"/>
        </w:rPr>
        <w:t> </w:t>
      </w:r>
      <w:r>
        <w:rPr>
          <w:rFonts w:ascii="Times New Roman" w:hAnsi="Times New Roman"/>
          <w:i/>
        </w:rPr>
        <w:t>American Economic Review</w:t>
      </w:r>
      <w:r>
        <w:rPr/>
        <w:t>, 114(7), July 2024, pp 1986-2023.</w:t>
      </w:r>
    </w:p>
    <w:p>
      <w:pPr>
        <w:pStyle w:val="BodyText"/>
        <w:spacing w:line="259" w:lineRule="auto" w:before="175"/>
        <w:ind w:right="358"/>
        <w:jc w:val="both"/>
      </w:pPr>
      <w:r>
        <w:rPr/>
        <w:t>“The Nature of Firm Growth” with Petr Sedlacek and Vincent Sterk, </w:t>
      </w:r>
      <w:r>
        <w:rPr>
          <w:rFonts w:ascii="Times New Roman" w:hAnsi="Times New Roman"/>
          <w:i/>
        </w:rPr>
        <w:t>American Economic Review</w:t>
      </w:r>
      <w:r>
        <w:rPr/>
        <w:t>, 111(2), February 2021, pp 547-79.</w:t>
      </w:r>
    </w:p>
    <w:p>
      <w:pPr>
        <w:spacing w:line="259" w:lineRule="auto" w:before="174"/>
        <w:ind w:left="0" w:right="357" w:firstLine="0"/>
        <w:jc w:val="both"/>
        <w:rPr>
          <w:sz w:val="22"/>
        </w:rPr>
      </w:pPr>
      <w:r>
        <w:rPr>
          <w:sz w:val="22"/>
        </w:rPr>
        <w:t>“Grown-up Business Cycles” with Ayşegül Sahin, </w:t>
      </w:r>
      <w:r>
        <w:rPr>
          <w:rFonts w:ascii="Times New Roman" w:hAnsi="Times New Roman"/>
          <w:i/>
          <w:sz w:val="22"/>
        </w:rPr>
        <w:t>Review of Financial Studie</w:t>
      </w:r>
      <w:r>
        <w:rPr>
          <w:sz w:val="22"/>
        </w:rPr>
        <w:t>s, 32(3), March 2019, pp 1102-47.</w:t>
      </w:r>
    </w:p>
    <w:p>
      <w:pPr>
        <w:pStyle w:val="BodyText"/>
        <w:spacing w:line="256" w:lineRule="auto" w:before="178"/>
        <w:ind w:right="357"/>
        <w:jc w:val="both"/>
      </w:pPr>
      <w:r>
        <w:rPr/>
        <w:t>“Older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Slower:</w:t>
      </w:r>
      <w:r>
        <w:rPr>
          <w:spacing w:val="8"/>
        </w:rPr>
        <w:t> </w:t>
      </w:r>
      <w:r>
        <w:rPr/>
        <w:t>The</w:t>
      </w:r>
      <w:r>
        <w:rPr>
          <w:spacing w:val="-12"/>
        </w:rPr>
        <w:t> </w:t>
      </w:r>
      <w:r>
        <w:rPr/>
        <w:t>Startup</w:t>
      </w:r>
      <w:r>
        <w:rPr>
          <w:spacing w:val="-12"/>
        </w:rPr>
        <w:t> </w:t>
      </w:r>
      <w:r>
        <w:rPr/>
        <w:t>Deficit’s</w:t>
      </w:r>
      <w:r>
        <w:rPr>
          <w:spacing w:val="-12"/>
        </w:rPr>
        <w:t> </w:t>
      </w:r>
      <w:r>
        <w:rPr/>
        <w:t>Lasting</w:t>
      </w:r>
      <w:r>
        <w:rPr>
          <w:spacing w:val="-12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Productivity</w:t>
      </w:r>
      <w:r>
        <w:rPr>
          <w:spacing w:val="-12"/>
        </w:rPr>
        <w:t> </w:t>
      </w:r>
      <w:r>
        <w:rPr/>
        <w:t>Growth” with</w:t>
      </w:r>
      <w:r>
        <w:rPr>
          <w:spacing w:val="-12"/>
        </w:rPr>
        <w:t> </w:t>
      </w:r>
      <w:r>
        <w:rPr/>
        <w:t>Titan</w:t>
      </w:r>
      <w:r>
        <w:rPr>
          <w:spacing w:val="-12"/>
        </w:rPr>
        <w:t> </w:t>
      </w:r>
      <w:r>
        <w:rPr/>
        <w:t>Alon, David Berger and Rob Dent, </w:t>
      </w:r>
      <w:r>
        <w:rPr>
          <w:rFonts w:ascii="Times New Roman" w:hAnsi="Times New Roman"/>
          <w:i/>
        </w:rPr>
        <w:t>Journal of Monetary Economics</w:t>
      </w:r>
      <w:r>
        <w:rPr/>
        <w:t>, 93, January 2018, pp 68-85.</w:t>
      </w:r>
    </w:p>
    <w:p>
      <w:pPr>
        <w:spacing w:line="259" w:lineRule="auto" w:before="176"/>
        <w:ind w:left="0" w:right="357" w:firstLine="0"/>
        <w:jc w:val="both"/>
        <w:rPr>
          <w:sz w:val="22"/>
        </w:rPr>
      </w:pPr>
      <w:r>
        <w:rPr>
          <w:sz w:val="22"/>
        </w:rPr>
        <w:t>“Wealth, Tastes, and Entrepreneurship” with Erik Hurst, Chapter in NBER/CRIW volume </w:t>
      </w:r>
      <w:r>
        <w:rPr>
          <w:rFonts w:ascii="Times New Roman" w:hAnsi="Times New Roman"/>
          <w:i/>
          <w:sz w:val="22"/>
        </w:rPr>
        <w:t>Mea- suring Entrepreneurial Businesses: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Current Knowledge and Challenges</w:t>
      </w:r>
      <w:r>
        <w:rPr>
          <w:sz w:val="22"/>
        </w:rPr>
        <w:t>, editors Haltiwanger, Hurst, Miranda and Schoar.</w:t>
      </w:r>
      <w:r>
        <w:rPr>
          <w:spacing w:val="40"/>
          <w:sz w:val="22"/>
        </w:rPr>
        <w:t> </w:t>
      </w:r>
      <w:r>
        <w:rPr>
          <w:sz w:val="22"/>
        </w:rPr>
        <w:t>September 2017, pp 111-51.</w:t>
      </w:r>
    </w:p>
    <w:p>
      <w:pPr>
        <w:spacing w:line="259" w:lineRule="auto" w:before="175"/>
        <w:ind w:left="0" w:right="356" w:firstLine="0"/>
        <w:jc w:val="both"/>
        <w:rPr>
          <w:sz w:val="22"/>
        </w:rPr>
      </w:pPr>
      <w:r>
        <w:rPr>
          <w:sz w:val="22"/>
        </w:rPr>
        <w:t>“Do</w:t>
      </w:r>
      <w:r>
        <w:rPr>
          <w:spacing w:val="-14"/>
          <w:sz w:val="22"/>
        </w:rPr>
        <w:t> </w:t>
      </w:r>
      <w:r>
        <w:rPr>
          <w:sz w:val="22"/>
        </w:rPr>
        <w:t>Job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Job</w:t>
      </w:r>
      <w:r>
        <w:rPr>
          <w:spacing w:val="-14"/>
          <w:sz w:val="22"/>
        </w:rPr>
        <w:t> </w:t>
      </w:r>
      <w:r>
        <w:rPr>
          <w:sz w:val="22"/>
        </w:rPr>
        <w:t>Transitions</w:t>
      </w:r>
      <w:r>
        <w:rPr>
          <w:spacing w:val="-13"/>
          <w:sz w:val="22"/>
        </w:rPr>
        <w:t> </w:t>
      </w:r>
      <w:r>
        <w:rPr>
          <w:sz w:val="22"/>
        </w:rPr>
        <w:t>Drive</w:t>
      </w:r>
      <w:r>
        <w:rPr>
          <w:spacing w:val="-13"/>
          <w:sz w:val="22"/>
        </w:rPr>
        <w:t> </w:t>
      </w:r>
      <w:r>
        <w:rPr>
          <w:sz w:val="22"/>
        </w:rPr>
        <w:t>Wage</w:t>
      </w:r>
      <w:r>
        <w:rPr>
          <w:spacing w:val="-13"/>
          <w:sz w:val="22"/>
        </w:rPr>
        <w:t> </w:t>
      </w:r>
      <w:r>
        <w:rPr>
          <w:sz w:val="22"/>
        </w:rPr>
        <w:t>Growth</w:t>
      </w:r>
      <w:r>
        <w:rPr>
          <w:spacing w:val="-14"/>
          <w:sz w:val="22"/>
        </w:rPr>
        <w:t> </w:t>
      </w:r>
      <w:r>
        <w:rPr>
          <w:sz w:val="22"/>
        </w:rPr>
        <w:t>over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Business</w:t>
      </w:r>
      <w:r>
        <w:rPr>
          <w:spacing w:val="-13"/>
          <w:sz w:val="22"/>
        </w:rPr>
        <w:t> </w:t>
      </w:r>
      <w:r>
        <w:rPr>
          <w:sz w:val="22"/>
        </w:rPr>
        <w:t>Cycle”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Fatih</w:t>
      </w:r>
      <w:r>
        <w:rPr>
          <w:spacing w:val="-13"/>
          <w:sz w:val="22"/>
        </w:rPr>
        <w:t> </w:t>
      </w:r>
      <w:r>
        <w:rPr>
          <w:sz w:val="22"/>
        </w:rPr>
        <w:t>Karahan,</w:t>
      </w:r>
      <w:r>
        <w:rPr>
          <w:spacing w:val="-13"/>
          <w:sz w:val="22"/>
        </w:rPr>
        <w:t> </w:t>
      </w:r>
      <w:r>
        <w:rPr>
          <w:sz w:val="22"/>
        </w:rPr>
        <w:t>Ryan Michaels, Ayşegül Sahin, and Rachel Schuh, </w:t>
      </w:r>
      <w:r>
        <w:rPr>
          <w:rFonts w:ascii="Times New Roman" w:hAnsi="Times New Roman"/>
          <w:i/>
          <w:sz w:val="22"/>
        </w:rPr>
        <w:t>American Economic Review: Papers and Proceedings</w:t>
      </w:r>
      <w:r>
        <w:rPr>
          <w:sz w:val="22"/>
        </w:rPr>
        <w:t>, 107(5), May 2017, pp 353-57.</w:t>
      </w:r>
    </w:p>
    <w:p>
      <w:pPr>
        <w:spacing w:line="256" w:lineRule="auto" w:before="176"/>
        <w:ind w:left="0" w:right="355" w:firstLine="0"/>
        <w:jc w:val="both"/>
        <w:rPr>
          <w:sz w:val="22"/>
        </w:rPr>
      </w:pPr>
      <w:r>
        <w:rPr>
          <w:sz w:val="22"/>
        </w:rPr>
        <w:t>“The Role of Startups in Structural Transformation”, with Rob Dent, Fatih Karahan and Ayşegül Sahin, </w:t>
      </w:r>
      <w:r>
        <w:rPr>
          <w:rFonts w:ascii="Times New Roman" w:hAnsi="Times New Roman"/>
          <w:i/>
          <w:sz w:val="22"/>
        </w:rPr>
        <w:t>American Economic Review:</w:t>
      </w:r>
      <w:r>
        <w:rPr>
          <w:rFonts w:ascii="Times New Roman" w:hAnsi="Times New Roman"/>
          <w:i/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Papers and Proceedings</w:t>
      </w:r>
      <w:r>
        <w:rPr>
          <w:sz w:val="22"/>
        </w:rPr>
        <w:t>, 106(5), May 2016, pp 219-23.</w:t>
      </w:r>
    </w:p>
    <w:p>
      <w:pPr>
        <w:spacing w:after="0" w:line="256" w:lineRule="auto"/>
        <w:jc w:val="both"/>
        <w:rPr>
          <w:sz w:val="22"/>
        </w:rPr>
        <w:sectPr>
          <w:type w:val="continuous"/>
          <w:pgSz w:w="12240" w:h="15840"/>
          <w:pgMar w:header="0" w:footer="560" w:top="1020" w:bottom="740" w:left="1440" w:right="1080"/>
        </w:sectPr>
      </w:pPr>
    </w:p>
    <w:p>
      <w:pPr>
        <w:pStyle w:val="BodyText"/>
        <w:spacing w:line="259" w:lineRule="auto" w:before="89"/>
        <w:ind w:right="357"/>
        <w:jc w:val="both"/>
      </w:pPr>
      <w:r>
        <w:rPr/>
        <w:t>“Are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Surveys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Tax</w:t>
      </w:r>
      <w:r>
        <w:rPr>
          <w:spacing w:val="-3"/>
        </w:rPr>
        <w:t> </w:t>
      </w:r>
      <w:r>
        <w:rPr/>
        <w:t>Forms:</w:t>
      </w:r>
      <w:r>
        <w:rPr>
          <w:spacing w:val="20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Underreporting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Self</w:t>
      </w:r>
      <w:r>
        <w:rPr>
          <w:spacing w:val="-3"/>
        </w:rPr>
        <w:t> </w:t>
      </w:r>
      <w:r>
        <w:rPr/>
        <w:t>Em- ployed,”</w:t>
      </w:r>
      <w:r>
        <w:rPr>
          <w:spacing w:val="29"/>
        </w:rPr>
        <w:t> </w:t>
      </w:r>
      <w:r>
        <w:rPr/>
        <w:t>with Erik Hurst and Geng Li, </w:t>
      </w:r>
      <w:r>
        <w:rPr>
          <w:rFonts w:ascii="Times New Roman" w:hAnsi="Times New Roman"/>
          <w:i/>
        </w:rPr>
        <w:t>Review of Economics and Statistics</w:t>
      </w:r>
      <w:r>
        <w:rPr/>
        <w:t>, 96(1), March 2014, pp </w:t>
      </w:r>
      <w:r>
        <w:rPr>
          <w:spacing w:val="-2"/>
        </w:rPr>
        <w:t>19-33.</w:t>
      </w:r>
    </w:p>
    <w:p>
      <w:pPr>
        <w:spacing w:line="259" w:lineRule="auto" w:before="175"/>
        <w:ind w:left="0" w:right="357" w:firstLine="0"/>
        <w:jc w:val="both"/>
        <w:rPr>
          <w:sz w:val="22"/>
        </w:rPr>
      </w:pPr>
      <w:r>
        <w:rPr>
          <w:sz w:val="22"/>
        </w:rPr>
        <w:t>“What do Small Businesses Do?”</w:t>
      </w:r>
      <w:r>
        <w:rPr>
          <w:spacing w:val="40"/>
          <w:sz w:val="22"/>
        </w:rPr>
        <w:t> </w:t>
      </w:r>
      <w:r>
        <w:rPr>
          <w:sz w:val="22"/>
        </w:rPr>
        <w:t>with Erik Hurst. </w:t>
      </w:r>
      <w:r>
        <w:rPr>
          <w:rFonts w:ascii="Times New Roman" w:hAnsi="Times New Roman"/>
          <w:i/>
          <w:sz w:val="22"/>
        </w:rPr>
        <w:t>Brookings Papers on Economic Activity</w:t>
      </w:r>
      <w:r>
        <w:rPr>
          <w:sz w:val="22"/>
        </w:rPr>
        <w:t>, 43(2), Fall 2011, pp 73-142.</w:t>
      </w:r>
    </w:p>
    <w:p>
      <w:pPr>
        <w:spacing w:line="256" w:lineRule="auto" w:before="177"/>
        <w:ind w:left="0" w:right="358" w:firstLine="0"/>
        <w:jc w:val="both"/>
        <w:rPr>
          <w:sz w:val="22"/>
        </w:rPr>
      </w:pPr>
      <w:r>
        <w:rPr>
          <w:sz w:val="22"/>
        </w:rPr>
        <w:t>“The Mistake of 1937: A General Equilibrium Analysis,” with Gauti Eggertsson.</w:t>
      </w:r>
      <w:r>
        <w:rPr>
          <w:spacing w:val="40"/>
          <w:sz w:val="22"/>
        </w:rPr>
        <w:t> </w:t>
      </w:r>
      <w:r>
        <w:rPr>
          <w:rFonts w:ascii="Times New Roman" w:hAnsi="Times New Roman"/>
          <w:i/>
          <w:sz w:val="22"/>
        </w:rPr>
        <w:t>Monetary and Economic Studies</w:t>
      </w:r>
      <w:r>
        <w:rPr>
          <w:sz w:val="22"/>
        </w:rPr>
        <w:t>, 24(S-1), Dec 2006.</w:t>
      </w:r>
    </w:p>
    <w:p>
      <w:pPr>
        <w:pStyle w:val="Heading1"/>
        <w:spacing w:before="242"/>
      </w:pPr>
      <w:r>
        <w:rPr/>
        <w:t>PUBLISHED</w:t>
      </w:r>
      <w:r>
        <w:rPr>
          <w:spacing w:val="55"/>
        </w:rPr>
        <w:t> </w:t>
      </w:r>
      <w:r>
        <w:rPr>
          <w:spacing w:val="-2"/>
        </w:rPr>
        <w:t>COMMENTS</w:t>
      </w:r>
    </w:p>
    <w:p>
      <w:pPr>
        <w:pStyle w:val="BodyText"/>
        <w:spacing w:line="256" w:lineRule="auto" w:before="22"/>
        <w:ind w:right="356"/>
        <w:jc w:val="both"/>
      </w:pPr>
      <w:r>
        <w:rPr>
          <w:spacing w:val="-2"/>
        </w:rPr>
        <w:t>“Comment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‘Structural</w:t>
      </w:r>
      <w:r>
        <w:rPr>
          <w:spacing w:val="-8"/>
        </w:rPr>
        <w:t> </w:t>
      </w:r>
      <w:r>
        <w:rPr>
          <w:spacing w:val="-2"/>
        </w:rPr>
        <w:t>Transformation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Rise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Technology’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Gallipoli</w:t>
      </w:r>
      <w:r>
        <w:rPr>
          <w:spacing w:val="-8"/>
        </w:rPr>
        <w:t> </w:t>
      </w:r>
      <w:r>
        <w:rPr>
          <w:spacing w:val="-2"/>
        </w:rPr>
        <w:t>and </w:t>
      </w:r>
      <w:r>
        <w:rPr/>
        <w:t>Makridis”, </w:t>
      </w:r>
      <w:r>
        <w:rPr>
          <w:rFonts w:ascii="Times New Roman" w:hAnsi="Times New Roman"/>
          <w:i/>
        </w:rPr>
        <w:t>Journal of Monetary Economics</w:t>
      </w:r>
      <w:r>
        <w:rPr/>
        <w:t>, 97, August 2018, pp 111-16.</w:t>
      </w:r>
    </w:p>
    <w:p>
      <w:pPr>
        <w:pStyle w:val="Heading1"/>
        <w:spacing w:before="242"/>
      </w:pPr>
      <w:r>
        <w:rPr>
          <w:w w:val="105"/>
        </w:rPr>
        <w:t>WORKING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</w:pPr>
      <w:r>
        <w:rPr>
          <w:spacing w:val="-2"/>
        </w:rPr>
        <w:t>“Superstar Firms through the Generations”</w:t>
      </w:r>
      <w:r>
        <w:rPr>
          <w:spacing w:val="11"/>
        </w:rPr>
        <w:t> </w:t>
      </w:r>
      <w:r>
        <w:rPr>
          <w:spacing w:val="-2"/>
        </w:rPr>
        <w:t>with Yueran Ma and Kaspar Zimmermann, July </w:t>
      </w:r>
      <w:r>
        <w:rPr>
          <w:spacing w:val="-4"/>
        </w:rPr>
        <w:t>2024</w:t>
      </w:r>
    </w:p>
    <w:p>
      <w:pPr>
        <w:pStyle w:val="BodyText"/>
        <w:spacing w:line="256" w:lineRule="auto" w:before="200"/>
        <w:ind w:right="358"/>
        <w:jc w:val="both"/>
      </w:pPr>
      <w:r>
        <w:rPr/>
        <w:t>“Monetary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Welfare</w:t>
      </w:r>
      <w:r>
        <w:rPr>
          <w:spacing w:val="-7"/>
        </w:rPr>
        <w:t> </w:t>
      </w:r>
      <w:r>
        <w:rPr/>
        <w:t>Costs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Disinflation,” with</w:t>
      </w:r>
      <w:r>
        <w:rPr>
          <w:spacing w:val="-7"/>
        </w:rPr>
        <w:t> </w:t>
      </w:r>
      <w:r>
        <w:rPr/>
        <w:t>Hannah</w:t>
      </w:r>
      <w:r>
        <w:rPr>
          <w:spacing w:val="-7"/>
        </w:rPr>
        <w:t> </w:t>
      </w:r>
      <w:r>
        <w:rPr/>
        <w:t>Rubinton,</w:t>
      </w:r>
      <w:r>
        <w:rPr>
          <w:spacing w:val="-6"/>
        </w:rPr>
        <w:t> </w:t>
      </w:r>
      <w:r>
        <w:rPr/>
        <w:t>April</w:t>
      </w:r>
      <w:r>
        <w:rPr>
          <w:spacing w:val="-7"/>
        </w:rPr>
        <w:t> </w:t>
      </w:r>
      <w:r>
        <w:rPr/>
        <w:t>2023.</w:t>
      </w:r>
      <w:r>
        <w:rPr>
          <w:spacing w:val="15"/>
        </w:rPr>
        <w:t> </w:t>
      </w:r>
      <w:r>
        <w:rPr/>
        <w:t>Re- vision invited at </w:t>
      </w:r>
      <w:r>
        <w:rPr>
          <w:rFonts w:ascii="Times New Roman" w:hAnsi="Times New Roman"/>
          <w:i/>
        </w:rPr>
        <w:t>JPE: Macro</w:t>
      </w:r>
      <w:r>
        <w:rPr/>
        <w:t>.</w:t>
      </w:r>
    </w:p>
    <w:p>
      <w:pPr>
        <w:pStyle w:val="BodyText"/>
        <w:spacing w:line="259" w:lineRule="auto" w:before="183"/>
        <w:ind w:right="359"/>
        <w:jc w:val="both"/>
      </w:pPr>
      <w:r>
        <w:rPr/>
        <w:t>“Taxes, Private Equity and Evolution of Income Inequality in the U.S” with Sebastian Dyrda, September 2021.</w:t>
      </w:r>
    </w:p>
    <w:p>
      <w:pPr>
        <w:pStyle w:val="BodyText"/>
        <w:spacing w:before="181"/>
      </w:pPr>
      <w:r>
        <w:rPr/>
        <w:t>“How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capitalists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21st</w:t>
      </w:r>
      <w:r>
        <w:rPr>
          <w:spacing w:val="-3"/>
        </w:rPr>
        <w:t> </w:t>
      </w:r>
      <w:r>
        <w:rPr/>
        <w:t>century?”</w:t>
      </w:r>
      <w:r>
        <w:rPr>
          <w:spacing w:val="24"/>
        </w:rPr>
        <w:t> </w:t>
      </w:r>
      <w:r>
        <w:rPr/>
        <w:t>with</w:t>
      </w:r>
      <w:r>
        <w:rPr>
          <w:spacing w:val="-3"/>
        </w:rPr>
        <w:t> </w:t>
      </w:r>
      <w:r>
        <w:rPr/>
        <w:t>Sebastian</w:t>
      </w:r>
      <w:r>
        <w:rPr>
          <w:spacing w:val="-4"/>
        </w:rPr>
        <w:t> </w:t>
      </w:r>
      <w:r>
        <w:rPr/>
        <w:t>Dyrda,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>
          <w:spacing w:val="-2"/>
        </w:rPr>
        <w:t>2021.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RESEARCH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line="432" w:lineRule="auto"/>
        <w:ind w:right="1523"/>
      </w:pPr>
      <w:r>
        <w:rPr>
          <w:spacing w:val="-2"/>
        </w:rPr>
        <w:t>“Macroeconomic</w:t>
      </w:r>
      <w:r>
        <w:rPr>
          <w:spacing w:val="-7"/>
        </w:rPr>
        <w:t> </w:t>
      </w:r>
      <w:r>
        <w:rPr>
          <w:spacing w:val="-2"/>
        </w:rPr>
        <w:t>implications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rise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pass</w:t>
      </w:r>
      <w:r>
        <w:rPr>
          <w:spacing w:val="-6"/>
        </w:rPr>
        <w:t> </w:t>
      </w:r>
      <w:r>
        <w:rPr>
          <w:spacing w:val="-2"/>
        </w:rPr>
        <w:t>throughs”</w:t>
      </w:r>
      <w:r>
        <w:rPr>
          <w:spacing w:val="5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Sebastian</w:t>
      </w:r>
      <w:r>
        <w:rPr>
          <w:spacing w:val="-6"/>
        </w:rPr>
        <w:t> </w:t>
      </w:r>
      <w:r>
        <w:rPr>
          <w:spacing w:val="-2"/>
        </w:rPr>
        <w:t>Dyrda. </w:t>
      </w:r>
      <w:r>
        <w:rPr/>
        <w:t>“How free is free entry?”</w:t>
      </w:r>
      <w:r>
        <w:rPr>
          <w:spacing w:val="40"/>
        </w:rPr>
        <w:t> </w:t>
      </w:r>
      <w:r>
        <w:rPr/>
        <w:t>with Fatih Karahan and Ayşegül Sahin.</w:t>
      </w:r>
    </w:p>
    <w:p>
      <w:pPr>
        <w:pStyle w:val="BodyText"/>
        <w:spacing w:before="1"/>
      </w:pPr>
      <w:r>
        <w:rPr>
          <w:spacing w:val="-2"/>
        </w:rPr>
        <w:t>“Rational</w:t>
      </w:r>
      <w:r>
        <w:rPr>
          <w:spacing w:val="2"/>
        </w:rPr>
        <w:t> </w:t>
      </w:r>
      <w:r>
        <w:rPr>
          <w:spacing w:val="-2"/>
        </w:rPr>
        <w:t>inattention</w:t>
      </w:r>
      <w:r>
        <w:rPr>
          <w:spacing w:val="3"/>
        </w:rPr>
        <w:t> </w:t>
      </w:r>
      <w:r>
        <w:rPr>
          <w:spacing w:val="-2"/>
        </w:rPr>
        <w:t>to</w:t>
      </w:r>
      <w:r>
        <w:rPr>
          <w:spacing w:val="2"/>
        </w:rPr>
        <w:t> </w:t>
      </w:r>
      <w:r>
        <w:rPr>
          <w:spacing w:val="-2"/>
        </w:rPr>
        <w:t>firm</w:t>
      </w:r>
      <w:r>
        <w:rPr>
          <w:spacing w:val="3"/>
        </w:rPr>
        <w:t> </w:t>
      </w:r>
      <w:r>
        <w:rPr>
          <w:spacing w:val="-2"/>
        </w:rPr>
        <w:t>benefits”</w:t>
      </w:r>
      <w:r>
        <w:rPr>
          <w:spacing w:val="16"/>
        </w:rPr>
        <w:t> </w:t>
      </w:r>
      <w:r>
        <w:rPr>
          <w:spacing w:val="-2"/>
        </w:rPr>
        <w:t>with</w:t>
      </w:r>
      <w:r>
        <w:rPr>
          <w:spacing w:val="3"/>
        </w:rPr>
        <w:t> </w:t>
      </w:r>
      <w:r>
        <w:rPr>
          <w:spacing w:val="-2"/>
        </w:rPr>
        <w:t>Cynthia</w:t>
      </w:r>
      <w:r>
        <w:rPr>
          <w:spacing w:val="2"/>
        </w:rPr>
        <w:t> </w:t>
      </w:r>
      <w:r>
        <w:rPr>
          <w:spacing w:val="-2"/>
        </w:rPr>
        <w:t>Wu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Jieran</w:t>
      </w:r>
      <w:r>
        <w:rPr>
          <w:spacing w:val="2"/>
        </w:rPr>
        <w:t> </w:t>
      </w:r>
      <w:r>
        <w:rPr>
          <w:spacing w:val="-5"/>
        </w:rPr>
        <w:t>Wu.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OLDER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line="259" w:lineRule="auto"/>
        <w:ind w:right="258"/>
      </w:pPr>
      <w:r>
        <w:rPr>
          <w:spacing w:val="-2"/>
        </w:rPr>
        <w:t>“Liquidity</w:t>
      </w:r>
      <w:r>
        <w:rPr>
          <w:spacing w:val="19"/>
        </w:rPr>
        <w:t> </w:t>
      </w:r>
      <w:r>
        <w:rPr>
          <w:spacing w:val="-2"/>
        </w:rPr>
        <w:t>Effects</w:t>
      </w:r>
      <w:r>
        <w:rPr>
          <w:spacing w:val="19"/>
        </w:rPr>
        <w:t> </w:t>
      </w:r>
      <w:r>
        <w:rPr>
          <w:spacing w:val="-2"/>
        </w:rPr>
        <w:t>of</w:t>
      </w:r>
      <w:r>
        <w:rPr>
          <w:spacing w:val="19"/>
        </w:rPr>
        <w:t> </w:t>
      </w:r>
      <w:r>
        <w:rPr>
          <w:spacing w:val="-2"/>
        </w:rPr>
        <w:t>Unemployment</w:t>
      </w:r>
      <w:r>
        <w:rPr>
          <w:spacing w:val="19"/>
        </w:rPr>
        <w:t> </w:t>
      </w:r>
      <w:r>
        <w:rPr>
          <w:spacing w:val="-2"/>
        </w:rPr>
        <w:t>Benefit</w:t>
      </w:r>
      <w:r>
        <w:rPr>
          <w:spacing w:val="19"/>
        </w:rPr>
        <w:t> </w:t>
      </w:r>
      <w:r>
        <w:rPr>
          <w:spacing w:val="-2"/>
        </w:rPr>
        <w:t>Extensions:</w:t>
      </w:r>
      <w:r>
        <w:rPr>
          <w:spacing w:val="55"/>
        </w:rPr>
        <w:t> </w:t>
      </w:r>
      <w:r>
        <w:rPr>
          <w:spacing w:val="-2"/>
        </w:rPr>
        <w:t>Evidence</w:t>
      </w:r>
      <w:r>
        <w:rPr>
          <w:spacing w:val="19"/>
        </w:rPr>
        <w:t> </w:t>
      </w:r>
      <w:r>
        <w:rPr>
          <w:spacing w:val="-2"/>
        </w:rPr>
        <w:t>from</w:t>
      </w:r>
      <w:r>
        <w:rPr>
          <w:spacing w:val="19"/>
        </w:rPr>
        <w:t> </w:t>
      </w:r>
      <w:r>
        <w:rPr>
          <w:spacing w:val="-2"/>
        </w:rPr>
        <w:t>Consumer</w:t>
      </w:r>
      <w:r>
        <w:rPr>
          <w:spacing w:val="19"/>
        </w:rPr>
        <w:t> </w:t>
      </w:r>
      <w:r>
        <w:rPr>
          <w:spacing w:val="-2"/>
        </w:rPr>
        <w:t>Credit</w:t>
      </w:r>
      <w:r>
        <w:rPr>
          <w:spacing w:val="19"/>
        </w:rPr>
        <w:t> </w:t>
      </w:r>
      <w:r>
        <w:rPr>
          <w:spacing w:val="-2"/>
        </w:rPr>
        <w:t>Data” </w:t>
      </w:r>
      <w:r>
        <w:rPr/>
        <w:t>with Rene Chalom, Fatih Karahan and Kurt Mitman.</w:t>
      </w:r>
    </w:p>
    <w:p>
      <w:pPr>
        <w:pStyle w:val="BodyText"/>
        <w:spacing w:line="432" w:lineRule="auto" w:before="181"/>
        <w:ind w:right="2249"/>
      </w:pPr>
      <w:r>
        <w:rPr>
          <w:spacing w:val="-2"/>
        </w:rPr>
        <w:t>“Credit</w:t>
      </w:r>
      <w:r>
        <w:rPr>
          <w:spacing w:val="-7"/>
        </w:rPr>
        <w:t> </w:t>
      </w:r>
      <w:r>
        <w:rPr>
          <w:spacing w:val="-2"/>
        </w:rPr>
        <w:t>Markets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Great</w:t>
      </w:r>
      <w:r>
        <w:rPr>
          <w:spacing w:val="-7"/>
        </w:rPr>
        <w:t> </w:t>
      </w:r>
      <w:r>
        <w:rPr>
          <w:spacing w:val="-2"/>
        </w:rPr>
        <w:t>Small</w:t>
      </w:r>
      <w:r>
        <w:rPr>
          <w:spacing w:val="-6"/>
        </w:rPr>
        <w:t> </w:t>
      </w:r>
      <w:r>
        <w:rPr>
          <w:spacing w:val="-2"/>
        </w:rPr>
        <w:t>Business</w:t>
      </w:r>
      <w:r>
        <w:rPr>
          <w:spacing w:val="-6"/>
        </w:rPr>
        <w:t> </w:t>
      </w:r>
      <w:r>
        <w:rPr>
          <w:spacing w:val="-2"/>
        </w:rPr>
        <w:t>Recession,”</w:t>
      </w:r>
      <w:r>
        <w:rPr>
          <w:spacing w:val="5"/>
        </w:rPr>
        <w:t> </w:t>
      </w:r>
      <w:r>
        <w:rPr>
          <w:spacing w:val="-2"/>
        </w:rPr>
        <w:t>December</w:t>
      </w:r>
      <w:r>
        <w:rPr>
          <w:spacing w:val="-6"/>
        </w:rPr>
        <w:t> </w:t>
      </w:r>
      <w:r>
        <w:rPr>
          <w:spacing w:val="-2"/>
        </w:rPr>
        <w:t>2013 </w:t>
      </w:r>
      <w:r>
        <w:rPr/>
        <w:t>“Selection, Credit, and Small Business Dynamics,”</w:t>
      </w:r>
      <w:r>
        <w:rPr>
          <w:spacing w:val="21"/>
        </w:rPr>
        <w:t> </w:t>
      </w:r>
      <w:r>
        <w:rPr/>
        <w:t>April 2013</w:t>
      </w:r>
    </w:p>
    <w:p>
      <w:pPr>
        <w:pStyle w:val="BodyText"/>
        <w:spacing w:before="1"/>
      </w:pPr>
      <w:r>
        <w:rPr>
          <w:spacing w:val="-4"/>
        </w:rPr>
        <w:t>“Entrepreneurship</w:t>
      </w:r>
      <w:r>
        <w:rPr>
          <w:spacing w:val="1"/>
        </w:rPr>
        <w:t> </w:t>
      </w:r>
      <w:r>
        <w:rPr>
          <w:spacing w:val="-4"/>
        </w:rPr>
        <w:t>or</w:t>
      </w:r>
      <w:r>
        <w:rPr>
          <w:spacing w:val="2"/>
        </w:rPr>
        <w:t> </w:t>
      </w:r>
      <w:r>
        <w:rPr>
          <w:spacing w:val="-4"/>
        </w:rPr>
        <w:t>Job</w:t>
      </w:r>
      <w:r>
        <w:rPr>
          <w:spacing w:val="2"/>
        </w:rPr>
        <w:t> </w:t>
      </w:r>
      <w:r>
        <w:rPr>
          <w:spacing w:val="-4"/>
        </w:rPr>
        <w:t>Shopping:</w:t>
      </w:r>
      <w:r>
        <w:rPr>
          <w:spacing w:val="20"/>
        </w:rPr>
        <w:t> </w:t>
      </w:r>
      <w:r>
        <w:rPr>
          <w:spacing w:val="-4"/>
        </w:rPr>
        <w:t>New</w:t>
      </w:r>
      <w:r>
        <w:rPr>
          <w:spacing w:val="1"/>
        </w:rPr>
        <w:t> </w:t>
      </w:r>
      <w:r>
        <w:rPr>
          <w:spacing w:val="-4"/>
        </w:rPr>
        <w:t>Evidence</w:t>
      </w:r>
      <w:r>
        <w:rPr>
          <w:spacing w:val="2"/>
        </w:rPr>
        <w:t> </w:t>
      </w:r>
      <w:r>
        <w:rPr>
          <w:spacing w:val="-4"/>
        </w:rPr>
        <w:t>on</w:t>
      </w:r>
      <w:r>
        <w:rPr>
          <w:spacing w:val="2"/>
        </w:rPr>
        <w:t> </w:t>
      </w:r>
      <w:r>
        <w:rPr>
          <w:spacing w:val="-4"/>
        </w:rPr>
        <w:t>Small</w:t>
      </w:r>
      <w:r>
        <w:rPr>
          <w:spacing w:val="2"/>
        </w:rPr>
        <w:t> </w:t>
      </w:r>
      <w:r>
        <w:rPr>
          <w:spacing w:val="-4"/>
        </w:rPr>
        <w:t>Business</w:t>
      </w:r>
      <w:r>
        <w:rPr>
          <w:spacing w:val="1"/>
        </w:rPr>
        <w:t> </w:t>
      </w:r>
      <w:r>
        <w:rPr>
          <w:spacing w:val="-4"/>
        </w:rPr>
        <w:t>Formation,”</w:t>
      </w:r>
      <w:r>
        <w:rPr>
          <w:spacing w:val="16"/>
        </w:rPr>
        <w:t> </w:t>
      </w:r>
      <w:r>
        <w:rPr>
          <w:spacing w:val="-4"/>
        </w:rPr>
        <w:t>Jan</w:t>
      </w:r>
      <w:r>
        <w:rPr>
          <w:spacing w:val="1"/>
        </w:rPr>
        <w:t> </w:t>
      </w:r>
      <w:r>
        <w:rPr>
          <w:spacing w:val="-4"/>
        </w:rPr>
        <w:t>2009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CENSUS</w:t>
      </w:r>
      <w:r>
        <w:rPr>
          <w:spacing w:val="1"/>
          <w:w w:val="105"/>
        </w:rPr>
        <w:t> </w:t>
      </w:r>
      <w:r>
        <w:rPr>
          <w:w w:val="105"/>
        </w:rPr>
        <w:t>RESEARCH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PROJECTS</w:t>
      </w:r>
    </w:p>
    <w:p>
      <w:pPr>
        <w:pStyle w:val="BodyText"/>
        <w:spacing w:line="259" w:lineRule="auto"/>
      </w:pPr>
      <w:r>
        <w:rPr>
          <w:spacing w:val="-2"/>
        </w:rPr>
        <w:t>Principal</w:t>
      </w:r>
      <w:r>
        <w:rPr>
          <w:spacing w:val="-5"/>
        </w:rPr>
        <w:t> </w:t>
      </w:r>
      <w:r>
        <w:rPr>
          <w:spacing w:val="-2"/>
        </w:rPr>
        <w:t>Investigator:</w:t>
      </w:r>
      <w:r>
        <w:rPr>
          <w:spacing w:val="16"/>
        </w:rPr>
        <w:t> </w:t>
      </w:r>
      <w:r>
        <w:rPr>
          <w:spacing w:val="-2"/>
        </w:rPr>
        <w:t>“Industry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Sectoral</w:t>
      </w:r>
      <w:r>
        <w:rPr>
          <w:spacing w:val="-5"/>
        </w:rPr>
        <w:t> </w:t>
      </w:r>
      <w:r>
        <w:rPr>
          <w:spacing w:val="-2"/>
        </w:rPr>
        <w:t>Variation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Firm</w:t>
      </w:r>
      <w:r>
        <w:rPr>
          <w:spacing w:val="-5"/>
        </w:rPr>
        <w:t> </w:t>
      </w:r>
      <w:r>
        <w:rPr>
          <w:spacing w:val="-2"/>
        </w:rPr>
        <w:t>Dynamics,”</w:t>
      </w:r>
      <w:r>
        <w:rPr>
          <w:spacing w:val="9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Erik</w:t>
      </w:r>
      <w:r>
        <w:rPr>
          <w:spacing w:val="-5"/>
        </w:rPr>
        <w:t> </w:t>
      </w:r>
      <w:r>
        <w:rPr>
          <w:spacing w:val="-2"/>
        </w:rPr>
        <w:t>Hurst,</w:t>
      </w:r>
      <w:r>
        <w:rPr>
          <w:spacing w:val="-4"/>
        </w:rPr>
        <w:t> </w:t>
      </w:r>
      <w:r>
        <w:rPr>
          <w:spacing w:val="-2"/>
        </w:rPr>
        <w:t>April </w:t>
      </w:r>
      <w:r>
        <w:rPr/>
        <w:t>2011.</w:t>
      </w:r>
      <w:r>
        <w:rPr>
          <w:spacing w:val="26"/>
        </w:rPr>
        <w:t> </w:t>
      </w:r>
      <w:r>
        <w:rPr/>
        <w:t>US Census Research Data Center project 908, August 2013 through August 2017</w:t>
      </w:r>
    </w:p>
    <w:p>
      <w:pPr>
        <w:pStyle w:val="BodyText"/>
        <w:spacing w:line="259" w:lineRule="auto" w:before="182"/>
        <w:ind w:right="356"/>
        <w:jc w:val="both"/>
      </w:pPr>
      <w:r>
        <w:rPr/>
        <w:t>Principal</w:t>
      </w:r>
      <w:r>
        <w:rPr>
          <w:spacing w:val="-6"/>
        </w:rPr>
        <w:t> </w:t>
      </w:r>
      <w:r>
        <w:rPr/>
        <w:t>Investigator: “The</w:t>
      </w:r>
      <w:r>
        <w:rPr>
          <w:spacing w:val="-6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Small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Sector: Evidence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Survey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Business</w:t>
      </w:r>
      <w:r>
        <w:rPr>
          <w:spacing w:val="-6"/>
        </w:rPr>
        <w:t> </w:t>
      </w:r>
      <w:r>
        <w:rPr>
          <w:spacing w:val="-2"/>
        </w:rPr>
        <w:t>Owners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Annual</w:t>
      </w:r>
      <w:r>
        <w:rPr>
          <w:spacing w:val="-6"/>
        </w:rPr>
        <w:t> </w:t>
      </w:r>
      <w:r>
        <w:rPr>
          <w:spacing w:val="-2"/>
        </w:rPr>
        <w:t>Survey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Entrepreneurs,”</w:t>
      </w:r>
      <w:r>
        <w:rPr/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Sari</w:t>
      </w:r>
      <w:r>
        <w:rPr>
          <w:spacing w:val="-6"/>
        </w:rPr>
        <w:t> </w:t>
      </w:r>
      <w:r>
        <w:rPr>
          <w:spacing w:val="-2"/>
        </w:rPr>
        <w:t>Kerr,</w:t>
      </w:r>
      <w:r>
        <w:rPr>
          <w:spacing w:val="-6"/>
        </w:rPr>
        <w:t> </w:t>
      </w:r>
      <w:r>
        <w:rPr>
          <w:spacing w:val="-2"/>
        </w:rPr>
        <w:t>Robert</w:t>
      </w:r>
      <w:r>
        <w:rPr>
          <w:spacing w:val="-6"/>
        </w:rPr>
        <w:t> </w:t>
      </w:r>
      <w:r>
        <w:rPr>
          <w:spacing w:val="-2"/>
        </w:rPr>
        <w:t>Fairlie,</w:t>
      </w:r>
      <w:r>
        <w:rPr>
          <w:spacing w:val="-6"/>
        </w:rPr>
        <w:t> </w:t>
      </w:r>
      <w:r>
        <w:rPr>
          <w:spacing w:val="-2"/>
        </w:rPr>
        <w:t>William </w:t>
      </w:r>
      <w:r>
        <w:rPr/>
        <w:t>Kerr, Alicia Robb and E.J. Reedy.</w:t>
      </w:r>
      <w:r>
        <w:rPr>
          <w:spacing w:val="40"/>
        </w:rPr>
        <w:t> </w:t>
      </w:r>
      <w:r>
        <w:rPr/>
        <w:t>US Census Research Data Center project 1731, approved by CES and IRS, June 2018 through June 2023.</w:t>
      </w:r>
      <w:r>
        <w:rPr>
          <w:spacing w:val="18"/>
        </w:rPr>
        <w:t> </w:t>
      </w:r>
      <w:r>
        <w:rPr/>
        <w:t>Reactivated through June 2025</w:t>
      </w:r>
    </w:p>
    <w:p>
      <w:pPr>
        <w:pStyle w:val="BodyText"/>
        <w:spacing w:line="259" w:lineRule="auto" w:before="183"/>
        <w:ind w:right="356"/>
        <w:jc w:val="both"/>
      </w:pPr>
      <w:r>
        <w:rPr>
          <w:spacing w:val="-4"/>
        </w:rPr>
        <w:t>Co-Principal Investigator:</w:t>
      </w:r>
      <w:r>
        <w:rPr>
          <w:spacing w:val="17"/>
        </w:rPr>
        <w:t> </w:t>
      </w:r>
      <w:r>
        <w:rPr>
          <w:spacing w:val="-4"/>
        </w:rPr>
        <w:t>“Understanding sources of heterogeneity in entrepreneurial and business </w:t>
      </w:r>
      <w:r>
        <w:rPr/>
        <w:t>lifecycles.”</w:t>
      </w:r>
      <w:r>
        <w:rPr>
          <w:spacing w:val="40"/>
        </w:rPr>
        <w:t> </w:t>
      </w:r>
      <w:r>
        <w:rPr/>
        <w:t>with Britta Glennon (PI), Nicolas Crouzet, Kirk Doran, Zeke Hernandez, and Yueran Ma, US Census Research Data Center project 3159, Census approved, pending IRS review.</w:t>
      </w:r>
    </w:p>
    <w:p>
      <w:pPr>
        <w:pStyle w:val="BodyText"/>
        <w:spacing w:after="0" w:line="259" w:lineRule="auto"/>
        <w:jc w:val="both"/>
        <w:sectPr>
          <w:pgSz w:w="12240" w:h="15840"/>
          <w:pgMar w:header="0" w:footer="560" w:top="1080" w:bottom="740" w:left="1440" w:right="1080"/>
        </w:sectPr>
      </w:pPr>
    </w:p>
    <w:p>
      <w:pPr>
        <w:pStyle w:val="Heading1"/>
        <w:spacing w:before="89"/>
      </w:pPr>
      <w:r>
        <w:rPr>
          <w:spacing w:val="-2"/>
          <w:w w:val="105"/>
        </w:rPr>
        <w:t>TEACHING</w:t>
      </w:r>
    </w:p>
    <w:p>
      <w:pPr>
        <w:spacing w:before="21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University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Notre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Dame</w:t>
      </w:r>
    </w:p>
    <w:p>
      <w:pPr>
        <w:pStyle w:val="BodyText"/>
      </w:pPr>
      <w:r>
        <w:rPr>
          <w:spacing w:val="-2"/>
        </w:rPr>
        <w:t>Microdata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Macro</w:t>
      </w:r>
      <w:r>
        <w:rPr>
          <w:spacing w:val="-4"/>
        </w:rPr>
        <w:t> </w:t>
      </w:r>
      <w:r>
        <w:rPr>
          <w:spacing w:val="-2"/>
        </w:rPr>
        <w:t>Models</w:t>
      </w:r>
      <w:r>
        <w:rPr>
          <w:spacing w:val="-3"/>
        </w:rPr>
        <w:t> </w:t>
      </w:r>
      <w:r>
        <w:rPr>
          <w:spacing w:val="-2"/>
        </w:rPr>
        <w:t>(Undergraduate)</w:t>
      </w:r>
      <w:r>
        <w:rPr>
          <w:spacing w:val="-4"/>
        </w:rPr>
        <w:t> </w:t>
      </w:r>
      <w:r>
        <w:rPr>
          <w:spacing w:val="-2"/>
        </w:rPr>
        <w:t>Fall</w:t>
      </w:r>
      <w:r>
        <w:rPr>
          <w:spacing w:val="-3"/>
        </w:rPr>
        <w:t> </w:t>
      </w:r>
      <w:r>
        <w:rPr>
          <w:spacing w:val="-4"/>
        </w:rPr>
        <w:t>2017</w:t>
      </w:r>
    </w:p>
    <w:p>
      <w:pPr>
        <w:pStyle w:val="BodyText"/>
        <w:spacing w:line="259" w:lineRule="auto"/>
        <w:ind w:right="258"/>
      </w:pPr>
      <w:r>
        <w:rPr>
          <w:spacing w:val="-4"/>
        </w:rPr>
        <w:t>Intermediate Macro Theory Spring 2019, Fall 2019, Fall 2020, Fall 2021, Spring 2023, Fall 2023 </w:t>
      </w:r>
      <w:r>
        <w:rPr/>
        <w:t>Asset Pricing (Undergraduate) Spring 2024</w:t>
      </w:r>
    </w:p>
    <w:p>
      <w:pPr>
        <w:pStyle w:val="BodyText"/>
        <w:spacing w:line="259" w:lineRule="auto" w:before="2"/>
        <w:ind w:right="2249"/>
      </w:pPr>
      <w:r>
        <w:rPr>
          <w:spacing w:val="-4"/>
        </w:rPr>
        <w:t>Microdata for Macro Models (Graduate) Fall 2020, Fall 2022, Fall 2024 </w:t>
      </w:r>
      <w:r>
        <w:rPr/>
        <w:t>Research and Writing Workshop (Graduate) Spring 2025</w:t>
      </w:r>
    </w:p>
    <w:p>
      <w:pPr>
        <w:pStyle w:val="Heading1"/>
        <w:spacing w:before="2"/>
      </w:pPr>
      <w:r>
        <w:rPr>
          <w:spacing w:val="-6"/>
        </w:rPr>
        <w:t>Columbia</w:t>
      </w:r>
      <w:r>
        <w:rPr>
          <w:spacing w:val="-2"/>
        </w:rPr>
        <w:t> </w:t>
      </w:r>
      <w:r>
        <w:rPr>
          <w:spacing w:val="-6"/>
        </w:rPr>
        <w:t>Business</w:t>
      </w:r>
      <w:r>
        <w:rPr>
          <w:spacing w:val="-2"/>
        </w:rPr>
        <w:t> </w:t>
      </w:r>
      <w:r>
        <w:rPr>
          <w:spacing w:val="-6"/>
        </w:rPr>
        <w:t>School</w:t>
      </w:r>
    </w:p>
    <w:p>
      <w:pPr>
        <w:pStyle w:val="BodyText"/>
      </w:pPr>
      <w:r>
        <w:rPr>
          <w:spacing w:val="-4"/>
        </w:rPr>
        <w:t>Global</w:t>
      </w:r>
      <w:r>
        <w:rPr>
          <w:spacing w:val="-5"/>
        </w:rPr>
        <w:t> </w:t>
      </w:r>
      <w:r>
        <w:rPr>
          <w:spacing w:val="-4"/>
        </w:rPr>
        <w:t>Economic Environment (Intermediate Macroeconomics) Summer 2015, Fall 2016</w:t>
      </w:r>
    </w:p>
    <w:p>
      <w:pPr>
        <w:pStyle w:val="Heading1"/>
        <w:spacing w:before="21"/>
      </w:pPr>
      <w:r>
        <w:rPr>
          <w:spacing w:val="-4"/>
        </w:rPr>
        <w:t>University</w:t>
      </w:r>
      <w:r>
        <w:rPr>
          <w:spacing w:val="6"/>
        </w:rPr>
        <w:t> </w:t>
      </w:r>
      <w:r>
        <w:rPr>
          <w:spacing w:val="-4"/>
        </w:rPr>
        <w:t>of</w:t>
      </w:r>
      <w:r>
        <w:rPr>
          <w:spacing w:val="7"/>
        </w:rPr>
        <w:t> </w:t>
      </w:r>
      <w:r>
        <w:rPr>
          <w:spacing w:val="-4"/>
        </w:rPr>
        <w:t>Chicago</w:t>
      </w:r>
    </w:p>
    <w:p>
      <w:pPr>
        <w:pStyle w:val="BodyText"/>
      </w:pPr>
      <w:r>
        <w:rPr>
          <w:spacing w:val="-4"/>
        </w:rPr>
        <w:t>Econometrics</w:t>
      </w:r>
      <w:r>
        <w:rPr>
          <w:spacing w:val="5"/>
        </w:rPr>
        <w:t> </w:t>
      </w:r>
      <w:r>
        <w:rPr>
          <w:spacing w:val="-4"/>
        </w:rPr>
        <w:t>Spring</w:t>
      </w:r>
      <w:r>
        <w:rPr>
          <w:spacing w:val="5"/>
        </w:rPr>
        <w:t> </w:t>
      </w:r>
      <w:r>
        <w:rPr>
          <w:spacing w:val="-4"/>
        </w:rPr>
        <w:t>2010,</w:t>
      </w:r>
      <w:r>
        <w:rPr>
          <w:spacing w:val="5"/>
        </w:rPr>
        <w:t> </w:t>
      </w:r>
      <w:r>
        <w:rPr>
          <w:spacing w:val="-4"/>
        </w:rPr>
        <w:t>Winter</w:t>
      </w:r>
      <w:r>
        <w:rPr>
          <w:spacing w:val="5"/>
        </w:rPr>
        <w:t> </w:t>
      </w:r>
      <w:r>
        <w:rPr>
          <w:spacing w:val="-4"/>
        </w:rPr>
        <w:t>2011,</w:t>
      </w:r>
      <w:r>
        <w:rPr>
          <w:spacing w:val="5"/>
        </w:rPr>
        <w:t> </w:t>
      </w:r>
      <w:r>
        <w:rPr>
          <w:spacing w:val="-4"/>
        </w:rPr>
        <w:t>Spring</w:t>
      </w:r>
      <w:r>
        <w:rPr>
          <w:spacing w:val="5"/>
        </w:rPr>
        <w:t> </w:t>
      </w:r>
      <w:r>
        <w:rPr>
          <w:spacing w:val="-4"/>
        </w:rPr>
        <w:t>2012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w w:val="105"/>
        </w:rPr>
        <w:t>AWARDS</w:t>
      </w:r>
    </w:p>
    <w:p>
      <w:pPr>
        <w:pStyle w:val="BodyText"/>
        <w:spacing w:line="259" w:lineRule="auto"/>
        <w:ind w:right="3532"/>
      </w:pPr>
      <w:r>
        <w:rPr>
          <w:spacing w:val="-6"/>
        </w:rPr>
        <w:t>Kauffman Foundation Junior Faculty Fellowship, 2017–2020 </w:t>
      </w:r>
      <w:r>
        <w:rPr>
          <w:spacing w:val="-2"/>
        </w:rPr>
        <w:t>Kauffman Foundation Dissertation Fellowship, 2011–2012</w:t>
      </w:r>
    </w:p>
    <w:p>
      <w:pPr>
        <w:pStyle w:val="BodyText"/>
        <w:spacing w:line="259" w:lineRule="auto" w:before="2"/>
        <w:ind w:right="1523"/>
      </w:pPr>
      <w:r>
        <w:rPr>
          <w:spacing w:val="-4"/>
        </w:rPr>
        <w:t>University of Chicago, Henry Morgenthau, Jr.</w:t>
      </w:r>
      <w:r>
        <w:rPr>
          <w:spacing w:val="20"/>
        </w:rPr>
        <w:t> </w:t>
      </w:r>
      <w:r>
        <w:rPr>
          <w:spacing w:val="-4"/>
        </w:rPr>
        <w:t>Dissertation Fellowship, 2010–2011 </w:t>
      </w:r>
      <w:r>
        <w:rPr>
          <w:spacing w:val="-2"/>
        </w:rPr>
        <w:t>University of Chicago, Department Fellowship, 2007–2010</w:t>
      </w:r>
    </w:p>
    <w:p>
      <w:pPr>
        <w:pStyle w:val="BodyText"/>
        <w:spacing w:before="2"/>
      </w:pPr>
      <w:r>
        <w:rPr/>
        <w:t>Phi</w:t>
      </w:r>
      <w:r>
        <w:rPr>
          <w:spacing w:val="-3"/>
        </w:rPr>
        <w:t> </w:t>
      </w:r>
      <w:r>
        <w:rPr/>
        <w:t>Beta</w:t>
      </w:r>
      <w:r>
        <w:rPr>
          <w:spacing w:val="-2"/>
        </w:rPr>
        <w:t> </w:t>
      </w:r>
      <w:r>
        <w:rPr/>
        <w:t>Kappa,</w:t>
      </w:r>
      <w:r>
        <w:rPr>
          <w:spacing w:val="-2"/>
        </w:rPr>
        <w:t> </w:t>
      </w:r>
      <w:r>
        <w:rPr/>
        <w:t>Columbia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>
          <w:spacing w:val="-4"/>
        </w:rPr>
        <w:t>2004</w:t>
      </w:r>
    </w:p>
    <w:p>
      <w:pPr>
        <w:pStyle w:val="BodyText"/>
        <w:spacing w:before="10"/>
      </w:pPr>
    </w:p>
    <w:p>
      <w:pPr>
        <w:pStyle w:val="Heading1"/>
        <w:spacing w:before="1"/>
      </w:pPr>
      <w:r>
        <w:rPr>
          <w:w w:val="105"/>
        </w:rPr>
        <w:t>SEMINAR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CONFERENCE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spacing w:before="21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2025:</w:t>
      </w:r>
      <w:r>
        <w:rPr>
          <w:b/>
          <w:spacing w:val="21"/>
          <w:sz w:val="22"/>
        </w:rPr>
        <w:t> </w:t>
      </w:r>
      <w:r>
        <w:rPr>
          <w:spacing w:val="-2"/>
          <w:sz w:val="22"/>
        </w:rPr>
        <w:t>Rice*, Texas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A&amp;M*</w:t>
      </w:r>
    </w:p>
    <w:p>
      <w:pPr>
        <w:pStyle w:val="BodyText"/>
        <w:spacing w:line="259" w:lineRule="auto"/>
      </w:pPr>
      <w:r>
        <w:rPr>
          <w:b/>
        </w:rPr>
        <w:t>2024:</w:t>
      </w:r>
      <w:r>
        <w:rPr>
          <w:b/>
          <w:spacing w:val="32"/>
        </w:rPr>
        <w:t> </w:t>
      </w:r>
      <w:r>
        <w:rPr/>
        <w:t>Clemson,</w:t>
      </w:r>
      <w:r>
        <w:rPr>
          <w:spacing w:val="11"/>
        </w:rPr>
        <w:t> </w:t>
      </w:r>
      <w:r>
        <w:rPr/>
        <w:t>LAEF</w:t>
      </w:r>
      <w:r>
        <w:rPr>
          <w:spacing w:val="8"/>
        </w:rPr>
        <w:t> </w:t>
      </w:r>
      <w:r>
        <w:rPr/>
        <w:t>Labor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Macro</w:t>
      </w:r>
      <w:r>
        <w:rPr>
          <w:spacing w:val="8"/>
        </w:rPr>
        <w:t> </w:t>
      </w:r>
      <w:r>
        <w:rPr/>
        <w:t>Conference,</w:t>
      </w:r>
      <w:r>
        <w:rPr>
          <w:spacing w:val="11"/>
        </w:rPr>
        <w:t> </w:t>
      </w:r>
      <w:r>
        <w:rPr/>
        <w:t>Philly</w:t>
      </w:r>
      <w:r>
        <w:rPr>
          <w:spacing w:val="8"/>
        </w:rPr>
        <w:t> </w:t>
      </w:r>
      <w:r>
        <w:rPr/>
        <w:t>Fed,</w:t>
      </w:r>
      <w:r>
        <w:rPr>
          <w:spacing w:val="11"/>
        </w:rPr>
        <w:t> </w:t>
      </w:r>
      <w:r>
        <w:rPr/>
        <w:t>CEMFI</w:t>
      </w:r>
      <w:r>
        <w:rPr>
          <w:spacing w:val="8"/>
        </w:rPr>
        <w:t> </w:t>
      </w:r>
      <w:r>
        <w:rPr/>
        <w:t>Mad</w:t>
      </w:r>
      <w:r>
        <w:rPr>
          <w:spacing w:val="8"/>
        </w:rPr>
        <w:t> </w:t>
      </w:r>
      <w:r>
        <w:rPr/>
        <w:t>Mac</w:t>
      </w:r>
      <w:r>
        <w:rPr>
          <w:spacing w:val="8"/>
        </w:rPr>
        <w:t> </w:t>
      </w:r>
      <w:r>
        <w:rPr/>
        <w:t>Conference, NBER SI Macro Productivity^, Penn State, HKUST, Western, Oregon†</w:t>
      </w:r>
    </w:p>
    <w:p>
      <w:pPr>
        <w:pStyle w:val="BodyText"/>
        <w:spacing w:line="259" w:lineRule="auto" w:before="2"/>
        <w:ind w:right="358"/>
        <w:jc w:val="both"/>
      </w:pPr>
      <w:r>
        <w:rPr>
          <w:b/>
        </w:rPr>
        <w:t>2023:</w:t>
      </w:r>
      <w:r>
        <w:rPr>
          <w:b/>
          <w:spacing w:val="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Maryland</w:t>
      </w:r>
      <w:r>
        <w:rPr>
          <w:spacing w:val="-13"/>
        </w:rPr>
        <w:t> </w:t>
      </w:r>
      <w:r>
        <w:rPr/>
        <w:t>Smith</w:t>
      </w:r>
      <w:r>
        <w:rPr>
          <w:spacing w:val="-13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Business,</w:t>
      </w:r>
      <w:r>
        <w:rPr>
          <w:spacing w:val="-13"/>
        </w:rPr>
        <w:t> </w:t>
      </w:r>
      <w:r>
        <w:rPr/>
        <w:t>SED</w:t>
      </w:r>
      <w:r>
        <w:rPr>
          <w:spacing w:val="-13"/>
        </w:rPr>
        <w:t> </w:t>
      </w:r>
      <w:r>
        <w:rPr/>
        <w:t>Meetings,</w:t>
      </w:r>
      <w:r>
        <w:rPr>
          <w:spacing w:val="-14"/>
        </w:rPr>
        <w:t> </w:t>
      </w:r>
      <w:r>
        <w:rPr/>
        <w:t>NBER</w:t>
      </w:r>
      <w:r>
        <w:rPr>
          <w:spacing w:val="-13"/>
        </w:rPr>
        <w:t> </w:t>
      </w:r>
      <w:r>
        <w:rPr/>
        <w:t>Entrepreneurship </w:t>
      </w:r>
      <w:r>
        <w:rPr>
          <w:spacing w:val="-2"/>
        </w:rPr>
        <w:t>Bootcamp,</w:t>
      </w:r>
      <w:r>
        <w:rPr>
          <w:spacing w:val="-8"/>
        </w:rPr>
        <w:t> </w:t>
      </w:r>
      <w:r>
        <w:rPr>
          <w:spacing w:val="-2"/>
        </w:rPr>
        <w:t>Brookings</w:t>
      </w:r>
      <w:r>
        <w:rPr>
          <w:spacing w:val="-8"/>
        </w:rPr>
        <w:t> </w:t>
      </w:r>
      <w:r>
        <w:rPr>
          <w:spacing w:val="-2"/>
        </w:rPr>
        <w:t>Panel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Activityº,</w:t>
      </w:r>
      <w:r>
        <w:rPr>
          <w:spacing w:val="-8"/>
        </w:rPr>
        <w:t> </w:t>
      </w:r>
      <w:r>
        <w:rPr>
          <w:spacing w:val="-2"/>
        </w:rPr>
        <w:t>Mannheim</w:t>
      </w:r>
      <w:r>
        <w:rPr>
          <w:spacing w:val="-8"/>
        </w:rPr>
        <w:t> </w:t>
      </w:r>
      <w:r>
        <w:rPr>
          <w:spacing w:val="-2"/>
        </w:rPr>
        <w:t>ZEW</w:t>
      </w:r>
      <w:r>
        <w:rPr>
          <w:spacing w:val="-8"/>
        </w:rPr>
        <w:t> </w:t>
      </w:r>
      <w:r>
        <w:rPr>
          <w:spacing w:val="-2"/>
        </w:rPr>
        <w:t>Conference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Entrepreneur- </w:t>
      </w:r>
      <w:r>
        <w:rPr/>
        <w:t>ship, Chicago Fed</w:t>
      </w:r>
    </w:p>
    <w:p>
      <w:pPr>
        <w:pStyle w:val="BodyText"/>
        <w:spacing w:line="259" w:lineRule="auto" w:before="3"/>
        <w:ind w:right="358"/>
        <w:jc w:val="both"/>
      </w:pPr>
      <w:r>
        <w:rPr>
          <w:b/>
        </w:rPr>
        <w:t>2022:</w:t>
      </w:r>
      <w:r>
        <w:rPr>
          <w:b/>
          <w:spacing w:val="10"/>
        </w:rPr>
        <w:t> </w:t>
      </w:r>
      <w:r>
        <w:rPr/>
        <w:t>AEA</w:t>
      </w:r>
      <w:r>
        <w:rPr>
          <w:spacing w:val="-10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Meetingº,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Pavia,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Connecticut,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Mary- land Smith School of Business†, University of Chicago, SED Meetings, NBER Entrepreneurship Bootcamp,</w:t>
      </w:r>
      <w:r>
        <w:rPr>
          <w:spacing w:val="-2"/>
        </w:rPr>
        <w:t> </w:t>
      </w:r>
      <w:r>
        <w:rPr/>
        <w:t>Cornell,</w:t>
      </w:r>
      <w:r>
        <w:rPr>
          <w:spacing w:val="-3"/>
        </w:rPr>
        <w:t> </w:t>
      </w:r>
      <w:r>
        <w:rPr/>
        <w:t>Ohio</w:t>
      </w:r>
      <w:r>
        <w:rPr>
          <w:spacing w:val="-3"/>
        </w:rPr>
        <w:t> </w:t>
      </w:r>
      <w:r>
        <w:rPr/>
        <w:t>State,</w:t>
      </w:r>
      <w:r>
        <w:rPr>
          <w:spacing w:val="-3"/>
        </w:rPr>
        <w:t> </w:t>
      </w:r>
      <w:r>
        <w:rPr/>
        <w:t>UNC,</w:t>
      </w:r>
      <w:r>
        <w:rPr>
          <w:spacing w:val="-3"/>
        </w:rPr>
        <w:t> </w:t>
      </w:r>
      <w:r>
        <w:rPr/>
        <w:t>McMaster,</w:t>
      </w:r>
      <w:r>
        <w:rPr>
          <w:spacing w:val="-3"/>
        </w:rPr>
        <w:t> </w:t>
      </w:r>
      <w:r>
        <w:rPr/>
        <w:t>Halle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Carnegie</w:t>
      </w:r>
      <w:r>
        <w:rPr>
          <w:spacing w:val="-3"/>
        </w:rPr>
        <w:t> </w:t>
      </w:r>
      <w:r>
        <w:rPr/>
        <w:t>Rochester</w:t>
      </w:r>
      <w:r>
        <w:rPr>
          <w:spacing w:val="-3"/>
        </w:rPr>
        <w:t> </w:t>
      </w:r>
      <w:r>
        <w:rPr/>
        <w:t>NYUº,</w:t>
      </w:r>
      <w:r>
        <w:rPr>
          <w:spacing w:val="-3"/>
        </w:rPr>
        <w:t> </w:t>
      </w:r>
      <w:r>
        <w:rPr/>
        <w:t>PUC Rio†, Insper†</w:t>
      </w:r>
    </w:p>
    <w:p>
      <w:pPr>
        <w:pStyle w:val="BodyText"/>
        <w:spacing w:line="259" w:lineRule="auto" w:before="4"/>
        <w:ind w:right="358"/>
        <w:jc w:val="both"/>
      </w:pPr>
      <w:r>
        <w:rPr>
          <w:b/>
        </w:rPr>
        <w:t>2021:</w:t>
      </w:r>
      <w:r>
        <w:rPr>
          <w:b/>
          <w:spacing w:val="24"/>
        </w:rPr>
        <w:t> </w:t>
      </w:r>
      <w:r>
        <w:rPr/>
        <w:t>AEA</w:t>
      </w:r>
      <w:r>
        <w:rPr>
          <w:spacing w:val="-2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FIRS</w:t>
      </w:r>
      <w:r>
        <w:rPr>
          <w:spacing w:val="-2"/>
        </w:rPr>
        <w:t> </w:t>
      </w:r>
      <w:r>
        <w:rPr/>
        <w:t>Conferenceº,</w:t>
      </w:r>
      <w:r>
        <w:rPr>
          <w:spacing w:val="-1"/>
        </w:rPr>
        <w:t> </w:t>
      </w:r>
      <w:r>
        <w:rPr/>
        <w:t>SED,</w:t>
      </w:r>
      <w:r>
        <w:rPr>
          <w:spacing w:val="-2"/>
        </w:rPr>
        <w:t> </w:t>
      </w:r>
      <w:r>
        <w:rPr/>
        <w:t>NBER</w:t>
      </w:r>
      <w:r>
        <w:rPr>
          <w:spacing w:val="-3"/>
        </w:rPr>
        <w:t> </w:t>
      </w:r>
      <w:r>
        <w:rPr/>
        <w:t>SI</w:t>
      </w:r>
      <w:r>
        <w:rPr>
          <w:spacing w:val="-2"/>
        </w:rPr>
        <w:t> </w:t>
      </w:r>
      <w:r>
        <w:rPr/>
        <w:t>Entrepreneurship</w:t>
      </w:r>
      <w:r>
        <w:rPr>
          <w:spacing w:val="-2"/>
        </w:rPr>
        <w:t> </w:t>
      </w:r>
      <w:r>
        <w:rPr/>
        <w:t>Groupº,</w:t>
      </w:r>
      <w:r>
        <w:rPr>
          <w:spacing w:val="-1"/>
        </w:rPr>
        <w:t> </w:t>
      </w:r>
      <w:r>
        <w:rPr/>
        <w:t>Bank of Mexico</w:t>
      </w:r>
    </w:p>
    <w:p>
      <w:pPr>
        <w:pStyle w:val="BodyText"/>
        <w:spacing w:line="259" w:lineRule="auto" w:before="2"/>
        <w:ind w:right="356"/>
        <w:jc w:val="both"/>
      </w:pPr>
      <w:r>
        <w:rPr>
          <w:b/>
          <w:spacing w:val="-2"/>
        </w:rPr>
        <w:t>2020:</w:t>
      </w:r>
      <w:r>
        <w:rPr>
          <w:b/>
          <w:spacing w:val="-12"/>
        </w:rPr>
        <w:t> </w:t>
      </w:r>
      <w:r>
        <w:rPr>
          <w:spacing w:val="-2"/>
        </w:rPr>
        <w:t>Chicago</w:t>
      </w:r>
      <w:r>
        <w:rPr>
          <w:spacing w:val="-12"/>
        </w:rPr>
        <w:t> </w:t>
      </w:r>
      <w:r>
        <w:rPr>
          <w:spacing w:val="-2"/>
        </w:rPr>
        <w:t>Fed,</w:t>
      </w:r>
      <w:r>
        <w:rPr>
          <w:spacing w:val="-11"/>
        </w:rPr>
        <w:t> </w:t>
      </w:r>
      <w:r>
        <w:rPr>
          <w:spacing w:val="-2"/>
        </w:rPr>
        <w:t>Korean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Review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Conference,</w:t>
      </w:r>
      <w:r>
        <w:rPr>
          <w:spacing w:val="-11"/>
        </w:rPr>
        <w:t> </w:t>
      </w:r>
      <w:r>
        <w:rPr>
          <w:spacing w:val="-2"/>
        </w:rPr>
        <w:t>Atlanta</w:t>
      </w:r>
      <w:r>
        <w:rPr>
          <w:spacing w:val="-12"/>
        </w:rPr>
        <w:t> </w:t>
      </w:r>
      <w:r>
        <w:rPr>
          <w:spacing w:val="-2"/>
        </w:rPr>
        <w:t>Fed,</w:t>
      </w:r>
      <w:r>
        <w:rPr>
          <w:spacing w:val="-11"/>
        </w:rPr>
        <w:t> </w:t>
      </w:r>
      <w:r>
        <w:rPr>
          <w:spacing w:val="-2"/>
        </w:rPr>
        <w:t>Norges</w:t>
      </w:r>
      <w:r>
        <w:rPr>
          <w:spacing w:val="-11"/>
        </w:rPr>
        <w:t> </w:t>
      </w:r>
      <w:r>
        <w:rPr>
          <w:spacing w:val="-2"/>
        </w:rPr>
        <w:t>Bank </w:t>
      </w:r>
      <w:r>
        <w:rPr/>
        <w:t>Central Bank Modeling Workshop (canceled)</w:t>
      </w:r>
    </w:p>
    <w:p>
      <w:pPr>
        <w:pStyle w:val="BodyText"/>
        <w:spacing w:line="259" w:lineRule="auto" w:before="2"/>
        <w:ind w:right="356"/>
        <w:jc w:val="both"/>
      </w:pPr>
      <w:r>
        <w:rPr>
          <w:b/>
        </w:rPr>
        <w:t>2019:</w:t>
      </w:r>
      <w:r>
        <w:rPr>
          <w:b/>
          <w:spacing w:val="-14"/>
        </w:rPr>
        <w:t> </w:t>
      </w:r>
      <w:r>
        <w:rPr/>
        <w:t>ASU</w:t>
      </w:r>
      <w:r>
        <w:rPr>
          <w:spacing w:val="-14"/>
        </w:rPr>
        <w:t> </w:t>
      </w:r>
      <w:r>
        <w:rPr/>
        <w:t>Advances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Growth/Misallocation</w:t>
      </w:r>
      <w:r>
        <w:rPr>
          <w:spacing w:val="-14"/>
        </w:rPr>
        <w:t> </w:t>
      </w:r>
      <w:r>
        <w:rPr/>
        <w:t>Conference;</w:t>
      </w:r>
      <w:r>
        <w:rPr>
          <w:spacing w:val="-13"/>
        </w:rPr>
        <w:t> </w:t>
      </w:r>
      <w:r>
        <w:rPr/>
        <w:t>Fordham</w:t>
      </w:r>
      <w:r>
        <w:rPr>
          <w:spacing w:val="-13"/>
        </w:rPr>
        <w:t> </w:t>
      </w:r>
      <w:r>
        <w:rPr/>
        <w:t>IF/Macro</w:t>
      </w:r>
      <w:r>
        <w:rPr>
          <w:spacing w:val="-13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Mid- </w:t>
      </w:r>
      <w:r>
        <w:rPr>
          <w:spacing w:val="-2"/>
        </w:rPr>
        <w:t>west</w:t>
      </w:r>
      <w:r>
        <w:rPr>
          <w:spacing w:val="-8"/>
        </w:rPr>
        <w:t> </w:t>
      </w:r>
      <w:r>
        <w:rPr>
          <w:spacing w:val="-2"/>
        </w:rPr>
        <w:t>Macro</w:t>
      </w:r>
      <w:r>
        <w:rPr>
          <w:spacing w:val="-8"/>
        </w:rPr>
        <w:t> </w:t>
      </w:r>
      <w:r>
        <w:rPr>
          <w:spacing w:val="-2"/>
        </w:rPr>
        <w:t>UGA,</w:t>
      </w:r>
      <w:r>
        <w:rPr>
          <w:spacing w:val="-8"/>
        </w:rPr>
        <w:t> </w:t>
      </w:r>
      <w:r>
        <w:rPr>
          <w:spacing w:val="-2"/>
        </w:rPr>
        <w:t>LSE</w:t>
      </w:r>
      <w:r>
        <w:rPr>
          <w:spacing w:val="-8"/>
        </w:rPr>
        <w:t> </w:t>
      </w:r>
      <w:r>
        <w:rPr>
          <w:spacing w:val="-2"/>
        </w:rPr>
        <w:t>Entrepreneurship</w:t>
      </w:r>
      <w:r>
        <w:rPr>
          <w:spacing w:val="-8"/>
        </w:rPr>
        <w:t> </w:t>
      </w:r>
      <w:r>
        <w:rPr>
          <w:spacing w:val="-2"/>
        </w:rPr>
        <w:t>Conference,</w:t>
      </w:r>
      <w:r>
        <w:rPr>
          <w:spacing w:val="-6"/>
        </w:rPr>
        <w:t> </w:t>
      </w:r>
      <w:r>
        <w:rPr>
          <w:spacing w:val="-2"/>
        </w:rPr>
        <w:t>SED,</w:t>
      </w:r>
      <w:r>
        <w:rPr>
          <w:spacing w:val="-8"/>
        </w:rPr>
        <w:t> </w:t>
      </w:r>
      <w:r>
        <w:rPr>
          <w:spacing w:val="-2"/>
        </w:rPr>
        <w:t>NBER</w:t>
      </w:r>
      <w:r>
        <w:rPr>
          <w:spacing w:val="-8"/>
        </w:rPr>
        <w:t> </w:t>
      </w:r>
      <w:r>
        <w:rPr>
          <w:spacing w:val="-2"/>
        </w:rPr>
        <w:t>SI</w:t>
      </w:r>
      <w:r>
        <w:rPr>
          <w:spacing w:val="-8"/>
        </w:rPr>
        <w:t> </w:t>
      </w:r>
      <w:r>
        <w:rPr>
          <w:spacing w:val="-2"/>
        </w:rPr>
        <w:t>Growth</w:t>
      </w:r>
      <w:r>
        <w:rPr>
          <w:spacing w:val="-8"/>
        </w:rPr>
        <w:t> </w:t>
      </w:r>
      <w:r>
        <w:rPr>
          <w:spacing w:val="-2"/>
        </w:rPr>
        <w:t>Meeting,</w:t>
      </w:r>
      <w:r>
        <w:rPr>
          <w:spacing w:val="-6"/>
        </w:rPr>
        <w:t> </w:t>
      </w:r>
      <w:r>
        <w:rPr>
          <w:spacing w:val="-2"/>
        </w:rPr>
        <w:t>Notre</w:t>
      </w:r>
      <w:r>
        <w:rPr>
          <w:spacing w:val="-8"/>
        </w:rPr>
        <w:t> </w:t>
      </w:r>
      <w:r>
        <w:rPr>
          <w:spacing w:val="-2"/>
        </w:rPr>
        <w:t>Dame </w:t>
      </w:r>
      <w:r>
        <w:rPr/>
        <w:t>PAELLA Conference, USC Marshall Junior Macro, Drexel, Philly Fed</w:t>
      </w:r>
    </w:p>
    <w:p>
      <w:pPr>
        <w:pStyle w:val="BodyText"/>
        <w:spacing w:line="259" w:lineRule="auto" w:before="3"/>
        <w:ind w:right="355"/>
        <w:jc w:val="both"/>
      </w:pPr>
      <w:r>
        <w:rPr>
          <w:b/>
          <w:spacing w:val="-2"/>
        </w:rPr>
        <w:t>2018:</w:t>
      </w:r>
      <w:r>
        <w:rPr>
          <w:b/>
          <w:spacing w:val="12"/>
        </w:rPr>
        <w:t> </w:t>
      </w:r>
      <w:r>
        <w:rPr>
          <w:spacing w:val="-2"/>
        </w:rPr>
        <w:t>AEA</w:t>
      </w:r>
      <w:r>
        <w:rPr>
          <w:spacing w:val="-4"/>
        </w:rPr>
        <w:t> </w:t>
      </w:r>
      <w:r>
        <w:rPr>
          <w:spacing w:val="-2"/>
        </w:rPr>
        <w:t>Annual</w:t>
      </w:r>
      <w:r>
        <w:rPr>
          <w:spacing w:val="-4"/>
        </w:rPr>
        <w:t> </w:t>
      </w:r>
      <w:r>
        <w:rPr>
          <w:spacing w:val="-2"/>
        </w:rPr>
        <w:t>Meeting^;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Western</w:t>
      </w:r>
      <w:r>
        <w:rPr>
          <w:spacing w:val="-4"/>
        </w:rPr>
        <w:t> </w:t>
      </w:r>
      <w:r>
        <w:rPr>
          <w:spacing w:val="-2"/>
        </w:rPr>
        <w:t>Ontario</w:t>
      </w:r>
      <w:r>
        <w:rPr>
          <w:spacing w:val="-4"/>
        </w:rPr>
        <w:t> </w:t>
      </w:r>
      <w:r>
        <w:rPr>
          <w:spacing w:val="-2"/>
        </w:rPr>
        <w:t>(canceled);</w:t>
      </w:r>
      <w:r>
        <w:rPr>
          <w:spacing w:val="-3"/>
        </w:rPr>
        <w:t> </w:t>
      </w:r>
      <w:r>
        <w:rPr>
          <w:spacing w:val="-2"/>
        </w:rPr>
        <w:t>UIUC;</w:t>
      </w:r>
      <w:r>
        <w:rPr>
          <w:spacing w:val="-4"/>
        </w:rPr>
        <w:t> </w:t>
      </w:r>
      <w:r>
        <w:rPr>
          <w:spacing w:val="-2"/>
        </w:rPr>
        <w:t>Cambridge/INET </w:t>
      </w:r>
      <w:r>
        <w:rPr>
          <w:spacing w:val="-4"/>
        </w:rPr>
        <w:t>Workshop on Heterogeneity in Macroeconomics^; Midwest Macro Meetings; SED Meetings; NBER Summer</w:t>
      </w:r>
      <w:r>
        <w:rPr>
          <w:spacing w:val="-6"/>
        </w:rPr>
        <w:t> </w:t>
      </w:r>
      <w:r>
        <w:rPr>
          <w:spacing w:val="-4"/>
        </w:rPr>
        <w:t>Institute</w:t>
      </w:r>
      <w:r>
        <w:rPr>
          <w:spacing w:val="-6"/>
        </w:rPr>
        <w:t> </w:t>
      </w:r>
      <w:r>
        <w:rPr>
          <w:spacing w:val="-4"/>
        </w:rPr>
        <w:t>EFG</w:t>
      </w:r>
      <w:r>
        <w:rPr>
          <w:spacing w:val="-6"/>
        </w:rPr>
        <w:t> </w:t>
      </w:r>
      <w:r>
        <w:rPr>
          <w:spacing w:val="-4"/>
        </w:rPr>
        <w:t>meeting^;</w:t>
      </w:r>
      <w:r>
        <w:rPr/>
        <w:t> </w:t>
      </w:r>
      <w:r>
        <w:rPr>
          <w:spacing w:val="-4"/>
        </w:rPr>
        <w:t>NBER</w:t>
      </w:r>
      <w:r>
        <w:rPr>
          <w:spacing w:val="-6"/>
        </w:rPr>
        <w:t> </w:t>
      </w:r>
      <w:r>
        <w:rPr>
          <w:spacing w:val="-4"/>
        </w:rPr>
        <w:t>Summer</w:t>
      </w:r>
      <w:r>
        <w:rPr>
          <w:spacing w:val="-5"/>
        </w:rPr>
        <w:t> </w:t>
      </w:r>
      <w:r>
        <w:rPr>
          <w:spacing w:val="-4"/>
        </w:rPr>
        <w:t>Institute</w:t>
      </w:r>
      <w:r>
        <w:rPr>
          <w:spacing w:val="-5"/>
        </w:rPr>
        <w:t> </w:t>
      </w:r>
      <w:r>
        <w:rPr>
          <w:spacing w:val="-4"/>
        </w:rPr>
        <w:t>Macro</w:t>
      </w:r>
      <w:r>
        <w:rPr>
          <w:spacing w:val="-6"/>
        </w:rPr>
        <w:t> </w:t>
      </w:r>
      <w:r>
        <w:rPr>
          <w:spacing w:val="-4"/>
        </w:rPr>
        <w:t>Perspectives</w:t>
      </w:r>
      <w:r>
        <w:rPr>
          <w:spacing w:val="-6"/>
        </w:rPr>
        <w:t> </w:t>
      </w:r>
      <w:r>
        <w:rPr>
          <w:spacing w:val="-4"/>
        </w:rPr>
        <w:t>group;</w:t>
      </w:r>
      <w:r>
        <w:rPr/>
        <w:t> </w:t>
      </w:r>
      <w:r>
        <w:rPr>
          <w:spacing w:val="-4"/>
        </w:rPr>
        <w:t>NBER</w:t>
      </w:r>
      <w:r>
        <w:rPr>
          <w:spacing w:val="-6"/>
        </w:rPr>
        <w:t> </w:t>
      </w:r>
      <w:r>
        <w:rPr>
          <w:spacing w:val="-4"/>
        </w:rPr>
        <w:t>Macro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Finance</w:t>
      </w:r>
      <w:r>
        <w:rPr>
          <w:spacing w:val="-8"/>
        </w:rPr>
        <w:t> </w:t>
      </w:r>
      <w:r>
        <w:rPr>
          <w:spacing w:val="-2"/>
        </w:rPr>
        <w:t>group^;</w:t>
      </w:r>
      <w:r>
        <w:rPr>
          <w:spacing w:val="-6"/>
        </w:rPr>
        <w:t> </w:t>
      </w:r>
      <w:r>
        <w:rPr>
          <w:spacing w:val="-2"/>
        </w:rPr>
        <w:t>Minnesota</w:t>
      </w:r>
      <w:r>
        <w:rPr>
          <w:spacing w:val="-8"/>
        </w:rPr>
        <w:t> </w:t>
      </w:r>
      <w:r>
        <w:rPr>
          <w:spacing w:val="-2"/>
        </w:rPr>
        <w:t>Workshop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Macroeconomic</w:t>
      </w:r>
      <w:r>
        <w:rPr>
          <w:spacing w:val="-8"/>
        </w:rPr>
        <w:t> </w:t>
      </w:r>
      <w:r>
        <w:rPr>
          <w:spacing w:val="-2"/>
        </w:rPr>
        <w:t>Theory^;</w:t>
      </w:r>
      <w:r>
        <w:rPr>
          <w:spacing w:val="-6"/>
        </w:rPr>
        <w:t> </w:t>
      </w:r>
      <w:r>
        <w:rPr>
          <w:spacing w:val="-2"/>
        </w:rPr>
        <w:t>Cleveland</w:t>
      </w:r>
      <w:r>
        <w:rPr>
          <w:spacing w:val="-8"/>
        </w:rPr>
        <w:t> </w:t>
      </w:r>
      <w:r>
        <w:rPr>
          <w:spacing w:val="-2"/>
        </w:rPr>
        <w:t>Fed;</w:t>
      </w:r>
      <w:r>
        <w:rPr>
          <w:spacing w:val="-6"/>
        </w:rPr>
        <w:t> </w:t>
      </w:r>
      <w:r>
        <w:rPr>
          <w:spacing w:val="-2"/>
        </w:rPr>
        <w:t>Middle- </w:t>
      </w:r>
      <w:r>
        <w:rPr/>
        <w:t>bury; Cornell; Utah State; European/Midwest Macro Micro Conference; LSE; Canadian Macro Study Group; Amherst; NBER Entrepreneurship Groupº; RIDGE Workshop on Macro Firm Dy- namics and Growth; Bank of Italy/CEPR/EIEF Firm Dynamics Conference</w:t>
      </w:r>
    </w:p>
    <w:p>
      <w:pPr>
        <w:pStyle w:val="BodyText"/>
        <w:spacing w:line="259" w:lineRule="auto" w:before="7"/>
        <w:ind w:right="355"/>
        <w:jc w:val="both"/>
      </w:pPr>
      <w:r>
        <w:rPr>
          <w:b/>
        </w:rPr>
        <w:t>2017: </w:t>
      </w:r>
      <w:r>
        <w:rPr/>
        <w:t>AEA Annual Meeting^; UBC; NYU Macro Lunch; Carnegie-Rochster-NYU conference^; </w:t>
      </w:r>
      <w:r>
        <w:rPr>
          <w:spacing w:val="-2"/>
        </w:rPr>
        <w:t>Federal</w:t>
      </w:r>
      <w:r>
        <w:rPr>
          <w:spacing w:val="-12"/>
        </w:rPr>
        <w:t> </w:t>
      </w:r>
      <w:r>
        <w:rPr>
          <w:spacing w:val="-2"/>
        </w:rPr>
        <w:t>Reserve</w:t>
      </w:r>
      <w:r>
        <w:rPr>
          <w:spacing w:val="-11"/>
        </w:rPr>
        <w:t> </w:t>
      </w:r>
      <w:r>
        <w:rPr>
          <w:spacing w:val="-2"/>
        </w:rPr>
        <w:t>Macro</w:t>
      </w:r>
      <w:r>
        <w:rPr>
          <w:spacing w:val="-11"/>
        </w:rPr>
        <w:t> </w:t>
      </w:r>
      <w:r>
        <w:rPr>
          <w:spacing w:val="-2"/>
        </w:rPr>
        <w:t>Labor</w:t>
      </w:r>
      <w:r>
        <w:rPr>
          <w:spacing w:val="-11"/>
        </w:rPr>
        <w:t> </w:t>
      </w:r>
      <w:r>
        <w:rPr>
          <w:spacing w:val="-2"/>
        </w:rPr>
        <w:t>conference;</w:t>
      </w:r>
      <w:r>
        <w:rPr>
          <w:spacing w:val="-10"/>
        </w:rPr>
        <w:t> </w:t>
      </w:r>
      <w:r>
        <w:rPr>
          <w:spacing w:val="-2"/>
        </w:rPr>
        <w:t>Barcelona</w:t>
      </w:r>
      <w:r>
        <w:rPr>
          <w:spacing w:val="-12"/>
        </w:rPr>
        <w:t> </w:t>
      </w:r>
      <w:r>
        <w:rPr>
          <w:spacing w:val="-2"/>
        </w:rPr>
        <w:t>GSE</w:t>
      </w:r>
      <w:r>
        <w:rPr>
          <w:spacing w:val="-11"/>
        </w:rPr>
        <w:t> </w:t>
      </w:r>
      <w:r>
        <w:rPr>
          <w:spacing w:val="-2"/>
        </w:rPr>
        <w:t>Summer</w:t>
      </w:r>
      <w:r>
        <w:rPr>
          <w:spacing w:val="-11"/>
        </w:rPr>
        <w:t> </w:t>
      </w:r>
      <w:r>
        <w:rPr>
          <w:spacing w:val="-2"/>
        </w:rPr>
        <w:t>Forum;</w:t>
      </w:r>
      <w:r>
        <w:rPr>
          <w:spacing w:val="-11"/>
        </w:rPr>
        <w:t> </w:t>
      </w:r>
      <w:r>
        <w:rPr>
          <w:spacing w:val="-2"/>
        </w:rPr>
        <w:t>NBER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Entrepreneur- </w:t>
      </w:r>
      <w:r>
        <w:rPr/>
        <w:t>ship Group^; NBER SI Macro Productivity Group^; Carnegie-Rochester-NYU conferenceº; Ifo Conference on Macroeconomics and Survey Data</w:t>
      </w:r>
    </w:p>
    <w:p>
      <w:pPr>
        <w:pStyle w:val="BodyText"/>
        <w:spacing w:line="259" w:lineRule="auto" w:before="4"/>
        <w:ind w:right="272"/>
        <w:jc w:val="both"/>
      </w:pPr>
      <w:r>
        <w:rPr>
          <w:b/>
          <w:spacing w:val="-4"/>
        </w:rPr>
        <w:t>2016:</w:t>
      </w:r>
      <w:r>
        <w:rPr>
          <w:b/>
          <w:spacing w:val="17"/>
        </w:rPr>
        <w:t> </w:t>
      </w:r>
      <w:r>
        <w:rPr>
          <w:spacing w:val="-4"/>
        </w:rPr>
        <w:t>AEA</w:t>
      </w:r>
      <w:r>
        <w:rPr>
          <w:spacing w:val="-10"/>
        </w:rPr>
        <w:t> </w:t>
      </w:r>
      <w:r>
        <w:rPr>
          <w:spacing w:val="-4"/>
        </w:rPr>
        <w:t>Annual</w:t>
      </w:r>
      <w:r>
        <w:rPr>
          <w:spacing w:val="-9"/>
        </w:rPr>
        <w:t> </w:t>
      </w:r>
      <w:r>
        <w:rPr>
          <w:spacing w:val="-4"/>
        </w:rPr>
        <w:t>Meeting; Research</w:t>
      </w:r>
      <w:r>
        <w:rPr>
          <w:spacing w:val="-10"/>
        </w:rPr>
        <w:t> </w:t>
      </w:r>
      <w:r>
        <w:rPr>
          <w:spacing w:val="-4"/>
        </w:rPr>
        <w:t>Institute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Industrial</w:t>
      </w:r>
      <w:r>
        <w:rPr>
          <w:spacing w:val="-10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(IFN);</w:t>
      </w:r>
      <w:r>
        <w:rPr>
          <w:spacing w:val="-9"/>
        </w:rPr>
        <w:t> </w:t>
      </w:r>
      <w:r>
        <w:rPr>
          <w:spacing w:val="-4"/>
        </w:rPr>
        <w:t>NBER</w:t>
      </w:r>
      <w:r>
        <w:rPr>
          <w:spacing w:val="-9"/>
        </w:rPr>
        <w:t> </w:t>
      </w:r>
      <w:r>
        <w:rPr>
          <w:spacing w:val="-4"/>
        </w:rPr>
        <w:t>Entrepreneur- </w:t>
      </w:r>
      <w:r>
        <w:rPr/>
        <w:t>ship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Economic</w:t>
      </w:r>
      <w:r>
        <w:rPr>
          <w:spacing w:val="24"/>
        </w:rPr>
        <w:t> </w:t>
      </w:r>
      <w:r>
        <w:rPr/>
        <w:t>Growth</w:t>
      </w:r>
      <w:r>
        <w:rPr>
          <w:spacing w:val="25"/>
        </w:rPr>
        <w:t> </w:t>
      </w:r>
      <w:r>
        <w:rPr/>
        <w:t>pre-conference;</w:t>
      </w:r>
      <w:r>
        <w:rPr>
          <w:spacing w:val="35"/>
        </w:rPr>
        <w:t> </w:t>
      </w:r>
      <w:r>
        <w:rPr/>
        <w:t>BYU;</w:t>
      </w:r>
      <w:r>
        <w:rPr>
          <w:spacing w:val="25"/>
        </w:rPr>
        <w:t> </w:t>
      </w:r>
      <w:r>
        <w:rPr/>
        <w:t>Utah</w:t>
      </w:r>
      <w:r>
        <w:rPr>
          <w:spacing w:val="25"/>
        </w:rPr>
        <w:t> </w:t>
      </w:r>
      <w:r>
        <w:rPr/>
        <w:t>State;</w:t>
      </w:r>
      <w:r>
        <w:rPr>
          <w:spacing w:val="35"/>
        </w:rPr>
        <w:t> </w:t>
      </w:r>
      <w:r>
        <w:rPr/>
        <w:t>CUNY</w:t>
      </w:r>
      <w:r>
        <w:rPr>
          <w:spacing w:val="25"/>
        </w:rPr>
        <w:t> </w:t>
      </w:r>
      <w:r>
        <w:rPr/>
        <w:t>Graduate</w:t>
      </w:r>
      <w:r>
        <w:rPr>
          <w:spacing w:val="24"/>
        </w:rPr>
        <w:t> </w:t>
      </w:r>
      <w:r>
        <w:rPr/>
        <w:t>Center;</w:t>
      </w:r>
      <w:r>
        <w:rPr>
          <w:spacing w:val="35"/>
        </w:rPr>
        <w:t> </w:t>
      </w:r>
      <w:r>
        <w:rPr/>
        <w:t>Hunter</w:t>
      </w:r>
    </w:p>
    <w:p>
      <w:pPr>
        <w:pStyle w:val="BodyText"/>
        <w:spacing w:after="0" w:line="259" w:lineRule="auto"/>
        <w:jc w:val="both"/>
        <w:sectPr>
          <w:pgSz w:w="12240" w:h="15840"/>
          <w:pgMar w:header="0" w:footer="560" w:top="1080" w:bottom="740" w:left="1440" w:right="1080"/>
        </w:sectPr>
      </w:pPr>
    </w:p>
    <w:p>
      <w:pPr>
        <w:pStyle w:val="BodyText"/>
        <w:spacing w:line="259" w:lineRule="auto" w:before="89"/>
        <w:ind w:right="356"/>
        <w:jc w:val="both"/>
      </w:pPr>
      <w:r>
        <w:rPr/>
        <w:t>College; Cowles</w:t>
      </w:r>
      <w:r>
        <w:rPr>
          <w:spacing w:val="-1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Macroeconomics; Barcelona</w:t>
      </w:r>
      <w:r>
        <w:rPr>
          <w:spacing w:val="-2"/>
        </w:rPr>
        <w:t> </w:t>
      </w:r>
      <w:r>
        <w:rPr/>
        <w:t>GSE</w:t>
      </w:r>
      <w:r>
        <w:rPr>
          <w:spacing w:val="-1"/>
        </w:rPr>
        <w:t> </w:t>
      </w:r>
      <w:r>
        <w:rPr/>
        <w:t>Summer</w:t>
      </w:r>
      <w:r>
        <w:rPr>
          <w:spacing w:val="-2"/>
        </w:rPr>
        <w:t> </w:t>
      </w:r>
      <w:r>
        <w:rPr/>
        <w:t>Forum; NBER</w:t>
      </w:r>
      <w:r>
        <w:rPr>
          <w:spacing w:val="-2"/>
        </w:rPr>
        <w:t> </w:t>
      </w:r>
      <w:r>
        <w:rPr/>
        <w:t>Income </w:t>
      </w:r>
      <w:r>
        <w:rPr>
          <w:spacing w:val="-4"/>
        </w:rPr>
        <w:t>Distribution and Macroeconomics^; INET/Cambridge Firms in Macroeconomy^; St Louis Fed con- </w:t>
      </w:r>
      <w:r>
        <w:rPr/>
        <w:t>ference on Inequality; Federal Reserve Board; Harvard Business School; Richmond Fed; CIREQ </w:t>
      </w:r>
      <w:r>
        <w:rPr>
          <w:spacing w:val="-2"/>
        </w:rPr>
        <w:t>Workshop;</w:t>
      </w:r>
      <w:r>
        <w:rPr>
          <w:spacing w:val="-2"/>
        </w:rPr>
        <w:t> NBER</w:t>
      </w:r>
      <w:r>
        <w:rPr>
          <w:spacing w:val="-3"/>
        </w:rPr>
        <w:t> </w:t>
      </w:r>
      <w:r>
        <w:rPr>
          <w:spacing w:val="-2"/>
        </w:rPr>
        <w:t>Entrepreneurship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3"/>
        </w:rPr>
        <w:t> </w:t>
      </w:r>
      <w:r>
        <w:rPr>
          <w:spacing w:val="-2"/>
        </w:rPr>
        <w:t>Growth</w:t>
      </w:r>
      <w:r>
        <w:rPr>
          <w:spacing w:val="-3"/>
        </w:rPr>
        <w:t> </w:t>
      </w:r>
      <w:r>
        <w:rPr>
          <w:spacing w:val="-2"/>
        </w:rPr>
        <w:t>conference^;</w:t>
      </w:r>
      <w:r>
        <w:rPr>
          <w:spacing w:val="-2"/>
        </w:rPr>
        <w:t> Columbia</w:t>
      </w:r>
      <w:r>
        <w:rPr>
          <w:spacing w:val="-3"/>
        </w:rPr>
        <w:t> </w:t>
      </w:r>
      <w:r>
        <w:rPr>
          <w:spacing w:val="-2"/>
        </w:rPr>
        <w:t>Macro</w:t>
      </w:r>
      <w:r>
        <w:rPr>
          <w:spacing w:val="-3"/>
        </w:rPr>
        <w:t> </w:t>
      </w:r>
      <w:r>
        <w:rPr>
          <w:spacing w:val="-2"/>
        </w:rPr>
        <w:t>Lunch; </w:t>
      </w:r>
      <w:r>
        <w:rPr/>
        <w:t>Notre Dame; Ifo Conference on Macroeconomics and Survey Data^; St Louis Fed</w:t>
      </w:r>
    </w:p>
    <w:p>
      <w:pPr>
        <w:pStyle w:val="BodyText"/>
        <w:spacing w:line="259" w:lineRule="auto" w:before="5"/>
        <w:ind w:right="355"/>
        <w:jc w:val="both"/>
      </w:pPr>
      <w:r>
        <w:rPr>
          <w:b/>
        </w:rPr>
        <w:t>2015:</w:t>
      </w:r>
      <w:r>
        <w:rPr>
          <w:b/>
          <w:spacing w:val="40"/>
        </w:rPr>
        <w:t> </w:t>
      </w:r>
      <w:r>
        <w:rPr/>
        <w:t>AEA Annual Meeting; NBER EFJK Group; NBER Productivity; Innovation and En- </w:t>
      </w:r>
      <w:r>
        <w:rPr>
          <w:spacing w:val="-4"/>
        </w:rPr>
        <w:t>trepreneurship</w:t>
      </w:r>
      <w:r>
        <w:rPr>
          <w:spacing w:val="-10"/>
        </w:rPr>
        <w:t> </w:t>
      </w:r>
      <w:r>
        <w:rPr>
          <w:spacing w:val="-4"/>
        </w:rPr>
        <w:t>Group</w:t>
      </w:r>
      <w:r>
        <w:rPr>
          <w:spacing w:val="-9"/>
        </w:rPr>
        <w:t> </w:t>
      </w:r>
      <w:r>
        <w:rPr>
          <w:spacing w:val="-4"/>
        </w:rPr>
        <w:t>(canceled);</w:t>
      </w:r>
      <w:r>
        <w:rPr>
          <w:spacing w:val="-9"/>
        </w:rPr>
        <w:t> </w:t>
      </w:r>
      <w:r>
        <w:rPr>
          <w:spacing w:val="-4"/>
        </w:rPr>
        <w:t>Federal</w:t>
      </w:r>
      <w:r>
        <w:rPr>
          <w:spacing w:val="-10"/>
        </w:rPr>
        <w:t> </w:t>
      </w:r>
      <w:r>
        <w:rPr>
          <w:spacing w:val="-4"/>
        </w:rPr>
        <w:t>Reserve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Committee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Macroeconomics;</w:t>
      </w:r>
      <w:r>
        <w:rPr>
          <w:spacing w:val="-9"/>
        </w:rPr>
        <w:t> </w:t>
      </w:r>
      <w:r>
        <w:rPr>
          <w:spacing w:val="-4"/>
        </w:rPr>
        <w:t>St.</w:t>
      </w:r>
      <w:r>
        <w:rPr>
          <w:spacing w:val="10"/>
        </w:rPr>
        <w:t> </w:t>
      </w:r>
      <w:r>
        <w:rPr>
          <w:spacing w:val="-4"/>
        </w:rPr>
        <w:t>Louis </w:t>
      </w:r>
      <w:r>
        <w:rPr/>
        <w:t>Midwest</w:t>
      </w:r>
      <w:r>
        <w:rPr>
          <w:spacing w:val="-14"/>
        </w:rPr>
        <w:t> </w:t>
      </w:r>
      <w:r>
        <w:rPr/>
        <w:t>Macro</w:t>
      </w:r>
      <w:r>
        <w:rPr>
          <w:spacing w:val="-13"/>
        </w:rPr>
        <w:t> </w:t>
      </w:r>
      <w:r>
        <w:rPr/>
        <w:t>Meeings;</w:t>
      </w:r>
      <w:r>
        <w:rPr>
          <w:spacing w:val="-13"/>
        </w:rPr>
        <w:t> </w:t>
      </w:r>
      <w:r>
        <w:rPr/>
        <w:t>Tsinghua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Macroeconomics</w:t>
      </w:r>
      <w:r>
        <w:rPr>
          <w:spacing w:val="-13"/>
        </w:rPr>
        <w:t> </w:t>
      </w:r>
      <w:r>
        <w:rPr/>
        <w:t>Workshop;</w:t>
      </w:r>
      <w:r>
        <w:rPr>
          <w:spacing w:val="-13"/>
        </w:rPr>
        <w:t> </w:t>
      </w:r>
      <w:r>
        <w:rPr/>
        <w:t>Cowles</w:t>
      </w:r>
      <w:r>
        <w:rPr>
          <w:spacing w:val="-14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in </w:t>
      </w:r>
      <w:r>
        <w:rPr>
          <w:spacing w:val="-2"/>
        </w:rPr>
        <w:t>Macroeconomics;</w:t>
      </w:r>
      <w:r>
        <w:rPr>
          <w:spacing w:val="-3"/>
        </w:rPr>
        <w:t> </w:t>
      </w:r>
      <w:r>
        <w:rPr>
          <w:spacing w:val="-2"/>
        </w:rPr>
        <w:t>SED;</w:t>
      </w:r>
      <w:r>
        <w:rPr>
          <w:spacing w:val="-4"/>
        </w:rPr>
        <w:t> </w:t>
      </w:r>
      <w:r>
        <w:rPr>
          <w:spacing w:val="-2"/>
        </w:rPr>
        <w:t>NBER</w:t>
      </w:r>
      <w:r>
        <w:rPr>
          <w:spacing w:val="-4"/>
        </w:rPr>
        <w:t> </w:t>
      </w:r>
      <w:r>
        <w:rPr>
          <w:spacing w:val="-2"/>
        </w:rPr>
        <w:t>SI</w:t>
      </w:r>
      <w:r>
        <w:rPr>
          <w:spacing w:val="-4"/>
        </w:rPr>
        <w:t> </w:t>
      </w:r>
      <w:r>
        <w:rPr>
          <w:spacing w:val="-2"/>
        </w:rPr>
        <w:t>Entrepreneurship</w:t>
      </w:r>
      <w:r>
        <w:rPr>
          <w:spacing w:val="-4"/>
        </w:rPr>
        <w:t> </w:t>
      </w:r>
      <w:r>
        <w:rPr>
          <w:spacing w:val="-2"/>
        </w:rPr>
        <w:t>Group;</w:t>
      </w:r>
      <w:r>
        <w:rPr>
          <w:spacing w:val="-3"/>
        </w:rPr>
        <w:t> </w:t>
      </w:r>
      <w:r>
        <w:rPr>
          <w:spacing w:val="-2"/>
        </w:rPr>
        <w:t>NBER</w:t>
      </w:r>
      <w:r>
        <w:rPr>
          <w:spacing w:val="-4"/>
        </w:rPr>
        <w:t> </w:t>
      </w:r>
      <w:r>
        <w:rPr>
          <w:spacing w:val="-2"/>
        </w:rPr>
        <w:t>SI</w:t>
      </w:r>
      <w:r>
        <w:rPr>
          <w:spacing w:val="-4"/>
        </w:rPr>
        <w:t> </w:t>
      </w:r>
      <w:r>
        <w:rPr>
          <w:spacing w:val="-2"/>
        </w:rPr>
        <w:t>Macro/Productivity</w:t>
      </w:r>
      <w:r>
        <w:rPr>
          <w:spacing w:val="-4"/>
        </w:rPr>
        <w:t> </w:t>
      </w:r>
      <w:r>
        <w:rPr>
          <w:spacing w:val="-2"/>
        </w:rPr>
        <w:t>Group^; </w:t>
      </w:r>
      <w:r>
        <w:rPr>
          <w:spacing w:val="-4"/>
        </w:rPr>
        <w:t>Census</w:t>
      </w:r>
      <w:r>
        <w:rPr>
          <w:spacing w:val="-10"/>
        </w:rPr>
        <w:t> </w:t>
      </w:r>
      <w:r>
        <w:rPr>
          <w:spacing w:val="-4"/>
        </w:rPr>
        <w:t>Bureau</w:t>
      </w:r>
      <w:r>
        <w:rPr>
          <w:spacing w:val="-9"/>
        </w:rPr>
        <w:t> </w:t>
      </w:r>
      <w:r>
        <w:rPr>
          <w:spacing w:val="-4"/>
        </w:rPr>
        <w:t>Center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Studies;</w:t>
      </w:r>
      <w:r>
        <w:rPr>
          <w:spacing w:val="-9"/>
        </w:rPr>
        <w:t> </w:t>
      </w:r>
      <w:r>
        <w:rPr>
          <w:spacing w:val="-4"/>
        </w:rPr>
        <w:t>IZA/Kauffman</w:t>
      </w:r>
      <w:r>
        <w:rPr>
          <w:spacing w:val="-9"/>
        </w:rPr>
        <w:t> </w:t>
      </w:r>
      <w:r>
        <w:rPr>
          <w:spacing w:val="-4"/>
        </w:rPr>
        <w:t>Entrepreneurship</w:t>
      </w:r>
      <w:r>
        <w:rPr>
          <w:spacing w:val="-10"/>
        </w:rPr>
        <w:t> </w:t>
      </w:r>
      <w:r>
        <w:rPr>
          <w:spacing w:val="-4"/>
        </w:rPr>
        <w:t>Workshop;</w:t>
      </w:r>
      <w:r>
        <w:rPr>
          <w:spacing w:val="-9"/>
        </w:rPr>
        <w:t> </w:t>
      </w:r>
      <w:r>
        <w:rPr>
          <w:spacing w:val="-4"/>
        </w:rPr>
        <w:t>Stanford </w:t>
      </w:r>
      <w:r>
        <w:rPr>
          <w:spacing w:val="-2"/>
        </w:rPr>
        <w:t>RDC</w:t>
      </w:r>
      <w:r>
        <w:rPr>
          <w:spacing w:val="-12"/>
        </w:rPr>
        <w:t> </w:t>
      </w:r>
      <w:r>
        <w:rPr>
          <w:spacing w:val="-2"/>
        </w:rPr>
        <w:t>Network</w:t>
      </w:r>
      <w:r>
        <w:rPr>
          <w:spacing w:val="-11"/>
        </w:rPr>
        <w:t> </w:t>
      </w:r>
      <w:r>
        <w:rPr>
          <w:spacing w:val="-2"/>
        </w:rPr>
        <w:t>Conference;</w:t>
      </w:r>
      <w:r>
        <w:rPr>
          <w:spacing w:val="-11"/>
        </w:rPr>
        <w:t> </w:t>
      </w:r>
      <w:r>
        <w:rPr>
          <w:spacing w:val="-2"/>
        </w:rPr>
        <w:t>Banco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Mexico;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Toronto;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Rochester;</w:t>
      </w:r>
      <w:r>
        <w:rPr>
          <w:spacing w:val="-12"/>
        </w:rPr>
        <w:t> </w:t>
      </w:r>
      <w:r>
        <w:rPr>
          <w:spacing w:val="-2"/>
        </w:rPr>
        <w:t>Fuqua School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Business;</w:t>
      </w:r>
      <w:r>
        <w:rPr>
          <w:spacing w:val="-4"/>
        </w:rPr>
        <w:t> </w:t>
      </w:r>
      <w:r>
        <w:rPr>
          <w:spacing w:val="-2"/>
        </w:rPr>
        <w:t>NBER/Philly</w:t>
      </w:r>
      <w:r>
        <w:rPr>
          <w:spacing w:val="-4"/>
        </w:rPr>
        <w:t> </w:t>
      </w:r>
      <w:r>
        <w:rPr>
          <w:spacing w:val="-2"/>
        </w:rPr>
        <w:t>Fed</w:t>
      </w:r>
      <w:r>
        <w:rPr>
          <w:spacing w:val="-4"/>
        </w:rPr>
        <w:t> </w:t>
      </w:r>
      <w:r>
        <w:rPr>
          <w:spacing w:val="-2"/>
        </w:rPr>
        <w:t>Time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Space;</w:t>
      </w:r>
      <w:r>
        <w:rPr>
          <w:spacing w:val="-4"/>
        </w:rPr>
        <w:t> </w:t>
      </w:r>
      <w:r>
        <w:rPr>
          <w:spacing w:val="-2"/>
        </w:rPr>
        <w:t>Rochester</w:t>
      </w:r>
      <w:r>
        <w:rPr>
          <w:spacing w:val="-4"/>
        </w:rPr>
        <w:t> </w:t>
      </w:r>
      <w:r>
        <w:rPr>
          <w:spacing w:val="-2"/>
        </w:rPr>
        <w:t>Midwest</w:t>
      </w:r>
      <w:r>
        <w:rPr>
          <w:spacing w:val="-4"/>
        </w:rPr>
        <w:t> </w:t>
      </w:r>
      <w:r>
        <w:rPr>
          <w:spacing w:val="-2"/>
        </w:rPr>
        <w:t>Macro</w:t>
      </w:r>
      <w:r>
        <w:rPr>
          <w:spacing w:val="-4"/>
        </w:rPr>
        <w:t> </w:t>
      </w:r>
      <w:r>
        <w:rPr>
          <w:spacing w:val="-2"/>
        </w:rPr>
        <w:t>Meetings^;</w:t>
      </w:r>
      <w:r>
        <w:rPr>
          <w:spacing w:val="-4"/>
        </w:rPr>
        <w:t> </w:t>
      </w:r>
      <w:r>
        <w:rPr>
          <w:spacing w:val="-2"/>
        </w:rPr>
        <w:t>Uni- 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Maryland;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Montreal;</w:t>
      </w:r>
      <w:r>
        <w:rPr>
          <w:spacing w:val="-11"/>
        </w:rPr>
        <w:t> </w:t>
      </w:r>
      <w:r>
        <w:rPr>
          <w:spacing w:val="-2"/>
        </w:rPr>
        <w:t>Ifo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Macroeconomics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Survey</w:t>
      </w:r>
      <w:r>
        <w:rPr>
          <w:spacing w:val="-12"/>
        </w:rPr>
        <w:t> </w:t>
      </w:r>
      <w:r>
        <w:rPr>
          <w:spacing w:val="-2"/>
        </w:rPr>
        <w:t>Data^; </w:t>
      </w:r>
      <w:r>
        <w:rPr/>
        <w:t>University of Bonn</w:t>
      </w:r>
    </w:p>
    <w:p>
      <w:pPr>
        <w:pStyle w:val="BodyText"/>
        <w:spacing w:line="259" w:lineRule="auto" w:before="9"/>
        <w:ind w:right="356"/>
        <w:jc w:val="both"/>
      </w:pPr>
      <w:r>
        <w:rPr>
          <w:b/>
        </w:rPr>
        <w:t>2014: </w:t>
      </w:r>
      <w:r>
        <w:rPr/>
        <w:t>Columbia</w:t>
      </w:r>
      <w:r>
        <w:rPr>
          <w:spacing w:val="-2"/>
        </w:rPr>
        <w:t> </w:t>
      </w:r>
      <w:r>
        <w:rPr/>
        <w:t>Macro</w:t>
      </w:r>
      <w:r>
        <w:rPr>
          <w:spacing w:val="-2"/>
        </w:rPr>
        <w:t> </w:t>
      </w:r>
      <w:r>
        <w:rPr/>
        <w:t>Lunch; Atlanta</w:t>
      </w:r>
      <w:r>
        <w:rPr>
          <w:spacing w:val="-2"/>
        </w:rPr>
        <w:t> </w:t>
      </w:r>
      <w:r>
        <w:rPr/>
        <w:t>Fed</w:t>
      </w:r>
      <w:r>
        <w:rPr>
          <w:spacing w:val="-2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Inequality; Penn State</w:t>
      </w:r>
      <w:r>
        <w:rPr>
          <w:spacing w:val="-14"/>
        </w:rPr>
        <w:t> </w:t>
      </w:r>
      <w:r>
        <w:rPr/>
        <w:t>Census</w:t>
      </w:r>
      <w:r>
        <w:rPr>
          <w:spacing w:val="-13"/>
        </w:rPr>
        <w:t> </w:t>
      </w:r>
      <w:r>
        <w:rPr/>
        <w:t>RDC</w:t>
      </w:r>
      <w:r>
        <w:rPr>
          <w:spacing w:val="-13"/>
        </w:rPr>
        <w:t> </w:t>
      </w:r>
      <w:r>
        <w:rPr/>
        <w:t>Conference;</w:t>
      </w:r>
      <w:r>
        <w:rPr>
          <w:spacing w:val="-14"/>
        </w:rPr>
        <w:t> </w:t>
      </w:r>
      <w:r>
        <w:rPr/>
        <w:t>Census</w:t>
      </w:r>
      <w:r>
        <w:rPr>
          <w:spacing w:val="-13"/>
        </w:rPr>
        <w:t> </w:t>
      </w:r>
      <w:r>
        <w:rPr/>
        <w:t>Bureau</w:t>
      </w:r>
      <w:r>
        <w:rPr>
          <w:spacing w:val="-13"/>
        </w:rPr>
        <w:t> </w:t>
      </w:r>
      <w:r>
        <w:rPr/>
        <w:t>Center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Studies;</w:t>
      </w:r>
      <w:r>
        <w:rPr>
          <w:spacing w:val="-13"/>
        </w:rPr>
        <w:t> </w:t>
      </w:r>
      <w:r>
        <w:rPr/>
        <w:t>Council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Economic </w:t>
      </w:r>
      <w:r>
        <w:rPr>
          <w:spacing w:val="-2"/>
        </w:rPr>
        <w:t>Policies</w:t>
      </w:r>
      <w:r>
        <w:rPr>
          <w:spacing w:val="-7"/>
        </w:rPr>
        <w:t> </w:t>
      </w:r>
      <w:r>
        <w:rPr>
          <w:spacing w:val="-2"/>
        </w:rPr>
        <w:t>Bellagio</w:t>
      </w:r>
      <w:r>
        <w:rPr>
          <w:spacing w:val="-7"/>
        </w:rPr>
        <w:t> </w:t>
      </w:r>
      <w:r>
        <w:rPr>
          <w:spacing w:val="-2"/>
        </w:rPr>
        <w:t>Conference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Monetary</w:t>
      </w:r>
      <w:r>
        <w:rPr>
          <w:spacing w:val="-7"/>
        </w:rPr>
        <w:t> </w:t>
      </w:r>
      <w:r>
        <w:rPr>
          <w:spacing w:val="-2"/>
        </w:rPr>
        <w:t>Policy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Sustainability;</w:t>
      </w:r>
      <w:r>
        <w:rPr>
          <w:spacing w:val="-6"/>
        </w:rPr>
        <w:t> </w:t>
      </w:r>
      <w:r>
        <w:rPr>
          <w:spacing w:val="-2"/>
        </w:rPr>
        <w:t>Urban</w:t>
      </w:r>
      <w:r>
        <w:rPr>
          <w:spacing w:val="-7"/>
        </w:rPr>
        <w:t> </w:t>
      </w:r>
      <w:r>
        <w:rPr>
          <w:spacing w:val="-2"/>
        </w:rPr>
        <w:t>Institute</w:t>
      </w:r>
      <w:r>
        <w:rPr>
          <w:spacing w:val="-7"/>
        </w:rPr>
        <w:t> </w:t>
      </w:r>
      <w:r>
        <w:rPr>
          <w:spacing w:val="-2"/>
        </w:rPr>
        <w:t>Conference</w:t>
      </w:r>
      <w:r>
        <w:rPr>
          <w:spacing w:val="-7"/>
        </w:rPr>
        <w:t> </w:t>
      </w:r>
      <w:r>
        <w:rPr>
          <w:spacing w:val="-2"/>
        </w:rPr>
        <w:t>on </w:t>
      </w:r>
      <w:r>
        <w:rPr/>
        <w:t>Student</w:t>
      </w:r>
      <w:r>
        <w:rPr>
          <w:spacing w:val="-14"/>
        </w:rPr>
        <w:t> </w:t>
      </w:r>
      <w:r>
        <w:rPr/>
        <w:t>Debt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Entrepreneurship;</w:t>
      </w:r>
      <w:r>
        <w:rPr>
          <w:spacing w:val="-14"/>
        </w:rPr>
        <w:t> </w:t>
      </w:r>
      <w:r>
        <w:rPr/>
        <w:t>Banco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Mexico;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York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Macro</w:t>
      </w:r>
      <w:r>
        <w:rPr>
          <w:spacing w:val="-13"/>
        </w:rPr>
        <w:t> </w:t>
      </w:r>
      <w:r>
        <w:rPr/>
        <w:t>Lunch;</w:t>
      </w:r>
      <w:r>
        <w:rPr>
          <w:spacing w:val="-14"/>
        </w:rPr>
        <w:t> </w:t>
      </w:r>
      <w:r>
        <w:rPr/>
        <w:t>Wash- </w:t>
      </w:r>
      <w:r>
        <w:rPr>
          <w:spacing w:val="-2"/>
        </w:rPr>
        <w:t>ington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/</w:t>
      </w:r>
      <w:r>
        <w:rPr>
          <w:spacing w:val="-11"/>
        </w:rPr>
        <w:t> </w:t>
      </w:r>
      <w:r>
        <w:rPr>
          <w:spacing w:val="-2"/>
        </w:rPr>
        <w:t>St.</w:t>
      </w:r>
      <w:r>
        <w:rPr>
          <w:spacing w:val="-12"/>
        </w:rPr>
        <w:t> </w:t>
      </w:r>
      <w:r>
        <w:rPr>
          <w:spacing w:val="-2"/>
        </w:rPr>
        <w:t>Louis</w:t>
      </w:r>
      <w:r>
        <w:rPr>
          <w:spacing w:val="-11"/>
        </w:rPr>
        <w:t> </w:t>
      </w:r>
      <w:r>
        <w:rPr>
          <w:spacing w:val="-2"/>
        </w:rPr>
        <w:t>Fed;</w:t>
      </w:r>
      <w:r>
        <w:rPr>
          <w:spacing w:val="-11"/>
        </w:rPr>
        <w:t> </w:t>
      </w:r>
      <w:r>
        <w:rPr>
          <w:spacing w:val="-2"/>
        </w:rPr>
        <w:t>CIREQ</w:t>
      </w:r>
      <w:r>
        <w:rPr>
          <w:spacing w:val="-11"/>
        </w:rPr>
        <w:t> </w:t>
      </w:r>
      <w:r>
        <w:rPr>
          <w:spacing w:val="-2"/>
        </w:rPr>
        <w:t>Labor</w:t>
      </w:r>
      <w:r>
        <w:rPr>
          <w:spacing w:val="-12"/>
        </w:rPr>
        <w:t> </w:t>
      </w:r>
      <w:r>
        <w:rPr>
          <w:spacing w:val="-2"/>
        </w:rPr>
        <w:t>Workshop;</w:t>
      </w:r>
      <w:r>
        <w:rPr>
          <w:spacing w:val="-11"/>
        </w:rPr>
        <w:t> </w:t>
      </w:r>
      <w:r>
        <w:rPr>
          <w:spacing w:val="-2"/>
        </w:rPr>
        <w:t>Ifo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Macroeconomics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Survey</w:t>
      </w:r>
      <w:r>
        <w:rPr>
          <w:spacing w:val="-8"/>
        </w:rPr>
        <w:t> </w:t>
      </w:r>
      <w:r>
        <w:rPr/>
        <w:t>Data;</w:t>
      </w:r>
      <w:r>
        <w:rPr>
          <w:spacing w:val="-7"/>
        </w:rPr>
        <w:t> </w:t>
      </w:r>
      <w:r>
        <w:rPr/>
        <w:t>Sveriges</w:t>
      </w:r>
      <w:r>
        <w:rPr>
          <w:spacing w:val="-8"/>
        </w:rPr>
        <w:t> </w:t>
      </w:r>
      <w:r>
        <w:rPr/>
        <w:t>Riksbank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Euro</w:t>
      </w:r>
      <w:r>
        <w:rPr>
          <w:spacing w:val="-8"/>
        </w:rPr>
        <w:t> </w:t>
      </w:r>
      <w:r>
        <w:rPr/>
        <w:t>Area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Cycle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Inequality </w:t>
      </w:r>
      <w:r>
        <w:rPr>
          <w:spacing w:val="-2"/>
        </w:rPr>
        <w:t>and Macroeconomics; NBER/CRIW Measuring Entrepreneurial Businesses conference</w:t>
      </w:r>
    </w:p>
    <w:p>
      <w:pPr>
        <w:pStyle w:val="BodyText"/>
        <w:spacing w:line="259" w:lineRule="auto" w:before="7"/>
        <w:ind w:right="356"/>
        <w:jc w:val="both"/>
      </w:pPr>
      <w:r>
        <w:rPr>
          <w:b/>
          <w:spacing w:val="-4"/>
        </w:rPr>
        <w:t>2013:</w:t>
      </w:r>
      <w:r>
        <w:rPr>
          <w:b/>
          <w:spacing w:val="18"/>
        </w:rPr>
        <w:t> </w:t>
      </w:r>
      <w:r>
        <w:rPr>
          <w:spacing w:val="-4"/>
        </w:rPr>
        <w:t>Cleveland Fed</w:t>
      </w:r>
      <w:r>
        <w:rPr>
          <w:spacing w:val="-5"/>
        </w:rPr>
        <w:t> </w:t>
      </w:r>
      <w:r>
        <w:rPr>
          <w:spacing w:val="-4"/>
        </w:rPr>
        <w:t>Policy Summit; Southern Economics</w:t>
      </w:r>
      <w:r>
        <w:rPr>
          <w:spacing w:val="-5"/>
        </w:rPr>
        <w:t> </w:t>
      </w:r>
      <w:r>
        <w:rPr>
          <w:spacing w:val="-4"/>
        </w:rPr>
        <w:t>Association Annual</w:t>
      </w:r>
      <w:r>
        <w:rPr>
          <w:spacing w:val="-5"/>
        </w:rPr>
        <w:t> </w:t>
      </w:r>
      <w:r>
        <w:rPr>
          <w:spacing w:val="-4"/>
        </w:rPr>
        <w:t>Meetings (canceled); </w:t>
      </w:r>
      <w:r>
        <w:rPr/>
        <w:t>Ifo Conference on Macroeconomics and Survey Data</w:t>
      </w:r>
    </w:p>
    <w:p>
      <w:pPr>
        <w:pStyle w:val="BodyText"/>
        <w:spacing w:line="259" w:lineRule="auto" w:before="3"/>
        <w:ind w:right="355"/>
        <w:jc w:val="both"/>
      </w:pPr>
      <w:r>
        <w:rPr>
          <w:b/>
        </w:rPr>
        <w:t>2012:</w:t>
      </w:r>
      <w:r>
        <w:rPr>
          <w:b/>
          <w:spacing w:val="12"/>
        </w:rPr>
        <w:t> </w:t>
      </w:r>
      <w:r>
        <w:rPr/>
        <w:t>Kellogg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Management;</w:t>
      </w:r>
      <w:r>
        <w:rPr>
          <w:spacing w:val="-9"/>
        </w:rPr>
        <w:t> </w:t>
      </w:r>
      <w:r>
        <w:rPr/>
        <w:t>Fuqua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Business;</w:t>
      </w:r>
      <w:r>
        <w:rPr>
          <w:spacing w:val="-9"/>
        </w:rPr>
        <w:t> </w:t>
      </w:r>
      <w:r>
        <w:rPr/>
        <w:t>Harvard</w:t>
      </w:r>
      <w:r>
        <w:rPr>
          <w:spacing w:val="-11"/>
        </w:rPr>
        <w:t> </w:t>
      </w:r>
      <w:r>
        <w:rPr/>
        <w:t>Kennedy</w:t>
      </w:r>
      <w:r>
        <w:rPr>
          <w:spacing w:val="-11"/>
        </w:rPr>
        <w:t> </w:t>
      </w:r>
      <w:r>
        <w:rPr/>
        <w:t>School;</w:t>
      </w:r>
      <w:r>
        <w:rPr>
          <w:spacing w:val="-9"/>
        </w:rPr>
        <w:t> </w:t>
      </w:r>
      <w:r>
        <w:rPr/>
        <w:t>Har- vard Business School; Federal Reserve Board; University of Michigan; University of Rochester; Federal Reserve Bank of San Francisco; Columbia Business School; University of Michigan Sur- vey Research Center; International Industrial Organization Conference; NBER Productivity and Innovation Group; NBER Entrepreneurship Group</w:t>
      </w:r>
    </w:p>
    <w:p>
      <w:pPr>
        <w:pStyle w:val="BodyText"/>
        <w:spacing w:line="259" w:lineRule="auto" w:before="5"/>
        <w:ind w:right="355"/>
        <w:jc w:val="both"/>
      </w:pPr>
      <w:r>
        <w:rPr>
          <w:b/>
          <w:spacing w:val="-4"/>
        </w:rPr>
        <w:t>2011:</w:t>
      </w:r>
      <w:r>
        <w:rPr>
          <w:b/>
          <w:spacing w:val="4"/>
        </w:rPr>
        <w:t> </w:t>
      </w:r>
      <w:r>
        <w:rPr>
          <w:spacing w:val="-4"/>
        </w:rPr>
        <w:t>Duke/Kauffman</w:t>
      </w:r>
      <w:r>
        <w:rPr>
          <w:spacing w:val="-9"/>
        </w:rPr>
        <w:t> </w:t>
      </w:r>
      <w:r>
        <w:rPr>
          <w:spacing w:val="-4"/>
        </w:rPr>
        <w:t>Entrepreneurship</w:t>
      </w:r>
      <w:r>
        <w:rPr>
          <w:spacing w:val="-10"/>
        </w:rPr>
        <w:t> </w:t>
      </w:r>
      <w:r>
        <w:rPr>
          <w:spacing w:val="-4"/>
        </w:rPr>
        <w:t>Conference;</w:t>
      </w:r>
      <w:r>
        <w:rPr>
          <w:spacing w:val="-6"/>
        </w:rPr>
        <w:t> </w:t>
      </w:r>
      <w:r>
        <w:rPr>
          <w:spacing w:val="-4"/>
        </w:rPr>
        <w:t>International</w:t>
      </w:r>
      <w:r>
        <w:rPr>
          <w:spacing w:val="-10"/>
        </w:rPr>
        <w:t> </w:t>
      </w:r>
      <w:r>
        <w:rPr>
          <w:spacing w:val="-4"/>
        </w:rPr>
        <w:t>Industrial</w:t>
      </w:r>
      <w:r>
        <w:rPr>
          <w:spacing w:val="-9"/>
        </w:rPr>
        <w:t> </w:t>
      </w:r>
      <w:r>
        <w:rPr>
          <w:spacing w:val="-4"/>
        </w:rPr>
        <w:t>Organization</w:t>
      </w:r>
      <w:r>
        <w:rPr>
          <w:spacing w:val="-9"/>
        </w:rPr>
        <w:t> </w:t>
      </w:r>
      <w:r>
        <w:rPr>
          <w:spacing w:val="-4"/>
        </w:rPr>
        <w:t>Confer- </w:t>
      </w:r>
      <w:r>
        <w:rPr>
          <w:spacing w:val="-2"/>
        </w:rPr>
        <w:t>ence;</w:t>
      </w:r>
      <w:r>
        <w:rPr>
          <w:spacing w:val="-5"/>
        </w:rPr>
        <w:t> </w:t>
      </w:r>
      <w:r>
        <w:rPr>
          <w:spacing w:val="-2"/>
        </w:rPr>
        <w:t>Brookings</w:t>
      </w:r>
      <w:r>
        <w:rPr>
          <w:spacing w:val="-8"/>
        </w:rPr>
        <w:t> </w:t>
      </w:r>
      <w:r>
        <w:rPr>
          <w:spacing w:val="-2"/>
        </w:rPr>
        <w:t>Institution</w:t>
      </w:r>
      <w:r>
        <w:rPr>
          <w:spacing w:val="-8"/>
        </w:rPr>
        <w:t> </w:t>
      </w:r>
      <w:r>
        <w:rPr>
          <w:spacing w:val="-2"/>
        </w:rPr>
        <w:t>Panel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Activity;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Chicago</w:t>
      </w:r>
      <w:r>
        <w:rPr>
          <w:spacing w:val="-8"/>
        </w:rPr>
        <w:t> </w:t>
      </w:r>
      <w:r>
        <w:rPr>
          <w:spacing w:val="-2"/>
        </w:rPr>
        <w:t>Money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Banking </w:t>
      </w:r>
      <w:r>
        <w:rPr/>
        <w:t>Seminar; Federal Reserve Bank of New York</w:t>
      </w:r>
    </w:p>
    <w:p>
      <w:pPr>
        <w:pStyle w:val="BodyText"/>
        <w:spacing w:before="3"/>
        <w:jc w:val="both"/>
      </w:pPr>
      <w:r>
        <w:rPr>
          <w:b/>
          <w:spacing w:val="-4"/>
        </w:rPr>
        <w:t>2010:</w:t>
      </w:r>
      <w:r>
        <w:rPr>
          <w:b/>
          <w:spacing w:val="15"/>
        </w:rPr>
        <w:t> </w:t>
      </w:r>
      <w:r>
        <w:rPr>
          <w:spacing w:val="-4"/>
        </w:rPr>
        <w:t>NBER</w:t>
      </w:r>
      <w:r>
        <w:rPr>
          <w:spacing w:val="1"/>
        </w:rPr>
        <w:t> </w:t>
      </w:r>
      <w:r>
        <w:rPr>
          <w:spacing w:val="-4"/>
        </w:rPr>
        <w:t>Summer</w:t>
      </w:r>
      <w:r>
        <w:rPr>
          <w:spacing w:val="1"/>
        </w:rPr>
        <w:t> </w:t>
      </w:r>
      <w:r>
        <w:rPr>
          <w:spacing w:val="-4"/>
        </w:rPr>
        <w:t>Institute</w:t>
      </w:r>
      <w:r>
        <w:rPr>
          <w:spacing w:val="1"/>
        </w:rPr>
        <w:t> </w:t>
      </w:r>
      <w:r>
        <w:rPr>
          <w:spacing w:val="-4"/>
        </w:rPr>
        <w:t>Entrepreneurship</w:t>
      </w:r>
      <w:r>
        <w:rPr>
          <w:spacing w:val="1"/>
        </w:rPr>
        <w:t> </w:t>
      </w:r>
      <w:r>
        <w:rPr>
          <w:spacing w:val="-4"/>
        </w:rPr>
        <w:t>Group</w:t>
      </w:r>
    </w:p>
    <w:p>
      <w:pPr>
        <w:pStyle w:val="BodyText"/>
        <w:jc w:val="both"/>
      </w:pPr>
      <w:r>
        <w:rPr>
          <w:spacing w:val="-2"/>
        </w:rPr>
        <w:t>*</w:t>
      </w:r>
      <w:r>
        <w:rPr>
          <w:spacing w:val="-6"/>
        </w:rPr>
        <w:t> </w:t>
      </w:r>
      <w:r>
        <w:rPr>
          <w:spacing w:val="-2"/>
        </w:rPr>
        <w:t>scheduled,</w:t>
      </w:r>
      <w:r>
        <w:rPr>
          <w:spacing w:val="-6"/>
        </w:rPr>
        <w:t> </w:t>
      </w:r>
      <w:r>
        <w:rPr>
          <w:spacing w:val="-2"/>
        </w:rPr>
        <w:t>^</w:t>
      </w:r>
      <w:r>
        <w:rPr>
          <w:spacing w:val="-6"/>
        </w:rPr>
        <w:t> </w:t>
      </w:r>
      <w:r>
        <w:rPr>
          <w:spacing w:val="-2"/>
        </w:rPr>
        <w:t>co-author</w:t>
      </w:r>
      <w:r>
        <w:rPr>
          <w:spacing w:val="-6"/>
        </w:rPr>
        <w:t> </w:t>
      </w:r>
      <w:r>
        <w:rPr>
          <w:spacing w:val="-2"/>
        </w:rPr>
        <w:t>presented,</w:t>
      </w:r>
      <w:r>
        <w:rPr>
          <w:spacing w:val="-6"/>
        </w:rPr>
        <w:t> </w:t>
      </w:r>
      <w:r>
        <w:rPr>
          <w:spacing w:val="-2"/>
        </w:rPr>
        <w:t>º</w:t>
      </w:r>
      <w:r>
        <w:rPr>
          <w:spacing w:val="-6"/>
        </w:rPr>
        <w:t> </w:t>
      </w:r>
      <w:r>
        <w:rPr>
          <w:spacing w:val="-2"/>
        </w:rPr>
        <w:t>discussant,</w:t>
      </w:r>
      <w:r>
        <w:rPr>
          <w:spacing w:val="-6"/>
        </w:rPr>
        <w:t> </w:t>
      </w:r>
      <w:r>
        <w:rPr>
          <w:spacing w:val="-2"/>
        </w:rPr>
        <w:t>†</w:t>
      </w:r>
      <w:r>
        <w:rPr>
          <w:spacing w:val="-6"/>
        </w:rPr>
        <w:t> </w:t>
      </w:r>
      <w:r>
        <w:rPr>
          <w:spacing w:val="-2"/>
        </w:rPr>
        <w:t>postponed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DISCUSSIONS</w:t>
      </w:r>
    </w:p>
    <w:p>
      <w:pPr>
        <w:pStyle w:val="BodyText"/>
        <w:spacing w:line="259" w:lineRule="auto"/>
        <w:ind w:right="358"/>
        <w:jc w:val="both"/>
      </w:pPr>
      <w:r>
        <w:rPr/>
        <w:t>“Surging</w:t>
      </w:r>
      <w:r>
        <w:rPr>
          <w:spacing w:val="-14"/>
        </w:rPr>
        <w:t> </w:t>
      </w:r>
      <w:r>
        <w:rPr/>
        <w:t>Business</w:t>
      </w:r>
      <w:r>
        <w:rPr>
          <w:spacing w:val="-13"/>
        </w:rPr>
        <w:t> </w:t>
      </w:r>
      <w:r>
        <w:rPr/>
        <w:t>Formation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Pandemic:</w:t>
      </w:r>
      <w:r>
        <w:rPr>
          <w:spacing w:val="-13"/>
        </w:rPr>
        <w:t> </w:t>
      </w:r>
      <w:r>
        <w:rPr/>
        <w:t>Causes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Consequences”</w:t>
      </w:r>
      <w:r>
        <w:rPr>
          <w:spacing w:val="-6"/>
        </w:rPr>
        <w:t> </w:t>
      </w:r>
      <w:r>
        <w:rPr/>
        <w:t>Ryan</w:t>
      </w:r>
      <w:r>
        <w:rPr>
          <w:spacing w:val="-14"/>
        </w:rPr>
        <w:t> </w:t>
      </w:r>
      <w:r>
        <w:rPr/>
        <w:t>Decker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John Haltiwanger, Brookings Panel on Economic Activity, Fall 2023</w:t>
      </w:r>
    </w:p>
    <w:p>
      <w:pPr>
        <w:pStyle w:val="BodyText"/>
        <w:spacing w:line="259" w:lineRule="auto" w:before="180"/>
        <w:ind w:right="358"/>
        <w:jc w:val="both"/>
      </w:pPr>
      <w:r>
        <w:rPr>
          <w:spacing w:val="-4"/>
        </w:rPr>
        <w:t>“Coordinated</w:t>
      </w:r>
      <w:r>
        <w:rPr>
          <w:spacing w:val="-10"/>
        </w:rPr>
        <w:t> </w:t>
      </w:r>
      <w:r>
        <w:rPr>
          <w:spacing w:val="-4"/>
        </w:rPr>
        <w:t>Firm-Level</w:t>
      </w:r>
      <w:r>
        <w:rPr>
          <w:spacing w:val="-9"/>
        </w:rPr>
        <w:t> </w:t>
      </w:r>
      <w:r>
        <w:rPr>
          <w:spacing w:val="-4"/>
        </w:rPr>
        <w:t>Work</w:t>
      </w:r>
      <w:r>
        <w:rPr>
          <w:spacing w:val="-9"/>
        </w:rPr>
        <w:t> </w:t>
      </w:r>
      <w:r>
        <w:rPr>
          <w:spacing w:val="-4"/>
        </w:rPr>
        <w:t>Processes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Macroeconomic</w:t>
      </w:r>
      <w:r>
        <w:rPr>
          <w:spacing w:val="-9"/>
        </w:rPr>
        <w:t> </w:t>
      </w:r>
      <w:r>
        <w:rPr>
          <w:spacing w:val="-4"/>
        </w:rPr>
        <w:t>Resilience”</w:t>
      </w:r>
      <w:r>
        <w:rPr/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Kuhn,</w:t>
      </w:r>
      <w:r>
        <w:rPr>
          <w:spacing w:val="-8"/>
        </w:rPr>
        <w:t> </w:t>
      </w:r>
      <w:r>
        <w:rPr>
          <w:spacing w:val="-4"/>
        </w:rPr>
        <w:t>Luo,</w:t>
      </w:r>
      <w:r>
        <w:rPr>
          <w:spacing w:val="-8"/>
        </w:rPr>
        <w:t> </w:t>
      </w:r>
      <w:r>
        <w:rPr>
          <w:spacing w:val="-4"/>
        </w:rPr>
        <w:t>Manovskii, </w:t>
      </w:r>
      <w:r>
        <w:rPr/>
        <w:t>and Qiu, Carnegie Rochester NYU Conference on Public Policy, November 11, 2022</w:t>
      </w:r>
    </w:p>
    <w:p>
      <w:pPr>
        <w:pStyle w:val="BodyText"/>
        <w:spacing w:line="259" w:lineRule="auto" w:before="179"/>
        <w:ind w:right="358"/>
        <w:jc w:val="both"/>
      </w:pPr>
      <w:r>
        <w:rPr/>
        <w:t>“The Effect of Aging on Entrepreneurship and Aggregate Productivity” by Kodama and Li, ASSA Meetings SGE Productivity Session, January 9, 2022.</w:t>
      </w:r>
    </w:p>
    <w:p>
      <w:pPr>
        <w:pStyle w:val="BodyText"/>
        <w:spacing w:before="180"/>
        <w:jc w:val="both"/>
      </w:pPr>
      <w:r>
        <w:rPr>
          <w:spacing w:val="-2"/>
        </w:rPr>
        <w:t>“Did the Paycheck Protection Program</w:t>
      </w:r>
      <w:r>
        <w:rPr>
          <w:spacing w:val="-1"/>
        </w:rPr>
        <w:t> </w:t>
      </w:r>
      <w:r>
        <w:rPr>
          <w:spacing w:val="-2"/>
        </w:rPr>
        <w:t>Hit the Target?”</w:t>
      </w:r>
      <w:r>
        <w:rPr>
          <w:spacing w:val="36"/>
        </w:rPr>
        <w:t> </w:t>
      </w:r>
      <w:r>
        <w:rPr>
          <w:spacing w:val="-2"/>
        </w:rPr>
        <w:t>by Granja,</w:t>
      </w:r>
      <w:r>
        <w:rPr>
          <w:spacing w:val="-1"/>
        </w:rPr>
        <w:t> </w:t>
      </w:r>
      <w:r>
        <w:rPr>
          <w:spacing w:val="-2"/>
        </w:rPr>
        <w:t>Makridis,</w:t>
      </w:r>
      <w:r>
        <w:rPr>
          <w:spacing w:val="-1"/>
        </w:rPr>
        <w:t> </w:t>
      </w:r>
      <w:r>
        <w:rPr>
          <w:spacing w:val="-2"/>
        </w:rPr>
        <w:t>Yannelis,</w:t>
      </w:r>
      <w:r>
        <w:rPr/>
        <w:t> </w:t>
      </w:r>
      <w:r>
        <w:rPr>
          <w:spacing w:val="-2"/>
        </w:rPr>
        <w:t>and Zwick,</w:t>
      </w:r>
    </w:p>
    <w:p>
      <w:pPr>
        <w:pStyle w:val="BodyText"/>
        <w:jc w:val="both"/>
      </w:pPr>
      <w:r>
        <w:rPr>
          <w:spacing w:val="-2"/>
        </w:rPr>
        <w:t>NBER Summer</w:t>
      </w:r>
      <w:r>
        <w:rPr>
          <w:spacing w:val="-1"/>
        </w:rPr>
        <w:t> </w:t>
      </w:r>
      <w:r>
        <w:rPr>
          <w:spacing w:val="-2"/>
        </w:rPr>
        <w:t>Institute</w:t>
      </w:r>
      <w:r>
        <w:rPr>
          <w:spacing w:val="-1"/>
        </w:rPr>
        <w:t> </w:t>
      </w:r>
      <w:r>
        <w:rPr>
          <w:spacing w:val="-2"/>
        </w:rPr>
        <w:t>Entrepreneurship</w:t>
      </w:r>
      <w:r>
        <w:rPr>
          <w:spacing w:val="-1"/>
        </w:rPr>
        <w:t> </w:t>
      </w:r>
      <w:r>
        <w:rPr>
          <w:spacing w:val="-2"/>
        </w:rPr>
        <w:t>Meeting,</w:t>
      </w:r>
      <w:r>
        <w:rPr>
          <w:spacing w:val="-1"/>
        </w:rPr>
        <w:t> </w:t>
      </w:r>
      <w:r>
        <w:rPr>
          <w:spacing w:val="-2"/>
        </w:rPr>
        <w:t>July</w:t>
      </w:r>
      <w:r>
        <w:rPr>
          <w:spacing w:val="-1"/>
        </w:rPr>
        <w:t> </w:t>
      </w:r>
      <w:r>
        <w:rPr>
          <w:spacing w:val="-2"/>
        </w:rPr>
        <w:t>19,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pStyle w:val="BodyText"/>
        <w:spacing w:line="259" w:lineRule="auto" w:before="199"/>
        <w:ind w:right="374"/>
        <w:jc w:val="both"/>
      </w:pPr>
      <w:r>
        <w:rPr/>
        <w:t>“Reshaping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Local</w:t>
      </w:r>
      <w:r>
        <w:rPr>
          <w:spacing w:val="-13"/>
        </w:rPr>
        <w:t> </w:t>
      </w:r>
      <w:r>
        <w:rPr/>
        <w:t>Marketplace:</w:t>
      </w:r>
      <w:r>
        <w:rPr>
          <w:spacing w:val="-14"/>
        </w:rPr>
        <w:t> </w:t>
      </w:r>
      <w:r>
        <w:rPr/>
        <w:t>Financing,</w:t>
      </w:r>
      <w:r>
        <w:rPr>
          <w:spacing w:val="-13"/>
        </w:rPr>
        <w:t> </w:t>
      </w:r>
      <w:r>
        <w:rPr/>
        <w:t>Independent</w:t>
      </w:r>
      <w:r>
        <w:rPr>
          <w:spacing w:val="-13"/>
        </w:rPr>
        <w:t> </w:t>
      </w:r>
      <w:r>
        <w:rPr/>
        <w:t>Businesses,</w:t>
      </w:r>
      <w:r>
        <w:rPr>
          <w:spacing w:val="-13"/>
        </w:rPr>
        <w:t> </w:t>
      </w:r>
      <w:r>
        <w:rPr/>
        <w:t>Large</w:t>
      </w:r>
      <w:r>
        <w:rPr>
          <w:spacing w:val="-14"/>
        </w:rPr>
        <w:t> </w:t>
      </w:r>
      <w:r>
        <w:rPr/>
        <w:t>Firms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COVID” by</w:t>
      </w:r>
      <w:r>
        <w:rPr>
          <w:spacing w:val="-2"/>
        </w:rPr>
        <w:t> </w:t>
      </w:r>
      <w:r>
        <w:rPr/>
        <w:t>Maksimovic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Yang,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Intermediation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Society</w:t>
      </w:r>
      <w:r>
        <w:rPr>
          <w:spacing w:val="-2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6,</w:t>
      </w:r>
      <w:r>
        <w:rPr>
          <w:spacing w:val="-2"/>
        </w:rPr>
        <w:t> </w:t>
      </w:r>
      <w:r>
        <w:rPr/>
        <w:t>2021</w:t>
      </w:r>
    </w:p>
    <w:p>
      <w:pPr>
        <w:pStyle w:val="BodyText"/>
        <w:spacing w:line="259" w:lineRule="auto" w:before="179"/>
        <w:ind w:right="358"/>
        <w:jc w:val="both"/>
      </w:pPr>
      <w:r>
        <w:rPr>
          <w:spacing w:val="-2"/>
        </w:rPr>
        <w:t>“Job</w:t>
      </w:r>
      <w:r>
        <w:rPr>
          <w:spacing w:val="-9"/>
        </w:rPr>
        <w:t> </w:t>
      </w:r>
      <w:r>
        <w:rPr>
          <w:spacing w:val="-2"/>
        </w:rPr>
        <w:t>Creation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Survival</w:t>
      </w:r>
      <w:r>
        <w:rPr>
          <w:spacing w:val="-9"/>
        </w:rPr>
        <w:t> </w:t>
      </w:r>
      <w:r>
        <w:rPr>
          <w:spacing w:val="-2"/>
        </w:rPr>
        <w:t>among</w:t>
      </w:r>
      <w:r>
        <w:rPr>
          <w:spacing w:val="-9"/>
        </w:rPr>
        <w:t> </w:t>
      </w:r>
      <w:r>
        <w:rPr>
          <w:spacing w:val="-2"/>
        </w:rPr>
        <w:t>Entrepreneurs:</w:t>
      </w:r>
      <w:r>
        <w:rPr>
          <w:spacing w:val="10"/>
        </w:rPr>
        <w:t> </w:t>
      </w:r>
      <w:r>
        <w:rPr>
          <w:spacing w:val="-2"/>
        </w:rPr>
        <w:t>Evidence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Universe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U.S.</w:t>
      </w:r>
      <w:r>
        <w:rPr>
          <w:spacing w:val="-9"/>
        </w:rPr>
        <w:t> </w:t>
      </w:r>
      <w:r>
        <w:rPr>
          <w:spacing w:val="-2"/>
        </w:rPr>
        <w:t>Startups”</w:t>
      </w:r>
      <w:r>
        <w:rPr>
          <w:spacing w:val="-2"/>
        </w:rPr>
        <w:t> by </w:t>
      </w:r>
      <w:r>
        <w:rPr/>
        <w:t>Fairlie, Miranda and Zolas, NBER Entrepreneurship Group, December 7, 2018.</w:t>
      </w:r>
    </w:p>
    <w:p>
      <w:pPr>
        <w:pStyle w:val="BodyText"/>
        <w:spacing w:after="0" w:line="259" w:lineRule="auto"/>
        <w:jc w:val="both"/>
        <w:sectPr>
          <w:pgSz w:w="12240" w:h="15840"/>
          <w:pgMar w:header="0" w:footer="560" w:top="1080" w:bottom="740" w:left="1440" w:right="1080"/>
        </w:sectPr>
      </w:pPr>
    </w:p>
    <w:p>
      <w:pPr>
        <w:pStyle w:val="BodyText"/>
        <w:spacing w:line="259" w:lineRule="auto" w:before="89"/>
        <w:ind w:right="356"/>
        <w:jc w:val="both"/>
      </w:pPr>
      <w:r>
        <w:rPr/>
        <w:t>“Structural Transformation and the Rise of Information Technology” by Gallipoli and Makridis, Carnegie Rochester NYU Conference on Public Policy, November 11, 2017.</w:t>
      </w:r>
    </w:p>
    <w:p>
      <w:pPr>
        <w:pStyle w:val="BodyText"/>
        <w:spacing w:line="259" w:lineRule="auto" w:before="182"/>
        <w:ind w:right="358"/>
        <w:jc w:val="both"/>
      </w:pPr>
      <w:r>
        <w:rPr/>
        <w:t>“Firming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Inequality” by</w:t>
      </w:r>
      <w:r>
        <w:rPr>
          <w:spacing w:val="-8"/>
        </w:rPr>
        <w:t> </w:t>
      </w:r>
      <w:r>
        <w:rPr/>
        <w:t>Bloom,</w:t>
      </w:r>
      <w:r>
        <w:rPr>
          <w:spacing w:val="-7"/>
        </w:rPr>
        <w:t> </w:t>
      </w:r>
      <w:r>
        <w:rPr/>
        <w:t>Song,</w:t>
      </w:r>
      <w:r>
        <w:rPr>
          <w:spacing w:val="-7"/>
        </w:rPr>
        <w:t> </w:t>
      </w:r>
      <w:r>
        <w:rPr/>
        <w:t>Price,</w:t>
      </w:r>
      <w:r>
        <w:rPr>
          <w:spacing w:val="-7"/>
        </w:rPr>
        <w:t> </w:t>
      </w:r>
      <w:r>
        <w:rPr/>
        <w:t>Guvenen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von</w:t>
      </w:r>
      <w:r>
        <w:rPr>
          <w:spacing w:val="-8"/>
        </w:rPr>
        <w:t> </w:t>
      </w:r>
      <w:r>
        <w:rPr/>
        <w:t>Wachter,</w:t>
      </w:r>
      <w:r>
        <w:rPr>
          <w:spacing w:val="-7"/>
        </w:rPr>
        <w:t> </w:t>
      </w:r>
      <w:r>
        <w:rPr/>
        <w:t>2016</w:t>
      </w:r>
      <w:r>
        <w:rPr>
          <w:spacing w:val="-8"/>
        </w:rPr>
        <w:t> </w:t>
      </w:r>
      <w:r>
        <w:rPr/>
        <w:t>Cowles</w:t>
      </w:r>
      <w:r>
        <w:rPr>
          <w:spacing w:val="-8"/>
        </w:rPr>
        <w:t> </w:t>
      </w:r>
      <w:r>
        <w:rPr/>
        <w:t>Summer Macroeconomics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8,</w:t>
      </w:r>
      <w:r>
        <w:rPr>
          <w:spacing w:val="-4"/>
        </w:rPr>
        <w:t> </w:t>
      </w:r>
      <w:r>
        <w:rPr/>
        <w:t>2016.</w:t>
      </w:r>
    </w:p>
    <w:p>
      <w:pPr>
        <w:pStyle w:val="BodyText"/>
        <w:spacing w:line="259" w:lineRule="auto" w:before="181"/>
        <w:ind w:right="356"/>
        <w:jc w:val="both"/>
      </w:pPr>
      <w:r>
        <w:rPr>
          <w:spacing w:val="-2"/>
        </w:rPr>
        <w:t>“Firm</w:t>
      </w:r>
      <w:r>
        <w:rPr>
          <w:spacing w:val="-7"/>
        </w:rPr>
        <w:t> </w:t>
      </w:r>
      <w:r>
        <w:rPr>
          <w:spacing w:val="-2"/>
        </w:rPr>
        <w:t>Age,</w:t>
      </w:r>
      <w:r>
        <w:rPr>
          <w:spacing w:val="-6"/>
        </w:rPr>
        <w:t> </w:t>
      </w:r>
      <w:r>
        <w:rPr>
          <w:spacing w:val="-2"/>
        </w:rPr>
        <w:t>Investment</w:t>
      </w:r>
      <w:r>
        <w:rPr>
          <w:spacing w:val="-7"/>
        </w:rPr>
        <w:t> </w:t>
      </w:r>
      <w:r>
        <w:rPr>
          <w:spacing w:val="-2"/>
        </w:rPr>
        <w:t>Opportunities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Job</w:t>
      </w:r>
      <w:r>
        <w:rPr>
          <w:spacing w:val="-7"/>
        </w:rPr>
        <w:t> </w:t>
      </w:r>
      <w:r>
        <w:rPr>
          <w:spacing w:val="-2"/>
        </w:rPr>
        <w:t>Creation”</w:t>
      </w:r>
      <w:r>
        <w:rPr/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Adelino,</w:t>
      </w:r>
      <w:r>
        <w:rPr>
          <w:spacing w:val="-6"/>
        </w:rPr>
        <w:t> </w:t>
      </w:r>
      <w:r>
        <w:rPr>
          <w:spacing w:val="-2"/>
        </w:rPr>
        <w:t>Ma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Robinson,</w:t>
      </w:r>
      <w:r>
        <w:rPr>
          <w:spacing w:val="-6"/>
        </w:rPr>
        <w:t> </w:t>
      </w:r>
      <w:r>
        <w:rPr>
          <w:spacing w:val="-2"/>
        </w:rPr>
        <w:t>2016</w:t>
      </w:r>
      <w:r>
        <w:rPr>
          <w:spacing w:val="-7"/>
        </w:rPr>
        <w:t> </w:t>
      </w:r>
      <w:r>
        <w:rPr>
          <w:spacing w:val="-2"/>
        </w:rPr>
        <w:t>ASSA </w:t>
      </w:r>
      <w:r>
        <w:rPr/>
        <w:t>Meetings (San Francisco), Jan 4, 2016.</w:t>
      </w:r>
    </w:p>
    <w:p>
      <w:pPr>
        <w:pStyle w:val="BodyText"/>
        <w:spacing w:line="259" w:lineRule="auto" w:before="181"/>
        <w:ind w:right="342"/>
        <w:jc w:val="both"/>
      </w:pPr>
      <w:r>
        <w:rPr>
          <w:spacing w:val="-4"/>
        </w:rPr>
        <w:t>“Jobs</w:t>
      </w:r>
      <w:r>
        <w:rPr>
          <w:spacing w:val="-6"/>
        </w:rPr>
        <w:t> </w:t>
      </w:r>
      <w:r>
        <w:rPr>
          <w:spacing w:val="-4"/>
        </w:rPr>
        <w:t>Incorporated:</w:t>
      </w:r>
      <w:r>
        <w:rPr>
          <w:spacing w:val="29"/>
        </w:rPr>
        <w:t> </w:t>
      </w:r>
      <w:r>
        <w:rPr>
          <w:spacing w:val="-4"/>
        </w:rPr>
        <w:t>Incorporation</w:t>
      </w:r>
      <w:r>
        <w:rPr>
          <w:spacing w:val="-6"/>
        </w:rPr>
        <w:t> </w:t>
      </w:r>
      <w:r>
        <w:rPr>
          <w:spacing w:val="-4"/>
        </w:rPr>
        <w:t>Status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Job</w:t>
      </w:r>
      <w:r>
        <w:rPr>
          <w:spacing w:val="-6"/>
        </w:rPr>
        <w:t> </w:t>
      </w:r>
      <w:r>
        <w:rPr>
          <w:spacing w:val="-4"/>
        </w:rPr>
        <w:t>Creation”</w:t>
      </w:r>
      <w:r>
        <w:rPr>
          <w:spacing w:val="11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Åstebro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Tåg, 6th</w:t>
      </w:r>
      <w:r>
        <w:rPr>
          <w:spacing w:val="-6"/>
        </w:rPr>
        <w:t> </w:t>
      </w:r>
      <w:r>
        <w:rPr>
          <w:spacing w:val="-4"/>
        </w:rPr>
        <w:t>IZA/Kauffman </w:t>
      </w:r>
      <w:r>
        <w:rPr/>
        <w:t>Foundation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Entrepreneurship,</w:t>
      </w:r>
      <w:r>
        <w:rPr>
          <w:spacing w:val="-5"/>
        </w:rPr>
        <w:t> </w:t>
      </w:r>
      <w:r>
        <w:rPr/>
        <w:t>Sep</w:t>
      </w:r>
      <w:r>
        <w:rPr>
          <w:spacing w:val="-5"/>
        </w:rPr>
        <w:t> </w:t>
      </w:r>
      <w:r>
        <w:rPr/>
        <w:t>16,</w:t>
      </w:r>
      <w:r>
        <w:rPr>
          <w:spacing w:val="-5"/>
        </w:rPr>
        <w:t> </w:t>
      </w:r>
      <w:r>
        <w:rPr/>
        <w:t>2015.</w:t>
      </w:r>
    </w:p>
    <w:p>
      <w:pPr>
        <w:pStyle w:val="BodyText"/>
        <w:spacing w:line="259" w:lineRule="auto" w:before="182"/>
        <w:ind w:right="357"/>
        <w:jc w:val="both"/>
      </w:pPr>
      <w:r>
        <w:rPr/>
        <w:t>“Young, Restless, and Creative:</w:t>
      </w:r>
      <w:r>
        <w:rPr>
          <w:spacing w:val="29"/>
        </w:rPr>
        <w:t> </w:t>
      </w:r>
      <w:r>
        <w:rPr/>
        <w:t>Openness to Disruption and Creative Innovation” by Acemoglu, Akcigit, and Celik, 2015 ASSA Meetings (Boston), Jan 5, 2015.</w:t>
      </w:r>
    </w:p>
    <w:p>
      <w:pPr>
        <w:pStyle w:val="BodyText"/>
        <w:spacing w:line="259" w:lineRule="auto" w:before="181"/>
        <w:ind w:right="356"/>
        <w:jc w:val="both"/>
      </w:pPr>
      <w:r>
        <w:rPr/>
        <w:t>“Reallocation in the Great Recession:</w:t>
      </w:r>
      <w:r>
        <w:rPr>
          <w:spacing w:val="27"/>
        </w:rPr>
        <w:t> </w:t>
      </w:r>
      <w:r>
        <w:rPr/>
        <w:t>Cleansing or Not” by Foster, Grim and Haltiwanger, Penn State RDC Conference, April 7, 2014.</w:t>
      </w:r>
    </w:p>
    <w:p>
      <w:pPr>
        <w:pStyle w:val="BodyText"/>
        <w:spacing w:line="259" w:lineRule="auto" w:before="181"/>
        <w:ind w:right="357"/>
        <w:jc w:val="both"/>
      </w:pPr>
      <w:r>
        <w:rPr/>
        <w:t>“House Prices, Collateral, and Self-Employment” by Adelino, Schoar, and Severino, NBER En- trepreneurship Working Group Meeting, Dec 12, 2012.</w:t>
      </w:r>
    </w:p>
    <w:p>
      <w:pPr>
        <w:pStyle w:val="BodyText"/>
        <w:spacing w:line="259" w:lineRule="auto" w:before="182"/>
        <w:ind w:right="359"/>
        <w:jc w:val="both"/>
      </w:pPr>
      <w:r>
        <w:rPr>
          <w:spacing w:val="-6"/>
        </w:rPr>
        <w:t>“Direct Estimation of Hidden Earnings”</w:t>
      </w:r>
      <w:r>
        <w:rPr>
          <w:spacing w:val="20"/>
        </w:rPr>
        <w:t> </w:t>
      </w:r>
      <w:r>
        <w:rPr>
          <w:spacing w:val="-6"/>
        </w:rPr>
        <w:t>and “Foreign Corporations and the Culture of Transparancy” </w:t>
      </w:r>
      <w:r>
        <w:rPr>
          <w:spacing w:val="-4"/>
        </w:rPr>
        <w:t>by Braguinsky, Mityakov and Liscovich, NBER Productivity, Innovation and Entrepreneurship Pro- </w:t>
      </w:r>
      <w:r>
        <w:rPr/>
        <w:t>gram Meeting, Mar 16, 2012.</w:t>
      </w:r>
    </w:p>
    <w:p>
      <w:pPr>
        <w:pStyle w:val="BodyText"/>
        <w:spacing w:line="259" w:lineRule="auto" w:before="182"/>
        <w:ind w:right="357"/>
        <w:jc w:val="both"/>
      </w:pPr>
      <w:r>
        <w:rPr/>
        <w:t>“Procurement</w:t>
      </w:r>
      <w:r>
        <w:rPr>
          <w:spacing w:val="-8"/>
        </w:rPr>
        <w:t> </w:t>
      </w:r>
      <w:r>
        <w:rPr/>
        <w:t>Auctions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Capacity-Constrained</w:t>
      </w:r>
      <w:r>
        <w:rPr>
          <w:spacing w:val="-8"/>
        </w:rPr>
        <w:t> </w:t>
      </w:r>
      <w:r>
        <w:rPr/>
        <w:t>Bidders: Evidence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Lab” by</w:t>
      </w:r>
      <w:r>
        <w:rPr>
          <w:spacing w:val="-8"/>
        </w:rPr>
        <w:t> </w:t>
      </w:r>
      <w:r>
        <w:rPr/>
        <w:t>Saini</w:t>
      </w:r>
      <w:r>
        <w:rPr>
          <w:spacing w:val="-8"/>
        </w:rPr>
        <w:t> </w:t>
      </w:r>
      <w:r>
        <w:rPr/>
        <w:t>and Suter, 2011 IIOC Meetings (Boston), April 2011.</w:t>
      </w:r>
    </w:p>
    <w:p>
      <w:pPr>
        <w:pStyle w:val="Heading1"/>
        <w:spacing w:before="241"/>
        <w:jc w:val="both"/>
      </w:pPr>
      <w:r>
        <w:rPr>
          <w:w w:val="105"/>
        </w:rPr>
        <w:t>GRADUATE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STUDENTS</w:t>
      </w:r>
    </w:p>
    <w:p>
      <w:pPr>
        <w:pStyle w:val="BodyText"/>
      </w:pPr>
      <w:r>
        <w:rPr/>
        <w:t>Xinyi</w:t>
      </w:r>
      <w:r>
        <w:rPr>
          <w:spacing w:val="7"/>
        </w:rPr>
        <w:t> </w:t>
      </w:r>
      <w:r>
        <w:rPr/>
        <w:t>Li,</w:t>
      </w:r>
      <w:r>
        <w:rPr>
          <w:spacing w:val="7"/>
        </w:rPr>
        <w:t> </w:t>
      </w:r>
      <w:r>
        <w:rPr/>
        <w:t>Ph.D.</w:t>
      </w:r>
      <w:r>
        <w:rPr>
          <w:spacing w:val="7"/>
        </w:rPr>
        <w:t> </w:t>
      </w:r>
      <w:r>
        <w:rPr/>
        <w:t>expected</w:t>
      </w:r>
      <w:r>
        <w:rPr>
          <w:spacing w:val="8"/>
        </w:rPr>
        <w:t> </w:t>
      </w:r>
      <w:r>
        <w:rPr/>
        <w:t>May</w:t>
      </w:r>
      <w:r>
        <w:rPr>
          <w:spacing w:val="7"/>
        </w:rPr>
        <w:t> </w:t>
      </w:r>
      <w:r>
        <w:rPr>
          <w:spacing w:val="-4"/>
        </w:rPr>
        <w:t>2026</w:t>
      </w:r>
    </w:p>
    <w:p>
      <w:pPr>
        <w:pStyle w:val="BodyText"/>
        <w:spacing w:line="259" w:lineRule="auto"/>
        <w:ind w:right="5149"/>
      </w:pPr>
      <w:r>
        <w:rPr>
          <w:spacing w:val="-2"/>
        </w:rPr>
        <w:t>Dario</w:t>
      </w:r>
      <w:r>
        <w:rPr>
          <w:spacing w:val="-5"/>
        </w:rPr>
        <w:t> </w:t>
      </w:r>
      <w:r>
        <w:rPr>
          <w:spacing w:val="-2"/>
        </w:rPr>
        <w:t>Cardamone,</w:t>
      </w:r>
      <w:r>
        <w:rPr>
          <w:spacing w:val="-5"/>
        </w:rPr>
        <w:t> </w:t>
      </w:r>
      <w:r>
        <w:rPr>
          <w:spacing w:val="-2"/>
        </w:rPr>
        <w:t>Ph.D.</w:t>
      </w:r>
      <w:r>
        <w:rPr>
          <w:spacing w:val="-5"/>
        </w:rPr>
        <w:t> </w:t>
      </w:r>
      <w:r>
        <w:rPr>
          <w:spacing w:val="-2"/>
        </w:rPr>
        <w:t>expected</w:t>
      </w:r>
      <w:r>
        <w:rPr>
          <w:spacing w:val="-5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2025 </w:t>
      </w:r>
      <w:r>
        <w:rPr/>
        <w:t>Soo Kim, Ph.D. expected May 2024</w:t>
      </w:r>
    </w:p>
    <w:p>
      <w:pPr>
        <w:pStyle w:val="BodyText"/>
        <w:spacing w:line="259" w:lineRule="auto" w:before="2"/>
        <w:ind w:right="3532"/>
      </w:pPr>
      <w:r>
        <w:rPr/>
        <w:t>Lixia Ren, Ph.D. May 2024, NYU Abu Dhabi Post-Doc </w:t>
      </w:r>
      <w:r>
        <w:rPr>
          <w:spacing w:val="-2"/>
        </w:rPr>
        <w:t>Guillermo</w:t>
      </w:r>
      <w:r>
        <w:rPr>
          <w:spacing w:val="-7"/>
        </w:rPr>
        <w:t> </w:t>
      </w:r>
      <w:r>
        <w:rPr>
          <w:spacing w:val="-2"/>
        </w:rPr>
        <w:t>Verduzco</w:t>
      </w:r>
      <w:r>
        <w:rPr>
          <w:spacing w:val="-6"/>
        </w:rPr>
        <w:t> </w:t>
      </w:r>
      <w:r>
        <w:rPr>
          <w:spacing w:val="-2"/>
        </w:rPr>
        <w:t>Bustos,</w:t>
      </w:r>
      <w:r>
        <w:rPr>
          <w:spacing w:val="-6"/>
        </w:rPr>
        <w:t> </w:t>
      </w:r>
      <w:r>
        <w:rPr>
          <w:spacing w:val="-2"/>
        </w:rPr>
        <w:t>Ph.D.,</w:t>
      </w:r>
      <w:r>
        <w:rPr>
          <w:spacing w:val="-6"/>
        </w:rPr>
        <w:t> </w:t>
      </w:r>
      <w:r>
        <w:rPr>
          <w:spacing w:val="-2"/>
        </w:rPr>
        <w:t>December</w:t>
      </w:r>
      <w:r>
        <w:rPr>
          <w:spacing w:val="-7"/>
        </w:rPr>
        <w:t> </w:t>
      </w:r>
      <w:r>
        <w:rPr>
          <w:spacing w:val="-2"/>
        </w:rPr>
        <w:t>2023,</w:t>
      </w:r>
      <w:r>
        <w:rPr>
          <w:spacing w:val="-6"/>
        </w:rPr>
        <w:t> </w:t>
      </w:r>
      <w:r>
        <w:rPr>
          <w:spacing w:val="-2"/>
        </w:rPr>
        <w:t>World</w:t>
      </w:r>
      <w:r>
        <w:rPr>
          <w:spacing w:val="-6"/>
        </w:rPr>
        <w:t> </w:t>
      </w:r>
      <w:r>
        <w:rPr>
          <w:spacing w:val="-2"/>
        </w:rPr>
        <w:t>Bank </w:t>
      </w:r>
      <w:r>
        <w:rPr/>
        <w:t>Jonas Naurez*, Ph.D. May 2023, IMF</w:t>
      </w:r>
    </w:p>
    <w:p>
      <w:pPr>
        <w:pStyle w:val="BodyText"/>
        <w:spacing w:line="259" w:lineRule="auto" w:before="3"/>
        <w:ind w:right="4781"/>
      </w:pPr>
      <w:r>
        <w:rPr>
          <w:spacing w:val="-2"/>
        </w:rPr>
        <w:t>Zhiyi</w:t>
      </w:r>
      <w:r>
        <w:rPr>
          <w:spacing w:val="-4"/>
        </w:rPr>
        <w:t> </w:t>
      </w:r>
      <w:r>
        <w:rPr>
          <w:spacing w:val="-2"/>
        </w:rPr>
        <w:t>Wei,</w:t>
      </w:r>
      <w:r>
        <w:rPr>
          <w:spacing w:val="-4"/>
        </w:rPr>
        <w:t> </w:t>
      </w:r>
      <w:r>
        <w:rPr>
          <w:spacing w:val="-2"/>
        </w:rPr>
        <w:t>Ph.D</w:t>
      </w:r>
      <w:r>
        <w:rPr>
          <w:spacing w:val="-4"/>
        </w:rPr>
        <w:t> </w:t>
      </w:r>
      <w:r>
        <w:rPr>
          <w:spacing w:val="-2"/>
        </w:rPr>
        <w:t>August</w:t>
      </w:r>
      <w:r>
        <w:rPr>
          <w:spacing w:val="-4"/>
        </w:rPr>
        <w:t> </w:t>
      </w:r>
      <w:r>
        <w:rPr>
          <w:spacing w:val="-2"/>
        </w:rPr>
        <w:t>2022,</w:t>
      </w:r>
      <w:r>
        <w:rPr>
          <w:spacing w:val="-4"/>
        </w:rPr>
        <w:t> </w:t>
      </w:r>
      <w:r>
        <w:rPr>
          <w:spacing w:val="-2"/>
        </w:rPr>
        <w:t>Dickinson</w:t>
      </w:r>
      <w:r>
        <w:rPr>
          <w:spacing w:val="-4"/>
        </w:rPr>
        <w:t> </w:t>
      </w:r>
      <w:r>
        <w:rPr>
          <w:spacing w:val="-2"/>
        </w:rPr>
        <w:t>College </w:t>
      </w:r>
      <w:r>
        <w:rPr/>
        <w:t>Lan Dinh, Ph.D.</w:t>
      </w:r>
      <w:r>
        <w:rPr>
          <w:spacing w:val="80"/>
        </w:rPr>
        <w:t> </w:t>
      </w:r>
      <w:r>
        <w:rPr/>
        <w:t>May 2022, Amazon.com</w:t>
      </w:r>
    </w:p>
    <w:p>
      <w:pPr>
        <w:pStyle w:val="BodyText"/>
        <w:spacing w:line="259" w:lineRule="auto" w:before="2"/>
        <w:ind w:right="258"/>
      </w:pPr>
      <w:r>
        <w:rPr/>
        <w:t>Shilpi</w:t>
      </w:r>
      <w:r>
        <w:rPr>
          <w:spacing w:val="-2"/>
        </w:rPr>
        <w:t> </w:t>
      </w:r>
      <w:r>
        <w:rPr/>
        <w:t>Kumar,</w:t>
      </w:r>
      <w:r>
        <w:rPr>
          <w:spacing w:val="-2"/>
        </w:rPr>
        <w:t> </w:t>
      </w:r>
      <w:r>
        <w:rPr/>
        <w:t>Ph.D.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2020,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St.</w:t>
      </w:r>
      <w:r>
        <w:rPr>
          <w:spacing w:val="16"/>
        </w:rPr>
        <w:t> </w:t>
      </w:r>
      <w:r>
        <w:rPr/>
        <w:t>Benedict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St.</w:t>
      </w:r>
      <w:r>
        <w:rPr>
          <w:spacing w:val="16"/>
        </w:rPr>
        <w:t> </w:t>
      </w:r>
      <w:r>
        <w:rPr/>
        <w:t>John’s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(tenure</w:t>
      </w:r>
      <w:r>
        <w:rPr>
          <w:spacing w:val="-2"/>
        </w:rPr>
        <w:t> </w:t>
      </w:r>
      <w:r>
        <w:rPr/>
        <w:t>track) Wei Qian, Ph.D. May 2020, Shanghai University of Finance and Economics (tenure track)</w:t>
      </w:r>
    </w:p>
    <w:p>
      <w:pPr>
        <w:pStyle w:val="BodyText"/>
        <w:spacing w:before="2"/>
      </w:pPr>
      <w:r>
        <w:rPr/>
        <w:t>Jianyu</w:t>
      </w:r>
      <w:r>
        <w:rPr>
          <w:spacing w:val="4"/>
        </w:rPr>
        <w:t> </w:t>
      </w:r>
      <w:r>
        <w:rPr/>
        <w:t>(Will)</w:t>
      </w:r>
      <w:r>
        <w:rPr>
          <w:spacing w:val="4"/>
        </w:rPr>
        <w:t> </w:t>
      </w:r>
      <w:r>
        <w:rPr/>
        <w:t>Lu,</w:t>
      </w:r>
      <w:r>
        <w:rPr>
          <w:spacing w:val="5"/>
        </w:rPr>
        <w:t> </w:t>
      </w:r>
      <w:r>
        <w:rPr/>
        <w:t>Ph.D.</w:t>
      </w:r>
      <w:r>
        <w:rPr>
          <w:spacing w:val="4"/>
        </w:rPr>
        <w:t> </w:t>
      </w:r>
      <w:r>
        <w:rPr/>
        <w:t>May</w:t>
      </w:r>
      <w:r>
        <w:rPr>
          <w:spacing w:val="5"/>
        </w:rPr>
        <w:t> </w:t>
      </w:r>
      <w:r>
        <w:rPr/>
        <w:t>2019,</w:t>
      </w:r>
      <w:r>
        <w:rPr>
          <w:spacing w:val="4"/>
        </w:rPr>
        <w:t> </w:t>
      </w:r>
      <w:r>
        <w:rPr/>
        <w:t>Central</w:t>
      </w:r>
      <w:r>
        <w:rPr>
          <w:spacing w:val="5"/>
        </w:rPr>
        <w:t> </w:t>
      </w:r>
      <w:r>
        <w:rPr/>
        <w:t>Bank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2"/>
        </w:rPr>
        <w:t>Chile</w:t>
      </w:r>
    </w:p>
    <w:p>
      <w:pPr>
        <w:pStyle w:val="BodyText"/>
      </w:pPr>
      <w:r>
        <w:rPr/>
        <w:t>*</w:t>
      </w:r>
      <w:r>
        <w:rPr>
          <w:spacing w:val="23"/>
        </w:rPr>
        <w:t> </w:t>
      </w:r>
      <w:r>
        <w:rPr>
          <w:spacing w:val="-2"/>
        </w:rPr>
        <w:t>chair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UNDERGRADUATE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THESES</w:t>
      </w:r>
    </w:p>
    <w:p>
      <w:pPr>
        <w:pStyle w:val="BodyText"/>
        <w:spacing w:line="259" w:lineRule="auto" w:before="22"/>
        <w:ind w:right="4209"/>
      </w:pPr>
      <w:r>
        <w:rPr/>
        <w:t>Hannah Edwards, BA Economics Expected May 2025 Kayla Graham, BA International Economics May 2024 Thomas Murray, BA International Economics May 2021 Wilson Barrett, BA Economics, English May 2018 </w:t>
      </w:r>
      <w:r>
        <w:rPr>
          <w:spacing w:val="-2"/>
        </w:rPr>
        <w:t>Connor Davis, BA Economics, Political Science May 2018</w:t>
      </w:r>
    </w:p>
    <w:p>
      <w:pPr>
        <w:pStyle w:val="BodyText"/>
        <w:spacing w:before="5"/>
      </w:pPr>
      <w:r>
        <w:rPr>
          <w:spacing w:val="-4"/>
        </w:rPr>
        <w:t>Michael</w:t>
      </w:r>
      <w:r>
        <w:rPr>
          <w:spacing w:val="6"/>
        </w:rPr>
        <w:t> </w:t>
      </w:r>
      <w:r>
        <w:rPr>
          <w:spacing w:val="-4"/>
        </w:rPr>
        <w:t>Morris,</w:t>
      </w:r>
      <w:r>
        <w:rPr>
          <w:spacing w:val="6"/>
        </w:rPr>
        <w:t> </w:t>
      </w:r>
      <w:r>
        <w:rPr>
          <w:spacing w:val="-4"/>
        </w:rPr>
        <w:t>BA</w:t>
      </w:r>
      <w:r>
        <w:rPr>
          <w:spacing w:val="7"/>
        </w:rPr>
        <w:t> </w:t>
      </w:r>
      <w:r>
        <w:rPr>
          <w:spacing w:val="-4"/>
        </w:rPr>
        <w:t>International</w:t>
      </w:r>
      <w:r>
        <w:rPr>
          <w:spacing w:val="6"/>
        </w:rPr>
        <w:t> </w:t>
      </w:r>
      <w:r>
        <w:rPr>
          <w:spacing w:val="-4"/>
        </w:rPr>
        <w:t>Economics</w:t>
      </w:r>
      <w:r>
        <w:rPr>
          <w:spacing w:val="7"/>
        </w:rPr>
        <w:t> </w:t>
      </w:r>
      <w:r>
        <w:rPr>
          <w:spacing w:val="-4"/>
        </w:rPr>
        <w:t>December</w:t>
      </w:r>
      <w:r>
        <w:rPr>
          <w:spacing w:val="6"/>
        </w:rPr>
        <w:t> </w:t>
      </w:r>
      <w:r>
        <w:rPr>
          <w:spacing w:val="-4"/>
        </w:rPr>
        <w:t>2017</w:t>
      </w:r>
    </w:p>
    <w:p>
      <w:pPr>
        <w:pStyle w:val="BodyText"/>
        <w:spacing w:after="0"/>
        <w:sectPr>
          <w:pgSz w:w="12240" w:h="15840"/>
          <w:pgMar w:header="0" w:footer="560" w:top="1080" w:bottom="740" w:left="1440" w:right="1080"/>
        </w:sectPr>
      </w:pPr>
    </w:p>
    <w:p>
      <w:pPr>
        <w:pStyle w:val="Heading1"/>
        <w:spacing w:before="89"/>
      </w:pPr>
      <w:r>
        <w:rPr>
          <w:spacing w:val="-2"/>
          <w:w w:val="105"/>
        </w:rPr>
        <w:t>SERVICE</w:t>
      </w:r>
    </w:p>
    <w:p>
      <w:pPr>
        <w:pStyle w:val="BodyText"/>
        <w:spacing w:line="259" w:lineRule="auto"/>
        <w:ind w:right="355"/>
        <w:jc w:val="both"/>
      </w:pPr>
      <w:r>
        <w:rPr>
          <w:b/>
        </w:rPr>
        <w:t>Refereeing: </w:t>
      </w:r>
      <w:r>
        <w:rPr/>
        <w:t>American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Review, Econometrica, 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Economy, Review of Economic Studies, Quarterly Journal of Economics, Journal of Finance, Journal of Financial Economics, Management Science, Review of Financial Studies, Review of Economics and Statis- </w:t>
      </w:r>
      <w:r>
        <w:rPr>
          <w:spacing w:val="-4"/>
        </w:rPr>
        <w:t>tics,</w:t>
      </w:r>
      <w:r>
        <w:rPr>
          <w:spacing w:val="-5"/>
        </w:rPr>
        <w:t> </w:t>
      </w:r>
      <w:r>
        <w:rPr>
          <w:spacing w:val="-4"/>
        </w:rPr>
        <w:t>American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7"/>
        </w:rPr>
        <w:t> </w:t>
      </w:r>
      <w:r>
        <w:rPr>
          <w:spacing w:val="-4"/>
        </w:rPr>
        <w:t>Journal:</w:t>
      </w:r>
      <w:r>
        <w:rPr>
          <w:spacing w:val="16"/>
        </w:rPr>
        <w:t> </w:t>
      </w:r>
      <w:r>
        <w:rPr>
          <w:spacing w:val="-4"/>
        </w:rPr>
        <w:t>Economic</w:t>
      </w:r>
      <w:r>
        <w:rPr>
          <w:spacing w:val="-7"/>
        </w:rPr>
        <w:t> </w:t>
      </w:r>
      <w:r>
        <w:rPr>
          <w:spacing w:val="-4"/>
        </w:rPr>
        <w:t>Policy,</w:t>
      </w:r>
      <w:r>
        <w:rPr>
          <w:spacing w:val="-5"/>
        </w:rPr>
        <w:t> </w:t>
      </w:r>
      <w:r>
        <w:rPr>
          <w:spacing w:val="-4"/>
        </w:rPr>
        <w:t>American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7"/>
        </w:rPr>
        <w:t> </w:t>
      </w:r>
      <w:r>
        <w:rPr>
          <w:spacing w:val="-4"/>
        </w:rPr>
        <w:t>Journal:</w:t>
      </w:r>
      <w:r>
        <w:rPr>
          <w:spacing w:val="16"/>
        </w:rPr>
        <w:t> </w:t>
      </w:r>
      <w:r>
        <w:rPr>
          <w:spacing w:val="-4"/>
        </w:rPr>
        <w:t>Macroeconomics,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Review,</w:t>
      </w:r>
      <w:r>
        <w:rPr>
          <w:spacing w:val="-10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Labor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1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Monetary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Re- view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Dynamics,</w:t>
      </w:r>
      <w:r>
        <w:rPr>
          <w:spacing w:val="-10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Journal,</w:t>
      </w:r>
      <w:r>
        <w:rPr>
          <w:spacing w:val="-10"/>
        </w:rPr>
        <w:t> </w:t>
      </w:r>
      <w:r>
        <w:rPr>
          <w:spacing w:val="-2"/>
        </w:rPr>
        <w:t>European</w:t>
      </w:r>
      <w:r>
        <w:rPr>
          <w:spacing w:val="-11"/>
        </w:rPr>
        <w:t> </w:t>
      </w:r>
      <w:r>
        <w:rPr>
          <w:spacing w:val="-2"/>
        </w:rPr>
        <w:t>Economic </w:t>
      </w:r>
      <w:r>
        <w:rPr/>
        <w:t>Review,</w:t>
      </w:r>
      <w:r>
        <w:rPr>
          <w:spacing w:val="-9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Dynamics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Control,</w:t>
      </w:r>
      <w:r>
        <w:rPr>
          <w:spacing w:val="-9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Association, </w:t>
      </w:r>
      <w:r>
        <w:rPr>
          <w:spacing w:val="-2"/>
        </w:rPr>
        <w:t>Empirical</w:t>
      </w:r>
      <w:r>
        <w:rPr>
          <w:spacing w:val="-3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International</w:t>
      </w:r>
      <w:r>
        <w:rPr>
          <w:spacing w:val="-3"/>
        </w:rPr>
        <w:t> </w:t>
      </w:r>
      <w:r>
        <w:rPr>
          <w:spacing w:val="-2"/>
        </w:rPr>
        <w:t>Tax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Public</w:t>
      </w:r>
      <w:r>
        <w:rPr>
          <w:spacing w:val="-3"/>
        </w:rPr>
        <w:t> </w:t>
      </w:r>
      <w:r>
        <w:rPr>
          <w:spacing w:val="-2"/>
        </w:rPr>
        <w:t>Finance,</w:t>
      </w:r>
      <w:r>
        <w:rPr>
          <w:spacing w:val="-3"/>
        </w:rPr>
        <w:t> </w:t>
      </w: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3"/>
        </w:rPr>
        <w:t> </w:t>
      </w:r>
      <w:r>
        <w:rPr>
          <w:spacing w:val="-2"/>
        </w:rPr>
        <w:t>Geography,</w:t>
      </w:r>
      <w:r>
        <w:rPr>
          <w:spacing w:val="-3"/>
        </w:rPr>
        <w:t> </w:t>
      </w:r>
      <w:r>
        <w:rPr>
          <w:spacing w:val="-2"/>
        </w:rPr>
        <w:t>Na- </w:t>
      </w:r>
      <w:r>
        <w:rPr/>
        <w:t>tional</w:t>
      </w:r>
      <w:r>
        <w:rPr>
          <w:spacing w:val="-1"/>
        </w:rPr>
        <w:t> </w:t>
      </w:r>
      <w:r>
        <w:rPr/>
        <w:t>Tax</w:t>
      </w:r>
      <w:r>
        <w:rPr>
          <w:spacing w:val="-1"/>
        </w:rPr>
        <w:t> </w:t>
      </w:r>
      <w:r>
        <w:rPr/>
        <w:t>Journal,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Fiscal</w:t>
      </w:r>
      <w:r>
        <w:rPr>
          <w:spacing w:val="-1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Governance</w:t>
      </w:r>
    </w:p>
    <w:p>
      <w:pPr>
        <w:pStyle w:val="BodyText"/>
        <w:spacing w:line="259" w:lineRule="auto" w:before="189"/>
        <w:ind w:right="356"/>
        <w:jc w:val="both"/>
      </w:pPr>
      <w:r>
        <w:rPr>
          <w:b/>
        </w:rPr>
        <w:t>External grant reviewing:</w:t>
      </w:r>
      <w:r>
        <w:rPr>
          <w:b/>
          <w:spacing w:val="40"/>
        </w:rPr>
        <w:t> </w:t>
      </w:r>
      <w:r>
        <w:rPr/>
        <w:t>Center for Equitable Growth (2015), Kauffman Foundation Dis- sertation</w:t>
      </w:r>
      <w:r>
        <w:rPr>
          <w:spacing w:val="-11"/>
        </w:rPr>
        <w:t> </w:t>
      </w:r>
      <w:r>
        <w:rPr/>
        <w:t>Fellowship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(2015–Present),</w:t>
      </w:r>
      <w:r>
        <w:rPr>
          <w:spacing w:val="-8"/>
        </w:rPr>
        <w:t> </w:t>
      </w:r>
      <w:r>
        <w:rPr/>
        <w:t>Ad-hoc</w:t>
      </w:r>
      <w:r>
        <w:rPr>
          <w:spacing w:val="-11"/>
        </w:rPr>
        <w:t> </w:t>
      </w:r>
      <w:r>
        <w:rPr/>
        <w:t>Reviewer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Foundation Economics Program (2019, 2022)</w:t>
      </w:r>
    </w:p>
    <w:p>
      <w:pPr>
        <w:spacing w:before="182"/>
        <w:ind w:left="0" w:right="0" w:firstLine="0"/>
        <w:jc w:val="both"/>
        <w:rPr>
          <w:sz w:val="22"/>
        </w:rPr>
      </w:pPr>
      <w:r>
        <w:rPr>
          <w:b/>
          <w:spacing w:val="-4"/>
          <w:sz w:val="22"/>
        </w:rPr>
        <w:t>Other</w:t>
      </w:r>
      <w:r>
        <w:rPr>
          <w:b/>
          <w:spacing w:val="12"/>
          <w:sz w:val="22"/>
        </w:rPr>
        <w:t> </w:t>
      </w:r>
      <w:r>
        <w:rPr>
          <w:b/>
          <w:spacing w:val="-4"/>
          <w:sz w:val="22"/>
        </w:rPr>
        <w:t>reviewing:</w:t>
      </w:r>
      <w:r>
        <w:rPr>
          <w:b/>
          <w:spacing w:val="23"/>
          <w:sz w:val="22"/>
        </w:rPr>
        <w:t> </w:t>
      </w:r>
      <w:r>
        <w:rPr>
          <w:spacing w:val="-4"/>
          <w:sz w:val="22"/>
        </w:rPr>
        <w:t>External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reviewer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Congressional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Budget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Office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(2020)</w:t>
      </w:r>
    </w:p>
    <w:p>
      <w:pPr>
        <w:pStyle w:val="BodyText"/>
        <w:spacing w:line="259" w:lineRule="auto" w:before="200"/>
        <w:ind w:left="-1" w:right="356"/>
        <w:jc w:val="both"/>
      </w:pPr>
      <w:r>
        <w:rPr>
          <w:b/>
        </w:rPr>
        <w:t>Conferences:</w:t>
      </w:r>
      <w:r>
        <w:rPr>
          <w:b/>
          <w:spacing w:val="-2"/>
        </w:rPr>
        <w:t> </w:t>
      </w:r>
      <w:r>
        <w:rPr/>
        <w:t>New</w:t>
      </w:r>
      <w:r>
        <w:rPr>
          <w:spacing w:val="-12"/>
        </w:rPr>
        <w:t> </w:t>
      </w:r>
      <w:r>
        <w:rPr/>
        <w:t>York</w:t>
      </w:r>
      <w:r>
        <w:rPr>
          <w:spacing w:val="-12"/>
        </w:rPr>
        <w:t> </w:t>
      </w:r>
      <w:r>
        <w:rPr/>
        <w:t>Fed</w:t>
      </w:r>
      <w:r>
        <w:rPr>
          <w:spacing w:val="-12"/>
        </w:rPr>
        <w:t> </w:t>
      </w:r>
      <w:r>
        <w:rPr/>
        <w:t>Real</w:t>
      </w:r>
      <w:r>
        <w:rPr>
          <w:spacing w:val="-12"/>
        </w:rPr>
        <w:t> </w:t>
      </w:r>
      <w:r>
        <w:rPr/>
        <w:t>Macro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(2013),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York</w:t>
      </w:r>
      <w:r>
        <w:rPr>
          <w:spacing w:val="-12"/>
        </w:rPr>
        <w:t> </w:t>
      </w:r>
      <w:r>
        <w:rPr/>
        <w:t>Fed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Kiel</w:t>
      </w:r>
      <w:r>
        <w:rPr>
          <w:spacing w:val="-12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Macro </w:t>
      </w:r>
      <w:r>
        <w:rPr>
          <w:spacing w:val="-2"/>
        </w:rPr>
        <w:t>Labor Conference (2016), Program Committee Annual SED Meetings (2019, 2020, 2021, 2022)</w:t>
      </w:r>
    </w:p>
    <w:p>
      <w:pPr>
        <w:pStyle w:val="BodyText"/>
        <w:spacing w:line="259" w:lineRule="auto" w:before="182"/>
        <w:ind w:left="-1" w:right="358"/>
        <w:jc w:val="both"/>
      </w:pPr>
      <w:r>
        <w:rPr>
          <w:b/>
        </w:rPr>
        <w:t>Board member: </w:t>
      </w:r>
      <w:r>
        <w:rPr/>
        <w:t>New</w:t>
      </w:r>
      <w:r>
        <w:rPr>
          <w:spacing w:val="-3"/>
        </w:rPr>
        <w:t> </w:t>
      </w:r>
      <w:r>
        <w:rPr/>
        <w:t>York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(Federal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 of New York) (2014–2017)</w:t>
      </w:r>
    </w:p>
    <w:p>
      <w:pPr>
        <w:pStyle w:val="BodyText"/>
        <w:spacing w:line="259" w:lineRule="auto" w:before="181"/>
        <w:ind w:right="356"/>
        <w:jc w:val="both"/>
      </w:pPr>
      <w:r>
        <w:rPr>
          <w:b/>
        </w:rPr>
        <w:t>Committees and other service: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2"/>
        </w:rPr>
        <w:t> </w:t>
      </w:r>
      <w:r>
        <w:rPr/>
        <w:t>Fed</w:t>
      </w:r>
      <w:r>
        <w:rPr>
          <w:spacing w:val="-2"/>
        </w:rPr>
        <w:t> </w:t>
      </w:r>
      <w:r>
        <w:rPr/>
        <w:t>Seminar</w:t>
      </w:r>
      <w:r>
        <w:rPr>
          <w:spacing w:val="-2"/>
        </w:rPr>
        <w:t> </w:t>
      </w:r>
      <w:r>
        <w:rPr/>
        <w:t>Coordinator</w:t>
      </w:r>
      <w:r>
        <w:rPr>
          <w:spacing w:val="-2"/>
        </w:rPr>
        <w:t> </w:t>
      </w:r>
      <w:r>
        <w:rPr/>
        <w:t>(2012-2013), New</w:t>
      </w:r>
      <w:r>
        <w:rPr>
          <w:spacing w:val="-2"/>
        </w:rPr>
        <w:t> </w:t>
      </w:r>
      <w:r>
        <w:rPr/>
        <w:t>York Fed RA Co-Supervisor (2013-2014), New York Fed Junior Recruiting (2016–2017), Notre Dame </w:t>
      </w:r>
      <w:r>
        <w:rPr>
          <w:spacing w:val="-8"/>
        </w:rPr>
        <w:t>Macro</w:t>
      </w:r>
      <w:r>
        <w:rPr/>
        <w:t> </w:t>
      </w:r>
      <w:r>
        <w:rPr>
          <w:spacing w:val="-8"/>
        </w:rPr>
        <w:t>Seminar</w:t>
      </w:r>
      <w:r>
        <w:rPr/>
        <w:t> </w:t>
      </w:r>
      <w:r>
        <w:rPr>
          <w:spacing w:val="-8"/>
        </w:rPr>
        <w:t>Organizer</w:t>
      </w:r>
      <w:r>
        <w:rPr/>
        <w:t> </w:t>
      </w:r>
      <w:r>
        <w:rPr>
          <w:spacing w:val="-8"/>
        </w:rPr>
        <w:t>(2022–present),</w:t>
      </w:r>
      <w:r>
        <w:rPr/>
        <w:t> </w:t>
      </w:r>
      <w:r>
        <w:rPr>
          <w:spacing w:val="-8"/>
        </w:rPr>
        <w:t>Notre</w:t>
      </w:r>
      <w:r>
        <w:rPr/>
        <w:t> </w:t>
      </w:r>
      <w:r>
        <w:rPr>
          <w:spacing w:val="-8"/>
        </w:rPr>
        <w:t>Dame</w:t>
      </w:r>
      <w:r>
        <w:rPr/>
        <w:t> </w:t>
      </w:r>
      <w:r>
        <w:rPr>
          <w:spacing w:val="-8"/>
        </w:rPr>
        <w:t>PhD</w:t>
      </w:r>
      <w:r>
        <w:rPr/>
        <w:t> </w:t>
      </w:r>
      <w:r>
        <w:rPr>
          <w:spacing w:val="-8"/>
        </w:rPr>
        <w:t>admissions</w:t>
      </w:r>
      <w:r>
        <w:rPr/>
        <w:t> </w:t>
      </w:r>
      <w:r>
        <w:rPr>
          <w:spacing w:val="-8"/>
        </w:rPr>
        <w:t>(2022–present),</w:t>
      </w:r>
      <w:r>
        <w:rPr/>
        <w:t> </w:t>
      </w:r>
      <w:r>
        <w:rPr>
          <w:spacing w:val="-8"/>
        </w:rPr>
        <w:t>Notre</w:t>
      </w:r>
      <w:r>
        <w:rPr/>
        <w:t> </w:t>
      </w:r>
      <w:r>
        <w:rPr>
          <w:spacing w:val="-8"/>
        </w:rPr>
        <w:t>Dame </w:t>
      </w:r>
      <w:r>
        <w:rPr>
          <w:spacing w:val="-4"/>
        </w:rPr>
        <w:t>Graduate</w:t>
      </w:r>
      <w:r>
        <w:rPr>
          <w:spacing w:val="3"/>
        </w:rPr>
        <w:t> </w:t>
      </w:r>
      <w:r>
        <w:rPr>
          <w:spacing w:val="-4"/>
        </w:rPr>
        <w:t>Studies</w:t>
      </w:r>
      <w:r>
        <w:rPr>
          <w:spacing w:val="4"/>
        </w:rPr>
        <w:t> </w:t>
      </w:r>
      <w:r>
        <w:rPr>
          <w:spacing w:val="-4"/>
        </w:rPr>
        <w:t>committee</w:t>
      </w:r>
      <w:r>
        <w:rPr>
          <w:spacing w:val="4"/>
        </w:rPr>
        <w:t> </w:t>
      </w:r>
      <w:r>
        <w:rPr>
          <w:spacing w:val="-4"/>
        </w:rPr>
        <w:t>(2022–present),</w:t>
      </w:r>
      <w:r>
        <w:rPr>
          <w:spacing w:val="4"/>
        </w:rPr>
        <w:t> </w:t>
      </w:r>
      <w:r>
        <w:rPr>
          <w:spacing w:val="-4"/>
        </w:rPr>
        <w:t>Notre</w:t>
      </w:r>
      <w:r>
        <w:rPr>
          <w:spacing w:val="4"/>
        </w:rPr>
        <w:t> </w:t>
      </w:r>
      <w:r>
        <w:rPr>
          <w:spacing w:val="-4"/>
        </w:rPr>
        <w:t>Dame</w:t>
      </w:r>
      <w:r>
        <w:rPr>
          <w:spacing w:val="3"/>
        </w:rPr>
        <w:t> </w:t>
      </w:r>
      <w:r>
        <w:rPr>
          <w:spacing w:val="-4"/>
        </w:rPr>
        <w:t>Faculty</w:t>
      </w:r>
      <w:r>
        <w:rPr>
          <w:spacing w:val="4"/>
        </w:rPr>
        <w:t> </w:t>
      </w:r>
      <w:r>
        <w:rPr>
          <w:spacing w:val="-4"/>
        </w:rPr>
        <w:t>Recruiting</w:t>
      </w:r>
      <w:r>
        <w:rPr>
          <w:spacing w:val="4"/>
        </w:rPr>
        <w:t> </w:t>
      </w:r>
      <w:r>
        <w:rPr>
          <w:spacing w:val="-4"/>
        </w:rPr>
        <w:t>Chair</w:t>
      </w:r>
      <w:r>
        <w:rPr>
          <w:spacing w:val="4"/>
        </w:rPr>
        <w:t> </w:t>
      </w:r>
      <w:r>
        <w:rPr>
          <w:spacing w:val="-8"/>
        </w:rPr>
        <w:t>(2024–present)</w:t>
      </w:r>
    </w:p>
    <w:sectPr>
      <w:pgSz w:w="12240" w:h="15840"/>
      <w:pgMar w:header="0" w:footer="560" w:top="1080" w:bottom="7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901700</wp:posOffset>
              </wp:positionH>
              <wp:positionV relativeFrom="page">
                <wp:posOffset>9563248</wp:posOffset>
              </wp:positionV>
              <wp:extent cx="198945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894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Last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Modified: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January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28,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53.011658pt;width:156.65pt;height:15.8pt;mso-position-horizontal-relative:page;mso-position-vertical-relative:page;z-index:-158213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20"/>
                    </w:pPr>
                    <w:r>
                      <w:rPr>
                        <w:spacing w:val="-2"/>
                      </w:rPr>
                      <w:t>Last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Modified: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>
                        <w:spacing w:val="-2"/>
                      </w:rPr>
                      <w:t>January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28,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1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4761357</wp:posOffset>
              </wp:positionH>
              <wp:positionV relativeFrom="page">
                <wp:posOffset>9563248</wp:posOffset>
              </wp:positionV>
              <wp:extent cx="758825" cy="2006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5882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Pugsley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–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910065pt;margin-top:753.011658pt;width:59.75pt;height:15.8pt;mso-position-horizontal-relative:page;mso-position-vertical-relative:page;z-index:-158208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20"/>
                    </w:pPr>
                    <w:r>
                      <w:rPr>
                        <w:spacing w:val="-2"/>
                      </w:rPr>
                      <w:t>Pugsley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–</w:t>
                    </w:r>
                    <w:r>
                      <w:rPr/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enjamin.pugsley@nd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2026-01-29T05:49:26Z</dcterms:created>
  <dcterms:modified xsi:type="dcterms:W3CDTF">2026-01-29T05:49:26Z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MiKTeX pdfTeX-1.40.26</vt:lpwstr>
  </property>
</Properties>
</file>