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rFonts w:ascii="Palatino Linotype"/>
          <w:w w:val="115"/>
        </w:rPr>
        <w:t>A</w:t>
      </w:r>
      <w:r>
        <w:rPr>
          <w:smallCaps/>
          <w:w w:val="115"/>
        </w:rPr>
        <w:t>nson</w:t>
      </w:r>
      <w:r>
        <w:rPr>
          <w:smallCaps w:val="0"/>
          <w:spacing w:val="16"/>
          <w:w w:val="115"/>
        </w:rPr>
        <w:t> </w:t>
      </w:r>
      <w:r>
        <w:rPr>
          <w:rFonts w:ascii="Palatino Linotype"/>
          <w:smallCaps/>
          <w:spacing w:val="-2"/>
          <w:w w:val="115"/>
        </w:rPr>
        <w:t>s</w:t>
      </w:r>
      <w:r>
        <w:rPr>
          <w:smallCaps/>
          <w:spacing w:val="-2"/>
          <w:w w:val="115"/>
        </w:rPr>
        <w:t>oderbery</w:t>
      </w:r>
    </w:p>
    <w:p>
      <w:pPr>
        <w:pStyle w:val="BodyText"/>
        <w:ind w:left="0"/>
        <w:rPr>
          <w:rFonts w:ascii="Cambria"/>
          <w:sz w:val="19"/>
        </w:rPr>
      </w:pPr>
    </w:p>
    <w:p>
      <w:pPr>
        <w:pStyle w:val="BodyText"/>
        <w:spacing w:after="0"/>
        <w:rPr>
          <w:rFonts w:ascii="Cambria"/>
          <w:sz w:val="19"/>
        </w:rPr>
        <w:sectPr>
          <w:type w:val="continuous"/>
          <w:pgSz w:w="12240" w:h="15840"/>
          <w:pgMar w:top="880" w:bottom="280" w:left="1440" w:right="1440"/>
        </w:sectPr>
      </w:pPr>
    </w:p>
    <w:p>
      <w:pPr>
        <w:pStyle w:val="BodyText"/>
        <w:spacing w:line="284" w:lineRule="exact" w:before="75"/>
        <w:ind w:left="179"/>
      </w:pPr>
      <w:hyperlink r:id="rId5">
        <w:r>
          <w:rPr/>
          <w:t>Purdue</w:t>
        </w:r>
        <w:r>
          <w:rPr>
            <w:spacing w:val="-4"/>
          </w:rPr>
          <w:t> </w:t>
        </w:r>
        <w:r>
          <w:rPr>
            <w:spacing w:val="-2"/>
          </w:rPr>
          <w:t>University</w:t>
        </w:r>
      </w:hyperlink>
    </w:p>
    <w:p>
      <w:pPr>
        <w:pStyle w:val="BodyText"/>
        <w:spacing w:line="218" w:lineRule="auto" w:before="8"/>
        <w:ind w:left="179"/>
      </w:pPr>
      <w:r>
        <w:rPr/>
        <w:t>Mitch</w:t>
      </w:r>
      <w:r>
        <w:rPr>
          <w:spacing w:val="-1"/>
        </w:rPr>
        <w:t> </w:t>
      </w:r>
      <w:r>
        <w:rPr/>
        <w:t>Daniels</w:t>
      </w:r>
      <w:r>
        <w:rPr>
          <w:spacing w:val="-1"/>
        </w:rPr>
        <w:t> </w:t>
      </w:r>
      <w:r>
        <w:rPr>
          <w:smallCaps/>
        </w:rPr>
        <w:t>s</w:t>
      </w:r>
      <w:r>
        <w:rPr>
          <w:smallCaps w:val="0"/>
        </w:rPr>
        <w:t>chool</w:t>
      </w:r>
      <w:r>
        <w:rPr>
          <w:smallCaps w:val="0"/>
          <w:spacing w:val="-1"/>
        </w:rPr>
        <w:t> </w:t>
      </w:r>
      <w:r>
        <w:rPr>
          <w:smallCaps w:val="0"/>
        </w:rPr>
        <w:t>of</w:t>
      </w:r>
      <w:r>
        <w:rPr>
          <w:smallCaps w:val="0"/>
          <w:spacing w:val="-1"/>
        </w:rPr>
        <w:t> </w:t>
      </w:r>
      <w:r>
        <w:rPr>
          <w:smallCaps w:val="0"/>
        </w:rPr>
        <w:t>Business </w:t>
      </w:r>
      <w:hyperlink r:id="rId6">
        <w:r>
          <w:rPr>
            <w:smallCaps w:val="0"/>
          </w:rPr>
          <w:t>Department of Economics</w:t>
        </w:r>
      </w:hyperlink>
    </w:p>
    <w:p>
      <w:pPr>
        <w:pStyle w:val="BodyText"/>
        <w:spacing w:line="218" w:lineRule="auto" w:before="2"/>
        <w:ind w:left="179"/>
        <w:rPr>
          <w:rFonts w:ascii="Cambria"/>
        </w:rPr>
      </w:pPr>
      <w:r>
        <w:rPr>
          <w:spacing w:val="-2"/>
        </w:rPr>
        <w:t>Rawls</w:t>
      </w:r>
      <w:r>
        <w:rPr>
          <w:spacing w:val="-12"/>
        </w:rPr>
        <w:t> </w:t>
      </w:r>
      <w:r>
        <w:rPr>
          <w:rFonts w:ascii="Cambria"/>
          <w:spacing w:val="-2"/>
        </w:rPr>
        <w:t>4035</w:t>
      </w:r>
      <w:r>
        <w:rPr>
          <w:spacing w:val="-2"/>
        </w:rPr>
        <w:t>,</w:t>
      </w:r>
      <w:r>
        <w:rPr>
          <w:spacing w:val="-12"/>
        </w:rPr>
        <w:t> </w:t>
      </w:r>
      <w:r>
        <w:rPr>
          <w:rFonts w:ascii="Cambria"/>
          <w:spacing w:val="-2"/>
        </w:rPr>
        <w:t>403</w:t>
      </w:r>
      <w:r>
        <w:rPr>
          <w:rFonts w:ascii="Cambria"/>
          <w:spacing w:val="-7"/>
        </w:rPr>
        <w:t> </w:t>
      </w:r>
      <w:r>
        <w:rPr>
          <w:spacing w:val="-2"/>
        </w:rPr>
        <w:t>Mitch</w:t>
      </w:r>
      <w:r>
        <w:rPr>
          <w:spacing w:val="-11"/>
        </w:rPr>
        <w:t> </w:t>
      </w:r>
      <w:r>
        <w:rPr>
          <w:spacing w:val="-2"/>
        </w:rPr>
        <w:t>Daniels</w:t>
      </w:r>
      <w:r>
        <w:rPr>
          <w:spacing w:val="-12"/>
        </w:rPr>
        <w:t> </w:t>
      </w:r>
      <w:r>
        <w:rPr>
          <w:spacing w:val="-2"/>
        </w:rPr>
        <w:t>Boulevard </w:t>
      </w:r>
      <w:r>
        <w:rPr/>
        <w:t>West Lafayette, IN </w:t>
      </w:r>
      <w:r>
        <w:rPr>
          <w:rFonts w:ascii="Cambria"/>
        </w:rPr>
        <w:t>47907</w:t>
      </w:r>
    </w:p>
    <w:p>
      <w:pPr>
        <w:pStyle w:val="BodyText"/>
        <w:spacing w:line="284" w:lineRule="exact" w:before="75"/>
        <w:ind w:left="180"/>
        <w:rPr>
          <w:rFonts w:ascii="Cambria"/>
        </w:rPr>
      </w:pPr>
      <w:r>
        <w:rPr/>
        <w:br w:type="column"/>
      </w:r>
      <w:r>
        <w:rPr>
          <w:spacing w:val="-4"/>
        </w:rPr>
        <w:t>Phone:</w:t>
      </w:r>
      <w:r>
        <w:rPr>
          <w:spacing w:val="6"/>
        </w:rPr>
        <w:t> </w:t>
      </w:r>
      <w:r>
        <w:rPr>
          <w:spacing w:val="-4"/>
        </w:rPr>
        <w:t>(</w:t>
      </w:r>
      <w:r>
        <w:rPr>
          <w:rFonts w:ascii="Cambria"/>
          <w:spacing w:val="-4"/>
        </w:rPr>
        <w:t>765</w:t>
      </w:r>
      <w:r>
        <w:rPr>
          <w:spacing w:val="-4"/>
        </w:rPr>
        <w:t>)</w:t>
      </w:r>
      <w:r>
        <w:rPr>
          <w:spacing w:val="-6"/>
        </w:rPr>
        <w:t> </w:t>
      </w:r>
      <w:r>
        <w:rPr>
          <w:rFonts w:ascii="Cambria"/>
          <w:spacing w:val="-4"/>
        </w:rPr>
        <w:t>494</w:t>
      </w:r>
      <w:r>
        <w:rPr>
          <w:spacing w:val="-4"/>
        </w:rPr>
        <w:t>-</w:t>
      </w:r>
      <w:r>
        <w:rPr>
          <w:rFonts w:ascii="Cambria"/>
          <w:spacing w:val="-4"/>
        </w:rPr>
        <w:t>4498</w:t>
      </w:r>
    </w:p>
    <w:p>
      <w:pPr>
        <w:pStyle w:val="BodyText"/>
        <w:spacing w:line="271" w:lineRule="exact"/>
        <w:ind w:left="180"/>
      </w:pPr>
      <w:r>
        <w:rPr/>
        <w:t>Email:</w:t>
      </w:r>
      <w:r>
        <w:rPr>
          <w:spacing w:val="16"/>
        </w:rPr>
        <w:t> </w:t>
      </w:r>
      <w:hyperlink r:id="rId7">
        <w:r>
          <w:rPr>
            <w:spacing w:val="-2"/>
          </w:rPr>
          <w:t>asoderbe@purdue.edu</w:t>
        </w:r>
      </w:hyperlink>
    </w:p>
    <w:p>
      <w:pPr>
        <w:pStyle w:val="BodyText"/>
        <w:spacing w:line="284" w:lineRule="exact"/>
        <w:ind w:left="180"/>
        <w:rPr>
          <w:rFonts w:ascii="Georgia"/>
        </w:rPr>
      </w:pPr>
      <w:r>
        <w:rPr>
          <w:spacing w:val="-2"/>
        </w:rPr>
        <w:t>Website:</w:t>
      </w:r>
      <w:r>
        <w:rPr>
          <w:spacing w:val="9"/>
        </w:rPr>
        <w:t> </w:t>
      </w:r>
      <w:hyperlink r:id="rId8">
        <w:r>
          <w:rPr>
            <w:rFonts w:ascii="Georgia"/>
            <w:spacing w:val="-2"/>
          </w:rPr>
          <w:t>web.ics.purdue.edu/~asoderbe</w:t>
        </w:r>
      </w:hyperlink>
    </w:p>
    <w:p>
      <w:pPr>
        <w:pStyle w:val="BodyText"/>
        <w:spacing w:after="0" w:line="284" w:lineRule="exact"/>
        <w:rPr>
          <w:rFonts w:ascii="Georgia"/>
        </w:rPr>
        <w:sectPr>
          <w:type w:val="continuous"/>
          <w:pgSz w:w="12240" w:h="15840"/>
          <w:pgMar w:top="880" w:bottom="280" w:left="1440" w:right="1440"/>
          <w:cols w:num="2" w:equalWidth="0">
            <w:col w:w="4226" w:space="322"/>
            <w:col w:w="4812"/>
          </w:cols>
        </w:sectPr>
      </w:pPr>
    </w:p>
    <w:p>
      <w:pPr>
        <w:pStyle w:val="BodyText"/>
        <w:spacing w:before="19"/>
        <w:ind w:left="0"/>
        <w:rPr>
          <w:rFonts w:ascii="Georgia"/>
          <w:sz w:val="24"/>
        </w:rPr>
      </w:pPr>
    </w:p>
    <w:p>
      <w:pPr>
        <w:pStyle w:val="Heading1"/>
      </w:pPr>
      <w:r>
        <w:rPr>
          <w:rFonts w:ascii="Palatino Linotype"/>
          <w:spacing w:val="-2"/>
          <w:w w:val="115"/>
        </w:rPr>
        <w:t>P</w:t>
      </w:r>
      <w:r>
        <w:rPr>
          <w:smallCaps/>
          <w:spacing w:val="-2"/>
          <w:w w:val="115"/>
        </w:rPr>
        <w:t>rofessional</w:t>
      </w:r>
      <w:r>
        <w:rPr>
          <w:smallCaps w:val="0"/>
          <w:spacing w:val="2"/>
          <w:w w:val="115"/>
        </w:rPr>
        <w:t> </w:t>
      </w:r>
      <w:r>
        <w:rPr>
          <w:rFonts w:ascii="Palatino Linotype"/>
          <w:smallCaps w:val="0"/>
          <w:spacing w:val="-2"/>
          <w:w w:val="115"/>
        </w:rPr>
        <w:t>A</w:t>
      </w:r>
      <w:r>
        <w:rPr>
          <w:smallCaps/>
          <w:spacing w:val="-2"/>
          <w:w w:val="115"/>
        </w:rPr>
        <w:t>ppointments</w:t>
      </w:r>
    </w:p>
    <w:p>
      <w:pPr>
        <w:pStyle w:val="BodyText"/>
        <w:spacing w:line="364" w:lineRule="auto" w:before="203"/>
      </w:pPr>
      <w:r>
        <w:rPr/>
        <w:t>Associate Professor, Department of Economics, Purdue University, June </w:t>
      </w:r>
      <w:r>
        <w:rPr>
          <w:rFonts w:ascii="Cambria" w:hAnsi="Cambria"/>
        </w:rPr>
        <w:t>2017 </w:t>
      </w:r>
      <w:r>
        <w:rPr/>
        <w:t>–Present. Assistant</w:t>
      </w:r>
      <w:r>
        <w:rPr>
          <w:spacing w:val="-14"/>
        </w:rPr>
        <w:t> </w:t>
      </w:r>
      <w:r>
        <w:rPr/>
        <w:t>Professor,</w:t>
      </w:r>
      <w:r>
        <w:rPr>
          <w:spacing w:val="-14"/>
        </w:rPr>
        <w:t> </w:t>
      </w:r>
      <w:r>
        <w:rPr/>
        <w:t>Department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Economics,</w:t>
      </w:r>
      <w:r>
        <w:rPr>
          <w:spacing w:val="-14"/>
        </w:rPr>
        <w:t> </w:t>
      </w:r>
      <w:r>
        <w:rPr/>
        <w:t>Purdue</w:t>
      </w:r>
      <w:r>
        <w:rPr>
          <w:spacing w:val="-14"/>
        </w:rPr>
        <w:t> </w:t>
      </w:r>
      <w:r>
        <w:rPr/>
        <w:t>University,</w:t>
      </w:r>
      <w:r>
        <w:rPr>
          <w:spacing w:val="-14"/>
        </w:rPr>
        <w:t> </w:t>
      </w:r>
      <w:r>
        <w:rPr/>
        <w:t>June</w:t>
      </w:r>
      <w:r>
        <w:rPr>
          <w:spacing w:val="-13"/>
        </w:rPr>
        <w:t> </w:t>
      </w:r>
      <w:r>
        <w:rPr>
          <w:rFonts w:ascii="Cambria" w:hAnsi="Cambria"/>
        </w:rPr>
        <w:t>2011</w:t>
      </w:r>
      <w:r>
        <w:rPr>
          <w:rFonts w:ascii="Cambria" w:hAnsi="Cambria"/>
          <w:spacing w:val="-8"/>
        </w:rPr>
        <w:t> </w:t>
      </w:r>
      <w:r>
        <w:rPr/>
        <w:t>–</w:t>
      </w:r>
      <w:r>
        <w:rPr>
          <w:spacing w:val="-13"/>
        </w:rPr>
        <w:t> </w:t>
      </w:r>
      <w:r>
        <w:rPr/>
        <w:t>May</w:t>
      </w:r>
      <w:r>
        <w:rPr>
          <w:spacing w:val="-14"/>
        </w:rPr>
        <w:t> </w:t>
      </w:r>
      <w:r>
        <w:rPr>
          <w:rFonts w:ascii="Cambria" w:hAnsi="Cambria"/>
        </w:rPr>
        <w:t>2017</w:t>
      </w:r>
      <w:r>
        <w:rPr/>
        <w:t>.</w:t>
      </w:r>
    </w:p>
    <w:p>
      <w:pPr>
        <w:pStyle w:val="Heading1"/>
        <w:spacing w:before="164"/>
        <w:ind w:left="180"/>
      </w:pPr>
      <w:r>
        <w:rPr>
          <w:rFonts w:ascii="Palatino Linotype"/>
          <w:spacing w:val="-2"/>
          <w:w w:val="115"/>
        </w:rPr>
        <w:t>E</w:t>
      </w:r>
      <w:r>
        <w:rPr>
          <w:smallCaps/>
          <w:spacing w:val="-2"/>
          <w:w w:val="115"/>
        </w:rPr>
        <w:t>ducation</w:t>
      </w:r>
    </w:p>
    <w:p>
      <w:pPr>
        <w:pStyle w:val="BodyText"/>
        <w:spacing w:before="204"/>
      </w:pPr>
      <w:r>
        <w:rPr/>
        <w:t>Ph.D.</w:t>
      </w:r>
      <w:r>
        <w:rPr>
          <w:spacing w:val="-1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 California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Davis, </w:t>
      </w:r>
      <w:r>
        <w:rPr>
          <w:rFonts w:ascii="Cambria" w:hAnsi="Cambria"/>
          <w:spacing w:val="-2"/>
        </w:rPr>
        <w:t>2011</w:t>
      </w:r>
      <w:r>
        <w:rPr>
          <w:spacing w:val="-2"/>
        </w:rPr>
        <w:t>.</w:t>
      </w:r>
    </w:p>
    <w:p>
      <w:pPr>
        <w:pStyle w:val="BodyText"/>
        <w:spacing w:before="153"/>
      </w:pPr>
      <w:r>
        <w:rPr/>
        <w:t>M.A.</w:t>
      </w:r>
      <w:r>
        <w:rPr>
          <w:spacing w:val="-1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University of</w:t>
      </w:r>
      <w:r>
        <w:rPr>
          <w:spacing w:val="-1"/>
        </w:rPr>
        <w:t> </w:t>
      </w:r>
      <w:r>
        <w:rPr/>
        <w:t>California –</w:t>
      </w:r>
      <w:r>
        <w:rPr>
          <w:spacing w:val="-1"/>
        </w:rPr>
        <w:t> </w:t>
      </w:r>
      <w:r>
        <w:rPr/>
        <w:t>Davis,</w:t>
      </w:r>
      <w:r>
        <w:rPr>
          <w:spacing w:val="-1"/>
        </w:rPr>
        <w:t> </w:t>
      </w:r>
      <w:r>
        <w:rPr>
          <w:rFonts w:ascii="Cambria" w:hAnsi="Cambria"/>
          <w:spacing w:val="-2"/>
        </w:rPr>
        <w:t>2007</w:t>
      </w:r>
      <w:r>
        <w:rPr>
          <w:spacing w:val="-2"/>
        </w:rPr>
        <w:t>.</w:t>
      </w:r>
    </w:p>
    <w:p>
      <w:pPr>
        <w:pStyle w:val="BodyText"/>
        <w:spacing w:before="154"/>
      </w:pPr>
      <w:r>
        <w:rPr/>
        <w:t>B.A. Economics, Magna Cum</w:t>
      </w:r>
      <w:r>
        <w:rPr>
          <w:spacing w:val="1"/>
        </w:rPr>
        <w:t> </w:t>
      </w:r>
      <w:r>
        <w:rPr/>
        <w:t>Laude with honors,</w:t>
      </w:r>
      <w:r>
        <w:rPr>
          <w:spacing w:val="1"/>
        </w:rPr>
        <w:t> </w:t>
      </w:r>
      <w:r>
        <w:rPr/>
        <w:t>University of Oregon,</w:t>
      </w:r>
      <w:r>
        <w:rPr>
          <w:spacing w:val="1"/>
        </w:rPr>
        <w:t> </w:t>
      </w:r>
      <w:r>
        <w:rPr>
          <w:rFonts w:ascii="Cambria"/>
          <w:spacing w:val="-2"/>
        </w:rPr>
        <w:t>2006</w:t>
      </w:r>
      <w:r>
        <w:rPr>
          <w:spacing w:val="-2"/>
        </w:rPr>
        <w:t>.</w:t>
      </w:r>
    </w:p>
    <w:p>
      <w:pPr>
        <w:pStyle w:val="BodyText"/>
        <w:spacing w:before="22"/>
        <w:ind w:left="0"/>
      </w:pPr>
    </w:p>
    <w:p>
      <w:pPr>
        <w:pStyle w:val="Heading1"/>
      </w:pPr>
      <w:r>
        <w:rPr>
          <w:rFonts w:ascii="Palatino Linotype"/>
          <w:w w:val="115"/>
        </w:rPr>
        <w:t>R</w:t>
      </w:r>
      <w:r>
        <w:rPr>
          <w:smallCaps/>
          <w:w w:val="115"/>
        </w:rPr>
        <w:t>esearch</w:t>
      </w:r>
      <w:r>
        <w:rPr>
          <w:smallCaps w:val="0"/>
          <w:spacing w:val="6"/>
          <w:w w:val="115"/>
        </w:rPr>
        <w:t> </w:t>
      </w:r>
      <w:r>
        <w:rPr>
          <w:smallCaps/>
          <w:w w:val="115"/>
        </w:rPr>
        <w:t>and</w:t>
      </w:r>
      <w:r>
        <w:rPr>
          <w:smallCaps w:val="0"/>
          <w:spacing w:val="6"/>
          <w:w w:val="115"/>
        </w:rPr>
        <w:t> </w:t>
      </w:r>
      <w:r>
        <w:rPr>
          <w:rFonts w:ascii="Palatino Linotype"/>
          <w:smallCaps w:val="0"/>
          <w:w w:val="115"/>
        </w:rPr>
        <w:t>T</w:t>
      </w:r>
      <w:r>
        <w:rPr>
          <w:smallCaps/>
          <w:w w:val="115"/>
        </w:rPr>
        <w:t>eaching</w:t>
      </w:r>
      <w:r>
        <w:rPr>
          <w:smallCaps w:val="0"/>
          <w:spacing w:val="6"/>
          <w:w w:val="115"/>
        </w:rPr>
        <w:t> </w:t>
      </w:r>
      <w:r>
        <w:rPr>
          <w:rFonts w:ascii="Palatino Linotype"/>
          <w:smallCaps w:val="0"/>
          <w:spacing w:val="-2"/>
          <w:w w:val="115"/>
        </w:rPr>
        <w:t>F</w:t>
      </w:r>
      <w:r>
        <w:rPr>
          <w:smallCaps/>
          <w:spacing w:val="-2"/>
          <w:w w:val="115"/>
        </w:rPr>
        <w:t>ields</w:t>
      </w:r>
    </w:p>
    <w:p>
      <w:pPr>
        <w:pStyle w:val="BodyText"/>
        <w:spacing w:before="204"/>
      </w:pPr>
      <w:r>
        <w:rPr/>
        <w:t>International</w:t>
      </w:r>
      <w:r>
        <w:rPr>
          <w:spacing w:val="-6"/>
        </w:rPr>
        <w:t> </w:t>
      </w:r>
      <w:r>
        <w:rPr/>
        <w:t>Trade,</w:t>
      </w:r>
      <w:r>
        <w:rPr>
          <w:spacing w:val="-5"/>
        </w:rPr>
        <w:t> </w:t>
      </w:r>
      <w:r>
        <w:rPr/>
        <w:t>Empirical</w:t>
      </w:r>
      <w:r>
        <w:rPr>
          <w:spacing w:val="-5"/>
        </w:rPr>
        <w:t> </w:t>
      </w:r>
      <w:r>
        <w:rPr/>
        <w:t>Industrial</w:t>
      </w:r>
      <w:r>
        <w:rPr>
          <w:spacing w:val="-5"/>
        </w:rPr>
        <w:t> </w:t>
      </w:r>
      <w:r>
        <w:rPr/>
        <w:t>Organization,</w:t>
      </w:r>
      <w:r>
        <w:rPr>
          <w:spacing w:val="-6"/>
        </w:rPr>
        <w:t> </w:t>
      </w:r>
      <w:r>
        <w:rPr/>
        <w:t>Applied</w:t>
      </w:r>
      <w:r>
        <w:rPr>
          <w:spacing w:val="-5"/>
        </w:rPr>
        <w:t> </w:t>
      </w:r>
      <w:r>
        <w:rPr>
          <w:spacing w:val="-2"/>
        </w:rPr>
        <w:t>Econometrics.</w:t>
      </w:r>
    </w:p>
    <w:p>
      <w:pPr>
        <w:pStyle w:val="BodyText"/>
        <w:spacing w:before="22"/>
        <w:ind w:left="0"/>
      </w:pPr>
    </w:p>
    <w:p>
      <w:pPr>
        <w:pStyle w:val="Heading1"/>
        <w:spacing w:before="1"/>
      </w:pPr>
      <w:r>
        <w:rPr>
          <w:rFonts w:ascii="Palatino Linotype"/>
          <w:spacing w:val="-2"/>
          <w:w w:val="115"/>
        </w:rPr>
        <w:t>P</w:t>
      </w:r>
      <w:r>
        <w:rPr>
          <w:smallCaps/>
          <w:spacing w:val="-2"/>
          <w:w w:val="115"/>
        </w:rPr>
        <w:t>ublications</w:t>
      </w:r>
    </w:p>
    <w:p>
      <w:pPr>
        <w:spacing w:line="218" w:lineRule="auto" w:before="224"/>
        <w:ind w:left="398" w:right="170" w:firstLine="0"/>
        <w:jc w:val="left"/>
        <w:rPr>
          <w:sz w:val="22"/>
        </w:rPr>
      </w:pPr>
      <w:r>
        <w:rPr>
          <w:sz w:val="22"/>
        </w:rPr>
        <w:t>“Measuring</w:t>
      </w:r>
      <w:r>
        <w:rPr>
          <w:spacing w:val="35"/>
          <w:sz w:val="22"/>
        </w:rPr>
        <w:t> </w:t>
      </w:r>
      <w:r>
        <w:rPr>
          <w:sz w:val="22"/>
        </w:rPr>
        <w:t>the</w:t>
      </w:r>
      <w:r>
        <w:rPr>
          <w:spacing w:val="35"/>
          <w:sz w:val="22"/>
        </w:rPr>
        <w:t> </w:t>
      </w:r>
      <w:r>
        <w:rPr>
          <w:sz w:val="22"/>
        </w:rPr>
        <w:t>Benefits</w:t>
      </w:r>
      <w:r>
        <w:rPr>
          <w:spacing w:val="35"/>
          <w:sz w:val="22"/>
        </w:rPr>
        <w:t> </w:t>
      </w:r>
      <w:r>
        <w:rPr>
          <w:sz w:val="22"/>
        </w:rPr>
        <w:t>of</w:t>
      </w:r>
      <w:r>
        <w:rPr>
          <w:spacing w:val="35"/>
          <w:sz w:val="22"/>
        </w:rPr>
        <w:t> </w:t>
      </w:r>
      <w:r>
        <w:rPr>
          <w:sz w:val="22"/>
        </w:rPr>
        <w:t>Product</w:t>
      </w:r>
      <w:r>
        <w:rPr>
          <w:spacing w:val="35"/>
          <w:sz w:val="22"/>
        </w:rPr>
        <w:t> </w:t>
      </w:r>
      <w:r>
        <w:rPr>
          <w:sz w:val="22"/>
        </w:rPr>
        <w:t>Variety</w:t>
      </w:r>
      <w:r>
        <w:rPr>
          <w:spacing w:val="35"/>
          <w:sz w:val="22"/>
        </w:rPr>
        <w:t> </w:t>
      </w:r>
      <w:r>
        <w:rPr>
          <w:sz w:val="22"/>
        </w:rPr>
        <w:t>with</w:t>
      </w:r>
      <w:r>
        <w:rPr>
          <w:spacing w:val="35"/>
          <w:sz w:val="22"/>
        </w:rPr>
        <w:t> </w:t>
      </w:r>
      <w:r>
        <w:rPr>
          <w:sz w:val="22"/>
        </w:rPr>
        <w:t>an</w:t>
      </w:r>
      <w:r>
        <w:rPr>
          <w:spacing w:val="35"/>
          <w:sz w:val="22"/>
        </w:rPr>
        <w:t> </w:t>
      </w:r>
      <w:r>
        <w:rPr>
          <w:sz w:val="22"/>
        </w:rPr>
        <w:t>Accurate</w:t>
      </w:r>
      <w:r>
        <w:rPr>
          <w:spacing w:val="35"/>
          <w:sz w:val="22"/>
        </w:rPr>
        <w:t> </w:t>
      </w:r>
      <w:r>
        <w:rPr>
          <w:sz w:val="22"/>
        </w:rPr>
        <w:t>Variety</w:t>
      </w:r>
      <w:r>
        <w:rPr>
          <w:spacing w:val="35"/>
          <w:sz w:val="22"/>
        </w:rPr>
        <w:t> </w:t>
      </w:r>
      <w:r>
        <w:rPr>
          <w:smallCaps/>
          <w:sz w:val="22"/>
        </w:rPr>
        <w:t>s</w:t>
      </w:r>
      <w:r>
        <w:rPr>
          <w:smallCaps w:val="0"/>
          <w:sz w:val="22"/>
        </w:rPr>
        <w:t>et,”</w:t>
      </w:r>
      <w:r>
        <w:rPr>
          <w:smallCaps w:val="0"/>
          <w:spacing w:val="40"/>
          <w:sz w:val="22"/>
        </w:rPr>
        <w:t> </w:t>
      </w:r>
      <w:hyperlink r:id="rId9">
        <w:r>
          <w:rPr>
            <w:smallCaps w:val="0"/>
            <w:sz w:val="22"/>
          </w:rPr>
          <w:t>with</w:t>
        </w:r>
        <w:r>
          <w:rPr>
            <w:smallCaps w:val="0"/>
            <w:spacing w:val="35"/>
            <w:sz w:val="22"/>
          </w:rPr>
          <w:t> </w:t>
        </w:r>
        <w:r>
          <w:rPr>
            <w:smallCaps w:val="0"/>
            <w:sz w:val="22"/>
          </w:rPr>
          <w:t>Bruce</w:t>
        </w:r>
      </w:hyperlink>
      <w:r>
        <w:rPr>
          <w:smallCaps w:val="0"/>
          <w:sz w:val="22"/>
        </w:rPr>
        <w:t> </w:t>
      </w:r>
      <w:hyperlink r:id="rId9">
        <w:r>
          <w:rPr>
            <w:smallCaps w:val="0"/>
            <w:sz w:val="22"/>
          </w:rPr>
          <w:t>Blonigen</w:t>
        </w:r>
      </w:hyperlink>
      <w:r>
        <w:rPr>
          <w:smallCaps w:val="0"/>
          <w:sz w:val="22"/>
        </w:rPr>
        <w:t>. </w:t>
      </w:r>
      <w:r>
        <w:rPr>
          <w:i/>
          <w:smallCaps w:val="0"/>
          <w:sz w:val="22"/>
        </w:rPr>
        <w:t>Journal</w:t>
      </w:r>
      <w:r>
        <w:rPr>
          <w:i/>
          <w:smallCaps w:val="0"/>
          <w:spacing w:val="-1"/>
          <w:sz w:val="22"/>
        </w:rPr>
        <w:t> </w:t>
      </w:r>
      <w:r>
        <w:rPr>
          <w:i/>
          <w:smallCaps w:val="0"/>
          <w:sz w:val="22"/>
        </w:rPr>
        <w:t>of</w:t>
      </w:r>
      <w:r>
        <w:rPr>
          <w:i/>
          <w:smallCaps w:val="0"/>
          <w:spacing w:val="-1"/>
          <w:sz w:val="22"/>
        </w:rPr>
        <w:t> </w:t>
      </w:r>
      <w:r>
        <w:rPr>
          <w:i/>
          <w:smallCaps w:val="0"/>
          <w:sz w:val="22"/>
        </w:rPr>
        <w:t>International</w:t>
      </w:r>
      <w:r>
        <w:rPr>
          <w:i/>
          <w:smallCaps w:val="0"/>
          <w:spacing w:val="-1"/>
          <w:sz w:val="22"/>
        </w:rPr>
        <w:t> </w:t>
      </w:r>
      <w:r>
        <w:rPr>
          <w:i/>
          <w:smallCaps w:val="0"/>
          <w:sz w:val="22"/>
        </w:rPr>
        <w:t>Economics, </w:t>
      </w:r>
      <w:r>
        <w:rPr>
          <w:rFonts w:ascii="Cambria" w:hAnsi="Cambria"/>
          <w:smallCaps w:val="0"/>
          <w:sz w:val="22"/>
        </w:rPr>
        <w:t>82</w:t>
      </w:r>
      <w:r>
        <w:rPr>
          <w:smallCaps w:val="0"/>
          <w:sz w:val="22"/>
        </w:rPr>
        <w:t>(</w:t>
      </w:r>
      <w:r>
        <w:rPr>
          <w:rFonts w:ascii="Cambria" w:hAnsi="Cambria"/>
          <w:smallCaps w:val="0"/>
          <w:sz w:val="22"/>
        </w:rPr>
        <w:t>2</w:t>
      </w:r>
      <w:r>
        <w:rPr>
          <w:smallCaps w:val="0"/>
          <w:sz w:val="22"/>
        </w:rPr>
        <w:t>), </w:t>
      </w:r>
      <w:r>
        <w:rPr>
          <w:rFonts w:ascii="Cambria" w:hAnsi="Cambria"/>
          <w:smallCaps w:val="0"/>
          <w:sz w:val="22"/>
        </w:rPr>
        <w:t>2010</w:t>
      </w:r>
      <w:r>
        <w:rPr>
          <w:smallCaps w:val="0"/>
          <w:sz w:val="22"/>
        </w:rPr>
        <w:t>: pp </w:t>
      </w:r>
      <w:r>
        <w:rPr>
          <w:rFonts w:ascii="Cambria" w:hAnsi="Cambria"/>
          <w:smallCaps w:val="0"/>
          <w:sz w:val="22"/>
        </w:rPr>
        <w:t>168</w:t>
      </w:r>
      <w:r>
        <w:rPr>
          <w:smallCaps w:val="0"/>
          <w:sz w:val="22"/>
        </w:rPr>
        <w:t>-</w:t>
      </w:r>
      <w:r>
        <w:rPr>
          <w:rFonts w:ascii="Cambria" w:hAnsi="Cambria"/>
          <w:smallCaps w:val="0"/>
          <w:sz w:val="22"/>
        </w:rPr>
        <w:t>180</w:t>
      </w:r>
      <w:r>
        <w:rPr>
          <w:smallCaps w:val="0"/>
          <w:sz w:val="22"/>
        </w:rPr>
        <w:t>.</w:t>
      </w:r>
    </w:p>
    <w:p>
      <w:pPr>
        <w:pStyle w:val="BodyText"/>
        <w:spacing w:line="218" w:lineRule="auto" w:before="181"/>
      </w:pPr>
      <w:r>
        <w:rPr/>
        <w:t>“Investigating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Asymptotic</w:t>
      </w:r>
      <w:r>
        <w:rPr>
          <w:spacing w:val="-11"/>
        </w:rPr>
        <w:t> </w:t>
      </w:r>
      <w:r>
        <w:rPr/>
        <w:t>Properties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Elasticity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>
          <w:smallCaps/>
        </w:rPr>
        <w:t>s</w:t>
      </w:r>
      <w:r>
        <w:rPr>
          <w:smallCaps w:val="0"/>
        </w:rPr>
        <w:t>ubstitution</w:t>
      </w:r>
      <w:r>
        <w:rPr>
          <w:smallCaps w:val="0"/>
          <w:spacing w:val="-11"/>
        </w:rPr>
        <w:t> </w:t>
      </w:r>
      <w:r>
        <w:rPr>
          <w:smallCaps w:val="0"/>
        </w:rPr>
        <w:t>Estimates.”</w:t>
      </w:r>
      <w:r>
        <w:rPr>
          <w:smallCaps w:val="0"/>
          <w:spacing w:val="6"/>
        </w:rPr>
        <w:t> </w:t>
      </w:r>
      <w:r>
        <w:rPr>
          <w:i/>
          <w:smallCaps w:val="0"/>
        </w:rPr>
        <w:t>Economics Letters, </w:t>
      </w:r>
      <w:r>
        <w:rPr>
          <w:rFonts w:ascii="Cambria" w:hAnsi="Cambria"/>
          <w:smallCaps w:val="0"/>
        </w:rPr>
        <w:t>190</w:t>
      </w:r>
      <w:r>
        <w:rPr>
          <w:smallCaps w:val="0"/>
        </w:rPr>
        <w:t>(</w:t>
      </w:r>
      <w:r>
        <w:rPr>
          <w:rFonts w:ascii="Cambria" w:hAnsi="Cambria"/>
          <w:smallCaps w:val="0"/>
        </w:rPr>
        <w:t>2</w:t>
      </w:r>
      <w:r>
        <w:rPr>
          <w:smallCaps w:val="0"/>
        </w:rPr>
        <w:t>), November </w:t>
      </w:r>
      <w:r>
        <w:rPr>
          <w:rFonts w:ascii="Cambria" w:hAnsi="Cambria"/>
          <w:smallCaps w:val="0"/>
        </w:rPr>
        <w:t>2010</w:t>
      </w:r>
      <w:r>
        <w:rPr>
          <w:smallCaps w:val="0"/>
        </w:rPr>
        <w:t>: pp </w:t>
      </w:r>
      <w:r>
        <w:rPr>
          <w:rFonts w:ascii="Cambria" w:hAnsi="Cambria"/>
          <w:smallCaps w:val="0"/>
        </w:rPr>
        <w:t>57</w:t>
      </w:r>
      <w:r>
        <w:rPr>
          <w:smallCaps w:val="0"/>
        </w:rPr>
        <w:t>-</w:t>
      </w:r>
      <w:r>
        <w:rPr>
          <w:rFonts w:ascii="Cambria" w:hAnsi="Cambria"/>
          <w:smallCaps w:val="0"/>
        </w:rPr>
        <w:t>62</w:t>
      </w:r>
      <w:r>
        <w:rPr>
          <w:smallCaps w:val="0"/>
        </w:rPr>
        <w:t>.</w:t>
      </w:r>
    </w:p>
    <w:p>
      <w:pPr>
        <w:spacing w:line="218" w:lineRule="auto" w:before="181"/>
        <w:ind w:left="398" w:right="0" w:firstLine="0"/>
        <w:jc w:val="left"/>
        <w:rPr>
          <w:sz w:val="22"/>
        </w:rPr>
      </w:pPr>
      <w:r>
        <w:rPr>
          <w:sz w:val="22"/>
        </w:rPr>
        <w:t>“</w:t>
      </w:r>
      <w:r>
        <w:rPr>
          <w:smallCaps/>
          <w:sz w:val="22"/>
        </w:rPr>
        <w:t>s</w:t>
      </w:r>
      <w:r>
        <w:rPr>
          <w:smallCaps w:val="0"/>
          <w:sz w:val="22"/>
        </w:rPr>
        <w:t>trategic </w:t>
      </w:r>
      <w:r>
        <w:rPr>
          <w:smallCaps/>
          <w:sz w:val="22"/>
        </w:rPr>
        <w:t>s</w:t>
      </w:r>
      <w:r>
        <w:rPr>
          <w:smallCaps w:val="0"/>
          <w:sz w:val="22"/>
        </w:rPr>
        <w:t>ourcing and Wage Bargaining,” with Nicholas </w:t>
      </w:r>
      <w:r>
        <w:rPr>
          <w:smallCaps/>
          <w:sz w:val="22"/>
        </w:rPr>
        <w:t>s</w:t>
      </w:r>
      <w:r>
        <w:rPr>
          <w:smallCaps w:val="0"/>
          <w:sz w:val="22"/>
        </w:rPr>
        <w:t>ly.</w:t>
      </w:r>
      <w:r>
        <w:rPr>
          <w:smallCaps w:val="0"/>
          <w:spacing w:val="40"/>
          <w:sz w:val="22"/>
        </w:rPr>
        <w:t> </w:t>
      </w:r>
      <w:r>
        <w:rPr>
          <w:i/>
          <w:smallCaps w:val="0"/>
          <w:sz w:val="22"/>
        </w:rPr>
        <w:t>Journal of Development Eco- nomics, </w:t>
      </w:r>
      <w:r>
        <w:rPr>
          <w:rFonts w:ascii="Cambria" w:hAnsi="Cambria"/>
          <w:smallCaps w:val="0"/>
          <w:sz w:val="22"/>
        </w:rPr>
        <w:t>109</w:t>
      </w:r>
      <w:r>
        <w:rPr>
          <w:smallCaps w:val="0"/>
          <w:sz w:val="22"/>
        </w:rPr>
        <w:t>, July </w:t>
      </w:r>
      <w:r>
        <w:rPr>
          <w:rFonts w:ascii="Cambria" w:hAnsi="Cambria"/>
          <w:smallCaps w:val="0"/>
          <w:sz w:val="22"/>
        </w:rPr>
        <w:t>2014</w:t>
      </w:r>
      <w:r>
        <w:rPr>
          <w:smallCaps w:val="0"/>
          <w:sz w:val="22"/>
        </w:rPr>
        <w:t>: pp </w:t>
      </w:r>
      <w:r>
        <w:rPr>
          <w:rFonts w:ascii="Cambria" w:hAnsi="Cambria"/>
          <w:smallCaps w:val="0"/>
          <w:sz w:val="22"/>
        </w:rPr>
        <w:t>172</w:t>
      </w:r>
      <w:r>
        <w:rPr>
          <w:smallCaps w:val="0"/>
          <w:sz w:val="22"/>
        </w:rPr>
        <w:t>-</w:t>
      </w:r>
      <w:r>
        <w:rPr>
          <w:rFonts w:ascii="Cambria" w:hAnsi="Cambria"/>
          <w:smallCaps w:val="0"/>
          <w:sz w:val="22"/>
        </w:rPr>
        <w:t>187</w:t>
      </w:r>
      <w:r>
        <w:rPr>
          <w:smallCaps w:val="0"/>
          <w:sz w:val="22"/>
        </w:rPr>
        <w:t>.</w:t>
      </w:r>
    </w:p>
    <w:p>
      <w:pPr>
        <w:spacing w:line="218" w:lineRule="auto" w:before="181"/>
        <w:ind w:left="398" w:right="0" w:firstLine="0"/>
        <w:jc w:val="left"/>
        <w:rPr>
          <w:sz w:val="22"/>
        </w:rPr>
      </w:pPr>
      <w:r>
        <w:rPr>
          <w:sz w:val="22"/>
        </w:rPr>
        <w:t>“Market </w:t>
      </w:r>
      <w:r>
        <w:rPr>
          <w:smallCaps/>
          <w:sz w:val="22"/>
        </w:rPr>
        <w:t>s</w:t>
      </w:r>
      <w:r>
        <w:rPr>
          <w:smallCaps w:val="0"/>
          <w:sz w:val="22"/>
        </w:rPr>
        <w:t>ize, </w:t>
      </w:r>
      <w:r>
        <w:rPr>
          <w:smallCaps/>
          <w:sz w:val="22"/>
        </w:rPr>
        <w:t>s</w:t>
      </w:r>
      <w:r>
        <w:rPr>
          <w:smallCaps w:val="0"/>
          <w:sz w:val="22"/>
        </w:rPr>
        <w:t>tructure, and Access: Trade with Capacity Constraints.” </w:t>
      </w:r>
      <w:r>
        <w:rPr>
          <w:i/>
          <w:smallCaps w:val="0"/>
          <w:sz w:val="22"/>
        </w:rPr>
        <w:t>European</w:t>
      </w:r>
      <w:r>
        <w:rPr>
          <w:i/>
          <w:smallCaps w:val="0"/>
          <w:spacing w:val="-2"/>
          <w:sz w:val="22"/>
        </w:rPr>
        <w:t> </w:t>
      </w:r>
      <w:r>
        <w:rPr>
          <w:i/>
          <w:smallCaps w:val="0"/>
          <w:sz w:val="22"/>
        </w:rPr>
        <w:t>Economic Review, </w:t>
      </w:r>
      <w:r>
        <w:rPr>
          <w:rFonts w:ascii="Cambria" w:hAnsi="Cambria"/>
          <w:smallCaps w:val="0"/>
          <w:sz w:val="22"/>
        </w:rPr>
        <w:t>70</w:t>
      </w:r>
      <w:r>
        <w:rPr>
          <w:smallCaps w:val="0"/>
          <w:sz w:val="22"/>
        </w:rPr>
        <w:t>, October </w:t>
      </w:r>
      <w:r>
        <w:rPr>
          <w:rFonts w:ascii="Cambria" w:hAnsi="Cambria"/>
          <w:smallCaps w:val="0"/>
          <w:sz w:val="22"/>
        </w:rPr>
        <w:t>2014</w:t>
      </w:r>
      <w:r>
        <w:rPr>
          <w:smallCaps w:val="0"/>
          <w:sz w:val="22"/>
        </w:rPr>
        <w:t>: pp </w:t>
      </w:r>
      <w:r>
        <w:rPr>
          <w:rFonts w:ascii="Cambria" w:hAnsi="Cambria"/>
          <w:smallCaps w:val="0"/>
          <w:sz w:val="22"/>
        </w:rPr>
        <w:t>276</w:t>
      </w:r>
      <w:r>
        <w:rPr>
          <w:smallCaps w:val="0"/>
          <w:sz w:val="22"/>
        </w:rPr>
        <w:t>-</w:t>
      </w:r>
      <w:r>
        <w:rPr>
          <w:rFonts w:ascii="Cambria" w:hAnsi="Cambria"/>
          <w:smallCaps w:val="0"/>
          <w:sz w:val="22"/>
        </w:rPr>
        <w:t>298</w:t>
      </w:r>
      <w:r>
        <w:rPr>
          <w:smallCaps w:val="0"/>
          <w:sz w:val="22"/>
        </w:rPr>
        <w:t>.</w:t>
      </w:r>
    </w:p>
    <w:p>
      <w:pPr>
        <w:spacing w:line="218" w:lineRule="auto" w:before="181"/>
        <w:ind w:left="398" w:right="170" w:firstLine="0"/>
        <w:jc w:val="left"/>
        <w:rPr>
          <w:sz w:val="22"/>
        </w:rPr>
      </w:pPr>
      <w:r>
        <w:rPr>
          <w:sz w:val="22"/>
        </w:rPr>
        <w:t>“Estimating Import </w:t>
      </w:r>
      <w:r>
        <w:rPr>
          <w:smallCaps/>
          <w:sz w:val="22"/>
        </w:rPr>
        <w:t>s</w:t>
      </w:r>
      <w:r>
        <w:rPr>
          <w:smallCaps w:val="0"/>
          <w:sz w:val="22"/>
        </w:rPr>
        <w:t>upply and Demand Elasticities:</w:t>
      </w:r>
      <w:r>
        <w:rPr>
          <w:smallCaps w:val="0"/>
          <w:spacing w:val="36"/>
          <w:sz w:val="22"/>
        </w:rPr>
        <w:t> </w:t>
      </w:r>
      <w:r>
        <w:rPr>
          <w:smallCaps w:val="0"/>
          <w:sz w:val="22"/>
        </w:rPr>
        <w:t>Analysis and Implications.”</w:t>
      </w:r>
      <w:r>
        <w:rPr>
          <w:smallCaps w:val="0"/>
          <w:spacing w:val="40"/>
          <w:sz w:val="22"/>
        </w:rPr>
        <w:t> </w:t>
      </w:r>
      <w:r>
        <w:rPr>
          <w:i/>
          <w:smallCaps w:val="0"/>
          <w:sz w:val="22"/>
        </w:rPr>
        <w:t>Journal of International Economics, </w:t>
      </w:r>
      <w:r>
        <w:rPr>
          <w:rFonts w:ascii="Cambria" w:hAnsi="Cambria"/>
          <w:smallCaps w:val="0"/>
          <w:sz w:val="22"/>
        </w:rPr>
        <w:t>96</w:t>
      </w:r>
      <w:r>
        <w:rPr>
          <w:smallCaps w:val="0"/>
          <w:sz w:val="22"/>
        </w:rPr>
        <w:t>(</w:t>
      </w:r>
      <w:r>
        <w:rPr>
          <w:rFonts w:ascii="Cambria" w:hAnsi="Cambria"/>
          <w:smallCaps w:val="0"/>
          <w:sz w:val="22"/>
        </w:rPr>
        <w:t>1</w:t>
      </w:r>
      <w:r>
        <w:rPr>
          <w:smallCaps w:val="0"/>
          <w:sz w:val="22"/>
        </w:rPr>
        <w:t>), May </w:t>
      </w:r>
      <w:r>
        <w:rPr>
          <w:rFonts w:ascii="Cambria" w:hAnsi="Cambria"/>
          <w:smallCaps w:val="0"/>
          <w:sz w:val="22"/>
        </w:rPr>
        <w:t>2015</w:t>
      </w:r>
      <w:r>
        <w:rPr>
          <w:smallCaps w:val="0"/>
          <w:sz w:val="22"/>
        </w:rPr>
        <w:t>: pp </w:t>
      </w:r>
      <w:r>
        <w:rPr>
          <w:rFonts w:ascii="Cambria" w:hAnsi="Cambria"/>
          <w:smallCaps w:val="0"/>
          <w:sz w:val="22"/>
        </w:rPr>
        <w:t>1</w:t>
      </w:r>
      <w:r>
        <w:rPr>
          <w:smallCaps w:val="0"/>
          <w:sz w:val="22"/>
        </w:rPr>
        <w:t>-</w:t>
      </w:r>
      <w:r>
        <w:rPr>
          <w:rFonts w:ascii="Cambria" w:hAnsi="Cambria"/>
          <w:smallCaps w:val="0"/>
          <w:sz w:val="22"/>
        </w:rPr>
        <w:t>17</w:t>
      </w:r>
      <w:r>
        <w:rPr>
          <w:smallCaps w:val="0"/>
          <w:sz w:val="22"/>
        </w:rPr>
        <w:t>. (Lead article)</w:t>
      </w:r>
    </w:p>
    <w:p>
      <w:pPr>
        <w:spacing w:line="218" w:lineRule="auto" w:before="181"/>
        <w:ind w:left="398" w:right="170" w:firstLine="0"/>
        <w:jc w:val="left"/>
        <w:rPr>
          <w:sz w:val="22"/>
        </w:rPr>
      </w:pPr>
      <w:r>
        <w:rPr>
          <w:sz w:val="22"/>
        </w:rPr>
        <w:t>“Keeping</w:t>
      </w:r>
      <w:r>
        <w:rPr>
          <w:spacing w:val="27"/>
          <w:sz w:val="22"/>
        </w:rPr>
        <w:t> </w:t>
      </w:r>
      <w:r>
        <w:rPr>
          <w:sz w:val="22"/>
        </w:rPr>
        <w:t>it</w:t>
      </w:r>
      <w:r>
        <w:rPr>
          <w:spacing w:val="27"/>
          <w:sz w:val="22"/>
        </w:rPr>
        <w:t> </w:t>
      </w:r>
      <w:r>
        <w:rPr>
          <w:sz w:val="22"/>
        </w:rPr>
        <w:t>Fresh:</w:t>
      </w:r>
      <w:r>
        <w:rPr>
          <w:spacing w:val="40"/>
          <w:sz w:val="22"/>
        </w:rPr>
        <w:t> </w:t>
      </w:r>
      <w:r>
        <w:rPr>
          <w:smallCaps/>
          <w:sz w:val="22"/>
        </w:rPr>
        <w:t>s</w:t>
      </w:r>
      <w:r>
        <w:rPr>
          <w:smallCaps w:val="0"/>
          <w:sz w:val="22"/>
        </w:rPr>
        <w:t>trategic</w:t>
      </w:r>
      <w:r>
        <w:rPr>
          <w:smallCaps w:val="0"/>
          <w:spacing w:val="27"/>
          <w:sz w:val="22"/>
        </w:rPr>
        <w:t> </w:t>
      </w:r>
      <w:r>
        <w:rPr>
          <w:smallCaps w:val="0"/>
          <w:sz w:val="22"/>
        </w:rPr>
        <w:t>Product</w:t>
      </w:r>
      <w:r>
        <w:rPr>
          <w:smallCaps w:val="0"/>
          <w:spacing w:val="27"/>
          <w:sz w:val="22"/>
        </w:rPr>
        <w:t> </w:t>
      </w:r>
      <w:r>
        <w:rPr>
          <w:smallCaps w:val="0"/>
          <w:sz w:val="22"/>
        </w:rPr>
        <w:t>Redesigns</w:t>
      </w:r>
      <w:r>
        <w:rPr>
          <w:smallCaps w:val="0"/>
          <w:spacing w:val="27"/>
          <w:sz w:val="22"/>
        </w:rPr>
        <w:t> </w:t>
      </w:r>
      <w:r>
        <w:rPr>
          <w:smallCaps w:val="0"/>
          <w:sz w:val="22"/>
        </w:rPr>
        <w:t>and</w:t>
      </w:r>
      <w:r>
        <w:rPr>
          <w:smallCaps w:val="0"/>
          <w:spacing w:val="27"/>
          <w:sz w:val="22"/>
        </w:rPr>
        <w:t> </w:t>
      </w:r>
      <w:r>
        <w:rPr>
          <w:smallCaps w:val="0"/>
          <w:sz w:val="22"/>
        </w:rPr>
        <w:t>Welfare,”</w:t>
      </w:r>
      <w:r>
        <w:rPr>
          <w:smallCaps w:val="0"/>
          <w:spacing w:val="33"/>
          <w:sz w:val="22"/>
        </w:rPr>
        <w:t> </w:t>
      </w:r>
      <w:r>
        <w:rPr>
          <w:smallCaps w:val="0"/>
          <w:sz w:val="22"/>
        </w:rPr>
        <w:t>with</w:t>
      </w:r>
      <w:r>
        <w:rPr>
          <w:smallCaps w:val="0"/>
          <w:spacing w:val="27"/>
          <w:sz w:val="22"/>
        </w:rPr>
        <w:t> </w:t>
      </w:r>
      <w:r>
        <w:rPr>
          <w:smallCaps w:val="0"/>
          <w:sz w:val="22"/>
        </w:rPr>
        <w:t>Bruce</w:t>
      </w:r>
      <w:r>
        <w:rPr>
          <w:smallCaps w:val="0"/>
          <w:spacing w:val="27"/>
          <w:sz w:val="22"/>
        </w:rPr>
        <w:t> </w:t>
      </w:r>
      <w:r>
        <w:rPr>
          <w:smallCaps w:val="0"/>
          <w:sz w:val="22"/>
        </w:rPr>
        <w:t>Blonigen</w:t>
      </w:r>
      <w:r>
        <w:rPr>
          <w:smallCaps w:val="0"/>
          <w:spacing w:val="27"/>
          <w:sz w:val="22"/>
        </w:rPr>
        <w:t> </w:t>
      </w:r>
      <w:r>
        <w:rPr>
          <w:smallCaps w:val="0"/>
          <w:sz w:val="22"/>
        </w:rPr>
        <w:t>and Christopher</w:t>
      </w:r>
      <w:r>
        <w:rPr>
          <w:smallCaps w:val="0"/>
          <w:spacing w:val="-11"/>
          <w:sz w:val="22"/>
        </w:rPr>
        <w:t> </w:t>
      </w:r>
      <w:r>
        <w:rPr>
          <w:smallCaps w:val="0"/>
          <w:sz w:val="22"/>
        </w:rPr>
        <w:t>Knittel. </w:t>
      </w:r>
      <w:r>
        <w:rPr>
          <w:i/>
          <w:smallCaps w:val="0"/>
          <w:sz w:val="22"/>
        </w:rPr>
        <w:t>International</w:t>
      </w:r>
      <w:r>
        <w:rPr>
          <w:i/>
          <w:smallCaps w:val="0"/>
          <w:spacing w:val="-13"/>
          <w:sz w:val="22"/>
        </w:rPr>
        <w:t> </w:t>
      </w:r>
      <w:r>
        <w:rPr>
          <w:i/>
          <w:smallCaps w:val="0"/>
          <w:sz w:val="22"/>
        </w:rPr>
        <w:t>Journal</w:t>
      </w:r>
      <w:r>
        <w:rPr>
          <w:i/>
          <w:smallCaps w:val="0"/>
          <w:spacing w:val="-13"/>
          <w:sz w:val="22"/>
        </w:rPr>
        <w:t> </w:t>
      </w:r>
      <w:r>
        <w:rPr>
          <w:i/>
          <w:smallCaps w:val="0"/>
          <w:sz w:val="22"/>
        </w:rPr>
        <w:t>of</w:t>
      </w:r>
      <w:r>
        <w:rPr>
          <w:i/>
          <w:smallCaps w:val="0"/>
          <w:spacing w:val="-13"/>
          <w:sz w:val="22"/>
        </w:rPr>
        <w:t> </w:t>
      </w:r>
      <w:r>
        <w:rPr>
          <w:i/>
          <w:smallCaps w:val="0"/>
          <w:sz w:val="22"/>
        </w:rPr>
        <w:t>Industrial</w:t>
      </w:r>
      <w:r>
        <w:rPr>
          <w:i/>
          <w:smallCaps w:val="0"/>
          <w:spacing w:val="-13"/>
          <w:sz w:val="22"/>
        </w:rPr>
        <w:t> </w:t>
      </w:r>
      <w:r>
        <w:rPr>
          <w:i/>
          <w:smallCaps w:val="0"/>
          <w:sz w:val="22"/>
        </w:rPr>
        <w:t>Organization,</w:t>
      </w:r>
      <w:r>
        <w:rPr>
          <w:i/>
          <w:smallCaps w:val="0"/>
          <w:spacing w:val="-10"/>
          <w:sz w:val="22"/>
        </w:rPr>
        <w:t> </w:t>
      </w:r>
      <w:r>
        <w:rPr>
          <w:rFonts w:ascii="Cambria" w:hAnsi="Cambria"/>
          <w:smallCaps w:val="0"/>
          <w:sz w:val="22"/>
        </w:rPr>
        <w:t>53</w:t>
      </w:r>
      <w:r>
        <w:rPr>
          <w:smallCaps w:val="0"/>
          <w:sz w:val="22"/>
        </w:rPr>
        <w:t>(C),</w:t>
      </w:r>
      <w:r>
        <w:rPr>
          <w:smallCaps w:val="0"/>
          <w:spacing w:val="-11"/>
          <w:sz w:val="22"/>
        </w:rPr>
        <w:t> </w:t>
      </w:r>
      <w:r>
        <w:rPr>
          <w:rFonts w:ascii="Cambria" w:hAnsi="Cambria"/>
          <w:smallCaps w:val="0"/>
          <w:sz w:val="22"/>
        </w:rPr>
        <w:t>2017</w:t>
      </w:r>
      <w:r>
        <w:rPr>
          <w:smallCaps w:val="0"/>
          <w:sz w:val="22"/>
        </w:rPr>
        <w:t>: pp</w:t>
      </w:r>
      <w:r>
        <w:rPr>
          <w:smallCaps w:val="0"/>
          <w:spacing w:val="-11"/>
          <w:sz w:val="22"/>
        </w:rPr>
        <w:t> </w:t>
      </w:r>
      <w:r>
        <w:rPr>
          <w:rFonts w:ascii="Cambria" w:hAnsi="Cambria"/>
          <w:smallCaps w:val="0"/>
          <w:sz w:val="22"/>
        </w:rPr>
        <w:t>170</w:t>
      </w:r>
      <w:r>
        <w:rPr>
          <w:smallCaps w:val="0"/>
          <w:sz w:val="22"/>
        </w:rPr>
        <w:t>-</w:t>
      </w:r>
      <w:r>
        <w:rPr>
          <w:rFonts w:ascii="Cambria" w:hAnsi="Cambria"/>
          <w:smallCaps w:val="0"/>
          <w:spacing w:val="-4"/>
          <w:sz w:val="22"/>
        </w:rPr>
        <w:t>214</w:t>
      </w:r>
      <w:r>
        <w:rPr>
          <w:smallCaps w:val="0"/>
          <w:spacing w:val="-4"/>
          <w:sz w:val="22"/>
        </w:rPr>
        <w:t>.</w:t>
      </w:r>
    </w:p>
    <w:p>
      <w:pPr>
        <w:pStyle w:val="BodyText"/>
        <w:spacing w:line="218" w:lineRule="auto" w:before="181"/>
        <w:ind w:right="170"/>
      </w:pPr>
      <w:r>
        <w:rPr/>
        <w:t>“From</w:t>
      </w:r>
      <w:r>
        <w:rPr>
          <w:spacing w:val="31"/>
        </w:rPr>
        <w:t> </w:t>
      </w:r>
      <w:r>
        <w:rPr>
          <w:smallCaps/>
        </w:rPr>
        <w:t>s</w:t>
      </w:r>
      <w:r>
        <w:rPr>
          <w:smallCaps w:val="0"/>
        </w:rPr>
        <w:t>elling</w:t>
      </w:r>
      <w:r>
        <w:rPr>
          <w:smallCaps w:val="0"/>
          <w:spacing w:val="31"/>
        </w:rPr>
        <w:t> </w:t>
      </w:r>
      <w:r>
        <w:rPr>
          <w:smallCaps w:val="0"/>
        </w:rPr>
        <w:t>Goods</w:t>
      </w:r>
      <w:r>
        <w:rPr>
          <w:smallCaps w:val="0"/>
          <w:spacing w:val="31"/>
        </w:rPr>
        <w:t> </w:t>
      </w:r>
      <w:r>
        <w:rPr>
          <w:smallCaps w:val="0"/>
        </w:rPr>
        <w:t>to</w:t>
      </w:r>
      <w:r>
        <w:rPr>
          <w:smallCaps w:val="0"/>
          <w:spacing w:val="31"/>
        </w:rPr>
        <w:t> </w:t>
      </w:r>
      <w:r>
        <w:rPr>
          <w:smallCaps/>
        </w:rPr>
        <w:t>s</w:t>
      </w:r>
      <w:r>
        <w:rPr>
          <w:smallCaps w:val="0"/>
        </w:rPr>
        <w:t>elling</w:t>
      </w:r>
      <w:r>
        <w:rPr>
          <w:smallCaps w:val="0"/>
          <w:spacing w:val="31"/>
        </w:rPr>
        <w:t> </w:t>
      </w:r>
      <w:r>
        <w:rPr>
          <w:smallCaps w:val="0"/>
        </w:rPr>
        <w:t>Expertise:</w:t>
      </w:r>
      <w:r>
        <w:rPr>
          <w:smallCaps w:val="0"/>
          <w:spacing w:val="40"/>
        </w:rPr>
        <w:t> </w:t>
      </w:r>
      <w:r>
        <w:rPr>
          <w:smallCaps w:val="0"/>
        </w:rPr>
        <w:t>The</w:t>
      </w:r>
      <w:r>
        <w:rPr>
          <w:smallCaps w:val="0"/>
          <w:spacing w:val="31"/>
        </w:rPr>
        <w:t> </w:t>
      </w:r>
      <w:r>
        <w:rPr>
          <w:smallCaps w:val="0"/>
        </w:rPr>
        <w:t>Evolution</w:t>
      </w:r>
      <w:r>
        <w:rPr>
          <w:smallCaps w:val="0"/>
          <w:spacing w:val="31"/>
        </w:rPr>
        <w:t> </w:t>
      </w:r>
      <w:r>
        <w:rPr>
          <w:smallCaps w:val="0"/>
        </w:rPr>
        <w:t>of</w:t>
      </w:r>
      <w:r>
        <w:rPr>
          <w:smallCaps w:val="0"/>
          <w:spacing w:val="31"/>
        </w:rPr>
        <w:t> </w:t>
      </w:r>
      <w:r>
        <w:rPr>
          <w:smallCaps w:val="0"/>
        </w:rPr>
        <w:t>U.K.</w:t>
      </w:r>
      <w:r>
        <w:rPr>
          <w:smallCaps w:val="0"/>
          <w:spacing w:val="31"/>
        </w:rPr>
        <w:t> </w:t>
      </w:r>
      <w:r>
        <w:rPr>
          <w:smallCaps w:val="0"/>
        </w:rPr>
        <w:t>Manufacturing,”</w:t>
      </w:r>
      <w:r>
        <w:rPr>
          <w:smallCaps w:val="0"/>
          <w:spacing w:val="37"/>
        </w:rPr>
        <w:t> </w:t>
      </w:r>
      <w:r>
        <w:rPr>
          <w:smallCaps w:val="0"/>
        </w:rPr>
        <w:t>with Holger</w:t>
      </w:r>
      <w:r>
        <w:rPr>
          <w:smallCaps w:val="0"/>
          <w:spacing w:val="-6"/>
        </w:rPr>
        <w:t> </w:t>
      </w:r>
      <w:r>
        <w:rPr>
          <w:smallCaps w:val="0"/>
        </w:rPr>
        <w:t>Breinlich</w:t>
      </w:r>
      <w:r>
        <w:rPr>
          <w:smallCaps w:val="0"/>
          <w:spacing w:val="-6"/>
        </w:rPr>
        <w:t> </w:t>
      </w:r>
      <w:r>
        <w:rPr>
          <w:smallCaps w:val="0"/>
        </w:rPr>
        <w:t>&amp;</w:t>
      </w:r>
      <w:r>
        <w:rPr>
          <w:smallCaps w:val="0"/>
          <w:spacing w:val="-6"/>
        </w:rPr>
        <w:t> </w:t>
      </w:r>
      <w:r>
        <w:rPr>
          <w:smallCaps w:val="0"/>
        </w:rPr>
        <w:t>Greg</w:t>
      </w:r>
      <w:r>
        <w:rPr>
          <w:smallCaps w:val="0"/>
          <w:spacing w:val="-6"/>
        </w:rPr>
        <w:t> </w:t>
      </w:r>
      <w:r>
        <w:rPr>
          <w:smallCaps w:val="0"/>
        </w:rPr>
        <w:t>Wright. </w:t>
      </w:r>
      <w:r>
        <w:rPr>
          <w:i/>
          <w:smallCaps w:val="0"/>
        </w:rPr>
        <w:t>American</w:t>
      </w:r>
      <w:r>
        <w:rPr>
          <w:i/>
          <w:smallCaps w:val="0"/>
          <w:spacing w:val="-9"/>
        </w:rPr>
        <w:t> </w:t>
      </w:r>
      <w:r>
        <w:rPr>
          <w:i/>
          <w:smallCaps w:val="0"/>
        </w:rPr>
        <w:t>Economic</w:t>
      </w:r>
      <w:r>
        <w:rPr>
          <w:i/>
          <w:smallCaps w:val="0"/>
          <w:spacing w:val="-9"/>
        </w:rPr>
        <w:t> </w:t>
      </w:r>
      <w:r>
        <w:rPr>
          <w:i/>
          <w:smallCaps w:val="0"/>
        </w:rPr>
        <w:t>Journal: Policy</w:t>
      </w:r>
      <w:r>
        <w:rPr>
          <w:smallCaps w:val="0"/>
        </w:rPr>
        <w:t>,</w:t>
      </w:r>
      <w:r>
        <w:rPr>
          <w:smallCaps w:val="0"/>
          <w:spacing w:val="-6"/>
        </w:rPr>
        <w:t> </w:t>
      </w:r>
      <w:r>
        <w:rPr>
          <w:rFonts w:ascii="Cambria" w:hAnsi="Cambria"/>
          <w:smallCaps w:val="0"/>
        </w:rPr>
        <w:t>10</w:t>
      </w:r>
      <w:r>
        <w:rPr>
          <w:smallCaps w:val="0"/>
        </w:rPr>
        <w:t>(</w:t>
      </w:r>
      <w:r>
        <w:rPr>
          <w:rFonts w:ascii="Cambria" w:hAnsi="Cambria"/>
          <w:smallCaps w:val="0"/>
        </w:rPr>
        <w:t>4</w:t>
      </w:r>
      <w:r>
        <w:rPr>
          <w:smallCaps w:val="0"/>
        </w:rPr>
        <w:t>),</w:t>
      </w:r>
      <w:r>
        <w:rPr>
          <w:smallCaps w:val="0"/>
          <w:spacing w:val="-6"/>
        </w:rPr>
        <w:t> </w:t>
      </w:r>
      <w:r>
        <w:rPr>
          <w:rFonts w:ascii="Cambria" w:hAnsi="Cambria"/>
          <w:smallCaps w:val="0"/>
        </w:rPr>
        <w:t>2018</w:t>
      </w:r>
      <w:r>
        <w:rPr>
          <w:smallCaps w:val="0"/>
        </w:rPr>
        <w:t>: pp</w:t>
      </w:r>
      <w:r>
        <w:rPr>
          <w:smallCaps w:val="0"/>
          <w:spacing w:val="-6"/>
        </w:rPr>
        <w:t> </w:t>
      </w:r>
      <w:r>
        <w:rPr>
          <w:rFonts w:ascii="Cambria" w:hAnsi="Cambria"/>
          <w:smallCaps w:val="0"/>
        </w:rPr>
        <w:t>79</w:t>
      </w:r>
      <w:r>
        <w:rPr>
          <w:smallCaps w:val="0"/>
        </w:rPr>
        <w:t>-</w:t>
      </w:r>
      <w:r>
        <w:rPr>
          <w:rFonts w:ascii="Cambria" w:hAnsi="Cambria"/>
          <w:smallCaps w:val="0"/>
        </w:rPr>
        <w:t>108</w:t>
      </w:r>
      <w:r>
        <w:rPr>
          <w:smallCaps w:val="0"/>
        </w:rPr>
        <w:t>.</w:t>
      </w:r>
    </w:p>
    <w:p>
      <w:pPr>
        <w:spacing w:line="284" w:lineRule="exact" w:before="161"/>
        <w:ind w:left="398" w:right="0" w:firstLine="0"/>
        <w:jc w:val="left"/>
        <w:rPr>
          <w:i/>
          <w:sz w:val="22"/>
        </w:rPr>
      </w:pPr>
      <w:r>
        <w:rPr>
          <w:sz w:val="22"/>
        </w:rPr>
        <w:t>“Trade</w:t>
      </w:r>
      <w:r>
        <w:rPr>
          <w:spacing w:val="5"/>
          <w:sz w:val="22"/>
        </w:rPr>
        <w:t> </w:t>
      </w:r>
      <w:r>
        <w:rPr>
          <w:sz w:val="22"/>
        </w:rPr>
        <w:t>Elasticities,</w:t>
      </w:r>
      <w:r>
        <w:rPr>
          <w:spacing w:val="9"/>
          <w:sz w:val="22"/>
        </w:rPr>
        <w:t> </w:t>
      </w:r>
      <w:r>
        <w:rPr>
          <w:sz w:val="22"/>
        </w:rPr>
        <w:t>Heterogeneity,</w:t>
      </w:r>
      <w:r>
        <w:rPr>
          <w:spacing w:val="8"/>
          <w:sz w:val="22"/>
        </w:rPr>
        <w:t> </w:t>
      </w:r>
      <w:r>
        <w:rPr>
          <w:sz w:val="22"/>
        </w:rPr>
        <w:t>and</w:t>
      </w:r>
      <w:r>
        <w:rPr>
          <w:spacing w:val="6"/>
          <w:sz w:val="22"/>
        </w:rPr>
        <w:t> </w:t>
      </w:r>
      <w:r>
        <w:rPr>
          <w:sz w:val="22"/>
        </w:rPr>
        <w:t>Optimal</w:t>
      </w:r>
      <w:r>
        <w:rPr>
          <w:spacing w:val="5"/>
          <w:sz w:val="22"/>
        </w:rPr>
        <w:t> </w:t>
      </w:r>
      <w:r>
        <w:rPr>
          <w:sz w:val="22"/>
        </w:rPr>
        <w:t>Tariffs.”</w:t>
      </w:r>
      <w:r>
        <w:rPr>
          <w:spacing w:val="39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2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4"/>
          <w:sz w:val="22"/>
        </w:rPr>
        <w:t> </w:t>
      </w:r>
      <w:r>
        <w:rPr>
          <w:i/>
          <w:spacing w:val="-2"/>
          <w:sz w:val="22"/>
        </w:rPr>
        <w:t>Economics,</w:t>
      </w:r>
    </w:p>
    <w:p>
      <w:pPr>
        <w:pStyle w:val="BodyText"/>
        <w:spacing w:line="284" w:lineRule="exact"/>
      </w:pPr>
      <w:r>
        <w:rPr>
          <w:rFonts w:ascii="Cambria"/>
          <w:spacing w:val="-2"/>
        </w:rPr>
        <w:t>114</w:t>
      </w:r>
      <w:r>
        <w:rPr>
          <w:rFonts w:ascii="Cambria"/>
          <w:spacing w:val="-1"/>
        </w:rPr>
        <w:t> </w:t>
      </w:r>
      <w:r>
        <w:rPr>
          <w:smallCaps/>
          <w:spacing w:val="-2"/>
        </w:rPr>
        <w:t>s</w:t>
      </w:r>
      <w:r>
        <w:rPr>
          <w:smallCaps w:val="0"/>
          <w:spacing w:val="-2"/>
        </w:rPr>
        <w:t>eptember</w:t>
      </w:r>
      <w:r>
        <w:rPr>
          <w:smallCaps w:val="0"/>
          <w:spacing w:val="-7"/>
        </w:rPr>
        <w:t> </w:t>
      </w:r>
      <w:r>
        <w:rPr>
          <w:rFonts w:ascii="Cambria"/>
          <w:smallCaps w:val="0"/>
          <w:spacing w:val="-2"/>
        </w:rPr>
        <w:t>2018</w:t>
      </w:r>
      <w:r>
        <w:rPr>
          <w:smallCaps w:val="0"/>
          <w:spacing w:val="-2"/>
        </w:rPr>
        <w:t>:</w:t>
      </w:r>
      <w:r>
        <w:rPr>
          <w:smallCaps w:val="0"/>
          <w:spacing w:val="4"/>
        </w:rPr>
        <w:t> </w:t>
      </w:r>
      <w:r>
        <w:rPr>
          <w:smallCaps w:val="0"/>
          <w:spacing w:val="-2"/>
        </w:rPr>
        <w:t>pp</w:t>
      </w:r>
      <w:r>
        <w:rPr>
          <w:smallCaps w:val="0"/>
          <w:spacing w:val="-7"/>
        </w:rPr>
        <w:t> </w:t>
      </w:r>
      <w:r>
        <w:rPr>
          <w:rFonts w:ascii="Cambria"/>
          <w:smallCaps w:val="0"/>
          <w:spacing w:val="-2"/>
        </w:rPr>
        <w:t>44</w:t>
      </w:r>
      <w:r>
        <w:rPr>
          <w:smallCaps w:val="0"/>
          <w:spacing w:val="-2"/>
        </w:rPr>
        <w:t>-</w:t>
      </w:r>
      <w:r>
        <w:rPr>
          <w:rFonts w:ascii="Cambria"/>
          <w:smallCaps w:val="0"/>
          <w:spacing w:val="-5"/>
        </w:rPr>
        <w:t>62</w:t>
      </w:r>
      <w:r>
        <w:rPr>
          <w:smallCaps w:val="0"/>
          <w:spacing w:val="-5"/>
        </w:rPr>
        <w:t>.</w:t>
      </w:r>
    </w:p>
    <w:p>
      <w:pPr>
        <w:pStyle w:val="BodyText"/>
        <w:spacing w:after="0" w:line="284" w:lineRule="exact"/>
        <w:sectPr>
          <w:type w:val="continuous"/>
          <w:pgSz w:w="12240" w:h="15840"/>
          <w:pgMar w:top="880" w:bottom="280" w:left="1440" w:right="1440"/>
        </w:sectPr>
      </w:pPr>
    </w:p>
    <w:p>
      <w:pPr>
        <w:spacing w:line="218" w:lineRule="auto" w:before="166"/>
        <w:ind w:left="398" w:right="178" w:firstLine="0"/>
        <w:jc w:val="both"/>
        <w:rPr>
          <w:sz w:val="22"/>
        </w:rPr>
      </w:pPr>
      <w:r>
        <w:rPr>
          <w:sz w:val="22"/>
        </w:rPr>
        <w:t>“Trade Restrictiveness Indexes and Welfare: A </w:t>
      </w:r>
      <w:r>
        <w:rPr>
          <w:smallCaps/>
          <w:sz w:val="22"/>
        </w:rPr>
        <w:t>s</w:t>
      </w:r>
      <w:r>
        <w:rPr>
          <w:smallCaps w:val="0"/>
          <w:sz w:val="22"/>
        </w:rPr>
        <w:t>tructural Approach.”</w:t>
      </w:r>
      <w:r>
        <w:rPr>
          <w:smallCaps w:val="0"/>
          <w:spacing w:val="40"/>
          <w:sz w:val="22"/>
        </w:rPr>
        <w:t> </w:t>
      </w:r>
      <w:r>
        <w:rPr>
          <w:i/>
          <w:smallCaps w:val="0"/>
          <w:sz w:val="22"/>
        </w:rPr>
        <w:t>Canadian Journal </w:t>
      </w:r>
      <w:r>
        <w:rPr>
          <w:i/>
          <w:smallCaps w:val="0"/>
          <w:sz w:val="22"/>
        </w:rPr>
        <w:t>of Economics</w:t>
      </w:r>
      <w:r>
        <w:rPr>
          <w:smallCaps w:val="0"/>
          <w:sz w:val="22"/>
        </w:rPr>
        <w:t>,</w:t>
      </w:r>
      <w:r>
        <w:rPr>
          <w:smallCaps w:val="0"/>
          <w:spacing w:val="-3"/>
          <w:sz w:val="22"/>
        </w:rPr>
        <w:t> </w:t>
      </w:r>
      <w:r>
        <w:rPr>
          <w:rFonts w:ascii="Cambria" w:hAnsi="Cambria"/>
          <w:smallCaps w:val="0"/>
          <w:sz w:val="22"/>
        </w:rPr>
        <w:t>54</w:t>
      </w:r>
      <w:r>
        <w:rPr>
          <w:smallCaps w:val="0"/>
          <w:sz w:val="22"/>
        </w:rPr>
        <w:t>(</w:t>
      </w:r>
      <w:r>
        <w:rPr>
          <w:rFonts w:ascii="Cambria" w:hAnsi="Cambria"/>
          <w:smallCaps w:val="0"/>
          <w:sz w:val="22"/>
        </w:rPr>
        <w:t>3</w:t>
      </w:r>
      <w:r>
        <w:rPr>
          <w:smallCaps w:val="0"/>
          <w:sz w:val="22"/>
        </w:rPr>
        <w:t>),</w:t>
      </w:r>
      <w:r>
        <w:rPr>
          <w:smallCaps w:val="0"/>
          <w:spacing w:val="-3"/>
          <w:sz w:val="22"/>
        </w:rPr>
        <w:t> </w:t>
      </w:r>
      <w:r>
        <w:rPr>
          <w:rFonts w:ascii="Cambria" w:hAnsi="Cambria"/>
          <w:smallCaps w:val="0"/>
          <w:sz w:val="22"/>
        </w:rPr>
        <w:t>2021</w:t>
      </w:r>
      <w:r>
        <w:rPr>
          <w:smallCaps w:val="0"/>
          <w:sz w:val="22"/>
        </w:rPr>
        <w:t>: pp</w:t>
      </w:r>
      <w:r>
        <w:rPr>
          <w:smallCaps w:val="0"/>
          <w:spacing w:val="-3"/>
          <w:sz w:val="22"/>
        </w:rPr>
        <w:t> </w:t>
      </w:r>
      <w:r>
        <w:rPr>
          <w:rFonts w:ascii="Cambria" w:hAnsi="Cambria"/>
          <w:smallCaps w:val="0"/>
          <w:sz w:val="22"/>
        </w:rPr>
        <w:t>1018</w:t>
      </w:r>
      <w:r>
        <w:rPr>
          <w:smallCaps w:val="0"/>
          <w:sz w:val="22"/>
        </w:rPr>
        <w:t>-</w:t>
      </w:r>
      <w:r>
        <w:rPr>
          <w:rFonts w:ascii="Cambria" w:hAnsi="Cambria"/>
          <w:smallCaps w:val="0"/>
          <w:sz w:val="22"/>
        </w:rPr>
        <w:t>1045</w:t>
      </w:r>
      <w:r>
        <w:rPr>
          <w:smallCaps w:val="0"/>
          <w:sz w:val="22"/>
        </w:rPr>
        <w:t>.</w:t>
      </w:r>
    </w:p>
    <w:p>
      <w:pPr>
        <w:pStyle w:val="BodyText"/>
        <w:spacing w:line="218" w:lineRule="auto" w:before="181"/>
        <w:ind w:right="179"/>
        <w:jc w:val="both"/>
      </w:pPr>
      <w:r>
        <w:rPr/>
        <w:t>“Does the U</w:t>
      </w:r>
      <w:r>
        <w:rPr>
          <w:smallCaps/>
        </w:rPr>
        <w:t>s</w:t>
      </w:r>
      <w:r>
        <w:rPr>
          <w:smallCaps w:val="0"/>
        </w:rPr>
        <w:t> Export Global Warming?</w:t>
      </w:r>
      <w:r>
        <w:rPr>
          <w:smallCaps w:val="0"/>
          <w:spacing w:val="40"/>
        </w:rPr>
        <w:t> </w:t>
      </w:r>
      <w:r>
        <w:rPr>
          <w:smallCaps w:val="0"/>
        </w:rPr>
        <w:t>Coal Exports and the </w:t>
      </w:r>
      <w:r>
        <w:rPr>
          <w:smallCaps/>
        </w:rPr>
        <w:t>s</w:t>
      </w:r>
      <w:r>
        <w:rPr>
          <w:smallCaps w:val="0"/>
        </w:rPr>
        <w:t>hale Boom,” with Christo- pher</w:t>
      </w:r>
      <w:r>
        <w:rPr>
          <w:smallCaps w:val="0"/>
          <w:spacing w:val="-5"/>
        </w:rPr>
        <w:t> </w:t>
      </w:r>
      <w:r>
        <w:rPr>
          <w:smallCaps w:val="0"/>
        </w:rPr>
        <w:t>Knittel,</w:t>
      </w:r>
      <w:r>
        <w:rPr>
          <w:smallCaps w:val="0"/>
          <w:spacing w:val="-5"/>
        </w:rPr>
        <w:t> </w:t>
      </w:r>
      <w:r>
        <w:rPr>
          <w:smallCaps w:val="0"/>
        </w:rPr>
        <w:t>Kostas</w:t>
      </w:r>
      <w:r>
        <w:rPr>
          <w:smallCaps w:val="0"/>
          <w:spacing w:val="-5"/>
        </w:rPr>
        <w:t> </w:t>
      </w:r>
      <w:r>
        <w:rPr>
          <w:smallCaps w:val="0"/>
        </w:rPr>
        <w:t>Metaxoglou</w:t>
      </w:r>
      <w:r>
        <w:rPr>
          <w:smallCaps w:val="0"/>
          <w:spacing w:val="-5"/>
        </w:rPr>
        <w:t> </w:t>
      </w:r>
      <w:r>
        <w:rPr>
          <w:smallCaps w:val="0"/>
        </w:rPr>
        <w:t>and</w:t>
      </w:r>
      <w:r>
        <w:rPr>
          <w:smallCaps w:val="0"/>
          <w:spacing w:val="-5"/>
        </w:rPr>
        <w:t> </w:t>
      </w:r>
      <w:r>
        <w:rPr>
          <w:smallCaps w:val="0"/>
        </w:rPr>
        <w:t>Andre</w:t>
      </w:r>
      <w:r>
        <w:rPr>
          <w:smallCaps w:val="0"/>
          <w:spacing w:val="-5"/>
        </w:rPr>
        <w:t> </w:t>
      </w:r>
      <w:r>
        <w:rPr>
          <w:smallCaps w:val="0"/>
        </w:rPr>
        <w:t>Trindade. </w:t>
      </w:r>
      <w:r>
        <w:rPr>
          <w:i/>
          <w:smallCaps w:val="0"/>
        </w:rPr>
        <w:t>Canadian</w:t>
      </w:r>
      <w:r>
        <w:rPr>
          <w:i/>
          <w:smallCaps w:val="0"/>
          <w:spacing w:val="-8"/>
        </w:rPr>
        <w:t> </w:t>
      </w:r>
      <w:r>
        <w:rPr>
          <w:i/>
          <w:smallCaps w:val="0"/>
        </w:rPr>
        <w:t>Journal</w:t>
      </w:r>
      <w:r>
        <w:rPr>
          <w:i/>
          <w:smallCaps w:val="0"/>
          <w:spacing w:val="-8"/>
        </w:rPr>
        <w:t> </w:t>
      </w:r>
      <w:r>
        <w:rPr>
          <w:i/>
          <w:smallCaps w:val="0"/>
        </w:rPr>
        <w:t>of</w:t>
      </w:r>
      <w:r>
        <w:rPr>
          <w:i/>
          <w:smallCaps w:val="0"/>
          <w:spacing w:val="-8"/>
        </w:rPr>
        <w:t> </w:t>
      </w:r>
      <w:r>
        <w:rPr>
          <w:i/>
          <w:smallCaps w:val="0"/>
        </w:rPr>
        <w:t>Economics</w:t>
      </w:r>
      <w:r>
        <w:rPr>
          <w:smallCaps w:val="0"/>
        </w:rPr>
        <w:t>,</w:t>
      </w:r>
      <w:r>
        <w:rPr>
          <w:smallCaps w:val="0"/>
          <w:spacing w:val="-5"/>
        </w:rPr>
        <w:t> </w:t>
      </w:r>
      <w:r>
        <w:rPr>
          <w:rFonts w:ascii="Cambria" w:hAnsi="Cambria"/>
          <w:smallCaps w:val="0"/>
        </w:rPr>
        <w:t>55</w:t>
      </w:r>
      <w:r>
        <w:rPr>
          <w:smallCaps w:val="0"/>
        </w:rPr>
        <w:t>(</w:t>
      </w:r>
      <w:r>
        <w:rPr>
          <w:rFonts w:ascii="Cambria" w:hAnsi="Cambria"/>
          <w:smallCaps w:val="0"/>
        </w:rPr>
        <w:t>3</w:t>
      </w:r>
      <w:r>
        <w:rPr>
          <w:smallCaps w:val="0"/>
        </w:rPr>
        <w:t>), </w:t>
      </w:r>
      <w:r>
        <w:rPr>
          <w:rFonts w:ascii="Cambria" w:hAnsi="Cambria"/>
          <w:smallCaps w:val="0"/>
        </w:rPr>
        <w:t>2022</w:t>
      </w:r>
      <w:r>
        <w:rPr>
          <w:smallCaps w:val="0"/>
        </w:rPr>
        <w:t>; pp </w:t>
      </w:r>
      <w:r>
        <w:rPr>
          <w:rFonts w:ascii="Cambria" w:hAnsi="Cambria"/>
          <w:smallCaps w:val="0"/>
        </w:rPr>
        <w:t>1294</w:t>
      </w:r>
      <w:r>
        <w:rPr>
          <w:smallCaps w:val="0"/>
        </w:rPr>
        <w:t>-</w:t>
      </w:r>
      <w:r>
        <w:rPr>
          <w:rFonts w:ascii="Cambria" w:hAnsi="Cambria"/>
          <w:smallCaps w:val="0"/>
        </w:rPr>
        <w:t>1333</w:t>
      </w:r>
      <w:r>
        <w:rPr>
          <w:smallCaps w:val="0"/>
        </w:rPr>
        <w:t>.</w:t>
      </w:r>
    </w:p>
    <w:p>
      <w:pPr>
        <w:pStyle w:val="BodyText"/>
        <w:spacing w:line="284" w:lineRule="exact" w:before="161"/>
        <w:jc w:val="both"/>
      </w:pPr>
      <w:r>
        <w:rPr/>
        <w:t>“Heteroskedastic</w:t>
      </w:r>
      <w:r>
        <w:rPr>
          <w:spacing w:val="-5"/>
        </w:rPr>
        <w:t> </w:t>
      </w:r>
      <w:r>
        <w:rPr>
          <w:smallCaps/>
        </w:rPr>
        <w:t>s</w:t>
      </w:r>
      <w:r>
        <w:rPr>
          <w:smallCaps w:val="0"/>
        </w:rPr>
        <w:t>upply</w:t>
      </w:r>
      <w:r>
        <w:rPr>
          <w:smallCaps w:val="0"/>
          <w:spacing w:val="-5"/>
        </w:rPr>
        <w:t> </w:t>
      </w:r>
      <w:r>
        <w:rPr>
          <w:smallCaps w:val="0"/>
        </w:rPr>
        <w:t>and</w:t>
      </w:r>
      <w:r>
        <w:rPr>
          <w:smallCaps w:val="0"/>
          <w:spacing w:val="-4"/>
        </w:rPr>
        <w:t> </w:t>
      </w:r>
      <w:r>
        <w:rPr>
          <w:smallCaps w:val="0"/>
        </w:rPr>
        <w:t>Demand</w:t>
      </w:r>
      <w:r>
        <w:rPr>
          <w:smallCaps w:val="0"/>
          <w:spacing w:val="-5"/>
        </w:rPr>
        <w:t> </w:t>
      </w:r>
      <w:r>
        <w:rPr>
          <w:smallCaps w:val="0"/>
        </w:rPr>
        <w:t>Estimation:</w:t>
      </w:r>
      <w:r>
        <w:rPr>
          <w:smallCaps w:val="0"/>
          <w:spacing w:val="11"/>
        </w:rPr>
        <w:t> </w:t>
      </w:r>
      <w:r>
        <w:rPr>
          <w:smallCaps w:val="0"/>
        </w:rPr>
        <w:t>Analysis</w:t>
      </w:r>
      <w:r>
        <w:rPr>
          <w:smallCaps w:val="0"/>
          <w:spacing w:val="-5"/>
        </w:rPr>
        <w:t> </w:t>
      </w:r>
      <w:r>
        <w:rPr>
          <w:smallCaps w:val="0"/>
        </w:rPr>
        <w:t>and</w:t>
      </w:r>
      <w:r>
        <w:rPr>
          <w:smallCaps w:val="0"/>
          <w:spacing w:val="-4"/>
        </w:rPr>
        <w:t> </w:t>
      </w:r>
      <w:r>
        <w:rPr>
          <w:smallCaps w:val="0"/>
        </w:rPr>
        <w:t>Testing”</w:t>
      </w:r>
      <w:r>
        <w:rPr>
          <w:smallCaps w:val="0"/>
          <w:spacing w:val="-5"/>
        </w:rPr>
        <w:t> </w:t>
      </w:r>
      <w:r>
        <w:rPr>
          <w:smallCaps w:val="0"/>
        </w:rPr>
        <w:t>with</w:t>
      </w:r>
      <w:r>
        <w:rPr>
          <w:smallCaps w:val="0"/>
          <w:spacing w:val="-4"/>
        </w:rPr>
        <w:t> </w:t>
      </w:r>
      <w:r>
        <w:rPr>
          <w:smallCaps w:val="0"/>
        </w:rPr>
        <w:t>Matt</w:t>
      </w:r>
      <w:r>
        <w:rPr>
          <w:smallCaps w:val="0"/>
          <w:spacing w:val="-5"/>
        </w:rPr>
        <w:t> </w:t>
      </w:r>
      <w:r>
        <w:rPr>
          <w:smallCaps w:val="0"/>
          <w:spacing w:val="-2"/>
        </w:rPr>
        <w:t>Grant.</w:t>
      </w:r>
    </w:p>
    <w:p>
      <w:pPr>
        <w:spacing w:line="284" w:lineRule="exact" w:before="0"/>
        <w:ind w:left="398" w:right="0" w:firstLine="0"/>
        <w:jc w:val="both"/>
        <w:rPr>
          <w:rFonts w:ascii="Cambria"/>
          <w:sz w:val="22"/>
        </w:rPr>
      </w:pPr>
      <w:r>
        <w:rPr>
          <w:i/>
          <w:spacing w:val="-2"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pacing w:val="-2"/>
          <w:sz w:val="22"/>
        </w:rPr>
        <w:t>of International</w:t>
      </w:r>
      <w:r>
        <w:rPr>
          <w:i/>
          <w:spacing w:val="-3"/>
          <w:sz w:val="22"/>
        </w:rPr>
        <w:t> </w:t>
      </w:r>
      <w:r>
        <w:rPr>
          <w:i/>
          <w:spacing w:val="-2"/>
          <w:sz w:val="22"/>
        </w:rPr>
        <w:t>Economics</w:t>
      </w:r>
      <w:r>
        <w:rPr>
          <w:spacing w:val="-2"/>
          <w:sz w:val="22"/>
        </w:rPr>
        <w:t>,</w:t>
      </w:r>
      <w:r>
        <w:rPr>
          <w:sz w:val="22"/>
        </w:rPr>
        <w:t> </w:t>
      </w:r>
      <w:r>
        <w:rPr>
          <w:rFonts w:ascii="Cambria"/>
          <w:spacing w:val="-2"/>
          <w:sz w:val="22"/>
        </w:rPr>
        <w:t>150</w:t>
      </w:r>
      <w:r>
        <w:rPr>
          <w:spacing w:val="-2"/>
          <w:sz w:val="22"/>
        </w:rPr>
        <w:t>,</w:t>
      </w:r>
      <w:r>
        <w:rPr>
          <w:spacing w:val="1"/>
          <w:sz w:val="22"/>
        </w:rPr>
        <w:t> </w:t>
      </w:r>
      <w:r>
        <w:rPr>
          <w:rFonts w:ascii="Cambria"/>
          <w:spacing w:val="-2"/>
          <w:sz w:val="22"/>
        </w:rPr>
        <w:t>2024</w:t>
      </w:r>
      <w:r>
        <w:rPr>
          <w:spacing w:val="-2"/>
          <w:sz w:val="22"/>
        </w:rPr>
        <w:t>;</w:t>
      </w:r>
      <w:r>
        <w:rPr>
          <w:sz w:val="22"/>
        </w:rPr>
        <w:t> </w:t>
      </w:r>
      <w:r>
        <w:rPr>
          <w:spacing w:val="-2"/>
          <w:sz w:val="22"/>
        </w:rPr>
        <w:t>pp</w:t>
      </w:r>
      <w:r>
        <w:rPr>
          <w:sz w:val="22"/>
        </w:rPr>
        <w:t> </w:t>
      </w:r>
      <w:r>
        <w:rPr>
          <w:rFonts w:ascii="Cambria"/>
          <w:spacing w:val="-2"/>
          <w:sz w:val="22"/>
        </w:rPr>
        <w:t>1</w:t>
      </w:r>
      <w:r>
        <w:rPr>
          <w:spacing w:val="-2"/>
          <w:sz w:val="22"/>
        </w:rPr>
        <w:t>-</w:t>
      </w:r>
      <w:r>
        <w:rPr>
          <w:rFonts w:ascii="Cambria"/>
          <w:spacing w:val="-5"/>
          <w:sz w:val="22"/>
        </w:rPr>
        <w:t>23</w:t>
      </w:r>
    </w:p>
    <w:p>
      <w:pPr>
        <w:spacing w:line="218" w:lineRule="auto" w:before="174"/>
        <w:ind w:left="398" w:right="178" w:firstLine="0"/>
        <w:jc w:val="both"/>
        <w:rPr>
          <w:sz w:val="22"/>
        </w:rPr>
      </w:pPr>
      <w:r>
        <w:rPr>
          <w:sz w:val="22"/>
        </w:rPr>
        <w:t>“Trade Elasticities in General Equilibrium,” with Farid Farrokhi.</w:t>
      </w:r>
      <w:r>
        <w:rPr>
          <w:spacing w:val="40"/>
          <w:sz w:val="22"/>
        </w:rPr>
        <w:t> </w:t>
      </w:r>
      <w:r>
        <w:rPr>
          <w:i/>
          <w:sz w:val="22"/>
        </w:rPr>
        <w:t>Review of Economics </w:t>
      </w:r>
      <w:r>
        <w:rPr>
          <w:i/>
          <w:sz w:val="22"/>
        </w:rPr>
        <w:t>and Statistics. </w:t>
      </w:r>
      <w:r>
        <w:rPr>
          <w:sz w:val="22"/>
        </w:rPr>
        <w:t>Forthcoming.</w:t>
      </w:r>
    </w:p>
    <w:p>
      <w:pPr>
        <w:pStyle w:val="BodyText"/>
        <w:spacing w:before="29"/>
        <w:ind w:left="0"/>
      </w:pPr>
    </w:p>
    <w:p>
      <w:pPr>
        <w:pStyle w:val="Heading1"/>
        <w:ind w:left="180"/>
      </w:pPr>
      <w:r>
        <w:rPr>
          <w:rFonts w:ascii="Palatino Linotype"/>
          <w:w w:val="110"/>
        </w:rPr>
        <w:t>W</w:t>
      </w:r>
      <w:r>
        <w:rPr>
          <w:smallCaps/>
          <w:w w:val="110"/>
        </w:rPr>
        <w:t>orking</w:t>
      </w:r>
      <w:r>
        <w:rPr>
          <w:smallCaps w:val="0"/>
          <w:spacing w:val="5"/>
          <w:w w:val="115"/>
        </w:rPr>
        <w:t> </w:t>
      </w:r>
      <w:r>
        <w:rPr>
          <w:rFonts w:ascii="Palatino Linotype"/>
          <w:smallCaps w:val="0"/>
          <w:spacing w:val="-2"/>
          <w:w w:val="115"/>
        </w:rPr>
        <w:t>P</w:t>
      </w:r>
      <w:r>
        <w:rPr>
          <w:smallCaps/>
          <w:spacing w:val="-2"/>
          <w:w w:val="115"/>
        </w:rPr>
        <w:t>apers</w:t>
      </w:r>
    </w:p>
    <w:p>
      <w:pPr>
        <w:pStyle w:val="BodyText"/>
        <w:spacing w:line="218" w:lineRule="auto" w:before="225"/>
        <w:ind w:right="179"/>
        <w:jc w:val="both"/>
      </w:pPr>
      <w:r>
        <w:rPr/>
        <w:t>“Optimal Tariffs and Trade Policy Formation: U.</w:t>
      </w:r>
      <w:r>
        <w:rPr>
          <w:smallCaps/>
        </w:rPr>
        <w:t>s</w:t>
      </w:r>
      <w:r>
        <w:rPr>
          <w:smallCaps w:val="0"/>
        </w:rPr>
        <w:t>. Evidence from the </w:t>
      </w:r>
      <w:r>
        <w:rPr>
          <w:smallCaps/>
        </w:rPr>
        <w:t>s</w:t>
      </w:r>
      <w:r>
        <w:rPr>
          <w:smallCaps w:val="0"/>
        </w:rPr>
        <w:t>moot-Hawley Era” with Doug Irwin.</w:t>
      </w:r>
    </w:p>
    <w:p>
      <w:pPr>
        <w:pStyle w:val="BodyText"/>
        <w:spacing w:before="29"/>
        <w:ind w:left="0"/>
      </w:pPr>
    </w:p>
    <w:p>
      <w:pPr>
        <w:pStyle w:val="Heading1"/>
        <w:ind w:left="180"/>
      </w:pPr>
      <w:r>
        <w:rPr>
          <w:rFonts w:ascii="Palatino Linotype"/>
          <w:w w:val="115"/>
        </w:rPr>
        <w:t>C</w:t>
      </w:r>
      <w:r>
        <w:rPr>
          <w:smallCaps/>
          <w:w w:val="115"/>
        </w:rPr>
        <w:t>onferences</w:t>
      </w:r>
      <w:r>
        <w:rPr>
          <w:smallCaps w:val="0"/>
          <w:spacing w:val="3"/>
          <w:w w:val="115"/>
        </w:rPr>
        <w:t> </w:t>
      </w:r>
      <w:r>
        <w:rPr>
          <w:smallCaps/>
          <w:w w:val="115"/>
        </w:rPr>
        <w:t>and</w:t>
      </w:r>
      <w:r>
        <w:rPr>
          <w:smallCaps w:val="0"/>
          <w:spacing w:val="4"/>
          <w:w w:val="115"/>
        </w:rPr>
        <w:t> </w:t>
      </w:r>
      <w:r>
        <w:rPr>
          <w:rFonts w:ascii="Palatino Linotype"/>
          <w:smallCaps/>
          <w:spacing w:val="-2"/>
          <w:w w:val="115"/>
        </w:rPr>
        <w:t>s</w:t>
      </w:r>
      <w:r>
        <w:rPr>
          <w:smallCaps/>
          <w:spacing w:val="-2"/>
          <w:w w:val="115"/>
        </w:rPr>
        <w:t>eminars</w:t>
      </w:r>
    </w:p>
    <w:p>
      <w:pPr>
        <w:pStyle w:val="BodyText"/>
        <w:spacing w:before="204"/>
      </w:pPr>
      <w:r>
        <w:rPr/>
        <w:t>“Heteroskedastic</w:t>
      </w:r>
      <w:r>
        <w:rPr>
          <w:spacing w:val="2"/>
        </w:rPr>
        <w:t> </w:t>
      </w:r>
      <w:r>
        <w:rPr>
          <w:smallCaps/>
        </w:rPr>
        <w:t>s</w:t>
      </w:r>
      <w:r>
        <w:rPr>
          <w:smallCaps w:val="0"/>
        </w:rPr>
        <w:t>upply</w:t>
      </w:r>
      <w:r>
        <w:rPr>
          <w:smallCaps w:val="0"/>
          <w:spacing w:val="2"/>
        </w:rPr>
        <w:t> </w:t>
      </w:r>
      <w:r>
        <w:rPr>
          <w:smallCaps w:val="0"/>
        </w:rPr>
        <w:t>and</w:t>
      </w:r>
      <w:r>
        <w:rPr>
          <w:smallCaps w:val="0"/>
          <w:spacing w:val="3"/>
        </w:rPr>
        <w:t> </w:t>
      </w:r>
      <w:r>
        <w:rPr>
          <w:smallCaps w:val="0"/>
        </w:rPr>
        <w:t>Demand</w:t>
      </w:r>
      <w:r>
        <w:rPr>
          <w:smallCaps w:val="0"/>
          <w:spacing w:val="2"/>
        </w:rPr>
        <w:t> </w:t>
      </w:r>
      <w:r>
        <w:rPr>
          <w:smallCaps w:val="0"/>
        </w:rPr>
        <w:t>Estimation:</w:t>
      </w:r>
      <w:r>
        <w:rPr>
          <w:smallCaps w:val="0"/>
          <w:spacing w:val="16"/>
        </w:rPr>
        <w:t> </w:t>
      </w:r>
      <w:r>
        <w:rPr>
          <w:smallCaps w:val="0"/>
        </w:rPr>
        <w:t>Analysis</w:t>
      </w:r>
      <w:r>
        <w:rPr>
          <w:smallCaps w:val="0"/>
          <w:spacing w:val="3"/>
        </w:rPr>
        <w:t> </w:t>
      </w:r>
      <w:r>
        <w:rPr>
          <w:smallCaps w:val="0"/>
        </w:rPr>
        <w:t>and</w:t>
      </w:r>
      <w:r>
        <w:rPr>
          <w:smallCaps w:val="0"/>
          <w:spacing w:val="2"/>
        </w:rPr>
        <w:t> </w:t>
      </w:r>
      <w:r>
        <w:rPr>
          <w:smallCaps w:val="0"/>
          <w:spacing w:val="-2"/>
        </w:rPr>
        <w:t>Testing”</w:t>
      </w:r>
    </w:p>
    <w:p>
      <w:pPr>
        <w:spacing w:line="292" w:lineRule="auto" w:before="63"/>
        <w:ind w:left="796" w:right="0" w:firstLine="0"/>
        <w:jc w:val="left"/>
        <w:rPr>
          <w:sz w:val="22"/>
        </w:rPr>
      </w:pPr>
      <w:r>
        <w:rPr>
          <w:i/>
          <w:spacing w:val="-2"/>
          <w:sz w:val="22"/>
        </w:rPr>
        <w:t>Feenstra</w:t>
      </w:r>
      <w:r>
        <w:rPr>
          <w:i/>
          <w:spacing w:val="-10"/>
          <w:sz w:val="22"/>
        </w:rPr>
        <w:t> </w:t>
      </w:r>
      <w:r>
        <w:rPr>
          <w:i/>
          <w:spacing w:val="-2"/>
          <w:sz w:val="22"/>
        </w:rPr>
        <w:t>Festschrift</w:t>
      </w:r>
      <w:r>
        <w:rPr>
          <w:spacing w:val="-2"/>
          <w:sz w:val="22"/>
        </w:rPr>
        <w:t>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UC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Davis;</w:t>
      </w:r>
      <w:r>
        <w:rPr>
          <w:spacing w:val="-3"/>
          <w:sz w:val="22"/>
        </w:rPr>
        <w:t> </w:t>
      </w:r>
      <w:r>
        <w:rPr>
          <w:i/>
          <w:spacing w:val="-2"/>
          <w:sz w:val="22"/>
        </w:rPr>
        <w:t>Midwest</w:t>
      </w:r>
      <w:r>
        <w:rPr>
          <w:i/>
          <w:spacing w:val="-10"/>
          <w:sz w:val="22"/>
        </w:rPr>
        <w:t> </w:t>
      </w:r>
      <w:r>
        <w:rPr>
          <w:i/>
          <w:spacing w:val="-2"/>
          <w:sz w:val="22"/>
        </w:rPr>
        <w:t>Trade</w:t>
      </w:r>
      <w:r>
        <w:rPr>
          <w:i/>
          <w:spacing w:val="-10"/>
          <w:sz w:val="22"/>
        </w:rPr>
        <w:t> </w:t>
      </w:r>
      <w:r>
        <w:rPr>
          <w:i/>
          <w:spacing w:val="-2"/>
          <w:sz w:val="22"/>
        </w:rPr>
        <w:t>Meetings</w:t>
      </w:r>
      <w:r>
        <w:rPr>
          <w:spacing w:val="-2"/>
          <w:sz w:val="22"/>
        </w:rPr>
        <w:t>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University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Tennessee,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Knoxville; </w:t>
      </w:r>
      <w:r>
        <w:rPr>
          <w:sz w:val="22"/>
        </w:rPr>
        <w:t>Purdue University.</w:t>
      </w:r>
    </w:p>
    <w:p>
      <w:pPr>
        <w:pStyle w:val="BodyText"/>
        <w:spacing w:line="292" w:lineRule="auto" w:before="87"/>
        <w:ind w:left="796" w:right="170" w:hanging="399"/>
      </w:pPr>
      <w:r>
        <w:rPr/>
        <w:t>“Optimal</w:t>
      </w:r>
      <w:r>
        <w:rPr>
          <w:spacing w:val="-2"/>
        </w:rPr>
        <w:t> </w:t>
      </w:r>
      <w:r>
        <w:rPr/>
        <w:t>Tariffs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Trade</w:t>
      </w:r>
      <w:r>
        <w:rPr>
          <w:spacing w:val="-2"/>
        </w:rPr>
        <w:t> </w:t>
      </w:r>
      <w:r>
        <w:rPr/>
        <w:t>Policy</w:t>
      </w:r>
      <w:r>
        <w:rPr>
          <w:spacing w:val="-2"/>
        </w:rPr>
        <w:t> </w:t>
      </w:r>
      <w:r>
        <w:rPr/>
        <w:t>Formation: U.</w:t>
      </w:r>
      <w:r>
        <w:rPr>
          <w:smallCaps/>
        </w:rPr>
        <w:t>s</w:t>
      </w:r>
      <w:r>
        <w:rPr>
          <w:smallCaps w:val="0"/>
        </w:rPr>
        <w:t>.</w:t>
      </w:r>
      <w:r>
        <w:rPr>
          <w:smallCaps w:val="0"/>
          <w:spacing w:val="-2"/>
        </w:rPr>
        <w:t> </w:t>
      </w:r>
      <w:r>
        <w:rPr>
          <w:smallCaps w:val="0"/>
        </w:rPr>
        <w:t>Evidence</w:t>
      </w:r>
      <w:r>
        <w:rPr>
          <w:smallCaps w:val="0"/>
          <w:spacing w:val="-2"/>
        </w:rPr>
        <w:t> </w:t>
      </w:r>
      <w:r>
        <w:rPr>
          <w:smallCaps w:val="0"/>
        </w:rPr>
        <w:t>from</w:t>
      </w:r>
      <w:r>
        <w:rPr>
          <w:smallCaps w:val="0"/>
          <w:spacing w:val="-2"/>
        </w:rPr>
        <w:t> </w:t>
      </w:r>
      <w:r>
        <w:rPr>
          <w:smallCaps w:val="0"/>
        </w:rPr>
        <w:t>the</w:t>
      </w:r>
      <w:r>
        <w:rPr>
          <w:smallCaps w:val="0"/>
          <w:spacing w:val="-2"/>
        </w:rPr>
        <w:t> </w:t>
      </w:r>
      <w:r>
        <w:rPr>
          <w:smallCaps/>
        </w:rPr>
        <w:t>s</w:t>
      </w:r>
      <w:r>
        <w:rPr>
          <w:smallCaps w:val="0"/>
        </w:rPr>
        <w:t>moot-Hawley</w:t>
      </w:r>
      <w:r>
        <w:rPr>
          <w:smallCaps w:val="0"/>
          <w:spacing w:val="-2"/>
        </w:rPr>
        <w:t> </w:t>
      </w:r>
      <w:r>
        <w:rPr>
          <w:smallCaps w:val="0"/>
        </w:rPr>
        <w:t>Era” Princeton University; </w:t>
      </w:r>
      <w:r>
        <w:rPr>
          <w:i/>
          <w:smallCaps w:val="0"/>
        </w:rPr>
        <w:t>Midwest Trade Meetings</w:t>
      </w:r>
      <w:r>
        <w:rPr>
          <w:smallCaps w:val="0"/>
        </w:rPr>
        <w:t>, Michigan </w:t>
      </w:r>
      <w:r>
        <w:rPr>
          <w:smallCaps/>
        </w:rPr>
        <w:t>s</w:t>
      </w:r>
      <w:r>
        <w:rPr>
          <w:smallCaps w:val="0"/>
        </w:rPr>
        <w:t>tate University;</w:t>
      </w:r>
    </w:p>
    <w:p>
      <w:pPr>
        <w:spacing w:line="319" w:lineRule="auto" w:before="0"/>
        <w:ind w:left="398" w:right="3584" w:firstLine="398"/>
        <w:jc w:val="left"/>
        <w:rPr>
          <w:sz w:val="22"/>
        </w:rPr>
      </w:pPr>
      <w:r>
        <w:rPr>
          <w:i/>
          <w:sz w:val="22"/>
        </w:rPr>
        <w:t>Southern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Association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Meetings</w:t>
      </w:r>
      <w:r>
        <w:rPr>
          <w:sz w:val="22"/>
        </w:rPr>
        <w:t>,</w:t>
      </w:r>
      <w:r>
        <w:rPr>
          <w:spacing w:val="-11"/>
          <w:sz w:val="22"/>
        </w:rPr>
        <w:t> </w:t>
      </w:r>
      <w:r>
        <w:rPr>
          <w:sz w:val="22"/>
        </w:rPr>
        <w:t>Houston. “Trade Elasticities in General Equilibrium,”</w:t>
      </w:r>
    </w:p>
    <w:p>
      <w:pPr>
        <w:pStyle w:val="BodyText"/>
        <w:spacing w:line="262" w:lineRule="exact"/>
        <w:ind w:left="796"/>
      </w:pPr>
      <w:r>
        <w:rPr/>
        <w:t>Empirical</w:t>
      </w:r>
      <w:r>
        <w:rPr>
          <w:spacing w:val="-5"/>
        </w:rPr>
        <w:t> </w:t>
      </w:r>
      <w:r>
        <w:rPr/>
        <w:t>Trade</w:t>
      </w:r>
      <w:r>
        <w:rPr>
          <w:spacing w:val="-5"/>
        </w:rPr>
        <w:t> </w:t>
      </w:r>
      <w:r>
        <w:rPr/>
        <w:t>Online</w:t>
      </w:r>
      <w:r>
        <w:rPr>
          <w:spacing w:val="-4"/>
        </w:rPr>
        <w:t> </w:t>
      </w:r>
      <w:r>
        <w:rPr>
          <w:smallCaps/>
        </w:rPr>
        <w:t>s</w:t>
      </w:r>
      <w:r>
        <w:rPr>
          <w:smallCaps w:val="0"/>
        </w:rPr>
        <w:t>eminar;</w:t>
      </w:r>
      <w:r>
        <w:rPr>
          <w:smallCaps w:val="0"/>
          <w:spacing w:val="-5"/>
        </w:rPr>
        <w:t> </w:t>
      </w:r>
      <w:r>
        <w:rPr>
          <w:smallCaps w:val="0"/>
        </w:rPr>
        <w:t>Vanderbilt</w:t>
      </w:r>
      <w:r>
        <w:rPr>
          <w:smallCaps w:val="0"/>
          <w:spacing w:val="-4"/>
        </w:rPr>
        <w:t> </w:t>
      </w:r>
      <w:r>
        <w:rPr>
          <w:smallCaps w:val="0"/>
        </w:rPr>
        <w:t>University;</w:t>
      </w:r>
      <w:r>
        <w:rPr>
          <w:smallCaps w:val="0"/>
          <w:spacing w:val="-5"/>
        </w:rPr>
        <w:t> </w:t>
      </w:r>
      <w:r>
        <w:rPr>
          <w:smallCaps w:val="0"/>
        </w:rPr>
        <w:t>Dartmouth</w:t>
      </w:r>
      <w:r>
        <w:rPr>
          <w:smallCaps w:val="0"/>
          <w:spacing w:val="-4"/>
        </w:rPr>
        <w:t> </w:t>
      </w:r>
      <w:r>
        <w:rPr>
          <w:smallCaps w:val="0"/>
          <w:spacing w:val="-2"/>
        </w:rPr>
        <w:t>College;</w:t>
      </w:r>
    </w:p>
    <w:p>
      <w:pPr>
        <w:pStyle w:val="BodyText"/>
        <w:spacing w:before="61"/>
        <w:ind w:left="796"/>
      </w:pPr>
      <w:r>
        <w:rPr>
          <w:spacing w:val="-2"/>
        </w:rPr>
        <w:t>Purdue</w:t>
      </w:r>
      <w:r>
        <w:rPr>
          <w:spacing w:val="-11"/>
        </w:rPr>
        <w:t> </w:t>
      </w:r>
      <w:r>
        <w:rPr>
          <w:spacing w:val="-2"/>
        </w:rPr>
        <w:t>University,</w:t>
      </w:r>
      <w:r>
        <w:rPr>
          <w:spacing w:val="-7"/>
        </w:rPr>
        <w:t> </w:t>
      </w:r>
      <w:r>
        <w:rPr>
          <w:spacing w:val="-2"/>
        </w:rPr>
        <w:t>Ag</w:t>
      </w:r>
      <w:r>
        <w:rPr>
          <w:spacing w:val="-11"/>
        </w:rPr>
        <w:t> </w:t>
      </w:r>
      <w:r>
        <w:rPr>
          <w:spacing w:val="-2"/>
        </w:rPr>
        <w:t>Econ;</w:t>
      </w:r>
      <w:r>
        <w:rPr>
          <w:spacing w:val="-6"/>
        </w:rPr>
        <w:t> </w:t>
      </w:r>
      <w:r>
        <w:rPr>
          <w:smallCaps/>
          <w:spacing w:val="-2"/>
        </w:rPr>
        <w:t>s</w:t>
      </w:r>
      <w:r>
        <w:rPr>
          <w:smallCaps w:val="0"/>
          <w:spacing w:val="-2"/>
        </w:rPr>
        <w:t>MU</w:t>
      </w:r>
      <w:r>
        <w:rPr>
          <w:smallCaps w:val="0"/>
          <w:spacing w:val="-10"/>
        </w:rPr>
        <w:t> </w:t>
      </w:r>
      <w:r>
        <w:rPr>
          <w:smallCaps w:val="0"/>
          <w:spacing w:val="-2"/>
        </w:rPr>
        <w:t>Trade</w:t>
      </w:r>
      <w:r>
        <w:rPr>
          <w:smallCaps w:val="0"/>
          <w:spacing w:val="-10"/>
        </w:rPr>
        <w:t> </w:t>
      </w:r>
      <w:r>
        <w:rPr>
          <w:smallCaps w:val="0"/>
          <w:spacing w:val="-2"/>
        </w:rPr>
        <w:t>Workshop;</w:t>
      </w:r>
      <w:r>
        <w:rPr>
          <w:smallCaps w:val="0"/>
          <w:spacing w:val="-6"/>
        </w:rPr>
        <w:t> </w:t>
      </w:r>
      <w:r>
        <w:rPr>
          <w:smallCaps w:val="0"/>
          <w:spacing w:val="-2"/>
        </w:rPr>
        <w:t>University</w:t>
      </w:r>
      <w:r>
        <w:rPr>
          <w:smallCaps w:val="0"/>
          <w:spacing w:val="-10"/>
        </w:rPr>
        <w:t> </w:t>
      </w:r>
      <w:r>
        <w:rPr>
          <w:smallCaps w:val="0"/>
          <w:spacing w:val="-2"/>
        </w:rPr>
        <w:t>of</w:t>
      </w:r>
      <w:r>
        <w:rPr>
          <w:smallCaps w:val="0"/>
          <w:spacing w:val="-11"/>
        </w:rPr>
        <w:t> </w:t>
      </w:r>
      <w:r>
        <w:rPr>
          <w:smallCaps w:val="0"/>
          <w:spacing w:val="-2"/>
        </w:rPr>
        <w:t>Tennessee,</w:t>
      </w:r>
      <w:r>
        <w:rPr>
          <w:smallCaps w:val="0"/>
          <w:spacing w:val="-7"/>
        </w:rPr>
        <w:t> </w:t>
      </w:r>
      <w:r>
        <w:rPr>
          <w:smallCaps w:val="0"/>
          <w:spacing w:val="-2"/>
        </w:rPr>
        <w:t>Knoxville.</w:t>
      </w:r>
    </w:p>
    <w:p>
      <w:pPr>
        <w:pStyle w:val="BodyText"/>
        <w:spacing w:before="198"/>
      </w:pPr>
      <w:r>
        <w:rPr/>
        <w:t>“Trade</w:t>
      </w:r>
      <w:r>
        <w:rPr>
          <w:spacing w:val="-11"/>
        </w:rPr>
        <w:t> </w:t>
      </w:r>
      <w:r>
        <w:rPr/>
        <w:t>Elasticities,</w:t>
      </w:r>
      <w:r>
        <w:rPr>
          <w:spacing w:val="-10"/>
        </w:rPr>
        <w:t> </w:t>
      </w:r>
      <w:r>
        <w:rPr/>
        <w:t>Heterogeneity,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Optimal</w:t>
      </w:r>
      <w:r>
        <w:rPr>
          <w:spacing w:val="-10"/>
        </w:rPr>
        <w:t> </w:t>
      </w:r>
      <w:r>
        <w:rPr>
          <w:spacing w:val="-2"/>
        </w:rPr>
        <w:t>Tariffs,”</w:t>
      </w:r>
    </w:p>
    <w:p>
      <w:pPr>
        <w:spacing w:line="292" w:lineRule="auto" w:before="64"/>
        <w:ind w:left="796" w:right="82" w:firstLine="0"/>
        <w:jc w:val="left"/>
        <w:rPr>
          <w:sz w:val="22"/>
        </w:rPr>
      </w:pPr>
      <w:r>
        <w:rPr>
          <w:sz w:val="22"/>
        </w:rPr>
        <w:t>Columbia University; Federal Reserve Bank of Dallas; Vanderbilt University; University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12"/>
          <w:sz w:val="22"/>
        </w:rPr>
        <w:t> </w:t>
      </w:r>
      <w:r>
        <w:rPr>
          <w:sz w:val="22"/>
        </w:rPr>
        <w:t>Oregon;</w:t>
      </w:r>
      <w:r>
        <w:rPr>
          <w:spacing w:val="-9"/>
          <w:sz w:val="22"/>
        </w:rPr>
        <w:t> </w:t>
      </w:r>
      <w:r>
        <w:rPr>
          <w:sz w:val="22"/>
        </w:rPr>
        <w:t>Clemson</w:t>
      </w:r>
      <w:r>
        <w:rPr>
          <w:spacing w:val="-12"/>
          <w:sz w:val="22"/>
        </w:rPr>
        <w:t> </w:t>
      </w:r>
      <w:r>
        <w:rPr>
          <w:sz w:val="22"/>
        </w:rPr>
        <w:t>University;</w:t>
      </w:r>
      <w:r>
        <w:rPr>
          <w:spacing w:val="-9"/>
          <w:sz w:val="22"/>
        </w:rPr>
        <w:t> </w:t>
      </w:r>
      <w:r>
        <w:rPr>
          <w:sz w:val="22"/>
        </w:rPr>
        <w:t>McMaster</w:t>
      </w:r>
      <w:r>
        <w:rPr>
          <w:spacing w:val="-12"/>
          <w:sz w:val="22"/>
        </w:rPr>
        <w:t> </w:t>
      </w:r>
      <w:r>
        <w:rPr>
          <w:sz w:val="22"/>
        </w:rPr>
        <w:t>University;</w:t>
      </w:r>
      <w:r>
        <w:rPr>
          <w:spacing w:val="-9"/>
          <w:sz w:val="22"/>
        </w:rPr>
        <w:t> </w:t>
      </w:r>
      <w:r>
        <w:rPr>
          <w:sz w:val="22"/>
        </w:rPr>
        <w:t>University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12"/>
          <w:sz w:val="22"/>
        </w:rPr>
        <w:t> </w:t>
      </w:r>
      <w:r>
        <w:rPr>
          <w:sz w:val="22"/>
        </w:rPr>
        <w:t>Florida; </w:t>
      </w:r>
      <w:r>
        <w:rPr>
          <w:i/>
          <w:sz w:val="22"/>
        </w:rPr>
        <w:t>International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Trade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Workshop</w:t>
      </w:r>
      <w:r>
        <w:rPr>
          <w:sz w:val="22"/>
        </w:rPr>
        <w:t>,</w:t>
      </w:r>
      <w:r>
        <w:rPr>
          <w:spacing w:val="-1"/>
          <w:sz w:val="22"/>
        </w:rPr>
        <w:t> </w:t>
      </w:r>
      <w:r>
        <w:rPr>
          <w:sz w:val="22"/>
        </w:rPr>
        <w:t>Federal</w:t>
      </w:r>
      <w:r>
        <w:rPr>
          <w:spacing w:val="-3"/>
          <w:sz w:val="22"/>
        </w:rPr>
        <w:t> </w:t>
      </w:r>
      <w:r>
        <w:rPr>
          <w:sz w:val="22"/>
        </w:rPr>
        <w:t>Reserve</w:t>
      </w:r>
      <w:r>
        <w:rPr>
          <w:spacing w:val="-3"/>
          <w:sz w:val="22"/>
        </w:rPr>
        <w:t> </w:t>
      </w:r>
      <w:r>
        <w:rPr>
          <w:sz w:val="22"/>
        </w:rPr>
        <w:t>Bank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Philadelphia; </w:t>
      </w:r>
      <w:r>
        <w:rPr>
          <w:i/>
          <w:sz w:val="22"/>
        </w:rPr>
        <w:t>Stanford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Institute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for </w:t>
      </w:r>
      <w:r>
        <w:rPr>
          <w:i/>
          <w:spacing w:val="-2"/>
          <w:sz w:val="22"/>
        </w:rPr>
        <w:t>Theoretical Economics:</w:t>
      </w:r>
      <w:r>
        <w:rPr>
          <w:i/>
          <w:spacing w:val="23"/>
          <w:sz w:val="22"/>
        </w:rPr>
        <w:t> </w:t>
      </w:r>
      <w:r>
        <w:rPr>
          <w:i/>
          <w:spacing w:val="-2"/>
          <w:sz w:val="22"/>
        </w:rPr>
        <w:t>International</w:t>
      </w:r>
      <w:r>
        <w:rPr>
          <w:spacing w:val="-2"/>
          <w:sz w:val="22"/>
        </w:rPr>
        <w:t>, </w:t>
      </w:r>
      <w:r>
        <w:rPr>
          <w:smallCaps/>
          <w:spacing w:val="-2"/>
          <w:sz w:val="22"/>
        </w:rPr>
        <w:t>s</w:t>
      </w:r>
      <w:r>
        <w:rPr>
          <w:smallCaps w:val="0"/>
          <w:spacing w:val="-2"/>
          <w:sz w:val="22"/>
        </w:rPr>
        <w:t>tanford; </w:t>
      </w:r>
      <w:r>
        <w:rPr>
          <w:i/>
          <w:smallCaps w:val="0"/>
          <w:spacing w:val="-2"/>
          <w:sz w:val="22"/>
        </w:rPr>
        <w:t>Empirical Investigations of International </w:t>
      </w:r>
      <w:r>
        <w:rPr>
          <w:i/>
          <w:smallCaps w:val="0"/>
          <w:spacing w:val="-2"/>
          <w:sz w:val="22"/>
        </w:rPr>
        <w:t>Trade</w:t>
      </w:r>
      <w:r>
        <w:rPr>
          <w:smallCaps w:val="0"/>
          <w:spacing w:val="-2"/>
          <w:sz w:val="22"/>
        </w:rPr>
        <w:t>, </w:t>
      </w:r>
      <w:r>
        <w:rPr>
          <w:smallCaps w:val="0"/>
          <w:sz w:val="22"/>
        </w:rPr>
        <w:t>University</w:t>
      </w:r>
      <w:r>
        <w:rPr>
          <w:smallCaps w:val="0"/>
          <w:spacing w:val="-5"/>
          <w:sz w:val="22"/>
        </w:rPr>
        <w:t> </w:t>
      </w:r>
      <w:r>
        <w:rPr>
          <w:smallCaps w:val="0"/>
          <w:sz w:val="22"/>
        </w:rPr>
        <w:t>of</w:t>
      </w:r>
      <w:r>
        <w:rPr>
          <w:smallCaps w:val="0"/>
          <w:spacing w:val="-5"/>
          <w:sz w:val="22"/>
        </w:rPr>
        <w:t> </w:t>
      </w:r>
      <w:r>
        <w:rPr>
          <w:smallCaps w:val="0"/>
          <w:sz w:val="22"/>
        </w:rPr>
        <w:t>Oregon;</w:t>
      </w:r>
      <w:r>
        <w:rPr>
          <w:smallCaps w:val="0"/>
          <w:spacing w:val="-5"/>
          <w:sz w:val="22"/>
        </w:rPr>
        <w:t> </w:t>
      </w:r>
      <w:r>
        <w:rPr>
          <w:i/>
          <w:smallCaps w:val="0"/>
          <w:sz w:val="22"/>
        </w:rPr>
        <w:t>Advances</w:t>
      </w:r>
      <w:r>
        <w:rPr>
          <w:i/>
          <w:smallCaps w:val="0"/>
          <w:spacing w:val="-7"/>
          <w:sz w:val="22"/>
        </w:rPr>
        <w:t> </w:t>
      </w:r>
      <w:r>
        <w:rPr>
          <w:i/>
          <w:smallCaps w:val="0"/>
          <w:sz w:val="22"/>
        </w:rPr>
        <w:t>in</w:t>
      </w:r>
      <w:r>
        <w:rPr>
          <w:i/>
          <w:smallCaps w:val="0"/>
          <w:spacing w:val="-7"/>
          <w:sz w:val="22"/>
        </w:rPr>
        <w:t> </w:t>
      </w:r>
      <w:r>
        <w:rPr>
          <w:i/>
          <w:smallCaps w:val="0"/>
          <w:sz w:val="22"/>
        </w:rPr>
        <w:t>International</w:t>
      </w:r>
      <w:r>
        <w:rPr>
          <w:i/>
          <w:smallCaps w:val="0"/>
          <w:spacing w:val="-7"/>
          <w:sz w:val="22"/>
        </w:rPr>
        <w:t> </w:t>
      </w:r>
      <w:r>
        <w:rPr>
          <w:i/>
          <w:smallCaps w:val="0"/>
          <w:sz w:val="22"/>
        </w:rPr>
        <w:t>Trade</w:t>
      </w:r>
      <w:r>
        <w:rPr>
          <w:smallCaps w:val="0"/>
          <w:sz w:val="22"/>
        </w:rPr>
        <w:t>,</w:t>
      </w:r>
      <w:r>
        <w:rPr>
          <w:smallCaps w:val="0"/>
          <w:spacing w:val="-5"/>
          <w:sz w:val="22"/>
        </w:rPr>
        <w:t> </w:t>
      </w:r>
      <w:r>
        <w:rPr>
          <w:smallCaps w:val="0"/>
          <w:sz w:val="22"/>
        </w:rPr>
        <w:t>Georgia</w:t>
      </w:r>
      <w:r>
        <w:rPr>
          <w:smallCaps w:val="0"/>
          <w:spacing w:val="-5"/>
          <w:sz w:val="22"/>
        </w:rPr>
        <w:t> </w:t>
      </w:r>
      <w:r>
        <w:rPr>
          <w:smallCaps w:val="0"/>
          <w:sz w:val="22"/>
        </w:rPr>
        <w:t>Tech;</w:t>
      </w:r>
      <w:r>
        <w:rPr>
          <w:smallCaps w:val="0"/>
          <w:spacing w:val="-5"/>
          <w:sz w:val="22"/>
        </w:rPr>
        <w:t> </w:t>
      </w:r>
      <w:r>
        <w:rPr>
          <w:smallCaps w:val="0"/>
          <w:sz w:val="22"/>
        </w:rPr>
        <w:t>Purdue</w:t>
      </w:r>
      <w:r>
        <w:rPr>
          <w:smallCaps w:val="0"/>
          <w:spacing w:val="-5"/>
          <w:sz w:val="22"/>
        </w:rPr>
        <w:t> </w:t>
      </w:r>
      <w:r>
        <w:rPr>
          <w:smallCaps w:val="0"/>
          <w:sz w:val="22"/>
        </w:rPr>
        <w:t>University.</w:t>
      </w:r>
    </w:p>
    <w:p>
      <w:pPr>
        <w:pStyle w:val="BodyText"/>
        <w:spacing w:before="126"/>
      </w:pPr>
      <w:r>
        <w:rPr/>
        <w:t>“Keeping</w:t>
      </w:r>
      <w:r>
        <w:rPr>
          <w:spacing w:val="3"/>
        </w:rPr>
        <w:t> </w:t>
      </w:r>
      <w:r>
        <w:rPr/>
        <w:t>It</w:t>
      </w:r>
      <w:r>
        <w:rPr>
          <w:spacing w:val="4"/>
        </w:rPr>
        <w:t> </w:t>
      </w:r>
      <w:r>
        <w:rPr/>
        <w:t>Fresh:</w:t>
      </w:r>
      <w:r>
        <w:rPr>
          <w:spacing w:val="18"/>
        </w:rPr>
        <w:t> </w:t>
      </w:r>
      <w:r>
        <w:rPr>
          <w:smallCaps/>
        </w:rPr>
        <w:t>s</w:t>
      </w:r>
      <w:r>
        <w:rPr>
          <w:smallCaps w:val="0"/>
        </w:rPr>
        <w:t>trategic</w:t>
      </w:r>
      <w:r>
        <w:rPr>
          <w:smallCaps w:val="0"/>
          <w:spacing w:val="4"/>
        </w:rPr>
        <w:t> </w:t>
      </w:r>
      <w:r>
        <w:rPr>
          <w:smallCaps w:val="0"/>
        </w:rPr>
        <w:t>Product</w:t>
      </w:r>
      <w:r>
        <w:rPr>
          <w:smallCaps w:val="0"/>
          <w:spacing w:val="4"/>
        </w:rPr>
        <w:t> </w:t>
      </w:r>
      <w:r>
        <w:rPr>
          <w:smallCaps w:val="0"/>
        </w:rPr>
        <w:t>Redesigns</w:t>
      </w:r>
      <w:r>
        <w:rPr>
          <w:smallCaps w:val="0"/>
          <w:spacing w:val="4"/>
        </w:rPr>
        <w:t> </w:t>
      </w:r>
      <w:r>
        <w:rPr>
          <w:smallCaps w:val="0"/>
        </w:rPr>
        <w:t>and</w:t>
      </w:r>
      <w:r>
        <w:rPr>
          <w:smallCaps w:val="0"/>
          <w:spacing w:val="4"/>
        </w:rPr>
        <w:t> </w:t>
      </w:r>
      <w:r>
        <w:rPr>
          <w:smallCaps w:val="0"/>
          <w:spacing w:val="-2"/>
        </w:rPr>
        <w:t>Welfare,”</w:t>
      </w:r>
    </w:p>
    <w:p>
      <w:pPr>
        <w:spacing w:before="64"/>
        <w:ind w:left="796" w:right="0" w:firstLine="0"/>
        <w:jc w:val="left"/>
        <w:rPr>
          <w:sz w:val="22"/>
        </w:rPr>
      </w:pPr>
      <w:r>
        <w:rPr>
          <w:i/>
          <w:sz w:val="22"/>
        </w:rPr>
        <w:t>NBER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Summer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Institute:</w:t>
      </w:r>
      <w:r>
        <w:rPr>
          <w:i/>
          <w:spacing w:val="7"/>
          <w:sz w:val="22"/>
        </w:rPr>
        <w:t> </w:t>
      </w:r>
      <w:r>
        <w:rPr>
          <w:i/>
          <w:sz w:val="22"/>
        </w:rPr>
        <w:t>Industrial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Organization</w:t>
      </w:r>
      <w:r>
        <w:rPr>
          <w:sz w:val="22"/>
        </w:rPr>
        <w:t>;</w:t>
      </w:r>
      <w:r>
        <w:rPr>
          <w:spacing w:val="-3"/>
          <w:sz w:val="22"/>
        </w:rPr>
        <w:t> </w:t>
      </w:r>
      <w:r>
        <w:rPr>
          <w:sz w:val="22"/>
        </w:rPr>
        <w:t>Indiana</w:t>
      </w:r>
      <w:r>
        <w:rPr>
          <w:spacing w:val="-3"/>
          <w:sz w:val="22"/>
        </w:rPr>
        <w:t> </w:t>
      </w:r>
      <w:r>
        <w:rPr>
          <w:sz w:val="22"/>
        </w:rPr>
        <w:t>University;</w:t>
      </w:r>
      <w:r>
        <w:rPr>
          <w:spacing w:val="-2"/>
          <w:sz w:val="22"/>
        </w:rPr>
        <w:t> </w:t>
      </w:r>
      <w:r>
        <w:rPr>
          <w:sz w:val="22"/>
        </w:rPr>
        <w:t>Purdue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University.</w:t>
      </w:r>
    </w:p>
    <w:p>
      <w:pPr>
        <w:spacing w:line="268" w:lineRule="auto" w:before="154"/>
        <w:ind w:left="796" w:right="324" w:hanging="399"/>
        <w:jc w:val="left"/>
        <w:rPr>
          <w:sz w:val="22"/>
        </w:rPr>
      </w:pPr>
      <w:r>
        <w:rPr>
          <w:sz w:val="22"/>
        </w:rPr>
        <w:t>“Estimating Import </w:t>
      </w:r>
      <w:r>
        <w:rPr>
          <w:smallCaps/>
          <w:sz w:val="22"/>
        </w:rPr>
        <w:t>s</w:t>
      </w:r>
      <w:r>
        <w:rPr>
          <w:smallCaps w:val="0"/>
          <w:sz w:val="22"/>
        </w:rPr>
        <w:t>upply and Demand Elasticities: Analysis and Implications,” </w:t>
      </w:r>
      <w:r>
        <w:rPr>
          <w:i/>
          <w:smallCaps w:val="0"/>
          <w:sz w:val="22"/>
        </w:rPr>
        <w:t>Southern</w:t>
      </w:r>
      <w:r>
        <w:rPr>
          <w:i/>
          <w:smallCaps w:val="0"/>
          <w:spacing w:val="-8"/>
          <w:sz w:val="22"/>
        </w:rPr>
        <w:t> </w:t>
      </w:r>
      <w:r>
        <w:rPr>
          <w:i/>
          <w:smallCaps w:val="0"/>
          <w:sz w:val="22"/>
        </w:rPr>
        <w:t>Economic</w:t>
      </w:r>
      <w:r>
        <w:rPr>
          <w:i/>
          <w:smallCaps w:val="0"/>
          <w:spacing w:val="-8"/>
          <w:sz w:val="22"/>
        </w:rPr>
        <w:t> </w:t>
      </w:r>
      <w:r>
        <w:rPr>
          <w:i/>
          <w:smallCaps w:val="0"/>
          <w:sz w:val="22"/>
        </w:rPr>
        <w:t>Association</w:t>
      </w:r>
      <w:r>
        <w:rPr>
          <w:i/>
          <w:smallCaps w:val="0"/>
          <w:spacing w:val="-8"/>
          <w:sz w:val="22"/>
        </w:rPr>
        <w:t> </w:t>
      </w:r>
      <w:r>
        <w:rPr>
          <w:i/>
          <w:smallCaps w:val="0"/>
          <w:sz w:val="22"/>
        </w:rPr>
        <w:t>Meeting</w:t>
      </w:r>
      <w:r>
        <w:rPr>
          <w:smallCaps w:val="0"/>
          <w:sz w:val="22"/>
        </w:rPr>
        <w:t>,</w:t>
      </w:r>
      <w:r>
        <w:rPr>
          <w:smallCaps w:val="0"/>
          <w:spacing w:val="-5"/>
          <w:sz w:val="22"/>
        </w:rPr>
        <w:t> </w:t>
      </w:r>
      <w:r>
        <w:rPr>
          <w:smallCaps w:val="0"/>
          <w:sz w:val="22"/>
        </w:rPr>
        <w:t>Atlanta;</w:t>
      </w:r>
      <w:r>
        <w:rPr>
          <w:smallCaps w:val="0"/>
          <w:spacing w:val="-5"/>
          <w:sz w:val="22"/>
        </w:rPr>
        <w:t> </w:t>
      </w:r>
      <w:r>
        <w:rPr>
          <w:i/>
          <w:smallCaps w:val="0"/>
          <w:sz w:val="22"/>
        </w:rPr>
        <w:t>Midwest</w:t>
      </w:r>
      <w:r>
        <w:rPr>
          <w:i/>
          <w:smallCaps w:val="0"/>
          <w:spacing w:val="-8"/>
          <w:sz w:val="22"/>
        </w:rPr>
        <w:t> </w:t>
      </w:r>
      <w:r>
        <w:rPr>
          <w:i/>
          <w:smallCaps w:val="0"/>
          <w:sz w:val="22"/>
        </w:rPr>
        <w:t>International</w:t>
      </w:r>
      <w:r>
        <w:rPr>
          <w:i/>
          <w:smallCaps w:val="0"/>
          <w:spacing w:val="-8"/>
          <w:sz w:val="22"/>
        </w:rPr>
        <w:t> </w:t>
      </w:r>
      <w:r>
        <w:rPr>
          <w:i/>
          <w:smallCaps w:val="0"/>
          <w:sz w:val="22"/>
        </w:rPr>
        <w:t>Economics</w:t>
      </w:r>
      <w:r>
        <w:rPr>
          <w:i/>
          <w:smallCaps w:val="0"/>
          <w:spacing w:val="-8"/>
          <w:sz w:val="22"/>
        </w:rPr>
        <w:t> </w:t>
      </w:r>
      <w:r>
        <w:rPr>
          <w:i/>
          <w:smallCaps w:val="0"/>
          <w:sz w:val="22"/>
        </w:rPr>
        <w:t>Group Meeting</w:t>
      </w:r>
      <w:r>
        <w:rPr>
          <w:smallCaps w:val="0"/>
          <w:sz w:val="22"/>
        </w:rPr>
        <w:t>, IUPUI; Notre Dame University; </w:t>
      </w:r>
      <w:r>
        <w:rPr>
          <w:i/>
          <w:smallCaps w:val="0"/>
          <w:sz w:val="22"/>
        </w:rPr>
        <w:t>Rocky Mountain Empirical Trade Conference</w:t>
      </w:r>
      <w:r>
        <w:rPr>
          <w:smallCaps w:val="0"/>
          <w:sz w:val="22"/>
        </w:rPr>
        <w:t>,</w:t>
      </w:r>
    </w:p>
    <w:p>
      <w:pPr>
        <w:pStyle w:val="BodyText"/>
        <w:spacing w:line="268" w:lineRule="exact"/>
        <w:ind w:left="796"/>
      </w:pPr>
      <w:r>
        <w:rPr/>
        <w:t>Banff;</w:t>
      </w:r>
      <w:r>
        <w:rPr>
          <w:spacing w:val="-2"/>
        </w:rPr>
        <w:t> </w:t>
      </w:r>
      <w:r>
        <w:rPr/>
        <w:t>Federal</w:t>
      </w:r>
      <w:r>
        <w:rPr>
          <w:spacing w:val="-1"/>
        </w:rPr>
        <w:t> </w:t>
      </w:r>
      <w:r>
        <w:rPr/>
        <w:t>Reserve</w:t>
      </w:r>
      <w:r>
        <w:rPr>
          <w:spacing w:val="-1"/>
        </w:rPr>
        <w:t> </w:t>
      </w:r>
      <w:r>
        <w:rPr/>
        <w:t>Bank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Chicago;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Oregon;</w:t>
      </w:r>
      <w:r>
        <w:rPr>
          <w:spacing w:val="-1"/>
        </w:rPr>
        <w:t> </w:t>
      </w:r>
      <w:r>
        <w:rPr/>
        <w:t>Purdue</w:t>
      </w:r>
      <w:r>
        <w:rPr>
          <w:spacing w:val="-1"/>
        </w:rPr>
        <w:t> </w:t>
      </w:r>
      <w:r>
        <w:rPr>
          <w:spacing w:val="-2"/>
        </w:rPr>
        <w:t>University.</w:t>
      </w:r>
    </w:p>
    <w:p>
      <w:pPr>
        <w:pStyle w:val="BodyText"/>
        <w:spacing w:after="0" w:line="268" w:lineRule="exact"/>
        <w:sectPr>
          <w:headerReference w:type="default" r:id="rId10"/>
          <w:pgSz w:w="12240" w:h="15840"/>
          <w:pgMar w:header="333" w:footer="0" w:top="880" w:bottom="280" w:left="1440" w:right="1440"/>
          <w:pgNumType w:start="2"/>
        </w:sectPr>
      </w:pPr>
    </w:p>
    <w:p>
      <w:pPr>
        <w:pStyle w:val="BodyText"/>
        <w:spacing w:before="145"/>
      </w:pPr>
      <w:r>
        <w:rPr/>
        <w:t>“Market</w:t>
      </w:r>
      <w:r>
        <w:rPr>
          <w:spacing w:val="5"/>
        </w:rPr>
        <w:t> </w:t>
      </w:r>
      <w:r>
        <w:rPr>
          <w:smallCaps/>
        </w:rPr>
        <w:t>s</w:t>
      </w:r>
      <w:r>
        <w:rPr>
          <w:smallCaps w:val="0"/>
        </w:rPr>
        <w:t>ize,</w:t>
      </w:r>
      <w:r>
        <w:rPr>
          <w:smallCaps w:val="0"/>
          <w:spacing w:val="6"/>
        </w:rPr>
        <w:t> </w:t>
      </w:r>
      <w:r>
        <w:rPr>
          <w:smallCaps/>
        </w:rPr>
        <w:t>s</w:t>
      </w:r>
      <w:r>
        <w:rPr>
          <w:smallCaps w:val="0"/>
        </w:rPr>
        <w:t>tructure,</w:t>
      </w:r>
      <w:r>
        <w:rPr>
          <w:smallCaps w:val="0"/>
          <w:spacing w:val="6"/>
        </w:rPr>
        <w:t> </w:t>
      </w:r>
      <w:r>
        <w:rPr>
          <w:smallCaps w:val="0"/>
        </w:rPr>
        <w:t>and</w:t>
      </w:r>
      <w:r>
        <w:rPr>
          <w:smallCaps w:val="0"/>
          <w:spacing w:val="6"/>
        </w:rPr>
        <w:t> </w:t>
      </w:r>
      <w:r>
        <w:rPr>
          <w:smallCaps w:val="0"/>
        </w:rPr>
        <w:t>Access:</w:t>
      </w:r>
      <w:r>
        <w:rPr>
          <w:smallCaps w:val="0"/>
          <w:spacing w:val="21"/>
        </w:rPr>
        <w:t> </w:t>
      </w:r>
      <w:r>
        <w:rPr>
          <w:smallCaps w:val="0"/>
        </w:rPr>
        <w:t>Capacity</w:t>
      </w:r>
      <w:r>
        <w:rPr>
          <w:smallCaps w:val="0"/>
          <w:spacing w:val="6"/>
        </w:rPr>
        <w:t> </w:t>
      </w:r>
      <w:r>
        <w:rPr>
          <w:smallCaps w:val="0"/>
        </w:rPr>
        <w:t>Constraints</w:t>
      </w:r>
      <w:r>
        <w:rPr>
          <w:smallCaps w:val="0"/>
          <w:spacing w:val="6"/>
        </w:rPr>
        <w:t> </w:t>
      </w:r>
      <w:r>
        <w:rPr>
          <w:smallCaps w:val="0"/>
        </w:rPr>
        <w:t>and</w:t>
      </w:r>
      <w:r>
        <w:rPr>
          <w:smallCaps w:val="0"/>
          <w:spacing w:val="6"/>
        </w:rPr>
        <w:t> </w:t>
      </w:r>
      <w:r>
        <w:rPr>
          <w:smallCaps w:val="0"/>
          <w:spacing w:val="-2"/>
        </w:rPr>
        <w:t>Trade,”</w:t>
      </w:r>
    </w:p>
    <w:p>
      <w:pPr>
        <w:pStyle w:val="BodyText"/>
        <w:spacing w:before="64"/>
        <w:ind w:left="796"/>
      </w:pP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Hawaii,</w:t>
      </w:r>
      <w:r>
        <w:rPr>
          <w:spacing w:val="-4"/>
        </w:rPr>
        <w:t> </w:t>
      </w:r>
      <w:r>
        <w:rPr/>
        <w:t>Manoa;</w:t>
      </w:r>
      <w:r>
        <w:rPr>
          <w:spacing w:val="-4"/>
        </w:rPr>
        <w:t> </w:t>
      </w:r>
      <w:r>
        <w:rPr/>
        <w:t>Purdue</w:t>
      </w:r>
      <w:r>
        <w:rPr>
          <w:spacing w:val="-4"/>
        </w:rPr>
        <w:t> </w:t>
      </w:r>
      <w:r>
        <w:rPr/>
        <w:t>University;</w:t>
      </w:r>
      <w:r>
        <w:rPr>
          <w:spacing w:val="-4"/>
        </w:rPr>
        <w:t> </w:t>
      </w:r>
      <w:r>
        <w:rPr/>
        <w:t>College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William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Mary;</w:t>
      </w:r>
    </w:p>
    <w:p>
      <w:pPr>
        <w:spacing w:before="7"/>
        <w:ind w:left="796" w:right="0" w:firstLine="0"/>
        <w:jc w:val="left"/>
        <w:rPr>
          <w:i/>
          <w:sz w:val="22"/>
        </w:rPr>
      </w:pPr>
      <w:r>
        <w:rPr>
          <w:i/>
          <w:sz w:val="22"/>
        </w:rPr>
        <w:t>Empirical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Investigations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Trade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Chicago</w:t>
      </w:r>
      <w:r>
        <w:rPr>
          <w:spacing w:val="-6"/>
          <w:sz w:val="22"/>
        </w:rPr>
        <w:t> </w:t>
      </w:r>
      <w:r>
        <w:rPr>
          <w:sz w:val="22"/>
        </w:rPr>
        <w:t>University;</w:t>
      </w:r>
      <w:r>
        <w:rPr>
          <w:spacing w:val="-6"/>
          <w:sz w:val="22"/>
        </w:rPr>
        <w:t> </w:t>
      </w:r>
      <w:r>
        <w:rPr>
          <w:i/>
          <w:spacing w:val="-2"/>
          <w:sz w:val="22"/>
        </w:rPr>
        <w:t>Midwest</w:t>
      </w:r>
    </w:p>
    <w:p>
      <w:pPr>
        <w:spacing w:before="7"/>
        <w:ind w:left="796" w:right="0" w:firstLine="0"/>
        <w:jc w:val="left"/>
        <w:rPr>
          <w:sz w:val="22"/>
        </w:rPr>
      </w:pPr>
      <w:r>
        <w:rPr>
          <w:i/>
          <w:sz w:val="22"/>
        </w:rPr>
        <w:t>International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Trade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Meetings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Northwestern</w:t>
      </w:r>
      <w:r>
        <w:rPr>
          <w:spacing w:val="-8"/>
          <w:sz w:val="22"/>
        </w:rPr>
        <w:t> </w:t>
      </w:r>
      <w:r>
        <w:rPr>
          <w:sz w:val="22"/>
        </w:rPr>
        <w:t>University;</w:t>
      </w:r>
      <w:r>
        <w:rPr>
          <w:spacing w:val="-7"/>
          <w:sz w:val="22"/>
        </w:rPr>
        <w:t> </w:t>
      </w:r>
      <w:r>
        <w:rPr>
          <w:sz w:val="22"/>
        </w:rPr>
        <w:t>University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California,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Davis.</w:t>
      </w:r>
    </w:p>
    <w:p>
      <w:pPr>
        <w:pStyle w:val="BodyText"/>
        <w:spacing w:before="153"/>
        <w:ind w:left="0" w:right="1357"/>
        <w:jc w:val="center"/>
      </w:pPr>
      <w:r>
        <w:rPr/>
        <w:t>“Measuring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Benefits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Product</w:t>
      </w:r>
      <w:r>
        <w:rPr>
          <w:spacing w:val="-3"/>
        </w:rPr>
        <w:t> </w:t>
      </w:r>
      <w:r>
        <w:rPr/>
        <w:t>Variety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an</w:t>
      </w:r>
      <w:r>
        <w:rPr>
          <w:spacing w:val="-4"/>
        </w:rPr>
        <w:t> </w:t>
      </w:r>
      <w:r>
        <w:rPr/>
        <w:t>Accurate</w:t>
      </w:r>
      <w:r>
        <w:rPr>
          <w:spacing w:val="-3"/>
        </w:rPr>
        <w:t> </w:t>
      </w:r>
      <w:r>
        <w:rPr/>
        <w:t>Variety</w:t>
      </w:r>
      <w:r>
        <w:rPr>
          <w:spacing w:val="-3"/>
        </w:rPr>
        <w:t> </w:t>
      </w:r>
      <w:r>
        <w:rPr>
          <w:smallCaps/>
          <w:spacing w:val="-2"/>
        </w:rPr>
        <w:t>s</w:t>
      </w:r>
      <w:r>
        <w:rPr>
          <w:smallCaps w:val="0"/>
          <w:spacing w:val="-2"/>
        </w:rPr>
        <w:t>et,”</w:t>
      </w:r>
    </w:p>
    <w:p>
      <w:pPr>
        <w:spacing w:before="64"/>
        <w:ind w:left="74" w:right="1357" w:firstLine="0"/>
        <w:jc w:val="center"/>
        <w:rPr>
          <w:sz w:val="22"/>
        </w:rPr>
      </w:pPr>
      <w:r>
        <w:rPr>
          <w:i/>
          <w:sz w:val="22"/>
        </w:rPr>
        <w:t>Macro/International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Brownbag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Series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University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California,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Davis.</w:t>
      </w:r>
    </w:p>
    <w:p>
      <w:pPr>
        <w:pStyle w:val="BodyText"/>
        <w:spacing w:before="22"/>
        <w:ind w:left="0"/>
      </w:pPr>
    </w:p>
    <w:p>
      <w:pPr>
        <w:pStyle w:val="Heading1"/>
        <w:spacing w:before="1"/>
      </w:pPr>
      <w:r>
        <w:rPr>
          <w:rFonts w:ascii="Palatino Linotype"/>
          <w:spacing w:val="-2"/>
          <w:w w:val="115"/>
        </w:rPr>
        <w:t>P</w:t>
      </w:r>
      <w:r>
        <w:rPr>
          <w:smallCaps/>
          <w:spacing w:val="-2"/>
          <w:w w:val="115"/>
        </w:rPr>
        <w:t>rofessional</w:t>
      </w:r>
      <w:r>
        <w:rPr>
          <w:smallCaps w:val="0"/>
          <w:spacing w:val="2"/>
          <w:w w:val="115"/>
        </w:rPr>
        <w:t> </w:t>
      </w:r>
      <w:r>
        <w:rPr>
          <w:rFonts w:ascii="Palatino Linotype"/>
          <w:smallCaps w:val="0"/>
          <w:spacing w:val="-2"/>
          <w:w w:val="115"/>
        </w:rPr>
        <w:t>A</w:t>
      </w:r>
      <w:r>
        <w:rPr>
          <w:smallCaps/>
          <w:spacing w:val="-2"/>
          <w:w w:val="115"/>
        </w:rPr>
        <w:t>ctivities</w:t>
      </w:r>
    </w:p>
    <w:p>
      <w:pPr>
        <w:spacing w:line="218" w:lineRule="auto" w:before="224"/>
        <w:ind w:left="398" w:right="179" w:firstLine="0"/>
        <w:jc w:val="both"/>
        <w:rPr>
          <w:i/>
          <w:sz w:val="22"/>
        </w:rPr>
      </w:pPr>
      <w:r>
        <w:rPr>
          <w:b/>
          <w:sz w:val="22"/>
        </w:rPr>
        <w:t>Referee</w:t>
      </w:r>
      <w:r>
        <w:rPr>
          <w:sz w:val="22"/>
        </w:rPr>
        <w:t>:</w:t>
      </w:r>
      <w:r>
        <w:rPr>
          <w:spacing w:val="40"/>
          <w:sz w:val="22"/>
        </w:rPr>
        <w:t> </w:t>
      </w:r>
      <w:r>
        <w:rPr>
          <w:i/>
          <w:sz w:val="22"/>
        </w:rPr>
        <w:t>AEJ: Microeconomics, American Economic Review, Canadian Journal of </w:t>
      </w:r>
      <w:r>
        <w:rPr>
          <w:i/>
          <w:sz w:val="22"/>
        </w:rPr>
        <w:t>Economics, Econometrica, Economica, Economic Inquiry, Economics Letters, Economic Journal, Bulletin of Economic Research, Econometric Theory, Economic Modelling, Empirical Economics, European Economic Review, Games, International Economic Review, International Journal of Industrial Or- ganization, Journal of Applied Econometrics, Journal of Asian Economics, Journal of Development Economics, Journal of Econometrics, Journal of Economic Behavior &amp; Organization, Journal or Economics and Management Strategy, Journal of the European Economic Association, Journal of Economic</w:t>
      </w:r>
      <w:r>
        <w:rPr>
          <w:i/>
          <w:spacing w:val="23"/>
          <w:sz w:val="22"/>
        </w:rPr>
        <w:t> </w:t>
      </w:r>
      <w:r>
        <w:rPr>
          <w:i/>
          <w:sz w:val="22"/>
        </w:rPr>
        <w:t>Education,</w:t>
      </w:r>
      <w:r>
        <w:rPr>
          <w:i/>
          <w:spacing w:val="29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2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23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23"/>
          <w:sz w:val="22"/>
        </w:rPr>
        <w:t> </w:t>
      </w:r>
      <w:r>
        <w:rPr>
          <w:i/>
          <w:sz w:val="22"/>
        </w:rPr>
        <w:t>Surveys,</w:t>
      </w:r>
      <w:r>
        <w:rPr>
          <w:i/>
          <w:spacing w:val="29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2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23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23"/>
          <w:sz w:val="22"/>
        </w:rPr>
        <w:t> </w:t>
      </w:r>
      <w:r>
        <w:rPr>
          <w:i/>
          <w:sz w:val="22"/>
        </w:rPr>
        <w:t>Economics,</w:t>
      </w:r>
      <w:r>
        <w:rPr>
          <w:i/>
          <w:spacing w:val="29"/>
          <w:sz w:val="22"/>
        </w:rPr>
        <w:t> </w:t>
      </w:r>
      <w:r>
        <w:rPr>
          <w:i/>
          <w:sz w:val="22"/>
        </w:rPr>
        <w:t>Journal of International Trade &amp; Economic Development, Journal of Political Economy, Journal of Policy Analysis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&amp;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Management,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B.E.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Theoretical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Economics,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Macroeconomic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Dynamics,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Man- agement Science, Quarterly Journal or Economics, Review of Economics and Statistics, Review of International Economics, Review of Industrial Organization, Review of World Economics, Scandi- navian Journal of Economics, World Economy, World Bank Economic Review.</w:t>
      </w:r>
    </w:p>
    <w:p>
      <w:pPr>
        <w:spacing w:line="218" w:lineRule="auto" w:before="83"/>
        <w:ind w:left="398" w:right="177" w:firstLine="0"/>
        <w:jc w:val="both"/>
        <w:rPr>
          <w:sz w:val="22"/>
        </w:rPr>
      </w:pPr>
      <w:r>
        <w:rPr>
          <w:b/>
          <w:sz w:val="22"/>
        </w:rPr>
        <w:t>Discussant</w:t>
      </w:r>
      <w:r>
        <w:rPr>
          <w:sz w:val="22"/>
        </w:rPr>
        <w:t>:</w:t>
      </w:r>
      <w:r>
        <w:rPr>
          <w:spacing w:val="-6"/>
          <w:sz w:val="22"/>
        </w:rPr>
        <w:t> </w:t>
      </w:r>
      <w:r>
        <w:rPr>
          <w:i/>
          <w:sz w:val="22"/>
        </w:rPr>
        <w:t>Empirical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Investigations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Trade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Investment</w:t>
      </w:r>
      <w:r>
        <w:rPr>
          <w:sz w:val="22"/>
        </w:rPr>
        <w:t>,</w:t>
      </w:r>
      <w:r>
        <w:rPr>
          <w:spacing w:val="-13"/>
          <w:sz w:val="22"/>
        </w:rPr>
        <w:t> </w:t>
      </w:r>
      <w:r>
        <w:rPr>
          <w:sz w:val="22"/>
        </w:rPr>
        <w:t>Keio</w:t>
      </w:r>
      <w:r>
        <w:rPr>
          <w:spacing w:val="-13"/>
          <w:sz w:val="22"/>
        </w:rPr>
        <w:t> </w:t>
      </w:r>
      <w:r>
        <w:rPr>
          <w:sz w:val="22"/>
        </w:rPr>
        <w:t>University,</w:t>
      </w:r>
      <w:r>
        <w:rPr>
          <w:spacing w:val="-13"/>
          <w:sz w:val="22"/>
        </w:rPr>
        <w:t> </w:t>
      </w:r>
      <w:r>
        <w:rPr>
          <w:rFonts w:ascii="Cambria"/>
          <w:sz w:val="22"/>
        </w:rPr>
        <w:t>2011</w:t>
      </w:r>
      <w:r>
        <w:rPr>
          <w:sz w:val="22"/>
        </w:rPr>
        <w:t>;</w:t>
      </w:r>
      <w:r>
        <w:rPr>
          <w:spacing w:val="-13"/>
          <w:sz w:val="22"/>
        </w:rPr>
        <w:t> </w:t>
      </w:r>
      <w:r>
        <w:rPr>
          <w:i/>
          <w:sz w:val="22"/>
        </w:rPr>
        <w:t>Empirical Investigations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Trade</w:t>
      </w:r>
      <w:r>
        <w:rPr>
          <w:sz w:val="22"/>
        </w:rPr>
        <w:t>,</w:t>
      </w:r>
      <w:r>
        <w:rPr>
          <w:spacing w:val="-13"/>
          <w:sz w:val="22"/>
        </w:rPr>
        <w:t> </w:t>
      </w:r>
      <w:r>
        <w:rPr>
          <w:sz w:val="22"/>
        </w:rPr>
        <w:t>Purdue</w:t>
      </w:r>
      <w:r>
        <w:rPr>
          <w:spacing w:val="-14"/>
          <w:sz w:val="22"/>
        </w:rPr>
        <w:t> </w:t>
      </w:r>
      <w:r>
        <w:rPr>
          <w:sz w:val="22"/>
        </w:rPr>
        <w:t>University,</w:t>
      </w:r>
      <w:r>
        <w:rPr>
          <w:spacing w:val="-14"/>
          <w:sz w:val="22"/>
        </w:rPr>
        <w:t> </w:t>
      </w:r>
      <w:r>
        <w:rPr>
          <w:rFonts w:ascii="Cambria"/>
          <w:sz w:val="22"/>
        </w:rPr>
        <w:t>2011</w:t>
      </w:r>
      <w:r>
        <w:rPr>
          <w:sz w:val="22"/>
        </w:rPr>
        <w:t>;</w:t>
      </w:r>
      <w:r>
        <w:rPr>
          <w:spacing w:val="-14"/>
          <w:sz w:val="22"/>
        </w:rPr>
        <w:t> </w:t>
      </w:r>
      <w:r>
        <w:rPr>
          <w:i/>
          <w:sz w:val="22"/>
        </w:rPr>
        <w:t>Rocky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Mountain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Empirical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Trade Conference</w:t>
      </w:r>
      <w:r>
        <w:rPr>
          <w:sz w:val="22"/>
        </w:rPr>
        <w:t>, Banff, </w:t>
      </w:r>
      <w:r>
        <w:rPr>
          <w:rFonts w:ascii="Cambria"/>
          <w:sz w:val="22"/>
        </w:rPr>
        <w:t>2013</w:t>
      </w:r>
      <w:r>
        <w:rPr>
          <w:sz w:val="22"/>
        </w:rPr>
        <w:t>; </w:t>
      </w:r>
      <w:r>
        <w:rPr>
          <w:i/>
          <w:sz w:val="22"/>
        </w:rPr>
        <w:t>Empirical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Investigations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Trade</w:t>
      </w:r>
      <w:r>
        <w:rPr>
          <w:sz w:val="22"/>
        </w:rPr>
        <w:t>, University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Oregon, </w:t>
      </w:r>
      <w:r>
        <w:rPr>
          <w:rFonts w:ascii="Cambria"/>
          <w:sz w:val="22"/>
        </w:rPr>
        <w:t>2014</w:t>
      </w:r>
      <w:r>
        <w:rPr>
          <w:sz w:val="22"/>
        </w:rPr>
        <w:t>; </w:t>
      </w:r>
      <w:r>
        <w:rPr>
          <w:i/>
          <w:sz w:val="22"/>
        </w:rPr>
        <w:t>Southern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Association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Meeting</w:t>
      </w:r>
      <w:r>
        <w:rPr>
          <w:sz w:val="22"/>
        </w:rPr>
        <w:t>, Atlanta, </w:t>
      </w:r>
      <w:r>
        <w:rPr>
          <w:rFonts w:ascii="Cambria"/>
          <w:sz w:val="22"/>
        </w:rPr>
        <w:t>2014</w:t>
      </w:r>
      <w:r>
        <w:rPr>
          <w:sz w:val="22"/>
        </w:rPr>
        <w:t>; </w:t>
      </w:r>
      <w:r>
        <w:rPr>
          <w:i/>
          <w:sz w:val="22"/>
        </w:rPr>
        <w:t>Southern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Association </w:t>
      </w:r>
      <w:r>
        <w:rPr>
          <w:i/>
          <w:spacing w:val="-2"/>
          <w:sz w:val="22"/>
        </w:rPr>
        <w:t>Meeting</w:t>
      </w:r>
      <w:r>
        <w:rPr>
          <w:spacing w:val="-2"/>
          <w:sz w:val="22"/>
        </w:rPr>
        <w:t>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Houston, </w:t>
      </w:r>
      <w:r>
        <w:rPr>
          <w:rFonts w:ascii="Cambria"/>
          <w:spacing w:val="-2"/>
          <w:sz w:val="22"/>
        </w:rPr>
        <w:t>2021</w:t>
      </w:r>
      <w:r>
        <w:rPr>
          <w:spacing w:val="-2"/>
          <w:sz w:val="22"/>
        </w:rPr>
        <w:t>; </w:t>
      </w:r>
      <w:r>
        <w:rPr>
          <w:i/>
          <w:spacing w:val="-2"/>
          <w:sz w:val="22"/>
        </w:rPr>
        <w:t>Southern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Economics</w:t>
      </w:r>
      <w:r>
        <w:rPr>
          <w:i/>
          <w:spacing w:val="-7"/>
          <w:sz w:val="22"/>
        </w:rPr>
        <w:t> </w:t>
      </w:r>
      <w:r>
        <w:rPr>
          <w:i/>
          <w:spacing w:val="-2"/>
          <w:sz w:val="22"/>
        </w:rPr>
        <w:t>Association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Meeting</w:t>
      </w:r>
      <w:r>
        <w:rPr>
          <w:spacing w:val="-2"/>
          <w:sz w:val="22"/>
        </w:rPr>
        <w:t>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Fort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Lauderdale, </w:t>
      </w:r>
      <w:r>
        <w:rPr>
          <w:rFonts w:ascii="Cambria"/>
          <w:spacing w:val="-2"/>
          <w:sz w:val="22"/>
        </w:rPr>
        <w:t>2022</w:t>
      </w:r>
      <w:r>
        <w:rPr>
          <w:spacing w:val="-2"/>
          <w:sz w:val="22"/>
        </w:rPr>
        <w:t>; </w:t>
      </w:r>
      <w:r>
        <w:rPr>
          <w:i/>
          <w:spacing w:val="-2"/>
          <w:sz w:val="22"/>
        </w:rPr>
        <w:t>Book </w:t>
      </w:r>
      <w:r>
        <w:rPr>
          <w:i/>
          <w:sz w:val="22"/>
        </w:rPr>
        <w:t>Review,</w:t>
      </w:r>
      <w:r>
        <w:rPr>
          <w:i/>
          <w:spacing w:val="-9"/>
          <w:sz w:val="22"/>
        </w:rPr>
        <w:t> </w:t>
      </w:r>
      <w:r>
        <w:rPr>
          <w:sz w:val="22"/>
        </w:rPr>
        <w:t>International</w:t>
      </w:r>
      <w:r>
        <w:rPr>
          <w:spacing w:val="-9"/>
          <w:sz w:val="22"/>
        </w:rPr>
        <w:t> </w:t>
      </w:r>
      <w:r>
        <w:rPr>
          <w:sz w:val="22"/>
        </w:rPr>
        <w:t>Trade</w:t>
      </w:r>
      <w:r>
        <w:rPr>
          <w:spacing w:val="-9"/>
          <w:sz w:val="22"/>
        </w:rPr>
        <w:t> </w:t>
      </w:r>
      <w:r>
        <w:rPr>
          <w:sz w:val="22"/>
        </w:rPr>
        <w:t>by</w:t>
      </w:r>
      <w:r>
        <w:rPr>
          <w:spacing w:val="-9"/>
          <w:sz w:val="22"/>
        </w:rPr>
        <w:t> </w:t>
      </w:r>
      <w:r>
        <w:rPr>
          <w:sz w:val="22"/>
        </w:rPr>
        <w:t>Chinn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Irwin,</w:t>
      </w:r>
      <w:r>
        <w:rPr>
          <w:spacing w:val="-9"/>
          <w:sz w:val="22"/>
        </w:rPr>
        <w:t> </w:t>
      </w:r>
      <w:r>
        <w:rPr>
          <w:rFonts w:ascii="Cambria"/>
          <w:sz w:val="22"/>
        </w:rPr>
        <w:t>2022</w:t>
      </w:r>
      <w:r>
        <w:rPr>
          <w:sz w:val="22"/>
        </w:rPr>
        <w:t>;</w:t>
      </w:r>
      <w:r>
        <w:rPr>
          <w:spacing w:val="-9"/>
          <w:sz w:val="22"/>
        </w:rPr>
        <w:t> </w:t>
      </w:r>
      <w:r>
        <w:rPr>
          <w:i/>
          <w:sz w:val="22"/>
        </w:rPr>
        <w:t>ASSA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Annual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Meeting</w:t>
      </w:r>
      <w:r>
        <w:rPr>
          <w:sz w:val="22"/>
        </w:rPr>
        <w:t>,</w:t>
      </w:r>
      <w:r>
        <w:rPr>
          <w:spacing w:val="-9"/>
          <w:sz w:val="22"/>
        </w:rPr>
        <w:t> </w:t>
      </w:r>
      <w:r>
        <w:rPr>
          <w:smallCaps/>
          <w:sz w:val="22"/>
        </w:rPr>
        <w:t>s</w:t>
      </w:r>
      <w:r>
        <w:rPr>
          <w:smallCaps w:val="0"/>
          <w:sz w:val="22"/>
        </w:rPr>
        <w:t>an</w:t>
      </w:r>
      <w:r>
        <w:rPr>
          <w:smallCaps w:val="0"/>
          <w:spacing w:val="-9"/>
          <w:sz w:val="22"/>
        </w:rPr>
        <w:t> </w:t>
      </w:r>
      <w:r>
        <w:rPr>
          <w:smallCaps w:val="0"/>
          <w:sz w:val="22"/>
        </w:rPr>
        <w:t>Antoniio, </w:t>
      </w:r>
      <w:r>
        <w:rPr>
          <w:rFonts w:ascii="Cambria"/>
          <w:smallCaps w:val="0"/>
          <w:spacing w:val="-2"/>
          <w:sz w:val="22"/>
        </w:rPr>
        <w:t>2024</w:t>
      </w:r>
      <w:r>
        <w:rPr>
          <w:smallCaps w:val="0"/>
          <w:spacing w:val="-2"/>
          <w:sz w:val="22"/>
        </w:rPr>
        <w:t>.</w:t>
      </w:r>
    </w:p>
    <w:p>
      <w:pPr>
        <w:spacing w:line="218" w:lineRule="auto" w:before="77"/>
        <w:ind w:left="398" w:right="177" w:firstLine="0"/>
        <w:jc w:val="both"/>
        <w:rPr>
          <w:sz w:val="22"/>
        </w:rPr>
      </w:pPr>
      <w:r>
        <w:rPr>
          <w:b/>
          <w:sz w:val="22"/>
        </w:rPr>
        <w:t>Organizer:</w:t>
      </w:r>
      <w:r>
        <w:rPr>
          <w:b/>
          <w:spacing w:val="34"/>
          <w:sz w:val="22"/>
        </w:rPr>
        <w:t> </w:t>
      </w:r>
      <w:r>
        <w:rPr>
          <w:i/>
          <w:sz w:val="22"/>
        </w:rPr>
        <w:t>Empirical Investigations of International Trade</w:t>
      </w:r>
      <w:r>
        <w:rPr>
          <w:sz w:val="22"/>
        </w:rPr>
        <w:t>, Purdue University, </w:t>
      </w:r>
      <w:r>
        <w:rPr>
          <w:rFonts w:ascii="Cambria"/>
          <w:sz w:val="22"/>
        </w:rPr>
        <w:t>2012</w:t>
      </w:r>
      <w:r>
        <w:rPr>
          <w:sz w:val="22"/>
        </w:rPr>
        <w:t>; </w:t>
      </w:r>
      <w:r>
        <w:rPr>
          <w:i/>
          <w:sz w:val="22"/>
        </w:rPr>
        <w:t>Empiri- cal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Investigations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Trade</w:t>
      </w:r>
      <w:r>
        <w:rPr>
          <w:sz w:val="22"/>
        </w:rPr>
        <w:t>,</w:t>
      </w:r>
      <w:r>
        <w:rPr>
          <w:spacing w:val="-1"/>
          <w:sz w:val="22"/>
        </w:rPr>
        <w:t> </w:t>
      </w:r>
      <w:r>
        <w:rPr>
          <w:sz w:val="22"/>
        </w:rPr>
        <w:t>Purdue</w:t>
      </w:r>
      <w:r>
        <w:rPr>
          <w:spacing w:val="-4"/>
          <w:sz w:val="22"/>
        </w:rPr>
        <w:t> </w:t>
      </w:r>
      <w:r>
        <w:rPr>
          <w:sz w:val="22"/>
        </w:rPr>
        <w:t>University,</w:t>
      </w:r>
      <w:r>
        <w:rPr>
          <w:spacing w:val="-1"/>
          <w:sz w:val="22"/>
        </w:rPr>
        <w:t> </w:t>
      </w:r>
      <w:r>
        <w:rPr>
          <w:rFonts w:ascii="Cambria"/>
          <w:sz w:val="22"/>
        </w:rPr>
        <w:t>2015</w:t>
      </w:r>
      <w:r>
        <w:rPr>
          <w:sz w:val="22"/>
        </w:rPr>
        <w:t>; </w:t>
      </w:r>
      <w:r>
        <w:rPr>
          <w:i/>
          <w:sz w:val="22"/>
        </w:rPr>
        <w:t>Midwest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Trade Conference</w:t>
      </w:r>
      <w:r>
        <w:rPr>
          <w:sz w:val="22"/>
        </w:rPr>
        <w:t>, Purdue University, </w:t>
      </w:r>
      <w:r>
        <w:rPr>
          <w:rFonts w:ascii="Cambria"/>
          <w:sz w:val="22"/>
        </w:rPr>
        <w:t>2016</w:t>
      </w:r>
      <w:r>
        <w:rPr>
          <w:sz w:val="22"/>
        </w:rPr>
        <w:t>; </w:t>
      </w:r>
      <w:r>
        <w:rPr>
          <w:i/>
          <w:sz w:val="22"/>
        </w:rPr>
        <w:t>Empirical Investigations of International Trade</w:t>
      </w:r>
      <w:r>
        <w:rPr>
          <w:sz w:val="22"/>
        </w:rPr>
        <w:t>, Purdue University,</w:t>
      </w:r>
      <w:r>
        <w:rPr>
          <w:spacing w:val="-2"/>
          <w:sz w:val="22"/>
        </w:rPr>
        <w:t> </w:t>
      </w:r>
      <w:r>
        <w:rPr>
          <w:rFonts w:ascii="Cambria"/>
          <w:sz w:val="22"/>
        </w:rPr>
        <w:t>2018</w:t>
      </w:r>
      <w:r>
        <w:rPr>
          <w:sz w:val="22"/>
        </w:rPr>
        <w:t>; </w:t>
      </w:r>
      <w:r>
        <w:rPr>
          <w:i/>
          <w:sz w:val="22"/>
        </w:rPr>
        <w:t>International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Trade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Online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FREIT,</w:t>
      </w:r>
      <w:r>
        <w:rPr>
          <w:spacing w:val="-4"/>
          <w:sz w:val="22"/>
        </w:rPr>
        <w:t> </w:t>
      </w:r>
      <w:r>
        <w:rPr>
          <w:rFonts w:ascii="Cambria"/>
          <w:sz w:val="22"/>
        </w:rPr>
        <w:t>2021</w:t>
      </w:r>
      <w:r>
        <w:rPr>
          <w:sz w:val="22"/>
        </w:rPr>
        <w:t>; </w:t>
      </w:r>
      <w:r>
        <w:rPr>
          <w:i/>
          <w:sz w:val="22"/>
        </w:rPr>
        <w:t>Empirical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Investigations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Interna- tional Trade</w:t>
      </w:r>
      <w:r>
        <w:rPr>
          <w:sz w:val="22"/>
        </w:rPr>
        <w:t>, Purdue University, </w:t>
      </w:r>
      <w:r>
        <w:rPr>
          <w:rFonts w:ascii="Cambria"/>
          <w:sz w:val="22"/>
        </w:rPr>
        <w:t>2021</w:t>
      </w:r>
      <w:r>
        <w:rPr>
          <w:sz w:val="22"/>
        </w:rPr>
        <w:t>; </w:t>
      </w:r>
      <w:r>
        <w:rPr>
          <w:i/>
          <w:sz w:val="22"/>
        </w:rPr>
        <w:t>Midwest International Trade Conference</w:t>
      </w:r>
      <w:r>
        <w:rPr>
          <w:sz w:val="22"/>
        </w:rPr>
        <w:t>, Purdue Uni- versity, </w:t>
      </w:r>
      <w:r>
        <w:rPr>
          <w:rFonts w:ascii="Cambria"/>
          <w:sz w:val="22"/>
        </w:rPr>
        <w:t>2022</w:t>
      </w:r>
      <w:r>
        <w:rPr>
          <w:sz w:val="22"/>
        </w:rPr>
        <w:t>; </w:t>
      </w:r>
      <w:r>
        <w:rPr>
          <w:i/>
          <w:sz w:val="22"/>
        </w:rPr>
        <w:t>Empirical Trade Online Seminar</w:t>
      </w:r>
      <w:r>
        <w:rPr>
          <w:sz w:val="22"/>
        </w:rPr>
        <w:t>, FREIT, </w:t>
      </w:r>
      <w:r>
        <w:rPr>
          <w:rFonts w:ascii="Cambria"/>
          <w:sz w:val="22"/>
        </w:rPr>
        <w:t>2020</w:t>
      </w:r>
      <w:r>
        <w:rPr>
          <w:sz w:val="22"/>
        </w:rPr>
        <w:t>-</w:t>
      </w:r>
      <w:r>
        <w:rPr>
          <w:rFonts w:ascii="Cambria"/>
          <w:sz w:val="22"/>
        </w:rPr>
        <w:t>2022</w:t>
      </w:r>
      <w:r>
        <w:rPr>
          <w:sz w:val="22"/>
        </w:rPr>
        <w:t>; </w:t>
      </w:r>
      <w:r>
        <w:rPr>
          <w:i/>
          <w:sz w:val="22"/>
        </w:rPr>
        <w:t>Empirical Investigations of International Trade</w:t>
      </w:r>
      <w:r>
        <w:rPr>
          <w:sz w:val="22"/>
        </w:rPr>
        <w:t>, Purdue University, </w:t>
      </w:r>
      <w:r>
        <w:rPr>
          <w:rFonts w:ascii="Cambria"/>
          <w:sz w:val="22"/>
        </w:rPr>
        <w:t>2024</w:t>
      </w:r>
      <w:r>
        <w:rPr>
          <w:sz w:val="22"/>
        </w:rPr>
        <w:t>.</w:t>
      </w:r>
    </w:p>
    <w:p>
      <w:pPr>
        <w:pStyle w:val="BodyText"/>
        <w:spacing w:before="33"/>
        <w:ind w:left="0"/>
      </w:pPr>
    </w:p>
    <w:p>
      <w:pPr>
        <w:pStyle w:val="Heading1"/>
        <w:rPr>
          <w:rFonts w:ascii="Palatino Linotype" w:hAnsi="Palatino Linotype"/>
        </w:rPr>
      </w:pPr>
      <w:r>
        <w:rPr>
          <w:rFonts w:ascii="Palatino Linotype" w:hAnsi="Palatino Linotype"/>
          <w:w w:val="110"/>
        </w:rPr>
        <w:t>P</w:t>
      </w:r>
      <w:r>
        <w:rPr>
          <w:smallCaps/>
          <w:w w:val="110"/>
        </w:rPr>
        <w:t>h</w:t>
      </w:r>
      <w:r>
        <w:rPr>
          <w:rFonts w:ascii="Palatino Linotype" w:hAnsi="Palatino Linotype"/>
          <w:smallCaps w:val="0"/>
          <w:w w:val="110"/>
        </w:rPr>
        <w:t>.D.</w:t>
      </w:r>
      <w:r>
        <w:rPr>
          <w:rFonts w:ascii="Palatino Linotype" w:hAnsi="Palatino Linotype"/>
          <w:smallCaps w:val="0"/>
          <w:spacing w:val="1"/>
          <w:w w:val="110"/>
        </w:rPr>
        <w:t> </w:t>
      </w:r>
      <w:r>
        <w:rPr>
          <w:rFonts w:ascii="Palatino Linotype" w:hAnsi="Palatino Linotype"/>
          <w:smallCaps w:val="0"/>
          <w:w w:val="110"/>
        </w:rPr>
        <w:t>C</w:t>
      </w:r>
      <w:r>
        <w:rPr>
          <w:smallCaps/>
          <w:w w:val="110"/>
        </w:rPr>
        <w:t>ommittees</w:t>
      </w:r>
      <w:r>
        <w:rPr>
          <w:smallCaps w:val="0"/>
          <w:spacing w:val="9"/>
          <w:w w:val="110"/>
        </w:rPr>
        <w:t> </w:t>
      </w:r>
      <w:r>
        <w:rPr>
          <w:rFonts w:ascii="Palatino Linotype" w:hAnsi="Palatino Linotype"/>
          <w:smallCaps w:val="0"/>
          <w:w w:val="110"/>
        </w:rPr>
        <w:t>(F</w:t>
      </w:r>
      <w:r>
        <w:rPr>
          <w:smallCaps/>
          <w:w w:val="110"/>
        </w:rPr>
        <w:t>irst</w:t>
      </w:r>
      <w:r>
        <w:rPr>
          <w:smallCaps w:val="0"/>
          <w:spacing w:val="10"/>
          <w:w w:val="110"/>
        </w:rPr>
        <w:t> </w:t>
      </w:r>
      <w:r>
        <w:rPr>
          <w:rFonts w:ascii="Palatino Linotype" w:hAnsi="Palatino Linotype"/>
          <w:smallCaps w:val="0"/>
          <w:w w:val="110"/>
        </w:rPr>
        <w:t>J</w:t>
      </w:r>
      <w:r>
        <w:rPr>
          <w:smallCaps/>
          <w:w w:val="110"/>
        </w:rPr>
        <w:t>ob</w:t>
      </w:r>
      <w:r>
        <w:rPr>
          <w:smallCaps w:val="0"/>
          <w:spacing w:val="9"/>
          <w:w w:val="110"/>
        </w:rPr>
        <w:t> </w:t>
      </w:r>
      <w:r>
        <w:rPr>
          <w:rFonts w:ascii="Palatino Linotype" w:hAnsi="Palatino Linotype"/>
          <w:smallCaps w:val="0"/>
          <w:w w:val="110"/>
        </w:rPr>
        <w:t>–</w:t>
      </w:r>
      <w:r>
        <w:rPr>
          <w:rFonts w:ascii="Palatino Linotype" w:hAnsi="Palatino Linotype"/>
          <w:smallCaps w:val="0"/>
          <w:spacing w:val="2"/>
          <w:w w:val="110"/>
        </w:rPr>
        <w:t> </w:t>
      </w:r>
      <w:r>
        <w:rPr>
          <w:rFonts w:ascii="Palatino Linotype" w:hAnsi="Palatino Linotype"/>
          <w:smallCaps w:val="0"/>
          <w:w w:val="110"/>
        </w:rPr>
        <w:t>G</w:t>
      </w:r>
      <w:r>
        <w:rPr>
          <w:smallCaps/>
          <w:w w:val="110"/>
        </w:rPr>
        <w:t>raduation</w:t>
      </w:r>
      <w:r>
        <w:rPr>
          <w:smallCaps w:val="0"/>
          <w:spacing w:val="9"/>
          <w:w w:val="110"/>
        </w:rPr>
        <w:t> </w:t>
      </w:r>
      <w:r>
        <w:rPr>
          <w:rFonts w:ascii="Palatino Linotype" w:hAnsi="Palatino Linotype"/>
          <w:smallCaps w:val="0"/>
          <w:spacing w:val="-2"/>
          <w:w w:val="110"/>
        </w:rPr>
        <w:t>Y</w:t>
      </w:r>
      <w:r>
        <w:rPr>
          <w:smallCaps/>
          <w:spacing w:val="-2"/>
          <w:w w:val="110"/>
        </w:rPr>
        <w:t>ear</w:t>
      </w:r>
      <w:r>
        <w:rPr>
          <w:rFonts w:ascii="Palatino Linotype" w:hAnsi="Palatino Linotype"/>
          <w:smallCaps w:val="0"/>
          <w:spacing w:val="-2"/>
          <w:w w:val="110"/>
        </w:rPr>
        <w:t>)</w:t>
      </w:r>
    </w:p>
    <w:p>
      <w:pPr>
        <w:pStyle w:val="BodyText"/>
        <w:spacing w:line="276" w:lineRule="auto" w:before="204"/>
        <w:ind w:right="6128"/>
      </w:pPr>
      <w:r>
        <w:rPr/>
        <w:t>Wei Guo (on-going – </w:t>
      </w:r>
      <w:r>
        <w:rPr>
          <w:rFonts w:ascii="Cambria" w:hAnsi="Cambria"/>
        </w:rPr>
        <w:t>2029</w:t>
      </w:r>
      <w:r>
        <w:rPr/>
        <w:t>) Yixuan</w:t>
      </w:r>
      <w:r>
        <w:rPr>
          <w:spacing w:val="-14"/>
        </w:rPr>
        <w:t> </w:t>
      </w:r>
      <w:r>
        <w:rPr/>
        <w:t>Liu</w:t>
      </w:r>
      <w:r>
        <w:rPr>
          <w:spacing w:val="-14"/>
        </w:rPr>
        <w:t> </w:t>
      </w:r>
      <w:r>
        <w:rPr/>
        <w:t>(on-going</w:t>
      </w:r>
      <w:r>
        <w:rPr>
          <w:spacing w:val="-14"/>
        </w:rPr>
        <w:t> </w:t>
      </w:r>
      <w:r>
        <w:rPr/>
        <w:t>–</w:t>
      </w:r>
      <w:r>
        <w:rPr>
          <w:spacing w:val="-13"/>
        </w:rPr>
        <w:t> </w:t>
      </w:r>
      <w:r>
        <w:rPr>
          <w:rFonts w:ascii="Cambria" w:hAnsi="Cambria"/>
        </w:rPr>
        <w:t>2029</w:t>
      </w:r>
      <w:r>
        <w:rPr/>
        <w:t>)</w:t>
      </w:r>
    </w:p>
    <w:p>
      <w:pPr>
        <w:pStyle w:val="BodyText"/>
        <w:spacing w:line="276" w:lineRule="auto" w:before="1"/>
        <w:ind w:right="4361"/>
      </w:pPr>
      <w:r>
        <w:rPr>
          <w:smallCaps/>
        </w:rPr>
        <w:t>s</w:t>
      </w:r>
      <w:r>
        <w:rPr>
          <w:smallCaps w:val="0"/>
        </w:rPr>
        <w:t>aunok Chakrabarty (on-going – </w:t>
      </w:r>
      <w:r>
        <w:rPr>
          <w:rFonts w:ascii="Cambria" w:hAnsi="Cambria"/>
          <w:smallCaps w:val="0"/>
        </w:rPr>
        <w:t>2027</w:t>
      </w:r>
      <w:r>
        <w:rPr>
          <w:smallCaps w:val="0"/>
        </w:rPr>
        <w:t>)</w:t>
      </w:r>
      <w:r>
        <w:rPr>
          <w:smallCaps w:val="0"/>
          <w:spacing w:val="40"/>
        </w:rPr>
        <w:t> </w:t>
      </w:r>
      <w:r>
        <w:rPr>
          <w:smallCaps/>
        </w:rPr>
        <w:t>s</w:t>
      </w:r>
      <w:r>
        <w:rPr>
          <w:smallCaps w:val="0"/>
        </w:rPr>
        <w:t>unham Kim, member (on-going – </w:t>
      </w:r>
      <w:r>
        <w:rPr>
          <w:rFonts w:ascii="Cambria" w:hAnsi="Cambria"/>
          <w:smallCaps w:val="0"/>
        </w:rPr>
        <w:t>2024</w:t>
      </w:r>
      <w:r>
        <w:rPr>
          <w:smallCaps w:val="0"/>
        </w:rPr>
        <w:t>) Mason Reasner, chair (Cornerstone – </w:t>
      </w:r>
      <w:r>
        <w:rPr>
          <w:rFonts w:ascii="Cambria" w:hAnsi="Cambria"/>
          <w:smallCaps w:val="0"/>
        </w:rPr>
        <w:t>2022</w:t>
      </w:r>
      <w:r>
        <w:rPr>
          <w:smallCaps w:val="0"/>
        </w:rPr>
        <w:t>) Brandon</w:t>
      </w:r>
      <w:r>
        <w:rPr>
          <w:smallCaps w:val="0"/>
          <w:spacing w:val="-14"/>
        </w:rPr>
        <w:t> </w:t>
      </w:r>
      <w:r>
        <w:rPr>
          <w:smallCaps w:val="0"/>
        </w:rPr>
        <w:t>Norton,</w:t>
      </w:r>
      <w:r>
        <w:rPr>
          <w:smallCaps w:val="0"/>
          <w:spacing w:val="-14"/>
        </w:rPr>
        <w:t> </w:t>
      </w:r>
      <w:r>
        <w:rPr>
          <w:smallCaps w:val="0"/>
        </w:rPr>
        <w:t>member</w:t>
      </w:r>
      <w:r>
        <w:rPr>
          <w:smallCaps w:val="0"/>
          <w:spacing w:val="-14"/>
        </w:rPr>
        <w:t> </w:t>
      </w:r>
      <w:r>
        <w:rPr>
          <w:smallCaps w:val="0"/>
        </w:rPr>
        <w:t>(Cornerstone</w:t>
      </w:r>
      <w:r>
        <w:rPr>
          <w:smallCaps w:val="0"/>
          <w:spacing w:val="-13"/>
        </w:rPr>
        <w:t> </w:t>
      </w:r>
      <w:r>
        <w:rPr>
          <w:smallCaps w:val="0"/>
        </w:rPr>
        <w:t>–</w:t>
      </w:r>
      <w:r>
        <w:rPr>
          <w:smallCaps w:val="0"/>
          <w:spacing w:val="-14"/>
        </w:rPr>
        <w:t> </w:t>
      </w:r>
      <w:r>
        <w:rPr>
          <w:rFonts w:ascii="Cambria" w:hAnsi="Cambria"/>
          <w:smallCaps w:val="0"/>
        </w:rPr>
        <w:t>2020</w:t>
      </w:r>
      <w:r>
        <w:rPr>
          <w:smallCaps w:val="0"/>
        </w:rPr>
        <w:t>)</w:t>
      </w:r>
    </w:p>
    <w:p>
      <w:pPr>
        <w:pStyle w:val="BodyText"/>
        <w:spacing w:after="0" w:line="276" w:lineRule="auto"/>
        <w:sectPr>
          <w:pgSz w:w="12240" w:h="15840"/>
          <w:pgMar w:header="333" w:footer="0" w:top="880" w:bottom="280" w:left="1440" w:right="1440"/>
        </w:sectPr>
      </w:pPr>
    </w:p>
    <w:p>
      <w:pPr>
        <w:pStyle w:val="BodyText"/>
        <w:spacing w:before="145"/>
      </w:pPr>
      <w:r>
        <w:rPr/>
        <w:t>Yifei</w:t>
      </w:r>
      <w:r>
        <w:rPr>
          <w:spacing w:val="-1"/>
        </w:rPr>
        <w:t> </w:t>
      </w:r>
      <w:r>
        <w:rPr/>
        <w:t>Xu, member (Consulting – </w:t>
      </w:r>
      <w:r>
        <w:rPr>
          <w:rFonts w:ascii="Cambria" w:hAnsi="Cambria"/>
          <w:spacing w:val="-2"/>
        </w:rPr>
        <w:t>2020</w:t>
      </w:r>
      <w:r>
        <w:rPr>
          <w:spacing w:val="-2"/>
        </w:rPr>
        <w:t>).</w:t>
      </w:r>
    </w:p>
    <w:p>
      <w:pPr>
        <w:pStyle w:val="BodyText"/>
        <w:spacing w:line="271" w:lineRule="auto" w:before="39"/>
        <w:ind w:right="3584"/>
      </w:pPr>
      <w:r>
        <w:rPr/>
        <w:t>Jiatong</w:t>
      </w:r>
      <w:r>
        <w:rPr>
          <w:spacing w:val="-11"/>
        </w:rPr>
        <w:t> </w:t>
      </w:r>
      <w:r>
        <w:rPr/>
        <w:t>Zhong,</w:t>
      </w:r>
      <w:r>
        <w:rPr>
          <w:spacing w:val="-11"/>
        </w:rPr>
        <w:t> </w:t>
      </w:r>
      <w:r>
        <w:rPr/>
        <w:t>member</w:t>
      </w:r>
      <w:r>
        <w:rPr>
          <w:spacing w:val="-11"/>
        </w:rPr>
        <w:t> </w:t>
      </w:r>
      <w:r>
        <w:rPr/>
        <w:t>(University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Alberta</w:t>
      </w:r>
      <w:r>
        <w:rPr>
          <w:spacing w:val="-11"/>
        </w:rPr>
        <w:t> </w:t>
      </w:r>
      <w:r>
        <w:rPr/>
        <w:t>–</w:t>
      </w:r>
      <w:r>
        <w:rPr>
          <w:spacing w:val="-11"/>
        </w:rPr>
        <w:t> </w:t>
      </w:r>
      <w:r>
        <w:rPr>
          <w:rFonts w:ascii="Cambria" w:hAnsi="Cambria"/>
        </w:rPr>
        <w:t>2019</w:t>
      </w:r>
      <w:r>
        <w:rPr/>
        <w:t>) Masha Brussevich, member (IMF – </w:t>
      </w:r>
      <w:r>
        <w:rPr>
          <w:rFonts w:ascii="Cambria" w:hAnsi="Cambria"/>
        </w:rPr>
        <w:t>2017</w:t>
      </w:r>
      <w:r>
        <w:rPr/>
        <w:t>)</w:t>
      </w:r>
    </w:p>
    <w:p>
      <w:pPr>
        <w:pStyle w:val="BodyText"/>
        <w:spacing w:before="1"/>
      </w:pPr>
      <w:r>
        <w:rPr/>
        <w:t>Kan</w:t>
      </w:r>
      <w:r>
        <w:rPr>
          <w:spacing w:val="-3"/>
        </w:rPr>
        <w:t> </w:t>
      </w:r>
      <w:r>
        <w:rPr/>
        <w:t>Yue,</w:t>
      </w:r>
      <w:r>
        <w:rPr>
          <w:spacing w:val="-3"/>
        </w:rPr>
        <w:t> </w:t>
      </w:r>
      <w:r>
        <w:rPr/>
        <w:t>member</w:t>
      </w:r>
      <w:r>
        <w:rPr>
          <w:spacing w:val="-2"/>
        </w:rPr>
        <w:t> </w:t>
      </w:r>
      <w:r>
        <w:rPr/>
        <w:t>(Xavier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</w:t>
      </w:r>
      <w:r>
        <w:rPr>
          <w:rFonts w:ascii="Cambria" w:hAnsi="Cambria"/>
          <w:spacing w:val="-2"/>
        </w:rPr>
        <w:t>2017</w:t>
      </w:r>
      <w:r>
        <w:rPr>
          <w:spacing w:val="-2"/>
        </w:rPr>
        <w:t>)</w:t>
      </w:r>
    </w:p>
    <w:p>
      <w:pPr>
        <w:pStyle w:val="BodyText"/>
        <w:spacing w:line="271" w:lineRule="auto" w:before="39"/>
        <w:ind w:right="4373"/>
      </w:pPr>
      <w:r>
        <w:rPr/>
        <w:t>Kellie</w:t>
      </w:r>
      <w:r>
        <w:rPr>
          <w:spacing w:val="-14"/>
        </w:rPr>
        <w:t> </w:t>
      </w:r>
      <w:r>
        <w:rPr/>
        <w:t>Konsor,</w:t>
      </w:r>
      <w:r>
        <w:rPr>
          <w:spacing w:val="-14"/>
        </w:rPr>
        <w:t> </w:t>
      </w:r>
      <w:r>
        <w:rPr/>
        <w:t>member</w:t>
      </w:r>
      <w:r>
        <w:rPr>
          <w:spacing w:val="-14"/>
        </w:rPr>
        <w:t> </w:t>
      </w:r>
      <w:r>
        <w:rPr/>
        <w:t>(</w:t>
      </w:r>
      <w:r>
        <w:rPr>
          <w:smallCaps/>
        </w:rPr>
        <w:t>s</w:t>
      </w:r>
      <w:r>
        <w:rPr>
          <w:smallCaps w:val="0"/>
        </w:rPr>
        <w:t>aginaw</w:t>
      </w:r>
      <w:r>
        <w:rPr>
          <w:smallCaps w:val="0"/>
          <w:spacing w:val="-13"/>
        </w:rPr>
        <w:t> </w:t>
      </w:r>
      <w:r>
        <w:rPr>
          <w:smallCaps w:val="0"/>
        </w:rPr>
        <w:t>Valley</w:t>
      </w:r>
      <w:r>
        <w:rPr>
          <w:smallCaps w:val="0"/>
          <w:spacing w:val="-14"/>
        </w:rPr>
        <w:t> </w:t>
      </w:r>
      <w:r>
        <w:rPr>
          <w:smallCaps w:val="0"/>
        </w:rPr>
        <w:t>–</w:t>
      </w:r>
      <w:r>
        <w:rPr>
          <w:smallCaps w:val="0"/>
          <w:spacing w:val="-14"/>
        </w:rPr>
        <w:t> </w:t>
      </w:r>
      <w:r>
        <w:rPr>
          <w:rFonts w:ascii="Cambria" w:hAnsi="Cambria"/>
          <w:smallCaps w:val="0"/>
        </w:rPr>
        <w:t>2016</w:t>
      </w:r>
      <w:r>
        <w:rPr>
          <w:smallCaps w:val="0"/>
        </w:rPr>
        <w:t>) Marcelo Castillo, member (U</w:t>
      </w:r>
      <w:r>
        <w:rPr>
          <w:smallCaps/>
        </w:rPr>
        <w:t>s</w:t>
      </w:r>
      <w:r>
        <w:rPr>
          <w:smallCaps w:val="0"/>
        </w:rPr>
        <w:t>DA – </w:t>
      </w:r>
      <w:r>
        <w:rPr>
          <w:rFonts w:ascii="Cambria" w:hAnsi="Cambria"/>
          <w:smallCaps w:val="0"/>
        </w:rPr>
        <w:t>2016</w:t>
      </w:r>
      <w:r>
        <w:rPr>
          <w:smallCaps w:val="0"/>
        </w:rPr>
        <w:t>) Zhiying Gu, member (Amazon – </w:t>
      </w:r>
      <w:r>
        <w:rPr>
          <w:rFonts w:ascii="Cambria" w:hAnsi="Cambria"/>
          <w:smallCaps w:val="0"/>
        </w:rPr>
        <w:t>2015</w:t>
      </w:r>
      <w:r>
        <w:rPr>
          <w:smallCaps w:val="0"/>
        </w:rPr>
        <w:t>) Andrew Greenland, co-chair (Elon – </w:t>
      </w:r>
      <w:r>
        <w:rPr>
          <w:rFonts w:ascii="Cambria" w:hAnsi="Cambria"/>
          <w:smallCaps w:val="0"/>
        </w:rPr>
        <w:t>2013</w:t>
      </w:r>
      <w:r>
        <w:rPr>
          <w:smallCaps w:val="0"/>
        </w:rPr>
        <w:t>)</w:t>
      </w:r>
    </w:p>
    <w:p>
      <w:pPr>
        <w:pStyle w:val="BodyText"/>
        <w:spacing w:line="271" w:lineRule="auto" w:before="2"/>
        <w:ind w:right="3584"/>
      </w:pPr>
      <w:r>
        <w:rPr/>
        <w:t>Carlos Zurita, member (on-going, Ag-Econ – </w:t>
      </w:r>
      <w:r>
        <w:rPr>
          <w:rFonts w:ascii="Cambria" w:hAnsi="Cambria"/>
        </w:rPr>
        <w:t>2023</w:t>
      </w:r>
      <w:r>
        <w:rPr/>
        <w:t>) Manuel</w:t>
      </w:r>
      <w:r>
        <w:rPr>
          <w:spacing w:val="-13"/>
        </w:rPr>
        <w:t> </w:t>
      </w:r>
      <w:r>
        <w:rPr/>
        <w:t>Jimenez,</w:t>
      </w:r>
      <w:r>
        <w:rPr>
          <w:spacing w:val="-13"/>
        </w:rPr>
        <w:t> </w:t>
      </w:r>
      <w:r>
        <w:rPr/>
        <w:t>member</w:t>
      </w:r>
      <w:r>
        <w:rPr>
          <w:spacing w:val="-13"/>
        </w:rPr>
        <w:t> </w:t>
      </w:r>
      <w:r>
        <w:rPr/>
        <w:t>(on-going,</w:t>
      </w:r>
      <w:r>
        <w:rPr>
          <w:spacing w:val="-13"/>
        </w:rPr>
        <w:t> </w:t>
      </w:r>
      <w:r>
        <w:rPr/>
        <w:t>Ag-Econ</w:t>
      </w:r>
      <w:r>
        <w:rPr>
          <w:spacing w:val="-13"/>
        </w:rPr>
        <w:t> </w:t>
      </w:r>
      <w:r>
        <w:rPr/>
        <w:t>–</w:t>
      </w:r>
      <w:r>
        <w:rPr>
          <w:spacing w:val="-13"/>
        </w:rPr>
        <w:t> </w:t>
      </w:r>
      <w:r>
        <w:rPr>
          <w:rFonts w:ascii="Cambria" w:hAnsi="Cambria"/>
        </w:rPr>
        <w:t>2021</w:t>
      </w:r>
      <w:r>
        <w:rPr/>
        <w:t>) Alma Cortes, member (Consulting, Ag-Econ – </w:t>
      </w:r>
      <w:r>
        <w:rPr>
          <w:rFonts w:ascii="Cambria" w:hAnsi="Cambria"/>
        </w:rPr>
        <w:t>2021</w:t>
      </w:r>
      <w:r>
        <w:rPr/>
        <w:t>) Zeynep Akgul, member (GTAP, Ag-Econ – </w:t>
      </w:r>
      <w:r>
        <w:rPr>
          <w:rFonts w:ascii="Cambria" w:hAnsi="Cambria"/>
        </w:rPr>
        <w:t>2014</w:t>
      </w:r>
      <w:r>
        <w:rPr/>
        <w:t>)</w:t>
      </w:r>
    </w:p>
    <w:p>
      <w:pPr>
        <w:pStyle w:val="Heading1"/>
        <w:spacing w:before="279"/>
      </w:pPr>
      <w:r>
        <w:rPr>
          <w:rFonts w:ascii="Palatino Linotype"/>
          <w:w w:val="115"/>
        </w:rPr>
        <w:t>T</w:t>
      </w:r>
      <w:r>
        <w:rPr>
          <w:smallCaps/>
          <w:w w:val="115"/>
        </w:rPr>
        <w:t>eaching</w:t>
      </w:r>
      <w:r>
        <w:rPr>
          <w:smallCaps w:val="0"/>
          <w:spacing w:val="5"/>
          <w:w w:val="115"/>
        </w:rPr>
        <w:t> </w:t>
      </w:r>
      <w:r>
        <w:rPr>
          <w:rFonts w:ascii="Palatino Linotype"/>
          <w:smallCaps w:val="0"/>
          <w:spacing w:val="-2"/>
          <w:w w:val="115"/>
        </w:rPr>
        <w:t>E</w:t>
      </w:r>
      <w:r>
        <w:rPr>
          <w:smallCaps/>
          <w:spacing w:val="-2"/>
          <w:w w:val="115"/>
        </w:rPr>
        <w:t>xperience</w:t>
      </w:r>
    </w:p>
    <w:p>
      <w:pPr>
        <w:spacing w:line="271" w:lineRule="auto" w:before="203"/>
        <w:ind w:left="398" w:right="1058" w:firstLine="0"/>
        <w:jc w:val="left"/>
        <w:rPr>
          <w:sz w:val="22"/>
        </w:rPr>
      </w:pPr>
      <w:r>
        <w:rPr>
          <w:sz w:val="22"/>
        </w:rPr>
        <w:t>Instructor</w:t>
      </w:r>
      <w:r>
        <w:rPr>
          <w:spacing w:val="-10"/>
          <w:sz w:val="22"/>
        </w:rPr>
        <w:t> </w:t>
      </w:r>
      <w:r>
        <w:rPr>
          <w:sz w:val="22"/>
        </w:rPr>
        <w:t>Graduate</w:t>
      </w:r>
      <w:r>
        <w:rPr>
          <w:spacing w:val="-10"/>
          <w:sz w:val="22"/>
        </w:rPr>
        <w:t> </w:t>
      </w:r>
      <w:r>
        <w:rPr>
          <w:sz w:val="22"/>
        </w:rPr>
        <w:t>International</w:t>
      </w:r>
      <w:r>
        <w:rPr>
          <w:spacing w:val="-10"/>
          <w:sz w:val="22"/>
        </w:rPr>
        <w:t> </w:t>
      </w:r>
      <w:r>
        <w:rPr>
          <w:sz w:val="22"/>
        </w:rPr>
        <w:t>Trade,</w:t>
      </w:r>
      <w:r>
        <w:rPr>
          <w:spacing w:val="-10"/>
          <w:sz w:val="22"/>
        </w:rPr>
        <w:t> </w:t>
      </w:r>
      <w:r>
        <w:rPr>
          <w:i/>
          <w:sz w:val="22"/>
        </w:rPr>
        <w:t>Purdue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University</w:t>
      </w:r>
      <w:r>
        <w:rPr>
          <w:sz w:val="22"/>
        </w:rPr>
        <w:t>,</w:t>
      </w:r>
      <w:r>
        <w:rPr>
          <w:spacing w:val="-10"/>
          <w:sz w:val="22"/>
        </w:rPr>
        <w:t> </w:t>
      </w:r>
      <w:r>
        <w:rPr>
          <w:sz w:val="22"/>
        </w:rPr>
        <w:t>Fall</w:t>
      </w:r>
      <w:r>
        <w:rPr>
          <w:spacing w:val="-10"/>
          <w:sz w:val="22"/>
        </w:rPr>
        <w:t> </w:t>
      </w:r>
      <w:r>
        <w:rPr>
          <w:rFonts w:ascii="Cambria"/>
          <w:sz w:val="22"/>
        </w:rPr>
        <w:t>2012</w:t>
      </w:r>
      <w:r>
        <w:rPr>
          <w:rFonts w:ascii="Cambria"/>
          <w:spacing w:val="-3"/>
          <w:sz w:val="22"/>
        </w:rPr>
        <w:t> </w:t>
      </w:r>
      <w:r>
        <w:rPr>
          <w:sz w:val="22"/>
        </w:rPr>
        <w:t>-</w:t>
      </w:r>
      <w:r>
        <w:rPr>
          <w:spacing w:val="-10"/>
          <w:sz w:val="22"/>
        </w:rPr>
        <w:t> </w:t>
      </w:r>
      <w:r>
        <w:rPr>
          <w:sz w:val="22"/>
        </w:rPr>
        <w:t>Present. Instructor International Trade, </w:t>
      </w:r>
      <w:r>
        <w:rPr>
          <w:i/>
          <w:sz w:val="22"/>
        </w:rPr>
        <w:t>Purdue University</w:t>
      </w:r>
      <w:r>
        <w:rPr>
          <w:sz w:val="22"/>
        </w:rPr>
        <w:t>, Fall </w:t>
      </w:r>
      <w:r>
        <w:rPr>
          <w:rFonts w:ascii="Cambria"/>
          <w:sz w:val="22"/>
        </w:rPr>
        <w:t>2011 </w:t>
      </w:r>
      <w:r>
        <w:rPr>
          <w:sz w:val="22"/>
        </w:rPr>
        <w:t>- Present.</w:t>
      </w:r>
    </w:p>
    <w:p>
      <w:pPr>
        <w:spacing w:line="271" w:lineRule="auto" w:before="1"/>
        <w:ind w:left="398" w:right="1058" w:firstLine="0"/>
        <w:jc w:val="left"/>
        <w:rPr>
          <w:sz w:val="22"/>
        </w:rPr>
      </w:pPr>
      <w:r>
        <w:rPr>
          <w:sz w:val="22"/>
        </w:rPr>
        <w:t>Instructor</w:t>
      </w:r>
      <w:r>
        <w:rPr>
          <w:spacing w:val="-12"/>
          <w:sz w:val="22"/>
        </w:rPr>
        <w:t> </w:t>
      </w:r>
      <w:r>
        <w:rPr>
          <w:sz w:val="22"/>
        </w:rPr>
        <w:t>International</w:t>
      </w:r>
      <w:r>
        <w:rPr>
          <w:spacing w:val="-12"/>
          <w:sz w:val="22"/>
        </w:rPr>
        <w:t> </w:t>
      </w:r>
      <w:r>
        <w:rPr>
          <w:sz w:val="22"/>
        </w:rPr>
        <w:t>Trade,</w:t>
      </w:r>
      <w:r>
        <w:rPr>
          <w:spacing w:val="-12"/>
          <w:sz w:val="22"/>
        </w:rPr>
        <w:t> </w:t>
      </w:r>
      <w:r>
        <w:rPr>
          <w:i/>
          <w:sz w:val="22"/>
        </w:rPr>
        <w:t>University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California–Davis</w:t>
      </w:r>
      <w:r>
        <w:rPr>
          <w:sz w:val="22"/>
        </w:rPr>
        <w:t>,</w:t>
      </w:r>
      <w:r>
        <w:rPr>
          <w:spacing w:val="-11"/>
          <w:sz w:val="22"/>
        </w:rPr>
        <w:t> </w:t>
      </w:r>
      <w:r>
        <w:rPr>
          <w:smallCaps/>
          <w:sz w:val="22"/>
        </w:rPr>
        <w:t>s</w:t>
      </w:r>
      <w:r>
        <w:rPr>
          <w:smallCaps w:val="0"/>
          <w:sz w:val="22"/>
        </w:rPr>
        <w:t>pring</w:t>
      </w:r>
      <w:r>
        <w:rPr>
          <w:smallCaps w:val="0"/>
          <w:spacing w:val="-12"/>
          <w:sz w:val="22"/>
        </w:rPr>
        <w:t> </w:t>
      </w:r>
      <w:r>
        <w:rPr>
          <w:rFonts w:ascii="Cambria" w:hAnsi="Cambria"/>
          <w:smallCaps w:val="0"/>
          <w:sz w:val="22"/>
        </w:rPr>
        <w:t>2011</w:t>
      </w:r>
      <w:r>
        <w:rPr>
          <w:smallCaps w:val="0"/>
          <w:sz w:val="22"/>
        </w:rPr>
        <w:t>. Assistant</w:t>
      </w:r>
      <w:r>
        <w:rPr>
          <w:smallCaps w:val="0"/>
          <w:spacing w:val="-2"/>
          <w:sz w:val="22"/>
        </w:rPr>
        <w:t> </w:t>
      </w:r>
      <w:r>
        <w:rPr>
          <w:smallCaps w:val="0"/>
          <w:sz w:val="22"/>
        </w:rPr>
        <w:t>International</w:t>
      </w:r>
      <w:r>
        <w:rPr>
          <w:smallCaps w:val="0"/>
          <w:spacing w:val="-2"/>
          <w:sz w:val="22"/>
        </w:rPr>
        <w:t> </w:t>
      </w:r>
      <w:r>
        <w:rPr>
          <w:smallCaps w:val="0"/>
          <w:sz w:val="22"/>
        </w:rPr>
        <w:t>Trade,</w:t>
      </w:r>
      <w:r>
        <w:rPr>
          <w:smallCaps w:val="0"/>
          <w:spacing w:val="-2"/>
          <w:sz w:val="22"/>
        </w:rPr>
        <w:t> </w:t>
      </w:r>
      <w:r>
        <w:rPr>
          <w:i/>
          <w:smallCaps w:val="0"/>
          <w:sz w:val="22"/>
        </w:rPr>
        <w:t>University</w:t>
      </w:r>
      <w:r>
        <w:rPr>
          <w:i/>
          <w:smallCaps w:val="0"/>
          <w:spacing w:val="-5"/>
          <w:sz w:val="22"/>
        </w:rPr>
        <w:t> </w:t>
      </w:r>
      <w:r>
        <w:rPr>
          <w:i/>
          <w:smallCaps w:val="0"/>
          <w:sz w:val="22"/>
        </w:rPr>
        <w:t>of</w:t>
      </w:r>
      <w:r>
        <w:rPr>
          <w:i/>
          <w:smallCaps w:val="0"/>
          <w:spacing w:val="-5"/>
          <w:sz w:val="22"/>
        </w:rPr>
        <w:t> </w:t>
      </w:r>
      <w:r>
        <w:rPr>
          <w:i/>
          <w:smallCaps w:val="0"/>
          <w:sz w:val="22"/>
        </w:rPr>
        <w:t>California–Davis</w:t>
      </w:r>
      <w:r>
        <w:rPr>
          <w:smallCaps w:val="0"/>
          <w:sz w:val="22"/>
        </w:rPr>
        <w:t>,</w:t>
      </w:r>
      <w:r>
        <w:rPr>
          <w:smallCaps w:val="0"/>
          <w:spacing w:val="-2"/>
          <w:sz w:val="22"/>
        </w:rPr>
        <w:t> </w:t>
      </w:r>
      <w:r>
        <w:rPr>
          <w:smallCaps/>
          <w:sz w:val="22"/>
        </w:rPr>
        <w:t>s</w:t>
      </w:r>
      <w:r>
        <w:rPr>
          <w:smallCaps w:val="0"/>
          <w:sz w:val="22"/>
        </w:rPr>
        <w:t>pring</w:t>
      </w:r>
      <w:r>
        <w:rPr>
          <w:smallCaps w:val="0"/>
          <w:spacing w:val="-2"/>
          <w:sz w:val="22"/>
        </w:rPr>
        <w:t> </w:t>
      </w:r>
      <w:r>
        <w:rPr>
          <w:rFonts w:ascii="Cambria" w:hAnsi="Cambria"/>
          <w:smallCaps w:val="0"/>
          <w:sz w:val="22"/>
        </w:rPr>
        <w:t>2008</w:t>
      </w:r>
      <w:r>
        <w:rPr>
          <w:smallCaps w:val="0"/>
          <w:sz w:val="22"/>
        </w:rPr>
        <w:t>.</w:t>
      </w:r>
    </w:p>
    <w:p>
      <w:pPr>
        <w:spacing w:line="271" w:lineRule="auto" w:before="1"/>
        <w:ind w:left="398" w:right="170" w:firstLine="0"/>
        <w:jc w:val="left"/>
        <w:rPr>
          <w:sz w:val="22"/>
        </w:rPr>
      </w:pPr>
      <w:r>
        <w:rPr>
          <w:sz w:val="22"/>
        </w:rPr>
        <w:t>Assistant Intermediate Microeconomics, </w:t>
      </w:r>
      <w:r>
        <w:rPr>
          <w:i/>
          <w:sz w:val="22"/>
        </w:rPr>
        <w:t>University of California–Davis</w:t>
      </w:r>
      <w:r>
        <w:rPr>
          <w:sz w:val="22"/>
        </w:rPr>
        <w:t>, Winter </w:t>
      </w:r>
      <w:r>
        <w:rPr>
          <w:rFonts w:ascii="Cambria" w:hAnsi="Cambria"/>
          <w:sz w:val="22"/>
        </w:rPr>
        <w:t>2008</w:t>
      </w:r>
      <w:r>
        <w:rPr>
          <w:sz w:val="22"/>
        </w:rPr>
        <w:t>. Assistant</w:t>
      </w:r>
      <w:r>
        <w:rPr>
          <w:spacing w:val="-13"/>
          <w:sz w:val="22"/>
        </w:rPr>
        <w:t> </w:t>
      </w:r>
      <w:r>
        <w:rPr>
          <w:sz w:val="22"/>
        </w:rPr>
        <w:t>Introduction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Microeconomics,</w:t>
      </w:r>
      <w:r>
        <w:rPr>
          <w:spacing w:val="-12"/>
          <w:sz w:val="22"/>
        </w:rPr>
        <w:t> </w:t>
      </w:r>
      <w:r>
        <w:rPr>
          <w:i/>
          <w:sz w:val="22"/>
        </w:rPr>
        <w:t>University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California–Davis</w:t>
      </w:r>
      <w:r>
        <w:rPr>
          <w:sz w:val="22"/>
        </w:rPr>
        <w:t>,</w:t>
      </w:r>
      <w:r>
        <w:rPr>
          <w:spacing w:val="-12"/>
          <w:sz w:val="22"/>
        </w:rPr>
        <w:t> </w:t>
      </w:r>
      <w:r>
        <w:rPr>
          <w:sz w:val="22"/>
        </w:rPr>
        <w:t>Fall</w:t>
      </w:r>
      <w:r>
        <w:rPr>
          <w:spacing w:val="-12"/>
          <w:sz w:val="22"/>
        </w:rPr>
        <w:t> </w:t>
      </w:r>
      <w:r>
        <w:rPr>
          <w:rFonts w:ascii="Cambria" w:hAnsi="Cambria"/>
          <w:sz w:val="22"/>
        </w:rPr>
        <w:t>2006</w:t>
      </w:r>
      <w:r>
        <w:rPr>
          <w:rFonts w:ascii="Cambria" w:hAnsi="Cambria"/>
          <w:spacing w:val="-6"/>
          <w:sz w:val="22"/>
        </w:rPr>
        <w:t> </w:t>
      </w:r>
      <w:r>
        <w:rPr>
          <w:sz w:val="22"/>
        </w:rPr>
        <w:t>-</w:t>
      </w:r>
      <w:r>
        <w:rPr>
          <w:spacing w:val="-12"/>
          <w:sz w:val="22"/>
        </w:rPr>
        <w:t> </w:t>
      </w:r>
      <w:r>
        <w:rPr>
          <w:rFonts w:ascii="Cambria" w:hAnsi="Cambria"/>
          <w:sz w:val="22"/>
        </w:rPr>
        <w:t>2007</w:t>
      </w:r>
      <w:r>
        <w:rPr>
          <w:sz w:val="22"/>
        </w:rPr>
        <w:t>.</w:t>
      </w:r>
    </w:p>
    <w:p>
      <w:pPr>
        <w:pStyle w:val="Heading1"/>
        <w:spacing w:before="278"/>
      </w:pPr>
      <w:r>
        <w:rPr>
          <w:rFonts w:ascii="Palatino Linotype"/>
          <w:w w:val="115"/>
        </w:rPr>
        <w:t>H</w:t>
      </w:r>
      <w:r>
        <w:rPr>
          <w:smallCaps/>
          <w:w w:val="115"/>
        </w:rPr>
        <w:t>onors</w:t>
      </w:r>
      <w:r>
        <w:rPr>
          <w:smallCaps w:val="0"/>
          <w:spacing w:val="7"/>
          <w:w w:val="115"/>
        </w:rPr>
        <w:t> </w:t>
      </w:r>
      <w:r>
        <w:rPr>
          <w:smallCaps/>
          <w:w w:val="115"/>
        </w:rPr>
        <w:t>and</w:t>
      </w:r>
      <w:r>
        <w:rPr>
          <w:smallCaps w:val="0"/>
          <w:spacing w:val="7"/>
          <w:w w:val="115"/>
        </w:rPr>
        <w:t> </w:t>
      </w:r>
      <w:r>
        <w:rPr>
          <w:rFonts w:ascii="Palatino Linotype"/>
          <w:smallCaps w:val="0"/>
          <w:spacing w:val="-2"/>
          <w:w w:val="115"/>
        </w:rPr>
        <w:t>A</w:t>
      </w:r>
      <w:r>
        <w:rPr>
          <w:smallCaps/>
          <w:spacing w:val="-2"/>
          <w:w w:val="115"/>
        </w:rPr>
        <w:t>wards</w:t>
      </w:r>
    </w:p>
    <w:p>
      <w:pPr>
        <w:pStyle w:val="BodyText"/>
        <w:spacing w:line="271" w:lineRule="auto" w:before="204"/>
        <w:ind w:right="3584"/>
      </w:pPr>
      <w:r>
        <w:rPr/>
        <w:t>Krannert</w:t>
      </w:r>
      <w:r>
        <w:rPr>
          <w:spacing w:val="-14"/>
        </w:rPr>
        <w:t> </w:t>
      </w:r>
      <w:r>
        <w:rPr/>
        <w:t>Research</w:t>
      </w:r>
      <w:r>
        <w:rPr>
          <w:spacing w:val="-14"/>
        </w:rPr>
        <w:t> </w:t>
      </w:r>
      <w:r>
        <w:rPr/>
        <w:t>Data</w:t>
      </w:r>
      <w:r>
        <w:rPr>
          <w:spacing w:val="-14"/>
        </w:rPr>
        <w:t> </w:t>
      </w:r>
      <w:r>
        <w:rPr/>
        <w:t>Initiative,</w:t>
      </w:r>
      <w:r>
        <w:rPr>
          <w:spacing w:val="-13"/>
        </w:rPr>
        <w:t> </w:t>
      </w:r>
      <w:r>
        <w:rPr>
          <w:smallCaps/>
        </w:rPr>
        <w:t>s</w:t>
      </w:r>
      <w:r>
        <w:rPr>
          <w:smallCaps w:val="0"/>
        </w:rPr>
        <w:t>pring</w:t>
      </w:r>
      <w:r>
        <w:rPr>
          <w:smallCaps w:val="0"/>
          <w:spacing w:val="-14"/>
        </w:rPr>
        <w:t> </w:t>
      </w:r>
      <w:r>
        <w:rPr>
          <w:rFonts w:ascii="Cambria"/>
          <w:smallCaps w:val="0"/>
        </w:rPr>
        <w:t>2023</w:t>
      </w:r>
      <w:r>
        <w:rPr>
          <w:smallCaps w:val="0"/>
        </w:rPr>
        <w:t>. Krannert Outstanding Instructor, Fall </w:t>
      </w:r>
      <w:r>
        <w:rPr>
          <w:rFonts w:ascii="Cambria"/>
          <w:smallCaps w:val="0"/>
        </w:rPr>
        <w:t>2021</w:t>
      </w:r>
      <w:r>
        <w:rPr>
          <w:smallCaps w:val="0"/>
        </w:rPr>
        <w:t>.</w:t>
      </w:r>
    </w:p>
    <w:p>
      <w:pPr>
        <w:pStyle w:val="BodyText"/>
        <w:spacing w:line="271" w:lineRule="auto" w:before="1"/>
        <w:ind w:right="4434"/>
      </w:pPr>
      <w:r>
        <w:rPr/>
        <w:t>U</w:t>
      </w:r>
      <w:r>
        <w:rPr>
          <w:smallCaps/>
        </w:rPr>
        <w:t>s</w:t>
      </w:r>
      <w:r>
        <w:rPr>
          <w:smallCaps w:val="0"/>
        </w:rPr>
        <w:t>DA Research Grant, </w:t>
      </w:r>
      <w:r>
        <w:rPr>
          <w:smallCaps/>
        </w:rPr>
        <w:t>s</w:t>
      </w:r>
      <w:r>
        <w:rPr>
          <w:smallCaps w:val="0"/>
        </w:rPr>
        <w:t>ummer </w:t>
      </w:r>
      <w:r>
        <w:rPr>
          <w:rFonts w:ascii="Cambria"/>
          <w:smallCaps w:val="0"/>
        </w:rPr>
        <w:t>2020</w:t>
      </w:r>
      <w:r>
        <w:rPr>
          <w:smallCaps w:val="0"/>
        </w:rPr>
        <w:t>. Krannert Distinguished Instructor, Fall </w:t>
      </w:r>
      <w:r>
        <w:rPr>
          <w:rFonts w:ascii="Cambria"/>
          <w:smallCaps w:val="0"/>
        </w:rPr>
        <w:t>2020</w:t>
      </w:r>
      <w:r>
        <w:rPr>
          <w:smallCaps w:val="0"/>
        </w:rPr>
        <w:t>. Krannert Distinguished Instructor, Fall </w:t>
      </w:r>
      <w:r>
        <w:rPr>
          <w:rFonts w:ascii="Cambria"/>
          <w:smallCaps w:val="0"/>
        </w:rPr>
        <w:t>2019</w:t>
      </w:r>
      <w:r>
        <w:rPr>
          <w:smallCaps w:val="0"/>
        </w:rPr>
        <w:t>. Krannert Distinguished Instructor, Fall </w:t>
      </w:r>
      <w:r>
        <w:rPr>
          <w:rFonts w:ascii="Cambria"/>
          <w:smallCaps w:val="0"/>
        </w:rPr>
        <w:t>2018</w:t>
      </w:r>
      <w:r>
        <w:rPr>
          <w:smallCaps w:val="0"/>
        </w:rPr>
        <w:t>. </w:t>
      </w:r>
      <w:r>
        <w:rPr>
          <w:smallCaps/>
        </w:rPr>
        <w:t>s</w:t>
      </w:r>
      <w:r>
        <w:rPr>
          <w:smallCaps w:val="0"/>
        </w:rPr>
        <w:t>hor</w:t>
      </w:r>
      <w:r>
        <w:rPr>
          <w:smallCaps w:val="0"/>
          <w:spacing w:val="-12"/>
        </w:rPr>
        <w:t> </w:t>
      </w:r>
      <w:r>
        <w:rPr>
          <w:smallCaps w:val="0"/>
        </w:rPr>
        <w:t>Foundation</w:t>
      </w:r>
      <w:r>
        <w:rPr>
          <w:smallCaps w:val="0"/>
          <w:spacing w:val="-12"/>
        </w:rPr>
        <w:t> </w:t>
      </w:r>
      <w:r>
        <w:rPr>
          <w:smallCaps w:val="0"/>
        </w:rPr>
        <w:t>Conference</w:t>
      </w:r>
      <w:r>
        <w:rPr>
          <w:smallCaps w:val="0"/>
          <w:spacing w:val="-12"/>
        </w:rPr>
        <w:t> </w:t>
      </w:r>
      <w:r>
        <w:rPr>
          <w:smallCaps w:val="0"/>
        </w:rPr>
        <w:t>Grant,</w:t>
      </w:r>
      <w:r>
        <w:rPr>
          <w:smallCaps w:val="0"/>
          <w:spacing w:val="-12"/>
        </w:rPr>
        <w:t> </w:t>
      </w:r>
      <w:r>
        <w:rPr>
          <w:smallCaps w:val="0"/>
        </w:rPr>
        <w:t>Fall</w:t>
      </w:r>
      <w:r>
        <w:rPr>
          <w:smallCaps w:val="0"/>
          <w:spacing w:val="-12"/>
        </w:rPr>
        <w:t> </w:t>
      </w:r>
      <w:r>
        <w:rPr>
          <w:rFonts w:ascii="Cambria"/>
          <w:smallCaps w:val="0"/>
        </w:rPr>
        <w:t>2018</w:t>
      </w:r>
      <w:r>
        <w:rPr>
          <w:smallCaps w:val="0"/>
        </w:rPr>
        <w:t>.</w:t>
      </w:r>
    </w:p>
    <w:p>
      <w:pPr>
        <w:pStyle w:val="BodyText"/>
        <w:spacing w:line="271" w:lineRule="auto" w:before="2"/>
        <w:ind w:right="324"/>
      </w:pPr>
      <w:r>
        <w:rPr/>
        <w:t>International</w:t>
      </w:r>
      <w:r>
        <w:rPr>
          <w:spacing w:val="-10"/>
        </w:rPr>
        <w:t> </w:t>
      </w:r>
      <w:r>
        <w:rPr/>
        <w:t>Association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Applied</w:t>
      </w:r>
      <w:r>
        <w:rPr>
          <w:spacing w:val="-10"/>
        </w:rPr>
        <w:t> </w:t>
      </w:r>
      <w:r>
        <w:rPr/>
        <w:t>Econometrics</w:t>
      </w:r>
      <w:r>
        <w:rPr>
          <w:spacing w:val="-10"/>
        </w:rPr>
        <w:t> </w:t>
      </w:r>
      <w:r>
        <w:rPr/>
        <w:t>Conference</w:t>
      </w:r>
      <w:r>
        <w:rPr>
          <w:spacing w:val="-10"/>
        </w:rPr>
        <w:t> </w:t>
      </w:r>
      <w:r>
        <w:rPr/>
        <w:t>Grant,</w:t>
      </w:r>
      <w:r>
        <w:rPr>
          <w:spacing w:val="-10"/>
        </w:rPr>
        <w:t> </w:t>
      </w:r>
      <w:r>
        <w:rPr/>
        <w:t>Fall</w:t>
      </w:r>
      <w:r>
        <w:rPr>
          <w:spacing w:val="-10"/>
        </w:rPr>
        <w:t> </w:t>
      </w:r>
      <w:r>
        <w:rPr>
          <w:rFonts w:ascii="Cambria"/>
        </w:rPr>
        <w:t>2018</w:t>
      </w:r>
      <w:r>
        <w:rPr/>
        <w:t>. Krannert Distinguished Instructor, Fall </w:t>
      </w:r>
      <w:r>
        <w:rPr>
          <w:rFonts w:ascii="Cambria"/>
        </w:rPr>
        <w:t>2017</w:t>
      </w:r>
      <w:r>
        <w:rPr/>
        <w:t>.</w:t>
      </w:r>
    </w:p>
    <w:p>
      <w:pPr>
        <w:pStyle w:val="BodyText"/>
        <w:spacing w:line="271" w:lineRule="auto" w:before="1"/>
        <w:ind w:right="4629"/>
      </w:pPr>
      <w:r>
        <w:rPr>
          <w:spacing w:val="-2"/>
        </w:rPr>
        <w:t>Krannert</w:t>
      </w:r>
      <w:r>
        <w:rPr>
          <w:spacing w:val="-5"/>
        </w:rPr>
        <w:t> </w:t>
      </w:r>
      <w:r>
        <w:rPr>
          <w:spacing w:val="-2"/>
        </w:rPr>
        <w:t>Distinguished</w:t>
      </w:r>
      <w:r>
        <w:rPr>
          <w:spacing w:val="-5"/>
        </w:rPr>
        <w:t> </w:t>
      </w:r>
      <w:r>
        <w:rPr>
          <w:spacing w:val="-2"/>
        </w:rPr>
        <w:t>Instructor,</w:t>
      </w:r>
      <w:r>
        <w:rPr>
          <w:spacing w:val="-5"/>
        </w:rPr>
        <w:t> </w:t>
      </w:r>
      <w:r>
        <w:rPr>
          <w:spacing w:val="-2"/>
        </w:rPr>
        <w:t>Fall</w:t>
      </w:r>
      <w:r>
        <w:rPr>
          <w:spacing w:val="-5"/>
        </w:rPr>
        <w:t> </w:t>
      </w:r>
      <w:r>
        <w:rPr>
          <w:rFonts w:ascii="Cambria"/>
          <w:spacing w:val="-2"/>
        </w:rPr>
        <w:t>2016</w:t>
      </w:r>
      <w:r>
        <w:rPr>
          <w:spacing w:val="-2"/>
        </w:rPr>
        <w:t>. </w:t>
      </w:r>
      <w:r>
        <w:rPr/>
        <w:t>Krannert</w:t>
      </w:r>
      <w:r>
        <w:rPr>
          <w:spacing w:val="-6"/>
        </w:rPr>
        <w:t> </w:t>
      </w:r>
      <w:r>
        <w:rPr/>
        <w:t>Distinguished</w:t>
      </w:r>
      <w:r>
        <w:rPr>
          <w:spacing w:val="-5"/>
        </w:rPr>
        <w:t> </w:t>
      </w:r>
      <w:r>
        <w:rPr/>
        <w:t>Instructor,</w:t>
      </w:r>
      <w:r>
        <w:rPr>
          <w:spacing w:val="-5"/>
        </w:rPr>
        <w:t> </w:t>
      </w:r>
      <w:r>
        <w:rPr/>
        <w:t>Fall</w:t>
      </w:r>
      <w:r>
        <w:rPr>
          <w:spacing w:val="-6"/>
        </w:rPr>
        <w:t> </w:t>
      </w:r>
      <w:r>
        <w:rPr>
          <w:rFonts w:ascii="Cambria"/>
          <w:spacing w:val="-11"/>
        </w:rPr>
        <w:t>2015</w:t>
      </w:r>
      <w:r>
        <w:rPr>
          <w:spacing w:val="-11"/>
        </w:rPr>
        <w:t>.</w:t>
      </w:r>
    </w:p>
    <w:p>
      <w:pPr>
        <w:pStyle w:val="BodyText"/>
        <w:spacing w:line="271" w:lineRule="auto" w:before="1"/>
        <w:ind w:right="621"/>
      </w:pPr>
      <w:r>
        <w:rPr/>
        <w:t>Outstanding</w:t>
      </w:r>
      <w:r>
        <w:rPr>
          <w:spacing w:val="-13"/>
        </w:rPr>
        <w:t> </w:t>
      </w:r>
      <w:r>
        <w:rPr/>
        <w:t>Reviewer,</w:t>
      </w:r>
      <w:r>
        <w:rPr>
          <w:spacing w:val="-13"/>
        </w:rPr>
        <w:t> </w:t>
      </w:r>
      <w:r>
        <w:rPr/>
        <w:t>Journal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Economic</w:t>
      </w:r>
      <w:r>
        <w:rPr>
          <w:spacing w:val="-13"/>
        </w:rPr>
        <w:t> </w:t>
      </w:r>
      <w:r>
        <w:rPr/>
        <w:t>Behavior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Organization,</w:t>
      </w:r>
      <w:r>
        <w:rPr>
          <w:spacing w:val="-13"/>
        </w:rPr>
        <w:t> </w:t>
      </w:r>
      <w:r>
        <w:rPr/>
        <w:t>Fall</w:t>
      </w:r>
      <w:r>
        <w:rPr>
          <w:spacing w:val="-13"/>
        </w:rPr>
        <w:t> </w:t>
      </w:r>
      <w:r>
        <w:rPr>
          <w:rFonts w:ascii="Cambria"/>
        </w:rPr>
        <w:t>2015</w:t>
      </w:r>
      <w:r>
        <w:rPr/>
        <w:t>. Purdue Research Fund </w:t>
      </w:r>
      <w:r>
        <w:rPr>
          <w:smallCaps/>
        </w:rPr>
        <w:t>s</w:t>
      </w:r>
      <w:r>
        <w:rPr>
          <w:smallCaps w:val="0"/>
        </w:rPr>
        <w:t>ummer Faculty Grant, </w:t>
      </w:r>
      <w:r>
        <w:rPr>
          <w:smallCaps/>
        </w:rPr>
        <w:t>s</w:t>
      </w:r>
      <w:r>
        <w:rPr>
          <w:smallCaps w:val="0"/>
        </w:rPr>
        <w:t>ummer </w:t>
      </w:r>
      <w:r>
        <w:rPr>
          <w:rFonts w:ascii="Cambria"/>
          <w:smallCaps w:val="0"/>
        </w:rPr>
        <w:t>2014</w:t>
      </w:r>
      <w:r>
        <w:rPr>
          <w:smallCaps w:val="0"/>
        </w:rPr>
        <w:t>.</w:t>
      </w:r>
    </w:p>
    <w:p>
      <w:pPr>
        <w:pStyle w:val="BodyText"/>
        <w:spacing w:line="271" w:lineRule="auto" w:before="1"/>
        <w:ind w:right="2102"/>
      </w:pPr>
      <w:r>
        <w:rPr/>
        <w:t>John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Mary</w:t>
      </w:r>
      <w:r>
        <w:rPr>
          <w:spacing w:val="-8"/>
        </w:rPr>
        <w:t> </w:t>
      </w:r>
      <w:r>
        <w:rPr/>
        <w:t>Willis</w:t>
      </w:r>
      <w:r>
        <w:rPr>
          <w:spacing w:val="-8"/>
        </w:rPr>
        <w:t> </w:t>
      </w:r>
      <w:r>
        <w:rPr/>
        <w:t>Young</w:t>
      </w:r>
      <w:r>
        <w:rPr>
          <w:spacing w:val="-8"/>
        </w:rPr>
        <w:t> </w:t>
      </w:r>
      <w:r>
        <w:rPr/>
        <w:t>Faculty</w:t>
      </w:r>
      <w:r>
        <w:rPr>
          <w:spacing w:val="-8"/>
        </w:rPr>
        <w:t> </w:t>
      </w:r>
      <w:r>
        <w:rPr>
          <w:smallCaps/>
        </w:rPr>
        <w:t>s</w:t>
      </w:r>
      <w:r>
        <w:rPr>
          <w:smallCaps w:val="0"/>
        </w:rPr>
        <w:t>cholar</w:t>
      </w:r>
      <w:r>
        <w:rPr>
          <w:smallCaps w:val="0"/>
          <w:spacing w:val="-8"/>
        </w:rPr>
        <w:t> </w:t>
      </w:r>
      <w:r>
        <w:rPr>
          <w:smallCaps w:val="0"/>
        </w:rPr>
        <w:t>Award,</w:t>
      </w:r>
      <w:r>
        <w:rPr>
          <w:smallCaps w:val="0"/>
          <w:spacing w:val="-8"/>
        </w:rPr>
        <w:t> </w:t>
      </w:r>
      <w:r>
        <w:rPr>
          <w:smallCaps/>
        </w:rPr>
        <w:t>s</w:t>
      </w:r>
      <w:r>
        <w:rPr>
          <w:smallCaps w:val="0"/>
        </w:rPr>
        <w:t>ummer</w:t>
      </w:r>
      <w:r>
        <w:rPr>
          <w:smallCaps w:val="0"/>
          <w:spacing w:val="-8"/>
        </w:rPr>
        <w:t> </w:t>
      </w:r>
      <w:r>
        <w:rPr>
          <w:rFonts w:ascii="Cambria"/>
          <w:smallCaps w:val="0"/>
        </w:rPr>
        <w:t>2014</w:t>
      </w:r>
      <w:r>
        <w:rPr>
          <w:smallCaps w:val="0"/>
        </w:rPr>
        <w:t>. Krannert Distinguished Instructor, Fall </w:t>
      </w:r>
      <w:r>
        <w:rPr>
          <w:rFonts w:ascii="Cambria"/>
          <w:smallCaps w:val="0"/>
        </w:rPr>
        <w:t>2014</w:t>
      </w:r>
      <w:r>
        <w:rPr>
          <w:smallCaps w:val="0"/>
        </w:rPr>
        <w:t>.</w:t>
      </w:r>
    </w:p>
    <w:p>
      <w:pPr>
        <w:pStyle w:val="BodyText"/>
        <w:spacing w:before="1"/>
      </w:pPr>
      <w:r>
        <w:rPr/>
        <w:t>Krannert</w:t>
      </w:r>
      <w:r>
        <w:rPr>
          <w:spacing w:val="-5"/>
        </w:rPr>
        <w:t> </w:t>
      </w:r>
      <w:r>
        <w:rPr/>
        <w:t>Outstanding</w:t>
      </w:r>
      <w:r>
        <w:rPr>
          <w:spacing w:val="-5"/>
        </w:rPr>
        <w:t> </w:t>
      </w:r>
      <w:r>
        <w:rPr/>
        <w:t>Instructor,</w:t>
      </w:r>
      <w:r>
        <w:rPr>
          <w:spacing w:val="-5"/>
        </w:rPr>
        <w:t> </w:t>
      </w:r>
      <w:r>
        <w:rPr/>
        <w:t>Fall</w:t>
      </w:r>
      <w:r>
        <w:rPr>
          <w:spacing w:val="-5"/>
        </w:rPr>
        <w:t> </w:t>
      </w:r>
      <w:r>
        <w:rPr>
          <w:rFonts w:ascii="Cambria"/>
          <w:spacing w:val="-2"/>
        </w:rPr>
        <w:t>2013</w:t>
      </w:r>
      <w:r>
        <w:rPr>
          <w:spacing w:val="-2"/>
        </w:rPr>
        <w:t>.</w:t>
      </w:r>
    </w:p>
    <w:p>
      <w:pPr>
        <w:pStyle w:val="BodyText"/>
        <w:spacing w:before="39"/>
      </w:pPr>
      <w:r>
        <w:rPr/>
        <w:t>British</w:t>
      </w:r>
      <w:r>
        <w:rPr>
          <w:spacing w:val="7"/>
        </w:rPr>
        <w:t> </w:t>
      </w:r>
      <w:r>
        <w:rPr/>
        <w:t>Academy</w:t>
      </w:r>
      <w:r>
        <w:rPr>
          <w:spacing w:val="7"/>
        </w:rPr>
        <w:t> </w:t>
      </w:r>
      <w:r>
        <w:rPr>
          <w:smallCaps/>
        </w:rPr>
        <w:t>s</w:t>
      </w:r>
      <w:r>
        <w:rPr>
          <w:smallCaps w:val="0"/>
        </w:rPr>
        <w:t>mall</w:t>
      </w:r>
      <w:r>
        <w:rPr>
          <w:smallCaps w:val="0"/>
          <w:spacing w:val="8"/>
        </w:rPr>
        <w:t> </w:t>
      </w:r>
      <w:r>
        <w:rPr>
          <w:smallCaps w:val="0"/>
        </w:rPr>
        <w:t>Research</w:t>
      </w:r>
      <w:r>
        <w:rPr>
          <w:smallCaps w:val="0"/>
          <w:spacing w:val="7"/>
        </w:rPr>
        <w:t> </w:t>
      </w:r>
      <w:r>
        <w:rPr>
          <w:smallCaps w:val="0"/>
        </w:rPr>
        <w:t>Grant,</w:t>
      </w:r>
      <w:r>
        <w:rPr>
          <w:smallCaps w:val="0"/>
          <w:spacing w:val="7"/>
        </w:rPr>
        <w:t> </w:t>
      </w:r>
      <w:r>
        <w:rPr>
          <w:smallCaps/>
        </w:rPr>
        <w:t>s</w:t>
      </w:r>
      <w:r>
        <w:rPr>
          <w:smallCaps w:val="0"/>
        </w:rPr>
        <w:t>pring</w:t>
      </w:r>
      <w:r>
        <w:rPr>
          <w:smallCaps w:val="0"/>
          <w:spacing w:val="8"/>
        </w:rPr>
        <w:t> </w:t>
      </w:r>
      <w:r>
        <w:rPr>
          <w:rFonts w:ascii="Cambria"/>
          <w:smallCaps w:val="0"/>
          <w:spacing w:val="-2"/>
        </w:rPr>
        <w:t>2012</w:t>
      </w:r>
      <w:r>
        <w:rPr>
          <w:smallCaps w:val="0"/>
          <w:spacing w:val="-2"/>
        </w:rPr>
        <w:t>.</w:t>
      </w:r>
    </w:p>
    <w:p>
      <w:pPr>
        <w:pStyle w:val="BodyText"/>
        <w:spacing w:after="0"/>
        <w:sectPr>
          <w:pgSz w:w="12240" w:h="15840"/>
          <w:pgMar w:header="333" w:footer="0" w:top="880" w:bottom="280" w:left="1440" w:right="1440"/>
        </w:sectPr>
      </w:pPr>
    </w:p>
    <w:p>
      <w:pPr>
        <w:pStyle w:val="BodyText"/>
        <w:spacing w:before="145"/>
      </w:pPr>
      <w:r>
        <w:rPr/>
        <w:t>Graduate</w:t>
      </w:r>
      <w:r>
        <w:rPr>
          <w:spacing w:val="-7"/>
        </w:rPr>
        <w:t> </w:t>
      </w:r>
      <w:r>
        <w:rPr/>
        <w:t>Teaching</w:t>
      </w:r>
      <w:r>
        <w:rPr>
          <w:spacing w:val="-7"/>
        </w:rPr>
        <w:t> </w:t>
      </w:r>
      <w:r>
        <w:rPr/>
        <w:t>Award,</w:t>
      </w:r>
      <w:r>
        <w:rPr>
          <w:spacing w:val="-7"/>
        </w:rPr>
        <w:t> </w:t>
      </w:r>
      <w:r>
        <w:rPr>
          <w:smallCaps/>
        </w:rPr>
        <w:t>s</w:t>
      </w:r>
      <w:r>
        <w:rPr>
          <w:smallCaps w:val="0"/>
        </w:rPr>
        <w:t>pring</w:t>
      </w:r>
      <w:r>
        <w:rPr>
          <w:smallCaps w:val="0"/>
          <w:spacing w:val="-7"/>
        </w:rPr>
        <w:t> </w:t>
      </w:r>
      <w:r>
        <w:rPr>
          <w:rFonts w:ascii="Cambria"/>
          <w:smallCaps w:val="0"/>
          <w:spacing w:val="-2"/>
        </w:rPr>
        <w:t>2011</w:t>
      </w:r>
      <w:r>
        <w:rPr>
          <w:smallCaps w:val="0"/>
          <w:spacing w:val="-2"/>
        </w:rPr>
        <w:t>.</w:t>
      </w:r>
    </w:p>
    <w:p>
      <w:pPr>
        <w:pStyle w:val="BodyText"/>
        <w:spacing w:line="276" w:lineRule="auto" w:before="45"/>
        <w:ind w:right="621"/>
      </w:pPr>
      <w:r>
        <w:rPr/>
        <w:t>Empirical</w:t>
      </w:r>
      <w:r>
        <w:rPr>
          <w:spacing w:val="-12"/>
        </w:rPr>
        <w:t> </w:t>
      </w:r>
      <w:r>
        <w:rPr/>
        <w:t>Investigations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International</w:t>
      </w:r>
      <w:r>
        <w:rPr>
          <w:spacing w:val="-12"/>
        </w:rPr>
        <w:t> </w:t>
      </w:r>
      <w:r>
        <w:rPr/>
        <w:t>Trade</w:t>
      </w:r>
      <w:r>
        <w:rPr>
          <w:spacing w:val="-12"/>
        </w:rPr>
        <w:t> </w:t>
      </w:r>
      <w:r>
        <w:rPr/>
        <w:t>Graduate</w:t>
      </w:r>
      <w:r>
        <w:rPr>
          <w:spacing w:val="-12"/>
        </w:rPr>
        <w:t> </w:t>
      </w:r>
      <w:r>
        <w:rPr>
          <w:smallCaps/>
        </w:rPr>
        <w:t>s</w:t>
      </w:r>
      <w:r>
        <w:rPr>
          <w:smallCaps w:val="0"/>
        </w:rPr>
        <w:t>tudent</w:t>
      </w:r>
      <w:r>
        <w:rPr>
          <w:smallCaps w:val="0"/>
          <w:spacing w:val="-12"/>
        </w:rPr>
        <w:t> </w:t>
      </w:r>
      <w:r>
        <w:rPr>
          <w:smallCaps w:val="0"/>
        </w:rPr>
        <w:t>Award,</w:t>
      </w:r>
      <w:r>
        <w:rPr>
          <w:smallCaps w:val="0"/>
          <w:spacing w:val="-12"/>
        </w:rPr>
        <w:t> </w:t>
      </w:r>
      <w:r>
        <w:rPr>
          <w:smallCaps w:val="0"/>
        </w:rPr>
        <w:t>Fall</w:t>
      </w:r>
      <w:r>
        <w:rPr>
          <w:smallCaps w:val="0"/>
          <w:spacing w:val="-12"/>
        </w:rPr>
        <w:t> </w:t>
      </w:r>
      <w:r>
        <w:rPr>
          <w:rFonts w:ascii="Cambria"/>
          <w:smallCaps w:val="0"/>
        </w:rPr>
        <w:t>2010</w:t>
      </w:r>
      <w:r>
        <w:rPr>
          <w:smallCaps w:val="0"/>
        </w:rPr>
        <w:t>. UC Davis and Humanities Graduate Research Fellowship, Fall </w:t>
      </w:r>
      <w:r>
        <w:rPr>
          <w:rFonts w:ascii="Cambria"/>
          <w:smallCaps w:val="0"/>
        </w:rPr>
        <w:t>2010</w:t>
      </w:r>
      <w:r>
        <w:rPr>
          <w:smallCaps w:val="0"/>
        </w:rPr>
        <w:t>.</w:t>
      </w:r>
    </w:p>
    <w:p>
      <w:pPr>
        <w:pStyle w:val="BodyText"/>
        <w:spacing w:line="276" w:lineRule="auto" w:before="1"/>
        <w:ind w:right="2102"/>
      </w:pPr>
      <w:r>
        <w:rPr/>
        <w:t>UC</w:t>
      </w:r>
      <w:r>
        <w:rPr>
          <w:spacing w:val="-14"/>
        </w:rPr>
        <w:t> </w:t>
      </w:r>
      <w:r>
        <w:rPr/>
        <w:t>Davis</w:t>
      </w:r>
      <w:r>
        <w:rPr>
          <w:spacing w:val="-13"/>
        </w:rPr>
        <w:t> </w:t>
      </w:r>
      <w:r>
        <w:rPr/>
        <w:t>Non-Resident</w:t>
      </w:r>
      <w:r>
        <w:rPr>
          <w:spacing w:val="-14"/>
        </w:rPr>
        <w:t> </w:t>
      </w:r>
      <w:r>
        <w:rPr/>
        <w:t>Tuition</w:t>
      </w:r>
      <w:r>
        <w:rPr>
          <w:spacing w:val="-13"/>
        </w:rPr>
        <w:t> </w:t>
      </w:r>
      <w:r>
        <w:rPr/>
        <w:t>Fellowship,</w:t>
      </w:r>
      <w:r>
        <w:rPr>
          <w:spacing w:val="-14"/>
        </w:rPr>
        <w:t> </w:t>
      </w:r>
      <w:r>
        <w:rPr/>
        <w:t>Fall</w:t>
      </w:r>
      <w:r>
        <w:rPr>
          <w:spacing w:val="-13"/>
        </w:rPr>
        <w:t> </w:t>
      </w:r>
      <w:r>
        <w:rPr>
          <w:rFonts w:ascii="Cambria"/>
        </w:rPr>
        <w:t>2006</w:t>
      </w:r>
      <w:r>
        <w:rPr>
          <w:rFonts w:ascii="Cambria"/>
          <w:spacing w:val="-7"/>
        </w:rPr>
        <w:t> </w:t>
      </w:r>
      <w:r>
        <w:rPr/>
        <w:t>-</w:t>
      </w:r>
      <w:r>
        <w:rPr>
          <w:spacing w:val="-14"/>
        </w:rPr>
        <w:t> </w:t>
      </w:r>
      <w:r>
        <w:rPr>
          <w:smallCaps/>
        </w:rPr>
        <w:t>s</w:t>
      </w:r>
      <w:r>
        <w:rPr>
          <w:smallCaps w:val="0"/>
        </w:rPr>
        <w:t>pring</w:t>
      </w:r>
      <w:r>
        <w:rPr>
          <w:smallCaps w:val="0"/>
          <w:spacing w:val="-13"/>
        </w:rPr>
        <w:t> </w:t>
      </w:r>
      <w:r>
        <w:rPr>
          <w:rFonts w:ascii="Cambria"/>
          <w:smallCaps w:val="0"/>
        </w:rPr>
        <w:t>2007</w:t>
      </w:r>
      <w:r>
        <w:rPr>
          <w:smallCaps w:val="0"/>
        </w:rPr>
        <w:t>. Phi Beta Kappa Member, </w:t>
      </w:r>
      <w:r>
        <w:rPr>
          <w:smallCaps/>
        </w:rPr>
        <w:t>s</w:t>
      </w:r>
      <w:r>
        <w:rPr>
          <w:smallCaps w:val="0"/>
        </w:rPr>
        <w:t>pring </w:t>
      </w:r>
      <w:r>
        <w:rPr>
          <w:rFonts w:ascii="Cambria"/>
          <w:smallCaps w:val="0"/>
        </w:rPr>
        <w:t>2006 </w:t>
      </w:r>
      <w:r>
        <w:rPr>
          <w:smallCaps w:val="0"/>
        </w:rPr>
        <w:t>- Present.</w:t>
      </w:r>
    </w:p>
    <w:p>
      <w:pPr>
        <w:pStyle w:val="BodyText"/>
        <w:spacing w:line="276" w:lineRule="auto" w:before="1"/>
        <w:ind w:right="2383"/>
      </w:pPr>
      <w:r>
        <w:rPr/>
        <w:t>AFT</w:t>
      </w:r>
      <w:r>
        <w:rPr>
          <w:spacing w:val="-7"/>
        </w:rPr>
        <w:t> </w:t>
      </w:r>
      <w:r>
        <w:rPr/>
        <w:t>Union</w:t>
      </w:r>
      <w:r>
        <w:rPr>
          <w:spacing w:val="-7"/>
        </w:rPr>
        <w:t> </w:t>
      </w:r>
      <w:r>
        <w:rPr/>
        <w:t>Plus</w:t>
      </w:r>
      <w:r>
        <w:rPr>
          <w:spacing w:val="-7"/>
        </w:rPr>
        <w:t> </w:t>
      </w:r>
      <w:r>
        <w:rPr/>
        <w:t>Essay</w:t>
      </w:r>
      <w:r>
        <w:rPr>
          <w:spacing w:val="-7"/>
        </w:rPr>
        <w:t> </w:t>
      </w:r>
      <w:r>
        <w:rPr>
          <w:smallCaps/>
        </w:rPr>
        <w:t>s</w:t>
      </w:r>
      <w:r>
        <w:rPr>
          <w:smallCaps w:val="0"/>
        </w:rPr>
        <w:t>cholarship,</w:t>
      </w:r>
      <w:r>
        <w:rPr>
          <w:smallCaps w:val="0"/>
          <w:spacing w:val="-7"/>
        </w:rPr>
        <w:t> </w:t>
      </w:r>
      <w:r>
        <w:rPr>
          <w:smallCaps w:val="0"/>
        </w:rPr>
        <w:t>Fall</w:t>
      </w:r>
      <w:r>
        <w:rPr>
          <w:smallCaps w:val="0"/>
          <w:spacing w:val="-7"/>
        </w:rPr>
        <w:t> </w:t>
      </w:r>
      <w:r>
        <w:rPr>
          <w:rFonts w:ascii="Cambria"/>
          <w:smallCaps w:val="0"/>
        </w:rPr>
        <w:t>2005 </w:t>
      </w:r>
      <w:r>
        <w:rPr>
          <w:smallCaps w:val="0"/>
        </w:rPr>
        <w:t>-</w:t>
      </w:r>
      <w:r>
        <w:rPr>
          <w:smallCaps w:val="0"/>
          <w:spacing w:val="-7"/>
        </w:rPr>
        <w:t> </w:t>
      </w:r>
      <w:r>
        <w:rPr>
          <w:smallCaps/>
        </w:rPr>
        <w:t>s</w:t>
      </w:r>
      <w:r>
        <w:rPr>
          <w:smallCaps w:val="0"/>
        </w:rPr>
        <w:t>pring</w:t>
      </w:r>
      <w:r>
        <w:rPr>
          <w:smallCaps w:val="0"/>
          <w:spacing w:val="-7"/>
        </w:rPr>
        <w:t> </w:t>
      </w:r>
      <w:r>
        <w:rPr>
          <w:rFonts w:ascii="Cambria"/>
          <w:smallCaps w:val="0"/>
        </w:rPr>
        <w:t>2006</w:t>
      </w:r>
      <w:r>
        <w:rPr>
          <w:smallCaps w:val="0"/>
        </w:rPr>
        <w:t>. Rossman </w:t>
      </w:r>
      <w:r>
        <w:rPr>
          <w:smallCaps/>
        </w:rPr>
        <w:t>s</w:t>
      </w:r>
      <w:r>
        <w:rPr>
          <w:smallCaps w:val="0"/>
        </w:rPr>
        <w:t>cholarship, Fall </w:t>
      </w:r>
      <w:r>
        <w:rPr>
          <w:rFonts w:ascii="Cambria"/>
          <w:smallCaps w:val="0"/>
        </w:rPr>
        <w:t>2005 </w:t>
      </w:r>
      <w:r>
        <w:rPr>
          <w:smallCaps w:val="0"/>
        </w:rPr>
        <w:t>- </w:t>
      </w:r>
      <w:r>
        <w:rPr>
          <w:smallCaps/>
        </w:rPr>
        <w:t>s</w:t>
      </w:r>
      <w:r>
        <w:rPr>
          <w:smallCaps w:val="0"/>
        </w:rPr>
        <w:t>pring </w:t>
      </w:r>
      <w:r>
        <w:rPr>
          <w:rFonts w:ascii="Cambria"/>
          <w:smallCaps w:val="0"/>
        </w:rPr>
        <w:t>2006</w:t>
      </w:r>
      <w:r>
        <w:rPr>
          <w:smallCaps w:val="0"/>
        </w:rPr>
        <w:t>.</w:t>
      </w:r>
    </w:p>
    <w:p>
      <w:pPr>
        <w:pStyle w:val="BodyText"/>
        <w:ind w:left="0"/>
      </w:pPr>
    </w:p>
    <w:p>
      <w:pPr>
        <w:pStyle w:val="BodyText"/>
        <w:spacing w:before="44"/>
        <w:ind w:left="0"/>
      </w:pPr>
    </w:p>
    <w:p>
      <w:pPr>
        <w:spacing w:before="0"/>
        <w:ind w:left="0" w:right="0" w:firstLine="0"/>
        <w:jc w:val="center"/>
        <w:rPr>
          <w:rFonts w:ascii="Cambria"/>
          <w:sz w:val="18"/>
        </w:rPr>
      </w:pPr>
      <w:r>
        <w:rPr>
          <w:sz w:val="18"/>
        </w:rPr>
        <w:t>Last</w:t>
      </w:r>
      <w:r>
        <w:rPr>
          <w:spacing w:val="3"/>
          <w:sz w:val="18"/>
        </w:rPr>
        <w:t> </w:t>
      </w:r>
      <w:r>
        <w:rPr>
          <w:sz w:val="18"/>
        </w:rPr>
        <w:t>updated:</w:t>
      </w:r>
      <w:r>
        <w:rPr>
          <w:spacing w:val="14"/>
          <w:sz w:val="18"/>
        </w:rPr>
        <w:t> </w:t>
      </w:r>
      <w:r>
        <w:rPr>
          <w:smallCaps/>
          <w:sz w:val="18"/>
        </w:rPr>
        <w:t>s</w:t>
      </w:r>
      <w:r>
        <w:rPr>
          <w:smallCaps w:val="0"/>
          <w:sz w:val="18"/>
        </w:rPr>
        <w:t>eptember</w:t>
      </w:r>
      <w:r>
        <w:rPr>
          <w:smallCaps w:val="0"/>
          <w:spacing w:val="3"/>
          <w:sz w:val="18"/>
        </w:rPr>
        <w:t> </w:t>
      </w:r>
      <w:r>
        <w:rPr>
          <w:rFonts w:ascii="Cambria"/>
          <w:smallCaps w:val="0"/>
          <w:sz w:val="18"/>
        </w:rPr>
        <w:t>26</w:t>
      </w:r>
      <w:r>
        <w:rPr>
          <w:smallCaps w:val="0"/>
          <w:sz w:val="18"/>
        </w:rPr>
        <w:t>,</w:t>
      </w:r>
      <w:r>
        <w:rPr>
          <w:smallCaps w:val="0"/>
          <w:spacing w:val="4"/>
          <w:sz w:val="18"/>
        </w:rPr>
        <w:t> </w:t>
      </w:r>
      <w:r>
        <w:rPr>
          <w:rFonts w:ascii="Cambria"/>
          <w:smallCaps w:val="0"/>
          <w:spacing w:val="-4"/>
          <w:sz w:val="18"/>
        </w:rPr>
        <w:t>2024</w:t>
      </w:r>
    </w:p>
    <w:sectPr>
      <w:pgSz w:w="12240" w:h="15840"/>
      <w:pgMar w:header="333" w:footer="0" w:top="8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1552">
              <wp:simplePos x="0" y="0"/>
              <wp:positionH relativeFrom="page">
                <wp:posOffset>1016000</wp:posOffset>
              </wp:positionH>
              <wp:positionV relativeFrom="page">
                <wp:posOffset>198700</wp:posOffset>
              </wp:positionV>
              <wp:extent cx="1177925" cy="19558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177925" cy="195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92" w:lineRule="exact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w w:val="110"/>
                            </w:rPr>
                            <w:t>A</w:t>
                          </w:r>
                          <w:r>
                            <w:rPr>
                              <w:rFonts w:ascii="Cambria"/>
                              <w:smallCaps/>
                              <w:w w:val="110"/>
                            </w:rPr>
                            <w:t>nson</w:t>
                          </w:r>
                          <w:r>
                            <w:rPr>
                              <w:rFonts w:ascii="Cambria"/>
                              <w:smallCaps w:val="0"/>
                              <w:spacing w:val="13"/>
                              <w:w w:val="110"/>
                            </w:rPr>
                            <w:t> </w:t>
                          </w:r>
                          <w:r>
                            <w:rPr>
                              <w:smallCaps/>
                              <w:spacing w:val="-2"/>
                              <w:w w:val="110"/>
                            </w:rPr>
                            <w:t>s</w:t>
                          </w:r>
                          <w:r>
                            <w:rPr>
                              <w:rFonts w:ascii="Cambria"/>
                              <w:smallCaps/>
                              <w:spacing w:val="-2"/>
                              <w:w w:val="110"/>
                            </w:rPr>
                            <w:t>oderbery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0pt;margin-top:15.645719pt;width:92.75pt;height:15.4pt;mso-position-horizontal-relative:page;mso-position-vertical-relative:page;z-index:-1580492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92" w:lineRule="exact"/>
                      <w:ind w:left="20"/>
                      <w:rPr>
                        <w:rFonts w:ascii="Cambria"/>
                      </w:rPr>
                    </w:pPr>
                    <w:r>
                      <w:rPr>
                        <w:w w:val="110"/>
                      </w:rPr>
                      <w:t>A</w:t>
                    </w:r>
                    <w:r>
                      <w:rPr>
                        <w:rFonts w:ascii="Cambria"/>
                        <w:smallCaps/>
                        <w:w w:val="110"/>
                      </w:rPr>
                      <w:t>nson</w:t>
                    </w:r>
                    <w:r>
                      <w:rPr>
                        <w:rFonts w:ascii="Cambria"/>
                        <w:smallCaps w:val="0"/>
                        <w:spacing w:val="13"/>
                        <w:w w:val="110"/>
                      </w:rPr>
                      <w:t> </w:t>
                    </w:r>
                    <w:r>
                      <w:rPr>
                        <w:smallCaps/>
                        <w:spacing w:val="-2"/>
                        <w:w w:val="110"/>
                      </w:rPr>
                      <w:t>s</w:t>
                    </w:r>
                    <w:r>
                      <w:rPr>
                        <w:rFonts w:ascii="Cambria"/>
                        <w:smallCaps/>
                        <w:spacing w:val="-2"/>
                        <w:w w:val="110"/>
                      </w:rPr>
                      <w:t>oderbery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2064">
              <wp:simplePos x="0" y="0"/>
              <wp:positionH relativeFrom="page">
                <wp:posOffset>6636332</wp:posOffset>
              </wp:positionH>
              <wp:positionV relativeFrom="page">
                <wp:posOffset>198700</wp:posOffset>
              </wp:positionV>
              <wp:extent cx="158750" cy="1943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5875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6"/>
                            <w:ind w:left="6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2.545898pt;margin-top:15.645719pt;width:12.5pt;height:15.3pt;mso-position-horizontal-relative:page;mso-position-vertical-relative:page;z-index:-1580441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6"/>
                      <w:ind w:left="6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  <w:spacing w:val="-10"/>
                      </w:rPr>
                      <w:fldChar w:fldCharType="begin"/>
                    </w:r>
                    <w:r>
                      <w:rPr>
                        <w:rFonts w:ascii="Cambria"/>
                        <w:spacing w:val="-10"/>
                      </w:rPr>
                      <w:instrText> PAGE </w:instrText>
                    </w:r>
                    <w:r>
                      <w:rPr>
                        <w:rFonts w:ascii="Cambria"/>
                        <w:spacing w:val="-10"/>
                      </w:rPr>
                      <w:fldChar w:fldCharType="separate"/>
                    </w:r>
                    <w:r>
                      <w:rPr>
                        <w:rFonts w:ascii="Cambria"/>
                        <w:spacing w:val="-10"/>
                      </w:rPr>
                      <w:t>2</w:t>
                    </w:r>
                    <w:r>
                      <w:rPr>
                        <w:rFonts w:ascii="Cambria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98"/>
    </w:pPr>
    <w:rPr>
      <w:rFonts w:ascii="Palatino Linotype" w:hAnsi="Palatino Linotype" w:eastAsia="Palatino Linotype" w:cs="Palatino Linotype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79"/>
      <w:outlineLvl w:val="1"/>
    </w:pPr>
    <w:rPr>
      <w:rFonts w:ascii="Cambria" w:hAnsi="Cambria" w:eastAsia="Cambria" w:cs="Cambria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8"/>
      <w:jc w:val="center"/>
    </w:pPr>
    <w:rPr>
      <w:rFonts w:ascii="Cambria" w:hAnsi="Cambria" w:eastAsia="Cambria" w:cs="Cambria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ucdavis.edu/" TargetMode="External"/><Relationship Id="rId6" Type="http://schemas.openxmlformats.org/officeDocument/2006/relationships/hyperlink" Target="http://www.krannert.purdue.edu/academics/economics/" TargetMode="External"/><Relationship Id="rId7" Type="http://schemas.openxmlformats.org/officeDocument/2006/relationships/hyperlink" Target="mailto:asoderbe@purdue.edu" TargetMode="External"/><Relationship Id="rId8" Type="http://schemas.openxmlformats.org/officeDocument/2006/relationships/hyperlink" Target="web.ics.purdue.edu/~asoderbe" TargetMode="External"/><Relationship Id="rId9" Type="http://schemas.openxmlformats.org/officeDocument/2006/relationships/hyperlink" Target="http://www.uoregon.edu/~bruceb/" TargetMode="External"/><Relationship Id="rId10" Type="http://schemas.openxmlformats.org/officeDocument/2006/relationships/header" Target="head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Anson Soderbery</dc:creator>
  <cp:keywords>soderbery, economics empirical industrial organization econometrics microeconomics applied microeconometrics international trade</cp:keywords>
  <dc:subject>Curriculum Vitae</dc:subject>
  <dc:title>Anson Soderbery: Curriculum Vitae</dc:title>
  <dcterms:created xsi:type="dcterms:W3CDTF">2026-01-29T06:07:30Z</dcterms:created>
  <dcterms:modified xsi:type="dcterms:W3CDTF">2026-01-29T06:07:30Z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2024-09-26T00:00:00Z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3.141592653-2.6-1.40.22 (TeX Live 2021) kpathsea version 6.3.3</vt:lpwstr>
  </property>
  <property fmtid="{D5CDD505-2E9C-101B-9397-08002B2CF9AE}" pid="6" name="Producer">
    <vt:lpwstr>pdfTeX-1.40.22</vt:lpwstr>
  </property>
</Properties>
</file>