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Rossella</w:t>
      </w:r>
      <w:r>
        <w:rPr>
          <w:spacing w:val="17"/>
        </w:rPr>
        <w:t> </w:t>
      </w:r>
      <w:r>
        <w:rPr>
          <w:spacing w:val="-2"/>
        </w:rPr>
        <w:t>Calvi</w:t>
      </w:r>
    </w:p>
    <w:p>
      <w:pPr>
        <w:pStyle w:val="Heading1"/>
        <w:spacing w:line="275" w:lineRule="exact"/>
        <w:ind w:left="63"/>
        <w:jc w:val="center"/>
      </w:pPr>
      <w:r>
        <w:rPr/>
        <w:t>Curriculum</w:t>
      </w:r>
      <w:r>
        <w:rPr>
          <w:spacing w:val="-13"/>
        </w:rPr>
        <w:t> </w:t>
      </w:r>
      <w:r>
        <w:rPr>
          <w:spacing w:val="-2"/>
        </w:rPr>
        <w:t>Vitae</w:t>
      </w:r>
    </w:p>
    <w:p>
      <w:pPr>
        <w:pStyle w:val="BodyText"/>
        <w:spacing w:before="9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380" w:bottom="280" w:left="1080" w:right="1440"/>
        </w:sectPr>
      </w:pPr>
    </w:p>
    <w:p>
      <w:pPr>
        <w:pStyle w:val="BodyText"/>
        <w:spacing w:line="256" w:lineRule="auto" w:before="97"/>
        <w:ind w:left="789" w:right="38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MS-</w:t>
      </w:r>
      <w:r>
        <w:rPr/>
        <w:t>22 Rice University, P.O. Box 1892 Houston, TX 77251-1892</w:t>
      </w:r>
    </w:p>
    <w:p>
      <w:pPr>
        <w:pStyle w:val="BodyText"/>
        <w:spacing w:before="97"/>
        <w:ind w:left="1345"/>
      </w:pPr>
      <w:r>
        <w:rPr/>
        <w:br w:type="column"/>
      </w:r>
      <w:r>
        <w:rPr/>
        <w:t>+1</w:t>
      </w:r>
      <w:r>
        <w:rPr>
          <w:spacing w:val="-4"/>
        </w:rPr>
        <w:t> </w:t>
      </w:r>
      <w:r>
        <w:rPr/>
        <w:t>713</w:t>
      </w:r>
      <w:r>
        <w:rPr>
          <w:spacing w:val="-4"/>
        </w:rPr>
        <w:t> </w:t>
      </w:r>
      <w:r>
        <w:rPr/>
        <w:t>348</w:t>
      </w:r>
      <w:r>
        <w:rPr>
          <w:spacing w:val="-4"/>
        </w:rPr>
        <w:t> 3270</w:t>
      </w:r>
    </w:p>
    <w:p>
      <w:pPr>
        <w:pStyle w:val="BodyText"/>
        <w:spacing w:line="256" w:lineRule="auto"/>
        <w:ind w:left="790" w:hanging="1"/>
      </w:pPr>
      <w:hyperlink r:id="rId5">
        <w:r>
          <w:rPr>
            <w:color w:val="000099"/>
            <w:spacing w:val="-2"/>
          </w:rPr>
          <w:t>rossella.calvi@rice.edu</w:t>
        </w:r>
      </w:hyperlink>
      <w:r>
        <w:rPr>
          <w:color w:val="000099"/>
          <w:spacing w:val="-2"/>
        </w:rPr>
        <w:t> </w:t>
      </w:r>
      <w:hyperlink r:id="rId6">
        <w:r>
          <w:rPr>
            <w:color w:val="000099"/>
            <w:spacing w:val="-2"/>
          </w:rPr>
          <w:t>http://rossellacalvi.com</w:t>
        </w:r>
      </w:hyperlink>
    </w:p>
    <w:p>
      <w:pPr>
        <w:pStyle w:val="BodyText"/>
        <w:spacing w:after="0" w:line="256" w:lineRule="auto"/>
        <w:sectPr>
          <w:type w:val="continuous"/>
          <w:pgSz w:w="12240" w:h="15840"/>
          <w:pgMar w:top="1380" w:bottom="280" w:left="1080" w:right="1440"/>
          <w:cols w:num="2" w:equalWidth="0">
            <w:col w:w="3836" w:space="2072"/>
            <w:col w:w="3812"/>
          </w:cols>
        </w:sectPr>
      </w:pPr>
    </w:p>
    <w:p>
      <w:pPr>
        <w:pStyle w:val="BodyText"/>
        <w:spacing w:before="106" w:after="1"/>
        <w:ind w:left="0"/>
        <w:rPr>
          <w:sz w:val="20"/>
        </w:rPr>
      </w:pPr>
    </w:p>
    <w:p>
      <w:pPr>
        <w:pStyle w:val="BodyText"/>
        <w:spacing w:line="20" w:lineRule="exact" w:before="0"/>
        <w:ind w:left="21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12700"/>
                <wp:effectExtent l="9525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12700"/>
                          <a:chExt cx="59436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24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pt;mso-position-horizontal-relative:char;mso-position-vertical-relative:line" id="docshapegroup1" coordorigin="0,0" coordsize="9360,20">
                <v:line style="position:absolute" from="0,10" to="9360,10" stroked="true" strokeweight=".99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14"/>
        <w:ind w:left="0"/>
        <w:rPr>
          <w:sz w:val="24"/>
        </w:rPr>
      </w:pPr>
    </w:p>
    <w:p>
      <w:pPr>
        <w:pStyle w:val="Heading1"/>
      </w:pPr>
      <w:r>
        <w:rPr>
          <w:u w:val="single"/>
        </w:rPr>
        <w:t>Academic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142" w:after="0"/>
        <w:ind w:left="397" w:right="146" w:hanging="168"/>
        <w:jc w:val="left"/>
        <w:rPr>
          <w:sz w:val="22"/>
        </w:rPr>
      </w:pPr>
      <w:r>
        <w:rPr>
          <w:sz w:val="22"/>
        </w:rPr>
        <w:t>Rice</w:t>
      </w:r>
      <w:r>
        <w:rPr>
          <w:spacing w:val="-2"/>
          <w:sz w:val="22"/>
        </w:rPr>
        <w:t> </w:t>
      </w:r>
      <w:r>
        <w:rPr>
          <w:sz w:val="22"/>
        </w:rPr>
        <w:t>University, 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Economics, Associate</w:t>
      </w:r>
      <w:r>
        <w:rPr>
          <w:spacing w:val="-2"/>
          <w:sz w:val="22"/>
        </w:rPr>
        <w:t> </w:t>
      </w:r>
      <w:r>
        <w:rPr>
          <w:sz w:val="22"/>
        </w:rPr>
        <w:t>Professor</w:t>
      </w:r>
      <w:r>
        <w:rPr>
          <w:spacing w:val="-2"/>
          <w:sz w:val="22"/>
        </w:rPr>
        <w:t> </w:t>
      </w:r>
      <w:r>
        <w:rPr>
          <w:sz w:val="22"/>
        </w:rPr>
        <w:t>(2024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present; parental</w:t>
      </w:r>
      <w:r>
        <w:rPr>
          <w:spacing w:val="-2"/>
          <w:sz w:val="22"/>
        </w:rPr>
        <w:t> </w:t>
      </w:r>
      <w:r>
        <w:rPr>
          <w:sz w:val="22"/>
        </w:rPr>
        <w:t>leave:</w:t>
      </w:r>
      <w:r>
        <w:rPr>
          <w:spacing w:val="17"/>
          <w:sz w:val="22"/>
        </w:rPr>
        <w:t> </w:t>
      </w:r>
      <w:r>
        <w:rPr>
          <w:sz w:val="22"/>
        </w:rPr>
        <w:t>Spring </w:t>
      </w:r>
      <w:r>
        <w:rPr>
          <w:spacing w:val="-2"/>
          <w:sz w:val="22"/>
        </w:rPr>
        <w:t>2025)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4" w:after="0"/>
        <w:ind w:left="396" w:right="0" w:hanging="167"/>
        <w:jc w:val="left"/>
        <w:rPr>
          <w:sz w:val="22"/>
        </w:rPr>
      </w:pPr>
      <w:r>
        <w:rPr>
          <w:sz w:val="22"/>
        </w:rPr>
        <w:t>Rice</w:t>
      </w:r>
      <w:r>
        <w:rPr>
          <w:spacing w:val="-10"/>
          <w:sz w:val="22"/>
        </w:rPr>
        <w:t> </w:t>
      </w:r>
      <w:r>
        <w:rPr>
          <w:sz w:val="22"/>
        </w:rPr>
        <w:t>University,</w:t>
      </w:r>
      <w:r>
        <w:rPr>
          <w:spacing w:val="-10"/>
          <w:sz w:val="22"/>
        </w:rPr>
        <w:t> </w:t>
      </w:r>
      <w:r>
        <w:rPr>
          <w:sz w:val="22"/>
        </w:rPr>
        <w:t>Department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Economics,</w:t>
      </w:r>
      <w:r>
        <w:rPr>
          <w:spacing w:val="-10"/>
          <w:sz w:val="22"/>
        </w:rPr>
        <w:t> </w:t>
      </w:r>
      <w:r>
        <w:rPr>
          <w:sz w:val="22"/>
        </w:rPr>
        <w:t>Assistant</w:t>
      </w:r>
      <w:r>
        <w:rPr>
          <w:spacing w:val="-10"/>
          <w:sz w:val="22"/>
        </w:rPr>
        <w:t> </w:t>
      </w:r>
      <w:r>
        <w:rPr>
          <w:sz w:val="22"/>
        </w:rPr>
        <w:t>Professor</w:t>
      </w:r>
      <w:r>
        <w:rPr>
          <w:spacing w:val="-10"/>
          <w:sz w:val="22"/>
        </w:rPr>
        <w:t> </w:t>
      </w:r>
      <w:r>
        <w:rPr>
          <w:sz w:val="22"/>
        </w:rPr>
        <w:t>(2016</w:t>
      </w:r>
      <w:r>
        <w:rPr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2024;</w:t>
      </w:r>
      <w:r>
        <w:rPr>
          <w:spacing w:val="-9"/>
          <w:sz w:val="22"/>
        </w:rPr>
        <w:t> </w:t>
      </w:r>
      <w:r>
        <w:rPr>
          <w:sz w:val="22"/>
        </w:rPr>
        <w:t>parental</w:t>
      </w:r>
      <w:r>
        <w:rPr>
          <w:spacing w:val="-10"/>
          <w:sz w:val="22"/>
        </w:rPr>
        <w:t> </w:t>
      </w:r>
      <w:r>
        <w:rPr>
          <w:sz w:val="22"/>
        </w:rPr>
        <w:t>leave:</w:t>
      </w:r>
      <w:r>
        <w:rPr>
          <w:spacing w:val="1"/>
          <w:sz w:val="22"/>
        </w:rPr>
        <w:t> </w:t>
      </w:r>
      <w:r>
        <w:rPr>
          <w:sz w:val="22"/>
        </w:rPr>
        <w:t>Fall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2023)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31" w:after="0"/>
        <w:ind w:left="397" w:right="146" w:hanging="168"/>
        <w:jc w:val="left"/>
        <w:rPr>
          <w:sz w:val="22"/>
        </w:rPr>
      </w:pPr>
      <w:r>
        <w:rPr>
          <w:sz w:val="22"/>
        </w:rPr>
        <w:t>Yale</w:t>
      </w:r>
      <w:r>
        <w:rPr>
          <w:spacing w:val="-11"/>
          <w:sz w:val="22"/>
        </w:rPr>
        <w:t> </w:t>
      </w:r>
      <w:r>
        <w:rPr>
          <w:sz w:val="22"/>
        </w:rPr>
        <w:t>University,</w:t>
      </w:r>
      <w:r>
        <w:rPr>
          <w:spacing w:val="-9"/>
          <w:sz w:val="22"/>
        </w:rPr>
        <w:t> </w:t>
      </w:r>
      <w:r>
        <w:rPr>
          <w:sz w:val="22"/>
        </w:rPr>
        <w:t>Department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Economics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Cowles</w:t>
      </w:r>
      <w:r>
        <w:rPr>
          <w:spacing w:val="-11"/>
          <w:sz w:val="22"/>
        </w:rPr>
        <w:t> </w:t>
      </w:r>
      <w:r>
        <w:rPr>
          <w:sz w:val="22"/>
        </w:rPr>
        <w:t>Foundation,</w:t>
      </w:r>
      <w:r>
        <w:rPr>
          <w:spacing w:val="-9"/>
          <w:sz w:val="22"/>
        </w:rPr>
        <w:t> </w:t>
      </w:r>
      <w:r>
        <w:rPr>
          <w:sz w:val="22"/>
        </w:rPr>
        <w:t>Visiting</w:t>
      </w:r>
      <w:r>
        <w:rPr>
          <w:spacing w:val="-11"/>
          <w:sz w:val="22"/>
        </w:rPr>
        <w:t> </w:t>
      </w:r>
      <w:r>
        <w:rPr>
          <w:sz w:val="22"/>
        </w:rPr>
        <w:t>Assistant</w:t>
      </w:r>
      <w:r>
        <w:rPr>
          <w:spacing w:val="-11"/>
          <w:sz w:val="22"/>
        </w:rPr>
        <w:t> </w:t>
      </w:r>
      <w:r>
        <w:rPr>
          <w:sz w:val="22"/>
        </w:rPr>
        <w:t>Professor</w:t>
      </w:r>
      <w:r>
        <w:rPr>
          <w:spacing w:val="-11"/>
          <w:sz w:val="22"/>
        </w:rPr>
        <w:t> </w:t>
      </w:r>
      <w:r>
        <w:rPr>
          <w:sz w:val="22"/>
        </w:rPr>
        <w:t>(Spring </w:t>
      </w:r>
      <w:r>
        <w:rPr>
          <w:spacing w:val="-2"/>
          <w:sz w:val="22"/>
        </w:rPr>
        <w:t>2022)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4" w:after="0"/>
        <w:ind w:left="396" w:right="0" w:hanging="167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Texas</w:t>
      </w:r>
      <w:r>
        <w:rPr>
          <w:spacing w:val="-11"/>
          <w:sz w:val="22"/>
        </w:rPr>
        <w:t> </w:t>
      </w:r>
      <w:r>
        <w:rPr>
          <w:sz w:val="22"/>
        </w:rPr>
        <w:t>at</w:t>
      </w:r>
      <w:r>
        <w:rPr>
          <w:spacing w:val="-11"/>
          <w:sz w:val="22"/>
        </w:rPr>
        <w:t> </w:t>
      </w:r>
      <w:r>
        <w:rPr>
          <w:sz w:val="22"/>
        </w:rPr>
        <w:t>Austin,</w:t>
      </w:r>
      <w:r>
        <w:rPr>
          <w:spacing w:val="-12"/>
          <w:sz w:val="22"/>
        </w:rPr>
        <w:t> </w:t>
      </w:r>
      <w:r>
        <w:rPr>
          <w:sz w:val="22"/>
        </w:rPr>
        <w:t>Department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Economics,</w:t>
      </w:r>
      <w:r>
        <w:rPr>
          <w:spacing w:val="-11"/>
          <w:sz w:val="22"/>
        </w:rPr>
        <w:t> </w:t>
      </w:r>
      <w:r>
        <w:rPr>
          <w:sz w:val="22"/>
        </w:rPr>
        <w:t>Visiting</w:t>
      </w:r>
      <w:r>
        <w:rPr>
          <w:spacing w:val="-11"/>
          <w:sz w:val="22"/>
        </w:rPr>
        <w:t> </w:t>
      </w:r>
      <w:r>
        <w:rPr>
          <w:sz w:val="22"/>
        </w:rPr>
        <w:t>Assistant</w:t>
      </w:r>
      <w:r>
        <w:rPr>
          <w:spacing w:val="-12"/>
          <w:sz w:val="22"/>
        </w:rPr>
        <w:t> </w:t>
      </w:r>
      <w:r>
        <w:rPr>
          <w:sz w:val="22"/>
        </w:rPr>
        <w:t>Professor</w:t>
      </w:r>
      <w:r>
        <w:rPr>
          <w:spacing w:val="-11"/>
          <w:sz w:val="22"/>
        </w:rPr>
        <w:t> </w:t>
      </w:r>
      <w:r>
        <w:rPr>
          <w:sz w:val="22"/>
        </w:rPr>
        <w:t>(Fall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2021)</w:t>
      </w:r>
    </w:p>
    <w:p>
      <w:pPr>
        <w:pStyle w:val="BodyText"/>
        <w:spacing w:before="74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804951</wp:posOffset>
                </wp:positionH>
                <wp:positionV relativeFrom="paragraph">
                  <wp:posOffset>203176</wp:posOffset>
                </wp:positionV>
                <wp:extent cx="33115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311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1525" h="0">
                              <a:moveTo>
                                <a:pt x="0" y="0"/>
                              </a:moveTo>
                              <a:lnTo>
                                <a:pt x="3311232" y="0"/>
                              </a:lnTo>
                            </a:path>
                          </a:pathLst>
                        </a:custGeom>
                        <a:ln w="7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82pt;margin-top:15.998164pt;width:260.75pt;height:.1pt;mso-position-horizontal-relative:page;mso-position-vertical-relative:paragraph;z-index:-15728128;mso-wrap-distance-left:0;mso-wrap-distance-right:0" id="docshape2" coordorigin="1268,320" coordsize="5215,0" path="m1268,320l6482,320e" filled="false" stroked="true" strokeweight=".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Editorial</w:t>
      </w:r>
      <w:r>
        <w:rPr>
          <w:spacing w:val="-11"/>
        </w:rPr>
        <w:t> </w:t>
      </w:r>
      <w:r>
        <w:rPr/>
        <w:t>Responsibilities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Affiliations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92" w:after="0"/>
        <w:ind w:left="396" w:right="0" w:hanging="167"/>
        <w:jc w:val="left"/>
        <w:rPr>
          <w:sz w:val="22"/>
        </w:rPr>
      </w:pPr>
      <w:r>
        <w:rPr>
          <w:sz w:val="22"/>
        </w:rPr>
        <w:t>Quantitative</w:t>
      </w:r>
      <w:r>
        <w:rPr>
          <w:spacing w:val="-10"/>
          <w:sz w:val="22"/>
        </w:rPr>
        <w:t> </w:t>
      </w:r>
      <w:r>
        <w:rPr>
          <w:sz w:val="22"/>
        </w:rPr>
        <w:t>Economics,</w:t>
      </w:r>
      <w:r>
        <w:rPr>
          <w:spacing w:val="-10"/>
          <w:sz w:val="22"/>
        </w:rPr>
        <w:t> </w:t>
      </w:r>
      <w:r>
        <w:rPr>
          <w:sz w:val="22"/>
        </w:rPr>
        <w:t>Associate</w:t>
      </w:r>
      <w:r>
        <w:rPr>
          <w:spacing w:val="-9"/>
          <w:sz w:val="22"/>
        </w:rPr>
        <w:t> </w:t>
      </w:r>
      <w:r>
        <w:rPr>
          <w:sz w:val="22"/>
        </w:rPr>
        <w:t>Editor</w:t>
      </w:r>
      <w:r>
        <w:rPr>
          <w:spacing w:val="-10"/>
          <w:sz w:val="22"/>
        </w:rPr>
        <w:t> </w:t>
      </w:r>
      <w:r>
        <w:rPr>
          <w:sz w:val="22"/>
        </w:rPr>
        <w:t>(2024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present)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1" w:after="0"/>
        <w:ind w:left="396" w:right="0" w:hanging="167"/>
        <w:jc w:val="left"/>
        <w:rPr>
          <w:sz w:val="22"/>
        </w:rPr>
      </w:pPr>
      <w:r>
        <w:rPr>
          <w:sz w:val="22"/>
        </w:rPr>
        <w:t>Economic</w:t>
      </w:r>
      <w:r>
        <w:rPr>
          <w:spacing w:val="-9"/>
          <w:sz w:val="22"/>
        </w:rPr>
        <w:t> </w:t>
      </w:r>
      <w:r>
        <w:rPr>
          <w:sz w:val="22"/>
        </w:rPr>
        <w:t>Development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Cultural</w:t>
      </w:r>
      <w:r>
        <w:rPr>
          <w:spacing w:val="-9"/>
          <w:sz w:val="22"/>
        </w:rPr>
        <w:t> </w:t>
      </w:r>
      <w:r>
        <w:rPr>
          <w:sz w:val="22"/>
        </w:rPr>
        <w:t>Change,</w:t>
      </w:r>
      <w:r>
        <w:rPr>
          <w:spacing w:val="-9"/>
          <w:sz w:val="22"/>
        </w:rPr>
        <w:t> </w:t>
      </w:r>
      <w:r>
        <w:rPr>
          <w:sz w:val="22"/>
        </w:rPr>
        <w:t>Associate</w:t>
      </w:r>
      <w:r>
        <w:rPr>
          <w:spacing w:val="-8"/>
          <w:sz w:val="22"/>
        </w:rPr>
        <w:t> </w:t>
      </w:r>
      <w:r>
        <w:rPr>
          <w:sz w:val="22"/>
        </w:rPr>
        <w:t>Editor</w:t>
      </w:r>
      <w:r>
        <w:rPr>
          <w:spacing w:val="-9"/>
          <w:sz w:val="22"/>
        </w:rPr>
        <w:t> </w:t>
      </w:r>
      <w:r>
        <w:rPr>
          <w:sz w:val="22"/>
        </w:rPr>
        <w:t>(2023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present)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42" w:after="0"/>
        <w:ind w:left="396" w:right="0" w:hanging="167"/>
        <w:jc w:val="left"/>
        <w:rPr>
          <w:sz w:val="22"/>
        </w:rPr>
      </w:pPr>
      <w:r>
        <w:rPr>
          <w:sz w:val="22"/>
        </w:rPr>
        <w:t>Bureau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Research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Economic</w:t>
      </w:r>
      <w:r>
        <w:rPr>
          <w:spacing w:val="-10"/>
          <w:sz w:val="22"/>
        </w:rPr>
        <w:t> </w:t>
      </w:r>
      <w:r>
        <w:rPr>
          <w:sz w:val="22"/>
        </w:rPr>
        <w:t>Analysis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Development,</w:t>
      </w:r>
      <w:r>
        <w:rPr>
          <w:spacing w:val="-9"/>
          <w:sz w:val="22"/>
        </w:rPr>
        <w:t> </w:t>
      </w:r>
      <w:r>
        <w:rPr>
          <w:sz w:val="22"/>
        </w:rPr>
        <w:t>Affiliate</w:t>
      </w:r>
      <w:r>
        <w:rPr>
          <w:spacing w:val="-10"/>
          <w:sz w:val="22"/>
        </w:rPr>
        <w:t> </w:t>
      </w:r>
      <w:r>
        <w:rPr>
          <w:sz w:val="22"/>
        </w:rPr>
        <w:t>(2024</w:t>
      </w:r>
      <w:r>
        <w:rPr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present)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1" w:after="0"/>
        <w:ind w:left="396" w:right="0" w:hanging="167"/>
        <w:jc w:val="left"/>
        <w:rPr>
          <w:sz w:val="22"/>
        </w:rPr>
      </w:pPr>
      <w:r>
        <w:rPr>
          <w:sz w:val="22"/>
        </w:rPr>
        <w:t>Center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Economic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Policy</w:t>
      </w:r>
      <w:r>
        <w:rPr>
          <w:spacing w:val="-9"/>
          <w:sz w:val="22"/>
        </w:rPr>
        <w:t> </w:t>
      </w:r>
      <w:r>
        <w:rPr>
          <w:sz w:val="22"/>
        </w:rPr>
        <w:t>Research,</w:t>
      </w:r>
      <w:r>
        <w:rPr>
          <w:spacing w:val="-10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Affiliate</w:t>
      </w:r>
      <w:r>
        <w:rPr>
          <w:spacing w:val="-9"/>
          <w:sz w:val="22"/>
        </w:rPr>
        <w:t> </w:t>
      </w:r>
      <w:r>
        <w:rPr>
          <w:sz w:val="22"/>
        </w:rPr>
        <w:t>(2020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present)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1" w:after="0"/>
        <w:ind w:left="396" w:right="0" w:hanging="167"/>
        <w:jc w:val="left"/>
        <w:rPr>
          <w:sz w:val="22"/>
        </w:rPr>
      </w:pPr>
      <w:r>
        <w:rPr>
          <w:spacing w:val="-2"/>
          <w:sz w:val="22"/>
        </w:rPr>
        <w:t>Rice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Collective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Inequality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Social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Equity,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Faculty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Affiliate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(2020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present)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2" w:after="0"/>
        <w:ind w:left="396" w:right="0" w:hanging="167"/>
        <w:jc w:val="left"/>
        <w:rPr>
          <w:sz w:val="22"/>
        </w:rPr>
      </w:pPr>
      <w:r>
        <w:rPr>
          <w:spacing w:val="-2"/>
          <w:sz w:val="22"/>
        </w:rPr>
        <w:t>Rice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Center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Study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Women,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Gender,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Sexuality,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Faculty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Affiliate (2019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present)</w:t>
      </w:r>
    </w:p>
    <w:p>
      <w:pPr>
        <w:pStyle w:val="BodyText"/>
        <w:spacing w:before="73"/>
        <w:ind w:left="0"/>
      </w:pPr>
    </w:p>
    <w:p>
      <w:pPr>
        <w:pStyle w:val="Heading1"/>
      </w:pPr>
      <w:r>
        <w:rPr>
          <w:spacing w:val="-2"/>
          <w:u w:val="single"/>
        </w:rPr>
        <w:t>Education</w:t>
      </w:r>
      <w:r>
        <w:rPr>
          <w:spacing w:val="40"/>
          <w:u w:val="single"/>
        </w:rPr>
        <w:t> 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42" w:after="0"/>
        <w:ind w:left="396" w:right="0" w:hanging="167"/>
        <w:jc w:val="left"/>
        <w:rPr>
          <w:sz w:val="22"/>
        </w:rPr>
      </w:pPr>
      <w:r>
        <w:rPr>
          <w:sz w:val="22"/>
        </w:rPr>
        <w:t>Ph.D.,</w:t>
      </w:r>
      <w:r>
        <w:rPr>
          <w:spacing w:val="-10"/>
          <w:sz w:val="22"/>
        </w:rPr>
        <w:t> </w:t>
      </w:r>
      <w:r>
        <w:rPr>
          <w:sz w:val="22"/>
        </w:rPr>
        <w:t>Economics,</w:t>
      </w:r>
      <w:r>
        <w:rPr>
          <w:spacing w:val="-9"/>
          <w:sz w:val="22"/>
        </w:rPr>
        <w:t> </w:t>
      </w:r>
      <w:r>
        <w:rPr>
          <w:sz w:val="22"/>
        </w:rPr>
        <w:t>Boston</w:t>
      </w:r>
      <w:r>
        <w:rPr>
          <w:spacing w:val="-9"/>
          <w:sz w:val="22"/>
        </w:rPr>
        <w:t> </w:t>
      </w:r>
      <w:r>
        <w:rPr>
          <w:sz w:val="22"/>
        </w:rPr>
        <w:t>College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(2016)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2" w:after="0"/>
        <w:ind w:left="396" w:right="0" w:hanging="167"/>
        <w:jc w:val="left"/>
        <w:rPr>
          <w:sz w:val="22"/>
        </w:rPr>
      </w:pPr>
      <w:r>
        <w:rPr>
          <w:sz w:val="22"/>
        </w:rPr>
        <w:t>M.A.,</w:t>
      </w:r>
      <w:r>
        <w:rPr>
          <w:spacing w:val="-10"/>
          <w:sz w:val="22"/>
        </w:rPr>
        <w:t> </w:t>
      </w:r>
      <w:r>
        <w:rPr>
          <w:sz w:val="22"/>
        </w:rPr>
        <w:t>Economics,</w:t>
      </w:r>
      <w:r>
        <w:rPr>
          <w:spacing w:val="-9"/>
          <w:sz w:val="22"/>
        </w:rPr>
        <w:t> </w:t>
      </w:r>
      <w:r>
        <w:rPr>
          <w:sz w:val="22"/>
        </w:rPr>
        <w:t>Boston</w:t>
      </w:r>
      <w:r>
        <w:rPr>
          <w:spacing w:val="-9"/>
          <w:sz w:val="22"/>
        </w:rPr>
        <w:t> </w:t>
      </w:r>
      <w:r>
        <w:rPr>
          <w:sz w:val="22"/>
        </w:rPr>
        <w:t>College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(2013)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1" w:after="0"/>
        <w:ind w:left="396" w:right="0" w:hanging="167"/>
        <w:jc w:val="left"/>
        <w:rPr>
          <w:sz w:val="22"/>
        </w:rPr>
      </w:pPr>
      <w:r>
        <w:rPr>
          <w:sz w:val="22"/>
        </w:rPr>
        <w:t>M.Sc.</w:t>
      </w:r>
      <w:r>
        <w:rPr>
          <w:spacing w:val="3"/>
          <w:sz w:val="22"/>
        </w:rPr>
        <w:t> </w:t>
      </w:r>
      <w:r>
        <w:rPr>
          <w:i/>
          <w:sz w:val="22"/>
        </w:rPr>
        <w:t>summa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cum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laude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Economic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Social</w:t>
      </w:r>
      <w:r>
        <w:rPr>
          <w:spacing w:val="-8"/>
          <w:sz w:val="22"/>
        </w:rPr>
        <w:t> </w:t>
      </w:r>
      <w:r>
        <w:rPr>
          <w:sz w:val="22"/>
        </w:rPr>
        <w:t>Sciences,</w:t>
      </w:r>
      <w:r>
        <w:rPr>
          <w:spacing w:val="-8"/>
          <w:sz w:val="22"/>
        </w:rPr>
        <w:t> </w:t>
      </w:r>
      <w:r>
        <w:rPr>
          <w:sz w:val="22"/>
        </w:rPr>
        <w:t>Bocconi</w:t>
      </w:r>
      <w:r>
        <w:rPr>
          <w:spacing w:val="-8"/>
          <w:sz w:val="22"/>
        </w:rPr>
        <w:t> </w:t>
      </w:r>
      <w:r>
        <w:rPr>
          <w:sz w:val="22"/>
        </w:rPr>
        <w:t>University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(2010)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1" w:after="0"/>
        <w:ind w:left="396" w:right="0" w:hanging="167"/>
        <w:jc w:val="left"/>
        <w:rPr>
          <w:sz w:val="22"/>
        </w:rPr>
      </w:pPr>
      <w:r>
        <w:rPr>
          <w:sz w:val="22"/>
        </w:rPr>
        <w:t>B.A.,</w:t>
      </w:r>
      <w:r>
        <w:rPr>
          <w:spacing w:val="-10"/>
          <w:sz w:val="22"/>
        </w:rPr>
        <w:t> </w:t>
      </w:r>
      <w:r>
        <w:rPr>
          <w:sz w:val="22"/>
        </w:rPr>
        <w:t>Economic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Social</w:t>
      </w:r>
      <w:r>
        <w:rPr>
          <w:spacing w:val="-9"/>
          <w:sz w:val="22"/>
        </w:rPr>
        <w:t> </w:t>
      </w:r>
      <w:r>
        <w:rPr>
          <w:sz w:val="22"/>
        </w:rPr>
        <w:t>Sciences,</w:t>
      </w:r>
      <w:r>
        <w:rPr>
          <w:spacing w:val="-9"/>
          <w:sz w:val="22"/>
        </w:rPr>
        <w:t> </w:t>
      </w:r>
      <w:r>
        <w:rPr>
          <w:sz w:val="22"/>
        </w:rPr>
        <w:t>Bocconi</w:t>
      </w:r>
      <w:r>
        <w:rPr>
          <w:spacing w:val="-9"/>
          <w:sz w:val="22"/>
        </w:rPr>
        <w:t> </w:t>
      </w:r>
      <w:r>
        <w:rPr>
          <w:sz w:val="22"/>
        </w:rPr>
        <w:t>University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(2007)</w:t>
      </w:r>
    </w:p>
    <w:p>
      <w:pPr>
        <w:pStyle w:val="BodyText"/>
        <w:spacing w:before="74"/>
        <w:ind w:left="0"/>
      </w:pPr>
    </w:p>
    <w:p>
      <w:pPr>
        <w:pStyle w:val="Heading1"/>
      </w:pPr>
      <w:r>
        <w:rPr>
          <w:spacing w:val="-2"/>
          <w:u w:val="single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142" w:after="0"/>
        <w:ind w:left="397" w:right="146" w:hanging="168"/>
        <w:jc w:val="left"/>
        <w:rPr>
          <w:sz w:val="22"/>
        </w:rPr>
      </w:pPr>
      <w:r>
        <w:rPr>
          <w:sz w:val="22"/>
        </w:rPr>
        <w:t>“Long-Term</w:t>
      </w:r>
      <w:r>
        <w:rPr>
          <w:spacing w:val="-4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Care: Medical</w:t>
      </w:r>
      <w:r>
        <w:rPr>
          <w:spacing w:val="-4"/>
          <w:sz w:val="22"/>
        </w:rPr>
        <w:t> </w:t>
      </w:r>
      <w:r>
        <w:rPr>
          <w:sz w:val="22"/>
        </w:rPr>
        <w:t>Missions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Colonial</w:t>
      </w:r>
      <w:r>
        <w:rPr>
          <w:spacing w:val="-4"/>
          <w:sz w:val="22"/>
        </w:rPr>
        <w:t> </w:t>
      </w:r>
      <w:r>
        <w:rPr>
          <w:sz w:val="22"/>
        </w:rPr>
        <w:t>India"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Federico</w:t>
      </w:r>
      <w:r>
        <w:rPr>
          <w:spacing w:val="-4"/>
          <w:sz w:val="22"/>
        </w:rPr>
        <w:t> </w:t>
      </w:r>
      <w:r>
        <w:rPr>
          <w:sz w:val="22"/>
        </w:rPr>
        <w:t>Man- </w:t>
      </w:r>
      <w:r>
        <w:rPr>
          <w:spacing w:val="-2"/>
          <w:sz w:val="22"/>
        </w:rPr>
        <w:t>tovanelli</w:t>
      </w:r>
    </w:p>
    <w:p>
      <w:pPr>
        <w:pStyle w:val="Heading2"/>
        <w:rPr>
          <w:b w:val="0"/>
        </w:rPr>
      </w:pP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Economics</w:t>
      </w:r>
      <w:r>
        <w:rPr>
          <w:b w:val="0"/>
        </w:rPr>
        <w:t>,</w:t>
      </w:r>
      <w:r>
        <w:rPr>
          <w:b w:val="0"/>
          <w:spacing w:val="-13"/>
        </w:rPr>
        <w:t> </w:t>
      </w:r>
      <w:r>
        <w:rPr>
          <w:b w:val="0"/>
          <w:spacing w:val="-4"/>
        </w:rPr>
        <w:t>2018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1" w:after="0"/>
        <w:ind w:left="396" w:right="0" w:hanging="167"/>
        <w:jc w:val="left"/>
        <w:rPr>
          <w:sz w:val="22"/>
        </w:rPr>
      </w:pPr>
      <w:r>
        <w:rPr>
          <w:sz w:val="22"/>
        </w:rPr>
        <w:t>“Why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Older</w:t>
      </w:r>
      <w:r>
        <w:rPr>
          <w:spacing w:val="-9"/>
          <w:sz w:val="22"/>
        </w:rPr>
        <w:t> </w:t>
      </w:r>
      <w:r>
        <w:rPr>
          <w:sz w:val="22"/>
        </w:rPr>
        <w:t>Women</w:t>
      </w:r>
      <w:r>
        <w:rPr>
          <w:spacing w:val="-9"/>
          <w:sz w:val="22"/>
        </w:rPr>
        <w:t> </w:t>
      </w:r>
      <w:r>
        <w:rPr>
          <w:sz w:val="22"/>
        </w:rPr>
        <w:t>Missing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India?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Age</w:t>
      </w:r>
      <w:r>
        <w:rPr>
          <w:spacing w:val="-9"/>
          <w:sz w:val="22"/>
        </w:rPr>
        <w:t> </w:t>
      </w:r>
      <w:r>
        <w:rPr>
          <w:sz w:val="22"/>
        </w:rPr>
        <w:t>Profile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Bargaining</w:t>
      </w:r>
      <w:r>
        <w:rPr>
          <w:spacing w:val="-9"/>
          <w:sz w:val="22"/>
        </w:rPr>
        <w:t> </w:t>
      </w:r>
      <w:r>
        <w:rPr>
          <w:sz w:val="22"/>
        </w:rPr>
        <w:t>Power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Poverty"</w:t>
      </w:r>
    </w:p>
    <w:p>
      <w:pPr>
        <w:spacing w:before="18"/>
        <w:ind w:left="397" w:right="0" w:firstLine="0"/>
        <w:jc w:val="left"/>
        <w:rPr>
          <w:sz w:val="22"/>
        </w:rPr>
      </w:pPr>
      <w:r>
        <w:rPr>
          <w:b/>
          <w:sz w:val="22"/>
        </w:rPr>
        <w:t>Journal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Political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Economy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2020</w:t>
      </w:r>
      <w:r>
        <w:rPr>
          <w:spacing w:val="-9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lead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article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31" w:after="0"/>
        <w:ind w:left="397" w:right="146" w:hanging="168"/>
        <w:jc w:val="left"/>
        <w:rPr>
          <w:sz w:val="22"/>
        </w:rPr>
      </w:pPr>
      <w:r>
        <w:rPr>
          <w:sz w:val="22"/>
        </w:rPr>
        <w:t>“Sharing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Pie: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4"/>
          <w:sz w:val="22"/>
        </w:rPr>
        <w:t> </w:t>
      </w:r>
      <w:r>
        <w:rPr>
          <w:sz w:val="22"/>
        </w:rPr>
        <w:t>Analysis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Undernutrition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Individual</w:t>
      </w:r>
      <w:r>
        <w:rPr>
          <w:spacing w:val="-14"/>
          <w:sz w:val="22"/>
        </w:rPr>
        <w:t> </w:t>
      </w:r>
      <w:r>
        <w:rPr>
          <w:sz w:val="22"/>
        </w:rPr>
        <w:t>Consumption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Bangladesh"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Caitlin Brown and Jacob Penglase</w:t>
      </w:r>
    </w:p>
    <w:p>
      <w:pPr>
        <w:pStyle w:val="Heading2"/>
        <w:rPr>
          <w:b w:val="0"/>
        </w:rPr>
      </w:pP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Economics</w:t>
      </w:r>
      <w:r>
        <w:rPr>
          <w:b w:val="0"/>
        </w:rPr>
        <w:t>,</w:t>
      </w:r>
      <w:r>
        <w:rPr>
          <w:b w:val="0"/>
          <w:spacing w:val="-9"/>
        </w:rPr>
        <w:t> </w:t>
      </w:r>
      <w:r>
        <w:rPr>
          <w:b w:val="0"/>
          <w:spacing w:val="-4"/>
        </w:rPr>
        <w:t>2021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1" w:after="0"/>
        <w:ind w:left="396" w:right="0" w:hanging="167"/>
        <w:jc w:val="left"/>
        <w:rPr>
          <w:sz w:val="22"/>
        </w:rPr>
      </w:pPr>
      <w:r>
        <w:rPr>
          <w:sz w:val="22"/>
        </w:rPr>
        <w:t>“Dowries,</w:t>
      </w:r>
      <w:r>
        <w:rPr>
          <w:spacing w:val="-11"/>
          <w:sz w:val="22"/>
        </w:rPr>
        <w:t> </w:t>
      </w:r>
      <w:r>
        <w:rPr>
          <w:sz w:val="22"/>
        </w:rPr>
        <w:t>Resource</w:t>
      </w:r>
      <w:r>
        <w:rPr>
          <w:spacing w:val="-11"/>
          <w:sz w:val="22"/>
        </w:rPr>
        <w:t> </w:t>
      </w:r>
      <w:r>
        <w:rPr>
          <w:sz w:val="22"/>
        </w:rPr>
        <w:t>Allocation,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Poverty"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Ajinkya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Keskar</w:t>
      </w:r>
    </w:p>
    <w:p>
      <w:pPr>
        <w:pStyle w:val="Heading2"/>
        <w:spacing w:before="18"/>
        <w:rPr>
          <w:b w:val="0"/>
        </w:rPr>
      </w:pP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Behavior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Organization</w:t>
      </w:r>
      <w:r>
        <w:rPr>
          <w:b w:val="0"/>
        </w:rPr>
        <w:t>,</w:t>
      </w:r>
      <w:r>
        <w:rPr>
          <w:b w:val="0"/>
          <w:spacing w:val="-11"/>
        </w:rPr>
        <w:t> </w:t>
      </w:r>
      <w:r>
        <w:rPr>
          <w:b w:val="0"/>
          <w:spacing w:val="-4"/>
        </w:rPr>
        <w:t>2021</w:t>
      </w:r>
    </w:p>
    <w:p>
      <w:pPr>
        <w:pStyle w:val="Heading2"/>
        <w:spacing w:after="0"/>
        <w:rPr>
          <w:b w:val="0"/>
        </w:rPr>
        <w:sectPr>
          <w:type w:val="continuous"/>
          <w:pgSz w:w="12240" w:h="15840"/>
          <w:pgMar w:top="138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81" w:after="0"/>
        <w:ind w:left="396" w:right="0" w:hanging="167"/>
        <w:jc w:val="left"/>
        <w:rPr>
          <w:sz w:val="22"/>
        </w:rPr>
      </w:pPr>
      <w:r>
        <w:rPr>
          <w:sz w:val="22"/>
        </w:rPr>
        <w:t>“LATE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Missing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Mismeasured</w:t>
      </w:r>
      <w:r>
        <w:rPr>
          <w:spacing w:val="-10"/>
          <w:sz w:val="22"/>
        </w:rPr>
        <w:t> </w:t>
      </w:r>
      <w:r>
        <w:rPr>
          <w:sz w:val="22"/>
        </w:rPr>
        <w:t>Treatment"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Arthur</w:t>
      </w:r>
      <w:r>
        <w:rPr>
          <w:spacing w:val="-11"/>
          <w:sz w:val="22"/>
        </w:rPr>
        <w:t> </w:t>
      </w:r>
      <w:r>
        <w:rPr>
          <w:sz w:val="22"/>
        </w:rPr>
        <w:t>Lewbel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Denni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Tommasi</w:t>
      </w:r>
    </w:p>
    <w:p>
      <w:pPr>
        <w:pStyle w:val="Heading2"/>
        <w:spacing w:before="18"/>
        <w:rPr>
          <w:b w:val="0"/>
        </w:rPr>
      </w:pP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Statistics</w:t>
      </w:r>
      <w:r>
        <w:rPr>
          <w:b w:val="0"/>
        </w:rPr>
        <w:t>,</w:t>
      </w:r>
      <w:r>
        <w:rPr>
          <w:b w:val="0"/>
          <w:spacing w:val="-9"/>
        </w:rPr>
        <w:t> </w:t>
      </w:r>
      <w:r>
        <w:rPr>
          <w:b w:val="0"/>
          <w:spacing w:val="-4"/>
        </w:rPr>
        <w:t>2022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6" w:after="0"/>
        <w:ind w:left="396" w:right="0" w:hanging="167"/>
        <w:jc w:val="left"/>
        <w:rPr>
          <w:sz w:val="22"/>
        </w:rPr>
      </w:pPr>
      <w:r>
        <w:rPr>
          <w:spacing w:val="-2"/>
          <w:sz w:val="22"/>
        </w:rPr>
        <w:t>“Measuring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Women’s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Empowerment 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Collective Households"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with Jacob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Penglase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 Denni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Tommasi</w:t>
      </w:r>
    </w:p>
    <w:p>
      <w:pPr>
        <w:pStyle w:val="Heading2"/>
        <w:spacing w:before="18"/>
        <w:rPr>
          <w:b w:val="0"/>
        </w:rPr>
      </w:pPr>
      <w:r>
        <w:rPr/>
        <w:t>AEA</w:t>
      </w:r>
      <w:r>
        <w:rPr>
          <w:spacing w:val="-10"/>
        </w:rPr>
        <w:t> </w:t>
      </w:r>
      <w:r>
        <w:rPr/>
        <w:t>Papers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Proceedings</w:t>
      </w:r>
      <w:r>
        <w:rPr>
          <w:b w:val="0"/>
        </w:rPr>
        <w:t>,</w:t>
      </w:r>
      <w:r>
        <w:rPr>
          <w:b w:val="0"/>
          <w:spacing w:val="-10"/>
        </w:rPr>
        <w:t> </w:t>
      </w:r>
      <w:r>
        <w:rPr>
          <w:b w:val="0"/>
          <w:spacing w:val="-4"/>
        </w:rPr>
        <w:t>2022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5" w:after="0"/>
        <w:ind w:left="396" w:right="0" w:hanging="167"/>
        <w:jc w:val="left"/>
        <w:rPr>
          <w:sz w:val="22"/>
        </w:rPr>
      </w:pPr>
      <w:r>
        <w:rPr>
          <w:sz w:val="22"/>
        </w:rPr>
        <w:t>“Measuring</w:t>
      </w:r>
      <w:r>
        <w:rPr>
          <w:spacing w:val="-10"/>
          <w:sz w:val="22"/>
        </w:rPr>
        <w:t> </w:t>
      </w:r>
      <w:r>
        <w:rPr>
          <w:sz w:val="22"/>
        </w:rPr>
        <w:t>Poverty</w:t>
      </w:r>
      <w:r>
        <w:rPr>
          <w:spacing w:val="-9"/>
          <w:sz w:val="22"/>
        </w:rPr>
        <w:t> </w:t>
      </w:r>
      <w:r>
        <w:rPr>
          <w:sz w:val="22"/>
        </w:rPr>
        <w:t>Within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Household"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Caitlin</w:t>
      </w:r>
      <w:r>
        <w:rPr>
          <w:spacing w:val="-9"/>
          <w:sz w:val="22"/>
        </w:rPr>
        <w:t> </w:t>
      </w:r>
      <w:r>
        <w:rPr>
          <w:sz w:val="22"/>
        </w:rPr>
        <w:t>Brown,</w:t>
      </w:r>
      <w:r>
        <w:rPr>
          <w:spacing w:val="-9"/>
          <w:sz w:val="22"/>
        </w:rPr>
        <w:t> </w:t>
      </w:r>
      <w:r>
        <w:rPr>
          <w:sz w:val="22"/>
        </w:rPr>
        <w:t>Jacob</w:t>
      </w:r>
      <w:r>
        <w:rPr>
          <w:spacing w:val="-9"/>
          <w:sz w:val="22"/>
        </w:rPr>
        <w:t> </w:t>
      </w:r>
      <w:r>
        <w:rPr>
          <w:sz w:val="22"/>
        </w:rPr>
        <w:t>Penglase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Denni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Tommasi</w:t>
      </w:r>
    </w:p>
    <w:p>
      <w:pPr>
        <w:spacing w:before="18"/>
        <w:ind w:left="397" w:right="0" w:firstLine="0"/>
        <w:jc w:val="left"/>
        <w:rPr>
          <w:sz w:val="22"/>
        </w:rPr>
      </w:pPr>
      <w:r>
        <w:rPr>
          <w:b/>
          <w:sz w:val="22"/>
        </w:rPr>
        <w:t>IZA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World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Labor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36" w:after="0"/>
        <w:ind w:left="397" w:right="146" w:hanging="168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11"/>
          <w:sz w:val="22"/>
        </w:rPr>
        <w:t> </w:t>
      </w:r>
      <w:r>
        <w:rPr>
          <w:sz w:val="22"/>
        </w:rPr>
        <w:t>Protestant</w:t>
      </w:r>
      <w:r>
        <w:rPr>
          <w:spacing w:val="-11"/>
          <w:sz w:val="22"/>
        </w:rPr>
        <w:t> </w:t>
      </w:r>
      <w:r>
        <w:rPr>
          <w:sz w:val="22"/>
        </w:rPr>
        <w:t>Legacy: Missions,</w:t>
      </w:r>
      <w:r>
        <w:rPr>
          <w:spacing w:val="-11"/>
          <w:sz w:val="22"/>
        </w:rPr>
        <w:t> </w:t>
      </w:r>
      <w:r>
        <w:rPr>
          <w:sz w:val="22"/>
        </w:rPr>
        <w:t>Gender,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Human</w:t>
      </w:r>
      <w:r>
        <w:rPr>
          <w:spacing w:val="-11"/>
          <w:sz w:val="22"/>
        </w:rPr>
        <w:t> </w:t>
      </w:r>
      <w:r>
        <w:rPr>
          <w:sz w:val="22"/>
        </w:rPr>
        <w:t>Capital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India"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Federico</w:t>
      </w:r>
      <w:r>
        <w:rPr>
          <w:spacing w:val="-11"/>
          <w:sz w:val="22"/>
        </w:rPr>
        <w:t> </w:t>
      </w:r>
      <w:r>
        <w:rPr>
          <w:sz w:val="22"/>
        </w:rPr>
        <w:t>Mantovanelli</w:t>
      </w:r>
      <w:r>
        <w:rPr>
          <w:spacing w:val="-11"/>
          <w:sz w:val="22"/>
        </w:rPr>
        <w:t> </w:t>
      </w:r>
      <w:r>
        <w:rPr>
          <w:sz w:val="22"/>
        </w:rPr>
        <w:t>and Lauren Hoehn-Velasco</w:t>
      </w:r>
    </w:p>
    <w:p>
      <w:pPr>
        <w:pStyle w:val="Heading2"/>
        <w:rPr>
          <w:b w:val="0"/>
        </w:rPr>
      </w:pP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Human</w:t>
      </w:r>
      <w:r>
        <w:rPr>
          <w:spacing w:val="-11"/>
        </w:rPr>
        <w:t> </w:t>
      </w:r>
      <w:r>
        <w:rPr/>
        <w:t>Resources</w:t>
      </w:r>
      <w:r>
        <w:rPr>
          <w:b w:val="0"/>
        </w:rPr>
        <w:t>,</w:t>
      </w:r>
      <w:r>
        <w:rPr>
          <w:b w:val="0"/>
          <w:spacing w:val="-11"/>
        </w:rPr>
        <w:t> </w:t>
      </w:r>
      <w:r>
        <w:rPr>
          <w:b w:val="0"/>
          <w:spacing w:val="-4"/>
        </w:rPr>
        <w:t>2022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35" w:after="0"/>
        <w:ind w:left="397" w:right="146" w:hanging="168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Poorer?</w:t>
      </w:r>
      <w:r>
        <w:rPr>
          <w:spacing w:val="15"/>
          <w:sz w:val="22"/>
        </w:rPr>
        <w:t> </w:t>
      </w:r>
      <w:r>
        <w:rPr>
          <w:sz w:val="22"/>
        </w:rPr>
        <w:t>Resource</w:t>
      </w:r>
      <w:r>
        <w:rPr>
          <w:spacing w:val="-5"/>
          <w:sz w:val="22"/>
        </w:rPr>
        <w:t> </w:t>
      </w:r>
      <w:r>
        <w:rPr>
          <w:sz w:val="22"/>
        </w:rPr>
        <w:t>Sharing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Scale</w:t>
      </w:r>
      <w:r>
        <w:rPr>
          <w:spacing w:val="-5"/>
          <w:sz w:val="22"/>
        </w:rPr>
        <w:t> </w:t>
      </w:r>
      <w:r>
        <w:rPr>
          <w:sz w:val="22"/>
        </w:rPr>
        <w:t>Economies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Families"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Jacob</w:t>
      </w:r>
      <w:r>
        <w:rPr>
          <w:spacing w:val="-5"/>
          <w:sz w:val="22"/>
        </w:rPr>
        <w:t> </w:t>
      </w:r>
      <w:r>
        <w:rPr>
          <w:sz w:val="22"/>
        </w:rPr>
        <w:t>Penglase, Denni Tommasi and Alexander Wolf</w:t>
      </w:r>
    </w:p>
    <w:p>
      <w:pPr>
        <w:pStyle w:val="Heading2"/>
        <w:rPr>
          <w:b w:val="0"/>
        </w:rPr>
      </w:pP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Economics</w:t>
      </w:r>
      <w:r>
        <w:rPr>
          <w:b w:val="0"/>
        </w:rPr>
        <w:t>,</w:t>
      </w:r>
      <w:r>
        <w:rPr>
          <w:b w:val="0"/>
          <w:spacing w:val="-13"/>
        </w:rPr>
        <w:t> </w:t>
      </w:r>
      <w:r>
        <w:rPr>
          <w:b w:val="0"/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6" w:after="0"/>
        <w:ind w:left="396" w:right="0" w:hanging="167"/>
        <w:jc w:val="left"/>
        <w:rPr>
          <w:sz w:val="22"/>
        </w:rPr>
      </w:pPr>
      <w:r>
        <w:rPr>
          <w:sz w:val="22"/>
        </w:rPr>
        <w:t>“Child</w:t>
      </w:r>
      <w:r>
        <w:rPr>
          <w:spacing w:val="-9"/>
          <w:sz w:val="22"/>
        </w:rPr>
        <w:t> </w:t>
      </w:r>
      <w:r>
        <w:rPr>
          <w:sz w:val="22"/>
        </w:rPr>
        <w:t>Poverty</w:t>
      </w:r>
      <w:r>
        <w:rPr>
          <w:spacing w:val="-8"/>
          <w:sz w:val="22"/>
        </w:rPr>
        <w:t> </w:t>
      </w:r>
      <w:r>
        <w:rPr>
          <w:sz w:val="22"/>
        </w:rPr>
        <w:t>Among</w:t>
      </w:r>
      <w:r>
        <w:rPr>
          <w:spacing w:val="-8"/>
          <w:sz w:val="22"/>
        </w:rPr>
        <w:t> </w:t>
      </w:r>
      <w:r>
        <w:rPr>
          <w:sz w:val="22"/>
        </w:rPr>
        <w:t>Refugees"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Theresa</w:t>
      </w:r>
      <w:r>
        <w:rPr>
          <w:spacing w:val="-8"/>
          <w:sz w:val="22"/>
        </w:rPr>
        <w:t> </w:t>
      </w:r>
      <w:r>
        <w:rPr>
          <w:sz w:val="22"/>
        </w:rPr>
        <w:t>Beltramo,</w:t>
      </w:r>
      <w:r>
        <w:rPr>
          <w:spacing w:val="-9"/>
          <w:sz w:val="22"/>
        </w:rPr>
        <w:t> </w:t>
      </w:r>
      <w:r>
        <w:rPr>
          <w:sz w:val="22"/>
        </w:rPr>
        <w:t>Giacomo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Giorgi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Ibrahima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Sarr</w:t>
      </w:r>
    </w:p>
    <w:p>
      <w:pPr>
        <w:spacing w:before="18"/>
        <w:ind w:left="397" w:right="0" w:firstLine="0"/>
        <w:jc w:val="left"/>
        <w:rPr>
          <w:sz w:val="22"/>
        </w:rPr>
      </w:pPr>
      <w:r>
        <w:rPr>
          <w:b/>
          <w:spacing w:val="-2"/>
          <w:sz w:val="22"/>
        </w:rPr>
        <w:t>World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Development</w:t>
      </w:r>
      <w:r>
        <w:rPr>
          <w:spacing w:val="-2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5" w:after="0"/>
        <w:ind w:left="396" w:right="0" w:hanging="167"/>
        <w:jc w:val="left"/>
        <w:rPr>
          <w:sz w:val="22"/>
        </w:rPr>
      </w:pPr>
      <w:r>
        <w:rPr>
          <w:sz w:val="22"/>
        </w:rPr>
        <w:t>“‘Til</w:t>
      </w:r>
      <w:r>
        <w:rPr>
          <w:spacing w:val="-10"/>
          <w:sz w:val="22"/>
        </w:rPr>
        <w:t> </w:t>
      </w:r>
      <w:r>
        <w:rPr>
          <w:sz w:val="22"/>
        </w:rPr>
        <w:t>Dowry</w:t>
      </w:r>
      <w:r>
        <w:rPr>
          <w:spacing w:val="-10"/>
          <w:sz w:val="22"/>
        </w:rPr>
        <w:t> </w:t>
      </w:r>
      <w:r>
        <w:rPr>
          <w:sz w:val="22"/>
        </w:rPr>
        <w:t>Do</w:t>
      </w:r>
      <w:r>
        <w:rPr>
          <w:spacing w:val="-9"/>
          <w:sz w:val="22"/>
        </w:rPr>
        <w:t> </w:t>
      </w:r>
      <w:r>
        <w:rPr>
          <w:sz w:val="22"/>
        </w:rPr>
        <w:t>Us</w:t>
      </w:r>
      <w:r>
        <w:rPr>
          <w:spacing w:val="-10"/>
          <w:sz w:val="22"/>
        </w:rPr>
        <w:t> </w:t>
      </w:r>
      <w:r>
        <w:rPr>
          <w:sz w:val="22"/>
        </w:rPr>
        <w:t>Part:</w:t>
      </w:r>
      <w:r>
        <w:rPr>
          <w:spacing w:val="2"/>
          <w:sz w:val="22"/>
        </w:rPr>
        <w:t> </w:t>
      </w:r>
      <w:r>
        <w:rPr>
          <w:sz w:val="22"/>
        </w:rPr>
        <w:t>Bargaining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Violence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Indian</w:t>
      </w:r>
      <w:r>
        <w:rPr>
          <w:spacing w:val="-9"/>
          <w:sz w:val="22"/>
        </w:rPr>
        <w:t> </w:t>
      </w:r>
      <w:r>
        <w:rPr>
          <w:sz w:val="22"/>
        </w:rPr>
        <w:t>Families"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Ajinkya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Keskar</w:t>
      </w:r>
    </w:p>
    <w:p>
      <w:pPr>
        <w:spacing w:before="18"/>
        <w:ind w:left="397" w:right="0" w:firstLine="0"/>
        <w:jc w:val="left"/>
        <w:rPr>
          <w:sz w:val="22"/>
        </w:rPr>
      </w:pPr>
      <w:r>
        <w:rPr>
          <w:b/>
          <w:sz w:val="22"/>
        </w:rPr>
        <w:t>Review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Economics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Statistics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BodyText"/>
        <w:spacing w:before="96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804951</wp:posOffset>
                </wp:positionH>
                <wp:positionV relativeFrom="paragraph">
                  <wp:posOffset>203346</wp:posOffset>
                </wp:positionV>
                <wp:extent cx="9683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96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8375" h="0">
                              <a:moveTo>
                                <a:pt x="0" y="0"/>
                              </a:moveTo>
                              <a:lnTo>
                                <a:pt x="968070" y="0"/>
                              </a:lnTo>
                            </a:path>
                          </a:pathLst>
                        </a:custGeom>
                        <a:ln w="7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82pt;margin-top:16.011562pt;width:76.25pt;height:.1pt;mso-position-horizontal-relative:page;mso-position-vertical-relative:paragraph;z-index:-15727616;mso-wrap-distance-left:0;mso-wrap-distance-right:0" id="docshape3" coordorigin="1268,320" coordsize="1525,0" path="m1268,320l2792,320e" filled="false" stroked="true" strokeweight=".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Working</w:t>
      </w:r>
      <w:r>
        <w:rPr>
          <w:spacing w:val="-2"/>
        </w:rPr>
        <w:t> Papers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114" w:after="0"/>
        <w:ind w:left="397" w:right="146" w:hanging="168"/>
        <w:jc w:val="left"/>
        <w:rPr>
          <w:sz w:val="22"/>
        </w:rPr>
      </w:pPr>
      <w:r>
        <w:rPr>
          <w:sz w:val="22"/>
        </w:rPr>
        <w:t>“Terms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Engagement: Migration,</w:t>
      </w:r>
      <w:r>
        <w:rPr>
          <w:spacing w:val="-11"/>
          <w:sz w:val="22"/>
        </w:rPr>
        <w:t> </w:t>
      </w:r>
      <w:r>
        <w:rPr>
          <w:sz w:val="22"/>
        </w:rPr>
        <w:t>Dowry,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Love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Indian</w:t>
      </w:r>
      <w:r>
        <w:rPr>
          <w:spacing w:val="-11"/>
          <w:sz w:val="22"/>
        </w:rPr>
        <w:t> </w:t>
      </w:r>
      <w:r>
        <w:rPr>
          <w:sz w:val="22"/>
        </w:rPr>
        <w:t>Marriages"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Andrew</w:t>
      </w:r>
      <w:r>
        <w:rPr>
          <w:spacing w:val="-11"/>
          <w:sz w:val="22"/>
        </w:rPr>
        <w:t> </w:t>
      </w:r>
      <w:r>
        <w:rPr>
          <w:sz w:val="22"/>
        </w:rPr>
        <w:t>Beauchamp</w:t>
      </w:r>
      <w:r>
        <w:rPr>
          <w:spacing w:val="-11"/>
          <w:sz w:val="22"/>
        </w:rPr>
        <w:t> </w:t>
      </w:r>
      <w:r>
        <w:rPr>
          <w:sz w:val="22"/>
        </w:rPr>
        <w:t>and Scott Fulford</w:t>
      </w:r>
    </w:p>
    <w:p>
      <w:pPr>
        <w:spacing w:before="0"/>
        <w:ind w:left="397" w:right="0" w:firstLine="0"/>
        <w:jc w:val="left"/>
        <w:rPr>
          <w:b/>
          <w:sz w:val="22"/>
        </w:rPr>
      </w:pPr>
      <w:r>
        <w:rPr>
          <w:i/>
          <w:sz w:val="22"/>
        </w:rPr>
        <w:t>Revise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Resubmit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Journal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36" w:after="0"/>
        <w:ind w:left="397" w:right="146" w:hanging="168"/>
        <w:jc w:val="left"/>
        <w:rPr>
          <w:sz w:val="22"/>
        </w:rPr>
      </w:pPr>
      <w:r>
        <w:rPr>
          <w:sz w:val="22"/>
        </w:rPr>
        <w:t>“The Perceived Marital Returns to Education and the Demand for Girls’ Schooling" with Hira Farooqi and Eeshani Kandpal</w:t>
      </w:r>
    </w:p>
    <w:p>
      <w:pPr>
        <w:spacing w:before="1"/>
        <w:ind w:left="397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Submitted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35" w:after="0"/>
        <w:ind w:left="397" w:right="146" w:hanging="168"/>
        <w:jc w:val="left"/>
        <w:rPr>
          <w:sz w:val="22"/>
        </w:rPr>
      </w:pPr>
      <w:r>
        <w:rPr>
          <w:sz w:val="22"/>
        </w:rPr>
        <w:t>“Can Effective Policy Implementation Alter Political Selection?</w:t>
      </w:r>
      <w:r>
        <w:rPr>
          <w:spacing w:val="40"/>
          <w:sz w:val="22"/>
        </w:rPr>
        <w:t> </w:t>
      </w:r>
      <w:r>
        <w:rPr>
          <w:sz w:val="22"/>
        </w:rPr>
        <w:t>Evidence From Female Legislators </w:t>
      </w:r>
      <w:r>
        <w:rPr>
          <w:sz w:val="22"/>
        </w:rPr>
        <w:t>in India” with S Anukriti and Abhishek Chakravarty</w:t>
      </w:r>
    </w:p>
    <w:p>
      <w:pPr>
        <w:spacing w:before="1"/>
        <w:ind w:left="397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Submitted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36" w:after="0"/>
        <w:ind w:left="397" w:right="146" w:hanging="168"/>
        <w:jc w:val="left"/>
        <w:rPr>
          <w:sz w:val="22"/>
        </w:rPr>
      </w:pPr>
      <w:r>
        <w:rPr>
          <w:spacing w:val="-2"/>
          <w:sz w:val="22"/>
        </w:rPr>
        <w:t>“Shifting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Grounds: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Social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Norms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Intergenerational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Transmission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Wealth’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Aletheia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Donald </w:t>
      </w:r>
      <w:r>
        <w:rPr>
          <w:sz w:val="22"/>
        </w:rPr>
        <w:t>and Joao Montalvao</w:t>
      </w:r>
    </w:p>
    <w:p>
      <w:pPr>
        <w:pStyle w:val="BodyText"/>
        <w:spacing w:before="78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804951</wp:posOffset>
                </wp:positionH>
                <wp:positionV relativeFrom="paragraph">
                  <wp:posOffset>203218</wp:posOffset>
                </wp:positionV>
                <wp:extent cx="16033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603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3375" h="0">
                              <a:moveTo>
                                <a:pt x="0" y="0"/>
                              </a:moveTo>
                              <a:lnTo>
                                <a:pt x="1602854" y="0"/>
                              </a:lnTo>
                            </a:path>
                          </a:pathLst>
                        </a:custGeom>
                        <a:ln w="7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82pt;margin-top:16.001492pt;width:126.25pt;height:.1pt;mso-position-horizontal-relative:page;mso-position-vertical-relative:paragraph;z-index:-15727104;mso-wrap-distance-left:0;mso-wrap-distance-right:0" id="docshape4" coordorigin="1268,320" coordsize="2525,0" path="m1268,320l3792,320e" filled="false" stroked="true" strokeweight=".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Selected</w:t>
      </w:r>
      <w:r>
        <w:rPr>
          <w:spacing w:val="-13"/>
        </w:rPr>
        <w:t> </w:t>
      </w:r>
      <w:r>
        <w:rPr/>
        <w:t>Work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>
          <w:spacing w:val="-2"/>
        </w:rPr>
        <w:t>Progress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114" w:after="0"/>
        <w:ind w:left="397" w:right="146" w:hanging="168"/>
        <w:jc w:val="left"/>
        <w:rPr>
          <w:sz w:val="22"/>
        </w:rPr>
      </w:pPr>
      <w:r>
        <w:rPr>
          <w:spacing w:val="-2"/>
          <w:sz w:val="22"/>
        </w:rPr>
        <w:t>“Strengthening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Adolescent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Girls’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Rights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Through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Public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Service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Delivery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Senegal"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Aletheia </w:t>
      </w:r>
      <w:r>
        <w:rPr>
          <w:sz w:val="22"/>
        </w:rPr>
        <w:t>Donald and Joao Montalvao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18" w:after="0"/>
        <w:ind w:left="397" w:right="146" w:hanging="168"/>
        <w:jc w:val="left"/>
        <w:rPr>
          <w:sz w:val="22"/>
        </w:rPr>
      </w:pPr>
      <w:r>
        <w:rPr>
          <w:sz w:val="22"/>
        </w:rPr>
        <w:t>“Collective Households with Endogenous Fertility:</w:t>
      </w:r>
      <w:r>
        <w:rPr>
          <w:spacing w:val="35"/>
          <w:sz w:val="22"/>
        </w:rPr>
        <w:t> </w:t>
      </w:r>
      <w:r>
        <w:rPr>
          <w:sz w:val="22"/>
        </w:rPr>
        <w:t>Evidence from Ghana” with Qinyou Hu and </w:t>
      </w:r>
      <w:r>
        <w:rPr>
          <w:sz w:val="22"/>
        </w:rPr>
        <w:t>Jacob </w:t>
      </w:r>
      <w:r>
        <w:rPr>
          <w:spacing w:val="-2"/>
          <w:sz w:val="22"/>
        </w:rPr>
        <w:t>Penglase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18" w:after="0"/>
        <w:ind w:left="397" w:right="146" w:hanging="168"/>
        <w:jc w:val="left"/>
        <w:rPr>
          <w:sz w:val="22"/>
        </w:rPr>
      </w:pPr>
      <w:r>
        <w:rPr>
          <w:sz w:val="22"/>
        </w:rPr>
        <w:t>“The Multidimensional Nature of Women’s Power:</w:t>
      </w:r>
      <w:r>
        <w:rPr>
          <w:spacing w:val="29"/>
          <w:sz w:val="22"/>
        </w:rPr>
        <w:t> </w:t>
      </w:r>
      <w:r>
        <w:rPr>
          <w:sz w:val="22"/>
        </w:rPr>
        <w:t>Measurement and Prediction” with Jacob </w:t>
      </w:r>
      <w:r>
        <w:rPr>
          <w:sz w:val="22"/>
        </w:rPr>
        <w:t>Penglase and Sugat Chaturvedi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9" w:after="0"/>
        <w:ind w:left="396" w:right="0" w:hanging="167"/>
        <w:jc w:val="left"/>
        <w:rPr>
          <w:sz w:val="22"/>
        </w:rPr>
      </w:pPr>
      <w:r>
        <w:rPr>
          <w:sz w:val="22"/>
        </w:rPr>
        <w:t>“Detecting</w:t>
      </w:r>
      <w:r>
        <w:rPr>
          <w:spacing w:val="-10"/>
          <w:sz w:val="22"/>
        </w:rPr>
        <w:t> </w:t>
      </w:r>
      <w:r>
        <w:rPr>
          <w:sz w:val="22"/>
        </w:rPr>
        <w:t>Misreporting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Marital</w:t>
      </w:r>
      <w:r>
        <w:rPr>
          <w:spacing w:val="-9"/>
          <w:sz w:val="22"/>
        </w:rPr>
        <w:t> </w:t>
      </w:r>
      <w:r>
        <w:rPr>
          <w:sz w:val="22"/>
        </w:rPr>
        <w:t>Transfer</w:t>
      </w:r>
      <w:r>
        <w:rPr>
          <w:spacing w:val="-9"/>
          <w:sz w:val="22"/>
        </w:rPr>
        <w:t> </w:t>
      </w:r>
      <w:r>
        <w:rPr>
          <w:sz w:val="22"/>
        </w:rPr>
        <w:t>Data”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Ajinkya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Keskar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35" w:after="0"/>
        <w:ind w:left="397" w:right="146" w:hanging="168"/>
        <w:jc w:val="left"/>
        <w:rPr>
          <w:sz w:val="22"/>
        </w:rPr>
      </w:pPr>
      <w:r>
        <w:rPr>
          <w:sz w:val="22"/>
        </w:rPr>
        <w:t>“Periods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Change:</w:t>
      </w:r>
      <w:r>
        <w:rPr>
          <w:spacing w:val="17"/>
          <w:sz w:val="22"/>
        </w:rPr>
        <w:t> </w:t>
      </w:r>
      <w:r>
        <w:rPr>
          <w:sz w:val="22"/>
        </w:rPr>
        <w:t>Assessing</w:t>
      </w:r>
      <w:r>
        <w:rPr>
          <w:spacing w:val="-2"/>
          <w:sz w:val="22"/>
        </w:rPr>
        <w:t> </w:t>
      </w:r>
      <w:r>
        <w:rPr>
          <w:sz w:val="22"/>
        </w:rPr>
        <w:t>Menstrual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2"/>
          <w:sz w:val="22"/>
        </w:rPr>
        <w:t> </w:t>
      </w:r>
      <w:r>
        <w:rPr>
          <w:sz w:val="22"/>
        </w:rPr>
        <w:t>Usage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Femal</w:t>
      </w:r>
      <w:r>
        <w:rPr>
          <w:spacing w:val="-2"/>
          <w:sz w:val="22"/>
        </w:rPr>
        <w:t> </w:t>
      </w:r>
      <w:r>
        <w:rPr>
          <w:sz w:val="22"/>
        </w:rPr>
        <w:t>Labor</w:t>
      </w:r>
      <w:r>
        <w:rPr>
          <w:spacing w:val="-2"/>
          <w:sz w:val="22"/>
        </w:rPr>
        <w:t> </w:t>
      </w:r>
      <w:r>
        <w:rPr>
          <w:sz w:val="22"/>
        </w:rPr>
        <w:t>Force</w:t>
      </w:r>
      <w:r>
        <w:rPr>
          <w:spacing w:val="-2"/>
          <w:sz w:val="22"/>
        </w:rPr>
        <w:t> </w:t>
      </w:r>
      <w:r>
        <w:rPr>
          <w:sz w:val="22"/>
        </w:rPr>
        <w:t>Participation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India” with Maura Coughlin, Tanmay Devi, and Ritika Sethi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520" w:bottom="280" w:left="1080" w:right="1440"/>
        </w:sectPr>
      </w:pPr>
    </w:p>
    <w:p>
      <w:pPr>
        <w:pStyle w:val="Heading1"/>
        <w:spacing w:before="8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804951</wp:posOffset>
                </wp:positionH>
                <wp:positionV relativeFrom="paragraph">
                  <wp:posOffset>255650</wp:posOffset>
                </wp:positionV>
                <wp:extent cx="1828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330" y="0"/>
                              </a:lnTo>
                            </a:path>
                          </a:pathLst>
                        </a:custGeom>
                        <a:ln w="7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82pt;margin-top:20.129999pt;width:144pt;height:.1pt;mso-position-horizontal-relative:page;mso-position-vertical-relative:paragraph;z-index:-15726592;mso-wrap-distance-left:0;mso-wrap-distance-right:0" id="docshape5" coordorigin="1268,403" coordsize="2880,0" path="m1268,403l4147,403e" filled="false" stroked="true" strokeweight=".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Policy</w:t>
      </w:r>
      <w:r>
        <w:rPr>
          <w:spacing w:val="-9"/>
        </w:rPr>
        <w:t> </w:t>
      </w:r>
      <w:r>
        <w:rPr/>
        <w:t>Writing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Interviews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91" w:after="0"/>
        <w:ind w:left="396" w:right="0" w:hanging="167"/>
        <w:jc w:val="left"/>
        <w:rPr>
          <w:sz w:val="22"/>
        </w:rPr>
      </w:pPr>
      <w:r>
        <w:rPr>
          <w:sz w:val="22"/>
        </w:rPr>
        <w:t>“Why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Older</w:t>
      </w:r>
      <w:r>
        <w:rPr>
          <w:spacing w:val="-9"/>
          <w:sz w:val="22"/>
        </w:rPr>
        <w:t> </w:t>
      </w:r>
      <w:r>
        <w:rPr>
          <w:sz w:val="22"/>
        </w:rPr>
        <w:t>Women</w:t>
      </w:r>
      <w:r>
        <w:rPr>
          <w:spacing w:val="-9"/>
          <w:sz w:val="22"/>
        </w:rPr>
        <w:t> </w:t>
      </w:r>
      <w:r>
        <w:rPr>
          <w:sz w:val="22"/>
        </w:rPr>
        <w:t>Missing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India?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Age</w:t>
      </w:r>
      <w:r>
        <w:rPr>
          <w:spacing w:val="-9"/>
          <w:sz w:val="22"/>
        </w:rPr>
        <w:t> </w:t>
      </w:r>
      <w:r>
        <w:rPr>
          <w:sz w:val="22"/>
        </w:rPr>
        <w:t>Profile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Bargaining</w:t>
      </w:r>
      <w:r>
        <w:rPr>
          <w:spacing w:val="-9"/>
          <w:sz w:val="22"/>
        </w:rPr>
        <w:t> </w:t>
      </w:r>
      <w:r>
        <w:rPr>
          <w:sz w:val="22"/>
        </w:rPr>
        <w:t>Power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Poverty"</w:t>
      </w:r>
    </w:p>
    <w:p>
      <w:pPr>
        <w:spacing w:before="18"/>
        <w:ind w:left="397" w:right="0" w:firstLine="0"/>
        <w:jc w:val="left"/>
        <w:rPr>
          <w:sz w:val="22"/>
        </w:rPr>
      </w:pPr>
      <w:r>
        <w:rPr>
          <w:b/>
          <w:sz w:val="22"/>
        </w:rPr>
        <w:t>Ideas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India</w:t>
      </w:r>
      <w:r>
        <w:rPr>
          <w:b/>
          <w:spacing w:val="-8"/>
          <w:sz w:val="22"/>
        </w:rPr>
        <w:t> </w:t>
      </w:r>
      <w:r>
        <w:rPr>
          <w:sz w:val="22"/>
        </w:rPr>
        <w:t>(September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2016)</w:t>
      </w:r>
    </w:p>
    <w:p>
      <w:pPr>
        <w:spacing w:before="18"/>
        <w:ind w:left="397" w:right="0" w:firstLine="0"/>
        <w:jc w:val="left"/>
        <w:rPr>
          <w:sz w:val="22"/>
        </w:rPr>
      </w:pPr>
      <w:r>
        <w:rPr>
          <w:b/>
          <w:spacing w:val="-2"/>
          <w:sz w:val="22"/>
        </w:rPr>
        <w:t>VoxDev</w:t>
      </w:r>
      <w:r>
        <w:rPr>
          <w:b/>
          <w:spacing w:val="-9"/>
          <w:sz w:val="22"/>
        </w:rPr>
        <w:t> </w:t>
      </w:r>
      <w:r>
        <w:rPr>
          <w:spacing w:val="-2"/>
          <w:sz w:val="22"/>
        </w:rPr>
        <w:t>(August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2018)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2" w:after="0"/>
        <w:ind w:left="396" w:right="0" w:hanging="167"/>
        <w:jc w:val="left"/>
        <w:rPr>
          <w:sz w:val="22"/>
        </w:rPr>
      </w:pPr>
      <w:r>
        <w:rPr>
          <w:sz w:val="22"/>
        </w:rPr>
        <w:t>“Why</w:t>
      </w:r>
      <w:r>
        <w:rPr>
          <w:spacing w:val="-9"/>
          <w:sz w:val="22"/>
        </w:rPr>
        <w:t> </w:t>
      </w:r>
      <w:r>
        <w:rPr>
          <w:sz w:val="22"/>
        </w:rPr>
        <w:t>Older</w:t>
      </w:r>
      <w:r>
        <w:rPr>
          <w:spacing w:val="-9"/>
          <w:sz w:val="22"/>
        </w:rPr>
        <w:t> </w:t>
      </w:r>
      <w:r>
        <w:rPr>
          <w:sz w:val="22"/>
        </w:rPr>
        <w:t>Indian</w:t>
      </w:r>
      <w:r>
        <w:rPr>
          <w:spacing w:val="-8"/>
          <w:sz w:val="22"/>
        </w:rPr>
        <w:t> </w:t>
      </w:r>
      <w:r>
        <w:rPr>
          <w:sz w:val="22"/>
        </w:rPr>
        <w:t>Women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Poorer</w:t>
      </w:r>
      <w:r>
        <w:rPr>
          <w:spacing w:val="-9"/>
          <w:sz w:val="22"/>
        </w:rPr>
        <w:t> </w:t>
      </w:r>
      <w:r>
        <w:rPr>
          <w:sz w:val="22"/>
        </w:rPr>
        <w:t>Compared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Older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Men"</w:t>
      </w:r>
    </w:p>
    <w:p>
      <w:pPr>
        <w:spacing w:before="18"/>
        <w:ind w:left="397" w:right="0" w:firstLine="0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Print</w:t>
      </w:r>
      <w:r>
        <w:rPr>
          <w:b/>
          <w:spacing w:val="-7"/>
          <w:sz w:val="22"/>
        </w:rPr>
        <w:t> </w:t>
      </w:r>
      <w:r>
        <w:rPr>
          <w:sz w:val="22"/>
        </w:rPr>
        <w:t>(September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2018)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1" w:after="0"/>
        <w:ind w:left="396" w:right="0" w:hanging="167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8"/>
          <w:sz w:val="22"/>
        </w:rPr>
        <w:t> </w:t>
      </w:r>
      <w:r>
        <w:rPr>
          <w:sz w:val="22"/>
        </w:rPr>
        <w:t>Long-term</w:t>
      </w:r>
      <w:r>
        <w:rPr>
          <w:spacing w:val="-7"/>
          <w:sz w:val="22"/>
        </w:rPr>
        <w:t> </w:t>
      </w:r>
      <w:r>
        <w:rPr>
          <w:sz w:val="22"/>
        </w:rPr>
        <w:t>Consequences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Medical</w:t>
      </w:r>
      <w:r>
        <w:rPr>
          <w:spacing w:val="-7"/>
          <w:sz w:val="22"/>
        </w:rPr>
        <w:t> </w:t>
      </w:r>
      <w:r>
        <w:rPr>
          <w:sz w:val="22"/>
        </w:rPr>
        <w:t>Missions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Colonial</w:t>
      </w:r>
      <w:r>
        <w:rPr>
          <w:spacing w:val="-7"/>
          <w:sz w:val="22"/>
        </w:rPr>
        <w:t> </w:t>
      </w:r>
      <w:r>
        <w:rPr>
          <w:sz w:val="22"/>
        </w:rPr>
        <w:t>India"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Federico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Mantovanelli</w:t>
      </w:r>
    </w:p>
    <w:p>
      <w:pPr>
        <w:spacing w:before="18"/>
        <w:ind w:left="397" w:right="0" w:firstLine="0"/>
        <w:jc w:val="left"/>
        <w:rPr>
          <w:sz w:val="22"/>
        </w:rPr>
      </w:pPr>
      <w:r>
        <w:rPr>
          <w:b/>
          <w:sz w:val="22"/>
        </w:rPr>
        <w:t>Ideas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India</w:t>
      </w:r>
      <w:r>
        <w:rPr>
          <w:b/>
          <w:spacing w:val="-8"/>
          <w:sz w:val="22"/>
        </w:rPr>
        <w:t> </w:t>
      </w:r>
      <w:r>
        <w:rPr>
          <w:sz w:val="22"/>
        </w:rPr>
        <w:t>(February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2019)</w:t>
      </w:r>
    </w:p>
    <w:p>
      <w:pPr>
        <w:spacing w:before="18"/>
        <w:ind w:left="397" w:right="0" w:firstLine="0"/>
        <w:jc w:val="left"/>
        <w:rPr>
          <w:sz w:val="22"/>
        </w:rPr>
      </w:pPr>
      <w:r>
        <w:rPr>
          <w:b/>
          <w:spacing w:val="-2"/>
          <w:sz w:val="22"/>
        </w:rPr>
        <w:t>VoxDev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(September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2019)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31" w:after="0"/>
        <w:ind w:left="397" w:right="146" w:hanging="168"/>
        <w:jc w:val="left"/>
        <w:rPr>
          <w:sz w:val="22"/>
        </w:rPr>
      </w:pPr>
      <w:r>
        <w:rPr>
          <w:spacing w:val="-2"/>
          <w:sz w:val="22"/>
        </w:rPr>
        <w:t>“Measuring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Individual-Level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Poverty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Developing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Countries”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Jacob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Penglase,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Denni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Tommasi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Alexander Wolf</w:t>
      </w:r>
    </w:p>
    <w:p>
      <w:pPr>
        <w:spacing w:before="1"/>
        <w:ind w:left="397" w:right="0" w:firstLine="0"/>
        <w:jc w:val="left"/>
        <w:rPr>
          <w:sz w:val="22"/>
        </w:rPr>
      </w:pPr>
      <w:r>
        <w:rPr>
          <w:b/>
          <w:sz w:val="22"/>
        </w:rPr>
        <w:t>IZA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Newsroom</w:t>
      </w:r>
      <w:r>
        <w:rPr>
          <w:b/>
          <w:spacing w:val="-10"/>
          <w:sz w:val="22"/>
        </w:rPr>
        <w:t> </w:t>
      </w:r>
      <w:r>
        <w:rPr>
          <w:sz w:val="22"/>
        </w:rPr>
        <w:t>(December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2020)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56" w:lineRule="auto" w:before="31" w:after="0"/>
        <w:ind w:left="397" w:right="146" w:hanging="168"/>
        <w:jc w:val="left"/>
        <w:rPr>
          <w:sz w:val="22"/>
        </w:rPr>
      </w:pPr>
      <w:r>
        <w:rPr>
          <w:sz w:val="22"/>
        </w:rPr>
        <w:t>“Downside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Dowry</w:t>
      </w:r>
      <w:r>
        <w:rPr>
          <w:spacing w:val="-2"/>
          <w:sz w:val="22"/>
        </w:rPr>
        <w:t> </w:t>
      </w:r>
      <w:r>
        <w:rPr>
          <w:sz w:val="22"/>
        </w:rPr>
        <w:t>Crackdown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Women’s</w:t>
      </w:r>
      <w:r>
        <w:rPr>
          <w:spacing w:val="-2"/>
          <w:sz w:val="22"/>
        </w:rPr>
        <w:t> </w:t>
      </w:r>
      <w:r>
        <w:rPr>
          <w:sz w:val="22"/>
        </w:rPr>
        <w:t>Decision-Making</w:t>
      </w:r>
      <w:r>
        <w:rPr>
          <w:spacing w:val="-2"/>
          <w:sz w:val="22"/>
        </w:rPr>
        <w:t> </w:t>
      </w:r>
      <w:r>
        <w:rPr>
          <w:sz w:val="22"/>
        </w:rPr>
        <w:t>Power</w:t>
      </w:r>
      <w:r>
        <w:rPr>
          <w:spacing w:val="-2"/>
          <w:sz w:val="22"/>
        </w:rPr>
        <w:t> </w:t>
      </w:r>
      <w:r>
        <w:rPr>
          <w:sz w:val="22"/>
        </w:rPr>
        <w:t>Falls, Domestic</w:t>
      </w:r>
      <w:r>
        <w:rPr>
          <w:spacing w:val="-2"/>
          <w:sz w:val="22"/>
        </w:rPr>
        <w:t> </w:t>
      </w:r>
      <w:r>
        <w:rPr>
          <w:sz w:val="22"/>
        </w:rPr>
        <w:t>Violence</w:t>
      </w:r>
      <w:r>
        <w:rPr>
          <w:spacing w:val="-2"/>
          <w:sz w:val="22"/>
        </w:rPr>
        <w:t> </w:t>
      </w:r>
      <w:r>
        <w:rPr>
          <w:sz w:val="22"/>
        </w:rPr>
        <w:t>Goes Up" with Ajinkya Keskar</w:t>
      </w:r>
    </w:p>
    <w:p>
      <w:pPr>
        <w:spacing w:before="0"/>
        <w:ind w:left="397" w:right="0" w:firstLine="0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Print</w:t>
      </w:r>
      <w:r>
        <w:rPr>
          <w:b/>
          <w:spacing w:val="-7"/>
          <w:sz w:val="22"/>
        </w:rPr>
        <w:t> </w:t>
      </w:r>
      <w:r>
        <w:rPr>
          <w:sz w:val="22"/>
        </w:rPr>
        <w:t>(March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2021)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</w:tabs>
        <w:spacing w:line="240" w:lineRule="auto" w:before="32" w:after="0"/>
        <w:ind w:left="395" w:right="0" w:hanging="166"/>
        <w:jc w:val="left"/>
        <w:rPr>
          <w:sz w:val="22"/>
        </w:rPr>
      </w:pPr>
      <w:r>
        <w:rPr>
          <w:sz w:val="22"/>
        </w:rPr>
        <w:t>“‘Til</w:t>
      </w:r>
      <w:r>
        <w:rPr>
          <w:spacing w:val="-9"/>
          <w:sz w:val="22"/>
        </w:rPr>
        <w:t> </w:t>
      </w:r>
      <w:r>
        <w:rPr>
          <w:sz w:val="22"/>
        </w:rPr>
        <w:t>Dowry</w:t>
      </w:r>
      <w:r>
        <w:rPr>
          <w:spacing w:val="-9"/>
          <w:sz w:val="22"/>
        </w:rPr>
        <w:t> </w:t>
      </w:r>
      <w:r>
        <w:rPr>
          <w:sz w:val="22"/>
        </w:rPr>
        <w:t>Do</w:t>
      </w:r>
      <w:r>
        <w:rPr>
          <w:spacing w:val="-9"/>
          <w:sz w:val="22"/>
        </w:rPr>
        <w:t> </w:t>
      </w:r>
      <w:r>
        <w:rPr>
          <w:sz w:val="22"/>
        </w:rPr>
        <w:t>Us</w:t>
      </w:r>
      <w:r>
        <w:rPr>
          <w:spacing w:val="-9"/>
          <w:sz w:val="22"/>
        </w:rPr>
        <w:t> </w:t>
      </w:r>
      <w:r>
        <w:rPr>
          <w:sz w:val="22"/>
        </w:rPr>
        <w:t>Part:</w:t>
      </w:r>
      <w:r>
        <w:rPr>
          <w:spacing w:val="2"/>
          <w:sz w:val="22"/>
        </w:rPr>
        <w:t> </w:t>
      </w:r>
      <w:r>
        <w:rPr>
          <w:sz w:val="22"/>
        </w:rPr>
        <w:t>Bargaining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Violence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Indian</w:t>
      </w:r>
      <w:r>
        <w:rPr>
          <w:spacing w:val="-9"/>
          <w:sz w:val="22"/>
        </w:rPr>
        <w:t> </w:t>
      </w:r>
      <w:r>
        <w:rPr>
          <w:sz w:val="22"/>
        </w:rPr>
        <w:t>Marriage</w:t>
      </w:r>
      <w:r>
        <w:rPr>
          <w:spacing w:val="-9"/>
          <w:sz w:val="22"/>
        </w:rPr>
        <w:t> </w:t>
      </w:r>
      <w:r>
        <w:rPr>
          <w:sz w:val="22"/>
        </w:rPr>
        <w:t>Market"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Ajinkya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Keskar</w:t>
      </w:r>
    </w:p>
    <w:p>
      <w:pPr>
        <w:spacing w:before="18"/>
        <w:ind w:left="397" w:right="0" w:firstLine="0"/>
        <w:jc w:val="left"/>
        <w:rPr>
          <w:sz w:val="22"/>
        </w:rPr>
      </w:pPr>
      <w:r>
        <w:rPr>
          <w:b/>
          <w:spacing w:val="-2"/>
          <w:sz w:val="22"/>
        </w:rPr>
        <w:t>VoxDev</w:t>
      </w:r>
      <w:r>
        <w:rPr>
          <w:b/>
          <w:spacing w:val="-9"/>
          <w:sz w:val="22"/>
        </w:rPr>
        <w:t> </w:t>
      </w:r>
      <w:r>
        <w:rPr>
          <w:spacing w:val="-2"/>
          <w:sz w:val="22"/>
        </w:rPr>
        <w:t>(March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2021)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</w:tabs>
        <w:spacing w:line="240" w:lineRule="auto" w:before="31" w:after="0"/>
        <w:ind w:left="395" w:right="0" w:hanging="166"/>
        <w:jc w:val="left"/>
        <w:rPr>
          <w:sz w:val="22"/>
        </w:rPr>
      </w:pPr>
      <w:r>
        <w:rPr>
          <w:spacing w:val="-2"/>
          <w:sz w:val="22"/>
        </w:rPr>
        <w:t>“Dowries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 Women’s Well-Being Post Marriage" with Ajinkya Keskar</w:t>
      </w:r>
    </w:p>
    <w:p>
      <w:pPr>
        <w:spacing w:before="18"/>
        <w:ind w:left="397" w:right="0" w:firstLine="0"/>
        <w:jc w:val="left"/>
        <w:rPr>
          <w:sz w:val="22"/>
        </w:rPr>
      </w:pPr>
      <w:r>
        <w:rPr>
          <w:b/>
          <w:sz w:val="22"/>
        </w:rPr>
        <w:t>Ideas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India</w:t>
      </w:r>
      <w:r>
        <w:rPr>
          <w:b/>
          <w:spacing w:val="-7"/>
          <w:sz w:val="22"/>
        </w:rPr>
        <w:t> </w:t>
      </w:r>
      <w:r>
        <w:rPr>
          <w:sz w:val="22"/>
        </w:rPr>
        <w:t>(April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2021)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</w:tabs>
        <w:spacing w:line="240" w:lineRule="auto" w:before="31" w:after="0"/>
        <w:ind w:left="395" w:right="0" w:hanging="166"/>
        <w:jc w:val="left"/>
        <w:rPr>
          <w:sz w:val="22"/>
        </w:rPr>
      </w:pPr>
      <w:r>
        <w:rPr>
          <w:sz w:val="22"/>
        </w:rPr>
        <w:t>“Why</w:t>
      </w:r>
      <w:r>
        <w:rPr>
          <w:spacing w:val="-10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Older</w:t>
      </w:r>
      <w:r>
        <w:rPr>
          <w:spacing w:val="-9"/>
          <w:sz w:val="22"/>
        </w:rPr>
        <w:t> </w:t>
      </w:r>
      <w:r>
        <w:rPr>
          <w:sz w:val="22"/>
        </w:rPr>
        <w:t>Women</w:t>
      </w:r>
      <w:r>
        <w:rPr>
          <w:spacing w:val="-9"/>
          <w:sz w:val="22"/>
        </w:rPr>
        <w:t> </w:t>
      </w:r>
      <w:r>
        <w:rPr>
          <w:sz w:val="22"/>
        </w:rPr>
        <w:t>Missing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India?"</w:t>
      </w:r>
    </w:p>
    <w:p>
      <w:pPr>
        <w:spacing w:before="18"/>
        <w:ind w:left="0" w:right="7235" w:firstLine="0"/>
        <w:jc w:val="right"/>
        <w:rPr>
          <w:sz w:val="22"/>
        </w:rPr>
      </w:pPr>
      <w:r>
        <w:rPr>
          <w:b/>
          <w:sz w:val="22"/>
        </w:rPr>
        <w:t>Faculti.net</w:t>
      </w:r>
      <w:r>
        <w:rPr>
          <w:b/>
          <w:spacing w:val="-12"/>
          <w:sz w:val="22"/>
        </w:rPr>
        <w:t> </w:t>
      </w:r>
      <w:r>
        <w:rPr>
          <w:sz w:val="22"/>
        </w:rPr>
        <w:t>(June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2021)</w:t>
      </w:r>
    </w:p>
    <w:p>
      <w:pPr>
        <w:pStyle w:val="ListParagraph"/>
        <w:numPr>
          <w:ilvl w:val="0"/>
          <w:numId w:val="1"/>
        </w:numPr>
        <w:tabs>
          <w:tab w:pos="166" w:val="left" w:leader="none"/>
        </w:tabs>
        <w:spacing w:line="240" w:lineRule="auto" w:before="31" w:after="0"/>
        <w:ind w:left="166" w:right="7139" w:hanging="166"/>
        <w:jc w:val="right"/>
        <w:rPr>
          <w:sz w:val="22"/>
        </w:rPr>
      </w:pPr>
      <w:r>
        <w:rPr>
          <w:sz w:val="22"/>
        </w:rPr>
        <w:t>“’Til</w:t>
      </w:r>
      <w:r>
        <w:rPr>
          <w:spacing w:val="-9"/>
          <w:sz w:val="22"/>
        </w:rPr>
        <w:t> </w:t>
      </w:r>
      <w:r>
        <w:rPr>
          <w:sz w:val="22"/>
        </w:rPr>
        <w:t>Dowry</w:t>
      </w:r>
      <w:r>
        <w:rPr>
          <w:spacing w:val="-8"/>
          <w:sz w:val="22"/>
        </w:rPr>
        <w:t> </w:t>
      </w:r>
      <w:r>
        <w:rPr>
          <w:sz w:val="22"/>
        </w:rPr>
        <w:t>Do</w:t>
      </w:r>
      <w:r>
        <w:rPr>
          <w:spacing w:val="-9"/>
          <w:sz w:val="22"/>
        </w:rPr>
        <w:t> </w:t>
      </w:r>
      <w:r>
        <w:rPr>
          <w:sz w:val="22"/>
        </w:rPr>
        <w:t>Us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Part"</w:t>
      </w:r>
    </w:p>
    <w:p>
      <w:pPr>
        <w:spacing w:before="18"/>
        <w:ind w:left="0" w:right="7235" w:firstLine="0"/>
        <w:jc w:val="right"/>
        <w:rPr>
          <w:sz w:val="22"/>
        </w:rPr>
      </w:pPr>
      <w:r>
        <w:rPr>
          <w:b/>
          <w:sz w:val="22"/>
        </w:rPr>
        <w:t>Faculti.net</w:t>
      </w:r>
      <w:r>
        <w:rPr>
          <w:b/>
          <w:spacing w:val="-12"/>
          <w:sz w:val="22"/>
        </w:rPr>
        <w:t> </w:t>
      </w:r>
      <w:r>
        <w:rPr>
          <w:sz w:val="22"/>
        </w:rPr>
        <w:t>(June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2022)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56" w:lineRule="auto" w:before="31" w:after="0"/>
        <w:ind w:left="397" w:right="146" w:hanging="168"/>
        <w:jc w:val="both"/>
        <w:rPr>
          <w:sz w:val="22"/>
        </w:rPr>
      </w:pPr>
      <w:r>
        <w:rPr>
          <w:sz w:val="22"/>
        </w:rPr>
        <w:t>“Refugee Children Are Disproportionately Poorer (And Thus More Vulnerable) Than Other Household Members and as a Result Require a Larger Share of Social Assistance to Meet Their Basic Needs" with Theresa Beltramo, Giacomo De Giorgi and Ibrahima Sarr</w:t>
      </w:r>
    </w:p>
    <w:p>
      <w:pPr>
        <w:spacing w:before="1"/>
        <w:ind w:left="397" w:right="0" w:firstLine="0"/>
        <w:jc w:val="left"/>
        <w:rPr>
          <w:sz w:val="22"/>
        </w:rPr>
      </w:pPr>
      <w:r>
        <w:rPr>
          <w:b/>
          <w:sz w:val="22"/>
        </w:rPr>
        <w:t>UNHCR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Blog</w:t>
      </w:r>
      <w:r>
        <w:rPr>
          <w:b/>
          <w:spacing w:val="-9"/>
          <w:sz w:val="22"/>
        </w:rPr>
        <w:t> </w:t>
      </w:r>
      <w:r>
        <w:rPr>
          <w:sz w:val="22"/>
        </w:rPr>
        <w:t>(February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2023)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56" w:lineRule="auto" w:before="31" w:after="0"/>
        <w:ind w:left="397" w:right="146" w:hanging="168"/>
        <w:jc w:val="both"/>
        <w:rPr>
          <w:sz w:val="22"/>
        </w:rPr>
      </w:pPr>
      <w:r>
        <w:rPr>
          <w:sz w:val="22"/>
        </w:rPr>
        <w:t>“This</w:t>
      </w:r>
      <w:r>
        <w:rPr>
          <w:spacing w:val="-9"/>
          <w:sz w:val="22"/>
        </w:rPr>
        <w:t> </w:t>
      </w:r>
      <w:r>
        <w:rPr>
          <w:sz w:val="22"/>
        </w:rPr>
        <w:t>Study</w:t>
      </w:r>
      <w:r>
        <w:rPr>
          <w:spacing w:val="-9"/>
          <w:sz w:val="22"/>
        </w:rPr>
        <w:t> </w:t>
      </w:r>
      <w:r>
        <w:rPr>
          <w:sz w:val="22"/>
        </w:rPr>
        <w:t>Shows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Children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Poorest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Refugee</w:t>
      </w:r>
      <w:r>
        <w:rPr>
          <w:spacing w:val="-9"/>
          <w:sz w:val="22"/>
        </w:rPr>
        <w:t> </w:t>
      </w:r>
      <w:r>
        <w:rPr>
          <w:sz w:val="22"/>
        </w:rPr>
        <w:t>Settings"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Theresa</w:t>
      </w:r>
      <w:r>
        <w:rPr>
          <w:spacing w:val="-9"/>
          <w:sz w:val="22"/>
        </w:rPr>
        <w:t> </w:t>
      </w:r>
      <w:r>
        <w:rPr>
          <w:sz w:val="22"/>
        </w:rPr>
        <w:t>Beltramo,</w:t>
      </w:r>
      <w:r>
        <w:rPr>
          <w:spacing w:val="-9"/>
          <w:sz w:val="22"/>
        </w:rPr>
        <w:t> </w:t>
      </w:r>
      <w:r>
        <w:rPr>
          <w:sz w:val="22"/>
        </w:rPr>
        <w:t>Giacomo De Giorgi and Ibrahima Sarr</w:t>
      </w:r>
    </w:p>
    <w:p>
      <w:pPr>
        <w:spacing w:before="1"/>
        <w:ind w:left="397" w:right="0" w:firstLine="0"/>
        <w:jc w:val="left"/>
        <w:rPr>
          <w:sz w:val="22"/>
        </w:rPr>
      </w:pPr>
      <w:r>
        <w:rPr>
          <w:b/>
          <w:sz w:val="22"/>
        </w:rPr>
        <w:t>World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Forum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Agenda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Article</w:t>
      </w:r>
      <w:r>
        <w:rPr>
          <w:b/>
          <w:spacing w:val="-11"/>
          <w:sz w:val="22"/>
        </w:rPr>
        <w:t> </w:t>
      </w:r>
      <w:r>
        <w:rPr>
          <w:sz w:val="22"/>
        </w:rPr>
        <w:t>(June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2023)</w:t>
      </w:r>
    </w:p>
    <w:p>
      <w:pPr>
        <w:pStyle w:val="BodyText"/>
        <w:spacing w:before="73"/>
        <w:ind w:left="0"/>
      </w:pPr>
    </w:p>
    <w:p>
      <w:pPr>
        <w:pStyle w:val="Heading1"/>
        <w:jc w:val="both"/>
      </w:pPr>
      <w:r>
        <w:rPr>
          <w:u w:val="single"/>
        </w:rPr>
        <w:t>Seminars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Conference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Presentations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42" w:after="0"/>
        <w:ind w:left="396" w:right="0" w:hanging="167"/>
        <w:jc w:val="both"/>
        <w:rPr>
          <w:sz w:val="22"/>
        </w:rPr>
      </w:pPr>
      <w:r>
        <w:rPr>
          <w:sz w:val="22"/>
        </w:rPr>
        <w:t>2025-2026</w:t>
      </w:r>
      <w:r>
        <w:rPr>
          <w:spacing w:val="-8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incl.</w:t>
      </w:r>
      <w:r>
        <w:rPr>
          <w:i/>
          <w:spacing w:val="3"/>
          <w:sz w:val="22"/>
        </w:rPr>
        <w:t> </w:t>
      </w:r>
      <w:r>
        <w:rPr>
          <w:i/>
          <w:spacing w:val="-2"/>
          <w:sz w:val="22"/>
        </w:rPr>
        <w:t>scheduled</w:t>
      </w:r>
      <w:r>
        <w:rPr>
          <w:spacing w:val="-2"/>
          <w:sz w:val="22"/>
        </w:rPr>
        <w:t>):</w:t>
      </w:r>
    </w:p>
    <w:p>
      <w:pPr>
        <w:pStyle w:val="BodyText"/>
        <w:jc w:val="both"/>
      </w:pPr>
      <w:r>
        <w:rPr>
          <w:spacing w:val="-2"/>
        </w:rPr>
        <w:t>Northwestern</w:t>
      </w:r>
      <w:r>
        <w:rPr>
          <w:spacing w:val="3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2"/>
        </w:rPr>
        <w:t>Southern</w:t>
      </w:r>
      <w:r>
        <w:rPr>
          <w:spacing w:val="3"/>
        </w:rPr>
        <w:t> </w:t>
      </w:r>
      <w:r>
        <w:rPr>
          <w:spacing w:val="-2"/>
        </w:rPr>
        <w:t>Methodist</w:t>
      </w:r>
      <w:r>
        <w:rPr>
          <w:spacing w:val="3"/>
        </w:rPr>
        <w:t> </w:t>
      </w:r>
      <w:r>
        <w:rPr>
          <w:spacing w:val="-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89" w:after="0"/>
        <w:ind w:left="396" w:right="0" w:hanging="167"/>
        <w:jc w:val="both"/>
        <w:rPr>
          <w:sz w:val="22"/>
        </w:rPr>
      </w:pPr>
      <w:r>
        <w:rPr>
          <w:spacing w:val="-2"/>
          <w:sz w:val="22"/>
        </w:rPr>
        <w:t>2024:</w:t>
      </w:r>
    </w:p>
    <w:p>
      <w:pPr>
        <w:pStyle w:val="BodyText"/>
        <w:spacing w:line="256" w:lineRule="auto"/>
        <w:ind w:right="146"/>
        <w:jc w:val="both"/>
      </w:pPr>
      <w:r>
        <w:rPr>
          <w:spacing w:val="-2"/>
        </w:rPr>
        <w:t>Econometric</w:t>
      </w:r>
      <w:r>
        <w:rPr>
          <w:spacing w:val="-6"/>
        </w:rPr>
        <w:t> </w:t>
      </w:r>
      <w:r>
        <w:rPr>
          <w:spacing w:val="-2"/>
        </w:rPr>
        <w:t>Society</w:t>
      </w:r>
      <w:r>
        <w:rPr>
          <w:spacing w:val="-7"/>
        </w:rPr>
        <w:t> </w:t>
      </w:r>
      <w:r>
        <w:rPr>
          <w:spacing w:val="-2"/>
        </w:rPr>
        <w:t>Winter</w:t>
      </w:r>
      <w:r>
        <w:rPr>
          <w:spacing w:val="-6"/>
        </w:rPr>
        <w:t> </w:t>
      </w:r>
      <w:r>
        <w:rPr>
          <w:spacing w:val="-2"/>
        </w:rPr>
        <w:t>Meeting,</w:t>
      </w:r>
      <w:r>
        <w:rPr>
          <w:spacing w:val="-5"/>
        </w:rPr>
        <w:t> </w:t>
      </w:r>
      <w:r>
        <w:rPr>
          <w:spacing w:val="-2"/>
        </w:rPr>
        <w:t>Texas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Workshop,</w:t>
      </w:r>
      <w:r>
        <w:rPr>
          <w:spacing w:val="-5"/>
        </w:rPr>
        <w:t> </w:t>
      </w: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Advances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Fam- ily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Workshop,</w:t>
      </w:r>
      <w:r>
        <w:rPr>
          <w:spacing w:val="-7"/>
        </w:rPr>
        <w:t> </w:t>
      </w:r>
      <w:r>
        <w:rPr>
          <w:spacing w:val="-2"/>
        </w:rPr>
        <w:t>Stony</w:t>
      </w:r>
      <w:r>
        <w:rPr>
          <w:spacing w:val="-8"/>
        </w:rPr>
        <w:t> </w:t>
      </w:r>
      <w:r>
        <w:rPr>
          <w:spacing w:val="-2"/>
        </w:rPr>
        <w:t>Brook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Household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Developing</w:t>
      </w:r>
      <w:r>
        <w:rPr>
          <w:spacing w:val="-9"/>
        </w:rPr>
        <w:t> </w:t>
      </w:r>
      <w:r>
        <w:rPr>
          <w:spacing w:val="-2"/>
        </w:rPr>
        <w:t>Countries</w:t>
      </w:r>
      <w:r>
        <w:rPr>
          <w:spacing w:val="-8"/>
        </w:rPr>
        <w:t> </w:t>
      </w:r>
      <w:r>
        <w:rPr>
          <w:spacing w:val="-2"/>
        </w:rPr>
        <w:t>Work- </w:t>
      </w:r>
      <w:r>
        <w:rPr/>
        <w:t>shop, SEA Annual Meeting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72" w:after="0"/>
        <w:ind w:left="396" w:right="0" w:hanging="167"/>
        <w:jc w:val="both"/>
        <w:rPr>
          <w:sz w:val="22"/>
        </w:rPr>
      </w:pPr>
      <w:r>
        <w:rPr>
          <w:spacing w:val="-2"/>
          <w:sz w:val="22"/>
        </w:rPr>
        <w:t>2023:</w:t>
      </w:r>
    </w:p>
    <w:p>
      <w:pPr>
        <w:pStyle w:val="BodyText"/>
        <w:spacing w:line="256" w:lineRule="auto"/>
        <w:ind w:right="146"/>
        <w:jc w:val="both"/>
      </w:pPr>
      <w:r>
        <w:rPr/>
        <w:t>AEA Annual Meeting, Econometric Society Winter Meeting, NBER Summer Institute - Gender in the Economy, University of Wisconsin, SEA Annual Meeting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71" w:after="0"/>
        <w:ind w:left="396" w:right="0" w:hanging="167"/>
        <w:jc w:val="both"/>
        <w:rPr>
          <w:sz w:val="22"/>
        </w:rPr>
      </w:pPr>
      <w:r>
        <w:rPr>
          <w:spacing w:val="-2"/>
          <w:sz w:val="22"/>
        </w:rPr>
        <w:t>2022:</w:t>
      </w:r>
    </w:p>
    <w:p>
      <w:pPr>
        <w:pStyle w:val="BodyText"/>
        <w:spacing w:line="256" w:lineRule="auto"/>
        <w:ind w:right="146"/>
        <w:jc w:val="both"/>
      </w:pPr>
      <w:r>
        <w:rPr/>
        <w:t>AEA</w:t>
      </w:r>
      <w:r>
        <w:rPr>
          <w:spacing w:val="-2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Meeting, 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Padova, Jinan</w:t>
      </w:r>
      <w:r>
        <w:rPr>
          <w:spacing w:val="-2"/>
        </w:rPr>
        <w:t> </w:t>
      </w:r>
      <w:r>
        <w:rPr/>
        <w:t>University, Johns</w:t>
      </w:r>
      <w:r>
        <w:rPr>
          <w:spacing w:val="-2"/>
        </w:rPr>
        <w:t> </w:t>
      </w:r>
      <w:r>
        <w:rPr/>
        <w:t>Hopkins</w:t>
      </w:r>
      <w:r>
        <w:rPr>
          <w:spacing w:val="-2"/>
        </w:rPr>
        <w:t> </w:t>
      </w:r>
      <w:r>
        <w:rPr/>
        <w:t>University, Yale</w:t>
      </w:r>
      <w:r>
        <w:rPr>
          <w:spacing w:val="-2"/>
        </w:rPr>
        <w:t> </w:t>
      </w:r>
      <w:r>
        <w:rPr/>
        <w:t>Univer- sity,</w:t>
      </w:r>
      <w:r>
        <w:rPr>
          <w:spacing w:val="13"/>
        </w:rPr>
        <w:t> </w:t>
      </w:r>
      <w:r>
        <w:rPr/>
        <w:t>PacDev,</w:t>
      </w:r>
      <w:r>
        <w:rPr>
          <w:spacing w:val="13"/>
        </w:rPr>
        <w:t> </w:t>
      </w:r>
      <w:r>
        <w:rPr/>
        <w:t>Maryland</w:t>
      </w:r>
      <w:r>
        <w:rPr>
          <w:spacing w:val="9"/>
        </w:rPr>
        <w:t> </w:t>
      </w:r>
      <w:r>
        <w:rPr/>
        <w:t>Population</w:t>
      </w:r>
      <w:r>
        <w:rPr>
          <w:spacing w:val="10"/>
        </w:rPr>
        <w:t> </w:t>
      </w:r>
      <w:r>
        <w:rPr/>
        <w:t>Research</w:t>
      </w:r>
      <w:r>
        <w:rPr>
          <w:spacing w:val="9"/>
        </w:rPr>
        <w:t> </w:t>
      </w:r>
      <w:r>
        <w:rPr/>
        <w:t>Center,</w:t>
      </w:r>
      <w:r>
        <w:rPr>
          <w:spacing w:val="13"/>
        </w:rPr>
        <w:t> </w:t>
      </w:r>
      <w:r>
        <w:rPr/>
        <w:t>Royal</w:t>
      </w:r>
      <w:r>
        <w:rPr>
          <w:spacing w:val="9"/>
        </w:rPr>
        <w:t> </w:t>
      </w:r>
      <w:r>
        <w:rPr/>
        <w:t>Economic</w:t>
      </w:r>
      <w:r>
        <w:rPr>
          <w:spacing w:val="10"/>
        </w:rPr>
        <w:t> </w:t>
      </w:r>
      <w:r>
        <w:rPr/>
        <w:t>Society</w:t>
      </w:r>
      <w:r>
        <w:rPr>
          <w:spacing w:val="9"/>
        </w:rPr>
        <w:t> </w:t>
      </w:r>
      <w:r>
        <w:rPr/>
        <w:t>Conference,</w:t>
      </w:r>
      <w:r>
        <w:rPr>
          <w:spacing w:val="13"/>
        </w:rPr>
        <w:t> </w:t>
      </w:r>
      <w:r>
        <w:rPr/>
        <w:t>South</w:t>
      </w:r>
      <w:r>
        <w:rPr>
          <w:spacing w:val="9"/>
        </w:rPr>
        <w:t> </w:t>
      </w:r>
      <w:r>
        <w:rPr>
          <w:spacing w:val="-4"/>
        </w:rPr>
        <w:t>Asia</w:t>
      </w:r>
    </w:p>
    <w:p>
      <w:pPr>
        <w:pStyle w:val="BodyText"/>
        <w:spacing w:after="0" w:line="256" w:lineRule="auto"/>
        <w:jc w:val="both"/>
        <w:sectPr>
          <w:pgSz w:w="12240" w:h="15840"/>
          <w:pgMar w:top="1500" w:bottom="280" w:left="1080" w:right="1440"/>
        </w:sectPr>
      </w:pPr>
    </w:p>
    <w:p>
      <w:pPr>
        <w:pStyle w:val="BodyText"/>
        <w:spacing w:line="256" w:lineRule="auto" w:before="81"/>
        <w:ind w:right="146"/>
        <w:jc w:val="both"/>
      </w:pPr>
      <w:r>
        <w:rPr/>
        <w:t>Economic Policy Network Conference on Social Norms and Gender Equality, CEPR-Misum-SITE </w:t>
      </w:r>
      <w:r>
        <w:rPr/>
        <w:t>De- velopment</w:t>
      </w:r>
      <w:r>
        <w:rPr>
          <w:spacing w:val="-10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Conference,</w:t>
      </w:r>
      <w:r>
        <w:rPr>
          <w:spacing w:val="-10"/>
        </w:rPr>
        <w:t> </w:t>
      </w:r>
      <w:r>
        <w:rPr/>
        <w:t>SEHO</w:t>
      </w:r>
      <w:r>
        <w:rPr>
          <w:spacing w:val="-11"/>
        </w:rPr>
        <w:t> </w:t>
      </w:r>
      <w:r>
        <w:rPr/>
        <w:t>Conference,</w:t>
      </w:r>
      <w:r>
        <w:rPr>
          <w:spacing w:val="-10"/>
        </w:rPr>
        <w:t> </w:t>
      </w:r>
      <w:r>
        <w:rPr/>
        <w:t>ThReD</w:t>
      </w:r>
      <w:r>
        <w:rPr>
          <w:spacing w:val="-11"/>
        </w:rPr>
        <w:t> </w:t>
      </w:r>
      <w:r>
        <w:rPr/>
        <w:t>Conference,</w:t>
      </w:r>
      <w:r>
        <w:rPr>
          <w:spacing w:val="-10"/>
        </w:rPr>
        <w:t> </w:t>
      </w:r>
      <w:r>
        <w:rPr/>
        <w:t>IIM</w:t>
      </w:r>
      <w:r>
        <w:rPr>
          <w:spacing w:val="-11"/>
        </w:rPr>
        <w:t> </w:t>
      </w:r>
      <w:r>
        <w:rPr/>
        <w:t>Calcutta,</w:t>
      </w:r>
      <w:r>
        <w:rPr>
          <w:spacing w:val="-10"/>
        </w:rPr>
        <w:t> </w:t>
      </w:r>
      <w:r>
        <w:rPr/>
        <w:t>WEAI</w:t>
      </w:r>
      <w:r>
        <w:rPr>
          <w:spacing w:val="-11"/>
        </w:rPr>
        <w:t> </w:t>
      </w:r>
      <w:r>
        <w:rPr/>
        <w:t>Annual Conference, EEA</w:t>
      </w:r>
      <w:r>
        <w:rPr>
          <w:spacing w:val="-2"/>
        </w:rPr>
        <w:t> </w:t>
      </w:r>
      <w:r>
        <w:rPr/>
        <w:t>Annual</w:t>
      </w:r>
      <w:r>
        <w:rPr>
          <w:spacing w:val="-2"/>
        </w:rPr>
        <w:t> </w:t>
      </w:r>
      <w:r>
        <w:rPr/>
        <w:t>Congress, Brown</w:t>
      </w:r>
      <w:r>
        <w:rPr>
          <w:spacing w:val="-2"/>
        </w:rPr>
        <w:t> </w:t>
      </w:r>
      <w:r>
        <w:rPr/>
        <w:t>University, 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Michigan, NEUDC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at Yale University, Toulouse School of Economics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66" w:after="0"/>
        <w:ind w:left="396" w:right="0" w:hanging="167"/>
        <w:jc w:val="both"/>
        <w:rPr>
          <w:sz w:val="22"/>
        </w:rPr>
      </w:pPr>
      <w:r>
        <w:rPr>
          <w:spacing w:val="-2"/>
          <w:sz w:val="22"/>
        </w:rPr>
        <w:t>2021:</w:t>
      </w:r>
    </w:p>
    <w:p>
      <w:pPr>
        <w:pStyle w:val="BodyText"/>
        <w:spacing w:line="256" w:lineRule="auto"/>
        <w:ind w:right="146"/>
        <w:jc w:val="both"/>
      </w:pPr>
      <w:r>
        <w:rPr/>
        <w:t>Econometric</w:t>
      </w:r>
      <w:r>
        <w:rPr>
          <w:spacing w:val="-13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Winter</w:t>
      </w:r>
      <w:r>
        <w:rPr>
          <w:spacing w:val="-13"/>
        </w:rPr>
        <w:t> </w:t>
      </w:r>
      <w:r>
        <w:rPr/>
        <w:t>Meeting,</w:t>
      </w:r>
      <w:r>
        <w:rPr>
          <w:spacing w:val="-13"/>
        </w:rPr>
        <w:t> </w:t>
      </w:r>
      <w:r>
        <w:rPr/>
        <w:t>Ashoka</w:t>
      </w:r>
      <w:r>
        <w:rPr>
          <w:spacing w:val="-13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IIM</w:t>
      </w:r>
      <w:r>
        <w:rPr>
          <w:spacing w:val="-14"/>
        </w:rPr>
        <w:t> </w:t>
      </w:r>
      <w:r>
        <w:rPr/>
        <w:t>Lucknow,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Southern</w:t>
      </w:r>
      <w:r>
        <w:rPr>
          <w:spacing w:val="-13"/>
        </w:rPr>
        <w:t> </w:t>
      </w:r>
      <w:r>
        <w:rPr/>
        <w:t>Califor- nia, University of Pennsylvania, Temple University, Pontificia Universidad Católica de Chile, Midwest International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Conference,</w:t>
      </w:r>
      <w:r>
        <w:rPr>
          <w:spacing w:val="-10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Demography</w:t>
      </w:r>
      <w:r>
        <w:rPr>
          <w:spacing w:val="-11"/>
        </w:rPr>
        <w:t> </w:t>
      </w:r>
      <w:r>
        <w:rPr/>
        <w:t>Workshop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PAA,</w:t>
      </w:r>
      <w:r>
        <w:rPr>
          <w:spacing w:val="-11"/>
        </w:rPr>
        <w:t> </w:t>
      </w:r>
      <w:r>
        <w:rPr/>
        <w:t>ISI</w:t>
      </w:r>
      <w:r>
        <w:rPr>
          <w:spacing w:val="-11"/>
        </w:rPr>
        <w:t> </w:t>
      </w:r>
      <w:r>
        <w:rPr/>
        <w:t>Delhi, SEHO</w:t>
      </w:r>
      <w:r>
        <w:rPr>
          <w:spacing w:val="-9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Paris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FAIR</w:t>
      </w:r>
      <w:r>
        <w:rPr>
          <w:spacing w:val="-9"/>
        </w:rPr>
        <w:t> </w:t>
      </w:r>
      <w:r>
        <w:rPr/>
        <w:t>Workshop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Household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Decision Making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Countries,</w:t>
      </w:r>
      <w:r>
        <w:rPr>
          <w:spacing w:val="-1"/>
        </w:rPr>
        <w:t> </w:t>
      </w:r>
      <w:r>
        <w:rPr/>
        <w:t>Young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Webinar</w:t>
      </w:r>
      <w:r>
        <w:rPr>
          <w:spacing w:val="-4"/>
        </w:rPr>
        <w:t> </w:t>
      </w:r>
      <w:r>
        <w:rPr/>
        <w:t>Series,</w:t>
      </w:r>
      <w:r>
        <w:rPr>
          <w:spacing w:val="-1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 of the European Society for Population Economics, Barcelona GSE Summer Forum - Advances in Mi- cro Development, Australasia Meeting of the Econometric Society, Asian Meeting of the Econometric Society,</w:t>
      </w:r>
      <w:r>
        <w:rPr>
          <w:spacing w:val="-9"/>
        </w:rPr>
        <w:t> </w:t>
      </w:r>
      <w:r>
        <w:rPr/>
        <w:t>European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Annual</w:t>
      </w:r>
      <w:r>
        <w:rPr>
          <w:spacing w:val="-10"/>
        </w:rPr>
        <w:t> </w:t>
      </w:r>
      <w:r>
        <w:rPr/>
        <w:t>Congress,</w:t>
      </w:r>
      <w:r>
        <w:rPr>
          <w:spacing w:val="-9"/>
        </w:rPr>
        <w:t> </w:t>
      </w:r>
      <w:r>
        <w:rPr/>
        <w:t>York</w:t>
      </w:r>
      <w:r>
        <w:rPr>
          <w:spacing w:val="-10"/>
        </w:rPr>
        <w:t> </w:t>
      </w:r>
      <w:r>
        <w:rPr/>
        <w:t>Workshop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Labour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Family</w:t>
      </w:r>
      <w:r>
        <w:rPr>
          <w:spacing w:val="-10"/>
        </w:rPr>
        <w:t> </w:t>
      </w:r>
      <w:r>
        <w:rPr/>
        <w:t>Eco- nomics,</w:t>
      </w:r>
      <w:r>
        <w:rPr>
          <w:spacing w:val="-14"/>
        </w:rPr>
        <w:t> </w:t>
      </w:r>
      <w:r>
        <w:rPr/>
        <w:t>Annual</w:t>
      </w:r>
      <w:r>
        <w:rPr>
          <w:spacing w:val="-14"/>
        </w:rPr>
        <w:t> </w:t>
      </w:r>
      <w:r>
        <w:rPr/>
        <w:t>Health</w:t>
      </w:r>
      <w:r>
        <w:rPr>
          <w:spacing w:val="-14"/>
        </w:rPr>
        <w:t> </w:t>
      </w:r>
      <w:r>
        <w:rPr/>
        <w:t>Econometrics</w:t>
      </w:r>
      <w:r>
        <w:rPr>
          <w:spacing w:val="-13"/>
        </w:rPr>
        <w:t> </w:t>
      </w:r>
      <w:r>
        <w:rPr/>
        <w:t>Workshop,</w:t>
      </w:r>
      <w:r>
        <w:rPr>
          <w:spacing w:val="-14"/>
        </w:rPr>
        <w:t> </w:t>
      </w:r>
      <w:r>
        <w:rPr/>
        <w:t>IIM</w:t>
      </w:r>
      <w:r>
        <w:rPr>
          <w:spacing w:val="-14"/>
        </w:rPr>
        <w:t> </w:t>
      </w:r>
      <w:r>
        <w:rPr/>
        <w:t>Bangalore,</w:t>
      </w:r>
      <w:r>
        <w:rPr>
          <w:spacing w:val="-14"/>
        </w:rPr>
        <w:t> </w:t>
      </w:r>
      <w:r>
        <w:rPr/>
        <w:t>Emory</w:t>
      </w:r>
      <w:r>
        <w:rPr>
          <w:spacing w:val="-13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Strath- clyde, University of Glasgow, Purdue University, University of Texas at Austin, University of Texas at San Antonio, IIT Kanpur, TCD/CEPR Workshop in Development Economics, NEUDC Conference at Boston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SEA</w:t>
      </w:r>
      <w:r>
        <w:rPr>
          <w:spacing w:val="-8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Meeting,</w:t>
      </w:r>
      <w:r>
        <w:rPr>
          <w:spacing w:val="-7"/>
        </w:rPr>
        <w:t> </w:t>
      </w:r>
      <w:r>
        <w:rPr/>
        <w:t>Annual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Growth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at </w:t>
      </w:r>
      <w:r>
        <w:rPr>
          <w:spacing w:val="-2"/>
        </w:rPr>
        <w:t>ISI-Delhi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68" w:after="0"/>
        <w:ind w:left="396" w:right="0" w:hanging="167"/>
        <w:jc w:val="both"/>
        <w:rPr>
          <w:sz w:val="22"/>
        </w:rPr>
      </w:pPr>
      <w:r>
        <w:rPr>
          <w:spacing w:val="-2"/>
          <w:sz w:val="22"/>
        </w:rPr>
        <w:t>2020:</w:t>
      </w:r>
    </w:p>
    <w:p>
      <w:pPr>
        <w:pStyle w:val="BodyText"/>
        <w:spacing w:line="256" w:lineRule="auto"/>
        <w:ind w:right="146"/>
        <w:jc w:val="both"/>
      </w:pPr>
      <w:r>
        <w:rPr/>
        <w:t>AEA Annual Meeting, New York University, Luisiana State University, ECARES at Université Libre de Bruxelles, Stockholm School of Economics, Econometric Society World Congress, Yale </w:t>
      </w:r>
      <w:r>
        <w:rPr/>
        <w:t>University, </w:t>
      </w:r>
      <w:r>
        <w:rPr>
          <w:spacing w:val="-2"/>
        </w:rPr>
        <w:t>Royal</w:t>
      </w:r>
      <w:r>
        <w:rPr>
          <w:spacing w:val="-5"/>
        </w:rPr>
        <w:t> </w:t>
      </w:r>
      <w:r>
        <w:rPr>
          <w:spacing w:val="-2"/>
        </w:rPr>
        <w:t>Holloway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London,</w:t>
      </w:r>
      <w:r>
        <w:rPr>
          <w:spacing w:val="-3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California</w:t>
      </w:r>
      <w:r>
        <w:rPr>
          <w:spacing w:val="-5"/>
        </w:rPr>
        <w:t> </w:t>
      </w:r>
      <w:r>
        <w:rPr>
          <w:spacing w:val="-2"/>
        </w:rPr>
        <w:t>San</w:t>
      </w:r>
      <w:r>
        <w:rPr>
          <w:spacing w:val="-5"/>
        </w:rPr>
        <w:t> </w:t>
      </w:r>
      <w:r>
        <w:rPr>
          <w:spacing w:val="-2"/>
        </w:rPr>
        <w:t>Diego,</w:t>
      </w:r>
      <w:r>
        <w:rPr>
          <w:spacing w:val="-3"/>
        </w:rPr>
        <w:t> </w:t>
      </w:r>
      <w:r>
        <w:rPr>
          <w:spacing w:val="-2"/>
        </w:rPr>
        <w:t>Clemson</w:t>
      </w:r>
      <w:r>
        <w:rPr>
          <w:spacing w:val="-5"/>
        </w:rPr>
        <w:t> </w:t>
      </w:r>
      <w:r>
        <w:rPr>
          <w:spacing w:val="-2"/>
        </w:rPr>
        <w:t>University,</w:t>
      </w:r>
      <w:r>
        <w:rPr>
          <w:spacing w:val="-3"/>
        </w:rPr>
        <w:t> </w:t>
      </w:r>
      <w:r>
        <w:rPr>
          <w:spacing w:val="-2"/>
        </w:rPr>
        <w:t>NEUDC </w:t>
      </w:r>
      <w:r>
        <w:rPr/>
        <w:t>Conference at Dartmouth College, SEA Annual Meeting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65" w:after="0"/>
        <w:ind w:left="396" w:right="0" w:hanging="167"/>
        <w:jc w:val="both"/>
        <w:rPr>
          <w:sz w:val="22"/>
        </w:rPr>
      </w:pPr>
      <w:r>
        <w:rPr>
          <w:spacing w:val="-2"/>
          <w:sz w:val="22"/>
        </w:rPr>
        <w:t>2019:</w:t>
      </w:r>
    </w:p>
    <w:p>
      <w:pPr>
        <w:pStyle w:val="BodyText"/>
        <w:spacing w:line="256" w:lineRule="auto"/>
        <w:ind w:right="146"/>
        <w:jc w:val="both"/>
      </w:pPr>
      <w:r>
        <w:rPr/>
        <w:t>Econometric</w:t>
      </w:r>
      <w:r>
        <w:rPr>
          <w:spacing w:val="-8"/>
        </w:rPr>
        <w:t> </w:t>
      </w:r>
      <w:r>
        <w:rPr/>
        <w:t>Society</w:t>
      </w:r>
      <w:r>
        <w:rPr>
          <w:spacing w:val="-8"/>
        </w:rPr>
        <w:t> </w:t>
      </w:r>
      <w:r>
        <w:rPr/>
        <w:t>Winter</w:t>
      </w:r>
      <w:r>
        <w:rPr>
          <w:spacing w:val="-8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Tennessee,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Iowa,</w:t>
      </w:r>
      <w:r>
        <w:rPr>
          <w:spacing w:val="-6"/>
        </w:rPr>
        <w:t> </w:t>
      </w:r>
      <w:r>
        <w:rPr/>
        <w:t>Texas</w:t>
      </w:r>
      <w:r>
        <w:rPr>
          <w:spacing w:val="-8"/>
        </w:rPr>
        <w:t> </w:t>
      </w:r>
      <w:r>
        <w:rPr/>
        <w:t>Econometrics </w:t>
      </w:r>
      <w:r>
        <w:rPr>
          <w:spacing w:val="-2"/>
        </w:rPr>
        <w:t>Camp,</w:t>
      </w:r>
      <w:r>
        <w:rPr>
          <w:spacing w:val="-3"/>
        </w:rPr>
        <w:t> </w:t>
      </w:r>
      <w:r>
        <w:rPr>
          <w:spacing w:val="-2"/>
        </w:rPr>
        <w:t>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Geneva,</w:t>
      </w:r>
      <w:r>
        <w:rPr>
          <w:spacing w:val="-3"/>
        </w:rPr>
        <w:t> </w:t>
      </w:r>
      <w:r>
        <w:rPr>
          <w:spacing w:val="-2"/>
        </w:rPr>
        <w:t>Bordeaux</w:t>
      </w:r>
      <w:r>
        <w:rPr>
          <w:spacing w:val="-3"/>
        </w:rPr>
        <w:t> </w:t>
      </w:r>
      <w:r>
        <w:rPr>
          <w:spacing w:val="-2"/>
        </w:rPr>
        <w:t>Applied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>
          <w:spacing w:val="-4"/>
        </w:rPr>
        <w:t> </w:t>
      </w:r>
      <w:r>
        <w:rPr>
          <w:spacing w:val="-2"/>
        </w:rPr>
        <w:t>Workshop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Family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Development,</w:t>
      </w:r>
      <w:r>
        <w:rPr>
          <w:spacing w:val="-3"/>
        </w:rPr>
        <w:t> </w:t>
      </w:r>
      <w:r>
        <w:rPr>
          <w:spacing w:val="-2"/>
        </w:rPr>
        <w:t>Uni- </w:t>
      </w:r>
      <w:r>
        <w:rPr/>
        <w:t>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Oregon,</w:t>
      </w:r>
      <w:r>
        <w:rPr>
          <w:spacing w:val="-14"/>
        </w:rPr>
        <w:t> </w:t>
      </w:r>
      <w:r>
        <w:rPr/>
        <w:t>BREAD</w:t>
      </w:r>
      <w:r>
        <w:rPr>
          <w:spacing w:val="-13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Maryland,</w:t>
      </w:r>
      <w:r>
        <w:rPr>
          <w:spacing w:val="-14"/>
        </w:rPr>
        <w:t> </w:t>
      </w:r>
      <w:r>
        <w:rPr/>
        <w:t>FAMINEQ</w:t>
      </w:r>
      <w:r>
        <w:rPr>
          <w:spacing w:val="-14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 </w:t>
      </w:r>
      <w:r>
        <w:rPr>
          <w:spacing w:val="-2"/>
        </w:rPr>
        <w:t>Bordeaux,</w:t>
      </w:r>
      <w:r>
        <w:rPr>
          <w:spacing w:val="-7"/>
        </w:rPr>
        <w:t> </w:t>
      </w:r>
      <w:r>
        <w:rPr>
          <w:spacing w:val="-2"/>
        </w:rPr>
        <w:t>SEHO</w:t>
      </w:r>
      <w:r>
        <w:rPr>
          <w:spacing w:val="-9"/>
        </w:rPr>
        <w:t> </w:t>
      </w:r>
      <w:r>
        <w:rPr>
          <w:spacing w:val="-2"/>
        </w:rPr>
        <w:t>Conference,</w:t>
      </w:r>
      <w:r>
        <w:rPr>
          <w:spacing w:val="-7"/>
        </w:rPr>
        <w:t> </w:t>
      </w:r>
      <w:r>
        <w:rPr>
          <w:spacing w:val="-2"/>
        </w:rPr>
        <w:t>CESifo</w:t>
      </w:r>
      <w:r>
        <w:rPr>
          <w:spacing w:val="-10"/>
        </w:rPr>
        <w:t> </w:t>
      </w:r>
      <w:r>
        <w:rPr>
          <w:spacing w:val="-2"/>
        </w:rPr>
        <w:t>Summer</w:t>
      </w:r>
      <w:r>
        <w:rPr>
          <w:spacing w:val="-9"/>
        </w:rPr>
        <w:t> </w:t>
      </w:r>
      <w:r>
        <w:rPr>
          <w:spacing w:val="-2"/>
        </w:rPr>
        <w:t>Institute:</w:t>
      </w:r>
      <w:r>
        <w:rPr>
          <w:spacing w:val="10"/>
        </w:rPr>
        <w:t> </w:t>
      </w:r>
      <w:r>
        <w:rPr>
          <w:spacing w:val="-2"/>
        </w:rPr>
        <w:t>Gender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Developed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Developing</w:t>
      </w:r>
      <w:r>
        <w:rPr>
          <w:spacing w:val="-9"/>
        </w:rPr>
        <w:t> </w:t>
      </w:r>
      <w:r>
        <w:rPr>
          <w:spacing w:val="-2"/>
        </w:rPr>
        <w:t>World, </w:t>
      </w:r>
      <w:r>
        <w:rPr/>
        <w:t>CEPREMAP</w:t>
      </w:r>
      <w:r>
        <w:rPr>
          <w:spacing w:val="-9"/>
        </w:rPr>
        <w:t> </w:t>
      </w:r>
      <w:r>
        <w:rPr/>
        <w:t>India-China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Warwick,</w:t>
      </w:r>
      <w:r>
        <w:rPr>
          <w:spacing w:val="-7"/>
        </w:rPr>
        <w:t> </w:t>
      </w:r>
      <w:r>
        <w:rPr/>
        <w:t>Stata</w:t>
      </w:r>
      <w:r>
        <w:rPr>
          <w:spacing w:val="-9"/>
        </w:rPr>
        <w:t> </w:t>
      </w:r>
      <w:r>
        <w:rPr/>
        <w:t>Texas</w:t>
      </w:r>
      <w:r>
        <w:rPr>
          <w:spacing w:val="-9"/>
        </w:rPr>
        <w:t> </w:t>
      </w:r>
      <w:r>
        <w:rPr/>
        <w:t>Empirical</w:t>
      </w:r>
      <w:r>
        <w:rPr>
          <w:spacing w:val="-9"/>
        </w:rPr>
        <w:t> </w:t>
      </w:r>
      <w:r>
        <w:rPr/>
        <w:t>Microeconomics Conference,</w:t>
      </w:r>
      <w:r>
        <w:rPr>
          <w:spacing w:val="-4"/>
        </w:rPr>
        <w:t> </w:t>
      </w:r>
      <w:r>
        <w:rPr/>
        <w:t>Georgetown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World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Group,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Divorce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Marriage Workshop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Oxford,</w:t>
      </w:r>
      <w:r>
        <w:rPr>
          <w:spacing w:val="-5"/>
        </w:rPr>
        <w:t> </w:t>
      </w:r>
      <w:r>
        <w:rPr/>
        <w:t>SEA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Growth</w:t>
      </w:r>
      <w:r>
        <w:rPr>
          <w:spacing w:val="-6"/>
        </w:rPr>
        <w:t> </w:t>
      </w:r>
      <w:r>
        <w:rPr/>
        <w:t>and Development at ISI-Delhi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67" w:after="0"/>
        <w:ind w:left="396" w:right="0" w:hanging="167"/>
        <w:jc w:val="both"/>
        <w:rPr>
          <w:sz w:val="22"/>
        </w:rPr>
      </w:pPr>
      <w:r>
        <w:rPr>
          <w:spacing w:val="-2"/>
          <w:sz w:val="22"/>
        </w:rPr>
        <w:t>2018:</w:t>
      </w:r>
    </w:p>
    <w:p>
      <w:pPr>
        <w:pStyle w:val="BodyText"/>
        <w:spacing w:line="256" w:lineRule="auto"/>
        <w:ind w:right="146"/>
        <w:jc w:val="both"/>
      </w:pPr>
      <w:r>
        <w:rPr/>
        <w:t>Texas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Camp,</w:t>
      </w:r>
      <w:r>
        <w:rPr>
          <w:spacing w:val="-7"/>
        </w:rPr>
        <w:t> </w:t>
      </w:r>
      <w:r>
        <w:rPr/>
        <w:t>Pennsylvania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Texas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Austin,</w:t>
      </w:r>
      <w:r>
        <w:rPr>
          <w:spacing w:val="-7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De- mography Workshop at PAA, University of Colorado Denver, SEHO Conference at Paris School of Economics, Institute for Fiscal Studies, University of Verona, Asian Meeting of the Econometric </w:t>
      </w:r>
      <w:r>
        <w:rPr/>
        <w:t>Soci- ety, IAAE Annual Conference, World Economic History Congress, IFPRI, University of Connecticut, NEUDC Conference at Cornell University, SEA Annual Meeting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66" w:after="0"/>
        <w:ind w:left="396" w:right="0" w:hanging="167"/>
        <w:jc w:val="both"/>
        <w:rPr>
          <w:sz w:val="22"/>
        </w:rPr>
      </w:pPr>
      <w:r>
        <w:rPr>
          <w:spacing w:val="-2"/>
          <w:sz w:val="22"/>
        </w:rPr>
        <w:t>2017:</w:t>
      </w:r>
    </w:p>
    <w:p>
      <w:pPr>
        <w:pStyle w:val="BodyText"/>
        <w:spacing w:line="256" w:lineRule="auto"/>
        <w:ind w:right="146"/>
        <w:jc w:val="both"/>
      </w:pPr>
      <w:r>
        <w:rPr/>
        <w:t>Econometric</w:t>
      </w:r>
      <w:r>
        <w:rPr>
          <w:spacing w:val="-14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Winter</w:t>
      </w:r>
      <w:r>
        <w:rPr>
          <w:spacing w:val="-14"/>
        </w:rPr>
        <w:t> </w:t>
      </w:r>
      <w:r>
        <w:rPr/>
        <w:t>Meeting,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Houston,</w:t>
      </w:r>
      <w:r>
        <w:rPr>
          <w:spacing w:val="-14"/>
        </w:rPr>
        <w:t> </w:t>
      </w:r>
      <w:r>
        <w:rPr/>
        <w:t>ASREC</w:t>
      </w:r>
      <w:r>
        <w:rPr>
          <w:spacing w:val="-13"/>
        </w:rPr>
        <w:t> </w:t>
      </w:r>
      <w:r>
        <w:rPr/>
        <w:t>Annual</w:t>
      </w:r>
      <w:r>
        <w:rPr>
          <w:spacing w:val="-14"/>
        </w:rPr>
        <w:t> </w:t>
      </w:r>
      <w:r>
        <w:rPr/>
        <w:t>Conference,</w:t>
      </w:r>
      <w:r>
        <w:rPr>
          <w:spacing w:val="-14"/>
        </w:rPr>
        <w:t> </w:t>
      </w:r>
      <w:r>
        <w:rPr/>
        <w:t>PacDev,</w:t>
      </w:r>
      <w:r>
        <w:rPr>
          <w:spacing w:val="-14"/>
        </w:rPr>
        <w:t> </w:t>
      </w:r>
      <w:r>
        <w:rPr/>
        <w:t>Mid- </w:t>
      </w:r>
      <w:r>
        <w:rPr>
          <w:spacing w:val="-2"/>
        </w:rPr>
        <w:t>west</w:t>
      </w:r>
      <w:r>
        <w:rPr>
          <w:spacing w:val="-6"/>
        </w:rPr>
        <w:t> </w:t>
      </w:r>
      <w:r>
        <w:rPr>
          <w:spacing w:val="-2"/>
        </w:rPr>
        <w:t>International</w:t>
      </w:r>
      <w:r>
        <w:rPr>
          <w:spacing w:val="-5"/>
        </w:rPr>
        <w:t> </w:t>
      </w:r>
      <w:r>
        <w:rPr>
          <w:spacing w:val="-2"/>
        </w:rPr>
        <w:t>Economic</w:t>
      </w:r>
      <w:r>
        <w:rPr>
          <w:spacing w:val="-6"/>
        </w:rPr>
        <w:t> </w:t>
      </w:r>
      <w:r>
        <w:rPr>
          <w:spacing w:val="-2"/>
        </w:rPr>
        <w:t>Development</w:t>
      </w:r>
      <w:r>
        <w:rPr>
          <w:spacing w:val="-6"/>
        </w:rPr>
        <w:t> </w:t>
      </w:r>
      <w:r>
        <w:rPr>
          <w:spacing w:val="-2"/>
        </w:rPr>
        <w:t>Conference,</w:t>
      </w:r>
      <w:r>
        <w:rPr>
          <w:spacing w:val="-4"/>
        </w:rPr>
        <w:t> </w:t>
      </w:r>
      <w:r>
        <w:rPr>
          <w:spacing w:val="-2"/>
        </w:rPr>
        <w:t>PAA</w:t>
      </w:r>
      <w:r>
        <w:rPr>
          <w:spacing w:val="-6"/>
        </w:rPr>
        <w:t> </w:t>
      </w:r>
      <w:r>
        <w:rPr>
          <w:spacing w:val="-2"/>
        </w:rPr>
        <w:t>Annual</w:t>
      </w:r>
      <w:r>
        <w:rPr>
          <w:spacing w:val="-6"/>
        </w:rPr>
        <w:t> </w:t>
      </w:r>
      <w:r>
        <w:rPr>
          <w:spacing w:val="-2"/>
        </w:rPr>
        <w:t>Meeting,</w:t>
      </w:r>
      <w:r>
        <w:rPr>
          <w:spacing w:val="-4"/>
        </w:rPr>
        <w:t> </w:t>
      </w:r>
      <w:r>
        <w:rPr>
          <w:spacing w:val="-2"/>
        </w:rPr>
        <w:t>GCER-CEMMAP</w:t>
      </w:r>
      <w:r>
        <w:rPr>
          <w:spacing w:val="-6"/>
        </w:rPr>
        <w:t> </w:t>
      </w:r>
      <w:r>
        <w:rPr>
          <w:spacing w:val="-2"/>
        </w:rPr>
        <w:t>Confer- </w:t>
      </w:r>
      <w:r>
        <w:rPr/>
        <w:t>ence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Microeconomics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Georgetown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Barcelona</w:t>
      </w:r>
      <w:r>
        <w:rPr>
          <w:spacing w:val="-8"/>
        </w:rPr>
        <w:t> </w:t>
      </w:r>
      <w:r>
        <w:rPr/>
        <w:t>GSE</w:t>
      </w:r>
      <w:r>
        <w:rPr>
          <w:spacing w:val="-8"/>
        </w:rPr>
        <w:t> </w:t>
      </w:r>
      <w:r>
        <w:rPr/>
        <w:t>Summer</w:t>
      </w:r>
      <w:r>
        <w:rPr>
          <w:spacing w:val="-8"/>
        </w:rPr>
        <w:t> </w:t>
      </w:r>
      <w:r>
        <w:rPr/>
        <w:t>Forum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Advances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Micro</w:t>
      </w:r>
      <w:r>
        <w:rPr>
          <w:spacing w:val="-9"/>
        </w:rPr>
        <w:t> </w:t>
      </w:r>
      <w:r>
        <w:rPr>
          <w:spacing w:val="-2"/>
        </w:rPr>
        <w:t>Development,</w:t>
      </w:r>
      <w:r>
        <w:rPr>
          <w:spacing w:val="-7"/>
        </w:rPr>
        <w:t> </w:t>
      </w:r>
      <w:r>
        <w:rPr>
          <w:spacing w:val="-2"/>
        </w:rPr>
        <w:t>Washington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St.</w:t>
      </w:r>
      <w:r>
        <w:rPr>
          <w:spacing w:val="-9"/>
        </w:rPr>
        <w:t> </w:t>
      </w:r>
      <w:r>
        <w:rPr>
          <w:spacing w:val="-2"/>
        </w:rPr>
        <w:t>Louis,</w:t>
      </w:r>
      <w:r>
        <w:rPr>
          <w:spacing w:val="-7"/>
        </w:rPr>
        <w:t> </w:t>
      </w:r>
      <w:r>
        <w:rPr>
          <w:spacing w:val="-2"/>
        </w:rPr>
        <w:t>NEUDC</w:t>
      </w:r>
      <w:r>
        <w:rPr>
          <w:spacing w:val="-9"/>
        </w:rPr>
        <w:t> </w:t>
      </w:r>
      <w:r>
        <w:rPr>
          <w:spacing w:val="-2"/>
        </w:rPr>
        <w:t>Conference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Tufts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SEA </w:t>
      </w:r>
      <w:r>
        <w:rPr/>
        <w:t>Annual Meeting, Annual Conference on Economic Growth and Development at ISI-Delhi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65" w:after="0"/>
        <w:ind w:left="396" w:right="0" w:hanging="167"/>
        <w:jc w:val="both"/>
        <w:rPr>
          <w:sz w:val="22"/>
        </w:rPr>
      </w:pPr>
      <w:r>
        <w:rPr>
          <w:spacing w:val="-2"/>
          <w:sz w:val="22"/>
        </w:rPr>
        <w:t>2016: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2240" w:h="15840"/>
          <w:pgMar w:top="1520" w:bottom="280" w:left="1080" w:right="1440"/>
        </w:sectPr>
      </w:pPr>
    </w:p>
    <w:p>
      <w:pPr>
        <w:pStyle w:val="BodyText"/>
        <w:spacing w:line="256" w:lineRule="auto" w:before="81"/>
        <w:ind w:right="146"/>
        <w:jc w:val="both"/>
      </w:pPr>
      <w:r>
        <w:rPr/>
        <w:t>IESE</w:t>
      </w:r>
      <w:r>
        <w:rPr>
          <w:spacing w:val="-14"/>
        </w:rPr>
        <w:t> </w:t>
      </w:r>
      <w:r>
        <w:rPr/>
        <w:t>Business</w:t>
      </w:r>
      <w:r>
        <w:rPr>
          <w:spacing w:val="-14"/>
        </w:rPr>
        <w:t> </w:t>
      </w:r>
      <w:r>
        <w:rPr/>
        <w:t>School,</w:t>
      </w:r>
      <w:r>
        <w:rPr>
          <w:spacing w:val="-14"/>
        </w:rPr>
        <w:t> </w:t>
      </w:r>
      <w:r>
        <w:rPr/>
        <w:t>UQAM,</w:t>
      </w:r>
      <w:r>
        <w:rPr>
          <w:spacing w:val="-13"/>
        </w:rPr>
        <w:t> </w:t>
      </w:r>
      <w:r>
        <w:rPr/>
        <w:t>Université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Montréal,</w:t>
      </w:r>
      <w:r>
        <w:rPr>
          <w:spacing w:val="-14"/>
        </w:rPr>
        <w:t> </w:t>
      </w:r>
      <w:r>
        <w:rPr/>
        <w:t>Rice</w:t>
      </w:r>
      <w:r>
        <w:rPr>
          <w:spacing w:val="-13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Southern</w:t>
      </w:r>
      <w:r>
        <w:rPr>
          <w:spacing w:val="-14"/>
        </w:rPr>
        <w:t> </w:t>
      </w:r>
      <w:r>
        <w:rPr/>
        <w:t>Methodist</w:t>
      </w:r>
      <w:r>
        <w:rPr>
          <w:spacing w:val="-14"/>
        </w:rPr>
        <w:t> </w:t>
      </w:r>
      <w:r>
        <w:rPr/>
        <w:t>University, Cornerstone</w:t>
      </w:r>
      <w:r>
        <w:rPr>
          <w:spacing w:val="-13"/>
        </w:rPr>
        <w:t> </w:t>
      </w:r>
      <w:r>
        <w:rPr/>
        <w:t>Research,</w:t>
      </w:r>
      <w:r>
        <w:rPr>
          <w:spacing w:val="-13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Group,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Brattle</w:t>
      </w:r>
      <w:r>
        <w:rPr>
          <w:spacing w:val="-13"/>
        </w:rPr>
        <w:t> </w:t>
      </w:r>
      <w:r>
        <w:rPr/>
        <w:t>Group,</w:t>
      </w:r>
      <w:r>
        <w:rPr>
          <w:spacing w:val="-13"/>
        </w:rPr>
        <w:t> </w:t>
      </w:r>
      <w:r>
        <w:rPr/>
        <w:t>College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William</w:t>
      </w:r>
      <w:r>
        <w:rPr>
          <w:spacing w:val="-13"/>
        </w:rPr>
        <w:t> </w:t>
      </w:r>
      <w:r>
        <w:rPr/>
        <w:t>&amp;</w:t>
      </w:r>
      <w:r>
        <w:rPr>
          <w:spacing w:val="-13"/>
        </w:rPr>
        <w:t> </w:t>
      </w:r>
      <w:r>
        <w:rPr/>
        <w:t>Mary,</w:t>
      </w:r>
      <w:r>
        <w:rPr>
          <w:spacing w:val="-13"/>
        </w:rPr>
        <w:t> </w:t>
      </w:r>
      <w:r>
        <w:rPr/>
        <w:t>Royal</w:t>
      </w:r>
      <w:r>
        <w:rPr>
          <w:spacing w:val="-13"/>
        </w:rPr>
        <w:t> </w:t>
      </w:r>
      <w:r>
        <w:rPr/>
        <w:t>Economic Society</w:t>
      </w:r>
      <w:r>
        <w:rPr>
          <w:spacing w:val="-11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PAA</w:t>
      </w:r>
      <w:r>
        <w:rPr>
          <w:spacing w:val="-11"/>
        </w:rPr>
        <w:t> </w:t>
      </w:r>
      <w:r>
        <w:rPr/>
        <w:t>Annual</w:t>
      </w:r>
      <w:r>
        <w:rPr>
          <w:spacing w:val="-11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Human</w:t>
      </w:r>
      <w:r>
        <w:rPr>
          <w:spacing w:val="-11"/>
        </w:rPr>
        <w:t> </w:t>
      </w:r>
      <w:r>
        <w:rPr/>
        <w:t>Capital</w:t>
      </w:r>
      <w:r>
        <w:rPr>
          <w:spacing w:val="-11"/>
        </w:rPr>
        <w:t> </w:t>
      </w:r>
      <w:r>
        <w:rPr/>
        <w:t>Formation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Family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Workshop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Chicago,</w:t>
      </w:r>
      <w:r>
        <w:rPr>
          <w:spacing w:val="-11"/>
        </w:rPr>
        <w:t> </w:t>
      </w:r>
      <w:r>
        <w:rPr>
          <w:spacing w:val="-2"/>
        </w:rPr>
        <w:t>Gender</w:t>
      </w:r>
      <w:r>
        <w:rPr>
          <w:spacing w:val="-12"/>
        </w:rPr>
        <w:t> </w:t>
      </w:r>
      <w:r>
        <w:rPr>
          <w:spacing w:val="-2"/>
        </w:rPr>
        <w:t>Equality</w:t>
      </w:r>
      <w:r>
        <w:rPr>
          <w:spacing w:val="-12"/>
        </w:rPr>
        <w:t> </w:t>
      </w:r>
      <w:r>
        <w:rPr>
          <w:spacing w:val="-2"/>
        </w:rPr>
        <w:t>Workshop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Bocconi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SEA</w:t>
      </w:r>
      <w:r>
        <w:rPr>
          <w:spacing w:val="-12"/>
        </w:rPr>
        <w:t> </w:t>
      </w:r>
      <w:r>
        <w:rPr>
          <w:spacing w:val="-2"/>
        </w:rPr>
        <w:t>Annual</w:t>
      </w:r>
      <w:r>
        <w:rPr>
          <w:spacing w:val="-12"/>
        </w:rPr>
        <w:t> </w:t>
      </w:r>
      <w:r>
        <w:rPr>
          <w:spacing w:val="-2"/>
        </w:rPr>
        <w:t>Meeting,</w:t>
      </w:r>
      <w:r>
        <w:rPr>
          <w:spacing w:val="-9"/>
        </w:rPr>
        <w:t> </w:t>
      </w:r>
      <w:r>
        <w:rPr>
          <w:spacing w:val="-2"/>
        </w:rPr>
        <w:t>Annual </w:t>
      </w:r>
      <w:r>
        <w:rPr/>
        <w:t>Conference on Economic Growth and Development at ISI-Delhi, Indian School of Business-Hyderabad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76" w:after="0"/>
        <w:ind w:left="396" w:right="0" w:hanging="167"/>
        <w:jc w:val="both"/>
        <w:rPr>
          <w:sz w:val="22"/>
        </w:rPr>
      </w:pPr>
      <w:r>
        <w:rPr>
          <w:spacing w:val="-2"/>
          <w:sz w:val="22"/>
        </w:rPr>
        <w:t>2015:</w:t>
      </w:r>
    </w:p>
    <w:p>
      <w:pPr>
        <w:pStyle w:val="BodyText"/>
        <w:spacing w:line="256" w:lineRule="auto"/>
        <w:ind w:right="146"/>
        <w:jc w:val="both"/>
      </w:pPr>
      <w:r>
        <w:rPr/>
        <w:t>ASREC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Boston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Midwest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Confer- ence,</w:t>
      </w:r>
      <w:r>
        <w:rPr>
          <w:spacing w:val="-2"/>
        </w:rPr>
        <w:t> </w:t>
      </w:r>
      <w:r>
        <w:rPr/>
        <w:t>SEA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IRES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Chapman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EGSC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Wash- ington University, NEUDC Conference at Brown University</w:t>
      </w:r>
    </w:p>
    <w:p>
      <w:pPr>
        <w:pStyle w:val="BodyText"/>
        <w:spacing w:before="195"/>
        <w:ind w:left="0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804951</wp:posOffset>
                </wp:positionH>
                <wp:positionV relativeFrom="paragraph">
                  <wp:posOffset>203534</wp:posOffset>
                </wp:positionV>
                <wp:extent cx="244284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442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2845" h="0">
                              <a:moveTo>
                                <a:pt x="0" y="0"/>
                              </a:moveTo>
                              <a:lnTo>
                                <a:pt x="2442489" y="0"/>
                              </a:lnTo>
                            </a:path>
                          </a:pathLst>
                        </a:custGeom>
                        <a:ln w="7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82pt;margin-top:16.026344pt;width:192.35pt;height:.1pt;mso-position-horizontal-relative:page;mso-position-vertical-relative:paragraph;z-index:-15726080;mso-wrap-distance-left:0;mso-wrap-distance-right:0" id="docshape6" coordorigin="1268,321" coordsize="3847,0" path="m1268,321l5114,321e" filled="false" stroked="true" strokeweight=".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Conference and Workshop Organization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11" w:after="0"/>
        <w:ind w:left="396" w:right="0" w:hanging="167"/>
        <w:jc w:val="left"/>
        <w:rPr>
          <w:i/>
          <w:sz w:val="22"/>
        </w:rPr>
      </w:pPr>
      <w:r>
        <w:rPr>
          <w:i/>
          <w:sz w:val="22"/>
        </w:rPr>
        <w:t>Conferences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pacing w:val="-2"/>
          <w:sz w:val="22"/>
        </w:rPr>
        <w:t>Workshops:</w:t>
      </w:r>
    </w:p>
    <w:p>
      <w:pPr>
        <w:pStyle w:val="BodyText"/>
      </w:pPr>
      <w:r>
        <w:rPr/>
        <w:t>SOLE/EALE/AASLE</w:t>
      </w:r>
      <w:r>
        <w:rPr>
          <w:spacing w:val="-13"/>
        </w:rPr>
        <w:t> </w:t>
      </w:r>
      <w:r>
        <w:rPr/>
        <w:t>World</w:t>
      </w:r>
      <w:r>
        <w:rPr>
          <w:spacing w:val="-13"/>
        </w:rPr>
        <w:t> </w:t>
      </w:r>
      <w:r>
        <w:rPr/>
        <w:t>Labor</w:t>
      </w:r>
      <w:r>
        <w:rPr>
          <w:spacing w:val="-12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(2025,</w:t>
      </w:r>
      <w:r>
        <w:rPr>
          <w:spacing w:val="-13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Committee</w:t>
      </w:r>
      <w:r>
        <w:rPr>
          <w:spacing w:val="-13"/>
        </w:rPr>
        <w:t> </w:t>
      </w:r>
      <w:r>
        <w:rPr>
          <w:spacing w:val="-2"/>
        </w:rPr>
        <w:t>Member)</w:t>
      </w:r>
    </w:p>
    <w:p>
      <w:pPr>
        <w:pStyle w:val="BodyText"/>
        <w:spacing w:line="256" w:lineRule="auto"/>
      </w:pPr>
      <w:r>
        <w:rPr/>
        <w:t>Econometric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(2024,</w:t>
      </w:r>
      <w:r>
        <w:rPr>
          <w:spacing w:val="-3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Member) Texas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(2024,</w:t>
      </w:r>
      <w:r>
        <w:rPr>
          <w:spacing w:val="-10"/>
        </w:rPr>
        <w:t> </w:t>
      </w:r>
      <w:r>
        <w:rPr/>
        <w:t>2025,</w:t>
      </w:r>
      <w:r>
        <w:rPr>
          <w:spacing w:val="-10"/>
        </w:rPr>
        <w:t> </w:t>
      </w:r>
      <w:r>
        <w:rPr/>
        <w:t>Organizer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Manuela</w:t>
      </w:r>
      <w:r>
        <w:rPr>
          <w:spacing w:val="-11"/>
        </w:rPr>
        <w:t> </w:t>
      </w:r>
      <w:r>
        <w:rPr/>
        <w:t>Angelucci,</w:t>
      </w:r>
      <w:r>
        <w:rPr>
          <w:spacing w:val="-10"/>
        </w:rPr>
        <w:t> </w:t>
      </w:r>
      <w:r>
        <w:rPr/>
        <w:t>Raissa</w:t>
      </w:r>
      <w:r>
        <w:rPr>
          <w:spacing w:val="-11"/>
        </w:rPr>
        <w:t> </w:t>
      </w:r>
      <w:r>
        <w:rPr/>
        <w:t>Fab- regas, Danila Serra)</w:t>
      </w:r>
    </w:p>
    <w:p>
      <w:pPr>
        <w:pStyle w:val="BodyText"/>
        <w:spacing w:line="256" w:lineRule="auto" w:before="1"/>
      </w:pPr>
      <w:r>
        <w:rPr/>
        <w:t>New</w:t>
      </w:r>
      <w:r>
        <w:rPr>
          <w:spacing w:val="-8"/>
        </w:rPr>
        <w:t> </w:t>
      </w:r>
      <w:r>
        <w:rPr/>
        <w:t>Advances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Family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(2024,</w:t>
      </w:r>
      <w:r>
        <w:rPr>
          <w:spacing w:val="-7"/>
        </w:rPr>
        <w:t> </w:t>
      </w:r>
      <w:r>
        <w:rPr/>
        <w:t>Organizer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Laurens</w:t>
      </w:r>
      <w:r>
        <w:rPr>
          <w:spacing w:val="-8"/>
        </w:rPr>
        <w:t> </w:t>
      </w:r>
      <w:r>
        <w:rPr/>
        <w:t>Cherchye,</w:t>
      </w:r>
      <w:r>
        <w:rPr>
          <w:spacing w:val="-7"/>
        </w:rPr>
        <w:t> </w:t>
      </w:r>
      <w:r>
        <w:rPr/>
        <w:t>Edoardo</w:t>
      </w:r>
      <w:r>
        <w:rPr>
          <w:spacing w:val="-8"/>
        </w:rPr>
        <w:t> </w:t>
      </w:r>
      <w:r>
        <w:rPr/>
        <w:t>Ciscato,</w:t>
      </w:r>
      <w:r>
        <w:rPr>
          <w:spacing w:val="-7"/>
        </w:rPr>
        <w:t> </w:t>
      </w:r>
      <w:r>
        <w:rPr/>
        <w:t>Pierre- André Chiappori, Flávio Cunha, Bram De Rock, Frederic Vermeulen)</w:t>
      </w:r>
    </w:p>
    <w:p>
      <w:pPr>
        <w:pStyle w:val="BodyText"/>
        <w:spacing w:line="256" w:lineRule="auto" w:before="1"/>
      </w:pPr>
      <w:r>
        <w:rPr/>
        <w:t>Barcelona</w:t>
      </w:r>
      <w:r>
        <w:rPr>
          <w:spacing w:val="-6"/>
        </w:rPr>
        <w:t> </w:t>
      </w:r>
      <w:r>
        <w:rPr/>
        <w:t>GSE</w:t>
      </w:r>
      <w:r>
        <w:rPr>
          <w:spacing w:val="-6"/>
        </w:rPr>
        <w:t> </w:t>
      </w:r>
      <w:r>
        <w:rPr/>
        <w:t>Summer</w:t>
      </w:r>
      <w:r>
        <w:rPr>
          <w:spacing w:val="-7"/>
        </w:rPr>
        <w:t> </w:t>
      </w:r>
      <w:r>
        <w:rPr/>
        <w:t>Forum</w:t>
      </w:r>
      <w:r>
        <w:rPr>
          <w:spacing w:val="-6"/>
        </w:rPr>
        <w:t> </w:t>
      </w:r>
      <w:r>
        <w:rPr/>
        <w:t>Advances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Micro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(2022,</w:t>
      </w:r>
      <w:r>
        <w:rPr>
          <w:spacing w:val="-5"/>
        </w:rPr>
        <w:t> </w:t>
      </w:r>
      <w:r>
        <w:rPr/>
        <w:t>Organizer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Gia- como De Giorgi, André Gröger, Gianmarco León-Ciliotta)</w:t>
      </w:r>
    </w:p>
    <w:p>
      <w:pPr>
        <w:pStyle w:val="BodyText"/>
        <w:spacing w:line="256" w:lineRule="auto" w:before="1"/>
      </w:pPr>
      <w:r>
        <w:rPr/>
        <w:t>Association for Mentoring &amp; Inclusion in Economics Workshop (2022, Organizer with Priya Mukerjee and Hani Mansour)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75" w:after="0"/>
        <w:ind w:left="396" w:right="0" w:hanging="167"/>
        <w:jc w:val="left"/>
        <w:rPr>
          <w:i/>
          <w:sz w:val="22"/>
        </w:rPr>
      </w:pPr>
      <w:r>
        <w:rPr>
          <w:i/>
          <w:spacing w:val="-2"/>
          <w:sz w:val="22"/>
        </w:rPr>
        <w:t>Conference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Sessions:</w:t>
      </w:r>
    </w:p>
    <w:p>
      <w:pPr>
        <w:pStyle w:val="BodyText"/>
      </w:pPr>
      <w:r>
        <w:rPr/>
        <w:t>“Domestic</w:t>
      </w:r>
      <w:r>
        <w:rPr>
          <w:spacing w:val="-12"/>
        </w:rPr>
        <w:t> </w:t>
      </w:r>
      <w:r>
        <w:rPr/>
        <w:t>Violence"</w:t>
      </w:r>
      <w:r>
        <w:rPr>
          <w:spacing w:val="-12"/>
        </w:rPr>
        <w:t> </w:t>
      </w:r>
      <w:r>
        <w:rPr/>
        <w:t>(2022</w:t>
      </w:r>
      <w:r>
        <w:rPr>
          <w:spacing w:val="-12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>
          <w:spacing w:val="-2"/>
        </w:rPr>
        <w:t>Meeting)</w:t>
      </w:r>
    </w:p>
    <w:p>
      <w:pPr>
        <w:pStyle w:val="BodyText"/>
        <w:spacing w:line="256" w:lineRule="auto"/>
        <w:ind w:right="773"/>
      </w:pPr>
      <w:r>
        <w:rPr/>
        <w:t>“Gender,</w:t>
      </w:r>
      <w:r>
        <w:rPr>
          <w:spacing w:val="-14"/>
        </w:rPr>
        <w:t> </w:t>
      </w:r>
      <w:r>
        <w:rPr/>
        <w:t>Household</w:t>
      </w:r>
      <w:r>
        <w:rPr>
          <w:spacing w:val="-14"/>
        </w:rPr>
        <w:t> </w:t>
      </w:r>
      <w:r>
        <w:rPr/>
        <w:t>Bargaining,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Information"</w:t>
      </w:r>
      <w:r>
        <w:rPr>
          <w:spacing w:val="-14"/>
        </w:rPr>
        <w:t> </w:t>
      </w:r>
      <w:r>
        <w:rPr/>
        <w:t>(2021</w:t>
      </w:r>
      <w:r>
        <w:rPr>
          <w:spacing w:val="-14"/>
        </w:rPr>
        <w:t> </w:t>
      </w:r>
      <w:r>
        <w:rPr/>
        <w:t>Econometric</w:t>
      </w:r>
      <w:r>
        <w:rPr>
          <w:spacing w:val="-14"/>
        </w:rPr>
        <w:t> </w:t>
      </w:r>
      <w:r>
        <w:rPr/>
        <w:t>Society</w:t>
      </w:r>
      <w:r>
        <w:rPr>
          <w:spacing w:val="-13"/>
        </w:rPr>
        <w:t> </w:t>
      </w:r>
      <w:r>
        <w:rPr/>
        <w:t>Winter</w:t>
      </w:r>
      <w:r>
        <w:rPr>
          <w:spacing w:val="-14"/>
        </w:rPr>
        <w:t> </w:t>
      </w:r>
      <w:r>
        <w:rPr/>
        <w:t>Meeting) “Dowries and Violence" (2020 Southern Economic Association Conference)</w:t>
      </w:r>
    </w:p>
    <w:p>
      <w:pPr>
        <w:pStyle w:val="BodyText"/>
        <w:spacing w:before="1"/>
      </w:pPr>
      <w:r>
        <w:rPr/>
        <w:t>“Marriage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Matching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Developing</w:t>
      </w:r>
      <w:r>
        <w:rPr>
          <w:spacing w:val="-11"/>
        </w:rPr>
        <w:t> </w:t>
      </w:r>
      <w:r>
        <w:rPr/>
        <w:t>Countries"</w:t>
      </w:r>
      <w:r>
        <w:rPr>
          <w:spacing w:val="-11"/>
        </w:rPr>
        <w:t> </w:t>
      </w:r>
      <w:r>
        <w:rPr/>
        <w:t>(2020</w:t>
      </w:r>
      <w:r>
        <w:rPr>
          <w:spacing w:val="-11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World</w:t>
      </w:r>
      <w:r>
        <w:rPr>
          <w:spacing w:val="-11"/>
        </w:rPr>
        <w:t> </w:t>
      </w:r>
      <w:r>
        <w:rPr>
          <w:spacing w:val="-2"/>
        </w:rPr>
        <w:t>Congress)</w:t>
      </w:r>
    </w:p>
    <w:p>
      <w:pPr>
        <w:pStyle w:val="BodyText"/>
        <w:spacing w:line="256" w:lineRule="auto"/>
      </w:pPr>
      <w:r>
        <w:rPr/>
        <w:t>“Intra-household Allocations:</w:t>
      </w:r>
      <w:r>
        <w:rPr>
          <w:spacing w:val="31"/>
        </w:rPr>
        <w:t> </w:t>
      </w:r>
      <w:r>
        <w:rPr/>
        <w:t>Advances in Identification and Recent Applications" (2019 </w:t>
      </w:r>
      <w:r>
        <w:rPr/>
        <w:t>Econometric Society Winter Meeting)</w:t>
      </w:r>
    </w:p>
    <w:p>
      <w:pPr>
        <w:pStyle w:val="BodyText"/>
        <w:spacing w:line="256" w:lineRule="auto" w:before="0"/>
      </w:pPr>
      <w:r>
        <w:rPr/>
        <w:t>“Structural Models in Development:</w:t>
      </w:r>
      <w:r>
        <w:rPr>
          <w:spacing w:val="40"/>
        </w:rPr>
        <w:t> </w:t>
      </w:r>
      <w:r>
        <w:rPr/>
        <w:t>Migration, Marriage and the Family" (2017 Econometric Society Winter Meeting)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76" w:after="0"/>
        <w:ind w:left="397" w:right="2287" w:hanging="168"/>
        <w:jc w:val="left"/>
        <w:rPr>
          <w:sz w:val="22"/>
        </w:rPr>
      </w:pPr>
      <w:r>
        <w:rPr>
          <w:i/>
          <w:sz w:val="22"/>
        </w:rPr>
        <w:t>Reading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Groups:</w:t>
      </w:r>
      <w:r>
        <w:rPr>
          <w:i/>
          <w:spacing w:val="-4"/>
          <w:sz w:val="22"/>
        </w:rPr>
        <w:t> </w:t>
      </w:r>
      <w:r>
        <w:rPr>
          <w:sz w:val="22"/>
        </w:rPr>
        <w:t>Rice</w:t>
      </w:r>
      <w:r>
        <w:rPr>
          <w:spacing w:val="-14"/>
          <w:sz w:val="22"/>
        </w:rPr>
        <w:t> </w:t>
      </w:r>
      <w:r>
        <w:rPr>
          <w:sz w:val="22"/>
        </w:rPr>
        <w:t>University</w:t>
      </w:r>
      <w:r>
        <w:rPr>
          <w:spacing w:val="-14"/>
          <w:sz w:val="22"/>
        </w:rPr>
        <w:t> </w:t>
      </w:r>
      <w:r>
        <w:rPr>
          <w:sz w:val="22"/>
        </w:rPr>
        <w:t>Development</w:t>
      </w:r>
      <w:r>
        <w:rPr>
          <w:spacing w:val="-13"/>
          <w:sz w:val="22"/>
        </w:rPr>
        <w:t> </w:t>
      </w:r>
      <w:r>
        <w:rPr>
          <w:sz w:val="22"/>
        </w:rPr>
        <w:t>Reading</w:t>
      </w:r>
      <w:r>
        <w:rPr>
          <w:spacing w:val="-14"/>
          <w:sz w:val="22"/>
        </w:rPr>
        <w:t> </w:t>
      </w:r>
      <w:r>
        <w:rPr>
          <w:sz w:val="22"/>
        </w:rPr>
        <w:t>Group</w:t>
      </w:r>
      <w:r>
        <w:rPr>
          <w:spacing w:val="-14"/>
          <w:sz w:val="22"/>
        </w:rPr>
        <w:t> </w:t>
      </w:r>
      <w:r>
        <w:rPr>
          <w:sz w:val="22"/>
        </w:rPr>
        <w:t>(2017</w:t>
      </w:r>
      <w:r>
        <w:rPr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4"/>
          <w:sz w:val="22"/>
        </w:rPr>
        <w:t> </w:t>
      </w:r>
      <w:r>
        <w:rPr>
          <w:sz w:val="22"/>
        </w:rPr>
        <w:t>present) Rice University Reading Group on Bargaining (Spring 2023)</w:t>
      </w:r>
    </w:p>
    <w:p>
      <w:pPr>
        <w:pStyle w:val="BodyText"/>
        <w:spacing w:line="256" w:lineRule="auto" w:before="0"/>
        <w:ind w:right="2608"/>
      </w:pPr>
      <w:r>
        <w:rPr/>
        <w:t>Rice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Reading</w:t>
      </w:r>
      <w:r>
        <w:rPr>
          <w:spacing w:val="-13"/>
        </w:rPr>
        <w:t> </w:t>
      </w:r>
      <w:r>
        <w:rPr/>
        <w:t>Group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Subjective</w:t>
      </w:r>
      <w:r>
        <w:rPr>
          <w:spacing w:val="-13"/>
        </w:rPr>
        <w:t> </w:t>
      </w:r>
      <w:r>
        <w:rPr/>
        <w:t>Expectations</w:t>
      </w:r>
      <w:r>
        <w:rPr>
          <w:spacing w:val="-14"/>
        </w:rPr>
        <w:t> </w:t>
      </w:r>
      <w:r>
        <w:rPr/>
        <w:t>(Spring</w:t>
      </w:r>
      <w:r>
        <w:rPr>
          <w:spacing w:val="-14"/>
        </w:rPr>
        <w:t> </w:t>
      </w:r>
      <w:r>
        <w:rPr/>
        <w:t>2021) Boston College Graduate Applied Micro Workshop (2013 – 2015)</w:t>
      </w:r>
    </w:p>
    <w:p>
      <w:pPr>
        <w:pStyle w:val="BodyText"/>
        <w:spacing w:before="76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804951</wp:posOffset>
                </wp:positionH>
                <wp:positionV relativeFrom="paragraph">
                  <wp:posOffset>203387</wp:posOffset>
                </wp:positionV>
                <wp:extent cx="55435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54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355" h="0">
                              <a:moveTo>
                                <a:pt x="0" y="0"/>
                              </a:moveTo>
                              <a:lnTo>
                                <a:pt x="554329" y="0"/>
                              </a:lnTo>
                            </a:path>
                          </a:pathLst>
                        </a:custGeom>
                        <a:ln w="7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82pt;margin-top:16.014784pt;width:43.65pt;height:.1pt;mso-position-horizontal-relative:page;mso-position-vertical-relative:paragraph;z-index:-15725568;mso-wrap-distance-left:0;mso-wrap-distance-right:0" id="docshape7" coordorigin="1268,320" coordsize="873,0" path="m1268,320l2141,320e" filled="false" stroked="true" strokeweight=".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Teaching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11" w:after="0"/>
        <w:ind w:left="396" w:right="0" w:hanging="167"/>
        <w:jc w:val="left"/>
        <w:rPr>
          <w:i/>
          <w:sz w:val="22"/>
        </w:rPr>
      </w:pPr>
      <w:r>
        <w:rPr>
          <w:i/>
          <w:sz w:val="22"/>
        </w:rPr>
        <w:t>PhD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Teaching:</w:t>
      </w:r>
    </w:p>
    <w:p>
      <w:pPr>
        <w:pStyle w:val="BodyText"/>
        <w:spacing w:line="256" w:lineRule="auto"/>
        <w:ind w:right="4495"/>
      </w:pPr>
      <w:r>
        <w:rPr/>
        <w:t>Economic</w:t>
      </w:r>
      <w:r>
        <w:rPr>
          <w:spacing w:val="-14"/>
        </w:rPr>
        <w:t> </w:t>
      </w:r>
      <w:r>
        <w:rPr/>
        <w:t>Growth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–</w:t>
      </w:r>
      <w:r>
        <w:rPr>
          <w:spacing w:val="-14"/>
        </w:rPr>
        <w:t> </w:t>
      </w:r>
      <w:r>
        <w:rPr/>
        <w:t>Rice</w:t>
      </w:r>
      <w:r>
        <w:rPr>
          <w:spacing w:val="-14"/>
        </w:rPr>
        <w:t> </w:t>
      </w:r>
      <w:r>
        <w:rPr/>
        <w:t>University Readings in Advanced Topics – Rice University Gender, Family, and Poverty – Yale University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37" w:after="0"/>
        <w:ind w:left="396" w:right="0" w:hanging="167"/>
        <w:jc w:val="left"/>
        <w:rPr>
          <w:i/>
          <w:sz w:val="22"/>
        </w:rPr>
      </w:pPr>
      <w:r>
        <w:rPr>
          <w:i/>
          <w:spacing w:val="-2"/>
          <w:sz w:val="22"/>
        </w:rPr>
        <w:t>Undergraduate Teaching:</w:t>
      </w:r>
    </w:p>
    <w:p>
      <w:pPr>
        <w:pStyle w:val="BodyText"/>
      </w:pPr>
      <w:r>
        <w:rPr/>
        <w:t>Development</w:t>
      </w:r>
      <w:r>
        <w:rPr>
          <w:spacing w:val="-11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Finance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(summer</w:t>
      </w:r>
      <w:r>
        <w:rPr>
          <w:spacing w:val="-10"/>
        </w:rPr>
        <w:t> </w:t>
      </w:r>
      <w:r>
        <w:rPr/>
        <w:t>mini-</w:t>
      </w:r>
      <w:r>
        <w:rPr>
          <w:spacing w:val="-2"/>
        </w:rPr>
        <w:t>course)</w:t>
      </w:r>
    </w:p>
    <w:p>
      <w:pPr>
        <w:pStyle w:val="BodyText"/>
        <w:spacing w:after="0"/>
        <w:sectPr>
          <w:pgSz w:w="12240" w:h="15840"/>
          <w:pgMar w:top="1520" w:bottom="280" w:left="1080" w:right="1440"/>
        </w:sectPr>
      </w:pPr>
    </w:p>
    <w:p>
      <w:pPr>
        <w:pStyle w:val="BodyText"/>
        <w:spacing w:line="256" w:lineRule="auto" w:before="81"/>
        <w:ind w:right="4865"/>
      </w:pP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Economics</w:t>
      </w:r>
      <w:r>
        <w:rPr>
          <w:spacing w:val="-5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Geneva </w:t>
      </w:r>
      <w:r>
        <w:rPr/>
        <w:t>Economic Development – Rice University Principles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Macroeconomics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Boston</w:t>
      </w:r>
      <w:r>
        <w:rPr>
          <w:spacing w:val="-9"/>
        </w:rPr>
        <w:t> </w:t>
      </w:r>
      <w:r>
        <w:rPr/>
        <w:t>College</w:t>
      </w:r>
    </w:p>
    <w:p>
      <w:pPr>
        <w:pStyle w:val="BodyText"/>
        <w:spacing w:before="1"/>
      </w:pPr>
      <w:r>
        <w:rPr/>
        <w:t>Discussion</w:t>
      </w:r>
      <w:r>
        <w:rPr>
          <w:spacing w:val="-8"/>
        </w:rPr>
        <w:t> </w:t>
      </w:r>
      <w:r>
        <w:rPr/>
        <w:t>Group:</w:t>
      </w:r>
      <w:r>
        <w:rPr>
          <w:spacing w:val="3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Methods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Boston</w:t>
      </w:r>
      <w:r>
        <w:rPr>
          <w:spacing w:val="-8"/>
        </w:rPr>
        <w:t> </w:t>
      </w:r>
      <w:r>
        <w:rPr>
          <w:spacing w:val="-2"/>
        </w:rPr>
        <w:t>College</w:t>
      </w:r>
    </w:p>
    <w:p>
      <w:pPr>
        <w:pStyle w:val="BodyText"/>
        <w:spacing w:before="215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804951</wp:posOffset>
                </wp:positionH>
                <wp:positionV relativeFrom="paragraph">
                  <wp:posOffset>203506</wp:posOffset>
                </wp:positionV>
                <wp:extent cx="55689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56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895" h="0">
                              <a:moveTo>
                                <a:pt x="0" y="0"/>
                              </a:moveTo>
                              <a:lnTo>
                                <a:pt x="556755" y="0"/>
                              </a:lnTo>
                            </a:path>
                          </a:pathLst>
                        </a:custGeom>
                        <a:ln w="7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82pt;margin-top:16.024097pt;width:43.85pt;height:.1pt;mso-position-horizontal-relative:page;mso-position-vertical-relative:paragraph;z-index:-15725056;mso-wrap-distance-left:0;mso-wrap-distance-right:0" id="docshape8" coordorigin="1268,320" coordsize="877,0" path="m1268,320l2144,320e" filled="false" stroked="true" strokeweight=".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Advising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14" w:after="0"/>
        <w:ind w:left="396" w:right="0" w:hanging="167"/>
        <w:jc w:val="left"/>
        <w:rPr>
          <w:i/>
          <w:sz w:val="22"/>
        </w:rPr>
      </w:pPr>
      <w:r>
        <w:rPr>
          <w:i/>
          <w:sz w:val="22"/>
        </w:rPr>
        <w:t>PhD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Advising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(with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initial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placement):</w:t>
      </w:r>
    </w:p>
    <w:p>
      <w:pPr>
        <w:pStyle w:val="BodyText"/>
        <w:spacing w:line="256" w:lineRule="auto"/>
        <w:ind w:right="6219"/>
      </w:pPr>
      <w:r>
        <w:rPr/>
        <w:t>Yunjie Xie (2028 expected) </w:t>
      </w:r>
      <w:r>
        <w:rPr>
          <w:spacing w:val="-2"/>
        </w:rPr>
        <w:t>Tanmay</w:t>
      </w:r>
      <w:r>
        <w:rPr>
          <w:spacing w:val="-12"/>
        </w:rPr>
        <w:t> </w:t>
      </w:r>
      <w:r>
        <w:rPr>
          <w:spacing w:val="-2"/>
        </w:rPr>
        <w:t>Devi</w:t>
      </w:r>
      <w:r>
        <w:rPr>
          <w:spacing w:val="-12"/>
        </w:rPr>
        <w:t> </w:t>
      </w:r>
      <w:r>
        <w:rPr>
          <w:spacing w:val="-2"/>
        </w:rPr>
        <w:t>(2027</w:t>
      </w:r>
      <w:r>
        <w:rPr>
          <w:spacing w:val="-12"/>
        </w:rPr>
        <w:t> </w:t>
      </w:r>
      <w:r>
        <w:rPr>
          <w:spacing w:val="-2"/>
        </w:rPr>
        <w:t>expected) </w:t>
      </w:r>
      <w:r>
        <w:rPr/>
        <w:t>Jiaxin Li (2027 expected)</w:t>
      </w:r>
    </w:p>
    <w:p>
      <w:pPr>
        <w:pStyle w:val="BodyText"/>
        <w:spacing w:line="256" w:lineRule="auto" w:before="1"/>
        <w:ind w:right="4865"/>
      </w:pPr>
      <w:r>
        <w:rPr/>
        <w:t>Eduard</w:t>
      </w:r>
      <w:r>
        <w:rPr>
          <w:spacing w:val="-14"/>
        </w:rPr>
        <w:t> </w:t>
      </w:r>
      <w:r>
        <w:rPr/>
        <w:t>van</w:t>
      </w:r>
      <w:r>
        <w:rPr>
          <w:spacing w:val="-14"/>
        </w:rPr>
        <w:t> </w:t>
      </w:r>
      <w:r>
        <w:rPr/>
        <w:t>der</w:t>
      </w:r>
      <w:r>
        <w:rPr>
          <w:spacing w:val="-14"/>
        </w:rPr>
        <w:t> </w:t>
      </w:r>
      <w:r>
        <w:rPr/>
        <w:t>Merwe</w:t>
      </w:r>
      <w:r>
        <w:rPr>
          <w:spacing w:val="-13"/>
        </w:rPr>
        <w:t> </w:t>
      </w:r>
      <w:r>
        <w:rPr/>
        <w:t>(</w:t>
      </w:r>
      <w:r>
        <w:rPr>
          <w:i/>
        </w:rPr>
        <w:t>chair</w:t>
      </w:r>
      <w:r>
        <w:rPr/>
        <w:t>,</w:t>
      </w:r>
      <w:r>
        <w:rPr>
          <w:spacing w:val="-14"/>
        </w:rPr>
        <w:t> </w:t>
      </w:r>
      <w:r>
        <w:rPr/>
        <w:t>2026</w:t>
      </w:r>
      <w:r>
        <w:rPr>
          <w:spacing w:val="-14"/>
        </w:rPr>
        <w:t> </w:t>
      </w:r>
      <w:r>
        <w:rPr/>
        <w:t>expected) Sudaraka Ariyaratne (</w:t>
      </w:r>
      <w:r>
        <w:rPr>
          <w:i/>
        </w:rPr>
        <w:t>chair</w:t>
      </w:r>
      <w:r>
        <w:rPr/>
        <w:t>, 2026 expected) Jiewen Luo (</w:t>
      </w:r>
      <w:r>
        <w:rPr>
          <w:i/>
        </w:rPr>
        <w:t>co-chair</w:t>
      </w:r>
      <w:r>
        <w:rPr/>
        <w:t>, 2026 expected)</w:t>
      </w:r>
    </w:p>
    <w:p>
      <w:pPr>
        <w:pStyle w:val="BodyText"/>
        <w:spacing w:before="1"/>
      </w:pPr>
      <w:r>
        <w:rPr/>
        <w:t>Rui</w:t>
      </w:r>
      <w:r>
        <w:rPr>
          <w:spacing w:val="-6"/>
        </w:rPr>
        <w:t> </w:t>
      </w:r>
      <w:r>
        <w:rPr/>
        <w:t>Zeng</w:t>
      </w:r>
      <w:r>
        <w:rPr>
          <w:spacing w:val="-5"/>
        </w:rPr>
        <w:t> </w:t>
      </w:r>
      <w:r>
        <w:rPr/>
        <w:t>(2026</w:t>
      </w:r>
      <w:r>
        <w:rPr>
          <w:spacing w:val="-5"/>
        </w:rPr>
        <w:t> </w:t>
      </w:r>
      <w:r>
        <w:rPr>
          <w:spacing w:val="-2"/>
        </w:rPr>
        <w:t>expected)</w:t>
      </w:r>
    </w:p>
    <w:p>
      <w:pPr>
        <w:pStyle w:val="BodyText"/>
      </w:pPr>
      <w:r>
        <w:rPr/>
        <w:t>Dibya</w:t>
      </w:r>
      <w:r>
        <w:rPr>
          <w:spacing w:val="-9"/>
        </w:rPr>
        <w:t> </w:t>
      </w:r>
      <w:r>
        <w:rPr/>
        <w:t>Mishra</w:t>
      </w:r>
      <w:r>
        <w:rPr>
          <w:spacing w:val="-8"/>
        </w:rPr>
        <w:t> </w:t>
      </w:r>
      <w:r>
        <w:rPr/>
        <w:t>(2025,</w:t>
      </w:r>
      <w:r>
        <w:rPr>
          <w:spacing w:val="-8"/>
        </w:rPr>
        <w:t> </w:t>
      </w:r>
      <w:r>
        <w:rPr/>
        <w:t>Cornerstone</w:t>
      </w:r>
      <w:r>
        <w:rPr>
          <w:spacing w:val="-8"/>
        </w:rPr>
        <w:t> </w:t>
      </w:r>
      <w:r>
        <w:rPr>
          <w:spacing w:val="-2"/>
        </w:rPr>
        <w:t>Research)</w:t>
      </w:r>
    </w:p>
    <w:p>
      <w:pPr>
        <w:pStyle w:val="BodyText"/>
        <w:spacing w:line="256" w:lineRule="auto"/>
        <w:ind w:right="4495"/>
      </w:pPr>
      <w:r>
        <w:rPr/>
        <w:t>Ritika</w:t>
      </w:r>
      <w:r>
        <w:rPr>
          <w:spacing w:val="-14"/>
        </w:rPr>
        <w:t> </w:t>
      </w:r>
      <w:r>
        <w:rPr/>
        <w:t>Sethi</w:t>
      </w:r>
      <w:r>
        <w:rPr>
          <w:spacing w:val="-14"/>
        </w:rPr>
        <w:t> </w:t>
      </w:r>
      <w:r>
        <w:rPr/>
        <w:t>(2025,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Chicago</w:t>
      </w:r>
      <w:r>
        <w:rPr>
          <w:spacing w:val="-14"/>
        </w:rPr>
        <w:t> </w:t>
      </w:r>
      <w:r>
        <w:rPr/>
        <w:t>post-</w:t>
      </w:r>
      <w:r>
        <w:rPr/>
        <w:t>doc) Han Yan (2025, Baker Institute post-doc)</w:t>
      </w:r>
    </w:p>
    <w:p>
      <w:pPr>
        <w:pStyle w:val="BodyText"/>
        <w:spacing w:before="0"/>
      </w:pPr>
      <w:r>
        <w:rPr/>
        <w:t>Ji-Hee</w:t>
      </w:r>
      <w:r>
        <w:rPr>
          <w:spacing w:val="-8"/>
        </w:rPr>
        <w:t> </w:t>
      </w:r>
      <w:r>
        <w:rPr/>
        <w:t>Lee</w:t>
      </w:r>
      <w:r>
        <w:rPr>
          <w:spacing w:val="-7"/>
        </w:rPr>
        <w:t> </w:t>
      </w:r>
      <w:r>
        <w:rPr/>
        <w:t>(</w:t>
      </w:r>
      <w:r>
        <w:rPr>
          <w:i/>
        </w:rPr>
        <w:t>co-chair</w:t>
      </w:r>
      <w:r>
        <w:rPr/>
        <w:t>,</w:t>
      </w:r>
      <w:r>
        <w:rPr>
          <w:spacing w:val="-7"/>
        </w:rPr>
        <w:t> </w:t>
      </w:r>
      <w:r>
        <w:rPr/>
        <w:t>2025,</w:t>
      </w:r>
      <w:r>
        <w:rPr>
          <w:spacing w:val="-7"/>
        </w:rPr>
        <w:t> </w:t>
      </w:r>
      <w:r>
        <w:rPr/>
        <w:t>Kinder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Urban</w:t>
      </w:r>
      <w:r>
        <w:rPr>
          <w:spacing w:val="-8"/>
        </w:rPr>
        <w:t> </w:t>
      </w:r>
      <w:r>
        <w:rPr>
          <w:spacing w:val="-2"/>
        </w:rPr>
        <w:t>Research)</w:t>
      </w:r>
    </w:p>
    <w:p>
      <w:pPr>
        <w:pStyle w:val="BodyText"/>
        <w:spacing w:line="256" w:lineRule="auto"/>
        <w:ind w:right="773"/>
      </w:pPr>
      <w:r>
        <w:rPr/>
        <w:t>Qinyou</w:t>
      </w:r>
      <w:r>
        <w:rPr>
          <w:spacing w:val="-13"/>
        </w:rPr>
        <w:t> </w:t>
      </w:r>
      <w:r>
        <w:rPr/>
        <w:t>Hu</w:t>
      </w:r>
      <w:r>
        <w:rPr>
          <w:spacing w:val="-13"/>
        </w:rPr>
        <w:t> </w:t>
      </w:r>
      <w:r>
        <w:rPr/>
        <w:t>(</w:t>
      </w:r>
      <w:r>
        <w:rPr>
          <w:i/>
        </w:rPr>
        <w:t>co-chair</w:t>
      </w:r>
      <w:r>
        <w:rPr/>
        <w:t>,</w:t>
      </w:r>
      <w:r>
        <w:rPr>
          <w:spacing w:val="-13"/>
        </w:rPr>
        <w:t> </w:t>
      </w:r>
      <w:r>
        <w:rPr/>
        <w:t>2024,</w:t>
      </w:r>
      <w:r>
        <w:rPr>
          <w:spacing w:val="-13"/>
        </w:rPr>
        <w:t> </w:t>
      </w:r>
      <w:r>
        <w:rPr/>
        <w:t>Aalto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post-doc</w:t>
      </w:r>
      <w:r>
        <w:rPr>
          <w:spacing w:val="-13"/>
        </w:rPr>
        <w:t> </w:t>
      </w:r>
      <w:r>
        <w:rPr/>
        <w:t>&amp;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Texas</w:t>
      </w:r>
      <w:r>
        <w:rPr>
          <w:spacing w:val="-13"/>
        </w:rPr>
        <w:t> </w:t>
      </w:r>
      <w:r>
        <w:rPr/>
        <w:t>San</w:t>
      </w:r>
      <w:r>
        <w:rPr>
          <w:spacing w:val="-13"/>
        </w:rPr>
        <w:t> </w:t>
      </w:r>
      <w:r>
        <w:rPr/>
        <w:t>Antonio) Marcos Lee (2024, Queen’s University post-doc)</w:t>
      </w:r>
    </w:p>
    <w:p>
      <w:pPr>
        <w:pStyle w:val="BodyText"/>
        <w:spacing w:line="256" w:lineRule="auto" w:before="1"/>
        <w:ind w:right="2608"/>
      </w:pPr>
      <w:r>
        <w:rPr/>
        <w:t>Hira</w:t>
      </w:r>
      <w:r>
        <w:rPr>
          <w:spacing w:val="-14"/>
        </w:rPr>
        <w:t> </w:t>
      </w:r>
      <w:r>
        <w:rPr/>
        <w:t>Farooqi</w:t>
      </w:r>
      <w:r>
        <w:rPr>
          <w:spacing w:val="-13"/>
        </w:rPr>
        <w:t> </w:t>
      </w:r>
      <w:r>
        <w:rPr/>
        <w:t>(</w:t>
      </w:r>
      <w:r>
        <w:rPr>
          <w:i/>
        </w:rPr>
        <w:t>co-chair</w:t>
      </w:r>
      <w:r>
        <w:rPr/>
        <w:t>,</w:t>
      </w:r>
      <w:r>
        <w:rPr>
          <w:spacing w:val="-14"/>
        </w:rPr>
        <w:t> </w:t>
      </w:r>
      <w:r>
        <w:rPr/>
        <w:t>2023,</w:t>
      </w:r>
      <w:r>
        <w:rPr>
          <w:spacing w:val="-13"/>
        </w:rPr>
        <w:t> </w:t>
      </w:r>
      <w:r>
        <w:rPr/>
        <w:t>Center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Global</w:t>
      </w:r>
      <w:r>
        <w:rPr>
          <w:spacing w:val="-14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post-doc) Omer Faruk Sozbir (</w:t>
      </w:r>
      <w:r>
        <w:rPr>
          <w:i/>
        </w:rPr>
        <w:t>chair</w:t>
      </w:r>
      <w:r>
        <w:rPr/>
        <w:t>, 2023, Koç University)</w:t>
      </w:r>
    </w:p>
    <w:p>
      <w:pPr>
        <w:pStyle w:val="BodyText"/>
        <w:spacing w:before="0"/>
      </w:pPr>
      <w:r>
        <w:rPr/>
        <w:t>Rabia</w:t>
      </w:r>
      <w:r>
        <w:rPr>
          <w:spacing w:val="-11"/>
        </w:rPr>
        <w:t> </w:t>
      </w:r>
      <w:r>
        <w:rPr/>
        <w:t>Telli</w:t>
      </w:r>
      <w:r>
        <w:rPr>
          <w:spacing w:val="-10"/>
        </w:rPr>
        <w:t> </w:t>
      </w:r>
      <w:r>
        <w:rPr/>
        <w:t>(2023,</w:t>
      </w:r>
      <w:r>
        <w:rPr>
          <w:spacing w:val="-10"/>
        </w:rPr>
        <w:t> </w:t>
      </w:r>
      <w:r>
        <w:rPr/>
        <w:t>Capital</w:t>
      </w:r>
      <w:r>
        <w:rPr>
          <w:spacing w:val="-11"/>
        </w:rPr>
        <w:t> </w:t>
      </w:r>
      <w:r>
        <w:rPr>
          <w:spacing w:val="-4"/>
        </w:rPr>
        <w:t>One)</w:t>
      </w:r>
    </w:p>
    <w:p>
      <w:pPr>
        <w:pStyle w:val="BodyText"/>
        <w:spacing w:line="256" w:lineRule="auto"/>
        <w:ind w:right="2608"/>
      </w:pPr>
      <w:r>
        <w:rPr/>
        <w:t>Ajinkya</w:t>
      </w:r>
      <w:r>
        <w:rPr>
          <w:spacing w:val="-14"/>
        </w:rPr>
        <w:t> </w:t>
      </w:r>
      <w:r>
        <w:rPr/>
        <w:t>Keskar</w:t>
      </w:r>
      <w:r>
        <w:rPr>
          <w:spacing w:val="-14"/>
        </w:rPr>
        <w:t> </w:t>
      </w:r>
      <w:r>
        <w:rPr/>
        <w:t>(</w:t>
      </w:r>
      <w:r>
        <w:rPr>
          <w:i/>
        </w:rPr>
        <w:t>co-chair</w:t>
      </w:r>
      <w:r>
        <w:rPr/>
        <w:t>,</w:t>
      </w:r>
      <w:r>
        <w:rPr>
          <w:spacing w:val="-14"/>
        </w:rPr>
        <w:t> </w:t>
      </w:r>
      <w:r>
        <w:rPr/>
        <w:t>2022,</w:t>
      </w:r>
      <w:r>
        <w:rPr>
          <w:spacing w:val="-13"/>
        </w:rPr>
        <w:t> </w:t>
      </w:r>
      <w:r>
        <w:rPr/>
        <w:t>J-PAL</w:t>
      </w:r>
      <w:r>
        <w:rPr>
          <w:spacing w:val="-14"/>
        </w:rPr>
        <w:t> </w:t>
      </w:r>
      <w:r>
        <w:rPr/>
        <w:t>post-doc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SUNY</w:t>
      </w:r>
      <w:r>
        <w:rPr>
          <w:spacing w:val="-13"/>
        </w:rPr>
        <w:t> </w:t>
      </w:r>
      <w:r>
        <w:rPr/>
        <w:t>Binghamton) Andrea Salvati (2022, UCL post-doc)</w:t>
      </w:r>
    </w:p>
    <w:p>
      <w:pPr>
        <w:pStyle w:val="BodyText"/>
        <w:spacing w:line="256" w:lineRule="auto" w:before="1"/>
        <w:ind w:right="3469"/>
      </w:pPr>
      <w:r>
        <w:rPr/>
        <w:t>Daniel</w:t>
      </w:r>
      <w:r>
        <w:rPr>
          <w:spacing w:val="-14"/>
        </w:rPr>
        <w:t> </w:t>
      </w:r>
      <w:r>
        <w:rPr/>
        <w:t>Prudencio</w:t>
      </w:r>
      <w:r>
        <w:rPr>
          <w:spacing w:val="-14"/>
        </w:rPr>
        <w:t> </w:t>
      </w:r>
      <w:r>
        <w:rPr/>
        <w:t>(2021,</w:t>
      </w:r>
      <w:r>
        <w:rPr>
          <w:spacing w:val="-14"/>
        </w:rPr>
        <w:t> </w:t>
      </w:r>
      <w:r>
        <w:rPr/>
        <w:t>Instituto</w:t>
      </w:r>
      <w:r>
        <w:rPr>
          <w:spacing w:val="-13"/>
        </w:rPr>
        <w:t> </w:t>
      </w:r>
      <w:r>
        <w:rPr/>
        <w:t>Tecnológico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Monterrey) Bolun Li (2020, Capital One)</w:t>
      </w:r>
    </w:p>
    <w:p>
      <w:pPr>
        <w:pStyle w:val="BodyText"/>
        <w:spacing w:before="1"/>
      </w:pPr>
      <w:r>
        <w:rPr/>
        <w:t>Shasha</w:t>
      </w:r>
      <w:r>
        <w:rPr>
          <w:spacing w:val="-7"/>
        </w:rPr>
        <w:t> </w:t>
      </w:r>
      <w:r>
        <w:rPr/>
        <w:t>Liu</w:t>
      </w:r>
      <w:r>
        <w:rPr>
          <w:spacing w:val="-6"/>
        </w:rPr>
        <w:t> </w:t>
      </w:r>
      <w:r>
        <w:rPr/>
        <w:t>(2019,</w:t>
      </w:r>
      <w:r>
        <w:rPr>
          <w:spacing w:val="-7"/>
        </w:rPr>
        <w:t> </w:t>
      </w:r>
      <w:r>
        <w:rPr/>
        <w:t>Freddie</w:t>
      </w:r>
      <w:r>
        <w:rPr>
          <w:spacing w:val="-6"/>
        </w:rPr>
        <w:t> </w:t>
      </w:r>
      <w:r>
        <w:rPr>
          <w:spacing w:val="-4"/>
        </w:rPr>
        <w:t>Mac)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55" w:after="0"/>
        <w:ind w:left="396" w:right="0" w:hanging="167"/>
        <w:jc w:val="left"/>
        <w:rPr>
          <w:i/>
          <w:sz w:val="22"/>
        </w:rPr>
      </w:pPr>
      <w:r>
        <w:rPr>
          <w:i/>
          <w:sz w:val="22"/>
        </w:rPr>
        <w:t>Undergraduate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Honors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Advising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(with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initial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placement):</w:t>
      </w:r>
    </w:p>
    <w:p>
      <w:pPr>
        <w:pStyle w:val="BodyText"/>
        <w:spacing w:line="256" w:lineRule="auto"/>
        <w:ind w:right="2045"/>
      </w:pPr>
      <w:r>
        <w:rPr/>
        <w:t>Rafael</w:t>
      </w:r>
      <w:r>
        <w:rPr>
          <w:spacing w:val="-12"/>
        </w:rPr>
        <w:t> </w:t>
      </w:r>
      <w:r>
        <w:rPr/>
        <w:t>Antonio</w:t>
      </w:r>
      <w:r>
        <w:rPr>
          <w:spacing w:val="-12"/>
        </w:rPr>
        <w:t> </w:t>
      </w:r>
      <w:r>
        <w:rPr/>
        <w:t>Butiong</w:t>
      </w:r>
      <w:r>
        <w:rPr>
          <w:spacing w:val="-12"/>
        </w:rPr>
        <w:t> </w:t>
      </w:r>
      <w:r>
        <w:rPr/>
        <w:t>(2018,</w:t>
      </w:r>
      <w:r>
        <w:rPr>
          <w:spacing w:val="-12"/>
        </w:rPr>
        <w:t> </w:t>
      </w:r>
      <w:r>
        <w:rPr/>
        <w:t>Duke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PhD</w:t>
      </w:r>
      <w:r>
        <w:rPr>
          <w:spacing w:val="-12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Economics) Albert Nabiullin (2018, Capital One)</w:t>
      </w:r>
    </w:p>
    <w:p>
      <w:pPr>
        <w:pStyle w:val="BodyText"/>
        <w:spacing w:before="0"/>
      </w:pPr>
      <w:r>
        <w:rPr/>
        <w:t>Andrew</w:t>
      </w:r>
      <w:r>
        <w:rPr>
          <w:spacing w:val="-9"/>
        </w:rPr>
        <w:t> </w:t>
      </w:r>
      <w:r>
        <w:rPr/>
        <w:t>Porisch</w:t>
      </w:r>
      <w:r>
        <w:rPr>
          <w:spacing w:val="-9"/>
        </w:rPr>
        <w:t> </w:t>
      </w:r>
      <w:r>
        <w:rPr/>
        <w:t>(2019,</w:t>
      </w:r>
      <w:r>
        <w:rPr>
          <w:spacing w:val="-9"/>
        </w:rPr>
        <w:t> </w:t>
      </w:r>
      <w:r>
        <w:rPr/>
        <w:t>Nera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>
          <w:spacing w:val="-2"/>
        </w:rPr>
        <w:t>Consulting)</w:t>
      </w:r>
    </w:p>
    <w:p>
      <w:pPr>
        <w:pStyle w:val="BodyText"/>
      </w:pPr>
      <w:r>
        <w:rPr/>
        <w:t>Eshaan</w:t>
      </w:r>
      <w:r>
        <w:rPr>
          <w:spacing w:val="-9"/>
        </w:rPr>
        <w:t> </w:t>
      </w:r>
      <w:r>
        <w:rPr/>
        <w:t>Patel</w:t>
      </w:r>
      <w:r>
        <w:rPr>
          <w:spacing w:val="-9"/>
        </w:rPr>
        <w:t> </w:t>
      </w:r>
      <w:r>
        <w:rPr/>
        <w:t>(2020,</w:t>
      </w:r>
      <w:r>
        <w:rPr>
          <w:spacing w:val="-9"/>
        </w:rPr>
        <w:t> </w:t>
      </w:r>
      <w:r>
        <w:rPr/>
        <w:t>Columbia</w:t>
      </w:r>
      <w:r>
        <w:rPr>
          <w:spacing w:val="-8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PhD</w:t>
      </w:r>
      <w:r>
        <w:rPr>
          <w:spacing w:val="-9"/>
        </w:rPr>
        <w:t> </w:t>
      </w:r>
      <w:r>
        <w:rPr/>
        <w:t>Program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Economics)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56" w:after="0"/>
        <w:ind w:left="396" w:right="0" w:hanging="167"/>
        <w:jc w:val="left"/>
        <w:rPr>
          <w:i/>
          <w:sz w:val="22"/>
        </w:rPr>
      </w:pPr>
      <w:r>
        <w:rPr>
          <w:i/>
          <w:spacing w:val="-2"/>
          <w:sz w:val="22"/>
        </w:rPr>
        <w:t>Independent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Research</w:t>
      </w:r>
      <w:r>
        <w:rPr>
          <w:i/>
          <w:spacing w:val="2"/>
          <w:sz w:val="22"/>
        </w:rPr>
        <w:t> </w:t>
      </w:r>
      <w:r>
        <w:rPr>
          <w:i/>
          <w:spacing w:val="-2"/>
          <w:sz w:val="22"/>
        </w:rPr>
        <w:t>Advising:</w:t>
      </w:r>
    </w:p>
    <w:p>
      <w:pPr>
        <w:pStyle w:val="BodyText"/>
      </w:pPr>
      <w:r>
        <w:rPr/>
        <w:t>Marriage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Transfers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Developing</w:t>
      </w:r>
      <w:r>
        <w:rPr>
          <w:spacing w:val="-11"/>
        </w:rPr>
        <w:t> </w:t>
      </w:r>
      <w:r>
        <w:rPr/>
        <w:t>World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Rice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(Spring</w:t>
      </w:r>
      <w:r>
        <w:rPr>
          <w:spacing w:val="-10"/>
        </w:rPr>
        <w:t> </w:t>
      </w:r>
      <w:r>
        <w:rPr>
          <w:spacing w:val="-2"/>
        </w:rPr>
        <w:t>2022)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55" w:after="0"/>
        <w:ind w:left="396" w:right="0" w:hanging="167"/>
        <w:jc w:val="left"/>
        <w:rPr>
          <w:i/>
          <w:sz w:val="22"/>
        </w:rPr>
      </w:pPr>
      <w:r>
        <w:rPr>
          <w:i/>
          <w:spacing w:val="-2"/>
          <w:sz w:val="22"/>
        </w:rPr>
        <w:t>Mentoring:</w:t>
      </w:r>
    </w:p>
    <w:p>
      <w:pPr>
        <w:pStyle w:val="BodyText"/>
      </w:pPr>
      <w:r>
        <w:rPr/>
        <w:t>Association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Mentoring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Inclusion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Mentor</w:t>
      </w:r>
      <w:r>
        <w:rPr>
          <w:spacing w:val="-7"/>
        </w:rPr>
        <w:t> </w:t>
      </w:r>
      <w:r>
        <w:rPr>
          <w:spacing w:val="-2"/>
        </w:rPr>
        <w:t>(2021)</w:t>
      </w:r>
    </w:p>
    <w:p>
      <w:pPr>
        <w:pStyle w:val="BodyText"/>
      </w:pPr>
      <w:r>
        <w:rPr/>
        <w:t>Association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Mentoring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Inclusion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Coordinator</w:t>
      </w:r>
      <w:r>
        <w:rPr>
          <w:spacing w:val="-7"/>
        </w:rPr>
        <w:t> </w:t>
      </w:r>
      <w:r>
        <w:rPr/>
        <w:t>(2022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2"/>
        </w:rPr>
        <w:t>2023)</w:t>
      </w:r>
    </w:p>
    <w:p>
      <w:pPr>
        <w:pStyle w:val="BodyText"/>
        <w:spacing w:before="95"/>
        <w:ind w:left="0"/>
      </w:pPr>
    </w:p>
    <w:p>
      <w:pPr>
        <w:pStyle w:val="Heading1"/>
        <w:spacing w:before="1"/>
      </w:pPr>
      <w:r>
        <w:rPr>
          <w:u w:val="single"/>
        </w:rPr>
        <w:t>Grants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Awards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64" w:after="0"/>
        <w:ind w:left="396" w:right="0" w:hanging="167"/>
        <w:jc w:val="left"/>
        <w:rPr>
          <w:sz w:val="22"/>
        </w:rPr>
      </w:pPr>
      <w:r>
        <w:rPr>
          <w:spacing w:val="-2"/>
          <w:sz w:val="22"/>
        </w:rPr>
        <w:t>World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Bank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Review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Excellence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Reviewing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Award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(2024)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5" w:after="0"/>
        <w:ind w:left="396" w:right="0" w:hanging="167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Human</w:t>
      </w:r>
      <w:r>
        <w:rPr>
          <w:spacing w:val="-12"/>
          <w:sz w:val="22"/>
        </w:rPr>
        <w:t> </w:t>
      </w:r>
      <w:r>
        <w:rPr>
          <w:sz w:val="22"/>
        </w:rPr>
        <w:t>Resources</w:t>
      </w:r>
      <w:r>
        <w:rPr>
          <w:spacing w:val="-12"/>
          <w:sz w:val="22"/>
        </w:rPr>
        <w:t> </w:t>
      </w:r>
      <w:r>
        <w:rPr>
          <w:sz w:val="22"/>
        </w:rPr>
        <w:t>Excellence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Reviewing</w:t>
      </w:r>
      <w:r>
        <w:rPr>
          <w:spacing w:val="-11"/>
          <w:sz w:val="22"/>
        </w:rPr>
        <w:t> </w:t>
      </w:r>
      <w:r>
        <w:rPr>
          <w:sz w:val="22"/>
        </w:rPr>
        <w:t>Award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(2022)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52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81" w:after="0"/>
        <w:ind w:left="397" w:right="146" w:hanging="168"/>
        <w:jc w:val="left"/>
        <w:rPr>
          <w:sz w:val="22"/>
        </w:rPr>
      </w:pPr>
      <w:r>
        <w:rPr>
          <w:sz w:val="22"/>
        </w:rPr>
        <w:t>Sarah Burnett Teaching Award Finalist - Ranked among the top-10 instructors in the School of </w:t>
      </w:r>
      <w:r>
        <w:rPr>
          <w:sz w:val="22"/>
        </w:rPr>
        <w:t>Social Sciences at Rice University (2022)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18" w:after="0"/>
        <w:ind w:left="397" w:right="146" w:hanging="168"/>
        <w:jc w:val="left"/>
        <w:rPr>
          <w:sz w:val="22"/>
        </w:rPr>
      </w:pPr>
      <w:r>
        <w:rPr>
          <w:sz w:val="22"/>
        </w:rPr>
        <w:t>World Bank Research Support Budget Grant, “The Perceived Marital Returns to Education and the </w:t>
      </w:r>
      <w:r>
        <w:rPr>
          <w:sz w:val="22"/>
        </w:rPr>
        <w:t>De- mand for Girls’ Schooling" (with Juan Baron, Hira Farooqi, Eeshani Kandpal, 2021, USD 100,000)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9" w:after="0"/>
        <w:ind w:left="396" w:right="0" w:hanging="167"/>
        <w:jc w:val="left"/>
        <w:rPr>
          <w:sz w:val="22"/>
        </w:rPr>
      </w:pPr>
      <w:r>
        <w:rPr>
          <w:sz w:val="22"/>
        </w:rPr>
        <w:t>Rice</w:t>
      </w:r>
      <w:r>
        <w:rPr>
          <w:spacing w:val="-9"/>
          <w:sz w:val="22"/>
        </w:rPr>
        <w:t> </w:t>
      </w:r>
      <w:r>
        <w:rPr>
          <w:sz w:val="22"/>
        </w:rPr>
        <w:t>COVID-19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Fund</w:t>
      </w:r>
      <w:r>
        <w:rPr>
          <w:spacing w:val="-8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Hülya</w:t>
      </w:r>
      <w:r>
        <w:rPr>
          <w:spacing w:val="-9"/>
          <w:sz w:val="22"/>
        </w:rPr>
        <w:t> </w:t>
      </w:r>
      <w:r>
        <w:rPr>
          <w:sz w:val="22"/>
        </w:rPr>
        <w:t>Eraslan,</w:t>
      </w:r>
      <w:r>
        <w:rPr>
          <w:spacing w:val="-8"/>
          <w:sz w:val="22"/>
        </w:rPr>
        <w:t> </w:t>
      </w:r>
      <w:r>
        <w:rPr>
          <w:sz w:val="22"/>
        </w:rPr>
        <w:t>Dibya</w:t>
      </w:r>
      <w:r>
        <w:rPr>
          <w:spacing w:val="-9"/>
          <w:sz w:val="22"/>
        </w:rPr>
        <w:t> </w:t>
      </w:r>
      <w:r>
        <w:rPr>
          <w:sz w:val="22"/>
        </w:rPr>
        <w:t>Mishra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Ritika</w:t>
      </w:r>
      <w:r>
        <w:rPr>
          <w:spacing w:val="-9"/>
          <w:sz w:val="22"/>
        </w:rPr>
        <w:t> </w:t>
      </w:r>
      <w:r>
        <w:rPr>
          <w:sz w:val="22"/>
        </w:rPr>
        <w:t>Sethi,</w:t>
      </w:r>
      <w:r>
        <w:rPr>
          <w:spacing w:val="-8"/>
          <w:sz w:val="22"/>
        </w:rPr>
        <w:t> </w:t>
      </w:r>
      <w:r>
        <w:rPr>
          <w:sz w:val="22"/>
        </w:rPr>
        <w:t>2020,</w:t>
      </w:r>
      <w:r>
        <w:rPr>
          <w:spacing w:val="-8"/>
          <w:sz w:val="22"/>
        </w:rPr>
        <w:t> </w:t>
      </w:r>
      <w:r>
        <w:rPr>
          <w:sz w:val="22"/>
        </w:rPr>
        <w:t>USD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13,850)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5" w:after="0"/>
        <w:ind w:left="396" w:right="0" w:hanging="167"/>
        <w:jc w:val="left"/>
        <w:rPr>
          <w:sz w:val="22"/>
        </w:rPr>
      </w:pPr>
      <w:r>
        <w:rPr>
          <w:sz w:val="22"/>
        </w:rPr>
        <w:t>Ralph</w:t>
      </w:r>
      <w:r>
        <w:rPr>
          <w:spacing w:val="-11"/>
          <w:sz w:val="22"/>
        </w:rPr>
        <w:t> </w:t>
      </w:r>
      <w:r>
        <w:rPr>
          <w:sz w:val="22"/>
        </w:rPr>
        <w:t>O’Connor</w:t>
      </w:r>
      <w:r>
        <w:rPr>
          <w:spacing w:val="-11"/>
          <w:sz w:val="22"/>
        </w:rPr>
        <w:t> </w:t>
      </w:r>
      <w:r>
        <w:rPr>
          <w:sz w:val="22"/>
        </w:rPr>
        <w:t>Award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Distinction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Teaching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Research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Economics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(2020)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36" w:after="0"/>
        <w:ind w:left="397" w:right="146" w:hanging="168"/>
        <w:jc w:val="left"/>
        <w:rPr>
          <w:sz w:val="22"/>
        </w:rPr>
      </w:pPr>
      <w:r>
        <w:rPr>
          <w:sz w:val="22"/>
        </w:rPr>
        <w:t>Boston College Nominee for the Northeastern Association of Graduate Schools Dissertation Award in Social Sciences &amp; Education (2020)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8" w:after="0"/>
        <w:ind w:left="396" w:right="0" w:hanging="167"/>
        <w:jc w:val="left"/>
        <w:rPr>
          <w:sz w:val="22"/>
        </w:rPr>
      </w:pPr>
      <w:r>
        <w:rPr>
          <w:sz w:val="22"/>
        </w:rPr>
        <w:t>UniCredit</w:t>
      </w:r>
      <w:r>
        <w:rPr>
          <w:spacing w:val="-12"/>
          <w:sz w:val="22"/>
        </w:rPr>
        <w:t> </w:t>
      </w:r>
      <w:r>
        <w:rPr>
          <w:sz w:val="22"/>
        </w:rPr>
        <w:t>&amp;</w:t>
      </w:r>
      <w:r>
        <w:rPr>
          <w:spacing w:val="-11"/>
          <w:sz w:val="22"/>
        </w:rPr>
        <w:t> </w:t>
      </w:r>
      <w:r>
        <w:rPr>
          <w:sz w:val="22"/>
        </w:rPr>
        <w:t>Universities</w:t>
      </w:r>
      <w:r>
        <w:rPr>
          <w:spacing w:val="-11"/>
          <w:sz w:val="22"/>
        </w:rPr>
        <w:t> </w:t>
      </w:r>
      <w:r>
        <w:rPr>
          <w:sz w:val="22"/>
        </w:rPr>
        <w:t>Foundation,</w:t>
      </w:r>
      <w:r>
        <w:rPr>
          <w:spacing w:val="-12"/>
          <w:sz w:val="22"/>
        </w:rPr>
        <w:t> </w:t>
      </w:r>
      <w:r>
        <w:rPr>
          <w:sz w:val="22"/>
        </w:rPr>
        <w:t>UWIN</w:t>
      </w:r>
      <w:r>
        <w:rPr>
          <w:spacing w:val="-11"/>
          <w:sz w:val="22"/>
        </w:rPr>
        <w:t> </w:t>
      </w:r>
      <w:r>
        <w:rPr>
          <w:sz w:val="22"/>
        </w:rPr>
        <w:t>Best</w:t>
      </w:r>
      <w:r>
        <w:rPr>
          <w:spacing w:val="-11"/>
          <w:sz w:val="22"/>
        </w:rPr>
        <w:t> </w:t>
      </w:r>
      <w:r>
        <w:rPr>
          <w:sz w:val="22"/>
        </w:rPr>
        <w:t>Paper</w:t>
      </w:r>
      <w:r>
        <w:rPr>
          <w:spacing w:val="-11"/>
          <w:sz w:val="22"/>
        </w:rPr>
        <w:t> </w:t>
      </w:r>
      <w:r>
        <w:rPr>
          <w:sz w:val="22"/>
        </w:rPr>
        <w:t>Award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Gender</w:t>
      </w:r>
      <w:r>
        <w:rPr>
          <w:spacing w:val="-11"/>
          <w:sz w:val="22"/>
        </w:rPr>
        <w:t> </w:t>
      </w:r>
      <w:r>
        <w:rPr>
          <w:sz w:val="22"/>
        </w:rPr>
        <w:t>Economics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(2016)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6" w:after="0"/>
        <w:ind w:left="396" w:right="0" w:hanging="167"/>
        <w:jc w:val="left"/>
        <w:rPr>
          <w:sz w:val="22"/>
        </w:rPr>
      </w:pPr>
      <w:r>
        <w:rPr>
          <w:sz w:val="22"/>
        </w:rPr>
        <w:t>Boston</w:t>
      </w:r>
      <w:r>
        <w:rPr>
          <w:spacing w:val="-8"/>
          <w:sz w:val="22"/>
        </w:rPr>
        <w:t> </w:t>
      </w:r>
      <w:r>
        <w:rPr>
          <w:sz w:val="22"/>
        </w:rPr>
        <w:t>College</w:t>
      </w:r>
      <w:r>
        <w:rPr>
          <w:spacing w:val="-7"/>
          <w:sz w:val="22"/>
        </w:rPr>
        <w:t> </w:t>
      </w:r>
      <w:r>
        <w:rPr>
          <w:sz w:val="22"/>
        </w:rPr>
        <w:t>Institute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Aging</w:t>
      </w:r>
      <w:r>
        <w:rPr>
          <w:spacing w:val="-8"/>
          <w:sz w:val="22"/>
        </w:rPr>
        <w:t> </w:t>
      </w:r>
      <w:r>
        <w:rPr>
          <w:sz w:val="22"/>
        </w:rPr>
        <w:t>Dissertation</w:t>
      </w:r>
      <w:r>
        <w:rPr>
          <w:spacing w:val="-7"/>
          <w:sz w:val="22"/>
        </w:rPr>
        <w:t> </w:t>
      </w:r>
      <w:r>
        <w:rPr>
          <w:sz w:val="22"/>
        </w:rPr>
        <w:t>Grant</w:t>
      </w:r>
      <w:r>
        <w:rPr>
          <w:spacing w:val="-8"/>
          <w:sz w:val="22"/>
        </w:rPr>
        <w:t> </w:t>
      </w:r>
      <w:r>
        <w:rPr>
          <w:sz w:val="22"/>
        </w:rPr>
        <w:t>(2015,</w:t>
      </w:r>
      <w:r>
        <w:rPr>
          <w:spacing w:val="-7"/>
          <w:sz w:val="22"/>
        </w:rPr>
        <w:t> </w:t>
      </w:r>
      <w:r>
        <w:rPr>
          <w:sz w:val="22"/>
        </w:rPr>
        <w:t>USD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5,000)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6" w:after="0"/>
        <w:ind w:left="396" w:right="0" w:hanging="167"/>
        <w:jc w:val="left"/>
        <w:rPr>
          <w:sz w:val="22"/>
        </w:rPr>
      </w:pPr>
      <w:r>
        <w:rPr>
          <w:sz w:val="22"/>
        </w:rPr>
        <w:t>Boston</w:t>
      </w:r>
      <w:r>
        <w:rPr>
          <w:spacing w:val="-11"/>
          <w:sz w:val="22"/>
        </w:rPr>
        <w:t> </w:t>
      </w:r>
      <w:r>
        <w:rPr>
          <w:sz w:val="22"/>
        </w:rPr>
        <w:t>College</w:t>
      </w:r>
      <w:r>
        <w:rPr>
          <w:spacing w:val="-10"/>
          <w:sz w:val="22"/>
        </w:rPr>
        <w:t> </w:t>
      </w:r>
      <w:r>
        <w:rPr>
          <w:sz w:val="22"/>
        </w:rPr>
        <w:t>Graduate</w:t>
      </w:r>
      <w:r>
        <w:rPr>
          <w:spacing w:val="-11"/>
          <w:sz w:val="22"/>
        </w:rPr>
        <w:t> </w:t>
      </w:r>
      <w:r>
        <w:rPr>
          <w:sz w:val="22"/>
        </w:rPr>
        <w:t>School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Arts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Science</w:t>
      </w:r>
      <w:r>
        <w:rPr>
          <w:spacing w:val="-11"/>
          <w:sz w:val="22"/>
        </w:rPr>
        <w:t> </w:t>
      </w:r>
      <w:r>
        <w:rPr>
          <w:sz w:val="22"/>
        </w:rPr>
        <w:t>Dissertation</w:t>
      </w:r>
      <w:r>
        <w:rPr>
          <w:spacing w:val="-10"/>
          <w:sz w:val="22"/>
        </w:rPr>
        <w:t> </w:t>
      </w:r>
      <w:r>
        <w:rPr>
          <w:sz w:val="22"/>
        </w:rPr>
        <w:t>Fellowship</w:t>
      </w:r>
      <w:r>
        <w:rPr>
          <w:spacing w:val="-10"/>
          <w:sz w:val="22"/>
        </w:rPr>
        <w:t> </w:t>
      </w:r>
      <w:r>
        <w:rPr>
          <w:sz w:val="22"/>
        </w:rPr>
        <w:t>Award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(2015)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5" w:after="0"/>
        <w:ind w:left="396" w:right="0" w:hanging="167"/>
        <w:jc w:val="left"/>
        <w:rPr>
          <w:sz w:val="22"/>
        </w:rPr>
      </w:pPr>
      <w:r>
        <w:rPr>
          <w:sz w:val="22"/>
        </w:rPr>
        <w:t>Boston</w:t>
      </w:r>
      <w:r>
        <w:rPr>
          <w:spacing w:val="-13"/>
          <w:sz w:val="22"/>
        </w:rPr>
        <w:t> </w:t>
      </w:r>
      <w:r>
        <w:rPr>
          <w:sz w:val="22"/>
        </w:rPr>
        <w:t>College</w:t>
      </w:r>
      <w:r>
        <w:rPr>
          <w:spacing w:val="-13"/>
          <w:sz w:val="22"/>
        </w:rPr>
        <w:t> </w:t>
      </w:r>
      <w:r>
        <w:rPr>
          <w:sz w:val="22"/>
        </w:rPr>
        <w:t>Department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Economics</w:t>
      </w:r>
      <w:r>
        <w:rPr>
          <w:spacing w:val="-13"/>
          <w:sz w:val="22"/>
        </w:rPr>
        <w:t> </w:t>
      </w:r>
      <w:r>
        <w:rPr>
          <w:sz w:val="22"/>
        </w:rPr>
        <w:t>Dissertation</w:t>
      </w:r>
      <w:r>
        <w:rPr>
          <w:spacing w:val="-13"/>
          <w:sz w:val="22"/>
        </w:rPr>
        <w:t> </w:t>
      </w:r>
      <w:r>
        <w:rPr>
          <w:sz w:val="22"/>
        </w:rPr>
        <w:t>Fellowship</w:t>
      </w:r>
      <w:r>
        <w:rPr>
          <w:spacing w:val="-13"/>
          <w:sz w:val="22"/>
        </w:rPr>
        <w:t> </w:t>
      </w:r>
      <w:r>
        <w:rPr>
          <w:sz w:val="22"/>
        </w:rPr>
        <w:t>Award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(2014)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6" w:after="0"/>
        <w:ind w:left="396" w:right="0" w:hanging="167"/>
        <w:jc w:val="left"/>
        <w:rPr>
          <w:sz w:val="22"/>
        </w:rPr>
      </w:pPr>
      <w:r>
        <w:rPr>
          <w:spacing w:val="-2"/>
          <w:sz w:val="22"/>
        </w:rPr>
        <w:t>Donald J. White Teaching Excellence Award (2014)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6" w:after="0"/>
        <w:ind w:left="396" w:right="0" w:hanging="167"/>
        <w:jc w:val="left"/>
        <w:rPr>
          <w:sz w:val="22"/>
        </w:rPr>
      </w:pPr>
      <w:r>
        <w:rPr>
          <w:sz w:val="22"/>
        </w:rPr>
        <w:t>Full</w:t>
      </w:r>
      <w:r>
        <w:rPr>
          <w:spacing w:val="-8"/>
          <w:sz w:val="22"/>
        </w:rPr>
        <w:t> </w:t>
      </w:r>
      <w:r>
        <w:rPr>
          <w:sz w:val="22"/>
        </w:rPr>
        <w:t>Tuition</w:t>
      </w:r>
      <w:r>
        <w:rPr>
          <w:spacing w:val="-9"/>
          <w:sz w:val="22"/>
        </w:rPr>
        <w:t> </w:t>
      </w:r>
      <w:r>
        <w:rPr>
          <w:sz w:val="22"/>
        </w:rPr>
        <w:t>Remission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Stipend,</w:t>
      </w:r>
      <w:r>
        <w:rPr>
          <w:spacing w:val="-8"/>
          <w:sz w:val="22"/>
        </w:rPr>
        <w:t> </w:t>
      </w:r>
      <w:r>
        <w:rPr>
          <w:sz w:val="22"/>
        </w:rPr>
        <w:t>Boston</w:t>
      </w:r>
      <w:r>
        <w:rPr>
          <w:spacing w:val="-8"/>
          <w:sz w:val="22"/>
        </w:rPr>
        <w:t> </w:t>
      </w:r>
      <w:r>
        <w:rPr>
          <w:sz w:val="22"/>
        </w:rPr>
        <w:t>College</w:t>
      </w:r>
      <w:r>
        <w:rPr>
          <w:spacing w:val="-8"/>
          <w:sz w:val="22"/>
        </w:rPr>
        <w:t> </w:t>
      </w:r>
      <w:r>
        <w:rPr>
          <w:sz w:val="22"/>
        </w:rPr>
        <w:t>(2011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2016)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5" w:after="0"/>
        <w:ind w:left="396" w:right="0" w:hanging="167"/>
        <w:jc w:val="left"/>
        <w:rPr>
          <w:sz w:val="22"/>
        </w:rPr>
      </w:pPr>
      <w:r>
        <w:rPr>
          <w:sz w:val="22"/>
        </w:rPr>
        <w:t>Giorgio</w:t>
      </w:r>
      <w:r>
        <w:rPr>
          <w:spacing w:val="-13"/>
          <w:sz w:val="22"/>
        </w:rPr>
        <w:t> </w:t>
      </w:r>
      <w:r>
        <w:rPr>
          <w:sz w:val="22"/>
        </w:rPr>
        <w:t>Mortara</w:t>
      </w:r>
      <w:r>
        <w:rPr>
          <w:spacing w:val="-11"/>
          <w:sz w:val="22"/>
        </w:rPr>
        <w:t> </w:t>
      </w:r>
      <w:r>
        <w:rPr>
          <w:sz w:val="22"/>
        </w:rPr>
        <w:t>Particularly</w:t>
      </w:r>
      <w:r>
        <w:rPr>
          <w:spacing w:val="-11"/>
          <w:sz w:val="22"/>
        </w:rPr>
        <w:t> </w:t>
      </w:r>
      <w:r>
        <w:rPr>
          <w:sz w:val="22"/>
        </w:rPr>
        <w:t>Deserving</w:t>
      </w:r>
      <w:r>
        <w:rPr>
          <w:spacing w:val="-11"/>
          <w:sz w:val="22"/>
        </w:rPr>
        <w:t> </w:t>
      </w:r>
      <w:r>
        <w:rPr>
          <w:sz w:val="22"/>
        </w:rPr>
        <w:t>Student</w:t>
      </w:r>
      <w:r>
        <w:rPr>
          <w:spacing w:val="-11"/>
          <w:sz w:val="22"/>
        </w:rPr>
        <w:t> </w:t>
      </w:r>
      <w:r>
        <w:rPr>
          <w:sz w:val="22"/>
        </w:rPr>
        <w:t>Award,</w:t>
      </w:r>
      <w:r>
        <w:rPr>
          <w:spacing w:val="-11"/>
          <w:sz w:val="22"/>
        </w:rPr>
        <w:t> </w:t>
      </w:r>
      <w:r>
        <w:rPr>
          <w:sz w:val="22"/>
        </w:rPr>
        <w:t>Bank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Italy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(2011)</w:t>
      </w:r>
    </w:p>
    <w:p>
      <w:pPr>
        <w:pStyle w:val="BodyText"/>
        <w:spacing w:before="96"/>
        <w:ind w:left="0"/>
      </w:pPr>
    </w:p>
    <w:p>
      <w:pPr>
        <w:pStyle w:val="Heading1"/>
      </w:pPr>
      <w:r>
        <w:rPr>
          <w:u w:val="single"/>
        </w:rPr>
        <w:t>Referee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164" w:after="0"/>
        <w:ind w:left="397" w:right="146" w:hanging="168"/>
        <w:jc w:val="both"/>
        <w:rPr>
          <w:i/>
          <w:sz w:val="22"/>
        </w:rPr>
      </w:pPr>
      <w:r>
        <w:rPr>
          <w:sz w:val="22"/>
        </w:rPr>
        <w:t>Journals:</w:t>
      </w:r>
      <w:r>
        <w:rPr>
          <w:spacing w:val="-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Eco- nomic Review: Insights, American Economic Journal: Macroeconomics, Australian Economic Review, Econometrica, Economic Development and Cultural Change, Economic Journal, Economics Letters, Economic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Modeling,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Bulletin,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Economica,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Empirical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 Review,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Re- search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Health,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Demographic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Jour- 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Organization,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&amp; Management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Strategy,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History,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Literature,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Health Economics,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Capital,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Resources,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Jour- nal of Labor Research, Journal of Political Economy, Journal of Political Economy Micro, Journal of Population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Economics, 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Association, Labour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Economics, Mathemat- ical Social Sciences, Oxford Bulletin of Economics &amp; Statistics, PLoS ONE, Quantitative Economics, Quarterly Journal of Economics, Review of Development Economics, Review of Economic Studies, Re- view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Statistics,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Household,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Science,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World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 Review, World Development.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42" w:after="0"/>
        <w:ind w:left="396" w:right="0" w:hanging="167"/>
        <w:jc w:val="left"/>
        <w:rPr>
          <w:i/>
          <w:sz w:val="22"/>
        </w:rPr>
      </w:pPr>
      <w:r>
        <w:rPr>
          <w:spacing w:val="-2"/>
          <w:sz w:val="22"/>
        </w:rPr>
        <w:t>Grant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Reviewer:</w:t>
      </w:r>
      <w:r>
        <w:rPr>
          <w:spacing w:val="6"/>
          <w:sz w:val="22"/>
        </w:rPr>
        <w:t> </w:t>
      </w:r>
      <w:r>
        <w:rPr>
          <w:i/>
          <w:spacing w:val="-2"/>
          <w:sz w:val="22"/>
        </w:rPr>
        <w:t>NWO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Talent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Programme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2021</w:t>
      </w:r>
    </w:p>
    <w:p>
      <w:pPr>
        <w:pStyle w:val="BodyText"/>
        <w:spacing w:before="95"/>
        <w:ind w:left="0"/>
        <w:rPr>
          <w:i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804951</wp:posOffset>
                </wp:positionH>
                <wp:positionV relativeFrom="paragraph">
                  <wp:posOffset>203666</wp:posOffset>
                </wp:positionV>
                <wp:extent cx="214058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14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0585" h="0">
                              <a:moveTo>
                                <a:pt x="0" y="0"/>
                              </a:moveTo>
                              <a:lnTo>
                                <a:pt x="2140178" y="0"/>
                              </a:lnTo>
                            </a:path>
                          </a:pathLst>
                        </a:custGeom>
                        <a:ln w="7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82pt;margin-top:16.036699pt;width:168.55pt;height:.1pt;mso-position-horizontal-relative:page;mso-position-vertical-relative:paragraph;z-index:-15724544;mso-wrap-distance-left:0;mso-wrap-distance-right:0" id="docshape9" coordorigin="1268,321" coordsize="3371,0" path="m1268,321l4638,321e" filled="false" stroked="true" strokeweight=".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University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Department</w:t>
      </w:r>
      <w:r>
        <w:rPr>
          <w:spacing w:val="-12"/>
        </w:rPr>
        <w:t> </w:t>
      </w:r>
      <w:r>
        <w:rPr>
          <w:spacing w:val="-2"/>
        </w:rPr>
        <w:t>Service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14" w:after="0"/>
        <w:ind w:left="396" w:right="0" w:hanging="167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9"/>
          <w:sz w:val="22"/>
        </w:rPr>
        <w:t> </w:t>
      </w:r>
      <w:r>
        <w:rPr>
          <w:sz w:val="22"/>
        </w:rPr>
        <w:t>Sciences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Institute</w:t>
      </w:r>
      <w:r>
        <w:rPr>
          <w:spacing w:val="-8"/>
          <w:sz w:val="22"/>
        </w:rPr>
        <w:t> </w:t>
      </w:r>
      <w:r>
        <w:rPr>
          <w:sz w:val="22"/>
        </w:rPr>
        <w:t>Faculty</w:t>
      </w:r>
      <w:r>
        <w:rPr>
          <w:spacing w:val="-8"/>
          <w:sz w:val="22"/>
        </w:rPr>
        <w:t> </w:t>
      </w:r>
      <w:r>
        <w:rPr>
          <w:sz w:val="22"/>
        </w:rPr>
        <w:t>Advisory</w:t>
      </w:r>
      <w:r>
        <w:rPr>
          <w:spacing w:val="-8"/>
          <w:sz w:val="22"/>
        </w:rPr>
        <w:t> </w:t>
      </w:r>
      <w:r>
        <w:rPr>
          <w:sz w:val="22"/>
        </w:rPr>
        <w:t>Committee</w:t>
      </w:r>
      <w:r>
        <w:rPr>
          <w:spacing w:val="-8"/>
          <w:sz w:val="22"/>
        </w:rPr>
        <w:t> </w:t>
      </w:r>
      <w:r>
        <w:rPr>
          <w:sz w:val="22"/>
        </w:rPr>
        <w:t>(2024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present)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5" w:after="0"/>
        <w:ind w:left="396" w:right="0" w:hanging="167"/>
        <w:jc w:val="left"/>
        <w:rPr>
          <w:sz w:val="22"/>
        </w:rPr>
      </w:pPr>
      <w:r>
        <w:rPr>
          <w:sz w:val="22"/>
        </w:rPr>
        <w:t>Placement</w:t>
      </w:r>
      <w:r>
        <w:rPr>
          <w:spacing w:val="-7"/>
          <w:sz w:val="22"/>
        </w:rPr>
        <w:t> </w:t>
      </w:r>
      <w:r>
        <w:rPr>
          <w:sz w:val="22"/>
        </w:rPr>
        <w:t>Director</w:t>
      </w:r>
      <w:r>
        <w:rPr>
          <w:spacing w:val="-7"/>
          <w:sz w:val="22"/>
        </w:rPr>
        <w:t> </w:t>
      </w:r>
      <w:r>
        <w:rPr>
          <w:sz w:val="22"/>
        </w:rPr>
        <w:t>(2022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2023)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6" w:after="0"/>
        <w:ind w:left="396" w:right="0" w:hanging="167"/>
        <w:jc w:val="left"/>
        <w:rPr>
          <w:sz w:val="22"/>
        </w:rPr>
      </w:pPr>
      <w:r>
        <w:rPr>
          <w:sz w:val="22"/>
        </w:rPr>
        <w:t>Graduate</w:t>
      </w:r>
      <w:r>
        <w:rPr>
          <w:spacing w:val="-6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6"/>
          <w:sz w:val="22"/>
        </w:rPr>
        <w:t> </w:t>
      </w:r>
      <w:r>
        <w:rPr>
          <w:sz w:val="22"/>
        </w:rPr>
        <w:t>(2020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2021;</w:t>
      </w:r>
      <w:r>
        <w:rPr>
          <w:spacing w:val="-6"/>
          <w:sz w:val="22"/>
        </w:rPr>
        <w:t> </w:t>
      </w:r>
      <w:r>
        <w:rPr>
          <w:sz w:val="22"/>
        </w:rPr>
        <w:t>2022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2023;</w:t>
      </w:r>
      <w:r>
        <w:rPr>
          <w:spacing w:val="-6"/>
          <w:sz w:val="22"/>
        </w:rPr>
        <w:t> </w:t>
      </w:r>
      <w:r>
        <w:rPr>
          <w:sz w:val="22"/>
        </w:rPr>
        <w:t>2023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2024)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6" w:after="0"/>
        <w:ind w:left="396" w:right="0" w:hanging="167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8"/>
          <w:sz w:val="22"/>
        </w:rPr>
        <w:t> </w:t>
      </w:r>
      <w:r>
        <w:rPr>
          <w:sz w:val="22"/>
        </w:rPr>
        <w:t>Associate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8"/>
          <w:sz w:val="22"/>
        </w:rPr>
        <w:t> </w:t>
      </w:r>
      <w:r>
        <w:rPr>
          <w:sz w:val="22"/>
        </w:rPr>
        <w:t>Will</w:t>
      </w:r>
      <w:r>
        <w:rPr>
          <w:spacing w:val="-8"/>
          <w:sz w:val="22"/>
        </w:rPr>
        <w:t> </w:t>
      </w:r>
      <w:r>
        <w:rPr>
          <w:sz w:val="22"/>
        </w:rPr>
        <w:t>Rice</w:t>
      </w:r>
      <w:r>
        <w:rPr>
          <w:spacing w:val="-8"/>
          <w:sz w:val="22"/>
        </w:rPr>
        <w:t> </w:t>
      </w:r>
      <w:r>
        <w:rPr>
          <w:sz w:val="22"/>
        </w:rPr>
        <w:t>College</w:t>
      </w:r>
      <w:r>
        <w:rPr>
          <w:spacing w:val="-8"/>
          <w:sz w:val="22"/>
        </w:rPr>
        <w:t> </w:t>
      </w:r>
      <w:r>
        <w:rPr>
          <w:sz w:val="22"/>
        </w:rPr>
        <w:t>(2021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present)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5" w:after="0"/>
        <w:ind w:left="396" w:right="0" w:hanging="167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7"/>
          <w:sz w:val="22"/>
        </w:rPr>
        <w:t> </w:t>
      </w:r>
      <w:r>
        <w:rPr>
          <w:sz w:val="22"/>
        </w:rPr>
        <w:t>Recruiting</w:t>
      </w:r>
      <w:r>
        <w:rPr>
          <w:spacing w:val="-7"/>
          <w:sz w:val="22"/>
        </w:rPr>
        <w:t> </w:t>
      </w:r>
      <w:r>
        <w:rPr>
          <w:sz w:val="22"/>
        </w:rPr>
        <w:t>Committee</w:t>
      </w:r>
      <w:r>
        <w:rPr>
          <w:spacing w:val="-7"/>
          <w:sz w:val="22"/>
        </w:rPr>
        <w:t> </w:t>
      </w:r>
      <w:r>
        <w:rPr>
          <w:sz w:val="22"/>
        </w:rPr>
        <w:t>(2019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2020;</w:t>
      </w:r>
      <w:r>
        <w:rPr>
          <w:spacing w:val="-7"/>
          <w:sz w:val="22"/>
        </w:rPr>
        <w:t> </w:t>
      </w:r>
      <w:r>
        <w:rPr>
          <w:sz w:val="22"/>
        </w:rPr>
        <w:t>2024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2025)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6" w:after="0"/>
        <w:ind w:left="396" w:right="0" w:hanging="167"/>
        <w:jc w:val="left"/>
        <w:rPr>
          <w:sz w:val="22"/>
        </w:rPr>
      </w:pPr>
      <w:r>
        <w:rPr>
          <w:sz w:val="22"/>
        </w:rPr>
        <w:t>Graduate</w:t>
      </w:r>
      <w:r>
        <w:rPr>
          <w:spacing w:val="-7"/>
          <w:sz w:val="22"/>
        </w:rPr>
        <w:t> </w:t>
      </w:r>
      <w:r>
        <w:rPr>
          <w:sz w:val="22"/>
        </w:rPr>
        <w:t>Admissions</w:t>
      </w:r>
      <w:r>
        <w:rPr>
          <w:spacing w:val="-7"/>
          <w:sz w:val="22"/>
        </w:rPr>
        <w:t> </w:t>
      </w:r>
      <w:r>
        <w:rPr>
          <w:sz w:val="22"/>
        </w:rPr>
        <w:t>Committee</w:t>
      </w:r>
      <w:r>
        <w:rPr>
          <w:spacing w:val="-6"/>
          <w:sz w:val="22"/>
        </w:rPr>
        <w:t> </w:t>
      </w:r>
      <w:r>
        <w:rPr>
          <w:sz w:val="22"/>
        </w:rPr>
        <w:t>(2019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2020;</w:t>
      </w:r>
      <w:r>
        <w:rPr>
          <w:spacing w:val="-6"/>
          <w:sz w:val="22"/>
        </w:rPr>
        <w:t> </w:t>
      </w:r>
      <w:r>
        <w:rPr>
          <w:sz w:val="22"/>
        </w:rPr>
        <w:t>2023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2024)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6" w:after="0"/>
        <w:ind w:left="396" w:right="0" w:hanging="167"/>
        <w:jc w:val="left"/>
        <w:rPr>
          <w:sz w:val="22"/>
        </w:rPr>
      </w:pPr>
      <w:r>
        <w:rPr>
          <w:sz w:val="22"/>
        </w:rPr>
        <w:t>Department</w:t>
      </w:r>
      <w:r>
        <w:rPr>
          <w:spacing w:val="-12"/>
          <w:sz w:val="22"/>
        </w:rPr>
        <w:t> </w:t>
      </w:r>
      <w:r>
        <w:rPr>
          <w:sz w:val="22"/>
        </w:rPr>
        <w:t>Bylaws</w:t>
      </w:r>
      <w:r>
        <w:rPr>
          <w:spacing w:val="-11"/>
          <w:sz w:val="22"/>
        </w:rPr>
        <w:t> </w:t>
      </w:r>
      <w:r>
        <w:rPr>
          <w:sz w:val="22"/>
        </w:rPr>
        <w:t>Committee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(2018)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5" w:after="0"/>
        <w:ind w:left="396" w:right="0" w:hanging="167"/>
        <w:jc w:val="left"/>
        <w:rPr>
          <w:sz w:val="22"/>
        </w:rPr>
      </w:pPr>
      <w:r>
        <w:rPr>
          <w:sz w:val="22"/>
        </w:rPr>
        <w:t>Honors</w:t>
      </w:r>
      <w:r>
        <w:rPr>
          <w:spacing w:val="-7"/>
          <w:sz w:val="22"/>
        </w:rPr>
        <w:t> </w:t>
      </w:r>
      <w:r>
        <w:rPr>
          <w:sz w:val="22"/>
        </w:rPr>
        <w:t>Thesis</w:t>
      </w:r>
      <w:r>
        <w:rPr>
          <w:spacing w:val="-7"/>
          <w:sz w:val="22"/>
        </w:rPr>
        <w:t> </w:t>
      </w:r>
      <w:r>
        <w:rPr>
          <w:sz w:val="22"/>
        </w:rPr>
        <w:t>Committee</w:t>
      </w:r>
      <w:r>
        <w:rPr>
          <w:spacing w:val="-6"/>
          <w:sz w:val="22"/>
        </w:rPr>
        <w:t> </w:t>
      </w:r>
      <w:r>
        <w:rPr>
          <w:sz w:val="22"/>
        </w:rPr>
        <w:t>(2017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2020)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520" w:bottom="280" w:left="1080" w:right="1440"/>
        </w:sectPr>
      </w:pPr>
    </w:p>
    <w:p>
      <w:pPr>
        <w:pStyle w:val="Heading1"/>
        <w:spacing w:before="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804951</wp:posOffset>
                </wp:positionH>
                <wp:positionV relativeFrom="paragraph">
                  <wp:posOffset>255650</wp:posOffset>
                </wp:positionV>
                <wp:extent cx="134874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348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8740" h="0">
                              <a:moveTo>
                                <a:pt x="0" y="0"/>
                              </a:moveTo>
                              <a:lnTo>
                                <a:pt x="1348549" y="0"/>
                              </a:lnTo>
                            </a:path>
                          </a:pathLst>
                        </a:custGeom>
                        <a:ln w="7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82pt;margin-top:20.129999pt;width:106.2pt;height:.1pt;mso-position-horizontal-relative:page;mso-position-vertical-relative:paragraph;z-index:-15724032;mso-wrap-distance-left:0;mso-wrap-distance-right:0" id="docshape10" coordorigin="1268,403" coordsize="2124,0" path="m1268,403l3391,403e" filled="false" stroked="true" strokeweight=".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Previous</w:t>
      </w:r>
      <w:r>
        <w:rPr/>
        <w:t> </w:t>
      </w:r>
      <w:r>
        <w:rPr>
          <w:spacing w:val="-2"/>
        </w:rPr>
        <w:t>Employment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14" w:after="0"/>
        <w:ind w:left="396" w:right="0" w:hanging="167"/>
        <w:jc w:val="left"/>
        <w:rPr>
          <w:sz w:val="22"/>
        </w:rPr>
      </w:pPr>
      <w:r>
        <w:rPr>
          <w:sz w:val="22"/>
        </w:rPr>
        <w:t>Boston</w:t>
      </w:r>
      <w:r>
        <w:rPr>
          <w:spacing w:val="-10"/>
          <w:sz w:val="22"/>
        </w:rPr>
        <w:t> </w:t>
      </w:r>
      <w:r>
        <w:rPr>
          <w:sz w:val="22"/>
        </w:rPr>
        <w:t>College</w:t>
      </w:r>
      <w:r>
        <w:rPr>
          <w:spacing w:val="-9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Technology</w:t>
      </w:r>
      <w:r>
        <w:rPr>
          <w:spacing w:val="-9"/>
          <w:sz w:val="22"/>
        </w:rPr>
        <w:t> </w:t>
      </w:r>
      <w:r>
        <w:rPr>
          <w:sz w:val="22"/>
        </w:rPr>
        <w:t>Services,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Consultant</w:t>
      </w:r>
      <w:r>
        <w:rPr>
          <w:spacing w:val="-9"/>
          <w:sz w:val="22"/>
        </w:rPr>
        <w:t> </w:t>
      </w:r>
      <w:r>
        <w:rPr>
          <w:sz w:val="22"/>
        </w:rPr>
        <w:t>(July</w:t>
      </w:r>
      <w:r>
        <w:rPr>
          <w:spacing w:val="-9"/>
          <w:sz w:val="22"/>
        </w:rPr>
        <w:t> </w:t>
      </w:r>
      <w:r>
        <w:rPr>
          <w:sz w:val="22"/>
        </w:rPr>
        <w:t>2014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z w:val="22"/>
        </w:rPr>
        <w:t>May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2016)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35" w:after="0"/>
        <w:ind w:left="396" w:right="0" w:hanging="167"/>
        <w:jc w:val="left"/>
        <w:rPr>
          <w:sz w:val="22"/>
        </w:rPr>
      </w:pPr>
      <w:r>
        <w:rPr>
          <w:sz w:val="22"/>
        </w:rPr>
        <w:t>World</w:t>
      </w:r>
      <w:r>
        <w:rPr>
          <w:spacing w:val="-9"/>
          <w:sz w:val="22"/>
        </w:rPr>
        <w:t> </w:t>
      </w:r>
      <w:r>
        <w:rPr>
          <w:sz w:val="22"/>
        </w:rPr>
        <w:t>Bank</w:t>
      </w:r>
      <w:r>
        <w:rPr>
          <w:spacing w:val="-9"/>
          <w:sz w:val="22"/>
        </w:rPr>
        <w:t> </w:t>
      </w:r>
      <w:r>
        <w:rPr>
          <w:sz w:val="22"/>
        </w:rPr>
        <w:t>Social</w:t>
      </w:r>
      <w:r>
        <w:rPr>
          <w:spacing w:val="-8"/>
          <w:sz w:val="22"/>
        </w:rPr>
        <w:t> </w:t>
      </w:r>
      <w:r>
        <w:rPr>
          <w:sz w:val="22"/>
        </w:rPr>
        <w:t>Protection</w:t>
      </w:r>
      <w:r>
        <w:rPr>
          <w:spacing w:val="-9"/>
          <w:sz w:val="22"/>
        </w:rPr>
        <w:t> </w:t>
      </w:r>
      <w:r>
        <w:rPr>
          <w:sz w:val="22"/>
        </w:rPr>
        <w:t>Unit,</w:t>
      </w:r>
      <w:r>
        <w:rPr>
          <w:spacing w:val="-9"/>
          <w:sz w:val="22"/>
        </w:rPr>
        <w:t> </w:t>
      </w:r>
      <w:r>
        <w:rPr>
          <w:sz w:val="22"/>
        </w:rPr>
        <w:t>Short-term</w:t>
      </w:r>
      <w:r>
        <w:rPr>
          <w:spacing w:val="-8"/>
          <w:sz w:val="22"/>
        </w:rPr>
        <w:t> </w:t>
      </w:r>
      <w:r>
        <w:rPr>
          <w:sz w:val="22"/>
        </w:rPr>
        <w:t>Consultant</w:t>
      </w:r>
      <w:r>
        <w:rPr>
          <w:spacing w:val="-9"/>
          <w:sz w:val="22"/>
        </w:rPr>
        <w:t> </w:t>
      </w:r>
      <w:r>
        <w:rPr>
          <w:sz w:val="22"/>
        </w:rPr>
        <w:t>(June</w:t>
      </w:r>
      <w:r>
        <w:rPr>
          <w:spacing w:val="-8"/>
          <w:sz w:val="22"/>
        </w:rPr>
        <w:t> </w:t>
      </w:r>
      <w:r>
        <w:rPr>
          <w:sz w:val="22"/>
        </w:rPr>
        <w:t>2014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z w:val="22"/>
        </w:rPr>
        <w:t>October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2014)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6" w:lineRule="auto" w:before="36" w:after="0"/>
        <w:ind w:left="397" w:right="146" w:hanging="168"/>
        <w:jc w:val="left"/>
        <w:rPr>
          <w:sz w:val="22"/>
        </w:rPr>
      </w:pPr>
      <w:r>
        <w:rPr>
          <w:sz w:val="22"/>
        </w:rPr>
        <w:t>European Central Bank DG Economics External Developments Division, Research Analyst </w:t>
      </w:r>
      <w:r>
        <w:rPr>
          <w:sz w:val="22"/>
        </w:rPr>
        <w:t>(September 2010 – July 2011)</w:t>
      </w:r>
    </w:p>
    <w:p>
      <w:pPr>
        <w:pStyle w:val="BodyText"/>
        <w:spacing w:before="18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820394</wp:posOffset>
                </wp:positionH>
                <wp:positionV relativeFrom="paragraph">
                  <wp:posOffset>276560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98pt;margin-top:21.776447pt;width:468pt;height:.1pt;mso-position-horizontal-relative:page;mso-position-vertical-relative:paragraph;z-index:-15723520;mso-wrap-distance-left:0;mso-wrap-distance-right:0" id="docshape11" coordorigin="1292,436" coordsize="9360,0" path="m1292,436l10652,43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63" w:right="0" w:firstLine="0"/>
        <w:jc w:val="center"/>
        <w:rPr>
          <w:i/>
          <w:sz w:val="20"/>
        </w:rPr>
      </w:pPr>
      <w:r>
        <w:rPr>
          <w:i/>
          <w:sz w:val="20"/>
        </w:rPr>
        <w:t>Last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Update: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August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2025</w:t>
      </w:r>
    </w:p>
    <w:sectPr>
      <w:pgSz w:w="12240" w:h="15840"/>
      <w:pgMar w:top="15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397" w:hanging="168"/>
      </w:pPr>
      <w:rPr>
        <w:rFonts w:hint="default" w:ascii="Georgia" w:hAnsi="Georgia" w:eastAsia="Georgia" w:cs="Georgia"/>
        <w:b w:val="0"/>
        <w:bCs w:val="0"/>
        <w:i/>
        <w:iCs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6" w:hanging="1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397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7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97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 w:line="562" w:lineRule="exact"/>
      <w:ind w:left="63"/>
      <w:jc w:val="center"/>
    </w:pPr>
    <w:rPr>
      <w:rFonts w:ascii="Times New Roman" w:hAnsi="Times New Roman" w:eastAsia="Times New Roman" w:cs="Times New Roman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1"/>
      <w:ind w:left="396" w:hanging="16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ossella.calvi@rice.edu" TargetMode="External"/><Relationship Id="rId6" Type="http://schemas.openxmlformats.org/officeDocument/2006/relationships/hyperlink" Target="http://rossellacalvi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2026-01-29T06:10:34Z</dcterms:created>
  <dcterms:modified xsi:type="dcterms:W3CDTF">2026-01-29T06:10:34Z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