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Curriculum</w:t>
      </w:r>
      <w:r>
        <w:rPr>
          <w:spacing w:val="-17"/>
        </w:rPr>
        <w:t> </w:t>
      </w:r>
      <w:r>
        <w:rPr/>
        <w:t>Vitae Yair Tauman May 13, 2024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tabs>
          <w:tab w:pos="1701" w:val="left" w:leader="none"/>
          <w:tab w:pos="3919" w:val="left" w:leader="none"/>
        </w:tabs>
        <w:spacing w:before="0"/>
        <w:ind w:left="261" w:right="0" w:firstLine="0"/>
        <w:jc w:val="left"/>
        <w:rPr>
          <w:sz w:val="23"/>
        </w:rPr>
      </w:pPr>
      <w:r>
        <w:rPr>
          <w:rFonts w:ascii="Georgia"/>
          <w:b/>
          <w:spacing w:val="-2"/>
          <w:sz w:val="23"/>
        </w:rPr>
        <w:t>Personal:</w:t>
      </w:r>
      <w:r>
        <w:rPr>
          <w:rFonts w:ascii="Georgia"/>
          <w:b/>
          <w:sz w:val="23"/>
        </w:rPr>
        <w:tab/>
      </w:r>
      <w:r>
        <w:rPr>
          <w:sz w:val="23"/>
        </w:rPr>
        <w:t>Date of </w:t>
      </w:r>
      <w:r>
        <w:rPr>
          <w:spacing w:val="-2"/>
          <w:sz w:val="23"/>
        </w:rPr>
        <w:t>Birth</w:t>
      </w:r>
      <w:r>
        <w:rPr>
          <w:sz w:val="23"/>
        </w:rPr>
        <w:tab/>
        <w:t>January</w:t>
      </w:r>
      <w:r>
        <w:rPr>
          <w:spacing w:val="-2"/>
          <w:sz w:val="23"/>
        </w:rPr>
        <w:t> </w:t>
      </w:r>
      <w:r>
        <w:rPr>
          <w:sz w:val="23"/>
        </w:rPr>
        <w:t>20,</w:t>
      </w:r>
      <w:r>
        <w:rPr>
          <w:spacing w:val="-2"/>
          <w:sz w:val="23"/>
        </w:rPr>
        <w:t> </w:t>
      </w:r>
      <w:r>
        <w:rPr>
          <w:spacing w:val="-4"/>
          <w:sz w:val="23"/>
        </w:rPr>
        <w:t>1948</w:t>
      </w:r>
    </w:p>
    <w:p>
      <w:pPr>
        <w:pStyle w:val="BodyText"/>
        <w:tabs>
          <w:tab w:pos="3919" w:val="left" w:leader="none"/>
        </w:tabs>
        <w:ind w:left="1702"/>
      </w:pPr>
      <w:r>
        <w:rPr/>
        <w:t>Place</w:t>
      </w:r>
      <w:r>
        <w:rPr>
          <w:spacing w:val="-1"/>
        </w:rPr>
        <w:t> </w:t>
      </w:r>
      <w:r>
        <w:rPr/>
        <w:t>of </w:t>
      </w:r>
      <w:r>
        <w:rPr>
          <w:spacing w:val="-2"/>
        </w:rPr>
        <w:t>Birth</w:t>
      </w:r>
      <w:r>
        <w:rPr/>
        <w:tab/>
        <w:t>Kibutz</w:t>
      </w:r>
      <w:r>
        <w:rPr>
          <w:spacing w:val="-4"/>
        </w:rPr>
        <w:t> </w:t>
      </w:r>
      <w:r>
        <w:rPr/>
        <w:t>Givaat</w:t>
      </w:r>
      <w:r>
        <w:rPr>
          <w:spacing w:val="-2"/>
        </w:rPr>
        <w:t> </w:t>
      </w:r>
      <w:r>
        <w:rPr/>
        <w:t>Brener, </w:t>
      </w:r>
      <w:r>
        <w:rPr>
          <w:spacing w:val="-2"/>
        </w:rPr>
        <w:t>Israel</w:t>
      </w:r>
    </w:p>
    <w:p>
      <w:pPr>
        <w:pStyle w:val="BodyText"/>
        <w:tabs>
          <w:tab w:pos="3900" w:val="left" w:leader="none"/>
        </w:tabs>
        <w:ind w:left="1702"/>
      </w:pPr>
      <w:r>
        <w:rPr>
          <w:spacing w:val="-2"/>
        </w:rPr>
        <w:t>Citizenship</w:t>
      </w:r>
      <w:r>
        <w:rPr/>
        <w:tab/>
        <w:t>Israel.</w:t>
      </w:r>
      <w:r>
        <w:rPr>
          <w:spacing w:val="-3"/>
        </w:rPr>
        <w:t> </w:t>
      </w:r>
      <w:r>
        <w:rPr/>
        <w:t>Permanent</w:t>
      </w:r>
      <w:r>
        <w:rPr>
          <w:spacing w:val="-1"/>
        </w:rPr>
        <w:t> </w:t>
      </w:r>
      <w:r>
        <w:rPr/>
        <w:t>resident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USA</w:t>
      </w:r>
      <w:r>
        <w:rPr>
          <w:spacing w:val="-1"/>
        </w:rPr>
        <w:t> </w:t>
      </w:r>
      <w:r>
        <w:rPr/>
        <w:t>(since</w:t>
      </w:r>
      <w:r>
        <w:rPr>
          <w:spacing w:val="-2"/>
        </w:rPr>
        <w:t> 1988)</w:t>
      </w:r>
    </w:p>
    <w:p>
      <w:pPr>
        <w:pStyle w:val="BodyText"/>
        <w:spacing w:before="1"/>
      </w:pPr>
    </w:p>
    <w:p>
      <w:pPr>
        <w:pStyle w:val="BodyText"/>
        <w:tabs>
          <w:tab w:pos="3919" w:val="left" w:leader="none"/>
        </w:tabs>
        <w:ind w:left="261"/>
      </w:pPr>
      <w:r>
        <w:rPr>
          <w:rFonts w:ascii="Georgia"/>
          <w:b/>
        </w:rPr>
        <w:t>Addresses:</w:t>
      </w:r>
      <w:r>
        <w:rPr>
          <w:rFonts w:ascii="Georgia"/>
          <w:b/>
          <w:spacing w:val="77"/>
        </w:rPr>
        <w:t> </w:t>
      </w:r>
      <w:r>
        <w:rPr/>
        <w:t>Office </w:t>
      </w:r>
      <w:r>
        <w:rPr>
          <w:spacing w:val="-2"/>
        </w:rPr>
        <w:t>(Israel)</w:t>
      </w:r>
      <w:r>
        <w:rPr/>
        <w:tab/>
        <w:t>Adelson</w:t>
      </w:r>
      <w:r>
        <w:rPr>
          <w:spacing w:val="-3"/>
        </w:rPr>
        <w:t> </w:t>
      </w:r>
      <w:r>
        <w:rPr/>
        <w:t>School</w:t>
      </w:r>
      <w:r>
        <w:rPr>
          <w:spacing w:val="-1"/>
        </w:rPr>
        <w:t> </w:t>
      </w:r>
      <w:r>
        <w:rPr/>
        <w:t>of </w:t>
      </w:r>
      <w:r>
        <w:rPr>
          <w:spacing w:val="-2"/>
        </w:rPr>
        <w:t>Entrepreneurship</w:t>
      </w:r>
    </w:p>
    <w:p>
      <w:pPr>
        <w:pStyle w:val="BodyText"/>
        <w:ind w:left="3941" w:right="1526"/>
      </w:pPr>
      <w:r>
        <w:rPr/>
        <w:t>Reichman</w:t>
      </w:r>
      <w:r>
        <w:rPr>
          <w:spacing w:val="-13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(Previously</w:t>
      </w:r>
      <w:r>
        <w:rPr>
          <w:spacing w:val="-13"/>
        </w:rPr>
        <w:t> </w:t>
      </w:r>
      <w:r>
        <w:rPr/>
        <w:t>IDC) Herzliya, Israel</w:t>
      </w:r>
    </w:p>
    <w:p>
      <w:pPr>
        <w:pStyle w:val="BodyText"/>
        <w:tabs>
          <w:tab w:pos="3919" w:val="left" w:leader="none"/>
        </w:tabs>
        <w:spacing w:before="264"/>
        <w:ind w:left="3919" w:right="3325" w:hanging="2218"/>
      </w:pPr>
      <w:r>
        <w:rPr/>
        <w:t>Office (USA)</w:t>
        <w:tab/>
        <w:t>Department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Economics, Stony Brook University</w:t>
      </w:r>
    </w:p>
    <w:p>
      <w:pPr>
        <w:pStyle w:val="BodyText"/>
        <w:spacing w:line="264" w:lineRule="exact"/>
        <w:ind w:left="3919"/>
      </w:pPr>
      <w:r>
        <w:rPr/>
        <w:t>Stony</w:t>
      </w:r>
      <w:r>
        <w:rPr>
          <w:spacing w:val="-3"/>
        </w:rPr>
        <w:t> </w:t>
      </w:r>
      <w:r>
        <w:rPr/>
        <w:t>Brook,</w:t>
      </w:r>
      <w:r>
        <w:rPr>
          <w:spacing w:val="-3"/>
        </w:rPr>
        <w:t> </w:t>
      </w:r>
      <w:r>
        <w:rPr/>
        <w:t>NY</w:t>
      </w:r>
      <w:r>
        <w:rPr>
          <w:spacing w:val="-2"/>
        </w:rPr>
        <w:t> </w:t>
      </w:r>
      <w:r>
        <w:rPr/>
        <w:t>11794-</w:t>
      </w:r>
      <w:r>
        <w:rPr>
          <w:spacing w:val="-2"/>
        </w:rPr>
        <w:t>4384.</w:t>
      </w:r>
    </w:p>
    <w:p>
      <w:pPr>
        <w:pStyle w:val="BodyText"/>
      </w:pPr>
    </w:p>
    <w:p>
      <w:pPr>
        <w:pStyle w:val="BodyText"/>
        <w:ind w:left="1702"/>
      </w:pPr>
      <w:r>
        <w:rPr>
          <w:spacing w:val="-2"/>
        </w:rPr>
        <w:t>Telephone</w:t>
      </w:r>
    </w:p>
    <w:p>
      <w:pPr>
        <w:pStyle w:val="BodyText"/>
        <w:spacing w:line="264" w:lineRule="exact" w:before="1"/>
        <w:ind w:left="3889"/>
      </w:pPr>
      <w:r>
        <w:rPr/>
        <w:t>Office</w:t>
      </w:r>
      <w:r>
        <w:rPr>
          <w:spacing w:val="-3"/>
        </w:rPr>
        <w:t> </w:t>
      </w:r>
      <w:r>
        <w:rPr/>
        <w:t>(Israel):</w:t>
      </w:r>
      <w:r>
        <w:rPr>
          <w:spacing w:val="53"/>
        </w:rPr>
        <w:t> </w:t>
      </w:r>
      <w:r>
        <w:rPr/>
        <w:t>972-9-952-</w:t>
      </w:r>
      <w:r>
        <w:rPr>
          <w:spacing w:val="-4"/>
        </w:rPr>
        <w:t>7984</w:t>
      </w:r>
    </w:p>
    <w:p>
      <w:pPr>
        <w:pStyle w:val="BodyText"/>
        <w:spacing w:line="264" w:lineRule="exact"/>
        <w:ind w:left="3919"/>
      </w:pPr>
      <w:r>
        <w:rPr/>
        <w:t>Mobile</w:t>
      </w:r>
      <w:r>
        <w:rPr>
          <w:spacing w:val="-5"/>
        </w:rPr>
        <w:t> </w:t>
      </w:r>
      <w:r>
        <w:rPr/>
        <w:t>(USA):</w:t>
      </w:r>
      <w:r>
        <w:rPr>
          <w:spacing w:val="-3"/>
        </w:rPr>
        <w:t> </w:t>
      </w:r>
      <w:r>
        <w:rPr/>
        <w:t>1-631-275-</w:t>
      </w:r>
      <w:r>
        <w:rPr>
          <w:spacing w:val="-4"/>
        </w:rPr>
        <w:t>7588</w:t>
      </w:r>
    </w:p>
    <w:p>
      <w:pPr>
        <w:pStyle w:val="BodyText"/>
        <w:spacing w:line="264" w:lineRule="exact"/>
        <w:ind w:left="3919"/>
      </w:pPr>
      <w:r>
        <w:rPr/>
        <w:t>Office</w:t>
      </w:r>
      <w:r>
        <w:rPr>
          <w:spacing w:val="-4"/>
        </w:rPr>
        <w:t> </w:t>
      </w:r>
      <w:r>
        <w:rPr/>
        <w:t>(USA):</w:t>
      </w:r>
      <w:r>
        <w:rPr>
          <w:spacing w:val="-4"/>
        </w:rPr>
        <w:t> </w:t>
      </w:r>
      <w:r>
        <w:rPr/>
        <w:t>1-631-632-</w:t>
      </w:r>
      <w:r>
        <w:rPr>
          <w:spacing w:val="-4"/>
        </w:rPr>
        <w:t>7557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tabs>
          <w:tab w:pos="3890" w:val="left" w:leader="none"/>
        </w:tabs>
        <w:ind w:left="1702"/>
      </w:pPr>
      <w:r>
        <w:rPr>
          <w:spacing w:val="-2"/>
        </w:rPr>
        <w:t>Email</w:t>
      </w:r>
      <w:r>
        <w:rPr/>
        <w:tab/>
      </w:r>
      <w:hyperlink r:id="rId6">
        <w:r>
          <w:rPr>
            <w:spacing w:val="-2"/>
          </w:rPr>
          <w:t>amty21@gmail.com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>
          <w:spacing w:val="-2"/>
        </w:rPr>
        <w:t>Education: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ind w:left="261" w:right="1526"/>
      </w:pPr>
      <w:r>
        <w:rPr/>
        <w:t>B.Sc.</w:t>
      </w:r>
      <w:r>
        <w:rPr>
          <w:spacing w:val="-4"/>
        </w:rPr>
        <w:t> </w:t>
      </w:r>
      <w:r>
        <w:rPr/>
        <w:t>Mathematics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Statistics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distinction),</w:t>
      </w:r>
      <w:r>
        <w:rPr>
          <w:spacing w:val="-4"/>
        </w:rPr>
        <w:t> </w:t>
      </w:r>
      <w:r>
        <w:rPr/>
        <w:t>1972,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Hebrew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Jerusalem, Israel.</w:t>
      </w:r>
    </w:p>
    <w:p>
      <w:pPr>
        <w:spacing w:before="207"/>
        <w:ind w:left="261" w:right="1526" w:firstLine="0"/>
        <w:jc w:val="left"/>
        <w:rPr>
          <w:sz w:val="23"/>
        </w:rPr>
      </w:pPr>
      <w:r>
        <w:rPr>
          <w:sz w:val="23"/>
        </w:rPr>
        <w:t>M.Sc.</w:t>
      </w:r>
      <w:r>
        <w:rPr>
          <w:spacing w:val="-6"/>
          <w:sz w:val="23"/>
        </w:rPr>
        <w:t> </w:t>
      </w:r>
      <w:r>
        <w:rPr>
          <w:sz w:val="23"/>
        </w:rPr>
        <w:t>Mathematics</w:t>
      </w:r>
      <w:r>
        <w:rPr>
          <w:spacing w:val="-5"/>
          <w:sz w:val="23"/>
        </w:rPr>
        <w:t> </w:t>
      </w:r>
      <w:r>
        <w:rPr>
          <w:sz w:val="23"/>
        </w:rPr>
        <w:t>(with</w:t>
      </w:r>
      <w:r>
        <w:rPr>
          <w:spacing w:val="-5"/>
          <w:sz w:val="23"/>
        </w:rPr>
        <w:t> </w:t>
      </w:r>
      <w:r>
        <w:rPr>
          <w:sz w:val="23"/>
        </w:rPr>
        <w:t>distinction),</w:t>
      </w:r>
      <w:r>
        <w:rPr>
          <w:spacing w:val="-5"/>
          <w:sz w:val="23"/>
        </w:rPr>
        <w:t> </w:t>
      </w:r>
      <w:r>
        <w:rPr>
          <w:sz w:val="23"/>
        </w:rPr>
        <w:t>1974,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6"/>
          <w:sz w:val="23"/>
        </w:rPr>
        <w:t> </w:t>
      </w:r>
      <w:r>
        <w:rPr>
          <w:sz w:val="23"/>
        </w:rPr>
        <w:t>Hebrew</w:t>
      </w:r>
      <w:r>
        <w:rPr>
          <w:spacing w:val="-5"/>
          <w:sz w:val="23"/>
        </w:rPr>
        <w:t> </w:t>
      </w:r>
      <w:r>
        <w:rPr>
          <w:sz w:val="23"/>
        </w:rPr>
        <w:t>University</w:t>
      </w:r>
      <w:r>
        <w:rPr>
          <w:spacing w:val="-5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Jerusalem</w:t>
      </w:r>
      <w:r>
        <w:rPr>
          <w:sz w:val="23"/>
        </w:rPr>
        <w:t>, Israel. Thesis: </w:t>
      </w:r>
      <w:r>
        <w:rPr>
          <w:i/>
          <w:sz w:val="23"/>
        </w:rPr>
        <w:t>Values of non-differentiable games</w:t>
      </w:r>
      <w:r>
        <w:rPr>
          <w:sz w:val="23"/>
        </w:rPr>
        <w:t>. Advisor: Robert Aumann.</w:t>
      </w:r>
    </w:p>
    <w:p>
      <w:pPr>
        <w:spacing w:before="206"/>
        <w:ind w:left="261" w:right="1526" w:firstLine="0"/>
        <w:jc w:val="left"/>
        <w:rPr>
          <w:sz w:val="23"/>
        </w:rPr>
      </w:pPr>
      <w:r>
        <w:rPr>
          <w:sz w:val="23"/>
        </w:rPr>
        <w:t>Ph.D.</w:t>
      </w:r>
      <w:r>
        <w:rPr>
          <w:spacing w:val="-6"/>
          <w:sz w:val="23"/>
        </w:rPr>
        <w:t> </w:t>
      </w:r>
      <w:r>
        <w:rPr>
          <w:sz w:val="23"/>
        </w:rPr>
        <w:t>Mathematics,</w:t>
      </w:r>
      <w:r>
        <w:rPr>
          <w:spacing w:val="-4"/>
          <w:sz w:val="23"/>
        </w:rPr>
        <w:t> </w:t>
      </w:r>
      <w:r>
        <w:rPr>
          <w:sz w:val="23"/>
        </w:rPr>
        <w:t>1979,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Hebrew</w:t>
      </w:r>
      <w:r>
        <w:rPr>
          <w:spacing w:val="-4"/>
          <w:sz w:val="23"/>
        </w:rPr>
        <w:t> </w:t>
      </w:r>
      <w:r>
        <w:rPr>
          <w:sz w:val="23"/>
        </w:rPr>
        <w:t>University</w:t>
      </w:r>
      <w:r>
        <w:rPr>
          <w:spacing w:val="-6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Jerusalem,</w:t>
      </w:r>
      <w:r>
        <w:rPr>
          <w:spacing w:val="-4"/>
          <w:sz w:val="23"/>
        </w:rPr>
        <w:t> </w:t>
      </w:r>
      <w:r>
        <w:rPr>
          <w:sz w:val="23"/>
        </w:rPr>
        <w:t>Israel.</w:t>
      </w:r>
      <w:r>
        <w:rPr>
          <w:spacing w:val="-4"/>
          <w:sz w:val="23"/>
        </w:rPr>
        <w:t> </w:t>
      </w:r>
      <w:r>
        <w:rPr>
          <w:sz w:val="23"/>
        </w:rPr>
        <w:t>Fields</w:t>
      </w:r>
      <w:r>
        <w:rPr>
          <w:spacing w:val="-4"/>
          <w:sz w:val="23"/>
        </w:rPr>
        <w:t> </w:t>
      </w:r>
      <w:r>
        <w:rPr>
          <w:sz w:val="23"/>
        </w:rPr>
        <w:t>of Concentration: Game Theory, Values of Non-Atomic Games. Thesis: </w:t>
      </w:r>
      <w:r>
        <w:rPr>
          <w:i/>
          <w:sz w:val="23"/>
        </w:rPr>
        <w:t>Values of Games with a Continuum of Players</w:t>
      </w:r>
      <w:r>
        <w:rPr>
          <w:sz w:val="23"/>
        </w:rPr>
        <w:t>. Advisor: Robert Aumann.</w:t>
      </w:r>
    </w:p>
    <w:p>
      <w:pPr>
        <w:pStyle w:val="BodyText"/>
        <w:spacing w:before="1"/>
      </w:pPr>
    </w:p>
    <w:p>
      <w:pPr>
        <w:pStyle w:val="BodyText"/>
        <w:ind w:left="261"/>
      </w:pPr>
      <w:r>
        <w:rPr/>
        <w:t>1967</w:t>
      </w:r>
      <w:r>
        <w:rPr>
          <w:spacing w:val="-1"/>
        </w:rPr>
        <w:t> </w:t>
      </w:r>
      <w:r>
        <w:rPr/>
        <w:t>–</w:t>
      </w:r>
      <w:r>
        <w:rPr>
          <w:spacing w:val="-2"/>
        </w:rPr>
        <w:t> </w:t>
      </w:r>
      <w:r>
        <w:rPr/>
        <w:t>1969,</w:t>
      </w:r>
      <w:r>
        <w:rPr>
          <w:spacing w:val="-2"/>
        </w:rPr>
        <w:t> </w:t>
      </w:r>
      <w:r>
        <w:rPr/>
        <w:t>1973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1974:</w:t>
      </w:r>
      <w:r>
        <w:rPr>
          <w:spacing w:val="-1"/>
        </w:rPr>
        <w:t> </w:t>
      </w:r>
      <w:r>
        <w:rPr/>
        <w:t>Service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Israeli</w:t>
      </w:r>
      <w:r>
        <w:rPr>
          <w:spacing w:val="-2"/>
        </w:rPr>
        <w:t> </w:t>
      </w:r>
      <w:r>
        <w:rPr/>
        <w:t>Defense</w:t>
      </w:r>
      <w:r>
        <w:rPr>
          <w:spacing w:val="-1"/>
        </w:rPr>
        <w:t> </w:t>
      </w:r>
      <w:r>
        <w:rPr>
          <w:spacing w:val="-2"/>
        </w:rPr>
        <w:t>Forces</w:t>
      </w:r>
    </w:p>
    <w:p>
      <w:pPr>
        <w:pStyle w:val="BodyText"/>
      </w:pPr>
    </w:p>
    <w:p>
      <w:pPr>
        <w:pStyle w:val="BodyText"/>
      </w:pPr>
    </w:p>
    <w:p>
      <w:pPr>
        <w:spacing w:before="0"/>
        <w:ind w:left="261" w:right="0" w:firstLine="0"/>
        <w:jc w:val="left"/>
        <w:rPr>
          <w:b/>
          <w:sz w:val="23"/>
        </w:rPr>
      </w:pPr>
      <w:r>
        <w:rPr>
          <w:b/>
          <w:sz w:val="23"/>
          <w:u w:val="single"/>
        </w:rPr>
        <w:t>Current</w:t>
      </w:r>
      <w:r>
        <w:rPr>
          <w:b/>
          <w:spacing w:val="-1"/>
          <w:sz w:val="23"/>
          <w:u w:val="single"/>
        </w:rPr>
        <w:t> </w:t>
      </w:r>
      <w:r>
        <w:rPr>
          <w:b/>
          <w:spacing w:val="-2"/>
          <w:sz w:val="23"/>
          <w:u w:val="single"/>
        </w:rPr>
        <w:t>employment:</w:t>
      </w:r>
    </w:p>
    <w:p>
      <w:pPr>
        <w:pStyle w:val="BodyText"/>
        <w:rPr>
          <w:b/>
        </w:rPr>
      </w:pPr>
    </w:p>
    <w:p>
      <w:pPr>
        <w:pStyle w:val="BodyText"/>
        <w:ind w:left="261" w:right="101"/>
      </w:pPr>
      <w:r>
        <w:rPr/>
        <w:t>Stony Brook</w:t>
      </w:r>
      <w:r>
        <w:rPr>
          <w:spacing w:val="-1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New York: Leading Professor,</w:t>
      </w:r>
      <w:r>
        <w:rPr>
          <w:spacing w:val="-1"/>
        </w:rPr>
        <w:t> </w:t>
      </w:r>
      <w:r>
        <w:rPr/>
        <w:t>Department of Economics (since 1989), and director of The Stony Brook Center for Game Theory, (since 1999), and professor (half time) in Adelson</w:t>
      </w:r>
      <w:r>
        <w:rPr>
          <w:spacing w:val="-5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Entrepreneurship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Innovation,</w:t>
      </w:r>
      <w:r>
        <w:rPr>
          <w:spacing w:val="-3"/>
        </w:rPr>
        <w:t> </w:t>
      </w:r>
      <w:r>
        <w:rPr/>
        <w:t>Interdisciplinary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(IDC,</w:t>
      </w:r>
      <w:r>
        <w:rPr>
          <w:spacing w:val="-5"/>
        </w:rPr>
        <w:t> </w:t>
      </w:r>
      <w:r>
        <w:rPr/>
        <w:t>name</w:t>
      </w:r>
      <w:r>
        <w:rPr>
          <w:spacing w:val="-4"/>
        </w:rPr>
        <w:t> </w:t>
      </w:r>
      <w:r>
        <w:rPr/>
        <w:t>changed</w:t>
      </w:r>
      <w:r>
        <w:rPr>
          <w:spacing w:val="-4"/>
        </w:rPr>
        <w:t> </w:t>
      </w:r>
      <w:r>
        <w:rPr/>
        <w:t>to Reichman University), Herzliya, Israel(since 2009), and the academic director of the Zell program.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783" w:top="1340" w:bottom="980" w:left="1440" w:right="1080"/>
          <w:pgNumType w:start="1"/>
        </w:sectPr>
      </w:pPr>
    </w:p>
    <w:p>
      <w:pPr>
        <w:spacing w:before="258"/>
        <w:ind w:left="261" w:right="0" w:firstLine="0"/>
        <w:jc w:val="left"/>
        <w:rPr>
          <w:rFonts w:ascii="Georgia"/>
          <w:b/>
          <w:sz w:val="23"/>
        </w:rPr>
      </w:pPr>
      <w:r>
        <w:rPr>
          <w:rFonts w:ascii="Georgia"/>
          <w:b/>
          <w:sz w:val="23"/>
          <w:u w:val="single"/>
        </w:rPr>
        <w:t>Past</w:t>
      </w:r>
      <w:r>
        <w:rPr>
          <w:rFonts w:ascii="Georgia"/>
          <w:b/>
          <w:spacing w:val="-3"/>
          <w:sz w:val="23"/>
          <w:u w:val="single"/>
        </w:rPr>
        <w:t> </w:t>
      </w:r>
      <w:r>
        <w:rPr>
          <w:rFonts w:ascii="Georgia"/>
          <w:b/>
          <w:spacing w:val="-2"/>
          <w:sz w:val="23"/>
          <w:u w:val="single"/>
        </w:rPr>
        <w:t>employment</w:t>
      </w:r>
      <w:r>
        <w:rPr>
          <w:rFonts w:ascii="Georgia"/>
          <w:b/>
          <w:spacing w:val="-2"/>
          <w:sz w:val="23"/>
        </w:rPr>
        <w:t>:</w:t>
      </w:r>
    </w:p>
    <w:p>
      <w:pPr>
        <w:pStyle w:val="BodyText"/>
        <w:spacing w:before="1"/>
        <w:rPr>
          <w:rFonts w:ascii="Georgia"/>
          <w:b/>
        </w:rPr>
      </w:pPr>
    </w:p>
    <w:p>
      <w:pPr>
        <w:pStyle w:val="BodyText"/>
        <w:ind w:left="261"/>
      </w:pPr>
      <w:r>
        <w:rPr/>
        <w:t>Interdisciplinary</w:t>
      </w:r>
      <w:r>
        <w:rPr>
          <w:spacing w:val="-3"/>
        </w:rPr>
        <w:t> </w:t>
      </w:r>
      <w:r>
        <w:rPr/>
        <w:t>Center</w:t>
      </w:r>
      <w:r>
        <w:rPr>
          <w:spacing w:val="-2"/>
        </w:rPr>
        <w:t> </w:t>
      </w:r>
      <w:r>
        <w:rPr/>
        <w:t>(IDC,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changed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Reichman</w:t>
      </w:r>
      <w:r>
        <w:rPr>
          <w:spacing w:val="-2"/>
        </w:rPr>
        <w:t> </w:t>
      </w:r>
      <w:r>
        <w:rPr/>
        <w:t>University),</w:t>
      </w:r>
      <w:r>
        <w:rPr>
          <w:spacing w:val="-2"/>
        </w:rPr>
        <w:t> </w:t>
      </w:r>
      <w:r>
        <w:rPr/>
        <w:t>Herzliya,</w:t>
      </w:r>
      <w:r>
        <w:rPr>
          <w:spacing w:val="-2"/>
        </w:rPr>
        <w:t> Israel</w:t>
      </w:r>
    </w:p>
    <w:p>
      <w:pPr>
        <w:pStyle w:val="BodyText"/>
        <w:spacing w:before="1"/>
        <w:ind w:left="261" w:right="101"/>
      </w:pPr>
      <w:r>
        <w:rPr/>
        <w:t>professor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Dean,</w:t>
      </w:r>
      <w:r>
        <w:rPr>
          <w:spacing w:val="-5"/>
        </w:rPr>
        <w:t> </w:t>
      </w:r>
      <w:r>
        <w:rPr/>
        <w:t>Adelson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Entrepreneurship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Innovation,</w:t>
      </w:r>
      <w:r>
        <w:rPr>
          <w:spacing w:val="-3"/>
        </w:rPr>
        <w:t> </w:t>
      </w:r>
      <w:r>
        <w:rPr/>
        <w:t>(2015-2021),</w:t>
      </w:r>
      <w:r>
        <w:rPr>
          <w:spacing w:val="-5"/>
        </w:rPr>
        <w:t> </w:t>
      </w:r>
      <w:r>
        <w:rPr/>
        <w:t>Dean,</w:t>
      </w:r>
      <w:r>
        <w:rPr>
          <w:spacing w:val="-3"/>
        </w:rPr>
        <w:t> </w:t>
      </w:r>
      <w:r>
        <w:rPr/>
        <w:t>Arison School of Business (2010 – 2011).</w:t>
      </w:r>
    </w:p>
    <w:p>
      <w:pPr>
        <w:pStyle w:val="BodyText"/>
        <w:spacing w:before="1"/>
      </w:pPr>
    </w:p>
    <w:p>
      <w:pPr>
        <w:pStyle w:val="BodyText"/>
        <w:spacing w:line="360" w:lineRule="auto"/>
        <w:ind w:left="261"/>
      </w:pPr>
      <w:r>
        <w:rPr/>
        <w:t>January</w:t>
      </w:r>
      <w:r>
        <w:rPr>
          <w:spacing w:val="-3"/>
        </w:rPr>
        <w:t> </w:t>
      </w:r>
      <w:r>
        <w:rPr/>
        <w:t>2001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March</w:t>
      </w:r>
      <w:r>
        <w:rPr>
          <w:spacing w:val="-5"/>
        </w:rPr>
        <w:t> </w:t>
      </w:r>
      <w:r>
        <w:rPr/>
        <w:t>2001,</w:t>
      </w:r>
      <w:r>
        <w:rPr>
          <w:spacing w:val="-3"/>
        </w:rPr>
        <w:t> </w:t>
      </w:r>
      <w:r>
        <w:rPr/>
        <w:t>Visiting</w:t>
      </w:r>
      <w:r>
        <w:rPr>
          <w:spacing w:val="-5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Kellogg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Business,</w:t>
      </w:r>
      <w:r>
        <w:rPr>
          <w:spacing w:val="-3"/>
        </w:rPr>
        <w:t> </w:t>
      </w:r>
      <w:r>
        <w:rPr/>
        <w:t>Northwestern</w:t>
      </w:r>
      <w:r>
        <w:rPr>
          <w:spacing w:val="-3"/>
        </w:rPr>
        <w:t> </w:t>
      </w:r>
      <w:r>
        <w:rPr/>
        <w:t>University January 1999 – May 1999: Visiting Professor, London School of Economics</w:t>
      </w:r>
    </w:p>
    <w:p>
      <w:pPr>
        <w:pStyle w:val="BodyText"/>
        <w:spacing w:line="264" w:lineRule="exact"/>
        <w:ind w:left="261"/>
      </w:pPr>
      <w:r>
        <w:rPr/>
        <w:t>1989-2008:</w:t>
      </w:r>
      <w:r>
        <w:rPr>
          <w:spacing w:val="-4"/>
        </w:rPr>
        <w:t> </w:t>
      </w:r>
      <w:r>
        <w:rPr/>
        <w:t>Professor,</w:t>
      </w:r>
      <w:r>
        <w:rPr>
          <w:spacing w:val="-3"/>
        </w:rPr>
        <w:t> </w:t>
      </w:r>
      <w:r>
        <w:rPr/>
        <w:t>Faculty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Management,</w:t>
      </w:r>
      <w:r>
        <w:rPr>
          <w:spacing w:val="-2"/>
        </w:rPr>
        <w:t> </w:t>
      </w:r>
      <w:r>
        <w:rPr/>
        <w:t>Tel</w:t>
      </w:r>
      <w:r>
        <w:rPr>
          <w:spacing w:val="-4"/>
        </w:rPr>
        <w:t> </w:t>
      </w:r>
      <w:r>
        <w:rPr/>
        <w:t>Aviv</w:t>
      </w:r>
      <w:r>
        <w:rPr>
          <w:spacing w:val="-1"/>
        </w:rPr>
        <w:t> </w:t>
      </w:r>
      <w:r>
        <w:rPr>
          <w:spacing w:val="-2"/>
        </w:rPr>
        <w:t>University;</w:t>
      </w:r>
    </w:p>
    <w:p>
      <w:pPr>
        <w:pStyle w:val="BodyText"/>
        <w:spacing w:before="5"/>
      </w:pPr>
    </w:p>
    <w:p>
      <w:pPr>
        <w:pStyle w:val="BodyText"/>
        <w:ind w:left="261" w:right="699"/>
      </w:pPr>
      <w:r>
        <w:rPr/>
        <w:t>September</w:t>
      </w:r>
      <w:r>
        <w:rPr>
          <w:spacing w:val="-4"/>
        </w:rPr>
        <w:t> </w:t>
      </w:r>
      <w:r>
        <w:rPr/>
        <w:t>1987-1989:</w:t>
      </w:r>
      <w:r>
        <w:rPr>
          <w:spacing w:val="-6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Ohio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and Professor, Faculty of Management, Tel Aviv University</w:t>
      </w:r>
    </w:p>
    <w:p>
      <w:pPr>
        <w:pStyle w:val="BodyText"/>
        <w:spacing w:before="137"/>
        <w:ind w:left="261"/>
      </w:pPr>
      <w:r>
        <w:rPr/>
        <w:t>September</w:t>
      </w:r>
      <w:r>
        <w:rPr>
          <w:spacing w:val="-4"/>
        </w:rPr>
        <w:t> </w:t>
      </w:r>
      <w:r>
        <w:rPr/>
        <w:t>1985-December</w:t>
      </w:r>
      <w:r>
        <w:rPr>
          <w:spacing w:val="-4"/>
        </w:rPr>
        <w:t> </w:t>
      </w:r>
      <w:r>
        <w:rPr/>
        <w:t>1985:</w:t>
      </w:r>
      <w:r>
        <w:rPr>
          <w:spacing w:val="-4"/>
        </w:rPr>
        <w:t> </w:t>
      </w:r>
      <w:r>
        <w:rPr/>
        <w:t>Visiting</w:t>
      </w:r>
      <w:r>
        <w:rPr>
          <w:spacing w:val="-4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Ohio</w:t>
      </w:r>
      <w:r>
        <w:rPr>
          <w:spacing w:val="-6"/>
        </w:rPr>
        <w:t> </w:t>
      </w:r>
      <w:r>
        <w:rPr/>
        <w:t>State </w:t>
      </w:r>
      <w:r>
        <w:rPr>
          <w:spacing w:val="-2"/>
        </w:rPr>
        <w:t>University</w:t>
      </w:r>
    </w:p>
    <w:p>
      <w:pPr>
        <w:pStyle w:val="BodyText"/>
        <w:spacing w:before="138"/>
        <w:ind w:left="261"/>
      </w:pPr>
      <w:r>
        <w:rPr/>
        <w:t>September</w:t>
      </w:r>
      <w:r>
        <w:rPr>
          <w:spacing w:val="-3"/>
        </w:rPr>
        <w:t> </w:t>
      </w:r>
      <w:r>
        <w:rPr/>
        <w:t>1984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September</w:t>
      </w:r>
      <w:r>
        <w:rPr>
          <w:spacing w:val="-3"/>
        </w:rPr>
        <w:t> </w:t>
      </w:r>
      <w:r>
        <w:rPr/>
        <w:t>1985:</w:t>
      </w:r>
      <w:r>
        <w:rPr>
          <w:spacing w:val="-5"/>
        </w:rPr>
        <w:t> </w:t>
      </w:r>
      <w:r>
        <w:rPr/>
        <w:t>Fellow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Advanced</w:t>
      </w:r>
      <w:r>
        <w:rPr>
          <w:spacing w:val="-5"/>
        </w:rPr>
        <w:t> </w:t>
      </w:r>
      <w:r>
        <w:rPr/>
        <w:t>Studies,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Hebrew University of Jerusalem</w:t>
      </w:r>
    </w:p>
    <w:p>
      <w:pPr>
        <w:pStyle w:val="BodyText"/>
        <w:spacing w:before="138"/>
        <w:ind w:left="261"/>
      </w:pPr>
      <w:r>
        <w:rPr/>
        <w:t>June</w:t>
      </w:r>
      <w:r>
        <w:rPr>
          <w:spacing w:val="-4"/>
        </w:rPr>
        <w:t> </w:t>
      </w:r>
      <w:r>
        <w:rPr/>
        <w:t>1984-1988:</w:t>
      </w:r>
      <w:r>
        <w:rPr>
          <w:spacing w:val="-4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MEDS</w:t>
      </w:r>
      <w:r>
        <w:rPr>
          <w:spacing w:val="-4"/>
        </w:rPr>
        <w:t> </w:t>
      </w:r>
      <w:r>
        <w:rPr/>
        <w:t>department,</w:t>
      </w:r>
      <w:r>
        <w:rPr>
          <w:spacing w:val="-4"/>
        </w:rPr>
        <w:t> </w:t>
      </w:r>
      <w:r>
        <w:rPr/>
        <w:t>Kellogg</w:t>
      </w:r>
      <w:r>
        <w:rPr>
          <w:spacing w:val="-4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Management,</w:t>
      </w:r>
      <w:r>
        <w:rPr>
          <w:spacing w:val="-4"/>
        </w:rPr>
        <w:t> </w:t>
      </w:r>
      <w:r>
        <w:rPr/>
        <w:t>Northwestern University, Evanston, Illinois</w:t>
      </w:r>
    </w:p>
    <w:p>
      <w:pPr>
        <w:pStyle w:val="BodyText"/>
        <w:spacing w:before="139"/>
        <w:ind w:left="261"/>
      </w:pPr>
      <w:r>
        <w:rPr/>
        <w:t>January</w:t>
      </w:r>
      <w:r>
        <w:rPr>
          <w:spacing w:val="-4"/>
        </w:rPr>
        <w:t> </w:t>
      </w:r>
      <w:r>
        <w:rPr/>
        <w:t>1984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Senior</w:t>
      </w:r>
      <w:r>
        <w:rPr>
          <w:spacing w:val="-2"/>
        </w:rPr>
        <w:t> </w:t>
      </w:r>
      <w:r>
        <w:rPr/>
        <w:t>Lecturer,</w:t>
      </w:r>
      <w:r>
        <w:rPr>
          <w:spacing w:val="-1"/>
        </w:rPr>
        <w:t> </w:t>
      </w:r>
      <w:r>
        <w:rPr/>
        <w:t>Faculty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Management,</w:t>
      </w:r>
      <w:r>
        <w:rPr>
          <w:spacing w:val="-2"/>
        </w:rPr>
        <w:t> </w:t>
      </w:r>
      <w:r>
        <w:rPr/>
        <w:t>Tel</w:t>
      </w:r>
      <w:r>
        <w:rPr>
          <w:spacing w:val="-3"/>
        </w:rPr>
        <w:t> </w:t>
      </w:r>
      <w:r>
        <w:rPr/>
        <w:t>Aviv</w:t>
      </w:r>
      <w:r>
        <w:rPr>
          <w:spacing w:val="-1"/>
        </w:rPr>
        <w:t> </w:t>
      </w:r>
      <w:r>
        <w:rPr>
          <w:spacing w:val="-2"/>
        </w:rPr>
        <w:t>University</w:t>
      </w:r>
    </w:p>
    <w:p>
      <w:pPr>
        <w:pStyle w:val="BodyText"/>
        <w:spacing w:before="138"/>
        <w:ind w:left="261"/>
      </w:pPr>
      <w:r>
        <w:rPr/>
        <w:t>July</w:t>
      </w:r>
      <w:r>
        <w:rPr>
          <w:spacing w:val="-3"/>
        </w:rPr>
        <w:t> </w:t>
      </w:r>
      <w:r>
        <w:rPr/>
        <w:t>1982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January</w:t>
      </w:r>
      <w:r>
        <w:rPr>
          <w:spacing w:val="-3"/>
        </w:rPr>
        <w:t> </w:t>
      </w:r>
      <w:r>
        <w:rPr/>
        <w:t>1983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September</w:t>
      </w:r>
      <w:r>
        <w:rPr>
          <w:spacing w:val="-3"/>
        </w:rPr>
        <w:t> </w:t>
      </w:r>
      <w:r>
        <w:rPr/>
        <w:t>1983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December</w:t>
      </w:r>
      <w:r>
        <w:rPr>
          <w:spacing w:val="-3"/>
        </w:rPr>
        <w:t> </w:t>
      </w:r>
      <w:r>
        <w:rPr/>
        <w:t>1983:</w:t>
      </w:r>
      <w:r>
        <w:rPr>
          <w:spacing w:val="-3"/>
        </w:rPr>
        <w:t> </w:t>
      </w:r>
      <w:r>
        <w:rPr/>
        <w:t>Visiting</w:t>
      </w:r>
      <w:r>
        <w:rPr>
          <w:spacing w:val="-3"/>
        </w:rPr>
        <w:t> </w:t>
      </w:r>
      <w:r>
        <w:rPr/>
        <w:t>Professor,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 Economics, Stanford University</w:t>
      </w:r>
    </w:p>
    <w:p>
      <w:pPr>
        <w:pStyle w:val="BodyText"/>
        <w:ind w:left="261"/>
      </w:pPr>
      <w:r>
        <w:rPr/>
        <w:t>1981-1983</w:t>
      </w:r>
      <w:r>
        <w:rPr>
          <w:spacing w:val="-4"/>
        </w:rPr>
        <w:t> </w:t>
      </w:r>
      <w:r>
        <w:rPr/>
        <w:t>-</w:t>
      </w:r>
      <w:r>
        <w:rPr>
          <w:spacing w:val="-6"/>
        </w:rPr>
        <w:t> </w:t>
      </w:r>
      <w:r>
        <w:rPr/>
        <w:t>Associate</w:t>
      </w:r>
      <w:r>
        <w:rPr>
          <w:spacing w:val="-4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MEDS</w:t>
      </w:r>
      <w:r>
        <w:rPr>
          <w:spacing w:val="-4"/>
        </w:rPr>
        <w:t> </w:t>
      </w:r>
      <w:r>
        <w:rPr/>
        <w:t>department,</w:t>
      </w:r>
      <w:r>
        <w:rPr>
          <w:spacing w:val="-4"/>
        </w:rPr>
        <w:t> </w:t>
      </w:r>
      <w:r>
        <w:rPr/>
        <w:t>Kellogg</w:t>
      </w:r>
      <w:r>
        <w:rPr>
          <w:spacing w:val="-4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Management,</w:t>
      </w:r>
      <w:r>
        <w:rPr>
          <w:spacing w:val="-3"/>
        </w:rPr>
        <w:t> </w:t>
      </w:r>
      <w:r>
        <w:rPr/>
        <w:t>Northwestern University, Evanston, Illinois</w:t>
      </w:r>
    </w:p>
    <w:p>
      <w:pPr>
        <w:pStyle w:val="BodyText"/>
        <w:spacing w:before="138"/>
        <w:ind w:left="261" w:right="1526"/>
      </w:pPr>
      <w:r>
        <w:rPr/>
        <w:t>September</w:t>
      </w:r>
      <w:r>
        <w:rPr>
          <w:spacing w:val="-4"/>
        </w:rPr>
        <w:t> </w:t>
      </w:r>
      <w:r>
        <w:rPr/>
        <w:t>1980:</w:t>
      </w:r>
      <w:r>
        <w:rPr>
          <w:spacing w:val="-5"/>
        </w:rPr>
        <w:t> </w:t>
      </w:r>
      <w:r>
        <w:rPr/>
        <w:t>Visiting</w:t>
      </w:r>
      <w:r>
        <w:rPr>
          <w:spacing w:val="-6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MEDS</w:t>
      </w:r>
      <w:r>
        <w:rPr>
          <w:spacing w:val="-4"/>
        </w:rPr>
        <w:t> </w:t>
      </w:r>
      <w:r>
        <w:rPr/>
        <w:t>department,</w:t>
      </w:r>
      <w:r>
        <w:rPr>
          <w:spacing w:val="-4"/>
        </w:rPr>
        <w:t> </w:t>
      </w:r>
      <w:r>
        <w:rPr/>
        <w:t>Kellogg</w:t>
      </w:r>
      <w:r>
        <w:rPr>
          <w:spacing w:val="-4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 Management, Northwestern University, Evanston, Illinois</w:t>
      </w:r>
    </w:p>
    <w:p>
      <w:pPr>
        <w:pStyle w:val="BodyText"/>
        <w:spacing w:before="137"/>
        <w:ind w:left="261" w:right="664"/>
      </w:pPr>
      <w:r>
        <w:rPr/>
        <w:t>January 1980-September 1980: Long term scientific visitor of the Institute of Advanced Studies,</w:t>
      </w:r>
      <w:r>
        <w:rPr>
          <w:spacing w:val="-3"/>
        </w:rPr>
        <w:t> </w:t>
      </w:r>
      <w:r>
        <w:rPr/>
        <w:t>Hebrew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member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mathematical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Everyman's</w:t>
      </w:r>
      <w:r>
        <w:rPr>
          <w:spacing w:val="-4"/>
        </w:rPr>
        <w:t> </w:t>
      </w:r>
      <w:r>
        <w:rPr/>
        <w:t>University, Tel Aviv, Israel.</w:t>
      </w:r>
    </w:p>
    <w:p>
      <w:pPr>
        <w:pStyle w:val="BodyText"/>
        <w:spacing w:before="139"/>
        <w:ind w:left="261" w:right="1526"/>
      </w:pPr>
      <w:r>
        <w:rPr/>
        <w:t>October</w:t>
      </w:r>
      <w:r>
        <w:rPr>
          <w:spacing w:val="-3"/>
        </w:rPr>
        <w:t> </w:t>
      </w:r>
      <w:r>
        <w:rPr/>
        <w:t>1978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January</w:t>
      </w:r>
      <w:r>
        <w:rPr>
          <w:spacing w:val="-6"/>
        </w:rPr>
        <w:t> </w:t>
      </w:r>
      <w:r>
        <w:rPr/>
        <w:t>1980:</w:t>
      </w:r>
      <w:r>
        <w:rPr>
          <w:spacing w:val="-4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Associate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C.O.R.E.,</w:t>
      </w:r>
      <w:r>
        <w:rPr>
          <w:spacing w:val="-5"/>
        </w:rPr>
        <w:t> </w:t>
      </w:r>
      <w:r>
        <w:rPr/>
        <w:t>Université</w:t>
      </w:r>
      <w:r>
        <w:rPr>
          <w:spacing w:val="-3"/>
        </w:rPr>
        <w:t> </w:t>
      </w:r>
      <w:r>
        <w:rPr/>
        <w:t>Catholique de Louvain, Belgium</w:t>
      </w:r>
    </w:p>
    <w:p>
      <w:pPr>
        <w:pStyle w:val="BodyText"/>
        <w:spacing w:before="137"/>
        <w:ind w:left="261" w:right="101"/>
      </w:pPr>
      <w:r>
        <w:rPr/>
        <w:t>1978</w:t>
      </w:r>
      <w:r>
        <w:rPr>
          <w:spacing w:val="-3"/>
        </w:rPr>
        <w:t> </w:t>
      </w:r>
      <w:r>
        <w:rPr/>
        <w:t>(summer):</w:t>
      </w:r>
      <w:r>
        <w:rPr>
          <w:spacing w:val="-4"/>
        </w:rPr>
        <w:t> </w:t>
      </w:r>
      <w:r>
        <w:rPr/>
        <w:t>Visitor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Mathematical</w:t>
      </w:r>
      <w:r>
        <w:rPr>
          <w:spacing w:val="-4"/>
        </w:rPr>
        <w:t> </w:t>
      </w:r>
      <w:r>
        <w:rPr/>
        <w:t>Studies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Social</w:t>
      </w:r>
      <w:r>
        <w:rPr>
          <w:spacing w:val="-4"/>
        </w:rPr>
        <w:t> </w:t>
      </w:r>
      <w:r>
        <w:rPr/>
        <w:t>Sciences,</w:t>
      </w:r>
      <w:r>
        <w:rPr>
          <w:spacing w:val="-3"/>
        </w:rPr>
        <w:t> </w:t>
      </w:r>
      <w:r>
        <w:rPr/>
        <w:t>Stanford </w:t>
      </w:r>
      <w:r>
        <w:rPr>
          <w:spacing w:val="-2"/>
        </w:rPr>
        <w:t>University</w:t>
      </w:r>
    </w:p>
    <w:p>
      <w:pPr>
        <w:pStyle w:val="BodyText"/>
        <w:spacing w:before="138"/>
        <w:ind w:left="261"/>
      </w:pPr>
      <w:r>
        <w:rPr/>
        <w:t>1977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1978:</w:t>
      </w:r>
      <w:r>
        <w:rPr>
          <w:spacing w:val="-2"/>
        </w:rPr>
        <w:t> </w:t>
      </w:r>
      <w:r>
        <w:rPr/>
        <w:t>Instructor,</w:t>
      </w:r>
      <w:r>
        <w:rPr>
          <w:spacing w:val="-3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Statistics,</w:t>
      </w:r>
      <w:r>
        <w:rPr>
          <w:spacing w:val="-1"/>
        </w:rPr>
        <w:t> </w:t>
      </w:r>
      <w:r>
        <w:rPr/>
        <w:t>Tel</w:t>
      </w:r>
      <w:r>
        <w:rPr>
          <w:spacing w:val="-3"/>
        </w:rPr>
        <w:t> </w:t>
      </w:r>
      <w:r>
        <w:rPr/>
        <w:t>Aviv</w:t>
      </w:r>
      <w:r>
        <w:rPr>
          <w:spacing w:val="-1"/>
        </w:rPr>
        <w:t> </w:t>
      </w:r>
      <w:r>
        <w:rPr/>
        <w:t>University, </w:t>
      </w:r>
      <w:r>
        <w:rPr>
          <w:spacing w:val="-2"/>
        </w:rPr>
        <w:t>Israel</w:t>
      </w:r>
    </w:p>
    <w:p>
      <w:pPr>
        <w:pStyle w:val="BodyText"/>
        <w:spacing w:before="139"/>
        <w:ind w:left="261"/>
      </w:pPr>
      <w:r>
        <w:rPr/>
        <w:t>1977</w:t>
      </w:r>
      <w:r>
        <w:rPr>
          <w:spacing w:val="-4"/>
        </w:rPr>
        <w:t> </w:t>
      </w:r>
      <w:r>
        <w:rPr/>
        <w:t>(one</w:t>
      </w:r>
      <w:r>
        <w:rPr>
          <w:spacing w:val="-4"/>
        </w:rPr>
        <w:t> </w:t>
      </w:r>
      <w:r>
        <w:rPr/>
        <w:t>month):</w:t>
      </w:r>
      <w:r>
        <w:rPr>
          <w:spacing w:val="-4"/>
        </w:rPr>
        <w:t> </w:t>
      </w:r>
      <w:r>
        <w:rPr/>
        <w:t>Visitor,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Mathematical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Bonn,</w:t>
      </w:r>
      <w:r>
        <w:rPr>
          <w:spacing w:val="-6"/>
        </w:rPr>
        <w:t> </w:t>
      </w:r>
      <w:r>
        <w:rPr/>
        <w:t>West </w:t>
      </w:r>
      <w:r>
        <w:rPr>
          <w:spacing w:val="-2"/>
        </w:rPr>
        <w:t>Germany</w:t>
      </w:r>
    </w:p>
    <w:p>
      <w:pPr>
        <w:pStyle w:val="BodyText"/>
        <w:spacing w:before="137"/>
        <w:ind w:left="261" w:right="699"/>
      </w:pPr>
      <w:r>
        <w:rPr/>
        <w:t>1976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1977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member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mathematical</w:t>
      </w:r>
      <w:r>
        <w:rPr>
          <w:spacing w:val="-4"/>
        </w:rPr>
        <w:t> </w:t>
      </w:r>
      <w:r>
        <w:rPr/>
        <w:t>team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Everyman's</w:t>
      </w:r>
      <w:r>
        <w:rPr>
          <w:spacing w:val="-3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Tel</w:t>
      </w:r>
      <w:r>
        <w:rPr>
          <w:spacing w:val="-3"/>
        </w:rPr>
        <w:t> </w:t>
      </w:r>
      <w:r>
        <w:rPr/>
        <w:t>Aviv, </w:t>
      </w:r>
      <w:r>
        <w:rPr>
          <w:spacing w:val="-2"/>
        </w:rPr>
        <w:t>Israel</w:t>
      </w:r>
    </w:p>
    <w:p>
      <w:pPr>
        <w:pStyle w:val="BodyText"/>
        <w:spacing w:before="139"/>
        <w:ind w:left="261"/>
      </w:pPr>
      <w:r>
        <w:rPr/>
        <w:t>1974</w:t>
      </w:r>
      <w:r>
        <w:rPr>
          <w:spacing w:val="-4"/>
        </w:rPr>
        <w:t> </w:t>
      </w:r>
      <w:r>
        <w:rPr/>
        <w:t>–</w:t>
      </w:r>
      <w:r>
        <w:rPr>
          <w:spacing w:val="-2"/>
        </w:rPr>
        <w:t> </w:t>
      </w:r>
      <w:r>
        <w:rPr/>
        <w:t>1976</w:t>
      </w:r>
      <w:r>
        <w:rPr>
          <w:spacing w:val="-4"/>
        </w:rPr>
        <w:t> </w:t>
      </w:r>
      <w:r>
        <w:rPr/>
        <w:t>Assistant,</w:t>
      </w:r>
      <w:r>
        <w:rPr>
          <w:spacing w:val="-1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Mathematics,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Hebrew</w:t>
      </w:r>
      <w:r>
        <w:rPr>
          <w:spacing w:val="-1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Jerusalem,</w:t>
      </w:r>
      <w:r>
        <w:rPr>
          <w:spacing w:val="-1"/>
        </w:rPr>
        <w:t> </w:t>
      </w:r>
      <w:r>
        <w:rPr>
          <w:spacing w:val="-2"/>
        </w:rPr>
        <w:t>Israel</w:t>
      </w:r>
    </w:p>
    <w:p>
      <w:pPr>
        <w:pStyle w:val="BodyText"/>
        <w:spacing w:after="0"/>
        <w:sectPr>
          <w:pgSz w:w="12240" w:h="15840"/>
          <w:pgMar w:header="0" w:footer="783" w:top="1820" w:bottom="980" w:left="144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1"/>
        <w:spacing w:before="1"/>
      </w:pPr>
      <w:r>
        <w:rPr>
          <w:spacing w:val="-2"/>
        </w:rPr>
        <w:t>Awards: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</w:tabs>
        <w:spacing w:line="240" w:lineRule="auto" w:before="184" w:after="0"/>
        <w:ind w:left="491" w:right="0" w:hanging="230"/>
        <w:jc w:val="left"/>
        <w:rPr>
          <w:sz w:val="23"/>
        </w:rPr>
      </w:pPr>
      <w:r>
        <w:rPr>
          <w:sz w:val="23"/>
        </w:rPr>
        <w:t>Orbach</w:t>
      </w:r>
      <w:r>
        <w:rPr>
          <w:spacing w:val="-3"/>
          <w:sz w:val="23"/>
        </w:rPr>
        <w:t> </w:t>
      </w:r>
      <w:r>
        <w:rPr>
          <w:sz w:val="23"/>
        </w:rPr>
        <w:t>prize</w:t>
      </w:r>
      <w:r>
        <w:rPr>
          <w:spacing w:val="-2"/>
          <w:sz w:val="23"/>
        </w:rPr>
        <w:t> </w:t>
      </w:r>
      <w:r>
        <w:rPr>
          <w:sz w:val="23"/>
        </w:rPr>
        <w:t>in</w:t>
      </w:r>
      <w:r>
        <w:rPr>
          <w:spacing w:val="-1"/>
          <w:sz w:val="23"/>
        </w:rPr>
        <w:t> </w:t>
      </w:r>
      <w:r>
        <w:rPr>
          <w:sz w:val="23"/>
        </w:rPr>
        <w:t>Mathematics,</w:t>
      </w:r>
      <w:r>
        <w:rPr>
          <w:spacing w:val="-1"/>
          <w:sz w:val="23"/>
        </w:rPr>
        <w:t> </w:t>
      </w:r>
      <w:r>
        <w:rPr>
          <w:sz w:val="23"/>
        </w:rPr>
        <w:t>1974,</w:t>
      </w:r>
      <w:r>
        <w:rPr>
          <w:spacing w:val="-1"/>
          <w:sz w:val="23"/>
        </w:rPr>
        <w:t> </w:t>
      </w:r>
      <w:r>
        <w:rPr>
          <w:sz w:val="23"/>
        </w:rPr>
        <w:t>for</w:t>
      </w:r>
      <w:r>
        <w:rPr>
          <w:spacing w:val="-1"/>
          <w:sz w:val="23"/>
        </w:rPr>
        <w:t> </w:t>
      </w:r>
      <w:r>
        <w:rPr>
          <w:sz w:val="23"/>
        </w:rPr>
        <w:t>distinguished</w:t>
      </w:r>
      <w:r>
        <w:rPr>
          <w:spacing w:val="-2"/>
          <w:sz w:val="23"/>
        </w:rPr>
        <w:t> </w:t>
      </w:r>
      <w:r>
        <w:rPr>
          <w:sz w:val="23"/>
        </w:rPr>
        <w:t>Master</w:t>
      </w:r>
      <w:r>
        <w:rPr>
          <w:spacing w:val="-2"/>
          <w:sz w:val="23"/>
        </w:rPr>
        <w:t> </w:t>
      </w:r>
      <w:r>
        <w:rPr>
          <w:sz w:val="23"/>
        </w:rPr>
        <w:t>Thesis,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Jerusalem.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</w:tabs>
        <w:spacing w:line="240" w:lineRule="auto" w:before="206" w:after="0"/>
        <w:ind w:left="491" w:right="2404" w:hanging="231"/>
        <w:jc w:val="left"/>
        <w:rPr>
          <w:sz w:val="23"/>
        </w:rPr>
      </w:pPr>
      <w:r>
        <w:rPr>
          <w:sz w:val="23"/>
        </w:rPr>
        <w:t>Xerox</w:t>
      </w:r>
      <w:r>
        <w:rPr>
          <w:spacing w:val="-6"/>
          <w:sz w:val="23"/>
        </w:rPr>
        <w:t> </w:t>
      </w:r>
      <w:r>
        <w:rPr>
          <w:sz w:val="23"/>
        </w:rPr>
        <w:t>Research</w:t>
      </w:r>
      <w:r>
        <w:rPr>
          <w:spacing w:val="-5"/>
          <w:sz w:val="23"/>
        </w:rPr>
        <w:t> </w:t>
      </w:r>
      <w:r>
        <w:rPr>
          <w:sz w:val="23"/>
        </w:rPr>
        <w:t>Professor,</w:t>
      </w:r>
      <w:r>
        <w:rPr>
          <w:spacing w:val="-5"/>
          <w:sz w:val="23"/>
        </w:rPr>
        <w:t> </w:t>
      </w:r>
      <w:r>
        <w:rPr>
          <w:sz w:val="23"/>
        </w:rPr>
        <w:t>J.L.</w:t>
      </w:r>
      <w:r>
        <w:rPr>
          <w:spacing w:val="-6"/>
          <w:sz w:val="23"/>
        </w:rPr>
        <w:t> </w:t>
      </w:r>
      <w:r>
        <w:rPr>
          <w:sz w:val="23"/>
        </w:rPr>
        <w:t>Kellogg</w:t>
      </w:r>
      <w:r>
        <w:rPr>
          <w:spacing w:val="-5"/>
          <w:sz w:val="23"/>
        </w:rPr>
        <w:t> </w:t>
      </w:r>
      <w:r>
        <w:rPr>
          <w:sz w:val="23"/>
        </w:rPr>
        <w:t>Graduate</w:t>
      </w:r>
      <w:r>
        <w:rPr>
          <w:spacing w:val="-5"/>
          <w:sz w:val="23"/>
        </w:rPr>
        <w:t> </w:t>
      </w:r>
      <w:r>
        <w:rPr>
          <w:sz w:val="23"/>
        </w:rPr>
        <w:t>School</w:t>
      </w:r>
      <w:r>
        <w:rPr>
          <w:spacing w:val="-6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Management, Northwestern University, Evanston, Illinois (1982-1983).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</w:tabs>
        <w:spacing w:line="240" w:lineRule="auto" w:before="1" w:after="0"/>
        <w:ind w:left="491" w:right="0" w:hanging="230"/>
        <w:jc w:val="left"/>
        <w:rPr>
          <w:sz w:val="23"/>
        </w:rPr>
      </w:pPr>
      <w:r>
        <w:rPr>
          <w:sz w:val="23"/>
        </w:rPr>
        <w:t>Alon</w:t>
      </w:r>
      <w:r>
        <w:rPr>
          <w:spacing w:val="-5"/>
          <w:sz w:val="23"/>
        </w:rPr>
        <w:t> </w:t>
      </w:r>
      <w:r>
        <w:rPr>
          <w:sz w:val="23"/>
        </w:rPr>
        <w:t>Yong</w:t>
      </w:r>
      <w:r>
        <w:rPr>
          <w:spacing w:val="-3"/>
          <w:sz w:val="23"/>
        </w:rPr>
        <w:t> </w:t>
      </w:r>
      <w:r>
        <w:rPr>
          <w:sz w:val="23"/>
        </w:rPr>
        <w:t>Faculty</w:t>
      </w:r>
      <w:r>
        <w:rPr>
          <w:spacing w:val="-3"/>
          <w:sz w:val="23"/>
        </w:rPr>
        <w:t> </w:t>
      </w:r>
      <w:r>
        <w:rPr>
          <w:sz w:val="23"/>
        </w:rPr>
        <w:t>Fellowship</w:t>
      </w:r>
      <w:r>
        <w:rPr>
          <w:spacing w:val="-2"/>
          <w:sz w:val="23"/>
        </w:rPr>
        <w:t> </w:t>
      </w:r>
      <w:r>
        <w:rPr>
          <w:sz w:val="23"/>
        </w:rPr>
        <w:t>for</w:t>
      </w:r>
      <w:r>
        <w:rPr>
          <w:spacing w:val="-4"/>
          <w:sz w:val="23"/>
        </w:rPr>
        <w:t> </w:t>
      </w:r>
      <w:r>
        <w:rPr>
          <w:rFonts w:ascii="Arial MT"/>
          <w:color w:val="000000"/>
          <w:sz w:val="21"/>
          <w:shd w:fill="F7F7F7" w:color="auto" w:val="clear"/>
        </w:rPr>
        <w:t>outstanding</w:t>
      </w:r>
      <w:r>
        <w:rPr>
          <w:rFonts w:ascii="Arial MT"/>
          <w:color w:val="000000"/>
          <w:spacing w:val="-3"/>
          <w:sz w:val="21"/>
          <w:shd w:fill="F7F7F7" w:color="auto" w:val="clear"/>
        </w:rPr>
        <w:t> </w:t>
      </w:r>
      <w:r>
        <w:rPr>
          <w:rFonts w:ascii="Arial MT"/>
          <w:color w:val="000000"/>
          <w:sz w:val="21"/>
          <w:shd w:fill="F7F7F7" w:color="auto" w:val="clear"/>
        </w:rPr>
        <w:t>young</w:t>
      </w:r>
      <w:r>
        <w:rPr>
          <w:rFonts w:ascii="Arial MT"/>
          <w:color w:val="000000"/>
          <w:spacing w:val="-5"/>
          <w:sz w:val="21"/>
          <w:shd w:fill="F7F7F7" w:color="auto" w:val="clear"/>
        </w:rPr>
        <w:t> </w:t>
      </w:r>
      <w:r>
        <w:rPr>
          <w:rFonts w:ascii="Arial MT"/>
          <w:color w:val="000000"/>
          <w:sz w:val="21"/>
          <w:shd w:fill="F7F7F7" w:color="auto" w:val="clear"/>
        </w:rPr>
        <w:t>scientists</w:t>
      </w:r>
      <w:r>
        <w:rPr>
          <w:rFonts w:ascii="Arial MT"/>
          <w:color w:val="000000"/>
          <w:spacing w:val="-2"/>
          <w:sz w:val="21"/>
        </w:rPr>
        <w:t> </w:t>
      </w:r>
      <w:r>
        <w:rPr>
          <w:color w:val="000000"/>
          <w:spacing w:val="-2"/>
          <w:sz w:val="23"/>
        </w:rPr>
        <w:t>1983.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</w:tabs>
        <w:spacing w:line="240" w:lineRule="auto" w:before="207" w:after="0"/>
        <w:ind w:left="491" w:right="1767" w:hanging="231"/>
        <w:jc w:val="left"/>
        <w:rPr>
          <w:sz w:val="23"/>
        </w:rPr>
      </w:pPr>
      <w:r>
        <w:rPr>
          <w:sz w:val="23"/>
        </w:rPr>
        <w:t>1985 Oded Levin Prize (awarded by the Operations Research Society of Israel) for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paper</w:t>
      </w:r>
      <w:r>
        <w:rPr>
          <w:spacing w:val="-4"/>
          <w:sz w:val="23"/>
        </w:rPr>
        <w:t> </w:t>
      </w:r>
      <w:r>
        <w:rPr>
          <w:sz w:val="23"/>
        </w:rPr>
        <w:t>"An</w:t>
      </w:r>
      <w:r>
        <w:rPr>
          <w:spacing w:val="-4"/>
          <w:sz w:val="23"/>
        </w:rPr>
        <w:t> </w:t>
      </w:r>
      <w:r>
        <w:rPr>
          <w:sz w:val="23"/>
        </w:rPr>
        <w:t>Application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Aumann-Shapley</w:t>
      </w:r>
      <w:r>
        <w:rPr>
          <w:spacing w:val="-4"/>
          <w:sz w:val="23"/>
        </w:rPr>
        <w:t> </w:t>
      </w:r>
      <w:r>
        <w:rPr>
          <w:sz w:val="23"/>
        </w:rPr>
        <w:t>Prices</w:t>
      </w:r>
      <w:r>
        <w:rPr>
          <w:spacing w:val="-4"/>
          <w:sz w:val="23"/>
        </w:rPr>
        <w:t> </w:t>
      </w:r>
      <w:r>
        <w:rPr>
          <w:sz w:val="23"/>
        </w:rPr>
        <w:t>for</w:t>
      </w:r>
      <w:r>
        <w:rPr>
          <w:spacing w:val="-4"/>
          <w:sz w:val="23"/>
        </w:rPr>
        <w:t> </w:t>
      </w:r>
      <w:r>
        <w:rPr>
          <w:sz w:val="23"/>
        </w:rPr>
        <w:t>Cost</w:t>
      </w:r>
      <w:r>
        <w:rPr>
          <w:spacing w:val="-5"/>
          <w:sz w:val="23"/>
        </w:rPr>
        <w:t> </w:t>
      </w:r>
      <w:r>
        <w:rPr>
          <w:sz w:val="23"/>
        </w:rPr>
        <w:t>Allocation in Transportation Problems" (1984) by D. Samet, Y. Tauman and I. Zang.</w:t>
      </w:r>
    </w:p>
    <w:p>
      <w:pPr>
        <w:pStyle w:val="BodyText"/>
      </w:pPr>
    </w:p>
    <w:p>
      <w:pPr>
        <w:spacing w:before="0"/>
        <w:ind w:left="261" w:right="0" w:firstLine="0"/>
        <w:jc w:val="left"/>
        <w:rPr>
          <w:b/>
          <w:sz w:val="23"/>
        </w:rPr>
      </w:pPr>
      <w:r>
        <w:rPr>
          <w:b/>
          <w:sz w:val="23"/>
        </w:rPr>
        <w:t>*President</w:t>
      </w:r>
      <w:r>
        <w:rPr>
          <w:b/>
          <w:spacing w:val="-2"/>
          <w:sz w:val="23"/>
        </w:rPr>
        <w:t> </w:t>
      </w:r>
      <w:r>
        <w:rPr>
          <w:b/>
          <w:sz w:val="23"/>
        </w:rPr>
        <w:t>of</w:t>
      </w:r>
      <w:r>
        <w:rPr>
          <w:b/>
          <w:spacing w:val="-1"/>
          <w:sz w:val="23"/>
        </w:rPr>
        <w:t> </w:t>
      </w:r>
      <w:r>
        <w:rPr>
          <w:b/>
          <w:sz w:val="23"/>
        </w:rPr>
        <w:t>the</w:t>
      </w:r>
      <w:r>
        <w:rPr>
          <w:b/>
          <w:spacing w:val="-1"/>
          <w:sz w:val="23"/>
        </w:rPr>
        <w:t> </w:t>
      </w:r>
      <w:r>
        <w:rPr>
          <w:b/>
          <w:sz w:val="23"/>
        </w:rPr>
        <w:t>Israeli</w:t>
      </w:r>
      <w:r>
        <w:rPr>
          <w:b/>
          <w:spacing w:val="-2"/>
          <w:sz w:val="23"/>
        </w:rPr>
        <w:t> </w:t>
      </w:r>
      <w:r>
        <w:rPr>
          <w:b/>
          <w:sz w:val="23"/>
        </w:rPr>
        <w:t>Chapter</w:t>
      </w:r>
      <w:r>
        <w:rPr>
          <w:b/>
          <w:spacing w:val="-1"/>
          <w:sz w:val="23"/>
        </w:rPr>
        <w:t> </w:t>
      </w:r>
      <w:r>
        <w:rPr>
          <w:b/>
          <w:sz w:val="23"/>
        </w:rPr>
        <w:t>of</w:t>
      </w:r>
      <w:r>
        <w:rPr>
          <w:b/>
          <w:spacing w:val="-2"/>
          <w:sz w:val="23"/>
        </w:rPr>
        <w:t> </w:t>
      </w:r>
      <w:r>
        <w:rPr>
          <w:b/>
          <w:sz w:val="23"/>
        </w:rPr>
        <w:t>the</w:t>
      </w:r>
      <w:r>
        <w:rPr>
          <w:b/>
          <w:spacing w:val="-1"/>
          <w:sz w:val="23"/>
        </w:rPr>
        <w:t> </w:t>
      </w:r>
      <w:r>
        <w:rPr>
          <w:b/>
          <w:sz w:val="23"/>
        </w:rPr>
        <w:t>Game</w:t>
      </w:r>
      <w:r>
        <w:rPr>
          <w:b/>
          <w:spacing w:val="-1"/>
          <w:sz w:val="23"/>
        </w:rPr>
        <w:t> </w:t>
      </w:r>
      <w:r>
        <w:rPr>
          <w:b/>
          <w:sz w:val="23"/>
        </w:rPr>
        <w:t>Theory</w:t>
      </w:r>
      <w:r>
        <w:rPr>
          <w:b/>
          <w:spacing w:val="-1"/>
          <w:sz w:val="23"/>
        </w:rPr>
        <w:t> </w:t>
      </w:r>
      <w:r>
        <w:rPr>
          <w:b/>
          <w:sz w:val="23"/>
        </w:rPr>
        <w:t>Society,</w:t>
      </w:r>
      <w:r>
        <w:rPr>
          <w:b/>
          <w:spacing w:val="-1"/>
          <w:sz w:val="23"/>
        </w:rPr>
        <w:t> </w:t>
      </w:r>
      <w:r>
        <w:rPr>
          <w:b/>
          <w:sz w:val="23"/>
        </w:rPr>
        <w:t>2018-</w:t>
      </w:r>
      <w:r>
        <w:rPr>
          <w:b/>
          <w:spacing w:val="-4"/>
          <w:sz w:val="23"/>
        </w:rPr>
        <w:t>2022</w:t>
      </w:r>
    </w:p>
    <w:p>
      <w:pPr>
        <w:spacing w:before="264"/>
        <w:ind w:left="261" w:right="0" w:firstLine="0"/>
        <w:jc w:val="left"/>
        <w:rPr>
          <w:b/>
          <w:sz w:val="23"/>
        </w:rPr>
      </w:pPr>
      <w:r>
        <w:rPr>
          <w:b/>
          <w:sz w:val="23"/>
        </w:rPr>
        <w:t>*Fellow</w:t>
      </w:r>
      <w:r>
        <w:rPr>
          <w:b/>
          <w:spacing w:val="-2"/>
          <w:sz w:val="23"/>
        </w:rPr>
        <w:t> </w:t>
      </w:r>
      <w:r>
        <w:rPr>
          <w:b/>
          <w:sz w:val="23"/>
        </w:rPr>
        <w:t>of</w:t>
      </w:r>
      <w:r>
        <w:rPr>
          <w:b/>
          <w:spacing w:val="-1"/>
          <w:sz w:val="23"/>
        </w:rPr>
        <w:t> </w:t>
      </w:r>
      <w:r>
        <w:rPr>
          <w:b/>
          <w:sz w:val="23"/>
        </w:rPr>
        <w:t>the</w:t>
      </w:r>
      <w:r>
        <w:rPr>
          <w:b/>
          <w:spacing w:val="-2"/>
          <w:sz w:val="23"/>
        </w:rPr>
        <w:t> </w:t>
      </w:r>
      <w:r>
        <w:rPr>
          <w:b/>
          <w:sz w:val="23"/>
        </w:rPr>
        <w:t>Game</w:t>
      </w:r>
      <w:r>
        <w:rPr>
          <w:b/>
          <w:spacing w:val="-1"/>
          <w:sz w:val="23"/>
        </w:rPr>
        <w:t> </w:t>
      </w:r>
      <w:r>
        <w:rPr>
          <w:b/>
          <w:sz w:val="23"/>
        </w:rPr>
        <w:t>Theory</w:t>
      </w:r>
      <w:r>
        <w:rPr>
          <w:b/>
          <w:spacing w:val="-2"/>
          <w:sz w:val="23"/>
        </w:rPr>
        <w:t> </w:t>
      </w:r>
      <w:r>
        <w:rPr>
          <w:b/>
          <w:sz w:val="23"/>
        </w:rPr>
        <w:t>Society,</w:t>
      </w:r>
      <w:r>
        <w:rPr>
          <w:b/>
          <w:spacing w:val="-1"/>
          <w:sz w:val="23"/>
        </w:rPr>
        <w:t> </w:t>
      </w:r>
      <w:r>
        <w:rPr>
          <w:b/>
          <w:spacing w:val="-2"/>
          <w:sz w:val="23"/>
        </w:rPr>
        <w:t>2017.</w:t>
      </w:r>
    </w:p>
    <w:p>
      <w:pPr>
        <w:pStyle w:val="BodyText"/>
        <w:rPr>
          <w:b/>
        </w:rPr>
      </w:pPr>
    </w:p>
    <w:p>
      <w:pPr>
        <w:spacing w:before="0"/>
        <w:ind w:left="261" w:right="0" w:firstLine="0"/>
        <w:jc w:val="left"/>
        <w:rPr>
          <w:b/>
          <w:sz w:val="23"/>
        </w:rPr>
      </w:pPr>
      <w:r>
        <w:rPr>
          <w:b/>
          <w:sz w:val="23"/>
        </w:rPr>
        <w:t>*Fellow</w:t>
      </w:r>
      <w:r>
        <w:rPr>
          <w:b/>
          <w:spacing w:val="-2"/>
          <w:sz w:val="23"/>
        </w:rPr>
        <w:t> </w:t>
      </w:r>
      <w:r>
        <w:rPr>
          <w:b/>
          <w:sz w:val="23"/>
        </w:rPr>
        <w:t>of</w:t>
      </w:r>
      <w:r>
        <w:rPr>
          <w:b/>
          <w:spacing w:val="-1"/>
          <w:sz w:val="23"/>
        </w:rPr>
        <w:t> </w:t>
      </w:r>
      <w:r>
        <w:rPr>
          <w:b/>
          <w:sz w:val="23"/>
        </w:rPr>
        <w:t>SAET</w:t>
      </w:r>
      <w:r>
        <w:rPr>
          <w:b/>
          <w:spacing w:val="-2"/>
          <w:sz w:val="23"/>
        </w:rPr>
        <w:t> </w:t>
      </w:r>
      <w:r>
        <w:rPr>
          <w:b/>
          <w:sz w:val="23"/>
        </w:rPr>
        <w:t>Economic</w:t>
      </w:r>
      <w:r>
        <w:rPr>
          <w:b/>
          <w:spacing w:val="-1"/>
          <w:sz w:val="23"/>
        </w:rPr>
        <w:t> </w:t>
      </w:r>
      <w:r>
        <w:rPr>
          <w:b/>
          <w:sz w:val="23"/>
        </w:rPr>
        <w:t>Theory,</w:t>
      </w:r>
      <w:r>
        <w:rPr>
          <w:b/>
          <w:spacing w:val="-3"/>
          <w:sz w:val="23"/>
        </w:rPr>
        <w:t> </w:t>
      </w:r>
      <w:r>
        <w:rPr>
          <w:b/>
          <w:spacing w:val="-2"/>
          <w:sz w:val="23"/>
        </w:rPr>
        <w:t>2023.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spacing w:before="1"/>
        <w:ind w:left="261" w:right="0" w:firstLine="0"/>
        <w:jc w:val="left"/>
        <w:rPr>
          <w:rFonts w:ascii="Georgia"/>
          <w:b/>
          <w:sz w:val="23"/>
        </w:rPr>
      </w:pPr>
      <w:r>
        <w:rPr>
          <w:rFonts w:ascii="Georgia"/>
          <w:b/>
          <w:sz w:val="23"/>
        </w:rPr>
        <w:t>Editorial</w:t>
      </w:r>
      <w:r>
        <w:rPr>
          <w:rFonts w:ascii="Georgia"/>
          <w:b/>
          <w:spacing w:val="-11"/>
          <w:sz w:val="23"/>
        </w:rPr>
        <w:t> </w:t>
      </w:r>
      <w:r>
        <w:rPr>
          <w:rFonts w:ascii="Georgia"/>
          <w:b/>
          <w:spacing w:val="-2"/>
          <w:sz w:val="23"/>
        </w:rPr>
        <w:t>Responsibility:</w:t>
      </w:r>
    </w:p>
    <w:p>
      <w:pPr>
        <w:spacing w:line="427" w:lineRule="auto" w:before="204"/>
        <w:ind w:left="261" w:right="1841" w:firstLine="0"/>
        <w:jc w:val="left"/>
        <w:rPr>
          <w:sz w:val="23"/>
        </w:rPr>
      </w:pPr>
      <w:r>
        <w:rPr>
          <w:sz w:val="23"/>
        </w:rPr>
        <w:t>Associated</w:t>
      </w:r>
      <w:r>
        <w:rPr>
          <w:spacing w:val="-5"/>
          <w:sz w:val="23"/>
        </w:rPr>
        <w:t> </w:t>
      </w:r>
      <w:r>
        <w:rPr>
          <w:sz w:val="23"/>
        </w:rPr>
        <w:t>Editor</w:t>
      </w:r>
      <w:r>
        <w:rPr>
          <w:spacing w:val="-5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i/>
          <w:sz w:val="23"/>
        </w:rPr>
        <w:t>International</w:t>
      </w:r>
      <w:r>
        <w:rPr>
          <w:i/>
          <w:spacing w:val="-5"/>
          <w:sz w:val="23"/>
        </w:rPr>
        <w:t> </w:t>
      </w:r>
      <w:r>
        <w:rPr>
          <w:i/>
          <w:sz w:val="23"/>
        </w:rPr>
        <w:t>Journal</w:t>
      </w:r>
      <w:r>
        <w:rPr>
          <w:i/>
          <w:spacing w:val="-5"/>
          <w:sz w:val="23"/>
        </w:rPr>
        <w:t> </w:t>
      </w:r>
      <w:r>
        <w:rPr>
          <w:i/>
          <w:sz w:val="23"/>
        </w:rPr>
        <w:t>of</w:t>
      </w:r>
      <w:r>
        <w:rPr>
          <w:i/>
          <w:spacing w:val="-5"/>
          <w:sz w:val="23"/>
        </w:rPr>
        <w:t> </w:t>
      </w:r>
      <w:r>
        <w:rPr>
          <w:i/>
          <w:sz w:val="23"/>
        </w:rPr>
        <w:t>Game</w:t>
      </w:r>
      <w:r>
        <w:rPr>
          <w:i/>
          <w:spacing w:val="-7"/>
          <w:sz w:val="23"/>
        </w:rPr>
        <w:t> </w:t>
      </w:r>
      <w:r>
        <w:rPr>
          <w:i/>
          <w:sz w:val="23"/>
        </w:rPr>
        <w:t>Theory</w:t>
      </w:r>
      <w:r>
        <w:rPr>
          <w:i/>
          <w:spacing w:val="-4"/>
          <w:sz w:val="23"/>
        </w:rPr>
        <w:t> </w:t>
      </w:r>
      <w:r>
        <w:rPr>
          <w:sz w:val="23"/>
        </w:rPr>
        <w:t>(1991-1994). Associated Editor of </w:t>
      </w:r>
      <w:r>
        <w:rPr>
          <w:i/>
          <w:sz w:val="23"/>
        </w:rPr>
        <w:t>Games and Economic Behavior </w:t>
      </w:r>
      <w:r>
        <w:rPr>
          <w:sz w:val="23"/>
        </w:rPr>
        <w:t>(1990-1992).</w:t>
      </w:r>
    </w:p>
    <w:p>
      <w:pPr>
        <w:pStyle w:val="Heading1"/>
        <w:spacing w:before="262"/>
      </w:pPr>
      <w:r>
        <w:rPr/>
        <w:t>Conference</w:t>
      </w:r>
      <w:r>
        <w:rPr>
          <w:spacing w:val="-7"/>
        </w:rPr>
        <w:t> </w:t>
      </w:r>
      <w:r>
        <w:rPr/>
        <w:t>Local</w:t>
      </w:r>
      <w:r>
        <w:rPr>
          <w:spacing w:val="-4"/>
        </w:rPr>
        <w:t> </w:t>
      </w:r>
      <w:r>
        <w:rPr>
          <w:spacing w:val="-2"/>
        </w:rPr>
        <w:t>Organizer:</w:t>
      </w:r>
    </w:p>
    <w:p>
      <w:pPr>
        <w:pStyle w:val="BodyText"/>
        <w:spacing w:line="360" w:lineRule="auto" w:before="184"/>
        <w:ind w:left="261" w:right="612"/>
        <w:jc w:val="both"/>
      </w:pPr>
      <w:r>
        <w:rPr/>
        <w:t>1987 – Summer Conferences in Game Theory and</w:t>
      </w:r>
      <w:r>
        <w:rPr>
          <w:spacing w:val="-2"/>
        </w:rPr>
        <w:t> </w:t>
      </w:r>
      <w:r>
        <w:rPr/>
        <w:t>Its Applications – The</w:t>
      </w:r>
      <w:r>
        <w:rPr>
          <w:spacing w:val="-2"/>
        </w:rPr>
        <w:t> </w:t>
      </w:r>
      <w:r>
        <w:rPr/>
        <w:t>Ohio State</w:t>
      </w:r>
      <w:r>
        <w:rPr>
          <w:spacing w:val="-1"/>
        </w:rPr>
        <w:t> </w:t>
      </w:r>
      <w:r>
        <w:rPr/>
        <w:t>University 1988 – Summer Conferences in Game Theory and</w:t>
      </w:r>
      <w:r>
        <w:rPr>
          <w:spacing w:val="-2"/>
        </w:rPr>
        <w:t> </w:t>
      </w:r>
      <w:r>
        <w:rPr/>
        <w:t>Its Applications – The</w:t>
      </w:r>
      <w:r>
        <w:rPr>
          <w:spacing w:val="-2"/>
        </w:rPr>
        <w:t> </w:t>
      </w:r>
      <w:r>
        <w:rPr/>
        <w:t>Ohio State</w:t>
      </w:r>
      <w:r>
        <w:rPr>
          <w:spacing w:val="-1"/>
        </w:rPr>
        <w:t> </w:t>
      </w:r>
      <w:r>
        <w:rPr/>
        <w:t>University 1989 – Summer Conferences in Game Theory and</w:t>
      </w:r>
      <w:r>
        <w:rPr>
          <w:spacing w:val="-2"/>
        </w:rPr>
        <w:t> </w:t>
      </w:r>
      <w:r>
        <w:rPr/>
        <w:t>Its Applications – The</w:t>
      </w:r>
      <w:r>
        <w:rPr>
          <w:spacing w:val="-2"/>
        </w:rPr>
        <w:t> </w:t>
      </w:r>
      <w:r>
        <w:rPr/>
        <w:t>Ohio State</w:t>
      </w:r>
      <w:r>
        <w:rPr>
          <w:spacing w:val="-1"/>
        </w:rPr>
        <w:t> </w:t>
      </w:r>
      <w:r>
        <w:rPr/>
        <w:t>University 1990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1</w:t>
      </w:r>
      <w:r>
        <w:rPr>
          <w:spacing w:val="-3"/>
        </w:rPr>
        <w:t> </w:t>
      </w:r>
      <w:r>
        <w:rPr/>
        <w:t>st</w:t>
      </w:r>
      <w:r>
        <w:rPr>
          <w:spacing w:val="-1"/>
        </w:rPr>
        <w:t> </w:t>
      </w:r>
      <w:r>
        <w:rPr/>
        <w:t>Game</w:t>
      </w:r>
      <w:r>
        <w:rPr>
          <w:spacing w:val="-1"/>
        </w:rPr>
        <w:t> </w:t>
      </w:r>
      <w:r>
        <w:rPr/>
        <w:t>Summer</w:t>
      </w:r>
      <w:r>
        <w:rPr>
          <w:spacing w:val="-1"/>
        </w:rPr>
        <w:t> </w:t>
      </w:r>
      <w:r>
        <w:rPr/>
        <w:t>Theory</w:t>
      </w:r>
      <w:r>
        <w:rPr>
          <w:spacing w:val="-1"/>
        </w:rPr>
        <w:t> </w:t>
      </w:r>
      <w:r>
        <w:rPr/>
        <w:t>Festival</w:t>
      </w:r>
      <w:r>
        <w:rPr>
          <w:spacing w:val="-1"/>
        </w:rPr>
        <w:t> </w:t>
      </w:r>
      <w:r>
        <w:rPr/>
        <w:t>–</w:t>
      </w:r>
      <w:r>
        <w:rPr>
          <w:spacing w:val="-3"/>
        </w:rPr>
        <w:t> </w:t>
      </w:r>
      <w:r>
        <w:rPr/>
        <w:t>State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York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Stony</w:t>
      </w:r>
      <w:r>
        <w:rPr>
          <w:spacing w:val="-1"/>
        </w:rPr>
        <w:t> </w:t>
      </w:r>
      <w:r>
        <w:rPr/>
        <w:t>Brook 1991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2nd</w:t>
      </w:r>
      <w:r>
        <w:rPr>
          <w:spacing w:val="-2"/>
        </w:rPr>
        <w:t> </w:t>
      </w:r>
      <w:r>
        <w:rPr/>
        <w:t>Game</w:t>
      </w:r>
      <w:r>
        <w:rPr>
          <w:spacing w:val="-2"/>
        </w:rPr>
        <w:t> </w:t>
      </w:r>
      <w:r>
        <w:rPr/>
        <w:t>Theory</w:t>
      </w:r>
      <w:r>
        <w:rPr>
          <w:spacing w:val="-2"/>
        </w:rPr>
        <w:t> </w:t>
      </w:r>
      <w:r>
        <w:rPr/>
        <w:t>Summer</w:t>
      </w:r>
      <w:r>
        <w:rPr>
          <w:spacing w:val="-2"/>
        </w:rPr>
        <w:t> </w:t>
      </w:r>
      <w:r>
        <w:rPr/>
        <w:t>Festival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York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Stony</w:t>
      </w:r>
      <w:r>
        <w:rPr>
          <w:spacing w:val="-4"/>
        </w:rPr>
        <w:t> </w:t>
      </w:r>
      <w:r>
        <w:rPr/>
        <w:t>Brook 1992 – The 3rd Game Theory Summer</w:t>
      </w:r>
      <w:r>
        <w:rPr>
          <w:spacing w:val="-2"/>
        </w:rPr>
        <w:t> </w:t>
      </w:r>
      <w:r>
        <w:rPr/>
        <w:t>Festival – State University of New York at Stony Brook</w:t>
      </w:r>
    </w:p>
    <w:p>
      <w:pPr>
        <w:pStyle w:val="BodyText"/>
        <w:spacing w:line="263" w:lineRule="exact"/>
        <w:ind w:left="261"/>
        <w:jc w:val="both"/>
      </w:pPr>
      <w:r>
        <w:rPr/>
        <w:t>1993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(1)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4th</w:t>
      </w:r>
      <w:r>
        <w:rPr>
          <w:spacing w:val="-1"/>
        </w:rPr>
        <w:t> </w:t>
      </w:r>
      <w:r>
        <w:rPr/>
        <w:t>Game</w:t>
      </w:r>
      <w:r>
        <w:rPr>
          <w:spacing w:val="-3"/>
        </w:rPr>
        <w:t> </w:t>
      </w:r>
      <w:r>
        <w:rPr/>
        <w:t>Theory</w:t>
      </w:r>
      <w:r>
        <w:rPr>
          <w:spacing w:val="-1"/>
        </w:rPr>
        <w:t> </w:t>
      </w:r>
      <w:r>
        <w:rPr/>
        <w:t>Summer</w:t>
      </w:r>
      <w:r>
        <w:rPr>
          <w:spacing w:val="-1"/>
        </w:rPr>
        <w:t> </w:t>
      </w:r>
      <w:r>
        <w:rPr/>
        <w:t>Festival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State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York</w:t>
      </w:r>
      <w:r>
        <w:rPr>
          <w:spacing w:val="-1"/>
        </w:rPr>
        <w:t> </w:t>
      </w:r>
      <w:r>
        <w:rPr>
          <w:spacing w:val="-5"/>
        </w:rPr>
        <w:t>at</w:t>
      </w:r>
    </w:p>
    <w:p>
      <w:pPr>
        <w:pStyle w:val="BodyText"/>
        <w:spacing w:before="1"/>
        <w:ind w:left="953"/>
      </w:pPr>
      <w:r>
        <w:rPr/>
        <w:t>Stony</w:t>
      </w:r>
      <w:r>
        <w:rPr>
          <w:spacing w:val="-5"/>
        </w:rPr>
        <w:t> </w:t>
      </w:r>
      <w:r>
        <w:rPr/>
        <w:t>Brook</w:t>
      </w:r>
      <w:r>
        <w:rPr>
          <w:spacing w:val="-3"/>
        </w:rPr>
        <w:t> </w:t>
      </w:r>
      <w:r>
        <w:rPr/>
        <w:t>(2)</w:t>
      </w:r>
      <w:r>
        <w:rPr>
          <w:spacing w:val="-3"/>
        </w:rPr>
        <w:t> </w:t>
      </w:r>
      <w:r>
        <w:rPr/>
        <w:t>Game</w:t>
      </w:r>
      <w:r>
        <w:rPr>
          <w:spacing w:val="-4"/>
        </w:rPr>
        <w:t> </w:t>
      </w:r>
      <w:r>
        <w:rPr/>
        <w:t>Theory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Applications,</w:t>
      </w:r>
      <w:r>
        <w:rPr>
          <w:spacing w:val="-3"/>
        </w:rPr>
        <w:t> </w:t>
      </w:r>
      <w:r>
        <w:rPr/>
        <w:t>Valencia,</w:t>
      </w:r>
      <w:r>
        <w:rPr>
          <w:spacing w:val="-5"/>
        </w:rPr>
        <w:t> </w:t>
      </w:r>
      <w:r>
        <w:rPr/>
        <w:t>Spain</w:t>
      </w:r>
      <w:r>
        <w:rPr>
          <w:spacing w:val="-3"/>
        </w:rPr>
        <w:t> </w:t>
      </w:r>
      <w:r>
        <w:rPr/>
        <w:t>(June)</w:t>
      </w:r>
      <w:r>
        <w:rPr>
          <w:spacing w:val="-5"/>
        </w:rPr>
        <w:t> </w:t>
      </w:r>
      <w:r>
        <w:rPr/>
        <w:t>(3) Chairman and Organizer of the 20th E.A.R.I.E. Annual Conference, Tel Aviv, Israel </w:t>
      </w:r>
      <w:r>
        <w:rPr>
          <w:spacing w:val="-2"/>
        </w:rPr>
        <w:t>(September)</w:t>
      </w:r>
    </w:p>
    <w:p>
      <w:pPr>
        <w:pStyle w:val="BodyText"/>
        <w:spacing w:before="138"/>
        <w:ind w:left="261"/>
      </w:pPr>
      <w:r>
        <w:rPr/>
        <w:t>1994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(1)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5th</w:t>
      </w:r>
      <w:r>
        <w:rPr>
          <w:spacing w:val="-1"/>
        </w:rPr>
        <w:t> </w:t>
      </w:r>
      <w:r>
        <w:rPr/>
        <w:t>Game</w:t>
      </w:r>
      <w:r>
        <w:rPr>
          <w:spacing w:val="-3"/>
        </w:rPr>
        <w:t> </w:t>
      </w:r>
      <w:r>
        <w:rPr/>
        <w:t>Theory</w:t>
      </w:r>
      <w:r>
        <w:rPr>
          <w:spacing w:val="-1"/>
        </w:rPr>
        <w:t> </w:t>
      </w:r>
      <w:r>
        <w:rPr/>
        <w:t>Summer</w:t>
      </w:r>
      <w:r>
        <w:rPr>
          <w:spacing w:val="-1"/>
        </w:rPr>
        <w:t> </w:t>
      </w:r>
      <w:r>
        <w:rPr/>
        <w:t>Festival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State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York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Stony</w:t>
      </w:r>
      <w:r>
        <w:rPr>
          <w:spacing w:val="-1"/>
        </w:rPr>
        <w:t> </w:t>
      </w:r>
      <w:r>
        <w:rPr>
          <w:spacing w:val="-2"/>
        </w:rPr>
        <w:t>Brook</w:t>
      </w:r>
    </w:p>
    <w:p>
      <w:pPr>
        <w:pStyle w:val="BodyText"/>
        <w:ind w:left="953"/>
      </w:pPr>
      <w:r>
        <w:rPr/>
        <w:t>(2)</w:t>
      </w:r>
      <w:r>
        <w:rPr>
          <w:spacing w:val="-3"/>
        </w:rPr>
        <w:t> </w:t>
      </w:r>
      <w:r>
        <w:rPr/>
        <w:t>Implementation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Issues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Game</w:t>
      </w:r>
      <w:r>
        <w:rPr>
          <w:spacing w:val="-2"/>
        </w:rPr>
        <w:t> </w:t>
      </w:r>
      <w:r>
        <w:rPr/>
        <w:t>Theory,</w:t>
      </w:r>
      <w:r>
        <w:rPr>
          <w:spacing w:val="-2"/>
        </w:rPr>
        <w:t> </w:t>
      </w:r>
      <w:r>
        <w:rPr/>
        <w:t>Valencia,</w:t>
      </w:r>
      <w:r>
        <w:rPr>
          <w:spacing w:val="-2"/>
        </w:rPr>
        <w:t> </w:t>
      </w:r>
      <w:r>
        <w:rPr/>
        <w:t>Spain</w:t>
      </w:r>
      <w:r>
        <w:rPr>
          <w:spacing w:val="-1"/>
        </w:rPr>
        <w:t> </w:t>
      </w:r>
      <w:r>
        <w:rPr>
          <w:spacing w:val="-2"/>
        </w:rPr>
        <w:t>(June)</w:t>
      </w:r>
    </w:p>
    <w:p>
      <w:pPr>
        <w:pStyle w:val="BodyText"/>
        <w:spacing w:after="0"/>
        <w:sectPr>
          <w:pgSz w:w="12240" w:h="15840"/>
          <w:pgMar w:header="0" w:footer="783" w:top="1820" w:bottom="980" w:left="1440" w:right="1080"/>
        </w:sectPr>
      </w:pPr>
    </w:p>
    <w:p>
      <w:pPr>
        <w:pStyle w:val="BodyText"/>
        <w:spacing w:line="264" w:lineRule="exact" w:before="78"/>
        <w:ind w:left="261"/>
        <w:jc w:val="both"/>
      </w:pPr>
      <w:r>
        <w:rPr/>
        <w:t>1995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(1)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6th</w:t>
      </w:r>
      <w:r>
        <w:rPr>
          <w:spacing w:val="-1"/>
        </w:rPr>
        <w:t> </w:t>
      </w:r>
      <w:r>
        <w:rPr/>
        <w:t>Game</w:t>
      </w:r>
      <w:r>
        <w:rPr>
          <w:spacing w:val="-3"/>
        </w:rPr>
        <w:t> </w:t>
      </w:r>
      <w:r>
        <w:rPr/>
        <w:t>Theory</w:t>
      </w:r>
      <w:r>
        <w:rPr>
          <w:spacing w:val="-1"/>
        </w:rPr>
        <w:t> </w:t>
      </w:r>
      <w:r>
        <w:rPr/>
        <w:t>Summer</w:t>
      </w:r>
      <w:r>
        <w:rPr>
          <w:spacing w:val="-1"/>
        </w:rPr>
        <w:t> </w:t>
      </w:r>
      <w:r>
        <w:rPr/>
        <w:t>Festival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State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York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Stony</w:t>
      </w:r>
      <w:r>
        <w:rPr>
          <w:spacing w:val="-1"/>
        </w:rPr>
        <w:t> </w:t>
      </w:r>
      <w:r>
        <w:rPr>
          <w:spacing w:val="-2"/>
        </w:rPr>
        <w:t>Brook</w:t>
      </w:r>
    </w:p>
    <w:p>
      <w:pPr>
        <w:pStyle w:val="BodyText"/>
        <w:spacing w:line="264" w:lineRule="exact"/>
        <w:ind w:left="953"/>
        <w:jc w:val="both"/>
      </w:pPr>
      <w:r>
        <w:rPr/>
        <w:t>(2)</w:t>
      </w:r>
      <w:r>
        <w:rPr>
          <w:spacing w:val="-7"/>
        </w:rPr>
        <w:t> </w:t>
      </w:r>
      <w:r>
        <w:rPr/>
        <w:t>Workshop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Strategic</w:t>
      </w:r>
      <w:r>
        <w:rPr>
          <w:spacing w:val="-2"/>
        </w:rPr>
        <w:t> </w:t>
      </w:r>
      <w:r>
        <w:rPr/>
        <w:t>Equilibria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Applications,</w:t>
      </w:r>
      <w:r>
        <w:rPr>
          <w:spacing w:val="-2"/>
        </w:rPr>
        <w:t> </w:t>
      </w:r>
      <w:r>
        <w:rPr/>
        <w:t>Valencia,</w:t>
      </w:r>
      <w:r>
        <w:rPr>
          <w:spacing w:val="-1"/>
        </w:rPr>
        <w:t> </w:t>
      </w:r>
      <w:r>
        <w:rPr/>
        <w:t>Spain</w:t>
      </w:r>
      <w:r>
        <w:rPr>
          <w:spacing w:val="-2"/>
        </w:rPr>
        <w:t> (July)</w:t>
      </w:r>
    </w:p>
    <w:p>
      <w:pPr>
        <w:pStyle w:val="BodyText"/>
        <w:spacing w:before="138"/>
        <w:ind w:left="953" w:right="664" w:hanging="692"/>
      </w:pPr>
      <w:r>
        <w:rPr/>
        <w:t>1996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(1)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7th</w:t>
      </w:r>
      <w:r>
        <w:rPr>
          <w:spacing w:val="-3"/>
        </w:rPr>
        <w:t> </w:t>
      </w:r>
      <w:r>
        <w:rPr/>
        <w:t>Game</w:t>
      </w:r>
      <w:r>
        <w:rPr>
          <w:spacing w:val="-5"/>
        </w:rPr>
        <w:t> </w:t>
      </w:r>
      <w:r>
        <w:rPr/>
        <w:t>Theory</w:t>
      </w:r>
      <w:r>
        <w:rPr>
          <w:spacing w:val="-3"/>
        </w:rPr>
        <w:t> </w:t>
      </w:r>
      <w:r>
        <w:rPr/>
        <w:t>Summer</w:t>
      </w:r>
      <w:r>
        <w:rPr>
          <w:spacing w:val="-3"/>
        </w:rPr>
        <w:t> </w:t>
      </w:r>
      <w:r>
        <w:rPr/>
        <w:t>Festival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York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Stony Brook (2) Topics in Game Theory and Applications, Valencia, Spain (June)</w:t>
      </w:r>
    </w:p>
    <w:p>
      <w:pPr>
        <w:pStyle w:val="BodyText"/>
        <w:spacing w:before="138"/>
        <w:ind w:left="261"/>
        <w:jc w:val="both"/>
      </w:pPr>
      <w:r>
        <w:rPr/>
        <w:t>1997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(1)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8th</w:t>
      </w:r>
      <w:r>
        <w:rPr>
          <w:spacing w:val="-1"/>
        </w:rPr>
        <w:t> </w:t>
      </w:r>
      <w:r>
        <w:rPr/>
        <w:t>Game</w:t>
      </w:r>
      <w:r>
        <w:rPr>
          <w:spacing w:val="-3"/>
        </w:rPr>
        <w:t> </w:t>
      </w:r>
      <w:r>
        <w:rPr/>
        <w:t>Theory</w:t>
      </w:r>
      <w:r>
        <w:rPr>
          <w:spacing w:val="-1"/>
        </w:rPr>
        <w:t> </w:t>
      </w:r>
      <w:r>
        <w:rPr/>
        <w:t>Summer</w:t>
      </w:r>
      <w:r>
        <w:rPr>
          <w:spacing w:val="-1"/>
        </w:rPr>
        <w:t> </w:t>
      </w:r>
      <w:r>
        <w:rPr/>
        <w:t>Festival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State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York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Stony</w:t>
      </w:r>
      <w:r>
        <w:rPr>
          <w:spacing w:val="-1"/>
        </w:rPr>
        <w:t> </w:t>
      </w:r>
      <w:r>
        <w:rPr>
          <w:spacing w:val="-2"/>
        </w:rPr>
        <w:t>Brook</w:t>
      </w:r>
    </w:p>
    <w:p>
      <w:pPr>
        <w:pStyle w:val="BodyText"/>
        <w:spacing w:before="1"/>
        <w:ind w:left="953"/>
        <w:jc w:val="both"/>
      </w:pPr>
      <w:r>
        <w:rPr/>
        <w:t>(2)</w:t>
      </w:r>
      <w:r>
        <w:rPr>
          <w:spacing w:val="-2"/>
        </w:rPr>
        <w:t> </w:t>
      </w:r>
      <w:r>
        <w:rPr/>
        <w:t>Topics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Game</w:t>
      </w:r>
      <w:r>
        <w:rPr>
          <w:spacing w:val="-1"/>
        </w:rPr>
        <w:t> </w:t>
      </w:r>
      <w:r>
        <w:rPr/>
        <w:t>Theory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Applications,</w:t>
      </w:r>
      <w:r>
        <w:rPr>
          <w:spacing w:val="-1"/>
        </w:rPr>
        <w:t> </w:t>
      </w:r>
      <w:r>
        <w:rPr/>
        <w:t>Valencia,</w:t>
      </w:r>
      <w:r>
        <w:rPr>
          <w:spacing w:val="-3"/>
        </w:rPr>
        <w:t> </w:t>
      </w:r>
      <w:r>
        <w:rPr/>
        <w:t>Spain</w:t>
      </w:r>
      <w:r>
        <w:rPr>
          <w:spacing w:val="-1"/>
        </w:rPr>
        <w:t> </w:t>
      </w:r>
      <w:r>
        <w:rPr>
          <w:spacing w:val="-2"/>
        </w:rPr>
        <w:t>(June)</w:t>
      </w:r>
    </w:p>
    <w:p>
      <w:pPr>
        <w:pStyle w:val="BodyText"/>
        <w:spacing w:line="264" w:lineRule="exact" w:before="138"/>
        <w:ind w:left="261"/>
        <w:jc w:val="both"/>
      </w:pPr>
      <w:r>
        <w:rPr/>
        <w:t>1998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(1)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9th</w:t>
      </w:r>
      <w:r>
        <w:rPr>
          <w:spacing w:val="-1"/>
        </w:rPr>
        <w:t> </w:t>
      </w:r>
      <w:r>
        <w:rPr/>
        <w:t>Game</w:t>
      </w:r>
      <w:r>
        <w:rPr>
          <w:spacing w:val="-2"/>
        </w:rPr>
        <w:t> </w:t>
      </w:r>
      <w:r>
        <w:rPr/>
        <w:t>Theory</w:t>
      </w:r>
      <w:r>
        <w:rPr>
          <w:spacing w:val="-1"/>
        </w:rPr>
        <w:t> </w:t>
      </w:r>
      <w:r>
        <w:rPr/>
        <w:t>Summer</w:t>
      </w:r>
      <w:r>
        <w:rPr>
          <w:spacing w:val="-1"/>
        </w:rPr>
        <w:t> </w:t>
      </w:r>
      <w:r>
        <w:rPr/>
        <w:t>Festival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State</w:t>
      </w:r>
      <w:r>
        <w:rPr>
          <w:spacing w:val="-2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York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Stony</w:t>
      </w:r>
      <w:r>
        <w:rPr>
          <w:spacing w:val="-1"/>
        </w:rPr>
        <w:t> </w:t>
      </w:r>
      <w:r>
        <w:rPr>
          <w:spacing w:val="-2"/>
        </w:rPr>
        <w:t>Brook</w:t>
      </w:r>
    </w:p>
    <w:p>
      <w:pPr>
        <w:pStyle w:val="BodyText"/>
        <w:spacing w:line="264" w:lineRule="exact"/>
        <w:ind w:left="953"/>
        <w:jc w:val="both"/>
      </w:pPr>
      <w:r>
        <w:rPr/>
        <w:t>(2)</w:t>
      </w:r>
      <w:r>
        <w:rPr>
          <w:spacing w:val="-2"/>
        </w:rPr>
        <w:t> </w:t>
      </w:r>
      <w:r>
        <w:rPr/>
        <w:t>Communication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Repetition,</w:t>
      </w:r>
      <w:r>
        <w:rPr>
          <w:spacing w:val="-2"/>
        </w:rPr>
        <w:t> </w:t>
      </w:r>
      <w:r>
        <w:rPr/>
        <w:t>Issues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Game</w:t>
      </w:r>
      <w:r>
        <w:rPr>
          <w:spacing w:val="-2"/>
        </w:rPr>
        <w:t> </w:t>
      </w:r>
      <w:r>
        <w:rPr/>
        <w:t>Theory,</w:t>
      </w:r>
      <w:r>
        <w:rPr>
          <w:spacing w:val="-1"/>
        </w:rPr>
        <w:t> </w:t>
      </w:r>
      <w:r>
        <w:rPr/>
        <w:t>Valencia,</w:t>
      </w:r>
      <w:r>
        <w:rPr>
          <w:spacing w:val="-4"/>
        </w:rPr>
        <w:t> </w:t>
      </w:r>
      <w:r>
        <w:rPr/>
        <w:t>Spain</w:t>
      </w:r>
      <w:r>
        <w:rPr>
          <w:spacing w:val="-1"/>
        </w:rPr>
        <w:t> </w:t>
      </w:r>
      <w:r>
        <w:rPr>
          <w:spacing w:val="-2"/>
        </w:rPr>
        <w:t>(June)</w:t>
      </w:r>
    </w:p>
    <w:p>
      <w:pPr>
        <w:pStyle w:val="BodyText"/>
        <w:spacing w:line="400" w:lineRule="atLeast" w:before="3"/>
        <w:ind w:left="261" w:right="414"/>
        <w:jc w:val="both"/>
      </w:pPr>
      <w:r>
        <w:rPr/>
        <w:t>1999</w:t>
      </w:r>
      <w:r>
        <w:rPr>
          <w:spacing w:val="-2"/>
        </w:rPr>
        <w:t> </w:t>
      </w:r>
      <w:r>
        <w:rPr/>
        <w:t>–</w:t>
      </w:r>
      <w:r>
        <w:rPr>
          <w:spacing w:val="80"/>
          <w:w w:val="150"/>
        </w:rPr>
        <w:t> </w:t>
      </w:r>
      <w:r>
        <w:rPr/>
        <w:t>The</w:t>
      </w:r>
      <w:r>
        <w:rPr>
          <w:spacing w:val="-4"/>
        </w:rPr>
        <w:t> </w:t>
      </w:r>
      <w:r>
        <w:rPr/>
        <w:t>10th</w:t>
      </w:r>
      <w:r>
        <w:rPr>
          <w:spacing w:val="-2"/>
        </w:rPr>
        <w:t> </w:t>
      </w:r>
      <w:r>
        <w:rPr/>
        <w:t>Game</w:t>
      </w:r>
      <w:r>
        <w:rPr>
          <w:spacing w:val="-4"/>
        </w:rPr>
        <w:t> </w:t>
      </w:r>
      <w:r>
        <w:rPr/>
        <w:t>Theory</w:t>
      </w:r>
      <w:r>
        <w:rPr>
          <w:spacing w:val="-2"/>
        </w:rPr>
        <w:t> </w:t>
      </w:r>
      <w:r>
        <w:rPr/>
        <w:t>Summer</w:t>
      </w:r>
      <w:r>
        <w:rPr>
          <w:spacing w:val="-2"/>
        </w:rPr>
        <w:t> </w:t>
      </w:r>
      <w:r>
        <w:rPr/>
        <w:t>Festival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New</w:t>
      </w:r>
      <w:r>
        <w:rPr>
          <w:spacing w:val="-3"/>
        </w:rPr>
        <w:t> </w:t>
      </w:r>
      <w:r>
        <w:rPr/>
        <w:t>York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Stony</w:t>
      </w:r>
      <w:r>
        <w:rPr>
          <w:spacing w:val="-2"/>
        </w:rPr>
        <w:t> </w:t>
      </w:r>
      <w:r>
        <w:rPr/>
        <w:t>Brook 2000 – (1) The Eleventh Game Theory Summer Festival - State University of New York at Stony</w:t>
      </w:r>
    </w:p>
    <w:p>
      <w:pPr>
        <w:pStyle w:val="BodyText"/>
        <w:spacing w:before="3"/>
        <w:ind w:left="951" w:right="129" w:firstLine="1"/>
        <w:jc w:val="both"/>
      </w:pPr>
      <w:r>
        <w:rPr/>
        <w:t>Brook</w:t>
      </w:r>
      <w:r>
        <w:rPr>
          <w:spacing w:val="-3"/>
        </w:rPr>
        <w:t> </w:t>
      </w:r>
      <w:r>
        <w:rPr/>
        <w:t>(2)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Fourth</w:t>
      </w:r>
      <w:r>
        <w:rPr>
          <w:spacing w:val="-3"/>
        </w:rPr>
        <w:t> </w:t>
      </w:r>
      <w:r>
        <w:rPr/>
        <w:t>Spanish</w:t>
      </w:r>
      <w:r>
        <w:rPr>
          <w:spacing w:val="-4"/>
        </w:rPr>
        <w:t> </w:t>
      </w:r>
      <w:r>
        <w:rPr/>
        <w:t>Meeting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Game</w:t>
      </w:r>
      <w:r>
        <w:rPr>
          <w:spacing w:val="-3"/>
        </w:rPr>
        <w:t> </w:t>
      </w:r>
      <w:r>
        <w:rPr/>
        <w:t>Theory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Eighth</w:t>
      </w:r>
      <w:r>
        <w:rPr>
          <w:spacing w:val="-3"/>
        </w:rPr>
        <w:t> </w:t>
      </w:r>
      <w:r>
        <w:rPr/>
        <w:t>Summer</w:t>
      </w:r>
      <w:r>
        <w:rPr>
          <w:spacing w:val="-3"/>
        </w:rPr>
        <w:t> </w:t>
      </w:r>
      <w:r>
        <w:rPr/>
        <w:t>Meeting</w:t>
      </w:r>
      <w:r>
        <w:rPr>
          <w:spacing w:val="-3"/>
        </w:rPr>
        <w:t> </w:t>
      </w:r>
      <w:r>
        <w:rPr/>
        <w:t>on Game Theory-Valencia, Spain</w:t>
      </w:r>
    </w:p>
    <w:p>
      <w:pPr>
        <w:pStyle w:val="BodyText"/>
        <w:spacing w:line="360" w:lineRule="auto" w:before="138"/>
        <w:ind w:left="261" w:right="587"/>
        <w:jc w:val="both"/>
      </w:pPr>
      <w:r>
        <w:rPr/>
        <w:t>2001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12th</w:t>
      </w:r>
      <w:r>
        <w:rPr>
          <w:spacing w:val="-2"/>
        </w:rPr>
        <w:t> </w:t>
      </w:r>
      <w:r>
        <w:rPr/>
        <w:t>Game</w:t>
      </w:r>
      <w:r>
        <w:rPr>
          <w:spacing w:val="-2"/>
        </w:rPr>
        <w:t> </w:t>
      </w:r>
      <w:r>
        <w:rPr/>
        <w:t>Theory</w:t>
      </w:r>
      <w:r>
        <w:rPr>
          <w:spacing w:val="-2"/>
        </w:rPr>
        <w:t> </w:t>
      </w:r>
      <w:r>
        <w:rPr/>
        <w:t>Summer</w:t>
      </w:r>
      <w:r>
        <w:rPr>
          <w:spacing w:val="-2"/>
        </w:rPr>
        <w:t> </w:t>
      </w:r>
      <w:r>
        <w:rPr/>
        <w:t>Festival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York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Stony</w:t>
      </w:r>
      <w:r>
        <w:rPr>
          <w:spacing w:val="-4"/>
        </w:rPr>
        <w:t> </w:t>
      </w:r>
      <w:r>
        <w:rPr/>
        <w:t>Brook 2002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13th</w:t>
      </w:r>
      <w:r>
        <w:rPr>
          <w:spacing w:val="-2"/>
        </w:rPr>
        <w:t> </w:t>
      </w:r>
      <w:r>
        <w:rPr/>
        <w:t>Game</w:t>
      </w:r>
      <w:r>
        <w:rPr>
          <w:spacing w:val="-2"/>
        </w:rPr>
        <w:t> </w:t>
      </w:r>
      <w:r>
        <w:rPr/>
        <w:t>Theory</w:t>
      </w:r>
      <w:r>
        <w:rPr>
          <w:spacing w:val="-2"/>
        </w:rPr>
        <w:t> </w:t>
      </w:r>
      <w:r>
        <w:rPr/>
        <w:t>Summer</w:t>
      </w:r>
      <w:r>
        <w:rPr>
          <w:spacing w:val="-2"/>
        </w:rPr>
        <w:t> </w:t>
      </w:r>
      <w:r>
        <w:rPr/>
        <w:t>Festival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York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Stony</w:t>
      </w:r>
      <w:r>
        <w:rPr>
          <w:spacing w:val="-4"/>
        </w:rPr>
        <w:t> </w:t>
      </w:r>
      <w:r>
        <w:rPr/>
        <w:t>Brook 2003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14th</w:t>
      </w:r>
      <w:r>
        <w:rPr>
          <w:spacing w:val="-2"/>
        </w:rPr>
        <w:t> </w:t>
      </w:r>
      <w:r>
        <w:rPr/>
        <w:t>Game</w:t>
      </w:r>
      <w:r>
        <w:rPr>
          <w:spacing w:val="-2"/>
        </w:rPr>
        <w:t> </w:t>
      </w:r>
      <w:r>
        <w:rPr/>
        <w:t>Theory</w:t>
      </w:r>
      <w:r>
        <w:rPr>
          <w:spacing w:val="-2"/>
        </w:rPr>
        <w:t> </w:t>
      </w:r>
      <w:r>
        <w:rPr/>
        <w:t>Summer</w:t>
      </w:r>
      <w:r>
        <w:rPr>
          <w:spacing w:val="-2"/>
        </w:rPr>
        <w:t> </w:t>
      </w:r>
      <w:r>
        <w:rPr/>
        <w:t>Festival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York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Stony</w:t>
      </w:r>
      <w:r>
        <w:rPr>
          <w:spacing w:val="-4"/>
        </w:rPr>
        <w:t> </w:t>
      </w:r>
      <w:r>
        <w:rPr/>
        <w:t>Brook 2004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15th</w:t>
      </w:r>
      <w:r>
        <w:rPr>
          <w:spacing w:val="-2"/>
        </w:rPr>
        <w:t> </w:t>
      </w:r>
      <w:r>
        <w:rPr/>
        <w:t>Game</w:t>
      </w:r>
      <w:r>
        <w:rPr>
          <w:spacing w:val="-2"/>
        </w:rPr>
        <w:t> </w:t>
      </w:r>
      <w:r>
        <w:rPr/>
        <w:t>Theory</w:t>
      </w:r>
      <w:r>
        <w:rPr>
          <w:spacing w:val="-2"/>
        </w:rPr>
        <w:t> </w:t>
      </w:r>
      <w:r>
        <w:rPr/>
        <w:t>Summer</w:t>
      </w:r>
      <w:r>
        <w:rPr>
          <w:spacing w:val="-2"/>
        </w:rPr>
        <w:t> </w:t>
      </w:r>
      <w:r>
        <w:rPr/>
        <w:t>Festival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York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Stony</w:t>
      </w:r>
      <w:r>
        <w:rPr>
          <w:spacing w:val="-4"/>
        </w:rPr>
        <w:t> </w:t>
      </w:r>
      <w:r>
        <w:rPr/>
        <w:t>Brook 2005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16th</w:t>
      </w:r>
      <w:r>
        <w:rPr>
          <w:spacing w:val="-2"/>
        </w:rPr>
        <w:t> </w:t>
      </w:r>
      <w:r>
        <w:rPr/>
        <w:t>Game</w:t>
      </w:r>
      <w:r>
        <w:rPr>
          <w:spacing w:val="-2"/>
        </w:rPr>
        <w:t> </w:t>
      </w:r>
      <w:r>
        <w:rPr/>
        <w:t>Theory</w:t>
      </w:r>
      <w:r>
        <w:rPr>
          <w:spacing w:val="-2"/>
        </w:rPr>
        <w:t> </w:t>
      </w:r>
      <w:r>
        <w:rPr/>
        <w:t>Summer</w:t>
      </w:r>
      <w:r>
        <w:rPr>
          <w:spacing w:val="-2"/>
        </w:rPr>
        <w:t> </w:t>
      </w:r>
      <w:r>
        <w:rPr/>
        <w:t>Festival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York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Stony</w:t>
      </w:r>
      <w:r>
        <w:rPr>
          <w:spacing w:val="-4"/>
        </w:rPr>
        <w:t> </w:t>
      </w:r>
      <w:r>
        <w:rPr/>
        <w:t>Brook 2006 – The 17th Game Theory Summer Festival- State University of New York at Stony Brook</w:t>
      </w:r>
    </w:p>
    <w:p>
      <w:pPr>
        <w:pStyle w:val="BodyText"/>
        <w:spacing w:before="131"/>
        <w:ind w:left="261"/>
        <w:jc w:val="both"/>
      </w:pPr>
      <w:r>
        <w:rPr/>
        <w:t>2006-</w:t>
      </w:r>
      <w:r>
        <w:rPr>
          <w:spacing w:val="-2"/>
        </w:rPr>
        <w:t> </w:t>
      </w:r>
      <w:r>
        <w:rPr/>
        <w:t>Workshop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Innovations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Patent</w:t>
      </w:r>
      <w:r>
        <w:rPr>
          <w:spacing w:val="-2"/>
        </w:rPr>
        <w:t> </w:t>
      </w:r>
      <w:r>
        <w:rPr/>
        <w:t>Licensing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State</w:t>
      </w:r>
      <w:r>
        <w:rPr>
          <w:spacing w:val="-2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New</w:t>
      </w:r>
      <w:r>
        <w:rPr>
          <w:spacing w:val="-1"/>
        </w:rPr>
        <w:t> </w:t>
      </w:r>
      <w:r>
        <w:rPr/>
        <w:t>York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Stony</w:t>
      </w:r>
      <w:r>
        <w:rPr>
          <w:spacing w:val="-1"/>
        </w:rPr>
        <w:t> </w:t>
      </w:r>
      <w:r>
        <w:rPr>
          <w:spacing w:val="-2"/>
        </w:rPr>
        <w:t>Brook</w:t>
      </w:r>
    </w:p>
    <w:p>
      <w:pPr>
        <w:pStyle w:val="BodyText"/>
        <w:spacing w:before="2"/>
      </w:pPr>
    </w:p>
    <w:p>
      <w:pPr>
        <w:pStyle w:val="BodyText"/>
        <w:ind w:left="261"/>
        <w:jc w:val="both"/>
      </w:pPr>
      <w:r>
        <w:rPr/>
        <w:t>2007</w:t>
      </w:r>
      <w:r>
        <w:rPr>
          <w:spacing w:val="-3"/>
        </w:rPr>
        <w:t> </w:t>
      </w:r>
      <w:r>
        <w:rPr/>
        <w:t>–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18th</w:t>
      </w:r>
      <w:r>
        <w:rPr>
          <w:spacing w:val="-1"/>
        </w:rPr>
        <w:t> </w:t>
      </w:r>
      <w:r>
        <w:rPr/>
        <w:t>Game</w:t>
      </w:r>
      <w:r>
        <w:rPr>
          <w:spacing w:val="-1"/>
        </w:rPr>
        <w:t> </w:t>
      </w:r>
      <w:r>
        <w:rPr/>
        <w:t>Theory</w:t>
      </w:r>
      <w:r>
        <w:rPr>
          <w:spacing w:val="-1"/>
        </w:rPr>
        <w:t> </w:t>
      </w:r>
      <w:r>
        <w:rPr/>
        <w:t>Summer</w:t>
      </w:r>
      <w:r>
        <w:rPr>
          <w:spacing w:val="-1"/>
        </w:rPr>
        <w:t> </w:t>
      </w:r>
      <w:r>
        <w:rPr/>
        <w:t>Festival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Stony</w:t>
      </w:r>
      <w:r>
        <w:rPr>
          <w:spacing w:val="-1"/>
        </w:rPr>
        <w:t> </w:t>
      </w:r>
      <w:r>
        <w:rPr/>
        <w:t>Brook</w:t>
      </w:r>
      <w:r>
        <w:rPr>
          <w:spacing w:val="-2"/>
        </w:rPr>
        <w:t> University</w:t>
      </w:r>
    </w:p>
    <w:p>
      <w:pPr>
        <w:pStyle w:val="BodyText"/>
        <w:spacing w:before="131"/>
        <w:ind w:left="953" w:right="101" w:hanging="692"/>
      </w:pPr>
      <w:r>
        <w:rPr/>
        <w:t>2007</w:t>
      </w:r>
      <w:r>
        <w:rPr>
          <w:spacing w:val="-2"/>
        </w:rPr>
        <w:t> </w:t>
      </w:r>
      <w:r>
        <w:rPr/>
        <w:t>–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Game</w:t>
      </w:r>
      <w:r>
        <w:rPr>
          <w:spacing w:val="-3"/>
        </w:rPr>
        <w:t> </w:t>
      </w:r>
      <w:r>
        <w:rPr/>
        <w:t>Science</w:t>
      </w:r>
      <w:r>
        <w:rPr>
          <w:spacing w:val="-2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Honor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Ehud</w:t>
      </w:r>
      <w:r>
        <w:rPr>
          <w:spacing w:val="-2"/>
        </w:rPr>
        <w:t> </w:t>
      </w:r>
      <w:r>
        <w:rPr/>
        <w:t>Kalai,</w:t>
      </w:r>
      <w:r>
        <w:rPr>
          <w:spacing w:val="-2"/>
        </w:rPr>
        <w:t> </w:t>
      </w:r>
      <w:r>
        <w:rPr/>
        <w:t>December</w:t>
      </w:r>
      <w:r>
        <w:rPr>
          <w:spacing w:val="-2"/>
        </w:rPr>
        <w:t> </w:t>
      </w:r>
      <w:r>
        <w:rPr/>
        <w:t>16-18,</w:t>
      </w:r>
      <w:r>
        <w:rPr>
          <w:spacing w:val="-3"/>
        </w:rPr>
        <w:t> </w:t>
      </w:r>
      <w:r>
        <w:rPr/>
        <w:t>Center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Study of Rationality, The Hebrew University</w:t>
      </w:r>
    </w:p>
    <w:p>
      <w:pPr>
        <w:pStyle w:val="BodyText"/>
        <w:spacing w:before="139"/>
        <w:ind w:left="261"/>
      </w:pPr>
      <w:r>
        <w:rPr/>
        <w:t>2008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19th</w:t>
      </w:r>
      <w:r>
        <w:rPr>
          <w:spacing w:val="-2"/>
        </w:rPr>
        <w:t> </w:t>
      </w:r>
      <w:r>
        <w:rPr/>
        <w:t>Game</w:t>
      </w:r>
      <w:r>
        <w:rPr>
          <w:spacing w:val="-1"/>
        </w:rPr>
        <w:t> </w:t>
      </w:r>
      <w:r>
        <w:rPr/>
        <w:t>Theory</w:t>
      </w:r>
      <w:r>
        <w:rPr>
          <w:spacing w:val="-1"/>
        </w:rPr>
        <w:t> </w:t>
      </w:r>
      <w:r>
        <w:rPr/>
        <w:t>Summer</w:t>
      </w:r>
      <w:r>
        <w:rPr>
          <w:spacing w:val="-1"/>
        </w:rPr>
        <w:t> </w:t>
      </w:r>
      <w:r>
        <w:rPr/>
        <w:t>Festival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Stony</w:t>
      </w:r>
      <w:r>
        <w:rPr>
          <w:spacing w:val="-1"/>
        </w:rPr>
        <w:t> </w:t>
      </w:r>
      <w:r>
        <w:rPr/>
        <w:t>Brook</w:t>
      </w:r>
      <w:r>
        <w:rPr>
          <w:spacing w:val="-2"/>
        </w:rPr>
        <w:t> University</w:t>
      </w:r>
    </w:p>
    <w:p>
      <w:pPr>
        <w:pStyle w:val="BodyText"/>
        <w:spacing w:line="264" w:lineRule="exact" w:before="131"/>
        <w:ind w:left="261"/>
      </w:pPr>
      <w:r>
        <w:rPr/>
        <w:t>2008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Scientific</w:t>
      </w:r>
      <w:r>
        <w:rPr>
          <w:spacing w:val="-2"/>
        </w:rPr>
        <w:t> </w:t>
      </w:r>
      <w:r>
        <w:rPr/>
        <w:t>organizer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Workshop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Implementation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Cooperative</w:t>
      </w:r>
      <w:r>
        <w:rPr>
          <w:spacing w:val="-1"/>
        </w:rPr>
        <w:t> </w:t>
      </w:r>
      <w:r>
        <w:rPr>
          <w:spacing w:val="-2"/>
        </w:rPr>
        <w:t>Solution</w:t>
      </w:r>
    </w:p>
    <w:p>
      <w:pPr>
        <w:pStyle w:val="BodyText"/>
        <w:ind w:left="953"/>
      </w:pPr>
      <w:r>
        <w:rPr/>
        <w:t>Concepts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Nash</w:t>
      </w:r>
      <w:r>
        <w:rPr>
          <w:spacing w:val="-2"/>
        </w:rPr>
        <w:t> </w:t>
      </w:r>
      <w:r>
        <w:rPr/>
        <w:t>Program,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Honor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John</w:t>
      </w:r>
      <w:r>
        <w:rPr>
          <w:spacing w:val="-3"/>
        </w:rPr>
        <w:t> </w:t>
      </w:r>
      <w:r>
        <w:rPr/>
        <w:t>Nash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Occasion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80th</w:t>
      </w:r>
      <w:r>
        <w:rPr>
          <w:spacing w:val="-2"/>
        </w:rPr>
        <w:t> </w:t>
      </w:r>
      <w:r>
        <w:rPr/>
        <w:t>Birthday (joint with David Wettstein)</w:t>
      </w:r>
    </w:p>
    <w:p>
      <w:pPr>
        <w:pStyle w:val="BodyText"/>
        <w:spacing w:line="360" w:lineRule="auto" w:before="209"/>
        <w:ind w:left="261" w:right="2511"/>
        <w:jc w:val="both"/>
      </w:pPr>
      <w:r>
        <w:rPr/>
        <w:t>2009 – The 20th Game Theory Summer Festival – Stony Brook</w:t>
      </w:r>
      <w:r>
        <w:rPr>
          <w:spacing w:val="-1"/>
        </w:rPr>
        <w:t> </w:t>
      </w:r>
      <w:r>
        <w:rPr/>
        <w:t>University 2010 – The 21st Game Theory Summer Festival – Stony Brook University 2011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22nd</w:t>
      </w:r>
      <w:r>
        <w:rPr>
          <w:spacing w:val="-3"/>
        </w:rPr>
        <w:t> </w:t>
      </w:r>
      <w:r>
        <w:rPr/>
        <w:t>Game</w:t>
      </w:r>
      <w:r>
        <w:rPr>
          <w:spacing w:val="-3"/>
        </w:rPr>
        <w:t> </w:t>
      </w:r>
      <w:r>
        <w:rPr/>
        <w:t>Theory</w:t>
      </w:r>
      <w:r>
        <w:rPr>
          <w:spacing w:val="-3"/>
        </w:rPr>
        <w:t> </w:t>
      </w:r>
      <w:r>
        <w:rPr/>
        <w:t>Summer</w:t>
      </w:r>
      <w:r>
        <w:rPr>
          <w:spacing w:val="-3"/>
        </w:rPr>
        <w:t> </w:t>
      </w:r>
      <w:r>
        <w:rPr/>
        <w:t>Festival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Stony</w:t>
      </w:r>
      <w:r>
        <w:rPr>
          <w:spacing w:val="-3"/>
        </w:rPr>
        <w:t> </w:t>
      </w:r>
      <w:r>
        <w:rPr/>
        <w:t>Brook</w:t>
      </w:r>
      <w:r>
        <w:rPr>
          <w:spacing w:val="-5"/>
        </w:rPr>
        <w:t> </w:t>
      </w:r>
      <w:r>
        <w:rPr/>
        <w:t>University 2012 – The 23rd Game Theory Summer Festival</w:t>
      </w:r>
      <w:r>
        <w:rPr>
          <w:spacing w:val="-1"/>
        </w:rPr>
        <w:t> </w:t>
      </w:r>
      <w:r>
        <w:rPr/>
        <w:t>– Stony Brook</w:t>
      </w:r>
      <w:r>
        <w:rPr>
          <w:spacing w:val="-2"/>
        </w:rPr>
        <w:t> </w:t>
      </w:r>
      <w:r>
        <w:rPr/>
        <w:t>University 2013 – The 24th Game Theory Summer Festival – Stony Brook</w:t>
      </w:r>
      <w:r>
        <w:rPr>
          <w:spacing w:val="-1"/>
        </w:rPr>
        <w:t> </w:t>
      </w:r>
      <w:r>
        <w:rPr/>
        <w:t>University 2014 – The 25th Game Theory Summer Festival- Stony Brook University</w:t>
      </w:r>
    </w:p>
    <w:p>
      <w:pPr>
        <w:pStyle w:val="BodyText"/>
        <w:spacing w:line="242" w:lineRule="auto"/>
        <w:ind w:left="951" w:right="124" w:hanging="691"/>
        <w:jc w:val="both"/>
      </w:pPr>
      <w:r>
        <w:rPr/>
        <w:t>2014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Scientific</w:t>
      </w:r>
      <w:r>
        <w:rPr>
          <w:spacing w:val="-3"/>
        </w:rPr>
        <w:t> </w:t>
      </w:r>
      <w:r>
        <w:rPr/>
        <w:t>organizer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Workshop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Innovations,</w:t>
      </w:r>
      <w:r>
        <w:rPr>
          <w:spacing w:val="-3"/>
        </w:rPr>
        <w:t> </w:t>
      </w:r>
      <w:r>
        <w:rPr/>
        <w:t>Patents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Licensing</w:t>
      </w:r>
      <w:r>
        <w:rPr>
          <w:spacing w:val="-3"/>
        </w:rPr>
        <w:t> </w:t>
      </w:r>
      <w:r>
        <w:rPr/>
        <w:t>(joint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Rabah Amir and Sen Debapriya)</w:t>
      </w:r>
    </w:p>
    <w:p>
      <w:pPr>
        <w:pStyle w:val="BodyText"/>
        <w:spacing w:before="125"/>
        <w:ind w:left="261"/>
        <w:jc w:val="both"/>
      </w:pPr>
      <w:r>
        <w:rPr/>
        <w:t>2014</w:t>
      </w:r>
      <w:r>
        <w:rPr>
          <w:spacing w:val="-4"/>
        </w:rPr>
        <w:t> </w:t>
      </w:r>
      <w:r>
        <w:rPr/>
        <w:t>–</w:t>
      </w:r>
      <w:r>
        <w:rPr>
          <w:spacing w:val="-1"/>
        </w:rPr>
        <w:t> </w:t>
      </w:r>
      <w:r>
        <w:rPr/>
        <w:t>Scientific</w:t>
      </w:r>
      <w:r>
        <w:rPr>
          <w:spacing w:val="-1"/>
        </w:rPr>
        <w:t> </w:t>
      </w:r>
      <w:r>
        <w:rPr/>
        <w:t>organizer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workshop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Strategic</w:t>
      </w:r>
      <w:r>
        <w:rPr>
          <w:spacing w:val="-1"/>
        </w:rPr>
        <w:t> </w:t>
      </w:r>
      <w:r>
        <w:rPr/>
        <w:t>aspects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terrorism,</w:t>
      </w:r>
      <w:r>
        <w:rPr>
          <w:spacing w:val="-3"/>
        </w:rPr>
        <w:t> </w:t>
      </w:r>
      <w:r>
        <w:rPr/>
        <w:t>security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espionage</w:t>
      </w:r>
    </w:p>
    <w:p>
      <w:pPr>
        <w:pStyle w:val="BodyText"/>
        <w:spacing w:after="0"/>
        <w:jc w:val="both"/>
        <w:sectPr>
          <w:pgSz w:w="12240" w:h="15840"/>
          <w:pgMar w:header="0" w:footer="783" w:top="1340" w:bottom="980" w:left="1440" w:right="1080"/>
        </w:sectPr>
      </w:pPr>
    </w:p>
    <w:p>
      <w:pPr>
        <w:pStyle w:val="BodyText"/>
        <w:spacing w:before="78"/>
        <w:ind w:left="895"/>
        <w:jc w:val="both"/>
      </w:pPr>
      <w:r>
        <w:rPr/>
        <w:t>(joint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Timothy</w:t>
      </w:r>
      <w:r>
        <w:rPr>
          <w:spacing w:val="-1"/>
        </w:rPr>
        <w:t> </w:t>
      </w:r>
      <w:r>
        <w:rPr>
          <w:spacing w:val="-2"/>
        </w:rPr>
        <w:t>Mathews)</w:t>
      </w:r>
    </w:p>
    <w:p>
      <w:pPr>
        <w:pStyle w:val="BodyText"/>
        <w:spacing w:line="360" w:lineRule="auto" w:before="139"/>
        <w:ind w:left="261" w:right="2658"/>
        <w:jc w:val="both"/>
      </w:pPr>
      <w:r>
        <w:rPr/>
        <w:t>2015 –The 26th Game Theory Summer Festival-Stony Brook University 2016 – The 27th Game Theory Summer Festival-Stony Brook University 2017 – The 28th Game Theory Summer Festival-Stony Brook University 2018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29th</w:t>
      </w:r>
      <w:r>
        <w:rPr>
          <w:spacing w:val="-4"/>
        </w:rPr>
        <w:t> </w:t>
      </w:r>
      <w:r>
        <w:rPr/>
        <w:t>Game</w:t>
      </w:r>
      <w:r>
        <w:rPr>
          <w:spacing w:val="-4"/>
        </w:rPr>
        <w:t> </w:t>
      </w:r>
      <w:r>
        <w:rPr/>
        <w:t>Theory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Festival-</w:t>
      </w:r>
      <w:r>
        <w:rPr>
          <w:spacing w:val="-4"/>
        </w:rPr>
        <w:t> </w:t>
      </w:r>
      <w:r>
        <w:rPr/>
        <w:t>Stony</w:t>
      </w:r>
      <w:r>
        <w:rPr>
          <w:spacing w:val="-4"/>
        </w:rPr>
        <w:t> </w:t>
      </w:r>
      <w:r>
        <w:rPr/>
        <w:t>Brook</w:t>
      </w:r>
      <w:r>
        <w:rPr>
          <w:spacing w:val="-6"/>
        </w:rPr>
        <w:t> </w:t>
      </w:r>
      <w:r>
        <w:rPr/>
        <w:t>University 2019--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30th</w:t>
      </w:r>
      <w:r>
        <w:rPr>
          <w:spacing w:val="-2"/>
        </w:rPr>
        <w:t> </w:t>
      </w:r>
      <w:r>
        <w:rPr/>
        <w:t>Game</w:t>
      </w:r>
      <w:r>
        <w:rPr>
          <w:spacing w:val="-1"/>
        </w:rPr>
        <w:t> </w:t>
      </w:r>
      <w:r>
        <w:rPr/>
        <w:t>Theory</w:t>
      </w:r>
      <w:r>
        <w:rPr>
          <w:spacing w:val="-2"/>
        </w:rPr>
        <w:t> </w:t>
      </w:r>
      <w:r>
        <w:rPr/>
        <w:t>Summer</w:t>
      </w:r>
      <w:r>
        <w:rPr>
          <w:spacing w:val="-1"/>
        </w:rPr>
        <w:t> </w:t>
      </w:r>
      <w:r>
        <w:rPr/>
        <w:t>Festival-</w:t>
      </w:r>
      <w:r>
        <w:rPr>
          <w:spacing w:val="-2"/>
        </w:rPr>
        <w:t> </w:t>
      </w:r>
      <w:r>
        <w:rPr/>
        <w:t>Stony</w:t>
      </w:r>
      <w:r>
        <w:rPr>
          <w:spacing w:val="-1"/>
        </w:rPr>
        <w:t> </w:t>
      </w:r>
      <w:r>
        <w:rPr/>
        <w:t>Brook</w:t>
      </w:r>
      <w:r>
        <w:rPr>
          <w:spacing w:val="-3"/>
        </w:rPr>
        <w:t> </w:t>
      </w:r>
      <w:r>
        <w:rPr>
          <w:spacing w:val="-2"/>
        </w:rPr>
        <w:t>University</w:t>
      </w:r>
    </w:p>
    <w:p>
      <w:pPr>
        <w:pStyle w:val="BodyText"/>
        <w:spacing w:line="360" w:lineRule="auto"/>
        <w:ind w:left="261" w:right="1841"/>
      </w:pPr>
      <w:r>
        <w:rPr/>
        <w:t>2020—The</w:t>
      </w:r>
      <w:r>
        <w:rPr>
          <w:spacing w:val="-4"/>
        </w:rPr>
        <w:t> </w:t>
      </w:r>
      <w:r>
        <w:rPr/>
        <w:t>31</w:t>
      </w:r>
      <w:r>
        <w:rPr>
          <w:vertAlign w:val="superscript"/>
        </w:rPr>
        <w:t>st</w:t>
      </w:r>
      <w:r>
        <w:rPr>
          <w:spacing w:val="-4"/>
          <w:vertAlign w:val="baseline"/>
        </w:rPr>
        <w:t> </w:t>
      </w:r>
      <w:r>
        <w:rPr>
          <w:vertAlign w:val="baseline"/>
        </w:rPr>
        <w:t>Game</w:t>
      </w:r>
      <w:r>
        <w:rPr>
          <w:spacing w:val="-4"/>
          <w:vertAlign w:val="baseline"/>
        </w:rPr>
        <w:t> </w:t>
      </w:r>
      <w:r>
        <w:rPr>
          <w:vertAlign w:val="baseline"/>
        </w:rPr>
        <w:t>Theory</w:t>
      </w:r>
      <w:r>
        <w:rPr>
          <w:spacing w:val="-4"/>
          <w:vertAlign w:val="baseline"/>
        </w:rPr>
        <w:t> </w:t>
      </w:r>
      <w:r>
        <w:rPr>
          <w:vertAlign w:val="baseline"/>
        </w:rPr>
        <w:t>Summer</w:t>
      </w:r>
      <w:r>
        <w:rPr>
          <w:spacing w:val="-4"/>
          <w:vertAlign w:val="baseline"/>
        </w:rPr>
        <w:t> </w:t>
      </w:r>
      <w:r>
        <w:rPr>
          <w:vertAlign w:val="baseline"/>
        </w:rPr>
        <w:t>Festival-</w:t>
      </w:r>
      <w:r>
        <w:rPr>
          <w:spacing w:val="-4"/>
          <w:vertAlign w:val="baseline"/>
        </w:rPr>
        <w:t> </w:t>
      </w:r>
      <w:r>
        <w:rPr>
          <w:vertAlign w:val="baseline"/>
        </w:rPr>
        <w:t>Stony</w:t>
      </w:r>
      <w:r>
        <w:rPr>
          <w:spacing w:val="-4"/>
          <w:vertAlign w:val="baseline"/>
        </w:rPr>
        <w:t> </w:t>
      </w:r>
      <w:r>
        <w:rPr>
          <w:vertAlign w:val="baseline"/>
        </w:rPr>
        <w:t>Brook</w:t>
      </w:r>
      <w:r>
        <w:rPr>
          <w:spacing w:val="-5"/>
          <w:vertAlign w:val="baseline"/>
        </w:rPr>
        <w:t> </w:t>
      </w:r>
      <w:r>
        <w:rPr>
          <w:vertAlign w:val="baseline"/>
        </w:rPr>
        <w:t>University</w:t>
      </w:r>
      <w:r>
        <w:rPr>
          <w:spacing w:val="-4"/>
          <w:vertAlign w:val="baseline"/>
        </w:rPr>
        <w:t> </w:t>
      </w:r>
      <w:r>
        <w:rPr>
          <w:vertAlign w:val="baseline"/>
        </w:rPr>
        <w:t>by</w:t>
      </w:r>
      <w:r>
        <w:rPr>
          <w:spacing w:val="-6"/>
          <w:vertAlign w:val="baseline"/>
        </w:rPr>
        <w:t> </w:t>
      </w:r>
      <w:r>
        <w:rPr>
          <w:vertAlign w:val="baseline"/>
        </w:rPr>
        <w:t>Zoom 2021—32nd Game Theory Summer Festival- Stony Brook University by Zoom 2022---33</w:t>
      </w:r>
      <w:r>
        <w:rPr>
          <w:vertAlign w:val="superscript"/>
        </w:rPr>
        <w:t>rd</w:t>
      </w:r>
      <w:r>
        <w:rPr>
          <w:vertAlign w:val="baseline"/>
        </w:rPr>
        <w:t> Game Theory Summer Festival- Stony Brook University, in person.</w:t>
      </w:r>
    </w:p>
    <w:p>
      <w:pPr>
        <w:pStyle w:val="BodyText"/>
        <w:spacing w:line="360" w:lineRule="auto" w:before="1"/>
        <w:ind w:left="261" w:right="2163"/>
      </w:pPr>
      <w:r>
        <w:rPr/>
        <w:t>2023---34</w:t>
      </w:r>
      <w:r>
        <w:rPr>
          <w:vertAlign w:val="superscript"/>
        </w:rPr>
        <w:t>rd</w:t>
      </w:r>
      <w:r>
        <w:rPr>
          <w:spacing w:val="-6"/>
          <w:vertAlign w:val="baseline"/>
        </w:rPr>
        <w:t> </w:t>
      </w:r>
      <w:r>
        <w:rPr>
          <w:vertAlign w:val="baseline"/>
        </w:rPr>
        <w:t>Game</w:t>
      </w:r>
      <w:r>
        <w:rPr>
          <w:spacing w:val="-4"/>
          <w:vertAlign w:val="baseline"/>
        </w:rPr>
        <w:t> </w:t>
      </w:r>
      <w:r>
        <w:rPr>
          <w:vertAlign w:val="baseline"/>
        </w:rPr>
        <w:t>Theory</w:t>
      </w:r>
      <w:r>
        <w:rPr>
          <w:spacing w:val="-4"/>
          <w:vertAlign w:val="baseline"/>
        </w:rPr>
        <w:t> </w:t>
      </w:r>
      <w:r>
        <w:rPr>
          <w:vertAlign w:val="baseline"/>
        </w:rPr>
        <w:t>Summer</w:t>
      </w:r>
      <w:r>
        <w:rPr>
          <w:spacing w:val="-4"/>
          <w:vertAlign w:val="baseline"/>
        </w:rPr>
        <w:t> </w:t>
      </w:r>
      <w:r>
        <w:rPr>
          <w:vertAlign w:val="baseline"/>
        </w:rPr>
        <w:t>Festival-</w:t>
      </w:r>
      <w:r>
        <w:rPr>
          <w:spacing w:val="-4"/>
          <w:vertAlign w:val="baseline"/>
        </w:rPr>
        <w:t> </w:t>
      </w:r>
      <w:r>
        <w:rPr>
          <w:vertAlign w:val="baseline"/>
        </w:rPr>
        <w:t>Stony</w:t>
      </w:r>
      <w:r>
        <w:rPr>
          <w:spacing w:val="-4"/>
          <w:vertAlign w:val="baseline"/>
        </w:rPr>
        <w:t> </w:t>
      </w:r>
      <w:r>
        <w:rPr>
          <w:vertAlign w:val="baseline"/>
        </w:rPr>
        <w:t>Brook</w:t>
      </w:r>
      <w:r>
        <w:rPr>
          <w:spacing w:val="-6"/>
          <w:vertAlign w:val="baseline"/>
        </w:rPr>
        <w:t> </w:t>
      </w:r>
      <w:r>
        <w:rPr>
          <w:vertAlign w:val="baseline"/>
        </w:rPr>
        <w:t>University,</w:t>
      </w:r>
      <w:r>
        <w:rPr>
          <w:spacing w:val="-4"/>
          <w:vertAlign w:val="baseline"/>
        </w:rPr>
        <w:t> </w:t>
      </w:r>
      <w:r>
        <w:rPr>
          <w:vertAlign w:val="baseline"/>
        </w:rPr>
        <w:t>in</w:t>
      </w:r>
      <w:r>
        <w:rPr>
          <w:spacing w:val="-4"/>
          <w:vertAlign w:val="baseline"/>
        </w:rPr>
        <w:t> </w:t>
      </w:r>
      <w:r>
        <w:rPr>
          <w:vertAlign w:val="baseline"/>
        </w:rPr>
        <w:t>person 2024---35</w:t>
      </w:r>
      <w:r>
        <w:rPr>
          <w:vertAlign w:val="superscript"/>
        </w:rPr>
        <w:t>rd</w:t>
      </w:r>
      <w:r>
        <w:rPr>
          <w:spacing w:val="-6"/>
          <w:vertAlign w:val="baseline"/>
        </w:rPr>
        <w:t> </w:t>
      </w:r>
      <w:r>
        <w:rPr>
          <w:vertAlign w:val="baseline"/>
        </w:rPr>
        <w:t>Game</w:t>
      </w:r>
      <w:r>
        <w:rPr>
          <w:spacing w:val="-1"/>
          <w:vertAlign w:val="baseline"/>
        </w:rPr>
        <w:t> </w:t>
      </w:r>
      <w:r>
        <w:rPr>
          <w:vertAlign w:val="baseline"/>
        </w:rPr>
        <w:t>Theory</w:t>
      </w:r>
      <w:r>
        <w:rPr>
          <w:spacing w:val="-1"/>
          <w:vertAlign w:val="baseline"/>
        </w:rPr>
        <w:t> </w:t>
      </w:r>
      <w:r>
        <w:rPr>
          <w:vertAlign w:val="baseline"/>
        </w:rPr>
        <w:t>Summer</w:t>
      </w:r>
      <w:r>
        <w:rPr>
          <w:spacing w:val="-2"/>
          <w:vertAlign w:val="baseline"/>
        </w:rPr>
        <w:t> </w:t>
      </w:r>
      <w:r>
        <w:rPr>
          <w:vertAlign w:val="baseline"/>
        </w:rPr>
        <w:t>Festival-</w:t>
      </w:r>
      <w:r>
        <w:rPr>
          <w:spacing w:val="-1"/>
          <w:vertAlign w:val="baseline"/>
        </w:rPr>
        <w:t> </w:t>
      </w:r>
      <w:r>
        <w:rPr>
          <w:vertAlign w:val="baseline"/>
        </w:rPr>
        <w:t>Stony</w:t>
      </w:r>
      <w:r>
        <w:rPr>
          <w:spacing w:val="-2"/>
          <w:vertAlign w:val="baseline"/>
        </w:rPr>
        <w:t> </w:t>
      </w:r>
      <w:r>
        <w:rPr>
          <w:vertAlign w:val="baseline"/>
        </w:rPr>
        <w:t>Brook</w:t>
      </w:r>
      <w:r>
        <w:rPr>
          <w:spacing w:val="-3"/>
          <w:vertAlign w:val="baseline"/>
        </w:rPr>
        <w:t> </w:t>
      </w:r>
      <w:r>
        <w:rPr>
          <w:vertAlign w:val="baseline"/>
        </w:rPr>
        <w:t>University,</w:t>
      </w:r>
      <w:r>
        <w:rPr>
          <w:spacing w:val="-1"/>
          <w:vertAlign w:val="baseline"/>
        </w:rPr>
        <w:t> </w:t>
      </w:r>
      <w:r>
        <w:rPr>
          <w:vertAlign w:val="baseline"/>
        </w:rPr>
        <w:t>in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person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0"/>
      </w:pPr>
    </w:p>
    <w:p>
      <w:pPr>
        <w:pStyle w:val="Heading1"/>
      </w:pPr>
      <w:r>
        <w:rPr/>
        <w:t>Administrative</w:t>
      </w:r>
      <w:r>
        <w:rPr>
          <w:spacing w:val="-6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204"/>
        <w:ind w:left="261" w:right="699"/>
      </w:pPr>
      <w:r>
        <w:rPr/>
        <w:t>1992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1993,</w:t>
      </w:r>
      <w:r>
        <w:rPr>
          <w:spacing w:val="-4"/>
        </w:rPr>
        <w:t> </w:t>
      </w:r>
      <w:r>
        <w:rPr/>
        <w:t>Chair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Operation</w:t>
      </w:r>
      <w:r>
        <w:rPr>
          <w:spacing w:val="-4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Faculty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Management, Tel Aviv University</w:t>
      </w:r>
    </w:p>
    <w:p>
      <w:pPr>
        <w:pStyle w:val="BodyText"/>
        <w:spacing w:before="138"/>
        <w:ind w:left="261" w:right="1526"/>
      </w:pPr>
      <w:r>
        <w:rPr/>
        <w:t>1995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1996,</w:t>
      </w:r>
      <w:r>
        <w:rPr>
          <w:spacing w:val="-6"/>
        </w:rPr>
        <w:t> </w:t>
      </w:r>
      <w:r>
        <w:rPr/>
        <w:t>Director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Faktor</w:t>
      </w:r>
      <w:r>
        <w:rPr>
          <w:spacing w:val="-4"/>
        </w:rPr>
        <w:t> </w:t>
      </w:r>
      <w:r>
        <w:rPr/>
        <w:t>Entrepreneurial</w:t>
      </w:r>
      <w:r>
        <w:rPr>
          <w:spacing w:val="-4"/>
        </w:rPr>
        <w:t> </w:t>
      </w:r>
      <w:r>
        <w:rPr/>
        <w:t>Center,</w:t>
      </w:r>
      <w:r>
        <w:rPr>
          <w:spacing w:val="-4"/>
        </w:rPr>
        <w:t> </w:t>
      </w:r>
      <w:r>
        <w:rPr/>
        <w:t>Faculty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Management, Tel Aviv University</w:t>
      </w:r>
    </w:p>
    <w:p>
      <w:pPr>
        <w:pStyle w:val="BodyText"/>
        <w:spacing w:before="1"/>
        <w:ind w:left="261" w:right="699"/>
      </w:pPr>
      <w:r>
        <w:rPr/>
        <w:t>1995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1996,</w:t>
      </w:r>
      <w:r>
        <w:rPr>
          <w:spacing w:val="-4"/>
        </w:rPr>
        <w:t> </w:t>
      </w:r>
      <w:r>
        <w:rPr/>
        <w:t>Director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Decision</w:t>
      </w:r>
      <w:r>
        <w:rPr>
          <w:spacing w:val="-2"/>
        </w:rPr>
        <w:t> </w:t>
      </w:r>
      <w:r>
        <w:rPr/>
        <w:t>Sciences,</w:t>
      </w:r>
      <w:r>
        <w:rPr>
          <w:spacing w:val="-2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York</w:t>
      </w:r>
      <w:r>
        <w:rPr>
          <w:spacing w:val="-4"/>
        </w:rPr>
        <w:t> </w:t>
      </w:r>
      <w:r>
        <w:rPr/>
        <w:t>at Stony Brook</w:t>
      </w:r>
    </w:p>
    <w:p>
      <w:pPr>
        <w:pStyle w:val="BodyText"/>
        <w:spacing w:line="348" w:lineRule="auto" w:before="120"/>
        <w:ind w:left="261" w:right="699"/>
      </w:pPr>
      <w:r>
        <w:rPr/>
        <w:t>1999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Present,</w:t>
      </w:r>
      <w:r>
        <w:rPr>
          <w:spacing w:val="-2"/>
        </w:rPr>
        <w:t> </w:t>
      </w:r>
      <w:r>
        <w:rPr/>
        <w:t>Director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Stony</w:t>
      </w:r>
      <w:r>
        <w:rPr>
          <w:spacing w:val="-4"/>
        </w:rPr>
        <w:t> </w:t>
      </w:r>
      <w:r>
        <w:rPr/>
        <w:t>Brook</w:t>
      </w:r>
      <w:r>
        <w:rPr>
          <w:spacing w:val="-2"/>
        </w:rPr>
        <w:t> </w:t>
      </w:r>
      <w:r>
        <w:rPr/>
        <w:t>Center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Game</w:t>
      </w:r>
      <w:r>
        <w:rPr>
          <w:spacing w:val="-2"/>
        </w:rPr>
        <w:t> </w:t>
      </w:r>
      <w:r>
        <w:rPr/>
        <w:t>Theory,</w:t>
      </w:r>
      <w:r>
        <w:rPr>
          <w:spacing w:val="-2"/>
        </w:rPr>
        <w:t> </w:t>
      </w:r>
      <w:r>
        <w:rPr/>
        <w:t>Stony</w:t>
      </w:r>
      <w:r>
        <w:rPr>
          <w:spacing w:val="-4"/>
        </w:rPr>
        <w:t> </w:t>
      </w:r>
      <w:r>
        <w:rPr/>
        <w:t>Brook</w:t>
      </w:r>
      <w:r>
        <w:rPr>
          <w:spacing w:val="-4"/>
        </w:rPr>
        <w:t> </w:t>
      </w:r>
      <w:r>
        <w:rPr/>
        <w:t>University 2007 – 2013 Elected member of the council of the game theory society</w:t>
      </w:r>
    </w:p>
    <w:p>
      <w:pPr>
        <w:pStyle w:val="BodyText"/>
        <w:spacing w:before="1"/>
        <w:ind w:left="261" w:right="1526"/>
      </w:pPr>
      <w:r>
        <w:rPr/>
        <w:t>2009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Present,</w:t>
      </w:r>
      <w:r>
        <w:rPr>
          <w:spacing w:val="-4"/>
        </w:rPr>
        <w:t> </w:t>
      </w:r>
      <w:r>
        <w:rPr/>
        <w:t>Academic</w:t>
      </w:r>
      <w:r>
        <w:rPr>
          <w:spacing w:val="-4"/>
        </w:rPr>
        <w:t> </w:t>
      </w:r>
      <w:r>
        <w:rPr/>
        <w:t>Director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Zell</w:t>
      </w:r>
      <w:r>
        <w:rPr>
          <w:spacing w:val="-4"/>
        </w:rPr>
        <w:t> </w:t>
      </w:r>
      <w:r>
        <w:rPr/>
        <w:t>Entrepreneurship</w:t>
      </w:r>
      <w:r>
        <w:rPr>
          <w:spacing w:val="-4"/>
        </w:rPr>
        <w:t> </w:t>
      </w:r>
      <w:r>
        <w:rPr/>
        <w:t>Program,</w:t>
      </w:r>
      <w:r>
        <w:rPr>
          <w:spacing w:val="-4"/>
        </w:rPr>
        <w:t> </w:t>
      </w:r>
      <w:r>
        <w:rPr/>
        <w:t>Reichman university, Herzliya, Israel</w:t>
      </w:r>
    </w:p>
    <w:p>
      <w:pPr>
        <w:pStyle w:val="BodyText"/>
        <w:spacing w:before="120"/>
        <w:ind w:left="261" w:right="101"/>
      </w:pPr>
      <w:r>
        <w:rPr/>
        <w:t>2010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2011,</w:t>
      </w:r>
      <w:r>
        <w:rPr>
          <w:spacing w:val="-5"/>
        </w:rPr>
        <w:t> </w:t>
      </w:r>
      <w:r>
        <w:rPr/>
        <w:t>Dean,</w:t>
      </w:r>
      <w:r>
        <w:rPr>
          <w:spacing w:val="-4"/>
        </w:rPr>
        <w:t> </w:t>
      </w:r>
      <w:r>
        <w:rPr/>
        <w:t>Arison</w:t>
      </w:r>
      <w:r>
        <w:rPr>
          <w:spacing w:val="-4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Business,</w:t>
      </w:r>
      <w:r>
        <w:rPr>
          <w:spacing w:val="-3"/>
        </w:rPr>
        <w:t> </w:t>
      </w:r>
      <w:r>
        <w:rPr/>
        <w:t>Interdisciplinary</w:t>
      </w:r>
      <w:r>
        <w:rPr>
          <w:spacing w:val="-3"/>
        </w:rPr>
        <w:t> </w:t>
      </w:r>
      <w:r>
        <w:rPr/>
        <w:t>Center</w:t>
      </w:r>
      <w:r>
        <w:rPr>
          <w:spacing w:val="-3"/>
        </w:rPr>
        <w:t> </w:t>
      </w:r>
      <w:r>
        <w:rPr/>
        <w:t>(IDC)</w:t>
      </w:r>
      <w:r>
        <w:rPr>
          <w:spacing w:val="-2"/>
        </w:rPr>
        <w:t> </w:t>
      </w:r>
      <w:r>
        <w:rPr/>
        <w:t>Herzliya</w:t>
      </w:r>
      <w:r>
        <w:rPr>
          <w:spacing w:val="-4"/>
        </w:rPr>
        <w:t> </w:t>
      </w:r>
      <w:r>
        <w:rPr/>
        <w:t>(Now Reichman university)</w:t>
      </w:r>
    </w:p>
    <w:p>
      <w:pPr>
        <w:pStyle w:val="BodyText"/>
        <w:spacing w:before="120"/>
        <w:ind w:left="261" w:right="699"/>
      </w:pPr>
      <w:r>
        <w:rPr/>
        <w:t>2015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2021,</w:t>
      </w:r>
      <w:r>
        <w:rPr>
          <w:spacing w:val="-5"/>
        </w:rPr>
        <w:t> </w:t>
      </w:r>
      <w:r>
        <w:rPr/>
        <w:t>Founding</w:t>
      </w:r>
      <w:r>
        <w:rPr>
          <w:spacing w:val="-5"/>
        </w:rPr>
        <w:t> </w:t>
      </w:r>
      <w:r>
        <w:rPr/>
        <w:t>Dean,</w:t>
      </w:r>
      <w:r>
        <w:rPr>
          <w:spacing w:val="-4"/>
        </w:rPr>
        <w:t> </w:t>
      </w:r>
      <w:r>
        <w:rPr/>
        <w:t>Adelson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Entrepreneurship,</w:t>
      </w:r>
      <w:r>
        <w:rPr>
          <w:spacing w:val="-4"/>
        </w:rPr>
        <w:t> </w:t>
      </w:r>
      <w:r>
        <w:rPr/>
        <w:t>Reichman</w:t>
      </w:r>
      <w:r>
        <w:rPr>
          <w:spacing w:val="-4"/>
        </w:rPr>
        <w:t> </w:t>
      </w:r>
      <w:r>
        <w:rPr/>
        <w:t>University Herzliya, Israel.</w:t>
      </w:r>
    </w:p>
    <w:p>
      <w:pPr>
        <w:pStyle w:val="BodyText"/>
      </w:pPr>
    </w:p>
    <w:p>
      <w:pPr>
        <w:pStyle w:val="BodyText"/>
        <w:spacing w:before="253"/>
      </w:pPr>
    </w:p>
    <w:p>
      <w:pPr>
        <w:pStyle w:val="Heading1"/>
        <w:spacing w:line="480" w:lineRule="auto"/>
        <w:ind w:right="5504"/>
      </w:pPr>
      <w:r>
        <w:rPr/>
        <w:t>Other</w:t>
      </w:r>
      <w:r>
        <w:rPr>
          <w:spacing w:val="-15"/>
        </w:rPr>
        <w:t> </w:t>
      </w:r>
      <w:r>
        <w:rPr/>
        <w:t>Professional</w:t>
      </w:r>
      <w:r>
        <w:rPr>
          <w:spacing w:val="-15"/>
        </w:rPr>
        <w:t> </w:t>
      </w:r>
      <w:r>
        <w:rPr/>
        <w:t>Services Board of Directors</w:t>
      </w:r>
    </w:p>
    <w:p>
      <w:pPr>
        <w:pStyle w:val="ListParagraph"/>
        <w:numPr>
          <w:ilvl w:val="0"/>
          <w:numId w:val="2"/>
        </w:numPr>
        <w:tabs>
          <w:tab w:pos="491" w:val="left" w:leader="none"/>
          <w:tab w:pos="531" w:val="left" w:leader="none"/>
        </w:tabs>
        <w:spacing w:line="240" w:lineRule="auto" w:before="0" w:after="0"/>
        <w:ind w:left="531" w:right="1086" w:hanging="270"/>
        <w:jc w:val="left"/>
        <w:rPr>
          <w:sz w:val="23"/>
        </w:rPr>
      </w:pPr>
      <w:r>
        <w:rPr>
          <w:sz w:val="23"/>
        </w:rPr>
        <w:t>ADVFN</w:t>
      </w:r>
      <w:r>
        <w:rPr>
          <w:spacing w:val="-3"/>
          <w:sz w:val="23"/>
        </w:rPr>
        <w:t> </w:t>
      </w:r>
      <w:r>
        <w:rPr>
          <w:sz w:val="23"/>
        </w:rPr>
        <w:t>(April</w:t>
      </w:r>
      <w:r>
        <w:rPr>
          <w:spacing w:val="-3"/>
          <w:sz w:val="23"/>
        </w:rPr>
        <w:t> </w:t>
      </w:r>
      <w:r>
        <w:rPr>
          <w:sz w:val="23"/>
        </w:rPr>
        <w:t>2010-</w:t>
      </w:r>
      <w:r>
        <w:rPr>
          <w:spacing w:val="-5"/>
          <w:sz w:val="23"/>
        </w:rPr>
        <w:t> </w:t>
      </w:r>
      <w:r>
        <w:rPr>
          <w:sz w:val="23"/>
        </w:rPr>
        <w:t>January</w:t>
      </w:r>
      <w:r>
        <w:rPr>
          <w:spacing w:val="-3"/>
          <w:sz w:val="23"/>
        </w:rPr>
        <w:t> </w:t>
      </w:r>
      <w:r>
        <w:rPr>
          <w:sz w:val="23"/>
        </w:rPr>
        <w:t>2015).</w:t>
      </w:r>
      <w:r>
        <w:rPr>
          <w:spacing w:val="-3"/>
          <w:sz w:val="23"/>
        </w:rPr>
        <w:t> </w:t>
      </w:r>
      <w:r>
        <w:rPr>
          <w:sz w:val="23"/>
        </w:rPr>
        <w:t>A</w:t>
      </w:r>
      <w:r>
        <w:rPr>
          <w:spacing w:val="-3"/>
          <w:sz w:val="23"/>
        </w:rPr>
        <w:t> </w:t>
      </w:r>
      <w:r>
        <w:rPr>
          <w:sz w:val="23"/>
        </w:rPr>
        <w:t>public</w:t>
      </w:r>
      <w:r>
        <w:rPr>
          <w:spacing w:val="-4"/>
          <w:sz w:val="23"/>
        </w:rPr>
        <w:t> </w:t>
      </w:r>
      <w:r>
        <w:rPr>
          <w:sz w:val="23"/>
        </w:rPr>
        <w:t>company</w:t>
      </w:r>
      <w:r>
        <w:rPr>
          <w:spacing w:val="-3"/>
          <w:sz w:val="23"/>
        </w:rPr>
        <w:t> </w:t>
      </w:r>
      <w:r>
        <w:rPr>
          <w:sz w:val="23"/>
        </w:rPr>
        <w:t>(AIMS),</w:t>
      </w:r>
      <w:r>
        <w:rPr>
          <w:spacing w:val="-3"/>
          <w:sz w:val="23"/>
        </w:rPr>
        <w:t> </w:t>
      </w:r>
      <w:r>
        <w:rPr>
          <w:sz w:val="23"/>
        </w:rPr>
        <w:t>a</w:t>
      </w:r>
      <w:r>
        <w:rPr>
          <w:spacing w:val="-3"/>
          <w:sz w:val="23"/>
        </w:rPr>
        <w:t> </w:t>
      </w:r>
      <w:r>
        <w:rPr>
          <w:sz w:val="23"/>
        </w:rPr>
        <w:t>provider</w:t>
      </w:r>
      <w:r>
        <w:rPr>
          <w:spacing w:val="-3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financial information, based in London, UK.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2240" w:h="15840"/>
          <w:pgMar w:header="0" w:footer="783" w:top="1340" w:bottom="980" w:left="1440" w:right="1080"/>
        </w:sectPr>
      </w:pPr>
    </w:p>
    <w:p>
      <w:pPr>
        <w:pStyle w:val="ListParagraph"/>
        <w:numPr>
          <w:ilvl w:val="0"/>
          <w:numId w:val="2"/>
        </w:numPr>
        <w:tabs>
          <w:tab w:pos="491" w:val="left" w:leader="none"/>
        </w:tabs>
        <w:spacing w:line="240" w:lineRule="auto" w:before="78" w:after="0"/>
        <w:ind w:left="491" w:right="0" w:hanging="230"/>
        <w:jc w:val="left"/>
        <w:rPr>
          <w:sz w:val="23"/>
        </w:rPr>
      </w:pPr>
      <w:r>
        <w:rPr>
          <w:sz w:val="23"/>
        </w:rPr>
        <w:t>Bidorbuy.com</w:t>
      </w:r>
      <w:r>
        <w:rPr>
          <w:spacing w:val="-6"/>
          <w:sz w:val="23"/>
        </w:rPr>
        <w:t> </w:t>
      </w:r>
      <w:r>
        <w:rPr>
          <w:sz w:val="23"/>
        </w:rPr>
        <w:t>(1999-2022).</w:t>
      </w:r>
      <w:r>
        <w:rPr>
          <w:spacing w:val="-2"/>
          <w:sz w:val="23"/>
        </w:rPr>
        <w:t> </w:t>
      </w:r>
      <w:r>
        <w:rPr>
          <w:sz w:val="23"/>
        </w:rPr>
        <w:t>Online</w:t>
      </w:r>
      <w:r>
        <w:rPr>
          <w:spacing w:val="-3"/>
          <w:sz w:val="23"/>
        </w:rPr>
        <w:t> </w:t>
      </w:r>
      <w:r>
        <w:rPr>
          <w:sz w:val="23"/>
        </w:rPr>
        <w:t>auction</w:t>
      </w:r>
      <w:r>
        <w:rPr>
          <w:spacing w:val="-3"/>
          <w:sz w:val="23"/>
        </w:rPr>
        <w:t> </w:t>
      </w:r>
      <w:r>
        <w:rPr>
          <w:sz w:val="23"/>
        </w:rPr>
        <w:t>(private)</w:t>
      </w:r>
      <w:r>
        <w:rPr>
          <w:spacing w:val="-2"/>
          <w:sz w:val="23"/>
        </w:rPr>
        <w:t> </w:t>
      </w:r>
      <w:r>
        <w:rPr>
          <w:sz w:val="23"/>
        </w:rPr>
        <w:t>company,</w:t>
      </w:r>
      <w:r>
        <w:rPr>
          <w:spacing w:val="-2"/>
          <w:sz w:val="23"/>
        </w:rPr>
        <w:t> </w:t>
      </w:r>
      <w:r>
        <w:rPr>
          <w:sz w:val="23"/>
        </w:rPr>
        <w:t>based</w:t>
      </w:r>
      <w:r>
        <w:rPr>
          <w:spacing w:val="-3"/>
          <w:sz w:val="23"/>
        </w:rPr>
        <w:t> </w:t>
      </w:r>
      <w:r>
        <w:rPr>
          <w:sz w:val="23"/>
        </w:rPr>
        <w:t>in</w:t>
      </w:r>
      <w:r>
        <w:rPr>
          <w:spacing w:val="-2"/>
          <w:sz w:val="23"/>
        </w:rPr>
        <w:t> </w:t>
      </w:r>
      <w:r>
        <w:rPr>
          <w:sz w:val="23"/>
        </w:rPr>
        <w:t>South-</w:t>
      </w:r>
      <w:r>
        <w:rPr>
          <w:spacing w:val="-2"/>
          <w:sz w:val="23"/>
        </w:rPr>
        <w:t>Africa.</w:t>
      </w:r>
    </w:p>
    <w:p>
      <w:pPr>
        <w:pStyle w:val="ListParagraph"/>
        <w:numPr>
          <w:ilvl w:val="0"/>
          <w:numId w:val="2"/>
        </w:numPr>
        <w:tabs>
          <w:tab w:pos="433" w:val="left" w:leader="none"/>
          <w:tab w:pos="531" w:val="left" w:leader="none"/>
        </w:tabs>
        <w:spacing w:line="240" w:lineRule="auto" w:before="120" w:after="0"/>
        <w:ind w:left="531" w:right="1087" w:hanging="270"/>
        <w:jc w:val="left"/>
        <w:rPr>
          <w:sz w:val="23"/>
        </w:rPr>
      </w:pPr>
      <w:r>
        <w:rPr>
          <w:sz w:val="23"/>
        </w:rPr>
        <w:t>.</w:t>
      </w:r>
      <w:r>
        <w:rPr>
          <w:spacing w:val="-3"/>
          <w:sz w:val="23"/>
        </w:rPr>
        <w:t> </w:t>
      </w:r>
      <w:r>
        <w:rPr>
          <w:sz w:val="23"/>
        </w:rPr>
        <w:t>Radware</w:t>
      </w:r>
      <w:r>
        <w:rPr>
          <w:spacing w:val="-5"/>
          <w:sz w:val="23"/>
        </w:rPr>
        <w:t> </w:t>
      </w:r>
      <w:r>
        <w:rPr>
          <w:sz w:val="23"/>
        </w:rPr>
        <w:t>(since</w:t>
      </w:r>
      <w:r>
        <w:rPr>
          <w:spacing w:val="-3"/>
          <w:sz w:val="23"/>
        </w:rPr>
        <w:t> </w:t>
      </w:r>
      <w:r>
        <w:rPr>
          <w:sz w:val="23"/>
        </w:rPr>
        <w:t>October,</w:t>
      </w:r>
      <w:r>
        <w:rPr>
          <w:spacing w:val="-3"/>
          <w:sz w:val="23"/>
        </w:rPr>
        <w:t> </w:t>
      </w:r>
      <w:r>
        <w:rPr>
          <w:sz w:val="23"/>
        </w:rPr>
        <w:t>2010).</w:t>
      </w:r>
      <w:r>
        <w:rPr>
          <w:spacing w:val="-5"/>
          <w:sz w:val="23"/>
        </w:rPr>
        <w:t> </w:t>
      </w:r>
      <w:r>
        <w:rPr>
          <w:sz w:val="23"/>
        </w:rPr>
        <w:t>A</w:t>
      </w:r>
      <w:r>
        <w:rPr>
          <w:spacing w:val="-4"/>
          <w:sz w:val="23"/>
        </w:rPr>
        <w:t> </w:t>
      </w:r>
      <w:r>
        <w:rPr>
          <w:sz w:val="23"/>
        </w:rPr>
        <w:t>load</w:t>
      </w:r>
      <w:r>
        <w:rPr>
          <w:spacing w:val="-3"/>
          <w:sz w:val="23"/>
        </w:rPr>
        <w:t> </w:t>
      </w:r>
      <w:r>
        <w:rPr>
          <w:sz w:val="23"/>
        </w:rPr>
        <w:t>balancing</w:t>
      </w:r>
      <w:r>
        <w:rPr>
          <w:spacing w:val="-3"/>
          <w:sz w:val="23"/>
        </w:rPr>
        <w:t> </w:t>
      </w:r>
      <w:r>
        <w:rPr>
          <w:sz w:val="23"/>
        </w:rPr>
        <w:t>network</w:t>
      </w:r>
      <w:r>
        <w:rPr>
          <w:spacing w:val="-2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security</w:t>
      </w:r>
      <w:r>
        <w:rPr>
          <w:spacing w:val="-3"/>
          <w:sz w:val="23"/>
        </w:rPr>
        <w:t> </w:t>
      </w:r>
      <w:r>
        <w:rPr>
          <w:sz w:val="23"/>
        </w:rPr>
        <w:t>public</w:t>
      </w:r>
      <w:r>
        <w:rPr>
          <w:spacing w:val="-3"/>
          <w:sz w:val="23"/>
        </w:rPr>
        <w:t> </w:t>
      </w:r>
      <w:r>
        <w:rPr>
          <w:sz w:val="23"/>
        </w:rPr>
        <w:t>company (NASDAQ), based in Israel.</w:t>
      </w:r>
    </w:p>
    <w:p>
      <w:pPr>
        <w:pStyle w:val="ListParagraph"/>
        <w:numPr>
          <w:ilvl w:val="0"/>
          <w:numId w:val="2"/>
        </w:numPr>
        <w:tabs>
          <w:tab w:pos="491" w:val="left" w:leader="none"/>
        </w:tabs>
        <w:spacing w:line="240" w:lineRule="auto" w:before="120" w:after="0"/>
        <w:ind w:left="491" w:right="0" w:hanging="230"/>
        <w:jc w:val="left"/>
        <w:rPr>
          <w:sz w:val="23"/>
        </w:rPr>
      </w:pPr>
      <w:r>
        <w:rPr>
          <w:sz w:val="23"/>
        </w:rPr>
        <w:t>Rewire</w:t>
      </w:r>
      <w:r>
        <w:rPr>
          <w:spacing w:val="-4"/>
          <w:sz w:val="23"/>
        </w:rPr>
        <w:t> </w:t>
      </w:r>
      <w:r>
        <w:rPr>
          <w:sz w:val="23"/>
        </w:rPr>
        <w:t>(chairman,</w:t>
      </w:r>
      <w:r>
        <w:rPr>
          <w:spacing w:val="-1"/>
          <w:sz w:val="23"/>
        </w:rPr>
        <w:t> </w:t>
      </w:r>
      <w:r>
        <w:rPr>
          <w:sz w:val="23"/>
        </w:rPr>
        <w:t>January</w:t>
      </w:r>
      <w:r>
        <w:rPr>
          <w:spacing w:val="-2"/>
          <w:sz w:val="23"/>
        </w:rPr>
        <w:t> </w:t>
      </w:r>
      <w:r>
        <w:rPr>
          <w:sz w:val="23"/>
        </w:rPr>
        <w:t>2015-</w:t>
      </w:r>
      <w:r>
        <w:rPr>
          <w:spacing w:val="-4"/>
          <w:sz w:val="23"/>
        </w:rPr>
        <w:t> </w:t>
      </w:r>
      <w:r>
        <w:rPr>
          <w:sz w:val="23"/>
        </w:rPr>
        <w:t>2022).</w:t>
      </w:r>
      <w:r>
        <w:rPr>
          <w:spacing w:val="-1"/>
          <w:sz w:val="23"/>
        </w:rPr>
        <w:t> </w:t>
      </w:r>
      <w:r>
        <w:rPr>
          <w:sz w:val="23"/>
        </w:rPr>
        <w:t>Money</w:t>
      </w:r>
      <w:r>
        <w:rPr>
          <w:spacing w:val="-3"/>
          <w:sz w:val="23"/>
        </w:rPr>
        <w:t> </w:t>
      </w:r>
      <w:r>
        <w:rPr>
          <w:sz w:val="23"/>
        </w:rPr>
        <w:t>transfer</w:t>
      </w:r>
      <w:r>
        <w:rPr>
          <w:spacing w:val="-2"/>
          <w:sz w:val="23"/>
        </w:rPr>
        <w:t> </w:t>
      </w:r>
      <w:r>
        <w:rPr>
          <w:sz w:val="23"/>
        </w:rPr>
        <w:t>for</w:t>
      </w:r>
      <w:r>
        <w:rPr>
          <w:spacing w:val="-3"/>
          <w:sz w:val="23"/>
        </w:rPr>
        <w:t> </w:t>
      </w:r>
      <w:r>
        <w:rPr>
          <w:sz w:val="23"/>
        </w:rPr>
        <w:t>international</w:t>
      </w:r>
      <w:r>
        <w:rPr>
          <w:spacing w:val="-1"/>
          <w:sz w:val="23"/>
        </w:rPr>
        <w:t> </w:t>
      </w:r>
      <w:r>
        <w:rPr>
          <w:sz w:val="23"/>
        </w:rPr>
        <w:t>foreign</w:t>
      </w:r>
      <w:r>
        <w:rPr>
          <w:spacing w:val="-2"/>
          <w:sz w:val="23"/>
        </w:rPr>
        <w:t> workers</w:t>
      </w:r>
    </w:p>
    <w:p>
      <w:pPr>
        <w:pStyle w:val="ListParagraph"/>
        <w:numPr>
          <w:ilvl w:val="0"/>
          <w:numId w:val="2"/>
        </w:numPr>
        <w:tabs>
          <w:tab w:pos="491" w:val="left" w:leader="none"/>
          <w:tab w:pos="531" w:val="left" w:leader="none"/>
        </w:tabs>
        <w:spacing w:line="240" w:lineRule="auto" w:before="120" w:after="0"/>
        <w:ind w:left="531" w:right="633" w:hanging="270"/>
        <w:jc w:val="left"/>
        <w:rPr>
          <w:sz w:val="23"/>
        </w:rPr>
      </w:pPr>
      <w:r>
        <w:rPr>
          <w:sz w:val="23"/>
        </w:rPr>
        <w:t>In-Loop</w:t>
      </w:r>
      <w:r>
        <w:rPr>
          <w:spacing w:val="-5"/>
          <w:sz w:val="23"/>
        </w:rPr>
        <w:t> </w:t>
      </w:r>
      <w:r>
        <w:rPr>
          <w:sz w:val="23"/>
        </w:rPr>
        <w:t>(April</w:t>
      </w:r>
      <w:r>
        <w:rPr>
          <w:spacing w:val="-3"/>
          <w:sz w:val="23"/>
        </w:rPr>
        <w:t> </w:t>
      </w:r>
      <w:r>
        <w:rPr>
          <w:sz w:val="23"/>
        </w:rPr>
        <w:t>2009-</w:t>
      </w:r>
      <w:r>
        <w:rPr>
          <w:spacing w:val="-5"/>
          <w:sz w:val="23"/>
        </w:rPr>
        <w:t> </w:t>
      </w:r>
      <w:r>
        <w:rPr>
          <w:sz w:val="23"/>
        </w:rPr>
        <w:t>May</w:t>
      </w:r>
      <w:r>
        <w:rPr>
          <w:spacing w:val="-3"/>
          <w:sz w:val="23"/>
        </w:rPr>
        <w:t> </w:t>
      </w:r>
      <w:r>
        <w:rPr>
          <w:sz w:val="23"/>
        </w:rPr>
        <w:t>2020).</w:t>
      </w:r>
      <w:r>
        <w:rPr>
          <w:spacing w:val="-5"/>
          <w:sz w:val="23"/>
        </w:rPr>
        <w:t> </w:t>
      </w:r>
      <w:r>
        <w:rPr>
          <w:sz w:val="23"/>
        </w:rPr>
        <w:t>Chairman.</w:t>
      </w:r>
      <w:r>
        <w:rPr>
          <w:spacing w:val="-3"/>
          <w:sz w:val="23"/>
        </w:rPr>
        <w:t> </w:t>
      </w:r>
      <w:r>
        <w:rPr>
          <w:sz w:val="23"/>
        </w:rPr>
        <w:t>A</w:t>
      </w:r>
      <w:r>
        <w:rPr>
          <w:spacing w:val="-4"/>
          <w:sz w:val="23"/>
        </w:rPr>
        <w:t> </w:t>
      </w:r>
      <w:r>
        <w:rPr>
          <w:sz w:val="23"/>
        </w:rPr>
        <w:t>(private)</w:t>
      </w:r>
      <w:r>
        <w:rPr>
          <w:spacing w:val="-3"/>
          <w:sz w:val="23"/>
        </w:rPr>
        <w:t> </w:t>
      </w:r>
      <w:r>
        <w:rPr>
          <w:sz w:val="23"/>
        </w:rPr>
        <w:t>Israeli</w:t>
      </w:r>
      <w:r>
        <w:rPr>
          <w:spacing w:val="-4"/>
          <w:sz w:val="23"/>
        </w:rPr>
        <w:t> </w:t>
      </w:r>
      <w:r>
        <w:rPr>
          <w:sz w:val="23"/>
        </w:rPr>
        <w:t>company,</w:t>
      </w:r>
      <w:r>
        <w:rPr>
          <w:spacing w:val="-3"/>
          <w:sz w:val="23"/>
        </w:rPr>
        <w:t> </w:t>
      </w:r>
      <w:r>
        <w:rPr>
          <w:sz w:val="23"/>
        </w:rPr>
        <w:t>offered</w:t>
      </w:r>
      <w:r>
        <w:rPr>
          <w:spacing w:val="-3"/>
          <w:sz w:val="23"/>
        </w:rPr>
        <w:t> </w:t>
      </w:r>
      <w:r>
        <w:rPr>
          <w:sz w:val="23"/>
        </w:rPr>
        <w:t>an</w:t>
      </w:r>
      <w:r>
        <w:rPr>
          <w:spacing w:val="-5"/>
          <w:sz w:val="23"/>
        </w:rPr>
        <w:t> </w:t>
      </w:r>
      <w:r>
        <w:rPr>
          <w:sz w:val="23"/>
        </w:rPr>
        <w:t>industry tracker, a personal news platform for industry professionals.</w:t>
      </w:r>
    </w:p>
    <w:p>
      <w:pPr>
        <w:pStyle w:val="ListParagraph"/>
        <w:numPr>
          <w:ilvl w:val="0"/>
          <w:numId w:val="2"/>
        </w:numPr>
        <w:tabs>
          <w:tab w:pos="491" w:val="left" w:leader="none"/>
          <w:tab w:pos="531" w:val="left" w:leader="none"/>
        </w:tabs>
        <w:spacing w:line="240" w:lineRule="auto" w:before="120" w:after="0"/>
        <w:ind w:left="531" w:right="1243" w:hanging="270"/>
        <w:jc w:val="left"/>
        <w:rPr>
          <w:sz w:val="23"/>
        </w:rPr>
      </w:pPr>
      <w:r>
        <w:rPr>
          <w:sz w:val="23"/>
        </w:rPr>
        <w:t>Bank-Hapoalim</w:t>
      </w:r>
      <w:r>
        <w:rPr>
          <w:spacing w:val="-5"/>
          <w:sz w:val="23"/>
        </w:rPr>
        <w:t> </w:t>
      </w:r>
      <w:r>
        <w:rPr>
          <w:sz w:val="23"/>
        </w:rPr>
        <w:t>(December</w:t>
      </w:r>
      <w:r>
        <w:rPr>
          <w:spacing w:val="-4"/>
          <w:sz w:val="23"/>
        </w:rPr>
        <w:t> </w:t>
      </w:r>
      <w:r>
        <w:rPr>
          <w:sz w:val="23"/>
        </w:rPr>
        <w:t>2011-December</w:t>
      </w:r>
      <w:r>
        <w:rPr>
          <w:spacing w:val="-4"/>
          <w:sz w:val="23"/>
        </w:rPr>
        <w:t> </w:t>
      </w:r>
      <w:r>
        <w:rPr>
          <w:sz w:val="23"/>
        </w:rPr>
        <w:t>2015).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largest</w:t>
      </w:r>
      <w:r>
        <w:rPr>
          <w:spacing w:val="-4"/>
          <w:sz w:val="23"/>
        </w:rPr>
        <w:t> </w:t>
      </w:r>
      <w:r>
        <w:rPr>
          <w:sz w:val="23"/>
        </w:rPr>
        <w:t>bank</w:t>
      </w:r>
      <w:r>
        <w:rPr>
          <w:spacing w:val="-4"/>
          <w:sz w:val="23"/>
        </w:rPr>
        <w:t> </w:t>
      </w:r>
      <w:r>
        <w:rPr>
          <w:sz w:val="23"/>
        </w:rPr>
        <w:t>in</w:t>
      </w:r>
      <w:r>
        <w:rPr>
          <w:spacing w:val="-6"/>
          <w:sz w:val="23"/>
        </w:rPr>
        <w:t> </w:t>
      </w:r>
      <w:r>
        <w:rPr>
          <w:sz w:val="23"/>
        </w:rPr>
        <w:t>Israel,</w:t>
      </w:r>
      <w:r>
        <w:rPr>
          <w:spacing w:val="-4"/>
          <w:sz w:val="23"/>
        </w:rPr>
        <w:t> </w:t>
      </w:r>
      <w:r>
        <w:rPr>
          <w:sz w:val="23"/>
        </w:rPr>
        <w:t>a</w:t>
      </w:r>
      <w:r>
        <w:rPr>
          <w:spacing w:val="-5"/>
          <w:sz w:val="23"/>
        </w:rPr>
        <w:t> </w:t>
      </w:r>
      <w:r>
        <w:rPr>
          <w:sz w:val="23"/>
        </w:rPr>
        <w:t>public company (Israel Stock Exchange), based in Israel.</w:t>
      </w:r>
    </w:p>
    <w:p>
      <w:pPr>
        <w:pStyle w:val="ListParagraph"/>
        <w:numPr>
          <w:ilvl w:val="0"/>
          <w:numId w:val="2"/>
        </w:numPr>
        <w:tabs>
          <w:tab w:pos="491" w:val="left" w:leader="none"/>
          <w:tab w:pos="531" w:val="left" w:leader="none"/>
        </w:tabs>
        <w:spacing w:line="240" w:lineRule="auto" w:before="120" w:after="0"/>
        <w:ind w:left="531" w:right="905" w:hanging="270"/>
        <w:jc w:val="left"/>
        <w:rPr>
          <w:sz w:val="23"/>
        </w:rPr>
      </w:pPr>
      <w:r>
        <w:rPr>
          <w:sz w:val="23"/>
        </w:rPr>
        <w:t>Bizzabo</w:t>
      </w:r>
      <w:r>
        <w:rPr>
          <w:spacing w:val="-5"/>
          <w:sz w:val="23"/>
        </w:rPr>
        <w:t> </w:t>
      </w:r>
      <w:r>
        <w:rPr>
          <w:sz w:val="23"/>
        </w:rPr>
        <w:t>(August</w:t>
      </w:r>
      <w:r>
        <w:rPr>
          <w:spacing w:val="-5"/>
          <w:sz w:val="23"/>
        </w:rPr>
        <w:t> </w:t>
      </w:r>
      <w:r>
        <w:rPr>
          <w:sz w:val="23"/>
        </w:rPr>
        <w:t>2012-December</w:t>
      </w:r>
      <w:r>
        <w:rPr>
          <w:spacing w:val="-5"/>
          <w:sz w:val="23"/>
        </w:rPr>
        <w:t> </w:t>
      </w:r>
      <w:r>
        <w:rPr>
          <w:sz w:val="23"/>
        </w:rPr>
        <w:t>2020).</w:t>
      </w:r>
      <w:r>
        <w:rPr>
          <w:spacing w:val="-5"/>
          <w:sz w:val="23"/>
        </w:rPr>
        <w:t> </w:t>
      </w:r>
      <w:r>
        <w:rPr>
          <w:sz w:val="23"/>
        </w:rPr>
        <w:t>A</w:t>
      </w:r>
      <w:r>
        <w:rPr>
          <w:spacing w:val="-5"/>
          <w:sz w:val="23"/>
        </w:rPr>
        <w:t> </w:t>
      </w:r>
      <w:r>
        <w:rPr>
          <w:sz w:val="23"/>
        </w:rPr>
        <w:t>social</w:t>
      </w:r>
      <w:r>
        <w:rPr>
          <w:spacing w:val="-5"/>
          <w:sz w:val="23"/>
        </w:rPr>
        <w:t> </w:t>
      </w:r>
      <w:r>
        <w:rPr>
          <w:sz w:val="23"/>
        </w:rPr>
        <w:t>networking</w:t>
      </w:r>
      <w:r>
        <w:rPr>
          <w:spacing w:val="-5"/>
          <w:sz w:val="23"/>
        </w:rPr>
        <w:t> </w:t>
      </w:r>
      <w:r>
        <w:rPr>
          <w:sz w:val="23"/>
        </w:rPr>
        <w:t>(private)</w:t>
      </w:r>
      <w:r>
        <w:rPr>
          <w:spacing w:val="-5"/>
          <w:sz w:val="23"/>
        </w:rPr>
        <w:t> </w:t>
      </w:r>
      <w:r>
        <w:rPr>
          <w:sz w:val="23"/>
        </w:rPr>
        <w:t>company,</w:t>
      </w:r>
      <w:r>
        <w:rPr>
          <w:spacing w:val="-5"/>
          <w:sz w:val="23"/>
        </w:rPr>
        <w:t> </w:t>
      </w:r>
      <w:r>
        <w:rPr>
          <w:sz w:val="23"/>
        </w:rPr>
        <w:t>provides business communications in conferences and meet-ups, based in New York.</w:t>
      </w:r>
    </w:p>
    <w:p>
      <w:pPr>
        <w:pStyle w:val="ListParagraph"/>
        <w:numPr>
          <w:ilvl w:val="0"/>
          <w:numId w:val="2"/>
        </w:numPr>
        <w:tabs>
          <w:tab w:pos="491" w:val="left" w:leader="none"/>
          <w:tab w:pos="531" w:val="left" w:leader="none"/>
        </w:tabs>
        <w:spacing w:line="240" w:lineRule="auto" w:before="121" w:after="0"/>
        <w:ind w:left="531" w:right="1600" w:hanging="270"/>
        <w:jc w:val="left"/>
        <w:rPr>
          <w:sz w:val="23"/>
        </w:rPr>
      </w:pPr>
      <w:r>
        <w:rPr>
          <w:sz w:val="23"/>
        </w:rPr>
        <w:t>Kerem</w:t>
      </w:r>
      <w:r>
        <w:rPr>
          <w:spacing w:val="-3"/>
          <w:sz w:val="23"/>
        </w:rPr>
        <w:t> </w:t>
      </w:r>
      <w:r>
        <w:rPr>
          <w:sz w:val="23"/>
        </w:rPr>
        <w:t>Behar</w:t>
      </w:r>
      <w:r>
        <w:rPr>
          <w:spacing w:val="-3"/>
          <w:sz w:val="23"/>
        </w:rPr>
        <w:t> </w:t>
      </w:r>
      <w:r>
        <w:rPr>
          <w:sz w:val="23"/>
        </w:rPr>
        <w:t>Hanegev</w:t>
      </w:r>
      <w:r>
        <w:rPr>
          <w:spacing w:val="-5"/>
          <w:sz w:val="23"/>
        </w:rPr>
        <w:t> </w:t>
      </w:r>
      <w:r>
        <w:rPr>
          <w:sz w:val="23"/>
        </w:rPr>
        <w:t>(since</w:t>
      </w:r>
      <w:r>
        <w:rPr>
          <w:spacing w:val="-3"/>
          <w:sz w:val="23"/>
        </w:rPr>
        <w:t> </w:t>
      </w:r>
      <w:r>
        <w:rPr>
          <w:sz w:val="23"/>
        </w:rPr>
        <w:t>2000).</w:t>
      </w:r>
      <w:r>
        <w:rPr>
          <w:spacing w:val="-5"/>
          <w:sz w:val="23"/>
        </w:rPr>
        <w:t> </w:t>
      </w:r>
      <w:r>
        <w:rPr>
          <w:sz w:val="23"/>
        </w:rPr>
        <w:t>A</w:t>
      </w:r>
      <w:r>
        <w:rPr>
          <w:spacing w:val="-3"/>
          <w:sz w:val="23"/>
        </w:rPr>
        <w:t> </w:t>
      </w:r>
      <w:r>
        <w:rPr>
          <w:sz w:val="23"/>
        </w:rPr>
        <w:t>private</w:t>
      </w:r>
      <w:r>
        <w:rPr>
          <w:spacing w:val="-4"/>
          <w:sz w:val="23"/>
        </w:rPr>
        <w:t> </w:t>
      </w:r>
      <w:r>
        <w:rPr>
          <w:sz w:val="23"/>
        </w:rPr>
        <w:t>company,</w:t>
      </w:r>
      <w:r>
        <w:rPr>
          <w:spacing w:val="-3"/>
          <w:sz w:val="23"/>
        </w:rPr>
        <w:t> </w:t>
      </w:r>
      <w:r>
        <w:rPr>
          <w:sz w:val="23"/>
        </w:rPr>
        <w:t>runs</w:t>
      </w:r>
      <w:r>
        <w:rPr>
          <w:spacing w:val="-5"/>
          <w:sz w:val="23"/>
        </w:rPr>
        <w:t> </w:t>
      </w:r>
      <w:r>
        <w:rPr>
          <w:sz w:val="23"/>
        </w:rPr>
        <w:t>a</w:t>
      </w:r>
      <w:r>
        <w:rPr>
          <w:spacing w:val="-3"/>
          <w:sz w:val="23"/>
        </w:rPr>
        <w:t> </w:t>
      </w:r>
      <w:r>
        <w:rPr>
          <w:sz w:val="23"/>
        </w:rPr>
        <w:t>vineyard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olive plantation, based in Israel</w:t>
      </w:r>
    </w:p>
    <w:p>
      <w:pPr>
        <w:pStyle w:val="ListParagraph"/>
        <w:numPr>
          <w:ilvl w:val="0"/>
          <w:numId w:val="2"/>
        </w:numPr>
        <w:tabs>
          <w:tab w:pos="491" w:val="left" w:leader="none"/>
        </w:tabs>
        <w:spacing w:line="240" w:lineRule="auto" w:before="119" w:after="0"/>
        <w:ind w:left="491" w:right="0" w:hanging="230"/>
        <w:jc w:val="left"/>
        <w:rPr>
          <w:sz w:val="23"/>
        </w:rPr>
      </w:pPr>
      <w:r>
        <w:rPr>
          <w:sz w:val="23"/>
        </w:rPr>
        <w:t>Ofer</w:t>
      </w:r>
      <w:r>
        <w:rPr>
          <w:spacing w:val="-2"/>
          <w:sz w:val="23"/>
        </w:rPr>
        <w:t> </w:t>
      </w:r>
      <w:r>
        <w:rPr>
          <w:sz w:val="23"/>
        </w:rPr>
        <w:t>Investments</w:t>
      </w:r>
      <w:r>
        <w:rPr>
          <w:spacing w:val="-1"/>
          <w:sz w:val="23"/>
        </w:rPr>
        <w:t> </w:t>
      </w:r>
      <w:r>
        <w:rPr>
          <w:sz w:val="23"/>
        </w:rPr>
        <w:t>(April</w:t>
      </w:r>
      <w:r>
        <w:rPr>
          <w:spacing w:val="-2"/>
          <w:sz w:val="23"/>
        </w:rPr>
        <w:t> </w:t>
      </w:r>
      <w:r>
        <w:rPr>
          <w:sz w:val="23"/>
        </w:rPr>
        <w:t>2016-February</w:t>
      </w:r>
      <w:r>
        <w:rPr>
          <w:spacing w:val="-1"/>
          <w:sz w:val="23"/>
        </w:rPr>
        <w:t> </w:t>
      </w:r>
      <w:r>
        <w:rPr>
          <w:sz w:val="23"/>
        </w:rPr>
        <w:t>2019).</w:t>
      </w:r>
      <w:r>
        <w:rPr>
          <w:spacing w:val="-4"/>
          <w:sz w:val="23"/>
        </w:rPr>
        <w:t> </w:t>
      </w:r>
      <w:r>
        <w:rPr>
          <w:sz w:val="23"/>
        </w:rPr>
        <w:t>A</w:t>
      </w:r>
      <w:r>
        <w:rPr>
          <w:spacing w:val="-3"/>
          <w:sz w:val="23"/>
        </w:rPr>
        <w:t> </w:t>
      </w:r>
      <w:r>
        <w:rPr>
          <w:sz w:val="23"/>
        </w:rPr>
        <w:t>real</w:t>
      </w:r>
      <w:r>
        <w:rPr>
          <w:spacing w:val="-2"/>
          <w:sz w:val="23"/>
        </w:rPr>
        <w:t> </w:t>
      </w:r>
      <w:r>
        <w:rPr>
          <w:sz w:val="23"/>
        </w:rPr>
        <w:t>estate</w:t>
      </w:r>
      <w:r>
        <w:rPr>
          <w:spacing w:val="-2"/>
          <w:sz w:val="23"/>
        </w:rPr>
        <w:t> </w:t>
      </w:r>
      <w:r>
        <w:rPr>
          <w:sz w:val="23"/>
        </w:rPr>
        <w:t>private</w:t>
      </w:r>
      <w:r>
        <w:rPr>
          <w:spacing w:val="-2"/>
          <w:sz w:val="23"/>
        </w:rPr>
        <w:t> company.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</w:tabs>
        <w:spacing w:line="240" w:lineRule="auto" w:before="120" w:after="0"/>
        <w:ind w:left="606" w:right="0" w:hanging="345"/>
        <w:jc w:val="left"/>
        <w:rPr>
          <w:sz w:val="23"/>
        </w:rPr>
      </w:pPr>
      <w:r>
        <w:rPr>
          <w:sz w:val="23"/>
        </w:rPr>
        <w:t>Mindspace</w:t>
      </w:r>
      <w:r>
        <w:rPr>
          <w:spacing w:val="-4"/>
          <w:sz w:val="23"/>
        </w:rPr>
        <w:t> </w:t>
      </w:r>
      <w:r>
        <w:rPr>
          <w:sz w:val="23"/>
        </w:rPr>
        <w:t>(since</w:t>
      </w:r>
      <w:r>
        <w:rPr>
          <w:spacing w:val="-3"/>
          <w:sz w:val="23"/>
        </w:rPr>
        <w:t> </w:t>
      </w:r>
      <w:r>
        <w:rPr>
          <w:sz w:val="23"/>
        </w:rPr>
        <w:t>April</w:t>
      </w:r>
      <w:r>
        <w:rPr>
          <w:spacing w:val="-2"/>
          <w:sz w:val="23"/>
        </w:rPr>
        <w:t> </w:t>
      </w:r>
      <w:r>
        <w:rPr>
          <w:sz w:val="23"/>
        </w:rPr>
        <w:t>2016).</w:t>
      </w:r>
      <w:r>
        <w:rPr>
          <w:spacing w:val="-2"/>
          <w:sz w:val="23"/>
        </w:rPr>
        <w:t> </w:t>
      </w:r>
      <w:r>
        <w:rPr>
          <w:sz w:val="23"/>
        </w:rPr>
        <w:t>Global</w:t>
      </w:r>
      <w:r>
        <w:rPr>
          <w:spacing w:val="-3"/>
          <w:sz w:val="23"/>
        </w:rPr>
        <w:t> </w:t>
      </w:r>
      <w:r>
        <w:rPr>
          <w:sz w:val="23"/>
        </w:rPr>
        <w:t>co-working</w:t>
      </w:r>
      <w:r>
        <w:rPr>
          <w:spacing w:val="-2"/>
          <w:sz w:val="23"/>
        </w:rPr>
        <w:t> </w:t>
      </w:r>
      <w:r>
        <w:rPr>
          <w:sz w:val="23"/>
        </w:rPr>
        <w:t>space</w:t>
      </w:r>
      <w:r>
        <w:rPr>
          <w:spacing w:val="-2"/>
          <w:sz w:val="23"/>
        </w:rPr>
        <w:t> </w:t>
      </w:r>
      <w:r>
        <w:rPr>
          <w:sz w:val="23"/>
        </w:rPr>
        <w:t>provider,</w:t>
      </w:r>
      <w:r>
        <w:rPr>
          <w:spacing w:val="-2"/>
          <w:sz w:val="23"/>
        </w:rPr>
        <w:t> </w:t>
      </w:r>
      <w:r>
        <w:rPr>
          <w:sz w:val="23"/>
        </w:rPr>
        <w:t>private</w:t>
      </w:r>
      <w:r>
        <w:rPr>
          <w:spacing w:val="-2"/>
          <w:sz w:val="23"/>
        </w:rPr>
        <w:t> company.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</w:tabs>
        <w:spacing w:line="240" w:lineRule="auto" w:before="120" w:after="0"/>
        <w:ind w:left="606" w:right="0" w:hanging="345"/>
        <w:jc w:val="left"/>
        <w:rPr>
          <w:sz w:val="23"/>
        </w:rPr>
      </w:pPr>
      <w:r>
        <w:rPr>
          <w:sz w:val="23"/>
        </w:rPr>
        <w:t>ZEP</w:t>
      </w:r>
      <w:r>
        <w:rPr>
          <w:spacing w:val="-1"/>
          <w:sz w:val="23"/>
        </w:rPr>
        <w:t> </w:t>
      </w:r>
      <w:r>
        <w:rPr>
          <w:sz w:val="23"/>
        </w:rPr>
        <w:t>fund</w:t>
      </w:r>
      <w:r>
        <w:rPr>
          <w:spacing w:val="-2"/>
          <w:sz w:val="23"/>
        </w:rPr>
        <w:t> </w:t>
      </w:r>
      <w:r>
        <w:rPr>
          <w:sz w:val="23"/>
        </w:rPr>
        <w:t>(since</w:t>
      </w:r>
      <w:r>
        <w:rPr>
          <w:spacing w:val="-1"/>
          <w:sz w:val="23"/>
        </w:rPr>
        <w:t> </w:t>
      </w:r>
      <w:r>
        <w:rPr>
          <w:sz w:val="23"/>
        </w:rPr>
        <w:t>2017).</w:t>
      </w:r>
      <w:r>
        <w:rPr>
          <w:spacing w:val="-1"/>
          <w:sz w:val="23"/>
        </w:rPr>
        <w:t> </w:t>
      </w:r>
      <w:r>
        <w:rPr>
          <w:sz w:val="23"/>
        </w:rPr>
        <w:t>Pre-seed</w:t>
      </w:r>
      <w:r>
        <w:rPr>
          <w:spacing w:val="-2"/>
          <w:sz w:val="23"/>
        </w:rPr>
        <w:t> </w:t>
      </w:r>
      <w:r>
        <w:rPr>
          <w:sz w:val="23"/>
        </w:rPr>
        <w:t>funding</w:t>
      </w:r>
      <w:r>
        <w:rPr>
          <w:spacing w:val="-2"/>
          <w:sz w:val="23"/>
        </w:rPr>
        <w:t> </w:t>
      </w:r>
      <w:r>
        <w:rPr>
          <w:sz w:val="23"/>
        </w:rPr>
        <w:t>for</w:t>
      </w:r>
      <w:r>
        <w:rPr>
          <w:spacing w:val="-2"/>
          <w:sz w:val="23"/>
        </w:rPr>
        <w:t> </w:t>
      </w:r>
      <w:r>
        <w:rPr>
          <w:sz w:val="23"/>
        </w:rPr>
        <w:t>Zell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enterprises.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Heading1"/>
      </w:pPr>
      <w:r>
        <w:rPr/>
        <w:t>Main</w:t>
      </w:r>
      <w:r>
        <w:rPr>
          <w:spacing w:val="-3"/>
        </w:rPr>
        <w:t> </w:t>
      </w:r>
      <w:r>
        <w:rPr/>
        <w:t>Advisor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Ph.D.</w:t>
      </w:r>
      <w:r>
        <w:rPr>
          <w:spacing w:val="-2"/>
        </w:rPr>
        <w:t> Students:</w:t>
      </w:r>
    </w:p>
    <w:p>
      <w:pPr>
        <w:pStyle w:val="BodyText"/>
        <w:spacing w:before="261"/>
        <w:rPr>
          <w:rFonts w:ascii="Georgia"/>
          <w:b/>
        </w:rPr>
      </w:pPr>
    </w:p>
    <w:p>
      <w:pPr>
        <w:pStyle w:val="ListParagraph"/>
        <w:numPr>
          <w:ilvl w:val="0"/>
          <w:numId w:val="3"/>
        </w:numPr>
        <w:tabs>
          <w:tab w:pos="491" w:val="left" w:leader="none"/>
          <w:tab w:pos="531" w:val="left" w:leader="none"/>
        </w:tabs>
        <w:spacing w:line="240" w:lineRule="auto" w:before="0" w:after="0"/>
        <w:ind w:left="531" w:right="1504" w:hanging="270"/>
        <w:jc w:val="left"/>
        <w:rPr>
          <w:sz w:val="23"/>
        </w:rPr>
      </w:pPr>
      <w:r>
        <w:rPr>
          <w:sz w:val="23"/>
        </w:rPr>
        <w:t>Yair</w:t>
      </w:r>
      <w:r>
        <w:rPr>
          <w:spacing w:val="-4"/>
          <w:sz w:val="23"/>
        </w:rPr>
        <w:t> </w:t>
      </w:r>
      <w:r>
        <w:rPr>
          <w:sz w:val="23"/>
        </w:rPr>
        <w:t>Zimon,</w:t>
      </w:r>
      <w:r>
        <w:rPr>
          <w:spacing w:val="-4"/>
          <w:sz w:val="23"/>
        </w:rPr>
        <w:t> </w:t>
      </w:r>
      <w:r>
        <w:rPr>
          <w:sz w:val="23"/>
        </w:rPr>
        <w:t>graduated</w:t>
      </w:r>
      <w:r>
        <w:rPr>
          <w:spacing w:val="-6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1990.</w:t>
      </w:r>
      <w:r>
        <w:rPr>
          <w:spacing w:val="-4"/>
          <w:sz w:val="23"/>
        </w:rPr>
        <w:t> </w:t>
      </w:r>
      <w:r>
        <w:rPr>
          <w:sz w:val="23"/>
        </w:rPr>
        <w:t>Thesis:</w:t>
      </w:r>
      <w:r>
        <w:rPr>
          <w:spacing w:val="-4"/>
          <w:sz w:val="23"/>
        </w:rPr>
        <w:t> </w:t>
      </w:r>
      <w:r>
        <w:rPr>
          <w:sz w:val="23"/>
        </w:rPr>
        <w:t>Middlemen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Efficient</w:t>
      </w:r>
      <w:r>
        <w:rPr>
          <w:spacing w:val="-5"/>
          <w:sz w:val="23"/>
        </w:rPr>
        <w:t> </w:t>
      </w:r>
      <w:r>
        <w:rPr>
          <w:sz w:val="23"/>
        </w:rPr>
        <w:t>Trades.</w:t>
      </w:r>
      <w:r>
        <w:rPr>
          <w:spacing w:val="-3"/>
          <w:sz w:val="23"/>
        </w:rPr>
        <w:t> </w:t>
      </w:r>
      <w:r>
        <w:rPr>
          <w:sz w:val="23"/>
        </w:rPr>
        <w:t>(Tel-</w:t>
      </w:r>
      <w:r>
        <w:rPr>
          <w:sz w:val="23"/>
        </w:rPr>
        <w:t>Aviv Academic College).</w:t>
      </w:r>
    </w:p>
    <w:p>
      <w:pPr>
        <w:pStyle w:val="ListParagraph"/>
        <w:numPr>
          <w:ilvl w:val="0"/>
          <w:numId w:val="3"/>
        </w:numPr>
        <w:tabs>
          <w:tab w:pos="491" w:val="left" w:leader="none"/>
          <w:tab w:pos="531" w:val="left" w:leader="none"/>
        </w:tabs>
        <w:spacing w:line="240" w:lineRule="auto" w:before="120" w:after="0"/>
        <w:ind w:left="531" w:right="742" w:hanging="270"/>
        <w:jc w:val="left"/>
        <w:rPr>
          <w:sz w:val="23"/>
        </w:rPr>
      </w:pPr>
      <w:r>
        <w:rPr>
          <w:sz w:val="23"/>
        </w:rPr>
        <w:t>Dachrahn Wu, graduated in 1992. Thesis: Monopolistic Broker and the Threat of a Secondary</w:t>
      </w:r>
      <w:r>
        <w:rPr>
          <w:spacing w:val="80"/>
          <w:sz w:val="23"/>
        </w:rPr>
        <w:t> </w:t>
      </w:r>
      <w:r>
        <w:rPr>
          <w:sz w:val="23"/>
        </w:rPr>
        <w:t>Market:</w:t>
      </w:r>
      <w:r>
        <w:rPr>
          <w:spacing w:val="-5"/>
          <w:sz w:val="23"/>
        </w:rPr>
        <w:t> </w:t>
      </w:r>
      <w:r>
        <w:rPr>
          <w:sz w:val="23"/>
        </w:rPr>
        <w:t>A</w:t>
      </w:r>
      <w:r>
        <w:rPr>
          <w:spacing w:val="-3"/>
          <w:sz w:val="23"/>
        </w:rPr>
        <w:t> </w:t>
      </w:r>
      <w:r>
        <w:rPr>
          <w:sz w:val="23"/>
        </w:rPr>
        <w:t>Strategic</w:t>
      </w:r>
      <w:r>
        <w:rPr>
          <w:spacing w:val="-4"/>
          <w:sz w:val="23"/>
        </w:rPr>
        <w:t> </w:t>
      </w:r>
      <w:r>
        <w:rPr>
          <w:sz w:val="23"/>
        </w:rPr>
        <w:t>Approach.</w:t>
      </w:r>
      <w:r>
        <w:rPr>
          <w:spacing w:val="-3"/>
          <w:sz w:val="23"/>
        </w:rPr>
        <w:t> </w:t>
      </w:r>
      <w:r>
        <w:rPr>
          <w:sz w:val="23"/>
        </w:rPr>
        <w:t>(Professor,</w:t>
      </w:r>
      <w:r>
        <w:rPr>
          <w:spacing w:val="-4"/>
          <w:sz w:val="23"/>
        </w:rPr>
        <w:t> </w:t>
      </w:r>
      <w:r>
        <w:rPr>
          <w:sz w:val="23"/>
        </w:rPr>
        <w:t>Head</w:t>
      </w:r>
      <w:r>
        <w:rPr>
          <w:spacing w:val="-3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Research</w:t>
      </w:r>
      <w:r>
        <w:rPr>
          <w:spacing w:val="-3"/>
          <w:sz w:val="23"/>
        </w:rPr>
        <w:t> </w:t>
      </w:r>
      <w:r>
        <w:rPr>
          <w:sz w:val="23"/>
        </w:rPr>
        <w:t>University</w:t>
      </w:r>
      <w:r>
        <w:rPr>
          <w:spacing w:val="-3"/>
          <w:sz w:val="23"/>
        </w:rPr>
        <w:t> </w:t>
      </w:r>
      <w:r>
        <w:rPr>
          <w:sz w:val="23"/>
        </w:rPr>
        <w:t>Center for Taiwan Economic Development, National Central University, Taiwan).</w:t>
      </w:r>
    </w:p>
    <w:p>
      <w:pPr>
        <w:pStyle w:val="ListParagraph"/>
        <w:numPr>
          <w:ilvl w:val="0"/>
          <w:numId w:val="3"/>
        </w:numPr>
        <w:tabs>
          <w:tab w:pos="491" w:val="left" w:leader="none"/>
          <w:tab w:pos="531" w:val="left" w:leader="none"/>
        </w:tabs>
        <w:spacing w:line="240" w:lineRule="auto" w:before="120" w:after="0"/>
        <w:ind w:left="531" w:right="1288" w:hanging="270"/>
        <w:jc w:val="left"/>
        <w:rPr>
          <w:sz w:val="23"/>
        </w:rPr>
      </w:pPr>
      <w:r>
        <w:rPr>
          <w:sz w:val="23"/>
        </w:rPr>
        <w:t>Michael</w:t>
      </w:r>
      <w:r>
        <w:rPr>
          <w:spacing w:val="-4"/>
          <w:sz w:val="23"/>
        </w:rPr>
        <w:t> </w:t>
      </w:r>
      <w:r>
        <w:rPr>
          <w:sz w:val="23"/>
        </w:rPr>
        <w:t>Yan</w:t>
      </w:r>
      <w:r>
        <w:rPr>
          <w:spacing w:val="-4"/>
          <w:sz w:val="23"/>
        </w:rPr>
        <w:t> </w:t>
      </w:r>
      <w:r>
        <w:rPr>
          <w:sz w:val="23"/>
        </w:rPr>
        <w:t>Chen,</w:t>
      </w:r>
      <w:r>
        <w:rPr>
          <w:spacing w:val="-4"/>
          <w:sz w:val="23"/>
        </w:rPr>
        <w:t> </w:t>
      </w:r>
      <w:r>
        <w:rPr>
          <w:sz w:val="23"/>
        </w:rPr>
        <w:t>graduated</w:t>
      </w:r>
      <w:r>
        <w:rPr>
          <w:spacing w:val="-4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1994.</w:t>
      </w:r>
      <w:r>
        <w:rPr>
          <w:spacing w:val="-4"/>
          <w:sz w:val="23"/>
        </w:rPr>
        <w:t> </w:t>
      </w:r>
      <w:r>
        <w:rPr>
          <w:sz w:val="23"/>
        </w:rPr>
        <w:t>Thesis:</w:t>
      </w:r>
      <w:r>
        <w:rPr>
          <w:spacing w:val="-6"/>
          <w:sz w:val="23"/>
        </w:rPr>
        <w:t> </w:t>
      </w:r>
      <w:r>
        <w:rPr>
          <w:sz w:val="23"/>
        </w:rPr>
        <w:t>Acceptable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Walrasian</w:t>
      </w:r>
      <w:r>
        <w:rPr>
          <w:spacing w:val="-6"/>
          <w:sz w:val="23"/>
        </w:rPr>
        <w:t> </w:t>
      </w:r>
      <w:r>
        <w:rPr>
          <w:sz w:val="23"/>
        </w:rPr>
        <w:t>Allocations. (Director of Global Modeling Oversight, American Express, New York).</w:t>
      </w:r>
    </w:p>
    <w:p>
      <w:pPr>
        <w:pStyle w:val="ListParagraph"/>
        <w:numPr>
          <w:ilvl w:val="0"/>
          <w:numId w:val="3"/>
        </w:numPr>
        <w:tabs>
          <w:tab w:pos="491" w:val="left" w:leader="none"/>
          <w:tab w:pos="531" w:val="left" w:leader="none"/>
        </w:tabs>
        <w:spacing w:line="240" w:lineRule="auto" w:before="120" w:after="0"/>
        <w:ind w:left="531" w:right="1201" w:hanging="270"/>
        <w:jc w:val="left"/>
        <w:rPr>
          <w:sz w:val="23"/>
        </w:rPr>
      </w:pPr>
      <w:r>
        <w:rPr>
          <w:sz w:val="23"/>
        </w:rPr>
        <w:t>In</w:t>
      </w:r>
      <w:r>
        <w:rPr>
          <w:spacing w:val="-3"/>
          <w:sz w:val="23"/>
        </w:rPr>
        <w:t> </w:t>
      </w:r>
      <w:r>
        <w:rPr>
          <w:sz w:val="23"/>
        </w:rPr>
        <w:t>Sung</w:t>
      </w:r>
      <w:r>
        <w:rPr>
          <w:spacing w:val="-3"/>
          <w:sz w:val="23"/>
        </w:rPr>
        <w:t> </w:t>
      </w:r>
      <w:r>
        <w:rPr>
          <w:sz w:val="23"/>
        </w:rPr>
        <w:t>Cho,</w:t>
      </w:r>
      <w:r>
        <w:rPr>
          <w:spacing w:val="-3"/>
          <w:sz w:val="23"/>
        </w:rPr>
        <w:t> </w:t>
      </w:r>
      <w:r>
        <w:rPr>
          <w:sz w:val="23"/>
        </w:rPr>
        <w:t>graduated</w:t>
      </w:r>
      <w:r>
        <w:rPr>
          <w:spacing w:val="-3"/>
          <w:sz w:val="23"/>
        </w:rPr>
        <w:t> </w:t>
      </w:r>
      <w:r>
        <w:rPr>
          <w:sz w:val="23"/>
        </w:rPr>
        <w:t>in</w:t>
      </w:r>
      <w:r>
        <w:rPr>
          <w:spacing w:val="-3"/>
          <w:sz w:val="23"/>
        </w:rPr>
        <w:t> </w:t>
      </w:r>
      <w:r>
        <w:rPr>
          <w:sz w:val="23"/>
        </w:rPr>
        <w:t>1994.</w:t>
      </w:r>
      <w:r>
        <w:rPr>
          <w:spacing w:val="-3"/>
          <w:sz w:val="23"/>
        </w:rPr>
        <w:t> </w:t>
      </w:r>
      <w:r>
        <w:rPr>
          <w:sz w:val="23"/>
        </w:rPr>
        <w:t>Thesis: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Most</w:t>
      </w:r>
      <w:r>
        <w:rPr>
          <w:spacing w:val="-3"/>
          <w:sz w:val="23"/>
        </w:rPr>
        <w:t> </w:t>
      </w:r>
      <w:r>
        <w:rPr>
          <w:sz w:val="23"/>
        </w:rPr>
        <w:t>Favored</w:t>
      </w:r>
      <w:r>
        <w:rPr>
          <w:spacing w:val="-5"/>
          <w:sz w:val="23"/>
        </w:rPr>
        <w:t> </w:t>
      </w:r>
      <w:r>
        <w:rPr>
          <w:sz w:val="23"/>
        </w:rPr>
        <w:t>Customer</w:t>
      </w:r>
      <w:r>
        <w:rPr>
          <w:spacing w:val="-3"/>
          <w:sz w:val="23"/>
        </w:rPr>
        <w:t> </w:t>
      </w:r>
      <w:r>
        <w:rPr>
          <w:sz w:val="23"/>
        </w:rPr>
        <w:t>Policy:</w:t>
      </w:r>
      <w:r>
        <w:rPr>
          <w:spacing w:val="40"/>
          <w:sz w:val="23"/>
        </w:rPr>
        <w:t> </w:t>
      </w:r>
      <w:r>
        <w:rPr>
          <w:sz w:val="23"/>
        </w:rPr>
        <w:t>A</w:t>
      </w:r>
      <w:r>
        <w:rPr>
          <w:spacing w:val="-3"/>
          <w:sz w:val="23"/>
        </w:rPr>
        <w:t> </w:t>
      </w:r>
      <w:r>
        <w:rPr>
          <w:sz w:val="23"/>
        </w:rPr>
        <w:t>Game Theoretic Approach. (Professor, Kongju National University, South Korea).</w:t>
      </w:r>
    </w:p>
    <w:p>
      <w:pPr>
        <w:pStyle w:val="ListParagraph"/>
        <w:numPr>
          <w:ilvl w:val="0"/>
          <w:numId w:val="3"/>
        </w:numPr>
        <w:tabs>
          <w:tab w:pos="491" w:val="left" w:leader="none"/>
          <w:tab w:pos="531" w:val="left" w:leader="none"/>
        </w:tabs>
        <w:spacing w:line="240" w:lineRule="auto" w:before="120" w:after="0"/>
        <w:ind w:left="531" w:right="1553" w:hanging="270"/>
        <w:jc w:val="left"/>
        <w:rPr>
          <w:sz w:val="23"/>
        </w:rPr>
      </w:pPr>
      <w:r>
        <w:rPr>
          <w:sz w:val="23"/>
        </w:rPr>
        <w:t>Arie</w:t>
      </w:r>
      <w:r>
        <w:rPr>
          <w:spacing w:val="-4"/>
          <w:sz w:val="23"/>
        </w:rPr>
        <w:t> </w:t>
      </w:r>
      <w:r>
        <w:rPr>
          <w:sz w:val="23"/>
        </w:rPr>
        <w:t>Gavius,</w:t>
      </w:r>
      <w:r>
        <w:rPr>
          <w:spacing w:val="-4"/>
          <w:sz w:val="23"/>
        </w:rPr>
        <w:t> </w:t>
      </w:r>
      <w:r>
        <w:rPr>
          <w:sz w:val="23"/>
        </w:rPr>
        <w:t>graduated</w:t>
      </w:r>
      <w:r>
        <w:rPr>
          <w:spacing w:val="-6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1995.</w:t>
      </w:r>
      <w:r>
        <w:rPr>
          <w:spacing w:val="-4"/>
          <w:sz w:val="23"/>
        </w:rPr>
        <w:t> </w:t>
      </w:r>
      <w:r>
        <w:rPr>
          <w:sz w:val="23"/>
        </w:rPr>
        <w:t>Thesis:</w:t>
      </w:r>
      <w:r>
        <w:rPr>
          <w:spacing w:val="-4"/>
          <w:sz w:val="23"/>
        </w:rPr>
        <w:t> </w:t>
      </w:r>
      <w:r>
        <w:rPr>
          <w:sz w:val="23"/>
        </w:rPr>
        <w:t>Transfer</w:t>
      </w:r>
      <w:r>
        <w:rPr>
          <w:spacing w:val="-5"/>
          <w:sz w:val="23"/>
        </w:rPr>
        <w:t> </w:t>
      </w:r>
      <w:r>
        <w:rPr>
          <w:sz w:val="23"/>
        </w:rPr>
        <w:t>Prices</w:t>
      </w:r>
      <w:r>
        <w:rPr>
          <w:spacing w:val="-4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Complex</w:t>
      </w:r>
      <w:r>
        <w:rPr>
          <w:spacing w:val="-3"/>
          <w:sz w:val="23"/>
        </w:rPr>
        <w:t> </w:t>
      </w:r>
      <w:r>
        <w:rPr>
          <w:sz w:val="23"/>
        </w:rPr>
        <w:t>Organizations. (Professor, Ben- Gurion University, Israel).</w:t>
      </w:r>
    </w:p>
    <w:p>
      <w:pPr>
        <w:pStyle w:val="ListParagraph"/>
        <w:numPr>
          <w:ilvl w:val="0"/>
          <w:numId w:val="3"/>
        </w:numPr>
        <w:tabs>
          <w:tab w:pos="491" w:val="left" w:leader="none"/>
          <w:tab w:pos="531" w:val="left" w:leader="none"/>
        </w:tabs>
        <w:spacing w:line="240" w:lineRule="auto" w:before="119" w:after="0"/>
        <w:ind w:left="531" w:right="901" w:hanging="270"/>
        <w:jc w:val="left"/>
        <w:rPr>
          <w:sz w:val="23"/>
        </w:rPr>
      </w:pPr>
      <w:r>
        <w:rPr>
          <w:sz w:val="23"/>
        </w:rPr>
        <w:t>Junichi</w:t>
      </w:r>
      <w:r>
        <w:rPr>
          <w:spacing w:val="-5"/>
          <w:sz w:val="23"/>
        </w:rPr>
        <w:t> </w:t>
      </w:r>
      <w:r>
        <w:rPr>
          <w:sz w:val="23"/>
        </w:rPr>
        <w:t>Watanabe,</w:t>
      </w:r>
      <w:r>
        <w:rPr>
          <w:spacing w:val="-4"/>
          <w:sz w:val="23"/>
        </w:rPr>
        <w:t> </w:t>
      </w:r>
      <w:r>
        <w:rPr>
          <w:sz w:val="23"/>
        </w:rPr>
        <w:t>graduated</w:t>
      </w:r>
      <w:r>
        <w:rPr>
          <w:spacing w:val="-4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1995.</w:t>
      </w:r>
      <w:r>
        <w:rPr>
          <w:spacing w:val="-4"/>
          <w:sz w:val="23"/>
        </w:rPr>
        <w:t> </w:t>
      </w:r>
      <w:r>
        <w:rPr>
          <w:sz w:val="23"/>
        </w:rPr>
        <w:t>Thesis:</w:t>
      </w:r>
      <w:r>
        <w:rPr>
          <w:spacing w:val="-4"/>
          <w:sz w:val="23"/>
        </w:rPr>
        <w:t> </w:t>
      </w:r>
      <w:r>
        <w:rPr>
          <w:sz w:val="23"/>
        </w:rPr>
        <w:t>Multiproduct</w:t>
      </w:r>
      <w:r>
        <w:rPr>
          <w:spacing w:val="-6"/>
          <w:sz w:val="23"/>
        </w:rPr>
        <w:t> </w:t>
      </w:r>
      <w:r>
        <w:rPr>
          <w:sz w:val="23"/>
        </w:rPr>
        <w:t>Price</w:t>
      </w:r>
      <w:r>
        <w:rPr>
          <w:spacing w:val="-4"/>
          <w:sz w:val="23"/>
        </w:rPr>
        <w:t> </w:t>
      </w:r>
      <w:r>
        <w:rPr>
          <w:sz w:val="23"/>
        </w:rPr>
        <w:t>Competition.</w:t>
      </w:r>
      <w:r>
        <w:rPr>
          <w:spacing w:val="-3"/>
          <w:sz w:val="23"/>
        </w:rPr>
        <w:t> </w:t>
      </w:r>
      <w:r>
        <w:rPr>
          <w:sz w:val="23"/>
        </w:rPr>
        <w:t>(Professor, Fukuoka University, Japan).</w:t>
      </w:r>
    </w:p>
    <w:p>
      <w:pPr>
        <w:pStyle w:val="ListParagraph"/>
        <w:numPr>
          <w:ilvl w:val="0"/>
          <w:numId w:val="3"/>
        </w:numPr>
        <w:tabs>
          <w:tab w:pos="491" w:val="left" w:leader="none"/>
          <w:tab w:pos="531" w:val="left" w:leader="none"/>
        </w:tabs>
        <w:spacing w:line="240" w:lineRule="auto" w:before="121" w:after="0"/>
        <w:ind w:left="531" w:right="804" w:hanging="270"/>
        <w:jc w:val="left"/>
        <w:rPr>
          <w:sz w:val="23"/>
        </w:rPr>
      </w:pPr>
      <w:r>
        <w:rPr>
          <w:sz w:val="23"/>
        </w:rPr>
        <w:t>Barry Feldman, graduated in 1995. Thesis: Bargaining Power, Values and Coalition Formation</w:t>
      </w:r>
      <w:r>
        <w:rPr>
          <w:spacing w:val="-4"/>
          <w:sz w:val="23"/>
        </w:rPr>
        <w:t> </w:t>
      </w:r>
      <w:r>
        <w:rPr>
          <w:sz w:val="23"/>
        </w:rPr>
        <w:t>with</w:t>
      </w:r>
      <w:r>
        <w:rPr>
          <w:spacing w:val="-4"/>
          <w:sz w:val="23"/>
        </w:rPr>
        <w:t> </w:t>
      </w:r>
      <w:r>
        <w:rPr>
          <w:sz w:val="23"/>
        </w:rPr>
        <w:t>Externalities</w:t>
      </w:r>
      <w:r>
        <w:rPr>
          <w:spacing w:val="-4"/>
          <w:sz w:val="23"/>
        </w:rPr>
        <w:t> </w:t>
      </w:r>
      <w:r>
        <w:rPr>
          <w:sz w:val="23"/>
        </w:rPr>
        <w:t>(joint</w:t>
      </w:r>
      <w:r>
        <w:rPr>
          <w:spacing w:val="-4"/>
          <w:sz w:val="23"/>
        </w:rPr>
        <w:t> </w:t>
      </w:r>
      <w:r>
        <w:rPr>
          <w:sz w:val="23"/>
        </w:rPr>
        <w:t>advisor:</w:t>
      </w:r>
      <w:r>
        <w:rPr>
          <w:spacing w:val="-4"/>
          <w:sz w:val="23"/>
        </w:rPr>
        <w:t> </w:t>
      </w:r>
      <w:r>
        <w:rPr>
          <w:sz w:val="23"/>
        </w:rPr>
        <w:t>Pradeep</w:t>
      </w:r>
      <w:r>
        <w:rPr>
          <w:spacing w:val="-6"/>
          <w:sz w:val="23"/>
        </w:rPr>
        <w:t> </w:t>
      </w:r>
      <w:r>
        <w:rPr>
          <w:sz w:val="23"/>
        </w:rPr>
        <w:t>Dubey).</w:t>
      </w:r>
      <w:r>
        <w:rPr>
          <w:spacing w:val="-4"/>
          <w:sz w:val="23"/>
        </w:rPr>
        <w:t> </w:t>
      </w:r>
      <w:r>
        <w:rPr>
          <w:sz w:val="23"/>
        </w:rPr>
        <w:t>(DePaul</w:t>
      </w:r>
      <w:r>
        <w:rPr>
          <w:spacing w:val="-4"/>
          <w:sz w:val="23"/>
        </w:rPr>
        <w:t> </w:t>
      </w:r>
      <w:r>
        <w:rPr>
          <w:sz w:val="23"/>
        </w:rPr>
        <w:t>University,</w:t>
      </w:r>
      <w:r>
        <w:rPr>
          <w:spacing w:val="-4"/>
          <w:sz w:val="23"/>
        </w:rPr>
        <w:t> </w:t>
      </w:r>
      <w:r>
        <w:rPr>
          <w:sz w:val="23"/>
        </w:rPr>
        <w:t>Chicago, </w:t>
      </w:r>
      <w:r>
        <w:rPr>
          <w:spacing w:val="-2"/>
          <w:sz w:val="23"/>
        </w:rPr>
        <w:t>USA).</w:t>
      </w:r>
    </w:p>
    <w:p>
      <w:pPr>
        <w:pStyle w:val="ListParagraph"/>
        <w:numPr>
          <w:ilvl w:val="0"/>
          <w:numId w:val="3"/>
        </w:numPr>
        <w:tabs>
          <w:tab w:pos="491" w:val="left" w:leader="none"/>
          <w:tab w:pos="531" w:val="left" w:leader="none"/>
        </w:tabs>
        <w:spacing w:line="240" w:lineRule="auto" w:before="119" w:after="0"/>
        <w:ind w:left="531" w:right="672" w:hanging="270"/>
        <w:jc w:val="left"/>
        <w:rPr>
          <w:sz w:val="23"/>
        </w:rPr>
      </w:pPr>
      <w:r>
        <w:rPr>
          <w:sz w:val="23"/>
        </w:rPr>
        <w:t>Ram</w:t>
      </w:r>
      <w:r>
        <w:rPr>
          <w:spacing w:val="-5"/>
          <w:sz w:val="23"/>
        </w:rPr>
        <w:t> </w:t>
      </w:r>
      <w:r>
        <w:rPr>
          <w:sz w:val="23"/>
        </w:rPr>
        <w:t>Orzach,</w:t>
      </w:r>
      <w:r>
        <w:rPr>
          <w:spacing w:val="-4"/>
          <w:sz w:val="23"/>
        </w:rPr>
        <w:t> </w:t>
      </w:r>
      <w:r>
        <w:rPr>
          <w:sz w:val="23"/>
        </w:rPr>
        <w:t>graduated</w:t>
      </w:r>
      <w:r>
        <w:rPr>
          <w:spacing w:val="-4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1995.</w:t>
      </w:r>
      <w:r>
        <w:rPr>
          <w:spacing w:val="-4"/>
          <w:sz w:val="23"/>
        </w:rPr>
        <w:t> </w:t>
      </w:r>
      <w:r>
        <w:rPr>
          <w:sz w:val="23"/>
        </w:rPr>
        <w:t>Thesis:</w:t>
      </w:r>
      <w:r>
        <w:rPr>
          <w:spacing w:val="-4"/>
          <w:sz w:val="23"/>
        </w:rPr>
        <w:t> </w:t>
      </w:r>
      <w:r>
        <w:rPr>
          <w:sz w:val="23"/>
        </w:rPr>
        <w:t>Signaling</w:t>
      </w:r>
      <w:r>
        <w:rPr>
          <w:spacing w:val="-4"/>
          <w:sz w:val="23"/>
        </w:rPr>
        <w:t> </w:t>
      </w:r>
      <w:r>
        <w:rPr>
          <w:sz w:val="23"/>
        </w:rPr>
        <w:t>Reversal.</w:t>
      </w:r>
      <w:r>
        <w:rPr>
          <w:spacing w:val="-6"/>
          <w:sz w:val="23"/>
        </w:rPr>
        <w:t> </w:t>
      </w:r>
      <w:r>
        <w:rPr>
          <w:sz w:val="23"/>
        </w:rPr>
        <w:t>(Professor,</w:t>
      </w:r>
      <w:r>
        <w:rPr>
          <w:spacing w:val="-6"/>
          <w:sz w:val="23"/>
        </w:rPr>
        <w:t> </w:t>
      </w:r>
      <w:r>
        <w:rPr>
          <w:sz w:val="23"/>
        </w:rPr>
        <w:t>Oakland</w:t>
      </w:r>
      <w:r>
        <w:rPr>
          <w:spacing w:val="-4"/>
          <w:sz w:val="23"/>
        </w:rPr>
        <w:t> </w:t>
      </w:r>
      <w:r>
        <w:rPr>
          <w:sz w:val="23"/>
        </w:rPr>
        <w:t>University, Rochester, MI, USA).</w:t>
      </w:r>
    </w:p>
    <w:p>
      <w:pPr>
        <w:pStyle w:val="ListParagraph"/>
        <w:numPr>
          <w:ilvl w:val="0"/>
          <w:numId w:val="3"/>
        </w:numPr>
        <w:tabs>
          <w:tab w:pos="491" w:val="left" w:leader="none"/>
          <w:tab w:pos="531" w:val="left" w:leader="none"/>
        </w:tabs>
        <w:spacing w:line="240" w:lineRule="auto" w:before="121" w:after="0"/>
        <w:ind w:left="531" w:right="1153" w:hanging="270"/>
        <w:jc w:val="left"/>
        <w:rPr>
          <w:sz w:val="23"/>
        </w:rPr>
      </w:pPr>
      <w:r>
        <w:rPr>
          <w:sz w:val="23"/>
        </w:rPr>
        <w:t>Toker</w:t>
      </w:r>
      <w:r>
        <w:rPr>
          <w:spacing w:val="-4"/>
          <w:sz w:val="23"/>
        </w:rPr>
        <w:t> </w:t>
      </w:r>
      <w:r>
        <w:rPr>
          <w:sz w:val="23"/>
        </w:rPr>
        <w:t>Doganoglu,</w:t>
      </w:r>
      <w:r>
        <w:rPr>
          <w:spacing w:val="-4"/>
          <w:sz w:val="23"/>
        </w:rPr>
        <w:t> </w:t>
      </w:r>
      <w:r>
        <w:rPr>
          <w:sz w:val="23"/>
        </w:rPr>
        <w:t>graduated</w:t>
      </w:r>
      <w:r>
        <w:rPr>
          <w:spacing w:val="-4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1997.</w:t>
      </w:r>
      <w:r>
        <w:rPr>
          <w:spacing w:val="-4"/>
          <w:sz w:val="23"/>
        </w:rPr>
        <w:t> </w:t>
      </w:r>
      <w:r>
        <w:rPr>
          <w:sz w:val="23"/>
        </w:rPr>
        <w:t>Thesis:</w:t>
      </w:r>
      <w:r>
        <w:rPr>
          <w:spacing w:val="-6"/>
          <w:sz w:val="23"/>
        </w:rPr>
        <w:t> </w:t>
      </w:r>
      <w:r>
        <w:rPr>
          <w:sz w:val="23"/>
        </w:rPr>
        <w:t>Network</w:t>
      </w:r>
      <w:r>
        <w:rPr>
          <w:spacing w:val="-5"/>
          <w:sz w:val="23"/>
        </w:rPr>
        <w:t> </w:t>
      </w:r>
      <w:r>
        <w:rPr>
          <w:sz w:val="23"/>
        </w:rPr>
        <w:t>Competition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Access</w:t>
      </w:r>
      <w:r>
        <w:rPr>
          <w:spacing w:val="-4"/>
          <w:sz w:val="23"/>
        </w:rPr>
        <w:t> </w:t>
      </w:r>
      <w:r>
        <w:rPr>
          <w:sz w:val="23"/>
        </w:rPr>
        <w:t>Charge Rules. (Professor, University of Wurzburg, Germany).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2240" w:h="15840"/>
          <w:pgMar w:header="0" w:footer="783" w:top="1340" w:bottom="980" w:left="1440" w:right="1080"/>
        </w:sectPr>
      </w:pPr>
    </w:p>
    <w:p>
      <w:pPr>
        <w:pStyle w:val="ListParagraph"/>
        <w:numPr>
          <w:ilvl w:val="0"/>
          <w:numId w:val="3"/>
        </w:numPr>
        <w:tabs>
          <w:tab w:pos="531" w:val="left" w:leader="none"/>
          <w:tab w:pos="606" w:val="left" w:leader="none"/>
        </w:tabs>
        <w:spacing w:line="240" w:lineRule="auto" w:before="78" w:after="0"/>
        <w:ind w:left="531" w:right="1432" w:hanging="270"/>
        <w:jc w:val="left"/>
        <w:rPr>
          <w:sz w:val="23"/>
        </w:rPr>
      </w:pPr>
      <w:r>
        <w:rPr>
          <w:sz w:val="23"/>
        </w:rPr>
        <w:t>Chun-Hsiung</w:t>
      </w:r>
      <w:r>
        <w:rPr>
          <w:spacing w:val="-4"/>
          <w:sz w:val="23"/>
        </w:rPr>
        <w:t> </w:t>
      </w:r>
      <w:r>
        <w:rPr>
          <w:sz w:val="23"/>
        </w:rPr>
        <w:t>Liao,</w:t>
      </w:r>
      <w:r>
        <w:rPr>
          <w:spacing w:val="-4"/>
          <w:sz w:val="23"/>
        </w:rPr>
        <w:t> </w:t>
      </w:r>
      <w:r>
        <w:rPr>
          <w:sz w:val="23"/>
        </w:rPr>
        <w:t>graduated</w:t>
      </w:r>
      <w:r>
        <w:rPr>
          <w:spacing w:val="-4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1998.</w:t>
      </w:r>
      <w:r>
        <w:rPr>
          <w:spacing w:val="-4"/>
          <w:sz w:val="23"/>
        </w:rPr>
        <w:t> </w:t>
      </w:r>
      <w:r>
        <w:rPr>
          <w:sz w:val="23"/>
        </w:rPr>
        <w:t>Thesis:</w:t>
      </w:r>
      <w:r>
        <w:rPr>
          <w:spacing w:val="-6"/>
          <w:sz w:val="23"/>
        </w:rPr>
        <w:t> </w:t>
      </w:r>
      <w:r>
        <w:rPr>
          <w:sz w:val="23"/>
        </w:rPr>
        <w:t>Bundling</w:t>
      </w:r>
      <w:r>
        <w:rPr>
          <w:spacing w:val="-4"/>
          <w:sz w:val="23"/>
        </w:rPr>
        <w:t> </w:t>
      </w:r>
      <w:r>
        <w:rPr>
          <w:sz w:val="23"/>
        </w:rPr>
        <w:t>in</w:t>
      </w:r>
      <w:r>
        <w:rPr>
          <w:spacing w:val="-6"/>
          <w:sz w:val="23"/>
        </w:rPr>
        <w:t> </w:t>
      </w:r>
      <w:r>
        <w:rPr>
          <w:sz w:val="23"/>
        </w:rPr>
        <w:t>Oligopoly</w:t>
      </w:r>
      <w:r>
        <w:rPr>
          <w:spacing w:val="-3"/>
          <w:sz w:val="23"/>
        </w:rPr>
        <w:t> </w:t>
      </w:r>
      <w:r>
        <w:rPr>
          <w:sz w:val="23"/>
        </w:rPr>
        <w:t>Competition. (Professor, National Cheng Kung University, Taiwan).</w:t>
      </w:r>
    </w:p>
    <w:p>
      <w:pPr>
        <w:pStyle w:val="ListParagraph"/>
        <w:numPr>
          <w:ilvl w:val="0"/>
          <w:numId w:val="3"/>
        </w:numPr>
        <w:tabs>
          <w:tab w:pos="531" w:val="left" w:leader="none"/>
          <w:tab w:pos="606" w:val="left" w:leader="none"/>
        </w:tabs>
        <w:spacing w:line="240" w:lineRule="auto" w:before="119" w:after="0"/>
        <w:ind w:left="531" w:right="755" w:hanging="270"/>
        <w:jc w:val="left"/>
        <w:rPr>
          <w:sz w:val="23"/>
        </w:rPr>
      </w:pPr>
      <w:r>
        <w:rPr>
          <w:sz w:val="23"/>
        </w:rPr>
        <w:t>Chien-Liang</w:t>
      </w:r>
      <w:r>
        <w:rPr>
          <w:spacing w:val="-4"/>
          <w:sz w:val="23"/>
        </w:rPr>
        <w:t> </w:t>
      </w:r>
      <w:r>
        <w:rPr>
          <w:sz w:val="23"/>
        </w:rPr>
        <w:t>Chen,</w:t>
      </w:r>
      <w:r>
        <w:rPr>
          <w:spacing w:val="-4"/>
          <w:sz w:val="23"/>
        </w:rPr>
        <w:t> </w:t>
      </w:r>
      <w:r>
        <w:rPr>
          <w:sz w:val="23"/>
        </w:rPr>
        <w:t>graduated</w:t>
      </w:r>
      <w:r>
        <w:rPr>
          <w:spacing w:val="-4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1999.</w:t>
      </w:r>
      <w:r>
        <w:rPr>
          <w:spacing w:val="-4"/>
          <w:sz w:val="23"/>
        </w:rPr>
        <w:t> </w:t>
      </w:r>
      <w:r>
        <w:rPr>
          <w:sz w:val="23"/>
        </w:rPr>
        <w:t>Thesis:</w:t>
      </w:r>
      <w:r>
        <w:rPr>
          <w:spacing w:val="-6"/>
          <w:sz w:val="23"/>
        </w:rPr>
        <w:t> </w:t>
      </w:r>
      <w:r>
        <w:rPr>
          <w:sz w:val="23"/>
        </w:rPr>
        <w:t>Collusion</w:t>
      </w:r>
      <w:r>
        <w:rPr>
          <w:spacing w:val="-4"/>
          <w:sz w:val="23"/>
        </w:rPr>
        <w:t> </w:t>
      </w:r>
      <w:r>
        <w:rPr>
          <w:sz w:val="23"/>
        </w:rPr>
        <w:t>in</w:t>
      </w:r>
      <w:r>
        <w:rPr>
          <w:spacing w:val="-6"/>
          <w:sz w:val="23"/>
        </w:rPr>
        <w:t> </w:t>
      </w:r>
      <w:r>
        <w:rPr>
          <w:sz w:val="23"/>
        </w:rPr>
        <w:t>Auctions.</w:t>
      </w:r>
      <w:r>
        <w:rPr>
          <w:spacing w:val="-3"/>
          <w:sz w:val="23"/>
        </w:rPr>
        <w:t> </w:t>
      </w:r>
      <w:r>
        <w:rPr>
          <w:sz w:val="23"/>
        </w:rPr>
        <w:t>(Assistant</w:t>
      </w:r>
      <w:r>
        <w:rPr>
          <w:spacing w:val="-4"/>
          <w:sz w:val="23"/>
        </w:rPr>
        <w:t> </w:t>
      </w:r>
      <w:r>
        <w:rPr>
          <w:sz w:val="23"/>
        </w:rPr>
        <w:t>Professor, Shih Hsin University, Taiwan).</w:t>
      </w:r>
    </w:p>
    <w:p>
      <w:pPr>
        <w:pStyle w:val="ListParagraph"/>
        <w:numPr>
          <w:ilvl w:val="0"/>
          <w:numId w:val="3"/>
        </w:numPr>
        <w:tabs>
          <w:tab w:pos="531" w:val="left" w:leader="none"/>
          <w:tab w:pos="606" w:val="left" w:leader="none"/>
        </w:tabs>
        <w:spacing w:line="240" w:lineRule="auto" w:before="121" w:after="0"/>
        <w:ind w:left="531" w:right="639" w:hanging="270"/>
        <w:jc w:val="left"/>
        <w:rPr>
          <w:sz w:val="23"/>
        </w:rPr>
      </w:pPr>
      <w:r>
        <w:rPr>
          <w:sz w:val="23"/>
        </w:rPr>
        <w:t>Ismo Linnosmaa, graduated in 2000. Thesis: Essays on Product Market Competition and Managerial</w:t>
      </w:r>
      <w:r>
        <w:rPr>
          <w:spacing w:val="-5"/>
          <w:sz w:val="23"/>
        </w:rPr>
        <w:t> </w:t>
      </w:r>
      <w:r>
        <w:rPr>
          <w:sz w:val="23"/>
        </w:rPr>
        <w:t>Incentives</w:t>
      </w:r>
      <w:r>
        <w:rPr>
          <w:spacing w:val="-4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Oligopoly</w:t>
      </w:r>
      <w:r>
        <w:rPr>
          <w:spacing w:val="-4"/>
          <w:sz w:val="23"/>
        </w:rPr>
        <w:t> </w:t>
      </w:r>
      <w:r>
        <w:rPr>
          <w:sz w:val="23"/>
        </w:rPr>
        <w:t>Firms.</w:t>
      </w:r>
      <w:r>
        <w:rPr>
          <w:spacing w:val="-4"/>
          <w:sz w:val="23"/>
        </w:rPr>
        <w:t> </w:t>
      </w:r>
      <w:r>
        <w:rPr>
          <w:sz w:val="23"/>
        </w:rPr>
        <w:t>(Research</w:t>
      </w:r>
      <w:r>
        <w:rPr>
          <w:spacing w:val="-4"/>
          <w:sz w:val="23"/>
        </w:rPr>
        <w:t> </w:t>
      </w:r>
      <w:r>
        <w:rPr>
          <w:sz w:val="23"/>
        </w:rPr>
        <w:t>Professor,</w:t>
      </w:r>
      <w:r>
        <w:rPr>
          <w:spacing w:val="-5"/>
          <w:sz w:val="23"/>
        </w:rPr>
        <w:t> </w:t>
      </w:r>
      <w:r>
        <w:rPr>
          <w:sz w:val="23"/>
        </w:rPr>
        <w:t>National</w:t>
      </w:r>
      <w:r>
        <w:rPr>
          <w:spacing w:val="-5"/>
          <w:sz w:val="23"/>
        </w:rPr>
        <w:t> </w:t>
      </w:r>
      <w:r>
        <w:rPr>
          <w:sz w:val="23"/>
        </w:rPr>
        <w:t>Institute</w:t>
      </w:r>
      <w:r>
        <w:rPr>
          <w:spacing w:val="-4"/>
          <w:sz w:val="23"/>
        </w:rPr>
        <w:t> </w:t>
      </w:r>
      <w:r>
        <w:rPr>
          <w:sz w:val="23"/>
        </w:rPr>
        <w:t>for</w:t>
      </w:r>
      <w:r>
        <w:rPr>
          <w:spacing w:val="-4"/>
          <w:sz w:val="23"/>
        </w:rPr>
        <w:t> </w:t>
      </w:r>
      <w:r>
        <w:rPr>
          <w:sz w:val="23"/>
        </w:rPr>
        <w:t>Health and Welfare, Finland).</w:t>
      </w:r>
    </w:p>
    <w:p>
      <w:pPr>
        <w:pStyle w:val="ListParagraph"/>
        <w:numPr>
          <w:ilvl w:val="0"/>
          <w:numId w:val="3"/>
        </w:numPr>
        <w:tabs>
          <w:tab w:pos="531" w:val="left" w:leader="none"/>
          <w:tab w:pos="606" w:val="left" w:leader="none"/>
        </w:tabs>
        <w:spacing w:line="240" w:lineRule="auto" w:before="120" w:after="0"/>
        <w:ind w:left="531" w:right="1469" w:hanging="270"/>
        <w:jc w:val="left"/>
        <w:rPr>
          <w:sz w:val="23"/>
        </w:rPr>
      </w:pPr>
      <w:r>
        <w:rPr>
          <w:sz w:val="23"/>
        </w:rPr>
        <w:t>Timothy</w:t>
      </w:r>
      <w:r>
        <w:rPr>
          <w:spacing w:val="-4"/>
          <w:sz w:val="23"/>
        </w:rPr>
        <w:t> </w:t>
      </w:r>
      <w:r>
        <w:rPr>
          <w:sz w:val="23"/>
        </w:rPr>
        <w:t>Matthews,</w:t>
      </w:r>
      <w:r>
        <w:rPr>
          <w:spacing w:val="-4"/>
          <w:sz w:val="23"/>
        </w:rPr>
        <w:t> </w:t>
      </w:r>
      <w:r>
        <w:rPr>
          <w:sz w:val="23"/>
        </w:rPr>
        <w:t>graduated</w:t>
      </w:r>
      <w:r>
        <w:rPr>
          <w:spacing w:val="-4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2002.</w:t>
      </w:r>
      <w:r>
        <w:rPr>
          <w:spacing w:val="-4"/>
          <w:sz w:val="23"/>
        </w:rPr>
        <w:t> </w:t>
      </w:r>
      <w:r>
        <w:rPr>
          <w:sz w:val="23"/>
        </w:rPr>
        <w:t>Thesis:</w:t>
      </w:r>
      <w:r>
        <w:rPr>
          <w:spacing w:val="-6"/>
          <w:sz w:val="23"/>
        </w:rPr>
        <w:t> </w:t>
      </w:r>
      <w:r>
        <w:rPr>
          <w:sz w:val="23"/>
        </w:rPr>
        <w:t>Buyout</w:t>
      </w:r>
      <w:r>
        <w:rPr>
          <w:spacing w:val="-4"/>
          <w:sz w:val="23"/>
        </w:rPr>
        <w:t> </w:t>
      </w:r>
      <w:r>
        <w:rPr>
          <w:sz w:val="23"/>
        </w:rPr>
        <w:t>Options</w:t>
      </w:r>
      <w:r>
        <w:rPr>
          <w:spacing w:val="-4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Internet</w:t>
      </w:r>
      <w:r>
        <w:rPr>
          <w:spacing w:val="-4"/>
          <w:sz w:val="23"/>
        </w:rPr>
        <w:t> </w:t>
      </w:r>
      <w:r>
        <w:rPr>
          <w:sz w:val="23"/>
        </w:rPr>
        <w:t>Auction Markets. (Associate Professor, Kennesaw State University, USA).</w:t>
      </w:r>
    </w:p>
    <w:p>
      <w:pPr>
        <w:pStyle w:val="ListParagraph"/>
        <w:numPr>
          <w:ilvl w:val="0"/>
          <w:numId w:val="3"/>
        </w:numPr>
        <w:tabs>
          <w:tab w:pos="531" w:val="left" w:leader="none"/>
          <w:tab w:pos="606" w:val="left" w:leader="none"/>
        </w:tabs>
        <w:spacing w:line="240" w:lineRule="auto" w:before="120" w:after="0"/>
        <w:ind w:left="531" w:right="779" w:hanging="270"/>
        <w:jc w:val="left"/>
        <w:rPr>
          <w:sz w:val="24"/>
        </w:rPr>
      </w:pPr>
      <w:r>
        <w:rPr>
          <w:sz w:val="23"/>
        </w:rPr>
        <w:t>Abdel-Hameed</w:t>
      </w:r>
      <w:r>
        <w:rPr>
          <w:spacing w:val="-4"/>
          <w:sz w:val="23"/>
        </w:rPr>
        <w:t> </w:t>
      </w:r>
      <w:r>
        <w:rPr>
          <w:sz w:val="23"/>
        </w:rPr>
        <w:t>Nawar,</w:t>
      </w:r>
      <w:r>
        <w:rPr>
          <w:spacing w:val="-4"/>
          <w:sz w:val="23"/>
        </w:rPr>
        <w:t> </w:t>
      </w:r>
      <w:r>
        <w:rPr>
          <w:sz w:val="23"/>
        </w:rPr>
        <w:t>graduated</w:t>
      </w:r>
      <w:r>
        <w:rPr>
          <w:spacing w:val="-4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2003.</w:t>
      </w:r>
      <w:r>
        <w:rPr>
          <w:spacing w:val="-4"/>
          <w:sz w:val="23"/>
        </w:rPr>
        <w:t> </w:t>
      </w:r>
      <w:r>
        <w:rPr>
          <w:sz w:val="23"/>
        </w:rPr>
        <w:t>Thesis:</w:t>
      </w:r>
      <w:r>
        <w:rPr>
          <w:spacing w:val="-4"/>
          <w:sz w:val="23"/>
        </w:rPr>
        <w:t> </w:t>
      </w:r>
      <w:r>
        <w:rPr>
          <w:sz w:val="23"/>
        </w:rPr>
        <w:t>Essays</w:t>
      </w:r>
      <w:r>
        <w:rPr>
          <w:spacing w:val="-5"/>
          <w:sz w:val="23"/>
        </w:rPr>
        <w:t> </w:t>
      </w:r>
      <w:r>
        <w:rPr>
          <w:sz w:val="23"/>
        </w:rPr>
        <w:t>on</w:t>
      </w:r>
      <w:r>
        <w:rPr>
          <w:spacing w:val="-6"/>
          <w:sz w:val="23"/>
        </w:rPr>
        <w:t> </w:t>
      </w:r>
      <w:r>
        <w:rPr>
          <w:sz w:val="23"/>
        </w:rPr>
        <w:t>Internet</w:t>
      </w:r>
      <w:r>
        <w:rPr>
          <w:spacing w:val="-5"/>
          <w:sz w:val="23"/>
        </w:rPr>
        <w:t> </w:t>
      </w:r>
      <w:r>
        <w:rPr>
          <w:sz w:val="23"/>
        </w:rPr>
        <w:t>Auctions.</w:t>
      </w:r>
      <w:r>
        <w:rPr>
          <w:spacing w:val="-4"/>
          <w:sz w:val="23"/>
        </w:rPr>
        <w:t> </w:t>
      </w:r>
      <w:r>
        <w:rPr>
          <w:sz w:val="23"/>
        </w:rPr>
        <w:t>(</w:t>
      </w:r>
      <w:r>
        <w:rPr>
          <w:sz w:val="24"/>
        </w:rPr>
        <w:t>Assistant Professor, Cairo University).</w:t>
      </w:r>
    </w:p>
    <w:p>
      <w:pPr>
        <w:pStyle w:val="ListParagraph"/>
        <w:numPr>
          <w:ilvl w:val="0"/>
          <w:numId w:val="3"/>
        </w:numPr>
        <w:tabs>
          <w:tab w:pos="531" w:val="left" w:leader="none"/>
          <w:tab w:pos="606" w:val="left" w:leader="none"/>
        </w:tabs>
        <w:spacing w:line="240" w:lineRule="auto" w:before="120" w:after="0"/>
        <w:ind w:left="531" w:right="1131" w:hanging="270"/>
        <w:jc w:val="left"/>
        <w:rPr>
          <w:sz w:val="23"/>
        </w:rPr>
      </w:pPr>
      <w:r>
        <w:rPr>
          <w:sz w:val="23"/>
        </w:rPr>
        <w:t>Debapriya</w:t>
      </w:r>
      <w:r>
        <w:rPr>
          <w:spacing w:val="-4"/>
          <w:sz w:val="23"/>
        </w:rPr>
        <w:t> </w:t>
      </w:r>
      <w:r>
        <w:rPr>
          <w:sz w:val="23"/>
        </w:rPr>
        <w:t>Sen,</w:t>
      </w:r>
      <w:r>
        <w:rPr>
          <w:spacing w:val="-4"/>
          <w:sz w:val="23"/>
        </w:rPr>
        <w:t> </w:t>
      </w:r>
      <w:r>
        <w:rPr>
          <w:sz w:val="23"/>
        </w:rPr>
        <w:t>graduated</w:t>
      </w:r>
      <w:r>
        <w:rPr>
          <w:spacing w:val="-4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2003.</w:t>
      </w:r>
      <w:r>
        <w:rPr>
          <w:spacing w:val="-6"/>
          <w:sz w:val="23"/>
        </w:rPr>
        <w:t> </w:t>
      </w:r>
      <w:r>
        <w:rPr>
          <w:sz w:val="23"/>
        </w:rPr>
        <w:t>Thesis:</w:t>
      </w:r>
      <w:r>
        <w:rPr>
          <w:spacing w:val="-4"/>
          <w:sz w:val="23"/>
        </w:rPr>
        <w:t> </w:t>
      </w:r>
      <w:r>
        <w:rPr>
          <w:sz w:val="23"/>
        </w:rPr>
        <w:t>Essays</w:t>
      </w:r>
      <w:r>
        <w:rPr>
          <w:spacing w:val="-4"/>
          <w:sz w:val="23"/>
        </w:rPr>
        <w:t> </w:t>
      </w:r>
      <w:r>
        <w:rPr>
          <w:sz w:val="23"/>
        </w:rPr>
        <w:t>on</w:t>
      </w:r>
      <w:r>
        <w:rPr>
          <w:spacing w:val="-5"/>
          <w:sz w:val="23"/>
        </w:rPr>
        <w:t> </w:t>
      </w:r>
      <w:r>
        <w:rPr>
          <w:sz w:val="23"/>
        </w:rPr>
        <w:t>Applied</w:t>
      </w:r>
      <w:r>
        <w:rPr>
          <w:spacing w:val="-4"/>
          <w:sz w:val="23"/>
        </w:rPr>
        <w:t> </w:t>
      </w:r>
      <w:r>
        <w:rPr>
          <w:sz w:val="23"/>
        </w:rPr>
        <w:t>Microeconomic</w:t>
      </w:r>
      <w:r>
        <w:rPr>
          <w:spacing w:val="-4"/>
          <w:sz w:val="23"/>
        </w:rPr>
        <w:t> </w:t>
      </w:r>
      <w:r>
        <w:rPr>
          <w:sz w:val="23"/>
        </w:rPr>
        <w:t>Theory. (Professor, Ryerson University, Toronto, Canada).</w:t>
      </w:r>
    </w:p>
    <w:p>
      <w:pPr>
        <w:pStyle w:val="ListParagraph"/>
        <w:numPr>
          <w:ilvl w:val="0"/>
          <w:numId w:val="3"/>
        </w:numPr>
        <w:tabs>
          <w:tab w:pos="531" w:val="left" w:leader="none"/>
          <w:tab w:pos="606" w:val="left" w:leader="none"/>
        </w:tabs>
        <w:spacing w:line="240" w:lineRule="auto" w:before="120" w:after="0"/>
        <w:ind w:left="531" w:right="762" w:hanging="270"/>
        <w:jc w:val="left"/>
        <w:rPr>
          <w:sz w:val="23"/>
        </w:rPr>
      </w:pPr>
      <w:r>
        <w:rPr>
          <w:sz w:val="23"/>
        </w:rPr>
        <w:t>Giorgos</w:t>
      </w:r>
      <w:r>
        <w:rPr>
          <w:spacing w:val="-5"/>
          <w:sz w:val="23"/>
        </w:rPr>
        <w:t> </w:t>
      </w:r>
      <w:r>
        <w:rPr>
          <w:sz w:val="23"/>
        </w:rPr>
        <w:t>Stamatopoulos,</w:t>
      </w:r>
      <w:r>
        <w:rPr>
          <w:spacing w:val="-4"/>
          <w:sz w:val="23"/>
        </w:rPr>
        <w:t> </w:t>
      </w:r>
      <w:r>
        <w:rPr>
          <w:sz w:val="23"/>
        </w:rPr>
        <w:t>graduated</w:t>
      </w:r>
      <w:r>
        <w:rPr>
          <w:spacing w:val="-6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2003.</w:t>
      </w:r>
      <w:r>
        <w:rPr>
          <w:spacing w:val="-4"/>
          <w:sz w:val="23"/>
        </w:rPr>
        <w:t> </w:t>
      </w:r>
      <w:r>
        <w:rPr>
          <w:sz w:val="23"/>
        </w:rPr>
        <w:t>Thesis:</w:t>
      </w:r>
      <w:r>
        <w:rPr>
          <w:spacing w:val="-4"/>
          <w:sz w:val="23"/>
        </w:rPr>
        <w:t> </w:t>
      </w:r>
      <w:r>
        <w:rPr>
          <w:sz w:val="23"/>
        </w:rPr>
        <w:t>Essays</w:t>
      </w:r>
      <w:r>
        <w:rPr>
          <w:spacing w:val="-4"/>
          <w:sz w:val="23"/>
        </w:rPr>
        <w:t> </w:t>
      </w:r>
      <w:r>
        <w:rPr>
          <w:sz w:val="23"/>
        </w:rPr>
        <w:t>on</w:t>
      </w:r>
      <w:r>
        <w:rPr>
          <w:spacing w:val="-4"/>
          <w:sz w:val="23"/>
        </w:rPr>
        <w:t> </w:t>
      </w:r>
      <w:r>
        <w:rPr>
          <w:sz w:val="23"/>
        </w:rPr>
        <w:t>Licensing</w:t>
      </w:r>
      <w:r>
        <w:rPr>
          <w:spacing w:val="-6"/>
          <w:sz w:val="23"/>
        </w:rPr>
        <w:t> </w:t>
      </w:r>
      <w:r>
        <w:rPr>
          <w:sz w:val="23"/>
        </w:rPr>
        <w:t>Games.</w:t>
      </w:r>
      <w:r>
        <w:rPr>
          <w:spacing w:val="-3"/>
          <w:sz w:val="23"/>
        </w:rPr>
        <w:t> </w:t>
      </w:r>
      <w:r>
        <w:rPr>
          <w:sz w:val="23"/>
        </w:rPr>
        <w:t>(Asociate Professor, University of Crete, Greece).</w:t>
      </w:r>
    </w:p>
    <w:p>
      <w:pPr>
        <w:pStyle w:val="ListParagraph"/>
        <w:numPr>
          <w:ilvl w:val="0"/>
          <w:numId w:val="3"/>
        </w:numPr>
        <w:tabs>
          <w:tab w:pos="531" w:val="left" w:leader="none"/>
          <w:tab w:pos="606" w:val="left" w:leader="none"/>
        </w:tabs>
        <w:spacing w:line="240" w:lineRule="auto" w:before="120" w:after="0"/>
        <w:ind w:left="531" w:right="788" w:hanging="270"/>
        <w:jc w:val="left"/>
        <w:rPr>
          <w:sz w:val="23"/>
        </w:rPr>
      </w:pPr>
      <w:r>
        <w:rPr>
          <w:sz w:val="23"/>
        </w:rPr>
        <w:t>Naoki</w:t>
      </w:r>
      <w:r>
        <w:rPr>
          <w:spacing w:val="-3"/>
          <w:sz w:val="23"/>
        </w:rPr>
        <w:t> </w:t>
      </w:r>
      <w:r>
        <w:rPr>
          <w:sz w:val="23"/>
        </w:rPr>
        <w:t>Watanabe,</w:t>
      </w:r>
      <w:r>
        <w:rPr>
          <w:spacing w:val="-3"/>
          <w:sz w:val="23"/>
        </w:rPr>
        <w:t> </w:t>
      </w:r>
      <w:r>
        <w:rPr>
          <w:sz w:val="23"/>
        </w:rPr>
        <w:t>graduated</w:t>
      </w:r>
      <w:r>
        <w:rPr>
          <w:spacing w:val="-3"/>
          <w:sz w:val="23"/>
        </w:rPr>
        <w:t> </w:t>
      </w:r>
      <w:r>
        <w:rPr>
          <w:sz w:val="23"/>
        </w:rPr>
        <w:t>in</w:t>
      </w:r>
      <w:r>
        <w:rPr>
          <w:spacing w:val="-3"/>
          <w:sz w:val="23"/>
        </w:rPr>
        <w:t> </w:t>
      </w:r>
      <w:r>
        <w:rPr>
          <w:sz w:val="23"/>
        </w:rPr>
        <w:t>2003.</w:t>
      </w:r>
      <w:r>
        <w:rPr>
          <w:spacing w:val="-3"/>
          <w:sz w:val="23"/>
        </w:rPr>
        <w:t> </w:t>
      </w:r>
      <w:r>
        <w:rPr>
          <w:sz w:val="23"/>
        </w:rPr>
        <w:t>Thesis:</w:t>
      </w:r>
      <w:r>
        <w:rPr>
          <w:spacing w:val="-3"/>
          <w:sz w:val="23"/>
        </w:rPr>
        <w:t> </w:t>
      </w:r>
      <w:r>
        <w:rPr>
          <w:sz w:val="23"/>
        </w:rPr>
        <w:t>Asymptotic</w:t>
      </w:r>
      <w:r>
        <w:rPr>
          <w:spacing w:val="80"/>
          <w:sz w:val="23"/>
        </w:rPr>
        <w:t> </w:t>
      </w:r>
      <w:r>
        <w:rPr>
          <w:sz w:val="23"/>
        </w:rPr>
        <w:t>Properties</w:t>
      </w:r>
      <w:r>
        <w:rPr>
          <w:spacing w:val="-3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Shapley</w:t>
      </w:r>
      <w:r>
        <w:rPr>
          <w:spacing w:val="-3"/>
          <w:sz w:val="23"/>
        </w:rPr>
        <w:t> </w:t>
      </w:r>
      <w:r>
        <w:rPr>
          <w:sz w:val="23"/>
        </w:rPr>
        <w:t>Value of Patent Licensing. (Associate Professor, University of Tsukuba, Japan).</w:t>
      </w:r>
    </w:p>
    <w:p>
      <w:pPr>
        <w:pStyle w:val="ListParagraph"/>
        <w:numPr>
          <w:ilvl w:val="0"/>
          <w:numId w:val="3"/>
        </w:numPr>
        <w:tabs>
          <w:tab w:pos="531" w:val="left" w:leader="none"/>
          <w:tab w:pos="606" w:val="left" w:leader="none"/>
        </w:tabs>
        <w:spacing w:line="240" w:lineRule="auto" w:before="121" w:after="0"/>
        <w:ind w:left="531" w:right="1710" w:hanging="270"/>
        <w:jc w:val="left"/>
        <w:rPr>
          <w:sz w:val="23"/>
        </w:rPr>
      </w:pPr>
      <w:r>
        <w:rPr>
          <w:sz w:val="23"/>
        </w:rPr>
        <w:t>Yael</w:t>
      </w:r>
      <w:r>
        <w:rPr>
          <w:spacing w:val="-5"/>
          <w:sz w:val="23"/>
        </w:rPr>
        <w:t> </w:t>
      </w:r>
      <w:r>
        <w:rPr>
          <w:sz w:val="23"/>
        </w:rPr>
        <w:t>Osin</w:t>
      </w:r>
      <w:r>
        <w:rPr>
          <w:spacing w:val="-4"/>
          <w:sz w:val="23"/>
        </w:rPr>
        <w:t> </w:t>
      </w:r>
      <w:r>
        <w:rPr>
          <w:sz w:val="23"/>
        </w:rPr>
        <w:t>Itzhaki,</w:t>
      </w:r>
      <w:r>
        <w:rPr>
          <w:spacing w:val="-4"/>
          <w:sz w:val="23"/>
        </w:rPr>
        <w:t> </w:t>
      </w:r>
      <w:r>
        <w:rPr>
          <w:sz w:val="23"/>
        </w:rPr>
        <w:t>graduated</w:t>
      </w:r>
      <w:r>
        <w:rPr>
          <w:spacing w:val="-4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2004.</w:t>
      </w:r>
      <w:r>
        <w:rPr>
          <w:spacing w:val="-4"/>
          <w:sz w:val="23"/>
        </w:rPr>
        <w:t> </w:t>
      </w:r>
      <w:r>
        <w:rPr>
          <w:sz w:val="23"/>
        </w:rPr>
        <w:t>Thesis:</w:t>
      </w:r>
      <w:r>
        <w:rPr>
          <w:spacing w:val="-4"/>
          <w:sz w:val="23"/>
        </w:rPr>
        <w:t> </w:t>
      </w:r>
      <w:r>
        <w:rPr>
          <w:sz w:val="23"/>
        </w:rPr>
        <w:t>Effects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Gender</w:t>
      </w:r>
      <w:r>
        <w:rPr>
          <w:spacing w:val="-4"/>
          <w:sz w:val="23"/>
        </w:rPr>
        <w:t> </w:t>
      </w:r>
      <w:r>
        <w:rPr>
          <w:sz w:val="23"/>
        </w:rPr>
        <w:t>Composition</w:t>
      </w:r>
      <w:r>
        <w:rPr>
          <w:spacing w:val="-4"/>
          <w:sz w:val="23"/>
        </w:rPr>
        <w:t> </w:t>
      </w:r>
      <w:r>
        <w:rPr>
          <w:sz w:val="23"/>
        </w:rPr>
        <w:t>on Negotiating Parties: A Bi-Cultural Study. (CEO of Netta Career Center, Israel).</w:t>
      </w:r>
    </w:p>
    <w:p>
      <w:pPr>
        <w:pStyle w:val="ListParagraph"/>
        <w:numPr>
          <w:ilvl w:val="0"/>
          <w:numId w:val="3"/>
        </w:numPr>
        <w:tabs>
          <w:tab w:pos="531" w:val="left" w:leader="none"/>
          <w:tab w:pos="606" w:val="left" w:leader="none"/>
        </w:tabs>
        <w:spacing w:line="240" w:lineRule="auto" w:before="119" w:after="0"/>
        <w:ind w:left="531" w:right="1554" w:hanging="270"/>
        <w:jc w:val="left"/>
        <w:rPr>
          <w:sz w:val="23"/>
        </w:rPr>
      </w:pPr>
      <w:r>
        <w:rPr>
          <w:sz w:val="23"/>
        </w:rPr>
        <w:t>Abhijit</w:t>
      </w:r>
      <w:r>
        <w:rPr>
          <w:spacing w:val="-4"/>
          <w:sz w:val="23"/>
        </w:rPr>
        <w:t> </w:t>
      </w:r>
      <w:r>
        <w:rPr>
          <w:sz w:val="23"/>
        </w:rPr>
        <w:t>Sengupta,</w:t>
      </w:r>
      <w:r>
        <w:rPr>
          <w:spacing w:val="-4"/>
          <w:sz w:val="23"/>
        </w:rPr>
        <w:t> </w:t>
      </w:r>
      <w:r>
        <w:rPr>
          <w:sz w:val="23"/>
        </w:rPr>
        <w:t>graduated</w:t>
      </w:r>
      <w:r>
        <w:rPr>
          <w:spacing w:val="-4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2005.</w:t>
      </w:r>
      <w:r>
        <w:rPr>
          <w:spacing w:val="-4"/>
          <w:sz w:val="23"/>
        </w:rPr>
        <w:t> </w:t>
      </w:r>
      <w:r>
        <w:rPr>
          <w:sz w:val="23"/>
        </w:rPr>
        <w:t>Thesis:</w:t>
      </w:r>
      <w:r>
        <w:rPr>
          <w:spacing w:val="-4"/>
          <w:sz w:val="23"/>
        </w:rPr>
        <w:t> </w:t>
      </w:r>
      <w:r>
        <w:rPr>
          <w:sz w:val="23"/>
        </w:rPr>
        <w:t>Essays</w:t>
      </w:r>
      <w:r>
        <w:rPr>
          <w:spacing w:val="-6"/>
          <w:sz w:val="23"/>
        </w:rPr>
        <w:t> </w:t>
      </w:r>
      <w:r>
        <w:rPr>
          <w:sz w:val="23"/>
        </w:rPr>
        <w:t>on</w:t>
      </w:r>
      <w:r>
        <w:rPr>
          <w:spacing w:val="-4"/>
          <w:sz w:val="23"/>
        </w:rPr>
        <w:t> </w:t>
      </w:r>
      <w:r>
        <w:rPr>
          <w:sz w:val="23"/>
        </w:rPr>
        <w:t>Market</w:t>
      </w:r>
      <w:r>
        <w:rPr>
          <w:spacing w:val="-5"/>
          <w:sz w:val="23"/>
        </w:rPr>
        <w:t> </w:t>
      </w:r>
      <w:r>
        <w:rPr>
          <w:sz w:val="23"/>
        </w:rPr>
        <w:t>Design.</w:t>
      </w:r>
      <w:r>
        <w:rPr>
          <w:spacing w:val="-4"/>
          <w:sz w:val="23"/>
        </w:rPr>
        <w:t> </w:t>
      </w:r>
      <w:r>
        <w:rPr>
          <w:sz w:val="23"/>
        </w:rPr>
        <w:t>(Assistant Professor, University of Essex, UK).</w:t>
      </w:r>
    </w:p>
    <w:p>
      <w:pPr>
        <w:pStyle w:val="ListParagraph"/>
        <w:numPr>
          <w:ilvl w:val="0"/>
          <w:numId w:val="3"/>
        </w:numPr>
        <w:tabs>
          <w:tab w:pos="606" w:val="left" w:leader="none"/>
        </w:tabs>
        <w:spacing w:line="240" w:lineRule="auto" w:before="120" w:after="0"/>
        <w:ind w:left="606" w:right="0" w:hanging="345"/>
        <w:jc w:val="left"/>
        <w:rPr>
          <w:sz w:val="23"/>
        </w:rPr>
      </w:pPr>
      <w:r>
        <w:rPr>
          <w:sz w:val="23"/>
        </w:rPr>
        <w:t>Andriy</w:t>
      </w:r>
      <w:r>
        <w:rPr>
          <w:spacing w:val="-2"/>
          <w:sz w:val="23"/>
        </w:rPr>
        <w:t> </w:t>
      </w:r>
      <w:r>
        <w:rPr>
          <w:sz w:val="23"/>
        </w:rPr>
        <w:t>Zapechelnyuk,</w:t>
      </w:r>
      <w:r>
        <w:rPr>
          <w:spacing w:val="-3"/>
          <w:sz w:val="23"/>
        </w:rPr>
        <w:t> </w:t>
      </w:r>
      <w:r>
        <w:rPr>
          <w:sz w:val="23"/>
        </w:rPr>
        <w:t>graduated</w:t>
      </w:r>
      <w:r>
        <w:rPr>
          <w:spacing w:val="-2"/>
          <w:sz w:val="23"/>
        </w:rPr>
        <w:t> </w:t>
      </w:r>
      <w:r>
        <w:rPr>
          <w:sz w:val="23"/>
        </w:rPr>
        <w:t>in</w:t>
      </w:r>
      <w:r>
        <w:rPr>
          <w:spacing w:val="-1"/>
          <w:sz w:val="23"/>
        </w:rPr>
        <w:t> </w:t>
      </w:r>
      <w:r>
        <w:rPr>
          <w:sz w:val="23"/>
        </w:rPr>
        <w:t>2005.</w:t>
      </w:r>
      <w:r>
        <w:rPr>
          <w:spacing w:val="-2"/>
          <w:sz w:val="23"/>
        </w:rPr>
        <w:t> </w:t>
      </w:r>
      <w:r>
        <w:rPr>
          <w:sz w:val="23"/>
        </w:rPr>
        <w:t>Thesis:</w:t>
      </w:r>
      <w:r>
        <w:rPr>
          <w:spacing w:val="-1"/>
          <w:sz w:val="23"/>
        </w:rPr>
        <w:t> </w:t>
      </w:r>
      <w:r>
        <w:rPr>
          <w:sz w:val="23"/>
        </w:rPr>
        <w:t>Bargaining</w:t>
      </w:r>
      <w:r>
        <w:rPr>
          <w:spacing w:val="-2"/>
          <w:sz w:val="23"/>
        </w:rPr>
        <w:t> </w:t>
      </w:r>
      <w:r>
        <w:rPr>
          <w:sz w:val="23"/>
        </w:rPr>
        <w:t>with</w:t>
      </w:r>
      <w:r>
        <w:rPr>
          <w:spacing w:val="-2"/>
          <w:sz w:val="23"/>
        </w:rPr>
        <w:t> </w:t>
      </w:r>
      <w:r>
        <w:rPr>
          <w:sz w:val="23"/>
        </w:rPr>
        <w:t>a</w:t>
      </w:r>
      <w:r>
        <w:rPr>
          <w:spacing w:val="-1"/>
          <w:sz w:val="23"/>
        </w:rPr>
        <w:t> </w:t>
      </w:r>
      <w:r>
        <w:rPr>
          <w:sz w:val="23"/>
        </w:rPr>
        <w:t>Bureaucrat.</w:t>
      </w:r>
      <w:r>
        <w:rPr>
          <w:spacing w:val="-2"/>
          <w:sz w:val="23"/>
        </w:rPr>
        <w:t> (Professor,</w:t>
      </w:r>
    </w:p>
    <w:p>
      <w:pPr>
        <w:spacing w:before="11"/>
        <w:ind w:left="531" w:right="0" w:firstLine="0"/>
        <w:jc w:val="left"/>
        <w:rPr>
          <w:sz w:val="23"/>
        </w:rPr>
      </w:pPr>
      <w:r>
        <w:rPr>
          <w:color w:val="606060"/>
          <w:sz w:val="22"/>
        </w:rPr>
        <w:t>School</w:t>
      </w:r>
      <w:r>
        <w:rPr>
          <w:color w:val="606060"/>
          <w:spacing w:val="-6"/>
          <w:sz w:val="22"/>
        </w:rPr>
        <w:t> </w:t>
      </w:r>
      <w:r>
        <w:rPr>
          <w:color w:val="606060"/>
          <w:sz w:val="22"/>
        </w:rPr>
        <w:t>of</w:t>
      </w:r>
      <w:r>
        <w:rPr>
          <w:color w:val="606060"/>
          <w:spacing w:val="-6"/>
          <w:sz w:val="22"/>
        </w:rPr>
        <w:t> </w:t>
      </w:r>
      <w:r>
        <w:rPr>
          <w:color w:val="606060"/>
          <w:sz w:val="22"/>
        </w:rPr>
        <w:t>Economics</w:t>
      </w:r>
      <w:r>
        <w:rPr>
          <w:color w:val="606060"/>
          <w:spacing w:val="-6"/>
          <w:sz w:val="22"/>
        </w:rPr>
        <w:t> </w:t>
      </w:r>
      <w:r>
        <w:rPr>
          <w:color w:val="606060"/>
          <w:sz w:val="22"/>
        </w:rPr>
        <w:t>and</w:t>
      </w:r>
      <w:r>
        <w:rPr>
          <w:color w:val="606060"/>
          <w:spacing w:val="-5"/>
          <w:sz w:val="22"/>
        </w:rPr>
        <w:t> </w:t>
      </w:r>
      <w:r>
        <w:rPr>
          <w:color w:val="606060"/>
          <w:sz w:val="22"/>
        </w:rPr>
        <w:t>Finance</w:t>
      </w:r>
      <w:r>
        <w:rPr>
          <w:color w:val="606060"/>
          <w:spacing w:val="-6"/>
          <w:sz w:val="22"/>
        </w:rPr>
        <w:t> </w:t>
      </w:r>
      <w:r>
        <w:rPr>
          <w:color w:val="606060"/>
          <w:sz w:val="22"/>
        </w:rPr>
        <w:t>University</w:t>
      </w:r>
      <w:r>
        <w:rPr>
          <w:color w:val="606060"/>
          <w:spacing w:val="-5"/>
          <w:sz w:val="22"/>
        </w:rPr>
        <w:t> </w:t>
      </w:r>
      <w:r>
        <w:rPr>
          <w:color w:val="606060"/>
          <w:sz w:val="22"/>
        </w:rPr>
        <w:t>of</w:t>
      </w:r>
      <w:r>
        <w:rPr>
          <w:color w:val="606060"/>
          <w:spacing w:val="-6"/>
          <w:sz w:val="22"/>
        </w:rPr>
        <w:t> </w:t>
      </w:r>
      <w:r>
        <w:rPr>
          <w:color w:val="606060"/>
          <w:sz w:val="22"/>
        </w:rPr>
        <w:t>St</w:t>
      </w:r>
      <w:r>
        <w:rPr>
          <w:color w:val="606060"/>
          <w:spacing w:val="-5"/>
          <w:sz w:val="22"/>
        </w:rPr>
        <w:t> </w:t>
      </w:r>
      <w:r>
        <w:rPr>
          <w:color w:val="606060"/>
          <w:sz w:val="22"/>
        </w:rPr>
        <w:t>Andrews</w:t>
      </w:r>
      <w:r>
        <w:rPr>
          <w:color w:val="606060"/>
          <w:sz w:val="21"/>
        </w:rPr>
        <w:t>, </w:t>
      </w:r>
      <w:r>
        <w:rPr>
          <w:spacing w:val="-4"/>
          <w:sz w:val="23"/>
        </w:rPr>
        <w:t>UK).</w:t>
      </w:r>
    </w:p>
    <w:p>
      <w:pPr>
        <w:pStyle w:val="ListParagraph"/>
        <w:numPr>
          <w:ilvl w:val="0"/>
          <w:numId w:val="3"/>
        </w:numPr>
        <w:tabs>
          <w:tab w:pos="531" w:val="left" w:leader="none"/>
          <w:tab w:pos="606" w:val="left" w:leader="none"/>
        </w:tabs>
        <w:spacing w:line="240" w:lineRule="auto" w:before="131" w:after="0"/>
        <w:ind w:left="531" w:right="649" w:hanging="270"/>
        <w:jc w:val="left"/>
        <w:rPr>
          <w:sz w:val="23"/>
        </w:rPr>
      </w:pPr>
      <w:r>
        <w:rPr>
          <w:sz w:val="23"/>
        </w:rPr>
        <w:t>Ming-Hung Weng (Assistant Professor, National Cheng Kung University, Taiwan), graduated</w:t>
      </w:r>
      <w:r>
        <w:rPr>
          <w:spacing w:val="-3"/>
          <w:sz w:val="23"/>
        </w:rPr>
        <w:t> </w:t>
      </w:r>
      <w:r>
        <w:rPr>
          <w:sz w:val="23"/>
        </w:rPr>
        <w:t>in</w:t>
      </w:r>
      <w:r>
        <w:rPr>
          <w:spacing w:val="-3"/>
          <w:sz w:val="23"/>
        </w:rPr>
        <w:t> </w:t>
      </w:r>
      <w:r>
        <w:rPr>
          <w:sz w:val="23"/>
        </w:rPr>
        <w:t>2006.</w:t>
      </w:r>
      <w:r>
        <w:rPr>
          <w:spacing w:val="-3"/>
          <w:sz w:val="23"/>
        </w:rPr>
        <w:t> </w:t>
      </w:r>
      <w:r>
        <w:rPr>
          <w:sz w:val="23"/>
        </w:rPr>
        <w:t>Thesis:</w:t>
      </w:r>
      <w:r>
        <w:rPr>
          <w:spacing w:val="-3"/>
          <w:sz w:val="23"/>
        </w:rPr>
        <w:t> </w:t>
      </w:r>
      <w:r>
        <w:rPr>
          <w:sz w:val="23"/>
        </w:rPr>
        <w:t>Essays</w:t>
      </w:r>
      <w:r>
        <w:rPr>
          <w:spacing w:val="-3"/>
          <w:sz w:val="23"/>
        </w:rPr>
        <w:t> </w:t>
      </w:r>
      <w:r>
        <w:rPr>
          <w:sz w:val="23"/>
        </w:rPr>
        <w:t>on</w:t>
      </w:r>
      <w:r>
        <w:rPr>
          <w:spacing w:val="-3"/>
          <w:sz w:val="23"/>
        </w:rPr>
        <w:t> </w:t>
      </w:r>
      <w:r>
        <w:rPr>
          <w:sz w:val="23"/>
        </w:rPr>
        <w:t>Patent</w:t>
      </w:r>
      <w:r>
        <w:rPr>
          <w:spacing w:val="-4"/>
          <w:sz w:val="23"/>
        </w:rPr>
        <w:t> </w:t>
      </w:r>
      <w:r>
        <w:rPr>
          <w:sz w:val="23"/>
        </w:rPr>
        <w:t>Licensing.</w:t>
      </w:r>
      <w:r>
        <w:rPr>
          <w:spacing w:val="-3"/>
          <w:sz w:val="23"/>
        </w:rPr>
        <w:t> </w:t>
      </w:r>
      <w:r>
        <w:rPr>
          <w:sz w:val="23"/>
        </w:rPr>
        <w:t>(Assistant</w:t>
      </w:r>
      <w:r>
        <w:rPr>
          <w:spacing w:val="-3"/>
          <w:sz w:val="23"/>
        </w:rPr>
        <w:t> </w:t>
      </w:r>
      <w:r>
        <w:rPr>
          <w:sz w:val="23"/>
        </w:rPr>
        <w:t>Professor,</w:t>
      </w:r>
      <w:r>
        <w:rPr>
          <w:spacing w:val="-4"/>
          <w:sz w:val="23"/>
        </w:rPr>
        <w:t> </w:t>
      </w:r>
      <w:r>
        <w:rPr>
          <w:sz w:val="23"/>
        </w:rPr>
        <w:t>National</w:t>
      </w:r>
      <w:r>
        <w:rPr>
          <w:spacing w:val="-4"/>
          <w:sz w:val="23"/>
        </w:rPr>
        <w:t> </w:t>
      </w:r>
      <w:r>
        <w:rPr>
          <w:sz w:val="23"/>
        </w:rPr>
        <w:t>Cheng Kung University, Taiwan).</w:t>
      </w:r>
    </w:p>
    <w:p>
      <w:pPr>
        <w:pStyle w:val="ListParagraph"/>
        <w:numPr>
          <w:ilvl w:val="0"/>
          <w:numId w:val="3"/>
        </w:numPr>
        <w:tabs>
          <w:tab w:pos="491" w:val="left" w:leader="none"/>
          <w:tab w:pos="605" w:val="left" w:leader="none"/>
        </w:tabs>
        <w:spacing w:line="240" w:lineRule="auto" w:before="120" w:after="0"/>
        <w:ind w:left="491" w:right="1370" w:hanging="231"/>
        <w:jc w:val="left"/>
        <w:rPr>
          <w:sz w:val="23"/>
        </w:rPr>
      </w:pPr>
      <w:r>
        <w:rPr>
          <w:sz w:val="23"/>
        </w:rPr>
        <w:t>Alejandro Barrachina, graduated in 2012. Thesis: Industrial Espionage. (Assistant Professor,</w:t>
      </w:r>
      <w:r>
        <w:rPr>
          <w:spacing w:val="-6"/>
          <w:sz w:val="23"/>
        </w:rPr>
        <w:t> </w:t>
      </w:r>
      <w:r>
        <w:rPr>
          <w:sz w:val="23"/>
        </w:rPr>
        <w:t>Department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finance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Accounting,</w:t>
      </w:r>
      <w:r>
        <w:rPr>
          <w:spacing w:val="-3"/>
          <w:sz w:val="23"/>
        </w:rPr>
        <w:t> </w:t>
      </w:r>
      <w:r>
        <w:rPr>
          <w:sz w:val="23"/>
        </w:rPr>
        <w:t>University</w:t>
      </w:r>
      <w:r>
        <w:rPr>
          <w:spacing w:val="-3"/>
          <w:sz w:val="23"/>
        </w:rPr>
        <w:t> </w:t>
      </w:r>
      <w:r>
        <w:rPr>
          <w:sz w:val="23"/>
        </w:rPr>
        <w:t>Juam</w:t>
      </w:r>
      <w:r>
        <w:rPr>
          <w:spacing w:val="-4"/>
          <w:sz w:val="23"/>
        </w:rPr>
        <w:t> </w:t>
      </w:r>
      <w:r>
        <w:rPr>
          <w:sz w:val="23"/>
        </w:rPr>
        <w:t>1,</w:t>
      </w:r>
      <w:r>
        <w:rPr>
          <w:spacing w:val="-3"/>
          <w:sz w:val="23"/>
        </w:rPr>
        <w:t> </w:t>
      </w:r>
      <w:r>
        <w:rPr>
          <w:sz w:val="23"/>
        </w:rPr>
        <w:t>Castellon</w:t>
      </w:r>
      <w:r>
        <w:rPr>
          <w:spacing w:val="-3"/>
          <w:sz w:val="23"/>
        </w:rPr>
        <w:t> </w:t>
      </w:r>
      <w:r>
        <w:rPr>
          <w:sz w:val="23"/>
        </w:rPr>
        <w:t>de</w:t>
      </w:r>
      <w:r>
        <w:rPr>
          <w:spacing w:val="-3"/>
          <w:sz w:val="23"/>
        </w:rPr>
        <w:t> </w:t>
      </w:r>
      <w:r>
        <w:rPr>
          <w:sz w:val="23"/>
        </w:rPr>
        <w:t>la </w:t>
      </w:r>
      <w:r>
        <w:rPr>
          <w:spacing w:val="-2"/>
          <w:sz w:val="23"/>
        </w:rPr>
        <w:t>Plana,Spain).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3"/>
        </w:numPr>
        <w:tabs>
          <w:tab w:pos="606" w:val="left" w:leader="none"/>
        </w:tabs>
        <w:spacing w:line="240" w:lineRule="auto" w:before="0" w:after="0"/>
        <w:ind w:left="606" w:right="0" w:hanging="345"/>
        <w:jc w:val="left"/>
        <w:rPr>
          <w:sz w:val="23"/>
        </w:rPr>
      </w:pPr>
      <w:r>
        <w:rPr>
          <w:sz w:val="23"/>
        </w:rPr>
        <w:t>Zhen</w:t>
      </w:r>
      <w:r>
        <w:rPr>
          <w:spacing w:val="-1"/>
          <w:sz w:val="23"/>
        </w:rPr>
        <w:t> </w:t>
      </w:r>
      <w:r>
        <w:rPr>
          <w:sz w:val="23"/>
        </w:rPr>
        <w:t>Xu,</w:t>
      </w:r>
      <w:r>
        <w:rPr>
          <w:spacing w:val="-3"/>
          <w:sz w:val="23"/>
        </w:rPr>
        <w:t> </w:t>
      </w:r>
      <w:r>
        <w:rPr>
          <w:sz w:val="23"/>
        </w:rPr>
        <w:t>graduated</w:t>
      </w:r>
      <w:r>
        <w:rPr>
          <w:spacing w:val="-1"/>
          <w:sz w:val="23"/>
        </w:rPr>
        <w:t> </w:t>
      </w:r>
      <w:r>
        <w:rPr>
          <w:sz w:val="23"/>
        </w:rPr>
        <w:t>in</w:t>
      </w:r>
      <w:r>
        <w:rPr>
          <w:spacing w:val="-1"/>
          <w:sz w:val="23"/>
        </w:rPr>
        <w:t> </w:t>
      </w:r>
      <w:r>
        <w:rPr>
          <w:sz w:val="23"/>
        </w:rPr>
        <w:t>2013.</w:t>
      </w:r>
      <w:r>
        <w:rPr>
          <w:spacing w:val="-1"/>
          <w:sz w:val="23"/>
        </w:rPr>
        <w:t> </w:t>
      </w:r>
      <w:r>
        <w:rPr>
          <w:sz w:val="23"/>
        </w:rPr>
        <w:t>Thesis:</w:t>
      </w:r>
      <w:r>
        <w:rPr>
          <w:spacing w:val="-1"/>
          <w:sz w:val="23"/>
        </w:rPr>
        <w:t> </w:t>
      </w:r>
      <w:r>
        <w:rPr>
          <w:sz w:val="23"/>
        </w:rPr>
        <w:t>Optimal</w:t>
      </w:r>
      <w:r>
        <w:rPr>
          <w:spacing w:val="-2"/>
          <w:sz w:val="23"/>
        </w:rPr>
        <w:t> </w:t>
      </w:r>
      <w:r>
        <w:rPr>
          <w:sz w:val="23"/>
        </w:rPr>
        <w:t>Fees</w:t>
      </w:r>
      <w:r>
        <w:rPr>
          <w:spacing w:val="-1"/>
          <w:sz w:val="23"/>
        </w:rPr>
        <w:t> </w:t>
      </w:r>
      <w:r>
        <w:rPr>
          <w:sz w:val="23"/>
        </w:rPr>
        <w:t>for</w:t>
      </w:r>
      <w:r>
        <w:rPr>
          <w:spacing w:val="-1"/>
          <w:sz w:val="23"/>
        </w:rPr>
        <w:t> </w:t>
      </w:r>
      <w:r>
        <w:rPr>
          <w:sz w:val="23"/>
        </w:rPr>
        <w:t>Sale</w:t>
      </w:r>
      <w:r>
        <w:rPr>
          <w:spacing w:val="-2"/>
          <w:sz w:val="23"/>
        </w:rPr>
        <w:t> Online.</w:t>
      </w:r>
    </w:p>
    <w:p>
      <w:pPr>
        <w:pStyle w:val="ListParagraph"/>
        <w:numPr>
          <w:ilvl w:val="0"/>
          <w:numId w:val="3"/>
        </w:numPr>
        <w:tabs>
          <w:tab w:pos="531" w:val="left" w:leader="none"/>
          <w:tab w:pos="606" w:val="left" w:leader="none"/>
        </w:tabs>
        <w:spacing w:line="240" w:lineRule="auto" w:before="119" w:after="0"/>
        <w:ind w:left="531" w:right="880" w:hanging="270"/>
        <w:jc w:val="left"/>
        <w:rPr>
          <w:sz w:val="23"/>
        </w:rPr>
      </w:pPr>
      <w:r>
        <w:rPr>
          <w:sz w:val="23"/>
        </w:rPr>
        <w:t>Hila Tahar Itzhak, graduated in 2013. Thesis: Modeling and Designing Advertising Agencies'</w:t>
      </w:r>
      <w:r>
        <w:rPr>
          <w:spacing w:val="-5"/>
          <w:sz w:val="23"/>
        </w:rPr>
        <w:t> </w:t>
      </w:r>
      <w:r>
        <w:rPr>
          <w:sz w:val="23"/>
        </w:rPr>
        <w:t>Compensation</w:t>
      </w:r>
      <w:r>
        <w:rPr>
          <w:spacing w:val="-4"/>
          <w:sz w:val="23"/>
        </w:rPr>
        <w:t> </w:t>
      </w:r>
      <w:r>
        <w:rPr>
          <w:sz w:val="23"/>
        </w:rPr>
        <w:t>Systems:</w:t>
      </w:r>
      <w:r>
        <w:rPr>
          <w:spacing w:val="-4"/>
          <w:sz w:val="23"/>
        </w:rPr>
        <w:t> </w:t>
      </w:r>
      <w:r>
        <w:rPr>
          <w:sz w:val="23"/>
        </w:rPr>
        <w:t>A</w:t>
      </w:r>
      <w:r>
        <w:rPr>
          <w:spacing w:val="-7"/>
          <w:sz w:val="23"/>
        </w:rPr>
        <w:t> </w:t>
      </w:r>
      <w:r>
        <w:rPr>
          <w:sz w:val="23"/>
        </w:rPr>
        <w:t>Game</w:t>
      </w:r>
      <w:r>
        <w:rPr>
          <w:spacing w:val="-4"/>
          <w:sz w:val="23"/>
        </w:rPr>
        <w:t> </w:t>
      </w:r>
      <w:r>
        <w:rPr>
          <w:sz w:val="23"/>
        </w:rPr>
        <w:t>Theoretic</w:t>
      </w:r>
      <w:r>
        <w:rPr>
          <w:spacing w:val="-5"/>
          <w:sz w:val="23"/>
        </w:rPr>
        <w:t> </w:t>
      </w:r>
      <w:r>
        <w:rPr>
          <w:sz w:val="23"/>
        </w:rPr>
        <w:t>Approach.</w:t>
      </w:r>
      <w:r>
        <w:rPr>
          <w:spacing w:val="-4"/>
          <w:sz w:val="23"/>
        </w:rPr>
        <w:t> </w:t>
      </w:r>
      <w:r>
        <w:rPr>
          <w:sz w:val="23"/>
        </w:rPr>
        <w:t>(Lecturer,</w:t>
      </w:r>
      <w:r>
        <w:rPr>
          <w:spacing w:val="-6"/>
          <w:sz w:val="23"/>
        </w:rPr>
        <w:t> </w:t>
      </w:r>
      <w:r>
        <w:rPr>
          <w:sz w:val="23"/>
        </w:rPr>
        <w:t>Sapir</w:t>
      </w:r>
      <w:r>
        <w:rPr>
          <w:spacing w:val="-4"/>
          <w:sz w:val="23"/>
        </w:rPr>
        <w:t> </w:t>
      </w:r>
      <w:r>
        <w:rPr>
          <w:sz w:val="23"/>
        </w:rPr>
        <w:t>College, </w:t>
      </w:r>
      <w:r>
        <w:rPr>
          <w:spacing w:val="-2"/>
          <w:sz w:val="23"/>
        </w:rPr>
        <w:t>Israel).</w:t>
      </w:r>
    </w:p>
    <w:p>
      <w:pPr>
        <w:pStyle w:val="ListParagraph"/>
        <w:numPr>
          <w:ilvl w:val="0"/>
          <w:numId w:val="3"/>
        </w:numPr>
        <w:tabs>
          <w:tab w:pos="531" w:val="left" w:leader="none"/>
          <w:tab w:pos="606" w:val="left" w:leader="none"/>
        </w:tabs>
        <w:spacing w:line="240" w:lineRule="auto" w:before="120" w:after="0"/>
        <w:ind w:left="531" w:right="807" w:hanging="270"/>
        <w:jc w:val="left"/>
        <w:rPr>
          <w:sz w:val="23"/>
        </w:rPr>
      </w:pPr>
      <w:r>
        <w:rPr>
          <w:sz w:val="23"/>
        </w:rPr>
        <w:t>Artyom</w:t>
      </w:r>
      <w:r>
        <w:rPr>
          <w:spacing w:val="-6"/>
          <w:sz w:val="23"/>
        </w:rPr>
        <w:t> </w:t>
      </w:r>
      <w:r>
        <w:rPr>
          <w:sz w:val="23"/>
        </w:rPr>
        <w:t>Jelnov,</w:t>
      </w:r>
      <w:r>
        <w:rPr>
          <w:spacing w:val="-4"/>
          <w:sz w:val="23"/>
        </w:rPr>
        <w:t> </w:t>
      </w:r>
      <w:r>
        <w:rPr>
          <w:sz w:val="23"/>
        </w:rPr>
        <w:t>graduated</w:t>
      </w:r>
      <w:r>
        <w:rPr>
          <w:spacing w:val="-4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2014.</w:t>
      </w:r>
      <w:r>
        <w:rPr>
          <w:spacing w:val="-6"/>
          <w:sz w:val="23"/>
        </w:rPr>
        <w:t> </w:t>
      </w:r>
      <w:r>
        <w:rPr>
          <w:sz w:val="23"/>
        </w:rPr>
        <w:t>Thesis:</w:t>
      </w:r>
      <w:r>
        <w:rPr>
          <w:spacing w:val="-4"/>
          <w:sz w:val="23"/>
        </w:rPr>
        <w:t> </w:t>
      </w:r>
      <w:r>
        <w:rPr>
          <w:sz w:val="23"/>
        </w:rPr>
        <w:t>Voting</w:t>
      </w:r>
      <w:r>
        <w:rPr>
          <w:spacing w:val="-4"/>
          <w:sz w:val="23"/>
        </w:rPr>
        <w:t> </w:t>
      </w:r>
      <w:r>
        <w:rPr>
          <w:sz w:val="23"/>
        </w:rPr>
        <w:t>Power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Proportional</w:t>
      </w:r>
      <w:r>
        <w:rPr>
          <w:spacing w:val="-5"/>
          <w:sz w:val="23"/>
        </w:rPr>
        <w:t> </w:t>
      </w:r>
      <w:r>
        <w:rPr>
          <w:sz w:val="23"/>
        </w:rPr>
        <w:t>Representation of Voters. (Assistant Professor Ariel University, Israel).</w:t>
      </w:r>
    </w:p>
    <w:p>
      <w:pPr>
        <w:pStyle w:val="ListParagraph"/>
        <w:numPr>
          <w:ilvl w:val="0"/>
          <w:numId w:val="3"/>
        </w:numPr>
        <w:tabs>
          <w:tab w:pos="531" w:val="left" w:leader="none"/>
          <w:tab w:pos="606" w:val="left" w:leader="none"/>
        </w:tabs>
        <w:spacing w:line="240" w:lineRule="auto" w:before="120" w:after="0"/>
        <w:ind w:left="531" w:right="1037" w:hanging="270"/>
        <w:jc w:val="left"/>
        <w:rPr>
          <w:sz w:val="23"/>
        </w:rPr>
      </w:pPr>
      <w:r>
        <w:rPr>
          <w:sz w:val="23"/>
        </w:rPr>
        <w:t>Biligbaatar</w:t>
      </w:r>
      <w:r>
        <w:rPr>
          <w:spacing w:val="-5"/>
          <w:sz w:val="23"/>
        </w:rPr>
        <w:t> </w:t>
      </w:r>
      <w:r>
        <w:rPr>
          <w:sz w:val="23"/>
        </w:rPr>
        <w:t>Tumendemberel,</w:t>
      </w:r>
      <w:r>
        <w:rPr>
          <w:spacing w:val="-5"/>
          <w:sz w:val="23"/>
        </w:rPr>
        <w:t> </w:t>
      </w:r>
      <w:r>
        <w:rPr>
          <w:sz w:val="23"/>
        </w:rPr>
        <w:t>graduated</w:t>
      </w:r>
      <w:r>
        <w:rPr>
          <w:spacing w:val="-5"/>
          <w:sz w:val="23"/>
        </w:rPr>
        <w:t> </w:t>
      </w:r>
      <w:r>
        <w:rPr>
          <w:sz w:val="23"/>
        </w:rPr>
        <w:t>in</w:t>
      </w:r>
      <w:r>
        <w:rPr>
          <w:spacing w:val="-5"/>
          <w:sz w:val="23"/>
        </w:rPr>
        <w:t> </w:t>
      </w:r>
      <w:r>
        <w:rPr>
          <w:sz w:val="23"/>
        </w:rPr>
        <w:t>2014.</w:t>
      </w:r>
      <w:r>
        <w:rPr>
          <w:spacing w:val="-5"/>
          <w:sz w:val="23"/>
        </w:rPr>
        <w:t> </w:t>
      </w:r>
      <w:r>
        <w:rPr>
          <w:sz w:val="23"/>
        </w:rPr>
        <w:t>Thesis:</w:t>
      </w:r>
      <w:r>
        <w:rPr>
          <w:spacing w:val="-5"/>
          <w:sz w:val="23"/>
        </w:rPr>
        <w:t> </w:t>
      </w:r>
      <w:r>
        <w:rPr>
          <w:sz w:val="23"/>
        </w:rPr>
        <w:t>Third</w:t>
      </w:r>
      <w:r>
        <w:rPr>
          <w:spacing w:val="-5"/>
          <w:sz w:val="23"/>
        </w:rPr>
        <w:t> </w:t>
      </w:r>
      <w:r>
        <w:rPr>
          <w:sz w:val="23"/>
        </w:rPr>
        <w:t>Price</w:t>
      </w:r>
      <w:r>
        <w:rPr>
          <w:spacing w:val="-5"/>
          <w:sz w:val="23"/>
        </w:rPr>
        <w:t> </w:t>
      </w:r>
      <w:r>
        <w:rPr>
          <w:sz w:val="23"/>
        </w:rPr>
        <w:t>Auction.</w:t>
      </w:r>
      <w:r>
        <w:rPr>
          <w:spacing w:val="-5"/>
          <w:sz w:val="23"/>
        </w:rPr>
        <w:t> </w:t>
      </w:r>
      <w:r>
        <w:rPr>
          <w:sz w:val="23"/>
        </w:rPr>
        <w:t>(Assistant professor, Shanghai University of Finance and Economics, China)</w:t>
      </w:r>
    </w:p>
    <w:p>
      <w:pPr>
        <w:pStyle w:val="ListParagraph"/>
        <w:numPr>
          <w:ilvl w:val="0"/>
          <w:numId w:val="3"/>
        </w:numPr>
        <w:tabs>
          <w:tab w:pos="531" w:val="left" w:leader="none"/>
          <w:tab w:pos="606" w:val="left" w:leader="none"/>
        </w:tabs>
        <w:spacing w:line="240" w:lineRule="auto" w:before="121" w:after="0"/>
        <w:ind w:left="531" w:right="1311" w:hanging="270"/>
        <w:jc w:val="left"/>
        <w:rPr>
          <w:sz w:val="23"/>
        </w:rPr>
      </w:pPr>
      <w:r>
        <w:rPr>
          <w:sz w:val="23"/>
        </w:rPr>
        <w:t>Chang</w:t>
      </w:r>
      <w:r>
        <w:rPr>
          <w:spacing w:val="-4"/>
          <w:sz w:val="23"/>
        </w:rPr>
        <w:t> </w:t>
      </w:r>
      <w:r>
        <w:rPr>
          <w:sz w:val="23"/>
        </w:rPr>
        <w:t>Zaho,</w:t>
      </w:r>
      <w:r>
        <w:rPr>
          <w:spacing w:val="-4"/>
          <w:sz w:val="23"/>
        </w:rPr>
        <w:t> </w:t>
      </w:r>
      <w:r>
        <w:rPr>
          <w:sz w:val="23"/>
        </w:rPr>
        <w:t>graduated</w:t>
      </w:r>
      <w:r>
        <w:rPr>
          <w:spacing w:val="-4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2016.</w:t>
      </w:r>
      <w:r>
        <w:rPr>
          <w:spacing w:val="-4"/>
          <w:sz w:val="23"/>
        </w:rPr>
        <w:t> </w:t>
      </w:r>
      <w:r>
        <w:rPr>
          <w:sz w:val="23"/>
        </w:rPr>
        <w:t>Thesis:</w:t>
      </w:r>
      <w:r>
        <w:rPr>
          <w:spacing w:val="-4"/>
          <w:sz w:val="23"/>
        </w:rPr>
        <w:t> </w:t>
      </w:r>
      <w:r>
        <w:rPr>
          <w:sz w:val="23"/>
        </w:rPr>
        <w:t>Sequential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Non-</w:t>
      </w:r>
      <w:r>
        <w:rPr>
          <w:spacing w:val="-4"/>
          <w:sz w:val="23"/>
        </w:rPr>
        <w:t> </w:t>
      </w:r>
      <w:r>
        <w:rPr>
          <w:sz w:val="23"/>
        </w:rPr>
        <w:t>Sequential</w:t>
      </w:r>
      <w:r>
        <w:rPr>
          <w:spacing w:val="-4"/>
          <w:sz w:val="23"/>
        </w:rPr>
        <w:t> </w:t>
      </w:r>
      <w:r>
        <w:rPr>
          <w:sz w:val="23"/>
        </w:rPr>
        <w:t>licensing</w:t>
      </w:r>
      <w:r>
        <w:rPr>
          <w:spacing w:val="-4"/>
          <w:sz w:val="23"/>
        </w:rPr>
        <w:t> </w:t>
      </w:r>
      <w:r>
        <w:rPr>
          <w:sz w:val="23"/>
        </w:rPr>
        <w:t>of Innovation with Potential Entrants.</w:t>
      </w:r>
      <w:r>
        <w:rPr>
          <w:spacing w:val="40"/>
          <w:sz w:val="23"/>
        </w:rPr>
        <w:t> </w:t>
      </w:r>
      <w:r>
        <w:rPr>
          <w:sz w:val="23"/>
        </w:rPr>
        <w:t>(Assistant professor Nanjing University, China).</w:t>
      </w:r>
    </w:p>
    <w:p>
      <w:pPr>
        <w:pStyle w:val="ListParagraph"/>
        <w:numPr>
          <w:ilvl w:val="0"/>
          <w:numId w:val="3"/>
        </w:numPr>
        <w:tabs>
          <w:tab w:pos="606" w:val="left" w:leader="none"/>
        </w:tabs>
        <w:spacing w:line="240" w:lineRule="auto" w:before="120" w:after="0"/>
        <w:ind w:left="606" w:right="0" w:hanging="345"/>
        <w:jc w:val="left"/>
        <w:rPr>
          <w:sz w:val="23"/>
        </w:rPr>
      </w:pPr>
      <w:r>
        <w:rPr>
          <w:sz w:val="23"/>
        </w:rPr>
        <w:t>Siyu</w:t>
      </w:r>
      <w:r>
        <w:rPr>
          <w:spacing w:val="-5"/>
          <w:sz w:val="23"/>
        </w:rPr>
        <w:t> </w:t>
      </w:r>
      <w:r>
        <w:rPr>
          <w:sz w:val="23"/>
        </w:rPr>
        <w:t>Ma,</w:t>
      </w:r>
      <w:r>
        <w:rPr>
          <w:spacing w:val="-3"/>
          <w:sz w:val="23"/>
        </w:rPr>
        <w:t> </w:t>
      </w:r>
      <w:r>
        <w:rPr>
          <w:sz w:val="23"/>
        </w:rPr>
        <w:t>graduated</w:t>
      </w:r>
      <w:r>
        <w:rPr>
          <w:spacing w:val="-1"/>
          <w:sz w:val="23"/>
        </w:rPr>
        <w:t> </w:t>
      </w:r>
      <w:r>
        <w:rPr>
          <w:sz w:val="23"/>
        </w:rPr>
        <w:t>in</w:t>
      </w:r>
      <w:r>
        <w:rPr>
          <w:spacing w:val="-1"/>
          <w:sz w:val="23"/>
        </w:rPr>
        <w:t> </w:t>
      </w:r>
      <w:r>
        <w:rPr>
          <w:sz w:val="23"/>
        </w:rPr>
        <w:t>2017.</w:t>
      </w:r>
      <w:r>
        <w:rPr>
          <w:spacing w:val="-3"/>
          <w:sz w:val="23"/>
        </w:rPr>
        <w:t> </w:t>
      </w:r>
      <w:r>
        <w:rPr>
          <w:sz w:val="23"/>
        </w:rPr>
        <w:t>Assistant</w:t>
      </w:r>
      <w:r>
        <w:rPr>
          <w:spacing w:val="-2"/>
          <w:sz w:val="23"/>
        </w:rPr>
        <w:t> </w:t>
      </w:r>
      <w:r>
        <w:rPr>
          <w:sz w:val="23"/>
        </w:rPr>
        <w:t>professor</w:t>
      </w:r>
      <w:r>
        <w:rPr>
          <w:spacing w:val="-3"/>
          <w:sz w:val="23"/>
        </w:rPr>
        <w:t> </w:t>
      </w:r>
      <w:r>
        <w:rPr>
          <w:sz w:val="23"/>
        </w:rPr>
        <w:t>at</w:t>
      </w:r>
      <w:r>
        <w:rPr>
          <w:spacing w:val="-2"/>
          <w:sz w:val="23"/>
        </w:rPr>
        <w:t> </w:t>
      </w:r>
      <w:r>
        <w:rPr>
          <w:sz w:val="23"/>
        </w:rPr>
        <w:t>Beijing</w:t>
      </w:r>
      <w:r>
        <w:rPr>
          <w:spacing w:val="-1"/>
          <w:sz w:val="23"/>
        </w:rPr>
        <w:t> </w:t>
      </w:r>
      <w:r>
        <w:rPr>
          <w:sz w:val="23"/>
        </w:rPr>
        <w:t>Jiaotong University </w:t>
      </w:r>
      <w:r>
        <w:rPr>
          <w:spacing w:val="-2"/>
          <w:sz w:val="23"/>
        </w:rPr>
        <w:t>China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2240" w:h="15840"/>
          <w:pgMar w:header="0" w:footer="783" w:top="1340" w:bottom="980" w:left="1440" w:right="1080"/>
        </w:sectPr>
      </w:pP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348" w:lineRule="auto" w:before="78" w:after="0"/>
        <w:ind w:left="607" w:right="1170" w:hanging="346"/>
        <w:jc w:val="left"/>
        <w:rPr>
          <w:sz w:val="23"/>
        </w:rPr>
      </w:pPr>
      <w:r>
        <w:rPr>
          <w:sz w:val="23"/>
        </w:rPr>
        <w:t>Tilsa</w:t>
      </w:r>
      <w:r>
        <w:rPr>
          <w:spacing w:val="-3"/>
          <w:sz w:val="23"/>
        </w:rPr>
        <w:t> </w:t>
      </w:r>
      <w:r>
        <w:rPr>
          <w:sz w:val="23"/>
        </w:rPr>
        <w:t>Ore</w:t>
      </w:r>
      <w:r>
        <w:rPr>
          <w:spacing w:val="-5"/>
          <w:sz w:val="23"/>
        </w:rPr>
        <w:t> </w:t>
      </w:r>
      <w:r>
        <w:rPr>
          <w:sz w:val="23"/>
        </w:rPr>
        <w:t>Monago</w:t>
      </w:r>
      <w:r>
        <w:rPr>
          <w:spacing w:val="-4"/>
          <w:sz w:val="23"/>
        </w:rPr>
        <w:t> </w:t>
      </w:r>
      <w:r>
        <w:rPr>
          <w:sz w:val="23"/>
        </w:rPr>
        <w:t>graduated</w:t>
      </w:r>
      <w:r>
        <w:rPr>
          <w:spacing w:val="-4"/>
          <w:sz w:val="23"/>
        </w:rPr>
        <w:t> </w:t>
      </w:r>
      <w:r>
        <w:rPr>
          <w:sz w:val="23"/>
        </w:rPr>
        <w:t>in</w:t>
      </w:r>
      <w:r>
        <w:rPr>
          <w:spacing w:val="-3"/>
          <w:sz w:val="23"/>
        </w:rPr>
        <w:t> </w:t>
      </w:r>
      <w:r>
        <w:rPr>
          <w:sz w:val="23"/>
        </w:rPr>
        <w:t>2018.</w:t>
      </w:r>
      <w:r>
        <w:rPr>
          <w:spacing w:val="-3"/>
          <w:sz w:val="23"/>
        </w:rPr>
        <w:t> </w:t>
      </w:r>
      <w:r>
        <w:rPr>
          <w:sz w:val="23"/>
        </w:rPr>
        <w:t>Thesis:</w:t>
      </w:r>
      <w:r>
        <w:rPr>
          <w:spacing w:val="-3"/>
          <w:sz w:val="23"/>
        </w:rPr>
        <w:t> </w:t>
      </w:r>
      <w:r>
        <w:rPr>
          <w:sz w:val="23"/>
        </w:rPr>
        <w:t>Essays</w:t>
      </w:r>
      <w:r>
        <w:rPr>
          <w:spacing w:val="-5"/>
          <w:sz w:val="23"/>
        </w:rPr>
        <w:t> </w:t>
      </w:r>
      <w:r>
        <w:rPr>
          <w:sz w:val="23"/>
        </w:rPr>
        <w:t>on</w:t>
      </w:r>
      <w:r>
        <w:rPr>
          <w:spacing w:val="-3"/>
          <w:sz w:val="23"/>
        </w:rPr>
        <w:t> </w:t>
      </w:r>
      <w:r>
        <w:rPr>
          <w:sz w:val="23"/>
        </w:rPr>
        <w:t>Consumers</w:t>
      </w:r>
      <w:r>
        <w:rPr>
          <w:spacing w:val="-3"/>
          <w:sz w:val="23"/>
        </w:rPr>
        <w:t> </w:t>
      </w:r>
      <w:r>
        <w:rPr>
          <w:sz w:val="23"/>
        </w:rPr>
        <w:t>Inertia.</w:t>
      </w:r>
      <w:r>
        <w:rPr>
          <w:spacing w:val="-3"/>
          <w:sz w:val="23"/>
        </w:rPr>
        <w:t> </w:t>
      </w:r>
      <w:r>
        <w:rPr>
          <w:sz w:val="23"/>
        </w:rPr>
        <w:t>(Assistant Professor, Universidad de Piura, Peru).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350" w:lineRule="auto" w:before="1" w:after="0"/>
        <w:ind w:left="607" w:right="827" w:hanging="346"/>
        <w:jc w:val="left"/>
        <w:rPr>
          <w:sz w:val="23"/>
        </w:rPr>
      </w:pPr>
      <w:r>
        <w:rPr>
          <w:sz w:val="23"/>
        </w:rPr>
        <w:t>Anzhou</w:t>
      </w:r>
      <w:r>
        <w:rPr>
          <w:spacing w:val="-5"/>
          <w:sz w:val="23"/>
        </w:rPr>
        <w:t> </w:t>
      </w:r>
      <w:r>
        <w:rPr>
          <w:sz w:val="23"/>
        </w:rPr>
        <w:t>Zhang,</w:t>
      </w:r>
      <w:r>
        <w:rPr>
          <w:spacing w:val="-3"/>
          <w:sz w:val="23"/>
        </w:rPr>
        <w:t> </w:t>
      </w:r>
      <w:r>
        <w:rPr>
          <w:sz w:val="23"/>
        </w:rPr>
        <w:t>graduated</w:t>
      </w:r>
      <w:r>
        <w:rPr>
          <w:spacing w:val="-3"/>
          <w:sz w:val="23"/>
        </w:rPr>
        <w:t> </w:t>
      </w:r>
      <w:r>
        <w:rPr>
          <w:sz w:val="23"/>
        </w:rPr>
        <w:t>in</w:t>
      </w:r>
      <w:r>
        <w:rPr>
          <w:spacing w:val="-3"/>
          <w:sz w:val="23"/>
        </w:rPr>
        <w:t> </w:t>
      </w:r>
      <w:r>
        <w:rPr>
          <w:sz w:val="23"/>
        </w:rPr>
        <w:t>2019.</w:t>
      </w:r>
      <w:r>
        <w:rPr>
          <w:spacing w:val="-5"/>
          <w:sz w:val="23"/>
        </w:rPr>
        <w:t> </w:t>
      </w:r>
      <w:r>
        <w:rPr>
          <w:sz w:val="23"/>
        </w:rPr>
        <w:t>Thesis:</w:t>
      </w:r>
      <w:r>
        <w:rPr>
          <w:spacing w:val="-3"/>
          <w:sz w:val="23"/>
        </w:rPr>
        <w:t> </w:t>
      </w:r>
      <w:r>
        <w:rPr>
          <w:sz w:val="23"/>
        </w:rPr>
        <w:t>R&amp;D</w:t>
      </w:r>
      <w:r>
        <w:rPr>
          <w:spacing w:val="-3"/>
          <w:sz w:val="23"/>
        </w:rPr>
        <w:t> </w:t>
      </w:r>
      <w:r>
        <w:rPr>
          <w:sz w:val="23"/>
        </w:rPr>
        <w:t>Race.</w:t>
      </w:r>
      <w:r>
        <w:rPr>
          <w:spacing w:val="-3"/>
          <w:sz w:val="23"/>
        </w:rPr>
        <w:t> </w:t>
      </w:r>
      <w:r>
        <w:rPr>
          <w:sz w:val="23"/>
        </w:rPr>
        <w:t>Patent</w:t>
      </w:r>
      <w:r>
        <w:rPr>
          <w:spacing w:val="-3"/>
          <w:sz w:val="23"/>
        </w:rPr>
        <w:t> </w:t>
      </w:r>
      <w:r>
        <w:rPr>
          <w:sz w:val="23"/>
        </w:rPr>
        <w:t>Licensing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Social</w:t>
      </w:r>
      <w:r>
        <w:rPr>
          <w:spacing w:val="-4"/>
          <w:sz w:val="23"/>
        </w:rPr>
        <w:t> </w:t>
      </w:r>
      <w:r>
        <w:rPr>
          <w:sz w:val="23"/>
        </w:rPr>
        <w:t>Value Innovation. (Assistant professor, Liaoning University, China).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350" w:lineRule="auto" w:before="0" w:after="0"/>
        <w:ind w:left="607" w:right="1287" w:hanging="346"/>
        <w:jc w:val="left"/>
        <w:rPr>
          <w:sz w:val="23"/>
        </w:rPr>
      </w:pPr>
      <w:r>
        <w:rPr>
          <w:sz w:val="23"/>
        </w:rPr>
        <w:t>Marcos</w:t>
      </w:r>
      <w:r>
        <w:rPr>
          <w:spacing w:val="-4"/>
          <w:sz w:val="23"/>
        </w:rPr>
        <w:t> </w:t>
      </w:r>
      <w:r>
        <w:rPr>
          <w:sz w:val="23"/>
        </w:rPr>
        <w:t>Fernandes,</w:t>
      </w:r>
      <w:r>
        <w:rPr>
          <w:spacing w:val="-4"/>
          <w:sz w:val="23"/>
        </w:rPr>
        <w:t> </w:t>
      </w:r>
      <w:r>
        <w:rPr>
          <w:sz w:val="23"/>
        </w:rPr>
        <w:t>graduated</w:t>
      </w:r>
      <w:r>
        <w:rPr>
          <w:spacing w:val="-5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2019.</w:t>
      </w:r>
      <w:r>
        <w:rPr>
          <w:spacing w:val="-4"/>
          <w:sz w:val="23"/>
        </w:rPr>
        <w:t> </w:t>
      </w:r>
      <w:r>
        <w:rPr>
          <w:sz w:val="23"/>
        </w:rPr>
        <w:t>Thesis:</w:t>
      </w:r>
      <w:r>
        <w:rPr>
          <w:spacing w:val="-4"/>
          <w:sz w:val="23"/>
        </w:rPr>
        <w:t> </w:t>
      </w:r>
      <w:r>
        <w:rPr>
          <w:sz w:val="23"/>
        </w:rPr>
        <w:t>Three</w:t>
      </w:r>
      <w:r>
        <w:rPr>
          <w:spacing w:val="-5"/>
          <w:sz w:val="23"/>
        </w:rPr>
        <w:t> </w:t>
      </w:r>
      <w:r>
        <w:rPr>
          <w:sz w:val="23"/>
        </w:rPr>
        <w:t>Essays</w:t>
      </w:r>
      <w:r>
        <w:rPr>
          <w:spacing w:val="-5"/>
          <w:sz w:val="23"/>
        </w:rPr>
        <w:t> </w:t>
      </w:r>
      <w:r>
        <w:rPr>
          <w:sz w:val="23"/>
        </w:rPr>
        <w:t>on</w:t>
      </w:r>
      <w:r>
        <w:rPr>
          <w:spacing w:val="-4"/>
          <w:sz w:val="23"/>
        </w:rPr>
        <w:t> </w:t>
      </w:r>
      <w:r>
        <w:rPr>
          <w:sz w:val="23"/>
        </w:rPr>
        <w:t>Social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Economic Networks. (assistant professor, university of Sao Paulo, Brazil).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348" w:lineRule="auto" w:before="0" w:after="0"/>
        <w:ind w:left="607" w:right="1481" w:hanging="346"/>
        <w:jc w:val="left"/>
        <w:rPr>
          <w:sz w:val="23"/>
        </w:rPr>
      </w:pPr>
      <w:r>
        <w:rPr>
          <w:sz w:val="23"/>
        </w:rPr>
        <w:t>Camilo</w:t>
      </w:r>
      <w:r>
        <w:rPr>
          <w:spacing w:val="-4"/>
          <w:sz w:val="23"/>
        </w:rPr>
        <w:t> </w:t>
      </w:r>
      <w:r>
        <w:rPr>
          <w:sz w:val="23"/>
        </w:rPr>
        <w:t>Rubbini,</w:t>
      </w:r>
      <w:r>
        <w:rPr>
          <w:spacing w:val="-4"/>
          <w:sz w:val="23"/>
        </w:rPr>
        <w:t> </w:t>
      </w:r>
      <w:r>
        <w:rPr>
          <w:sz w:val="23"/>
        </w:rPr>
        <w:t>graduated</w:t>
      </w:r>
      <w:r>
        <w:rPr>
          <w:spacing w:val="-4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2022.</w:t>
      </w:r>
      <w:r>
        <w:rPr>
          <w:spacing w:val="-4"/>
          <w:sz w:val="23"/>
        </w:rPr>
        <w:t> </w:t>
      </w:r>
      <w:r>
        <w:rPr>
          <w:sz w:val="23"/>
        </w:rPr>
        <w:t>Thesis:</w:t>
      </w:r>
      <w:r>
        <w:rPr>
          <w:spacing w:val="-2"/>
          <w:sz w:val="23"/>
        </w:rPr>
        <w:t> </w:t>
      </w:r>
      <w:r>
        <w:rPr>
          <w:sz w:val="23"/>
        </w:rPr>
        <w:t>Essays</w:t>
      </w:r>
      <w:r>
        <w:rPr>
          <w:spacing w:val="-6"/>
          <w:sz w:val="23"/>
        </w:rPr>
        <w:t> </w:t>
      </w:r>
      <w:r>
        <w:rPr>
          <w:sz w:val="23"/>
        </w:rPr>
        <w:t>on</w:t>
      </w:r>
      <w:r>
        <w:rPr>
          <w:spacing w:val="-4"/>
          <w:sz w:val="23"/>
        </w:rPr>
        <w:t> </w:t>
      </w:r>
      <w:r>
        <w:rPr>
          <w:sz w:val="23"/>
        </w:rPr>
        <w:t>Patent</w:t>
      </w:r>
      <w:r>
        <w:rPr>
          <w:spacing w:val="-4"/>
          <w:sz w:val="23"/>
        </w:rPr>
        <w:t> </w:t>
      </w:r>
      <w:r>
        <w:rPr>
          <w:sz w:val="23"/>
        </w:rPr>
        <w:t>Licensing.</w:t>
      </w:r>
      <w:r>
        <w:rPr>
          <w:spacing w:val="-4"/>
          <w:sz w:val="23"/>
        </w:rPr>
        <w:t> </w:t>
      </w:r>
      <w:r>
        <w:rPr>
          <w:sz w:val="23"/>
        </w:rPr>
        <w:t>(Lecturer, Columbia university).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"/>
      </w:pPr>
    </w:p>
    <w:p>
      <w:pPr>
        <w:pStyle w:val="Heading1"/>
      </w:pPr>
      <w:r>
        <w:rPr/>
        <w:t>List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Publications:</w:t>
      </w:r>
    </w:p>
    <w:p>
      <w:pPr>
        <w:pStyle w:val="ListParagraph"/>
        <w:numPr>
          <w:ilvl w:val="1"/>
          <w:numId w:val="3"/>
        </w:numPr>
        <w:tabs>
          <w:tab w:pos="945" w:val="left" w:leader="none"/>
        </w:tabs>
        <w:spacing w:line="240" w:lineRule="auto" w:before="182" w:after="0"/>
        <w:ind w:left="945" w:right="0" w:hanging="684"/>
        <w:jc w:val="left"/>
        <w:rPr>
          <w:b/>
          <w:sz w:val="23"/>
        </w:rPr>
      </w:pPr>
      <w:r>
        <w:rPr>
          <w:b/>
          <w:spacing w:val="-2"/>
          <w:sz w:val="23"/>
        </w:rPr>
        <w:t>BOOKS</w:t>
      </w:r>
    </w:p>
    <w:p>
      <w:pPr>
        <w:pStyle w:val="ListParagraph"/>
        <w:numPr>
          <w:ilvl w:val="2"/>
          <w:numId w:val="3"/>
        </w:numPr>
        <w:tabs>
          <w:tab w:pos="491" w:val="left" w:leader="none"/>
          <w:tab w:pos="531" w:val="left" w:leader="none"/>
        </w:tabs>
        <w:spacing w:line="240" w:lineRule="auto" w:before="230" w:after="0"/>
        <w:ind w:left="531" w:right="732" w:hanging="270"/>
        <w:jc w:val="left"/>
        <w:rPr>
          <w:sz w:val="23"/>
        </w:rPr>
      </w:pPr>
      <w:r>
        <w:rPr>
          <w:sz w:val="23"/>
        </w:rPr>
        <w:t>E.</w:t>
      </w:r>
      <w:r>
        <w:rPr>
          <w:spacing w:val="-3"/>
          <w:sz w:val="23"/>
        </w:rPr>
        <w:t> </w:t>
      </w:r>
      <w:r>
        <w:rPr>
          <w:sz w:val="23"/>
        </w:rPr>
        <w:t>Artzy,</w:t>
      </w:r>
      <w:r>
        <w:rPr>
          <w:spacing w:val="-5"/>
          <w:sz w:val="23"/>
        </w:rPr>
        <w:t> </w:t>
      </w:r>
      <w:r>
        <w:rPr>
          <w:sz w:val="23"/>
        </w:rPr>
        <w:t>D.</w:t>
      </w:r>
      <w:r>
        <w:rPr>
          <w:spacing w:val="-3"/>
          <w:sz w:val="23"/>
        </w:rPr>
        <w:t> </w:t>
      </w:r>
      <w:r>
        <w:rPr>
          <w:sz w:val="23"/>
        </w:rPr>
        <w:t>Leibovitz,</w:t>
      </w:r>
      <w:r>
        <w:rPr>
          <w:spacing w:val="-3"/>
          <w:sz w:val="23"/>
        </w:rPr>
        <w:t> </w:t>
      </w:r>
      <w:r>
        <w:rPr>
          <w:sz w:val="23"/>
        </w:rPr>
        <w:t>Y.</w:t>
      </w:r>
      <w:r>
        <w:rPr>
          <w:spacing w:val="-3"/>
          <w:sz w:val="23"/>
        </w:rPr>
        <w:t> </w:t>
      </w:r>
      <w:r>
        <w:rPr>
          <w:sz w:val="23"/>
        </w:rPr>
        <w:t>Tauman:</w:t>
      </w:r>
      <w:r>
        <w:rPr>
          <w:spacing w:val="-5"/>
          <w:sz w:val="23"/>
        </w:rPr>
        <w:t> </w:t>
      </w:r>
      <w:r>
        <w:rPr>
          <w:sz w:val="23"/>
        </w:rPr>
        <w:t>Window</w:t>
      </w:r>
      <w:r>
        <w:rPr>
          <w:spacing w:val="-3"/>
          <w:sz w:val="23"/>
        </w:rPr>
        <w:t> </w:t>
      </w:r>
      <w:r>
        <w:rPr>
          <w:sz w:val="23"/>
        </w:rPr>
        <w:t>to</w:t>
      </w:r>
      <w:r>
        <w:rPr>
          <w:spacing w:val="-5"/>
          <w:sz w:val="23"/>
        </w:rPr>
        <w:t> </w:t>
      </w:r>
      <w:r>
        <w:rPr>
          <w:sz w:val="23"/>
        </w:rPr>
        <w:t>Mathematics</w:t>
      </w:r>
      <w:r>
        <w:rPr>
          <w:spacing w:val="-3"/>
          <w:sz w:val="23"/>
        </w:rPr>
        <w:t> </w:t>
      </w:r>
      <w:r>
        <w:rPr>
          <w:sz w:val="23"/>
        </w:rPr>
        <w:t>(1978),</w:t>
      </w:r>
      <w:r>
        <w:rPr>
          <w:spacing w:val="-2"/>
          <w:sz w:val="23"/>
        </w:rPr>
        <w:t> </w:t>
      </w:r>
      <w:r>
        <w:rPr>
          <w:sz w:val="23"/>
        </w:rPr>
        <w:t>Everyman's</w:t>
      </w:r>
      <w:r>
        <w:rPr>
          <w:spacing w:val="-4"/>
          <w:sz w:val="23"/>
        </w:rPr>
        <w:t> </w:t>
      </w:r>
      <w:r>
        <w:rPr>
          <w:sz w:val="23"/>
        </w:rPr>
        <w:t>University (12 units in Hebrew).</w:t>
      </w:r>
    </w:p>
    <w:p>
      <w:pPr>
        <w:pStyle w:val="ListParagraph"/>
        <w:numPr>
          <w:ilvl w:val="2"/>
          <w:numId w:val="3"/>
        </w:numPr>
        <w:tabs>
          <w:tab w:pos="491" w:val="left" w:leader="none"/>
          <w:tab w:pos="531" w:val="left" w:leader="none"/>
        </w:tabs>
        <w:spacing w:line="240" w:lineRule="auto" w:before="230" w:after="0"/>
        <w:ind w:left="531" w:right="878" w:hanging="270"/>
        <w:jc w:val="left"/>
        <w:rPr>
          <w:sz w:val="23"/>
        </w:rPr>
      </w:pPr>
      <w:r>
        <w:rPr>
          <w:sz w:val="23"/>
        </w:rPr>
        <w:t>R.</w:t>
      </w:r>
      <w:r>
        <w:rPr>
          <w:spacing w:val="-3"/>
          <w:sz w:val="23"/>
        </w:rPr>
        <w:t> </w:t>
      </w:r>
      <w:r>
        <w:rPr>
          <w:sz w:val="23"/>
        </w:rPr>
        <w:t>Aumann,</w:t>
      </w:r>
      <w:r>
        <w:rPr>
          <w:spacing w:val="-3"/>
          <w:sz w:val="23"/>
        </w:rPr>
        <w:t> </w:t>
      </w:r>
      <w:r>
        <w:rPr>
          <w:sz w:val="23"/>
        </w:rPr>
        <w:t>Y.</w:t>
      </w:r>
      <w:r>
        <w:rPr>
          <w:spacing w:val="-3"/>
          <w:sz w:val="23"/>
        </w:rPr>
        <w:t> </w:t>
      </w:r>
      <w:r>
        <w:rPr>
          <w:sz w:val="23"/>
        </w:rPr>
        <w:t>Tauman,</w:t>
      </w:r>
      <w:r>
        <w:rPr>
          <w:spacing w:val="-3"/>
          <w:sz w:val="23"/>
        </w:rPr>
        <w:t> </w:t>
      </w:r>
      <w:r>
        <w:rPr>
          <w:sz w:val="23"/>
        </w:rPr>
        <w:t>S.</w:t>
      </w:r>
      <w:r>
        <w:rPr>
          <w:spacing w:val="-3"/>
          <w:sz w:val="23"/>
        </w:rPr>
        <w:t> </w:t>
      </w:r>
      <w:r>
        <w:rPr>
          <w:sz w:val="23"/>
        </w:rPr>
        <w:t>Zamir:</w:t>
      </w:r>
      <w:r>
        <w:rPr>
          <w:spacing w:val="-4"/>
          <w:sz w:val="23"/>
        </w:rPr>
        <w:t> </w:t>
      </w:r>
      <w:r>
        <w:rPr>
          <w:sz w:val="23"/>
        </w:rPr>
        <w:t>Game</w:t>
      </w:r>
      <w:r>
        <w:rPr>
          <w:spacing w:val="-3"/>
          <w:sz w:val="23"/>
        </w:rPr>
        <w:t> </w:t>
      </w:r>
      <w:r>
        <w:rPr>
          <w:sz w:val="23"/>
        </w:rPr>
        <w:t>Theory</w:t>
      </w:r>
      <w:r>
        <w:rPr>
          <w:spacing w:val="-3"/>
          <w:sz w:val="23"/>
        </w:rPr>
        <w:t> </w:t>
      </w:r>
      <w:r>
        <w:rPr>
          <w:sz w:val="23"/>
        </w:rPr>
        <w:t>(1981)</w:t>
      </w:r>
      <w:r>
        <w:rPr>
          <w:spacing w:val="-3"/>
          <w:sz w:val="23"/>
        </w:rPr>
        <w:t> </w:t>
      </w:r>
      <w:r>
        <w:rPr>
          <w:sz w:val="23"/>
        </w:rPr>
        <w:t>Everyman's</w:t>
      </w:r>
      <w:r>
        <w:rPr>
          <w:spacing w:val="-4"/>
          <w:sz w:val="23"/>
        </w:rPr>
        <w:t> </w:t>
      </w:r>
      <w:r>
        <w:rPr>
          <w:sz w:val="23"/>
        </w:rPr>
        <w:t>University</w:t>
      </w:r>
      <w:r>
        <w:rPr>
          <w:spacing w:val="-3"/>
          <w:sz w:val="23"/>
        </w:rPr>
        <w:t> </w:t>
      </w:r>
      <w:r>
        <w:rPr>
          <w:sz w:val="23"/>
        </w:rPr>
        <w:t>(6</w:t>
      </w:r>
      <w:r>
        <w:rPr>
          <w:spacing w:val="-3"/>
          <w:sz w:val="23"/>
        </w:rPr>
        <w:t> </w:t>
      </w:r>
      <w:r>
        <w:rPr>
          <w:sz w:val="23"/>
        </w:rPr>
        <w:t>units</w:t>
      </w:r>
      <w:r>
        <w:rPr>
          <w:spacing w:val="-3"/>
          <w:sz w:val="23"/>
        </w:rPr>
        <w:t> </w:t>
      </w:r>
      <w:r>
        <w:rPr>
          <w:sz w:val="23"/>
        </w:rPr>
        <w:t>in </w:t>
      </w:r>
      <w:r>
        <w:rPr>
          <w:spacing w:val="-2"/>
          <w:sz w:val="23"/>
        </w:rPr>
        <w:t>Hebrew).</w:t>
      </w:r>
    </w:p>
    <w:p>
      <w:pPr>
        <w:pStyle w:val="ListParagraph"/>
        <w:numPr>
          <w:ilvl w:val="2"/>
          <w:numId w:val="3"/>
        </w:numPr>
        <w:tabs>
          <w:tab w:pos="491" w:val="left" w:leader="none"/>
        </w:tabs>
        <w:spacing w:line="240" w:lineRule="auto" w:before="231" w:after="0"/>
        <w:ind w:left="491" w:right="990" w:hanging="231"/>
        <w:jc w:val="left"/>
        <w:rPr>
          <w:sz w:val="23"/>
        </w:rPr>
      </w:pPr>
      <w:r>
        <w:rPr>
          <w:sz w:val="23"/>
        </w:rPr>
        <w:t>T. Ichiishi, A. Neyman, Y. Tauman (Eds.): Game Theory and Applications (1991). Academic</w:t>
      </w:r>
      <w:r>
        <w:rPr>
          <w:spacing w:val="-5"/>
          <w:sz w:val="23"/>
        </w:rPr>
        <w:t> </w:t>
      </w:r>
      <w:r>
        <w:rPr>
          <w:sz w:val="23"/>
        </w:rPr>
        <w:t>Press,</w:t>
      </w:r>
      <w:r>
        <w:rPr>
          <w:spacing w:val="-5"/>
          <w:sz w:val="23"/>
        </w:rPr>
        <w:t> </w:t>
      </w:r>
      <w:r>
        <w:rPr>
          <w:sz w:val="23"/>
        </w:rPr>
        <w:t>Inc.</w:t>
      </w:r>
      <w:r>
        <w:rPr>
          <w:spacing w:val="-5"/>
          <w:sz w:val="23"/>
        </w:rPr>
        <w:t> </w:t>
      </w:r>
      <w:r>
        <w:rPr>
          <w:sz w:val="23"/>
        </w:rPr>
        <w:t>A</w:t>
      </w:r>
      <w:r>
        <w:rPr>
          <w:spacing w:val="-4"/>
          <w:sz w:val="23"/>
        </w:rPr>
        <w:t> </w:t>
      </w:r>
      <w:r>
        <w:rPr>
          <w:sz w:val="23"/>
        </w:rPr>
        <w:t>collection</w:t>
      </w:r>
      <w:r>
        <w:rPr>
          <w:spacing w:val="-3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articles</w:t>
      </w:r>
      <w:r>
        <w:rPr>
          <w:spacing w:val="-3"/>
          <w:sz w:val="23"/>
        </w:rPr>
        <w:t> </w:t>
      </w:r>
      <w:r>
        <w:rPr>
          <w:sz w:val="23"/>
        </w:rPr>
        <w:t>presented</w:t>
      </w:r>
      <w:r>
        <w:rPr>
          <w:spacing w:val="-3"/>
          <w:sz w:val="23"/>
        </w:rPr>
        <w:t> </w:t>
      </w:r>
      <w:r>
        <w:rPr>
          <w:sz w:val="23"/>
        </w:rPr>
        <w:t>at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International</w:t>
      </w:r>
      <w:r>
        <w:rPr>
          <w:spacing w:val="-4"/>
          <w:sz w:val="23"/>
        </w:rPr>
        <w:t> </w:t>
      </w:r>
      <w:r>
        <w:rPr>
          <w:sz w:val="23"/>
        </w:rPr>
        <w:t>Conference</w:t>
      </w:r>
      <w:r>
        <w:rPr>
          <w:spacing w:val="-5"/>
          <w:sz w:val="23"/>
        </w:rPr>
        <w:t> </w:t>
      </w:r>
      <w:r>
        <w:rPr>
          <w:sz w:val="23"/>
        </w:rPr>
        <w:t>on Game Theory and Applications held at The Ohio State University, June 18-24, 1987.</w:t>
      </w:r>
    </w:p>
    <w:p>
      <w:pPr>
        <w:pStyle w:val="Heading1"/>
        <w:numPr>
          <w:ilvl w:val="1"/>
          <w:numId w:val="3"/>
        </w:numPr>
        <w:tabs>
          <w:tab w:pos="932" w:val="left" w:leader="none"/>
        </w:tabs>
        <w:spacing w:line="240" w:lineRule="auto" w:before="263" w:after="0"/>
        <w:ind w:left="932" w:right="0" w:hanging="671"/>
        <w:jc w:val="left"/>
        <w:rPr>
          <w:rFonts w:ascii="Times New Roman"/>
        </w:rPr>
      </w:pPr>
      <w:r>
        <w:rPr>
          <w:rFonts w:ascii="Times New Roman"/>
          <w:spacing w:val="-2"/>
        </w:rPr>
        <w:t>ARTICLES</w:t>
      </w:r>
    </w:p>
    <w:p>
      <w:pPr>
        <w:pStyle w:val="ListParagraph"/>
        <w:numPr>
          <w:ilvl w:val="2"/>
          <w:numId w:val="3"/>
        </w:numPr>
        <w:tabs>
          <w:tab w:pos="491" w:val="left" w:leader="none"/>
        </w:tabs>
        <w:spacing w:line="240" w:lineRule="auto" w:before="230" w:after="0"/>
        <w:ind w:left="491" w:right="710" w:hanging="231"/>
        <w:jc w:val="left"/>
        <w:rPr>
          <w:sz w:val="23"/>
        </w:rPr>
      </w:pPr>
      <w:r>
        <w:rPr>
          <w:sz w:val="23"/>
        </w:rPr>
        <w:t>A.</w:t>
      </w:r>
      <w:r>
        <w:rPr>
          <w:spacing w:val="-4"/>
          <w:sz w:val="23"/>
        </w:rPr>
        <w:t> </w:t>
      </w:r>
      <w:r>
        <w:rPr>
          <w:sz w:val="23"/>
        </w:rPr>
        <w:t>Neyman,</w:t>
      </w:r>
      <w:r>
        <w:rPr>
          <w:spacing w:val="-3"/>
          <w:sz w:val="23"/>
        </w:rPr>
        <w:t> </w:t>
      </w:r>
      <w:r>
        <w:rPr>
          <w:sz w:val="23"/>
        </w:rPr>
        <w:t>Y.</w:t>
      </w:r>
      <w:r>
        <w:rPr>
          <w:spacing w:val="-3"/>
          <w:sz w:val="23"/>
        </w:rPr>
        <w:t> </w:t>
      </w:r>
      <w:r>
        <w:rPr>
          <w:sz w:val="23"/>
        </w:rPr>
        <w:t>Tauman</w:t>
      </w:r>
      <w:r>
        <w:rPr>
          <w:spacing w:val="-3"/>
          <w:sz w:val="23"/>
        </w:rPr>
        <w:t> </w:t>
      </w:r>
      <w:r>
        <w:rPr>
          <w:sz w:val="23"/>
        </w:rPr>
        <w:t>"The</w:t>
      </w:r>
      <w:r>
        <w:rPr>
          <w:spacing w:val="-3"/>
          <w:sz w:val="23"/>
        </w:rPr>
        <w:t> </w:t>
      </w:r>
      <w:r>
        <w:rPr>
          <w:sz w:val="23"/>
        </w:rPr>
        <w:t>Existence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a</w:t>
      </w:r>
      <w:r>
        <w:rPr>
          <w:spacing w:val="-3"/>
          <w:sz w:val="23"/>
        </w:rPr>
        <w:t> </w:t>
      </w:r>
      <w:r>
        <w:rPr>
          <w:sz w:val="23"/>
        </w:rPr>
        <w:t>Non-Diagonal</w:t>
      </w:r>
      <w:r>
        <w:rPr>
          <w:spacing w:val="-6"/>
          <w:sz w:val="23"/>
        </w:rPr>
        <w:t> </w:t>
      </w:r>
      <w:r>
        <w:rPr>
          <w:sz w:val="23"/>
        </w:rPr>
        <w:t>Axiomatic</w:t>
      </w:r>
      <w:r>
        <w:rPr>
          <w:spacing w:val="-3"/>
          <w:sz w:val="23"/>
        </w:rPr>
        <w:t> </w:t>
      </w:r>
      <w:r>
        <w:rPr>
          <w:sz w:val="23"/>
        </w:rPr>
        <w:t>Values"</w:t>
      </w:r>
      <w:r>
        <w:rPr>
          <w:spacing w:val="-3"/>
          <w:sz w:val="23"/>
        </w:rPr>
        <w:t> </w:t>
      </w:r>
      <w:r>
        <w:rPr>
          <w:sz w:val="23"/>
        </w:rPr>
        <w:t>Mathematics of Operations Research, 1, 1976, 246-250.</w:t>
      </w:r>
    </w:p>
    <w:p>
      <w:pPr>
        <w:pStyle w:val="ListParagraph"/>
        <w:numPr>
          <w:ilvl w:val="2"/>
          <w:numId w:val="3"/>
        </w:numPr>
        <w:tabs>
          <w:tab w:pos="491" w:val="left" w:leader="none"/>
        </w:tabs>
        <w:spacing w:line="240" w:lineRule="auto" w:before="231" w:after="0"/>
        <w:ind w:left="491" w:right="938" w:hanging="231"/>
        <w:jc w:val="left"/>
        <w:rPr>
          <w:sz w:val="23"/>
        </w:rPr>
      </w:pPr>
      <w:r>
        <w:rPr>
          <w:sz w:val="23"/>
        </w:rPr>
        <w:t>Y.</w:t>
      </w:r>
      <w:r>
        <w:rPr>
          <w:spacing w:val="-3"/>
          <w:sz w:val="23"/>
        </w:rPr>
        <w:t> </w:t>
      </w:r>
      <w:r>
        <w:rPr>
          <w:sz w:val="23"/>
        </w:rPr>
        <w:t>Tauman</w:t>
      </w:r>
      <w:r>
        <w:rPr>
          <w:spacing w:val="-3"/>
          <w:sz w:val="23"/>
        </w:rPr>
        <w:t> </w:t>
      </w:r>
      <w:r>
        <w:rPr>
          <w:sz w:val="23"/>
        </w:rPr>
        <w:t>"A</w:t>
      </w:r>
      <w:r>
        <w:rPr>
          <w:spacing w:val="-3"/>
          <w:sz w:val="23"/>
        </w:rPr>
        <w:t> </w:t>
      </w:r>
      <w:r>
        <w:rPr>
          <w:sz w:val="23"/>
        </w:rPr>
        <w:t>Non-Diagonal</w:t>
      </w:r>
      <w:r>
        <w:rPr>
          <w:spacing w:val="-5"/>
          <w:sz w:val="23"/>
        </w:rPr>
        <w:t> </w:t>
      </w:r>
      <w:r>
        <w:rPr>
          <w:sz w:val="23"/>
        </w:rPr>
        <w:t>Value</w:t>
      </w:r>
      <w:r>
        <w:rPr>
          <w:spacing w:val="-5"/>
          <w:sz w:val="23"/>
        </w:rPr>
        <w:t> </w:t>
      </w:r>
      <w:r>
        <w:rPr>
          <w:sz w:val="23"/>
        </w:rPr>
        <w:t>on</w:t>
      </w:r>
      <w:r>
        <w:rPr>
          <w:spacing w:val="-3"/>
          <w:sz w:val="23"/>
        </w:rPr>
        <w:t> </w:t>
      </w:r>
      <w:r>
        <w:rPr>
          <w:sz w:val="23"/>
        </w:rPr>
        <w:t>a</w:t>
      </w:r>
      <w:r>
        <w:rPr>
          <w:spacing w:val="-3"/>
          <w:sz w:val="23"/>
        </w:rPr>
        <w:t> </w:t>
      </w:r>
      <w:r>
        <w:rPr>
          <w:sz w:val="23"/>
        </w:rPr>
        <w:t>Reproducing</w:t>
      </w:r>
      <w:r>
        <w:rPr>
          <w:spacing w:val="-3"/>
          <w:sz w:val="23"/>
        </w:rPr>
        <w:t> </w:t>
      </w:r>
      <w:r>
        <w:rPr>
          <w:sz w:val="23"/>
        </w:rPr>
        <w:t>Space"</w:t>
      </w:r>
      <w:r>
        <w:rPr>
          <w:spacing w:val="-4"/>
          <w:sz w:val="23"/>
        </w:rPr>
        <w:t> </w:t>
      </w:r>
      <w:r>
        <w:rPr>
          <w:sz w:val="23"/>
        </w:rPr>
        <w:t>Mathematics</w:t>
      </w:r>
      <w:r>
        <w:rPr>
          <w:spacing w:val="-3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Operations Research, 2, 1977, 331-337.</w:t>
      </w:r>
    </w:p>
    <w:p>
      <w:pPr>
        <w:pStyle w:val="ListParagraph"/>
        <w:numPr>
          <w:ilvl w:val="2"/>
          <w:numId w:val="3"/>
        </w:numPr>
        <w:tabs>
          <w:tab w:pos="434" w:val="left" w:leader="none"/>
          <w:tab w:pos="491" w:val="left" w:leader="none"/>
        </w:tabs>
        <w:spacing w:line="240" w:lineRule="auto" w:before="229" w:after="0"/>
        <w:ind w:left="434" w:right="630" w:hanging="173"/>
        <w:jc w:val="left"/>
        <w:rPr>
          <w:sz w:val="23"/>
        </w:rPr>
      </w:pPr>
      <w:r>
        <w:rPr>
          <w:sz w:val="23"/>
        </w:rPr>
        <w:t>A.</w:t>
      </w:r>
      <w:r>
        <w:rPr>
          <w:spacing w:val="40"/>
          <w:sz w:val="23"/>
        </w:rPr>
        <w:t> </w:t>
      </w:r>
      <w:r>
        <w:rPr>
          <w:sz w:val="23"/>
        </w:rPr>
        <w:t>Nyeman,</w:t>
      </w:r>
      <w:r>
        <w:rPr>
          <w:spacing w:val="-3"/>
          <w:sz w:val="23"/>
        </w:rPr>
        <w:t> </w:t>
      </w:r>
      <w:r>
        <w:rPr>
          <w:sz w:val="23"/>
        </w:rPr>
        <w:t>Y.</w:t>
      </w:r>
      <w:r>
        <w:rPr>
          <w:spacing w:val="-3"/>
          <w:sz w:val="23"/>
        </w:rPr>
        <w:t> </w:t>
      </w:r>
      <w:r>
        <w:rPr>
          <w:sz w:val="23"/>
        </w:rPr>
        <w:t>Tauman</w:t>
      </w:r>
      <w:r>
        <w:rPr>
          <w:spacing w:val="-3"/>
          <w:sz w:val="23"/>
        </w:rPr>
        <w:t> </w:t>
      </w:r>
      <w:r>
        <w:rPr>
          <w:sz w:val="23"/>
        </w:rPr>
        <w:t>"The</w:t>
      </w:r>
      <w:r>
        <w:rPr>
          <w:spacing w:val="-3"/>
          <w:sz w:val="23"/>
        </w:rPr>
        <w:t> </w:t>
      </w:r>
      <w:r>
        <w:rPr>
          <w:sz w:val="23"/>
        </w:rPr>
        <w:t>Partition</w:t>
      </w:r>
      <w:r>
        <w:rPr>
          <w:spacing w:val="-3"/>
          <w:sz w:val="23"/>
        </w:rPr>
        <w:t> </w:t>
      </w:r>
      <w:r>
        <w:rPr>
          <w:sz w:val="23"/>
        </w:rPr>
        <w:t>Value"</w:t>
      </w:r>
      <w:r>
        <w:rPr>
          <w:spacing w:val="-4"/>
          <w:sz w:val="23"/>
        </w:rPr>
        <w:t> </w:t>
      </w:r>
      <w:r>
        <w:rPr>
          <w:sz w:val="23"/>
        </w:rPr>
        <w:t>Mathematics</w:t>
      </w:r>
      <w:r>
        <w:rPr>
          <w:spacing w:val="-3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Operations</w:t>
      </w:r>
      <w:r>
        <w:rPr>
          <w:spacing w:val="-2"/>
          <w:sz w:val="23"/>
        </w:rPr>
        <w:t> </w:t>
      </w:r>
      <w:r>
        <w:rPr>
          <w:sz w:val="23"/>
        </w:rPr>
        <w:t>Research,</w:t>
      </w:r>
      <w:r>
        <w:rPr>
          <w:spacing w:val="-3"/>
          <w:sz w:val="23"/>
        </w:rPr>
        <w:t> </w:t>
      </w:r>
      <w:r>
        <w:rPr>
          <w:sz w:val="23"/>
        </w:rPr>
        <w:t>4,</w:t>
      </w:r>
      <w:r>
        <w:rPr>
          <w:spacing w:val="-3"/>
          <w:sz w:val="23"/>
        </w:rPr>
        <w:t> </w:t>
      </w:r>
      <w:r>
        <w:rPr>
          <w:sz w:val="23"/>
        </w:rPr>
        <w:t>1979, </w:t>
      </w:r>
      <w:r>
        <w:rPr>
          <w:spacing w:val="-2"/>
          <w:sz w:val="23"/>
        </w:rPr>
        <w:t>236-264.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491" w:val="left" w:leader="none"/>
        </w:tabs>
        <w:spacing w:line="240" w:lineRule="auto" w:before="0" w:after="0"/>
        <w:ind w:left="491" w:right="768" w:hanging="231"/>
        <w:jc w:val="left"/>
        <w:rPr>
          <w:sz w:val="23"/>
        </w:rPr>
      </w:pPr>
      <w:r>
        <w:rPr>
          <w:sz w:val="23"/>
        </w:rPr>
        <w:t>Y.</w:t>
      </w:r>
      <w:r>
        <w:rPr>
          <w:spacing w:val="-3"/>
          <w:sz w:val="23"/>
        </w:rPr>
        <w:t> </w:t>
      </w:r>
      <w:r>
        <w:rPr>
          <w:sz w:val="23"/>
        </w:rPr>
        <w:t>Tauman</w:t>
      </w:r>
      <w:r>
        <w:rPr>
          <w:spacing w:val="-3"/>
          <w:sz w:val="23"/>
        </w:rPr>
        <w:t> </w:t>
      </w:r>
      <w:r>
        <w:rPr>
          <w:sz w:val="23"/>
        </w:rPr>
        <w:t>"Value</w:t>
      </w:r>
      <w:r>
        <w:rPr>
          <w:spacing w:val="-3"/>
          <w:sz w:val="23"/>
        </w:rPr>
        <w:t> </w:t>
      </w:r>
      <w:r>
        <w:rPr>
          <w:sz w:val="23"/>
        </w:rPr>
        <w:t>on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Space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All</w:t>
      </w:r>
      <w:r>
        <w:rPr>
          <w:spacing w:val="-3"/>
          <w:sz w:val="23"/>
        </w:rPr>
        <w:t> </w:t>
      </w:r>
      <w:r>
        <w:rPr>
          <w:sz w:val="23"/>
        </w:rPr>
        <w:t>Scalar</w:t>
      </w:r>
      <w:r>
        <w:rPr>
          <w:spacing w:val="-3"/>
          <w:sz w:val="23"/>
        </w:rPr>
        <w:t> </w:t>
      </w:r>
      <w:r>
        <w:rPr>
          <w:sz w:val="23"/>
        </w:rPr>
        <w:t>Integrable</w:t>
      </w:r>
      <w:r>
        <w:rPr>
          <w:spacing w:val="-4"/>
          <w:sz w:val="23"/>
        </w:rPr>
        <w:t> </w:t>
      </w:r>
      <w:r>
        <w:rPr>
          <w:sz w:val="23"/>
        </w:rPr>
        <w:t>Games"</w:t>
      </w:r>
      <w:r>
        <w:rPr>
          <w:spacing w:val="-3"/>
          <w:sz w:val="23"/>
        </w:rPr>
        <w:t> </w:t>
      </w:r>
      <w:r>
        <w:rPr>
          <w:sz w:val="23"/>
        </w:rPr>
        <w:t>Game</w:t>
      </w:r>
      <w:r>
        <w:rPr>
          <w:spacing w:val="-5"/>
          <w:sz w:val="23"/>
        </w:rPr>
        <w:t> </w:t>
      </w:r>
      <w:r>
        <w:rPr>
          <w:sz w:val="23"/>
        </w:rPr>
        <w:t>Theory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5"/>
          <w:sz w:val="23"/>
        </w:rPr>
        <w:t> </w:t>
      </w:r>
      <w:r>
        <w:rPr>
          <w:sz w:val="23"/>
        </w:rPr>
        <w:t>Related Topics North Holland Publishing Company, 107-115, 1979.</w:t>
      </w:r>
    </w:p>
    <w:p>
      <w:pPr>
        <w:pStyle w:val="BodyText"/>
        <w:spacing w:before="57"/>
      </w:pPr>
    </w:p>
    <w:p>
      <w:pPr>
        <w:pStyle w:val="ListParagraph"/>
        <w:numPr>
          <w:ilvl w:val="2"/>
          <w:numId w:val="3"/>
        </w:numPr>
        <w:tabs>
          <w:tab w:pos="434" w:val="left" w:leader="none"/>
          <w:tab w:pos="491" w:val="left" w:leader="none"/>
        </w:tabs>
        <w:spacing w:line="240" w:lineRule="auto" w:before="1" w:after="0"/>
        <w:ind w:left="434" w:right="851" w:hanging="173"/>
        <w:jc w:val="left"/>
        <w:rPr>
          <w:sz w:val="23"/>
        </w:rPr>
      </w:pPr>
      <w:r>
        <w:rPr>
          <w:sz w:val="23"/>
        </w:rPr>
        <w:t>Y.</w:t>
      </w:r>
      <w:r>
        <w:rPr>
          <w:spacing w:val="40"/>
          <w:sz w:val="23"/>
        </w:rPr>
        <w:t> </w:t>
      </w:r>
      <w:r>
        <w:rPr>
          <w:sz w:val="23"/>
        </w:rPr>
        <w:t>Tauman</w:t>
      </w:r>
      <w:r>
        <w:rPr>
          <w:spacing w:val="-3"/>
          <w:sz w:val="23"/>
        </w:rPr>
        <w:t> </w:t>
      </w:r>
      <w:r>
        <w:rPr>
          <w:sz w:val="23"/>
        </w:rPr>
        <w:t>"Values</w:t>
      </w:r>
      <w:r>
        <w:rPr>
          <w:spacing w:val="-3"/>
          <w:sz w:val="23"/>
        </w:rPr>
        <w:t> </w:t>
      </w:r>
      <w:r>
        <w:rPr>
          <w:sz w:val="23"/>
        </w:rPr>
        <w:t>on</w:t>
      </w:r>
      <w:r>
        <w:rPr>
          <w:spacing w:val="-5"/>
          <w:sz w:val="23"/>
        </w:rPr>
        <w:t> </w:t>
      </w:r>
      <w:r>
        <w:rPr>
          <w:sz w:val="23"/>
        </w:rPr>
        <w:t>a</w:t>
      </w:r>
      <w:r>
        <w:rPr>
          <w:spacing w:val="-3"/>
          <w:sz w:val="23"/>
        </w:rPr>
        <w:t> </w:t>
      </w:r>
      <w:r>
        <w:rPr>
          <w:sz w:val="23"/>
        </w:rPr>
        <w:t>Class</w:t>
      </w:r>
      <w:r>
        <w:rPr>
          <w:spacing w:val="-3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Non-Differentiable</w:t>
      </w:r>
      <w:r>
        <w:rPr>
          <w:spacing w:val="-3"/>
          <w:sz w:val="23"/>
        </w:rPr>
        <w:t> </w:t>
      </w:r>
      <w:r>
        <w:rPr>
          <w:sz w:val="23"/>
        </w:rPr>
        <w:t>Market</w:t>
      </w:r>
      <w:r>
        <w:rPr>
          <w:spacing w:val="-5"/>
          <w:sz w:val="23"/>
        </w:rPr>
        <w:t> </w:t>
      </w:r>
      <w:r>
        <w:rPr>
          <w:sz w:val="23"/>
        </w:rPr>
        <w:t>Games"</w:t>
      </w:r>
      <w:r>
        <w:rPr>
          <w:spacing w:val="-3"/>
          <w:sz w:val="23"/>
        </w:rPr>
        <w:t> </w:t>
      </w:r>
      <w:r>
        <w:rPr>
          <w:sz w:val="23"/>
        </w:rPr>
        <w:t>International</w:t>
      </w:r>
      <w:r>
        <w:rPr>
          <w:spacing w:val="-3"/>
          <w:sz w:val="23"/>
        </w:rPr>
        <w:t> </w:t>
      </w:r>
      <w:r>
        <w:rPr>
          <w:sz w:val="23"/>
        </w:rPr>
        <w:t>Journal of Game Theory, 10, 1981, 155-162.</w:t>
      </w:r>
    </w:p>
    <w:p>
      <w:pPr>
        <w:pStyle w:val="ListParagraph"/>
        <w:numPr>
          <w:ilvl w:val="2"/>
          <w:numId w:val="3"/>
        </w:numPr>
        <w:tabs>
          <w:tab w:pos="491" w:val="left" w:leader="none"/>
        </w:tabs>
        <w:spacing w:line="240" w:lineRule="auto" w:before="230" w:after="0"/>
        <w:ind w:left="491" w:right="580" w:hanging="231"/>
        <w:jc w:val="left"/>
        <w:rPr>
          <w:sz w:val="23"/>
        </w:rPr>
      </w:pPr>
      <w:r>
        <w:rPr>
          <w:sz w:val="23"/>
        </w:rPr>
        <w:t>L.</w:t>
      </w:r>
      <w:r>
        <w:rPr>
          <w:spacing w:val="-3"/>
          <w:sz w:val="23"/>
        </w:rPr>
        <w:t> </w:t>
      </w:r>
      <w:r>
        <w:rPr>
          <w:sz w:val="23"/>
        </w:rPr>
        <w:t>Mirman,</w:t>
      </w:r>
      <w:r>
        <w:rPr>
          <w:spacing w:val="-3"/>
          <w:sz w:val="23"/>
        </w:rPr>
        <w:t> </w:t>
      </w:r>
      <w:r>
        <w:rPr>
          <w:sz w:val="23"/>
        </w:rPr>
        <w:t>Y.</w:t>
      </w:r>
      <w:r>
        <w:rPr>
          <w:spacing w:val="-3"/>
          <w:sz w:val="23"/>
        </w:rPr>
        <w:t> </w:t>
      </w:r>
      <w:r>
        <w:rPr>
          <w:sz w:val="23"/>
        </w:rPr>
        <w:t>Tauman</w:t>
      </w:r>
      <w:r>
        <w:rPr>
          <w:spacing w:val="-5"/>
          <w:sz w:val="23"/>
        </w:rPr>
        <w:t> </w:t>
      </w:r>
      <w:r>
        <w:rPr>
          <w:sz w:val="23"/>
        </w:rPr>
        <w:t>"Valuer</w:t>
      </w:r>
      <w:r>
        <w:rPr>
          <w:spacing w:val="-3"/>
          <w:sz w:val="23"/>
        </w:rPr>
        <w:t> </w:t>
      </w:r>
      <w:r>
        <w:rPr>
          <w:sz w:val="23"/>
        </w:rPr>
        <w:t>de</w:t>
      </w:r>
      <w:r>
        <w:rPr>
          <w:spacing w:val="-3"/>
          <w:sz w:val="23"/>
        </w:rPr>
        <w:t> </w:t>
      </w:r>
      <w:r>
        <w:rPr>
          <w:sz w:val="23"/>
        </w:rPr>
        <w:t>Shapley</w:t>
      </w:r>
      <w:r>
        <w:rPr>
          <w:spacing w:val="-3"/>
          <w:sz w:val="23"/>
        </w:rPr>
        <w:t> </w:t>
      </w:r>
      <w:r>
        <w:rPr>
          <w:sz w:val="23"/>
        </w:rPr>
        <w:t>et</w:t>
      </w:r>
      <w:r>
        <w:rPr>
          <w:spacing w:val="-5"/>
          <w:sz w:val="23"/>
        </w:rPr>
        <w:t> </w:t>
      </w:r>
      <w:r>
        <w:rPr>
          <w:sz w:val="23"/>
        </w:rPr>
        <w:t>Repartition</w:t>
      </w:r>
      <w:r>
        <w:rPr>
          <w:spacing w:val="-3"/>
          <w:sz w:val="23"/>
        </w:rPr>
        <w:t> </w:t>
      </w:r>
      <w:r>
        <w:rPr>
          <w:sz w:val="23"/>
        </w:rPr>
        <w:t>Equitable</w:t>
      </w:r>
      <w:r>
        <w:rPr>
          <w:spacing w:val="-3"/>
          <w:sz w:val="23"/>
        </w:rPr>
        <w:t> </w:t>
      </w:r>
      <w:r>
        <w:rPr>
          <w:sz w:val="23"/>
        </w:rPr>
        <w:t>des</w:t>
      </w:r>
      <w:r>
        <w:rPr>
          <w:spacing w:val="-3"/>
          <w:sz w:val="23"/>
        </w:rPr>
        <w:t> </w:t>
      </w:r>
      <w:r>
        <w:rPr>
          <w:sz w:val="23"/>
        </w:rPr>
        <w:t>Couts</w:t>
      </w:r>
      <w:r>
        <w:rPr>
          <w:spacing w:val="-3"/>
          <w:sz w:val="23"/>
        </w:rPr>
        <w:t> </w:t>
      </w:r>
      <w:r>
        <w:rPr>
          <w:sz w:val="23"/>
        </w:rPr>
        <w:t>de</w:t>
      </w:r>
      <w:r>
        <w:rPr>
          <w:spacing w:val="-1"/>
          <w:sz w:val="23"/>
        </w:rPr>
        <w:t> </w:t>
      </w:r>
      <w:r>
        <w:rPr>
          <w:sz w:val="23"/>
        </w:rPr>
        <w:t>Production" Cahiers du Seminaire d'Econometrie, 23, 1981.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2240" w:h="15840"/>
          <w:pgMar w:header="0" w:footer="783" w:top="1340" w:bottom="980" w:left="1440" w:right="1080"/>
        </w:sectPr>
      </w:pPr>
    </w:p>
    <w:p>
      <w:pPr>
        <w:pStyle w:val="ListParagraph"/>
        <w:numPr>
          <w:ilvl w:val="2"/>
          <w:numId w:val="3"/>
        </w:numPr>
        <w:tabs>
          <w:tab w:pos="491" w:val="left" w:leader="none"/>
        </w:tabs>
        <w:spacing w:line="240" w:lineRule="auto" w:before="78" w:after="0"/>
        <w:ind w:left="491" w:right="327" w:hanging="231"/>
        <w:jc w:val="left"/>
        <w:rPr>
          <w:sz w:val="23"/>
        </w:rPr>
      </w:pPr>
      <w:r>
        <w:rPr>
          <w:sz w:val="23"/>
        </w:rPr>
        <w:t>Y. Tauman "Values of Market Games with a Majority Rule" Game Theory and Mathematical Economics,</w:t>
      </w:r>
      <w:r>
        <w:rPr>
          <w:spacing w:val="-2"/>
          <w:sz w:val="23"/>
        </w:rPr>
        <w:t> </w:t>
      </w:r>
      <w:r>
        <w:rPr>
          <w:sz w:val="23"/>
        </w:rPr>
        <w:t>O.</w:t>
      </w:r>
      <w:r>
        <w:rPr>
          <w:spacing w:val="-4"/>
          <w:sz w:val="23"/>
        </w:rPr>
        <w:t> </w:t>
      </w:r>
      <w:r>
        <w:rPr>
          <w:sz w:val="23"/>
        </w:rPr>
        <w:t>Moeschlin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D.</w:t>
      </w:r>
      <w:r>
        <w:rPr>
          <w:spacing w:val="-3"/>
          <w:sz w:val="23"/>
        </w:rPr>
        <w:t> </w:t>
      </w:r>
      <w:r>
        <w:rPr>
          <w:sz w:val="23"/>
        </w:rPr>
        <w:t>Pallascke</w:t>
      </w:r>
      <w:r>
        <w:rPr>
          <w:spacing w:val="-4"/>
          <w:sz w:val="23"/>
        </w:rPr>
        <w:t> </w:t>
      </w:r>
      <w:r>
        <w:rPr>
          <w:sz w:val="23"/>
        </w:rPr>
        <w:t>(editors),</w:t>
      </w:r>
      <w:r>
        <w:rPr>
          <w:spacing w:val="-4"/>
          <w:sz w:val="23"/>
        </w:rPr>
        <w:t> </w:t>
      </w:r>
      <w:r>
        <w:rPr>
          <w:sz w:val="23"/>
        </w:rPr>
        <w:t>North</w:t>
      </w:r>
      <w:r>
        <w:rPr>
          <w:spacing w:val="-5"/>
          <w:sz w:val="23"/>
        </w:rPr>
        <w:t> </w:t>
      </w:r>
      <w:r>
        <w:rPr>
          <w:sz w:val="23"/>
        </w:rPr>
        <w:t>Holland</w:t>
      </w:r>
      <w:r>
        <w:rPr>
          <w:spacing w:val="-3"/>
          <w:sz w:val="23"/>
        </w:rPr>
        <w:t> </w:t>
      </w:r>
      <w:r>
        <w:rPr>
          <w:sz w:val="23"/>
        </w:rPr>
        <w:t>Publishing</w:t>
      </w:r>
      <w:r>
        <w:rPr>
          <w:spacing w:val="-3"/>
          <w:sz w:val="23"/>
        </w:rPr>
        <w:t> </w:t>
      </w:r>
      <w:r>
        <w:rPr>
          <w:sz w:val="23"/>
        </w:rPr>
        <w:t>Company,</w:t>
      </w:r>
      <w:r>
        <w:rPr>
          <w:spacing w:val="-3"/>
          <w:sz w:val="23"/>
        </w:rPr>
        <w:t> </w:t>
      </w:r>
      <w:r>
        <w:rPr>
          <w:sz w:val="23"/>
        </w:rPr>
        <w:t>1981, </w:t>
      </w:r>
      <w:r>
        <w:rPr>
          <w:spacing w:val="-2"/>
          <w:sz w:val="23"/>
        </w:rPr>
        <w:t>103-122.</w:t>
      </w:r>
    </w:p>
    <w:p>
      <w:pPr>
        <w:pStyle w:val="ListParagraph"/>
        <w:numPr>
          <w:ilvl w:val="2"/>
          <w:numId w:val="3"/>
        </w:numPr>
        <w:tabs>
          <w:tab w:pos="491" w:val="left" w:leader="none"/>
        </w:tabs>
        <w:spacing w:line="240" w:lineRule="auto" w:before="231" w:after="0"/>
        <w:ind w:left="491" w:right="1417" w:hanging="231"/>
        <w:jc w:val="left"/>
        <w:rPr>
          <w:sz w:val="23"/>
        </w:rPr>
      </w:pPr>
      <w:r>
        <w:rPr>
          <w:sz w:val="23"/>
        </w:rPr>
        <w:t>Y.</w:t>
      </w:r>
      <w:r>
        <w:rPr>
          <w:spacing w:val="-3"/>
          <w:sz w:val="23"/>
        </w:rPr>
        <w:t> </w:t>
      </w:r>
      <w:r>
        <w:rPr>
          <w:sz w:val="23"/>
        </w:rPr>
        <w:t>Tauman</w:t>
      </w:r>
      <w:r>
        <w:rPr>
          <w:spacing w:val="-3"/>
          <w:sz w:val="23"/>
        </w:rPr>
        <w:t> </w:t>
      </w:r>
      <w:r>
        <w:rPr>
          <w:sz w:val="23"/>
        </w:rPr>
        <w:t>"A</w:t>
      </w:r>
      <w:r>
        <w:rPr>
          <w:spacing w:val="-3"/>
          <w:sz w:val="23"/>
        </w:rPr>
        <w:t> </w:t>
      </w:r>
      <w:r>
        <w:rPr>
          <w:sz w:val="23"/>
        </w:rPr>
        <w:t>Characterization</w:t>
      </w:r>
      <w:r>
        <w:rPr>
          <w:spacing w:val="-3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Vector</w:t>
      </w:r>
      <w:r>
        <w:rPr>
          <w:spacing w:val="-3"/>
          <w:sz w:val="23"/>
        </w:rPr>
        <w:t> </w:t>
      </w:r>
      <w:r>
        <w:rPr>
          <w:sz w:val="23"/>
        </w:rPr>
        <w:t>Measure</w:t>
      </w:r>
      <w:r>
        <w:rPr>
          <w:spacing w:val="-3"/>
          <w:sz w:val="23"/>
        </w:rPr>
        <w:t> </w:t>
      </w:r>
      <w:r>
        <w:rPr>
          <w:sz w:val="23"/>
        </w:rPr>
        <w:t>Games</w:t>
      </w:r>
      <w:r>
        <w:rPr>
          <w:spacing w:val="-2"/>
          <w:sz w:val="23"/>
        </w:rPr>
        <w:t> </w:t>
      </w:r>
      <w:r>
        <w:rPr>
          <w:sz w:val="23"/>
        </w:rPr>
        <w:t>in</w:t>
      </w:r>
      <w:r>
        <w:rPr>
          <w:spacing w:val="-5"/>
          <w:sz w:val="23"/>
        </w:rPr>
        <w:t> </w:t>
      </w:r>
      <w:r>
        <w:rPr>
          <w:sz w:val="23"/>
        </w:rPr>
        <w:t>PNA"</w:t>
      </w:r>
      <w:r>
        <w:rPr>
          <w:spacing w:val="-3"/>
          <w:sz w:val="23"/>
        </w:rPr>
        <w:t> </w:t>
      </w:r>
      <w:r>
        <w:rPr>
          <w:sz w:val="23"/>
        </w:rPr>
        <w:t>Israel</w:t>
      </w:r>
      <w:r>
        <w:rPr>
          <w:spacing w:val="-5"/>
          <w:sz w:val="23"/>
        </w:rPr>
        <w:t> </w:t>
      </w:r>
      <w:r>
        <w:rPr>
          <w:sz w:val="23"/>
        </w:rPr>
        <w:t>Journal</w:t>
      </w:r>
      <w:r>
        <w:rPr>
          <w:spacing w:val="-3"/>
          <w:sz w:val="23"/>
        </w:rPr>
        <w:t> </w:t>
      </w:r>
      <w:r>
        <w:rPr>
          <w:sz w:val="23"/>
        </w:rPr>
        <w:t>of Mathematics, 43, 1982, 75-96.</w:t>
      </w:r>
    </w:p>
    <w:p>
      <w:pPr>
        <w:pStyle w:val="ListParagraph"/>
        <w:numPr>
          <w:ilvl w:val="2"/>
          <w:numId w:val="3"/>
        </w:numPr>
        <w:tabs>
          <w:tab w:pos="491" w:val="left" w:leader="none"/>
        </w:tabs>
        <w:spacing w:line="240" w:lineRule="auto" w:before="264" w:after="0"/>
        <w:ind w:left="491" w:right="849" w:hanging="231"/>
        <w:jc w:val="left"/>
        <w:rPr>
          <w:sz w:val="23"/>
        </w:rPr>
      </w:pPr>
      <w:r>
        <w:rPr>
          <w:sz w:val="23"/>
        </w:rPr>
        <w:t>L.</w:t>
      </w:r>
      <w:r>
        <w:rPr>
          <w:spacing w:val="-4"/>
          <w:sz w:val="23"/>
        </w:rPr>
        <w:t> </w:t>
      </w:r>
      <w:r>
        <w:rPr>
          <w:sz w:val="23"/>
        </w:rPr>
        <w:t>Mirman,</w:t>
      </w:r>
      <w:r>
        <w:rPr>
          <w:spacing w:val="-4"/>
          <w:sz w:val="23"/>
        </w:rPr>
        <w:t> </w:t>
      </w:r>
      <w:r>
        <w:rPr>
          <w:sz w:val="23"/>
        </w:rPr>
        <w:t>Y.</w:t>
      </w:r>
      <w:r>
        <w:rPr>
          <w:spacing w:val="-4"/>
          <w:sz w:val="23"/>
        </w:rPr>
        <w:t> </w:t>
      </w:r>
      <w:r>
        <w:rPr>
          <w:sz w:val="23"/>
        </w:rPr>
        <w:t>Tauman</w:t>
      </w:r>
      <w:r>
        <w:rPr>
          <w:spacing w:val="-6"/>
          <w:sz w:val="23"/>
        </w:rPr>
        <w:t> </w:t>
      </w:r>
      <w:r>
        <w:rPr>
          <w:sz w:val="23"/>
        </w:rPr>
        <w:t>"Demand</w:t>
      </w:r>
      <w:r>
        <w:rPr>
          <w:spacing w:val="-4"/>
          <w:sz w:val="23"/>
        </w:rPr>
        <w:t> </w:t>
      </w:r>
      <w:r>
        <w:rPr>
          <w:sz w:val="23"/>
        </w:rPr>
        <w:t>Compatible</w:t>
      </w:r>
      <w:r>
        <w:rPr>
          <w:spacing w:val="-5"/>
          <w:sz w:val="23"/>
        </w:rPr>
        <w:t> </w:t>
      </w:r>
      <w:r>
        <w:rPr>
          <w:sz w:val="23"/>
        </w:rPr>
        <w:t>Equitable</w:t>
      </w:r>
      <w:r>
        <w:rPr>
          <w:spacing w:val="-5"/>
          <w:sz w:val="23"/>
        </w:rPr>
        <w:t> </w:t>
      </w:r>
      <w:r>
        <w:rPr>
          <w:sz w:val="23"/>
        </w:rPr>
        <w:t>Cost-Sharing</w:t>
      </w:r>
      <w:r>
        <w:rPr>
          <w:spacing w:val="-4"/>
          <w:sz w:val="23"/>
        </w:rPr>
        <w:t> </w:t>
      </w:r>
      <w:r>
        <w:rPr>
          <w:sz w:val="23"/>
        </w:rPr>
        <w:t>Prices"</w:t>
      </w:r>
      <w:r>
        <w:rPr>
          <w:spacing w:val="-5"/>
          <w:sz w:val="23"/>
        </w:rPr>
        <w:t> </w:t>
      </w:r>
      <w:r>
        <w:rPr>
          <w:sz w:val="23"/>
        </w:rPr>
        <w:t>Mathematics of Operations Research, 7, 1982, 40-56.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0" w:after="0"/>
        <w:ind w:left="607" w:right="670" w:hanging="346"/>
        <w:jc w:val="left"/>
        <w:rPr>
          <w:sz w:val="23"/>
        </w:rPr>
      </w:pPr>
      <w:r>
        <w:rPr>
          <w:sz w:val="23"/>
        </w:rPr>
        <w:t>L.</w:t>
      </w:r>
      <w:r>
        <w:rPr>
          <w:spacing w:val="-4"/>
          <w:sz w:val="23"/>
        </w:rPr>
        <w:t> </w:t>
      </w:r>
      <w:r>
        <w:rPr>
          <w:sz w:val="23"/>
        </w:rPr>
        <w:t>Mirman,</w:t>
      </w:r>
      <w:r>
        <w:rPr>
          <w:spacing w:val="-4"/>
          <w:sz w:val="23"/>
        </w:rPr>
        <w:t> </w:t>
      </w:r>
      <w:r>
        <w:rPr>
          <w:sz w:val="23"/>
        </w:rPr>
        <w:t>Y.</w:t>
      </w:r>
      <w:r>
        <w:rPr>
          <w:spacing w:val="-4"/>
          <w:sz w:val="23"/>
        </w:rPr>
        <w:t> </w:t>
      </w:r>
      <w:r>
        <w:rPr>
          <w:sz w:val="23"/>
        </w:rPr>
        <w:t>Tauman</w:t>
      </w:r>
      <w:r>
        <w:rPr>
          <w:spacing w:val="-4"/>
          <w:sz w:val="23"/>
        </w:rPr>
        <w:t> </w:t>
      </w:r>
      <w:r>
        <w:rPr>
          <w:sz w:val="23"/>
        </w:rPr>
        <w:t>"The</w:t>
      </w:r>
      <w:r>
        <w:rPr>
          <w:spacing w:val="-4"/>
          <w:sz w:val="23"/>
        </w:rPr>
        <w:t> </w:t>
      </w:r>
      <w:r>
        <w:rPr>
          <w:sz w:val="23"/>
        </w:rPr>
        <w:t>Continuity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Aumann-Shapley</w:t>
      </w:r>
      <w:r>
        <w:rPr>
          <w:spacing w:val="-4"/>
          <w:sz w:val="23"/>
        </w:rPr>
        <w:t> </w:t>
      </w:r>
      <w:r>
        <w:rPr>
          <w:sz w:val="23"/>
        </w:rPr>
        <w:t>Price</w:t>
      </w:r>
      <w:r>
        <w:rPr>
          <w:spacing w:val="-5"/>
          <w:sz w:val="23"/>
        </w:rPr>
        <w:t> </w:t>
      </w:r>
      <w:r>
        <w:rPr>
          <w:sz w:val="23"/>
        </w:rPr>
        <w:t>Mechanism"</w:t>
      </w:r>
      <w:r>
        <w:rPr>
          <w:spacing w:val="-5"/>
          <w:sz w:val="23"/>
        </w:rPr>
        <w:t> </w:t>
      </w:r>
      <w:r>
        <w:rPr>
          <w:sz w:val="23"/>
        </w:rPr>
        <w:t>Journal of Mathematical Economics, 9, 1982, 235-249.</w:t>
      </w: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264" w:after="0"/>
        <w:ind w:left="607" w:right="400" w:hanging="346"/>
        <w:jc w:val="left"/>
        <w:rPr>
          <w:sz w:val="23"/>
        </w:rPr>
      </w:pPr>
      <w:r>
        <w:rPr>
          <w:sz w:val="23"/>
        </w:rPr>
        <w:t>D.</w:t>
      </w:r>
      <w:r>
        <w:rPr>
          <w:spacing w:val="-4"/>
          <w:sz w:val="23"/>
        </w:rPr>
        <w:t> </w:t>
      </w:r>
      <w:r>
        <w:rPr>
          <w:sz w:val="23"/>
        </w:rPr>
        <w:t>Samet,</w:t>
      </w:r>
      <w:r>
        <w:rPr>
          <w:spacing w:val="-3"/>
          <w:sz w:val="23"/>
        </w:rPr>
        <w:t> </w:t>
      </w:r>
      <w:r>
        <w:rPr>
          <w:sz w:val="23"/>
        </w:rPr>
        <w:t>Y.</w:t>
      </w:r>
      <w:r>
        <w:rPr>
          <w:spacing w:val="-3"/>
          <w:sz w:val="23"/>
        </w:rPr>
        <w:t> </w:t>
      </w:r>
      <w:r>
        <w:rPr>
          <w:sz w:val="23"/>
        </w:rPr>
        <w:t>Tauman</w:t>
      </w:r>
      <w:r>
        <w:rPr>
          <w:spacing w:val="-5"/>
          <w:sz w:val="23"/>
        </w:rPr>
        <w:t> </w:t>
      </w:r>
      <w:r>
        <w:rPr>
          <w:sz w:val="23"/>
        </w:rPr>
        <w:t>"The</w:t>
      </w:r>
      <w:r>
        <w:rPr>
          <w:spacing w:val="-3"/>
          <w:sz w:val="23"/>
        </w:rPr>
        <w:t> </w:t>
      </w:r>
      <w:r>
        <w:rPr>
          <w:sz w:val="23"/>
        </w:rPr>
        <w:t>Determination</w:t>
      </w:r>
      <w:r>
        <w:rPr>
          <w:spacing w:val="-3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Marginal</w:t>
      </w:r>
      <w:r>
        <w:rPr>
          <w:spacing w:val="-3"/>
          <w:sz w:val="23"/>
        </w:rPr>
        <w:t> </w:t>
      </w:r>
      <w:r>
        <w:rPr>
          <w:sz w:val="23"/>
        </w:rPr>
        <w:t>Cost</w:t>
      </w:r>
      <w:r>
        <w:rPr>
          <w:spacing w:val="-3"/>
          <w:sz w:val="23"/>
        </w:rPr>
        <w:t> </w:t>
      </w:r>
      <w:r>
        <w:rPr>
          <w:sz w:val="23"/>
        </w:rPr>
        <w:t>Prices</w:t>
      </w:r>
      <w:r>
        <w:rPr>
          <w:spacing w:val="-3"/>
          <w:sz w:val="23"/>
        </w:rPr>
        <w:t> </w:t>
      </w:r>
      <w:r>
        <w:rPr>
          <w:sz w:val="23"/>
        </w:rPr>
        <w:t>under</w:t>
      </w:r>
      <w:r>
        <w:rPr>
          <w:spacing w:val="-3"/>
          <w:sz w:val="23"/>
        </w:rPr>
        <w:t> </w:t>
      </w:r>
      <w:r>
        <w:rPr>
          <w:sz w:val="23"/>
        </w:rPr>
        <w:t>a</w:t>
      </w:r>
      <w:r>
        <w:rPr>
          <w:spacing w:val="-2"/>
          <w:sz w:val="23"/>
        </w:rPr>
        <w:t> </w:t>
      </w:r>
      <w:r>
        <w:rPr>
          <w:sz w:val="23"/>
        </w:rPr>
        <w:t>Set</w:t>
      </w:r>
      <w:r>
        <w:rPr>
          <w:spacing w:val="-3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Axioms" Econometrica, 50, 1982, 8985-909.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0" w:after="0"/>
        <w:ind w:left="607" w:right="133" w:hanging="346"/>
        <w:jc w:val="left"/>
        <w:rPr>
          <w:sz w:val="23"/>
        </w:rPr>
      </w:pPr>
      <w:r>
        <w:rPr>
          <w:sz w:val="23"/>
        </w:rPr>
        <w:t>L.</w:t>
      </w:r>
      <w:r>
        <w:rPr>
          <w:spacing w:val="-2"/>
          <w:sz w:val="23"/>
        </w:rPr>
        <w:t> </w:t>
      </w:r>
      <w:r>
        <w:rPr>
          <w:sz w:val="23"/>
        </w:rPr>
        <w:t>Mirman,</w:t>
      </w:r>
      <w:r>
        <w:rPr>
          <w:spacing w:val="-2"/>
          <w:sz w:val="23"/>
        </w:rPr>
        <w:t> </w:t>
      </w:r>
      <w:r>
        <w:rPr>
          <w:sz w:val="23"/>
        </w:rPr>
        <w:t>J.</w:t>
      </w:r>
      <w:r>
        <w:rPr>
          <w:spacing w:val="-2"/>
          <w:sz w:val="23"/>
        </w:rPr>
        <w:t> </w:t>
      </w:r>
      <w:r>
        <w:rPr>
          <w:sz w:val="23"/>
        </w:rPr>
        <w:t>Raanan,</w:t>
      </w:r>
      <w:r>
        <w:rPr>
          <w:spacing w:val="-4"/>
          <w:sz w:val="23"/>
        </w:rPr>
        <w:t> </w:t>
      </w:r>
      <w:r>
        <w:rPr>
          <w:sz w:val="23"/>
        </w:rPr>
        <w:t>Y.</w:t>
      </w:r>
      <w:r>
        <w:rPr>
          <w:spacing w:val="-2"/>
          <w:sz w:val="23"/>
        </w:rPr>
        <w:t> </w:t>
      </w:r>
      <w:r>
        <w:rPr>
          <w:sz w:val="23"/>
        </w:rPr>
        <w:t>Tauman</w:t>
      </w:r>
      <w:r>
        <w:rPr>
          <w:spacing w:val="-4"/>
          <w:sz w:val="23"/>
        </w:rPr>
        <w:t> </w:t>
      </w:r>
      <w:r>
        <w:rPr>
          <w:sz w:val="23"/>
        </w:rPr>
        <w:t>"A</w:t>
      </w:r>
      <w:r>
        <w:rPr>
          <w:spacing w:val="-2"/>
          <w:sz w:val="23"/>
        </w:rPr>
        <w:t> </w:t>
      </w:r>
      <w:r>
        <w:rPr>
          <w:sz w:val="23"/>
        </w:rPr>
        <w:t>Sufficient</w:t>
      </w:r>
      <w:r>
        <w:rPr>
          <w:spacing w:val="-4"/>
          <w:sz w:val="23"/>
        </w:rPr>
        <w:t> </w:t>
      </w:r>
      <w:r>
        <w:rPr>
          <w:sz w:val="23"/>
        </w:rPr>
        <w:t>Condition</w:t>
      </w:r>
      <w:r>
        <w:rPr>
          <w:spacing w:val="-2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i/>
          <w:sz w:val="23"/>
        </w:rPr>
        <w:t>f</w:t>
      </w:r>
      <w:r>
        <w:rPr>
          <w:i/>
          <w:spacing w:val="-3"/>
          <w:sz w:val="23"/>
        </w:rPr>
        <w:t> </w:t>
      </w:r>
      <w:r>
        <w:rPr>
          <w:sz w:val="23"/>
        </w:rPr>
        <w:t>for</w:t>
      </w:r>
      <w:r>
        <w:rPr>
          <w:spacing w:val="-2"/>
          <w:sz w:val="23"/>
        </w:rPr>
        <w:t> </w:t>
      </w:r>
      <w:r>
        <w:rPr>
          <w:sz w:val="24"/>
        </w:rPr>
        <w:t>μ</w:t>
      </w:r>
      <w:r>
        <w:rPr>
          <w:spacing w:val="-3"/>
          <w:sz w:val="24"/>
        </w:rPr>
        <w:t> </w:t>
      </w:r>
      <w:r>
        <w:rPr>
          <w:sz w:val="13"/>
        </w:rPr>
        <w:t>0</w:t>
      </w:r>
      <w:r>
        <w:rPr>
          <w:spacing w:val="-2"/>
          <w:sz w:val="13"/>
        </w:rPr>
        <w:t> </w:t>
      </w:r>
      <w:r>
        <w:rPr>
          <w:i/>
          <w:sz w:val="23"/>
        </w:rPr>
        <w:t>f</w:t>
      </w:r>
      <w:r>
        <w:rPr>
          <w:i/>
          <w:spacing w:val="-3"/>
          <w:sz w:val="23"/>
        </w:rPr>
        <w:t> </w:t>
      </w:r>
      <w:r>
        <w:rPr>
          <w:sz w:val="23"/>
        </w:rPr>
        <w:t>to</w:t>
      </w:r>
      <w:r>
        <w:rPr>
          <w:spacing w:val="-2"/>
          <w:sz w:val="23"/>
        </w:rPr>
        <w:t> </w:t>
      </w:r>
      <w:r>
        <w:rPr>
          <w:sz w:val="23"/>
        </w:rPr>
        <w:t>be</w:t>
      </w:r>
      <w:r>
        <w:rPr>
          <w:spacing w:val="-3"/>
          <w:sz w:val="23"/>
        </w:rPr>
        <w:t> </w:t>
      </w:r>
      <w:r>
        <w:rPr>
          <w:sz w:val="23"/>
        </w:rPr>
        <w:t>in</w:t>
      </w:r>
      <w:r>
        <w:rPr>
          <w:spacing w:val="-3"/>
          <w:sz w:val="23"/>
        </w:rPr>
        <w:t> </w:t>
      </w:r>
      <w:r>
        <w:rPr>
          <w:i/>
          <w:sz w:val="23"/>
        </w:rPr>
        <w:t>pNAD</w:t>
      </w:r>
      <w:r>
        <w:rPr>
          <w:sz w:val="23"/>
        </w:rPr>
        <w:t>"</w:t>
      </w:r>
      <w:r>
        <w:rPr>
          <w:spacing w:val="-4"/>
          <w:sz w:val="23"/>
        </w:rPr>
        <w:t> </w:t>
      </w:r>
      <w:r>
        <w:rPr>
          <w:sz w:val="23"/>
        </w:rPr>
        <w:t>Journal</w:t>
      </w:r>
      <w:r>
        <w:rPr>
          <w:spacing w:val="-2"/>
          <w:sz w:val="23"/>
        </w:rPr>
        <w:t> </w:t>
      </w:r>
      <w:r>
        <w:rPr>
          <w:sz w:val="23"/>
        </w:rPr>
        <w:t>of Mathematical Economics, 9, 1982, 251-257.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0" w:after="0"/>
        <w:ind w:left="607" w:right="495" w:hanging="346"/>
        <w:jc w:val="left"/>
        <w:rPr>
          <w:sz w:val="23"/>
        </w:rPr>
      </w:pPr>
      <w:r>
        <w:rPr>
          <w:sz w:val="23"/>
        </w:rPr>
        <w:t>L.</w:t>
      </w:r>
      <w:r>
        <w:rPr>
          <w:spacing w:val="-3"/>
          <w:sz w:val="23"/>
        </w:rPr>
        <w:t> </w:t>
      </w:r>
      <w:r>
        <w:rPr>
          <w:sz w:val="23"/>
        </w:rPr>
        <w:t>Mirman,</w:t>
      </w:r>
      <w:r>
        <w:rPr>
          <w:spacing w:val="-3"/>
          <w:sz w:val="23"/>
        </w:rPr>
        <w:t> </w:t>
      </w:r>
      <w:r>
        <w:rPr>
          <w:sz w:val="23"/>
        </w:rPr>
        <w:t>D.</w:t>
      </w:r>
      <w:r>
        <w:rPr>
          <w:spacing w:val="-4"/>
          <w:sz w:val="23"/>
        </w:rPr>
        <w:t> </w:t>
      </w:r>
      <w:r>
        <w:rPr>
          <w:sz w:val="23"/>
        </w:rPr>
        <w:t>Samet,</w:t>
      </w:r>
      <w:r>
        <w:rPr>
          <w:spacing w:val="-3"/>
          <w:sz w:val="23"/>
        </w:rPr>
        <w:t> </w:t>
      </w:r>
      <w:r>
        <w:rPr>
          <w:sz w:val="23"/>
        </w:rPr>
        <w:t>Y.</w:t>
      </w:r>
      <w:r>
        <w:rPr>
          <w:spacing w:val="-3"/>
          <w:sz w:val="23"/>
        </w:rPr>
        <w:t> </w:t>
      </w:r>
      <w:r>
        <w:rPr>
          <w:sz w:val="23"/>
        </w:rPr>
        <w:t>Tauman</w:t>
      </w:r>
      <w:r>
        <w:rPr>
          <w:spacing w:val="-3"/>
          <w:sz w:val="23"/>
        </w:rPr>
        <w:t> </w:t>
      </w:r>
      <w:r>
        <w:rPr>
          <w:sz w:val="23"/>
        </w:rPr>
        <w:t>"An</w:t>
      </w:r>
      <w:r>
        <w:rPr>
          <w:spacing w:val="-3"/>
          <w:sz w:val="23"/>
        </w:rPr>
        <w:t> </w:t>
      </w:r>
      <w:r>
        <w:rPr>
          <w:sz w:val="23"/>
        </w:rPr>
        <w:t>Axiomatic</w:t>
      </w:r>
      <w:r>
        <w:rPr>
          <w:spacing w:val="-3"/>
          <w:sz w:val="23"/>
        </w:rPr>
        <w:t> </w:t>
      </w:r>
      <w:r>
        <w:rPr>
          <w:sz w:val="23"/>
        </w:rPr>
        <w:t>Approach</w:t>
      </w:r>
      <w:r>
        <w:rPr>
          <w:spacing w:val="-3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Allocation</w:t>
      </w:r>
      <w:r>
        <w:rPr>
          <w:spacing w:val="-3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a</w:t>
      </w:r>
      <w:r>
        <w:rPr>
          <w:spacing w:val="-3"/>
          <w:sz w:val="23"/>
        </w:rPr>
        <w:t> </w:t>
      </w:r>
      <w:r>
        <w:rPr>
          <w:sz w:val="23"/>
        </w:rPr>
        <w:t>Fixed</w:t>
      </w:r>
      <w:r>
        <w:rPr>
          <w:spacing w:val="-3"/>
          <w:sz w:val="23"/>
        </w:rPr>
        <w:t> </w:t>
      </w:r>
      <w:r>
        <w:rPr>
          <w:sz w:val="23"/>
        </w:rPr>
        <w:t>Cost Through Prices" Bell Journal of Economics, 14, 1983, 139-151.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0" w:after="0"/>
        <w:ind w:left="607" w:right="1260" w:hanging="346"/>
        <w:jc w:val="left"/>
        <w:rPr>
          <w:sz w:val="23"/>
        </w:rPr>
      </w:pPr>
      <w:r>
        <w:rPr>
          <w:sz w:val="23"/>
        </w:rPr>
        <w:t>M.</w:t>
      </w:r>
      <w:r>
        <w:rPr>
          <w:spacing w:val="-4"/>
          <w:sz w:val="23"/>
        </w:rPr>
        <w:t> </w:t>
      </w:r>
      <w:r>
        <w:rPr>
          <w:sz w:val="23"/>
        </w:rPr>
        <w:t>Kamien,</w:t>
      </w:r>
      <w:r>
        <w:rPr>
          <w:spacing w:val="-3"/>
          <w:sz w:val="23"/>
        </w:rPr>
        <w:t> </w:t>
      </w:r>
      <w:r>
        <w:rPr>
          <w:sz w:val="23"/>
        </w:rPr>
        <w:t>Y.</w:t>
      </w:r>
      <w:r>
        <w:rPr>
          <w:spacing w:val="-3"/>
          <w:sz w:val="23"/>
        </w:rPr>
        <w:t> </w:t>
      </w:r>
      <w:r>
        <w:rPr>
          <w:sz w:val="23"/>
        </w:rPr>
        <w:t>Tauman</w:t>
      </w:r>
      <w:r>
        <w:rPr>
          <w:spacing w:val="-3"/>
          <w:sz w:val="23"/>
        </w:rPr>
        <w:t> </w:t>
      </w:r>
      <w:r>
        <w:rPr>
          <w:sz w:val="23"/>
        </w:rPr>
        <w:t>"The</w:t>
      </w:r>
      <w:r>
        <w:rPr>
          <w:spacing w:val="-3"/>
          <w:sz w:val="23"/>
        </w:rPr>
        <w:t> </w:t>
      </w:r>
      <w:r>
        <w:rPr>
          <w:sz w:val="23"/>
        </w:rPr>
        <w:t>Private</w:t>
      </w:r>
      <w:r>
        <w:rPr>
          <w:spacing w:val="-3"/>
          <w:sz w:val="23"/>
        </w:rPr>
        <w:t> </w:t>
      </w:r>
      <w:r>
        <w:rPr>
          <w:sz w:val="23"/>
        </w:rPr>
        <w:t>Value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a</w:t>
      </w:r>
      <w:r>
        <w:rPr>
          <w:spacing w:val="-3"/>
          <w:sz w:val="23"/>
        </w:rPr>
        <w:t> </w:t>
      </w:r>
      <w:r>
        <w:rPr>
          <w:sz w:val="23"/>
        </w:rPr>
        <w:t>Patent:</w:t>
      </w:r>
      <w:r>
        <w:rPr>
          <w:spacing w:val="-3"/>
          <w:sz w:val="23"/>
        </w:rPr>
        <w:t> </w:t>
      </w:r>
      <w:r>
        <w:rPr>
          <w:sz w:val="23"/>
        </w:rPr>
        <w:t>A</w:t>
      </w:r>
      <w:r>
        <w:rPr>
          <w:spacing w:val="-3"/>
          <w:sz w:val="23"/>
        </w:rPr>
        <w:t> </w:t>
      </w:r>
      <w:r>
        <w:rPr>
          <w:sz w:val="23"/>
        </w:rPr>
        <w:t>Game</w:t>
      </w:r>
      <w:r>
        <w:rPr>
          <w:spacing w:val="-3"/>
          <w:sz w:val="23"/>
        </w:rPr>
        <w:t> </w:t>
      </w:r>
      <w:r>
        <w:rPr>
          <w:sz w:val="23"/>
        </w:rPr>
        <w:t>Theoretic</w:t>
      </w:r>
      <w:r>
        <w:rPr>
          <w:spacing w:val="-4"/>
          <w:sz w:val="23"/>
        </w:rPr>
        <w:t> </w:t>
      </w:r>
      <w:r>
        <w:rPr>
          <w:sz w:val="23"/>
        </w:rPr>
        <w:t>Analysis" Journal of Economics, 4, 1983, 93-118.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0" w:after="0"/>
        <w:ind w:left="607" w:right="226" w:hanging="346"/>
        <w:jc w:val="left"/>
        <w:rPr>
          <w:sz w:val="23"/>
        </w:rPr>
      </w:pPr>
      <w:r>
        <w:rPr>
          <w:sz w:val="23"/>
        </w:rPr>
        <w:t>D.</w:t>
      </w:r>
      <w:r>
        <w:rPr>
          <w:spacing w:val="-4"/>
          <w:sz w:val="23"/>
        </w:rPr>
        <w:t> </w:t>
      </w:r>
      <w:r>
        <w:rPr>
          <w:sz w:val="23"/>
        </w:rPr>
        <w:t>Samet,</w:t>
      </w:r>
      <w:r>
        <w:rPr>
          <w:spacing w:val="-3"/>
          <w:sz w:val="23"/>
        </w:rPr>
        <w:t> </w:t>
      </w:r>
      <w:r>
        <w:rPr>
          <w:sz w:val="23"/>
        </w:rPr>
        <w:t>Y.</w:t>
      </w:r>
      <w:r>
        <w:rPr>
          <w:spacing w:val="-3"/>
          <w:sz w:val="23"/>
        </w:rPr>
        <w:t> </w:t>
      </w:r>
      <w:r>
        <w:rPr>
          <w:sz w:val="23"/>
        </w:rPr>
        <w:t>Tauman,</w:t>
      </w:r>
      <w:r>
        <w:rPr>
          <w:spacing w:val="-5"/>
          <w:sz w:val="23"/>
        </w:rPr>
        <w:t> </w:t>
      </w:r>
      <w:r>
        <w:rPr>
          <w:sz w:val="23"/>
        </w:rPr>
        <w:t>I.</w:t>
      </w:r>
      <w:r>
        <w:rPr>
          <w:spacing w:val="-3"/>
          <w:sz w:val="23"/>
        </w:rPr>
        <w:t> </w:t>
      </w:r>
      <w:r>
        <w:rPr>
          <w:sz w:val="23"/>
        </w:rPr>
        <w:t>Zang</w:t>
      </w:r>
      <w:r>
        <w:rPr>
          <w:spacing w:val="-3"/>
          <w:sz w:val="23"/>
        </w:rPr>
        <w:t> </w:t>
      </w:r>
      <w:r>
        <w:rPr>
          <w:sz w:val="23"/>
        </w:rPr>
        <w:t>"An</w:t>
      </w:r>
      <w:r>
        <w:rPr>
          <w:spacing w:val="-4"/>
          <w:sz w:val="23"/>
        </w:rPr>
        <w:t> </w:t>
      </w:r>
      <w:r>
        <w:rPr>
          <w:sz w:val="23"/>
        </w:rPr>
        <w:t>Application</w:t>
      </w:r>
      <w:r>
        <w:rPr>
          <w:spacing w:val="-3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Aumann-Shapley</w:t>
      </w:r>
      <w:r>
        <w:rPr>
          <w:spacing w:val="-5"/>
          <w:sz w:val="23"/>
        </w:rPr>
        <w:t> </w:t>
      </w:r>
      <w:r>
        <w:rPr>
          <w:sz w:val="23"/>
        </w:rPr>
        <w:t>Prices</w:t>
      </w:r>
      <w:r>
        <w:rPr>
          <w:spacing w:val="-3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Transportation Problem" Mathematics of Operations Research, 9, 1984, 25-42.</w:t>
      </w:r>
    </w:p>
    <w:p>
      <w:pPr>
        <w:pStyle w:val="ListParagraph"/>
        <w:numPr>
          <w:ilvl w:val="2"/>
          <w:numId w:val="3"/>
        </w:numPr>
        <w:tabs>
          <w:tab w:pos="549" w:val="left" w:leader="none"/>
          <w:tab w:pos="606" w:val="left" w:leader="none"/>
        </w:tabs>
        <w:spacing w:line="240" w:lineRule="auto" w:before="264" w:after="0"/>
        <w:ind w:left="549" w:right="658" w:hanging="288"/>
        <w:jc w:val="left"/>
        <w:rPr>
          <w:sz w:val="23"/>
        </w:rPr>
      </w:pPr>
      <w:r>
        <w:rPr>
          <w:sz w:val="23"/>
        </w:rPr>
        <w:t>J. Reichert, Y. Tauman "The Space of Polynomials in Measures is</w:t>
      </w:r>
      <w:r>
        <w:rPr>
          <w:spacing w:val="-1"/>
          <w:sz w:val="23"/>
        </w:rPr>
        <w:t> </w:t>
      </w:r>
      <w:r>
        <w:rPr>
          <w:sz w:val="23"/>
        </w:rPr>
        <w:t>Internal" Mathematics of Operations Research, 10, 1985, 1-6.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0" w:after="0"/>
        <w:ind w:left="607" w:right="969" w:hanging="346"/>
        <w:jc w:val="left"/>
        <w:rPr>
          <w:sz w:val="23"/>
        </w:rPr>
      </w:pPr>
      <w:r>
        <w:rPr>
          <w:sz w:val="23"/>
        </w:rPr>
        <w:t>L.</w:t>
      </w:r>
      <w:r>
        <w:rPr>
          <w:spacing w:val="-4"/>
          <w:sz w:val="23"/>
        </w:rPr>
        <w:t> </w:t>
      </w:r>
      <w:r>
        <w:rPr>
          <w:sz w:val="23"/>
        </w:rPr>
        <w:t>Mirman,</w:t>
      </w:r>
      <w:r>
        <w:rPr>
          <w:spacing w:val="-4"/>
          <w:sz w:val="23"/>
        </w:rPr>
        <w:t> </w:t>
      </w:r>
      <w:r>
        <w:rPr>
          <w:sz w:val="23"/>
        </w:rPr>
        <w:t>Y.</w:t>
      </w:r>
      <w:r>
        <w:rPr>
          <w:spacing w:val="-4"/>
          <w:sz w:val="23"/>
        </w:rPr>
        <w:t> </w:t>
      </w:r>
      <w:r>
        <w:rPr>
          <w:sz w:val="23"/>
        </w:rPr>
        <w:t>Tauman,</w:t>
      </w:r>
      <w:r>
        <w:rPr>
          <w:spacing w:val="-4"/>
          <w:sz w:val="23"/>
        </w:rPr>
        <w:t> </w:t>
      </w:r>
      <w:r>
        <w:rPr>
          <w:sz w:val="23"/>
        </w:rPr>
        <w:t>I.</w:t>
      </w:r>
      <w:r>
        <w:rPr>
          <w:spacing w:val="-4"/>
          <w:sz w:val="23"/>
        </w:rPr>
        <w:t> </w:t>
      </w:r>
      <w:r>
        <w:rPr>
          <w:sz w:val="23"/>
        </w:rPr>
        <w:t>Zang</w:t>
      </w:r>
      <w:r>
        <w:rPr>
          <w:spacing w:val="-4"/>
          <w:sz w:val="23"/>
        </w:rPr>
        <w:t> </w:t>
      </w:r>
      <w:r>
        <w:rPr>
          <w:sz w:val="23"/>
        </w:rPr>
        <w:t>"Supportability,</w:t>
      </w:r>
      <w:r>
        <w:rPr>
          <w:spacing w:val="-4"/>
          <w:sz w:val="23"/>
        </w:rPr>
        <w:t> </w:t>
      </w:r>
      <w:r>
        <w:rPr>
          <w:sz w:val="23"/>
        </w:rPr>
        <w:t>Sustainability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Subsidy</w:t>
      </w:r>
      <w:r>
        <w:rPr>
          <w:spacing w:val="-4"/>
          <w:sz w:val="23"/>
        </w:rPr>
        <w:t> </w:t>
      </w:r>
      <w:r>
        <w:rPr>
          <w:sz w:val="23"/>
        </w:rPr>
        <w:t>Free</w:t>
      </w:r>
      <w:r>
        <w:rPr>
          <w:spacing w:val="-3"/>
          <w:sz w:val="23"/>
        </w:rPr>
        <w:t> </w:t>
      </w:r>
      <w:r>
        <w:rPr>
          <w:sz w:val="23"/>
        </w:rPr>
        <w:t>Prices" Rand Journal of Economics, 16, 1985, 114-126.</w:t>
      </w: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264" w:after="0"/>
        <w:ind w:left="607" w:right="633" w:hanging="346"/>
        <w:jc w:val="left"/>
        <w:rPr>
          <w:sz w:val="23"/>
        </w:rPr>
      </w:pPr>
      <w:r>
        <w:rPr>
          <w:sz w:val="23"/>
        </w:rPr>
        <w:t>L.</w:t>
      </w:r>
      <w:r>
        <w:rPr>
          <w:spacing w:val="-3"/>
          <w:sz w:val="23"/>
        </w:rPr>
        <w:t> </w:t>
      </w:r>
      <w:r>
        <w:rPr>
          <w:sz w:val="23"/>
        </w:rPr>
        <w:t>Mirman,</w:t>
      </w:r>
      <w:r>
        <w:rPr>
          <w:spacing w:val="-3"/>
          <w:sz w:val="23"/>
        </w:rPr>
        <w:t> </w:t>
      </w:r>
      <w:r>
        <w:rPr>
          <w:sz w:val="23"/>
        </w:rPr>
        <w:t>Y.</w:t>
      </w:r>
      <w:r>
        <w:rPr>
          <w:spacing w:val="-3"/>
          <w:sz w:val="23"/>
        </w:rPr>
        <w:t> </w:t>
      </w:r>
      <w:r>
        <w:rPr>
          <w:sz w:val="23"/>
        </w:rPr>
        <w:t>Tauman,</w:t>
      </w:r>
      <w:r>
        <w:rPr>
          <w:spacing w:val="-3"/>
          <w:sz w:val="23"/>
        </w:rPr>
        <w:t> </w:t>
      </w:r>
      <w:r>
        <w:rPr>
          <w:sz w:val="23"/>
        </w:rPr>
        <w:t>I.</w:t>
      </w:r>
      <w:r>
        <w:rPr>
          <w:spacing w:val="-3"/>
          <w:sz w:val="23"/>
        </w:rPr>
        <w:t> </w:t>
      </w:r>
      <w:r>
        <w:rPr>
          <w:sz w:val="23"/>
        </w:rPr>
        <w:t>Zang:</w:t>
      </w:r>
      <w:r>
        <w:rPr>
          <w:spacing w:val="-4"/>
          <w:sz w:val="23"/>
        </w:rPr>
        <w:t> </w:t>
      </w:r>
      <w:r>
        <w:rPr>
          <w:sz w:val="23"/>
        </w:rPr>
        <w:t>Monopoly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5"/>
          <w:sz w:val="23"/>
        </w:rPr>
        <w:t> </w:t>
      </w:r>
      <w:r>
        <w:rPr>
          <w:sz w:val="23"/>
        </w:rPr>
        <w:t>Sustainable</w:t>
      </w:r>
      <w:r>
        <w:rPr>
          <w:spacing w:val="-4"/>
          <w:sz w:val="23"/>
        </w:rPr>
        <w:t> </w:t>
      </w:r>
      <w:r>
        <w:rPr>
          <w:sz w:val="23"/>
        </w:rPr>
        <w:t>Prices</w:t>
      </w:r>
      <w:r>
        <w:rPr>
          <w:spacing w:val="-3"/>
          <w:sz w:val="23"/>
        </w:rPr>
        <w:t> </w:t>
      </w:r>
      <w:r>
        <w:rPr>
          <w:sz w:val="23"/>
        </w:rPr>
        <w:t>as</w:t>
      </w:r>
      <w:r>
        <w:rPr>
          <w:spacing w:val="-3"/>
          <w:sz w:val="23"/>
        </w:rPr>
        <w:t> </w:t>
      </w:r>
      <w:r>
        <w:rPr>
          <w:sz w:val="23"/>
        </w:rPr>
        <w:t>a</w:t>
      </w:r>
      <w:r>
        <w:rPr>
          <w:spacing w:val="-5"/>
          <w:sz w:val="23"/>
        </w:rPr>
        <w:t> </w:t>
      </w:r>
      <w:r>
        <w:rPr>
          <w:sz w:val="23"/>
        </w:rPr>
        <w:t>Nash</w:t>
      </w:r>
      <w:r>
        <w:rPr>
          <w:spacing w:val="-3"/>
          <w:sz w:val="23"/>
        </w:rPr>
        <w:t> </w:t>
      </w:r>
      <w:r>
        <w:rPr>
          <w:sz w:val="23"/>
        </w:rPr>
        <w:t>Equilibrium</w:t>
      </w:r>
      <w:r>
        <w:rPr>
          <w:spacing w:val="-4"/>
          <w:sz w:val="23"/>
        </w:rPr>
        <w:t> </w:t>
      </w:r>
      <w:r>
        <w:rPr>
          <w:sz w:val="23"/>
        </w:rPr>
        <w:t>in Contestable Markets" Issues in Contemporary Microeconomics, London: MacMillan Company, 328-339, 1985.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549" w:val="left" w:leader="none"/>
          <w:tab w:pos="606" w:val="left" w:leader="none"/>
        </w:tabs>
        <w:spacing w:line="240" w:lineRule="auto" w:before="0" w:after="0"/>
        <w:ind w:left="549" w:right="351" w:hanging="288"/>
        <w:jc w:val="left"/>
        <w:rPr>
          <w:sz w:val="23"/>
        </w:rPr>
      </w:pPr>
      <w:r>
        <w:rPr>
          <w:sz w:val="23"/>
        </w:rPr>
        <w:t>L. Mirman, Y. Tauman, I. Zang "On the Use of</w:t>
      </w:r>
      <w:r>
        <w:rPr>
          <w:spacing w:val="-1"/>
          <w:sz w:val="23"/>
        </w:rPr>
        <w:t> </w:t>
      </w:r>
      <w:r>
        <w:rPr>
          <w:sz w:val="23"/>
        </w:rPr>
        <w:t>Game Theoretic Concepts in Cost</w:t>
      </w:r>
      <w:r>
        <w:rPr>
          <w:spacing w:val="-1"/>
          <w:sz w:val="23"/>
        </w:rPr>
        <w:t> </w:t>
      </w:r>
      <w:r>
        <w:rPr>
          <w:sz w:val="23"/>
        </w:rPr>
        <w:t>Accounting" Cost Allocation Methods, Principles and Applications, H.P. Young (Ed.), North Holland Publishing Company, 57-77, 1985.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3"/>
        </w:numPr>
        <w:tabs>
          <w:tab w:pos="549" w:val="left" w:leader="none"/>
          <w:tab w:pos="606" w:val="left" w:leader="none"/>
        </w:tabs>
        <w:spacing w:line="240" w:lineRule="auto" w:before="0" w:after="0"/>
        <w:ind w:left="549" w:right="610" w:hanging="288"/>
        <w:jc w:val="left"/>
        <w:rPr>
          <w:sz w:val="23"/>
        </w:rPr>
      </w:pPr>
      <w:r>
        <w:rPr>
          <w:sz w:val="23"/>
        </w:rPr>
        <w:t>A. Kats, Y. Tauman "Coalition Production Economies with Divisible and Indivisible </w:t>
      </w:r>
      <w:r>
        <w:rPr>
          <w:sz w:val="23"/>
        </w:rPr>
        <w:t>Inputs: Asymptotic Results" Journal of Mathematical Economics, 14, 1986, 19-42.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0" w:after="0"/>
        <w:ind w:left="607" w:right="1296" w:hanging="346"/>
        <w:jc w:val="left"/>
        <w:rPr>
          <w:sz w:val="23"/>
        </w:rPr>
      </w:pPr>
      <w:r>
        <w:rPr>
          <w:sz w:val="23"/>
        </w:rPr>
        <w:t>Y.</w:t>
      </w:r>
      <w:r>
        <w:rPr>
          <w:spacing w:val="-4"/>
          <w:sz w:val="23"/>
        </w:rPr>
        <w:t> </w:t>
      </w:r>
      <w:r>
        <w:rPr>
          <w:sz w:val="23"/>
        </w:rPr>
        <w:t>Orgler,</w:t>
      </w:r>
      <w:r>
        <w:rPr>
          <w:spacing w:val="-3"/>
          <w:sz w:val="23"/>
        </w:rPr>
        <w:t> </w:t>
      </w:r>
      <w:r>
        <w:rPr>
          <w:sz w:val="23"/>
        </w:rPr>
        <w:t>Y.</w:t>
      </w:r>
      <w:r>
        <w:rPr>
          <w:spacing w:val="-3"/>
          <w:sz w:val="23"/>
        </w:rPr>
        <w:t> </w:t>
      </w:r>
      <w:r>
        <w:rPr>
          <w:sz w:val="23"/>
        </w:rPr>
        <w:t>Tauman</w:t>
      </w:r>
      <w:r>
        <w:rPr>
          <w:spacing w:val="-5"/>
          <w:sz w:val="23"/>
        </w:rPr>
        <w:t> </w:t>
      </w:r>
      <w:r>
        <w:rPr>
          <w:sz w:val="23"/>
        </w:rPr>
        <w:t>"A</w:t>
      </w:r>
      <w:r>
        <w:rPr>
          <w:spacing w:val="-3"/>
          <w:sz w:val="23"/>
        </w:rPr>
        <w:t> </w:t>
      </w:r>
      <w:r>
        <w:rPr>
          <w:sz w:val="23"/>
        </w:rPr>
        <w:t>Game</w:t>
      </w:r>
      <w:r>
        <w:rPr>
          <w:spacing w:val="-3"/>
          <w:sz w:val="23"/>
        </w:rPr>
        <w:t> </w:t>
      </w:r>
      <w:r>
        <w:rPr>
          <w:sz w:val="23"/>
        </w:rPr>
        <w:t>Theoretic</w:t>
      </w:r>
      <w:r>
        <w:rPr>
          <w:spacing w:val="-4"/>
          <w:sz w:val="23"/>
        </w:rPr>
        <w:t> </w:t>
      </w:r>
      <w:r>
        <w:rPr>
          <w:sz w:val="23"/>
        </w:rPr>
        <w:t>Approach</w:t>
      </w:r>
      <w:r>
        <w:rPr>
          <w:spacing w:val="-3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Trade</w:t>
      </w:r>
      <w:r>
        <w:rPr>
          <w:spacing w:val="-3"/>
          <w:sz w:val="23"/>
        </w:rPr>
        <w:t> </w:t>
      </w:r>
      <w:r>
        <w:rPr>
          <w:sz w:val="23"/>
        </w:rPr>
        <w:t>Credit</w:t>
      </w:r>
      <w:r>
        <w:rPr>
          <w:spacing w:val="-3"/>
          <w:sz w:val="23"/>
        </w:rPr>
        <w:t> </w:t>
      </w:r>
      <w:r>
        <w:rPr>
          <w:sz w:val="23"/>
        </w:rPr>
        <w:t>Collections</w:t>
      </w:r>
      <w:r>
        <w:rPr>
          <w:spacing w:val="-3"/>
          <w:sz w:val="23"/>
        </w:rPr>
        <w:t> </w:t>
      </w:r>
      <w:r>
        <w:rPr>
          <w:sz w:val="23"/>
        </w:rPr>
        <w:t>and Disbursements" Management Science, 32, 1986, 121-131.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2240" w:h="15840"/>
          <w:pgMar w:header="0" w:footer="783" w:top="1340" w:bottom="980" w:left="1440" w:right="1080"/>
        </w:sectPr>
      </w:pPr>
    </w:p>
    <w:p>
      <w:pPr>
        <w:pStyle w:val="ListParagraph"/>
        <w:numPr>
          <w:ilvl w:val="2"/>
          <w:numId w:val="3"/>
        </w:numPr>
        <w:tabs>
          <w:tab w:pos="549" w:val="left" w:leader="none"/>
          <w:tab w:pos="606" w:val="left" w:leader="none"/>
        </w:tabs>
        <w:spacing w:line="240" w:lineRule="auto" w:before="78" w:after="0"/>
        <w:ind w:left="549" w:right="345" w:hanging="288"/>
        <w:jc w:val="left"/>
        <w:rPr>
          <w:sz w:val="23"/>
        </w:rPr>
      </w:pPr>
      <w:r>
        <w:rPr>
          <w:sz w:val="23"/>
        </w:rPr>
        <w:t>L. Mirman, Y. Tauman, I. Zang "Ramsey Prices, Average Cost Prices and</w:t>
      </w:r>
      <w:r>
        <w:rPr>
          <w:spacing w:val="-1"/>
          <w:sz w:val="23"/>
        </w:rPr>
        <w:t> </w:t>
      </w:r>
      <w:r>
        <w:rPr>
          <w:sz w:val="23"/>
        </w:rPr>
        <w:t>Price Sustainability" International Journal of Industrial Organization, 4, 1986, 123-140.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0" w:after="0"/>
        <w:ind w:left="607" w:right="653" w:hanging="346"/>
        <w:jc w:val="left"/>
        <w:rPr>
          <w:sz w:val="23"/>
        </w:rPr>
      </w:pPr>
      <w:r>
        <w:rPr>
          <w:sz w:val="23"/>
        </w:rPr>
        <w:t>M.</w:t>
      </w:r>
      <w:r>
        <w:rPr>
          <w:spacing w:val="-4"/>
          <w:sz w:val="23"/>
        </w:rPr>
        <w:t> </w:t>
      </w:r>
      <w:r>
        <w:rPr>
          <w:sz w:val="23"/>
        </w:rPr>
        <w:t>Kamien,</w:t>
      </w:r>
      <w:r>
        <w:rPr>
          <w:spacing w:val="-3"/>
          <w:sz w:val="23"/>
        </w:rPr>
        <w:t> </w:t>
      </w:r>
      <w:r>
        <w:rPr>
          <w:sz w:val="23"/>
        </w:rPr>
        <w:t>Y.</w:t>
      </w:r>
      <w:r>
        <w:rPr>
          <w:spacing w:val="-3"/>
          <w:sz w:val="23"/>
        </w:rPr>
        <w:t> </w:t>
      </w:r>
      <w:r>
        <w:rPr>
          <w:sz w:val="23"/>
        </w:rPr>
        <w:t>Tauman</w:t>
      </w:r>
      <w:r>
        <w:rPr>
          <w:spacing w:val="-3"/>
          <w:sz w:val="23"/>
        </w:rPr>
        <w:t> </w:t>
      </w:r>
      <w:r>
        <w:rPr>
          <w:sz w:val="23"/>
        </w:rPr>
        <w:t>"Fees</w:t>
      </w:r>
      <w:r>
        <w:rPr>
          <w:spacing w:val="-3"/>
          <w:sz w:val="23"/>
        </w:rPr>
        <w:t> </w:t>
      </w:r>
      <w:r>
        <w:rPr>
          <w:sz w:val="23"/>
        </w:rPr>
        <w:t>versus</w:t>
      </w:r>
      <w:r>
        <w:rPr>
          <w:spacing w:val="-3"/>
          <w:sz w:val="23"/>
        </w:rPr>
        <w:t> </w:t>
      </w:r>
      <w:r>
        <w:rPr>
          <w:sz w:val="23"/>
        </w:rPr>
        <w:t>Royalties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Private</w:t>
      </w:r>
      <w:r>
        <w:rPr>
          <w:spacing w:val="-3"/>
          <w:sz w:val="23"/>
        </w:rPr>
        <w:t> </w:t>
      </w:r>
      <w:r>
        <w:rPr>
          <w:sz w:val="23"/>
        </w:rPr>
        <w:t>Value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a</w:t>
      </w:r>
      <w:r>
        <w:rPr>
          <w:spacing w:val="-3"/>
          <w:sz w:val="23"/>
        </w:rPr>
        <w:t> </w:t>
      </w:r>
      <w:r>
        <w:rPr>
          <w:sz w:val="23"/>
        </w:rPr>
        <w:t>Patent"</w:t>
      </w:r>
      <w:r>
        <w:rPr>
          <w:spacing w:val="-3"/>
          <w:sz w:val="23"/>
        </w:rPr>
        <w:t> </w:t>
      </w:r>
      <w:r>
        <w:rPr>
          <w:sz w:val="23"/>
        </w:rPr>
        <w:t>Quarterly Journal of Economics, 101, 1986, 471-491.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0" w:after="0"/>
        <w:ind w:left="607" w:right="1016" w:hanging="346"/>
        <w:jc w:val="left"/>
        <w:rPr>
          <w:sz w:val="23"/>
        </w:rPr>
      </w:pPr>
      <w:r>
        <w:rPr>
          <w:sz w:val="23"/>
        </w:rPr>
        <w:t>Y.</w:t>
      </w:r>
      <w:r>
        <w:rPr>
          <w:spacing w:val="-3"/>
          <w:sz w:val="23"/>
        </w:rPr>
        <w:t> </w:t>
      </w:r>
      <w:r>
        <w:rPr>
          <w:sz w:val="23"/>
        </w:rPr>
        <w:t>Tauman,</w:t>
      </w:r>
      <w:r>
        <w:rPr>
          <w:spacing w:val="-3"/>
          <w:sz w:val="23"/>
        </w:rPr>
        <w:t> </w:t>
      </w:r>
      <w:r>
        <w:rPr>
          <w:sz w:val="23"/>
        </w:rPr>
        <w:t>Y.</w:t>
      </w:r>
      <w:r>
        <w:rPr>
          <w:spacing w:val="-3"/>
          <w:sz w:val="23"/>
        </w:rPr>
        <w:t> </w:t>
      </w:r>
      <w:r>
        <w:rPr>
          <w:sz w:val="23"/>
        </w:rPr>
        <w:t>Weiss</w:t>
      </w:r>
      <w:r>
        <w:rPr>
          <w:spacing w:val="-4"/>
          <w:sz w:val="23"/>
        </w:rPr>
        <w:t> </w:t>
      </w:r>
      <w:r>
        <w:rPr>
          <w:sz w:val="23"/>
        </w:rPr>
        <w:t>"Labor</w:t>
      </w:r>
      <w:r>
        <w:rPr>
          <w:spacing w:val="-3"/>
          <w:sz w:val="23"/>
        </w:rPr>
        <w:t> </w:t>
      </w:r>
      <w:r>
        <w:rPr>
          <w:sz w:val="23"/>
        </w:rPr>
        <w:t>Union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Adoption</w:t>
      </w:r>
      <w:r>
        <w:rPr>
          <w:spacing w:val="-3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New</w:t>
      </w:r>
      <w:r>
        <w:rPr>
          <w:spacing w:val="-3"/>
          <w:sz w:val="23"/>
        </w:rPr>
        <w:t> </w:t>
      </w:r>
      <w:r>
        <w:rPr>
          <w:sz w:val="23"/>
        </w:rPr>
        <w:t>Technologies"</w:t>
      </w:r>
      <w:r>
        <w:rPr>
          <w:spacing w:val="-3"/>
          <w:sz w:val="23"/>
        </w:rPr>
        <w:t> </w:t>
      </w:r>
      <w:r>
        <w:rPr>
          <w:sz w:val="23"/>
        </w:rPr>
        <w:t>Journal</w:t>
      </w:r>
      <w:r>
        <w:rPr>
          <w:spacing w:val="-5"/>
          <w:sz w:val="23"/>
        </w:rPr>
        <w:t> </w:t>
      </w:r>
      <w:r>
        <w:rPr>
          <w:sz w:val="23"/>
        </w:rPr>
        <w:t>of Labor Economics, 5, 1987, 477-501.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0" w:after="0"/>
        <w:ind w:left="607" w:right="813" w:hanging="346"/>
        <w:jc w:val="left"/>
        <w:rPr>
          <w:sz w:val="23"/>
        </w:rPr>
      </w:pPr>
      <w:r>
        <w:rPr>
          <w:sz w:val="23"/>
        </w:rPr>
        <w:t>M.</w:t>
      </w:r>
      <w:r>
        <w:rPr>
          <w:spacing w:val="-4"/>
          <w:sz w:val="23"/>
        </w:rPr>
        <w:t> </w:t>
      </w:r>
      <w:r>
        <w:rPr>
          <w:sz w:val="23"/>
        </w:rPr>
        <w:t>Kamien,</w:t>
      </w:r>
      <w:r>
        <w:rPr>
          <w:spacing w:val="-3"/>
          <w:sz w:val="23"/>
        </w:rPr>
        <w:t> </w:t>
      </w:r>
      <w:r>
        <w:rPr>
          <w:sz w:val="23"/>
        </w:rPr>
        <w:t>Y.</w:t>
      </w:r>
      <w:r>
        <w:rPr>
          <w:spacing w:val="-3"/>
          <w:sz w:val="23"/>
        </w:rPr>
        <w:t> </w:t>
      </w:r>
      <w:r>
        <w:rPr>
          <w:sz w:val="23"/>
        </w:rPr>
        <w:t>Tauman,</w:t>
      </w:r>
      <w:r>
        <w:rPr>
          <w:spacing w:val="-3"/>
          <w:sz w:val="23"/>
        </w:rPr>
        <w:t> </w:t>
      </w:r>
      <w:r>
        <w:rPr>
          <w:sz w:val="23"/>
        </w:rPr>
        <w:t>I.</w:t>
      </w:r>
      <w:r>
        <w:rPr>
          <w:spacing w:val="-3"/>
          <w:sz w:val="23"/>
        </w:rPr>
        <w:t> </w:t>
      </w:r>
      <w:r>
        <w:rPr>
          <w:sz w:val="23"/>
        </w:rPr>
        <w:t>Zang</w:t>
      </w:r>
      <w:r>
        <w:rPr>
          <w:spacing w:val="-3"/>
          <w:sz w:val="23"/>
        </w:rPr>
        <w:t> </w:t>
      </w:r>
      <w:r>
        <w:rPr>
          <w:sz w:val="23"/>
        </w:rPr>
        <w:t>"Optimal</w:t>
      </w:r>
      <w:r>
        <w:rPr>
          <w:spacing w:val="-4"/>
          <w:sz w:val="23"/>
        </w:rPr>
        <w:t> </w:t>
      </w:r>
      <w:r>
        <w:rPr>
          <w:sz w:val="23"/>
        </w:rPr>
        <w:t>License</w:t>
      </w:r>
      <w:r>
        <w:rPr>
          <w:spacing w:val="-3"/>
          <w:sz w:val="23"/>
        </w:rPr>
        <w:t> </w:t>
      </w:r>
      <w:r>
        <w:rPr>
          <w:sz w:val="23"/>
        </w:rPr>
        <w:t>Fees</w:t>
      </w:r>
      <w:r>
        <w:rPr>
          <w:spacing w:val="-5"/>
          <w:sz w:val="23"/>
        </w:rPr>
        <w:t> </w:t>
      </w:r>
      <w:r>
        <w:rPr>
          <w:sz w:val="23"/>
        </w:rPr>
        <w:t>for</w:t>
      </w:r>
      <w:r>
        <w:rPr>
          <w:spacing w:val="-5"/>
          <w:sz w:val="23"/>
        </w:rPr>
        <w:t> </w:t>
      </w:r>
      <w:r>
        <w:rPr>
          <w:sz w:val="23"/>
        </w:rPr>
        <w:t>a</w:t>
      </w:r>
      <w:r>
        <w:rPr>
          <w:spacing w:val="-3"/>
          <w:sz w:val="23"/>
        </w:rPr>
        <w:t> </w:t>
      </w:r>
      <w:r>
        <w:rPr>
          <w:sz w:val="23"/>
        </w:rPr>
        <w:t>New</w:t>
      </w:r>
      <w:r>
        <w:rPr>
          <w:spacing w:val="-4"/>
          <w:sz w:val="23"/>
        </w:rPr>
        <w:t> </w:t>
      </w:r>
      <w:r>
        <w:rPr>
          <w:sz w:val="23"/>
        </w:rPr>
        <w:t>Product"</w:t>
      </w:r>
      <w:r>
        <w:rPr>
          <w:spacing w:val="-3"/>
          <w:sz w:val="23"/>
        </w:rPr>
        <w:t> </w:t>
      </w:r>
      <w:r>
        <w:rPr>
          <w:sz w:val="23"/>
        </w:rPr>
        <w:t>Mathematical Social Sciences, 16, 1988, 77-106.</w:t>
      </w: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264" w:after="0"/>
        <w:ind w:left="607" w:right="683" w:hanging="346"/>
        <w:jc w:val="left"/>
        <w:rPr>
          <w:sz w:val="23"/>
        </w:rPr>
      </w:pPr>
      <w:r>
        <w:rPr>
          <w:sz w:val="23"/>
        </w:rPr>
        <w:t>Y.</w:t>
      </w:r>
      <w:r>
        <w:rPr>
          <w:spacing w:val="-3"/>
          <w:sz w:val="23"/>
        </w:rPr>
        <w:t> </w:t>
      </w:r>
      <w:r>
        <w:rPr>
          <w:sz w:val="23"/>
        </w:rPr>
        <w:t>Tauman</w:t>
      </w:r>
      <w:r>
        <w:rPr>
          <w:spacing w:val="-3"/>
          <w:sz w:val="23"/>
        </w:rPr>
        <w:t> </w:t>
      </w:r>
      <w:r>
        <w:rPr>
          <w:sz w:val="23"/>
        </w:rPr>
        <w:t>"The</w:t>
      </w:r>
      <w:r>
        <w:rPr>
          <w:spacing w:val="-3"/>
          <w:sz w:val="23"/>
        </w:rPr>
        <w:t> </w:t>
      </w:r>
      <w:r>
        <w:rPr>
          <w:sz w:val="23"/>
        </w:rPr>
        <w:t>Aumann-Shapley</w:t>
      </w:r>
      <w:r>
        <w:rPr>
          <w:spacing w:val="-3"/>
          <w:sz w:val="23"/>
        </w:rPr>
        <w:t> </w:t>
      </w:r>
      <w:r>
        <w:rPr>
          <w:sz w:val="23"/>
        </w:rPr>
        <w:t>Prices:</w:t>
      </w:r>
      <w:r>
        <w:rPr>
          <w:spacing w:val="-4"/>
          <w:sz w:val="23"/>
        </w:rPr>
        <w:t> </w:t>
      </w:r>
      <w:r>
        <w:rPr>
          <w:sz w:val="23"/>
        </w:rPr>
        <w:t>A</w:t>
      </w:r>
      <w:r>
        <w:rPr>
          <w:spacing w:val="-4"/>
          <w:sz w:val="23"/>
        </w:rPr>
        <w:t> </w:t>
      </w:r>
      <w:r>
        <w:rPr>
          <w:sz w:val="23"/>
        </w:rPr>
        <w:t>Survey",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Shapley</w:t>
      </w:r>
      <w:r>
        <w:rPr>
          <w:spacing w:val="-3"/>
          <w:sz w:val="23"/>
        </w:rPr>
        <w:t> </w:t>
      </w:r>
      <w:r>
        <w:rPr>
          <w:sz w:val="23"/>
        </w:rPr>
        <w:t>Value:</w:t>
      </w:r>
      <w:r>
        <w:rPr>
          <w:spacing w:val="-4"/>
          <w:sz w:val="23"/>
        </w:rPr>
        <w:t> </w:t>
      </w:r>
      <w:r>
        <w:rPr>
          <w:sz w:val="23"/>
        </w:rPr>
        <w:t>Essays</w:t>
      </w:r>
      <w:r>
        <w:rPr>
          <w:spacing w:val="-3"/>
          <w:sz w:val="23"/>
        </w:rPr>
        <w:t> </w:t>
      </w:r>
      <w:r>
        <w:rPr>
          <w:sz w:val="23"/>
        </w:rPr>
        <w:t>in</w:t>
      </w:r>
      <w:r>
        <w:rPr>
          <w:spacing w:val="-5"/>
          <w:sz w:val="23"/>
        </w:rPr>
        <w:t> </w:t>
      </w:r>
      <w:r>
        <w:rPr>
          <w:sz w:val="23"/>
        </w:rPr>
        <w:t>Honor of Lloyd Shapley, A. Roth (Ed.), Cambridge University Press, 279-304, 1989.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0" w:after="0"/>
        <w:ind w:left="607" w:right="1297" w:hanging="346"/>
        <w:jc w:val="left"/>
        <w:rPr>
          <w:sz w:val="23"/>
        </w:rPr>
      </w:pPr>
      <w:r>
        <w:rPr>
          <w:sz w:val="23"/>
        </w:rPr>
        <w:t>M.</w:t>
      </w:r>
      <w:r>
        <w:rPr>
          <w:spacing w:val="-4"/>
          <w:sz w:val="23"/>
        </w:rPr>
        <w:t> </w:t>
      </w:r>
      <w:r>
        <w:rPr>
          <w:sz w:val="23"/>
        </w:rPr>
        <w:t>Kamien,</w:t>
      </w:r>
      <w:r>
        <w:rPr>
          <w:spacing w:val="-3"/>
          <w:sz w:val="23"/>
        </w:rPr>
        <w:t> </w:t>
      </w:r>
      <w:r>
        <w:rPr>
          <w:sz w:val="23"/>
        </w:rPr>
        <w:t>Y.</w:t>
      </w:r>
      <w:r>
        <w:rPr>
          <w:spacing w:val="-3"/>
          <w:sz w:val="23"/>
        </w:rPr>
        <w:t> </w:t>
      </w:r>
      <w:r>
        <w:rPr>
          <w:sz w:val="23"/>
        </w:rPr>
        <w:t>Tauman,</w:t>
      </w:r>
      <w:r>
        <w:rPr>
          <w:spacing w:val="-3"/>
          <w:sz w:val="23"/>
        </w:rPr>
        <w:t> </w:t>
      </w:r>
      <w:r>
        <w:rPr>
          <w:sz w:val="23"/>
        </w:rPr>
        <w:t>S.</w:t>
      </w:r>
      <w:r>
        <w:rPr>
          <w:spacing w:val="-3"/>
          <w:sz w:val="23"/>
        </w:rPr>
        <w:t> </w:t>
      </w:r>
      <w:r>
        <w:rPr>
          <w:sz w:val="23"/>
        </w:rPr>
        <w:t>Zamir</w:t>
      </w:r>
      <w:r>
        <w:rPr>
          <w:spacing w:val="-5"/>
          <w:sz w:val="23"/>
        </w:rPr>
        <w:t> </w:t>
      </w:r>
      <w:r>
        <w:rPr>
          <w:sz w:val="23"/>
        </w:rPr>
        <w:t>"The</w:t>
      </w:r>
      <w:r>
        <w:rPr>
          <w:spacing w:val="-3"/>
          <w:sz w:val="23"/>
        </w:rPr>
        <w:t> </w:t>
      </w:r>
      <w:r>
        <w:rPr>
          <w:sz w:val="23"/>
        </w:rPr>
        <w:t>Value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Information</w:t>
      </w:r>
      <w:r>
        <w:rPr>
          <w:spacing w:val="-3"/>
          <w:sz w:val="23"/>
        </w:rPr>
        <w:t> </w:t>
      </w:r>
      <w:r>
        <w:rPr>
          <w:sz w:val="23"/>
        </w:rPr>
        <w:t>in</w:t>
      </w:r>
      <w:r>
        <w:rPr>
          <w:spacing w:val="-3"/>
          <w:sz w:val="23"/>
        </w:rPr>
        <w:t> </w:t>
      </w:r>
      <w:r>
        <w:rPr>
          <w:sz w:val="23"/>
        </w:rPr>
        <w:t>a</w:t>
      </w:r>
      <w:r>
        <w:rPr>
          <w:spacing w:val="-4"/>
          <w:sz w:val="23"/>
        </w:rPr>
        <w:t> </w:t>
      </w:r>
      <w:r>
        <w:rPr>
          <w:sz w:val="23"/>
        </w:rPr>
        <w:t>Strategic</w:t>
      </w:r>
      <w:r>
        <w:rPr>
          <w:spacing w:val="-3"/>
          <w:sz w:val="23"/>
        </w:rPr>
        <w:t> </w:t>
      </w:r>
      <w:r>
        <w:rPr>
          <w:sz w:val="23"/>
        </w:rPr>
        <w:t>Conflict" Games and Economic Behavior, 2, 1990, 129-153.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606" w:val="left" w:leader="none"/>
        </w:tabs>
        <w:spacing w:line="264" w:lineRule="exact" w:before="0" w:after="0"/>
        <w:ind w:left="606" w:right="0" w:hanging="345"/>
        <w:jc w:val="left"/>
        <w:rPr>
          <w:sz w:val="23"/>
        </w:rPr>
      </w:pPr>
      <w:r>
        <w:rPr>
          <w:sz w:val="23"/>
        </w:rPr>
        <w:t>M.</w:t>
      </w:r>
      <w:r>
        <w:rPr>
          <w:spacing w:val="-5"/>
          <w:sz w:val="23"/>
        </w:rPr>
        <w:t> </w:t>
      </w:r>
      <w:r>
        <w:rPr>
          <w:sz w:val="23"/>
        </w:rPr>
        <w:t>Kamien,</w:t>
      </w:r>
      <w:r>
        <w:rPr>
          <w:spacing w:val="-1"/>
          <w:sz w:val="23"/>
        </w:rPr>
        <w:t> </w:t>
      </w:r>
      <w:r>
        <w:rPr>
          <w:sz w:val="23"/>
        </w:rPr>
        <w:t>Y.</w:t>
      </w:r>
      <w:r>
        <w:rPr>
          <w:spacing w:val="-2"/>
          <w:sz w:val="23"/>
        </w:rPr>
        <w:t> </w:t>
      </w:r>
      <w:r>
        <w:rPr>
          <w:sz w:val="23"/>
        </w:rPr>
        <w:t>Tauman,</w:t>
      </w:r>
      <w:r>
        <w:rPr>
          <w:spacing w:val="-1"/>
          <w:sz w:val="23"/>
        </w:rPr>
        <w:t> </w:t>
      </w:r>
      <w:r>
        <w:rPr>
          <w:sz w:val="23"/>
        </w:rPr>
        <w:t>S.</w:t>
      </w:r>
      <w:r>
        <w:rPr>
          <w:spacing w:val="-1"/>
          <w:sz w:val="23"/>
        </w:rPr>
        <w:t> </w:t>
      </w:r>
      <w:r>
        <w:rPr>
          <w:sz w:val="23"/>
        </w:rPr>
        <w:t>Zamir</w:t>
      </w:r>
      <w:r>
        <w:rPr>
          <w:spacing w:val="-4"/>
          <w:sz w:val="23"/>
        </w:rPr>
        <w:t> </w:t>
      </w:r>
      <w:r>
        <w:rPr>
          <w:sz w:val="23"/>
        </w:rPr>
        <w:t>"Information</w:t>
      </w:r>
      <w:r>
        <w:rPr>
          <w:spacing w:val="-1"/>
          <w:sz w:val="23"/>
        </w:rPr>
        <w:t> </w:t>
      </w:r>
      <w:r>
        <w:rPr>
          <w:sz w:val="23"/>
        </w:rPr>
        <w:t>Transmission",</w:t>
      </w:r>
      <w:r>
        <w:rPr>
          <w:spacing w:val="-1"/>
          <w:sz w:val="23"/>
        </w:rPr>
        <w:t> </w:t>
      </w:r>
      <w:r>
        <w:rPr>
          <w:sz w:val="23"/>
        </w:rPr>
        <w:t>Game</w:t>
      </w:r>
      <w:r>
        <w:rPr>
          <w:spacing w:val="-2"/>
          <w:sz w:val="23"/>
        </w:rPr>
        <w:t> </w:t>
      </w:r>
      <w:r>
        <w:rPr>
          <w:sz w:val="23"/>
        </w:rPr>
        <w:t>Theory</w:t>
      </w:r>
      <w:r>
        <w:rPr>
          <w:spacing w:val="-1"/>
          <w:sz w:val="23"/>
        </w:rPr>
        <w:t> </w:t>
      </w:r>
      <w:r>
        <w:rPr>
          <w:sz w:val="23"/>
        </w:rPr>
        <w:t>and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Applications,</w:t>
      </w:r>
    </w:p>
    <w:p>
      <w:pPr>
        <w:pStyle w:val="BodyText"/>
        <w:spacing w:line="264" w:lineRule="exact"/>
        <w:ind w:left="607"/>
      </w:pPr>
      <w:r>
        <w:rPr/>
        <w:t>T.</w:t>
      </w:r>
      <w:r>
        <w:rPr>
          <w:spacing w:val="-1"/>
        </w:rPr>
        <w:t> </w:t>
      </w:r>
      <w:r>
        <w:rPr/>
        <w:t>Ichiishi,</w:t>
      </w:r>
      <w:r>
        <w:rPr>
          <w:spacing w:val="-2"/>
        </w:rPr>
        <w:t> </w:t>
      </w:r>
      <w:r>
        <w:rPr/>
        <w:t>A.</w:t>
      </w:r>
      <w:r>
        <w:rPr>
          <w:spacing w:val="-1"/>
        </w:rPr>
        <w:t> </w:t>
      </w:r>
      <w:r>
        <w:rPr/>
        <w:t>Neyman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Y.</w:t>
      </w:r>
      <w:r>
        <w:rPr>
          <w:spacing w:val="-1"/>
        </w:rPr>
        <w:t> </w:t>
      </w:r>
      <w:r>
        <w:rPr/>
        <w:t>Tauman</w:t>
      </w:r>
      <w:r>
        <w:rPr>
          <w:spacing w:val="-1"/>
        </w:rPr>
        <w:t> </w:t>
      </w:r>
      <w:r>
        <w:rPr/>
        <w:t>(Eds.),</w:t>
      </w:r>
      <w:r>
        <w:rPr>
          <w:spacing w:val="-3"/>
        </w:rPr>
        <w:t> </w:t>
      </w:r>
      <w:r>
        <w:rPr/>
        <w:t>Academic</w:t>
      </w:r>
      <w:r>
        <w:rPr>
          <w:spacing w:val="-1"/>
        </w:rPr>
        <w:t> </w:t>
      </w:r>
      <w:r>
        <w:rPr/>
        <w:t>Press</w:t>
      </w:r>
      <w:r>
        <w:rPr>
          <w:spacing w:val="-1"/>
        </w:rPr>
        <w:t> </w:t>
      </w:r>
      <w:r>
        <w:rPr/>
        <w:t>Inc.,</w:t>
      </w:r>
      <w:r>
        <w:rPr>
          <w:spacing w:val="-2"/>
        </w:rPr>
        <w:t> </w:t>
      </w:r>
      <w:r>
        <w:rPr/>
        <w:t>273-281,</w:t>
      </w:r>
      <w:r>
        <w:rPr>
          <w:spacing w:val="-1"/>
        </w:rPr>
        <w:t> </w:t>
      </w:r>
      <w:r>
        <w:rPr>
          <w:spacing w:val="-2"/>
        </w:rPr>
        <w:t>1990.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0" w:after="0"/>
        <w:ind w:left="607" w:right="1603" w:hanging="346"/>
        <w:jc w:val="left"/>
        <w:rPr>
          <w:sz w:val="23"/>
        </w:rPr>
      </w:pPr>
      <w:r>
        <w:rPr>
          <w:sz w:val="23"/>
        </w:rPr>
        <w:t>L.</w:t>
      </w:r>
      <w:r>
        <w:rPr>
          <w:spacing w:val="-4"/>
          <w:sz w:val="23"/>
        </w:rPr>
        <w:t> </w:t>
      </w:r>
      <w:r>
        <w:rPr>
          <w:sz w:val="23"/>
        </w:rPr>
        <w:t>Mirman,</w:t>
      </w:r>
      <w:r>
        <w:rPr>
          <w:spacing w:val="-4"/>
          <w:sz w:val="23"/>
        </w:rPr>
        <w:t> </w:t>
      </w:r>
      <w:r>
        <w:rPr>
          <w:sz w:val="23"/>
        </w:rPr>
        <w:t>Y.</w:t>
      </w:r>
      <w:r>
        <w:rPr>
          <w:spacing w:val="-4"/>
          <w:sz w:val="23"/>
        </w:rPr>
        <w:t> </w:t>
      </w:r>
      <w:r>
        <w:rPr>
          <w:sz w:val="23"/>
        </w:rPr>
        <w:t>Tauman,</w:t>
      </w:r>
      <w:r>
        <w:rPr>
          <w:spacing w:val="-4"/>
          <w:sz w:val="23"/>
        </w:rPr>
        <w:t> </w:t>
      </w:r>
      <w:r>
        <w:rPr>
          <w:sz w:val="23"/>
        </w:rPr>
        <w:t>I.</w:t>
      </w:r>
      <w:r>
        <w:rPr>
          <w:spacing w:val="-4"/>
          <w:sz w:val="23"/>
        </w:rPr>
        <w:t> </w:t>
      </w:r>
      <w:r>
        <w:rPr>
          <w:sz w:val="23"/>
        </w:rPr>
        <w:t>Zang</w:t>
      </w:r>
      <w:r>
        <w:rPr>
          <w:spacing w:val="-4"/>
          <w:sz w:val="23"/>
        </w:rPr>
        <w:t> </w:t>
      </w:r>
      <w:r>
        <w:rPr>
          <w:sz w:val="23"/>
        </w:rPr>
        <w:t>"Cooperative</w:t>
      </w:r>
      <w:r>
        <w:rPr>
          <w:spacing w:val="-5"/>
          <w:sz w:val="23"/>
        </w:rPr>
        <w:t> </w:t>
      </w:r>
      <w:r>
        <w:rPr>
          <w:sz w:val="23"/>
        </w:rPr>
        <w:t>Behavior</w:t>
      </w:r>
      <w:r>
        <w:rPr>
          <w:spacing w:val="-4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a</w:t>
      </w:r>
      <w:r>
        <w:rPr>
          <w:spacing w:val="-4"/>
          <w:sz w:val="23"/>
        </w:rPr>
        <w:t> </w:t>
      </w:r>
      <w:r>
        <w:rPr>
          <w:sz w:val="23"/>
        </w:rPr>
        <w:t>Competitive</w:t>
      </w:r>
      <w:r>
        <w:rPr>
          <w:spacing w:val="-4"/>
          <w:sz w:val="23"/>
        </w:rPr>
        <w:t> </w:t>
      </w:r>
      <w:r>
        <w:rPr>
          <w:sz w:val="23"/>
        </w:rPr>
        <w:t>Market" Mathematical Social Sciences, 22, 1991, 105-121.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0" w:after="0"/>
        <w:ind w:left="607" w:right="677" w:hanging="346"/>
        <w:jc w:val="left"/>
        <w:rPr>
          <w:sz w:val="23"/>
        </w:rPr>
      </w:pPr>
      <w:r>
        <w:rPr>
          <w:sz w:val="23"/>
        </w:rPr>
        <w:t>M.</w:t>
      </w:r>
      <w:r>
        <w:rPr>
          <w:spacing w:val="-4"/>
          <w:sz w:val="23"/>
        </w:rPr>
        <w:t> </w:t>
      </w:r>
      <w:r>
        <w:rPr>
          <w:sz w:val="23"/>
        </w:rPr>
        <w:t>Kamien,</w:t>
      </w:r>
      <w:r>
        <w:rPr>
          <w:spacing w:val="-3"/>
          <w:sz w:val="23"/>
        </w:rPr>
        <w:t> </w:t>
      </w:r>
      <w:r>
        <w:rPr>
          <w:sz w:val="23"/>
        </w:rPr>
        <w:t>S.</w:t>
      </w:r>
      <w:r>
        <w:rPr>
          <w:spacing w:val="-3"/>
          <w:sz w:val="23"/>
        </w:rPr>
        <w:t> </w:t>
      </w:r>
      <w:r>
        <w:rPr>
          <w:sz w:val="23"/>
        </w:rPr>
        <w:t>Oren,</w:t>
      </w:r>
      <w:r>
        <w:rPr>
          <w:spacing w:val="-5"/>
          <w:sz w:val="23"/>
        </w:rPr>
        <w:t> </w:t>
      </w:r>
      <w:r>
        <w:rPr>
          <w:sz w:val="23"/>
        </w:rPr>
        <w:t>Y.</w:t>
      </w:r>
      <w:r>
        <w:rPr>
          <w:spacing w:val="-3"/>
          <w:sz w:val="23"/>
        </w:rPr>
        <w:t> </w:t>
      </w:r>
      <w:r>
        <w:rPr>
          <w:sz w:val="23"/>
        </w:rPr>
        <w:t>Tauman</w:t>
      </w:r>
      <w:r>
        <w:rPr>
          <w:spacing w:val="-3"/>
          <w:sz w:val="23"/>
        </w:rPr>
        <w:t> </w:t>
      </w:r>
      <w:r>
        <w:rPr>
          <w:sz w:val="23"/>
        </w:rPr>
        <w:t>"Optimal</w:t>
      </w:r>
      <w:r>
        <w:rPr>
          <w:spacing w:val="-4"/>
          <w:sz w:val="23"/>
        </w:rPr>
        <w:t> </w:t>
      </w:r>
      <w:r>
        <w:rPr>
          <w:sz w:val="23"/>
        </w:rPr>
        <w:t>Licensing</w:t>
      </w:r>
      <w:r>
        <w:rPr>
          <w:spacing w:val="-3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Cost</w:t>
      </w:r>
      <w:r>
        <w:rPr>
          <w:spacing w:val="-5"/>
          <w:sz w:val="23"/>
        </w:rPr>
        <w:t> </w:t>
      </w:r>
      <w:r>
        <w:rPr>
          <w:sz w:val="23"/>
        </w:rPr>
        <w:t>Reducing</w:t>
      </w:r>
      <w:r>
        <w:rPr>
          <w:spacing w:val="-3"/>
          <w:sz w:val="23"/>
        </w:rPr>
        <w:t> </w:t>
      </w:r>
      <w:r>
        <w:rPr>
          <w:sz w:val="23"/>
        </w:rPr>
        <w:t>Innovation"</w:t>
      </w:r>
      <w:r>
        <w:rPr>
          <w:spacing w:val="-4"/>
          <w:sz w:val="23"/>
        </w:rPr>
        <w:t> </w:t>
      </w:r>
      <w:r>
        <w:rPr>
          <w:sz w:val="23"/>
        </w:rPr>
        <w:t>Journal of Mathematical Economics, 21, 1992, 483-508.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0" w:after="0"/>
        <w:ind w:left="607" w:right="874" w:hanging="346"/>
        <w:jc w:val="left"/>
        <w:rPr>
          <w:sz w:val="23"/>
        </w:rPr>
      </w:pPr>
      <w:r>
        <w:rPr>
          <w:sz w:val="23"/>
        </w:rPr>
        <w:t>I.</w:t>
      </w:r>
      <w:r>
        <w:rPr>
          <w:spacing w:val="-3"/>
          <w:sz w:val="23"/>
        </w:rPr>
        <w:t> </w:t>
      </w:r>
      <w:r>
        <w:rPr>
          <w:sz w:val="23"/>
        </w:rPr>
        <w:t>Buch,</w:t>
      </w:r>
      <w:r>
        <w:rPr>
          <w:spacing w:val="-5"/>
          <w:sz w:val="23"/>
        </w:rPr>
        <w:t> </w:t>
      </w:r>
      <w:r>
        <w:rPr>
          <w:sz w:val="23"/>
        </w:rPr>
        <w:t>Y.</w:t>
      </w:r>
      <w:r>
        <w:rPr>
          <w:spacing w:val="-3"/>
          <w:sz w:val="23"/>
        </w:rPr>
        <w:t> </w:t>
      </w:r>
      <w:r>
        <w:rPr>
          <w:sz w:val="23"/>
        </w:rPr>
        <w:t>Tauman</w:t>
      </w:r>
      <w:r>
        <w:rPr>
          <w:spacing w:val="-3"/>
          <w:sz w:val="23"/>
        </w:rPr>
        <w:t> </w:t>
      </w:r>
      <w:r>
        <w:rPr>
          <w:sz w:val="23"/>
        </w:rPr>
        <w:t>"Bargaining</w:t>
      </w:r>
      <w:r>
        <w:rPr>
          <w:spacing w:val="-3"/>
          <w:sz w:val="23"/>
        </w:rPr>
        <w:t> </w:t>
      </w:r>
      <w:r>
        <w:rPr>
          <w:sz w:val="23"/>
        </w:rPr>
        <w:t>with</w:t>
      </w:r>
      <w:r>
        <w:rPr>
          <w:spacing w:val="-3"/>
          <w:sz w:val="23"/>
        </w:rPr>
        <w:t> </w:t>
      </w:r>
      <w:r>
        <w:rPr>
          <w:sz w:val="23"/>
        </w:rPr>
        <w:t>a</w:t>
      </w:r>
      <w:r>
        <w:rPr>
          <w:spacing w:val="-3"/>
          <w:sz w:val="23"/>
        </w:rPr>
        <w:t> </w:t>
      </w:r>
      <w:r>
        <w:rPr>
          <w:sz w:val="23"/>
        </w:rPr>
        <w:t>Ruler"</w:t>
      </w:r>
      <w:r>
        <w:rPr>
          <w:spacing w:val="-3"/>
          <w:sz w:val="23"/>
        </w:rPr>
        <w:t> </w:t>
      </w:r>
      <w:r>
        <w:rPr>
          <w:sz w:val="23"/>
        </w:rPr>
        <w:t>International</w:t>
      </w:r>
      <w:r>
        <w:rPr>
          <w:spacing w:val="-3"/>
          <w:sz w:val="23"/>
        </w:rPr>
        <w:t> </w:t>
      </w:r>
      <w:r>
        <w:rPr>
          <w:sz w:val="23"/>
        </w:rPr>
        <w:t>Journal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Game</w:t>
      </w:r>
      <w:r>
        <w:rPr>
          <w:spacing w:val="-3"/>
          <w:sz w:val="23"/>
        </w:rPr>
        <w:t> </w:t>
      </w:r>
      <w:r>
        <w:rPr>
          <w:sz w:val="23"/>
        </w:rPr>
        <w:t>Theory,</w:t>
      </w:r>
      <w:r>
        <w:rPr>
          <w:spacing w:val="-3"/>
          <w:sz w:val="23"/>
        </w:rPr>
        <w:t> </w:t>
      </w:r>
      <w:r>
        <w:rPr>
          <w:sz w:val="23"/>
        </w:rPr>
        <w:t>21, 1992, 131-148.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0" w:after="0"/>
        <w:ind w:left="607" w:right="1124" w:hanging="346"/>
        <w:jc w:val="left"/>
        <w:rPr>
          <w:sz w:val="23"/>
        </w:rPr>
      </w:pPr>
      <w:r>
        <w:rPr>
          <w:sz w:val="23"/>
        </w:rPr>
        <w:t>D.</w:t>
      </w:r>
      <w:r>
        <w:rPr>
          <w:spacing w:val="-6"/>
          <w:sz w:val="23"/>
        </w:rPr>
        <w:t> </w:t>
      </w:r>
      <w:r>
        <w:rPr>
          <w:sz w:val="23"/>
        </w:rPr>
        <w:t>Schneider,</w:t>
      </w:r>
      <w:r>
        <w:rPr>
          <w:spacing w:val="-5"/>
          <w:sz w:val="23"/>
        </w:rPr>
        <w:t> </w:t>
      </w:r>
      <w:r>
        <w:rPr>
          <w:sz w:val="23"/>
        </w:rPr>
        <w:t>Y.</w:t>
      </w:r>
      <w:r>
        <w:rPr>
          <w:spacing w:val="-5"/>
          <w:sz w:val="23"/>
        </w:rPr>
        <w:t> </w:t>
      </w:r>
      <w:r>
        <w:rPr>
          <w:sz w:val="23"/>
        </w:rPr>
        <w:t>Tauman</w:t>
      </w:r>
      <w:r>
        <w:rPr>
          <w:spacing w:val="-5"/>
          <w:sz w:val="23"/>
        </w:rPr>
        <w:t> </w:t>
      </w:r>
      <w:r>
        <w:rPr>
          <w:sz w:val="23"/>
        </w:rPr>
        <w:t>"Incentive-Compatible</w:t>
      </w:r>
      <w:r>
        <w:rPr>
          <w:spacing w:val="-6"/>
          <w:sz w:val="23"/>
        </w:rPr>
        <w:t> </w:t>
      </w:r>
      <w:r>
        <w:rPr>
          <w:sz w:val="23"/>
        </w:rPr>
        <w:t>Cost-Allocation</w:t>
      </w:r>
      <w:r>
        <w:rPr>
          <w:spacing w:val="-5"/>
          <w:sz w:val="23"/>
        </w:rPr>
        <w:t> </w:t>
      </w:r>
      <w:r>
        <w:rPr>
          <w:sz w:val="23"/>
        </w:rPr>
        <w:t>Schemes"</w:t>
      </w:r>
      <w:r>
        <w:rPr>
          <w:spacing w:val="-5"/>
          <w:sz w:val="23"/>
        </w:rPr>
        <w:t> </w:t>
      </w:r>
      <w:r>
        <w:rPr>
          <w:sz w:val="23"/>
        </w:rPr>
        <w:t>Journal</w:t>
      </w:r>
      <w:r>
        <w:rPr>
          <w:spacing w:val="-7"/>
          <w:sz w:val="23"/>
        </w:rPr>
        <w:t> </w:t>
      </w:r>
      <w:r>
        <w:rPr>
          <w:sz w:val="23"/>
        </w:rPr>
        <w:t>of Economic Theory, 63, 1994, 189-207.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606" w:val="left" w:leader="none"/>
        </w:tabs>
        <w:spacing w:line="240" w:lineRule="auto" w:before="0" w:after="0"/>
        <w:ind w:left="606" w:right="0" w:hanging="345"/>
        <w:jc w:val="left"/>
        <w:rPr>
          <w:sz w:val="23"/>
        </w:rPr>
      </w:pPr>
      <w:r>
        <w:rPr>
          <w:sz w:val="23"/>
        </w:rPr>
        <w:t>R.</w:t>
      </w:r>
      <w:r>
        <w:rPr>
          <w:spacing w:val="-4"/>
          <w:sz w:val="23"/>
        </w:rPr>
        <w:t> </w:t>
      </w:r>
      <w:r>
        <w:rPr>
          <w:sz w:val="23"/>
        </w:rPr>
        <w:t>Orzach,</w:t>
      </w:r>
      <w:r>
        <w:rPr>
          <w:spacing w:val="-2"/>
          <w:sz w:val="23"/>
        </w:rPr>
        <w:t> </w:t>
      </w:r>
      <w:r>
        <w:rPr>
          <w:sz w:val="23"/>
        </w:rPr>
        <w:t>Y.</w:t>
      </w:r>
      <w:r>
        <w:rPr>
          <w:spacing w:val="-1"/>
          <w:sz w:val="23"/>
        </w:rPr>
        <w:t> </w:t>
      </w:r>
      <w:r>
        <w:rPr>
          <w:sz w:val="23"/>
        </w:rPr>
        <w:t>Tauman</w:t>
      </w:r>
      <w:r>
        <w:rPr>
          <w:spacing w:val="-2"/>
          <w:sz w:val="23"/>
        </w:rPr>
        <w:t> </w:t>
      </w:r>
      <w:r>
        <w:rPr>
          <w:sz w:val="23"/>
        </w:rPr>
        <w:t>"Signaling</w:t>
      </w:r>
      <w:r>
        <w:rPr>
          <w:spacing w:val="-1"/>
          <w:sz w:val="23"/>
        </w:rPr>
        <w:t> </w:t>
      </w:r>
      <w:r>
        <w:rPr>
          <w:sz w:val="23"/>
        </w:rPr>
        <w:t>Reversal"</w:t>
      </w:r>
      <w:r>
        <w:rPr>
          <w:spacing w:val="-2"/>
          <w:sz w:val="23"/>
        </w:rPr>
        <w:t> </w:t>
      </w:r>
      <w:r>
        <w:rPr>
          <w:sz w:val="23"/>
        </w:rPr>
        <w:t>International</w:t>
      </w:r>
      <w:r>
        <w:rPr>
          <w:spacing w:val="-2"/>
          <w:sz w:val="23"/>
        </w:rPr>
        <w:t> </w:t>
      </w:r>
      <w:r>
        <w:rPr>
          <w:sz w:val="23"/>
        </w:rPr>
        <w:t>Economic</w:t>
      </w:r>
      <w:r>
        <w:rPr>
          <w:spacing w:val="-3"/>
          <w:sz w:val="23"/>
        </w:rPr>
        <w:t> </w:t>
      </w:r>
      <w:r>
        <w:rPr>
          <w:sz w:val="23"/>
        </w:rPr>
        <w:t>Review,</w:t>
      </w:r>
      <w:r>
        <w:rPr>
          <w:spacing w:val="-1"/>
          <w:sz w:val="23"/>
        </w:rPr>
        <w:t> </w:t>
      </w:r>
      <w:r>
        <w:rPr>
          <w:sz w:val="23"/>
        </w:rPr>
        <w:t>37,</w:t>
      </w:r>
      <w:r>
        <w:rPr>
          <w:spacing w:val="-2"/>
          <w:sz w:val="23"/>
        </w:rPr>
        <w:t> </w:t>
      </w:r>
      <w:r>
        <w:rPr>
          <w:sz w:val="23"/>
        </w:rPr>
        <w:t>1996,</w:t>
      </w:r>
      <w:r>
        <w:rPr>
          <w:spacing w:val="-1"/>
          <w:sz w:val="23"/>
        </w:rPr>
        <w:t> </w:t>
      </w:r>
      <w:r>
        <w:rPr>
          <w:sz w:val="23"/>
        </w:rPr>
        <w:t>453-</w:t>
      </w:r>
      <w:r>
        <w:rPr>
          <w:spacing w:val="-4"/>
          <w:sz w:val="23"/>
        </w:rPr>
        <w:t>464.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0" w:after="0"/>
        <w:ind w:left="607" w:right="1073" w:hanging="346"/>
        <w:jc w:val="left"/>
        <w:rPr>
          <w:sz w:val="23"/>
        </w:rPr>
      </w:pPr>
      <w:r>
        <w:rPr>
          <w:sz w:val="23"/>
        </w:rPr>
        <w:t>Y.</w:t>
      </w:r>
      <w:r>
        <w:rPr>
          <w:spacing w:val="-3"/>
          <w:sz w:val="23"/>
        </w:rPr>
        <w:t> </w:t>
      </w:r>
      <w:r>
        <w:rPr>
          <w:sz w:val="23"/>
        </w:rPr>
        <w:t>Tauman,</w:t>
      </w:r>
      <w:r>
        <w:rPr>
          <w:spacing w:val="-3"/>
          <w:sz w:val="23"/>
        </w:rPr>
        <w:t> </w:t>
      </w:r>
      <w:r>
        <w:rPr>
          <w:sz w:val="23"/>
        </w:rPr>
        <w:t>A.</w:t>
      </w:r>
      <w:r>
        <w:rPr>
          <w:spacing w:val="-5"/>
          <w:sz w:val="23"/>
        </w:rPr>
        <w:t> </w:t>
      </w:r>
      <w:r>
        <w:rPr>
          <w:sz w:val="23"/>
        </w:rPr>
        <w:t>Urbano,</w:t>
      </w:r>
      <w:r>
        <w:rPr>
          <w:spacing w:val="-3"/>
          <w:sz w:val="23"/>
        </w:rPr>
        <w:t> </w:t>
      </w:r>
      <w:r>
        <w:rPr>
          <w:sz w:val="23"/>
        </w:rPr>
        <w:t>J.</w:t>
      </w:r>
      <w:r>
        <w:rPr>
          <w:spacing w:val="-3"/>
          <w:sz w:val="23"/>
        </w:rPr>
        <w:t> </w:t>
      </w:r>
      <w:r>
        <w:rPr>
          <w:sz w:val="23"/>
        </w:rPr>
        <w:t>Watanabe</w:t>
      </w:r>
      <w:r>
        <w:rPr>
          <w:spacing w:val="-3"/>
          <w:sz w:val="23"/>
        </w:rPr>
        <w:t> </w:t>
      </w:r>
      <w:r>
        <w:rPr>
          <w:sz w:val="23"/>
        </w:rPr>
        <w:t>"A</w:t>
      </w:r>
      <w:r>
        <w:rPr>
          <w:spacing w:val="-3"/>
          <w:sz w:val="23"/>
        </w:rPr>
        <w:t> </w:t>
      </w:r>
      <w:r>
        <w:rPr>
          <w:sz w:val="23"/>
        </w:rPr>
        <w:t>Model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Multiple</w:t>
      </w:r>
      <w:r>
        <w:rPr>
          <w:spacing w:val="-4"/>
          <w:sz w:val="23"/>
        </w:rPr>
        <w:t> </w:t>
      </w:r>
      <w:r>
        <w:rPr>
          <w:sz w:val="23"/>
        </w:rPr>
        <w:t>Product</w:t>
      </w:r>
      <w:r>
        <w:rPr>
          <w:spacing w:val="-3"/>
          <w:sz w:val="23"/>
        </w:rPr>
        <w:t> </w:t>
      </w:r>
      <w:r>
        <w:rPr>
          <w:sz w:val="23"/>
        </w:rPr>
        <w:t>Price</w:t>
      </w:r>
      <w:r>
        <w:rPr>
          <w:spacing w:val="-3"/>
          <w:sz w:val="23"/>
        </w:rPr>
        <w:t> </w:t>
      </w:r>
      <w:r>
        <w:rPr>
          <w:sz w:val="23"/>
        </w:rPr>
        <w:t>Competition" Journal of Economic Theory, 77, 1997, 377-401.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0" w:after="0"/>
        <w:ind w:left="607" w:right="1113" w:hanging="346"/>
        <w:jc w:val="left"/>
        <w:rPr>
          <w:sz w:val="23"/>
        </w:rPr>
      </w:pPr>
      <w:r>
        <w:rPr>
          <w:sz w:val="23"/>
        </w:rPr>
        <w:t>Y.</w:t>
      </w:r>
      <w:r>
        <w:rPr>
          <w:spacing w:val="-4"/>
          <w:sz w:val="23"/>
        </w:rPr>
        <w:t> </w:t>
      </w:r>
      <w:r>
        <w:rPr>
          <w:sz w:val="23"/>
        </w:rPr>
        <w:t>Tauman,</w:t>
      </w:r>
      <w:r>
        <w:rPr>
          <w:spacing w:val="-4"/>
          <w:sz w:val="23"/>
        </w:rPr>
        <w:t> </w:t>
      </w:r>
      <w:r>
        <w:rPr>
          <w:sz w:val="23"/>
        </w:rPr>
        <w:t>Y.</w:t>
      </w:r>
      <w:r>
        <w:rPr>
          <w:spacing w:val="-4"/>
          <w:sz w:val="23"/>
        </w:rPr>
        <w:t> </w:t>
      </w:r>
      <w:r>
        <w:rPr>
          <w:sz w:val="23"/>
        </w:rPr>
        <w:t>Chen</w:t>
      </w:r>
      <w:r>
        <w:rPr>
          <w:spacing w:val="-6"/>
          <w:sz w:val="23"/>
        </w:rPr>
        <w:t> </w:t>
      </w:r>
      <w:r>
        <w:rPr>
          <w:sz w:val="23"/>
        </w:rPr>
        <w:t>"Acceptable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Walrasian</w:t>
      </w:r>
      <w:r>
        <w:rPr>
          <w:spacing w:val="-4"/>
          <w:sz w:val="23"/>
        </w:rPr>
        <w:t> </w:t>
      </w:r>
      <w:r>
        <w:rPr>
          <w:sz w:val="23"/>
        </w:rPr>
        <w:t>Allocations"</w:t>
      </w:r>
      <w:r>
        <w:rPr>
          <w:spacing w:val="-4"/>
          <w:sz w:val="23"/>
        </w:rPr>
        <w:t> </w:t>
      </w:r>
      <w:r>
        <w:rPr>
          <w:sz w:val="23"/>
        </w:rPr>
        <w:t>Journal</w:t>
      </w:r>
      <w:r>
        <w:rPr>
          <w:spacing w:val="-5"/>
          <w:sz w:val="23"/>
        </w:rPr>
        <w:t> </w:t>
      </w:r>
      <w:r>
        <w:rPr>
          <w:sz w:val="23"/>
        </w:rPr>
        <w:t>of</w:t>
      </w:r>
      <w:r>
        <w:rPr>
          <w:spacing w:val="-6"/>
          <w:sz w:val="23"/>
        </w:rPr>
        <w:t> </w:t>
      </w:r>
      <w:r>
        <w:rPr>
          <w:sz w:val="23"/>
        </w:rPr>
        <w:t>Mathematical Economics, 34, 2000, 415-438.</w:t>
      </w:r>
    </w:p>
    <w:p>
      <w:pPr>
        <w:pStyle w:val="ListParagraph"/>
        <w:numPr>
          <w:ilvl w:val="2"/>
          <w:numId w:val="3"/>
        </w:numPr>
        <w:tabs>
          <w:tab w:pos="606" w:val="left" w:leader="none"/>
        </w:tabs>
        <w:spacing w:line="240" w:lineRule="auto" w:before="264" w:after="0"/>
        <w:ind w:left="606" w:right="0" w:hanging="345"/>
        <w:jc w:val="left"/>
        <w:rPr>
          <w:sz w:val="23"/>
        </w:rPr>
      </w:pPr>
      <w:r>
        <w:rPr>
          <w:sz w:val="23"/>
        </w:rPr>
        <w:t>R.</w:t>
      </w:r>
      <w:r>
        <w:rPr>
          <w:spacing w:val="-4"/>
          <w:sz w:val="23"/>
        </w:rPr>
        <w:t> </w:t>
      </w:r>
      <w:r>
        <w:rPr>
          <w:sz w:val="23"/>
        </w:rPr>
        <w:t>Aoki,</w:t>
      </w:r>
      <w:r>
        <w:rPr>
          <w:spacing w:val="-3"/>
          <w:sz w:val="23"/>
        </w:rPr>
        <w:t> </w:t>
      </w:r>
      <w:r>
        <w:rPr>
          <w:sz w:val="23"/>
        </w:rPr>
        <w:t>Y.</w:t>
      </w:r>
      <w:r>
        <w:rPr>
          <w:spacing w:val="-2"/>
          <w:sz w:val="23"/>
        </w:rPr>
        <w:t> </w:t>
      </w:r>
      <w:r>
        <w:rPr>
          <w:sz w:val="23"/>
        </w:rPr>
        <w:t>Tauman</w:t>
      </w:r>
      <w:r>
        <w:rPr>
          <w:spacing w:val="-1"/>
          <w:sz w:val="23"/>
        </w:rPr>
        <w:t> </w:t>
      </w:r>
      <w:r>
        <w:rPr>
          <w:sz w:val="23"/>
        </w:rPr>
        <w:t>"Patent</w:t>
      </w:r>
      <w:r>
        <w:rPr>
          <w:spacing w:val="-2"/>
          <w:sz w:val="23"/>
        </w:rPr>
        <w:t> </w:t>
      </w:r>
      <w:r>
        <w:rPr>
          <w:sz w:val="23"/>
        </w:rPr>
        <w:t>Licensing</w:t>
      </w:r>
      <w:r>
        <w:rPr>
          <w:spacing w:val="-1"/>
          <w:sz w:val="23"/>
        </w:rPr>
        <w:t> </w:t>
      </w:r>
      <w:r>
        <w:rPr>
          <w:sz w:val="23"/>
        </w:rPr>
        <w:t>with</w:t>
      </w:r>
      <w:r>
        <w:rPr>
          <w:spacing w:val="-2"/>
          <w:sz w:val="23"/>
        </w:rPr>
        <w:t> </w:t>
      </w:r>
      <w:r>
        <w:rPr>
          <w:sz w:val="23"/>
        </w:rPr>
        <w:t>Spillovers"</w:t>
      </w:r>
      <w:r>
        <w:rPr>
          <w:spacing w:val="-2"/>
          <w:sz w:val="23"/>
        </w:rPr>
        <w:t> </w:t>
      </w:r>
      <w:r>
        <w:rPr>
          <w:sz w:val="23"/>
        </w:rPr>
        <w:t>Economics</w:t>
      </w:r>
      <w:r>
        <w:rPr>
          <w:spacing w:val="-1"/>
          <w:sz w:val="23"/>
        </w:rPr>
        <w:t> </w:t>
      </w:r>
      <w:r>
        <w:rPr>
          <w:sz w:val="23"/>
        </w:rPr>
        <w:t>Letters,</w:t>
      </w:r>
      <w:r>
        <w:rPr>
          <w:spacing w:val="-2"/>
          <w:sz w:val="23"/>
        </w:rPr>
        <w:t> </w:t>
      </w:r>
      <w:r>
        <w:rPr>
          <w:sz w:val="23"/>
        </w:rPr>
        <w:t>73,</w:t>
      </w:r>
      <w:r>
        <w:rPr>
          <w:spacing w:val="-1"/>
          <w:sz w:val="23"/>
        </w:rPr>
        <w:t> </w:t>
      </w:r>
      <w:r>
        <w:rPr>
          <w:sz w:val="23"/>
        </w:rPr>
        <w:t>2001,</w:t>
      </w:r>
      <w:r>
        <w:rPr>
          <w:spacing w:val="-3"/>
          <w:sz w:val="23"/>
        </w:rPr>
        <w:t> </w:t>
      </w:r>
      <w:r>
        <w:rPr>
          <w:sz w:val="23"/>
        </w:rPr>
        <w:t>125-</w:t>
      </w:r>
      <w:r>
        <w:rPr>
          <w:spacing w:val="-4"/>
          <w:sz w:val="23"/>
        </w:rPr>
        <w:t>130.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0" w:after="0"/>
        <w:ind w:left="607" w:right="850" w:hanging="346"/>
        <w:jc w:val="left"/>
        <w:rPr>
          <w:sz w:val="23"/>
        </w:rPr>
      </w:pPr>
      <w:r>
        <w:rPr>
          <w:sz w:val="23"/>
        </w:rPr>
        <w:t>C.H.</w:t>
      </w:r>
      <w:r>
        <w:rPr>
          <w:spacing w:val="-5"/>
          <w:sz w:val="23"/>
        </w:rPr>
        <w:t> </w:t>
      </w:r>
      <w:r>
        <w:rPr>
          <w:sz w:val="23"/>
        </w:rPr>
        <w:t>Liao,</w:t>
      </w:r>
      <w:r>
        <w:rPr>
          <w:spacing w:val="-4"/>
          <w:sz w:val="23"/>
        </w:rPr>
        <w:t> </w:t>
      </w:r>
      <w:r>
        <w:rPr>
          <w:sz w:val="23"/>
        </w:rPr>
        <w:t>Y.</w:t>
      </w:r>
      <w:r>
        <w:rPr>
          <w:spacing w:val="-4"/>
          <w:sz w:val="23"/>
        </w:rPr>
        <w:t> </w:t>
      </w:r>
      <w:r>
        <w:rPr>
          <w:sz w:val="23"/>
        </w:rPr>
        <w:t>Tauman</w:t>
      </w:r>
      <w:r>
        <w:rPr>
          <w:spacing w:val="-4"/>
          <w:sz w:val="23"/>
        </w:rPr>
        <w:t> </w:t>
      </w:r>
      <w:r>
        <w:rPr>
          <w:sz w:val="23"/>
        </w:rPr>
        <w:t>"The</w:t>
      </w:r>
      <w:r>
        <w:rPr>
          <w:spacing w:val="-4"/>
          <w:sz w:val="23"/>
        </w:rPr>
        <w:t> </w:t>
      </w:r>
      <w:r>
        <w:rPr>
          <w:sz w:val="23"/>
        </w:rPr>
        <w:t>Role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Bundling</w:t>
      </w:r>
      <w:r>
        <w:rPr>
          <w:spacing w:val="-4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Price</w:t>
      </w:r>
      <w:r>
        <w:rPr>
          <w:spacing w:val="-4"/>
          <w:sz w:val="23"/>
        </w:rPr>
        <w:t> </w:t>
      </w:r>
      <w:r>
        <w:rPr>
          <w:sz w:val="23"/>
        </w:rPr>
        <w:t>Competition"</w:t>
      </w:r>
      <w:r>
        <w:rPr>
          <w:spacing w:val="-5"/>
          <w:sz w:val="23"/>
        </w:rPr>
        <w:t> </w:t>
      </w:r>
      <w:r>
        <w:rPr>
          <w:sz w:val="23"/>
        </w:rPr>
        <w:t>International</w:t>
      </w:r>
      <w:r>
        <w:rPr>
          <w:spacing w:val="-4"/>
          <w:sz w:val="23"/>
        </w:rPr>
        <w:t> </w:t>
      </w:r>
      <w:r>
        <w:rPr>
          <w:sz w:val="23"/>
        </w:rPr>
        <w:t>Journal of Industrial Organization, 20, 2002, 365-389.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0" w:after="0"/>
        <w:ind w:left="607" w:right="2026" w:hanging="346"/>
        <w:jc w:val="left"/>
        <w:rPr>
          <w:sz w:val="23"/>
        </w:rPr>
      </w:pPr>
      <w:r>
        <w:rPr>
          <w:sz w:val="23"/>
        </w:rPr>
        <w:t>T.</w:t>
      </w:r>
      <w:r>
        <w:rPr>
          <w:spacing w:val="-5"/>
          <w:sz w:val="23"/>
        </w:rPr>
        <w:t> </w:t>
      </w:r>
      <w:r>
        <w:rPr>
          <w:sz w:val="23"/>
        </w:rPr>
        <w:t>Doganoglu,</w:t>
      </w:r>
      <w:r>
        <w:rPr>
          <w:spacing w:val="-5"/>
          <w:sz w:val="23"/>
        </w:rPr>
        <w:t> </w:t>
      </w:r>
      <w:r>
        <w:rPr>
          <w:sz w:val="23"/>
        </w:rPr>
        <w:t>Y.</w:t>
      </w:r>
      <w:r>
        <w:rPr>
          <w:spacing w:val="-5"/>
          <w:sz w:val="23"/>
        </w:rPr>
        <w:t> </w:t>
      </w:r>
      <w:r>
        <w:rPr>
          <w:sz w:val="23"/>
        </w:rPr>
        <w:t>Tauman</w:t>
      </w:r>
      <w:r>
        <w:rPr>
          <w:spacing w:val="-5"/>
          <w:sz w:val="23"/>
        </w:rPr>
        <w:t> </w:t>
      </w:r>
      <w:r>
        <w:rPr>
          <w:sz w:val="23"/>
        </w:rPr>
        <w:t>"Network</w:t>
      </w:r>
      <w:r>
        <w:rPr>
          <w:spacing w:val="-5"/>
          <w:sz w:val="23"/>
        </w:rPr>
        <w:t> </w:t>
      </w:r>
      <w:r>
        <w:rPr>
          <w:sz w:val="23"/>
        </w:rPr>
        <w:t>Competition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5"/>
          <w:sz w:val="23"/>
        </w:rPr>
        <w:t> </w:t>
      </w:r>
      <w:r>
        <w:rPr>
          <w:sz w:val="23"/>
        </w:rPr>
        <w:t>Access</w:t>
      </w:r>
      <w:r>
        <w:rPr>
          <w:spacing w:val="-5"/>
          <w:sz w:val="23"/>
        </w:rPr>
        <w:t> </w:t>
      </w:r>
      <w:r>
        <w:rPr>
          <w:sz w:val="23"/>
        </w:rPr>
        <w:t>Charge</w:t>
      </w:r>
      <w:r>
        <w:rPr>
          <w:spacing w:val="-5"/>
          <w:sz w:val="23"/>
        </w:rPr>
        <w:t> </w:t>
      </w:r>
      <w:r>
        <w:rPr>
          <w:sz w:val="23"/>
        </w:rPr>
        <w:t>Rules" The Manchester School, 70, 2002, 16-35.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2240" w:h="15840"/>
          <w:pgMar w:header="0" w:footer="783" w:top="1340" w:bottom="980" w:left="1440" w:right="1080"/>
        </w:sectPr>
      </w:pP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78" w:after="0"/>
        <w:ind w:left="607" w:right="828" w:hanging="346"/>
        <w:jc w:val="left"/>
        <w:rPr>
          <w:sz w:val="23"/>
        </w:rPr>
      </w:pPr>
      <w:r>
        <w:rPr>
          <w:sz w:val="23"/>
        </w:rPr>
        <w:t>M.</w:t>
      </w:r>
      <w:r>
        <w:rPr>
          <w:spacing w:val="-4"/>
          <w:sz w:val="23"/>
        </w:rPr>
        <w:t> </w:t>
      </w:r>
      <w:r>
        <w:rPr>
          <w:sz w:val="23"/>
        </w:rPr>
        <w:t>Kamien,</w:t>
      </w:r>
      <w:r>
        <w:rPr>
          <w:spacing w:val="-3"/>
          <w:sz w:val="23"/>
        </w:rPr>
        <w:t> </w:t>
      </w:r>
      <w:r>
        <w:rPr>
          <w:sz w:val="23"/>
        </w:rPr>
        <w:t>Y.</w:t>
      </w:r>
      <w:r>
        <w:rPr>
          <w:spacing w:val="-3"/>
          <w:sz w:val="23"/>
        </w:rPr>
        <w:t> </w:t>
      </w:r>
      <w:r>
        <w:rPr>
          <w:sz w:val="23"/>
        </w:rPr>
        <w:t>Tauman</w:t>
      </w:r>
      <w:r>
        <w:rPr>
          <w:spacing w:val="-3"/>
          <w:sz w:val="23"/>
        </w:rPr>
        <w:t> </w:t>
      </w:r>
      <w:r>
        <w:rPr>
          <w:sz w:val="23"/>
        </w:rPr>
        <w:t>"Patent</w:t>
      </w:r>
      <w:r>
        <w:rPr>
          <w:spacing w:val="-3"/>
          <w:sz w:val="23"/>
        </w:rPr>
        <w:t> </w:t>
      </w:r>
      <w:r>
        <w:rPr>
          <w:sz w:val="23"/>
        </w:rPr>
        <w:t>Licensing: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Inside</w:t>
      </w:r>
      <w:r>
        <w:rPr>
          <w:spacing w:val="-4"/>
          <w:sz w:val="23"/>
        </w:rPr>
        <w:t> </w:t>
      </w:r>
      <w:r>
        <w:rPr>
          <w:sz w:val="23"/>
        </w:rPr>
        <w:t>Story"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Manchester</w:t>
      </w:r>
      <w:r>
        <w:rPr>
          <w:spacing w:val="-3"/>
          <w:sz w:val="23"/>
        </w:rPr>
        <w:t> </w:t>
      </w:r>
      <w:r>
        <w:rPr>
          <w:sz w:val="23"/>
        </w:rPr>
        <w:t>School,</w:t>
      </w:r>
      <w:r>
        <w:rPr>
          <w:spacing w:val="-5"/>
          <w:sz w:val="23"/>
        </w:rPr>
        <w:t> </w:t>
      </w:r>
      <w:r>
        <w:rPr>
          <w:sz w:val="23"/>
        </w:rPr>
        <w:t>70, 2002, 7-15.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0" w:after="0"/>
        <w:ind w:left="607" w:right="625" w:hanging="346"/>
        <w:jc w:val="left"/>
        <w:rPr>
          <w:sz w:val="23"/>
        </w:rPr>
      </w:pPr>
      <w:r>
        <w:rPr>
          <w:sz w:val="23"/>
        </w:rPr>
        <w:t>Y.</w:t>
      </w:r>
      <w:r>
        <w:rPr>
          <w:spacing w:val="-3"/>
          <w:sz w:val="23"/>
        </w:rPr>
        <w:t> </w:t>
      </w:r>
      <w:r>
        <w:rPr>
          <w:sz w:val="23"/>
        </w:rPr>
        <w:t>Tauman</w:t>
      </w:r>
      <w:r>
        <w:rPr>
          <w:spacing w:val="-4"/>
          <w:sz w:val="23"/>
        </w:rPr>
        <w:t> </w:t>
      </w:r>
      <w:r>
        <w:rPr>
          <w:sz w:val="23"/>
        </w:rPr>
        <w:t>"A</w:t>
      </w:r>
      <w:r>
        <w:rPr>
          <w:spacing w:val="-3"/>
          <w:sz w:val="23"/>
        </w:rPr>
        <w:t> </w:t>
      </w:r>
      <w:r>
        <w:rPr>
          <w:sz w:val="23"/>
        </w:rPr>
        <w:t>Note</w:t>
      </w:r>
      <w:r>
        <w:rPr>
          <w:spacing w:val="-4"/>
          <w:sz w:val="23"/>
        </w:rPr>
        <w:t> </w:t>
      </w:r>
      <w:r>
        <w:rPr>
          <w:sz w:val="23"/>
        </w:rPr>
        <w:t>on</w:t>
      </w:r>
      <w:r>
        <w:rPr>
          <w:spacing w:val="-3"/>
          <w:sz w:val="23"/>
        </w:rPr>
        <w:t> </w:t>
      </w:r>
      <w:r>
        <w:rPr>
          <w:i/>
          <w:sz w:val="23"/>
        </w:rPr>
        <w:t>k</w:t>
      </w:r>
      <w:r>
        <w:rPr>
          <w:sz w:val="23"/>
        </w:rPr>
        <w:t>-Price</w:t>
      </w:r>
      <w:r>
        <w:rPr>
          <w:spacing w:val="-4"/>
          <w:sz w:val="23"/>
        </w:rPr>
        <w:t> </w:t>
      </w:r>
      <w:r>
        <w:rPr>
          <w:sz w:val="23"/>
        </w:rPr>
        <w:t>Auctions</w:t>
      </w:r>
      <w:r>
        <w:rPr>
          <w:spacing w:val="-3"/>
          <w:sz w:val="23"/>
        </w:rPr>
        <w:t> </w:t>
      </w:r>
      <w:r>
        <w:rPr>
          <w:sz w:val="23"/>
        </w:rPr>
        <w:t>with</w:t>
      </w:r>
      <w:r>
        <w:rPr>
          <w:spacing w:val="-4"/>
          <w:sz w:val="23"/>
        </w:rPr>
        <w:t> </w:t>
      </w:r>
      <w:r>
        <w:rPr>
          <w:sz w:val="23"/>
        </w:rPr>
        <w:t>Complete</w:t>
      </w:r>
      <w:r>
        <w:rPr>
          <w:spacing w:val="-3"/>
          <w:sz w:val="23"/>
        </w:rPr>
        <w:t> </w:t>
      </w:r>
      <w:r>
        <w:rPr>
          <w:sz w:val="23"/>
        </w:rPr>
        <w:t>Information"</w:t>
      </w:r>
      <w:r>
        <w:rPr>
          <w:spacing w:val="-4"/>
          <w:sz w:val="23"/>
        </w:rPr>
        <w:t> </w:t>
      </w:r>
      <w:r>
        <w:rPr>
          <w:sz w:val="23"/>
        </w:rPr>
        <w:t>Games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Economic Behavior, 41, 2002, 161-164.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0" w:after="0"/>
        <w:ind w:left="607" w:right="2152" w:hanging="346"/>
        <w:jc w:val="left"/>
        <w:rPr>
          <w:sz w:val="23"/>
        </w:rPr>
      </w:pPr>
      <w:r>
        <w:rPr>
          <w:sz w:val="23"/>
        </w:rPr>
        <w:t>R.</w:t>
      </w:r>
      <w:r>
        <w:rPr>
          <w:spacing w:val="-4"/>
          <w:sz w:val="23"/>
        </w:rPr>
        <w:t> </w:t>
      </w:r>
      <w:r>
        <w:rPr>
          <w:sz w:val="23"/>
        </w:rPr>
        <w:t>Orzach,</w:t>
      </w:r>
      <w:r>
        <w:rPr>
          <w:spacing w:val="-4"/>
          <w:sz w:val="23"/>
        </w:rPr>
        <w:t> </w:t>
      </w:r>
      <w:r>
        <w:rPr>
          <w:sz w:val="23"/>
        </w:rPr>
        <w:t>P.</w:t>
      </w:r>
      <w:r>
        <w:rPr>
          <w:spacing w:val="-5"/>
          <w:sz w:val="23"/>
        </w:rPr>
        <w:t> </w:t>
      </w:r>
      <w:r>
        <w:rPr>
          <w:sz w:val="23"/>
        </w:rPr>
        <w:t>Overgard,</w:t>
      </w:r>
      <w:r>
        <w:rPr>
          <w:spacing w:val="-4"/>
          <w:sz w:val="23"/>
        </w:rPr>
        <w:t> </w:t>
      </w:r>
      <w:r>
        <w:rPr>
          <w:sz w:val="23"/>
        </w:rPr>
        <w:t>Y.</w:t>
      </w:r>
      <w:r>
        <w:rPr>
          <w:spacing w:val="-4"/>
          <w:sz w:val="23"/>
        </w:rPr>
        <w:t> </w:t>
      </w:r>
      <w:r>
        <w:rPr>
          <w:sz w:val="23"/>
        </w:rPr>
        <w:t>Tauman</w:t>
      </w:r>
      <w:r>
        <w:rPr>
          <w:spacing w:val="-4"/>
          <w:sz w:val="23"/>
        </w:rPr>
        <w:t> </w:t>
      </w:r>
      <w:r>
        <w:rPr>
          <w:sz w:val="23"/>
        </w:rPr>
        <w:t>"Modest</w:t>
      </w:r>
      <w:r>
        <w:rPr>
          <w:spacing w:val="-6"/>
          <w:sz w:val="23"/>
        </w:rPr>
        <w:t> </w:t>
      </w:r>
      <w:r>
        <w:rPr>
          <w:sz w:val="23"/>
        </w:rPr>
        <w:t>Advertising</w:t>
      </w:r>
      <w:r>
        <w:rPr>
          <w:spacing w:val="-4"/>
          <w:sz w:val="23"/>
        </w:rPr>
        <w:t> </w:t>
      </w:r>
      <w:r>
        <w:rPr>
          <w:sz w:val="23"/>
        </w:rPr>
        <w:t>Signals</w:t>
      </w:r>
      <w:r>
        <w:rPr>
          <w:spacing w:val="-4"/>
          <w:sz w:val="23"/>
        </w:rPr>
        <w:t> </w:t>
      </w:r>
      <w:r>
        <w:rPr>
          <w:sz w:val="23"/>
        </w:rPr>
        <w:t>Strength" Rand Journal of Economics, 33, 2002, 340-358.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0" w:after="0"/>
        <w:ind w:left="607" w:right="1035" w:hanging="346"/>
        <w:jc w:val="left"/>
        <w:rPr>
          <w:sz w:val="23"/>
        </w:rPr>
      </w:pPr>
      <w:r>
        <w:rPr>
          <w:sz w:val="23"/>
        </w:rPr>
        <w:t>S.</w:t>
      </w:r>
      <w:r>
        <w:rPr>
          <w:spacing w:val="-4"/>
          <w:sz w:val="23"/>
        </w:rPr>
        <w:t> </w:t>
      </w:r>
      <w:r>
        <w:rPr>
          <w:sz w:val="23"/>
        </w:rPr>
        <w:t>Hart,</w:t>
      </w:r>
      <w:r>
        <w:rPr>
          <w:spacing w:val="-5"/>
          <w:sz w:val="23"/>
        </w:rPr>
        <w:t> </w:t>
      </w:r>
      <w:r>
        <w:rPr>
          <w:sz w:val="23"/>
        </w:rPr>
        <w:t>Y.</w:t>
      </w:r>
      <w:r>
        <w:rPr>
          <w:spacing w:val="-3"/>
          <w:sz w:val="23"/>
        </w:rPr>
        <w:t> </w:t>
      </w:r>
      <w:r>
        <w:rPr>
          <w:sz w:val="23"/>
        </w:rPr>
        <w:t>Tauman</w:t>
      </w:r>
      <w:r>
        <w:rPr>
          <w:spacing w:val="-3"/>
          <w:sz w:val="23"/>
        </w:rPr>
        <w:t> </w:t>
      </w:r>
      <w:r>
        <w:rPr>
          <w:sz w:val="23"/>
        </w:rPr>
        <w:t>"Market</w:t>
      </w:r>
      <w:r>
        <w:rPr>
          <w:spacing w:val="-3"/>
          <w:sz w:val="23"/>
        </w:rPr>
        <w:t> </w:t>
      </w:r>
      <w:r>
        <w:rPr>
          <w:sz w:val="23"/>
        </w:rPr>
        <w:t>Crashes</w:t>
      </w:r>
      <w:r>
        <w:rPr>
          <w:spacing w:val="-3"/>
          <w:sz w:val="23"/>
        </w:rPr>
        <w:t> </w:t>
      </w:r>
      <w:r>
        <w:rPr>
          <w:sz w:val="23"/>
        </w:rPr>
        <w:t>without</w:t>
      </w:r>
      <w:r>
        <w:rPr>
          <w:spacing w:val="-5"/>
          <w:sz w:val="23"/>
        </w:rPr>
        <w:t> </w:t>
      </w:r>
      <w:r>
        <w:rPr>
          <w:sz w:val="23"/>
        </w:rPr>
        <w:t>External</w:t>
      </w:r>
      <w:r>
        <w:rPr>
          <w:spacing w:val="-4"/>
          <w:sz w:val="23"/>
        </w:rPr>
        <w:t> </w:t>
      </w:r>
      <w:r>
        <w:rPr>
          <w:sz w:val="23"/>
        </w:rPr>
        <w:t>Shocks"</w:t>
      </w:r>
      <w:r>
        <w:rPr>
          <w:spacing w:val="-3"/>
          <w:sz w:val="23"/>
        </w:rPr>
        <w:t> </w:t>
      </w:r>
      <w:r>
        <w:rPr>
          <w:sz w:val="23"/>
        </w:rPr>
        <w:t>Journal</w:t>
      </w:r>
      <w:r>
        <w:rPr>
          <w:spacing w:val="-5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Business,</w:t>
      </w:r>
      <w:r>
        <w:rPr>
          <w:spacing w:val="-5"/>
          <w:sz w:val="23"/>
        </w:rPr>
        <w:t> </w:t>
      </w:r>
      <w:r>
        <w:rPr>
          <w:sz w:val="23"/>
        </w:rPr>
        <w:t>77, 2004, 1-8.</w:t>
      </w: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264" w:after="0"/>
        <w:ind w:left="607" w:right="669" w:hanging="346"/>
        <w:jc w:val="left"/>
        <w:rPr>
          <w:sz w:val="23"/>
        </w:rPr>
      </w:pPr>
      <w:r>
        <w:rPr>
          <w:sz w:val="23"/>
        </w:rPr>
        <w:t>C.H.</w:t>
      </w:r>
      <w:r>
        <w:rPr>
          <w:spacing w:val="-4"/>
          <w:sz w:val="23"/>
        </w:rPr>
        <w:t> </w:t>
      </w:r>
      <w:r>
        <w:rPr>
          <w:sz w:val="23"/>
        </w:rPr>
        <w:t>Liao,</w:t>
      </w:r>
      <w:r>
        <w:rPr>
          <w:spacing w:val="-3"/>
          <w:sz w:val="23"/>
        </w:rPr>
        <w:t> </w:t>
      </w:r>
      <w:r>
        <w:rPr>
          <w:sz w:val="23"/>
        </w:rPr>
        <w:t>Y.</w:t>
      </w:r>
      <w:r>
        <w:rPr>
          <w:spacing w:val="-3"/>
          <w:sz w:val="23"/>
        </w:rPr>
        <w:t> </w:t>
      </w:r>
      <w:r>
        <w:rPr>
          <w:sz w:val="23"/>
        </w:rPr>
        <w:t>Tauman</w:t>
      </w:r>
      <w:r>
        <w:rPr>
          <w:spacing w:val="-3"/>
          <w:sz w:val="23"/>
        </w:rPr>
        <w:t> </w:t>
      </w:r>
      <w:r>
        <w:rPr>
          <w:sz w:val="23"/>
        </w:rPr>
        <w:t>"There</w:t>
      </w:r>
      <w:r>
        <w:rPr>
          <w:spacing w:val="-3"/>
          <w:sz w:val="23"/>
        </w:rPr>
        <w:t> </w:t>
      </w:r>
      <w:r>
        <w:rPr>
          <w:sz w:val="23"/>
        </w:rPr>
        <w:t>is</w:t>
      </w:r>
      <w:r>
        <w:rPr>
          <w:spacing w:val="-3"/>
          <w:sz w:val="23"/>
        </w:rPr>
        <w:t> </w:t>
      </w:r>
      <w:r>
        <w:rPr>
          <w:sz w:val="23"/>
        </w:rPr>
        <w:t>a</w:t>
      </w:r>
      <w:r>
        <w:rPr>
          <w:spacing w:val="-3"/>
          <w:sz w:val="23"/>
        </w:rPr>
        <w:t> </w:t>
      </w:r>
      <w:r>
        <w:rPr>
          <w:sz w:val="23"/>
        </w:rPr>
        <w:t>Free</w:t>
      </w:r>
      <w:r>
        <w:rPr>
          <w:spacing w:val="-3"/>
          <w:sz w:val="23"/>
        </w:rPr>
        <w:t> </w:t>
      </w:r>
      <w:r>
        <w:rPr>
          <w:sz w:val="23"/>
        </w:rPr>
        <w:t>Lunch</w:t>
      </w:r>
      <w:r>
        <w:rPr>
          <w:spacing w:val="-5"/>
          <w:sz w:val="23"/>
        </w:rPr>
        <w:t> </w:t>
      </w:r>
      <w:r>
        <w:rPr>
          <w:sz w:val="23"/>
        </w:rPr>
        <w:t>After</w:t>
      </w:r>
      <w:r>
        <w:rPr>
          <w:spacing w:val="-3"/>
          <w:sz w:val="23"/>
        </w:rPr>
        <w:t> </w:t>
      </w:r>
      <w:r>
        <w:rPr>
          <w:sz w:val="23"/>
        </w:rPr>
        <w:t>All"</w:t>
      </w:r>
      <w:r>
        <w:rPr>
          <w:spacing w:val="-4"/>
          <w:sz w:val="23"/>
        </w:rPr>
        <w:t> </w:t>
      </w:r>
      <w:r>
        <w:rPr>
          <w:sz w:val="23"/>
        </w:rPr>
        <w:t>Mathematical</w:t>
      </w:r>
      <w:r>
        <w:rPr>
          <w:spacing w:val="-3"/>
          <w:sz w:val="23"/>
        </w:rPr>
        <w:t> </w:t>
      </w:r>
      <w:r>
        <w:rPr>
          <w:sz w:val="23"/>
        </w:rPr>
        <w:t>Social</w:t>
      </w:r>
      <w:r>
        <w:rPr>
          <w:spacing w:val="-3"/>
          <w:sz w:val="23"/>
        </w:rPr>
        <w:t> </w:t>
      </w:r>
      <w:r>
        <w:rPr>
          <w:sz w:val="23"/>
        </w:rPr>
        <w:t>Sciences,</w:t>
      </w:r>
      <w:r>
        <w:rPr>
          <w:spacing w:val="-3"/>
          <w:sz w:val="23"/>
        </w:rPr>
        <w:t> </w:t>
      </w:r>
      <w:r>
        <w:rPr>
          <w:sz w:val="23"/>
        </w:rPr>
        <w:t>48, 2004, 223-233.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0" w:after="0"/>
        <w:ind w:left="607" w:right="690" w:hanging="346"/>
        <w:jc w:val="left"/>
        <w:rPr>
          <w:sz w:val="23"/>
        </w:rPr>
      </w:pPr>
      <w:r>
        <w:rPr>
          <w:sz w:val="23"/>
        </w:rPr>
        <w:t>C.H.</w:t>
      </w:r>
      <w:r>
        <w:rPr>
          <w:spacing w:val="-5"/>
          <w:sz w:val="23"/>
        </w:rPr>
        <w:t> </w:t>
      </w:r>
      <w:r>
        <w:rPr>
          <w:sz w:val="23"/>
        </w:rPr>
        <w:t>Liao,</w:t>
      </w:r>
      <w:r>
        <w:rPr>
          <w:spacing w:val="-4"/>
          <w:sz w:val="23"/>
        </w:rPr>
        <w:t> </w:t>
      </w:r>
      <w:r>
        <w:rPr>
          <w:sz w:val="23"/>
        </w:rPr>
        <w:t>Y.</w:t>
      </w:r>
      <w:r>
        <w:rPr>
          <w:spacing w:val="-4"/>
          <w:sz w:val="23"/>
        </w:rPr>
        <w:t> </w:t>
      </w:r>
      <w:r>
        <w:rPr>
          <w:sz w:val="23"/>
        </w:rPr>
        <w:t>Tauman</w:t>
      </w:r>
      <w:r>
        <w:rPr>
          <w:spacing w:val="-4"/>
          <w:sz w:val="23"/>
        </w:rPr>
        <w:t> </w:t>
      </w:r>
      <w:r>
        <w:rPr>
          <w:sz w:val="23"/>
        </w:rPr>
        <w:t>"Implementation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Socially</w:t>
      </w:r>
      <w:r>
        <w:rPr>
          <w:spacing w:val="-4"/>
          <w:sz w:val="23"/>
        </w:rPr>
        <w:t> </w:t>
      </w:r>
      <w:r>
        <w:rPr>
          <w:sz w:val="23"/>
        </w:rPr>
        <w:t>Optimal</w:t>
      </w:r>
      <w:r>
        <w:rPr>
          <w:spacing w:val="-4"/>
          <w:sz w:val="23"/>
        </w:rPr>
        <w:t> </w:t>
      </w:r>
      <w:r>
        <w:rPr>
          <w:sz w:val="23"/>
        </w:rPr>
        <w:t>Outcome"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Manchester School, 72, 2004, 618-625.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606" w:val="left" w:leader="none"/>
        </w:tabs>
        <w:spacing w:line="240" w:lineRule="auto" w:before="0" w:after="0"/>
        <w:ind w:left="606" w:right="0" w:hanging="345"/>
        <w:jc w:val="left"/>
        <w:rPr>
          <w:sz w:val="23"/>
        </w:rPr>
      </w:pPr>
      <w:r>
        <w:rPr>
          <w:sz w:val="23"/>
        </w:rPr>
        <w:t>R.</w:t>
      </w:r>
      <w:r>
        <w:rPr>
          <w:spacing w:val="-2"/>
          <w:sz w:val="23"/>
        </w:rPr>
        <w:t> </w:t>
      </w:r>
      <w:r>
        <w:rPr>
          <w:sz w:val="23"/>
        </w:rPr>
        <w:t>Orzach,</w:t>
      </w:r>
      <w:r>
        <w:rPr>
          <w:spacing w:val="-2"/>
          <w:sz w:val="23"/>
        </w:rPr>
        <w:t> </w:t>
      </w:r>
      <w:r>
        <w:rPr>
          <w:sz w:val="23"/>
        </w:rPr>
        <w:t>Y.</w:t>
      </w:r>
      <w:r>
        <w:rPr>
          <w:spacing w:val="-1"/>
          <w:sz w:val="23"/>
        </w:rPr>
        <w:t> </w:t>
      </w:r>
      <w:r>
        <w:rPr>
          <w:sz w:val="23"/>
        </w:rPr>
        <w:t>Tauman</w:t>
      </w:r>
      <w:r>
        <w:rPr>
          <w:spacing w:val="-2"/>
          <w:sz w:val="23"/>
        </w:rPr>
        <w:t> </w:t>
      </w:r>
      <w:r>
        <w:rPr>
          <w:sz w:val="23"/>
        </w:rPr>
        <w:t>"Strategic</w:t>
      </w:r>
      <w:r>
        <w:rPr>
          <w:spacing w:val="-2"/>
          <w:sz w:val="23"/>
        </w:rPr>
        <w:t> </w:t>
      </w:r>
      <w:r>
        <w:rPr>
          <w:sz w:val="23"/>
        </w:rPr>
        <w:t>Dropouts"</w:t>
      </w:r>
      <w:r>
        <w:rPr>
          <w:spacing w:val="-2"/>
          <w:sz w:val="23"/>
        </w:rPr>
        <w:t> </w:t>
      </w:r>
      <w:r>
        <w:rPr>
          <w:sz w:val="23"/>
        </w:rPr>
        <w:t>Games</w:t>
      </w:r>
      <w:r>
        <w:rPr>
          <w:spacing w:val="-2"/>
          <w:sz w:val="23"/>
        </w:rPr>
        <w:t> </w:t>
      </w:r>
      <w:r>
        <w:rPr>
          <w:sz w:val="23"/>
        </w:rPr>
        <w:t>and</w:t>
      </w:r>
      <w:r>
        <w:rPr>
          <w:spacing w:val="-1"/>
          <w:sz w:val="23"/>
        </w:rPr>
        <w:t> </w:t>
      </w:r>
      <w:r>
        <w:rPr>
          <w:sz w:val="23"/>
        </w:rPr>
        <w:t>Economic</w:t>
      </w:r>
      <w:r>
        <w:rPr>
          <w:spacing w:val="-2"/>
          <w:sz w:val="23"/>
        </w:rPr>
        <w:t> </w:t>
      </w:r>
      <w:r>
        <w:rPr>
          <w:sz w:val="23"/>
        </w:rPr>
        <w:t>Behavior,</w:t>
      </w:r>
      <w:r>
        <w:rPr>
          <w:spacing w:val="-1"/>
          <w:sz w:val="23"/>
        </w:rPr>
        <w:t> </w:t>
      </w:r>
      <w:r>
        <w:rPr>
          <w:sz w:val="23"/>
        </w:rPr>
        <w:t>50,</w:t>
      </w:r>
      <w:r>
        <w:rPr>
          <w:spacing w:val="-2"/>
          <w:sz w:val="23"/>
        </w:rPr>
        <w:t> </w:t>
      </w:r>
      <w:r>
        <w:rPr>
          <w:sz w:val="23"/>
        </w:rPr>
        <w:t>2005,</w:t>
      </w:r>
      <w:r>
        <w:rPr>
          <w:spacing w:val="-1"/>
          <w:sz w:val="23"/>
        </w:rPr>
        <w:t> </w:t>
      </w:r>
      <w:r>
        <w:rPr>
          <w:sz w:val="23"/>
        </w:rPr>
        <w:t>79-</w:t>
      </w:r>
      <w:r>
        <w:rPr>
          <w:spacing w:val="-5"/>
          <w:sz w:val="23"/>
        </w:rPr>
        <w:t>88.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0" w:after="0"/>
        <w:ind w:left="607" w:right="803" w:hanging="346"/>
        <w:jc w:val="left"/>
        <w:rPr>
          <w:sz w:val="23"/>
        </w:rPr>
      </w:pPr>
      <w:r>
        <w:rPr>
          <w:sz w:val="23"/>
        </w:rPr>
        <w:t>C.L.</w:t>
      </w:r>
      <w:r>
        <w:rPr>
          <w:spacing w:val="-4"/>
          <w:sz w:val="23"/>
        </w:rPr>
        <w:t> </w:t>
      </w:r>
      <w:r>
        <w:rPr>
          <w:sz w:val="23"/>
        </w:rPr>
        <w:t>Chen,</w:t>
      </w:r>
      <w:r>
        <w:rPr>
          <w:spacing w:val="-4"/>
          <w:sz w:val="23"/>
        </w:rPr>
        <w:t> </w:t>
      </w:r>
      <w:r>
        <w:rPr>
          <w:sz w:val="23"/>
        </w:rPr>
        <w:t>Y.</w:t>
      </w:r>
      <w:r>
        <w:rPr>
          <w:spacing w:val="-4"/>
          <w:sz w:val="23"/>
        </w:rPr>
        <w:t> </w:t>
      </w:r>
      <w:r>
        <w:rPr>
          <w:sz w:val="23"/>
        </w:rPr>
        <w:t>Tauman</w:t>
      </w:r>
      <w:r>
        <w:rPr>
          <w:spacing w:val="-4"/>
          <w:sz w:val="23"/>
        </w:rPr>
        <w:t> </w:t>
      </w:r>
      <w:r>
        <w:rPr>
          <w:sz w:val="23"/>
        </w:rPr>
        <w:t>"Collusion</w:t>
      </w:r>
      <w:r>
        <w:rPr>
          <w:spacing w:val="-6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One-shot</w:t>
      </w:r>
      <w:r>
        <w:rPr>
          <w:spacing w:val="-4"/>
          <w:sz w:val="23"/>
        </w:rPr>
        <w:t> </w:t>
      </w:r>
      <w:r>
        <w:rPr>
          <w:sz w:val="23"/>
        </w:rPr>
        <w:t>Second-price</w:t>
      </w:r>
      <w:r>
        <w:rPr>
          <w:spacing w:val="-6"/>
          <w:sz w:val="23"/>
        </w:rPr>
        <w:t> </w:t>
      </w:r>
      <w:r>
        <w:rPr>
          <w:sz w:val="23"/>
        </w:rPr>
        <w:t>Auctions"</w:t>
      </w:r>
      <w:r>
        <w:rPr>
          <w:spacing w:val="-4"/>
          <w:sz w:val="23"/>
        </w:rPr>
        <w:t> </w:t>
      </w:r>
      <w:r>
        <w:rPr>
          <w:sz w:val="23"/>
        </w:rPr>
        <w:t>Economic</w:t>
      </w:r>
      <w:r>
        <w:rPr>
          <w:spacing w:val="-5"/>
          <w:sz w:val="23"/>
        </w:rPr>
        <w:t> </w:t>
      </w:r>
      <w:r>
        <w:rPr>
          <w:sz w:val="23"/>
        </w:rPr>
        <w:t>Theory, 28, 2006, 145-172.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531" w:val="left" w:leader="none"/>
          <w:tab w:pos="606" w:val="left" w:leader="none"/>
        </w:tabs>
        <w:spacing w:line="240" w:lineRule="auto" w:before="0" w:after="0"/>
        <w:ind w:left="531" w:right="626" w:hanging="270"/>
        <w:jc w:val="left"/>
        <w:rPr>
          <w:sz w:val="23"/>
        </w:rPr>
      </w:pPr>
      <w:r>
        <w:rPr>
          <w:sz w:val="23"/>
        </w:rPr>
        <w:t>N. Watanabe, Y. Tauman "The Shapley Value of a Patent Licensing Game: The Asymptotic Equivalence to Non-Cooperative Results" Economic Theory, 30, 135-149, 2007.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0" w:after="0"/>
        <w:ind w:left="607" w:right="851" w:hanging="346"/>
        <w:jc w:val="left"/>
        <w:rPr>
          <w:sz w:val="23"/>
        </w:rPr>
      </w:pPr>
      <w:r>
        <w:rPr>
          <w:sz w:val="23"/>
        </w:rPr>
        <w:t>D.</w:t>
      </w:r>
      <w:r>
        <w:rPr>
          <w:spacing w:val="-5"/>
          <w:sz w:val="23"/>
        </w:rPr>
        <w:t> </w:t>
      </w:r>
      <w:r>
        <w:rPr>
          <w:sz w:val="23"/>
        </w:rPr>
        <w:t>Sen,</w:t>
      </w:r>
      <w:r>
        <w:rPr>
          <w:spacing w:val="-6"/>
          <w:sz w:val="23"/>
        </w:rPr>
        <w:t> </w:t>
      </w:r>
      <w:r>
        <w:rPr>
          <w:sz w:val="23"/>
        </w:rPr>
        <w:t>Y.</w:t>
      </w:r>
      <w:r>
        <w:rPr>
          <w:spacing w:val="-4"/>
          <w:sz w:val="23"/>
        </w:rPr>
        <w:t> </w:t>
      </w:r>
      <w:r>
        <w:rPr>
          <w:sz w:val="23"/>
        </w:rPr>
        <w:t>Tauman</w:t>
      </w:r>
      <w:r>
        <w:rPr>
          <w:spacing w:val="-4"/>
          <w:sz w:val="23"/>
        </w:rPr>
        <w:t> </w:t>
      </w:r>
      <w:r>
        <w:rPr>
          <w:sz w:val="23"/>
        </w:rPr>
        <w:t>"General</w:t>
      </w:r>
      <w:r>
        <w:rPr>
          <w:spacing w:val="-5"/>
          <w:sz w:val="23"/>
        </w:rPr>
        <w:t> </w:t>
      </w:r>
      <w:r>
        <w:rPr>
          <w:sz w:val="23"/>
        </w:rPr>
        <w:t>Licensing</w:t>
      </w:r>
      <w:r>
        <w:rPr>
          <w:spacing w:val="-4"/>
          <w:sz w:val="23"/>
        </w:rPr>
        <w:t> </w:t>
      </w:r>
      <w:r>
        <w:rPr>
          <w:sz w:val="23"/>
        </w:rPr>
        <w:t>Schemes</w:t>
      </w:r>
      <w:r>
        <w:rPr>
          <w:spacing w:val="-4"/>
          <w:sz w:val="23"/>
        </w:rPr>
        <w:t> </w:t>
      </w:r>
      <w:r>
        <w:rPr>
          <w:sz w:val="23"/>
        </w:rPr>
        <w:t>for</w:t>
      </w:r>
      <w:r>
        <w:rPr>
          <w:spacing w:val="-4"/>
          <w:sz w:val="23"/>
        </w:rPr>
        <w:t> </w:t>
      </w:r>
      <w:r>
        <w:rPr>
          <w:sz w:val="23"/>
        </w:rPr>
        <w:t>a</w:t>
      </w:r>
      <w:r>
        <w:rPr>
          <w:spacing w:val="-4"/>
          <w:sz w:val="23"/>
        </w:rPr>
        <w:t> </w:t>
      </w:r>
      <w:r>
        <w:rPr>
          <w:sz w:val="23"/>
        </w:rPr>
        <w:t>Cost-Reducing</w:t>
      </w:r>
      <w:r>
        <w:rPr>
          <w:spacing w:val="-4"/>
          <w:sz w:val="23"/>
        </w:rPr>
        <w:t> </w:t>
      </w:r>
      <w:r>
        <w:rPr>
          <w:sz w:val="23"/>
        </w:rPr>
        <w:t>Innovation"</w:t>
      </w:r>
      <w:r>
        <w:rPr>
          <w:spacing w:val="-5"/>
          <w:sz w:val="23"/>
        </w:rPr>
        <w:t> </w:t>
      </w:r>
      <w:r>
        <w:rPr>
          <w:sz w:val="23"/>
        </w:rPr>
        <w:t>Games and Economic Behavior, 59,2007, 163-186.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0" w:after="0"/>
        <w:ind w:left="607" w:right="1675" w:hanging="346"/>
        <w:jc w:val="left"/>
        <w:rPr>
          <w:sz w:val="23"/>
        </w:rPr>
      </w:pPr>
      <w:r>
        <w:rPr>
          <w:sz w:val="23"/>
        </w:rPr>
        <w:t>G.</w:t>
      </w:r>
      <w:r>
        <w:rPr>
          <w:spacing w:val="-5"/>
          <w:sz w:val="23"/>
        </w:rPr>
        <w:t> </w:t>
      </w:r>
      <w:r>
        <w:rPr>
          <w:sz w:val="23"/>
        </w:rPr>
        <w:t>Stamatopoulos,</w:t>
      </w:r>
      <w:r>
        <w:rPr>
          <w:spacing w:val="-6"/>
          <w:sz w:val="23"/>
        </w:rPr>
        <w:t> </w:t>
      </w:r>
      <w:r>
        <w:rPr>
          <w:sz w:val="23"/>
        </w:rPr>
        <w:t>Y.</w:t>
      </w:r>
      <w:r>
        <w:rPr>
          <w:spacing w:val="-5"/>
          <w:sz w:val="23"/>
        </w:rPr>
        <w:t> </w:t>
      </w:r>
      <w:r>
        <w:rPr>
          <w:sz w:val="23"/>
        </w:rPr>
        <w:t>Tauman</w:t>
      </w:r>
      <w:r>
        <w:rPr>
          <w:spacing w:val="-4"/>
          <w:sz w:val="23"/>
        </w:rPr>
        <w:t> </w:t>
      </w:r>
      <w:r>
        <w:rPr>
          <w:sz w:val="23"/>
        </w:rPr>
        <w:t>"Licensing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a</w:t>
      </w:r>
      <w:r>
        <w:rPr>
          <w:spacing w:val="-5"/>
          <w:sz w:val="23"/>
        </w:rPr>
        <w:t> </w:t>
      </w:r>
      <w:r>
        <w:rPr>
          <w:sz w:val="23"/>
        </w:rPr>
        <w:t>quality</w:t>
      </w:r>
      <w:r>
        <w:rPr>
          <w:spacing w:val="-4"/>
          <w:sz w:val="23"/>
        </w:rPr>
        <w:t> </w:t>
      </w:r>
      <w:r>
        <w:rPr>
          <w:sz w:val="23"/>
        </w:rPr>
        <w:t>improvement</w:t>
      </w:r>
      <w:r>
        <w:rPr>
          <w:spacing w:val="-4"/>
          <w:sz w:val="23"/>
        </w:rPr>
        <w:t> </w:t>
      </w:r>
      <w:r>
        <w:rPr>
          <w:sz w:val="23"/>
        </w:rPr>
        <w:t>innovation", Mathematical Social Sciences, 56, 2008, 410-438.</w:t>
      </w:r>
    </w:p>
    <w:p>
      <w:pPr>
        <w:pStyle w:val="ListParagraph"/>
        <w:numPr>
          <w:ilvl w:val="2"/>
          <w:numId w:val="3"/>
        </w:numPr>
        <w:tabs>
          <w:tab w:pos="549" w:val="left" w:leader="none"/>
          <w:tab w:pos="606" w:val="left" w:leader="none"/>
        </w:tabs>
        <w:spacing w:line="240" w:lineRule="auto" w:before="264" w:after="0"/>
        <w:ind w:left="549" w:right="1612" w:hanging="288"/>
        <w:jc w:val="left"/>
        <w:rPr>
          <w:sz w:val="23"/>
        </w:rPr>
      </w:pPr>
      <w:r>
        <w:rPr>
          <w:sz w:val="23"/>
        </w:rPr>
        <w:t>A. Jelnov, Y. Tauman “The Private Value of a Patent: A Cooperative Approach”, Mathematical Social Sciences, 58, 2009,84-97.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0" w:after="0"/>
        <w:ind w:left="607" w:right="1026" w:hanging="346"/>
        <w:jc w:val="left"/>
        <w:rPr>
          <w:sz w:val="23"/>
        </w:rPr>
      </w:pPr>
      <w:r>
        <w:rPr>
          <w:sz w:val="23"/>
        </w:rPr>
        <w:t>G.</w:t>
      </w:r>
      <w:r>
        <w:rPr>
          <w:spacing w:val="-4"/>
          <w:sz w:val="23"/>
        </w:rPr>
        <w:t> </w:t>
      </w:r>
      <w:r>
        <w:rPr>
          <w:sz w:val="23"/>
        </w:rPr>
        <w:t>Kivetz,</w:t>
      </w:r>
      <w:r>
        <w:rPr>
          <w:spacing w:val="-4"/>
          <w:sz w:val="23"/>
        </w:rPr>
        <w:t> </w:t>
      </w:r>
      <w:r>
        <w:rPr>
          <w:sz w:val="23"/>
        </w:rPr>
        <w:t>Y.</w:t>
      </w:r>
      <w:r>
        <w:rPr>
          <w:spacing w:val="-4"/>
          <w:sz w:val="23"/>
        </w:rPr>
        <w:t> </w:t>
      </w:r>
      <w:r>
        <w:rPr>
          <w:sz w:val="23"/>
        </w:rPr>
        <w:t>Tauman</w:t>
      </w:r>
      <w:r>
        <w:rPr>
          <w:spacing w:val="-4"/>
          <w:sz w:val="23"/>
        </w:rPr>
        <w:t> </w:t>
      </w:r>
      <w:r>
        <w:rPr>
          <w:sz w:val="23"/>
        </w:rPr>
        <w:t>"Simple</w:t>
      </w:r>
      <w:r>
        <w:rPr>
          <w:spacing w:val="-4"/>
          <w:sz w:val="23"/>
        </w:rPr>
        <w:t> </w:t>
      </w:r>
      <w:r>
        <w:rPr>
          <w:sz w:val="23"/>
        </w:rPr>
        <w:t>Collusive</w:t>
      </w:r>
      <w:r>
        <w:rPr>
          <w:spacing w:val="-4"/>
          <w:sz w:val="23"/>
        </w:rPr>
        <w:t> </w:t>
      </w:r>
      <w:r>
        <w:rPr>
          <w:sz w:val="23"/>
        </w:rPr>
        <w:t>Agreements</w:t>
      </w:r>
      <w:r>
        <w:rPr>
          <w:spacing w:val="-4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One-shot</w:t>
      </w:r>
      <w:r>
        <w:rPr>
          <w:spacing w:val="-4"/>
          <w:sz w:val="23"/>
        </w:rPr>
        <w:t> </w:t>
      </w:r>
      <w:r>
        <w:rPr>
          <w:sz w:val="23"/>
        </w:rPr>
        <w:t>First</w:t>
      </w:r>
      <w:r>
        <w:rPr>
          <w:spacing w:val="-4"/>
          <w:sz w:val="23"/>
        </w:rPr>
        <w:t> </w:t>
      </w:r>
      <w:r>
        <w:rPr>
          <w:sz w:val="23"/>
        </w:rPr>
        <w:t>Price</w:t>
      </w:r>
      <w:r>
        <w:rPr>
          <w:spacing w:val="-4"/>
          <w:sz w:val="23"/>
        </w:rPr>
        <w:t> </w:t>
      </w:r>
      <w:r>
        <w:rPr>
          <w:sz w:val="23"/>
        </w:rPr>
        <w:t>Auctions" Games and Economic Behavior, 69, 2010, 138-149.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665" w:val="left" w:leader="none"/>
        </w:tabs>
        <w:spacing w:line="240" w:lineRule="auto" w:before="0" w:after="0"/>
        <w:ind w:left="665" w:right="1148" w:hanging="404"/>
        <w:jc w:val="left"/>
        <w:rPr>
          <w:sz w:val="23"/>
        </w:rPr>
      </w:pPr>
      <w:r>
        <w:rPr>
          <w:sz w:val="23"/>
        </w:rPr>
        <w:t>Y.</w:t>
      </w:r>
      <w:r>
        <w:rPr>
          <w:spacing w:val="-3"/>
          <w:sz w:val="23"/>
        </w:rPr>
        <w:t> </w:t>
      </w:r>
      <w:r>
        <w:rPr>
          <w:sz w:val="23"/>
        </w:rPr>
        <w:t>Tauman,</w:t>
      </w:r>
      <w:r>
        <w:rPr>
          <w:spacing w:val="-4"/>
          <w:sz w:val="23"/>
        </w:rPr>
        <w:t> </w:t>
      </w:r>
      <w:r>
        <w:rPr>
          <w:sz w:val="23"/>
        </w:rPr>
        <w:t>A.</w:t>
      </w:r>
      <w:r>
        <w:rPr>
          <w:spacing w:val="-3"/>
          <w:sz w:val="23"/>
        </w:rPr>
        <w:t> </w:t>
      </w:r>
      <w:r>
        <w:rPr>
          <w:sz w:val="23"/>
        </w:rPr>
        <w:t>Zapechelnyuk</w:t>
      </w:r>
      <w:r>
        <w:rPr>
          <w:spacing w:val="-4"/>
          <w:sz w:val="23"/>
        </w:rPr>
        <w:t> </w:t>
      </w:r>
      <w:r>
        <w:rPr>
          <w:sz w:val="23"/>
        </w:rPr>
        <w:t>"Bargaining</w:t>
      </w:r>
      <w:r>
        <w:rPr>
          <w:spacing w:val="-3"/>
          <w:sz w:val="23"/>
        </w:rPr>
        <w:t> </w:t>
      </w:r>
      <w:r>
        <w:rPr>
          <w:sz w:val="23"/>
        </w:rPr>
        <w:t>with</w:t>
      </w:r>
      <w:r>
        <w:rPr>
          <w:spacing w:val="-5"/>
          <w:sz w:val="23"/>
        </w:rPr>
        <w:t> </w:t>
      </w:r>
      <w:r>
        <w:rPr>
          <w:sz w:val="23"/>
        </w:rPr>
        <w:t>a</w:t>
      </w:r>
      <w:r>
        <w:rPr>
          <w:spacing w:val="-3"/>
          <w:sz w:val="23"/>
        </w:rPr>
        <w:t> </w:t>
      </w:r>
      <w:r>
        <w:rPr>
          <w:sz w:val="23"/>
        </w:rPr>
        <w:t>Property</w:t>
      </w:r>
      <w:r>
        <w:rPr>
          <w:spacing w:val="-4"/>
          <w:sz w:val="23"/>
        </w:rPr>
        <w:t> </w:t>
      </w:r>
      <w:r>
        <w:rPr>
          <w:sz w:val="23"/>
        </w:rPr>
        <w:t>Rights</w:t>
      </w:r>
      <w:r>
        <w:rPr>
          <w:spacing w:val="-3"/>
          <w:sz w:val="23"/>
        </w:rPr>
        <w:t> </w:t>
      </w:r>
      <w:r>
        <w:rPr>
          <w:sz w:val="23"/>
        </w:rPr>
        <w:t>Owner"</w:t>
      </w:r>
      <w:r>
        <w:rPr>
          <w:spacing w:val="-5"/>
          <w:sz w:val="23"/>
        </w:rPr>
        <w:t> </w:t>
      </w:r>
      <w:r>
        <w:rPr>
          <w:sz w:val="23"/>
        </w:rPr>
        <w:t>Games</w:t>
      </w:r>
      <w:r>
        <w:rPr>
          <w:spacing w:val="-3"/>
          <w:sz w:val="23"/>
        </w:rPr>
        <w:t> </w:t>
      </w:r>
      <w:r>
        <w:rPr>
          <w:sz w:val="23"/>
        </w:rPr>
        <w:t>and Economic Behavior, 70, 2010, 132-145.</w:t>
      </w: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264" w:after="0"/>
        <w:ind w:left="607" w:right="1424" w:hanging="346"/>
        <w:jc w:val="left"/>
        <w:rPr>
          <w:sz w:val="23"/>
        </w:rPr>
      </w:pPr>
      <w:r>
        <w:rPr>
          <w:sz w:val="23"/>
        </w:rPr>
        <w:t>Y.</w:t>
      </w:r>
      <w:r>
        <w:rPr>
          <w:spacing w:val="-4"/>
          <w:sz w:val="23"/>
        </w:rPr>
        <w:t> </w:t>
      </w:r>
      <w:r>
        <w:rPr>
          <w:sz w:val="23"/>
        </w:rPr>
        <w:t>Tauman,</w:t>
      </w:r>
      <w:r>
        <w:rPr>
          <w:spacing w:val="-4"/>
          <w:sz w:val="23"/>
        </w:rPr>
        <w:t> </w:t>
      </w:r>
      <w:r>
        <w:rPr>
          <w:sz w:val="23"/>
        </w:rPr>
        <w:t>A.</w:t>
      </w:r>
      <w:r>
        <w:rPr>
          <w:spacing w:val="-4"/>
          <w:sz w:val="23"/>
        </w:rPr>
        <w:t> </w:t>
      </w:r>
      <w:r>
        <w:rPr>
          <w:sz w:val="23"/>
        </w:rPr>
        <w:t>Zapechelnyuk</w:t>
      </w:r>
      <w:r>
        <w:rPr>
          <w:spacing w:val="-4"/>
          <w:sz w:val="23"/>
        </w:rPr>
        <w:t> </w:t>
      </w:r>
      <w:r>
        <w:rPr>
          <w:sz w:val="23"/>
        </w:rPr>
        <w:t>“On</w:t>
      </w:r>
      <w:r>
        <w:rPr>
          <w:spacing w:val="-6"/>
          <w:sz w:val="23"/>
        </w:rPr>
        <w:t> </w:t>
      </w:r>
      <w:r>
        <w:rPr>
          <w:sz w:val="23"/>
        </w:rPr>
        <w:t>(Non-)</w:t>
      </w:r>
      <w:r>
        <w:rPr>
          <w:spacing w:val="-4"/>
          <w:sz w:val="23"/>
        </w:rPr>
        <w:t> </w:t>
      </w:r>
      <w:r>
        <w:rPr>
          <w:sz w:val="23"/>
        </w:rPr>
        <w:t>Monotonicity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Cooperative</w:t>
      </w:r>
      <w:r>
        <w:rPr>
          <w:spacing w:val="-4"/>
          <w:sz w:val="23"/>
        </w:rPr>
        <w:t> </w:t>
      </w:r>
      <w:r>
        <w:rPr>
          <w:sz w:val="23"/>
        </w:rPr>
        <w:t>Solutions”, International Journal of Game Theory, 39, 2010, 171-175.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531" w:val="left" w:leader="none"/>
          <w:tab w:pos="606" w:val="left" w:leader="none"/>
        </w:tabs>
        <w:spacing w:line="240" w:lineRule="auto" w:before="0" w:after="0"/>
        <w:ind w:left="531" w:right="1283" w:hanging="270"/>
        <w:jc w:val="left"/>
        <w:rPr>
          <w:sz w:val="23"/>
        </w:rPr>
      </w:pPr>
      <w:r>
        <w:rPr>
          <w:sz w:val="23"/>
        </w:rPr>
        <w:t>E. Carceles, Y. Tauman "A Strategic Analysis of the War against Terror" Games and Economic Behavior, 71, 2011, 49-65.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491" w:val="left" w:leader="none"/>
          <w:tab w:pos="605" w:val="left" w:leader="none"/>
        </w:tabs>
        <w:spacing w:line="240" w:lineRule="auto" w:before="0" w:after="0"/>
        <w:ind w:left="491" w:right="1052" w:hanging="231"/>
        <w:jc w:val="left"/>
        <w:rPr>
          <w:sz w:val="23"/>
        </w:rPr>
      </w:pPr>
      <w:r>
        <w:rPr>
          <w:sz w:val="23"/>
        </w:rPr>
        <w:t>A. Sengupta, Y. Tauman "Inducing Efficiency in Oligopolistic Markets with </w:t>
      </w:r>
      <w:r>
        <w:rPr>
          <w:sz w:val="23"/>
        </w:rPr>
        <w:t>Increasing Returns to Scale", Mathematical Social Sciences</w:t>
      </w:r>
      <w:r>
        <w:rPr>
          <w:i/>
          <w:sz w:val="23"/>
        </w:rPr>
        <w:t>, </w:t>
      </w:r>
      <w:r>
        <w:rPr>
          <w:sz w:val="23"/>
        </w:rPr>
        <w:t>62, 2011, 95-100.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2240" w:h="15840"/>
          <w:pgMar w:header="0" w:footer="783" w:top="1340" w:bottom="980" w:left="1440" w:right="1080"/>
        </w:sectPr>
      </w:pPr>
    </w:p>
    <w:p>
      <w:pPr>
        <w:pStyle w:val="ListParagraph"/>
        <w:numPr>
          <w:ilvl w:val="2"/>
          <w:numId w:val="3"/>
        </w:numPr>
        <w:tabs>
          <w:tab w:pos="531" w:val="left" w:leader="none"/>
          <w:tab w:pos="606" w:val="left" w:leader="none"/>
        </w:tabs>
        <w:spacing w:line="240" w:lineRule="auto" w:before="62" w:after="0"/>
        <w:ind w:left="531" w:right="718" w:hanging="270"/>
        <w:jc w:val="left"/>
        <w:rPr>
          <w:sz w:val="23"/>
        </w:rPr>
      </w:pPr>
      <w:r>
        <w:rPr>
          <w:sz w:val="23"/>
        </w:rPr>
        <w:t>Y. Tauman, M-H. Weng, "Selling Patent Rights and the Incentive to Innovate”, Economics Letters, 114, 2012, 241-244.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531" w:val="left" w:leader="none"/>
          <w:tab w:pos="606" w:val="left" w:leader="none"/>
        </w:tabs>
        <w:spacing w:line="240" w:lineRule="auto" w:before="0" w:after="0"/>
        <w:ind w:left="531" w:right="684" w:hanging="270"/>
        <w:jc w:val="left"/>
        <w:rPr>
          <w:sz w:val="23"/>
        </w:rPr>
      </w:pPr>
      <w:r>
        <w:rPr>
          <w:sz w:val="23"/>
        </w:rPr>
        <w:t>S. Bhattacharya, C. d’Aspremont, S. Guriev, D. Sen, Y. Tauman, </w:t>
      </w:r>
      <w:r>
        <w:rPr>
          <w:color w:val="212121"/>
          <w:sz w:val="23"/>
        </w:rPr>
        <w:t>Cooperation in R&amp;D: Patenting,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licensing,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and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contracting.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In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K.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Chatterjee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&amp;</w:t>
      </w:r>
      <w:r>
        <w:rPr>
          <w:color w:val="212121"/>
          <w:spacing w:val="-4"/>
          <w:sz w:val="23"/>
        </w:rPr>
        <w:t> </w:t>
      </w:r>
      <w:r>
        <w:rPr>
          <w:color w:val="212121"/>
          <w:sz w:val="23"/>
        </w:rPr>
        <w:t>W.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Samuelson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(Eds.),</w:t>
      </w:r>
      <w:r>
        <w:rPr>
          <w:color w:val="212121"/>
          <w:spacing w:val="-3"/>
          <w:sz w:val="23"/>
        </w:rPr>
        <w:t> </w:t>
      </w:r>
      <w:r>
        <w:rPr>
          <w:i/>
          <w:color w:val="212121"/>
          <w:sz w:val="23"/>
        </w:rPr>
        <w:t>Game</w:t>
      </w:r>
      <w:r>
        <w:rPr>
          <w:i/>
          <w:color w:val="212121"/>
          <w:spacing w:val="-3"/>
          <w:sz w:val="23"/>
        </w:rPr>
        <w:t> </w:t>
      </w:r>
      <w:r>
        <w:rPr>
          <w:i/>
          <w:color w:val="212121"/>
          <w:sz w:val="23"/>
        </w:rPr>
        <w:t>theory and business applications. </w:t>
      </w:r>
      <w:r>
        <w:rPr>
          <w:color w:val="212121"/>
          <w:sz w:val="23"/>
        </w:rPr>
        <w:t>New York: Springer”, 2014.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3"/>
        </w:numPr>
        <w:tabs>
          <w:tab w:pos="531" w:val="left" w:leader="none"/>
          <w:tab w:pos="606" w:val="left" w:leader="none"/>
        </w:tabs>
        <w:spacing w:line="240" w:lineRule="auto" w:before="0" w:after="0"/>
        <w:ind w:left="531" w:right="1733" w:hanging="270"/>
        <w:jc w:val="left"/>
        <w:rPr>
          <w:sz w:val="23"/>
        </w:rPr>
      </w:pPr>
      <w:r>
        <w:rPr>
          <w:sz w:val="23"/>
        </w:rPr>
        <w:t>A. Jelnov, Y. Tauman, (2014) "Voting power and proportional representation of voters", International Journal of Game Theory, 43, 2014, 747-766.</w:t>
      </w:r>
    </w:p>
    <w:p>
      <w:pPr>
        <w:pStyle w:val="ListParagraph"/>
        <w:numPr>
          <w:ilvl w:val="2"/>
          <w:numId w:val="3"/>
        </w:numPr>
        <w:tabs>
          <w:tab w:pos="531" w:val="left" w:leader="none"/>
          <w:tab w:pos="606" w:val="left" w:leader="none"/>
        </w:tabs>
        <w:spacing w:line="240" w:lineRule="auto" w:before="264" w:after="0"/>
        <w:ind w:left="531" w:right="862" w:hanging="270"/>
        <w:jc w:val="left"/>
        <w:rPr>
          <w:sz w:val="23"/>
        </w:rPr>
      </w:pPr>
      <w:r>
        <w:rPr>
          <w:sz w:val="23"/>
        </w:rPr>
        <w:t>A. Barrachina, Y. Tauman, A. Urbano </w:t>
      </w:r>
      <w:r>
        <w:rPr>
          <w:color w:val="212121"/>
          <w:sz w:val="23"/>
        </w:rPr>
        <w:t>"Entry and Espionage with Noisy Signals</w:t>
      </w:r>
      <w:r>
        <w:rPr>
          <w:sz w:val="23"/>
        </w:rPr>
        <w:t>", Games and Economic Behavior, </w:t>
      </w:r>
      <w:r>
        <w:rPr>
          <w:sz w:val="24"/>
        </w:rPr>
        <w:t>83, </w:t>
      </w:r>
      <w:r>
        <w:rPr>
          <w:color w:val="2D2D2D"/>
          <w:sz w:val="23"/>
          <w:shd w:fill="F8FAFB" w:color="auto" w:val="clear"/>
        </w:rPr>
        <w:t>2014, 127–146.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531" w:val="left" w:leader="none"/>
          <w:tab w:pos="606" w:val="left" w:leader="none"/>
        </w:tabs>
        <w:spacing w:line="240" w:lineRule="auto" w:before="0" w:after="0"/>
        <w:ind w:left="531" w:right="634" w:hanging="270"/>
        <w:jc w:val="left"/>
        <w:rPr>
          <w:sz w:val="23"/>
        </w:rPr>
      </w:pPr>
      <w:r>
        <w:rPr>
          <w:color w:val="212121"/>
          <w:sz w:val="23"/>
        </w:rPr>
        <w:t>B. Badia, Y. Tauman and B. Tumendemberel, ''A note on Cournot equilibrium with positive price'', </w:t>
      </w:r>
      <w:r>
        <w:rPr>
          <w:i/>
          <w:color w:val="212121"/>
          <w:sz w:val="23"/>
        </w:rPr>
        <w:t>Economics Bulletin</w:t>
      </w:r>
      <w:r>
        <w:rPr>
          <w:color w:val="212121"/>
          <w:sz w:val="23"/>
        </w:rPr>
        <w:t>, 34, 2014, 1229-1234.</w:t>
      </w:r>
    </w:p>
    <w:p>
      <w:pPr>
        <w:pStyle w:val="BodyText"/>
        <w:spacing w:before="264"/>
      </w:pPr>
    </w:p>
    <w:p>
      <w:pPr>
        <w:pStyle w:val="ListParagraph"/>
        <w:numPr>
          <w:ilvl w:val="2"/>
          <w:numId w:val="3"/>
        </w:numPr>
        <w:tabs>
          <w:tab w:pos="531" w:val="left" w:leader="none"/>
          <w:tab w:pos="606" w:val="left" w:leader="none"/>
        </w:tabs>
        <w:spacing w:line="240" w:lineRule="auto" w:before="0" w:after="0"/>
        <w:ind w:left="531" w:right="1210" w:hanging="270"/>
        <w:jc w:val="left"/>
        <w:rPr>
          <w:color w:val="212121"/>
          <w:sz w:val="23"/>
        </w:rPr>
      </w:pPr>
      <w:r>
        <w:rPr>
          <w:color w:val="212121"/>
          <w:sz w:val="23"/>
        </w:rPr>
        <w:t>J. Artyom, Y. Tauman "Erratum to: Voting Power and Proportional Representation of Voters", </w:t>
      </w:r>
      <w:r>
        <w:rPr>
          <w:sz w:val="23"/>
        </w:rPr>
        <w:t>International Journal of Game Theory, </w:t>
      </w:r>
      <w:r>
        <w:rPr>
          <w:color w:val="212121"/>
          <w:sz w:val="23"/>
        </w:rPr>
        <w:t>44, 2015, 1049.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3"/>
        </w:numPr>
        <w:tabs>
          <w:tab w:pos="531" w:val="left" w:leader="none"/>
          <w:tab w:pos="606" w:val="left" w:leader="none"/>
        </w:tabs>
        <w:spacing w:line="240" w:lineRule="auto" w:before="0" w:after="0"/>
        <w:ind w:left="531" w:right="897" w:hanging="270"/>
        <w:jc w:val="left"/>
        <w:rPr>
          <w:color w:val="212121"/>
          <w:sz w:val="23"/>
        </w:rPr>
      </w:pPr>
      <w:r>
        <w:rPr>
          <w:color w:val="212121"/>
          <w:sz w:val="23"/>
        </w:rPr>
        <w:t>A. Jelnov, Y. Tauman, R. Zeckhaouser, “Attacking the Unknown Weapons of a Potential Bomb Builder: The Impact of Intelligence on the Strategic Interaction”. Games and Economic Behavior, 104, </w:t>
      </w:r>
      <w:r>
        <w:rPr>
          <w:color w:val="2D2D2D"/>
          <w:sz w:val="23"/>
          <w:shd w:fill="F8FAFB" w:color="auto" w:val="clear"/>
        </w:rPr>
        <w:t>2017, 177–189.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531" w:val="left" w:leader="none"/>
          <w:tab w:pos="606" w:val="left" w:leader="none"/>
        </w:tabs>
        <w:spacing w:line="240" w:lineRule="auto" w:before="0" w:after="0"/>
        <w:ind w:left="531" w:right="1283" w:hanging="270"/>
        <w:jc w:val="left"/>
        <w:rPr>
          <w:color w:val="2D2D2D"/>
          <w:sz w:val="23"/>
        </w:rPr>
      </w:pPr>
      <w:r>
        <w:rPr>
          <w:color w:val="000000"/>
          <w:sz w:val="23"/>
        </w:rPr>
        <w:t>Y. Tauman, C. Zhao (2018), "Patent Licensing, Entry and the Incentive to </w:t>
      </w:r>
      <w:r>
        <w:rPr>
          <w:color w:val="000000"/>
          <w:sz w:val="23"/>
        </w:rPr>
        <w:t>Innovate". International Journal of Industrial Organization, 56, 2018, 229-276.</w:t>
      </w:r>
    </w:p>
    <w:p>
      <w:pPr>
        <w:pStyle w:val="ListParagraph"/>
        <w:numPr>
          <w:ilvl w:val="2"/>
          <w:numId w:val="3"/>
        </w:numPr>
        <w:tabs>
          <w:tab w:pos="531" w:val="left" w:leader="none"/>
          <w:tab w:pos="606" w:val="left" w:leader="none"/>
        </w:tabs>
        <w:spacing w:line="240" w:lineRule="auto" w:before="264" w:after="0"/>
        <w:ind w:left="531" w:right="686" w:hanging="270"/>
        <w:jc w:val="left"/>
        <w:rPr>
          <w:sz w:val="23"/>
        </w:rPr>
      </w:pPr>
      <w:r>
        <w:rPr>
          <w:sz w:val="23"/>
        </w:rPr>
        <w:t>A. Jelnov, Y. Tauman, R. Zeckhauser, “Confronting an Enemy with Unknown Preferences: Deterrer or Provocateur". European Journal of Political Economy, 54, 2018, 124-173.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0" w:after="0"/>
        <w:ind w:left="607" w:right="1891" w:hanging="346"/>
        <w:jc w:val="left"/>
        <w:rPr>
          <w:sz w:val="23"/>
        </w:rPr>
      </w:pPr>
      <w:r>
        <w:rPr>
          <w:sz w:val="23"/>
        </w:rPr>
        <w:t>D.</w:t>
      </w:r>
      <w:r>
        <w:rPr>
          <w:spacing w:val="-4"/>
          <w:sz w:val="23"/>
        </w:rPr>
        <w:t> </w:t>
      </w:r>
      <w:r>
        <w:rPr>
          <w:sz w:val="23"/>
        </w:rPr>
        <w:t>Sen,</w:t>
      </w:r>
      <w:r>
        <w:rPr>
          <w:spacing w:val="-5"/>
          <w:sz w:val="23"/>
        </w:rPr>
        <w:t> </w:t>
      </w:r>
      <w:r>
        <w:rPr>
          <w:sz w:val="23"/>
        </w:rPr>
        <w:t>Y.</w:t>
      </w:r>
      <w:r>
        <w:rPr>
          <w:spacing w:val="-3"/>
          <w:sz w:val="23"/>
        </w:rPr>
        <w:t> </w:t>
      </w:r>
      <w:r>
        <w:rPr>
          <w:sz w:val="23"/>
        </w:rPr>
        <w:t>Tauman,</w:t>
      </w:r>
      <w:r>
        <w:rPr>
          <w:spacing w:val="-4"/>
          <w:sz w:val="23"/>
        </w:rPr>
        <w:t> </w:t>
      </w:r>
      <w:r>
        <w:rPr>
          <w:sz w:val="23"/>
        </w:rPr>
        <w:t>“Patent</w:t>
      </w:r>
      <w:r>
        <w:rPr>
          <w:spacing w:val="-4"/>
          <w:sz w:val="23"/>
        </w:rPr>
        <w:t> </w:t>
      </w:r>
      <w:r>
        <w:rPr>
          <w:sz w:val="23"/>
        </w:rPr>
        <w:t>licensing</w:t>
      </w:r>
      <w:r>
        <w:rPr>
          <w:spacing w:val="-3"/>
          <w:sz w:val="23"/>
        </w:rPr>
        <w:t> </w:t>
      </w:r>
      <w:r>
        <w:rPr>
          <w:sz w:val="23"/>
        </w:rPr>
        <w:t>in</w:t>
      </w:r>
      <w:r>
        <w:rPr>
          <w:spacing w:val="-3"/>
          <w:sz w:val="23"/>
        </w:rPr>
        <w:t> </w:t>
      </w:r>
      <w:r>
        <w:rPr>
          <w:sz w:val="23"/>
        </w:rPr>
        <w:t>a</w:t>
      </w:r>
      <w:r>
        <w:rPr>
          <w:spacing w:val="-3"/>
          <w:sz w:val="23"/>
        </w:rPr>
        <w:t> </w:t>
      </w:r>
      <w:r>
        <w:rPr>
          <w:sz w:val="23"/>
        </w:rPr>
        <w:t>Cournot</w:t>
      </w:r>
      <w:r>
        <w:rPr>
          <w:spacing w:val="-3"/>
          <w:sz w:val="23"/>
        </w:rPr>
        <w:t> </w:t>
      </w:r>
      <w:r>
        <w:rPr>
          <w:sz w:val="23"/>
        </w:rPr>
        <w:t>oligopoly:</w:t>
      </w:r>
      <w:r>
        <w:rPr>
          <w:spacing w:val="-3"/>
          <w:sz w:val="23"/>
        </w:rPr>
        <w:t> </w:t>
      </w:r>
      <w:r>
        <w:rPr>
          <w:sz w:val="23"/>
        </w:rPr>
        <w:t>general</w:t>
      </w:r>
      <w:r>
        <w:rPr>
          <w:spacing w:val="-4"/>
          <w:sz w:val="23"/>
        </w:rPr>
        <w:t> </w:t>
      </w:r>
      <w:r>
        <w:rPr>
          <w:sz w:val="23"/>
        </w:rPr>
        <w:t>results”. Mathematical Social Sciences, 96, 2018, 37-48.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606" w:val="left" w:leader="none"/>
        </w:tabs>
        <w:spacing w:line="240" w:lineRule="auto" w:before="0" w:after="0"/>
        <w:ind w:left="261" w:right="940" w:firstLine="0"/>
        <w:jc w:val="left"/>
        <w:rPr>
          <w:sz w:val="23"/>
        </w:rPr>
      </w:pPr>
      <w:r>
        <w:rPr>
          <w:sz w:val="23"/>
        </w:rPr>
        <w:t>A.</w:t>
      </w:r>
      <w:r>
        <w:rPr>
          <w:spacing w:val="-4"/>
          <w:sz w:val="23"/>
        </w:rPr>
        <w:t> </w:t>
      </w:r>
      <w:r>
        <w:rPr>
          <w:sz w:val="23"/>
        </w:rPr>
        <w:t>Jelnov,</w:t>
      </w:r>
      <w:r>
        <w:rPr>
          <w:spacing w:val="-3"/>
          <w:sz w:val="23"/>
        </w:rPr>
        <w:t> </w:t>
      </w:r>
      <w:r>
        <w:rPr>
          <w:sz w:val="23"/>
        </w:rPr>
        <w:t>Y.</w:t>
      </w:r>
      <w:r>
        <w:rPr>
          <w:spacing w:val="-3"/>
          <w:sz w:val="23"/>
        </w:rPr>
        <w:t> </w:t>
      </w:r>
      <w:r>
        <w:rPr>
          <w:sz w:val="23"/>
        </w:rPr>
        <w:t>Tauman,</w:t>
      </w:r>
      <w:r>
        <w:rPr>
          <w:spacing w:val="-5"/>
          <w:sz w:val="23"/>
        </w:rPr>
        <w:t> </w:t>
      </w:r>
      <w:r>
        <w:rPr>
          <w:sz w:val="23"/>
        </w:rPr>
        <w:t>C.</w:t>
      </w:r>
      <w:r>
        <w:rPr>
          <w:spacing w:val="-3"/>
          <w:sz w:val="23"/>
        </w:rPr>
        <w:t> </w:t>
      </w:r>
      <w:r>
        <w:rPr>
          <w:sz w:val="23"/>
        </w:rPr>
        <w:t>Zhao,</w:t>
      </w:r>
      <w:r>
        <w:rPr>
          <w:spacing w:val="-3"/>
          <w:sz w:val="23"/>
        </w:rPr>
        <w:t> </w:t>
      </w:r>
      <w:r>
        <w:rPr>
          <w:sz w:val="23"/>
        </w:rPr>
        <w:t>“Stag</w:t>
      </w:r>
      <w:r>
        <w:rPr>
          <w:spacing w:val="-3"/>
          <w:sz w:val="23"/>
        </w:rPr>
        <w:t> </w:t>
      </w:r>
      <w:r>
        <w:rPr>
          <w:sz w:val="23"/>
        </w:rPr>
        <w:t>Hunt</w:t>
      </w:r>
      <w:r>
        <w:rPr>
          <w:spacing w:val="-5"/>
          <w:sz w:val="23"/>
        </w:rPr>
        <w:t> </w:t>
      </w:r>
      <w:r>
        <w:rPr>
          <w:sz w:val="23"/>
        </w:rPr>
        <w:t>with</w:t>
      </w:r>
      <w:r>
        <w:rPr>
          <w:spacing w:val="-3"/>
          <w:sz w:val="23"/>
        </w:rPr>
        <w:t> </w:t>
      </w:r>
      <w:r>
        <w:rPr>
          <w:sz w:val="23"/>
        </w:rPr>
        <w:t>Unknown</w:t>
      </w:r>
      <w:r>
        <w:rPr>
          <w:spacing w:val="-4"/>
          <w:sz w:val="23"/>
        </w:rPr>
        <w:t> </w:t>
      </w:r>
      <w:r>
        <w:rPr>
          <w:sz w:val="23"/>
        </w:rPr>
        <w:t>Outside</w:t>
      </w:r>
      <w:r>
        <w:rPr>
          <w:spacing w:val="-4"/>
          <w:sz w:val="23"/>
        </w:rPr>
        <w:t> </w:t>
      </w:r>
      <w:r>
        <w:rPr>
          <w:sz w:val="23"/>
        </w:rPr>
        <w:t>Options”.</w:t>
      </w:r>
      <w:r>
        <w:rPr>
          <w:spacing w:val="-3"/>
          <w:sz w:val="23"/>
        </w:rPr>
        <w:t> </w:t>
      </w:r>
      <w:r>
        <w:rPr>
          <w:sz w:val="23"/>
        </w:rPr>
        <w:t>Economic Theory, 2021,72, 303-335. https://doi.org/10.1007/s00199-020-01286-w.</w:t>
      </w:r>
    </w:p>
    <w:p>
      <w:pPr>
        <w:pStyle w:val="ListParagraph"/>
        <w:numPr>
          <w:ilvl w:val="2"/>
          <w:numId w:val="3"/>
        </w:numPr>
        <w:tabs>
          <w:tab w:pos="606" w:val="left" w:leader="none"/>
          <w:tab w:pos="665" w:val="left" w:leader="none"/>
        </w:tabs>
        <w:spacing w:line="388" w:lineRule="auto" w:before="264" w:after="0"/>
        <w:ind w:left="665" w:right="672" w:hanging="404"/>
        <w:jc w:val="left"/>
        <w:rPr>
          <w:color w:val="212121"/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390720">
                <wp:simplePos x="0" y="0"/>
                <wp:positionH relativeFrom="page">
                  <wp:posOffset>4481067</wp:posOffset>
                </wp:positionH>
                <wp:positionV relativeFrom="paragraph">
                  <wp:posOffset>411619</wp:posOffset>
                </wp:positionV>
                <wp:extent cx="41275" cy="2032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1275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203200">
                              <a:moveTo>
                                <a:pt x="41148" y="0"/>
                              </a:moveTo>
                              <a:lnTo>
                                <a:pt x="0" y="0"/>
                              </a:lnTo>
                              <a:lnTo>
                                <a:pt x="0" y="202692"/>
                              </a:lnTo>
                              <a:lnTo>
                                <a:pt x="41148" y="202692"/>
                              </a:lnTo>
                              <a:lnTo>
                                <a:pt x="41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2.839996pt;margin-top:32.410988pt;width:3.24pt;height:15.96pt;mso-position-horizontal-relative:page;mso-position-vertical-relative:paragraph;z-index:-15925760" id="docshape2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z w:val="23"/>
        </w:rPr>
        <w:t>Y.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Tauman,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Y.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Weiss,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C.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Zhao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“Bargaining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in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Patent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Licensing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with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Inefficient</w:t>
      </w:r>
      <w:r>
        <w:rPr>
          <w:color w:val="212121"/>
          <w:spacing w:val="-4"/>
          <w:sz w:val="23"/>
        </w:rPr>
        <w:t> </w:t>
      </w:r>
      <w:r>
        <w:rPr>
          <w:color w:val="212121"/>
          <w:sz w:val="23"/>
        </w:rPr>
        <w:t>Outcomes” Review of Industrial Organization 2021, 58, 321-338.</w:t>
      </w:r>
    </w:p>
    <w:p>
      <w:pPr>
        <w:pStyle w:val="ListParagraph"/>
        <w:numPr>
          <w:ilvl w:val="2"/>
          <w:numId w:val="3"/>
        </w:numPr>
        <w:tabs>
          <w:tab w:pos="606" w:val="left" w:leader="none"/>
        </w:tabs>
        <w:spacing w:line="231" w:lineRule="exact" w:before="0" w:after="0"/>
        <w:ind w:left="606" w:right="0" w:hanging="345"/>
        <w:jc w:val="left"/>
        <w:rPr>
          <w:color w:val="212121"/>
          <w:sz w:val="23"/>
        </w:rPr>
      </w:pPr>
      <w:r>
        <w:rPr>
          <w:color w:val="212121"/>
          <w:sz w:val="23"/>
        </w:rPr>
        <w:t>B.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Badia,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Y.</w:t>
      </w:r>
      <w:r>
        <w:rPr>
          <w:color w:val="212121"/>
          <w:spacing w:val="-1"/>
          <w:sz w:val="23"/>
        </w:rPr>
        <w:t> </w:t>
      </w:r>
      <w:r>
        <w:rPr>
          <w:color w:val="212121"/>
          <w:sz w:val="23"/>
        </w:rPr>
        <w:t>Tauman,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B.</w:t>
      </w:r>
      <w:r>
        <w:rPr>
          <w:color w:val="212121"/>
          <w:spacing w:val="-1"/>
          <w:sz w:val="23"/>
        </w:rPr>
        <w:t> </w:t>
      </w:r>
      <w:r>
        <w:rPr>
          <w:color w:val="212121"/>
          <w:sz w:val="23"/>
        </w:rPr>
        <w:t>Tumendemberel, “On</w:t>
      </w:r>
      <w:r>
        <w:rPr>
          <w:color w:val="212121"/>
          <w:spacing w:val="-2"/>
          <w:sz w:val="23"/>
        </w:rPr>
        <w:t> </w:t>
      </w:r>
      <w:r>
        <w:rPr>
          <w:color w:val="212121"/>
          <w:sz w:val="23"/>
        </w:rPr>
        <w:t>the</w:t>
      </w:r>
      <w:r>
        <w:rPr>
          <w:color w:val="212121"/>
          <w:spacing w:val="-2"/>
          <w:sz w:val="23"/>
        </w:rPr>
        <w:t> </w:t>
      </w:r>
      <w:r>
        <w:rPr>
          <w:color w:val="212121"/>
          <w:sz w:val="23"/>
        </w:rPr>
        <w:t>Diffusion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of</w:t>
      </w:r>
      <w:r>
        <w:rPr>
          <w:color w:val="212121"/>
          <w:spacing w:val="-1"/>
          <w:sz w:val="23"/>
        </w:rPr>
        <w:t> </w:t>
      </w:r>
      <w:r>
        <w:rPr>
          <w:color w:val="212121"/>
          <w:sz w:val="23"/>
        </w:rPr>
        <w:t>competing </w:t>
      </w:r>
      <w:r>
        <w:rPr>
          <w:color w:val="212121"/>
          <w:spacing w:val="-2"/>
          <w:sz w:val="23"/>
        </w:rPr>
        <w:t>innovations”</w:t>
      </w:r>
    </w:p>
    <w:p>
      <w:pPr>
        <w:spacing w:before="121"/>
        <w:ind w:left="665" w:right="0" w:firstLine="0"/>
        <w:jc w:val="left"/>
        <w:rPr>
          <w:sz w:val="23"/>
        </w:rPr>
      </w:pPr>
      <w:r>
        <w:rPr>
          <w:color w:val="212121"/>
          <w:sz w:val="23"/>
        </w:rPr>
        <w:t>Mathematical</w:t>
      </w:r>
      <w:r>
        <w:rPr>
          <w:color w:val="212121"/>
          <w:spacing w:val="-7"/>
          <w:sz w:val="23"/>
        </w:rPr>
        <w:t> </w:t>
      </w:r>
      <w:r>
        <w:rPr>
          <w:color w:val="212121"/>
          <w:sz w:val="23"/>
        </w:rPr>
        <w:t>Social</w:t>
      </w:r>
      <w:r>
        <w:rPr>
          <w:color w:val="212121"/>
          <w:spacing w:val="-5"/>
          <w:sz w:val="23"/>
        </w:rPr>
        <w:t> </w:t>
      </w:r>
      <w:r>
        <w:rPr>
          <w:color w:val="212121"/>
          <w:sz w:val="23"/>
        </w:rPr>
        <w:t>Sciences,</w:t>
      </w:r>
      <w:r>
        <w:rPr>
          <w:color w:val="212121"/>
          <w:spacing w:val="-4"/>
          <w:sz w:val="23"/>
        </w:rPr>
        <w:t> </w:t>
      </w:r>
      <w:r>
        <w:rPr>
          <w:rFonts w:ascii="Arial MT"/>
          <w:color w:val="2D2D2D"/>
          <w:sz w:val="21"/>
        </w:rPr>
        <w:t>2020,</w:t>
      </w:r>
      <w:r>
        <w:rPr>
          <w:rFonts w:ascii="Arial MT"/>
          <w:color w:val="2D2D2D"/>
          <w:spacing w:val="-6"/>
          <w:sz w:val="21"/>
        </w:rPr>
        <w:t> </w:t>
      </w:r>
      <w:hyperlink r:id="rId7">
        <w:r>
          <w:rPr>
            <w:rFonts w:ascii="Arial MT"/>
            <w:color w:val="0C7CBA"/>
            <w:sz w:val="21"/>
            <w:u w:val="single" w:color="0C7CBA"/>
          </w:rPr>
          <w:t>108</w:t>
        </w:r>
        <w:r>
          <w:rPr>
            <w:rFonts w:ascii="Arial MT"/>
            <w:color w:val="2D2D2D"/>
            <w:sz w:val="21"/>
          </w:rPr>
          <w:t>,</w:t>
        </w:r>
      </w:hyperlink>
      <w:r>
        <w:rPr>
          <w:rFonts w:ascii="Arial MT"/>
          <w:color w:val="2D2D2D"/>
          <w:spacing w:val="-5"/>
          <w:sz w:val="21"/>
        </w:rPr>
        <w:t> </w:t>
      </w:r>
      <w:r>
        <w:rPr>
          <w:rFonts w:ascii="Arial MT"/>
          <w:color w:val="2D2D2D"/>
          <w:sz w:val="21"/>
        </w:rPr>
        <w:t>8-</w:t>
      </w:r>
      <w:r>
        <w:rPr>
          <w:rFonts w:ascii="Arial MT"/>
          <w:color w:val="2D2D2D"/>
          <w:spacing w:val="-5"/>
          <w:sz w:val="21"/>
        </w:rPr>
        <w:t>13</w:t>
      </w:r>
      <w:r>
        <w:rPr>
          <w:color w:val="212121"/>
          <w:spacing w:val="-5"/>
          <w:sz w:val="23"/>
        </w:rPr>
        <w:t>.</w:t>
      </w:r>
    </w:p>
    <w:p>
      <w:pPr>
        <w:pStyle w:val="ListParagraph"/>
        <w:numPr>
          <w:ilvl w:val="2"/>
          <w:numId w:val="3"/>
        </w:numPr>
        <w:tabs>
          <w:tab w:pos="665" w:val="left" w:leader="none"/>
          <w:tab w:pos="721" w:val="left" w:leader="none"/>
        </w:tabs>
        <w:spacing w:line="350" w:lineRule="auto" w:before="119" w:after="0"/>
        <w:ind w:left="665" w:right="1060" w:hanging="289"/>
        <w:jc w:val="left"/>
        <w:rPr>
          <w:color w:val="212121"/>
          <w:sz w:val="23"/>
        </w:rPr>
      </w:pPr>
      <w:r>
        <w:rPr>
          <w:color w:val="212121"/>
          <w:sz w:val="23"/>
        </w:rPr>
        <w:t>S.</w:t>
      </w:r>
      <w:r>
        <w:rPr>
          <w:color w:val="212121"/>
          <w:spacing w:val="40"/>
          <w:sz w:val="23"/>
        </w:rPr>
        <w:t> </w:t>
      </w:r>
      <w:r>
        <w:rPr>
          <w:color w:val="212121"/>
          <w:sz w:val="23"/>
        </w:rPr>
        <w:t>Ma,</w:t>
      </w:r>
      <w:r>
        <w:rPr>
          <w:color w:val="212121"/>
          <w:spacing w:val="-4"/>
          <w:sz w:val="23"/>
        </w:rPr>
        <w:t> </w:t>
      </w:r>
      <w:r>
        <w:rPr>
          <w:color w:val="212121"/>
          <w:sz w:val="23"/>
        </w:rPr>
        <w:t>Y.</w:t>
      </w:r>
      <w:r>
        <w:rPr>
          <w:color w:val="212121"/>
          <w:spacing w:val="-2"/>
          <w:sz w:val="23"/>
        </w:rPr>
        <w:t> </w:t>
      </w:r>
      <w:r>
        <w:rPr>
          <w:color w:val="212121"/>
          <w:sz w:val="23"/>
        </w:rPr>
        <w:t>Tauman,</w:t>
      </w:r>
      <w:r>
        <w:rPr>
          <w:color w:val="212121"/>
          <w:spacing w:val="-4"/>
          <w:sz w:val="23"/>
        </w:rPr>
        <w:t> </w:t>
      </w:r>
      <w:r>
        <w:rPr>
          <w:color w:val="212121"/>
          <w:sz w:val="23"/>
        </w:rPr>
        <w:t>“Licensing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of</w:t>
      </w:r>
      <w:r>
        <w:rPr>
          <w:color w:val="212121"/>
          <w:spacing w:val="-2"/>
          <w:sz w:val="23"/>
        </w:rPr>
        <w:t> </w:t>
      </w:r>
      <w:r>
        <w:rPr>
          <w:color w:val="212121"/>
          <w:sz w:val="23"/>
        </w:rPr>
        <w:t>a</w:t>
      </w:r>
      <w:r>
        <w:rPr>
          <w:color w:val="212121"/>
          <w:spacing w:val="-2"/>
          <w:sz w:val="23"/>
        </w:rPr>
        <w:t> </w:t>
      </w:r>
      <w:r>
        <w:rPr>
          <w:color w:val="212121"/>
          <w:sz w:val="23"/>
        </w:rPr>
        <w:t>New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Product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Innovation</w:t>
      </w:r>
      <w:r>
        <w:rPr>
          <w:color w:val="212121"/>
          <w:spacing w:val="-2"/>
          <w:sz w:val="23"/>
        </w:rPr>
        <w:t> </w:t>
      </w:r>
      <w:r>
        <w:rPr>
          <w:color w:val="212121"/>
          <w:sz w:val="23"/>
        </w:rPr>
        <w:t>with</w:t>
      </w:r>
      <w:r>
        <w:rPr>
          <w:color w:val="212121"/>
          <w:spacing w:val="-2"/>
          <w:sz w:val="23"/>
        </w:rPr>
        <w:t> </w:t>
      </w:r>
      <w:r>
        <w:rPr>
          <w:color w:val="212121"/>
          <w:sz w:val="23"/>
        </w:rPr>
        <w:t>Risk-Averse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Agents Review of Industrial Organization, 2021, 59, 79-102.</w:t>
      </w:r>
    </w:p>
    <w:p>
      <w:pPr>
        <w:pStyle w:val="BodyText"/>
        <w:spacing w:before="33"/>
      </w:pPr>
    </w:p>
    <w:p>
      <w:pPr>
        <w:pStyle w:val="ListParagraph"/>
        <w:numPr>
          <w:ilvl w:val="2"/>
          <w:numId w:val="3"/>
        </w:numPr>
        <w:tabs>
          <w:tab w:pos="606" w:val="left" w:leader="none"/>
        </w:tabs>
        <w:spacing w:line="240" w:lineRule="auto" w:before="0" w:after="0"/>
        <w:ind w:left="606" w:right="0" w:hanging="345"/>
        <w:jc w:val="left"/>
        <w:rPr>
          <w:color w:val="212121"/>
          <w:sz w:val="23"/>
        </w:rPr>
      </w:pPr>
      <w:r>
        <w:rPr>
          <w:color w:val="212121"/>
          <w:sz w:val="23"/>
        </w:rPr>
        <w:t>A.</w:t>
      </w:r>
      <w:r>
        <w:rPr>
          <w:color w:val="212121"/>
          <w:spacing w:val="-4"/>
          <w:sz w:val="23"/>
        </w:rPr>
        <w:t> </w:t>
      </w:r>
      <w:r>
        <w:rPr>
          <w:color w:val="212121"/>
          <w:sz w:val="23"/>
        </w:rPr>
        <w:t>Barrachina,</w:t>
      </w:r>
      <w:r>
        <w:rPr>
          <w:color w:val="212121"/>
          <w:spacing w:val="-1"/>
          <w:sz w:val="23"/>
        </w:rPr>
        <w:t> </w:t>
      </w:r>
      <w:r>
        <w:rPr>
          <w:color w:val="212121"/>
          <w:sz w:val="23"/>
        </w:rPr>
        <w:t>Y.</w:t>
      </w:r>
      <w:r>
        <w:rPr>
          <w:color w:val="212121"/>
          <w:spacing w:val="-2"/>
          <w:sz w:val="23"/>
        </w:rPr>
        <w:t> </w:t>
      </w:r>
      <w:r>
        <w:rPr>
          <w:color w:val="212121"/>
          <w:sz w:val="23"/>
        </w:rPr>
        <w:t>Tauman,</w:t>
      </w:r>
      <w:r>
        <w:rPr>
          <w:color w:val="212121"/>
          <w:spacing w:val="-1"/>
          <w:sz w:val="23"/>
        </w:rPr>
        <w:t> </w:t>
      </w:r>
      <w:r>
        <w:rPr>
          <w:color w:val="212121"/>
          <w:sz w:val="23"/>
        </w:rPr>
        <w:t>A.</w:t>
      </w:r>
      <w:r>
        <w:rPr>
          <w:color w:val="212121"/>
          <w:spacing w:val="-2"/>
          <w:sz w:val="23"/>
        </w:rPr>
        <w:t> </w:t>
      </w:r>
      <w:r>
        <w:rPr>
          <w:color w:val="212121"/>
          <w:sz w:val="23"/>
        </w:rPr>
        <w:t>Urbano,</w:t>
      </w:r>
      <w:r>
        <w:rPr>
          <w:color w:val="212121"/>
          <w:spacing w:val="-2"/>
          <w:sz w:val="23"/>
        </w:rPr>
        <w:t> </w:t>
      </w:r>
      <w:r>
        <w:rPr>
          <w:color w:val="212121"/>
          <w:sz w:val="23"/>
        </w:rPr>
        <w:t>"</w:t>
      </w:r>
      <w:r>
        <w:rPr>
          <w:sz w:val="23"/>
        </w:rPr>
        <w:t>Entry</w:t>
      </w:r>
      <w:r>
        <w:rPr>
          <w:spacing w:val="-3"/>
          <w:sz w:val="23"/>
        </w:rPr>
        <w:t> </w:t>
      </w:r>
      <w:r>
        <w:rPr>
          <w:sz w:val="23"/>
        </w:rPr>
        <w:t>with</w:t>
      </w:r>
      <w:r>
        <w:rPr>
          <w:spacing w:val="-1"/>
          <w:sz w:val="23"/>
        </w:rPr>
        <w:t> </w:t>
      </w:r>
      <w:r>
        <w:rPr>
          <w:sz w:val="23"/>
        </w:rPr>
        <w:t>Two</w:t>
      </w:r>
      <w:r>
        <w:rPr>
          <w:spacing w:val="-2"/>
          <w:sz w:val="23"/>
        </w:rPr>
        <w:t> </w:t>
      </w:r>
      <w:r>
        <w:rPr>
          <w:sz w:val="23"/>
        </w:rPr>
        <w:t>Correlated</w:t>
      </w:r>
      <w:r>
        <w:rPr>
          <w:spacing w:val="-1"/>
          <w:sz w:val="23"/>
        </w:rPr>
        <w:t> </w:t>
      </w:r>
      <w:r>
        <w:rPr>
          <w:sz w:val="23"/>
        </w:rPr>
        <w:t>Signals</w:t>
      </w:r>
      <w:r>
        <w:rPr>
          <w:color w:val="212121"/>
          <w:sz w:val="23"/>
        </w:rPr>
        <w:t>",</w:t>
      </w:r>
      <w:r>
        <w:rPr>
          <w:color w:val="212121"/>
          <w:spacing w:val="-1"/>
          <w:sz w:val="23"/>
        </w:rPr>
        <w:t> </w:t>
      </w:r>
      <w:r>
        <w:rPr>
          <w:color w:val="212121"/>
          <w:spacing w:val="-2"/>
          <w:sz w:val="23"/>
        </w:rPr>
        <w:t>International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2240" w:h="15840"/>
          <w:pgMar w:header="0" w:footer="783" w:top="1620" w:bottom="980" w:left="1440" w:right="1080"/>
        </w:sectPr>
      </w:pPr>
    </w:p>
    <w:p>
      <w:pPr>
        <w:pStyle w:val="BodyText"/>
        <w:spacing w:before="78"/>
        <w:ind w:left="766"/>
      </w:pPr>
      <w:r>
        <w:rPr>
          <w:color w:val="212121"/>
        </w:rPr>
        <w:t>Journal</w:t>
      </w:r>
      <w:r>
        <w:rPr>
          <w:color w:val="212121"/>
          <w:spacing w:val="-2"/>
        </w:rPr>
        <w:t> </w:t>
      </w:r>
      <w:r>
        <w:rPr>
          <w:color w:val="212121"/>
        </w:rPr>
        <w:t>of</w:t>
      </w:r>
      <w:r>
        <w:rPr>
          <w:color w:val="212121"/>
          <w:spacing w:val="-4"/>
        </w:rPr>
        <w:t> </w:t>
      </w:r>
      <w:r>
        <w:rPr>
          <w:color w:val="212121"/>
        </w:rPr>
        <w:t>Game</w:t>
      </w:r>
      <w:r>
        <w:rPr>
          <w:color w:val="212121"/>
          <w:spacing w:val="-1"/>
        </w:rPr>
        <w:t> </w:t>
      </w:r>
      <w:r>
        <w:rPr>
          <w:color w:val="212121"/>
        </w:rPr>
        <w:t>Theory</w:t>
      </w:r>
      <w:r>
        <w:rPr>
          <w:color w:val="212121"/>
          <w:spacing w:val="-2"/>
        </w:rPr>
        <w:t> </w:t>
      </w:r>
      <w:r>
        <w:rPr>
          <w:color w:val="212121"/>
        </w:rPr>
        <w:t>50,</w:t>
      </w:r>
      <w:r>
        <w:rPr>
          <w:color w:val="212121"/>
          <w:spacing w:val="-2"/>
        </w:rPr>
        <w:t> </w:t>
      </w:r>
      <w:r>
        <w:rPr>
          <w:color w:val="212121"/>
        </w:rPr>
        <w:t>2021,</w:t>
      </w:r>
      <w:r>
        <w:rPr>
          <w:color w:val="212121"/>
          <w:spacing w:val="-1"/>
        </w:rPr>
        <w:t> </w:t>
      </w:r>
      <w:r>
        <w:rPr>
          <w:color w:val="212121"/>
        </w:rPr>
        <w:t>241-</w:t>
      </w:r>
      <w:r>
        <w:rPr>
          <w:color w:val="212121"/>
          <w:spacing w:val="-5"/>
        </w:rPr>
        <w:t>278</w:t>
      </w:r>
    </w:p>
    <w:p>
      <w:pPr>
        <w:pStyle w:val="ListParagraph"/>
        <w:numPr>
          <w:ilvl w:val="2"/>
          <w:numId w:val="3"/>
        </w:numPr>
        <w:tabs>
          <w:tab w:pos="606" w:val="left" w:leader="none"/>
        </w:tabs>
        <w:spacing w:line="240" w:lineRule="auto" w:before="120" w:after="0"/>
        <w:ind w:left="606" w:right="0" w:hanging="345"/>
        <w:jc w:val="left"/>
        <w:rPr>
          <w:color w:val="212121"/>
          <w:sz w:val="23"/>
        </w:rPr>
      </w:pPr>
      <w:r>
        <w:rPr>
          <w:color w:val="212121"/>
          <w:sz w:val="23"/>
        </w:rPr>
        <w:t>A.</w:t>
      </w:r>
      <w:r>
        <w:rPr>
          <w:color w:val="212121"/>
          <w:spacing w:val="-5"/>
          <w:sz w:val="23"/>
        </w:rPr>
        <w:t> </w:t>
      </w:r>
      <w:r>
        <w:rPr>
          <w:color w:val="212121"/>
          <w:sz w:val="23"/>
        </w:rPr>
        <w:t>Anagnostopoulos,</w:t>
      </w:r>
      <w:r>
        <w:rPr>
          <w:color w:val="212121"/>
          <w:spacing w:val="-2"/>
          <w:sz w:val="23"/>
        </w:rPr>
        <w:t> </w:t>
      </w:r>
      <w:r>
        <w:rPr>
          <w:color w:val="212121"/>
          <w:sz w:val="23"/>
        </w:rPr>
        <w:t>E.</w:t>
      </w:r>
      <w:r>
        <w:rPr>
          <w:color w:val="212121"/>
          <w:spacing w:val="-2"/>
          <w:sz w:val="23"/>
        </w:rPr>
        <w:t> </w:t>
      </w:r>
      <w:r>
        <w:rPr>
          <w:color w:val="212121"/>
          <w:sz w:val="23"/>
        </w:rPr>
        <w:t>Carceles,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Y.</w:t>
      </w:r>
      <w:r>
        <w:rPr>
          <w:color w:val="212121"/>
          <w:spacing w:val="-2"/>
          <w:sz w:val="23"/>
        </w:rPr>
        <w:t> </w:t>
      </w:r>
      <w:r>
        <w:rPr>
          <w:color w:val="212121"/>
          <w:sz w:val="23"/>
        </w:rPr>
        <w:t>Tauman,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"Value</w:t>
      </w:r>
      <w:r>
        <w:rPr>
          <w:color w:val="212121"/>
          <w:spacing w:val="-2"/>
          <w:sz w:val="23"/>
        </w:rPr>
        <w:t> </w:t>
      </w:r>
      <w:r>
        <w:rPr>
          <w:color w:val="212121"/>
          <w:sz w:val="23"/>
        </w:rPr>
        <w:t>Preserving</w:t>
      </w:r>
      <w:r>
        <w:rPr>
          <w:color w:val="212121"/>
          <w:spacing w:val="-1"/>
          <w:sz w:val="23"/>
        </w:rPr>
        <w:t> </w:t>
      </w:r>
      <w:r>
        <w:rPr>
          <w:color w:val="212121"/>
          <w:sz w:val="23"/>
        </w:rPr>
        <w:t>Welfare</w:t>
      </w:r>
      <w:r>
        <w:rPr>
          <w:color w:val="212121"/>
          <w:spacing w:val="-1"/>
          <w:sz w:val="23"/>
        </w:rPr>
        <w:t> </w:t>
      </w:r>
      <w:r>
        <w:rPr>
          <w:color w:val="212121"/>
          <w:spacing w:val="-2"/>
          <w:sz w:val="23"/>
        </w:rPr>
        <w:t>Weights</w:t>
      </w:r>
    </w:p>
    <w:p>
      <w:pPr>
        <w:pStyle w:val="BodyText"/>
        <w:spacing w:line="350" w:lineRule="auto" w:before="119"/>
        <w:ind w:left="665" w:right="699"/>
      </w:pPr>
      <w:r>
        <w:rPr>
          <w:color w:val="212121"/>
        </w:rPr>
        <w:t>for</w:t>
      </w:r>
      <w:r>
        <w:rPr>
          <w:color w:val="212121"/>
          <w:spacing w:val="-6"/>
        </w:rPr>
        <w:t> </w:t>
      </w:r>
      <w:r>
        <w:rPr>
          <w:color w:val="212121"/>
        </w:rPr>
        <w:t>Social</w:t>
      </w:r>
      <w:r>
        <w:rPr>
          <w:color w:val="212121"/>
          <w:spacing w:val="-4"/>
        </w:rPr>
        <w:t> </w:t>
      </w:r>
      <w:r>
        <w:rPr>
          <w:color w:val="212121"/>
        </w:rPr>
        <w:t>Optimization</w:t>
      </w:r>
      <w:r>
        <w:rPr>
          <w:color w:val="212121"/>
          <w:spacing w:val="-4"/>
        </w:rPr>
        <w:t> </w:t>
      </w:r>
      <w:r>
        <w:rPr>
          <w:color w:val="212121"/>
        </w:rPr>
        <w:t>Problems"</w:t>
      </w:r>
      <w:r>
        <w:rPr>
          <w:color w:val="212121"/>
          <w:spacing w:val="-4"/>
        </w:rPr>
        <w:t> </w:t>
      </w:r>
      <w:r>
        <w:rPr>
          <w:color w:val="212121"/>
        </w:rPr>
        <w:t>International</w:t>
      </w:r>
      <w:r>
        <w:rPr>
          <w:color w:val="212121"/>
          <w:spacing w:val="-4"/>
        </w:rPr>
        <w:t> </w:t>
      </w:r>
      <w:r>
        <w:rPr>
          <w:color w:val="212121"/>
        </w:rPr>
        <w:t>Economic</w:t>
      </w:r>
      <w:r>
        <w:rPr>
          <w:color w:val="212121"/>
          <w:spacing w:val="-5"/>
        </w:rPr>
        <w:t> </w:t>
      </w:r>
      <w:r>
        <w:rPr>
          <w:color w:val="212121"/>
        </w:rPr>
        <w:t>Review,</w:t>
      </w:r>
      <w:r>
        <w:rPr>
          <w:color w:val="212121"/>
          <w:spacing w:val="-4"/>
        </w:rPr>
        <w:t> </w:t>
      </w:r>
      <w:r>
        <w:rPr>
          <w:color w:val="212121"/>
        </w:rPr>
        <w:t>2021,</w:t>
      </w:r>
      <w:r>
        <w:rPr>
          <w:color w:val="212121"/>
          <w:spacing w:val="-3"/>
        </w:rPr>
        <w:t> </w:t>
      </w:r>
      <w:r>
        <w:rPr>
          <w:color w:val="212121"/>
        </w:rPr>
        <w:t>62</w:t>
      </w:r>
      <w:r>
        <w:rPr>
          <w:color w:val="212121"/>
          <w:spacing w:val="-4"/>
        </w:rPr>
        <w:t> </w:t>
      </w:r>
      <w:r>
        <w:rPr>
          <w:color w:val="212121"/>
        </w:rPr>
        <w:t>(4),1627- </w:t>
      </w:r>
      <w:r>
        <w:rPr>
          <w:color w:val="212121"/>
          <w:spacing w:val="-4"/>
        </w:rPr>
        <w:t>1653</w:t>
      </w:r>
    </w:p>
    <w:p>
      <w:pPr>
        <w:pStyle w:val="ListParagraph"/>
        <w:numPr>
          <w:ilvl w:val="2"/>
          <w:numId w:val="3"/>
        </w:numPr>
        <w:tabs>
          <w:tab w:pos="605" w:val="left" w:leader="none"/>
          <w:tab w:pos="722" w:val="left" w:leader="none"/>
        </w:tabs>
        <w:spacing w:line="350" w:lineRule="auto" w:before="0" w:after="0"/>
        <w:ind w:left="722" w:right="774" w:hanging="462"/>
        <w:jc w:val="left"/>
        <w:rPr>
          <w:color w:val="212121"/>
          <w:sz w:val="23"/>
        </w:rPr>
      </w:pPr>
      <w:r>
        <w:rPr>
          <w:color w:val="212121"/>
          <w:sz w:val="23"/>
        </w:rPr>
        <w:t>S.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Colombo,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S.</w:t>
      </w:r>
      <w:r>
        <w:rPr>
          <w:color w:val="212121"/>
          <w:spacing w:val="-4"/>
          <w:sz w:val="23"/>
        </w:rPr>
        <w:t> </w:t>
      </w:r>
      <w:r>
        <w:rPr>
          <w:color w:val="212121"/>
          <w:sz w:val="23"/>
        </w:rPr>
        <w:t>Ma,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D.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Sen,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Y.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Tauman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“Equivalence</w:t>
      </w:r>
      <w:r>
        <w:rPr>
          <w:color w:val="212121"/>
          <w:spacing w:val="-4"/>
          <w:sz w:val="23"/>
        </w:rPr>
        <w:t> </w:t>
      </w:r>
      <w:r>
        <w:rPr>
          <w:color w:val="212121"/>
          <w:sz w:val="23"/>
        </w:rPr>
        <w:t>between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Fixed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Fee</w:t>
      </w:r>
      <w:r>
        <w:rPr>
          <w:color w:val="212121"/>
          <w:spacing w:val="-4"/>
          <w:sz w:val="23"/>
        </w:rPr>
        <w:t> </w:t>
      </w:r>
      <w:r>
        <w:rPr>
          <w:color w:val="212121"/>
          <w:sz w:val="23"/>
        </w:rPr>
        <w:t>and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Ad</w:t>
      </w:r>
      <w:r>
        <w:rPr>
          <w:color w:val="212121"/>
          <w:spacing w:val="-4"/>
          <w:sz w:val="23"/>
        </w:rPr>
        <w:t> </w:t>
      </w:r>
      <w:r>
        <w:rPr>
          <w:color w:val="212121"/>
          <w:sz w:val="23"/>
        </w:rPr>
        <w:t>Valorem Profit Royalty” Journal of Public Economic Theory, 2021, 23 (5), 1052- 1073</w:t>
      </w:r>
    </w:p>
    <w:p>
      <w:pPr>
        <w:pStyle w:val="ListParagraph"/>
        <w:numPr>
          <w:ilvl w:val="2"/>
          <w:numId w:val="3"/>
        </w:numPr>
        <w:tabs>
          <w:tab w:pos="606" w:val="left" w:leader="none"/>
          <w:tab w:pos="838" w:val="left" w:leader="none"/>
        </w:tabs>
        <w:spacing w:line="348" w:lineRule="auto" w:before="0" w:after="0"/>
        <w:ind w:left="838" w:right="768" w:hanging="577"/>
        <w:jc w:val="left"/>
        <w:rPr>
          <w:color w:val="212121"/>
          <w:sz w:val="23"/>
        </w:rPr>
      </w:pPr>
      <w:r>
        <w:rPr>
          <w:sz w:val="23"/>
        </w:rPr>
        <w:t>S.</w:t>
      </w:r>
      <w:r>
        <w:rPr>
          <w:spacing w:val="-4"/>
          <w:sz w:val="23"/>
        </w:rPr>
        <w:t> </w:t>
      </w:r>
      <w:r>
        <w:rPr>
          <w:sz w:val="23"/>
        </w:rPr>
        <w:t>Ma,</w:t>
      </w:r>
      <w:r>
        <w:rPr>
          <w:spacing w:val="-3"/>
          <w:sz w:val="23"/>
        </w:rPr>
        <w:t> </w:t>
      </w:r>
      <w:r>
        <w:rPr>
          <w:sz w:val="23"/>
        </w:rPr>
        <w:t>Y.</w:t>
      </w:r>
      <w:r>
        <w:rPr>
          <w:spacing w:val="-3"/>
          <w:sz w:val="23"/>
        </w:rPr>
        <w:t> </w:t>
      </w:r>
      <w:r>
        <w:rPr>
          <w:sz w:val="23"/>
        </w:rPr>
        <w:t>Tauman,</w:t>
      </w:r>
      <w:r>
        <w:rPr>
          <w:spacing w:val="-3"/>
          <w:sz w:val="23"/>
        </w:rPr>
        <w:t> </w:t>
      </w:r>
      <w:r>
        <w:rPr>
          <w:sz w:val="23"/>
        </w:rPr>
        <w:t>R.</w:t>
      </w:r>
      <w:r>
        <w:rPr>
          <w:spacing w:val="-5"/>
          <w:sz w:val="23"/>
        </w:rPr>
        <w:t> </w:t>
      </w:r>
      <w:r>
        <w:rPr>
          <w:sz w:val="23"/>
        </w:rPr>
        <w:t>Zeckhauser,</w:t>
      </w:r>
      <w:r>
        <w:rPr>
          <w:spacing w:val="-5"/>
          <w:sz w:val="23"/>
        </w:rPr>
        <w:t> </w:t>
      </w:r>
      <w:r>
        <w:rPr>
          <w:sz w:val="23"/>
        </w:rPr>
        <w:t>“Deterrence</w:t>
      </w:r>
      <w:r>
        <w:rPr>
          <w:spacing w:val="-5"/>
          <w:sz w:val="23"/>
        </w:rPr>
        <w:t> </w:t>
      </w:r>
      <w:r>
        <w:rPr>
          <w:sz w:val="23"/>
        </w:rPr>
        <w:t>Games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Disruption</w:t>
      </w:r>
      <w:r>
        <w:rPr>
          <w:spacing w:val="-3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Information” International Journal of Game Theory, (2023), 53 (1), 1-27</w:t>
      </w:r>
    </w:p>
    <w:p>
      <w:pPr>
        <w:pStyle w:val="ListParagraph"/>
        <w:numPr>
          <w:ilvl w:val="2"/>
          <w:numId w:val="3"/>
        </w:numPr>
        <w:tabs>
          <w:tab w:pos="606" w:val="left" w:leader="none"/>
          <w:tab w:pos="780" w:val="left" w:leader="none"/>
        </w:tabs>
        <w:spacing w:line="348" w:lineRule="auto" w:before="0" w:after="0"/>
        <w:ind w:left="780" w:right="1029" w:hanging="519"/>
        <w:jc w:val="left"/>
        <w:rPr>
          <w:sz w:val="23"/>
        </w:rPr>
      </w:pPr>
      <w:r>
        <w:rPr>
          <w:sz w:val="23"/>
        </w:rPr>
        <w:t>S.</w:t>
      </w:r>
      <w:r>
        <w:rPr>
          <w:spacing w:val="-4"/>
          <w:sz w:val="23"/>
        </w:rPr>
        <w:t> </w:t>
      </w:r>
      <w:r>
        <w:rPr>
          <w:sz w:val="23"/>
        </w:rPr>
        <w:t>Ma,</w:t>
      </w:r>
      <w:r>
        <w:rPr>
          <w:spacing w:val="-3"/>
          <w:sz w:val="23"/>
        </w:rPr>
        <w:t> </w:t>
      </w:r>
      <w:r>
        <w:rPr>
          <w:sz w:val="23"/>
        </w:rPr>
        <w:t>D.</w:t>
      </w:r>
      <w:r>
        <w:rPr>
          <w:spacing w:val="-3"/>
          <w:sz w:val="23"/>
        </w:rPr>
        <w:t> </w:t>
      </w:r>
      <w:r>
        <w:rPr>
          <w:sz w:val="23"/>
        </w:rPr>
        <w:t>Sen,</w:t>
      </w:r>
      <w:r>
        <w:rPr>
          <w:spacing w:val="-3"/>
          <w:sz w:val="23"/>
        </w:rPr>
        <w:t> </w:t>
      </w:r>
      <w:r>
        <w:rPr>
          <w:sz w:val="23"/>
        </w:rPr>
        <w:t>Y.</w:t>
      </w:r>
      <w:r>
        <w:rPr>
          <w:spacing w:val="-3"/>
          <w:sz w:val="23"/>
        </w:rPr>
        <w:t> </w:t>
      </w:r>
      <w:r>
        <w:rPr>
          <w:sz w:val="23"/>
        </w:rPr>
        <w:t>Tauman</w:t>
      </w:r>
      <w:r>
        <w:rPr>
          <w:spacing w:val="-3"/>
          <w:sz w:val="23"/>
        </w:rPr>
        <w:t> </w:t>
      </w:r>
      <w:r>
        <w:rPr>
          <w:sz w:val="23"/>
        </w:rPr>
        <w:t>“Optimal</w:t>
      </w:r>
      <w:r>
        <w:rPr>
          <w:spacing w:val="-3"/>
          <w:sz w:val="23"/>
        </w:rPr>
        <w:t> </w:t>
      </w:r>
      <w:r>
        <w:rPr>
          <w:sz w:val="23"/>
        </w:rPr>
        <w:t>Patent</w:t>
      </w:r>
      <w:r>
        <w:rPr>
          <w:spacing w:val="-4"/>
          <w:sz w:val="23"/>
        </w:rPr>
        <w:t> </w:t>
      </w:r>
      <w:r>
        <w:rPr>
          <w:sz w:val="23"/>
        </w:rPr>
        <w:t>Licensing:</w:t>
      </w:r>
      <w:r>
        <w:rPr>
          <w:spacing w:val="-4"/>
          <w:sz w:val="23"/>
        </w:rPr>
        <w:t> </w:t>
      </w:r>
      <w:r>
        <w:rPr>
          <w:sz w:val="23"/>
        </w:rPr>
        <w:t>From</w:t>
      </w:r>
      <w:r>
        <w:rPr>
          <w:spacing w:val="-5"/>
          <w:sz w:val="23"/>
        </w:rPr>
        <w:t> </w:t>
      </w:r>
      <w:r>
        <w:rPr>
          <w:sz w:val="23"/>
        </w:rPr>
        <w:t>Three</w:t>
      </w:r>
      <w:r>
        <w:rPr>
          <w:spacing w:val="-4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Two-Part</w:t>
      </w:r>
      <w:r>
        <w:rPr>
          <w:spacing w:val="-3"/>
          <w:sz w:val="23"/>
        </w:rPr>
        <w:t> </w:t>
      </w:r>
      <w:r>
        <w:rPr>
          <w:sz w:val="23"/>
        </w:rPr>
        <w:t>Tariff”, Economic Theory (2024). (</w:t>
      </w:r>
      <w:r>
        <w:rPr>
          <w:rFonts w:ascii="Arial MT" w:hAnsi="Arial MT"/>
          <w:color w:val="212121"/>
          <w:sz w:val="24"/>
        </w:rPr>
        <w:t>https://doi.org/10.1007/s00199-024-01580-x </w:t>
      </w:r>
      <w:r>
        <w:rPr>
          <w:sz w:val="23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0"/>
      </w:pPr>
    </w:p>
    <w:p>
      <w:pPr>
        <w:pStyle w:val="Heading1"/>
      </w:pPr>
      <w:r>
        <w:rPr/>
        <w:t>Working</w:t>
      </w:r>
      <w:r>
        <w:rPr>
          <w:spacing w:val="-3"/>
        </w:rPr>
        <w:t> </w:t>
      </w:r>
      <w:r>
        <w:rPr>
          <w:spacing w:val="-2"/>
        </w:rPr>
        <w:t>Papers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6"/>
        <w:rPr>
          <w:rFonts w:ascii="Georgia"/>
          <w:b/>
        </w:rPr>
      </w:pPr>
    </w:p>
    <w:p>
      <w:pPr>
        <w:pStyle w:val="ListParagraph"/>
        <w:numPr>
          <w:ilvl w:val="0"/>
          <w:numId w:val="4"/>
        </w:numPr>
        <w:tabs>
          <w:tab w:pos="491" w:val="left" w:leader="none"/>
        </w:tabs>
        <w:spacing w:line="348" w:lineRule="auto" w:before="1" w:after="0"/>
        <w:ind w:left="261" w:right="802" w:firstLine="0"/>
        <w:jc w:val="left"/>
        <w:rPr>
          <w:sz w:val="23"/>
        </w:rPr>
      </w:pPr>
      <w:r>
        <w:rPr>
          <w:sz w:val="23"/>
        </w:rPr>
        <w:t>D.</w:t>
      </w:r>
      <w:r>
        <w:rPr>
          <w:spacing w:val="-3"/>
          <w:sz w:val="23"/>
        </w:rPr>
        <w:t> </w:t>
      </w:r>
      <w:r>
        <w:rPr>
          <w:sz w:val="23"/>
        </w:rPr>
        <w:t>Biran,</w:t>
      </w:r>
      <w:r>
        <w:rPr>
          <w:spacing w:val="-4"/>
          <w:sz w:val="23"/>
        </w:rPr>
        <w:t> </w:t>
      </w:r>
      <w:r>
        <w:rPr>
          <w:sz w:val="23"/>
        </w:rPr>
        <w:t>Y.</w:t>
      </w:r>
      <w:r>
        <w:rPr>
          <w:spacing w:val="-3"/>
          <w:sz w:val="23"/>
        </w:rPr>
        <w:t> </w:t>
      </w:r>
      <w:r>
        <w:rPr>
          <w:sz w:val="23"/>
        </w:rPr>
        <w:t>Tauman,</w:t>
      </w:r>
      <w:r>
        <w:rPr>
          <w:spacing w:val="-4"/>
          <w:sz w:val="23"/>
        </w:rPr>
        <w:t> </w:t>
      </w:r>
      <w:r>
        <w:rPr>
          <w:sz w:val="23"/>
        </w:rPr>
        <w:t>“The</w:t>
      </w:r>
      <w:r>
        <w:rPr>
          <w:spacing w:val="-4"/>
          <w:sz w:val="23"/>
        </w:rPr>
        <w:t> </w:t>
      </w:r>
      <w:r>
        <w:rPr>
          <w:sz w:val="23"/>
        </w:rPr>
        <w:t>Decision</w:t>
      </w:r>
      <w:r>
        <w:rPr>
          <w:spacing w:val="-3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Attack</w:t>
      </w:r>
      <w:r>
        <w:rPr>
          <w:spacing w:val="-3"/>
          <w:sz w:val="23"/>
        </w:rPr>
        <w:t> </w:t>
      </w:r>
      <w:r>
        <w:rPr>
          <w:sz w:val="23"/>
        </w:rPr>
        <w:t>a</w:t>
      </w:r>
      <w:r>
        <w:rPr>
          <w:spacing w:val="-4"/>
          <w:sz w:val="23"/>
        </w:rPr>
        <w:t> </w:t>
      </w:r>
      <w:r>
        <w:rPr>
          <w:sz w:val="23"/>
        </w:rPr>
        <w:t>Nuclear</w:t>
      </w:r>
      <w:r>
        <w:rPr>
          <w:spacing w:val="-3"/>
          <w:sz w:val="23"/>
        </w:rPr>
        <w:t> </w:t>
      </w:r>
      <w:r>
        <w:rPr>
          <w:sz w:val="23"/>
        </w:rPr>
        <w:t>Facility: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Roll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Intelligence" </w:t>
      </w:r>
      <w:r>
        <w:rPr>
          <w:spacing w:val="-2"/>
          <w:sz w:val="23"/>
        </w:rPr>
        <w:t>(2009).</w:t>
      </w:r>
    </w:p>
    <w:p>
      <w:pPr>
        <w:pStyle w:val="ListParagraph"/>
        <w:numPr>
          <w:ilvl w:val="0"/>
          <w:numId w:val="4"/>
        </w:numPr>
        <w:tabs>
          <w:tab w:pos="491" w:val="left" w:leader="none"/>
        </w:tabs>
        <w:spacing w:line="240" w:lineRule="auto" w:before="2" w:after="0"/>
        <w:ind w:left="491" w:right="0" w:hanging="230"/>
        <w:jc w:val="left"/>
        <w:rPr>
          <w:sz w:val="23"/>
        </w:rPr>
      </w:pPr>
      <w:r>
        <w:rPr>
          <w:sz w:val="23"/>
        </w:rPr>
        <w:t>Y.</w:t>
      </w:r>
      <w:r>
        <w:rPr>
          <w:spacing w:val="-4"/>
          <w:sz w:val="23"/>
        </w:rPr>
        <w:t> </w:t>
      </w:r>
      <w:r>
        <w:rPr>
          <w:sz w:val="23"/>
        </w:rPr>
        <w:t>Tauman,</w:t>
      </w:r>
      <w:r>
        <w:rPr>
          <w:spacing w:val="-2"/>
          <w:sz w:val="23"/>
        </w:rPr>
        <w:t> </w:t>
      </w:r>
      <w:r>
        <w:rPr>
          <w:sz w:val="23"/>
        </w:rPr>
        <w:t>B.</w:t>
      </w:r>
      <w:r>
        <w:rPr>
          <w:spacing w:val="-2"/>
          <w:sz w:val="23"/>
        </w:rPr>
        <w:t> </w:t>
      </w:r>
      <w:r>
        <w:rPr>
          <w:sz w:val="23"/>
        </w:rPr>
        <w:t>Tumendemberel,</w:t>
      </w:r>
      <w:r>
        <w:rPr>
          <w:spacing w:val="-1"/>
          <w:sz w:val="23"/>
        </w:rPr>
        <w:t> </w:t>
      </w:r>
      <w:r>
        <w:rPr>
          <w:sz w:val="23"/>
        </w:rPr>
        <w:t>"Generalized</w:t>
      </w:r>
      <w:r>
        <w:rPr>
          <w:spacing w:val="-2"/>
          <w:sz w:val="23"/>
        </w:rPr>
        <w:t> </w:t>
      </w:r>
      <w:r>
        <w:rPr>
          <w:sz w:val="23"/>
        </w:rPr>
        <w:t>Third-price</w:t>
      </w:r>
      <w:r>
        <w:rPr>
          <w:spacing w:val="-3"/>
          <w:sz w:val="23"/>
        </w:rPr>
        <w:t> </w:t>
      </w:r>
      <w:r>
        <w:rPr>
          <w:sz w:val="23"/>
        </w:rPr>
        <w:t>Auction"</w:t>
      </w:r>
      <w:r>
        <w:rPr>
          <w:spacing w:val="-2"/>
          <w:sz w:val="23"/>
        </w:rPr>
        <w:t> (2016)</w:t>
      </w:r>
    </w:p>
    <w:p>
      <w:pPr>
        <w:pStyle w:val="ListParagraph"/>
        <w:numPr>
          <w:ilvl w:val="0"/>
          <w:numId w:val="4"/>
        </w:numPr>
        <w:tabs>
          <w:tab w:pos="491" w:val="left" w:leader="none"/>
        </w:tabs>
        <w:spacing w:line="350" w:lineRule="auto" w:before="120" w:after="0"/>
        <w:ind w:left="261" w:right="620" w:firstLine="0"/>
        <w:jc w:val="left"/>
        <w:rPr>
          <w:sz w:val="23"/>
        </w:rPr>
      </w:pPr>
      <w:r>
        <w:rPr>
          <w:sz w:val="23"/>
        </w:rPr>
        <w:t>T.</w:t>
      </w:r>
      <w:r>
        <w:rPr>
          <w:spacing w:val="-3"/>
          <w:sz w:val="23"/>
        </w:rPr>
        <w:t> </w:t>
      </w:r>
      <w:r>
        <w:rPr>
          <w:sz w:val="23"/>
        </w:rPr>
        <w:t>Liu,</w:t>
      </w:r>
      <w:r>
        <w:rPr>
          <w:spacing w:val="-3"/>
          <w:sz w:val="23"/>
        </w:rPr>
        <w:t> </w:t>
      </w:r>
      <w:r>
        <w:rPr>
          <w:sz w:val="23"/>
        </w:rPr>
        <w:t>S.</w:t>
      </w:r>
      <w:r>
        <w:rPr>
          <w:spacing w:val="-5"/>
          <w:sz w:val="23"/>
        </w:rPr>
        <w:t> </w:t>
      </w:r>
      <w:r>
        <w:rPr>
          <w:sz w:val="23"/>
        </w:rPr>
        <w:t>Ma,</w:t>
      </w:r>
      <w:r>
        <w:rPr>
          <w:spacing w:val="-3"/>
          <w:sz w:val="23"/>
        </w:rPr>
        <w:t> </w:t>
      </w:r>
      <w:r>
        <w:rPr>
          <w:sz w:val="23"/>
        </w:rPr>
        <w:t>Y.</w:t>
      </w:r>
      <w:r>
        <w:rPr>
          <w:spacing w:val="-3"/>
          <w:sz w:val="23"/>
        </w:rPr>
        <w:t> </w:t>
      </w:r>
      <w:r>
        <w:rPr>
          <w:sz w:val="23"/>
        </w:rPr>
        <w:t>Tauman,</w:t>
      </w:r>
      <w:r>
        <w:rPr>
          <w:spacing w:val="-3"/>
          <w:sz w:val="23"/>
        </w:rPr>
        <w:t> </w:t>
      </w:r>
      <w:r>
        <w:rPr>
          <w:sz w:val="23"/>
        </w:rPr>
        <w:t>“Licensing</w:t>
      </w:r>
      <w:r>
        <w:rPr>
          <w:spacing w:val="-3"/>
          <w:sz w:val="23"/>
        </w:rPr>
        <w:t> </w:t>
      </w:r>
      <w:r>
        <w:rPr>
          <w:sz w:val="23"/>
        </w:rPr>
        <w:t>a</w:t>
      </w:r>
      <w:r>
        <w:rPr>
          <w:spacing w:val="-4"/>
          <w:sz w:val="23"/>
        </w:rPr>
        <w:t> </w:t>
      </w:r>
      <w:r>
        <w:rPr>
          <w:sz w:val="23"/>
        </w:rPr>
        <w:t>Quality</w:t>
      </w:r>
      <w:r>
        <w:rPr>
          <w:spacing w:val="-3"/>
          <w:sz w:val="23"/>
        </w:rPr>
        <w:t> </w:t>
      </w:r>
      <w:r>
        <w:rPr>
          <w:sz w:val="23"/>
        </w:rPr>
        <w:t>Improving</w:t>
      </w:r>
      <w:r>
        <w:rPr>
          <w:spacing w:val="-3"/>
          <w:sz w:val="23"/>
        </w:rPr>
        <w:t> </w:t>
      </w:r>
      <w:r>
        <w:rPr>
          <w:sz w:val="23"/>
        </w:rPr>
        <w:t>Innovation</w:t>
      </w:r>
      <w:r>
        <w:rPr>
          <w:spacing w:val="-3"/>
          <w:sz w:val="23"/>
        </w:rPr>
        <w:t> </w:t>
      </w:r>
      <w:r>
        <w:rPr>
          <w:sz w:val="23"/>
        </w:rPr>
        <w:t>for</w:t>
      </w:r>
      <w:r>
        <w:rPr>
          <w:spacing w:val="-3"/>
          <w:sz w:val="23"/>
        </w:rPr>
        <w:t> </w:t>
      </w:r>
      <w:r>
        <w:rPr>
          <w:sz w:val="23"/>
        </w:rPr>
        <w:t>General</w:t>
      </w:r>
      <w:r>
        <w:rPr>
          <w:spacing w:val="-4"/>
          <w:sz w:val="23"/>
        </w:rPr>
        <w:t> </w:t>
      </w:r>
      <w:r>
        <w:rPr>
          <w:sz w:val="23"/>
        </w:rPr>
        <w:t>Oligopoly And Heterogeneous Consumers (2024)</w:t>
      </w:r>
    </w:p>
    <w:sectPr>
      <w:pgSz w:w="12240" w:h="15840"/>
      <w:pgMar w:header="0" w:footer="783" w:top="1340" w:bottom="9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0720">
              <wp:simplePos x="0" y="0"/>
              <wp:positionH relativeFrom="page">
                <wp:posOffset>3798315</wp:posOffset>
              </wp:positionH>
              <wp:positionV relativeFrom="page">
                <wp:posOffset>9421452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079987pt;margin-top:741.846619pt;width:14pt;height:15.3pt;mso-position-horizontal-relative:page;mso-position-vertical-relative:page;z-index:-15925760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261" w:hanging="23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2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8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0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6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2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23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31" w:hanging="23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946" w:hanging="68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492" w:hanging="231"/>
        <w:jc w:val="right"/>
      </w:pPr>
      <w:rPr>
        <w:rFonts w:hint="default"/>
        <w:spacing w:val="0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7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35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32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30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7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5" w:hanging="23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31" w:hanging="23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8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3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92" w:hanging="23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231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61"/>
      <w:outlineLvl w:val="1"/>
    </w:pPr>
    <w:rPr>
      <w:rFonts w:ascii="Georgia" w:hAnsi="Georgia" w:eastAsia="Georgia" w:cs="Georgia"/>
      <w:b/>
      <w:bCs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3688" w:right="4043"/>
      <w:jc w:val="center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31" w:hanging="27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amty21@gmail.com" TargetMode="External"/><Relationship Id="rId7" Type="http://schemas.openxmlformats.org/officeDocument/2006/relationships/hyperlink" Target="https://www.sciencedirect.com/science/journal/01654896/108/supp/C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alexey</dc:creator>
  <dc:title>Curriculum Vitae</dc:title>
  <dcterms:created xsi:type="dcterms:W3CDTF">2026-01-29T07:24:49Z</dcterms:created>
  <dcterms:modified xsi:type="dcterms:W3CDTF">2026-01-29T07:24:49Z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for Microsoft 365</vt:lpwstr>
  </property>
</Properties>
</file>