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40"/>
        <w:ind w:left="3367" w:right="3687" w:firstLine="285"/>
        <w:jc w:val="left"/>
        <w:rPr>
          <w:rFonts w:ascii="Microsoft Himalaya"/>
          <w:sz w:val="28"/>
        </w:rPr>
      </w:pPr>
      <w:r>
        <w:rPr>
          <w:rFonts w:ascii="Microsoft Himalaya"/>
          <w:sz w:val="28"/>
        </w:rPr>
        <w:t>JOYCE CUMMINGS CENTER</w:t>
      </w:r>
      <w:r>
        <w:rPr>
          <w:rFonts w:ascii="Microsoft Himalaya"/>
          <w:spacing w:val="80"/>
          <w:sz w:val="28"/>
        </w:rPr>
        <w:t> </w:t>
      </w:r>
      <w:r>
        <w:rPr>
          <w:rFonts w:ascii="Microsoft Himalaya"/>
          <w:sz w:val="28"/>
        </w:rPr>
        <w:t>177 COLLEGE AVENUE, ROOM 669</w:t>
      </w:r>
    </w:p>
    <w:p>
      <w:pPr>
        <w:spacing w:before="0"/>
        <w:ind w:left="3285" w:right="3562" w:firstLine="0"/>
        <w:jc w:val="center"/>
        <w:rPr>
          <w:rFonts w:ascii="Microsoft Himalaya"/>
          <w:sz w:val="28"/>
        </w:rPr>
      </w:pPr>
      <w:r>
        <w:rPr>
          <w:rFonts w:ascii="Microsoft Himalaya"/>
          <w:sz w:val="28"/>
        </w:rPr>
        <w:t>DEPARTMENT OF ECONOMICS TUFTS UNIVERSITY</w:t>
      </w:r>
    </w:p>
    <w:p>
      <w:pPr>
        <w:spacing w:line="279" w:lineRule="exact" w:before="0"/>
        <w:ind w:left="0" w:right="274" w:firstLine="0"/>
        <w:jc w:val="center"/>
        <w:rPr>
          <w:rFonts w:ascii="Microsoft Himalaya"/>
          <w:sz w:val="28"/>
        </w:rPr>
      </w:pPr>
      <w:r>
        <w:rPr>
          <w:rFonts w:ascii="Microsoft Himalaya"/>
          <w:sz w:val="28"/>
        </w:rPr>
        <w:t>MEDFORD,</w:t>
      </w:r>
      <w:r>
        <w:rPr>
          <w:rFonts w:ascii="Microsoft Himalaya"/>
          <w:spacing w:val="23"/>
          <w:sz w:val="28"/>
        </w:rPr>
        <w:t> </w:t>
      </w:r>
      <w:r>
        <w:rPr>
          <w:rFonts w:ascii="Microsoft Himalaya"/>
          <w:sz w:val="28"/>
        </w:rPr>
        <w:t>MASSACHUSETTS</w:t>
      </w:r>
      <w:r>
        <w:rPr>
          <w:rFonts w:ascii="Microsoft Himalaya"/>
          <w:spacing w:val="31"/>
          <w:sz w:val="28"/>
        </w:rPr>
        <w:t> </w:t>
      </w:r>
      <w:r>
        <w:rPr>
          <w:rFonts w:ascii="Microsoft Himalaya"/>
          <w:spacing w:val="-2"/>
          <w:sz w:val="28"/>
        </w:rPr>
        <w:t>02155</w:t>
      </w:r>
    </w:p>
    <w:p>
      <w:pPr>
        <w:spacing w:before="0"/>
        <w:ind w:left="3290" w:right="3562" w:firstLine="0"/>
        <w:jc w:val="center"/>
        <w:rPr>
          <w:rFonts w:ascii="Microsoft Himalaya"/>
          <w:sz w:val="28"/>
        </w:rPr>
      </w:pPr>
      <w:r>
        <w:rPr>
          <w:rFonts w:ascii="Microsoft Himalaya"/>
          <w:sz w:val="28"/>
        </w:rPr>
        <w:t>PHONE</w:t>
      </w:r>
      <w:r>
        <w:rPr>
          <w:rFonts w:ascii="Microsoft Himalaya"/>
          <w:spacing w:val="20"/>
          <w:sz w:val="28"/>
        </w:rPr>
        <w:t> </w:t>
      </w:r>
      <w:r>
        <w:rPr>
          <w:rFonts w:ascii="Microsoft Himalaya"/>
          <w:sz w:val="28"/>
        </w:rPr>
        <w:t>(617)</w:t>
      </w:r>
      <w:r>
        <w:rPr>
          <w:rFonts w:ascii="Microsoft Himalaya"/>
          <w:spacing w:val="21"/>
          <w:sz w:val="28"/>
        </w:rPr>
        <w:t> </w:t>
      </w:r>
      <w:r>
        <w:rPr>
          <w:rFonts w:ascii="Microsoft Himalaya"/>
          <w:sz w:val="28"/>
        </w:rPr>
        <w:t>202-468-</w:t>
      </w:r>
      <w:r>
        <w:rPr>
          <w:rFonts w:ascii="Microsoft Himalaya"/>
          <w:spacing w:val="-4"/>
          <w:sz w:val="28"/>
        </w:rPr>
        <w:t>0047</w:t>
      </w:r>
    </w:p>
    <w:p>
      <w:pPr>
        <w:spacing w:before="1"/>
        <w:ind w:left="3285" w:right="3562" w:firstLine="0"/>
        <w:jc w:val="center"/>
        <w:rPr>
          <w:rFonts w:ascii="Microsoft Himalaya"/>
          <w:sz w:val="32"/>
        </w:rPr>
      </w:pPr>
      <w:r>
        <w:rPr>
          <w:rFonts w:ascii="Microsoft Himalaya"/>
          <w:sz w:val="28"/>
        </w:rPr>
        <w:t>EMAIL</w:t>
      </w:r>
      <w:r>
        <w:rPr>
          <w:rFonts w:ascii="Microsoft Himalaya"/>
          <w:spacing w:val="15"/>
          <w:sz w:val="28"/>
        </w:rPr>
        <w:t> </w:t>
      </w:r>
      <w:hyperlink r:id="rId5">
        <w:r>
          <w:rPr>
            <w:rFonts w:ascii="Microsoft Himalaya"/>
            <w:color w:val="0000FF"/>
            <w:spacing w:val="-2"/>
            <w:sz w:val="32"/>
            <w:u w:val="single" w:color="0000FF"/>
          </w:rPr>
          <w:t>margaret.mcmillan@tufts.edu</w:t>
        </w:r>
      </w:hyperlink>
    </w:p>
    <w:p>
      <w:pPr>
        <w:pStyle w:val="Title"/>
      </w:pPr>
      <w:r>
        <w:rPr>
          <w:spacing w:val="-2"/>
        </w:rPr>
        <w:t>MARGARET</w:t>
      </w:r>
      <w:r>
        <w:rPr>
          <w:spacing w:val="-16"/>
        </w:rPr>
        <w:t> </w:t>
      </w:r>
      <w:r>
        <w:rPr>
          <w:spacing w:val="-2"/>
        </w:rPr>
        <w:t>STOKES</w:t>
      </w:r>
      <w:r>
        <w:rPr>
          <w:spacing w:val="-13"/>
        </w:rPr>
        <w:t> </w:t>
      </w:r>
      <w:r>
        <w:rPr>
          <w:spacing w:val="-2"/>
        </w:rPr>
        <w:t>MCMILLAN</w:t>
      </w:r>
    </w:p>
    <w:p>
      <w:pPr>
        <w:pStyle w:val="Heading1"/>
        <w:tabs>
          <w:tab w:pos="9697" w:val="left" w:leader="none"/>
        </w:tabs>
        <w:spacing w:before="247"/>
        <w:ind w:left="360"/>
        <w:rPr>
          <w:u w:val="none"/>
        </w:rPr>
      </w:pPr>
      <w:r>
        <w:rPr>
          <w:spacing w:val="15"/>
          <w:u w:val="thick" w:color="A6A6A6"/>
        </w:rPr>
        <w:t>APPOINTMENTS</w:t>
      </w:r>
      <w:r>
        <w:rPr>
          <w:u w:val="thick" w:color="A6A6A6"/>
        </w:rPr>
        <w:tab/>
      </w:r>
    </w:p>
    <w:p>
      <w:pPr>
        <w:pStyle w:val="BodyText"/>
        <w:spacing w:line="268" w:lineRule="exact"/>
      </w:pPr>
      <w:r>
        <w:rPr>
          <w:spacing w:val="-8"/>
        </w:rPr>
        <w:t>Neary</w:t>
      </w:r>
      <w:r>
        <w:rPr/>
        <w:t> </w:t>
      </w:r>
      <w:r>
        <w:rPr>
          <w:spacing w:val="-8"/>
        </w:rPr>
        <w:t>Family</w:t>
      </w:r>
      <w:r>
        <w:rPr>
          <w:spacing w:val="1"/>
        </w:rPr>
        <w:t> </w:t>
      </w:r>
      <w:r>
        <w:rPr>
          <w:spacing w:val="-8"/>
        </w:rPr>
        <w:t>Professor</w:t>
      </w:r>
      <w:r>
        <w:rPr>
          <w:spacing w:val="-1"/>
        </w:rPr>
        <w:t> </w:t>
      </w:r>
      <w:r>
        <w:rPr>
          <w:spacing w:val="-8"/>
        </w:rPr>
        <w:t>of</w:t>
      </w:r>
      <w:r>
        <w:rPr>
          <w:spacing w:val="-3"/>
        </w:rPr>
        <w:t> </w:t>
      </w:r>
      <w:r>
        <w:rPr>
          <w:spacing w:val="-8"/>
        </w:rPr>
        <w:t>International</w:t>
      </w:r>
      <w:r>
        <w:rPr>
          <w:spacing w:val="-3"/>
        </w:rPr>
        <w:t> </w:t>
      </w:r>
      <w:r>
        <w:rPr>
          <w:spacing w:val="-8"/>
        </w:rPr>
        <w:t>Relations,</w:t>
      </w:r>
      <w:r>
        <w:rPr>
          <w:spacing w:val="-2"/>
        </w:rPr>
        <w:t> </w:t>
      </w:r>
      <w:r>
        <w:rPr>
          <w:spacing w:val="-8"/>
        </w:rPr>
        <w:t>September</w:t>
      </w:r>
      <w:r>
        <w:rPr>
          <w:spacing w:val="-1"/>
        </w:rPr>
        <w:t> </w:t>
      </w:r>
      <w:r>
        <w:rPr>
          <w:spacing w:val="-8"/>
        </w:rPr>
        <w:t>2020</w:t>
      </w:r>
      <w:r>
        <w:rPr>
          <w:spacing w:val="-3"/>
        </w:rPr>
        <w:t> </w:t>
      </w:r>
      <w:r>
        <w:rPr>
          <w:spacing w:val="-10"/>
        </w:rPr>
        <w:t>-</w:t>
      </w:r>
    </w:p>
    <w:p>
      <w:pPr>
        <w:pStyle w:val="BodyText"/>
        <w:spacing w:line="352" w:lineRule="auto" w:before="129"/>
        <w:ind w:left="1440" w:hanging="360"/>
      </w:pPr>
      <w:r>
        <w:rPr>
          <w:spacing w:val="-6"/>
        </w:rPr>
        <w:t>Director,</w:t>
      </w:r>
      <w:r>
        <w:rPr>
          <w:spacing w:val="-7"/>
        </w:rPr>
        <w:t> </w:t>
      </w:r>
      <w:r>
        <w:rPr>
          <w:spacing w:val="-6"/>
        </w:rPr>
        <w:t>Neubauer Family</w:t>
      </w:r>
      <w:r>
        <w:rPr>
          <w:spacing w:val="-7"/>
        </w:rPr>
        <w:t> </w:t>
      </w:r>
      <w:r>
        <w:rPr>
          <w:spacing w:val="-6"/>
        </w:rPr>
        <w:t>PhD Program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-8"/>
        </w:rPr>
        <w:t> </w:t>
      </w:r>
      <w:r>
        <w:rPr>
          <w:spacing w:val="-6"/>
        </w:rPr>
        <w:t>Economics and Public Policy</w:t>
      </w:r>
      <w:r>
        <w:rPr>
          <w:spacing w:val="-7"/>
        </w:rPr>
        <w:t> </w:t>
      </w:r>
      <w:r>
        <w:rPr>
          <w:spacing w:val="-6"/>
        </w:rPr>
        <w:t>(Economics and </w:t>
      </w:r>
      <w:r>
        <w:rPr>
          <w:spacing w:val="-2"/>
        </w:rPr>
        <w:t>Fletcher),</w:t>
      </w:r>
      <w:r>
        <w:rPr>
          <w:spacing w:val="-13"/>
        </w:rPr>
        <w:t> </w:t>
      </w:r>
      <w:r>
        <w:rPr>
          <w:spacing w:val="-2"/>
        </w:rPr>
        <w:t>Tufts</w:t>
      </w:r>
      <w:r>
        <w:rPr>
          <w:spacing w:val="-13"/>
        </w:rPr>
        <w:t> </w:t>
      </w:r>
      <w:r>
        <w:rPr>
          <w:spacing w:val="-2"/>
        </w:rPr>
        <w:t>University,</w:t>
      </w:r>
      <w:r>
        <w:rPr>
          <w:spacing w:val="-13"/>
        </w:rPr>
        <w:t> </w:t>
      </w:r>
      <w:r>
        <w:rPr>
          <w:spacing w:val="-2"/>
        </w:rPr>
        <w:t>April</w:t>
      </w:r>
      <w:r>
        <w:rPr>
          <w:spacing w:val="-13"/>
        </w:rPr>
        <w:t> </w:t>
      </w:r>
      <w:r>
        <w:rPr>
          <w:spacing w:val="-2"/>
        </w:rPr>
        <w:t>2017</w:t>
      </w:r>
      <w:r>
        <w:rPr>
          <w:spacing w:val="-13"/>
        </w:rPr>
        <w:t> </w:t>
      </w:r>
      <w:r>
        <w:rPr>
          <w:spacing w:val="-2"/>
        </w:rPr>
        <w:t>-</w:t>
      </w:r>
    </w:p>
    <w:p>
      <w:pPr>
        <w:pStyle w:val="BodyText"/>
        <w:spacing w:line="350" w:lineRule="auto"/>
        <w:ind w:right="4252"/>
      </w:pPr>
      <w:r>
        <w:rPr>
          <w:spacing w:val="-8"/>
        </w:rPr>
        <w:t>International</w:t>
      </w:r>
      <w:r>
        <w:rPr>
          <w:spacing w:val="-9"/>
        </w:rPr>
        <w:t> </w:t>
      </w:r>
      <w:r>
        <w:rPr>
          <w:spacing w:val="-8"/>
        </w:rPr>
        <w:t>Advisory</w:t>
      </w:r>
      <w:r>
        <w:rPr>
          <w:spacing w:val="-7"/>
        </w:rPr>
        <w:t> </w:t>
      </w:r>
      <w:r>
        <w:rPr>
          <w:spacing w:val="-8"/>
        </w:rPr>
        <w:t>Board,</w:t>
      </w:r>
      <w:r>
        <w:rPr>
          <w:spacing w:val="-7"/>
        </w:rPr>
        <w:t> </w:t>
      </w:r>
      <w:r>
        <w:rPr>
          <w:spacing w:val="-8"/>
        </w:rPr>
        <w:t>AAAWE,</w:t>
      </w:r>
      <w:r>
        <w:rPr>
          <w:spacing w:val="-7"/>
        </w:rPr>
        <w:t> </w:t>
      </w:r>
      <w:r>
        <w:rPr>
          <w:spacing w:val="-8"/>
        </w:rPr>
        <w:t>2014</w:t>
      </w:r>
      <w:r>
        <w:rPr>
          <w:spacing w:val="-7"/>
        </w:rPr>
        <w:t> </w:t>
      </w:r>
      <w:r>
        <w:rPr>
          <w:spacing w:val="-8"/>
        </w:rPr>
        <w:t>- </w:t>
      </w:r>
      <w:r>
        <w:rPr>
          <w:spacing w:val="-6"/>
        </w:rPr>
        <w:t>Guest Editor, World Development, 2011-2013</w:t>
      </w:r>
    </w:p>
    <w:p>
      <w:pPr>
        <w:pStyle w:val="BodyText"/>
        <w:spacing w:before="3"/>
      </w:pPr>
      <w:r>
        <w:rPr>
          <w:spacing w:val="-10"/>
        </w:rPr>
        <w:t>External</w:t>
      </w:r>
      <w:r>
        <w:rPr>
          <w:spacing w:val="8"/>
        </w:rPr>
        <w:t> </w:t>
      </w:r>
      <w:r>
        <w:rPr>
          <w:spacing w:val="-10"/>
        </w:rPr>
        <w:t>Examiner,</w:t>
      </w:r>
      <w:r>
        <w:rPr>
          <w:spacing w:val="9"/>
        </w:rPr>
        <w:t> </w:t>
      </w:r>
      <w:r>
        <w:rPr>
          <w:spacing w:val="-10"/>
        </w:rPr>
        <w:t>University</w:t>
      </w:r>
      <w:r>
        <w:rPr>
          <w:spacing w:val="12"/>
        </w:rPr>
        <w:t> </w:t>
      </w:r>
      <w:r>
        <w:rPr>
          <w:spacing w:val="-10"/>
        </w:rPr>
        <w:t>of</w:t>
      </w:r>
      <w:r>
        <w:rPr>
          <w:spacing w:val="8"/>
        </w:rPr>
        <w:t> </w:t>
      </w:r>
      <w:r>
        <w:rPr>
          <w:spacing w:val="-10"/>
        </w:rPr>
        <w:t>Botswana,</w:t>
      </w:r>
      <w:r>
        <w:rPr>
          <w:spacing w:val="11"/>
        </w:rPr>
        <w:t> </w:t>
      </w:r>
      <w:r>
        <w:rPr>
          <w:spacing w:val="-10"/>
        </w:rPr>
        <w:t>2009-2011</w:t>
      </w:r>
    </w:p>
    <w:p>
      <w:pPr>
        <w:pStyle w:val="BodyText"/>
        <w:spacing w:line="357" w:lineRule="auto" w:before="127"/>
        <w:ind w:left="1079" w:right="1198"/>
      </w:pPr>
      <w:r>
        <w:rPr>
          <w:spacing w:val="-6"/>
        </w:rPr>
        <w:t>Northeast</w:t>
      </w:r>
      <w:r>
        <w:rPr>
          <w:spacing w:val="-9"/>
        </w:rPr>
        <w:t> </w:t>
      </w:r>
      <w:r>
        <w:rPr>
          <w:spacing w:val="-6"/>
        </w:rPr>
        <w:t>Universities</w:t>
      </w:r>
      <w:r>
        <w:rPr>
          <w:spacing w:val="-7"/>
        </w:rPr>
        <w:t> </w:t>
      </w:r>
      <w:r>
        <w:rPr>
          <w:spacing w:val="-6"/>
        </w:rPr>
        <w:t>Development</w:t>
      </w:r>
      <w:r>
        <w:rPr>
          <w:spacing w:val="-9"/>
        </w:rPr>
        <w:t> </w:t>
      </w:r>
      <w:r>
        <w:rPr>
          <w:spacing w:val="-6"/>
        </w:rPr>
        <w:t>Consortium,</w:t>
      </w:r>
      <w:r>
        <w:rPr>
          <w:spacing w:val="-9"/>
        </w:rPr>
        <w:t> </w:t>
      </w:r>
      <w:r>
        <w:rPr>
          <w:spacing w:val="-6"/>
        </w:rPr>
        <w:t>Executive</w:t>
      </w:r>
      <w:r>
        <w:rPr>
          <w:spacing w:val="-9"/>
        </w:rPr>
        <w:t> </w:t>
      </w:r>
      <w:r>
        <w:rPr>
          <w:spacing w:val="-6"/>
        </w:rPr>
        <w:t>Committee</w:t>
      </w:r>
      <w:r>
        <w:rPr>
          <w:spacing w:val="-9"/>
        </w:rPr>
        <w:t> </w:t>
      </w:r>
      <w:r>
        <w:rPr>
          <w:spacing w:val="-6"/>
        </w:rPr>
        <w:t>2009</w:t>
      </w:r>
      <w:r>
        <w:rPr>
          <w:spacing w:val="-7"/>
        </w:rPr>
        <w:t> </w:t>
      </w:r>
      <w:r>
        <w:rPr>
          <w:spacing w:val="-6"/>
        </w:rPr>
        <w:t>- </w:t>
      </w:r>
      <w:r>
        <w:rPr>
          <w:spacing w:val="-4"/>
        </w:rPr>
        <w:t>Faculty</w:t>
      </w:r>
      <w:r>
        <w:rPr>
          <w:spacing w:val="-11"/>
        </w:rPr>
        <w:t> </w:t>
      </w:r>
      <w:r>
        <w:rPr>
          <w:spacing w:val="-4"/>
        </w:rPr>
        <w:t>Research</w:t>
      </w:r>
      <w:r>
        <w:rPr>
          <w:spacing w:val="-11"/>
        </w:rPr>
        <w:t> </w:t>
      </w:r>
      <w:r>
        <w:rPr>
          <w:spacing w:val="-4"/>
        </w:rPr>
        <w:t>Associate,</w:t>
      </w:r>
      <w:r>
        <w:rPr>
          <w:spacing w:val="-11"/>
        </w:rPr>
        <w:t> </w:t>
      </w:r>
      <w:r>
        <w:rPr>
          <w:spacing w:val="-4"/>
        </w:rPr>
        <w:t>National</w:t>
      </w:r>
      <w:r>
        <w:rPr>
          <w:spacing w:val="-11"/>
        </w:rPr>
        <w:t> </w:t>
      </w:r>
      <w:r>
        <w:rPr>
          <w:spacing w:val="-4"/>
        </w:rPr>
        <w:t>Bureau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Economic</w:t>
      </w:r>
      <w:r>
        <w:rPr>
          <w:spacing w:val="-11"/>
        </w:rPr>
        <w:t> </w:t>
      </w:r>
      <w:r>
        <w:rPr>
          <w:spacing w:val="-4"/>
        </w:rPr>
        <w:t>Research,</w:t>
      </w:r>
      <w:r>
        <w:rPr>
          <w:spacing w:val="-11"/>
        </w:rPr>
        <w:t> </w:t>
      </w:r>
      <w:r>
        <w:rPr>
          <w:spacing w:val="-4"/>
        </w:rPr>
        <w:t>2005</w:t>
      </w:r>
      <w:r>
        <w:rPr>
          <w:spacing w:val="-11"/>
        </w:rPr>
        <w:t> </w:t>
      </w:r>
      <w:r>
        <w:rPr>
          <w:spacing w:val="-4"/>
        </w:rPr>
        <w:t>- </w:t>
      </w:r>
      <w:r>
        <w:rPr>
          <w:spacing w:val="-2"/>
        </w:rPr>
        <w:t>Professor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Economics,</w:t>
      </w:r>
      <w:r>
        <w:rPr>
          <w:spacing w:val="-11"/>
        </w:rPr>
        <w:t> </w:t>
      </w:r>
      <w:r>
        <w:rPr>
          <w:spacing w:val="-2"/>
        </w:rPr>
        <w:t>Tufts</w:t>
      </w:r>
      <w:r>
        <w:rPr>
          <w:spacing w:val="-10"/>
        </w:rPr>
        <w:t> </w:t>
      </w:r>
      <w:r>
        <w:rPr>
          <w:spacing w:val="-2"/>
        </w:rPr>
        <w:t>University,</w:t>
      </w:r>
      <w:r>
        <w:rPr>
          <w:spacing w:val="-11"/>
        </w:rPr>
        <w:t> </w:t>
      </w:r>
      <w:r>
        <w:rPr>
          <w:spacing w:val="-2"/>
        </w:rPr>
        <w:t>2015</w:t>
      </w:r>
      <w:r>
        <w:rPr>
          <w:spacing w:val="-9"/>
        </w:rPr>
        <w:t> </w:t>
      </w:r>
      <w:r>
        <w:rPr>
          <w:spacing w:val="-2"/>
        </w:rPr>
        <w:t>-</w:t>
      </w:r>
    </w:p>
    <w:p>
      <w:pPr>
        <w:pStyle w:val="BodyText"/>
        <w:spacing w:line="254" w:lineRule="exact"/>
      </w:pPr>
      <w:r>
        <w:rPr>
          <w:spacing w:val="-8"/>
        </w:rPr>
        <w:t>Associate</w:t>
      </w:r>
      <w:r>
        <w:rPr>
          <w:spacing w:val="1"/>
        </w:rPr>
        <w:t> </w:t>
      </w:r>
      <w:r>
        <w:rPr>
          <w:spacing w:val="-8"/>
        </w:rPr>
        <w:t>Professor</w:t>
      </w:r>
      <w:r>
        <w:rPr>
          <w:spacing w:val="-4"/>
        </w:rPr>
        <w:t> </w:t>
      </w:r>
      <w:r>
        <w:rPr>
          <w:spacing w:val="-8"/>
        </w:rPr>
        <w:t>of</w:t>
      </w:r>
      <w:r>
        <w:rPr>
          <w:spacing w:val="-1"/>
        </w:rPr>
        <w:t> </w:t>
      </w:r>
      <w:r>
        <w:rPr>
          <w:spacing w:val="-8"/>
        </w:rPr>
        <w:t>Economics,</w:t>
      </w:r>
      <w:r>
        <w:rPr>
          <w:spacing w:val="-3"/>
        </w:rPr>
        <w:t> </w:t>
      </w:r>
      <w:r>
        <w:rPr>
          <w:spacing w:val="-8"/>
        </w:rPr>
        <w:t>Tufts</w:t>
      </w:r>
      <w:r>
        <w:rPr>
          <w:spacing w:val="-1"/>
        </w:rPr>
        <w:t> </w:t>
      </w:r>
      <w:r>
        <w:rPr>
          <w:spacing w:val="-8"/>
        </w:rPr>
        <w:t>University,</w:t>
      </w:r>
      <w:r>
        <w:rPr>
          <w:spacing w:val="-6"/>
        </w:rPr>
        <w:t> </w:t>
      </w:r>
      <w:r>
        <w:rPr>
          <w:spacing w:val="-8"/>
        </w:rPr>
        <w:t>2004</w:t>
      </w:r>
      <w:r>
        <w:rPr>
          <w:spacing w:val="-3"/>
        </w:rPr>
        <w:t> </w:t>
      </w:r>
      <w:r>
        <w:rPr>
          <w:spacing w:val="-8"/>
        </w:rPr>
        <w:t>-2014</w:t>
      </w:r>
    </w:p>
    <w:p>
      <w:pPr>
        <w:pStyle w:val="BodyText"/>
        <w:spacing w:before="113"/>
        <w:ind w:left="1079"/>
      </w:pPr>
      <w:r>
        <w:rPr>
          <w:spacing w:val="-8"/>
        </w:rPr>
        <w:t>Assistant</w:t>
      </w:r>
      <w:r>
        <w:rPr>
          <w:spacing w:val="-1"/>
        </w:rPr>
        <w:t> </w:t>
      </w:r>
      <w:r>
        <w:rPr>
          <w:spacing w:val="-8"/>
        </w:rPr>
        <w:t>Professor</w:t>
      </w:r>
      <w:r>
        <w:rPr/>
        <w:t> </w:t>
      </w:r>
      <w:r>
        <w:rPr>
          <w:spacing w:val="-8"/>
        </w:rPr>
        <w:t>of</w:t>
      </w:r>
      <w:r>
        <w:rPr>
          <w:spacing w:val="-3"/>
        </w:rPr>
        <w:t> </w:t>
      </w:r>
      <w:r>
        <w:rPr>
          <w:spacing w:val="-8"/>
        </w:rPr>
        <w:t>Economics,</w:t>
      </w:r>
      <w:r>
        <w:rPr>
          <w:spacing w:val="-1"/>
        </w:rPr>
        <w:t> </w:t>
      </w:r>
      <w:r>
        <w:rPr>
          <w:spacing w:val="-8"/>
        </w:rPr>
        <w:t>Tufts</w:t>
      </w:r>
      <w:r>
        <w:rPr>
          <w:spacing w:val="2"/>
        </w:rPr>
        <w:t> </w:t>
      </w:r>
      <w:r>
        <w:rPr>
          <w:spacing w:val="-8"/>
        </w:rPr>
        <w:t>University,</w:t>
      </w:r>
      <w:r>
        <w:rPr>
          <w:spacing w:val="-1"/>
        </w:rPr>
        <w:t> </w:t>
      </w:r>
      <w:r>
        <w:rPr>
          <w:spacing w:val="-8"/>
        </w:rPr>
        <w:t>1998-2004</w:t>
      </w:r>
    </w:p>
    <w:p>
      <w:pPr>
        <w:pStyle w:val="Heading1"/>
        <w:tabs>
          <w:tab w:pos="9698" w:val="left" w:leader="none"/>
        </w:tabs>
        <w:spacing w:before="258"/>
        <w:ind w:left="297"/>
        <w:rPr>
          <w:u w:val="none"/>
        </w:rPr>
      </w:pPr>
      <w:r>
        <w:rPr>
          <w:spacing w:val="3"/>
          <w:u w:val="thick" w:color="A6A6A6"/>
        </w:rPr>
        <w:t> </w:t>
      </w:r>
      <w:r>
        <w:rPr>
          <w:spacing w:val="15"/>
          <w:u w:val="thick" w:color="A6A6A6"/>
        </w:rPr>
        <w:t>OTHER</w:t>
      </w:r>
      <w:r>
        <w:rPr>
          <w:spacing w:val="40"/>
          <w:u w:val="thick" w:color="A6A6A6"/>
        </w:rPr>
        <w:t> </w:t>
      </w:r>
      <w:r>
        <w:rPr>
          <w:spacing w:val="16"/>
          <w:u w:val="thick" w:color="A6A6A6"/>
        </w:rPr>
        <w:t>APPOINTMENTS</w:t>
      </w:r>
      <w:r>
        <w:rPr>
          <w:u w:val="thick" w:color="A6A6A6"/>
        </w:rPr>
        <w:tab/>
      </w:r>
    </w:p>
    <w:p>
      <w:pPr>
        <w:pStyle w:val="BodyText"/>
        <w:spacing w:line="232" w:lineRule="auto"/>
        <w:ind w:right="790"/>
      </w:pPr>
      <w:r>
        <w:rPr>
          <w:spacing w:val="-6"/>
        </w:rPr>
        <w:t>International</w:t>
      </w:r>
      <w:r>
        <w:rPr>
          <w:spacing w:val="-7"/>
        </w:rPr>
        <w:t> </w:t>
      </w:r>
      <w:r>
        <w:rPr>
          <w:spacing w:val="-6"/>
        </w:rPr>
        <w:t>Economic Association,</w:t>
      </w:r>
      <w:r>
        <w:rPr>
          <w:spacing w:val="-7"/>
        </w:rPr>
        <w:t> </w:t>
      </w:r>
      <w:r>
        <w:rPr>
          <w:spacing w:val="-6"/>
        </w:rPr>
        <w:t>Technology,</w:t>
      </w:r>
      <w:r>
        <w:rPr>
          <w:spacing w:val="-7"/>
        </w:rPr>
        <w:t> </w:t>
      </w:r>
      <w:r>
        <w:rPr>
          <w:spacing w:val="-6"/>
        </w:rPr>
        <w:t>Jobs and</w:t>
      </w:r>
      <w:r>
        <w:rPr>
          <w:spacing w:val="-8"/>
        </w:rPr>
        <w:t> </w:t>
      </w:r>
      <w:r>
        <w:rPr>
          <w:spacing w:val="-6"/>
        </w:rPr>
        <w:t>Development</w:t>
      </w:r>
      <w:r>
        <w:rPr>
          <w:spacing w:val="-8"/>
        </w:rPr>
        <w:t> </w:t>
      </w:r>
      <w:r>
        <w:rPr>
          <w:spacing w:val="-6"/>
        </w:rPr>
        <w:t>Working</w:t>
      </w:r>
      <w:r>
        <w:rPr>
          <w:spacing w:val="-7"/>
        </w:rPr>
        <w:t> </w:t>
      </w:r>
      <w:r>
        <w:rPr>
          <w:spacing w:val="-6"/>
        </w:rPr>
        <w:t>Group, </w:t>
      </w:r>
      <w:r>
        <w:rPr/>
        <w:t>2022- 2024.</w:t>
      </w:r>
    </w:p>
    <w:p>
      <w:pPr>
        <w:pStyle w:val="BodyText"/>
        <w:spacing w:line="235" w:lineRule="auto" w:before="270"/>
      </w:pPr>
      <w:r>
        <w:rPr>
          <w:spacing w:val="-8"/>
        </w:rPr>
        <w:t>Non-Resident Senior Research Fellow,</w:t>
      </w:r>
      <w:r>
        <w:rPr/>
        <w:t> </w:t>
      </w:r>
      <w:r>
        <w:rPr>
          <w:spacing w:val="-8"/>
        </w:rPr>
        <w:t>Development Strategy</w:t>
      </w:r>
      <w:r>
        <w:rPr/>
        <w:t> </w:t>
      </w:r>
      <w:r>
        <w:rPr>
          <w:spacing w:val="-8"/>
        </w:rPr>
        <w:t>and Governance</w:t>
      </w:r>
      <w:r>
        <w:rPr/>
        <w:t> </w:t>
      </w:r>
      <w:r>
        <w:rPr>
          <w:spacing w:val="-8"/>
        </w:rPr>
        <w:t>Division, </w:t>
      </w:r>
      <w:r>
        <w:rPr>
          <w:spacing w:val="-6"/>
        </w:rPr>
        <w:t>International Food Policy Research Institute, Washington, D.C., January 2023 - present.</w:t>
      </w:r>
    </w:p>
    <w:p>
      <w:pPr>
        <w:pStyle w:val="BodyText"/>
        <w:spacing w:line="232" w:lineRule="auto" w:before="273"/>
        <w:ind w:right="559"/>
      </w:pPr>
      <w:r>
        <w:rPr>
          <w:spacing w:val="-6"/>
        </w:rPr>
        <w:t>Senior</w:t>
      </w:r>
      <w:r>
        <w:rPr>
          <w:spacing w:val="-11"/>
        </w:rPr>
        <w:t> </w:t>
      </w:r>
      <w:r>
        <w:rPr>
          <w:spacing w:val="-6"/>
        </w:rPr>
        <w:t>Research</w:t>
      </w:r>
      <w:r>
        <w:rPr>
          <w:spacing w:val="-9"/>
        </w:rPr>
        <w:t> </w:t>
      </w:r>
      <w:r>
        <w:rPr>
          <w:spacing w:val="-6"/>
        </w:rPr>
        <w:t>Fellow,</w:t>
      </w:r>
      <w:r>
        <w:rPr>
          <w:spacing w:val="-9"/>
        </w:rPr>
        <w:t> </w:t>
      </w:r>
      <w:r>
        <w:rPr>
          <w:spacing w:val="-6"/>
        </w:rPr>
        <w:t>Development</w:t>
      </w:r>
      <w:r>
        <w:rPr>
          <w:spacing w:val="-9"/>
        </w:rPr>
        <w:t> </w:t>
      </w:r>
      <w:r>
        <w:rPr>
          <w:spacing w:val="-6"/>
        </w:rPr>
        <w:t>Strategy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Governance</w:t>
      </w:r>
      <w:r>
        <w:rPr>
          <w:spacing w:val="-9"/>
        </w:rPr>
        <w:t> </w:t>
      </w:r>
      <w:r>
        <w:rPr>
          <w:spacing w:val="-6"/>
        </w:rPr>
        <w:t>Division,</w:t>
      </w:r>
      <w:r>
        <w:rPr>
          <w:spacing w:val="-9"/>
        </w:rPr>
        <w:t> </w:t>
      </w:r>
      <w:r>
        <w:rPr>
          <w:spacing w:val="-6"/>
        </w:rPr>
        <w:t>International</w:t>
      </w:r>
      <w:r>
        <w:rPr>
          <w:spacing w:val="-9"/>
        </w:rPr>
        <w:t> </w:t>
      </w:r>
      <w:r>
        <w:rPr>
          <w:spacing w:val="-6"/>
        </w:rPr>
        <w:t>Food </w:t>
      </w:r>
      <w:r>
        <w:rPr>
          <w:spacing w:val="-4"/>
        </w:rPr>
        <w:t>Policy</w:t>
      </w:r>
      <w:r>
        <w:rPr>
          <w:spacing w:val="-11"/>
        </w:rPr>
        <w:t> </w:t>
      </w:r>
      <w:r>
        <w:rPr>
          <w:spacing w:val="-4"/>
        </w:rPr>
        <w:t>Research</w:t>
      </w:r>
      <w:r>
        <w:rPr>
          <w:spacing w:val="-11"/>
        </w:rPr>
        <w:t> </w:t>
      </w:r>
      <w:r>
        <w:rPr>
          <w:spacing w:val="-4"/>
        </w:rPr>
        <w:t>Institute,</w:t>
      </w:r>
      <w:r>
        <w:rPr>
          <w:spacing w:val="-11"/>
        </w:rPr>
        <w:t> </w:t>
      </w:r>
      <w:r>
        <w:rPr>
          <w:spacing w:val="-4"/>
        </w:rPr>
        <w:t>Washington,</w:t>
      </w:r>
      <w:r>
        <w:rPr>
          <w:spacing w:val="-11"/>
        </w:rPr>
        <w:t> </w:t>
      </w:r>
      <w:r>
        <w:rPr>
          <w:spacing w:val="-4"/>
        </w:rPr>
        <w:t>D.C.,</w:t>
      </w:r>
      <w:r>
        <w:rPr>
          <w:spacing w:val="-11"/>
        </w:rPr>
        <w:t> </w:t>
      </w:r>
      <w:r>
        <w:rPr>
          <w:spacing w:val="-4"/>
        </w:rPr>
        <w:t>September</w:t>
      </w:r>
      <w:r>
        <w:rPr>
          <w:spacing w:val="-11"/>
        </w:rPr>
        <w:t> </w:t>
      </w:r>
      <w:r>
        <w:rPr>
          <w:spacing w:val="-4"/>
        </w:rPr>
        <w:t>2012</w:t>
      </w:r>
      <w:r>
        <w:rPr>
          <w:spacing w:val="-11"/>
        </w:rPr>
        <w:t> </w:t>
      </w:r>
      <w:r>
        <w:rPr>
          <w:spacing w:val="-4"/>
        </w:rPr>
        <w:t>–</w:t>
      </w:r>
      <w:r>
        <w:rPr>
          <w:spacing w:val="-11"/>
        </w:rPr>
        <w:t> </w:t>
      </w:r>
      <w:r>
        <w:rPr>
          <w:spacing w:val="-4"/>
        </w:rPr>
        <w:t>December</w:t>
      </w:r>
      <w:r>
        <w:rPr>
          <w:spacing w:val="-11"/>
        </w:rPr>
        <w:t> </w:t>
      </w:r>
      <w:r>
        <w:rPr>
          <w:spacing w:val="-4"/>
        </w:rPr>
        <w:t>2022.</w:t>
      </w:r>
    </w:p>
    <w:p>
      <w:pPr>
        <w:pStyle w:val="BodyText"/>
        <w:spacing w:line="235" w:lineRule="auto" w:before="271"/>
        <w:ind w:right="481"/>
      </w:pPr>
      <w:r>
        <w:rPr>
          <w:spacing w:val="-6"/>
        </w:rPr>
        <w:t>Division Director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Deputy, Development</w:t>
      </w:r>
      <w:r>
        <w:rPr>
          <w:spacing w:val="-7"/>
        </w:rPr>
        <w:t> </w:t>
      </w:r>
      <w:r>
        <w:rPr>
          <w:spacing w:val="-6"/>
        </w:rPr>
        <w:t>Strategy and</w:t>
      </w:r>
      <w:r>
        <w:rPr>
          <w:spacing w:val="-7"/>
        </w:rPr>
        <w:t> </w:t>
      </w:r>
      <w:r>
        <w:rPr>
          <w:spacing w:val="-6"/>
        </w:rPr>
        <w:t>Governance Division, International </w:t>
      </w:r>
      <w:r>
        <w:rPr>
          <w:spacing w:val="-4"/>
        </w:rPr>
        <w:t>Food</w:t>
      </w:r>
      <w:r>
        <w:rPr>
          <w:spacing w:val="-11"/>
        </w:rPr>
        <w:t> </w:t>
      </w:r>
      <w:r>
        <w:rPr>
          <w:spacing w:val="-4"/>
        </w:rPr>
        <w:t>Policy</w:t>
      </w:r>
      <w:r>
        <w:rPr>
          <w:spacing w:val="-11"/>
        </w:rPr>
        <w:t> </w:t>
      </w:r>
      <w:r>
        <w:rPr>
          <w:spacing w:val="-4"/>
        </w:rPr>
        <w:t>Research</w:t>
      </w:r>
      <w:r>
        <w:rPr>
          <w:spacing w:val="-11"/>
        </w:rPr>
        <w:t> </w:t>
      </w:r>
      <w:r>
        <w:rPr>
          <w:spacing w:val="-4"/>
        </w:rPr>
        <w:t>Institute,</w:t>
      </w:r>
      <w:r>
        <w:rPr>
          <w:spacing w:val="-11"/>
        </w:rPr>
        <w:t> </w:t>
      </w:r>
      <w:r>
        <w:rPr>
          <w:spacing w:val="-4"/>
        </w:rPr>
        <w:t>Washington,</w:t>
      </w:r>
      <w:r>
        <w:rPr>
          <w:spacing w:val="-9"/>
        </w:rPr>
        <w:t> </w:t>
      </w:r>
      <w:r>
        <w:rPr>
          <w:spacing w:val="-4"/>
        </w:rPr>
        <w:t>D.C.,</w:t>
      </w:r>
      <w:r>
        <w:rPr>
          <w:spacing w:val="-11"/>
        </w:rPr>
        <w:t> </w:t>
      </w:r>
      <w:r>
        <w:rPr>
          <w:spacing w:val="-4"/>
        </w:rPr>
        <w:t>2010</w:t>
      </w:r>
      <w:r>
        <w:rPr>
          <w:spacing w:val="-10"/>
        </w:rPr>
        <w:t> </w:t>
      </w:r>
      <w:r>
        <w:rPr>
          <w:spacing w:val="-4"/>
        </w:rPr>
        <w:t>–</w:t>
      </w:r>
      <w:r>
        <w:rPr>
          <w:spacing w:val="-11"/>
        </w:rPr>
        <w:t> </w:t>
      </w:r>
      <w:r>
        <w:rPr>
          <w:spacing w:val="-4"/>
        </w:rPr>
        <w:t>August</w:t>
      </w:r>
      <w:r>
        <w:rPr>
          <w:spacing w:val="-10"/>
        </w:rPr>
        <w:t> </w:t>
      </w:r>
      <w:r>
        <w:rPr>
          <w:spacing w:val="-4"/>
        </w:rPr>
        <w:t>2012.</w:t>
      </w:r>
    </w:p>
    <w:p>
      <w:pPr>
        <w:pStyle w:val="BodyText"/>
        <w:spacing w:line="392" w:lineRule="exact" w:before="25"/>
        <w:ind w:right="790"/>
      </w:pPr>
      <w:r>
        <w:rPr>
          <w:spacing w:val="-8"/>
        </w:rPr>
        <w:t>Lead Researcher,</w:t>
      </w:r>
      <w:r>
        <w:rPr/>
        <w:t> </w:t>
      </w:r>
      <w:r>
        <w:rPr>
          <w:spacing w:val="-8"/>
        </w:rPr>
        <w:t>Trade</w:t>
      </w:r>
      <w:r>
        <w:rPr/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Employment,</w:t>
      </w:r>
      <w:r>
        <w:rPr/>
        <w:t> </w:t>
      </w:r>
      <w:r>
        <w:rPr>
          <w:spacing w:val="-8"/>
        </w:rPr>
        <w:t>International</w:t>
      </w:r>
      <w:r>
        <w:rPr/>
        <w:t> </w:t>
      </w:r>
      <w:r>
        <w:rPr>
          <w:spacing w:val="-8"/>
        </w:rPr>
        <w:t>Labor Organization,</w:t>
      </w:r>
      <w:r>
        <w:rPr/>
        <w:t> </w:t>
      </w:r>
      <w:r>
        <w:rPr>
          <w:spacing w:val="-8"/>
        </w:rPr>
        <w:t>2009</w:t>
      </w:r>
      <w:r>
        <w:rPr/>
        <w:t> </w:t>
      </w:r>
      <w:r>
        <w:rPr>
          <w:spacing w:val="-8"/>
        </w:rPr>
        <w:t>-2010 </w:t>
      </w:r>
      <w:r>
        <w:rPr>
          <w:spacing w:val="-2"/>
        </w:rPr>
        <w:t>Workshop</w:t>
      </w:r>
      <w:r>
        <w:rPr>
          <w:spacing w:val="-13"/>
        </w:rPr>
        <w:t> </w:t>
      </w:r>
      <w:r>
        <w:rPr>
          <w:spacing w:val="-2"/>
        </w:rPr>
        <w:t>Leader,</w:t>
      </w:r>
      <w:r>
        <w:rPr>
          <w:spacing w:val="-13"/>
        </w:rPr>
        <w:t> </w:t>
      </w:r>
      <w:r>
        <w:rPr>
          <w:spacing w:val="-2"/>
        </w:rPr>
        <w:t>Trade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Poverty:</w:t>
      </w:r>
      <w:r>
        <w:rPr>
          <w:spacing w:val="-8"/>
        </w:rPr>
        <w:t> </w:t>
      </w:r>
      <w:r>
        <w:rPr>
          <w:spacing w:val="-2"/>
        </w:rPr>
        <w:t>Empirical</w:t>
      </w:r>
      <w:r>
        <w:rPr>
          <w:spacing w:val="-8"/>
        </w:rPr>
        <w:t> </w:t>
      </w:r>
      <w:r>
        <w:rPr>
          <w:spacing w:val="-2"/>
        </w:rPr>
        <w:t>Methods,</w:t>
      </w:r>
      <w:r>
        <w:rPr>
          <w:spacing w:val="-8"/>
        </w:rPr>
        <w:t> </w:t>
      </w:r>
      <w:r>
        <w:rPr>
          <w:spacing w:val="-2"/>
        </w:rPr>
        <w:t>Botswana</w:t>
      </w:r>
      <w:r>
        <w:rPr>
          <w:spacing w:val="-13"/>
        </w:rPr>
        <w:t> </w:t>
      </w:r>
      <w:r>
        <w:rPr>
          <w:spacing w:val="-2"/>
        </w:rPr>
        <w:t>Institute</w:t>
      </w:r>
      <w:r>
        <w:rPr>
          <w:spacing w:val="-11"/>
        </w:rPr>
        <w:t> </w:t>
      </w:r>
      <w:r>
        <w:rPr>
          <w:spacing w:val="-2"/>
        </w:rPr>
        <w:t>for</w:t>
      </w:r>
    </w:p>
    <w:p>
      <w:pPr>
        <w:pStyle w:val="BodyText"/>
        <w:spacing w:line="242" w:lineRule="exact"/>
        <w:ind w:left="1440"/>
      </w:pPr>
      <w:r>
        <w:rPr>
          <w:spacing w:val="-8"/>
        </w:rPr>
        <w:t>Development</w:t>
      </w:r>
      <w:r>
        <w:rPr>
          <w:spacing w:val="4"/>
        </w:rPr>
        <w:t> </w:t>
      </w:r>
      <w:r>
        <w:rPr>
          <w:spacing w:val="-8"/>
        </w:rPr>
        <w:t>Policy,</w:t>
      </w:r>
      <w:r>
        <w:rPr>
          <w:spacing w:val="3"/>
        </w:rPr>
        <w:t> </w:t>
      </w:r>
      <w:r>
        <w:rPr>
          <w:spacing w:val="-8"/>
        </w:rPr>
        <w:t>Gaborone,</w:t>
      </w:r>
      <w:r>
        <w:rPr>
          <w:spacing w:val="4"/>
        </w:rPr>
        <w:t> </w:t>
      </w:r>
      <w:r>
        <w:rPr>
          <w:spacing w:val="-8"/>
        </w:rPr>
        <w:t>Botswana,</w:t>
      </w:r>
      <w:r>
        <w:rPr>
          <w:spacing w:val="3"/>
        </w:rPr>
        <w:t> </w:t>
      </w:r>
      <w:r>
        <w:rPr>
          <w:spacing w:val="-8"/>
        </w:rPr>
        <w:t>2009</w:t>
      </w:r>
    </w:p>
    <w:p>
      <w:pPr>
        <w:pStyle w:val="BodyText"/>
        <w:spacing w:after="0" w:line="242" w:lineRule="exact"/>
        <w:sectPr>
          <w:type w:val="continuous"/>
          <w:pgSz w:w="12240" w:h="15840"/>
          <w:pgMar w:top="1300" w:bottom="280" w:left="1080" w:right="1080"/>
        </w:sectPr>
      </w:pPr>
    </w:p>
    <w:p>
      <w:pPr>
        <w:pStyle w:val="BodyText"/>
        <w:spacing w:line="232" w:lineRule="auto" w:before="71"/>
        <w:ind w:left="1440" w:right="1198" w:hanging="360"/>
      </w:pPr>
      <w:r>
        <w:rPr>
          <w:spacing w:val="-8"/>
        </w:rPr>
        <w:t>Special</w:t>
      </w:r>
      <w:r>
        <w:rPr>
          <w:spacing w:val="-4"/>
        </w:rPr>
        <w:t> </w:t>
      </w:r>
      <w:r>
        <w:rPr>
          <w:spacing w:val="-8"/>
        </w:rPr>
        <w:t>Sworn</w:t>
      </w:r>
      <w:r>
        <w:rPr>
          <w:spacing w:val="-2"/>
        </w:rPr>
        <w:t> </w:t>
      </w:r>
      <w:r>
        <w:rPr>
          <w:spacing w:val="-8"/>
        </w:rPr>
        <w:t>Employee,</w:t>
      </w:r>
      <w:r>
        <w:rPr>
          <w:spacing w:val="-4"/>
        </w:rPr>
        <w:t> </w:t>
      </w:r>
      <w:r>
        <w:rPr>
          <w:spacing w:val="-8"/>
        </w:rPr>
        <w:t>United</w:t>
      </w:r>
      <w:r>
        <w:rPr>
          <w:spacing w:val="-2"/>
        </w:rPr>
        <w:t> </w:t>
      </w:r>
      <w:r>
        <w:rPr>
          <w:spacing w:val="-8"/>
        </w:rPr>
        <w:t>States</w:t>
      </w:r>
      <w:r>
        <w:rPr>
          <w:spacing w:val="-3"/>
        </w:rPr>
        <w:t> </w:t>
      </w:r>
      <w:r>
        <w:rPr>
          <w:spacing w:val="-8"/>
        </w:rPr>
        <w:t>Bureau of Economic</w:t>
      </w:r>
      <w:r>
        <w:rPr>
          <w:spacing w:val="-4"/>
        </w:rPr>
        <w:t> </w:t>
      </w:r>
      <w:r>
        <w:rPr>
          <w:spacing w:val="-8"/>
        </w:rPr>
        <w:t>Analysis,</w:t>
      </w:r>
      <w:r>
        <w:rPr>
          <w:spacing w:val="-2"/>
        </w:rPr>
        <w:t> </w:t>
      </w:r>
      <w:r>
        <w:rPr>
          <w:spacing w:val="-8"/>
        </w:rPr>
        <w:t>International </w:t>
      </w:r>
      <w:r>
        <w:rPr>
          <w:spacing w:val="-2"/>
        </w:rPr>
        <w:t>Investment</w:t>
      </w:r>
      <w:r>
        <w:rPr>
          <w:spacing w:val="-13"/>
        </w:rPr>
        <w:t> </w:t>
      </w:r>
      <w:r>
        <w:rPr>
          <w:spacing w:val="-2"/>
        </w:rPr>
        <w:t>Division,</w:t>
      </w:r>
      <w:r>
        <w:rPr>
          <w:spacing w:val="-13"/>
        </w:rPr>
        <w:t> </w:t>
      </w:r>
      <w:r>
        <w:rPr>
          <w:spacing w:val="-2"/>
        </w:rPr>
        <w:t>Washington,</w:t>
      </w:r>
      <w:r>
        <w:rPr>
          <w:spacing w:val="-13"/>
        </w:rPr>
        <w:t> </w:t>
      </w:r>
      <w:r>
        <w:rPr>
          <w:spacing w:val="-2"/>
        </w:rPr>
        <w:t>D.C.,</w:t>
      </w:r>
      <w:r>
        <w:rPr>
          <w:spacing w:val="-13"/>
        </w:rPr>
        <w:t> </w:t>
      </w:r>
      <w:r>
        <w:rPr>
          <w:spacing w:val="-2"/>
        </w:rPr>
        <w:t>December</w:t>
      </w:r>
      <w:r>
        <w:rPr>
          <w:spacing w:val="-13"/>
        </w:rPr>
        <w:t> </w:t>
      </w:r>
      <w:r>
        <w:rPr>
          <w:spacing w:val="-2"/>
        </w:rPr>
        <w:t>2002-</w:t>
      </w:r>
    </w:p>
    <w:p>
      <w:pPr>
        <w:pStyle w:val="BodyText"/>
        <w:spacing w:before="118"/>
      </w:pPr>
      <w:r>
        <w:rPr>
          <w:spacing w:val="-8"/>
        </w:rPr>
        <w:t>Consultant,</w:t>
      </w:r>
      <w:r>
        <w:rPr>
          <w:spacing w:val="-1"/>
        </w:rPr>
        <w:t> </w:t>
      </w:r>
      <w:r>
        <w:rPr>
          <w:spacing w:val="-8"/>
        </w:rPr>
        <w:t>Diagnostic</w:t>
      </w:r>
      <w:r>
        <w:rPr>
          <w:spacing w:val="-2"/>
        </w:rPr>
        <w:t> </w:t>
      </w:r>
      <w:r>
        <w:rPr>
          <w:spacing w:val="-8"/>
        </w:rPr>
        <w:t>Trade</w:t>
      </w:r>
      <w:r>
        <w:rPr/>
        <w:t> </w:t>
      </w:r>
      <w:r>
        <w:rPr>
          <w:spacing w:val="-8"/>
        </w:rPr>
        <w:t>Integration</w:t>
      </w:r>
      <w:r>
        <w:rPr/>
        <w:t> </w:t>
      </w:r>
      <w:r>
        <w:rPr>
          <w:spacing w:val="-8"/>
        </w:rPr>
        <w:t>Study</w:t>
      </w:r>
      <w:r>
        <w:rPr>
          <w:spacing w:val="1"/>
        </w:rPr>
        <w:t> </w:t>
      </w:r>
      <w:r>
        <w:rPr>
          <w:spacing w:val="-8"/>
        </w:rPr>
        <w:t>Ethiopia,</w:t>
      </w:r>
      <w:r>
        <w:rPr>
          <w:spacing w:val="-3"/>
        </w:rPr>
        <w:t> </w:t>
      </w:r>
      <w:r>
        <w:rPr>
          <w:spacing w:val="-8"/>
        </w:rPr>
        <w:t>World</w:t>
      </w:r>
      <w:r>
        <w:rPr>
          <w:spacing w:val="-3"/>
        </w:rPr>
        <w:t> </w:t>
      </w:r>
      <w:r>
        <w:rPr>
          <w:spacing w:val="-8"/>
        </w:rPr>
        <w:t>Bank,</w:t>
      </w:r>
      <w:r>
        <w:rPr>
          <w:spacing w:val="-1"/>
        </w:rPr>
        <w:t> </w:t>
      </w:r>
      <w:r>
        <w:rPr>
          <w:spacing w:val="-8"/>
        </w:rPr>
        <w:t>2002-2004</w:t>
      </w:r>
    </w:p>
    <w:p>
      <w:pPr>
        <w:pStyle w:val="BodyText"/>
        <w:spacing w:line="340" w:lineRule="auto" w:before="113"/>
      </w:pPr>
      <w:r>
        <w:rPr>
          <w:spacing w:val="-6"/>
        </w:rPr>
        <w:t>Senior</w:t>
      </w:r>
      <w:r>
        <w:rPr>
          <w:spacing w:val="-8"/>
        </w:rPr>
        <w:t> </w:t>
      </w:r>
      <w:r>
        <w:rPr>
          <w:spacing w:val="-6"/>
        </w:rPr>
        <w:t>Economist,</w:t>
      </w:r>
      <w:r>
        <w:rPr>
          <w:spacing w:val="-9"/>
        </w:rPr>
        <w:t> </w:t>
      </w:r>
      <w:r>
        <w:rPr>
          <w:spacing w:val="-6"/>
        </w:rPr>
        <w:t>Equity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Growth</w:t>
      </w:r>
      <w:r>
        <w:rPr>
          <w:spacing w:val="-7"/>
        </w:rPr>
        <w:t> </w:t>
      </w:r>
      <w:r>
        <w:rPr>
          <w:spacing w:val="-6"/>
        </w:rPr>
        <w:t>through</w:t>
      </w:r>
      <w:r>
        <w:rPr>
          <w:spacing w:val="-9"/>
        </w:rPr>
        <w:t> </w:t>
      </w:r>
      <w:r>
        <w:rPr>
          <w:spacing w:val="-6"/>
        </w:rPr>
        <w:t>Economic</w:t>
      </w:r>
      <w:r>
        <w:rPr>
          <w:spacing w:val="-9"/>
        </w:rPr>
        <w:t> </w:t>
      </w:r>
      <w:r>
        <w:rPr>
          <w:spacing w:val="-6"/>
        </w:rPr>
        <w:t>Research,</w:t>
      </w:r>
      <w:r>
        <w:rPr>
          <w:spacing w:val="-9"/>
        </w:rPr>
        <w:t> </w:t>
      </w:r>
      <w:r>
        <w:rPr>
          <w:spacing w:val="-6"/>
        </w:rPr>
        <w:t>USAID,</w:t>
      </w:r>
      <w:r>
        <w:rPr>
          <w:spacing w:val="-7"/>
        </w:rPr>
        <w:t> </w:t>
      </w:r>
      <w:r>
        <w:rPr>
          <w:spacing w:val="-6"/>
        </w:rPr>
        <w:t>1997-2000 </w:t>
      </w:r>
      <w:r>
        <w:rPr>
          <w:spacing w:val="-2"/>
        </w:rPr>
        <w:t>Consultant,</w:t>
      </w:r>
      <w:r>
        <w:rPr>
          <w:spacing w:val="-13"/>
        </w:rPr>
        <w:t> </w:t>
      </w:r>
      <w:r>
        <w:rPr>
          <w:spacing w:val="-2"/>
        </w:rPr>
        <w:t>United</w:t>
      </w:r>
      <w:r>
        <w:rPr>
          <w:spacing w:val="-13"/>
        </w:rPr>
        <w:t> </w:t>
      </w:r>
      <w:r>
        <w:rPr>
          <w:spacing w:val="-2"/>
        </w:rPr>
        <w:t>Nations</w:t>
      </w:r>
      <w:r>
        <w:rPr>
          <w:spacing w:val="-13"/>
        </w:rPr>
        <w:t> </w:t>
      </w:r>
      <w:r>
        <w:rPr>
          <w:spacing w:val="-2"/>
        </w:rPr>
        <w:t>Development</w:t>
      </w:r>
      <w:r>
        <w:rPr>
          <w:spacing w:val="-13"/>
        </w:rPr>
        <w:t> </w:t>
      </w:r>
      <w:r>
        <w:rPr>
          <w:spacing w:val="-2"/>
        </w:rPr>
        <w:t>Programme,</w:t>
      </w:r>
      <w:r>
        <w:rPr>
          <w:spacing w:val="-13"/>
        </w:rPr>
        <w:t> </w:t>
      </w:r>
      <w:r>
        <w:rPr>
          <w:spacing w:val="-2"/>
        </w:rPr>
        <w:t>New</w:t>
      </w:r>
      <w:r>
        <w:rPr>
          <w:spacing w:val="-13"/>
        </w:rPr>
        <w:t> </w:t>
      </w:r>
      <w:r>
        <w:rPr>
          <w:spacing w:val="-2"/>
        </w:rPr>
        <w:t>York,</w:t>
      </w:r>
      <w:r>
        <w:rPr>
          <w:spacing w:val="-13"/>
        </w:rPr>
        <w:t> </w:t>
      </w:r>
      <w:r>
        <w:rPr>
          <w:spacing w:val="-2"/>
        </w:rPr>
        <w:t>1995</w:t>
      </w:r>
    </w:p>
    <w:p>
      <w:pPr>
        <w:pStyle w:val="BodyText"/>
        <w:spacing w:line="338" w:lineRule="auto"/>
        <w:ind w:right="543"/>
      </w:pPr>
      <w:r>
        <w:rPr>
          <w:spacing w:val="-6"/>
        </w:rPr>
        <w:t>Consultant, The World Bank, Africa Adjustment Study Update, Washington, D.C., 1994 </w:t>
      </w:r>
      <w:r>
        <w:rPr>
          <w:spacing w:val="-8"/>
        </w:rPr>
        <w:t>Chief</w:t>
      </w:r>
      <w:r>
        <w:rPr>
          <w:spacing w:val="-3"/>
        </w:rPr>
        <w:t> </w:t>
      </w:r>
      <w:r>
        <w:rPr>
          <w:spacing w:val="-8"/>
        </w:rPr>
        <w:t>of Party,</w:t>
      </w:r>
      <w:r>
        <w:rPr>
          <w:spacing w:val="-4"/>
        </w:rPr>
        <w:t> </w:t>
      </w:r>
      <w:r>
        <w:rPr>
          <w:spacing w:val="-8"/>
        </w:rPr>
        <w:t>World Bank,</w:t>
      </w:r>
      <w:r>
        <w:rPr>
          <w:spacing w:val="-4"/>
        </w:rPr>
        <w:t> </w:t>
      </w:r>
      <w:r>
        <w:rPr>
          <w:spacing w:val="-8"/>
        </w:rPr>
        <w:t>Cooperative</w:t>
      </w:r>
      <w:r>
        <w:rPr>
          <w:spacing w:val="-4"/>
        </w:rPr>
        <w:t> </w:t>
      </w:r>
      <w:r>
        <w:rPr>
          <w:spacing w:val="-8"/>
        </w:rPr>
        <w:t>and</w:t>
      </w:r>
      <w:r>
        <w:rPr>
          <w:spacing w:val="-5"/>
        </w:rPr>
        <w:t> </w:t>
      </w:r>
      <w:r>
        <w:rPr>
          <w:spacing w:val="-8"/>
        </w:rPr>
        <w:t>Rural Development</w:t>
      </w:r>
      <w:r>
        <w:rPr>
          <w:spacing w:val="-5"/>
        </w:rPr>
        <w:t> </w:t>
      </w:r>
      <w:r>
        <w:rPr>
          <w:spacing w:val="-8"/>
        </w:rPr>
        <w:t>Bank,</w:t>
      </w:r>
      <w:r>
        <w:rPr>
          <w:spacing w:val="-4"/>
        </w:rPr>
        <w:t> </w:t>
      </w:r>
      <w:r>
        <w:rPr>
          <w:spacing w:val="-8"/>
        </w:rPr>
        <w:t>Tanzania,</w:t>
      </w:r>
      <w:r>
        <w:rPr>
          <w:spacing w:val="-2"/>
        </w:rPr>
        <w:t> </w:t>
      </w:r>
      <w:r>
        <w:rPr>
          <w:spacing w:val="-8"/>
        </w:rPr>
        <w:t>1990-1993 </w:t>
      </w:r>
      <w:r>
        <w:rPr>
          <w:spacing w:val="-6"/>
        </w:rPr>
        <w:t>Consultant, Central Bank, Dar es Salaam, Tanzania, 1989-1990</w:t>
      </w:r>
    </w:p>
    <w:p>
      <w:pPr>
        <w:pStyle w:val="BodyText"/>
      </w:pPr>
      <w:r>
        <w:rPr>
          <w:spacing w:val="-8"/>
        </w:rPr>
        <w:t>Consultant,</w:t>
      </w:r>
      <w:r>
        <w:rPr>
          <w:spacing w:val="-4"/>
        </w:rPr>
        <w:t> </w:t>
      </w:r>
      <w:r>
        <w:rPr>
          <w:spacing w:val="-8"/>
        </w:rPr>
        <w:t>Lonrho</w:t>
      </w:r>
      <w:r>
        <w:rPr>
          <w:spacing w:val="-7"/>
        </w:rPr>
        <w:t> </w:t>
      </w:r>
      <w:r>
        <w:rPr>
          <w:spacing w:val="-8"/>
        </w:rPr>
        <w:t>Tanzania,</w:t>
      </w:r>
      <w:r>
        <w:rPr>
          <w:spacing w:val="-3"/>
        </w:rPr>
        <w:t> </w:t>
      </w:r>
      <w:r>
        <w:rPr>
          <w:spacing w:val="-8"/>
        </w:rPr>
        <w:t>Dar</w:t>
      </w:r>
      <w:r>
        <w:rPr>
          <w:spacing w:val="-5"/>
        </w:rPr>
        <w:t> </w:t>
      </w:r>
      <w:r>
        <w:rPr>
          <w:spacing w:val="-8"/>
        </w:rPr>
        <w:t>es</w:t>
      </w:r>
      <w:r>
        <w:rPr>
          <w:spacing w:val="-5"/>
        </w:rPr>
        <w:t> </w:t>
      </w:r>
      <w:r>
        <w:rPr>
          <w:spacing w:val="-8"/>
        </w:rPr>
        <w:t>Salaam,</w:t>
      </w:r>
      <w:r>
        <w:rPr>
          <w:spacing w:val="-5"/>
        </w:rPr>
        <w:t> </w:t>
      </w:r>
      <w:r>
        <w:rPr>
          <w:spacing w:val="-8"/>
        </w:rPr>
        <w:t>Tanzania,</w:t>
      </w:r>
      <w:r>
        <w:rPr>
          <w:spacing w:val="-6"/>
        </w:rPr>
        <w:t> </w:t>
      </w:r>
      <w:r>
        <w:rPr>
          <w:spacing w:val="-8"/>
        </w:rPr>
        <w:t>1989-1990</w:t>
      </w:r>
    </w:p>
    <w:p>
      <w:pPr>
        <w:pStyle w:val="BodyText"/>
        <w:spacing w:line="340" w:lineRule="auto" w:before="113"/>
        <w:ind w:right="1198"/>
      </w:pPr>
      <w:r>
        <w:rPr>
          <w:spacing w:val="-8"/>
        </w:rPr>
        <w:t>Associate,</w:t>
      </w:r>
      <w:r>
        <w:rPr>
          <w:spacing w:val="-2"/>
        </w:rPr>
        <w:t> </w:t>
      </w:r>
      <w:r>
        <w:rPr>
          <w:spacing w:val="-8"/>
        </w:rPr>
        <w:t>Capital</w:t>
      </w:r>
      <w:r>
        <w:rPr/>
        <w:t> </w:t>
      </w:r>
      <w:r>
        <w:rPr>
          <w:spacing w:val="-8"/>
        </w:rPr>
        <w:t>Markets,</w:t>
      </w:r>
      <w:r>
        <w:rPr>
          <w:spacing w:val="-2"/>
        </w:rPr>
        <w:t> </w:t>
      </w:r>
      <w:r>
        <w:rPr>
          <w:spacing w:val="-8"/>
        </w:rPr>
        <w:t>Equator Bank</w:t>
      </w:r>
      <w:r>
        <w:rPr>
          <w:spacing w:val="-2"/>
        </w:rPr>
        <w:t> </w:t>
      </w:r>
      <w:r>
        <w:rPr>
          <w:spacing w:val="-8"/>
        </w:rPr>
        <w:t>Limited,</w:t>
      </w:r>
      <w:r>
        <w:rPr/>
        <w:t> </w:t>
      </w:r>
      <w:r>
        <w:rPr>
          <w:spacing w:val="-8"/>
        </w:rPr>
        <w:t>Hartford,</w:t>
      </w:r>
      <w:r>
        <w:rPr>
          <w:spacing w:val="-2"/>
        </w:rPr>
        <w:t> </w:t>
      </w:r>
      <w:r>
        <w:rPr>
          <w:spacing w:val="-8"/>
        </w:rPr>
        <w:t>Connecticut,</w:t>
      </w:r>
      <w:r>
        <w:rPr>
          <w:spacing w:val="-2"/>
        </w:rPr>
        <w:t> </w:t>
      </w:r>
      <w:r>
        <w:rPr>
          <w:spacing w:val="-8"/>
        </w:rPr>
        <w:t>1987-1989 </w:t>
      </w:r>
      <w:r>
        <w:rPr>
          <w:spacing w:val="-6"/>
        </w:rPr>
        <w:t>Financial Analyst, Shearson Lehman Brothers, New York, 1985-1987</w:t>
      </w:r>
    </w:p>
    <w:p>
      <w:pPr>
        <w:pStyle w:val="BodyText"/>
        <w:spacing w:line="340" w:lineRule="auto"/>
        <w:ind w:right="790"/>
      </w:pPr>
      <w:r>
        <w:rPr>
          <w:spacing w:val="-6"/>
        </w:rPr>
        <w:t>Assistant</w:t>
      </w:r>
      <w:r>
        <w:rPr>
          <w:spacing w:val="-11"/>
        </w:rPr>
        <w:t> </w:t>
      </w:r>
      <w:r>
        <w:rPr>
          <w:spacing w:val="-6"/>
        </w:rPr>
        <w:t>Junior</w:t>
      </w:r>
      <w:r>
        <w:rPr>
          <w:spacing w:val="-9"/>
        </w:rPr>
        <w:t> </w:t>
      </w:r>
      <w:r>
        <w:rPr>
          <w:spacing w:val="-6"/>
        </w:rPr>
        <w:t>Program</w:t>
      </w:r>
      <w:r>
        <w:rPr>
          <w:spacing w:val="-9"/>
        </w:rPr>
        <w:t> </w:t>
      </w:r>
      <w:r>
        <w:rPr>
          <w:spacing w:val="-6"/>
        </w:rPr>
        <w:t>Officer,</w:t>
      </w:r>
      <w:r>
        <w:rPr>
          <w:spacing w:val="-9"/>
        </w:rPr>
        <w:t> </w:t>
      </w:r>
      <w:r>
        <w:rPr>
          <w:spacing w:val="-6"/>
        </w:rPr>
        <w:t>United</w:t>
      </w:r>
      <w:r>
        <w:rPr>
          <w:spacing w:val="-9"/>
        </w:rPr>
        <w:t> </w:t>
      </w:r>
      <w:r>
        <w:rPr>
          <w:spacing w:val="-6"/>
        </w:rPr>
        <w:t>Nations</w:t>
      </w:r>
      <w:r>
        <w:rPr>
          <w:spacing w:val="-9"/>
        </w:rPr>
        <w:t> </w:t>
      </w:r>
      <w:r>
        <w:rPr>
          <w:spacing w:val="-6"/>
        </w:rPr>
        <w:t>Development</w:t>
      </w:r>
      <w:r>
        <w:rPr>
          <w:spacing w:val="-9"/>
        </w:rPr>
        <w:t> </w:t>
      </w:r>
      <w:r>
        <w:rPr>
          <w:spacing w:val="-6"/>
        </w:rPr>
        <w:t>Programme,</w:t>
      </w:r>
      <w:r>
        <w:rPr>
          <w:spacing w:val="-9"/>
        </w:rPr>
        <w:t> </w:t>
      </w:r>
      <w:r>
        <w:rPr>
          <w:spacing w:val="-6"/>
        </w:rPr>
        <w:t>Mali,</w:t>
      </w:r>
      <w:r>
        <w:rPr>
          <w:spacing w:val="-9"/>
        </w:rPr>
        <w:t> </w:t>
      </w:r>
      <w:r>
        <w:rPr>
          <w:spacing w:val="-6"/>
        </w:rPr>
        <w:t>1984 United States Peace Corps Volunteer, Bougouni, Mali, 1981-1983</w:t>
      </w:r>
    </w:p>
    <w:p>
      <w:pPr>
        <w:pStyle w:val="Heading1"/>
        <w:tabs>
          <w:tab w:pos="9703" w:val="left" w:leader="none"/>
        </w:tabs>
        <w:spacing w:line="351" w:lineRule="exact" w:before="250"/>
        <w:rPr>
          <w:u w:val="none"/>
        </w:rPr>
      </w:pPr>
      <w:r>
        <w:rPr>
          <w:spacing w:val="-3"/>
          <w:u w:val="thick" w:color="A6A6A6"/>
        </w:rPr>
        <w:t> </w:t>
      </w:r>
      <w:r>
        <w:rPr>
          <w:spacing w:val="15"/>
          <w:u w:val="thick" w:color="A6A6A6"/>
        </w:rPr>
        <w:t>EDUCATION</w:t>
      </w:r>
      <w:r>
        <w:rPr>
          <w:u w:val="thick" w:color="A6A6A6"/>
        </w:rPr>
        <w:tab/>
      </w:r>
    </w:p>
    <w:p>
      <w:pPr>
        <w:spacing w:line="264" w:lineRule="exact" w:before="0"/>
        <w:ind w:left="1080" w:right="0" w:firstLine="0"/>
        <w:jc w:val="left"/>
        <w:rPr>
          <w:sz w:val="24"/>
        </w:rPr>
      </w:pPr>
      <w:r>
        <w:rPr>
          <w:w w:val="90"/>
          <w:sz w:val="24"/>
        </w:rPr>
        <w:t>Columbia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University,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Ph.D.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Economics</w:t>
      </w:r>
      <w:r>
        <w:rPr>
          <w:spacing w:val="-5"/>
          <w:w w:val="90"/>
          <w:sz w:val="24"/>
        </w:rPr>
        <w:t> </w:t>
      </w:r>
      <w:r>
        <w:rPr>
          <w:i/>
          <w:w w:val="90"/>
          <w:sz w:val="24"/>
          <w:u w:val="single"/>
        </w:rPr>
        <w:t>with</w:t>
      </w:r>
      <w:r>
        <w:rPr>
          <w:i/>
          <w:spacing w:val="-4"/>
          <w:w w:val="90"/>
          <w:sz w:val="24"/>
          <w:u w:val="single"/>
        </w:rPr>
        <w:t> </w:t>
      </w:r>
      <w:r>
        <w:rPr>
          <w:i/>
          <w:w w:val="90"/>
          <w:sz w:val="24"/>
          <w:u w:val="single"/>
        </w:rPr>
        <w:t>Distinction</w:t>
      </w:r>
      <w:r>
        <w:rPr>
          <w:w w:val="90"/>
          <w:sz w:val="24"/>
        </w:rPr>
        <w:t>,</w:t>
      </w:r>
      <w:r>
        <w:rPr>
          <w:spacing w:val="-5"/>
          <w:w w:val="90"/>
          <w:sz w:val="24"/>
        </w:rPr>
        <w:t> </w:t>
      </w:r>
      <w:r>
        <w:rPr>
          <w:spacing w:val="-4"/>
          <w:w w:val="90"/>
          <w:sz w:val="24"/>
        </w:rPr>
        <w:t>1998</w:t>
      </w:r>
    </w:p>
    <w:p>
      <w:pPr>
        <w:spacing w:line="274" w:lineRule="exact" w:before="0"/>
        <w:ind w:left="1080" w:right="0" w:firstLine="0"/>
        <w:jc w:val="left"/>
        <w:rPr>
          <w:i/>
          <w:sz w:val="24"/>
        </w:rPr>
      </w:pPr>
      <w:r>
        <w:rPr>
          <w:i/>
          <w:spacing w:val="-2"/>
          <w:w w:val="80"/>
          <w:sz w:val="24"/>
        </w:rPr>
        <w:t>Fields:</w:t>
      </w:r>
      <w:r>
        <w:rPr>
          <w:i/>
          <w:sz w:val="24"/>
        </w:rPr>
        <w:t> </w:t>
      </w:r>
      <w:r>
        <w:rPr>
          <w:i/>
          <w:spacing w:val="-2"/>
          <w:w w:val="80"/>
          <w:sz w:val="24"/>
        </w:rPr>
        <w:t>International</w:t>
      </w:r>
      <w:r>
        <w:rPr>
          <w:i/>
          <w:spacing w:val="1"/>
          <w:sz w:val="24"/>
        </w:rPr>
        <w:t> </w:t>
      </w:r>
      <w:r>
        <w:rPr>
          <w:i/>
          <w:spacing w:val="-2"/>
          <w:w w:val="80"/>
          <w:sz w:val="24"/>
        </w:rPr>
        <w:t>Trade,</w:t>
      </w:r>
      <w:r>
        <w:rPr>
          <w:i/>
          <w:sz w:val="24"/>
        </w:rPr>
        <w:t> </w:t>
      </w:r>
      <w:r>
        <w:rPr>
          <w:i/>
          <w:spacing w:val="-2"/>
          <w:w w:val="80"/>
          <w:sz w:val="24"/>
        </w:rPr>
        <w:t>Industrial</w:t>
      </w:r>
      <w:r>
        <w:rPr>
          <w:i/>
          <w:spacing w:val="-1"/>
          <w:sz w:val="24"/>
        </w:rPr>
        <w:t> </w:t>
      </w:r>
      <w:r>
        <w:rPr>
          <w:i/>
          <w:spacing w:val="-2"/>
          <w:w w:val="80"/>
          <w:sz w:val="24"/>
        </w:rPr>
        <w:t>Organization,</w:t>
      </w:r>
      <w:r>
        <w:rPr>
          <w:i/>
          <w:sz w:val="24"/>
        </w:rPr>
        <w:t> </w:t>
      </w:r>
      <w:r>
        <w:rPr>
          <w:i/>
          <w:spacing w:val="-2"/>
          <w:w w:val="80"/>
          <w:sz w:val="24"/>
        </w:rPr>
        <w:t>Development</w:t>
      </w:r>
    </w:p>
    <w:p>
      <w:pPr>
        <w:pStyle w:val="BodyText"/>
        <w:spacing w:line="338" w:lineRule="auto" w:before="264"/>
      </w:pPr>
      <w:r>
        <w:rPr>
          <w:spacing w:val="-8"/>
        </w:rPr>
        <w:t>Princeton University, School</w:t>
      </w:r>
      <w:r>
        <w:rPr>
          <w:spacing w:val="-2"/>
        </w:rPr>
        <w:t> </w:t>
      </w:r>
      <w:r>
        <w:rPr>
          <w:spacing w:val="-8"/>
        </w:rPr>
        <w:t>of</w:t>
      </w:r>
      <w:r>
        <w:rPr>
          <w:spacing w:val="-3"/>
        </w:rPr>
        <w:t> </w:t>
      </w:r>
      <w:r>
        <w:rPr>
          <w:spacing w:val="-8"/>
        </w:rPr>
        <w:t>Public</w:t>
      </w:r>
      <w:r>
        <w:rPr>
          <w:spacing w:val="-4"/>
        </w:rPr>
        <w:t> </w:t>
      </w:r>
      <w:r>
        <w:rPr>
          <w:spacing w:val="-8"/>
        </w:rPr>
        <w:t>and International</w:t>
      </w:r>
      <w:r>
        <w:rPr>
          <w:spacing w:val="-4"/>
        </w:rPr>
        <w:t> </w:t>
      </w:r>
      <w:r>
        <w:rPr>
          <w:spacing w:val="-8"/>
        </w:rPr>
        <w:t>Affairs,</w:t>
      </w:r>
      <w:r>
        <w:rPr>
          <w:spacing w:val="-2"/>
        </w:rPr>
        <w:t> </w:t>
      </w:r>
      <w:r>
        <w:rPr>
          <w:spacing w:val="-8"/>
        </w:rPr>
        <w:t>Full</w:t>
      </w:r>
      <w:r>
        <w:rPr>
          <w:spacing w:val="-2"/>
        </w:rPr>
        <w:t> </w:t>
      </w:r>
      <w:r>
        <w:rPr>
          <w:spacing w:val="-8"/>
        </w:rPr>
        <w:t>Fellowship,</w:t>
      </w:r>
      <w:r>
        <w:rPr>
          <w:spacing w:val="-2"/>
        </w:rPr>
        <w:t> </w:t>
      </w:r>
      <w:r>
        <w:rPr>
          <w:spacing w:val="-8"/>
        </w:rPr>
        <w:t>M.P.A.,</w:t>
      </w:r>
      <w:r>
        <w:rPr>
          <w:spacing w:val="-2"/>
        </w:rPr>
        <w:t> </w:t>
      </w:r>
      <w:r>
        <w:rPr>
          <w:spacing w:val="-8"/>
        </w:rPr>
        <w:t>1985 </w:t>
      </w:r>
      <w:r>
        <w:rPr>
          <w:spacing w:val="-10"/>
        </w:rPr>
        <w:t>Boston</w:t>
      </w:r>
      <w:r>
        <w:rPr>
          <w:spacing w:val="-2"/>
        </w:rPr>
        <w:t> </w:t>
      </w:r>
      <w:r>
        <w:rPr>
          <w:spacing w:val="-10"/>
        </w:rPr>
        <w:t>University,</w:t>
      </w:r>
      <w:r>
        <w:rPr>
          <w:spacing w:val="-1"/>
        </w:rPr>
        <w:t> </w:t>
      </w:r>
      <w:r>
        <w:rPr>
          <w:spacing w:val="-10"/>
        </w:rPr>
        <w:t>B.S.</w:t>
      </w:r>
      <w:r>
        <w:rPr/>
        <w:t> </w:t>
      </w:r>
      <w:r>
        <w:rPr>
          <w:spacing w:val="-10"/>
        </w:rPr>
        <w:t>in Mathematics</w:t>
      </w:r>
      <w:r>
        <w:rPr/>
        <w:t> </w:t>
      </w:r>
      <w:r>
        <w:rPr>
          <w:spacing w:val="-10"/>
        </w:rPr>
        <w:t>and</w:t>
      </w:r>
      <w:r>
        <w:rPr>
          <w:spacing w:val="-2"/>
        </w:rPr>
        <w:t> </w:t>
      </w:r>
      <w:r>
        <w:rPr>
          <w:spacing w:val="-10"/>
        </w:rPr>
        <w:t>Economics,</w:t>
      </w:r>
      <w:r>
        <w:rPr/>
        <w:t> </w:t>
      </w:r>
      <w:r>
        <w:rPr>
          <w:i/>
          <w:spacing w:val="-10"/>
        </w:rPr>
        <w:t>summa</w:t>
      </w:r>
      <w:r>
        <w:rPr>
          <w:i/>
        </w:rPr>
        <w:t> </w:t>
      </w:r>
      <w:r>
        <w:rPr>
          <w:i/>
          <w:spacing w:val="-10"/>
        </w:rPr>
        <w:t>cum</w:t>
      </w:r>
      <w:r>
        <w:rPr>
          <w:i/>
        </w:rPr>
        <w:t> </w:t>
      </w:r>
      <w:r>
        <w:rPr>
          <w:i/>
          <w:spacing w:val="-10"/>
        </w:rPr>
        <w:t>laude</w:t>
      </w:r>
      <w:r>
        <w:rPr>
          <w:spacing w:val="-10"/>
        </w:rPr>
        <w:t>,</w:t>
      </w:r>
      <w:r>
        <w:rPr>
          <w:spacing w:val="-1"/>
        </w:rPr>
        <w:t> </w:t>
      </w:r>
      <w:r>
        <w:rPr>
          <w:spacing w:val="-10"/>
        </w:rPr>
        <w:t>1981</w:t>
      </w:r>
    </w:p>
    <w:p>
      <w:pPr>
        <w:spacing w:line="352" w:lineRule="exact" w:before="265"/>
        <w:ind w:left="360" w:right="0" w:firstLine="0"/>
        <w:jc w:val="left"/>
        <w:rPr>
          <w:rFonts w:ascii="Microsoft Himalaya"/>
          <w:sz w:val="36"/>
        </w:rPr>
      </w:pPr>
      <w:r>
        <w:rPr>
          <w:rFonts w:ascii="Microsoft Himalaya"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455232">
                <wp:simplePos x="0" y="0"/>
                <wp:positionH relativeFrom="page">
                  <wp:posOffset>882650</wp:posOffset>
                </wp:positionH>
                <wp:positionV relativeFrom="paragraph">
                  <wp:posOffset>304314</wp:posOffset>
                </wp:positionV>
                <wp:extent cx="5963920" cy="52069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63920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3920" h="52069">
                              <a:moveTo>
                                <a:pt x="0" y="52070"/>
                              </a:moveTo>
                              <a:lnTo>
                                <a:pt x="5963920" y="0"/>
                              </a:lnTo>
                            </a:path>
                          </a:pathLst>
                        </a:custGeom>
                        <a:ln w="15875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61248" from="69.5pt,28.061803pt" to="539.1pt,23.961803pt" stroked="true" strokeweight="1.25pt" strokecolor="#a6a6a6">
                <v:stroke dashstyle="solid"/>
                <w10:wrap type="none"/>
              </v:line>
            </w:pict>
          </mc:Fallback>
        </mc:AlternateContent>
      </w:r>
      <w:r>
        <w:rPr>
          <w:rFonts w:ascii="Microsoft Himalaya"/>
          <w:spacing w:val="16"/>
          <w:sz w:val="36"/>
        </w:rPr>
        <w:t>GRANTS,</w:t>
      </w:r>
      <w:r>
        <w:rPr>
          <w:rFonts w:ascii="Microsoft Himalaya"/>
          <w:spacing w:val="42"/>
          <w:sz w:val="36"/>
        </w:rPr>
        <w:t> </w:t>
      </w:r>
      <w:r>
        <w:rPr>
          <w:rFonts w:ascii="Microsoft Himalaya"/>
          <w:spacing w:val="17"/>
          <w:sz w:val="36"/>
        </w:rPr>
        <w:t>FELLOWSHIPS,</w:t>
      </w:r>
      <w:r>
        <w:rPr>
          <w:rFonts w:ascii="Microsoft Himalaya"/>
          <w:spacing w:val="43"/>
          <w:sz w:val="36"/>
        </w:rPr>
        <w:t> </w:t>
      </w:r>
      <w:r>
        <w:rPr>
          <w:rFonts w:ascii="Microsoft Himalaya"/>
          <w:spacing w:val="13"/>
          <w:sz w:val="36"/>
        </w:rPr>
        <w:t>AND</w:t>
      </w:r>
      <w:r>
        <w:rPr>
          <w:rFonts w:ascii="Microsoft Himalaya"/>
          <w:spacing w:val="48"/>
          <w:sz w:val="36"/>
        </w:rPr>
        <w:t> </w:t>
      </w:r>
      <w:r>
        <w:rPr>
          <w:rFonts w:ascii="Microsoft Himalaya"/>
          <w:spacing w:val="18"/>
          <w:sz w:val="36"/>
        </w:rPr>
        <w:t>AWARDS</w:t>
      </w:r>
    </w:p>
    <w:p>
      <w:pPr>
        <w:pStyle w:val="BodyText"/>
        <w:spacing w:line="235" w:lineRule="auto"/>
        <w:ind w:right="1198"/>
      </w:pPr>
      <w:r>
        <w:rPr>
          <w:spacing w:val="-4"/>
        </w:rPr>
        <w:t>Principal Investigator, “An</w:t>
      </w:r>
      <w:r>
        <w:rPr>
          <w:spacing w:val="-5"/>
        </w:rPr>
        <w:t> </w:t>
      </w:r>
      <w:r>
        <w:rPr>
          <w:spacing w:val="-4"/>
        </w:rPr>
        <w:t>Analysis of</w:t>
      </w:r>
      <w:r>
        <w:rPr>
          <w:spacing w:val="-5"/>
        </w:rPr>
        <w:t> </w:t>
      </w:r>
      <w:r>
        <w:rPr>
          <w:spacing w:val="-4"/>
        </w:rPr>
        <w:t>Labor</w:t>
      </w:r>
      <w:r>
        <w:rPr>
          <w:spacing w:val="-5"/>
        </w:rPr>
        <w:t> </w:t>
      </w:r>
      <w:r>
        <w:rPr>
          <w:spacing w:val="-4"/>
        </w:rPr>
        <w:t>Productivity Growth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Tanzania”, </w:t>
      </w:r>
      <w:r>
        <w:rPr/>
        <w:t>International</w:t>
      </w:r>
      <w:r>
        <w:rPr>
          <w:spacing w:val="-6"/>
        </w:rPr>
        <w:t> </w:t>
      </w:r>
      <w:r>
        <w:rPr/>
        <w:t>Growth</w:t>
      </w:r>
      <w:r>
        <w:rPr>
          <w:spacing w:val="-7"/>
        </w:rPr>
        <w:t> </w:t>
      </w:r>
      <w:r>
        <w:rPr/>
        <w:t>Centre</w:t>
      </w:r>
      <w:r>
        <w:rPr>
          <w:spacing w:val="-6"/>
        </w:rPr>
        <w:t> </w:t>
      </w:r>
      <w:r>
        <w:rPr/>
        <w:t>(IGC),</w:t>
      </w:r>
      <w:r>
        <w:rPr>
          <w:spacing w:val="-6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Grant</w:t>
      </w:r>
      <w:r>
        <w:rPr>
          <w:spacing w:val="-7"/>
        </w:rPr>
        <w:t> </w:t>
      </w:r>
      <w:r>
        <w:rPr/>
        <w:t>2024-2025</w:t>
      </w:r>
      <w:r>
        <w:rPr>
          <w:spacing w:val="-6"/>
        </w:rPr>
        <w:t> </w:t>
      </w:r>
      <w:r>
        <w:rPr/>
        <w:t>$20K</w:t>
      </w:r>
    </w:p>
    <w:p>
      <w:pPr>
        <w:pStyle w:val="BodyText"/>
        <w:spacing w:line="235" w:lineRule="auto" w:before="116"/>
        <w:ind w:left="1079" w:right="543"/>
      </w:pPr>
      <w:r>
        <w:rPr>
          <w:spacing w:val="-2"/>
        </w:rPr>
        <w:t>Principal</w:t>
      </w:r>
      <w:r>
        <w:rPr>
          <w:spacing w:val="-15"/>
        </w:rPr>
        <w:t> </w:t>
      </w:r>
      <w:r>
        <w:rPr>
          <w:spacing w:val="-2"/>
        </w:rPr>
        <w:t>Investigator,</w:t>
      </w:r>
      <w:r>
        <w:rPr>
          <w:spacing w:val="-13"/>
        </w:rPr>
        <w:t> </w:t>
      </w:r>
      <w:r>
        <w:rPr>
          <w:spacing w:val="-2"/>
        </w:rPr>
        <w:t>“An</w:t>
      </w:r>
      <w:r>
        <w:rPr>
          <w:spacing w:val="-13"/>
        </w:rPr>
        <w:t> </w:t>
      </w:r>
      <w:r>
        <w:rPr>
          <w:spacing w:val="-2"/>
        </w:rPr>
        <w:t>Analysis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Alternative</w:t>
      </w:r>
      <w:r>
        <w:rPr>
          <w:spacing w:val="-13"/>
        </w:rPr>
        <w:t> </w:t>
      </w:r>
      <w:r>
        <w:rPr>
          <w:spacing w:val="-2"/>
        </w:rPr>
        <w:t>Paths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Export</w:t>
      </w:r>
      <w:r>
        <w:rPr>
          <w:spacing w:val="-13"/>
        </w:rPr>
        <w:t> </w:t>
      </w:r>
      <w:r>
        <w:rPr>
          <w:spacing w:val="-2"/>
        </w:rPr>
        <w:t>Led</w:t>
      </w:r>
      <w:r>
        <w:rPr>
          <w:spacing w:val="-13"/>
        </w:rPr>
        <w:t> </w:t>
      </w:r>
      <w:r>
        <w:rPr>
          <w:spacing w:val="-2"/>
        </w:rPr>
        <w:t>Industrialization</w:t>
      </w:r>
      <w:r>
        <w:rPr>
          <w:spacing w:val="-13"/>
        </w:rPr>
        <w:t> </w:t>
      </w:r>
      <w:r>
        <w:rPr>
          <w:spacing w:val="-2"/>
        </w:rPr>
        <w:t>in </w:t>
      </w:r>
      <w:r>
        <w:rPr/>
        <w:t>Low Income Countries: Evidence from Ethiopia and Tanzania”, PEDL/DFID, Major Research Grant 2019-2023 $300K</w:t>
      </w:r>
    </w:p>
    <w:p>
      <w:pPr>
        <w:pStyle w:val="BodyText"/>
        <w:spacing w:line="235" w:lineRule="auto" w:before="117"/>
        <w:ind w:left="1079" w:right="1198"/>
      </w:pPr>
      <w:r>
        <w:rPr>
          <w:spacing w:val="-4"/>
        </w:rPr>
        <w:t>Principal Investigator, “Explaining Patterns of Growth in Sub-Saharan Africa”, </w:t>
      </w:r>
      <w:r>
        <w:rPr/>
        <w:t>DFID/ESRC, 2019-2021 $129K</w:t>
      </w:r>
    </w:p>
    <w:p>
      <w:pPr>
        <w:pStyle w:val="BodyText"/>
        <w:spacing w:line="235" w:lineRule="auto" w:before="119"/>
        <w:ind w:left="1079" w:right="790"/>
      </w:pPr>
      <w:r>
        <w:rPr>
          <w:spacing w:val="-2"/>
        </w:rPr>
        <w:t>Principal</w:t>
      </w:r>
      <w:r>
        <w:rPr>
          <w:spacing w:val="-10"/>
        </w:rPr>
        <w:t> </w:t>
      </w:r>
      <w:r>
        <w:rPr>
          <w:spacing w:val="-2"/>
        </w:rPr>
        <w:t>Investigator,</w:t>
      </w:r>
      <w:r>
        <w:rPr>
          <w:spacing w:val="-10"/>
        </w:rPr>
        <w:t> </w:t>
      </w:r>
      <w:r>
        <w:rPr>
          <w:spacing w:val="-2"/>
        </w:rPr>
        <w:t>“Industrial</w:t>
      </w:r>
      <w:r>
        <w:rPr>
          <w:spacing w:val="-10"/>
        </w:rPr>
        <w:t> </w:t>
      </w:r>
      <w:r>
        <w:rPr>
          <w:spacing w:val="-2"/>
        </w:rPr>
        <w:t>Zones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Domestic</w:t>
      </w:r>
      <w:r>
        <w:rPr>
          <w:spacing w:val="-10"/>
        </w:rPr>
        <w:t> </w:t>
      </w:r>
      <w:r>
        <w:rPr>
          <w:spacing w:val="-2"/>
        </w:rPr>
        <w:t>Firm</w:t>
      </w:r>
      <w:r>
        <w:rPr>
          <w:spacing w:val="-11"/>
        </w:rPr>
        <w:t> </w:t>
      </w:r>
      <w:r>
        <w:rPr>
          <w:spacing w:val="-2"/>
        </w:rPr>
        <w:t>Performance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Ethiopia, </w:t>
      </w:r>
      <w:r>
        <w:rPr/>
        <w:t>Tanzania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Vietnam”,</w:t>
      </w:r>
      <w:r>
        <w:rPr>
          <w:spacing w:val="-15"/>
        </w:rPr>
        <w:t> </w:t>
      </w:r>
      <w:r>
        <w:rPr/>
        <w:t>PEDL/DFID,</w:t>
      </w:r>
      <w:r>
        <w:rPr>
          <w:spacing w:val="-15"/>
        </w:rPr>
        <w:t> </w:t>
      </w:r>
      <w:r>
        <w:rPr/>
        <w:t>Exploratory</w:t>
      </w:r>
      <w:r>
        <w:rPr>
          <w:spacing w:val="-15"/>
        </w:rPr>
        <w:t> </w:t>
      </w:r>
      <w:r>
        <w:rPr/>
        <w:t>Research</w:t>
      </w:r>
      <w:r>
        <w:rPr>
          <w:spacing w:val="-15"/>
        </w:rPr>
        <w:t> </w:t>
      </w:r>
      <w:r>
        <w:rPr/>
        <w:t>Grant</w:t>
      </w:r>
      <w:r>
        <w:rPr>
          <w:spacing w:val="-15"/>
        </w:rPr>
        <w:t> </w:t>
      </w:r>
      <w:r>
        <w:rPr/>
        <w:t>2018-2019</w:t>
      </w:r>
      <w:r>
        <w:rPr>
          <w:spacing w:val="-15"/>
        </w:rPr>
        <w:t> </w:t>
      </w:r>
      <w:r>
        <w:rPr/>
        <w:t>$40K</w:t>
      </w:r>
    </w:p>
    <w:p>
      <w:pPr>
        <w:pStyle w:val="BodyText"/>
        <w:spacing w:line="232" w:lineRule="auto" w:before="273"/>
        <w:ind w:left="1079"/>
      </w:pPr>
      <w:r>
        <w:rPr>
          <w:spacing w:val="-4"/>
        </w:rPr>
        <w:t>Principal Investigator, “Micro, Small and Medium Size Enterprise Map of</w:t>
      </w:r>
      <w:r>
        <w:rPr>
          <w:spacing w:val="-6"/>
        </w:rPr>
        <w:t> </w:t>
      </w:r>
      <w:r>
        <w:rPr>
          <w:spacing w:val="-4"/>
        </w:rPr>
        <w:t>Tanzania”, </w:t>
      </w:r>
      <w:r>
        <w:rPr>
          <w:spacing w:val="-2"/>
        </w:rPr>
        <w:t>International</w:t>
      </w:r>
      <w:r>
        <w:rPr>
          <w:spacing w:val="-5"/>
        </w:rPr>
        <w:t> </w:t>
      </w:r>
      <w:r>
        <w:rPr>
          <w:spacing w:val="-2"/>
        </w:rPr>
        <w:t>Growth</w:t>
      </w:r>
      <w:r>
        <w:rPr>
          <w:spacing w:val="-6"/>
        </w:rPr>
        <w:t> </w:t>
      </w:r>
      <w:r>
        <w:rPr>
          <w:spacing w:val="-2"/>
        </w:rPr>
        <w:t>Center</w:t>
      </w:r>
      <w:r>
        <w:rPr>
          <w:spacing w:val="-6"/>
        </w:rPr>
        <w:t> </w:t>
      </w:r>
      <w:r>
        <w:rPr>
          <w:spacing w:val="-2"/>
        </w:rPr>
        <w:t>(IGC)/London</w:t>
      </w:r>
      <w:r>
        <w:rPr>
          <w:spacing w:val="-6"/>
        </w:rPr>
        <w:t> </w:t>
      </w:r>
      <w:r>
        <w:rPr>
          <w:spacing w:val="-2"/>
        </w:rPr>
        <w:t>School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Economics,</w:t>
      </w:r>
      <w:r>
        <w:rPr>
          <w:spacing w:val="-5"/>
        </w:rPr>
        <w:t> </w:t>
      </w:r>
      <w:r>
        <w:rPr>
          <w:spacing w:val="-2"/>
        </w:rPr>
        <w:t>2018-2019,</w:t>
      </w:r>
      <w:r>
        <w:rPr>
          <w:spacing w:val="-5"/>
        </w:rPr>
        <w:t> </w:t>
      </w:r>
      <w:r>
        <w:rPr>
          <w:spacing w:val="-2"/>
        </w:rPr>
        <w:t>$69K</w:t>
      </w:r>
    </w:p>
    <w:p>
      <w:pPr>
        <w:pStyle w:val="BodyText"/>
        <w:spacing w:line="235" w:lineRule="auto" w:before="271"/>
        <w:ind w:left="1079" w:right="481"/>
      </w:pPr>
      <w:r>
        <w:rPr>
          <w:spacing w:val="-4"/>
        </w:rPr>
        <w:t>Principal</w:t>
      </w:r>
      <w:r>
        <w:rPr>
          <w:spacing w:val="-8"/>
        </w:rPr>
        <w:t> </w:t>
      </w:r>
      <w:r>
        <w:rPr>
          <w:spacing w:val="-4"/>
        </w:rPr>
        <w:t>Investigator,</w:t>
      </w:r>
      <w:r>
        <w:rPr>
          <w:spacing w:val="-8"/>
        </w:rPr>
        <w:t> </w:t>
      </w:r>
      <w:r>
        <w:rPr>
          <w:spacing w:val="-4"/>
        </w:rPr>
        <w:t>“Designing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Evaluating</w:t>
      </w:r>
      <w:r>
        <w:rPr>
          <w:spacing w:val="-10"/>
        </w:rPr>
        <w:t> </w:t>
      </w:r>
      <w:r>
        <w:rPr>
          <w:spacing w:val="-4"/>
        </w:rPr>
        <w:t>Targeted</w:t>
      </w:r>
      <w:r>
        <w:rPr>
          <w:spacing w:val="-8"/>
        </w:rPr>
        <w:t> </w:t>
      </w:r>
      <w:r>
        <w:rPr>
          <w:spacing w:val="-4"/>
        </w:rPr>
        <w:t>Lending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Small</w:t>
      </w:r>
      <w:r>
        <w:rPr>
          <w:spacing w:val="-11"/>
        </w:rPr>
        <w:t> </w:t>
      </w:r>
      <w:r>
        <w:rPr>
          <w:spacing w:val="-4"/>
        </w:rPr>
        <w:t>Businesses</w:t>
      </w:r>
      <w:r>
        <w:rPr>
          <w:spacing w:val="-8"/>
        </w:rPr>
        <w:t> </w:t>
      </w:r>
      <w:r>
        <w:rPr>
          <w:spacing w:val="-4"/>
        </w:rPr>
        <w:t>in </w:t>
      </w:r>
      <w:r>
        <w:rPr/>
        <w:t>Tanzania”, International</w:t>
      </w:r>
      <w:r>
        <w:rPr>
          <w:spacing w:val="-2"/>
        </w:rPr>
        <w:t> </w:t>
      </w:r>
      <w:r>
        <w:rPr/>
        <w:t>Growth Center (IGC)/London School of Economics, 2016- 2017/2018-2019, $130K</w:t>
      </w:r>
    </w:p>
    <w:p>
      <w:pPr>
        <w:pStyle w:val="BodyText"/>
        <w:spacing w:after="0" w:line="235" w:lineRule="auto"/>
        <w:sectPr>
          <w:footerReference w:type="default" r:id="rId6"/>
          <w:pgSz w:w="12240" w:h="15840"/>
          <w:pgMar w:header="0" w:footer="1481" w:top="1360" w:bottom="1680" w:left="1080" w:right="1080"/>
          <w:pgNumType w:start="2"/>
        </w:sectPr>
      </w:pPr>
    </w:p>
    <w:p>
      <w:pPr>
        <w:pStyle w:val="BodyText"/>
        <w:spacing w:line="235" w:lineRule="auto" w:before="58"/>
        <w:ind w:right="790"/>
      </w:pPr>
      <w:r>
        <w:rPr>
          <w:spacing w:val="-2"/>
        </w:rPr>
        <w:t>Principal</w:t>
      </w:r>
      <w:r>
        <w:rPr>
          <w:spacing w:val="-6"/>
        </w:rPr>
        <w:t> </w:t>
      </w:r>
      <w:r>
        <w:rPr>
          <w:spacing w:val="-2"/>
        </w:rPr>
        <w:t>Investigator,</w:t>
      </w:r>
      <w:r>
        <w:rPr>
          <w:spacing w:val="-6"/>
        </w:rPr>
        <w:t> </w:t>
      </w:r>
      <w:r>
        <w:rPr>
          <w:spacing w:val="-2"/>
        </w:rPr>
        <w:t>“Economic</w:t>
      </w:r>
      <w:r>
        <w:rPr>
          <w:spacing w:val="-6"/>
        </w:rPr>
        <w:t> </w:t>
      </w:r>
      <w:r>
        <w:rPr>
          <w:spacing w:val="-2"/>
        </w:rPr>
        <w:t>Transformation</w:t>
      </w:r>
      <w:r>
        <w:rPr>
          <w:spacing w:val="-7"/>
        </w:rPr>
        <w:t> </w: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Bottom</w:t>
      </w:r>
      <w:r>
        <w:rPr>
          <w:spacing w:val="-7"/>
        </w:rPr>
        <w:t> </w:t>
      </w:r>
      <w:r>
        <w:rPr>
          <w:spacing w:val="-2"/>
        </w:rPr>
        <w:t>Up”,</w:t>
      </w:r>
      <w:r>
        <w:rPr>
          <w:spacing w:val="-6"/>
        </w:rPr>
        <w:t> </w:t>
      </w:r>
      <w:r>
        <w:rPr>
          <w:spacing w:val="-2"/>
        </w:rPr>
        <w:t>International </w:t>
      </w:r>
      <w:r>
        <w:rPr/>
        <w:t>Growth Center (IGC)/London School of Economics, 2016-2017/2017-2018,</w:t>
      </w:r>
      <w:r>
        <w:rPr>
          <w:spacing w:val="-2"/>
        </w:rPr>
        <w:t> </w:t>
      </w:r>
      <w:r>
        <w:rPr/>
        <w:t>$60K</w:t>
      </w:r>
    </w:p>
    <w:p>
      <w:pPr>
        <w:pStyle w:val="BodyText"/>
        <w:spacing w:line="235" w:lineRule="auto" w:before="270"/>
      </w:pPr>
      <w:r>
        <w:rPr/>
        <w:t>Best</w:t>
      </w:r>
      <w:r>
        <w:rPr>
          <w:spacing w:val="-7"/>
        </w:rPr>
        <w:t> </w:t>
      </w:r>
      <w:r>
        <w:rPr/>
        <w:t>Paper</w:t>
      </w:r>
      <w:r>
        <w:rPr>
          <w:spacing w:val="-7"/>
        </w:rPr>
        <w:t> </w:t>
      </w:r>
      <w:r>
        <w:rPr/>
        <w:t>Award,</w:t>
      </w:r>
      <w:r>
        <w:rPr>
          <w:spacing w:val="-6"/>
        </w:rPr>
        <w:t> </w:t>
      </w:r>
      <w:r>
        <w:rPr/>
        <w:t>“Economic</w:t>
      </w:r>
      <w:r>
        <w:rPr>
          <w:spacing w:val="-6"/>
        </w:rPr>
        <w:t> </w:t>
      </w:r>
      <w:r>
        <w:rPr/>
        <w:t>Transformation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Africa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Bottom</w:t>
      </w:r>
      <w:r>
        <w:rPr>
          <w:spacing w:val="-7"/>
        </w:rPr>
        <w:t> </w:t>
      </w:r>
      <w:r>
        <w:rPr/>
        <w:t>Up,”</w:t>
      </w:r>
      <w:r>
        <w:rPr>
          <w:spacing w:val="-6"/>
        </w:rPr>
        <w:t> </w:t>
      </w:r>
      <w:r>
        <w:rPr/>
        <w:t>China </w:t>
      </w:r>
      <w:r>
        <w:rPr>
          <w:spacing w:val="-4"/>
        </w:rPr>
        <w:t>Agricultural</w:t>
      </w:r>
      <w:r>
        <w:rPr>
          <w:spacing w:val="-10"/>
        </w:rPr>
        <w:t> </w:t>
      </w:r>
      <w:r>
        <w:rPr>
          <w:spacing w:val="-4"/>
        </w:rPr>
        <w:t>Economic</w:t>
      </w:r>
      <w:r>
        <w:rPr>
          <w:spacing w:val="-9"/>
        </w:rPr>
        <w:t> </w:t>
      </w:r>
      <w:r>
        <w:rPr>
          <w:spacing w:val="-4"/>
        </w:rPr>
        <w:t>Review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IFPRI</w:t>
      </w:r>
      <w:r>
        <w:rPr>
          <w:spacing w:val="-10"/>
        </w:rPr>
        <w:t> </w:t>
      </w:r>
      <w:r>
        <w:rPr>
          <w:spacing w:val="-4"/>
        </w:rPr>
        <w:t>8</w:t>
      </w:r>
      <w:r>
        <w:rPr>
          <w:spacing w:val="-4"/>
          <w:vertAlign w:val="superscript"/>
        </w:rPr>
        <w:t>th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Annual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Research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Conference,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Beijing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China </w:t>
      </w:r>
      <w:r>
        <w:rPr>
          <w:vertAlign w:val="baseline"/>
        </w:rPr>
        <w:t>October 2016</w:t>
      </w:r>
    </w:p>
    <w:p>
      <w:pPr>
        <w:pStyle w:val="BodyText"/>
        <w:spacing w:line="232" w:lineRule="auto" w:before="271"/>
      </w:pPr>
      <w:r>
        <w:rPr>
          <w:spacing w:val="-2"/>
        </w:rPr>
        <w:t>Co-PI</w:t>
      </w:r>
      <w:r>
        <w:rPr>
          <w:spacing w:val="-13"/>
        </w:rPr>
        <w:t> </w:t>
      </w:r>
      <w:r>
        <w:rPr>
          <w:spacing w:val="-2"/>
        </w:rPr>
        <w:t>(with</w:t>
      </w:r>
      <w:r>
        <w:rPr>
          <w:spacing w:val="-13"/>
        </w:rPr>
        <w:t> </w:t>
      </w:r>
      <w:r>
        <w:rPr>
          <w:spacing w:val="-2"/>
        </w:rPr>
        <w:t>Deborah</w:t>
      </w:r>
      <w:r>
        <w:rPr>
          <w:spacing w:val="-13"/>
        </w:rPr>
        <w:t> </w:t>
      </w:r>
      <w:r>
        <w:rPr>
          <w:spacing w:val="-2"/>
        </w:rPr>
        <w:t>Brautigam),</w:t>
      </w:r>
      <w:r>
        <w:rPr>
          <w:spacing w:val="-13"/>
        </w:rPr>
        <w:t> </w:t>
      </w:r>
      <w:r>
        <w:rPr>
          <w:spacing w:val="-2"/>
        </w:rPr>
        <w:t>“China,</w:t>
      </w:r>
      <w:r>
        <w:rPr>
          <w:spacing w:val="-13"/>
        </w:rPr>
        <w:t> </w:t>
      </w:r>
      <w:r>
        <w:rPr>
          <w:spacing w:val="-2"/>
        </w:rPr>
        <w:t>FDI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Structural</w:t>
      </w:r>
      <w:r>
        <w:rPr>
          <w:spacing w:val="-12"/>
        </w:rPr>
        <w:t> </w:t>
      </w:r>
      <w:r>
        <w:rPr>
          <w:spacing w:val="-2"/>
        </w:rPr>
        <w:t>Transformation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Africa”, </w:t>
      </w:r>
      <w:r>
        <w:rPr/>
        <w:t>Economic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Social</w:t>
      </w:r>
      <w:r>
        <w:rPr>
          <w:spacing w:val="-15"/>
        </w:rPr>
        <w:t> </w:t>
      </w:r>
      <w:r>
        <w:rPr/>
        <w:t>Research</w:t>
      </w:r>
      <w:r>
        <w:rPr>
          <w:spacing w:val="-15"/>
        </w:rPr>
        <w:t> </w:t>
      </w:r>
      <w:r>
        <w:rPr/>
        <w:t>Council</w:t>
      </w:r>
      <w:r>
        <w:rPr>
          <w:spacing w:val="-15"/>
        </w:rPr>
        <w:t> </w:t>
      </w:r>
      <w:r>
        <w:rPr/>
        <w:t>UK,</w:t>
      </w:r>
      <w:r>
        <w:rPr>
          <w:spacing w:val="-15"/>
        </w:rPr>
        <w:t> </w:t>
      </w:r>
      <w:r>
        <w:rPr/>
        <w:t>2016-2019,</w:t>
      </w:r>
      <w:r>
        <w:rPr>
          <w:spacing w:val="-15"/>
        </w:rPr>
        <w:t> </w:t>
      </w:r>
      <w:r>
        <w:rPr/>
        <w:t>$1,100K</w:t>
      </w:r>
    </w:p>
    <w:p>
      <w:pPr>
        <w:pStyle w:val="BodyText"/>
        <w:spacing w:line="235" w:lineRule="auto" w:before="271"/>
        <w:ind w:right="790"/>
      </w:pPr>
      <w:r>
        <w:rPr>
          <w:spacing w:val="-4"/>
        </w:rPr>
        <w:t>Principal</w:t>
      </w:r>
      <w:r>
        <w:rPr>
          <w:spacing w:val="-6"/>
        </w:rPr>
        <w:t> </w:t>
      </w:r>
      <w:r>
        <w:rPr>
          <w:spacing w:val="-4"/>
        </w:rPr>
        <w:t>Investigator,</w:t>
      </w:r>
      <w:r>
        <w:rPr>
          <w:spacing w:val="-6"/>
        </w:rPr>
        <w:t> </w:t>
      </w:r>
      <w:r>
        <w:rPr>
          <w:spacing w:val="-4"/>
        </w:rPr>
        <w:t>“The</w:t>
      </w:r>
      <w:r>
        <w:rPr>
          <w:spacing w:val="-6"/>
        </w:rPr>
        <w:t> </w:t>
      </w:r>
      <w:r>
        <w:rPr>
          <w:spacing w:val="-4"/>
        </w:rPr>
        <w:t>Role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Asian</w:t>
      </w:r>
      <w:r>
        <w:rPr>
          <w:spacing w:val="-7"/>
        </w:rPr>
        <w:t> </w:t>
      </w:r>
      <w:r>
        <w:rPr>
          <w:spacing w:val="-4"/>
        </w:rPr>
        <w:t>Investment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Manufacturing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Catalyzing </w:t>
      </w:r>
      <w:r>
        <w:rPr/>
        <w:t>Economic Development in Africa”, PEDL/DFID, $500K</w:t>
      </w:r>
    </w:p>
    <w:p>
      <w:pPr>
        <w:pStyle w:val="BodyText"/>
        <w:spacing w:line="232" w:lineRule="auto" w:before="273"/>
      </w:pPr>
      <w:r>
        <w:rPr>
          <w:spacing w:val="-2"/>
          <w:u w:val="single"/>
        </w:rPr>
        <w:t>Publication</w:t>
      </w:r>
      <w:r>
        <w:rPr>
          <w:spacing w:val="-15"/>
          <w:u w:val="single"/>
        </w:rPr>
        <w:t> </w:t>
      </w:r>
      <w:r>
        <w:rPr>
          <w:spacing w:val="-2"/>
          <w:u w:val="single"/>
        </w:rPr>
        <w:t>of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Enduring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Quality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Award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“Climate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Scale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Economic</w:t>
      </w:r>
      <w:r>
        <w:rPr>
          <w:spacing w:val="-13"/>
        </w:rPr>
        <w:t> </w:t>
      </w:r>
      <w:r>
        <w:rPr>
          <w:spacing w:val="-2"/>
        </w:rPr>
        <w:t>Growth”,</w:t>
      </w:r>
      <w:r>
        <w:rPr>
          <w:spacing w:val="-13"/>
        </w:rPr>
        <w:t> </w:t>
      </w:r>
      <w:r>
        <w:rPr>
          <w:spacing w:val="-2"/>
        </w:rPr>
        <w:t>April </w:t>
      </w:r>
      <w:r>
        <w:rPr/>
        <w:t>2014,</w:t>
      </w:r>
      <w:r>
        <w:rPr>
          <w:spacing w:val="-15"/>
        </w:rPr>
        <w:t> </w:t>
      </w:r>
      <w:r>
        <w:rPr/>
        <w:t>Agricultural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Applied</w:t>
      </w:r>
      <w:r>
        <w:rPr>
          <w:spacing w:val="-15"/>
        </w:rPr>
        <w:t> </w:t>
      </w:r>
      <w:r>
        <w:rPr/>
        <w:t>Economics</w:t>
      </w:r>
      <w:r>
        <w:rPr>
          <w:spacing w:val="-15"/>
        </w:rPr>
        <w:t> </w:t>
      </w:r>
      <w:r>
        <w:rPr/>
        <w:t>Association</w:t>
      </w:r>
    </w:p>
    <w:p>
      <w:pPr>
        <w:pStyle w:val="BodyText"/>
        <w:spacing w:line="352" w:lineRule="auto" w:before="269"/>
        <w:ind w:right="475"/>
        <w:jc w:val="both"/>
      </w:pPr>
      <w:r>
        <w:rPr>
          <w:spacing w:val="-4"/>
        </w:rPr>
        <w:t>Principal</w:t>
      </w:r>
      <w:r>
        <w:rPr>
          <w:spacing w:val="-9"/>
        </w:rPr>
        <w:t> </w:t>
      </w:r>
      <w:r>
        <w:rPr>
          <w:spacing w:val="-4"/>
        </w:rPr>
        <w:t>Investigator,</w:t>
      </w:r>
      <w:r>
        <w:rPr>
          <w:spacing w:val="-9"/>
        </w:rPr>
        <w:t> </w:t>
      </w:r>
      <w:r>
        <w:rPr>
          <w:spacing w:val="-4"/>
        </w:rPr>
        <w:t>Center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Economic</w:t>
      </w:r>
      <w:r>
        <w:rPr>
          <w:spacing w:val="-9"/>
        </w:rPr>
        <w:t> </w:t>
      </w:r>
      <w:r>
        <w:rPr>
          <w:spacing w:val="-4"/>
        </w:rPr>
        <w:t>Policy</w:t>
      </w:r>
      <w:r>
        <w:rPr>
          <w:spacing w:val="-11"/>
        </w:rPr>
        <w:t> </w:t>
      </w:r>
      <w:r>
        <w:rPr>
          <w:spacing w:val="-4"/>
        </w:rPr>
        <w:t>Research,</w:t>
      </w:r>
      <w:r>
        <w:rPr>
          <w:spacing w:val="-9"/>
        </w:rPr>
        <w:t> </w:t>
      </w:r>
      <w:r>
        <w:rPr>
          <w:spacing w:val="-4"/>
        </w:rPr>
        <w:t>2012</w:t>
      </w:r>
      <w:r>
        <w:rPr>
          <w:spacing w:val="-9"/>
        </w:rPr>
        <w:t> </w:t>
      </w:r>
      <w:r>
        <w:rPr>
          <w:spacing w:val="-4"/>
        </w:rPr>
        <w:t>$75K,</w:t>
      </w:r>
      <w:r>
        <w:rPr>
          <w:spacing w:val="-9"/>
        </w:rPr>
        <w:t> </w:t>
      </w:r>
      <w:r>
        <w:rPr>
          <w:spacing w:val="-4"/>
        </w:rPr>
        <w:t>2013-2015</w:t>
      </w:r>
      <w:r>
        <w:rPr>
          <w:spacing w:val="-9"/>
        </w:rPr>
        <w:t> </w:t>
      </w:r>
      <w:r>
        <w:rPr>
          <w:spacing w:val="-4"/>
        </w:rPr>
        <w:t>$660K </w:t>
      </w:r>
      <w:r>
        <w:rPr>
          <w:spacing w:val="-2"/>
        </w:rPr>
        <w:t>Principal</w:t>
      </w:r>
      <w:r>
        <w:rPr>
          <w:spacing w:val="-12"/>
        </w:rPr>
        <w:t> </w:t>
      </w:r>
      <w:r>
        <w:rPr>
          <w:spacing w:val="-2"/>
        </w:rPr>
        <w:t>Investigator,</w:t>
      </w:r>
      <w:r>
        <w:rPr>
          <w:spacing w:val="-12"/>
        </w:rPr>
        <w:t> </w:t>
      </w:r>
      <w:r>
        <w:rPr>
          <w:spacing w:val="-2"/>
        </w:rPr>
        <w:t>Economic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Social</w:t>
      </w:r>
      <w:r>
        <w:rPr>
          <w:spacing w:val="-12"/>
        </w:rPr>
        <w:t> </w:t>
      </w:r>
      <w:r>
        <w:rPr>
          <w:spacing w:val="-2"/>
        </w:rPr>
        <w:t>Research</w:t>
      </w:r>
      <w:r>
        <w:rPr>
          <w:spacing w:val="-13"/>
        </w:rPr>
        <w:t> </w:t>
      </w:r>
      <w:r>
        <w:rPr>
          <w:spacing w:val="-2"/>
        </w:rPr>
        <w:t>Council/DFID,</w:t>
      </w:r>
      <w:r>
        <w:rPr>
          <w:spacing w:val="-12"/>
        </w:rPr>
        <w:t> </w:t>
      </w:r>
      <w:r>
        <w:rPr>
          <w:spacing w:val="-2"/>
        </w:rPr>
        <w:t>2012-2015,</w:t>
      </w:r>
      <w:r>
        <w:rPr>
          <w:spacing w:val="-12"/>
        </w:rPr>
        <w:t> </w:t>
      </w:r>
      <w:r>
        <w:rPr>
          <w:spacing w:val="-2"/>
        </w:rPr>
        <w:t>$1,500K </w:t>
      </w:r>
      <w:r>
        <w:rPr>
          <w:spacing w:val="-6"/>
        </w:rPr>
        <w:t>Principal Investigator, World Bank, 2011, 2011-2014 $380K</w:t>
      </w:r>
    </w:p>
    <w:p>
      <w:pPr>
        <w:pStyle w:val="BodyText"/>
        <w:spacing w:line="273" w:lineRule="exact"/>
        <w:ind w:left="1079"/>
        <w:jc w:val="both"/>
      </w:pPr>
      <w:r>
        <w:rPr>
          <w:spacing w:val="-4"/>
        </w:rPr>
        <w:t>Principal</w:t>
      </w:r>
      <w:r>
        <w:rPr>
          <w:spacing w:val="-2"/>
        </w:rPr>
        <w:t> </w:t>
      </w:r>
      <w:r>
        <w:rPr>
          <w:spacing w:val="-4"/>
        </w:rPr>
        <w:t>Investigator,</w:t>
      </w:r>
      <w:r>
        <w:rPr>
          <w:spacing w:val="-2"/>
        </w:rPr>
        <w:t> </w:t>
      </w:r>
      <w:r>
        <w:rPr>
          <w:spacing w:val="-4"/>
        </w:rPr>
        <w:t>Gates</w:t>
      </w:r>
      <w:r>
        <w:rPr>
          <w:spacing w:val="-2"/>
        </w:rPr>
        <w:t> </w:t>
      </w:r>
      <w:r>
        <w:rPr>
          <w:spacing w:val="-4"/>
        </w:rPr>
        <w:t>Foundation,</w:t>
      </w:r>
      <w:r>
        <w:rPr>
          <w:spacing w:val="-2"/>
        </w:rPr>
        <w:t> </w:t>
      </w:r>
      <w:r>
        <w:rPr>
          <w:spacing w:val="-4"/>
        </w:rPr>
        <w:t>2009, $100K</w:t>
      </w:r>
    </w:p>
    <w:p>
      <w:pPr>
        <w:pStyle w:val="BodyText"/>
        <w:spacing w:line="350" w:lineRule="auto" w:before="129"/>
        <w:ind w:left="1079" w:right="1198"/>
      </w:pPr>
      <w:r>
        <w:rPr>
          <w:spacing w:val="-6"/>
        </w:rPr>
        <w:t>Principal Investigator, Lifespan/Tufts/Brown Center for AIDS Research, $50K </w:t>
      </w:r>
      <w:r>
        <w:rPr>
          <w:spacing w:val="-4"/>
          <w:u w:val="single"/>
        </w:rPr>
        <w:t>Radcliffe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Fellow</w:t>
      </w:r>
      <w:r>
        <w:rPr>
          <w:spacing w:val="-4"/>
        </w:rPr>
        <w:t>,</w:t>
      </w:r>
      <w:r>
        <w:rPr>
          <w:spacing w:val="-11"/>
        </w:rPr>
        <w:t> </w:t>
      </w:r>
      <w:r>
        <w:rPr>
          <w:spacing w:val="-4"/>
        </w:rPr>
        <w:t>Radcliffe</w:t>
      </w:r>
      <w:r>
        <w:rPr>
          <w:spacing w:val="-11"/>
        </w:rPr>
        <w:t> </w:t>
      </w:r>
      <w:r>
        <w:rPr>
          <w:spacing w:val="-4"/>
        </w:rPr>
        <w:t>Institute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Advanced</w:t>
      </w:r>
      <w:r>
        <w:rPr>
          <w:spacing w:val="-11"/>
        </w:rPr>
        <w:t> </w:t>
      </w:r>
      <w:r>
        <w:rPr>
          <w:spacing w:val="-4"/>
        </w:rPr>
        <w:t>Study,</w:t>
      </w:r>
      <w:r>
        <w:rPr>
          <w:spacing w:val="-11"/>
        </w:rPr>
        <w:t> </w:t>
      </w:r>
      <w:r>
        <w:rPr>
          <w:spacing w:val="-4"/>
        </w:rPr>
        <w:t>2005/2006</w:t>
      </w:r>
    </w:p>
    <w:p>
      <w:pPr>
        <w:pStyle w:val="BodyText"/>
        <w:spacing w:line="352" w:lineRule="auto" w:before="3"/>
        <w:ind w:right="1198"/>
      </w:pPr>
      <w:r>
        <w:rPr>
          <w:spacing w:val="-8"/>
        </w:rPr>
        <w:t>Co-PI</w:t>
      </w:r>
      <w:r>
        <w:rPr>
          <w:spacing w:val="-1"/>
        </w:rPr>
        <w:t> </w:t>
      </w:r>
      <w:r>
        <w:rPr>
          <w:spacing w:val="-8"/>
        </w:rPr>
        <w:t>(with Ann</w:t>
      </w:r>
      <w:r>
        <w:rPr/>
        <w:t> </w:t>
      </w:r>
      <w:r>
        <w:rPr>
          <w:spacing w:val="-8"/>
        </w:rPr>
        <w:t>Harrison),</w:t>
      </w:r>
      <w:r>
        <w:rPr/>
        <w:t> </w:t>
      </w:r>
      <w:r>
        <w:rPr>
          <w:spacing w:val="-8"/>
        </w:rPr>
        <w:t>National</w:t>
      </w:r>
      <w:r>
        <w:rPr>
          <w:spacing w:val="-2"/>
        </w:rPr>
        <w:t> </w:t>
      </w:r>
      <w:r>
        <w:rPr>
          <w:spacing w:val="-8"/>
        </w:rPr>
        <w:t>Science</w:t>
      </w:r>
      <w:r>
        <w:rPr/>
        <w:t> </w:t>
      </w:r>
      <w:r>
        <w:rPr>
          <w:spacing w:val="-8"/>
        </w:rPr>
        <w:t>Foundation,</w:t>
      </w:r>
      <w:r>
        <w:rPr>
          <w:spacing w:val="-2"/>
        </w:rPr>
        <w:t> </w:t>
      </w:r>
      <w:r>
        <w:rPr>
          <w:spacing w:val="-8"/>
        </w:rPr>
        <w:t>2004-2007,</w:t>
      </w:r>
      <w:r>
        <w:rPr>
          <w:spacing w:val="-2"/>
        </w:rPr>
        <w:t> </w:t>
      </w:r>
      <w:r>
        <w:rPr>
          <w:spacing w:val="-8"/>
        </w:rPr>
        <w:t>$350K </w:t>
      </w:r>
      <w:r>
        <w:rPr>
          <w:spacing w:val="-4"/>
          <w:u w:val="single"/>
        </w:rPr>
        <w:t>Undergraduate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Initiative</w:t>
      </w:r>
      <w:r>
        <w:rPr>
          <w:spacing w:val="-10"/>
          <w:u w:val="single"/>
        </w:rPr>
        <w:t> </w:t>
      </w:r>
      <w:r>
        <w:rPr>
          <w:spacing w:val="-4"/>
          <w:u w:val="single"/>
        </w:rPr>
        <w:t>in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Teaching</w:t>
      </w:r>
      <w:r>
        <w:rPr>
          <w:spacing w:val="-10"/>
          <w:u w:val="single"/>
        </w:rPr>
        <w:t> </w:t>
      </w:r>
      <w:r>
        <w:rPr>
          <w:spacing w:val="-4"/>
          <w:u w:val="single"/>
        </w:rPr>
        <w:t>Award</w:t>
      </w:r>
      <w:r>
        <w:rPr>
          <w:spacing w:val="-4"/>
        </w:rPr>
        <w:t>,</w:t>
      </w:r>
      <w:r>
        <w:rPr>
          <w:spacing w:val="-8"/>
        </w:rPr>
        <w:t> </w:t>
      </w:r>
      <w:r>
        <w:rPr>
          <w:spacing w:val="-4"/>
        </w:rPr>
        <w:t>2004.</w:t>
      </w:r>
    </w:p>
    <w:p>
      <w:pPr>
        <w:pStyle w:val="BodyText"/>
        <w:spacing w:line="350" w:lineRule="auto"/>
        <w:ind w:left="1079" w:right="3783"/>
      </w:pPr>
      <w:r>
        <w:rPr>
          <w:spacing w:val="-2"/>
        </w:rPr>
        <w:t>Distinction,</w:t>
      </w:r>
      <w:r>
        <w:rPr>
          <w:spacing w:val="-13"/>
        </w:rPr>
        <w:t> </w:t>
      </w:r>
      <w:r>
        <w:rPr>
          <w:spacing w:val="-2"/>
        </w:rPr>
        <w:t>PhD,</w:t>
      </w:r>
      <w:r>
        <w:rPr>
          <w:spacing w:val="-13"/>
        </w:rPr>
        <w:t> </w:t>
      </w:r>
      <w:r>
        <w:rPr>
          <w:spacing w:val="-2"/>
        </w:rPr>
        <w:t>Columbia</w:t>
      </w:r>
      <w:r>
        <w:rPr>
          <w:spacing w:val="-13"/>
        </w:rPr>
        <w:t> </w:t>
      </w:r>
      <w:r>
        <w:rPr>
          <w:spacing w:val="-2"/>
        </w:rPr>
        <w:t>University,</w:t>
      </w:r>
      <w:r>
        <w:rPr>
          <w:spacing w:val="-13"/>
        </w:rPr>
        <w:t> </w:t>
      </w:r>
      <w:r>
        <w:rPr>
          <w:spacing w:val="-2"/>
        </w:rPr>
        <w:t>1998. </w:t>
      </w:r>
      <w:r>
        <w:rPr>
          <w:spacing w:val="-10"/>
          <w:u w:val="single"/>
        </w:rPr>
        <w:t>President’s</w:t>
      </w:r>
      <w:r>
        <w:rPr>
          <w:u w:val="single"/>
        </w:rPr>
        <w:t> </w:t>
      </w:r>
      <w:r>
        <w:rPr>
          <w:spacing w:val="-10"/>
          <w:u w:val="single"/>
        </w:rPr>
        <w:t>Fellow</w:t>
      </w:r>
      <w:r>
        <w:rPr>
          <w:spacing w:val="-10"/>
        </w:rPr>
        <w:t>,</w:t>
      </w:r>
      <w:r>
        <w:rPr>
          <w:spacing w:val="-3"/>
        </w:rPr>
        <w:t> </w:t>
      </w:r>
      <w:r>
        <w:rPr>
          <w:spacing w:val="-10"/>
        </w:rPr>
        <w:t>Columbia</w:t>
      </w:r>
      <w:r>
        <w:rPr>
          <w:spacing w:val="-3"/>
        </w:rPr>
        <w:t> </w:t>
      </w:r>
      <w:r>
        <w:rPr>
          <w:spacing w:val="-10"/>
        </w:rPr>
        <w:t>University,</w:t>
      </w:r>
      <w:r>
        <w:rPr>
          <w:spacing w:val="-3"/>
        </w:rPr>
        <w:t> </w:t>
      </w:r>
      <w:r>
        <w:rPr>
          <w:spacing w:val="-10"/>
        </w:rPr>
        <w:t>1993</w:t>
      </w:r>
      <w:r>
        <w:rPr/>
        <w:t> </w:t>
      </w:r>
      <w:r>
        <w:rPr>
          <w:spacing w:val="-10"/>
        </w:rPr>
        <w:t>-1997.</w:t>
      </w:r>
    </w:p>
    <w:p>
      <w:pPr>
        <w:pStyle w:val="BodyText"/>
        <w:spacing w:line="352" w:lineRule="auto" w:before="3"/>
        <w:ind w:right="790"/>
      </w:pPr>
      <w:r>
        <w:rPr>
          <w:spacing w:val="-8"/>
        </w:rPr>
        <w:t>Center</w:t>
      </w:r>
      <w:r>
        <w:rPr/>
        <w:t> </w:t>
      </w:r>
      <w:r>
        <w:rPr>
          <w:spacing w:val="-8"/>
        </w:rPr>
        <w:t>for</w:t>
      </w:r>
      <w:r>
        <w:rPr/>
        <w:t> </w:t>
      </w:r>
      <w:r>
        <w:rPr>
          <w:spacing w:val="-8"/>
        </w:rPr>
        <w:t>International</w:t>
      </w:r>
      <w:r>
        <w:rPr/>
        <w:t> </w:t>
      </w:r>
      <w:r>
        <w:rPr>
          <w:spacing w:val="-8"/>
        </w:rPr>
        <w:t>Business</w:t>
      </w:r>
      <w:r>
        <w:rPr/>
        <w:t> </w:t>
      </w:r>
      <w:r>
        <w:rPr>
          <w:spacing w:val="-8"/>
        </w:rPr>
        <w:t>Education,</w:t>
      </w:r>
      <w:r>
        <w:rPr/>
        <w:t> </w:t>
      </w:r>
      <w:r>
        <w:rPr>
          <w:spacing w:val="-8"/>
        </w:rPr>
        <w:t>Research</w:t>
      </w:r>
      <w:r>
        <w:rPr/>
        <w:t> </w:t>
      </w:r>
      <w:r>
        <w:rPr>
          <w:spacing w:val="-8"/>
        </w:rPr>
        <w:t>Grant,</w:t>
      </w:r>
      <w:r>
        <w:rPr/>
        <w:t> </w:t>
      </w:r>
      <w:r>
        <w:rPr>
          <w:spacing w:val="-8"/>
        </w:rPr>
        <w:t>Columbia</w:t>
      </w:r>
      <w:r>
        <w:rPr/>
        <w:t> </w:t>
      </w:r>
      <w:r>
        <w:rPr>
          <w:spacing w:val="-8"/>
        </w:rPr>
        <w:t>University,</w:t>
      </w:r>
      <w:r>
        <w:rPr/>
        <w:t> </w:t>
      </w:r>
      <w:r>
        <w:rPr>
          <w:spacing w:val="-8"/>
        </w:rPr>
        <w:t>1995. </w:t>
      </w:r>
      <w:r>
        <w:rPr>
          <w:spacing w:val="-6"/>
          <w:u w:val="single"/>
        </w:rPr>
        <w:t>Woodrow Wilson Fellow</w:t>
      </w:r>
      <w:r>
        <w:rPr>
          <w:spacing w:val="-6"/>
        </w:rPr>
        <w:t>, Princeton University, 1983-1985.</w:t>
      </w:r>
    </w:p>
    <w:p>
      <w:pPr>
        <w:pStyle w:val="BodyText"/>
      </w:pPr>
      <w:r>
        <w:rPr>
          <w:spacing w:val="-8"/>
        </w:rPr>
        <w:t>Summa</w:t>
      </w:r>
      <w:r>
        <w:rPr>
          <w:spacing w:val="-3"/>
        </w:rPr>
        <w:t> </w:t>
      </w:r>
      <w:r>
        <w:rPr>
          <w:spacing w:val="-8"/>
        </w:rPr>
        <w:t>Cum</w:t>
      </w:r>
      <w:r>
        <w:rPr>
          <w:spacing w:val="-4"/>
        </w:rPr>
        <w:t> </w:t>
      </w:r>
      <w:r>
        <w:rPr>
          <w:spacing w:val="-8"/>
        </w:rPr>
        <w:t>Laude</w:t>
      </w:r>
      <w:r>
        <w:rPr>
          <w:spacing w:val="-3"/>
        </w:rPr>
        <w:t> </w:t>
      </w:r>
      <w:r>
        <w:rPr>
          <w:spacing w:val="-8"/>
        </w:rPr>
        <w:t>in</w:t>
      </w:r>
      <w:r>
        <w:rPr>
          <w:spacing w:val="-3"/>
        </w:rPr>
        <w:t> </w:t>
      </w:r>
      <w:r>
        <w:rPr>
          <w:spacing w:val="-8"/>
        </w:rPr>
        <w:t>Mathematics</w:t>
      </w:r>
      <w:r>
        <w:rPr>
          <w:spacing w:val="-5"/>
        </w:rPr>
        <w:t> </w:t>
      </w:r>
      <w:r>
        <w:rPr>
          <w:spacing w:val="-8"/>
        </w:rPr>
        <w:t>and</w:t>
      </w:r>
      <w:r>
        <w:rPr>
          <w:spacing w:val="-6"/>
        </w:rPr>
        <w:t> </w:t>
      </w:r>
      <w:r>
        <w:rPr>
          <w:spacing w:val="-8"/>
        </w:rPr>
        <w:t>Economics,</w:t>
      </w:r>
      <w:r>
        <w:rPr>
          <w:spacing w:val="-5"/>
        </w:rPr>
        <w:t> </w:t>
      </w:r>
      <w:r>
        <w:rPr>
          <w:spacing w:val="-8"/>
        </w:rPr>
        <w:t>Boston</w:t>
      </w:r>
      <w:r>
        <w:rPr>
          <w:spacing w:val="-7"/>
        </w:rPr>
        <w:t> </w:t>
      </w:r>
      <w:r>
        <w:rPr>
          <w:spacing w:val="-8"/>
        </w:rPr>
        <w:t>University,</w:t>
      </w:r>
      <w:r>
        <w:rPr>
          <w:spacing w:val="-3"/>
        </w:rPr>
        <w:t> </w:t>
      </w:r>
      <w:r>
        <w:rPr>
          <w:spacing w:val="-8"/>
        </w:rPr>
        <w:t>1981</w:t>
      </w:r>
    </w:p>
    <w:p>
      <w:pPr>
        <w:pStyle w:val="BodyText"/>
        <w:spacing w:before="272"/>
        <w:ind w:left="0"/>
      </w:pPr>
    </w:p>
    <w:p>
      <w:pPr>
        <w:pStyle w:val="Heading1"/>
        <w:tabs>
          <w:tab w:pos="9703" w:val="left" w:leader="none"/>
        </w:tabs>
        <w:spacing w:line="240" w:lineRule="auto"/>
        <w:rPr>
          <w:u w:val="none"/>
        </w:rPr>
      </w:pPr>
      <w:r>
        <w:rPr>
          <w:spacing w:val="-3"/>
          <w:u w:val="thick" w:color="A6A6A6"/>
        </w:rPr>
        <w:t> </w:t>
      </w:r>
      <w:r>
        <w:rPr>
          <w:spacing w:val="15"/>
          <w:u w:val="thick" w:color="A6A6A6"/>
        </w:rPr>
        <w:t>PUBLICATIONS</w:t>
      </w:r>
      <w:r>
        <w:rPr>
          <w:u w:val="thick" w:color="A6A6A6"/>
        </w:rPr>
        <w:tab/>
      </w:r>
    </w:p>
    <w:p>
      <w:pPr>
        <w:pStyle w:val="BodyText"/>
        <w:spacing w:line="235" w:lineRule="auto" w:before="258"/>
        <w:ind w:right="481"/>
      </w:pPr>
      <w:r>
        <w:rPr>
          <w:color w:val="212121"/>
          <w:spacing w:val="-4"/>
        </w:rPr>
        <w:t>“Africa’s Manufacturing Puzzle: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Evidence from Tanzanian and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Ethiopian Firms” 2021, No. </w:t>
      </w:r>
      <w:r>
        <w:rPr>
          <w:color w:val="212121"/>
          <w:spacing w:val="-2"/>
        </w:rPr>
        <w:t>28344,</w:t>
      </w:r>
      <w:r>
        <w:rPr>
          <w:color w:val="212121"/>
          <w:spacing w:val="-6"/>
        </w:rPr>
        <w:t> </w:t>
      </w:r>
      <w:r>
        <w:rPr>
          <w:color w:val="212121"/>
          <w:spacing w:val="-2"/>
        </w:rPr>
        <w:t>Forthcoming,</w:t>
      </w:r>
      <w:r>
        <w:rPr>
          <w:color w:val="212121"/>
          <w:spacing w:val="-6"/>
        </w:rPr>
        <w:t> </w:t>
      </w:r>
      <w:r>
        <w:rPr>
          <w:color w:val="212121"/>
          <w:spacing w:val="-2"/>
        </w:rPr>
        <w:t>World</w:t>
      </w:r>
      <w:r>
        <w:rPr>
          <w:color w:val="212121"/>
          <w:spacing w:val="-6"/>
        </w:rPr>
        <w:t> </w:t>
      </w:r>
      <w:r>
        <w:rPr>
          <w:color w:val="212121"/>
          <w:spacing w:val="-2"/>
        </w:rPr>
        <w:t>Bank</w:t>
      </w:r>
      <w:r>
        <w:rPr>
          <w:color w:val="212121"/>
          <w:spacing w:val="-6"/>
        </w:rPr>
        <w:t> </w:t>
      </w:r>
      <w:r>
        <w:rPr>
          <w:color w:val="212121"/>
          <w:spacing w:val="-2"/>
        </w:rPr>
        <w:t>Economic</w:t>
      </w:r>
      <w:r>
        <w:rPr>
          <w:color w:val="212121"/>
          <w:spacing w:val="-8"/>
        </w:rPr>
        <w:t> </w:t>
      </w:r>
      <w:r>
        <w:rPr>
          <w:color w:val="212121"/>
          <w:spacing w:val="-2"/>
        </w:rPr>
        <w:t>Review,</w:t>
      </w:r>
      <w:r>
        <w:rPr>
          <w:color w:val="212121"/>
          <w:spacing w:val="-6"/>
        </w:rPr>
        <w:t> </w:t>
      </w:r>
      <w:r>
        <w:rPr>
          <w:color w:val="212121"/>
          <w:spacing w:val="-2"/>
        </w:rPr>
        <w:t>(with</w:t>
      </w:r>
      <w:r>
        <w:rPr>
          <w:color w:val="212121"/>
          <w:spacing w:val="-7"/>
        </w:rPr>
        <w:t> </w:t>
      </w:r>
      <w:r>
        <w:rPr>
          <w:color w:val="212121"/>
          <w:spacing w:val="-2"/>
        </w:rPr>
        <w:t>Mia</w:t>
      </w:r>
      <w:r>
        <w:rPr>
          <w:color w:val="212121"/>
          <w:spacing w:val="-6"/>
        </w:rPr>
        <w:t> </w:t>
      </w:r>
      <w:r>
        <w:rPr>
          <w:color w:val="212121"/>
          <w:spacing w:val="-2"/>
        </w:rPr>
        <w:t>Ellis,</w:t>
      </w:r>
      <w:r>
        <w:rPr>
          <w:color w:val="212121"/>
          <w:spacing w:val="-6"/>
        </w:rPr>
        <w:t> </w:t>
      </w:r>
      <w:r>
        <w:rPr>
          <w:color w:val="212121"/>
          <w:spacing w:val="-2"/>
        </w:rPr>
        <w:t>Xinshen</w:t>
      </w:r>
      <w:r>
        <w:rPr>
          <w:color w:val="212121"/>
          <w:spacing w:val="-7"/>
        </w:rPr>
        <w:t> </w:t>
      </w:r>
      <w:r>
        <w:rPr>
          <w:color w:val="212121"/>
          <w:spacing w:val="-2"/>
        </w:rPr>
        <w:t>Diao</w:t>
      </w:r>
      <w:r>
        <w:rPr>
          <w:color w:val="212121"/>
          <w:spacing w:val="-7"/>
        </w:rPr>
        <w:t> </w:t>
      </w:r>
      <w:r>
        <w:rPr>
          <w:color w:val="212121"/>
          <w:spacing w:val="-2"/>
        </w:rPr>
        <w:t>and </w:t>
      </w:r>
      <w:r>
        <w:rPr>
          <w:color w:val="212121"/>
        </w:rPr>
        <w:t>Dani Rodrik)</w:t>
      </w:r>
    </w:p>
    <w:p>
      <w:pPr>
        <w:pStyle w:val="BodyText"/>
        <w:spacing w:after="0" w:line="235" w:lineRule="auto"/>
        <w:sectPr>
          <w:pgSz w:w="12240" w:h="15840"/>
          <w:pgMar w:header="0" w:footer="1481" w:top="1640" w:bottom="1700" w:left="1080" w:right="1080"/>
        </w:sectPr>
      </w:pPr>
    </w:p>
    <w:p>
      <w:pPr>
        <w:spacing w:line="235" w:lineRule="auto" w:before="149"/>
        <w:ind w:left="1080" w:right="324" w:firstLine="0"/>
        <w:jc w:val="left"/>
        <w:rPr>
          <w:sz w:val="24"/>
        </w:rPr>
      </w:pPr>
      <w:r>
        <w:rPr>
          <w:sz w:val="24"/>
        </w:rPr>
        <w:t>What</w:t>
      </w:r>
      <w:r>
        <w:rPr>
          <w:spacing w:val="-13"/>
          <w:sz w:val="24"/>
        </w:rPr>
        <w:t> </w:t>
      </w:r>
      <w:r>
        <w:rPr>
          <w:sz w:val="24"/>
        </w:rPr>
        <w:t>Predicts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Growth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Small</w:t>
      </w:r>
      <w:r>
        <w:rPr>
          <w:spacing w:val="-12"/>
          <w:sz w:val="24"/>
        </w:rPr>
        <w:t> </w:t>
      </w:r>
      <w:r>
        <w:rPr>
          <w:sz w:val="24"/>
        </w:rPr>
        <w:t>Firms?</w:t>
      </w:r>
      <w:r>
        <w:rPr>
          <w:spacing w:val="-11"/>
          <w:sz w:val="24"/>
        </w:rPr>
        <w:t> </w:t>
      </w:r>
      <w:r>
        <w:rPr>
          <w:sz w:val="24"/>
        </w:rPr>
        <w:t>Evidence</w:t>
      </w:r>
      <w:r>
        <w:rPr>
          <w:spacing w:val="-12"/>
          <w:sz w:val="24"/>
        </w:rPr>
        <w:t> </w:t>
      </w:r>
      <w:r>
        <w:rPr>
          <w:sz w:val="24"/>
        </w:rPr>
        <w:t>from</w:t>
      </w:r>
      <w:r>
        <w:rPr>
          <w:spacing w:val="-13"/>
          <w:sz w:val="24"/>
        </w:rPr>
        <w:t> </w:t>
      </w:r>
      <w:r>
        <w:rPr>
          <w:sz w:val="24"/>
        </w:rPr>
        <w:t>Tanzanian</w:t>
      </w:r>
      <w:r>
        <w:rPr>
          <w:spacing w:val="-13"/>
          <w:sz w:val="24"/>
        </w:rPr>
        <w:t> </w:t>
      </w:r>
      <w:r>
        <w:rPr>
          <w:sz w:val="24"/>
        </w:rPr>
        <w:t>Commercial</w:t>
      </w:r>
      <w:r>
        <w:rPr>
          <w:spacing w:val="-12"/>
          <w:sz w:val="24"/>
        </w:rPr>
        <w:t> </w:t>
      </w:r>
      <w:r>
        <w:rPr>
          <w:sz w:val="24"/>
        </w:rPr>
        <w:t>Loan </w:t>
      </w:r>
      <w:r>
        <w:rPr>
          <w:w w:val="90"/>
          <w:sz w:val="24"/>
        </w:rPr>
        <w:t>Data.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2023.</w:t>
      </w:r>
      <w:r>
        <w:rPr>
          <w:spacing w:val="-7"/>
          <w:w w:val="90"/>
          <w:sz w:val="24"/>
        </w:rPr>
        <w:t> </w:t>
      </w:r>
      <w:r>
        <w:rPr>
          <w:i/>
          <w:w w:val="90"/>
          <w:sz w:val="24"/>
        </w:rPr>
        <w:t>Journal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Globalization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Development</w:t>
      </w:r>
      <w:r>
        <w:rPr>
          <w:w w:val="90"/>
          <w:sz w:val="24"/>
        </w:rPr>
        <w:t>,</w:t>
      </w:r>
      <w:r>
        <w:rPr>
          <w:spacing w:val="-7"/>
          <w:w w:val="90"/>
          <w:sz w:val="24"/>
        </w:rPr>
        <w:t> </w:t>
      </w:r>
      <w:r>
        <w:rPr>
          <w:i/>
          <w:w w:val="90"/>
          <w:sz w:val="24"/>
        </w:rPr>
        <w:t>14</w:t>
      </w:r>
      <w:r>
        <w:rPr>
          <w:w w:val="90"/>
          <w:sz w:val="24"/>
        </w:rPr>
        <w:t>(2),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pp.253-320.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(with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Ellis,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M.,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Kinnan, </w:t>
      </w:r>
      <w:r>
        <w:rPr>
          <w:sz w:val="24"/>
        </w:rPr>
        <w:t>C., and Shaukat, S.)</w:t>
      </w:r>
    </w:p>
    <w:p>
      <w:pPr>
        <w:pStyle w:val="BodyText"/>
        <w:spacing w:line="235" w:lineRule="auto" w:before="269"/>
        <w:ind w:right="481"/>
      </w:pPr>
      <w:r>
        <w:rPr>
          <w:spacing w:val="-4"/>
        </w:rPr>
        <w:t>“Agrifood</w:t>
      </w:r>
      <w:r>
        <w:rPr>
          <w:spacing w:val="-7"/>
        </w:rPr>
        <w:t> </w:t>
      </w:r>
      <w:r>
        <w:rPr>
          <w:spacing w:val="-4"/>
        </w:rPr>
        <w:t>Processing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Africa:</w:t>
      </w:r>
      <w:r>
        <w:rPr>
          <w:spacing w:val="-7"/>
        </w:rPr>
        <w:t> </w:t>
      </w:r>
      <w:r>
        <w:rPr>
          <w:spacing w:val="-4"/>
        </w:rPr>
        <w:t>Status,</w:t>
      </w:r>
      <w:r>
        <w:rPr>
          <w:spacing w:val="-10"/>
        </w:rPr>
        <w:t> </w:t>
      </w:r>
      <w:r>
        <w:rPr>
          <w:spacing w:val="-4"/>
        </w:rPr>
        <w:t>Challenges,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Opportunities”,</w:t>
      </w:r>
      <w:r>
        <w:rPr>
          <w:spacing w:val="-7"/>
        </w:rPr>
        <w:t> </w:t>
      </w:r>
      <w:r>
        <w:rPr>
          <w:spacing w:val="-4"/>
        </w:rPr>
        <w:t>(with</w:t>
      </w:r>
      <w:r>
        <w:rPr>
          <w:spacing w:val="-8"/>
        </w:rPr>
        <w:t> </w:t>
      </w:r>
      <w:r>
        <w:rPr>
          <w:spacing w:val="-4"/>
        </w:rPr>
        <w:t>Mia</w:t>
      </w:r>
      <w:r>
        <w:rPr>
          <w:spacing w:val="-7"/>
        </w:rPr>
        <w:t> </w:t>
      </w:r>
      <w:r>
        <w:rPr>
          <w:spacing w:val="-4"/>
        </w:rPr>
        <w:t>Ellis</w:t>
      </w:r>
      <w:r>
        <w:rPr>
          <w:spacing w:val="-9"/>
        </w:rPr>
        <w:t> </w:t>
      </w:r>
      <w:r>
        <w:rPr>
          <w:spacing w:val="-4"/>
        </w:rPr>
        <w:t>and </w:t>
      </w:r>
      <w:r>
        <w:rPr/>
        <w:t>Jared</w:t>
      </w:r>
      <w:r>
        <w:rPr>
          <w:spacing w:val="-12"/>
        </w:rPr>
        <w:t> </w:t>
      </w:r>
      <w:r>
        <w:rPr/>
        <w:t>Fang)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“Annual</w:t>
      </w:r>
      <w:r>
        <w:rPr>
          <w:spacing w:val="-12"/>
        </w:rPr>
        <w:t> </w:t>
      </w:r>
      <w:r>
        <w:rPr/>
        <w:t>trends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outlook</w:t>
      </w:r>
      <w:r>
        <w:rPr>
          <w:spacing w:val="-12"/>
        </w:rPr>
        <w:t> </w:t>
      </w:r>
      <w:r>
        <w:rPr/>
        <w:t>report:</w:t>
      </w:r>
      <w:r>
        <w:rPr>
          <w:spacing w:val="-14"/>
        </w:rPr>
        <w:t> </w:t>
      </w:r>
      <w:r>
        <w:rPr/>
        <w:t>Agrifood</w:t>
      </w:r>
      <w:r>
        <w:rPr>
          <w:spacing w:val="-12"/>
        </w:rPr>
        <w:t> </w:t>
      </w:r>
      <w:r>
        <w:rPr/>
        <w:t>processing</w:t>
      </w:r>
      <w:r>
        <w:rPr>
          <w:spacing w:val="-12"/>
        </w:rPr>
        <w:t> </w:t>
      </w:r>
      <w:r>
        <w:rPr/>
        <w:t>strategies</w:t>
      </w:r>
      <w:r>
        <w:rPr>
          <w:spacing w:val="-11"/>
        </w:rPr>
        <w:t> </w:t>
      </w:r>
      <w:r>
        <w:rPr/>
        <w:t>for </w:t>
      </w:r>
      <w:r>
        <w:rPr>
          <w:spacing w:val="-2"/>
        </w:rPr>
        <w:t>successful</w:t>
      </w:r>
      <w:r>
        <w:rPr>
          <w:spacing w:val="-7"/>
        </w:rPr>
        <w:t> </w:t>
      </w:r>
      <w:r>
        <w:rPr>
          <w:spacing w:val="-2"/>
        </w:rPr>
        <w:t>food</w:t>
      </w:r>
      <w:r>
        <w:rPr>
          <w:spacing w:val="-7"/>
        </w:rPr>
        <w:t> </w:t>
      </w:r>
      <w:r>
        <w:rPr>
          <w:spacing w:val="-2"/>
        </w:rPr>
        <w:t>systems</w:t>
      </w:r>
      <w:r>
        <w:rPr>
          <w:spacing w:val="-6"/>
        </w:rPr>
        <w:t> </w:t>
      </w:r>
      <w:r>
        <w:rPr>
          <w:spacing w:val="-2"/>
        </w:rPr>
        <w:t>transformation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Africa,</w:t>
      </w:r>
      <w:r>
        <w:rPr>
          <w:spacing w:val="-7"/>
        </w:rPr>
        <w:t> </w:t>
      </w:r>
      <w:r>
        <w:rPr>
          <w:spacing w:val="-2"/>
        </w:rPr>
        <w:t>eds</w:t>
      </w:r>
      <w:r>
        <w:rPr>
          <w:spacing w:val="-6"/>
        </w:rPr>
        <w:t> </w:t>
      </w:r>
      <w:r>
        <w:rPr>
          <w:spacing w:val="-2"/>
        </w:rPr>
        <w:t>C.</w:t>
      </w:r>
      <w:r>
        <w:rPr>
          <w:spacing w:val="-7"/>
        </w:rPr>
        <w:t> </w:t>
      </w:r>
      <w:r>
        <w:rPr>
          <w:spacing w:val="-2"/>
        </w:rPr>
        <w:t>Jenane,</w:t>
      </w:r>
      <w:r>
        <w:rPr>
          <w:spacing w:val="-7"/>
        </w:rPr>
        <w:t> </w:t>
      </w:r>
      <w:r>
        <w:rPr>
          <w:spacing w:val="-2"/>
        </w:rPr>
        <w:t>J.M.</w:t>
      </w:r>
      <w:r>
        <w:rPr>
          <w:spacing w:val="-7"/>
        </w:rPr>
        <w:t> </w:t>
      </w:r>
      <w:r>
        <w:rPr>
          <w:spacing w:val="-2"/>
        </w:rPr>
        <w:t>Ulimwengu,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G. </w:t>
      </w:r>
      <w:r>
        <w:rPr/>
        <w:t>Tadesse.</w:t>
      </w:r>
      <w:r>
        <w:rPr>
          <w:spacing w:val="-13"/>
        </w:rPr>
        <w:t> </w:t>
      </w:r>
      <w:r>
        <w:rPr/>
        <w:t>Chapter</w:t>
      </w:r>
      <w:r>
        <w:rPr>
          <w:spacing w:val="-14"/>
        </w:rPr>
        <w:t> </w:t>
      </w:r>
      <w:r>
        <w:rPr/>
        <w:t>5,</w:t>
      </w:r>
      <w:r>
        <w:rPr>
          <w:spacing w:val="-13"/>
        </w:rPr>
        <w:t> </w:t>
      </w:r>
      <w:r>
        <w:rPr/>
        <w:t>pp.</w:t>
      </w:r>
      <w:r>
        <w:rPr>
          <w:spacing w:val="-13"/>
        </w:rPr>
        <w:t> </w:t>
      </w:r>
      <w:r>
        <w:rPr/>
        <w:t>44-58.</w:t>
      </w:r>
      <w:r>
        <w:rPr>
          <w:spacing w:val="-13"/>
        </w:rPr>
        <w:t> </w:t>
      </w:r>
      <w:r>
        <w:rPr/>
        <w:t>2023,</w:t>
      </w:r>
      <w:r>
        <w:rPr>
          <w:spacing w:val="-13"/>
        </w:rPr>
        <w:t> </w:t>
      </w:r>
      <w:r>
        <w:rPr/>
        <w:t>AKADEMIYA2063.</w:t>
      </w:r>
    </w:p>
    <w:p>
      <w:pPr>
        <w:pStyle w:val="BodyText"/>
        <w:spacing w:line="235" w:lineRule="auto" w:before="267"/>
        <w:ind w:right="790"/>
      </w:pPr>
      <w:r>
        <w:rPr>
          <w:rFonts w:ascii="Arial MT" w:hAnsi="Arial MT"/>
          <w:color w:val="212121"/>
          <w:sz w:val="20"/>
        </w:rPr>
        <w:t>“</w:t>
      </w:r>
      <w:r>
        <w:rPr>
          <w:color w:val="212121"/>
        </w:rPr>
        <w:t>Foreign</w:t>
      </w:r>
      <w:r>
        <w:rPr>
          <w:color w:val="212121"/>
          <w:spacing w:val="-12"/>
        </w:rPr>
        <w:t> </w:t>
      </w:r>
      <w:r>
        <w:rPr>
          <w:color w:val="212121"/>
        </w:rPr>
        <w:t>direct</w:t>
      </w:r>
      <w:r>
        <w:rPr>
          <w:color w:val="212121"/>
          <w:spacing w:val="-12"/>
        </w:rPr>
        <w:t> </w:t>
      </w:r>
      <w:r>
        <w:rPr>
          <w:color w:val="212121"/>
        </w:rPr>
        <w:t>investment</w:t>
      </w:r>
      <w:r>
        <w:rPr>
          <w:color w:val="212121"/>
          <w:spacing w:val="-12"/>
        </w:rPr>
        <w:t> </w:t>
      </w:r>
      <w:r>
        <w:rPr>
          <w:color w:val="212121"/>
        </w:rPr>
        <w:t>and</w:t>
      </w:r>
      <w:r>
        <w:rPr>
          <w:color w:val="212121"/>
          <w:spacing w:val="-11"/>
        </w:rPr>
        <w:t> </w:t>
      </w:r>
      <w:r>
        <w:rPr>
          <w:color w:val="212121"/>
        </w:rPr>
        <w:t>knowledge</w:t>
      </w:r>
      <w:r>
        <w:rPr>
          <w:color w:val="212121"/>
          <w:spacing w:val="-11"/>
        </w:rPr>
        <w:t> </w:t>
      </w:r>
      <w:r>
        <w:rPr>
          <w:color w:val="212121"/>
        </w:rPr>
        <w:t>diffusion</w:t>
      </w:r>
      <w:r>
        <w:rPr>
          <w:color w:val="212121"/>
          <w:spacing w:val="-13"/>
        </w:rPr>
        <w:t> </w:t>
      </w:r>
      <w:r>
        <w:rPr>
          <w:color w:val="212121"/>
        </w:rPr>
        <w:t>in</w:t>
      </w:r>
      <w:r>
        <w:rPr>
          <w:color w:val="212121"/>
          <w:spacing w:val="-12"/>
        </w:rPr>
        <w:t> </w:t>
      </w:r>
      <w:r>
        <w:rPr>
          <w:color w:val="212121"/>
        </w:rPr>
        <w:t>poor</w:t>
      </w:r>
      <w:r>
        <w:rPr>
          <w:color w:val="212121"/>
          <w:spacing w:val="-12"/>
        </w:rPr>
        <w:t> </w:t>
      </w:r>
      <w:r>
        <w:rPr>
          <w:color w:val="212121"/>
        </w:rPr>
        <w:t>locations.”</w:t>
      </w:r>
      <w:r>
        <w:rPr>
          <w:color w:val="212121"/>
          <w:spacing w:val="-11"/>
        </w:rPr>
        <w:t> </w:t>
      </w:r>
      <w:r>
        <w:rPr>
          <w:color w:val="212121"/>
          <w:u w:val="single" w:color="212121"/>
        </w:rPr>
        <w:t>Journal</w:t>
      </w:r>
      <w:r>
        <w:rPr>
          <w:color w:val="212121"/>
          <w:spacing w:val="-11"/>
          <w:u w:val="single" w:color="212121"/>
        </w:rPr>
        <w:t> </w:t>
      </w:r>
      <w:r>
        <w:rPr>
          <w:color w:val="212121"/>
          <w:u w:val="single" w:color="212121"/>
        </w:rPr>
        <w:t>of</w:t>
      </w:r>
      <w:r>
        <w:rPr>
          <w:color w:val="212121"/>
        </w:rPr>
        <w:t> </w:t>
      </w:r>
      <w:r>
        <w:rPr>
          <w:color w:val="212121"/>
          <w:spacing w:val="-8"/>
          <w:u w:val="single" w:color="212121"/>
        </w:rPr>
        <w:t>Development</w:t>
      </w:r>
      <w:r>
        <w:rPr>
          <w:color w:val="212121"/>
          <w:u w:val="single" w:color="212121"/>
        </w:rPr>
        <w:t> </w:t>
      </w:r>
      <w:r>
        <w:rPr>
          <w:color w:val="212121"/>
          <w:spacing w:val="-8"/>
          <w:u w:val="single" w:color="212121"/>
        </w:rPr>
        <w:t>Economics</w:t>
      </w:r>
      <w:r>
        <w:rPr>
          <w:color w:val="212121"/>
          <w:spacing w:val="-8"/>
        </w:rPr>
        <w:t>,</w:t>
      </w:r>
      <w:r>
        <w:rPr>
          <w:color w:val="212121"/>
        </w:rPr>
        <w:t> </w:t>
      </w:r>
      <w:r>
        <w:rPr>
          <w:spacing w:val="-8"/>
        </w:rPr>
        <w:t>(with</w:t>
      </w:r>
      <w:r>
        <w:rPr>
          <w:spacing w:val="-3"/>
        </w:rPr>
        <w:t> </w:t>
      </w:r>
      <w:r>
        <w:rPr>
          <w:spacing w:val="-8"/>
        </w:rPr>
        <w:t>Girum Abebe</w:t>
      </w:r>
      <w:r>
        <w:rPr>
          <w:spacing w:val="-2"/>
        </w:rPr>
        <w:t> </w:t>
      </w:r>
      <w:r>
        <w:rPr>
          <w:spacing w:val="-8"/>
        </w:rPr>
        <w:t>and Michel</w:t>
      </w:r>
      <w:r>
        <w:rPr>
          <w:spacing w:val="-2"/>
        </w:rPr>
        <w:t> </w:t>
      </w:r>
      <w:r>
        <w:rPr>
          <w:spacing w:val="-8"/>
        </w:rPr>
        <w:t>Serafinelli),</w:t>
      </w:r>
      <w:r>
        <w:rPr>
          <w:spacing w:val="-2"/>
        </w:rPr>
        <w:t> </w:t>
      </w:r>
      <w:r>
        <w:rPr>
          <w:spacing w:val="-8"/>
        </w:rPr>
        <w:t>158</w:t>
      </w:r>
      <w:r>
        <w:rPr/>
        <w:t> </w:t>
      </w:r>
      <w:r>
        <w:rPr>
          <w:spacing w:val="-8"/>
        </w:rPr>
        <w:t>(2022)</w:t>
      </w:r>
      <w:r>
        <w:rPr>
          <w:spacing w:val="-1"/>
        </w:rPr>
        <w:t> </w:t>
      </w:r>
      <w:r>
        <w:rPr>
          <w:spacing w:val="-8"/>
        </w:rPr>
        <w:t>102926.</w:t>
      </w:r>
    </w:p>
    <w:p>
      <w:pPr>
        <w:pStyle w:val="BodyText"/>
        <w:spacing w:line="232" w:lineRule="auto" w:before="272"/>
        <w:ind w:right="1198" w:firstLine="60"/>
      </w:pPr>
      <w:r>
        <w:rPr>
          <w:color w:val="212121"/>
          <w:spacing w:val="-2"/>
        </w:rPr>
        <w:t>“Labor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Productivity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Growth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and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Industrialization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in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Africa,”</w:t>
      </w:r>
      <w:r>
        <w:rPr>
          <w:color w:val="212121"/>
          <w:spacing w:val="-12"/>
        </w:rPr>
        <w:t> </w:t>
      </w:r>
      <w:r>
        <w:rPr>
          <w:color w:val="212121"/>
          <w:spacing w:val="-2"/>
          <w:u w:val="single" w:color="212121"/>
        </w:rPr>
        <w:t>Journal</w:t>
      </w:r>
      <w:r>
        <w:rPr>
          <w:color w:val="212121"/>
          <w:spacing w:val="-12"/>
          <w:u w:val="single" w:color="212121"/>
        </w:rPr>
        <w:t> </w:t>
      </w:r>
      <w:r>
        <w:rPr>
          <w:color w:val="212121"/>
          <w:spacing w:val="-2"/>
          <w:u w:val="single" w:color="212121"/>
        </w:rPr>
        <w:t>of</w:t>
      </w:r>
      <w:r>
        <w:rPr>
          <w:color w:val="212121"/>
          <w:spacing w:val="-13"/>
          <w:u w:val="single" w:color="212121"/>
        </w:rPr>
        <w:t> </w:t>
      </w:r>
      <w:r>
        <w:rPr>
          <w:color w:val="212121"/>
          <w:spacing w:val="-2"/>
          <w:u w:val="single" w:color="212121"/>
        </w:rPr>
        <w:t>Economic</w:t>
      </w:r>
      <w:r>
        <w:rPr>
          <w:color w:val="212121"/>
          <w:spacing w:val="-2"/>
        </w:rPr>
        <w:t> </w:t>
      </w:r>
      <w:r>
        <w:rPr>
          <w:color w:val="212121"/>
          <w:spacing w:val="-2"/>
          <w:u w:val="single" w:color="212121"/>
        </w:rPr>
        <w:t>Perspectives</w:t>
      </w:r>
      <w:r>
        <w:rPr>
          <w:color w:val="212121"/>
          <w:spacing w:val="-2"/>
        </w:rPr>
        <w:t>,</w:t>
      </w:r>
      <w:r>
        <w:rPr>
          <w:color w:val="212121"/>
          <w:spacing w:val="-6"/>
        </w:rPr>
        <w:t> </w:t>
      </w:r>
      <w:r>
        <w:rPr>
          <w:color w:val="212121"/>
          <w:spacing w:val="-2"/>
        </w:rPr>
        <w:t>Winter</w:t>
      </w:r>
      <w:r>
        <w:rPr>
          <w:color w:val="212121"/>
          <w:spacing w:val="-7"/>
        </w:rPr>
        <w:t> </w:t>
      </w:r>
      <w:r>
        <w:rPr>
          <w:color w:val="212121"/>
          <w:spacing w:val="-2"/>
        </w:rPr>
        <w:t>2022,</w:t>
      </w:r>
      <w:r>
        <w:rPr>
          <w:color w:val="212121"/>
          <w:spacing w:val="-6"/>
        </w:rPr>
        <w:t> </w:t>
      </w:r>
      <w:r>
        <w:rPr>
          <w:i/>
          <w:color w:val="212121"/>
          <w:spacing w:val="-2"/>
        </w:rPr>
        <w:t>36</w:t>
      </w:r>
      <w:r>
        <w:rPr>
          <w:color w:val="212121"/>
          <w:spacing w:val="-2"/>
        </w:rPr>
        <w:t>(1),</w:t>
      </w:r>
      <w:r>
        <w:rPr>
          <w:color w:val="212121"/>
          <w:spacing w:val="-6"/>
        </w:rPr>
        <w:t> </w:t>
      </w:r>
      <w:r>
        <w:rPr>
          <w:color w:val="212121"/>
          <w:spacing w:val="-2"/>
        </w:rPr>
        <w:t>pp.3-32</w:t>
      </w:r>
      <w:r>
        <w:rPr>
          <w:color w:val="212121"/>
          <w:spacing w:val="-6"/>
        </w:rPr>
        <w:t> </w:t>
      </w:r>
      <w:r>
        <w:rPr>
          <w:color w:val="212121"/>
          <w:spacing w:val="-2"/>
        </w:rPr>
        <w:t>(with</w:t>
      </w:r>
      <w:r>
        <w:rPr>
          <w:color w:val="212121"/>
          <w:spacing w:val="-7"/>
        </w:rPr>
        <w:t> </w:t>
      </w:r>
      <w:r>
        <w:rPr>
          <w:color w:val="212121"/>
          <w:spacing w:val="-2"/>
        </w:rPr>
        <w:t>Albert</w:t>
      </w:r>
      <w:r>
        <w:rPr>
          <w:color w:val="212121"/>
          <w:spacing w:val="-7"/>
        </w:rPr>
        <w:t> </w:t>
      </w:r>
      <w:r>
        <w:rPr>
          <w:color w:val="212121"/>
          <w:spacing w:val="-2"/>
        </w:rPr>
        <w:t>Zeufack)</w:t>
      </w:r>
    </w:p>
    <w:p>
      <w:pPr>
        <w:pStyle w:val="BodyText"/>
        <w:spacing w:line="235" w:lineRule="auto" w:before="271"/>
        <w:ind w:right="324" w:firstLine="60"/>
      </w:pPr>
      <w:r>
        <w:rPr>
          <w:color w:val="212121"/>
        </w:rPr>
        <w:t>“Economic</w:t>
      </w:r>
      <w:r>
        <w:rPr>
          <w:color w:val="212121"/>
          <w:spacing w:val="-1"/>
        </w:rPr>
        <w:t> </w:t>
      </w:r>
      <w:r>
        <w:rPr>
          <w:color w:val="212121"/>
        </w:rPr>
        <w:t>Transformation in Africa from the Bottom Up – New Evidence</w:t>
      </w:r>
      <w:r>
        <w:rPr>
          <w:color w:val="212121"/>
          <w:spacing w:val="-1"/>
        </w:rPr>
        <w:t> </w:t>
      </w:r>
      <w:r>
        <w:rPr>
          <w:color w:val="212121"/>
        </w:rPr>
        <w:t>from </w:t>
      </w:r>
      <w:r>
        <w:rPr>
          <w:color w:val="212121"/>
          <w:spacing w:val="-4"/>
        </w:rPr>
        <w:t>Tanzania,”</w:t>
      </w:r>
      <w:r>
        <w:rPr>
          <w:color w:val="212121"/>
          <w:spacing w:val="-11"/>
        </w:rPr>
        <w:t> </w:t>
      </w:r>
      <w:r>
        <w:rPr>
          <w:color w:val="212121"/>
          <w:spacing w:val="-4"/>
          <w:u w:val="single" w:color="212121"/>
        </w:rPr>
        <w:t>The</w:t>
      </w:r>
      <w:r>
        <w:rPr>
          <w:color w:val="212121"/>
          <w:spacing w:val="-11"/>
          <w:u w:val="single" w:color="212121"/>
        </w:rPr>
        <w:t> </w:t>
      </w:r>
      <w:r>
        <w:rPr>
          <w:color w:val="212121"/>
          <w:spacing w:val="-4"/>
          <w:u w:val="single" w:color="212121"/>
        </w:rPr>
        <w:t>World</w:t>
      </w:r>
      <w:r>
        <w:rPr>
          <w:color w:val="212121"/>
          <w:spacing w:val="-9"/>
          <w:u w:val="single" w:color="212121"/>
        </w:rPr>
        <w:t> </w:t>
      </w:r>
      <w:r>
        <w:rPr>
          <w:color w:val="212121"/>
          <w:spacing w:val="-4"/>
          <w:u w:val="single" w:color="212121"/>
        </w:rPr>
        <w:t>Bank</w:t>
      </w:r>
      <w:r>
        <w:rPr>
          <w:color w:val="212121"/>
          <w:spacing w:val="-9"/>
          <w:u w:val="single" w:color="212121"/>
        </w:rPr>
        <w:t> </w:t>
      </w:r>
      <w:r>
        <w:rPr>
          <w:color w:val="212121"/>
          <w:spacing w:val="-4"/>
          <w:u w:val="single" w:color="212121"/>
        </w:rPr>
        <w:t>Economic</w:t>
      </w:r>
      <w:r>
        <w:rPr>
          <w:color w:val="212121"/>
          <w:spacing w:val="-11"/>
          <w:u w:val="single" w:color="212121"/>
        </w:rPr>
        <w:t> </w:t>
      </w:r>
      <w:r>
        <w:rPr>
          <w:color w:val="212121"/>
          <w:spacing w:val="-4"/>
          <w:u w:val="single" w:color="212121"/>
        </w:rPr>
        <w:t>Review</w:t>
      </w:r>
      <w:r>
        <w:rPr>
          <w:color w:val="212121"/>
          <w:spacing w:val="-4"/>
        </w:rPr>
        <w:t>,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34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(Supplement_1),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pp.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S58-S62,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December </w:t>
      </w:r>
      <w:r>
        <w:rPr>
          <w:color w:val="212121"/>
        </w:rPr>
        <w:t>2020</w:t>
      </w:r>
      <w:r>
        <w:rPr>
          <w:color w:val="212121"/>
          <w:spacing w:val="-6"/>
        </w:rPr>
        <w:t> </w:t>
      </w:r>
      <w:r>
        <w:rPr>
          <w:color w:val="212121"/>
        </w:rPr>
        <w:t>(with</w:t>
      </w:r>
      <w:r>
        <w:rPr>
          <w:color w:val="212121"/>
          <w:spacing w:val="-7"/>
        </w:rPr>
        <w:t> </w:t>
      </w:r>
      <w:r>
        <w:rPr>
          <w:color w:val="212121"/>
        </w:rPr>
        <w:t>Xinshen</w:t>
      </w:r>
      <w:r>
        <w:rPr>
          <w:color w:val="212121"/>
          <w:spacing w:val="-7"/>
        </w:rPr>
        <w:t> </w:t>
      </w:r>
      <w:r>
        <w:rPr>
          <w:color w:val="212121"/>
        </w:rPr>
        <w:t>Diao,</w:t>
      </w:r>
      <w:r>
        <w:rPr>
          <w:color w:val="212121"/>
          <w:spacing w:val="-9"/>
        </w:rPr>
        <w:t> </w:t>
      </w:r>
      <w:r>
        <w:rPr>
          <w:color w:val="212121"/>
        </w:rPr>
        <w:t>Josaphat</w:t>
      </w:r>
      <w:r>
        <w:rPr>
          <w:color w:val="212121"/>
          <w:spacing w:val="-7"/>
        </w:rPr>
        <w:t> </w:t>
      </w:r>
      <w:r>
        <w:rPr>
          <w:color w:val="212121"/>
        </w:rPr>
        <w:t>Kweka</w:t>
      </w:r>
      <w:r>
        <w:rPr>
          <w:color w:val="212121"/>
          <w:spacing w:val="-6"/>
        </w:rPr>
        <w:t> </w:t>
      </w:r>
      <w:r>
        <w:rPr>
          <w:color w:val="212121"/>
        </w:rPr>
        <w:t>and</w:t>
      </w:r>
      <w:r>
        <w:rPr>
          <w:color w:val="212121"/>
          <w:spacing w:val="-9"/>
        </w:rPr>
        <w:t> </w:t>
      </w:r>
      <w:r>
        <w:rPr>
          <w:color w:val="212121"/>
        </w:rPr>
        <w:t>Zara</w:t>
      </w:r>
      <w:r>
        <w:rPr>
          <w:color w:val="212121"/>
          <w:spacing w:val="-6"/>
        </w:rPr>
        <w:t> </w:t>
      </w:r>
      <w:r>
        <w:rPr>
          <w:color w:val="212121"/>
        </w:rPr>
        <w:t>Qureshi)</w:t>
      </w:r>
    </w:p>
    <w:p>
      <w:pPr>
        <w:pStyle w:val="BodyText"/>
        <w:spacing w:line="235" w:lineRule="auto" w:before="228"/>
      </w:pPr>
      <w:r>
        <w:rPr>
          <w:color w:val="333333"/>
          <w:spacing w:val="-4"/>
        </w:rPr>
        <w:t>“Trade Liberalization and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Labor Market Adjustment in Botswana”,</w:t>
      </w:r>
      <w:r>
        <w:rPr>
          <w:color w:val="333333"/>
          <w:spacing w:val="-5"/>
        </w:rPr>
        <w:t> </w:t>
      </w:r>
      <w:r>
        <w:rPr>
          <w:color w:val="333333"/>
          <w:spacing w:val="-4"/>
          <w:u w:val="single" w:color="333333"/>
        </w:rPr>
        <w:t>The Journal of African</w:t>
      </w:r>
      <w:r>
        <w:rPr>
          <w:color w:val="333333"/>
          <w:spacing w:val="-4"/>
        </w:rPr>
        <w:t> </w:t>
      </w:r>
      <w:r>
        <w:rPr>
          <w:color w:val="333333"/>
          <w:spacing w:val="-2"/>
          <w:u w:val="single" w:color="333333"/>
        </w:rPr>
        <w:t>Economies</w:t>
      </w:r>
      <w:r>
        <w:rPr>
          <w:color w:val="333333"/>
          <w:spacing w:val="-2"/>
        </w:rPr>
        <w:t>,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Volume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29,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Issue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3,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June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2020,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Pages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236-270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(with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Brian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McCaig)</w:t>
      </w:r>
    </w:p>
    <w:p>
      <w:pPr>
        <w:pStyle w:val="BodyText"/>
        <w:spacing w:line="235" w:lineRule="auto" w:before="270"/>
      </w:pPr>
      <w:r>
        <w:rPr/>
        <w:t>“Optimal</w:t>
      </w:r>
      <w:r>
        <w:rPr>
          <w:spacing w:val="-13"/>
        </w:rPr>
        <w:t> </w:t>
      </w:r>
      <w:r>
        <w:rPr/>
        <w:t>local</w:t>
      </w:r>
      <w:r>
        <w:rPr>
          <w:spacing w:val="-15"/>
        </w:rPr>
        <w:t> </w:t>
      </w:r>
      <w:r>
        <w:rPr/>
        <w:t>content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extractive</w:t>
      </w:r>
      <w:r>
        <w:rPr>
          <w:spacing w:val="-13"/>
        </w:rPr>
        <w:t> </w:t>
      </w:r>
      <w:r>
        <w:rPr/>
        <w:t>industries:</w:t>
      </w:r>
      <w:r>
        <w:rPr>
          <w:spacing w:val="-13"/>
        </w:rPr>
        <w:t> </w:t>
      </w:r>
      <w:r>
        <w:rPr/>
        <w:t>How</w:t>
      </w:r>
      <w:r>
        <w:rPr>
          <w:spacing w:val="-13"/>
        </w:rPr>
        <w:t> </w:t>
      </w:r>
      <w:r>
        <w:rPr/>
        <w:t>can</w:t>
      </w:r>
      <w:r>
        <w:rPr>
          <w:spacing w:val="-13"/>
        </w:rPr>
        <w:t> </w:t>
      </w:r>
      <w:r>
        <w:rPr/>
        <w:t>policies</w:t>
      </w:r>
      <w:r>
        <w:rPr>
          <w:spacing w:val="-12"/>
        </w:rPr>
        <w:t> </w:t>
      </w:r>
      <w:r>
        <w:rPr/>
        <w:t>best</w:t>
      </w:r>
      <w:r>
        <w:rPr>
          <w:spacing w:val="-15"/>
        </w:rPr>
        <w:t> </w:t>
      </w:r>
      <w:r>
        <w:rPr/>
        <w:t>create</w:t>
      </w:r>
      <w:r>
        <w:rPr>
          <w:spacing w:val="-14"/>
        </w:rPr>
        <w:t> </w:t>
      </w:r>
      <w:r>
        <w:rPr/>
        <w:t>benefits</w:t>
      </w:r>
      <w:r>
        <w:rPr>
          <w:spacing w:val="-12"/>
        </w:rPr>
        <w:t> </w:t>
      </w:r>
      <w:r>
        <w:rPr/>
        <w:t>for </w:t>
      </w:r>
      <w:r>
        <w:rPr>
          <w:spacing w:val="-4"/>
        </w:rPr>
        <w:t>Tanzania?”</w:t>
      </w:r>
      <w:r>
        <w:rPr>
          <w:spacing w:val="-9"/>
        </w:rPr>
        <w:t> </w:t>
      </w:r>
      <w:r>
        <w:rPr>
          <w:spacing w:val="-4"/>
        </w:rPr>
        <w:t>(with</w:t>
      </w:r>
      <w:r>
        <w:rPr>
          <w:spacing w:val="-10"/>
        </w:rPr>
        <w:t> </w:t>
      </w:r>
      <w:r>
        <w:rPr>
          <w:spacing w:val="-4"/>
        </w:rPr>
        <w:t>Mia</w:t>
      </w:r>
      <w:r>
        <w:rPr>
          <w:spacing w:val="-9"/>
        </w:rPr>
        <w:t> </w:t>
      </w:r>
      <w:r>
        <w:rPr>
          <w:spacing w:val="-4"/>
        </w:rPr>
        <w:t>Ellis)</w:t>
      </w:r>
      <w:r>
        <w:rPr>
          <w:spacing w:val="-10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  <w:u w:val="single"/>
        </w:rPr>
        <w:t>Mining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for</w:t>
      </w:r>
      <w:r>
        <w:rPr>
          <w:spacing w:val="-10"/>
          <w:u w:val="single"/>
        </w:rPr>
        <w:t> </w:t>
      </w:r>
      <w:r>
        <w:rPr>
          <w:spacing w:val="-4"/>
          <w:u w:val="single"/>
        </w:rPr>
        <w:t>Change: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Natural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Resources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and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Industry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in</w:t>
      </w:r>
      <w:r>
        <w:rPr>
          <w:spacing w:val="-10"/>
          <w:u w:val="single"/>
        </w:rPr>
        <w:t> </w:t>
      </w:r>
      <w:r>
        <w:rPr>
          <w:spacing w:val="-4"/>
          <w:u w:val="single"/>
        </w:rPr>
        <w:t>Africa</w:t>
      </w:r>
      <w:r>
        <w:rPr>
          <w:spacing w:val="-4"/>
        </w:rPr>
        <w:t>, </w:t>
      </w:r>
      <w:r>
        <w:rPr/>
        <w:t>edited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John</w:t>
      </w:r>
      <w:r>
        <w:rPr>
          <w:spacing w:val="-8"/>
        </w:rPr>
        <w:t> </w:t>
      </w:r>
      <w:r>
        <w:rPr/>
        <w:t>Page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Finn</w:t>
      </w:r>
      <w:r>
        <w:rPr>
          <w:spacing w:val="-8"/>
        </w:rPr>
        <w:t> </w:t>
      </w:r>
      <w:r>
        <w:rPr/>
        <w:t>Tarp,</w:t>
      </w:r>
      <w:r>
        <w:rPr>
          <w:spacing w:val="-7"/>
        </w:rPr>
        <w:t> </w:t>
      </w:r>
      <w:r>
        <w:rPr/>
        <w:t>Oxford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Press,</w:t>
      </w:r>
      <w:r>
        <w:rPr>
          <w:spacing w:val="-7"/>
        </w:rPr>
        <w:t> </w:t>
      </w:r>
      <w:r>
        <w:rPr/>
        <w:t>2020</w:t>
      </w:r>
    </w:p>
    <w:p>
      <w:pPr>
        <w:pStyle w:val="BodyText"/>
        <w:spacing w:line="235" w:lineRule="auto" w:before="269"/>
        <w:ind w:right="395"/>
        <w:jc w:val="both"/>
      </w:pPr>
      <w:r>
        <w:rPr>
          <w:color w:val="212121"/>
        </w:rPr>
        <w:t>“The</w:t>
      </w:r>
      <w:r>
        <w:rPr>
          <w:color w:val="212121"/>
          <w:spacing w:val="-11"/>
        </w:rPr>
        <w:t> </w:t>
      </w:r>
      <w:r>
        <w:rPr>
          <w:color w:val="212121"/>
        </w:rPr>
        <w:t>recent</w:t>
      </w:r>
      <w:r>
        <w:rPr>
          <w:color w:val="212121"/>
          <w:spacing w:val="-12"/>
        </w:rPr>
        <w:t> </w:t>
      </w:r>
      <w:r>
        <w:rPr>
          <w:color w:val="212121"/>
        </w:rPr>
        <w:t>growth</w:t>
      </w:r>
      <w:r>
        <w:rPr>
          <w:color w:val="212121"/>
          <w:spacing w:val="-12"/>
        </w:rPr>
        <w:t> </w:t>
      </w:r>
      <w:r>
        <w:rPr>
          <w:color w:val="212121"/>
        </w:rPr>
        <w:t>boom</w:t>
      </w:r>
      <w:r>
        <w:rPr>
          <w:color w:val="212121"/>
          <w:spacing w:val="-12"/>
        </w:rPr>
        <w:t> </w:t>
      </w:r>
      <w:r>
        <w:rPr>
          <w:color w:val="212121"/>
        </w:rPr>
        <w:t>in</w:t>
      </w:r>
      <w:r>
        <w:rPr>
          <w:color w:val="212121"/>
          <w:spacing w:val="-12"/>
        </w:rPr>
        <w:t> </w:t>
      </w:r>
      <w:r>
        <w:rPr>
          <w:color w:val="212121"/>
        </w:rPr>
        <w:t>developing</w:t>
      </w:r>
      <w:r>
        <w:rPr>
          <w:color w:val="212121"/>
          <w:spacing w:val="-13"/>
        </w:rPr>
        <w:t> </w:t>
      </w:r>
      <w:r>
        <w:rPr>
          <w:color w:val="212121"/>
        </w:rPr>
        <w:t>economies:</w:t>
      </w:r>
      <w:r>
        <w:rPr>
          <w:color w:val="212121"/>
          <w:spacing w:val="-13"/>
        </w:rPr>
        <w:t> </w:t>
      </w:r>
      <w:r>
        <w:rPr>
          <w:color w:val="212121"/>
        </w:rPr>
        <w:t>A</w:t>
      </w:r>
      <w:r>
        <w:rPr>
          <w:color w:val="212121"/>
          <w:spacing w:val="-11"/>
        </w:rPr>
        <w:t> </w:t>
      </w:r>
      <w:r>
        <w:rPr>
          <w:color w:val="212121"/>
        </w:rPr>
        <w:t>structural</w:t>
      </w:r>
      <w:r>
        <w:rPr>
          <w:color w:val="212121"/>
          <w:spacing w:val="-11"/>
        </w:rPr>
        <w:t> </w:t>
      </w:r>
      <w:r>
        <w:rPr>
          <w:color w:val="212121"/>
        </w:rPr>
        <w:t>change</w:t>
      </w:r>
      <w:r>
        <w:rPr>
          <w:color w:val="212121"/>
          <w:spacing w:val="-11"/>
        </w:rPr>
        <w:t> </w:t>
      </w:r>
      <w:r>
        <w:rPr>
          <w:color w:val="212121"/>
        </w:rPr>
        <w:t>perspective”,</w:t>
      </w:r>
      <w:r>
        <w:rPr>
          <w:color w:val="212121"/>
          <w:spacing w:val="-13"/>
        </w:rPr>
        <w:t> </w:t>
      </w:r>
      <w:r>
        <w:rPr>
          <w:u w:val="single"/>
        </w:rPr>
        <w:t>The</w:t>
      </w:r>
      <w:r>
        <w:rPr/>
        <w:t> </w:t>
      </w:r>
      <w:r>
        <w:rPr>
          <w:u w:val="single"/>
        </w:rPr>
        <w:t>Palgrave</w:t>
      </w:r>
      <w:r>
        <w:rPr>
          <w:spacing w:val="-15"/>
          <w:u w:val="single"/>
        </w:rPr>
        <w:t> </w:t>
      </w:r>
      <w:r>
        <w:rPr>
          <w:u w:val="single"/>
        </w:rPr>
        <w:t>Handbook</w:t>
      </w:r>
      <w:r>
        <w:rPr>
          <w:spacing w:val="-15"/>
          <w:u w:val="single"/>
        </w:rPr>
        <w:t> </w:t>
      </w:r>
      <w:r>
        <w:rPr>
          <w:u w:val="single"/>
        </w:rPr>
        <w:t>of</w:t>
      </w:r>
      <w:r>
        <w:rPr>
          <w:spacing w:val="-15"/>
          <w:u w:val="single"/>
        </w:rPr>
        <w:t> </w:t>
      </w:r>
      <w:r>
        <w:rPr>
          <w:u w:val="single"/>
        </w:rPr>
        <w:t>Development</w:t>
      </w:r>
      <w:r>
        <w:rPr>
          <w:spacing w:val="-15"/>
          <w:u w:val="single"/>
        </w:rPr>
        <w:t> </w:t>
      </w:r>
      <w:r>
        <w:rPr>
          <w:u w:val="single"/>
        </w:rPr>
        <w:t>Economics:</w:t>
      </w:r>
      <w:r>
        <w:rPr>
          <w:spacing w:val="-15"/>
          <w:u w:val="single"/>
        </w:rPr>
        <w:t> </w:t>
      </w:r>
      <w:r>
        <w:rPr>
          <w:u w:val="single"/>
        </w:rPr>
        <w:t>Critical</w:t>
      </w:r>
      <w:r>
        <w:rPr>
          <w:spacing w:val="-15"/>
          <w:u w:val="single"/>
        </w:rPr>
        <w:t> </w:t>
      </w:r>
      <w:r>
        <w:rPr>
          <w:u w:val="single"/>
        </w:rPr>
        <w:t>Reflections</w:t>
      </w:r>
      <w:r>
        <w:rPr>
          <w:spacing w:val="-15"/>
          <w:u w:val="single"/>
        </w:rPr>
        <w:t> </w:t>
      </w:r>
      <w:r>
        <w:rPr>
          <w:u w:val="single"/>
        </w:rPr>
        <w:t>on</w:t>
      </w:r>
      <w:r>
        <w:rPr>
          <w:spacing w:val="-15"/>
          <w:u w:val="single"/>
        </w:rPr>
        <w:t> </w:t>
      </w:r>
      <w:r>
        <w:rPr>
          <w:u w:val="single"/>
        </w:rPr>
        <w:t>Globalization</w:t>
      </w:r>
      <w:r>
        <w:rPr>
          <w:spacing w:val="-15"/>
          <w:u w:val="single"/>
        </w:rPr>
        <w:t> </w:t>
      </w:r>
      <w:r>
        <w:rPr>
          <w:u w:val="single"/>
        </w:rPr>
        <w:t>and</w:t>
      </w:r>
      <w:r>
        <w:rPr/>
        <w:t> </w:t>
      </w:r>
      <w:r>
        <w:rPr>
          <w:spacing w:val="-2"/>
          <w:u w:val="single"/>
        </w:rPr>
        <w:t>Development</w:t>
      </w:r>
      <w:r>
        <w:rPr>
          <w:spacing w:val="-2"/>
        </w:rPr>
        <w:t>,</w:t>
      </w:r>
      <w:r>
        <w:rPr>
          <w:spacing w:val="-10"/>
        </w:rPr>
        <w:t> </w:t>
      </w:r>
      <w:r>
        <w:rPr>
          <w:spacing w:val="-2"/>
        </w:rPr>
        <w:t>Edited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Jose</w:t>
      </w:r>
      <w:r>
        <w:rPr>
          <w:spacing w:val="-10"/>
        </w:rPr>
        <w:t> </w:t>
      </w:r>
      <w:r>
        <w:rPr>
          <w:spacing w:val="-2"/>
        </w:rPr>
        <w:t>Antonio</w:t>
      </w:r>
      <w:r>
        <w:rPr>
          <w:spacing w:val="-11"/>
        </w:rPr>
        <w:t> </w:t>
      </w:r>
      <w:r>
        <w:rPr>
          <w:spacing w:val="-2"/>
        </w:rPr>
        <w:t>Ocampo,</w:t>
      </w:r>
      <w:r>
        <w:rPr>
          <w:spacing w:val="-10"/>
        </w:rPr>
        <w:t> </w:t>
      </w:r>
      <w:r>
        <w:rPr>
          <w:spacing w:val="-2"/>
        </w:rPr>
        <w:t>2019</w:t>
      </w:r>
      <w:r>
        <w:rPr>
          <w:spacing w:val="-10"/>
        </w:rPr>
        <w:t> </w:t>
      </w:r>
      <w:r>
        <w:rPr>
          <w:color w:val="212121"/>
          <w:spacing w:val="-2"/>
        </w:rPr>
        <w:t>(with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Xinshen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Diao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and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Dani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Rodrik)</w:t>
      </w:r>
    </w:p>
    <w:p>
      <w:pPr>
        <w:pStyle w:val="BodyText"/>
        <w:spacing w:line="232" w:lineRule="auto" w:before="271"/>
        <w:ind w:left="1079" w:right="959"/>
      </w:pPr>
      <w:r>
        <w:rPr>
          <w:spacing w:val="-2"/>
        </w:rPr>
        <w:t>“Manufacturing</w:t>
      </w:r>
      <w:r>
        <w:rPr>
          <w:spacing w:val="-15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Ethiopia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Tanzania:</w:t>
      </w:r>
      <w:r>
        <w:rPr>
          <w:spacing w:val="-13"/>
        </w:rPr>
        <w:t> </w:t>
      </w:r>
      <w:r>
        <w:rPr>
          <w:spacing w:val="-2"/>
        </w:rPr>
        <w:t>Challenges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Opportunities”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Annual Proceedings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Wealth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Well-Being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Nations,</w:t>
      </w:r>
      <w:r>
        <w:rPr>
          <w:spacing w:val="-6"/>
        </w:rPr>
        <w:t> </w:t>
      </w:r>
      <w:r>
        <w:rPr>
          <w:spacing w:val="-2"/>
        </w:rPr>
        <w:t>Beloit</w:t>
      </w:r>
      <w:r>
        <w:rPr>
          <w:spacing w:val="-7"/>
        </w:rPr>
        <w:t> </w:t>
      </w:r>
      <w:r>
        <w:rPr>
          <w:spacing w:val="-2"/>
        </w:rPr>
        <w:t>College</w:t>
      </w:r>
      <w:r>
        <w:rPr>
          <w:spacing w:val="-6"/>
        </w:rPr>
        <w:t> </w:t>
      </w:r>
      <w:r>
        <w:rPr>
          <w:spacing w:val="-2"/>
        </w:rPr>
        <w:t>Press,</w:t>
      </w:r>
      <w:r>
        <w:rPr>
          <w:spacing w:val="-9"/>
        </w:rPr>
        <w:t> </w:t>
      </w:r>
      <w:r>
        <w:rPr>
          <w:spacing w:val="-2"/>
        </w:rPr>
        <w:t>2019</w:t>
      </w:r>
    </w:p>
    <w:p>
      <w:pPr>
        <w:pStyle w:val="BodyText"/>
        <w:spacing w:line="235" w:lineRule="auto" w:before="271"/>
        <w:ind w:right="493"/>
      </w:pPr>
      <w:r>
        <w:rPr>
          <w:color w:val="333333"/>
        </w:rPr>
        <w:t>“Understanding</w:t>
      </w:r>
      <w:r>
        <w:rPr>
          <w:color w:val="333333"/>
          <w:spacing w:val="-8"/>
        </w:rPr>
        <w:t> </w:t>
      </w:r>
      <w:r>
        <w:rPr>
          <w:color w:val="333333"/>
        </w:rPr>
        <w:t>the</w:t>
      </w:r>
      <w:r>
        <w:rPr>
          <w:color w:val="333333"/>
          <w:spacing w:val="-9"/>
        </w:rPr>
        <w:t> </w:t>
      </w:r>
      <w:r>
        <w:rPr>
          <w:color w:val="333333"/>
        </w:rPr>
        <w:t>Role</w:t>
      </w:r>
      <w:r>
        <w:rPr>
          <w:color w:val="333333"/>
          <w:spacing w:val="-9"/>
        </w:rPr>
        <w:t> </w:t>
      </w:r>
      <w:r>
        <w:rPr>
          <w:color w:val="333333"/>
        </w:rPr>
        <w:t>of</w:t>
      </w:r>
      <w:r>
        <w:rPr>
          <w:color w:val="333333"/>
          <w:spacing w:val="-9"/>
        </w:rPr>
        <w:t> </w:t>
      </w:r>
      <w:r>
        <w:rPr>
          <w:color w:val="333333"/>
        </w:rPr>
        <w:t>Rural</w:t>
      </w:r>
      <w:r>
        <w:rPr>
          <w:color w:val="333333"/>
          <w:spacing w:val="-8"/>
        </w:rPr>
        <w:t> </w:t>
      </w:r>
      <w:r>
        <w:rPr>
          <w:color w:val="333333"/>
        </w:rPr>
        <w:t>Non-Farm</w:t>
      </w:r>
      <w:r>
        <w:rPr>
          <w:color w:val="333333"/>
          <w:spacing w:val="-9"/>
        </w:rPr>
        <w:t> </w:t>
      </w:r>
      <w:r>
        <w:rPr>
          <w:color w:val="333333"/>
        </w:rPr>
        <w:t>Enterprises</w:t>
      </w:r>
      <w:r>
        <w:rPr>
          <w:color w:val="333333"/>
          <w:spacing w:val="-7"/>
        </w:rPr>
        <w:t> </w:t>
      </w:r>
      <w:r>
        <w:rPr>
          <w:color w:val="333333"/>
        </w:rPr>
        <w:t>in</w:t>
      </w:r>
      <w:r>
        <w:rPr>
          <w:color w:val="333333"/>
          <w:spacing w:val="-9"/>
        </w:rPr>
        <w:t> </w:t>
      </w:r>
      <w:r>
        <w:rPr>
          <w:color w:val="333333"/>
        </w:rPr>
        <w:t>Africa’s</w:t>
      </w:r>
      <w:r>
        <w:rPr>
          <w:color w:val="333333"/>
          <w:spacing w:val="-9"/>
        </w:rPr>
        <w:t> </w:t>
      </w:r>
      <w:r>
        <w:rPr>
          <w:color w:val="333333"/>
        </w:rPr>
        <w:t>Economic </w:t>
      </w:r>
      <w:r>
        <w:rPr>
          <w:color w:val="333333"/>
          <w:spacing w:val="-2"/>
        </w:rPr>
        <w:t>Transformation: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Evidence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from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Tanzania”</w:t>
      </w:r>
      <w:r>
        <w:rPr>
          <w:color w:val="333333"/>
          <w:spacing w:val="-13"/>
        </w:rPr>
        <w:t> </w:t>
      </w:r>
      <w:r>
        <w:rPr>
          <w:color w:val="333333"/>
          <w:spacing w:val="-2"/>
          <w:u w:val="single" w:color="333333"/>
        </w:rPr>
        <w:t>The</w:t>
      </w:r>
      <w:r>
        <w:rPr>
          <w:color w:val="333333"/>
          <w:spacing w:val="-13"/>
          <w:u w:val="single" w:color="333333"/>
        </w:rPr>
        <w:t> </w:t>
      </w:r>
      <w:r>
        <w:rPr>
          <w:color w:val="333333"/>
          <w:spacing w:val="-2"/>
          <w:u w:val="single" w:color="333333"/>
        </w:rPr>
        <w:t>Journal</w:t>
      </w:r>
      <w:r>
        <w:rPr>
          <w:color w:val="333333"/>
          <w:spacing w:val="-13"/>
          <w:u w:val="single" w:color="333333"/>
        </w:rPr>
        <w:t> </w:t>
      </w:r>
      <w:r>
        <w:rPr>
          <w:color w:val="333333"/>
          <w:spacing w:val="-2"/>
          <w:u w:val="single" w:color="333333"/>
        </w:rPr>
        <w:t>of</w:t>
      </w:r>
      <w:r>
        <w:rPr>
          <w:color w:val="333333"/>
          <w:spacing w:val="-13"/>
          <w:u w:val="single" w:color="333333"/>
        </w:rPr>
        <w:t> </w:t>
      </w:r>
      <w:r>
        <w:rPr>
          <w:color w:val="333333"/>
          <w:spacing w:val="-2"/>
          <w:u w:val="single" w:color="333333"/>
        </w:rPr>
        <w:t>Development</w:t>
      </w:r>
      <w:r>
        <w:rPr>
          <w:color w:val="333333"/>
          <w:spacing w:val="-13"/>
          <w:u w:val="single" w:color="333333"/>
        </w:rPr>
        <w:t> </w:t>
      </w:r>
      <w:r>
        <w:rPr>
          <w:color w:val="333333"/>
          <w:spacing w:val="-2"/>
          <w:u w:val="single" w:color="333333"/>
        </w:rPr>
        <w:t>Studies</w:t>
      </w:r>
      <w:r>
        <w:rPr>
          <w:color w:val="333333"/>
          <w:spacing w:val="-2"/>
        </w:rPr>
        <w:t>,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54:5,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833- </w:t>
      </w:r>
      <w:r>
        <w:rPr>
          <w:color w:val="333333"/>
        </w:rPr>
        <w:t>855</w:t>
      </w:r>
      <w:r>
        <w:rPr>
          <w:color w:val="333333"/>
          <w:spacing w:val="-9"/>
        </w:rPr>
        <w:t> </w:t>
      </w:r>
      <w:r>
        <w:rPr>
          <w:color w:val="333333"/>
        </w:rPr>
        <w:t>(with</w:t>
      </w:r>
      <w:r>
        <w:rPr>
          <w:color w:val="333333"/>
          <w:spacing w:val="-10"/>
        </w:rPr>
        <w:t> </w:t>
      </w:r>
      <w:r>
        <w:rPr>
          <w:color w:val="333333"/>
        </w:rPr>
        <w:t>Xinshen</w:t>
      </w:r>
      <w:r>
        <w:rPr>
          <w:color w:val="333333"/>
          <w:spacing w:val="-10"/>
        </w:rPr>
        <w:t> </w:t>
      </w:r>
      <w:r>
        <w:rPr>
          <w:color w:val="333333"/>
        </w:rPr>
        <w:t>Diao</w:t>
      </w:r>
      <w:r>
        <w:rPr>
          <w:color w:val="333333"/>
          <w:spacing w:val="-10"/>
        </w:rPr>
        <w:t> </w:t>
      </w:r>
      <w:r>
        <w:rPr>
          <w:color w:val="333333"/>
        </w:rPr>
        <w:t>and</w:t>
      </w:r>
      <w:r>
        <w:rPr>
          <w:color w:val="333333"/>
          <w:spacing w:val="-9"/>
        </w:rPr>
        <w:t> </w:t>
      </w:r>
      <w:r>
        <w:rPr>
          <w:color w:val="333333"/>
        </w:rPr>
        <w:t>Eduardo</w:t>
      </w:r>
      <w:r>
        <w:rPr>
          <w:color w:val="333333"/>
          <w:spacing w:val="-10"/>
        </w:rPr>
        <w:t> </w:t>
      </w:r>
      <w:r>
        <w:rPr>
          <w:color w:val="333333"/>
        </w:rPr>
        <w:t>Magalhaes)</w:t>
      </w:r>
      <w:r>
        <w:rPr>
          <w:color w:val="333333"/>
          <w:spacing w:val="-10"/>
        </w:rPr>
        <w:t> </w:t>
      </w:r>
      <w:r>
        <w:rPr>
          <w:color w:val="333333"/>
        </w:rPr>
        <w:t>2018</w:t>
      </w:r>
    </w:p>
    <w:p>
      <w:pPr>
        <w:pStyle w:val="BodyText"/>
        <w:spacing w:line="235" w:lineRule="auto" w:before="269"/>
      </w:pPr>
      <w:r>
        <w:rPr/>
        <w:t>“Small</w:t>
      </w:r>
      <w:r>
        <w:rPr>
          <w:spacing w:val="-15"/>
        </w:rPr>
        <w:t> </w:t>
      </w:r>
      <w:r>
        <w:rPr/>
        <w:t>Firms,</w:t>
      </w:r>
      <w:r>
        <w:rPr>
          <w:spacing w:val="-15"/>
        </w:rPr>
        <w:t> </w:t>
      </w:r>
      <w:r>
        <w:rPr/>
        <w:t>Structural</w:t>
      </w:r>
      <w:r>
        <w:rPr>
          <w:spacing w:val="-15"/>
        </w:rPr>
        <w:t> </w:t>
      </w:r>
      <w:r>
        <w:rPr/>
        <w:t>Change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Labor</w:t>
      </w:r>
      <w:r>
        <w:rPr>
          <w:spacing w:val="-15"/>
        </w:rPr>
        <w:t> </w:t>
      </w:r>
      <w:r>
        <w:rPr/>
        <w:t>Productivity</w:t>
      </w:r>
      <w:r>
        <w:rPr>
          <w:spacing w:val="-15"/>
        </w:rPr>
        <w:t> </w:t>
      </w:r>
      <w:r>
        <w:rPr/>
        <w:t>Growth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Tanzania,”</w:t>
      </w:r>
      <w:r>
        <w:rPr>
          <w:spacing w:val="-15"/>
        </w:rPr>
        <w:t> </w:t>
      </w:r>
      <w:r>
        <w:rPr>
          <w:u w:val="single"/>
        </w:rPr>
        <w:t>World</w:t>
      </w:r>
      <w:r>
        <w:rPr/>
        <w:t> </w:t>
      </w:r>
      <w:r>
        <w:rPr>
          <w:spacing w:val="-4"/>
          <w:u w:val="single"/>
        </w:rPr>
        <w:t>Development</w:t>
      </w:r>
      <w:r>
        <w:rPr>
          <w:spacing w:val="-9"/>
        </w:rPr>
        <w:t> </w:t>
      </w:r>
      <w:r>
        <w:rPr>
          <w:spacing w:val="-4"/>
        </w:rPr>
        <w:t>Volume</w:t>
      </w:r>
      <w:r>
        <w:rPr>
          <w:spacing w:val="-10"/>
        </w:rPr>
        <w:t> </w:t>
      </w:r>
      <w:r>
        <w:rPr>
          <w:spacing w:val="-4"/>
        </w:rPr>
        <w:t>105,</w:t>
      </w:r>
      <w:r>
        <w:rPr>
          <w:spacing w:val="-8"/>
        </w:rPr>
        <w:t> </w:t>
      </w:r>
      <w:r>
        <w:rPr>
          <w:spacing w:val="-4"/>
        </w:rPr>
        <w:t>pp</w:t>
      </w:r>
      <w:r>
        <w:rPr>
          <w:spacing w:val="-9"/>
        </w:rPr>
        <w:t> </w:t>
      </w:r>
      <w:r>
        <w:rPr>
          <w:spacing w:val="-4"/>
        </w:rPr>
        <w:t>400-415</w:t>
      </w:r>
      <w:r>
        <w:rPr>
          <w:spacing w:val="-8"/>
        </w:rPr>
        <w:t> </w:t>
      </w:r>
      <w:r>
        <w:rPr>
          <w:spacing w:val="-4"/>
        </w:rPr>
        <w:t>(with</w:t>
      </w:r>
      <w:r>
        <w:rPr>
          <w:spacing w:val="-9"/>
        </w:rPr>
        <w:t> </w:t>
      </w:r>
      <w:r>
        <w:rPr>
          <w:spacing w:val="-4"/>
        </w:rPr>
        <w:t>Xinshen</w:t>
      </w:r>
      <w:r>
        <w:rPr>
          <w:spacing w:val="-9"/>
        </w:rPr>
        <w:t> </w:t>
      </w:r>
      <w:r>
        <w:rPr>
          <w:spacing w:val="-4"/>
        </w:rPr>
        <w:t>Diao,</w:t>
      </w:r>
      <w:r>
        <w:rPr>
          <w:spacing w:val="-8"/>
        </w:rPr>
        <w:t> </w:t>
      </w:r>
      <w:r>
        <w:rPr>
          <w:spacing w:val="-4"/>
        </w:rPr>
        <w:t>Josaphat</w:t>
      </w:r>
      <w:r>
        <w:rPr>
          <w:spacing w:val="-9"/>
        </w:rPr>
        <w:t> </w:t>
      </w:r>
      <w:r>
        <w:rPr>
          <w:spacing w:val="-4"/>
        </w:rPr>
        <w:t>Kweka)</w:t>
      </w:r>
      <w:r>
        <w:rPr>
          <w:spacing w:val="-9"/>
        </w:rPr>
        <w:t> </w:t>
      </w:r>
      <w:r>
        <w:rPr>
          <w:spacing w:val="-4"/>
        </w:rPr>
        <w:t>May</w:t>
      </w:r>
      <w:r>
        <w:rPr>
          <w:spacing w:val="-8"/>
        </w:rPr>
        <w:t> </w:t>
      </w:r>
      <w:r>
        <w:rPr>
          <w:spacing w:val="-4"/>
        </w:rPr>
        <w:t>2018</w:t>
      </w:r>
    </w:p>
    <w:p>
      <w:pPr>
        <w:pStyle w:val="BodyText"/>
        <w:spacing w:line="235" w:lineRule="auto" w:before="270"/>
        <w:ind w:right="559"/>
      </w:pPr>
      <w:r>
        <w:rPr>
          <w:color w:val="2A2A2A"/>
          <w:spacing w:val="-2"/>
        </w:rPr>
        <w:t>“Agricultural</w:t>
      </w:r>
      <w:r>
        <w:rPr>
          <w:color w:val="2A2A2A"/>
          <w:spacing w:val="-5"/>
        </w:rPr>
        <w:t> </w:t>
      </w:r>
      <w:r>
        <w:rPr>
          <w:color w:val="2A2A2A"/>
          <w:spacing w:val="-2"/>
        </w:rPr>
        <w:t>Labour</w:t>
      </w:r>
      <w:r>
        <w:rPr>
          <w:color w:val="2A2A2A"/>
          <w:spacing w:val="-6"/>
        </w:rPr>
        <w:t> </w:t>
      </w:r>
      <w:r>
        <w:rPr>
          <w:color w:val="2A2A2A"/>
          <w:spacing w:val="-2"/>
        </w:rPr>
        <w:t>Productivity</w:t>
      </w:r>
      <w:r>
        <w:rPr>
          <w:color w:val="2A2A2A"/>
          <w:spacing w:val="-5"/>
        </w:rPr>
        <w:t> </w:t>
      </w:r>
      <w:r>
        <w:rPr>
          <w:color w:val="2A2A2A"/>
          <w:spacing w:val="-2"/>
        </w:rPr>
        <w:t>and</w:t>
      </w:r>
      <w:r>
        <w:rPr>
          <w:color w:val="2A2A2A"/>
          <w:spacing w:val="-5"/>
        </w:rPr>
        <w:t> </w:t>
      </w:r>
      <w:r>
        <w:rPr>
          <w:color w:val="2A2A2A"/>
          <w:spacing w:val="-2"/>
        </w:rPr>
        <w:t>Industrialisation:</w:t>
      </w:r>
      <w:r>
        <w:rPr>
          <w:color w:val="2A2A2A"/>
          <w:spacing w:val="-5"/>
        </w:rPr>
        <w:t> </w:t>
      </w:r>
      <w:r>
        <w:rPr>
          <w:color w:val="2A2A2A"/>
          <w:spacing w:val="-2"/>
        </w:rPr>
        <w:t>Lessons</w:t>
      </w:r>
      <w:r>
        <w:rPr>
          <w:color w:val="2A2A2A"/>
          <w:spacing w:val="-4"/>
        </w:rPr>
        <w:t> </w:t>
      </w:r>
      <w:r>
        <w:rPr>
          <w:color w:val="2A2A2A"/>
          <w:spacing w:val="-2"/>
        </w:rPr>
        <w:t>for</w:t>
      </w:r>
      <w:r>
        <w:rPr>
          <w:color w:val="2A2A2A"/>
          <w:spacing w:val="-6"/>
        </w:rPr>
        <w:t> </w:t>
      </w:r>
      <w:r>
        <w:rPr>
          <w:color w:val="2A2A2A"/>
          <w:spacing w:val="-2"/>
        </w:rPr>
        <w:t>Africa”,</w:t>
      </w:r>
      <w:r>
        <w:rPr>
          <w:color w:val="2A2A2A"/>
          <w:spacing w:val="-8"/>
        </w:rPr>
        <w:t> </w:t>
      </w:r>
      <w:r>
        <w:rPr>
          <w:color w:val="2A2A2A"/>
          <w:spacing w:val="-2"/>
          <w:u w:val="single" w:color="2A2A2A"/>
        </w:rPr>
        <w:t>Journal</w:t>
      </w:r>
      <w:r>
        <w:rPr>
          <w:color w:val="2A2A2A"/>
          <w:spacing w:val="-5"/>
          <w:u w:val="single" w:color="2A2A2A"/>
        </w:rPr>
        <w:t> </w:t>
      </w:r>
      <w:r>
        <w:rPr>
          <w:color w:val="2A2A2A"/>
          <w:spacing w:val="-2"/>
          <w:u w:val="single" w:color="2A2A2A"/>
        </w:rPr>
        <w:t>of</w:t>
      </w:r>
      <w:r>
        <w:rPr>
          <w:color w:val="2A2A2A"/>
          <w:spacing w:val="-2"/>
        </w:rPr>
        <w:t> </w:t>
      </w:r>
      <w:r>
        <w:rPr>
          <w:color w:val="2A2A2A"/>
          <w:spacing w:val="-4"/>
          <w:u w:val="single" w:color="2A2A2A"/>
        </w:rPr>
        <w:t>African</w:t>
      </w:r>
      <w:r>
        <w:rPr>
          <w:color w:val="2A2A2A"/>
          <w:spacing w:val="-9"/>
          <w:u w:val="single" w:color="2A2A2A"/>
        </w:rPr>
        <w:t> </w:t>
      </w:r>
      <w:r>
        <w:rPr>
          <w:color w:val="2A2A2A"/>
          <w:spacing w:val="-4"/>
          <w:u w:val="single" w:color="2A2A2A"/>
        </w:rPr>
        <w:t>Economies</w:t>
      </w:r>
      <w:r>
        <w:rPr>
          <w:color w:val="2A2A2A"/>
          <w:spacing w:val="-4"/>
        </w:rPr>
        <w:t>,</w:t>
      </w:r>
      <w:r>
        <w:rPr>
          <w:color w:val="2A2A2A"/>
          <w:spacing w:val="-8"/>
        </w:rPr>
        <w:t> </w:t>
      </w:r>
      <w:r>
        <w:rPr>
          <w:color w:val="2A2A2A"/>
          <w:spacing w:val="-4"/>
        </w:rPr>
        <w:t>Volume</w:t>
      </w:r>
      <w:r>
        <w:rPr>
          <w:color w:val="2A2A2A"/>
          <w:spacing w:val="-9"/>
        </w:rPr>
        <w:t> </w:t>
      </w:r>
      <w:r>
        <w:rPr>
          <w:color w:val="2A2A2A"/>
          <w:spacing w:val="-4"/>
        </w:rPr>
        <w:t>27,</w:t>
      </w:r>
      <w:r>
        <w:rPr>
          <w:color w:val="2A2A2A"/>
          <w:spacing w:val="-8"/>
        </w:rPr>
        <w:t> </w:t>
      </w:r>
      <w:r>
        <w:rPr>
          <w:color w:val="2A2A2A"/>
          <w:spacing w:val="-4"/>
        </w:rPr>
        <w:t>Issue</w:t>
      </w:r>
      <w:r>
        <w:rPr>
          <w:color w:val="2A2A2A"/>
          <w:spacing w:val="-9"/>
        </w:rPr>
        <w:t> </w:t>
      </w:r>
      <w:r>
        <w:rPr>
          <w:color w:val="2A2A2A"/>
          <w:spacing w:val="-4"/>
        </w:rPr>
        <w:t>1,</w:t>
      </w:r>
      <w:r>
        <w:rPr>
          <w:color w:val="2A2A2A"/>
          <w:spacing w:val="-8"/>
        </w:rPr>
        <w:t> </w:t>
      </w:r>
      <w:r>
        <w:rPr>
          <w:color w:val="2A2A2A"/>
          <w:spacing w:val="-4"/>
        </w:rPr>
        <w:t>1</w:t>
      </w:r>
      <w:r>
        <w:rPr>
          <w:color w:val="2A2A2A"/>
          <w:spacing w:val="-9"/>
        </w:rPr>
        <w:t> </w:t>
      </w:r>
      <w:r>
        <w:rPr>
          <w:color w:val="2A2A2A"/>
          <w:spacing w:val="-4"/>
        </w:rPr>
        <w:t>January</w:t>
      </w:r>
      <w:r>
        <w:rPr>
          <w:color w:val="2A2A2A"/>
          <w:spacing w:val="-10"/>
        </w:rPr>
        <w:t> </w:t>
      </w:r>
      <w:r>
        <w:rPr>
          <w:color w:val="2A2A2A"/>
          <w:spacing w:val="-4"/>
        </w:rPr>
        <w:t>2018,</w:t>
      </w:r>
      <w:r>
        <w:rPr>
          <w:color w:val="2A2A2A"/>
          <w:spacing w:val="-8"/>
        </w:rPr>
        <w:t> </w:t>
      </w:r>
      <w:r>
        <w:rPr>
          <w:color w:val="2A2A2A"/>
          <w:spacing w:val="-4"/>
        </w:rPr>
        <w:t>Pages</w:t>
      </w:r>
      <w:r>
        <w:rPr>
          <w:color w:val="2A2A2A"/>
          <w:spacing w:val="-8"/>
        </w:rPr>
        <w:t> </w:t>
      </w:r>
      <w:r>
        <w:rPr>
          <w:color w:val="2A2A2A"/>
          <w:spacing w:val="-4"/>
        </w:rPr>
        <w:t>28–65,</w:t>
      </w:r>
      <w:r>
        <w:rPr>
          <w:color w:val="2A2A2A"/>
          <w:spacing w:val="-8"/>
        </w:rPr>
        <w:t> </w:t>
      </w:r>
      <w:r>
        <w:rPr>
          <w:color w:val="2A2A2A"/>
          <w:spacing w:val="-4"/>
        </w:rPr>
        <w:t>(with</w:t>
      </w:r>
      <w:r>
        <w:rPr>
          <w:color w:val="2A2A2A"/>
          <w:spacing w:val="-11"/>
        </w:rPr>
        <w:t> </w:t>
      </w:r>
      <w:r>
        <w:rPr>
          <w:color w:val="2A2A2A"/>
          <w:spacing w:val="-4"/>
        </w:rPr>
        <w:t>Xinshen</w:t>
      </w:r>
      <w:r>
        <w:rPr>
          <w:color w:val="2A2A2A"/>
          <w:spacing w:val="-9"/>
        </w:rPr>
        <w:t> </w:t>
      </w:r>
      <w:r>
        <w:rPr>
          <w:color w:val="2A2A2A"/>
          <w:spacing w:val="-4"/>
        </w:rPr>
        <w:t>Diao </w:t>
      </w:r>
      <w:r>
        <w:rPr>
          <w:color w:val="2A2A2A"/>
        </w:rPr>
        <w:t>and Sam Wangwe)</w:t>
      </w:r>
    </w:p>
    <w:p>
      <w:pPr>
        <w:pStyle w:val="BodyText"/>
        <w:spacing w:after="0" w:line="235" w:lineRule="auto"/>
        <w:sectPr>
          <w:pgSz w:w="12240" w:h="15840"/>
          <w:pgMar w:header="0" w:footer="1481" w:top="1820" w:bottom="1700" w:left="1080" w:right="1080"/>
        </w:sectPr>
      </w:pPr>
    </w:p>
    <w:p>
      <w:pPr>
        <w:pStyle w:val="BodyText"/>
        <w:spacing w:line="232" w:lineRule="auto" w:before="71"/>
        <w:ind w:right="324"/>
      </w:pPr>
      <w:r>
        <w:rPr>
          <w:color w:val="2A2A2A"/>
        </w:rPr>
        <w:t>“The</w:t>
      </w:r>
      <w:r>
        <w:rPr>
          <w:color w:val="2A2A2A"/>
          <w:spacing w:val="-15"/>
        </w:rPr>
        <w:t> </w:t>
      </w:r>
      <w:r>
        <w:rPr>
          <w:color w:val="2A2A2A"/>
        </w:rPr>
        <w:t>Changing</w:t>
      </w:r>
      <w:r>
        <w:rPr>
          <w:color w:val="2A2A2A"/>
          <w:spacing w:val="-15"/>
        </w:rPr>
        <w:t> </w:t>
      </w:r>
      <w:r>
        <w:rPr>
          <w:color w:val="2A2A2A"/>
        </w:rPr>
        <w:t>Structure</w:t>
      </w:r>
      <w:r>
        <w:rPr>
          <w:color w:val="2A2A2A"/>
          <w:spacing w:val="-15"/>
        </w:rPr>
        <w:t> </w:t>
      </w:r>
      <w:r>
        <w:rPr>
          <w:color w:val="2A2A2A"/>
        </w:rPr>
        <w:t>of</w:t>
      </w:r>
      <w:r>
        <w:rPr>
          <w:color w:val="2A2A2A"/>
          <w:spacing w:val="-15"/>
        </w:rPr>
        <w:t> </w:t>
      </w:r>
      <w:r>
        <w:rPr>
          <w:color w:val="2A2A2A"/>
        </w:rPr>
        <w:t>Africa’s</w:t>
      </w:r>
      <w:r>
        <w:rPr>
          <w:color w:val="2A2A2A"/>
          <w:spacing w:val="-15"/>
        </w:rPr>
        <w:t> </w:t>
      </w:r>
      <w:r>
        <w:rPr>
          <w:color w:val="2A2A2A"/>
        </w:rPr>
        <w:t>Economies”,</w:t>
      </w:r>
      <w:r>
        <w:rPr>
          <w:color w:val="2A2A2A"/>
          <w:spacing w:val="-15"/>
        </w:rPr>
        <w:t> </w:t>
      </w:r>
      <w:r>
        <w:rPr>
          <w:color w:val="2A2A2A"/>
          <w:u w:val="single" w:color="2A2A2A"/>
        </w:rPr>
        <w:t>The</w:t>
      </w:r>
      <w:r>
        <w:rPr>
          <w:color w:val="2A2A2A"/>
          <w:spacing w:val="-15"/>
          <w:u w:val="single" w:color="2A2A2A"/>
        </w:rPr>
        <w:t> </w:t>
      </w:r>
      <w:r>
        <w:rPr>
          <w:color w:val="2A2A2A"/>
          <w:u w:val="single" w:color="2A2A2A"/>
        </w:rPr>
        <w:t>World</w:t>
      </w:r>
      <w:r>
        <w:rPr>
          <w:color w:val="2A2A2A"/>
          <w:spacing w:val="-15"/>
          <w:u w:val="single" w:color="2A2A2A"/>
        </w:rPr>
        <w:t> </w:t>
      </w:r>
      <w:r>
        <w:rPr>
          <w:color w:val="2A2A2A"/>
          <w:u w:val="single" w:color="2A2A2A"/>
        </w:rPr>
        <w:t>Bank</w:t>
      </w:r>
      <w:r>
        <w:rPr>
          <w:color w:val="2A2A2A"/>
          <w:spacing w:val="-15"/>
          <w:u w:val="single" w:color="2A2A2A"/>
        </w:rPr>
        <w:t> </w:t>
      </w:r>
      <w:r>
        <w:rPr>
          <w:color w:val="2A2A2A"/>
          <w:u w:val="single" w:color="2A2A2A"/>
        </w:rPr>
        <w:t>Economic</w:t>
      </w:r>
      <w:r>
        <w:rPr>
          <w:color w:val="2A2A2A"/>
          <w:spacing w:val="-15"/>
          <w:u w:val="single" w:color="2A2A2A"/>
        </w:rPr>
        <w:t> </w:t>
      </w:r>
      <w:r>
        <w:rPr>
          <w:color w:val="2A2A2A"/>
          <w:u w:val="single" w:color="2A2A2A"/>
        </w:rPr>
        <w:t>Review</w:t>
      </w:r>
      <w:r>
        <w:rPr>
          <w:color w:val="2A2A2A"/>
        </w:rPr>
        <w:t>, </w:t>
      </w:r>
      <w:r>
        <w:rPr>
          <w:color w:val="2A2A2A"/>
          <w:spacing w:val="-4"/>
        </w:rPr>
        <w:t>Volume</w:t>
      </w:r>
      <w:r>
        <w:rPr>
          <w:color w:val="2A2A2A"/>
          <w:spacing w:val="-7"/>
        </w:rPr>
        <w:t> </w:t>
      </w:r>
      <w:r>
        <w:rPr>
          <w:color w:val="2A2A2A"/>
          <w:spacing w:val="-4"/>
        </w:rPr>
        <w:t>31,</w:t>
      </w:r>
      <w:r>
        <w:rPr>
          <w:color w:val="2A2A2A"/>
          <w:spacing w:val="-6"/>
        </w:rPr>
        <w:t> </w:t>
      </w:r>
      <w:r>
        <w:rPr>
          <w:color w:val="2A2A2A"/>
          <w:spacing w:val="-4"/>
        </w:rPr>
        <w:t>Issue</w:t>
      </w:r>
      <w:r>
        <w:rPr>
          <w:color w:val="2A2A2A"/>
          <w:spacing w:val="-6"/>
        </w:rPr>
        <w:t> </w:t>
      </w:r>
      <w:r>
        <w:rPr>
          <w:color w:val="2A2A2A"/>
          <w:spacing w:val="-4"/>
        </w:rPr>
        <w:t>2,</w:t>
      </w:r>
      <w:r>
        <w:rPr>
          <w:color w:val="2A2A2A"/>
          <w:spacing w:val="-7"/>
        </w:rPr>
        <w:t> </w:t>
      </w:r>
      <w:r>
        <w:rPr>
          <w:color w:val="2A2A2A"/>
          <w:spacing w:val="-4"/>
        </w:rPr>
        <w:t>1</w:t>
      </w:r>
      <w:r>
        <w:rPr>
          <w:color w:val="2A2A2A"/>
          <w:spacing w:val="-6"/>
        </w:rPr>
        <w:t> </w:t>
      </w:r>
      <w:r>
        <w:rPr>
          <w:color w:val="2A2A2A"/>
          <w:spacing w:val="-4"/>
        </w:rPr>
        <w:t>June</w:t>
      </w:r>
      <w:r>
        <w:rPr>
          <w:color w:val="2A2A2A"/>
          <w:spacing w:val="-6"/>
        </w:rPr>
        <w:t> </w:t>
      </w:r>
      <w:r>
        <w:rPr>
          <w:color w:val="2A2A2A"/>
          <w:spacing w:val="-4"/>
        </w:rPr>
        <w:t>2017,</w:t>
      </w:r>
      <w:r>
        <w:rPr>
          <w:color w:val="2A2A2A"/>
          <w:spacing w:val="-7"/>
        </w:rPr>
        <w:t> </w:t>
      </w:r>
      <w:r>
        <w:rPr>
          <w:color w:val="2A2A2A"/>
          <w:spacing w:val="-4"/>
        </w:rPr>
        <w:t>Pages</w:t>
      </w:r>
      <w:r>
        <w:rPr>
          <w:color w:val="2A2A2A"/>
          <w:spacing w:val="-5"/>
        </w:rPr>
        <w:t> </w:t>
      </w:r>
      <w:r>
        <w:rPr>
          <w:color w:val="2A2A2A"/>
          <w:spacing w:val="-4"/>
        </w:rPr>
        <w:t>412–433</w:t>
      </w:r>
      <w:r>
        <w:rPr>
          <w:color w:val="2A2A2A"/>
          <w:spacing w:val="-6"/>
        </w:rPr>
        <w:t> </w:t>
      </w:r>
      <w:r>
        <w:rPr>
          <w:color w:val="2A2A2A"/>
          <w:spacing w:val="-4"/>
        </w:rPr>
        <w:t>(with</w:t>
      </w:r>
      <w:r>
        <w:rPr>
          <w:color w:val="2A2A2A"/>
          <w:spacing w:val="-7"/>
        </w:rPr>
        <w:t> </w:t>
      </w:r>
      <w:r>
        <w:rPr>
          <w:color w:val="2A2A2A"/>
          <w:spacing w:val="-4"/>
        </w:rPr>
        <w:t>Xinshen</w:t>
      </w:r>
      <w:r>
        <w:rPr>
          <w:color w:val="2A2A2A"/>
          <w:spacing w:val="-8"/>
        </w:rPr>
        <w:t> </w:t>
      </w:r>
      <w:r>
        <w:rPr>
          <w:color w:val="2A2A2A"/>
          <w:spacing w:val="-4"/>
        </w:rPr>
        <w:t>Diao</w:t>
      </w:r>
      <w:r>
        <w:rPr>
          <w:color w:val="2A2A2A"/>
          <w:spacing w:val="-9"/>
        </w:rPr>
        <w:t> </w:t>
      </w:r>
      <w:r>
        <w:rPr>
          <w:color w:val="2A2A2A"/>
          <w:spacing w:val="-4"/>
        </w:rPr>
        <w:t>and</w:t>
      </w:r>
      <w:r>
        <w:rPr>
          <w:color w:val="2A2A2A"/>
          <w:spacing w:val="-6"/>
        </w:rPr>
        <w:t> </w:t>
      </w:r>
      <w:r>
        <w:rPr>
          <w:color w:val="2A2A2A"/>
          <w:spacing w:val="-4"/>
        </w:rPr>
        <w:t>Kenneth</w:t>
      </w:r>
      <w:r>
        <w:rPr>
          <w:color w:val="2A2A2A"/>
          <w:spacing w:val="-7"/>
        </w:rPr>
        <w:t> </w:t>
      </w:r>
      <w:r>
        <w:rPr>
          <w:color w:val="2A2A2A"/>
          <w:spacing w:val="-4"/>
        </w:rPr>
        <w:t>Harttgen)</w:t>
      </w:r>
    </w:p>
    <w:p>
      <w:pPr>
        <w:pStyle w:val="BodyText"/>
        <w:spacing w:before="5"/>
        <w:ind w:left="0"/>
      </w:pPr>
    </w:p>
    <w:p>
      <w:pPr>
        <w:pStyle w:val="BodyText"/>
        <w:spacing w:line="235" w:lineRule="auto"/>
        <w:ind w:firstLine="60"/>
      </w:pPr>
      <w:r>
        <w:rPr>
          <w:spacing w:val="-4"/>
        </w:rPr>
        <w:t>“Unlocking</w:t>
      </w:r>
      <w:r>
        <w:rPr>
          <w:spacing w:val="-11"/>
        </w:rPr>
        <w:t> </w:t>
      </w:r>
      <w:r>
        <w:rPr>
          <w:spacing w:val="-4"/>
        </w:rPr>
        <w:t>Tanzania’s</w:t>
      </w:r>
      <w:r>
        <w:rPr>
          <w:spacing w:val="-9"/>
        </w:rPr>
        <w:t> </w:t>
      </w:r>
      <w:r>
        <w:rPr>
          <w:spacing w:val="-4"/>
        </w:rPr>
        <w:t>Manufacturing</w:t>
      </w:r>
      <w:r>
        <w:rPr>
          <w:spacing w:val="-9"/>
        </w:rPr>
        <w:t> </w:t>
      </w:r>
      <w:r>
        <w:rPr>
          <w:spacing w:val="-4"/>
        </w:rPr>
        <w:t>Potential”,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Adam,</w:t>
      </w:r>
      <w:r>
        <w:rPr>
          <w:spacing w:val="-9"/>
        </w:rPr>
        <w:t> </w:t>
      </w:r>
      <w:r>
        <w:rPr>
          <w:spacing w:val="-4"/>
        </w:rPr>
        <w:t>Christopher</w:t>
      </w:r>
      <w:r>
        <w:rPr>
          <w:spacing w:val="-10"/>
        </w:rPr>
        <w:t> </w:t>
      </w:r>
      <w:r>
        <w:rPr>
          <w:spacing w:val="-4"/>
        </w:rPr>
        <w:t>S.,</w:t>
      </w:r>
      <w:r>
        <w:rPr>
          <w:spacing w:val="-9"/>
        </w:rPr>
        <w:t> </w:t>
      </w:r>
      <w:r>
        <w:rPr>
          <w:spacing w:val="-4"/>
        </w:rPr>
        <w:t>Paul</w:t>
      </w:r>
      <w:r>
        <w:rPr>
          <w:spacing w:val="-9"/>
        </w:rPr>
        <w:t> </w:t>
      </w:r>
      <w:r>
        <w:rPr>
          <w:spacing w:val="-4"/>
        </w:rPr>
        <w:t>Collier,</w:t>
      </w:r>
      <w:r>
        <w:rPr>
          <w:spacing w:val="-9"/>
        </w:rPr>
        <w:t> </w:t>
      </w:r>
      <w:r>
        <w:rPr>
          <w:spacing w:val="-4"/>
        </w:rPr>
        <w:t>and </w:t>
      </w:r>
      <w:r>
        <w:rPr/>
        <w:t>Benno</w:t>
      </w:r>
      <w:r>
        <w:rPr>
          <w:spacing w:val="-12"/>
        </w:rPr>
        <w:t> </w:t>
      </w:r>
      <w:r>
        <w:rPr/>
        <w:t>Ndulu,</w:t>
      </w:r>
      <w:r>
        <w:rPr>
          <w:spacing w:val="-11"/>
        </w:rPr>
        <w:t> </w:t>
      </w:r>
      <w:r>
        <w:rPr/>
        <w:t>eds.</w:t>
      </w:r>
      <w:r>
        <w:rPr>
          <w:spacing w:val="-11"/>
        </w:rPr>
        <w:t> </w:t>
      </w:r>
      <w:r>
        <w:rPr>
          <w:u w:val="single"/>
        </w:rPr>
        <w:t>Tanzania:</w:t>
      </w:r>
      <w:r>
        <w:rPr>
          <w:spacing w:val="-11"/>
          <w:u w:val="single"/>
        </w:rPr>
        <w:t> </w:t>
      </w:r>
      <w:r>
        <w:rPr>
          <w:u w:val="single"/>
        </w:rPr>
        <w:t>The</w:t>
      </w:r>
      <w:r>
        <w:rPr>
          <w:spacing w:val="-11"/>
          <w:u w:val="single"/>
        </w:rPr>
        <w:t> </w:t>
      </w:r>
      <w:r>
        <w:rPr>
          <w:u w:val="single"/>
        </w:rPr>
        <w:t>Path</w:t>
      </w:r>
      <w:r>
        <w:rPr>
          <w:spacing w:val="-12"/>
          <w:u w:val="single"/>
        </w:rPr>
        <w:t> </w:t>
      </w:r>
      <w:r>
        <w:rPr>
          <w:u w:val="single"/>
        </w:rPr>
        <w:t>to</w:t>
      </w:r>
      <w:r>
        <w:rPr>
          <w:spacing w:val="-12"/>
          <w:u w:val="single"/>
        </w:rPr>
        <w:t> </w:t>
      </w:r>
      <w:r>
        <w:rPr>
          <w:u w:val="single"/>
        </w:rPr>
        <w:t>Prosperi</w:t>
      </w:r>
      <w:r>
        <w:rPr/>
        <w:t>ty.</w:t>
      </w:r>
      <w:r>
        <w:rPr>
          <w:spacing w:val="-11"/>
        </w:rPr>
        <w:t> </w:t>
      </w:r>
      <w:r>
        <w:rPr/>
        <w:t>Oxford</w:t>
      </w:r>
      <w:r>
        <w:rPr>
          <w:spacing w:val="-11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Press,</w:t>
      </w:r>
      <w:r>
        <w:rPr>
          <w:spacing w:val="-11"/>
        </w:rPr>
        <w:t> </w:t>
      </w:r>
      <w:r>
        <w:rPr/>
        <w:t>2017.</w:t>
      </w:r>
    </w:p>
    <w:p>
      <w:pPr>
        <w:pStyle w:val="BodyText"/>
        <w:spacing w:before="6"/>
        <w:ind w:left="0"/>
      </w:pPr>
    </w:p>
    <w:p>
      <w:pPr>
        <w:pStyle w:val="BodyText"/>
        <w:spacing w:line="232" w:lineRule="auto"/>
        <w:ind w:right="543"/>
      </w:pPr>
      <w:r>
        <w:rPr/>
        <w:t>“Understanding</w:t>
      </w:r>
      <w:r>
        <w:rPr>
          <w:spacing w:val="-15"/>
        </w:rPr>
        <w:t> </w:t>
      </w:r>
      <w:r>
        <w:rPr/>
        <w:t>African</w:t>
      </w:r>
      <w:r>
        <w:rPr>
          <w:spacing w:val="-15"/>
        </w:rPr>
        <w:t> </w:t>
      </w:r>
      <w:r>
        <w:rPr/>
        <w:t>Poverty</w:t>
      </w:r>
      <w:r>
        <w:rPr>
          <w:spacing w:val="-15"/>
        </w:rPr>
        <w:t> </w:t>
      </w:r>
      <w:r>
        <w:rPr/>
        <w:t>Over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Longue</w:t>
      </w:r>
      <w:r>
        <w:rPr>
          <w:spacing w:val="-15"/>
        </w:rPr>
        <w:t> </w:t>
      </w:r>
      <w:r>
        <w:rPr/>
        <w:t>Duree: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Review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Africa’s </w:t>
      </w:r>
      <w:r>
        <w:rPr>
          <w:spacing w:val="-2"/>
        </w:rPr>
        <w:t>Development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Historical</w:t>
      </w:r>
      <w:r>
        <w:rPr>
          <w:spacing w:val="-13"/>
        </w:rPr>
        <w:t> </w:t>
      </w:r>
      <w:r>
        <w:rPr>
          <w:spacing w:val="-2"/>
        </w:rPr>
        <w:t>Perspective,”</w:t>
      </w:r>
      <w:r>
        <w:rPr>
          <w:spacing w:val="-13"/>
        </w:rPr>
        <w:t> </w:t>
      </w:r>
      <w:r>
        <w:rPr>
          <w:spacing w:val="-2"/>
          <w:u w:val="single"/>
        </w:rPr>
        <w:t>Journal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of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Economic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Literature,</w:t>
      </w:r>
      <w:r>
        <w:rPr>
          <w:spacing w:val="-13"/>
        </w:rPr>
        <w:t> </w:t>
      </w:r>
      <w:r>
        <w:rPr>
          <w:spacing w:val="-2"/>
        </w:rPr>
        <w:t>vol.</w:t>
      </w:r>
      <w:r>
        <w:rPr>
          <w:spacing w:val="-13"/>
        </w:rPr>
        <w:t> </w:t>
      </w:r>
      <w:r>
        <w:rPr>
          <w:spacing w:val="-2"/>
        </w:rPr>
        <w:t>54,</w:t>
      </w:r>
      <w:r>
        <w:rPr>
          <w:spacing w:val="-13"/>
        </w:rPr>
        <w:t> </w:t>
      </w:r>
      <w:r>
        <w:rPr>
          <w:spacing w:val="-2"/>
        </w:rPr>
        <w:t>no.</w:t>
      </w:r>
      <w:r>
        <w:rPr>
          <w:spacing w:val="-13"/>
        </w:rPr>
        <w:t> </w:t>
      </w:r>
      <w:r>
        <w:rPr>
          <w:spacing w:val="-2"/>
        </w:rPr>
        <w:t>3,</w:t>
      </w:r>
    </w:p>
    <w:p>
      <w:pPr>
        <w:pStyle w:val="BodyText"/>
        <w:spacing w:line="274" w:lineRule="exact"/>
      </w:pPr>
      <w:r>
        <w:rPr>
          <w:spacing w:val="-4"/>
        </w:rPr>
        <w:t>September</w:t>
      </w:r>
      <w:r>
        <w:rPr>
          <w:spacing w:val="-5"/>
        </w:rPr>
        <w:t> </w:t>
      </w:r>
      <w:r>
        <w:rPr>
          <w:spacing w:val="-4"/>
        </w:rPr>
        <w:t>2016</w:t>
      </w:r>
    </w:p>
    <w:p>
      <w:pPr>
        <w:pStyle w:val="BodyText"/>
        <w:spacing w:before="115"/>
        <w:ind w:left="0"/>
      </w:pPr>
    </w:p>
    <w:p>
      <w:pPr>
        <w:pStyle w:val="BodyText"/>
        <w:spacing w:line="232" w:lineRule="auto"/>
        <w:ind w:right="518"/>
      </w:pPr>
      <w:r>
        <w:rPr>
          <w:color w:val="212121"/>
          <w:spacing w:val="-2"/>
        </w:rPr>
        <w:t>“Why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I’m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Hopeful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About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Africa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in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2016,”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published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in</w:t>
      </w:r>
      <w:r>
        <w:rPr>
          <w:color w:val="212121"/>
          <w:spacing w:val="-13"/>
        </w:rPr>
        <w:t> </w:t>
      </w:r>
      <w:r>
        <w:rPr>
          <w:color w:val="212121"/>
          <w:spacing w:val="-2"/>
          <w:u w:val="single" w:color="212121"/>
        </w:rPr>
        <w:t>Foresight</w:t>
      </w:r>
      <w:r>
        <w:rPr>
          <w:color w:val="212121"/>
          <w:spacing w:val="-13"/>
          <w:u w:val="single" w:color="212121"/>
        </w:rPr>
        <w:t> </w:t>
      </w:r>
      <w:r>
        <w:rPr>
          <w:color w:val="212121"/>
          <w:spacing w:val="-2"/>
          <w:u w:val="single" w:color="212121"/>
        </w:rPr>
        <w:t>Africa:</w:t>
      </w:r>
      <w:r>
        <w:rPr>
          <w:color w:val="212121"/>
          <w:spacing w:val="-13"/>
          <w:u w:val="single" w:color="212121"/>
        </w:rPr>
        <w:t> </w:t>
      </w:r>
      <w:r>
        <w:rPr>
          <w:color w:val="212121"/>
          <w:spacing w:val="-2"/>
          <w:u w:val="single" w:color="212121"/>
        </w:rPr>
        <w:t>Top</w:t>
      </w:r>
      <w:r>
        <w:rPr>
          <w:color w:val="212121"/>
          <w:spacing w:val="-13"/>
          <w:u w:val="single" w:color="212121"/>
        </w:rPr>
        <w:t> </w:t>
      </w:r>
      <w:r>
        <w:rPr>
          <w:color w:val="212121"/>
          <w:spacing w:val="-2"/>
          <w:u w:val="single" w:color="212121"/>
        </w:rPr>
        <w:t>Priorities</w:t>
      </w:r>
      <w:r>
        <w:rPr>
          <w:color w:val="212121"/>
          <w:spacing w:val="-13"/>
          <w:u w:val="single" w:color="212121"/>
        </w:rPr>
        <w:t> </w:t>
      </w:r>
      <w:r>
        <w:rPr>
          <w:color w:val="212121"/>
          <w:spacing w:val="-2"/>
          <w:u w:val="single" w:color="212121"/>
        </w:rPr>
        <w:t>for</w:t>
      </w:r>
      <w:r>
        <w:rPr>
          <w:color w:val="212121"/>
          <w:spacing w:val="-2"/>
        </w:rPr>
        <w:t> </w:t>
      </w:r>
      <w:r>
        <w:rPr>
          <w:color w:val="212121"/>
          <w:u w:val="single" w:color="212121"/>
        </w:rPr>
        <w:t>the</w:t>
      </w:r>
      <w:r>
        <w:rPr>
          <w:color w:val="212121"/>
          <w:spacing w:val="-11"/>
          <w:u w:val="single" w:color="212121"/>
        </w:rPr>
        <w:t> </w:t>
      </w:r>
      <w:r>
        <w:rPr>
          <w:color w:val="212121"/>
          <w:u w:val="single" w:color="212121"/>
        </w:rPr>
        <w:t>Continent</w:t>
      </w:r>
      <w:r>
        <w:rPr>
          <w:color w:val="212121"/>
          <w:spacing w:val="-11"/>
          <w:u w:val="single" w:color="212121"/>
        </w:rPr>
        <w:t> </w:t>
      </w:r>
      <w:r>
        <w:rPr>
          <w:color w:val="212121"/>
          <w:u w:val="single" w:color="212121"/>
        </w:rPr>
        <w:t>in</w:t>
      </w:r>
      <w:r>
        <w:rPr>
          <w:color w:val="212121"/>
          <w:spacing w:val="-11"/>
          <w:u w:val="single" w:color="212121"/>
        </w:rPr>
        <w:t> </w:t>
      </w:r>
      <w:r>
        <w:rPr>
          <w:color w:val="212121"/>
          <w:u w:val="single" w:color="212121"/>
        </w:rPr>
        <w:t>2016</w:t>
      </w:r>
      <w:r>
        <w:rPr>
          <w:color w:val="212121"/>
        </w:rPr>
        <w:t>,</w:t>
      </w:r>
      <w:r>
        <w:rPr>
          <w:color w:val="212121"/>
          <w:spacing w:val="-13"/>
        </w:rPr>
        <w:t> </w:t>
      </w:r>
      <w:r>
        <w:rPr>
          <w:color w:val="212121"/>
        </w:rPr>
        <w:t>Brooking</w:t>
      </w:r>
      <w:r>
        <w:rPr>
          <w:color w:val="212121"/>
          <w:spacing w:val="-11"/>
        </w:rPr>
        <w:t> </w:t>
      </w:r>
      <w:r>
        <w:rPr>
          <w:color w:val="212121"/>
        </w:rPr>
        <w:t>Institution,</w:t>
      </w:r>
      <w:r>
        <w:rPr>
          <w:color w:val="212121"/>
          <w:spacing w:val="-11"/>
        </w:rPr>
        <w:t> </w:t>
      </w:r>
      <w:r>
        <w:rPr>
          <w:color w:val="212121"/>
        </w:rPr>
        <w:t>Washington</w:t>
      </w:r>
      <w:r>
        <w:rPr>
          <w:color w:val="212121"/>
          <w:spacing w:val="-11"/>
        </w:rPr>
        <w:t> </w:t>
      </w:r>
      <w:r>
        <w:rPr>
          <w:color w:val="212121"/>
        </w:rPr>
        <w:t>DC,</w:t>
      </w:r>
      <w:r>
        <w:rPr>
          <w:color w:val="212121"/>
          <w:spacing w:val="-11"/>
        </w:rPr>
        <w:t> </w:t>
      </w:r>
      <w:r>
        <w:rPr>
          <w:color w:val="212121"/>
        </w:rPr>
        <w:t>January</w:t>
      </w:r>
      <w:r>
        <w:rPr>
          <w:color w:val="212121"/>
          <w:spacing w:val="-11"/>
        </w:rPr>
        <w:t> </w:t>
      </w:r>
      <w:r>
        <w:rPr>
          <w:color w:val="212121"/>
        </w:rPr>
        <w:t>2016</w:t>
      </w:r>
    </w:p>
    <w:p>
      <w:pPr>
        <w:pStyle w:val="BodyText"/>
        <w:spacing w:line="235" w:lineRule="auto" w:before="271"/>
        <w:ind w:right="286"/>
      </w:pPr>
      <w:r>
        <w:rPr>
          <w:color w:val="212121"/>
          <w:spacing w:val="-2"/>
        </w:rPr>
        <w:t>"Africa’s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Quiet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Revolution."</w:t>
      </w:r>
      <w:r>
        <w:rPr>
          <w:color w:val="212121"/>
          <w:spacing w:val="-13"/>
        </w:rPr>
        <w:t> </w:t>
      </w:r>
      <w:r>
        <w:rPr>
          <w:color w:val="212121"/>
          <w:spacing w:val="-2"/>
          <w:u w:val="single" w:color="212121"/>
        </w:rPr>
        <w:t>The</w:t>
      </w:r>
      <w:r>
        <w:rPr>
          <w:color w:val="212121"/>
          <w:spacing w:val="-13"/>
          <w:u w:val="single" w:color="212121"/>
        </w:rPr>
        <w:t> </w:t>
      </w:r>
      <w:r>
        <w:rPr>
          <w:color w:val="212121"/>
          <w:spacing w:val="-2"/>
          <w:u w:val="single" w:color="212121"/>
        </w:rPr>
        <w:t>Oxford</w:t>
      </w:r>
      <w:r>
        <w:rPr>
          <w:color w:val="212121"/>
          <w:spacing w:val="-13"/>
          <w:u w:val="single" w:color="212121"/>
        </w:rPr>
        <w:t> </w:t>
      </w:r>
      <w:r>
        <w:rPr>
          <w:color w:val="212121"/>
          <w:spacing w:val="-2"/>
          <w:u w:val="single" w:color="212121"/>
        </w:rPr>
        <w:t>Handbook</w:t>
      </w:r>
      <w:r>
        <w:rPr>
          <w:color w:val="212121"/>
          <w:spacing w:val="-13"/>
          <w:u w:val="single" w:color="212121"/>
        </w:rPr>
        <w:t> </w:t>
      </w:r>
      <w:r>
        <w:rPr>
          <w:color w:val="212121"/>
          <w:spacing w:val="-2"/>
          <w:u w:val="single" w:color="212121"/>
        </w:rPr>
        <w:t>of</w:t>
      </w:r>
      <w:r>
        <w:rPr>
          <w:color w:val="212121"/>
          <w:spacing w:val="-13"/>
          <w:u w:val="single" w:color="212121"/>
        </w:rPr>
        <w:t> </w:t>
      </w:r>
      <w:r>
        <w:rPr>
          <w:color w:val="212121"/>
          <w:spacing w:val="-2"/>
          <w:u w:val="single" w:color="212121"/>
        </w:rPr>
        <w:t>Africa</w:t>
      </w:r>
      <w:r>
        <w:rPr>
          <w:color w:val="212121"/>
          <w:spacing w:val="-13"/>
          <w:u w:val="single" w:color="212121"/>
        </w:rPr>
        <w:t> </w:t>
      </w:r>
      <w:r>
        <w:rPr>
          <w:color w:val="212121"/>
          <w:spacing w:val="-2"/>
          <w:u w:val="single" w:color="212121"/>
        </w:rPr>
        <w:t>and</w:t>
      </w:r>
      <w:r>
        <w:rPr>
          <w:color w:val="212121"/>
          <w:spacing w:val="-13"/>
          <w:u w:val="single" w:color="212121"/>
        </w:rPr>
        <w:t> </w:t>
      </w:r>
      <w:r>
        <w:rPr>
          <w:color w:val="212121"/>
          <w:spacing w:val="-2"/>
          <w:u w:val="single" w:color="212121"/>
        </w:rPr>
        <w:t>Economics:</w:t>
      </w:r>
      <w:r>
        <w:rPr>
          <w:color w:val="212121"/>
          <w:spacing w:val="-13"/>
          <w:u w:val="single" w:color="212121"/>
        </w:rPr>
        <w:t> </w:t>
      </w:r>
      <w:r>
        <w:rPr>
          <w:color w:val="212121"/>
          <w:spacing w:val="-2"/>
          <w:u w:val="single" w:color="212121"/>
        </w:rPr>
        <w:t>Policies</w:t>
      </w:r>
      <w:r>
        <w:rPr>
          <w:color w:val="212121"/>
          <w:spacing w:val="-13"/>
          <w:u w:val="single" w:color="212121"/>
        </w:rPr>
        <w:t> </w:t>
      </w:r>
      <w:r>
        <w:rPr>
          <w:color w:val="212121"/>
          <w:spacing w:val="-2"/>
          <w:u w:val="single" w:color="212121"/>
        </w:rPr>
        <w:t>and</w:t>
      </w:r>
      <w:r>
        <w:rPr>
          <w:color w:val="212121"/>
          <w:spacing w:val="-2"/>
        </w:rPr>
        <w:t> </w:t>
      </w:r>
      <w:r>
        <w:rPr>
          <w:color w:val="212121"/>
          <w:u w:val="single" w:color="212121"/>
        </w:rPr>
        <w:t>Practices</w:t>
      </w:r>
      <w:r>
        <w:rPr>
          <w:color w:val="212121"/>
          <w:spacing w:val="-15"/>
          <w:u w:val="single" w:color="212121"/>
        </w:rPr>
        <w:t> </w:t>
      </w:r>
      <w:r>
        <w:rPr>
          <w:color w:val="212121"/>
        </w:rPr>
        <w:t>(2015):</w:t>
      </w:r>
      <w:r>
        <w:rPr>
          <w:color w:val="212121"/>
          <w:spacing w:val="-15"/>
        </w:rPr>
        <w:t> </w:t>
      </w:r>
      <w:r>
        <w:rPr>
          <w:color w:val="212121"/>
        </w:rPr>
        <w:t>39.</w:t>
      </w:r>
      <w:r>
        <w:rPr>
          <w:color w:val="212121"/>
          <w:spacing w:val="-15"/>
        </w:rPr>
        <w:t> </w:t>
      </w:r>
      <w:r>
        <w:rPr>
          <w:color w:val="212121"/>
        </w:rPr>
        <w:t>Editors</w:t>
      </w:r>
      <w:r>
        <w:rPr>
          <w:color w:val="212121"/>
          <w:spacing w:val="-15"/>
        </w:rPr>
        <w:t> </w:t>
      </w:r>
      <w:r>
        <w:rPr>
          <w:color w:val="212121"/>
        </w:rPr>
        <w:t>Justin</w:t>
      </w:r>
      <w:r>
        <w:rPr>
          <w:color w:val="212121"/>
          <w:spacing w:val="-15"/>
        </w:rPr>
        <w:t> </w:t>
      </w:r>
      <w:r>
        <w:rPr>
          <w:color w:val="212121"/>
        </w:rPr>
        <w:t>Lin</w:t>
      </w:r>
      <w:r>
        <w:rPr>
          <w:color w:val="212121"/>
          <w:spacing w:val="-15"/>
        </w:rPr>
        <w:t> </w:t>
      </w:r>
      <w:r>
        <w:rPr>
          <w:color w:val="212121"/>
        </w:rPr>
        <w:t>and</w:t>
      </w:r>
      <w:r>
        <w:rPr>
          <w:color w:val="212121"/>
          <w:spacing w:val="-15"/>
        </w:rPr>
        <w:t> </w:t>
      </w:r>
      <w:r>
        <w:rPr>
          <w:color w:val="212121"/>
        </w:rPr>
        <w:t>Celestin</w:t>
      </w:r>
      <w:r>
        <w:rPr>
          <w:color w:val="212121"/>
          <w:spacing w:val="-15"/>
        </w:rPr>
        <w:t> </w:t>
      </w:r>
      <w:r>
        <w:rPr>
          <w:color w:val="212121"/>
        </w:rPr>
        <w:t>Monga</w:t>
      </w:r>
      <w:r>
        <w:rPr>
          <w:color w:val="212121"/>
          <w:spacing w:val="-15"/>
        </w:rPr>
        <w:t> </w:t>
      </w:r>
      <w:r>
        <w:rPr>
          <w:color w:val="212121"/>
        </w:rPr>
        <w:t>(with</w:t>
      </w:r>
      <w:r>
        <w:rPr>
          <w:color w:val="212121"/>
          <w:spacing w:val="-15"/>
        </w:rPr>
        <w:t> </w:t>
      </w:r>
      <w:r>
        <w:rPr>
          <w:color w:val="212121"/>
        </w:rPr>
        <w:t>Ken</w:t>
      </w:r>
      <w:r>
        <w:rPr>
          <w:color w:val="212121"/>
          <w:spacing w:val="-15"/>
        </w:rPr>
        <w:t> </w:t>
      </w:r>
      <w:r>
        <w:rPr>
          <w:color w:val="212121"/>
        </w:rPr>
        <w:t>Harttgen)</w:t>
      </w:r>
    </w:p>
    <w:p>
      <w:pPr>
        <w:pStyle w:val="BodyText"/>
        <w:spacing w:line="232" w:lineRule="auto" w:before="273"/>
        <w:ind w:right="559" w:firstLine="60"/>
      </w:pPr>
      <w:r>
        <w:rPr>
          <w:spacing w:val="-2"/>
        </w:rPr>
        <w:t>“Understanding</w:t>
      </w:r>
      <w:r>
        <w:rPr>
          <w:spacing w:val="-15"/>
        </w:rPr>
        <w:t> </w:t>
      </w:r>
      <w:r>
        <w:rPr>
          <w:spacing w:val="-2"/>
        </w:rPr>
        <w:t>Economic</w:t>
      </w:r>
      <w:r>
        <w:rPr>
          <w:spacing w:val="-13"/>
        </w:rPr>
        <w:t> </w:t>
      </w:r>
      <w:r>
        <w:rPr>
          <w:spacing w:val="-2"/>
        </w:rPr>
        <w:t>Transformation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Africa,”</w:t>
      </w:r>
      <w:r>
        <w:rPr>
          <w:spacing w:val="-13"/>
        </w:rPr>
        <w:t> </w:t>
      </w:r>
      <w:r>
        <w:rPr>
          <w:spacing w:val="-2"/>
          <w:u w:val="single"/>
        </w:rPr>
        <w:t>World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Development</w:t>
      </w:r>
      <w:r>
        <w:rPr>
          <w:spacing w:val="-2"/>
        </w:rPr>
        <w:t>,</w:t>
      </w:r>
      <w:r>
        <w:rPr>
          <w:spacing w:val="-13"/>
        </w:rPr>
        <w:t> </w:t>
      </w:r>
      <w:r>
        <w:rPr>
          <w:spacing w:val="-2"/>
        </w:rPr>
        <w:t>Volume</w:t>
      </w:r>
      <w:r>
        <w:rPr>
          <w:spacing w:val="-13"/>
        </w:rPr>
        <w:t> </w:t>
      </w:r>
      <w:r>
        <w:rPr>
          <w:spacing w:val="-2"/>
        </w:rPr>
        <w:t>63, </w:t>
      </w:r>
      <w:r>
        <w:rPr/>
        <w:t>Pages</w:t>
      </w:r>
      <w:r>
        <w:rPr>
          <w:spacing w:val="-8"/>
        </w:rPr>
        <w:t> </w:t>
      </w:r>
      <w:r>
        <w:rPr/>
        <w:t>1-10,</w:t>
      </w:r>
      <w:r>
        <w:rPr>
          <w:spacing w:val="-9"/>
        </w:rPr>
        <w:t> </w:t>
      </w:r>
      <w:r>
        <w:rPr/>
        <w:t>November</w:t>
      </w:r>
      <w:r>
        <w:rPr>
          <w:spacing w:val="-10"/>
        </w:rPr>
        <w:t> </w:t>
      </w:r>
      <w:r>
        <w:rPr/>
        <w:t>2014,</w:t>
      </w:r>
      <w:r>
        <w:rPr>
          <w:spacing w:val="-9"/>
        </w:rPr>
        <w:t> </w:t>
      </w:r>
      <w:r>
        <w:rPr/>
        <w:t>(with</w:t>
      </w:r>
      <w:r>
        <w:rPr>
          <w:spacing w:val="-10"/>
        </w:rPr>
        <w:t> </w:t>
      </w:r>
      <w:r>
        <w:rPr/>
        <w:t>Derek</w:t>
      </w:r>
      <w:r>
        <w:rPr>
          <w:spacing w:val="-9"/>
        </w:rPr>
        <w:t> </w:t>
      </w:r>
      <w:r>
        <w:rPr/>
        <w:t>Headey)</w:t>
      </w:r>
    </w:p>
    <w:p>
      <w:pPr>
        <w:pStyle w:val="BodyText"/>
        <w:spacing w:line="235" w:lineRule="auto" w:before="271"/>
        <w:ind w:right="690"/>
      </w:pPr>
      <w:r>
        <w:rPr>
          <w:spacing w:val="-2"/>
        </w:rPr>
        <w:t>“Globalization,</w:t>
      </w:r>
      <w:r>
        <w:rPr>
          <w:spacing w:val="-15"/>
        </w:rPr>
        <w:t> </w:t>
      </w:r>
      <w:r>
        <w:rPr>
          <w:spacing w:val="-2"/>
        </w:rPr>
        <w:t>Structural</w:t>
      </w:r>
      <w:r>
        <w:rPr>
          <w:spacing w:val="-13"/>
        </w:rPr>
        <w:t> </w:t>
      </w:r>
      <w:r>
        <w:rPr>
          <w:spacing w:val="-2"/>
        </w:rPr>
        <w:t>Change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Productivity</w:t>
      </w:r>
      <w:r>
        <w:rPr>
          <w:spacing w:val="-13"/>
        </w:rPr>
        <w:t> </w:t>
      </w:r>
      <w:r>
        <w:rPr>
          <w:spacing w:val="-2"/>
        </w:rPr>
        <w:t>Growth: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Update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Africa,” </w:t>
      </w:r>
      <w:r>
        <w:rPr>
          <w:u w:val="single"/>
        </w:rPr>
        <w:t>World</w:t>
      </w:r>
      <w:r>
        <w:rPr>
          <w:spacing w:val="-15"/>
          <w:u w:val="single"/>
        </w:rPr>
        <w:t> </w:t>
      </w:r>
      <w:r>
        <w:rPr>
          <w:u w:val="single"/>
        </w:rPr>
        <w:t>Development</w:t>
      </w:r>
      <w:r>
        <w:rPr/>
        <w:t>,</w:t>
      </w:r>
      <w:r>
        <w:rPr>
          <w:spacing w:val="-15"/>
        </w:rPr>
        <w:t> </w:t>
      </w:r>
      <w:r>
        <w:rPr/>
        <w:t>Volume</w:t>
      </w:r>
      <w:r>
        <w:rPr>
          <w:spacing w:val="-15"/>
        </w:rPr>
        <w:t> </w:t>
      </w:r>
      <w:r>
        <w:rPr/>
        <w:t>63,</w:t>
      </w:r>
      <w:r>
        <w:rPr>
          <w:spacing w:val="-15"/>
        </w:rPr>
        <w:t> </w:t>
      </w:r>
      <w:r>
        <w:rPr/>
        <w:t>Pages</w:t>
      </w:r>
      <w:r>
        <w:rPr>
          <w:spacing w:val="-14"/>
        </w:rPr>
        <w:t> </w:t>
      </w:r>
      <w:r>
        <w:rPr/>
        <w:t>11-32,</w:t>
      </w:r>
      <w:r>
        <w:rPr>
          <w:spacing w:val="-15"/>
        </w:rPr>
        <w:t> </w:t>
      </w:r>
      <w:r>
        <w:rPr/>
        <w:t>November</w:t>
      </w:r>
      <w:r>
        <w:rPr>
          <w:spacing w:val="-15"/>
        </w:rPr>
        <w:t> </w:t>
      </w:r>
      <w:r>
        <w:rPr/>
        <w:t>2014,</w:t>
      </w:r>
      <w:r>
        <w:rPr>
          <w:spacing w:val="-14"/>
        </w:rPr>
        <w:t> </w:t>
      </w:r>
      <w:r>
        <w:rPr/>
        <w:t>(with</w:t>
      </w:r>
      <w:r>
        <w:rPr>
          <w:spacing w:val="-15"/>
        </w:rPr>
        <w:t> </w:t>
      </w:r>
      <w:r>
        <w:rPr/>
        <w:t>Dani</w:t>
      </w:r>
      <w:r>
        <w:rPr>
          <w:spacing w:val="-15"/>
        </w:rPr>
        <w:t> </w:t>
      </w:r>
      <w:r>
        <w:rPr/>
        <w:t>Rodrik</w:t>
      </w:r>
      <w:r>
        <w:rPr>
          <w:spacing w:val="-15"/>
        </w:rPr>
        <w:t> </w:t>
      </w:r>
      <w:r>
        <w:rPr/>
        <w:t>and Inigo Verduzco)</w:t>
      </w:r>
    </w:p>
    <w:p>
      <w:pPr>
        <w:pStyle w:val="BodyText"/>
        <w:spacing w:line="235" w:lineRule="auto" w:before="268"/>
        <w:ind w:right="467"/>
      </w:pPr>
      <w:r>
        <w:rPr>
          <w:spacing w:val="-2"/>
        </w:rPr>
        <w:t>[lead</w:t>
      </w:r>
      <w:r>
        <w:rPr>
          <w:spacing w:val="-7"/>
        </w:rPr>
        <w:t> </w:t>
      </w:r>
      <w:r>
        <w:rPr>
          <w:spacing w:val="-2"/>
        </w:rPr>
        <w:t>article]</w:t>
      </w:r>
      <w:r>
        <w:rPr>
          <w:spacing w:val="-9"/>
        </w:rPr>
        <w:t> </w:t>
      </w:r>
      <w:r>
        <w:rPr>
          <w:spacing w:val="-2"/>
        </w:rPr>
        <w:t>"Estimating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Impact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Trade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Offshoring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American</w:t>
      </w:r>
      <w:r>
        <w:rPr>
          <w:spacing w:val="-7"/>
        </w:rPr>
        <w:t> </w:t>
      </w:r>
      <w:r>
        <w:rPr>
          <w:spacing w:val="-2"/>
        </w:rPr>
        <w:t>Workers</w:t>
      </w:r>
      <w:r>
        <w:rPr>
          <w:spacing w:val="-6"/>
        </w:rPr>
        <w:t> </w:t>
      </w:r>
      <w:r>
        <w:rPr>
          <w:spacing w:val="-2"/>
        </w:rPr>
        <w:t>Using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Current</w:t>
      </w:r>
      <w:r>
        <w:rPr>
          <w:spacing w:val="-6"/>
        </w:rPr>
        <w:t> </w:t>
      </w:r>
      <w:r>
        <w:rPr>
          <w:spacing w:val="-4"/>
        </w:rPr>
        <w:t>Population</w:t>
      </w:r>
      <w:r>
        <w:rPr>
          <w:spacing w:val="-6"/>
        </w:rPr>
        <w:t> </w:t>
      </w:r>
      <w:r>
        <w:rPr>
          <w:spacing w:val="-4"/>
        </w:rPr>
        <w:t>Surveys,"</w:t>
      </w:r>
      <w:r>
        <w:rPr>
          <w:spacing w:val="-7"/>
        </w:rPr>
        <w:t> </w:t>
      </w:r>
      <w:r>
        <w:rPr>
          <w:spacing w:val="-4"/>
          <w:u w:val="single"/>
        </w:rPr>
        <w:t>Review</w:t>
      </w:r>
      <w:r>
        <w:rPr>
          <w:spacing w:val="-5"/>
          <w:u w:val="single"/>
        </w:rPr>
        <w:t> </w:t>
      </w:r>
      <w:r>
        <w:rPr>
          <w:spacing w:val="-4"/>
          <w:u w:val="single"/>
        </w:rPr>
        <w:t>of</w:t>
      </w:r>
      <w:r>
        <w:rPr>
          <w:spacing w:val="-6"/>
          <w:u w:val="single"/>
        </w:rPr>
        <w:t> </w:t>
      </w:r>
      <w:r>
        <w:rPr>
          <w:spacing w:val="-4"/>
          <w:u w:val="single"/>
        </w:rPr>
        <w:t>Economics and</w:t>
      </w:r>
      <w:r>
        <w:rPr>
          <w:spacing w:val="-5"/>
          <w:u w:val="single"/>
        </w:rPr>
        <w:t> </w:t>
      </w:r>
      <w:r>
        <w:rPr>
          <w:spacing w:val="-4"/>
          <w:u w:val="single"/>
        </w:rPr>
        <w:t>Statistics</w:t>
      </w:r>
      <w:r>
        <w:rPr>
          <w:spacing w:val="-4"/>
        </w:rPr>
        <w:t>,</w:t>
      </w:r>
      <w:r>
        <w:rPr>
          <w:spacing w:val="-5"/>
        </w:rPr>
        <w:t> </w:t>
      </w:r>
      <w:r>
        <w:rPr>
          <w:spacing w:val="-4"/>
        </w:rPr>
        <w:t>Vol.</w:t>
      </w:r>
      <w:r>
        <w:rPr>
          <w:spacing w:val="-5"/>
        </w:rPr>
        <w:t> </w:t>
      </w:r>
      <w:r>
        <w:rPr>
          <w:spacing w:val="-4"/>
        </w:rPr>
        <w:t>96,</w:t>
      </w:r>
      <w:r>
        <w:rPr>
          <w:spacing w:val="-5"/>
        </w:rPr>
        <w:t> </w:t>
      </w:r>
      <w:r>
        <w:rPr>
          <w:spacing w:val="-4"/>
        </w:rPr>
        <w:t>No.</w:t>
      </w:r>
      <w:r>
        <w:rPr>
          <w:spacing w:val="-5"/>
        </w:rPr>
        <w:t> </w:t>
      </w:r>
      <w:r>
        <w:rPr>
          <w:spacing w:val="-4"/>
        </w:rPr>
        <w:t>4,</w:t>
      </w:r>
      <w:r>
        <w:rPr>
          <w:spacing w:val="-5"/>
        </w:rPr>
        <w:t> </w:t>
      </w:r>
      <w:r>
        <w:rPr>
          <w:spacing w:val="-4"/>
        </w:rPr>
        <w:t>Pages </w:t>
      </w:r>
      <w:r>
        <w:rPr/>
        <w:t>581-595,</w:t>
      </w:r>
      <w:r>
        <w:rPr>
          <w:spacing w:val="-6"/>
        </w:rPr>
        <w:t> </w:t>
      </w:r>
      <w:r>
        <w:rPr/>
        <w:t>October</w:t>
      </w:r>
      <w:r>
        <w:rPr>
          <w:spacing w:val="-7"/>
        </w:rPr>
        <w:t> </w:t>
      </w:r>
      <w:r>
        <w:rPr/>
        <w:t>2014,</w:t>
      </w:r>
      <w:r>
        <w:rPr>
          <w:spacing w:val="-6"/>
        </w:rPr>
        <w:t> </w:t>
      </w:r>
      <w:r>
        <w:rPr/>
        <w:t>(with</w:t>
      </w:r>
      <w:r>
        <w:rPr>
          <w:spacing w:val="-7"/>
        </w:rPr>
        <w:t> </w:t>
      </w:r>
      <w:r>
        <w:rPr/>
        <w:t>Ann</w:t>
      </w:r>
      <w:r>
        <w:rPr>
          <w:spacing w:val="-7"/>
        </w:rPr>
        <w:t> </w:t>
      </w:r>
      <w:r>
        <w:rPr/>
        <w:t>Harrison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Avi</w:t>
      </w:r>
      <w:r>
        <w:rPr>
          <w:spacing w:val="-6"/>
        </w:rPr>
        <w:t> </w:t>
      </w:r>
      <w:r>
        <w:rPr/>
        <w:t>Ebenstein)</w:t>
      </w:r>
    </w:p>
    <w:p>
      <w:pPr>
        <w:pStyle w:val="BodyText"/>
        <w:spacing w:line="235" w:lineRule="auto" w:before="269"/>
        <w:ind w:right="434"/>
      </w:pPr>
      <w:r>
        <w:rPr/>
        <w:t>"Disease</w:t>
      </w:r>
      <w:r>
        <w:rPr>
          <w:spacing w:val="-15"/>
        </w:rPr>
        <w:t> </w:t>
      </w:r>
      <w:r>
        <w:rPr/>
        <w:t>Control,</w:t>
      </w:r>
      <w:r>
        <w:rPr>
          <w:spacing w:val="-15"/>
        </w:rPr>
        <w:t> </w:t>
      </w:r>
      <w:r>
        <w:rPr/>
        <w:t>Demographic</w:t>
      </w:r>
      <w:r>
        <w:rPr>
          <w:spacing w:val="-15"/>
        </w:rPr>
        <w:t> </w:t>
      </w:r>
      <w:r>
        <w:rPr/>
        <w:t>Change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Institutional</w:t>
      </w:r>
      <w:r>
        <w:rPr>
          <w:spacing w:val="-15"/>
        </w:rPr>
        <w:t> </w:t>
      </w:r>
      <w:r>
        <w:rPr/>
        <w:t>Development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Africa,"</w:t>
      </w:r>
      <w:r>
        <w:rPr>
          <w:spacing w:val="-15"/>
        </w:rPr>
        <w:t> </w:t>
      </w:r>
      <w:r>
        <w:rPr>
          <w:u w:val="single"/>
        </w:rPr>
        <w:t>Journal</w:t>
      </w:r>
      <w:r>
        <w:rPr/>
        <w:t> </w:t>
      </w:r>
      <w:r>
        <w:rPr>
          <w:spacing w:val="-4"/>
          <w:u w:val="single"/>
        </w:rPr>
        <w:t>of</w:t>
      </w:r>
      <w:r>
        <w:rPr>
          <w:spacing w:val="-5"/>
          <w:u w:val="single"/>
        </w:rPr>
        <w:t> </w:t>
      </w:r>
      <w:r>
        <w:rPr>
          <w:spacing w:val="-4"/>
          <w:u w:val="single"/>
        </w:rPr>
        <w:t>Development</w:t>
      </w:r>
      <w:r>
        <w:rPr>
          <w:spacing w:val="-5"/>
          <w:u w:val="single"/>
        </w:rPr>
        <w:t> </w:t>
      </w:r>
      <w:r>
        <w:rPr>
          <w:spacing w:val="-4"/>
          <w:u w:val="single"/>
        </w:rPr>
        <w:t>Economics</w:t>
      </w:r>
      <w:r>
        <w:rPr>
          <w:spacing w:val="-4"/>
        </w:rPr>
        <w:t>, Volume 110, Pages 313-326, September</w:t>
      </w:r>
      <w:r>
        <w:rPr>
          <w:spacing w:val="-5"/>
        </w:rPr>
        <w:t> </w:t>
      </w:r>
      <w:r>
        <w:rPr>
          <w:spacing w:val="-4"/>
        </w:rPr>
        <w:t>2014, (with</w:t>
      </w:r>
      <w:r>
        <w:rPr>
          <w:spacing w:val="-5"/>
        </w:rPr>
        <w:t> </w:t>
      </w:r>
      <w:r>
        <w:rPr>
          <w:spacing w:val="-4"/>
        </w:rPr>
        <w:t>Harounan </w:t>
      </w:r>
      <w:r>
        <w:rPr/>
        <w:t>Kazianga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William</w:t>
      </w:r>
      <w:r>
        <w:rPr>
          <w:spacing w:val="-9"/>
        </w:rPr>
        <w:t> </w:t>
      </w:r>
      <w:r>
        <w:rPr/>
        <w:t>Masters)</w:t>
      </w:r>
    </w:p>
    <w:p>
      <w:pPr>
        <w:pStyle w:val="BodyText"/>
        <w:spacing w:line="235" w:lineRule="auto" w:before="269"/>
        <w:ind w:right="805"/>
      </w:pPr>
      <w:r>
        <w:rPr/>
        <w:t>“The</w:t>
      </w:r>
      <w:r>
        <w:rPr>
          <w:spacing w:val="-14"/>
        </w:rPr>
        <w:t> </w:t>
      </w:r>
      <w:r>
        <w:rPr/>
        <w:t>Changing</w:t>
      </w:r>
      <w:r>
        <w:rPr>
          <w:spacing w:val="-12"/>
        </w:rPr>
        <w:t> </w:t>
      </w:r>
      <w:r>
        <w:rPr/>
        <w:t>Structure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Africa’s</w:t>
      </w:r>
      <w:r>
        <w:rPr>
          <w:spacing w:val="-11"/>
        </w:rPr>
        <w:t> </w:t>
      </w:r>
      <w:r>
        <w:rPr/>
        <w:t>Economies,”</w:t>
      </w:r>
      <w:r>
        <w:rPr>
          <w:spacing w:val="-12"/>
        </w:rPr>
        <w:t> </w:t>
      </w:r>
      <w:r>
        <w:rPr/>
        <w:t>background</w:t>
      </w:r>
      <w:r>
        <w:rPr>
          <w:spacing w:val="-12"/>
        </w:rPr>
        <w:t> </w:t>
      </w:r>
      <w:r>
        <w:rPr/>
        <w:t>paper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African </w:t>
      </w:r>
      <w:r>
        <w:rPr>
          <w:spacing w:val="-2"/>
        </w:rPr>
        <w:t>Development</w:t>
      </w:r>
      <w:r>
        <w:rPr>
          <w:spacing w:val="-15"/>
        </w:rPr>
        <w:t> </w:t>
      </w:r>
      <w:r>
        <w:rPr>
          <w:spacing w:val="-2"/>
        </w:rPr>
        <w:t>Bank,</w:t>
      </w:r>
      <w:r>
        <w:rPr>
          <w:spacing w:val="-13"/>
        </w:rPr>
        <w:t> </w:t>
      </w:r>
      <w:r>
        <w:rPr>
          <w:spacing w:val="-2"/>
          <w:u w:val="single"/>
        </w:rPr>
        <w:t>African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Economic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Outlook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2013: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Natural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Resources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and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Structural</w:t>
      </w:r>
      <w:r>
        <w:rPr>
          <w:spacing w:val="-2"/>
        </w:rPr>
        <w:t> </w:t>
      </w:r>
      <w:r>
        <w:rPr>
          <w:spacing w:val="-2"/>
          <w:u w:val="single"/>
        </w:rPr>
        <w:t>Change</w:t>
      </w:r>
    </w:p>
    <w:p>
      <w:pPr>
        <w:pStyle w:val="BodyText"/>
        <w:spacing w:line="235" w:lineRule="auto" w:before="268"/>
        <w:ind w:right="1016"/>
      </w:pPr>
      <w:r>
        <w:rPr>
          <w:spacing w:val="-2"/>
        </w:rPr>
        <w:t>“The</w:t>
      </w:r>
      <w:r>
        <w:rPr>
          <w:spacing w:val="-15"/>
        </w:rPr>
        <w:t> </w:t>
      </w:r>
      <w:r>
        <w:rPr>
          <w:spacing w:val="-2"/>
        </w:rPr>
        <w:t>Role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Foreign</w:t>
      </w:r>
      <w:r>
        <w:rPr>
          <w:spacing w:val="-13"/>
        </w:rPr>
        <w:t> </w:t>
      </w:r>
      <w:r>
        <w:rPr>
          <w:spacing w:val="-2"/>
        </w:rPr>
        <w:t>Investment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Ethiopia’s</w:t>
      </w:r>
      <w:r>
        <w:rPr>
          <w:spacing w:val="-13"/>
        </w:rPr>
        <w:t> </w:t>
      </w:r>
      <w:r>
        <w:rPr>
          <w:spacing w:val="-2"/>
        </w:rPr>
        <w:t>Leather</w:t>
      </w:r>
      <w:r>
        <w:rPr>
          <w:spacing w:val="-13"/>
        </w:rPr>
        <w:t> </w:t>
      </w:r>
      <w:r>
        <w:rPr>
          <w:spacing w:val="-2"/>
        </w:rPr>
        <w:t>Value</w:t>
      </w:r>
      <w:r>
        <w:rPr>
          <w:spacing w:val="-13"/>
        </w:rPr>
        <w:t> </w:t>
      </w:r>
      <w:r>
        <w:rPr>
          <w:spacing w:val="-2"/>
        </w:rPr>
        <w:t>Chain,”</w:t>
      </w:r>
      <w:r>
        <w:rPr>
          <w:spacing w:val="-13"/>
        </w:rPr>
        <w:t> </w:t>
      </w:r>
      <w:r>
        <w:rPr>
          <w:spacing w:val="-2"/>
        </w:rPr>
        <w:t>Ghana</w:t>
      </w:r>
      <w:r>
        <w:rPr>
          <w:spacing w:val="-13"/>
        </w:rPr>
        <w:t> </w:t>
      </w:r>
      <w:r>
        <w:rPr>
          <w:spacing w:val="-2"/>
        </w:rPr>
        <w:t>Strategy </w:t>
      </w:r>
      <w:r>
        <w:rPr/>
        <w:t>Support</w:t>
      </w:r>
      <w:r>
        <w:rPr>
          <w:spacing w:val="-3"/>
        </w:rPr>
        <w:t> </w:t>
      </w:r>
      <w:r>
        <w:rPr/>
        <w:t>Program,</w:t>
      </w:r>
      <w:r>
        <w:rPr>
          <w:spacing w:val="-2"/>
        </w:rPr>
        <w:t> </w:t>
      </w:r>
      <w:r>
        <w:rPr/>
        <w:t>Policy</w:t>
      </w:r>
      <w:r>
        <w:rPr>
          <w:spacing w:val="-2"/>
        </w:rPr>
        <w:t> </w:t>
      </w:r>
      <w:r>
        <w:rPr/>
        <w:t>Brief,</w:t>
      </w:r>
      <w:r>
        <w:rPr>
          <w:spacing w:val="-2"/>
        </w:rPr>
        <w:t> </w:t>
      </w:r>
      <w:r>
        <w:rPr/>
        <w:t>2013</w:t>
      </w:r>
    </w:p>
    <w:p>
      <w:pPr>
        <w:pStyle w:val="BodyText"/>
        <w:spacing w:line="271" w:lineRule="exact"/>
      </w:pPr>
      <w:hyperlink r:id="rId7">
        <w:r>
          <w:rPr>
            <w:color w:val="0000FF"/>
            <w:spacing w:val="-4"/>
            <w:u w:val="single" w:color="0000FF"/>
          </w:rPr>
          <w:t>http://www.ifpri.org/publication/role-foreign-investment-ethiopia-s-leather-value-chain</w:t>
        </w:r>
      </w:hyperlink>
    </w:p>
    <w:p>
      <w:pPr>
        <w:pStyle w:val="BodyText"/>
        <w:spacing w:line="235" w:lineRule="auto" w:before="269"/>
        <w:ind w:right="790"/>
      </w:pPr>
      <w:r>
        <w:rPr>
          <w:spacing w:val="-4"/>
        </w:rPr>
        <w:t>“Blue Skies: How One Firm Overcame Binding Constraints,” Ghana Strategy</w:t>
      </w:r>
      <w:r>
        <w:rPr>
          <w:spacing w:val="-5"/>
        </w:rPr>
        <w:t> </w:t>
      </w:r>
      <w:r>
        <w:rPr>
          <w:spacing w:val="-4"/>
        </w:rPr>
        <w:t>Support </w:t>
      </w:r>
      <w:r>
        <w:rPr/>
        <w:t>Program, Policy Brief, 2013</w:t>
      </w:r>
    </w:p>
    <w:p>
      <w:pPr>
        <w:pStyle w:val="BodyText"/>
        <w:spacing w:line="271" w:lineRule="exact"/>
      </w:pPr>
      <w:hyperlink r:id="rId8">
        <w:r>
          <w:rPr>
            <w:color w:val="0000FF"/>
            <w:u w:val="single" w:color="0000FF"/>
          </w:rPr>
          <w:t>http://www.ifpri.org/publication/blue-</w:t>
        </w:r>
        <w:r>
          <w:rPr>
            <w:color w:val="0000FF"/>
            <w:spacing w:val="-4"/>
            <w:u w:val="single" w:color="0000FF"/>
          </w:rPr>
          <w:t>skies</w:t>
        </w:r>
      </w:hyperlink>
    </w:p>
    <w:p>
      <w:pPr>
        <w:pStyle w:val="BodyText"/>
        <w:spacing w:line="235" w:lineRule="auto" w:before="268"/>
        <w:ind w:right="842"/>
        <w:jc w:val="both"/>
      </w:pPr>
      <w:r>
        <w:rPr>
          <w:spacing w:val="-2"/>
        </w:rPr>
        <w:t>“Measuring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Impact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Structural</w:t>
      </w:r>
      <w:r>
        <w:rPr>
          <w:spacing w:val="-13"/>
        </w:rPr>
        <w:t> </w:t>
      </w:r>
      <w:r>
        <w:rPr>
          <w:spacing w:val="-2"/>
        </w:rPr>
        <w:t>Change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Labor’s</w:t>
      </w:r>
      <w:r>
        <w:rPr>
          <w:spacing w:val="-13"/>
        </w:rPr>
        <w:t> </w:t>
      </w:r>
      <w:r>
        <w:rPr>
          <w:spacing w:val="-2"/>
        </w:rPr>
        <w:t>Share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Income.”</w:t>
      </w:r>
      <w:r>
        <w:rPr>
          <w:spacing w:val="-13"/>
        </w:rPr>
        <w:t> </w:t>
      </w:r>
      <w:r>
        <w:rPr>
          <w:spacing w:val="-2"/>
        </w:rPr>
        <w:t>Background </w:t>
      </w:r>
      <w:r>
        <w:rPr/>
        <w:t>paper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WDR</w:t>
      </w:r>
      <w:r>
        <w:rPr>
          <w:spacing w:val="-15"/>
        </w:rPr>
        <w:t> </w:t>
      </w:r>
      <w:r>
        <w:rPr/>
        <w:t>2013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results</w:t>
      </w:r>
      <w:r>
        <w:rPr>
          <w:spacing w:val="-15"/>
        </w:rPr>
        <w:t> </w:t>
      </w:r>
      <w:r>
        <w:rPr/>
        <w:t>published</w:t>
      </w:r>
      <w:r>
        <w:rPr>
          <w:spacing w:val="-15"/>
        </w:rPr>
        <w:t> </w:t>
      </w:r>
      <w:r>
        <w:rPr/>
        <w:t>in:</w:t>
      </w:r>
      <w:r>
        <w:rPr>
          <w:spacing w:val="-15"/>
        </w:rPr>
        <w:t> </w:t>
      </w:r>
      <w:r>
        <w:rPr>
          <w:u w:val="single"/>
        </w:rPr>
        <w:t>World</w:t>
      </w:r>
      <w:r>
        <w:rPr>
          <w:spacing w:val="-15"/>
          <w:u w:val="single"/>
        </w:rPr>
        <w:t> </w:t>
      </w:r>
      <w:r>
        <w:rPr>
          <w:u w:val="single"/>
        </w:rPr>
        <w:t>Development</w:t>
      </w:r>
      <w:r>
        <w:rPr>
          <w:spacing w:val="-15"/>
          <w:u w:val="single"/>
        </w:rPr>
        <w:t> </w:t>
      </w:r>
      <w:r>
        <w:rPr>
          <w:u w:val="single"/>
        </w:rPr>
        <w:t>Report</w:t>
      </w:r>
      <w:r>
        <w:rPr>
          <w:spacing w:val="-15"/>
          <w:u w:val="single"/>
        </w:rPr>
        <w:t> </w:t>
      </w:r>
      <w:r>
        <w:rPr>
          <w:u w:val="single"/>
        </w:rPr>
        <w:t>2013:</w:t>
      </w:r>
      <w:r>
        <w:rPr>
          <w:spacing w:val="-15"/>
          <w:u w:val="single"/>
        </w:rPr>
        <w:t> </w:t>
      </w:r>
      <w:r>
        <w:rPr>
          <w:u w:val="single"/>
        </w:rPr>
        <w:t>Jobs</w:t>
      </w:r>
      <w:r>
        <w:rPr/>
        <w:t>, World</w:t>
      </w:r>
      <w:r>
        <w:rPr>
          <w:spacing w:val="-15"/>
        </w:rPr>
        <w:t> </w:t>
      </w:r>
      <w:r>
        <w:rPr/>
        <w:t>Bank.</w:t>
      </w:r>
      <w:r>
        <w:rPr>
          <w:spacing w:val="-15"/>
        </w:rPr>
        <w:t> </w:t>
      </w:r>
      <w:r>
        <w:rPr/>
        <w:t>2012.</w:t>
      </w:r>
      <w:r>
        <w:rPr>
          <w:spacing w:val="-15"/>
        </w:rPr>
        <w:t> </w:t>
      </w:r>
      <w:r>
        <w:rPr/>
        <w:t>Washington,</w:t>
      </w:r>
      <w:r>
        <w:rPr>
          <w:spacing w:val="-15"/>
        </w:rPr>
        <w:t> </w:t>
      </w:r>
      <w:r>
        <w:rPr/>
        <w:t>DC:</w:t>
      </w:r>
      <w:r>
        <w:rPr>
          <w:spacing w:val="-15"/>
        </w:rPr>
        <w:t> </w:t>
      </w:r>
      <w:r>
        <w:rPr/>
        <w:t>World</w:t>
      </w:r>
      <w:r>
        <w:rPr>
          <w:spacing w:val="-15"/>
        </w:rPr>
        <w:t> </w:t>
      </w:r>
      <w:r>
        <w:rPr/>
        <w:t>Bank.</w:t>
      </w:r>
      <w:r>
        <w:rPr>
          <w:spacing w:val="-15"/>
        </w:rPr>
        <w:t> </w:t>
      </w:r>
      <w:r>
        <w:rPr/>
        <w:t>(with</w:t>
      </w:r>
      <w:r>
        <w:rPr>
          <w:spacing w:val="-15"/>
        </w:rPr>
        <w:t> </w:t>
      </w:r>
      <w:r>
        <w:rPr/>
        <w:t>Inigo</w:t>
      </w:r>
      <w:r>
        <w:rPr>
          <w:spacing w:val="-15"/>
        </w:rPr>
        <w:t> </w:t>
      </w:r>
      <w:r>
        <w:rPr/>
        <w:t>Verduzco)</w:t>
      </w:r>
    </w:p>
    <w:p>
      <w:pPr>
        <w:pStyle w:val="BodyText"/>
        <w:spacing w:after="0" w:line="235" w:lineRule="auto"/>
        <w:jc w:val="both"/>
        <w:sectPr>
          <w:pgSz w:w="12240" w:h="15840"/>
          <w:pgMar w:header="0" w:footer="1481" w:top="1360" w:bottom="1700" w:left="1080" w:right="1080"/>
        </w:sectPr>
      </w:pPr>
    </w:p>
    <w:p>
      <w:pPr>
        <w:pStyle w:val="BodyText"/>
        <w:spacing w:line="235" w:lineRule="auto" w:before="63"/>
        <w:ind w:right="481" w:firstLine="60"/>
      </w:pPr>
      <w:r>
        <w:rPr>
          <w:spacing w:val="-2"/>
        </w:rPr>
        <w:t>“Globalization, Structural</w:t>
      </w:r>
      <w:r>
        <w:rPr>
          <w:spacing w:val="-4"/>
        </w:rPr>
        <w:t> </w:t>
      </w:r>
      <w:r>
        <w:rPr>
          <w:spacing w:val="-2"/>
        </w:rPr>
        <w:t>Change</w:t>
      </w:r>
      <w:r>
        <w:rPr>
          <w:spacing w:val="-3"/>
        </w:rPr>
        <w:t> </w:t>
      </w:r>
      <w:r>
        <w:rPr>
          <w:spacing w:val="-2"/>
        </w:rPr>
        <w:t>and Productivity</w:t>
      </w:r>
      <w:r>
        <w:rPr>
          <w:spacing w:val="-3"/>
        </w:rPr>
        <w:t> </w:t>
      </w:r>
      <w:r>
        <w:rPr>
          <w:spacing w:val="-2"/>
        </w:rPr>
        <w:t>Growth,” 2011. Results reprinted in; </w:t>
      </w:r>
      <w:r>
        <w:rPr>
          <w:spacing w:val="-4"/>
          <w:u w:val="single"/>
        </w:rPr>
        <w:t>World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Development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Report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2013: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Jobs</w:t>
      </w:r>
      <w:r>
        <w:rPr>
          <w:spacing w:val="-4"/>
        </w:rPr>
        <w:t>,</w:t>
      </w:r>
      <w:r>
        <w:rPr>
          <w:spacing w:val="-7"/>
        </w:rPr>
        <w:t> </w:t>
      </w:r>
      <w:r>
        <w:rPr>
          <w:spacing w:val="-4"/>
        </w:rPr>
        <w:t>World</w:t>
      </w:r>
      <w:r>
        <w:rPr>
          <w:spacing w:val="-7"/>
        </w:rPr>
        <w:t> </w:t>
      </w:r>
      <w:r>
        <w:rPr>
          <w:spacing w:val="-4"/>
        </w:rPr>
        <w:t>Bank.</w:t>
      </w:r>
      <w:r>
        <w:rPr>
          <w:spacing w:val="-7"/>
        </w:rPr>
        <w:t> </w:t>
      </w:r>
      <w:r>
        <w:rPr>
          <w:spacing w:val="-4"/>
        </w:rPr>
        <w:t>2012.</w:t>
      </w:r>
      <w:r>
        <w:rPr>
          <w:spacing w:val="-7"/>
        </w:rPr>
        <w:t> </w:t>
      </w:r>
      <w:r>
        <w:rPr>
          <w:spacing w:val="-4"/>
        </w:rPr>
        <w:t>Washington,</w:t>
      </w:r>
      <w:r>
        <w:rPr>
          <w:spacing w:val="-7"/>
        </w:rPr>
        <w:t> </w:t>
      </w:r>
      <w:r>
        <w:rPr>
          <w:spacing w:val="-4"/>
        </w:rPr>
        <w:t>DC:</w:t>
      </w:r>
      <w:r>
        <w:rPr>
          <w:spacing w:val="-10"/>
        </w:rPr>
        <w:t> </w:t>
      </w:r>
      <w:r>
        <w:rPr>
          <w:spacing w:val="-4"/>
        </w:rPr>
        <w:t>World</w:t>
      </w:r>
      <w:r>
        <w:rPr>
          <w:spacing w:val="-7"/>
        </w:rPr>
        <w:t> </w:t>
      </w:r>
      <w:r>
        <w:rPr>
          <w:spacing w:val="-4"/>
        </w:rPr>
        <w:t>Bank. </w:t>
      </w:r>
      <w:r>
        <w:rPr/>
        <w:t>(with Dani Rodrik)</w:t>
      </w:r>
    </w:p>
    <w:p>
      <w:pPr>
        <w:pStyle w:val="BodyText"/>
        <w:spacing w:line="235" w:lineRule="auto" w:before="268"/>
        <w:ind w:right="543"/>
      </w:pPr>
      <w:r>
        <w:rPr>
          <w:spacing w:val="-2"/>
        </w:rPr>
        <w:t>“Understanding</w:t>
      </w:r>
      <w:r>
        <w:rPr>
          <w:spacing w:val="-13"/>
        </w:rPr>
        <w:t> </w:t>
      </w:r>
      <w:r>
        <w:rPr>
          <w:spacing w:val="-2"/>
        </w:rPr>
        <w:t>Economic</w:t>
      </w:r>
      <w:r>
        <w:rPr>
          <w:spacing w:val="-13"/>
        </w:rPr>
        <w:t> </w:t>
      </w:r>
      <w:r>
        <w:rPr>
          <w:spacing w:val="-2"/>
        </w:rPr>
        <w:t>Transformation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Africa</w:t>
      </w:r>
      <w:r>
        <w:rPr>
          <w:spacing w:val="-12"/>
        </w:rPr>
        <w:t> </w:t>
      </w:r>
      <w:r>
        <w:rPr>
          <w:spacing w:val="-2"/>
        </w:rPr>
        <w:t>through</w:t>
      </w:r>
      <w:r>
        <w:rPr>
          <w:spacing w:val="-13"/>
        </w:rPr>
        <w:t> </w:t>
      </w:r>
      <w:r>
        <w:rPr>
          <w:spacing w:val="-2"/>
        </w:rPr>
        <w:t>Country</w:t>
      </w:r>
      <w:r>
        <w:rPr>
          <w:spacing w:val="-12"/>
        </w:rPr>
        <w:t> </w:t>
      </w:r>
      <w:r>
        <w:rPr>
          <w:spacing w:val="-2"/>
        </w:rPr>
        <w:t>Studies,”</w:t>
      </w:r>
      <w:r>
        <w:rPr>
          <w:spacing w:val="-12"/>
        </w:rPr>
        <w:t> </w:t>
      </w:r>
      <w:r>
        <w:rPr>
          <w:spacing w:val="-2"/>
          <w:u w:val="single"/>
        </w:rPr>
        <w:t>Journal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of</w:t>
      </w:r>
      <w:r>
        <w:rPr>
          <w:spacing w:val="-2"/>
        </w:rPr>
        <w:t> </w:t>
      </w:r>
      <w:r>
        <w:rPr>
          <w:u w:val="single"/>
        </w:rPr>
        <w:t>African</w:t>
      </w:r>
      <w:r>
        <w:rPr>
          <w:spacing w:val="-15"/>
          <w:u w:val="single"/>
        </w:rPr>
        <w:t> </w:t>
      </w:r>
      <w:r>
        <w:rPr>
          <w:u w:val="single"/>
        </w:rPr>
        <w:t>Development</w:t>
      </w:r>
      <w:r>
        <w:rPr/>
        <w:t>,</w:t>
      </w:r>
      <w:r>
        <w:rPr>
          <w:spacing w:val="-15"/>
        </w:rPr>
        <w:t> </w:t>
      </w:r>
      <w:r>
        <w:rPr/>
        <w:t>Spring</w:t>
      </w:r>
      <w:r>
        <w:rPr>
          <w:spacing w:val="-15"/>
        </w:rPr>
        <w:t> </w:t>
      </w:r>
      <w:r>
        <w:rPr/>
        <w:t>2012,</w:t>
      </w:r>
      <w:r>
        <w:rPr>
          <w:spacing w:val="-15"/>
        </w:rPr>
        <w:t> </w:t>
      </w:r>
      <w:r>
        <w:rPr/>
        <w:t>Volume</w:t>
      </w:r>
      <w:r>
        <w:rPr>
          <w:spacing w:val="-15"/>
        </w:rPr>
        <w:t> </w:t>
      </w:r>
      <w:r>
        <w:rPr/>
        <w:t>14,</w:t>
      </w:r>
      <w:r>
        <w:rPr>
          <w:spacing w:val="-15"/>
        </w:rPr>
        <w:t> </w:t>
      </w:r>
      <w:r>
        <w:rPr/>
        <w:t>No.</w:t>
      </w:r>
      <w:r>
        <w:rPr>
          <w:spacing w:val="-15"/>
        </w:rPr>
        <w:t> </w:t>
      </w:r>
      <w:r>
        <w:rPr/>
        <w:t>12.</w:t>
      </w:r>
      <w:r>
        <w:rPr>
          <w:spacing w:val="-15"/>
        </w:rPr>
        <w:t> </w:t>
      </w:r>
      <w:r>
        <w:rPr/>
        <w:t>(with</w:t>
      </w:r>
      <w:r>
        <w:rPr>
          <w:spacing w:val="-15"/>
        </w:rPr>
        <w:t> </w:t>
      </w:r>
      <w:r>
        <w:rPr/>
        <w:t>Derek</w:t>
      </w:r>
      <w:r>
        <w:rPr>
          <w:spacing w:val="-15"/>
        </w:rPr>
        <w:t> </w:t>
      </w:r>
      <w:r>
        <w:rPr/>
        <w:t>Headey)</w:t>
      </w:r>
    </w:p>
    <w:p>
      <w:pPr>
        <w:pStyle w:val="BodyText"/>
        <w:spacing w:line="232" w:lineRule="auto" w:before="273"/>
        <w:ind w:right="481" w:firstLine="60"/>
      </w:pPr>
      <w:r>
        <w:rPr>
          <w:spacing w:val="-4"/>
        </w:rPr>
        <w:t>“Recent</w:t>
      </w:r>
      <w:r>
        <w:rPr>
          <w:spacing w:val="-7"/>
        </w:rPr>
        <w:t> </w:t>
      </w:r>
      <w:r>
        <w:rPr>
          <w:spacing w:val="-4"/>
        </w:rPr>
        <w:t>Perspectives</w:t>
      </w:r>
      <w:r>
        <w:rPr>
          <w:spacing w:val="-5"/>
        </w:rPr>
        <w:t> </w:t>
      </w:r>
      <w:r>
        <w:rPr>
          <w:spacing w:val="-4"/>
        </w:rPr>
        <w:t>on</w:t>
      </w:r>
      <w:r>
        <w:rPr>
          <w:spacing w:val="-9"/>
        </w:rPr>
        <w:t> </w:t>
      </w:r>
      <w:r>
        <w:rPr>
          <w:spacing w:val="-4"/>
        </w:rPr>
        <w:t>Trade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Inequality.”</w:t>
      </w:r>
      <w:r>
        <w:rPr>
          <w:spacing w:val="-4"/>
          <w:u w:val="single"/>
        </w:rPr>
        <w:t>Annual</w:t>
      </w:r>
      <w:r>
        <w:rPr>
          <w:spacing w:val="-6"/>
          <w:u w:val="single"/>
        </w:rPr>
        <w:t> </w:t>
      </w:r>
      <w:r>
        <w:rPr>
          <w:spacing w:val="-4"/>
          <w:u w:val="single"/>
        </w:rPr>
        <w:t>Review</w:t>
      </w:r>
      <w:r>
        <w:rPr>
          <w:spacing w:val="-6"/>
          <w:u w:val="single"/>
        </w:rPr>
        <w:t> </w:t>
      </w:r>
      <w:r>
        <w:rPr>
          <w:spacing w:val="-4"/>
          <w:u w:val="single"/>
        </w:rPr>
        <w:t>of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Economics</w:t>
      </w:r>
      <w:r>
        <w:rPr>
          <w:spacing w:val="-4"/>
        </w:rPr>
        <w:t>,</w:t>
      </w:r>
      <w:r>
        <w:rPr>
          <w:spacing w:val="-6"/>
        </w:rPr>
        <w:t> </w:t>
      </w:r>
      <w:r>
        <w:rPr>
          <w:spacing w:val="-4"/>
        </w:rPr>
        <w:t>Vol.</w:t>
      </w:r>
      <w:r>
        <w:rPr>
          <w:spacing w:val="-6"/>
        </w:rPr>
        <w:t> </w:t>
      </w:r>
      <w:r>
        <w:rPr>
          <w:spacing w:val="-4"/>
        </w:rPr>
        <w:t>3:</w:t>
      </w:r>
      <w:r>
        <w:rPr>
          <w:spacing w:val="-6"/>
        </w:rPr>
        <w:t> </w:t>
      </w:r>
      <w:r>
        <w:rPr>
          <w:spacing w:val="-4"/>
        </w:rPr>
        <w:t>261</w:t>
      </w:r>
      <w:r>
        <w:rPr>
          <w:spacing w:val="-6"/>
        </w:rPr>
        <w:t> </w:t>
      </w:r>
      <w:r>
        <w:rPr>
          <w:spacing w:val="-4"/>
        </w:rPr>
        <w:t>- </w:t>
      </w:r>
      <w:r>
        <w:rPr/>
        <w:t>289</w:t>
      </w:r>
      <w:r>
        <w:rPr>
          <w:spacing w:val="-15"/>
        </w:rPr>
        <w:t> </w:t>
      </w:r>
      <w:r>
        <w:rPr/>
        <w:t>Volume</w:t>
      </w:r>
      <w:r>
        <w:rPr>
          <w:spacing w:val="-15"/>
        </w:rPr>
        <w:t> </w:t>
      </w:r>
      <w:r>
        <w:rPr/>
        <w:t>publication</w:t>
      </w:r>
      <w:r>
        <w:rPr>
          <w:spacing w:val="-15"/>
        </w:rPr>
        <w:t> </w:t>
      </w:r>
      <w:r>
        <w:rPr/>
        <w:t>date</w:t>
      </w:r>
      <w:r>
        <w:rPr>
          <w:spacing w:val="-14"/>
        </w:rPr>
        <w:t> </w:t>
      </w:r>
      <w:r>
        <w:rPr/>
        <w:t>September</w:t>
      </w:r>
      <w:r>
        <w:rPr>
          <w:spacing w:val="-15"/>
        </w:rPr>
        <w:t> </w:t>
      </w:r>
      <w:r>
        <w:rPr/>
        <w:t>2011.</w:t>
      </w:r>
      <w:r>
        <w:rPr>
          <w:spacing w:val="-14"/>
        </w:rPr>
        <w:t> </w:t>
      </w:r>
      <w:r>
        <w:rPr/>
        <w:t>(with</w:t>
      </w:r>
      <w:r>
        <w:rPr>
          <w:spacing w:val="-15"/>
        </w:rPr>
        <w:t> </w:t>
      </w:r>
      <w:r>
        <w:rPr/>
        <w:t>Ann</w:t>
      </w:r>
      <w:r>
        <w:rPr>
          <w:spacing w:val="-15"/>
        </w:rPr>
        <w:t> </w:t>
      </w:r>
      <w:r>
        <w:rPr/>
        <w:t>Harrison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John</w:t>
      </w:r>
      <w:r>
        <w:rPr>
          <w:spacing w:val="-15"/>
        </w:rPr>
        <w:t> </w:t>
      </w:r>
      <w:r>
        <w:rPr/>
        <w:t>McLaren)</w:t>
      </w:r>
    </w:p>
    <w:p>
      <w:pPr>
        <w:pStyle w:val="BodyText"/>
        <w:spacing w:line="235" w:lineRule="auto" w:before="271"/>
        <w:ind w:right="543"/>
      </w:pPr>
      <w:r>
        <w:rPr>
          <w:spacing w:val="-2"/>
        </w:rPr>
        <w:t>“Offshoring</w:t>
      </w:r>
      <w:r>
        <w:rPr>
          <w:spacing w:val="-11"/>
        </w:rPr>
        <w:t> </w:t>
      </w:r>
      <w:r>
        <w:rPr>
          <w:spacing w:val="-2"/>
        </w:rPr>
        <w:t>Jobs?</w:t>
      </w:r>
      <w:r>
        <w:rPr>
          <w:spacing w:val="-10"/>
        </w:rPr>
        <w:t> </w:t>
      </w:r>
      <w:r>
        <w:rPr>
          <w:spacing w:val="-2"/>
        </w:rPr>
        <w:t>Multinationals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U.S.</w:t>
      </w:r>
      <w:r>
        <w:rPr>
          <w:spacing w:val="-11"/>
        </w:rPr>
        <w:t> </w:t>
      </w:r>
      <w:r>
        <w:rPr>
          <w:spacing w:val="-2"/>
        </w:rPr>
        <w:t>Manufacturing</w:t>
      </w:r>
      <w:r>
        <w:rPr>
          <w:spacing w:val="-11"/>
        </w:rPr>
        <w:t> </w:t>
      </w:r>
      <w:r>
        <w:rPr>
          <w:spacing w:val="-2"/>
        </w:rPr>
        <w:t>Employment.”</w:t>
      </w:r>
      <w:r>
        <w:rPr>
          <w:spacing w:val="-11"/>
        </w:rPr>
        <w:t> </w:t>
      </w:r>
      <w:r>
        <w:rPr>
          <w:spacing w:val="-2"/>
        </w:rPr>
        <w:t>August</w:t>
      </w:r>
      <w:r>
        <w:rPr>
          <w:spacing w:val="-12"/>
        </w:rPr>
        <w:t> </w:t>
      </w:r>
      <w:r>
        <w:rPr>
          <w:spacing w:val="-2"/>
        </w:rPr>
        <w:t>2011. </w:t>
      </w:r>
      <w:r>
        <w:rPr>
          <w:spacing w:val="-4"/>
          <w:u w:val="single"/>
        </w:rPr>
        <w:t>Review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of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Economics</w:t>
      </w:r>
      <w:r>
        <w:rPr>
          <w:spacing w:val="-6"/>
          <w:u w:val="single"/>
        </w:rPr>
        <w:t> </w:t>
      </w:r>
      <w:r>
        <w:rPr>
          <w:spacing w:val="-4"/>
          <w:u w:val="single"/>
        </w:rPr>
        <w:t>and</w:t>
      </w:r>
      <w:r>
        <w:rPr>
          <w:spacing w:val="-10"/>
          <w:u w:val="single"/>
        </w:rPr>
        <w:t> </w:t>
      </w:r>
      <w:r>
        <w:rPr>
          <w:spacing w:val="-4"/>
          <w:u w:val="single"/>
        </w:rPr>
        <w:t>Statistics</w:t>
      </w:r>
      <w:r>
        <w:rPr>
          <w:spacing w:val="-4"/>
        </w:rPr>
        <w:t>,</w:t>
      </w:r>
      <w:r>
        <w:rPr>
          <w:spacing w:val="-7"/>
        </w:rPr>
        <w:t> </w:t>
      </w:r>
      <w:r>
        <w:rPr>
          <w:spacing w:val="-4"/>
        </w:rPr>
        <w:t>Vol.</w:t>
      </w:r>
      <w:r>
        <w:rPr>
          <w:spacing w:val="-7"/>
        </w:rPr>
        <w:t> </w:t>
      </w:r>
      <w:r>
        <w:rPr>
          <w:spacing w:val="-4"/>
        </w:rPr>
        <w:t>93,</w:t>
      </w:r>
      <w:r>
        <w:rPr>
          <w:spacing w:val="-7"/>
        </w:rPr>
        <w:t> </w:t>
      </w:r>
      <w:r>
        <w:rPr>
          <w:spacing w:val="-4"/>
        </w:rPr>
        <w:t>No.</w:t>
      </w:r>
      <w:r>
        <w:rPr>
          <w:spacing w:val="-7"/>
        </w:rPr>
        <w:t> </w:t>
      </w:r>
      <w:r>
        <w:rPr>
          <w:spacing w:val="-4"/>
        </w:rPr>
        <w:t>3,</w:t>
      </w:r>
      <w:r>
        <w:rPr>
          <w:spacing w:val="-10"/>
        </w:rPr>
        <w:t> </w:t>
      </w:r>
      <w:r>
        <w:rPr>
          <w:spacing w:val="-4"/>
        </w:rPr>
        <w:t>Pages</w:t>
      </w:r>
      <w:r>
        <w:rPr>
          <w:spacing w:val="-6"/>
        </w:rPr>
        <w:t> </w:t>
      </w:r>
      <w:r>
        <w:rPr>
          <w:spacing w:val="-4"/>
        </w:rPr>
        <w:t>857-875.</w:t>
      </w:r>
      <w:r>
        <w:rPr>
          <w:spacing w:val="-7"/>
        </w:rPr>
        <w:t> </w:t>
      </w:r>
      <w:r>
        <w:rPr>
          <w:spacing w:val="-4"/>
        </w:rPr>
        <w:t>(with</w:t>
      </w:r>
      <w:r>
        <w:rPr>
          <w:spacing w:val="-8"/>
        </w:rPr>
        <w:t> </w:t>
      </w:r>
      <w:r>
        <w:rPr>
          <w:spacing w:val="-4"/>
        </w:rPr>
        <w:t>Ann</w:t>
      </w:r>
      <w:r>
        <w:rPr>
          <w:spacing w:val="-10"/>
        </w:rPr>
        <w:t> </w:t>
      </w:r>
      <w:r>
        <w:rPr>
          <w:spacing w:val="-4"/>
        </w:rPr>
        <w:t>Harrison)</w:t>
      </w:r>
    </w:p>
    <w:p>
      <w:pPr>
        <w:pStyle w:val="BodyText"/>
        <w:spacing w:line="232" w:lineRule="auto" w:before="272"/>
        <w:ind w:right="559"/>
      </w:pPr>
      <w:r>
        <w:rPr>
          <w:spacing w:val="-2"/>
        </w:rPr>
        <w:t>“Crop</w:t>
      </w:r>
      <w:r>
        <w:rPr>
          <w:spacing w:val="-12"/>
        </w:rPr>
        <w:t> </w:t>
      </w:r>
      <w:r>
        <w:rPr>
          <w:spacing w:val="-2"/>
        </w:rPr>
        <w:t>Price</w:t>
      </w:r>
      <w:r>
        <w:rPr>
          <w:spacing w:val="-11"/>
        </w:rPr>
        <w:t> </w:t>
      </w:r>
      <w:r>
        <w:rPr>
          <w:spacing w:val="-2"/>
        </w:rPr>
        <w:t>Indemnified</w:t>
      </w:r>
      <w:r>
        <w:rPr>
          <w:spacing w:val="-11"/>
        </w:rPr>
        <w:t> </w:t>
      </w:r>
      <w:r>
        <w:rPr>
          <w:spacing w:val="-2"/>
        </w:rPr>
        <w:t>Loans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Farmers: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Pilot</w:t>
      </w:r>
      <w:r>
        <w:rPr>
          <w:spacing w:val="-12"/>
        </w:rPr>
        <w:t> </w:t>
      </w:r>
      <w:r>
        <w:rPr>
          <w:spacing w:val="-2"/>
        </w:rPr>
        <w:t>Experiment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Rural</w:t>
      </w:r>
      <w:r>
        <w:rPr>
          <w:spacing w:val="-11"/>
        </w:rPr>
        <w:t> </w:t>
      </w:r>
      <w:r>
        <w:rPr>
          <w:spacing w:val="-2"/>
        </w:rPr>
        <w:t>Ghana.”</w:t>
      </w:r>
      <w:r>
        <w:rPr>
          <w:spacing w:val="-11"/>
        </w:rPr>
        <w:t> </w:t>
      </w:r>
      <w:r>
        <w:rPr>
          <w:spacing w:val="-2"/>
        </w:rPr>
        <w:t>2011. </w:t>
      </w:r>
      <w:r>
        <w:rPr>
          <w:u w:val="single"/>
        </w:rPr>
        <w:t>Journal</w:t>
      </w:r>
      <w:r>
        <w:rPr>
          <w:spacing w:val="-13"/>
          <w:u w:val="single"/>
        </w:rPr>
        <w:t> </w:t>
      </w:r>
      <w:r>
        <w:rPr>
          <w:u w:val="single"/>
        </w:rPr>
        <w:t>of</w:t>
      </w:r>
      <w:r>
        <w:rPr>
          <w:spacing w:val="-14"/>
          <w:u w:val="single"/>
        </w:rPr>
        <w:t> </w:t>
      </w:r>
      <w:r>
        <w:rPr>
          <w:u w:val="single"/>
        </w:rPr>
        <w:t>Risk</w:t>
      </w:r>
      <w:r>
        <w:rPr>
          <w:spacing w:val="-13"/>
          <w:u w:val="single"/>
        </w:rPr>
        <w:t> </w:t>
      </w:r>
      <w:r>
        <w:rPr>
          <w:u w:val="single"/>
        </w:rPr>
        <w:t>and</w:t>
      </w:r>
      <w:r>
        <w:rPr>
          <w:spacing w:val="-13"/>
          <w:u w:val="single"/>
        </w:rPr>
        <w:t> </w:t>
      </w:r>
      <w:r>
        <w:rPr>
          <w:u w:val="single"/>
        </w:rPr>
        <w:t>Insurance</w:t>
      </w:r>
      <w:r>
        <w:rPr/>
        <w:t>,</w:t>
      </w:r>
      <w:r>
        <w:rPr>
          <w:spacing w:val="-13"/>
        </w:rPr>
        <w:t> </w:t>
      </w:r>
      <w:r>
        <w:rPr/>
        <w:t>78:</w:t>
      </w:r>
      <w:r>
        <w:rPr>
          <w:spacing w:val="-13"/>
        </w:rPr>
        <w:t> </w:t>
      </w:r>
      <w:r>
        <w:rPr/>
        <w:t>37–55.</w:t>
      </w:r>
      <w:r>
        <w:rPr>
          <w:spacing w:val="-13"/>
        </w:rPr>
        <w:t> </w:t>
      </w:r>
      <w:r>
        <w:rPr/>
        <w:t>(with</w:t>
      </w:r>
      <w:r>
        <w:rPr>
          <w:spacing w:val="-14"/>
        </w:rPr>
        <w:t> </w:t>
      </w:r>
      <w:r>
        <w:rPr/>
        <w:t>Karlan,</w:t>
      </w:r>
      <w:r>
        <w:rPr>
          <w:spacing w:val="-13"/>
        </w:rPr>
        <w:t> </w:t>
      </w:r>
      <w:r>
        <w:rPr/>
        <w:t>D.,</w:t>
      </w:r>
      <w:r>
        <w:rPr>
          <w:spacing w:val="-13"/>
        </w:rPr>
        <w:t> </w:t>
      </w:r>
      <w:r>
        <w:rPr/>
        <w:t>Kutsoati,</w:t>
      </w:r>
      <w:r>
        <w:rPr>
          <w:spacing w:val="-15"/>
        </w:rPr>
        <w:t> </w:t>
      </w:r>
      <w:r>
        <w:rPr/>
        <w:t>E.,</w:t>
      </w:r>
      <w:r>
        <w:rPr>
          <w:spacing w:val="-13"/>
        </w:rPr>
        <w:t> </w:t>
      </w:r>
      <w:r>
        <w:rPr/>
        <w:t>and</w:t>
      </w:r>
      <w:r>
        <w:rPr>
          <w:spacing w:val="-15"/>
        </w:rPr>
        <w:t> </w:t>
      </w:r>
      <w:r>
        <w:rPr/>
        <w:t>Udry,</w:t>
      </w:r>
      <w:r>
        <w:rPr>
          <w:spacing w:val="-13"/>
        </w:rPr>
        <w:t> </w:t>
      </w:r>
      <w:r>
        <w:rPr/>
        <w:t>C)</w:t>
      </w:r>
    </w:p>
    <w:p>
      <w:pPr>
        <w:pStyle w:val="BodyText"/>
        <w:spacing w:line="235" w:lineRule="auto" w:before="272"/>
      </w:pPr>
      <w:r>
        <w:rPr>
          <w:spacing w:val="-4"/>
        </w:rPr>
        <w:t>“Globalization, Structural</w:t>
      </w:r>
      <w:r>
        <w:rPr>
          <w:spacing w:val="-5"/>
        </w:rPr>
        <w:t> </w:t>
      </w:r>
      <w:r>
        <w:rPr>
          <w:spacing w:val="-4"/>
        </w:rPr>
        <w:t>Change and Productivity Growth,” 2011. In Making Globalization </w:t>
      </w:r>
      <w:r>
        <w:rPr>
          <w:spacing w:val="-2"/>
        </w:rPr>
        <w:t>Socially</w:t>
      </w:r>
      <w:r>
        <w:rPr>
          <w:spacing w:val="-12"/>
        </w:rPr>
        <w:t> </w:t>
      </w:r>
      <w:r>
        <w:rPr>
          <w:spacing w:val="-2"/>
        </w:rPr>
        <w:t>Sustainable,</w:t>
      </w:r>
      <w:r>
        <w:rPr>
          <w:spacing w:val="-13"/>
        </w:rPr>
        <w:t> </w:t>
      </w:r>
      <w:r>
        <w:rPr>
          <w:spacing w:val="-2"/>
        </w:rPr>
        <w:t>edited</w:t>
      </w:r>
      <w:r>
        <w:rPr>
          <w:spacing w:val="-11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Mark</w:t>
      </w:r>
      <w:r>
        <w:rPr>
          <w:spacing w:val="-11"/>
        </w:rPr>
        <w:t> </w:t>
      </w:r>
      <w:r>
        <w:rPr>
          <w:spacing w:val="-2"/>
        </w:rPr>
        <w:t>Bachetta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Marion</w:t>
      </w:r>
      <w:r>
        <w:rPr>
          <w:spacing w:val="-11"/>
        </w:rPr>
        <w:t> </w:t>
      </w:r>
      <w:r>
        <w:rPr>
          <w:spacing w:val="-2"/>
        </w:rPr>
        <w:t>Jansen,</w:t>
      </w:r>
      <w:r>
        <w:rPr>
          <w:spacing w:val="-11"/>
        </w:rPr>
        <w:t> </w:t>
      </w:r>
      <w:r>
        <w:rPr>
          <w:spacing w:val="-2"/>
        </w:rPr>
        <w:t>International</w:t>
      </w:r>
      <w:r>
        <w:rPr>
          <w:spacing w:val="-11"/>
        </w:rPr>
        <w:t> </w:t>
      </w:r>
      <w:r>
        <w:rPr>
          <w:spacing w:val="-2"/>
        </w:rPr>
        <w:t>Labor </w:t>
      </w:r>
      <w:r>
        <w:rPr/>
        <w:t>Organization,</w:t>
      </w:r>
      <w:r>
        <w:rPr>
          <w:spacing w:val="-15"/>
        </w:rPr>
        <w:t> </w:t>
      </w:r>
      <w:r>
        <w:rPr/>
        <w:t>Geneva</w:t>
      </w:r>
      <w:r>
        <w:rPr>
          <w:spacing w:val="-13"/>
        </w:rPr>
        <w:t> </w:t>
      </w:r>
      <w:r>
        <w:rPr/>
        <w:t>Switzerland.</w:t>
      </w:r>
      <w:r>
        <w:rPr>
          <w:spacing w:val="-14"/>
        </w:rPr>
        <w:t> </w:t>
      </w:r>
      <w:r>
        <w:rPr/>
        <w:t>(with</w:t>
      </w:r>
      <w:r>
        <w:rPr>
          <w:spacing w:val="-15"/>
        </w:rPr>
        <w:t> </w:t>
      </w:r>
      <w:r>
        <w:rPr/>
        <w:t>Dani</w:t>
      </w:r>
      <w:r>
        <w:rPr>
          <w:spacing w:val="-15"/>
        </w:rPr>
        <w:t> </w:t>
      </w:r>
      <w:r>
        <w:rPr/>
        <w:t>Rodrik)</w:t>
      </w:r>
    </w:p>
    <w:p>
      <w:pPr>
        <w:pStyle w:val="BodyText"/>
        <w:spacing w:line="235" w:lineRule="auto" w:before="268"/>
        <w:ind w:right="455"/>
      </w:pPr>
      <w:r>
        <w:rPr>
          <w:spacing w:val="-2"/>
        </w:rPr>
        <w:t>“New</w:t>
      </w:r>
      <w:r>
        <w:rPr>
          <w:spacing w:val="-10"/>
        </w:rPr>
        <w:t> </w:t>
      </w:r>
      <w:r>
        <w:rPr>
          <w:spacing w:val="-2"/>
        </w:rPr>
        <w:t>Evidence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Trade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Employment:</w:t>
      </w:r>
      <w:r>
        <w:rPr>
          <w:spacing w:val="-10"/>
        </w:rPr>
        <w:t> </w:t>
      </w:r>
      <w:r>
        <w:rPr>
          <w:spacing w:val="-2"/>
        </w:rPr>
        <w:t>An</w:t>
      </w:r>
      <w:r>
        <w:rPr>
          <w:spacing w:val="-11"/>
        </w:rPr>
        <w:t> </w:t>
      </w:r>
      <w:r>
        <w:rPr>
          <w:spacing w:val="-2"/>
        </w:rPr>
        <w:t>Overview.”</w:t>
      </w:r>
      <w:r>
        <w:rPr>
          <w:spacing w:val="-10"/>
        </w:rPr>
        <w:t> </w:t>
      </w:r>
      <w:r>
        <w:rPr>
          <w:spacing w:val="-2"/>
        </w:rPr>
        <w:t>September,</w:t>
      </w:r>
      <w:r>
        <w:rPr>
          <w:spacing w:val="-10"/>
        </w:rPr>
        <w:t> </w:t>
      </w:r>
      <w:r>
        <w:rPr>
          <w:spacing w:val="-2"/>
        </w:rPr>
        <w:t>2011.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  <w:u w:val="single"/>
        </w:rPr>
        <w:t>Trade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and</w:t>
      </w:r>
      <w:r>
        <w:rPr>
          <w:spacing w:val="-2"/>
        </w:rPr>
        <w:t> </w:t>
      </w:r>
      <w:r>
        <w:rPr>
          <w:u w:val="single"/>
        </w:rPr>
        <w:t>Employment:</w:t>
      </w:r>
      <w:r>
        <w:rPr>
          <w:spacing w:val="-15"/>
          <w:u w:val="single"/>
        </w:rPr>
        <w:t> </w:t>
      </w:r>
      <w:r>
        <w:rPr>
          <w:u w:val="single"/>
        </w:rPr>
        <w:t>From</w:t>
      </w:r>
      <w:r>
        <w:rPr>
          <w:spacing w:val="-15"/>
          <w:u w:val="single"/>
        </w:rPr>
        <w:t> </w:t>
      </w:r>
      <w:r>
        <w:rPr>
          <w:u w:val="single"/>
        </w:rPr>
        <w:t>Myths</w:t>
      </w:r>
      <w:r>
        <w:rPr>
          <w:spacing w:val="-15"/>
          <w:u w:val="single"/>
        </w:rPr>
        <w:t> </w:t>
      </w:r>
      <w:r>
        <w:rPr>
          <w:u w:val="single"/>
        </w:rPr>
        <w:t>to</w:t>
      </w:r>
      <w:r>
        <w:rPr>
          <w:spacing w:val="-15"/>
          <w:u w:val="single"/>
        </w:rPr>
        <w:t> </w:t>
      </w:r>
      <w:r>
        <w:rPr>
          <w:u w:val="single"/>
        </w:rPr>
        <w:t>Facts</w:t>
      </w:r>
      <w:r>
        <w:rPr/>
        <w:t>,</w:t>
      </w:r>
      <w:r>
        <w:rPr>
          <w:spacing w:val="-15"/>
        </w:rPr>
        <w:t> </w:t>
      </w:r>
      <w:r>
        <w:rPr/>
        <w:t>edited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Marion</w:t>
      </w:r>
      <w:r>
        <w:rPr>
          <w:spacing w:val="-15"/>
        </w:rPr>
        <w:t> </w:t>
      </w:r>
      <w:r>
        <w:rPr/>
        <w:t>Jansen,</w:t>
      </w:r>
      <w:r>
        <w:rPr>
          <w:spacing w:val="-15"/>
        </w:rPr>
        <w:t> </w:t>
      </w:r>
      <w:r>
        <w:rPr/>
        <w:t>Ralf</w:t>
      </w:r>
      <w:r>
        <w:rPr>
          <w:spacing w:val="-15"/>
        </w:rPr>
        <w:t> </w:t>
      </w:r>
      <w:r>
        <w:rPr/>
        <w:t>Peters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Jose</w:t>
      </w:r>
      <w:r>
        <w:rPr>
          <w:spacing w:val="-15"/>
        </w:rPr>
        <w:t> </w:t>
      </w:r>
      <w:r>
        <w:rPr/>
        <w:t>Manuel Salazar-Xirinachs,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joint</w:t>
      </w:r>
      <w:r>
        <w:rPr>
          <w:spacing w:val="-15"/>
        </w:rPr>
        <w:t> </w:t>
      </w:r>
      <w:r>
        <w:rPr/>
        <w:t>publication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International</w:t>
      </w:r>
      <w:r>
        <w:rPr>
          <w:spacing w:val="-14"/>
        </w:rPr>
        <w:t> </w:t>
      </w:r>
      <w:r>
        <w:rPr/>
        <w:t>Labor</w:t>
      </w:r>
      <w:r>
        <w:rPr>
          <w:spacing w:val="-14"/>
        </w:rPr>
        <w:t> </w:t>
      </w:r>
      <w:r>
        <w:rPr/>
        <w:t>Organization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the European</w:t>
      </w:r>
      <w:r>
        <w:rPr>
          <w:spacing w:val="-7"/>
        </w:rPr>
        <w:t> </w:t>
      </w:r>
      <w:r>
        <w:rPr/>
        <w:t>Commission,</w:t>
      </w:r>
      <w:r>
        <w:rPr>
          <w:spacing w:val="-6"/>
        </w:rPr>
        <w:t> </w:t>
      </w:r>
      <w:r>
        <w:rPr/>
        <w:t>ILO,</w:t>
      </w:r>
      <w:r>
        <w:rPr>
          <w:spacing w:val="-6"/>
        </w:rPr>
        <w:t> </w:t>
      </w:r>
      <w:r>
        <w:rPr/>
        <w:t>Geneva.</w:t>
      </w:r>
      <w:r>
        <w:rPr>
          <w:spacing w:val="-6"/>
        </w:rPr>
        <w:t> </w:t>
      </w:r>
      <w:r>
        <w:rPr/>
        <w:t>(with</w:t>
      </w:r>
      <w:r>
        <w:rPr>
          <w:spacing w:val="-7"/>
        </w:rPr>
        <w:t> </w:t>
      </w:r>
      <w:r>
        <w:rPr/>
        <w:t>Inigo</w:t>
      </w:r>
      <w:r>
        <w:rPr>
          <w:spacing w:val="-9"/>
        </w:rPr>
        <w:t> </w:t>
      </w:r>
      <w:r>
        <w:rPr/>
        <w:t>Verduzco-Gallo)</w:t>
      </w:r>
    </w:p>
    <w:p>
      <w:pPr>
        <w:pStyle w:val="BodyText"/>
        <w:spacing w:line="232" w:lineRule="auto" w:before="272"/>
        <w:ind w:right="324"/>
      </w:pPr>
      <w:r>
        <w:rPr>
          <w:spacing w:val="-2"/>
        </w:rPr>
        <w:t>"Production</w:t>
      </w:r>
      <w:r>
        <w:rPr>
          <w:spacing w:val="-15"/>
        </w:rPr>
        <w:t> </w:t>
      </w:r>
      <w:r>
        <w:rPr>
          <w:spacing w:val="-2"/>
        </w:rPr>
        <w:t>Offshoring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Labor</w:t>
      </w:r>
      <w:r>
        <w:rPr>
          <w:spacing w:val="-13"/>
        </w:rPr>
        <w:t> </w:t>
      </w:r>
      <w:r>
        <w:rPr>
          <w:spacing w:val="-2"/>
        </w:rPr>
        <w:t>Markets:</w:t>
      </w:r>
      <w:r>
        <w:rPr>
          <w:spacing w:val="-13"/>
        </w:rPr>
        <w:t> </w:t>
      </w:r>
      <w:r>
        <w:rPr>
          <w:spacing w:val="-2"/>
        </w:rPr>
        <w:t>Recent</w:t>
      </w:r>
      <w:r>
        <w:rPr>
          <w:spacing w:val="-13"/>
        </w:rPr>
        <w:t> </w:t>
      </w:r>
      <w:r>
        <w:rPr>
          <w:spacing w:val="-2"/>
        </w:rPr>
        <w:t>Evidence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Research</w:t>
      </w:r>
      <w:r>
        <w:rPr>
          <w:spacing w:val="-13"/>
        </w:rPr>
        <w:t> </w:t>
      </w:r>
      <w:r>
        <w:rPr>
          <w:spacing w:val="-2"/>
        </w:rPr>
        <w:t>Agenda."</w:t>
      </w:r>
      <w:r>
        <w:rPr>
          <w:spacing w:val="-13"/>
        </w:rPr>
        <w:t> </w:t>
      </w:r>
      <w:r>
        <w:rPr>
          <w:spacing w:val="-2"/>
        </w:rPr>
        <w:t>2010 </w:t>
      </w:r>
      <w:r>
        <w:rPr/>
        <w:t>in ed. Guido Porto </w:t>
      </w:r>
      <w:r>
        <w:rPr>
          <w:u w:val="single"/>
        </w:rPr>
        <w:t>Adjustment to Trade</w:t>
      </w:r>
      <w:r>
        <w:rPr/>
        <w:t>, World Bank.</w:t>
      </w:r>
    </w:p>
    <w:p>
      <w:pPr>
        <w:pStyle w:val="BodyText"/>
        <w:spacing w:line="235" w:lineRule="auto" w:before="273"/>
        <w:ind w:right="324"/>
      </w:pPr>
      <w:r>
        <w:rPr>
          <w:spacing w:val="-2"/>
        </w:rPr>
        <w:t>"Profit</w:t>
      </w:r>
      <w:r>
        <w:rPr>
          <w:spacing w:val="-7"/>
        </w:rPr>
        <w:t> </w:t>
      </w:r>
      <w:r>
        <w:rPr>
          <w:spacing w:val="-2"/>
        </w:rPr>
        <w:t>Sharing</w:t>
      </w:r>
      <w:r>
        <w:rPr>
          <w:spacing w:val="-6"/>
        </w:rPr>
        <w:t> </w:t>
      </w:r>
      <w:r>
        <w:rPr>
          <w:spacing w:val="-2"/>
        </w:rPr>
        <w:t>Between</w:t>
      </w:r>
      <w:r>
        <w:rPr>
          <w:spacing w:val="-8"/>
        </w:rPr>
        <w:t> </w:t>
      </w:r>
      <w:r>
        <w:rPr>
          <w:spacing w:val="-2"/>
        </w:rPr>
        <w:t>Host</w:t>
      </w:r>
      <w:r>
        <w:rPr>
          <w:spacing w:val="-7"/>
        </w:rPr>
        <w:t> </w:t>
      </w:r>
      <w:r>
        <w:rPr>
          <w:spacing w:val="-2"/>
        </w:rPr>
        <w:t>Countries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Multinationals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Natural</w:t>
      </w:r>
      <w:r>
        <w:rPr>
          <w:spacing w:val="-8"/>
        </w:rPr>
        <w:t> </w:t>
      </w:r>
      <w:r>
        <w:rPr>
          <w:spacing w:val="-2"/>
        </w:rPr>
        <w:t>Resource</w:t>
      </w:r>
      <w:r>
        <w:rPr>
          <w:spacing w:val="-6"/>
        </w:rPr>
        <w:t> </w:t>
      </w:r>
      <w:r>
        <w:rPr>
          <w:spacing w:val="-2"/>
        </w:rPr>
        <w:t>Extraction: An</w:t>
      </w:r>
      <w:r>
        <w:rPr>
          <w:spacing w:val="-6"/>
        </w:rPr>
        <w:t> </w:t>
      </w:r>
      <w:r>
        <w:rPr>
          <w:spacing w:val="-2"/>
        </w:rPr>
        <w:t>Empirical</w:t>
      </w:r>
      <w:r>
        <w:rPr>
          <w:spacing w:val="-5"/>
        </w:rPr>
        <w:t> </w:t>
      </w:r>
      <w:r>
        <w:rPr>
          <w:spacing w:val="-2"/>
        </w:rPr>
        <w:t>Investigation",</w:t>
      </w:r>
      <w:r>
        <w:rPr>
          <w:spacing w:val="-5"/>
        </w:rPr>
        <w:t> </w:t>
      </w:r>
      <w:r>
        <w:rPr>
          <w:spacing w:val="-2"/>
          <w:u w:val="single"/>
        </w:rPr>
        <w:t>Brookings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Trade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Forum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2007</w:t>
      </w:r>
      <w:r>
        <w:rPr>
          <w:spacing w:val="-2"/>
        </w:rPr>
        <w:t>.</w:t>
      </w:r>
      <w:r>
        <w:rPr>
          <w:spacing w:val="-5"/>
        </w:rPr>
        <w:t> </w:t>
      </w:r>
      <w:r>
        <w:rPr>
          <w:spacing w:val="-2"/>
        </w:rPr>
        <w:t>(with</w:t>
      </w:r>
      <w:r>
        <w:rPr>
          <w:spacing w:val="-6"/>
        </w:rPr>
        <w:t> </w:t>
      </w:r>
      <w:r>
        <w:rPr>
          <w:spacing w:val="-2"/>
        </w:rPr>
        <w:t>Andrew</w:t>
      </w:r>
      <w:r>
        <w:rPr>
          <w:spacing w:val="-7"/>
        </w:rPr>
        <w:t> </w:t>
      </w:r>
      <w:r>
        <w:rPr>
          <w:spacing w:val="-2"/>
        </w:rPr>
        <w:t>Waxman)</w:t>
      </w:r>
    </w:p>
    <w:p>
      <w:pPr>
        <w:pStyle w:val="BodyText"/>
        <w:spacing w:line="235" w:lineRule="auto" w:before="271"/>
        <w:ind w:right="559"/>
      </w:pPr>
      <w:hyperlink r:id="rId9">
        <w:r>
          <w:rPr/>
          <w:t>"On</w:t>
        </w:r>
        <w:r>
          <w:rPr>
            <w:spacing w:val="-11"/>
          </w:rPr>
          <w:t> </w:t>
        </w:r>
        <w:r>
          <w:rPr/>
          <w:t>the</w:t>
        </w:r>
        <w:r>
          <w:rPr>
            <w:spacing w:val="-10"/>
          </w:rPr>
          <w:t> </w:t>
        </w:r>
        <w:r>
          <w:rPr/>
          <w:t>links</w:t>
        </w:r>
        <w:r>
          <w:rPr>
            <w:spacing w:val="-10"/>
          </w:rPr>
          <w:t> </w:t>
        </w:r>
        <w:r>
          <w:rPr/>
          <w:t>between</w:t>
        </w:r>
        <w:r>
          <w:rPr>
            <w:spacing w:val="-13"/>
          </w:rPr>
          <w:t> </w:t>
        </w:r>
        <w:r>
          <w:rPr/>
          <w:t>globalization</w:t>
        </w:r>
        <w:r>
          <w:rPr>
            <w:spacing w:val="-11"/>
          </w:rPr>
          <w:t> </w:t>
        </w:r>
        <w:r>
          <w:rPr/>
          <w:t>and</w:t>
        </w:r>
        <w:r>
          <w:rPr>
            <w:spacing w:val="-10"/>
          </w:rPr>
          <w:t> </w:t>
        </w:r>
        <w:r>
          <w:rPr/>
          <w:t>poverty,"</w:t>
        </w:r>
      </w:hyperlink>
      <w:r>
        <w:rPr>
          <w:spacing w:val="-10"/>
        </w:rPr>
        <w:t> </w:t>
      </w:r>
      <w:r>
        <w:rPr/>
        <w:t>forthcoming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Ravi</w:t>
      </w:r>
      <w:r>
        <w:rPr>
          <w:spacing w:val="-10"/>
        </w:rPr>
        <w:t> </w:t>
      </w:r>
      <w:r>
        <w:rPr/>
        <w:t>Kanbur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A. </w:t>
      </w:r>
      <w:r>
        <w:rPr>
          <w:spacing w:val="-6"/>
        </w:rPr>
        <w:t>Michael</w:t>
      </w:r>
      <w:r>
        <w:rPr>
          <w:spacing w:val="-9"/>
        </w:rPr>
        <w:t> </w:t>
      </w:r>
      <w:r>
        <w:rPr>
          <w:spacing w:val="-6"/>
        </w:rPr>
        <w:t>Spence,</w:t>
      </w:r>
      <w:r>
        <w:rPr>
          <w:spacing w:val="-9"/>
        </w:rPr>
        <w:t> </w:t>
      </w:r>
      <w:r>
        <w:rPr>
          <w:spacing w:val="-6"/>
        </w:rPr>
        <w:t>eds.,</w:t>
      </w:r>
      <w:r>
        <w:rPr>
          <w:spacing w:val="-9"/>
        </w:rPr>
        <w:t> </w:t>
      </w:r>
      <w:r>
        <w:rPr>
          <w:i/>
          <w:spacing w:val="-6"/>
        </w:rPr>
        <w:t>Equity</w:t>
      </w:r>
      <w:r>
        <w:rPr>
          <w:i/>
          <w:spacing w:val="-9"/>
        </w:rPr>
        <w:t> </w:t>
      </w:r>
      <w:r>
        <w:rPr>
          <w:i/>
          <w:spacing w:val="-6"/>
        </w:rPr>
        <w:t>in</w:t>
      </w:r>
      <w:r>
        <w:rPr>
          <w:i/>
          <w:spacing w:val="-9"/>
        </w:rPr>
        <w:t> </w:t>
      </w:r>
      <w:r>
        <w:rPr>
          <w:i/>
          <w:spacing w:val="-6"/>
        </w:rPr>
        <w:t>a</w:t>
      </w:r>
      <w:r>
        <w:rPr>
          <w:i/>
          <w:spacing w:val="-9"/>
        </w:rPr>
        <w:t> </w:t>
      </w:r>
      <w:r>
        <w:rPr>
          <w:i/>
          <w:spacing w:val="-6"/>
        </w:rPr>
        <w:t>Global</w:t>
      </w:r>
      <w:r>
        <w:rPr>
          <w:i/>
          <w:spacing w:val="-9"/>
        </w:rPr>
        <w:t> </w:t>
      </w:r>
      <w:r>
        <w:rPr>
          <w:i/>
          <w:spacing w:val="-6"/>
        </w:rPr>
        <w:t>World</w:t>
      </w:r>
      <w:r>
        <w:rPr>
          <w:spacing w:val="-6"/>
        </w:rPr>
        <w:t>,</w:t>
      </w:r>
      <w:r>
        <w:rPr>
          <w:spacing w:val="-9"/>
        </w:rPr>
        <w:t> </w:t>
      </w:r>
      <w:r>
        <w:rPr>
          <w:spacing w:val="-6"/>
        </w:rPr>
        <w:t>originally</w:t>
      </w:r>
      <w:r>
        <w:rPr>
          <w:spacing w:val="-9"/>
        </w:rPr>
        <w:t> </w:t>
      </w:r>
      <w:r>
        <w:rPr>
          <w:spacing w:val="-6"/>
        </w:rPr>
        <w:t>published</w:t>
      </w:r>
      <w:r>
        <w:rPr>
          <w:spacing w:val="-9"/>
        </w:rPr>
        <w:t> </w:t>
      </w:r>
      <w:r>
        <w:rPr>
          <w:spacing w:val="-6"/>
        </w:rPr>
        <w:t>in</w:t>
      </w:r>
      <w:r>
        <w:rPr>
          <w:spacing w:val="17"/>
        </w:rPr>
        <w:t> </w:t>
      </w:r>
      <w:hyperlink r:id="rId10">
        <w:r>
          <w:rPr>
            <w:spacing w:val="-6"/>
            <w:u w:val="single"/>
          </w:rPr>
          <w:t>Journal</w:t>
        </w:r>
        <w:r>
          <w:rPr>
            <w:spacing w:val="-9"/>
            <w:u w:val="single"/>
          </w:rPr>
          <w:t> </w:t>
        </w:r>
        <w:r>
          <w:rPr>
            <w:spacing w:val="-6"/>
            <w:u w:val="single"/>
          </w:rPr>
          <w:t>of</w:t>
        </w:r>
        <w:r>
          <w:rPr>
            <w:spacing w:val="-9"/>
            <w:u w:val="single"/>
          </w:rPr>
          <w:t> </w:t>
        </w:r>
        <w:r>
          <w:rPr>
            <w:spacing w:val="-6"/>
            <w:u w:val="single"/>
          </w:rPr>
          <w:t>Economic</w:t>
        </w:r>
      </w:hyperlink>
      <w:r>
        <w:rPr>
          <w:spacing w:val="-6"/>
        </w:rPr>
        <w:t> </w:t>
      </w:r>
      <w:hyperlink r:id="rId10">
        <w:r>
          <w:rPr>
            <w:spacing w:val="-2"/>
            <w:u w:val="single"/>
          </w:rPr>
          <w:t>Inequality</w:t>
        </w:r>
        <w:r>
          <w:rPr>
            <w:spacing w:val="-2"/>
          </w:rPr>
          <w:t>,</w:t>
        </w:r>
      </w:hyperlink>
      <w:r>
        <w:rPr>
          <w:spacing w:val="-6"/>
        </w:rPr>
        <w:t> </w:t>
      </w:r>
      <w:r>
        <w:rPr>
          <w:spacing w:val="-2"/>
        </w:rPr>
        <w:t>5(1):</w:t>
      </w:r>
      <w:r>
        <w:rPr>
          <w:spacing w:val="-6"/>
        </w:rPr>
        <w:t> </w:t>
      </w:r>
      <w:r>
        <w:rPr>
          <w:spacing w:val="-2"/>
        </w:rPr>
        <w:t>123-134,</w:t>
      </w:r>
      <w:r>
        <w:rPr>
          <w:spacing w:val="-9"/>
        </w:rPr>
        <w:t> </w:t>
      </w:r>
      <w:r>
        <w:rPr>
          <w:spacing w:val="-2"/>
        </w:rPr>
        <w:t>April,</w:t>
      </w:r>
      <w:r>
        <w:rPr>
          <w:spacing w:val="-6"/>
        </w:rPr>
        <w:t> </w:t>
      </w:r>
      <w:r>
        <w:rPr>
          <w:spacing w:val="-2"/>
        </w:rPr>
        <w:t>2007.</w:t>
      </w:r>
    </w:p>
    <w:p>
      <w:pPr>
        <w:pStyle w:val="BodyText"/>
        <w:spacing w:line="232" w:lineRule="auto" w:before="270"/>
        <w:ind w:right="790" w:firstLine="60"/>
      </w:pPr>
      <w:bookmarkStart w:name="“Food Aid and Poverty ,”  American Journ" w:id="1"/>
      <w:bookmarkEnd w:id="1"/>
      <w:r>
        <w:rPr/>
      </w:r>
      <w:r>
        <w:rPr>
          <w:color w:val="39392A"/>
          <w:spacing w:val="-2"/>
        </w:rPr>
        <w:t>“Food</w:t>
      </w:r>
      <w:r>
        <w:rPr>
          <w:color w:val="39392A"/>
          <w:spacing w:val="-15"/>
        </w:rPr>
        <w:t> </w:t>
      </w:r>
      <w:r>
        <w:rPr>
          <w:color w:val="39392A"/>
          <w:spacing w:val="-2"/>
        </w:rPr>
        <w:t>Aid</w:t>
      </w:r>
      <w:r>
        <w:rPr>
          <w:color w:val="39392A"/>
          <w:spacing w:val="-13"/>
        </w:rPr>
        <w:t> </w:t>
      </w:r>
      <w:r>
        <w:rPr>
          <w:color w:val="39392A"/>
          <w:spacing w:val="-2"/>
        </w:rPr>
        <w:t>and</w:t>
      </w:r>
      <w:r>
        <w:rPr>
          <w:color w:val="39392A"/>
          <w:spacing w:val="-13"/>
        </w:rPr>
        <w:t> </w:t>
      </w:r>
      <w:r>
        <w:rPr>
          <w:color w:val="39392A"/>
          <w:spacing w:val="-2"/>
        </w:rPr>
        <w:t>Poverty</w:t>
      </w:r>
      <w:r>
        <w:rPr>
          <w:color w:val="39392A"/>
          <w:spacing w:val="-13"/>
        </w:rPr>
        <w:t> </w:t>
      </w:r>
      <w:r>
        <w:rPr>
          <w:color w:val="39392A"/>
          <w:spacing w:val="-2"/>
        </w:rPr>
        <w:t>,”</w:t>
      </w:r>
      <w:r>
        <w:rPr>
          <w:color w:val="39392A"/>
          <w:spacing w:val="18"/>
        </w:rPr>
        <w:t> </w:t>
      </w:r>
      <w:r>
        <w:rPr>
          <w:color w:val="39392A"/>
          <w:spacing w:val="-2"/>
          <w:u w:val="single" w:color="39392A"/>
        </w:rPr>
        <w:t>American</w:t>
      </w:r>
      <w:r>
        <w:rPr>
          <w:color w:val="39392A"/>
          <w:spacing w:val="-13"/>
          <w:u w:val="single" w:color="39392A"/>
        </w:rPr>
        <w:t> </w:t>
      </w:r>
      <w:r>
        <w:rPr>
          <w:color w:val="39392A"/>
          <w:spacing w:val="-2"/>
          <w:u w:val="single" w:color="39392A"/>
        </w:rPr>
        <w:t>Journal</w:t>
      </w:r>
      <w:r>
        <w:rPr>
          <w:color w:val="39392A"/>
          <w:spacing w:val="-13"/>
          <w:u w:val="single" w:color="39392A"/>
        </w:rPr>
        <w:t> </w:t>
      </w:r>
      <w:r>
        <w:rPr>
          <w:color w:val="39392A"/>
          <w:spacing w:val="-2"/>
          <w:u w:val="single" w:color="39392A"/>
        </w:rPr>
        <w:t>of</w:t>
      </w:r>
      <w:r>
        <w:rPr>
          <w:color w:val="39392A"/>
          <w:spacing w:val="-13"/>
          <w:u w:val="single" w:color="39392A"/>
        </w:rPr>
        <w:t> </w:t>
      </w:r>
      <w:r>
        <w:rPr>
          <w:color w:val="39392A"/>
          <w:spacing w:val="-2"/>
          <w:u w:val="single" w:color="39392A"/>
        </w:rPr>
        <w:t>Agricultural</w:t>
      </w:r>
      <w:r>
        <w:rPr>
          <w:color w:val="39392A"/>
          <w:spacing w:val="-13"/>
          <w:u w:val="single" w:color="39392A"/>
        </w:rPr>
        <w:t> </w:t>
      </w:r>
      <w:r>
        <w:rPr>
          <w:color w:val="39392A"/>
          <w:spacing w:val="-2"/>
          <w:u w:val="single" w:color="39392A"/>
        </w:rPr>
        <w:t>Economics</w:t>
      </w:r>
      <w:r>
        <w:rPr>
          <w:color w:val="39392A"/>
          <w:spacing w:val="-2"/>
        </w:rPr>
        <w:t>,</w:t>
      </w:r>
      <w:r>
        <w:rPr>
          <w:color w:val="39392A"/>
          <w:spacing w:val="-13"/>
        </w:rPr>
        <w:t> </w:t>
      </w:r>
      <w:r>
        <w:rPr>
          <w:color w:val="39392A"/>
          <w:spacing w:val="-2"/>
        </w:rPr>
        <w:t>Volume</w:t>
      </w:r>
      <w:r>
        <w:rPr>
          <w:color w:val="39392A"/>
          <w:spacing w:val="-13"/>
        </w:rPr>
        <w:t> </w:t>
      </w:r>
      <w:r>
        <w:rPr>
          <w:color w:val="39392A"/>
          <w:spacing w:val="-2"/>
        </w:rPr>
        <w:t>89, </w:t>
      </w:r>
      <w:r>
        <w:rPr>
          <w:color w:val="39392A"/>
        </w:rPr>
        <w:t>Number</w:t>
      </w:r>
      <w:r>
        <w:rPr>
          <w:color w:val="39392A"/>
          <w:spacing w:val="-15"/>
        </w:rPr>
        <w:t> </w:t>
      </w:r>
      <w:r>
        <w:rPr>
          <w:color w:val="39392A"/>
        </w:rPr>
        <w:t>5,</w:t>
      </w:r>
      <w:r>
        <w:rPr>
          <w:color w:val="39392A"/>
          <w:spacing w:val="-15"/>
        </w:rPr>
        <w:t> </w:t>
      </w:r>
      <w:r>
        <w:rPr>
          <w:color w:val="39392A"/>
        </w:rPr>
        <w:t>December</w:t>
      </w:r>
      <w:r>
        <w:rPr>
          <w:color w:val="39392A"/>
          <w:spacing w:val="-15"/>
        </w:rPr>
        <w:t> </w:t>
      </w:r>
      <w:r>
        <w:rPr>
          <w:color w:val="39392A"/>
        </w:rPr>
        <w:t>2007,</w:t>
      </w:r>
      <w:r>
        <w:rPr>
          <w:color w:val="39392A"/>
          <w:spacing w:val="-15"/>
        </w:rPr>
        <w:t> </w:t>
      </w:r>
      <w:r>
        <w:rPr>
          <w:color w:val="39392A"/>
        </w:rPr>
        <w:t>pp.</w:t>
      </w:r>
      <w:r>
        <w:rPr>
          <w:color w:val="39392A"/>
          <w:spacing w:val="-15"/>
        </w:rPr>
        <w:t> </w:t>
      </w:r>
      <w:r>
        <w:rPr>
          <w:color w:val="39392A"/>
        </w:rPr>
        <w:t>1152-1160(9).</w:t>
      </w:r>
      <w:r>
        <w:rPr>
          <w:color w:val="39392A"/>
          <w:spacing w:val="-14"/>
        </w:rPr>
        <w:t> </w:t>
      </w:r>
      <w:r>
        <w:rPr>
          <w:color w:val="39392A"/>
        </w:rPr>
        <w:t>(with</w:t>
      </w:r>
      <w:r>
        <w:rPr>
          <w:color w:val="39392A"/>
          <w:spacing w:val="-15"/>
        </w:rPr>
        <w:t> </w:t>
      </w:r>
      <w:r>
        <w:rPr>
          <w:color w:val="39392A"/>
        </w:rPr>
        <w:t>Barrett</w:t>
      </w:r>
      <w:r>
        <w:rPr>
          <w:color w:val="39392A"/>
          <w:spacing w:val="-15"/>
        </w:rPr>
        <w:t> </w:t>
      </w:r>
      <w:r>
        <w:rPr>
          <w:color w:val="39392A"/>
        </w:rPr>
        <w:t>Kirwan)</w:t>
      </w:r>
    </w:p>
    <w:p>
      <w:pPr>
        <w:pStyle w:val="BodyText"/>
        <w:spacing w:line="235" w:lineRule="auto" w:before="272"/>
        <w:ind w:right="559"/>
      </w:pPr>
      <w:r>
        <w:rPr>
          <w:spacing w:val="-2"/>
        </w:rPr>
        <w:t>Review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  <w:u w:val="single"/>
        </w:rPr>
        <w:t>The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White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Man's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Burden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9"/>
        </w:rPr>
        <w:t> </w:t>
      </w:r>
      <w:r>
        <w:rPr>
          <w:spacing w:val="-2"/>
        </w:rPr>
        <w:t>William</w:t>
      </w:r>
      <w:r>
        <w:rPr>
          <w:spacing w:val="-10"/>
        </w:rPr>
        <w:t> </w:t>
      </w:r>
      <w:r>
        <w:rPr>
          <w:spacing w:val="-2"/>
        </w:rPr>
        <w:t>Easterly,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Penguin</w:t>
      </w:r>
      <w:r>
        <w:rPr>
          <w:spacing w:val="-10"/>
        </w:rPr>
        <w:t> </w:t>
      </w:r>
      <w:r>
        <w:rPr>
          <w:spacing w:val="-2"/>
        </w:rPr>
        <w:t>Press</w:t>
      </w:r>
      <w:r>
        <w:rPr>
          <w:spacing w:val="-11"/>
        </w:rPr>
        <w:t> </w:t>
      </w:r>
      <w:r>
        <w:rPr>
          <w:spacing w:val="-2"/>
        </w:rPr>
        <w:t>(2006). </w:t>
      </w:r>
      <w:r>
        <w:rPr>
          <w:spacing w:val="-4"/>
          <w:u w:val="single"/>
        </w:rPr>
        <w:t>Journal</w:t>
      </w:r>
      <w:r>
        <w:rPr>
          <w:spacing w:val="-6"/>
          <w:u w:val="single"/>
        </w:rPr>
        <w:t> </w:t>
      </w:r>
      <w:r>
        <w:rPr>
          <w:spacing w:val="-4"/>
          <w:u w:val="single"/>
        </w:rPr>
        <w:t>of</w:t>
      </w:r>
      <w:r>
        <w:rPr>
          <w:spacing w:val="-6"/>
          <w:u w:val="single"/>
        </w:rPr>
        <w:t> </w:t>
      </w:r>
      <w:r>
        <w:rPr>
          <w:spacing w:val="-4"/>
          <w:u w:val="single"/>
        </w:rPr>
        <w:t>International</w:t>
      </w:r>
      <w:r>
        <w:rPr>
          <w:spacing w:val="-6"/>
          <w:u w:val="single"/>
        </w:rPr>
        <w:t> </w:t>
      </w:r>
      <w:r>
        <w:rPr>
          <w:spacing w:val="-4"/>
          <w:u w:val="single"/>
        </w:rPr>
        <w:t>Economics</w:t>
      </w:r>
      <w:r>
        <w:rPr>
          <w:i/>
          <w:spacing w:val="-4"/>
        </w:rPr>
        <w:t>,</w:t>
      </w:r>
      <w:r>
        <w:rPr>
          <w:i/>
          <w:spacing w:val="-8"/>
        </w:rPr>
        <w:t> </w:t>
      </w:r>
      <w:r>
        <w:rPr>
          <w:spacing w:val="-4"/>
        </w:rPr>
        <w:t>Volume</w:t>
      </w:r>
      <w:r>
        <w:rPr>
          <w:spacing w:val="-6"/>
        </w:rPr>
        <w:t> </w:t>
      </w:r>
      <w:r>
        <w:rPr>
          <w:spacing w:val="-4"/>
        </w:rPr>
        <w:t>73,</w:t>
      </w:r>
      <w:r>
        <w:rPr>
          <w:spacing w:val="-6"/>
        </w:rPr>
        <w:t> </w:t>
      </w:r>
      <w:r>
        <w:rPr>
          <w:spacing w:val="-4"/>
        </w:rPr>
        <w:t>Issue</w:t>
      </w:r>
      <w:r>
        <w:rPr>
          <w:spacing w:val="-6"/>
        </w:rPr>
        <w:t> </w:t>
      </w:r>
      <w:r>
        <w:rPr>
          <w:spacing w:val="-4"/>
        </w:rPr>
        <w:t>1,</w:t>
      </w:r>
      <w:r>
        <w:rPr>
          <w:spacing w:val="-6"/>
        </w:rPr>
        <w:t> </w:t>
      </w:r>
      <w:r>
        <w:rPr>
          <w:spacing w:val="-4"/>
        </w:rPr>
        <w:t>September</w:t>
      </w:r>
      <w:r>
        <w:rPr>
          <w:spacing w:val="-6"/>
        </w:rPr>
        <w:t> </w:t>
      </w:r>
      <w:r>
        <w:rPr>
          <w:spacing w:val="-4"/>
        </w:rPr>
        <w:t>2007,</w:t>
      </w:r>
      <w:r>
        <w:rPr>
          <w:spacing w:val="-6"/>
        </w:rPr>
        <w:t> </w:t>
      </w:r>
      <w:r>
        <w:rPr>
          <w:spacing w:val="-4"/>
        </w:rPr>
        <w:t>Pages</w:t>
      </w:r>
      <w:r>
        <w:rPr>
          <w:spacing w:val="-5"/>
        </w:rPr>
        <w:t> </w:t>
      </w:r>
      <w:r>
        <w:rPr>
          <w:spacing w:val="-4"/>
        </w:rPr>
        <w:t>213-215.</w:t>
      </w:r>
    </w:p>
    <w:p>
      <w:pPr>
        <w:pStyle w:val="BodyText"/>
        <w:spacing w:line="235" w:lineRule="auto" w:before="270"/>
        <w:ind w:right="286"/>
      </w:pPr>
      <w:r>
        <w:rPr>
          <w:spacing w:val="-4"/>
        </w:rPr>
        <w:t>"U.S.</w:t>
      </w:r>
      <w:r>
        <w:rPr>
          <w:spacing w:val="-8"/>
        </w:rPr>
        <w:t> </w:t>
      </w:r>
      <w:r>
        <w:rPr>
          <w:spacing w:val="-4"/>
        </w:rPr>
        <w:t>Multinational</w:t>
      </w:r>
      <w:r>
        <w:rPr>
          <w:spacing w:val="-11"/>
        </w:rPr>
        <w:t> </w:t>
      </w:r>
      <w:r>
        <w:rPr>
          <w:spacing w:val="-4"/>
        </w:rPr>
        <w:t>Activity</w:t>
      </w:r>
      <w:r>
        <w:rPr>
          <w:spacing w:val="-8"/>
        </w:rPr>
        <w:t> </w:t>
      </w:r>
      <w:r>
        <w:rPr>
          <w:spacing w:val="-4"/>
        </w:rPr>
        <w:t>Abroad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U.S.</w:t>
      </w:r>
      <w:r>
        <w:rPr>
          <w:spacing w:val="-8"/>
        </w:rPr>
        <w:t> </w:t>
      </w:r>
      <w:r>
        <w:rPr>
          <w:spacing w:val="-4"/>
        </w:rPr>
        <w:t>Jobs:</w:t>
      </w:r>
      <w:r>
        <w:rPr>
          <w:spacing w:val="-11"/>
        </w:rPr>
        <w:t> </w:t>
      </w:r>
      <w:r>
        <w:rPr>
          <w:spacing w:val="-4"/>
        </w:rPr>
        <w:t>Substitutes</w:t>
      </w:r>
      <w:r>
        <w:rPr>
          <w:spacing w:val="-7"/>
        </w:rPr>
        <w:t> </w:t>
      </w:r>
      <w:r>
        <w:rPr>
          <w:spacing w:val="-4"/>
        </w:rPr>
        <w:t>or</w:t>
      </w:r>
      <w:r>
        <w:rPr>
          <w:spacing w:val="-9"/>
        </w:rPr>
        <w:t> </w:t>
      </w:r>
      <w:r>
        <w:rPr>
          <w:spacing w:val="-4"/>
        </w:rPr>
        <w:t>Complements?"</w:t>
      </w:r>
      <w:r>
        <w:rPr>
          <w:spacing w:val="-8"/>
        </w:rPr>
        <w:t> </w:t>
      </w:r>
      <w:r>
        <w:rPr>
          <w:spacing w:val="-4"/>
          <w:u w:val="single"/>
        </w:rPr>
        <w:t>Journal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of</w:t>
      </w:r>
      <w:r>
        <w:rPr>
          <w:spacing w:val="-4"/>
        </w:rPr>
        <w:t> </w:t>
      </w:r>
      <w:r>
        <w:rPr>
          <w:u w:val="single"/>
        </w:rPr>
        <w:t>Industrial</w:t>
      </w:r>
      <w:r>
        <w:rPr>
          <w:spacing w:val="-15"/>
          <w:u w:val="single"/>
        </w:rPr>
        <w:t> </w:t>
      </w:r>
      <w:r>
        <w:rPr>
          <w:u w:val="single"/>
        </w:rPr>
        <w:t>Relations</w:t>
      </w:r>
      <w:r>
        <w:rPr/>
        <w:t>,</w:t>
      </w:r>
      <w:r>
        <w:rPr>
          <w:spacing w:val="-15"/>
        </w:rPr>
        <w:t> </w:t>
      </w:r>
      <w:r>
        <w:rPr/>
        <w:t>Vol.</w:t>
      </w:r>
      <w:r>
        <w:rPr>
          <w:spacing w:val="-15"/>
        </w:rPr>
        <w:t> </w:t>
      </w:r>
      <w:r>
        <w:rPr/>
        <w:t>46,</w:t>
      </w:r>
      <w:r>
        <w:rPr>
          <w:spacing w:val="-15"/>
        </w:rPr>
        <w:t> </w:t>
      </w:r>
      <w:r>
        <w:rPr/>
        <w:t>No.</w:t>
      </w:r>
      <w:r>
        <w:rPr>
          <w:spacing w:val="-15"/>
        </w:rPr>
        <w:t> </w:t>
      </w:r>
      <w:r>
        <w:rPr/>
        <w:t>2,</w:t>
      </w:r>
      <w:r>
        <w:rPr>
          <w:spacing w:val="-15"/>
        </w:rPr>
        <w:t> </w:t>
      </w:r>
      <w:r>
        <w:rPr/>
        <w:t>pp.</w:t>
      </w:r>
      <w:r>
        <w:rPr>
          <w:spacing w:val="-15"/>
        </w:rPr>
        <w:t> </w:t>
      </w:r>
      <w:r>
        <w:rPr/>
        <w:t>347-365,</w:t>
      </w:r>
      <w:r>
        <w:rPr>
          <w:spacing w:val="-15"/>
        </w:rPr>
        <w:t> </w:t>
      </w:r>
      <w:r>
        <w:rPr/>
        <w:t>April</w:t>
      </w:r>
      <w:r>
        <w:rPr>
          <w:spacing w:val="-15"/>
        </w:rPr>
        <w:t> </w:t>
      </w:r>
      <w:r>
        <w:rPr/>
        <w:t>2007.</w:t>
      </w:r>
      <w:r>
        <w:rPr>
          <w:spacing w:val="-15"/>
        </w:rPr>
        <w:t> </w:t>
      </w:r>
      <w:r>
        <w:rPr/>
        <w:t>(with</w:t>
      </w:r>
      <w:r>
        <w:rPr>
          <w:spacing w:val="-15"/>
        </w:rPr>
        <w:t> </w:t>
      </w:r>
      <w:r>
        <w:rPr/>
        <w:t>Ann</w:t>
      </w:r>
      <w:r>
        <w:rPr>
          <w:spacing w:val="-15"/>
        </w:rPr>
        <w:t> </w:t>
      </w:r>
      <w:r>
        <w:rPr/>
        <w:t>Harrison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Clair </w:t>
      </w:r>
      <w:r>
        <w:rPr>
          <w:spacing w:val="-2"/>
        </w:rPr>
        <w:t>Null)</w:t>
      </w:r>
    </w:p>
    <w:p>
      <w:pPr>
        <w:pStyle w:val="BodyText"/>
        <w:spacing w:after="0" w:line="235" w:lineRule="auto"/>
        <w:sectPr>
          <w:pgSz w:w="12240" w:h="15840"/>
          <w:pgMar w:header="0" w:footer="1481" w:top="1640" w:bottom="1700" w:left="1080" w:right="1080"/>
        </w:sectPr>
      </w:pPr>
    </w:p>
    <w:p>
      <w:pPr>
        <w:pStyle w:val="BodyText"/>
        <w:spacing w:line="235" w:lineRule="auto" w:before="69"/>
      </w:pPr>
      <w:r>
        <w:rPr>
          <w:spacing w:val="-4"/>
        </w:rPr>
        <w:t>“Does</w:t>
      </w:r>
      <w:r>
        <w:rPr>
          <w:spacing w:val="-11"/>
        </w:rPr>
        <w:t> </w:t>
      </w:r>
      <w:r>
        <w:rPr>
          <w:spacing w:val="-4"/>
        </w:rPr>
        <w:t>Food</w:t>
      </w:r>
      <w:r>
        <w:rPr>
          <w:spacing w:val="-11"/>
        </w:rPr>
        <w:t> </w:t>
      </w:r>
      <w:r>
        <w:rPr>
          <w:spacing w:val="-4"/>
        </w:rPr>
        <w:t>Aid</w:t>
      </w:r>
      <w:r>
        <w:rPr>
          <w:spacing w:val="-11"/>
        </w:rPr>
        <w:t> </w:t>
      </w:r>
      <w:r>
        <w:rPr>
          <w:spacing w:val="-4"/>
        </w:rPr>
        <w:t>Harm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Poor?</w:t>
      </w:r>
      <w:r>
        <w:rPr>
          <w:spacing w:val="-11"/>
        </w:rPr>
        <w:t> </w:t>
      </w:r>
      <w:r>
        <w:rPr>
          <w:spacing w:val="-4"/>
        </w:rPr>
        <w:t>Household</w:t>
      </w:r>
      <w:r>
        <w:rPr>
          <w:spacing w:val="-11"/>
        </w:rPr>
        <w:t> </w:t>
      </w:r>
      <w:r>
        <w:rPr>
          <w:spacing w:val="-4"/>
        </w:rPr>
        <w:t>Evidence</w:t>
      </w:r>
      <w:r>
        <w:rPr>
          <w:spacing w:val="-10"/>
        </w:rPr>
        <w:t> </w:t>
      </w:r>
      <w:r>
        <w:rPr>
          <w:spacing w:val="-4"/>
        </w:rPr>
        <w:t>from</w:t>
      </w:r>
      <w:r>
        <w:rPr>
          <w:spacing w:val="-11"/>
        </w:rPr>
        <w:t> </w:t>
      </w:r>
      <w:r>
        <w:rPr>
          <w:spacing w:val="-4"/>
        </w:rPr>
        <w:t>Ethiopia,”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Ann</w:t>
      </w:r>
      <w:r>
        <w:rPr>
          <w:spacing w:val="-11"/>
        </w:rPr>
        <w:t> </w:t>
      </w:r>
      <w:r>
        <w:rPr>
          <w:spacing w:val="-4"/>
        </w:rPr>
        <w:t>Harrison,</w:t>
      </w:r>
      <w:r>
        <w:rPr>
          <w:spacing w:val="-10"/>
        </w:rPr>
        <w:t> </w:t>
      </w:r>
      <w:r>
        <w:rPr>
          <w:spacing w:val="-4"/>
        </w:rPr>
        <w:t>ed., </w:t>
      </w:r>
      <w:r>
        <w:rPr>
          <w:spacing w:val="-6"/>
          <w:u w:val="single"/>
        </w:rPr>
        <w:t>Globalization and Poverty</w:t>
      </w:r>
      <w:r>
        <w:rPr>
          <w:spacing w:val="-6"/>
        </w:rPr>
        <w:t>, Chicago: University of Chicago Press and the National Bureau of </w:t>
      </w:r>
      <w:r>
        <w:rPr/>
        <w:t>Economic</w:t>
      </w:r>
      <w:r>
        <w:rPr>
          <w:spacing w:val="-8"/>
        </w:rPr>
        <w:t> </w:t>
      </w:r>
      <w:r>
        <w:rPr/>
        <w:t>Research,</w:t>
      </w:r>
      <w:r>
        <w:rPr>
          <w:spacing w:val="-6"/>
        </w:rPr>
        <w:t> </w:t>
      </w:r>
      <w:r>
        <w:rPr/>
        <w:t>2007.</w:t>
      </w:r>
    </w:p>
    <w:p>
      <w:pPr>
        <w:pStyle w:val="BodyText"/>
        <w:spacing w:line="235" w:lineRule="auto" w:before="269"/>
        <w:ind w:right="559"/>
      </w:pPr>
      <w:r>
        <w:rPr/>
        <w:t>"My</w:t>
      </w:r>
      <w:r>
        <w:rPr>
          <w:spacing w:val="-15"/>
        </w:rPr>
        <w:t> </w:t>
      </w:r>
      <w:r>
        <w:rPr/>
        <w:t>Policies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Yours:</w:t>
      </w:r>
      <w:r>
        <w:rPr>
          <w:spacing w:val="-15"/>
        </w:rPr>
        <w:t> </w:t>
      </w:r>
      <w:r>
        <w:rPr/>
        <w:t>Do</w:t>
      </w:r>
      <w:r>
        <w:rPr>
          <w:spacing w:val="-15"/>
        </w:rPr>
        <w:t> </w:t>
      </w:r>
      <w:r>
        <w:rPr/>
        <w:t>OECD</w:t>
      </w:r>
      <w:r>
        <w:rPr>
          <w:spacing w:val="-15"/>
        </w:rPr>
        <w:t> </w:t>
      </w:r>
      <w:r>
        <w:rPr/>
        <w:t>Agricultural</w:t>
      </w:r>
      <w:r>
        <w:rPr>
          <w:spacing w:val="-15"/>
        </w:rPr>
        <w:t> </w:t>
      </w:r>
      <w:r>
        <w:rPr/>
        <w:t>Policies</w:t>
      </w:r>
      <w:r>
        <w:rPr>
          <w:spacing w:val="-15"/>
        </w:rPr>
        <w:t> </w:t>
      </w:r>
      <w:r>
        <w:rPr/>
        <w:t>Affect</w:t>
      </w:r>
      <w:r>
        <w:rPr>
          <w:spacing w:val="-15"/>
        </w:rPr>
        <w:t> </w:t>
      </w:r>
      <w:r>
        <w:rPr/>
        <w:t>Poverty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Developing </w:t>
      </w:r>
      <w:r>
        <w:rPr>
          <w:spacing w:val="-8"/>
        </w:rPr>
        <w:t>Countries?"</w:t>
      </w:r>
      <w:r>
        <w:rPr/>
        <w:t> </w:t>
      </w:r>
      <w:r>
        <w:rPr>
          <w:spacing w:val="-8"/>
        </w:rPr>
        <w:t>in Ann</w:t>
      </w:r>
      <w:r>
        <w:rPr/>
        <w:t> </w:t>
      </w:r>
      <w:r>
        <w:rPr>
          <w:spacing w:val="-8"/>
        </w:rPr>
        <w:t>Harrison,</w:t>
      </w:r>
      <w:r>
        <w:rPr/>
        <w:t> </w:t>
      </w:r>
      <w:r>
        <w:rPr>
          <w:spacing w:val="-8"/>
        </w:rPr>
        <w:t>ed.,</w:t>
      </w:r>
      <w:r>
        <w:rPr/>
        <w:t> </w:t>
      </w:r>
      <w:r>
        <w:rPr>
          <w:spacing w:val="-8"/>
          <w:u w:val="single"/>
        </w:rPr>
        <w:t>Globalization and Poverty</w:t>
      </w:r>
      <w:r>
        <w:rPr>
          <w:spacing w:val="-8"/>
        </w:rPr>
        <w:t>,</w:t>
      </w:r>
      <w:r>
        <w:rPr/>
        <w:t> </w:t>
      </w:r>
      <w:r>
        <w:rPr>
          <w:spacing w:val="-8"/>
        </w:rPr>
        <w:t>Chicago:</w:t>
      </w:r>
      <w:r>
        <w:rPr/>
        <w:t> </w:t>
      </w:r>
      <w:r>
        <w:rPr>
          <w:spacing w:val="-8"/>
        </w:rPr>
        <w:t>University</w:t>
      </w:r>
      <w:r>
        <w:rPr/>
        <w:t> </w:t>
      </w:r>
      <w:r>
        <w:rPr>
          <w:spacing w:val="-8"/>
        </w:rPr>
        <w:t>of</w:t>
      </w:r>
      <w:r>
        <w:rPr/>
        <w:t> </w:t>
      </w:r>
      <w:r>
        <w:rPr>
          <w:spacing w:val="-8"/>
        </w:rPr>
        <w:t>Chicago </w:t>
      </w:r>
      <w:r>
        <w:rPr>
          <w:spacing w:val="-2"/>
        </w:rPr>
        <w:t>Press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National</w:t>
      </w:r>
      <w:r>
        <w:rPr>
          <w:spacing w:val="-13"/>
        </w:rPr>
        <w:t> </w:t>
      </w:r>
      <w:r>
        <w:rPr>
          <w:spacing w:val="-2"/>
        </w:rPr>
        <w:t>Bureau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Economic</w:t>
      </w:r>
      <w:r>
        <w:rPr>
          <w:spacing w:val="-13"/>
        </w:rPr>
        <w:t> </w:t>
      </w:r>
      <w:r>
        <w:rPr>
          <w:spacing w:val="-2"/>
        </w:rPr>
        <w:t>Research,</w:t>
      </w:r>
      <w:r>
        <w:rPr>
          <w:spacing w:val="-13"/>
        </w:rPr>
        <w:t> </w:t>
      </w:r>
      <w:r>
        <w:rPr>
          <w:spacing w:val="-2"/>
        </w:rPr>
        <w:t>2007.</w:t>
      </w:r>
    </w:p>
    <w:p>
      <w:pPr>
        <w:pStyle w:val="BodyText"/>
        <w:spacing w:line="232" w:lineRule="auto" w:before="270"/>
      </w:pPr>
      <w:bookmarkStart w:name="[lead article] “Dispelling Some Myths Ab" w:id="2"/>
      <w:bookmarkEnd w:id="2"/>
      <w:r>
        <w:rPr/>
      </w:r>
      <w:r>
        <w:rPr>
          <w:spacing w:val="-4"/>
        </w:rPr>
        <w:t>[lead</w:t>
      </w:r>
      <w:r>
        <w:rPr>
          <w:spacing w:val="-11"/>
        </w:rPr>
        <w:t> </w:t>
      </w:r>
      <w:r>
        <w:rPr>
          <w:spacing w:val="-4"/>
        </w:rPr>
        <w:t>article]</w:t>
      </w:r>
      <w:r>
        <w:rPr>
          <w:spacing w:val="-11"/>
        </w:rPr>
        <w:t> </w:t>
      </w:r>
      <w:r>
        <w:rPr>
          <w:spacing w:val="-4"/>
        </w:rPr>
        <w:t>“Dispelling</w:t>
      </w:r>
      <w:r>
        <w:rPr>
          <w:spacing w:val="-11"/>
        </w:rPr>
        <w:t> </w:t>
      </w:r>
      <w:r>
        <w:rPr>
          <w:spacing w:val="-4"/>
        </w:rPr>
        <w:t>Some</w:t>
      </w:r>
      <w:r>
        <w:rPr>
          <w:spacing w:val="-11"/>
        </w:rPr>
        <w:t> </w:t>
      </w:r>
      <w:r>
        <w:rPr>
          <w:spacing w:val="-4"/>
        </w:rPr>
        <w:t>Myths</w:t>
      </w:r>
      <w:r>
        <w:rPr>
          <w:spacing w:val="-11"/>
        </w:rPr>
        <w:t> </w:t>
      </w:r>
      <w:r>
        <w:rPr>
          <w:spacing w:val="-4"/>
        </w:rPr>
        <w:t>About</w:t>
      </w:r>
      <w:r>
        <w:rPr>
          <w:spacing w:val="-11"/>
        </w:rPr>
        <w:t> </w:t>
      </w:r>
      <w:r>
        <w:rPr>
          <w:spacing w:val="-4"/>
        </w:rPr>
        <w:t>Offshoring”,</w:t>
      </w:r>
      <w:r>
        <w:rPr>
          <w:spacing w:val="-11"/>
        </w:rPr>
        <w:t> </w:t>
      </w:r>
      <w:r>
        <w:rPr>
          <w:spacing w:val="-4"/>
          <w:u w:val="single"/>
        </w:rPr>
        <w:t>Academy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of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Management</w:t>
      </w:r>
      <w:r>
        <w:rPr>
          <w:spacing w:val="-4"/>
        </w:rPr>
        <w:t> </w:t>
      </w:r>
      <w:r>
        <w:rPr>
          <w:u w:val="single"/>
        </w:rPr>
        <w:t>Perspectives</w:t>
      </w:r>
      <w:r>
        <w:rPr/>
        <w:t>,</w:t>
      </w:r>
      <w:r>
        <w:rPr>
          <w:spacing w:val="-2"/>
        </w:rPr>
        <w:t> </w:t>
      </w:r>
      <w:r>
        <w:rPr/>
        <w:t>2006.</w:t>
      </w:r>
      <w:r>
        <w:rPr>
          <w:spacing w:val="-2"/>
        </w:rPr>
        <w:t> </w:t>
      </w:r>
      <w:r>
        <w:rPr/>
        <w:t>(with</w:t>
      </w:r>
      <w:r>
        <w:rPr>
          <w:spacing w:val="-5"/>
        </w:rPr>
        <w:t> </w:t>
      </w:r>
      <w:r>
        <w:rPr/>
        <w:t>Ann</w:t>
      </w:r>
      <w:r>
        <w:rPr>
          <w:spacing w:val="-3"/>
        </w:rPr>
        <w:t> </w:t>
      </w:r>
      <w:r>
        <w:rPr/>
        <w:t>Harrison)</w:t>
      </w:r>
    </w:p>
    <w:p>
      <w:pPr>
        <w:pStyle w:val="BodyText"/>
        <w:spacing w:line="235" w:lineRule="auto" w:before="272"/>
        <w:ind w:right="324"/>
      </w:pPr>
      <w:bookmarkStart w:name="Review of “Global Agricultural Trade and" w:id="3"/>
      <w:bookmarkEnd w:id="3"/>
      <w:r>
        <w:rPr/>
      </w:r>
      <w:r>
        <w:rPr>
          <w:spacing w:val="-4"/>
        </w:rPr>
        <w:t>Review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“Global</w:t>
      </w:r>
      <w:r>
        <w:rPr>
          <w:spacing w:val="-5"/>
        </w:rPr>
        <w:t> </w:t>
      </w:r>
      <w:r>
        <w:rPr>
          <w:spacing w:val="-4"/>
        </w:rPr>
        <w:t>Agricultural</w:t>
      </w:r>
      <w:r>
        <w:rPr>
          <w:spacing w:val="-6"/>
        </w:rPr>
        <w:t> </w:t>
      </w:r>
      <w:r>
        <w:rPr>
          <w:spacing w:val="-4"/>
        </w:rPr>
        <w:t>Trade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Developing</w:t>
      </w:r>
      <w:r>
        <w:rPr>
          <w:spacing w:val="-5"/>
        </w:rPr>
        <w:t> </w:t>
      </w:r>
      <w:r>
        <w:rPr>
          <w:spacing w:val="-4"/>
        </w:rPr>
        <w:t>Countries”,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World</w:t>
      </w:r>
      <w:r>
        <w:rPr>
          <w:spacing w:val="-5"/>
        </w:rPr>
        <w:t> </w:t>
      </w:r>
      <w:r>
        <w:rPr>
          <w:spacing w:val="-4"/>
        </w:rPr>
        <w:t>Bank,</w:t>
      </w:r>
      <w:r>
        <w:rPr>
          <w:spacing w:val="-5"/>
        </w:rPr>
        <w:t> </w:t>
      </w:r>
      <w:r>
        <w:rPr>
          <w:spacing w:val="-4"/>
          <w:u w:val="single"/>
        </w:rPr>
        <w:t>Journal</w:t>
      </w:r>
      <w:r>
        <w:rPr>
          <w:spacing w:val="-4"/>
        </w:rPr>
        <w:t> </w:t>
      </w:r>
      <w:r>
        <w:rPr>
          <w:u w:val="single"/>
        </w:rPr>
        <w:t>of Economic Literature</w:t>
      </w:r>
      <w:r>
        <w:rPr/>
        <w:t>, 2006.</w:t>
      </w:r>
    </w:p>
    <w:p>
      <w:pPr>
        <w:pStyle w:val="BodyText"/>
        <w:spacing w:line="232" w:lineRule="auto" w:before="272"/>
        <w:ind w:right="559" w:firstLine="60"/>
      </w:pPr>
      <w:bookmarkStart w:name="“Global Capital Flows and Financing Cons" w:id="4"/>
      <w:bookmarkEnd w:id="4"/>
      <w:r>
        <w:rPr/>
      </w:r>
      <w:r>
        <w:rPr>
          <w:spacing w:val="-2"/>
        </w:rPr>
        <w:t>“Global</w:t>
      </w:r>
      <w:r>
        <w:rPr>
          <w:spacing w:val="-13"/>
        </w:rPr>
        <w:t> </w:t>
      </w:r>
      <w:r>
        <w:rPr>
          <w:spacing w:val="-2"/>
        </w:rPr>
        <w:t>Capital</w:t>
      </w:r>
      <w:r>
        <w:rPr>
          <w:spacing w:val="-13"/>
        </w:rPr>
        <w:t> </w:t>
      </w:r>
      <w:r>
        <w:rPr>
          <w:spacing w:val="-2"/>
        </w:rPr>
        <w:t>Flows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Financing</w:t>
      </w:r>
      <w:r>
        <w:rPr>
          <w:spacing w:val="-13"/>
        </w:rPr>
        <w:t> </w:t>
      </w:r>
      <w:r>
        <w:rPr>
          <w:spacing w:val="-2"/>
        </w:rPr>
        <w:t>Constraints,”</w:t>
      </w:r>
      <w:r>
        <w:rPr>
          <w:spacing w:val="-13"/>
        </w:rPr>
        <w:t> </w:t>
      </w:r>
      <w:r>
        <w:rPr>
          <w:spacing w:val="-2"/>
          <w:u w:val="single"/>
        </w:rPr>
        <w:t>Journal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of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Development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Economics</w:t>
      </w:r>
      <w:r>
        <w:rPr>
          <w:spacing w:val="-13"/>
        </w:rPr>
        <w:t> </w:t>
      </w:r>
      <w:r>
        <w:rPr>
          <w:spacing w:val="-2"/>
        </w:rPr>
        <w:t>, </w:t>
      </w:r>
      <w:r>
        <w:rPr/>
        <w:t>75(1):</w:t>
      </w:r>
      <w:r>
        <w:rPr>
          <w:spacing w:val="-12"/>
        </w:rPr>
        <w:t> </w:t>
      </w:r>
      <w:r>
        <w:rPr/>
        <w:t>269-301,</w:t>
      </w:r>
      <w:r>
        <w:rPr>
          <w:spacing w:val="-12"/>
        </w:rPr>
        <w:t> </w:t>
      </w:r>
      <w:r>
        <w:rPr/>
        <w:t>October</w:t>
      </w:r>
      <w:r>
        <w:rPr>
          <w:spacing w:val="-13"/>
        </w:rPr>
        <w:t> </w:t>
      </w:r>
      <w:r>
        <w:rPr/>
        <w:t>2004.</w:t>
      </w:r>
      <w:r>
        <w:rPr>
          <w:spacing w:val="-12"/>
        </w:rPr>
        <w:t> </w:t>
      </w:r>
      <w:r>
        <w:rPr/>
        <w:t>(with</w:t>
      </w:r>
      <w:r>
        <w:rPr>
          <w:spacing w:val="-13"/>
        </w:rPr>
        <w:t> </w:t>
      </w:r>
      <w:r>
        <w:rPr/>
        <w:t>Ann</w:t>
      </w:r>
      <w:r>
        <w:rPr>
          <w:spacing w:val="-13"/>
        </w:rPr>
        <w:t> </w:t>
      </w:r>
      <w:r>
        <w:rPr/>
        <w:t>Harrison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Inessa</w:t>
      </w:r>
      <w:r>
        <w:rPr>
          <w:spacing w:val="-12"/>
        </w:rPr>
        <w:t> </w:t>
      </w:r>
      <w:r>
        <w:rPr/>
        <w:t>Love)</w:t>
      </w:r>
    </w:p>
    <w:p>
      <w:pPr>
        <w:pStyle w:val="BodyText"/>
        <w:spacing w:line="235" w:lineRule="auto" w:before="271"/>
        <w:ind w:right="559"/>
      </w:pPr>
      <w:r>
        <w:rPr>
          <w:spacing w:val="-6"/>
        </w:rPr>
        <w:t>“When</w:t>
      </w:r>
      <w:r>
        <w:rPr>
          <w:spacing w:val="-11"/>
        </w:rPr>
        <w:t> </w:t>
      </w:r>
      <w:r>
        <w:rPr>
          <w:spacing w:val="-6"/>
        </w:rPr>
        <w:t>Economic</w:t>
      </w:r>
      <w:r>
        <w:rPr>
          <w:spacing w:val="-9"/>
        </w:rPr>
        <w:t> </w:t>
      </w:r>
      <w:r>
        <w:rPr>
          <w:spacing w:val="-6"/>
        </w:rPr>
        <w:t>Reform</w:t>
      </w:r>
      <w:r>
        <w:rPr>
          <w:spacing w:val="-9"/>
        </w:rPr>
        <w:t> </w:t>
      </w:r>
      <w:r>
        <w:rPr>
          <w:spacing w:val="-6"/>
        </w:rPr>
        <w:t>Goes</w:t>
      </w:r>
      <w:r>
        <w:rPr>
          <w:spacing w:val="-9"/>
        </w:rPr>
        <w:t> </w:t>
      </w:r>
      <w:r>
        <w:rPr>
          <w:spacing w:val="-6"/>
        </w:rPr>
        <w:t>Wrong:</w:t>
      </w:r>
      <w:r>
        <w:rPr>
          <w:spacing w:val="-9"/>
        </w:rPr>
        <w:t> </w:t>
      </w:r>
      <w:r>
        <w:rPr>
          <w:spacing w:val="-6"/>
        </w:rPr>
        <w:t>Cashew</w:t>
      </w:r>
      <w:r>
        <w:rPr>
          <w:spacing w:val="-9"/>
        </w:rPr>
        <w:t> </w:t>
      </w:r>
      <w:r>
        <w:rPr>
          <w:spacing w:val="-6"/>
        </w:rPr>
        <w:t>in</w:t>
      </w:r>
      <w:r>
        <w:rPr>
          <w:spacing w:val="-9"/>
        </w:rPr>
        <w:t> </w:t>
      </w:r>
      <w:r>
        <w:rPr>
          <w:spacing w:val="-6"/>
        </w:rPr>
        <w:t>Mozambique,”</w:t>
      </w:r>
      <w:r>
        <w:rPr>
          <w:spacing w:val="-9"/>
        </w:rPr>
        <w:t> </w:t>
      </w:r>
      <w:r>
        <w:rPr>
          <w:spacing w:val="-6"/>
          <w:u w:val="single"/>
        </w:rPr>
        <w:t>Brookings</w:t>
      </w:r>
      <w:r>
        <w:rPr>
          <w:spacing w:val="-9"/>
          <w:u w:val="single"/>
        </w:rPr>
        <w:t> </w:t>
      </w:r>
      <w:r>
        <w:rPr>
          <w:spacing w:val="-6"/>
          <w:u w:val="single"/>
        </w:rPr>
        <w:t>Trade</w:t>
      </w:r>
      <w:r>
        <w:rPr>
          <w:spacing w:val="-9"/>
          <w:u w:val="single"/>
        </w:rPr>
        <w:t> </w:t>
      </w:r>
      <w:r>
        <w:rPr>
          <w:spacing w:val="-6"/>
          <w:u w:val="single"/>
        </w:rPr>
        <w:t>Forum</w:t>
      </w:r>
      <w:r>
        <w:rPr>
          <w:spacing w:val="-6"/>
        </w:rPr>
        <w:t> </w:t>
      </w:r>
      <w:r>
        <w:rPr>
          <w:spacing w:val="-2"/>
          <w:u w:val="single"/>
        </w:rPr>
        <w:t>2003</w:t>
      </w:r>
      <w:r>
        <w:rPr>
          <w:spacing w:val="-2"/>
        </w:rPr>
        <w:t>.</w:t>
      </w:r>
      <w:r>
        <w:rPr>
          <w:spacing w:val="-10"/>
        </w:rPr>
        <w:t> </w:t>
      </w:r>
      <w:r>
        <w:rPr>
          <w:spacing w:val="-2"/>
        </w:rPr>
        <w:t>(with</w:t>
      </w:r>
      <w:r>
        <w:rPr>
          <w:spacing w:val="-13"/>
        </w:rPr>
        <w:t> </w:t>
      </w:r>
      <w:r>
        <w:rPr>
          <w:spacing w:val="-2"/>
        </w:rPr>
        <w:t>Dani</w:t>
      </w:r>
      <w:r>
        <w:rPr>
          <w:spacing w:val="-12"/>
        </w:rPr>
        <w:t> </w:t>
      </w:r>
      <w:r>
        <w:rPr>
          <w:spacing w:val="-2"/>
        </w:rPr>
        <w:t>Rodrik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Karen</w:t>
      </w:r>
      <w:r>
        <w:rPr>
          <w:spacing w:val="-13"/>
        </w:rPr>
        <w:t> </w:t>
      </w:r>
      <w:r>
        <w:rPr>
          <w:spacing w:val="-2"/>
        </w:rPr>
        <w:t>Welch)</w:t>
      </w:r>
    </w:p>
    <w:p>
      <w:pPr>
        <w:pStyle w:val="BodyText"/>
        <w:spacing w:line="232" w:lineRule="auto" w:before="273"/>
      </w:pPr>
      <w:r>
        <w:rPr>
          <w:spacing w:val="-2"/>
        </w:rPr>
        <w:t>“Does</w:t>
      </w:r>
      <w:r>
        <w:rPr>
          <w:spacing w:val="-8"/>
        </w:rPr>
        <w:t> </w:t>
      </w:r>
      <w:r>
        <w:rPr>
          <w:spacing w:val="-2"/>
        </w:rPr>
        <w:t>Direct</w:t>
      </w:r>
      <w:r>
        <w:rPr>
          <w:spacing w:val="-10"/>
        </w:rPr>
        <w:t> </w:t>
      </w:r>
      <w:r>
        <w:rPr>
          <w:spacing w:val="-2"/>
        </w:rPr>
        <w:t>Foreign</w:t>
      </w:r>
      <w:r>
        <w:rPr>
          <w:spacing w:val="-10"/>
        </w:rPr>
        <w:t> </w:t>
      </w:r>
      <w:r>
        <w:rPr>
          <w:spacing w:val="-2"/>
        </w:rPr>
        <w:t>Investment</w:t>
      </w:r>
      <w:r>
        <w:rPr>
          <w:spacing w:val="-10"/>
        </w:rPr>
        <w:t> </w:t>
      </w:r>
      <w:r>
        <w:rPr>
          <w:spacing w:val="-2"/>
        </w:rPr>
        <w:t>Affect</w:t>
      </w:r>
      <w:r>
        <w:rPr>
          <w:spacing w:val="-10"/>
        </w:rPr>
        <w:t> </w:t>
      </w:r>
      <w:r>
        <w:rPr>
          <w:spacing w:val="-2"/>
        </w:rPr>
        <w:t>Domestic</w:t>
      </w:r>
      <w:r>
        <w:rPr>
          <w:spacing w:val="-10"/>
        </w:rPr>
        <w:t> </w:t>
      </w:r>
      <w:r>
        <w:rPr>
          <w:spacing w:val="-2"/>
        </w:rPr>
        <w:t>Firms</w:t>
      </w:r>
      <w:r>
        <w:rPr>
          <w:spacing w:val="-8"/>
        </w:rPr>
        <w:t> </w:t>
      </w:r>
      <w:r>
        <w:rPr>
          <w:spacing w:val="-2"/>
        </w:rPr>
        <w:t>Credit</w:t>
      </w:r>
      <w:r>
        <w:rPr>
          <w:spacing w:val="-10"/>
        </w:rPr>
        <w:t> </w:t>
      </w:r>
      <w:r>
        <w:rPr>
          <w:spacing w:val="-2"/>
        </w:rPr>
        <w:t>Constraints?”</w:t>
      </w:r>
      <w:r>
        <w:rPr>
          <w:spacing w:val="-9"/>
        </w:rPr>
        <w:t> </w:t>
      </w:r>
      <w:r>
        <w:rPr>
          <w:spacing w:val="-2"/>
          <w:u w:val="single"/>
        </w:rPr>
        <w:t>Journal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of</w:t>
      </w:r>
      <w:r>
        <w:rPr>
          <w:spacing w:val="-2"/>
        </w:rPr>
        <w:t> </w:t>
      </w:r>
      <w:r>
        <w:rPr>
          <w:u w:val="single"/>
        </w:rPr>
        <w:t>International</w:t>
      </w:r>
      <w:r>
        <w:rPr>
          <w:spacing w:val="-8"/>
          <w:u w:val="single"/>
        </w:rPr>
        <w:t> </w:t>
      </w:r>
      <w:r>
        <w:rPr>
          <w:u w:val="single"/>
        </w:rPr>
        <w:t>Economics</w:t>
      </w:r>
      <w:r>
        <w:rPr>
          <w:i/>
        </w:rPr>
        <w:t>,</w:t>
      </w:r>
      <w:r>
        <w:rPr>
          <w:i/>
          <w:spacing w:val="-11"/>
        </w:rPr>
        <w:t> </w:t>
      </w:r>
      <w:r>
        <w:rPr/>
        <w:t>vol.</w:t>
      </w:r>
      <w:r>
        <w:rPr>
          <w:spacing w:val="-8"/>
        </w:rPr>
        <w:t> </w:t>
      </w:r>
      <w:r>
        <w:rPr/>
        <w:t>61,</w:t>
      </w:r>
      <w:r>
        <w:rPr>
          <w:spacing w:val="-8"/>
        </w:rPr>
        <w:t> </w:t>
      </w:r>
      <w:r>
        <w:rPr/>
        <w:t>Issue</w:t>
      </w:r>
      <w:r>
        <w:rPr>
          <w:spacing w:val="-8"/>
        </w:rPr>
        <w:t> </w:t>
      </w:r>
      <w:r>
        <w:rPr/>
        <w:t>1,</w:t>
      </w:r>
      <w:r>
        <w:rPr>
          <w:spacing w:val="-8"/>
        </w:rPr>
        <w:t> </w:t>
      </w:r>
      <w:r>
        <w:rPr/>
        <w:t>October</w:t>
      </w:r>
      <w:r>
        <w:rPr>
          <w:spacing w:val="-12"/>
        </w:rPr>
        <w:t> </w:t>
      </w:r>
      <w:r>
        <w:rPr/>
        <w:t>2003.</w:t>
      </w:r>
      <w:r>
        <w:rPr>
          <w:spacing w:val="-8"/>
        </w:rPr>
        <w:t> </w:t>
      </w:r>
      <w:r>
        <w:rPr/>
        <w:t>(with</w:t>
      </w:r>
      <w:r>
        <w:rPr>
          <w:spacing w:val="-9"/>
        </w:rPr>
        <w:t> </w:t>
      </w:r>
      <w:r>
        <w:rPr/>
        <w:t>Ann</w:t>
      </w:r>
      <w:r>
        <w:rPr>
          <w:spacing w:val="-9"/>
        </w:rPr>
        <w:t> </w:t>
      </w:r>
      <w:r>
        <w:rPr/>
        <w:t>Harrison)</w:t>
      </w:r>
    </w:p>
    <w:p>
      <w:pPr>
        <w:pStyle w:val="BodyText"/>
        <w:spacing w:line="235" w:lineRule="auto" w:before="271"/>
      </w:pPr>
      <w:r>
        <w:rPr>
          <w:spacing w:val="-4"/>
        </w:rPr>
        <w:t>“An</w:t>
      </w:r>
      <w:r>
        <w:rPr>
          <w:spacing w:val="-11"/>
        </w:rPr>
        <w:t> </w:t>
      </w:r>
      <w:r>
        <w:rPr>
          <w:spacing w:val="-4"/>
        </w:rPr>
        <w:t>African</w:t>
      </w:r>
      <w:r>
        <w:rPr>
          <w:spacing w:val="-9"/>
        </w:rPr>
        <w:t> </w:t>
      </w:r>
      <w:r>
        <w:rPr>
          <w:spacing w:val="-4"/>
        </w:rPr>
        <w:t>Growth</w:t>
      </w:r>
      <w:r>
        <w:rPr>
          <w:spacing w:val="-11"/>
        </w:rPr>
        <w:t> </w:t>
      </w:r>
      <w:r>
        <w:rPr>
          <w:spacing w:val="-4"/>
        </w:rPr>
        <w:t>Trap:</w:t>
      </w:r>
      <w:r>
        <w:rPr>
          <w:spacing w:val="-11"/>
        </w:rPr>
        <w:t> </w:t>
      </w:r>
      <w:r>
        <w:rPr>
          <w:spacing w:val="-4"/>
        </w:rPr>
        <w:t>Production</w:t>
      </w:r>
      <w:r>
        <w:rPr>
          <w:spacing w:val="-11"/>
        </w:rPr>
        <w:t> </w:t>
      </w:r>
      <w:r>
        <w:rPr>
          <w:spacing w:val="-4"/>
        </w:rPr>
        <w:t>Technology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Time-Consistency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Agricultural </w:t>
      </w:r>
      <w:r>
        <w:rPr>
          <w:spacing w:val="-8"/>
        </w:rPr>
        <w:t>Taxation,</w:t>
      </w:r>
      <w:r>
        <w:rPr>
          <w:spacing w:val="-1"/>
        </w:rPr>
        <w:t> </w:t>
      </w:r>
      <w:r>
        <w:rPr>
          <w:spacing w:val="-8"/>
        </w:rPr>
        <w:t>R&amp;D and Investment,”</w:t>
      </w:r>
      <w:r>
        <w:rPr>
          <w:spacing w:val="-1"/>
        </w:rPr>
        <w:t> </w:t>
      </w:r>
      <w:r>
        <w:rPr>
          <w:spacing w:val="-8"/>
          <w:u w:val="single"/>
        </w:rPr>
        <w:t>Review</w:t>
      </w:r>
      <w:r>
        <w:rPr>
          <w:spacing w:val="-1"/>
          <w:u w:val="single"/>
        </w:rPr>
        <w:t> </w:t>
      </w:r>
      <w:r>
        <w:rPr>
          <w:spacing w:val="-8"/>
          <w:u w:val="single"/>
        </w:rPr>
        <w:t>of</w:t>
      </w:r>
      <w:r>
        <w:rPr>
          <w:u w:val="single"/>
        </w:rPr>
        <w:t> </w:t>
      </w:r>
      <w:r>
        <w:rPr>
          <w:spacing w:val="-8"/>
          <w:u w:val="single"/>
        </w:rPr>
        <w:t>Development</w:t>
      </w:r>
      <w:r>
        <w:rPr>
          <w:spacing w:val="-2"/>
          <w:u w:val="single"/>
        </w:rPr>
        <w:t> </w:t>
      </w:r>
      <w:r>
        <w:rPr>
          <w:spacing w:val="-8"/>
          <w:u w:val="single"/>
        </w:rPr>
        <w:t>Economics</w:t>
      </w:r>
      <w:r>
        <w:rPr>
          <w:spacing w:val="-8"/>
        </w:rPr>
        <w:t>,</w:t>
      </w:r>
      <w:r>
        <w:rPr>
          <w:spacing w:val="-1"/>
        </w:rPr>
        <w:t> </w:t>
      </w:r>
      <w:r>
        <w:rPr>
          <w:spacing w:val="-8"/>
        </w:rPr>
        <w:t>vol.</w:t>
      </w:r>
      <w:r>
        <w:rPr>
          <w:spacing w:val="-1"/>
        </w:rPr>
        <w:t> </w:t>
      </w:r>
      <w:r>
        <w:rPr>
          <w:spacing w:val="-8"/>
        </w:rPr>
        <w:t>7,</w:t>
      </w:r>
      <w:r>
        <w:rPr/>
        <w:t> </w:t>
      </w:r>
      <w:r>
        <w:rPr>
          <w:spacing w:val="-8"/>
        </w:rPr>
        <w:t>no.</w:t>
      </w:r>
      <w:r>
        <w:rPr/>
        <w:t> </w:t>
      </w:r>
      <w:r>
        <w:rPr>
          <w:spacing w:val="-8"/>
        </w:rPr>
        <w:t>2,</w:t>
      </w:r>
      <w:r>
        <w:rPr/>
        <w:t> </w:t>
      </w:r>
      <w:r>
        <w:rPr>
          <w:spacing w:val="-8"/>
        </w:rPr>
        <w:t>May,</w:t>
      </w:r>
      <w:r>
        <w:rPr>
          <w:spacing w:val="-1"/>
        </w:rPr>
        <w:t> </w:t>
      </w:r>
      <w:r>
        <w:rPr>
          <w:spacing w:val="-8"/>
        </w:rPr>
        <w:t>2003. </w:t>
      </w:r>
      <w:r>
        <w:rPr/>
        <w:t>(with</w:t>
      </w:r>
      <w:r>
        <w:rPr>
          <w:spacing w:val="-15"/>
        </w:rPr>
        <w:t> </w:t>
      </w:r>
      <w:r>
        <w:rPr/>
        <w:t>William</w:t>
      </w:r>
      <w:r>
        <w:rPr>
          <w:spacing w:val="-15"/>
        </w:rPr>
        <w:t> </w:t>
      </w:r>
      <w:r>
        <w:rPr/>
        <w:t>Masters)</w:t>
      </w:r>
    </w:p>
    <w:p>
      <w:pPr>
        <w:pStyle w:val="BodyText"/>
        <w:spacing w:line="235" w:lineRule="auto" w:before="269"/>
        <w:ind w:right="324"/>
      </w:pPr>
      <w:r>
        <w:rPr>
          <w:spacing w:val="-4"/>
        </w:rPr>
        <w:t>"Leadership</w:t>
      </w:r>
      <w:r>
        <w:rPr>
          <w:spacing w:val="-8"/>
        </w:rPr>
        <w:t> </w:t>
      </w:r>
      <w:r>
        <w:rPr>
          <w:spacing w:val="-4"/>
        </w:rPr>
        <w:t>or</w:t>
      </w:r>
      <w:r>
        <w:rPr>
          <w:spacing w:val="-6"/>
        </w:rPr>
        <w:t> </w:t>
      </w:r>
      <w:r>
        <w:rPr>
          <w:spacing w:val="-4"/>
        </w:rPr>
        <w:t>Institutions?</w:t>
      </w:r>
      <w:r>
        <w:rPr>
          <w:spacing w:val="-6"/>
        </w:rPr>
        <w:t> </w:t>
      </w:r>
      <w:r>
        <w:rPr>
          <w:spacing w:val="-4"/>
        </w:rPr>
        <w:t>Reputation,</w:t>
      </w:r>
      <w:r>
        <w:rPr>
          <w:spacing w:val="-7"/>
        </w:rPr>
        <w:t> </w:t>
      </w:r>
      <w:r>
        <w:rPr>
          <w:spacing w:val="-4"/>
        </w:rPr>
        <w:t>Retaliation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Opportunistic</w:t>
      </w:r>
      <w:r>
        <w:rPr>
          <w:spacing w:val="-7"/>
        </w:rPr>
        <w:t> </w:t>
      </w:r>
      <w:r>
        <w:rPr>
          <w:spacing w:val="-4"/>
        </w:rPr>
        <w:t>Taxation,"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John </w:t>
      </w:r>
      <w:r>
        <w:rPr>
          <w:spacing w:val="-8"/>
        </w:rPr>
        <w:t>McLaren</w:t>
      </w:r>
      <w:r>
        <w:rPr/>
        <w:t> </w:t>
      </w:r>
      <w:r>
        <w:rPr>
          <w:spacing w:val="-8"/>
        </w:rPr>
        <w:t>(editor),</w:t>
      </w:r>
      <w:r>
        <w:rPr/>
        <w:t> </w:t>
      </w:r>
      <w:r>
        <w:rPr>
          <w:spacing w:val="-8"/>
          <w:u w:val="single"/>
        </w:rPr>
        <w:t>Institutional</w:t>
      </w:r>
      <w:r>
        <w:rPr>
          <w:u w:val="single"/>
        </w:rPr>
        <w:t> </w:t>
      </w:r>
      <w:r>
        <w:rPr>
          <w:spacing w:val="-8"/>
          <w:u w:val="single"/>
        </w:rPr>
        <w:t>Elements</w:t>
      </w:r>
      <w:r>
        <w:rPr>
          <w:u w:val="single"/>
        </w:rPr>
        <w:t> </w:t>
      </w:r>
      <w:r>
        <w:rPr>
          <w:spacing w:val="-8"/>
          <w:u w:val="single"/>
        </w:rPr>
        <w:t>of Tax</w:t>
      </w:r>
      <w:r>
        <w:rPr>
          <w:u w:val="single"/>
        </w:rPr>
        <w:t> </w:t>
      </w:r>
      <w:r>
        <w:rPr>
          <w:spacing w:val="-8"/>
          <w:u w:val="single"/>
        </w:rPr>
        <w:t>Design and</w:t>
      </w:r>
      <w:r>
        <w:rPr>
          <w:u w:val="single"/>
        </w:rPr>
        <w:t> </w:t>
      </w:r>
      <w:r>
        <w:rPr>
          <w:spacing w:val="-8"/>
          <w:u w:val="single"/>
        </w:rPr>
        <w:t>Reform</w:t>
      </w:r>
      <w:r>
        <w:rPr>
          <w:spacing w:val="-8"/>
        </w:rPr>
        <w:t>,</w:t>
      </w:r>
      <w:r>
        <w:rPr/>
        <w:t> </w:t>
      </w:r>
      <w:r>
        <w:rPr>
          <w:spacing w:val="-8"/>
        </w:rPr>
        <w:t>World</w:t>
      </w:r>
      <w:r>
        <w:rPr/>
        <w:t> </w:t>
      </w:r>
      <w:r>
        <w:rPr>
          <w:spacing w:val="-8"/>
        </w:rPr>
        <w:t>Bank,</w:t>
      </w:r>
      <w:r>
        <w:rPr/>
        <w:t> </w:t>
      </w:r>
      <w:r>
        <w:rPr>
          <w:spacing w:val="-8"/>
        </w:rPr>
        <w:t>Washington, </w:t>
      </w:r>
      <w:r>
        <w:rPr/>
        <w:t>D.C.,</w:t>
      </w:r>
      <w:r>
        <w:rPr>
          <w:spacing w:val="-10"/>
        </w:rPr>
        <w:t> </w:t>
      </w:r>
      <w:r>
        <w:rPr/>
        <w:t>January,</w:t>
      </w:r>
      <w:r>
        <w:rPr>
          <w:spacing w:val="-10"/>
        </w:rPr>
        <w:t> </w:t>
      </w:r>
      <w:r>
        <w:rPr/>
        <w:t>2003.</w:t>
      </w:r>
    </w:p>
    <w:p>
      <w:pPr>
        <w:pStyle w:val="BodyText"/>
        <w:spacing w:line="235" w:lineRule="auto" w:before="268"/>
        <w:ind w:right="543"/>
      </w:pPr>
      <w:r>
        <w:rPr>
          <w:spacing w:val="-4"/>
        </w:rPr>
        <w:t>"Ethnolinguistic</w:t>
      </w:r>
      <w:r>
        <w:rPr>
          <w:spacing w:val="-11"/>
        </w:rPr>
        <w:t> </w:t>
      </w:r>
      <w:r>
        <w:rPr>
          <w:spacing w:val="-4"/>
        </w:rPr>
        <w:t>Diversity,</w:t>
      </w:r>
      <w:r>
        <w:rPr>
          <w:spacing w:val="-11"/>
        </w:rPr>
        <w:t> </w:t>
      </w:r>
      <w:r>
        <w:rPr>
          <w:spacing w:val="-4"/>
        </w:rPr>
        <w:t>Government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Growth,"</w:t>
      </w:r>
      <w:r>
        <w:rPr>
          <w:spacing w:val="-10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Frank</w:t>
      </w:r>
      <w:r>
        <w:rPr>
          <w:spacing w:val="-10"/>
        </w:rPr>
        <w:t> </w:t>
      </w:r>
      <w:r>
        <w:rPr>
          <w:spacing w:val="-4"/>
        </w:rPr>
        <w:t>Salter</w:t>
      </w:r>
      <w:r>
        <w:rPr>
          <w:spacing w:val="-11"/>
        </w:rPr>
        <w:t> </w:t>
      </w:r>
      <w:r>
        <w:rPr>
          <w:spacing w:val="-4"/>
        </w:rPr>
        <w:t>(editor),</w:t>
      </w:r>
      <w:r>
        <w:rPr>
          <w:spacing w:val="-11"/>
        </w:rPr>
        <w:t> </w:t>
      </w:r>
      <w:r>
        <w:rPr>
          <w:spacing w:val="-4"/>
          <w:u w:val="single"/>
        </w:rPr>
        <w:t>Welfare,</w:t>
      </w:r>
      <w:r>
        <w:rPr>
          <w:spacing w:val="-4"/>
        </w:rPr>
        <w:t> </w:t>
      </w:r>
      <w:r>
        <w:rPr>
          <w:spacing w:val="-8"/>
          <w:u w:val="single"/>
        </w:rPr>
        <w:t>Ethnicity</w:t>
      </w:r>
      <w:r>
        <w:rPr>
          <w:u w:val="single"/>
        </w:rPr>
        <w:t> </w:t>
      </w:r>
      <w:r>
        <w:rPr>
          <w:spacing w:val="-8"/>
          <w:u w:val="single"/>
        </w:rPr>
        <w:t>and Altruism:</w:t>
      </w:r>
      <w:r>
        <w:rPr>
          <w:u w:val="single"/>
        </w:rPr>
        <w:t> </w:t>
      </w:r>
      <w:r>
        <w:rPr>
          <w:spacing w:val="-8"/>
          <w:u w:val="single"/>
        </w:rPr>
        <w:t>New</w:t>
      </w:r>
      <w:r>
        <w:rPr>
          <w:u w:val="single"/>
        </w:rPr>
        <w:t> </w:t>
      </w:r>
      <w:r>
        <w:rPr>
          <w:spacing w:val="-8"/>
          <w:u w:val="single"/>
        </w:rPr>
        <w:t>Findings</w:t>
      </w:r>
      <w:r>
        <w:rPr>
          <w:u w:val="single"/>
        </w:rPr>
        <w:t> </w:t>
      </w:r>
      <w:r>
        <w:rPr>
          <w:spacing w:val="-8"/>
          <w:u w:val="single"/>
        </w:rPr>
        <w:t>and Evolutionary</w:t>
      </w:r>
      <w:r>
        <w:rPr>
          <w:u w:val="single"/>
        </w:rPr>
        <w:t> </w:t>
      </w:r>
      <w:r>
        <w:rPr>
          <w:spacing w:val="-8"/>
          <w:u w:val="single"/>
        </w:rPr>
        <w:t>Theory</w:t>
      </w:r>
      <w:r>
        <w:rPr>
          <w:spacing w:val="-8"/>
        </w:rPr>
        <w:t>,</w:t>
      </w:r>
      <w:r>
        <w:rPr/>
        <w:t> </w:t>
      </w:r>
      <w:r>
        <w:rPr>
          <w:spacing w:val="-8"/>
        </w:rPr>
        <w:t>London,</w:t>
      </w:r>
      <w:r>
        <w:rPr/>
        <w:t> </w:t>
      </w:r>
      <w:r>
        <w:rPr>
          <w:spacing w:val="-8"/>
        </w:rPr>
        <w:t>Frank Cass,</w:t>
      </w:r>
      <w:r>
        <w:rPr/>
        <w:t> </w:t>
      </w:r>
      <w:r>
        <w:rPr>
          <w:spacing w:val="-8"/>
        </w:rPr>
        <w:t>2003. </w:t>
      </w:r>
      <w:r>
        <w:rPr/>
        <w:t>(with</w:t>
      </w:r>
      <w:r>
        <w:rPr>
          <w:spacing w:val="-15"/>
        </w:rPr>
        <w:t> </w:t>
      </w:r>
      <w:r>
        <w:rPr/>
        <w:t>William</w:t>
      </w:r>
      <w:r>
        <w:rPr>
          <w:spacing w:val="-15"/>
        </w:rPr>
        <w:t> </w:t>
      </w:r>
      <w:r>
        <w:rPr/>
        <w:t>Masters)</w:t>
      </w:r>
    </w:p>
    <w:p>
      <w:pPr>
        <w:pStyle w:val="BodyText"/>
        <w:spacing w:before="113"/>
        <w:ind w:left="0"/>
      </w:pPr>
    </w:p>
    <w:p>
      <w:pPr>
        <w:pStyle w:val="BodyText"/>
        <w:spacing w:line="235" w:lineRule="auto"/>
        <w:ind w:right="543"/>
      </w:pPr>
      <w:r>
        <w:rPr>
          <w:spacing w:val="-4"/>
        </w:rPr>
        <w:t>Review</w:t>
      </w:r>
      <w:r>
        <w:rPr>
          <w:spacing w:val="-11"/>
        </w:rPr>
        <w:t> </w:t>
      </w:r>
      <w:r>
        <w:rPr>
          <w:spacing w:val="-4"/>
        </w:rPr>
        <w:t>of:</w:t>
      </w:r>
      <w:r>
        <w:rPr>
          <w:spacing w:val="-11"/>
        </w:rPr>
        <w:t> </w:t>
      </w:r>
      <w:r>
        <w:rPr>
          <w:spacing w:val="-4"/>
          <w:u w:val="single"/>
        </w:rPr>
        <w:t>African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Economies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in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Transition.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Volume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1.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The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Changing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Role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of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the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State.</w:t>
      </w:r>
      <w:r>
        <w:rPr>
          <w:spacing w:val="-4"/>
        </w:rPr>
        <w:t> </w:t>
      </w:r>
      <w:r>
        <w:rPr>
          <w:spacing w:val="-6"/>
          <w:u w:val="single"/>
        </w:rPr>
        <w:t>Volume</w:t>
      </w:r>
      <w:r>
        <w:rPr>
          <w:spacing w:val="-9"/>
          <w:u w:val="single"/>
        </w:rPr>
        <w:t> </w:t>
      </w:r>
      <w:r>
        <w:rPr>
          <w:spacing w:val="-6"/>
          <w:u w:val="single"/>
        </w:rPr>
        <w:t>2.</w:t>
      </w:r>
      <w:r>
        <w:rPr>
          <w:spacing w:val="-9"/>
          <w:u w:val="single"/>
        </w:rPr>
        <w:t> </w:t>
      </w:r>
      <w:r>
        <w:rPr>
          <w:spacing w:val="-6"/>
          <w:u w:val="single"/>
        </w:rPr>
        <w:t>The</w:t>
      </w:r>
      <w:r>
        <w:rPr>
          <w:spacing w:val="-9"/>
          <w:u w:val="single"/>
        </w:rPr>
        <w:t> </w:t>
      </w:r>
      <w:r>
        <w:rPr>
          <w:spacing w:val="-6"/>
          <w:u w:val="single"/>
        </w:rPr>
        <w:t>Reform</w:t>
      </w:r>
      <w:r>
        <w:rPr>
          <w:spacing w:val="-9"/>
          <w:u w:val="single"/>
        </w:rPr>
        <w:t> </w:t>
      </w:r>
      <w:r>
        <w:rPr>
          <w:spacing w:val="-6"/>
          <w:u w:val="single"/>
        </w:rPr>
        <w:t>Experience</w:t>
      </w:r>
      <w:r>
        <w:rPr>
          <w:spacing w:val="-6"/>
        </w:rPr>
        <w:t>,</w:t>
      </w:r>
      <w:r>
        <w:rPr>
          <w:spacing w:val="-9"/>
        </w:rPr>
        <w:t> </w:t>
      </w:r>
      <w:r>
        <w:rPr>
          <w:spacing w:val="-6"/>
        </w:rPr>
        <w:t>Jo</w:t>
      </w:r>
      <w:r>
        <w:rPr>
          <w:spacing w:val="-9"/>
        </w:rPr>
        <w:t> </w:t>
      </w:r>
      <w:r>
        <w:rPr>
          <w:spacing w:val="-6"/>
        </w:rPr>
        <w:t>Ann</w:t>
      </w:r>
      <w:r>
        <w:rPr>
          <w:spacing w:val="-9"/>
        </w:rPr>
        <w:t> </w:t>
      </w:r>
      <w:r>
        <w:rPr>
          <w:spacing w:val="-6"/>
        </w:rPr>
        <w:t>Paulson</w:t>
      </w:r>
      <w:r>
        <w:rPr>
          <w:spacing w:val="-9"/>
        </w:rPr>
        <w:t> </w:t>
      </w:r>
      <w:r>
        <w:rPr>
          <w:spacing w:val="-6"/>
        </w:rPr>
        <w:t>(editor),</w:t>
      </w:r>
      <w:r>
        <w:rPr>
          <w:spacing w:val="-9"/>
        </w:rPr>
        <w:t> </w:t>
      </w:r>
      <w:r>
        <w:rPr>
          <w:spacing w:val="-6"/>
          <w:u w:val="single"/>
        </w:rPr>
        <w:t>Journal</w:t>
      </w:r>
      <w:r>
        <w:rPr>
          <w:spacing w:val="-9"/>
          <w:u w:val="single"/>
        </w:rPr>
        <w:t> </w:t>
      </w:r>
      <w:r>
        <w:rPr>
          <w:spacing w:val="-6"/>
          <w:u w:val="single"/>
        </w:rPr>
        <w:t>of</w:t>
      </w:r>
      <w:r>
        <w:rPr>
          <w:spacing w:val="-9"/>
          <w:u w:val="single"/>
        </w:rPr>
        <w:t> </w:t>
      </w:r>
      <w:r>
        <w:rPr>
          <w:spacing w:val="-6"/>
          <w:u w:val="single"/>
        </w:rPr>
        <w:t>Economic</w:t>
      </w:r>
      <w:r>
        <w:rPr>
          <w:spacing w:val="-9"/>
          <w:u w:val="single"/>
        </w:rPr>
        <w:t> </w:t>
      </w:r>
      <w:r>
        <w:rPr>
          <w:spacing w:val="-6"/>
          <w:u w:val="single"/>
        </w:rPr>
        <w:t>Literature</w:t>
      </w:r>
      <w:r>
        <w:rPr>
          <w:spacing w:val="-6"/>
        </w:rPr>
        <w:t>, </w:t>
      </w:r>
      <w:r>
        <w:rPr/>
        <w:t>vol.</w:t>
      </w:r>
      <w:r>
        <w:rPr>
          <w:spacing w:val="-13"/>
        </w:rPr>
        <w:t> </w:t>
      </w:r>
      <w:r>
        <w:rPr/>
        <w:t>39,</w:t>
      </w:r>
      <w:r>
        <w:rPr>
          <w:spacing w:val="-12"/>
        </w:rPr>
        <w:t> </w:t>
      </w:r>
      <w:r>
        <w:rPr/>
        <w:t>no.</w:t>
      </w:r>
      <w:r>
        <w:rPr>
          <w:spacing w:val="-12"/>
        </w:rPr>
        <w:t> </w:t>
      </w:r>
      <w:r>
        <w:rPr/>
        <w:t>2,</w:t>
      </w:r>
      <w:r>
        <w:rPr>
          <w:spacing w:val="-12"/>
        </w:rPr>
        <w:t> </w:t>
      </w:r>
      <w:r>
        <w:rPr/>
        <w:t>June,</w:t>
      </w:r>
      <w:r>
        <w:rPr>
          <w:spacing w:val="-13"/>
        </w:rPr>
        <w:t> </w:t>
      </w:r>
      <w:r>
        <w:rPr/>
        <w:t>2001.</w:t>
      </w:r>
    </w:p>
    <w:p>
      <w:pPr>
        <w:pStyle w:val="BodyText"/>
        <w:spacing w:line="235" w:lineRule="auto" w:before="269"/>
        <w:ind w:right="1198"/>
      </w:pPr>
      <w:r>
        <w:rPr>
          <w:spacing w:val="-6"/>
        </w:rPr>
        <w:t>"Climate</w:t>
      </w:r>
      <w:r>
        <w:rPr>
          <w:spacing w:val="-8"/>
        </w:rPr>
        <w:t> </w:t>
      </w:r>
      <w:r>
        <w:rPr>
          <w:spacing w:val="-6"/>
        </w:rPr>
        <w:t>and Scale in</w:t>
      </w:r>
      <w:r>
        <w:rPr>
          <w:spacing w:val="-9"/>
        </w:rPr>
        <w:t> </w:t>
      </w:r>
      <w:r>
        <w:rPr>
          <w:spacing w:val="-6"/>
        </w:rPr>
        <w:t>Economic Growth," </w:t>
      </w:r>
      <w:r>
        <w:rPr>
          <w:spacing w:val="-6"/>
          <w:u w:val="single"/>
        </w:rPr>
        <w:t>Journal of</w:t>
      </w:r>
      <w:r>
        <w:rPr>
          <w:spacing w:val="-9"/>
          <w:u w:val="single"/>
        </w:rPr>
        <w:t> </w:t>
      </w:r>
      <w:r>
        <w:rPr>
          <w:spacing w:val="-6"/>
          <w:u w:val="single"/>
        </w:rPr>
        <w:t>Economic</w:t>
      </w:r>
      <w:r>
        <w:rPr>
          <w:spacing w:val="-8"/>
          <w:u w:val="single"/>
        </w:rPr>
        <w:t> </w:t>
      </w:r>
      <w:r>
        <w:rPr>
          <w:spacing w:val="-6"/>
          <w:u w:val="single"/>
        </w:rPr>
        <w:t>Growth</w:t>
      </w:r>
      <w:r>
        <w:rPr>
          <w:spacing w:val="-6"/>
        </w:rPr>
        <w:t>,</w:t>
      </w:r>
      <w:r>
        <w:rPr>
          <w:spacing w:val="-8"/>
        </w:rPr>
        <w:t> </w:t>
      </w:r>
      <w:r>
        <w:rPr>
          <w:spacing w:val="-6"/>
        </w:rPr>
        <w:t>vol. 6,</w:t>
      </w:r>
      <w:r>
        <w:rPr>
          <w:spacing w:val="-8"/>
        </w:rPr>
        <w:t> </w:t>
      </w:r>
      <w:r>
        <w:rPr>
          <w:spacing w:val="-6"/>
        </w:rPr>
        <w:t>no.3, </w:t>
      </w:r>
      <w:r>
        <w:rPr>
          <w:spacing w:val="-4"/>
        </w:rPr>
        <w:t>September,</w:t>
      </w:r>
      <w:r>
        <w:rPr>
          <w:spacing w:val="-11"/>
        </w:rPr>
        <w:t> </w:t>
      </w:r>
      <w:r>
        <w:rPr>
          <w:spacing w:val="-4"/>
        </w:rPr>
        <w:t>2001..</w:t>
      </w:r>
      <w:r>
        <w:rPr>
          <w:spacing w:val="-11"/>
        </w:rPr>
        <w:t> </w:t>
      </w:r>
      <w:r>
        <w:rPr>
          <w:spacing w:val="-4"/>
        </w:rPr>
        <w:t>(with</w:t>
      </w:r>
      <w:r>
        <w:rPr>
          <w:spacing w:val="-11"/>
        </w:rPr>
        <w:t> </w:t>
      </w:r>
      <w:r>
        <w:rPr>
          <w:spacing w:val="-4"/>
        </w:rPr>
        <w:t>William</w:t>
      </w:r>
      <w:r>
        <w:rPr>
          <w:spacing w:val="-11"/>
        </w:rPr>
        <w:t> </w:t>
      </w:r>
      <w:r>
        <w:rPr>
          <w:spacing w:val="-4"/>
        </w:rPr>
        <w:t>Masters)</w:t>
      </w:r>
    </w:p>
    <w:p>
      <w:pPr>
        <w:pStyle w:val="BodyText"/>
        <w:spacing w:line="232" w:lineRule="auto" w:before="272"/>
      </w:pPr>
      <w:r>
        <w:rPr>
          <w:spacing w:val="-6"/>
        </w:rPr>
        <w:t>"Why</w:t>
      </w:r>
      <w:r>
        <w:rPr>
          <w:spacing w:val="-11"/>
        </w:rPr>
        <w:t> </w:t>
      </w:r>
      <w:r>
        <w:rPr>
          <w:spacing w:val="-6"/>
        </w:rPr>
        <w:t>Kill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Golden</w:t>
      </w:r>
      <w:r>
        <w:rPr>
          <w:spacing w:val="-9"/>
        </w:rPr>
        <w:t> </w:t>
      </w:r>
      <w:r>
        <w:rPr>
          <w:spacing w:val="-6"/>
        </w:rPr>
        <w:t>Goose?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Political</w:t>
      </w:r>
      <w:r>
        <w:rPr>
          <w:spacing w:val="-9"/>
        </w:rPr>
        <w:t> </w:t>
      </w:r>
      <w:r>
        <w:rPr>
          <w:spacing w:val="-6"/>
        </w:rPr>
        <w:t>Economy</w:t>
      </w:r>
      <w:r>
        <w:rPr>
          <w:spacing w:val="-9"/>
        </w:rPr>
        <w:t> </w:t>
      </w:r>
      <w:r>
        <w:rPr>
          <w:spacing w:val="-6"/>
        </w:rPr>
        <w:t>Model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Export</w:t>
      </w:r>
      <w:r>
        <w:rPr>
          <w:spacing w:val="-9"/>
        </w:rPr>
        <w:t> </w:t>
      </w:r>
      <w:r>
        <w:rPr>
          <w:spacing w:val="-6"/>
        </w:rPr>
        <w:t>Taxation,"</w:t>
      </w:r>
      <w:r>
        <w:rPr>
          <w:spacing w:val="-9"/>
        </w:rPr>
        <w:t> </w:t>
      </w:r>
      <w:r>
        <w:rPr>
          <w:spacing w:val="-6"/>
          <w:u w:val="single"/>
        </w:rPr>
        <w:t>Review</w:t>
      </w:r>
      <w:r>
        <w:rPr>
          <w:spacing w:val="-9"/>
          <w:u w:val="single"/>
        </w:rPr>
        <w:t> </w:t>
      </w:r>
      <w:r>
        <w:rPr>
          <w:spacing w:val="-6"/>
          <w:u w:val="single"/>
        </w:rPr>
        <w:t>of</w:t>
      </w:r>
      <w:r>
        <w:rPr>
          <w:spacing w:val="-6"/>
        </w:rPr>
        <w:t> </w:t>
      </w:r>
      <w:r>
        <w:rPr>
          <w:spacing w:val="-4"/>
          <w:u w:val="single"/>
        </w:rPr>
        <w:t>Economics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and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Statistics</w:t>
      </w:r>
      <w:r>
        <w:rPr>
          <w:spacing w:val="-4"/>
        </w:rPr>
        <w:t>,</w:t>
      </w:r>
      <w:r>
        <w:rPr>
          <w:spacing w:val="-10"/>
        </w:rPr>
        <w:t> </w:t>
      </w:r>
      <w:r>
        <w:rPr>
          <w:spacing w:val="-4"/>
        </w:rPr>
        <w:t>vol.</w:t>
      </w:r>
      <w:r>
        <w:rPr>
          <w:spacing w:val="-10"/>
        </w:rPr>
        <w:t> </w:t>
      </w:r>
      <w:r>
        <w:rPr>
          <w:spacing w:val="-4"/>
        </w:rPr>
        <w:t>83,</w:t>
      </w:r>
      <w:r>
        <w:rPr>
          <w:spacing w:val="-8"/>
        </w:rPr>
        <w:t> </w:t>
      </w:r>
      <w:r>
        <w:rPr>
          <w:spacing w:val="-4"/>
        </w:rPr>
        <w:t>no.</w:t>
      </w:r>
      <w:r>
        <w:rPr>
          <w:spacing w:val="-8"/>
        </w:rPr>
        <w:t> </w:t>
      </w:r>
      <w:r>
        <w:rPr>
          <w:spacing w:val="-4"/>
        </w:rPr>
        <w:t>1,</w:t>
      </w:r>
      <w:r>
        <w:rPr>
          <w:spacing w:val="-8"/>
        </w:rPr>
        <w:t> </w:t>
      </w:r>
      <w:r>
        <w:rPr>
          <w:spacing w:val="-4"/>
        </w:rPr>
        <w:t>February,</w:t>
      </w:r>
      <w:r>
        <w:rPr>
          <w:spacing w:val="-10"/>
        </w:rPr>
        <w:t> </w:t>
      </w:r>
      <w:r>
        <w:rPr>
          <w:spacing w:val="-4"/>
        </w:rPr>
        <w:t>2001.</w:t>
      </w:r>
    </w:p>
    <w:p>
      <w:pPr>
        <w:pStyle w:val="BodyText"/>
        <w:spacing w:after="0" w:line="232" w:lineRule="auto"/>
        <w:sectPr>
          <w:pgSz w:w="12240" w:h="15840"/>
          <w:pgMar w:header="0" w:footer="1481" w:top="1360" w:bottom="1700" w:left="1080" w:right="1080"/>
        </w:sectPr>
      </w:pPr>
    </w:p>
    <w:p>
      <w:pPr>
        <w:pStyle w:val="BodyText"/>
        <w:spacing w:line="232" w:lineRule="auto" w:before="71"/>
        <w:ind w:right="1198"/>
      </w:pPr>
      <w:r>
        <w:rPr>
          <w:spacing w:val="-8"/>
        </w:rPr>
        <w:t>"Understanding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Political</w:t>
      </w:r>
      <w:r>
        <w:rPr/>
        <w:t> </w:t>
      </w:r>
      <w:r>
        <w:rPr>
          <w:spacing w:val="-8"/>
        </w:rPr>
        <w:t>Economy</w:t>
      </w:r>
      <w:r>
        <w:rPr/>
        <w:t> </w:t>
      </w:r>
      <w:r>
        <w:rPr>
          <w:spacing w:val="-8"/>
        </w:rPr>
        <w:t>of Tropical</w:t>
      </w:r>
      <w:r>
        <w:rPr/>
        <w:t> </w:t>
      </w:r>
      <w:r>
        <w:rPr>
          <w:spacing w:val="-8"/>
        </w:rPr>
        <w:t>Agriculture,"</w:t>
      </w:r>
      <w:r>
        <w:rPr/>
        <w:t> </w:t>
      </w:r>
      <w:r>
        <w:rPr>
          <w:spacing w:val="-8"/>
          <w:u w:val="single"/>
        </w:rPr>
        <w:t>American</w:t>
      </w:r>
      <w:r>
        <w:rPr>
          <w:u w:val="single"/>
        </w:rPr>
        <w:t> </w:t>
      </w:r>
      <w:r>
        <w:rPr>
          <w:spacing w:val="-8"/>
          <w:u w:val="single"/>
        </w:rPr>
        <w:t>Journal</w:t>
      </w:r>
      <w:r>
        <w:rPr>
          <w:u w:val="single"/>
        </w:rPr>
        <w:t> </w:t>
      </w:r>
      <w:r>
        <w:rPr>
          <w:spacing w:val="-8"/>
          <w:u w:val="single"/>
        </w:rPr>
        <w:t>of</w:t>
      </w:r>
      <w:r>
        <w:rPr>
          <w:spacing w:val="-8"/>
        </w:rPr>
        <w:t> </w:t>
      </w:r>
      <w:r>
        <w:rPr>
          <w:spacing w:val="-6"/>
          <w:u w:val="single"/>
        </w:rPr>
        <w:t>Agricultural</w:t>
      </w:r>
      <w:r>
        <w:rPr>
          <w:spacing w:val="-9"/>
          <w:u w:val="single"/>
        </w:rPr>
        <w:t> </w:t>
      </w:r>
      <w:r>
        <w:rPr>
          <w:spacing w:val="-6"/>
          <w:u w:val="single"/>
        </w:rPr>
        <w:t>Economics</w:t>
      </w:r>
      <w:r>
        <w:rPr>
          <w:spacing w:val="-6"/>
        </w:rPr>
        <w:t>,</w:t>
      </w:r>
      <w:r>
        <w:rPr>
          <w:spacing w:val="-9"/>
        </w:rPr>
        <w:t> </w:t>
      </w:r>
      <w:r>
        <w:rPr>
          <w:spacing w:val="-6"/>
        </w:rPr>
        <w:t>vol.</w:t>
      </w:r>
      <w:r>
        <w:rPr>
          <w:spacing w:val="-9"/>
        </w:rPr>
        <w:t> </w:t>
      </w:r>
      <w:r>
        <w:rPr>
          <w:spacing w:val="-6"/>
        </w:rPr>
        <w:t>82,</w:t>
      </w:r>
      <w:r>
        <w:rPr>
          <w:spacing w:val="-9"/>
        </w:rPr>
        <w:t> </w:t>
      </w:r>
      <w:r>
        <w:rPr>
          <w:spacing w:val="-6"/>
        </w:rPr>
        <w:t>no.</w:t>
      </w:r>
      <w:r>
        <w:rPr>
          <w:spacing w:val="-9"/>
        </w:rPr>
        <w:t> </w:t>
      </w:r>
      <w:r>
        <w:rPr>
          <w:spacing w:val="-6"/>
        </w:rPr>
        <w:t>3,</w:t>
      </w:r>
      <w:r>
        <w:rPr>
          <w:spacing w:val="-9"/>
        </w:rPr>
        <w:t> </w:t>
      </w:r>
      <w:r>
        <w:rPr>
          <w:spacing w:val="-6"/>
        </w:rPr>
        <w:t>August,</w:t>
      </w:r>
      <w:r>
        <w:rPr>
          <w:spacing w:val="-9"/>
        </w:rPr>
        <w:t> </w:t>
      </w:r>
      <w:r>
        <w:rPr>
          <w:spacing w:val="-6"/>
        </w:rPr>
        <w:t>2000.</w:t>
      </w:r>
      <w:r>
        <w:rPr>
          <w:spacing w:val="-9"/>
        </w:rPr>
        <w:t> </w:t>
      </w:r>
      <w:r>
        <w:rPr>
          <w:spacing w:val="-6"/>
        </w:rPr>
        <w:t>(with</w:t>
      </w:r>
      <w:r>
        <w:rPr>
          <w:spacing w:val="-9"/>
        </w:rPr>
        <w:t> </w:t>
      </w:r>
      <w:r>
        <w:rPr>
          <w:spacing w:val="-6"/>
        </w:rPr>
        <w:t>William</w:t>
      </w:r>
      <w:r>
        <w:rPr>
          <w:spacing w:val="-8"/>
        </w:rPr>
        <w:t> </w:t>
      </w:r>
      <w:r>
        <w:rPr>
          <w:spacing w:val="-6"/>
        </w:rPr>
        <w:t>Masters)</w:t>
      </w:r>
    </w:p>
    <w:p>
      <w:pPr>
        <w:pStyle w:val="BodyText"/>
        <w:spacing w:before="140"/>
        <w:ind w:left="0"/>
        <w:rPr>
          <w:sz w:val="36"/>
        </w:rPr>
      </w:pPr>
    </w:p>
    <w:p>
      <w:pPr>
        <w:pStyle w:val="Heading1"/>
        <w:tabs>
          <w:tab w:pos="9697" w:val="left" w:leader="none"/>
        </w:tabs>
        <w:ind w:left="360"/>
        <w:rPr>
          <w:u w:val="none"/>
        </w:rPr>
      </w:pPr>
      <w:r>
        <w:rPr>
          <w:spacing w:val="13"/>
          <w:u w:val="thick" w:color="A6A6A6"/>
        </w:rPr>
        <w:t>BOOKS</w:t>
      </w:r>
      <w:r>
        <w:rPr>
          <w:u w:val="thick" w:color="A6A6A6"/>
        </w:rPr>
        <w:tab/>
      </w:r>
    </w:p>
    <w:p>
      <w:pPr>
        <w:pStyle w:val="BodyText"/>
        <w:spacing w:line="235" w:lineRule="auto"/>
        <w:ind w:left="1440" w:right="324" w:hanging="360"/>
      </w:pPr>
      <w:r>
        <w:rPr>
          <w:spacing w:val="-6"/>
          <w:u w:val="single"/>
        </w:rPr>
        <w:t>Structural</w:t>
      </w:r>
      <w:r>
        <w:rPr>
          <w:spacing w:val="-8"/>
          <w:u w:val="single"/>
        </w:rPr>
        <w:t> </w:t>
      </w:r>
      <w:r>
        <w:rPr>
          <w:spacing w:val="-6"/>
          <w:u w:val="single"/>
        </w:rPr>
        <w:t>Change, Fundamentals</w:t>
      </w:r>
      <w:r>
        <w:rPr>
          <w:spacing w:val="-7"/>
          <w:u w:val="single"/>
        </w:rPr>
        <w:t> </w:t>
      </w:r>
      <w:r>
        <w:rPr>
          <w:spacing w:val="-6"/>
          <w:u w:val="single"/>
        </w:rPr>
        <w:t>and</w:t>
      </w:r>
      <w:r>
        <w:rPr>
          <w:spacing w:val="-9"/>
          <w:u w:val="single"/>
        </w:rPr>
        <w:t> </w:t>
      </w:r>
      <w:r>
        <w:rPr>
          <w:spacing w:val="-6"/>
          <w:u w:val="single"/>
        </w:rPr>
        <w:t>Growth:</w:t>
      </w:r>
      <w:r>
        <w:rPr>
          <w:spacing w:val="-8"/>
          <w:u w:val="single"/>
        </w:rPr>
        <w:t> </w:t>
      </w:r>
      <w:r>
        <w:rPr>
          <w:spacing w:val="-6"/>
          <w:u w:val="single"/>
        </w:rPr>
        <w:t>A Framework</w:t>
      </w:r>
      <w:r>
        <w:rPr>
          <w:spacing w:val="-8"/>
          <w:u w:val="single"/>
        </w:rPr>
        <w:t> </w:t>
      </w:r>
      <w:r>
        <w:rPr>
          <w:spacing w:val="-6"/>
          <w:u w:val="single"/>
        </w:rPr>
        <w:t>and</w:t>
      </w:r>
      <w:r>
        <w:rPr>
          <w:spacing w:val="-9"/>
          <w:u w:val="single"/>
        </w:rPr>
        <w:t> </w:t>
      </w:r>
      <w:r>
        <w:rPr>
          <w:spacing w:val="-6"/>
          <w:u w:val="single"/>
        </w:rPr>
        <w:t>Country</w:t>
      </w:r>
      <w:r>
        <w:rPr>
          <w:spacing w:val="-8"/>
          <w:u w:val="single"/>
        </w:rPr>
        <w:t> </w:t>
      </w:r>
      <w:r>
        <w:rPr>
          <w:spacing w:val="-6"/>
          <w:u w:val="single"/>
        </w:rPr>
        <w:t>Studies</w:t>
      </w:r>
      <w:r>
        <w:rPr>
          <w:spacing w:val="-6"/>
        </w:rPr>
        <w:t>,</w:t>
      </w:r>
      <w:r>
        <w:rPr>
          <w:spacing w:val="-8"/>
        </w:rPr>
        <w:t> </w:t>
      </w:r>
      <w:r>
        <w:rPr>
          <w:spacing w:val="-6"/>
        </w:rPr>
        <w:t>(Edited by Margaret McMillan, Dani Rodrik and Claudia Sepulveda) published by IFPRI/PRC April </w:t>
      </w:r>
      <w:r>
        <w:rPr>
          <w:spacing w:val="-8"/>
        </w:rPr>
        <w:t>2017.</w:t>
      </w:r>
      <w:r>
        <w:rPr>
          <w:spacing w:val="-3"/>
        </w:rPr>
        <w:t> </w:t>
      </w:r>
      <w:r>
        <w:rPr>
          <w:spacing w:val="-8"/>
        </w:rPr>
        <w:t>With contributions</w:t>
      </w:r>
      <w:r>
        <w:rPr>
          <w:spacing w:val="-2"/>
        </w:rPr>
        <w:t> </w:t>
      </w:r>
      <w:r>
        <w:rPr>
          <w:spacing w:val="-8"/>
        </w:rPr>
        <w:t>from</w:t>
      </w:r>
      <w:r>
        <w:rPr>
          <w:spacing w:val="-2"/>
        </w:rPr>
        <w:t> </w:t>
      </w:r>
      <w:r>
        <w:rPr>
          <w:spacing w:val="-8"/>
        </w:rPr>
        <w:t>Dani</w:t>
      </w:r>
      <w:r>
        <w:rPr>
          <w:spacing w:val="-3"/>
        </w:rPr>
        <w:t> </w:t>
      </w:r>
      <w:r>
        <w:rPr>
          <w:spacing w:val="-8"/>
        </w:rPr>
        <w:t>Rodrik,</w:t>
      </w:r>
      <w:r>
        <w:rPr>
          <w:spacing w:val="-3"/>
        </w:rPr>
        <w:t> </w:t>
      </w:r>
      <w:r>
        <w:rPr>
          <w:spacing w:val="-8"/>
        </w:rPr>
        <w:t>Margaret</w:t>
      </w:r>
      <w:r>
        <w:rPr>
          <w:spacing w:val="-2"/>
        </w:rPr>
        <w:t> </w:t>
      </w:r>
      <w:r>
        <w:rPr>
          <w:spacing w:val="-8"/>
        </w:rPr>
        <w:t>McMillan,</w:t>
      </w:r>
      <w:r>
        <w:rPr>
          <w:spacing w:val="-1"/>
        </w:rPr>
        <w:t> </w:t>
      </w:r>
      <w:r>
        <w:rPr>
          <w:spacing w:val="-8"/>
        </w:rPr>
        <w:t>Nina</w:t>
      </w:r>
      <w:r>
        <w:rPr/>
        <w:t> </w:t>
      </w:r>
      <w:r>
        <w:rPr>
          <w:spacing w:val="-8"/>
        </w:rPr>
        <w:t>Pavcnik,</w:t>
      </w:r>
      <w:r>
        <w:rPr>
          <w:spacing w:val="-3"/>
        </w:rPr>
        <w:t> </w:t>
      </w:r>
      <w:r>
        <w:rPr>
          <w:spacing w:val="-8"/>
        </w:rPr>
        <w:t>Devashish </w:t>
      </w:r>
      <w:r>
        <w:rPr>
          <w:spacing w:val="-6"/>
        </w:rPr>
        <w:t>Mitra,</w:t>
      </w:r>
      <w:r>
        <w:rPr>
          <w:spacing w:val="-11"/>
        </w:rPr>
        <w:t> </w:t>
      </w:r>
      <w:r>
        <w:rPr>
          <w:spacing w:val="-6"/>
        </w:rPr>
        <w:t>Sebastian</w:t>
      </w:r>
      <w:r>
        <w:rPr>
          <w:spacing w:val="-9"/>
        </w:rPr>
        <w:t> </w:t>
      </w:r>
      <w:r>
        <w:rPr>
          <w:spacing w:val="-6"/>
        </w:rPr>
        <w:t>Galliani,</w:t>
      </w:r>
      <w:r>
        <w:rPr>
          <w:spacing w:val="-9"/>
        </w:rPr>
        <w:t> </w:t>
      </w:r>
      <w:r>
        <w:rPr>
          <w:spacing w:val="-6"/>
        </w:rPr>
        <w:t>Dietrich</w:t>
      </w:r>
      <w:r>
        <w:rPr>
          <w:spacing w:val="-9"/>
        </w:rPr>
        <w:t> </w:t>
      </w:r>
      <w:r>
        <w:rPr>
          <w:spacing w:val="-6"/>
        </w:rPr>
        <w:t>Vollrath,</w:t>
      </w:r>
      <w:r>
        <w:rPr>
          <w:spacing w:val="-9"/>
        </w:rPr>
        <w:t> </w:t>
      </w:r>
      <w:r>
        <w:rPr>
          <w:spacing w:val="-6"/>
        </w:rPr>
        <w:t>Remi</w:t>
      </w:r>
      <w:r>
        <w:rPr>
          <w:spacing w:val="-9"/>
        </w:rPr>
        <w:t> </w:t>
      </w:r>
      <w:r>
        <w:rPr>
          <w:spacing w:val="-6"/>
        </w:rPr>
        <w:t>Jedwab,</w:t>
      </w:r>
      <w:r>
        <w:rPr>
          <w:spacing w:val="-9"/>
        </w:rPr>
        <w:t> </w:t>
      </w:r>
      <w:r>
        <w:rPr>
          <w:spacing w:val="-6"/>
        </w:rPr>
        <w:t>Brian</w:t>
      </w:r>
      <w:r>
        <w:rPr>
          <w:spacing w:val="-9"/>
        </w:rPr>
        <w:t> </w:t>
      </w:r>
      <w:r>
        <w:rPr>
          <w:spacing w:val="-6"/>
        </w:rPr>
        <w:t>McCaig,</w:t>
      </w:r>
      <w:r>
        <w:rPr>
          <w:spacing w:val="-9"/>
        </w:rPr>
        <w:t> </w:t>
      </w:r>
      <w:r>
        <w:rPr>
          <w:spacing w:val="-6"/>
        </w:rPr>
        <w:t>Sergio</w:t>
      </w:r>
      <w:r>
        <w:rPr>
          <w:spacing w:val="-9"/>
        </w:rPr>
        <w:t> </w:t>
      </w:r>
      <w:r>
        <w:rPr>
          <w:spacing w:val="-6"/>
        </w:rPr>
        <w:t>Firpo, </w:t>
      </w:r>
      <w:r>
        <w:rPr>
          <w:spacing w:val="-2"/>
        </w:rPr>
        <w:t>James</w:t>
      </w:r>
      <w:r>
        <w:rPr>
          <w:spacing w:val="-12"/>
        </w:rPr>
        <w:t> </w:t>
      </w:r>
      <w:r>
        <w:rPr>
          <w:spacing w:val="-2"/>
        </w:rPr>
        <w:t>Thurlow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Danielle</w:t>
      </w:r>
      <w:r>
        <w:rPr>
          <w:spacing w:val="-13"/>
        </w:rPr>
        <w:t> </w:t>
      </w:r>
      <w:r>
        <w:rPr>
          <w:spacing w:val="-2"/>
        </w:rPr>
        <w:t>Resnick</w:t>
      </w:r>
    </w:p>
    <w:p>
      <w:pPr>
        <w:pStyle w:val="BodyText"/>
        <w:spacing w:before="98"/>
        <w:ind w:left="0"/>
      </w:pPr>
    </w:p>
    <w:p>
      <w:pPr>
        <w:pStyle w:val="Heading1"/>
        <w:tabs>
          <w:tab w:pos="9686" w:val="left" w:leader="none"/>
        </w:tabs>
        <w:spacing w:line="240" w:lineRule="auto"/>
        <w:ind w:left="285"/>
        <w:rPr>
          <w:u w:val="none"/>
        </w:rPr>
      </w:pPr>
      <w:bookmarkStart w:name="WORKING PAPERS AND WORK IN PROGRESS" w:id="5"/>
      <w:bookmarkEnd w:id="5"/>
      <w:r>
        <w:rPr>
          <w:u w:val="none"/>
        </w:rPr>
      </w:r>
      <w:r>
        <w:rPr>
          <w:spacing w:val="15"/>
          <w:u w:val="thick" w:color="A6A6A6"/>
        </w:rPr>
        <w:t> </w:t>
      </w:r>
      <w:r>
        <w:rPr>
          <w:spacing w:val="16"/>
          <w:u w:val="thick" w:color="A6A6A6"/>
        </w:rPr>
        <w:t>WORKING</w:t>
      </w:r>
      <w:r>
        <w:rPr>
          <w:spacing w:val="40"/>
          <w:u w:val="thick" w:color="A6A6A6"/>
        </w:rPr>
        <w:t> </w:t>
      </w:r>
      <w:r>
        <w:rPr>
          <w:spacing w:val="16"/>
          <w:u w:val="thick" w:color="A6A6A6"/>
        </w:rPr>
        <w:t>PAPERS</w:t>
      </w:r>
      <w:r>
        <w:rPr>
          <w:spacing w:val="41"/>
          <w:u w:val="thick" w:color="A6A6A6"/>
        </w:rPr>
        <w:t> </w:t>
      </w:r>
      <w:r>
        <w:rPr>
          <w:spacing w:val="13"/>
          <w:u w:val="thick" w:color="A6A6A6"/>
        </w:rPr>
        <w:t>AND</w:t>
      </w:r>
      <w:r>
        <w:rPr>
          <w:spacing w:val="40"/>
          <w:u w:val="thick" w:color="A6A6A6"/>
        </w:rPr>
        <w:t> </w:t>
      </w:r>
      <w:r>
        <w:rPr>
          <w:spacing w:val="14"/>
          <w:u w:val="thick" w:color="A6A6A6"/>
        </w:rPr>
        <w:t>WORK</w:t>
      </w:r>
      <w:r>
        <w:rPr>
          <w:spacing w:val="43"/>
          <w:u w:val="thick" w:color="A6A6A6"/>
        </w:rPr>
        <w:t> </w:t>
      </w:r>
      <w:r>
        <w:rPr>
          <w:spacing w:val="10"/>
          <w:u w:val="thick" w:color="A6A6A6"/>
        </w:rPr>
        <w:t>IN</w:t>
      </w:r>
      <w:r>
        <w:rPr>
          <w:spacing w:val="40"/>
          <w:u w:val="thick" w:color="A6A6A6"/>
        </w:rPr>
        <w:t> </w:t>
      </w:r>
      <w:r>
        <w:rPr>
          <w:spacing w:val="15"/>
          <w:u w:val="thick" w:color="A6A6A6"/>
        </w:rPr>
        <w:t>PROGRESS</w:t>
      </w:r>
      <w:r>
        <w:rPr>
          <w:u w:val="thick" w:color="A6A6A6"/>
        </w:rPr>
        <w:tab/>
      </w:r>
    </w:p>
    <w:p>
      <w:pPr>
        <w:pStyle w:val="BodyText"/>
        <w:spacing w:line="232" w:lineRule="auto" w:before="219"/>
        <w:ind w:right="543"/>
      </w:pPr>
      <w:r>
        <w:rPr>
          <w:color w:val="212121"/>
          <w:spacing w:val="-4"/>
        </w:rPr>
        <w:t>“</w:t>
      </w:r>
      <w:r>
        <w:rPr>
          <w:spacing w:val="-4"/>
        </w:rPr>
        <w:t>Firm</w:t>
      </w:r>
      <w:r>
        <w:rPr>
          <w:spacing w:val="-5"/>
        </w:rPr>
        <w:t> </w:t>
      </w:r>
      <w:r>
        <w:rPr>
          <w:spacing w:val="-4"/>
        </w:rPr>
        <w:t>capacity utilization</w:t>
      </w:r>
      <w:r>
        <w:rPr>
          <w:spacing w:val="-7"/>
        </w:rPr>
        <w:t> </w:t>
      </w:r>
      <w:r>
        <w:rPr>
          <w:spacing w:val="-4"/>
        </w:rPr>
        <w:t>and cross-country</w:t>
      </w:r>
      <w:r>
        <w:rPr>
          <w:spacing w:val="-6"/>
        </w:rPr>
        <w:t> </w:t>
      </w:r>
      <w:r>
        <w:rPr>
          <w:spacing w:val="-4"/>
        </w:rPr>
        <w:t>TFP</w:t>
      </w:r>
      <w:r>
        <w:rPr>
          <w:spacing w:val="-5"/>
        </w:rPr>
        <w:t> </w:t>
      </w:r>
      <w:r>
        <w:rPr>
          <w:spacing w:val="-4"/>
        </w:rPr>
        <w:t>gaps”, (with</w:t>
      </w:r>
      <w:r>
        <w:rPr>
          <w:spacing w:val="-5"/>
        </w:rPr>
        <w:t> </w:t>
      </w:r>
      <w:r>
        <w:rPr>
          <w:spacing w:val="-4"/>
        </w:rPr>
        <w:t>Hundanol Kebede), Revise </w:t>
      </w:r>
      <w:r>
        <w:rPr/>
        <w:t>and</w:t>
      </w:r>
      <w:r>
        <w:rPr>
          <w:spacing w:val="-2"/>
        </w:rPr>
        <w:t> </w:t>
      </w:r>
      <w:r>
        <w:rPr/>
        <w:t>Resubmit</w:t>
      </w:r>
      <w:r>
        <w:rPr>
          <w:spacing w:val="-3"/>
        </w:rPr>
        <w:t> </w:t>
      </w:r>
      <w:r>
        <w:rPr/>
        <w:t>November</w:t>
      </w:r>
      <w:r>
        <w:rPr>
          <w:spacing w:val="-5"/>
        </w:rPr>
        <w:t> </w:t>
      </w:r>
      <w:r>
        <w:rPr/>
        <w:t>2024,</w:t>
      </w:r>
      <w:r>
        <w:rPr>
          <w:spacing w:val="-2"/>
        </w:rPr>
        <w:t> </w:t>
      </w:r>
      <w:r>
        <w:rPr>
          <w:u w:val="single"/>
        </w:rPr>
        <w:t>Journal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u w:val="single"/>
        </w:rPr>
        <w:t>Development</w:t>
      </w:r>
      <w:r>
        <w:rPr>
          <w:spacing w:val="-3"/>
          <w:u w:val="single"/>
        </w:rPr>
        <w:t> </w:t>
      </w:r>
      <w:r>
        <w:rPr>
          <w:u w:val="single"/>
        </w:rPr>
        <w:t>Economics</w:t>
      </w:r>
    </w:p>
    <w:p>
      <w:pPr>
        <w:pStyle w:val="BodyText"/>
        <w:spacing w:line="235" w:lineRule="auto" w:before="271"/>
        <w:ind w:right="324"/>
      </w:pPr>
      <w:r>
        <w:rPr>
          <w:color w:val="212121"/>
          <w:spacing w:val="-4"/>
        </w:rPr>
        <w:t>“Taking Stock of</w:t>
      </w:r>
      <w:r>
        <w:rPr>
          <w:color w:val="212121"/>
          <w:spacing w:val="-5"/>
        </w:rPr>
        <w:t> </w:t>
      </w:r>
      <w:r>
        <w:rPr>
          <w:color w:val="212121"/>
          <w:spacing w:val="-4"/>
        </w:rPr>
        <w:t>Africa’s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Economic Transformation: A New Growth</w:t>
      </w:r>
      <w:r>
        <w:rPr>
          <w:color w:val="212121"/>
          <w:spacing w:val="-5"/>
        </w:rPr>
        <w:t> </w:t>
      </w:r>
      <w:r>
        <w:rPr>
          <w:color w:val="212121"/>
          <w:spacing w:val="-4"/>
        </w:rPr>
        <w:t>Strategy?” (with</w:t>
      </w:r>
      <w:r>
        <w:rPr>
          <w:color w:val="212121"/>
          <w:spacing w:val="-5"/>
        </w:rPr>
        <w:t> </w:t>
      </w:r>
      <w:r>
        <w:rPr>
          <w:color w:val="212121"/>
          <w:spacing w:val="-4"/>
        </w:rPr>
        <w:t>Doug </w:t>
      </w:r>
      <w:r>
        <w:rPr>
          <w:color w:val="212121"/>
        </w:rPr>
        <w:t>Gollin,</w:t>
      </w:r>
      <w:r>
        <w:rPr>
          <w:color w:val="212121"/>
          <w:spacing w:val="-14"/>
        </w:rPr>
        <w:t> </w:t>
      </w:r>
      <w:r>
        <w:rPr>
          <w:color w:val="212121"/>
        </w:rPr>
        <w:t>Emmanuel</w:t>
      </w:r>
      <w:r>
        <w:rPr>
          <w:color w:val="212121"/>
          <w:spacing w:val="-15"/>
        </w:rPr>
        <w:t> </w:t>
      </w:r>
      <w:r>
        <w:rPr>
          <w:color w:val="212121"/>
        </w:rPr>
        <w:t>Mensah,</w:t>
      </w:r>
      <w:r>
        <w:rPr>
          <w:color w:val="212121"/>
          <w:spacing w:val="-14"/>
        </w:rPr>
        <w:t> </w:t>
      </w:r>
      <w:r>
        <w:rPr>
          <w:color w:val="212121"/>
        </w:rPr>
        <w:t>Gideon</w:t>
      </w:r>
      <w:r>
        <w:rPr>
          <w:color w:val="212121"/>
          <w:spacing w:val="-15"/>
        </w:rPr>
        <w:t> </w:t>
      </w:r>
      <w:r>
        <w:rPr>
          <w:color w:val="212121"/>
        </w:rPr>
        <w:t>Ndubuisi</w:t>
      </w:r>
      <w:r>
        <w:rPr>
          <w:color w:val="212121"/>
          <w:spacing w:val="-14"/>
        </w:rPr>
        <w:t> </w:t>
      </w:r>
      <w:r>
        <w:rPr>
          <w:color w:val="212121"/>
        </w:rPr>
        <w:t>and</w:t>
      </w:r>
      <w:r>
        <w:rPr>
          <w:color w:val="212121"/>
          <w:spacing w:val="-15"/>
        </w:rPr>
        <w:t> </w:t>
      </w:r>
      <w:r>
        <w:rPr>
          <w:color w:val="212121"/>
        </w:rPr>
        <w:t>Solomon</w:t>
      </w:r>
      <w:r>
        <w:rPr>
          <w:color w:val="212121"/>
          <w:spacing w:val="-15"/>
        </w:rPr>
        <w:t> </w:t>
      </w:r>
      <w:r>
        <w:rPr>
          <w:color w:val="212121"/>
        </w:rPr>
        <w:t>Owuse),</w:t>
      </w:r>
      <w:r>
        <w:rPr>
          <w:color w:val="212121"/>
          <w:spacing w:val="-14"/>
        </w:rPr>
        <w:t> </w:t>
      </w:r>
      <w:r>
        <w:rPr>
          <w:color w:val="212121"/>
        </w:rPr>
        <w:t>Background</w:t>
      </w:r>
      <w:r>
        <w:rPr>
          <w:color w:val="212121"/>
          <w:spacing w:val="-14"/>
        </w:rPr>
        <w:t> </w:t>
      </w:r>
      <w:r>
        <w:rPr>
          <w:color w:val="212121"/>
        </w:rPr>
        <w:t>paper</w:t>
      </w:r>
      <w:r>
        <w:rPr>
          <w:color w:val="212121"/>
          <w:spacing w:val="-15"/>
        </w:rPr>
        <w:t> </w:t>
      </w:r>
      <w:r>
        <w:rPr>
          <w:color w:val="212121"/>
        </w:rPr>
        <w:t>for the</w:t>
      </w:r>
      <w:r>
        <w:rPr>
          <w:color w:val="212121"/>
          <w:spacing w:val="-14"/>
        </w:rPr>
        <w:t> </w:t>
      </w:r>
      <w:r>
        <w:rPr>
          <w:color w:val="212121"/>
        </w:rPr>
        <w:t>African</w:t>
      </w:r>
      <w:r>
        <w:rPr>
          <w:color w:val="212121"/>
          <w:spacing w:val="-14"/>
        </w:rPr>
        <w:t> </w:t>
      </w:r>
      <w:r>
        <w:rPr>
          <w:color w:val="212121"/>
        </w:rPr>
        <w:t>Economic</w:t>
      </w:r>
      <w:r>
        <w:rPr>
          <w:color w:val="212121"/>
          <w:spacing w:val="-14"/>
        </w:rPr>
        <w:t> </w:t>
      </w:r>
      <w:r>
        <w:rPr>
          <w:color w:val="212121"/>
        </w:rPr>
        <w:t>Outlook</w:t>
      </w:r>
      <w:r>
        <w:rPr>
          <w:color w:val="212121"/>
          <w:spacing w:val="-14"/>
        </w:rPr>
        <w:t> </w:t>
      </w:r>
      <w:r>
        <w:rPr>
          <w:color w:val="212121"/>
        </w:rPr>
        <w:t>2024,</w:t>
      </w:r>
      <w:r>
        <w:rPr>
          <w:color w:val="212121"/>
          <w:spacing w:val="-14"/>
        </w:rPr>
        <w:t> </w:t>
      </w:r>
      <w:r>
        <w:rPr>
          <w:color w:val="212121"/>
        </w:rPr>
        <w:t>African</w:t>
      </w:r>
      <w:r>
        <w:rPr>
          <w:color w:val="212121"/>
          <w:spacing w:val="-14"/>
        </w:rPr>
        <w:t> </w:t>
      </w:r>
      <w:r>
        <w:rPr>
          <w:color w:val="212121"/>
        </w:rPr>
        <w:t>Development</w:t>
      </w:r>
      <w:r>
        <w:rPr>
          <w:color w:val="212121"/>
          <w:spacing w:val="-14"/>
        </w:rPr>
        <w:t> </w:t>
      </w:r>
      <w:r>
        <w:rPr>
          <w:color w:val="212121"/>
        </w:rPr>
        <w:t>Bank,</w:t>
      </w:r>
      <w:r>
        <w:rPr>
          <w:color w:val="212121"/>
          <w:spacing w:val="-15"/>
        </w:rPr>
        <w:t> </w:t>
      </w:r>
      <w:r>
        <w:rPr>
          <w:color w:val="212121"/>
        </w:rPr>
        <w:t>Revise</w:t>
      </w:r>
      <w:r>
        <w:rPr>
          <w:color w:val="212121"/>
          <w:spacing w:val="-14"/>
        </w:rPr>
        <w:t> </w:t>
      </w:r>
      <w:r>
        <w:rPr>
          <w:color w:val="212121"/>
        </w:rPr>
        <w:t>and</w:t>
      </w:r>
      <w:r>
        <w:rPr>
          <w:color w:val="212121"/>
          <w:spacing w:val="-15"/>
        </w:rPr>
        <w:t> </w:t>
      </w:r>
      <w:r>
        <w:rPr>
          <w:color w:val="212121"/>
        </w:rPr>
        <w:t>Resubmit,</w:t>
      </w:r>
    </w:p>
    <w:p>
      <w:pPr>
        <w:pStyle w:val="BodyText"/>
        <w:spacing w:line="271" w:lineRule="exact"/>
      </w:pPr>
      <w:r>
        <w:rPr>
          <w:color w:val="212121"/>
          <w:spacing w:val="-6"/>
          <w:u w:val="single" w:color="212121"/>
        </w:rPr>
        <w:t>World</w:t>
      </w:r>
      <w:r>
        <w:rPr>
          <w:color w:val="212121"/>
          <w:spacing w:val="-1"/>
          <w:u w:val="single" w:color="212121"/>
        </w:rPr>
        <w:t> </w:t>
      </w:r>
      <w:r>
        <w:rPr>
          <w:color w:val="212121"/>
          <w:spacing w:val="-6"/>
          <w:u w:val="single" w:color="212121"/>
        </w:rPr>
        <w:t>Bank</w:t>
      </w:r>
      <w:r>
        <w:rPr>
          <w:color w:val="212121"/>
          <w:spacing w:val="-3"/>
          <w:u w:val="single" w:color="212121"/>
        </w:rPr>
        <w:t> </w:t>
      </w:r>
      <w:r>
        <w:rPr>
          <w:color w:val="212121"/>
          <w:spacing w:val="-6"/>
          <w:u w:val="single" w:color="212121"/>
        </w:rPr>
        <w:t>Research</w:t>
      </w:r>
      <w:r>
        <w:rPr>
          <w:color w:val="212121"/>
          <w:spacing w:val="-1"/>
          <w:u w:val="single" w:color="212121"/>
        </w:rPr>
        <w:t> </w:t>
      </w:r>
      <w:r>
        <w:rPr>
          <w:color w:val="212121"/>
          <w:spacing w:val="-6"/>
          <w:u w:val="single" w:color="212121"/>
        </w:rPr>
        <w:t>Observer</w:t>
      </w:r>
    </w:p>
    <w:p>
      <w:pPr>
        <w:pStyle w:val="BodyText"/>
        <w:spacing w:before="264"/>
      </w:pPr>
      <w:r>
        <w:rPr>
          <w:color w:val="212121"/>
          <w:spacing w:val="-4"/>
        </w:rPr>
        <w:t>“Special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Economic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Zones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in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Vietnam”,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(with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Brian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McCaig,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Marina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Ngoma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and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Anh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Pham)</w:t>
      </w:r>
    </w:p>
    <w:p>
      <w:pPr>
        <w:pStyle w:val="BodyText"/>
        <w:spacing w:before="253"/>
        <w:ind w:left="0"/>
      </w:pPr>
    </w:p>
    <w:p>
      <w:pPr>
        <w:pStyle w:val="Heading1"/>
        <w:tabs>
          <w:tab w:pos="9664" w:val="left" w:leader="none"/>
        </w:tabs>
        <w:ind w:left="297"/>
        <w:rPr>
          <w:u w:val="none"/>
        </w:rPr>
      </w:pPr>
      <w:r>
        <w:rPr>
          <w:spacing w:val="-1"/>
          <w:u w:val="thick" w:color="A6A6A6"/>
        </w:rPr>
        <w:t> </w:t>
      </w:r>
      <w:r>
        <w:rPr>
          <w:spacing w:val="-2"/>
          <w:u w:val="thick" w:color="A6A6A6"/>
        </w:rPr>
        <w:t>RePEC</w:t>
      </w:r>
      <w:r>
        <w:rPr>
          <w:spacing w:val="-11"/>
          <w:u w:val="thick" w:color="A6A6A6"/>
        </w:rPr>
        <w:t> </w:t>
      </w:r>
      <w:r>
        <w:rPr>
          <w:spacing w:val="-2"/>
          <w:u w:val="thick" w:color="A6A6A6"/>
        </w:rPr>
        <w:t>Rankings</w:t>
      </w:r>
      <w:r>
        <w:rPr>
          <w:spacing w:val="-10"/>
          <w:u w:val="thick" w:color="A6A6A6"/>
        </w:rPr>
        <w:t> </w:t>
      </w:r>
      <w:r>
        <w:rPr>
          <w:spacing w:val="-2"/>
          <w:u w:val="thick" w:color="A6A6A6"/>
        </w:rPr>
        <w:t>and</w:t>
      </w:r>
      <w:r>
        <w:rPr>
          <w:spacing w:val="-9"/>
          <w:u w:val="thick" w:color="A6A6A6"/>
        </w:rPr>
        <w:t> </w:t>
      </w:r>
      <w:r>
        <w:rPr>
          <w:spacing w:val="-2"/>
          <w:u w:val="thick" w:color="A6A6A6"/>
        </w:rPr>
        <w:t>Google</w:t>
      </w:r>
      <w:r>
        <w:rPr>
          <w:spacing w:val="-7"/>
          <w:u w:val="thick" w:color="A6A6A6"/>
        </w:rPr>
        <w:t> </w:t>
      </w:r>
      <w:r>
        <w:rPr>
          <w:spacing w:val="-2"/>
          <w:u w:val="thick" w:color="A6A6A6"/>
        </w:rPr>
        <w:t>Citations</w:t>
      </w:r>
      <w:r>
        <w:rPr>
          <w:u w:val="thick" w:color="A6A6A6"/>
        </w:rPr>
        <w:tab/>
      </w:r>
    </w:p>
    <w:p>
      <w:pPr>
        <w:spacing w:line="235" w:lineRule="auto" w:before="0"/>
        <w:ind w:left="360" w:right="5311" w:hanging="1"/>
        <w:jc w:val="left"/>
        <w:rPr>
          <w:sz w:val="22"/>
        </w:rPr>
      </w:pPr>
      <w:r>
        <w:rPr>
          <w:spacing w:val="-8"/>
          <w:sz w:val="22"/>
        </w:rPr>
        <w:t>Top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1%</w:t>
      </w:r>
      <w:r>
        <w:rPr>
          <w:spacing w:val="-5"/>
          <w:sz w:val="22"/>
        </w:rPr>
        <w:t> </w:t>
      </w:r>
      <w:r>
        <w:rPr>
          <w:spacing w:val="-8"/>
          <w:sz w:val="22"/>
        </w:rPr>
        <w:t>All Registered</w:t>
      </w:r>
      <w:r>
        <w:rPr>
          <w:spacing w:val="-5"/>
          <w:sz w:val="22"/>
        </w:rPr>
        <w:t> </w:t>
      </w:r>
      <w:r>
        <w:rPr>
          <w:spacing w:val="-8"/>
          <w:sz w:val="22"/>
        </w:rPr>
        <w:t>Female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Economists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(18,493) </w:t>
      </w:r>
      <w:r>
        <w:rPr>
          <w:spacing w:val="-2"/>
          <w:sz w:val="22"/>
        </w:rPr>
        <w:t>Top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3%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All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Registered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Economists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(70,287)</w:t>
      </w:r>
      <w:r>
        <w:rPr>
          <w:spacing w:val="-2"/>
          <w:sz w:val="22"/>
        </w:rPr>
        <w:t> Google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Scholar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Citations: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10,903</w:t>
      </w:r>
    </w:p>
    <w:p>
      <w:pPr>
        <w:pStyle w:val="BodyText"/>
        <w:spacing w:before="1"/>
        <w:ind w:left="0"/>
        <w:rPr>
          <w:sz w:val="22"/>
        </w:rPr>
      </w:pPr>
    </w:p>
    <w:p>
      <w:pPr>
        <w:pStyle w:val="Heading1"/>
        <w:tabs>
          <w:tab w:pos="9664" w:val="left" w:leader="none"/>
        </w:tabs>
        <w:spacing w:line="240" w:lineRule="auto"/>
        <w:ind w:left="297"/>
        <w:rPr>
          <w:u w:val="none"/>
        </w:rPr>
      </w:pPr>
      <w:r>
        <w:rPr>
          <w:spacing w:val="-4"/>
          <w:u w:val="thick" w:color="A6A6A6"/>
        </w:rPr>
        <w:t> </w:t>
      </w:r>
      <w:r>
        <w:rPr>
          <w:spacing w:val="-2"/>
          <w:u w:val="thick" w:color="A6A6A6"/>
        </w:rPr>
        <w:t>SELECTED</w:t>
      </w:r>
      <w:r>
        <w:rPr>
          <w:spacing w:val="-10"/>
          <w:u w:val="thick" w:color="A6A6A6"/>
        </w:rPr>
        <w:t> </w:t>
      </w:r>
      <w:r>
        <w:rPr>
          <w:spacing w:val="-2"/>
          <w:u w:val="thick" w:color="A6A6A6"/>
        </w:rPr>
        <w:t>MEDIA</w:t>
      </w:r>
      <w:r>
        <w:rPr>
          <w:spacing w:val="-10"/>
          <w:u w:val="thick" w:color="A6A6A6"/>
        </w:rPr>
        <w:t> </w:t>
      </w:r>
      <w:r>
        <w:rPr>
          <w:spacing w:val="-2"/>
          <w:u w:val="thick" w:color="A6A6A6"/>
        </w:rPr>
        <w:t>COVERAGE</w:t>
      </w:r>
      <w:r>
        <w:rPr>
          <w:u w:val="thick" w:color="A6A6A6"/>
        </w:rPr>
        <w:tab/>
      </w:r>
    </w:p>
    <w:p>
      <w:pPr>
        <w:pStyle w:val="BodyText"/>
        <w:spacing w:line="235" w:lineRule="auto" w:before="255"/>
        <w:ind w:right="479"/>
        <w:jc w:val="both"/>
      </w:pPr>
      <w:r>
        <w:rPr>
          <w:spacing w:val="-2"/>
        </w:rPr>
        <w:t>“How</w:t>
      </w:r>
      <w:r>
        <w:rPr>
          <w:spacing w:val="-8"/>
        </w:rPr>
        <w:t> </w:t>
      </w:r>
      <w:r>
        <w:rPr>
          <w:spacing w:val="-2"/>
        </w:rPr>
        <w:t>domestic</w:t>
      </w:r>
      <w:r>
        <w:rPr>
          <w:spacing w:val="-8"/>
        </w:rPr>
        <w:t> </w:t>
      </w:r>
      <w:r>
        <w:rPr>
          <w:spacing w:val="-2"/>
        </w:rPr>
        <w:t>firms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poor</w:t>
      </w:r>
      <w:r>
        <w:rPr>
          <w:spacing w:val="-9"/>
        </w:rPr>
        <w:t> </w:t>
      </w:r>
      <w:r>
        <w:rPr>
          <w:spacing w:val="-2"/>
        </w:rPr>
        <w:t>countries</w:t>
      </w:r>
      <w:r>
        <w:rPr>
          <w:spacing w:val="-7"/>
        </w:rPr>
        <w:t> </w:t>
      </w:r>
      <w:r>
        <w:rPr>
          <w:spacing w:val="-2"/>
        </w:rPr>
        <w:t>learn</w:t>
      </w:r>
      <w:r>
        <w:rPr>
          <w:spacing w:val="-9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foreign</w:t>
      </w:r>
      <w:r>
        <w:rPr>
          <w:spacing w:val="-9"/>
        </w:rPr>
        <w:t> </w:t>
      </w:r>
      <w:r>
        <w:rPr>
          <w:spacing w:val="-2"/>
        </w:rPr>
        <w:t>firms:</w:t>
      </w:r>
      <w:r>
        <w:rPr>
          <w:spacing w:val="-8"/>
        </w:rPr>
        <w:t> </w:t>
      </w:r>
      <w:r>
        <w:rPr>
          <w:spacing w:val="-2"/>
        </w:rPr>
        <w:t>Evidence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Ethiopia,” </w:t>
      </w:r>
      <w:r>
        <w:rPr/>
        <w:t>VoxDev.org,</w:t>
      </w:r>
      <w:r>
        <w:rPr>
          <w:spacing w:val="-8"/>
        </w:rPr>
        <w:t> </w:t>
      </w:r>
      <w:r>
        <w:rPr/>
        <w:t>August</w:t>
      </w:r>
      <w:r>
        <w:rPr>
          <w:spacing w:val="-9"/>
        </w:rPr>
        <w:t> </w:t>
      </w:r>
      <w:r>
        <w:rPr/>
        <w:t>19,</w:t>
      </w:r>
      <w:r>
        <w:rPr>
          <w:spacing w:val="-8"/>
        </w:rPr>
        <w:t> </w:t>
      </w:r>
      <w:r>
        <w:rPr/>
        <w:t>2022.</w:t>
      </w:r>
      <w:r>
        <w:rPr>
          <w:spacing w:val="-8"/>
        </w:rPr>
        <w:t> </w:t>
      </w:r>
      <w:hyperlink r:id="rId11">
        <w:r>
          <w:rPr>
            <w:color w:val="0000FF"/>
            <w:u w:val="single" w:color="0000FF"/>
          </w:rPr>
          <w:t>https://voxdev.org/topic/firms/how-domestic-firms-poor-</w:t>
        </w:r>
      </w:hyperlink>
      <w:r>
        <w:rPr>
          <w:color w:val="0000FF"/>
        </w:rPr>
        <w:t> </w:t>
      </w:r>
      <w:hyperlink r:id="rId11">
        <w:r>
          <w:rPr>
            <w:color w:val="0000FF"/>
            <w:spacing w:val="-2"/>
            <w:u w:val="single" w:color="0000FF"/>
          </w:rPr>
          <w:t>countries-learn-foreign-firms-evidence-ethiopia</w:t>
        </w:r>
      </w:hyperlink>
    </w:p>
    <w:p>
      <w:pPr>
        <w:pStyle w:val="BodyText"/>
        <w:spacing w:line="235" w:lineRule="auto" w:before="268"/>
        <w:ind w:right="566"/>
      </w:pPr>
      <w:r>
        <w:rPr>
          <w:spacing w:val="-4"/>
        </w:rPr>
        <w:t>“Africa’s Manufacturing Puzzle:</w:t>
      </w:r>
      <w:r>
        <w:rPr>
          <w:spacing w:val="-6"/>
        </w:rPr>
        <w:t> </w:t>
      </w:r>
      <w:r>
        <w:rPr>
          <w:spacing w:val="-4"/>
        </w:rPr>
        <w:t>Evidence from Tanzanian and</w:t>
      </w:r>
      <w:r>
        <w:rPr>
          <w:spacing w:val="-6"/>
        </w:rPr>
        <w:t> </w:t>
      </w:r>
      <w:r>
        <w:rPr>
          <w:spacing w:val="-4"/>
        </w:rPr>
        <w:t>Ethiopian Firms,” VoxEU, </w:t>
      </w:r>
      <w:r>
        <w:rPr/>
        <w:t>March</w:t>
      </w:r>
      <w:r>
        <w:rPr>
          <w:spacing w:val="-11"/>
        </w:rPr>
        <w:t> </w:t>
      </w:r>
      <w:r>
        <w:rPr/>
        <w:t>1,</w:t>
      </w:r>
      <w:r>
        <w:rPr>
          <w:spacing w:val="-10"/>
        </w:rPr>
        <w:t> </w:t>
      </w:r>
      <w:r>
        <w:rPr/>
        <w:t>2021.</w:t>
      </w:r>
      <w:r>
        <w:rPr>
          <w:spacing w:val="-10"/>
        </w:rPr>
        <w:t> </w:t>
      </w:r>
      <w:hyperlink r:id="rId12">
        <w:r>
          <w:rPr>
            <w:color w:val="0000FF"/>
            <w:u w:val="single" w:color="0000FF"/>
          </w:rPr>
          <w:t>https://cepr.org/voxeu/columns/africas-manufacturing-puzzle-evidence-</w:t>
        </w:r>
      </w:hyperlink>
      <w:r>
        <w:rPr>
          <w:color w:val="0000FF"/>
        </w:rPr>
        <w:t> </w:t>
      </w:r>
      <w:hyperlink r:id="rId12">
        <w:r>
          <w:rPr>
            <w:color w:val="0000FF"/>
            <w:spacing w:val="-2"/>
            <w:u w:val="single" w:color="0000FF"/>
          </w:rPr>
          <w:t>tanzanian-and-ethiopian-firms</w:t>
        </w:r>
      </w:hyperlink>
    </w:p>
    <w:p>
      <w:pPr>
        <w:pStyle w:val="BodyText"/>
        <w:spacing w:line="235" w:lineRule="auto" w:before="269"/>
        <w:ind w:right="428"/>
      </w:pPr>
      <w:r>
        <w:rPr/>
        <w:t>“Why</w:t>
      </w:r>
      <w:r>
        <w:rPr>
          <w:spacing w:val="-15"/>
        </w:rPr>
        <w:t> </w:t>
      </w:r>
      <w:r>
        <w:rPr/>
        <w:t>Africa’s</w:t>
      </w:r>
      <w:r>
        <w:rPr>
          <w:spacing w:val="-15"/>
        </w:rPr>
        <w:t> </w:t>
      </w:r>
      <w:r>
        <w:rPr/>
        <w:t>Development</w:t>
      </w:r>
      <w:r>
        <w:rPr>
          <w:spacing w:val="-15"/>
        </w:rPr>
        <w:t> </w:t>
      </w:r>
      <w:r>
        <w:rPr/>
        <w:t>Model</w:t>
      </w:r>
      <w:r>
        <w:rPr>
          <w:spacing w:val="-15"/>
        </w:rPr>
        <w:t> </w:t>
      </w:r>
      <w:r>
        <w:rPr/>
        <w:t>Puzzles</w:t>
      </w:r>
      <w:r>
        <w:rPr>
          <w:spacing w:val="-15"/>
        </w:rPr>
        <w:t> </w:t>
      </w:r>
      <w:r>
        <w:rPr/>
        <w:t>Economists”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Economist,</w:t>
      </w:r>
      <w:r>
        <w:rPr>
          <w:spacing w:val="-15"/>
        </w:rPr>
        <w:t> </w:t>
      </w:r>
      <w:r>
        <w:rPr/>
        <w:t>August</w:t>
      </w:r>
      <w:r>
        <w:rPr>
          <w:spacing w:val="-15"/>
        </w:rPr>
        <w:t> </w:t>
      </w:r>
      <w:r>
        <w:rPr/>
        <w:t>2017 </w:t>
      </w:r>
      <w:hyperlink r:id="rId13">
        <w:r>
          <w:rPr>
            <w:color w:val="0000FF"/>
            <w:spacing w:val="-2"/>
            <w:u w:val="single" w:color="0000FF"/>
          </w:rPr>
          <w:t>https://economist.com/news/finance-and-economics/21726697-structural-transformation-</w:t>
        </w:r>
      </w:hyperlink>
      <w:r>
        <w:rPr>
          <w:color w:val="0000FF"/>
          <w:spacing w:val="-2"/>
        </w:rPr>
        <w:t> </w:t>
      </w:r>
      <w:hyperlink r:id="rId13">
        <w:r>
          <w:rPr>
            <w:color w:val="0000FF"/>
            <w:spacing w:val="-2"/>
            <w:u w:val="single" w:color="0000FF"/>
          </w:rPr>
          <w:t>its-economies-not-following-precedents-why</w:t>
        </w:r>
      </w:hyperlink>
    </w:p>
    <w:p>
      <w:pPr>
        <w:pStyle w:val="BodyText"/>
        <w:spacing w:line="235" w:lineRule="auto" w:before="228"/>
        <w:ind w:right="3258"/>
      </w:pPr>
      <w:r>
        <w:rPr/>
        <w:t>"Chinese</w:t>
      </w:r>
      <w:r>
        <w:rPr>
          <w:spacing w:val="-15"/>
        </w:rPr>
        <w:t> </w:t>
      </w:r>
      <w:r>
        <w:rPr/>
        <w:t>Investment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Africa,"</w:t>
      </w:r>
      <w:r>
        <w:rPr>
          <w:spacing w:val="-15"/>
        </w:rPr>
        <w:t> </w:t>
      </w:r>
      <w:r>
        <w:rPr>
          <w:color w:val="0000FF"/>
          <w:u w:val="single" w:color="0000FF"/>
        </w:rPr>
        <w:t>VoxDev.org</w:t>
      </w:r>
      <w:r>
        <w:rPr/>
        <w:t>,</w:t>
      </w:r>
      <w:r>
        <w:rPr>
          <w:spacing w:val="-15"/>
        </w:rPr>
        <w:t> </w:t>
      </w:r>
      <w:r>
        <w:rPr/>
        <w:t>July</w:t>
      </w:r>
      <w:r>
        <w:rPr>
          <w:spacing w:val="-15"/>
        </w:rPr>
        <w:t> </w:t>
      </w:r>
      <w:r>
        <w:rPr/>
        <w:t>2017. </w:t>
      </w:r>
      <w:hyperlink r:id="rId14">
        <w:r>
          <w:rPr>
            <w:color w:val="0000FF"/>
            <w:u w:val="single" w:color="0000FF"/>
          </w:rPr>
          <w:t>https://voxdev.org/topic/finance/chinese-investment -africa</w:t>
        </w:r>
      </w:hyperlink>
    </w:p>
    <w:p>
      <w:pPr>
        <w:pStyle w:val="BodyText"/>
        <w:spacing w:after="0" w:line="235" w:lineRule="auto"/>
        <w:sectPr>
          <w:pgSz w:w="12240" w:h="15840"/>
          <w:pgMar w:header="0" w:footer="1481" w:top="1360" w:bottom="1700" w:left="1080" w:right="1080"/>
        </w:sectPr>
      </w:pPr>
    </w:p>
    <w:p>
      <w:pPr>
        <w:pStyle w:val="BodyText"/>
        <w:spacing w:line="232" w:lineRule="auto" w:before="71"/>
        <w:ind w:right="790"/>
      </w:pPr>
      <w:r>
        <w:rPr>
          <w:spacing w:val="-2"/>
        </w:rPr>
        <w:t>“Exploring</w:t>
      </w:r>
      <w:r>
        <w:rPr>
          <w:spacing w:val="-9"/>
        </w:rPr>
        <w:t> </w:t>
      </w:r>
      <w:r>
        <w:rPr>
          <w:spacing w:val="-2"/>
        </w:rPr>
        <w:t>Pathways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Economic</w:t>
      </w:r>
      <w:r>
        <w:rPr>
          <w:spacing w:val="-9"/>
        </w:rPr>
        <w:t> </w:t>
      </w:r>
      <w:r>
        <w:rPr>
          <w:spacing w:val="-2"/>
        </w:rPr>
        <w:t>Development”</w:t>
      </w:r>
      <w:r>
        <w:rPr>
          <w:spacing w:val="-11"/>
        </w:rPr>
        <w:t> </w:t>
      </w:r>
      <w:r>
        <w:rPr>
          <w:spacing w:val="-2"/>
        </w:rPr>
        <w:t>NBER</w:t>
      </w:r>
      <w:r>
        <w:rPr>
          <w:spacing w:val="-9"/>
        </w:rPr>
        <w:t> </w:t>
      </w:r>
      <w:r>
        <w:rPr>
          <w:spacing w:val="-2"/>
        </w:rPr>
        <w:t>Digest,</w:t>
      </w:r>
      <w:r>
        <w:rPr>
          <w:spacing w:val="-9"/>
        </w:rPr>
        <w:t> </w:t>
      </w:r>
      <w:r>
        <w:rPr>
          <w:spacing w:val="-2"/>
        </w:rPr>
        <w:t>National</w:t>
      </w:r>
      <w:r>
        <w:rPr>
          <w:spacing w:val="-9"/>
        </w:rPr>
        <w:t> </w:t>
      </w:r>
      <w:r>
        <w:rPr>
          <w:spacing w:val="-2"/>
        </w:rPr>
        <w:t>Bureau</w:t>
      </w:r>
      <w:r>
        <w:rPr>
          <w:spacing w:val="-9"/>
        </w:rPr>
        <w:t> </w:t>
      </w:r>
      <w:r>
        <w:rPr>
          <w:spacing w:val="-2"/>
        </w:rPr>
        <w:t>of </w:t>
      </w:r>
      <w:r>
        <w:rPr/>
        <w:t>Economic Research, May 2017. </w:t>
      </w:r>
      <w:hyperlink r:id="rId15">
        <w:r>
          <w:rPr>
            <w:color w:val="0000FF"/>
            <w:u w:val="single" w:color="0000FF"/>
          </w:rPr>
          <w:t>http://www.nber.org/digest/may17/w23132.shtml</w:t>
        </w:r>
      </w:hyperlink>
    </w:p>
    <w:p>
      <w:pPr>
        <w:pStyle w:val="BodyText"/>
        <w:spacing w:line="235" w:lineRule="auto" w:before="271"/>
        <w:ind w:right="1368"/>
      </w:pPr>
      <w:r>
        <w:rPr/>
        <w:t>“Driving</w:t>
      </w:r>
      <w:r>
        <w:rPr>
          <w:spacing w:val="-8"/>
        </w:rPr>
        <w:t> </w:t>
      </w:r>
      <w:r>
        <w:rPr/>
        <w:t>Domestic</w:t>
      </w:r>
      <w:r>
        <w:rPr>
          <w:spacing w:val="-8"/>
        </w:rPr>
        <w:t> </w:t>
      </w:r>
      <w:r>
        <w:rPr/>
        <w:t>Investment:</w:t>
      </w:r>
      <w:r>
        <w:rPr>
          <w:spacing w:val="-8"/>
        </w:rPr>
        <w:t> </w:t>
      </w:r>
      <w:r>
        <w:rPr/>
        <w:t>FDI</w:t>
      </w:r>
      <w:r>
        <w:rPr>
          <w:spacing w:val="-9"/>
        </w:rPr>
        <w:t> </w:t>
      </w:r>
      <w:r>
        <w:rPr/>
        <w:t>Use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Source</w:t>
      </w:r>
      <w:r>
        <w:rPr>
          <w:spacing w:val="-8"/>
        </w:rPr>
        <w:t> </w:t>
      </w:r>
      <w:r>
        <w:rPr/>
        <w:t>Matter”</w:t>
      </w:r>
      <w:r>
        <w:rPr>
          <w:spacing w:val="-8"/>
        </w:rPr>
        <w:t> </w:t>
      </w:r>
      <w:r>
        <w:rPr/>
        <w:t>March</w:t>
      </w:r>
      <w:r>
        <w:rPr>
          <w:spacing w:val="-9"/>
        </w:rPr>
        <w:t> </w:t>
      </w:r>
      <w:r>
        <w:rPr/>
        <w:t>13,</w:t>
      </w:r>
      <w:r>
        <w:rPr>
          <w:spacing w:val="-8"/>
        </w:rPr>
        <w:t> </w:t>
      </w:r>
      <w:r>
        <w:rPr/>
        <w:t>2017 </w:t>
      </w:r>
      <w:hyperlink r:id="rId16">
        <w:r>
          <w:rPr>
            <w:color w:val="0000FF"/>
            <w:spacing w:val="-2"/>
            <w:u w:val="single" w:color="0000FF"/>
          </w:rPr>
          <w:t>http://www.theigc.org/blog/driving-domestic-investment-fdi-use-source-matter/</w:t>
        </w:r>
      </w:hyperlink>
    </w:p>
    <w:p>
      <w:pPr>
        <w:pStyle w:val="BodyText"/>
        <w:spacing w:line="235" w:lineRule="auto" w:before="271"/>
        <w:ind w:right="902"/>
      </w:pPr>
      <w:r>
        <w:rPr/>
        <w:t>“Why</w:t>
      </w:r>
      <w:r>
        <w:rPr>
          <w:spacing w:val="-15"/>
        </w:rPr>
        <w:t> </w:t>
      </w:r>
      <w:r>
        <w:rPr/>
        <w:t>Latin</w:t>
      </w:r>
      <w:r>
        <w:rPr>
          <w:spacing w:val="-15"/>
        </w:rPr>
        <w:t> </w:t>
      </w:r>
      <w:r>
        <w:rPr/>
        <w:t>America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Africa</w:t>
      </w:r>
      <w:r>
        <w:rPr>
          <w:spacing w:val="-15"/>
        </w:rPr>
        <w:t> </w:t>
      </w:r>
      <w:r>
        <w:rPr/>
        <w:t>Struggle</w:t>
      </w:r>
      <w:r>
        <w:rPr>
          <w:spacing w:val="-14"/>
        </w:rPr>
        <w:t> </w:t>
      </w:r>
      <w:r>
        <w:rPr/>
        <w:t>to</w:t>
      </w:r>
      <w:r>
        <w:rPr>
          <w:spacing w:val="-15"/>
        </w:rPr>
        <w:t> </w:t>
      </w:r>
      <w:r>
        <w:rPr/>
        <w:t>Grow”</w:t>
      </w:r>
      <w:r>
        <w:rPr>
          <w:spacing w:val="-15"/>
        </w:rPr>
        <w:t> </w:t>
      </w:r>
      <w:r>
        <w:rPr/>
        <w:t>February</w:t>
      </w:r>
      <w:r>
        <w:rPr>
          <w:spacing w:val="-14"/>
        </w:rPr>
        <w:t> </w:t>
      </w:r>
      <w:r>
        <w:rPr/>
        <w:t>1,</w:t>
      </w:r>
      <w:r>
        <w:rPr>
          <w:spacing w:val="-15"/>
        </w:rPr>
        <w:t> </w:t>
      </w:r>
      <w:r>
        <w:rPr/>
        <w:t>2017 </w:t>
      </w:r>
      <w:hyperlink r:id="rId17">
        <w:r>
          <w:rPr>
            <w:color w:val="0000FF"/>
            <w:spacing w:val="-2"/>
            <w:u w:val="single" w:color="0000FF"/>
          </w:rPr>
          <w:t>https://www.bloomberg.com/view/articles/2017-01-27/why-latin-america-and-africa-</w:t>
        </w:r>
      </w:hyperlink>
      <w:r>
        <w:rPr>
          <w:color w:val="0000FF"/>
          <w:spacing w:val="-2"/>
        </w:rPr>
        <w:t> </w:t>
      </w:r>
      <w:hyperlink r:id="rId17">
        <w:r>
          <w:rPr>
            <w:color w:val="0000FF"/>
            <w:spacing w:val="-2"/>
            <w:u w:val="single" w:color="0000FF"/>
          </w:rPr>
          <w:t>struggle-to-grow</w:t>
        </w:r>
      </w:hyperlink>
    </w:p>
    <w:p>
      <w:pPr>
        <w:pStyle w:val="BodyText"/>
        <w:spacing w:line="232" w:lineRule="auto" w:before="270"/>
        <w:ind w:right="1198"/>
      </w:pPr>
      <w:r>
        <w:rPr>
          <w:spacing w:val="-8"/>
        </w:rPr>
        <w:t>“The</w:t>
      </w:r>
      <w:r>
        <w:rPr>
          <w:spacing w:val="-1"/>
        </w:rPr>
        <w:t> </w:t>
      </w:r>
      <w:r>
        <w:rPr>
          <w:spacing w:val="-8"/>
        </w:rPr>
        <w:t>Myth of</w:t>
      </w:r>
      <w:r>
        <w:rPr>
          <w:spacing w:val="-3"/>
        </w:rPr>
        <w:t> </w:t>
      </w:r>
      <w:r>
        <w:rPr>
          <w:spacing w:val="-8"/>
        </w:rPr>
        <w:t>de-Industrialisation in</w:t>
      </w:r>
      <w:r>
        <w:rPr>
          <w:spacing w:val="-2"/>
        </w:rPr>
        <w:t> </w:t>
      </w:r>
      <w:r>
        <w:rPr>
          <w:spacing w:val="-8"/>
        </w:rPr>
        <w:t>Sub-Saharan Africa,”</w:t>
      </w:r>
      <w:r>
        <w:rPr>
          <w:spacing w:val="-4"/>
        </w:rPr>
        <w:t> </w:t>
      </w:r>
      <w:r>
        <w:rPr>
          <w:spacing w:val="-8"/>
        </w:rPr>
        <w:t>published</w:t>
      </w:r>
      <w:r>
        <w:rPr>
          <w:spacing w:val="-2"/>
        </w:rPr>
        <w:t> </w:t>
      </w:r>
      <w:r>
        <w:rPr>
          <w:spacing w:val="-8"/>
        </w:rPr>
        <w:t>in</w:t>
      </w:r>
      <w:r>
        <w:rPr>
          <w:spacing w:val="-5"/>
        </w:rPr>
        <w:t> </w:t>
      </w:r>
      <w:r>
        <w:rPr>
          <w:spacing w:val="-8"/>
          <w:u w:val="single"/>
        </w:rPr>
        <w:t>This</w:t>
      </w:r>
      <w:r>
        <w:rPr>
          <w:spacing w:val="-3"/>
          <w:u w:val="single"/>
        </w:rPr>
        <w:t> </w:t>
      </w:r>
      <w:r>
        <w:rPr>
          <w:spacing w:val="-8"/>
          <w:u w:val="single"/>
        </w:rPr>
        <w:t>is</w:t>
      </w:r>
      <w:r>
        <w:rPr>
          <w:spacing w:val="-3"/>
          <w:u w:val="single"/>
        </w:rPr>
        <w:t> </w:t>
      </w:r>
      <w:r>
        <w:rPr>
          <w:spacing w:val="-8"/>
          <w:u w:val="single"/>
        </w:rPr>
        <w:t>Africa</w:t>
      </w:r>
      <w:r>
        <w:rPr>
          <w:spacing w:val="-4"/>
        </w:rPr>
        <w:t> </w:t>
      </w:r>
      <w:r>
        <w:rPr>
          <w:spacing w:val="-8"/>
        </w:rPr>
        <w:t>a publication</w:t>
      </w:r>
      <w:r>
        <w:rPr>
          <w:spacing w:val="-7"/>
        </w:rPr>
        <w:t> </w:t>
      </w:r>
      <w:r>
        <w:rPr>
          <w:spacing w:val="-8"/>
        </w:rPr>
        <w:t>of</w:t>
      </w:r>
      <w:r>
        <w:rPr>
          <w:spacing w:val="-7"/>
        </w:rPr>
        <w:t> </w:t>
      </w:r>
      <w:r>
        <w:rPr>
          <w:spacing w:val="-8"/>
        </w:rPr>
        <w:t>the</w:t>
      </w:r>
      <w:r>
        <w:rPr>
          <w:spacing w:val="-7"/>
        </w:rPr>
        <w:t> </w:t>
      </w:r>
      <w:r>
        <w:rPr>
          <w:i/>
          <w:spacing w:val="-8"/>
        </w:rPr>
        <w:t>Financial</w:t>
      </w:r>
      <w:r>
        <w:rPr>
          <w:i/>
          <w:spacing w:val="-7"/>
        </w:rPr>
        <w:t> </w:t>
      </w:r>
      <w:r>
        <w:rPr>
          <w:i/>
          <w:spacing w:val="-8"/>
        </w:rPr>
        <w:t>Times</w:t>
      </w:r>
      <w:r>
        <w:rPr>
          <w:spacing w:val="-8"/>
        </w:rPr>
        <w:t>,</w:t>
      </w:r>
      <w:r>
        <w:rPr>
          <w:spacing w:val="-7"/>
        </w:rPr>
        <w:t> </w:t>
      </w:r>
      <w:r>
        <w:rPr>
          <w:spacing w:val="-8"/>
        </w:rPr>
        <w:t>May</w:t>
      </w:r>
      <w:r>
        <w:rPr>
          <w:spacing w:val="-7"/>
        </w:rPr>
        <w:t> </w:t>
      </w:r>
      <w:r>
        <w:rPr>
          <w:spacing w:val="-8"/>
        </w:rPr>
        <w:t>29,</w:t>
      </w:r>
      <w:r>
        <w:rPr>
          <w:spacing w:val="-7"/>
        </w:rPr>
        <w:t> </w:t>
      </w:r>
      <w:r>
        <w:rPr>
          <w:spacing w:val="-8"/>
        </w:rPr>
        <w:t>2014</w:t>
      </w:r>
    </w:p>
    <w:p>
      <w:pPr>
        <w:pStyle w:val="BodyText"/>
        <w:spacing w:line="235" w:lineRule="auto" w:before="272"/>
        <w:ind w:right="4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1371600</wp:posOffset>
                </wp:positionH>
                <wp:positionV relativeFrom="paragraph">
                  <wp:posOffset>839435</wp:posOffset>
                </wp:positionV>
                <wp:extent cx="3144520" cy="762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1445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4520" h="7620">
                              <a:moveTo>
                                <a:pt x="3144012" y="0"/>
                              </a:moveTo>
                              <a:lnTo>
                                <a:pt x="0" y="0"/>
                              </a:lnTo>
                              <a:lnTo>
                                <a:pt x="0" y="7607"/>
                              </a:lnTo>
                              <a:lnTo>
                                <a:pt x="3144012" y="7607"/>
                              </a:lnTo>
                              <a:lnTo>
                                <a:pt x="31440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pt;margin-top:66.09729pt;width:247.56pt;height:.599pt;mso-position-horizontal-relative:page;mso-position-vertical-relative:paragraph;z-index:15729152" id="docshape2" filled="true" fillcolor="#0000ff" stroked="false">
                <v:fill type="solid"/>
                <w10:wrap type="none"/>
              </v:rect>
            </w:pict>
          </mc:Fallback>
        </mc:AlternateContent>
      </w:r>
      <w:r>
        <w:rPr/>
        <w:t>"Why</w:t>
      </w:r>
      <w:r>
        <w:rPr>
          <w:spacing w:val="-9"/>
        </w:rPr>
        <w:t> </w:t>
      </w:r>
      <w:r>
        <w:rPr/>
        <w:t>are</w:t>
      </w:r>
      <w:r>
        <w:rPr>
          <w:spacing w:val="-8"/>
        </w:rPr>
        <w:t> </w:t>
      </w:r>
      <w:r>
        <w:rPr/>
        <w:t>American</w:t>
      </w:r>
      <w:r>
        <w:rPr>
          <w:spacing w:val="-10"/>
        </w:rPr>
        <w:t> </w:t>
      </w:r>
      <w:r>
        <w:rPr/>
        <w:t>Workers</w:t>
      </w:r>
      <w:r>
        <w:rPr>
          <w:spacing w:val="-7"/>
        </w:rPr>
        <w:t> </w:t>
      </w:r>
      <w:r>
        <w:rPr/>
        <w:t>Getting</w:t>
      </w:r>
      <w:r>
        <w:rPr>
          <w:spacing w:val="-8"/>
        </w:rPr>
        <w:t> </w:t>
      </w:r>
      <w:r>
        <w:rPr/>
        <w:t>Poorer?</w:t>
      </w:r>
      <w:r>
        <w:rPr>
          <w:spacing w:val="-7"/>
        </w:rPr>
        <w:t> </w:t>
      </w:r>
      <w:r>
        <w:rPr/>
        <w:t>Estimating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Impact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Trade</w:t>
      </w:r>
      <w:r>
        <w:rPr>
          <w:spacing w:val="-9"/>
        </w:rPr>
        <w:t> </w:t>
      </w:r>
      <w:r>
        <w:rPr/>
        <w:t>and Offshoring Using the Current</w:t>
      </w:r>
      <w:r>
        <w:rPr>
          <w:spacing w:val="-1"/>
        </w:rPr>
        <w:t> </w:t>
      </w:r>
      <w:r>
        <w:rPr/>
        <w:t>Population</w:t>
      </w:r>
      <w:r>
        <w:rPr>
          <w:spacing w:val="-1"/>
        </w:rPr>
        <w:t> </w:t>
      </w:r>
      <w:r>
        <w:rPr/>
        <w:t>Surveys," </w:t>
      </w:r>
      <w:hyperlink r:id="rId18">
        <w:r>
          <w:rPr>
            <w:color w:val="0000FF"/>
            <w:spacing w:val="-2"/>
            <w:u w:val="single" w:color="0000FF"/>
          </w:rPr>
          <w:t>http://www.nytimes.com/2014/04/02/opinion/edsall-is-the-american-middle-class-losing-</w:t>
        </w:r>
      </w:hyperlink>
      <w:r>
        <w:rPr>
          <w:color w:val="0000FF"/>
          <w:spacing w:val="-2"/>
        </w:rPr>
        <w:t> </w:t>
      </w:r>
      <w:hyperlink r:id="rId18">
        <w:r>
          <w:rPr>
            <w:color w:val="0000FF"/>
            <w:spacing w:val="-2"/>
          </w:rPr>
          <w:t>out-to-china-and-india.html?hp&amp;rref=opinion&amp;_r=0</w:t>
        </w:r>
      </w:hyperlink>
    </w:p>
    <w:p>
      <w:pPr>
        <w:pStyle w:val="BodyText"/>
        <w:spacing w:line="274" w:lineRule="exact" w:before="113"/>
        <w:ind w:left="11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4524755</wp:posOffset>
                </wp:positionH>
                <wp:positionV relativeFrom="paragraph">
                  <wp:posOffset>226642</wp:posOffset>
                </wp:positionV>
                <wp:extent cx="767080" cy="762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670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7080" h="7620">
                              <a:moveTo>
                                <a:pt x="766559" y="0"/>
                              </a:moveTo>
                              <a:lnTo>
                                <a:pt x="0" y="0"/>
                              </a:lnTo>
                              <a:lnTo>
                                <a:pt x="0" y="7607"/>
                              </a:lnTo>
                              <a:lnTo>
                                <a:pt x="766559" y="7607"/>
                              </a:lnTo>
                              <a:lnTo>
                                <a:pt x="766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6.279999pt;margin-top:17.845882pt;width:60.359pt;height:.599pt;mso-position-horizontal-relative:page;mso-position-vertical-relative:paragraph;z-index:15729664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</w:rPr>
        <w:t>“Africa’s</w:t>
      </w:r>
      <w:r>
        <w:rPr>
          <w:spacing w:val="6"/>
        </w:rPr>
        <w:t> </w:t>
      </w:r>
      <w:r>
        <w:rPr>
          <w:spacing w:val="-10"/>
        </w:rPr>
        <w:t>Quiet</w:t>
      </w:r>
      <w:r>
        <w:rPr>
          <w:spacing w:val="5"/>
        </w:rPr>
        <w:t> </w:t>
      </w:r>
      <w:r>
        <w:rPr>
          <w:spacing w:val="-10"/>
        </w:rPr>
        <w:t>Agricultural</w:t>
      </w:r>
      <w:r>
        <w:rPr>
          <w:spacing w:val="3"/>
        </w:rPr>
        <w:t> </w:t>
      </w:r>
      <w:r>
        <w:rPr>
          <w:spacing w:val="-10"/>
        </w:rPr>
        <w:t>Revolution,”</w:t>
      </w:r>
      <w:r>
        <w:rPr>
          <w:spacing w:val="4"/>
        </w:rPr>
        <w:t> </w:t>
      </w:r>
      <w:r>
        <w:rPr>
          <w:spacing w:val="-10"/>
        </w:rPr>
        <w:t>published</w:t>
      </w:r>
      <w:r>
        <w:rPr>
          <w:spacing w:val="2"/>
        </w:rPr>
        <w:t> </w:t>
      </w:r>
      <w:r>
        <w:rPr>
          <w:spacing w:val="-10"/>
        </w:rPr>
        <w:t>in</w:t>
      </w:r>
      <w:r>
        <w:rPr>
          <w:spacing w:val="6"/>
        </w:rPr>
        <w:t> </w:t>
      </w:r>
      <w:r>
        <w:rPr>
          <w:spacing w:val="-10"/>
        </w:rPr>
        <w:t>This</w:t>
      </w:r>
      <w:r>
        <w:rPr>
          <w:spacing w:val="6"/>
        </w:rPr>
        <w:t> </w:t>
      </w:r>
      <w:r>
        <w:rPr>
          <w:spacing w:val="-10"/>
        </w:rPr>
        <w:t>is</w:t>
      </w:r>
      <w:r>
        <w:rPr>
          <w:spacing w:val="5"/>
        </w:rPr>
        <w:t> </w:t>
      </w:r>
      <w:r>
        <w:rPr>
          <w:spacing w:val="-10"/>
        </w:rPr>
        <w:t>Africa</w:t>
      </w:r>
      <w:r>
        <w:rPr>
          <w:spacing w:val="3"/>
        </w:rPr>
        <w:t> </w:t>
      </w:r>
      <w:r>
        <w:rPr>
          <w:spacing w:val="-10"/>
        </w:rPr>
        <w:t>a</w:t>
      </w:r>
      <w:r>
        <w:rPr>
          <w:spacing w:val="7"/>
        </w:rPr>
        <w:t> </w:t>
      </w:r>
      <w:r>
        <w:rPr>
          <w:spacing w:val="-10"/>
        </w:rPr>
        <w:t>publication</w:t>
      </w:r>
      <w:r>
        <w:rPr>
          <w:spacing w:val="6"/>
        </w:rPr>
        <w:t> </w:t>
      </w:r>
      <w:r>
        <w:rPr>
          <w:spacing w:val="-10"/>
        </w:rPr>
        <w:t>of</w:t>
      </w:r>
      <w:r>
        <w:rPr>
          <w:spacing w:val="5"/>
        </w:rPr>
        <w:t> </w:t>
      </w:r>
      <w:r>
        <w:rPr>
          <w:spacing w:val="-10"/>
        </w:rPr>
        <w:t>the</w:t>
      </w:r>
    </w:p>
    <w:p>
      <w:pPr>
        <w:spacing w:line="274" w:lineRule="exact" w:before="0"/>
        <w:ind w:left="1080" w:right="0" w:firstLine="0"/>
        <w:jc w:val="left"/>
        <w:rPr>
          <w:sz w:val="24"/>
        </w:rPr>
      </w:pPr>
      <w:r>
        <w:rPr>
          <w:i/>
          <w:spacing w:val="-2"/>
          <w:w w:val="85"/>
          <w:sz w:val="24"/>
        </w:rPr>
        <w:t>Financial</w:t>
      </w:r>
      <w:r>
        <w:rPr>
          <w:i/>
          <w:spacing w:val="-5"/>
          <w:sz w:val="24"/>
        </w:rPr>
        <w:t> </w:t>
      </w:r>
      <w:r>
        <w:rPr>
          <w:i/>
          <w:spacing w:val="-2"/>
          <w:w w:val="85"/>
          <w:sz w:val="24"/>
        </w:rPr>
        <w:t>Times</w:t>
      </w:r>
      <w:r>
        <w:rPr>
          <w:spacing w:val="-2"/>
          <w:w w:val="85"/>
          <w:sz w:val="24"/>
        </w:rPr>
        <w:t>,</w:t>
      </w:r>
      <w:r>
        <w:rPr>
          <w:spacing w:val="-5"/>
          <w:sz w:val="24"/>
        </w:rPr>
        <w:t> </w:t>
      </w:r>
      <w:r>
        <w:rPr>
          <w:spacing w:val="-2"/>
          <w:w w:val="85"/>
          <w:sz w:val="24"/>
        </w:rPr>
        <w:t>January</w:t>
      </w:r>
      <w:r>
        <w:rPr>
          <w:spacing w:val="-2"/>
          <w:sz w:val="24"/>
        </w:rPr>
        <w:t> </w:t>
      </w:r>
      <w:r>
        <w:rPr>
          <w:spacing w:val="-2"/>
          <w:w w:val="85"/>
          <w:sz w:val="24"/>
        </w:rPr>
        <w:t>6,</w:t>
      </w:r>
      <w:r>
        <w:rPr>
          <w:spacing w:val="-2"/>
          <w:sz w:val="24"/>
        </w:rPr>
        <w:t> </w:t>
      </w:r>
      <w:r>
        <w:rPr>
          <w:spacing w:val="-4"/>
          <w:w w:val="85"/>
          <w:sz w:val="24"/>
        </w:rPr>
        <w:t>2014</w:t>
      </w:r>
    </w:p>
    <w:p>
      <w:pPr>
        <w:pStyle w:val="BodyText"/>
        <w:spacing w:line="235" w:lineRule="auto" w:before="269"/>
        <w:ind w:right="580"/>
        <w:jc w:val="both"/>
      </w:pPr>
      <w:r>
        <w:rPr>
          <w:spacing w:val="-8"/>
        </w:rPr>
        <w:t>“Is</w:t>
      </w:r>
      <w:r>
        <w:rPr>
          <w:spacing w:val="-2"/>
        </w:rPr>
        <w:t> </w:t>
      </w:r>
      <w:r>
        <w:rPr>
          <w:spacing w:val="-8"/>
        </w:rPr>
        <w:t>China</w:t>
      </w:r>
      <w:r>
        <w:rPr>
          <w:spacing w:val="-3"/>
        </w:rPr>
        <w:t> </w:t>
      </w:r>
      <w:r>
        <w:rPr>
          <w:spacing w:val="-8"/>
        </w:rPr>
        <w:t>Driving</w:t>
      </w:r>
      <w:r>
        <w:rPr>
          <w:spacing w:val="-1"/>
        </w:rPr>
        <w:t> </w:t>
      </w:r>
      <w:r>
        <w:rPr>
          <w:spacing w:val="-8"/>
        </w:rPr>
        <w:t>the</w:t>
      </w:r>
      <w:r>
        <w:rPr>
          <w:spacing w:val="-3"/>
        </w:rPr>
        <w:t> </w:t>
      </w:r>
      <w:r>
        <w:rPr>
          <w:spacing w:val="-8"/>
        </w:rPr>
        <w:t>Wrong</w:t>
      </w:r>
      <w:r>
        <w:rPr>
          <w:spacing w:val="-1"/>
        </w:rPr>
        <w:t> </w:t>
      </w:r>
      <w:r>
        <w:rPr>
          <w:spacing w:val="-8"/>
        </w:rPr>
        <w:t>Kind</w:t>
      </w:r>
      <w:r>
        <w:rPr>
          <w:spacing w:val="-1"/>
        </w:rPr>
        <w:t> </w:t>
      </w:r>
      <w:r>
        <w:rPr>
          <w:spacing w:val="-8"/>
        </w:rPr>
        <w:t>of</w:t>
      </w:r>
      <w:r>
        <w:rPr>
          <w:spacing w:val="-4"/>
        </w:rPr>
        <w:t> </w:t>
      </w:r>
      <w:r>
        <w:rPr>
          <w:spacing w:val="-8"/>
        </w:rPr>
        <w:t>Structural</w:t>
      </w:r>
      <w:r>
        <w:rPr>
          <w:spacing w:val="-3"/>
        </w:rPr>
        <w:t> </w:t>
      </w:r>
      <w:r>
        <w:rPr>
          <w:spacing w:val="-8"/>
        </w:rPr>
        <w:t>Change</w:t>
      </w:r>
      <w:r>
        <w:rPr>
          <w:spacing w:val="-3"/>
        </w:rPr>
        <w:t> </w:t>
      </w:r>
      <w:r>
        <w:rPr>
          <w:spacing w:val="-8"/>
        </w:rPr>
        <w:t>in</w:t>
      </w:r>
      <w:r>
        <w:rPr>
          <w:spacing w:val="-1"/>
        </w:rPr>
        <w:t> </w:t>
      </w:r>
      <w:r>
        <w:rPr>
          <w:spacing w:val="-8"/>
        </w:rPr>
        <w:t>the</w:t>
      </w:r>
      <w:r>
        <w:rPr>
          <w:spacing w:val="-3"/>
        </w:rPr>
        <w:t> </w:t>
      </w:r>
      <w:r>
        <w:rPr>
          <w:spacing w:val="-8"/>
        </w:rPr>
        <w:t>U.S.?”</w:t>
      </w:r>
      <w:r>
        <w:rPr>
          <w:spacing w:val="-3"/>
        </w:rPr>
        <w:t> </w:t>
      </w:r>
      <w:r>
        <w:rPr>
          <w:spacing w:val="-8"/>
        </w:rPr>
        <w:t>Dani</w:t>
      </w:r>
      <w:r>
        <w:rPr>
          <w:spacing w:val="-3"/>
        </w:rPr>
        <w:t> </w:t>
      </w:r>
      <w:r>
        <w:rPr>
          <w:spacing w:val="-8"/>
        </w:rPr>
        <w:t>Rodrik’s</w:t>
      </w:r>
      <w:r>
        <w:rPr>
          <w:spacing w:val="-2"/>
        </w:rPr>
        <w:t> </w:t>
      </w:r>
      <w:r>
        <w:rPr>
          <w:spacing w:val="-8"/>
        </w:rPr>
        <w:t>Weblog, </w:t>
      </w:r>
      <w:r>
        <w:rPr>
          <w:spacing w:val="-4"/>
        </w:rPr>
        <w:t>2011 </w:t>
      </w:r>
      <w:hyperlink r:id="rId19">
        <w:r>
          <w:rPr>
            <w:color w:val="0000FF"/>
            <w:spacing w:val="-4"/>
            <w:u w:val="single" w:color="0000FF"/>
          </w:rPr>
          <w:t>http://rodrik.typepad.com/dani_rodriks_weblog/2011/06/is-china-driving-the-wrong-</w:t>
        </w:r>
      </w:hyperlink>
      <w:r>
        <w:rPr>
          <w:color w:val="0000FF"/>
          <w:spacing w:val="-4"/>
        </w:rPr>
        <w:t> </w:t>
      </w:r>
      <w:hyperlink r:id="rId19">
        <w:r>
          <w:rPr>
            <w:color w:val="0000FF"/>
            <w:spacing w:val="-4"/>
            <w:u w:val="single" w:color="0000FF"/>
          </w:rPr>
          <w:t>kind-of-structural-change-in-the-us.html</w:t>
        </w:r>
      </w:hyperlink>
    </w:p>
    <w:p>
      <w:pPr>
        <w:pStyle w:val="BodyText"/>
        <w:spacing w:line="235" w:lineRule="auto" w:before="268"/>
        <w:ind w:right="481"/>
      </w:pPr>
      <w:r>
        <w:rPr/>
        <w:t>“Offshoring,</w:t>
      </w:r>
      <w:r>
        <w:rPr>
          <w:spacing w:val="-11"/>
        </w:rPr>
        <w:t> </w:t>
      </w:r>
      <w:r>
        <w:rPr/>
        <w:t>International</w:t>
      </w:r>
      <w:r>
        <w:rPr>
          <w:spacing w:val="-11"/>
        </w:rPr>
        <w:t> </w:t>
      </w:r>
      <w:r>
        <w:rPr/>
        <w:t>Trade,</w:t>
      </w:r>
      <w:r>
        <w:rPr>
          <w:spacing w:val="-11"/>
        </w:rPr>
        <w:t> </w:t>
      </w:r>
      <w:r>
        <w:rPr/>
        <w:t>and</w:t>
      </w:r>
      <w:r>
        <w:rPr>
          <w:spacing w:val="-14"/>
        </w:rPr>
        <w:t> </w:t>
      </w:r>
      <w:r>
        <w:rPr/>
        <w:t>American</w:t>
      </w:r>
      <w:r>
        <w:rPr>
          <w:spacing w:val="-14"/>
        </w:rPr>
        <w:t> </w:t>
      </w:r>
      <w:r>
        <w:rPr/>
        <w:t>Workers,”</w:t>
      </w:r>
      <w:r>
        <w:rPr>
          <w:spacing w:val="-11"/>
        </w:rPr>
        <w:t> </w:t>
      </w:r>
      <w:r>
        <w:rPr/>
        <w:t>Ann</w:t>
      </w:r>
      <w:r>
        <w:rPr>
          <w:spacing w:val="-12"/>
        </w:rPr>
        <w:t> </w:t>
      </w:r>
      <w:r>
        <w:rPr/>
        <w:t>Harrison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Margaret </w:t>
      </w:r>
      <w:r>
        <w:rPr>
          <w:spacing w:val="-2"/>
        </w:rPr>
        <w:t>McMillan,</w:t>
      </w:r>
      <w:r>
        <w:rPr>
          <w:spacing w:val="-13"/>
        </w:rPr>
        <w:t> </w:t>
      </w:r>
      <w:r>
        <w:rPr>
          <w:spacing w:val="-2"/>
        </w:rPr>
        <w:t>NBER</w:t>
      </w:r>
      <w:r>
        <w:rPr>
          <w:spacing w:val="-12"/>
        </w:rPr>
        <w:t> </w:t>
      </w:r>
      <w:r>
        <w:rPr>
          <w:spacing w:val="-2"/>
        </w:rPr>
        <w:t>Reporter</w:t>
      </w:r>
      <w:r>
        <w:rPr>
          <w:spacing w:val="-13"/>
        </w:rPr>
        <w:t> </w:t>
      </w:r>
      <w:r>
        <w:rPr>
          <w:spacing w:val="-2"/>
        </w:rPr>
        <w:t>Number</w:t>
      </w:r>
      <w:r>
        <w:rPr>
          <w:spacing w:val="-13"/>
        </w:rPr>
        <w:t> </w:t>
      </w:r>
      <w:r>
        <w:rPr>
          <w:spacing w:val="-2"/>
        </w:rPr>
        <w:t>4,</w:t>
      </w:r>
      <w:r>
        <w:rPr>
          <w:spacing w:val="-13"/>
        </w:rPr>
        <w:t> </w:t>
      </w:r>
      <w:r>
        <w:rPr>
          <w:spacing w:val="-2"/>
        </w:rPr>
        <w:t>National</w:t>
      </w:r>
      <w:r>
        <w:rPr>
          <w:spacing w:val="-12"/>
        </w:rPr>
        <w:t> </w:t>
      </w:r>
      <w:r>
        <w:rPr>
          <w:spacing w:val="-2"/>
        </w:rPr>
        <w:t>Bureau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Economic</w:t>
      </w:r>
      <w:r>
        <w:rPr>
          <w:spacing w:val="-13"/>
        </w:rPr>
        <w:t> </w:t>
      </w:r>
      <w:r>
        <w:rPr>
          <w:spacing w:val="-2"/>
        </w:rPr>
        <w:t>Research,</w:t>
      </w:r>
      <w:r>
        <w:rPr>
          <w:spacing w:val="-12"/>
        </w:rPr>
        <w:t> </w:t>
      </w:r>
      <w:r>
        <w:rPr>
          <w:spacing w:val="-2"/>
        </w:rPr>
        <w:t>December 2011.</w:t>
      </w:r>
    </w:p>
    <w:p>
      <w:pPr>
        <w:pStyle w:val="BodyText"/>
        <w:spacing w:line="232" w:lineRule="auto" w:before="271"/>
        <w:ind w:right="357"/>
      </w:pPr>
      <w:r>
        <w:rPr>
          <w:spacing w:val="-8"/>
        </w:rPr>
        <w:t>“Trade,</w:t>
      </w:r>
      <w:r>
        <w:rPr>
          <w:spacing w:val="-1"/>
        </w:rPr>
        <w:t> </w:t>
      </w:r>
      <w:r>
        <w:rPr>
          <w:spacing w:val="-8"/>
        </w:rPr>
        <w:t>Employment and Structural</w:t>
      </w:r>
      <w:r>
        <w:rPr>
          <w:spacing w:val="-1"/>
        </w:rPr>
        <w:t> </w:t>
      </w:r>
      <w:r>
        <w:rPr>
          <w:spacing w:val="-8"/>
        </w:rPr>
        <w:t>Change,”</w:t>
      </w:r>
      <w:r>
        <w:rPr>
          <w:spacing w:val="-1"/>
        </w:rPr>
        <w:t> </w:t>
      </w:r>
      <w:r>
        <w:rPr>
          <w:spacing w:val="-8"/>
        </w:rPr>
        <w:t>Let’s Talk</w:t>
      </w:r>
      <w:r>
        <w:rPr/>
        <w:t> </w:t>
      </w:r>
      <w:r>
        <w:rPr>
          <w:spacing w:val="-8"/>
        </w:rPr>
        <w:t>Development,</w:t>
      </w:r>
      <w:r>
        <w:rPr>
          <w:spacing w:val="-1"/>
        </w:rPr>
        <w:t> </w:t>
      </w:r>
      <w:r>
        <w:rPr>
          <w:spacing w:val="-8"/>
        </w:rPr>
        <w:t>World</w:t>
      </w:r>
      <w:r>
        <w:rPr>
          <w:spacing w:val="-2"/>
        </w:rPr>
        <w:t> </w:t>
      </w:r>
      <w:r>
        <w:rPr>
          <w:spacing w:val="-8"/>
        </w:rPr>
        <w:t>Bank</w:t>
      </w:r>
      <w:r>
        <w:rPr>
          <w:spacing w:val="-1"/>
        </w:rPr>
        <w:t> </w:t>
      </w:r>
      <w:r>
        <w:rPr>
          <w:spacing w:val="-8"/>
        </w:rPr>
        <w:t>Blog,</w:t>
      </w:r>
      <w:r>
        <w:rPr>
          <w:spacing w:val="-1"/>
        </w:rPr>
        <w:t> </w:t>
      </w:r>
      <w:r>
        <w:rPr>
          <w:spacing w:val="-8"/>
        </w:rPr>
        <w:t>2010 </w:t>
      </w:r>
      <w:hyperlink r:id="rId20">
        <w:r>
          <w:rPr>
            <w:color w:val="0000FF"/>
            <w:spacing w:val="-6"/>
            <w:u w:val="single" w:color="0000FF"/>
          </w:rPr>
          <w:t>http://blogs.worldbank.org/developmenttalk/trade-employment-and-structural-transformation</w:t>
        </w:r>
      </w:hyperlink>
    </w:p>
    <w:p>
      <w:pPr>
        <w:pStyle w:val="BodyText"/>
        <w:spacing w:line="235" w:lineRule="auto" w:before="272"/>
        <w:ind w:right="324"/>
      </w:pPr>
      <w:r>
        <w:rPr>
          <w:spacing w:val="-2"/>
        </w:rPr>
        <w:t>"International</w:t>
      </w:r>
      <w:r>
        <w:rPr>
          <w:spacing w:val="-10"/>
        </w:rPr>
        <w:t> </w:t>
      </w:r>
      <w:r>
        <w:rPr>
          <w:spacing w:val="-2"/>
        </w:rPr>
        <w:t>trade,</w:t>
      </w:r>
      <w:r>
        <w:rPr>
          <w:spacing w:val="-10"/>
        </w:rPr>
        <w:t> </w:t>
      </w:r>
      <w:r>
        <w:rPr>
          <w:spacing w:val="-2"/>
        </w:rPr>
        <w:t>offshoring,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US</w:t>
      </w:r>
      <w:r>
        <w:rPr>
          <w:spacing w:val="-10"/>
        </w:rPr>
        <w:t> </w:t>
      </w:r>
      <w:r>
        <w:rPr>
          <w:spacing w:val="-2"/>
        </w:rPr>
        <w:t>wages,"</w:t>
      </w:r>
      <w:r>
        <w:rPr>
          <w:spacing w:val="-9"/>
        </w:rPr>
        <w:t> </w:t>
      </w:r>
      <w:hyperlink r:id="rId21">
        <w:r>
          <w:rPr>
            <w:color w:val="0000FF"/>
            <w:spacing w:val="-2"/>
            <w:u w:val="single" w:color="0000FF"/>
          </w:rPr>
          <w:t>CEPR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VOxEU.org</w:t>
        </w:r>
        <w:r>
          <w:rPr>
            <w:spacing w:val="-2"/>
          </w:rPr>
          <w:t>,</w:t>
        </w:r>
      </w:hyperlink>
      <w:r>
        <w:rPr>
          <w:spacing w:val="-10"/>
        </w:rPr>
        <w:t> </w:t>
      </w:r>
      <w:r>
        <w:rPr>
          <w:spacing w:val="-2"/>
        </w:rPr>
        <w:t>August</w:t>
      </w:r>
      <w:r>
        <w:rPr>
          <w:spacing w:val="-12"/>
        </w:rPr>
        <w:t> </w:t>
      </w:r>
      <w:r>
        <w:rPr>
          <w:spacing w:val="-2"/>
        </w:rPr>
        <w:t>31,</w:t>
      </w:r>
      <w:r>
        <w:rPr>
          <w:spacing w:val="-10"/>
        </w:rPr>
        <w:t> </w:t>
      </w:r>
      <w:r>
        <w:rPr>
          <w:spacing w:val="-2"/>
        </w:rPr>
        <w:t>2009.</w:t>
      </w:r>
      <w:r>
        <w:rPr>
          <w:spacing w:val="-10"/>
        </w:rPr>
        <w:t> </w:t>
      </w:r>
      <w:r>
        <w:rPr>
          <w:spacing w:val="-2"/>
        </w:rPr>
        <w:t>(with </w:t>
      </w:r>
      <w:r>
        <w:rPr/>
        <w:t>Avi Ebenstein, Ann</w:t>
      </w:r>
      <w:r>
        <w:rPr>
          <w:spacing w:val="-1"/>
        </w:rPr>
        <w:t> </w:t>
      </w:r>
      <w:r>
        <w:rPr/>
        <w:t>Harrison</w:t>
      </w:r>
      <w:r>
        <w:rPr>
          <w:spacing w:val="-1"/>
        </w:rPr>
        <w:t> </w:t>
      </w:r>
      <w:r>
        <w:rPr/>
        <w:t>and Shannon</w:t>
      </w:r>
      <w:r>
        <w:rPr>
          <w:spacing w:val="-1"/>
        </w:rPr>
        <w:t> </w:t>
      </w:r>
      <w:r>
        <w:rPr/>
        <w:t>Phillips)</w:t>
      </w:r>
    </w:p>
    <w:p>
      <w:pPr>
        <w:pStyle w:val="BodyText"/>
        <w:spacing w:line="232" w:lineRule="auto" w:before="272"/>
        <w:ind w:right="1587"/>
      </w:pPr>
      <w:r>
        <w:rPr>
          <w:spacing w:val="-4"/>
        </w:rPr>
        <w:t>“Ending</w:t>
      </w:r>
      <w:r>
        <w:rPr>
          <w:spacing w:val="-9"/>
        </w:rPr>
        <w:t> </w:t>
      </w:r>
      <w:r>
        <w:rPr>
          <w:spacing w:val="-4"/>
        </w:rPr>
        <w:t>Famine</w:t>
      </w:r>
      <w:r>
        <w:rPr>
          <w:spacing w:val="-8"/>
        </w:rPr>
        <w:t> </w:t>
      </w:r>
      <w:r>
        <w:rPr>
          <w:spacing w:val="-4"/>
        </w:rPr>
        <w:t>by</w:t>
      </w:r>
      <w:r>
        <w:rPr>
          <w:spacing w:val="-8"/>
        </w:rPr>
        <w:t> </w:t>
      </w:r>
      <w:r>
        <w:rPr>
          <w:spacing w:val="-4"/>
        </w:rPr>
        <w:t>Ignoring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Experts?”</w:t>
      </w:r>
      <w:r>
        <w:rPr>
          <w:spacing w:val="-9"/>
        </w:rPr>
        <w:t> </w:t>
      </w:r>
      <w:r>
        <w:rPr>
          <w:spacing w:val="-4"/>
        </w:rPr>
        <w:t>Dani</w:t>
      </w:r>
      <w:r>
        <w:rPr>
          <w:spacing w:val="-11"/>
        </w:rPr>
        <w:t> </w:t>
      </w:r>
      <w:r>
        <w:rPr>
          <w:spacing w:val="-4"/>
        </w:rPr>
        <w:t>Rodrik’s</w:t>
      </w:r>
      <w:r>
        <w:rPr>
          <w:spacing w:val="-10"/>
        </w:rPr>
        <w:t> </w:t>
      </w:r>
      <w:r>
        <w:rPr>
          <w:spacing w:val="-4"/>
        </w:rPr>
        <w:t>Weblog,</w:t>
      </w:r>
      <w:r>
        <w:rPr>
          <w:spacing w:val="-11"/>
        </w:rPr>
        <w:t> </w:t>
      </w:r>
      <w:r>
        <w:rPr>
          <w:spacing w:val="-4"/>
        </w:rPr>
        <w:t>2007, </w:t>
      </w:r>
      <w:hyperlink r:id="rId22">
        <w:r>
          <w:rPr>
            <w:color w:val="0000FF"/>
            <w:spacing w:val="-4"/>
            <w:u w:val="single" w:color="0000FF"/>
          </w:rPr>
          <w:t>http://rodrik.typepad.com/dani_rodriks_weblog/2007/12/ending-famine-b.html</w:t>
        </w:r>
      </w:hyperlink>
    </w:p>
    <w:p>
      <w:pPr>
        <w:pStyle w:val="BodyText"/>
        <w:spacing w:line="235" w:lineRule="auto" w:before="271"/>
      </w:pPr>
      <w:r>
        <w:rPr/>
        <w:t>“Does</w:t>
      </w:r>
      <w:r>
        <w:rPr>
          <w:spacing w:val="-15"/>
        </w:rPr>
        <w:t> </w:t>
      </w:r>
      <w:r>
        <w:rPr/>
        <w:t>Food</w:t>
      </w:r>
      <w:r>
        <w:rPr>
          <w:spacing w:val="-15"/>
        </w:rPr>
        <w:t> </w:t>
      </w:r>
      <w:r>
        <w:rPr/>
        <w:t>Aid</w:t>
      </w:r>
      <w:r>
        <w:rPr>
          <w:spacing w:val="-15"/>
        </w:rPr>
        <w:t> </w:t>
      </w:r>
      <w:r>
        <w:rPr/>
        <w:t>Harm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Poor?”</w:t>
      </w:r>
      <w:r>
        <w:rPr>
          <w:spacing w:val="-15"/>
        </w:rPr>
        <w:t> </w:t>
      </w:r>
      <w:r>
        <w:rPr/>
        <w:t>NBER</w:t>
      </w:r>
      <w:r>
        <w:rPr>
          <w:spacing w:val="-15"/>
        </w:rPr>
        <w:t> </w:t>
      </w:r>
      <w:r>
        <w:rPr/>
        <w:t>Digest</w:t>
      </w:r>
      <w:r>
        <w:rPr>
          <w:spacing w:val="-15"/>
        </w:rPr>
        <w:t> </w:t>
      </w:r>
      <w:r>
        <w:rPr/>
        <w:t>summary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paper</w:t>
      </w:r>
      <w:hyperlink r:id="rId23">
        <w:r>
          <w:rPr/>
          <w:t>:</w:t>
        </w:r>
      </w:hyperlink>
      <w:r>
        <w:rPr/>
        <w:t> </w:t>
      </w:r>
      <w:hyperlink r:id="rId23">
        <w:r>
          <w:rPr>
            <w:color w:val="0000FF"/>
            <w:spacing w:val="-4"/>
            <w:u w:val="single" w:color="0000FF"/>
          </w:rPr>
          <w:t>http://www.nber.org/digest/mar05/w11048.html</w:t>
        </w:r>
        <w:r>
          <w:rPr>
            <w:spacing w:val="-4"/>
          </w:rPr>
          <w:t>.</w:t>
        </w:r>
      </w:hyperlink>
      <w:r>
        <w:rPr>
          <w:spacing w:val="-5"/>
        </w:rPr>
        <w:t> </w:t>
      </w:r>
      <w:r>
        <w:rPr>
          <w:spacing w:val="-4"/>
        </w:rPr>
        <w:t>(with</w:t>
      </w:r>
      <w:r>
        <w:rPr>
          <w:spacing w:val="-8"/>
        </w:rPr>
        <w:t> </w:t>
      </w:r>
      <w:r>
        <w:rPr>
          <w:spacing w:val="-4"/>
        </w:rPr>
        <w:t>James Levinsohn)</w:t>
      </w:r>
    </w:p>
    <w:p>
      <w:pPr>
        <w:pStyle w:val="BodyText"/>
        <w:spacing w:line="235" w:lineRule="auto" w:before="270"/>
        <w:ind w:right="286"/>
      </w:pPr>
      <w:r>
        <w:rPr/>
        <w:t>"My</w:t>
      </w:r>
      <w:r>
        <w:rPr>
          <w:spacing w:val="-15"/>
        </w:rPr>
        <w:t> </w:t>
      </w:r>
      <w:r>
        <w:rPr/>
        <w:t>Policies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Yours:</w:t>
      </w:r>
      <w:r>
        <w:rPr>
          <w:spacing w:val="-15"/>
        </w:rPr>
        <w:t> </w:t>
      </w:r>
      <w:r>
        <w:rPr/>
        <w:t>Do</w:t>
      </w:r>
      <w:r>
        <w:rPr>
          <w:spacing w:val="-15"/>
        </w:rPr>
        <w:t> </w:t>
      </w:r>
      <w:r>
        <w:rPr/>
        <w:t>OECD</w:t>
      </w:r>
      <w:r>
        <w:rPr>
          <w:spacing w:val="-15"/>
        </w:rPr>
        <w:t> </w:t>
      </w:r>
      <w:r>
        <w:rPr/>
        <w:t>Agricultural</w:t>
      </w:r>
      <w:r>
        <w:rPr>
          <w:spacing w:val="-15"/>
        </w:rPr>
        <w:t> </w:t>
      </w:r>
      <w:r>
        <w:rPr/>
        <w:t>Policies</w:t>
      </w:r>
      <w:r>
        <w:rPr>
          <w:spacing w:val="-15"/>
        </w:rPr>
        <w:t> </w:t>
      </w:r>
      <w:r>
        <w:rPr/>
        <w:t>Affect</w:t>
      </w:r>
      <w:r>
        <w:rPr>
          <w:spacing w:val="-15"/>
        </w:rPr>
        <w:t> </w:t>
      </w:r>
      <w:r>
        <w:rPr/>
        <w:t>Poverty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Developing Countries?" New York Times, </w:t>
      </w:r>
      <w:hyperlink r:id="rId24">
        <w:r>
          <w:rPr>
            <w:color w:val="0000FF"/>
            <w:u w:val="single" w:color="0000FF"/>
          </w:rPr>
          <w:t>http://www.tufts.edu/~mmcmilla/papers/McMillanNYT.pdf</w:t>
        </w:r>
        <w:r>
          <w:rPr/>
          <w:t>.</w:t>
        </w:r>
      </w:hyperlink>
      <w:r>
        <w:rPr>
          <w:spacing w:val="-15"/>
        </w:rPr>
        <w:t> </w:t>
      </w:r>
      <w:r>
        <w:rPr/>
        <w:t>(with</w:t>
      </w:r>
      <w:r>
        <w:rPr>
          <w:spacing w:val="-15"/>
        </w:rPr>
        <w:t> </w:t>
      </w:r>
      <w:r>
        <w:rPr/>
        <w:t>Nava</w:t>
      </w:r>
      <w:r>
        <w:rPr>
          <w:spacing w:val="-15"/>
        </w:rPr>
        <w:t> </w:t>
      </w:r>
      <w:r>
        <w:rPr/>
        <w:t>Ashraf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Alex </w:t>
      </w:r>
      <w:r>
        <w:rPr>
          <w:spacing w:val="-2"/>
        </w:rPr>
        <w:t>Zwane)</w:t>
      </w:r>
    </w:p>
    <w:p>
      <w:pPr>
        <w:pStyle w:val="BodyText"/>
        <w:spacing w:after="0" w:line="235" w:lineRule="auto"/>
        <w:sectPr>
          <w:pgSz w:w="12240" w:h="15840"/>
          <w:pgMar w:header="0" w:footer="1481" w:top="1360" w:bottom="1700" w:left="1080" w:right="1080"/>
        </w:sectPr>
      </w:pPr>
    </w:p>
    <w:p>
      <w:pPr>
        <w:pStyle w:val="BodyText"/>
        <w:spacing w:line="232" w:lineRule="auto" w:before="71"/>
        <w:ind w:right="790"/>
      </w:pPr>
      <w:r>
        <w:rPr>
          <w:spacing w:val="-6"/>
        </w:rPr>
        <w:t>“Climate and Scale in Economic Growth,” The Times of London, the Toronto Star, the </w:t>
      </w:r>
      <w:r>
        <w:rPr>
          <w:spacing w:val="-4"/>
        </w:rPr>
        <w:t>Indianapolis</w:t>
      </w:r>
      <w:r>
        <w:rPr>
          <w:spacing w:val="-9"/>
        </w:rPr>
        <w:t> </w:t>
      </w:r>
      <w:r>
        <w:rPr>
          <w:spacing w:val="-4"/>
        </w:rPr>
        <w:t>Star,</w:t>
      </w:r>
      <w:r>
        <w:rPr>
          <w:spacing w:val="-7"/>
        </w:rPr>
        <w:t> </w:t>
      </w:r>
      <w:r>
        <w:rPr>
          <w:spacing w:val="-4"/>
        </w:rPr>
        <w:t>ABC</w:t>
      </w:r>
      <w:r>
        <w:rPr>
          <w:spacing w:val="-7"/>
        </w:rPr>
        <w:t> </w:t>
      </w:r>
      <w:r>
        <w:rPr>
          <w:spacing w:val="-4"/>
        </w:rPr>
        <w:t>News</w:t>
      </w:r>
      <w:r>
        <w:rPr>
          <w:spacing w:val="-8"/>
        </w:rPr>
        <w:t> </w:t>
      </w:r>
      <w:r>
        <w:rPr>
          <w:spacing w:val="-4"/>
        </w:rPr>
        <w:t>at:</w:t>
      </w:r>
      <w:r>
        <w:rPr>
          <w:spacing w:val="-7"/>
        </w:rPr>
        <w:t> </w:t>
      </w:r>
      <w:hyperlink r:id="rId25">
        <w:r>
          <w:rPr>
            <w:color w:val="0000FF"/>
            <w:spacing w:val="-4"/>
            <w:u w:val="single" w:color="0000FF"/>
          </w:rPr>
          <w:t>http://abcnews.go.com/Technology/story?id=98232t</w:t>
        </w:r>
      </w:hyperlink>
    </w:p>
    <w:p>
      <w:pPr>
        <w:pStyle w:val="BodyText"/>
        <w:spacing w:before="129"/>
        <w:ind w:left="0"/>
      </w:pPr>
    </w:p>
    <w:p>
      <w:pPr>
        <w:pStyle w:val="Heading1"/>
        <w:tabs>
          <w:tab w:pos="9804" w:val="left" w:leader="none"/>
        </w:tabs>
        <w:spacing w:line="240" w:lineRule="auto"/>
        <w:ind w:left="360"/>
        <w:rPr>
          <w:u w:val="none"/>
        </w:rPr>
      </w:pPr>
      <w:bookmarkStart w:name="Invited Lectures Spring 2019 – winter 20" w:id="6"/>
      <w:bookmarkEnd w:id="6"/>
      <w:r>
        <w:rPr>
          <w:u w:val="none"/>
        </w:rPr>
      </w:r>
      <w:r>
        <w:rPr>
          <w:u w:val="none"/>
        </w:rPr>
        <w:t>I</w:t>
      </w:r>
      <w:r>
        <w:rPr>
          <w:spacing w:val="-8"/>
          <w:u w:val="thick" w:color="A6A6A6"/>
        </w:rPr>
        <w:t> </w:t>
      </w:r>
      <w:r>
        <w:rPr>
          <w:spacing w:val="16"/>
          <w:u w:val="thick" w:color="A6A6A6"/>
        </w:rPr>
        <w:t>NVITED</w:t>
      </w:r>
      <w:r>
        <w:rPr>
          <w:spacing w:val="37"/>
          <w:u w:val="thick" w:color="A6A6A6"/>
        </w:rPr>
        <w:t> </w:t>
      </w:r>
      <w:r>
        <w:rPr>
          <w:spacing w:val="17"/>
          <w:u w:val="thick" w:color="A6A6A6"/>
        </w:rPr>
        <w:t>LECTURES</w:t>
      </w:r>
      <w:r>
        <w:rPr>
          <w:spacing w:val="33"/>
          <w:u w:val="thick" w:color="A6A6A6"/>
        </w:rPr>
        <w:t> </w:t>
      </w:r>
      <w:r>
        <w:rPr>
          <w:spacing w:val="16"/>
          <w:u w:val="thick" w:color="A6A6A6"/>
        </w:rPr>
        <w:t>SPRING</w:t>
      </w:r>
      <w:r>
        <w:rPr>
          <w:spacing w:val="36"/>
          <w:u w:val="thick" w:color="A6A6A6"/>
        </w:rPr>
        <w:t> </w:t>
      </w:r>
      <w:r>
        <w:rPr>
          <w:spacing w:val="14"/>
          <w:u w:val="thick" w:color="A6A6A6"/>
        </w:rPr>
        <w:t>2019</w:t>
      </w:r>
      <w:r>
        <w:rPr>
          <w:spacing w:val="35"/>
          <w:u w:val="thick" w:color="A6A6A6"/>
        </w:rPr>
        <w:t> </w:t>
      </w:r>
      <w:r>
        <w:rPr>
          <w:u w:val="thick" w:color="A6A6A6"/>
        </w:rPr>
        <w:t>–</w:t>
      </w:r>
      <w:r>
        <w:rPr>
          <w:spacing w:val="35"/>
          <w:u w:val="thick" w:color="A6A6A6"/>
        </w:rPr>
        <w:t> </w:t>
      </w:r>
      <w:r>
        <w:rPr>
          <w:spacing w:val="16"/>
          <w:u w:val="thick" w:color="A6A6A6"/>
        </w:rPr>
        <w:t>WINTER</w:t>
      </w:r>
      <w:r>
        <w:rPr>
          <w:spacing w:val="36"/>
          <w:u w:val="thick" w:color="A6A6A6"/>
        </w:rPr>
        <w:t> </w:t>
      </w:r>
      <w:r>
        <w:rPr>
          <w:spacing w:val="10"/>
          <w:u w:val="thick" w:color="A6A6A6"/>
        </w:rPr>
        <w:t>2021</w:t>
      </w:r>
      <w:r>
        <w:rPr>
          <w:u w:val="thick" w:color="A6A6A6"/>
        </w:rPr>
        <w:tab/>
      </w:r>
    </w:p>
    <w:p>
      <w:pPr>
        <w:pStyle w:val="BodyText"/>
        <w:spacing w:line="232" w:lineRule="auto" w:before="260"/>
        <w:ind w:right="324"/>
      </w:pPr>
      <w:r>
        <w:rPr>
          <w:spacing w:val="-4"/>
        </w:rPr>
        <w:t>Keynote Speaker, United</w:t>
      </w:r>
      <w:r>
        <w:rPr>
          <w:spacing w:val="-6"/>
        </w:rPr>
        <w:t> </w:t>
      </w:r>
      <w:r>
        <w:rPr>
          <w:spacing w:val="-4"/>
        </w:rPr>
        <w:t>Nations University, </w:t>
      </w:r>
      <w:r>
        <w:rPr>
          <w:spacing w:val="-4"/>
          <w:u w:val="single"/>
        </w:rPr>
        <w:t>The Future of Industrial Work: New Pathways</w:t>
      </w:r>
      <w:r>
        <w:rPr>
          <w:spacing w:val="-4"/>
        </w:rPr>
        <w:t> </w:t>
      </w:r>
      <w:r>
        <w:rPr>
          <w:u w:val="single"/>
        </w:rPr>
        <w:t>and Policies of Structural Transformation</w:t>
      </w:r>
      <w:r>
        <w:rPr/>
        <w:t>, September 2019 </w:t>
      </w:r>
      <w:hyperlink r:id="rId26">
        <w:r>
          <w:rPr>
            <w:color w:val="0000FF"/>
            <w:u w:val="single" w:color="0000FF"/>
          </w:rPr>
          <w:t>http://fiw.merit.unu.edu/</w:t>
        </w:r>
      </w:hyperlink>
    </w:p>
    <w:p>
      <w:pPr>
        <w:pStyle w:val="BodyText"/>
        <w:spacing w:line="235" w:lineRule="auto" w:before="271"/>
      </w:pPr>
      <w:r>
        <w:rPr>
          <w:spacing w:val="-4"/>
        </w:rPr>
        <w:t>Invited Speaker, </w:t>
      </w:r>
      <w:r>
        <w:rPr>
          <w:spacing w:val="-4"/>
          <w:u w:val="single"/>
        </w:rPr>
        <w:t>NBER Conference on China: Featuring Development Economics</w:t>
      </w:r>
      <w:r>
        <w:rPr>
          <w:spacing w:val="-4"/>
        </w:rPr>
        <w:t>, Beijing, </w:t>
      </w:r>
      <w:r>
        <w:rPr/>
        <w:t>China, May 2019</w:t>
      </w:r>
    </w:p>
    <w:p>
      <w:pPr>
        <w:pStyle w:val="BodyText"/>
        <w:spacing w:line="235" w:lineRule="auto" w:before="270"/>
        <w:ind w:right="1017"/>
      </w:pPr>
      <w:r>
        <w:rPr/>
        <w:t>Invited</w:t>
      </w:r>
      <w:r>
        <w:rPr>
          <w:spacing w:val="-15"/>
        </w:rPr>
        <w:t> </w:t>
      </w:r>
      <w:r>
        <w:rPr/>
        <w:t>Speaker,</w:t>
      </w:r>
      <w:r>
        <w:rPr>
          <w:spacing w:val="-15"/>
        </w:rPr>
        <w:t> </w:t>
      </w:r>
      <w:r>
        <w:rPr/>
        <w:t>SAIS/CARI</w:t>
      </w:r>
      <w:r>
        <w:rPr>
          <w:spacing w:val="-15"/>
        </w:rPr>
        <w:t> </w:t>
      </w:r>
      <w:r>
        <w:rPr/>
        <w:t>Johns</w:t>
      </w:r>
      <w:r>
        <w:rPr>
          <w:spacing w:val="-15"/>
        </w:rPr>
        <w:t> </w:t>
      </w:r>
      <w:r>
        <w:rPr/>
        <w:t>Hopkins,</w:t>
      </w:r>
      <w:r>
        <w:rPr>
          <w:spacing w:val="-15"/>
        </w:rPr>
        <w:t> </w:t>
      </w:r>
      <w:r>
        <w:rPr/>
        <w:t>Catalysts,</w:t>
      </w:r>
      <w:r>
        <w:rPr>
          <w:spacing w:val="-15"/>
        </w:rPr>
        <w:t> </w:t>
      </w:r>
      <w:r>
        <w:rPr/>
        <w:t>Competition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Learning: </w:t>
      </w:r>
      <w:r>
        <w:rPr>
          <w:spacing w:val="-4"/>
        </w:rPr>
        <w:t>Knowledge,</w:t>
      </w:r>
      <w:r>
        <w:rPr>
          <w:spacing w:val="-11"/>
        </w:rPr>
        <w:t> </w:t>
      </w:r>
      <w:r>
        <w:rPr>
          <w:spacing w:val="-4"/>
        </w:rPr>
        <w:t>Skills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Technology</w:t>
      </w:r>
      <w:r>
        <w:rPr>
          <w:spacing w:val="-11"/>
        </w:rPr>
        <w:t> </w:t>
      </w:r>
      <w:r>
        <w:rPr>
          <w:spacing w:val="-4"/>
        </w:rPr>
        <w:t>Transfer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China-Africa</w:t>
      </w:r>
      <w:r>
        <w:rPr>
          <w:spacing w:val="-11"/>
        </w:rPr>
        <w:t> </w:t>
      </w:r>
      <w:r>
        <w:rPr>
          <w:spacing w:val="-4"/>
        </w:rPr>
        <w:t>Engagements,</w:t>
      </w:r>
      <w:r>
        <w:rPr>
          <w:spacing w:val="-11"/>
        </w:rPr>
        <w:t> </w:t>
      </w:r>
      <w:r>
        <w:rPr>
          <w:spacing w:val="-4"/>
        </w:rPr>
        <w:t>April</w:t>
      </w:r>
      <w:r>
        <w:rPr>
          <w:spacing w:val="-11"/>
        </w:rPr>
        <w:t> </w:t>
      </w:r>
      <w:r>
        <w:rPr>
          <w:spacing w:val="-4"/>
        </w:rPr>
        <w:t>2019 </w:t>
      </w:r>
      <w:hyperlink r:id="rId27">
        <w:r>
          <w:rPr>
            <w:color w:val="0000FF"/>
            <w:spacing w:val="-2"/>
            <w:u w:val="single" w:color="0000FF"/>
          </w:rPr>
          <w:t>http://www.sais-cari.org/new-events/2019annualconference</w:t>
        </w:r>
      </w:hyperlink>
    </w:p>
    <w:p>
      <w:pPr>
        <w:pStyle w:val="BodyText"/>
        <w:spacing w:line="232" w:lineRule="auto" w:before="271"/>
        <w:ind w:right="559"/>
      </w:pPr>
      <w:r>
        <w:rPr>
          <w:spacing w:val="-4"/>
        </w:rPr>
        <w:t>Invited Speaker, United Nations University WIDER, </w:t>
      </w:r>
      <w:r>
        <w:rPr>
          <w:spacing w:val="-4"/>
          <w:u w:val="single"/>
        </w:rPr>
        <w:t>Macro Drivers of Structural Change</w:t>
      </w:r>
      <w:r>
        <w:rPr>
          <w:spacing w:val="-4"/>
        </w:rPr>
        <w:t>, </w:t>
      </w:r>
      <w:r>
        <w:rPr/>
        <w:t>March 2019 </w:t>
      </w:r>
      <w:hyperlink r:id="rId28">
        <w:r>
          <w:rPr>
            <w:color w:val="0000FF"/>
            <w:u w:val="single" w:color="0000FF"/>
          </w:rPr>
          <w:t>https://www.wider.unu.edu/event/macrodrivers-structural-transformation</w:t>
        </w:r>
      </w:hyperlink>
    </w:p>
    <w:p>
      <w:pPr>
        <w:pStyle w:val="BodyText"/>
        <w:spacing w:line="235" w:lineRule="auto" w:before="271"/>
        <w:ind w:right="543"/>
      </w:pPr>
      <w:r>
        <w:rPr>
          <w:spacing w:val="-4"/>
        </w:rPr>
        <w:t>Invited Panelist, Harvard University,</w:t>
      </w:r>
      <w:r>
        <w:rPr>
          <w:spacing w:val="-7"/>
        </w:rPr>
        <w:t> </w:t>
      </w:r>
      <w:r>
        <w:rPr>
          <w:spacing w:val="-4"/>
        </w:rPr>
        <w:t>A Forum</w:t>
      </w:r>
      <w:r>
        <w:rPr>
          <w:spacing w:val="-5"/>
        </w:rPr>
        <w:t> </w:t>
      </w:r>
      <w:r>
        <w:rPr>
          <w:spacing w:val="-4"/>
        </w:rPr>
        <w:t>on</w:t>
      </w:r>
      <w:r>
        <w:rPr>
          <w:spacing w:val="-5"/>
        </w:rPr>
        <w:t> </w:t>
      </w:r>
      <w:r>
        <w:rPr>
          <w:spacing w:val="-4"/>
        </w:rPr>
        <w:t>Sierra Leone Featuring President</w:t>
      </w:r>
      <w:r>
        <w:rPr>
          <w:spacing w:val="-5"/>
        </w:rPr>
        <w:t> </w:t>
      </w:r>
      <w:r>
        <w:rPr>
          <w:spacing w:val="-4"/>
        </w:rPr>
        <w:t>Julius </w:t>
      </w:r>
      <w:r>
        <w:rPr/>
        <w:t>Maada,</w:t>
      </w:r>
      <w:r>
        <w:rPr>
          <w:spacing w:val="-4"/>
        </w:rPr>
        <w:t> </w:t>
      </w:r>
      <w:r>
        <w:rPr/>
        <w:t>March</w:t>
      </w:r>
      <w:r>
        <w:rPr>
          <w:spacing w:val="-5"/>
        </w:rPr>
        <w:t> </w:t>
      </w:r>
      <w:r>
        <w:rPr/>
        <w:t>2019</w:t>
      </w:r>
      <w:r>
        <w:rPr>
          <w:spacing w:val="-4"/>
        </w:rPr>
        <w:t> </w:t>
      </w:r>
      <w:hyperlink r:id="rId29">
        <w:r>
          <w:rPr>
            <w:color w:val="0000FF"/>
            <w:u w:val="single" w:color="0000FF"/>
          </w:rPr>
          <w:t>https://africa.harvard.edu/event/visit-president-bio-sierra-leone</w:t>
        </w:r>
      </w:hyperlink>
    </w:p>
    <w:p>
      <w:pPr>
        <w:pStyle w:val="BodyText"/>
        <w:spacing w:before="259"/>
        <w:ind w:left="0"/>
        <w:rPr>
          <w:sz w:val="36"/>
        </w:rPr>
      </w:pPr>
    </w:p>
    <w:p>
      <w:pPr>
        <w:pStyle w:val="Heading1"/>
        <w:tabs>
          <w:tab w:pos="9804" w:val="left" w:leader="none"/>
        </w:tabs>
        <w:spacing w:line="351" w:lineRule="exact"/>
        <w:ind w:left="360"/>
        <w:rPr>
          <w:u w:val="none"/>
        </w:rPr>
      </w:pPr>
      <w:bookmarkStart w:name="other PRESENTATIONS AND SEMINARS" w:id="7"/>
      <w:bookmarkEnd w:id="7"/>
      <w:r>
        <w:rPr>
          <w:u w:val="none"/>
        </w:rPr>
      </w:r>
      <w:r>
        <w:rPr>
          <w:spacing w:val="15"/>
          <w:u w:val="thick" w:color="A6A6A6"/>
        </w:rPr>
        <w:t>OTHER</w:t>
      </w:r>
      <w:r>
        <w:rPr>
          <w:spacing w:val="38"/>
          <w:u w:val="thick" w:color="A6A6A6"/>
        </w:rPr>
        <w:t> </w:t>
      </w:r>
      <w:r>
        <w:rPr>
          <w:spacing w:val="18"/>
          <w:u w:val="thick" w:color="A6A6A6"/>
        </w:rPr>
        <w:t>PRESENTATIONS</w:t>
      </w:r>
      <w:r>
        <w:rPr>
          <w:spacing w:val="40"/>
          <w:u w:val="thick" w:color="A6A6A6"/>
        </w:rPr>
        <w:t> </w:t>
      </w:r>
      <w:r>
        <w:rPr>
          <w:spacing w:val="13"/>
          <w:u w:val="thick" w:color="A6A6A6"/>
        </w:rPr>
        <w:t>AND</w:t>
      </w:r>
      <w:r>
        <w:rPr>
          <w:spacing w:val="41"/>
          <w:u w:val="thick" w:color="A6A6A6"/>
        </w:rPr>
        <w:t> </w:t>
      </w:r>
      <w:r>
        <w:rPr>
          <w:spacing w:val="15"/>
          <w:u w:val="thick" w:color="A6A6A6"/>
        </w:rPr>
        <w:t>SEMINARS</w:t>
      </w:r>
      <w:r>
        <w:rPr>
          <w:u w:val="thick" w:color="A6A6A6"/>
        </w:rPr>
        <w:tab/>
      </w:r>
    </w:p>
    <w:p>
      <w:pPr>
        <w:pStyle w:val="BodyText"/>
        <w:spacing w:line="235" w:lineRule="auto"/>
        <w:ind w:left="1079" w:right="409"/>
      </w:pPr>
      <w:r>
        <w:rPr>
          <w:spacing w:val="-4"/>
        </w:rPr>
        <w:t>AEA</w:t>
      </w:r>
      <w:r>
        <w:rPr>
          <w:spacing w:val="-8"/>
        </w:rPr>
        <w:t> </w:t>
      </w:r>
      <w:r>
        <w:rPr>
          <w:spacing w:val="-4"/>
        </w:rPr>
        <w:t>Meetings (3),</w:t>
      </w:r>
      <w:r>
        <w:rPr>
          <w:spacing w:val="-5"/>
        </w:rPr>
        <w:t> </w:t>
      </w:r>
      <w:r>
        <w:rPr>
          <w:spacing w:val="-4"/>
        </w:rPr>
        <w:t>African</w:t>
      </w:r>
      <w:r>
        <w:rPr>
          <w:spacing w:val="-10"/>
        </w:rPr>
        <w:t> </w:t>
      </w:r>
      <w:r>
        <w:rPr>
          <w:spacing w:val="-4"/>
        </w:rPr>
        <w:t>Economic</w:t>
      </w:r>
      <w:r>
        <w:rPr>
          <w:spacing w:val="-11"/>
        </w:rPr>
        <w:t> </w:t>
      </w:r>
      <w:r>
        <w:rPr>
          <w:spacing w:val="-4"/>
        </w:rPr>
        <w:t>Research</w:t>
      </w:r>
      <w:r>
        <w:rPr>
          <w:spacing w:val="-11"/>
        </w:rPr>
        <w:t> </w:t>
      </w:r>
      <w:r>
        <w:rPr>
          <w:spacing w:val="-4"/>
        </w:rPr>
        <w:t>Consortium</w:t>
      </w:r>
      <w:r>
        <w:rPr>
          <w:spacing w:val="-11"/>
        </w:rPr>
        <w:t> </w:t>
      </w:r>
      <w:r>
        <w:rPr>
          <w:spacing w:val="-4"/>
        </w:rPr>
        <w:t>(2),</w:t>
      </w:r>
      <w:r>
        <w:rPr>
          <w:spacing w:val="-11"/>
        </w:rPr>
        <w:t> </w:t>
      </w:r>
      <w:r>
        <w:rPr>
          <w:spacing w:val="-4"/>
        </w:rPr>
        <w:t>African</w:t>
      </w:r>
      <w:r>
        <w:rPr>
          <w:spacing w:val="-11"/>
        </w:rPr>
        <w:t> </w:t>
      </w:r>
      <w:r>
        <w:rPr>
          <w:spacing w:val="-4"/>
        </w:rPr>
        <w:t>Finance</w:t>
      </w:r>
      <w:r>
        <w:rPr>
          <w:spacing w:val="-9"/>
        </w:rPr>
        <w:t> </w:t>
      </w:r>
      <w:r>
        <w:rPr>
          <w:spacing w:val="-4"/>
        </w:rPr>
        <w:t>and Economics</w:t>
      </w:r>
      <w:r>
        <w:rPr>
          <w:spacing w:val="-7"/>
        </w:rPr>
        <w:t> </w:t>
      </w:r>
      <w:r>
        <w:rPr>
          <w:spacing w:val="-4"/>
        </w:rPr>
        <w:t>Association,</w:t>
      </w:r>
      <w:r>
        <w:rPr>
          <w:spacing w:val="-11"/>
        </w:rPr>
        <w:t> </w:t>
      </w:r>
      <w:r>
        <w:rPr>
          <w:spacing w:val="-4"/>
        </w:rPr>
        <w:t>Bank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Tanzania,</w:t>
      </w:r>
      <w:r>
        <w:rPr>
          <w:spacing w:val="-10"/>
        </w:rPr>
        <w:t> </w:t>
      </w:r>
      <w:r>
        <w:rPr>
          <w:spacing w:val="-4"/>
        </w:rPr>
        <w:t>Botswana</w:t>
      </w:r>
      <w:r>
        <w:rPr>
          <w:spacing w:val="-10"/>
        </w:rPr>
        <w:t> </w:t>
      </w:r>
      <w:r>
        <w:rPr>
          <w:spacing w:val="-4"/>
        </w:rPr>
        <w:t>Institute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Development</w:t>
      </w:r>
      <w:r>
        <w:rPr>
          <w:spacing w:val="-11"/>
        </w:rPr>
        <w:t> </w:t>
      </w:r>
      <w:r>
        <w:rPr>
          <w:spacing w:val="-4"/>
        </w:rPr>
        <w:t>Policy Analysis,</w:t>
      </w:r>
      <w:r>
        <w:rPr>
          <w:spacing w:val="-11"/>
        </w:rPr>
        <w:t> </w:t>
      </w:r>
      <w:r>
        <w:rPr>
          <w:spacing w:val="-4"/>
        </w:rPr>
        <w:t>Brookings</w:t>
      </w:r>
      <w:r>
        <w:rPr>
          <w:spacing w:val="-11"/>
        </w:rPr>
        <w:t> </w:t>
      </w:r>
      <w:r>
        <w:rPr>
          <w:spacing w:val="-4"/>
        </w:rPr>
        <w:t>Institution</w:t>
      </w:r>
      <w:r>
        <w:rPr>
          <w:spacing w:val="-11"/>
        </w:rPr>
        <w:t> </w:t>
      </w:r>
      <w:r>
        <w:rPr>
          <w:spacing w:val="-4"/>
        </w:rPr>
        <w:t>(3),</w:t>
      </w:r>
      <w:r>
        <w:rPr>
          <w:spacing w:val="-11"/>
        </w:rPr>
        <w:t> </w:t>
      </w:r>
      <w:r>
        <w:rPr>
          <w:spacing w:val="-4"/>
        </w:rPr>
        <w:t>Brown</w:t>
      </w:r>
      <w:r>
        <w:rPr>
          <w:spacing w:val="-11"/>
        </w:rPr>
        <w:t> </w:t>
      </w:r>
      <w:r>
        <w:rPr>
          <w:spacing w:val="-4"/>
        </w:rPr>
        <w:t>University,</w:t>
      </w:r>
      <w:r>
        <w:rPr>
          <w:spacing w:val="-11"/>
        </w:rPr>
        <w:t> </w:t>
      </w:r>
      <w:r>
        <w:rPr>
          <w:spacing w:val="-4"/>
        </w:rPr>
        <w:t>Center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Global</w:t>
      </w:r>
      <w:r>
        <w:rPr>
          <w:spacing w:val="-11"/>
        </w:rPr>
        <w:t> </w:t>
      </w:r>
      <w:r>
        <w:rPr>
          <w:spacing w:val="-4"/>
        </w:rPr>
        <w:t>Development,</w:t>
      </w:r>
      <w:r>
        <w:rPr>
          <w:spacing w:val="-11"/>
        </w:rPr>
        <w:t> </w:t>
      </w:r>
      <w:r>
        <w:rPr>
          <w:spacing w:val="-4"/>
        </w:rPr>
        <w:t>City </w:t>
      </w:r>
      <w:r>
        <w:rPr>
          <w:spacing w:val="-6"/>
        </w:rPr>
        <w:t>University of New York, Columbia</w:t>
      </w:r>
      <w:r>
        <w:rPr/>
        <w:t> </w:t>
      </w:r>
      <w:r>
        <w:rPr>
          <w:spacing w:val="-6"/>
        </w:rPr>
        <w:t>University</w:t>
      </w:r>
      <w:r>
        <w:rPr/>
        <w:t> </w:t>
      </w:r>
      <w:r>
        <w:rPr>
          <w:spacing w:val="-6"/>
        </w:rPr>
        <w:t>(2),Cornell University, Dartmouth College, </w:t>
      </w: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Delaware,</w:t>
      </w:r>
      <w:r>
        <w:rPr>
          <w:spacing w:val="-11"/>
        </w:rPr>
        <w:t> </w:t>
      </w:r>
      <w:r>
        <w:rPr>
          <w:spacing w:val="-4"/>
        </w:rPr>
        <w:t>Development</w:t>
      </w:r>
      <w:r>
        <w:rPr>
          <w:spacing w:val="-11"/>
        </w:rPr>
        <w:t> </w:t>
      </w:r>
      <w:r>
        <w:rPr>
          <w:spacing w:val="-4"/>
        </w:rPr>
        <w:t>Economics</w:t>
      </w:r>
      <w:r>
        <w:rPr>
          <w:spacing w:val="-11"/>
        </w:rPr>
        <w:t> </w:t>
      </w:r>
      <w:r>
        <w:rPr>
          <w:spacing w:val="-4"/>
        </w:rPr>
        <w:t>Study</w:t>
      </w:r>
      <w:r>
        <w:rPr>
          <w:spacing w:val="-11"/>
        </w:rPr>
        <w:t> </w:t>
      </w:r>
      <w:r>
        <w:rPr>
          <w:spacing w:val="-4"/>
        </w:rPr>
        <w:t>Group</w:t>
      </w:r>
      <w:r>
        <w:rPr>
          <w:spacing w:val="-11"/>
        </w:rPr>
        <w:t> </w:t>
      </w:r>
      <w:r>
        <w:rPr>
          <w:spacing w:val="-4"/>
        </w:rPr>
        <w:t>(U.K.),Economic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Social Council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United</w:t>
      </w:r>
      <w:r>
        <w:rPr>
          <w:spacing w:val="-9"/>
        </w:rPr>
        <w:t> </w:t>
      </w:r>
      <w:r>
        <w:rPr>
          <w:spacing w:val="-4"/>
        </w:rPr>
        <w:t>Nations,</w:t>
      </w:r>
      <w:r>
        <w:rPr>
          <w:spacing w:val="-6"/>
        </w:rPr>
        <w:t> </w:t>
      </w:r>
      <w:r>
        <w:rPr>
          <w:spacing w:val="-4"/>
        </w:rPr>
        <w:t>Ethiopian</w:t>
      </w:r>
      <w:r>
        <w:rPr>
          <w:spacing w:val="-9"/>
        </w:rPr>
        <w:t> </w:t>
      </w:r>
      <w:r>
        <w:rPr>
          <w:spacing w:val="-4"/>
        </w:rPr>
        <w:t>Economics</w:t>
      </w:r>
      <w:r>
        <w:rPr>
          <w:spacing w:val="-7"/>
        </w:rPr>
        <w:t> </w:t>
      </w:r>
      <w:r>
        <w:rPr>
          <w:spacing w:val="-4"/>
        </w:rPr>
        <w:t>Association,</w:t>
      </w:r>
      <w:r>
        <w:rPr>
          <w:spacing w:val="-9"/>
        </w:rPr>
        <w:t> </w:t>
      </w:r>
      <w:r>
        <w:rPr>
          <w:spacing w:val="-4"/>
        </w:rPr>
        <w:t>Federal</w:t>
      </w:r>
      <w:r>
        <w:rPr>
          <w:spacing w:val="-8"/>
        </w:rPr>
        <w:t> </w:t>
      </w:r>
      <w:r>
        <w:rPr>
          <w:spacing w:val="-4"/>
        </w:rPr>
        <w:t>Reserve</w:t>
      </w:r>
      <w:r>
        <w:rPr>
          <w:spacing w:val="-8"/>
        </w:rPr>
        <w:t> </w:t>
      </w:r>
      <w:r>
        <w:rPr>
          <w:spacing w:val="-4"/>
        </w:rPr>
        <w:t>Bank</w:t>
      </w:r>
      <w:r>
        <w:rPr>
          <w:spacing w:val="-8"/>
        </w:rPr>
        <w:t> </w:t>
      </w:r>
      <w:r>
        <w:rPr>
          <w:spacing w:val="-4"/>
        </w:rPr>
        <w:t>of Boston, Financial</w:t>
      </w:r>
      <w:r>
        <w:rPr>
          <w:spacing w:val="-6"/>
        </w:rPr>
        <w:t> </w:t>
      </w:r>
      <w:r>
        <w:rPr>
          <w:spacing w:val="-4"/>
        </w:rPr>
        <w:t>Sector</w:t>
      </w:r>
      <w:r>
        <w:rPr>
          <w:spacing w:val="-8"/>
        </w:rPr>
        <w:t> </w:t>
      </w:r>
      <w:r>
        <w:rPr>
          <w:spacing w:val="-4"/>
        </w:rPr>
        <w:t>Deepening</w:t>
      </w:r>
      <w:r>
        <w:rPr>
          <w:spacing w:val="-6"/>
        </w:rPr>
        <w:t> </w:t>
      </w:r>
      <w:r>
        <w:rPr>
          <w:spacing w:val="-4"/>
        </w:rPr>
        <w:t>Trust, Harvard University (5), Indiana University, </w:t>
      </w:r>
      <w:r>
        <w:rPr>
          <w:spacing w:val="-2"/>
        </w:rPr>
        <w:t>International</w:t>
      </w:r>
      <w:r>
        <w:rPr>
          <w:spacing w:val="-15"/>
        </w:rPr>
        <w:t> </w:t>
      </w:r>
      <w:r>
        <w:rPr>
          <w:spacing w:val="-2"/>
        </w:rPr>
        <w:t>Monetary</w:t>
      </w:r>
      <w:r>
        <w:rPr>
          <w:spacing w:val="-13"/>
        </w:rPr>
        <w:t> </w:t>
      </w:r>
      <w:r>
        <w:rPr>
          <w:spacing w:val="-2"/>
        </w:rPr>
        <w:t>Fund</w:t>
      </w:r>
      <w:r>
        <w:rPr>
          <w:spacing w:val="-13"/>
        </w:rPr>
        <w:t> </w:t>
      </w:r>
      <w:r>
        <w:rPr>
          <w:spacing w:val="-2"/>
        </w:rPr>
        <w:t>(2)</w:t>
      </w:r>
      <w:r>
        <w:rPr>
          <w:spacing w:val="-13"/>
        </w:rPr>
        <w:t> </w:t>
      </w:r>
      <w:r>
        <w:rPr>
          <w:spacing w:val="-2"/>
        </w:rPr>
        <w:t>,</w:t>
      </w:r>
      <w:r>
        <w:rPr>
          <w:spacing w:val="-13"/>
        </w:rPr>
        <w:t> </w:t>
      </w:r>
      <w:r>
        <w:rPr>
          <w:spacing w:val="-2"/>
        </w:rPr>
        <w:t>Latin</w:t>
      </w:r>
      <w:r>
        <w:rPr>
          <w:spacing w:val="-13"/>
        </w:rPr>
        <w:t> </w:t>
      </w:r>
      <w:r>
        <w:rPr>
          <w:spacing w:val="-2"/>
        </w:rPr>
        <w:t>America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Caribbean</w:t>
      </w:r>
      <w:r>
        <w:rPr>
          <w:spacing w:val="-13"/>
        </w:rPr>
        <w:t> </w:t>
      </w:r>
      <w:r>
        <w:rPr>
          <w:spacing w:val="-2"/>
        </w:rPr>
        <w:t>Economics</w:t>
      </w:r>
      <w:r>
        <w:rPr>
          <w:spacing w:val="-13"/>
        </w:rPr>
        <w:t> </w:t>
      </w:r>
      <w:r>
        <w:rPr>
          <w:spacing w:val="-2"/>
        </w:rPr>
        <w:t>Association, London</w:t>
      </w:r>
      <w:r>
        <w:rPr>
          <w:spacing w:val="-13"/>
        </w:rPr>
        <w:t> </w:t>
      </w:r>
      <w:r>
        <w:rPr>
          <w:spacing w:val="-2"/>
        </w:rPr>
        <w:t>School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Economics,</w:t>
      </w:r>
      <w:r>
        <w:rPr>
          <w:spacing w:val="11"/>
        </w:rPr>
        <w:t> </w:t>
      </w:r>
      <w:r>
        <w:rPr>
          <w:spacing w:val="-2"/>
        </w:rPr>
        <w:t>NBER</w:t>
      </w:r>
      <w:r>
        <w:rPr>
          <w:spacing w:val="-13"/>
        </w:rPr>
        <w:t> </w:t>
      </w:r>
      <w:r>
        <w:rPr>
          <w:spacing w:val="-2"/>
        </w:rPr>
        <w:t>(4),</w:t>
      </w:r>
      <w:r>
        <w:rPr>
          <w:spacing w:val="-13"/>
        </w:rPr>
        <w:t> </w:t>
      </w:r>
      <w:r>
        <w:rPr>
          <w:spacing w:val="-2"/>
        </w:rPr>
        <w:t>NBER</w:t>
      </w:r>
      <w:r>
        <w:rPr>
          <w:spacing w:val="-13"/>
        </w:rPr>
        <w:t> </w:t>
      </w:r>
      <w:r>
        <w:rPr>
          <w:spacing w:val="-2"/>
        </w:rPr>
        <w:t>Summer</w:t>
      </w:r>
      <w:r>
        <w:rPr>
          <w:spacing w:val="-13"/>
        </w:rPr>
        <w:t> </w:t>
      </w:r>
      <w:r>
        <w:rPr>
          <w:spacing w:val="-2"/>
        </w:rPr>
        <w:t>Institute,</w:t>
      </w:r>
      <w:r>
        <w:rPr>
          <w:spacing w:val="-13"/>
        </w:rPr>
        <w:t> </w:t>
      </w:r>
      <w:r>
        <w:rPr>
          <w:spacing w:val="-2"/>
        </w:rPr>
        <w:t>New</w:t>
      </w:r>
      <w:r>
        <w:rPr>
          <w:spacing w:val="-13"/>
        </w:rPr>
        <w:t> </w:t>
      </w:r>
      <w:r>
        <w:rPr>
          <w:spacing w:val="-2"/>
        </w:rPr>
        <w:t>York</w:t>
      </w:r>
      <w:r>
        <w:rPr>
          <w:spacing w:val="-13"/>
        </w:rPr>
        <w:t> </w:t>
      </w:r>
      <w:r>
        <w:rPr>
          <w:spacing w:val="-2"/>
        </w:rPr>
        <w:t>University </w:t>
      </w:r>
      <w:r>
        <w:rPr>
          <w:spacing w:val="-4"/>
        </w:rPr>
        <w:t>Leonard Stern</w:t>
      </w:r>
      <w:r>
        <w:rPr>
          <w:spacing w:val="-6"/>
        </w:rPr>
        <w:t> </w:t>
      </w:r>
      <w:r>
        <w:rPr>
          <w:spacing w:val="-4"/>
        </w:rPr>
        <w:t>School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Business,</w:t>
      </w:r>
      <w:r>
        <w:rPr>
          <w:spacing w:val="-5"/>
        </w:rPr>
        <w:t> </w:t>
      </w:r>
      <w:r>
        <w:rPr>
          <w:spacing w:val="-4"/>
        </w:rPr>
        <w:t>Northeastern,</w:t>
      </w:r>
      <w:r>
        <w:rPr>
          <w:spacing w:val="-6"/>
        </w:rPr>
        <w:t> </w:t>
      </w:r>
      <w:r>
        <w:rPr>
          <w:spacing w:val="-4"/>
        </w:rPr>
        <w:t>Northeast</w:t>
      </w:r>
      <w:r>
        <w:rPr>
          <w:spacing w:val="-6"/>
        </w:rPr>
        <w:t> </w:t>
      </w:r>
      <w:r>
        <w:rPr>
          <w:spacing w:val="-4"/>
        </w:rPr>
        <w:t>Universities Development Conference</w:t>
      </w:r>
      <w:r>
        <w:rPr>
          <w:spacing w:val="-11"/>
        </w:rPr>
        <w:t> </w:t>
      </w:r>
      <w:r>
        <w:rPr>
          <w:spacing w:val="-4"/>
        </w:rPr>
        <w:t>(2),</w:t>
      </w:r>
      <w:r>
        <w:rPr>
          <w:spacing w:val="-9"/>
        </w:rPr>
        <w:t> </w:t>
      </w:r>
      <w:r>
        <w:rPr>
          <w:spacing w:val="-4"/>
        </w:rPr>
        <w:t>Overseas</w:t>
      </w:r>
      <w:r>
        <w:rPr>
          <w:spacing w:val="-10"/>
        </w:rPr>
        <w:t> </w:t>
      </w:r>
      <w:r>
        <w:rPr>
          <w:spacing w:val="-4"/>
        </w:rPr>
        <w:t>Development</w:t>
      </w:r>
      <w:r>
        <w:rPr>
          <w:spacing w:val="-10"/>
        </w:rPr>
        <w:t> </w:t>
      </w:r>
      <w:r>
        <w:rPr>
          <w:spacing w:val="-4"/>
        </w:rPr>
        <w:t>Institute</w:t>
      </w:r>
      <w:r>
        <w:rPr>
          <w:spacing w:val="-10"/>
        </w:rPr>
        <w:t> </w:t>
      </w:r>
      <w:r>
        <w:rPr>
          <w:spacing w:val="-4"/>
        </w:rPr>
        <w:t>(3),</w:t>
      </w:r>
      <w:r>
        <w:rPr>
          <w:spacing w:val="-11"/>
        </w:rPr>
        <w:t> </w:t>
      </w:r>
      <w:r>
        <w:rPr>
          <w:spacing w:val="-4"/>
        </w:rPr>
        <w:t>Oxford</w:t>
      </w:r>
      <w:r>
        <w:rPr>
          <w:spacing w:val="-10"/>
        </w:rPr>
        <w:t> </w:t>
      </w:r>
      <w:r>
        <w:rPr>
          <w:spacing w:val="-4"/>
        </w:rPr>
        <w:t>University</w:t>
      </w:r>
      <w:r>
        <w:rPr>
          <w:spacing w:val="-9"/>
        </w:rPr>
        <w:t> </w:t>
      </w:r>
      <w:r>
        <w:rPr>
          <w:spacing w:val="-4"/>
        </w:rPr>
        <w:t>(3),</w:t>
      </w:r>
      <w:r>
        <w:rPr>
          <w:spacing w:val="-10"/>
        </w:rPr>
        <w:t> </w:t>
      </w:r>
      <w:r>
        <w:rPr>
          <w:spacing w:val="-4"/>
        </w:rPr>
        <w:t>Princeton </w:t>
      </w:r>
      <w:r>
        <w:rPr>
          <w:spacing w:val="-6"/>
        </w:rPr>
        <w:t>University, Purdue University, William Davidson Institute (2), World</w:t>
      </w:r>
      <w:r>
        <w:rPr/>
        <w:t> </w:t>
      </w:r>
      <w:r>
        <w:rPr>
          <w:spacing w:val="-6"/>
        </w:rPr>
        <w:t>Bank</w:t>
      </w:r>
      <w:r>
        <w:rPr/>
        <w:t> </w:t>
      </w:r>
      <w:r>
        <w:rPr>
          <w:spacing w:val="-6"/>
        </w:rPr>
        <w:t>(4), United </w:t>
      </w:r>
      <w:r>
        <w:rPr/>
        <w:t>Kingdom</w:t>
      </w:r>
      <w:r>
        <w:rPr>
          <w:spacing w:val="-13"/>
        </w:rPr>
        <w:t> </w:t>
      </w:r>
      <w:r>
        <w:rPr/>
        <w:t>Department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International</w:t>
      </w:r>
      <w:r>
        <w:rPr>
          <w:spacing w:val="-10"/>
        </w:rPr>
        <w:t> </w:t>
      </w:r>
      <w:r>
        <w:rPr/>
        <w:t>Development</w:t>
      </w:r>
      <w:r>
        <w:rPr>
          <w:spacing w:val="-11"/>
        </w:rPr>
        <w:t> </w:t>
      </w:r>
      <w:r>
        <w:rPr/>
        <w:t>(DIFD),</w:t>
      </w:r>
      <w:r>
        <w:rPr>
          <w:spacing w:val="40"/>
        </w:rPr>
        <w:t> </w:t>
      </w:r>
      <w:r>
        <w:rPr/>
        <w:t>United</w:t>
      </w:r>
      <w:r>
        <w:rPr>
          <w:spacing w:val="-14"/>
        </w:rPr>
        <w:t> </w:t>
      </w:r>
      <w:r>
        <w:rPr/>
        <w:t>States</w:t>
      </w:r>
      <w:r>
        <w:rPr>
          <w:spacing w:val="-15"/>
        </w:rPr>
        <w:t> </w:t>
      </w:r>
      <w:r>
        <w:rPr/>
        <w:t>Agency</w:t>
      </w:r>
      <w:r>
        <w:rPr>
          <w:spacing w:val="-14"/>
        </w:rPr>
        <w:t> </w:t>
      </w:r>
      <w:r>
        <w:rPr/>
        <w:t>for </w:t>
      </w:r>
      <w:r>
        <w:rPr>
          <w:spacing w:val="-4"/>
        </w:rPr>
        <w:t>International Development (3), United Nations Industrial Organization, United Nations University (WIDER),</w:t>
      </w:r>
      <w:r>
        <w:rPr>
          <w:spacing w:val="-5"/>
        </w:rPr>
        <w:t> </w:t>
      </w:r>
      <w:r>
        <w:rPr>
          <w:spacing w:val="-4"/>
        </w:rPr>
        <w:t>United States Bureau of Economic Analysis, University of California </w:t>
      </w:r>
      <w:r>
        <w:rPr>
          <w:spacing w:val="-2"/>
        </w:rPr>
        <w:t>Berkeley,</w:t>
      </w:r>
      <w:r>
        <w:rPr>
          <w:spacing w:val="-15"/>
        </w:rPr>
        <w:t> </w:t>
      </w:r>
      <w:r>
        <w:rPr>
          <w:spacing w:val="-2"/>
        </w:rPr>
        <w:t>University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Maryland,</w:t>
      </w:r>
      <w:r>
        <w:rPr>
          <w:spacing w:val="-13"/>
        </w:rPr>
        <w:t> </w:t>
      </w:r>
      <w:r>
        <w:rPr>
          <w:spacing w:val="-2"/>
        </w:rPr>
        <w:t>University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Minnesota,</w:t>
      </w:r>
      <w:r>
        <w:rPr>
          <w:spacing w:val="-13"/>
        </w:rPr>
        <w:t> </w:t>
      </w:r>
      <w:r>
        <w:rPr>
          <w:spacing w:val="-2"/>
        </w:rPr>
        <w:t>University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Oklahoma,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Toronto,</w:t>
      </w:r>
      <w:r>
        <w:rPr>
          <w:spacing w:val="-6"/>
        </w:rPr>
        <w:t> </w:t>
      </w:r>
      <w:r>
        <w:rPr/>
        <w:t>Yale</w:t>
      </w:r>
      <w:r>
        <w:rPr>
          <w:spacing w:val="-5"/>
        </w:rPr>
        <w:t> </w:t>
      </w:r>
      <w:r>
        <w:rPr/>
        <w:t>University.</w:t>
      </w:r>
    </w:p>
    <w:p>
      <w:pPr>
        <w:pStyle w:val="Heading1"/>
        <w:tabs>
          <w:tab w:pos="9703" w:val="left" w:leader="none"/>
        </w:tabs>
        <w:spacing w:before="247"/>
        <w:rPr>
          <w:u w:val="none"/>
        </w:rPr>
      </w:pPr>
      <w:r>
        <w:rPr>
          <w:spacing w:val="-3"/>
          <w:u w:val="thick" w:color="A6A6A6"/>
        </w:rPr>
        <w:t> </w:t>
      </w:r>
      <w:r>
        <w:rPr>
          <w:spacing w:val="15"/>
          <w:u w:val="thick" w:color="A6A6A6"/>
        </w:rPr>
        <w:t>REFEREEING</w:t>
      </w:r>
      <w:r>
        <w:rPr>
          <w:u w:val="thick" w:color="A6A6A6"/>
        </w:rPr>
        <w:tab/>
      </w:r>
    </w:p>
    <w:p>
      <w:pPr>
        <w:pStyle w:val="BodyText"/>
        <w:spacing w:line="235" w:lineRule="auto"/>
        <w:ind w:right="286"/>
      </w:pPr>
      <w:r>
        <w:rPr>
          <w:spacing w:val="-6"/>
        </w:rPr>
        <w:t>American Economic Review, American Journal of Agricultural Economics, Economic Development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Cultural</w:t>
      </w:r>
      <w:r>
        <w:rPr>
          <w:spacing w:val="-9"/>
        </w:rPr>
        <w:t> </w:t>
      </w:r>
      <w:r>
        <w:rPr>
          <w:spacing w:val="-6"/>
        </w:rPr>
        <w:t>Change,</w:t>
      </w:r>
      <w:r>
        <w:rPr>
          <w:spacing w:val="-9"/>
        </w:rPr>
        <w:t> </w:t>
      </w:r>
      <w:r>
        <w:rPr>
          <w:spacing w:val="-6"/>
        </w:rPr>
        <w:t>Economics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Politics,</w:t>
      </w:r>
      <w:r>
        <w:rPr>
          <w:spacing w:val="40"/>
        </w:rPr>
        <w:t> </w:t>
      </w:r>
      <w:r>
        <w:rPr>
          <w:spacing w:val="-6"/>
        </w:rPr>
        <w:t>Econometrica,</w:t>
      </w:r>
      <w:r>
        <w:rPr>
          <w:spacing w:val="-8"/>
        </w:rPr>
        <w:t> </w:t>
      </w:r>
      <w:r>
        <w:rPr>
          <w:spacing w:val="-6"/>
        </w:rPr>
        <w:t>Journal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African </w:t>
      </w:r>
      <w:r>
        <w:rPr>
          <w:spacing w:val="-2"/>
        </w:rPr>
        <w:t>Economies,</w:t>
      </w:r>
      <w:r>
        <w:rPr>
          <w:spacing w:val="11"/>
        </w:rPr>
        <w:t> </w:t>
      </w:r>
      <w:r>
        <w:rPr>
          <w:spacing w:val="-2"/>
        </w:rPr>
        <w:t>Journal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Corporate</w:t>
      </w:r>
      <w:r>
        <w:rPr>
          <w:spacing w:val="-13"/>
        </w:rPr>
        <w:t> </w:t>
      </w:r>
      <w:r>
        <w:rPr>
          <w:spacing w:val="-2"/>
        </w:rPr>
        <w:t>Finance,</w:t>
      </w:r>
      <w:r>
        <w:rPr>
          <w:spacing w:val="-13"/>
        </w:rPr>
        <w:t> </w:t>
      </w:r>
      <w:r>
        <w:rPr>
          <w:spacing w:val="-2"/>
        </w:rPr>
        <w:t>Journal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Development</w:t>
      </w:r>
      <w:r>
        <w:rPr>
          <w:spacing w:val="-13"/>
        </w:rPr>
        <w:t> </w:t>
      </w:r>
      <w:r>
        <w:rPr>
          <w:spacing w:val="-2"/>
        </w:rPr>
        <w:t>Economics,</w:t>
      </w:r>
      <w:r>
        <w:rPr>
          <w:spacing w:val="-13"/>
        </w:rPr>
        <w:t> </w:t>
      </w:r>
      <w:r>
        <w:rPr>
          <w:spacing w:val="-2"/>
        </w:rPr>
        <w:t>Journal</w:t>
      </w:r>
      <w:r>
        <w:rPr>
          <w:spacing w:val="-13"/>
        </w:rPr>
        <w:t> </w:t>
      </w:r>
      <w:r>
        <w:rPr>
          <w:spacing w:val="-2"/>
        </w:rPr>
        <w:t>of</w:t>
      </w:r>
    </w:p>
    <w:p>
      <w:pPr>
        <w:pStyle w:val="BodyText"/>
        <w:spacing w:after="0" w:line="235" w:lineRule="auto"/>
        <w:sectPr>
          <w:pgSz w:w="12240" w:h="15840"/>
          <w:pgMar w:header="0" w:footer="1481" w:top="1360" w:bottom="1680" w:left="1080" w:right="1080"/>
        </w:sectPr>
      </w:pPr>
    </w:p>
    <w:p>
      <w:pPr>
        <w:pStyle w:val="BodyText"/>
        <w:spacing w:line="235" w:lineRule="auto" w:before="69"/>
        <w:ind w:right="324"/>
      </w:pPr>
      <w:r>
        <w:rPr>
          <w:spacing w:val="-6"/>
        </w:rPr>
        <w:t>Development Studies, Journal of Economic Growth,</w:t>
      </w:r>
      <w:r>
        <w:rPr>
          <w:spacing w:val="40"/>
        </w:rPr>
        <w:t> </w:t>
      </w:r>
      <w:r>
        <w:rPr>
          <w:spacing w:val="-6"/>
        </w:rPr>
        <w:t>Journal of Industrial Economics, Journal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International</w:t>
      </w:r>
      <w:r>
        <w:rPr>
          <w:spacing w:val="-6"/>
        </w:rPr>
        <w:t> </w:t>
      </w:r>
      <w:r>
        <w:rPr>
          <w:spacing w:val="-4"/>
        </w:rPr>
        <w:t>Economics, Journal of</w:t>
      </w:r>
      <w:r>
        <w:rPr>
          <w:spacing w:val="-7"/>
        </w:rPr>
        <w:t> </w:t>
      </w:r>
      <w:r>
        <w:rPr>
          <w:spacing w:val="-4"/>
        </w:rPr>
        <w:t>Political</w:t>
      </w:r>
      <w:r>
        <w:rPr>
          <w:spacing w:val="-6"/>
        </w:rPr>
        <w:t> </w:t>
      </w:r>
      <w:r>
        <w:rPr>
          <w:spacing w:val="-4"/>
        </w:rPr>
        <w:t>Economy,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Review of</w:t>
      </w:r>
      <w:r>
        <w:rPr>
          <w:spacing w:val="-7"/>
        </w:rPr>
        <w:t> </w:t>
      </w:r>
      <w:r>
        <w:rPr>
          <w:spacing w:val="-4"/>
        </w:rPr>
        <w:t>Economics</w:t>
      </w:r>
      <w:r>
        <w:rPr>
          <w:spacing w:val="-5"/>
        </w:rPr>
        <w:t> </w:t>
      </w:r>
      <w:r>
        <w:rPr>
          <w:spacing w:val="-4"/>
        </w:rPr>
        <w:t>and Statistics,</w:t>
      </w:r>
      <w:r>
        <w:rPr>
          <w:spacing w:val="-9"/>
        </w:rPr>
        <w:t> </w:t>
      </w:r>
      <w:r>
        <w:rPr>
          <w:spacing w:val="-4"/>
        </w:rPr>
        <w:t>National</w:t>
      </w:r>
      <w:r>
        <w:rPr>
          <w:spacing w:val="-9"/>
        </w:rPr>
        <w:t> </w:t>
      </w:r>
      <w:r>
        <w:rPr>
          <w:spacing w:val="-4"/>
        </w:rPr>
        <w:t>Science</w:t>
      </w:r>
      <w:r>
        <w:rPr>
          <w:spacing w:val="-9"/>
        </w:rPr>
        <w:t> </w:t>
      </w:r>
      <w:r>
        <w:rPr>
          <w:spacing w:val="-4"/>
        </w:rPr>
        <w:t>Foundation,</w:t>
      </w:r>
      <w:r>
        <w:rPr>
          <w:spacing w:val="-7"/>
        </w:rPr>
        <w:t> </w:t>
      </w:r>
      <w:r>
        <w:rPr>
          <w:spacing w:val="-4"/>
        </w:rPr>
        <w:t>Oxford</w:t>
      </w:r>
      <w:r>
        <w:rPr>
          <w:spacing w:val="-10"/>
        </w:rPr>
        <w:t> </w:t>
      </w:r>
      <w:r>
        <w:rPr>
          <w:spacing w:val="-4"/>
        </w:rPr>
        <w:t>Economic</w:t>
      </w:r>
      <w:r>
        <w:rPr>
          <w:spacing w:val="-9"/>
        </w:rPr>
        <w:t> </w:t>
      </w:r>
      <w:r>
        <w:rPr>
          <w:spacing w:val="-4"/>
        </w:rPr>
        <w:t>Papers,</w:t>
      </w:r>
      <w:r>
        <w:rPr>
          <w:spacing w:val="-7"/>
        </w:rPr>
        <w:t> </w:t>
      </w:r>
      <w:r>
        <w:rPr>
          <w:spacing w:val="-4"/>
        </w:rPr>
        <w:t>Journal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Industrial </w:t>
      </w:r>
      <w:r>
        <w:rPr>
          <w:spacing w:val="-2"/>
        </w:rPr>
        <w:t>Economics,</w:t>
      </w:r>
      <w:r>
        <w:rPr>
          <w:spacing w:val="-13"/>
        </w:rPr>
        <w:t> </w:t>
      </w:r>
      <w:r>
        <w:rPr>
          <w:spacing w:val="-2"/>
        </w:rPr>
        <w:t>Quarterly</w:t>
      </w:r>
      <w:r>
        <w:rPr>
          <w:spacing w:val="-13"/>
        </w:rPr>
        <w:t> </w:t>
      </w:r>
      <w:r>
        <w:rPr>
          <w:spacing w:val="-2"/>
        </w:rPr>
        <w:t>Journal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Economics,</w:t>
      </w:r>
      <w:r>
        <w:rPr>
          <w:spacing w:val="-13"/>
        </w:rPr>
        <w:t> </w:t>
      </w:r>
      <w:r>
        <w:rPr>
          <w:spacing w:val="-2"/>
        </w:rPr>
        <w:t>World</w:t>
      </w:r>
      <w:r>
        <w:rPr>
          <w:spacing w:val="-13"/>
        </w:rPr>
        <w:t> </w:t>
      </w:r>
      <w:r>
        <w:rPr>
          <w:spacing w:val="-2"/>
        </w:rPr>
        <w:t>Development</w:t>
      </w:r>
    </w:p>
    <w:p>
      <w:pPr>
        <w:pStyle w:val="BodyText"/>
        <w:spacing w:before="252"/>
        <w:ind w:left="0"/>
      </w:pPr>
    </w:p>
    <w:p>
      <w:pPr>
        <w:pStyle w:val="Heading1"/>
        <w:tabs>
          <w:tab w:pos="9703" w:val="left" w:leader="none"/>
        </w:tabs>
        <w:spacing w:line="351" w:lineRule="exact"/>
        <w:rPr>
          <w:u w:val="none"/>
        </w:rPr>
      </w:pPr>
      <w:r>
        <w:rPr>
          <w:spacing w:val="-5"/>
          <w:u w:val="thick" w:color="A6A6A6"/>
        </w:rPr>
        <w:t> </w:t>
      </w:r>
      <w:r>
        <w:rPr>
          <w:spacing w:val="18"/>
          <w:u w:val="thick" w:color="A6A6A6"/>
        </w:rPr>
        <w:t>THESIS/RESEARCH</w:t>
      </w:r>
      <w:r>
        <w:rPr>
          <w:spacing w:val="42"/>
          <w:u w:val="thick" w:color="A6A6A6"/>
        </w:rPr>
        <w:t> </w:t>
      </w:r>
      <w:r>
        <w:rPr>
          <w:spacing w:val="15"/>
          <w:u w:val="thick" w:color="A6A6A6"/>
        </w:rPr>
        <w:t>SUPERVISION</w:t>
      </w:r>
      <w:r>
        <w:rPr>
          <w:u w:val="thick" w:color="A6A6A6"/>
        </w:rPr>
        <w:tab/>
      </w:r>
    </w:p>
    <w:p>
      <w:pPr>
        <w:pStyle w:val="BodyText"/>
        <w:spacing w:line="235" w:lineRule="auto"/>
        <w:ind w:right="324"/>
      </w:pPr>
      <w:r>
        <w:rPr>
          <w:spacing w:val="-6"/>
        </w:rPr>
        <w:t>Anne Krahn (on the market), Leticia Donoso (on the</w:t>
      </w:r>
      <w:r>
        <w:rPr>
          <w:spacing w:val="-8"/>
        </w:rPr>
        <w:t> </w:t>
      </w:r>
      <w:r>
        <w:rPr>
          <w:spacing w:val="-6"/>
        </w:rPr>
        <w:t>market),</w:t>
      </w:r>
      <w:r>
        <w:rPr>
          <w:spacing w:val="-8"/>
        </w:rPr>
        <w:t> </w:t>
      </w:r>
      <w:r>
        <w:rPr>
          <w:spacing w:val="-6"/>
        </w:rPr>
        <w:t>Marina</w:t>
      </w:r>
      <w:r>
        <w:rPr>
          <w:spacing w:val="-8"/>
        </w:rPr>
        <w:t> </w:t>
      </w:r>
      <w:r>
        <w:rPr>
          <w:spacing w:val="-6"/>
        </w:rPr>
        <w:t>Ngoma (PhD, Placement World</w:t>
      </w:r>
      <w:r>
        <w:rPr>
          <w:spacing w:val="-9"/>
        </w:rPr>
        <w:t> </w:t>
      </w:r>
      <w:r>
        <w:rPr>
          <w:spacing w:val="-6"/>
        </w:rPr>
        <w:t>Bank</w:t>
      </w:r>
      <w:r>
        <w:rPr>
          <w:spacing w:val="-9"/>
        </w:rPr>
        <w:t> </w:t>
      </w:r>
      <w:r>
        <w:rPr>
          <w:spacing w:val="-6"/>
        </w:rPr>
        <w:t>Young</w:t>
      </w:r>
      <w:r>
        <w:rPr>
          <w:spacing w:val="-7"/>
        </w:rPr>
        <w:t> </w:t>
      </w:r>
      <w:r>
        <w:rPr>
          <w:spacing w:val="-6"/>
        </w:rPr>
        <w:t>Professionals</w:t>
      </w:r>
      <w:r>
        <w:rPr>
          <w:spacing w:val="-8"/>
        </w:rPr>
        <w:t> </w:t>
      </w:r>
      <w:r>
        <w:rPr>
          <w:spacing w:val="-6"/>
        </w:rPr>
        <w:t>Program),</w:t>
      </w:r>
      <w:r>
        <w:rPr>
          <w:spacing w:val="-9"/>
        </w:rPr>
        <w:t> </w:t>
      </w:r>
      <w:r>
        <w:rPr>
          <w:spacing w:val="-6"/>
        </w:rPr>
        <w:t>Briana</w:t>
      </w:r>
      <w:r>
        <w:rPr>
          <w:spacing w:val="-9"/>
        </w:rPr>
        <w:t> </w:t>
      </w:r>
      <w:r>
        <w:rPr>
          <w:spacing w:val="-6"/>
        </w:rPr>
        <w:t>McGowan</w:t>
      </w:r>
      <w:r>
        <w:rPr>
          <w:spacing w:val="-9"/>
        </w:rPr>
        <w:t> </w:t>
      </w:r>
      <w:r>
        <w:rPr>
          <w:spacing w:val="-6"/>
        </w:rPr>
        <w:t>(Senior</w:t>
      </w:r>
      <w:r>
        <w:rPr>
          <w:spacing w:val="-9"/>
        </w:rPr>
        <w:t> </w:t>
      </w:r>
      <w:r>
        <w:rPr>
          <w:spacing w:val="-6"/>
        </w:rPr>
        <w:t>Thesis),</w:t>
      </w:r>
      <w:r>
        <w:rPr>
          <w:spacing w:val="-9"/>
        </w:rPr>
        <w:t> </w:t>
      </w:r>
      <w:r>
        <w:rPr>
          <w:spacing w:val="-6"/>
        </w:rPr>
        <w:t>,</w:t>
      </w:r>
      <w:r>
        <w:rPr>
          <w:spacing w:val="-7"/>
        </w:rPr>
        <w:t> </w:t>
      </w:r>
      <w:r>
        <w:rPr>
          <w:spacing w:val="-6"/>
        </w:rPr>
        <w:t>Mia</w:t>
      </w:r>
      <w:r>
        <w:rPr>
          <w:spacing w:val="-9"/>
        </w:rPr>
        <w:t> </w:t>
      </w:r>
      <w:r>
        <w:rPr>
          <w:spacing w:val="-6"/>
        </w:rPr>
        <w:t>Ellis</w:t>
      </w:r>
      <w:r>
        <w:rPr>
          <w:spacing w:val="-8"/>
        </w:rPr>
        <w:t> </w:t>
      </w:r>
      <w:r>
        <w:rPr>
          <w:spacing w:val="-6"/>
        </w:rPr>
        <w:t>(3), </w:t>
      </w:r>
      <w:r>
        <w:rPr>
          <w:spacing w:val="-8"/>
        </w:rPr>
        <w:t>Emily</w:t>
      </w:r>
      <w:r>
        <w:rPr>
          <w:spacing w:val="-1"/>
        </w:rPr>
        <w:t> </w:t>
      </w:r>
      <w:r>
        <w:rPr>
          <w:spacing w:val="-8"/>
        </w:rPr>
        <w:t>Ng,</w:t>
      </w:r>
      <w:r>
        <w:rPr>
          <w:spacing w:val="-4"/>
        </w:rPr>
        <w:t> </w:t>
      </w:r>
      <w:r>
        <w:rPr>
          <w:spacing w:val="-8"/>
        </w:rPr>
        <w:t>Rabecca</w:t>
      </w:r>
      <w:r>
        <w:rPr>
          <w:spacing w:val="-1"/>
        </w:rPr>
        <w:t> </w:t>
      </w:r>
      <w:r>
        <w:rPr>
          <w:spacing w:val="-8"/>
        </w:rPr>
        <w:t>Musiega, Yiwei</w:t>
      </w:r>
      <w:r>
        <w:rPr>
          <w:spacing w:val="-2"/>
        </w:rPr>
        <w:t> </w:t>
      </w:r>
      <w:r>
        <w:rPr>
          <w:spacing w:val="-8"/>
        </w:rPr>
        <w:t>Jiang</w:t>
      </w:r>
      <w:r>
        <w:rPr>
          <w:spacing w:val="-2"/>
        </w:rPr>
        <w:t> </w:t>
      </w:r>
      <w:r>
        <w:rPr>
          <w:spacing w:val="-8"/>
        </w:rPr>
        <w:t>(MA),</w:t>
      </w:r>
      <w:r>
        <w:rPr>
          <w:spacing w:val="-2"/>
        </w:rPr>
        <w:t> </w:t>
      </w:r>
      <w:r>
        <w:rPr>
          <w:spacing w:val="-8"/>
        </w:rPr>
        <w:t>Jordan</w:t>
      </w:r>
      <w:r>
        <w:rPr>
          <w:spacing w:val="-2"/>
        </w:rPr>
        <w:t> </w:t>
      </w:r>
      <w:r>
        <w:rPr>
          <w:spacing w:val="-8"/>
        </w:rPr>
        <w:t>Anderson,</w:t>
      </w:r>
      <w:r>
        <w:rPr>
          <w:spacing w:val="-2"/>
        </w:rPr>
        <w:t> </w:t>
      </w:r>
      <w:r>
        <w:rPr>
          <w:spacing w:val="-8"/>
        </w:rPr>
        <w:t>Derek</w:t>
      </w:r>
      <w:r>
        <w:rPr>
          <w:spacing w:val="-4"/>
        </w:rPr>
        <w:t> </w:t>
      </w:r>
      <w:r>
        <w:rPr>
          <w:spacing w:val="-8"/>
        </w:rPr>
        <w:t>Li,</w:t>
      </w:r>
      <w:r>
        <w:rPr>
          <w:spacing w:val="-4"/>
        </w:rPr>
        <w:t> </w:t>
      </w:r>
      <w:r>
        <w:rPr>
          <w:spacing w:val="-8"/>
        </w:rPr>
        <w:t>Jahnvi</w:t>
      </w:r>
      <w:r>
        <w:rPr>
          <w:spacing w:val="-4"/>
        </w:rPr>
        <w:t> </w:t>
      </w:r>
      <w:r>
        <w:rPr>
          <w:spacing w:val="-8"/>
        </w:rPr>
        <w:t>Vaidya, </w:t>
      </w:r>
      <w:r>
        <w:rPr>
          <w:spacing w:val="-4"/>
        </w:rPr>
        <w:t>Gerad</w:t>
      </w:r>
      <w:r>
        <w:rPr>
          <w:spacing w:val="-11"/>
        </w:rPr>
        <w:t> </w:t>
      </w:r>
      <w:r>
        <w:rPr>
          <w:spacing w:val="-4"/>
        </w:rPr>
        <w:t>Robinson,</w:t>
      </w:r>
      <w:r>
        <w:rPr>
          <w:spacing w:val="-11"/>
        </w:rPr>
        <w:t> </w:t>
      </w:r>
      <w:r>
        <w:rPr>
          <w:spacing w:val="-4"/>
        </w:rPr>
        <w:t>Shane</w:t>
      </w:r>
      <w:r>
        <w:rPr>
          <w:spacing w:val="-11"/>
        </w:rPr>
        <w:t> </w:t>
      </w:r>
      <w:r>
        <w:rPr>
          <w:spacing w:val="-4"/>
        </w:rPr>
        <w:t>Goetz,</w:t>
      </w:r>
      <w:r>
        <w:rPr>
          <w:spacing w:val="-11"/>
        </w:rPr>
        <w:t> </w:t>
      </w:r>
      <w:r>
        <w:rPr>
          <w:spacing w:val="-4"/>
        </w:rPr>
        <w:t>Jing</w:t>
      </w:r>
      <w:r>
        <w:rPr>
          <w:spacing w:val="-11"/>
        </w:rPr>
        <w:t> </w:t>
      </w:r>
      <w:r>
        <w:rPr>
          <w:spacing w:val="-4"/>
        </w:rPr>
        <w:t>Zhao,</w:t>
      </w:r>
      <w:r>
        <w:rPr>
          <w:spacing w:val="-11"/>
        </w:rPr>
        <w:t> </w:t>
      </w:r>
      <w:r>
        <w:rPr>
          <w:spacing w:val="-4"/>
        </w:rPr>
        <w:t>Kelsea</w:t>
      </w:r>
      <w:r>
        <w:rPr>
          <w:spacing w:val="-11"/>
        </w:rPr>
        <w:t> </w:t>
      </w:r>
      <w:r>
        <w:rPr>
          <w:spacing w:val="-4"/>
        </w:rPr>
        <w:t>Carlson</w:t>
      </w:r>
      <w:r>
        <w:rPr>
          <w:spacing w:val="-11"/>
        </w:rPr>
        <w:t> </w:t>
      </w:r>
      <w:r>
        <w:rPr>
          <w:spacing w:val="-4"/>
        </w:rPr>
        <w:t>(independent</w:t>
      </w:r>
      <w:r>
        <w:rPr>
          <w:spacing w:val="-11"/>
        </w:rPr>
        <w:t> </w:t>
      </w:r>
      <w:r>
        <w:rPr>
          <w:spacing w:val="-4"/>
        </w:rPr>
        <w:t>study),</w:t>
      </w:r>
      <w:r>
        <w:rPr>
          <w:spacing w:val="-11"/>
        </w:rPr>
        <w:t> </w:t>
      </w:r>
      <w:r>
        <w:rPr>
          <w:spacing w:val="-4"/>
        </w:rPr>
        <w:t>Lauren</w:t>
      </w:r>
      <w:r>
        <w:rPr>
          <w:spacing w:val="-11"/>
        </w:rPr>
        <w:t> </w:t>
      </w:r>
      <w:r>
        <w:rPr>
          <w:spacing w:val="-4"/>
        </w:rPr>
        <w:t>Visek, </w:t>
      </w:r>
      <w:r>
        <w:rPr>
          <w:spacing w:val="-6"/>
        </w:rPr>
        <w:t>Wei</w:t>
      </w:r>
      <w:r>
        <w:rPr>
          <w:spacing w:val="-9"/>
        </w:rPr>
        <w:t> </w:t>
      </w:r>
      <w:r>
        <w:rPr>
          <w:spacing w:val="-6"/>
        </w:rPr>
        <w:t>Yao,</w:t>
      </w:r>
      <w:r>
        <w:rPr>
          <w:spacing w:val="-9"/>
        </w:rPr>
        <w:t> </w:t>
      </w:r>
      <w:r>
        <w:rPr>
          <w:spacing w:val="-6"/>
        </w:rPr>
        <w:t>Arun</w:t>
      </w:r>
      <w:r>
        <w:rPr>
          <w:spacing w:val="-9"/>
        </w:rPr>
        <w:t> </w:t>
      </w:r>
      <w:r>
        <w:rPr>
          <w:spacing w:val="-6"/>
        </w:rPr>
        <w:t>Yang,</w:t>
      </w:r>
      <w:r>
        <w:rPr>
          <w:spacing w:val="-9"/>
        </w:rPr>
        <w:t> </w:t>
      </w:r>
      <w:r>
        <w:rPr>
          <w:spacing w:val="-6"/>
        </w:rPr>
        <w:t>Rachel</w:t>
      </w:r>
      <w:r>
        <w:rPr>
          <w:spacing w:val="-9"/>
        </w:rPr>
        <w:t> </w:t>
      </w:r>
      <w:r>
        <w:rPr>
          <w:spacing w:val="-6"/>
        </w:rPr>
        <w:t>Bergenfield,</w:t>
      </w:r>
      <w:r>
        <w:rPr>
          <w:spacing w:val="-9"/>
        </w:rPr>
        <w:t> </w:t>
      </w:r>
      <w:r>
        <w:rPr>
          <w:spacing w:val="-6"/>
        </w:rPr>
        <w:t>Natalie</w:t>
      </w:r>
      <w:r>
        <w:rPr>
          <w:spacing w:val="-9"/>
        </w:rPr>
        <w:t> </w:t>
      </w:r>
      <w:r>
        <w:rPr>
          <w:spacing w:val="-6"/>
        </w:rPr>
        <w:t>Levy,</w:t>
      </w:r>
      <w:r>
        <w:rPr>
          <w:spacing w:val="-7"/>
        </w:rPr>
        <w:t> </w:t>
      </w:r>
      <w:r>
        <w:rPr>
          <w:spacing w:val="-6"/>
        </w:rPr>
        <w:t>Pongrat</w:t>
      </w:r>
      <w:r>
        <w:rPr>
          <w:spacing w:val="-9"/>
        </w:rPr>
        <w:t> </w:t>
      </w:r>
      <w:r>
        <w:rPr>
          <w:spacing w:val="-6"/>
        </w:rPr>
        <w:t>Aroonvatanaporn,</w:t>
      </w:r>
      <w:r>
        <w:rPr>
          <w:spacing w:val="-8"/>
        </w:rPr>
        <w:t> </w:t>
      </w:r>
      <w:r>
        <w:rPr>
          <w:spacing w:val="-6"/>
        </w:rPr>
        <w:t>Michael Tonelli,</w:t>
      </w:r>
      <w:r>
        <w:rPr>
          <w:spacing w:val="-11"/>
        </w:rPr>
        <w:t> </w:t>
      </w:r>
      <w:r>
        <w:rPr>
          <w:spacing w:val="-6"/>
        </w:rPr>
        <w:t>Joanna</w:t>
      </w:r>
      <w:r>
        <w:rPr>
          <w:spacing w:val="-9"/>
        </w:rPr>
        <w:t> </w:t>
      </w:r>
      <w:r>
        <w:rPr>
          <w:spacing w:val="-6"/>
        </w:rPr>
        <w:t>Friedman,</w:t>
      </w:r>
      <w:r>
        <w:rPr>
          <w:spacing w:val="-9"/>
        </w:rPr>
        <w:t> </w:t>
      </w:r>
      <w:r>
        <w:rPr>
          <w:spacing w:val="-6"/>
        </w:rPr>
        <w:t>Bethany</w:t>
      </w:r>
      <w:r>
        <w:rPr>
          <w:spacing w:val="-9"/>
        </w:rPr>
        <w:t> </w:t>
      </w:r>
      <w:r>
        <w:rPr>
          <w:spacing w:val="-6"/>
        </w:rPr>
        <w:t>Peacemaker-Arrand,</w:t>
      </w:r>
      <w:r>
        <w:rPr>
          <w:spacing w:val="-9"/>
        </w:rPr>
        <w:t> </w:t>
      </w:r>
      <w:r>
        <w:rPr>
          <w:spacing w:val="-6"/>
        </w:rPr>
        <w:t>Karla</w:t>
      </w:r>
      <w:r>
        <w:rPr>
          <w:spacing w:val="-9"/>
        </w:rPr>
        <w:t> </w:t>
      </w:r>
      <w:r>
        <w:rPr>
          <w:spacing w:val="-6"/>
        </w:rPr>
        <w:t>Sy,</w:t>
      </w:r>
      <w:r>
        <w:rPr>
          <w:spacing w:val="-9"/>
        </w:rPr>
        <w:t> </w:t>
      </w:r>
      <w:r>
        <w:rPr>
          <w:spacing w:val="-6"/>
        </w:rPr>
        <w:t>Samantha</w:t>
      </w:r>
      <w:r>
        <w:rPr>
          <w:spacing w:val="-9"/>
        </w:rPr>
        <w:t> </w:t>
      </w:r>
      <w:r>
        <w:rPr>
          <w:spacing w:val="-6"/>
        </w:rPr>
        <w:t>Diamond,</w:t>
      </w:r>
      <w:r>
        <w:rPr>
          <w:spacing w:val="-9"/>
        </w:rPr>
        <w:t> </w:t>
      </w:r>
      <w:r>
        <w:rPr>
          <w:spacing w:val="-6"/>
        </w:rPr>
        <w:t>Dianna </w:t>
      </w:r>
      <w:r>
        <w:rPr>
          <w:spacing w:val="-4"/>
        </w:rPr>
        <w:t>Darsney,</w:t>
      </w:r>
      <w:r>
        <w:rPr>
          <w:spacing w:val="-11"/>
        </w:rPr>
        <w:t> </w:t>
      </w:r>
      <w:r>
        <w:rPr>
          <w:spacing w:val="-4"/>
        </w:rPr>
        <w:t>Allison</w:t>
      </w:r>
      <w:r>
        <w:rPr>
          <w:spacing w:val="-11"/>
        </w:rPr>
        <w:t> </w:t>
      </w:r>
      <w:r>
        <w:rPr>
          <w:spacing w:val="-4"/>
        </w:rPr>
        <w:t>Archambault,</w:t>
      </w:r>
      <w:r>
        <w:rPr>
          <w:spacing w:val="-11"/>
        </w:rPr>
        <w:t> </w:t>
      </w:r>
      <w:r>
        <w:rPr>
          <w:spacing w:val="-4"/>
        </w:rPr>
        <w:t>Kate</w:t>
      </w:r>
      <w:r>
        <w:rPr>
          <w:spacing w:val="-11"/>
        </w:rPr>
        <w:t> </w:t>
      </w:r>
      <w:r>
        <w:rPr>
          <w:spacing w:val="-4"/>
        </w:rPr>
        <w:t>Davenport,</w:t>
      </w:r>
      <w:r>
        <w:rPr>
          <w:spacing w:val="40"/>
        </w:rPr>
        <w:t> </w:t>
      </w:r>
      <w:r>
        <w:rPr>
          <w:spacing w:val="-4"/>
        </w:rPr>
        <w:t>Joan</w:t>
      </w:r>
      <w:r>
        <w:rPr>
          <w:spacing w:val="-10"/>
        </w:rPr>
        <w:t> </w:t>
      </w:r>
      <w:r>
        <w:rPr>
          <w:spacing w:val="-4"/>
        </w:rPr>
        <w:t>Hamory,</w:t>
      </w:r>
      <w:r>
        <w:rPr>
          <w:spacing w:val="-10"/>
        </w:rPr>
        <w:t> </w:t>
      </w:r>
      <w:r>
        <w:rPr>
          <w:spacing w:val="-4"/>
        </w:rPr>
        <w:t>Eleanor</w:t>
      </w:r>
      <w:r>
        <w:rPr>
          <w:spacing w:val="-11"/>
        </w:rPr>
        <w:t> </w:t>
      </w:r>
      <w:r>
        <w:rPr>
          <w:spacing w:val="-4"/>
        </w:rPr>
        <w:t>Park,</w:t>
      </w:r>
      <w:r>
        <w:rPr>
          <w:spacing w:val="-11"/>
        </w:rPr>
        <w:t> </w:t>
      </w:r>
      <w:r>
        <w:rPr>
          <w:spacing w:val="-4"/>
        </w:rPr>
        <w:t>Gabriel</w:t>
      </w:r>
      <w:r>
        <w:rPr>
          <w:spacing w:val="-10"/>
        </w:rPr>
        <w:t> </w:t>
      </w:r>
      <w:r>
        <w:rPr>
          <w:spacing w:val="-4"/>
        </w:rPr>
        <w:t>Mozes, </w:t>
      </w:r>
      <w:r>
        <w:rPr>
          <w:spacing w:val="-6"/>
        </w:rPr>
        <w:t>Tania Desgrottes,</w:t>
      </w:r>
      <w:r>
        <w:rPr>
          <w:spacing w:val="-7"/>
        </w:rPr>
        <w:t> </w:t>
      </w:r>
      <w:r>
        <w:rPr>
          <w:spacing w:val="-6"/>
        </w:rPr>
        <w:t>Rahwa</w:t>
      </w:r>
      <w:r>
        <w:rPr>
          <w:spacing w:val="-7"/>
        </w:rPr>
        <w:t> </w:t>
      </w:r>
      <w:r>
        <w:rPr>
          <w:spacing w:val="-6"/>
        </w:rPr>
        <w:t>Tesfay,</w:t>
      </w:r>
      <w:r>
        <w:rPr>
          <w:spacing w:val="-7"/>
        </w:rPr>
        <w:t> </w:t>
      </w:r>
      <w:r>
        <w:rPr>
          <w:spacing w:val="-6"/>
        </w:rPr>
        <w:t>Eli</w:t>
      </w:r>
      <w:r>
        <w:rPr>
          <w:spacing w:val="-7"/>
        </w:rPr>
        <w:t> </w:t>
      </w:r>
      <w:r>
        <w:rPr>
          <w:spacing w:val="-6"/>
        </w:rPr>
        <w:t>Miloslavsky,</w:t>
      </w:r>
      <w:r>
        <w:rPr>
          <w:spacing w:val="-7"/>
        </w:rPr>
        <w:t> </w:t>
      </w:r>
      <w:r>
        <w:rPr>
          <w:spacing w:val="-6"/>
        </w:rPr>
        <w:t>Benjamin Harris</w:t>
      </w:r>
    </w:p>
    <w:p>
      <w:pPr>
        <w:pStyle w:val="Heading1"/>
        <w:tabs>
          <w:tab w:pos="9703" w:val="left" w:leader="none"/>
        </w:tabs>
        <w:spacing w:line="351" w:lineRule="exact" w:before="252"/>
        <w:rPr>
          <w:u w:val="none"/>
        </w:rPr>
      </w:pPr>
      <w:r>
        <w:rPr>
          <w:spacing w:val="-3"/>
          <w:u w:val="thick" w:color="A6A6A6"/>
        </w:rPr>
        <w:t> </w:t>
      </w:r>
      <w:r>
        <w:rPr>
          <w:spacing w:val="17"/>
          <w:u w:val="thick" w:color="A6A6A6"/>
        </w:rPr>
        <w:t>UNIVERSITY</w:t>
      </w:r>
      <w:r>
        <w:rPr>
          <w:spacing w:val="43"/>
          <w:u w:val="thick" w:color="A6A6A6"/>
        </w:rPr>
        <w:t> </w:t>
      </w:r>
      <w:r>
        <w:rPr>
          <w:spacing w:val="17"/>
          <w:u w:val="thick" w:color="A6A6A6"/>
        </w:rPr>
        <w:t>SERVICE</w:t>
      </w:r>
      <w:r>
        <w:rPr>
          <w:spacing w:val="41"/>
          <w:u w:val="thick" w:color="A6A6A6"/>
        </w:rPr>
        <w:t> </w:t>
      </w:r>
      <w:r>
        <w:rPr>
          <w:spacing w:val="15"/>
          <w:u w:val="thick" w:color="A6A6A6"/>
        </w:rPr>
        <w:t>2024/2025</w:t>
      </w:r>
      <w:r>
        <w:rPr>
          <w:u w:val="thick" w:color="A6A6A6"/>
        </w:rPr>
        <w:tab/>
      </w:r>
    </w:p>
    <w:p>
      <w:pPr>
        <w:pStyle w:val="BodyText"/>
        <w:spacing w:line="235" w:lineRule="auto"/>
      </w:pPr>
      <w:r>
        <w:rPr>
          <w:spacing w:val="-4"/>
        </w:rPr>
        <w:t>Director,</w:t>
      </w:r>
      <w:r>
        <w:rPr>
          <w:spacing w:val="-7"/>
        </w:rPr>
        <w:t> </w:t>
      </w:r>
      <w:r>
        <w:rPr>
          <w:spacing w:val="-4"/>
        </w:rPr>
        <w:t>Neubauer</w:t>
      </w:r>
      <w:r>
        <w:rPr>
          <w:spacing w:val="-6"/>
        </w:rPr>
        <w:t> </w:t>
      </w:r>
      <w:r>
        <w:rPr>
          <w:spacing w:val="-4"/>
        </w:rPr>
        <w:t>Family</w:t>
      </w:r>
      <w:r>
        <w:rPr>
          <w:spacing w:val="-7"/>
        </w:rPr>
        <w:t> </w:t>
      </w:r>
      <w:r>
        <w:rPr>
          <w:spacing w:val="-4"/>
        </w:rPr>
        <w:t>Economics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Public</w:t>
      </w:r>
      <w:r>
        <w:rPr>
          <w:spacing w:val="-7"/>
        </w:rPr>
        <w:t> </w:t>
      </w:r>
      <w:r>
        <w:rPr>
          <w:spacing w:val="-4"/>
        </w:rPr>
        <w:t>Policy PhD</w:t>
      </w:r>
      <w:r>
        <w:rPr>
          <w:spacing w:val="-6"/>
        </w:rPr>
        <w:t> </w:t>
      </w:r>
      <w:r>
        <w:rPr>
          <w:spacing w:val="-4"/>
        </w:rPr>
        <w:t>Program,</w:t>
      </w:r>
      <w:r>
        <w:rPr>
          <w:spacing w:val="-5"/>
        </w:rPr>
        <w:t> </w:t>
      </w:r>
      <w:r>
        <w:rPr>
          <w:spacing w:val="-4"/>
        </w:rPr>
        <w:t>PhD</w:t>
      </w:r>
      <w:r>
        <w:rPr>
          <w:spacing w:val="-6"/>
        </w:rPr>
        <w:t> </w:t>
      </w:r>
      <w:r>
        <w:rPr>
          <w:spacing w:val="-4"/>
        </w:rPr>
        <w:t>Admissions </w:t>
      </w:r>
      <w:r>
        <w:rPr>
          <w:spacing w:val="-6"/>
        </w:rPr>
        <w:t>Committee, PhD Steering Committee Chair, Graduate Program EPP PhD Committee Chair, </w:t>
      </w:r>
      <w:r>
        <w:rPr>
          <w:spacing w:val="-2"/>
        </w:rPr>
        <w:t>Epstein</w:t>
      </w:r>
      <w:r>
        <w:rPr>
          <w:spacing w:val="-13"/>
        </w:rPr>
        <w:t> </w:t>
      </w:r>
      <w:r>
        <w:rPr>
          <w:spacing w:val="-2"/>
        </w:rPr>
        <w:t>Chair</w:t>
      </w:r>
      <w:r>
        <w:rPr>
          <w:spacing w:val="-13"/>
        </w:rPr>
        <w:t> </w:t>
      </w:r>
      <w:r>
        <w:rPr>
          <w:spacing w:val="-2"/>
        </w:rPr>
        <w:t>Search</w:t>
      </w:r>
      <w:r>
        <w:rPr>
          <w:spacing w:val="-13"/>
        </w:rPr>
        <w:t> </w:t>
      </w:r>
      <w:r>
        <w:rPr>
          <w:spacing w:val="-2"/>
        </w:rPr>
        <w:t>Committee,</w:t>
      </w:r>
      <w:r>
        <w:rPr>
          <w:spacing w:val="-13"/>
        </w:rPr>
        <w:t> </w:t>
      </w:r>
      <w:r>
        <w:rPr>
          <w:spacing w:val="-2"/>
        </w:rPr>
        <w:t>Tenure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Promotion</w:t>
      </w:r>
      <w:r>
        <w:rPr>
          <w:spacing w:val="-13"/>
        </w:rPr>
        <w:t> </w:t>
      </w:r>
      <w:r>
        <w:rPr>
          <w:spacing w:val="-2"/>
        </w:rPr>
        <w:t>Preparator</w:t>
      </w:r>
      <w:r>
        <w:rPr>
          <w:spacing w:val="-13"/>
        </w:rPr>
        <w:t> </w:t>
      </w:r>
      <w:r>
        <w:rPr>
          <w:spacing w:val="-2"/>
        </w:rPr>
        <w:t>Cynthia</w:t>
      </w:r>
      <w:r>
        <w:rPr>
          <w:spacing w:val="-13"/>
        </w:rPr>
        <w:t> </w:t>
      </w:r>
      <w:r>
        <w:rPr>
          <w:spacing w:val="-2"/>
        </w:rPr>
        <w:t>Kinnan</w:t>
      </w:r>
    </w:p>
    <w:sectPr>
      <w:pgSz w:w="12240" w:h="15840"/>
      <w:pgMar w:header="0" w:footer="1481" w:top="1360" w:bottom="170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icrosoft Himalaya">
    <w:altName w:val="Microsoft Himalaya"/>
    <w:charset w:val="1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5232">
              <wp:simplePos x="0" y="0"/>
              <wp:positionH relativeFrom="page">
                <wp:posOffset>3797300</wp:posOffset>
              </wp:positionH>
              <wp:positionV relativeFrom="page">
                <wp:posOffset>8965014</wp:posOffset>
              </wp:positionV>
              <wp:extent cx="1778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pt;margin-top:705.906616pt;width:14pt;height:15.3pt;mso-position-horizontal-relative:page;mso-position-vertical-relative:page;z-index:-1586124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8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352" w:lineRule="exact"/>
      <w:ind w:left="302"/>
      <w:outlineLvl w:val="1"/>
    </w:pPr>
    <w:rPr>
      <w:rFonts w:ascii="Microsoft Himalaya" w:hAnsi="Microsoft Himalaya" w:eastAsia="Microsoft Himalaya" w:cs="Microsoft Himalaya"/>
      <w:sz w:val="36"/>
      <w:szCs w:val="36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48"/>
      <w:ind w:right="265"/>
      <w:jc w:val="center"/>
    </w:pPr>
    <w:rPr>
      <w:rFonts w:ascii="Microsoft Himalaya" w:hAnsi="Microsoft Himalaya" w:eastAsia="Microsoft Himalaya" w:cs="Microsoft Himalaya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argaret.mcmillan@tufts.edu" TargetMode="External"/><Relationship Id="rId6" Type="http://schemas.openxmlformats.org/officeDocument/2006/relationships/footer" Target="footer1.xml"/><Relationship Id="rId7" Type="http://schemas.openxmlformats.org/officeDocument/2006/relationships/hyperlink" Target="http://www.ifpri.org/publication/role-foreign-investment-ethiopia-s-leather-value-chain" TargetMode="External"/><Relationship Id="rId8" Type="http://schemas.openxmlformats.org/officeDocument/2006/relationships/hyperlink" Target="http://www.ifpri.org/publication/blue-skies" TargetMode="External"/><Relationship Id="rId9" Type="http://schemas.openxmlformats.org/officeDocument/2006/relationships/hyperlink" Target="http://are.berkeley.edu/%7Eharrison/Links%20between%20Globalization%20and%20Poverty.pdf" TargetMode="External"/><Relationship Id="rId10" Type="http://schemas.openxmlformats.org/officeDocument/2006/relationships/hyperlink" Target="http://www.springerlink.com/content/111137/" TargetMode="External"/><Relationship Id="rId11" Type="http://schemas.openxmlformats.org/officeDocument/2006/relationships/hyperlink" Target="https://voxdev.org/topic/firms/how-domestic-firms-poor-countries-learn-foreign-firms-evidence-ethiopia" TargetMode="External"/><Relationship Id="rId12" Type="http://schemas.openxmlformats.org/officeDocument/2006/relationships/hyperlink" Target="https://cepr.org/voxeu/columns/africas-manufacturing-puzzle-evidence-tanzanian-and-ethiopian-firms" TargetMode="External"/><Relationship Id="rId13" Type="http://schemas.openxmlformats.org/officeDocument/2006/relationships/hyperlink" Target="https://economist.com/news/finance-and-economics/21726697-structural-transformation-its-economies-not-following-precedents-why" TargetMode="External"/><Relationship Id="rId14" Type="http://schemas.openxmlformats.org/officeDocument/2006/relationships/hyperlink" Target="https://voxdev.org/topic/finance/chinese-investment%20-africa" TargetMode="External"/><Relationship Id="rId15" Type="http://schemas.openxmlformats.org/officeDocument/2006/relationships/hyperlink" Target="http://www.nber.org/digest/may17/w23132.shtml" TargetMode="External"/><Relationship Id="rId16" Type="http://schemas.openxmlformats.org/officeDocument/2006/relationships/hyperlink" Target="http://www.theigc.org/blog/driving-domestic-investment-fdi-use-source-matter/" TargetMode="External"/><Relationship Id="rId17" Type="http://schemas.openxmlformats.org/officeDocument/2006/relationships/hyperlink" Target="https://www.bloomberg.com/view/articles/2017-01-27/why-latin-america-and-africa-struggle-to-grow" TargetMode="External"/><Relationship Id="rId18" Type="http://schemas.openxmlformats.org/officeDocument/2006/relationships/hyperlink" Target="http://www.nytimes.com/2014/04/02/opinion/edsall-is-the-american-middle-class-losing-out-to-china-and-india.html?hp&amp;rref=opinion&amp;_r=0" TargetMode="External"/><Relationship Id="rId19" Type="http://schemas.openxmlformats.org/officeDocument/2006/relationships/hyperlink" Target="http://rodrik.typepad.com/dani_rodriks_weblog/2011/06/is-china-driving-the-wrong-kind-of-structural-change-in-the-us.html" TargetMode="External"/><Relationship Id="rId20" Type="http://schemas.openxmlformats.org/officeDocument/2006/relationships/hyperlink" Target="http://blogs.worldbank.org/developmenttalk/trade-employment-and-structural-transformation" TargetMode="External"/><Relationship Id="rId21" Type="http://schemas.openxmlformats.org/officeDocument/2006/relationships/hyperlink" Target="http://www.voxeu.org/index.php?q=node/3920" TargetMode="External"/><Relationship Id="rId22" Type="http://schemas.openxmlformats.org/officeDocument/2006/relationships/hyperlink" Target="http://rodrik.typepad.com/dani_rodriks_weblog/2007/12/ending-famine-b.html" TargetMode="External"/><Relationship Id="rId23" Type="http://schemas.openxmlformats.org/officeDocument/2006/relationships/hyperlink" Target="http://www.nber.org/digest/mar05/w11048.html" TargetMode="External"/><Relationship Id="rId24" Type="http://schemas.openxmlformats.org/officeDocument/2006/relationships/hyperlink" Target="http://www.tufts.edu/%7Emmcmilla/papers/McMillanNYT.pdf" TargetMode="External"/><Relationship Id="rId25" Type="http://schemas.openxmlformats.org/officeDocument/2006/relationships/hyperlink" Target="http://abcnews.go.com/Technology/story?id=98232t%20" TargetMode="External"/><Relationship Id="rId26" Type="http://schemas.openxmlformats.org/officeDocument/2006/relationships/hyperlink" Target="http://fiw.merit.unu.edu/" TargetMode="External"/><Relationship Id="rId27" Type="http://schemas.openxmlformats.org/officeDocument/2006/relationships/hyperlink" Target="http://www.sais-cari.org/new-events/2019annualconference" TargetMode="External"/><Relationship Id="rId28" Type="http://schemas.openxmlformats.org/officeDocument/2006/relationships/hyperlink" Target="https://www.wider.unu.edu/event/macrodrivers-structural-transformation" TargetMode="External"/><Relationship Id="rId29" Type="http://schemas.openxmlformats.org/officeDocument/2006/relationships/hyperlink" Target="https://africa.harvard.edu/event/visit-president-bio-sierra-leone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Micron Electronics, Inc.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Department of Economics</dc:creator>
  <dc:title>MARGARET S. MCMILLAN</dc:title>
  <dcterms:created xsi:type="dcterms:W3CDTF">2026-01-29T07:51:43Z</dcterms:created>
  <dcterms:modified xsi:type="dcterms:W3CDTF">2026-01-29T07:51:43Z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24.5.175</vt:lpwstr>
  </property>
  <property fmtid="{D5CDD505-2E9C-101B-9397-08002B2CF9AE}" pid="6" name="SourceModified">
    <vt:lpwstr>D:20250226183654</vt:lpwstr>
  </property>
</Properties>
</file>