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KYLE</w:t>
      </w:r>
      <w:r>
        <w:rPr>
          <w:spacing w:val="-15"/>
        </w:rPr>
        <w:t> </w:t>
      </w:r>
      <w:r>
        <w:rPr>
          <w:spacing w:val="-8"/>
        </w:rPr>
        <w:t>C.</w:t>
      </w:r>
      <w:r>
        <w:rPr>
          <w:spacing w:val="-14"/>
        </w:rPr>
        <w:t> </w:t>
      </w:r>
      <w:r>
        <w:rPr>
          <w:spacing w:val="-8"/>
        </w:rPr>
        <w:t>MENG</w:t>
      </w:r>
    </w:p>
    <w:p>
      <w:pPr>
        <w:pStyle w:val="BodyText"/>
        <w:ind w:left="0"/>
        <w:rPr>
          <w:b/>
          <w:sz w:val="6"/>
        </w:rPr>
      </w:pPr>
    </w:p>
    <w:p>
      <w:pPr>
        <w:pStyle w:val="BodyText"/>
        <w:spacing w:before="40"/>
        <w:ind w:left="0"/>
        <w:rPr>
          <w:b/>
          <w:sz w:val="6"/>
        </w:rPr>
      </w:pPr>
    </w:p>
    <w:p>
      <w:pPr>
        <w:spacing w:line="61" w:lineRule="exact" w:before="0"/>
        <w:ind w:left="3109" w:right="0" w:firstLine="0"/>
        <w:jc w:val="left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495168">
                <wp:simplePos x="0" y="0"/>
                <wp:positionH relativeFrom="page">
                  <wp:posOffset>859608</wp:posOffset>
                </wp:positionH>
                <wp:positionV relativeFrom="paragraph">
                  <wp:posOffset>-6996</wp:posOffset>
                </wp:positionV>
                <wp:extent cx="5944870" cy="4889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4870" cy="48895"/>
                          <a:chExt cx="5944870" cy="488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61" y="990"/>
                            <a:ext cx="594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0">
                                <a:moveTo>
                                  <a:pt x="0" y="0"/>
                                </a:moveTo>
                                <a:lnTo>
                                  <a:pt x="5943618" y="0"/>
                                </a:lnTo>
                              </a:path>
                            </a:pathLst>
                          </a:custGeom>
                          <a:ln w="19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79"/>
                            <a:ext cx="594360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8895">
                                <a:moveTo>
                                  <a:pt x="2048256" y="45720"/>
                                </a:moveTo>
                                <a:lnTo>
                                  <a:pt x="2029968" y="45720"/>
                                </a:lnTo>
                                <a:lnTo>
                                  <a:pt x="2029968" y="48768"/>
                                </a:lnTo>
                                <a:lnTo>
                                  <a:pt x="2048256" y="48768"/>
                                </a:lnTo>
                                <a:lnTo>
                                  <a:pt x="2048256" y="45720"/>
                                </a:lnTo>
                                <a:close/>
                              </a:path>
                              <a:path w="5943600" h="4889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685699pt;margin-top:-.550941pt;width:468.1pt;height:3.85pt;mso-position-horizontal-relative:page;mso-position-vertical-relative:paragraph;z-index:-15821312" id="docshapegroup3" coordorigin="1354,-11" coordsize="9362,77">
                <v:line style="position:absolute" from="1355,-9" to="10715,-9" stroked="true" strokeweight=".156pt" strokecolor="#000000">
                  <v:stroke dashstyle="solid"/>
                </v:line>
                <v:shape style="position:absolute;left:1353;top:-11;width:9360;height:77" id="docshape4" coordorigin="1354,-11" coordsize="9360,77" path="m4579,61l4551,61,4551,66,4579,66,4579,61xm10714,-11l1354,-11,1354,-6,10714,-6,10714,-1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w w:val="105"/>
          <w:sz w:val="6"/>
        </w:rPr>
        <w:t>_</w:t>
      </w:r>
    </w:p>
    <w:p>
      <w:pPr>
        <w:pStyle w:val="BodyText"/>
        <w:tabs>
          <w:tab w:pos="6364" w:val="left" w:leader="none"/>
        </w:tabs>
        <w:spacing w:line="264" w:lineRule="exact"/>
        <w:ind w:left="4"/>
      </w:pPr>
      <w:r>
        <w:rPr>
          <w:spacing w:val="-4"/>
        </w:rPr>
        <w:t>Bren School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Environmental</w:t>
      </w:r>
      <w:r>
        <w:rPr>
          <w:spacing w:val="-5"/>
        </w:rPr>
        <w:t> </w:t>
      </w:r>
      <w:r>
        <w:rPr>
          <w:spacing w:val="-4"/>
        </w:rPr>
        <w:t>Science</w:t>
      </w:r>
      <w:r>
        <w:rPr>
          <w:spacing w:val="-3"/>
        </w:rPr>
        <w:t> </w:t>
      </w:r>
      <w:r>
        <w:rPr>
          <w:spacing w:val="-4"/>
        </w:rPr>
        <w:t>&amp;</w:t>
      </w:r>
      <w:r>
        <w:rPr>
          <w:spacing w:val="-3"/>
        </w:rPr>
        <w:t> </w:t>
      </w:r>
      <w:r>
        <w:rPr>
          <w:spacing w:val="-4"/>
        </w:rPr>
        <w:t>Management</w:t>
      </w:r>
      <w:r>
        <w:rPr/>
        <w:tab/>
      </w:r>
      <w:r>
        <w:rPr>
          <w:spacing w:val="-6"/>
        </w:rPr>
        <w:t>Phone:</w:t>
      </w:r>
      <w:r>
        <w:rPr>
          <w:spacing w:val="-4"/>
        </w:rPr>
        <w:t> </w:t>
      </w:r>
      <w:r>
        <w:rPr>
          <w:spacing w:val="-6"/>
        </w:rPr>
        <w:t>(805)</w:t>
      </w:r>
      <w:r>
        <w:rPr>
          <w:spacing w:val="-3"/>
        </w:rPr>
        <w:t> </w:t>
      </w:r>
      <w:r>
        <w:rPr>
          <w:spacing w:val="-6"/>
        </w:rPr>
        <w:t>893-5055</w:t>
      </w:r>
    </w:p>
    <w:p>
      <w:pPr>
        <w:pStyle w:val="BodyText"/>
        <w:tabs>
          <w:tab w:pos="6364" w:val="left" w:leader="none"/>
        </w:tabs>
        <w:spacing w:line="269" w:lineRule="exact"/>
        <w:ind w:left="4"/>
      </w:pPr>
      <w:r>
        <w:rPr>
          <w:spacing w:val="-6"/>
        </w:rPr>
        <w:t>4416</w:t>
      </w:r>
      <w:r>
        <w:rPr>
          <w:spacing w:val="-2"/>
        </w:rPr>
        <w:t> </w:t>
      </w:r>
      <w:r>
        <w:rPr>
          <w:spacing w:val="-6"/>
        </w:rPr>
        <w:t>Bren</w:t>
      </w:r>
      <w:r>
        <w:rPr>
          <w:spacing w:val="-1"/>
        </w:rPr>
        <w:t> </w:t>
      </w:r>
      <w:r>
        <w:rPr>
          <w:spacing w:val="-6"/>
        </w:rPr>
        <w:t>Hall,</w:t>
      </w:r>
      <w:r>
        <w:rPr>
          <w:spacing w:val="-2"/>
        </w:rPr>
        <w:t> </w:t>
      </w:r>
      <w:r>
        <w:rPr>
          <w:spacing w:val="-6"/>
        </w:rPr>
        <w:t>University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California</w:t>
      </w:r>
      <w:r>
        <w:rPr/>
        <w:tab/>
      </w:r>
      <w:r>
        <w:rPr>
          <w:spacing w:val="-6"/>
        </w:rPr>
        <w:t>Email: </w:t>
      </w:r>
      <w:hyperlink r:id="rId7">
        <w:r>
          <w:rPr>
            <w:spacing w:val="-2"/>
          </w:rPr>
          <w:t>kmeng@bren.ucsb.edu</w:t>
        </w:r>
      </w:hyperlink>
    </w:p>
    <w:p>
      <w:pPr>
        <w:pStyle w:val="BodyText"/>
        <w:tabs>
          <w:tab w:pos="6364" w:val="left" w:leader="none"/>
        </w:tabs>
        <w:spacing w:line="272" w:lineRule="exact"/>
        <w:ind w:left="4"/>
      </w:pPr>
      <w:r>
        <w:rPr>
          <w:w w:val="95"/>
        </w:rPr>
        <w:t>Santa</w:t>
      </w:r>
      <w:r>
        <w:rPr>
          <w:spacing w:val="-10"/>
          <w:w w:val="95"/>
        </w:rPr>
        <w:t> </w:t>
      </w:r>
      <w:r>
        <w:rPr>
          <w:w w:val="95"/>
        </w:rPr>
        <w:t>Barbara,</w:t>
      </w:r>
      <w:r>
        <w:rPr>
          <w:spacing w:val="-9"/>
          <w:w w:val="95"/>
        </w:rPr>
        <w:t> </w:t>
      </w:r>
      <w:r>
        <w:rPr>
          <w:w w:val="95"/>
        </w:rPr>
        <w:t>CA</w:t>
      </w:r>
      <w:r>
        <w:rPr>
          <w:spacing w:val="-10"/>
          <w:w w:val="95"/>
        </w:rPr>
        <w:t> </w:t>
      </w:r>
      <w:r>
        <w:rPr>
          <w:w w:val="95"/>
        </w:rPr>
        <w:t>93106-</w:t>
      </w:r>
      <w:r>
        <w:rPr>
          <w:spacing w:val="-4"/>
          <w:w w:val="95"/>
        </w:rPr>
        <w:t>5131</w:t>
      </w:r>
      <w:r>
        <w:rPr/>
        <w:tab/>
      </w:r>
      <w:r>
        <w:rPr>
          <w:w w:val="90"/>
        </w:rPr>
        <w:t>Website:</w:t>
      </w:r>
      <w:r>
        <w:rPr>
          <w:spacing w:val="21"/>
        </w:rPr>
        <w:t> </w:t>
      </w:r>
      <w:r>
        <w:rPr>
          <w:spacing w:val="-2"/>
        </w:rPr>
        <w:t>kylemeng.com</w:t>
      </w:r>
    </w:p>
    <w:p>
      <w:pPr>
        <w:pStyle w:val="Heading1"/>
        <w:spacing w:before="267"/>
      </w:pPr>
      <w:r>
        <w:rPr>
          <w:spacing w:val="-2"/>
        </w:rPr>
        <w:t>Appointments</w:t>
      </w:r>
    </w:p>
    <w:p>
      <w:pPr>
        <w:pStyle w:val="BodyText"/>
        <w:tabs>
          <w:tab w:pos="2164" w:val="left" w:leader="none"/>
        </w:tabs>
        <w:spacing w:line="232" w:lineRule="auto" w:before="3"/>
        <w:ind w:right="5718"/>
      </w:pPr>
      <w:r>
        <w:rPr/>
        <w:t>2020 –</w:t>
        <w:tab/>
      </w:r>
      <w:r>
        <w:rPr>
          <w:spacing w:val="-4"/>
        </w:rPr>
        <w:t>Associate</w:t>
      </w:r>
      <w:r>
        <w:rPr>
          <w:spacing w:val="-13"/>
        </w:rPr>
        <w:t> </w:t>
      </w:r>
      <w:r>
        <w:rPr>
          <w:spacing w:val="-4"/>
        </w:rPr>
        <w:t>Professor 2014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2020</w:t>
      </w:r>
      <w:r>
        <w:rPr/>
        <w:tab/>
      </w:r>
      <w:r>
        <w:rPr>
          <w:spacing w:val="-5"/>
        </w:rPr>
        <w:t>Assistant</w:t>
      </w:r>
      <w:r>
        <w:rPr>
          <w:spacing w:val="-4"/>
        </w:rPr>
        <w:t> </w:t>
      </w:r>
      <w:r>
        <w:rPr>
          <w:spacing w:val="-2"/>
        </w:rPr>
        <w:t>Professor</w:t>
      </w:r>
    </w:p>
    <w:p>
      <w:pPr>
        <w:pStyle w:val="BodyText"/>
        <w:spacing w:line="232" w:lineRule="auto" w:before="3"/>
        <w:ind w:left="2164" w:right="1389"/>
      </w:pPr>
      <w:r>
        <w:rPr>
          <w:spacing w:val="-4"/>
        </w:rPr>
        <w:t>Bren</w:t>
      </w:r>
      <w:r>
        <w:rPr>
          <w:spacing w:val="-8"/>
        </w:rPr>
        <w:t> </w:t>
      </w:r>
      <w:r>
        <w:rPr>
          <w:spacing w:val="-4"/>
        </w:rPr>
        <w:t>School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Environmental</w:t>
      </w:r>
      <w:r>
        <w:rPr>
          <w:spacing w:val="-8"/>
        </w:rPr>
        <w:t> </w:t>
      </w:r>
      <w:r>
        <w:rPr>
          <w:spacing w:val="-4"/>
        </w:rPr>
        <w:t>Science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Management</w:t>
      </w:r>
      <w:r>
        <w:rPr>
          <w:spacing w:val="-8"/>
        </w:rPr>
        <w:t> </w:t>
      </w:r>
      <w:r>
        <w:rPr>
          <w:spacing w:val="-4"/>
        </w:rPr>
        <w:t>(75%) </w:t>
      </w:r>
      <w:r>
        <w:rPr/>
        <w:t>Department of Economics (25%)</w:t>
      </w:r>
    </w:p>
    <w:p>
      <w:pPr>
        <w:pStyle w:val="BodyText"/>
        <w:ind w:left="2164"/>
      </w:pPr>
      <w:r>
        <w:rPr>
          <w:spacing w:val="-6"/>
        </w:rPr>
        <w:t>University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California</w:t>
      </w:r>
      <w:r>
        <w:rPr>
          <w:spacing w:val="1"/>
        </w:rPr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Santa</w:t>
      </w:r>
      <w:r>
        <w:rPr>
          <w:spacing w:val="1"/>
        </w:rPr>
        <w:t> </w:t>
      </w:r>
      <w:r>
        <w:rPr>
          <w:spacing w:val="-6"/>
        </w:rPr>
        <w:t>Barbara</w:t>
      </w:r>
    </w:p>
    <w:p>
      <w:pPr>
        <w:pStyle w:val="BodyText"/>
        <w:tabs>
          <w:tab w:pos="2164" w:val="left" w:leader="none"/>
        </w:tabs>
        <w:spacing w:before="261"/>
      </w:pPr>
      <w:r>
        <w:rPr>
          <w:spacing w:val="-4"/>
        </w:rPr>
        <w:t>2023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2024</w:t>
      </w:r>
      <w:r>
        <w:rPr/>
        <w:tab/>
      </w:r>
      <w:r>
        <w:rPr>
          <w:spacing w:val="-2"/>
        </w:rPr>
        <w:t>Senior</w:t>
      </w:r>
      <w:r>
        <w:rPr>
          <w:spacing w:val="-8"/>
        </w:rPr>
        <w:t> </w:t>
      </w:r>
      <w:r>
        <w:rPr>
          <w:spacing w:val="-2"/>
        </w:rPr>
        <w:t>Economist,</w:t>
      </w:r>
      <w:r>
        <w:rPr>
          <w:spacing w:val="-9"/>
        </w:rPr>
        <w:t> </w:t>
      </w:r>
      <w:r>
        <w:rPr>
          <w:spacing w:val="-2"/>
        </w:rPr>
        <w:t>White</w:t>
      </w:r>
      <w:r>
        <w:rPr>
          <w:spacing w:val="-9"/>
        </w:rPr>
        <w:t> </w:t>
      </w:r>
      <w:r>
        <w:rPr>
          <w:spacing w:val="-2"/>
        </w:rPr>
        <w:t>House</w:t>
      </w:r>
      <w:r>
        <w:rPr>
          <w:spacing w:val="-9"/>
        </w:rPr>
        <w:t> </w:t>
      </w:r>
      <w:r>
        <w:rPr>
          <w:color w:val="222222"/>
          <w:spacing w:val="-2"/>
        </w:rPr>
        <w:t>Council</w:t>
      </w:r>
      <w:r>
        <w:rPr>
          <w:color w:val="222222"/>
          <w:spacing w:val="-8"/>
        </w:rPr>
        <w:t> </w:t>
      </w:r>
      <w:r>
        <w:rPr>
          <w:color w:val="222222"/>
          <w:spacing w:val="-2"/>
        </w:rPr>
        <w:t>of</w:t>
      </w:r>
      <w:r>
        <w:rPr>
          <w:color w:val="222222"/>
          <w:spacing w:val="-7"/>
        </w:rPr>
        <w:t> </w:t>
      </w:r>
      <w:r>
        <w:rPr>
          <w:color w:val="222222"/>
          <w:spacing w:val="-2"/>
        </w:rPr>
        <w:t>Economic</w:t>
      </w:r>
      <w:r>
        <w:rPr>
          <w:color w:val="222222"/>
          <w:spacing w:val="-8"/>
        </w:rPr>
        <w:t> </w:t>
      </w:r>
      <w:r>
        <w:rPr>
          <w:color w:val="222222"/>
          <w:spacing w:val="-2"/>
        </w:rPr>
        <w:t>Advisers</w:t>
      </w:r>
    </w:p>
    <w:p>
      <w:pPr>
        <w:pStyle w:val="BodyText"/>
        <w:spacing w:before="10"/>
        <w:ind w:left="0"/>
      </w:pPr>
    </w:p>
    <w:p>
      <w:pPr>
        <w:pStyle w:val="Heading1"/>
        <w:spacing w:before="1"/>
      </w:pPr>
      <w:r>
        <w:rPr>
          <w:spacing w:val="-2"/>
        </w:rPr>
        <w:t>Affiliations</w:t>
      </w:r>
    </w:p>
    <w:p>
      <w:pPr>
        <w:pStyle w:val="BodyText"/>
        <w:tabs>
          <w:tab w:pos="2164" w:val="left" w:leader="none"/>
        </w:tabs>
        <w:spacing w:line="269" w:lineRule="exact"/>
      </w:pPr>
      <w:r>
        <w:rPr>
          <w:spacing w:val="-9"/>
        </w:rPr>
        <w:t>2025</w:t>
      </w:r>
      <w:r>
        <w:rPr>
          <w:spacing w:val="-1"/>
        </w:rPr>
        <w:t> </w:t>
      </w:r>
      <w:r>
        <w:rPr>
          <w:spacing w:val="-10"/>
        </w:rPr>
        <w:t>–</w:t>
      </w:r>
      <w:r>
        <w:rPr/>
        <w:tab/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Fellow,</w:t>
      </w:r>
      <w:r>
        <w:rPr>
          <w:spacing w:val="-9"/>
        </w:rPr>
        <w:t> </w:t>
      </w:r>
      <w:r>
        <w:rPr>
          <w:spacing w:val="-4"/>
        </w:rPr>
        <w:t>Resources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Future</w:t>
      </w:r>
    </w:p>
    <w:p>
      <w:pPr>
        <w:pStyle w:val="BodyText"/>
        <w:tabs>
          <w:tab w:pos="2164" w:val="left" w:leader="none"/>
        </w:tabs>
        <w:spacing w:line="271" w:lineRule="exact"/>
      </w:pPr>
      <w:r>
        <w:rPr>
          <w:spacing w:val="-9"/>
        </w:rPr>
        <w:t>2025</w:t>
      </w:r>
      <w:r>
        <w:rPr>
          <w:spacing w:val="-1"/>
        </w:rPr>
        <w:t> </w:t>
      </w:r>
      <w:r>
        <w:rPr>
          <w:spacing w:val="-10"/>
        </w:rPr>
        <w:t>–</w:t>
      </w:r>
      <w:r>
        <w:rPr/>
        <w:tab/>
      </w:r>
      <w:r>
        <w:rPr>
          <w:spacing w:val="-4"/>
        </w:rPr>
        <w:t>Member,</w:t>
      </w:r>
      <w:r>
        <w:rPr>
          <w:spacing w:val="-2"/>
        </w:rPr>
        <w:t> </w:t>
      </w:r>
      <w:r>
        <w:rPr>
          <w:spacing w:val="-4"/>
        </w:rPr>
        <w:t>Economics</w:t>
      </w:r>
      <w:r>
        <w:rPr>
          <w:spacing w:val="-2"/>
        </w:rPr>
        <w:t> </w:t>
      </w:r>
      <w:r>
        <w:rPr>
          <w:spacing w:val="-4"/>
        </w:rPr>
        <w:t>Advisory</w:t>
      </w:r>
      <w:r>
        <w:rPr>
          <w:spacing w:val="-1"/>
        </w:rPr>
        <w:t> </w:t>
      </w:r>
      <w:r>
        <w:rPr>
          <w:spacing w:val="-4"/>
        </w:rPr>
        <w:t>Council,</w:t>
      </w:r>
      <w:r>
        <w:rPr>
          <w:spacing w:val="-2"/>
        </w:rPr>
        <w:t> </w:t>
      </w:r>
      <w:r>
        <w:rPr>
          <w:spacing w:val="-4"/>
        </w:rPr>
        <w:t>Environmental</w:t>
      </w:r>
      <w:r>
        <w:rPr>
          <w:spacing w:val="-1"/>
        </w:rPr>
        <w:t> </w:t>
      </w:r>
      <w:r>
        <w:rPr>
          <w:spacing w:val="-4"/>
        </w:rPr>
        <w:t>Defense</w:t>
      </w:r>
      <w:r>
        <w:rPr>
          <w:spacing w:val="-1"/>
        </w:rPr>
        <w:t> </w:t>
      </w:r>
      <w:r>
        <w:rPr>
          <w:spacing w:val="-4"/>
        </w:rPr>
        <w:t>Fund</w:t>
      </w:r>
    </w:p>
    <w:p>
      <w:pPr>
        <w:pStyle w:val="BodyText"/>
        <w:tabs>
          <w:tab w:pos="2164" w:val="left" w:leader="none"/>
        </w:tabs>
        <w:spacing w:line="232" w:lineRule="auto" w:before="5"/>
        <w:ind w:right="486"/>
      </w:pPr>
      <w:r>
        <w:rPr/>
        <w:t>2025 –</w:t>
        <w:tab/>
      </w:r>
      <w:r>
        <w:rPr>
          <w:spacing w:val="-4"/>
        </w:rPr>
        <w:t>Senior</w:t>
      </w:r>
      <w:r>
        <w:rPr>
          <w:spacing w:val="-6"/>
        </w:rPr>
        <w:t> </w:t>
      </w:r>
      <w:r>
        <w:rPr>
          <w:spacing w:val="-4"/>
        </w:rPr>
        <w:t>Associate</w:t>
      </w:r>
      <w:r>
        <w:rPr>
          <w:spacing w:val="-6"/>
        </w:rPr>
        <w:t> </w:t>
      </w:r>
      <w:r>
        <w:rPr>
          <w:spacing w:val="-4"/>
        </w:rPr>
        <w:t>(non-resident),</w:t>
      </w:r>
      <w:r>
        <w:rPr>
          <w:spacing w:val="-7"/>
        </w:rPr>
        <w:t> </w:t>
      </w:r>
      <w:r>
        <w:rPr>
          <w:spacing w:val="-4"/>
        </w:rPr>
        <w:t>Center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Strategic</w:t>
      </w:r>
      <w:r>
        <w:rPr>
          <w:spacing w:val="-6"/>
        </w:rPr>
        <w:t> </w:t>
      </w:r>
      <w:r>
        <w:rPr>
          <w:spacing w:val="-4"/>
        </w:rPr>
        <w:t>&amp;</w:t>
      </w:r>
      <w:r>
        <w:rPr>
          <w:spacing w:val="-6"/>
        </w:rPr>
        <w:t> </w:t>
      </w:r>
      <w:r>
        <w:rPr>
          <w:spacing w:val="-4"/>
        </w:rPr>
        <w:t>International</w:t>
      </w:r>
      <w:r>
        <w:rPr>
          <w:spacing w:val="-6"/>
        </w:rPr>
        <w:t> </w:t>
      </w:r>
      <w:r>
        <w:rPr>
          <w:spacing w:val="-4"/>
        </w:rPr>
        <w:t>Studies </w:t>
      </w:r>
      <w:r>
        <w:rPr/>
        <w:t>2025 –</w:t>
        <w:tab/>
        <w:t>Board Member, Union of Concerned Scientists</w:t>
      </w:r>
    </w:p>
    <w:p>
      <w:pPr>
        <w:pStyle w:val="BodyText"/>
        <w:tabs>
          <w:tab w:pos="2164" w:val="left" w:leader="none"/>
        </w:tabs>
        <w:spacing w:line="232" w:lineRule="auto" w:before="2"/>
        <w:ind w:right="3183"/>
      </w:pPr>
      <w:r>
        <w:rPr/>
        <w:t>2018 –</w:t>
        <w:tab/>
      </w:r>
      <w:r>
        <w:rPr>
          <w:spacing w:val="-4"/>
        </w:rPr>
        <w:t>Director,</w:t>
      </w:r>
      <w:r>
        <w:rPr>
          <w:spacing w:val="-6"/>
        </w:rPr>
        <w:t> </w:t>
      </w:r>
      <w:r>
        <w:rPr>
          <w:spacing w:val="-4"/>
        </w:rPr>
        <w:t>Climate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Energy</w:t>
      </w:r>
      <w:r>
        <w:rPr>
          <w:spacing w:val="-6"/>
        </w:rPr>
        <w:t> </w:t>
      </w:r>
      <w:r>
        <w:rPr>
          <w:spacing w:val="-4"/>
        </w:rPr>
        <w:t>Program,</w:t>
      </w:r>
      <w:r>
        <w:rPr>
          <w:spacing w:val="-6"/>
        </w:rPr>
        <w:t> </w:t>
      </w:r>
      <w:r>
        <w:rPr>
          <w:spacing w:val="-4"/>
        </w:rPr>
        <w:t>emLab </w:t>
      </w:r>
      <w:r>
        <w:rPr/>
        <w:t>2022 –</w:t>
        <w:tab/>
        <w:t>Research Associate, NBER</w:t>
      </w:r>
    </w:p>
    <w:p>
      <w:pPr>
        <w:pStyle w:val="BodyText"/>
        <w:tabs>
          <w:tab w:pos="2164" w:val="left" w:leader="none"/>
        </w:tabs>
        <w:spacing w:before="1"/>
      </w:pPr>
      <w:r>
        <w:rPr>
          <w:spacing w:val="-4"/>
        </w:rPr>
        <w:t>2016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2022</w:t>
      </w:r>
      <w:r>
        <w:rPr/>
        <w:tab/>
      </w:r>
      <w:r>
        <w:rPr>
          <w:spacing w:val="-6"/>
        </w:rPr>
        <w:t>Faculty</w:t>
      </w:r>
      <w:r>
        <w:rPr>
          <w:spacing w:val="-7"/>
        </w:rPr>
        <w:t> </w:t>
      </w:r>
      <w:r>
        <w:rPr>
          <w:spacing w:val="-6"/>
        </w:rPr>
        <w:t>Research</w:t>
      </w:r>
      <w:r>
        <w:rPr>
          <w:spacing w:val="-7"/>
        </w:rPr>
        <w:t> </w:t>
      </w:r>
      <w:r>
        <w:rPr>
          <w:spacing w:val="-6"/>
        </w:rPr>
        <w:t>Fellow,</w:t>
      </w:r>
      <w:r>
        <w:rPr>
          <w:spacing w:val="-7"/>
        </w:rPr>
        <w:t> </w:t>
      </w:r>
      <w:r>
        <w:rPr>
          <w:spacing w:val="-6"/>
        </w:rPr>
        <w:t>NBER</w:t>
      </w:r>
    </w:p>
    <w:p>
      <w:pPr>
        <w:pStyle w:val="Heading1"/>
        <w:spacing w:before="262"/>
      </w:pPr>
      <w:r>
        <w:rPr>
          <w:spacing w:val="-2"/>
        </w:rPr>
        <w:t>Education</w:t>
      </w:r>
    </w:p>
    <w:p>
      <w:pPr>
        <w:pStyle w:val="BodyText"/>
        <w:tabs>
          <w:tab w:pos="2164" w:val="left" w:leader="none"/>
        </w:tabs>
        <w:spacing w:line="269" w:lineRule="exact"/>
      </w:pPr>
      <w:r>
        <w:rPr>
          <w:spacing w:val="-5"/>
        </w:rPr>
        <w:t>PhD</w:t>
      </w:r>
      <w:r>
        <w:rPr/>
        <w:tab/>
      </w:r>
      <w:r>
        <w:rPr>
          <w:spacing w:val="-6"/>
        </w:rPr>
        <w:t>Sustainable</w:t>
      </w:r>
      <w:r>
        <w:rPr>
          <w:spacing w:val="6"/>
        </w:rPr>
        <w:t> </w:t>
      </w:r>
      <w:r>
        <w:rPr>
          <w:spacing w:val="-6"/>
        </w:rPr>
        <w:t>Development,</w:t>
      </w:r>
      <w:r>
        <w:rPr>
          <w:spacing w:val="5"/>
        </w:rPr>
        <w:t> </w:t>
      </w:r>
      <w:r>
        <w:rPr>
          <w:spacing w:val="-6"/>
        </w:rPr>
        <w:t>Columbia</w:t>
      </w:r>
      <w:r>
        <w:rPr>
          <w:spacing w:val="6"/>
        </w:rPr>
        <w:t> </w:t>
      </w:r>
      <w:r>
        <w:rPr>
          <w:spacing w:val="-6"/>
        </w:rPr>
        <w:t>University</w:t>
      </w:r>
      <w:r>
        <w:rPr>
          <w:spacing w:val="5"/>
        </w:rPr>
        <w:t> </w:t>
      </w:r>
      <w:r>
        <w:rPr>
          <w:spacing w:val="-6"/>
        </w:rPr>
        <w:t>(2013)</w:t>
      </w:r>
    </w:p>
    <w:p>
      <w:pPr>
        <w:pStyle w:val="BodyText"/>
        <w:tabs>
          <w:tab w:pos="2164" w:val="left" w:leader="none"/>
        </w:tabs>
        <w:spacing w:line="237" w:lineRule="auto"/>
        <w:ind w:left="2164" w:right="1389" w:hanging="1710"/>
      </w:pPr>
      <w:r>
        <w:rPr>
          <w:spacing w:val="-4"/>
        </w:rPr>
        <w:t>BSE</w:t>
      </w:r>
      <w:r>
        <w:rPr/>
        <w:tab/>
      </w:r>
      <w:r>
        <w:rPr>
          <w:spacing w:val="-4"/>
        </w:rPr>
        <w:t>Civil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Environmental</w:t>
      </w:r>
      <w:r>
        <w:rPr>
          <w:spacing w:val="-10"/>
        </w:rPr>
        <w:t> </w:t>
      </w:r>
      <w:r>
        <w:rPr>
          <w:spacing w:val="-4"/>
        </w:rPr>
        <w:t>Engineering,</w:t>
      </w:r>
      <w:r>
        <w:rPr>
          <w:spacing w:val="-10"/>
        </w:rPr>
        <w:t> </w:t>
      </w:r>
      <w:r>
        <w:rPr>
          <w:spacing w:val="-4"/>
        </w:rPr>
        <w:t>Princeton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(2005) </w:t>
      </w:r>
      <w:r>
        <w:rPr/>
        <w:t>Certificate: Music Performance</w:t>
      </w:r>
    </w:p>
    <w:p>
      <w:pPr>
        <w:pStyle w:val="BodyText"/>
        <w:spacing w:before="254"/>
        <w:ind w:left="0"/>
      </w:pPr>
    </w:p>
    <w:p>
      <w:pPr>
        <w:spacing w:before="0"/>
        <w:ind w:left="4" w:right="0" w:firstLine="0"/>
        <w:jc w:val="left"/>
        <w:rPr>
          <w:sz w:val="20"/>
        </w:rPr>
      </w:pPr>
      <w:r>
        <w:rPr>
          <w:b/>
          <w:spacing w:val="-2"/>
          <w:sz w:val="26"/>
        </w:rPr>
        <w:t>Publications</w:t>
      </w:r>
      <w:r>
        <w:rPr>
          <w:b/>
          <w:spacing w:val="-12"/>
          <w:sz w:val="26"/>
        </w:rPr>
        <w:t> </w:t>
      </w:r>
      <w:r>
        <w:rPr>
          <w:spacing w:val="-2"/>
          <w:sz w:val="20"/>
        </w:rPr>
        <w:t>(*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denotes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equal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authorship)</w:t>
      </w:r>
    </w:p>
    <w:p>
      <w:pPr>
        <w:pStyle w:val="BodyText"/>
        <w:spacing w:before="37"/>
        <w:ind w:left="0"/>
        <w:rPr>
          <w:sz w:val="20"/>
        </w:rPr>
      </w:pPr>
    </w:p>
    <w:p>
      <w:pPr>
        <w:pStyle w:val="BodyText"/>
        <w:spacing w:line="272" w:lineRule="exact"/>
      </w:pPr>
      <w:r>
        <w:rPr>
          <w:spacing w:val="-2"/>
          <w:u w:val="single"/>
        </w:rPr>
        <w:t>Dodging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Day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Zero: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Drought,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Adaptation,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Inequality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Cape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Town</w:t>
      </w:r>
    </w:p>
    <w:p>
      <w:pPr>
        <w:spacing w:line="232" w:lineRule="auto" w:before="3"/>
        <w:ind w:left="454" w:right="724" w:firstLine="0"/>
        <w:jc w:val="left"/>
        <w:rPr>
          <w:i/>
          <w:sz w:val="24"/>
        </w:rPr>
      </w:pPr>
      <w:r>
        <w:rPr>
          <w:color w:val="212121"/>
          <w:w w:val="95"/>
          <w:sz w:val="24"/>
        </w:rPr>
        <w:t>Abajian*,</w:t>
      </w:r>
      <w:r>
        <w:rPr>
          <w:color w:val="212121"/>
          <w:spacing w:val="-14"/>
          <w:w w:val="95"/>
          <w:sz w:val="24"/>
        </w:rPr>
        <w:t> </w:t>
      </w:r>
      <w:r>
        <w:rPr>
          <w:color w:val="212121"/>
          <w:w w:val="95"/>
          <w:sz w:val="24"/>
        </w:rPr>
        <w:t>Alexander,</w:t>
      </w:r>
      <w:r>
        <w:rPr>
          <w:color w:val="212121"/>
          <w:spacing w:val="-12"/>
          <w:w w:val="95"/>
          <w:sz w:val="24"/>
        </w:rPr>
        <w:t> </w:t>
      </w:r>
      <w:r>
        <w:rPr>
          <w:color w:val="212121"/>
          <w:w w:val="95"/>
          <w:sz w:val="24"/>
        </w:rPr>
        <w:t>Cassandra</w:t>
      </w:r>
      <w:r>
        <w:rPr>
          <w:color w:val="212121"/>
          <w:spacing w:val="-12"/>
          <w:w w:val="95"/>
          <w:sz w:val="24"/>
        </w:rPr>
        <w:t> </w:t>
      </w:r>
      <w:r>
        <w:rPr>
          <w:color w:val="212121"/>
          <w:w w:val="95"/>
          <w:sz w:val="24"/>
        </w:rPr>
        <w:t>Cole*,</w:t>
      </w:r>
      <w:r>
        <w:rPr>
          <w:color w:val="212121"/>
          <w:spacing w:val="-12"/>
          <w:w w:val="95"/>
          <w:sz w:val="24"/>
        </w:rPr>
        <w:t> </w:t>
      </w:r>
      <w:r>
        <w:rPr>
          <w:color w:val="212121"/>
          <w:w w:val="95"/>
          <w:sz w:val="24"/>
        </w:rPr>
        <w:t>Kelsey</w:t>
      </w:r>
      <w:r>
        <w:rPr>
          <w:color w:val="212121"/>
          <w:spacing w:val="-12"/>
          <w:w w:val="95"/>
          <w:sz w:val="24"/>
        </w:rPr>
        <w:t> </w:t>
      </w:r>
      <w:r>
        <w:rPr>
          <w:color w:val="212121"/>
          <w:w w:val="95"/>
          <w:sz w:val="24"/>
        </w:rPr>
        <w:t>Jack*,</w:t>
      </w:r>
      <w:r>
        <w:rPr>
          <w:color w:val="212121"/>
          <w:spacing w:val="-12"/>
          <w:w w:val="95"/>
          <w:sz w:val="24"/>
        </w:rPr>
        <w:t> </w:t>
      </w:r>
      <w:r>
        <w:rPr>
          <w:color w:val="212121"/>
          <w:w w:val="95"/>
          <w:sz w:val="24"/>
        </w:rPr>
        <w:t>Kyle</w:t>
      </w:r>
      <w:r>
        <w:rPr>
          <w:color w:val="212121"/>
          <w:spacing w:val="-12"/>
          <w:w w:val="95"/>
          <w:sz w:val="24"/>
        </w:rPr>
        <w:t> </w:t>
      </w:r>
      <w:r>
        <w:rPr>
          <w:color w:val="212121"/>
          <w:w w:val="95"/>
          <w:sz w:val="24"/>
        </w:rPr>
        <w:t>C.</w:t>
      </w:r>
      <w:r>
        <w:rPr>
          <w:color w:val="212121"/>
          <w:spacing w:val="-12"/>
          <w:w w:val="95"/>
          <w:sz w:val="24"/>
        </w:rPr>
        <w:t> </w:t>
      </w:r>
      <w:r>
        <w:rPr>
          <w:color w:val="212121"/>
          <w:w w:val="95"/>
          <w:sz w:val="24"/>
        </w:rPr>
        <w:t>Meng*,</w:t>
      </w:r>
      <w:r>
        <w:rPr>
          <w:color w:val="212121"/>
          <w:spacing w:val="-12"/>
          <w:w w:val="95"/>
          <w:sz w:val="24"/>
        </w:rPr>
        <w:t> </w:t>
      </w:r>
      <w:r>
        <w:rPr>
          <w:color w:val="212121"/>
          <w:w w:val="95"/>
          <w:sz w:val="24"/>
        </w:rPr>
        <w:t>Martine</w:t>
      </w:r>
      <w:r>
        <w:rPr>
          <w:color w:val="212121"/>
          <w:spacing w:val="-12"/>
          <w:w w:val="95"/>
          <w:sz w:val="24"/>
        </w:rPr>
        <w:t> </w:t>
      </w:r>
      <w:r>
        <w:rPr>
          <w:color w:val="212121"/>
          <w:w w:val="95"/>
          <w:sz w:val="24"/>
        </w:rPr>
        <w:t>Visser*</w:t>
      </w:r>
      <w:r>
        <w:rPr>
          <w:color w:val="212121"/>
          <w:spacing w:val="-12"/>
          <w:w w:val="95"/>
          <w:sz w:val="24"/>
        </w:rPr>
        <w:t> </w:t>
      </w:r>
      <w:r>
        <w:rPr>
          <w:color w:val="212121"/>
          <w:w w:val="95"/>
          <w:sz w:val="24"/>
        </w:rPr>
        <w:t>(2025) </w:t>
      </w:r>
      <w:r>
        <w:rPr>
          <w:w w:val="90"/>
          <w:sz w:val="24"/>
        </w:rPr>
        <w:t>Forthcoming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European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Association</w:t>
      </w:r>
    </w:p>
    <w:p>
      <w:pPr>
        <w:pStyle w:val="BodyText"/>
        <w:spacing w:line="272" w:lineRule="exact" w:before="269"/>
      </w:pPr>
      <w:r>
        <w:rPr>
          <w:spacing w:val="-4"/>
          <w:u w:val="single"/>
        </w:rPr>
        <w:t>Quantifying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global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climate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feedback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from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energy-based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adaptation</w:t>
      </w:r>
    </w:p>
    <w:p>
      <w:pPr>
        <w:pStyle w:val="BodyText"/>
        <w:spacing w:line="269" w:lineRule="exact"/>
      </w:pPr>
      <w:r>
        <w:rPr>
          <w:spacing w:val="-6"/>
        </w:rPr>
        <w:t>Abaijian*, Alexander, Tamma Carleton*, Olivier</w:t>
      </w:r>
      <w:r>
        <w:rPr>
          <w:spacing w:val="-5"/>
        </w:rPr>
        <w:t> </w:t>
      </w:r>
      <w:r>
        <w:rPr>
          <w:spacing w:val="-6"/>
        </w:rPr>
        <w:t>Deschenes*, Kyle</w:t>
      </w:r>
      <w:r>
        <w:rPr>
          <w:spacing w:val="-5"/>
        </w:rPr>
        <w:t> </w:t>
      </w:r>
      <w:r>
        <w:rPr>
          <w:spacing w:val="-6"/>
        </w:rPr>
        <w:t>C. Meng</w:t>
      </w:r>
      <w:r>
        <w:rPr>
          <w:spacing w:val="-5"/>
        </w:rPr>
        <w:t> </w:t>
      </w:r>
      <w:r>
        <w:rPr>
          <w:spacing w:val="-6"/>
        </w:rPr>
        <w:t>(2023)</w:t>
      </w:r>
    </w:p>
    <w:p>
      <w:pPr>
        <w:spacing w:line="272" w:lineRule="exact" w:before="0"/>
        <w:ind w:left="454" w:right="0" w:firstLine="0"/>
        <w:jc w:val="left"/>
        <w:rPr>
          <w:sz w:val="24"/>
        </w:rPr>
      </w:pPr>
      <w:r>
        <w:rPr>
          <w:i/>
          <w:w w:val="85"/>
          <w:sz w:val="24"/>
        </w:rPr>
        <w:t>Nature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Communications</w:t>
      </w:r>
      <w:r>
        <w:rPr>
          <w:w w:val="85"/>
          <w:sz w:val="24"/>
        </w:rPr>
        <w:t>,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16,</w:t>
      </w:r>
      <w:r>
        <w:rPr>
          <w:spacing w:val="-2"/>
          <w:w w:val="85"/>
          <w:sz w:val="24"/>
        </w:rPr>
        <w:t> </w:t>
      </w:r>
      <w:r>
        <w:rPr>
          <w:spacing w:val="-4"/>
          <w:w w:val="85"/>
          <w:sz w:val="24"/>
        </w:rPr>
        <w:t>3928</w:t>
      </w:r>
    </w:p>
    <w:p>
      <w:pPr>
        <w:pStyle w:val="BodyText"/>
        <w:spacing w:line="232" w:lineRule="auto" w:before="274"/>
      </w:pPr>
      <w:r>
        <w:rPr>
          <w:color w:val="212121"/>
          <w:spacing w:val="-4"/>
          <w:u w:val="single" w:color="212121"/>
        </w:rPr>
        <w:t>Well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setbacks</w:t>
      </w:r>
      <w:r>
        <w:rPr>
          <w:color w:val="212121"/>
          <w:spacing w:val="-10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limit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California's</w:t>
      </w:r>
      <w:r>
        <w:rPr>
          <w:color w:val="212121"/>
          <w:spacing w:val="-10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oil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supply</w:t>
      </w:r>
      <w:r>
        <w:rPr>
          <w:color w:val="212121"/>
          <w:spacing w:val="-10"/>
          <w:u w:val="single" w:color="212121"/>
        </w:rPr>
        <w:t> </w:t>
      </w:r>
      <w:r>
        <w:rPr>
          <w:color w:val="222222"/>
          <w:spacing w:val="-4"/>
          <w:u w:val="single" w:color="212121"/>
        </w:rPr>
        <w:t>with</w:t>
      </w:r>
      <w:r>
        <w:rPr>
          <w:color w:val="222222"/>
          <w:spacing w:val="-9"/>
          <w:u w:val="single" w:color="212121"/>
        </w:rPr>
        <w:t> </w:t>
      </w:r>
      <w:r>
        <w:rPr>
          <w:color w:val="222222"/>
          <w:spacing w:val="-4"/>
          <w:u w:val="single" w:color="212121"/>
        </w:rPr>
        <w:t>larger</w:t>
      </w:r>
      <w:r>
        <w:rPr>
          <w:color w:val="222222"/>
          <w:spacing w:val="-9"/>
          <w:u w:val="single" w:color="212121"/>
        </w:rPr>
        <w:t> </w:t>
      </w:r>
      <w:r>
        <w:rPr>
          <w:color w:val="222222"/>
          <w:spacing w:val="-4"/>
          <w:u w:val="single" w:color="212121"/>
        </w:rPr>
        <w:t>health</w:t>
      </w:r>
      <w:r>
        <w:rPr>
          <w:color w:val="222222"/>
          <w:spacing w:val="-9"/>
          <w:u w:val="single" w:color="212121"/>
        </w:rPr>
        <w:t> </w:t>
      </w:r>
      <w:r>
        <w:rPr>
          <w:color w:val="222222"/>
          <w:spacing w:val="-4"/>
          <w:u w:val="single" w:color="212121"/>
        </w:rPr>
        <w:t>benefits</w:t>
      </w:r>
      <w:r>
        <w:rPr>
          <w:color w:val="222222"/>
          <w:spacing w:val="-10"/>
          <w:u w:val="single" w:color="212121"/>
        </w:rPr>
        <w:t> </w:t>
      </w:r>
      <w:r>
        <w:rPr>
          <w:color w:val="222222"/>
          <w:spacing w:val="-4"/>
          <w:u w:val="single" w:color="212121"/>
        </w:rPr>
        <w:t>and</w:t>
      </w:r>
      <w:r>
        <w:rPr>
          <w:color w:val="222222"/>
          <w:spacing w:val="-9"/>
          <w:u w:val="single" w:color="212121"/>
        </w:rPr>
        <w:t> </w:t>
      </w:r>
      <w:r>
        <w:rPr>
          <w:color w:val="222222"/>
          <w:spacing w:val="-4"/>
          <w:u w:val="single" w:color="212121"/>
        </w:rPr>
        <w:t>employment</w:t>
      </w:r>
      <w:r>
        <w:rPr>
          <w:color w:val="222222"/>
          <w:spacing w:val="-9"/>
          <w:u w:val="single" w:color="212121"/>
        </w:rPr>
        <w:t> </w:t>
      </w:r>
      <w:r>
        <w:rPr>
          <w:color w:val="222222"/>
          <w:spacing w:val="-4"/>
          <w:u w:val="single" w:color="212121"/>
        </w:rPr>
        <w:t>losses</w:t>
      </w:r>
      <w:r>
        <w:rPr>
          <w:color w:val="222222"/>
          <w:spacing w:val="-10"/>
          <w:u w:val="single" w:color="212121"/>
        </w:rPr>
        <w:t> </w:t>
      </w:r>
      <w:r>
        <w:rPr>
          <w:color w:val="222222"/>
          <w:spacing w:val="-4"/>
          <w:u w:val="single" w:color="212121"/>
        </w:rPr>
        <w:t>than</w:t>
      </w:r>
      <w:r>
        <w:rPr>
          <w:color w:val="222222"/>
          <w:spacing w:val="-4"/>
        </w:rPr>
        <w:t> </w:t>
      </w:r>
      <w:r>
        <w:rPr>
          <w:color w:val="222222"/>
          <w:u w:val="single" w:color="222222"/>
        </w:rPr>
        <w:t>excise and carbon taxes</w:t>
      </w:r>
    </w:p>
    <w:p>
      <w:pPr>
        <w:pStyle w:val="BodyText"/>
        <w:spacing w:line="232" w:lineRule="auto" w:before="2"/>
        <w:ind w:right="377"/>
      </w:pPr>
      <w:r>
        <w:rPr>
          <w:color w:val="212121"/>
          <w:spacing w:val="-4"/>
        </w:rPr>
        <w:t>Deshmukh*,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Weber*,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Deschenes,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Lea,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Hernandez-Cortes,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Kordell,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Lee,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Malloy,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Mangin,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Meng, </w:t>
      </w:r>
      <w:r>
        <w:rPr>
          <w:color w:val="212121"/>
        </w:rPr>
        <w:t>Sum,</w:t>
      </w:r>
      <w:r>
        <w:rPr>
          <w:color w:val="212121"/>
          <w:spacing w:val="-15"/>
        </w:rPr>
        <w:t> </w:t>
      </w:r>
      <w:r>
        <w:rPr>
          <w:color w:val="212121"/>
        </w:rPr>
        <w:t>Thivierge,</w:t>
      </w:r>
      <w:r>
        <w:rPr>
          <w:color w:val="212121"/>
          <w:spacing w:val="-15"/>
        </w:rPr>
        <w:t> </w:t>
      </w:r>
      <w:r>
        <w:rPr>
          <w:color w:val="212121"/>
        </w:rPr>
        <w:t>Uppal,</w:t>
      </w:r>
      <w:r>
        <w:rPr>
          <w:color w:val="212121"/>
          <w:spacing w:val="-15"/>
        </w:rPr>
        <w:t> </w:t>
      </w:r>
      <w:r>
        <w:rPr>
          <w:color w:val="212121"/>
        </w:rPr>
        <w:t>and</w:t>
      </w:r>
      <w:r>
        <w:rPr>
          <w:color w:val="212121"/>
          <w:spacing w:val="-15"/>
        </w:rPr>
        <w:t> </w:t>
      </w:r>
      <w:r>
        <w:rPr>
          <w:color w:val="212121"/>
        </w:rPr>
        <w:t>Kyle</w:t>
      </w:r>
      <w:r>
        <w:rPr>
          <w:color w:val="212121"/>
          <w:spacing w:val="-15"/>
        </w:rPr>
        <w:t> </w:t>
      </w:r>
      <w:r>
        <w:rPr>
          <w:color w:val="212121"/>
        </w:rPr>
        <w:t>C.</w:t>
      </w:r>
      <w:r>
        <w:rPr>
          <w:color w:val="212121"/>
          <w:spacing w:val="-15"/>
        </w:rPr>
        <w:t> </w:t>
      </w:r>
      <w:r>
        <w:rPr>
          <w:color w:val="212121"/>
        </w:rPr>
        <w:t>Meng*</w:t>
      </w:r>
      <w:r>
        <w:rPr>
          <w:color w:val="212121"/>
          <w:spacing w:val="-15"/>
        </w:rPr>
        <w:t> </w:t>
      </w:r>
      <w:r>
        <w:rPr>
          <w:color w:val="212121"/>
        </w:rPr>
        <w:t>(2023)</w:t>
      </w:r>
    </w:p>
    <w:p>
      <w:pPr>
        <w:spacing w:before="0"/>
        <w:ind w:left="454" w:right="0" w:firstLine="0"/>
        <w:jc w:val="left"/>
        <w:rPr>
          <w:sz w:val="24"/>
        </w:rPr>
      </w:pPr>
      <w:r>
        <w:rPr>
          <w:i/>
          <w:color w:val="212121"/>
          <w:w w:val="90"/>
          <w:sz w:val="24"/>
        </w:rPr>
        <w:t>Nature</w:t>
      </w:r>
      <w:r>
        <w:rPr>
          <w:i/>
          <w:color w:val="212121"/>
          <w:spacing w:val="-7"/>
          <w:w w:val="90"/>
          <w:sz w:val="24"/>
        </w:rPr>
        <w:t> </w:t>
      </w:r>
      <w:r>
        <w:rPr>
          <w:i/>
          <w:color w:val="212121"/>
          <w:w w:val="90"/>
          <w:sz w:val="24"/>
        </w:rPr>
        <w:t>Energy</w:t>
      </w:r>
      <w:r>
        <w:rPr>
          <w:color w:val="212121"/>
          <w:w w:val="90"/>
          <w:sz w:val="24"/>
        </w:rPr>
        <w:t>,</w:t>
      </w:r>
      <w:r>
        <w:rPr>
          <w:color w:val="212121"/>
          <w:spacing w:val="-7"/>
          <w:w w:val="90"/>
          <w:sz w:val="24"/>
        </w:rPr>
        <w:t> </w:t>
      </w:r>
      <w:r>
        <w:rPr>
          <w:color w:val="222222"/>
          <w:w w:val="90"/>
          <w:sz w:val="24"/>
        </w:rPr>
        <w:t>8,</w:t>
      </w:r>
      <w:r>
        <w:rPr>
          <w:color w:val="222222"/>
          <w:spacing w:val="-8"/>
          <w:w w:val="90"/>
          <w:sz w:val="24"/>
        </w:rPr>
        <w:t> </w:t>
      </w:r>
      <w:r>
        <w:rPr>
          <w:color w:val="222222"/>
          <w:w w:val="90"/>
          <w:sz w:val="24"/>
        </w:rPr>
        <w:t>562–564,</w:t>
      </w:r>
      <w:r>
        <w:rPr>
          <w:color w:val="222222"/>
          <w:spacing w:val="-7"/>
          <w:w w:val="90"/>
          <w:sz w:val="24"/>
        </w:rPr>
        <w:t> </w:t>
      </w:r>
      <w:r>
        <w:rPr>
          <w:color w:val="212121"/>
          <w:spacing w:val="-4"/>
          <w:w w:val="90"/>
          <w:sz w:val="24"/>
        </w:rPr>
        <w:t>2023</w:t>
      </w:r>
    </w:p>
    <w:p>
      <w:pPr>
        <w:pStyle w:val="BodyText"/>
        <w:spacing w:before="262"/>
      </w:pPr>
      <w:r>
        <w:rPr>
          <w:color w:val="212121"/>
          <w:spacing w:val="-4"/>
          <w:u w:val="single" w:color="212121"/>
        </w:rPr>
        <w:t>Equitable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low-carbon transition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pathways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for California's</w:t>
      </w:r>
      <w:r>
        <w:rPr>
          <w:color w:val="212121"/>
          <w:spacing w:val="-6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oil extraction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4" w:footer="794" w:top="940" w:bottom="980" w:left="1440" w:right="1080"/>
          <w:pgNumType w:start="1"/>
        </w:sectPr>
      </w:pPr>
    </w:p>
    <w:p>
      <w:pPr>
        <w:pStyle w:val="BodyText"/>
        <w:spacing w:line="237" w:lineRule="auto" w:before="77"/>
        <w:ind w:right="377"/>
      </w:pPr>
      <w:r>
        <w:rPr>
          <w:color w:val="212121"/>
          <w:spacing w:val="-4"/>
        </w:rPr>
        <w:t>Deshmukh*,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Weber*,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Deschenes,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Lea,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Hernandez-Cortes,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Kordell,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Lee,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Malloy,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Mangin,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Meng, </w:t>
      </w:r>
      <w:r>
        <w:rPr>
          <w:color w:val="212121"/>
        </w:rPr>
        <w:t>Sum,</w:t>
      </w:r>
      <w:r>
        <w:rPr>
          <w:color w:val="212121"/>
          <w:spacing w:val="-15"/>
        </w:rPr>
        <w:t> </w:t>
      </w:r>
      <w:r>
        <w:rPr>
          <w:color w:val="212121"/>
        </w:rPr>
        <w:t>Thivierge,</w:t>
      </w:r>
      <w:r>
        <w:rPr>
          <w:color w:val="212121"/>
          <w:spacing w:val="-15"/>
        </w:rPr>
        <w:t> </w:t>
      </w:r>
      <w:r>
        <w:rPr>
          <w:color w:val="212121"/>
        </w:rPr>
        <w:t>Uppal,</w:t>
      </w:r>
      <w:r>
        <w:rPr>
          <w:color w:val="212121"/>
          <w:spacing w:val="-15"/>
        </w:rPr>
        <w:t> </w:t>
      </w:r>
      <w:r>
        <w:rPr>
          <w:color w:val="212121"/>
        </w:rPr>
        <w:t>and</w:t>
      </w:r>
      <w:r>
        <w:rPr>
          <w:color w:val="212121"/>
          <w:spacing w:val="-15"/>
        </w:rPr>
        <w:t> </w:t>
      </w:r>
      <w:r>
        <w:rPr>
          <w:color w:val="212121"/>
        </w:rPr>
        <w:t>Kyle</w:t>
      </w:r>
      <w:r>
        <w:rPr>
          <w:color w:val="212121"/>
          <w:spacing w:val="-15"/>
        </w:rPr>
        <w:t> </w:t>
      </w:r>
      <w:r>
        <w:rPr>
          <w:color w:val="212121"/>
        </w:rPr>
        <w:t>C.</w:t>
      </w:r>
      <w:r>
        <w:rPr>
          <w:color w:val="212121"/>
          <w:spacing w:val="-15"/>
        </w:rPr>
        <w:t> </w:t>
      </w:r>
      <w:r>
        <w:rPr>
          <w:color w:val="212121"/>
        </w:rPr>
        <w:t>Meng*</w:t>
      </w:r>
      <w:r>
        <w:rPr>
          <w:color w:val="212121"/>
          <w:spacing w:val="-15"/>
        </w:rPr>
        <w:t> </w:t>
      </w:r>
      <w:r>
        <w:rPr>
          <w:color w:val="212121"/>
        </w:rPr>
        <w:t>(2023)</w:t>
      </w:r>
    </w:p>
    <w:p>
      <w:pPr>
        <w:spacing w:line="270" w:lineRule="exact" w:before="0"/>
        <w:ind w:left="454" w:right="0" w:firstLine="0"/>
        <w:jc w:val="left"/>
        <w:rPr>
          <w:sz w:val="24"/>
        </w:rPr>
      </w:pPr>
      <w:r>
        <w:rPr>
          <w:i/>
          <w:color w:val="212121"/>
          <w:w w:val="90"/>
          <w:sz w:val="24"/>
        </w:rPr>
        <w:t>Nature</w:t>
      </w:r>
      <w:r>
        <w:rPr>
          <w:i/>
          <w:color w:val="212121"/>
          <w:spacing w:val="-7"/>
          <w:w w:val="90"/>
          <w:sz w:val="24"/>
        </w:rPr>
        <w:t> </w:t>
      </w:r>
      <w:r>
        <w:rPr>
          <w:i/>
          <w:color w:val="212121"/>
          <w:w w:val="90"/>
          <w:sz w:val="24"/>
        </w:rPr>
        <w:t>Energy</w:t>
      </w:r>
      <w:r>
        <w:rPr>
          <w:color w:val="212121"/>
          <w:w w:val="90"/>
          <w:sz w:val="24"/>
        </w:rPr>
        <w:t>,</w:t>
      </w:r>
      <w:r>
        <w:rPr>
          <w:color w:val="212121"/>
          <w:spacing w:val="-7"/>
          <w:w w:val="90"/>
          <w:sz w:val="24"/>
        </w:rPr>
        <w:t> </w:t>
      </w:r>
      <w:r>
        <w:rPr>
          <w:color w:val="222222"/>
          <w:w w:val="90"/>
          <w:sz w:val="24"/>
        </w:rPr>
        <w:t>8,</w:t>
      </w:r>
      <w:r>
        <w:rPr>
          <w:color w:val="222222"/>
          <w:spacing w:val="-8"/>
          <w:w w:val="90"/>
          <w:sz w:val="24"/>
        </w:rPr>
        <w:t> </w:t>
      </w:r>
      <w:r>
        <w:rPr>
          <w:color w:val="222222"/>
          <w:w w:val="90"/>
          <w:sz w:val="24"/>
        </w:rPr>
        <w:t>597–609,</w:t>
      </w:r>
      <w:r>
        <w:rPr>
          <w:color w:val="222222"/>
          <w:spacing w:val="-7"/>
          <w:w w:val="90"/>
          <w:sz w:val="24"/>
        </w:rPr>
        <w:t> </w:t>
      </w:r>
      <w:r>
        <w:rPr>
          <w:color w:val="212121"/>
          <w:spacing w:val="-4"/>
          <w:w w:val="90"/>
          <w:sz w:val="24"/>
        </w:rPr>
        <w:t>2023</w:t>
      </w:r>
    </w:p>
    <w:p>
      <w:pPr>
        <w:pStyle w:val="BodyText"/>
        <w:spacing w:line="237" w:lineRule="auto" w:before="264"/>
        <w:ind w:right="486"/>
      </w:pPr>
      <w:r>
        <w:rPr>
          <w:color w:val="212121"/>
          <w:spacing w:val="-4"/>
          <w:u w:val="single" w:color="212121"/>
        </w:rPr>
        <w:t>Spatial distributions of stranded fossil asset costs and benefits from climate change mitigation</w:t>
      </w:r>
      <w:r>
        <w:rPr>
          <w:color w:val="212121"/>
          <w:spacing w:val="-4"/>
        </w:rPr>
        <w:t> </w:t>
      </w:r>
      <w:r>
        <w:rPr>
          <w:color w:val="212121"/>
        </w:rPr>
        <w:t>Yang,</w:t>
      </w:r>
      <w:r>
        <w:rPr>
          <w:color w:val="212121"/>
          <w:spacing w:val="-9"/>
        </w:rPr>
        <w:t> </w:t>
      </w:r>
      <w:r>
        <w:rPr>
          <w:color w:val="212121"/>
        </w:rPr>
        <w:t>Haozhe,</w:t>
      </w:r>
      <w:r>
        <w:rPr>
          <w:color w:val="212121"/>
          <w:spacing w:val="-9"/>
        </w:rPr>
        <w:t> </w:t>
      </w:r>
      <w:r>
        <w:rPr>
          <w:color w:val="212121"/>
        </w:rPr>
        <w:t>Kyle</w:t>
      </w:r>
      <w:r>
        <w:rPr>
          <w:color w:val="212121"/>
          <w:spacing w:val="-8"/>
        </w:rPr>
        <w:t> </w:t>
      </w:r>
      <w:r>
        <w:rPr>
          <w:color w:val="212121"/>
        </w:rPr>
        <w:t>C.</w:t>
      </w:r>
      <w:r>
        <w:rPr>
          <w:color w:val="212121"/>
          <w:spacing w:val="-9"/>
        </w:rPr>
        <w:t> </w:t>
      </w:r>
      <w:r>
        <w:rPr>
          <w:color w:val="212121"/>
        </w:rPr>
        <w:t>Meng</w:t>
      </w:r>
      <w:r>
        <w:rPr>
          <w:color w:val="212121"/>
          <w:spacing w:val="-8"/>
        </w:rPr>
        <w:t> </w:t>
      </w:r>
      <w:r>
        <w:rPr>
          <w:color w:val="212121"/>
        </w:rPr>
        <w:t>and</w:t>
      </w:r>
      <w:r>
        <w:rPr>
          <w:color w:val="212121"/>
          <w:spacing w:val="-8"/>
        </w:rPr>
        <w:t> </w:t>
      </w:r>
      <w:r>
        <w:rPr>
          <w:color w:val="212121"/>
        </w:rPr>
        <w:t>Sangwon</w:t>
      </w:r>
      <w:r>
        <w:rPr>
          <w:color w:val="212121"/>
          <w:spacing w:val="-8"/>
        </w:rPr>
        <w:t> </w:t>
      </w:r>
      <w:r>
        <w:rPr>
          <w:color w:val="212121"/>
        </w:rPr>
        <w:t>Suh</w:t>
      </w:r>
    </w:p>
    <w:p>
      <w:pPr>
        <w:spacing w:line="270" w:lineRule="exact" w:before="0"/>
        <w:ind w:left="454" w:right="0" w:firstLine="0"/>
        <w:jc w:val="left"/>
        <w:rPr>
          <w:sz w:val="24"/>
        </w:rPr>
      </w:pPr>
      <w:r>
        <w:rPr>
          <w:i/>
          <w:color w:val="212121"/>
          <w:w w:val="80"/>
          <w:sz w:val="24"/>
        </w:rPr>
        <w:t>Environmental</w:t>
      </w:r>
      <w:r>
        <w:rPr>
          <w:i/>
          <w:color w:val="212121"/>
          <w:spacing w:val="17"/>
          <w:sz w:val="24"/>
        </w:rPr>
        <w:t> </w:t>
      </w:r>
      <w:r>
        <w:rPr>
          <w:i/>
          <w:color w:val="212121"/>
          <w:w w:val="80"/>
          <w:sz w:val="24"/>
        </w:rPr>
        <w:t>Research</w:t>
      </w:r>
      <w:r>
        <w:rPr>
          <w:i/>
          <w:color w:val="212121"/>
          <w:spacing w:val="19"/>
          <w:sz w:val="24"/>
        </w:rPr>
        <w:t> </w:t>
      </w:r>
      <w:r>
        <w:rPr>
          <w:i/>
          <w:color w:val="212121"/>
          <w:w w:val="80"/>
          <w:sz w:val="24"/>
        </w:rPr>
        <w:t>Communications,</w:t>
      </w:r>
      <w:r>
        <w:rPr>
          <w:i/>
          <w:color w:val="212121"/>
          <w:spacing w:val="19"/>
          <w:sz w:val="24"/>
        </w:rPr>
        <w:t> </w:t>
      </w:r>
      <w:r>
        <w:rPr>
          <w:color w:val="212121"/>
          <w:w w:val="80"/>
          <w:sz w:val="24"/>
        </w:rPr>
        <w:t>5(6),</w:t>
      </w:r>
      <w:r>
        <w:rPr>
          <w:color w:val="212121"/>
          <w:spacing w:val="18"/>
          <w:sz w:val="24"/>
        </w:rPr>
        <w:t> </w:t>
      </w:r>
      <w:r>
        <w:rPr>
          <w:color w:val="212121"/>
          <w:spacing w:val="-4"/>
          <w:w w:val="80"/>
          <w:sz w:val="24"/>
        </w:rPr>
        <w:t>2023</w:t>
      </w:r>
    </w:p>
    <w:p>
      <w:pPr>
        <w:pStyle w:val="BodyText"/>
        <w:spacing w:line="237" w:lineRule="auto" w:before="264"/>
        <w:ind w:right="1891"/>
      </w:pPr>
      <w:r>
        <w:rPr>
          <w:color w:val="212121"/>
          <w:spacing w:val="-2"/>
          <w:u w:val="single" w:color="212121"/>
        </w:rPr>
        <w:t>Do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health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disparities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narrow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with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pollution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disparities?</w:t>
      </w:r>
      <w:r>
        <w:rPr>
          <w:color w:val="212121"/>
          <w:spacing w:val="16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Trends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from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California</w:t>
      </w:r>
      <w:r>
        <w:rPr>
          <w:color w:val="212121"/>
          <w:spacing w:val="-2"/>
        </w:rPr>
        <w:t> </w:t>
      </w:r>
      <w:r>
        <w:rPr>
          <w:color w:val="212121"/>
        </w:rPr>
        <w:t>Hernandez-Cortes,</w:t>
      </w:r>
      <w:r>
        <w:rPr>
          <w:color w:val="212121"/>
          <w:spacing w:val="-4"/>
        </w:rPr>
        <w:t> </w:t>
      </w:r>
      <w:r>
        <w:rPr>
          <w:color w:val="212121"/>
        </w:rPr>
        <w:t>Danae*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Kyle</w:t>
      </w:r>
      <w:r>
        <w:rPr>
          <w:color w:val="212121"/>
          <w:spacing w:val="-3"/>
        </w:rPr>
        <w:t> </w:t>
      </w:r>
      <w:r>
        <w:rPr>
          <w:color w:val="212121"/>
        </w:rPr>
        <w:t>C.</w:t>
      </w:r>
      <w:r>
        <w:rPr>
          <w:color w:val="212121"/>
          <w:spacing w:val="-4"/>
        </w:rPr>
        <w:t> </w:t>
      </w:r>
      <w:r>
        <w:rPr>
          <w:color w:val="212121"/>
        </w:rPr>
        <w:t>Meng*</w:t>
      </w:r>
    </w:p>
    <w:p>
      <w:pPr>
        <w:spacing w:line="270" w:lineRule="exact" w:before="0"/>
        <w:ind w:left="454" w:right="0" w:firstLine="0"/>
        <w:jc w:val="left"/>
        <w:rPr>
          <w:sz w:val="24"/>
        </w:rPr>
      </w:pPr>
      <w:r>
        <w:rPr>
          <w:i/>
          <w:color w:val="212121"/>
          <w:w w:val="80"/>
          <w:sz w:val="24"/>
        </w:rPr>
        <w:t>American</w:t>
      </w:r>
      <w:r>
        <w:rPr>
          <w:i/>
          <w:color w:val="212121"/>
          <w:spacing w:val="18"/>
          <w:sz w:val="24"/>
        </w:rPr>
        <w:t> </w:t>
      </w:r>
      <w:r>
        <w:rPr>
          <w:i/>
          <w:color w:val="212121"/>
          <w:w w:val="80"/>
          <w:sz w:val="24"/>
        </w:rPr>
        <w:t>Economic</w:t>
      </w:r>
      <w:r>
        <w:rPr>
          <w:i/>
          <w:color w:val="212121"/>
          <w:spacing w:val="20"/>
          <w:sz w:val="24"/>
        </w:rPr>
        <w:t> </w:t>
      </w:r>
      <w:r>
        <w:rPr>
          <w:i/>
          <w:color w:val="212121"/>
          <w:w w:val="80"/>
          <w:sz w:val="24"/>
        </w:rPr>
        <w:t>Association</w:t>
      </w:r>
      <w:r>
        <w:rPr>
          <w:i/>
          <w:color w:val="212121"/>
          <w:spacing w:val="20"/>
          <w:sz w:val="24"/>
        </w:rPr>
        <w:t> </w:t>
      </w:r>
      <w:r>
        <w:rPr>
          <w:i/>
          <w:color w:val="212121"/>
          <w:w w:val="80"/>
          <w:sz w:val="24"/>
        </w:rPr>
        <w:t>Papers</w:t>
      </w:r>
      <w:r>
        <w:rPr>
          <w:i/>
          <w:color w:val="212121"/>
          <w:spacing w:val="20"/>
          <w:sz w:val="24"/>
        </w:rPr>
        <w:t> </w:t>
      </w:r>
      <w:r>
        <w:rPr>
          <w:i/>
          <w:color w:val="212121"/>
          <w:w w:val="80"/>
          <w:sz w:val="24"/>
        </w:rPr>
        <w:t>and</w:t>
      </w:r>
      <w:r>
        <w:rPr>
          <w:i/>
          <w:color w:val="212121"/>
          <w:spacing w:val="19"/>
          <w:sz w:val="24"/>
        </w:rPr>
        <w:t> </w:t>
      </w:r>
      <w:r>
        <w:rPr>
          <w:i/>
          <w:color w:val="212121"/>
          <w:w w:val="80"/>
          <w:sz w:val="24"/>
        </w:rPr>
        <w:t>Proceedings,</w:t>
      </w:r>
      <w:r>
        <w:rPr>
          <w:i/>
          <w:color w:val="212121"/>
          <w:spacing w:val="20"/>
          <w:sz w:val="24"/>
        </w:rPr>
        <w:t> </w:t>
      </w:r>
      <w:r>
        <w:rPr>
          <w:color w:val="212121"/>
          <w:w w:val="80"/>
          <w:sz w:val="24"/>
        </w:rPr>
        <w:t>113(5),</w:t>
      </w:r>
      <w:r>
        <w:rPr>
          <w:color w:val="212121"/>
          <w:spacing w:val="19"/>
          <w:sz w:val="24"/>
        </w:rPr>
        <w:t> </w:t>
      </w:r>
      <w:r>
        <w:rPr>
          <w:color w:val="212121"/>
          <w:w w:val="80"/>
          <w:sz w:val="24"/>
        </w:rPr>
        <w:t>372-376,</w:t>
      </w:r>
      <w:r>
        <w:rPr>
          <w:color w:val="212121"/>
          <w:spacing w:val="20"/>
          <w:sz w:val="24"/>
        </w:rPr>
        <w:t> </w:t>
      </w:r>
      <w:r>
        <w:rPr>
          <w:color w:val="212121"/>
          <w:spacing w:val="-4"/>
          <w:w w:val="80"/>
          <w:sz w:val="24"/>
        </w:rPr>
        <w:t>2023</w:t>
      </w:r>
    </w:p>
    <w:p>
      <w:pPr>
        <w:pStyle w:val="BodyText"/>
        <w:spacing w:line="237" w:lineRule="auto" w:before="264"/>
        <w:ind w:right="486"/>
      </w:pPr>
      <w:r>
        <w:rPr>
          <w:spacing w:val="-4"/>
          <w:u w:val="single"/>
        </w:rPr>
        <w:t>Do Environmental Markets Cause Environmental Injustice? Evidence from California’s</w:t>
      </w:r>
      <w:r>
        <w:rPr>
          <w:spacing w:val="-4"/>
        </w:rPr>
        <w:t> </w:t>
      </w:r>
      <w:r>
        <w:rPr>
          <w:u w:val="single"/>
        </w:rPr>
        <w:t>Carbon Market</w:t>
      </w:r>
    </w:p>
    <w:p>
      <w:pPr>
        <w:pStyle w:val="BodyText"/>
        <w:spacing w:line="266" w:lineRule="exact"/>
      </w:pPr>
      <w:r>
        <w:rPr>
          <w:spacing w:val="-4"/>
        </w:rPr>
        <w:t>Hernandez-Cortes,</w:t>
      </w:r>
      <w:r>
        <w:rPr>
          <w:spacing w:val="-7"/>
        </w:rPr>
        <w:t> </w:t>
      </w:r>
      <w:r>
        <w:rPr>
          <w:spacing w:val="-4"/>
        </w:rPr>
        <w:t>Danae*,</w:t>
      </w:r>
      <w:r>
        <w:rPr>
          <w:spacing w:val="-5"/>
        </w:rPr>
        <w:t> </w:t>
      </w:r>
      <w:r>
        <w:rPr>
          <w:spacing w:val="-4"/>
        </w:rPr>
        <w:t>Kyle</w:t>
      </w:r>
      <w:r>
        <w:rPr>
          <w:spacing w:val="-5"/>
        </w:rPr>
        <w:t> </w:t>
      </w:r>
      <w:r>
        <w:rPr>
          <w:spacing w:val="-4"/>
        </w:rPr>
        <w:t>C.</w:t>
      </w:r>
      <w:r>
        <w:rPr>
          <w:spacing w:val="-7"/>
        </w:rPr>
        <w:t> </w:t>
      </w:r>
      <w:r>
        <w:rPr>
          <w:spacing w:val="-4"/>
        </w:rPr>
        <w:t>Meng*</w:t>
      </w:r>
    </w:p>
    <w:p>
      <w:pPr>
        <w:spacing w:line="272" w:lineRule="exact" w:before="0"/>
        <w:ind w:left="454" w:right="0" w:firstLine="0"/>
        <w:jc w:val="left"/>
        <w:rPr>
          <w:sz w:val="24"/>
        </w:rPr>
      </w:pPr>
      <w:r>
        <w:rPr>
          <w:i/>
          <w:w w:val="80"/>
          <w:sz w:val="24"/>
        </w:rPr>
        <w:t>Journal</w:t>
      </w:r>
      <w:r>
        <w:rPr>
          <w:i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z w:val="24"/>
        </w:rPr>
        <w:t> </w:t>
      </w:r>
      <w:r>
        <w:rPr>
          <w:i/>
          <w:w w:val="80"/>
          <w:sz w:val="24"/>
        </w:rPr>
        <w:t>Public</w:t>
      </w:r>
      <w:r>
        <w:rPr>
          <w:i/>
          <w:spacing w:val="2"/>
          <w:sz w:val="24"/>
        </w:rPr>
        <w:t> </w:t>
      </w:r>
      <w:r>
        <w:rPr>
          <w:i/>
          <w:w w:val="80"/>
          <w:sz w:val="24"/>
        </w:rPr>
        <w:t>Economics</w:t>
      </w:r>
      <w:r>
        <w:rPr>
          <w:w w:val="80"/>
          <w:sz w:val="24"/>
        </w:rPr>
        <w:t>,</w:t>
      </w:r>
      <w:r>
        <w:rPr>
          <w:spacing w:val="1"/>
          <w:sz w:val="24"/>
        </w:rPr>
        <w:t> </w:t>
      </w:r>
      <w:r>
        <w:rPr>
          <w:w w:val="80"/>
          <w:sz w:val="24"/>
        </w:rPr>
        <w:t>217,</w:t>
      </w:r>
      <w:r>
        <w:rPr>
          <w:sz w:val="24"/>
        </w:rPr>
        <w:t> </w:t>
      </w:r>
      <w:r>
        <w:rPr>
          <w:spacing w:val="-4"/>
          <w:w w:val="80"/>
          <w:sz w:val="24"/>
        </w:rPr>
        <w:t>2023</w:t>
      </w:r>
    </w:p>
    <w:p>
      <w:pPr>
        <w:pStyle w:val="BodyText"/>
        <w:spacing w:line="232" w:lineRule="auto" w:before="273"/>
        <w:ind w:right="2693"/>
      </w:pPr>
      <w:r>
        <w:rPr>
          <w:spacing w:val="-4"/>
          <w:u w:val="single"/>
        </w:rPr>
        <w:t>Decomposing Trends in U.S. Air Pollution Disparities from Electricity</w:t>
      </w:r>
      <w:r>
        <w:rPr>
          <w:spacing w:val="-4"/>
        </w:rPr>
        <w:t> </w:t>
      </w:r>
      <w:r>
        <w:rPr/>
        <w:t>Hernandez-Cortes,</w:t>
      </w:r>
      <w:r>
        <w:rPr>
          <w:spacing w:val="-15"/>
        </w:rPr>
        <w:t> </w:t>
      </w:r>
      <w:r>
        <w:rPr/>
        <w:t>Danae*,</w:t>
      </w:r>
      <w:r>
        <w:rPr>
          <w:spacing w:val="-15"/>
        </w:rPr>
        <w:t> </w:t>
      </w:r>
      <w:r>
        <w:rPr/>
        <w:t>Kyle</w:t>
      </w:r>
      <w:r>
        <w:rPr>
          <w:spacing w:val="-15"/>
        </w:rPr>
        <w:t> </w:t>
      </w:r>
      <w:r>
        <w:rPr/>
        <w:t>C.</w:t>
      </w:r>
      <w:r>
        <w:rPr>
          <w:spacing w:val="-15"/>
        </w:rPr>
        <w:t> </w:t>
      </w:r>
      <w:r>
        <w:rPr/>
        <w:t>Meng*,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Paige</w:t>
      </w:r>
      <w:r>
        <w:rPr>
          <w:spacing w:val="-15"/>
        </w:rPr>
        <w:t> </w:t>
      </w:r>
      <w:r>
        <w:rPr/>
        <w:t>Weber*</w:t>
      </w:r>
    </w:p>
    <w:p>
      <w:pPr>
        <w:spacing w:line="271" w:lineRule="exact" w:before="0"/>
        <w:ind w:left="454" w:right="0" w:firstLine="0"/>
        <w:jc w:val="left"/>
        <w:rPr>
          <w:sz w:val="24"/>
        </w:rPr>
      </w:pPr>
      <w:r>
        <w:rPr>
          <w:i/>
          <w:w w:val="85"/>
          <w:sz w:val="24"/>
        </w:rPr>
        <w:t>NBER</w:t>
      </w:r>
      <w:r>
        <w:rPr>
          <w:i/>
          <w:spacing w:val="-8"/>
          <w:sz w:val="24"/>
        </w:rPr>
        <w:t> </w:t>
      </w:r>
      <w:r>
        <w:rPr>
          <w:i/>
          <w:w w:val="85"/>
          <w:sz w:val="24"/>
        </w:rPr>
        <w:t>Environmental</w:t>
      </w:r>
      <w:r>
        <w:rPr>
          <w:i/>
          <w:spacing w:val="-8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Energy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Policy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Economy</w:t>
      </w:r>
      <w:r>
        <w:rPr>
          <w:w w:val="85"/>
          <w:sz w:val="24"/>
        </w:rPr>
        <w:t>,</w:t>
      </w:r>
      <w:r>
        <w:rPr>
          <w:spacing w:val="-7"/>
          <w:sz w:val="24"/>
        </w:rPr>
        <w:t> </w:t>
      </w:r>
      <w:r>
        <w:rPr>
          <w:w w:val="85"/>
          <w:sz w:val="24"/>
        </w:rPr>
        <w:t>4,</w:t>
      </w:r>
      <w:r>
        <w:rPr>
          <w:spacing w:val="-7"/>
          <w:sz w:val="24"/>
        </w:rPr>
        <w:t> </w:t>
      </w:r>
      <w:r>
        <w:rPr>
          <w:spacing w:val="-4"/>
          <w:w w:val="85"/>
          <w:sz w:val="24"/>
        </w:rPr>
        <w:t>2022</w:t>
      </w:r>
    </w:p>
    <w:p>
      <w:pPr>
        <w:pStyle w:val="BodyText"/>
        <w:spacing w:line="232" w:lineRule="auto" w:before="273"/>
        <w:ind w:right="1389"/>
      </w:pPr>
      <w:r>
        <w:rPr>
          <w:spacing w:val="-2"/>
          <w:u w:val="single"/>
        </w:rPr>
        <w:t>Do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Environmental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Markets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Improve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on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Open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Access?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Evidence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from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California</w:t>
      </w:r>
      <w:r>
        <w:rPr>
          <w:spacing w:val="-2"/>
        </w:rPr>
        <w:t> </w:t>
      </w:r>
      <w:r>
        <w:rPr>
          <w:u w:val="single"/>
        </w:rPr>
        <w:t>Groundwater Rights</w:t>
      </w:r>
    </w:p>
    <w:p>
      <w:pPr>
        <w:pStyle w:val="BodyText"/>
        <w:spacing w:line="268" w:lineRule="exact"/>
      </w:pPr>
      <w:r>
        <w:rPr>
          <w:spacing w:val="-8"/>
        </w:rPr>
        <w:t>Ayres*,</w:t>
      </w:r>
      <w:r>
        <w:rPr>
          <w:spacing w:val="-4"/>
        </w:rPr>
        <w:t> </w:t>
      </w:r>
      <w:r>
        <w:rPr>
          <w:spacing w:val="-8"/>
        </w:rPr>
        <w:t>Andrew</w:t>
      </w:r>
      <w:r>
        <w:rPr>
          <w:spacing w:val="-2"/>
        </w:rPr>
        <w:t> </w:t>
      </w:r>
      <w:r>
        <w:rPr>
          <w:spacing w:val="-8"/>
        </w:rPr>
        <w:t>B.,</w:t>
      </w:r>
      <w:r>
        <w:rPr>
          <w:spacing w:val="-3"/>
        </w:rPr>
        <w:t> </w:t>
      </w:r>
      <w:r>
        <w:rPr>
          <w:spacing w:val="-8"/>
        </w:rPr>
        <w:t>Kyle</w:t>
      </w:r>
      <w:r>
        <w:rPr>
          <w:spacing w:val="-3"/>
        </w:rPr>
        <w:t> </w:t>
      </w:r>
      <w:r>
        <w:rPr>
          <w:spacing w:val="-8"/>
        </w:rPr>
        <w:t>C.</w:t>
      </w:r>
      <w:r>
        <w:rPr>
          <w:spacing w:val="-3"/>
        </w:rPr>
        <w:t> </w:t>
      </w:r>
      <w:r>
        <w:rPr>
          <w:spacing w:val="-8"/>
        </w:rPr>
        <w:t>Meng*,</w:t>
      </w:r>
      <w:r>
        <w:rPr>
          <w:spacing w:val="-3"/>
        </w:rPr>
        <w:t> </w:t>
      </w:r>
      <w:r>
        <w:rPr>
          <w:spacing w:val="-8"/>
        </w:rPr>
        <w:t>Andrew</w:t>
      </w:r>
      <w:r>
        <w:rPr>
          <w:spacing w:val="-3"/>
        </w:rPr>
        <w:t> </w:t>
      </w:r>
      <w:r>
        <w:rPr>
          <w:spacing w:val="-8"/>
        </w:rPr>
        <w:t>J.</w:t>
      </w:r>
      <w:r>
        <w:rPr>
          <w:spacing w:val="-3"/>
        </w:rPr>
        <w:t> </w:t>
      </w:r>
      <w:r>
        <w:rPr>
          <w:spacing w:val="-8"/>
        </w:rPr>
        <w:t>Plantinga*</w:t>
      </w:r>
    </w:p>
    <w:p>
      <w:pPr>
        <w:spacing w:line="272" w:lineRule="exact" w:before="0"/>
        <w:ind w:left="454" w:right="0" w:firstLine="0"/>
        <w:jc w:val="left"/>
        <w:rPr>
          <w:sz w:val="24"/>
        </w:rPr>
      </w:pPr>
      <w:r>
        <w:rPr>
          <w:i/>
          <w:w w:val="80"/>
          <w:sz w:val="24"/>
        </w:rPr>
        <w:t>Journal</w:t>
      </w:r>
      <w:r>
        <w:rPr>
          <w:i/>
          <w:spacing w:val="8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9"/>
          <w:sz w:val="24"/>
        </w:rPr>
        <w:t> </w:t>
      </w:r>
      <w:r>
        <w:rPr>
          <w:i/>
          <w:w w:val="80"/>
          <w:sz w:val="24"/>
        </w:rPr>
        <w:t>Political</w:t>
      </w:r>
      <w:r>
        <w:rPr>
          <w:i/>
          <w:spacing w:val="8"/>
          <w:sz w:val="24"/>
        </w:rPr>
        <w:t> </w:t>
      </w:r>
      <w:r>
        <w:rPr>
          <w:i/>
          <w:w w:val="80"/>
          <w:sz w:val="24"/>
        </w:rPr>
        <w:t>Economy</w:t>
      </w:r>
      <w:r>
        <w:rPr>
          <w:w w:val="80"/>
          <w:sz w:val="24"/>
        </w:rPr>
        <w:t>,</w:t>
      </w:r>
      <w:r>
        <w:rPr>
          <w:spacing w:val="10"/>
          <w:sz w:val="24"/>
        </w:rPr>
        <w:t> </w:t>
      </w:r>
      <w:r>
        <w:rPr>
          <w:w w:val="80"/>
          <w:sz w:val="24"/>
        </w:rPr>
        <w:t>129(10),</w:t>
      </w:r>
      <w:r>
        <w:rPr>
          <w:spacing w:val="9"/>
          <w:sz w:val="24"/>
        </w:rPr>
        <w:t> </w:t>
      </w:r>
      <w:r>
        <w:rPr>
          <w:spacing w:val="-4"/>
          <w:w w:val="80"/>
          <w:sz w:val="24"/>
        </w:rPr>
        <w:t>2021</w:t>
      </w:r>
    </w:p>
    <w:p>
      <w:pPr>
        <w:pStyle w:val="BodyText"/>
        <w:spacing w:line="232" w:lineRule="auto" w:before="273"/>
      </w:pPr>
      <w:r>
        <w:rPr>
          <w:spacing w:val="-4"/>
          <w:u w:val="single"/>
        </w:rPr>
        <w:t>Enhancing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equity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while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eliminating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emissions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California's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supply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transportation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fuels</w:t>
      </w:r>
      <w:r>
        <w:rPr>
          <w:spacing w:val="-4"/>
        </w:rPr>
        <w:t> </w:t>
      </w:r>
      <w:r>
        <w:rPr>
          <w:spacing w:val="-2"/>
        </w:rPr>
        <w:t>Deschenes*,</w:t>
      </w:r>
      <w:r>
        <w:rPr>
          <w:spacing w:val="-13"/>
        </w:rPr>
        <w:t> </w:t>
      </w:r>
      <w:r>
        <w:rPr>
          <w:spacing w:val="-2"/>
        </w:rPr>
        <w:t>Olivier,</w:t>
      </w:r>
      <w:r>
        <w:rPr>
          <w:spacing w:val="-13"/>
        </w:rPr>
        <w:t> </w:t>
      </w:r>
      <w:r>
        <w:rPr>
          <w:spacing w:val="-2"/>
        </w:rPr>
        <w:t>Ranjit</w:t>
      </w:r>
      <w:r>
        <w:rPr>
          <w:spacing w:val="-13"/>
        </w:rPr>
        <w:t> </w:t>
      </w:r>
      <w:r>
        <w:rPr>
          <w:spacing w:val="-2"/>
        </w:rPr>
        <w:t>Deshmukh*,</w:t>
      </w:r>
      <w:r>
        <w:rPr>
          <w:spacing w:val="-13"/>
        </w:rPr>
        <w:t> </w:t>
      </w:r>
      <w:r>
        <w:rPr>
          <w:spacing w:val="-2"/>
        </w:rPr>
        <w:t>David</w:t>
      </w:r>
      <w:r>
        <w:rPr>
          <w:spacing w:val="-13"/>
        </w:rPr>
        <w:t> </w:t>
      </w:r>
      <w:r>
        <w:rPr>
          <w:spacing w:val="-2"/>
        </w:rPr>
        <w:t>Lea*,</w:t>
      </w:r>
      <w:r>
        <w:rPr>
          <w:spacing w:val="-13"/>
        </w:rPr>
        <w:t> </w:t>
      </w:r>
      <w:r>
        <w:rPr>
          <w:spacing w:val="-2"/>
        </w:rPr>
        <w:t>Kyle</w:t>
      </w:r>
      <w:r>
        <w:rPr>
          <w:spacing w:val="-13"/>
        </w:rPr>
        <w:t> </w:t>
      </w:r>
      <w:r>
        <w:rPr>
          <w:spacing w:val="-2"/>
        </w:rPr>
        <w:t>Meng*,</w:t>
      </w:r>
      <w:r>
        <w:rPr>
          <w:spacing w:val="-13"/>
        </w:rPr>
        <w:t> </w:t>
      </w:r>
      <w:r>
        <w:rPr>
          <w:spacing w:val="-2"/>
        </w:rPr>
        <w:t>Paige</w:t>
      </w:r>
      <w:r>
        <w:rPr>
          <w:spacing w:val="-13"/>
        </w:rPr>
        <w:t> </w:t>
      </w:r>
      <w:r>
        <w:rPr>
          <w:spacing w:val="-2"/>
        </w:rPr>
        <w:t>Weber*</w:t>
      </w:r>
      <w:r>
        <w:rPr>
          <w:spacing w:val="-13"/>
        </w:rPr>
        <w:t> </w:t>
      </w:r>
      <w:r>
        <w:rPr>
          <w:spacing w:val="-2"/>
        </w:rPr>
        <w:t>et</w:t>
      </w:r>
      <w:r>
        <w:rPr>
          <w:spacing w:val="-13"/>
        </w:rPr>
        <w:t> </w:t>
      </w:r>
      <w:r>
        <w:rPr>
          <w:spacing w:val="-2"/>
        </w:rPr>
        <w:t>al.</w:t>
      </w:r>
    </w:p>
    <w:p>
      <w:pPr>
        <w:spacing w:line="271" w:lineRule="exact" w:before="0"/>
        <w:ind w:left="454" w:right="0" w:firstLine="0"/>
        <w:jc w:val="left"/>
        <w:rPr>
          <w:sz w:val="24"/>
        </w:rPr>
      </w:pPr>
      <w:r>
        <w:rPr>
          <w:i/>
          <w:spacing w:val="-2"/>
          <w:w w:val="90"/>
          <w:sz w:val="24"/>
        </w:rPr>
        <w:t>CalEPA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90"/>
          <w:sz w:val="24"/>
        </w:rPr>
        <w:t>report</w:t>
      </w:r>
      <w:r>
        <w:rPr>
          <w:spacing w:val="-2"/>
          <w:w w:val="90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4"/>
          <w:w w:val="90"/>
          <w:sz w:val="24"/>
        </w:rPr>
        <w:t>2021</w:t>
      </w:r>
    </w:p>
    <w:p>
      <w:pPr>
        <w:pStyle w:val="BodyText"/>
        <w:spacing w:line="232" w:lineRule="auto" w:before="274"/>
        <w:ind w:right="199"/>
      </w:pPr>
      <w:r>
        <w:rPr>
          <w:spacing w:val="-4"/>
          <w:u w:val="single"/>
        </w:rPr>
        <w:t>Reply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to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Swartz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et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al: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Challenges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opportunities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for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identifying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forced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labor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using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satellite-</w:t>
      </w:r>
      <w:r>
        <w:rPr>
          <w:spacing w:val="-4"/>
        </w:rPr>
        <w:t> </w:t>
      </w:r>
      <w:r>
        <w:rPr>
          <w:u w:val="single"/>
        </w:rPr>
        <w:t>based fishing vessel monitoring</w:t>
      </w:r>
    </w:p>
    <w:p>
      <w:pPr>
        <w:pStyle w:val="BodyText"/>
        <w:spacing w:line="23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3605856</wp:posOffset>
                </wp:positionH>
                <wp:positionV relativeFrom="paragraph">
                  <wp:posOffset>495904</wp:posOffset>
                </wp:positionV>
                <wp:extent cx="33655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3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635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527" y="6096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3.925690pt;margin-top:39.047577pt;width:2.64pt;height:.48pt;mso-position-horizontal-relative:page;mso-position-vertical-relative:paragraph;z-index:15729152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McDonald,</w:t>
      </w:r>
      <w:r>
        <w:rPr>
          <w:spacing w:val="-11"/>
        </w:rPr>
        <w:t> </w:t>
      </w:r>
      <w:r>
        <w:rPr>
          <w:spacing w:val="-4"/>
        </w:rPr>
        <w:t>Gavin</w:t>
      </w:r>
      <w:r>
        <w:rPr>
          <w:spacing w:val="-11"/>
        </w:rPr>
        <w:t> </w:t>
      </w:r>
      <w:r>
        <w:rPr>
          <w:spacing w:val="-4"/>
        </w:rPr>
        <w:t>G.,</w:t>
      </w:r>
      <w:r>
        <w:rPr>
          <w:spacing w:val="-11"/>
        </w:rPr>
        <w:t> </w:t>
      </w:r>
      <w:r>
        <w:rPr>
          <w:spacing w:val="-4"/>
        </w:rPr>
        <w:t>Christopher</w:t>
      </w:r>
      <w:r>
        <w:rPr>
          <w:spacing w:val="-11"/>
        </w:rPr>
        <w:t> </w:t>
      </w:r>
      <w:r>
        <w:rPr>
          <w:spacing w:val="-4"/>
        </w:rPr>
        <w:t>Costello,</w:t>
      </w:r>
      <w:r>
        <w:rPr>
          <w:spacing w:val="-11"/>
        </w:rPr>
        <w:t> </w:t>
      </w:r>
      <w:r>
        <w:rPr>
          <w:spacing w:val="-4"/>
        </w:rPr>
        <w:t>Jennifer</w:t>
      </w:r>
      <w:r>
        <w:rPr>
          <w:spacing w:val="-11"/>
        </w:rPr>
        <w:t> </w:t>
      </w:r>
      <w:r>
        <w:rPr>
          <w:spacing w:val="-4"/>
        </w:rPr>
        <w:t>Bone*,</w:t>
      </w:r>
      <w:r>
        <w:rPr>
          <w:spacing w:val="-11"/>
        </w:rPr>
        <w:t> </w:t>
      </w:r>
      <w:r>
        <w:rPr>
          <w:spacing w:val="-4"/>
        </w:rPr>
        <w:t>Reniel</w:t>
      </w:r>
      <w:r>
        <w:rPr>
          <w:spacing w:val="-11"/>
        </w:rPr>
        <w:t> </w:t>
      </w:r>
      <w:r>
        <w:rPr>
          <w:spacing w:val="-4"/>
        </w:rPr>
        <w:t>B.</w:t>
      </w:r>
      <w:r>
        <w:rPr>
          <w:spacing w:val="-11"/>
        </w:rPr>
        <w:t> </w:t>
      </w:r>
      <w:r>
        <w:rPr>
          <w:spacing w:val="-4"/>
        </w:rPr>
        <w:t>Cabral*,</w:t>
      </w:r>
      <w:r>
        <w:rPr>
          <w:spacing w:val="-11"/>
        </w:rPr>
        <w:t> </w:t>
      </w:r>
      <w:r>
        <w:rPr>
          <w:spacing w:val="-4"/>
        </w:rPr>
        <w:t>Valerie</w:t>
      </w:r>
      <w:r>
        <w:rPr>
          <w:spacing w:val="-11"/>
        </w:rPr>
        <w:t> </w:t>
      </w:r>
      <w:r>
        <w:rPr>
          <w:spacing w:val="-4"/>
        </w:rPr>
        <w:t>Farabee*, </w:t>
      </w:r>
      <w:r>
        <w:rPr>
          <w:spacing w:val="-2"/>
        </w:rPr>
        <w:t>Timothy</w:t>
      </w:r>
      <w:r>
        <w:rPr>
          <w:spacing w:val="-8"/>
        </w:rPr>
        <w:t> </w:t>
      </w:r>
      <w:r>
        <w:rPr>
          <w:spacing w:val="-2"/>
        </w:rPr>
        <w:t>Hochberg*,</w:t>
      </w:r>
      <w:r>
        <w:rPr>
          <w:spacing w:val="-9"/>
        </w:rPr>
        <w:t> </w:t>
      </w:r>
      <w:r>
        <w:rPr>
          <w:spacing w:val="-2"/>
        </w:rPr>
        <w:t>David</w:t>
      </w:r>
      <w:r>
        <w:rPr>
          <w:spacing w:val="-8"/>
        </w:rPr>
        <w:t> </w:t>
      </w:r>
      <w:r>
        <w:rPr>
          <w:spacing w:val="-2"/>
        </w:rPr>
        <w:t>Kroodsma*,</w:t>
      </w:r>
      <w:r>
        <w:rPr>
          <w:spacing w:val="-9"/>
        </w:rPr>
        <w:t> </w:t>
      </w:r>
      <w:r>
        <w:rPr>
          <w:spacing w:val="-2"/>
        </w:rPr>
        <w:t>Tracey</w:t>
      </w:r>
      <w:r>
        <w:rPr>
          <w:spacing w:val="-8"/>
        </w:rPr>
        <w:t> </w:t>
      </w:r>
      <w:r>
        <w:rPr>
          <w:spacing w:val="-2"/>
        </w:rPr>
        <w:t>Mangin*,</w:t>
      </w:r>
      <w:r>
        <w:rPr>
          <w:spacing w:val="-9"/>
        </w:rPr>
        <w:t> </w:t>
      </w:r>
      <w:r>
        <w:rPr>
          <w:spacing w:val="-2"/>
        </w:rPr>
        <w:t>Kyle</w:t>
      </w:r>
      <w:r>
        <w:rPr>
          <w:spacing w:val="-8"/>
        </w:rPr>
        <w:t> </w:t>
      </w:r>
      <w:r>
        <w:rPr>
          <w:spacing w:val="-2"/>
        </w:rPr>
        <w:t>C.</w:t>
      </w:r>
      <w:r>
        <w:rPr>
          <w:spacing w:val="-9"/>
        </w:rPr>
        <w:t> </w:t>
      </w:r>
      <w:r>
        <w:rPr>
          <w:spacing w:val="-2"/>
        </w:rPr>
        <w:t>Meng*,</w:t>
      </w:r>
      <w:r>
        <w:rPr>
          <w:spacing w:val="-9"/>
        </w:rPr>
        <w:t> </w:t>
      </w:r>
      <w:r>
        <w:rPr>
          <w:spacing w:val="-2"/>
        </w:rPr>
        <w:t>Oliver</w:t>
      </w:r>
      <w:r>
        <w:rPr>
          <w:spacing w:val="-8"/>
        </w:rPr>
        <w:t> </w:t>
      </w:r>
      <w:r>
        <w:rPr>
          <w:spacing w:val="-2"/>
        </w:rPr>
        <w:t>Zahn* </w:t>
      </w:r>
      <w:r>
        <w:rPr>
          <w:i/>
          <w:w w:val="85"/>
        </w:rPr>
        <w:t>Proceedings of the National Academy of Science</w:t>
      </w:r>
      <w:r>
        <w:rPr>
          <w:w w:val="85"/>
        </w:rPr>
        <w:t>, 118(19), 2021</w:t>
      </w:r>
    </w:p>
    <w:p>
      <w:pPr>
        <w:pStyle w:val="BodyText"/>
        <w:spacing w:line="275" w:lineRule="exact" w:before="264"/>
      </w:pPr>
      <w:r>
        <w:rPr>
          <w:spacing w:val="-4"/>
          <w:u w:val="single"/>
        </w:rPr>
        <w:t>Satellites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reveal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global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extent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forced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labor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world’s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fishing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fleet</w:t>
      </w:r>
    </w:p>
    <w:p>
      <w:pPr>
        <w:pStyle w:val="BodyText"/>
        <w:spacing w:line="232" w:lineRule="auto" w:before="5"/>
      </w:pPr>
      <w:r>
        <w:rPr>
          <w:spacing w:val="-4"/>
        </w:rPr>
        <w:t>McDonald,</w:t>
      </w:r>
      <w:r>
        <w:rPr>
          <w:spacing w:val="-11"/>
        </w:rPr>
        <w:t> </w:t>
      </w:r>
      <w:r>
        <w:rPr>
          <w:spacing w:val="-4"/>
        </w:rPr>
        <w:t>Gavin</w:t>
      </w:r>
      <w:r>
        <w:rPr>
          <w:spacing w:val="-11"/>
        </w:rPr>
        <w:t> </w:t>
      </w:r>
      <w:r>
        <w:rPr>
          <w:spacing w:val="-4"/>
        </w:rPr>
        <w:t>G.,</w:t>
      </w:r>
      <w:r>
        <w:rPr>
          <w:spacing w:val="-11"/>
        </w:rPr>
        <w:t> </w:t>
      </w:r>
      <w:r>
        <w:rPr>
          <w:spacing w:val="-4"/>
        </w:rPr>
        <w:t>Christopher</w:t>
      </w:r>
      <w:r>
        <w:rPr>
          <w:spacing w:val="-11"/>
        </w:rPr>
        <w:t> </w:t>
      </w:r>
      <w:r>
        <w:rPr>
          <w:spacing w:val="-4"/>
        </w:rPr>
        <w:t>Costello,</w:t>
      </w:r>
      <w:r>
        <w:rPr>
          <w:spacing w:val="-11"/>
        </w:rPr>
        <w:t> </w:t>
      </w:r>
      <w:r>
        <w:rPr>
          <w:spacing w:val="-4"/>
        </w:rPr>
        <w:t>Jennifer</w:t>
      </w:r>
      <w:r>
        <w:rPr>
          <w:spacing w:val="-11"/>
        </w:rPr>
        <w:t> </w:t>
      </w:r>
      <w:r>
        <w:rPr>
          <w:spacing w:val="-4"/>
        </w:rPr>
        <w:t>Bone*,</w:t>
      </w:r>
      <w:r>
        <w:rPr>
          <w:spacing w:val="-11"/>
        </w:rPr>
        <w:t> </w:t>
      </w:r>
      <w:r>
        <w:rPr>
          <w:spacing w:val="-4"/>
        </w:rPr>
        <w:t>Reniel</w:t>
      </w:r>
      <w:r>
        <w:rPr>
          <w:spacing w:val="-11"/>
        </w:rPr>
        <w:t> </w:t>
      </w:r>
      <w:r>
        <w:rPr>
          <w:spacing w:val="-4"/>
        </w:rPr>
        <w:t>Cabral*,</w:t>
      </w:r>
      <w:r>
        <w:rPr>
          <w:spacing w:val="-11"/>
        </w:rPr>
        <w:t> </w:t>
      </w:r>
      <w:r>
        <w:rPr>
          <w:spacing w:val="-4"/>
        </w:rPr>
        <w:t>Valerie</w:t>
      </w:r>
      <w:r>
        <w:rPr>
          <w:spacing w:val="-11"/>
        </w:rPr>
        <w:t> </w:t>
      </w:r>
      <w:r>
        <w:rPr>
          <w:spacing w:val="-4"/>
        </w:rPr>
        <w:t>Farabee*, </w:t>
      </w:r>
      <w:r>
        <w:rPr>
          <w:spacing w:val="-2"/>
        </w:rPr>
        <w:t>Timothy</w:t>
      </w:r>
      <w:r>
        <w:rPr>
          <w:spacing w:val="-8"/>
        </w:rPr>
        <w:t> </w:t>
      </w:r>
      <w:r>
        <w:rPr>
          <w:spacing w:val="-2"/>
        </w:rPr>
        <w:t>Hochberg*,</w:t>
      </w:r>
      <w:r>
        <w:rPr>
          <w:spacing w:val="-9"/>
        </w:rPr>
        <w:t> </w:t>
      </w:r>
      <w:r>
        <w:rPr>
          <w:spacing w:val="-2"/>
        </w:rPr>
        <w:t>David</w:t>
      </w:r>
      <w:r>
        <w:rPr>
          <w:spacing w:val="-8"/>
        </w:rPr>
        <w:t> </w:t>
      </w:r>
      <w:r>
        <w:rPr>
          <w:spacing w:val="-2"/>
        </w:rPr>
        <w:t>Kroodsma*,</w:t>
      </w:r>
      <w:r>
        <w:rPr>
          <w:spacing w:val="-9"/>
        </w:rPr>
        <w:t> </w:t>
      </w:r>
      <w:r>
        <w:rPr>
          <w:spacing w:val="-2"/>
        </w:rPr>
        <w:t>Tracey</w:t>
      </w:r>
      <w:r>
        <w:rPr>
          <w:spacing w:val="-8"/>
        </w:rPr>
        <w:t> </w:t>
      </w:r>
      <w:r>
        <w:rPr>
          <w:spacing w:val="-2"/>
        </w:rPr>
        <w:t>Mangin*,</w:t>
      </w:r>
      <w:r>
        <w:rPr>
          <w:spacing w:val="-9"/>
        </w:rPr>
        <w:t> </w:t>
      </w:r>
      <w:r>
        <w:rPr>
          <w:spacing w:val="-2"/>
        </w:rPr>
        <w:t>Kyle</w:t>
      </w:r>
      <w:r>
        <w:rPr>
          <w:spacing w:val="-8"/>
        </w:rPr>
        <w:t> </w:t>
      </w:r>
      <w:r>
        <w:rPr>
          <w:spacing w:val="-2"/>
        </w:rPr>
        <w:t>C.</w:t>
      </w:r>
      <w:r>
        <w:rPr>
          <w:spacing w:val="-9"/>
        </w:rPr>
        <w:t> </w:t>
      </w:r>
      <w:r>
        <w:rPr>
          <w:spacing w:val="-2"/>
        </w:rPr>
        <w:t>Meng*,</w:t>
      </w:r>
      <w:r>
        <w:rPr>
          <w:spacing w:val="-9"/>
        </w:rPr>
        <w:t> </w:t>
      </w:r>
      <w:r>
        <w:rPr>
          <w:spacing w:val="-2"/>
        </w:rPr>
        <w:t>Oliver</w:t>
      </w:r>
      <w:r>
        <w:rPr>
          <w:spacing w:val="-8"/>
        </w:rPr>
        <w:t> </w:t>
      </w:r>
      <w:r>
        <w:rPr>
          <w:spacing w:val="-2"/>
        </w:rPr>
        <w:t>Zahn* </w:t>
      </w:r>
      <w:r>
        <w:rPr>
          <w:i/>
          <w:w w:val="85"/>
        </w:rPr>
        <w:t>Proceedings of the National Academy of Science</w:t>
      </w:r>
      <w:r>
        <w:rPr>
          <w:w w:val="85"/>
        </w:rPr>
        <w:t>, 118(3), 2021</w:t>
      </w:r>
    </w:p>
    <w:p>
      <w:pPr>
        <w:pStyle w:val="BodyText"/>
        <w:spacing w:before="1"/>
        <w:ind w:left="0"/>
      </w:pPr>
    </w:p>
    <w:p>
      <w:pPr>
        <w:pStyle w:val="BodyText"/>
        <w:spacing w:line="232" w:lineRule="auto"/>
        <w:ind w:right="486"/>
      </w:pPr>
      <w:r>
        <w:rPr>
          <w:spacing w:val="-4"/>
          <w:u w:val="single"/>
        </w:rPr>
        <w:t>Evidence for ultraviolet radiation decreasing COVID-19 growth rates: global estimates and</w:t>
      </w:r>
      <w:r>
        <w:rPr>
          <w:spacing w:val="-4"/>
        </w:rPr>
        <w:t> </w:t>
      </w:r>
      <w:r>
        <w:rPr>
          <w:u w:val="single"/>
        </w:rPr>
        <w:t>seasonal implications</w:t>
      </w:r>
    </w:p>
    <w:p>
      <w:pPr>
        <w:pStyle w:val="BodyText"/>
        <w:spacing w:line="268" w:lineRule="exact"/>
      </w:pPr>
      <w:r>
        <w:rPr>
          <w:spacing w:val="-6"/>
        </w:rPr>
        <w:t>Tamma</w:t>
      </w:r>
      <w:r>
        <w:rPr>
          <w:spacing w:val="1"/>
        </w:rPr>
        <w:t> </w:t>
      </w:r>
      <w:r>
        <w:rPr>
          <w:spacing w:val="-6"/>
        </w:rPr>
        <w:t>Carleton*,</w:t>
      </w:r>
      <w:r>
        <w:rPr>
          <w:spacing w:val="1"/>
        </w:rPr>
        <w:t> </w:t>
      </w:r>
      <w:r>
        <w:rPr>
          <w:spacing w:val="-6"/>
        </w:rPr>
        <w:t>Jules</w:t>
      </w:r>
      <w:r>
        <w:rPr>
          <w:spacing w:val="1"/>
        </w:rPr>
        <w:t> </w:t>
      </w:r>
      <w:r>
        <w:rPr>
          <w:spacing w:val="-6"/>
        </w:rPr>
        <w:t>Cornetet*,</w:t>
      </w:r>
      <w:r>
        <w:rPr/>
        <w:t> </w:t>
      </w:r>
      <w:r>
        <w:rPr>
          <w:spacing w:val="-6"/>
        </w:rPr>
        <w:t>Peter</w:t>
      </w:r>
      <w:r>
        <w:rPr>
          <w:spacing w:val="2"/>
        </w:rPr>
        <w:t> </w:t>
      </w:r>
      <w:r>
        <w:rPr>
          <w:spacing w:val="-6"/>
        </w:rPr>
        <w:t>Huybers*,</w:t>
      </w:r>
      <w:r>
        <w:rPr>
          <w:spacing w:val="1"/>
        </w:rPr>
        <w:t> </w:t>
      </w:r>
      <w:r>
        <w:rPr>
          <w:spacing w:val="-6"/>
        </w:rPr>
        <w:t>Kyle</w:t>
      </w:r>
      <w:r>
        <w:rPr>
          <w:spacing w:val="1"/>
        </w:rPr>
        <w:t> </w:t>
      </w:r>
      <w:r>
        <w:rPr>
          <w:spacing w:val="-6"/>
        </w:rPr>
        <w:t>C.</w:t>
      </w:r>
      <w:r>
        <w:rPr>
          <w:spacing w:val="1"/>
        </w:rPr>
        <w:t> </w:t>
      </w:r>
      <w:r>
        <w:rPr>
          <w:spacing w:val="-6"/>
        </w:rPr>
        <w:t>Meng*,</w:t>
      </w:r>
      <w:r>
        <w:rPr>
          <w:spacing w:val="1"/>
        </w:rPr>
        <w:t> </w:t>
      </w:r>
      <w:r>
        <w:rPr>
          <w:spacing w:val="-6"/>
        </w:rPr>
        <w:t>Jonathan</w:t>
      </w:r>
      <w:r>
        <w:rPr>
          <w:spacing w:val="1"/>
        </w:rPr>
        <w:t> </w:t>
      </w:r>
      <w:r>
        <w:rPr>
          <w:spacing w:val="-6"/>
        </w:rPr>
        <w:t>Proctor*</w:t>
      </w:r>
    </w:p>
    <w:p>
      <w:pPr>
        <w:spacing w:line="272" w:lineRule="exact" w:before="0"/>
        <w:ind w:left="454" w:right="0" w:firstLine="0"/>
        <w:jc w:val="left"/>
        <w:rPr>
          <w:sz w:val="24"/>
        </w:rPr>
      </w:pPr>
      <w:r>
        <w:rPr>
          <w:i/>
          <w:w w:val="80"/>
          <w:sz w:val="24"/>
        </w:rPr>
        <w:t>Proceedings</w:t>
      </w:r>
      <w:r>
        <w:rPr>
          <w:i/>
          <w:spacing w:val="2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w w:val="80"/>
          <w:sz w:val="24"/>
        </w:rPr>
        <w:t>the</w:t>
      </w:r>
      <w:r>
        <w:rPr>
          <w:i/>
          <w:spacing w:val="2"/>
          <w:sz w:val="24"/>
        </w:rPr>
        <w:t> </w:t>
      </w:r>
      <w:r>
        <w:rPr>
          <w:i/>
          <w:w w:val="80"/>
          <w:sz w:val="24"/>
        </w:rPr>
        <w:t>National</w:t>
      </w:r>
      <w:r>
        <w:rPr>
          <w:i/>
          <w:spacing w:val="2"/>
          <w:sz w:val="24"/>
        </w:rPr>
        <w:t> </w:t>
      </w:r>
      <w:r>
        <w:rPr>
          <w:i/>
          <w:w w:val="80"/>
          <w:sz w:val="24"/>
        </w:rPr>
        <w:t>Academy</w:t>
      </w:r>
      <w:r>
        <w:rPr>
          <w:i/>
          <w:spacing w:val="2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w w:val="80"/>
          <w:sz w:val="24"/>
        </w:rPr>
        <w:t>Science</w:t>
      </w:r>
      <w:r>
        <w:rPr>
          <w:w w:val="80"/>
          <w:sz w:val="24"/>
        </w:rPr>
        <w:t>,</w:t>
      </w:r>
      <w:r>
        <w:rPr>
          <w:spacing w:val="1"/>
          <w:sz w:val="24"/>
        </w:rPr>
        <w:t> </w:t>
      </w:r>
      <w:r>
        <w:rPr>
          <w:w w:val="80"/>
          <w:sz w:val="24"/>
        </w:rPr>
        <w:t>118(1),</w:t>
      </w:r>
      <w:r>
        <w:rPr>
          <w:spacing w:val="2"/>
          <w:sz w:val="24"/>
        </w:rPr>
        <w:t> </w:t>
      </w:r>
      <w:r>
        <w:rPr>
          <w:spacing w:val="-4"/>
          <w:w w:val="80"/>
          <w:sz w:val="24"/>
        </w:rPr>
        <w:t>2021</w:t>
      </w:r>
    </w:p>
    <w:p>
      <w:pPr>
        <w:pStyle w:val="BodyText"/>
        <w:spacing w:line="232" w:lineRule="auto" w:before="273"/>
        <w:ind w:right="4017"/>
      </w:pPr>
      <w:r>
        <w:rPr>
          <w:spacing w:val="-4"/>
          <w:u w:val="single"/>
        </w:rPr>
        <w:t>The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Social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Cost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Lobbying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over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Climate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Policy</w:t>
      </w:r>
      <w:r>
        <w:rPr>
          <w:spacing w:val="-4"/>
        </w:rPr>
        <w:t> </w:t>
      </w:r>
      <w:r>
        <w:rPr/>
        <w:t>Meng*,</w:t>
      </w:r>
      <w:r>
        <w:rPr>
          <w:spacing w:val="-7"/>
        </w:rPr>
        <w:t> </w:t>
      </w:r>
      <w:r>
        <w:rPr/>
        <w:t>Kyle</w:t>
      </w:r>
      <w:r>
        <w:rPr>
          <w:spacing w:val="-6"/>
        </w:rPr>
        <w:t> </w:t>
      </w:r>
      <w:r>
        <w:rPr/>
        <w:t>C.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Ashwin</w:t>
      </w:r>
      <w:r>
        <w:rPr>
          <w:spacing w:val="-6"/>
        </w:rPr>
        <w:t> </w:t>
      </w:r>
      <w:r>
        <w:rPr/>
        <w:t>Rode*</w:t>
      </w:r>
    </w:p>
    <w:p>
      <w:pPr>
        <w:spacing w:line="271" w:lineRule="exact" w:before="0"/>
        <w:ind w:left="454" w:right="0" w:firstLine="0"/>
        <w:jc w:val="left"/>
        <w:rPr>
          <w:sz w:val="24"/>
        </w:rPr>
      </w:pPr>
      <w:r>
        <w:rPr>
          <w:i/>
          <w:w w:val="85"/>
          <w:sz w:val="24"/>
        </w:rPr>
        <w:t>Nature</w:t>
      </w:r>
      <w:r>
        <w:rPr>
          <w:i/>
          <w:spacing w:val="6"/>
          <w:sz w:val="24"/>
        </w:rPr>
        <w:t> </w:t>
      </w:r>
      <w:r>
        <w:rPr>
          <w:i/>
          <w:w w:val="85"/>
          <w:sz w:val="24"/>
        </w:rPr>
        <w:t>Climate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Change</w:t>
      </w:r>
      <w:r>
        <w:rPr>
          <w:w w:val="85"/>
          <w:sz w:val="24"/>
        </w:rPr>
        <w:t>,</w:t>
      </w:r>
      <w:r>
        <w:rPr>
          <w:spacing w:val="7"/>
          <w:sz w:val="24"/>
        </w:rPr>
        <w:t> </w:t>
      </w:r>
      <w:r>
        <w:rPr>
          <w:w w:val="85"/>
          <w:sz w:val="24"/>
        </w:rPr>
        <w:t>9,</w:t>
      </w:r>
      <w:r>
        <w:rPr>
          <w:spacing w:val="6"/>
          <w:sz w:val="24"/>
        </w:rPr>
        <w:t> </w:t>
      </w:r>
      <w:r>
        <w:rPr>
          <w:w w:val="85"/>
          <w:sz w:val="24"/>
        </w:rPr>
        <w:t>472-476,</w:t>
      </w:r>
      <w:r>
        <w:rPr>
          <w:spacing w:val="7"/>
          <w:sz w:val="24"/>
        </w:rPr>
        <w:t> </w:t>
      </w:r>
      <w:r>
        <w:rPr>
          <w:spacing w:val="-4"/>
          <w:w w:val="85"/>
          <w:sz w:val="24"/>
        </w:rPr>
        <w:t>2019</w:t>
      </w:r>
    </w:p>
    <w:p>
      <w:pPr>
        <w:spacing w:after="0" w:line="271" w:lineRule="exact"/>
        <w:jc w:val="left"/>
        <w:rPr>
          <w:sz w:val="24"/>
        </w:rPr>
        <w:sectPr>
          <w:pgSz w:w="12240" w:h="15840"/>
          <w:pgMar w:header="724" w:footer="794" w:top="940" w:bottom="980" w:left="1440" w:right="1080"/>
        </w:sectPr>
      </w:pPr>
    </w:p>
    <w:p>
      <w:pPr>
        <w:pStyle w:val="BodyText"/>
        <w:spacing w:before="79"/>
        <w:ind w:left="0"/>
      </w:pPr>
    </w:p>
    <w:p>
      <w:pPr>
        <w:pStyle w:val="BodyText"/>
        <w:spacing w:line="232" w:lineRule="auto"/>
        <w:ind w:right="1389"/>
      </w:pPr>
      <w:r>
        <w:rPr>
          <w:spacing w:val="-4"/>
          <w:u w:val="single"/>
        </w:rPr>
        <w:t>Causal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Analysis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Control-Impact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Ecological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Studies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with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Observational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Data</w:t>
      </w:r>
      <w:r>
        <w:rPr>
          <w:spacing w:val="-4"/>
        </w:rPr>
        <w:t> </w:t>
      </w:r>
      <w:r>
        <w:rPr/>
        <w:t>Larsen,</w:t>
      </w:r>
      <w:r>
        <w:rPr>
          <w:spacing w:val="-15"/>
        </w:rPr>
        <w:t> </w:t>
      </w:r>
      <w:r>
        <w:rPr/>
        <w:t>Ashley,</w:t>
      </w:r>
      <w:r>
        <w:rPr>
          <w:spacing w:val="-15"/>
        </w:rPr>
        <w:t> </w:t>
      </w:r>
      <w:r>
        <w:rPr/>
        <w:t>Kyle</w:t>
      </w:r>
      <w:r>
        <w:rPr>
          <w:spacing w:val="-15"/>
        </w:rPr>
        <w:t> </w:t>
      </w:r>
      <w:r>
        <w:rPr/>
        <w:t>C.</w:t>
      </w:r>
      <w:r>
        <w:rPr>
          <w:spacing w:val="-15"/>
        </w:rPr>
        <w:t> </w:t>
      </w:r>
      <w:r>
        <w:rPr/>
        <w:t>Meng,</w:t>
      </w:r>
      <w:r>
        <w:rPr>
          <w:spacing w:val="-15"/>
        </w:rPr>
        <w:t> </w:t>
      </w:r>
      <w:r>
        <w:rPr/>
        <w:t>Bruce</w:t>
      </w:r>
      <w:r>
        <w:rPr>
          <w:spacing w:val="-15"/>
        </w:rPr>
        <w:t> </w:t>
      </w:r>
      <w:r>
        <w:rPr/>
        <w:t>Kendall</w:t>
      </w:r>
    </w:p>
    <w:p>
      <w:pPr>
        <w:spacing w:line="271" w:lineRule="exact" w:before="0"/>
        <w:ind w:left="454" w:right="0" w:firstLine="0"/>
        <w:jc w:val="left"/>
        <w:rPr>
          <w:sz w:val="24"/>
        </w:rPr>
      </w:pPr>
      <w:r>
        <w:rPr>
          <w:i/>
          <w:w w:val="85"/>
          <w:sz w:val="24"/>
        </w:rPr>
        <w:t>Methods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w w:val="85"/>
          <w:sz w:val="24"/>
        </w:rPr>
        <w:t>Ecology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Evolution</w:t>
      </w:r>
      <w:r>
        <w:rPr>
          <w:w w:val="85"/>
          <w:sz w:val="24"/>
        </w:rPr>
        <w:t>,</w:t>
      </w:r>
      <w:r>
        <w:rPr>
          <w:spacing w:val="-4"/>
          <w:sz w:val="24"/>
        </w:rPr>
        <w:t> </w:t>
      </w:r>
      <w:r>
        <w:rPr>
          <w:w w:val="85"/>
          <w:sz w:val="24"/>
        </w:rPr>
        <w:t>10(7)</w:t>
      </w:r>
      <w:r>
        <w:rPr>
          <w:spacing w:val="-4"/>
          <w:sz w:val="24"/>
        </w:rPr>
        <w:t> </w:t>
      </w:r>
      <w:r>
        <w:rPr>
          <w:w w:val="85"/>
          <w:sz w:val="24"/>
        </w:rPr>
        <w:t>924-934,</w:t>
      </w:r>
      <w:r>
        <w:rPr>
          <w:spacing w:val="-4"/>
          <w:sz w:val="24"/>
        </w:rPr>
        <w:t> </w:t>
      </w:r>
      <w:r>
        <w:rPr>
          <w:spacing w:val="-4"/>
          <w:w w:val="85"/>
          <w:sz w:val="24"/>
        </w:rPr>
        <w:t>2019</w:t>
      </w:r>
    </w:p>
    <w:p>
      <w:pPr>
        <w:spacing w:line="232" w:lineRule="auto" w:before="274"/>
        <w:ind w:left="454" w:right="1321" w:firstLine="0"/>
        <w:jc w:val="left"/>
        <w:rPr>
          <w:sz w:val="24"/>
        </w:rPr>
      </w:pPr>
      <w:r>
        <w:rPr>
          <w:sz w:val="24"/>
          <w:u w:val="single"/>
        </w:rPr>
        <w:t>Alternative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Explanations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Blue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Paradox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do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not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Withstand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Statistical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Scrutiny</w:t>
      </w:r>
      <w:r>
        <w:rPr>
          <w:sz w:val="24"/>
        </w:rPr>
        <w:t> </w:t>
      </w:r>
      <w:r>
        <w:rPr>
          <w:spacing w:val="-2"/>
          <w:sz w:val="24"/>
        </w:rPr>
        <w:t>McDermott*,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Grant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R.,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Kyle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Meng*,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Gavin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McDonald,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Christopher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Costello </w:t>
      </w:r>
      <w:r>
        <w:rPr>
          <w:i/>
          <w:w w:val="85"/>
          <w:sz w:val="24"/>
        </w:rPr>
        <w:t>Proceedings of the National Academy of Science</w:t>
      </w:r>
      <w:r>
        <w:rPr>
          <w:w w:val="85"/>
          <w:sz w:val="24"/>
        </w:rPr>
        <w:t>, 115(52), 2018</w:t>
      </w:r>
    </w:p>
    <w:p>
      <w:pPr>
        <w:pStyle w:val="BodyText"/>
        <w:ind w:left="0"/>
      </w:pPr>
    </w:p>
    <w:p>
      <w:pPr>
        <w:pStyle w:val="BodyText"/>
        <w:spacing w:line="232" w:lineRule="auto" w:before="1"/>
        <w:ind w:right="199"/>
      </w:pPr>
      <w:r>
        <w:rPr>
          <w:spacing w:val="-4"/>
          <w:u w:val="single"/>
        </w:rPr>
        <w:t>Is Cap-and-Trade Causing More Greenhouse Gas Emissions in Disadvantaged Communities?</w:t>
      </w:r>
      <w:r>
        <w:rPr>
          <w:spacing w:val="-4"/>
        </w:rPr>
        <w:t> </w:t>
      </w:r>
      <w:r>
        <w:rPr/>
        <w:t>Meng, Kyle C.</w:t>
      </w:r>
    </w:p>
    <w:p>
      <w:pPr>
        <w:spacing w:line="271" w:lineRule="exact" w:before="0"/>
        <w:ind w:left="454" w:right="0" w:firstLine="0"/>
        <w:jc w:val="left"/>
        <w:rPr>
          <w:sz w:val="24"/>
        </w:rPr>
      </w:pPr>
      <w:r>
        <w:rPr>
          <w:w w:val="85"/>
          <w:sz w:val="24"/>
        </w:rPr>
        <w:t>In</w:t>
      </w:r>
      <w:r>
        <w:rPr>
          <w:sz w:val="24"/>
        </w:rPr>
        <w:t> </w:t>
      </w:r>
      <w:r>
        <w:rPr>
          <w:i/>
          <w:w w:val="85"/>
          <w:sz w:val="24"/>
        </w:rPr>
        <w:t>Distributional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Effects</w:t>
      </w:r>
      <w:r>
        <w:rPr>
          <w:i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Environmental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Market</w:t>
      </w:r>
      <w:r>
        <w:rPr>
          <w:i/>
          <w:spacing w:val="1"/>
          <w:sz w:val="24"/>
        </w:rPr>
        <w:t> </w:t>
      </w:r>
      <w:r>
        <w:rPr>
          <w:i/>
          <w:w w:val="85"/>
          <w:sz w:val="24"/>
        </w:rPr>
        <w:t>Design,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PERC</w:t>
      </w:r>
      <w:r>
        <w:rPr>
          <w:w w:val="85"/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4"/>
          <w:w w:val="85"/>
          <w:sz w:val="24"/>
        </w:rPr>
        <w:t>2018</w:t>
      </w:r>
    </w:p>
    <w:p>
      <w:pPr>
        <w:pStyle w:val="BodyText"/>
        <w:spacing w:line="272" w:lineRule="exact" w:before="266"/>
      </w:pPr>
      <w:r>
        <w:rPr>
          <w:spacing w:val="-4"/>
          <w:u w:val="single"/>
        </w:rPr>
        <w:t>The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Blue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Paradox: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Preemptive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Overfishing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Marine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Reserves</w:t>
      </w:r>
    </w:p>
    <w:p>
      <w:pPr>
        <w:pStyle w:val="BodyText"/>
        <w:spacing w:line="269" w:lineRule="exact"/>
      </w:pPr>
      <w:r>
        <w:rPr>
          <w:spacing w:val="-4"/>
        </w:rPr>
        <w:t>McDermott*,</w:t>
      </w:r>
      <w:r>
        <w:rPr>
          <w:spacing w:val="-5"/>
        </w:rPr>
        <w:t> </w:t>
      </w:r>
      <w:r>
        <w:rPr>
          <w:spacing w:val="-4"/>
        </w:rPr>
        <w:t>Grant</w:t>
      </w:r>
      <w:r>
        <w:rPr>
          <w:spacing w:val="-3"/>
        </w:rPr>
        <w:t> </w:t>
      </w:r>
      <w:r>
        <w:rPr>
          <w:spacing w:val="-4"/>
        </w:rPr>
        <w:t>R.,</w:t>
      </w:r>
      <w:r>
        <w:rPr>
          <w:spacing w:val="-5"/>
        </w:rPr>
        <w:t> </w:t>
      </w:r>
      <w:r>
        <w:rPr>
          <w:spacing w:val="-4"/>
        </w:rPr>
        <w:t>Kyle</w:t>
      </w:r>
      <w:r>
        <w:rPr>
          <w:spacing w:val="-3"/>
        </w:rPr>
        <w:t> </w:t>
      </w:r>
      <w:r>
        <w:rPr>
          <w:spacing w:val="-4"/>
        </w:rPr>
        <w:t>C. Meng*,</w:t>
      </w:r>
      <w:r>
        <w:rPr>
          <w:spacing w:val="-5"/>
        </w:rPr>
        <w:t> </w:t>
      </w:r>
      <w:r>
        <w:rPr>
          <w:spacing w:val="-4"/>
        </w:rPr>
        <w:t>Gavin</w:t>
      </w:r>
      <w:r>
        <w:rPr>
          <w:spacing w:val="-3"/>
        </w:rPr>
        <w:t> </w:t>
      </w:r>
      <w:r>
        <w:rPr>
          <w:spacing w:val="-4"/>
        </w:rPr>
        <w:t>G.</w:t>
      </w:r>
      <w:r>
        <w:rPr>
          <w:spacing w:val="-5"/>
        </w:rPr>
        <w:t> </w:t>
      </w:r>
      <w:r>
        <w:rPr>
          <w:spacing w:val="-4"/>
        </w:rPr>
        <w:t>McDonald, Christopher J.</w:t>
      </w:r>
      <w:r>
        <w:rPr>
          <w:spacing w:val="-5"/>
        </w:rPr>
        <w:t> </w:t>
      </w:r>
      <w:r>
        <w:rPr>
          <w:spacing w:val="-4"/>
        </w:rPr>
        <w:t>Costello.</w:t>
      </w:r>
    </w:p>
    <w:p>
      <w:pPr>
        <w:spacing w:line="272" w:lineRule="exact" w:before="0"/>
        <w:ind w:left="484" w:right="0" w:firstLine="0"/>
        <w:jc w:val="left"/>
        <w:rPr>
          <w:sz w:val="24"/>
        </w:rPr>
      </w:pPr>
      <w:r>
        <w:rPr>
          <w:i/>
          <w:w w:val="80"/>
          <w:sz w:val="24"/>
        </w:rPr>
        <w:t>Proceedings</w:t>
      </w:r>
      <w:r>
        <w:rPr>
          <w:i/>
          <w:spacing w:val="4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3"/>
          <w:sz w:val="24"/>
        </w:rPr>
        <w:t> </w:t>
      </w:r>
      <w:r>
        <w:rPr>
          <w:i/>
          <w:w w:val="80"/>
          <w:sz w:val="24"/>
        </w:rPr>
        <w:t>the</w:t>
      </w:r>
      <w:r>
        <w:rPr>
          <w:i/>
          <w:spacing w:val="5"/>
          <w:sz w:val="24"/>
        </w:rPr>
        <w:t> </w:t>
      </w:r>
      <w:r>
        <w:rPr>
          <w:i/>
          <w:w w:val="80"/>
          <w:sz w:val="24"/>
        </w:rPr>
        <w:t>National</w:t>
      </w:r>
      <w:r>
        <w:rPr>
          <w:i/>
          <w:spacing w:val="3"/>
          <w:sz w:val="24"/>
        </w:rPr>
        <w:t> </w:t>
      </w:r>
      <w:r>
        <w:rPr>
          <w:i/>
          <w:w w:val="80"/>
          <w:sz w:val="24"/>
        </w:rPr>
        <w:t>Academy</w:t>
      </w:r>
      <w:r>
        <w:rPr>
          <w:i/>
          <w:spacing w:val="5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3"/>
          <w:sz w:val="24"/>
        </w:rPr>
        <w:t> </w:t>
      </w:r>
      <w:r>
        <w:rPr>
          <w:i/>
          <w:w w:val="80"/>
          <w:sz w:val="24"/>
        </w:rPr>
        <w:t>Science</w:t>
      </w:r>
      <w:r>
        <w:rPr>
          <w:w w:val="80"/>
          <w:sz w:val="24"/>
        </w:rPr>
        <w:t>,</w:t>
      </w:r>
      <w:r>
        <w:rPr>
          <w:spacing w:val="5"/>
          <w:sz w:val="24"/>
        </w:rPr>
        <w:t> </w:t>
      </w:r>
      <w:r>
        <w:rPr>
          <w:w w:val="80"/>
          <w:sz w:val="24"/>
        </w:rPr>
        <w:t>116(12),</w:t>
      </w:r>
      <w:r>
        <w:rPr>
          <w:spacing w:val="4"/>
          <w:sz w:val="24"/>
        </w:rPr>
        <w:t> </w:t>
      </w:r>
      <w:r>
        <w:rPr>
          <w:spacing w:val="-4"/>
          <w:w w:val="80"/>
          <w:sz w:val="24"/>
        </w:rPr>
        <w:t>2018</w:t>
      </w:r>
    </w:p>
    <w:p>
      <w:pPr>
        <w:pStyle w:val="BodyText"/>
        <w:spacing w:line="232" w:lineRule="auto" w:before="273"/>
      </w:pPr>
      <w:r>
        <w:rPr>
          <w:spacing w:val="-2"/>
          <w:u w:val="single"/>
        </w:rPr>
        <w:t>Quasi-Experimental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Methods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Environmental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Economics: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Opportunities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Challenges</w:t>
      </w:r>
      <w:r>
        <w:rPr>
          <w:spacing w:val="-2"/>
        </w:rPr>
        <w:t> </w:t>
      </w:r>
      <w:r>
        <w:rPr/>
        <w:t>Deschenes*,</w:t>
      </w:r>
      <w:r>
        <w:rPr>
          <w:spacing w:val="-9"/>
        </w:rPr>
        <w:t> </w:t>
      </w:r>
      <w:r>
        <w:rPr/>
        <w:t>Olivier,</w:t>
      </w:r>
      <w:r>
        <w:rPr>
          <w:spacing w:val="-8"/>
        </w:rPr>
        <w:t> </w:t>
      </w:r>
      <w:r>
        <w:rPr/>
        <w:t>Kyle</w:t>
      </w:r>
      <w:r>
        <w:rPr>
          <w:spacing w:val="-8"/>
        </w:rPr>
        <w:t> </w:t>
      </w:r>
      <w:r>
        <w:rPr/>
        <w:t>C.</w:t>
      </w:r>
      <w:r>
        <w:rPr>
          <w:spacing w:val="-9"/>
        </w:rPr>
        <w:t> </w:t>
      </w:r>
      <w:r>
        <w:rPr/>
        <w:t>Meng*</w:t>
      </w:r>
    </w:p>
    <w:p>
      <w:pPr>
        <w:spacing w:line="271" w:lineRule="exact" w:before="0"/>
        <w:ind w:left="454" w:right="0" w:firstLine="0"/>
        <w:jc w:val="left"/>
        <w:rPr>
          <w:sz w:val="24"/>
        </w:rPr>
      </w:pPr>
      <w:r>
        <w:rPr>
          <w:i/>
          <w:w w:val="80"/>
          <w:sz w:val="24"/>
        </w:rPr>
        <w:t>Handbook</w:t>
      </w:r>
      <w:r>
        <w:rPr>
          <w:i/>
          <w:spacing w:val="22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21"/>
          <w:sz w:val="24"/>
        </w:rPr>
        <w:t> </w:t>
      </w:r>
      <w:r>
        <w:rPr>
          <w:i/>
          <w:w w:val="80"/>
          <w:sz w:val="24"/>
        </w:rPr>
        <w:t>Environmental</w:t>
      </w:r>
      <w:r>
        <w:rPr>
          <w:i/>
          <w:spacing w:val="21"/>
          <w:sz w:val="24"/>
        </w:rPr>
        <w:t> </w:t>
      </w:r>
      <w:r>
        <w:rPr>
          <w:i/>
          <w:w w:val="80"/>
          <w:sz w:val="24"/>
        </w:rPr>
        <w:t>Economics</w:t>
      </w:r>
      <w:r>
        <w:rPr>
          <w:w w:val="80"/>
          <w:sz w:val="24"/>
        </w:rPr>
        <w:t>,</w:t>
      </w:r>
      <w:r>
        <w:rPr>
          <w:spacing w:val="21"/>
          <w:sz w:val="24"/>
        </w:rPr>
        <w:t> </w:t>
      </w:r>
      <w:r>
        <w:rPr>
          <w:w w:val="80"/>
          <w:sz w:val="24"/>
        </w:rPr>
        <w:t>4,</w:t>
      </w:r>
      <w:r>
        <w:rPr>
          <w:spacing w:val="21"/>
          <w:sz w:val="24"/>
        </w:rPr>
        <w:t> </w:t>
      </w:r>
      <w:r>
        <w:rPr>
          <w:spacing w:val="-4"/>
          <w:w w:val="80"/>
          <w:sz w:val="24"/>
        </w:rPr>
        <w:t>2018</w:t>
      </w:r>
    </w:p>
    <w:p>
      <w:pPr>
        <w:pStyle w:val="BodyText"/>
        <w:spacing w:line="232" w:lineRule="auto" w:before="273"/>
        <w:ind w:right="199"/>
      </w:pPr>
      <w:r>
        <w:rPr>
          <w:spacing w:val="-2"/>
          <w:u w:val="single"/>
        </w:rPr>
        <w:t>Temperature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Effects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Productivity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Factor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Reallocation: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Evidence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from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Half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Million</w:t>
      </w:r>
      <w:r>
        <w:rPr>
          <w:spacing w:val="-2"/>
        </w:rPr>
        <w:t> </w:t>
      </w:r>
      <w:r>
        <w:rPr>
          <w:u w:val="single"/>
        </w:rPr>
        <w:t>Chinese Manufacturing Plants</w:t>
      </w:r>
    </w:p>
    <w:p>
      <w:pPr>
        <w:pStyle w:val="BodyText"/>
        <w:spacing w:line="268" w:lineRule="exact"/>
      </w:pPr>
      <w:r>
        <w:rPr>
          <w:spacing w:val="-6"/>
        </w:rPr>
        <w:t>Zhang,</w:t>
      </w:r>
      <w:r>
        <w:rPr>
          <w:spacing w:val="-3"/>
        </w:rPr>
        <w:t> </w:t>
      </w:r>
      <w:r>
        <w:rPr>
          <w:spacing w:val="-6"/>
        </w:rPr>
        <w:t>Peng,</w:t>
      </w:r>
      <w:r>
        <w:rPr>
          <w:spacing w:val="-3"/>
        </w:rPr>
        <w:t> </w:t>
      </w:r>
      <w:r>
        <w:rPr>
          <w:spacing w:val="-6"/>
        </w:rPr>
        <w:t>Olivier</w:t>
      </w:r>
      <w:r>
        <w:rPr>
          <w:spacing w:val="-1"/>
        </w:rPr>
        <w:t> </w:t>
      </w:r>
      <w:r>
        <w:rPr>
          <w:spacing w:val="-6"/>
        </w:rPr>
        <w:t>Deschenes*,</w:t>
      </w:r>
      <w:r>
        <w:rPr>
          <w:spacing w:val="-3"/>
        </w:rPr>
        <w:t> </w:t>
      </w:r>
      <w:r>
        <w:rPr>
          <w:spacing w:val="-6"/>
        </w:rPr>
        <w:t>Kyle</w:t>
      </w:r>
      <w:r>
        <w:rPr>
          <w:spacing w:val="-2"/>
        </w:rPr>
        <w:t> </w:t>
      </w:r>
      <w:r>
        <w:rPr>
          <w:spacing w:val="-6"/>
        </w:rPr>
        <w:t>C.</w:t>
      </w:r>
      <w:r>
        <w:rPr>
          <w:spacing w:val="-2"/>
        </w:rPr>
        <w:t> </w:t>
      </w:r>
      <w:r>
        <w:rPr>
          <w:spacing w:val="-6"/>
        </w:rPr>
        <w:t>Meng*,</w:t>
      </w:r>
      <w:r>
        <w:rPr>
          <w:spacing w:val="-3"/>
        </w:rPr>
        <w:t> </w:t>
      </w:r>
      <w:r>
        <w:rPr>
          <w:spacing w:val="-6"/>
        </w:rPr>
        <w:t>Junjie</w:t>
      </w:r>
      <w:r>
        <w:rPr>
          <w:spacing w:val="-2"/>
        </w:rPr>
        <w:t> </w:t>
      </w:r>
      <w:r>
        <w:rPr>
          <w:spacing w:val="-6"/>
        </w:rPr>
        <w:t>Zhang*</w:t>
      </w:r>
    </w:p>
    <w:p>
      <w:pPr>
        <w:spacing w:line="272" w:lineRule="exact" w:before="0"/>
        <w:ind w:left="454" w:right="0" w:firstLine="0"/>
        <w:jc w:val="left"/>
        <w:rPr>
          <w:sz w:val="24"/>
        </w:rPr>
      </w:pPr>
      <w:r>
        <w:rPr>
          <w:i/>
          <w:w w:val="80"/>
          <w:sz w:val="24"/>
        </w:rPr>
        <w:t>Journal</w:t>
      </w:r>
      <w:r>
        <w:rPr>
          <w:i/>
          <w:spacing w:val="17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7"/>
          <w:sz w:val="24"/>
        </w:rPr>
        <w:t> </w:t>
      </w:r>
      <w:r>
        <w:rPr>
          <w:i/>
          <w:w w:val="80"/>
          <w:sz w:val="24"/>
        </w:rPr>
        <w:t>Environmental</w:t>
      </w:r>
      <w:r>
        <w:rPr>
          <w:i/>
          <w:spacing w:val="17"/>
          <w:sz w:val="24"/>
        </w:rPr>
        <w:t> </w:t>
      </w:r>
      <w:r>
        <w:rPr>
          <w:i/>
          <w:w w:val="80"/>
          <w:sz w:val="24"/>
        </w:rPr>
        <w:t>Economics</w:t>
      </w:r>
      <w:r>
        <w:rPr>
          <w:i/>
          <w:spacing w:val="18"/>
          <w:sz w:val="24"/>
        </w:rPr>
        <w:t> </w:t>
      </w:r>
      <w:r>
        <w:rPr>
          <w:i/>
          <w:w w:val="80"/>
          <w:sz w:val="24"/>
        </w:rPr>
        <w:t>and</w:t>
      </w:r>
      <w:r>
        <w:rPr>
          <w:i/>
          <w:spacing w:val="19"/>
          <w:sz w:val="24"/>
        </w:rPr>
        <w:t> </w:t>
      </w:r>
      <w:r>
        <w:rPr>
          <w:i/>
          <w:w w:val="80"/>
          <w:sz w:val="24"/>
        </w:rPr>
        <w:t>Management</w:t>
      </w:r>
      <w:r>
        <w:rPr>
          <w:w w:val="80"/>
          <w:sz w:val="24"/>
        </w:rPr>
        <w:t>,</w:t>
      </w:r>
      <w:r>
        <w:rPr>
          <w:spacing w:val="18"/>
          <w:sz w:val="24"/>
        </w:rPr>
        <w:t> </w:t>
      </w:r>
      <w:r>
        <w:rPr>
          <w:w w:val="80"/>
          <w:sz w:val="24"/>
        </w:rPr>
        <w:t>88(3),</w:t>
      </w:r>
      <w:r>
        <w:rPr>
          <w:spacing w:val="18"/>
          <w:sz w:val="24"/>
        </w:rPr>
        <w:t> </w:t>
      </w:r>
      <w:r>
        <w:rPr>
          <w:w w:val="80"/>
          <w:sz w:val="24"/>
        </w:rPr>
        <w:t>1-17,</w:t>
      </w:r>
      <w:r>
        <w:rPr>
          <w:spacing w:val="18"/>
          <w:sz w:val="24"/>
        </w:rPr>
        <w:t> </w:t>
      </w:r>
      <w:r>
        <w:rPr>
          <w:spacing w:val="-4"/>
          <w:w w:val="80"/>
          <w:sz w:val="24"/>
        </w:rPr>
        <w:t>2018</w:t>
      </w:r>
    </w:p>
    <w:p>
      <w:pPr>
        <w:pStyle w:val="BodyText"/>
        <w:spacing w:line="232" w:lineRule="auto" w:before="273"/>
        <w:ind w:right="486"/>
      </w:pPr>
      <w:r>
        <w:rPr>
          <w:spacing w:val="-2"/>
          <w:u w:val="single"/>
        </w:rPr>
        <w:t>Using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a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Free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Permit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Rule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to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Forecast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the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Marginal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Abatement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Cost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Proposed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Climate</w:t>
      </w:r>
      <w:r>
        <w:rPr>
          <w:spacing w:val="-2"/>
        </w:rPr>
        <w:t> </w:t>
      </w:r>
      <w:r>
        <w:rPr>
          <w:spacing w:val="-2"/>
          <w:u w:val="single"/>
        </w:rPr>
        <w:t>Policy</w:t>
      </w:r>
    </w:p>
    <w:p>
      <w:pPr>
        <w:pStyle w:val="BodyText"/>
        <w:spacing w:line="270" w:lineRule="exact"/>
      </w:pPr>
      <w:r>
        <w:rPr>
          <w:spacing w:val="-8"/>
        </w:rPr>
        <w:t>Meng,</w:t>
      </w:r>
      <w:r>
        <w:rPr>
          <w:spacing w:val="-6"/>
        </w:rPr>
        <w:t> </w:t>
      </w:r>
      <w:r>
        <w:rPr>
          <w:spacing w:val="-8"/>
        </w:rPr>
        <w:t>Kyle</w:t>
      </w:r>
      <w:r>
        <w:rPr>
          <w:spacing w:val="-4"/>
        </w:rPr>
        <w:t> </w:t>
      </w:r>
      <w:r>
        <w:rPr>
          <w:spacing w:val="-8"/>
        </w:rPr>
        <w:t>C.</w:t>
      </w:r>
    </w:p>
    <w:p>
      <w:pPr>
        <w:spacing w:line="275" w:lineRule="exact" w:before="0"/>
        <w:ind w:left="454" w:right="0" w:firstLine="0"/>
        <w:jc w:val="left"/>
        <w:rPr>
          <w:sz w:val="24"/>
        </w:rPr>
      </w:pPr>
      <w:r>
        <w:rPr>
          <w:i/>
          <w:w w:val="85"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Review,</w:t>
      </w:r>
      <w:r>
        <w:rPr>
          <w:i/>
          <w:sz w:val="24"/>
        </w:rPr>
        <w:t> </w:t>
      </w:r>
      <w:r>
        <w:rPr>
          <w:w w:val="85"/>
          <w:sz w:val="24"/>
        </w:rPr>
        <w:t>107(3),</w:t>
      </w:r>
      <w:r>
        <w:rPr>
          <w:spacing w:val="-2"/>
          <w:sz w:val="24"/>
        </w:rPr>
        <w:t> </w:t>
      </w:r>
      <w:r>
        <w:rPr>
          <w:w w:val="85"/>
          <w:sz w:val="24"/>
        </w:rPr>
        <w:t>748-84,</w:t>
      </w:r>
      <w:r>
        <w:rPr>
          <w:spacing w:val="-1"/>
          <w:sz w:val="24"/>
        </w:rPr>
        <w:t> </w:t>
      </w:r>
      <w:r>
        <w:rPr>
          <w:spacing w:val="-2"/>
          <w:w w:val="85"/>
          <w:sz w:val="24"/>
        </w:rPr>
        <w:t>2017.</w:t>
      </w:r>
    </w:p>
    <w:p>
      <w:pPr>
        <w:pStyle w:val="BodyText"/>
        <w:spacing w:line="272" w:lineRule="exact" w:before="262"/>
      </w:pPr>
      <w:r>
        <w:rPr>
          <w:spacing w:val="-2"/>
          <w:u w:val="single"/>
        </w:rPr>
        <w:t>New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England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Cod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Collapse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the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Climate</w:t>
      </w:r>
    </w:p>
    <w:p>
      <w:pPr>
        <w:pStyle w:val="BodyText"/>
        <w:spacing w:line="271" w:lineRule="exact"/>
      </w:pPr>
      <w:r>
        <w:rPr>
          <w:spacing w:val="-6"/>
        </w:rPr>
        <w:t>Meng,</w:t>
      </w:r>
      <w:r>
        <w:rPr>
          <w:spacing w:val="-5"/>
        </w:rPr>
        <w:t> </w:t>
      </w:r>
      <w:r>
        <w:rPr>
          <w:spacing w:val="-6"/>
        </w:rPr>
        <w:t>Kyle</w:t>
      </w:r>
      <w:r>
        <w:rPr>
          <w:spacing w:val="-4"/>
        </w:rPr>
        <w:t> </w:t>
      </w:r>
      <w:r>
        <w:rPr>
          <w:spacing w:val="-6"/>
        </w:rPr>
        <w:t>C.,</w:t>
      </w:r>
      <w:r>
        <w:rPr>
          <w:spacing w:val="-5"/>
        </w:rPr>
        <w:t> </w:t>
      </w:r>
      <w:r>
        <w:rPr>
          <w:spacing w:val="-6"/>
        </w:rPr>
        <w:t>Kimberly</w:t>
      </w:r>
      <w:r>
        <w:rPr>
          <w:spacing w:val="-4"/>
        </w:rPr>
        <w:t> </w:t>
      </w:r>
      <w:r>
        <w:rPr>
          <w:spacing w:val="-6"/>
        </w:rPr>
        <w:t>L.</w:t>
      </w:r>
      <w:r>
        <w:rPr>
          <w:spacing w:val="-5"/>
        </w:rPr>
        <w:t> </w:t>
      </w:r>
      <w:r>
        <w:rPr>
          <w:spacing w:val="-6"/>
        </w:rPr>
        <w:t>Oremus,</w:t>
      </w:r>
      <w:r>
        <w:rPr>
          <w:spacing w:val="-4"/>
        </w:rPr>
        <w:t> </w:t>
      </w:r>
      <w:r>
        <w:rPr>
          <w:spacing w:val="-6"/>
        </w:rPr>
        <w:t>Steve</w:t>
      </w:r>
      <w:r>
        <w:rPr>
          <w:spacing w:val="-4"/>
        </w:rPr>
        <w:t> </w:t>
      </w:r>
      <w:r>
        <w:rPr>
          <w:spacing w:val="-6"/>
        </w:rPr>
        <w:t>Gaines.</w:t>
      </w:r>
    </w:p>
    <w:p>
      <w:pPr>
        <w:spacing w:line="275" w:lineRule="exact" w:before="0"/>
        <w:ind w:left="454" w:right="0" w:firstLine="0"/>
        <w:jc w:val="left"/>
        <w:rPr>
          <w:sz w:val="24"/>
        </w:rPr>
      </w:pPr>
      <w:r>
        <w:rPr>
          <w:i/>
          <w:spacing w:val="-2"/>
          <w:sz w:val="24"/>
        </w:rPr>
        <w:t>PLOS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ONE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11(7),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2016.</w:t>
      </w:r>
    </w:p>
    <w:p>
      <w:pPr>
        <w:pStyle w:val="BodyText"/>
        <w:spacing w:line="232" w:lineRule="auto" w:before="268"/>
        <w:ind w:right="3183"/>
      </w:pPr>
      <w:r>
        <w:rPr>
          <w:spacing w:val="-2"/>
          <w:u w:val="single"/>
        </w:rPr>
        <w:t>Habit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Formation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Voting: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Evidence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from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Rainy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Elections</w:t>
      </w:r>
      <w:r>
        <w:rPr>
          <w:spacing w:val="-2"/>
        </w:rPr>
        <w:t> </w:t>
      </w:r>
      <w:r>
        <w:rPr/>
        <w:t>Fujiwara*,</w:t>
      </w:r>
      <w:r>
        <w:rPr>
          <w:spacing w:val="-15"/>
        </w:rPr>
        <w:t> </w:t>
      </w:r>
      <w:r>
        <w:rPr/>
        <w:t>Thomas,</w:t>
      </w:r>
      <w:r>
        <w:rPr>
          <w:spacing w:val="-15"/>
        </w:rPr>
        <w:t> </w:t>
      </w:r>
      <w:r>
        <w:rPr/>
        <w:t>Kyle</w:t>
      </w:r>
      <w:r>
        <w:rPr>
          <w:spacing w:val="-15"/>
        </w:rPr>
        <w:t> </w:t>
      </w:r>
      <w:r>
        <w:rPr/>
        <w:t>C.</w:t>
      </w:r>
      <w:r>
        <w:rPr>
          <w:spacing w:val="-15"/>
        </w:rPr>
        <w:t> </w:t>
      </w:r>
      <w:r>
        <w:rPr/>
        <w:t>Meng*,</w:t>
      </w:r>
      <w:r>
        <w:rPr>
          <w:spacing w:val="-15"/>
        </w:rPr>
        <w:t> </w:t>
      </w:r>
      <w:r>
        <w:rPr/>
        <w:t>Tom</w:t>
      </w:r>
      <w:r>
        <w:rPr>
          <w:spacing w:val="-15"/>
        </w:rPr>
        <w:t> </w:t>
      </w:r>
      <w:r>
        <w:rPr/>
        <w:t>Vogl*</w:t>
      </w:r>
    </w:p>
    <w:p>
      <w:pPr>
        <w:spacing w:before="1"/>
        <w:ind w:left="454" w:right="0" w:firstLine="0"/>
        <w:jc w:val="left"/>
        <w:rPr>
          <w:sz w:val="24"/>
        </w:rPr>
      </w:pPr>
      <w:r>
        <w:rPr>
          <w:i/>
          <w:w w:val="85"/>
          <w:sz w:val="24"/>
        </w:rPr>
        <w:t>American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Journal: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Applied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w w:val="85"/>
          <w:sz w:val="24"/>
        </w:rPr>
        <w:t>,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8(4),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160-88,</w:t>
      </w:r>
      <w:r>
        <w:rPr>
          <w:spacing w:val="-6"/>
          <w:w w:val="85"/>
          <w:sz w:val="24"/>
        </w:rPr>
        <w:t> </w:t>
      </w:r>
      <w:r>
        <w:rPr>
          <w:spacing w:val="-4"/>
          <w:w w:val="85"/>
          <w:sz w:val="24"/>
        </w:rPr>
        <w:t>2016</w:t>
      </w:r>
    </w:p>
    <w:p>
      <w:pPr>
        <w:pStyle w:val="BodyText"/>
        <w:spacing w:line="272" w:lineRule="exact" w:before="261"/>
      </w:pPr>
      <w:r>
        <w:rPr>
          <w:spacing w:val="-4"/>
          <w:u w:val="single"/>
        </w:rPr>
        <w:t>Opportunities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for</w:t>
      </w:r>
      <w:r>
        <w:rPr>
          <w:u w:val="single"/>
        </w:rPr>
        <w:t> </w:t>
      </w:r>
      <w:r>
        <w:rPr>
          <w:spacing w:val="-4"/>
          <w:u w:val="single"/>
        </w:rPr>
        <w:t>advances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in</w:t>
      </w:r>
      <w:r>
        <w:rPr>
          <w:u w:val="single"/>
        </w:rPr>
        <w:t> </w:t>
      </w:r>
      <w:r>
        <w:rPr>
          <w:spacing w:val="-4"/>
          <w:u w:val="single"/>
        </w:rPr>
        <w:t>climate</w:t>
      </w:r>
      <w:r>
        <w:rPr>
          <w:u w:val="single"/>
        </w:rPr>
        <w:t> </w:t>
      </w:r>
      <w:r>
        <w:rPr>
          <w:spacing w:val="-4"/>
          <w:u w:val="single"/>
        </w:rPr>
        <w:t>change</w:t>
      </w:r>
      <w:r>
        <w:rPr>
          <w:u w:val="single"/>
        </w:rPr>
        <w:t> </w:t>
      </w:r>
      <w:r>
        <w:rPr>
          <w:spacing w:val="-4"/>
          <w:u w:val="single"/>
        </w:rPr>
        <w:t>economics</w:t>
      </w:r>
    </w:p>
    <w:p>
      <w:pPr>
        <w:pStyle w:val="BodyText"/>
        <w:spacing w:line="271" w:lineRule="exact"/>
      </w:pPr>
      <w:r>
        <w:rPr>
          <w:spacing w:val="-4"/>
        </w:rPr>
        <w:t>Burke,</w:t>
      </w:r>
      <w:r>
        <w:rPr>
          <w:spacing w:val="-8"/>
        </w:rPr>
        <w:t> </w:t>
      </w:r>
      <w:r>
        <w:rPr>
          <w:spacing w:val="-4"/>
        </w:rPr>
        <w:t>M.,</w:t>
      </w:r>
      <w:r>
        <w:rPr>
          <w:spacing w:val="-7"/>
        </w:rPr>
        <w:t> </w:t>
      </w:r>
      <w:r>
        <w:rPr>
          <w:spacing w:val="-4"/>
        </w:rPr>
        <w:t>M.</w:t>
      </w:r>
      <w:r>
        <w:rPr>
          <w:spacing w:val="-7"/>
        </w:rPr>
        <w:t> </w:t>
      </w:r>
      <w:r>
        <w:rPr>
          <w:spacing w:val="-4"/>
        </w:rPr>
        <w:t>Craxton,</w:t>
      </w:r>
      <w:r>
        <w:rPr>
          <w:spacing w:val="-8"/>
        </w:rPr>
        <w:t> </w:t>
      </w:r>
      <w:r>
        <w:rPr>
          <w:spacing w:val="-4"/>
        </w:rPr>
        <w:t>C.</w:t>
      </w:r>
      <w:r>
        <w:rPr>
          <w:spacing w:val="-7"/>
        </w:rPr>
        <w:t> </w:t>
      </w:r>
      <w:r>
        <w:rPr>
          <w:spacing w:val="-4"/>
        </w:rPr>
        <w:t>D.</w:t>
      </w:r>
      <w:r>
        <w:rPr>
          <w:spacing w:val="-7"/>
        </w:rPr>
        <w:t> </w:t>
      </w:r>
      <w:r>
        <w:rPr>
          <w:spacing w:val="-4"/>
        </w:rPr>
        <w:t>Kolstad,</w:t>
      </w:r>
      <w:r>
        <w:rPr>
          <w:spacing w:val="-8"/>
        </w:rPr>
        <w:t> </w:t>
      </w:r>
      <w:r>
        <w:rPr>
          <w:spacing w:val="-4"/>
        </w:rPr>
        <w:t>C.</w:t>
      </w:r>
      <w:r>
        <w:rPr>
          <w:spacing w:val="-7"/>
        </w:rPr>
        <w:t> </w:t>
      </w:r>
      <w:r>
        <w:rPr>
          <w:spacing w:val="-4"/>
        </w:rPr>
        <w:t>Onda,</w:t>
      </w:r>
      <w:r>
        <w:rPr>
          <w:spacing w:val="-7"/>
        </w:rPr>
        <w:t> </w:t>
      </w:r>
      <w:r>
        <w:rPr>
          <w:spacing w:val="-4"/>
        </w:rPr>
        <w:t>H.</w:t>
      </w:r>
      <w:r>
        <w:rPr>
          <w:spacing w:val="-7"/>
        </w:rPr>
        <w:t> </w:t>
      </w:r>
      <w:r>
        <w:rPr>
          <w:spacing w:val="-4"/>
        </w:rPr>
        <w:t>Allcott,</w:t>
      </w:r>
      <w:r>
        <w:rPr>
          <w:spacing w:val="-8"/>
        </w:rPr>
        <w:t> </w:t>
      </w:r>
      <w:r>
        <w:rPr>
          <w:spacing w:val="-4"/>
        </w:rPr>
        <w:t>E.</w:t>
      </w:r>
      <w:r>
        <w:rPr>
          <w:spacing w:val="-7"/>
        </w:rPr>
        <w:t> </w:t>
      </w:r>
      <w:r>
        <w:rPr>
          <w:spacing w:val="-4"/>
        </w:rPr>
        <w:t>Baker,</w:t>
      </w:r>
      <w:r>
        <w:rPr>
          <w:spacing w:val="-7"/>
        </w:rPr>
        <w:t> </w:t>
      </w:r>
      <w:r>
        <w:rPr>
          <w:spacing w:val="-4"/>
        </w:rPr>
        <w:t>L.</w:t>
      </w:r>
      <w:r>
        <w:rPr>
          <w:spacing w:val="-8"/>
        </w:rPr>
        <w:t> </w:t>
      </w:r>
      <w:r>
        <w:rPr>
          <w:spacing w:val="-4"/>
        </w:rPr>
        <w:t>Barrage,</w:t>
      </w:r>
      <w:r>
        <w:rPr>
          <w:spacing w:val="-7"/>
        </w:rPr>
        <w:t> </w:t>
      </w:r>
      <w:r>
        <w:rPr>
          <w:spacing w:val="-4"/>
        </w:rPr>
        <w:t>R.</w:t>
      </w:r>
      <w:r>
        <w:rPr>
          <w:spacing w:val="-7"/>
        </w:rPr>
        <w:t> </w:t>
      </w:r>
      <w:r>
        <w:rPr>
          <w:spacing w:val="-4"/>
        </w:rPr>
        <w:t>Carson,</w:t>
      </w:r>
    </w:p>
    <w:p>
      <w:pPr>
        <w:pStyle w:val="BodyText"/>
        <w:spacing w:line="232" w:lineRule="auto" w:before="6"/>
        <w:ind w:right="486"/>
      </w:pPr>
      <w:r>
        <w:rPr/>
        <w:t>K.</w:t>
      </w:r>
      <w:r>
        <w:rPr>
          <w:spacing w:val="-15"/>
        </w:rPr>
        <w:t> </w:t>
      </w:r>
      <w:r>
        <w:rPr/>
        <w:t>Gillingham,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Graf-Zivin,</w:t>
      </w:r>
      <w:r>
        <w:rPr>
          <w:spacing w:val="-15"/>
        </w:rPr>
        <w:t> </w:t>
      </w:r>
      <w:r>
        <w:rPr/>
        <w:t>M.</w:t>
      </w:r>
      <w:r>
        <w:rPr>
          <w:spacing w:val="-15"/>
        </w:rPr>
        <w:t> </w:t>
      </w:r>
      <w:r>
        <w:rPr/>
        <w:t>Greenstone,</w:t>
      </w:r>
      <w:r>
        <w:rPr>
          <w:spacing w:val="-15"/>
        </w:rPr>
        <w:t> </w:t>
      </w:r>
      <w:r>
        <w:rPr/>
        <w:t>S.</w:t>
      </w:r>
      <w:r>
        <w:rPr>
          <w:spacing w:val="-15"/>
        </w:rPr>
        <w:t> </w:t>
      </w:r>
      <w:r>
        <w:rPr/>
        <w:t>Hallegatte,</w:t>
      </w:r>
      <w:r>
        <w:rPr>
          <w:spacing w:val="-15"/>
        </w:rPr>
        <w:t> </w:t>
      </w:r>
      <w:r>
        <w:rPr/>
        <w:t>W.M.</w:t>
      </w:r>
      <w:r>
        <w:rPr>
          <w:spacing w:val="-15"/>
        </w:rPr>
        <w:t> </w:t>
      </w:r>
      <w:r>
        <w:rPr/>
        <w:t>Hanemann,</w:t>
      </w:r>
      <w:r>
        <w:rPr>
          <w:spacing w:val="-15"/>
        </w:rPr>
        <w:t> </w:t>
      </w:r>
      <w:r>
        <w:rPr/>
        <w:t>G.</w:t>
      </w:r>
      <w:r>
        <w:rPr>
          <w:spacing w:val="-15"/>
        </w:rPr>
        <w:t> </w:t>
      </w:r>
      <w:r>
        <w:rPr/>
        <w:t>Heal,</w:t>
      </w:r>
      <w:r>
        <w:rPr>
          <w:spacing w:val="-15"/>
        </w:rPr>
        <w:t> </w:t>
      </w:r>
      <w:r>
        <w:rPr/>
        <w:t>S. </w:t>
      </w:r>
      <w:r>
        <w:rPr>
          <w:spacing w:val="-4"/>
        </w:rPr>
        <w:t>Hsiang,</w:t>
      </w:r>
      <w:r>
        <w:rPr>
          <w:spacing w:val="-6"/>
        </w:rPr>
        <w:t> </w:t>
      </w:r>
      <w:r>
        <w:rPr>
          <w:spacing w:val="-4"/>
        </w:rPr>
        <w:t>B.</w:t>
      </w:r>
      <w:r>
        <w:rPr>
          <w:spacing w:val="-6"/>
        </w:rPr>
        <w:t> </w:t>
      </w:r>
      <w:r>
        <w:rPr>
          <w:spacing w:val="-4"/>
        </w:rPr>
        <w:t>Jones,</w:t>
      </w:r>
      <w:r>
        <w:rPr>
          <w:spacing w:val="-6"/>
        </w:rPr>
        <w:t> </w:t>
      </w:r>
      <w:r>
        <w:rPr>
          <w:spacing w:val="-4"/>
        </w:rPr>
        <w:t>D.</w:t>
      </w:r>
      <w:r>
        <w:rPr>
          <w:spacing w:val="-6"/>
        </w:rPr>
        <w:t> </w:t>
      </w:r>
      <w:r>
        <w:rPr>
          <w:spacing w:val="-4"/>
        </w:rPr>
        <w:t>L.</w:t>
      </w:r>
      <w:r>
        <w:rPr>
          <w:spacing w:val="-6"/>
        </w:rPr>
        <w:t> </w:t>
      </w:r>
      <w:r>
        <w:rPr>
          <w:spacing w:val="-4"/>
        </w:rPr>
        <w:t>Kelly,</w:t>
      </w:r>
      <w:r>
        <w:rPr>
          <w:spacing w:val="-6"/>
        </w:rPr>
        <w:t> </w:t>
      </w:r>
      <w:r>
        <w:rPr>
          <w:spacing w:val="-4"/>
        </w:rPr>
        <w:t>R.</w:t>
      </w:r>
      <w:r>
        <w:rPr>
          <w:spacing w:val="-6"/>
        </w:rPr>
        <w:t> </w:t>
      </w:r>
      <w:r>
        <w:rPr>
          <w:spacing w:val="-4"/>
        </w:rPr>
        <w:t>Kopp,</w:t>
      </w:r>
      <w:r>
        <w:rPr>
          <w:spacing w:val="-6"/>
        </w:rPr>
        <w:t> </w:t>
      </w:r>
      <w:r>
        <w:rPr>
          <w:spacing w:val="-4"/>
        </w:rPr>
        <w:t>M.</w:t>
      </w:r>
      <w:r>
        <w:rPr>
          <w:spacing w:val="-6"/>
        </w:rPr>
        <w:t> </w:t>
      </w:r>
      <w:r>
        <w:rPr>
          <w:spacing w:val="-4"/>
        </w:rPr>
        <w:t>Kotchen,</w:t>
      </w:r>
      <w:r>
        <w:rPr>
          <w:spacing w:val="-6"/>
        </w:rPr>
        <w:t> </w:t>
      </w:r>
      <w:r>
        <w:rPr>
          <w:spacing w:val="-4"/>
        </w:rPr>
        <w:t>R.</w:t>
      </w:r>
      <w:r>
        <w:rPr>
          <w:spacing w:val="-6"/>
        </w:rPr>
        <w:t> </w:t>
      </w:r>
      <w:r>
        <w:rPr>
          <w:spacing w:val="-4"/>
        </w:rPr>
        <w:t>Mendelsohn,</w:t>
      </w:r>
      <w:r>
        <w:rPr>
          <w:spacing w:val="-6"/>
        </w:rPr>
        <w:t> </w:t>
      </w:r>
      <w:r>
        <w:rPr>
          <w:spacing w:val="-4"/>
        </w:rPr>
        <w:t>K.</w:t>
      </w:r>
      <w:r>
        <w:rPr>
          <w:spacing w:val="-6"/>
        </w:rPr>
        <w:t> </w:t>
      </w:r>
      <w:r>
        <w:rPr>
          <w:spacing w:val="-4"/>
        </w:rPr>
        <w:t>C.</w:t>
      </w:r>
      <w:r>
        <w:rPr>
          <w:spacing w:val="-6"/>
        </w:rPr>
        <w:t> </w:t>
      </w:r>
      <w:r>
        <w:rPr>
          <w:spacing w:val="-4"/>
        </w:rPr>
        <w:t>Meng,</w:t>
      </w:r>
      <w:r>
        <w:rPr>
          <w:spacing w:val="-6"/>
        </w:rPr>
        <w:t> </w:t>
      </w:r>
      <w:r>
        <w:rPr>
          <w:spacing w:val="-4"/>
        </w:rPr>
        <w:t>G.</w:t>
      </w:r>
      <w:r>
        <w:rPr>
          <w:spacing w:val="-6"/>
        </w:rPr>
        <w:t> </w:t>
      </w:r>
      <w:r>
        <w:rPr>
          <w:spacing w:val="-4"/>
        </w:rPr>
        <w:t>Metcalf,</w:t>
      </w:r>
    </w:p>
    <w:p>
      <w:pPr>
        <w:pStyle w:val="BodyText"/>
        <w:spacing w:line="268" w:lineRule="exact"/>
      </w:pPr>
      <w:r>
        <w:rPr>
          <w:spacing w:val="-6"/>
        </w:rPr>
        <w:t>J. Moreno-Cruz,</w:t>
      </w:r>
      <w:r>
        <w:rPr>
          <w:spacing w:val="-5"/>
        </w:rPr>
        <w:t> </w:t>
      </w:r>
      <w:r>
        <w:rPr>
          <w:spacing w:val="-6"/>
        </w:rPr>
        <w:t>R. Pindyck,</w:t>
      </w:r>
      <w:r>
        <w:rPr>
          <w:spacing w:val="-5"/>
        </w:rPr>
        <w:t> </w:t>
      </w:r>
      <w:r>
        <w:rPr>
          <w:spacing w:val="-6"/>
        </w:rPr>
        <w:t>S. Rose,</w:t>
      </w:r>
      <w:r>
        <w:rPr>
          <w:spacing w:val="-5"/>
        </w:rPr>
        <w:t> </w:t>
      </w:r>
      <w:r>
        <w:rPr>
          <w:spacing w:val="-6"/>
        </w:rPr>
        <w:t>I. Rudik,</w:t>
      </w:r>
      <w:r>
        <w:rPr>
          <w:spacing w:val="-5"/>
        </w:rPr>
        <w:t> </w:t>
      </w:r>
      <w:r>
        <w:rPr>
          <w:spacing w:val="-6"/>
        </w:rPr>
        <w:t>J. Stock,</w:t>
      </w:r>
      <w:r>
        <w:rPr>
          <w:spacing w:val="-5"/>
        </w:rPr>
        <w:t> </w:t>
      </w:r>
      <w:r>
        <w:rPr>
          <w:spacing w:val="-6"/>
        </w:rPr>
        <w:t>R. S.</w:t>
      </w:r>
      <w:r>
        <w:rPr>
          <w:spacing w:val="-5"/>
        </w:rPr>
        <w:t> </w:t>
      </w:r>
      <w:r>
        <w:rPr>
          <w:spacing w:val="-6"/>
        </w:rPr>
        <w:t>J. Tol.</w:t>
      </w:r>
    </w:p>
    <w:p>
      <w:pPr>
        <w:spacing w:line="272" w:lineRule="exact" w:before="0"/>
        <w:ind w:left="454" w:right="0" w:firstLine="0"/>
        <w:jc w:val="left"/>
        <w:rPr>
          <w:sz w:val="24"/>
        </w:rPr>
      </w:pPr>
      <w:r>
        <w:rPr>
          <w:i/>
          <w:w w:val="85"/>
          <w:sz w:val="24"/>
        </w:rPr>
        <w:t>Science</w:t>
      </w:r>
      <w:r>
        <w:rPr>
          <w:w w:val="85"/>
          <w:sz w:val="24"/>
        </w:rPr>
        <w:t>,</w:t>
      </w:r>
      <w:r>
        <w:rPr>
          <w:spacing w:val="14"/>
          <w:sz w:val="24"/>
        </w:rPr>
        <w:t> </w:t>
      </w:r>
      <w:r>
        <w:rPr>
          <w:w w:val="85"/>
          <w:sz w:val="24"/>
        </w:rPr>
        <w:t>352(6283),</w:t>
      </w:r>
      <w:r>
        <w:rPr>
          <w:spacing w:val="14"/>
          <w:sz w:val="24"/>
        </w:rPr>
        <w:t> </w:t>
      </w:r>
      <w:r>
        <w:rPr>
          <w:w w:val="85"/>
          <w:sz w:val="24"/>
        </w:rPr>
        <w:t>292-293,</w:t>
      </w:r>
      <w:r>
        <w:rPr>
          <w:spacing w:val="16"/>
          <w:sz w:val="24"/>
        </w:rPr>
        <w:t> </w:t>
      </w:r>
      <w:r>
        <w:rPr>
          <w:spacing w:val="-4"/>
          <w:w w:val="85"/>
          <w:sz w:val="24"/>
        </w:rPr>
        <w:t>2016</w:t>
      </w:r>
    </w:p>
    <w:p>
      <w:pPr>
        <w:pStyle w:val="BodyText"/>
        <w:spacing w:line="272" w:lineRule="exact" w:before="266"/>
      </w:pPr>
      <w:r>
        <w:rPr>
          <w:spacing w:val="-4"/>
          <w:u w:val="single"/>
        </w:rPr>
        <w:t>Tropical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Economics</w:t>
      </w:r>
    </w:p>
    <w:p>
      <w:pPr>
        <w:pStyle w:val="BodyText"/>
        <w:spacing w:line="269" w:lineRule="exact"/>
      </w:pPr>
      <w:r>
        <w:rPr>
          <w:spacing w:val="-6"/>
        </w:rPr>
        <w:t>Hsiang*,</w:t>
      </w:r>
      <w:r>
        <w:rPr>
          <w:spacing w:val="-7"/>
        </w:rPr>
        <w:t> </w:t>
      </w:r>
      <w:r>
        <w:rPr>
          <w:spacing w:val="-6"/>
        </w:rPr>
        <w:t>Solomon</w:t>
      </w:r>
      <w:r>
        <w:rPr>
          <w:spacing w:val="-5"/>
        </w:rPr>
        <w:t> </w:t>
      </w:r>
      <w:r>
        <w:rPr>
          <w:spacing w:val="-6"/>
        </w:rPr>
        <w:t>M., Kyle</w:t>
      </w:r>
      <w:r>
        <w:rPr>
          <w:spacing w:val="-5"/>
        </w:rPr>
        <w:t> </w:t>
      </w:r>
      <w:r>
        <w:rPr>
          <w:spacing w:val="-6"/>
        </w:rPr>
        <w:t>C. Meng*</w:t>
      </w:r>
    </w:p>
    <w:p>
      <w:pPr>
        <w:spacing w:line="272" w:lineRule="exact" w:before="0"/>
        <w:ind w:left="454" w:right="0" w:firstLine="0"/>
        <w:jc w:val="left"/>
        <w:rPr>
          <w:sz w:val="24"/>
        </w:rPr>
      </w:pPr>
      <w:r>
        <w:rPr>
          <w:i/>
          <w:w w:val="80"/>
          <w:sz w:val="24"/>
        </w:rPr>
        <w:t>American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Economic</w:t>
      </w:r>
      <w:r>
        <w:rPr>
          <w:i/>
          <w:spacing w:val="17"/>
          <w:sz w:val="24"/>
        </w:rPr>
        <w:t> </w:t>
      </w:r>
      <w:r>
        <w:rPr>
          <w:i/>
          <w:w w:val="80"/>
          <w:sz w:val="24"/>
        </w:rPr>
        <w:t>Review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Papers</w:t>
      </w:r>
      <w:r>
        <w:rPr>
          <w:i/>
          <w:spacing w:val="17"/>
          <w:sz w:val="24"/>
        </w:rPr>
        <w:t> </w:t>
      </w:r>
      <w:r>
        <w:rPr>
          <w:i/>
          <w:w w:val="80"/>
          <w:sz w:val="24"/>
        </w:rPr>
        <w:t>and</w:t>
      </w:r>
      <w:r>
        <w:rPr>
          <w:i/>
          <w:spacing w:val="16"/>
          <w:sz w:val="24"/>
        </w:rPr>
        <w:t> </w:t>
      </w:r>
      <w:r>
        <w:rPr>
          <w:i/>
          <w:w w:val="80"/>
          <w:sz w:val="24"/>
        </w:rPr>
        <w:t>Proceedings</w:t>
      </w:r>
      <w:r>
        <w:rPr>
          <w:w w:val="80"/>
          <w:sz w:val="24"/>
        </w:rPr>
        <w:t>,</w:t>
      </w:r>
      <w:r>
        <w:rPr>
          <w:spacing w:val="16"/>
          <w:sz w:val="24"/>
        </w:rPr>
        <w:t> </w:t>
      </w:r>
      <w:r>
        <w:rPr>
          <w:w w:val="80"/>
          <w:sz w:val="24"/>
        </w:rPr>
        <w:t>105(5),</w:t>
      </w:r>
      <w:r>
        <w:rPr>
          <w:spacing w:val="15"/>
          <w:sz w:val="24"/>
        </w:rPr>
        <w:t> </w:t>
      </w:r>
      <w:r>
        <w:rPr>
          <w:w w:val="80"/>
          <w:sz w:val="24"/>
        </w:rPr>
        <w:t>257–61,</w:t>
      </w:r>
      <w:r>
        <w:rPr>
          <w:spacing w:val="16"/>
          <w:sz w:val="24"/>
        </w:rPr>
        <w:t> </w:t>
      </w:r>
      <w:r>
        <w:rPr>
          <w:spacing w:val="-4"/>
          <w:w w:val="80"/>
          <w:sz w:val="24"/>
        </w:rPr>
        <w:t>2015</w:t>
      </w:r>
    </w:p>
    <w:p>
      <w:pPr>
        <w:spacing w:after="0" w:line="272" w:lineRule="exact"/>
        <w:jc w:val="left"/>
        <w:rPr>
          <w:sz w:val="24"/>
        </w:rPr>
        <w:sectPr>
          <w:pgSz w:w="12240" w:h="15840"/>
          <w:pgMar w:header="724" w:footer="794" w:top="940" w:bottom="980" w:left="1440" w:right="1080"/>
        </w:sectPr>
      </w:pPr>
    </w:p>
    <w:p>
      <w:pPr>
        <w:pStyle w:val="BodyText"/>
        <w:spacing w:before="73"/>
        <w:ind w:left="0"/>
      </w:pPr>
    </w:p>
    <w:p>
      <w:pPr>
        <w:pStyle w:val="BodyText"/>
        <w:spacing w:line="272" w:lineRule="exact"/>
      </w:pPr>
      <w:r>
        <w:rPr>
          <w:spacing w:val="-2"/>
          <w:u w:val="single"/>
        </w:rPr>
        <w:t>Temperature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Violence</w:t>
      </w:r>
    </w:p>
    <w:p>
      <w:pPr>
        <w:pStyle w:val="BodyText"/>
        <w:spacing w:line="232" w:lineRule="auto" w:before="3"/>
      </w:pPr>
      <w:r>
        <w:rPr>
          <w:spacing w:val="-6"/>
        </w:rPr>
        <w:t>Cane, Mark A., Edward Miguel, Marshall Burke, Solomon M. Hsiang, David B. Lobell, Kyle C. </w:t>
      </w:r>
      <w:r>
        <w:rPr/>
        <w:t>Meng, S. Satyanath</w:t>
      </w:r>
    </w:p>
    <w:p>
      <w:pPr>
        <w:spacing w:line="271" w:lineRule="exact" w:before="0"/>
        <w:ind w:left="454" w:right="0" w:firstLine="0"/>
        <w:jc w:val="left"/>
        <w:rPr>
          <w:sz w:val="24"/>
        </w:rPr>
      </w:pPr>
      <w:r>
        <w:rPr>
          <w:i/>
          <w:w w:val="85"/>
          <w:sz w:val="24"/>
        </w:rPr>
        <w:t>Nature</w:t>
      </w:r>
      <w:r>
        <w:rPr>
          <w:i/>
          <w:spacing w:val="6"/>
          <w:sz w:val="24"/>
        </w:rPr>
        <w:t> </w:t>
      </w:r>
      <w:r>
        <w:rPr>
          <w:i/>
          <w:w w:val="85"/>
          <w:sz w:val="24"/>
        </w:rPr>
        <w:t>Climate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Change,</w:t>
      </w:r>
      <w:r>
        <w:rPr>
          <w:i/>
          <w:spacing w:val="7"/>
          <w:sz w:val="24"/>
        </w:rPr>
        <w:t> </w:t>
      </w:r>
      <w:r>
        <w:rPr>
          <w:w w:val="85"/>
          <w:sz w:val="24"/>
        </w:rPr>
        <w:t>4,</w:t>
      </w:r>
      <w:r>
        <w:rPr>
          <w:spacing w:val="6"/>
          <w:sz w:val="24"/>
        </w:rPr>
        <w:t> </w:t>
      </w:r>
      <w:r>
        <w:rPr>
          <w:w w:val="85"/>
          <w:sz w:val="24"/>
        </w:rPr>
        <w:t>234-235,</w:t>
      </w:r>
      <w:r>
        <w:rPr>
          <w:spacing w:val="6"/>
          <w:sz w:val="24"/>
        </w:rPr>
        <w:t> </w:t>
      </w:r>
      <w:r>
        <w:rPr>
          <w:spacing w:val="-4"/>
          <w:w w:val="85"/>
          <w:sz w:val="24"/>
        </w:rPr>
        <w:t>2014</w:t>
      </w:r>
    </w:p>
    <w:p>
      <w:pPr>
        <w:pStyle w:val="BodyText"/>
        <w:spacing w:line="232" w:lineRule="auto" w:before="273"/>
        <w:ind w:right="3183"/>
      </w:pPr>
      <w:r>
        <w:rPr>
          <w:spacing w:val="-6"/>
          <w:u w:val="single"/>
        </w:rPr>
        <w:t>Reconciling Disagreement over Climate-Conflict Results in Africa</w:t>
      </w:r>
      <w:r>
        <w:rPr>
          <w:spacing w:val="-6"/>
        </w:rPr>
        <w:t> </w:t>
      </w:r>
      <w:r>
        <w:rPr/>
        <w:t>Hsiang*,</w:t>
      </w:r>
      <w:r>
        <w:rPr>
          <w:spacing w:val="-11"/>
        </w:rPr>
        <w:t> </w:t>
      </w:r>
      <w:r>
        <w:rPr/>
        <w:t>Solomon</w:t>
      </w:r>
      <w:r>
        <w:rPr>
          <w:spacing w:val="-10"/>
        </w:rPr>
        <w:t> </w:t>
      </w:r>
      <w:r>
        <w:rPr/>
        <w:t>M.,</w:t>
      </w:r>
      <w:r>
        <w:rPr>
          <w:spacing w:val="-10"/>
        </w:rPr>
        <w:t> </w:t>
      </w:r>
      <w:r>
        <w:rPr/>
        <w:t>Kyle</w:t>
      </w:r>
      <w:r>
        <w:rPr>
          <w:spacing w:val="-10"/>
        </w:rPr>
        <w:t> </w:t>
      </w:r>
      <w:r>
        <w:rPr/>
        <w:t>C.</w:t>
      </w:r>
      <w:r>
        <w:rPr>
          <w:spacing w:val="-11"/>
        </w:rPr>
        <w:t> </w:t>
      </w:r>
      <w:r>
        <w:rPr/>
        <w:t>Meng*</w:t>
      </w:r>
    </w:p>
    <w:p>
      <w:pPr>
        <w:spacing w:line="271" w:lineRule="exact" w:before="0"/>
        <w:ind w:left="454" w:right="0" w:firstLine="0"/>
        <w:jc w:val="left"/>
        <w:rPr>
          <w:sz w:val="24"/>
        </w:rPr>
      </w:pPr>
      <w:r>
        <w:rPr>
          <w:i/>
          <w:w w:val="80"/>
          <w:sz w:val="24"/>
        </w:rPr>
        <w:t>Proceedings</w:t>
      </w:r>
      <w:r>
        <w:rPr>
          <w:i/>
          <w:spacing w:val="12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the</w:t>
      </w:r>
      <w:r>
        <w:rPr>
          <w:i/>
          <w:spacing w:val="12"/>
          <w:sz w:val="24"/>
        </w:rPr>
        <w:t> </w:t>
      </w:r>
      <w:r>
        <w:rPr>
          <w:i/>
          <w:w w:val="80"/>
          <w:sz w:val="24"/>
        </w:rPr>
        <w:t>National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Academy</w:t>
      </w:r>
      <w:r>
        <w:rPr>
          <w:i/>
          <w:spacing w:val="12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Science</w:t>
      </w:r>
      <w:r>
        <w:rPr>
          <w:w w:val="80"/>
          <w:sz w:val="24"/>
        </w:rPr>
        <w:t>,</w:t>
      </w:r>
      <w:r>
        <w:rPr>
          <w:spacing w:val="10"/>
          <w:sz w:val="24"/>
        </w:rPr>
        <w:t> </w:t>
      </w:r>
      <w:r>
        <w:rPr>
          <w:w w:val="80"/>
          <w:sz w:val="24"/>
        </w:rPr>
        <w:t>111(6),</w:t>
      </w:r>
      <w:r>
        <w:rPr>
          <w:spacing w:val="11"/>
          <w:sz w:val="24"/>
        </w:rPr>
        <w:t> </w:t>
      </w:r>
      <w:r>
        <w:rPr>
          <w:w w:val="80"/>
          <w:sz w:val="24"/>
        </w:rPr>
        <w:t>2100-3,</w:t>
      </w:r>
      <w:r>
        <w:rPr>
          <w:spacing w:val="11"/>
          <w:sz w:val="24"/>
        </w:rPr>
        <w:t> </w:t>
      </w:r>
      <w:r>
        <w:rPr>
          <w:spacing w:val="-4"/>
          <w:w w:val="80"/>
          <w:sz w:val="24"/>
        </w:rPr>
        <w:t>2014</w:t>
      </w:r>
    </w:p>
    <w:p>
      <w:pPr>
        <w:pStyle w:val="BodyText"/>
        <w:spacing w:line="272" w:lineRule="exact" w:before="266"/>
      </w:pPr>
      <w:r>
        <w:rPr>
          <w:spacing w:val="-4"/>
          <w:u w:val="single"/>
        </w:rPr>
        <w:t>General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Resilience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to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Cope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with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Extreme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Events</w:t>
      </w:r>
    </w:p>
    <w:p>
      <w:pPr>
        <w:pStyle w:val="BodyText"/>
        <w:spacing w:line="235" w:lineRule="auto" w:before="1"/>
        <w:ind w:right="617"/>
      </w:pPr>
      <w:r>
        <w:rPr>
          <w:spacing w:val="-2"/>
        </w:rPr>
        <w:t>Stephen</w:t>
      </w:r>
      <w:r>
        <w:rPr>
          <w:spacing w:val="-5"/>
        </w:rPr>
        <w:t> </w:t>
      </w:r>
      <w:r>
        <w:rPr>
          <w:spacing w:val="-2"/>
        </w:rPr>
        <w:t>Carpenter,</w:t>
      </w:r>
      <w:r>
        <w:rPr>
          <w:spacing w:val="-6"/>
        </w:rPr>
        <w:t> </w:t>
      </w:r>
      <w:r>
        <w:rPr>
          <w:spacing w:val="-2"/>
        </w:rPr>
        <w:t>Kenneth</w:t>
      </w:r>
      <w:r>
        <w:rPr>
          <w:spacing w:val="-5"/>
        </w:rPr>
        <w:t> </w:t>
      </w:r>
      <w:r>
        <w:rPr>
          <w:spacing w:val="-2"/>
        </w:rPr>
        <w:t>Arrow,</w:t>
      </w:r>
      <w:r>
        <w:rPr>
          <w:spacing w:val="-6"/>
        </w:rPr>
        <w:t> </w:t>
      </w:r>
      <w:r>
        <w:rPr>
          <w:spacing w:val="-2"/>
        </w:rPr>
        <w:t>Scott</w:t>
      </w:r>
      <w:r>
        <w:rPr>
          <w:spacing w:val="-5"/>
        </w:rPr>
        <w:t> </w:t>
      </w:r>
      <w:r>
        <w:rPr>
          <w:spacing w:val="-2"/>
        </w:rPr>
        <w:t>Barrett,</w:t>
      </w:r>
      <w:r>
        <w:rPr>
          <w:spacing w:val="-6"/>
        </w:rPr>
        <w:t> </w:t>
      </w:r>
      <w:r>
        <w:rPr>
          <w:spacing w:val="-2"/>
        </w:rPr>
        <w:t>Reinette</w:t>
      </w:r>
      <w:r>
        <w:rPr>
          <w:spacing w:val="-5"/>
        </w:rPr>
        <w:t> </w:t>
      </w:r>
      <w:r>
        <w:rPr>
          <w:spacing w:val="-2"/>
        </w:rPr>
        <w:t>Biggs,</w:t>
      </w:r>
      <w:r>
        <w:rPr>
          <w:spacing w:val="-6"/>
        </w:rPr>
        <w:t> </w:t>
      </w:r>
      <w:r>
        <w:rPr>
          <w:spacing w:val="-2"/>
        </w:rPr>
        <w:t>William</w:t>
      </w:r>
      <w:r>
        <w:rPr>
          <w:spacing w:val="-5"/>
        </w:rPr>
        <w:t> </w:t>
      </w:r>
      <w:r>
        <w:rPr>
          <w:spacing w:val="-2"/>
        </w:rPr>
        <w:t>Brock,</w:t>
      </w:r>
      <w:r>
        <w:rPr>
          <w:spacing w:val="-6"/>
        </w:rPr>
        <w:t> </w:t>
      </w:r>
      <w:r>
        <w:rPr>
          <w:spacing w:val="-2"/>
        </w:rPr>
        <w:t>Anne- Sophie</w:t>
      </w:r>
      <w:r>
        <w:rPr>
          <w:spacing w:val="-15"/>
        </w:rPr>
        <w:t> </w:t>
      </w:r>
      <w:r>
        <w:rPr>
          <w:spacing w:val="-2"/>
        </w:rPr>
        <w:t>Crepin,</w:t>
      </w:r>
      <w:r>
        <w:rPr>
          <w:spacing w:val="-13"/>
        </w:rPr>
        <w:t> </w:t>
      </w:r>
      <w:r>
        <w:rPr>
          <w:spacing w:val="-2"/>
        </w:rPr>
        <w:t>Gustav</w:t>
      </w:r>
      <w:r>
        <w:rPr>
          <w:spacing w:val="-13"/>
        </w:rPr>
        <w:t> </w:t>
      </w:r>
      <w:r>
        <w:rPr>
          <w:spacing w:val="-2"/>
        </w:rPr>
        <w:t>Engstrom,</w:t>
      </w:r>
      <w:r>
        <w:rPr>
          <w:spacing w:val="-13"/>
        </w:rPr>
        <w:t> </w:t>
      </w:r>
      <w:r>
        <w:rPr>
          <w:spacing w:val="-2"/>
        </w:rPr>
        <w:t>Carl</w:t>
      </w:r>
      <w:r>
        <w:rPr>
          <w:spacing w:val="-13"/>
        </w:rPr>
        <w:t> </w:t>
      </w:r>
      <w:r>
        <w:rPr>
          <w:spacing w:val="-2"/>
        </w:rPr>
        <w:t>Folke,</w:t>
      </w:r>
      <w:r>
        <w:rPr>
          <w:spacing w:val="-13"/>
        </w:rPr>
        <w:t> </w:t>
      </w:r>
      <w:r>
        <w:rPr>
          <w:spacing w:val="-2"/>
        </w:rPr>
        <w:t>Terry</w:t>
      </w:r>
      <w:r>
        <w:rPr>
          <w:spacing w:val="-13"/>
        </w:rPr>
        <w:t> </w:t>
      </w:r>
      <w:r>
        <w:rPr>
          <w:spacing w:val="-2"/>
        </w:rPr>
        <w:t>Hughes,</w:t>
      </w:r>
      <w:r>
        <w:rPr>
          <w:spacing w:val="-13"/>
        </w:rPr>
        <w:t> </w:t>
      </w:r>
      <w:r>
        <w:rPr>
          <w:spacing w:val="-2"/>
        </w:rPr>
        <w:t>Nils</w:t>
      </w:r>
      <w:r>
        <w:rPr>
          <w:spacing w:val="-13"/>
        </w:rPr>
        <w:t> </w:t>
      </w:r>
      <w:r>
        <w:rPr>
          <w:spacing w:val="-2"/>
        </w:rPr>
        <w:t>Kautsky,</w:t>
      </w:r>
      <w:r>
        <w:rPr>
          <w:spacing w:val="-13"/>
        </w:rPr>
        <w:t> </w:t>
      </w:r>
      <w:r>
        <w:rPr>
          <w:spacing w:val="-2"/>
        </w:rPr>
        <w:t>Chuan-Zhong</w:t>
      </w:r>
      <w:r>
        <w:rPr>
          <w:spacing w:val="-13"/>
        </w:rPr>
        <w:t> </w:t>
      </w:r>
      <w:r>
        <w:rPr>
          <w:spacing w:val="-2"/>
        </w:rPr>
        <w:t>Li, Geoffrey</w:t>
      </w:r>
      <w:r>
        <w:rPr>
          <w:spacing w:val="-10"/>
        </w:rPr>
        <w:t> </w:t>
      </w:r>
      <w:r>
        <w:rPr>
          <w:spacing w:val="-2"/>
        </w:rPr>
        <w:t>McCarney,</w:t>
      </w:r>
      <w:r>
        <w:rPr>
          <w:spacing w:val="-10"/>
        </w:rPr>
        <w:t> </w:t>
      </w:r>
      <w:r>
        <w:rPr>
          <w:spacing w:val="-2"/>
        </w:rPr>
        <w:t>Karl-Goran</w:t>
      </w:r>
      <w:r>
        <w:rPr>
          <w:spacing w:val="-10"/>
        </w:rPr>
        <w:t> </w:t>
      </w:r>
      <w:r>
        <w:rPr>
          <w:spacing w:val="-2"/>
        </w:rPr>
        <w:t>Maler,</w:t>
      </w:r>
      <w:r>
        <w:rPr>
          <w:spacing w:val="-10"/>
        </w:rPr>
        <w:t> </w:t>
      </w:r>
      <w:r>
        <w:rPr>
          <w:spacing w:val="-2"/>
        </w:rPr>
        <w:t>Kyle</w:t>
      </w:r>
      <w:r>
        <w:rPr>
          <w:spacing w:val="-10"/>
        </w:rPr>
        <w:t> </w:t>
      </w:r>
      <w:r>
        <w:rPr>
          <w:spacing w:val="-2"/>
        </w:rPr>
        <w:t>C.</w:t>
      </w:r>
      <w:r>
        <w:rPr>
          <w:spacing w:val="-10"/>
        </w:rPr>
        <w:t> </w:t>
      </w:r>
      <w:r>
        <w:rPr>
          <w:spacing w:val="-2"/>
        </w:rPr>
        <w:t>Meng,</w:t>
      </w:r>
      <w:r>
        <w:rPr>
          <w:spacing w:val="-10"/>
        </w:rPr>
        <w:t> </w:t>
      </w:r>
      <w:r>
        <w:rPr>
          <w:spacing w:val="-2"/>
        </w:rPr>
        <w:t>Stephen</w:t>
      </w:r>
      <w:r>
        <w:rPr>
          <w:spacing w:val="-10"/>
        </w:rPr>
        <w:t> </w:t>
      </w:r>
      <w:r>
        <w:rPr>
          <w:spacing w:val="-2"/>
        </w:rPr>
        <w:t>Polasky,</w:t>
      </w:r>
      <w:r>
        <w:rPr>
          <w:spacing w:val="-10"/>
        </w:rPr>
        <w:t> </w:t>
      </w:r>
      <w:r>
        <w:rPr>
          <w:spacing w:val="-2"/>
        </w:rPr>
        <w:t>Marten</w:t>
      </w:r>
      <w:r>
        <w:rPr>
          <w:spacing w:val="-10"/>
        </w:rPr>
        <w:t> </w:t>
      </w:r>
      <w:r>
        <w:rPr>
          <w:spacing w:val="-2"/>
        </w:rPr>
        <w:t>Scheffer, Jason</w:t>
      </w:r>
      <w:r>
        <w:rPr>
          <w:spacing w:val="-10"/>
        </w:rPr>
        <w:t> </w:t>
      </w:r>
      <w:r>
        <w:rPr>
          <w:spacing w:val="-2"/>
        </w:rPr>
        <w:t>Shogren,</w:t>
      </w:r>
      <w:r>
        <w:rPr>
          <w:spacing w:val="-11"/>
        </w:rPr>
        <w:t> </w:t>
      </w:r>
      <w:r>
        <w:rPr>
          <w:spacing w:val="-2"/>
        </w:rPr>
        <w:t>Thomas</w:t>
      </w:r>
      <w:r>
        <w:rPr>
          <w:spacing w:val="-11"/>
        </w:rPr>
        <w:t> </w:t>
      </w:r>
      <w:r>
        <w:rPr>
          <w:spacing w:val="-2"/>
        </w:rPr>
        <w:t>Sterner,</w:t>
      </w:r>
      <w:r>
        <w:rPr>
          <w:spacing w:val="-11"/>
        </w:rPr>
        <w:t> </w:t>
      </w:r>
      <w:r>
        <w:rPr>
          <w:spacing w:val="-2"/>
        </w:rPr>
        <w:t>Scott</w:t>
      </w:r>
      <w:r>
        <w:rPr>
          <w:spacing w:val="-10"/>
        </w:rPr>
        <w:t> </w:t>
      </w:r>
      <w:r>
        <w:rPr>
          <w:spacing w:val="-2"/>
        </w:rPr>
        <w:t>Taylor,</w:t>
      </w:r>
      <w:r>
        <w:rPr>
          <w:spacing w:val="-11"/>
        </w:rPr>
        <w:t> </w:t>
      </w:r>
      <w:r>
        <w:rPr>
          <w:spacing w:val="-2"/>
        </w:rPr>
        <w:t>Jeffrey</w:t>
      </w:r>
      <w:r>
        <w:rPr>
          <w:spacing w:val="-10"/>
        </w:rPr>
        <w:t> </w:t>
      </w:r>
      <w:r>
        <w:rPr>
          <w:spacing w:val="-2"/>
        </w:rPr>
        <w:t>Vincent,</w:t>
      </w:r>
      <w:r>
        <w:rPr>
          <w:spacing w:val="-11"/>
        </w:rPr>
        <w:t> </w:t>
      </w:r>
      <w:r>
        <w:rPr>
          <w:spacing w:val="-2"/>
        </w:rPr>
        <w:t>Brian</w:t>
      </w:r>
      <w:r>
        <w:rPr>
          <w:spacing w:val="-10"/>
        </w:rPr>
        <w:t> </w:t>
      </w:r>
      <w:r>
        <w:rPr>
          <w:spacing w:val="-2"/>
        </w:rPr>
        <w:t>Walker,</w:t>
      </w:r>
      <w:r>
        <w:rPr>
          <w:spacing w:val="-11"/>
        </w:rPr>
        <w:t> </w:t>
      </w:r>
      <w:r>
        <w:rPr>
          <w:spacing w:val="-2"/>
        </w:rPr>
        <w:t>Anastasios </w:t>
      </w:r>
      <w:r>
        <w:rPr/>
        <w:t>Xepapadeas, Aart de Zeeuw</w:t>
      </w:r>
    </w:p>
    <w:p>
      <w:pPr>
        <w:spacing w:line="268" w:lineRule="exact" w:before="0"/>
        <w:ind w:left="454" w:right="0" w:firstLine="0"/>
        <w:jc w:val="left"/>
        <w:rPr>
          <w:sz w:val="24"/>
        </w:rPr>
      </w:pPr>
      <w:r>
        <w:rPr>
          <w:i/>
          <w:w w:val="85"/>
          <w:sz w:val="24"/>
        </w:rPr>
        <w:t>Sustainability,</w:t>
      </w:r>
      <w:r>
        <w:rPr>
          <w:i/>
          <w:spacing w:val="26"/>
          <w:sz w:val="24"/>
        </w:rPr>
        <w:t> </w:t>
      </w:r>
      <w:r>
        <w:rPr>
          <w:w w:val="85"/>
          <w:sz w:val="24"/>
        </w:rPr>
        <w:t>4(12),</w:t>
      </w:r>
      <w:r>
        <w:rPr>
          <w:spacing w:val="25"/>
          <w:sz w:val="24"/>
        </w:rPr>
        <w:t> </w:t>
      </w:r>
      <w:r>
        <w:rPr>
          <w:w w:val="85"/>
          <w:sz w:val="24"/>
        </w:rPr>
        <w:t>3248-3259,</w:t>
      </w:r>
      <w:r>
        <w:rPr>
          <w:spacing w:val="26"/>
          <w:sz w:val="24"/>
        </w:rPr>
        <w:t> </w:t>
      </w:r>
      <w:r>
        <w:rPr>
          <w:spacing w:val="-4"/>
          <w:w w:val="85"/>
          <w:sz w:val="24"/>
        </w:rPr>
        <w:t>2012</w:t>
      </w:r>
    </w:p>
    <w:p>
      <w:pPr>
        <w:pStyle w:val="BodyText"/>
        <w:spacing w:line="232" w:lineRule="auto" w:before="273"/>
        <w:ind w:right="4017"/>
      </w:pPr>
      <w:r>
        <w:rPr>
          <w:spacing w:val="-4"/>
          <w:u w:val="single"/>
        </w:rPr>
        <w:t>Civil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Conflicts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are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Associated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with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Global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Climate</w:t>
      </w:r>
      <w:r>
        <w:rPr>
          <w:spacing w:val="-4"/>
        </w:rPr>
        <w:t> </w:t>
      </w:r>
      <w:r>
        <w:rPr/>
        <w:t>Hsiang,</w:t>
      </w:r>
      <w:r>
        <w:rPr>
          <w:spacing w:val="-13"/>
        </w:rPr>
        <w:t> </w:t>
      </w:r>
      <w:r>
        <w:rPr/>
        <w:t>Solomon</w:t>
      </w:r>
      <w:r>
        <w:rPr>
          <w:spacing w:val="-12"/>
        </w:rPr>
        <w:t> </w:t>
      </w:r>
      <w:r>
        <w:rPr/>
        <w:t>M.,</w:t>
      </w:r>
      <w:r>
        <w:rPr>
          <w:spacing w:val="-13"/>
        </w:rPr>
        <w:t> </w:t>
      </w:r>
      <w:r>
        <w:rPr/>
        <w:t>Kyle</w:t>
      </w:r>
      <w:r>
        <w:rPr>
          <w:spacing w:val="-12"/>
        </w:rPr>
        <w:t> </w:t>
      </w:r>
      <w:r>
        <w:rPr/>
        <w:t>C.</w:t>
      </w:r>
      <w:r>
        <w:rPr>
          <w:spacing w:val="-12"/>
        </w:rPr>
        <w:t> </w:t>
      </w:r>
      <w:r>
        <w:rPr/>
        <w:t>Meng,</w:t>
      </w:r>
      <w:r>
        <w:rPr>
          <w:spacing w:val="-13"/>
        </w:rPr>
        <w:t> </w:t>
      </w:r>
      <w:r>
        <w:rPr/>
        <w:t>Mark</w:t>
      </w:r>
      <w:r>
        <w:rPr>
          <w:spacing w:val="-13"/>
        </w:rPr>
        <w:t> </w:t>
      </w:r>
      <w:r>
        <w:rPr/>
        <w:t>A.</w:t>
      </w:r>
      <w:r>
        <w:rPr>
          <w:spacing w:val="-13"/>
        </w:rPr>
        <w:t> </w:t>
      </w:r>
      <w:r>
        <w:rPr/>
        <w:t>Cane </w:t>
      </w:r>
      <w:r>
        <w:rPr>
          <w:i/>
          <w:spacing w:val="-2"/>
        </w:rPr>
        <w:t>Nature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476(7361),</w:t>
      </w:r>
      <w:r>
        <w:rPr>
          <w:spacing w:val="-13"/>
        </w:rPr>
        <w:t> </w:t>
      </w:r>
      <w:r>
        <w:rPr>
          <w:spacing w:val="-2"/>
        </w:rPr>
        <w:t>438-441,</w:t>
      </w:r>
      <w:r>
        <w:rPr>
          <w:spacing w:val="-13"/>
        </w:rPr>
        <w:t> </w:t>
      </w:r>
      <w:r>
        <w:rPr>
          <w:spacing w:val="-2"/>
        </w:rPr>
        <w:t>2011</w:t>
      </w:r>
    </w:p>
    <w:p>
      <w:pPr>
        <w:pStyle w:val="BodyText"/>
        <w:spacing w:before="6"/>
        <w:ind w:left="0"/>
      </w:pPr>
    </w:p>
    <w:p>
      <w:pPr>
        <w:pStyle w:val="BodyText"/>
        <w:spacing w:line="232" w:lineRule="auto"/>
        <w:ind w:right="1891"/>
      </w:pPr>
      <w:r>
        <w:rPr>
          <w:spacing w:val="-2"/>
          <w:u w:val="single"/>
        </w:rPr>
        <w:t>Opportunities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for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Low-Cost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CO2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Storage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Demonstration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Projects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China</w:t>
      </w:r>
      <w:r>
        <w:rPr>
          <w:spacing w:val="-2"/>
        </w:rPr>
        <w:t> Meng,</w:t>
      </w:r>
      <w:r>
        <w:rPr>
          <w:spacing w:val="-11"/>
        </w:rPr>
        <w:t> </w:t>
      </w:r>
      <w:r>
        <w:rPr>
          <w:spacing w:val="-2"/>
        </w:rPr>
        <w:t>Kyle</w:t>
      </w:r>
      <w:r>
        <w:rPr>
          <w:spacing w:val="-10"/>
        </w:rPr>
        <w:t> </w:t>
      </w:r>
      <w:r>
        <w:rPr>
          <w:spacing w:val="-2"/>
        </w:rPr>
        <w:t>C.,</w:t>
      </w:r>
      <w:r>
        <w:rPr>
          <w:spacing w:val="-11"/>
        </w:rPr>
        <w:t> </w:t>
      </w:r>
      <w:r>
        <w:rPr>
          <w:spacing w:val="-2"/>
        </w:rPr>
        <w:t>Robert</w:t>
      </w:r>
      <w:r>
        <w:rPr>
          <w:spacing w:val="-10"/>
        </w:rPr>
        <w:t> </w:t>
      </w:r>
      <w:r>
        <w:rPr>
          <w:spacing w:val="-2"/>
        </w:rPr>
        <w:t>H.</w:t>
      </w:r>
      <w:r>
        <w:rPr>
          <w:spacing w:val="-11"/>
        </w:rPr>
        <w:t> </w:t>
      </w:r>
      <w:r>
        <w:rPr>
          <w:spacing w:val="-2"/>
        </w:rPr>
        <w:t>Williams,</w:t>
      </w:r>
      <w:r>
        <w:rPr>
          <w:spacing w:val="-11"/>
        </w:rPr>
        <w:t> </w:t>
      </w:r>
      <w:r>
        <w:rPr>
          <w:spacing w:val="-2"/>
        </w:rPr>
        <w:t>Michael</w:t>
      </w:r>
      <w:r>
        <w:rPr>
          <w:spacing w:val="-10"/>
        </w:rPr>
        <w:t> </w:t>
      </w:r>
      <w:r>
        <w:rPr>
          <w:spacing w:val="-2"/>
        </w:rPr>
        <w:t>A.</w:t>
      </w:r>
      <w:r>
        <w:rPr>
          <w:spacing w:val="-11"/>
        </w:rPr>
        <w:t> </w:t>
      </w:r>
      <w:r>
        <w:rPr>
          <w:spacing w:val="-2"/>
        </w:rPr>
        <w:t>Celia</w:t>
      </w:r>
    </w:p>
    <w:p>
      <w:pPr>
        <w:spacing w:before="0"/>
        <w:ind w:left="454" w:right="0" w:firstLine="0"/>
        <w:jc w:val="left"/>
        <w:rPr>
          <w:sz w:val="24"/>
        </w:rPr>
      </w:pPr>
      <w:r>
        <w:rPr>
          <w:i/>
          <w:w w:val="85"/>
          <w:sz w:val="24"/>
        </w:rPr>
        <w:t>Energy</w:t>
      </w:r>
      <w:r>
        <w:rPr>
          <w:i/>
          <w:spacing w:val="1"/>
          <w:sz w:val="24"/>
        </w:rPr>
        <w:t> </w:t>
      </w:r>
      <w:r>
        <w:rPr>
          <w:i/>
          <w:w w:val="85"/>
          <w:sz w:val="24"/>
        </w:rPr>
        <w:t>Policy</w:t>
      </w:r>
      <w:r>
        <w:rPr>
          <w:w w:val="85"/>
          <w:sz w:val="24"/>
        </w:rPr>
        <w:t>,</w:t>
      </w:r>
      <w:r>
        <w:rPr>
          <w:spacing w:val="1"/>
          <w:sz w:val="24"/>
        </w:rPr>
        <w:t> </w:t>
      </w:r>
      <w:r>
        <w:rPr>
          <w:w w:val="85"/>
          <w:sz w:val="24"/>
        </w:rPr>
        <w:t>35,</w:t>
      </w:r>
      <w:r>
        <w:rPr>
          <w:spacing w:val="1"/>
          <w:sz w:val="24"/>
        </w:rPr>
        <w:t> </w:t>
      </w:r>
      <w:r>
        <w:rPr>
          <w:w w:val="85"/>
          <w:sz w:val="24"/>
        </w:rPr>
        <w:t>2368-2378,</w:t>
      </w:r>
      <w:r>
        <w:rPr>
          <w:spacing w:val="1"/>
          <w:sz w:val="24"/>
        </w:rPr>
        <w:t> </w:t>
      </w:r>
      <w:r>
        <w:rPr>
          <w:spacing w:val="-4"/>
          <w:w w:val="85"/>
          <w:sz w:val="24"/>
        </w:rPr>
        <w:t>2007</w:t>
      </w:r>
    </w:p>
    <w:p>
      <w:pPr>
        <w:pStyle w:val="BodyText"/>
        <w:spacing w:before="10"/>
        <w:ind w:left="0"/>
      </w:pPr>
    </w:p>
    <w:p>
      <w:pPr>
        <w:spacing w:before="1"/>
        <w:ind w:left="4" w:right="0" w:firstLine="0"/>
        <w:jc w:val="left"/>
        <w:rPr>
          <w:sz w:val="20"/>
        </w:rPr>
      </w:pPr>
      <w:r>
        <w:rPr>
          <w:b/>
          <w:spacing w:val="-4"/>
          <w:sz w:val="26"/>
        </w:rPr>
        <w:t>Working</w:t>
      </w:r>
      <w:r>
        <w:rPr>
          <w:b/>
          <w:spacing w:val="-12"/>
          <w:sz w:val="26"/>
        </w:rPr>
        <w:t> </w:t>
      </w:r>
      <w:r>
        <w:rPr>
          <w:b/>
          <w:spacing w:val="-4"/>
          <w:sz w:val="26"/>
        </w:rPr>
        <w:t>papers</w:t>
      </w:r>
      <w:r>
        <w:rPr>
          <w:b/>
          <w:spacing w:val="-12"/>
          <w:sz w:val="26"/>
        </w:rPr>
        <w:t> </w:t>
      </w:r>
      <w:r>
        <w:rPr>
          <w:spacing w:val="-4"/>
          <w:sz w:val="20"/>
        </w:rPr>
        <w:t>(*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denotes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equal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authorship)</w:t>
      </w:r>
    </w:p>
    <w:p>
      <w:pPr>
        <w:pStyle w:val="BodyText"/>
        <w:spacing w:before="38"/>
        <w:ind w:left="0"/>
        <w:rPr>
          <w:sz w:val="20"/>
        </w:rPr>
      </w:pPr>
    </w:p>
    <w:p>
      <w:pPr>
        <w:pStyle w:val="BodyText"/>
        <w:spacing w:line="232" w:lineRule="auto"/>
        <w:ind w:right="4017"/>
      </w:pPr>
      <w:r>
        <w:rPr>
          <w:spacing w:val="-2"/>
          <w:u w:val="single"/>
        </w:rPr>
        <w:t>Estimating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Path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Dependence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Energy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Transitions</w:t>
      </w:r>
      <w:r>
        <w:rPr>
          <w:spacing w:val="-2"/>
        </w:rPr>
        <w:t> </w:t>
      </w:r>
      <w:r>
        <w:rPr/>
        <w:t>Meng, Kyle C.</w:t>
      </w:r>
    </w:p>
    <w:p>
      <w:pPr>
        <w:spacing w:line="270" w:lineRule="exact" w:before="0"/>
        <w:ind w:left="454" w:right="0" w:firstLine="0"/>
        <w:jc w:val="left"/>
        <w:rPr>
          <w:i/>
          <w:sz w:val="24"/>
        </w:rPr>
      </w:pPr>
      <w:r>
        <w:rPr>
          <w:w w:val="85"/>
          <w:sz w:val="24"/>
        </w:rPr>
        <w:t>Revisions</w:t>
      </w:r>
      <w:r>
        <w:rPr>
          <w:spacing w:val="6"/>
          <w:sz w:val="24"/>
        </w:rPr>
        <w:t> </w:t>
      </w:r>
      <w:r>
        <w:rPr>
          <w:w w:val="85"/>
          <w:sz w:val="24"/>
        </w:rPr>
        <w:t>submitted</w:t>
      </w:r>
      <w:r>
        <w:rPr>
          <w:spacing w:val="7"/>
          <w:sz w:val="24"/>
        </w:rPr>
        <w:t> </w:t>
      </w:r>
      <w:r>
        <w:rPr>
          <w:w w:val="85"/>
          <w:sz w:val="24"/>
        </w:rPr>
        <w:t>to</w:t>
      </w:r>
      <w:r>
        <w:rPr>
          <w:spacing w:val="7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6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6"/>
          <w:sz w:val="24"/>
        </w:rPr>
        <w:t> </w:t>
      </w:r>
      <w:r>
        <w:rPr>
          <w:i/>
          <w:w w:val="85"/>
          <w:sz w:val="24"/>
        </w:rPr>
        <w:t>Political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Economy</w:t>
      </w:r>
      <w:r>
        <w:rPr>
          <w:i/>
          <w:spacing w:val="7"/>
          <w:sz w:val="24"/>
        </w:rPr>
        <w:t> </w:t>
      </w:r>
      <w:r>
        <w:rPr>
          <w:i/>
          <w:spacing w:val="-2"/>
          <w:w w:val="85"/>
          <w:sz w:val="24"/>
        </w:rPr>
        <w:t>Microeconomics</w:t>
      </w:r>
    </w:p>
    <w:p>
      <w:pPr>
        <w:pStyle w:val="BodyText"/>
        <w:spacing w:line="275" w:lineRule="exact"/>
      </w:pPr>
      <w:r>
        <w:rPr>
          <w:spacing w:val="-4"/>
        </w:rPr>
        <w:t>NBER</w:t>
      </w:r>
      <w:r>
        <w:rPr>
          <w:spacing w:val="-9"/>
        </w:rPr>
        <w:t> </w:t>
      </w:r>
      <w:r>
        <w:rPr>
          <w:spacing w:val="-4"/>
        </w:rPr>
        <w:t>Working</w:t>
      </w:r>
      <w:r>
        <w:rPr>
          <w:spacing w:val="-9"/>
        </w:rPr>
        <w:t> </w:t>
      </w:r>
      <w:r>
        <w:rPr>
          <w:spacing w:val="-4"/>
        </w:rPr>
        <w:t>Paper,</w:t>
      </w:r>
      <w:r>
        <w:rPr>
          <w:spacing w:val="-10"/>
        </w:rPr>
        <w:t> </w:t>
      </w:r>
      <w:r>
        <w:rPr>
          <w:spacing w:val="-4"/>
        </w:rPr>
        <w:t>22536,</w:t>
      </w:r>
      <w:r>
        <w:rPr>
          <w:spacing w:val="-10"/>
        </w:rPr>
        <w:t> </w:t>
      </w:r>
      <w:r>
        <w:rPr>
          <w:spacing w:val="-4"/>
        </w:rPr>
        <w:t>2022</w:t>
      </w:r>
    </w:p>
    <w:p>
      <w:pPr>
        <w:pStyle w:val="BodyText"/>
        <w:spacing w:line="232" w:lineRule="auto" w:before="269"/>
        <w:ind w:right="199"/>
      </w:pPr>
      <w:r>
        <w:rPr>
          <w:spacing w:val="-4"/>
          <w:u w:val="single"/>
        </w:rPr>
        <w:t>Do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environmental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markets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improve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allocative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efficiency?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Evidence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from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U.S.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air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pollution</w:t>
      </w:r>
      <w:r>
        <w:rPr>
          <w:spacing w:val="-4"/>
        </w:rPr>
        <w:t> </w:t>
      </w:r>
      <w:r>
        <w:rPr>
          <w:spacing w:val="-2"/>
        </w:rPr>
        <w:t>Meng*,</w:t>
      </w:r>
      <w:r>
        <w:rPr>
          <w:spacing w:val="-9"/>
        </w:rPr>
        <w:t> </w:t>
      </w:r>
      <w:r>
        <w:rPr>
          <w:spacing w:val="-2"/>
        </w:rPr>
        <w:t>Kyle</w:t>
      </w:r>
      <w:r>
        <w:rPr>
          <w:spacing w:val="-8"/>
        </w:rPr>
        <w:t> </w:t>
      </w:r>
      <w:r>
        <w:rPr>
          <w:spacing w:val="-2"/>
        </w:rPr>
        <w:t>C.,</w:t>
      </w:r>
      <w:r>
        <w:rPr>
          <w:spacing w:val="-9"/>
        </w:rPr>
        <w:t> </w:t>
      </w:r>
      <w:r>
        <w:rPr>
          <w:spacing w:val="-2"/>
        </w:rPr>
        <w:t>Vincent</w:t>
      </w:r>
      <w:r>
        <w:rPr>
          <w:spacing w:val="-8"/>
        </w:rPr>
        <w:t> </w:t>
      </w:r>
      <w:r>
        <w:rPr>
          <w:spacing w:val="-2"/>
        </w:rPr>
        <w:t>Thivierge*</w:t>
      </w:r>
      <w:r>
        <w:rPr>
          <w:spacing w:val="-9"/>
        </w:rPr>
        <w:t> </w:t>
      </w:r>
      <w:r>
        <w:rPr>
          <w:spacing w:val="-2"/>
        </w:rPr>
        <w:t>(2025)</w:t>
      </w:r>
    </w:p>
    <w:p>
      <w:pPr>
        <w:pStyle w:val="BodyText"/>
        <w:spacing w:line="232" w:lineRule="auto" w:before="276"/>
        <w:ind w:right="1389"/>
      </w:pPr>
      <w:r>
        <w:rPr>
          <w:spacing w:val="-4"/>
          <w:u w:val="single"/>
        </w:rPr>
        <w:t>Spatial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Correlation,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Trade,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Inequality: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Evidence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from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Global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Climate</w:t>
      </w:r>
      <w:r>
        <w:rPr>
          <w:spacing w:val="-4"/>
        </w:rPr>
        <w:t> </w:t>
      </w:r>
      <w:r>
        <w:rPr/>
        <w:t>Dingel*,</w:t>
      </w:r>
      <w:r>
        <w:rPr>
          <w:spacing w:val="-14"/>
        </w:rPr>
        <w:t> </w:t>
      </w:r>
      <w:r>
        <w:rPr/>
        <w:t>Jonathan</w:t>
      </w:r>
      <w:r>
        <w:rPr>
          <w:spacing w:val="-13"/>
        </w:rPr>
        <w:t> </w:t>
      </w:r>
      <w:r>
        <w:rPr/>
        <w:t>I.,</w:t>
      </w:r>
      <w:r>
        <w:rPr>
          <w:spacing w:val="-14"/>
        </w:rPr>
        <w:t> </w:t>
      </w:r>
      <w:r>
        <w:rPr/>
        <w:t>Kyle</w:t>
      </w:r>
      <w:r>
        <w:rPr>
          <w:spacing w:val="-13"/>
        </w:rPr>
        <w:t> </w:t>
      </w:r>
      <w:r>
        <w:rPr/>
        <w:t>C.</w:t>
      </w:r>
      <w:r>
        <w:rPr>
          <w:spacing w:val="-14"/>
        </w:rPr>
        <w:t> </w:t>
      </w:r>
      <w:r>
        <w:rPr/>
        <w:t>Meng*</w:t>
      </w:r>
      <w:r>
        <w:rPr>
          <w:spacing w:val="-14"/>
        </w:rPr>
        <w:t> </w:t>
      </w:r>
      <w:r>
        <w:rPr/>
        <w:t>(2025)</w:t>
      </w:r>
    </w:p>
    <w:p>
      <w:pPr>
        <w:spacing w:line="271" w:lineRule="exact" w:before="0"/>
        <w:ind w:left="454" w:right="0" w:firstLine="0"/>
        <w:jc w:val="left"/>
        <w:rPr>
          <w:i/>
          <w:sz w:val="24"/>
        </w:rPr>
      </w:pPr>
      <w:r>
        <w:rPr>
          <w:w w:val="85"/>
          <w:sz w:val="24"/>
        </w:rPr>
        <w:t>Conditionally</w:t>
      </w:r>
      <w:r>
        <w:rPr>
          <w:spacing w:val="13"/>
          <w:sz w:val="24"/>
        </w:rPr>
        <w:t> </w:t>
      </w:r>
      <w:r>
        <w:rPr>
          <w:w w:val="85"/>
          <w:sz w:val="24"/>
        </w:rPr>
        <w:t>accepted</w:t>
      </w:r>
      <w:r>
        <w:rPr>
          <w:spacing w:val="13"/>
          <w:sz w:val="24"/>
        </w:rPr>
        <w:t> </w:t>
      </w:r>
      <w:r>
        <w:rPr>
          <w:w w:val="85"/>
          <w:sz w:val="24"/>
        </w:rPr>
        <w:t>at</w:t>
      </w:r>
      <w:r>
        <w:rPr>
          <w:spacing w:val="12"/>
          <w:sz w:val="24"/>
        </w:rPr>
        <w:t> </w:t>
      </w:r>
      <w:r>
        <w:rPr>
          <w:i/>
          <w:w w:val="85"/>
          <w:sz w:val="24"/>
        </w:rPr>
        <w:t>Review</w:t>
      </w:r>
      <w:r>
        <w:rPr>
          <w:i/>
          <w:spacing w:val="14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13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13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14"/>
          <w:sz w:val="24"/>
        </w:rPr>
        <w:t> </w:t>
      </w:r>
      <w:r>
        <w:rPr>
          <w:i/>
          <w:spacing w:val="-2"/>
          <w:w w:val="85"/>
          <w:sz w:val="24"/>
        </w:rPr>
        <w:t>Statistics</w:t>
      </w:r>
    </w:p>
    <w:p>
      <w:pPr>
        <w:pStyle w:val="BodyText"/>
        <w:spacing w:line="272" w:lineRule="exact" w:before="261"/>
      </w:pPr>
      <w:r>
        <w:rPr>
          <w:spacing w:val="-4"/>
          <w:u w:val="single"/>
        </w:rPr>
        <w:t>Health, labor,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equity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low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carbon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transition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California’s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petroleum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refineries</w:t>
      </w:r>
    </w:p>
    <w:p>
      <w:pPr>
        <w:pStyle w:val="BodyText"/>
        <w:spacing w:line="232" w:lineRule="auto" w:before="3"/>
        <w:ind w:right="348"/>
      </w:pPr>
      <w:r>
        <w:rPr>
          <w:spacing w:val="-4"/>
        </w:rPr>
        <w:t>Meng,</w:t>
      </w:r>
      <w:r>
        <w:rPr>
          <w:spacing w:val="-11"/>
        </w:rPr>
        <w:t> </w:t>
      </w:r>
      <w:r>
        <w:rPr>
          <w:spacing w:val="-4"/>
        </w:rPr>
        <w:t>M.,</w:t>
      </w:r>
      <w:r>
        <w:rPr>
          <w:spacing w:val="-11"/>
        </w:rPr>
        <w:t> </w:t>
      </w:r>
      <w:r>
        <w:rPr>
          <w:spacing w:val="-4"/>
        </w:rPr>
        <w:t>Hernandez-Cortes,</w:t>
      </w:r>
      <w:r>
        <w:rPr>
          <w:spacing w:val="-11"/>
        </w:rPr>
        <w:t> </w:t>
      </w:r>
      <w:r>
        <w:rPr>
          <w:spacing w:val="-4"/>
        </w:rPr>
        <w:t>D.,</w:t>
      </w:r>
      <w:r>
        <w:rPr>
          <w:spacing w:val="-11"/>
        </w:rPr>
        <w:t> </w:t>
      </w:r>
      <w:r>
        <w:rPr>
          <w:spacing w:val="-4"/>
        </w:rPr>
        <w:t>Malloy,</w:t>
      </w:r>
      <w:r>
        <w:rPr>
          <w:spacing w:val="-11"/>
        </w:rPr>
        <w:t> </w:t>
      </w:r>
      <w:r>
        <w:rPr>
          <w:spacing w:val="-4"/>
        </w:rPr>
        <w:t>C.,</w:t>
      </w:r>
      <w:r>
        <w:rPr>
          <w:spacing w:val="-11"/>
        </w:rPr>
        <w:t> </w:t>
      </w:r>
      <w:r>
        <w:rPr>
          <w:spacing w:val="-4"/>
        </w:rPr>
        <w:t>Mangin,</w:t>
      </w:r>
      <w:r>
        <w:rPr>
          <w:spacing w:val="-11"/>
        </w:rPr>
        <w:t> </w:t>
      </w:r>
      <w:r>
        <w:rPr>
          <w:spacing w:val="-4"/>
        </w:rPr>
        <w:t>T.,</w:t>
      </w:r>
      <w:r>
        <w:rPr>
          <w:spacing w:val="-11"/>
        </w:rPr>
        <w:t> </w:t>
      </w:r>
      <w:r>
        <w:rPr>
          <w:spacing w:val="-4"/>
        </w:rPr>
        <w:t>Thivierge,</w:t>
      </w:r>
      <w:r>
        <w:rPr>
          <w:spacing w:val="-11"/>
        </w:rPr>
        <w:t> </w:t>
      </w:r>
      <w:r>
        <w:rPr>
          <w:spacing w:val="-4"/>
        </w:rPr>
        <w:t>V.,</w:t>
      </w:r>
      <w:r>
        <w:rPr>
          <w:spacing w:val="-11"/>
        </w:rPr>
        <w:t> </w:t>
      </w:r>
      <w:r>
        <w:rPr>
          <w:spacing w:val="-4"/>
        </w:rPr>
        <w:t>Weber,</w:t>
      </w:r>
      <w:r>
        <w:rPr>
          <w:spacing w:val="-11"/>
        </w:rPr>
        <w:t> </w:t>
      </w:r>
      <w:r>
        <w:rPr>
          <w:spacing w:val="-4"/>
        </w:rPr>
        <w:t>P.,</w:t>
      </w:r>
      <w:r>
        <w:rPr>
          <w:spacing w:val="-11"/>
        </w:rPr>
        <w:t> </w:t>
      </w:r>
      <w:r>
        <w:rPr>
          <w:spacing w:val="-4"/>
        </w:rPr>
        <w:t>Meng,</w:t>
      </w:r>
      <w:r>
        <w:rPr>
          <w:spacing w:val="-11"/>
        </w:rPr>
        <w:t> </w:t>
      </w:r>
      <w:r>
        <w:rPr>
          <w:spacing w:val="-4"/>
        </w:rPr>
        <w:t>K.</w:t>
      </w:r>
      <w:r>
        <w:rPr>
          <w:spacing w:val="-11"/>
        </w:rPr>
        <w:t> </w:t>
      </w:r>
      <w:r>
        <w:rPr>
          <w:spacing w:val="-4"/>
        </w:rPr>
        <w:t>C., </w:t>
      </w:r>
      <w:r>
        <w:rPr/>
        <w:t>Lea,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W.,</w:t>
      </w:r>
      <w:r>
        <w:rPr>
          <w:spacing w:val="-4"/>
        </w:rPr>
        <w:t> </w:t>
      </w:r>
      <w:r>
        <w:rPr/>
        <w:t>Deschenes,</w:t>
      </w:r>
      <w:r>
        <w:rPr>
          <w:spacing w:val="-4"/>
        </w:rPr>
        <w:t> </w:t>
      </w:r>
      <w:r>
        <w:rPr/>
        <w:t>O.,</w:t>
      </w:r>
      <w:r>
        <w:rPr>
          <w:spacing w:val="-4"/>
        </w:rPr>
        <w:t> </w:t>
      </w:r>
      <w:r>
        <w:rPr/>
        <w:t>Deshmukh,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(2025)</w:t>
      </w:r>
    </w:p>
    <w:p>
      <w:pPr>
        <w:spacing w:line="271" w:lineRule="exact" w:before="0"/>
        <w:ind w:left="454" w:right="0" w:firstLine="0"/>
        <w:jc w:val="left"/>
        <w:rPr>
          <w:i/>
          <w:sz w:val="24"/>
        </w:rPr>
      </w:pPr>
      <w:r>
        <w:rPr>
          <w:w w:val="95"/>
          <w:sz w:val="24"/>
        </w:rPr>
        <w:t>Revisions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requested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at</w:t>
      </w:r>
      <w:r>
        <w:rPr>
          <w:spacing w:val="-10"/>
          <w:w w:val="95"/>
          <w:sz w:val="24"/>
        </w:rPr>
        <w:t> </w:t>
      </w:r>
      <w:r>
        <w:rPr>
          <w:i/>
          <w:w w:val="95"/>
          <w:sz w:val="24"/>
        </w:rPr>
        <w:t>Nature</w:t>
      </w:r>
      <w:r>
        <w:rPr>
          <w:i/>
          <w:spacing w:val="-10"/>
          <w:w w:val="95"/>
          <w:sz w:val="24"/>
        </w:rPr>
        <w:t> </w:t>
      </w:r>
      <w:r>
        <w:rPr>
          <w:i/>
          <w:spacing w:val="-2"/>
          <w:w w:val="90"/>
          <w:sz w:val="24"/>
        </w:rPr>
        <w:t>Communications</w:t>
      </w:r>
    </w:p>
    <w:p>
      <w:pPr>
        <w:pStyle w:val="BodyText"/>
        <w:spacing w:line="272" w:lineRule="exact" w:before="267"/>
      </w:pPr>
      <w:r>
        <w:rPr>
          <w:spacing w:val="-6"/>
          <w:u w:val="single"/>
        </w:rPr>
        <w:t>Analysis</w:t>
      </w:r>
      <w:r>
        <w:rPr>
          <w:spacing w:val="-5"/>
          <w:u w:val="single"/>
        </w:rPr>
        <w:t> </w:t>
      </w:r>
      <w:r>
        <w:rPr>
          <w:spacing w:val="-6"/>
          <w:u w:val="single"/>
        </w:rPr>
        <w:t>of</w:t>
      </w:r>
      <w:r>
        <w:rPr>
          <w:spacing w:val="-3"/>
          <w:u w:val="single"/>
        </w:rPr>
        <w:t> </w:t>
      </w:r>
      <w:r>
        <w:rPr>
          <w:spacing w:val="-6"/>
          <w:u w:val="single"/>
        </w:rPr>
        <w:t>Statistical</w:t>
      </w:r>
      <w:r>
        <w:rPr>
          <w:spacing w:val="-4"/>
          <w:u w:val="single"/>
        </w:rPr>
        <w:t> </w:t>
      </w:r>
      <w:r>
        <w:rPr>
          <w:spacing w:val="-6"/>
          <w:u w:val="single"/>
        </w:rPr>
        <w:t>Power</w:t>
      </w:r>
      <w:r>
        <w:rPr>
          <w:spacing w:val="-3"/>
          <w:u w:val="single"/>
        </w:rPr>
        <w:t> </w:t>
      </w:r>
      <w:r>
        <w:rPr>
          <w:spacing w:val="-6"/>
          <w:u w:val="single"/>
        </w:rPr>
        <w:t>Reconciles</w:t>
      </w:r>
      <w:r>
        <w:rPr>
          <w:spacing w:val="-4"/>
          <w:u w:val="single"/>
        </w:rPr>
        <w:t> </w:t>
      </w:r>
      <w:r>
        <w:rPr>
          <w:spacing w:val="-6"/>
          <w:u w:val="single"/>
        </w:rPr>
        <w:t>Climate-Conflict</w:t>
      </w:r>
      <w:r>
        <w:rPr>
          <w:spacing w:val="-4"/>
          <w:u w:val="single"/>
        </w:rPr>
        <w:t> </w:t>
      </w:r>
      <w:r>
        <w:rPr>
          <w:spacing w:val="-6"/>
          <w:u w:val="single"/>
        </w:rPr>
        <w:t>Results</w:t>
      </w:r>
      <w:r>
        <w:rPr>
          <w:spacing w:val="-4"/>
          <w:u w:val="single"/>
        </w:rPr>
        <w:t> </w:t>
      </w:r>
      <w:r>
        <w:rPr>
          <w:spacing w:val="-6"/>
          <w:u w:val="single"/>
        </w:rPr>
        <w:t>in</w:t>
      </w:r>
      <w:r>
        <w:rPr>
          <w:spacing w:val="-4"/>
          <w:u w:val="single"/>
        </w:rPr>
        <w:t> </w:t>
      </w:r>
      <w:r>
        <w:rPr>
          <w:spacing w:val="-6"/>
          <w:u w:val="single"/>
        </w:rPr>
        <w:t>Africa</w:t>
      </w:r>
    </w:p>
    <w:p>
      <w:pPr>
        <w:pStyle w:val="BodyText"/>
        <w:spacing w:line="232" w:lineRule="auto" w:before="3"/>
        <w:ind w:right="1389"/>
      </w:pPr>
      <w:r>
        <w:rPr>
          <w:spacing w:val="-6"/>
        </w:rPr>
        <w:t>Hsiang, Solomon M., Marshall Burke, Edward Miguel, Kyle C. Meng, Mark A. Cane </w:t>
      </w:r>
      <w:r>
        <w:rPr/>
        <w:t>CEGA Working Paper, 53, 2015</w:t>
      </w:r>
    </w:p>
    <w:p>
      <w:pPr>
        <w:pStyle w:val="BodyText"/>
        <w:spacing w:after="0" w:line="232" w:lineRule="auto"/>
        <w:sectPr>
          <w:pgSz w:w="12240" w:h="15840"/>
          <w:pgMar w:header="724" w:footer="794" w:top="940" w:bottom="980" w:left="1440" w:right="1080"/>
        </w:sectPr>
      </w:pPr>
    </w:p>
    <w:p>
      <w:pPr>
        <w:pStyle w:val="BodyText"/>
        <w:spacing w:before="50"/>
        <w:ind w:left="0"/>
        <w:rPr>
          <w:sz w:val="26"/>
        </w:rPr>
      </w:pPr>
    </w:p>
    <w:p>
      <w:pPr>
        <w:pStyle w:val="Heading1"/>
        <w:spacing w:line="240" w:lineRule="auto"/>
      </w:pPr>
      <w:r>
        <w:rPr>
          <w:spacing w:val="-2"/>
        </w:rPr>
        <w:t>Grants,</w:t>
      </w:r>
      <w:r>
        <w:rPr>
          <w:spacing w:val="-4"/>
        </w:rPr>
        <w:t> </w:t>
      </w:r>
      <w:r>
        <w:rPr>
          <w:spacing w:val="-2"/>
        </w:rPr>
        <w:t>Fellowships,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Awards</w:t>
      </w:r>
    </w:p>
    <w:p>
      <w:pPr>
        <w:spacing w:line="235" w:lineRule="auto" w:before="287"/>
        <w:ind w:left="454" w:right="4898" w:firstLine="0"/>
        <w:jc w:val="left"/>
        <w:rPr>
          <w:sz w:val="26"/>
        </w:rPr>
      </w:pPr>
      <w:r>
        <w:rPr>
          <w:spacing w:val="-6"/>
          <w:sz w:val="26"/>
        </w:rPr>
        <w:t>Sloan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Foundation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(2025-2026,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$188K) Sloan</w:t>
      </w:r>
      <w:r>
        <w:rPr>
          <w:spacing w:val="-3"/>
          <w:sz w:val="26"/>
        </w:rPr>
        <w:t> </w:t>
      </w:r>
      <w:r>
        <w:rPr>
          <w:spacing w:val="-6"/>
          <w:sz w:val="26"/>
        </w:rPr>
        <w:t>Foundation</w:t>
      </w:r>
      <w:r>
        <w:rPr>
          <w:spacing w:val="-2"/>
          <w:sz w:val="26"/>
        </w:rPr>
        <w:t> </w:t>
      </w:r>
      <w:r>
        <w:rPr>
          <w:spacing w:val="-6"/>
          <w:sz w:val="26"/>
        </w:rPr>
        <w:t>(2024-2026,</w:t>
      </w:r>
      <w:r>
        <w:rPr>
          <w:spacing w:val="-2"/>
          <w:sz w:val="26"/>
        </w:rPr>
        <w:t> </w:t>
      </w:r>
      <w:r>
        <w:rPr>
          <w:spacing w:val="-6"/>
          <w:sz w:val="26"/>
        </w:rPr>
        <w:t>$580K)</w:t>
      </w:r>
    </w:p>
    <w:p>
      <w:pPr>
        <w:spacing w:line="235" w:lineRule="auto" w:before="0"/>
        <w:ind w:left="454" w:right="3303" w:firstLine="0"/>
        <w:jc w:val="left"/>
        <w:rPr>
          <w:sz w:val="24"/>
        </w:rPr>
      </w:pPr>
      <w:r>
        <w:rPr>
          <w:spacing w:val="-2"/>
          <w:sz w:val="26"/>
        </w:rPr>
        <w:t>Heising-Simons Foundation (2023-2026, $100K) </w:t>
      </w:r>
      <w:r>
        <w:rPr>
          <w:sz w:val="26"/>
        </w:rPr>
        <w:t>Environmental</w:t>
      </w:r>
      <w:r>
        <w:rPr>
          <w:spacing w:val="-8"/>
          <w:sz w:val="26"/>
        </w:rPr>
        <w:t> </w:t>
      </w:r>
      <w:r>
        <w:rPr>
          <w:sz w:val="26"/>
        </w:rPr>
        <w:t>Defense</w:t>
      </w:r>
      <w:r>
        <w:rPr>
          <w:spacing w:val="-8"/>
          <w:sz w:val="26"/>
        </w:rPr>
        <w:t> </w:t>
      </w:r>
      <w:r>
        <w:rPr>
          <w:sz w:val="26"/>
        </w:rPr>
        <w:t>Fund</w:t>
      </w:r>
      <w:r>
        <w:rPr>
          <w:spacing w:val="-8"/>
          <w:sz w:val="26"/>
        </w:rPr>
        <w:t> </w:t>
      </w:r>
      <w:r>
        <w:rPr>
          <w:sz w:val="26"/>
        </w:rPr>
        <w:t>(2021-2022,</w:t>
      </w:r>
      <w:r>
        <w:rPr>
          <w:spacing w:val="-8"/>
          <w:sz w:val="26"/>
        </w:rPr>
        <w:t> </w:t>
      </w:r>
      <w:r>
        <w:rPr>
          <w:sz w:val="26"/>
        </w:rPr>
        <w:t>$300K) </w:t>
      </w:r>
      <w:r>
        <w:rPr>
          <w:spacing w:val="-6"/>
          <w:sz w:val="24"/>
        </w:rPr>
        <w:t>CalEPA Carbon Neutrality Study (2020-2021, $1.5 million)</w:t>
      </w:r>
    </w:p>
    <w:p>
      <w:pPr>
        <w:pStyle w:val="BodyText"/>
        <w:spacing w:line="269" w:lineRule="exact"/>
      </w:pPr>
      <w:r>
        <w:rPr>
          <w:spacing w:val="-4"/>
        </w:rPr>
        <w:t>Outstanding</w:t>
      </w:r>
      <w:r>
        <w:rPr>
          <w:spacing w:val="-3"/>
        </w:rPr>
        <w:t> </w:t>
      </w:r>
      <w:r>
        <w:rPr>
          <w:spacing w:val="-4"/>
        </w:rPr>
        <w:t>Graduate</w:t>
      </w:r>
      <w:r>
        <w:rPr>
          <w:spacing w:val="-3"/>
        </w:rPr>
        <w:t> </w:t>
      </w:r>
      <w:r>
        <w:rPr>
          <w:spacing w:val="-4"/>
        </w:rPr>
        <w:t>Instructor</w:t>
      </w:r>
      <w:r>
        <w:rPr>
          <w:spacing w:val="-3"/>
        </w:rPr>
        <w:t> </w:t>
      </w:r>
      <w:r>
        <w:rPr>
          <w:spacing w:val="-4"/>
        </w:rPr>
        <w:t>Award</w:t>
      </w:r>
      <w:r>
        <w:rPr>
          <w:spacing w:val="-3"/>
        </w:rPr>
        <w:t> </w:t>
      </w:r>
      <w:r>
        <w:rPr>
          <w:spacing w:val="-4"/>
        </w:rPr>
        <w:t>(2018-2019, UCSB</w:t>
      </w:r>
      <w:r>
        <w:rPr>
          <w:spacing w:val="-3"/>
        </w:rPr>
        <w:t> </w:t>
      </w:r>
      <w:r>
        <w:rPr>
          <w:spacing w:val="-4"/>
        </w:rPr>
        <w:t>Economics Department)</w:t>
      </w:r>
    </w:p>
    <w:p>
      <w:pPr>
        <w:pStyle w:val="BodyText"/>
        <w:spacing w:line="228" w:lineRule="auto" w:before="13"/>
        <w:ind w:right="1033"/>
      </w:pPr>
      <w:r>
        <w:rPr>
          <w:spacing w:val="-2"/>
        </w:rPr>
        <w:t>J.</w:t>
      </w:r>
      <w:r>
        <w:rPr>
          <w:spacing w:val="-7"/>
        </w:rPr>
        <w:t> </w:t>
      </w:r>
      <w:r>
        <w:rPr>
          <w:spacing w:val="-2"/>
        </w:rPr>
        <w:t>S.</w:t>
      </w:r>
      <w:r>
        <w:rPr>
          <w:spacing w:val="-7"/>
        </w:rPr>
        <w:t> </w:t>
      </w:r>
      <w:r>
        <w:rPr>
          <w:spacing w:val="-2"/>
        </w:rPr>
        <w:t>Bower</w:t>
      </w:r>
      <w:r>
        <w:rPr>
          <w:spacing w:val="-6"/>
        </w:rPr>
        <w:t> </w:t>
      </w:r>
      <w:r>
        <w:rPr>
          <w:spacing w:val="-2"/>
        </w:rPr>
        <w:t>Foundation</w:t>
      </w:r>
      <w:r>
        <w:rPr>
          <w:spacing w:val="-6"/>
        </w:rPr>
        <w:t> </w:t>
      </w:r>
      <w:r>
        <w:rPr>
          <w:spacing w:val="-2"/>
        </w:rPr>
        <w:t>Grant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Bren</w:t>
      </w:r>
      <w:r>
        <w:rPr>
          <w:spacing w:val="-6"/>
        </w:rPr>
        <w:t> </w:t>
      </w:r>
      <w:r>
        <w:rPr>
          <w:spacing w:val="-2"/>
        </w:rPr>
        <w:t>School</w:t>
      </w:r>
      <w:r>
        <w:rPr>
          <w:spacing w:val="-6"/>
        </w:rPr>
        <w:t> </w:t>
      </w:r>
      <w:r>
        <w:rPr>
          <w:spacing w:val="-2"/>
        </w:rPr>
        <w:t>AB32</w:t>
      </w:r>
      <w:r>
        <w:rPr>
          <w:spacing w:val="-7"/>
        </w:rPr>
        <w:t> </w:t>
      </w:r>
      <w:r>
        <w:rPr>
          <w:spacing w:val="-2"/>
        </w:rPr>
        <w:t>Project</w:t>
      </w:r>
      <w:r>
        <w:rPr>
          <w:spacing w:val="-6"/>
        </w:rPr>
        <w:t> </w:t>
      </w:r>
      <w:r>
        <w:rPr>
          <w:spacing w:val="-2"/>
        </w:rPr>
        <w:t>(2015-2016,</w:t>
      </w:r>
      <w:r>
        <w:rPr>
          <w:spacing w:val="-7"/>
        </w:rPr>
        <w:t> </w:t>
      </w:r>
      <w:r>
        <w:rPr>
          <w:spacing w:val="-2"/>
        </w:rPr>
        <w:t>$50,000) </w:t>
      </w:r>
      <w:r>
        <w:rPr>
          <w:spacing w:val="-4"/>
        </w:rPr>
        <w:t>Kuni</w:t>
      </w:r>
      <w:r>
        <w:rPr>
          <w:spacing w:val="-9"/>
        </w:rPr>
        <w:t> </w:t>
      </w:r>
      <w:r>
        <w:rPr>
          <w:spacing w:val="-4"/>
        </w:rPr>
        <w:t>Scholars</w:t>
      </w:r>
      <w:r>
        <w:rPr>
          <w:spacing w:val="-10"/>
        </w:rPr>
        <w:t> </w:t>
      </w:r>
      <w:r>
        <w:rPr>
          <w:spacing w:val="-4"/>
        </w:rPr>
        <w:t>Program</w:t>
      </w:r>
      <w:r>
        <w:rPr>
          <w:spacing w:val="-9"/>
        </w:rPr>
        <w:t> </w:t>
      </w:r>
      <w:r>
        <w:rPr>
          <w:spacing w:val="-4"/>
        </w:rPr>
        <w:t>Grant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interdisciplinary</w:t>
      </w:r>
      <w:r>
        <w:rPr>
          <w:spacing w:val="-9"/>
        </w:rPr>
        <w:t> </w:t>
      </w:r>
      <w:r>
        <w:rPr>
          <w:spacing w:val="-4"/>
        </w:rPr>
        <w:t>PhD</w:t>
      </w:r>
      <w:r>
        <w:rPr>
          <w:spacing w:val="-9"/>
        </w:rPr>
        <w:t> </w:t>
      </w:r>
      <w:r>
        <w:rPr>
          <w:spacing w:val="-4"/>
        </w:rPr>
        <w:t>seminar</w:t>
      </w:r>
      <w:r>
        <w:rPr>
          <w:spacing w:val="-9"/>
        </w:rPr>
        <w:t> </w:t>
      </w:r>
      <w:r>
        <w:rPr>
          <w:spacing w:val="-4"/>
        </w:rPr>
        <w:t>(2015-2018,</w:t>
      </w:r>
      <w:r>
        <w:rPr>
          <w:spacing w:val="-9"/>
        </w:rPr>
        <w:t> </w:t>
      </w:r>
      <w:r>
        <w:rPr>
          <w:spacing w:val="-4"/>
        </w:rPr>
        <w:t>$100,000) </w:t>
      </w:r>
      <w:r>
        <w:rPr>
          <w:spacing w:val="-2"/>
        </w:rPr>
        <w:t>NSF</w:t>
      </w:r>
      <w:r>
        <w:rPr>
          <w:spacing w:val="-3"/>
        </w:rPr>
        <w:t> </w:t>
      </w:r>
      <w:r>
        <w:rPr>
          <w:spacing w:val="-2"/>
        </w:rPr>
        <w:t>Graduate</w:t>
      </w:r>
      <w:r>
        <w:rPr>
          <w:spacing w:val="-3"/>
        </w:rPr>
        <w:t> </w:t>
      </w:r>
      <w:r>
        <w:rPr>
          <w:spacing w:val="-2"/>
        </w:rPr>
        <w:t>Research</w:t>
      </w:r>
      <w:r>
        <w:rPr>
          <w:spacing w:val="-3"/>
        </w:rPr>
        <w:t> </w:t>
      </w:r>
      <w:r>
        <w:rPr>
          <w:spacing w:val="-2"/>
        </w:rPr>
        <w:t>Fellowship,</w:t>
      </w:r>
      <w:r>
        <w:rPr>
          <w:spacing w:val="-4"/>
        </w:rPr>
        <w:t> </w:t>
      </w:r>
      <w:r>
        <w:rPr>
          <w:spacing w:val="-2"/>
        </w:rPr>
        <w:t>awarded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>
          <w:spacing w:val="-4"/>
        </w:rPr>
        <w:t> </w:t>
      </w:r>
      <w:r>
        <w:rPr>
          <w:spacing w:val="-2"/>
        </w:rPr>
        <w:t>(2010-2013)</w:t>
      </w:r>
    </w:p>
    <w:p>
      <w:pPr>
        <w:pStyle w:val="BodyText"/>
        <w:spacing w:line="232" w:lineRule="auto" w:before="1"/>
        <w:ind w:right="2693"/>
      </w:pPr>
      <w:r>
        <w:rPr>
          <w:spacing w:val="-4"/>
        </w:rPr>
        <w:t>Paul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Daisy</w:t>
      </w:r>
      <w:r>
        <w:rPr>
          <w:spacing w:val="-11"/>
        </w:rPr>
        <w:t> </w:t>
      </w:r>
      <w:r>
        <w:rPr>
          <w:spacing w:val="-4"/>
        </w:rPr>
        <w:t>Soros</w:t>
      </w:r>
      <w:r>
        <w:rPr>
          <w:spacing w:val="-11"/>
        </w:rPr>
        <w:t> </w:t>
      </w:r>
      <w:r>
        <w:rPr>
          <w:spacing w:val="-4"/>
        </w:rPr>
        <w:t>Fellowship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Americans</w:t>
      </w:r>
      <w:r>
        <w:rPr>
          <w:spacing w:val="-11"/>
        </w:rPr>
        <w:t> </w:t>
      </w:r>
      <w:r>
        <w:rPr>
          <w:spacing w:val="-4"/>
        </w:rPr>
        <w:t>(2008-2010) </w:t>
      </w:r>
      <w:r>
        <w:rPr>
          <w:spacing w:val="-2"/>
        </w:rPr>
        <w:t>Martin</w:t>
      </w:r>
      <w:r>
        <w:rPr>
          <w:spacing w:val="-5"/>
        </w:rPr>
        <w:t> </w:t>
      </w:r>
      <w:r>
        <w:rPr>
          <w:spacing w:val="-2"/>
        </w:rPr>
        <w:t>A.</w:t>
      </w:r>
      <w:r>
        <w:rPr>
          <w:spacing w:val="-6"/>
        </w:rPr>
        <w:t> </w:t>
      </w:r>
      <w:r>
        <w:rPr>
          <w:spacing w:val="-2"/>
        </w:rPr>
        <w:t>Dale</w:t>
      </w:r>
      <w:r>
        <w:rPr>
          <w:spacing w:val="-5"/>
        </w:rPr>
        <w:t> </w:t>
      </w:r>
      <w:r>
        <w:rPr>
          <w:spacing w:val="-2"/>
        </w:rPr>
        <w:t>Fellowship,</w:t>
      </w:r>
      <w:r>
        <w:rPr>
          <w:spacing w:val="-6"/>
        </w:rPr>
        <w:t> </w:t>
      </w:r>
      <w:r>
        <w:rPr>
          <w:spacing w:val="-2"/>
        </w:rPr>
        <w:t>Princeton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(2005-2006)</w:t>
      </w:r>
    </w:p>
    <w:p>
      <w:pPr>
        <w:pStyle w:val="BodyText"/>
        <w:spacing w:before="13"/>
        <w:ind w:left="0"/>
      </w:pPr>
    </w:p>
    <w:p>
      <w:pPr>
        <w:pStyle w:val="Heading1"/>
        <w:spacing w:line="240" w:lineRule="auto"/>
      </w:pPr>
      <w:r>
        <w:rPr/>
        <w:t>Past</w:t>
      </w:r>
      <w:r>
        <w:rPr>
          <w:spacing w:val="-16"/>
        </w:rPr>
        <w:t> </w:t>
      </w:r>
      <w:r>
        <w:rPr/>
        <w:t>affiliations,</w:t>
      </w:r>
      <w:r>
        <w:rPr>
          <w:spacing w:val="-15"/>
        </w:rPr>
        <w:t> </w:t>
      </w:r>
      <w:r>
        <w:rPr/>
        <w:t>appointments,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>
          <w:spacing w:val="-2"/>
        </w:rPr>
        <w:t>employment</w:t>
      </w:r>
    </w:p>
    <w:p>
      <w:pPr>
        <w:pStyle w:val="BodyText"/>
        <w:spacing w:line="237" w:lineRule="auto" w:before="288"/>
      </w:pPr>
      <w:r>
        <w:rPr>
          <w:spacing w:val="-6"/>
        </w:rPr>
        <w:t>Member, Academic Advisory Council, California’s 5th Climate Change Assessment (2025 - ) </w:t>
      </w:r>
      <w:r>
        <w:rPr>
          <w:spacing w:val="-2"/>
        </w:rPr>
        <w:t>Member,</w:t>
      </w:r>
      <w:r>
        <w:rPr>
          <w:spacing w:val="-11"/>
        </w:rPr>
        <w:t> </w:t>
      </w:r>
      <w:r>
        <w:rPr>
          <w:spacing w:val="-2"/>
        </w:rPr>
        <w:t>California</w:t>
      </w:r>
      <w:r>
        <w:rPr>
          <w:spacing w:val="-11"/>
        </w:rPr>
        <w:t> </w:t>
      </w:r>
      <w:r>
        <w:rPr>
          <w:spacing w:val="-2"/>
        </w:rPr>
        <w:t>AB</w:t>
      </w:r>
      <w:r>
        <w:rPr>
          <w:spacing w:val="-11"/>
        </w:rPr>
        <w:t> </w:t>
      </w:r>
      <w:r>
        <w:rPr>
          <w:spacing w:val="-2"/>
        </w:rPr>
        <w:t>2800</w:t>
      </w:r>
      <w:r>
        <w:rPr>
          <w:spacing w:val="-11"/>
        </w:rPr>
        <w:t> </w:t>
      </w:r>
      <w:r>
        <w:rPr>
          <w:spacing w:val="-2"/>
        </w:rPr>
        <w:t>Climate-Safe</w:t>
      </w:r>
      <w:r>
        <w:rPr>
          <w:spacing w:val="-11"/>
        </w:rPr>
        <w:t> </w:t>
      </w:r>
      <w:r>
        <w:rPr>
          <w:spacing w:val="-2"/>
        </w:rPr>
        <w:t>Infrastructure</w:t>
      </w:r>
      <w:r>
        <w:rPr>
          <w:spacing w:val="-11"/>
        </w:rPr>
        <w:t> </w:t>
      </w:r>
      <w:r>
        <w:rPr>
          <w:spacing w:val="-2"/>
        </w:rPr>
        <w:t>Working</w:t>
      </w:r>
      <w:r>
        <w:rPr>
          <w:spacing w:val="-11"/>
        </w:rPr>
        <w:t> </w:t>
      </w:r>
      <w:r>
        <w:rPr>
          <w:spacing w:val="-2"/>
        </w:rPr>
        <w:t>Group</w:t>
      </w:r>
      <w:r>
        <w:rPr>
          <w:spacing w:val="-11"/>
        </w:rPr>
        <w:t> </w:t>
      </w:r>
      <w:r>
        <w:rPr>
          <w:spacing w:val="-2"/>
        </w:rPr>
        <w:t>(2017-2018)</w:t>
      </w:r>
    </w:p>
    <w:p>
      <w:pPr>
        <w:pStyle w:val="BodyText"/>
        <w:spacing w:line="232" w:lineRule="auto" w:before="1"/>
        <w:ind w:right="1789"/>
      </w:pPr>
      <w:r>
        <w:rPr/>
        <w:t>Lone</w:t>
      </w:r>
      <w:r>
        <w:rPr>
          <w:spacing w:val="-9"/>
        </w:rPr>
        <w:t> </w:t>
      </w:r>
      <w:r>
        <w:rPr/>
        <w:t>Mountain</w:t>
      </w:r>
      <w:r>
        <w:rPr>
          <w:spacing w:val="-9"/>
        </w:rPr>
        <w:t> </w:t>
      </w:r>
      <w:r>
        <w:rPr/>
        <w:t>Fellow,</w:t>
      </w:r>
      <w:r>
        <w:rPr>
          <w:spacing w:val="-10"/>
        </w:rPr>
        <w:t> </w:t>
      </w:r>
      <w:r>
        <w:rPr/>
        <w:t>Property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Center</w:t>
      </w:r>
      <w:r>
        <w:rPr>
          <w:spacing w:val="-9"/>
        </w:rPr>
        <w:t> </w:t>
      </w:r>
      <w:r>
        <w:rPr/>
        <w:t>(2015) </w:t>
      </w:r>
      <w:r>
        <w:rPr>
          <w:spacing w:val="-4"/>
        </w:rPr>
        <w:t>Beijer</w:t>
      </w:r>
      <w:r>
        <w:rPr>
          <w:spacing w:val="-11"/>
        </w:rPr>
        <w:t> </w:t>
      </w:r>
      <w:r>
        <w:rPr>
          <w:spacing w:val="-4"/>
        </w:rPr>
        <w:t>Young</w:t>
      </w:r>
      <w:r>
        <w:rPr>
          <w:spacing w:val="-11"/>
        </w:rPr>
        <w:t> </w:t>
      </w:r>
      <w:r>
        <w:rPr>
          <w:spacing w:val="-4"/>
        </w:rPr>
        <w:t>Scholar,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Beijer</w:t>
      </w:r>
      <w:r>
        <w:rPr>
          <w:spacing w:val="-11"/>
        </w:rPr>
        <w:t> </w:t>
      </w:r>
      <w:r>
        <w:rPr>
          <w:spacing w:val="-4"/>
        </w:rPr>
        <w:t>Institute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Ecological</w:t>
      </w:r>
      <w:r>
        <w:rPr>
          <w:spacing w:val="-11"/>
        </w:rPr>
        <w:t> </w:t>
      </w:r>
      <w:r>
        <w:rPr>
          <w:spacing w:val="-4"/>
        </w:rPr>
        <w:t>Economics</w:t>
      </w:r>
      <w:r>
        <w:rPr>
          <w:spacing w:val="-11"/>
        </w:rPr>
        <w:t> </w:t>
      </w:r>
      <w:r>
        <w:rPr>
          <w:spacing w:val="-4"/>
        </w:rPr>
        <w:t>(2012-2015) </w:t>
      </w:r>
      <w:r>
        <w:rPr>
          <w:spacing w:val="-2"/>
        </w:rPr>
        <w:t>Post-Doctoral</w:t>
      </w:r>
      <w:r>
        <w:rPr>
          <w:spacing w:val="-12"/>
        </w:rPr>
        <w:t> </w:t>
      </w:r>
      <w:r>
        <w:rPr>
          <w:spacing w:val="-2"/>
        </w:rPr>
        <w:t>Fellow,</w:t>
      </w:r>
      <w:r>
        <w:rPr>
          <w:spacing w:val="-12"/>
        </w:rPr>
        <w:t> </w:t>
      </w:r>
      <w:r>
        <w:rPr>
          <w:spacing w:val="-2"/>
        </w:rPr>
        <w:t>Princeton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Environmental</w:t>
      </w:r>
      <w:r>
        <w:rPr>
          <w:spacing w:val="-12"/>
        </w:rPr>
        <w:t> </w:t>
      </w:r>
      <w:r>
        <w:rPr>
          <w:spacing w:val="-2"/>
        </w:rPr>
        <w:t>Defense</w:t>
      </w:r>
      <w:r>
        <w:rPr>
          <w:spacing w:val="-11"/>
        </w:rPr>
        <w:t> </w:t>
      </w:r>
      <w:r>
        <w:rPr>
          <w:spacing w:val="-2"/>
        </w:rPr>
        <w:t>Fund</w:t>
      </w:r>
      <w:r>
        <w:rPr>
          <w:spacing w:val="-12"/>
        </w:rPr>
        <w:t> </w:t>
      </w:r>
      <w:r>
        <w:rPr>
          <w:spacing w:val="-2"/>
        </w:rPr>
        <w:t>(2013-2014)</w:t>
      </w:r>
    </w:p>
    <w:p>
      <w:pPr>
        <w:pStyle w:val="BodyText"/>
        <w:spacing w:line="232" w:lineRule="auto" w:before="8"/>
        <w:ind w:right="724"/>
      </w:pP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Fellow,</w:t>
      </w:r>
      <w:r>
        <w:rPr>
          <w:spacing w:val="-8"/>
        </w:rPr>
        <w:t> </w:t>
      </w:r>
      <w:r>
        <w:rPr>
          <w:spacing w:val="-4"/>
        </w:rPr>
        <w:t>Climate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Air</w:t>
      </w:r>
      <w:r>
        <w:rPr>
          <w:spacing w:val="-7"/>
        </w:rPr>
        <w:t> </w:t>
      </w:r>
      <w:r>
        <w:rPr>
          <w:spacing w:val="-4"/>
        </w:rPr>
        <w:t>Program,</w:t>
      </w:r>
      <w:r>
        <w:rPr>
          <w:spacing w:val="-8"/>
        </w:rPr>
        <w:t> </w:t>
      </w:r>
      <w:r>
        <w:rPr>
          <w:spacing w:val="-4"/>
        </w:rPr>
        <w:t>Environmental</w:t>
      </w:r>
      <w:r>
        <w:rPr>
          <w:spacing w:val="-7"/>
        </w:rPr>
        <w:t> </w:t>
      </w:r>
      <w:r>
        <w:rPr>
          <w:spacing w:val="-4"/>
        </w:rPr>
        <w:t>Defense</w:t>
      </w:r>
      <w:r>
        <w:rPr>
          <w:spacing w:val="-7"/>
        </w:rPr>
        <w:t> </w:t>
      </w:r>
      <w:r>
        <w:rPr>
          <w:spacing w:val="-4"/>
        </w:rPr>
        <w:t>Fund</w:t>
      </w:r>
      <w:r>
        <w:rPr>
          <w:spacing w:val="-7"/>
        </w:rPr>
        <w:t> </w:t>
      </w:r>
      <w:r>
        <w:rPr>
          <w:spacing w:val="-4"/>
        </w:rPr>
        <w:t>(2006-2008) Foreign Scholar, School of Public Policy and Mgmt, Tsinghua University (2005-2006)</w:t>
      </w:r>
    </w:p>
    <w:sectPr>
      <w:pgSz w:w="12240" w:h="15840"/>
      <w:pgMar w:header="724" w:footer="794" w:top="940" w:bottom="9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6865692</wp:posOffset>
              </wp:positionH>
              <wp:positionV relativeFrom="page">
                <wp:posOffset>9414559</wp:posOffset>
              </wp:positionV>
              <wp:extent cx="160655" cy="1968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65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605713pt;margin-top:741.303894pt;width:12.65pt;height:15.5pt;mso-position-horizontal-relative:page;mso-position-vertical-relative:page;z-index:-158208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5978246</wp:posOffset>
              </wp:positionH>
              <wp:positionV relativeFrom="page">
                <wp:posOffset>447022</wp:posOffset>
              </wp:positionV>
              <wp:extent cx="810895" cy="1695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1089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December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0.728088pt;margin-top:35.198589pt;width:63.85pt;height:13.35pt;mso-position-horizontal-relative:page;mso-position-vertical-relative:page;z-index:-15821312" type="#_x0000_t202" id="docshape1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December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5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96" w:lineRule="exact"/>
      <w:ind w:left="4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right="438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kmeng@bren.ucsb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Meng</dc:creator>
  <dc:title>Dec_2025</dc:title>
  <dcterms:created xsi:type="dcterms:W3CDTF">2026-01-29T09:02:52Z</dcterms:created>
  <dcterms:modified xsi:type="dcterms:W3CDTF">2026-01-29T09:02:52Z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15.6 (Build 24G84) Quartz PDFContext</vt:lpwstr>
  </property>
</Properties>
</file>