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37"/>
        <w:ind w:right="1"/>
        <w:jc w:val="center"/>
      </w:pPr>
      <w:r>
        <w:rPr/>
        <w:t>CURRICULUM</w:t>
      </w:r>
      <w:r>
        <w:rPr>
          <w:spacing w:val="61"/>
        </w:rPr>
        <w:t> </w:t>
      </w:r>
      <w:r>
        <w:rPr>
          <w:spacing w:val="-4"/>
        </w:rPr>
        <w:t>VITAE</w:t>
      </w:r>
    </w:p>
    <w:p>
      <w:pPr>
        <w:spacing w:before="33"/>
        <w:ind w:left="0" w:right="1" w:firstLine="0"/>
        <w:jc w:val="center"/>
        <w:rPr>
          <w:i/>
          <w:sz w:val="21"/>
        </w:rPr>
      </w:pPr>
      <w:r>
        <w:rPr>
          <w:i/>
          <w:sz w:val="21"/>
        </w:rPr>
        <w:t>January</w:t>
      </w:r>
      <w:r>
        <w:rPr>
          <w:i/>
          <w:spacing w:val="25"/>
          <w:sz w:val="21"/>
        </w:rPr>
        <w:t> </w:t>
      </w:r>
      <w:r>
        <w:rPr>
          <w:i/>
          <w:spacing w:val="-4"/>
          <w:sz w:val="21"/>
        </w:rPr>
        <w:t>2017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5"/>
        <w:rPr>
          <w:i/>
        </w:rPr>
      </w:pPr>
    </w:p>
    <w:p>
      <w:pPr>
        <w:pStyle w:val="Title"/>
      </w:pPr>
      <w:r>
        <w:rPr>
          <w:smallCaps/>
        </w:rPr>
        <w:t>Michael</w:t>
      </w:r>
      <w:r>
        <w:rPr>
          <w:smallCaps/>
          <w:spacing w:val="-7"/>
        </w:rPr>
        <w:t> </w:t>
      </w:r>
      <w:r>
        <w:rPr>
          <w:smallCaps/>
          <w:spacing w:val="-2"/>
        </w:rPr>
        <w:t>Magill</w:t>
      </w:r>
    </w:p>
    <w:p>
      <w:pPr>
        <w:pStyle w:val="BodyText"/>
        <w:spacing w:before="51"/>
        <w:rPr>
          <w:b/>
        </w:rPr>
      </w:pPr>
    </w:p>
    <w:p>
      <w:pPr>
        <w:pStyle w:val="BodyText"/>
        <w:tabs>
          <w:tab w:pos="4579" w:val="left" w:leader="none"/>
          <w:tab w:pos="4613" w:val="left" w:leader="none"/>
        </w:tabs>
        <w:spacing w:line="273" w:lineRule="auto"/>
        <w:ind w:left="259" w:right="1315"/>
      </w:pPr>
      <w:r>
        <w:rPr>
          <w:w w:val="105"/>
        </w:rPr>
        <w:t>Department of Economics,</w:t>
      </w:r>
      <w:r>
        <w:rPr/>
        <w:tab/>
      </w:r>
      <w:hyperlink r:id="rId5">
        <w:r>
          <w:rPr>
            <w:color w:val="0000FF"/>
            <w:spacing w:val="-2"/>
            <w:w w:val="105"/>
            <w:u w:val="single" w:color="0000FF"/>
          </w:rPr>
          <w:t>http://www-bcf.usc.edu/~magill/</w:t>
        </w:r>
      </w:hyperlink>
      <w:r>
        <w:rPr>
          <w:color w:val="0000FF"/>
          <w:spacing w:val="80"/>
          <w:w w:val="150"/>
        </w:rPr>
        <w:t> </w:t>
      </w:r>
      <w:r>
        <w:rPr>
          <w:w w:val="105"/>
        </w:rPr>
        <w:t>University of Southern California</w:t>
      </w:r>
      <w:r>
        <w:rPr/>
        <w:tab/>
        <w:tab/>
      </w:r>
      <w:r>
        <w:rPr>
          <w:w w:val="105"/>
        </w:rPr>
        <w:t>email: </w:t>
      </w:r>
      <w:hyperlink r:id="rId6">
        <w:r>
          <w:rPr>
            <w:color w:val="0000FF"/>
            <w:w w:val="105"/>
            <w:u w:val="single" w:color="0000FF"/>
          </w:rPr>
          <w:t>magill@usc.edu</w:t>
        </w:r>
      </w:hyperlink>
    </w:p>
    <w:p>
      <w:pPr>
        <w:pStyle w:val="BodyText"/>
        <w:spacing w:line="281" w:lineRule="exact"/>
        <w:ind w:left="259"/>
      </w:pPr>
      <w:r>
        <w:rPr/>
        <w:t>Los</w:t>
      </w:r>
      <w:r>
        <w:rPr>
          <w:spacing w:val="33"/>
        </w:rPr>
        <w:t> </w:t>
      </w:r>
      <w:r>
        <w:rPr/>
        <w:t>Angeles,</w:t>
      </w:r>
      <w:r>
        <w:rPr>
          <w:spacing w:val="32"/>
        </w:rPr>
        <w:t> </w:t>
      </w:r>
      <w:r>
        <w:rPr/>
        <w:t>California</w:t>
      </w:r>
      <w:r>
        <w:rPr>
          <w:spacing w:val="33"/>
        </w:rPr>
        <w:t> </w:t>
      </w:r>
      <w:r>
        <w:rPr/>
        <w:t>90089-</w:t>
      </w:r>
      <w:r>
        <w:rPr>
          <w:spacing w:val="-4"/>
        </w:rPr>
        <w:t>0253</w:t>
      </w:r>
    </w:p>
    <w:p>
      <w:pPr>
        <w:pStyle w:val="BodyText"/>
        <w:spacing w:before="40"/>
      </w:pPr>
    </w:p>
    <w:p>
      <w:pPr>
        <w:pStyle w:val="Heading1"/>
      </w:pPr>
      <w:r>
        <w:rPr/>
        <w:t>Fields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Specialization</w:t>
      </w:r>
    </w:p>
    <w:p>
      <w:pPr>
        <w:pStyle w:val="BodyText"/>
        <w:spacing w:before="22"/>
        <w:rPr>
          <w:b/>
          <w:sz w:val="24"/>
        </w:rPr>
      </w:pPr>
    </w:p>
    <w:p>
      <w:pPr>
        <w:pStyle w:val="BodyText"/>
        <w:spacing w:line="273" w:lineRule="auto" w:before="1"/>
        <w:ind w:left="259" w:right="3487"/>
      </w:pPr>
      <w:r>
        <w:rPr/>
        <w:t>Economics of Financial Markets and Monetary Theory</w:t>
      </w:r>
      <w:r>
        <w:rPr>
          <w:spacing w:val="40"/>
        </w:rPr>
        <w:t> </w:t>
      </w:r>
      <w:r>
        <w:rPr/>
        <w:t>Theory of Incomplete Markets</w:t>
      </w:r>
    </w:p>
    <w:p>
      <w:pPr>
        <w:pStyle w:val="BodyText"/>
        <w:spacing w:line="281" w:lineRule="exact"/>
        <w:ind w:left="259"/>
      </w:pPr>
      <w:r>
        <w:rPr/>
        <w:t>Economics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Uncertainty,</w:t>
      </w:r>
      <w:r>
        <w:rPr>
          <w:spacing w:val="30"/>
        </w:rPr>
        <w:t> </w:t>
      </w:r>
      <w:r>
        <w:rPr/>
        <w:t>Dynamic</w:t>
      </w:r>
      <w:r>
        <w:rPr>
          <w:spacing w:val="31"/>
        </w:rPr>
        <w:t> </w:t>
      </w:r>
      <w:r>
        <w:rPr>
          <w:spacing w:val="-2"/>
        </w:rPr>
        <w:t>Economics</w:t>
      </w:r>
    </w:p>
    <w:p>
      <w:pPr>
        <w:pStyle w:val="BodyText"/>
        <w:spacing w:before="40"/>
      </w:pPr>
    </w:p>
    <w:p>
      <w:pPr>
        <w:pStyle w:val="Heading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Background</w:t>
      </w:r>
    </w:p>
    <w:p>
      <w:pPr>
        <w:pStyle w:val="BodyText"/>
        <w:spacing w:before="22"/>
        <w:rPr>
          <w:b/>
          <w:sz w:val="24"/>
        </w:rPr>
      </w:pPr>
    </w:p>
    <w:p>
      <w:pPr>
        <w:pStyle w:val="BodyText"/>
        <w:ind w:left="259"/>
      </w:pPr>
      <w:r>
        <w:rPr/>
        <w:t>Professor,</w:t>
      </w:r>
      <w:r>
        <w:rPr>
          <w:spacing w:val="31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Southern</w:t>
      </w:r>
      <w:r>
        <w:rPr>
          <w:spacing w:val="33"/>
        </w:rPr>
        <w:t> </w:t>
      </w:r>
      <w:r>
        <w:rPr/>
        <w:t>California,</w:t>
      </w:r>
      <w:r>
        <w:rPr>
          <w:spacing w:val="32"/>
        </w:rPr>
        <w:t> </w:t>
      </w:r>
      <w:r>
        <w:rPr/>
        <w:t>1981-</w:t>
      </w:r>
      <w:r>
        <w:rPr>
          <w:spacing w:val="-2"/>
        </w:rPr>
        <w:t>present</w:t>
      </w:r>
    </w:p>
    <w:p>
      <w:pPr>
        <w:pStyle w:val="BodyText"/>
        <w:spacing w:before="38"/>
        <w:ind w:left="259"/>
      </w:pPr>
      <w:r>
        <w:rPr/>
        <w:t>Visiting</w:t>
      </w:r>
      <w:r>
        <w:rPr>
          <w:spacing w:val="25"/>
        </w:rPr>
        <w:t> </w:t>
      </w:r>
      <w:r>
        <w:rPr/>
        <w:t>Professor,</w:t>
      </w:r>
      <w:r>
        <w:rPr>
          <w:spacing w:val="24"/>
        </w:rPr>
        <w:t> </w:t>
      </w:r>
      <w:r>
        <w:rPr/>
        <w:t>Paris</w:t>
      </w:r>
      <w:r>
        <w:rPr>
          <w:spacing w:val="26"/>
        </w:rPr>
        <w:t> </w:t>
      </w:r>
      <w:r>
        <w:rPr/>
        <w:t>School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Economics,</w:t>
      </w:r>
      <w:r>
        <w:rPr>
          <w:spacing w:val="24"/>
        </w:rPr>
        <w:t> </w:t>
      </w:r>
      <w:r>
        <w:rPr/>
        <w:t>June</w:t>
      </w:r>
      <w:r>
        <w:rPr>
          <w:spacing w:val="25"/>
        </w:rPr>
        <w:t> </w:t>
      </w:r>
      <w:r>
        <w:rPr/>
        <w:t>2010,</w:t>
      </w:r>
      <w:r>
        <w:rPr>
          <w:spacing w:val="25"/>
        </w:rPr>
        <w:t> </w:t>
      </w:r>
      <w:r>
        <w:rPr/>
        <w:t>June-July</w:t>
      </w:r>
      <w:r>
        <w:rPr>
          <w:spacing w:val="25"/>
        </w:rPr>
        <w:t> </w:t>
      </w:r>
      <w:r>
        <w:rPr>
          <w:spacing w:val="-4"/>
        </w:rPr>
        <w:t>2013</w:t>
      </w:r>
    </w:p>
    <w:p>
      <w:pPr>
        <w:pStyle w:val="BodyText"/>
        <w:spacing w:line="268" w:lineRule="auto" w:before="39"/>
        <w:ind w:left="259"/>
      </w:pPr>
      <w:r>
        <w:rPr/>
        <w:t>Visiting</w:t>
      </w:r>
      <w:r>
        <w:rPr>
          <w:spacing w:val="33"/>
        </w:rPr>
        <w:t> </w:t>
      </w:r>
      <w:r>
        <w:rPr/>
        <w:t>Professor,</w:t>
      </w:r>
      <w:r>
        <w:rPr>
          <w:spacing w:val="31"/>
        </w:rPr>
        <w:t> </w:t>
      </w:r>
      <w:r>
        <w:rPr/>
        <w:t>Swiss</w:t>
      </w:r>
      <w:r>
        <w:rPr>
          <w:spacing w:val="33"/>
        </w:rPr>
        <w:t> </w:t>
      </w:r>
      <w:r>
        <w:rPr/>
        <w:t>Finance</w:t>
      </w:r>
      <w:r>
        <w:rPr>
          <w:spacing w:val="33"/>
        </w:rPr>
        <w:t> </w:t>
      </w:r>
      <w:r>
        <w:rPr/>
        <w:t>Institute,</w:t>
      </w:r>
      <w:r>
        <w:rPr>
          <w:spacing w:val="31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Zurich,</w:t>
      </w:r>
      <w:r>
        <w:rPr>
          <w:spacing w:val="31"/>
        </w:rPr>
        <w:t> </w:t>
      </w:r>
      <w:r>
        <w:rPr/>
        <w:t>Fall</w:t>
      </w:r>
      <w:r>
        <w:rPr>
          <w:spacing w:val="31"/>
        </w:rPr>
        <w:t> </w:t>
      </w:r>
      <w:r>
        <w:rPr/>
        <w:t>2009,</w:t>
      </w:r>
      <w:r>
        <w:rPr>
          <w:spacing w:val="31"/>
        </w:rPr>
        <w:t> </w:t>
      </w:r>
      <w:r>
        <w:rPr/>
        <w:t>May-June</w:t>
      </w:r>
      <w:r>
        <w:rPr>
          <w:spacing w:val="33"/>
        </w:rPr>
        <w:t> </w:t>
      </w:r>
      <w:r>
        <w:rPr/>
        <w:t>2014 Visiting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Cowles</w:t>
      </w:r>
      <w:r>
        <w:rPr>
          <w:spacing w:val="40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Yale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Fall</w:t>
      </w:r>
      <w:r>
        <w:rPr>
          <w:spacing w:val="40"/>
        </w:rPr>
        <w:t> </w:t>
      </w:r>
      <w:r>
        <w:rPr/>
        <w:t>2000,</w:t>
      </w:r>
      <w:r>
        <w:rPr>
          <w:spacing w:val="40"/>
        </w:rPr>
        <w:t> </w:t>
      </w:r>
      <w:r>
        <w:rPr/>
        <w:t>2002</w:t>
      </w:r>
    </w:p>
    <w:p>
      <w:pPr>
        <w:pStyle w:val="BodyText"/>
        <w:spacing w:before="4"/>
        <w:ind w:left="259"/>
      </w:pPr>
      <w:r>
        <w:rPr/>
        <w:t>Visiting</w:t>
      </w:r>
      <w:r>
        <w:rPr>
          <w:spacing w:val="25"/>
        </w:rPr>
        <w:t> </w:t>
      </w:r>
      <w:r>
        <w:rPr/>
        <w:t>Professor,</w:t>
      </w:r>
      <w:r>
        <w:rPr>
          <w:spacing w:val="23"/>
        </w:rPr>
        <w:t> </w:t>
      </w:r>
      <w:r>
        <w:rPr/>
        <w:t>Université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Paris</w:t>
      </w:r>
      <w:r>
        <w:rPr>
          <w:spacing w:val="25"/>
        </w:rPr>
        <w:t> </w:t>
      </w:r>
      <w:r>
        <w:rPr/>
        <w:t>II,</w:t>
      </w:r>
      <w:r>
        <w:rPr>
          <w:spacing w:val="24"/>
        </w:rPr>
        <w:t> </w:t>
      </w:r>
      <w:r>
        <w:rPr/>
        <w:t>1990-2000</w:t>
      </w:r>
      <w:r>
        <w:rPr>
          <w:spacing w:val="25"/>
        </w:rPr>
        <w:t> </w:t>
      </w:r>
      <w:r>
        <w:rPr>
          <w:spacing w:val="-2"/>
        </w:rPr>
        <w:t>(summer)</w:t>
      </w:r>
    </w:p>
    <w:p>
      <w:pPr>
        <w:pStyle w:val="BodyText"/>
        <w:spacing w:before="38"/>
        <w:ind w:left="259"/>
      </w:pPr>
      <w:r>
        <w:rPr/>
        <w:t>Visiting</w:t>
      </w:r>
      <w:r>
        <w:rPr>
          <w:spacing w:val="28"/>
        </w:rPr>
        <w:t> </w:t>
      </w:r>
      <w:r>
        <w:rPr/>
        <w:t>Professor,</w:t>
      </w:r>
      <w:r>
        <w:rPr>
          <w:spacing w:val="27"/>
        </w:rPr>
        <w:t> </w:t>
      </w:r>
      <w:r>
        <w:rPr/>
        <w:t>CORE,</w:t>
      </w:r>
      <w:r>
        <w:rPr>
          <w:spacing w:val="27"/>
        </w:rPr>
        <w:t> </w:t>
      </w:r>
      <w:r>
        <w:rPr/>
        <w:t>Louvain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Neuve,</w:t>
      </w:r>
      <w:r>
        <w:rPr>
          <w:spacing w:val="27"/>
        </w:rPr>
        <w:t> </w:t>
      </w:r>
      <w:r>
        <w:rPr/>
        <w:t>Belgium,</w:t>
      </w:r>
      <w:r>
        <w:rPr>
          <w:spacing w:val="27"/>
        </w:rPr>
        <w:t> </w:t>
      </w:r>
      <w:r>
        <w:rPr/>
        <w:t>September</w:t>
      </w:r>
      <w:r>
        <w:rPr>
          <w:spacing w:val="28"/>
        </w:rPr>
        <w:t> </w:t>
      </w:r>
      <w:r>
        <w:rPr>
          <w:spacing w:val="-4"/>
        </w:rPr>
        <w:t>1994</w:t>
      </w:r>
    </w:p>
    <w:p>
      <w:pPr>
        <w:pStyle w:val="BodyText"/>
        <w:spacing w:line="273" w:lineRule="auto" w:before="33"/>
        <w:ind w:left="259" w:right="498"/>
      </w:pPr>
      <w:r>
        <w:rPr/>
        <w:t>Visiting</w:t>
      </w:r>
      <w:r>
        <w:rPr>
          <w:spacing w:val="32"/>
        </w:rPr>
        <w:t> </w:t>
      </w:r>
      <w:r>
        <w:rPr/>
        <w:t>Professor,</w:t>
      </w:r>
      <w:r>
        <w:rPr>
          <w:spacing w:val="31"/>
        </w:rPr>
        <w:t> </w:t>
      </w:r>
      <w:r>
        <w:rPr/>
        <w:t>Department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Economics,</w:t>
      </w:r>
      <w:r>
        <w:rPr>
          <w:spacing w:val="31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Bonn,</w:t>
      </w:r>
      <w:r>
        <w:rPr>
          <w:spacing w:val="31"/>
        </w:rPr>
        <w:t> </w:t>
      </w:r>
      <w:r>
        <w:rPr/>
        <w:t>Spring</w:t>
      </w:r>
      <w:r>
        <w:rPr>
          <w:spacing w:val="32"/>
        </w:rPr>
        <w:t> </w:t>
      </w:r>
      <w:r>
        <w:rPr/>
        <w:t>1990,</w:t>
      </w:r>
      <w:r>
        <w:rPr>
          <w:spacing w:val="31"/>
        </w:rPr>
        <w:t> </w:t>
      </w:r>
      <w:r>
        <w:rPr/>
        <w:t>Fall</w:t>
      </w:r>
      <w:r>
        <w:rPr>
          <w:spacing w:val="31"/>
        </w:rPr>
        <w:t> </w:t>
      </w:r>
      <w:r>
        <w:rPr/>
        <w:t>1994 Visiting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Copenhagen,</w:t>
      </w:r>
      <w:r>
        <w:rPr>
          <w:spacing w:val="40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1990 Visiting</w:t>
      </w:r>
      <w:r>
        <w:rPr>
          <w:spacing w:val="40"/>
        </w:rPr>
        <w:t> </w:t>
      </w:r>
      <w:r>
        <w:rPr/>
        <w:t>Professor,</w:t>
      </w:r>
      <w:r>
        <w:rPr>
          <w:spacing w:val="80"/>
        </w:rPr>
        <w:t> </w:t>
      </w:r>
      <w:r>
        <w:rPr/>
        <w:t>Université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Paris</w:t>
      </w:r>
      <w:r>
        <w:rPr>
          <w:spacing w:val="40"/>
        </w:rPr>
        <w:t> </w:t>
      </w:r>
      <w:r>
        <w:rPr/>
        <w:t>IX,</w:t>
      </w:r>
      <w:r>
        <w:rPr>
          <w:spacing w:val="40"/>
        </w:rPr>
        <w:t> </w:t>
      </w:r>
      <w:r>
        <w:rPr/>
        <w:t>Dauphine,</w:t>
      </w:r>
      <w:r>
        <w:rPr>
          <w:spacing w:val="40"/>
        </w:rPr>
        <w:t> </w:t>
      </w:r>
      <w:r>
        <w:rPr/>
        <w:t>Paris,</w:t>
      </w:r>
      <w:r>
        <w:rPr>
          <w:spacing w:val="40"/>
        </w:rPr>
        <w:t> </w:t>
      </w:r>
      <w:r>
        <w:rPr/>
        <w:t>1986-1988</w:t>
      </w:r>
      <w:r>
        <w:rPr>
          <w:spacing w:val="40"/>
        </w:rPr>
        <w:t> </w:t>
      </w:r>
      <w:r>
        <w:rPr/>
        <w:t>(summer)</w:t>
      </w:r>
    </w:p>
    <w:p>
      <w:pPr>
        <w:pStyle w:val="BodyText"/>
        <w:spacing w:line="273" w:lineRule="auto"/>
        <w:ind w:left="259"/>
      </w:pPr>
      <w:r>
        <w:rPr/>
        <w:t>Visiting</w:t>
      </w:r>
      <w:r>
        <w:rPr>
          <w:spacing w:val="36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Fellow,</w:t>
      </w:r>
      <w:r>
        <w:rPr>
          <w:spacing w:val="35"/>
        </w:rPr>
        <w:t> </w:t>
      </w:r>
      <w:r>
        <w:rPr/>
        <w:t>Laboratoire</w:t>
      </w:r>
      <w:r>
        <w:rPr>
          <w:spacing w:val="36"/>
        </w:rPr>
        <w:t> </w:t>
      </w:r>
      <w:r>
        <w:rPr/>
        <w:t>d'</w:t>
      </w:r>
      <w:r>
        <w:rPr>
          <w:spacing w:val="35"/>
        </w:rPr>
        <w:t> </w:t>
      </w:r>
      <w:r>
        <w:rPr/>
        <w:t>Econometrie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l'Ecole</w:t>
      </w:r>
      <w:r>
        <w:rPr>
          <w:spacing w:val="36"/>
        </w:rPr>
        <w:t> </w:t>
      </w:r>
      <w:r>
        <w:rPr/>
        <w:t>Polytechnique,</w:t>
      </w:r>
      <w:r>
        <w:rPr>
          <w:spacing w:val="35"/>
        </w:rPr>
        <w:t> </w:t>
      </w:r>
      <w:r>
        <w:rPr/>
        <w:t>1985-1988 Visiting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Fellow,</w:t>
      </w:r>
      <w:r>
        <w:rPr>
          <w:spacing w:val="40"/>
        </w:rPr>
        <w:t> </w:t>
      </w:r>
      <w:r>
        <w:rPr/>
        <w:t>CEPREMAP,</w:t>
      </w:r>
      <w:r>
        <w:rPr>
          <w:spacing w:val="40"/>
        </w:rPr>
        <w:t> </w:t>
      </w:r>
      <w:r>
        <w:rPr/>
        <w:t>Paris,</w:t>
      </w:r>
      <w:r>
        <w:rPr>
          <w:spacing w:val="40"/>
        </w:rPr>
        <w:t> </w:t>
      </w:r>
      <w:r>
        <w:rPr/>
        <w:t>1985-1986</w:t>
      </w:r>
    </w:p>
    <w:p>
      <w:pPr>
        <w:pStyle w:val="BodyText"/>
        <w:spacing w:line="281" w:lineRule="exact"/>
        <w:ind w:left="259"/>
      </w:pPr>
      <w:r>
        <w:rPr/>
        <w:t>Visiting</w:t>
      </w:r>
      <w:r>
        <w:rPr>
          <w:spacing w:val="26"/>
        </w:rPr>
        <w:t> </w:t>
      </w:r>
      <w:r>
        <w:rPr/>
        <w:t>Professor,</w:t>
      </w:r>
      <w:r>
        <w:rPr>
          <w:spacing w:val="24"/>
        </w:rPr>
        <w:t> </w:t>
      </w:r>
      <w:r>
        <w:rPr/>
        <w:t>Université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Paris</w:t>
      </w:r>
      <w:r>
        <w:rPr>
          <w:spacing w:val="26"/>
        </w:rPr>
        <w:t> </w:t>
      </w:r>
      <w:r>
        <w:rPr/>
        <w:t>II,</w:t>
      </w:r>
      <w:r>
        <w:rPr>
          <w:spacing w:val="25"/>
        </w:rPr>
        <w:t> </w:t>
      </w:r>
      <w:r>
        <w:rPr/>
        <w:t>1985-</w:t>
      </w:r>
      <w:r>
        <w:rPr>
          <w:spacing w:val="-4"/>
        </w:rPr>
        <w:t>1986</w:t>
      </w:r>
    </w:p>
    <w:p>
      <w:pPr>
        <w:pStyle w:val="BodyText"/>
        <w:spacing w:line="271" w:lineRule="auto" w:before="25"/>
        <w:ind w:left="259" w:right="2819"/>
      </w:pPr>
      <w:r>
        <w:rPr/>
        <w:t>Associate Professor, University of Southern California, 1979-1981</w:t>
      </w:r>
      <w:r>
        <w:rPr>
          <w:spacing w:val="80"/>
        </w:rPr>
        <w:t> </w:t>
      </w:r>
      <w:r>
        <w:rPr/>
        <w:t>Visiting Associate Professor, Stanford University, 1978-1979</w:t>
      </w:r>
      <w:r>
        <w:rPr>
          <w:spacing w:val="80"/>
        </w:rPr>
        <w:t> </w:t>
      </w:r>
      <w:r>
        <w:rPr/>
        <w:t>Visiting Associate Professor, Northwestern University, 1977-1978</w:t>
      </w:r>
      <w:r>
        <w:rPr>
          <w:spacing w:val="80"/>
        </w:rPr>
        <w:t> </w:t>
      </w:r>
      <w:r>
        <w:rPr/>
        <w:t>Milton Friedman Fellow, University of Chicago (Spring 1977)</w:t>
      </w:r>
      <w:r>
        <w:rPr>
          <w:spacing w:val="8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Indiana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1976-1979</w:t>
      </w:r>
    </w:p>
    <w:p>
      <w:pPr>
        <w:pStyle w:val="BodyText"/>
        <w:spacing w:before="2"/>
        <w:ind w:left="259"/>
      </w:pPr>
      <w:r>
        <w:rPr/>
        <w:t>Assistant</w:t>
      </w:r>
      <w:r>
        <w:rPr>
          <w:spacing w:val="36"/>
        </w:rPr>
        <w:t> </w:t>
      </w:r>
      <w:r>
        <w:rPr/>
        <w:t>Professor,</w:t>
      </w:r>
      <w:r>
        <w:rPr>
          <w:spacing w:val="36"/>
        </w:rPr>
        <w:t> </w:t>
      </w:r>
      <w:r>
        <w:rPr/>
        <w:t>Indiana</w:t>
      </w:r>
      <w:r>
        <w:rPr>
          <w:spacing w:val="38"/>
        </w:rPr>
        <w:t> </w:t>
      </w:r>
      <w:r>
        <w:rPr/>
        <w:t>University,</w:t>
      </w:r>
      <w:r>
        <w:rPr>
          <w:spacing w:val="37"/>
        </w:rPr>
        <w:t> </w:t>
      </w:r>
      <w:r>
        <w:rPr/>
        <w:t>1968-</w:t>
      </w:r>
      <w:r>
        <w:rPr>
          <w:spacing w:val="-4"/>
        </w:rPr>
        <w:t>1975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1" w:lineRule="auto" w:before="34"/>
        <w:ind w:left="259" w:right="3487"/>
      </w:pPr>
      <w:r>
        <w:rPr/>
        <w:t>Brown University, Providence, RI (Ph.D., 1970), 1964-1968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University, England</w:t>
      </w:r>
      <w:r>
        <w:rPr>
          <w:spacing w:val="40"/>
        </w:rPr>
        <w:t> </w:t>
      </w:r>
      <w:r>
        <w:rPr/>
        <w:t>(B.A., 1964), 1961-1964</w:t>
      </w:r>
      <w:r>
        <w:rPr>
          <w:spacing w:val="40"/>
        </w:rPr>
        <w:t> </w:t>
      </w:r>
      <w:r>
        <w:rPr/>
        <w:t>Eton College, England, 1956-1961</w:t>
      </w:r>
    </w:p>
    <w:p>
      <w:pPr>
        <w:pStyle w:val="BodyText"/>
        <w:spacing w:before="6"/>
      </w:pPr>
    </w:p>
    <w:p>
      <w:pPr>
        <w:pStyle w:val="Heading1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spacing w:before="22"/>
        <w:rPr>
          <w:b/>
          <w:sz w:val="24"/>
        </w:rPr>
      </w:pPr>
    </w:p>
    <w:p>
      <w:pPr>
        <w:pStyle w:val="BodyText"/>
        <w:spacing w:line="273" w:lineRule="auto"/>
        <w:ind w:left="259" w:right="2819"/>
      </w:pPr>
      <w:r>
        <w:rPr/>
        <w:t>Fellow of the Society for Advancement of Economic Theory, 2011</w:t>
      </w:r>
      <w:r>
        <w:rPr>
          <w:spacing w:val="80"/>
        </w:rPr>
        <w:t> </w:t>
      </w:r>
      <w:r>
        <w:rPr/>
        <w:t>Fellow of the Econometric Society, 2000</w:t>
      </w:r>
    </w:p>
    <w:p>
      <w:pPr>
        <w:pStyle w:val="BodyText"/>
        <w:spacing w:line="276" w:lineRule="exact"/>
        <w:ind w:left="259"/>
      </w:pPr>
      <w:r>
        <w:rPr/>
        <w:t>Earhart</w:t>
      </w:r>
      <w:r>
        <w:rPr>
          <w:spacing w:val="34"/>
        </w:rPr>
        <w:t> </w:t>
      </w:r>
      <w:r>
        <w:rPr/>
        <w:t>Foundation</w:t>
      </w:r>
      <w:r>
        <w:rPr>
          <w:spacing w:val="37"/>
        </w:rPr>
        <w:t> </w:t>
      </w:r>
      <w:r>
        <w:rPr/>
        <w:t>Fellowship,</w:t>
      </w:r>
      <w:r>
        <w:rPr>
          <w:spacing w:val="35"/>
        </w:rPr>
        <w:t> </w:t>
      </w:r>
      <w:r>
        <w:rPr>
          <w:spacing w:val="-4"/>
        </w:rPr>
        <w:t>1966</w:t>
      </w:r>
    </w:p>
    <w:p>
      <w:pPr>
        <w:pStyle w:val="BodyText"/>
        <w:spacing w:before="39"/>
        <w:ind w:left="259"/>
      </w:pPr>
      <w:r>
        <w:rPr/>
        <w:t>National</w:t>
      </w:r>
      <w:r>
        <w:rPr>
          <w:spacing w:val="26"/>
        </w:rPr>
        <w:t> </w:t>
      </w:r>
      <w:r>
        <w:rPr/>
        <w:t>Association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Mutual</w:t>
      </w:r>
      <w:r>
        <w:rPr>
          <w:spacing w:val="26"/>
        </w:rPr>
        <w:t> </w:t>
      </w:r>
      <w:r>
        <w:rPr/>
        <w:t>Savings</w:t>
      </w:r>
      <w:r>
        <w:rPr>
          <w:spacing w:val="28"/>
        </w:rPr>
        <w:t> </w:t>
      </w:r>
      <w:r>
        <w:rPr/>
        <w:t>Banks</w:t>
      </w:r>
      <w:r>
        <w:rPr>
          <w:spacing w:val="27"/>
        </w:rPr>
        <w:t> </w:t>
      </w:r>
      <w:r>
        <w:rPr/>
        <w:t>Award,</w:t>
      </w:r>
      <w:r>
        <w:rPr>
          <w:spacing w:val="27"/>
        </w:rPr>
        <w:t> </w:t>
      </w:r>
      <w:r>
        <w:rPr>
          <w:spacing w:val="-4"/>
        </w:rPr>
        <w:t>1965</w:t>
      </w:r>
    </w:p>
    <w:p>
      <w:pPr>
        <w:pStyle w:val="BodyText"/>
        <w:spacing w:before="40"/>
      </w:pPr>
    </w:p>
    <w:p>
      <w:pPr>
        <w:pStyle w:val="Heading1"/>
      </w:pPr>
      <w:r>
        <w:rPr>
          <w:spacing w:val="-2"/>
        </w:rPr>
        <w:t>Societies</w:t>
      </w:r>
    </w:p>
    <w:p>
      <w:pPr>
        <w:pStyle w:val="BodyText"/>
        <w:spacing w:before="27"/>
        <w:rPr>
          <w:b/>
          <w:sz w:val="24"/>
        </w:rPr>
      </w:pPr>
    </w:p>
    <w:p>
      <w:pPr>
        <w:pStyle w:val="BodyText"/>
        <w:spacing w:line="268" w:lineRule="auto"/>
        <w:ind w:left="259" w:right="4942"/>
      </w:pPr>
      <w:r>
        <w:rPr/>
        <w:t>American Economic Association Econometric Society</w:t>
      </w:r>
    </w:p>
    <w:p>
      <w:pPr>
        <w:pStyle w:val="BodyText"/>
        <w:spacing w:before="4"/>
        <w:ind w:left="259"/>
      </w:pPr>
      <w:r>
        <w:rPr/>
        <w:t>American</w:t>
      </w:r>
      <w:r>
        <w:rPr>
          <w:spacing w:val="39"/>
        </w:rPr>
        <w:t> </w:t>
      </w:r>
      <w:r>
        <w:rPr/>
        <w:t>Mathematical</w:t>
      </w:r>
      <w:r>
        <w:rPr>
          <w:spacing w:val="38"/>
        </w:rPr>
        <w:t> </w:t>
      </w:r>
      <w:r>
        <w:rPr>
          <w:spacing w:val="-2"/>
        </w:rPr>
        <w:t>Society</w:t>
      </w:r>
    </w:p>
    <w:p>
      <w:pPr>
        <w:pStyle w:val="BodyText"/>
        <w:spacing w:before="38"/>
        <w:ind w:left="259"/>
      </w:pPr>
      <w:r>
        <w:rPr/>
        <w:t>Society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Advancement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Economic</w:t>
      </w:r>
      <w:r>
        <w:rPr>
          <w:spacing w:val="26"/>
        </w:rPr>
        <w:t> </w:t>
      </w:r>
      <w:r>
        <w:rPr>
          <w:spacing w:val="-2"/>
        </w:rPr>
        <w:t>Theory</w:t>
      </w:r>
    </w:p>
    <w:p>
      <w:pPr>
        <w:pStyle w:val="BodyText"/>
        <w:spacing w:before="40"/>
      </w:pPr>
    </w:p>
    <w:p>
      <w:pPr>
        <w:pStyle w:val="Heading1"/>
      </w:pPr>
      <w:r>
        <w:rPr/>
        <w:t>Editorial</w:t>
      </w:r>
      <w:r>
        <w:rPr>
          <w:spacing w:val="-2"/>
        </w:rPr>
        <w:t> Responsibilities</w:t>
      </w:r>
    </w:p>
    <w:p>
      <w:pPr>
        <w:pStyle w:val="BodyText"/>
        <w:spacing w:before="22"/>
        <w:rPr>
          <w:b/>
          <w:sz w:val="24"/>
        </w:rPr>
      </w:pPr>
    </w:p>
    <w:p>
      <w:pPr>
        <w:spacing w:line="273" w:lineRule="auto" w:before="1"/>
        <w:ind w:left="259" w:right="2819" w:firstLine="0"/>
        <w:jc w:val="left"/>
        <w:rPr>
          <w:sz w:val="21"/>
        </w:rPr>
      </w:pPr>
      <w:r>
        <w:rPr>
          <w:sz w:val="21"/>
        </w:rPr>
        <w:t>Associate Editor, </w:t>
      </w:r>
      <w:r>
        <w:rPr>
          <w:i/>
          <w:sz w:val="21"/>
        </w:rPr>
        <w:t>Mathematics and Financial Economics </w:t>
      </w:r>
      <w:r>
        <w:rPr>
          <w:sz w:val="21"/>
        </w:rPr>
        <w:t>(2006- )</w:t>
      </w:r>
      <w:r>
        <w:rPr>
          <w:spacing w:val="40"/>
          <w:sz w:val="21"/>
        </w:rPr>
        <w:t> </w:t>
      </w:r>
      <w:r>
        <w:rPr>
          <w:sz w:val="21"/>
        </w:rPr>
        <w:t>Associate Editor</w:t>
      </w:r>
      <w:r>
        <w:rPr>
          <w:i/>
          <w:sz w:val="21"/>
        </w:rPr>
        <w:t>, Economic Theory</w:t>
      </w:r>
      <w:r>
        <w:rPr>
          <w:i/>
          <w:spacing w:val="80"/>
          <w:sz w:val="21"/>
        </w:rPr>
        <w:t> </w:t>
      </w:r>
      <w:r>
        <w:rPr>
          <w:sz w:val="21"/>
        </w:rPr>
        <w:t>(1997-</w:t>
      </w:r>
      <w:r>
        <w:rPr>
          <w:spacing w:val="80"/>
          <w:w w:val="150"/>
          <w:sz w:val="21"/>
        </w:rPr>
        <w:t> </w:t>
      </w:r>
      <w:r>
        <w:rPr>
          <w:sz w:val="21"/>
        </w:rPr>
        <w:t>)</w:t>
      </w:r>
    </w:p>
    <w:p>
      <w:pPr>
        <w:spacing w:line="268" w:lineRule="auto" w:before="0"/>
        <w:ind w:left="259" w:right="3487" w:firstLine="0"/>
        <w:jc w:val="left"/>
        <w:rPr>
          <w:sz w:val="21"/>
        </w:rPr>
      </w:pPr>
      <w:r>
        <w:rPr>
          <w:sz w:val="21"/>
        </w:rPr>
        <w:t>Associate Editor, </w:t>
      </w:r>
      <w:r>
        <w:rPr>
          <w:i/>
          <w:sz w:val="21"/>
        </w:rPr>
        <w:t>Journal of Mathematical Economics </w:t>
      </w:r>
      <w:r>
        <w:rPr>
          <w:sz w:val="21"/>
        </w:rPr>
        <w:t>(1984 -</w:t>
      </w:r>
      <w:r>
        <w:rPr>
          <w:spacing w:val="40"/>
          <w:sz w:val="21"/>
        </w:rPr>
        <w:t> </w:t>
      </w:r>
      <w:r>
        <w:rPr>
          <w:sz w:val="21"/>
        </w:rPr>
        <w:t>)</w:t>
      </w:r>
      <w:r>
        <w:rPr>
          <w:spacing w:val="40"/>
          <w:sz w:val="21"/>
        </w:rPr>
        <w:t> </w:t>
      </w:r>
      <w:r>
        <w:rPr>
          <w:sz w:val="21"/>
        </w:rPr>
        <w:t>Editorial</w:t>
      </w:r>
      <w:r>
        <w:rPr>
          <w:spacing w:val="40"/>
          <w:sz w:val="21"/>
        </w:rPr>
        <w:t> </w:t>
      </w:r>
      <w:r>
        <w:rPr>
          <w:sz w:val="21"/>
        </w:rPr>
        <w:t>Board,</w:t>
      </w:r>
      <w:r>
        <w:rPr>
          <w:spacing w:val="40"/>
          <w:sz w:val="21"/>
        </w:rPr>
        <w:t> </w:t>
      </w:r>
      <w:r>
        <w:rPr>
          <w:i/>
          <w:sz w:val="21"/>
        </w:rPr>
        <w:t>Acta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Applicandae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Mathematicae</w:t>
      </w:r>
      <w:r>
        <w:rPr>
          <w:i/>
          <w:spacing w:val="40"/>
          <w:sz w:val="21"/>
        </w:rPr>
        <w:t> </w:t>
      </w:r>
      <w:r>
        <w:rPr>
          <w:sz w:val="21"/>
        </w:rPr>
        <w:t>(1982-</w:t>
      </w:r>
      <w:r>
        <w:rPr>
          <w:spacing w:val="80"/>
          <w:sz w:val="21"/>
        </w:rPr>
        <w:t> </w:t>
      </w:r>
      <w:r>
        <w:rPr>
          <w:sz w:val="21"/>
        </w:rPr>
        <w:t>)</w:t>
      </w:r>
    </w:p>
    <w:p>
      <w:pPr>
        <w:spacing w:before="1"/>
        <w:ind w:left="259" w:right="0" w:firstLine="0"/>
        <w:jc w:val="left"/>
        <w:rPr>
          <w:sz w:val="21"/>
        </w:rPr>
      </w:pPr>
      <w:r>
        <w:rPr>
          <w:sz w:val="21"/>
        </w:rPr>
        <w:t>Associate</w:t>
      </w:r>
      <w:r>
        <w:rPr>
          <w:spacing w:val="28"/>
          <w:sz w:val="21"/>
        </w:rPr>
        <w:t> </w:t>
      </w:r>
      <w:r>
        <w:rPr>
          <w:sz w:val="21"/>
        </w:rPr>
        <w:t>Editor,</w:t>
      </w:r>
      <w:r>
        <w:rPr>
          <w:spacing w:val="27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&amp;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Applications</w:t>
      </w:r>
      <w:r>
        <w:rPr>
          <w:i/>
          <w:spacing w:val="28"/>
          <w:sz w:val="21"/>
        </w:rPr>
        <w:t> </w:t>
      </w:r>
      <w:r>
        <w:rPr>
          <w:sz w:val="21"/>
        </w:rPr>
        <w:t>(1982-</w:t>
      </w:r>
      <w:r>
        <w:rPr>
          <w:spacing w:val="-2"/>
          <w:sz w:val="21"/>
        </w:rPr>
        <w:t>1995)</w:t>
      </w:r>
    </w:p>
    <w:p>
      <w:pPr>
        <w:pStyle w:val="Heading1"/>
        <w:spacing w:before="266"/>
      </w:pPr>
      <w:r>
        <w:rPr>
          <w:spacing w:val="-2"/>
        </w:rPr>
        <w:t>Publications</w:t>
      </w:r>
    </w:p>
    <w:p>
      <w:pPr>
        <w:pStyle w:val="BodyText"/>
        <w:spacing w:before="72"/>
        <w:rPr>
          <w:b/>
          <w:sz w:val="24"/>
        </w:rPr>
      </w:pPr>
    </w:p>
    <w:p>
      <w:pPr>
        <w:spacing w:before="0"/>
        <w:ind w:left="259" w:right="0" w:firstLine="0"/>
        <w:jc w:val="left"/>
        <w:rPr>
          <w:sz w:val="19"/>
        </w:rPr>
      </w:pPr>
      <w:r>
        <w:rPr>
          <w:spacing w:val="-4"/>
          <w:w w:val="105"/>
          <w:sz w:val="19"/>
        </w:rPr>
        <w:t>BOOKS</w:t>
      </w:r>
    </w:p>
    <w:p>
      <w:pPr>
        <w:pStyle w:val="BodyText"/>
        <w:spacing w:before="162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450"/>
        <w:jc w:val="left"/>
        <w:rPr>
          <w:sz w:val="21"/>
        </w:rPr>
      </w:pPr>
      <w:r>
        <w:rPr>
          <w:b/>
          <w:i/>
          <w:sz w:val="21"/>
        </w:rPr>
        <w:t>On</w:t>
      </w:r>
      <w:r>
        <w:rPr>
          <w:b/>
          <w:i/>
          <w:spacing w:val="22"/>
          <w:sz w:val="21"/>
        </w:rPr>
        <w:t> </w:t>
      </w:r>
      <w:r>
        <w:rPr>
          <w:b/>
          <w:i/>
          <w:sz w:val="21"/>
        </w:rPr>
        <w:t>a</w:t>
      </w:r>
      <w:r>
        <w:rPr>
          <w:b/>
          <w:i/>
          <w:spacing w:val="23"/>
          <w:sz w:val="21"/>
        </w:rPr>
        <w:t> </w:t>
      </w:r>
      <w:r>
        <w:rPr>
          <w:b/>
          <w:i/>
          <w:sz w:val="21"/>
        </w:rPr>
        <w:t>General</w:t>
      </w:r>
      <w:r>
        <w:rPr>
          <w:b/>
          <w:i/>
          <w:spacing w:val="21"/>
          <w:sz w:val="21"/>
        </w:rPr>
        <w:t> </w:t>
      </w:r>
      <w:r>
        <w:rPr>
          <w:b/>
          <w:i/>
          <w:sz w:val="21"/>
        </w:rPr>
        <w:t>Economic</w:t>
      </w:r>
      <w:r>
        <w:rPr>
          <w:b/>
          <w:i/>
          <w:spacing w:val="23"/>
          <w:sz w:val="21"/>
        </w:rPr>
        <w:t> </w:t>
      </w:r>
      <w:r>
        <w:rPr>
          <w:b/>
          <w:i/>
          <w:sz w:val="21"/>
        </w:rPr>
        <w:t>Theory</w:t>
      </w:r>
      <w:r>
        <w:rPr>
          <w:b/>
          <w:i/>
          <w:spacing w:val="22"/>
          <w:sz w:val="21"/>
        </w:rPr>
        <w:t> </w:t>
      </w:r>
      <w:r>
        <w:rPr>
          <w:b/>
          <w:i/>
          <w:sz w:val="21"/>
        </w:rPr>
        <w:t>of</w:t>
      </w:r>
      <w:r>
        <w:rPr>
          <w:b/>
          <w:i/>
          <w:spacing w:val="22"/>
          <w:sz w:val="21"/>
        </w:rPr>
        <w:t> </w:t>
      </w:r>
      <w:r>
        <w:rPr>
          <w:b/>
          <w:i/>
          <w:sz w:val="21"/>
        </w:rPr>
        <w:t>Motion,</w:t>
      </w:r>
      <w:r>
        <w:rPr>
          <w:b/>
          <w:i/>
          <w:spacing w:val="67"/>
          <w:w w:val="150"/>
          <w:sz w:val="21"/>
        </w:rPr>
        <w:t> </w:t>
      </w:r>
      <w:r>
        <w:rPr>
          <w:sz w:val="21"/>
        </w:rPr>
        <w:t>Springer-Verlag,</w:t>
      </w:r>
      <w:r>
        <w:rPr>
          <w:spacing w:val="21"/>
          <w:sz w:val="21"/>
        </w:rPr>
        <w:t> </w:t>
      </w:r>
      <w:r>
        <w:rPr>
          <w:sz w:val="21"/>
        </w:rPr>
        <w:t>New</w:t>
      </w:r>
      <w:r>
        <w:rPr>
          <w:spacing w:val="24"/>
          <w:sz w:val="21"/>
        </w:rPr>
        <w:t> </w:t>
      </w:r>
      <w:r>
        <w:rPr>
          <w:sz w:val="21"/>
        </w:rPr>
        <w:t>York,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1970.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  <w:tab w:pos="619" w:val="left" w:leader="none"/>
        </w:tabs>
        <w:spacing w:line="206" w:lineRule="auto" w:before="247" w:after="0"/>
        <w:ind w:left="547" w:right="606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b/>
          <w:i/>
          <w:sz w:val="21"/>
        </w:rPr>
        <w:t>Theory</w:t>
      </w:r>
      <w:r>
        <w:rPr>
          <w:b/>
          <w:i/>
          <w:spacing w:val="26"/>
          <w:sz w:val="21"/>
        </w:rPr>
        <w:t> </w:t>
      </w:r>
      <w:r>
        <w:rPr>
          <w:b/>
          <w:i/>
          <w:sz w:val="21"/>
        </w:rPr>
        <w:t>of</w:t>
      </w:r>
      <w:r>
        <w:rPr>
          <w:b/>
          <w:i/>
          <w:spacing w:val="25"/>
          <w:sz w:val="21"/>
        </w:rPr>
        <w:t> </w:t>
      </w:r>
      <w:r>
        <w:rPr>
          <w:b/>
          <w:i/>
          <w:sz w:val="21"/>
        </w:rPr>
        <w:t>Incomplete</w:t>
      </w:r>
      <w:r>
        <w:rPr>
          <w:b/>
          <w:i/>
          <w:spacing w:val="26"/>
          <w:sz w:val="21"/>
        </w:rPr>
        <w:t> </w:t>
      </w:r>
      <w:r>
        <w:rPr>
          <w:b/>
          <w:i/>
          <w:sz w:val="21"/>
        </w:rPr>
        <w:t>Markets</w:t>
      </w:r>
      <w:r>
        <w:rPr>
          <w:sz w:val="21"/>
        </w:rPr>
        <w:t>,</w:t>
      </w:r>
      <w:r>
        <w:rPr>
          <w:spacing w:val="25"/>
          <w:sz w:val="21"/>
        </w:rPr>
        <w:t> </w:t>
      </w:r>
      <w:r>
        <w:rPr>
          <w:sz w:val="21"/>
        </w:rPr>
        <w:t>Volume</w:t>
      </w:r>
      <w:r>
        <w:rPr>
          <w:spacing w:val="26"/>
          <w:sz w:val="21"/>
        </w:rPr>
        <w:t> </w:t>
      </w:r>
      <w:r>
        <w:rPr>
          <w:sz w:val="21"/>
        </w:rPr>
        <w:t>1,</w:t>
      </w:r>
      <w:r>
        <w:rPr>
          <w:spacing w:val="25"/>
          <w:sz w:val="21"/>
        </w:rPr>
        <w:t> </w:t>
      </w:r>
      <w:r>
        <w:rPr>
          <w:sz w:val="21"/>
        </w:rPr>
        <w:t>with</w:t>
      </w:r>
      <w:r>
        <w:rPr>
          <w:spacing w:val="26"/>
          <w:sz w:val="21"/>
        </w:rPr>
        <w:t> </w:t>
      </w:r>
      <w:r>
        <w:rPr>
          <w:sz w:val="21"/>
        </w:rPr>
        <w:t>M.</w:t>
      </w:r>
      <w:r>
        <w:rPr>
          <w:spacing w:val="25"/>
          <w:sz w:val="21"/>
        </w:rPr>
        <w:t> </w:t>
      </w:r>
      <w:r>
        <w:rPr>
          <w:sz w:val="21"/>
        </w:rPr>
        <w:t>Quinzii</w:t>
      </w:r>
      <w:r>
        <w:rPr>
          <w:spacing w:val="25"/>
          <w:sz w:val="21"/>
        </w:rPr>
        <w:t> </w:t>
      </w:r>
      <w:r>
        <w:rPr>
          <w:sz w:val="21"/>
        </w:rPr>
        <w:t>,</w:t>
      </w:r>
      <w:r>
        <w:rPr>
          <w:spacing w:val="25"/>
          <w:sz w:val="21"/>
        </w:rPr>
        <w:t> </w:t>
      </w:r>
      <w:r>
        <w:rPr>
          <w:sz w:val="21"/>
        </w:rPr>
        <w:t>Cambridge:</w:t>
      </w:r>
      <w:r>
        <w:rPr>
          <w:spacing w:val="80"/>
          <w:sz w:val="21"/>
        </w:rPr>
        <w:t> </w:t>
      </w:r>
      <w:r>
        <w:rPr>
          <w:sz w:val="21"/>
        </w:rPr>
        <w:t>MIT</w:t>
      </w:r>
      <w:r>
        <w:rPr>
          <w:spacing w:val="27"/>
          <w:sz w:val="21"/>
        </w:rPr>
        <w:t> </w:t>
      </w:r>
      <w:r>
        <w:rPr>
          <w:sz w:val="21"/>
        </w:rPr>
        <w:t>Press, </w:t>
      </w:r>
      <w:r>
        <w:rPr>
          <w:spacing w:val="-2"/>
          <w:sz w:val="21"/>
        </w:rPr>
        <w:t>1996.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  <w:tab w:pos="619" w:val="left" w:leader="none"/>
        </w:tabs>
        <w:spacing w:line="249" w:lineRule="auto" w:before="235" w:after="0"/>
        <w:ind w:left="547" w:right="611" w:hanging="288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b/>
          <w:i/>
          <w:sz w:val="21"/>
        </w:rPr>
        <w:t>Incomplete</w:t>
      </w:r>
      <w:r>
        <w:rPr>
          <w:b/>
          <w:i/>
          <w:spacing w:val="40"/>
          <w:sz w:val="21"/>
        </w:rPr>
        <w:t> </w:t>
      </w:r>
      <w:r>
        <w:rPr>
          <w:b/>
          <w:i/>
          <w:sz w:val="21"/>
        </w:rPr>
        <w:t>Markets</w:t>
      </w:r>
      <w:r>
        <w:rPr>
          <w:sz w:val="21"/>
        </w:rPr>
        <w:t>, Volume</w:t>
      </w:r>
      <w:r>
        <w:rPr>
          <w:spacing w:val="40"/>
          <w:sz w:val="21"/>
        </w:rPr>
        <w:t> </w:t>
      </w:r>
      <w:r>
        <w:rPr>
          <w:sz w:val="21"/>
        </w:rPr>
        <w:t>1, </w:t>
      </w:r>
      <w:r>
        <w:rPr>
          <w:rFonts w:ascii="Times New Roman" w:hAnsi="Times New Roman"/>
          <w:i/>
          <w:sz w:val="21"/>
        </w:rPr>
        <w:t>Finite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Horizon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Economies</w:t>
      </w:r>
      <w:r>
        <w:rPr>
          <w:rFonts w:ascii="Times New Roman" w:hAnsi="Times New Roman"/>
          <w:sz w:val="21"/>
        </w:rPr>
        <w:t>, with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Martine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Quinzii, </w:t>
      </w:r>
      <w:r>
        <w:rPr>
          <w:rFonts w:ascii="Times New Roman" w:hAnsi="Times New Roman"/>
          <w:i/>
          <w:sz w:val="21"/>
        </w:rPr>
        <w:t>International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Library</w:t>
      </w:r>
      <w:r>
        <w:rPr>
          <w:rFonts w:ascii="Times New Roman" w:hAnsi="Times New Roman"/>
          <w:i/>
          <w:spacing w:val="34"/>
          <w:sz w:val="21"/>
        </w:rPr>
        <w:t> </w:t>
      </w:r>
      <w:r>
        <w:rPr>
          <w:rFonts w:ascii="Times New Roman" w:hAnsi="Times New Roman"/>
          <w:i/>
          <w:sz w:val="21"/>
        </w:rPr>
        <w:t>of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Critical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Writings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in</w:t>
      </w:r>
      <w:r>
        <w:rPr>
          <w:rFonts w:ascii="Times New Roman" w:hAnsi="Times New Roman"/>
          <w:i/>
          <w:spacing w:val="34"/>
          <w:sz w:val="21"/>
        </w:rPr>
        <w:t> </w:t>
      </w:r>
      <w:r>
        <w:rPr>
          <w:rFonts w:ascii="Times New Roman" w:hAnsi="Times New Roman"/>
          <w:i/>
          <w:sz w:val="21"/>
        </w:rPr>
        <w:t>Economics</w:t>
      </w:r>
      <w:r>
        <w:rPr>
          <w:rFonts w:ascii="Times New Roman" w:hAnsi="Times New Roman"/>
          <w:sz w:val="21"/>
        </w:rPr>
        <w:t>,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Edward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Elgar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Publishing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Company, Cheltenham, 2008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  <w:tab w:pos="619" w:val="left" w:leader="none"/>
        </w:tabs>
        <w:spacing w:line="247" w:lineRule="auto" w:before="226" w:after="0"/>
        <w:ind w:left="547" w:right="611" w:hanging="288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b/>
          <w:i/>
          <w:sz w:val="21"/>
        </w:rPr>
        <w:t>Incomplete</w:t>
      </w:r>
      <w:r>
        <w:rPr>
          <w:b/>
          <w:i/>
          <w:spacing w:val="40"/>
          <w:sz w:val="21"/>
        </w:rPr>
        <w:t> </w:t>
      </w:r>
      <w:r>
        <w:rPr>
          <w:b/>
          <w:i/>
          <w:sz w:val="21"/>
        </w:rPr>
        <w:t>Markets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2,</w:t>
      </w:r>
      <w:r>
        <w:rPr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Infinite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Horizon</w:t>
      </w:r>
      <w:r>
        <w:rPr>
          <w:rFonts w:ascii="Times New Roman" w:hAnsi="Times New Roman"/>
          <w:i/>
          <w:spacing w:val="40"/>
          <w:sz w:val="21"/>
        </w:rPr>
        <w:t> </w:t>
      </w:r>
      <w:r>
        <w:rPr>
          <w:rFonts w:ascii="Times New Roman" w:hAnsi="Times New Roman"/>
          <w:i/>
          <w:sz w:val="21"/>
        </w:rPr>
        <w:t>Economies</w:t>
      </w:r>
      <w:r>
        <w:rPr>
          <w:rFonts w:ascii="Times New Roman" w:hAnsi="Times New Roman"/>
          <w:sz w:val="21"/>
        </w:rPr>
        <w:t>,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Martine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Quinzii, </w:t>
      </w:r>
      <w:r>
        <w:rPr>
          <w:rFonts w:ascii="Times New Roman" w:hAnsi="Times New Roman"/>
          <w:i/>
          <w:sz w:val="21"/>
        </w:rPr>
        <w:t>International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Library</w:t>
      </w:r>
      <w:r>
        <w:rPr>
          <w:rFonts w:ascii="Times New Roman" w:hAnsi="Times New Roman"/>
          <w:i/>
          <w:spacing w:val="34"/>
          <w:sz w:val="21"/>
        </w:rPr>
        <w:t> </w:t>
      </w:r>
      <w:r>
        <w:rPr>
          <w:rFonts w:ascii="Times New Roman" w:hAnsi="Times New Roman"/>
          <w:i/>
          <w:sz w:val="21"/>
        </w:rPr>
        <w:t>of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Critical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Writings</w:t>
      </w:r>
      <w:r>
        <w:rPr>
          <w:rFonts w:ascii="Times New Roman" w:hAnsi="Times New Roman"/>
          <w:i/>
          <w:spacing w:val="32"/>
          <w:sz w:val="21"/>
        </w:rPr>
        <w:t> </w:t>
      </w:r>
      <w:r>
        <w:rPr>
          <w:rFonts w:ascii="Times New Roman" w:hAnsi="Times New Roman"/>
          <w:i/>
          <w:sz w:val="21"/>
        </w:rPr>
        <w:t>in</w:t>
      </w:r>
      <w:r>
        <w:rPr>
          <w:rFonts w:ascii="Times New Roman" w:hAnsi="Times New Roman"/>
          <w:i/>
          <w:spacing w:val="34"/>
          <w:sz w:val="21"/>
        </w:rPr>
        <w:t> </w:t>
      </w:r>
      <w:r>
        <w:rPr>
          <w:rFonts w:ascii="Times New Roman" w:hAnsi="Times New Roman"/>
          <w:i/>
          <w:sz w:val="21"/>
        </w:rPr>
        <w:t>Economics</w:t>
      </w:r>
      <w:r>
        <w:rPr>
          <w:rFonts w:ascii="Times New Roman" w:hAnsi="Times New Roman"/>
          <w:sz w:val="21"/>
        </w:rPr>
        <w:t>,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Edward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Elgar</w:t>
      </w:r>
      <w:r>
        <w:rPr>
          <w:rFonts w:ascii="Times New Roman" w:hAnsi="Times New Roman"/>
          <w:spacing w:val="32"/>
          <w:sz w:val="21"/>
        </w:rPr>
        <w:t> </w:t>
      </w:r>
      <w:r>
        <w:rPr>
          <w:rFonts w:ascii="Times New Roman" w:hAnsi="Times New Roman"/>
          <w:sz w:val="21"/>
        </w:rPr>
        <w:t>Publishing</w:t>
      </w:r>
      <w:r>
        <w:rPr>
          <w:rFonts w:ascii="Times New Roman" w:hAnsi="Times New Roman"/>
          <w:spacing w:val="34"/>
          <w:sz w:val="21"/>
        </w:rPr>
        <w:t> </w:t>
      </w:r>
      <w:r>
        <w:rPr>
          <w:rFonts w:ascii="Times New Roman" w:hAnsi="Times New Roman"/>
          <w:sz w:val="21"/>
        </w:rPr>
        <w:t>Company, Cheltenham, 2008</w:t>
      </w:r>
    </w:p>
    <w:p>
      <w:pPr>
        <w:pStyle w:val="ListParagraph"/>
        <w:spacing w:after="0" w:line="247" w:lineRule="auto"/>
        <w:jc w:val="left"/>
        <w:rPr>
          <w:rFonts w:ascii="Times New Roman" w:hAnsi="Times New Roman"/>
          <w:sz w:val="21"/>
        </w:rPr>
        <w:sectPr>
          <w:footerReference w:type="default" r:id="rId7"/>
          <w:pgSz w:w="12240" w:h="15840"/>
          <w:pgMar w:header="0" w:footer="760" w:top="1440" w:bottom="960" w:left="1440" w:right="1440"/>
          <w:pgNumType w:start="2"/>
        </w:sectPr>
      </w:pPr>
    </w:p>
    <w:p>
      <w:pPr>
        <w:pStyle w:val="BodyText"/>
        <w:spacing w:before="66"/>
        <w:rPr>
          <w:rFonts w:ascii="Times New Roman"/>
          <w:sz w:val="19"/>
        </w:rPr>
      </w:pPr>
    </w:p>
    <w:p>
      <w:pPr>
        <w:spacing w:before="0"/>
        <w:ind w:left="259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ARTICLES</w:t>
      </w:r>
    </w:p>
    <w:p>
      <w:pPr>
        <w:pStyle w:val="BodyText"/>
        <w:spacing w:before="37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8" w:hanging="288"/>
        <w:jc w:val="both"/>
        <w:rPr>
          <w:sz w:val="21"/>
        </w:rPr>
      </w:pPr>
      <w:r>
        <w:rPr>
          <w:sz w:val="21"/>
        </w:rPr>
        <w:tab/>
        <w:t>“The</w:t>
      </w:r>
      <w:r>
        <w:rPr>
          <w:spacing w:val="40"/>
          <w:sz w:val="21"/>
        </w:rPr>
        <w:t> </w:t>
      </w:r>
      <w:r>
        <w:rPr>
          <w:sz w:val="21"/>
        </w:rPr>
        <w:t>Duality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Price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Technology</w:t>
      </w:r>
      <w:r>
        <w:rPr>
          <w:spacing w:val="40"/>
          <w:sz w:val="21"/>
        </w:rPr>
        <w:t> </w:t>
      </w:r>
      <w:r>
        <w:rPr>
          <w:sz w:val="21"/>
        </w:rPr>
        <w:t>Sets,”</w:t>
      </w:r>
      <w:r>
        <w:rPr>
          <w:spacing w:val="39"/>
          <w:sz w:val="21"/>
        </w:rPr>
        <w:t> </w:t>
      </w:r>
      <w:r>
        <w:rPr>
          <w:i/>
          <w:sz w:val="21"/>
        </w:rPr>
        <w:t>Metroeconomica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XXVI,</w:t>
      </w:r>
      <w:r>
        <w:rPr>
          <w:spacing w:val="40"/>
          <w:sz w:val="21"/>
        </w:rPr>
        <w:t> </w:t>
      </w:r>
      <w:r>
        <w:rPr>
          <w:sz w:val="21"/>
        </w:rPr>
        <w:t>1974,</w:t>
      </w:r>
      <w:r>
        <w:rPr>
          <w:spacing w:val="40"/>
          <w:sz w:val="21"/>
        </w:rPr>
        <w:t> </w:t>
      </w:r>
      <w:r>
        <w:rPr>
          <w:sz w:val="21"/>
        </w:rPr>
        <w:t>pp. </w:t>
      </w:r>
      <w:r>
        <w:rPr>
          <w:spacing w:val="-2"/>
          <w:sz w:val="21"/>
        </w:rPr>
        <w:t>63-85.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“Portfolio</w:t>
      </w:r>
      <w:r>
        <w:rPr>
          <w:spacing w:val="40"/>
          <w:sz w:val="21"/>
        </w:rPr>
        <w:t> </w:t>
      </w:r>
      <w:r>
        <w:rPr>
          <w:sz w:val="21"/>
        </w:rPr>
        <w:t>Selection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Transactions</w:t>
      </w:r>
      <w:r>
        <w:rPr>
          <w:spacing w:val="40"/>
          <w:sz w:val="21"/>
        </w:rPr>
        <w:t> </w:t>
      </w:r>
      <w:r>
        <w:rPr>
          <w:sz w:val="21"/>
        </w:rPr>
        <w:t>Costs,”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George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Constantinides,</w:t>
      </w:r>
      <w:r>
        <w:rPr>
          <w:spacing w:val="40"/>
          <w:sz w:val="21"/>
        </w:rPr>
        <w:t> </w:t>
      </w:r>
      <w:r>
        <w:rPr>
          <w:i/>
          <w:sz w:val="21"/>
        </w:rPr>
        <w:t>Journal of Economic Theory, </w:t>
      </w:r>
      <w:r>
        <w:rPr>
          <w:sz w:val="21"/>
        </w:rPr>
        <w:t>Vol. 13, 1976, pp. 245-263.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1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“The Preferability of Investment Through a Mutual Fund,” </w:t>
      </w:r>
      <w:r>
        <w:rPr>
          <w:i/>
          <w:sz w:val="21"/>
        </w:rPr>
        <w:t>Journal of Economic Theory</w:t>
      </w:r>
      <w:r>
        <w:rPr>
          <w:sz w:val="21"/>
        </w:rPr>
        <w:t>,</w:t>
      </w:r>
      <w:r>
        <w:rPr>
          <w:spacing w:val="80"/>
          <w:sz w:val="21"/>
        </w:rPr>
        <w:t> </w:t>
      </w:r>
      <w:r>
        <w:rPr>
          <w:sz w:val="21"/>
        </w:rPr>
        <w:t>Vol. 13, 1976, pp. 264-271.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60" w:hanging="288"/>
        <w:jc w:val="both"/>
        <w:rPr>
          <w:sz w:val="21"/>
        </w:rPr>
      </w:pPr>
      <w:r>
        <w:rPr>
          <w:sz w:val="21"/>
        </w:rPr>
        <w:tab/>
        <w:t>“A Local Analysis of Capital Accumulation under Uncertainty,” </w:t>
      </w:r>
      <w:r>
        <w:rPr>
          <w:i/>
          <w:sz w:val="21"/>
        </w:rPr>
        <w:t>Journal of 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 Vol. 15, 1977, pp. 211-219.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81" w:lineRule="exact" w:before="280" w:after="0"/>
        <w:ind w:left="709" w:right="0" w:hanging="360"/>
        <w:jc w:val="left"/>
        <w:rPr>
          <w:sz w:val="21"/>
        </w:rPr>
      </w:pPr>
      <w:r>
        <w:rPr>
          <w:sz w:val="21"/>
        </w:rPr>
        <w:t>“Some</w:t>
      </w:r>
      <w:r>
        <w:rPr>
          <w:spacing w:val="47"/>
          <w:sz w:val="21"/>
        </w:rPr>
        <w:t> </w:t>
      </w:r>
      <w:r>
        <w:rPr>
          <w:sz w:val="21"/>
        </w:rPr>
        <w:t>New</w:t>
      </w:r>
      <w:r>
        <w:rPr>
          <w:spacing w:val="48"/>
          <w:sz w:val="21"/>
        </w:rPr>
        <w:t> </w:t>
      </w:r>
      <w:r>
        <w:rPr>
          <w:sz w:val="21"/>
        </w:rPr>
        <w:t>Results</w:t>
      </w:r>
      <w:r>
        <w:rPr>
          <w:spacing w:val="47"/>
          <w:sz w:val="21"/>
        </w:rPr>
        <w:t> </w:t>
      </w:r>
      <w:r>
        <w:rPr>
          <w:sz w:val="21"/>
        </w:rPr>
        <w:t>on</w:t>
      </w:r>
      <w:r>
        <w:rPr>
          <w:spacing w:val="48"/>
          <w:sz w:val="21"/>
        </w:rPr>
        <w:t> </w:t>
      </w:r>
      <w:r>
        <w:rPr>
          <w:sz w:val="21"/>
        </w:rPr>
        <w:t>the</w:t>
      </w:r>
      <w:r>
        <w:rPr>
          <w:spacing w:val="47"/>
          <w:sz w:val="21"/>
        </w:rPr>
        <w:t> </w:t>
      </w:r>
      <w:r>
        <w:rPr>
          <w:sz w:val="21"/>
        </w:rPr>
        <w:t>Local</w:t>
      </w:r>
      <w:r>
        <w:rPr>
          <w:spacing w:val="46"/>
          <w:sz w:val="21"/>
        </w:rPr>
        <w:t> </w:t>
      </w:r>
      <w:r>
        <w:rPr>
          <w:sz w:val="21"/>
        </w:rPr>
        <w:t>Stability</w:t>
      </w:r>
      <w:r>
        <w:rPr>
          <w:spacing w:val="48"/>
          <w:sz w:val="21"/>
        </w:rPr>
        <w:t> </w:t>
      </w:r>
      <w:r>
        <w:rPr>
          <w:sz w:val="21"/>
        </w:rPr>
        <w:t>of</w:t>
      </w:r>
      <w:r>
        <w:rPr>
          <w:spacing w:val="47"/>
          <w:sz w:val="21"/>
        </w:rPr>
        <w:t> </w:t>
      </w:r>
      <w:r>
        <w:rPr>
          <w:sz w:val="21"/>
        </w:rPr>
        <w:t>the</w:t>
      </w:r>
      <w:r>
        <w:rPr>
          <w:spacing w:val="47"/>
          <w:sz w:val="21"/>
        </w:rPr>
        <w:t> </w:t>
      </w:r>
      <w:r>
        <w:rPr>
          <w:sz w:val="21"/>
        </w:rPr>
        <w:t>Process</w:t>
      </w:r>
      <w:r>
        <w:rPr>
          <w:spacing w:val="47"/>
          <w:sz w:val="21"/>
        </w:rPr>
        <w:t> </w:t>
      </w:r>
      <w:r>
        <w:rPr>
          <w:sz w:val="21"/>
        </w:rPr>
        <w:t>of</w:t>
      </w:r>
      <w:r>
        <w:rPr>
          <w:spacing w:val="47"/>
          <w:sz w:val="21"/>
        </w:rPr>
        <w:t> </w:t>
      </w:r>
      <w:r>
        <w:rPr>
          <w:sz w:val="21"/>
        </w:rPr>
        <w:t>Capital</w:t>
      </w:r>
      <w:r>
        <w:rPr>
          <w:spacing w:val="46"/>
          <w:sz w:val="21"/>
        </w:rPr>
        <w:t> </w:t>
      </w:r>
      <w:r>
        <w:rPr>
          <w:spacing w:val="-2"/>
          <w:sz w:val="21"/>
        </w:rPr>
        <w:t>Accumulation”,</w:t>
      </w:r>
    </w:p>
    <w:p>
      <w:pPr>
        <w:spacing w:line="281" w:lineRule="exact" w:before="0"/>
        <w:ind w:left="637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</w:t>
      </w:r>
      <w:r>
        <w:rPr>
          <w:spacing w:val="20"/>
          <w:sz w:val="21"/>
        </w:rPr>
        <w:t> </w:t>
      </w:r>
      <w:r>
        <w:rPr>
          <w:sz w:val="21"/>
        </w:rPr>
        <w:t>Vol.</w:t>
      </w:r>
      <w:r>
        <w:rPr>
          <w:spacing w:val="20"/>
          <w:sz w:val="21"/>
        </w:rPr>
        <w:t> </w:t>
      </w:r>
      <w:r>
        <w:rPr>
          <w:sz w:val="21"/>
        </w:rPr>
        <w:t>15,</w:t>
      </w:r>
      <w:r>
        <w:rPr>
          <w:spacing w:val="20"/>
          <w:sz w:val="21"/>
        </w:rPr>
        <w:t> </w:t>
      </w:r>
      <w:r>
        <w:rPr>
          <w:sz w:val="21"/>
        </w:rPr>
        <w:t>1977,</w:t>
      </w:r>
      <w:r>
        <w:rPr>
          <w:spacing w:val="20"/>
          <w:sz w:val="21"/>
        </w:rPr>
        <w:t> </w:t>
      </w:r>
      <w:r>
        <w:rPr>
          <w:sz w:val="21"/>
        </w:rPr>
        <w:t>pp.</w:t>
      </w:r>
      <w:r>
        <w:rPr>
          <w:spacing w:val="20"/>
          <w:sz w:val="21"/>
        </w:rPr>
        <w:t> </w:t>
      </w:r>
      <w:r>
        <w:rPr>
          <w:sz w:val="21"/>
        </w:rPr>
        <w:t>174-</w:t>
      </w:r>
      <w:r>
        <w:rPr>
          <w:spacing w:val="-4"/>
          <w:sz w:val="21"/>
        </w:rPr>
        <w:t>210.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81" w:lineRule="exact" w:before="279" w:after="0"/>
        <w:ind w:left="709" w:right="0" w:hanging="360"/>
        <w:jc w:val="left"/>
        <w:rPr>
          <w:sz w:val="21"/>
        </w:rPr>
      </w:pPr>
      <w:r>
        <w:rPr>
          <w:sz w:val="21"/>
        </w:rPr>
        <w:t>“Dynamics</w:t>
      </w:r>
      <w:r>
        <w:rPr>
          <w:spacing w:val="56"/>
          <w:sz w:val="21"/>
        </w:rPr>
        <w:t> </w:t>
      </w:r>
      <w:r>
        <w:rPr>
          <w:sz w:val="21"/>
        </w:rPr>
        <w:t>Under</w:t>
      </w:r>
      <w:r>
        <w:rPr>
          <w:spacing w:val="56"/>
          <w:sz w:val="21"/>
        </w:rPr>
        <w:t> </w:t>
      </w:r>
      <w:r>
        <w:rPr>
          <w:sz w:val="21"/>
        </w:rPr>
        <w:t>Uncertainty,”</w:t>
      </w:r>
      <w:r>
        <w:rPr>
          <w:spacing w:val="57"/>
          <w:sz w:val="21"/>
        </w:rPr>
        <w:t> </w:t>
      </w:r>
      <w:r>
        <w:rPr>
          <w:sz w:val="21"/>
        </w:rPr>
        <w:t>with</w:t>
      </w:r>
      <w:r>
        <w:rPr>
          <w:spacing w:val="57"/>
          <w:sz w:val="21"/>
        </w:rPr>
        <w:t> </w:t>
      </w:r>
      <w:r>
        <w:rPr>
          <w:sz w:val="21"/>
        </w:rPr>
        <w:t>William</w:t>
      </w:r>
      <w:r>
        <w:rPr>
          <w:spacing w:val="58"/>
          <w:sz w:val="21"/>
        </w:rPr>
        <w:t> </w:t>
      </w:r>
      <w:r>
        <w:rPr>
          <w:sz w:val="21"/>
        </w:rPr>
        <w:t>A.</w:t>
      </w:r>
      <w:r>
        <w:rPr>
          <w:spacing w:val="56"/>
          <w:sz w:val="21"/>
        </w:rPr>
        <w:t> </w:t>
      </w:r>
      <w:r>
        <w:rPr>
          <w:sz w:val="21"/>
        </w:rPr>
        <w:t>Brock,</w:t>
      </w:r>
      <w:r>
        <w:rPr>
          <w:spacing w:val="54"/>
          <w:sz w:val="21"/>
        </w:rPr>
        <w:t> </w:t>
      </w:r>
      <w:r>
        <w:rPr>
          <w:i/>
          <w:sz w:val="21"/>
        </w:rPr>
        <w:t>Econometrica</w:t>
      </w:r>
      <w:r>
        <w:rPr>
          <w:sz w:val="21"/>
        </w:rPr>
        <w:t>,</w:t>
      </w:r>
      <w:r>
        <w:rPr>
          <w:spacing w:val="56"/>
          <w:sz w:val="21"/>
        </w:rPr>
        <w:t> </w:t>
      </w:r>
      <w:r>
        <w:rPr>
          <w:sz w:val="21"/>
        </w:rPr>
        <w:t>Vol.</w:t>
      </w:r>
      <w:r>
        <w:rPr>
          <w:spacing w:val="55"/>
          <w:sz w:val="21"/>
        </w:rPr>
        <w:t> </w:t>
      </w:r>
      <w:r>
        <w:rPr>
          <w:sz w:val="21"/>
        </w:rPr>
        <w:t>47,</w:t>
      </w:r>
      <w:r>
        <w:rPr>
          <w:spacing w:val="56"/>
          <w:sz w:val="21"/>
        </w:rPr>
        <w:t> </w:t>
      </w:r>
      <w:r>
        <w:rPr>
          <w:spacing w:val="-2"/>
          <w:sz w:val="21"/>
        </w:rPr>
        <w:t>1979,</w:t>
      </w:r>
    </w:p>
    <w:p>
      <w:pPr>
        <w:pStyle w:val="BodyText"/>
        <w:spacing w:line="281" w:lineRule="exact"/>
        <w:ind w:left="637"/>
      </w:pPr>
      <w:r>
        <w:rPr/>
        <w:t>pp.</w:t>
      </w:r>
      <w:r>
        <w:rPr>
          <w:spacing w:val="25"/>
        </w:rPr>
        <w:t> </w:t>
      </w:r>
      <w:r>
        <w:rPr/>
        <w:t>843-</w:t>
      </w:r>
      <w:r>
        <w:rPr>
          <w:spacing w:val="-4"/>
        </w:rPr>
        <w:t>868.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7" w:lineRule="auto" w:before="28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“Stability of Regular Equilibria and the Correspondence Principle for Symmetric Variational</w:t>
      </w:r>
      <w:r>
        <w:rPr>
          <w:spacing w:val="40"/>
          <w:sz w:val="21"/>
        </w:rPr>
        <w:t> </w:t>
      </w:r>
      <w:r>
        <w:rPr>
          <w:sz w:val="21"/>
        </w:rPr>
        <w:t>Problems,”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Jose</w:t>
      </w:r>
      <w:r>
        <w:rPr>
          <w:spacing w:val="40"/>
          <w:sz w:val="21"/>
        </w:rPr>
        <w:t> </w:t>
      </w:r>
      <w:r>
        <w:rPr>
          <w:sz w:val="21"/>
        </w:rPr>
        <w:t>A.</w:t>
      </w:r>
      <w:r>
        <w:rPr>
          <w:spacing w:val="40"/>
          <w:sz w:val="21"/>
        </w:rPr>
        <w:t> </w:t>
      </w:r>
      <w:r>
        <w:rPr>
          <w:sz w:val="21"/>
        </w:rPr>
        <w:t>Scheinkman,</w:t>
      </w:r>
      <w:r>
        <w:rPr>
          <w:spacing w:val="40"/>
          <w:sz w:val="21"/>
        </w:rPr>
        <w:t> 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Review,</w:t>
      </w:r>
      <w:r>
        <w:rPr>
          <w:i/>
          <w:spacing w:val="40"/>
          <w:sz w:val="21"/>
        </w:rPr>
        <w:t> </w:t>
      </w:r>
      <w:r>
        <w:rPr>
          <w:sz w:val="21"/>
        </w:rPr>
        <w:t>Vol. 20, 1979, pp. 297-315.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40" w:lineRule="auto" w:before="275" w:after="0"/>
        <w:ind w:left="637" w:right="260" w:hanging="288"/>
        <w:jc w:val="both"/>
        <w:rPr>
          <w:sz w:val="21"/>
        </w:rPr>
      </w:pPr>
      <w:r>
        <w:rPr>
          <w:sz w:val="21"/>
        </w:rPr>
        <w:tab/>
        <w:t>“The</w:t>
      </w:r>
      <w:r>
        <w:rPr>
          <w:spacing w:val="40"/>
          <w:sz w:val="21"/>
        </w:rPr>
        <w:t> </w:t>
      </w:r>
      <w:r>
        <w:rPr>
          <w:sz w:val="21"/>
        </w:rPr>
        <w:t>Stability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Equilibrium”,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Review,</w:t>
      </w:r>
      <w:r>
        <w:rPr>
          <w:i/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20,</w:t>
      </w:r>
      <w:r>
        <w:rPr>
          <w:spacing w:val="40"/>
          <w:sz w:val="21"/>
        </w:rPr>
        <w:t> </w:t>
      </w:r>
      <w:r>
        <w:rPr>
          <w:sz w:val="21"/>
        </w:rPr>
        <w:t>1979,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577- </w:t>
      </w:r>
      <w:r>
        <w:rPr>
          <w:spacing w:val="-4"/>
          <w:sz w:val="21"/>
        </w:rPr>
        <w:t>597.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40" w:lineRule="auto" w:before="273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“On</w:t>
      </w:r>
      <w:r>
        <w:rPr>
          <w:spacing w:val="40"/>
          <w:sz w:val="21"/>
        </w:rPr>
        <w:t> </w:t>
      </w:r>
      <w:r>
        <w:rPr>
          <w:sz w:val="21"/>
        </w:rPr>
        <w:t>Cyclical</w:t>
      </w:r>
      <w:r>
        <w:rPr>
          <w:spacing w:val="40"/>
          <w:sz w:val="21"/>
        </w:rPr>
        <w:t> </w:t>
      </w:r>
      <w:r>
        <w:rPr>
          <w:sz w:val="21"/>
        </w:rPr>
        <w:t>Motion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Dynamic</w:t>
      </w:r>
      <w:r>
        <w:rPr>
          <w:spacing w:val="40"/>
          <w:sz w:val="21"/>
        </w:rPr>
        <w:t> </w:t>
      </w:r>
      <w:r>
        <w:rPr>
          <w:sz w:val="21"/>
        </w:rPr>
        <w:t>Economics</w:t>
      </w:r>
      <w:r>
        <w:rPr>
          <w:i/>
          <w:sz w:val="21"/>
        </w:rPr>
        <w:t>,”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Dynamics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 Control</w:t>
      </w:r>
      <w:r>
        <w:rPr>
          <w:sz w:val="21"/>
        </w:rPr>
        <w:t>, Vol. 1, 1979, pp. 199-218.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274" w:after="0"/>
        <w:ind w:left="709" w:right="0" w:hanging="360"/>
        <w:jc w:val="left"/>
        <w:rPr>
          <w:sz w:val="21"/>
        </w:rPr>
      </w:pPr>
      <w:r>
        <w:rPr>
          <w:sz w:val="21"/>
        </w:rPr>
        <w:t>“Infinite</w:t>
      </w:r>
      <w:r>
        <w:rPr>
          <w:spacing w:val="28"/>
          <w:sz w:val="21"/>
        </w:rPr>
        <w:t> </w:t>
      </w:r>
      <w:r>
        <w:rPr>
          <w:sz w:val="21"/>
        </w:rPr>
        <w:t>Horizon</w:t>
      </w:r>
      <w:r>
        <w:rPr>
          <w:spacing w:val="28"/>
          <w:sz w:val="21"/>
        </w:rPr>
        <w:t> </w:t>
      </w:r>
      <w:r>
        <w:rPr>
          <w:sz w:val="21"/>
        </w:rPr>
        <w:t>Programs,”</w:t>
      </w:r>
      <w:r>
        <w:rPr>
          <w:spacing w:val="28"/>
          <w:sz w:val="21"/>
        </w:rPr>
        <w:t> </w:t>
      </w:r>
      <w:r>
        <w:rPr>
          <w:i/>
          <w:sz w:val="21"/>
        </w:rPr>
        <w:t>Econometrica</w:t>
      </w:r>
      <w:r>
        <w:rPr>
          <w:sz w:val="21"/>
        </w:rPr>
        <w:t>,</w:t>
      </w:r>
      <w:r>
        <w:rPr>
          <w:spacing w:val="27"/>
          <w:sz w:val="21"/>
        </w:rPr>
        <w:t> </w:t>
      </w:r>
      <w:r>
        <w:rPr>
          <w:sz w:val="21"/>
        </w:rPr>
        <w:t>Vol.</w:t>
      </w:r>
      <w:r>
        <w:rPr>
          <w:spacing w:val="27"/>
          <w:sz w:val="21"/>
        </w:rPr>
        <w:t> </w:t>
      </w:r>
      <w:r>
        <w:rPr>
          <w:sz w:val="21"/>
        </w:rPr>
        <w:t>49,</w:t>
      </w:r>
      <w:r>
        <w:rPr>
          <w:spacing w:val="26"/>
          <w:sz w:val="21"/>
        </w:rPr>
        <w:t> </w:t>
      </w:r>
      <w:r>
        <w:rPr>
          <w:sz w:val="21"/>
        </w:rPr>
        <w:t>1981,</w:t>
      </w:r>
      <w:r>
        <w:rPr>
          <w:spacing w:val="27"/>
          <w:sz w:val="21"/>
        </w:rPr>
        <w:t> </w:t>
      </w:r>
      <w:r>
        <w:rPr>
          <w:sz w:val="21"/>
        </w:rPr>
        <w:t>pp.</w:t>
      </w:r>
      <w:r>
        <w:rPr>
          <w:spacing w:val="27"/>
          <w:sz w:val="21"/>
        </w:rPr>
        <w:t> </w:t>
      </w:r>
      <w:r>
        <w:rPr>
          <w:sz w:val="21"/>
        </w:rPr>
        <w:t>679-</w:t>
      </w:r>
      <w:r>
        <w:rPr>
          <w:spacing w:val="-4"/>
          <w:sz w:val="21"/>
        </w:rPr>
        <w:t>711.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282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“An Equilibrium Existence Theorem,” </w:t>
      </w:r>
      <w:r>
        <w:rPr>
          <w:i/>
          <w:sz w:val="21"/>
        </w:rPr>
        <w:t>Journal of Mathematical Analysis and Applications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 84, 1981, pp. 162-169.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“On a Class of Variational Problems Arising in Mathematical Economics,” </w:t>
      </w:r>
      <w:r>
        <w:rPr>
          <w:i/>
          <w:sz w:val="21"/>
        </w:rPr>
        <w:t>Journal of 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Applications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82,</w:t>
      </w:r>
      <w:r>
        <w:rPr>
          <w:spacing w:val="40"/>
          <w:sz w:val="21"/>
        </w:rPr>
        <w:t> </w:t>
      </w:r>
      <w:r>
        <w:rPr>
          <w:sz w:val="21"/>
        </w:rPr>
        <w:t>1981,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66-74.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“Pricing</w:t>
      </w:r>
      <w:r>
        <w:rPr>
          <w:spacing w:val="40"/>
          <w:sz w:val="21"/>
        </w:rPr>
        <w:t> </w:t>
      </w:r>
      <w:r>
        <w:rPr>
          <w:sz w:val="21"/>
        </w:rPr>
        <w:t>Infinite</w:t>
      </w:r>
      <w:r>
        <w:rPr>
          <w:spacing w:val="40"/>
          <w:sz w:val="21"/>
        </w:rPr>
        <w:t> </w:t>
      </w:r>
      <w:r>
        <w:rPr>
          <w:sz w:val="21"/>
        </w:rPr>
        <w:t>Horizon</w:t>
      </w:r>
      <w:r>
        <w:rPr>
          <w:spacing w:val="40"/>
          <w:sz w:val="21"/>
        </w:rPr>
        <w:t> </w:t>
      </w:r>
      <w:r>
        <w:rPr>
          <w:sz w:val="21"/>
        </w:rPr>
        <w:t>Programs,”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Applications</w:t>
      </w:r>
      <w:r>
        <w:rPr>
          <w:sz w:val="21"/>
        </w:rPr>
        <w:t>, Vol. 88, 1982, pp. 398-421.</w:t>
      </w:r>
    </w:p>
    <w:p>
      <w:pPr>
        <w:pStyle w:val="ListParagraph"/>
        <w:spacing w:after="0" w:line="235" w:lineRule="auto"/>
        <w:jc w:val="both"/>
        <w:rPr>
          <w:sz w:val="21"/>
        </w:rPr>
        <w:sectPr>
          <w:pgSz w:w="12240" w:h="15840"/>
          <w:pgMar w:header="0" w:footer="760" w:top="1820" w:bottom="96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49" w:after="0"/>
        <w:ind w:left="637" w:right="260" w:hanging="288"/>
        <w:jc w:val="both"/>
        <w:rPr>
          <w:sz w:val="21"/>
        </w:rPr>
      </w:pPr>
      <w:r>
        <w:rPr>
          <w:sz w:val="21"/>
        </w:rPr>
        <w:tab/>
        <w:t>“An Equilibrium Model of Risk and Investment,”</w:t>
      </w:r>
      <w:r>
        <w:rPr>
          <w:spacing w:val="40"/>
          <w:sz w:val="21"/>
        </w:rPr>
        <w:t> </w:t>
      </w:r>
      <w:r>
        <w:rPr>
          <w:i/>
          <w:sz w:val="21"/>
        </w:rPr>
        <w:t>Journal of Mathematical Analysis and Applications</w:t>
      </w:r>
      <w:r>
        <w:rPr>
          <w:sz w:val="21"/>
        </w:rPr>
        <w:t>, Vol. 92, 1983, pp. 507-523.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81" w:lineRule="exact" w:before="281" w:after="0"/>
        <w:ind w:left="709" w:right="0" w:hanging="360"/>
        <w:jc w:val="left"/>
        <w:rPr>
          <w:sz w:val="21"/>
        </w:rPr>
      </w:pPr>
      <w:r>
        <w:rPr>
          <w:sz w:val="21"/>
        </w:rPr>
        <w:t>“Price</w:t>
      </w:r>
      <w:r>
        <w:rPr>
          <w:spacing w:val="45"/>
          <w:sz w:val="21"/>
        </w:rPr>
        <w:t> </w:t>
      </w:r>
      <w:r>
        <w:rPr>
          <w:sz w:val="21"/>
        </w:rPr>
        <w:t>Relations</w:t>
      </w:r>
      <w:r>
        <w:rPr>
          <w:spacing w:val="46"/>
          <w:sz w:val="21"/>
        </w:rPr>
        <w:t> </w:t>
      </w:r>
      <w:r>
        <w:rPr>
          <w:sz w:val="21"/>
        </w:rPr>
        <w:t>on</w:t>
      </w:r>
      <w:r>
        <w:rPr>
          <w:spacing w:val="47"/>
          <w:sz w:val="21"/>
        </w:rPr>
        <w:t> </w:t>
      </w:r>
      <w:r>
        <w:rPr>
          <w:sz w:val="21"/>
        </w:rPr>
        <w:t>Futures</w:t>
      </w:r>
      <w:r>
        <w:rPr>
          <w:spacing w:val="46"/>
          <w:sz w:val="21"/>
        </w:rPr>
        <w:t> </w:t>
      </w:r>
      <w:r>
        <w:rPr>
          <w:sz w:val="21"/>
        </w:rPr>
        <w:t>Markets</w:t>
      </w:r>
      <w:r>
        <w:rPr>
          <w:spacing w:val="45"/>
          <w:sz w:val="21"/>
        </w:rPr>
        <w:t> </w:t>
      </w:r>
      <w:r>
        <w:rPr>
          <w:sz w:val="21"/>
        </w:rPr>
        <w:t>for</w:t>
      </w:r>
      <w:r>
        <w:rPr>
          <w:spacing w:val="46"/>
          <w:sz w:val="21"/>
        </w:rPr>
        <w:t> </w:t>
      </w:r>
      <w:r>
        <w:rPr>
          <w:sz w:val="21"/>
        </w:rPr>
        <w:t>Storable</w:t>
      </w:r>
      <w:r>
        <w:rPr>
          <w:spacing w:val="46"/>
          <w:sz w:val="21"/>
        </w:rPr>
        <w:t> </w:t>
      </w:r>
      <w:r>
        <w:rPr>
          <w:sz w:val="21"/>
        </w:rPr>
        <w:t>Commodities,”</w:t>
      </w:r>
      <w:r>
        <w:rPr>
          <w:spacing w:val="45"/>
          <w:sz w:val="21"/>
        </w:rPr>
        <w:t> </w:t>
      </w:r>
      <w:r>
        <w:rPr>
          <w:sz w:val="21"/>
        </w:rPr>
        <w:t>with</w:t>
      </w:r>
      <w:r>
        <w:rPr>
          <w:spacing w:val="46"/>
          <w:sz w:val="21"/>
        </w:rPr>
        <w:t> </w:t>
      </w:r>
      <w:r>
        <w:rPr>
          <w:sz w:val="21"/>
        </w:rPr>
        <w:t>Jess</w:t>
      </w:r>
      <w:r>
        <w:rPr>
          <w:spacing w:val="46"/>
          <w:sz w:val="21"/>
        </w:rPr>
        <w:t> </w:t>
      </w:r>
      <w:r>
        <w:rPr>
          <w:spacing w:val="-2"/>
          <w:sz w:val="21"/>
        </w:rPr>
        <w:t>Benhabib,</w:t>
      </w:r>
    </w:p>
    <w:p>
      <w:pPr>
        <w:spacing w:line="281" w:lineRule="exact" w:before="0"/>
        <w:ind w:left="637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Applications,</w:t>
      </w:r>
      <w:r>
        <w:rPr>
          <w:i/>
          <w:spacing w:val="21"/>
          <w:sz w:val="21"/>
        </w:rPr>
        <w:t> </w:t>
      </w:r>
      <w:r>
        <w:rPr>
          <w:sz w:val="21"/>
        </w:rPr>
        <w:t>Vol.</w:t>
      </w:r>
      <w:r>
        <w:rPr>
          <w:spacing w:val="23"/>
          <w:sz w:val="21"/>
        </w:rPr>
        <w:t> </w:t>
      </w:r>
      <w:r>
        <w:rPr>
          <w:sz w:val="21"/>
        </w:rPr>
        <w:t>91,</w:t>
      </w:r>
      <w:r>
        <w:rPr>
          <w:spacing w:val="23"/>
          <w:sz w:val="21"/>
        </w:rPr>
        <w:t> </w:t>
      </w:r>
      <w:r>
        <w:rPr>
          <w:sz w:val="21"/>
        </w:rPr>
        <w:t>1983,</w:t>
      </w:r>
      <w:r>
        <w:rPr>
          <w:spacing w:val="23"/>
          <w:sz w:val="21"/>
        </w:rPr>
        <w:t> </w:t>
      </w:r>
      <w:r>
        <w:rPr>
          <w:sz w:val="21"/>
        </w:rPr>
        <w:t>pp.</w:t>
      </w:r>
      <w:r>
        <w:rPr>
          <w:spacing w:val="23"/>
          <w:sz w:val="21"/>
        </w:rPr>
        <w:t> </w:t>
      </w:r>
      <w:r>
        <w:rPr>
          <w:sz w:val="21"/>
        </w:rPr>
        <w:t>567-</w:t>
      </w:r>
      <w:r>
        <w:rPr>
          <w:spacing w:val="-4"/>
          <w:sz w:val="21"/>
        </w:rPr>
        <w:t>591.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282" w:after="0"/>
        <w:ind w:left="637" w:right="261" w:hanging="288"/>
        <w:jc w:val="both"/>
        <w:rPr>
          <w:sz w:val="21"/>
        </w:rPr>
      </w:pPr>
      <w:r>
        <w:rPr>
          <w:sz w:val="21"/>
        </w:rPr>
        <w:tab/>
        <w:t>“An</w:t>
      </w:r>
      <w:r>
        <w:rPr>
          <w:spacing w:val="40"/>
          <w:sz w:val="21"/>
        </w:rPr>
        <w:t> </w:t>
      </w:r>
      <w:r>
        <w:rPr>
          <w:sz w:val="21"/>
        </w:rPr>
        <w:t>Asymptotic</w:t>
      </w:r>
      <w:r>
        <w:rPr>
          <w:spacing w:val="40"/>
          <w:sz w:val="21"/>
        </w:rPr>
        <w:t> </w:t>
      </w:r>
      <w:r>
        <w:rPr>
          <w:sz w:val="21"/>
        </w:rPr>
        <w:t>Property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Equilibrium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Futures</w:t>
      </w:r>
      <w:r>
        <w:rPr>
          <w:spacing w:val="40"/>
          <w:sz w:val="21"/>
        </w:rPr>
        <w:t> </w:t>
      </w:r>
      <w:r>
        <w:rPr>
          <w:sz w:val="21"/>
        </w:rPr>
        <w:t>Markets</w:t>
      </w:r>
      <w:r>
        <w:rPr>
          <w:spacing w:val="40"/>
          <w:sz w:val="21"/>
        </w:rPr>
        <w:t> </w:t>
      </w:r>
      <w:r>
        <w:rPr>
          <w:sz w:val="21"/>
        </w:rPr>
        <w:t>Arising</w:t>
      </w:r>
      <w:r>
        <w:rPr>
          <w:spacing w:val="40"/>
          <w:sz w:val="21"/>
        </w:rPr>
        <w:t> </w:t>
      </w:r>
      <w:r>
        <w:rPr>
          <w:sz w:val="21"/>
        </w:rPr>
        <w:t>from Speculation,”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Hsueh-Cheng</w:t>
      </w:r>
      <w:r>
        <w:rPr>
          <w:spacing w:val="40"/>
          <w:sz w:val="21"/>
        </w:rPr>
        <w:t> </w:t>
      </w:r>
      <w:r>
        <w:rPr>
          <w:sz w:val="21"/>
        </w:rPr>
        <w:t>Cheng,</w:t>
      </w:r>
      <w:r>
        <w:rPr>
          <w:spacing w:val="80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Letters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11,</w:t>
      </w:r>
      <w:r>
        <w:rPr>
          <w:spacing w:val="40"/>
          <w:sz w:val="21"/>
        </w:rPr>
        <w:t> </w:t>
      </w:r>
      <w:r>
        <w:rPr>
          <w:sz w:val="21"/>
        </w:rPr>
        <w:t>1983,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371-375.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1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“Impatience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Accumulation,”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Kazuo</w:t>
      </w:r>
      <w:r>
        <w:rPr>
          <w:spacing w:val="40"/>
          <w:sz w:val="21"/>
        </w:rPr>
        <w:t> </w:t>
      </w:r>
      <w:r>
        <w:rPr>
          <w:sz w:val="21"/>
        </w:rPr>
        <w:t>Nishimura,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 Analysis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Applications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98,</w:t>
      </w:r>
      <w:r>
        <w:rPr>
          <w:spacing w:val="40"/>
          <w:sz w:val="21"/>
        </w:rPr>
        <w:t> </w:t>
      </w:r>
      <w:r>
        <w:rPr>
          <w:sz w:val="21"/>
        </w:rPr>
        <w:t>1984,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270-281.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“On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Arrow-Lind</w:t>
      </w:r>
      <w:r>
        <w:rPr>
          <w:spacing w:val="40"/>
          <w:sz w:val="21"/>
        </w:rPr>
        <w:t> </w:t>
      </w:r>
      <w:r>
        <w:rPr>
          <w:sz w:val="21"/>
        </w:rPr>
        <w:t>Theorem,”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Applications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 102, 1984, pp. 211-219.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81" w:lineRule="exact" w:before="280" w:after="0"/>
        <w:ind w:left="709" w:right="0" w:hanging="360"/>
        <w:jc w:val="left"/>
        <w:rPr>
          <w:sz w:val="21"/>
        </w:rPr>
      </w:pPr>
      <w:r>
        <w:rPr>
          <w:sz w:val="21"/>
        </w:rPr>
        <w:t>“Futures</w:t>
      </w:r>
      <w:r>
        <w:rPr>
          <w:spacing w:val="54"/>
          <w:w w:val="150"/>
          <w:sz w:val="21"/>
        </w:rPr>
        <w:t> </w:t>
      </w:r>
      <w:r>
        <w:rPr>
          <w:sz w:val="21"/>
        </w:rPr>
        <w:t>Markets,</w:t>
      </w:r>
      <w:r>
        <w:rPr>
          <w:spacing w:val="54"/>
          <w:w w:val="150"/>
          <w:sz w:val="21"/>
        </w:rPr>
        <w:t> </w:t>
      </w:r>
      <w:r>
        <w:rPr>
          <w:sz w:val="21"/>
        </w:rPr>
        <w:t>Production</w:t>
      </w:r>
      <w:r>
        <w:rPr>
          <w:spacing w:val="55"/>
          <w:w w:val="150"/>
          <w:sz w:val="21"/>
        </w:rPr>
        <w:t> </w:t>
      </w:r>
      <w:r>
        <w:rPr>
          <w:sz w:val="21"/>
        </w:rPr>
        <w:t>and</w:t>
      </w:r>
      <w:r>
        <w:rPr>
          <w:spacing w:val="55"/>
          <w:w w:val="150"/>
          <w:sz w:val="21"/>
        </w:rPr>
        <w:t> </w:t>
      </w:r>
      <w:r>
        <w:rPr>
          <w:sz w:val="21"/>
        </w:rPr>
        <w:t>Diversification</w:t>
      </w:r>
      <w:r>
        <w:rPr>
          <w:spacing w:val="55"/>
          <w:w w:val="150"/>
          <w:sz w:val="21"/>
        </w:rPr>
        <w:t> </w:t>
      </w:r>
      <w:r>
        <w:rPr>
          <w:sz w:val="21"/>
        </w:rPr>
        <w:t>of</w:t>
      </w:r>
      <w:r>
        <w:rPr>
          <w:spacing w:val="55"/>
          <w:w w:val="150"/>
          <w:sz w:val="21"/>
        </w:rPr>
        <w:t> </w:t>
      </w:r>
      <w:r>
        <w:rPr>
          <w:sz w:val="21"/>
        </w:rPr>
        <w:t>Risk,”</w:t>
      </w:r>
      <w:r>
        <w:rPr>
          <w:spacing w:val="55"/>
          <w:w w:val="150"/>
          <w:sz w:val="21"/>
        </w:rPr>
        <w:t> </w:t>
      </w:r>
      <w:r>
        <w:rPr>
          <w:sz w:val="21"/>
        </w:rPr>
        <w:t>with</w:t>
      </w:r>
      <w:r>
        <w:rPr>
          <w:spacing w:val="55"/>
          <w:w w:val="150"/>
          <w:sz w:val="21"/>
        </w:rPr>
        <w:t> </w:t>
      </w:r>
      <w:r>
        <w:rPr>
          <w:sz w:val="21"/>
        </w:rPr>
        <w:t>Harrison</w:t>
      </w:r>
      <w:r>
        <w:rPr>
          <w:spacing w:val="55"/>
          <w:w w:val="150"/>
          <w:sz w:val="21"/>
        </w:rPr>
        <w:t> </w:t>
      </w:r>
      <w:r>
        <w:rPr>
          <w:spacing w:val="-2"/>
          <w:sz w:val="21"/>
        </w:rPr>
        <w:t>Cheng,</w:t>
      </w:r>
    </w:p>
    <w:p>
      <w:pPr>
        <w:spacing w:line="281" w:lineRule="exact" w:before="0"/>
        <w:ind w:left="637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Analysis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Applications</w:t>
      </w:r>
      <w:r>
        <w:rPr>
          <w:sz w:val="21"/>
        </w:rPr>
        <w:t>,</w:t>
      </w:r>
      <w:r>
        <w:rPr>
          <w:spacing w:val="24"/>
          <w:sz w:val="21"/>
        </w:rPr>
        <w:t> </w:t>
      </w:r>
      <w:r>
        <w:rPr>
          <w:sz w:val="21"/>
        </w:rPr>
        <w:t>Vol.</w:t>
      </w:r>
      <w:r>
        <w:rPr>
          <w:spacing w:val="23"/>
          <w:sz w:val="21"/>
        </w:rPr>
        <w:t> </w:t>
      </w:r>
      <w:r>
        <w:rPr>
          <w:sz w:val="21"/>
        </w:rPr>
        <w:t>197,</w:t>
      </w:r>
      <w:r>
        <w:rPr>
          <w:spacing w:val="23"/>
          <w:sz w:val="21"/>
        </w:rPr>
        <w:t> </w:t>
      </w:r>
      <w:r>
        <w:rPr>
          <w:sz w:val="21"/>
        </w:rPr>
        <w:t>1985,</w:t>
      </w:r>
      <w:r>
        <w:rPr>
          <w:spacing w:val="23"/>
          <w:sz w:val="21"/>
        </w:rPr>
        <w:t> </w:t>
      </w:r>
      <w:r>
        <w:rPr>
          <w:sz w:val="21"/>
        </w:rPr>
        <w:t>pp.</w:t>
      </w:r>
      <w:r>
        <w:rPr>
          <w:spacing w:val="24"/>
          <w:sz w:val="21"/>
        </w:rPr>
        <w:t> </w:t>
      </w:r>
      <w:r>
        <w:rPr>
          <w:sz w:val="21"/>
        </w:rPr>
        <w:t>331-</w:t>
      </w:r>
      <w:r>
        <w:rPr>
          <w:spacing w:val="-4"/>
          <w:sz w:val="21"/>
        </w:rPr>
        <w:t>355.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283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“Investment in Information Acquisition,” with Jean-Pierre Danthine, </w:t>
      </w:r>
      <w:r>
        <w:rPr>
          <w:i/>
          <w:sz w:val="21"/>
        </w:rPr>
        <w:t>Economic Letters</w:t>
      </w:r>
      <w:r>
        <w:rPr>
          <w:sz w:val="21"/>
        </w:rPr>
        <w:t>,</w:t>
      </w:r>
      <w:r>
        <w:rPr>
          <w:spacing w:val="80"/>
          <w:sz w:val="21"/>
        </w:rPr>
        <w:t> </w:t>
      </w:r>
      <w:r>
        <w:rPr>
          <w:sz w:val="21"/>
        </w:rPr>
        <w:t>Vol. 19, 1985, pp. 221-225.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60" w:hanging="288"/>
        <w:jc w:val="both"/>
        <w:rPr>
          <w:sz w:val="21"/>
        </w:rPr>
      </w:pPr>
      <w:r>
        <w:rPr>
          <w:sz w:val="21"/>
        </w:rPr>
        <w:tab/>
        <w:t>“Understanding</w:t>
      </w:r>
      <w:r>
        <w:rPr>
          <w:spacing w:val="40"/>
          <w:sz w:val="21"/>
        </w:rPr>
        <w:t> </w:t>
      </w:r>
      <w:r>
        <w:rPr>
          <w:sz w:val="21"/>
        </w:rPr>
        <w:t>Futures</w:t>
      </w:r>
      <w:r>
        <w:rPr>
          <w:spacing w:val="40"/>
          <w:sz w:val="21"/>
        </w:rPr>
        <w:t> </w:t>
      </w:r>
      <w:r>
        <w:rPr>
          <w:sz w:val="21"/>
        </w:rPr>
        <w:t>Markets,</w:t>
      </w:r>
      <w:r>
        <w:rPr>
          <w:i/>
          <w:sz w:val="21"/>
        </w:rPr>
        <w:t>”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Empirica,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Austrian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 Association</w:t>
      </w:r>
      <w:r>
        <w:rPr>
          <w:sz w:val="21"/>
        </w:rPr>
        <w:t>, Vol. 2, 1985, pp. 125-145.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8" w:hanging="288"/>
        <w:jc w:val="both"/>
        <w:rPr>
          <w:sz w:val="21"/>
        </w:rPr>
      </w:pPr>
      <w:r>
        <w:rPr>
          <w:sz w:val="21"/>
        </w:rPr>
        <w:tab/>
        <w:t>“On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Qualitative</w:t>
      </w:r>
      <w:r>
        <w:rPr>
          <w:spacing w:val="40"/>
          <w:sz w:val="21"/>
        </w:rPr>
        <w:t> </w:t>
      </w:r>
      <w:r>
        <w:rPr>
          <w:sz w:val="21"/>
        </w:rPr>
        <w:t>Properties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Futures</w:t>
      </w:r>
      <w:r>
        <w:rPr>
          <w:spacing w:val="40"/>
          <w:sz w:val="21"/>
        </w:rPr>
        <w:t> </w:t>
      </w:r>
      <w:r>
        <w:rPr>
          <w:sz w:val="21"/>
        </w:rPr>
        <w:t>Market</w:t>
      </w:r>
      <w:r>
        <w:rPr>
          <w:spacing w:val="40"/>
          <w:sz w:val="21"/>
        </w:rPr>
        <w:t> </w:t>
      </w:r>
      <w:r>
        <w:rPr>
          <w:sz w:val="21"/>
        </w:rPr>
        <w:t>Equilibrium,”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Manfred Nermuth,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46,</w:t>
      </w:r>
      <w:r>
        <w:rPr>
          <w:spacing w:val="40"/>
          <w:sz w:val="21"/>
        </w:rPr>
        <w:t> </w:t>
      </w:r>
      <w:r>
        <w:rPr>
          <w:sz w:val="21"/>
        </w:rPr>
        <w:t>1986,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233-252.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5" w:lineRule="auto" w:before="0" w:after="0"/>
        <w:ind w:left="637" w:right="258" w:hanging="288"/>
        <w:jc w:val="both"/>
        <w:rPr>
          <w:sz w:val="21"/>
        </w:rPr>
      </w:pPr>
      <w:r>
        <w:rPr>
          <w:sz w:val="21"/>
        </w:rPr>
        <w:tab/>
        <w:t>“Some Results on Comparative Statics Under Uncertainty,” with H. Cheng and W. Shafer,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28,</w:t>
      </w:r>
      <w:r>
        <w:rPr>
          <w:spacing w:val="40"/>
          <w:sz w:val="21"/>
        </w:rPr>
        <w:t> </w:t>
      </w:r>
      <w:r>
        <w:rPr>
          <w:sz w:val="21"/>
        </w:rPr>
        <w:t>1987,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493-507.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5" w:lineRule="auto" w:before="1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“Characterization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Generically</w:t>
      </w:r>
      <w:r>
        <w:rPr>
          <w:spacing w:val="40"/>
          <w:sz w:val="21"/>
        </w:rPr>
        <w:t> </w:t>
      </w:r>
      <w:r>
        <w:rPr>
          <w:sz w:val="21"/>
        </w:rPr>
        <w:t>Complete</w:t>
      </w:r>
      <w:r>
        <w:rPr>
          <w:spacing w:val="40"/>
          <w:sz w:val="21"/>
        </w:rPr>
        <w:t> </w:t>
      </w:r>
      <w:r>
        <w:rPr>
          <w:sz w:val="21"/>
        </w:rPr>
        <w:t>Real</w:t>
      </w:r>
      <w:r>
        <w:rPr>
          <w:spacing w:val="40"/>
          <w:sz w:val="21"/>
        </w:rPr>
        <w:t> </w:t>
      </w:r>
      <w:r>
        <w:rPr>
          <w:sz w:val="21"/>
        </w:rPr>
        <w:t>Asset</w:t>
      </w:r>
      <w:r>
        <w:rPr>
          <w:spacing w:val="40"/>
          <w:sz w:val="21"/>
        </w:rPr>
        <w:t> </w:t>
      </w:r>
      <w:r>
        <w:rPr>
          <w:sz w:val="21"/>
        </w:rPr>
        <w:t>Structures”,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Wayne Shafer,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19,</w:t>
      </w:r>
      <w:r>
        <w:rPr>
          <w:spacing w:val="40"/>
          <w:sz w:val="21"/>
        </w:rPr>
        <w:t> </w:t>
      </w:r>
      <w:r>
        <w:rPr>
          <w:sz w:val="21"/>
        </w:rPr>
        <w:t>1990,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167-194.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81" w:lineRule="exact" w:before="280" w:after="0"/>
        <w:ind w:left="799" w:right="0" w:hanging="450"/>
        <w:jc w:val="left"/>
        <w:rPr>
          <w:sz w:val="21"/>
        </w:rPr>
      </w:pPr>
      <w:r>
        <w:rPr>
          <w:sz w:val="21"/>
        </w:rPr>
        <w:t>Existence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Equilibrium</w:t>
      </w:r>
      <w:r>
        <w:rPr>
          <w:spacing w:val="31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Incomplete</w:t>
      </w:r>
      <w:r>
        <w:rPr>
          <w:spacing w:val="29"/>
          <w:sz w:val="21"/>
        </w:rPr>
        <w:t> </w:t>
      </w:r>
      <w:r>
        <w:rPr>
          <w:sz w:val="21"/>
        </w:rPr>
        <w:t>Markets,”</w:t>
      </w:r>
      <w:r>
        <w:rPr>
          <w:spacing w:val="28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S.</w:t>
      </w:r>
      <w:r>
        <w:rPr>
          <w:spacing w:val="28"/>
          <w:sz w:val="21"/>
        </w:rPr>
        <w:t> </w:t>
      </w:r>
      <w:r>
        <w:rPr>
          <w:sz w:val="21"/>
        </w:rPr>
        <w:t>Husseini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J.M.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Lasry,</w:t>
      </w:r>
    </w:p>
    <w:p>
      <w:pPr>
        <w:spacing w:line="281" w:lineRule="exact" w:before="0"/>
        <w:ind w:left="637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Vol.</w:t>
      </w:r>
      <w:r>
        <w:rPr>
          <w:spacing w:val="22"/>
          <w:sz w:val="21"/>
        </w:rPr>
        <w:t> </w:t>
      </w:r>
      <w:r>
        <w:rPr>
          <w:sz w:val="21"/>
        </w:rPr>
        <w:t>19,</w:t>
      </w:r>
      <w:r>
        <w:rPr>
          <w:spacing w:val="22"/>
          <w:sz w:val="21"/>
        </w:rPr>
        <w:t> </w:t>
      </w:r>
      <w:r>
        <w:rPr>
          <w:sz w:val="21"/>
        </w:rPr>
        <w:t>1990,</w:t>
      </w:r>
      <w:r>
        <w:rPr>
          <w:spacing w:val="22"/>
          <w:sz w:val="21"/>
        </w:rPr>
        <w:t> </w:t>
      </w:r>
      <w:r>
        <w:rPr>
          <w:sz w:val="21"/>
        </w:rPr>
        <w:t>pp.</w:t>
      </w:r>
      <w:r>
        <w:rPr>
          <w:spacing w:val="23"/>
          <w:sz w:val="21"/>
        </w:rPr>
        <w:t> </w:t>
      </w:r>
      <w:r>
        <w:rPr>
          <w:sz w:val="21"/>
        </w:rPr>
        <w:t>39-</w:t>
      </w:r>
      <w:r>
        <w:rPr>
          <w:spacing w:val="-5"/>
          <w:sz w:val="21"/>
        </w:rPr>
        <w:t>68.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888" w:val="left" w:leader="none"/>
        </w:tabs>
        <w:spacing w:line="235" w:lineRule="auto" w:before="283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“A</w:t>
      </w:r>
      <w:r>
        <w:rPr>
          <w:spacing w:val="40"/>
          <w:sz w:val="21"/>
        </w:rPr>
        <w:t> </w:t>
      </w:r>
      <w:r>
        <w:rPr>
          <w:sz w:val="21"/>
        </w:rPr>
        <w:t>Geometric</w:t>
      </w:r>
      <w:r>
        <w:rPr>
          <w:spacing w:val="40"/>
          <w:sz w:val="21"/>
        </w:rPr>
        <w:t> </w:t>
      </w:r>
      <w:r>
        <w:rPr>
          <w:sz w:val="21"/>
        </w:rPr>
        <w:t>Approach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Class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Equilibrium</w:t>
      </w:r>
      <w:r>
        <w:rPr>
          <w:spacing w:val="40"/>
          <w:sz w:val="21"/>
        </w:rPr>
        <w:t> </w:t>
      </w:r>
      <w:r>
        <w:rPr>
          <w:sz w:val="21"/>
        </w:rPr>
        <w:t>Existence</w:t>
      </w:r>
      <w:r>
        <w:rPr>
          <w:spacing w:val="40"/>
          <w:sz w:val="21"/>
        </w:rPr>
        <w:t> </w:t>
      </w:r>
      <w:r>
        <w:rPr>
          <w:sz w:val="21"/>
        </w:rPr>
        <w:t>Theorems,”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 Hirsch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A.</w:t>
      </w:r>
      <w:r>
        <w:rPr>
          <w:spacing w:val="40"/>
          <w:sz w:val="21"/>
        </w:rPr>
        <w:t> </w:t>
      </w:r>
      <w:r>
        <w:rPr>
          <w:sz w:val="21"/>
        </w:rPr>
        <w:t>Mas-Colell,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19,</w:t>
      </w:r>
      <w:r>
        <w:rPr>
          <w:spacing w:val="40"/>
          <w:sz w:val="21"/>
        </w:rPr>
        <w:t> </w:t>
      </w:r>
      <w:r>
        <w:rPr>
          <w:sz w:val="21"/>
        </w:rPr>
        <w:t>1990,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95-106.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7" w:lineRule="auto" w:before="282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“Generic</w:t>
      </w:r>
      <w:r>
        <w:rPr>
          <w:spacing w:val="40"/>
          <w:sz w:val="21"/>
        </w:rPr>
        <w:t> </w:t>
      </w:r>
      <w:r>
        <w:rPr>
          <w:sz w:val="21"/>
        </w:rPr>
        <w:t>Inefficiency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Stock</w:t>
      </w:r>
      <w:r>
        <w:rPr>
          <w:spacing w:val="40"/>
          <w:sz w:val="21"/>
        </w:rPr>
        <w:t> </w:t>
      </w:r>
      <w:r>
        <w:rPr>
          <w:sz w:val="21"/>
        </w:rPr>
        <w:t>Market</w:t>
      </w:r>
      <w:r>
        <w:rPr>
          <w:spacing w:val="40"/>
          <w:sz w:val="21"/>
        </w:rPr>
        <w:t> </w:t>
      </w:r>
      <w:r>
        <w:rPr>
          <w:sz w:val="21"/>
        </w:rPr>
        <w:t>Equilibrium</w:t>
      </w:r>
      <w:r>
        <w:rPr>
          <w:spacing w:val="40"/>
          <w:sz w:val="21"/>
        </w:rPr>
        <w:t> </w:t>
      </w:r>
      <w:r>
        <w:rPr>
          <w:sz w:val="21"/>
        </w:rPr>
        <w:t>when</w:t>
      </w:r>
      <w:r>
        <w:rPr>
          <w:spacing w:val="40"/>
          <w:sz w:val="21"/>
        </w:rPr>
        <w:t> </w:t>
      </w:r>
      <w:r>
        <w:rPr>
          <w:sz w:val="21"/>
        </w:rPr>
        <w:t>Markets</w:t>
      </w:r>
      <w:r>
        <w:rPr>
          <w:spacing w:val="40"/>
          <w:sz w:val="21"/>
        </w:rPr>
        <w:t> </w:t>
      </w:r>
      <w:r>
        <w:rPr>
          <w:sz w:val="21"/>
        </w:rPr>
        <w:t>are</w:t>
      </w:r>
      <w:r>
        <w:rPr>
          <w:spacing w:val="40"/>
          <w:sz w:val="21"/>
        </w:rPr>
        <w:t> </w:t>
      </w:r>
      <w:r>
        <w:rPr>
          <w:sz w:val="21"/>
        </w:rPr>
        <w:t>Incomplete,” with</w:t>
      </w:r>
      <w:r>
        <w:rPr>
          <w:spacing w:val="33"/>
          <w:sz w:val="21"/>
        </w:rPr>
        <w:t> </w:t>
      </w:r>
      <w:r>
        <w:rPr>
          <w:sz w:val="21"/>
        </w:rPr>
        <w:t>J.</w:t>
      </w:r>
      <w:r>
        <w:rPr>
          <w:spacing w:val="30"/>
          <w:sz w:val="21"/>
        </w:rPr>
        <w:t> </w:t>
      </w:r>
      <w:r>
        <w:rPr>
          <w:sz w:val="21"/>
        </w:rPr>
        <w:t>Geanakopolos,</w:t>
      </w:r>
      <w:r>
        <w:rPr>
          <w:spacing w:val="30"/>
          <w:sz w:val="21"/>
        </w:rPr>
        <w:t> </w:t>
      </w:r>
      <w:r>
        <w:rPr>
          <w:sz w:val="21"/>
        </w:rPr>
        <w:t>M.</w:t>
      </w:r>
      <w:r>
        <w:rPr>
          <w:spacing w:val="30"/>
          <w:sz w:val="21"/>
        </w:rPr>
        <w:t> </w:t>
      </w:r>
      <w:r>
        <w:rPr>
          <w:sz w:val="21"/>
        </w:rPr>
        <w:t>Quinzii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J.</w:t>
      </w:r>
      <w:r>
        <w:rPr>
          <w:spacing w:val="30"/>
          <w:sz w:val="21"/>
        </w:rPr>
        <w:t> </w:t>
      </w:r>
      <w:r>
        <w:rPr>
          <w:sz w:val="21"/>
        </w:rPr>
        <w:t>Dreze,</w:t>
      </w:r>
      <w:r>
        <w:rPr>
          <w:spacing w:val="8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,</w:t>
      </w:r>
      <w:r>
        <w:rPr>
          <w:i/>
          <w:spacing w:val="29"/>
          <w:sz w:val="21"/>
        </w:rPr>
        <w:t> </w:t>
      </w:r>
      <w:r>
        <w:rPr>
          <w:sz w:val="21"/>
        </w:rPr>
        <w:t>Vol. 19, 1990, pp. 113-152.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7" w:lineRule="auto" w:before="277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“Incomplete</w:t>
      </w:r>
      <w:r>
        <w:rPr>
          <w:spacing w:val="40"/>
          <w:sz w:val="21"/>
        </w:rPr>
        <w:t> </w:t>
      </w:r>
      <w:r>
        <w:rPr>
          <w:sz w:val="21"/>
        </w:rPr>
        <w:t>Markets”,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W.</w:t>
      </w:r>
      <w:r>
        <w:rPr>
          <w:spacing w:val="40"/>
          <w:sz w:val="21"/>
        </w:rPr>
        <w:t> </w:t>
      </w:r>
      <w:r>
        <w:rPr>
          <w:sz w:val="21"/>
        </w:rPr>
        <w:t>Shafer,</w:t>
      </w:r>
      <w:r>
        <w:rPr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Handbook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 Volume IV, W. Hildenbrand and H. Sonnenschein eds, Elsevier Science Publishers, Amsterdam, 1991, pp. 1523-1614</w:t>
      </w:r>
    </w:p>
    <w:p>
      <w:pPr>
        <w:pStyle w:val="ListParagraph"/>
        <w:spacing w:after="0" w:line="237" w:lineRule="auto"/>
        <w:jc w:val="both"/>
        <w:rPr>
          <w:sz w:val="21"/>
        </w:rPr>
        <w:sectPr>
          <w:pgSz w:w="12240" w:h="15840"/>
          <w:pgMar w:header="0" w:footer="760" w:top="1400" w:bottom="96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7" w:lineRule="auto" w:before="85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“The</w:t>
      </w:r>
      <w:r>
        <w:rPr>
          <w:spacing w:val="40"/>
          <w:sz w:val="21"/>
        </w:rPr>
        <w:t> </w:t>
      </w:r>
      <w:r>
        <w:rPr>
          <w:sz w:val="21"/>
        </w:rPr>
        <w:t>Non-Neutrality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Money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Production</w:t>
      </w:r>
      <w:r>
        <w:rPr>
          <w:spacing w:val="40"/>
          <w:sz w:val="21"/>
        </w:rPr>
        <w:t> </w:t>
      </w:r>
      <w:r>
        <w:rPr>
          <w:sz w:val="21"/>
        </w:rPr>
        <w:t>Economy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Nominal</w:t>
      </w:r>
      <w:r>
        <w:rPr>
          <w:spacing w:val="40"/>
          <w:sz w:val="21"/>
        </w:rPr>
        <w:t> </w:t>
      </w:r>
      <w:r>
        <w:rPr>
          <w:sz w:val="21"/>
        </w:rPr>
        <w:t>Assets,” 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Quinzii,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80"/>
          <w:sz w:val="21"/>
        </w:rPr>
        <w:t> </w:t>
      </w:r>
      <w:r>
        <w:rPr>
          <w:i/>
          <w:sz w:val="21"/>
        </w:rPr>
        <w:t>Equilibrium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Applications: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Proceedings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Sixth International Symposium of Economic Theory and Econometrics</w:t>
      </w:r>
      <w:r>
        <w:rPr>
          <w:sz w:val="21"/>
        </w:rPr>
        <w:t>, W.A. Barnett et al., editors, Cambridge University Press, 1991, pp. 31-64.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7" w:lineRule="auto" w:before="28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“Allocation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Aggregate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Individual</w:t>
      </w:r>
      <w:r>
        <w:rPr>
          <w:spacing w:val="40"/>
          <w:sz w:val="21"/>
        </w:rPr>
        <w:t> </w:t>
      </w:r>
      <w:r>
        <w:rPr>
          <w:sz w:val="21"/>
        </w:rPr>
        <w:t>Risks</w:t>
      </w:r>
      <w:r>
        <w:rPr>
          <w:spacing w:val="40"/>
          <w:sz w:val="21"/>
        </w:rPr>
        <w:t> </w:t>
      </w:r>
      <w:r>
        <w:rPr>
          <w:sz w:val="21"/>
        </w:rPr>
        <w:t>through</w:t>
      </w:r>
      <w:r>
        <w:rPr>
          <w:spacing w:val="40"/>
          <w:sz w:val="21"/>
        </w:rPr>
        <w:t> </w:t>
      </w:r>
      <w:r>
        <w:rPr>
          <w:sz w:val="21"/>
        </w:rPr>
        <w:t>Financial</w:t>
      </w:r>
      <w:r>
        <w:rPr>
          <w:spacing w:val="40"/>
          <w:sz w:val="21"/>
        </w:rPr>
        <w:t> </w:t>
      </w:r>
      <w:r>
        <w:rPr>
          <w:sz w:val="21"/>
        </w:rPr>
        <w:t>Markets,”</w:t>
      </w:r>
      <w:r>
        <w:rPr>
          <w:spacing w:val="40"/>
          <w:sz w:val="21"/>
        </w:rPr>
        <w:t> </w:t>
      </w:r>
      <w:r>
        <w:rPr>
          <w:sz w:val="21"/>
        </w:rPr>
        <w:t>with Wayne Shafer, in </w:t>
      </w:r>
      <w:r>
        <w:rPr>
          <w:i/>
          <w:sz w:val="21"/>
        </w:rPr>
        <w:t>Equilibrium and Dynamics, Essays in Honor of David Gale</w:t>
      </w:r>
      <w:r>
        <w:rPr>
          <w:sz w:val="21"/>
        </w:rPr>
        <w:t>, M. Majumdar</w:t>
      </w:r>
      <w:r>
        <w:rPr>
          <w:spacing w:val="80"/>
          <w:sz w:val="21"/>
        </w:rPr>
        <w:t> </w:t>
      </w:r>
      <w:r>
        <w:rPr>
          <w:sz w:val="21"/>
        </w:rPr>
        <w:t>ed., Macmillan, 1992.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40" w:lineRule="auto" w:before="275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“Real</w:t>
      </w:r>
      <w:r>
        <w:rPr>
          <w:spacing w:val="40"/>
          <w:sz w:val="21"/>
        </w:rPr>
        <w:t> </w:t>
      </w:r>
      <w:r>
        <w:rPr>
          <w:sz w:val="21"/>
        </w:rPr>
        <w:t>Effects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Money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General</w:t>
      </w:r>
      <w:r>
        <w:rPr>
          <w:spacing w:val="40"/>
          <w:sz w:val="21"/>
        </w:rPr>
        <w:t> </w:t>
      </w:r>
      <w:r>
        <w:rPr>
          <w:sz w:val="21"/>
        </w:rPr>
        <w:t>Equilibrium,”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Quinzii,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21,</w:t>
      </w:r>
      <w:r>
        <w:rPr>
          <w:spacing w:val="40"/>
          <w:sz w:val="21"/>
        </w:rPr>
        <w:t> </w:t>
      </w:r>
      <w:r>
        <w:rPr>
          <w:sz w:val="21"/>
        </w:rPr>
        <w:t>1992,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301-342.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40" w:lineRule="auto" w:before="273" w:after="0"/>
        <w:ind w:left="799" w:right="0" w:hanging="450"/>
        <w:jc w:val="left"/>
        <w:rPr>
          <w:sz w:val="21"/>
        </w:rPr>
      </w:pPr>
      <w:r>
        <w:rPr>
          <w:sz w:val="21"/>
        </w:rPr>
        <w:t>“Infinite</w:t>
      </w:r>
      <w:r>
        <w:rPr>
          <w:spacing w:val="39"/>
          <w:sz w:val="21"/>
        </w:rPr>
        <w:t> </w:t>
      </w:r>
      <w:r>
        <w:rPr>
          <w:sz w:val="21"/>
        </w:rPr>
        <w:t>Horizon</w:t>
      </w:r>
      <w:r>
        <w:rPr>
          <w:spacing w:val="42"/>
          <w:sz w:val="21"/>
        </w:rPr>
        <w:t> </w:t>
      </w:r>
      <w:r>
        <w:rPr>
          <w:sz w:val="21"/>
        </w:rPr>
        <w:t>Incomplete</w:t>
      </w:r>
      <w:r>
        <w:rPr>
          <w:spacing w:val="40"/>
          <w:sz w:val="21"/>
        </w:rPr>
        <w:t> </w:t>
      </w:r>
      <w:r>
        <w:rPr>
          <w:sz w:val="21"/>
        </w:rPr>
        <w:t>Markets,”</w:t>
      </w:r>
      <w:r>
        <w:rPr>
          <w:spacing w:val="39"/>
          <w:sz w:val="21"/>
        </w:rPr>
        <w:t> </w:t>
      </w:r>
      <w:r>
        <w:rPr>
          <w:sz w:val="21"/>
        </w:rPr>
        <w:t>with</w:t>
      </w:r>
      <w:r>
        <w:rPr>
          <w:spacing w:val="42"/>
          <w:sz w:val="21"/>
        </w:rPr>
        <w:t> </w:t>
      </w:r>
      <w:r>
        <w:rPr>
          <w:sz w:val="21"/>
        </w:rPr>
        <w:t>M.</w:t>
      </w:r>
      <w:r>
        <w:rPr>
          <w:spacing w:val="38"/>
          <w:sz w:val="21"/>
        </w:rPr>
        <w:t> </w:t>
      </w:r>
      <w:r>
        <w:rPr>
          <w:sz w:val="21"/>
        </w:rPr>
        <w:t>Quinzii,</w:t>
      </w:r>
      <w:r>
        <w:rPr>
          <w:spacing w:val="39"/>
          <w:sz w:val="21"/>
        </w:rPr>
        <w:t> </w:t>
      </w:r>
      <w:r>
        <w:rPr>
          <w:i/>
          <w:sz w:val="21"/>
        </w:rPr>
        <w:t>Econometrica</w:t>
      </w:r>
      <w:r>
        <w:rPr>
          <w:sz w:val="21"/>
        </w:rPr>
        <w:t>,</w:t>
      </w:r>
      <w:r>
        <w:rPr>
          <w:spacing w:val="38"/>
          <w:sz w:val="21"/>
        </w:rPr>
        <w:t> </w:t>
      </w:r>
      <w:r>
        <w:rPr>
          <w:sz w:val="21"/>
        </w:rPr>
        <w:t>Vol.</w:t>
      </w:r>
      <w:r>
        <w:rPr>
          <w:spacing w:val="39"/>
          <w:sz w:val="21"/>
        </w:rPr>
        <w:t> </w:t>
      </w:r>
      <w:r>
        <w:rPr>
          <w:sz w:val="21"/>
        </w:rPr>
        <w:t>62,</w:t>
      </w:r>
      <w:r>
        <w:rPr>
          <w:spacing w:val="38"/>
          <w:sz w:val="21"/>
        </w:rPr>
        <w:t> </w:t>
      </w:r>
      <w:r>
        <w:rPr>
          <w:spacing w:val="-2"/>
          <w:sz w:val="21"/>
        </w:rPr>
        <w:t>1994,</w:t>
      </w:r>
    </w:p>
    <w:p>
      <w:pPr>
        <w:pStyle w:val="BodyText"/>
        <w:ind w:left="637"/>
      </w:pPr>
      <w:r>
        <w:rPr/>
        <w:t>pp.</w:t>
      </w:r>
      <w:r>
        <w:rPr>
          <w:spacing w:val="25"/>
        </w:rPr>
        <w:t> </w:t>
      </w:r>
      <w:r>
        <w:rPr/>
        <w:t>853-</w:t>
      </w:r>
      <w:r>
        <w:rPr>
          <w:spacing w:val="-4"/>
        </w:rPr>
        <w:t>880.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40" w:lineRule="auto" w:before="274" w:after="0"/>
        <w:ind w:left="637" w:right="260" w:hanging="288"/>
        <w:jc w:val="both"/>
        <w:rPr>
          <w:sz w:val="21"/>
        </w:rPr>
      </w:pPr>
      <w:r>
        <w:rPr>
          <w:sz w:val="21"/>
        </w:rPr>
        <w:tab/>
        <w:t>“Incomplete Markets over an Infinite Horizon: Long-lived Securities and Speculative Bubbles,”</w:t>
      </w:r>
      <w:r>
        <w:rPr>
          <w:spacing w:val="33"/>
          <w:sz w:val="21"/>
        </w:rPr>
        <w:t> </w:t>
      </w:r>
      <w:r>
        <w:rPr>
          <w:sz w:val="21"/>
        </w:rPr>
        <w:t>with</w:t>
      </w:r>
      <w:r>
        <w:rPr>
          <w:spacing w:val="33"/>
          <w:sz w:val="21"/>
        </w:rPr>
        <w:t> </w:t>
      </w:r>
      <w:r>
        <w:rPr>
          <w:sz w:val="21"/>
        </w:rPr>
        <w:t>M.</w:t>
      </w:r>
      <w:r>
        <w:rPr>
          <w:spacing w:val="31"/>
          <w:sz w:val="21"/>
        </w:rPr>
        <w:t> </w:t>
      </w:r>
      <w:r>
        <w:rPr>
          <w:sz w:val="21"/>
        </w:rPr>
        <w:t>Quinzii,</w:t>
      </w:r>
      <w:r>
        <w:rPr>
          <w:spacing w:val="3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31"/>
          <w:sz w:val="21"/>
        </w:rPr>
        <w:t> </w:t>
      </w:r>
      <w:r>
        <w:rPr>
          <w:sz w:val="21"/>
        </w:rPr>
        <w:t>Vol.</w:t>
      </w:r>
      <w:r>
        <w:rPr>
          <w:spacing w:val="31"/>
          <w:sz w:val="21"/>
        </w:rPr>
        <w:t> </w:t>
      </w:r>
      <w:r>
        <w:rPr>
          <w:sz w:val="21"/>
        </w:rPr>
        <w:t>26,</w:t>
      </w:r>
      <w:r>
        <w:rPr>
          <w:spacing w:val="31"/>
          <w:sz w:val="21"/>
        </w:rPr>
        <w:t> </w:t>
      </w:r>
      <w:r>
        <w:rPr>
          <w:sz w:val="21"/>
        </w:rPr>
        <w:t>1996,</w:t>
      </w:r>
      <w:r>
        <w:rPr>
          <w:spacing w:val="31"/>
          <w:sz w:val="21"/>
        </w:rPr>
        <w:t> </w:t>
      </w:r>
      <w:r>
        <w:rPr>
          <w:sz w:val="21"/>
        </w:rPr>
        <w:t>pp.</w:t>
      </w:r>
      <w:r>
        <w:rPr>
          <w:spacing w:val="31"/>
          <w:sz w:val="21"/>
        </w:rPr>
        <w:t> </w:t>
      </w:r>
      <w:r>
        <w:rPr>
          <w:sz w:val="21"/>
        </w:rPr>
        <w:t>133-170.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40" w:lineRule="auto" w:before="273" w:after="0"/>
        <w:ind w:left="799" w:right="0" w:hanging="450"/>
        <w:jc w:val="left"/>
        <w:rPr>
          <w:sz w:val="21"/>
        </w:rPr>
      </w:pPr>
      <w:r>
        <w:rPr>
          <w:sz w:val="21"/>
        </w:rPr>
        <w:t>“Which</w:t>
      </w:r>
      <w:r>
        <w:rPr>
          <w:spacing w:val="37"/>
          <w:sz w:val="21"/>
        </w:rPr>
        <w:t> </w:t>
      </w:r>
      <w:r>
        <w:rPr>
          <w:sz w:val="21"/>
        </w:rPr>
        <w:t>Improves</w:t>
      </w:r>
      <w:r>
        <w:rPr>
          <w:spacing w:val="37"/>
          <w:sz w:val="21"/>
        </w:rPr>
        <w:t> </w:t>
      </w:r>
      <w:r>
        <w:rPr>
          <w:sz w:val="21"/>
        </w:rPr>
        <w:t>Welfare</w:t>
      </w:r>
      <w:r>
        <w:rPr>
          <w:spacing w:val="37"/>
          <w:sz w:val="21"/>
        </w:rPr>
        <w:t> </w:t>
      </w:r>
      <w:r>
        <w:rPr>
          <w:sz w:val="21"/>
        </w:rPr>
        <w:t>More:</w:t>
      </w:r>
      <w:r>
        <w:rPr>
          <w:spacing w:val="35"/>
          <w:sz w:val="21"/>
        </w:rPr>
        <w:t> </w:t>
      </w:r>
      <w:r>
        <w:rPr>
          <w:sz w:val="21"/>
        </w:rPr>
        <w:t>a</w:t>
      </w:r>
      <w:r>
        <w:rPr>
          <w:spacing w:val="37"/>
          <w:sz w:val="21"/>
        </w:rPr>
        <w:t> </w:t>
      </w:r>
      <w:r>
        <w:rPr>
          <w:sz w:val="21"/>
        </w:rPr>
        <w:t>Nominal</w:t>
      </w:r>
      <w:r>
        <w:rPr>
          <w:spacing w:val="35"/>
          <w:sz w:val="21"/>
        </w:rPr>
        <w:t> </w:t>
      </w:r>
      <w:r>
        <w:rPr>
          <w:sz w:val="21"/>
        </w:rPr>
        <w:t>or</w:t>
      </w:r>
      <w:r>
        <w:rPr>
          <w:spacing w:val="37"/>
          <w:sz w:val="21"/>
        </w:rPr>
        <w:t> </w:t>
      </w:r>
      <w:r>
        <w:rPr>
          <w:sz w:val="21"/>
        </w:rPr>
        <w:t>an</w:t>
      </w:r>
      <w:r>
        <w:rPr>
          <w:spacing w:val="38"/>
          <w:sz w:val="21"/>
        </w:rPr>
        <w:t> </w:t>
      </w:r>
      <w:r>
        <w:rPr>
          <w:sz w:val="21"/>
        </w:rPr>
        <w:t>Indexed</w:t>
      </w:r>
      <w:r>
        <w:rPr>
          <w:spacing w:val="38"/>
          <w:sz w:val="21"/>
        </w:rPr>
        <w:t> </w:t>
      </w:r>
      <w:r>
        <w:rPr>
          <w:sz w:val="21"/>
        </w:rPr>
        <w:t>Bond?”</w:t>
      </w:r>
      <w:r>
        <w:rPr>
          <w:spacing w:val="36"/>
          <w:sz w:val="21"/>
        </w:rPr>
        <w:t> </w:t>
      </w:r>
      <w:r>
        <w:rPr>
          <w:sz w:val="21"/>
        </w:rPr>
        <w:t>with</w:t>
      </w:r>
      <w:r>
        <w:rPr>
          <w:spacing w:val="38"/>
          <w:sz w:val="21"/>
        </w:rPr>
        <w:t> </w:t>
      </w:r>
      <w:r>
        <w:rPr>
          <w:sz w:val="21"/>
        </w:rPr>
        <w:t>M.</w:t>
      </w:r>
      <w:r>
        <w:rPr>
          <w:spacing w:val="36"/>
          <w:sz w:val="21"/>
        </w:rPr>
        <w:t> </w:t>
      </w:r>
      <w:r>
        <w:rPr>
          <w:spacing w:val="-2"/>
          <w:sz w:val="21"/>
        </w:rPr>
        <w:t>Quinzii,</w:t>
      </w:r>
    </w:p>
    <w:p>
      <w:pPr>
        <w:spacing w:before="0"/>
        <w:ind w:left="637" w:right="0" w:firstLine="0"/>
        <w:jc w:val="left"/>
        <w:rPr>
          <w:sz w:val="21"/>
        </w:rPr>
      </w:pPr>
      <w:r>
        <w:rPr>
          <w:i/>
          <w:sz w:val="21"/>
        </w:rPr>
        <w:t>Economic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</w:t>
      </w:r>
      <w:r>
        <w:rPr>
          <w:spacing w:val="20"/>
          <w:sz w:val="21"/>
        </w:rPr>
        <w:t> </w:t>
      </w:r>
      <w:r>
        <w:rPr>
          <w:sz w:val="21"/>
        </w:rPr>
        <w:t>Vol.</w:t>
      </w:r>
      <w:r>
        <w:rPr>
          <w:spacing w:val="21"/>
          <w:sz w:val="21"/>
        </w:rPr>
        <w:t> </w:t>
      </w:r>
      <w:r>
        <w:rPr>
          <w:sz w:val="21"/>
        </w:rPr>
        <w:t>10,</w:t>
      </w:r>
      <w:r>
        <w:rPr>
          <w:spacing w:val="20"/>
          <w:sz w:val="21"/>
        </w:rPr>
        <w:t> </w:t>
      </w:r>
      <w:r>
        <w:rPr>
          <w:sz w:val="21"/>
        </w:rPr>
        <w:t>1997,</w:t>
      </w:r>
      <w:r>
        <w:rPr>
          <w:spacing w:val="21"/>
          <w:sz w:val="21"/>
        </w:rPr>
        <w:t> </w:t>
      </w:r>
      <w:r>
        <w:rPr>
          <w:sz w:val="21"/>
        </w:rPr>
        <w:t>pp.</w:t>
      </w:r>
      <w:r>
        <w:rPr>
          <w:spacing w:val="20"/>
          <w:sz w:val="21"/>
        </w:rPr>
        <w:t> </w:t>
      </w:r>
      <w:r>
        <w:rPr>
          <w:sz w:val="21"/>
        </w:rPr>
        <w:t>1-</w:t>
      </w:r>
      <w:r>
        <w:rPr>
          <w:spacing w:val="-5"/>
          <w:sz w:val="21"/>
        </w:rPr>
        <w:t>37.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7" w:lineRule="auto" w:before="276" w:after="0"/>
        <w:ind w:left="637" w:right="258" w:hanging="288"/>
        <w:jc w:val="both"/>
        <w:rPr>
          <w:sz w:val="21"/>
        </w:rPr>
      </w:pPr>
      <w:r>
        <w:rPr>
          <w:sz w:val="21"/>
        </w:rPr>
        <w:tab/>
        <w:t>“Incentives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Risk</w:t>
      </w:r>
      <w:r>
        <w:rPr>
          <w:spacing w:val="40"/>
          <w:sz w:val="21"/>
        </w:rPr>
        <w:t> </w:t>
      </w:r>
      <w:r>
        <w:rPr>
          <w:sz w:val="21"/>
        </w:rPr>
        <w:t>Sharing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Stock</w:t>
      </w:r>
      <w:r>
        <w:rPr>
          <w:spacing w:val="40"/>
          <w:sz w:val="21"/>
        </w:rPr>
        <w:t> </w:t>
      </w:r>
      <w:r>
        <w:rPr>
          <w:sz w:val="21"/>
        </w:rPr>
        <w:t>Market</w:t>
      </w:r>
      <w:r>
        <w:rPr>
          <w:spacing w:val="40"/>
          <w:sz w:val="21"/>
        </w:rPr>
        <w:t> </w:t>
      </w:r>
      <w:r>
        <w:rPr>
          <w:sz w:val="21"/>
        </w:rPr>
        <w:t>Equilibrium”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Quinzii,</w:t>
      </w:r>
      <w:r>
        <w:rPr>
          <w:spacing w:val="40"/>
          <w:sz w:val="21"/>
        </w:rPr>
        <w:t> </w:t>
      </w:r>
      <w:r>
        <w:rPr>
          <w:sz w:val="21"/>
        </w:rPr>
        <w:t>in </w:t>
      </w:r>
      <w:r>
        <w:rPr>
          <w:i/>
          <w:sz w:val="21"/>
        </w:rPr>
        <w:t>Studies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Volume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8,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Current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Trends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 Applications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edited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r>
        <w:rPr>
          <w:sz w:val="21"/>
        </w:rPr>
        <w:t>A.</w:t>
      </w:r>
      <w:r>
        <w:rPr>
          <w:spacing w:val="40"/>
          <w:sz w:val="21"/>
        </w:rPr>
        <w:t> </w:t>
      </w:r>
      <w:r>
        <w:rPr>
          <w:sz w:val="21"/>
        </w:rPr>
        <w:t>Alkan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N.C.</w:t>
      </w:r>
      <w:r>
        <w:rPr>
          <w:spacing w:val="40"/>
          <w:sz w:val="21"/>
        </w:rPr>
        <w:t> </w:t>
      </w:r>
      <w:r>
        <w:rPr>
          <w:sz w:val="21"/>
        </w:rPr>
        <w:t>Yannelis,</w:t>
      </w:r>
      <w:r>
        <w:rPr>
          <w:spacing w:val="40"/>
          <w:sz w:val="21"/>
        </w:rPr>
        <w:t> </w:t>
      </w:r>
      <w:r>
        <w:rPr>
          <w:sz w:val="21"/>
        </w:rPr>
        <w:t>Springer</w:t>
      </w:r>
      <w:r>
        <w:rPr>
          <w:spacing w:val="40"/>
          <w:sz w:val="21"/>
        </w:rPr>
        <w:t> </w:t>
      </w:r>
      <w:r>
        <w:rPr>
          <w:sz w:val="21"/>
        </w:rPr>
        <w:t>Verlag,</w:t>
      </w:r>
      <w:r>
        <w:rPr>
          <w:spacing w:val="40"/>
          <w:sz w:val="21"/>
        </w:rPr>
        <w:t> </w:t>
      </w:r>
      <w:r>
        <w:rPr>
          <w:sz w:val="21"/>
        </w:rPr>
        <w:t>1999.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9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“Infinite</w:t>
      </w:r>
      <w:r>
        <w:rPr>
          <w:spacing w:val="40"/>
          <w:sz w:val="21"/>
        </w:rPr>
        <w:t> </w:t>
      </w:r>
      <w:r>
        <w:rPr>
          <w:sz w:val="21"/>
        </w:rPr>
        <w:t>Horizon</w:t>
      </w:r>
      <w:r>
        <w:rPr>
          <w:spacing w:val="40"/>
          <w:sz w:val="21"/>
        </w:rPr>
        <w:t> </w:t>
      </w:r>
      <w:r>
        <w:rPr>
          <w:sz w:val="21"/>
        </w:rPr>
        <w:t>CAPM</w:t>
      </w:r>
      <w:r>
        <w:rPr>
          <w:spacing w:val="40"/>
          <w:sz w:val="21"/>
        </w:rPr>
        <w:t> </w:t>
      </w:r>
      <w:r>
        <w:rPr>
          <w:sz w:val="21"/>
        </w:rPr>
        <w:t>Equilibrium,”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Quinzii,</w:t>
      </w:r>
      <w:r>
        <w:rPr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15, 2000, pp. 103-138.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  <w:tab w:pos="1009" w:val="left" w:leader="none"/>
        </w:tabs>
        <w:spacing w:line="252" w:lineRule="auto" w:before="280" w:after="0"/>
        <w:ind w:left="1009" w:right="1050" w:hanging="660"/>
        <w:jc w:val="left"/>
        <w:rPr>
          <w:sz w:val="21"/>
        </w:rPr>
      </w:pPr>
      <w:r>
        <w:rPr>
          <w:sz w:val="21"/>
        </w:rPr>
        <w:t>“Capital</w:t>
      </w:r>
      <w:r>
        <w:rPr>
          <w:spacing w:val="29"/>
          <w:sz w:val="21"/>
        </w:rPr>
        <w:t> </w:t>
      </w:r>
      <w:r>
        <w:rPr>
          <w:sz w:val="21"/>
        </w:rPr>
        <w:t>Market</w:t>
      </w:r>
      <w:r>
        <w:rPr>
          <w:spacing w:val="29"/>
          <w:sz w:val="21"/>
        </w:rPr>
        <w:t> </w:t>
      </w:r>
      <w:r>
        <w:rPr>
          <w:sz w:val="21"/>
        </w:rPr>
        <w:t>Equilibrium</w:t>
      </w:r>
      <w:r>
        <w:rPr>
          <w:spacing w:val="33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Moral</w:t>
      </w:r>
      <w:r>
        <w:rPr>
          <w:spacing w:val="29"/>
          <w:sz w:val="21"/>
        </w:rPr>
        <w:t> </w:t>
      </w:r>
      <w:r>
        <w:rPr>
          <w:sz w:val="21"/>
        </w:rPr>
        <w:t>Hazard”,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M.</w:t>
      </w:r>
      <w:r>
        <w:rPr>
          <w:spacing w:val="29"/>
          <w:sz w:val="21"/>
        </w:rPr>
        <w:t> </w:t>
      </w:r>
      <w:r>
        <w:rPr>
          <w:sz w:val="21"/>
        </w:rPr>
        <w:t>Quinzii,</w:t>
      </w:r>
      <w:r>
        <w:rPr>
          <w:spacing w:val="3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of Mathematical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38</w:t>
      </w:r>
      <w:r>
        <w:rPr>
          <w:i/>
          <w:sz w:val="21"/>
        </w:rPr>
        <w:t>,</w:t>
      </w:r>
      <w:r>
        <w:rPr>
          <w:i/>
          <w:spacing w:val="40"/>
          <w:sz w:val="21"/>
        </w:rPr>
        <w:t> </w:t>
      </w:r>
      <w:r>
        <w:rPr>
          <w:sz w:val="21"/>
        </w:rPr>
        <w:t>2002,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149-190.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63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“Intermediation,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Stock</w:t>
      </w:r>
      <w:r>
        <w:rPr>
          <w:spacing w:val="40"/>
          <w:sz w:val="21"/>
        </w:rPr>
        <w:t> </w:t>
      </w:r>
      <w:r>
        <w:rPr>
          <w:sz w:val="21"/>
        </w:rPr>
        <w:t>Market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Intergenerational</w:t>
      </w:r>
      <w:r>
        <w:rPr>
          <w:spacing w:val="40"/>
          <w:sz w:val="21"/>
        </w:rPr>
        <w:t> </w:t>
      </w:r>
      <w:r>
        <w:rPr>
          <w:sz w:val="21"/>
        </w:rPr>
        <w:t>Transfers,”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80"/>
          <w:w w:val="150"/>
          <w:sz w:val="21"/>
        </w:rPr>
        <w:t> </w:t>
      </w:r>
      <w:r>
        <w:rPr>
          <w:sz w:val="21"/>
        </w:rPr>
        <w:t>Quinzii, in </w:t>
      </w:r>
      <w:r>
        <w:rPr>
          <w:i/>
          <w:sz w:val="21"/>
        </w:rPr>
        <w:t>General Equilibrium: Problems, and Prospects, </w:t>
      </w:r>
      <w:r>
        <w:rPr>
          <w:sz w:val="21"/>
        </w:rPr>
        <w:t>F. Hahn and F. Pietri eds,</w:t>
      </w:r>
      <w:r>
        <w:rPr>
          <w:spacing w:val="40"/>
          <w:sz w:val="21"/>
        </w:rPr>
        <w:t> </w:t>
      </w:r>
      <w:r>
        <w:rPr>
          <w:sz w:val="21"/>
        </w:rPr>
        <w:t>Routledge, 2003, pp. 315-340.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8" w:val="left" w:leader="none"/>
        </w:tabs>
        <w:spacing w:line="235" w:lineRule="auto" w:before="0" w:after="0"/>
        <w:ind w:left="637" w:right="259" w:hanging="288"/>
        <w:jc w:val="both"/>
        <w:rPr>
          <w:sz w:val="21"/>
        </w:rPr>
      </w:pPr>
      <w:r>
        <w:rPr>
          <w:sz w:val="21"/>
        </w:rPr>
        <w:tab/>
        <w:t>“Incentives and the Stock Market in General Equilibrium,” with M. Quinzii, in </w:t>
      </w:r>
      <w:r>
        <w:rPr>
          <w:i/>
          <w:sz w:val="21"/>
        </w:rPr>
        <w:t>General Equilibrium: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Problems,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Prospects,</w:t>
      </w:r>
      <w:r>
        <w:rPr>
          <w:i/>
          <w:spacing w:val="39"/>
          <w:sz w:val="21"/>
        </w:rPr>
        <w:t> </w:t>
      </w:r>
      <w:r>
        <w:rPr>
          <w:sz w:val="21"/>
        </w:rPr>
        <w:t>F.</w:t>
      </w:r>
      <w:r>
        <w:rPr>
          <w:spacing w:val="39"/>
          <w:sz w:val="21"/>
        </w:rPr>
        <w:t> </w:t>
      </w:r>
      <w:r>
        <w:rPr>
          <w:sz w:val="21"/>
        </w:rPr>
        <w:t>Hahn</w:t>
      </w:r>
      <w:r>
        <w:rPr>
          <w:spacing w:val="8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F.</w:t>
      </w:r>
      <w:r>
        <w:rPr>
          <w:spacing w:val="39"/>
          <w:sz w:val="21"/>
        </w:rPr>
        <w:t> </w:t>
      </w:r>
      <w:r>
        <w:rPr>
          <w:sz w:val="21"/>
        </w:rPr>
        <w:t>Petri</w:t>
      </w:r>
      <w:r>
        <w:rPr>
          <w:spacing w:val="39"/>
          <w:sz w:val="21"/>
        </w:rPr>
        <w:t> </w:t>
      </w:r>
      <w:r>
        <w:rPr>
          <w:sz w:val="21"/>
        </w:rPr>
        <w:t>eds,</w:t>
      </w:r>
      <w:r>
        <w:rPr>
          <w:spacing w:val="39"/>
          <w:sz w:val="21"/>
        </w:rPr>
        <w:t> </w:t>
      </w:r>
      <w:r>
        <w:rPr>
          <w:sz w:val="21"/>
        </w:rPr>
        <w:t>Routledge,</w:t>
      </w:r>
      <w:r>
        <w:rPr>
          <w:spacing w:val="39"/>
          <w:sz w:val="21"/>
        </w:rPr>
        <w:t> </w:t>
      </w:r>
      <w:r>
        <w:rPr>
          <w:sz w:val="21"/>
        </w:rPr>
        <w:t>2003.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81" w:lineRule="exact" w:before="281" w:after="0"/>
        <w:ind w:left="709" w:right="0" w:hanging="360"/>
        <w:jc w:val="left"/>
        <w:rPr>
          <w:sz w:val="21"/>
        </w:rPr>
      </w:pPr>
      <w:r>
        <w:rPr>
          <w:sz w:val="21"/>
        </w:rPr>
        <w:t>“Indeterminacy</w:t>
      </w:r>
      <w:r>
        <w:rPr>
          <w:spacing w:val="48"/>
          <w:sz w:val="21"/>
        </w:rPr>
        <w:t> </w:t>
      </w:r>
      <w:r>
        <w:rPr>
          <w:sz w:val="21"/>
        </w:rPr>
        <w:t>of</w:t>
      </w:r>
      <w:r>
        <w:rPr>
          <w:spacing w:val="47"/>
          <w:sz w:val="21"/>
        </w:rPr>
        <w:t> </w:t>
      </w:r>
      <w:r>
        <w:rPr>
          <w:sz w:val="21"/>
        </w:rPr>
        <w:t>Equilibrium</w:t>
      </w:r>
      <w:r>
        <w:rPr>
          <w:spacing w:val="52"/>
          <w:sz w:val="21"/>
        </w:rPr>
        <w:t> </w:t>
      </w:r>
      <w:r>
        <w:rPr>
          <w:sz w:val="21"/>
        </w:rPr>
        <w:t>in</w:t>
      </w:r>
      <w:r>
        <w:rPr>
          <w:spacing w:val="49"/>
          <w:sz w:val="21"/>
        </w:rPr>
        <w:t> </w:t>
      </w:r>
      <w:r>
        <w:rPr>
          <w:sz w:val="21"/>
        </w:rPr>
        <w:t>Stochastic</w:t>
      </w:r>
      <w:r>
        <w:rPr>
          <w:spacing w:val="48"/>
          <w:sz w:val="21"/>
        </w:rPr>
        <w:t> </w:t>
      </w:r>
      <w:r>
        <w:rPr>
          <w:sz w:val="21"/>
        </w:rPr>
        <w:t>Overlapping</w:t>
      </w:r>
      <w:r>
        <w:rPr>
          <w:spacing w:val="49"/>
          <w:sz w:val="21"/>
        </w:rPr>
        <w:t> </w:t>
      </w:r>
      <w:r>
        <w:rPr>
          <w:sz w:val="21"/>
        </w:rPr>
        <w:t>Generations</w:t>
      </w:r>
      <w:r>
        <w:rPr>
          <w:spacing w:val="49"/>
          <w:sz w:val="21"/>
        </w:rPr>
        <w:t> </w:t>
      </w:r>
      <w:r>
        <w:rPr>
          <w:sz w:val="21"/>
        </w:rPr>
        <w:t>Models,”</w:t>
      </w:r>
      <w:r>
        <w:rPr>
          <w:spacing w:val="48"/>
          <w:sz w:val="21"/>
        </w:rPr>
        <w:t> </w:t>
      </w:r>
      <w:r>
        <w:rPr>
          <w:spacing w:val="-4"/>
          <w:sz w:val="21"/>
        </w:rPr>
        <w:t>with</w:t>
      </w:r>
    </w:p>
    <w:p>
      <w:pPr>
        <w:spacing w:line="281" w:lineRule="exact" w:before="0"/>
        <w:ind w:left="637" w:right="0" w:firstLine="0"/>
        <w:jc w:val="left"/>
        <w:rPr>
          <w:i/>
          <w:sz w:val="21"/>
        </w:rPr>
      </w:pPr>
      <w:r>
        <w:rPr>
          <w:sz w:val="21"/>
        </w:rPr>
        <w:t>M.</w:t>
      </w:r>
      <w:r>
        <w:rPr>
          <w:spacing w:val="21"/>
          <w:sz w:val="21"/>
        </w:rPr>
        <w:t> </w:t>
      </w:r>
      <w:r>
        <w:rPr>
          <w:sz w:val="21"/>
        </w:rPr>
        <w:t>Quinzii,</w:t>
      </w:r>
      <w:r>
        <w:rPr>
          <w:spacing w:val="21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</w:t>
      </w:r>
      <w:r>
        <w:rPr>
          <w:spacing w:val="21"/>
          <w:sz w:val="21"/>
        </w:rPr>
        <w:t> </w:t>
      </w:r>
      <w:r>
        <w:rPr>
          <w:sz w:val="21"/>
        </w:rPr>
        <w:t>Vol.</w:t>
      </w:r>
      <w:r>
        <w:rPr>
          <w:spacing w:val="21"/>
          <w:sz w:val="21"/>
        </w:rPr>
        <w:t> </w:t>
      </w:r>
      <w:r>
        <w:rPr>
          <w:sz w:val="21"/>
        </w:rPr>
        <w:t>21</w:t>
      </w:r>
      <w:r>
        <w:rPr>
          <w:i/>
          <w:sz w:val="21"/>
        </w:rPr>
        <w:t>,</w:t>
      </w:r>
      <w:r>
        <w:rPr>
          <w:i/>
          <w:spacing w:val="22"/>
          <w:sz w:val="21"/>
        </w:rPr>
        <w:t> </w:t>
      </w:r>
      <w:r>
        <w:rPr>
          <w:sz w:val="21"/>
        </w:rPr>
        <w:t>2003,</w:t>
      </w:r>
      <w:r>
        <w:rPr>
          <w:spacing w:val="21"/>
          <w:sz w:val="21"/>
        </w:rPr>
        <w:t> </w:t>
      </w:r>
      <w:r>
        <w:rPr>
          <w:sz w:val="21"/>
        </w:rPr>
        <w:t>pp</w:t>
      </w:r>
      <w:r>
        <w:rPr>
          <w:i/>
          <w:sz w:val="21"/>
        </w:rPr>
        <w:t>.</w:t>
      </w:r>
      <w:r>
        <w:rPr>
          <w:i/>
          <w:spacing w:val="21"/>
          <w:sz w:val="21"/>
        </w:rPr>
        <w:t> </w:t>
      </w:r>
      <w:r>
        <w:rPr>
          <w:sz w:val="21"/>
        </w:rPr>
        <w:t>435-</w:t>
      </w:r>
      <w:r>
        <w:rPr>
          <w:spacing w:val="-4"/>
          <w:sz w:val="21"/>
        </w:rPr>
        <w:t>454</w:t>
      </w:r>
      <w:r>
        <w:rPr>
          <w:i/>
          <w:spacing w:val="-4"/>
          <w:sz w:val="21"/>
        </w:rPr>
        <w:t>.</w:t>
      </w:r>
    </w:p>
    <w:p>
      <w:pPr>
        <w:pStyle w:val="BodyText"/>
        <w:spacing w:before="14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601" w:val="left" w:leader="none"/>
          <w:tab w:pos="673" w:val="left" w:leader="none"/>
        </w:tabs>
        <w:spacing w:line="247" w:lineRule="auto" w:before="0" w:after="0"/>
        <w:ind w:left="601" w:right="436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“Nonshiftable</w:t>
      </w:r>
      <w:r>
        <w:rPr>
          <w:spacing w:val="40"/>
          <w:sz w:val="21"/>
        </w:rPr>
        <w:t> </w:t>
      </w:r>
      <w:r>
        <w:rPr>
          <w:sz w:val="21"/>
        </w:rPr>
        <w:t>Capital,</w:t>
      </w:r>
      <w:r>
        <w:rPr>
          <w:spacing w:val="40"/>
          <w:sz w:val="21"/>
        </w:rPr>
        <w:t> </w:t>
      </w:r>
      <w:r>
        <w:rPr>
          <w:sz w:val="21"/>
        </w:rPr>
        <w:t>Affine</w:t>
      </w:r>
      <w:r>
        <w:rPr>
          <w:spacing w:val="40"/>
          <w:sz w:val="21"/>
        </w:rPr>
        <w:t> </w:t>
      </w:r>
      <w:r>
        <w:rPr>
          <w:sz w:val="21"/>
        </w:rPr>
        <w:t>Price</w:t>
      </w:r>
      <w:r>
        <w:rPr>
          <w:spacing w:val="40"/>
          <w:sz w:val="21"/>
        </w:rPr>
        <w:t> </w:t>
      </w:r>
      <w:r>
        <w:rPr>
          <w:sz w:val="21"/>
        </w:rPr>
        <w:t>Expectations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Convergence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Golden Rule”,</w:t>
      </w:r>
      <w:r>
        <w:rPr>
          <w:spacing w:val="21"/>
          <w:sz w:val="21"/>
        </w:rPr>
        <w:t> </w:t>
      </w:r>
      <w:r>
        <w:rPr>
          <w:sz w:val="21"/>
        </w:rPr>
        <w:t>with</w:t>
      </w:r>
      <w:r>
        <w:rPr>
          <w:spacing w:val="22"/>
          <w:sz w:val="21"/>
        </w:rPr>
        <w:t> </w:t>
      </w:r>
      <w:r>
        <w:rPr>
          <w:sz w:val="21"/>
        </w:rPr>
        <w:t>M.</w:t>
      </w:r>
      <w:r>
        <w:rPr>
          <w:spacing w:val="21"/>
          <w:sz w:val="21"/>
        </w:rPr>
        <w:t> </w:t>
      </w:r>
      <w:r>
        <w:rPr>
          <w:sz w:val="21"/>
        </w:rPr>
        <w:t>Quinzii,</w:t>
      </w:r>
      <w:r>
        <w:rPr>
          <w:spacing w:val="8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57"/>
          <w:sz w:val="21"/>
        </w:rPr>
        <w:t>  </w:t>
      </w:r>
      <w:r>
        <w:rPr>
          <w:i/>
          <w:sz w:val="21"/>
        </w:rPr>
        <w:t>of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21"/>
          <w:sz w:val="21"/>
        </w:rPr>
        <w:t> </w:t>
      </w:r>
      <w:r>
        <w:rPr>
          <w:sz w:val="21"/>
        </w:rPr>
        <w:t>Vol.</w:t>
      </w:r>
      <w:r>
        <w:rPr>
          <w:spacing w:val="21"/>
          <w:sz w:val="21"/>
        </w:rPr>
        <w:t> </w:t>
      </w:r>
      <w:r>
        <w:rPr>
          <w:sz w:val="21"/>
        </w:rPr>
        <w:t>39,</w:t>
      </w:r>
      <w:r>
        <w:rPr>
          <w:spacing w:val="21"/>
          <w:sz w:val="21"/>
        </w:rPr>
        <w:t> </w:t>
      </w:r>
      <w:r>
        <w:rPr>
          <w:sz w:val="21"/>
        </w:rPr>
        <w:t>2003,</w:t>
      </w:r>
      <w:r>
        <w:rPr>
          <w:spacing w:val="21"/>
          <w:sz w:val="21"/>
        </w:rPr>
        <w:t> </w:t>
      </w:r>
      <w:r>
        <w:rPr>
          <w:sz w:val="21"/>
        </w:rPr>
        <w:t>pp.</w:t>
      </w:r>
      <w:r>
        <w:rPr>
          <w:spacing w:val="21"/>
          <w:sz w:val="21"/>
        </w:rPr>
        <w:t> </w:t>
      </w:r>
      <w:r>
        <w:rPr>
          <w:sz w:val="21"/>
        </w:rPr>
        <w:t>239-272.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12240" w:h="15840"/>
          <w:pgMar w:header="0" w:footer="760" w:top="1640" w:bottom="96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673" w:val="left" w:leader="none"/>
          <w:tab w:pos="2166" w:val="left" w:leader="none"/>
        </w:tabs>
        <w:spacing w:line="252" w:lineRule="auto" w:before="85" w:after="0"/>
        <w:ind w:left="673" w:right="412" w:hanging="360"/>
        <w:jc w:val="left"/>
        <w:rPr>
          <w:sz w:val="21"/>
        </w:rPr>
      </w:pPr>
      <w:r>
        <w:rPr>
          <w:sz w:val="21"/>
        </w:rPr>
        <w:t>“Demography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Long-run</w:t>
      </w:r>
      <w:r>
        <w:rPr>
          <w:spacing w:val="40"/>
          <w:sz w:val="21"/>
        </w:rPr>
        <w:t> </w:t>
      </w:r>
      <w:r>
        <w:rPr>
          <w:sz w:val="21"/>
        </w:rPr>
        <w:t>Predictability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Stock</w:t>
      </w:r>
      <w:r>
        <w:rPr>
          <w:spacing w:val="40"/>
          <w:sz w:val="21"/>
        </w:rPr>
        <w:t> </w:t>
      </w:r>
      <w:r>
        <w:rPr>
          <w:sz w:val="21"/>
        </w:rPr>
        <w:t>Market”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J. </w:t>
      </w:r>
      <w:r>
        <w:rPr>
          <w:spacing w:val="-2"/>
          <w:sz w:val="21"/>
        </w:rPr>
        <w:t>Geanakoplos</w:t>
      </w:r>
      <w:r>
        <w:rPr>
          <w:sz w:val="21"/>
        </w:rPr>
        <w:tab/>
        <w:t>and M. Quinzii, </w:t>
      </w:r>
      <w:r>
        <w:rPr>
          <w:i/>
          <w:sz w:val="21"/>
        </w:rPr>
        <w:t>Brookings Papers on Economic Activity</w:t>
      </w:r>
      <w:r>
        <w:rPr>
          <w:sz w:val="21"/>
        </w:rPr>
        <w:t>, 2004, 1, pp. 241-</w:t>
      </w:r>
      <w:r>
        <w:rPr>
          <w:spacing w:val="80"/>
          <w:sz w:val="21"/>
        </w:rPr>
        <w:t> </w:t>
      </w:r>
      <w:r>
        <w:rPr>
          <w:spacing w:val="-4"/>
          <w:sz w:val="21"/>
        </w:rPr>
        <w:t>307.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709" w:right="0" w:hanging="360"/>
        <w:jc w:val="left"/>
        <w:rPr>
          <w:i/>
          <w:sz w:val="21"/>
        </w:rPr>
      </w:pPr>
      <w:r>
        <w:rPr>
          <w:sz w:val="21"/>
        </w:rPr>
        <w:t>“Common</w:t>
      </w:r>
      <w:r>
        <w:rPr>
          <w:spacing w:val="25"/>
          <w:sz w:val="21"/>
        </w:rPr>
        <w:t> </w:t>
      </w:r>
      <w:r>
        <w:rPr>
          <w:sz w:val="21"/>
        </w:rPr>
        <w:t>Shocks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Relative</w:t>
      </w:r>
      <w:r>
        <w:rPr>
          <w:spacing w:val="26"/>
          <w:sz w:val="21"/>
        </w:rPr>
        <w:t> </w:t>
      </w:r>
      <w:r>
        <w:rPr>
          <w:sz w:val="21"/>
        </w:rPr>
        <w:t>Compensation”,</w:t>
      </w:r>
      <w:r>
        <w:rPr>
          <w:spacing w:val="25"/>
          <w:sz w:val="21"/>
        </w:rPr>
        <w:t> </w:t>
      </w:r>
      <w:r>
        <w:rPr>
          <w:sz w:val="21"/>
        </w:rPr>
        <w:t>with</w:t>
      </w:r>
      <w:r>
        <w:rPr>
          <w:spacing w:val="26"/>
          <w:sz w:val="21"/>
        </w:rPr>
        <w:t> </w:t>
      </w:r>
      <w:r>
        <w:rPr>
          <w:sz w:val="21"/>
        </w:rPr>
        <w:t>M.</w:t>
      </w:r>
      <w:r>
        <w:rPr>
          <w:spacing w:val="24"/>
          <w:sz w:val="21"/>
        </w:rPr>
        <w:t> </w:t>
      </w:r>
      <w:r>
        <w:rPr>
          <w:sz w:val="21"/>
        </w:rPr>
        <w:t>Quinzii,</w:t>
      </w:r>
      <w:r>
        <w:rPr>
          <w:spacing w:val="25"/>
          <w:sz w:val="21"/>
        </w:rPr>
        <w:t> </w:t>
      </w:r>
      <w:r>
        <w:rPr>
          <w:i/>
          <w:sz w:val="21"/>
        </w:rPr>
        <w:t>Annals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5"/>
          <w:sz w:val="21"/>
        </w:rPr>
        <w:t> </w:t>
      </w:r>
      <w:r>
        <w:rPr>
          <w:i/>
          <w:spacing w:val="-2"/>
          <w:sz w:val="21"/>
        </w:rPr>
        <w:t>Finance,</w:t>
      </w:r>
    </w:p>
    <w:p>
      <w:pPr>
        <w:pStyle w:val="BodyText"/>
        <w:spacing w:before="14"/>
        <w:ind w:left="619"/>
      </w:pPr>
      <w:r>
        <w:rPr/>
        <w:t>Vol.</w:t>
      </w:r>
      <w:r>
        <w:rPr>
          <w:spacing w:val="15"/>
        </w:rPr>
        <w:t> </w:t>
      </w:r>
      <w:r>
        <w:rPr/>
        <w:t>2,</w:t>
      </w:r>
      <w:r>
        <w:rPr>
          <w:spacing w:val="18"/>
        </w:rPr>
        <w:t> </w:t>
      </w:r>
      <w:r>
        <w:rPr/>
        <w:t>2006,</w:t>
      </w:r>
      <w:r>
        <w:rPr>
          <w:spacing w:val="18"/>
        </w:rPr>
        <w:t> </w:t>
      </w:r>
      <w:r>
        <w:rPr/>
        <w:t>pp.</w:t>
      </w:r>
      <w:r>
        <w:rPr>
          <w:spacing w:val="18"/>
        </w:rPr>
        <w:t> </w:t>
      </w:r>
      <w:r>
        <w:rPr/>
        <w:t>407-</w:t>
      </w:r>
      <w:r>
        <w:rPr>
          <w:spacing w:val="-4"/>
        </w:rPr>
        <w:t>420.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52" w:lineRule="auto" w:before="1" w:after="0"/>
        <w:ind w:left="637" w:right="678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“Normative</w:t>
      </w:r>
      <w:r>
        <w:rPr>
          <w:spacing w:val="32"/>
          <w:sz w:val="21"/>
        </w:rPr>
        <w:t> </w:t>
      </w:r>
      <w:r>
        <w:rPr>
          <w:sz w:val="21"/>
        </w:rPr>
        <w:t>Properties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Stock</w:t>
      </w:r>
      <w:r>
        <w:rPr>
          <w:spacing w:val="32"/>
          <w:sz w:val="21"/>
        </w:rPr>
        <w:t> </w:t>
      </w:r>
      <w:r>
        <w:rPr>
          <w:sz w:val="21"/>
        </w:rPr>
        <w:t>Market</w:t>
      </w:r>
      <w:r>
        <w:rPr>
          <w:spacing w:val="31"/>
          <w:sz w:val="21"/>
        </w:rPr>
        <w:t> </w:t>
      </w:r>
      <w:r>
        <w:rPr>
          <w:sz w:val="21"/>
        </w:rPr>
        <w:t>Equilibrium</w:t>
      </w:r>
      <w:r>
        <w:rPr>
          <w:spacing w:val="35"/>
          <w:sz w:val="21"/>
        </w:rPr>
        <w:t> </w:t>
      </w:r>
      <w:r>
        <w:rPr>
          <w:sz w:val="21"/>
        </w:rPr>
        <w:t>with</w:t>
      </w:r>
      <w:r>
        <w:rPr>
          <w:spacing w:val="32"/>
          <w:sz w:val="21"/>
        </w:rPr>
        <w:t> </w:t>
      </w:r>
      <w:r>
        <w:rPr>
          <w:sz w:val="21"/>
        </w:rPr>
        <w:t>Moral</w:t>
      </w:r>
      <w:r>
        <w:rPr>
          <w:spacing w:val="31"/>
          <w:sz w:val="21"/>
        </w:rPr>
        <w:t> </w:t>
      </w:r>
      <w:r>
        <w:rPr>
          <w:sz w:val="21"/>
        </w:rPr>
        <w:t>Hazard”,</w:t>
      </w:r>
      <w:r>
        <w:rPr>
          <w:spacing w:val="31"/>
          <w:sz w:val="21"/>
        </w:rPr>
        <w:t> </w:t>
      </w:r>
      <w:r>
        <w:rPr>
          <w:sz w:val="21"/>
        </w:rPr>
        <w:t>with</w:t>
      </w:r>
      <w:r>
        <w:rPr>
          <w:spacing w:val="32"/>
          <w:sz w:val="21"/>
        </w:rPr>
        <w:t> </w:t>
      </w:r>
      <w:r>
        <w:rPr>
          <w:sz w:val="21"/>
        </w:rPr>
        <w:t>M. Quinzii,</w:t>
      </w:r>
      <w:r>
        <w:rPr>
          <w:spacing w:val="8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 </w:t>
      </w:r>
      <w:r>
        <w:rPr>
          <w:i/>
          <w:sz w:val="21"/>
        </w:rPr>
        <w:t>of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Mathematical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34"/>
          <w:sz w:val="21"/>
        </w:rPr>
        <w:t> </w:t>
      </w:r>
      <w:r>
        <w:rPr>
          <w:sz w:val="21"/>
        </w:rPr>
        <w:t>Vol.</w:t>
      </w:r>
      <w:r>
        <w:rPr>
          <w:spacing w:val="34"/>
          <w:sz w:val="21"/>
        </w:rPr>
        <w:t> </w:t>
      </w:r>
      <w:r>
        <w:rPr>
          <w:sz w:val="21"/>
        </w:rPr>
        <w:t>44,</w:t>
      </w:r>
      <w:r>
        <w:rPr>
          <w:spacing w:val="34"/>
          <w:sz w:val="21"/>
        </w:rPr>
        <w:t> </w:t>
      </w:r>
      <w:r>
        <w:rPr>
          <w:sz w:val="21"/>
        </w:rPr>
        <w:t>2008,</w:t>
      </w:r>
      <w:r>
        <w:rPr>
          <w:spacing w:val="34"/>
          <w:sz w:val="21"/>
        </w:rPr>
        <w:t> </w:t>
      </w:r>
      <w:r>
        <w:rPr>
          <w:sz w:val="21"/>
        </w:rPr>
        <w:t>pp.</w:t>
      </w:r>
      <w:r>
        <w:rPr>
          <w:spacing w:val="34"/>
          <w:sz w:val="21"/>
        </w:rPr>
        <w:t> </w:t>
      </w:r>
      <w:r>
        <w:rPr>
          <w:sz w:val="21"/>
        </w:rPr>
        <w:t>785-806.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52" w:lineRule="auto" w:before="0" w:after="0"/>
        <w:ind w:left="637" w:right="639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“Introduction”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80"/>
          <w:sz w:val="21"/>
        </w:rPr>
        <w:t> </w:t>
      </w:r>
      <w:r>
        <w:rPr>
          <w:i/>
          <w:sz w:val="21"/>
        </w:rPr>
        <w:t>Incomplete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Markets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1,</w:t>
      </w:r>
      <w:r>
        <w:rPr>
          <w:spacing w:val="40"/>
          <w:sz w:val="21"/>
        </w:rPr>
        <w:t> </w:t>
      </w:r>
      <w:r>
        <w:rPr>
          <w:i/>
          <w:sz w:val="21"/>
        </w:rPr>
        <w:t>Finite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Horizon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Economies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with Martine</w:t>
      </w:r>
      <w:r>
        <w:rPr>
          <w:spacing w:val="33"/>
          <w:sz w:val="21"/>
        </w:rPr>
        <w:t> </w:t>
      </w:r>
      <w:r>
        <w:rPr>
          <w:sz w:val="21"/>
        </w:rPr>
        <w:t>Quinzii,</w:t>
      </w:r>
      <w:r>
        <w:rPr>
          <w:spacing w:val="32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Library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Critical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Writings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32"/>
          <w:sz w:val="21"/>
        </w:rPr>
        <w:t> </w:t>
      </w:r>
      <w:r>
        <w:rPr>
          <w:sz w:val="21"/>
        </w:rPr>
        <w:t>Edward</w:t>
      </w:r>
      <w:r>
        <w:rPr>
          <w:spacing w:val="35"/>
          <w:sz w:val="21"/>
        </w:rPr>
        <w:t> </w:t>
      </w:r>
      <w:r>
        <w:rPr>
          <w:sz w:val="21"/>
        </w:rPr>
        <w:t>Elgar Publishing Company, Cheltenham, 2008.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49" w:lineRule="auto" w:before="0" w:after="0"/>
        <w:ind w:left="637" w:right="584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“Introduction”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i/>
          <w:sz w:val="21"/>
        </w:rPr>
        <w:t>Incomplete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Markets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2,</w:t>
      </w:r>
      <w:r>
        <w:rPr>
          <w:spacing w:val="40"/>
          <w:sz w:val="21"/>
        </w:rPr>
        <w:t> </w:t>
      </w:r>
      <w:r>
        <w:rPr>
          <w:i/>
          <w:sz w:val="21"/>
        </w:rPr>
        <w:t>Infinite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Horizon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Economies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with Martine</w:t>
      </w:r>
      <w:r>
        <w:rPr>
          <w:spacing w:val="31"/>
          <w:sz w:val="21"/>
        </w:rPr>
        <w:t> </w:t>
      </w:r>
      <w:r>
        <w:rPr>
          <w:sz w:val="21"/>
        </w:rPr>
        <w:t>Quinzii,</w:t>
      </w:r>
      <w:r>
        <w:rPr>
          <w:spacing w:val="8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Library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Critical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Writings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29"/>
          <w:sz w:val="21"/>
        </w:rPr>
        <w:t> </w:t>
      </w:r>
      <w:r>
        <w:rPr>
          <w:sz w:val="21"/>
        </w:rPr>
        <w:t>Edward</w:t>
      </w:r>
      <w:r>
        <w:rPr>
          <w:spacing w:val="32"/>
          <w:sz w:val="21"/>
        </w:rPr>
        <w:t> </w:t>
      </w:r>
      <w:r>
        <w:rPr>
          <w:sz w:val="21"/>
        </w:rPr>
        <w:t>Elgar Publishing Company, Cheltenham, 2008.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40" w:lineRule="auto" w:before="0" w:after="0"/>
        <w:ind w:left="799" w:right="0" w:hanging="450"/>
        <w:jc w:val="left"/>
        <w:rPr>
          <w:sz w:val="21"/>
        </w:rPr>
      </w:pPr>
      <w:r>
        <w:rPr>
          <w:sz w:val="21"/>
        </w:rPr>
        <w:t>“Probability</w:t>
      </w:r>
      <w:r>
        <w:rPr>
          <w:spacing w:val="27"/>
          <w:sz w:val="21"/>
        </w:rPr>
        <w:t> </w:t>
      </w:r>
      <w:r>
        <w:rPr>
          <w:sz w:val="21"/>
        </w:rPr>
        <w:t>Approach</w:t>
      </w:r>
      <w:r>
        <w:rPr>
          <w:spacing w:val="28"/>
          <w:sz w:val="21"/>
        </w:rPr>
        <w:t> </w:t>
      </w:r>
      <w:r>
        <w:rPr>
          <w:sz w:val="21"/>
        </w:rPr>
        <w:t>to</w:t>
      </w:r>
      <w:r>
        <w:rPr>
          <w:spacing w:val="27"/>
          <w:sz w:val="21"/>
        </w:rPr>
        <w:t> </w:t>
      </w:r>
      <w:r>
        <w:rPr>
          <w:sz w:val="21"/>
        </w:rPr>
        <w:t>General</w:t>
      </w:r>
      <w:r>
        <w:rPr>
          <w:spacing w:val="26"/>
          <w:sz w:val="21"/>
        </w:rPr>
        <w:t> </w:t>
      </w:r>
      <w:r>
        <w:rPr>
          <w:sz w:val="21"/>
        </w:rPr>
        <w:t>Equilibrium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28"/>
          <w:sz w:val="21"/>
        </w:rPr>
        <w:t> </w:t>
      </w:r>
      <w:r>
        <w:rPr>
          <w:sz w:val="21"/>
        </w:rPr>
        <w:t>Production”,</w:t>
      </w:r>
      <w:r>
        <w:rPr>
          <w:spacing w:val="26"/>
          <w:sz w:val="21"/>
        </w:rPr>
        <w:t> </w:t>
      </w:r>
      <w:r>
        <w:rPr>
          <w:sz w:val="21"/>
        </w:rPr>
        <w:t>with</w:t>
      </w:r>
      <w:r>
        <w:rPr>
          <w:spacing w:val="28"/>
          <w:sz w:val="21"/>
        </w:rPr>
        <w:t> </w:t>
      </w:r>
      <w:r>
        <w:rPr>
          <w:sz w:val="21"/>
        </w:rPr>
        <w:t>M.</w:t>
      </w:r>
      <w:r>
        <w:rPr>
          <w:spacing w:val="26"/>
          <w:sz w:val="21"/>
        </w:rPr>
        <w:t> </w:t>
      </w:r>
      <w:r>
        <w:rPr>
          <w:spacing w:val="-2"/>
          <w:sz w:val="21"/>
        </w:rPr>
        <w:t>Quinzii,</w:t>
      </w:r>
    </w:p>
    <w:p>
      <w:pPr>
        <w:spacing w:before="15"/>
        <w:ind w:left="637" w:right="0" w:firstLine="0"/>
        <w:jc w:val="left"/>
        <w:rPr>
          <w:sz w:val="21"/>
        </w:rPr>
      </w:pPr>
      <w:r>
        <w:rPr>
          <w:i/>
          <w:sz w:val="21"/>
        </w:rPr>
        <w:t>Economic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19"/>
          <w:sz w:val="21"/>
        </w:rPr>
        <w:t> </w:t>
      </w:r>
      <w:r>
        <w:rPr>
          <w:sz w:val="21"/>
        </w:rPr>
        <w:t>Vol.</w:t>
      </w:r>
      <w:r>
        <w:rPr>
          <w:spacing w:val="20"/>
          <w:sz w:val="21"/>
        </w:rPr>
        <w:t> </w:t>
      </w:r>
      <w:r>
        <w:rPr>
          <w:sz w:val="21"/>
        </w:rPr>
        <w:t>39,</w:t>
      </w:r>
      <w:r>
        <w:rPr>
          <w:spacing w:val="20"/>
          <w:sz w:val="21"/>
        </w:rPr>
        <w:t> </w:t>
      </w:r>
      <w:r>
        <w:rPr>
          <w:sz w:val="21"/>
        </w:rPr>
        <w:t>2009,</w:t>
      </w:r>
      <w:r>
        <w:rPr>
          <w:spacing w:val="20"/>
          <w:sz w:val="21"/>
        </w:rPr>
        <w:t> </w:t>
      </w:r>
      <w:r>
        <w:rPr>
          <w:sz w:val="21"/>
        </w:rPr>
        <w:t>pp.</w:t>
      </w:r>
      <w:r>
        <w:rPr>
          <w:spacing w:val="20"/>
          <w:sz w:val="21"/>
        </w:rPr>
        <w:t> </w:t>
      </w:r>
      <w:r>
        <w:rPr>
          <w:sz w:val="21"/>
        </w:rPr>
        <w:t>1-</w:t>
      </w:r>
      <w:r>
        <w:rPr>
          <w:spacing w:val="-5"/>
          <w:sz w:val="21"/>
        </w:rPr>
        <w:t>41.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47" w:lineRule="auto" w:before="0" w:after="0"/>
        <w:ind w:left="637" w:right="508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“General</w:t>
      </w:r>
      <w:r>
        <w:rPr>
          <w:spacing w:val="31"/>
          <w:sz w:val="21"/>
        </w:rPr>
        <w:t> </w:t>
      </w:r>
      <w:r>
        <w:rPr>
          <w:sz w:val="21"/>
        </w:rPr>
        <w:t>Equilibrium</w:t>
      </w:r>
      <w:r>
        <w:rPr>
          <w:spacing w:val="36"/>
          <w:sz w:val="21"/>
        </w:rPr>
        <w:t> </w:t>
      </w:r>
      <w:r>
        <w:rPr>
          <w:sz w:val="21"/>
        </w:rPr>
        <w:t>with</w:t>
      </w:r>
      <w:r>
        <w:rPr>
          <w:spacing w:val="33"/>
          <w:sz w:val="21"/>
        </w:rPr>
        <w:t> </w:t>
      </w:r>
      <w:r>
        <w:rPr>
          <w:sz w:val="21"/>
        </w:rPr>
        <w:t>Incomplete</w:t>
      </w:r>
      <w:r>
        <w:rPr>
          <w:spacing w:val="33"/>
          <w:sz w:val="21"/>
        </w:rPr>
        <w:t> </w:t>
      </w:r>
      <w:r>
        <w:rPr>
          <w:sz w:val="21"/>
        </w:rPr>
        <w:t>Markets”,</w:t>
      </w:r>
      <w:r>
        <w:rPr>
          <w:spacing w:val="31"/>
          <w:sz w:val="21"/>
        </w:rPr>
        <w:t> </w:t>
      </w:r>
      <w:r>
        <w:rPr>
          <w:sz w:val="21"/>
        </w:rPr>
        <w:t>with</w:t>
      </w:r>
      <w:r>
        <w:rPr>
          <w:spacing w:val="33"/>
          <w:sz w:val="21"/>
        </w:rPr>
        <w:t> </w:t>
      </w:r>
      <w:r>
        <w:rPr>
          <w:sz w:val="21"/>
        </w:rPr>
        <w:t>M.</w:t>
      </w:r>
      <w:r>
        <w:rPr>
          <w:spacing w:val="31"/>
          <w:sz w:val="21"/>
        </w:rPr>
        <w:t> </w:t>
      </w:r>
      <w:r>
        <w:rPr>
          <w:sz w:val="21"/>
        </w:rPr>
        <w:t>Quinzii,</w:t>
      </w:r>
      <w:r>
        <w:rPr>
          <w:spacing w:val="31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Palgrave Dictionary of Economics</w:t>
      </w:r>
      <w:r>
        <w:rPr>
          <w:sz w:val="21"/>
        </w:rPr>
        <w:t>, </w:t>
      </w:r>
      <w:r>
        <w:rPr>
          <w:i/>
          <w:sz w:val="21"/>
        </w:rPr>
        <w:t>Online Edition, </w:t>
      </w:r>
      <w:r>
        <w:rPr>
          <w:sz w:val="21"/>
        </w:rPr>
        <w:t>2009.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52" w:lineRule="auto" w:before="0" w:after="0"/>
        <w:ind w:left="637" w:right="960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“A</w:t>
      </w:r>
      <w:r>
        <w:rPr>
          <w:spacing w:val="27"/>
          <w:sz w:val="21"/>
        </w:rPr>
        <w:t> </w:t>
      </w:r>
      <w:r>
        <w:rPr>
          <w:sz w:val="21"/>
        </w:rPr>
        <w:t>Comoment</w:t>
      </w:r>
      <w:r>
        <w:rPr>
          <w:spacing w:val="24"/>
          <w:sz w:val="21"/>
        </w:rPr>
        <w:t> </w:t>
      </w:r>
      <w:r>
        <w:rPr>
          <w:sz w:val="21"/>
        </w:rPr>
        <w:t>Criterion</w:t>
      </w:r>
      <w:r>
        <w:rPr>
          <w:spacing w:val="26"/>
          <w:sz w:val="21"/>
        </w:rPr>
        <w:t> </w:t>
      </w:r>
      <w:r>
        <w:rPr>
          <w:sz w:val="21"/>
        </w:rPr>
        <w:t>for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Choice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Risky</w:t>
      </w:r>
      <w:r>
        <w:rPr>
          <w:spacing w:val="26"/>
          <w:sz w:val="21"/>
        </w:rPr>
        <w:t> </w:t>
      </w:r>
      <w:r>
        <w:rPr>
          <w:sz w:val="21"/>
        </w:rPr>
        <w:t>Investment</w:t>
      </w:r>
      <w:r>
        <w:rPr>
          <w:spacing w:val="24"/>
          <w:sz w:val="21"/>
        </w:rPr>
        <w:t> </w:t>
      </w:r>
      <w:r>
        <w:rPr>
          <w:sz w:val="21"/>
        </w:rPr>
        <w:t>by</w:t>
      </w:r>
      <w:r>
        <w:rPr>
          <w:spacing w:val="26"/>
          <w:sz w:val="21"/>
        </w:rPr>
        <w:t> </w:t>
      </w:r>
      <w:r>
        <w:rPr>
          <w:sz w:val="21"/>
        </w:rPr>
        <w:t>Firms”,</w:t>
      </w:r>
      <w:r>
        <w:rPr>
          <w:spacing w:val="24"/>
          <w:sz w:val="21"/>
        </w:rPr>
        <w:t> </w:t>
      </w:r>
      <w:r>
        <w:rPr>
          <w:sz w:val="21"/>
        </w:rPr>
        <w:t>with</w:t>
      </w:r>
      <w:r>
        <w:rPr>
          <w:spacing w:val="26"/>
          <w:sz w:val="21"/>
        </w:rPr>
        <w:t> </w:t>
      </w:r>
      <w:r>
        <w:rPr>
          <w:sz w:val="21"/>
        </w:rPr>
        <w:t>M. Quinzii,</w:t>
      </w:r>
      <w:r>
        <w:rPr>
          <w:spacing w:val="8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51,</w:t>
      </w:r>
      <w:r>
        <w:rPr>
          <w:spacing w:val="40"/>
          <w:sz w:val="21"/>
        </w:rPr>
        <w:t> </w:t>
      </w:r>
      <w:r>
        <w:rPr>
          <w:sz w:val="21"/>
        </w:rPr>
        <w:t>2010,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723-744.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52" w:lineRule="auto" w:before="279" w:after="0"/>
        <w:ind w:left="637" w:right="1014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“Anchoring</w:t>
      </w:r>
      <w:r>
        <w:rPr>
          <w:spacing w:val="35"/>
          <w:sz w:val="21"/>
        </w:rPr>
        <w:t> </w:t>
      </w:r>
      <w:r>
        <w:rPr>
          <w:sz w:val="21"/>
        </w:rPr>
        <w:t>Expectations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Inflation”,</w:t>
      </w:r>
      <w:r>
        <w:rPr>
          <w:spacing w:val="34"/>
          <w:sz w:val="21"/>
        </w:rPr>
        <w:t> </w:t>
      </w:r>
      <w:r>
        <w:rPr>
          <w:sz w:val="21"/>
        </w:rPr>
        <w:t>with</w:t>
      </w:r>
      <w:r>
        <w:rPr>
          <w:spacing w:val="35"/>
          <w:sz w:val="21"/>
        </w:rPr>
        <w:t> </w:t>
      </w:r>
      <w:r>
        <w:rPr>
          <w:sz w:val="21"/>
        </w:rPr>
        <w:t>M.</w:t>
      </w:r>
      <w:r>
        <w:rPr>
          <w:spacing w:val="32"/>
          <w:sz w:val="21"/>
        </w:rPr>
        <w:t> </w:t>
      </w:r>
      <w:r>
        <w:rPr>
          <w:sz w:val="21"/>
        </w:rPr>
        <w:t>Quinzii,</w:t>
      </w:r>
      <w:r>
        <w:rPr>
          <w:spacing w:val="34"/>
          <w:sz w:val="21"/>
        </w:rPr>
        <w:t> </w:t>
      </w:r>
      <w:r>
        <w:rPr>
          <w:i/>
          <w:sz w:val="21"/>
        </w:rPr>
        <w:t>Journa</w:t>
      </w:r>
      <w:r>
        <w:rPr>
          <w:sz w:val="21"/>
        </w:rPr>
        <w:t>l</w:t>
      </w:r>
      <w:r>
        <w:rPr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Mathematical Economics, </w:t>
      </w:r>
      <w:r>
        <w:rPr>
          <w:sz w:val="21"/>
        </w:rPr>
        <w:t>Vol. 50, 2014</w:t>
      </w:r>
      <w:r>
        <w:rPr>
          <w:i/>
          <w:sz w:val="21"/>
        </w:rPr>
        <w:t>, </w:t>
      </w:r>
      <w:r>
        <w:rPr>
          <w:sz w:val="21"/>
        </w:rPr>
        <w:t>pp. 86-105.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47" w:lineRule="auto" w:before="0" w:after="0"/>
        <w:ind w:left="637" w:right="405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“Term</w:t>
      </w:r>
      <w:r>
        <w:rPr>
          <w:spacing w:val="33"/>
          <w:sz w:val="21"/>
        </w:rPr>
        <w:t> </w:t>
      </w:r>
      <w:r>
        <w:rPr>
          <w:sz w:val="21"/>
        </w:rPr>
        <w:t>Structure</w:t>
      </w:r>
      <w:r>
        <w:rPr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Forward</w:t>
      </w:r>
      <w:r>
        <w:rPr>
          <w:spacing w:val="30"/>
          <w:sz w:val="21"/>
        </w:rPr>
        <w:t> </w:t>
      </w:r>
      <w:r>
        <w:rPr>
          <w:sz w:val="21"/>
        </w:rPr>
        <w:t>Guidance</w:t>
      </w:r>
      <w:r>
        <w:rPr>
          <w:spacing w:val="30"/>
          <w:sz w:val="21"/>
        </w:rPr>
        <w:t> </w:t>
      </w:r>
      <w:r>
        <w:rPr>
          <w:sz w:val="21"/>
        </w:rPr>
        <w:t>as</w:t>
      </w:r>
      <w:r>
        <w:rPr>
          <w:spacing w:val="30"/>
          <w:sz w:val="21"/>
        </w:rPr>
        <w:t> </w:t>
      </w:r>
      <w:r>
        <w:rPr>
          <w:sz w:val="21"/>
        </w:rPr>
        <w:t>Instruments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28"/>
          <w:sz w:val="21"/>
        </w:rPr>
        <w:t> </w:t>
      </w:r>
      <w:r>
        <w:rPr>
          <w:sz w:val="21"/>
        </w:rPr>
        <w:t>Monetary</w:t>
      </w:r>
      <w:r>
        <w:rPr>
          <w:spacing w:val="30"/>
          <w:sz w:val="21"/>
        </w:rPr>
        <w:t> </w:t>
      </w:r>
      <w:r>
        <w:rPr>
          <w:sz w:val="21"/>
        </w:rPr>
        <w:t>Policy”</w:t>
      </w:r>
      <w:r>
        <w:rPr>
          <w:spacing w:val="30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M. Quinzii,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, Vol. 56, 2014, pp. 1-32.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09" w:val="left" w:leader="none"/>
        </w:tabs>
        <w:spacing w:line="252" w:lineRule="auto" w:before="0" w:after="0"/>
        <w:ind w:left="637" w:right="902" w:hanging="288"/>
        <w:jc w:val="left"/>
        <w:rPr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sz w:val="21"/>
        </w:rPr>
        <w:t>“Prices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Investment</w:t>
      </w:r>
      <w:r>
        <w:rPr>
          <w:spacing w:val="27"/>
          <w:sz w:val="21"/>
        </w:rPr>
        <w:t> </w:t>
      </w:r>
      <w:r>
        <w:rPr>
          <w:sz w:val="21"/>
        </w:rPr>
        <w:t>with</w:t>
      </w:r>
      <w:r>
        <w:rPr>
          <w:spacing w:val="29"/>
          <w:sz w:val="21"/>
        </w:rPr>
        <w:t> </w:t>
      </w:r>
      <w:r>
        <w:rPr>
          <w:sz w:val="21"/>
        </w:rPr>
        <w:t>Collateral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Default,”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29"/>
          <w:sz w:val="21"/>
        </w:rPr>
        <w:t> </w:t>
      </w:r>
      <w:r>
        <w:rPr>
          <w:sz w:val="21"/>
        </w:rPr>
        <w:t>M.</w:t>
      </w:r>
      <w:r>
        <w:rPr>
          <w:spacing w:val="27"/>
          <w:sz w:val="21"/>
        </w:rPr>
        <w:t> </w:t>
      </w:r>
      <w:r>
        <w:rPr>
          <w:sz w:val="21"/>
        </w:rPr>
        <w:t>Quinzii,</w:t>
      </w:r>
      <w:r>
        <w:rPr>
          <w:spacing w:val="27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of 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Dynamics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Control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51,</w:t>
      </w:r>
      <w:r>
        <w:rPr>
          <w:spacing w:val="40"/>
          <w:sz w:val="21"/>
        </w:rPr>
        <w:t> </w:t>
      </w:r>
      <w:r>
        <w:rPr>
          <w:sz w:val="21"/>
        </w:rPr>
        <w:t>2015,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111-132.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360"/>
        <w:jc w:val="left"/>
        <w:rPr>
          <w:sz w:val="21"/>
        </w:rPr>
      </w:pPr>
      <w:r>
        <w:rPr>
          <w:sz w:val="21"/>
        </w:rPr>
        <w:t>“A</w:t>
      </w:r>
      <w:r>
        <w:rPr>
          <w:spacing w:val="22"/>
          <w:sz w:val="21"/>
        </w:rPr>
        <w:t> </w:t>
      </w:r>
      <w:r>
        <w:rPr>
          <w:sz w:val="21"/>
        </w:rPr>
        <w:t>Theory</w:t>
      </w:r>
      <w:r>
        <w:rPr>
          <w:spacing w:val="22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sz w:val="21"/>
        </w:rPr>
        <w:t>the</w:t>
      </w:r>
      <w:r>
        <w:rPr>
          <w:spacing w:val="22"/>
          <w:sz w:val="21"/>
        </w:rPr>
        <w:t> </w:t>
      </w:r>
      <w:r>
        <w:rPr>
          <w:sz w:val="21"/>
        </w:rPr>
        <w:t>Stakeholder</w:t>
      </w:r>
      <w:r>
        <w:rPr>
          <w:spacing w:val="22"/>
          <w:sz w:val="21"/>
        </w:rPr>
        <w:t> </w:t>
      </w:r>
      <w:r>
        <w:rPr>
          <w:sz w:val="21"/>
        </w:rPr>
        <w:t>Corporation,”</w:t>
      </w:r>
      <w:r>
        <w:rPr>
          <w:spacing w:val="21"/>
          <w:sz w:val="21"/>
        </w:rPr>
        <w:t> </w:t>
      </w:r>
      <w:r>
        <w:rPr>
          <w:sz w:val="21"/>
        </w:rPr>
        <w:t>with</w:t>
      </w:r>
      <w:r>
        <w:rPr>
          <w:spacing w:val="22"/>
          <w:sz w:val="21"/>
        </w:rPr>
        <w:t> </w:t>
      </w:r>
      <w:r>
        <w:rPr>
          <w:sz w:val="21"/>
        </w:rPr>
        <w:t>M.</w:t>
      </w:r>
      <w:r>
        <w:rPr>
          <w:spacing w:val="20"/>
          <w:sz w:val="21"/>
        </w:rPr>
        <w:t> </w:t>
      </w:r>
      <w:r>
        <w:rPr>
          <w:sz w:val="21"/>
        </w:rPr>
        <w:t>Quinzii</w:t>
      </w:r>
      <w:r>
        <w:rPr>
          <w:spacing w:val="21"/>
          <w:sz w:val="21"/>
        </w:rPr>
        <w:t> </w:t>
      </w:r>
      <w:r>
        <w:rPr>
          <w:sz w:val="21"/>
        </w:rPr>
        <w:t>and</w:t>
      </w:r>
      <w:r>
        <w:rPr>
          <w:spacing w:val="21"/>
          <w:sz w:val="21"/>
        </w:rPr>
        <w:t> </w:t>
      </w:r>
      <w:r>
        <w:rPr>
          <w:sz w:val="21"/>
        </w:rPr>
        <w:t>J-C.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Rochet,</w:t>
      </w:r>
    </w:p>
    <w:p>
      <w:pPr>
        <w:spacing w:before="9"/>
        <w:ind w:left="637" w:right="0" w:firstLine="0"/>
        <w:jc w:val="left"/>
        <w:rPr>
          <w:sz w:val="21"/>
        </w:rPr>
      </w:pPr>
      <w:r>
        <w:rPr>
          <w:i/>
          <w:sz w:val="21"/>
        </w:rPr>
        <w:t>Econometrica</w:t>
      </w:r>
      <w:r>
        <w:rPr>
          <w:sz w:val="21"/>
        </w:rPr>
        <w:t>,</w:t>
      </w:r>
      <w:r>
        <w:rPr>
          <w:spacing w:val="24"/>
          <w:sz w:val="21"/>
        </w:rPr>
        <w:t> </w:t>
      </w:r>
      <w:r>
        <w:rPr>
          <w:sz w:val="21"/>
        </w:rPr>
        <w:t>Vol.</w:t>
      </w:r>
      <w:r>
        <w:rPr>
          <w:spacing w:val="24"/>
          <w:sz w:val="21"/>
        </w:rPr>
        <w:t> </w:t>
      </w:r>
      <w:r>
        <w:rPr>
          <w:sz w:val="21"/>
        </w:rPr>
        <w:t>85,</w:t>
      </w:r>
      <w:r>
        <w:rPr>
          <w:spacing w:val="25"/>
          <w:sz w:val="21"/>
        </w:rPr>
        <w:t> </w:t>
      </w:r>
      <w:r>
        <w:rPr>
          <w:sz w:val="21"/>
        </w:rPr>
        <w:t>2015,</w:t>
      </w:r>
      <w:r>
        <w:rPr>
          <w:spacing w:val="24"/>
          <w:sz w:val="21"/>
        </w:rPr>
        <w:t> </w:t>
      </w:r>
      <w:r>
        <w:rPr>
          <w:sz w:val="21"/>
        </w:rPr>
        <w:t>pp.</w:t>
      </w:r>
      <w:r>
        <w:rPr>
          <w:spacing w:val="25"/>
          <w:sz w:val="21"/>
        </w:rPr>
        <w:t> </w:t>
      </w:r>
      <w:r>
        <w:rPr>
          <w:sz w:val="21"/>
        </w:rPr>
        <w:t>1685-</w:t>
      </w:r>
      <w:r>
        <w:rPr>
          <w:spacing w:val="-2"/>
          <w:sz w:val="21"/>
        </w:rPr>
        <w:t>1725.</w:t>
      </w:r>
    </w:p>
    <w:p>
      <w:pPr>
        <w:spacing w:after="0"/>
        <w:jc w:val="left"/>
        <w:rPr>
          <w:sz w:val="21"/>
        </w:rPr>
        <w:sectPr>
          <w:pgSz w:w="12240" w:h="15840"/>
          <w:pgMar w:header="0" w:footer="760" w:top="1360" w:bottom="960" w:left="1440" w:right="1440"/>
        </w:sectPr>
      </w:pPr>
    </w:p>
    <w:p>
      <w:pPr>
        <w:spacing w:before="39"/>
        <w:ind w:left="259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SUBMITTED</w:t>
      </w:r>
    </w:p>
    <w:p>
      <w:pPr>
        <w:pStyle w:val="BodyText"/>
        <w:spacing w:before="51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79" w:val="left" w:leader="none"/>
        </w:tabs>
        <w:spacing w:line="252" w:lineRule="auto" w:before="1" w:after="0"/>
        <w:ind w:left="979" w:right="389" w:hanging="360"/>
        <w:jc w:val="left"/>
        <w:rPr>
          <w:sz w:val="21"/>
        </w:rPr>
      </w:pPr>
      <w:r>
        <w:rPr>
          <w:sz w:val="21"/>
        </w:rPr>
        <w:t>“Unconventional</w:t>
      </w:r>
      <w:r>
        <w:rPr>
          <w:spacing w:val="28"/>
          <w:sz w:val="21"/>
        </w:rPr>
        <w:t> </w:t>
      </w:r>
      <w:r>
        <w:rPr>
          <w:sz w:val="21"/>
        </w:rPr>
        <w:t>Monetary</w:t>
      </w:r>
      <w:r>
        <w:rPr>
          <w:spacing w:val="29"/>
          <w:sz w:val="21"/>
        </w:rPr>
        <w:t> </w:t>
      </w:r>
      <w:r>
        <w:rPr>
          <w:sz w:val="21"/>
        </w:rPr>
        <w:t>Policy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29"/>
          <w:sz w:val="21"/>
        </w:rPr>
        <w:t> </w:t>
      </w:r>
      <w:r>
        <w:rPr>
          <w:sz w:val="21"/>
        </w:rPr>
        <w:t>Safety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29"/>
          <w:sz w:val="21"/>
        </w:rPr>
        <w:t> </w:t>
      </w:r>
      <w:r>
        <w:rPr>
          <w:sz w:val="21"/>
        </w:rPr>
        <w:t>Banking</w:t>
      </w:r>
      <w:r>
        <w:rPr>
          <w:spacing w:val="29"/>
          <w:sz w:val="21"/>
        </w:rPr>
        <w:t> </w:t>
      </w:r>
      <w:r>
        <w:rPr>
          <w:sz w:val="21"/>
        </w:rPr>
        <w:t>System,”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29"/>
          <w:sz w:val="21"/>
        </w:rPr>
        <w:t> </w:t>
      </w:r>
      <w:r>
        <w:rPr>
          <w:sz w:val="21"/>
        </w:rPr>
        <w:t>M. Quinzii and J-C. Rochet, November 2016.</w:t>
      </w:r>
    </w:p>
    <w:p>
      <w:pPr>
        <w:pStyle w:val="BodyText"/>
      </w:pPr>
    </w:p>
    <w:p>
      <w:pPr>
        <w:pStyle w:val="BodyText"/>
        <w:spacing w:before="273"/>
      </w:pPr>
    </w:p>
    <w:p>
      <w:pPr>
        <w:pStyle w:val="BodyText"/>
        <w:ind w:left="259"/>
      </w:pPr>
      <w:r>
        <w:rPr/>
        <w:t>BOOK</w:t>
      </w:r>
      <w:r>
        <w:rPr>
          <w:spacing w:val="25"/>
        </w:rPr>
        <w:t> </w:t>
      </w:r>
      <w:r>
        <w:rPr>
          <w:spacing w:val="-2"/>
        </w:rPr>
        <w:t>REVIEW</w:t>
      </w:r>
    </w:p>
    <w:p>
      <w:pPr>
        <w:pStyle w:val="BodyText"/>
        <w:spacing w:before="29"/>
      </w:pPr>
    </w:p>
    <w:p>
      <w:pPr>
        <w:spacing w:before="0"/>
        <w:ind w:left="259" w:right="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2"/>
          <w:sz w:val="21"/>
        </w:rPr>
        <w:t> </w:t>
      </w:r>
      <w:r>
        <w:rPr>
          <w:sz w:val="21"/>
        </w:rPr>
        <w:t>of</w:t>
      </w:r>
      <w:r>
        <w:rPr>
          <w:spacing w:val="21"/>
          <w:sz w:val="21"/>
        </w:rPr>
        <w:t> </w:t>
      </w:r>
      <w:r>
        <w:rPr>
          <w:sz w:val="21"/>
        </w:rPr>
        <w:t>:</w:t>
      </w:r>
      <w:r>
        <w:rPr>
          <w:spacing w:val="20"/>
          <w:sz w:val="21"/>
        </w:rPr>
        <w:t> </w:t>
      </w:r>
      <w:r>
        <w:rPr>
          <w:i/>
          <w:sz w:val="21"/>
        </w:rPr>
        <w:t>Speculative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Bubbles,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Speculative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Attacks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Switching</w:t>
      </w:r>
      <w:r>
        <w:rPr>
          <w:i/>
          <w:spacing w:val="22"/>
          <w:sz w:val="21"/>
        </w:rPr>
        <w:t> </w:t>
      </w:r>
      <w:r>
        <w:rPr>
          <w:sz w:val="21"/>
        </w:rPr>
        <w:t>by</w:t>
      </w:r>
      <w:r>
        <w:rPr>
          <w:spacing w:val="21"/>
          <w:sz w:val="21"/>
        </w:rPr>
        <w:t> </w:t>
      </w:r>
      <w:r>
        <w:rPr>
          <w:sz w:val="21"/>
        </w:rPr>
        <w:t>R.P.</w:t>
      </w:r>
      <w:r>
        <w:rPr>
          <w:spacing w:val="20"/>
          <w:sz w:val="21"/>
        </w:rPr>
        <w:t> </w:t>
      </w:r>
      <w:r>
        <w:rPr>
          <w:sz w:val="21"/>
        </w:rPr>
        <w:t>Flood</w:t>
      </w:r>
      <w:r>
        <w:rPr>
          <w:spacing w:val="23"/>
          <w:sz w:val="21"/>
        </w:rPr>
        <w:t> </w:t>
      </w:r>
      <w:r>
        <w:rPr>
          <w:spacing w:val="-5"/>
          <w:sz w:val="21"/>
        </w:rPr>
        <w:t>and</w:t>
      </w:r>
    </w:p>
    <w:p>
      <w:pPr>
        <w:spacing w:line="252" w:lineRule="auto" w:before="9"/>
        <w:ind w:left="259" w:right="498" w:firstLine="0"/>
        <w:jc w:val="left"/>
        <w:rPr>
          <w:sz w:val="21"/>
        </w:rPr>
      </w:pPr>
      <w:r>
        <w:rPr>
          <w:sz w:val="21"/>
        </w:rPr>
        <w:t>P.M.</w:t>
      </w:r>
      <w:r>
        <w:rPr>
          <w:spacing w:val="20"/>
          <w:sz w:val="21"/>
        </w:rPr>
        <w:t> </w:t>
      </w:r>
      <w:r>
        <w:rPr>
          <w:sz w:val="21"/>
        </w:rPr>
        <w:t>Garber,</w:t>
      </w:r>
      <w:r>
        <w:rPr>
          <w:spacing w:val="20"/>
          <w:sz w:val="21"/>
        </w:rPr>
        <w:t> </w:t>
      </w:r>
      <w:r>
        <w:rPr>
          <w:sz w:val="21"/>
        </w:rPr>
        <w:t>MIT</w:t>
      </w:r>
      <w:r>
        <w:rPr>
          <w:spacing w:val="21"/>
          <w:sz w:val="21"/>
        </w:rPr>
        <w:t> </w:t>
      </w:r>
      <w:r>
        <w:rPr>
          <w:sz w:val="21"/>
        </w:rPr>
        <w:t>Press,</w:t>
      </w:r>
      <w:r>
        <w:rPr>
          <w:spacing w:val="20"/>
          <w:sz w:val="21"/>
        </w:rPr>
        <w:t> </w:t>
      </w:r>
      <w:r>
        <w:rPr>
          <w:sz w:val="21"/>
        </w:rPr>
        <w:t>1994,</w:t>
      </w:r>
      <w:r>
        <w:rPr>
          <w:spacing w:val="80"/>
          <w:sz w:val="21"/>
        </w:rPr>
        <w:t> </w:t>
      </w:r>
      <w:r>
        <w:rPr>
          <w:sz w:val="21"/>
        </w:rPr>
        <w:t>with</w:t>
      </w:r>
      <w:r>
        <w:rPr>
          <w:spacing w:val="21"/>
          <w:sz w:val="21"/>
        </w:rPr>
        <w:t> </w:t>
      </w:r>
      <w:r>
        <w:rPr>
          <w:sz w:val="21"/>
        </w:rPr>
        <w:t>M.</w:t>
      </w:r>
      <w:r>
        <w:rPr>
          <w:spacing w:val="20"/>
          <w:sz w:val="21"/>
        </w:rPr>
        <w:t> </w:t>
      </w:r>
      <w:r>
        <w:rPr>
          <w:sz w:val="21"/>
        </w:rPr>
        <w:t>Quinzii,</w:t>
      </w:r>
      <w:r>
        <w:rPr>
          <w:spacing w:val="20"/>
          <w:sz w:val="21"/>
        </w:rPr>
        <w:t> </w:t>
      </w:r>
      <w:r>
        <w:rPr>
          <w:sz w:val="21"/>
        </w:rPr>
        <w:t>in</w:t>
      </w:r>
      <w:r>
        <w:rPr>
          <w:spacing w:val="8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21"/>
          <w:sz w:val="21"/>
        </w:rPr>
        <w:t> </w:t>
      </w:r>
      <w:r>
        <w:rPr>
          <w:sz w:val="21"/>
        </w:rPr>
        <w:t>,Vol.</w:t>
      </w:r>
      <w:r>
        <w:rPr>
          <w:spacing w:val="20"/>
          <w:sz w:val="21"/>
        </w:rPr>
        <w:t> </w:t>
      </w:r>
      <w:r>
        <w:rPr>
          <w:sz w:val="21"/>
        </w:rPr>
        <w:t>63,</w:t>
      </w:r>
      <w:r>
        <w:rPr>
          <w:spacing w:val="20"/>
          <w:sz w:val="21"/>
        </w:rPr>
        <w:t> </w:t>
      </w:r>
      <w:r>
        <w:rPr>
          <w:sz w:val="21"/>
        </w:rPr>
        <w:t>1996,</w:t>
      </w:r>
      <w:r>
        <w:rPr>
          <w:spacing w:val="20"/>
          <w:sz w:val="21"/>
        </w:rPr>
        <w:t> </w:t>
      </w:r>
      <w:r>
        <w:rPr>
          <w:sz w:val="21"/>
        </w:rPr>
        <w:t>pp. </w:t>
      </w:r>
      <w:r>
        <w:rPr>
          <w:spacing w:val="-2"/>
          <w:sz w:val="21"/>
        </w:rPr>
        <w:t>114-118.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59"/>
      </w:pPr>
      <w:r>
        <w:rPr/>
        <w:t>WORKING</w:t>
      </w:r>
      <w:r>
        <w:rPr>
          <w:spacing w:val="40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auto" w:before="264"/>
        <w:ind w:left="259"/>
      </w:pPr>
      <w:r>
        <w:rPr>
          <w:rFonts w:ascii="Times New Roman" w:hAnsi="Times New Roman"/>
        </w:rPr>
        <w:t>“Cheap-Debt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</w:rPr>
        <w:t>Banking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</w:rPr>
        <w:t>Equilibria”,</w:t>
      </w:r>
      <w:r>
        <w:rPr>
          <w:rFonts w:ascii="Times New Roman" w:hAnsi="Times New Roman"/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M.</w:t>
      </w:r>
      <w:r>
        <w:rPr>
          <w:spacing w:val="31"/>
        </w:rPr>
        <w:t> </w:t>
      </w:r>
      <w:r>
        <w:rPr/>
        <w:t>Quinzii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J.C.</w:t>
      </w:r>
      <w:r>
        <w:rPr>
          <w:spacing w:val="31"/>
        </w:rPr>
        <w:t> </w:t>
      </w:r>
      <w:r>
        <w:rPr/>
        <w:t>Rochet,</w:t>
      </w:r>
      <w:r>
        <w:rPr>
          <w:spacing w:val="31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Southern California, working paper, November 12, 2015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59" w:right="498"/>
      </w:pPr>
      <w:r>
        <w:rPr/>
        <w:t>“Reforming</w:t>
      </w:r>
      <w:r>
        <w:rPr>
          <w:spacing w:val="32"/>
        </w:rPr>
        <w:t> </w:t>
      </w:r>
      <w:r>
        <w:rPr/>
        <w:t>Capitalism”,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M.</w:t>
      </w:r>
      <w:r>
        <w:rPr>
          <w:spacing w:val="31"/>
        </w:rPr>
        <w:t> </w:t>
      </w:r>
      <w:r>
        <w:rPr/>
        <w:t>Quinzii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J.C.</w:t>
      </w:r>
      <w:r>
        <w:rPr>
          <w:spacing w:val="31"/>
        </w:rPr>
        <w:t> </w:t>
      </w:r>
      <w:r>
        <w:rPr/>
        <w:t>Rochet,</w:t>
      </w:r>
      <w:r>
        <w:rPr>
          <w:spacing w:val="31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Southern California, working paper, June 14, 2011</w:t>
      </w:r>
    </w:p>
    <w:p>
      <w:pPr>
        <w:pStyle w:val="BodyText"/>
        <w:spacing w:before="10"/>
      </w:pPr>
    </w:p>
    <w:p>
      <w:pPr>
        <w:spacing w:line="252" w:lineRule="auto" w:before="0"/>
        <w:ind w:left="369" w:right="1315" w:hanging="110"/>
        <w:jc w:val="left"/>
        <w:rPr>
          <w:sz w:val="21"/>
        </w:rPr>
      </w:pPr>
      <w:r>
        <w:rPr>
          <w:sz w:val="21"/>
        </w:rPr>
        <w:t>“On</w:t>
      </w:r>
      <w:r>
        <w:rPr>
          <w:spacing w:val="28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Class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General</w:t>
      </w:r>
      <w:r>
        <w:rPr>
          <w:spacing w:val="26"/>
          <w:sz w:val="21"/>
        </w:rPr>
        <w:t> </w:t>
      </w:r>
      <w:r>
        <w:rPr>
          <w:sz w:val="21"/>
        </w:rPr>
        <w:t>Equilibrium</w:t>
      </w:r>
      <w:r>
        <w:rPr>
          <w:spacing w:val="31"/>
          <w:sz w:val="21"/>
        </w:rPr>
        <w:t> </w:t>
      </w:r>
      <w:r>
        <w:rPr>
          <w:sz w:val="21"/>
        </w:rPr>
        <w:t>Models</w:t>
      </w:r>
      <w:r>
        <w:rPr>
          <w:spacing w:val="28"/>
          <w:sz w:val="21"/>
        </w:rPr>
        <w:t> </w:t>
      </w:r>
      <w:r>
        <w:rPr>
          <w:sz w:val="21"/>
        </w:rPr>
        <w:t>with</w:t>
      </w:r>
      <w:r>
        <w:rPr>
          <w:spacing w:val="28"/>
          <w:sz w:val="21"/>
        </w:rPr>
        <w:t> </w:t>
      </w:r>
      <w:r>
        <w:rPr>
          <w:sz w:val="21"/>
        </w:rPr>
        <w:t>Incentives”,</w:t>
      </w:r>
      <w:r>
        <w:rPr>
          <w:spacing w:val="26"/>
          <w:sz w:val="21"/>
        </w:rPr>
        <w:t> </w:t>
      </w:r>
      <w:r>
        <w:rPr>
          <w:sz w:val="21"/>
        </w:rPr>
        <w:t>with</w:t>
      </w:r>
      <w:r>
        <w:rPr>
          <w:spacing w:val="28"/>
          <w:sz w:val="21"/>
        </w:rPr>
        <w:t> </w:t>
      </w:r>
      <w:r>
        <w:rPr>
          <w:sz w:val="21"/>
        </w:rPr>
        <w:t>M.</w:t>
      </w:r>
      <w:r>
        <w:rPr>
          <w:spacing w:val="26"/>
          <w:sz w:val="21"/>
        </w:rPr>
        <w:t> </w:t>
      </w:r>
      <w:r>
        <w:rPr>
          <w:sz w:val="21"/>
        </w:rPr>
        <w:t>Quinzii, written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i/>
          <w:sz w:val="21"/>
        </w:rPr>
        <w:t>Essays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Honor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A-M.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Fericelli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Economica.</w:t>
      </w:r>
    </w:p>
    <w:p>
      <w:pPr>
        <w:pStyle w:val="BodyText"/>
        <w:spacing w:before="43"/>
      </w:pPr>
    </w:p>
    <w:p>
      <w:pPr>
        <w:pStyle w:val="BodyText"/>
        <w:spacing w:line="540" w:lineRule="auto"/>
        <w:ind w:left="259" w:right="1508" w:firstLine="55"/>
      </w:pPr>
      <w:r>
        <w:rPr/>
        <w:t>“Entrepreneurship,</w:t>
      </w:r>
      <w:r>
        <w:rPr>
          <w:spacing w:val="37"/>
        </w:rPr>
        <w:t> </w:t>
      </w:r>
      <w:r>
        <w:rPr/>
        <w:t>Increasing</w:t>
      </w:r>
      <w:r>
        <w:rPr>
          <w:spacing w:val="39"/>
        </w:rPr>
        <w:t> </w:t>
      </w:r>
      <w:r>
        <w:rPr/>
        <w:t>Returns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Diversification”,</w:t>
      </w:r>
      <w:r>
        <w:rPr>
          <w:spacing w:val="37"/>
        </w:rPr>
        <w:t> </w:t>
      </w:r>
      <w:r>
        <w:rPr/>
        <w:t>with</w:t>
      </w:r>
      <w:r>
        <w:rPr>
          <w:spacing w:val="80"/>
        </w:rPr>
        <w:t> </w:t>
      </w:r>
      <w:r>
        <w:rPr/>
        <w:t>M.</w:t>
      </w:r>
      <w:r>
        <w:rPr>
          <w:spacing w:val="37"/>
        </w:rPr>
        <w:t> </w:t>
      </w:r>
      <w:r>
        <w:rPr/>
        <w:t>Quinzii. “A</w:t>
      </w:r>
      <w:r>
        <w:rPr>
          <w:spacing w:val="40"/>
        </w:rPr>
        <w:t> </w:t>
      </w:r>
      <w:r>
        <w:rPr/>
        <w:t>Generalization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Borsuk-Ulam</w:t>
      </w:r>
      <w:r>
        <w:rPr>
          <w:spacing w:val="40"/>
        </w:rPr>
        <w:t> </w:t>
      </w:r>
      <w:r>
        <w:rPr/>
        <w:t>Theorem”,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Hirsch.</w:t>
      </w:r>
      <w:r>
        <w:rPr>
          <w:spacing w:val="40"/>
        </w:rPr>
        <w:t> </w:t>
      </w:r>
      <w:r>
        <w:rPr/>
        <w:t>“Incomplete</w:t>
      </w:r>
      <w:r>
        <w:rPr>
          <w:spacing w:val="40"/>
        </w:rPr>
        <w:t> </w:t>
      </w:r>
      <w:r>
        <w:rPr/>
        <w:t>Markets:</w:t>
      </w:r>
      <w:r>
        <w:rPr>
          <w:spacing w:val="40"/>
        </w:rPr>
        <w:t> </w:t>
      </w:r>
      <w:r>
        <w:rPr/>
        <w:t>Preliminary</w:t>
      </w:r>
      <w:r>
        <w:rPr>
          <w:spacing w:val="40"/>
        </w:rPr>
        <w:t> </w:t>
      </w:r>
      <w:r>
        <w:rPr/>
        <w:t>Concepts”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Quinzii.</w:t>
      </w:r>
    </w:p>
    <w:p>
      <w:pPr>
        <w:pStyle w:val="BodyText"/>
        <w:spacing w:before="41"/>
      </w:pPr>
    </w:p>
    <w:p>
      <w:pPr>
        <w:pStyle w:val="Heading2"/>
        <w:ind w:left="259"/>
      </w:pPr>
      <w:r>
        <w:rPr/>
        <w:t>Invited</w:t>
      </w:r>
      <w:r>
        <w:rPr>
          <w:spacing w:val="25"/>
        </w:rPr>
        <w:t> </w:t>
      </w:r>
      <w:r>
        <w:rPr>
          <w:spacing w:val="-2"/>
        </w:rPr>
        <w:t>Lectures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0" w:lineRule="auto" w:before="0" w:after="0"/>
        <w:ind w:left="763" w:right="0" w:hanging="360"/>
        <w:jc w:val="left"/>
        <w:rPr>
          <w:sz w:val="21"/>
        </w:rPr>
      </w:pPr>
      <w:r>
        <w:rPr>
          <w:i/>
          <w:sz w:val="21"/>
        </w:rPr>
        <w:t>Equilibre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et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Marches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Incomplets</w:t>
      </w:r>
      <w:r>
        <w:rPr>
          <w:sz w:val="21"/>
        </w:rPr>
        <w:t>,</w:t>
      </w:r>
      <w:r>
        <w:rPr>
          <w:spacing w:val="21"/>
          <w:sz w:val="21"/>
        </w:rPr>
        <w:t> </w:t>
      </w:r>
      <w:r>
        <w:rPr>
          <w:sz w:val="21"/>
        </w:rPr>
        <w:t>University</w:t>
      </w:r>
      <w:r>
        <w:rPr>
          <w:spacing w:val="23"/>
          <w:sz w:val="21"/>
        </w:rPr>
        <w:t> </w:t>
      </w:r>
      <w:r>
        <w:rPr>
          <w:sz w:val="21"/>
        </w:rPr>
        <w:t>of</w:t>
      </w:r>
      <w:r>
        <w:rPr>
          <w:spacing w:val="21"/>
          <w:sz w:val="21"/>
        </w:rPr>
        <w:t> </w:t>
      </w:r>
      <w:r>
        <w:rPr>
          <w:sz w:val="21"/>
        </w:rPr>
        <w:t>Paris</w:t>
      </w:r>
      <w:r>
        <w:rPr>
          <w:spacing w:val="23"/>
          <w:sz w:val="21"/>
        </w:rPr>
        <w:t> </w:t>
      </w:r>
      <w:r>
        <w:rPr>
          <w:sz w:val="21"/>
        </w:rPr>
        <w:t>I,</w:t>
      </w:r>
      <w:r>
        <w:rPr>
          <w:spacing w:val="21"/>
          <w:sz w:val="21"/>
        </w:rPr>
        <w:t> </w:t>
      </w:r>
      <w:r>
        <w:rPr>
          <w:sz w:val="21"/>
        </w:rPr>
        <w:t>Spring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1986.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0" w:lineRule="auto" w:before="0" w:after="0"/>
        <w:ind w:left="763" w:right="0" w:hanging="360"/>
        <w:jc w:val="left"/>
        <w:rPr>
          <w:sz w:val="21"/>
        </w:rPr>
      </w:pPr>
      <w:r>
        <w:rPr>
          <w:i/>
          <w:sz w:val="21"/>
        </w:rPr>
        <w:t>Equilibre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avec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Marches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Incomplets,</w:t>
      </w:r>
      <w:r>
        <w:rPr>
          <w:i/>
          <w:spacing w:val="23"/>
          <w:sz w:val="21"/>
        </w:rPr>
        <w:t> </w:t>
      </w:r>
      <w:r>
        <w:rPr>
          <w:sz w:val="21"/>
        </w:rPr>
        <w:t>University</w:t>
      </w:r>
      <w:r>
        <w:rPr>
          <w:spacing w:val="22"/>
          <w:sz w:val="21"/>
        </w:rPr>
        <w:t> </w:t>
      </w:r>
      <w:r>
        <w:rPr>
          <w:sz w:val="21"/>
        </w:rPr>
        <w:t>of</w:t>
      </w:r>
      <w:r>
        <w:rPr>
          <w:spacing w:val="21"/>
          <w:sz w:val="21"/>
        </w:rPr>
        <w:t> </w:t>
      </w:r>
      <w:r>
        <w:rPr>
          <w:sz w:val="21"/>
        </w:rPr>
        <w:t>Paris</w:t>
      </w:r>
      <w:r>
        <w:rPr>
          <w:spacing w:val="22"/>
          <w:sz w:val="21"/>
        </w:rPr>
        <w:t> </w:t>
      </w:r>
      <w:r>
        <w:rPr>
          <w:sz w:val="21"/>
        </w:rPr>
        <w:t>IX,</w:t>
      </w:r>
      <w:r>
        <w:rPr>
          <w:spacing w:val="21"/>
          <w:sz w:val="21"/>
        </w:rPr>
        <w:t> </w:t>
      </w:r>
      <w:r>
        <w:rPr>
          <w:sz w:val="21"/>
        </w:rPr>
        <w:t>1986,</w:t>
      </w:r>
      <w:r>
        <w:rPr>
          <w:spacing w:val="22"/>
          <w:sz w:val="21"/>
        </w:rPr>
        <w:t> </w:t>
      </w:r>
      <w:r>
        <w:rPr>
          <w:sz w:val="21"/>
        </w:rPr>
        <w:t>1987,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1988.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0" w:after="0"/>
        <w:ind w:left="763" w:right="650" w:hanging="360"/>
        <w:jc w:val="left"/>
        <w:rPr>
          <w:sz w:val="21"/>
        </w:rPr>
      </w:pPr>
      <w:r>
        <w:rPr>
          <w:i/>
          <w:sz w:val="21"/>
        </w:rPr>
        <w:t>Lectures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Incomplete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Markets</w:t>
      </w:r>
      <w:r>
        <w:rPr>
          <w:sz w:val="21"/>
        </w:rPr>
        <w:t>,</w:t>
      </w:r>
      <w:r>
        <w:rPr>
          <w:spacing w:val="26"/>
          <w:sz w:val="21"/>
        </w:rPr>
        <w:t> </w:t>
      </w:r>
      <w:r>
        <w:rPr>
          <w:sz w:val="21"/>
        </w:rPr>
        <w:t>with</w:t>
      </w:r>
      <w:r>
        <w:rPr>
          <w:spacing w:val="27"/>
          <w:sz w:val="21"/>
        </w:rPr>
        <w:t> </w:t>
      </w:r>
      <w:r>
        <w:rPr>
          <w:sz w:val="21"/>
        </w:rPr>
        <w:t>M.</w:t>
      </w:r>
      <w:r>
        <w:rPr>
          <w:spacing w:val="26"/>
          <w:sz w:val="21"/>
        </w:rPr>
        <w:t> </w:t>
      </w:r>
      <w:r>
        <w:rPr>
          <w:sz w:val="21"/>
        </w:rPr>
        <w:t>Quinzii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W.</w:t>
      </w:r>
      <w:r>
        <w:rPr>
          <w:spacing w:val="26"/>
          <w:sz w:val="21"/>
        </w:rPr>
        <w:t> </w:t>
      </w:r>
      <w:r>
        <w:rPr>
          <w:sz w:val="21"/>
        </w:rPr>
        <w:t>Shafer,</w:t>
      </w:r>
      <w:r>
        <w:rPr>
          <w:spacing w:val="26"/>
          <w:sz w:val="21"/>
        </w:rPr>
        <w:t> </w:t>
      </w:r>
      <w:r>
        <w:rPr>
          <w:sz w:val="21"/>
        </w:rPr>
        <w:t>University</w:t>
      </w:r>
      <w:r>
        <w:rPr>
          <w:spacing w:val="27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Bonn, BOWO, 1988.</w:t>
      </w:r>
    </w:p>
    <w:p>
      <w:pPr>
        <w:pStyle w:val="ListParagraph"/>
        <w:spacing w:after="0" w:line="273" w:lineRule="auto"/>
        <w:jc w:val="left"/>
        <w:rPr>
          <w:sz w:val="21"/>
        </w:rPr>
        <w:sectPr>
          <w:pgSz w:w="12240" w:h="15840"/>
          <w:pgMar w:header="0" w:footer="760" w:top="1360" w:bottom="96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94" w:after="0"/>
        <w:ind w:left="763" w:right="986" w:hanging="360"/>
        <w:jc w:val="left"/>
        <w:rPr>
          <w:sz w:val="21"/>
        </w:rPr>
      </w:pPr>
      <w:r>
        <w:rPr>
          <w:i/>
          <w:sz w:val="21"/>
        </w:rPr>
        <w:t>Lectures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Equilibrium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with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Incomplete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Markets, </w:t>
      </w:r>
      <w:r>
        <w:rPr>
          <w:sz w:val="21"/>
        </w:rPr>
        <w:t>with</w:t>
      </w:r>
      <w:r>
        <w:rPr>
          <w:spacing w:val="28"/>
          <w:sz w:val="21"/>
        </w:rPr>
        <w:t> </w:t>
      </w:r>
      <w:r>
        <w:rPr>
          <w:sz w:val="21"/>
        </w:rPr>
        <w:t>M.</w:t>
      </w:r>
      <w:r>
        <w:rPr>
          <w:spacing w:val="26"/>
          <w:sz w:val="21"/>
        </w:rPr>
        <w:t> </w:t>
      </w:r>
      <w:r>
        <w:rPr>
          <w:sz w:val="21"/>
        </w:rPr>
        <w:t>Quinzii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W. Shafer, University of </w:t>
      </w:r>
      <w:r>
        <w:rPr>
          <w:i/>
          <w:sz w:val="21"/>
        </w:rPr>
        <w:t>Copenhagen, </w:t>
      </w:r>
      <w:r>
        <w:rPr>
          <w:sz w:val="21"/>
        </w:rPr>
        <w:t>February 1990.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0" w:after="0"/>
        <w:ind w:left="763" w:right="651" w:hanging="360"/>
        <w:jc w:val="left"/>
        <w:rPr>
          <w:sz w:val="21"/>
        </w:rPr>
      </w:pPr>
      <w:r>
        <w:rPr>
          <w:i/>
          <w:sz w:val="21"/>
        </w:rPr>
        <w:t>Lectures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Incomplete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Markets,</w:t>
      </w:r>
      <w:r>
        <w:rPr>
          <w:i/>
          <w:spacing w:val="26"/>
          <w:sz w:val="21"/>
        </w:rPr>
        <w:t> </w:t>
      </w:r>
      <w:r>
        <w:rPr>
          <w:sz w:val="21"/>
        </w:rPr>
        <w:t>with</w:t>
      </w:r>
      <w:r>
        <w:rPr>
          <w:spacing w:val="27"/>
          <w:sz w:val="21"/>
        </w:rPr>
        <w:t> </w:t>
      </w:r>
      <w:r>
        <w:rPr>
          <w:sz w:val="21"/>
        </w:rPr>
        <w:t>M.</w:t>
      </w:r>
      <w:r>
        <w:rPr>
          <w:spacing w:val="26"/>
          <w:sz w:val="21"/>
        </w:rPr>
        <w:t> </w:t>
      </w:r>
      <w:r>
        <w:rPr>
          <w:sz w:val="21"/>
        </w:rPr>
        <w:t>Quinzii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W.</w:t>
      </w:r>
      <w:r>
        <w:rPr>
          <w:spacing w:val="26"/>
          <w:sz w:val="21"/>
        </w:rPr>
        <w:t> </w:t>
      </w:r>
      <w:r>
        <w:rPr>
          <w:sz w:val="21"/>
        </w:rPr>
        <w:t>Shafer,</w:t>
      </w:r>
      <w:r>
        <w:rPr>
          <w:spacing w:val="26"/>
          <w:sz w:val="21"/>
        </w:rPr>
        <w:t> </w:t>
      </w:r>
      <w:r>
        <w:rPr>
          <w:sz w:val="21"/>
        </w:rPr>
        <w:t>University</w:t>
      </w:r>
      <w:r>
        <w:rPr>
          <w:spacing w:val="27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Bonn, March 1990,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0" w:after="0"/>
        <w:ind w:left="763" w:right="273" w:hanging="360"/>
        <w:jc w:val="left"/>
        <w:rPr>
          <w:sz w:val="21"/>
        </w:rPr>
      </w:pPr>
      <w:r>
        <w:rPr>
          <w:i/>
          <w:sz w:val="21"/>
        </w:rPr>
        <w:t>Equilibre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General,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Marches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Incomplets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et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La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Theorie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Monetaire,</w:t>
      </w:r>
      <w:r>
        <w:rPr>
          <w:i/>
          <w:spacing w:val="29"/>
          <w:sz w:val="21"/>
        </w:rPr>
        <w:t> </w:t>
      </w:r>
      <w:r>
        <w:rPr>
          <w:sz w:val="21"/>
        </w:rPr>
        <w:t>University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Paris</w:t>
      </w:r>
      <w:r>
        <w:rPr>
          <w:spacing w:val="29"/>
          <w:sz w:val="21"/>
        </w:rPr>
        <w:t> </w:t>
      </w:r>
      <w:r>
        <w:rPr>
          <w:sz w:val="21"/>
        </w:rPr>
        <w:t>II,</w:t>
      </w:r>
      <w:r>
        <w:rPr>
          <w:spacing w:val="27"/>
          <w:sz w:val="21"/>
        </w:rPr>
        <w:t> </w:t>
      </w:r>
      <w:r>
        <w:rPr>
          <w:sz w:val="21"/>
        </w:rPr>
        <w:t>May 1994, 1995.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0" w:after="0"/>
        <w:ind w:left="763" w:right="1041" w:hanging="360"/>
        <w:jc w:val="left"/>
        <w:rPr>
          <w:sz w:val="21"/>
        </w:rPr>
      </w:pPr>
      <w:r>
        <w:rPr>
          <w:sz w:val="21"/>
        </w:rPr>
        <w:t>Lecture</w:t>
      </w:r>
      <w:r>
        <w:rPr>
          <w:spacing w:val="26"/>
          <w:sz w:val="21"/>
        </w:rPr>
        <w:t> </w:t>
      </w:r>
      <w:r>
        <w:rPr>
          <w:sz w:val="21"/>
        </w:rPr>
        <w:t>Series, </w:t>
      </w:r>
      <w:r>
        <w:rPr>
          <w:i/>
          <w:sz w:val="21"/>
        </w:rPr>
        <w:t>Incitations et Partage des Risques a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Travers les Marches Financiers</w:t>
      </w:r>
      <w:r>
        <w:rPr>
          <w:i/>
          <w:spacing w:val="27"/>
          <w:sz w:val="21"/>
        </w:rPr>
        <w:t> 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Colloque</w:t>
      </w:r>
      <w:r>
        <w:rPr>
          <w:spacing w:val="40"/>
          <w:sz w:val="21"/>
        </w:rPr>
        <w:t> </w:t>
      </w:r>
      <w:r>
        <w:rPr>
          <w:sz w:val="21"/>
        </w:rPr>
        <w:t>International,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Paris</w:t>
      </w:r>
      <w:r>
        <w:rPr>
          <w:spacing w:val="40"/>
          <w:sz w:val="21"/>
        </w:rPr>
        <w:t> </w:t>
      </w:r>
      <w:r>
        <w:rPr>
          <w:sz w:val="21"/>
        </w:rPr>
        <w:t>II,</w:t>
      </w:r>
      <w:r>
        <w:rPr>
          <w:spacing w:val="40"/>
          <w:sz w:val="21"/>
        </w:rPr>
        <w:t> </w:t>
      </w:r>
      <w:r>
        <w:rPr>
          <w:sz w:val="21"/>
        </w:rPr>
        <w:t>May,</w:t>
      </w:r>
      <w:r>
        <w:rPr>
          <w:spacing w:val="40"/>
          <w:sz w:val="21"/>
        </w:rPr>
        <w:t> </w:t>
      </w:r>
      <w:r>
        <w:rPr>
          <w:sz w:val="21"/>
        </w:rPr>
        <w:t>1997.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3" w:lineRule="auto" w:before="1" w:after="0"/>
        <w:ind w:left="763" w:right="287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26"/>
          <w:sz w:val="21"/>
        </w:rPr>
        <w:t> </w:t>
      </w:r>
      <w:r>
        <w:rPr>
          <w:sz w:val="21"/>
        </w:rPr>
        <w:t>Lecture,</w:t>
      </w:r>
      <w:r>
        <w:rPr>
          <w:spacing w:val="25"/>
          <w:sz w:val="21"/>
        </w:rPr>
        <w:t> </w:t>
      </w:r>
      <w:r>
        <w:rPr>
          <w:i/>
          <w:sz w:val="21"/>
        </w:rPr>
        <w:t>Incentives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Risk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Sharing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Stock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Equilibrium</w:t>
      </w:r>
      <w:r>
        <w:rPr>
          <w:sz w:val="21"/>
        </w:rPr>
        <w:t>,</w:t>
      </w:r>
      <w:r>
        <w:rPr>
          <w:spacing w:val="80"/>
          <w:sz w:val="21"/>
        </w:rPr>
        <w:t> </w:t>
      </w:r>
      <w:r>
        <w:rPr>
          <w:sz w:val="21"/>
        </w:rPr>
        <w:t>Bogazici</w:t>
      </w:r>
      <w:r>
        <w:rPr>
          <w:spacing w:val="25"/>
          <w:sz w:val="21"/>
        </w:rPr>
        <w:t> </w:t>
      </w:r>
      <w:r>
        <w:rPr>
          <w:sz w:val="21"/>
        </w:rPr>
        <w:t>Fest on</w:t>
      </w:r>
      <w:r>
        <w:rPr>
          <w:spacing w:val="40"/>
          <w:sz w:val="21"/>
        </w:rPr>
        <w:t> </w:t>
      </w:r>
      <w:r>
        <w:rPr>
          <w:sz w:val="21"/>
        </w:rPr>
        <w:t>Economic</w:t>
      </w:r>
      <w:r>
        <w:rPr>
          <w:spacing w:val="40"/>
          <w:sz w:val="21"/>
        </w:rPr>
        <w:t> </w:t>
      </w:r>
      <w:r>
        <w:rPr>
          <w:sz w:val="21"/>
        </w:rPr>
        <w:t>Design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Management,</w:t>
      </w:r>
      <w:r>
        <w:rPr>
          <w:spacing w:val="40"/>
          <w:sz w:val="21"/>
        </w:rPr>
        <w:t> </w:t>
      </w:r>
      <w:r>
        <w:rPr>
          <w:sz w:val="21"/>
        </w:rPr>
        <w:t>Bogazici</w:t>
      </w:r>
      <w:r>
        <w:rPr>
          <w:spacing w:val="40"/>
          <w:sz w:val="21"/>
        </w:rPr>
        <w:t> </w:t>
      </w:r>
      <w:r>
        <w:rPr>
          <w:sz w:val="21"/>
        </w:rPr>
        <w:t>University,</w:t>
      </w:r>
      <w:r>
        <w:rPr>
          <w:spacing w:val="40"/>
          <w:sz w:val="21"/>
        </w:rPr>
        <w:t> </w:t>
      </w:r>
      <w:r>
        <w:rPr>
          <w:sz w:val="21"/>
        </w:rPr>
        <w:t>Turkey,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13,</w:t>
      </w:r>
      <w:r>
        <w:rPr>
          <w:spacing w:val="40"/>
          <w:sz w:val="21"/>
        </w:rPr>
        <w:t> </w:t>
      </w:r>
      <w:r>
        <w:rPr>
          <w:sz w:val="21"/>
        </w:rPr>
        <w:t>1997.</w:t>
      </w: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06" w:lineRule="auto" w:before="282" w:after="0"/>
        <w:ind w:left="763" w:right="538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Lecture,</w:t>
      </w:r>
      <w:r>
        <w:rPr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Stock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Intergenerational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Transfers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XII</w:t>
      </w:r>
      <w:r>
        <w:rPr>
          <w:spacing w:val="40"/>
          <w:sz w:val="21"/>
        </w:rPr>
        <w:t> </w:t>
      </w:r>
      <w:r>
        <w:rPr>
          <w:sz w:val="21"/>
        </w:rPr>
        <w:t>ISER (International</w:t>
      </w:r>
      <w:r>
        <w:rPr>
          <w:spacing w:val="40"/>
          <w:sz w:val="21"/>
        </w:rPr>
        <w:t> </w:t>
      </w:r>
      <w:r>
        <w:rPr>
          <w:sz w:val="21"/>
        </w:rPr>
        <w:t>School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Economic</w:t>
      </w:r>
      <w:r>
        <w:rPr>
          <w:spacing w:val="40"/>
          <w:sz w:val="21"/>
        </w:rPr>
        <w:t> </w:t>
      </w:r>
      <w:r>
        <w:rPr>
          <w:sz w:val="21"/>
        </w:rPr>
        <w:t>Research)</w:t>
      </w:r>
      <w:r>
        <w:rPr>
          <w:spacing w:val="40"/>
          <w:sz w:val="21"/>
        </w:rPr>
        <w:t> </w:t>
      </w:r>
      <w:r>
        <w:rPr>
          <w:sz w:val="21"/>
        </w:rPr>
        <w:t>Workshop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Equilibrium: Problems,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Prospects,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Alternatives</w:t>
      </w:r>
      <w:r>
        <w:rPr>
          <w:sz w:val="21"/>
        </w:rPr>
        <w:t>,</w:t>
      </w:r>
      <w:r>
        <w:rPr>
          <w:spacing w:val="32"/>
          <w:sz w:val="21"/>
        </w:rPr>
        <w:t> </w:t>
      </w:r>
      <w:r>
        <w:rPr>
          <w:sz w:val="21"/>
        </w:rPr>
        <w:t>Certosa</w:t>
      </w:r>
      <w:r>
        <w:rPr>
          <w:spacing w:val="34"/>
          <w:sz w:val="21"/>
        </w:rPr>
        <w:t> </w:t>
      </w:r>
      <w:r>
        <w:rPr>
          <w:sz w:val="21"/>
        </w:rPr>
        <w:t>di</w:t>
      </w:r>
      <w:r>
        <w:rPr>
          <w:spacing w:val="32"/>
          <w:sz w:val="21"/>
        </w:rPr>
        <w:t> </w:t>
      </w:r>
      <w:r>
        <w:rPr>
          <w:sz w:val="21"/>
        </w:rPr>
        <w:t>Pontigniano,</w:t>
      </w:r>
      <w:r>
        <w:rPr>
          <w:spacing w:val="32"/>
          <w:sz w:val="21"/>
        </w:rPr>
        <w:t> </w:t>
      </w:r>
      <w:r>
        <w:rPr>
          <w:sz w:val="21"/>
        </w:rPr>
        <w:t>Sienna,</w:t>
      </w:r>
      <w:r>
        <w:rPr>
          <w:spacing w:val="32"/>
          <w:sz w:val="21"/>
        </w:rPr>
        <w:t> </w:t>
      </w:r>
      <w:r>
        <w:rPr>
          <w:sz w:val="21"/>
        </w:rPr>
        <w:t>Italy,</w:t>
      </w:r>
      <w:r>
        <w:rPr>
          <w:spacing w:val="32"/>
          <w:sz w:val="21"/>
        </w:rPr>
        <w:t> </w:t>
      </w:r>
      <w:r>
        <w:rPr>
          <w:sz w:val="21"/>
        </w:rPr>
        <w:t>July</w:t>
      </w:r>
      <w:r>
        <w:rPr>
          <w:spacing w:val="34"/>
          <w:sz w:val="21"/>
        </w:rPr>
        <w:t> </w:t>
      </w:r>
      <w:r>
        <w:rPr>
          <w:sz w:val="21"/>
        </w:rPr>
        <w:t>6-10, </w:t>
      </w:r>
      <w:r>
        <w:rPr>
          <w:spacing w:val="-2"/>
          <w:sz w:val="21"/>
        </w:rPr>
        <w:t>1999.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71" w:lineRule="auto" w:before="0" w:after="0"/>
        <w:ind w:left="763" w:right="750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29"/>
          <w:sz w:val="21"/>
        </w:rPr>
        <w:t> </w:t>
      </w:r>
      <w:r>
        <w:rPr>
          <w:sz w:val="21"/>
        </w:rPr>
        <w:t>Lecture,</w:t>
      </w:r>
      <w:r>
        <w:rPr>
          <w:spacing w:val="28"/>
          <w:sz w:val="21"/>
        </w:rPr>
        <w:t> </w:t>
      </w:r>
      <w:r>
        <w:rPr>
          <w:i/>
          <w:sz w:val="21"/>
        </w:rPr>
        <w:t>La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Theorie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des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Marches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Incomplets</w:t>
      </w:r>
      <w:r>
        <w:rPr>
          <w:sz w:val="21"/>
        </w:rPr>
        <w:t>,</w:t>
      </w:r>
      <w:r>
        <w:rPr>
          <w:spacing w:val="28"/>
          <w:sz w:val="21"/>
        </w:rPr>
        <w:t> </w:t>
      </w:r>
      <w:r>
        <w:rPr>
          <w:sz w:val="21"/>
        </w:rPr>
        <w:t>for</w:t>
      </w:r>
      <w:r>
        <w:rPr>
          <w:spacing w:val="80"/>
          <w:sz w:val="21"/>
        </w:rPr>
        <w:t> </w:t>
      </w:r>
      <w:r>
        <w:rPr>
          <w:i/>
          <w:sz w:val="21"/>
        </w:rPr>
        <w:t>Colloque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Annee 2000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Mathematiques</w:t>
      </w:r>
      <w:r>
        <w:rPr>
          <w:spacing w:val="40"/>
          <w:sz w:val="21"/>
        </w:rPr>
        <w:t> </w:t>
      </w:r>
      <w:r>
        <w:rPr>
          <w:sz w:val="21"/>
        </w:rPr>
        <w:t>et</w:t>
      </w:r>
      <w:r>
        <w:rPr>
          <w:spacing w:val="40"/>
          <w:sz w:val="21"/>
        </w:rPr>
        <w:t> </w:t>
      </w:r>
      <w:r>
        <w:rPr>
          <w:sz w:val="21"/>
        </w:rPr>
        <w:t>Autres</w:t>
      </w:r>
      <w:r>
        <w:rPr>
          <w:spacing w:val="40"/>
          <w:sz w:val="21"/>
        </w:rPr>
        <w:t> </w:t>
      </w:r>
      <w:r>
        <w:rPr>
          <w:sz w:val="21"/>
        </w:rPr>
        <w:t>Champs</w:t>
      </w:r>
      <w:r>
        <w:rPr>
          <w:spacing w:val="40"/>
          <w:sz w:val="21"/>
        </w:rPr>
        <w:t> </w:t>
      </w:r>
      <w:r>
        <w:rPr>
          <w:sz w:val="21"/>
        </w:rPr>
        <w:t>du</w:t>
      </w:r>
      <w:r>
        <w:rPr>
          <w:spacing w:val="40"/>
          <w:sz w:val="21"/>
        </w:rPr>
        <w:t> </w:t>
      </w:r>
      <w:r>
        <w:rPr>
          <w:sz w:val="21"/>
        </w:rPr>
        <w:t>Savoir,</w:t>
      </w:r>
      <w:r>
        <w:rPr>
          <w:spacing w:val="40"/>
          <w:sz w:val="21"/>
        </w:rPr>
        <w:t> </w:t>
      </w:r>
      <w:r>
        <w:rPr>
          <w:sz w:val="21"/>
        </w:rPr>
        <w:t>Ecole</w:t>
      </w:r>
      <w:r>
        <w:rPr>
          <w:spacing w:val="40"/>
          <w:sz w:val="21"/>
        </w:rPr>
        <w:t> </w:t>
      </w:r>
      <w:r>
        <w:rPr>
          <w:sz w:val="21"/>
        </w:rPr>
        <w:t>Normale</w:t>
      </w:r>
      <w:r>
        <w:rPr>
          <w:spacing w:val="40"/>
          <w:sz w:val="21"/>
        </w:rPr>
        <w:t> </w:t>
      </w:r>
      <w:r>
        <w:rPr>
          <w:sz w:val="21"/>
        </w:rPr>
        <w:t>Superieure Conference, Paris, May 22-23, 2000.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9" w:lineRule="auto" w:before="0" w:after="0"/>
        <w:ind w:left="763" w:right="858" w:hanging="360"/>
        <w:jc w:val="left"/>
        <w:rPr>
          <w:sz w:val="21"/>
        </w:rPr>
      </w:pPr>
      <w:r>
        <w:rPr>
          <w:sz w:val="21"/>
        </w:rPr>
        <w:t>Institut</w:t>
      </w:r>
      <w:r>
        <w:rPr>
          <w:spacing w:val="40"/>
          <w:sz w:val="21"/>
        </w:rPr>
        <w:t> </w:t>
      </w:r>
      <w:r>
        <w:rPr>
          <w:sz w:val="21"/>
        </w:rPr>
        <w:t>Finance</w:t>
      </w:r>
      <w:r>
        <w:rPr>
          <w:spacing w:val="40"/>
          <w:sz w:val="21"/>
        </w:rPr>
        <w:t> </w:t>
      </w:r>
      <w:r>
        <w:rPr>
          <w:sz w:val="21"/>
        </w:rPr>
        <w:t>Dauphine</w:t>
      </w:r>
      <w:r>
        <w:rPr>
          <w:spacing w:val="40"/>
          <w:sz w:val="21"/>
        </w:rPr>
        <w:t> </w:t>
      </w:r>
      <w:r>
        <w:rPr>
          <w:sz w:val="21"/>
        </w:rPr>
        <w:t>Lecture,</w:t>
      </w:r>
      <w:r>
        <w:rPr>
          <w:spacing w:val="4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Statistical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Approach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Equilibrium</w:t>
      </w:r>
      <w:r>
        <w:rPr>
          <w:sz w:val="21"/>
        </w:rPr>
        <w:t>, Workshop</w:t>
      </w:r>
      <w:r>
        <w:rPr>
          <w:spacing w:val="35"/>
          <w:sz w:val="21"/>
        </w:rPr>
        <w:t> </w:t>
      </w:r>
      <w:r>
        <w:rPr>
          <w:sz w:val="21"/>
        </w:rPr>
        <w:t>on</w:t>
      </w:r>
      <w:r>
        <w:rPr>
          <w:spacing w:val="35"/>
          <w:sz w:val="21"/>
        </w:rPr>
        <w:t> </w:t>
      </w:r>
      <w:r>
        <w:rPr>
          <w:sz w:val="21"/>
        </w:rPr>
        <w:t>Risk:</w:t>
      </w:r>
      <w:r>
        <w:rPr>
          <w:spacing w:val="33"/>
          <w:sz w:val="21"/>
        </w:rPr>
        <w:t> </w:t>
      </w:r>
      <w:r>
        <w:rPr>
          <w:sz w:val="21"/>
        </w:rPr>
        <w:t>Individual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Collective</w:t>
      </w:r>
      <w:r>
        <w:rPr>
          <w:spacing w:val="35"/>
          <w:sz w:val="21"/>
        </w:rPr>
        <w:t> </w:t>
      </w:r>
      <w:r>
        <w:rPr>
          <w:sz w:val="21"/>
        </w:rPr>
        <w:t>Decision</w:t>
      </w:r>
      <w:r>
        <w:rPr>
          <w:spacing w:val="35"/>
          <w:sz w:val="21"/>
        </w:rPr>
        <w:t> </w:t>
      </w:r>
      <w:r>
        <w:rPr>
          <w:sz w:val="21"/>
        </w:rPr>
        <w:t>Making,</w:t>
      </w:r>
      <w:r>
        <w:rPr>
          <w:spacing w:val="33"/>
          <w:sz w:val="21"/>
        </w:rPr>
        <w:t> </w:t>
      </w:r>
      <w:r>
        <w:rPr>
          <w:sz w:val="21"/>
        </w:rPr>
        <w:t>Institut</w:t>
      </w:r>
      <w:r>
        <w:rPr>
          <w:spacing w:val="33"/>
          <w:sz w:val="21"/>
        </w:rPr>
        <w:t> </w:t>
      </w:r>
      <w:r>
        <w:rPr>
          <w:sz w:val="21"/>
        </w:rPr>
        <w:t>Finance Dauphine, Paris, December 19, 2007.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1" w:after="0"/>
        <w:ind w:left="763" w:right="886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31"/>
          <w:sz w:val="21"/>
        </w:rPr>
        <w:t> </w:t>
      </w:r>
      <w:r>
        <w:rPr>
          <w:sz w:val="21"/>
        </w:rPr>
        <w:t>Lecture,</w:t>
      </w:r>
      <w:r>
        <w:rPr>
          <w:spacing w:val="30"/>
          <w:sz w:val="21"/>
        </w:rPr>
        <w:t> </w:t>
      </w:r>
      <w:r>
        <w:rPr>
          <w:i/>
          <w:sz w:val="21"/>
        </w:rPr>
        <w:t>Expectations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Inflation</w:t>
      </w:r>
      <w:r>
        <w:rPr>
          <w:sz w:val="21"/>
        </w:rPr>
        <w:t>,</w:t>
      </w:r>
      <w:r>
        <w:rPr>
          <w:spacing w:val="30"/>
          <w:sz w:val="21"/>
        </w:rPr>
        <w:t> </w:t>
      </w:r>
      <w:r>
        <w:rPr>
          <w:sz w:val="21"/>
        </w:rPr>
        <w:t>Conference</w:t>
      </w:r>
      <w:r>
        <w:rPr>
          <w:spacing w:val="31"/>
          <w:sz w:val="21"/>
        </w:rPr>
        <w:t> </w:t>
      </w:r>
      <w:r>
        <w:rPr>
          <w:sz w:val="21"/>
        </w:rPr>
        <w:t>in</w:t>
      </w:r>
      <w:r>
        <w:rPr>
          <w:spacing w:val="31"/>
          <w:sz w:val="21"/>
        </w:rPr>
        <w:t> </w:t>
      </w:r>
      <w:r>
        <w:rPr>
          <w:sz w:val="21"/>
        </w:rPr>
        <w:t>Honor</w:t>
      </w:r>
      <w:r>
        <w:rPr>
          <w:spacing w:val="31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Andreu</w:t>
      </w:r>
      <w:r>
        <w:rPr>
          <w:spacing w:val="33"/>
          <w:sz w:val="21"/>
        </w:rPr>
        <w:t> </w:t>
      </w:r>
      <w:r>
        <w:rPr>
          <w:sz w:val="21"/>
        </w:rPr>
        <w:t>Mas- Collel,</w:t>
      </w:r>
      <w:r>
        <w:rPr>
          <w:spacing w:val="40"/>
          <w:sz w:val="21"/>
        </w:rPr>
        <w:t> </w:t>
      </w:r>
      <w:r>
        <w:rPr>
          <w:sz w:val="21"/>
        </w:rPr>
        <w:t>Universitat</w:t>
      </w:r>
      <w:r>
        <w:rPr>
          <w:spacing w:val="40"/>
          <w:sz w:val="21"/>
        </w:rPr>
        <w:t> </w:t>
      </w:r>
      <w:r>
        <w:rPr>
          <w:sz w:val="21"/>
        </w:rPr>
        <w:t>Pompeu</w:t>
      </w:r>
      <w:r>
        <w:rPr>
          <w:spacing w:val="40"/>
          <w:sz w:val="21"/>
        </w:rPr>
        <w:t> </w:t>
      </w:r>
      <w:r>
        <w:rPr>
          <w:sz w:val="21"/>
        </w:rPr>
        <w:t>Fabra,</w:t>
      </w:r>
      <w:r>
        <w:rPr>
          <w:spacing w:val="40"/>
          <w:sz w:val="21"/>
        </w:rPr>
        <w:t> </w:t>
      </w:r>
      <w:r>
        <w:rPr>
          <w:sz w:val="21"/>
        </w:rPr>
        <w:t>Barcelona,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4,</w:t>
      </w:r>
      <w:r>
        <w:rPr>
          <w:spacing w:val="40"/>
          <w:sz w:val="21"/>
        </w:rPr>
        <w:t> </w:t>
      </w:r>
      <w:r>
        <w:rPr>
          <w:sz w:val="21"/>
        </w:rPr>
        <w:t>2009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0" w:after="0"/>
        <w:ind w:left="763" w:right="1251" w:hanging="360"/>
        <w:jc w:val="left"/>
        <w:rPr>
          <w:sz w:val="21"/>
        </w:rPr>
      </w:pPr>
      <w:r>
        <w:rPr>
          <w:b/>
          <w:sz w:val="21"/>
        </w:rPr>
        <w:t>Arne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Ryde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Memorial Lectures</w:t>
      </w:r>
      <w:r>
        <w:rPr>
          <w:sz w:val="21"/>
        </w:rPr>
        <w:t>, 2009, </w:t>
      </w:r>
      <w:r>
        <w:rPr>
          <w:i/>
          <w:sz w:val="21"/>
        </w:rPr>
        <w:t>Uncertainty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Expectations in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General Equilibrium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sz w:val="21"/>
        </w:rPr>
        <w:t>Quinzii,</w:t>
      </w:r>
      <w:r>
        <w:rPr>
          <w:spacing w:val="80"/>
          <w:sz w:val="21"/>
        </w:rPr>
        <w:t> </w:t>
      </w:r>
      <w:r>
        <w:rPr>
          <w:sz w:val="21"/>
        </w:rPr>
        <w:t>Lund</w:t>
      </w:r>
      <w:r>
        <w:rPr>
          <w:spacing w:val="40"/>
          <w:sz w:val="21"/>
        </w:rPr>
        <w:t> </w:t>
      </w:r>
      <w:r>
        <w:rPr>
          <w:sz w:val="21"/>
        </w:rPr>
        <w:t>University,</w:t>
      </w:r>
      <w:r>
        <w:rPr>
          <w:spacing w:val="40"/>
          <w:sz w:val="21"/>
        </w:rPr>
        <w:t> </w:t>
      </w:r>
      <w:r>
        <w:rPr>
          <w:sz w:val="21"/>
        </w:rPr>
        <w:t>Sweden,</w:t>
      </w:r>
      <w:r>
        <w:rPr>
          <w:spacing w:val="40"/>
          <w:sz w:val="21"/>
        </w:rPr>
        <w:t> </w:t>
      </w:r>
      <w:r>
        <w:rPr>
          <w:sz w:val="21"/>
        </w:rPr>
        <w:t>September</w:t>
      </w:r>
      <w:r>
        <w:rPr>
          <w:spacing w:val="40"/>
          <w:sz w:val="21"/>
        </w:rPr>
        <w:t> </w:t>
      </w:r>
      <w:r>
        <w:rPr>
          <w:sz w:val="21"/>
        </w:rPr>
        <w:t>23-25.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0" w:lineRule="auto" w:before="0" w:after="0"/>
        <w:ind w:left="763" w:right="0" w:hanging="360"/>
        <w:jc w:val="left"/>
        <w:rPr>
          <w:i/>
          <w:sz w:val="21"/>
        </w:rPr>
      </w:pPr>
      <w:r>
        <w:rPr>
          <w:sz w:val="21"/>
        </w:rPr>
        <w:t>Invited</w:t>
      </w:r>
      <w:r>
        <w:rPr>
          <w:spacing w:val="24"/>
          <w:sz w:val="21"/>
        </w:rPr>
        <w:t> </w:t>
      </w:r>
      <w:r>
        <w:rPr>
          <w:sz w:val="21"/>
        </w:rPr>
        <w:t>Lecture,</w:t>
      </w:r>
      <w:r>
        <w:rPr>
          <w:spacing w:val="23"/>
          <w:sz w:val="21"/>
        </w:rPr>
        <w:t> </w:t>
      </w:r>
      <w:r>
        <w:rPr>
          <w:i/>
          <w:sz w:val="21"/>
        </w:rPr>
        <w:t>Uncertainty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Equilibrium,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Exploration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6"/>
          <w:sz w:val="21"/>
        </w:rPr>
        <w:t> </w:t>
      </w:r>
      <w:r>
        <w:rPr>
          <w:i/>
          <w:spacing w:val="-2"/>
          <w:sz w:val="21"/>
        </w:rPr>
        <w:t>Concepts,</w:t>
      </w:r>
    </w:p>
    <w:p>
      <w:pPr>
        <w:pStyle w:val="BodyText"/>
        <w:spacing w:before="14"/>
        <w:ind w:left="763"/>
      </w:pPr>
      <w:r>
        <w:rPr/>
        <w:t>Swiss</w:t>
      </w:r>
      <w:r>
        <w:rPr>
          <w:spacing w:val="22"/>
        </w:rPr>
        <w:t> </w:t>
      </w:r>
      <w:r>
        <w:rPr/>
        <w:t>Finance</w:t>
      </w:r>
      <w:r>
        <w:rPr>
          <w:spacing w:val="23"/>
        </w:rPr>
        <w:t> </w:t>
      </w:r>
      <w:r>
        <w:rPr/>
        <w:t>Institute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University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Zurich,</w:t>
      </w:r>
      <w:r>
        <w:rPr>
          <w:spacing w:val="22"/>
        </w:rPr>
        <w:t> </w:t>
      </w:r>
      <w:r>
        <w:rPr/>
        <w:t>October</w:t>
      </w:r>
      <w:r>
        <w:rPr>
          <w:spacing w:val="22"/>
        </w:rPr>
        <w:t> </w:t>
      </w:r>
      <w:r>
        <w:rPr/>
        <w:t>5,</w:t>
      </w:r>
      <w:r>
        <w:rPr>
          <w:spacing w:val="22"/>
        </w:rPr>
        <w:t> </w:t>
      </w:r>
      <w:r>
        <w:rPr>
          <w:spacing w:val="-2"/>
        </w:rPr>
        <w:t>2010.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0" w:after="0"/>
        <w:ind w:left="763" w:right="640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36"/>
          <w:sz w:val="21"/>
        </w:rPr>
        <w:t> </w:t>
      </w:r>
      <w:r>
        <w:rPr>
          <w:sz w:val="21"/>
        </w:rPr>
        <w:t>Lecture,</w:t>
      </w:r>
      <w:r>
        <w:rPr>
          <w:spacing w:val="34"/>
          <w:sz w:val="21"/>
        </w:rPr>
        <w:t> </w:t>
      </w:r>
      <w:r>
        <w:rPr>
          <w:i/>
          <w:sz w:val="21"/>
        </w:rPr>
        <w:t>Probability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Approach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Equilibrium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z w:val="21"/>
        </w:rPr>
        <w:t>Swiss</w:t>
      </w:r>
      <w:r>
        <w:rPr>
          <w:spacing w:val="36"/>
          <w:sz w:val="21"/>
        </w:rPr>
        <w:t> </w:t>
      </w:r>
      <w:r>
        <w:rPr>
          <w:sz w:val="21"/>
        </w:rPr>
        <w:t>Finance</w:t>
      </w:r>
      <w:r>
        <w:rPr>
          <w:spacing w:val="36"/>
          <w:sz w:val="21"/>
        </w:rPr>
        <w:t> </w:t>
      </w:r>
      <w:r>
        <w:rPr>
          <w:sz w:val="21"/>
        </w:rPr>
        <w:t>Institute and University of Zurich, October 6, 2010.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0" w:after="0"/>
        <w:ind w:left="763" w:right="458" w:hanging="360"/>
        <w:jc w:val="left"/>
        <w:rPr>
          <w:sz w:val="21"/>
        </w:rPr>
      </w:pPr>
      <w:r>
        <w:rPr>
          <w:sz w:val="21"/>
        </w:rPr>
        <w:t>Invited</w:t>
      </w:r>
      <w:r>
        <w:rPr>
          <w:spacing w:val="37"/>
          <w:sz w:val="21"/>
        </w:rPr>
        <w:t> </w:t>
      </w:r>
      <w:r>
        <w:rPr>
          <w:sz w:val="21"/>
        </w:rPr>
        <w:t>Lecture,</w:t>
      </w:r>
      <w:r>
        <w:rPr>
          <w:spacing w:val="35"/>
          <w:sz w:val="21"/>
        </w:rPr>
        <w:t> </w:t>
      </w:r>
      <w:r>
        <w:rPr>
          <w:i/>
          <w:sz w:val="21"/>
        </w:rPr>
        <w:t>Probability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Approach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Monetary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Equilibrium</w:t>
      </w:r>
      <w:r>
        <w:rPr>
          <w:sz w:val="21"/>
        </w:rPr>
        <w:t>,</w:t>
      </w:r>
      <w:r>
        <w:rPr>
          <w:spacing w:val="35"/>
          <w:sz w:val="21"/>
        </w:rPr>
        <w:t> </w:t>
      </w:r>
      <w:r>
        <w:rPr>
          <w:sz w:val="21"/>
        </w:rPr>
        <w:t>Swiss</w:t>
      </w:r>
      <w:r>
        <w:rPr>
          <w:spacing w:val="37"/>
          <w:sz w:val="21"/>
        </w:rPr>
        <w:t> </w:t>
      </w:r>
      <w:r>
        <w:rPr>
          <w:sz w:val="21"/>
        </w:rPr>
        <w:t>Finance</w:t>
      </w:r>
      <w:r>
        <w:rPr>
          <w:spacing w:val="37"/>
          <w:sz w:val="21"/>
        </w:rPr>
        <w:t> </w:t>
      </w:r>
      <w:r>
        <w:rPr>
          <w:sz w:val="21"/>
        </w:rPr>
        <w:t>Institute and University of Zurich, October 26, 2010.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12240" w:h="15840"/>
          <w:pgMar w:header="0" w:footer="760" w:top="1380" w:bottom="96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82" w:after="0"/>
        <w:ind w:left="763" w:right="449" w:hanging="360"/>
        <w:jc w:val="left"/>
        <w:rPr>
          <w:sz w:val="21"/>
        </w:rPr>
      </w:pPr>
      <w:r>
        <w:rPr>
          <w:b/>
          <w:sz w:val="21"/>
        </w:rPr>
        <w:t>Erasmus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Distinguished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Lectures: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Frontiers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Economic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Theory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i/>
          <w:sz w:val="21"/>
        </w:rPr>
        <w:t>Stakeholder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Theory 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Corporation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Paris</w:t>
      </w:r>
      <w:r>
        <w:rPr>
          <w:spacing w:val="40"/>
          <w:sz w:val="21"/>
        </w:rPr>
        <w:t> </w:t>
      </w:r>
      <w:r>
        <w:rPr>
          <w:sz w:val="21"/>
        </w:rPr>
        <w:t>School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Economics,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2013.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52" w:lineRule="auto" w:before="0" w:after="0"/>
        <w:ind w:left="763" w:right="1231" w:hanging="360"/>
        <w:jc w:val="left"/>
        <w:rPr>
          <w:sz w:val="21"/>
        </w:rPr>
      </w:pPr>
      <w:r>
        <w:rPr>
          <w:b/>
          <w:sz w:val="21"/>
        </w:rPr>
        <w:t>Debreu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Lecture</w:t>
      </w:r>
      <w:r>
        <w:rPr>
          <w:sz w:val="21"/>
        </w:rPr>
        <w:t>, 2016, </w:t>
      </w:r>
      <w:r>
        <w:rPr>
          <w:i/>
          <w:sz w:val="21"/>
        </w:rPr>
        <w:t>Banking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Equilibrium, </w:t>
      </w:r>
      <w:r>
        <w:rPr>
          <w:sz w:val="21"/>
        </w:rPr>
        <w:t>European</w:t>
      </w:r>
      <w:r>
        <w:rPr>
          <w:spacing w:val="37"/>
          <w:sz w:val="21"/>
        </w:rPr>
        <w:t> </w:t>
      </w:r>
      <w:r>
        <w:rPr>
          <w:sz w:val="21"/>
        </w:rPr>
        <w:t>Workshop</w:t>
      </w:r>
      <w:r>
        <w:rPr>
          <w:spacing w:val="37"/>
          <w:sz w:val="21"/>
        </w:rPr>
        <w:t> </w:t>
      </w:r>
      <w:r>
        <w:rPr>
          <w:sz w:val="21"/>
        </w:rPr>
        <w:t>on</w:t>
      </w:r>
      <w:r>
        <w:rPr>
          <w:spacing w:val="37"/>
          <w:sz w:val="21"/>
        </w:rPr>
        <w:t> </w:t>
      </w:r>
      <w:r>
        <w:rPr>
          <w:sz w:val="21"/>
        </w:rPr>
        <w:t>General Equilibrium,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Glasgow,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Glasgow,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16,</w:t>
      </w:r>
      <w:r>
        <w:rPr>
          <w:spacing w:val="40"/>
          <w:sz w:val="21"/>
        </w:rPr>
        <w:t> </w:t>
      </w:r>
      <w:r>
        <w:rPr>
          <w:sz w:val="21"/>
        </w:rPr>
        <w:t>2016.</w:t>
      </w:r>
    </w:p>
    <w:p>
      <w:pPr>
        <w:pStyle w:val="BodyText"/>
        <w:spacing w:before="194"/>
      </w:pPr>
    </w:p>
    <w:p>
      <w:pPr>
        <w:spacing w:before="0"/>
        <w:ind w:left="259" w:right="0" w:firstLine="0"/>
        <w:jc w:val="left"/>
        <w:rPr>
          <w:sz w:val="21"/>
        </w:rPr>
      </w:pPr>
      <w:r>
        <w:rPr>
          <w:b/>
          <w:sz w:val="24"/>
        </w:rPr>
        <w:t>Selected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Presentations</w:t>
      </w:r>
      <w:r>
        <w:rPr>
          <w:b/>
          <w:spacing w:val="-8"/>
          <w:sz w:val="24"/>
        </w:rPr>
        <w:t> </w:t>
      </w:r>
      <w:r>
        <w:rPr>
          <w:sz w:val="21"/>
        </w:rPr>
        <w:t>(from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2000)</w:t>
      </w:r>
    </w:p>
    <w:p>
      <w:pPr>
        <w:pStyle w:val="BodyText"/>
        <w:spacing w:line="252" w:lineRule="auto" w:before="222"/>
        <w:ind w:left="619" w:right="498" w:hanging="360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Allied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Millenium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 paper”Equity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Efficiency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General</w:t>
      </w:r>
      <w:r>
        <w:rPr>
          <w:spacing w:val="31"/>
        </w:rPr>
        <w:t> </w:t>
      </w:r>
      <w:r>
        <w:rPr/>
        <w:t>Equilibrium</w:t>
      </w:r>
      <w:r>
        <w:rPr>
          <w:spacing w:val="34"/>
        </w:rPr>
        <w:t> </w:t>
      </w:r>
      <w:r>
        <w:rPr/>
        <w:t>Model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Moral</w:t>
      </w:r>
      <w:r>
        <w:rPr>
          <w:spacing w:val="31"/>
        </w:rPr>
        <w:t> </w:t>
      </w:r>
      <w:r>
        <w:rPr/>
        <w:t>Hazard” Boston, January 7-9, 2000.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619" w:right="296" w:hanging="360"/>
      </w:pPr>
      <w:r>
        <w:rPr/>
        <w:t>Presented</w:t>
      </w:r>
      <w:r>
        <w:rPr>
          <w:spacing w:val="27"/>
        </w:rPr>
        <w:t> </w:t>
      </w:r>
      <w:r>
        <w:rPr/>
        <w:t>Seminar</w:t>
      </w:r>
      <w:r>
        <w:rPr>
          <w:spacing w:val="80"/>
        </w:rPr>
        <w:t> </w:t>
      </w:r>
      <w:r>
        <w:rPr/>
        <w:t>“The</w:t>
      </w:r>
      <w:r>
        <w:rPr>
          <w:spacing w:val="27"/>
        </w:rPr>
        <w:t> </w:t>
      </w:r>
      <w:r>
        <w:rPr/>
        <w:t>Role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Stock</w:t>
      </w:r>
      <w:r>
        <w:rPr>
          <w:spacing w:val="27"/>
        </w:rPr>
        <w:t> </w:t>
      </w:r>
      <w:r>
        <w:rPr/>
        <w:t>Market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Overlapping</w:t>
      </w:r>
      <w:r>
        <w:rPr>
          <w:spacing w:val="27"/>
        </w:rPr>
        <w:t> </w:t>
      </w:r>
      <w:r>
        <w:rPr/>
        <w:t>Generations</w:t>
      </w:r>
      <w:r>
        <w:rPr>
          <w:spacing w:val="27"/>
        </w:rPr>
        <w:t> </w:t>
      </w:r>
      <w:r>
        <w:rPr/>
        <w:t>Model with</w:t>
      </w:r>
      <w:r>
        <w:rPr>
          <w:spacing w:val="40"/>
        </w:rPr>
        <w:t> </w:t>
      </w:r>
      <w:r>
        <w:rPr/>
        <w:t>Production”,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Rice</w:t>
      </w:r>
      <w:r>
        <w:rPr>
          <w:spacing w:val="4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18,</w:t>
      </w:r>
      <w:r>
        <w:rPr>
          <w:spacing w:val="40"/>
        </w:rPr>
        <w:t> </w:t>
      </w:r>
      <w:r>
        <w:rPr/>
        <w:t>2000.</w:t>
      </w:r>
    </w:p>
    <w:p>
      <w:pPr>
        <w:pStyle w:val="BodyText"/>
        <w:spacing w:before="14"/>
      </w:pPr>
    </w:p>
    <w:p>
      <w:pPr>
        <w:spacing w:line="252" w:lineRule="auto" w:before="0"/>
        <w:ind w:left="619" w:right="498" w:hanging="360"/>
        <w:jc w:val="left"/>
        <w:rPr>
          <w:sz w:val="21"/>
        </w:rPr>
      </w:pPr>
      <w:r>
        <w:rPr>
          <w:sz w:val="21"/>
        </w:rPr>
        <w:t>Presented</w:t>
      </w:r>
      <w:r>
        <w:rPr>
          <w:spacing w:val="28"/>
          <w:sz w:val="21"/>
        </w:rPr>
        <w:t> </w:t>
      </w:r>
      <w:r>
        <w:rPr>
          <w:sz w:val="21"/>
        </w:rPr>
        <w:t>Invited</w:t>
      </w:r>
      <w:r>
        <w:rPr>
          <w:spacing w:val="28"/>
          <w:sz w:val="21"/>
        </w:rPr>
        <w:t> </w:t>
      </w:r>
      <w:r>
        <w:rPr>
          <w:sz w:val="21"/>
        </w:rPr>
        <w:t>Lecture</w:t>
      </w:r>
      <w:r>
        <w:rPr>
          <w:spacing w:val="28"/>
          <w:sz w:val="21"/>
        </w:rPr>
        <w:t> </w:t>
      </w:r>
      <w:r>
        <w:rPr>
          <w:sz w:val="21"/>
        </w:rPr>
        <w:t>Series</w:t>
      </w:r>
      <w:r>
        <w:rPr>
          <w:spacing w:val="28"/>
          <w:sz w:val="21"/>
        </w:rPr>
        <w:t> </w:t>
      </w:r>
      <w:r>
        <w:rPr>
          <w:sz w:val="21"/>
        </w:rPr>
        <w:t>“</w:t>
      </w:r>
      <w:r>
        <w:rPr>
          <w:spacing w:val="28"/>
          <w:sz w:val="21"/>
        </w:rPr>
        <w:t> </w:t>
      </w:r>
      <w:r>
        <w:rPr>
          <w:i/>
          <w:sz w:val="21"/>
        </w:rPr>
        <w:t>Equilibre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et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Marches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Financers</w:t>
      </w:r>
      <w:r>
        <w:rPr>
          <w:i/>
          <w:spacing w:val="28"/>
          <w:sz w:val="21"/>
        </w:rPr>
        <w:t> </w:t>
      </w:r>
      <w:r>
        <w:rPr>
          <w:sz w:val="21"/>
        </w:rPr>
        <w:t>”</w:t>
      </w:r>
      <w:r>
        <w:rPr>
          <w:spacing w:val="28"/>
          <w:sz w:val="21"/>
        </w:rPr>
        <w:t> </w:t>
      </w:r>
      <w:r>
        <w:rPr>
          <w:sz w:val="21"/>
        </w:rPr>
        <w:t>University</w:t>
      </w:r>
      <w:r>
        <w:rPr>
          <w:spacing w:val="28"/>
          <w:sz w:val="21"/>
        </w:rPr>
        <w:t> </w:t>
      </w:r>
      <w:r>
        <w:rPr>
          <w:sz w:val="21"/>
        </w:rPr>
        <w:t>of Paris II, Paris, May 4-16, 2000.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644" w:right="498" w:hanging="385"/>
      </w:pPr>
      <w:r>
        <w:rPr/>
        <w:t>Invited</w:t>
      </w:r>
      <w:r>
        <w:rPr>
          <w:spacing w:val="40"/>
        </w:rPr>
        <w:t> </w:t>
      </w:r>
      <w:r>
        <w:rPr/>
        <w:t>Speaker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i/>
        </w:rPr>
        <w:t>Colloque</w:t>
      </w:r>
      <w:r>
        <w:rPr>
          <w:i/>
          <w:spacing w:val="40"/>
        </w:rPr>
        <w:t> </w:t>
      </w:r>
      <w:r>
        <w:rPr>
          <w:i/>
        </w:rPr>
        <w:t>International</w:t>
      </w:r>
      <w:r>
        <w:rPr>
          <w:i/>
          <w:spacing w:val="40"/>
        </w:rPr>
        <w:t> </w:t>
      </w:r>
      <w:r>
        <w:rPr>
          <w:i/>
        </w:rPr>
        <w:t>Annee</w:t>
      </w:r>
      <w:r>
        <w:rPr>
          <w:i/>
          <w:spacing w:val="40"/>
        </w:rPr>
        <w:t> </w:t>
      </w:r>
      <w:r>
        <w:rPr>
          <w:i/>
        </w:rPr>
        <w:t>2000</w:t>
      </w:r>
      <w:r>
        <w:rPr/>
        <w:t>,</w:t>
      </w:r>
      <w:r>
        <w:rPr>
          <w:spacing w:val="40"/>
        </w:rPr>
        <w:t> </w:t>
      </w:r>
      <w:r>
        <w:rPr/>
        <w:t>Mathematiques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Autres Champs</w:t>
      </w:r>
      <w:r>
        <w:rPr>
          <w:spacing w:val="32"/>
        </w:rPr>
        <w:t> </w:t>
      </w:r>
      <w:r>
        <w:rPr/>
        <w:t>du</w:t>
      </w:r>
      <w:r>
        <w:rPr>
          <w:spacing w:val="32"/>
        </w:rPr>
        <w:t> </w:t>
      </w:r>
      <w:r>
        <w:rPr/>
        <w:t>Savoir,</w:t>
      </w:r>
      <w:r>
        <w:rPr>
          <w:spacing w:val="31"/>
        </w:rPr>
        <w:t> </w:t>
      </w:r>
      <w:r>
        <w:rPr/>
        <w:t>Ecole</w:t>
      </w:r>
      <w:r>
        <w:rPr>
          <w:spacing w:val="32"/>
        </w:rPr>
        <w:t> </w:t>
      </w:r>
      <w:r>
        <w:rPr/>
        <w:t>Normal</w:t>
      </w:r>
      <w:r>
        <w:rPr>
          <w:spacing w:val="31"/>
        </w:rPr>
        <w:t> </w:t>
      </w:r>
      <w:r>
        <w:rPr/>
        <w:t>Superieur</w:t>
      </w:r>
      <w:r>
        <w:rPr>
          <w:spacing w:val="31"/>
        </w:rPr>
        <w:t> </w:t>
      </w:r>
      <w:r>
        <w:rPr/>
        <w:t>Conference,</w:t>
      </w:r>
      <w:r>
        <w:rPr>
          <w:spacing w:val="31"/>
        </w:rPr>
        <w:t> </w:t>
      </w:r>
      <w:r>
        <w:rPr/>
        <w:t>“La</w:t>
      </w:r>
      <w:r>
        <w:rPr>
          <w:spacing w:val="32"/>
        </w:rPr>
        <w:t> </w:t>
      </w:r>
      <w:r>
        <w:rPr/>
        <w:t>Theorie</w:t>
      </w:r>
      <w:r>
        <w:rPr>
          <w:spacing w:val="32"/>
        </w:rPr>
        <w:t> </w:t>
      </w:r>
      <w:r>
        <w:rPr/>
        <w:t>des</w:t>
      </w:r>
      <w:r>
        <w:rPr>
          <w:spacing w:val="32"/>
        </w:rPr>
        <w:t> </w:t>
      </w:r>
      <w:r>
        <w:rPr/>
        <w:t>Marches Incomplets”, Paris, May 22-23, 2000.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619" w:right="597" w:hanging="360"/>
        <w:jc w:val="both"/>
      </w:pPr>
      <w:r>
        <w:rPr/>
        <w:t>Participated in Summer Meeting of Econometric Society, University of Washington and presented paper “Equity, Options and Efficiency in the Presence of Moral Hazard”, August 10-16, 2000.</w:t>
      </w:r>
    </w:p>
    <w:p>
      <w:pPr>
        <w:pStyle w:val="BodyText"/>
        <w:spacing w:before="19"/>
      </w:pPr>
    </w:p>
    <w:p>
      <w:pPr>
        <w:pStyle w:val="BodyText"/>
        <w:spacing w:line="252" w:lineRule="auto"/>
        <w:ind w:left="619" w:right="498" w:hanging="360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Cowles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Incomplete</w:t>
      </w:r>
      <w:r>
        <w:rPr>
          <w:spacing w:val="40"/>
        </w:rPr>
        <w:t> </w:t>
      </w:r>
      <w:r>
        <w:rPr/>
        <w:t>Markets,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 “Demography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Predictability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Stock</w:t>
      </w:r>
      <w:r>
        <w:rPr>
          <w:spacing w:val="30"/>
        </w:rPr>
        <w:t> </w:t>
      </w:r>
      <w:r>
        <w:rPr/>
        <w:t>Market”,</w:t>
      </w:r>
      <w:r>
        <w:rPr>
          <w:spacing w:val="29"/>
        </w:rPr>
        <w:t> </w:t>
      </w:r>
      <w:r>
        <w:rPr/>
        <w:t>Yale</w:t>
      </w:r>
      <w:r>
        <w:rPr>
          <w:spacing w:val="30"/>
        </w:rPr>
        <w:t> </w:t>
      </w:r>
      <w:r>
        <w:rPr/>
        <w:t>University,</w:t>
      </w:r>
      <w:r>
        <w:rPr>
          <w:spacing w:val="29"/>
        </w:rPr>
        <w:t> </w:t>
      </w:r>
      <w:r>
        <w:rPr/>
        <w:t>April</w:t>
      </w:r>
      <w:r>
        <w:rPr>
          <w:spacing w:val="29"/>
        </w:rPr>
        <w:t> </w:t>
      </w:r>
      <w:r>
        <w:rPr/>
        <w:t>27- 29, 2001.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619" w:hanging="360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SITE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Equilibrium:</w:t>
      </w:r>
      <w:r>
        <w:rPr>
          <w:spacing w:val="40"/>
        </w:rPr>
        <w:t> </w:t>
      </w:r>
      <w:r>
        <w:rPr/>
        <w:t>Foundations</w:t>
      </w:r>
      <w:r>
        <w:rPr>
          <w:spacing w:val="40"/>
        </w:rPr>
        <w:t> </w:t>
      </w:r>
      <w:r>
        <w:rPr/>
        <w:t>and Applications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Financial</w:t>
      </w:r>
      <w:r>
        <w:rPr>
          <w:spacing w:val="32"/>
        </w:rPr>
        <w:t> </w:t>
      </w:r>
      <w:r>
        <w:rPr/>
        <w:t>Markets,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presented</w:t>
      </w:r>
      <w:r>
        <w:rPr>
          <w:spacing w:val="33"/>
        </w:rPr>
        <w:t> </w:t>
      </w:r>
      <w:r>
        <w:rPr/>
        <w:t>paper</w:t>
      </w:r>
      <w:r>
        <w:rPr>
          <w:spacing w:val="32"/>
        </w:rPr>
        <w:t> </w:t>
      </w:r>
      <w:r>
        <w:rPr/>
        <w:t>“Demography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Stock Market”,</w:t>
      </w:r>
      <w:r>
        <w:rPr>
          <w:spacing w:val="80"/>
        </w:rPr>
        <w:t> </w:t>
      </w:r>
      <w:r>
        <w:rPr/>
        <w:t>Stanford</w:t>
      </w:r>
      <w:r>
        <w:rPr>
          <w:spacing w:val="40"/>
        </w:rPr>
        <w:t> </w:t>
      </w:r>
      <w:r>
        <w:rPr/>
        <w:t>University, July</w:t>
      </w:r>
      <w:r>
        <w:rPr>
          <w:spacing w:val="40"/>
        </w:rPr>
        <w:t> </w:t>
      </w:r>
      <w:r>
        <w:rPr/>
        <w:t>16-20, 2001.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619" w:right="498" w:hanging="360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Stoneybrook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Strategic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Games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Incomplete Markets,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presented</w:t>
      </w:r>
      <w:r>
        <w:rPr>
          <w:spacing w:val="33"/>
        </w:rPr>
        <w:t> </w:t>
      </w:r>
      <w:r>
        <w:rPr/>
        <w:t>paper</w:t>
      </w:r>
      <w:r>
        <w:rPr>
          <w:spacing w:val="33"/>
        </w:rPr>
        <w:t> </w:t>
      </w:r>
      <w:r>
        <w:rPr/>
        <w:t>“Demography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Longrun</w:t>
      </w:r>
      <w:r>
        <w:rPr>
          <w:spacing w:val="33"/>
        </w:rPr>
        <w:t> </w:t>
      </w:r>
      <w:r>
        <w:rPr/>
        <w:t>Predictability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the Stock</w:t>
      </w:r>
      <w:r>
        <w:rPr>
          <w:spacing w:val="40"/>
        </w:rPr>
        <w:t> </w:t>
      </w:r>
      <w:r>
        <w:rPr/>
        <w:t>Market”,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York,</w:t>
      </w:r>
      <w:r>
        <w:rPr>
          <w:spacing w:val="40"/>
        </w:rPr>
        <w:t> </w:t>
      </w:r>
      <w:r>
        <w:rPr/>
        <w:t>Stoneybrook,</w:t>
      </w:r>
      <w:r>
        <w:rPr>
          <w:spacing w:val="80"/>
        </w:rPr>
        <w:t> </w:t>
      </w:r>
      <w:r>
        <w:rPr/>
        <w:t>July</w:t>
      </w:r>
      <w:r>
        <w:rPr>
          <w:spacing w:val="40"/>
        </w:rPr>
        <w:t> </w:t>
      </w:r>
      <w:r>
        <w:rPr/>
        <w:t>22-24,</w:t>
      </w:r>
      <w:r>
        <w:rPr>
          <w:spacing w:val="40"/>
        </w:rPr>
        <w:t> </w:t>
      </w:r>
      <w:r>
        <w:rPr/>
        <w:t>2001.</w:t>
      </w:r>
    </w:p>
    <w:p>
      <w:pPr>
        <w:pStyle w:val="BodyText"/>
        <w:spacing w:before="18"/>
      </w:pPr>
    </w:p>
    <w:p>
      <w:pPr>
        <w:pStyle w:val="BodyText"/>
        <w:spacing w:line="252" w:lineRule="auto" w:before="1"/>
        <w:ind w:left="619" w:hanging="360"/>
      </w:pPr>
      <w:r>
        <w:rPr/>
        <w:t>Presented</w:t>
      </w:r>
      <w:r>
        <w:rPr>
          <w:spacing w:val="31"/>
        </w:rPr>
        <w:t> </w:t>
      </w:r>
      <w:r>
        <w:rPr/>
        <w:t>Seminar</w:t>
      </w:r>
      <w:r>
        <w:rPr>
          <w:spacing w:val="29"/>
        </w:rPr>
        <w:t> </w:t>
      </w:r>
      <w:r>
        <w:rPr/>
        <w:t>“</w:t>
      </w:r>
      <w:r>
        <w:rPr>
          <w:spacing w:val="31"/>
        </w:rPr>
        <w:t> </w:t>
      </w:r>
      <w:r>
        <w:rPr/>
        <w:t>Demography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Predictability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Stock</w:t>
      </w:r>
      <w:r>
        <w:rPr>
          <w:spacing w:val="31"/>
        </w:rPr>
        <w:t> </w:t>
      </w:r>
      <w:r>
        <w:rPr/>
        <w:t>Market”,</w:t>
      </w:r>
      <w:r>
        <w:rPr>
          <w:spacing w:val="29"/>
        </w:rPr>
        <w:t> </w:t>
      </w:r>
      <w:r>
        <w:rPr/>
        <w:t>Theory Workshop,</w:t>
      </w:r>
      <w:r>
        <w:rPr>
          <w:spacing w:val="40"/>
        </w:rPr>
        <w:t> </w:t>
      </w:r>
      <w:r>
        <w:rPr/>
        <w:t>Arizona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26,</w:t>
      </w:r>
      <w:r>
        <w:rPr>
          <w:spacing w:val="40"/>
        </w:rPr>
        <w:t> </w:t>
      </w:r>
      <w:r>
        <w:rPr/>
        <w:t>2001</w:t>
      </w:r>
    </w:p>
    <w:p>
      <w:pPr>
        <w:pStyle w:val="BodyText"/>
        <w:spacing w:after="0" w:line="252" w:lineRule="auto"/>
        <w:sectPr>
          <w:pgSz w:w="12240" w:h="15840"/>
          <w:pgMar w:header="0" w:footer="760" w:top="1660" w:bottom="960" w:left="1440" w:right="1440"/>
        </w:sectPr>
      </w:pPr>
    </w:p>
    <w:p>
      <w:pPr>
        <w:pStyle w:val="BodyText"/>
        <w:spacing w:line="252" w:lineRule="auto" w:before="85"/>
        <w:ind w:left="619" w:hanging="360"/>
      </w:pPr>
      <w:r>
        <w:rPr/>
        <w:t>Participated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NBER</w:t>
      </w:r>
      <w:r>
        <w:rPr>
          <w:spacing w:val="36"/>
        </w:rPr>
        <w:t> </w:t>
      </w:r>
      <w:r>
        <w:rPr/>
        <w:t>General</w:t>
      </w:r>
      <w:r>
        <w:rPr>
          <w:spacing w:val="33"/>
        </w:rPr>
        <w:t> </w:t>
      </w:r>
      <w:r>
        <w:rPr/>
        <w:t>Equilibrium</w:t>
      </w:r>
      <w:r>
        <w:rPr>
          <w:spacing w:val="36"/>
        </w:rPr>
        <w:t> </w:t>
      </w:r>
      <w:r>
        <w:rPr/>
        <w:t>Conference,</w:t>
      </w:r>
      <w:r>
        <w:rPr>
          <w:spacing w:val="33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Minnesota,</w:t>
      </w:r>
      <w:r>
        <w:rPr>
          <w:spacing w:val="80"/>
        </w:rPr>
        <w:t> </w:t>
      </w:r>
      <w:r>
        <w:rPr/>
        <w:t>and 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Overlapping</w:t>
      </w:r>
      <w:r>
        <w:rPr>
          <w:spacing w:val="40"/>
        </w:rPr>
        <w:t> </w:t>
      </w:r>
      <w:r>
        <w:rPr/>
        <w:t>Generations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of Production”, May 10-12, 2002.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259" w:right="498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SITE</w:t>
      </w:r>
      <w:r>
        <w:rPr>
          <w:spacing w:val="35"/>
        </w:rPr>
        <w:t> </w:t>
      </w:r>
      <w:r>
        <w:rPr/>
        <w:t>Summer</w:t>
      </w:r>
      <w:r>
        <w:rPr>
          <w:spacing w:val="33"/>
        </w:rPr>
        <w:t> </w:t>
      </w:r>
      <w:r>
        <w:rPr/>
        <w:t>Workshop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General</w:t>
      </w:r>
      <w:r>
        <w:rPr>
          <w:spacing w:val="33"/>
        </w:rPr>
        <w:t> </w:t>
      </w:r>
      <w:r>
        <w:rPr/>
        <w:t>Equilibrium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Financial</w:t>
      </w:r>
      <w:r>
        <w:rPr>
          <w:spacing w:val="33"/>
        </w:rPr>
        <w:t> </w:t>
      </w:r>
      <w:r>
        <w:rPr/>
        <w:t>Markets, 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“Indeterminacy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Stochastic</w:t>
      </w:r>
      <w:r>
        <w:rPr>
          <w:spacing w:val="40"/>
        </w:rPr>
        <w:t> </w:t>
      </w:r>
      <w:r>
        <w:rPr/>
        <w:t>Overlapping Generations</w:t>
      </w:r>
      <w:r>
        <w:rPr>
          <w:spacing w:val="40"/>
        </w:rPr>
        <w:t> </w:t>
      </w:r>
      <w:r>
        <w:rPr/>
        <w:t>Models”,</w:t>
      </w:r>
      <w:r>
        <w:rPr>
          <w:spacing w:val="80"/>
        </w:rPr>
        <w:t> </w:t>
      </w:r>
      <w:r>
        <w:rPr/>
        <w:t>Stanford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29-August</w:t>
      </w:r>
      <w:r>
        <w:rPr>
          <w:spacing w:val="40"/>
        </w:rPr>
        <w:t> </w:t>
      </w:r>
      <w:r>
        <w:rPr/>
        <w:t>3,</w:t>
      </w:r>
      <w:r>
        <w:rPr>
          <w:spacing w:val="40"/>
        </w:rPr>
        <w:t> </w:t>
      </w:r>
      <w:r>
        <w:rPr/>
        <w:t>2002.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4"/>
        </w:rPr>
        <w:t> </w:t>
      </w:r>
      <w:r>
        <w:rPr/>
        <w:t>paper</w:t>
      </w:r>
      <w:r>
        <w:rPr>
          <w:spacing w:val="32"/>
        </w:rPr>
        <w:t> </w:t>
      </w:r>
      <w:r>
        <w:rPr/>
        <w:t>“Demography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Long-run</w:t>
      </w:r>
      <w:r>
        <w:rPr>
          <w:spacing w:val="34"/>
        </w:rPr>
        <w:t> </w:t>
      </w:r>
      <w:r>
        <w:rPr/>
        <w:t>Predictability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Stock</w:t>
      </w:r>
      <w:r>
        <w:rPr>
          <w:spacing w:val="34"/>
        </w:rPr>
        <w:t> </w:t>
      </w:r>
      <w:r>
        <w:rPr/>
        <w:t>Market”, Cowles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Yale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13,</w:t>
      </w:r>
      <w:r>
        <w:rPr>
          <w:spacing w:val="40"/>
        </w:rPr>
        <w:t> </w:t>
      </w:r>
      <w:r>
        <w:rPr/>
        <w:t>2002.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498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SWET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UCLA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Center,</w:t>
      </w:r>
      <w:r>
        <w:rPr>
          <w:spacing w:val="40"/>
        </w:rPr>
        <w:t> </w:t>
      </w:r>
      <w:r>
        <w:rPr/>
        <w:t>Lake</w:t>
      </w:r>
      <w:r>
        <w:rPr>
          <w:spacing w:val="40"/>
        </w:rPr>
        <w:t> </w:t>
      </w:r>
      <w:r>
        <w:rPr/>
        <w:t>Arrowhead,</w:t>
      </w:r>
      <w:r>
        <w:rPr>
          <w:spacing w:val="40"/>
        </w:rPr>
        <w:t> </w:t>
      </w:r>
      <w:r>
        <w:rPr/>
        <w:t>and presented</w:t>
      </w:r>
      <w:r>
        <w:rPr>
          <w:spacing w:val="35"/>
        </w:rPr>
        <w:t> </w:t>
      </w:r>
      <w:r>
        <w:rPr/>
        <w:t>paper</w:t>
      </w:r>
      <w:r>
        <w:rPr>
          <w:spacing w:val="33"/>
        </w:rPr>
        <w:t> </w:t>
      </w:r>
      <w:r>
        <w:rPr/>
        <w:t>“Demography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Predictability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Stockmarket”,</w:t>
      </w:r>
      <w:r>
        <w:rPr>
          <w:spacing w:val="33"/>
        </w:rPr>
        <w:t> </w:t>
      </w:r>
      <w:r>
        <w:rPr/>
        <w:t>February</w:t>
      </w:r>
      <w:r>
        <w:rPr>
          <w:spacing w:val="35"/>
        </w:rPr>
        <w:t> </w:t>
      </w:r>
      <w:r>
        <w:rPr/>
        <w:t>28- March2, 2003.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259" w:right="498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“Demographic</w:t>
      </w:r>
      <w:r>
        <w:rPr>
          <w:spacing w:val="40"/>
        </w:rPr>
        <w:t> </w:t>
      </w:r>
      <w:r>
        <w:rPr/>
        <w:t>Factors</w:t>
      </w:r>
      <w:r>
        <w:rPr>
          <w:spacing w:val="40"/>
        </w:rPr>
        <w:t> </w:t>
      </w:r>
      <w:r>
        <w:rPr/>
        <w:t>Underlying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Stock</w:t>
      </w:r>
      <w:r>
        <w:rPr>
          <w:spacing w:val="40"/>
        </w:rPr>
        <w:t> </w:t>
      </w:r>
      <w:r>
        <w:rPr/>
        <w:t>Market”,</w:t>
      </w:r>
      <w:r>
        <w:rPr>
          <w:spacing w:val="40"/>
        </w:rPr>
        <w:t> </w:t>
      </w:r>
      <w:r>
        <w:rPr/>
        <w:t>Dynamics Seminar,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April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2003.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its Applications,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Rhodes,</w:t>
      </w:r>
      <w:r>
        <w:rPr>
          <w:spacing w:val="40"/>
        </w:rPr>
        <w:t> </w:t>
      </w:r>
      <w:r>
        <w:rPr/>
        <w:t>Greece;</w:t>
      </w:r>
      <w:r>
        <w:rPr>
          <w:spacing w:val="40"/>
        </w:rPr>
        <w:t> </w:t>
      </w:r>
      <w:r>
        <w:rPr/>
        <w:t>organized</w:t>
      </w:r>
      <w:r>
        <w:rPr>
          <w:spacing w:val="40"/>
        </w:rPr>
        <w:t> </w:t>
      </w:r>
      <w:r>
        <w:rPr/>
        <w:t>sessions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Incomplete Markets,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“Monetary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Stochastic</w:t>
      </w:r>
      <w:r>
        <w:rPr>
          <w:spacing w:val="40"/>
        </w:rPr>
        <w:t> </w:t>
      </w:r>
      <w:r>
        <w:rPr/>
        <w:t>Overlapping Generations Models”,</w:t>
      </w:r>
      <w:r>
        <w:rPr>
          <w:spacing w:val="80"/>
        </w:rPr>
        <w:t> </w:t>
      </w:r>
      <w:r>
        <w:rPr/>
        <w:t>June 30-July7, 2003.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498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Brookings</w:t>
      </w:r>
      <w:r>
        <w:rPr>
          <w:spacing w:val="40"/>
        </w:rPr>
        <w:t> </w:t>
      </w:r>
      <w:r>
        <w:rPr/>
        <w:t>Panel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Activity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 Presented</w:t>
      </w:r>
      <w:r>
        <w:rPr>
          <w:spacing w:val="34"/>
        </w:rPr>
        <w:t> </w:t>
      </w:r>
      <w:r>
        <w:rPr/>
        <w:t>paper</w:t>
      </w:r>
      <w:r>
        <w:rPr>
          <w:spacing w:val="32"/>
        </w:rPr>
        <w:t> </w:t>
      </w:r>
      <w:r>
        <w:rPr/>
        <w:t>“Demography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Long-run</w:t>
      </w:r>
      <w:r>
        <w:rPr>
          <w:spacing w:val="34"/>
        </w:rPr>
        <w:t> </w:t>
      </w:r>
      <w:r>
        <w:rPr/>
        <w:t>Predictability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Stock</w:t>
      </w:r>
      <w:r>
        <w:rPr>
          <w:spacing w:val="34"/>
        </w:rPr>
        <w:t> </w:t>
      </w:r>
      <w:r>
        <w:rPr/>
        <w:t>Market”, UCLA Theory Workshop, February 5, 2004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498"/>
      </w:pPr>
      <w:r>
        <w:rPr/>
        <w:t>Presented</w:t>
      </w:r>
      <w:r>
        <w:rPr>
          <w:spacing w:val="38"/>
        </w:rPr>
        <w:t> </w:t>
      </w:r>
      <w:r>
        <w:rPr/>
        <w:t>Seminar</w:t>
      </w:r>
      <w:r>
        <w:rPr>
          <w:spacing w:val="36"/>
        </w:rPr>
        <w:t> </w:t>
      </w:r>
      <w:r>
        <w:rPr/>
        <w:t>“How</w:t>
      </w:r>
      <w:r>
        <w:rPr>
          <w:spacing w:val="39"/>
        </w:rPr>
        <w:t> </w:t>
      </w:r>
      <w:r>
        <w:rPr/>
        <w:t>Demographic</w:t>
      </w:r>
      <w:r>
        <w:rPr>
          <w:spacing w:val="38"/>
        </w:rPr>
        <w:t> </w:t>
      </w:r>
      <w:r>
        <w:rPr/>
        <w:t>Forces</w:t>
      </w:r>
      <w:r>
        <w:rPr>
          <w:spacing w:val="38"/>
        </w:rPr>
        <w:t> </w:t>
      </w:r>
      <w:r>
        <w:rPr/>
        <w:t>Influence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Stock</w:t>
      </w:r>
      <w:r>
        <w:rPr>
          <w:spacing w:val="38"/>
        </w:rPr>
        <w:t> </w:t>
      </w:r>
      <w:r>
        <w:rPr/>
        <w:t>Market”,</w:t>
      </w:r>
      <w:r>
        <w:rPr>
          <w:spacing w:val="36"/>
        </w:rPr>
        <w:t> </w:t>
      </w:r>
      <w:r>
        <w:rPr/>
        <w:t>Economic Theory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8,</w:t>
      </w:r>
      <w:r>
        <w:rPr>
          <w:spacing w:val="40"/>
        </w:rPr>
        <w:t> </w:t>
      </w:r>
      <w:r>
        <w:rPr/>
        <w:t>2004.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1315" w:firstLine="55"/>
      </w:pPr>
      <w:r>
        <w:rPr/>
        <w:t>“Demography</w:t>
      </w:r>
      <w:r>
        <w:rPr>
          <w:spacing w:val="80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Long-run</w:t>
      </w:r>
      <w:r>
        <w:rPr>
          <w:spacing w:val="31"/>
        </w:rPr>
        <w:t> </w:t>
      </w:r>
      <w:r>
        <w:rPr/>
        <w:t>Predictability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Stock</w:t>
      </w:r>
      <w:r>
        <w:rPr>
          <w:spacing w:val="31"/>
        </w:rPr>
        <w:t> </w:t>
      </w:r>
      <w:r>
        <w:rPr/>
        <w:t>Market”,</w:t>
      </w:r>
      <w:r>
        <w:rPr>
          <w:spacing w:val="30"/>
        </w:rPr>
        <w:t> </w:t>
      </w:r>
      <w:r>
        <w:rPr/>
        <w:t>Brookings Institution, Washington, DC,</w:t>
      </w:r>
      <w:r>
        <w:rPr>
          <w:spacing w:val="80"/>
        </w:rPr>
        <w:t> </w:t>
      </w:r>
      <w:r>
        <w:rPr/>
        <w:t>March</w:t>
      </w:r>
      <w:r>
        <w:rPr>
          <w:spacing w:val="40"/>
        </w:rPr>
        <w:t> </w:t>
      </w:r>
      <w:r>
        <w:rPr/>
        <w:t>25-27, 2004.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259" w:right="498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38"/>
        </w:rPr>
        <w:t> </w:t>
      </w:r>
      <w:r>
        <w:rPr/>
        <w:t>“Equilibrium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Moral</w:t>
      </w:r>
      <w:r>
        <w:rPr>
          <w:spacing w:val="38"/>
        </w:rPr>
        <w:t> </w:t>
      </w:r>
      <w:r>
        <w:rPr/>
        <w:t>Hazard”,</w:t>
      </w:r>
      <w:r>
        <w:rPr>
          <w:spacing w:val="38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Seminar, University of Southern California, March 28, 2005.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8"/>
        </w:rPr>
        <w:t> </w:t>
      </w:r>
      <w:r>
        <w:rPr/>
        <w:t>Seminar,</w:t>
      </w:r>
      <w:r>
        <w:rPr>
          <w:spacing w:val="37"/>
        </w:rPr>
        <w:t> </w:t>
      </w:r>
      <w:r>
        <w:rPr/>
        <w:t>“An</w:t>
      </w:r>
      <w:r>
        <w:rPr>
          <w:spacing w:val="38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Model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Managerial</w:t>
      </w:r>
      <w:r>
        <w:rPr>
          <w:spacing w:val="37"/>
        </w:rPr>
        <w:t> </w:t>
      </w:r>
      <w:r>
        <w:rPr/>
        <w:t>Equilibrium”,</w:t>
      </w:r>
      <w:r>
        <w:rPr>
          <w:spacing w:val="37"/>
        </w:rPr>
        <w:t> </w:t>
      </w:r>
      <w:r>
        <w:rPr/>
        <w:t>University</w:t>
      </w:r>
      <w:r>
        <w:rPr>
          <w:spacing w:val="38"/>
        </w:rPr>
        <w:t> </w:t>
      </w:r>
      <w:r>
        <w:rPr/>
        <w:t>of Paris, June 6, 2005.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/>
      </w:pPr>
      <w:r>
        <w:rPr/>
        <w:t>Participated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Public</w:t>
      </w:r>
      <w:r>
        <w:rPr>
          <w:spacing w:val="37"/>
        </w:rPr>
        <w:t> </w:t>
      </w:r>
      <w:r>
        <w:rPr/>
        <w:t>Economic</w:t>
      </w:r>
      <w:r>
        <w:rPr>
          <w:spacing w:val="37"/>
        </w:rPr>
        <w:t> </w:t>
      </w:r>
      <w:r>
        <w:rPr/>
        <w:t>Theory</w:t>
      </w:r>
      <w:r>
        <w:rPr>
          <w:spacing w:val="37"/>
        </w:rPr>
        <w:t> </w:t>
      </w:r>
      <w:r>
        <w:rPr/>
        <w:t>Conference,</w:t>
      </w:r>
      <w:r>
        <w:rPr>
          <w:spacing w:val="35"/>
        </w:rPr>
        <w:t> </w:t>
      </w:r>
      <w:r>
        <w:rPr/>
        <w:t>Marseilles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presented</w:t>
      </w:r>
      <w:r>
        <w:rPr>
          <w:spacing w:val="37"/>
        </w:rPr>
        <w:t> </w:t>
      </w:r>
      <w:r>
        <w:rPr/>
        <w:t>paper “Equilibrium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Managerial</w:t>
      </w:r>
      <w:r>
        <w:rPr>
          <w:spacing w:val="40"/>
        </w:rPr>
        <w:t> </w:t>
      </w:r>
      <w:r>
        <w:rPr/>
        <w:t>Compensation”,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16-18,</w:t>
      </w:r>
      <w:r>
        <w:rPr>
          <w:spacing w:val="40"/>
        </w:rPr>
        <w:t> </w:t>
      </w:r>
      <w:r>
        <w:rPr/>
        <w:t>2005.</w:t>
      </w:r>
    </w:p>
    <w:p>
      <w:pPr>
        <w:pStyle w:val="BodyText"/>
        <w:spacing w:after="0" w:line="247" w:lineRule="auto"/>
        <w:sectPr>
          <w:pgSz w:w="12240" w:h="15840"/>
          <w:pgMar w:header="0" w:footer="760" w:top="1360" w:bottom="960" w:left="1440" w:right="1440"/>
        </w:sectPr>
      </w:pPr>
    </w:p>
    <w:p>
      <w:pPr>
        <w:pStyle w:val="BodyText"/>
        <w:spacing w:line="252" w:lineRule="auto" w:before="85"/>
        <w:ind w:left="259" w:right="296"/>
      </w:pPr>
      <w:r>
        <w:rPr/>
        <w:t>Participated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Society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Advancement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Theory</w:t>
      </w:r>
      <w:r>
        <w:rPr>
          <w:spacing w:val="33"/>
        </w:rPr>
        <w:t> </w:t>
      </w:r>
      <w:r>
        <w:rPr/>
        <w:t>Conference,</w:t>
      </w:r>
      <w:r>
        <w:rPr>
          <w:spacing w:val="32"/>
        </w:rPr>
        <w:t> </w:t>
      </w:r>
      <w:r>
        <w:rPr/>
        <w:t>Vigo,</w:t>
      </w:r>
      <w:r>
        <w:rPr>
          <w:spacing w:val="32"/>
        </w:rPr>
        <w:t> </w:t>
      </w:r>
      <w:r>
        <w:rPr/>
        <w:t>Spain, 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“Equilibrium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Moral</w:t>
      </w:r>
      <w:r>
        <w:rPr>
          <w:spacing w:val="40"/>
        </w:rPr>
        <w:t> </w:t>
      </w:r>
      <w:r>
        <w:rPr/>
        <w:t>Hazard”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organized</w:t>
      </w:r>
      <w:r>
        <w:rPr>
          <w:spacing w:val="40"/>
        </w:rPr>
        <w:t> </w:t>
      </w:r>
      <w:r>
        <w:rPr/>
        <w:t>session</w:t>
      </w:r>
      <w:r>
        <w:rPr>
          <w:spacing w:val="40"/>
        </w:rPr>
        <w:t> </w:t>
      </w:r>
      <w:r>
        <w:rPr/>
        <w:t>on Incomplete Markets, June 27-July 2, 2005.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Midwest</w:t>
      </w:r>
      <w:r>
        <w:rPr>
          <w:spacing w:val="38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Conference,</w:t>
      </w:r>
      <w:r>
        <w:rPr>
          <w:spacing w:val="38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38"/>
        </w:rPr>
        <w:t> </w:t>
      </w:r>
      <w:r>
        <w:rPr/>
        <w:t>“Relative</w:t>
      </w:r>
      <w:r>
        <w:rPr>
          <w:spacing w:val="40"/>
        </w:rPr>
        <w:t> </w:t>
      </w:r>
      <w:r>
        <w:rPr/>
        <w:t>Compensation Schemes”,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Kansas,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14-16,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Economic</w:t>
      </w:r>
      <w:r>
        <w:rPr>
          <w:spacing w:val="35"/>
        </w:rPr>
        <w:t> </w:t>
      </w:r>
      <w:r>
        <w:rPr/>
        <w:t>Theory</w:t>
      </w:r>
      <w:r>
        <w:rPr>
          <w:spacing w:val="35"/>
        </w:rPr>
        <w:t> </w:t>
      </w:r>
      <w:r>
        <w:rPr/>
        <w:t>Conference,</w:t>
      </w:r>
      <w:r>
        <w:rPr>
          <w:spacing w:val="34"/>
        </w:rPr>
        <w:t> </w:t>
      </w:r>
      <w:r>
        <w:rPr/>
        <w:t>Purdue</w:t>
      </w:r>
      <w:r>
        <w:rPr>
          <w:spacing w:val="35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and</w:t>
      </w:r>
      <w:r>
        <w:rPr>
          <w:spacing w:val="37"/>
        </w:rPr>
        <w:t> </w:t>
      </w:r>
      <w:r>
        <w:rPr/>
        <w:t>presented</w:t>
      </w:r>
      <w:r>
        <w:rPr>
          <w:spacing w:val="37"/>
        </w:rPr>
        <w:t> </w:t>
      </w:r>
      <w:r>
        <w:rPr/>
        <w:t>paper</w:t>
      </w:r>
      <w:r>
        <w:rPr>
          <w:spacing w:val="35"/>
        </w:rPr>
        <w:t> </w:t>
      </w:r>
      <w:r>
        <w:rPr/>
        <w:t>“An Equilibrium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Managerial</w:t>
      </w:r>
      <w:r>
        <w:rPr>
          <w:spacing w:val="40"/>
        </w:rPr>
        <w:t> </w:t>
      </w:r>
      <w:r>
        <w:rPr/>
        <w:t>Compensation”,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17-18,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General</w:t>
      </w:r>
      <w:r>
        <w:rPr>
          <w:spacing w:val="31"/>
        </w:rPr>
        <w:t> </w:t>
      </w:r>
      <w:r>
        <w:rPr/>
        <w:t>Eqilibrium</w:t>
      </w:r>
      <w:r>
        <w:rPr>
          <w:spacing w:val="34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Honor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Gerard</w:t>
      </w:r>
      <w:r>
        <w:rPr>
          <w:spacing w:val="32"/>
        </w:rPr>
        <w:t> </w:t>
      </w:r>
      <w:r>
        <w:rPr/>
        <w:t>Debreu,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presented paper</w:t>
      </w:r>
      <w:r>
        <w:rPr>
          <w:spacing w:val="40"/>
        </w:rPr>
        <w:t> </w:t>
      </w:r>
      <w:r>
        <w:rPr/>
        <w:t>“A</w:t>
      </w:r>
      <w:r>
        <w:rPr>
          <w:spacing w:val="40"/>
        </w:rPr>
        <w:t> </w:t>
      </w:r>
      <w:r>
        <w:rPr/>
        <w:t>Normative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Stock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Equilibrium”,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20-23,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0"/>
        </w:rPr>
        <w:t> </w:t>
      </w:r>
      <w:r>
        <w:rPr/>
        <w:t>seminar</w:t>
      </w:r>
      <w:r>
        <w:rPr>
          <w:spacing w:val="28"/>
        </w:rPr>
        <w:t> </w:t>
      </w:r>
      <w:r>
        <w:rPr/>
        <w:t>“Market</w:t>
      </w:r>
      <w:r>
        <w:rPr>
          <w:spacing w:val="28"/>
        </w:rPr>
        <w:t> </w:t>
      </w:r>
      <w:r>
        <w:rPr/>
        <w:t>Value</w:t>
      </w:r>
      <w:r>
        <w:rPr>
          <w:spacing w:val="30"/>
        </w:rPr>
        <w:t> </w:t>
      </w:r>
      <w:r>
        <w:rPr/>
        <w:t>Maximization</w:t>
      </w:r>
      <w:r>
        <w:rPr>
          <w:spacing w:val="30"/>
        </w:rPr>
        <w:t> </w:t>
      </w:r>
      <w:r>
        <w:rPr/>
        <w:t>&amp;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Theory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Firm”,</w:t>
      </w:r>
      <w:r>
        <w:rPr>
          <w:spacing w:val="28"/>
        </w:rPr>
        <w:t> </w:t>
      </w:r>
      <w:r>
        <w:rPr/>
        <w:t>Theory Workshop,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Alicante,</w:t>
      </w:r>
      <w:r>
        <w:rPr>
          <w:spacing w:val="40"/>
        </w:rPr>
        <w:t> </w:t>
      </w:r>
      <w:r>
        <w:rPr/>
        <w:t>Spain,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30,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9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39"/>
        </w:rPr>
        <w:t> </w:t>
      </w:r>
      <w:r>
        <w:rPr/>
        <w:t>“An</w:t>
      </w:r>
      <w:r>
        <w:rPr>
          <w:spacing w:val="40"/>
        </w:rPr>
        <w:t> </w:t>
      </w:r>
      <w:r>
        <w:rPr/>
        <w:t>Equilibrum</w:t>
      </w:r>
      <w:r>
        <w:rPr>
          <w:spacing w:val="40"/>
        </w:rPr>
        <w:t> </w:t>
      </w:r>
      <w:r>
        <w:rPr/>
        <w:t>Model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Managerial</w:t>
      </w:r>
      <w:r>
        <w:rPr>
          <w:spacing w:val="39"/>
        </w:rPr>
        <w:t> </w:t>
      </w:r>
      <w:r>
        <w:rPr/>
        <w:t>Compensation”,</w:t>
      </w:r>
      <w:r>
        <w:rPr>
          <w:spacing w:val="39"/>
        </w:rPr>
        <w:t> </w:t>
      </w:r>
      <w:r>
        <w:rPr/>
        <w:t>Theory Workshop,</w:t>
      </w:r>
      <w:r>
        <w:rPr>
          <w:spacing w:val="40"/>
        </w:rPr>
        <w:t> </w:t>
      </w:r>
      <w:r>
        <w:rPr/>
        <w:t>CORE,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Louvain-la-Neuve,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5,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Public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Theory</w:t>
      </w:r>
      <w:r>
        <w:rPr>
          <w:spacing w:val="36"/>
        </w:rPr>
        <w:t> </w:t>
      </w:r>
      <w:r>
        <w:rPr/>
        <w:t>Conference,</w:t>
      </w:r>
      <w:r>
        <w:rPr>
          <w:spacing w:val="34"/>
        </w:rPr>
        <w:t> </w:t>
      </w:r>
      <w:r>
        <w:rPr/>
        <w:t>Hanoi,</w:t>
      </w:r>
      <w:r>
        <w:rPr>
          <w:spacing w:val="34"/>
        </w:rPr>
        <w:t> </w:t>
      </w:r>
      <w:r>
        <w:rPr/>
        <w:t>Vietnam,</w:t>
      </w:r>
      <w:r>
        <w:rPr>
          <w:spacing w:val="34"/>
        </w:rPr>
        <w:t> </w:t>
      </w:r>
      <w:r>
        <w:rPr/>
        <w:t>and</w:t>
      </w:r>
      <w:r>
        <w:rPr>
          <w:spacing w:val="36"/>
        </w:rPr>
        <w:t> </w:t>
      </w:r>
      <w:r>
        <w:rPr/>
        <w:t>presented</w:t>
      </w:r>
      <w:r>
        <w:rPr>
          <w:spacing w:val="36"/>
        </w:rPr>
        <w:t> </w:t>
      </w:r>
      <w:r>
        <w:rPr/>
        <w:t>paper “Market</w:t>
      </w:r>
      <w:r>
        <w:rPr>
          <w:spacing w:val="39"/>
        </w:rPr>
        <w:t> </w:t>
      </w:r>
      <w:r>
        <w:rPr/>
        <w:t>Value</w:t>
      </w:r>
      <w:r>
        <w:rPr>
          <w:spacing w:val="40"/>
        </w:rPr>
        <w:t> </w:t>
      </w:r>
      <w:r>
        <w:rPr/>
        <w:t>Maximization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Firm”,</w:t>
      </w:r>
      <w:r>
        <w:rPr>
          <w:spacing w:val="39"/>
        </w:rPr>
        <w:t> </w:t>
      </w:r>
      <w:r>
        <w:rPr/>
        <w:t>July</w:t>
      </w:r>
      <w:r>
        <w:rPr>
          <w:spacing w:val="40"/>
        </w:rPr>
        <w:t> </w:t>
      </w:r>
      <w:r>
        <w:rPr/>
        <w:t>31-August</w:t>
      </w:r>
      <w:r>
        <w:rPr>
          <w:spacing w:val="39"/>
        </w:rPr>
        <w:t> </w:t>
      </w:r>
      <w:r>
        <w:rPr/>
        <w:t>2,</w:t>
      </w:r>
      <w:r>
        <w:rPr>
          <w:spacing w:val="39"/>
        </w:rPr>
        <w:t> </w:t>
      </w:r>
      <w:r>
        <w:rPr/>
        <w:t>2006.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3"/>
        </w:rPr>
        <w:t> </w:t>
      </w:r>
      <w:r>
        <w:rPr/>
        <w:t>seminar</w:t>
      </w:r>
      <w:r>
        <w:rPr>
          <w:spacing w:val="31"/>
        </w:rPr>
        <w:t> </w:t>
      </w:r>
      <w:r>
        <w:rPr/>
        <w:t>“On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New</w:t>
      </w:r>
      <w:r>
        <w:rPr>
          <w:spacing w:val="34"/>
        </w:rPr>
        <w:t> </w:t>
      </w:r>
      <w:r>
        <w:rPr/>
        <w:t>Approach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General</w:t>
      </w:r>
      <w:r>
        <w:rPr>
          <w:spacing w:val="31"/>
        </w:rPr>
        <w:t> </w:t>
      </w:r>
      <w:r>
        <w:rPr/>
        <w:t>Equilibrium</w:t>
      </w:r>
      <w:r>
        <w:rPr>
          <w:spacing w:val="34"/>
        </w:rPr>
        <w:t> </w:t>
      </w:r>
      <w:r>
        <w:rPr/>
        <w:t>with</w:t>
      </w:r>
      <w:r>
        <w:rPr>
          <w:spacing w:val="33"/>
        </w:rPr>
        <w:t> </w:t>
      </w:r>
      <w:r>
        <w:rPr/>
        <w:t>Production”, Economic</w:t>
      </w:r>
      <w:r>
        <w:rPr>
          <w:spacing w:val="80"/>
        </w:rPr>
        <w:t> </w:t>
      </w:r>
      <w:r>
        <w:rPr/>
        <w:t>Theory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16,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7"/>
        </w:rPr>
        <w:t> </w:t>
      </w:r>
      <w:r>
        <w:rPr/>
        <w:t>seminar</w:t>
      </w:r>
      <w:r>
        <w:rPr>
          <w:spacing w:val="35"/>
        </w:rPr>
        <w:t> </w:t>
      </w:r>
      <w:r>
        <w:rPr/>
        <w:t>“A</w:t>
      </w:r>
      <w:r>
        <w:rPr>
          <w:spacing w:val="39"/>
        </w:rPr>
        <w:t> </w:t>
      </w:r>
      <w:r>
        <w:rPr/>
        <w:t>Statistical</w:t>
      </w:r>
      <w:r>
        <w:rPr>
          <w:spacing w:val="35"/>
        </w:rPr>
        <w:t> </w:t>
      </w:r>
      <w:r>
        <w:rPr/>
        <w:t>Approach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General</w:t>
      </w:r>
      <w:r>
        <w:rPr>
          <w:spacing w:val="35"/>
        </w:rPr>
        <w:t> </w:t>
      </w:r>
      <w:r>
        <w:rPr/>
        <w:t>Equilibrium</w:t>
      </w:r>
      <w:r>
        <w:rPr>
          <w:spacing w:val="39"/>
        </w:rPr>
        <w:t> </w:t>
      </w:r>
      <w:r>
        <w:rPr/>
        <w:t>with</w:t>
      </w:r>
      <w:r>
        <w:rPr>
          <w:spacing w:val="37"/>
        </w:rPr>
        <w:t> </w:t>
      </w:r>
      <w:r>
        <w:rPr/>
        <w:t>Production”, 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Rice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3,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265"/>
      </w:pPr>
      <w:r>
        <w:rPr/>
        <w:t>Presented</w:t>
      </w:r>
      <w:r>
        <w:rPr>
          <w:spacing w:val="32"/>
        </w:rPr>
        <w:t> </w:t>
      </w:r>
      <w:r>
        <w:rPr/>
        <w:t>seminar</w:t>
      </w:r>
      <w:r>
        <w:rPr>
          <w:spacing w:val="31"/>
        </w:rPr>
        <w:t> </w:t>
      </w:r>
      <w:r>
        <w:rPr/>
        <w:t>“On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New</w:t>
      </w:r>
      <w:r>
        <w:rPr>
          <w:spacing w:val="34"/>
        </w:rPr>
        <w:t> </w:t>
      </w:r>
      <w:r>
        <w:rPr/>
        <w:t>Approach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General</w:t>
      </w:r>
      <w:r>
        <w:rPr>
          <w:spacing w:val="31"/>
        </w:rPr>
        <w:t> </w:t>
      </w:r>
      <w:r>
        <w:rPr/>
        <w:t>Equilibrium</w:t>
      </w:r>
      <w:r>
        <w:rPr>
          <w:spacing w:val="35"/>
        </w:rPr>
        <w:t> </w:t>
      </w:r>
      <w:r>
        <w:rPr/>
        <w:t>with</w:t>
      </w:r>
      <w:r>
        <w:rPr>
          <w:spacing w:val="32"/>
        </w:rPr>
        <w:t> </w:t>
      </w:r>
      <w:r>
        <w:rPr/>
        <w:t>Production”,</w:t>
      </w:r>
      <w:r>
        <w:rPr>
          <w:spacing w:val="31"/>
        </w:rPr>
        <w:t> </w:t>
      </w:r>
      <w:r>
        <w:rPr/>
        <w:t>Center for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Mathematics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20,</w:t>
      </w:r>
      <w:r>
        <w:rPr>
          <w:spacing w:val="40"/>
        </w:rPr>
        <w:t> </w:t>
      </w:r>
      <w:r>
        <w:rPr/>
        <w:t>2006.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259" w:right="296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Caress-Cowles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“A Statistical</w:t>
      </w:r>
      <w:r>
        <w:rPr>
          <w:spacing w:val="34"/>
        </w:rPr>
        <w:t> </w:t>
      </w:r>
      <w:r>
        <w:rPr/>
        <w:t>Approach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General</w:t>
      </w:r>
      <w:r>
        <w:rPr>
          <w:spacing w:val="34"/>
        </w:rPr>
        <w:t> </w:t>
      </w:r>
      <w:r>
        <w:rPr/>
        <w:t>Equilibrium</w:t>
      </w:r>
      <w:r>
        <w:rPr>
          <w:spacing w:val="37"/>
        </w:rPr>
        <w:t> </w:t>
      </w:r>
      <w:r>
        <w:rPr/>
        <w:t>with</w:t>
      </w:r>
      <w:r>
        <w:rPr>
          <w:spacing w:val="35"/>
        </w:rPr>
        <w:t> </w:t>
      </w:r>
      <w:r>
        <w:rPr/>
        <w:t>Production”,</w:t>
      </w:r>
      <w:r>
        <w:rPr>
          <w:spacing w:val="34"/>
        </w:rPr>
        <w:t> </w:t>
      </w:r>
      <w:r>
        <w:rPr/>
        <w:t>Yale</w:t>
      </w:r>
      <w:r>
        <w:rPr>
          <w:spacing w:val="35"/>
        </w:rPr>
        <w:t> </w:t>
      </w:r>
      <w:r>
        <w:rPr/>
        <w:t>University,</w:t>
      </w:r>
      <w:r>
        <w:rPr>
          <w:spacing w:val="34"/>
        </w:rPr>
        <w:t> </w:t>
      </w:r>
      <w:r>
        <w:rPr/>
        <w:t>April</w:t>
      </w:r>
      <w:r>
        <w:rPr>
          <w:spacing w:val="34"/>
        </w:rPr>
        <w:t> </w:t>
      </w:r>
      <w:r>
        <w:rPr/>
        <w:t>20- 22, 2007.</w:t>
      </w:r>
    </w:p>
    <w:p>
      <w:pPr>
        <w:pStyle w:val="BodyText"/>
        <w:spacing w:before="19"/>
      </w:pPr>
    </w:p>
    <w:p>
      <w:pPr>
        <w:pStyle w:val="BodyText"/>
        <w:spacing w:line="252" w:lineRule="auto"/>
        <w:ind w:left="259" w:right="296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XVIth</w:t>
      </w:r>
      <w:r>
        <w:rPr>
          <w:spacing w:val="35"/>
        </w:rPr>
        <w:t> </w:t>
      </w:r>
      <w:r>
        <w:rPr/>
        <w:t>European</w:t>
      </w:r>
      <w:r>
        <w:rPr>
          <w:spacing w:val="35"/>
        </w:rPr>
        <w:t> </w:t>
      </w:r>
      <w:r>
        <w:rPr/>
        <w:t>Workshop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General</w:t>
      </w:r>
      <w:r>
        <w:rPr>
          <w:spacing w:val="33"/>
        </w:rPr>
        <w:t> </w:t>
      </w:r>
      <w:r>
        <w:rPr/>
        <w:t>Equilibrium,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presented</w:t>
      </w:r>
      <w:r>
        <w:rPr>
          <w:spacing w:val="35"/>
        </w:rPr>
        <w:t> </w:t>
      </w:r>
      <w:r>
        <w:rPr/>
        <w:t>paper “A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Production”,</w:t>
      </w:r>
      <w:r>
        <w:rPr>
          <w:spacing w:val="40"/>
        </w:rPr>
        <w:t> </w:t>
      </w:r>
      <w:r>
        <w:rPr/>
        <w:t>Warwick</w:t>
      </w:r>
      <w:r>
        <w:rPr>
          <w:spacing w:val="40"/>
        </w:rPr>
        <w:t> </w:t>
      </w:r>
      <w:r>
        <w:rPr/>
        <w:t>University, England, June 8-11, 2007.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259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its Applications,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presented</w:t>
      </w:r>
      <w:r>
        <w:rPr>
          <w:spacing w:val="32"/>
        </w:rPr>
        <w:t> </w:t>
      </w:r>
      <w:r>
        <w:rPr/>
        <w:t>paper</w:t>
      </w:r>
      <w:r>
        <w:rPr>
          <w:spacing w:val="80"/>
        </w:rPr>
        <w:t> </w:t>
      </w:r>
      <w:r>
        <w:rPr/>
        <w:t>“A</w:t>
      </w:r>
      <w:r>
        <w:rPr>
          <w:spacing w:val="33"/>
        </w:rPr>
        <w:t> </w:t>
      </w:r>
      <w:r>
        <w:rPr/>
        <w:t>Statistical</w:t>
      </w:r>
      <w:r>
        <w:rPr>
          <w:spacing w:val="30"/>
        </w:rPr>
        <w:t> </w:t>
      </w:r>
      <w:r>
        <w:rPr/>
        <w:t>Approach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General</w:t>
      </w:r>
      <w:r>
        <w:rPr>
          <w:spacing w:val="30"/>
        </w:rPr>
        <w:t> </w:t>
      </w:r>
      <w:r>
        <w:rPr/>
        <w:t>Equilibrium</w:t>
      </w:r>
      <w:r>
        <w:rPr>
          <w:spacing w:val="33"/>
        </w:rPr>
        <w:t> </w:t>
      </w:r>
      <w:r>
        <w:rPr/>
        <w:t>with Production”, Kos, Greece, June 17-24, 2007.</w:t>
      </w:r>
    </w:p>
    <w:p>
      <w:pPr>
        <w:pStyle w:val="BodyText"/>
        <w:spacing w:after="0" w:line="252" w:lineRule="auto"/>
        <w:sectPr>
          <w:pgSz w:w="12240" w:h="15840"/>
          <w:pgMar w:header="0" w:footer="760" w:top="1360" w:bottom="960" w:left="1440" w:right="1440"/>
        </w:sectPr>
      </w:pPr>
    </w:p>
    <w:p>
      <w:pPr>
        <w:pStyle w:val="BodyText"/>
        <w:spacing w:line="252" w:lineRule="auto" w:before="82"/>
        <w:ind w:left="259" w:right="498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Northwestern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and 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“A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Production”, October 25-27, 2007.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/>
      </w:pPr>
      <w:r>
        <w:rPr/>
        <w:t>Institut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Dauphine</w:t>
      </w:r>
      <w:r>
        <w:rPr>
          <w:spacing w:val="40"/>
        </w:rPr>
        <w:t> </w:t>
      </w:r>
      <w:r>
        <w:rPr/>
        <w:t>Lecture,</w:t>
      </w:r>
      <w:r>
        <w:rPr>
          <w:spacing w:val="40"/>
        </w:rPr>
        <w:t> </w:t>
      </w:r>
      <w:r>
        <w:rPr/>
        <w:t>“A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Equilibrium”</w:t>
      </w:r>
      <w:r>
        <w:rPr>
          <w:spacing w:val="40"/>
        </w:rPr>
        <w:t> </w:t>
      </w:r>
      <w:r>
        <w:rPr/>
        <w:t>at Workshop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Risk:</w:t>
      </w:r>
      <w:r>
        <w:rPr>
          <w:spacing w:val="35"/>
        </w:rPr>
        <w:t> </w:t>
      </w:r>
      <w:r>
        <w:rPr/>
        <w:t>Individual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Collective</w:t>
      </w:r>
      <w:r>
        <w:rPr>
          <w:spacing w:val="36"/>
        </w:rPr>
        <w:t> </w:t>
      </w:r>
      <w:r>
        <w:rPr/>
        <w:t>Decision</w:t>
      </w:r>
      <w:r>
        <w:rPr>
          <w:spacing w:val="36"/>
        </w:rPr>
        <w:t> </w:t>
      </w:r>
      <w:r>
        <w:rPr/>
        <w:t>Making,</w:t>
      </w:r>
      <w:r>
        <w:rPr>
          <w:spacing w:val="35"/>
        </w:rPr>
        <w:t> </w:t>
      </w:r>
      <w:r>
        <w:rPr/>
        <w:t>Institut</w:t>
      </w:r>
      <w:r>
        <w:rPr>
          <w:spacing w:val="35"/>
        </w:rPr>
        <w:t> </w:t>
      </w:r>
      <w:r>
        <w:rPr/>
        <w:t>Finance</w:t>
      </w:r>
      <w:r>
        <w:rPr>
          <w:spacing w:val="36"/>
        </w:rPr>
        <w:t> </w:t>
      </w:r>
      <w:r>
        <w:rPr/>
        <w:t>Dauphine, Paris, December 19, 2007.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259" w:right="296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Honor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Wayne Shafer,</w:t>
      </w:r>
      <w:r>
        <w:rPr>
          <w:spacing w:val="26"/>
        </w:rPr>
        <w:t> </w:t>
      </w:r>
      <w:r>
        <w:rPr/>
        <w:t>and</w:t>
      </w:r>
      <w:r>
        <w:rPr>
          <w:spacing w:val="29"/>
        </w:rPr>
        <w:t> </w:t>
      </w:r>
      <w:r>
        <w:rPr/>
        <w:t>presented</w:t>
      </w:r>
      <w:r>
        <w:rPr>
          <w:spacing w:val="29"/>
        </w:rPr>
        <w:t> </w:t>
      </w:r>
      <w:r>
        <w:rPr/>
        <w:t>paper</w:t>
      </w:r>
      <w:r>
        <w:rPr>
          <w:spacing w:val="27"/>
        </w:rPr>
        <w:t> </w:t>
      </w:r>
      <w:r>
        <w:rPr/>
        <w:t>“</w:t>
      </w:r>
      <w:r>
        <w:rPr>
          <w:spacing w:val="27"/>
        </w:rPr>
        <w:t> </w:t>
      </w:r>
      <w:r>
        <w:rPr/>
        <w:t>A</w:t>
      </w:r>
      <w:r>
        <w:rPr>
          <w:spacing w:val="29"/>
        </w:rPr>
        <w:t> </w:t>
      </w:r>
      <w:r>
        <w:rPr/>
        <w:t>Comoment</w:t>
      </w:r>
      <w:r>
        <w:rPr>
          <w:spacing w:val="26"/>
        </w:rPr>
        <w:t> </w:t>
      </w:r>
      <w:r>
        <w:rPr/>
        <w:t>Criterion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Firms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Two</w:t>
      </w:r>
      <w:r>
        <w:rPr>
          <w:spacing w:val="27"/>
        </w:rPr>
        <w:t> </w:t>
      </w:r>
      <w:r>
        <w:rPr/>
        <w:t>Canonical</w:t>
      </w:r>
      <w:r>
        <w:rPr>
          <w:spacing w:val="26"/>
        </w:rPr>
        <w:t> </w:t>
      </w:r>
      <w:r>
        <w:rPr/>
        <w:t>Models of</w:t>
      </w:r>
      <w:r>
        <w:rPr>
          <w:spacing w:val="40"/>
        </w:rPr>
        <w:t> </w:t>
      </w:r>
      <w:r>
        <w:rPr/>
        <w:t>Production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Uncertainty,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Illinois,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2-4,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59" w:right="265"/>
      </w:pPr>
      <w:r>
        <w:rPr/>
        <w:t>Presented</w:t>
      </w:r>
      <w:r>
        <w:rPr>
          <w:spacing w:val="30"/>
        </w:rPr>
        <w:t> </w:t>
      </w:r>
      <w:r>
        <w:rPr/>
        <w:t>seminar</w:t>
      </w:r>
      <w:r>
        <w:rPr>
          <w:spacing w:val="28"/>
        </w:rPr>
        <w:t> </w:t>
      </w:r>
      <w:r>
        <w:rPr/>
        <w:t>“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Comoment</w:t>
      </w:r>
      <w:r>
        <w:rPr>
          <w:spacing w:val="28"/>
        </w:rPr>
        <w:t> </w:t>
      </w:r>
      <w:r>
        <w:rPr/>
        <w:t>Criterion</w:t>
      </w:r>
      <w:r>
        <w:rPr>
          <w:spacing w:val="30"/>
        </w:rPr>
        <w:t> </w:t>
      </w:r>
      <w:r>
        <w:rPr/>
        <w:t>for</w:t>
      </w:r>
      <w:r>
        <w:rPr>
          <w:spacing w:val="28"/>
        </w:rPr>
        <w:t> </w:t>
      </w:r>
      <w:r>
        <w:rPr/>
        <w:t>Firms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Stochastic</w:t>
      </w:r>
      <w:r>
        <w:rPr>
          <w:spacing w:val="30"/>
        </w:rPr>
        <w:t> </w:t>
      </w:r>
      <w:r>
        <w:rPr/>
        <w:t>General</w:t>
      </w:r>
      <w:r>
        <w:rPr>
          <w:spacing w:val="28"/>
        </w:rPr>
        <w:t> </w:t>
      </w:r>
      <w:r>
        <w:rPr/>
        <w:t>Equilibrium Model”,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Davis,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6,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296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XVIIth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Comoment</w:t>
      </w:r>
      <w:r>
        <w:rPr>
          <w:spacing w:val="28"/>
        </w:rPr>
        <w:t> </w:t>
      </w:r>
      <w:r>
        <w:rPr/>
        <w:t>Criterion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Firms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Stochastic</w:t>
      </w:r>
      <w:r>
        <w:rPr>
          <w:spacing w:val="30"/>
        </w:rPr>
        <w:t> </w:t>
      </w:r>
      <w:r>
        <w:rPr/>
        <w:t>General</w:t>
      </w:r>
      <w:r>
        <w:rPr>
          <w:spacing w:val="28"/>
        </w:rPr>
        <w:t> </w:t>
      </w:r>
      <w:r>
        <w:rPr/>
        <w:t>Equilibrium</w:t>
      </w:r>
      <w:r>
        <w:rPr>
          <w:spacing w:val="32"/>
        </w:rPr>
        <w:t> </w:t>
      </w:r>
      <w:r>
        <w:rPr/>
        <w:t>Model”,</w:t>
      </w:r>
      <w:r>
        <w:rPr>
          <w:spacing w:val="28"/>
        </w:rPr>
        <w:t> </w:t>
      </w:r>
      <w:r>
        <w:rPr/>
        <w:t>University of Salerno, Paestum, Italy, June 13-15, 2008.</w:t>
      </w:r>
    </w:p>
    <w:p>
      <w:pPr>
        <w:pStyle w:val="BodyText"/>
        <w:spacing w:before="14"/>
      </w:pPr>
    </w:p>
    <w:p>
      <w:pPr>
        <w:pStyle w:val="BodyText"/>
        <w:spacing w:line="249" w:lineRule="auto" w:before="1"/>
        <w:ind w:left="259" w:right="498"/>
      </w:pPr>
      <w:r>
        <w:rPr/>
        <w:t>Invited</w:t>
      </w:r>
      <w:r>
        <w:rPr>
          <w:spacing w:val="40"/>
        </w:rPr>
        <w:t> </w:t>
      </w:r>
      <w:r>
        <w:rPr/>
        <w:t>Lecture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Incomplete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Economies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Production, “Production</w:t>
      </w:r>
      <w:r>
        <w:rPr>
          <w:spacing w:val="36"/>
        </w:rPr>
        <w:t> </w:t>
      </w:r>
      <w:r>
        <w:rPr/>
        <w:t>under</w:t>
      </w:r>
      <w:r>
        <w:rPr>
          <w:spacing w:val="36"/>
        </w:rPr>
        <w:t> </w:t>
      </w:r>
      <w:r>
        <w:rPr/>
        <w:t>Uncertainty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Comoment</w:t>
      </w:r>
      <w:r>
        <w:rPr>
          <w:spacing w:val="34"/>
        </w:rPr>
        <w:t> </w:t>
      </w:r>
      <w:r>
        <w:rPr/>
        <w:t>Objectives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Firms”,</w:t>
      </w:r>
      <w:r>
        <w:rPr>
          <w:spacing w:val="34"/>
        </w:rPr>
        <w:t> </w:t>
      </w:r>
      <w:r>
        <w:rPr/>
        <w:t>Institute</w:t>
      </w:r>
      <w:r>
        <w:rPr>
          <w:spacing w:val="36"/>
        </w:rPr>
        <w:t> </w:t>
      </w:r>
      <w:r>
        <w:rPr/>
        <w:t>for Advanced Studies, Vienna, July 1-2, 2008.</w:t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NBER</w:t>
      </w:r>
      <w:r>
        <w:rPr>
          <w:spacing w:val="40"/>
        </w:rPr>
        <w:t> </w:t>
      </w:r>
      <w:r>
        <w:rPr/>
        <w:t>General</w:t>
      </w:r>
      <w:r>
        <w:rPr>
          <w:spacing w:val="38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Conference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presented</w:t>
      </w:r>
      <w:r>
        <w:rPr>
          <w:spacing w:val="39"/>
        </w:rPr>
        <w:t> </w:t>
      </w:r>
      <w:r>
        <w:rPr/>
        <w:t>paper,</w:t>
      </w:r>
      <w:r>
        <w:rPr>
          <w:spacing w:val="38"/>
        </w:rPr>
        <w:t> </w:t>
      </w:r>
      <w:r>
        <w:rPr/>
        <w:t>”Comoment Criterion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Firms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Equilibrium”</w:t>
      </w:r>
      <w:r>
        <w:rPr>
          <w:spacing w:val="80"/>
        </w:rPr>
        <w:t> </w:t>
      </w:r>
      <w:r>
        <w:rPr/>
        <w:t>Brown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17-</w:t>
      </w:r>
      <w:r>
        <w:rPr>
          <w:spacing w:val="40"/>
        </w:rPr>
        <w:t> </w:t>
      </w:r>
      <w:r>
        <w:rPr/>
        <w:t>18,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498"/>
      </w:pPr>
      <w:r>
        <w:rPr/>
        <w:t>Presented</w:t>
      </w:r>
      <w:r>
        <w:rPr>
          <w:spacing w:val="34"/>
        </w:rPr>
        <w:t> </w:t>
      </w:r>
      <w:r>
        <w:rPr/>
        <w:t>Invited</w:t>
      </w:r>
      <w:r>
        <w:rPr>
          <w:spacing w:val="34"/>
        </w:rPr>
        <w:t> </w:t>
      </w:r>
      <w:r>
        <w:rPr/>
        <w:t>Lecture</w:t>
      </w:r>
      <w:r>
        <w:rPr>
          <w:spacing w:val="34"/>
        </w:rPr>
        <w:t> </w:t>
      </w:r>
      <w:r>
        <w:rPr/>
        <w:t>at</w:t>
      </w:r>
      <w:r>
        <w:rPr>
          <w:spacing w:val="32"/>
        </w:rPr>
        <w:t> </w:t>
      </w:r>
      <w:r>
        <w:rPr/>
        <w:t>Conference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Honor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Andreu</w:t>
      </w:r>
      <w:r>
        <w:rPr>
          <w:spacing w:val="34"/>
        </w:rPr>
        <w:t> </w:t>
      </w:r>
      <w:r>
        <w:rPr/>
        <w:t>Mas-Collel,</w:t>
      </w:r>
      <w:r>
        <w:rPr>
          <w:spacing w:val="32"/>
        </w:rPr>
        <w:t> </w:t>
      </w:r>
      <w:r>
        <w:rPr/>
        <w:t>Universitat Pompeu</w:t>
      </w:r>
      <w:r>
        <w:rPr>
          <w:spacing w:val="40"/>
        </w:rPr>
        <w:t> </w:t>
      </w:r>
      <w:r>
        <w:rPr/>
        <w:t>Fabra,</w:t>
      </w:r>
      <w:r>
        <w:rPr>
          <w:spacing w:val="40"/>
        </w:rPr>
        <w:t> </w:t>
      </w:r>
      <w:r>
        <w:rPr/>
        <w:t>“Expectations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Inflation”,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4,</w:t>
      </w:r>
      <w:r>
        <w:rPr>
          <w:spacing w:val="40"/>
        </w:rPr>
        <w:t> </w:t>
      </w:r>
      <w:r>
        <w:rPr/>
        <w:t>2009.</w:t>
      </w:r>
    </w:p>
    <w:p>
      <w:pPr>
        <w:pStyle w:val="BodyText"/>
        <w:spacing w:before="21"/>
      </w:pPr>
    </w:p>
    <w:p>
      <w:pPr>
        <w:pStyle w:val="BodyText"/>
        <w:spacing w:line="252" w:lineRule="auto" w:before="1"/>
        <w:ind w:left="259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XVIIIth</w:t>
      </w:r>
      <w:r>
        <w:rPr>
          <w:spacing w:val="35"/>
        </w:rPr>
        <w:t> </w:t>
      </w:r>
      <w:r>
        <w:rPr/>
        <w:t>European</w:t>
      </w:r>
      <w:r>
        <w:rPr>
          <w:spacing w:val="36"/>
        </w:rPr>
        <w:t> </w:t>
      </w:r>
      <w:r>
        <w:rPr/>
        <w:t>Workshop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General</w:t>
      </w:r>
      <w:r>
        <w:rPr>
          <w:spacing w:val="33"/>
        </w:rPr>
        <w:t> </w:t>
      </w:r>
      <w:r>
        <w:rPr/>
        <w:t>Equilibrium</w:t>
      </w:r>
      <w:r>
        <w:rPr>
          <w:spacing w:val="38"/>
        </w:rPr>
        <w:t> </w:t>
      </w:r>
      <w:r>
        <w:rPr/>
        <w:t>and</w:t>
      </w:r>
      <w:r>
        <w:rPr>
          <w:spacing w:val="36"/>
        </w:rPr>
        <w:t> </w:t>
      </w:r>
      <w:r>
        <w:rPr/>
        <w:t>presented</w:t>
      </w:r>
      <w:r>
        <w:rPr>
          <w:spacing w:val="36"/>
        </w:rPr>
        <w:t> </w:t>
      </w:r>
      <w:r>
        <w:rPr/>
        <w:t>paper “The</w:t>
      </w:r>
      <w:r>
        <w:rPr>
          <w:spacing w:val="40"/>
        </w:rPr>
        <w:t> </w:t>
      </w:r>
      <w:r>
        <w:rPr/>
        <w:t>Probability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5,</w:t>
      </w:r>
      <w:r>
        <w:rPr>
          <w:spacing w:val="40"/>
        </w:rPr>
        <w:t> </w:t>
      </w:r>
      <w:r>
        <w:rPr/>
        <w:t>2009.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296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Rome,</w:t>
      </w:r>
      <w:r>
        <w:rPr>
          <w:spacing w:val="40"/>
        </w:rPr>
        <w:t> </w:t>
      </w:r>
      <w:r>
        <w:rPr/>
        <w:t>La Sapienza,</w:t>
      </w:r>
      <w:r>
        <w:rPr>
          <w:spacing w:val="26"/>
        </w:rPr>
        <w:t> </w:t>
      </w:r>
      <w:r>
        <w:rPr/>
        <w:t>“Expectations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Inflation</w:t>
      </w:r>
      <w:r>
        <w:rPr>
          <w:spacing w:val="28"/>
        </w:rPr>
        <w:t> </w:t>
      </w:r>
      <w:r>
        <w:rPr/>
        <w:t>&amp;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Term</w:t>
      </w:r>
      <w:r>
        <w:rPr>
          <w:spacing w:val="30"/>
        </w:rPr>
        <w:t> </w:t>
      </w:r>
      <w:r>
        <w:rPr/>
        <w:t>Structure</w:t>
      </w:r>
      <w:r>
        <w:rPr>
          <w:spacing w:val="28"/>
        </w:rPr>
        <w:t> </w:t>
      </w:r>
      <w:r>
        <w:rPr/>
        <w:t>of</w:t>
      </w:r>
      <w:r>
        <w:rPr>
          <w:spacing w:val="25"/>
        </w:rPr>
        <w:t> </w:t>
      </w:r>
      <w:r>
        <w:rPr/>
        <w:t>Interest</w:t>
      </w:r>
      <w:r>
        <w:rPr>
          <w:spacing w:val="26"/>
        </w:rPr>
        <w:t> </w:t>
      </w:r>
      <w:r>
        <w:rPr/>
        <w:t>Rates”,</w:t>
      </w:r>
      <w:r>
        <w:rPr>
          <w:spacing w:val="26"/>
        </w:rPr>
        <w:t> </w:t>
      </w:r>
      <w:r>
        <w:rPr/>
        <w:t>June</w:t>
      </w:r>
      <w:r>
        <w:rPr>
          <w:spacing w:val="28"/>
        </w:rPr>
        <w:t> </w:t>
      </w:r>
      <w:r>
        <w:rPr/>
        <w:t>25,</w:t>
      </w:r>
      <w:r>
        <w:rPr>
          <w:spacing w:val="26"/>
        </w:rPr>
        <w:t> </w:t>
      </w:r>
      <w:r>
        <w:rPr/>
        <w:t>2009.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Organized</w:t>
      </w:r>
      <w:r>
        <w:rPr>
          <w:spacing w:val="29"/>
        </w:rPr>
        <w:t> </w:t>
      </w:r>
      <w:r>
        <w:rPr/>
        <w:t>session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Financial</w:t>
      </w:r>
      <w:r>
        <w:rPr>
          <w:spacing w:val="28"/>
        </w:rPr>
        <w:t> </w:t>
      </w:r>
      <w:r>
        <w:rPr/>
        <w:t>General</w:t>
      </w:r>
      <w:r>
        <w:rPr>
          <w:spacing w:val="28"/>
        </w:rPr>
        <w:t> </w:t>
      </w:r>
      <w:r>
        <w:rPr/>
        <w:t>Equilibrium</w:t>
      </w:r>
      <w:r>
        <w:rPr>
          <w:spacing w:val="32"/>
        </w:rPr>
        <w:t> </w:t>
      </w:r>
      <w:r>
        <w:rPr/>
        <w:t>at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9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SAET</w:t>
      </w:r>
      <w:r>
        <w:rPr>
          <w:spacing w:val="31"/>
        </w:rPr>
        <w:t> </w:t>
      </w:r>
      <w:r>
        <w:rPr/>
        <w:t>Conference</w:t>
      </w:r>
      <w:r>
        <w:rPr>
          <w:spacing w:val="29"/>
        </w:rPr>
        <w:t> </w:t>
      </w:r>
      <w:r>
        <w:rPr/>
        <w:t>on Current</w:t>
      </w:r>
      <w:r>
        <w:rPr>
          <w:spacing w:val="40"/>
        </w:rPr>
        <w:t> </w:t>
      </w:r>
      <w:r>
        <w:rPr/>
        <w:t>Trends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Ischia,</w:t>
      </w:r>
      <w:r>
        <w:rPr>
          <w:spacing w:val="40"/>
        </w:rPr>
        <w:t> </w:t>
      </w:r>
      <w:r>
        <w:rPr/>
        <w:t>Italy,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29-July</w:t>
      </w:r>
      <w:r>
        <w:rPr>
          <w:spacing w:val="40"/>
        </w:rPr>
        <w:t> </w:t>
      </w:r>
      <w:r>
        <w:rPr/>
        <w:t>5,</w:t>
      </w:r>
      <w:r>
        <w:rPr>
          <w:spacing w:val="40"/>
        </w:rPr>
        <w:t> </w:t>
      </w:r>
      <w:r>
        <w:rPr/>
        <w:t>2009.</w:t>
      </w:r>
    </w:p>
    <w:p>
      <w:pPr>
        <w:pStyle w:val="BodyText"/>
        <w:spacing w:before="14"/>
      </w:pPr>
    </w:p>
    <w:p>
      <w:pPr>
        <w:pStyle w:val="BodyText"/>
        <w:spacing w:line="249" w:lineRule="auto" w:before="1"/>
        <w:ind w:left="259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Heterogeneous</w:t>
      </w:r>
      <w:r>
        <w:rPr>
          <w:spacing w:val="40"/>
        </w:rPr>
        <w:t> </w:t>
      </w:r>
      <w:r>
        <w:rPr/>
        <w:t>Agent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Macroeconomics,</w:t>
      </w:r>
      <w:r>
        <w:rPr>
          <w:spacing w:val="40"/>
        </w:rPr>
        <w:t> </w:t>
      </w:r>
      <w:r>
        <w:rPr/>
        <w:t>and presented</w:t>
      </w:r>
      <w:r>
        <w:rPr>
          <w:spacing w:val="32"/>
        </w:rPr>
        <w:t> </w:t>
      </w:r>
      <w:r>
        <w:rPr/>
        <w:t>paper</w:t>
      </w:r>
      <w:r>
        <w:rPr>
          <w:spacing w:val="31"/>
        </w:rPr>
        <w:t> </w:t>
      </w:r>
      <w:r>
        <w:rPr/>
        <w:t>“Controlling</w:t>
      </w:r>
      <w:r>
        <w:rPr>
          <w:spacing w:val="32"/>
        </w:rPr>
        <w:t> </w:t>
      </w:r>
      <w:r>
        <w:rPr/>
        <w:t>Expectations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Inflation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Term</w:t>
      </w:r>
      <w:r>
        <w:rPr>
          <w:spacing w:val="34"/>
        </w:rPr>
        <w:t> </w:t>
      </w:r>
      <w:r>
        <w:rPr/>
        <w:t>Structure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Interest Rates, University of Mannheim, July 6-7, 2009.</w:t>
      </w:r>
    </w:p>
    <w:p>
      <w:pPr>
        <w:pStyle w:val="BodyText"/>
        <w:spacing w:after="0" w:line="249" w:lineRule="auto"/>
        <w:sectPr>
          <w:pgSz w:w="12240" w:h="15840"/>
          <w:pgMar w:header="0" w:footer="760" w:top="1660" w:bottom="960" w:left="1440" w:right="1440"/>
        </w:sectPr>
      </w:pPr>
    </w:p>
    <w:p>
      <w:pPr>
        <w:pStyle w:val="BodyText"/>
        <w:spacing w:line="252" w:lineRule="auto" w:before="85"/>
        <w:ind w:left="259" w:right="498"/>
      </w:pP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“Expectations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Inflation,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Interest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and Monetary</w:t>
      </w:r>
      <w:r>
        <w:rPr>
          <w:spacing w:val="40"/>
        </w:rPr>
        <w:t> </w:t>
      </w:r>
      <w:r>
        <w:rPr/>
        <w:t>Policy”,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Finance,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England, November 6, 2009.</w:t>
      </w:r>
    </w:p>
    <w:p>
      <w:pPr>
        <w:pStyle w:val="BodyText"/>
        <w:spacing w:before="38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5"/>
        </w:rPr>
        <w:t> </w:t>
      </w:r>
      <w:r>
        <w:rPr/>
        <w:t>paper</w:t>
      </w:r>
      <w:r>
        <w:rPr>
          <w:spacing w:val="33"/>
        </w:rPr>
        <w:t> </w:t>
      </w:r>
      <w:r>
        <w:rPr/>
        <w:t>“Expectations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Inflation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Monetary</w:t>
      </w:r>
      <w:r>
        <w:rPr>
          <w:spacing w:val="35"/>
        </w:rPr>
        <w:t> </w:t>
      </w:r>
      <w:r>
        <w:rPr/>
        <w:t>Policy”,</w:t>
      </w:r>
      <w:r>
        <w:rPr>
          <w:spacing w:val="33"/>
        </w:rPr>
        <w:t> </w:t>
      </w:r>
      <w:r>
        <w:rPr/>
        <w:t>Swiss</w:t>
      </w:r>
      <w:r>
        <w:rPr>
          <w:spacing w:val="35"/>
        </w:rPr>
        <w:t> </w:t>
      </w:r>
      <w:r>
        <w:rPr/>
        <w:t>National</w:t>
      </w:r>
      <w:r>
        <w:rPr>
          <w:spacing w:val="33"/>
        </w:rPr>
        <w:t> </w:t>
      </w:r>
      <w:r>
        <w:rPr/>
        <w:t>Bank, Zurich, December 1, 2009.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7"/>
        </w:rPr>
        <w:t> </w:t>
      </w:r>
      <w:r>
        <w:rPr/>
        <w:t>paper</w:t>
      </w:r>
      <w:r>
        <w:rPr>
          <w:spacing w:val="35"/>
        </w:rPr>
        <w:t> </w:t>
      </w:r>
      <w:r>
        <w:rPr/>
        <w:t>“Expectations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Inflation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Monetary</w:t>
      </w:r>
      <w:r>
        <w:rPr>
          <w:spacing w:val="37"/>
        </w:rPr>
        <w:t> </w:t>
      </w:r>
      <w:r>
        <w:rPr/>
        <w:t>Policy”,</w:t>
      </w:r>
      <w:r>
        <w:rPr>
          <w:spacing w:val="35"/>
        </w:rPr>
        <w:t> </w:t>
      </w:r>
      <w:r>
        <w:rPr/>
        <w:t>Finance</w:t>
      </w:r>
      <w:r>
        <w:rPr>
          <w:spacing w:val="37"/>
        </w:rPr>
        <w:t> </w:t>
      </w:r>
      <w:r>
        <w:rPr/>
        <w:t>Seminar, University of Zurich, December 4, 2009.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59" w:right="296"/>
      </w:pP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“Expectations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Inflation,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Interest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and Monetary</w:t>
      </w:r>
      <w:r>
        <w:rPr>
          <w:spacing w:val="40"/>
        </w:rPr>
        <w:t> </w:t>
      </w:r>
      <w:r>
        <w:rPr/>
        <w:t>Policy”,</w:t>
      </w:r>
      <w:r>
        <w:rPr>
          <w:spacing w:val="38"/>
        </w:rPr>
        <w:t> </w:t>
      </w:r>
      <w:r>
        <w:rPr/>
        <w:t>6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Cowles-Caress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38"/>
        </w:rPr>
        <w:t> </w:t>
      </w:r>
      <w:r>
        <w:rPr/>
        <w:t>Equilibrium,</w:t>
      </w:r>
      <w:r>
        <w:rPr>
          <w:spacing w:val="38"/>
        </w:rPr>
        <w:t> </w:t>
      </w:r>
      <w:r>
        <w:rPr/>
        <w:t>Yale</w:t>
      </w:r>
      <w:r>
        <w:rPr>
          <w:spacing w:val="40"/>
        </w:rPr>
        <w:t> </w:t>
      </w:r>
      <w:r>
        <w:rPr/>
        <w:t>University, April 16-18, 2010.</w:t>
      </w:r>
    </w:p>
    <w:p>
      <w:pPr>
        <w:pStyle w:val="BodyText"/>
        <w:spacing w:before="9"/>
      </w:pPr>
    </w:p>
    <w:p>
      <w:pPr>
        <w:pStyle w:val="BodyText"/>
        <w:spacing w:line="252" w:lineRule="auto" w:before="1"/>
        <w:ind w:left="259" w:firstLine="55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XIXth</w:t>
      </w:r>
      <w:r>
        <w:rPr>
          <w:spacing w:val="35"/>
        </w:rPr>
        <w:t> </w:t>
      </w:r>
      <w:r>
        <w:rPr/>
        <w:t>European</w:t>
      </w:r>
      <w:r>
        <w:rPr>
          <w:spacing w:val="35"/>
        </w:rPr>
        <w:t> </w:t>
      </w:r>
      <w:r>
        <w:rPr/>
        <w:t>Workshop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General</w:t>
      </w:r>
      <w:r>
        <w:rPr>
          <w:spacing w:val="34"/>
        </w:rPr>
        <w:t> </w:t>
      </w:r>
      <w:r>
        <w:rPr/>
        <w:t>Equilibrium</w:t>
      </w:r>
      <w:r>
        <w:rPr>
          <w:spacing w:val="38"/>
        </w:rPr>
        <w:t> </w:t>
      </w:r>
      <w:r>
        <w:rPr/>
        <w:t>Theory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presented paper</w:t>
      </w:r>
      <w:r>
        <w:rPr>
          <w:spacing w:val="40"/>
        </w:rPr>
        <w:t> </w:t>
      </w:r>
      <w:r>
        <w:rPr/>
        <w:t>“Reforming</w:t>
      </w:r>
      <w:r>
        <w:rPr>
          <w:spacing w:val="40"/>
        </w:rPr>
        <w:t> </w:t>
      </w:r>
      <w:r>
        <w:rPr/>
        <w:t>Capitalism”,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11-13,</w:t>
      </w:r>
      <w:r>
        <w:rPr>
          <w:spacing w:val="40"/>
        </w:rPr>
        <w:t> </w:t>
      </w:r>
      <w:r>
        <w:rPr/>
        <w:t>2010,</w:t>
      </w:r>
      <w:r>
        <w:rPr>
          <w:spacing w:val="40"/>
        </w:rPr>
        <w:t> </w:t>
      </w:r>
      <w:r>
        <w:rPr/>
        <w:t>Cracow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Poland.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3"/>
        </w:rPr>
        <w:t> </w:t>
      </w:r>
      <w:r>
        <w:rPr/>
        <w:t>paper</w:t>
      </w:r>
      <w:r>
        <w:rPr>
          <w:spacing w:val="31"/>
        </w:rPr>
        <w:t> </w:t>
      </w:r>
      <w:r>
        <w:rPr/>
        <w:t>“Reforming</w:t>
      </w:r>
      <w:r>
        <w:rPr>
          <w:spacing w:val="33"/>
        </w:rPr>
        <w:t> </w:t>
      </w:r>
      <w:r>
        <w:rPr/>
        <w:t>Capitalism”</w:t>
      </w:r>
      <w:r>
        <w:rPr>
          <w:spacing w:val="33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80"/>
        </w:rPr>
        <w:t> </w:t>
      </w:r>
      <w:r>
        <w:rPr/>
        <w:t>Summer</w:t>
      </w:r>
      <w:r>
        <w:rPr>
          <w:spacing w:val="31"/>
        </w:rPr>
        <w:t> </w:t>
      </w:r>
      <w:r>
        <w:rPr/>
        <w:t>Workshop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Theory, Paris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Paris,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14-15,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296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10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Public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(PET),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 Design,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presented</w:t>
      </w:r>
      <w:r>
        <w:rPr>
          <w:spacing w:val="33"/>
        </w:rPr>
        <w:t> </w:t>
      </w:r>
      <w:r>
        <w:rPr/>
        <w:t>paper</w:t>
      </w:r>
      <w:r>
        <w:rPr>
          <w:spacing w:val="33"/>
        </w:rPr>
        <w:t> </w:t>
      </w:r>
      <w:r>
        <w:rPr/>
        <w:t>“Expectations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Inflation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Monetary</w:t>
      </w:r>
      <w:r>
        <w:rPr>
          <w:spacing w:val="33"/>
        </w:rPr>
        <w:t> </w:t>
      </w:r>
      <w:r>
        <w:rPr/>
        <w:t>Policy”,</w:t>
      </w:r>
      <w:r>
        <w:rPr>
          <w:spacing w:val="31"/>
        </w:rPr>
        <w:t> </w:t>
      </w:r>
      <w:r>
        <w:rPr/>
        <w:t>June</w:t>
      </w:r>
      <w:r>
        <w:rPr>
          <w:spacing w:val="33"/>
        </w:rPr>
        <w:t> </w:t>
      </w:r>
      <w:r>
        <w:rPr/>
        <w:t>25-27, 2010, Bogazici University, Istambul, Turkey.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265"/>
      </w:pP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38"/>
        </w:rPr>
        <w:t> </w:t>
      </w:r>
      <w:r>
        <w:rPr/>
        <w:t>“Reforming</w:t>
      </w:r>
      <w:r>
        <w:rPr>
          <w:spacing w:val="40"/>
        </w:rPr>
        <w:t> </w:t>
      </w:r>
      <w:r>
        <w:rPr/>
        <w:t>Capitalism”,</w:t>
      </w:r>
      <w:r>
        <w:rPr>
          <w:spacing w:val="38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Seminar,</w:t>
      </w:r>
      <w:r>
        <w:rPr>
          <w:spacing w:val="38"/>
        </w:rPr>
        <w:t> </w:t>
      </w:r>
      <w:r>
        <w:rPr/>
        <w:t>USC,</w:t>
      </w:r>
      <w:r>
        <w:rPr>
          <w:spacing w:val="38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13, </w:t>
      </w:r>
      <w:r>
        <w:rPr>
          <w:spacing w:val="-2"/>
        </w:rPr>
        <w:t>2010.</w:t>
      </w:r>
    </w:p>
    <w:p>
      <w:pPr>
        <w:pStyle w:val="BodyText"/>
        <w:spacing w:before="21"/>
      </w:pPr>
    </w:p>
    <w:p>
      <w:pPr>
        <w:pStyle w:val="BodyText"/>
        <w:spacing w:line="252" w:lineRule="auto" w:before="1"/>
        <w:ind w:left="259" w:right="265"/>
      </w:pPr>
      <w:r>
        <w:rPr/>
        <w:t>Presented</w:t>
      </w:r>
      <w:r>
        <w:rPr>
          <w:spacing w:val="39"/>
        </w:rPr>
        <w:t> </w:t>
      </w:r>
      <w:r>
        <w:rPr/>
        <w:t>paper</w:t>
      </w:r>
      <w:r>
        <w:rPr>
          <w:spacing w:val="38"/>
        </w:rPr>
        <w:t> </w:t>
      </w:r>
      <w:r>
        <w:rPr/>
        <w:t>“Reforming</w:t>
      </w:r>
      <w:r>
        <w:rPr>
          <w:spacing w:val="39"/>
        </w:rPr>
        <w:t> </w:t>
      </w:r>
      <w:r>
        <w:rPr/>
        <w:t>Capitalism”,</w:t>
      </w:r>
      <w:r>
        <w:rPr>
          <w:spacing w:val="38"/>
        </w:rPr>
        <w:t> </w:t>
      </w:r>
      <w:r>
        <w:rPr/>
        <w:t>Probability</w:t>
      </w:r>
      <w:r>
        <w:rPr>
          <w:spacing w:val="39"/>
        </w:rPr>
        <w:t> </w:t>
      </w:r>
      <w:r>
        <w:rPr/>
        <w:t>&amp;</w:t>
      </w:r>
      <w:r>
        <w:rPr>
          <w:spacing w:val="40"/>
        </w:rPr>
        <w:t> </w:t>
      </w:r>
      <w:r>
        <w:rPr/>
        <w:t>Statistics</w:t>
      </w:r>
      <w:r>
        <w:rPr>
          <w:spacing w:val="39"/>
        </w:rPr>
        <w:t> </w:t>
      </w:r>
      <w:r>
        <w:rPr/>
        <w:t>Seminar,</w:t>
      </w:r>
      <w:r>
        <w:rPr>
          <w:spacing w:val="38"/>
        </w:rPr>
        <w:t> </w:t>
      </w:r>
      <w:r>
        <w:rPr/>
        <w:t>USC,</w:t>
      </w:r>
      <w:r>
        <w:rPr>
          <w:spacing w:val="38"/>
        </w:rPr>
        <w:t> </w:t>
      </w:r>
      <w:r>
        <w:rPr/>
        <w:t>October 22, 2010.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265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39"/>
        </w:rPr>
        <w:t> </w:t>
      </w:r>
      <w:r>
        <w:rPr/>
        <w:t>“Inflation</w:t>
      </w:r>
      <w:r>
        <w:rPr>
          <w:spacing w:val="40"/>
        </w:rPr>
        <w:t> </w:t>
      </w:r>
      <w:r>
        <w:rPr/>
        <w:t>Targeting”,</w:t>
      </w:r>
      <w:r>
        <w:rPr>
          <w:spacing w:val="39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Dynamics</w:t>
      </w:r>
      <w:r>
        <w:rPr>
          <w:spacing w:val="40"/>
        </w:rPr>
        <w:t> </w:t>
      </w:r>
      <w:r>
        <w:rPr/>
        <w:t>Seminar,</w:t>
      </w:r>
      <w:r>
        <w:rPr>
          <w:spacing w:val="39"/>
        </w:rPr>
        <w:t> </w:t>
      </w:r>
      <w:r>
        <w:rPr/>
        <w:t>USC,</w:t>
      </w:r>
      <w:r>
        <w:rPr>
          <w:spacing w:val="39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24, </w:t>
      </w:r>
      <w:r>
        <w:rPr>
          <w:spacing w:val="-2"/>
        </w:rPr>
        <w:t>2011.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4"/>
        </w:rPr>
        <w:t> </w:t>
      </w:r>
      <w:r>
        <w:rPr/>
        <w:t>seminar</w:t>
      </w:r>
      <w:r>
        <w:rPr>
          <w:spacing w:val="32"/>
        </w:rPr>
        <w:t> </w:t>
      </w:r>
      <w:r>
        <w:rPr/>
        <w:t>“Inflation</w:t>
      </w:r>
      <w:r>
        <w:rPr>
          <w:spacing w:val="34"/>
        </w:rPr>
        <w:t> </w:t>
      </w:r>
      <w:r>
        <w:rPr/>
        <w:t>Targeting”,</w:t>
      </w:r>
      <w:r>
        <w:rPr>
          <w:spacing w:val="32"/>
        </w:rPr>
        <w:t> </w:t>
      </w:r>
      <w:r>
        <w:rPr/>
        <w:t>Macro</w:t>
      </w:r>
      <w:r>
        <w:rPr>
          <w:spacing w:val="34"/>
        </w:rPr>
        <w:t> </w:t>
      </w:r>
      <w:r>
        <w:rPr/>
        <w:t>&amp;</w:t>
      </w:r>
      <w:r>
        <w:rPr>
          <w:spacing w:val="35"/>
        </w:rPr>
        <w:t> </w:t>
      </w:r>
      <w:r>
        <w:rPr/>
        <w:t>Money</w:t>
      </w:r>
      <w:r>
        <w:rPr>
          <w:spacing w:val="34"/>
        </w:rPr>
        <w:t> </w:t>
      </w:r>
      <w:r>
        <w:rPr/>
        <w:t>Workshop,</w:t>
      </w:r>
      <w:r>
        <w:rPr>
          <w:spacing w:val="32"/>
        </w:rPr>
        <w:t> </w:t>
      </w:r>
      <w:r>
        <w:rPr/>
        <w:t>UC</w:t>
      </w:r>
      <w:r>
        <w:rPr>
          <w:spacing w:val="35"/>
        </w:rPr>
        <w:t> </w:t>
      </w:r>
      <w:r>
        <w:rPr/>
        <w:t>Santa</w:t>
      </w:r>
      <w:r>
        <w:rPr>
          <w:spacing w:val="34"/>
        </w:rPr>
        <w:t> </w:t>
      </w:r>
      <w:r>
        <w:rPr/>
        <w:t>Cruz, March 3, 2011.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259" w:right="498"/>
      </w:pPr>
      <w:r>
        <w:rPr/>
        <w:t>Presented</w:t>
      </w:r>
      <w:r>
        <w:rPr>
          <w:spacing w:val="33"/>
        </w:rPr>
        <w:t> </w:t>
      </w:r>
      <w:r>
        <w:rPr/>
        <w:t>paper</w:t>
      </w:r>
      <w:r>
        <w:rPr>
          <w:spacing w:val="31"/>
        </w:rPr>
        <w:t> </w:t>
      </w:r>
      <w:r>
        <w:rPr/>
        <w:t>“Inflation</w:t>
      </w:r>
      <w:r>
        <w:rPr>
          <w:spacing w:val="33"/>
        </w:rPr>
        <w:t> </w:t>
      </w:r>
      <w:r>
        <w:rPr/>
        <w:t>Targeting</w:t>
      </w:r>
      <w:r>
        <w:rPr>
          <w:spacing w:val="33"/>
        </w:rPr>
        <w:t> </w:t>
      </w:r>
      <w:r>
        <w:rPr/>
        <w:t>&amp;</w:t>
      </w:r>
      <w:r>
        <w:rPr>
          <w:spacing w:val="34"/>
        </w:rPr>
        <w:t> </w:t>
      </w:r>
      <w:r>
        <w:rPr/>
        <w:t>Term</w:t>
      </w:r>
      <w:r>
        <w:rPr>
          <w:spacing w:val="34"/>
        </w:rPr>
        <w:t> </w:t>
      </w:r>
      <w:r>
        <w:rPr/>
        <w:t>Structure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Interest</w:t>
      </w:r>
      <w:r>
        <w:rPr>
          <w:spacing w:val="31"/>
        </w:rPr>
        <w:t> </w:t>
      </w:r>
      <w:r>
        <w:rPr/>
        <w:t>Rates”,</w:t>
      </w:r>
      <w:r>
        <w:rPr>
          <w:spacing w:val="33"/>
        </w:rPr>
        <w:t> </w:t>
      </w:r>
      <w:r>
        <w:rPr/>
        <w:t>Economic Theory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Columbia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28,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9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6"/>
        </w:rPr>
        <w:t> </w:t>
      </w:r>
      <w:r>
        <w:rPr/>
        <w:t>seminar</w:t>
      </w:r>
      <w:r>
        <w:rPr>
          <w:spacing w:val="36"/>
        </w:rPr>
        <w:t> </w:t>
      </w:r>
      <w:r>
        <w:rPr/>
        <w:t>“Demographic</w:t>
      </w:r>
      <w:r>
        <w:rPr>
          <w:spacing w:val="36"/>
        </w:rPr>
        <w:t> </w:t>
      </w:r>
      <w:r>
        <w:rPr/>
        <w:t>Forces</w:t>
      </w:r>
      <w:r>
        <w:rPr>
          <w:spacing w:val="36"/>
        </w:rPr>
        <w:t> </w:t>
      </w:r>
      <w:r>
        <w:rPr/>
        <w:t>&amp;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Stock</w:t>
      </w:r>
      <w:r>
        <w:rPr>
          <w:spacing w:val="36"/>
        </w:rPr>
        <w:t> </w:t>
      </w:r>
      <w:r>
        <w:rPr/>
        <w:t>Market”,</w:t>
      </w:r>
      <w:r>
        <w:rPr>
          <w:spacing w:val="34"/>
        </w:rPr>
        <w:t> </w:t>
      </w:r>
      <w:r>
        <w:rPr/>
        <w:t>Capula</w:t>
      </w:r>
      <w:r>
        <w:rPr>
          <w:spacing w:val="36"/>
        </w:rPr>
        <w:t> </w:t>
      </w:r>
      <w:r>
        <w:rPr/>
        <w:t>Investment Management, London, June 23, 2011.</w:t>
      </w:r>
    </w:p>
    <w:p>
      <w:pPr>
        <w:pStyle w:val="BodyText"/>
        <w:spacing w:after="0" w:line="252" w:lineRule="auto"/>
        <w:sectPr>
          <w:pgSz w:w="12240" w:h="15840"/>
          <w:pgMar w:header="0" w:footer="760" w:top="1360" w:bottom="960" w:left="1440" w:right="1440"/>
        </w:sectPr>
      </w:pPr>
    </w:p>
    <w:p>
      <w:pPr>
        <w:pStyle w:val="BodyText"/>
        <w:spacing w:line="252" w:lineRule="auto" w:before="85"/>
        <w:ind w:left="259" w:right="1315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Society</w:t>
      </w:r>
      <w:r>
        <w:rPr>
          <w:spacing w:val="35"/>
        </w:rPr>
        <w:t> </w:t>
      </w:r>
      <w:r>
        <w:rPr/>
        <w:t>for</w:t>
      </w:r>
      <w:r>
        <w:rPr>
          <w:spacing w:val="33"/>
        </w:rPr>
        <w:t> </w:t>
      </w:r>
      <w:r>
        <w:rPr/>
        <w:t>Advancement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Economic</w:t>
      </w:r>
      <w:r>
        <w:rPr>
          <w:spacing w:val="35"/>
        </w:rPr>
        <w:t> </w:t>
      </w:r>
      <w:r>
        <w:rPr/>
        <w:t>Theory</w:t>
      </w:r>
      <w:r>
        <w:rPr>
          <w:spacing w:val="35"/>
        </w:rPr>
        <w:t> </w:t>
      </w:r>
      <w:r>
        <w:rPr/>
        <w:t>Conference,</w:t>
      </w:r>
      <w:r>
        <w:rPr>
          <w:spacing w:val="33"/>
        </w:rPr>
        <w:t> </w:t>
      </w:r>
      <w:r>
        <w:rPr/>
        <w:t>Faro, Portugal,and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“Reforming</w:t>
      </w:r>
      <w:r>
        <w:rPr>
          <w:spacing w:val="40"/>
        </w:rPr>
        <w:t> </w:t>
      </w:r>
      <w:r>
        <w:rPr/>
        <w:t>Capitalism”,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26-July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38"/>
        </w:rPr>
        <w:t> </w:t>
      </w:r>
      <w:r>
        <w:rPr/>
        <w:t>“Expectations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Inflation”,</w:t>
      </w:r>
      <w:r>
        <w:rPr>
          <w:spacing w:val="38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Seminar,</w:t>
      </w:r>
      <w:r>
        <w:rPr>
          <w:spacing w:val="38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12,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1"/>
        </w:rPr>
        <w:t> </w:t>
      </w:r>
      <w:r>
        <w:rPr/>
        <w:t>seminar</w:t>
      </w:r>
      <w:r>
        <w:rPr>
          <w:spacing w:val="30"/>
        </w:rPr>
        <w:t> </w:t>
      </w:r>
      <w:r>
        <w:rPr/>
        <w:t>“Expectations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Inflation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Term</w:t>
      </w:r>
      <w:r>
        <w:rPr>
          <w:spacing w:val="33"/>
        </w:rPr>
        <w:t> </w:t>
      </w:r>
      <w:r>
        <w:rPr/>
        <w:t>Structure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Interest</w:t>
      </w:r>
      <w:r>
        <w:rPr>
          <w:spacing w:val="30"/>
        </w:rPr>
        <w:t> </w:t>
      </w:r>
      <w:r>
        <w:rPr/>
        <w:t>Rates”, 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Macro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Carnegie</w:t>
      </w:r>
      <w:r>
        <w:rPr>
          <w:spacing w:val="40"/>
        </w:rPr>
        <w:t> </w:t>
      </w:r>
      <w:r>
        <w:rPr/>
        <w:t>Mellon,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29,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259"/>
      </w:pPr>
      <w:r>
        <w:rPr/>
        <w:t>Presented</w:t>
      </w:r>
      <w:r>
        <w:rPr>
          <w:spacing w:val="35"/>
        </w:rPr>
        <w:t> </w:t>
      </w:r>
      <w:r>
        <w:rPr/>
        <w:t>seminar,</w:t>
      </w:r>
      <w:r>
        <w:rPr>
          <w:spacing w:val="33"/>
        </w:rPr>
        <w:t> </w:t>
      </w:r>
      <w:r>
        <w:rPr/>
        <w:t>“Interest</w:t>
      </w:r>
      <w:r>
        <w:rPr>
          <w:spacing w:val="33"/>
        </w:rPr>
        <w:t> </w:t>
      </w:r>
      <w:r>
        <w:rPr/>
        <w:t>Rate</w:t>
      </w:r>
      <w:r>
        <w:rPr>
          <w:spacing w:val="35"/>
        </w:rPr>
        <w:t> </w:t>
      </w:r>
      <w:r>
        <w:rPr/>
        <w:t>Policy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Expectations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Inflation”,</w:t>
      </w:r>
      <w:r>
        <w:rPr>
          <w:spacing w:val="33"/>
        </w:rPr>
        <w:t> </w:t>
      </w:r>
      <w:r>
        <w:rPr/>
        <w:t>Getulio</w:t>
      </w:r>
      <w:r>
        <w:rPr>
          <w:spacing w:val="35"/>
        </w:rPr>
        <w:t> </w:t>
      </w:r>
      <w:r>
        <w:rPr/>
        <w:t>Vargas Foundation,</w:t>
      </w:r>
      <w:r>
        <w:rPr>
          <w:spacing w:val="40"/>
        </w:rPr>
        <w:t> </w:t>
      </w:r>
      <w:r>
        <w:rPr/>
        <w:t>Rio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Janeiro,</w:t>
      </w:r>
      <w:r>
        <w:rPr>
          <w:spacing w:val="40"/>
        </w:rPr>
        <w:t> </w:t>
      </w:r>
      <w:r>
        <w:rPr/>
        <w:t>Brazil,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9,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9"/>
        </w:rPr>
        <w:t> </w:t>
      </w:r>
      <w:r>
        <w:rPr/>
        <w:t>seminar,</w:t>
      </w:r>
      <w:r>
        <w:rPr>
          <w:spacing w:val="37"/>
        </w:rPr>
        <w:t> </w:t>
      </w:r>
      <w:r>
        <w:rPr/>
        <w:t>“Reforming</w:t>
      </w:r>
      <w:r>
        <w:rPr>
          <w:spacing w:val="39"/>
        </w:rPr>
        <w:t> </w:t>
      </w:r>
      <w:r>
        <w:rPr/>
        <w:t>Capitalism”,</w:t>
      </w:r>
      <w:r>
        <w:rPr>
          <w:spacing w:val="37"/>
        </w:rPr>
        <w:t> </w:t>
      </w:r>
      <w:r>
        <w:rPr/>
        <w:t>Getulio</w:t>
      </w:r>
      <w:r>
        <w:rPr>
          <w:spacing w:val="39"/>
        </w:rPr>
        <w:t> </w:t>
      </w:r>
      <w:r>
        <w:rPr/>
        <w:t>Vargas</w:t>
      </w:r>
      <w:r>
        <w:rPr>
          <w:spacing w:val="39"/>
        </w:rPr>
        <w:t> </w:t>
      </w:r>
      <w:r>
        <w:rPr/>
        <w:t>Foundation,</w:t>
      </w:r>
      <w:r>
        <w:rPr>
          <w:spacing w:val="37"/>
        </w:rPr>
        <w:t> </w:t>
      </w:r>
      <w:r>
        <w:rPr/>
        <w:t>Rio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Janeiro, Brazil, December 9, 2011.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259" w:right="265"/>
      </w:pPr>
      <w:r>
        <w:rPr/>
        <w:t>Presented</w:t>
      </w:r>
      <w:r>
        <w:rPr>
          <w:spacing w:val="35"/>
        </w:rPr>
        <w:t> </w:t>
      </w:r>
      <w:r>
        <w:rPr/>
        <w:t>paper</w:t>
      </w:r>
      <w:r>
        <w:rPr>
          <w:spacing w:val="34"/>
        </w:rPr>
        <w:t> </w:t>
      </w:r>
      <w:r>
        <w:rPr/>
        <w:t>“Stakeholder</w:t>
      </w:r>
      <w:r>
        <w:rPr>
          <w:spacing w:val="35"/>
        </w:rPr>
        <w:t> </w:t>
      </w:r>
      <w:r>
        <w:rPr/>
        <w:t>Theory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Corporation”</w:t>
      </w:r>
      <w:r>
        <w:rPr>
          <w:spacing w:val="35"/>
        </w:rPr>
        <w:t> </w:t>
      </w:r>
      <w:r>
        <w:rPr/>
        <w:t>,</w:t>
      </w:r>
      <w:r>
        <w:rPr>
          <w:spacing w:val="34"/>
        </w:rPr>
        <w:t> </w:t>
      </w:r>
      <w:r>
        <w:rPr/>
        <w:t>7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Cowles-Caress</w:t>
      </w:r>
      <w:r>
        <w:rPr>
          <w:spacing w:val="35"/>
        </w:rPr>
        <w:t> </w:t>
      </w:r>
      <w:r>
        <w:rPr/>
        <w:t>Conference 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Equilibrium,</w:t>
      </w:r>
      <w:r>
        <w:rPr>
          <w:spacing w:val="40"/>
        </w:rPr>
        <w:t> </w:t>
      </w:r>
      <w:r>
        <w:rPr/>
        <w:t>Yale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April</w:t>
      </w:r>
      <w:r>
        <w:rPr>
          <w:spacing w:val="40"/>
        </w:rPr>
        <w:t> </w:t>
      </w:r>
      <w:r>
        <w:rPr/>
        <w:t>26-28,</w:t>
      </w:r>
      <w:r>
        <w:rPr>
          <w:spacing w:val="40"/>
        </w:rPr>
        <w:t> </w:t>
      </w:r>
      <w:r>
        <w:rPr/>
        <w:t>2012.</w:t>
      </w:r>
    </w:p>
    <w:p>
      <w:pPr>
        <w:pStyle w:val="BodyText"/>
        <w:spacing w:before="20"/>
      </w:pPr>
    </w:p>
    <w:p>
      <w:pPr>
        <w:pStyle w:val="BodyText"/>
        <w:spacing w:line="252" w:lineRule="auto" w:before="1"/>
        <w:ind w:left="259"/>
      </w:pPr>
      <w:r>
        <w:rPr/>
        <w:t>Presented</w:t>
      </w:r>
      <w:r>
        <w:rPr>
          <w:spacing w:val="39"/>
        </w:rPr>
        <w:t> </w:t>
      </w:r>
      <w:r>
        <w:rPr/>
        <w:t>seminar</w:t>
      </w:r>
      <w:r>
        <w:rPr>
          <w:spacing w:val="38"/>
        </w:rPr>
        <w:t> </w:t>
      </w:r>
      <w:r>
        <w:rPr/>
        <w:t>“Interest</w:t>
      </w:r>
      <w:r>
        <w:rPr>
          <w:spacing w:val="38"/>
        </w:rPr>
        <w:t> </w:t>
      </w:r>
      <w:r>
        <w:rPr/>
        <w:t>Rate</w:t>
      </w:r>
      <w:r>
        <w:rPr>
          <w:spacing w:val="39"/>
        </w:rPr>
        <w:t> </w:t>
      </w:r>
      <w:r>
        <w:rPr/>
        <w:t>Policy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Expectations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Inflation”,</w:t>
      </w:r>
      <w:r>
        <w:rPr>
          <w:spacing w:val="38"/>
        </w:rPr>
        <w:t> </w:t>
      </w:r>
      <w:r>
        <w:rPr/>
        <w:t>Macroeconomics Seminar,</w:t>
      </w:r>
      <w:r>
        <w:rPr>
          <w:spacing w:val="40"/>
        </w:rPr>
        <w:t> </w:t>
      </w:r>
      <w:r>
        <w:rPr/>
        <w:t>Paris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28,</w:t>
      </w:r>
      <w:r>
        <w:rPr>
          <w:spacing w:val="40"/>
        </w:rPr>
        <w:t> </w:t>
      </w:r>
      <w:r>
        <w:rPr/>
        <w:t>2012.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/>
      </w:pPr>
      <w:r>
        <w:rPr/>
        <w:t>Presented</w:t>
      </w:r>
      <w:r>
        <w:rPr>
          <w:spacing w:val="39"/>
        </w:rPr>
        <w:t> </w:t>
      </w:r>
      <w:r>
        <w:rPr/>
        <w:t>seminar</w:t>
      </w:r>
      <w:r>
        <w:rPr>
          <w:spacing w:val="37"/>
        </w:rPr>
        <w:t> </w:t>
      </w:r>
      <w:r>
        <w:rPr/>
        <w:t>“Anchoring</w:t>
      </w:r>
      <w:r>
        <w:rPr>
          <w:spacing w:val="39"/>
        </w:rPr>
        <w:t> </w:t>
      </w:r>
      <w:r>
        <w:rPr/>
        <w:t>Expectations</w:t>
      </w:r>
      <w:r>
        <w:rPr>
          <w:spacing w:val="39"/>
        </w:rPr>
        <w:t> </w:t>
      </w:r>
      <w:r>
        <w:rPr/>
        <w:t>of</w:t>
      </w:r>
      <w:r>
        <w:rPr>
          <w:spacing w:val="37"/>
        </w:rPr>
        <w:t> </w:t>
      </w:r>
      <w:r>
        <w:rPr/>
        <w:t>Inflation”,</w:t>
      </w:r>
      <w:r>
        <w:rPr>
          <w:spacing w:val="37"/>
        </w:rPr>
        <w:t> </w:t>
      </w:r>
      <w:r>
        <w:rPr/>
        <w:t>Monetary</w:t>
      </w:r>
      <w:r>
        <w:rPr>
          <w:spacing w:val="39"/>
        </w:rPr>
        <w:t> </w:t>
      </w:r>
      <w:r>
        <w:rPr/>
        <w:t>Workshop,</w:t>
      </w:r>
      <w:r>
        <w:rPr>
          <w:spacing w:val="37"/>
        </w:rPr>
        <w:t> </w:t>
      </w:r>
      <w:r>
        <w:rPr/>
        <w:t>Bank</w:t>
      </w:r>
      <w:r>
        <w:rPr>
          <w:spacing w:val="39"/>
        </w:rPr>
        <w:t> </w:t>
      </w:r>
      <w:r>
        <w:rPr/>
        <w:t>of Portugal, Lisbon July 26, 2012.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Participated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9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Cowles-Caress</w:t>
      </w:r>
      <w:r>
        <w:rPr>
          <w:spacing w:val="38"/>
        </w:rPr>
        <w:t> </w:t>
      </w:r>
      <w:r>
        <w:rPr/>
        <w:t>Conference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General</w:t>
      </w:r>
      <w:r>
        <w:rPr>
          <w:spacing w:val="36"/>
        </w:rPr>
        <w:t> </w:t>
      </w:r>
      <w:r>
        <w:rPr/>
        <w:t>Equilibrium,</w:t>
      </w:r>
      <w:r>
        <w:rPr>
          <w:spacing w:val="36"/>
        </w:rPr>
        <w:t> </w:t>
      </w:r>
      <w:r>
        <w:rPr/>
        <w:t>Yale</w:t>
      </w:r>
      <w:r>
        <w:rPr>
          <w:spacing w:val="38"/>
        </w:rPr>
        <w:t> </w:t>
      </w:r>
      <w:r>
        <w:rPr/>
        <w:t>University, April 26-27, 2013.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259" w:right="296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38"/>
        </w:rPr>
        <w:t> </w:t>
      </w:r>
      <w:r>
        <w:rPr/>
        <w:t>“Collateral,</w:t>
      </w:r>
      <w:r>
        <w:rPr>
          <w:spacing w:val="38"/>
        </w:rPr>
        <w:t> </w:t>
      </w:r>
      <w:r>
        <w:rPr/>
        <w:t>Default</w:t>
      </w:r>
      <w:r>
        <w:rPr>
          <w:spacing w:val="38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Investment”,</w:t>
      </w:r>
      <w:r>
        <w:rPr>
          <w:spacing w:val="38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 UC Davis, May 14, 2013.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265"/>
      </w:pPr>
      <w:r>
        <w:rPr/>
        <w:t>Presented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“Critique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Shareholder</w:t>
      </w:r>
      <w:r>
        <w:rPr>
          <w:spacing w:val="40"/>
        </w:rPr>
        <w:t> </w:t>
      </w:r>
      <w:r>
        <w:rPr/>
        <w:t>Value</w:t>
      </w:r>
      <w:r>
        <w:rPr>
          <w:spacing w:val="40"/>
        </w:rPr>
        <w:t> </w:t>
      </w:r>
      <w:r>
        <w:rPr/>
        <w:t>Maximization”,</w:t>
      </w:r>
      <w:r>
        <w:rPr>
          <w:spacing w:val="40"/>
        </w:rPr>
        <w:t> </w:t>
      </w:r>
      <w:r>
        <w:rPr/>
        <w:t>Manchester</w:t>
      </w:r>
      <w:r>
        <w:rPr>
          <w:spacing w:val="40"/>
        </w:rPr>
        <w:t> </w:t>
      </w:r>
      <w:r>
        <w:rPr/>
        <w:t>Economic Theory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Manchester,</w:t>
      </w:r>
      <w:r>
        <w:rPr>
          <w:spacing w:val="40"/>
        </w:rPr>
        <w:t> </w:t>
      </w:r>
      <w:r>
        <w:rPr/>
        <w:t>England,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5,6,</w:t>
      </w:r>
      <w:r>
        <w:rPr>
          <w:spacing w:val="40"/>
        </w:rPr>
        <w:t> </w:t>
      </w:r>
      <w:r>
        <w:rPr/>
        <w:t>2013.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265"/>
      </w:pPr>
      <w:r>
        <w:rPr/>
        <w:t>Presented</w:t>
      </w:r>
      <w:r>
        <w:rPr>
          <w:spacing w:val="36"/>
        </w:rPr>
        <w:t> </w:t>
      </w:r>
      <w:r>
        <w:rPr/>
        <w:t>seminar</w:t>
      </w:r>
      <w:r>
        <w:rPr>
          <w:spacing w:val="34"/>
        </w:rPr>
        <w:t> </w:t>
      </w:r>
      <w:r>
        <w:rPr/>
        <w:t>“Stakeholder</w:t>
      </w:r>
      <w:r>
        <w:rPr>
          <w:spacing w:val="34"/>
        </w:rPr>
        <w:t> </w:t>
      </w:r>
      <w:r>
        <w:rPr/>
        <w:t>Theory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Corporation”,</w:t>
      </w:r>
      <w:r>
        <w:rPr>
          <w:spacing w:val="34"/>
        </w:rPr>
        <w:t> </w:t>
      </w:r>
      <w:r>
        <w:rPr/>
        <w:t>Conference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Honor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Joachim Sylvestre,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Barcelona,</w:t>
      </w:r>
      <w:r>
        <w:rPr>
          <w:spacing w:val="40"/>
        </w:rPr>
        <w:t> </w:t>
      </w:r>
      <w:r>
        <w:rPr/>
        <w:t>Spain,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28,</w:t>
      </w:r>
      <w:r>
        <w:rPr>
          <w:spacing w:val="40"/>
        </w:rPr>
        <w:t> </w:t>
      </w:r>
      <w:r>
        <w:rPr/>
        <w:t>2013.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line="252" w:lineRule="auto" w:before="1"/>
        <w:ind w:left="259" w:right="296" w:firstLine="0"/>
        <w:jc w:val="left"/>
        <w:rPr>
          <w:sz w:val="21"/>
        </w:rPr>
      </w:pPr>
      <w:r>
        <w:rPr>
          <w:sz w:val="21"/>
        </w:rPr>
        <w:t>Presented</w:t>
      </w:r>
      <w:r>
        <w:rPr>
          <w:spacing w:val="40"/>
          <w:sz w:val="21"/>
        </w:rPr>
        <w:t> </w:t>
      </w:r>
      <w:r>
        <w:rPr>
          <w:i/>
          <w:sz w:val="21"/>
        </w:rPr>
        <w:t>Erasmus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Distinguished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Lectures: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Frontiers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Theory</w:t>
      </w:r>
      <w:r>
        <w:rPr>
          <w:sz w:val="21"/>
        </w:rPr>
        <w:t>:</w:t>
      </w:r>
      <w:r>
        <w:rPr>
          <w:spacing w:val="39"/>
          <w:sz w:val="21"/>
        </w:rPr>
        <w:t> </w:t>
      </w:r>
      <w:r>
        <w:rPr>
          <w:sz w:val="21"/>
        </w:rPr>
        <w:t>“Stakeholder</w:t>
      </w:r>
      <w:r>
        <w:rPr>
          <w:spacing w:val="40"/>
          <w:sz w:val="21"/>
        </w:rPr>
        <w:t> </w:t>
      </w:r>
      <w:r>
        <w:rPr>
          <w:sz w:val="21"/>
        </w:rPr>
        <w:t>Theory of</w:t>
      </w:r>
      <w:r>
        <w:rPr>
          <w:spacing w:val="40"/>
          <w:sz w:val="21"/>
        </w:rPr>
        <w:t> </w:t>
      </w:r>
      <w:r>
        <w:rPr>
          <w:sz w:val="21"/>
        </w:rPr>
        <w:t>Corporation”,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Paris</w:t>
      </w:r>
      <w:r>
        <w:rPr>
          <w:spacing w:val="40"/>
          <w:sz w:val="21"/>
        </w:rPr>
        <w:t> </w:t>
      </w:r>
      <w:r>
        <w:rPr>
          <w:sz w:val="21"/>
        </w:rPr>
        <w:t>I,</w:t>
      </w:r>
      <w:r>
        <w:rPr>
          <w:spacing w:val="80"/>
          <w:sz w:val="21"/>
        </w:rPr>
        <w:t> </w:t>
      </w:r>
      <w:r>
        <w:rPr>
          <w:sz w:val="21"/>
        </w:rPr>
        <w:t>July</w:t>
      </w:r>
      <w:r>
        <w:rPr>
          <w:spacing w:val="40"/>
          <w:sz w:val="21"/>
        </w:rPr>
        <w:t> </w:t>
      </w:r>
      <w:r>
        <w:rPr>
          <w:sz w:val="21"/>
        </w:rPr>
        <w:t>16-18,</w:t>
      </w:r>
      <w:r>
        <w:rPr>
          <w:spacing w:val="40"/>
          <w:sz w:val="21"/>
        </w:rPr>
        <w:t> </w:t>
      </w:r>
      <w:r>
        <w:rPr>
          <w:sz w:val="21"/>
        </w:rPr>
        <w:t>2013.</w:t>
      </w:r>
    </w:p>
    <w:p>
      <w:pPr>
        <w:pStyle w:val="BodyText"/>
        <w:spacing w:before="9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8"/>
        </w:rPr>
        <w:t> </w:t>
      </w:r>
      <w:r>
        <w:rPr/>
        <w:t>paper</w:t>
      </w:r>
      <w:r>
        <w:rPr>
          <w:spacing w:val="36"/>
        </w:rPr>
        <w:t> </w:t>
      </w:r>
      <w:r>
        <w:rPr/>
        <w:t>“Collateral,</w:t>
      </w:r>
      <w:r>
        <w:rPr>
          <w:spacing w:val="36"/>
        </w:rPr>
        <w:t> </w:t>
      </w:r>
      <w:r>
        <w:rPr/>
        <w:t>Default,</w:t>
      </w:r>
      <w:r>
        <w:rPr>
          <w:spacing w:val="36"/>
        </w:rPr>
        <w:t> </w:t>
      </w:r>
      <w:r>
        <w:rPr/>
        <w:t>Durable</w:t>
      </w:r>
      <w:r>
        <w:rPr>
          <w:spacing w:val="38"/>
        </w:rPr>
        <w:t> </w:t>
      </w:r>
      <w:r>
        <w:rPr/>
        <w:t>Good</w:t>
      </w:r>
      <w:r>
        <w:rPr>
          <w:spacing w:val="38"/>
        </w:rPr>
        <w:t> </w:t>
      </w:r>
      <w:r>
        <w:rPr/>
        <w:t>Prices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Investment”,</w:t>
      </w:r>
      <w:r>
        <w:rPr>
          <w:spacing w:val="36"/>
        </w:rPr>
        <w:t> </w:t>
      </w:r>
      <w:r>
        <w:rPr/>
        <w:t>Summer Workshop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Paris</w:t>
      </w:r>
      <w:r>
        <w:rPr>
          <w:spacing w:val="40"/>
        </w:rPr>
        <w:t> </w:t>
      </w:r>
      <w:r>
        <w:rPr/>
        <w:t>I,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18,19,</w:t>
      </w:r>
      <w:r>
        <w:rPr>
          <w:spacing w:val="40"/>
        </w:rPr>
        <w:t> </w:t>
      </w:r>
      <w:r>
        <w:rPr/>
        <w:t>2013.</w:t>
      </w:r>
    </w:p>
    <w:p>
      <w:pPr>
        <w:pStyle w:val="BodyText"/>
        <w:spacing w:after="0" w:line="252" w:lineRule="auto"/>
        <w:sectPr>
          <w:pgSz w:w="12240" w:h="15840"/>
          <w:pgMar w:header="0" w:footer="760" w:top="1360" w:bottom="960" w:left="1440" w:right="1440"/>
        </w:sectPr>
      </w:pPr>
    </w:p>
    <w:p>
      <w:pPr>
        <w:pStyle w:val="BodyText"/>
        <w:spacing w:line="252" w:lineRule="auto" w:before="85"/>
        <w:ind w:left="259" w:right="296"/>
      </w:pPr>
      <w:r>
        <w:rPr/>
        <w:t>Participated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Society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Advancement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Theory</w:t>
      </w:r>
      <w:r>
        <w:rPr>
          <w:spacing w:val="33"/>
        </w:rPr>
        <w:t> </w:t>
      </w:r>
      <w:r>
        <w:rPr/>
        <w:t>Meeting,</w:t>
      </w:r>
      <w:r>
        <w:rPr>
          <w:spacing w:val="31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Paris I,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“Collateral,</w:t>
      </w:r>
      <w:r>
        <w:rPr>
          <w:spacing w:val="40"/>
        </w:rPr>
        <w:t> </w:t>
      </w:r>
      <w:r>
        <w:rPr/>
        <w:t>Default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Investment”,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23-26,</w:t>
      </w:r>
      <w:r>
        <w:rPr>
          <w:spacing w:val="40"/>
        </w:rPr>
        <w:t> </w:t>
      </w:r>
      <w:r>
        <w:rPr/>
        <w:t>2013.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259" w:right="265"/>
      </w:pPr>
      <w:r>
        <w:rPr/>
        <w:t>Participated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10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</w:t>
      </w:r>
      <w:r>
        <w:rPr>
          <w:spacing w:val="32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General</w:t>
      </w:r>
      <w:r>
        <w:rPr>
          <w:spacing w:val="30"/>
        </w:rPr>
        <w:t> </w:t>
      </w:r>
      <w:r>
        <w:rPr/>
        <w:t>Equilibrium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its</w:t>
      </w:r>
      <w:r>
        <w:rPr>
          <w:spacing w:val="32"/>
        </w:rPr>
        <w:t> </w:t>
      </w:r>
      <w:r>
        <w:rPr/>
        <w:t>Applications,</w:t>
      </w:r>
      <w:r>
        <w:rPr>
          <w:spacing w:val="30"/>
        </w:rPr>
        <w:t> </w:t>
      </w:r>
      <w:r>
        <w:rPr/>
        <w:t>Yale University, April 25-26, 2014.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/>
      </w:pPr>
      <w:r>
        <w:rPr/>
        <w:t>Presented</w:t>
      </w:r>
      <w:r>
        <w:rPr>
          <w:spacing w:val="36"/>
        </w:rPr>
        <w:t> </w:t>
      </w:r>
      <w:r>
        <w:rPr/>
        <w:t>seminar</w:t>
      </w:r>
      <w:r>
        <w:rPr>
          <w:spacing w:val="34"/>
        </w:rPr>
        <w:t> </w:t>
      </w:r>
      <w:r>
        <w:rPr/>
        <w:t>“Prices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Investment</w:t>
      </w:r>
      <w:r>
        <w:rPr>
          <w:spacing w:val="34"/>
        </w:rPr>
        <w:t> </w:t>
      </w:r>
      <w:r>
        <w:rPr/>
        <w:t>with</w:t>
      </w:r>
      <w:r>
        <w:rPr>
          <w:spacing w:val="36"/>
        </w:rPr>
        <w:t> </w:t>
      </w:r>
      <w:r>
        <w:rPr/>
        <w:t>Collateral</w:t>
      </w:r>
      <w:r>
        <w:rPr>
          <w:spacing w:val="34"/>
        </w:rPr>
        <w:t> </w:t>
      </w:r>
      <w:r>
        <w:rPr/>
        <w:t>and</w:t>
      </w:r>
      <w:r>
        <w:rPr>
          <w:spacing w:val="36"/>
        </w:rPr>
        <w:t> </w:t>
      </w:r>
      <w:r>
        <w:rPr/>
        <w:t>Default”,</w:t>
      </w:r>
      <w:r>
        <w:rPr>
          <w:spacing w:val="34"/>
        </w:rPr>
        <w:t> </w:t>
      </w:r>
      <w:r>
        <w:rPr/>
        <w:t>Finance</w:t>
      </w:r>
      <w:r>
        <w:rPr>
          <w:spacing w:val="36"/>
        </w:rPr>
        <w:t> </w:t>
      </w:r>
      <w:r>
        <w:rPr/>
        <w:t>Seminar, University of Zurich, May 16, 2014.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259"/>
      </w:pPr>
      <w:r>
        <w:rPr/>
        <w:t>Participated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Workshop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Rational</w:t>
      </w:r>
      <w:r>
        <w:rPr>
          <w:spacing w:val="29"/>
        </w:rPr>
        <w:t> </w:t>
      </w:r>
      <w:r>
        <w:rPr/>
        <w:t>Expectations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Honor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Roy</w:t>
      </w:r>
      <w:r>
        <w:rPr>
          <w:spacing w:val="30"/>
        </w:rPr>
        <w:t> </w:t>
      </w:r>
      <w:r>
        <w:rPr/>
        <w:t>Radner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presented paper</w:t>
      </w:r>
      <w:r>
        <w:rPr>
          <w:spacing w:val="40"/>
        </w:rPr>
        <w:t> </w:t>
      </w:r>
      <w:r>
        <w:rPr/>
        <w:t>“Prices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Collateral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Default”,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Study, Vienna, June2-3, 2014.</w:t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59" w:right="265"/>
      </w:pPr>
      <w:r>
        <w:rPr/>
        <w:t>Participated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Summer</w:t>
      </w:r>
      <w:r>
        <w:rPr>
          <w:spacing w:val="31"/>
        </w:rPr>
        <w:t> </w:t>
      </w:r>
      <w:r>
        <w:rPr/>
        <w:t>Workshop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Theory,</w:t>
      </w:r>
      <w:r>
        <w:rPr>
          <w:spacing w:val="31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Paris,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presented paper</w:t>
      </w:r>
      <w:r>
        <w:rPr>
          <w:spacing w:val="40"/>
        </w:rPr>
        <w:t> </w:t>
      </w:r>
      <w:r>
        <w:rPr/>
        <w:t>“Prices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Default”,</w:t>
      </w:r>
      <w:r>
        <w:rPr>
          <w:spacing w:val="40"/>
        </w:rPr>
        <w:t> </w:t>
      </w:r>
      <w:r>
        <w:rPr/>
        <w:t>June26-29,</w:t>
      </w:r>
      <w:r>
        <w:rPr>
          <w:spacing w:val="40"/>
        </w:rPr>
        <w:t> </w:t>
      </w:r>
      <w:r>
        <w:rPr/>
        <w:t>2014.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59" w:right="296"/>
      </w:pPr>
      <w:r>
        <w:rPr/>
        <w:t>Participated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XXIIIrd</w:t>
      </w:r>
      <w:r>
        <w:rPr>
          <w:spacing w:val="35"/>
        </w:rPr>
        <w:t> </w:t>
      </w:r>
      <w:r>
        <w:rPr/>
        <w:t>European</w:t>
      </w:r>
      <w:r>
        <w:rPr>
          <w:spacing w:val="35"/>
        </w:rPr>
        <w:t> </w:t>
      </w:r>
      <w:r>
        <w:rPr/>
        <w:t>Workshop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General</w:t>
      </w:r>
      <w:r>
        <w:rPr>
          <w:spacing w:val="34"/>
        </w:rPr>
        <w:t> </w:t>
      </w:r>
      <w:r>
        <w:rPr/>
        <w:t>Equilibrium,</w:t>
      </w:r>
      <w:r>
        <w:rPr>
          <w:spacing w:val="34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Paris, June 30-July1, 2014.</w:t>
      </w:r>
    </w:p>
    <w:p>
      <w:pPr>
        <w:pStyle w:val="BodyText"/>
        <w:spacing w:before="14"/>
      </w:pPr>
    </w:p>
    <w:p>
      <w:pPr>
        <w:pStyle w:val="BodyText"/>
        <w:spacing w:before="1"/>
        <w:ind w:left="259"/>
      </w:pPr>
      <w:r>
        <w:rPr/>
        <w:t>Participated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Allied</w:t>
      </w:r>
      <w:r>
        <w:rPr>
          <w:spacing w:val="27"/>
        </w:rPr>
        <w:t> </w:t>
      </w:r>
      <w:r>
        <w:rPr/>
        <w:t>Social</w:t>
      </w:r>
      <w:r>
        <w:rPr>
          <w:spacing w:val="26"/>
        </w:rPr>
        <w:t> </w:t>
      </w:r>
      <w:r>
        <w:rPr/>
        <w:t>Science</w:t>
      </w:r>
      <w:r>
        <w:rPr>
          <w:spacing w:val="26"/>
        </w:rPr>
        <w:t> </w:t>
      </w:r>
      <w:r>
        <w:rPr/>
        <w:t>Associations</w:t>
      </w:r>
      <w:r>
        <w:rPr>
          <w:spacing w:val="27"/>
        </w:rPr>
        <w:t> </w:t>
      </w:r>
      <w:r>
        <w:rPr/>
        <w:t>Meetings,</w:t>
      </w:r>
      <w:r>
        <w:rPr>
          <w:spacing w:val="26"/>
        </w:rPr>
        <w:t> </w:t>
      </w:r>
      <w:r>
        <w:rPr/>
        <w:t>Boston,</w:t>
      </w:r>
      <w:r>
        <w:rPr>
          <w:spacing w:val="25"/>
        </w:rPr>
        <w:t> </w:t>
      </w:r>
      <w:r>
        <w:rPr/>
        <w:t>January</w:t>
      </w:r>
      <w:r>
        <w:rPr>
          <w:spacing w:val="27"/>
        </w:rPr>
        <w:t> </w:t>
      </w:r>
      <w:r>
        <w:rPr/>
        <w:t>3-5,</w:t>
      </w:r>
      <w:r>
        <w:rPr>
          <w:spacing w:val="25"/>
        </w:rPr>
        <w:t> </w:t>
      </w:r>
      <w:r>
        <w:rPr>
          <w:spacing w:val="-2"/>
        </w:rPr>
        <w:t>2015.</w:t>
      </w:r>
    </w:p>
    <w:p>
      <w:pPr>
        <w:pStyle w:val="BodyText"/>
        <w:spacing w:before="28"/>
      </w:pPr>
    </w:p>
    <w:p>
      <w:pPr>
        <w:pStyle w:val="BodyText"/>
        <w:spacing w:line="247" w:lineRule="auto"/>
        <w:ind w:left="259"/>
      </w:pPr>
      <w:r>
        <w:rPr/>
        <w:t>Participated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11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</w:t>
      </w:r>
      <w:r>
        <w:rPr>
          <w:spacing w:val="32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General</w:t>
      </w:r>
      <w:r>
        <w:rPr>
          <w:spacing w:val="30"/>
        </w:rPr>
        <w:t> </w:t>
      </w:r>
      <w:r>
        <w:rPr/>
        <w:t>Equilibrium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its</w:t>
      </w:r>
      <w:r>
        <w:rPr>
          <w:spacing w:val="32"/>
        </w:rPr>
        <w:t> </w:t>
      </w:r>
      <w:r>
        <w:rPr/>
        <w:t>Applications,</w:t>
      </w:r>
      <w:r>
        <w:rPr>
          <w:spacing w:val="30"/>
        </w:rPr>
        <w:t> </w:t>
      </w:r>
      <w:r>
        <w:rPr/>
        <w:t>Yale University, April 23-25, 2015.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 w:right="498"/>
      </w:pPr>
      <w:r>
        <w:rPr/>
        <w:t>Presented</w:t>
      </w:r>
      <w:r>
        <w:rPr>
          <w:spacing w:val="36"/>
        </w:rPr>
        <w:t> </w:t>
      </w:r>
      <w:r>
        <w:rPr/>
        <w:t>seminar</w:t>
      </w:r>
      <w:r>
        <w:rPr>
          <w:spacing w:val="34"/>
        </w:rPr>
        <w:t> </w:t>
      </w:r>
      <w:r>
        <w:rPr/>
        <w:t>“Equilibrium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Optimality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Flexible</w:t>
      </w:r>
      <w:r>
        <w:rPr>
          <w:spacing w:val="36"/>
        </w:rPr>
        <w:t> </w:t>
      </w:r>
      <w:r>
        <w:rPr/>
        <w:t>100%</w:t>
      </w:r>
      <w:r>
        <w:rPr>
          <w:spacing w:val="37"/>
        </w:rPr>
        <w:t> </w:t>
      </w:r>
      <w:r>
        <w:rPr/>
        <w:t>Reserve</w:t>
      </w:r>
      <w:r>
        <w:rPr>
          <w:spacing w:val="36"/>
        </w:rPr>
        <w:t> </w:t>
      </w:r>
      <w:r>
        <w:rPr/>
        <w:t>System”, Austrian Central Bank, Vienna, July 17, 2015.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259" w:right="404"/>
      </w:pPr>
      <w:r>
        <w:rPr/>
        <w:t>Participated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NBER</w:t>
      </w:r>
      <w:r>
        <w:rPr>
          <w:spacing w:val="40"/>
        </w:rPr>
        <w:t> </w:t>
      </w:r>
      <w:r>
        <w:rPr/>
        <w:t>General</w:t>
      </w:r>
      <w:r>
        <w:rPr>
          <w:spacing w:val="38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Conference,</w:t>
      </w:r>
      <w:r>
        <w:rPr>
          <w:spacing w:val="38"/>
        </w:rPr>
        <w:t> </w:t>
      </w:r>
      <w:r>
        <w:rPr/>
        <w:t>University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Virginia,</w:t>
      </w:r>
      <w:r>
        <w:rPr>
          <w:spacing w:val="38"/>
        </w:rPr>
        <w:t> </w:t>
      </w:r>
      <w:r>
        <w:rPr/>
        <w:t>November 6-7, 2015.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259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12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/>
        <w:t>Cowles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and presented</w:t>
      </w:r>
      <w:r>
        <w:rPr>
          <w:spacing w:val="33"/>
        </w:rPr>
        <w:t> </w:t>
      </w:r>
      <w:r>
        <w:rPr/>
        <w:t>paper</w:t>
      </w:r>
      <w:r>
        <w:rPr>
          <w:spacing w:val="31"/>
        </w:rPr>
        <w:t> </w:t>
      </w:r>
      <w:r>
        <w:rPr/>
        <w:t>“Unconventional</w:t>
      </w:r>
      <w:r>
        <w:rPr>
          <w:spacing w:val="31"/>
        </w:rPr>
        <w:t> </w:t>
      </w:r>
      <w:r>
        <w:rPr/>
        <w:t>Monetary</w:t>
      </w:r>
      <w:r>
        <w:rPr>
          <w:spacing w:val="33"/>
        </w:rPr>
        <w:t> </w:t>
      </w:r>
      <w:r>
        <w:rPr/>
        <w:t>Policy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Safety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Banking</w:t>
      </w:r>
      <w:r>
        <w:rPr>
          <w:spacing w:val="33"/>
        </w:rPr>
        <w:t> </w:t>
      </w:r>
      <w:r>
        <w:rPr/>
        <w:t>System”, Yale University, April 23-25, 2015.</w:t>
      </w:r>
    </w:p>
    <w:p>
      <w:pPr>
        <w:pStyle w:val="BodyText"/>
        <w:spacing w:before="9"/>
      </w:pPr>
    </w:p>
    <w:p>
      <w:pPr>
        <w:spacing w:line="252" w:lineRule="auto" w:before="1"/>
        <w:ind w:left="259" w:right="498" w:firstLine="0"/>
        <w:jc w:val="left"/>
        <w:rPr>
          <w:sz w:val="21"/>
        </w:rPr>
      </w:pPr>
      <w:r>
        <w:rPr>
          <w:sz w:val="21"/>
        </w:rPr>
        <w:t>Participated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European</w:t>
      </w:r>
      <w:r>
        <w:rPr>
          <w:spacing w:val="40"/>
          <w:sz w:val="21"/>
        </w:rPr>
        <w:t> </w:t>
      </w:r>
      <w:r>
        <w:rPr>
          <w:sz w:val="21"/>
        </w:rPr>
        <w:t>Workshop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General</w:t>
      </w:r>
      <w:r>
        <w:rPr>
          <w:spacing w:val="40"/>
          <w:sz w:val="21"/>
        </w:rPr>
        <w:t> </w:t>
      </w:r>
      <w:r>
        <w:rPr>
          <w:sz w:val="21"/>
        </w:rPr>
        <w:t>Equilibrium,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presented</w:t>
      </w:r>
      <w:r>
        <w:rPr>
          <w:spacing w:val="40"/>
          <w:sz w:val="21"/>
        </w:rPr>
        <w:t> </w:t>
      </w:r>
      <w:r>
        <w:rPr>
          <w:sz w:val="21"/>
        </w:rPr>
        <w:t>invited </w:t>
      </w:r>
      <w:r>
        <w:rPr>
          <w:b/>
          <w:sz w:val="21"/>
        </w:rPr>
        <w:t>Debreu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Lecture,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2016</w:t>
      </w:r>
      <w:r>
        <w:rPr>
          <w:b/>
          <w:spacing w:val="35"/>
          <w:sz w:val="21"/>
        </w:rPr>
        <w:t> </w:t>
      </w:r>
      <w:r>
        <w:rPr>
          <w:i/>
          <w:sz w:val="21"/>
        </w:rPr>
        <w:t>Banking</w:t>
      </w:r>
      <w:r>
        <w:rPr>
          <w:i/>
          <w:spacing w:val="35"/>
          <w:sz w:val="21"/>
        </w:rPr>
        <w:t> </w:t>
      </w:r>
      <w:r>
        <w:rPr>
          <w:i/>
          <w:sz w:val="21"/>
        </w:rPr>
        <w:t>Equilibrium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z w:val="21"/>
        </w:rPr>
        <w:t>University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Glasgow,</w:t>
      </w:r>
      <w:r>
        <w:rPr>
          <w:spacing w:val="34"/>
          <w:sz w:val="21"/>
        </w:rPr>
        <w:t> </w:t>
      </w:r>
      <w:r>
        <w:rPr>
          <w:sz w:val="21"/>
        </w:rPr>
        <w:t>Scotland,</w:t>
      </w:r>
      <w:r>
        <w:rPr>
          <w:spacing w:val="34"/>
          <w:sz w:val="21"/>
        </w:rPr>
        <w:t> </w:t>
      </w:r>
      <w:r>
        <w:rPr>
          <w:sz w:val="21"/>
        </w:rPr>
        <w:t>June</w:t>
      </w:r>
      <w:r>
        <w:rPr>
          <w:spacing w:val="35"/>
          <w:sz w:val="21"/>
        </w:rPr>
        <w:t> </w:t>
      </w:r>
      <w:r>
        <w:rPr>
          <w:sz w:val="21"/>
        </w:rPr>
        <w:t>16-18, </w:t>
      </w:r>
      <w:r>
        <w:rPr>
          <w:spacing w:val="-2"/>
          <w:sz w:val="21"/>
        </w:rPr>
        <w:t>2016.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259" w:right="296"/>
      </w:pPr>
      <w:r>
        <w:rPr/>
        <w:t>Participated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SED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“Unconventional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Policy and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Safety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Banking</w:t>
      </w:r>
      <w:r>
        <w:rPr>
          <w:spacing w:val="28"/>
        </w:rPr>
        <w:t> </w:t>
      </w:r>
      <w:r>
        <w:rPr/>
        <w:t>System”,</w:t>
      </w:r>
      <w:r>
        <w:rPr>
          <w:spacing w:val="26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Toulouse,</w:t>
      </w:r>
      <w:r>
        <w:rPr>
          <w:spacing w:val="26"/>
        </w:rPr>
        <w:t> </w:t>
      </w:r>
      <w:r>
        <w:rPr/>
        <w:t>Toulouse,</w:t>
      </w:r>
      <w:r>
        <w:rPr>
          <w:spacing w:val="26"/>
        </w:rPr>
        <w:t> </w:t>
      </w:r>
      <w:r>
        <w:rPr/>
        <w:t>France,</w:t>
      </w:r>
      <w:r>
        <w:rPr>
          <w:spacing w:val="26"/>
        </w:rPr>
        <w:t> </w:t>
      </w:r>
      <w:r>
        <w:rPr/>
        <w:t>June</w:t>
      </w:r>
      <w:r>
        <w:rPr>
          <w:spacing w:val="28"/>
        </w:rPr>
        <w:t> </w:t>
      </w:r>
      <w:r>
        <w:rPr/>
        <w:t>30- July 2, 2016.</w:t>
      </w:r>
    </w:p>
    <w:sectPr>
      <w:pgSz w:w="12240" w:h="15840"/>
      <w:pgMar w:header="0" w:footer="760" w:top="1360" w:bottom="9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3803394</wp:posOffset>
              </wp:positionH>
              <wp:positionV relativeFrom="page">
                <wp:posOffset>9435794</wp:posOffset>
              </wp:positionV>
              <wp:extent cx="16573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479889pt;margin-top:742.975952pt;width:13.05pt;height:14pt;mso-position-horizontal-relative:page;mso-position-vertical-relative:page;z-index:-15954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"/>
      <w:lvlJc w:val="left"/>
      <w:pPr>
        <w:ind w:left="76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547" w:hanging="45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"/>
      <w:lvlJc w:val="left"/>
      <w:pPr>
        <w:ind w:left="63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Palatino Linotype" w:hAnsi="Palatino Linotype" w:eastAsia="Palatino Linotype" w:cs="Palatino Linotype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59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7" w:right="259" w:hanging="288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-bcf.usc.edu/~magill/" TargetMode="External"/><Relationship Id="rId6" Type="http://schemas.openxmlformats.org/officeDocument/2006/relationships/hyperlink" Target="mailto:magill@usc.edu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2026-01-29T09:43:12Z</dcterms:created>
  <dcterms:modified xsi:type="dcterms:W3CDTF">2026-01-29T09:43:12Z</dcterms:modified>
</cp:coreProperties>
</file>