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3"/>
        <w:ind w:left="0" w:right="1"/>
        <w:jc w:val="center"/>
      </w:pPr>
      <w:r>
        <w:rPr/>
        <w:t>CURRICULUM</w:t>
      </w:r>
      <w:r>
        <w:rPr>
          <w:spacing w:val="58"/>
        </w:rPr>
        <w:t> </w:t>
      </w:r>
      <w:r>
        <w:rPr>
          <w:spacing w:val="-4"/>
        </w:rPr>
        <w:t>VITAE</w:t>
      </w:r>
    </w:p>
    <w:p>
      <w:pPr>
        <w:pStyle w:val="BodyText"/>
        <w:spacing w:before="42"/>
        <w:ind w:left="0"/>
      </w:pPr>
    </w:p>
    <w:p>
      <w:pPr>
        <w:pStyle w:val="Title"/>
      </w:pPr>
      <w:r>
        <w:rPr>
          <w:w w:val="110"/>
        </w:rPr>
        <w:t>Jonathan</w:t>
      </w:r>
      <w:r>
        <w:rPr>
          <w:spacing w:val="41"/>
          <w:w w:val="110"/>
        </w:rPr>
        <w:t> </w:t>
      </w:r>
      <w:r>
        <w:rPr>
          <w:spacing w:val="-4"/>
          <w:w w:val="110"/>
        </w:rPr>
        <w:t>Meer</w:t>
      </w:r>
    </w:p>
    <w:p>
      <w:pPr>
        <w:pStyle w:val="BodyText"/>
        <w:spacing w:before="212"/>
        <w:ind w:left="1" w:right="1"/>
        <w:jc w:val="center"/>
      </w:pPr>
      <w:r>
        <w:rPr/>
        <w:t>September</w:t>
      </w:r>
      <w:r>
        <w:rPr>
          <w:spacing w:val="58"/>
        </w:rPr>
        <w:t> </w:t>
      </w:r>
      <w:r>
        <w:rPr>
          <w:spacing w:val="-4"/>
        </w:rPr>
        <w:t>2025</w:t>
      </w:r>
    </w:p>
    <w:p>
      <w:pPr>
        <w:pStyle w:val="BodyText"/>
        <w:spacing w:before="4"/>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895350</wp:posOffset>
                </wp:positionH>
                <wp:positionV relativeFrom="paragraph">
                  <wp:posOffset>164139</wp:posOffset>
                </wp:positionV>
                <wp:extent cx="5982335"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82335" cy="6350"/>
                        </a:xfrm>
                        <a:custGeom>
                          <a:avLst/>
                          <a:gdLst/>
                          <a:ahLst/>
                          <a:cxnLst/>
                          <a:rect l="l" t="t" r="r" b="b"/>
                          <a:pathLst>
                            <a:path w="5982335" h="6350">
                              <a:moveTo>
                                <a:pt x="5981712" y="0"/>
                              </a:moveTo>
                              <a:lnTo>
                                <a:pt x="0" y="0"/>
                              </a:lnTo>
                              <a:lnTo>
                                <a:pt x="0" y="6108"/>
                              </a:lnTo>
                              <a:lnTo>
                                <a:pt x="5981712" y="6108"/>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12.924371pt;width:471.001pt;height:.481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before="80"/>
        <w:ind w:left="0"/>
        <w:rPr>
          <w:sz w:val="23"/>
        </w:rPr>
      </w:pPr>
    </w:p>
    <w:p>
      <w:pPr>
        <w:pStyle w:val="Heading1"/>
      </w:pPr>
      <w:r>
        <w:rPr/>
        <w:t>Contact</w:t>
      </w:r>
      <w:r>
        <w:rPr>
          <w:spacing w:val="34"/>
        </w:rPr>
        <w:t> </w:t>
      </w:r>
      <w:r>
        <w:rPr>
          <w:spacing w:val="-2"/>
        </w:rPr>
        <w:t>Information:</w:t>
      </w:r>
    </w:p>
    <w:p>
      <w:pPr>
        <w:pStyle w:val="BodyText"/>
        <w:spacing w:line="292" w:lineRule="auto" w:before="54"/>
        <w:ind w:right="4467"/>
      </w:pPr>
      <w:r>
        <w:rPr/>
        <w:t>205 West Campus Social Sciences Building College Station, TX 77843</w:t>
      </w:r>
    </w:p>
    <w:p>
      <w:pPr>
        <w:pStyle w:val="BodyText"/>
        <w:spacing w:line="292" w:lineRule="auto" w:before="2"/>
        <w:ind w:right="5223" w:hanging="1"/>
      </w:pPr>
      <w:r>
        <w:rPr/>
        <w:t>979-845-0748 (Department Head Office) 979-845-7309 (Office)</w:t>
      </w:r>
    </w:p>
    <w:p>
      <w:pPr>
        <w:pStyle w:val="BodyText"/>
        <w:spacing w:before="1"/>
      </w:pPr>
      <w:r>
        <w:rPr>
          <w:spacing w:val="-2"/>
        </w:rPr>
        <w:t>979-847-8757</w:t>
      </w:r>
      <w:r>
        <w:rPr>
          <w:spacing w:val="1"/>
        </w:rPr>
        <w:t> </w:t>
      </w:r>
      <w:r>
        <w:rPr>
          <w:spacing w:val="-4"/>
        </w:rPr>
        <w:t>(Fax)</w:t>
      </w:r>
    </w:p>
    <w:p>
      <w:pPr>
        <w:pStyle w:val="BodyText"/>
        <w:spacing w:line="292" w:lineRule="auto" w:before="57"/>
        <w:ind w:right="4467"/>
      </w:pPr>
      <w:hyperlink r:id="rId5">
        <w:r>
          <w:rPr>
            <w:color w:val="0000FF"/>
            <w:spacing w:val="-2"/>
            <w:w w:val="110"/>
            <w:u w:val="single" w:color="0000FF"/>
          </w:rPr>
          <w:t>jmeer@tamu.edu</w:t>
        </w:r>
      </w:hyperlink>
      <w:r>
        <w:rPr>
          <w:color w:val="0000FF"/>
          <w:spacing w:val="-2"/>
          <w:w w:val="110"/>
        </w:rPr>
        <w:t> </w:t>
      </w:r>
      <w:hyperlink r:id="rId6">
        <w:r>
          <w:rPr>
            <w:color w:val="0000FF"/>
            <w:spacing w:val="-2"/>
            <w:w w:val="110"/>
            <w:u w:val="single" w:color="0000FF"/>
          </w:rPr>
          <w:t>https://sites.google.com/tamu.edu/jmeer/home</w:t>
        </w:r>
      </w:hyperlink>
    </w:p>
    <w:p>
      <w:pPr>
        <w:pStyle w:val="BodyText"/>
        <w:spacing w:before="48"/>
        <w:ind w:left="0"/>
      </w:pPr>
    </w:p>
    <w:p>
      <w:pPr>
        <w:pStyle w:val="Heading1"/>
        <w:spacing w:before="1"/>
      </w:pPr>
      <w:r>
        <w:rPr>
          <w:spacing w:val="-2"/>
        </w:rPr>
        <w:t>Education:</w:t>
      </w:r>
    </w:p>
    <w:p>
      <w:pPr>
        <w:pStyle w:val="BodyText"/>
        <w:spacing w:before="54"/>
      </w:pPr>
      <w:r>
        <w:rPr>
          <w:w w:val="105"/>
        </w:rPr>
        <w:t>Ph.D</w:t>
      </w:r>
      <w:r>
        <w:rPr>
          <w:spacing w:val="16"/>
          <w:w w:val="105"/>
        </w:rPr>
        <w:t> </w:t>
      </w:r>
      <w:r>
        <w:rPr>
          <w:w w:val="105"/>
        </w:rPr>
        <w:t>(Economics),</w:t>
      </w:r>
      <w:r>
        <w:rPr>
          <w:spacing w:val="17"/>
          <w:w w:val="105"/>
        </w:rPr>
        <w:t> </w:t>
      </w:r>
      <w:r>
        <w:rPr>
          <w:w w:val="105"/>
        </w:rPr>
        <w:t>Stanford</w:t>
      </w:r>
      <w:r>
        <w:rPr>
          <w:spacing w:val="17"/>
          <w:w w:val="105"/>
        </w:rPr>
        <w:t> </w:t>
      </w:r>
      <w:r>
        <w:rPr>
          <w:w w:val="105"/>
        </w:rPr>
        <w:t>University,</w:t>
      </w:r>
      <w:r>
        <w:rPr>
          <w:spacing w:val="17"/>
          <w:w w:val="105"/>
        </w:rPr>
        <w:t> </w:t>
      </w:r>
      <w:r>
        <w:rPr>
          <w:w w:val="105"/>
        </w:rPr>
        <w:t>June</w:t>
      </w:r>
      <w:r>
        <w:rPr>
          <w:spacing w:val="16"/>
          <w:w w:val="105"/>
        </w:rPr>
        <w:t> </w:t>
      </w:r>
      <w:r>
        <w:rPr>
          <w:spacing w:val="-4"/>
          <w:w w:val="105"/>
        </w:rPr>
        <w:t>2009</w:t>
      </w:r>
    </w:p>
    <w:p>
      <w:pPr>
        <w:pStyle w:val="BodyText"/>
        <w:spacing w:line="290" w:lineRule="auto" w:before="167"/>
        <w:ind w:left="1800" w:right="1770" w:hanging="721"/>
      </w:pPr>
      <w:r>
        <w:rPr>
          <w:w w:val="105"/>
        </w:rPr>
        <w:t>A.B. (Economics), Princeton University, June 2002 (</w:t>
      </w:r>
      <w:r>
        <w:rPr>
          <w:i/>
          <w:w w:val="105"/>
          <w:sz w:val="23"/>
        </w:rPr>
        <w:t>magna</w:t>
      </w:r>
      <w:r>
        <w:rPr>
          <w:i/>
          <w:spacing w:val="-1"/>
          <w:w w:val="105"/>
          <w:sz w:val="23"/>
        </w:rPr>
        <w:t> </w:t>
      </w:r>
      <w:r>
        <w:rPr>
          <w:i/>
          <w:w w:val="105"/>
          <w:sz w:val="23"/>
        </w:rPr>
        <w:t>cum</w:t>
      </w:r>
      <w:r>
        <w:rPr>
          <w:i/>
          <w:spacing w:val="-1"/>
          <w:w w:val="105"/>
          <w:sz w:val="23"/>
        </w:rPr>
        <w:t> </w:t>
      </w:r>
      <w:r>
        <w:rPr>
          <w:i/>
          <w:w w:val="105"/>
          <w:sz w:val="23"/>
        </w:rPr>
        <w:t>laude</w:t>
      </w:r>
      <w:r>
        <w:rPr>
          <w:w w:val="105"/>
        </w:rPr>
        <w:t>) Certificate in Applied &amp; Computational Mathematics</w:t>
      </w:r>
    </w:p>
    <w:p>
      <w:pPr>
        <w:pStyle w:val="BodyText"/>
        <w:spacing w:before="170"/>
        <w:ind w:left="0"/>
      </w:pPr>
    </w:p>
    <w:p>
      <w:pPr>
        <w:pStyle w:val="Heading1"/>
      </w:pPr>
      <w:r>
        <w:rPr/>
        <w:t>Current</w:t>
      </w:r>
      <w:r>
        <w:rPr>
          <w:spacing w:val="23"/>
        </w:rPr>
        <w:t> </w:t>
      </w:r>
      <w:r>
        <w:rPr>
          <w:spacing w:val="-2"/>
        </w:rPr>
        <w:t>Positions:</w:t>
      </w:r>
    </w:p>
    <w:p>
      <w:pPr>
        <w:pStyle w:val="BodyText"/>
        <w:spacing w:line="292" w:lineRule="auto" w:before="55"/>
        <w:ind w:right="596"/>
      </w:pPr>
      <w:r>
        <w:rPr>
          <w:w w:val="105"/>
        </w:rPr>
        <w:t>Mary Julia and George R. Jordan, Jr. Professor of Public Policy, Department of</w:t>
      </w:r>
      <w:r>
        <w:rPr>
          <w:spacing w:val="40"/>
          <w:w w:val="105"/>
        </w:rPr>
        <w:t> </w:t>
      </w:r>
      <w:r>
        <w:rPr>
          <w:w w:val="105"/>
        </w:rPr>
        <w:t>Economics, Texas A&amp;M University, 2020-</w:t>
      </w:r>
    </w:p>
    <w:p>
      <w:pPr>
        <w:pStyle w:val="BodyText"/>
        <w:spacing w:before="121"/>
      </w:pPr>
      <w:r>
        <w:rPr>
          <w:w w:val="105"/>
        </w:rPr>
        <w:t>Department</w:t>
      </w:r>
      <w:r>
        <w:rPr>
          <w:spacing w:val="8"/>
          <w:w w:val="105"/>
        </w:rPr>
        <w:t> </w:t>
      </w:r>
      <w:r>
        <w:rPr>
          <w:w w:val="105"/>
        </w:rPr>
        <w:t>Head,</w:t>
      </w:r>
      <w:r>
        <w:rPr>
          <w:spacing w:val="10"/>
          <w:w w:val="105"/>
        </w:rPr>
        <w:t> </w:t>
      </w:r>
      <w:r>
        <w:rPr>
          <w:w w:val="105"/>
        </w:rPr>
        <w:t>2025-</w:t>
      </w:r>
      <w:r>
        <w:rPr>
          <w:spacing w:val="-4"/>
          <w:w w:val="105"/>
        </w:rPr>
        <w:t>2029</w:t>
      </w:r>
    </w:p>
    <w:p>
      <w:pPr>
        <w:pStyle w:val="BodyText"/>
        <w:spacing w:line="292" w:lineRule="auto" w:before="177"/>
        <w:ind w:right="596"/>
      </w:pPr>
      <w:r>
        <w:rPr>
          <w:w w:val="105"/>
        </w:rPr>
        <w:t>Faculty Fellow, Center for Nonprofits and Philanthropy, Bush School of Government and Public Service, 2024-</w:t>
      </w:r>
    </w:p>
    <w:p>
      <w:pPr>
        <w:spacing w:line="388" w:lineRule="auto" w:before="113"/>
        <w:ind w:left="1079" w:right="2775" w:firstLine="0"/>
        <w:jc w:val="left"/>
        <w:rPr>
          <w:sz w:val="22"/>
        </w:rPr>
      </w:pPr>
      <w:r>
        <w:rPr>
          <w:sz w:val="22"/>
        </w:rPr>
        <w:t>Editorial Advisory Board, </w:t>
      </w:r>
      <w:r>
        <w:rPr>
          <w:i/>
          <w:sz w:val="23"/>
        </w:rPr>
        <w:t>National Tax Journal</w:t>
      </w:r>
      <w:r>
        <w:rPr>
          <w:sz w:val="22"/>
        </w:rPr>
        <w:t>, 2023-2026 Associate Editor, </w:t>
      </w:r>
      <w:r>
        <w:rPr>
          <w:i/>
          <w:sz w:val="23"/>
        </w:rPr>
        <w:t>Journal of Human Resources</w:t>
      </w:r>
      <w:r>
        <w:rPr>
          <w:sz w:val="22"/>
        </w:rPr>
        <w:t>, 2019-</w:t>
      </w:r>
    </w:p>
    <w:p>
      <w:pPr>
        <w:pStyle w:val="BodyText"/>
        <w:spacing w:line="292" w:lineRule="auto" w:before="11"/>
        <w:ind w:left="1800" w:right="1770" w:hanging="721"/>
      </w:pPr>
      <w:r>
        <w:rPr>
          <w:w w:val="105"/>
        </w:rPr>
        <w:t>Research</w:t>
      </w:r>
      <w:r>
        <w:rPr>
          <w:spacing w:val="-3"/>
          <w:w w:val="105"/>
        </w:rPr>
        <w:t> </w:t>
      </w:r>
      <w:r>
        <w:rPr>
          <w:w w:val="105"/>
        </w:rPr>
        <w:t>Associate,</w:t>
      </w:r>
      <w:r>
        <w:rPr>
          <w:spacing w:val="-2"/>
          <w:w w:val="105"/>
        </w:rPr>
        <w:t> </w:t>
      </w:r>
      <w:r>
        <w:rPr>
          <w:w w:val="105"/>
        </w:rPr>
        <w:t>National</w:t>
      </w:r>
      <w:r>
        <w:rPr>
          <w:spacing w:val="-2"/>
          <w:w w:val="105"/>
        </w:rPr>
        <w:t> </w:t>
      </w:r>
      <w:r>
        <w:rPr>
          <w:w w:val="105"/>
        </w:rPr>
        <w:t>Bureau</w:t>
      </w:r>
      <w:r>
        <w:rPr>
          <w:spacing w:val="-3"/>
          <w:w w:val="105"/>
        </w:rPr>
        <w:t> </w:t>
      </w:r>
      <w:r>
        <w:rPr>
          <w:w w:val="105"/>
        </w:rPr>
        <w:t>of</w:t>
      </w:r>
      <w:r>
        <w:rPr>
          <w:spacing w:val="-2"/>
          <w:w w:val="105"/>
        </w:rPr>
        <w:t> </w:t>
      </w:r>
      <w:r>
        <w:rPr>
          <w:w w:val="105"/>
        </w:rPr>
        <w:t>Economic</w:t>
      </w:r>
      <w:r>
        <w:rPr>
          <w:spacing w:val="-3"/>
          <w:w w:val="105"/>
        </w:rPr>
        <w:t> </w:t>
      </w:r>
      <w:r>
        <w:rPr>
          <w:w w:val="105"/>
        </w:rPr>
        <w:t>Research,</w:t>
      </w:r>
      <w:r>
        <w:rPr>
          <w:spacing w:val="-2"/>
          <w:w w:val="105"/>
        </w:rPr>
        <w:t> </w:t>
      </w:r>
      <w:r>
        <w:rPr>
          <w:w w:val="105"/>
        </w:rPr>
        <w:t>2015- Economics of Education Program</w:t>
      </w:r>
    </w:p>
    <w:p>
      <w:pPr>
        <w:pStyle w:val="BodyText"/>
        <w:spacing w:before="2"/>
        <w:ind w:left="1800"/>
      </w:pPr>
      <w:r>
        <w:rPr>
          <w:w w:val="105"/>
        </w:rPr>
        <w:t>Public</w:t>
      </w:r>
      <w:r>
        <w:rPr>
          <w:spacing w:val="-1"/>
          <w:w w:val="105"/>
        </w:rPr>
        <w:t> </w:t>
      </w:r>
      <w:r>
        <w:rPr>
          <w:w w:val="105"/>
        </w:rPr>
        <w:t>Economics</w:t>
      </w:r>
      <w:r>
        <w:rPr>
          <w:spacing w:val="-1"/>
          <w:w w:val="105"/>
        </w:rPr>
        <w:t> </w:t>
      </w:r>
      <w:r>
        <w:rPr>
          <w:spacing w:val="-2"/>
          <w:w w:val="105"/>
        </w:rPr>
        <w:t>Program</w:t>
      </w:r>
    </w:p>
    <w:p>
      <w:pPr>
        <w:pStyle w:val="BodyText"/>
        <w:spacing w:after="0"/>
        <w:sectPr>
          <w:type w:val="continuous"/>
          <w:pgSz w:w="12240" w:h="15840"/>
          <w:pgMar w:top="1000" w:bottom="280" w:left="1080" w:right="1080"/>
        </w:sectPr>
      </w:pPr>
    </w:p>
    <w:p>
      <w:pPr>
        <w:pStyle w:val="BodyText"/>
        <w:spacing w:before="78"/>
        <w:ind w:left="0"/>
        <w:rPr>
          <w:sz w:val="23"/>
        </w:rPr>
      </w:pPr>
    </w:p>
    <w:p>
      <w:pPr>
        <w:pStyle w:val="Heading1"/>
      </w:pPr>
      <w:r>
        <w:rPr/>
        <w:t>Previous</w:t>
      </w:r>
      <w:r>
        <w:rPr>
          <w:spacing w:val="2"/>
        </w:rPr>
        <w:t> </w:t>
      </w:r>
      <w:r>
        <w:rPr>
          <w:spacing w:val="-2"/>
        </w:rPr>
        <w:t>Positions:</w:t>
      </w:r>
    </w:p>
    <w:p>
      <w:pPr>
        <w:pStyle w:val="BodyText"/>
        <w:spacing w:before="55"/>
      </w:pPr>
      <w:r>
        <w:rPr/>
        <w:t>Professor,</w:t>
      </w:r>
      <w:r>
        <w:rPr>
          <w:spacing w:val="40"/>
        </w:rPr>
        <w:t> </w:t>
      </w:r>
      <w:r>
        <w:rPr/>
        <w:t>Department</w:t>
      </w:r>
      <w:r>
        <w:rPr>
          <w:spacing w:val="40"/>
        </w:rPr>
        <w:t> </w:t>
      </w:r>
      <w:r>
        <w:rPr/>
        <w:t>of</w:t>
      </w:r>
      <w:r>
        <w:rPr>
          <w:spacing w:val="40"/>
        </w:rPr>
        <w:t> </w:t>
      </w:r>
      <w:r>
        <w:rPr/>
        <w:t>Economics,</w:t>
      </w:r>
      <w:r>
        <w:rPr>
          <w:spacing w:val="39"/>
        </w:rPr>
        <w:t> </w:t>
      </w:r>
      <w:r>
        <w:rPr/>
        <w:t>Texas</w:t>
      </w:r>
      <w:r>
        <w:rPr>
          <w:spacing w:val="41"/>
        </w:rPr>
        <w:t> </w:t>
      </w:r>
      <w:r>
        <w:rPr/>
        <w:t>A&amp;M</w:t>
      </w:r>
      <w:r>
        <w:rPr>
          <w:spacing w:val="42"/>
        </w:rPr>
        <w:t> </w:t>
      </w:r>
      <w:r>
        <w:rPr/>
        <w:t>University,</w:t>
      </w:r>
      <w:r>
        <w:rPr>
          <w:spacing w:val="40"/>
        </w:rPr>
        <w:t> </w:t>
      </w:r>
      <w:r>
        <w:rPr/>
        <w:t>2018-</w:t>
      </w:r>
      <w:r>
        <w:rPr>
          <w:spacing w:val="-4"/>
        </w:rPr>
        <w:t>2020</w:t>
      </w:r>
    </w:p>
    <w:p>
      <w:pPr>
        <w:pStyle w:val="BodyText"/>
        <w:spacing w:before="176"/>
      </w:pPr>
      <w:r>
        <w:rPr>
          <w:w w:val="105"/>
        </w:rPr>
        <w:t>Private</w:t>
      </w:r>
      <w:r>
        <w:rPr>
          <w:spacing w:val="7"/>
          <w:w w:val="105"/>
        </w:rPr>
        <w:t> </w:t>
      </w:r>
      <w:r>
        <w:rPr>
          <w:w w:val="105"/>
        </w:rPr>
        <w:t>Enterprise</w:t>
      </w:r>
      <w:r>
        <w:rPr>
          <w:spacing w:val="8"/>
          <w:w w:val="105"/>
        </w:rPr>
        <w:t> </w:t>
      </w:r>
      <w:r>
        <w:rPr>
          <w:w w:val="105"/>
        </w:rPr>
        <w:t>Research</w:t>
      </w:r>
      <w:r>
        <w:rPr>
          <w:spacing w:val="8"/>
          <w:w w:val="105"/>
        </w:rPr>
        <w:t> </w:t>
      </w:r>
      <w:r>
        <w:rPr>
          <w:w w:val="105"/>
        </w:rPr>
        <w:t>Center</w:t>
      </w:r>
      <w:r>
        <w:rPr>
          <w:spacing w:val="7"/>
          <w:w w:val="105"/>
        </w:rPr>
        <w:t> </w:t>
      </w:r>
      <w:r>
        <w:rPr>
          <w:w w:val="105"/>
        </w:rPr>
        <w:t>Professor,</w:t>
      </w:r>
      <w:r>
        <w:rPr>
          <w:spacing w:val="8"/>
          <w:w w:val="105"/>
        </w:rPr>
        <w:t> </w:t>
      </w:r>
      <w:r>
        <w:rPr>
          <w:w w:val="105"/>
        </w:rPr>
        <w:t>Texas</w:t>
      </w:r>
      <w:r>
        <w:rPr>
          <w:spacing w:val="8"/>
          <w:w w:val="105"/>
        </w:rPr>
        <w:t> </w:t>
      </w:r>
      <w:r>
        <w:rPr>
          <w:w w:val="105"/>
        </w:rPr>
        <w:t>A&amp;M</w:t>
      </w:r>
      <w:r>
        <w:rPr>
          <w:spacing w:val="7"/>
          <w:w w:val="105"/>
        </w:rPr>
        <w:t> </w:t>
      </w:r>
      <w:r>
        <w:rPr>
          <w:w w:val="105"/>
        </w:rPr>
        <w:t>University,</w:t>
      </w:r>
      <w:r>
        <w:rPr>
          <w:spacing w:val="7"/>
          <w:w w:val="105"/>
        </w:rPr>
        <w:t> </w:t>
      </w:r>
      <w:r>
        <w:rPr>
          <w:w w:val="105"/>
        </w:rPr>
        <w:t>2013-</w:t>
      </w:r>
      <w:r>
        <w:rPr>
          <w:spacing w:val="-4"/>
          <w:w w:val="105"/>
        </w:rPr>
        <w:t>2020</w:t>
      </w:r>
    </w:p>
    <w:p>
      <w:pPr>
        <w:pStyle w:val="BodyText"/>
        <w:spacing w:line="292" w:lineRule="auto" w:before="177"/>
        <w:ind w:right="328"/>
      </w:pPr>
      <w:r>
        <w:rPr>
          <w:w w:val="105"/>
        </w:rPr>
        <w:t>Eppright University Professor for Undergraduate Teaching Excellence, Texas A&amp;M Uni- versity, 2021-2023</w:t>
      </w:r>
    </w:p>
    <w:p>
      <w:pPr>
        <w:pStyle w:val="BodyText"/>
        <w:spacing w:line="408" w:lineRule="auto"/>
        <w:ind w:right="1292"/>
      </w:pPr>
      <w:r>
        <w:rPr/>
        <w:t>Director</w:t>
      </w:r>
      <w:r>
        <w:rPr>
          <w:spacing w:val="40"/>
        </w:rPr>
        <w:t> </w:t>
      </w:r>
      <w:r>
        <w:rPr/>
        <w:t>of</w:t>
      </w:r>
      <w:r>
        <w:rPr>
          <w:spacing w:val="40"/>
        </w:rPr>
        <w:t> </w:t>
      </w:r>
      <w:r>
        <w:rPr/>
        <w:t>Undergraduate</w:t>
      </w:r>
      <w:r>
        <w:rPr>
          <w:spacing w:val="40"/>
        </w:rPr>
        <w:t> </w:t>
      </w:r>
      <w:r>
        <w:rPr/>
        <w:t>Programs,</w:t>
      </w:r>
      <w:r>
        <w:rPr>
          <w:spacing w:val="40"/>
        </w:rPr>
        <w:t> </w:t>
      </w:r>
      <w:r>
        <w:rPr/>
        <w:t>Department</w:t>
      </w:r>
      <w:r>
        <w:rPr>
          <w:spacing w:val="40"/>
        </w:rPr>
        <w:t> </w:t>
      </w:r>
      <w:r>
        <w:rPr/>
        <w:t>of</w:t>
      </w:r>
      <w:r>
        <w:rPr>
          <w:spacing w:val="40"/>
        </w:rPr>
        <w:t> </w:t>
      </w:r>
      <w:r>
        <w:rPr/>
        <w:t>Economics,</w:t>
      </w:r>
      <w:r>
        <w:rPr>
          <w:spacing w:val="40"/>
        </w:rPr>
        <w:t> </w:t>
      </w:r>
      <w:r>
        <w:rPr/>
        <w:t>2014-2025 Director</w:t>
      </w:r>
      <w:r>
        <w:rPr>
          <w:spacing w:val="42"/>
        </w:rPr>
        <w:t> </w:t>
      </w:r>
      <w:r>
        <w:rPr/>
        <w:t>of</w:t>
      </w:r>
      <w:r>
        <w:rPr>
          <w:spacing w:val="42"/>
        </w:rPr>
        <w:t> </w:t>
      </w:r>
      <w:r>
        <w:rPr/>
        <w:t>Engagement</w:t>
      </w:r>
      <w:r>
        <w:rPr>
          <w:spacing w:val="42"/>
        </w:rPr>
        <w:t> </w:t>
      </w:r>
      <w:r>
        <w:rPr/>
        <w:t>&amp;</w:t>
      </w:r>
      <w:r>
        <w:rPr>
          <w:spacing w:val="42"/>
        </w:rPr>
        <w:t> </w:t>
      </w:r>
      <w:r>
        <w:rPr/>
        <w:t>Outreach,</w:t>
      </w:r>
      <w:r>
        <w:rPr>
          <w:spacing w:val="43"/>
        </w:rPr>
        <w:t> </w:t>
      </w:r>
      <w:r>
        <w:rPr/>
        <w:t>Department</w:t>
      </w:r>
      <w:r>
        <w:rPr>
          <w:spacing w:val="44"/>
        </w:rPr>
        <w:t> </w:t>
      </w:r>
      <w:r>
        <w:rPr/>
        <w:t>of</w:t>
      </w:r>
      <w:r>
        <w:rPr>
          <w:spacing w:val="43"/>
        </w:rPr>
        <w:t> </w:t>
      </w:r>
      <w:r>
        <w:rPr/>
        <w:t>Economics,</w:t>
      </w:r>
      <w:r>
        <w:rPr>
          <w:spacing w:val="44"/>
        </w:rPr>
        <w:t> </w:t>
      </w:r>
      <w:r>
        <w:rPr/>
        <w:t>2020-</w:t>
      </w:r>
      <w:r>
        <w:rPr>
          <w:spacing w:val="-4"/>
        </w:rPr>
        <w:t>2023</w:t>
      </w:r>
    </w:p>
    <w:p>
      <w:pPr>
        <w:pStyle w:val="BodyText"/>
        <w:spacing w:line="292" w:lineRule="auto" w:before="0"/>
        <w:ind w:left="1800" w:right="328" w:hanging="721"/>
      </w:pPr>
      <w:r>
        <w:rPr>
          <w:w w:val="105"/>
        </w:rPr>
        <w:t>Associate Professor, Department of Economics, Texas A&amp;M University, 2014-2018 Associate Professor (by courtesy), Public Service and Administration Department, Bush School of Government and Public Service</w:t>
      </w:r>
    </w:p>
    <w:p>
      <w:pPr>
        <w:pStyle w:val="BodyText"/>
        <w:spacing w:line="408" w:lineRule="auto" w:before="120"/>
        <w:ind w:right="2607" w:hanging="1"/>
      </w:pPr>
      <w:r>
        <w:rPr>
          <w:w w:val="105"/>
        </w:rPr>
        <w:t>Ray</w:t>
      </w:r>
      <w:r>
        <w:rPr>
          <w:spacing w:val="-4"/>
          <w:w w:val="105"/>
        </w:rPr>
        <w:t> </w:t>
      </w:r>
      <w:r>
        <w:rPr>
          <w:w w:val="105"/>
        </w:rPr>
        <w:t>A.</w:t>
      </w:r>
      <w:r>
        <w:rPr>
          <w:spacing w:val="-4"/>
          <w:w w:val="105"/>
        </w:rPr>
        <w:t> </w:t>
      </w:r>
      <w:r>
        <w:rPr>
          <w:w w:val="105"/>
        </w:rPr>
        <w:t>Rothrock</w:t>
      </w:r>
      <w:r>
        <w:rPr>
          <w:spacing w:val="-4"/>
          <w:w w:val="105"/>
        </w:rPr>
        <w:t> </w:t>
      </w:r>
      <w:r>
        <w:rPr>
          <w:w w:val="105"/>
        </w:rPr>
        <w:t>Fellow,</w:t>
      </w:r>
      <w:r>
        <w:rPr>
          <w:spacing w:val="-4"/>
          <w:w w:val="105"/>
        </w:rPr>
        <w:t> </w:t>
      </w:r>
      <w:r>
        <w:rPr>
          <w:w w:val="105"/>
        </w:rPr>
        <w:t>Texas</w:t>
      </w:r>
      <w:r>
        <w:rPr>
          <w:spacing w:val="-4"/>
          <w:w w:val="105"/>
        </w:rPr>
        <w:t> </w:t>
      </w:r>
      <w:r>
        <w:rPr>
          <w:w w:val="105"/>
        </w:rPr>
        <w:t>A&amp;M</w:t>
      </w:r>
      <w:r>
        <w:rPr>
          <w:spacing w:val="-3"/>
          <w:w w:val="105"/>
        </w:rPr>
        <w:t> </w:t>
      </w:r>
      <w:r>
        <w:rPr>
          <w:w w:val="105"/>
        </w:rPr>
        <w:t>University,</w:t>
      </w:r>
      <w:r>
        <w:rPr>
          <w:spacing w:val="-5"/>
          <w:w w:val="105"/>
        </w:rPr>
        <w:t> </w:t>
      </w:r>
      <w:r>
        <w:rPr>
          <w:w w:val="105"/>
        </w:rPr>
        <w:t>2014-2017 Visiting Fellow, Hoover Institution, Fall 2015</w:t>
      </w:r>
    </w:p>
    <w:p>
      <w:pPr>
        <w:pStyle w:val="BodyText"/>
        <w:spacing w:line="408" w:lineRule="auto" w:before="0"/>
        <w:ind w:right="1292"/>
      </w:pPr>
      <w:r>
        <w:rPr>
          <w:w w:val="105"/>
        </w:rPr>
        <w:t>Faculty Research Fellow, National Bureau of Economic Research, 2013-2014 Director, Economics Undergraduate Research Opportunities Program, 2010-2016 Assistant Professor, Texas A&amp;M University, 2009-2014</w:t>
      </w:r>
    </w:p>
    <w:p>
      <w:pPr>
        <w:pStyle w:val="BodyText"/>
        <w:spacing w:before="45"/>
        <w:ind w:left="0"/>
      </w:pPr>
    </w:p>
    <w:p>
      <w:pPr>
        <w:pStyle w:val="Heading1"/>
        <w:spacing w:before="1"/>
      </w:pPr>
      <w:r>
        <w:rPr/>
        <w:t>Honors</w:t>
      </w:r>
      <w:r>
        <w:rPr>
          <w:spacing w:val="-1"/>
        </w:rPr>
        <w:t> </w:t>
      </w:r>
      <w:r>
        <w:rPr/>
        <w:t>and</w:t>
      </w:r>
      <w:r>
        <w:rPr>
          <w:spacing w:val="-2"/>
        </w:rPr>
        <w:t> Awards:</w:t>
      </w:r>
    </w:p>
    <w:p>
      <w:pPr>
        <w:pStyle w:val="BodyText"/>
        <w:spacing w:before="54"/>
      </w:pPr>
      <w:r>
        <w:rPr>
          <w:w w:val="105"/>
        </w:rPr>
        <w:t>Kenneth</w:t>
      </w:r>
      <w:r>
        <w:rPr>
          <w:spacing w:val="6"/>
          <w:w w:val="105"/>
        </w:rPr>
        <w:t> </w:t>
      </w:r>
      <w:r>
        <w:rPr>
          <w:w w:val="105"/>
        </w:rPr>
        <w:t>G.</w:t>
      </w:r>
      <w:r>
        <w:rPr>
          <w:spacing w:val="5"/>
          <w:w w:val="105"/>
        </w:rPr>
        <w:t> </w:t>
      </w:r>
      <w:r>
        <w:rPr>
          <w:w w:val="105"/>
        </w:rPr>
        <w:t>Elzinga</w:t>
      </w:r>
      <w:r>
        <w:rPr>
          <w:spacing w:val="6"/>
          <w:w w:val="105"/>
        </w:rPr>
        <w:t> </w:t>
      </w:r>
      <w:r>
        <w:rPr>
          <w:w w:val="105"/>
        </w:rPr>
        <w:t>Distinguished</w:t>
      </w:r>
      <w:r>
        <w:rPr>
          <w:spacing w:val="6"/>
          <w:w w:val="105"/>
        </w:rPr>
        <w:t> </w:t>
      </w:r>
      <w:r>
        <w:rPr>
          <w:w w:val="105"/>
        </w:rPr>
        <w:t>Teaching</w:t>
      </w:r>
      <w:r>
        <w:rPr>
          <w:spacing w:val="5"/>
          <w:w w:val="105"/>
        </w:rPr>
        <w:t> </w:t>
      </w:r>
      <w:r>
        <w:rPr>
          <w:w w:val="105"/>
        </w:rPr>
        <w:t>Award,</w:t>
      </w:r>
      <w:r>
        <w:rPr>
          <w:spacing w:val="6"/>
          <w:w w:val="105"/>
        </w:rPr>
        <w:t> </w:t>
      </w:r>
      <w:r>
        <w:rPr>
          <w:w w:val="105"/>
        </w:rPr>
        <w:t>Southern</w:t>
      </w:r>
      <w:r>
        <w:rPr>
          <w:spacing w:val="5"/>
          <w:w w:val="105"/>
        </w:rPr>
        <w:t> </w:t>
      </w:r>
      <w:r>
        <w:rPr>
          <w:w w:val="105"/>
        </w:rPr>
        <w:t>Economic</w:t>
      </w:r>
      <w:r>
        <w:rPr>
          <w:spacing w:val="6"/>
          <w:w w:val="105"/>
        </w:rPr>
        <w:t> </w:t>
      </w:r>
      <w:r>
        <w:rPr>
          <w:w w:val="105"/>
        </w:rPr>
        <w:t>Association,</w:t>
      </w:r>
      <w:r>
        <w:rPr>
          <w:spacing w:val="6"/>
          <w:w w:val="105"/>
        </w:rPr>
        <w:t> </w:t>
      </w:r>
      <w:r>
        <w:rPr>
          <w:spacing w:val="-4"/>
          <w:w w:val="105"/>
        </w:rPr>
        <w:t>2023.</w:t>
      </w:r>
    </w:p>
    <w:p>
      <w:pPr>
        <w:pStyle w:val="BodyText"/>
        <w:spacing w:line="292" w:lineRule="auto" w:before="177"/>
      </w:pPr>
      <w:r>
        <w:rPr>
          <w:w w:val="105"/>
        </w:rPr>
        <w:t>Best</w:t>
      </w:r>
      <w:r>
        <w:rPr>
          <w:spacing w:val="35"/>
          <w:w w:val="105"/>
        </w:rPr>
        <w:t> </w:t>
      </w:r>
      <w:r>
        <w:rPr>
          <w:w w:val="105"/>
        </w:rPr>
        <w:t>Supporter</w:t>
      </w:r>
      <w:r>
        <w:rPr>
          <w:spacing w:val="36"/>
          <w:w w:val="105"/>
        </w:rPr>
        <w:t> </w:t>
      </w:r>
      <w:r>
        <w:rPr>
          <w:w w:val="105"/>
        </w:rPr>
        <w:t>of</w:t>
      </w:r>
      <w:r>
        <w:rPr>
          <w:spacing w:val="36"/>
          <w:w w:val="105"/>
        </w:rPr>
        <w:t> </w:t>
      </w:r>
      <w:r>
        <w:rPr>
          <w:w w:val="105"/>
        </w:rPr>
        <w:t>Graduate</w:t>
      </w:r>
      <w:r>
        <w:rPr>
          <w:spacing w:val="35"/>
          <w:w w:val="105"/>
        </w:rPr>
        <w:t> </w:t>
      </w:r>
      <w:r>
        <w:rPr>
          <w:w w:val="105"/>
        </w:rPr>
        <w:t>Students,</w:t>
      </w:r>
      <w:r>
        <w:rPr>
          <w:spacing w:val="36"/>
          <w:w w:val="105"/>
        </w:rPr>
        <w:t> </w:t>
      </w:r>
      <w:r>
        <w:rPr>
          <w:w w:val="105"/>
        </w:rPr>
        <w:t>Texas</w:t>
      </w:r>
      <w:r>
        <w:rPr>
          <w:spacing w:val="35"/>
          <w:w w:val="105"/>
        </w:rPr>
        <w:t> </w:t>
      </w:r>
      <w:r>
        <w:rPr>
          <w:w w:val="105"/>
        </w:rPr>
        <w:t>A&amp;M</w:t>
      </w:r>
      <w:r>
        <w:rPr>
          <w:spacing w:val="36"/>
          <w:w w:val="105"/>
        </w:rPr>
        <w:t> </w:t>
      </w:r>
      <w:r>
        <w:rPr>
          <w:w w:val="105"/>
        </w:rPr>
        <w:t>University</w:t>
      </w:r>
      <w:r>
        <w:rPr>
          <w:spacing w:val="36"/>
          <w:w w:val="105"/>
        </w:rPr>
        <w:t> </w:t>
      </w:r>
      <w:r>
        <w:rPr>
          <w:w w:val="105"/>
        </w:rPr>
        <w:t>Department</w:t>
      </w:r>
      <w:r>
        <w:rPr>
          <w:spacing w:val="36"/>
          <w:w w:val="105"/>
        </w:rPr>
        <w:t> </w:t>
      </w:r>
      <w:r>
        <w:rPr>
          <w:w w:val="105"/>
        </w:rPr>
        <w:t>of</w:t>
      </w:r>
      <w:r>
        <w:rPr>
          <w:spacing w:val="35"/>
          <w:w w:val="105"/>
        </w:rPr>
        <w:t> </w:t>
      </w:r>
      <w:r>
        <w:rPr>
          <w:w w:val="105"/>
        </w:rPr>
        <w:t>Economics, </w:t>
      </w:r>
      <w:r>
        <w:rPr>
          <w:spacing w:val="-4"/>
          <w:w w:val="105"/>
        </w:rPr>
        <w:t>2022.</w:t>
      </w:r>
    </w:p>
    <w:p>
      <w:pPr>
        <w:pStyle w:val="BodyText"/>
        <w:spacing w:line="292" w:lineRule="auto"/>
        <w:ind w:right="328"/>
      </w:pPr>
      <w:r>
        <w:rPr>
          <w:w w:val="105"/>
        </w:rPr>
        <w:t>Eppright</w:t>
      </w:r>
      <w:r>
        <w:rPr>
          <w:spacing w:val="40"/>
          <w:w w:val="105"/>
        </w:rPr>
        <w:t> </w:t>
      </w:r>
      <w:r>
        <w:rPr>
          <w:w w:val="105"/>
        </w:rPr>
        <w:t>University</w:t>
      </w:r>
      <w:r>
        <w:rPr>
          <w:spacing w:val="40"/>
          <w:w w:val="105"/>
        </w:rPr>
        <w:t> </w:t>
      </w:r>
      <w:r>
        <w:rPr>
          <w:w w:val="105"/>
        </w:rPr>
        <w:t>Professorship</w:t>
      </w:r>
      <w:r>
        <w:rPr>
          <w:spacing w:val="40"/>
          <w:w w:val="105"/>
        </w:rPr>
        <w:t> </w:t>
      </w:r>
      <w:r>
        <w:rPr>
          <w:w w:val="105"/>
        </w:rPr>
        <w:t>for</w:t>
      </w:r>
      <w:r>
        <w:rPr>
          <w:spacing w:val="40"/>
          <w:w w:val="105"/>
        </w:rPr>
        <w:t> </w:t>
      </w:r>
      <w:r>
        <w:rPr>
          <w:w w:val="105"/>
        </w:rPr>
        <w:t>Undergraduate</w:t>
      </w:r>
      <w:r>
        <w:rPr>
          <w:spacing w:val="40"/>
          <w:w w:val="105"/>
        </w:rPr>
        <w:t> </w:t>
      </w:r>
      <w:r>
        <w:rPr>
          <w:w w:val="105"/>
        </w:rPr>
        <w:t>Teaching</w:t>
      </w:r>
      <w:r>
        <w:rPr>
          <w:spacing w:val="40"/>
          <w:w w:val="105"/>
        </w:rPr>
        <w:t> </w:t>
      </w:r>
      <w:r>
        <w:rPr>
          <w:w w:val="105"/>
        </w:rPr>
        <w:t>Excellence,</w:t>
      </w:r>
      <w:r>
        <w:rPr>
          <w:spacing w:val="40"/>
          <w:w w:val="105"/>
        </w:rPr>
        <w:t> </w:t>
      </w:r>
      <w:r>
        <w:rPr>
          <w:w w:val="105"/>
        </w:rPr>
        <w:t>Texas</w:t>
      </w:r>
      <w:r>
        <w:rPr>
          <w:spacing w:val="40"/>
          <w:w w:val="105"/>
        </w:rPr>
        <w:t> </w:t>
      </w:r>
      <w:r>
        <w:rPr>
          <w:w w:val="105"/>
        </w:rPr>
        <w:t>A&amp;M University, 2021.</w:t>
      </w:r>
    </w:p>
    <w:p>
      <w:pPr>
        <w:pStyle w:val="BodyText"/>
        <w:spacing w:line="292" w:lineRule="auto" w:before="121"/>
      </w:pPr>
      <w:r>
        <w:rPr>
          <w:w w:val="105"/>
        </w:rPr>
        <w:t>Jeff Edwardson Award for Outstanding Undergraduate Instructor, Texas A&amp;M University</w:t>
      </w:r>
      <w:r>
        <w:rPr>
          <w:spacing w:val="80"/>
          <w:w w:val="105"/>
        </w:rPr>
        <w:t> </w:t>
      </w:r>
      <w:r>
        <w:rPr>
          <w:w w:val="105"/>
        </w:rPr>
        <w:t>Department of Economics, 2020.</w:t>
      </w:r>
    </w:p>
    <w:p>
      <w:pPr>
        <w:pStyle w:val="BodyText"/>
        <w:spacing w:line="292" w:lineRule="auto"/>
      </w:pPr>
      <w:r>
        <w:rPr>
          <w:w w:val="105"/>
        </w:rPr>
        <w:t>Jeff Edwardson Award for Outstanding Undergraduate Instructor, Texas A&amp;M University</w:t>
      </w:r>
      <w:r>
        <w:rPr>
          <w:spacing w:val="80"/>
          <w:w w:val="105"/>
        </w:rPr>
        <w:t> </w:t>
      </w:r>
      <w:r>
        <w:rPr>
          <w:w w:val="105"/>
        </w:rPr>
        <w:t>Department of Economics, 2017.</w:t>
      </w:r>
    </w:p>
    <w:p>
      <w:pPr>
        <w:pStyle w:val="BodyText"/>
        <w:spacing w:line="292" w:lineRule="auto"/>
        <w:ind w:right="205"/>
      </w:pPr>
      <w:r>
        <w:rPr>
          <w:w w:val="105"/>
        </w:rPr>
        <w:t>Dr.</w:t>
      </w:r>
      <w:r>
        <w:rPr>
          <w:w w:val="105"/>
        </w:rPr>
        <w:t> Dennis Berthold</w:t>
      </w:r>
      <w:r>
        <w:rPr>
          <w:w w:val="105"/>
        </w:rPr>
        <w:t> Innovations</w:t>
      </w:r>
      <w:r>
        <w:rPr>
          <w:w w:val="105"/>
        </w:rPr>
        <w:t> in</w:t>
      </w:r>
      <w:r>
        <w:rPr>
          <w:w w:val="105"/>
        </w:rPr>
        <w:t> Teaching</w:t>
      </w:r>
      <w:r>
        <w:rPr>
          <w:w w:val="105"/>
        </w:rPr>
        <w:t> Endowment</w:t>
      </w:r>
      <w:r>
        <w:rPr>
          <w:w w:val="105"/>
        </w:rPr>
        <w:t> Award,</w:t>
      </w:r>
      <w:r>
        <w:rPr>
          <w:w w:val="105"/>
        </w:rPr>
        <w:t> College</w:t>
      </w:r>
      <w:r>
        <w:rPr>
          <w:w w:val="105"/>
        </w:rPr>
        <w:t> of</w:t>
      </w:r>
      <w:r>
        <w:rPr>
          <w:w w:val="105"/>
        </w:rPr>
        <w:t> Liberal Arts,</w:t>
      </w:r>
      <w:r>
        <w:rPr>
          <w:spacing w:val="40"/>
          <w:w w:val="105"/>
        </w:rPr>
        <w:t> </w:t>
      </w:r>
      <w:r>
        <w:rPr>
          <w:w w:val="105"/>
        </w:rPr>
        <w:t>Texas A&amp;M University, 2017.</w:t>
      </w:r>
    </w:p>
    <w:p>
      <w:pPr>
        <w:pStyle w:val="BodyText"/>
        <w:spacing w:line="292" w:lineRule="auto" w:before="121"/>
        <w:ind w:left="1079" w:right="205"/>
      </w:pPr>
      <w:r>
        <w:rPr>
          <w:w w:val="105"/>
        </w:rPr>
        <w:t>Distinguished</w:t>
      </w:r>
      <w:r>
        <w:rPr>
          <w:spacing w:val="28"/>
          <w:w w:val="105"/>
        </w:rPr>
        <w:t> </w:t>
      </w:r>
      <w:r>
        <w:rPr>
          <w:w w:val="105"/>
        </w:rPr>
        <w:t>Achievement</w:t>
      </w:r>
      <w:r>
        <w:rPr>
          <w:spacing w:val="28"/>
          <w:w w:val="105"/>
        </w:rPr>
        <w:t> </w:t>
      </w:r>
      <w:r>
        <w:rPr>
          <w:w w:val="105"/>
        </w:rPr>
        <w:t>Award</w:t>
      </w:r>
      <w:r>
        <w:rPr>
          <w:spacing w:val="28"/>
          <w:w w:val="105"/>
        </w:rPr>
        <w:t> </w:t>
      </w:r>
      <w:r>
        <w:rPr>
          <w:w w:val="105"/>
        </w:rPr>
        <w:t>(College),</w:t>
      </w:r>
      <w:r>
        <w:rPr>
          <w:spacing w:val="27"/>
          <w:w w:val="105"/>
        </w:rPr>
        <w:t> </w:t>
      </w:r>
      <w:r>
        <w:rPr>
          <w:w w:val="105"/>
        </w:rPr>
        <w:t>Texas</w:t>
      </w:r>
      <w:r>
        <w:rPr>
          <w:spacing w:val="28"/>
          <w:w w:val="105"/>
        </w:rPr>
        <w:t> </w:t>
      </w:r>
      <w:r>
        <w:rPr>
          <w:w w:val="105"/>
        </w:rPr>
        <w:t>A&amp;M</w:t>
      </w:r>
      <w:r>
        <w:rPr>
          <w:spacing w:val="27"/>
          <w:w w:val="105"/>
        </w:rPr>
        <w:t> </w:t>
      </w:r>
      <w:r>
        <w:rPr>
          <w:w w:val="105"/>
        </w:rPr>
        <w:t>University</w:t>
      </w:r>
      <w:r>
        <w:rPr>
          <w:spacing w:val="28"/>
          <w:w w:val="105"/>
        </w:rPr>
        <w:t> </w:t>
      </w:r>
      <w:r>
        <w:rPr>
          <w:w w:val="105"/>
        </w:rPr>
        <w:t>Association</w:t>
      </w:r>
      <w:r>
        <w:rPr>
          <w:spacing w:val="28"/>
          <w:w w:val="105"/>
        </w:rPr>
        <w:t> </w:t>
      </w:r>
      <w:r>
        <w:rPr>
          <w:w w:val="105"/>
        </w:rPr>
        <w:t>of</w:t>
      </w:r>
      <w:r>
        <w:rPr>
          <w:spacing w:val="26"/>
          <w:w w:val="105"/>
        </w:rPr>
        <w:t> </w:t>
      </w:r>
      <w:r>
        <w:rPr>
          <w:w w:val="105"/>
        </w:rPr>
        <w:t>For- mer Students, 2015.</w:t>
      </w:r>
    </w:p>
    <w:p>
      <w:pPr>
        <w:pStyle w:val="BodyText"/>
        <w:ind w:left="1079"/>
      </w:pPr>
      <w:r>
        <w:rPr>
          <w:w w:val="105"/>
        </w:rPr>
        <w:t>Best</w:t>
      </w:r>
      <w:r>
        <w:rPr>
          <w:spacing w:val="15"/>
          <w:w w:val="105"/>
        </w:rPr>
        <w:t> </w:t>
      </w:r>
      <w:r>
        <w:rPr>
          <w:w w:val="105"/>
        </w:rPr>
        <w:t>Graduate</w:t>
      </w:r>
      <w:r>
        <w:rPr>
          <w:spacing w:val="16"/>
          <w:w w:val="105"/>
        </w:rPr>
        <w:t> </w:t>
      </w:r>
      <w:r>
        <w:rPr>
          <w:w w:val="105"/>
        </w:rPr>
        <w:t>Instructor,</w:t>
      </w:r>
      <w:r>
        <w:rPr>
          <w:spacing w:val="15"/>
          <w:w w:val="105"/>
        </w:rPr>
        <w:t> </w:t>
      </w:r>
      <w:r>
        <w:rPr>
          <w:w w:val="105"/>
        </w:rPr>
        <w:t>Texas</w:t>
      </w:r>
      <w:r>
        <w:rPr>
          <w:spacing w:val="16"/>
          <w:w w:val="105"/>
        </w:rPr>
        <w:t> </w:t>
      </w:r>
      <w:r>
        <w:rPr>
          <w:w w:val="105"/>
        </w:rPr>
        <w:t>A&amp;M</w:t>
      </w:r>
      <w:r>
        <w:rPr>
          <w:spacing w:val="14"/>
          <w:w w:val="105"/>
        </w:rPr>
        <w:t> </w:t>
      </w:r>
      <w:r>
        <w:rPr>
          <w:w w:val="105"/>
        </w:rPr>
        <w:t>University</w:t>
      </w:r>
      <w:r>
        <w:rPr>
          <w:spacing w:val="16"/>
          <w:w w:val="105"/>
        </w:rPr>
        <w:t> </w:t>
      </w:r>
      <w:r>
        <w:rPr>
          <w:w w:val="105"/>
        </w:rPr>
        <w:t>Department</w:t>
      </w:r>
      <w:r>
        <w:rPr>
          <w:spacing w:val="15"/>
          <w:w w:val="105"/>
        </w:rPr>
        <w:t> </w:t>
      </w:r>
      <w:r>
        <w:rPr>
          <w:w w:val="105"/>
        </w:rPr>
        <w:t>of</w:t>
      </w:r>
      <w:r>
        <w:rPr>
          <w:spacing w:val="16"/>
          <w:w w:val="105"/>
        </w:rPr>
        <w:t> </w:t>
      </w:r>
      <w:r>
        <w:rPr>
          <w:w w:val="105"/>
        </w:rPr>
        <w:t>Economics,</w:t>
      </w:r>
      <w:r>
        <w:rPr>
          <w:spacing w:val="16"/>
          <w:w w:val="105"/>
        </w:rPr>
        <w:t> </w:t>
      </w:r>
      <w:r>
        <w:rPr>
          <w:spacing w:val="-2"/>
          <w:w w:val="105"/>
        </w:rPr>
        <w:t>2014.</w:t>
      </w:r>
    </w:p>
    <w:p>
      <w:pPr>
        <w:pStyle w:val="BodyText"/>
        <w:spacing w:line="292" w:lineRule="auto" w:before="176"/>
        <w:ind w:left="1079" w:right="436"/>
      </w:pPr>
      <w:r>
        <w:rPr>
          <w:w w:val="105"/>
        </w:rPr>
        <w:t>CASE H.S. Warwick Award for Outstanding Research in Alumni Relations for Education-</w:t>
      </w:r>
      <w:r>
        <w:rPr>
          <w:spacing w:val="80"/>
          <w:w w:val="105"/>
        </w:rPr>
        <w:t> </w:t>
      </w:r>
      <w:r>
        <w:rPr>
          <w:w w:val="105"/>
        </w:rPr>
        <w:t>al Advancement, May 2012.</w:t>
      </w:r>
    </w:p>
    <w:p>
      <w:pPr>
        <w:pStyle w:val="BodyText"/>
        <w:spacing w:after="0" w:line="292" w:lineRule="auto"/>
        <w:sectPr>
          <w:headerReference w:type="default" r:id="rId7"/>
          <w:pgSz w:w="12240" w:h="15840"/>
          <w:pgMar w:header="721" w:footer="0" w:top="1020" w:bottom="280" w:left="1080" w:right="1080"/>
          <w:pgNumType w:start="2"/>
        </w:sectPr>
      </w:pPr>
    </w:p>
    <w:p>
      <w:pPr>
        <w:pStyle w:val="BodyText"/>
        <w:spacing w:before="99"/>
        <w:ind w:left="0"/>
      </w:pPr>
    </w:p>
    <w:p>
      <w:pPr>
        <w:pStyle w:val="BodyText"/>
        <w:spacing w:line="292" w:lineRule="auto" w:before="0"/>
        <w:ind w:right="436"/>
      </w:pPr>
      <w:r>
        <w:rPr>
          <w:w w:val="105"/>
        </w:rPr>
        <w:t>CASE H.S. Warwick Award for Outstanding Research in Alumni Relations for Education-</w:t>
      </w:r>
      <w:r>
        <w:rPr>
          <w:spacing w:val="80"/>
          <w:w w:val="105"/>
        </w:rPr>
        <w:t> </w:t>
      </w:r>
      <w:r>
        <w:rPr>
          <w:w w:val="105"/>
        </w:rPr>
        <w:t>al Advancement, May 2009.</w:t>
      </w:r>
    </w:p>
    <w:p>
      <w:pPr>
        <w:pStyle w:val="BodyText"/>
        <w:spacing w:line="408" w:lineRule="auto"/>
        <w:ind w:right="596"/>
      </w:pPr>
      <w:r>
        <w:rPr>
          <w:w w:val="105"/>
        </w:rPr>
        <w:t>Claire and Ralph Landau Student Working Paper Prize, Stanford University, May 2009.</w:t>
      </w:r>
      <w:r>
        <w:rPr>
          <w:spacing w:val="40"/>
          <w:w w:val="105"/>
        </w:rPr>
        <w:t> </w:t>
      </w:r>
      <w:r>
        <w:rPr>
          <w:w w:val="105"/>
        </w:rPr>
        <w:t>Stanford Institute for Economic Policy Research Fellow, awarded 2006.</w:t>
      </w:r>
    </w:p>
    <w:p>
      <w:pPr>
        <w:pStyle w:val="BodyText"/>
        <w:spacing w:line="292" w:lineRule="auto" w:before="0"/>
      </w:pPr>
      <w:r>
        <w:rPr>
          <w:w w:val="105"/>
        </w:rPr>
        <w:t>Wolf</w:t>
      </w:r>
      <w:r>
        <w:rPr>
          <w:spacing w:val="30"/>
          <w:w w:val="105"/>
        </w:rPr>
        <w:t> </w:t>
      </w:r>
      <w:r>
        <w:rPr>
          <w:w w:val="105"/>
        </w:rPr>
        <w:t>Balleisen</w:t>
      </w:r>
      <w:r>
        <w:rPr>
          <w:spacing w:val="30"/>
          <w:w w:val="105"/>
        </w:rPr>
        <w:t> </w:t>
      </w:r>
      <w:r>
        <w:rPr>
          <w:w w:val="105"/>
        </w:rPr>
        <w:t>Memorial</w:t>
      </w:r>
      <w:r>
        <w:rPr>
          <w:spacing w:val="29"/>
          <w:w w:val="105"/>
        </w:rPr>
        <w:t> </w:t>
      </w:r>
      <w:r>
        <w:rPr>
          <w:w w:val="105"/>
        </w:rPr>
        <w:t>Prize</w:t>
      </w:r>
      <w:r>
        <w:rPr>
          <w:spacing w:val="29"/>
          <w:w w:val="105"/>
        </w:rPr>
        <w:t> </w:t>
      </w:r>
      <w:r>
        <w:rPr>
          <w:w w:val="105"/>
        </w:rPr>
        <w:t>for</w:t>
      </w:r>
      <w:r>
        <w:rPr>
          <w:spacing w:val="29"/>
          <w:w w:val="105"/>
        </w:rPr>
        <w:t> </w:t>
      </w:r>
      <w:r>
        <w:rPr>
          <w:w w:val="105"/>
        </w:rPr>
        <w:t>Best</w:t>
      </w:r>
      <w:r>
        <w:rPr>
          <w:spacing w:val="30"/>
          <w:w w:val="105"/>
        </w:rPr>
        <w:t> </w:t>
      </w:r>
      <w:r>
        <w:rPr>
          <w:w w:val="105"/>
        </w:rPr>
        <w:t>Thesis,</w:t>
      </w:r>
      <w:r>
        <w:rPr>
          <w:spacing w:val="29"/>
          <w:w w:val="105"/>
        </w:rPr>
        <w:t> </w:t>
      </w:r>
      <w:r>
        <w:rPr>
          <w:w w:val="105"/>
        </w:rPr>
        <w:t>Princeton</w:t>
      </w:r>
      <w:r>
        <w:rPr>
          <w:spacing w:val="30"/>
          <w:w w:val="105"/>
        </w:rPr>
        <w:t> </w:t>
      </w:r>
      <w:r>
        <w:rPr>
          <w:w w:val="105"/>
        </w:rPr>
        <w:t>University</w:t>
      </w:r>
      <w:r>
        <w:rPr>
          <w:spacing w:val="30"/>
          <w:w w:val="105"/>
        </w:rPr>
        <w:t> </w:t>
      </w:r>
      <w:r>
        <w:rPr>
          <w:w w:val="105"/>
        </w:rPr>
        <w:t>Department</w:t>
      </w:r>
      <w:r>
        <w:rPr>
          <w:spacing w:val="30"/>
          <w:w w:val="105"/>
        </w:rPr>
        <w:t> </w:t>
      </w:r>
      <w:r>
        <w:rPr>
          <w:w w:val="105"/>
        </w:rPr>
        <w:t>of</w:t>
      </w:r>
      <w:r>
        <w:rPr>
          <w:spacing w:val="29"/>
          <w:w w:val="105"/>
        </w:rPr>
        <w:t> </w:t>
      </w:r>
      <w:r>
        <w:rPr>
          <w:w w:val="105"/>
        </w:rPr>
        <w:t>Eco- nomics, June 2002.</w:t>
      </w:r>
    </w:p>
    <w:p>
      <w:pPr>
        <w:pStyle w:val="BodyText"/>
        <w:spacing w:before="168"/>
        <w:ind w:left="0"/>
      </w:pPr>
    </w:p>
    <w:p>
      <w:pPr>
        <w:pStyle w:val="Heading1"/>
      </w:pPr>
      <w:r>
        <w:rPr>
          <w:spacing w:val="-2"/>
        </w:rPr>
        <w:t>Publications:</w:t>
      </w:r>
    </w:p>
    <w:p>
      <w:pPr>
        <w:pStyle w:val="BodyText"/>
        <w:spacing w:line="285" w:lineRule="auto" w:before="54"/>
        <w:ind w:right="358"/>
        <w:jc w:val="both"/>
        <w:rPr>
          <w:i/>
          <w:sz w:val="23"/>
        </w:rPr>
      </w:pPr>
      <w:r>
        <w:rPr>
          <w:w w:val="105"/>
        </w:rPr>
        <w:t>Edwards,</w:t>
      </w:r>
      <w:r>
        <w:rPr>
          <w:w w:val="105"/>
        </w:rPr>
        <w:t> Olivia</w:t>
      </w:r>
      <w:r>
        <w:rPr>
          <w:w w:val="105"/>
        </w:rPr>
        <w:t> and</w:t>
      </w:r>
      <w:r>
        <w:rPr>
          <w:w w:val="105"/>
        </w:rPr>
        <w:t> Jonathan</w:t>
      </w:r>
      <w:r>
        <w:rPr>
          <w:w w:val="105"/>
        </w:rPr>
        <w:t> Meer.</w:t>
      </w:r>
      <w:r>
        <w:rPr>
          <w:w w:val="105"/>
        </w:rPr>
        <w:t> “The</w:t>
      </w:r>
      <w:r>
        <w:rPr>
          <w:w w:val="105"/>
        </w:rPr>
        <w:t> Economics</w:t>
      </w:r>
      <w:r>
        <w:rPr>
          <w:w w:val="105"/>
        </w:rPr>
        <w:t> of</w:t>
      </w:r>
      <w:r>
        <w:rPr>
          <w:w w:val="105"/>
        </w:rPr>
        <w:t> Encouragement:</w:t>
      </w:r>
      <w:r>
        <w:rPr>
          <w:w w:val="105"/>
        </w:rPr>
        <w:t> Can</w:t>
      </w:r>
      <w:r>
        <w:rPr>
          <w:w w:val="105"/>
        </w:rPr>
        <w:t> A</w:t>
      </w:r>
      <w:r>
        <w:rPr>
          <w:w w:val="105"/>
        </w:rPr>
        <w:t> Simple Email Shape Major Choice?” Forthcoming, </w:t>
      </w:r>
      <w:r>
        <w:rPr>
          <w:i/>
          <w:w w:val="105"/>
          <w:sz w:val="23"/>
        </w:rPr>
        <w:t>Economics of Education Review.</w:t>
      </w:r>
    </w:p>
    <w:p>
      <w:pPr>
        <w:pStyle w:val="BodyText"/>
        <w:spacing w:line="283" w:lineRule="auto" w:before="123"/>
        <w:ind w:left="1079" w:right="357"/>
        <w:jc w:val="both"/>
      </w:pPr>
      <w:r>
        <w:rPr>
          <w:w w:val="105"/>
        </w:rPr>
        <w:t>Clemens,</w:t>
      </w:r>
      <w:r>
        <w:rPr>
          <w:w w:val="105"/>
        </w:rPr>
        <w:t> Jeffrey,</w:t>
      </w:r>
      <w:r>
        <w:rPr>
          <w:w w:val="105"/>
        </w:rPr>
        <w:t> Melissa</w:t>
      </w:r>
      <w:r>
        <w:rPr>
          <w:w w:val="105"/>
        </w:rPr>
        <w:t> Gentry</w:t>
      </w:r>
      <w:r>
        <w:rPr>
          <w:w w:val="105"/>
        </w:rPr>
        <w:t> and</w:t>
      </w:r>
      <w:r>
        <w:rPr>
          <w:w w:val="105"/>
        </w:rPr>
        <w:t> Jonathan</w:t>
      </w:r>
      <w:r>
        <w:rPr>
          <w:w w:val="105"/>
        </w:rPr>
        <w:t> Meer.</w:t>
      </w:r>
      <w:r>
        <w:rPr>
          <w:w w:val="105"/>
        </w:rPr>
        <w:t> “Divergent</w:t>
      </w:r>
      <w:r>
        <w:rPr>
          <w:w w:val="105"/>
        </w:rPr>
        <w:t> Paths:</w:t>
      </w:r>
      <w:r>
        <w:rPr>
          <w:w w:val="105"/>
        </w:rPr>
        <w:t> Differential</w:t>
      </w:r>
      <w:r>
        <w:rPr>
          <w:w w:val="105"/>
        </w:rPr>
        <w:t> Im- pacts of Minimum Wage Increases on Individuals with Disabilities.” Forthcoming, </w:t>
      </w:r>
      <w:r>
        <w:rPr>
          <w:i/>
          <w:w w:val="105"/>
          <w:sz w:val="23"/>
        </w:rPr>
        <w:t>Nation- al Tax Journal</w:t>
      </w:r>
      <w:r>
        <w:rPr>
          <w:w w:val="105"/>
        </w:rPr>
        <w:t>.</w:t>
      </w:r>
    </w:p>
    <w:p>
      <w:pPr>
        <w:pStyle w:val="BodyText"/>
        <w:spacing w:before="126"/>
        <w:jc w:val="both"/>
      </w:pPr>
      <w:r>
        <w:rPr>
          <w:w w:val="110"/>
        </w:rPr>
        <w:t>Meer,</w:t>
      </w:r>
      <w:r>
        <w:rPr>
          <w:spacing w:val="-4"/>
          <w:w w:val="110"/>
        </w:rPr>
        <w:t> </w:t>
      </w:r>
      <w:r>
        <w:rPr>
          <w:w w:val="110"/>
        </w:rPr>
        <w:t>Jonathan</w:t>
      </w:r>
      <w:r>
        <w:rPr>
          <w:spacing w:val="-3"/>
          <w:w w:val="110"/>
        </w:rPr>
        <w:t> </w:t>
      </w:r>
      <w:r>
        <w:rPr>
          <w:w w:val="110"/>
        </w:rPr>
        <w:t>and</w:t>
      </w:r>
      <w:r>
        <w:rPr>
          <w:spacing w:val="-4"/>
          <w:w w:val="110"/>
        </w:rPr>
        <w:t> </w:t>
      </w:r>
      <w:r>
        <w:rPr>
          <w:w w:val="110"/>
        </w:rPr>
        <w:t>Hedieh</w:t>
      </w:r>
      <w:r>
        <w:rPr>
          <w:spacing w:val="-3"/>
          <w:w w:val="110"/>
        </w:rPr>
        <w:t> </w:t>
      </w:r>
      <w:r>
        <w:rPr>
          <w:w w:val="110"/>
        </w:rPr>
        <w:t>Tajali.</w:t>
      </w:r>
      <w:r>
        <w:rPr>
          <w:spacing w:val="-4"/>
          <w:w w:val="110"/>
        </w:rPr>
        <w:t> </w:t>
      </w:r>
      <w:r>
        <w:rPr>
          <w:w w:val="110"/>
        </w:rPr>
        <w:t>“Charitable</w:t>
      </w:r>
      <w:r>
        <w:rPr>
          <w:spacing w:val="-5"/>
          <w:w w:val="110"/>
        </w:rPr>
        <w:t> </w:t>
      </w:r>
      <w:r>
        <w:rPr>
          <w:w w:val="110"/>
        </w:rPr>
        <w:t>Giving</w:t>
      </w:r>
      <w:r>
        <w:rPr>
          <w:spacing w:val="-3"/>
          <w:w w:val="110"/>
        </w:rPr>
        <w:t> </w:t>
      </w:r>
      <w:r>
        <w:rPr>
          <w:w w:val="110"/>
        </w:rPr>
        <w:t>Responses</w:t>
      </w:r>
      <w:r>
        <w:rPr>
          <w:spacing w:val="-4"/>
          <w:w w:val="110"/>
        </w:rPr>
        <w:t> </w:t>
      </w:r>
      <w:r>
        <w:rPr>
          <w:w w:val="110"/>
        </w:rPr>
        <w:t>to</w:t>
      </w:r>
      <w:r>
        <w:rPr>
          <w:spacing w:val="-4"/>
          <w:w w:val="110"/>
        </w:rPr>
        <w:t> </w:t>
      </w:r>
      <w:r>
        <w:rPr>
          <w:w w:val="110"/>
        </w:rPr>
        <w:t>Education</w:t>
      </w:r>
      <w:r>
        <w:rPr>
          <w:spacing w:val="-4"/>
          <w:w w:val="110"/>
        </w:rPr>
        <w:t> </w:t>
      </w:r>
      <w:r>
        <w:rPr>
          <w:spacing w:val="-2"/>
          <w:w w:val="110"/>
        </w:rPr>
        <w:t>Budgets.”</w:t>
      </w:r>
    </w:p>
    <w:p>
      <w:pPr>
        <w:spacing w:before="47"/>
        <w:ind w:left="1080" w:right="0" w:firstLine="0"/>
        <w:jc w:val="both"/>
        <w:rPr>
          <w:sz w:val="22"/>
        </w:rPr>
      </w:pPr>
      <w:r>
        <w:rPr>
          <w:i/>
          <w:sz w:val="23"/>
        </w:rPr>
        <w:t>Economic</w:t>
      </w:r>
      <w:r>
        <w:rPr>
          <w:i/>
          <w:spacing w:val="17"/>
          <w:sz w:val="23"/>
        </w:rPr>
        <w:t> </w:t>
      </w:r>
      <w:r>
        <w:rPr>
          <w:i/>
          <w:sz w:val="23"/>
        </w:rPr>
        <w:t>Inquiry.</w:t>
      </w:r>
      <w:r>
        <w:rPr>
          <w:i/>
          <w:spacing w:val="19"/>
          <w:sz w:val="23"/>
        </w:rPr>
        <w:t> </w:t>
      </w:r>
      <w:r>
        <w:rPr>
          <w:sz w:val="22"/>
        </w:rPr>
        <w:t>Vol.</w:t>
      </w:r>
      <w:r>
        <w:rPr>
          <w:spacing w:val="20"/>
          <w:sz w:val="22"/>
        </w:rPr>
        <w:t> </w:t>
      </w:r>
      <w:r>
        <w:rPr>
          <w:sz w:val="22"/>
        </w:rPr>
        <w:t>63,</w:t>
      </w:r>
      <w:r>
        <w:rPr>
          <w:spacing w:val="20"/>
          <w:sz w:val="22"/>
        </w:rPr>
        <w:t> </w:t>
      </w:r>
      <w:r>
        <w:rPr>
          <w:sz w:val="22"/>
        </w:rPr>
        <w:t>Issue</w:t>
      </w:r>
      <w:r>
        <w:rPr>
          <w:spacing w:val="21"/>
          <w:sz w:val="22"/>
        </w:rPr>
        <w:t> </w:t>
      </w:r>
      <w:r>
        <w:rPr>
          <w:sz w:val="22"/>
        </w:rPr>
        <w:t>3,</w:t>
      </w:r>
      <w:r>
        <w:rPr>
          <w:spacing w:val="20"/>
          <w:sz w:val="22"/>
        </w:rPr>
        <w:t> </w:t>
      </w:r>
      <w:r>
        <w:rPr>
          <w:sz w:val="22"/>
        </w:rPr>
        <w:t>July</w:t>
      </w:r>
      <w:r>
        <w:rPr>
          <w:spacing w:val="21"/>
          <w:sz w:val="22"/>
        </w:rPr>
        <w:t> </w:t>
      </w:r>
      <w:r>
        <w:rPr>
          <w:sz w:val="22"/>
        </w:rPr>
        <w:t>2025.</w:t>
      </w:r>
      <w:r>
        <w:rPr>
          <w:spacing w:val="20"/>
          <w:sz w:val="22"/>
        </w:rPr>
        <w:t> </w:t>
      </w:r>
      <w:r>
        <w:rPr>
          <w:sz w:val="22"/>
        </w:rPr>
        <w:t>pp.</w:t>
      </w:r>
      <w:r>
        <w:rPr>
          <w:spacing w:val="20"/>
          <w:sz w:val="22"/>
        </w:rPr>
        <w:t> </w:t>
      </w:r>
      <w:r>
        <w:rPr>
          <w:sz w:val="22"/>
        </w:rPr>
        <w:t>865-</w:t>
      </w:r>
      <w:r>
        <w:rPr>
          <w:spacing w:val="-4"/>
          <w:sz w:val="22"/>
        </w:rPr>
        <w:t>887.</w:t>
      </w:r>
    </w:p>
    <w:p>
      <w:pPr>
        <w:pStyle w:val="BodyText"/>
        <w:spacing w:line="283" w:lineRule="auto" w:before="175"/>
        <w:ind w:left="1079" w:right="357"/>
        <w:jc w:val="both"/>
      </w:pPr>
      <w:r>
        <w:rPr/>
        <w:t>Gee,</w:t>
      </w:r>
      <w:r>
        <w:rPr>
          <w:spacing w:val="40"/>
        </w:rPr>
        <w:t> </w:t>
      </w:r>
      <w:r>
        <w:rPr/>
        <w:t>Laura,</w:t>
      </w:r>
      <w:r>
        <w:rPr>
          <w:spacing w:val="40"/>
        </w:rPr>
        <w:t> </w:t>
      </w:r>
      <w:r>
        <w:rPr/>
        <w:t>Anoushka</w:t>
      </w:r>
      <w:r>
        <w:rPr>
          <w:spacing w:val="40"/>
        </w:rPr>
        <w:t> </w:t>
      </w:r>
      <w:r>
        <w:rPr/>
        <w:t>Kiyawat,</w:t>
      </w:r>
      <w:r>
        <w:rPr>
          <w:spacing w:val="40"/>
        </w:rPr>
        <w:t> </w:t>
      </w:r>
      <w:r>
        <w:rPr/>
        <w:t>Jonathan</w:t>
      </w:r>
      <w:r>
        <w:rPr>
          <w:spacing w:val="40"/>
        </w:rPr>
        <w:t> </w:t>
      </w:r>
      <w:r>
        <w:rPr/>
        <w:t>Meer,</w:t>
      </w:r>
      <w:r>
        <w:rPr>
          <w:spacing w:val="40"/>
        </w:rPr>
        <w:t> </w:t>
      </w:r>
      <w:r>
        <w:rPr/>
        <w:t>and</w:t>
      </w:r>
      <w:r>
        <w:rPr>
          <w:spacing w:val="40"/>
        </w:rPr>
        <w:t> </w:t>
      </w:r>
      <w:r>
        <w:rPr/>
        <w:t>Michael</w:t>
      </w:r>
      <w:r>
        <w:rPr>
          <w:spacing w:val="40"/>
        </w:rPr>
        <w:t> </w:t>
      </w:r>
      <w:r>
        <w:rPr/>
        <w:t>Schreck.</w:t>
      </w:r>
      <w:r>
        <w:rPr>
          <w:spacing w:val="40"/>
        </w:rPr>
        <w:t> </w:t>
      </w:r>
      <w:r>
        <w:rPr/>
        <w:t>“Pivotal</w:t>
      </w:r>
      <w:r>
        <w:rPr>
          <w:spacing w:val="40"/>
        </w:rPr>
        <w:t> </w:t>
      </w:r>
      <w:r>
        <w:rPr/>
        <w:t>or</w:t>
      </w:r>
      <w:r>
        <w:rPr>
          <w:spacing w:val="40"/>
        </w:rPr>
        <w:t> </w:t>
      </w:r>
      <w:r>
        <w:rPr/>
        <w:t>Popu-</w:t>
      </w:r>
      <w:r>
        <w:rPr>
          <w:spacing w:val="80"/>
          <w:w w:val="150"/>
        </w:rPr>
        <w:t> </w:t>
      </w:r>
      <w:r>
        <w:rPr/>
        <w:t>lar: The Effects of Social Information and Feeling Pivotal on Civic Actions.” </w:t>
      </w:r>
      <w:r>
        <w:rPr>
          <w:i/>
          <w:sz w:val="23"/>
        </w:rPr>
        <w:t>Journal of Economic Behavior &amp; Organization</w:t>
      </w:r>
      <w:r>
        <w:rPr/>
        <w:t>. Vol. 219, March 2024. pp. 404-413.</w:t>
      </w:r>
    </w:p>
    <w:p>
      <w:pPr>
        <w:pStyle w:val="BodyText"/>
        <w:spacing w:line="285" w:lineRule="auto" w:before="126"/>
        <w:ind w:right="358"/>
        <w:jc w:val="both"/>
      </w:pPr>
      <w:r>
        <w:rPr>
          <w:w w:val="105"/>
        </w:rPr>
        <w:t>Meer,</w:t>
      </w:r>
      <w:r>
        <w:rPr>
          <w:w w:val="105"/>
        </w:rPr>
        <w:t> Jonathan</w:t>
      </w:r>
      <w:r>
        <w:rPr>
          <w:w w:val="105"/>
        </w:rPr>
        <w:t> and</w:t>
      </w:r>
      <w:r>
        <w:rPr>
          <w:w w:val="105"/>
        </w:rPr>
        <w:t> Hedieh</w:t>
      </w:r>
      <w:r>
        <w:rPr>
          <w:w w:val="105"/>
        </w:rPr>
        <w:t> Tajali.</w:t>
      </w:r>
      <w:r>
        <w:rPr>
          <w:w w:val="105"/>
        </w:rPr>
        <w:t> “Effects</w:t>
      </w:r>
      <w:r>
        <w:rPr>
          <w:w w:val="105"/>
        </w:rPr>
        <w:t> of</w:t>
      </w:r>
      <w:r>
        <w:rPr>
          <w:w w:val="105"/>
        </w:rPr>
        <w:t> the</w:t>
      </w:r>
      <w:r>
        <w:rPr>
          <w:w w:val="105"/>
        </w:rPr>
        <w:t> Minimum</w:t>
      </w:r>
      <w:r>
        <w:rPr>
          <w:w w:val="105"/>
        </w:rPr>
        <w:t> Wage</w:t>
      </w:r>
      <w:r>
        <w:rPr>
          <w:w w:val="105"/>
        </w:rPr>
        <w:t> on</w:t>
      </w:r>
      <w:r>
        <w:rPr>
          <w:w w:val="105"/>
        </w:rPr>
        <w:t> the</w:t>
      </w:r>
      <w:r>
        <w:rPr>
          <w:w w:val="105"/>
        </w:rPr>
        <w:t> Nonprofit</w:t>
      </w:r>
      <w:r>
        <w:rPr>
          <w:w w:val="105"/>
        </w:rPr>
        <w:t> Sec- tor.” </w:t>
      </w:r>
      <w:r>
        <w:rPr>
          <w:i/>
          <w:w w:val="105"/>
          <w:sz w:val="23"/>
        </w:rPr>
        <w:t>Oxford Economic Papers</w:t>
      </w:r>
      <w:r>
        <w:rPr>
          <w:w w:val="105"/>
        </w:rPr>
        <w:t>. Vol. 75, No. 4, October 2023. pp. 1012-1032.</w:t>
      </w:r>
    </w:p>
    <w:p>
      <w:pPr>
        <w:pStyle w:val="BodyText"/>
        <w:spacing w:line="285" w:lineRule="auto" w:before="123"/>
        <w:ind w:right="358"/>
        <w:jc w:val="both"/>
      </w:pPr>
      <w:r>
        <w:rPr/>
        <w:t>Gentry, Melissa, Jonathan Meer, and Danila Serra. “Can High School Counselors Help the Economics</w:t>
      </w:r>
      <w:r>
        <w:rPr>
          <w:spacing w:val="38"/>
        </w:rPr>
        <w:t> </w:t>
      </w:r>
      <w:r>
        <w:rPr/>
        <w:t>Pipeline?”</w:t>
      </w:r>
      <w:r>
        <w:rPr>
          <w:spacing w:val="38"/>
        </w:rPr>
        <w:t> </w:t>
      </w:r>
      <w:r>
        <w:rPr>
          <w:i/>
          <w:sz w:val="23"/>
        </w:rPr>
        <w:t>AEA</w:t>
      </w:r>
      <w:r>
        <w:rPr>
          <w:i/>
          <w:spacing w:val="35"/>
          <w:sz w:val="23"/>
        </w:rPr>
        <w:t> </w:t>
      </w:r>
      <w:r>
        <w:rPr>
          <w:i/>
          <w:sz w:val="23"/>
        </w:rPr>
        <w:t>Papers</w:t>
      </w:r>
      <w:r>
        <w:rPr>
          <w:i/>
          <w:spacing w:val="35"/>
          <w:sz w:val="23"/>
        </w:rPr>
        <w:t> </w:t>
      </w:r>
      <w:r>
        <w:rPr>
          <w:i/>
          <w:sz w:val="23"/>
        </w:rPr>
        <w:t>and</w:t>
      </w:r>
      <w:r>
        <w:rPr>
          <w:i/>
          <w:spacing w:val="35"/>
          <w:sz w:val="23"/>
        </w:rPr>
        <w:t> </w:t>
      </w:r>
      <w:r>
        <w:rPr>
          <w:i/>
          <w:sz w:val="23"/>
        </w:rPr>
        <w:t>Proceedings</w:t>
      </w:r>
      <w:r>
        <w:rPr/>
        <w:t>.</w:t>
      </w:r>
      <w:r>
        <w:rPr>
          <w:spacing w:val="38"/>
        </w:rPr>
        <w:t> </w:t>
      </w:r>
      <w:r>
        <w:rPr/>
        <w:t>Vol.</w:t>
      </w:r>
      <w:r>
        <w:rPr>
          <w:spacing w:val="38"/>
        </w:rPr>
        <w:t> </w:t>
      </w:r>
      <w:r>
        <w:rPr/>
        <w:t>113,</w:t>
      </w:r>
      <w:r>
        <w:rPr>
          <w:spacing w:val="34"/>
        </w:rPr>
        <w:t> </w:t>
      </w:r>
      <w:r>
        <w:rPr/>
        <w:t>May</w:t>
      </w:r>
      <w:r>
        <w:rPr>
          <w:spacing w:val="38"/>
        </w:rPr>
        <w:t> </w:t>
      </w:r>
      <w:r>
        <w:rPr/>
        <w:t>2023.</w:t>
      </w:r>
      <w:r>
        <w:rPr>
          <w:spacing w:val="37"/>
        </w:rPr>
        <w:t> </w:t>
      </w:r>
      <w:r>
        <w:rPr/>
        <w:t>pp.</w:t>
      </w:r>
      <w:r>
        <w:rPr>
          <w:spacing w:val="38"/>
        </w:rPr>
        <w:t> </w:t>
      </w:r>
      <w:r>
        <w:rPr/>
        <w:t>462-466.</w:t>
      </w:r>
    </w:p>
    <w:p>
      <w:pPr>
        <w:pStyle w:val="BodyText"/>
        <w:spacing w:line="288" w:lineRule="auto" w:before="124"/>
        <w:ind w:left="1079" w:right="357"/>
        <w:jc w:val="both"/>
      </w:pPr>
      <w:r>
        <w:rPr>
          <w:w w:val="105"/>
        </w:rPr>
        <w:t>Meer,</w:t>
      </w:r>
      <w:r>
        <w:rPr>
          <w:spacing w:val="39"/>
          <w:w w:val="105"/>
        </w:rPr>
        <w:t> </w:t>
      </w:r>
      <w:r>
        <w:rPr>
          <w:w w:val="105"/>
        </w:rPr>
        <w:t>Jonathan</w:t>
      </w:r>
      <w:r>
        <w:rPr>
          <w:spacing w:val="39"/>
          <w:w w:val="105"/>
        </w:rPr>
        <w:t> </w:t>
      </w:r>
      <w:r>
        <w:rPr>
          <w:w w:val="105"/>
        </w:rPr>
        <w:t>and</w:t>
      </w:r>
      <w:r>
        <w:rPr>
          <w:spacing w:val="39"/>
          <w:w w:val="105"/>
        </w:rPr>
        <w:t> </w:t>
      </w:r>
      <w:r>
        <w:rPr>
          <w:w w:val="105"/>
        </w:rPr>
        <w:t>Joshua</w:t>
      </w:r>
      <w:r>
        <w:rPr>
          <w:spacing w:val="39"/>
          <w:w w:val="105"/>
        </w:rPr>
        <w:t> </w:t>
      </w:r>
      <w:r>
        <w:rPr>
          <w:w w:val="105"/>
        </w:rPr>
        <w:t>Witter.</w:t>
      </w:r>
      <w:r>
        <w:rPr>
          <w:spacing w:val="38"/>
          <w:w w:val="105"/>
        </w:rPr>
        <w:t> </w:t>
      </w:r>
      <w:r>
        <w:rPr>
          <w:w w:val="105"/>
        </w:rPr>
        <w:t>“Effects</w:t>
      </w:r>
      <w:r>
        <w:rPr>
          <w:spacing w:val="38"/>
          <w:w w:val="105"/>
        </w:rPr>
        <w:t> </w:t>
      </w:r>
      <w:r>
        <w:rPr>
          <w:w w:val="105"/>
        </w:rPr>
        <w:t>of</w:t>
      </w:r>
      <w:r>
        <w:rPr>
          <w:spacing w:val="38"/>
          <w:w w:val="105"/>
        </w:rPr>
        <w:t> </w:t>
      </w:r>
      <w:r>
        <w:rPr>
          <w:w w:val="105"/>
        </w:rPr>
        <w:t>the</w:t>
      </w:r>
      <w:r>
        <w:rPr>
          <w:spacing w:val="39"/>
          <w:w w:val="105"/>
        </w:rPr>
        <w:t> </w:t>
      </w:r>
      <w:r>
        <w:rPr>
          <w:w w:val="105"/>
        </w:rPr>
        <w:t>Earned</w:t>
      </w:r>
      <w:r>
        <w:rPr>
          <w:spacing w:val="38"/>
          <w:w w:val="105"/>
        </w:rPr>
        <w:t> </w:t>
      </w:r>
      <w:r>
        <w:rPr>
          <w:w w:val="105"/>
        </w:rPr>
        <w:t>Income</w:t>
      </w:r>
      <w:r>
        <w:rPr>
          <w:spacing w:val="39"/>
          <w:w w:val="105"/>
        </w:rPr>
        <w:t> </w:t>
      </w:r>
      <w:r>
        <w:rPr>
          <w:w w:val="105"/>
        </w:rPr>
        <w:t>Tax</w:t>
      </w:r>
      <w:r>
        <w:rPr>
          <w:spacing w:val="38"/>
          <w:w w:val="105"/>
        </w:rPr>
        <w:t> </w:t>
      </w:r>
      <w:r>
        <w:rPr>
          <w:w w:val="105"/>
        </w:rPr>
        <w:t>Credit</w:t>
      </w:r>
      <w:r>
        <w:rPr>
          <w:spacing w:val="39"/>
          <w:w w:val="105"/>
        </w:rPr>
        <w:t> </w:t>
      </w:r>
      <w:r>
        <w:rPr>
          <w:w w:val="105"/>
        </w:rPr>
        <w:t>for</w:t>
      </w:r>
      <w:r>
        <w:rPr>
          <w:spacing w:val="38"/>
          <w:w w:val="105"/>
        </w:rPr>
        <w:t> </w:t>
      </w:r>
      <w:r>
        <w:rPr>
          <w:w w:val="105"/>
        </w:rPr>
        <w:t>Child- less</w:t>
      </w:r>
      <w:r>
        <w:rPr>
          <w:w w:val="105"/>
        </w:rPr>
        <w:t> Adults: A Regression</w:t>
      </w:r>
      <w:r>
        <w:rPr>
          <w:w w:val="105"/>
        </w:rPr>
        <w:t> Discontinuity</w:t>
      </w:r>
      <w:r>
        <w:rPr>
          <w:w w:val="105"/>
        </w:rPr>
        <w:t> Approach.”</w:t>
      </w:r>
      <w:r>
        <w:rPr>
          <w:w w:val="105"/>
        </w:rPr>
        <w:t> in</w:t>
      </w:r>
      <w:r>
        <w:rPr>
          <w:w w:val="105"/>
        </w:rPr>
        <w:t> </w:t>
      </w:r>
      <w:r>
        <w:rPr>
          <w:i/>
          <w:w w:val="105"/>
          <w:sz w:val="23"/>
        </w:rPr>
        <w:t>Tax Policy and the Economy</w:t>
      </w:r>
      <w:r>
        <w:rPr>
          <w:w w:val="105"/>
        </w:rPr>
        <w:t>,</w:t>
      </w:r>
      <w:r>
        <w:rPr>
          <w:w w:val="105"/>
        </w:rPr>
        <w:t> Vol- ume 37, Robert Moffitt, ed. National Bureau of Economic Research, 2023.</w:t>
      </w:r>
    </w:p>
    <w:p>
      <w:pPr>
        <w:pStyle w:val="BodyText"/>
        <w:spacing w:line="285" w:lineRule="auto" w:before="124"/>
        <w:ind w:right="358"/>
        <w:jc w:val="both"/>
      </w:pPr>
      <w:r>
        <w:rPr>
          <w:color w:val="030303"/>
          <w:w w:val="105"/>
        </w:rPr>
        <w:t>Adams,</w:t>
      </w:r>
      <w:r>
        <w:rPr>
          <w:color w:val="030303"/>
          <w:w w:val="105"/>
        </w:rPr>
        <w:t> Camilla,</w:t>
      </w:r>
      <w:r>
        <w:rPr>
          <w:color w:val="030303"/>
          <w:w w:val="105"/>
        </w:rPr>
        <w:t> Jonathan</w:t>
      </w:r>
      <w:r>
        <w:rPr>
          <w:color w:val="030303"/>
          <w:w w:val="105"/>
        </w:rPr>
        <w:t> Meer,</w:t>
      </w:r>
      <w:r>
        <w:rPr>
          <w:color w:val="030303"/>
          <w:w w:val="105"/>
        </w:rPr>
        <w:t> and</w:t>
      </w:r>
      <w:r>
        <w:rPr>
          <w:color w:val="030303"/>
          <w:w w:val="105"/>
        </w:rPr>
        <w:t> </w:t>
      </w:r>
      <w:r>
        <w:rPr>
          <w:w w:val="105"/>
        </w:rPr>
        <w:t>CarlyWill</w:t>
      </w:r>
      <w:r>
        <w:rPr>
          <w:w w:val="105"/>
        </w:rPr>
        <w:t> Sloan</w:t>
      </w:r>
      <w:r>
        <w:rPr>
          <w:color w:val="030303"/>
          <w:w w:val="105"/>
        </w:rPr>
        <w:t>.</w:t>
      </w:r>
      <w:r>
        <w:rPr>
          <w:color w:val="030303"/>
          <w:w w:val="105"/>
        </w:rPr>
        <w:t> “</w:t>
      </w:r>
      <w:r>
        <w:rPr>
          <w:w w:val="105"/>
        </w:rPr>
        <w:t>The</w:t>
      </w:r>
      <w:r>
        <w:rPr>
          <w:w w:val="105"/>
        </w:rPr>
        <w:t> Minimum</w:t>
      </w:r>
      <w:r>
        <w:rPr>
          <w:w w:val="105"/>
        </w:rPr>
        <w:t> Wage</w:t>
      </w:r>
      <w:r>
        <w:rPr>
          <w:w w:val="105"/>
        </w:rPr>
        <w:t> and</w:t>
      </w:r>
      <w:r>
        <w:rPr>
          <w:w w:val="105"/>
        </w:rPr>
        <w:t> Search Effort</w:t>
      </w:r>
      <w:r>
        <w:rPr>
          <w:color w:val="030303"/>
          <w:w w:val="105"/>
        </w:rPr>
        <w:t>.” </w:t>
      </w:r>
      <w:r>
        <w:rPr>
          <w:i/>
          <w:color w:val="030303"/>
          <w:w w:val="105"/>
          <w:sz w:val="23"/>
        </w:rPr>
        <w:t>Economics Letters. </w:t>
      </w:r>
      <w:r>
        <w:rPr>
          <w:color w:val="030303"/>
          <w:w w:val="105"/>
        </w:rPr>
        <w:t>Vol. 212, March 2022.</w:t>
      </w:r>
    </w:p>
    <w:p>
      <w:pPr>
        <w:spacing w:line="285" w:lineRule="auto" w:before="123"/>
        <w:ind w:left="1079" w:right="357" w:firstLine="0"/>
        <w:jc w:val="both"/>
        <w:rPr>
          <w:sz w:val="22"/>
        </w:rPr>
      </w:pPr>
      <w:hyperlink r:id="rId8">
        <w:r>
          <w:rPr>
            <w:w w:val="105"/>
            <w:sz w:val="22"/>
          </w:rPr>
          <w:t>Alston,</w:t>
        </w:r>
        <w:r>
          <w:rPr>
            <w:w w:val="105"/>
            <w:sz w:val="22"/>
          </w:rPr>
          <w:t> Mackenzie,</w:t>
        </w:r>
      </w:hyperlink>
      <w:r>
        <w:rPr>
          <w:w w:val="105"/>
          <w:sz w:val="22"/>
        </w:rPr>
        <w:t> </w:t>
      </w:r>
      <w:hyperlink r:id="rId9">
        <w:r>
          <w:rPr>
            <w:w w:val="105"/>
            <w:sz w:val="22"/>
          </w:rPr>
          <w:t>Catherine</w:t>
        </w:r>
        <w:r>
          <w:rPr>
            <w:w w:val="105"/>
            <w:sz w:val="22"/>
          </w:rPr>
          <w:t> Eckel,</w:t>
        </w:r>
      </w:hyperlink>
      <w:r>
        <w:rPr>
          <w:w w:val="105"/>
          <w:sz w:val="22"/>
        </w:rPr>
        <w:t> Jonathan</w:t>
      </w:r>
      <w:r>
        <w:rPr>
          <w:w w:val="105"/>
          <w:sz w:val="22"/>
        </w:rPr>
        <w:t> Meer,</w:t>
      </w:r>
      <w:r>
        <w:rPr>
          <w:w w:val="105"/>
          <w:sz w:val="22"/>
        </w:rPr>
        <w:t> and</w:t>
      </w:r>
      <w:r>
        <w:rPr>
          <w:w w:val="105"/>
          <w:sz w:val="22"/>
        </w:rPr>
        <w:t> </w:t>
      </w:r>
      <w:hyperlink r:id="rId10">
        <w:r>
          <w:rPr>
            <w:w w:val="105"/>
            <w:sz w:val="22"/>
          </w:rPr>
          <w:t>Wei</w:t>
        </w:r>
        <w:r>
          <w:rPr>
            <w:w w:val="105"/>
            <w:sz w:val="22"/>
          </w:rPr>
          <w:t> Zhan.</w:t>
        </w:r>
      </w:hyperlink>
      <w:r>
        <w:rPr>
          <w:w w:val="105"/>
          <w:sz w:val="22"/>
        </w:rPr>
        <w:t> “</w:t>
      </w:r>
      <w:hyperlink r:id="rId11">
        <w:r>
          <w:rPr>
            <w:w w:val="105"/>
            <w:sz w:val="22"/>
          </w:rPr>
          <w:t>High-Capacity</w:t>
        </w:r>
        <w:r>
          <w:rPr>
            <w:w w:val="105"/>
            <w:sz w:val="22"/>
          </w:rPr>
          <w:t> Do-</w:t>
        </w:r>
      </w:hyperlink>
      <w:r>
        <w:rPr>
          <w:w w:val="105"/>
          <w:sz w:val="22"/>
        </w:rPr>
        <w:t> </w:t>
      </w:r>
      <w:hyperlink r:id="rId11">
        <w:r>
          <w:rPr>
            <w:w w:val="105"/>
            <w:sz w:val="22"/>
          </w:rPr>
          <w:t>nors’</w:t>
        </w:r>
        <w:r>
          <w:rPr>
            <w:w w:val="105"/>
            <w:sz w:val="22"/>
          </w:rPr>
          <w:t> Preferences</w:t>
        </w:r>
        <w:r>
          <w:rPr>
            <w:w w:val="105"/>
            <w:sz w:val="22"/>
          </w:rPr>
          <w:t> for</w:t>
        </w:r>
        <w:r>
          <w:rPr>
            <w:w w:val="105"/>
            <w:sz w:val="22"/>
          </w:rPr>
          <w:t> Charitable</w:t>
        </w:r>
        <w:r>
          <w:rPr>
            <w:w w:val="105"/>
            <w:sz w:val="22"/>
          </w:rPr>
          <w:t> Giving.</w:t>
        </w:r>
      </w:hyperlink>
      <w:r>
        <w:rPr>
          <w:w w:val="105"/>
          <w:sz w:val="22"/>
        </w:rPr>
        <w:t>”</w:t>
      </w:r>
      <w:r>
        <w:rPr>
          <w:w w:val="105"/>
          <w:sz w:val="22"/>
        </w:rPr>
        <w:t> </w:t>
      </w:r>
      <w:r>
        <w:rPr>
          <w:i/>
          <w:w w:val="105"/>
          <w:sz w:val="23"/>
        </w:rPr>
        <w:t>Nonprofit</w:t>
      </w:r>
      <w:r>
        <w:rPr>
          <w:i/>
          <w:w w:val="105"/>
          <w:sz w:val="23"/>
        </w:rPr>
        <w:t> and</w:t>
      </w:r>
      <w:r>
        <w:rPr>
          <w:i/>
          <w:w w:val="105"/>
          <w:sz w:val="23"/>
        </w:rPr>
        <w:t> Voluntary</w:t>
      </w:r>
      <w:r>
        <w:rPr>
          <w:i/>
          <w:w w:val="105"/>
          <w:sz w:val="23"/>
        </w:rPr>
        <w:t> Sector</w:t>
      </w:r>
      <w:r>
        <w:rPr>
          <w:i/>
          <w:w w:val="105"/>
          <w:sz w:val="23"/>
        </w:rPr>
        <w:t> Quarterly</w:t>
      </w:r>
      <w:r>
        <w:rPr>
          <w:w w:val="105"/>
          <w:sz w:val="22"/>
        </w:rPr>
        <w:t>.</w:t>
      </w:r>
      <w:r>
        <w:rPr>
          <w:w w:val="105"/>
          <w:sz w:val="22"/>
        </w:rPr>
        <w:t> Vol. 50, No. 6, December 2021.</w:t>
      </w:r>
    </w:p>
    <w:p>
      <w:pPr>
        <w:pStyle w:val="BodyText"/>
        <w:spacing w:line="285" w:lineRule="auto" w:before="131"/>
        <w:ind w:left="1079" w:right="358"/>
        <w:jc w:val="both"/>
      </w:pPr>
      <w:r>
        <w:rPr>
          <w:w w:val="105"/>
        </w:rPr>
        <w:t>Meer,</w:t>
      </w:r>
      <w:r>
        <w:rPr>
          <w:w w:val="105"/>
        </w:rPr>
        <w:t> Jonathan</w:t>
      </w:r>
      <w:r>
        <w:rPr>
          <w:w w:val="105"/>
        </w:rPr>
        <w:t> and</w:t>
      </w:r>
      <w:r>
        <w:rPr>
          <w:w w:val="105"/>
        </w:rPr>
        <w:t> Benjamin</w:t>
      </w:r>
      <w:r>
        <w:rPr>
          <w:w w:val="105"/>
        </w:rPr>
        <w:t> Priday.</w:t>
      </w:r>
      <w:r>
        <w:rPr>
          <w:w w:val="105"/>
        </w:rPr>
        <w:t> “Generosity</w:t>
      </w:r>
      <w:r>
        <w:rPr>
          <w:w w:val="105"/>
        </w:rPr>
        <w:t> Across</w:t>
      </w:r>
      <w:r>
        <w:rPr>
          <w:w w:val="105"/>
        </w:rPr>
        <w:t> the</w:t>
      </w:r>
      <w:r>
        <w:rPr>
          <w:w w:val="105"/>
        </w:rPr>
        <w:t> Income</w:t>
      </w:r>
      <w:r>
        <w:rPr>
          <w:w w:val="105"/>
        </w:rPr>
        <w:t> and</w:t>
      </w:r>
      <w:r>
        <w:rPr>
          <w:w w:val="105"/>
        </w:rPr>
        <w:t> Wealth</w:t>
      </w:r>
      <w:r>
        <w:rPr>
          <w:w w:val="105"/>
        </w:rPr>
        <w:t> Distri- butions.” </w:t>
      </w:r>
      <w:r>
        <w:rPr>
          <w:i/>
          <w:w w:val="105"/>
          <w:sz w:val="23"/>
        </w:rPr>
        <w:t>National Tax Journal. </w:t>
      </w:r>
      <w:r>
        <w:rPr>
          <w:w w:val="105"/>
        </w:rPr>
        <w:t>Vol. 74, No. 3, September 2021.</w:t>
      </w:r>
    </w:p>
    <w:p>
      <w:pPr>
        <w:pStyle w:val="BodyText"/>
        <w:spacing w:line="290" w:lineRule="auto" w:before="124"/>
        <w:ind w:right="356"/>
        <w:jc w:val="both"/>
      </w:pPr>
      <w:hyperlink r:id="rId12">
        <w:r>
          <w:rPr/>
          <w:t>Heissel,</w:t>
        </w:r>
        <w:r>
          <w:rPr>
            <w:spacing w:val="80"/>
          </w:rPr>
          <w:t> </w:t>
        </w:r>
        <w:r>
          <w:rPr/>
          <w:t>Jennifer</w:t>
        </w:r>
      </w:hyperlink>
      <w:r>
        <w:rPr/>
        <w:t>,</w:t>
      </w:r>
      <w:r>
        <w:rPr>
          <w:spacing w:val="80"/>
        </w:rPr>
        <w:t> </w:t>
      </w:r>
      <w:hyperlink r:id="rId13">
        <w:r>
          <w:rPr/>
          <w:t>Emma</w:t>
        </w:r>
        <w:r>
          <w:rPr>
            <w:spacing w:val="80"/>
          </w:rPr>
          <w:t> </w:t>
        </w:r>
        <w:r>
          <w:rPr/>
          <w:t>Adam,</w:t>
        </w:r>
      </w:hyperlink>
      <w:r>
        <w:rPr>
          <w:spacing w:val="80"/>
        </w:rPr>
        <w:t> </w:t>
      </w:r>
      <w:hyperlink r:id="rId14">
        <w:r>
          <w:rPr/>
          <w:t>Jennifer</w:t>
        </w:r>
        <w:r>
          <w:rPr>
            <w:spacing w:val="80"/>
          </w:rPr>
          <w:t> </w:t>
        </w:r>
        <w:r>
          <w:rPr/>
          <w:t>Doleac,</w:t>
        </w:r>
      </w:hyperlink>
      <w:r>
        <w:rPr>
          <w:spacing w:val="80"/>
        </w:rPr>
        <w:t> </w:t>
      </w:r>
      <w:hyperlink r:id="rId15">
        <w:r>
          <w:rPr/>
          <w:t>David</w:t>
        </w:r>
        <w:r>
          <w:rPr>
            <w:spacing w:val="80"/>
          </w:rPr>
          <w:t> </w:t>
        </w:r>
        <w:r>
          <w:rPr/>
          <w:t>Figlio,</w:t>
        </w:r>
      </w:hyperlink>
      <w:r>
        <w:rPr>
          <w:spacing w:val="80"/>
        </w:rPr>
        <w:t> </w:t>
      </w:r>
      <w:r>
        <w:rPr/>
        <w:t>and</w:t>
      </w:r>
      <w:r>
        <w:rPr>
          <w:spacing w:val="80"/>
        </w:rPr>
        <w:t> </w:t>
      </w:r>
      <w:r>
        <w:rPr/>
        <w:t>Jonathan</w:t>
      </w:r>
      <w:r>
        <w:rPr>
          <w:spacing w:val="80"/>
        </w:rPr>
        <w:t> </w:t>
      </w:r>
      <w:r>
        <w:rPr/>
        <w:t>Meer. “</w:t>
      </w:r>
      <w:hyperlink r:id="rId16">
        <w:r>
          <w:rPr/>
          <w:t>Testing,</w:t>
        </w:r>
        <w:r>
          <w:rPr>
            <w:spacing w:val="40"/>
          </w:rPr>
          <w:t> </w:t>
        </w:r>
        <w:r>
          <w:rPr/>
          <w:t>Stress,</w:t>
        </w:r>
        <w:r>
          <w:rPr>
            <w:spacing w:val="40"/>
          </w:rPr>
          <w:t> </w:t>
        </w:r>
        <w:r>
          <w:rPr/>
          <w:t>and</w:t>
        </w:r>
        <w:r>
          <w:rPr>
            <w:spacing w:val="40"/>
          </w:rPr>
          <w:t> </w:t>
        </w:r>
        <w:r>
          <w:rPr/>
          <w:t>Performance:</w:t>
        </w:r>
        <w:r>
          <w:rPr>
            <w:spacing w:val="40"/>
          </w:rPr>
          <w:t> </w:t>
        </w:r>
        <w:r>
          <w:rPr/>
          <w:t>How</w:t>
        </w:r>
        <w:r>
          <w:rPr>
            <w:spacing w:val="40"/>
          </w:rPr>
          <w:t> </w:t>
        </w:r>
        <w:r>
          <w:rPr/>
          <w:t>Students</w:t>
        </w:r>
        <w:r>
          <w:rPr>
            <w:spacing w:val="40"/>
          </w:rPr>
          <w:t> </w:t>
        </w:r>
        <w:r>
          <w:rPr/>
          <w:t>Respond</w:t>
        </w:r>
        <w:r>
          <w:rPr>
            <w:spacing w:val="40"/>
          </w:rPr>
          <w:t> </w:t>
        </w:r>
        <w:r>
          <w:rPr/>
          <w:t>to</w:t>
        </w:r>
        <w:r>
          <w:rPr>
            <w:spacing w:val="40"/>
          </w:rPr>
          <w:t> </w:t>
        </w:r>
        <w:r>
          <w:rPr/>
          <w:t>Physiologically</w:t>
        </w:r>
        <w:r>
          <w:rPr>
            <w:spacing w:val="40"/>
          </w:rPr>
          <w:t> </w:t>
        </w:r>
        <w:r>
          <w:rPr/>
          <w:t>to</w:t>
        </w:r>
        <w:r>
          <w:rPr>
            <w:spacing w:val="40"/>
          </w:rPr>
          <w:t> </w:t>
        </w:r>
        <w:r>
          <w:rPr/>
          <w:t>High-</w:t>
        </w:r>
      </w:hyperlink>
      <w:r>
        <w:rPr>
          <w:spacing w:val="40"/>
        </w:rPr>
        <w:t> </w:t>
      </w:r>
      <w:hyperlink r:id="rId16">
        <w:r>
          <w:rPr/>
          <w:t>Stakes</w:t>
        </w:r>
        <w:r>
          <w:rPr>
            <w:spacing w:val="35"/>
          </w:rPr>
          <w:t> </w:t>
        </w:r>
        <w:r>
          <w:rPr/>
          <w:t>Testing</w:t>
        </w:r>
      </w:hyperlink>
      <w:r>
        <w:rPr/>
        <w:t>.”</w:t>
      </w:r>
      <w:r>
        <w:rPr>
          <w:spacing w:val="37"/>
        </w:rPr>
        <w:t> </w:t>
      </w:r>
      <w:r>
        <w:rPr>
          <w:i/>
          <w:sz w:val="23"/>
        </w:rPr>
        <w:t>Education</w:t>
      </w:r>
      <w:r>
        <w:rPr>
          <w:i/>
          <w:spacing w:val="33"/>
          <w:sz w:val="23"/>
        </w:rPr>
        <w:t> </w:t>
      </w:r>
      <w:r>
        <w:rPr>
          <w:i/>
          <w:sz w:val="23"/>
        </w:rPr>
        <w:t>Finance</w:t>
      </w:r>
      <w:r>
        <w:rPr>
          <w:i/>
          <w:spacing w:val="33"/>
          <w:sz w:val="23"/>
        </w:rPr>
        <w:t> </w:t>
      </w:r>
      <w:r>
        <w:rPr>
          <w:i/>
          <w:sz w:val="23"/>
        </w:rPr>
        <w:t>and</w:t>
      </w:r>
      <w:r>
        <w:rPr>
          <w:i/>
          <w:spacing w:val="33"/>
          <w:sz w:val="23"/>
        </w:rPr>
        <w:t> </w:t>
      </w:r>
      <w:r>
        <w:rPr>
          <w:i/>
          <w:sz w:val="23"/>
        </w:rPr>
        <w:t>Policy.</w:t>
      </w:r>
      <w:r>
        <w:rPr>
          <w:i/>
          <w:spacing w:val="35"/>
          <w:sz w:val="23"/>
        </w:rPr>
        <w:t> </w:t>
      </w:r>
      <w:r>
        <w:rPr/>
        <w:t>Vol.</w:t>
      </w:r>
      <w:r>
        <w:rPr>
          <w:spacing w:val="37"/>
        </w:rPr>
        <w:t> </w:t>
      </w:r>
      <w:r>
        <w:rPr/>
        <w:t>16,</w:t>
      </w:r>
      <w:r>
        <w:rPr>
          <w:spacing w:val="37"/>
        </w:rPr>
        <w:t> </w:t>
      </w:r>
      <w:r>
        <w:rPr/>
        <w:t>No.</w:t>
      </w:r>
      <w:r>
        <w:rPr>
          <w:spacing w:val="35"/>
        </w:rPr>
        <w:t> </w:t>
      </w:r>
      <w:r>
        <w:rPr/>
        <w:t>2,</w:t>
      </w:r>
      <w:r>
        <w:rPr>
          <w:spacing w:val="35"/>
        </w:rPr>
        <w:t> </w:t>
      </w:r>
      <w:r>
        <w:rPr/>
        <w:t>Spring</w:t>
      </w:r>
      <w:r>
        <w:rPr>
          <w:spacing w:val="37"/>
        </w:rPr>
        <w:t> </w:t>
      </w:r>
      <w:r>
        <w:rPr/>
        <w:t>2021.</w:t>
      </w:r>
      <w:r>
        <w:rPr>
          <w:spacing w:val="37"/>
        </w:rPr>
        <w:t> </w:t>
      </w:r>
      <w:r>
        <w:rPr/>
        <w:t>pp</w:t>
      </w:r>
      <w:r>
        <w:rPr>
          <w:spacing w:val="37"/>
        </w:rPr>
        <w:t> </w:t>
      </w:r>
      <w:r>
        <w:rPr/>
        <w:t>183-208</w:t>
      </w:r>
    </w:p>
    <w:p>
      <w:pPr>
        <w:pStyle w:val="BodyText"/>
        <w:spacing w:after="0" w:line="290" w:lineRule="auto"/>
        <w:jc w:val="both"/>
        <w:sectPr>
          <w:pgSz w:w="12240" w:h="15840"/>
          <w:pgMar w:header="721" w:footer="0" w:top="1020" w:bottom="280" w:left="1080" w:right="1080"/>
        </w:sectPr>
      </w:pPr>
    </w:p>
    <w:p>
      <w:pPr>
        <w:pStyle w:val="BodyText"/>
        <w:spacing w:before="99"/>
        <w:ind w:left="0"/>
      </w:pPr>
    </w:p>
    <w:p>
      <w:pPr>
        <w:pStyle w:val="BodyText"/>
        <w:spacing w:line="288" w:lineRule="auto" w:before="0"/>
        <w:ind w:right="358"/>
        <w:jc w:val="both"/>
      </w:pPr>
      <w:r>
        <w:rPr>
          <w:w w:val="105"/>
        </w:rPr>
        <w:t>Clemens,</w:t>
      </w:r>
      <w:r>
        <w:rPr>
          <w:w w:val="105"/>
        </w:rPr>
        <w:t> Jeffrey,</w:t>
      </w:r>
      <w:r>
        <w:rPr>
          <w:w w:val="105"/>
        </w:rPr>
        <w:t> Lisa</w:t>
      </w:r>
      <w:r>
        <w:rPr>
          <w:w w:val="105"/>
        </w:rPr>
        <w:t> Kahn,</w:t>
      </w:r>
      <w:r>
        <w:rPr>
          <w:w w:val="105"/>
        </w:rPr>
        <w:t> and</w:t>
      </w:r>
      <w:r>
        <w:rPr>
          <w:w w:val="105"/>
        </w:rPr>
        <w:t> Jonathan</w:t>
      </w:r>
      <w:r>
        <w:rPr>
          <w:w w:val="105"/>
        </w:rPr>
        <w:t> Meer.</w:t>
      </w:r>
      <w:r>
        <w:rPr>
          <w:w w:val="105"/>
        </w:rPr>
        <w:t> “Dropouts</w:t>
      </w:r>
      <w:r>
        <w:rPr>
          <w:w w:val="105"/>
        </w:rPr>
        <w:t> Need</w:t>
      </w:r>
      <w:r>
        <w:rPr>
          <w:w w:val="105"/>
        </w:rPr>
        <w:t> Not</w:t>
      </w:r>
      <w:r>
        <w:rPr>
          <w:w w:val="105"/>
        </w:rPr>
        <w:t> Apply?</w:t>
      </w:r>
      <w:r>
        <w:rPr>
          <w:w w:val="105"/>
        </w:rPr>
        <w:t> The</w:t>
      </w:r>
      <w:r>
        <w:rPr>
          <w:w w:val="105"/>
        </w:rPr>
        <w:t> Mini- mum Wage and Skill Upgrading.” </w:t>
      </w:r>
      <w:r>
        <w:rPr>
          <w:i/>
          <w:w w:val="105"/>
          <w:sz w:val="23"/>
        </w:rPr>
        <w:t>Journal</w:t>
      </w:r>
      <w:r>
        <w:rPr>
          <w:i/>
          <w:spacing w:val="-1"/>
          <w:w w:val="105"/>
          <w:sz w:val="23"/>
        </w:rPr>
        <w:t> </w:t>
      </w:r>
      <w:r>
        <w:rPr>
          <w:i/>
          <w:w w:val="105"/>
          <w:sz w:val="23"/>
        </w:rPr>
        <w:t>of</w:t>
      </w:r>
      <w:r>
        <w:rPr>
          <w:i/>
          <w:spacing w:val="-1"/>
          <w:w w:val="105"/>
          <w:sz w:val="23"/>
        </w:rPr>
        <w:t> </w:t>
      </w:r>
      <w:r>
        <w:rPr>
          <w:i/>
          <w:w w:val="105"/>
          <w:sz w:val="23"/>
        </w:rPr>
        <w:t>Labor</w:t>
      </w:r>
      <w:r>
        <w:rPr>
          <w:i/>
          <w:spacing w:val="-1"/>
          <w:w w:val="105"/>
          <w:sz w:val="23"/>
        </w:rPr>
        <w:t> </w:t>
      </w:r>
      <w:r>
        <w:rPr>
          <w:i/>
          <w:w w:val="105"/>
          <w:sz w:val="23"/>
        </w:rPr>
        <w:t>Economics</w:t>
      </w:r>
      <w:r>
        <w:rPr>
          <w:w w:val="105"/>
        </w:rPr>
        <w:t>. Vol. 39, Number S1, Janu- ary 2021. pp. S107-S149.</w:t>
      </w:r>
    </w:p>
    <w:p>
      <w:pPr>
        <w:spacing w:line="288" w:lineRule="auto" w:before="124"/>
        <w:ind w:left="1080" w:right="357" w:firstLine="0"/>
        <w:jc w:val="both"/>
        <w:rPr>
          <w:sz w:val="22"/>
        </w:rPr>
      </w:pPr>
      <w:r>
        <w:rPr>
          <w:w w:val="105"/>
          <w:sz w:val="22"/>
        </w:rPr>
        <w:t>Yang, Xiang, Peter Meer, and Jonathan Meer. “A New Approach to Robust Estimation of Parametric</w:t>
      </w:r>
      <w:r>
        <w:rPr>
          <w:w w:val="105"/>
          <w:sz w:val="22"/>
        </w:rPr>
        <w:t> Structures.”</w:t>
      </w:r>
      <w:r>
        <w:rPr>
          <w:i/>
          <w:w w:val="105"/>
          <w:sz w:val="23"/>
        </w:rPr>
        <w:t>IEEE</w:t>
      </w:r>
      <w:r>
        <w:rPr>
          <w:i/>
          <w:w w:val="105"/>
          <w:sz w:val="23"/>
        </w:rPr>
        <w:t> Transactions</w:t>
      </w:r>
      <w:r>
        <w:rPr>
          <w:i/>
          <w:w w:val="105"/>
          <w:sz w:val="23"/>
        </w:rPr>
        <w:t> on</w:t>
      </w:r>
      <w:r>
        <w:rPr>
          <w:i/>
          <w:w w:val="105"/>
          <w:sz w:val="23"/>
        </w:rPr>
        <w:t> Pattern</w:t>
      </w:r>
      <w:r>
        <w:rPr>
          <w:i/>
          <w:w w:val="105"/>
          <w:sz w:val="23"/>
        </w:rPr>
        <w:t> Analysis</w:t>
      </w:r>
      <w:r>
        <w:rPr>
          <w:i/>
          <w:w w:val="105"/>
          <w:sz w:val="23"/>
        </w:rPr>
        <w:t> and</w:t>
      </w:r>
      <w:r>
        <w:rPr>
          <w:i/>
          <w:w w:val="105"/>
          <w:sz w:val="23"/>
        </w:rPr>
        <w:t> Machine</w:t>
      </w:r>
      <w:r>
        <w:rPr>
          <w:i/>
          <w:w w:val="105"/>
          <w:sz w:val="23"/>
        </w:rPr>
        <w:t> Intelligence</w:t>
      </w:r>
      <w:r>
        <w:rPr>
          <w:w w:val="105"/>
          <w:sz w:val="22"/>
        </w:rPr>
        <w:t>. </w:t>
      </w:r>
      <w:r>
        <w:rPr>
          <w:color w:val="333333"/>
          <w:w w:val="105"/>
          <w:sz w:val="22"/>
        </w:rPr>
        <w:t>doi: 10.1109/TPAMI.2020.2994190.</w:t>
      </w:r>
    </w:p>
    <w:p>
      <w:pPr>
        <w:pStyle w:val="BodyText"/>
        <w:spacing w:line="285" w:lineRule="auto" w:before="125"/>
        <w:ind w:right="357" w:hanging="1"/>
        <w:jc w:val="both"/>
      </w:pPr>
      <w:r>
        <w:rPr>
          <w:w w:val="105"/>
        </w:rPr>
        <w:t>Lim,</w:t>
      </w:r>
      <w:r>
        <w:rPr>
          <w:w w:val="105"/>
        </w:rPr>
        <w:t> Jaegeum</w:t>
      </w:r>
      <w:r>
        <w:rPr>
          <w:w w:val="105"/>
        </w:rPr>
        <w:t> and</w:t>
      </w:r>
      <w:r>
        <w:rPr>
          <w:w w:val="105"/>
        </w:rPr>
        <w:t> Jonathan</w:t>
      </w:r>
      <w:r>
        <w:rPr>
          <w:w w:val="105"/>
        </w:rPr>
        <w:t> Meer.</w:t>
      </w:r>
      <w:r>
        <w:rPr>
          <w:w w:val="105"/>
        </w:rPr>
        <w:t> “Persistent</w:t>
      </w:r>
      <w:r>
        <w:rPr>
          <w:w w:val="105"/>
        </w:rPr>
        <w:t> Effects</w:t>
      </w:r>
      <w:r>
        <w:rPr>
          <w:w w:val="105"/>
        </w:rPr>
        <w:t> of</w:t>
      </w:r>
      <w:r>
        <w:rPr>
          <w:w w:val="105"/>
        </w:rPr>
        <w:t> Teacher-Student</w:t>
      </w:r>
      <w:r>
        <w:rPr>
          <w:w w:val="105"/>
        </w:rPr>
        <w:t> Gender</w:t>
      </w:r>
      <w:r>
        <w:rPr>
          <w:w w:val="105"/>
        </w:rPr>
        <w:t> Match-</w:t>
      </w:r>
      <w:r>
        <w:rPr>
          <w:spacing w:val="40"/>
          <w:w w:val="105"/>
        </w:rPr>
        <w:t> </w:t>
      </w:r>
      <w:r>
        <w:rPr>
          <w:w w:val="105"/>
        </w:rPr>
        <w:t>es.” </w:t>
      </w:r>
      <w:r>
        <w:rPr>
          <w:i/>
          <w:w w:val="105"/>
          <w:sz w:val="23"/>
        </w:rPr>
        <w:t>Journal</w:t>
      </w:r>
      <w:r>
        <w:rPr>
          <w:i/>
          <w:spacing w:val="-2"/>
          <w:w w:val="105"/>
          <w:sz w:val="23"/>
        </w:rPr>
        <w:t> </w:t>
      </w:r>
      <w:r>
        <w:rPr>
          <w:i/>
          <w:w w:val="105"/>
          <w:sz w:val="23"/>
        </w:rPr>
        <w:t>of</w:t>
      </w:r>
      <w:r>
        <w:rPr>
          <w:i/>
          <w:spacing w:val="-1"/>
          <w:w w:val="105"/>
          <w:sz w:val="23"/>
        </w:rPr>
        <w:t> </w:t>
      </w:r>
      <w:r>
        <w:rPr>
          <w:i/>
          <w:w w:val="105"/>
          <w:sz w:val="23"/>
        </w:rPr>
        <w:t>Human</w:t>
      </w:r>
      <w:r>
        <w:rPr>
          <w:i/>
          <w:spacing w:val="-1"/>
          <w:w w:val="105"/>
          <w:sz w:val="23"/>
        </w:rPr>
        <w:t> </w:t>
      </w:r>
      <w:r>
        <w:rPr>
          <w:i/>
          <w:w w:val="105"/>
          <w:sz w:val="23"/>
        </w:rPr>
        <w:t>Resources</w:t>
      </w:r>
      <w:r>
        <w:rPr>
          <w:w w:val="105"/>
        </w:rPr>
        <w:t>. Vol. 55, No. 3, Summer 2020. pp. 809-835.</w:t>
      </w:r>
    </w:p>
    <w:p>
      <w:pPr>
        <w:pStyle w:val="BodyText"/>
        <w:spacing w:line="288" w:lineRule="auto"/>
        <w:ind w:left="1079" w:right="358"/>
        <w:jc w:val="both"/>
      </w:pPr>
      <w:r>
        <w:rPr>
          <w:w w:val="105"/>
        </w:rPr>
        <w:t>Gee, Laura and Jonathan Meer. “The Altruism Budget: Measuring and Encouraging Char- itable</w:t>
      </w:r>
      <w:r>
        <w:rPr>
          <w:w w:val="105"/>
        </w:rPr>
        <w:t> Giving.”</w:t>
      </w:r>
      <w:r>
        <w:rPr>
          <w:w w:val="105"/>
        </w:rPr>
        <w:t> In</w:t>
      </w:r>
      <w:r>
        <w:rPr>
          <w:w w:val="105"/>
        </w:rPr>
        <w:t> </w:t>
      </w:r>
      <w:r>
        <w:rPr>
          <w:i/>
          <w:w w:val="105"/>
          <w:sz w:val="23"/>
        </w:rPr>
        <w:t>The</w:t>
      </w:r>
      <w:r>
        <w:rPr>
          <w:i/>
          <w:w w:val="105"/>
          <w:sz w:val="23"/>
        </w:rPr>
        <w:t> Nonprofit</w:t>
      </w:r>
      <w:r>
        <w:rPr>
          <w:i/>
          <w:w w:val="105"/>
          <w:sz w:val="23"/>
        </w:rPr>
        <w:t> Sector:</w:t>
      </w:r>
      <w:r>
        <w:rPr>
          <w:i/>
          <w:w w:val="105"/>
          <w:sz w:val="23"/>
        </w:rPr>
        <w:t> A</w:t>
      </w:r>
      <w:r>
        <w:rPr>
          <w:i/>
          <w:w w:val="105"/>
          <w:sz w:val="23"/>
        </w:rPr>
        <w:t> Research</w:t>
      </w:r>
      <w:r>
        <w:rPr>
          <w:i/>
          <w:w w:val="105"/>
          <w:sz w:val="23"/>
        </w:rPr>
        <w:t> Handbook</w:t>
      </w:r>
      <w:r>
        <w:rPr>
          <w:w w:val="105"/>
        </w:rPr>
        <w:t>,</w:t>
      </w:r>
      <w:r>
        <w:rPr>
          <w:w w:val="105"/>
        </w:rPr>
        <w:t> 3</w:t>
      </w:r>
      <w:r>
        <w:rPr>
          <w:w w:val="105"/>
          <w:position w:val="8"/>
          <w:sz w:val="13"/>
        </w:rPr>
        <w:t>rd</w:t>
      </w:r>
      <w:r>
        <w:rPr>
          <w:spacing w:val="40"/>
          <w:w w:val="105"/>
          <w:position w:val="8"/>
          <w:sz w:val="13"/>
        </w:rPr>
        <w:t> </w:t>
      </w:r>
      <w:r>
        <w:rPr>
          <w:w w:val="105"/>
        </w:rPr>
        <w:t>Edition.</w:t>
      </w:r>
      <w:r>
        <w:rPr>
          <w:w w:val="105"/>
        </w:rPr>
        <w:t> Walter</w:t>
      </w:r>
      <w:r>
        <w:rPr>
          <w:w w:val="105"/>
        </w:rPr>
        <w:t> W. Powell and Patricia Bromley, eds. Stanford University Press. 2020.</w:t>
      </w:r>
    </w:p>
    <w:p>
      <w:pPr>
        <w:pStyle w:val="BodyText"/>
        <w:spacing w:line="288" w:lineRule="auto" w:before="124"/>
        <w:ind w:right="357"/>
        <w:jc w:val="both"/>
      </w:pPr>
      <w:r>
        <w:rPr>
          <w:w w:val="105"/>
        </w:rPr>
        <w:t>Meer,</w:t>
      </w:r>
      <w:r>
        <w:rPr>
          <w:spacing w:val="40"/>
          <w:w w:val="105"/>
        </w:rPr>
        <w:t> </w:t>
      </w:r>
      <w:r>
        <w:rPr>
          <w:w w:val="105"/>
        </w:rPr>
        <w:t>Jonathan</w:t>
      </w:r>
      <w:r>
        <w:rPr>
          <w:spacing w:val="40"/>
          <w:w w:val="105"/>
        </w:rPr>
        <w:t> </w:t>
      </w:r>
      <w:r>
        <w:rPr>
          <w:w w:val="105"/>
        </w:rPr>
        <w:t>and</w:t>
      </w:r>
      <w:r>
        <w:rPr>
          <w:spacing w:val="40"/>
          <w:w w:val="105"/>
        </w:rPr>
        <w:t> </w:t>
      </w:r>
      <w:r>
        <w:rPr>
          <w:w w:val="105"/>
        </w:rPr>
        <w:t>Benjamin</w:t>
      </w:r>
      <w:r>
        <w:rPr>
          <w:spacing w:val="40"/>
          <w:w w:val="105"/>
        </w:rPr>
        <w:t> </w:t>
      </w:r>
      <w:r>
        <w:rPr>
          <w:w w:val="105"/>
        </w:rPr>
        <w:t>Priday.</w:t>
      </w:r>
      <w:r>
        <w:rPr>
          <w:spacing w:val="40"/>
          <w:w w:val="105"/>
        </w:rPr>
        <w:t> </w:t>
      </w:r>
      <w:r>
        <w:rPr>
          <w:w w:val="105"/>
        </w:rPr>
        <w:t>“Tax</w:t>
      </w:r>
      <w:r>
        <w:rPr>
          <w:spacing w:val="40"/>
          <w:w w:val="105"/>
        </w:rPr>
        <w:t> </w:t>
      </w:r>
      <w:r>
        <w:rPr>
          <w:w w:val="105"/>
        </w:rPr>
        <w:t>Prices</w:t>
      </w:r>
      <w:r>
        <w:rPr>
          <w:spacing w:val="40"/>
          <w:w w:val="105"/>
        </w:rPr>
        <w:t> </w:t>
      </w:r>
      <w:r>
        <w:rPr>
          <w:w w:val="105"/>
        </w:rPr>
        <w:t>and</w:t>
      </w:r>
      <w:r>
        <w:rPr>
          <w:spacing w:val="40"/>
          <w:w w:val="105"/>
        </w:rPr>
        <w:t> </w:t>
      </w:r>
      <w:r>
        <w:rPr>
          <w:w w:val="105"/>
        </w:rPr>
        <w:t>Charitable</w:t>
      </w:r>
      <w:r>
        <w:rPr>
          <w:spacing w:val="40"/>
          <w:w w:val="105"/>
        </w:rPr>
        <w:t> </w:t>
      </w:r>
      <w:r>
        <w:rPr>
          <w:w w:val="105"/>
        </w:rPr>
        <w:t>Giving:</w:t>
      </w:r>
      <w:r>
        <w:rPr>
          <w:spacing w:val="40"/>
          <w:w w:val="105"/>
        </w:rPr>
        <w:t> </w:t>
      </w:r>
      <w:r>
        <w:rPr>
          <w:w w:val="105"/>
        </w:rPr>
        <w:t>Projected Changes Under the</w:t>
      </w:r>
      <w:r>
        <w:rPr>
          <w:w w:val="105"/>
        </w:rPr>
        <w:t> 2017 TCJA.” in </w:t>
      </w:r>
      <w:r>
        <w:rPr>
          <w:i/>
          <w:w w:val="105"/>
          <w:sz w:val="23"/>
        </w:rPr>
        <w:t>Tax</w:t>
      </w:r>
      <w:r>
        <w:rPr>
          <w:i/>
          <w:w w:val="105"/>
          <w:sz w:val="23"/>
        </w:rPr>
        <w:t> Policy</w:t>
      </w:r>
      <w:r>
        <w:rPr>
          <w:i/>
          <w:w w:val="105"/>
          <w:sz w:val="23"/>
        </w:rPr>
        <w:t> and</w:t>
      </w:r>
      <w:r>
        <w:rPr>
          <w:i/>
          <w:w w:val="105"/>
          <w:sz w:val="23"/>
        </w:rPr>
        <w:t> the</w:t>
      </w:r>
      <w:r>
        <w:rPr>
          <w:i/>
          <w:w w:val="105"/>
          <w:sz w:val="23"/>
        </w:rPr>
        <w:t> Economy</w:t>
      </w:r>
      <w:r>
        <w:rPr>
          <w:w w:val="105"/>
        </w:rPr>
        <w:t>, Volume 34,</w:t>
      </w:r>
      <w:r>
        <w:rPr>
          <w:w w:val="105"/>
        </w:rPr>
        <w:t> Robert Moffitt, ed. National Bureau of Economic Research, 2020.</w:t>
      </w:r>
    </w:p>
    <w:p>
      <w:pPr>
        <w:pStyle w:val="BodyText"/>
        <w:spacing w:line="288" w:lineRule="auto" w:before="124"/>
        <w:ind w:left="1079" w:right="358"/>
        <w:jc w:val="both"/>
      </w:pPr>
      <w:r>
        <w:rPr>
          <w:w w:val="105"/>
        </w:rPr>
        <w:t>Brown,</w:t>
      </w:r>
      <w:r>
        <w:rPr>
          <w:spacing w:val="39"/>
          <w:w w:val="105"/>
        </w:rPr>
        <w:t> </w:t>
      </w:r>
      <w:r>
        <w:rPr>
          <w:w w:val="105"/>
        </w:rPr>
        <w:t>Alexander,</w:t>
      </w:r>
      <w:r>
        <w:rPr>
          <w:spacing w:val="38"/>
          <w:w w:val="105"/>
        </w:rPr>
        <w:t> </w:t>
      </w:r>
      <w:r>
        <w:rPr>
          <w:w w:val="105"/>
        </w:rPr>
        <w:t>Jonathan</w:t>
      </w:r>
      <w:r>
        <w:rPr>
          <w:spacing w:val="39"/>
          <w:w w:val="105"/>
        </w:rPr>
        <w:t> </w:t>
      </w:r>
      <w:r>
        <w:rPr>
          <w:w w:val="105"/>
        </w:rPr>
        <w:t>Meer</w:t>
      </w:r>
      <w:r>
        <w:rPr>
          <w:spacing w:val="38"/>
          <w:w w:val="105"/>
        </w:rPr>
        <w:t> </w:t>
      </w:r>
      <w:r>
        <w:rPr>
          <w:w w:val="105"/>
        </w:rPr>
        <w:t>and</w:t>
      </w:r>
      <w:r>
        <w:rPr>
          <w:spacing w:val="39"/>
          <w:w w:val="105"/>
        </w:rPr>
        <w:t> </w:t>
      </w:r>
      <w:r>
        <w:rPr>
          <w:w w:val="105"/>
        </w:rPr>
        <w:t>J.</w:t>
      </w:r>
      <w:r>
        <w:rPr>
          <w:spacing w:val="38"/>
          <w:w w:val="105"/>
        </w:rPr>
        <w:t> </w:t>
      </w:r>
      <w:r>
        <w:rPr>
          <w:w w:val="105"/>
        </w:rPr>
        <w:t>Forrest</w:t>
      </w:r>
      <w:r>
        <w:rPr>
          <w:spacing w:val="40"/>
          <w:w w:val="105"/>
        </w:rPr>
        <w:t> </w:t>
      </w:r>
      <w:r>
        <w:rPr>
          <w:w w:val="105"/>
        </w:rPr>
        <w:t>Williams.</w:t>
      </w:r>
      <w:r>
        <w:rPr>
          <w:spacing w:val="37"/>
          <w:w w:val="105"/>
        </w:rPr>
        <w:t> </w:t>
      </w:r>
      <w:r>
        <w:rPr>
          <w:w w:val="105"/>
        </w:rPr>
        <w:t>“Why</w:t>
      </w:r>
      <w:r>
        <w:rPr>
          <w:spacing w:val="39"/>
          <w:w w:val="105"/>
        </w:rPr>
        <w:t> </w:t>
      </w:r>
      <w:r>
        <w:rPr>
          <w:w w:val="105"/>
        </w:rPr>
        <w:t>Do</w:t>
      </w:r>
      <w:r>
        <w:rPr>
          <w:spacing w:val="38"/>
          <w:w w:val="105"/>
        </w:rPr>
        <w:t> </w:t>
      </w:r>
      <w:r>
        <w:rPr>
          <w:w w:val="105"/>
        </w:rPr>
        <w:t>People</w:t>
      </w:r>
      <w:r>
        <w:rPr>
          <w:spacing w:val="38"/>
          <w:w w:val="105"/>
        </w:rPr>
        <w:t> </w:t>
      </w:r>
      <w:r>
        <w:rPr>
          <w:w w:val="105"/>
        </w:rPr>
        <w:t>Volunteer? An</w:t>
      </w:r>
      <w:r>
        <w:rPr>
          <w:w w:val="105"/>
        </w:rPr>
        <w:t> Experimental</w:t>
      </w:r>
      <w:r>
        <w:rPr>
          <w:w w:val="105"/>
        </w:rPr>
        <w:t> Analysis</w:t>
      </w:r>
      <w:r>
        <w:rPr>
          <w:w w:val="105"/>
        </w:rPr>
        <w:t> of</w:t>
      </w:r>
      <w:r>
        <w:rPr>
          <w:w w:val="105"/>
        </w:rPr>
        <w:t> Preferences</w:t>
      </w:r>
      <w:r>
        <w:rPr>
          <w:w w:val="105"/>
        </w:rPr>
        <w:t> for</w:t>
      </w:r>
      <w:r>
        <w:rPr>
          <w:w w:val="105"/>
        </w:rPr>
        <w:t> Time</w:t>
      </w:r>
      <w:r>
        <w:rPr>
          <w:w w:val="105"/>
        </w:rPr>
        <w:t> Donations.”</w:t>
      </w:r>
      <w:r>
        <w:rPr>
          <w:w w:val="105"/>
        </w:rPr>
        <w:t> </w:t>
      </w:r>
      <w:r>
        <w:rPr>
          <w:i/>
          <w:w w:val="105"/>
          <w:sz w:val="23"/>
        </w:rPr>
        <w:t>Management Science. </w:t>
      </w:r>
      <w:r>
        <w:rPr>
          <w:w w:val="105"/>
        </w:rPr>
        <w:t>Vol. 64, No. 4, April 2019. pp. 1455-1468</w:t>
      </w:r>
    </w:p>
    <w:p>
      <w:pPr>
        <w:pStyle w:val="BodyText"/>
        <w:spacing w:line="288" w:lineRule="auto" w:before="125"/>
        <w:ind w:left="1079" w:right="358"/>
        <w:jc w:val="both"/>
      </w:pPr>
      <w:r>
        <w:rPr/>
        <w:t>Lim,</w:t>
      </w:r>
      <w:r>
        <w:rPr>
          <w:spacing w:val="40"/>
        </w:rPr>
        <w:t> </w:t>
      </w:r>
      <w:r>
        <w:rPr/>
        <w:t>Jaegeum</w:t>
      </w:r>
      <w:r>
        <w:rPr>
          <w:spacing w:val="40"/>
        </w:rPr>
        <w:t> </w:t>
      </w:r>
      <w:r>
        <w:rPr/>
        <w:t>and</w:t>
      </w:r>
      <w:r>
        <w:rPr>
          <w:spacing w:val="40"/>
        </w:rPr>
        <w:t> </w:t>
      </w:r>
      <w:r>
        <w:rPr/>
        <w:t>Jonathan</w:t>
      </w:r>
      <w:r>
        <w:rPr>
          <w:spacing w:val="40"/>
        </w:rPr>
        <w:t> </w:t>
      </w:r>
      <w:r>
        <w:rPr/>
        <w:t>Meer.</w:t>
      </w:r>
      <w:r>
        <w:rPr>
          <w:spacing w:val="40"/>
        </w:rPr>
        <w:t> </w:t>
      </w:r>
      <w:r>
        <w:rPr/>
        <w:t>“How</w:t>
      </w:r>
      <w:r>
        <w:rPr>
          <w:spacing w:val="40"/>
        </w:rPr>
        <w:t> </w:t>
      </w:r>
      <w:r>
        <w:rPr/>
        <w:t>Do</w:t>
      </w:r>
      <w:r>
        <w:rPr>
          <w:spacing w:val="40"/>
        </w:rPr>
        <w:t> </w:t>
      </w:r>
      <w:r>
        <w:rPr/>
        <w:t>Peers</w:t>
      </w:r>
      <w:r>
        <w:rPr>
          <w:spacing w:val="40"/>
        </w:rPr>
        <w:t> </w:t>
      </w:r>
      <w:r>
        <w:rPr/>
        <w:t>Influence</w:t>
      </w:r>
      <w:r>
        <w:rPr>
          <w:spacing w:val="40"/>
        </w:rPr>
        <w:t> </w:t>
      </w:r>
      <w:r>
        <w:rPr/>
        <w:t>BMI?</w:t>
      </w:r>
      <w:r>
        <w:rPr>
          <w:spacing w:val="40"/>
        </w:rPr>
        <w:t> </w:t>
      </w:r>
      <w:r>
        <w:rPr/>
        <w:t>Evidence</w:t>
      </w:r>
      <w:r>
        <w:rPr>
          <w:spacing w:val="40"/>
        </w:rPr>
        <w:t> </w:t>
      </w:r>
      <w:r>
        <w:rPr/>
        <w:t>from</w:t>
      </w:r>
      <w:r>
        <w:rPr>
          <w:spacing w:val="40"/>
        </w:rPr>
        <w:t> </w:t>
      </w:r>
      <w:r>
        <w:rPr/>
        <w:t>Ran- domly</w:t>
      </w:r>
      <w:r>
        <w:rPr>
          <w:spacing w:val="32"/>
        </w:rPr>
        <w:t> </w:t>
      </w:r>
      <w:r>
        <w:rPr/>
        <w:t>Assigned</w:t>
      </w:r>
      <w:r>
        <w:rPr>
          <w:spacing w:val="32"/>
        </w:rPr>
        <w:t> </w:t>
      </w:r>
      <w:r>
        <w:rPr/>
        <w:t>Classrooms</w:t>
      </w:r>
      <w:r>
        <w:rPr>
          <w:spacing w:val="32"/>
        </w:rPr>
        <w:t> </w:t>
      </w:r>
      <w:r>
        <w:rPr/>
        <w:t>in</w:t>
      </w:r>
      <w:r>
        <w:rPr>
          <w:spacing w:val="32"/>
        </w:rPr>
        <w:t> </w:t>
      </w:r>
      <w:r>
        <w:rPr/>
        <w:t>South</w:t>
      </w:r>
      <w:r>
        <w:rPr>
          <w:spacing w:val="30"/>
        </w:rPr>
        <w:t> </w:t>
      </w:r>
      <w:r>
        <w:rPr/>
        <w:t>Korea.”</w:t>
      </w:r>
      <w:r>
        <w:rPr>
          <w:spacing w:val="32"/>
        </w:rPr>
        <w:t> </w:t>
      </w:r>
      <w:r>
        <w:rPr>
          <w:i/>
          <w:sz w:val="23"/>
        </w:rPr>
        <w:t>Social</w:t>
      </w:r>
      <w:r>
        <w:rPr>
          <w:i/>
          <w:spacing w:val="29"/>
          <w:sz w:val="23"/>
        </w:rPr>
        <w:t> </w:t>
      </w:r>
      <w:r>
        <w:rPr>
          <w:i/>
          <w:sz w:val="23"/>
        </w:rPr>
        <w:t>Science and</w:t>
      </w:r>
      <w:r>
        <w:rPr>
          <w:i/>
          <w:spacing w:val="29"/>
          <w:sz w:val="23"/>
        </w:rPr>
        <w:t> </w:t>
      </w:r>
      <w:r>
        <w:rPr>
          <w:i/>
          <w:sz w:val="23"/>
        </w:rPr>
        <w:t>Medicine</w:t>
      </w:r>
      <w:r>
        <w:rPr/>
        <w:t>,</w:t>
      </w:r>
      <w:r>
        <w:rPr>
          <w:spacing w:val="31"/>
        </w:rPr>
        <w:t> </w:t>
      </w:r>
      <w:r>
        <w:rPr/>
        <w:t>Vol.</w:t>
      </w:r>
      <w:r>
        <w:rPr>
          <w:spacing w:val="32"/>
        </w:rPr>
        <w:t> </w:t>
      </w:r>
      <w:r>
        <w:rPr/>
        <w:t>197,</w:t>
      </w:r>
      <w:r>
        <w:rPr>
          <w:spacing w:val="31"/>
        </w:rPr>
        <w:t> </w:t>
      </w:r>
      <w:r>
        <w:rPr/>
        <w:t>Janu- ary 2018. pp. 17-23.</w:t>
      </w:r>
    </w:p>
    <w:p>
      <w:pPr>
        <w:pStyle w:val="BodyText"/>
        <w:spacing w:line="283" w:lineRule="auto" w:before="124"/>
        <w:ind w:left="1079" w:right="359"/>
        <w:jc w:val="both"/>
      </w:pPr>
      <w:r>
        <w:rPr>
          <w:w w:val="105"/>
        </w:rPr>
        <w:t>Eckel,</w:t>
      </w:r>
      <w:r>
        <w:rPr>
          <w:spacing w:val="40"/>
          <w:w w:val="105"/>
        </w:rPr>
        <w:t> </w:t>
      </w:r>
      <w:r>
        <w:rPr>
          <w:w w:val="105"/>
        </w:rPr>
        <w:t>Catherine,</w:t>
      </w:r>
      <w:r>
        <w:rPr>
          <w:spacing w:val="40"/>
          <w:w w:val="105"/>
        </w:rPr>
        <w:t> </w:t>
      </w:r>
      <w:r>
        <w:rPr>
          <w:w w:val="105"/>
        </w:rPr>
        <w:t>David</w:t>
      </w:r>
      <w:r>
        <w:rPr>
          <w:spacing w:val="40"/>
          <w:w w:val="105"/>
        </w:rPr>
        <w:t> </w:t>
      </w:r>
      <w:r>
        <w:rPr>
          <w:w w:val="105"/>
        </w:rPr>
        <w:t>Herberich,</w:t>
      </w:r>
      <w:r>
        <w:rPr>
          <w:spacing w:val="40"/>
          <w:w w:val="105"/>
        </w:rPr>
        <w:t> </w:t>
      </w:r>
      <w:r>
        <w:rPr>
          <w:w w:val="105"/>
        </w:rPr>
        <w:t>and</w:t>
      </w:r>
      <w:r>
        <w:rPr>
          <w:spacing w:val="40"/>
          <w:w w:val="105"/>
        </w:rPr>
        <w:t> </w:t>
      </w:r>
      <w:r>
        <w:rPr>
          <w:w w:val="105"/>
        </w:rPr>
        <w:t>Jonathan</w:t>
      </w:r>
      <w:r>
        <w:rPr>
          <w:spacing w:val="40"/>
          <w:w w:val="105"/>
        </w:rPr>
        <w:t> </w:t>
      </w:r>
      <w:r>
        <w:rPr>
          <w:w w:val="105"/>
        </w:rPr>
        <w:t>Meer.</w:t>
      </w:r>
      <w:r>
        <w:rPr>
          <w:spacing w:val="40"/>
          <w:w w:val="105"/>
        </w:rPr>
        <w:t> </w:t>
      </w:r>
      <w:r>
        <w:rPr>
          <w:w w:val="105"/>
        </w:rPr>
        <w:t>“It’s</w:t>
      </w:r>
      <w:r>
        <w:rPr>
          <w:spacing w:val="40"/>
          <w:w w:val="105"/>
        </w:rPr>
        <w:t> </w:t>
      </w:r>
      <w:r>
        <w:rPr>
          <w:w w:val="105"/>
        </w:rPr>
        <w:t>Not</w:t>
      </w:r>
      <w:r>
        <w:rPr>
          <w:spacing w:val="40"/>
          <w:w w:val="105"/>
        </w:rPr>
        <w:t> </w:t>
      </w:r>
      <w:r>
        <w:rPr>
          <w:w w:val="105"/>
        </w:rPr>
        <w:t>the</w:t>
      </w:r>
      <w:r>
        <w:rPr>
          <w:spacing w:val="40"/>
          <w:w w:val="105"/>
        </w:rPr>
        <w:t> </w:t>
      </w:r>
      <w:r>
        <w:rPr>
          <w:w w:val="105"/>
        </w:rPr>
        <w:t>Thought</w:t>
      </w:r>
      <w:r>
        <w:rPr>
          <w:spacing w:val="40"/>
          <w:w w:val="105"/>
        </w:rPr>
        <w:t> </w:t>
      </w:r>
      <w:r>
        <w:rPr>
          <w:w w:val="105"/>
        </w:rPr>
        <w:t>That Counts: A Field Experiment on Gift Exchange and Giving at a Public University.” in </w:t>
      </w:r>
      <w:r>
        <w:rPr>
          <w:i/>
          <w:w w:val="105"/>
          <w:sz w:val="23"/>
        </w:rPr>
        <w:t>The Economics of Philanthropy</w:t>
      </w:r>
      <w:r>
        <w:rPr>
          <w:w w:val="105"/>
        </w:rPr>
        <w:t>, Kimberley Scharf and Mirco Tonin, ed. MIT Press, 2018.</w:t>
      </w:r>
    </w:p>
    <w:p>
      <w:pPr>
        <w:pStyle w:val="BodyText"/>
        <w:spacing w:line="288" w:lineRule="auto" w:before="126"/>
        <w:ind w:left="1079" w:right="357"/>
        <w:jc w:val="both"/>
      </w:pPr>
      <w:r>
        <w:rPr>
          <w:w w:val="105"/>
        </w:rPr>
        <w:t>Lim,</w:t>
      </w:r>
      <w:r>
        <w:rPr>
          <w:w w:val="105"/>
        </w:rPr>
        <w:t> Jaegeum</w:t>
      </w:r>
      <w:r>
        <w:rPr>
          <w:w w:val="105"/>
        </w:rPr>
        <w:t> and</w:t>
      </w:r>
      <w:r>
        <w:rPr>
          <w:w w:val="105"/>
        </w:rPr>
        <w:t> Jonathan</w:t>
      </w:r>
      <w:r>
        <w:rPr>
          <w:w w:val="105"/>
        </w:rPr>
        <w:t> Meer.</w:t>
      </w:r>
      <w:r>
        <w:rPr>
          <w:w w:val="105"/>
        </w:rPr>
        <w:t> “The</w:t>
      </w:r>
      <w:r>
        <w:rPr>
          <w:w w:val="105"/>
        </w:rPr>
        <w:t> Impact</w:t>
      </w:r>
      <w:r>
        <w:rPr>
          <w:w w:val="105"/>
        </w:rPr>
        <w:t> of</w:t>
      </w:r>
      <w:r>
        <w:rPr>
          <w:w w:val="105"/>
        </w:rPr>
        <w:t> Teacher-Student</w:t>
      </w:r>
      <w:r>
        <w:rPr>
          <w:w w:val="105"/>
        </w:rPr>
        <w:t> Gender</w:t>
      </w:r>
      <w:r>
        <w:rPr>
          <w:w w:val="105"/>
        </w:rPr>
        <w:t> Matches: Random</w:t>
      </w:r>
      <w:r>
        <w:rPr>
          <w:w w:val="105"/>
        </w:rPr>
        <w:t> Assignment</w:t>
      </w:r>
      <w:r>
        <w:rPr>
          <w:w w:val="105"/>
        </w:rPr>
        <w:t> Evidence</w:t>
      </w:r>
      <w:r>
        <w:rPr>
          <w:w w:val="105"/>
        </w:rPr>
        <w:t> from</w:t>
      </w:r>
      <w:r>
        <w:rPr>
          <w:w w:val="105"/>
        </w:rPr>
        <w:t> South</w:t>
      </w:r>
      <w:r>
        <w:rPr>
          <w:w w:val="105"/>
        </w:rPr>
        <w:t> Korea.”</w:t>
      </w:r>
      <w:r>
        <w:rPr>
          <w:w w:val="105"/>
        </w:rPr>
        <w:t> </w:t>
      </w:r>
      <w:r>
        <w:rPr>
          <w:i/>
          <w:w w:val="105"/>
          <w:sz w:val="23"/>
        </w:rPr>
        <w:t>Journal</w:t>
      </w:r>
      <w:r>
        <w:rPr>
          <w:i/>
          <w:w w:val="105"/>
          <w:sz w:val="23"/>
        </w:rPr>
        <w:t> of</w:t>
      </w:r>
      <w:r>
        <w:rPr>
          <w:i/>
          <w:w w:val="105"/>
          <w:sz w:val="23"/>
        </w:rPr>
        <w:t> Human</w:t>
      </w:r>
      <w:r>
        <w:rPr>
          <w:i/>
          <w:w w:val="105"/>
          <w:sz w:val="23"/>
        </w:rPr>
        <w:t> Resources.</w:t>
      </w:r>
      <w:r>
        <w:rPr>
          <w:i/>
          <w:spacing w:val="-6"/>
          <w:w w:val="105"/>
          <w:sz w:val="23"/>
        </w:rPr>
        <w:t> </w:t>
      </w:r>
      <w:r>
        <w:rPr>
          <w:w w:val="105"/>
        </w:rPr>
        <w:t>Vol.</w:t>
      </w:r>
      <w:r>
        <w:rPr>
          <w:w w:val="105"/>
        </w:rPr>
        <w:t> 52, No. 4, Fall 2017. pp. 979-997.</w:t>
      </w:r>
    </w:p>
    <w:p>
      <w:pPr>
        <w:pStyle w:val="BodyText"/>
        <w:spacing w:line="285" w:lineRule="auto" w:before="124"/>
        <w:ind w:left="1079" w:right="358"/>
        <w:jc w:val="both"/>
      </w:pPr>
      <w:r>
        <w:rPr/>
        <w:t>Meer, Jonathan, David Miller, and Elisa Wulfsberg. “The Great Recession and Charitable Giving.”</w:t>
      </w:r>
      <w:r>
        <w:rPr>
          <w:spacing w:val="39"/>
        </w:rPr>
        <w:t> </w:t>
      </w:r>
      <w:r>
        <w:rPr>
          <w:i/>
          <w:sz w:val="23"/>
        </w:rPr>
        <w:t>Applied</w:t>
      </w:r>
      <w:r>
        <w:rPr>
          <w:i/>
          <w:spacing w:val="36"/>
          <w:sz w:val="23"/>
        </w:rPr>
        <w:t> </w:t>
      </w:r>
      <w:r>
        <w:rPr>
          <w:i/>
          <w:sz w:val="23"/>
        </w:rPr>
        <w:t>Economics</w:t>
      </w:r>
      <w:r>
        <w:rPr>
          <w:i/>
          <w:spacing w:val="36"/>
          <w:sz w:val="23"/>
        </w:rPr>
        <w:t> </w:t>
      </w:r>
      <w:r>
        <w:rPr>
          <w:i/>
          <w:sz w:val="23"/>
        </w:rPr>
        <w:t>Letters</w:t>
      </w:r>
      <w:r>
        <w:rPr/>
        <w:t>.</w:t>
      </w:r>
      <w:r>
        <w:rPr>
          <w:spacing w:val="38"/>
        </w:rPr>
        <w:t> </w:t>
      </w:r>
      <w:r>
        <w:rPr/>
        <w:t>Vol.</w:t>
      </w:r>
      <w:r>
        <w:rPr>
          <w:spacing w:val="39"/>
        </w:rPr>
        <w:t> </w:t>
      </w:r>
      <w:r>
        <w:rPr/>
        <w:t>24,</w:t>
      </w:r>
      <w:r>
        <w:rPr>
          <w:spacing w:val="39"/>
        </w:rPr>
        <w:t> </w:t>
      </w:r>
      <w:r>
        <w:rPr/>
        <w:t>Issue</w:t>
      </w:r>
      <w:r>
        <w:rPr>
          <w:spacing w:val="39"/>
        </w:rPr>
        <w:t> </w:t>
      </w:r>
      <w:r>
        <w:rPr/>
        <w:t>21,</w:t>
      </w:r>
      <w:r>
        <w:rPr>
          <w:spacing w:val="38"/>
        </w:rPr>
        <w:t> </w:t>
      </w:r>
      <w:r>
        <w:rPr/>
        <w:t>2017.</w:t>
      </w:r>
      <w:r>
        <w:rPr>
          <w:spacing w:val="35"/>
        </w:rPr>
        <w:t> </w:t>
      </w:r>
      <w:r>
        <w:rPr/>
        <w:t>pp.</w:t>
      </w:r>
      <w:r>
        <w:rPr>
          <w:spacing w:val="39"/>
        </w:rPr>
        <w:t> </w:t>
      </w:r>
      <w:r>
        <w:rPr/>
        <w:t>1542-1549.</w:t>
      </w:r>
    </w:p>
    <w:p>
      <w:pPr>
        <w:spacing w:line="288" w:lineRule="auto" w:before="123"/>
        <w:ind w:left="1079" w:right="357" w:firstLine="0"/>
        <w:jc w:val="both"/>
        <w:rPr>
          <w:sz w:val="22"/>
        </w:rPr>
      </w:pPr>
      <w:r>
        <w:rPr>
          <w:w w:val="105"/>
          <w:sz w:val="22"/>
        </w:rPr>
        <w:t>Eckel,</w:t>
      </w:r>
      <w:r>
        <w:rPr>
          <w:w w:val="105"/>
          <w:sz w:val="22"/>
        </w:rPr>
        <w:t> Catherine,</w:t>
      </w:r>
      <w:r>
        <w:rPr>
          <w:w w:val="105"/>
          <w:sz w:val="22"/>
        </w:rPr>
        <w:t> David</w:t>
      </w:r>
      <w:r>
        <w:rPr>
          <w:w w:val="105"/>
          <w:sz w:val="22"/>
        </w:rPr>
        <w:t> Herberich,</w:t>
      </w:r>
      <w:r>
        <w:rPr>
          <w:w w:val="105"/>
          <w:sz w:val="22"/>
        </w:rPr>
        <w:t> and</w:t>
      </w:r>
      <w:r>
        <w:rPr>
          <w:w w:val="105"/>
          <w:sz w:val="22"/>
        </w:rPr>
        <w:t> Jonathan</w:t>
      </w:r>
      <w:r>
        <w:rPr>
          <w:w w:val="105"/>
          <w:sz w:val="22"/>
        </w:rPr>
        <w:t> Meer.</w:t>
      </w:r>
      <w:r>
        <w:rPr>
          <w:w w:val="105"/>
          <w:sz w:val="22"/>
        </w:rPr>
        <w:t> “A</w:t>
      </w:r>
      <w:r>
        <w:rPr>
          <w:w w:val="105"/>
          <w:sz w:val="22"/>
        </w:rPr>
        <w:t> Field</w:t>
      </w:r>
      <w:r>
        <w:rPr>
          <w:w w:val="105"/>
          <w:sz w:val="22"/>
        </w:rPr>
        <w:t> Experiment</w:t>
      </w:r>
      <w:r>
        <w:rPr>
          <w:w w:val="105"/>
          <w:sz w:val="22"/>
        </w:rPr>
        <w:t> on</w:t>
      </w:r>
      <w:r>
        <w:rPr>
          <w:w w:val="105"/>
          <w:sz w:val="22"/>
        </w:rPr>
        <w:t> Directed Giving</w:t>
      </w:r>
      <w:r>
        <w:rPr>
          <w:w w:val="105"/>
          <w:sz w:val="22"/>
        </w:rPr>
        <w:t> at</w:t>
      </w:r>
      <w:r>
        <w:rPr>
          <w:w w:val="105"/>
          <w:sz w:val="22"/>
        </w:rPr>
        <w:t> a</w:t>
      </w:r>
      <w:r>
        <w:rPr>
          <w:w w:val="105"/>
          <w:sz w:val="22"/>
        </w:rPr>
        <w:t> Public</w:t>
      </w:r>
      <w:r>
        <w:rPr>
          <w:w w:val="105"/>
          <w:sz w:val="22"/>
        </w:rPr>
        <w:t> University.”</w:t>
      </w:r>
      <w:r>
        <w:rPr>
          <w:w w:val="105"/>
          <w:sz w:val="22"/>
        </w:rPr>
        <w:t> </w:t>
      </w:r>
      <w:r>
        <w:rPr>
          <w:i/>
          <w:w w:val="105"/>
          <w:sz w:val="23"/>
        </w:rPr>
        <w:t>Journal</w:t>
      </w:r>
      <w:r>
        <w:rPr>
          <w:i/>
          <w:w w:val="105"/>
          <w:sz w:val="23"/>
        </w:rPr>
        <w:t> of</w:t>
      </w:r>
      <w:r>
        <w:rPr>
          <w:i/>
          <w:w w:val="105"/>
          <w:sz w:val="23"/>
        </w:rPr>
        <w:t> Behavioral</w:t>
      </w:r>
      <w:r>
        <w:rPr>
          <w:i/>
          <w:w w:val="105"/>
          <w:sz w:val="23"/>
        </w:rPr>
        <w:t> and</w:t>
      </w:r>
      <w:r>
        <w:rPr>
          <w:i/>
          <w:w w:val="105"/>
          <w:sz w:val="23"/>
        </w:rPr>
        <w:t> Experimental</w:t>
      </w:r>
      <w:r>
        <w:rPr>
          <w:i/>
          <w:w w:val="105"/>
          <w:sz w:val="23"/>
        </w:rPr>
        <w:t> Economics</w:t>
      </w:r>
      <w:r>
        <w:rPr>
          <w:w w:val="105"/>
          <w:sz w:val="22"/>
        </w:rPr>
        <w:t>.</w:t>
      </w:r>
      <w:r>
        <w:rPr>
          <w:w w:val="105"/>
          <w:sz w:val="22"/>
        </w:rPr>
        <w:t> Vol. 66, February 2017. pp. 9-15.</w:t>
      </w:r>
    </w:p>
    <w:p>
      <w:pPr>
        <w:spacing w:line="288" w:lineRule="auto" w:before="124"/>
        <w:ind w:left="1080" w:right="358" w:firstLine="0"/>
        <w:jc w:val="both"/>
        <w:rPr>
          <w:sz w:val="22"/>
        </w:rPr>
      </w:pPr>
      <w:r>
        <w:rPr>
          <w:sz w:val="22"/>
        </w:rPr>
        <w:t>Brown,</w:t>
      </w:r>
      <w:r>
        <w:rPr>
          <w:spacing w:val="40"/>
          <w:sz w:val="22"/>
        </w:rPr>
        <w:t> </w:t>
      </w:r>
      <w:r>
        <w:rPr>
          <w:sz w:val="22"/>
        </w:rPr>
        <w:t>Alexander,</w:t>
      </w:r>
      <w:r>
        <w:rPr>
          <w:spacing w:val="40"/>
          <w:sz w:val="22"/>
        </w:rPr>
        <w:t> </w:t>
      </w:r>
      <w:r>
        <w:rPr>
          <w:sz w:val="22"/>
        </w:rPr>
        <w:t>Jonathan</w:t>
      </w:r>
      <w:r>
        <w:rPr>
          <w:spacing w:val="40"/>
          <w:sz w:val="22"/>
        </w:rPr>
        <w:t> </w:t>
      </w:r>
      <w:r>
        <w:rPr>
          <w:sz w:val="22"/>
        </w:rPr>
        <w:t>Meer</w:t>
      </w:r>
      <w:r>
        <w:rPr>
          <w:spacing w:val="40"/>
          <w:sz w:val="22"/>
        </w:rPr>
        <w:t> </w:t>
      </w:r>
      <w:r>
        <w:rPr>
          <w:sz w:val="22"/>
        </w:rPr>
        <w:t>and</w:t>
      </w:r>
      <w:r>
        <w:rPr>
          <w:spacing w:val="40"/>
          <w:sz w:val="22"/>
        </w:rPr>
        <w:t> </w:t>
      </w:r>
      <w:r>
        <w:rPr>
          <w:sz w:val="22"/>
        </w:rPr>
        <w:t>Jacob</w:t>
      </w:r>
      <w:r>
        <w:rPr>
          <w:spacing w:val="40"/>
          <w:sz w:val="22"/>
        </w:rPr>
        <w:t> </w:t>
      </w:r>
      <w:r>
        <w:rPr>
          <w:sz w:val="22"/>
        </w:rPr>
        <w:t>Forrest</w:t>
      </w:r>
      <w:r>
        <w:rPr>
          <w:spacing w:val="40"/>
          <w:sz w:val="22"/>
        </w:rPr>
        <w:t> </w:t>
      </w:r>
      <w:r>
        <w:rPr>
          <w:sz w:val="22"/>
        </w:rPr>
        <w:t>Williams.</w:t>
      </w:r>
      <w:r>
        <w:rPr>
          <w:spacing w:val="40"/>
          <w:sz w:val="22"/>
        </w:rPr>
        <w:t> </w:t>
      </w:r>
      <w:r>
        <w:rPr>
          <w:sz w:val="22"/>
        </w:rPr>
        <w:t>“Social</w:t>
      </w:r>
      <w:r>
        <w:rPr>
          <w:spacing w:val="40"/>
          <w:sz w:val="22"/>
        </w:rPr>
        <w:t> </w:t>
      </w:r>
      <w:r>
        <w:rPr>
          <w:sz w:val="22"/>
        </w:rPr>
        <w:t>Distance</w:t>
      </w:r>
      <w:r>
        <w:rPr>
          <w:spacing w:val="40"/>
          <w:sz w:val="22"/>
        </w:rPr>
        <w:t> </w:t>
      </w:r>
      <w:r>
        <w:rPr>
          <w:sz w:val="22"/>
        </w:rPr>
        <w:t>and</w:t>
      </w:r>
      <w:r>
        <w:rPr>
          <w:spacing w:val="40"/>
          <w:sz w:val="22"/>
        </w:rPr>
        <w:t> </w:t>
      </w:r>
      <w:r>
        <w:rPr>
          <w:sz w:val="22"/>
        </w:rPr>
        <w:t>Qual- ity</w:t>
      </w:r>
      <w:r>
        <w:rPr>
          <w:spacing w:val="40"/>
          <w:sz w:val="22"/>
        </w:rPr>
        <w:t> </w:t>
      </w:r>
      <w:r>
        <w:rPr>
          <w:sz w:val="22"/>
        </w:rPr>
        <w:t>Ratings</w:t>
      </w:r>
      <w:r>
        <w:rPr>
          <w:spacing w:val="40"/>
          <w:sz w:val="22"/>
        </w:rPr>
        <w:t> </w:t>
      </w:r>
      <w:r>
        <w:rPr>
          <w:sz w:val="22"/>
        </w:rPr>
        <w:t>in</w:t>
      </w:r>
      <w:r>
        <w:rPr>
          <w:spacing w:val="40"/>
          <w:sz w:val="22"/>
        </w:rPr>
        <w:t> </w:t>
      </w:r>
      <w:r>
        <w:rPr>
          <w:sz w:val="22"/>
        </w:rPr>
        <w:t>Charity</w:t>
      </w:r>
      <w:r>
        <w:rPr>
          <w:spacing w:val="40"/>
          <w:sz w:val="22"/>
        </w:rPr>
        <w:t> </w:t>
      </w:r>
      <w:r>
        <w:rPr>
          <w:sz w:val="22"/>
        </w:rPr>
        <w:t>Choice.”</w:t>
      </w:r>
      <w:r>
        <w:rPr>
          <w:spacing w:val="40"/>
          <w:sz w:val="22"/>
        </w:rPr>
        <w:t> </w:t>
      </w:r>
      <w:r>
        <w:rPr>
          <w:i/>
          <w:sz w:val="23"/>
        </w:rPr>
        <w:t>Journal</w:t>
      </w:r>
      <w:r>
        <w:rPr>
          <w:i/>
          <w:spacing w:val="40"/>
          <w:sz w:val="23"/>
        </w:rPr>
        <w:t> </w:t>
      </w:r>
      <w:r>
        <w:rPr>
          <w:i/>
          <w:sz w:val="23"/>
        </w:rPr>
        <w:t>of</w:t>
      </w:r>
      <w:r>
        <w:rPr>
          <w:i/>
          <w:spacing w:val="40"/>
          <w:sz w:val="23"/>
        </w:rPr>
        <w:t> </w:t>
      </w:r>
      <w:r>
        <w:rPr>
          <w:i/>
          <w:sz w:val="23"/>
        </w:rPr>
        <w:t>Behavioral</w:t>
      </w:r>
      <w:r>
        <w:rPr>
          <w:i/>
          <w:spacing w:val="40"/>
          <w:sz w:val="23"/>
        </w:rPr>
        <w:t> </w:t>
      </w:r>
      <w:r>
        <w:rPr>
          <w:i/>
          <w:sz w:val="23"/>
        </w:rPr>
        <w:t>and</w:t>
      </w:r>
      <w:r>
        <w:rPr>
          <w:i/>
          <w:spacing w:val="40"/>
          <w:sz w:val="23"/>
        </w:rPr>
        <w:t> </w:t>
      </w:r>
      <w:r>
        <w:rPr>
          <w:i/>
          <w:sz w:val="23"/>
        </w:rPr>
        <w:t>Experimental</w:t>
      </w:r>
      <w:r>
        <w:rPr>
          <w:i/>
          <w:spacing w:val="40"/>
          <w:sz w:val="23"/>
        </w:rPr>
        <w:t> </w:t>
      </w:r>
      <w:r>
        <w:rPr>
          <w:i/>
          <w:sz w:val="23"/>
        </w:rPr>
        <w:t>Economics</w:t>
      </w:r>
      <w:r>
        <w:rPr>
          <w:sz w:val="22"/>
        </w:rPr>
        <w:t>.</w:t>
      </w:r>
      <w:r>
        <w:rPr>
          <w:spacing w:val="40"/>
          <w:sz w:val="22"/>
        </w:rPr>
        <w:t> </w:t>
      </w:r>
      <w:r>
        <w:rPr>
          <w:sz w:val="22"/>
        </w:rPr>
        <w:t>Vol. 66, February 2017.</w:t>
      </w:r>
      <w:r>
        <w:rPr>
          <w:spacing w:val="40"/>
          <w:sz w:val="22"/>
        </w:rPr>
        <w:t> </w:t>
      </w:r>
      <w:r>
        <w:rPr>
          <w:sz w:val="22"/>
        </w:rPr>
        <w:t>pp. 66-71.</w:t>
      </w:r>
    </w:p>
    <w:p>
      <w:pPr>
        <w:spacing w:before="115"/>
        <w:ind w:left="1079" w:right="0" w:firstLine="0"/>
        <w:jc w:val="both"/>
        <w:rPr>
          <w:i/>
          <w:sz w:val="23"/>
        </w:rPr>
      </w:pPr>
      <w:r>
        <w:rPr>
          <w:sz w:val="22"/>
        </w:rPr>
        <w:t>Meer,</w:t>
      </w:r>
      <w:r>
        <w:rPr>
          <w:spacing w:val="74"/>
          <w:sz w:val="22"/>
        </w:rPr>
        <w:t> </w:t>
      </w:r>
      <w:r>
        <w:rPr>
          <w:sz w:val="22"/>
        </w:rPr>
        <w:t>Jonathan.</w:t>
      </w:r>
      <w:r>
        <w:rPr>
          <w:spacing w:val="73"/>
          <w:sz w:val="22"/>
        </w:rPr>
        <w:t> </w:t>
      </w:r>
      <w:r>
        <w:rPr>
          <w:sz w:val="22"/>
        </w:rPr>
        <w:t>“Does</w:t>
      </w:r>
      <w:r>
        <w:rPr>
          <w:spacing w:val="72"/>
          <w:sz w:val="22"/>
        </w:rPr>
        <w:t> </w:t>
      </w:r>
      <w:r>
        <w:rPr>
          <w:sz w:val="22"/>
        </w:rPr>
        <w:t>Fundraising</w:t>
      </w:r>
      <w:r>
        <w:rPr>
          <w:spacing w:val="73"/>
          <w:sz w:val="22"/>
        </w:rPr>
        <w:t> </w:t>
      </w:r>
      <w:r>
        <w:rPr>
          <w:sz w:val="22"/>
        </w:rPr>
        <w:t>Create</w:t>
      </w:r>
      <w:r>
        <w:rPr>
          <w:spacing w:val="73"/>
          <w:sz w:val="22"/>
        </w:rPr>
        <w:t> </w:t>
      </w:r>
      <w:r>
        <w:rPr>
          <w:sz w:val="22"/>
        </w:rPr>
        <w:t>New</w:t>
      </w:r>
      <w:r>
        <w:rPr>
          <w:spacing w:val="73"/>
          <w:sz w:val="22"/>
        </w:rPr>
        <w:t> </w:t>
      </w:r>
      <w:r>
        <w:rPr>
          <w:sz w:val="22"/>
        </w:rPr>
        <w:t>Giving?”</w:t>
      </w:r>
      <w:r>
        <w:rPr>
          <w:spacing w:val="73"/>
          <w:sz w:val="22"/>
        </w:rPr>
        <w:t> </w:t>
      </w:r>
      <w:r>
        <w:rPr>
          <w:i/>
          <w:sz w:val="23"/>
        </w:rPr>
        <w:t>Journal</w:t>
      </w:r>
      <w:r>
        <w:rPr>
          <w:i/>
          <w:spacing w:val="70"/>
          <w:sz w:val="23"/>
        </w:rPr>
        <w:t> </w:t>
      </w:r>
      <w:r>
        <w:rPr>
          <w:i/>
          <w:sz w:val="23"/>
        </w:rPr>
        <w:t>of</w:t>
      </w:r>
      <w:r>
        <w:rPr>
          <w:i/>
          <w:spacing w:val="68"/>
          <w:sz w:val="23"/>
        </w:rPr>
        <w:t> </w:t>
      </w:r>
      <w:r>
        <w:rPr>
          <w:i/>
          <w:sz w:val="23"/>
        </w:rPr>
        <w:t>Public</w:t>
      </w:r>
      <w:r>
        <w:rPr>
          <w:i/>
          <w:spacing w:val="70"/>
          <w:sz w:val="23"/>
        </w:rPr>
        <w:t> </w:t>
      </w:r>
      <w:r>
        <w:rPr>
          <w:i/>
          <w:spacing w:val="-2"/>
          <w:sz w:val="23"/>
        </w:rPr>
        <w:t>Economics.</w:t>
      </w:r>
    </w:p>
    <w:p>
      <w:pPr>
        <w:pStyle w:val="BodyText"/>
        <w:spacing w:before="54"/>
        <w:jc w:val="both"/>
      </w:pPr>
      <w:r>
        <w:rPr>
          <w:w w:val="105"/>
        </w:rPr>
        <w:t>145C,</w:t>
      </w:r>
      <w:r>
        <w:rPr>
          <w:spacing w:val="7"/>
          <w:w w:val="105"/>
        </w:rPr>
        <w:t> </w:t>
      </w:r>
      <w:r>
        <w:rPr>
          <w:w w:val="105"/>
        </w:rPr>
        <w:t>January</w:t>
      </w:r>
      <w:r>
        <w:rPr>
          <w:spacing w:val="7"/>
          <w:w w:val="105"/>
        </w:rPr>
        <w:t> </w:t>
      </w:r>
      <w:r>
        <w:rPr>
          <w:w w:val="105"/>
        </w:rPr>
        <w:t>2017.</w:t>
      </w:r>
      <w:r>
        <w:rPr>
          <w:spacing w:val="6"/>
          <w:w w:val="105"/>
        </w:rPr>
        <w:t> </w:t>
      </w:r>
      <w:r>
        <w:rPr>
          <w:w w:val="105"/>
        </w:rPr>
        <w:t>pp.</w:t>
      </w:r>
      <w:r>
        <w:rPr>
          <w:spacing w:val="4"/>
          <w:w w:val="105"/>
        </w:rPr>
        <w:t> </w:t>
      </w:r>
      <w:r>
        <w:rPr>
          <w:w w:val="105"/>
        </w:rPr>
        <w:t>82-</w:t>
      </w:r>
      <w:r>
        <w:rPr>
          <w:spacing w:val="-5"/>
          <w:w w:val="105"/>
        </w:rPr>
        <w:t>93.</w:t>
      </w:r>
    </w:p>
    <w:p>
      <w:pPr>
        <w:pStyle w:val="BodyText"/>
        <w:spacing w:after="0"/>
        <w:jc w:val="both"/>
        <w:sectPr>
          <w:pgSz w:w="12240" w:h="15840"/>
          <w:pgMar w:header="721" w:footer="0" w:top="1020" w:bottom="280" w:left="1080" w:right="1080"/>
        </w:sectPr>
      </w:pPr>
    </w:p>
    <w:p>
      <w:pPr>
        <w:pStyle w:val="BodyText"/>
        <w:spacing w:before="99"/>
        <w:ind w:left="0"/>
      </w:pPr>
    </w:p>
    <w:p>
      <w:pPr>
        <w:pStyle w:val="BodyText"/>
        <w:spacing w:line="283" w:lineRule="auto" w:before="0"/>
        <w:ind w:left="1079" w:right="357"/>
        <w:jc w:val="both"/>
      </w:pPr>
      <w:r>
        <w:rPr>
          <w:w w:val="105"/>
        </w:rPr>
        <w:t>West,</w:t>
      </w:r>
      <w:r>
        <w:rPr>
          <w:w w:val="105"/>
        </w:rPr>
        <w:t> Jeremy,</w:t>
      </w:r>
      <w:r>
        <w:rPr>
          <w:w w:val="105"/>
        </w:rPr>
        <w:t> Mark</w:t>
      </w:r>
      <w:r>
        <w:rPr>
          <w:w w:val="105"/>
        </w:rPr>
        <w:t> Hoekstra,</w:t>
      </w:r>
      <w:r>
        <w:rPr>
          <w:w w:val="105"/>
        </w:rPr>
        <w:t> Jonathan</w:t>
      </w:r>
      <w:r>
        <w:rPr>
          <w:w w:val="105"/>
        </w:rPr>
        <w:t> Meer,</w:t>
      </w:r>
      <w:r>
        <w:rPr>
          <w:w w:val="105"/>
        </w:rPr>
        <w:t> and</w:t>
      </w:r>
      <w:r>
        <w:rPr>
          <w:w w:val="105"/>
        </w:rPr>
        <w:t> Steven</w:t>
      </w:r>
      <w:r>
        <w:rPr>
          <w:w w:val="105"/>
        </w:rPr>
        <w:t> Puller.</w:t>
      </w:r>
      <w:r>
        <w:rPr>
          <w:w w:val="105"/>
        </w:rPr>
        <w:t> “Vehicle</w:t>
      </w:r>
      <w:r>
        <w:rPr>
          <w:w w:val="105"/>
        </w:rPr>
        <w:t> Miles</w:t>
      </w:r>
      <w:r>
        <w:rPr>
          <w:w w:val="105"/>
        </w:rPr>
        <w:t> (Not) Traveled:</w:t>
      </w:r>
      <w:r>
        <w:rPr>
          <w:w w:val="105"/>
        </w:rPr>
        <w:t> Why</w:t>
      </w:r>
      <w:r>
        <w:rPr>
          <w:w w:val="105"/>
        </w:rPr>
        <w:t> Fuel</w:t>
      </w:r>
      <w:r>
        <w:rPr>
          <w:w w:val="105"/>
        </w:rPr>
        <w:t> Economy</w:t>
      </w:r>
      <w:r>
        <w:rPr>
          <w:w w:val="105"/>
        </w:rPr>
        <w:t> Requirements</w:t>
      </w:r>
      <w:r>
        <w:rPr>
          <w:w w:val="105"/>
        </w:rPr>
        <w:t> Don’t</w:t>
      </w:r>
      <w:r>
        <w:rPr>
          <w:w w:val="105"/>
        </w:rPr>
        <w:t> Increase</w:t>
      </w:r>
      <w:r>
        <w:rPr>
          <w:w w:val="105"/>
        </w:rPr>
        <w:t> Household</w:t>
      </w:r>
      <w:r>
        <w:rPr>
          <w:w w:val="105"/>
        </w:rPr>
        <w:t> Driving.”</w:t>
      </w:r>
      <w:r>
        <w:rPr>
          <w:w w:val="105"/>
        </w:rPr>
        <w:t> </w:t>
      </w:r>
      <w:r>
        <w:rPr>
          <w:i/>
          <w:w w:val="105"/>
          <w:sz w:val="23"/>
        </w:rPr>
        <w:t>Journal</w:t>
      </w:r>
      <w:r>
        <w:rPr>
          <w:i/>
          <w:spacing w:val="80"/>
          <w:w w:val="105"/>
          <w:sz w:val="23"/>
        </w:rPr>
        <w:t> </w:t>
      </w:r>
      <w:r>
        <w:rPr>
          <w:i/>
          <w:w w:val="105"/>
          <w:sz w:val="23"/>
        </w:rPr>
        <w:t>of Public Economics. </w:t>
      </w:r>
      <w:r>
        <w:rPr>
          <w:w w:val="105"/>
        </w:rPr>
        <w:t>145C, January 2017. pp. 65-81.</w:t>
      </w:r>
    </w:p>
    <w:p>
      <w:pPr>
        <w:pStyle w:val="BodyText"/>
        <w:spacing w:line="290" w:lineRule="auto" w:before="126"/>
        <w:ind w:left="1079" w:right="358"/>
        <w:jc w:val="both"/>
      </w:pPr>
      <w:r>
        <w:rPr>
          <w:w w:val="105"/>
        </w:rPr>
        <w:t>Bernheim,</w:t>
      </w:r>
      <w:r>
        <w:rPr>
          <w:w w:val="105"/>
        </w:rPr>
        <w:t> B.</w:t>
      </w:r>
      <w:r>
        <w:rPr>
          <w:w w:val="105"/>
        </w:rPr>
        <w:t> Douglas,</w:t>
      </w:r>
      <w:r>
        <w:rPr>
          <w:w w:val="105"/>
        </w:rPr>
        <w:t> Jonathan</w:t>
      </w:r>
      <w:r>
        <w:rPr>
          <w:w w:val="105"/>
        </w:rPr>
        <w:t> Meer,</w:t>
      </w:r>
      <w:r>
        <w:rPr>
          <w:w w:val="105"/>
        </w:rPr>
        <w:t> and</w:t>
      </w:r>
      <w:r>
        <w:rPr>
          <w:w w:val="105"/>
        </w:rPr>
        <w:t> Neva</w:t>
      </w:r>
      <w:r>
        <w:rPr>
          <w:w w:val="105"/>
        </w:rPr>
        <w:t> K.</w:t>
      </w:r>
      <w:r>
        <w:rPr>
          <w:w w:val="105"/>
        </w:rPr>
        <w:t> Novarro.</w:t>
      </w:r>
      <w:r>
        <w:rPr>
          <w:w w:val="105"/>
        </w:rPr>
        <w:t> “Do</w:t>
      </w:r>
      <w:r>
        <w:rPr>
          <w:w w:val="105"/>
        </w:rPr>
        <w:t> Consumers</w:t>
      </w:r>
      <w:r>
        <w:rPr>
          <w:w w:val="105"/>
        </w:rPr>
        <w:t> Exploit Precommitment</w:t>
      </w:r>
      <w:r>
        <w:rPr>
          <w:w w:val="105"/>
        </w:rPr>
        <w:t> Opportunities?</w:t>
      </w:r>
      <w:r>
        <w:rPr>
          <w:w w:val="105"/>
        </w:rPr>
        <w:t> Evidence</w:t>
      </w:r>
      <w:r>
        <w:rPr>
          <w:w w:val="105"/>
        </w:rPr>
        <w:t> from</w:t>
      </w:r>
      <w:r>
        <w:rPr>
          <w:w w:val="105"/>
        </w:rPr>
        <w:t> Natural</w:t>
      </w:r>
      <w:r>
        <w:rPr>
          <w:w w:val="105"/>
        </w:rPr>
        <w:t> Experiments</w:t>
      </w:r>
      <w:r>
        <w:rPr>
          <w:w w:val="105"/>
        </w:rPr>
        <w:t> Involving</w:t>
      </w:r>
      <w:r>
        <w:rPr>
          <w:w w:val="105"/>
        </w:rPr>
        <w:t> Liquor Consumption.”</w:t>
      </w:r>
      <w:r>
        <w:rPr>
          <w:w w:val="105"/>
        </w:rPr>
        <w:t> </w:t>
      </w:r>
      <w:r>
        <w:rPr>
          <w:i/>
          <w:w w:val="105"/>
          <w:sz w:val="23"/>
        </w:rPr>
        <w:t>American</w:t>
      </w:r>
      <w:r>
        <w:rPr>
          <w:i/>
          <w:w w:val="105"/>
          <w:sz w:val="23"/>
        </w:rPr>
        <w:t> Economic</w:t>
      </w:r>
      <w:r>
        <w:rPr>
          <w:i/>
          <w:w w:val="105"/>
          <w:sz w:val="23"/>
        </w:rPr>
        <w:t> Journal:</w:t>
      </w:r>
      <w:r>
        <w:rPr>
          <w:i/>
          <w:w w:val="105"/>
          <w:sz w:val="23"/>
        </w:rPr>
        <w:t> Economic</w:t>
      </w:r>
      <w:r>
        <w:rPr>
          <w:i/>
          <w:w w:val="105"/>
          <w:sz w:val="23"/>
        </w:rPr>
        <w:t> Policy</w:t>
      </w:r>
      <w:r>
        <w:rPr>
          <w:w w:val="105"/>
        </w:rPr>
        <w:t>.</w:t>
      </w:r>
      <w:r>
        <w:rPr>
          <w:w w:val="105"/>
        </w:rPr>
        <w:t> Vol.</w:t>
      </w:r>
      <w:r>
        <w:rPr>
          <w:w w:val="105"/>
        </w:rPr>
        <w:t> 8,</w:t>
      </w:r>
      <w:r>
        <w:rPr>
          <w:w w:val="105"/>
        </w:rPr>
        <w:t> No.</w:t>
      </w:r>
      <w:r>
        <w:rPr>
          <w:w w:val="105"/>
        </w:rPr>
        <w:t> 4,</w:t>
      </w:r>
      <w:r>
        <w:rPr>
          <w:w w:val="105"/>
        </w:rPr>
        <w:t> November 2016. pp. 41-69.</w:t>
      </w:r>
    </w:p>
    <w:p>
      <w:pPr>
        <w:pStyle w:val="BodyText"/>
        <w:spacing w:line="285" w:lineRule="auto" w:before="120"/>
        <w:ind w:left="1079" w:right="712"/>
        <w:jc w:val="both"/>
      </w:pPr>
      <w:r>
        <w:rPr>
          <w:w w:val="105"/>
        </w:rPr>
        <w:t>Meer, Jonathan and Jeremy West. “Effects of the Minimum Wage on Employment Dy- namics.” </w:t>
      </w:r>
      <w:r>
        <w:rPr>
          <w:i/>
          <w:w w:val="105"/>
          <w:sz w:val="23"/>
        </w:rPr>
        <w:t>Journal</w:t>
      </w:r>
      <w:r>
        <w:rPr>
          <w:i/>
          <w:spacing w:val="-1"/>
          <w:w w:val="105"/>
          <w:sz w:val="23"/>
        </w:rPr>
        <w:t> </w:t>
      </w:r>
      <w:r>
        <w:rPr>
          <w:i/>
          <w:w w:val="105"/>
          <w:sz w:val="23"/>
        </w:rPr>
        <w:t>of</w:t>
      </w:r>
      <w:r>
        <w:rPr>
          <w:i/>
          <w:spacing w:val="-1"/>
          <w:w w:val="105"/>
          <w:sz w:val="23"/>
        </w:rPr>
        <w:t> </w:t>
      </w:r>
      <w:r>
        <w:rPr>
          <w:i/>
          <w:w w:val="105"/>
          <w:sz w:val="23"/>
        </w:rPr>
        <w:t>Human</w:t>
      </w:r>
      <w:r>
        <w:rPr>
          <w:i/>
          <w:spacing w:val="-1"/>
          <w:w w:val="105"/>
          <w:sz w:val="23"/>
        </w:rPr>
        <w:t> </w:t>
      </w:r>
      <w:r>
        <w:rPr>
          <w:i/>
          <w:w w:val="105"/>
          <w:sz w:val="23"/>
        </w:rPr>
        <w:t>Resources</w:t>
      </w:r>
      <w:r>
        <w:rPr>
          <w:w w:val="105"/>
        </w:rPr>
        <w:t>. Vol. 51, No. 2, Spring 2016. pp. 500-522.</w:t>
      </w:r>
    </w:p>
    <w:p>
      <w:pPr>
        <w:spacing w:line="285" w:lineRule="auto" w:before="122"/>
        <w:ind w:left="1079" w:right="358" w:firstLine="0"/>
        <w:jc w:val="both"/>
        <w:rPr>
          <w:sz w:val="22"/>
        </w:rPr>
      </w:pPr>
      <w:r>
        <w:rPr>
          <w:w w:val="105"/>
          <w:sz w:val="22"/>
        </w:rPr>
        <w:t>Dinerstein, Michael, Caroline Hoxby, Jonathan Meer, and Pablo Villaneuva. “Did the Fis-</w:t>
      </w:r>
      <w:r>
        <w:rPr>
          <w:spacing w:val="40"/>
          <w:w w:val="105"/>
          <w:sz w:val="22"/>
        </w:rPr>
        <w:t> </w:t>
      </w:r>
      <w:r>
        <w:rPr>
          <w:w w:val="105"/>
          <w:sz w:val="22"/>
        </w:rPr>
        <w:t>cal</w:t>
      </w:r>
      <w:r>
        <w:rPr>
          <w:w w:val="105"/>
          <w:sz w:val="22"/>
        </w:rPr>
        <w:t> Stimulus Work</w:t>
      </w:r>
      <w:r>
        <w:rPr>
          <w:w w:val="105"/>
          <w:sz w:val="22"/>
        </w:rPr>
        <w:t> for</w:t>
      </w:r>
      <w:r>
        <w:rPr>
          <w:w w:val="105"/>
          <w:sz w:val="22"/>
        </w:rPr>
        <w:t> Universities?”</w:t>
      </w:r>
      <w:r>
        <w:rPr>
          <w:spacing w:val="-7"/>
          <w:w w:val="105"/>
          <w:sz w:val="22"/>
        </w:rPr>
        <w:t> </w:t>
      </w:r>
      <w:r>
        <w:rPr>
          <w:w w:val="105"/>
          <w:sz w:val="22"/>
        </w:rPr>
        <w:t>in</w:t>
      </w:r>
      <w:r>
        <w:rPr>
          <w:w w:val="105"/>
          <w:sz w:val="22"/>
        </w:rPr>
        <w:t> </w:t>
      </w:r>
      <w:r>
        <w:rPr>
          <w:i/>
          <w:w w:val="105"/>
          <w:sz w:val="23"/>
        </w:rPr>
        <w:t>How</w:t>
      </w:r>
      <w:r>
        <w:rPr>
          <w:i/>
          <w:spacing w:val="-2"/>
          <w:w w:val="105"/>
          <w:sz w:val="23"/>
        </w:rPr>
        <w:t> </w:t>
      </w:r>
      <w:r>
        <w:rPr>
          <w:i/>
          <w:w w:val="105"/>
          <w:sz w:val="23"/>
        </w:rPr>
        <w:t>the</w:t>
      </w:r>
      <w:r>
        <w:rPr>
          <w:i/>
          <w:spacing w:val="-2"/>
          <w:w w:val="105"/>
          <w:sz w:val="23"/>
        </w:rPr>
        <w:t> </w:t>
      </w:r>
      <w:r>
        <w:rPr>
          <w:i/>
          <w:w w:val="105"/>
          <w:sz w:val="23"/>
        </w:rPr>
        <w:t>Financial</w:t>
      </w:r>
      <w:r>
        <w:rPr>
          <w:i/>
          <w:spacing w:val="-2"/>
          <w:w w:val="105"/>
          <w:sz w:val="23"/>
        </w:rPr>
        <w:t> </w:t>
      </w:r>
      <w:r>
        <w:rPr>
          <w:i/>
          <w:w w:val="105"/>
          <w:sz w:val="23"/>
        </w:rPr>
        <w:t>Crisis</w:t>
      </w:r>
      <w:r>
        <w:rPr>
          <w:i/>
          <w:spacing w:val="-2"/>
          <w:w w:val="105"/>
          <w:sz w:val="23"/>
        </w:rPr>
        <w:t> </w:t>
      </w:r>
      <w:r>
        <w:rPr>
          <w:i/>
          <w:w w:val="105"/>
          <w:sz w:val="23"/>
        </w:rPr>
        <w:t>and</w:t>
      </w:r>
      <w:r>
        <w:rPr>
          <w:i/>
          <w:spacing w:val="-2"/>
          <w:w w:val="105"/>
          <w:sz w:val="23"/>
        </w:rPr>
        <w:t> </w:t>
      </w:r>
      <w:r>
        <w:rPr>
          <w:i/>
          <w:w w:val="105"/>
          <w:sz w:val="23"/>
        </w:rPr>
        <w:t>Great</w:t>
      </w:r>
      <w:r>
        <w:rPr>
          <w:i/>
          <w:spacing w:val="-2"/>
          <w:w w:val="105"/>
          <w:sz w:val="23"/>
        </w:rPr>
        <w:t> </w:t>
      </w:r>
      <w:r>
        <w:rPr>
          <w:i/>
          <w:w w:val="105"/>
          <w:sz w:val="23"/>
        </w:rPr>
        <w:t>Recession</w:t>
      </w:r>
      <w:r>
        <w:rPr>
          <w:i/>
          <w:spacing w:val="-2"/>
          <w:w w:val="105"/>
          <w:sz w:val="23"/>
        </w:rPr>
        <w:t> </w:t>
      </w:r>
      <w:r>
        <w:rPr>
          <w:i/>
          <w:w w:val="105"/>
          <w:sz w:val="23"/>
        </w:rPr>
        <w:t>Af- fected</w:t>
      </w:r>
      <w:r>
        <w:rPr>
          <w:i/>
          <w:w w:val="105"/>
          <w:sz w:val="23"/>
        </w:rPr>
        <w:t> Higher</w:t>
      </w:r>
      <w:r>
        <w:rPr>
          <w:i/>
          <w:w w:val="105"/>
          <w:sz w:val="23"/>
        </w:rPr>
        <w:t> Education</w:t>
      </w:r>
      <w:r>
        <w:rPr>
          <w:w w:val="105"/>
          <w:sz w:val="22"/>
        </w:rPr>
        <w:t>,</w:t>
      </w:r>
      <w:r>
        <w:rPr>
          <w:w w:val="105"/>
          <w:sz w:val="22"/>
        </w:rPr>
        <w:t> Jeffrey</w:t>
      </w:r>
      <w:r>
        <w:rPr>
          <w:w w:val="105"/>
          <w:sz w:val="22"/>
        </w:rPr>
        <w:t> Brown</w:t>
      </w:r>
      <w:r>
        <w:rPr>
          <w:w w:val="105"/>
          <w:sz w:val="22"/>
        </w:rPr>
        <w:t> and</w:t>
      </w:r>
      <w:r>
        <w:rPr>
          <w:w w:val="105"/>
          <w:sz w:val="22"/>
        </w:rPr>
        <w:t> Caroline</w:t>
      </w:r>
      <w:r>
        <w:rPr>
          <w:w w:val="105"/>
          <w:sz w:val="22"/>
        </w:rPr>
        <w:t> Hoxby,</w:t>
      </w:r>
      <w:r>
        <w:rPr>
          <w:w w:val="105"/>
          <w:sz w:val="22"/>
        </w:rPr>
        <w:t> eds.</w:t>
      </w:r>
      <w:r>
        <w:rPr>
          <w:w w:val="105"/>
          <w:sz w:val="22"/>
        </w:rPr>
        <w:t> University</w:t>
      </w:r>
      <w:r>
        <w:rPr>
          <w:w w:val="105"/>
          <w:sz w:val="22"/>
        </w:rPr>
        <w:t> of</w:t>
      </w:r>
      <w:r>
        <w:rPr>
          <w:w w:val="105"/>
          <w:sz w:val="22"/>
        </w:rPr>
        <w:t> Chicago Press. 2015.</w:t>
      </w:r>
    </w:p>
    <w:p>
      <w:pPr>
        <w:spacing w:line="288" w:lineRule="auto" w:before="127"/>
        <w:ind w:left="1079" w:right="357" w:firstLine="0"/>
        <w:jc w:val="both"/>
        <w:rPr>
          <w:sz w:val="22"/>
        </w:rPr>
      </w:pPr>
      <w:r>
        <w:rPr>
          <w:w w:val="105"/>
          <w:sz w:val="22"/>
        </w:rPr>
        <w:t>Meer,</w:t>
      </w:r>
      <w:r>
        <w:rPr>
          <w:w w:val="105"/>
          <w:sz w:val="22"/>
        </w:rPr>
        <w:t> Jonathan.</w:t>
      </w:r>
      <w:r>
        <w:rPr>
          <w:w w:val="105"/>
          <w:sz w:val="22"/>
        </w:rPr>
        <w:t> Effects</w:t>
      </w:r>
      <w:r>
        <w:rPr>
          <w:w w:val="105"/>
          <w:sz w:val="22"/>
        </w:rPr>
        <w:t> of</w:t>
      </w:r>
      <w:r>
        <w:rPr>
          <w:w w:val="105"/>
          <w:sz w:val="22"/>
        </w:rPr>
        <w:t> the</w:t>
      </w:r>
      <w:r>
        <w:rPr>
          <w:w w:val="105"/>
          <w:sz w:val="22"/>
        </w:rPr>
        <w:t> Price</w:t>
      </w:r>
      <w:r>
        <w:rPr>
          <w:w w:val="105"/>
          <w:sz w:val="22"/>
        </w:rPr>
        <w:t> of</w:t>
      </w:r>
      <w:r>
        <w:rPr>
          <w:w w:val="105"/>
          <w:sz w:val="22"/>
        </w:rPr>
        <w:t> Charitable</w:t>
      </w:r>
      <w:r>
        <w:rPr>
          <w:w w:val="105"/>
          <w:sz w:val="22"/>
        </w:rPr>
        <w:t> Giving:</w:t>
      </w:r>
      <w:r>
        <w:rPr>
          <w:w w:val="105"/>
          <w:sz w:val="22"/>
        </w:rPr>
        <w:t> Evidence</w:t>
      </w:r>
      <w:r>
        <w:rPr>
          <w:w w:val="105"/>
          <w:sz w:val="22"/>
        </w:rPr>
        <w:t> from</w:t>
      </w:r>
      <w:r>
        <w:rPr>
          <w:w w:val="105"/>
          <w:sz w:val="22"/>
        </w:rPr>
        <w:t> an</w:t>
      </w:r>
      <w:r>
        <w:rPr>
          <w:w w:val="105"/>
          <w:sz w:val="22"/>
        </w:rPr>
        <w:t> Online Crowdfunding</w:t>
      </w:r>
      <w:r>
        <w:rPr>
          <w:w w:val="105"/>
          <w:sz w:val="22"/>
        </w:rPr>
        <w:t> Platform.”</w:t>
      </w:r>
      <w:r>
        <w:rPr>
          <w:w w:val="105"/>
          <w:sz w:val="22"/>
        </w:rPr>
        <w:t> </w:t>
      </w:r>
      <w:r>
        <w:rPr>
          <w:i/>
          <w:w w:val="105"/>
          <w:sz w:val="23"/>
        </w:rPr>
        <w:t>Journal</w:t>
      </w:r>
      <w:r>
        <w:rPr>
          <w:i/>
          <w:spacing w:val="-2"/>
          <w:w w:val="105"/>
          <w:sz w:val="23"/>
        </w:rPr>
        <w:t> </w:t>
      </w:r>
      <w:r>
        <w:rPr>
          <w:i/>
          <w:w w:val="105"/>
          <w:sz w:val="23"/>
        </w:rPr>
        <w:t>of</w:t>
      </w:r>
      <w:r>
        <w:rPr>
          <w:i/>
          <w:spacing w:val="-2"/>
          <w:w w:val="105"/>
          <w:sz w:val="23"/>
        </w:rPr>
        <w:t> </w:t>
      </w:r>
      <w:r>
        <w:rPr>
          <w:i/>
          <w:w w:val="105"/>
          <w:sz w:val="23"/>
        </w:rPr>
        <w:t>Economic</w:t>
      </w:r>
      <w:r>
        <w:rPr>
          <w:i/>
          <w:spacing w:val="-1"/>
          <w:w w:val="105"/>
          <w:sz w:val="23"/>
        </w:rPr>
        <w:t> </w:t>
      </w:r>
      <w:r>
        <w:rPr>
          <w:i/>
          <w:w w:val="105"/>
          <w:sz w:val="23"/>
        </w:rPr>
        <w:t>Behavior</w:t>
      </w:r>
      <w:r>
        <w:rPr>
          <w:i/>
          <w:spacing w:val="-2"/>
          <w:w w:val="105"/>
          <w:sz w:val="23"/>
        </w:rPr>
        <w:t> </w:t>
      </w:r>
      <w:r>
        <w:rPr>
          <w:i/>
          <w:w w:val="105"/>
          <w:sz w:val="23"/>
        </w:rPr>
        <w:t>and</w:t>
      </w:r>
      <w:r>
        <w:rPr>
          <w:i/>
          <w:spacing w:val="-2"/>
          <w:w w:val="105"/>
          <w:sz w:val="23"/>
        </w:rPr>
        <w:t> </w:t>
      </w:r>
      <w:r>
        <w:rPr>
          <w:i/>
          <w:w w:val="105"/>
          <w:sz w:val="23"/>
        </w:rPr>
        <w:t>Organization.</w:t>
      </w:r>
      <w:r>
        <w:rPr>
          <w:i/>
          <w:spacing w:val="-1"/>
          <w:w w:val="105"/>
          <w:sz w:val="23"/>
        </w:rPr>
        <w:t> </w:t>
      </w:r>
      <w:r>
        <w:rPr>
          <w:w w:val="105"/>
          <w:sz w:val="22"/>
        </w:rPr>
        <w:t>Vol.</w:t>
      </w:r>
      <w:r>
        <w:rPr>
          <w:w w:val="105"/>
          <w:sz w:val="22"/>
        </w:rPr>
        <w:t> 103,</w:t>
      </w:r>
      <w:r>
        <w:rPr>
          <w:w w:val="105"/>
          <w:sz w:val="22"/>
        </w:rPr>
        <w:t> July 2014. pp. 113-124.</w:t>
      </w:r>
    </w:p>
    <w:p>
      <w:pPr>
        <w:spacing w:line="283" w:lineRule="auto" w:before="125"/>
        <w:ind w:left="1080" w:right="356" w:firstLine="0"/>
        <w:jc w:val="both"/>
        <w:rPr>
          <w:sz w:val="22"/>
        </w:rPr>
      </w:pPr>
      <w:r>
        <w:rPr>
          <w:w w:val="105"/>
          <w:sz w:val="22"/>
        </w:rPr>
        <w:t>Meer,</w:t>
      </w:r>
      <w:r>
        <w:rPr>
          <w:w w:val="105"/>
          <w:sz w:val="22"/>
        </w:rPr>
        <w:t> Jonathan</w:t>
      </w:r>
      <w:r>
        <w:rPr>
          <w:w w:val="105"/>
          <w:sz w:val="22"/>
        </w:rPr>
        <w:t> and</w:t>
      </w:r>
      <w:r>
        <w:rPr>
          <w:w w:val="105"/>
          <w:sz w:val="22"/>
        </w:rPr>
        <w:t> Oren</w:t>
      </w:r>
      <w:r>
        <w:rPr>
          <w:w w:val="105"/>
          <w:sz w:val="22"/>
        </w:rPr>
        <w:t> Rigbi.</w:t>
      </w:r>
      <w:r>
        <w:rPr>
          <w:w w:val="105"/>
          <w:sz w:val="22"/>
        </w:rPr>
        <w:t> “The</w:t>
      </w:r>
      <w:r>
        <w:rPr>
          <w:w w:val="105"/>
          <w:sz w:val="22"/>
        </w:rPr>
        <w:t> Effects</w:t>
      </w:r>
      <w:r>
        <w:rPr>
          <w:w w:val="105"/>
          <w:sz w:val="22"/>
        </w:rPr>
        <w:t> of</w:t>
      </w:r>
      <w:r>
        <w:rPr>
          <w:w w:val="105"/>
          <w:sz w:val="22"/>
        </w:rPr>
        <w:t> Transactions</w:t>
      </w:r>
      <w:r>
        <w:rPr>
          <w:w w:val="105"/>
          <w:sz w:val="22"/>
        </w:rPr>
        <w:t> Costs</w:t>
      </w:r>
      <w:r>
        <w:rPr>
          <w:w w:val="105"/>
          <w:sz w:val="22"/>
        </w:rPr>
        <w:t> and</w:t>
      </w:r>
      <w:r>
        <w:rPr>
          <w:w w:val="105"/>
          <w:sz w:val="22"/>
        </w:rPr>
        <w:t> Social</w:t>
      </w:r>
      <w:r>
        <w:rPr>
          <w:w w:val="105"/>
          <w:sz w:val="22"/>
        </w:rPr>
        <w:t> Distance: Evidence from a Field</w:t>
      </w:r>
      <w:r>
        <w:rPr>
          <w:w w:val="105"/>
          <w:sz w:val="22"/>
        </w:rPr>
        <w:t> Experiment.”</w:t>
      </w:r>
      <w:r>
        <w:rPr>
          <w:i/>
          <w:w w:val="105"/>
          <w:sz w:val="23"/>
        </w:rPr>
        <w:t>The</w:t>
      </w:r>
      <w:r>
        <w:rPr>
          <w:i/>
          <w:w w:val="105"/>
          <w:sz w:val="23"/>
        </w:rPr>
        <w:t> B.E.</w:t>
      </w:r>
      <w:r>
        <w:rPr>
          <w:i/>
          <w:w w:val="105"/>
          <w:sz w:val="23"/>
        </w:rPr>
        <w:t> Journal</w:t>
      </w:r>
      <w:r>
        <w:rPr>
          <w:i/>
          <w:w w:val="105"/>
          <w:sz w:val="23"/>
        </w:rPr>
        <w:t> of</w:t>
      </w:r>
      <w:r>
        <w:rPr>
          <w:i/>
          <w:w w:val="105"/>
          <w:sz w:val="23"/>
        </w:rPr>
        <w:t> Economic</w:t>
      </w:r>
      <w:r>
        <w:rPr>
          <w:i/>
          <w:w w:val="105"/>
          <w:sz w:val="23"/>
        </w:rPr>
        <w:t> Analysis</w:t>
      </w:r>
      <w:r>
        <w:rPr>
          <w:i/>
          <w:w w:val="105"/>
          <w:sz w:val="23"/>
        </w:rPr>
        <w:t> and</w:t>
      </w:r>
      <w:r>
        <w:rPr>
          <w:i/>
          <w:w w:val="105"/>
          <w:sz w:val="23"/>
        </w:rPr>
        <w:t> Policy (Contributions)</w:t>
      </w:r>
      <w:r>
        <w:rPr>
          <w:w w:val="105"/>
          <w:sz w:val="22"/>
        </w:rPr>
        <w:t>. Vol 13, No. 1, July 2013. pp. 271-296.</w:t>
      </w:r>
    </w:p>
    <w:p>
      <w:pPr>
        <w:pStyle w:val="BodyText"/>
        <w:spacing w:before="116"/>
        <w:ind w:left="1079"/>
        <w:jc w:val="both"/>
      </w:pPr>
      <w:r>
        <w:rPr/>
        <w:t>Meer,</w:t>
      </w:r>
      <w:r>
        <w:rPr>
          <w:spacing w:val="48"/>
        </w:rPr>
        <w:t> </w:t>
      </w:r>
      <w:r>
        <w:rPr/>
        <w:t>Jonathan.</w:t>
      </w:r>
      <w:r>
        <w:rPr>
          <w:spacing w:val="48"/>
        </w:rPr>
        <w:t> </w:t>
      </w:r>
      <w:r>
        <w:rPr/>
        <w:t>“The</w:t>
      </w:r>
      <w:r>
        <w:rPr>
          <w:spacing w:val="47"/>
        </w:rPr>
        <w:t> </w:t>
      </w:r>
      <w:r>
        <w:rPr/>
        <w:t>Habit</w:t>
      </w:r>
      <w:r>
        <w:rPr>
          <w:spacing w:val="49"/>
        </w:rPr>
        <w:t> </w:t>
      </w:r>
      <w:r>
        <w:rPr/>
        <w:t>of</w:t>
      </w:r>
      <w:r>
        <w:rPr>
          <w:spacing w:val="47"/>
        </w:rPr>
        <w:t> </w:t>
      </w:r>
      <w:r>
        <w:rPr/>
        <w:t>Giving.”</w:t>
      </w:r>
      <w:r>
        <w:rPr>
          <w:spacing w:val="49"/>
        </w:rPr>
        <w:t> </w:t>
      </w:r>
      <w:r>
        <w:rPr>
          <w:i/>
          <w:sz w:val="23"/>
        </w:rPr>
        <w:t>Economic</w:t>
      </w:r>
      <w:r>
        <w:rPr>
          <w:i/>
          <w:spacing w:val="47"/>
          <w:sz w:val="23"/>
        </w:rPr>
        <w:t> </w:t>
      </w:r>
      <w:r>
        <w:rPr>
          <w:i/>
          <w:sz w:val="23"/>
        </w:rPr>
        <w:t>Inquiry</w:t>
      </w:r>
      <w:r>
        <w:rPr/>
        <w:t>.</w:t>
      </w:r>
      <w:r>
        <w:rPr>
          <w:spacing w:val="47"/>
        </w:rPr>
        <w:t> </w:t>
      </w:r>
      <w:r>
        <w:rPr/>
        <w:t>Vol.</w:t>
      </w:r>
      <w:r>
        <w:rPr>
          <w:spacing w:val="48"/>
        </w:rPr>
        <w:t> </w:t>
      </w:r>
      <w:r>
        <w:rPr/>
        <w:t>51,</w:t>
      </w:r>
      <w:r>
        <w:rPr>
          <w:spacing w:val="48"/>
        </w:rPr>
        <w:t> </w:t>
      </w:r>
      <w:r>
        <w:rPr/>
        <w:t>No.</w:t>
      </w:r>
      <w:r>
        <w:rPr>
          <w:spacing w:val="49"/>
        </w:rPr>
        <w:t> </w:t>
      </w:r>
      <w:r>
        <w:rPr/>
        <w:t>4,</w:t>
      </w:r>
      <w:r>
        <w:rPr>
          <w:spacing w:val="48"/>
        </w:rPr>
        <w:t> </w:t>
      </w:r>
      <w:r>
        <w:rPr/>
        <w:t>October</w:t>
      </w:r>
      <w:r>
        <w:rPr>
          <w:spacing w:val="47"/>
        </w:rPr>
        <w:t> </w:t>
      </w:r>
      <w:r>
        <w:rPr>
          <w:spacing w:val="-2"/>
        </w:rPr>
        <w:t>2013.</w:t>
      </w:r>
    </w:p>
    <w:p>
      <w:pPr>
        <w:pStyle w:val="BodyText"/>
        <w:spacing w:before="55"/>
        <w:jc w:val="both"/>
      </w:pPr>
      <w:r>
        <w:rPr/>
        <w:t>pp.</w:t>
      </w:r>
      <w:r>
        <w:rPr>
          <w:spacing w:val="39"/>
        </w:rPr>
        <w:t> </w:t>
      </w:r>
      <w:r>
        <w:rPr>
          <w:spacing w:val="-2"/>
        </w:rPr>
        <w:t>2002–2017.</w:t>
      </w:r>
    </w:p>
    <w:p>
      <w:pPr>
        <w:spacing w:line="280" w:lineRule="auto" w:before="167"/>
        <w:ind w:left="1080" w:right="356" w:firstLine="0"/>
        <w:jc w:val="both"/>
        <w:rPr>
          <w:sz w:val="22"/>
        </w:rPr>
      </w:pPr>
      <w:r>
        <w:rPr>
          <w:w w:val="105"/>
          <w:sz w:val="22"/>
        </w:rPr>
        <w:t>Meer,</w:t>
      </w:r>
      <w:r>
        <w:rPr>
          <w:w w:val="105"/>
          <w:sz w:val="22"/>
        </w:rPr>
        <w:t> Jonathan and</w:t>
      </w:r>
      <w:r>
        <w:rPr>
          <w:w w:val="105"/>
          <w:sz w:val="22"/>
        </w:rPr>
        <w:t> Harvey</w:t>
      </w:r>
      <w:r>
        <w:rPr>
          <w:w w:val="105"/>
          <w:sz w:val="22"/>
        </w:rPr>
        <w:t> S.</w:t>
      </w:r>
      <w:r>
        <w:rPr>
          <w:w w:val="105"/>
          <w:sz w:val="22"/>
        </w:rPr>
        <w:t> Rosen.</w:t>
      </w:r>
      <w:r>
        <w:rPr>
          <w:w w:val="105"/>
          <w:sz w:val="22"/>
        </w:rPr>
        <w:t> “Donative</w:t>
      </w:r>
      <w:r>
        <w:rPr>
          <w:w w:val="105"/>
          <w:sz w:val="22"/>
        </w:rPr>
        <w:t> Behavior</w:t>
      </w:r>
      <w:r>
        <w:rPr>
          <w:w w:val="105"/>
          <w:sz w:val="22"/>
        </w:rPr>
        <w:t> at</w:t>
      </w:r>
      <w:r>
        <w:rPr>
          <w:w w:val="105"/>
          <w:sz w:val="22"/>
        </w:rPr>
        <w:t> the</w:t>
      </w:r>
      <w:r>
        <w:rPr>
          <w:w w:val="105"/>
          <w:sz w:val="22"/>
        </w:rPr>
        <w:t> End</w:t>
      </w:r>
      <w:r>
        <w:rPr>
          <w:w w:val="105"/>
          <w:sz w:val="22"/>
        </w:rPr>
        <w:t> of</w:t>
      </w:r>
      <w:r>
        <w:rPr>
          <w:w w:val="105"/>
          <w:sz w:val="22"/>
        </w:rPr>
        <w:t> Life.” </w:t>
      </w:r>
      <w:r>
        <w:rPr>
          <w:i/>
          <w:w w:val="105"/>
          <w:sz w:val="23"/>
        </w:rPr>
        <w:t>Journal of Economic</w:t>
      </w:r>
      <w:r>
        <w:rPr>
          <w:i/>
          <w:spacing w:val="-3"/>
          <w:w w:val="105"/>
          <w:sz w:val="23"/>
        </w:rPr>
        <w:t> </w:t>
      </w:r>
      <w:r>
        <w:rPr>
          <w:i/>
          <w:w w:val="105"/>
          <w:sz w:val="23"/>
        </w:rPr>
        <w:t>Behavior</w:t>
      </w:r>
      <w:r>
        <w:rPr>
          <w:i/>
          <w:spacing w:val="-4"/>
          <w:w w:val="105"/>
          <w:sz w:val="23"/>
        </w:rPr>
        <w:t> </w:t>
      </w:r>
      <w:r>
        <w:rPr>
          <w:i/>
          <w:w w:val="105"/>
          <w:sz w:val="23"/>
        </w:rPr>
        <w:t>and</w:t>
      </w:r>
      <w:r>
        <w:rPr>
          <w:i/>
          <w:spacing w:val="-5"/>
          <w:w w:val="105"/>
          <w:sz w:val="23"/>
        </w:rPr>
        <w:t> </w:t>
      </w:r>
      <w:r>
        <w:rPr>
          <w:i/>
          <w:w w:val="105"/>
          <w:sz w:val="23"/>
        </w:rPr>
        <w:t>Organization</w:t>
      </w:r>
      <w:r>
        <w:rPr>
          <w:w w:val="105"/>
          <w:sz w:val="22"/>
        </w:rPr>
        <w:t>. Vol. 92, August 2013. pp. 192-201.</w:t>
      </w:r>
    </w:p>
    <w:p>
      <w:pPr>
        <w:pStyle w:val="BodyText"/>
        <w:spacing w:line="288" w:lineRule="auto" w:before="130"/>
        <w:ind w:left="1079" w:right="355"/>
        <w:jc w:val="both"/>
      </w:pPr>
      <w:r>
        <w:rPr>
          <w:w w:val="105"/>
        </w:rPr>
        <w:t>Bernheim, B.</w:t>
      </w:r>
      <w:r>
        <w:rPr>
          <w:w w:val="105"/>
        </w:rPr>
        <w:t> Douglas and</w:t>
      </w:r>
      <w:r>
        <w:rPr>
          <w:w w:val="105"/>
        </w:rPr>
        <w:t> Jonathan</w:t>
      </w:r>
      <w:r>
        <w:rPr>
          <w:w w:val="105"/>
        </w:rPr>
        <w:t> Meer. “Do</w:t>
      </w:r>
      <w:r>
        <w:rPr>
          <w:w w:val="105"/>
        </w:rPr>
        <w:t> Real Estate</w:t>
      </w:r>
      <w:r>
        <w:rPr>
          <w:w w:val="105"/>
        </w:rPr>
        <w:t> Brokers</w:t>
      </w:r>
      <w:r>
        <w:rPr>
          <w:w w:val="105"/>
        </w:rPr>
        <w:t> Add</w:t>
      </w:r>
      <w:r>
        <w:rPr>
          <w:w w:val="105"/>
        </w:rPr>
        <w:t> Value</w:t>
      </w:r>
      <w:r>
        <w:rPr>
          <w:w w:val="105"/>
        </w:rPr>
        <w:t> When</w:t>
      </w:r>
      <w:r>
        <w:rPr>
          <w:spacing w:val="40"/>
          <w:w w:val="105"/>
        </w:rPr>
        <w:t> </w:t>
      </w:r>
      <w:r>
        <w:rPr>
          <w:w w:val="105"/>
        </w:rPr>
        <w:t>Listing</w:t>
      </w:r>
      <w:r>
        <w:rPr>
          <w:w w:val="105"/>
        </w:rPr>
        <w:t> Services</w:t>
      </w:r>
      <w:r>
        <w:rPr>
          <w:w w:val="105"/>
        </w:rPr>
        <w:t> are</w:t>
      </w:r>
      <w:r>
        <w:rPr>
          <w:w w:val="105"/>
        </w:rPr>
        <w:t> Unbundled?”</w:t>
      </w:r>
      <w:r>
        <w:rPr>
          <w:spacing w:val="-1"/>
          <w:w w:val="105"/>
        </w:rPr>
        <w:t> </w:t>
      </w:r>
      <w:r>
        <w:rPr>
          <w:i/>
          <w:w w:val="105"/>
          <w:sz w:val="23"/>
        </w:rPr>
        <w:t>Economic</w:t>
      </w:r>
      <w:r>
        <w:rPr>
          <w:i/>
          <w:w w:val="105"/>
          <w:sz w:val="23"/>
        </w:rPr>
        <w:t> Inquiry</w:t>
      </w:r>
      <w:r>
        <w:rPr>
          <w:w w:val="105"/>
        </w:rPr>
        <w:t>.</w:t>
      </w:r>
      <w:r>
        <w:rPr>
          <w:w w:val="105"/>
        </w:rPr>
        <w:t> Vol.</w:t>
      </w:r>
      <w:r>
        <w:rPr>
          <w:w w:val="105"/>
        </w:rPr>
        <w:t> 51,</w:t>
      </w:r>
      <w:r>
        <w:rPr>
          <w:w w:val="105"/>
        </w:rPr>
        <w:t> No.</w:t>
      </w:r>
      <w:r>
        <w:rPr>
          <w:w w:val="105"/>
        </w:rPr>
        <w:t> 2,</w:t>
      </w:r>
      <w:r>
        <w:rPr>
          <w:w w:val="105"/>
        </w:rPr>
        <w:t> April</w:t>
      </w:r>
      <w:r>
        <w:rPr>
          <w:w w:val="105"/>
        </w:rPr>
        <w:t> 2013.</w:t>
      </w:r>
      <w:r>
        <w:rPr>
          <w:w w:val="105"/>
        </w:rPr>
        <w:t> pp.</w:t>
      </w:r>
      <w:r>
        <w:rPr>
          <w:w w:val="105"/>
        </w:rPr>
        <w:t> 1166- </w:t>
      </w:r>
      <w:r>
        <w:rPr>
          <w:spacing w:val="-4"/>
          <w:w w:val="105"/>
        </w:rPr>
        <w:t>1182.</w:t>
      </w:r>
    </w:p>
    <w:p>
      <w:pPr>
        <w:pStyle w:val="BodyText"/>
        <w:spacing w:line="288" w:lineRule="auto" w:before="124"/>
        <w:ind w:left="1079" w:right="357"/>
        <w:jc w:val="both"/>
      </w:pPr>
      <w:r>
        <w:rPr>
          <w:w w:val="105"/>
        </w:rPr>
        <w:t>Meer, Jonathan and Harvey S. Rosen. “Does Generosity Beget Generosity? Alumni Giving and</w:t>
      </w:r>
      <w:r>
        <w:rPr>
          <w:w w:val="105"/>
        </w:rPr>
        <w:t> Undergraduate</w:t>
      </w:r>
      <w:r>
        <w:rPr>
          <w:w w:val="105"/>
        </w:rPr>
        <w:t> Financial</w:t>
      </w:r>
      <w:r>
        <w:rPr>
          <w:w w:val="105"/>
        </w:rPr>
        <w:t> Aid.”</w:t>
      </w:r>
      <w:r>
        <w:rPr>
          <w:w w:val="105"/>
        </w:rPr>
        <w:t> </w:t>
      </w:r>
      <w:r>
        <w:rPr>
          <w:i/>
          <w:w w:val="105"/>
          <w:sz w:val="23"/>
        </w:rPr>
        <w:t>Economics</w:t>
      </w:r>
      <w:r>
        <w:rPr>
          <w:i/>
          <w:w w:val="105"/>
          <w:sz w:val="23"/>
        </w:rPr>
        <w:t> of</w:t>
      </w:r>
      <w:r>
        <w:rPr>
          <w:i/>
          <w:w w:val="105"/>
          <w:sz w:val="23"/>
        </w:rPr>
        <w:t> Education</w:t>
      </w:r>
      <w:r>
        <w:rPr>
          <w:i/>
          <w:w w:val="105"/>
          <w:sz w:val="23"/>
        </w:rPr>
        <w:t> Review.</w:t>
      </w:r>
      <w:r>
        <w:rPr>
          <w:i/>
          <w:w w:val="105"/>
          <w:sz w:val="23"/>
        </w:rPr>
        <w:t> </w:t>
      </w:r>
      <w:r>
        <w:rPr>
          <w:w w:val="105"/>
        </w:rPr>
        <w:t>Vol.</w:t>
      </w:r>
      <w:r>
        <w:rPr>
          <w:w w:val="105"/>
        </w:rPr>
        <w:t> 31,</w:t>
      </w:r>
      <w:r>
        <w:rPr>
          <w:w w:val="105"/>
        </w:rPr>
        <w:t> No.</w:t>
      </w:r>
      <w:r>
        <w:rPr>
          <w:w w:val="105"/>
        </w:rPr>
        <w:t> 6,</w:t>
      </w:r>
      <w:r>
        <w:rPr>
          <w:w w:val="105"/>
        </w:rPr>
        <w:t> De- cember 2012. pp. 890-907.</w:t>
      </w:r>
    </w:p>
    <w:p>
      <w:pPr>
        <w:pStyle w:val="BodyText"/>
        <w:spacing w:line="285" w:lineRule="auto" w:before="123"/>
        <w:ind w:right="356"/>
        <w:jc w:val="both"/>
      </w:pPr>
      <w:r>
        <w:rPr>
          <w:w w:val="105"/>
        </w:rPr>
        <w:t>Meer,</w:t>
      </w:r>
      <w:r>
        <w:rPr>
          <w:w w:val="105"/>
        </w:rPr>
        <w:t> Jonathan.</w:t>
      </w:r>
      <w:r>
        <w:rPr>
          <w:w w:val="105"/>
        </w:rPr>
        <w:t> “Brother,</w:t>
      </w:r>
      <w:r>
        <w:rPr>
          <w:w w:val="105"/>
        </w:rPr>
        <w:t> Can</w:t>
      </w:r>
      <w:r>
        <w:rPr>
          <w:w w:val="105"/>
        </w:rPr>
        <w:t> You</w:t>
      </w:r>
      <w:r>
        <w:rPr>
          <w:w w:val="105"/>
        </w:rPr>
        <w:t> Spare</w:t>
      </w:r>
      <w:r>
        <w:rPr>
          <w:w w:val="105"/>
        </w:rPr>
        <w:t> a</w:t>
      </w:r>
      <w:r>
        <w:rPr>
          <w:w w:val="105"/>
        </w:rPr>
        <w:t> Dime:</w:t>
      </w:r>
      <w:r>
        <w:rPr>
          <w:w w:val="105"/>
        </w:rPr>
        <w:t> Peer</w:t>
      </w:r>
      <w:r>
        <w:rPr>
          <w:w w:val="105"/>
        </w:rPr>
        <w:t> Pressure</w:t>
      </w:r>
      <w:r>
        <w:rPr>
          <w:w w:val="105"/>
        </w:rPr>
        <w:t> in</w:t>
      </w:r>
      <w:r>
        <w:rPr>
          <w:w w:val="105"/>
        </w:rPr>
        <w:t> Charitable</w:t>
      </w:r>
      <w:r>
        <w:rPr>
          <w:w w:val="105"/>
        </w:rPr>
        <w:t> Solicita-</w:t>
      </w:r>
      <w:r>
        <w:rPr>
          <w:spacing w:val="40"/>
          <w:w w:val="105"/>
        </w:rPr>
        <w:t> </w:t>
      </w:r>
      <w:r>
        <w:rPr>
          <w:w w:val="105"/>
        </w:rPr>
        <w:t>tion.” </w:t>
      </w:r>
      <w:r>
        <w:rPr>
          <w:i/>
          <w:w w:val="105"/>
          <w:sz w:val="23"/>
        </w:rPr>
        <w:t>Journal of Public Economics</w:t>
      </w:r>
      <w:r>
        <w:rPr>
          <w:w w:val="105"/>
        </w:rPr>
        <w:t>. Vol. 95, Nos. 7-8, August 2011. pp. 926-941.</w:t>
      </w:r>
    </w:p>
    <w:p>
      <w:pPr>
        <w:spacing w:line="280" w:lineRule="auto" w:before="114"/>
        <w:ind w:left="1079" w:right="356" w:firstLine="0"/>
        <w:jc w:val="both"/>
        <w:rPr>
          <w:sz w:val="22"/>
        </w:rPr>
      </w:pPr>
      <w:r>
        <w:rPr>
          <w:sz w:val="22"/>
        </w:rPr>
        <w:t>Meer,</w:t>
      </w:r>
      <w:r>
        <w:rPr>
          <w:spacing w:val="40"/>
          <w:sz w:val="22"/>
        </w:rPr>
        <w:t> </w:t>
      </w:r>
      <w:r>
        <w:rPr>
          <w:sz w:val="22"/>
        </w:rPr>
        <w:t>Jonathan</w:t>
      </w:r>
      <w:r>
        <w:rPr>
          <w:spacing w:val="40"/>
          <w:sz w:val="22"/>
        </w:rPr>
        <w:t> </w:t>
      </w:r>
      <w:r>
        <w:rPr>
          <w:sz w:val="22"/>
        </w:rPr>
        <w:t>and</w:t>
      </w:r>
      <w:r>
        <w:rPr>
          <w:spacing w:val="40"/>
          <w:sz w:val="22"/>
        </w:rPr>
        <w:t> </w:t>
      </w:r>
      <w:r>
        <w:rPr>
          <w:sz w:val="22"/>
        </w:rPr>
        <w:t>Harvey</w:t>
      </w:r>
      <w:r>
        <w:rPr>
          <w:spacing w:val="40"/>
          <w:sz w:val="22"/>
        </w:rPr>
        <w:t> </w:t>
      </w:r>
      <w:r>
        <w:rPr>
          <w:sz w:val="22"/>
        </w:rPr>
        <w:t>S.</w:t>
      </w:r>
      <w:r>
        <w:rPr>
          <w:spacing w:val="40"/>
          <w:sz w:val="22"/>
        </w:rPr>
        <w:t> </w:t>
      </w:r>
      <w:r>
        <w:rPr>
          <w:sz w:val="22"/>
        </w:rPr>
        <w:t>Rosen.</w:t>
      </w:r>
      <w:r>
        <w:rPr>
          <w:spacing w:val="40"/>
          <w:sz w:val="22"/>
        </w:rPr>
        <w:t> </w:t>
      </w:r>
      <w:r>
        <w:rPr>
          <w:sz w:val="22"/>
        </w:rPr>
        <w:t>“The</w:t>
      </w:r>
      <w:r>
        <w:rPr>
          <w:spacing w:val="40"/>
          <w:sz w:val="22"/>
        </w:rPr>
        <w:t> </w:t>
      </w:r>
      <w:r>
        <w:rPr>
          <w:sz w:val="22"/>
        </w:rPr>
        <w:t>ABCs</w:t>
      </w:r>
      <w:r>
        <w:rPr>
          <w:spacing w:val="40"/>
          <w:sz w:val="22"/>
        </w:rPr>
        <w:t> </w:t>
      </w:r>
      <w:r>
        <w:rPr>
          <w:sz w:val="22"/>
        </w:rPr>
        <w:t>of</w:t>
      </w:r>
      <w:r>
        <w:rPr>
          <w:spacing w:val="40"/>
          <w:sz w:val="22"/>
        </w:rPr>
        <w:t> </w:t>
      </w:r>
      <w:r>
        <w:rPr>
          <w:sz w:val="22"/>
        </w:rPr>
        <w:t>Charitable</w:t>
      </w:r>
      <w:r>
        <w:rPr>
          <w:spacing w:val="40"/>
          <w:sz w:val="22"/>
        </w:rPr>
        <w:t> </w:t>
      </w:r>
      <w:r>
        <w:rPr>
          <w:sz w:val="22"/>
        </w:rPr>
        <w:t>Giving.”</w:t>
      </w:r>
      <w:r>
        <w:rPr>
          <w:spacing w:val="40"/>
          <w:sz w:val="22"/>
        </w:rPr>
        <w:t> </w:t>
      </w:r>
      <w:r>
        <w:rPr>
          <w:i/>
          <w:sz w:val="23"/>
        </w:rPr>
        <w:t>Journal</w:t>
      </w:r>
      <w:r>
        <w:rPr>
          <w:i/>
          <w:spacing w:val="40"/>
          <w:sz w:val="23"/>
        </w:rPr>
        <w:t> </w:t>
      </w:r>
      <w:r>
        <w:rPr>
          <w:i/>
          <w:sz w:val="23"/>
        </w:rPr>
        <w:t>of</w:t>
      </w:r>
      <w:r>
        <w:rPr>
          <w:i/>
          <w:spacing w:val="40"/>
          <w:sz w:val="23"/>
        </w:rPr>
        <w:t> </w:t>
      </w:r>
      <w:r>
        <w:rPr>
          <w:i/>
          <w:sz w:val="23"/>
        </w:rPr>
        <w:t>Pub- lic Economics</w:t>
      </w:r>
      <w:r>
        <w:rPr>
          <w:sz w:val="22"/>
        </w:rPr>
        <w:t>. Vol. 95, Nos. 5-6. June 2011. pp. 363-371.</w:t>
      </w:r>
    </w:p>
    <w:p>
      <w:pPr>
        <w:pStyle w:val="BodyText"/>
        <w:spacing w:line="280" w:lineRule="auto" w:before="120"/>
        <w:ind w:right="357" w:hanging="1"/>
        <w:jc w:val="both"/>
      </w:pPr>
      <w:r>
        <w:rPr>
          <w:w w:val="105"/>
        </w:rPr>
        <w:t>Meer,</w:t>
      </w:r>
      <w:r>
        <w:rPr>
          <w:w w:val="105"/>
        </w:rPr>
        <w:t> Jonathan</w:t>
      </w:r>
      <w:r>
        <w:rPr>
          <w:w w:val="105"/>
        </w:rPr>
        <w:t> and</w:t>
      </w:r>
      <w:r>
        <w:rPr>
          <w:w w:val="105"/>
        </w:rPr>
        <w:t> Harvey</w:t>
      </w:r>
      <w:r>
        <w:rPr>
          <w:w w:val="105"/>
        </w:rPr>
        <w:t> S.</w:t>
      </w:r>
      <w:r>
        <w:rPr>
          <w:w w:val="105"/>
        </w:rPr>
        <w:t> Rosen.</w:t>
      </w:r>
      <w:r>
        <w:rPr>
          <w:w w:val="105"/>
        </w:rPr>
        <w:t> “Family</w:t>
      </w:r>
      <w:r>
        <w:rPr>
          <w:w w:val="105"/>
        </w:rPr>
        <w:t> Bonding</w:t>
      </w:r>
      <w:r>
        <w:rPr>
          <w:w w:val="105"/>
        </w:rPr>
        <w:t> with</w:t>
      </w:r>
      <w:r>
        <w:rPr>
          <w:w w:val="105"/>
        </w:rPr>
        <w:t> Universities.”</w:t>
      </w:r>
      <w:r>
        <w:rPr>
          <w:w w:val="105"/>
        </w:rPr>
        <w:t> </w:t>
      </w:r>
      <w:r>
        <w:rPr>
          <w:i/>
          <w:w w:val="105"/>
          <w:sz w:val="23"/>
        </w:rPr>
        <w:t>Research</w:t>
      </w:r>
      <w:r>
        <w:rPr>
          <w:i/>
          <w:w w:val="105"/>
          <w:sz w:val="23"/>
        </w:rPr>
        <w:t> in Higher Education</w:t>
      </w:r>
      <w:r>
        <w:rPr>
          <w:w w:val="105"/>
        </w:rPr>
        <w:t>. Vol. 51, No. 7, November 2010. pp. 641-658.</w:t>
      </w:r>
    </w:p>
    <w:p>
      <w:pPr>
        <w:pStyle w:val="BodyText"/>
        <w:spacing w:after="0" w:line="280" w:lineRule="auto"/>
        <w:jc w:val="both"/>
        <w:sectPr>
          <w:pgSz w:w="12240" w:h="15840"/>
          <w:pgMar w:header="721" w:footer="0" w:top="1020" w:bottom="280" w:left="1080" w:right="1080"/>
        </w:sectPr>
      </w:pPr>
    </w:p>
    <w:p>
      <w:pPr>
        <w:pStyle w:val="BodyText"/>
        <w:spacing w:before="99"/>
        <w:ind w:left="0"/>
      </w:pPr>
    </w:p>
    <w:p>
      <w:pPr>
        <w:pStyle w:val="BodyText"/>
        <w:spacing w:line="288" w:lineRule="auto" w:before="0"/>
        <w:ind w:left="1079" w:right="357"/>
        <w:jc w:val="both"/>
      </w:pPr>
      <w:r>
        <w:rPr>
          <w:w w:val="105"/>
        </w:rPr>
        <w:t>Meer,</w:t>
      </w:r>
      <w:r>
        <w:rPr>
          <w:w w:val="105"/>
        </w:rPr>
        <w:t> Jonathan</w:t>
      </w:r>
      <w:r>
        <w:rPr>
          <w:w w:val="105"/>
        </w:rPr>
        <w:t> and</w:t>
      </w:r>
      <w:r>
        <w:rPr>
          <w:w w:val="105"/>
        </w:rPr>
        <w:t> Harvey</w:t>
      </w:r>
      <w:r>
        <w:rPr>
          <w:w w:val="105"/>
        </w:rPr>
        <w:t> S.</w:t>
      </w:r>
      <w:r>
        <w:rPr>
          <w:w w:val="105"/>
        </w:rPr>
        <w:t> Rosen.</w:t>
      </w:r>
      <w:r>
        <w:rPr>
          <w:w w:val="105"/>
        </w:rPr>
        <w:t> “The</w:t>
      </w:r>
      <w:r>
        <w:rPr>
          <w:w w:val="105"/>
        </w:rPr>
        <w:t> Impact</w:t>
      </w:r>
      <w:r>
        <w:rPr>
          <w:w w:val="105"/>
        </w:rPr>
        <w:t> of</w:t>
      </w:r>
      <w:r>
        <w:rPr>
          <w:w w:val="105"/>
        </w:rPr>
        <w:t> Athletic</w:t>
      </w:r>
      <w:r>
        <w:rPr>
          <w:w w:val="105"/>
        </w:rPr>
        <w:t> Performance</w:t>
      </w:r>
      <w:r>
        <w:rPr>
          <w:w w:val="105"/>
        </w:rPr>
        <w:t> on</w:t>
      </w:r>
      <w:r>
        <w:rPr>
          <w:w w:val="105"/>
        </w:rPr>
        <w:t> Alumni Giving: An Analysis of Micro Data.” </w:t>
      </w:r>
      <w:r>
        <w:rPr>
          <w:i/>
          <w:w w:val="105"/>
          <w:sz w:val="23"/>
        </w:rPr>
        <w:t>Economics</w:t>
      </w:r>
      <w:r>
        <w:rPr>
          <w:i/>
          <w:spacing w:val="-2"/>
          <w:w w:val="105"/>
          <w:sz w:val="23"/>
        </w:rPr>
        <w:t> </w:t>
      </w:r>
      <w:r>
        <w:rPr>
          <w:i/>
          <w:w w:val="105"/>
          <w:sz w:val="23"/>
        </w:rPr>
        <w:t>of</w:t>
      </w:r>
      <w:r>
        <w:rPr>
          <w:i/>
          <w:spacing w:val="-1"/>
          <w:w w:val="105"/>
          <w:sz w:val="23"/>
        </w:rPr>
        <w:t> </w:t>
      </w:r>
      <w:r>
        <w:rPr>
          <w:i/>
          <w:w w:val="105"/>
          <w:sz w:val="23"/>
        </w:rPr>
        <w:t>Education</w:t>
      </w:r>
      <w:r>
        <w:rPr>
          <w:i/>
          <w:spacing w:val="-1"/>
          <w:w w:val="105"/>
          <w:sz w:val="23"/>
        </w:rPr>
        <w:t> </w:t>
      </w:r>
      <w:r>
        <w:rPr>
          <w:i/>
          <w:w w:val="105"/>
          <w:sz w:val="23"/>
        </w:rPr>
        <w:t>Review</w:t>
      </w:r>
      <w:r>
        <w:rPr>
          <w:w w:val="105"/>
        </w:rPr>
        <w:t>. Vol. 28, No. 3, June 2009. pp. 287-294.</w:t>
      </w:r>
    </w:p>
    <w:p>
      <w:pPr>
        <w:spacing w:line="288" w:lineRule="auto" w:before="124"/>
        <w:ind w:left="1079" w:right="356" w:firstLine="0"/>
        <w:jc w:val="both"/>
        <w:rPr>
          <w:sz w:val="22"/>
        </w:rPr>
      </w:pPr>
      <w:r>
        <w:rPr>
          <w:w w:val="105"/>
          <w:sz w:val="22"/>
        </w:rPr>
        <w:t>Meer,</w:t>
      </w:r>
      <w:r>
        <w:rPr>
          <w:w w:val="105"/>
          <w:sz w:val="22"/>
        </w:rPr>
        <w:t> Jonathan</w:t>
      </w:r>
      <w:r>
        <w:rPr>
          <w:w w:val="105"/>
          <w:sz w:val="22"/>
        </w:rPr>
        <w:t> and</w:t>
      </w:r>
      <w:r>
        <w:rPr>
          <w:w w:val="105"/>
          <w:sz w:val="22"/>
        </w:rPr>
        <w:t> Harvey</w:t>
      </w:r>
      <w:r>
        <w:rPr>
          <w:w w:val="105"/>
          <w:sz w:val="22"/>
        </w:rPr>
        <w:t> S.</w:t>
      </w:r>
      <w:r>
        <w:rPr>
          <w:w w:val="105"/>
          <w:sz w:val="22"/>
        </w:rPr>
        <w:t> Rosen.</w:t>
      </w:r>
      <w:r>
        <w:rPr>
          <w:w w:val="105"/>
          <w:sz w:val="22"/>
        </w:rPr>
        <w:t> “Altruism</w:t>
      </w:r>
      <w:r>
        <w:rPr>
          <w:w w:val="105"/>
          <w:sz w:val="22"/>
        </w:rPr>
        <w:t> and</w:t>
      </w:r>
      <w:r>
        <w:rPr>
          <w:w w:val="105"/>
          <w:sz w:val="22"/>
        </w:rPr>
        <w:t> the</w:t>
      </w:r>
      <w:r>
        <w:rPr>
          <w:w w:val="105"/>
          <w:sz w:val="22"/>
        </w:rPr>
        <w:t> Child-Cycle</w:t>
      </w:r>
      <w:r>
        <w:rPr>
          <w:w w:val="105"/>
          <w:sz w:val="22"/>
        </w:rPr>
        <w:t> of</w:t>
      </w:r>
      <w:r>
        <w:rPr>
          <w:w w:val="105"/>
          <w:sz w:val="22"/>
        </w:rPr>
        <w:t> Alumni</w:t>
      </w:r>
      <w:r>
        <w:rPr>
          <w:w w:val="105"/>
          <w:sz w:val="22"/>
        </w:rPr>
        <w:t> Dona- tions.”</w:t>
      </w:r>
      <w:r>
        <w:rPr>
          <w:w w:val="105"/>
          <w:sz w:val="22"/>
        </w:rPr>
        <w:t> </w:t>
      </w:r>
      <w:r>
        <w:rPr>
          <w:i/>
          <w:w w:val="105"/>
          <w:sz w:val="23"/>
        </w:rPr>
        <w:t>American</w:t>
      </w:r>
      <w:r>
        <w:rPr>
          <w:i/>
          <w:w w:val="105"/>
          <w:sz w:val="23"/>
        </w:rPr>
        <w:t> Economic</w:t>
      </w:r>
      <w:r>
        <w:rPr>
          <w:i/>
          <w:w w:val="105"/>
          <w:sz w:val="23"/>
        </w:rPr>
        <w:t> Journal:</w:t>
      </w:r>
      <w:r>
        <w:rPr>
          <w:i/>
          <w:w w:val="105"/>
          <w:sz w:val="23"/>
        </w:rPr>
        <w:t> Economic</w:t>
      </w:r>
      <w:r>
        <w:rPr>
          <w:i/>
          <w:w w:val="105"/>
          <w:sz w:val="23"/>
        </w:rPr>
        <w:t> Policy</w:t>
      </w:r>
      <w:r>
        <w:rPr>
          <w:w w:val="105"/>
          <w:sz w:val="22"/>
        </w:rPr>
        <w:t>.</w:t>
      </w:r>
      <w:r>
        <w:rPr>
          <w:w w:val="105"/>
          <w:sz w:val="22"/>
        </w:rPr>
        <w:t> Vol.</w:t>
      </w:r>
      <w:r>
        <w:rPr>
          <w:w w:val="105"/>
          <w:sz w:val="22"/>
        </w:rPr>
        <w:t> 1,</w:t>
      </w:r>
      <w:r>
        <w:rPr>
          <w:w w:val="105"/>
          <w:sz w:val="22"/>
        </w:rPr>
        <w:t> No.</w:t>
      </w:r>
      <w:r>
        <w:rPr>
          <w:w w:val="105"/>
          <w:sz w:val="22"/>
        </w:rPr>
        <w:t> 1,</w:t>
      </w:r>
      <w:r>
        <w:rPr>
          <w:w w:val="105"/>
          <w:sz w:val="22"/>
        </w:rPr>
        <w:t> February</w:t>
      </w:r>
      <w:r>
        <w:rPr>
          <w:w w:val="105"/>
          <w:sz w:val="22"/>
        </w:rPr>
        <w:t> 2009.</w:t>
      </w:r>
      <w:r>
        <w:rPr>
          <w:w w:val="105"/>
          <w:sz w:val="22"/>
        </w:rPr>
        <w:t> pp. </w:t>
      </w:r>
      <w:r>
        <w:rPr>
          <w:spacing w:val="-2"/>
          <w:w w:val="105"/>
          <w:sz w:val="22"/>
        </w:rPr>
        <w:t>258-286.</w:t>
      </w:r>
    </w:p>
    <w:p>
      <w:pPr>
        <w:spacing w:line="280" w:lineRule="auto" w:before="115"/>
        <w:ind w:left="1080" w:right="359" w:firstLine="0"/>
        <w:jc w:val="both"/>
        <w:rPr>
          <w:sz w:val="22"/>
        </w:rPr>
      </w:pPr>
      <w:r>
        <w:rPr>
          <w:w w:val="105"/>
          <w:sz w:val="22"/>
        </w:rPr>
        <w:t>Meer,</w:t>
      </w:r>
      <w:r>
        <w:rPr>
          <w:w w:val="105"/>
          <w:sz w:val="22"/>
        </w:rPr>
        <w:t> Jonathan.</w:t>
      </w:r>
      <w:r>
        <w:rPr>
          <w:w w:val="105"/>
          <w:sz w:val="22"/>
        </w:rPr>
        <w:t> “Evidence</w:t>
      </w:r>
      <w:r>
        <w:rPr>
          <w:w w:val="105"/>
          <w:sz w:val="22"/>
        </w:rPr>
        <w:t> on</w:t>
      </w:r>
      <w:r>
        <w:rPr>
          <w:w w:val="105"/>
          <w:sz w:val="22"/>
        </w:rPr>
        <w:t> the Returns</w:t>
      </w:r>
      <w:r>
        <w:rPr>
          <w:w w:val="105"/>
          <w:sz w:val="22"/>
        </w:rPr>
        <w:t> to</w:t>
      </w:r>
      <w:r>
        <w:rPr>
          <w:w w:val="105"/>
          <w:sz w:val="22"/>
        </w:rPr>
        <w:t> Secondary</w:t>
      </w:r>
      <w:r>
        <w:rPr>
          <w:w w:val="105"/>
          <w:sz w:val="22"/>
        </w:rPr>
        <w:t> Vocational</w:t>
      </w:r>
      <w:r>
        <w:rPr>
          <w:w w:val="105"/>
          <w:sz w:val="22"/>
        </w:rPr>
        <w:t> Education.”</w:t>
      </w:r>
      <w:r>
        <w:rPr>
          <w:w w:val="105"/>
          <w:sz w:val="22"/>
        </w:rPr>
        <w:t> </w:t>
      </w:r>
      <w:r>
        <w:rPr>
          <w:i/>
          <w:w w:val="105"/>
          <w:sz w:val="23"/>
        </w:rPr>
        <w:t>Econom-</w:t>
      </w:r>
      <w:r>
        <w:rPr>
          <w:i/>
          <w:spacing w:val="40"/>
          <w:w w:val="105"/>
          <w:sz w:val="23"/>
        </w:rPr>
        <w:t> </w:t>
      </w:r>
      <w:r>
        <w:rPr>
          <w:i/>
          <w:w w:val="105"/>
          <w:sz w:val="23"/>
        </w:rPr>
        <w:t>ics of Education Review</w:t>
      </w:r>
      <w:r>
        <w:rPr>
          <w:w w:val="105"/>
          <w:sz w:val="22"/>
        </w:rPr>
        <w:t>. Vol. 26, No. 5, September 2007. pp. 559-573.</w:t>
      </w:r>
    </w:p>
    <w:p>
      <w:pPr>
        <w:pStyle w:val="BodyText"/>
        <w:spacing w:before="129"/>
        <w:jc w:val="both"/>
      </w:pPr>
      <w:r>
        <w:rPr>
          <w:w w:val="105"/>
        </w:rPr>
        <w:t>Meer,</w:t>
      </w:r>
      <w:r>
        <w:rPr>
          <w:spacing w:val="19"/>
          <w:w w:val="105"/>
        </w:rPr>
        <w:t> </w:t>
      </w:r>
      <w:r>
        <w:rPr>
          <w:w w:val="105"/>
        </w:rPr>
        <w:t>Jonathan</w:t>
      </w:r>
      <w:r>
        <w:rPr>
          <w:spacing w:val="19"/>
          <w:w w:val="105"/>
        </w:rPr>
        <w:t> </w:t>
      </w:r>
      <w:r>
        <w:rPr>
          <w:w w:val="105"/>
        </w:rPr>
        <w:t>and</w:t>
      </w:r>
      <w:r>
        <w:rPr>
          <w:spacing w:val="19"/>
          <w:w w:val="105"/>
        </w:rPr>
        <w:t> </w:t>
      </w:r>
      <w:r>
        <w:rPr>
          <w:w w:val="105"/>
        </w:rPr>
        <w:t>Harvey</w:t>
      </w:r>
      <w:r>
        <w:rPr>
          <w:spacing w:val="19"/>
          <w:w w:val="105"/>
        </w:rPr>
        <w:t> </w:t>
      </w:r>
      <w:r>
        <w:rPr>
          <w:w w:val="105"/>
        </w:rPr>
        <w:t>S.</w:t>
      </w:r>
      <w:r>
        <w:rPr>
          <w:spacing w:val="19"/>
          <w:w w:val="105"/>
        </w:rPr>
        <w:t> </w:t>
      </w:r>
      <w:r>
        <w:rPr>
          <w:w w:val="105"/>
        </w:rPr>
        <w:t>Rosen.</w:t>
      </w:r>
      <w:r>
        <w:rPr>
          <w:spacing w:val="19"/>
          <w:w w:val="105"/>
        </w:rPr>
        <w:t> </w:t>
      </w:r>
      <w:r>
        <w:rPr>
          <w:w w:val="105"/>
        </w:rPr>
        <w:t>“Insurance</w:t>
      </w:r>
      <w:r>
        <w:rPr>
          <w:spacing w:val="17"/>
          <w:w w:val="105"/>
        </w:rPr>
        <w:t> </w:t>
      </w:r>
      <w:r>
        <w:rPr>
          <w:w w:val="105"/>
        </w:rPr>
        <w:t>and</w:t>
      </w:r>
      <w:r>
        <w:rPr>
          <w:spacing w:val="19"/>
          <w:w w:val="105"/>
        </w:rPr>
        <w:t> </w:t>
      </w:r>
      <w:r>
        <w:rPr>
          <w:w w:val="105"/>
        </w:rPr>
        <w:t>the</w:t>
      </w:r>
      <w:r>
        <w:rPr>
          <w:spacing w:val="20"/>
          <w:w w:val="105"/>
        </w:rPr>
        <w:t> </w:t>
      </w:r>
      <w:r>
        <w:rPr>
          <w:w w:val="105"/>
        </w:rPr>
        <w:t>Utilization</w:t>
      </w:r>
      <w:r>
        <w:rPr>
          <w:spacing w:val="18"/>
          <w:w w:val="105"/>
        </w:rPr>
        <w:t> </w:t>
      </w:r>
      <w:r>
        <w:rPr>
          <w:w w:val="105"/>
        </w:rPr>
        <w:t>of</w:t>
      </w:r>
      <w:r>
        <w:rPr>
          <w:spacing w:val="19"/>
          <w:w w:val="105"/>
        </w:rPr>
        <w:t> </w:t>
      </w:r>
      <w:r>
        <w:rPr>
          <w:w w:val="105"/>
        </w:rPr>
        <w:t>Medical</w:t>
      </w:r>
      <w:r>
        <w:rPr>
          <w:spacing w:val="18"/>
          <w:w w:val="105"/>
        </w:rPr>
        <w:t> </w:t>
      </w:r>
      <w:r>
        <w:rPr>
          <w:spacing w:val="-2"/>
          <w:w w:val="105"/>
        </w:rPr>
        <w:t>Services.”</w:t>
      </w:r>
    </w:p>
    <w:p>
      <w:pPr>
        <w:spacing w:before="47"/>
        <w:ind w:left="1080" w:right="0" w:firstLine="0"/>
        <w:jc w:val="both"/>
        <w:rPr>
          <w:sz w:val="22"/>
        </w:rPr>
      </w:pPr>
      <w:r>
        <w:rPr>
          <w:i/>
          <w:sz w:val="23"/>
        </w:rPr>
        <w:t>Social</w:t>
      </w:r>
      <w:r>
        <w:rPr>
          <w:i/>
          <w:spacing w:val="7"/>
          <w:sz w:val="23"/>
        </w:rPr>
        <w:t> </w:t>
      </w:r>
      <w:r>
        <w:rPr>
          <w:i/>
          <w:sz w:val="23"/>
        </w:rPr>
        <w:t>Science</w:t>
      </w:r>
      <w:r>
        <w:rPr>
          <w:i/>
          <w:spacing w:val="9"/>
          <w:sz w:val="23"/>
        </w:rPr>
        <w:t> </w:t>
      </w:r>
      <w:r>
        <w:rPr>
          <w:i/>
          <w:sz w:val="23"/>
        </w:rPr>
        <w:t>and</w:t>
      </w:r>
      <w:r>
        <w:rPr>
          <w:i/>
          <w:spacing w:val="8"/>
          <w:sz w:val="23"/>
        </w:rPr>
        <w:t> </w:t>
      </w:r>
      <w:r>
        <w:rPr>
          <w:i/>
          <w:sz w:val="23"/>
        </w:rPr>
        <w:t>Medicine</w:t>
      </w:r>
      <w:r>
        <w:rPr>
          <w:sz w:val="22"/>
        </w:rPr>
        <w:t>.</w:t>
      </w:r>
      <w:r>
        <w:rPr>
          <w:spacing w:val="12"/>
          <w:sz w:val="22"/>
        </w:rPr>
        <w:t> </w:t>
      </w:r>
      <w:r>
        <w:rPr>
          <w:sz w:val="22"/>
        </w:rPr>
        <w:t>Vol.</w:t>
      </w:r>
      <w:r>
        <w:rPr>
          <w:spacing w:val="12"/>
          <w:sz w:val="22"/>
        </w:rPr>
        <w:t> </w:t>
      </w:r>
      <w:r>
        <w:rPr>
          <w:sz w:val="22"/>
        </w:rPr>
        <w:t>58,</w:t>
      </w:r>
      <w:r>
        <w:rPr>
          <w:spacing w:val="10"/>
          <w:sz w:val="22"/>
        </w:rPr>
        <w:t> </w:t>
      </w:r>
      <w:r>
        <w:rPr>
          <w:sz w:val="22"/>
        </w:rPr>
        <w:t>No.</w:t>
      </w:r>
      <w:r>
        <w:rPr>
          <w:spacing w:val="12"/>
          <w:sz w:val="22"/>
        </w:rPr>
        <w:t> </w:t>
      </w:r>
      <w:r>
        <w:rPr>
          <w:sz w:val="22"/>
        </w:rPr>
        <w:t>9,</w:t>
      </w:r>
      <w:r>
        <w:rPr>
          <w:spacing w:val="11"/>
          <w:sz w:val="22"/>
        </w:rPr>
        <w:t> </w:t>
      </w:r>
      <w:r>
        <w:rPr>
          <w:sz w:val="22"/>
        </w:rPr>
        <w:t>May</w:t>
      </w:r>
      <w:r>
        <w:rPr>
          <w:spacing w:val="11"/>
          <w:sz w:val="22"/>
        </w:rPr>
        <w:t> </w:t>
      </w:r>
      <w:r>
        <w:rPr>
          <w:sz w:val="22"/>
        </w:rPr>
        <w:t>2004.</w:t>
      </w:r>
      <w:r>
        <w:rPr>
          <w:spacing w:val="12"/>
          <w:sz w:val="22"/>
        </w:rPr>
        <w:t> </w:t>
      </w:r>
      <w:r>
        <w:rPr>
          <w:sz w:val="22"/>
        </w:rPr>
        <w:t>pp.</w:t>
      </w:r>
      <w:r>
        <w:rPr>
          <w:spacing w:val="11"/>
          <w:sz w:val="22"/>
        </w:rPr>
        <w:t> </w:t>
      </w:r>
      <w:r>
        <w:rPr>
          <w:sz w:val="22"/>
        </w:rPr>
        <w:t>1623-</w:t>
      </w:r>
      <w:r>
        <w:rPr>
          <w:spacing w:val="-2"/>
          <w:sz w:val="22"/>
        </w:rPr>
        <w:t>1632.</w:t>
      </w:r>
    </w:p>
    <w:p>
      <w:pPr>
        <w:pStyle w:val="BodyText"/>
        <w:spacing w:line="285" w:lineRule="auto" w:before="174"/>
        <w:ind w:left="1079" w:right="358"/>
        <w:jc w:val="both"/>
      </w:pPr>
      <w:r>
        <w:rPr>
          <w:w w:val="105"/>
        </w:rPr>
        <w:t>Meer,</w:t>
      </w:r>
      <w:r>
        <w:rPr>
          <w:w w:val="105"/>
        </w:rPr>
        <w:t> Jonathan,</w:t>
      </w:r>
      <w:r>
        <w:rPr>
          <w:w w:val="105"/>
        </w:rPr>
        <w:t> Douglas</w:t>
      </w:r>
      <w:r>
        <w:rPr>
          <w:w w:val="105"/>
        </w:rPr>
        <w:t> L.</w:t>
      </w:r>
      <w:r>
        <w:rPr>
          <w:w w:val="105"/>
        </w:rPr>
        <w:t> Miller,</w:t>
      </w:r>
      <w:r>
        <w:rPr>
          <w:w w:val="105"/>
        </w:rPr>
        <w:t> and</w:t>
      </w:r>
      <w:r>
        <w:rPr>
          <w:w w:val="105"/>
        </w:rPr>
        <w:t> Harvey</w:t>
      </w:r>
      <w:r>
        <w:rPr>
          <w:w w:val="105"/>
        </w:rPr>
        <w:t> S.</w:t>
      </w:r>
      <w:r>
        <w:rPr>
          <w:w w:val="105"/>
        </w:rPr>
        <w:t> Rosen.</w:t>
      </w:r>
      <w:r>
        <w:rPr>
          <w:w w:val="105"/>
        </w:rPr>
        <w:t> “Exploring</w:t>
      </w:r>
      <w:r>
        <w:rPr>
          <w:w w:val="105"/>
        </w:rPr>
        <w:t> the</w:t>
      </w:r>
      <w:r>
        <w:rPr>
          <w:w w:val="105"/>
        </w:rPr>
        <w:t> Health-Wealth Nexus.” </w:t>
      </w:r>
      <w:r>
        <w:rPr>
          <w:i/>
          <w:w w:val="105"/>
          <w:sz w:val="23"/>
        </w:rPr>
        <w:t>Journal of</w:t>
      </w:r>
      <w:r>
        <w:rPr>
          <w:i/>
          <w:spacing w:val="-1"/>
          <w:w w:val="105"/>
          <w:sz w:val="23"/>
        </w:rPr>
        <w:t> </w:t>
      </w:r>
      <w:r>
        <w:rPr>
          <w:i/>
          <w:w w:val="105"/>
          <w:sz w:val="23"/>
        </w:rPr>
        <w:t>Health Economics</w:t>
      </w:r>
      <w:r>
        <w:rPr>
          <w:w w:val="105"/>
        </w:rPr>
        <w:t>. Vol. 22, No. 5, September 2003. pp. 713-730.</w:t>
      </w:r>
    </w:p>
    <w:p>
      <w:pPr>
        <w:pStyle w:val="BodyText"/>
        <w:spacing w:before="171"/>
        <w:ind w:left="0"/>
      </w:pPr>
    </w:p>
    <w:p>
      <w:pPr>
        <w:pStyle w:val="Heading1"/>
      </w:pPr>
      <w:r>
        <w:rPr/>
        <w:t>Working</w:t>
      </w:r>
      <w:r>
        <w:rPr>
          <w:spacing w:val="29"/>
        </w:rPr>
        <w:t> </w:t>
      </w:r>
      <w:r>
        <w:rPr>
          <w:spacing w:val="-2"/>
        </w:rPr>
        <w:t>Papers:</w:t>
      </w:r>
    </w:p>
    <w:p>
      <w:pPr>
        <w:pStyle w:val="BodyText"/>
        <w:spacing w:line="292" w:lineRule="auto" w:before="55"/>
      </w:pPr>
      <w:r>
        <w:rPr>
          <w:w w:val="105"/>
        </w:rPr>
        <w:t>Clemens,</w:t>
      </w:r>
      <w:r>
        <w:rPr>
          <w:spacing w:val="28"/>
          <w:w w:val="105"/>
        </w:rPr>
        <w:t> </w:t>
      </w:r>
      <w:r>
        <w:rPr>
          <w:w w:val="105"/>
        </w:rPr>
        <w:t>Jeffrey,</w:t>
      </w:r>
      <w:r>
        <w:rPr>
          <w:spacing w:val="28"/>
          <w:w w:val="105"/>
        </w:rPr>
        <w:t> </w:t>
      </w:r>
      <w:r>
        <w:rPr>
          <w:w w:val="105"/>
        </w:rPr>
        <w:t>Olivia</w:t>
      </w:r>
      <w:r>
        <w:rPr>
          <w:spacing w:val="28"/>
          <w:w w:val="105"/>
        </w:rPr>
        <w:t> </w:t>
      </w:r>
      <w:r>
        <w:rPr>
          <w:w w:val="105"/>
        </w:rPr>
        <w:t>Edwards,</w:t>
      </w:r>
      <w:r>
        <w:rPr>
          <w:spacing w:val="28"/>
          <w:w w:val="105"/>
        </w:rPr>
        <w:t> </w:t>
      </w:r>
      <w:r>
        <w:rPr>
          <w:w w:val="105"/>
        </w:rPr>
        <w:t>and</w:t>
      </w:r>
      <w:r>
        <w:rPr>
          <w:spacing w:val="29"/>
          <w:w w:val="105"/>
        </w:rPr>
        <w:t> </w:t>
      </w:r>
      <w:r>
        <w:rPr>
          <w:w w:val="105"/>
        </w:rPr>
        <w:t>Jonathan</w:t>
      </w:r>
      <w:r>
        <w:rPr>
          <w:spacing w:val="28"/>
          <w:w w:val="105"/>
        </w:rPr>
        <w:t> </w:t>
      </w:r>
      <w:r>
        <w:rPr>
          <w:w w:val="105"/>
        </w:rPr>
        <w:t>Meer.</w:t>
      </w:r>
      <w:r>
        <w:rPr>
          <w:spacing w:val="28"/>
          <w:w w:val="105"/>
        </w:rPr>
        <w:t> </w:t>
      </w:r>
      <w:r>
        <w:rPr>
          <w:w w:val="105"/>
        </w:rPr>
        <w:t>“Did</w:t>
      </w:r>
      <w:r>
        <w:rPr>
          <w:spacing w:val="28"/>
          <w:w w:val="105"/>
        </w:rPr>
        <w:t> </w:t>
      </w:r>
      <w:r>
        <w:rPr>
          <w:w w:val="105"/>
        </w:rPr>
        <w:t>California’s</w:t>
      </w:r>
      <w:r>
        <w:rPr>
          <w:spacing w:val="28"/>
          <w:w w:val="105"/>
        </w:rPr>
        <w:t> </w:t>
      </w:r>
      <w:r>
        <w:rPr>
          <w:w w:val="105"/>
        </w:rPr>
        <w:t>Fast</w:t>
      </w:r>
      <w:r>
        <w:rPr>
          <w:spacing w:val="29"/>
          <w:w w:val="105"/>
        </w:rPr>
        <w:t> </w:t>
      </w:r>
      <w:r>
        <w:rPr>
          <w:w w:val="105"/>
        </w:rPr>
        <w:t>Food</w:t>
      </w:r>
      <w:r>
        <w:rPr>
          <w:spacing w:val="28"/>
          <w:w w:val="105"/>
        </w:rPr>
        <w:t> </w:t>
      </w:r>
      <w:r>
        <w:rPr>
          <w:w w:val="105"/>
        </w:rPr>
        <w:t>Mini- mum Wage Reduce Employment?” NBER Working Paper No. 34033. July 2025.</w:t>
      </w:r>
    </w:p>
    <w:p>
      <w:pPr>
        <w:pStyle w:val="BodyText"/>
        <w:spacing w:line="292" w:lineRule="auto"/>
        <w:ind w:right="205"/>
      </w:pPr>
      <w:r>
        <w:rPr>
          <w:w w:val="105"/>
        </w:rPr>
        <w:t>Clemens,</w:t>
      </w:r>
      <w:r>
        <w:rPr>
          <w:spacing w:val="30"/>
          <w:w w:val="105"/>
        </w:rPr>
        <w:t> </w:t>
      </w:r>
      <w:r>
        <w:rPr>
          <w:w w:val="105"/>
        </w:rPr>
        <w:t>Jeffrey,</w:t>
      </w:r>
      <w:r>
        <w:rPr>
          <w:spacing w:val="30"/>
          <w:w w:val="105"/>
        </w:rPr>
        <w:t> </w:t>
      </w:r>
      <w:r>
        <w:rPr>
          <w:w w:val="105"/>
        </w:rPr>
        <w:t>Lisa</w:t>
      </w:r>
      <w:r>
        <w:rPr>
          <w:spacing w:val="29"/>
          <w:w w:val="105"/>
        </w:rPr>
        <w:t> </w:t>
      </w:r>
      <w:r>
        <w:rPr>
          <w:w w:val="105"/>
        </w:rPr>
        <w:t>Kahn,</w:t>
      </w:r>
      <w:r>
        <w:rPr>
          <w:spacing w:val="30"/>
          <w:w w:val="105"/>
        </w:rPr>
        <w:t> </w:t>
      </w:r>
      <w:r>
        <w:rPr>
          <w:w w:val="105"/>
        </w:rPr>
        <w:t>and</w:t>
      </w:r>
      <w:r>
        <w:rPr>
          <w:spacing w:val="31"/>
          <w:w w:val="105"/>
        </w:rPr>
        <w:t> </w:t>
      </w:r>
      <w:r>
        <w:rPr>
          <w:w w:val="105"/>
        </w:rPr>
        <w:t>Jonathan</w:t>
      </w:r>
      <w:r>
        <w:rPr>
          <w:spacing w:val="31"/>
          <w:w w:val="105"/>
        </w:rPr>
        <w:t> </w:t>
      </w:r>
      <w:r>
        <w:rPr>
          <w:w w:val="105"/>
        </w:rPr>
        <w:t>Meer.</w:t>
      </w:r>
      <w:r>
        <w:rPr>
          <w:spacing w:val="30"/>
          <w:w w:val="105"/>
        </w:rPr>
        <w:t> </w:t>
      </w:r>
      <w:r>
        <w:rPr>
          <w:w w:val="105"/>
        </w:rPr>
        <w:t>“The</w:t>
      </w:r>
      <w:r>
        <w:rPr>
          <w:spacing w:val="31"/>
          <w:w w:val="105"/>
        </w:rPr>
        <w:t> </w:t>
      </w:r>
      <w:r>
        <w:rPr>
          <w:w w:val="105"/>
        </w:rPr>
        <w:t>Minimum</w:t>
      </w:r>
      <w:r>
        <w:rPr>
          <w:spacing w:val="30"/>
          <w:w w:val="105"/>
        </w:rPr>
        <w:t> </w:t>
      </w:r>
      <w:r>
        <w:rPr>
          <w:w w:val="105"/>
        </w:rPr>
        <w:t>Wage,</w:t>
      </w:r>
      <w:r>
        <w:rPr>
          <w:spacing w:val="30"/>
          <w:w w:val="105"/>
        </w:rPr>
        <w:t> </w:t>
      </w:r>
      <w:r>
        <w:rPr>
          <w:w w:val="105"/>
        </w:rPr>
        <w:t>Fringe</w:t>
      </w:r>
      <w:r>
        <w:rPr>
          <w:spacing w:val="31"/>
          <w:w w:val="105"/>
        </w:rPr>
        <w:t> </w:t>
      </w:r>
      <w:r>
        <w:rPr>
          <w:w w:val="105"/>
        </w:rPr>
        <w:t>Benefits, and Worker Welfare.” NBER Working Paper No. 24635. May 2018.</w:t>
      </w:r>
    </w:p>
    <w:p>
      <w:pPr>
        <w:pStyle w:val="BodyText"/>
        <w:spacing w:line="292" w:lineRule="auto" w:before="121"/>
        <w:ind w:right="205"/>
      </w:pPr>
      <w:r>
        <w:rPr>
          <w:w w:val="105"/>
        </w:rPr>
        <w:t>Meer,</w:t>
      </w:r>
      <w:r>
        <w:rPr>
          <w:spacing w:val="35"/>
          <w:w w:val="105"/>
        </w:rPr>
        <w:t> </w:t>
      </w:r>
      <w:r>
        <w:rPr>
          <w:w w:val="105"/>
        </w:rPr>
        <w:t>Jonathan</w:t>
      </w:r>
      <w:r>
        <w:rPr>
          <w:spacing w:val="36"/>
          <w:w w:val="105"/>
        </w:rPr>
        <w:t> </w:t>
      </w:r>
      <w:r>
        <w:rPr>
          <w:w w:val="105"/>
        </w:rPr>
        <w:t>and</w:t>
      </w:r>
      <w:r>
        <w:rPr>
          <w:spacing w:val="36"/>
          <w:w w:val="105"/>
        </w:rPr>
        <w:t> </w:t>
      </w:r>
      <w:r>
        <w:rPr>
          <w:w w:val="105"/>
        </w:rPr>
        <w:t>Jeremy</w:t>
      </w:r>
      <w:r>
        <w:rPr>
          <w:spacing w:val="36"/>
          <w:w w:val="105"/>
        </w:rPr>
        <w:t> </w:t>
      </w:r>
      <w:r>
        <w:rPr>
          <w:w w:val="105"/>
        </w:rPr>
        <w:t>West.</w:t>
      </w:r>
      <w:r>
        <w:rPr>
          <w:spacing w:val="36"/>
          <w:w w:val="105"/>
        </w:rPr>
        <w:t> </w:t>
      </w:r>
      <w:r>
        <w:rPr>
          <w:w w:val="105"/>
        </w:rPr>
        <w:t>“Identifying</w:t>
      </w:r>
      <w:r>
        <w:rPr>
          <w:spacing w:val="34"/>
          <w:w w:val="105"/>
        </w:rPr>
        <w:t> </w:t>
      </w:r>
      <w:r>
        <w:rPr>
          <w:w w:val="105"/>
        </w:rPr>
        <w:t>the</w:t>
      </w:r>
      <w:r>
        <w:rPr>
          <w:spacing w:val="36"/>
          <w:w w:val="105"/>
        </w:rPr>
        <w:t> </w:t>
      </w:r>
      <w:r>
        <w:rPr>
          <w:w w:val="105"/>
        </w:rPr>
        <w:t>Effects</w:t>
      </w:r>
      <w:r>
        <w:rPr>
          <w:spacing w:val="36"/>
          <w:w w:val="105"/>
        </w:rPr>
        <w:t> </w:t>
      </w:r>
      <w:r>
        <w:rPr>
          <w:w w:val="105"/>
        </w:rPr>
        <w:t>of</w:t>
      </w:r>
      <w:r>
        <w:rPr>
          <w:spacing w:val="34"/>
          <w:w w:val="105"/>
        </w:rPr>
        <w:t> </w:t>
      </w:r>
      <w:r>
        <w:rPr>
          <w:w w:val="105"/>
        </w:rPr>
        <w:t>Health</w:t>
      </w:r>
      <w:r>
        <w:rPr>
          <w:spacing w:val="36"/>
          <w:w w:val="105"/>
        </w:rPr>
        <w:t> </w:t>
      </w:r>
      <w:r>
        <w:rPr>
          <w:w w:val="105"/>
        </w:rPr>
        <w:t>Insurance</w:t>
      </w:r>
      <w:r>
        <w:rPr>
          <w:spacing w:val="36"/>
          <w:w w:val="105"/>
        </w:rPr>
        <w:t> </w:t>
      </w:r>
      <w:r>
        <w:rPr>
          <w:w w:val="105"/>
        </w:rPr>
        <w:t>Mandates on Small Business Employment and Pay.”</w:t>
      </w:r>
    </w:p>
    <w:p>
      <w:pPr>
        <w:pStyle w:val="BodyText"/>
        <w:spacing w:line="292" w:lineRule="auto"/>
      </w:pPr>
      <w:r>
        <w:rPr>
          <w:w w:val="105"/>
        </w:rPr>
        <w:t>Meer,</w:t>
      </w:r>
      <w:r>
        <w:rPr>
          <w:spacing w:val="35"/>
          <w:w w:val="105"/>
        </w:rPr>
        <w:t> </w:t>
      </w:r>
      <w:r>
        <w:rPr>
          <w:w w:val="105"/>
        </w:rPr>
        <w:t>Jonathan</w:t>
      </w:r>
      <w:r>
        <w:rPr>
          <w:spacing w:val="35"/>
          <w:w w:val="105"/>
        </w:rPr>
        <w:t> </w:t>
      </w:r>
      <w:r>
        <w:rPr>
          <w:w w:val="105"/>
        </w:rPr>
        <w:t>and</w:t>
      </w:r>
      <w:r>
        <w:rPr>
          <w:spacing w:val="35"/>
          <w:w w:val="105"/>
        </w:rPr>
        <w:t> </w:t>
      </w:r>
      <w:r>
        <w:rPr>
          <w:w w:val="105"/>
        </w:rPr>
        <w:t>Edward</w:t>
      </w:r>
      <w:r>
        <w:rPr>
          <w:spacing w:val="35"/>
          <w:w w:val="105"/>
        </w:rPr>
        <w:t> </w:t>
      </w:r>
      <w:r>
        <w:rPr>
          <w:w w:val="105"/>
        </w:rPr>
        <w:t>D.</w:t>
      </w:r>
      <w:r>
        <w:rPr>
          <w:spacing w:val="35"/>
          <w:w w:val="105"/>
        </w:rPr>
        <w:t> </w:t>
      </w:r>
      <w:r>
        <w:rPr>
          <w:w w:val="105"/>
        </w:rPr>
        <w:t>Van</w:t>
      </w:r>
      <w:r>
        <w:rPr>
          <w:spacing w:val="35"/>
          <w:w w:val="105"/>
        </w:rPr>
        <w:t> </w:t>
      </w:r>
      <w:r>
        <w:rPr>
          <w:w w:val="105"/>
        </w:rPr>
        <w:t>Wesep.</w:t>
      </w:r>
      <w:r>
        <w:rPr>
          <w:spacing w:val="35"/>
          <w:w w:val="105"/>
        </w:rPr>
        <w:t> </w:t>
      </w:r>
      <w:r>
        <w:rPr>
          <w:w w:val="105"/>
        </w:rPr>
        <w:t>“Learning</w:t>
      </w:r>
      <w:r>
        <w:rPr>
          <w:spacing w:val="36"/>
          <w:w w:val="105"/>
        </w:rPr>
        <w:t> </w:t>
      </w:r>
      <w:r>
        <w:rPr>
          <w:w w:val="105"/>
        </w:rPr>
        <w:t>Without</w:t>
      </w:r>
      <w:r>
        <w:rPr>
          <w:spacing w:val="35"/>
          <w:w w:val="105"/>
        </w:rPr>
        <w:t> </w:t>
      </w:r>
      <w:r>
        <w:rPr>
          <w:w w:val="105"/>
        </w:rPr>
        <w:t>Losing</w:t>
      </w:r>
      <w:r>
        <w:rPr>
          <w:spacing w:val="34"/>
          <w:w w:val="105"/>
        </w:rPr>
        <w:t> </w:t>
      </w:r>
      <w:r>
        <w:rPr>
          <w:w w:val="105"/>
        </w:rPr>
        <w:t>Confidence:</w:t>
      </w:r>
      <w:r>
        <w:rPr>
          <w:spacing w:val="34"/>
          <w:w w:val="105"/>
        </w:rPr>
        <w:t> </w:t>
      </w:r>
      <w:r>
        <w:rPr>
          <w:w w:val="105"/>
        </w:rPr>
        <w:t>Evi- dence from US College Debaters.”</w:t>
      </w:r>
    </w:p>
    <w:p>
      <w:pPr>
        <w:pStyle w:val="BodyText"/>
        <w:spacing w:before="169"/>
        <w:ind w:left="0"/>
      </w:pPr>
    </w:p>
    <w:p>
      <w:pPr>
        <w:pStyle w:val="Heading1"/>
        <w:spacing w:before="1"/>
      </w:pPr>
      <w:r>
        <w:rPr/>
        <w:t>Other</w:t>
      </w:r>
      <w:r>
        <w:rPr>
          <w:spacing w:val="22"/>
        </w:rPr>
        <w:t> </w:t>
      </w:r>
      <w:r>
        <w:rPr>
          <w:spacing w:val="-2"/>
        </w:rPr>
        <w:t>Writing:</w:t>
      </w:r>
    </w:p>
    <w:p>
      <w:pPr>
        <w:pStyle w:val="BodyText"/>
        <w:spacing w:line="285" w:lineRule="auto" w:before="54"/>
        <w:ind w:left="1079" w:right="596"/>
      </w:pPr>
      <w:r>
        <w:rPr>
          <w:w w:val="105"/>
        </w:rPr>
        <w:t>Meer, Jonathan. “Don’t want the COVID-19 vaccine? Then pay the full cost if you land in</w:t>
      </w:r>
      <w:r>
        <w:rPr>
          <w:spacing w:val="40"/>
          <w:w w:val="105"/>
        </w:rPr>
        <w:t> </w:t>
      </w:r>
      <w:r>
        <w:rPr>
          <w:w w:val="105"/>
        </w:rPr>
        <w:t>the hospital.” </w:t>
      </w:r>
      <w:r>
        <w:rPr>
          <w:i/>
          <w:w w:val="105"/>
          <w:sz w:val="23"/>
        </w:rPr>
        <w:t>MarketWatch</w:t>
      </w:r>
      <w:r>
        <w:rPr>
          <w:w w:val="105"/>
        </w:rPr>
        <w:t>. August 8, 2021.</w:t>
      </w:r>
    </w:p>
    <w:p>
      <w:pPr>
        <w:pStyle w:val="BodyText"/>
        <w:spacing w:line="285" w:lineRule="auto" w:before="123"/>
        <w:ind w:left="1079"/>
      </w:pPr>
      <w:r>
        <w:rPr>
          <w:w w:val="105"/>
        </w:rPr>
        <w:t>Meer,</w:t>
      </w:r>
      <w:r>
        <w:rPr>
          <w:spacing w:val="26"/>
          <w:w w:val="105"/>
        </w:rPr>
        <w:t> </w:t>
      </w:r>
      <w:r>
        <w:rPr>
          <w:w w:val="105"/>
        </w:rPr>
        <w:t>Jonathan</w:t>
      </w:r>
      <w:r>
        <w:rPr>
          <w:spacing w:val="27"/>
          <w:w w:val="105"/>
        </w:rPr>
        <w:t> </w:t>
      </w:r>
      <w:r>
        <w:rPr>
          <w:w w:val="105"/>
        </w:rPr>
        <w:t>and</w:t>
      </w:r>
      <w:r>
        <w:rPr>
          <w:spacing w:val="27"/>
          <w:w w:val="105"/>
        </w:rPr>
        <w:t> </w:t>
      </w:r>
      <w:r>
        <w:rPr>
          <w:w w:val="105"/>
        </w:rPr>
        <w:t>Michael</w:t>
      </w:r>
      <w:r>
        <w:rPr>
          <w:spacing w:val="26"/>
          <w:w w:val="105"/>
        </w:rPr>
        <w:t> </w:t>
      </w:r>
      <w:r>
        <w:rPr>
          <w:w w:val="105"/>
        </w:rPr>
        <w:t>Farren.</w:t>
      </w:r>
      <w:r>
        <w:rPr>
          <w:spacing w:val="25"/>
          <w:w w:val="105"/>
        </w:rPr>
        <w:t> </w:t>
      </w:r>
      <w:r>
        <w:rPr>
          <w:w w:val="105"/>
        </w:rPr>
        <w:t>“Subsidized</w:t>
      </w:r>
      <w:r>
        <w:rPr>
          <w:spacing w:val="26"/>
          <w:w w:val="105"/>
        </w:rPr>
        <w:t> </w:t>
      </w:r>
      <w:r>
        <w:rPr>
          <w:w w:val="105"/>
        </w:rPr>
        <w:t>–</w:t>
      </w:r>
      <w:r>
        <w:rPr>
          <w:spacing w:val="27"/>
          <w:w w:val="105"/>
        </w:rPr>
        <w:t> </w:t>
      </w:r>
      <w:r>
        <w:rPr>
          <w:w w:val="105"/>
        </w:rPr>
        <w:t>Not</w:t>
      </w:r>
      <w:r>
        <w:rPr>
          <w:spacing w:val="26"/>
          <w:w w:val="105"/>
        </w:rPr>
        <w:t> </w:t>
      </w:r>
      <w:r>
        <w:rPr>
          <w:w w:val="105"/>
        </w:rPr>
        <w:t>Minimum</w:t>
      </w:r>
      <w:r>
        <w:rPr>
          <w:spacing w:val="26"/>
          <w:w w:val="105"/>
        </w:rPr>
        <w:t> </w:t>
      </w:r>
      <w:r>
        <w:rPr>
          <w:w w:val="105"/>
        </w:rPr>
        <w:t>–</w:t>
      </w:r>
      <w:r>
        <w:rPr>
          <w:spacing w:val="27"/>
          <w:w w:val="105"/>
        </w:rPr>
        <w:t> </w:t>
      </w:r>
      <w:r>
        <w:rPr>
          <w:w w:val="105"/>
        </w:rPr>
        <w:t>Wages</w:t>
      </w:r>
      <w:r>
        <w:rPr>
          <w:spacing w:val="27"/>
          <w:w w:val="105"/>
        </w:rPr>
        <w:t> </w:t>
      </w:r>
      <w:r>
        <w:rPr>
          <w:w w:val="105"/>
        </w:rPr>
        <w:t>Should</w:t>
      </w:r>
      <w:r>
        <w:rPr>
          <w:spacing w:val="27"/>
          <w:w w:val="105"/>
        </w:rPr>
        <w:t> </w:t>
      </w:r>
      <w:r>
        <w:rPr>
          <w:w w:val="105"/>
        </w:rPr>
        <w:t>Assist Workers During the Pandemic.” </w:t>
      </w:r>
      <w:r>
        <w:rPr>
          <w:i/>
          <w:w w:val="105"/>
          <w:sz w:val="23"/>
        </w:rPr>
        <w:t>The Hill</w:t>
      </w:r>
      <w:r>
        <w:rPr>
          <w:w w:val="105"/>
        </w:rPr>
        <w:t>. August 20, 2020.</w:t>
      </w:r>
    </w:p>
    <w:p>
      <w:pPr>
        <w:pStyle w:val="BodyText"/>
        <w:spacing w:line="290" w:lineRule="auto" w:before="113"/>
        <w:ind w:left="1079" w:right="205"/>
      </w:pPr>
      <w:r>
        <w:rPr/>
        <w:t>Meer,</w:t>
      </w:r>
      <w:r>
        <w:rPr>
          <w:spacing w:val="40"/>
        </w:rPr>
        <w:t> </w:t>
      </w:r>
      <w:r>
        <w:rPr/>
        <w:t>Jonathan.</w:t>
      </w:r>
      <w:r>
        <w:rPr>
          <w:spacing w:val="40"/>
        </w:rPr>
        <w:t> </w:t>
      </w:r>
      <w:r>
        <w:rPr/>
        <w:t>“The</w:t>
      </w:r>
      <w:r>
        <w:rPr>
          <w:spacing w:val="40"/>
        </w:rPr>
        <w:t> </w:t>
      </w:r>
      <w:r>
        <w:rPr/>
        <w:t>Real</w:t>
      </w:r>
      <w:r>
        <w:rPr>
          <w:spacing w:val="40"/>
        </w:rPr>
        <w:t> </w:t>
      </w:r>
      <w:r>
        <w:rPr/>
        <w:t>Cost</w:t>
      </w:r>
      <w:r>
        <w:rPr>
          <w:spacing w:val="40"/>
        </w:rPr>
        <w:t> </w:t>
      </w:r>
      <w:r>
        <w:rPr/>
        <w:t>of</w:t>
      </w:r>
      <w:r>
        <w:rPr>
          <w:spacing w:val="40"/>
        </w:rPr>
        <w:t> </w:t>
      </w:r>
      <w:r>
        <w:rPr/>
        <w:t>Doubling</w:t>
      </w:r>
      <w:r>
        <w:rPr>
          <w:spacing w:val="40"/>
        </w:rPr>
        <w:t> </w:t>
      </w:r>
      <w:r>
        <w:rPr/>
        <w:t>the</w:t>
      </w:r>
      <w:r>
        <w:rPr>
          <w:spacing w:val="40"/>
        </w:rPr>
        <w:t> </w:t>
      </w:r>
      <w:r>
        <w:rPr/>
        <w:t>Minimum</w:t>
      </w:r>
      <w:r>
        <w:rPr>
          <w:spacing w:val="40"/>
        </w:rPr>
        <w:t> </w:t>
      </w:r>
      <w:r>
        <w:rPr/>
        <w:t>Wage.”</w:t>
      </w:r>
      <w:r>
        <w:rPr>
          <w:spacing w:val="40"/>
        </w:rPr>
        <w:t> </w:t>
      </w:r>
      <w:r>
        <w:rPr>
          <w:i/>
          <w:sz w:val="23"/>
        </w:rPr>
        <w:t>Economics</w:t>
      </w:r>
      <w:r>
        <w:rPr>
          <w:i/>
          <w:spacing w:val="40"/>
          <w:sz w:val="23"/>
        </w:rPr>
        <w:t> </w:t>
      </w:r>
      <w:r>
        <w:rPr>
          <w:i/>
          <w:sz w:val="23"/>
        </w:rPr>
        <w:t>21</w:t>
      </w:r>
      <w:r>
        <w:rPr/>
        <w:t>.</w:t>
      </w:r>
      <w:r>
        <w:rPr>
          <w:spacing w:val="40"/>
        </w:rPr>
        <w:t> </w:t>
      </w:r>
      <w:r>
        <w:rPr/>
        <w:t>January 23, 2020.</w:t>
      </w:r>
    </w:p>
    <w:p>
      <w:pPr>
        <w:pStyle w:val="BodyText"/>
        <w:spacing w:before="113"/>
        <w:ind w:left="1079"/>
      </w:pPr>
      <w:r>
        <w:rPr>
          <w:w w:val="105"/>
        </w:rPr>
        <w:t>Meer,</w:t>
      </w:r>
      <w:r>
        <w:rPr>
          <w:spacing w:val="13"/>
          <w:w w:val="105"/>
        </w:rPr>
        <w:t> </w:t>
      </w:r>
      <w:r>
        <w:rPr>
          <w:w w:val="105"/>
        </w:rPr>
        <w:t>Jonathan.</w:t>
      </w:r>
      <w:r>
        <w:rPr>
          <w:spacing w:val="13"/>
          <w:w w:val="105"/>
        </w:rPr>
        <w:t> </w:t>
      </w:r>
      <w:r>
        <w:rPr>
          <w:w w:val="105"/>
        </w:rPr>
        <w:t>“The</w:t>
      </w:r>
      <w:r>
        <w:rPr>
          <w:spacing w:val="11"/>
          <w:w w:val="105"/>
        </w:rPr>
        <w:t> </w:t>
      </w:r>
      <w:r>
        <w:rPr>
          <w:w w:val="105"/>
        </w:rPr>
        <w:t>Wrong</w:t>
      </w:r>
      <w:r>
        <w:rPr>
          <w:spacing w:val="13"/>
          <w:w w:val="105"/>
        </w:rPr>
        <w:t> </w:t>
      </w:r>
      <w:r>
        <w:rPr>
          <w:w w:val="105"/>
        </w:rPr>
        <w:t>Tool</w:t>
      </w:r>
      <w:r>
        <w:rPr>
          <w:spacing w:val="12"/>
          <w:w w:val="105"/>
        </w:rPr>
        <w:t> </w:t>
      </w:r>
      <w:r>
        <w:rPr>
          <w:w w:val="105"/>
        </w:rPr>
        <w:t>for</w:t>
      </w:r>
      <w:r>
        <w:rPr>
          <w:spacing w:val="13"/>
          <w:w w:val="105"/>
        </w:rPr>
        <w:t> </w:t>
      </w:r>
      <w:r>
        <w:rPr>
          <w:w w:val="105"/>
        </w:rPr>
        <w:t>the</w:t>
      </w:r>
      <w:r>
        <w:rPr>
          <w:spacing w:val="12"/>
          <w:w w:val="105"/>
        </w:rPr>
        <w:t> </w:t>
      </w:r>
      <w:r>
        <w:rPr>
          <w:w w:val="105"/>
        </w:rPr>
        <w:t>Job.”</w:t>
      </w:r>
      <w:r>
        <w:rPr>
          <w:spacing w:val="12"/>
          <w:w w:val="105"/>
        </w:rPr>
        <w:t> </w:t>
      </w:r>
      <w:r>
        <w:rPr>
          <w:i/>
          <w:w w:val="105"/>
          <w:sz w:val="23"/>
        </w:rPr>
        <w:t>City</w:t>
      </w:r>
      <w:r>
        <w:rPr>
          <w:i/>
          <w:spacing w:val="10"/>
          <w:w w:val="105"/>
          <w:sz w:val="23"/>
        </w:rPr>
        <w:t> </w:t>
      </w:r>
      <w:r>
        <w:rPr>
          <w:i/>
          <w:w w:val="105"/>
          <w:sz w:val="23"/>
        </w:rPr>
        <w:t>Journal</w:t>
      </w:r>
      <w:r>
        <w:rPr>
          <w:w w:val="105"/>
        </w:rPr>
        <w:t>.</w:t>
      </w:r>
      <w:r>
        <w:rPr>
          <w:spacing w:val="13"/>
          <w:w w:val="105"/>
        </w:rPr>
        <w:t> </w:t>
      </w:r>
      <w:r>
        <w:rPr>
          <w:w w:val="105"/>
        </w:rPr>
        <w:t>Summer</w:t>
      </w:r>
      <w:r>
        <w:rPr>
          <w:spacing w:val="13"/>
          <w:w w:val="105"/>
        </w:rPr>
        <w:t> </w:t>
      </w:r>
      <w:r>
        <w:rPr>
          <w:spacing w:val="-4"/>
          <w:w w:val="105"/>
        </w:rPr>
        <w:t>2019.</w:t>
      </w:r>
    </w:p>
    <w:p>
      <w:pPr>
        <w:pStyle w:val="BodyText"/>
        <w:spacing w:line="292" w:lineRule="auto" w:before="175"/>
        <w:ind w:left="1079" w:right="328"/>
      </w:pPr>
      <w:r>
        <w:rPr>
          <w:w w:val="105"/>
        </w:rPr>
        <w:t>Meer,</w:t>
      </w:r>
      <w:r>
        <w:rPr>
          <w:spacing w:val="27"/>
          <w:w w:val="105"/>
        </w:rPr>
        <w:t> </w:t>
      </w:r>
      <w:r>
        <w:rPr>
          <w:w w:val="105"/>
        </w:rPr>
        <w:t>Jonathan.</w:t>
      </w:r>
      <w:r>
        <w:rPr>
          <w:spacing w:val="26"/>
          <w:w w:val="105"/>
        </w:rPr>
        <w:t> </w:t>
      </w:r>
      <w:r>
        <w:rPr>
          <w:w w:val="105"/>
        </w:rPr>
        <w:t>“What are</w:t>
      </w:r>
      <w:r>
        <w:rPr>
          <w:spacing w:val="27"/>
          <w:w w:val="105"/>
        </w:rPr>
        <w:t> </w:t>
      </w:r>
      <w:r>
        <w:rPr>
          <w:w w:val="105"/>
        </w:rPr>
        <w:t>the</w:t>
      </w:r>
      <w:r>
        <w:rPr>
          <w:spacing w:val="26"/>
          <w:w w:val="105"/>
        </w:rPr>
        <w:t> </w:t>
      </w:r>
      <w:r>
        <w:rPr>
          <w:w w:val="105"/>
        </w:rPr>
        <w:t>Broader</w:t>
      </w:r>
      <w:r>
        <w:rPr>
          <w:spacing w:val="26"/>
          <w:w w:val="105"/>
        </w:rPr>
        <w:t> </w:t>
      </w:r>
      <w:r>
        <w:rPr>
          <w:w w:val="105"/>
        </w:rPr>
        <w:t>Impacts</w:t>
      </w:r>
      <w:r>
        <w:rPr>
          <w:spacing w:val="25"/>
          <w:w w:val="105"/>
        </w:rPr>
        <w:t> </w:t>
      </w:r>
      <w:r>
        <w:rPr>
          <w:w w:val="105"/>
        </w:rPr>
        <w:t>of</w:t>
      </w:r>
      <w:r>
        <w:rPr>
          <w:spacing w:val="27"/>
          <w:w w:val="105"/>
        </w:rPr>
        <w:t> </w:t>
      </w:r>
      <w:r>
        <w:rPr>
          <w:w w:val="105"/>
        </w:rPr>
        <w:t>the</w:t>
      </w:r>
      <w:r>
        <w:rPr>
          <w:spacing w:val="27"/>
          <w:w w:val="105"/>
        </w:rPr>
        <w:t> </w:t>
      </w:r>
      <w:r>
        <w:rPr>
          <w:w w:val="105"/>
        </w:rPr>
        <w:t>Minimum</w:t>
      </w:r>
      <w:r>
        <w:rPr>
          <w:spacing w:val="26"/>
          <w:w w:val="105"/>
        </w:rPr>
        <w:t> </w:t>
      </w:r>
      <w:r>
        <w:rPr>
          <w:w w:val="105"/>
        </w:rPr>
        <w:t>Wage?”</w:t>
      </w:r>
      <w:r>
        <w:rPr>
          <w:spacing w:val="27"/>
          <w:w w:val="105"/>
        </w:rPr>
        <w:t> </w:t>
      </w:r>
      <w:r>
        <w:rPr>
          <w:w w:val="105"/>
        </w:rPr>
        <w:t>Econofact.</w:t>
      </w:r>
      <w:r>
        <w:rPr>
          <w:spacing w:val="26"/>
          <w:w w:val="105"/>
        </w:rPr>
        <w:t> </w:t>
      </w:r>
      <w:r>
        <w:rPr>
          <w:w w:val="105"/>
        </w:rPr>
        <w:t>Jan- uary 2019.</w:t>
      </w:r>
    </w:p>
    <w:p>
      <w:pPr>
        <w:pStyle w:val="BodyText"/>
        <w:ind w:left="1079"/>
      </w:pPr>
      <w:r>
        <w:rPr>
          <w:w w:val="105"/>
        </w:rPr>
        <w:t>Meer,</w:t>
      </w:r>
      <w:r>
        <w:rPr>
          <w:spacing w:val="57"/>
          <w:w w:val="105"/>
        </w:rPr>
        <w:t> </w:t>
      </w:r>
      <w:r>
        <w:rPr>
          <w:w w:val="105"/>
        </w:rPr>
        <w:t>Jonathan.</w:t>
      </w:r>
      <w:r>
        <w:rPr>
          <w:spacing w:val="57"/>
          <w:w w:val="105"/>
        </w:rPr>
        <w:t> </w:t>
      </w:r>
      <w:r>
        <w:rPr>
          <w:w w:val="105"/>
        </w:rPr>
        <w:t>“</w:t>
      </w:r>
      <w:hyperlink r:id="rId17">
        <w:r>
          <w:rPr>
            <w:w w:val="105"/>
          </w:rPr>
          <w:t>Recent</w:t>
        </w:r>
        <w:r>
          <w:rPr>
            <w:spacing w:val="57"/>
            <w:w w:val="105"/>
          </w:rPr>
          <w:t> </w:t>
        </w:r>
        <w:r>
          <w:rPr>
            <w:w w:val="105"/>
          </w:rPr>
          <w:t>Research</w:t>
        </w:r>
        <w:r>
          <w:rPr>
            <w:spacing w:val="55"/>
            <w:w w:val="105"/>
          </w:rPr>
          <w:t> </w:t>
        </w:r>
        <w:r>
          <w:rPr>
            <w:w w:val="105"/>
          </w:rPr>
          <w:t>on</w:t>
        </w:r>
        <w:r>
          <w:rPr>
            <w:spacing w:val="58"/>
            <w:w w:val="105"/>
          </w:rPr>
          <w:t> </w:t>
        </w:r>
        <w:r>
          <w:rPr>
            <w:w w:val="105"/>
          </w:rPr>
          <w:t>the</w:t>
        </w:r>
        <w:r>
          <w:rPr>
            <w:spacing w:val="58"/>
            <w:w w:val="105"/>
          </w:rPr>
          <w:t> </w:t>
        </w:r>
        <w:r>
          <w:rPr>
            <w:w w:val="105"/>
          </w:rPr>
          <w:t>Minimum</w:t>
        </w:r>
        <w:r>
          <w:rPr>
            <w:spacing w:val="57"/>
            <w:w w:val="105"/>
          </w:rPr>
          <w:t> </w:t>
        </w:r>
        <w:r>
          <w:rPr>
            <w:w w:val="105"/>
          </w:rPr>
          <w:t>Wage:</w:t>
        </w:r>
        <w:r>
          <w:rPr>
            <w:spacing w:val="57"/>
            <w:w w:val="105"/>
          </w:rPr>
          <w:t> </w:t>
        </w:r>
        <w:r>
          <w:rPr>
            <w:w w:val="105"/>
          </w:rPr>
          <w:t>Implications</w:t>
        </w:r>
        <w:r>
          <w:rPr>
            <w:spacing w:val="58"/>
            <w:w w:val="105"/>
          </w:rPr>
          <w:t> </w:t>
        </w:r>
        <w:r>
          <w:rPr>
            <w:w w:val="105"/>
          </w:rPr>
          <w:t>for</w:t>
        </w:r>
        <w:r>
          <w:rPr>
            <w:spacing w:val="56"/>
            <w:w w:val="105"/>
          </w:rPr>
          <w:t> </w:t>
        </w:r>
        <w:r>
          <w:rPr>
            <w:spacing w:val="-2"/>
            <w:w w:val="105"/>
          </w:rPr>
          <w:t>Missouri</w:t>
        </w:r>
      </w:hyperlink>
      <w:r>
        <w:rPr>
          <w:spacing w:val="-2"/>
          <w:w w:val="105"/>
        </w:rPr>
        <w:t>.”</w:t>
      </w:r>
    </w:p>
    <w:p>
      <w:pPr>
        <w:spacing w:before="47"/>
        <w:ind w:left="1080" w:right="0" w:firstLine="0"/>
        <w:jc w:val="left"/>
        <w:rPr>
          <w:sz w:val="22"/>
        </w:rPr>
      </w:pPr>
      <w:r>
        <w:rPr>
          <w:i/>
          <w:sz w:val="23"/>
        </w:rPr>
        <w:t>Missouri</w:t>
      </w:r>
      <w:r>
        <w:rPr>
          <w:i/>
          <w:spacing w:val="26"/>
          <w:sz w:val="23"/>
        </w:rPr>
        <w:t> </w:t>
      </w:r>
      <w:r>
        <w:rPr>
          <w:i/>
          <w:sz w:val="23"/>
        </w:rPr>
        <w:t>Policy</w:t>
      </w:r>
      <w:r>
        <w:rPr>
          <w:i/>
          <w:spacing w:val="27"/>
          <w:sz w:val="23"/>
        </w:rPr>
        <w:t> </w:t>
      </w:r>
      <w:r>
        <w:rPr>
          <w:i/>
          <w:sz w:val="23"/>
        </w:rPr>
        <w:t>Journal</w:t>
      </w:r>
      <w:r>
        <w:rPr>
          <w:sz w:val="22"/>
        </w:rPr>
        <w:t>.</w:t>
      </w:r>
      <w:r>
        <w:rPr>
          <w:spacing w:val="29"/>
          <w:sz w:val="22"/>
        </w:rPr>
        <w:t> </w:t>
      </w:r>
      <w:r>
        <w:rPr>
          <w:sz w:val="22"/>
        </w:rPr>
        <w:t>No.</w:t>
      </w:r>
      <w:r>
        <w:rPr>
          <w:spacing w:val="30"/>
          <w:sz w:val="22"/>
        </w:rPr>
        <w:t> </w:t>
      </w:r>
      <w:r>
        <w:rPr>
          <w:sz w:val="22"/>
        </w:rPr>
        <w:t>7,</w:t>
      </w:r>
      <w:r>
        <w:rPr>
          <w:spacing w:val="30"/>
          <w:sz w:val="22"/>
        </w:rPr>
        <w:t> </w:t>
      </w:r>
      <w:r>
        <w:rPr>
          <w:sz w:val="22"/>
        </w:rPr>
        <w:t>Fall/Winter</w:t>
      </w:r>
      <w:r>
        <w:rPr>
          <w:spacing w:val="30"/>
          <w:sz w:val="22"/>
        </w:rPr>
        <w:t> </w:t>
      </w:r>
      <w:r>
        <w:rPr>
          <w:spacing w:val="-4"/>
          <w:sz w:val="22"/>
        </w:rPr>
        <w:t>2018.</w:t>
      </w:r>
    </w:p>
    <w:p>
      <w:pPr>
        <w:spacing w:after="0"/>
        <w:jc w:val="left"/>
        <w:rPr>
          <w:sz w:val="22"/>
        </w:rPr>
        <w:sectPr>
          <w:pgSz w:w="12240" w:h="15840"/>
          <w:pgMar w:header="721" w:footer="0" w:top="1020" w:bottom="280" w:left="1080" w:right="1080"/>
        </w:sectPr>
      </w:pPr>
    </w:p>
    <w:p>
      <w:pPr>
        <w:pStyle w:val="BodyText"/>
        <w:spacing w:before="99"/>
        <w:ind w:left="0"/>
      </w:pPr>
    </w:p>
    <w:p>
      <w:pPr>
        <w:pStyle w:val="BodyText"/>
        <w:spacing w:line="292" w:lineRule="auto" w:before="0"/>
        <w:ind w:right="205"/>
      </w:pPr>
      <w:r>
        <w:rPr>
          <w:w w:val="105"/>
        </w:rPr>
        <w:t>Meer,</w:t>
      </w:r>
      <w:r>
        <w:rPr>
          <w:w w:val="105"/>
        </w:rPr>
        <w:t> Jonathan.</w:t>
      </w:r>
      <w:r>
        <w:rPr>
          <w:w w:val="105"/>
        </w:rPr>
        <w:t> “Does</w:t>
      </w:r>
      <w:r>
        <w:rPr>
          <w:w w:val="105"/>
        </w:rPr>
        <w:t> Giving</w:t>
      </w:r>
      <w:r>
        <w:rPr>
          <w:w w:val="105"/>
        </w:rPr>
        <w:t> Donors</w:t>
      </w:r>
      <w:r>
        <w:rPr>
          <w:w w:val="105"/>
        </w:rPr>
        <w:t> Stuff</w:t>
      </w:r>
      <w:r>
        <w:rPr>
          <w:w w:val="105"/>
        </w:rPr>
        <w:t> Actually</w:t>
      </w:r>
      <w:r>
        <w:rPr>
          <w:w w:val="105"/>
        </w:rPr>
        <w:t> Raise</w:t>
      </w:r>
      <w:r>
        <w:rPr>
          <w:w w:val="105"/>
        </w:rPr>
        <w:t> More</w:t>
      </w:r>
      <w:r>
        <w:rPr>
          <w:w w:val="105"/>
        </w:rPr>
        <w:t> Money?”</w:t>
      </w:r>
      <w:r>
        <w:rPr>
          <w:w w:val="105"/>
        </w:rPr>
        <w:t> The</w:t>
      </w:r>
      <w:r>
        <w:rPr>
          <w:w w:val="105"/>
        </w:rPr>
        <w:t> Conversa- tion. November 2018.</w:t>
      </w:r>
    </w:p>
    <w:p>
      <w:pPr>
        <w:pStyle w:val="BodyText"/>
        <w:spacing w:line="292" w:lineRule="auto"/>
      </w:pPr>
      <w:r>
        <w:rPr>
          <w:w w:val="105"/>
        </w:rPr>
        <w:t>Meer, Jonathan and Harvey Rosen. “Measuring the Motives for Charitable Giving.” NBER Reporter 2018, No. 1.</w:t>
      </w:r>
    </w:p>
    <w:p>
      <w:pPr>
        <w:pStyle w:val="BodyText"/>
        <w:spacing w:line="292" w:lineRule="auto"/>
      </w:pPr>
      <w:r>
        <w:rPr>
          <w:w w:val="105"/>
        </w:rPr>
        <w:t>Meer,</w:t>
      </w:r>
      <w:r>
        <w:rPr>
          <w:spacing w:val="40"/>
          <w:w w:val="105"/>
        </w:rPr>
        <w:t> </w:t>
      </w:r>
      <w:r>
        <w:rPr>
          <w:w w:val="105"/>
        </w:rPr>
        <w:t>Jonathan.</w:t>
      </w:r>
      <w:r>
        <w:rPr>
          <w:spacing w:val="40"/>
          <w:w w:val="105"/>
        </w:rPr>
        <w:t> </w:t>
      </w:r>
      <w:r>
        <w:rPr>
          <w:w w:val="105"/>
        </w:rPr>
        <w:t>“Will</w:t>
      </w:r>
      <w:r>
        <w:rPr>
          <w:spacing w:val="40"/>
          <w:w w:val="105"/>
        </w:rPr>
        <w:t> </w:t>
      </w:r>
      <w:r>
        <w:rPr>
          <w:w w:val="105"/>
        </w:rPr>
        <w:t>Tax</w:t>
      </w:r>
      <w:r>
        <w:rPr>
          <w:spacing w:val="40"/>
          <w:w w:val="105"/>
        </w:rPr>
        <w:t> </w:t>
      </w:r>
      <w:r>
        <w:rPr>
          <w:w w:val="105"/>
        </w:rPr>
        <w:t>Reform</w:t>
      </w:r>
      <w:r>
        <w:rPr>
          <w:spacing w:val="40"/>
          <w:w w:val="105"/>
        </w:rPr>
        <w:t> </w:t>
      </w:r>
      <w:r>
        <w:rPr>
          <w:w w:val="105"/>
        </w:rPr>
        <w:t>Have</w:t>
      </w:r>
      <w:r>
        <w:rPr>
          <w:spacing w:val="40"/>
          <w:w w:val="105"/>
        </w:rPr>
        <w:t> </w:t>
      </w:r>
      <w:r>
        <w:rPr>
          <w:w w:val="105"/>
        </w:rPr>
        <w:t>an</w:t>
      </w:r>
      <w:r>
        <w:rPr>
          <w:spacing w:val="40"/>
          <w:w w:val="105"/>
        </w:rPr>
        <w:t> </w:t>
      </w:r>
      <w:r>
        <w:rPr>
          <w:w w:val="105"/>
        </w:rPr>
        <w:t>Impact</w:t>
      </w:r>
      <w:r>
        <w:rPr>
          <w:spacing w:val="40"/>
          <w:w w:val="105"/>
        </w:rPr>
        <w:t> </w:t>
      </w:r>
      <w:r>
        <w:rPr>
          <w:w w:val="105"/>
        </w:rPr>
        <w:t>on</w:t>
      </w:r>
      <w:r>
        <w:rPr>
          <w:spacing w:val="40"/>
          <w:w w:val="105"/>
        </w:rPr>
        <w:t> </w:t>
      </w:r>
      <w:r>
        <w:rPr>
          <w:w w:val="105"/>
        </w:rPr>
        <w:t>Charitable</w:t>
      </w:r>
      <w:r>
        <w:rPr>
          <w:spacing w:val="40"/>
          <w:w w:val="105"/>
        </w:rPr>
        <w:t> </w:t>
      </w:r>
      <w:r>
        <w:rPr>
          <w:w w:val="105"/>
        </w:rPr>
        <w:t>Giving?”</w:t>
      </w:r>
      <w:r>
        <w:rPr>
          <w:spacing w:val="40"/>
          <w:w w:val="105"/>
        </w:rPr>
        <w:t> </w:t>
      </w:r>
      <w:r>
        <w:rPr>
          <w:w w:val="105"/>
        </w:rPr>
        <w:t>Econofact. October 2017.</w:t>
      </w:r>
    </w:p>
    <w:p>
      <w:pPr>
        <w:pStyle w:val="BodyText"/>
        <w:spacing w:line="292" w:lineRule="auto"/>
        <w:ind w:left="1079"/>
      </w:pPr>
      <w:r>
        <w:rPr>
          <w:w w:val="105"/>
        </w:rPr>
        <w:t>Meer, Jonathan. “</w:t>
      </w:r>
      <w:hyperlink r:id="rId18">
        <w:r>
          <w:rPr>
            <w:w w:val="105"/>
          </w:rPr>
          <w:t>A Minimum Wage Study Faces Misplaced Skepticism</w:t>
        </w:r>
      </w:hyperlink>
      <w:r>
        <w:rPr>
          <w:w w:val="105"/>
        </w:rPr>
        <w:t>.” National Review Online. June 29, 2017.</w:t>
      </w:r>
    </w:p>
    <w:p>
      <w:pPr>
        <w:pStyle w:val="BodyText"/>
        <w:spacing w:line="292" w:lineRule="auto" w:before="121"/>
        <w:ind w:left="1079" w:right="328"/>
      </w:pPr>
      <w:r>
        <w:rPr>
          <w:w w:val="105"/>
        </w:rPr>
        <w:t>Meer,</w:t>
      </w:r>
      <w:r>
        <w:rPr>
          <w:spacing w:val="33"/>
          <w:w w:val="105"/>
        </w:rPr>
        <w:t> </w:t>
      </w:r>
      <w:r>
        <w:rPr>
          <w:w w:val="105"/>
        </w:rPr>
        <w:t>Jonathan.</w:t>
      </w:r>
      <w:r>
        <w:rPr>
          <w:spacing w:val="32"/>
          <w:w w:val="105"/>
        </w:rPr>
        <w:t> </w:t>
      </w:r>
      <w:r>
        <w:rPr>
          <w:w w:val="105"/>
        </w:rPr>
        <w:t>“Are</w:t>
      </w:r>
      <w:r>
        <w:rPr>
          <w:spacing w:val="33"/>
          <w:w w:val="105"/>
        </w:rPr>
        <w:t> </w:t>
      </w:r>
      <w:r>
        <w:rPr>
          <w:w w:val="105"/>
        </w:rPr>
        <w:t>Overhead</w:t>
      </w:r>
      <w:r>
        <w:rPr>
          <w:spacing w:val="33"/>
          <w:w w:val="105"/>
        </w:rPr>
        <w:t> </w:t>
      </w:r>
      <w:r>
        <w:rPr>
          <w:w w:val="105"/>
        </w:rPr>
        <w:t>Costs</w:t>
      </w:r>
      <w:r>
        <w:rPr>
          <w:spacing w:val="33"/>
          <w:w w:val="105"/>
        </w:rPr>
        <w:t> </w:t>
      </w:r>
      <w:r>
        <w:rPr>
          <w:w w:val="105"/>
        </w:rPr>
        <w:t>a</w:t>
      </w:r>
      <w:r>
        <w:rPr>
          <w:spacing w:val="32"/>
          <w:w w:val="105"/>
        </w:rPr>
        <w:t> </w:t>
      </w:r>
      <w:r>
        <w:rPr>
          <w:w w:val="105"/>
        </w:rPr>
        <w:t>Good</w:t>
      </w:r>
      <w:r>
        <w:rPr>
          <w:spacing w:val="32"/>
          <w:w w:val="105"/>
        </w:rPr>
        <w:t> </w:t>
      </w:r>
      <w:r>
        <w:rPr>
          <w:w w:val="105"/>
        </w:rPr>
        <w:t>Guide</w:t>
      </w:r>
      <w:r>
        <w:rPr>
          <w:spacing w:val="32"/>
          <w:w w:val="105"/>
        </w:rPr>
        <w:t> </w:t>
      </w:r>
      <w:r>
        <w:rPr>
          <w:w w:val="105"/>
        </w:rPr>
        <w:t>for</w:t>
      </w:r>
      <w:r>
        <w:rPr>
          <w:spacing w:val="32"/>
          <w:w w:val="105"/>
        </w:rPr>
        <w:t> </w:t>
      </w:r>
      <w:r>
        <w:rPr>
          <w:w w:val="105"/>
        </w:rPr>
        <w:t>Charitable</w:t>
      </w:r>
      <w:r>
        <w:rPr>
          <w:spacing w:val="32"/>
          <w:w w:val="105"/>
        </w:rPr>
        <w:t> </w:t>
      </w:r>
      <w:r>
        <w:rPr>
          <w:w w:val="105"/>
        </w:rPr>
        <w:t>Giving?”</w:t>
      </w:r>
      <w:r>
        <w:rPr>
          <w:spacing w:val="33"/>
          <w:w w:val="105"/>
        </w:rPr>
        <w:t> </w:t>
      </w:r>
      <w:r>
        <w:rPr>
          <w:w w:val="105"/>
        </w:rPr>
        <w:t>IZA</w:t>
      </w:r>
      <w:r>
        <w:rPr>
          <w:spacing w:val="32"/>
          <w:w w:val="105"/>
        </w:rPr>
        <w:t> </w:t>
      </w:r>
      <w:r>
        <w:rPr>
          <w:w w:val="105"/>
        </w:rPr>
        <w:t>World of Labor. January 2017.</w:t>
      </w:r>
    </w:p>
    <w:p>
      <w:pPr>
        <w:pStyle w:val="BodyText"/>
        <w:spacing w:line="292" w:lineRule="auto"/>
        <w:ind w:left="1079"/>
      </w:pPr>
      <w:r>
        <w:rPr>
          <w:w w:val="105"/>
        </w:rPr>
        <w:t>Hoekstra,</w:t>
      </w:r>
      <w:r>
        <w:rPr>
          <w:spacing w:val="69"/>
          <w:w w:val="105"/>
        </w:rPr>
        <w:t> </w:t>
      </w:r>
      <w:r>
        <w:rPr>
          <w:w w:val="105"/>
        </w:rPr>
        <w:t>Mark,</w:t>
      </w:r>
      <w:r>
        <w:rPr>
          <w:spacing w:val="69"/>
          <w:w w:val="105"/>
        </w:rPr>
        <w:t> </w:t>
      </w:r>
      <w:r>
        <w:rPr>
          <w:w w:val="105"/>
        </w:rPr>
        <w:t>Jonathan</w:t>
      </w:r>
      <w:r>
        <w:rPr>
          <w:spacing w:val="69"/>
          <w:w w:val="105"/>
        </w:rPr>
        <w:t> </w:t>
      </w:r>
      <w:r>
        <w:rPr>
          <w:w w:val="105"/>
        </w:rPr>
        <w:t>Meer,</w:t>
      </w:r>
      <w:r>
        <w:rPr>
          <w:spacing w:val="69"/>
          <w:w w:val="105"/>
        </w:rPr>
        <w:t> </w:t>
      </w:r>
      <w:r>
        <w:rPr>
          <w:w w:val="105"/>
        </w:rPr>
        <w:t>Steve</w:t>
      </w:r>
      <w:r>
        <w:rPr>
          <w:spacing w:val="69"/>
          <w:w w:val="105"/>
        </w:rPr>
        <w:t> </w:t>
      </w:r>
      <w:r>
        <w:rPr>
          <w:w w:val="105"/>
        </w:rPr>
        <w:t>Puller,</w:t>
      </w:r>
      <w:r>
        <w:rPr>
          <w:spacing w:val="69"/>
          <w:w w:val="105"/>
        </w:rPr>
        <w:t> </w:t>
      </w:r>
      <w:r>
        <w:rPr>
          <w:w w:val="105"/>
        </w:rPr>
        <w:t>and</w:t>
      </w:r>
      <w:r>
        <w:rPr>
          <w:spacing w:val="69"/>
          <w:w w:val="105"/>
        </w:rPr>
        <w:t> </w:t>
      </w:r>
      <w:r>
        <w:rPr>
          <w:w w:val="105"/>
        </w:rPr>
        <w:t>Jeremy</w:t>
      </w:r>
      <w:r>
        <w:rPr>
          <w:spacing w:val="68"/>
          <w:w w:val="105"/>
        </w:rPr>
        <w:t> </w:t>
      </w:r>
      <w:r>
        <w:rPr>
          <w:w w:val="105"/>
        </w:rPr>
        <w:t>West.</w:t>
      </w:r>
      <w:r>
        <w:rPr>
          <w:spacing w:val="69"/>
          <w:w w:val="105"/>
        </w:rPr>
        <w:t> </w:t>
      </w:r>
      <w:r>
        <w:rPr>
          <w:w w:val="105"/>
        </w:rPr>
        <w:t>“Fuel</w:t>
      </w:r>
      <w:r>
        <w:rPr>
          <w:spacing w:val="69"/>
          <w:w w:val="105"/>
        </w:rPr>
        <w:t> </w:t>
      </w:r>
      <w:r>
        <w:rPr>
          <w:w w:val="105"/>
        </w:rPr>
        <w:t>Economy</w:t>
      </w:r>
      <w:r>
        <w:rPr>
          <w:spacing w:val="68"/>
          <w:w w:val="105"/>
        </w:rPr>
        <w:t> </w:t>
      </w:r>
      <w:r>
        <w:rPr>
          <w:w w:val="105"/>
        </w:rPr>
        <w:t>Re- quirements and Household Driving.” VoxEU. July 2015.</w:t>
      </w:r>
    </w:p>
    <w:p>
      <w:pPr>
        <w:pStyle w:val="BodyText"/>
        <w:spacing w:line="292" w:lineRule="auto" w:before="121"/>
        <w:ind w:left="1079"/>
      </w:pPr>
      <w:r>
        <w:rPr>
          <w:w w:val="105"/>
        </w:rPr>
        <w:t>Meer,</w:t>
      </w:r>
      <w:r>
        <w:rPr>
          <w:spacing w:val="40"/>
          <w:w w:val="105"/>
        </w:rPr>
        <w:t> </w:t>
      </w:r>
      <w:r>
        <w:rPr>
          <w:w w:val="105"/>
        </w:rPr>
        <w:t>Jonathan</w:t>
      </w:r>
      <w:r>
        <w:rPr>
          <w:spacing w:val="40"/>
          <w:w w:val="105"/>
        </w:rPr>
        <w:t> </w:t>
      </w:r>
      <w:r>
        <w:rPr>
          <w:w w:val="105"/>
        </w:rPr>
        <w:t>and</w:t>
      </w:r>
      <w:r>
        <w:rPr>
          <w:spacing w:val="40"/>
          <w:w w:val="105"/>
        </w:rPr>
        <w:t> </w:t>
      </w:r>
      <w:r>
        <w:rPr>
          <w:w w:val="105"/>
        </w:rPr>
        <w:t>Jeremy</w:t>
      </w:r>
      <w:r>
        <w:rPr>
          <w:spacing w:val="40"/>
          <w:w w:val="105"/>
        </w:rPr>
        <w:t> </w:t>
      </w:r>
      <w:r>
        <w:rPr>
          <w:w w:val="105"/>
        </w:rPr>
        <w:t>West.</w:t>
      </w:r>
      <w:r>
        <w:rPr>
          <w:spacing w:val="40"/>
          <w:w w:val="105"/>
        </w:rPr>
        <w:t> </w:t>
      </w:r>
      <w:r>
        <w:rPr>
          <w:w w:val="105"/>
        </w:rPr>
        <w:t>“The</w:t>
      </w:r>
      <w:r>
        <w:rPr>
          <w:spacing w:val="40"/>
          <w:w w:val="105"/>
        </w:rPr>
        <w:t> </w:t>
      </w:r>
      <w:r>
        <w:rPr>
          <w:w w:val="105"/>
        </w:rPr>
        <w:t>Minimum</w:t>
      </w:r>
      <w:r>
        <w:rPr>
          <w:spacing w:val="40"/>
          <w:w w:val="105"/>
        </w:rPr>
        <w:t> </w:t>
      </w:r>
      <w:r>
        <w:rPr>
          <w:w w:val="105"/>
        </w:rPr>
        <w:t>Wage</w:t>
      </w:r>
      <w:r>
        <w:rPr>
          <w:spacing w:val="40"/>
          <w:w w:val="105"/>
        </w:rPr>
        <w:t> </w:t>
      </w:r>
      <w:r>
        <w:rPr>
          <w:w w:val="105"/>
        </w:rPr>
        <w:t>and</w:t>
      </w:r>
      <w:r>
        <w:rPr>
          <w:spacing w:val="40"/>
          <w:w w:val="105"/>
        </w:rPr>
        <w:t> </w:t>
      </w:r>
      <w:r>
        <w:rPr>
          <w:w w:val="105"/>
        </w:rPr>
        <w:t>Employment</w:t>
      </w:r>
      <w:r>
        <w:rPr>
          <w:spacing w:val="40"/>
          <w:w w:val="105"/>
        </w:rPr>
        <w:t> </w:t>
      </w:r>
      <w:r>
        <w:rPr>
          <w:w w:val="105"/>
        </w:rPr>
        <w:t>Dynamics.” VoxEU. September 2013.</w:t>
      </w:r>
    </w:p>
    <w:p>
      <w:pPr>
        <w:pStyle w:val="BodyText"/>
        <w:spacing w:before="46"/>
        <w:ind w:left="0"/>
        <w:rPr>
          <w:sz w:val="20"/>
        </w:rPr>
      </w:pPr>
    </w:p>
    <w:p>
      <w:pPr>
        <w:pStyle w:val="BodyText"/>
        <w:spacing w:after="0"/>
        <w:rPr>
          <w:sz w:val="20"/>
        </w:rPr>
        <w:sectPr>
          <w:pgSz w:w="12240" w:h="15840"/>
          <w:pgMar w:header="721" w:footer="0" w:top="1020" w:bottom="280" w:left="1080" w:right="1080"/>
        </w:sectPr>
      </w:pPr>
    </w:p>
    <w:p>
      <w:pPr>
        <w:pStyle w:val="Heading1"/>
        <w:spacing w:before="147"/>
      </w:pPr>
      <w:r>
        <w:rPr>
          <w:spacing w:val="-4"/>
        </w:rPr>
        <w:t>Grants:</w:t>
      </w:r>
    </w:p>
    <w:p>
      <w:pPr>
        <w:spacing w:line="240" w:lineRule="auto" w:before="212"/>
        <w:rPr>
          <w:i/>
          <w:sz w:val="22"/>
        </w:rPr>
      </w:pPr>
      <w:r>
        <w:rPr/>
        <w:br w:type="column"/>
      </w:r>
      <w:r>
        <w:rPr>
          <w:i/>
          <w:sz w:val="22"/>
        </w:rPr>
      </w:r>
    </w:p>
    <w:p>
      <w:pPr>
        <w:pStyle w:val="BodyText"/>
        <w:spacing w:before="1"/>
        <w:ind w:left="0"/>
        <w:jc w:val="both"/>
      </w:pPr>
      <w:r>
        <w:rPr>
          <w:w w:val="105"/>
        </w:rPr>
        <w:t>CSWEP-SSRC</w:t>
      </w:r>
      <w:r>
        <w:rPr>
          <w:spacing w:val="15"/>
          <w:w w:val="105"/>
        </w:rPr>
        <w:t> </w:t>
      </w:r>
      <w:r>
        <w:rPr>
          <w:w w:val="105"/>
        </w:rPr>
        <w:t>Research</w:t>
      </w:r>
      <w:r>
        <w:rPr>
          <w:spacing w:val="15"/>
          <w:w w:val="105"/>
        </w:rPr>
        <w:t> </w:t>
      </w:r>
      <w:r>
        <w:rPr>
          <w:w w:val="105"/>
        </w:rPr>
        <w:t>Consortium</w:t>
      </w:r>
      <w:r>
        <w:rPr>
          <w:spacing w:val="15"/>
          <w:w w:val="105"/>
        </w:rPr>
        <w:t> </w:t>
      </w:r>
      <w:r>
        <w:rPr>
          <w:w w:val="105"/>
        </w:rPr>
        <w:t>Grant</w:t>
      </w:r>
      <w:r>
        <w:rPr>
          <w:spacing w:val="15"/>
          <w:w w:val="105"/>
        </w:rPr>
        <w:t> </w:t>
      </w:r>
      <w:r>
        <w:rPr>
          <w:w w:val="105"/>
        </w:rPr>
        <w:t>(Co-PI),</w:t>
      </w:r>
      <w:r>
        <w:rPr>
          <w:spacing w:val="17"/>
          <w:w w:val="105"/>
        </w:rPr>
        <w:t> </w:t>
      </w:r>
      <w:r>
        <w:rPr>
          <w:w w:val="105"/>
        </w:rPr>
        <w:t>July</w:t>
      </w:r>
      <w:r>
        <w:rPr>
          <w:spacing w:val="15"/>
          <w:w w:val="105"/>
        </w:rPr>
        <w:t> </w:t>
      </w:r>
      <w:r>
        <w:rPr>
          <w:w w:val="105"/>
        </w:rPr>
        <w:t>2023.</w:t>
      </w:r>
      <w:r>
        <w:rPr>
          <w:spacing w:val="16"/>
          <w:w w:val="105"/>
        </w:rPr>
        <w:t> </w:t>
      </w:r>
      <w:r>
        <w:rPr>
          <w:spacing w:val="-2"/>
          <w:w w:val="105"/>
        </w:rPr>
        <w:t>($175,843)</w:t>
      </w:r>
    </w:p>
    <w:p>
      <w:pPr>
        <w:pStyle w:val="BodyText"/>
        <w:spacing w:line="292" w:lineRule="auto" w:before="176"/>
        <w:ind w:left="0" w:right="358"/>
        <w:jc w:val="both"/>
      </w:pPr>
      <w:r>
        <w:rPr>
          <w:w w:val="105"/>
        </w:rPr>
        <w:t>Texas</w:t>
      </w:r>
      <w:r>
        <w:rPr>
          <w:w w:val="105"/>
        </w:rPr>
        <w:t> A&amp;M</w:t>
      </w:r>
      <w:r>
        <w:rPr>
          <w:w w:val="105"/>
        </w:rPr>
        <w:t> College</w:t>
      </w:r>
      <w:r>
        <w:rPr>
          <w:w w:val="105"/>
        </w:rPr>
        <w:t> of</w:t>
      </w:r>
      <w:r>
        <w:rPr>
          <w:w w:val="105"/>
        </w:rPr>
        <w:t> Liberal</w:t>
      </w:r>
      <w:r>
        <w:rPr>
          <w:w w:val="105"/>
        </w:rPr>
        <w:t> Arts</w:t>
      </w:r>
      <w:r>
        <w:rPr>
          <w:w w:val="105"/>
        </w:rPr>
        <w:t> Advancing</w:t>
      </w:r>
      <w:r>
        <w:rPr>
          <w:w w:val="105"/>
        </w:rPr>
        <w:t> Climate</w:t>
      </w:r>
      <w:r>
        <w:rPr>
          <w:w w:val="105"/>
        </w:rPr>
        <w:t> Together</w:t>
      </w:r>
      <w:r>
        <w:rPr>
          <w:w w:val="105"/>
        </w:rPr>
        <w:t> Grant</w:t>
      </w:r>
      <w:r>
        <w:rPr>
          <w:w w:val="105"/>
        </w:rPr>
        <w:t> for</w:t>
      </w:r>
      <w:r>
        <w:rPr>
          <w:w w:val="105"/>
        </w:rPr>
        <w:t> Inclusive</w:t>
      </w:r>
      <w:r>
        <w:rPr>
          <w:w w:val="105"/>
        </w:rPr>
        <w:t> Ex- cellence, April 2019. ($12,000)</w:t>
      </w:r>
    </w:p>
    <w:p>
      <w:pPr>
        <w:pStyle w:val="BodyText"/>
        <w:spacing w:line="292" w:lineRule="auto"/>
        <w:ind w:left="0" w:right="358"/>
        <w:jc w:val="both"/>
      </w:pPr>
      <w:r>
        <w:rPr>
          <w:w w:val="105"/>
        </w:rPr>
        <w:t>Texas A&amp;M University Core Curriculum Technology Enhancement Grant, December 2015. </w:t>
      </w:r>
      <w:r>
        <w:rPr>
          <w:spacing w:val="-2"/>
          <w:w w:val="105"/>
        </w:rPr>
        <w:t>($75,000)</w:t>
      </w:r>
    </w:p>
    <w:p>
      <w:pPr>
        <w:pStyle w:val="BodyText"/>
        <w:spacing w:line="292" w:lineRule="auto"/>
        <w:ind w:left="0" w:right="358" w:hanging="1"/>
        <w:jc w:val="both"/>
      </w:pPr>
      <w:r>
        <w:rPr>
          <w:w w:val="105"/>
        </w:rPr>
        <w:t>Spencer</w:t>
      </w:r>
      <w:r>
        <w:rPr>
          <w:w w:val="105"/>
        </w:rPr>
        <w:t> Foundation,</w:t>
      </w:r>
      <w:r>
        <w:rPr>
          <w:w w:val="105"/>
        </w:rPr>
        <w:t> “High-Stakes</w:t>
      </w:r>
      <w:r>
        <w:rPr>
          <w:w w:val="105"/>
        </w:rPr>
        <w:t> Testing,</w:t>
      </w:r>
      <w:r>
        <w:rPr>
          <w:w w:val="105"/>
        </w:rPr>
        <w:t> Stress,</w:t>
      </w:r>
      <w:r>
        <w:rPr>
          <w:w w:val="105"/>
        </w:rPr>
        <w:t> and</w:t>
      </w:r>
      <w:r>
        <w:rPr>
          <w:w w:val="105"/>
        </w:rPr>
        <w:t> Performance:</w:t>
      </w:r>
      <w:r>
        <w:rPr>
          <w:w w:val="105"/>
        </w:rPr>
        <w:t> Biological</w:t>
      </w:r>
      <w:r>
        <w:rPr>
          <w:w w:val="105"/>
        </w:rPr>
        <w:t> Path-</w:t>
      </w:r>
      <w:r>
        <w:rPr>
          <w:spacing w:val="80"/>
          <w:w w:val="105"/>
        </w:rPr>
        <w:t> </w:t>
      </w:r>
      <w:r>
        <w:rPr>
          <w:w w:val="105"/>
        </w:rPr>
        <w:t>ways,” January 2015. With Emma Adam, Jennifer Doleac, and David Figlio. ($50,000)</w:t>
      </w:r>
    </w:p>
    <w:p>
      <w:pPr>
        <w:pStyle w:val="BodyText"/>
        <w:spacing w:line="292" w:lineRule="auto"/>
        <w:ind w:left="0" w:right="357"/>
        <w:jc w:val="both"/>
      </w:pPr>
      <w:r>
        <w:rPr>
          <w:w w:val="105"/>
        </w:rPr>
        <w:t>National</w:t>
      </w:r>
      <w:r>
        <w:rPr>
          <w:w w:val="105"/>
        </w:rPr>
        <w:t> Science Foundation, SES-1338680, “Field</w:t>
      </w:r>
      <w:r>
        <w:rPr>
          <w:w w:val="105"/>
        </w:rPr>
        <w:t> Experiments</w:t>
      </w:r>
      <w:r>
        <w:rPr>
          <w:w w:val="105"/>
        </w:rPr>
        <w:t> on Charitable Giving at</w:t>
      </w:r>
      <w:r>
        <w:rPr>
          <w:w w:val="105"/>
        </w:rPr>
        <w:t> a Public University,” August 2013-July 2014. ($199,000)</w:t>
      </w:r>
    </w:p>
    <w:p>
      <w:pPr>
        <w:pStyle w:val="BodyText"/>
        <w:spacing w:line="292" w:lineRule="auto"/>
        <w:ind w:left="0" w:right="357"/>
        <w:jc w:val="both"/>
      </w:pPr>
      <w:r>
        <w:rPr>
          <w:w w:val="105"/>
        </w:rPr>
        <w:t>Texas A&amp;M College of Liberal Arts Strategic Development Grant, June 2014-August 2017. With</w:t>
      </w:r>
      <w:r>
        <w:rPr>
          <w:w w:val="105"/>
        </w:rPr>
        <w:t> Alexander</w:t>
      </w:r>
      <w:r>
        <w:rPr>
          <w:w w:val="105"/>
        </w:rPr>
        <w:t> Brown,</w:t>
      </w:r>
      <w:r>
        <w:rPr>
          <w:w w:val="105"/>
        </w:rPr>
        <w:t> Catherine</w:t>
      </w:r>
      <w:r>
        <w:rPr>
          <w:w w:val="105"/>
        </w:rPr>
        <w:t> Eckel,</w:t>
      </w:r>
      <w:r>
        <w:rPr>
          <w:w w:val="105"/>
        </w:rPr>
        <w:t> Daniel</w:t>
      </w:r>
      <w:r>
        <w:rPr>
          <w:w w:val="105"/>
        </w:rPr>
        <w:t> Fragiadakis,</w:t>
      </w:r>
      <w:r>
        <w:rPr>
          <w:w w:val="105"/>
        </w:rPr>
        <w:t> Li</w:t>
      </w:r>
      <w:r>
        <w:rPr>
          <w:w w:val="105"/>
        </w:rPr>
        <w:t> Gan,</w:t>
      </w:r>
      <w:r>
        <w:rPr>
          <w:w w:val="105"/>
        </w:rPr>
        <w:t> Mark</w:t>
      </w:r>
      <w:r>
        <w:rPr>
          <w:w w:val="105"/>
        </w:rPr>
        <w:t> Hoekstra,</w:t>
      </w:r>
      <w:r>
        <w:rPr>
          <w:w w:val="105"/>
        </w:rPr>
        <w:t> Ja-</w:t>
      </w:r>
      <w:r>
        <w:rPr>
          <w:spacing w:val="40"/>
          <w:w w:val="105"/>
        </w:rPr>
        <w:t> </w:t>
      </w:r>
      <w:r>
        <w:rPr>
          <w:w w:val="105"/>
        </w:rPr>
        <w:t>son Lindo, Fernando Luco, Steve Puller, and John Van Huyck. ($38,000)</w:t>
      </w:r>
    </w:p>
    <w:p>
      <w:pPr>
        <w:pStyle w:val="BodyText"/>
        <w:spacing w:line="292" w:lineRule="auto"/>
        <w:ind w:left="0" w:right="360"/>
        <w:jc w:val="both"/>
      </w:pPr>
      <w:r>
        <w:rPr>
          <w:w w:val="105"/>
        </w:rPr>
        <w:t>Texas</w:t>
      </w:r>
      <w:r>
        <w:rPr>
          <w:w w:val="105"/>
        </w:rPr>
        <w:t> A&amp;M</w:t>
      </w:r>
      <w:r>
        <w:rPr>
          <w:w w:val="105"/>
        </w:rPr>
        <w:t> University</w:t>
      </w:r>
      <w:r>
        <w:rPr>
          <w:w w:val="105"/>
        </w:rPr>
        <w:t> Program</w:t>
      </w:r>
      <w:r>
        <w:rPr>
          <w:w w:val="105"/>
        </w:rPr>
        <w:t> to</w:t>
      </w:r>
      <w:r>
        <w:rPr>
          <w:w w:val="105"/>
        </w:rPr>
        <w:t> Enhance</w:t>
      </w:r>
      <w:r>
        <w:rPr>
          <w:w w:val="105"/>
        </w:rPr>
        <w:t> Scholarly</w:t>
      </w:r>
      <w:r>
        <w:rPr>
          <w:w w:val="105"/>
        </w:rPr>
        <w:t> and</w:t>
      </w:r>
      <w:r>
        <w:rPr>
          <w:w w:val="105"/>
        </w:rPr>
        <w:t> Creative</w:t>
      </w:r>
      <w:r>
        <w:rPr>
          <w:w w:val="105"/>
        </w:rPr>
        <w:t> Activities</w:t>
      </w:r>
      <w:r>
        <w:rPr>
          <w:w w:val="105"/>
        </w:rPr>
        <w:t> (PESCA), December 2013. ($9,650)</w:t>
      </w:r>
    </w:p>
    <w:p>
      <w:pPr>
        <w:pStyle w:val="BodyText"/>
        <w:spacing w:line="292" w:lineRule="auto"/>
        <w:ind w:left="0" w:right="358"/>
        <w:jc w:val="both"/>
      </w:pPr>
      <w:r>
        <w:rPr>
          <w:w w:val="105"/>
        </w:rPr>
        <w:t>Texas</w:t>
      </w:r>
      <w:r>
        <w:rPr>
          <w:w w:val="105"/>
        </w:rPr>
        <w:t> A&amp;M</w:t>
      </w:r>
      <w:r>
        <w:rPr>
          <w:w w:val="105"/>
        </w:rPr>
        <w:t> University</w:t>
      </w:r>
      <w:r>
        <w:rPr>
          <w:w w:val="105"/>
        </w:rPr>
        <w:t> Honors</w:t>
      </w:r>
      <w:r>
        <w:rPr>
          <w:w w:val="105"/>
        </w:rPr>
        <w:t> and</w:t>
      </w:r>
      <w:r>
        <w:rPr>
          <w:w w:val="105"/>
        </w:rPr>
        <w:t> Undergraduate</w:t>
      </w:r>
      <w:r>
        <w:rPr>
          <w:w w:val="105"/>
        </w:rPr>
        <w:t> Research</w:t>
      </w:r>
      <w:r>
        <w:rPr>
          <w:w w:val="105"/>
        </w:rPr>
        <w:t> Summer</w:t>
      </w:r>
      <w:r>
        <w:rPr>
          <w:w w:val="105"/>
        </w:rPr>
        <w:t> Activities</w:t>
      </w:r>
      <w:r>
        <w:rPr>
          <w:w w:val="105"/>
        </w:rPr>
        <w:t> Grant,</w:t>
      </w:r>
      <w:r>
        <w:rPr>
          <w:spacing w:val="80"/>
          <w:w w:val="105"/>
        </w:rPr>
        <w:t> </w:t>
      </w:r>
      <w:r>
        <w:rPr>
          <w:w w:val="105"/>
        </w:rPr>
        <w:t>April 2013. ($7,500)</w:t>
      </w:r>
    </w:p>
    <w:p>
      <w:pPr>
        <w:pStyle w:val="BodyText"/>
        <w:spacing w:line="292" w:lineRule="auto" w:before="121"/>
        <w:ind w:left="0" w:right="359"/>
        <w:jc w:val="both"/>
      </w:pPr>
      <w:r>
        <w:rPr>
          <w:w w:val="105"/>
        </w:rPr>
        <w:t>W.E.</w:t>
      </w:r>
      <w:r>
        <w:rPr>
          <w:w w:val="105"/>
        </w:rPr>
        <w:t> Upjohn</w:t>
      </w:r>
      <w:r>
        <w:rPr>
          <w:w w:val="105"/>
        </w:rPr>
        <w:t> Institute</w:t>
      </w:r>
      <w:r>
        <w:rPr>
          <w:w w:val="105"/>
        </w:rPr>
        <w:t> for</w:t>
      </w:r>
      <w:r>
        <w:rPr>
          <w:w w:val="105"/>
        </w:rPr>
        <w:t> Employment</w:t>
      </w:r>
      <w:r>
        <w:rPr>
          <w:w w:val="105"/>
        </w:rPr>
        <w:t> Research</w:t>
      </w:r>
      <w:r>
        <w:rPr>
          <w:w w:val="105"/>
        </w:rPr>
        <w:t> Policy</w:t>
      </w:r>
      <w:r>
        <w:rPr>
          <w:w w:val="105"/>
        </w:rPr>
        <w:t> Mini-Grant</w:t>
      </w:r>
      <w:r>
        <w:rPr>
          <w:w w:val="105"/>
        </w:rPr>
        <w:t> for</w:t>
      </w:r>
      <w:r>
        <w:rPr>
          <w:w w:val="105"/>
        </w:rPr>
        <w:t> “The</w:t>
      </w:r>
      <w:r>
        <w:rPr>
          <w:w w:val="105"/>
        </w:rPr>
        <w:t> Minimum Wage and Employment Outcomes,” February 2013. ($5,000)</w:t>
      </w:r>
    </w:p>
    <w:p>
      <w:pPr>
        <w:pStyle w:val="BodyText"/>
        <w:ind w:left="0"/>
        <w:jc w:val="both"/>
      </w:pPr>
      <w:r>
        <w:rPr>
          <w:w w:val="105"/>
        </w:rPr>
        <w:t>Texas</w:t>
      </w:r>
      <w:r>
        <w:rPr>
          <w:spacing w:val="19"/>
          <w:w w:val="105"/>
        </w:rPr>
        <w:t> </w:t>
      </w:r>
      <w:r>
        <w:rPr>
          <w:w w:val="105"/>
        </w:rPr>
        <w:t>Census</w:t>
      </w:r>
      <w:r>
        <w:rPr>
          <w:spacing w:val="20"/>
          <w:w w:val="105"/>
        </w:rPr>
        <w:t> </w:t>
      </w:r>
      <w:r>
        <w:rPr>
          <w:w w:val="105"/>
        </w:rPr>
        <w:t>Research</w:t>
      </w:r>
      <w:r>
        <w:rPr>
          <w:spacing w:val="19"/>
          <w:w w:val="105"/>
        </w:rPr>
        <w:t> </w:t>
      </w:r>
      <w:r>
        <w:rPr>
          <w:w w:val="105"/>
        </w:rPr>
        <w:t>Data</w:t>
      </w:r>
      <w:r>
        <w:rPr>
          <w:spacing w:val="20"/>
          <w:w w:val="105"/>
        </w:rPr>
        <w:t> </w:t>
      </w:r>
      <w:r>
        <w:rPr>
          <w:w w:val="105"/>
        </w:rPr>
        <w:t>Center</w:t>
      </w:r>
      <w:r>
        <w:rPr>
          <w:spacing w:val="18"/>
          <w:w w:val="105"/>
        </w:rPr>
        <w:t> </w:t>
      </w:r>
      <w:r>
        <w:rPr>
          <w:w w:val="105"/>
        </w:rPr>
        <w:t>Small</w:t>
      </w:r>
      <w:r>
        <w:rPr>
          <w:spacing w:val="20"/>
          <w:w w:val="105"/>
        </w:rPr>
        <w:t> </w:t>
      </w:r>
      <w:r>
        <w:rPr>
          <w:w w:val="105"/>
        </w:rPr>
        <w:t>Grant</w:t>
      </w:r>
      <w:r>
        <w:rPr>
          <w:spacing w:val="20"/>
          <w:w w:val="105"/>
        </w:rPr>
        <w:t> </w:t>
      </w:r>
      <w:r>
        <w:rPr>
          <w:w w:val="105"/>
        </w:rPr>
        <w:t>Program,</w:t>
      </w:r>
      <w:r>
        <w:rPr>
          <w:spacing w:val="20"/>
          <w:w w:val="105"/>
        </w:rPr>
        <w:t> </w:t>
      </w:r>
      <w:r>
        <w:rPr>
          <w:w w:val="105"/>
        </w:rPr>
        <w:t>January</w:t>
      </w:r>
      <w:r>
        <w:rPr>
          <w:spacing w:val="18"/>
          <w:w w:val="105"/>
        </w:rPr>
        <w:t> </w:t>
      </w:r>
      <w:r>
        <w:rPr>
          <w:w w:val="105"/>
        </w:rPr>
        <w:t>2013.</w:t>
      </w:r>
      <w:r>
        <w:rPr>
          <w:spacing w:val="19"/>
          <w:w w:val="105"/>
        </w:rPr>
        <w:t> </w:t>
      </w:r>
      <w:r>
        <w:rPr>
          <w:spacing w:val="-2"/>
          <w:w w:val="105"/>
        </w:rPr>
        <w:t>($2,600)</w:t>
      </w:r>
    </w:p>
    <w:p>
      <w:pPr>
        <w:pStyle w:val="BodyText"/>
        <w:spacing w:after="0"/>
        <w:jc w:val="both"/>
        <w:sectPr>
          <w:type w:val="continuous"/>
          <w:pgSz w:w="12240" w:h="15840"/>
          <w:pgMar w:header="721" w:footer="0" w:top="1000" w:bottom="280" w:left="1080" w:right="1080"/>
          <w:cols w:num="2" w:equalWidth="0">
            <w:col w:w="1071" w:space="9"/>
            <w:col w:w="9000"/>
          </w:cols>
        </w:sectPr>
      </w:pPr>
    </w:p>
    <w:p>
      <w:pPr>
        <w:pStyle w:val="BodyText"/>
        <w:spacing w:before="99"/>
        <w:ind w:left="0"/>
      </w:pPr>
    </w:p>
    <w:p>
      <w:pPr>
        <w:pStyle w:val="BodyText"/>
        <w:spacing w:line="292" w:lineRule="auto" w:before="0"/>
        <w:ind w:right="205"/>
      </w:pPr>
      <w:r>
        <w:rPr>
          <w:w w:val="105"/>
        </w:rPr>
        <w:t>Texas</w:t>
      </w:r>
      <w:r>
        <w:rPr>
          <w:spacing w:val="40"/>
          <w:w w:val="105"/>
        </w:rPr>
        <w:t> </w:t>
      </w:r>
      <w:r>
        <w:rPr>
          <w:w w:val="105"/>
        </w:rPr>
        <w:t>A&amp;M</w:t>
      </w:r>
      <w:r>
        <w:rPr>
          <w:spacing w:val="40"/>
          <w:w w:val="105"/>
        </w:rPr>
        <w:t> </w:t>
      </w:r>
      <w:r>
        <w:rPr>
          <w:w w:val="105"/>
        </w:rPr>
        <w:t>University</w:t>
      </w:r>
      <w:r>
        <w:rPr>
          <w:spacing w:val="40"/>
          <w:w w:val="105"/>
        </w:rPr>
        <w:t> </w:t>
      </w:r>
      <w:r>
        <w:rPr>
          <w:w w:val="105"/>
        </w:rPr>
        <w:t>Honors</w:t>
      </w:r>
      <w:r>
        <w:rPr>
          <w:spacing w:val="40"/>
          <w:w w:val="105"/>
        </w:rPr>
        <w:t> </w:t>
      </w:r>
      <w:r>
        <w:rPr>
          <w:w w:val="105"/>
        </w:rPr>
        <w:t>and</w:t>
      </w:r>
      <w:r>
        <w:rPr>
          <w:spacing w:val="40"/>
          <w:w w:val="105"/>
        </w:rPr>
        <w:t> </w:t>
      </w:r>
      <w:r>
        <w:rPr>
          <w:w w:val="105"/>
        </w:rPr>
        <w:t>Undergraduate</w:t>
      </w:r>
      <w:r>
        <w:rPr>
          <w:spacing w:val="40"/>
          <w:w w:val="105"/>
        </w:rPr>
        <w:t> </w:t>
      </w:r>
      <w:r>
        <w:rPr>
          <w:w w:val="105"/>
        </w:rPr>
        <w:t>Research</w:t>
      </w:r>
      <w:r>
        <w:rPr>
          <w:spacing w:val="40"/>
          <w:w w:val="105"/>
        </w:rPr>
        <w:t> </w:t>
      </w:r>
      <w:r>
        <w:rPr>
          <w:w w:val="105"/>
        </w:rPr>
        <w:t>Summer</w:t>
      </w:r>
      <w:r>
        <w:rPr>
          <w:spacing w:val="40"/>
          <w:w w:val="105"/>
        </w:rPr>
        <w:t> </w:t>
      </w:r>
      <w:r>
        <w:rPr>
          <w:w w:val="105"/>
        </w:rPr>
        <w:t>Activities</w:t>
      </w:r>
      <w:r>
        <w:rPr>
          <w:spacing w:val="40"/>
          <w:w w:val="105"/>
        </w:rPr>
        <w:t> </w:t>
      </w:r>
      <w:r>
        <w:rPr>
          <w:w w:val="105"/>
        </w:rPr>
        <w:t>Grant, April 2012. ($5,000)</w:t>
      </w:r>
    </w:p>
    <w:p>
      <w:pPr>
        <w:pStyle w:val="BodyText"/>
      </w:pPr>
      <w:r>
        <w:rPr>
          <w:w w:val="105"/>
        </w:rPr>
        <w:t>Texas</w:t>
      </w:r>
      <w:r>
        <w:rPr>
          <w:spacing w:val="2"/>
          <w:w w:val="105"/>
        </w:rPr>
        <w:t> </w:t>
      </w:r>
      <w:r>
        <w:rPr>
          <w:w w:val="105"/>
        </w:rPr>
        <w:t>A&amp;M</w:t>
      </w:r>
      <w:r>
        <w:rPr>
          <w:spacing w:val="4"/>
          <w:w w:val="105"/>
        </w:rPr>
        <w:t> </w:t>
      </w:r>
      <w:r>
        <w:rPr>
          <w:w w:val="105"/>
        </w:rPr>
        <w:t>University</w:t>
      </w:r>
      <w:r>
        <w:rPr>
          <w:spacing w:val="2"/>
          <w:w w:val="105"/>
        </w:rPr>
        <w:t> </w:t>
      </w:r>
      <w:r>
        <w:rPr>
          <w:w w:val="105"/>
        </w:rPr>
        <w:t>College</w:t>
      </w:r>
      <w:r>
        <w:rPr>
          <w:spacing w:val="2"/>
          <w:w w:val="105"/>
        </w:rPr>
        <w:t> </w:t>
      </w:r>
      <w:r>
        <w:rPr>
          <w:w w:val="105"/>
        </w:rPr>
        <w:t>of</w:t>
      </w:r>
      <w:r>
        <w:rPr>
          <w:spacing w:val="2"/>
          <w:w w:val="105"/>
        </w:rPr>
        <w:t> </w:t>
      </w:r>
      <w:r>
        <w:rPr>
          <w:w w:val="105"/>
        </w:rPr>
        <w:t>Liberal</w:t>
      </w:r>
      <w:r>
        <w:rPr>
          <w:spacing w:val="3"/>
          <w:w w:val="105"/>
        </w:rPr>
        <w:t> </w:t>
      </w:r>
      <w:r>
        <w:rPr>
          <w:w w:val="105"/>
        </w:rPr>
        <w:t>Arts</w:t>
      </w:r>
      <w:r>
        <w:rPr>
          <w:spacing w:val="3"/>
          <w:w w:val="105"/>
        </w:rPr>
        <w:t> </w:t>
      </w:r>
      <w:r>
        <w:rPr>
          <w:w w:val="105"/>
        </w:rPr>
        <w:t>Seed</w:t>
      </w:r>
      <w:r>
        <w:rPr>
          <w:spacing w:val="2"/>
          <w:w w:val="105"/>
        </w:rPr>
        <w:t> </w:t>
      </w:r>
      <w:r>
        <w:rPr>
          <w:w w:val="105"/>
        </w:rPr>
        <w:t>Grant,</w:t>
      </w:r>
      <w:r>
        <w:rPr>
          <w:spacing w:val="3"/>
          <w:w w:val="105"/>
        </w:rPr>
        <w:t> </w:t>
      </w:r>
      <w:r>
        <w:rPr>
          <w:w w:val="105"/>
        </w:rPr>
        <w:t>March</w:t>
      </w:r>
      <w:r>
        <w:rPr>
          <w:spacing w:val="2"/>
          <w:w w:val="105"/>
        </w:rPr>
        <w:t> </w:t>
      </w:r>
      <w:r>
        <w:rPr>
          <w:w w:val="105"/>
        </w:rPr>
        <w:t>2012.</w:t>
      </w:r>
      <w:r>
        <w:rPr>
          <w:spacing w:val="3"/>
          <w:w w:val="105"/>
        </w:rPr>
        <w:t> </w:t>
      </w:r>
      <w:r>
        <w:rPr>
          <w:spacing w:val="-2"/>
          <w:w w:val="105"/>
        </w:rPr>
        <w:t>($13,000)</w:t>
      </w:r>
    </w:p>
    <w:p>
      <w:pPr>
        <w:pStyle w:val="BodyText"/>
        <w:spacing w:line="292" w:lineRule="auto" w:before="177"/>
        <w:ind w:right="328"/>
      </w:pPr>
      <w:r>
        <w:rPr>
          <w:w w:val="105"/>
        </w:rPr>
        <w:t>Texas A&amp;M University College of Liberal Arts Curriculum Enhancement Grant, December 2010. ($1,500)</w:t>
      </w:r>
    </w:p>
    <w:p>
      <w:pPr>
        <w:pStyle w:val="BodyText"/>
        <w:spacing w:line="292" w:lineRule="auto" w:before="121"/>
      </w:pPr>
      <w:r>
        <w:rPr>
          <w:w w:val="105"/>
        </w:rPr>
        <w:t>W.E. Upjohn Institute for Employment Research Policy Mini-Grant for “Effects of Health</w:t>
      </w:r>
      <w:r>
        <w:rPr>
          <w:spacing w:val="80"/>
          <w:w w:val="105"/>
        </w:rPr>
        <w:t> </w:t>
      </w:r>
      <w:r>
        <w:rPr>
          <w:w w:val="105"/>
        </w:rPr>
        <w:t>Insurance Mandates on Employment,” February 2010. ($5,000)</w:t>
      </w:r>
    </w:p>
    <w:p>
      <w:pPr>
        <w:pStyle w:val="BodyText"/>
        <w:spacing w:before="168"/>
        <w:ind w:left="0"/>
      </w:pPr>
    </w:p>
    <w:p>
      <w:pPr>
        <w:pStyle w:val="Heading1"/>
        <w:spacing w:before="1"/>
        <w:rPr>
          <w:i w:val="0"/>
          <w:sz w:val="22"/>
        </w:rPr>
      </w:pPr>
      <w:r>
        <w:rPr>
          <w:spacing w:val="-2"/>
        </w:rPr>
        <w:t>Teaching</w:t>
      </w:r>
      <w:r>
        <w:rPr>
          <w:i w:val="0"/>
          <w:spacing w:val="-2"/>
          <w:sz w:val="22"/>
        </w:rPr>
        <w:t>:</w:t>
      </w:r>
    </w:p>
    <w:p>
      <w:pPr>
        <w:pStyle w:val="BodyText"/>
        <w:spacing w:line="292" w:lineRule="auto" w:before="54"/>
      </w:pPr>
      <w:r>
        <w:rPr/>
        <w:t>ECON</w:t>
      </w:r>
      <w:r>
        <w:rPr>
          <w:spacing w:val="38"/>
        </w:rPr>
        <w:t> </w:t>
      </w:r>
      <w:r>
        <w:rPr/>
        <w:t>202:</w:t>
      </w:r>
      <w:r>
        <w:rPr>
          <w:spacing w:val="39"/>
        </w:rPr>
        <w:t> </w:t>
      </w:r>
      <w:r>
        <w:rPr/>
        <w:t>Principles</w:t>
      </w:r>
      <w:r>
        <w:rPr>
          <w:spacing w:val="39"/>
        </w:rPr>
        <w:t> </w:t>
      </w:r>
      <w:r>
        <w:rPr/>
        <w:t>of</w:t>
      </w:r>
      <w:r>
        <w:rPr>
          <w:spacing w:val="38"/>
        </w:rPr>
        <w:t> </w:t>
      </w:r>
      <w:r>
        <w:rPr/>
        <w:t>Microeconomics</w:t>
      </w:r>
      <w:r>
        <w:rPr>
          <w:spacing w:val="39"/>
        </w:rPr>
        <w:t> </w:t>
      </w:r>
      <w:r>
        <w:rPr/>
        <w:t>(undergraduate,</w:t>
      </w:r>
      <w:r>
        <w:rPr>
          <w:spacing w:val="39"/>
        </w:rPr>
        <w:t> </w:t>
      </w:r>
      <w:r>
        <w:rPr/>
        <w:t>online).</w:t>
      </w:r>
      <w:r>
        <w:rPr>
          <w:spacing w:val="39"/>
        </w:rPr>
        <w:t> </w:t>
      </w:r>
      <w:r>
        <w:rPr/>
        <w:t>Fall</w:t>
      </w:r>
      <w:r>
        <w:rPr>
          <w:spacing w:val="38"/>
        </w:rPr>
        <w:t> </w:t>
      </w:r>
      <w:r>
        <w:rPr/>
        <w:t>2016,</w:t>
      </w:r>
      <w:r>
        <w:rPr>
          <w:spacing w:val="39"/>
        </w:rPr>
        <w:t> </w:t>
      </w:r>
      <w:r>
        <w:rPr/>
        <w:t>Spring</w:t>
      </w:r>
      <w:r>
        <w:rPr>
          <w:spacing w:val="39"/>
        </w:rPr>
        <w:t> </w:t>
      </w:r>
      <w:r>
        <w:rPr/>
        <w:t>2017, Spring</w:t>
      </w:r>
      <w:r>
        <w:rPr>
          <w:spacing w:val="37"/>
        </w:rPr>
        <w:t> </w:t>
      </w:r>
      <w:r>
        <w:rPr/>
        <w:t>2018,</w:t>
      </w:r>
      <w:r>
        <w:rPr>
          <w:spacing w:val="37"/>
        </w:rPr>
        <w:t> </w:t>
      </w:r>
      <w:r>
        <w:rPr/>
        <w:t>Spring</w:t>
      </w:r>
      <w:r>
        <w:rPr>
          <w:spacing w:val="38"/>
        </w:rPr>
        <w:t> </w:t>
      </w:r>
      <w:r>
        <w:rPr/>
        <w:t>2019,</w:t>
      </w:r>
      <w:r>
        <w:rPr>
          <w:spacing w:val="38"/>
        </w:rPr>
        <w:t> </w:t>
      </w:r>
      <w:r>
        <w:rPr/>
        <w:t>Spring</w:t>
      </w:r>
      <w:r>
        <w:rPr>
          <w:spacing w:val="38"/>
        </w:rPr>
        <w:t> </w:t>
      </w:r>
      <w:r>
        <w:rPr/>
        <w:t>2020,</w:t>
      </w:r>
      <w:r>
        <w:rPr>
          <w:spacing w:val="38"/>
        </w:rPr>
        <w:t> </w:t>
      </w:r>
      <w:r>
        <w:rPr/>
        <w:t>Spring</w:t>
      </w:r>
      <w:r>
        <w:rPr>
          <w:spacing w:val="38"/>
        </w:rPr>
        <w:t> </w:t>
      </w:r>
      <w:r>
        <w:rPr/>
        <w:t>2021,</w:t>
      </w:r>
      <w:r>
        <w:rPr>
          <w:spacing w:val="38"/>
        </w:rPr>
        <w:t> </w:t>
      </w:r>
      <w:r>
        <w:rPr/>
        <w:t>Fall</w:t>
      </w:r>
      <w:r>
        <w:rPr>
          <w:spacing w:val="38"/>
        </w:rPr>
        <w:t> </w:t>
      </w:r>
      <w:r>
        <w:rPr/>
        <w:t>2021,</w:t>
      </w:r>
      <w:r>
        <w:rPr>
          <w:spacing w:val="38"/>
        </w:rPr>
        <w:t> </w:t>
      </w:r>
      <w:r>
        <w:rPr/>
        <w:t>Spring</w:t>
      </w:r>
      <w:r>
        <w:rPr>
          <w:spacing w:val="38"/>
        </w:rPr>
        <w:t> </w:t>
      </w:r>
      <w:r>
        <w:rPr/>
        <w:t>2022,</w:t>
      </w:r>
      <w:r>
        <w:rPr>
          <w:spacing w:val="38"/>
        </w:rPr>
        <w:t> </w:t>
      </w:r>
      <w:r>
        <w:rPr/>
        <w:t>Fall</w:t>
      </w:r>
      <w:r>
        <w:rPr>
          <w:spacing w:val="38"/>
        </w:rPr>
        <w:t> </w:t>
      </w:r>
      <w:r>
        <w:rPr/>
        <w:t>2022,</w:t>
      </w:r>
    </w:p>
    <w:p>
      <w:pPr>
        <w:pStyle w:val="BodyText"/>
        <w:spacing w:before="2"/>
      </w:pPr>
      <w:r>
        <w:rPr/>
        <w:t>Spring</w:t>
      </w:r>
      <w:r>
        <w:rPr>
          <w:spacing w:val="23"/>
        </w:rPr>
        <w:t> </w:t>
      </w:r>
      <w:r>
        <w:rPr/>
        <w:t>2023,</w:t>
      </w:r>
      <w:r>
        <w:rPr>
          <w:spacing w:val="24"/>
        </w:rPr>
        <w:t> </w:t>
      </w:r>
      <w:r>
        <w:rPr/>
        <w:t>Fall</w:t>
      </w:r>
      <w:r>
        <w:rPr>
          <w:spacing w:val="25"/>
        </w:rPr>
        <w:t> </w:t>
      </w:r>
      <w:r>
        <w:rPr/>
        <w:t>2023,</w:t>
      </w:r>
      <w:r>
        <w:rPr>
          <w:spacing w:val="24"/>
        </w:rPr>
        <w:t> </w:t>
      </w:r>
      <w:r>
        <w:rPr/>
        <w:t>Spring</w:t>
      </w:r>
      <w:r>
        <w:rPr>
          <w:spacing w:val="25"/>
        </w:rPr>
        <w:t> </w:t>
      </w:r>
      <w:r>
        <w:rPr/>
        <w:t>2024,</w:t>
      </w:r>
      <w:r>
        <w:rPr>
          <w:spacing w:val="24"/>
        </w:rPr>
        <w:t> </w:t>
      </w:r>
      <w:r>
        <w:rPr/>
        <w:t>Fall</w:t>
      </w:r>
      <w:r>
        <w:rPr>
          <w:spacing w:val="24"/>
        </w:rPr>
        <w:t> </w:t>
      </w:r>
      <w:r>
        <w:rPr/>
        <w:t>2024,</w:t>
      </w:r>
      <w:r>
        <w:rPr>
          <w:spacing w:val="24"/>
        </w:rPr>
        <w:t> </w:t>
      </w:r>
      <w:r>
        <w:rPr/>
        <w:t>Spring</w:t>
      </w:r>
      <w:r>
        <w:rPr>
          <w:spacing w:val="25"/>
        </w:rPr>
        <w:t> </w:t>
      </w:r>
      <w:r>
        <w:rPr/>
        <w:t>2025,</w:t>
      </w:r>
      <w:r>
        <w:rPr>
          <w:spacing w:val="23"/>
        </w:rPr>
        <w:t> </w:t>
      </w:r>
      <w:r>
        <w:rPr/>
        <w:t>Fall</w:t>
      </w:r>
      <w:r>
        <w:rPr>
          <w:spacing w:val="25"/>
        </w:rPr>
        <w:t> </w:t>
      </w:r>
      <w:r>
        <w:rPr>
          <w:spacing w:val="-2"/>
        </w:rPr>
        <w:t>2025.</w:t>
      </w:r>
    </w:p>
    <w:p>
      <w:pPr>
        <w:pStyle w:val="BodyText"/>
        <w:spacing w:line="292" w:lineRule="auto" w:before="177"/>
        <w:ind w:left="1079" w:right="596"/>
      </w:pPr>
      <w:r>
        <w:rPr>
          <w:w w:val="105"/>
        </w:rPr>
        <w:t>ECON 328: Economics of Education (undergraduate). Spring 2011, Spring 2012, Spring 2013,</w:t>
      </w:r>
      <w:r>
        <w:rPr>
          <w:spacing w:val="-4"/>
          <w:w w:val="105"/>
        </w:rPr>
        <w:t> </w:t>
      </w:r>
      <w:r>
        <w:rPr>
          <w:w w:val="105"/>
        </w:rPr>
        <w:t>Fall</w:t>
      </w:r>
      <w:r>
        <w:rPr>
          <w:spacing w:val="-4"/>
          <w:w w:val="105"/>
        </w:rPr>
        <w:t> </w:t>
      </w:r>
      <w:r>
        <w:rPr>
          <w:w w:val="105"/>
        </w:rPr>
        <w:t>2014,</w:t>
      </w:r>
      <w:r>
        <w:rPr>
          <w:spacing w:val="-3"/>
          <w:w w:val="105"/>
        </w:rPr>
        <w:t> </w:t>
      </w:r>
      <w:r>
        <w:rPr>
          <w:w w:val="105"/>
        </w:rPr>
        <w:t>Spring</w:t>
      </w:r>
      <w:r>
        <w:rPr>
          <w:spacing w:val="-3"/>
          <w:w w:val="105"/>
        </w:rPr>
        <w:t> </w:t>
      </w:r>
      <w:r>
        <w:rPr>
          <w:w w:val="105"/>
        </w:rPr>
        <w:t>2016,</w:t>
      </w:r>
      <w:r>
        <w:rPr>
          <w:spacing w:val="-4"/>
          <w:w w:val="105"/>
        </w:rPr>
        <w:t> </w:t>
      </w:r>
      <w:r>
        <w:rPr>
          <w:w w:val="105"/>
        </w:rPr>
        <w:t>Fall</w:t>
      </w:r>
      <w:r>
        <w:rPr>
          <w:spacing w:val="-4"/>
          <w:w w:val="105"/>
        </w:rPr>
        <w:t> </w:t>
      </w:r>
      <w:r>
        <w:rPr>
          <w:w w:val="105"/>
        </w:rPr>
        <w:t>2017,</w:t>
      </w:r>
      <w:r>
        <w:rPr>
          <w:spacing w:val="-4"/>
          <w:w w:val="105"/>
        </w:rPr>
        <w:t> </w:t>
      </w:r>
      <w:r>
        <w:rPr>
          <w:w w:val="105"/>
        </w:rPr>
        <w:t>Spring</w:t>
      </w:r>
      <w:r>
        <w:rPr>
          <w:spacing w:val="-3"/>
          <w:w w:val="105"/>
        </w:rPr>
        <w:t> </w:t>
      </w:r>
      <w:r>
        <w:rPr>
          <w:w w:val="105"/>
        </w:rPr>
        <w:t>2020,</w:t>
      </w:r>
      <w:r>
        <w:rPr>
          <w:spacing w:val="-3"/>
          <w:w w:val="105"/>
        </w:rPr>
        <w:t> </w:t>
      </w:r>
      <w:r>
        <w:rPr>
          <w:w w:val="105"/>
        </w:rPr>
        <w:t>Spring</w:t>
      </w:r>
      <w:r>
        <w:rPr>
          <w:spacing w:val="-3"/>
          <w:w w:val="105"/>
        </w:rPr>
        <w:t> </w:t>
      </w:r>
      <w:r>
        <w:rPr>
          <w:w w:val="105"/>
        </w:rPr>
        <w:t>2022,</w:t>
      </w:r>
      <w:r>
        <w:rPr>
          <w:spacing w:val="-4"/>
          <w:w w:val="105"/>
        </w:rPr>
        <w:t> </w:t>
      </w:r>
      <w:r>
        <w:rPr>
          <w:w w:val="105"/>
        </w:rPr>
        <w:t>Fall</w:t>
      </w:r>
      <w:r>
        <w:rPr>
          <w:spacing w:val="-4"/>
          <w:w w:val="105"/>
        </w:rPr>
        <w:t> </w:t>
      </w:r>
      <w:r>
        <w:rPr>
          <w:w w:val="105"/>
        </w:rPr>
        <w:t>2023,</w:t>
      </w:r>
      <w:r>
        <w:rPr>
          <w:spacing w:val="-4"/>
          <w:w w:val="105"/>
        </w:rPr>
        <w:t> </w:t>
      </w:r>
      <w:r>
        <w:rPr>
          <w:w w:val="105"/>
        </w:rPr>
        <w:t>Fall</w:t>
      </w:r>
      <w:r>
        <w:rPr>
          <w:spacing w:val="-3"/>
          <w:w w:val="105"/>
        </w:rPr>
        <w:t> </w:t>
      </w:r>
      <w:r>
        <w:rPr>
          <w:spacing w:val="-4"/>
          <w:w w:val="105"/>
        </w:rPr>
        <w:t>2024.</w:t>
      </w:r>
    </w:p>
    <w:p>
      <w:pPr>
        <w:pStyle w:val="BodyText"/>
        <w:ind w:left="1079"/>
      </w:pPr>
      <w:r>
        <w:rPr>
          <w:w w:val="105"/>
        </w:rPr>
        <w:t>ECON</w:t>
      </w:r>
      <w:r>
        <w:rPr>
          <w:spacing w:val="10"/>
          <w:w w:val="105"/>
        </w:rPr>
        <w:t> </w:t>
      </w:r>
      <w:r>
        <w:rPr>
          <w:w w:val="105"/>
        </w:rPr>
        <w:t>412:</w:t>
      </w:r>
      <w:r>
        <w:rPr>
          <w:spacing w:val="11"/>
          <w:w w:val="105"/>
        </w:rPr>
        <w:t> </w:t>
      </w:r>
      <w:r>
        <w:rPr>
          <w:w w:val="105"/>
        </w:rPr>
        <w:t>Public</w:t>
      </w:r>
      <w:r>
        <w:rPr>
          <w:spacing w:val="11"/>
          <w:w w:val="105"/>
        </w:rPr>
        <w:t> </w:t>
      </w:r>
      <w:r>
        <w:rPr>
          <w:w w:val="105"/>
        </w:rPr>
        <w:t>Finance</w:t>
      </w:r>
      <w:r>
        <w:rPr>
          <w:spacing w:val="11"/>
          <w:w w:val="105"/>
        </w:rPr>
        <w:t> </w:t>
      </w:r>
      <w:r>
        <w:rPr>
          <w:w w:val="105"/>
        </w:rPr>
        <w:t>(undergraduate).</w:t>
      </w:r>
      <w:r>
        <w:rPr>
          <w:spacing w:val="10"/>
          <w:w w:val="105"/>
        </w:rPr>
        <w:t> </w:t>
      </w:r>
      <w:r>
        <w:rPr>
          <w:w w:val="105"/>
        </w:rPr>
        <w:t>Fall</w:t>
      </w:r>
      <w:r>
        <w:rPr>
          <w:spacing w:val="11"/>
          <w:w w:val="105"/>
        </w:rPr>
        <w:t> </w:t>
      </w:r>
      <w:r>
        <w:rPr>
          <w:w w:val="105"/>
        </w:rPr>
        <w:t>2009,</w:t>
      </w:r>
      <w:r>
        <w:rPr>
          <w:spacing w:val="11"/>
          <w:w w:val="105"/>
        </w:rPr>
        <w:t> </w:t>
      </w:r>
      <w:r>
        <w:rPr>
          <w:w w:val="105"/>
        </w:rPr>
        <w:t>Fall</w:t>
      </w:r>
      <w:r>
        <w:rPr>
          <w:spacing w:val="10"/>
          <w:w w:val="105"/>
        </w:rPr>
        <w:t> </w:t>
      </w:r>
      <w:r>
        <w:rPr>
          <w:w w:val="105"/>
        </w:rPr>
        <w:t>2010,</w:t>
      </w:r>
      <w:r>
        <w:rPr>
          <w:spacing w:val="11"/>
          <w:w w:val="105"/>
        </w:rPr>
        <w:t> </w:t>
      </w:r>
      <w:r>
        <w:rPr>
          <w:w w:val="105"/>
        </w:rPr>
        <w:t>Fall</w:t>
      </w:r>
      <w:r>
        <w:rPr>
          <w:spacing w:val="11"/>
          <w:w w:val="105"/>
        </w:rPr>
        <w:t> </w:t>
      </w:r>
      <w:r>
        <w:rPr>
          <w:spacing w:val="-4"/>
          <w:w w:val="105"/>
        </w:rPr>
        <w:t>2011.</w:t>
      </w:r>
    </w:p>
    <w:p>
      <w:pPr>
        <w:pStyle w:val="BodyText"/>
        <w:spacing w:line="292" w:lineRule="auto" w:before="176"/>
        <w:ind w:left="1079" w:right="328" w:hanging="1"/>
      </w:pPr>
      <w:r>
        <w:rPr/>
        <w:t>ECON</w:t>
      </w:r>
      <w:r>
        <w:rPr>
          <w:spacing w:val="40"/>
        </w:rPr>
        <w:t> </w:t>
      </w:r>
      <w:r>
        <w:rPr/>
        <w:t>603/604:</w:t>
      </w:r>
      <w:r>
        <w:rPr>
          <w:spacing w:val="40"/>
        </w:rPr>
        <w:t> </w:t>
      </w:r>
      <w:r>
        <w:rPr/>
        <w:t>Public</w:t>
      </w:r>
      <w:r>
        <w:rPr>
          <w:spacing w:val="40"/>
        </w:rPr>
        <w:t> </w:t>
      </w:r>
      <w:r>
        <w:rPr/>
        <w:t>Economics</w:t>
      </w:r>
      <w:r>
        <w:rPr>
          <w:spacing w:val="40"/>
        </w:rPr>
        <w:t> </w:t>
      </w:r>
      <w:r>
        <w:rPr/>
        <w:t>I/II</w:t>
      </w:r>
      <w:r>
        <w:rPr>
          <w:spacing w:val="40"/>
        </w:rPr>
        <w:t> </w:t>
      </w:r>
      <w:r>
        <w:rPr/>
        <w:t>(graduate).</w:t>
      </w:r>
      <w:r>
        <w:rPr>
          <w:spacing w:val="40"/>
        </w:rPr>
        <w:t> </w:t>
      </w:r>
      <w:r>
        <w:rPr/>
        <w:t>Spring</w:t>
      </w:r>
      <w:r>
        <w:rPr>
          <w:spacing w:val="40"/>
        </w:rPr>
        <w:t> </w:t>
      </w:r>
      <w:r>
        <w:rPr/>
        <w:t>2010,</w:t>
      </w:r>
      <w:r>
        <w:rPr>
          <w:spacing w:val="40"/>
        </w:rPr>
        <w:t> </w:t>
      </w:r>
      <w:r>
        <w:rPr/>
        <w:t>Spring</w:t>
      </w:r>
      <w:r>
        <w:rPr>
          <w:spacing w:val="40"/>
        </w:rPr>
        <w:t> </w:t>
      </w:r>
      <w:r>
        <w:rPr/>
        <w:t>2011,</w:t>
      </w:r>
      <w:r>
        <w:rPr>
          <w:spacing w:val="40"/>
        </w:rPr>
        <w:t> </w:t>
      </w:r>
      <w:r>
        <w:rPr/>
        <w:t>Fall</w:t>
      </w:r>
      <w:r>
        <w:rPr>
          <w:spacing w:val="40"/>
        </w:rPr>
        <w:t> </w:t>
      </w:r>
      <w:r>
        <w:rPr/>
        <w:t>2011, Spring</w:t>
      </w:r>
      <w:r>
        <w:rPr>
          <w:spacing w:val="34"/>
        </w:rPr>
        <w:t> </w:t>
      </w:r>
      <w:r>
        <w:rPr/>
        <w:t>2013,</w:t>
      </w:r>
      <w:r>
        <w:rPr>
          <w:spacing w:val="34"/>
        </w:rPr>
        <w:t> </w:t>
      </w:r>
      <w:r>
        <w:rPr/>
        <w:t>Spring</w:t>
      </w:r>
      <w:r>
        <w:rPr>
          <w:spacing w:val="35"/>
        </w:rPr>
        <w:t> </w:t>
      </w:r>
      <w:r>
        <w:rPr/>
        <w:t>2014,</w:t>
      </w:r>
      <w:r>
        <w:rPr>
          <w:spacing w:val="35"/>
        </w:rPr>
        <w:t> </w:t>
      </w:r>
      <w:r>
        <w:rPr/>
        <w:t>Fall</w:t>
      </w:r>
      <w:r>
        <w:rPr>
          <w:spacing w:val="35"/>
        </w:rPr>
        <w:t> </w:t>
      </w:r>
      <w:r>
        <w:rPr/>
        <w:t>2014,</w:t>
      </w:r>
      <w:r>
        <w:rPr>
          <w:spacing w:val="33"/>
        </w:rPr>
        <w:t> </w:t>
      </w:r>
      <w:r>
        <w:rPr/>
        <w:t>Spring</w:t>
      </w:r>
      <w:r>
        <w:rPr>
          <w:spacing w:val="34"/>
        </w:rPr>
        <w:t> </w:t>
      </w:r>
      <w:r>
        <w:rPr/>
        <w:t>2018,</w:t>
      </w:r>
      <w:r>
        <w:rPr>
          <w:spacing w:val="34"/>
        </w:rPr>
        <w:t> </w:t>
      </w:r>
      <w:r>
        <w:rPr/>
        <w:t>Spring</w:t>
      </w:r>
      <w:r>
        <w:rPr>
          <w:spacing w:val="35"/>
        </w:rPr>
        <w:t> </w:t>
      </w:r>
      <w:r>
        <w:rPr/>
        <w:t>2019,</w:t>
      </w:r>
      <w:r>
        <w:rPr>
          <w:spacing w:val="35"/>
        </w:rPr>
        <w:t> </w:t>
      </w:r>
      <w:r>
        <w:rPr/>
        <w:t>Fall</w:t>
      </w:r>
      <w:r>
        <w:rPr>
          <w:spacing w:val="35"/>
        </w:rPr>
        <w:t> </w:t>
      </w:r>
      <w:r>
        <w:rPr/>
        <w:t>2019,</w:t>
      </w:r>
      <w:r>
        <w:rPr>
          <w:spacing w:val="33"/>
        </w:rPr>
        <w:t> </w:t>
      </w:r>
      <w:r>
        <w:rPr/>
        <w:t>Spring</w:t>
      </w:r>
      <w:r>
        <w:rPr>
          <w:spacing w:val="34"/>
        </w:rPr>
        <w:t> </w:t>
      </w:r>
      <w:r>
        <w:rPr/>
        <w:t>2021,</w:t>
      </w:r>
    </w:p>
    <w:p>
      <w:pPr>
        <w:pStyle w:val="BodyText"/>
        <w:spacing w:before="2"/>
        <w:ind w:left="1079"/>
      </w:pPr>
      <w:r>
        <w:rPr/>
        <w:t>Spring</w:t>
      </w:r>
      <w:r>
        <w:rPr>
          <w:spacing w:val="24"/>
        </w:rPr>
        <w:t> </w:t>
      </w:r>
      <w:r>
        <w:rPr/>
        <w:t>2022,</w:t>
      </w:r>
      <w:r>
        <w:rPr>
          <w:spacing w:val="24"/>
        </w:rPr>
        <w:t> </w:t>
      </w:r>
      <w:r>
        <w:rPr/>
        <w:t>Fall</w:t>
      </w:r>
      <w:r>
        <w:rPr>
          <w:spacing w:val="25"/>
        </w:rPr>
        <w:t> </w:t>
      </w:r>
      <w:r>
        <w:rPr/>
        <w:t>2022,</w:t>
      </w:r>
      <w:r>
        <w:rPr>
          <w:spacing w:val="26"/>
        </w:rPr>
        <w:t> </w:t>
      </w:r>
      <w:r>
        <w:rPr/>
        <w:t>Fall</w:t>
      </w:r>
      <w:r>
        <w:rPr>
          <w:spacing w:val="25"/>
        </w:rPr>
        <w:t> </w:t>
      </w:r>
      <w:r>
        <w:rPr/>
        <w:t>2023,</w:t>
      </w:r>
      <w:r>
        <w:rPr>
          <w:spacing w:val="25"/>
        </w:rPr>
        <w:t> </w:t>
      </w:r>
      <w:r>
        <w:rPr/>
        <w:t>Spring</w:t>
      </w:r>
      <w:r>
        <w:rPr>
          <w:spacing w:val="26"/>
        </w:rPr>
        <w:t> </w:t>
      </w:r>
      <w:r>
        <w:rPr>
          <w:spacing w:val="-4"/>
        </w:rPr>
        <w:t>2025.</w:t>
      </w:r>
    </w:p>
    <w:p>
      <w:pPr>
        <w:pStyle w:val="BodyText"/>
        <w:spacing w:before="224"/>
        <w:ind w:left="0"/>
      </w:pPr>
    </w:p>
    <w:p>
      <w:pPr>
        <w:pStyle w:val="Heading1"/>
      </w:pPr>
      <w:r>
        <w:rPr>
          <w:spacing w:val="-2"/>
        </w:rPr>
        <w:t>Reviewing:</w:t>
      </w:r>
    </w:p>
    <w:p>
      <w:pPr>
        <w:pStyle w:val="BodyText"/>
        <w:spacing w:before="54"/>
      </w:pPr>
      <w:r>
        <w:rPr/>
        <w:t>Excellence</w:t>
      </w:r>
      <w:r>
        <w:rPr>
          <w:spacing w:val="35"/>
        </w:rPr>
        <w:t> </w:t>
      </w:r>
      <w:r>
        <w:rPr/>
        <w:t>in</w:t>
      </w:r>
      <w:r>
        <w:rPr>
          <w:spacing w:val="35"/>
        </w:rPr>
        <w:t> </w:t>
      </w:r>
      <w:r>
        <w:rPr/>
        <w:t>Reviewing</w:t>
      </w:r>
      <w:r>
        <w:rPr>
          <w:spacing w:val="34"/>
        </w:rPr>
        <w:t> </w:t>
      </w:r>
      <w:r>
        <w:rPr/>
        <w:t>Award,</w:t>
      </w:r>
      <w:r>
        <w:rPr>
          <w:spacing w:val="35"/>
        </w:rPr>
        <w:t> </w:t>
      </w:r>
      <w:r>
        <w:rPr/>
        <w:t>American</w:t>
      </w:r>
      <w:r>
        <w:rPr>
          <w:spacing w:val="35"/>
        </w:rPr>
        <w:t> </w:t>
      </w:r>
      <w:r>
        <w:rPr/>
        <w:t>Economic</w:t>
      </w:r>
      <w:r>
        <w:rPr>
          <w:spacing w:val="35"/>
        </w:rPr>
        <w:t> </w:t>
      </w:r>
      <w:r>
        <w:rPr/>
        <w:t>Journal:</w:t>
      </w:r>
      <w:r>
        <w:rPr>
          <w:spacing w:val="34"/>
        </w:rPr>
        <w:t> </w:t>
      </w:r>
      <w:r>
        <w:rPr/>
        <w:t>Economic</w:t>
      </w:r>
      <w:r>
        <w:rPr>
          <w:spacing w:val="35"/>
        </w:rPr>
        <w:t> </w:t>
      </w:r>
      <w:r>
        <w:rPr/>
        <w:t>Policy,</w:t>
      </w:r>
      <w:r>
        <w:rPr>
          <w:spacing w:val="35"/>
        </w:rPr>
        <w:t> </w:t>
      </w:r>
      <w:r>
        <w:rPr>
          <w:spacing w:val="-2"/>
        </w:rPr>
        <w:t>2021.</w:t>
      </w:r>
    </w:p>
    <w:p>
      <w:pPr>
        <w:pStyle w:val="BodyText"/>
        <w:spacing w:before="104"/>
        <w:ind w:left="0"/>
      </w:pPr>
    </w:p>
    <w:p>
      <w:pPr>
        <w:spacing w:line="280" w:lineRule="auto" w:before="0"/>
        <w:ind w:left="1079" w:right="356" w:firstLine="0"/>
        <w:jc w:val="both"/>
        <w:rPr>
          <w:i/>
          <w:sz w:val="23"/>
        </w:rPr>
      </w:pPr>
      <w:r>
        <w:rPr>
          <w:i/>
          <w:sz w:val="23"/>
        </w:rPr>
        <w:t>American Economic Journal: Applied Economics, American Economic Journal: Economic Policy, American Economic Journal: Microeconomics, American Economic Review, Ameri- can Economic Review: Insights, The B.E. Journal of Economic Analysis &amp; Policy, Eco- nomics of Education Review, Economics and Human Biology, Economic Journal, Economic Inquiry, Economics Letters, Education Economics, Education Finance &amp; Policy, European Economic Review, Games and Economic Behavior, Industrial and Labor Relations Review, International Economic Review, International Journal of Equity in Health, International Journal of Industrial Organization, Journal of Business and Economic Statistics, Journal of Economic Behavior and Organization, Journal of the European Economic Association, Journal of Health Economics, Journal of Human Resources, Journal of Labor Economics, Journal of Political Economy, Journal of Political Economy: Microeconomics, Journal of Population Economics, Journal of Public Economics, Journal of Public Economic Theory, Management Science, National Tax Journal, Nature Human Behavior, Nonprofit and Vol- untary</w:t>
      </w:r>
      <w:r>
        <w:rPr>
          <w:i/>
          <w:spacing w:val="33"/>
          <w:sz w:val="23"/>
        </w:rPr>
        <w:t> </w:t>
      </w:r>
      <w:r>
        <w:rPr>
          <w:i/>
          <w:sz w:val="23"/>
        </w:rPr>
        <w:t>Sector</w:t>
      </w:r>
      <w:r>
        <w:rPr>
          <w:i/>
          <w:spacing w:val="34"/>
          <w:sz w:val="23"/>
        </w:rPr>
        <w:t> </w:t>
      </w:r>
      <w:r>
        <w:rPr>
          <w:i/>
          <w:sz w:val="23"/>
        </w:rPr>
        <w:t>Quarterly,</w:t>
      </w:r>
      <w:r>
        <w:rPr>
          <w:i/>
          <w:spacing w:val="33"/>
          <w:sz w:val="23"/>
        </w:rPr>
        <w:t> </w:t>
      </w:r>
      <w:r>
        <w:rPr>
          <w:i/>
          <w:sz w:val="23"/>
        </w:rPr>
        <w:t>Oxford</w:t>
      </w:r>
      <w:r>
        <w:rPr>
          <w:i/>
          <w:spacing w:val="34"/>
          <w:sz w:val="23"/>
        </w:rPr>
        <w:t> </w:t>
      </w:r>
      <w:r>
        <w:rPr>
          <w:i/>
          <w:sz w:val="23"/>
        </w:rPr>
        <w:t>Economic</w:t>
      </w:r>
      <w:r>
        <w:rPr>
          <w:i/>
          <w:spacing w:val="34"/>
          <w:sz w:val="23"/>
        </w:rPr>
        <w:t> </w:t>
      </w:r>
      <w:r>
        <w:rPr>
          <w:i/>
          <w:sz w:val="23"/>
        </w:rPr>
        <w:t>Papers,</w:t>
      </w:r>
      <w:r>
        <w:rPr>
          <w:i/>
          <w:spacing w:val="34"/>
          <w:sz w:val="23"/>
        </w:rPr>
        <w:t> </w:t>
      </w:r>
      <w:r>
        <w:rPr>
          <w:i/>
          <w:sz w:val="23"/>
        </w:rPr>
        <w:t>Proceedings</w:t>
      </w:r>
      <w:r>
        <w:rPr>
          <w:i/>
          <w:spacing w:val="34"/>
          <w:sz w:val="23"/>
        </w:rPr>
        <w:t> </w:t>
      </w:r>
      <w:r>
        <w:rPr>
          <w:i/>
          <w:sz w:val="23"/>
        </w:rPr>
        <w:t>of</w:t>
      </w:r>
      <w:r>
        <w:rPr>
          <w:i/>
          <w:spacing w:val="33"/>
          <w:sz w:val="23"/>
        </w:rPr>
        <w:t> </w:t>
      </w:r>
      <w:r>
        <w:rPr>
          <w:i/>
          <w:sz w:val="23"/>
        </w:rPr>
        <w:t>the</w:t>
      </w:r>
      <w:r>
        <w:rPr>
          <w:i/>
          <w:spacing w:val="34"/>
          <w:sz w:val="23"/>
        </w:rPr>
        <w:t> </w:t>
      </w:r>
      <w:r>
        <w:rPr>
          <w:i/>
          <w:sz w:val="23"/>
        </w:rPr>
        <w:t>National</w:t>
      </w:r>
      <w:r>
        <w:rPr>
          <w:i/>
          <w:spacing w:val="34"/>
          <w:sz w:val="23"/>
        </w:rPr>
        <w:t> </w:t>
      </w:r>
      <w:r>
        <w:rPr>
          <w:i/>
          <w:sz w:val="23"/>
        </w:rPr>
        <w:t>Academy of Sciences, The RAND Journal of Economics, Regional Science and Urban Economics, Research in Higher Education, Review of Economic Dynamics, Review of Economics and Statistics,</w:t>
      </w:r>
      <w:r>
        <w:rPr>
          <w:i/>
          <w:spacing w:val="28"/>
          <w:sz w:val="23"/>
        </w:rPr>
        <w:t> </w:t>
      </w:r>
      <w:r>
        <w:rPr>
          <w:i/>
          <w:sz w:val="23"/>
        </w:rPr>
        <w:t>Review</w:t>
      </w:r>
      <w:r>
        <w:rPr>
          <w:i/>
          <w:spacing w:val="28"/>
          <w:sz w:val="23"/>
        </w:rPr>
        <w:t> </w:t>
      </w:r>
      <w:r>
        <w:rPr>
          <w:i/>
          <w:sz w:val="23"/>
        </w:rPr>
        <w:t>of</w:t>
      </w:r>
      <w:r>
        <w:rPr>
          <w:i/>
          <w:spacing w:val="30"/>
          <w:sz w:val="23"/>
        </w:rPr>
        <w:t> </w:t>
      </w:r>
      <w:r>
        <w:rPr>
          <w:i/>
          <w:sz w:val="23"/>
        </w:rPr>
        <w:t>Industrial</w:t>
      </w:r>
      <w:r>
        <w:rPr>
          <w:i/>
          <w:spacing w:val="28"/>
          <w:sz w:val="23"/>
        </w:rPr>
        <w:t> </w:t>
      </w:r>
      <w:r>
        <w:rPr>
          <w:i/>
          <w:sz w:val="23"/>
        </w:rPr>
        <w:t>Organization,</w:t>
      </w:r>
      <w:r>
        <w:rPr>
          <w:i/>
          <w:spacing w:val="28"/>
          <w:sz w:val="23"/>
        </w:rPr>
        <w:t> </w:t>
      </w:r>
      <w:r>
        <w:rPr>
          <w:i/>
          <w:sz w:val="23"/>
        </w:rPr>
        <w:t>Review</w:t>
      </w:r>
      <w:r>
        <w:rPr>
          <w:i/>
          <w:spacing w:val="29"/>
          <w:sz w:val="23"/>
        </w:rPr>
        <w:t> </w:t>
      </w:r>
      <w:r>
        <w:rPr>
          <w:i/>
          <w:sz w:val="23"/>
        </w:rPr>
        <w:t>of</w:t>
      </w:r>
      <w:r>
        <w:rPr>
          <w:i/>
          <w:spacing w:val="29"/>
          <w:sz w:val="23"/>
        </w:rPr>
        <w:t> </w:t>
      </w:r>
      <w:r>
        <w:rPr>
          <w:i/>
          <w:sz w:val="23"/>
        </w:rPr>
        <w:t>Labour</w:t>
      </w:r>
      <w:r>
        <w:rPr>
          <w:i/>
          <w:spacing w:val="29"/>
          <w:sz w:val="23"/>
        </w:rPr>
        <w:t> </w:t>
      </w:r>
      <w:r>
        <w:rPr>
          <w:i/>
          <w:sz w:val="23"/>
        </w:rPr>
        <w:t>Economics</w:t>
      </w:r>
      <w:r>
        <w:rPr>
          <w:i/>
          <w:spacing w:val="29"/>
          <w:sz w:val="23"/>
        </w:rPr>
        <w:t> </w:t>
      </w:r>
      <w:r>
        <w:rPr>
          <w:i/>
          <w:sz w:val="23"/>
        </w:rPr>
        <w:t>and</w:t>
      </w:r>
      <w:r>
        <w:rPr>
          <w:i/>
          <w:spacing w:val="29"/>
          <w:sz w:val="23"/>
        </w:rPr>
        <w:t> </w:t>
      </w:r>
      <w:r>
        <w:rPr>
          <w:i/>
          <w:spacing w:val="-2"/>
          <w:sz w:val="23"/>
        </w:rPr>
        <w:t>Industrial</w:t>
      </w:r>
    </w:p>
    <w:p>
      <w:pPr>
        <w:spacing w:after="0" w:line="280" w:lineRule="auto"/>
        <w:jc w:val="both"/>
        <w:rPr>
          <w:i/>
          <w:sz w:val="23"/>
        </w:rPr>
        <w:sectPr>
          <w:pgSz w:w="12240" w:h="15840"/>
          <w:pgMar w:header="721" w:footer="0" w:top="1020" w:bottom="280" w:left="1080" w:right="1080"/>
        </w:sectPr>
      </w:pPr>
    </w:p>
    <w:p>
      <w:pPr>
        <w:pStyle w:val="BodyText"/>
        <w:spacing w:before="78"/>
        <w:ind w:left="0"/>
        <w:rPr>
          <w:i/>
          <w:sz w:val="23"/>
        </w:rPr>
      </w:pPr>
    </w:p>
    <w:p>
      <w:pPr>
        <w:spacing w:line="280" w:lineRule="auto" w:before="0"/>
        <w:ind w:left="1080" w:right="357" w:firstLine="0"/>
        <w:jc w:val="both"/>
        <w:rPr>
          <w:i/>
          <w:sz w:val="23"/>
        </w:rPr>
      </w:pPr>
      <w:r>
        <w:rPr>
          <w:i/>
          <w:sz w:val="23"/>
        </w:rPr>
        <w:t>Relations, Quarterly Journal of Economics, Scandinavian Journal of Economics, Science Advances, Social Choice and Welfare, Social Science and Medicine, Southern Economic </w:t>
      </w:r>
      <w:r>
        <w:rPr>
          <w:i/>
          <w:spacing w:val="-2"/>
          <w:sz w:val="23"/>
        </w:rPr>
        <w:t>Journal.</w:t>
      </w:r>
    </w:p>
    <w:sectPr>
      <w:pgSz w:w="12240" w:h="15840"/>
      <w:pgMar w:header="721" w:footer="0" w:top="10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75712">
              <wp:simplePos x="0" y="0"/>
              <wp:positionH relativeFrom="page">
                <wp:posOffset>6751319</wp:posOffset>
              </wp:positionH>
              <wp:positionV relativeFrom="page">
                <wp:posOffset>445078</wp:posOffset>
              </wp:positionV>
              <wp:extent cx="157480" cy="2216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7480" cy="221615"/>
                      </a:xfrm>
                      <a:prstGeom prst="rect">
                        <a:avLst/>
                      </a:prstGeom>
                    </wps:spPr>
                    <wps:txbx>
                      <w:txbxContent>
                        <w:p>
                          <w:pPr>
                            <w:pStyle w:val="BodyText"/>
                            <w:spacing w:before="62"/>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1.599976pt;margin-top:35.045540pt;width:12.4pt;height:17.45pt;mso-position-horizontal-relative:page;mso-position-vertical-relative:page;z-index:-15840768" type="#_x0000_t202" id="docshape2" filled="false" stroked="false">
              <v:textbox inset="0,0,0,0">
                <w:txbxContent>
                  <w:p>
                    <w:pPr>
                      <w:pStyle w:val="BodyText"/>
                      <w:spacing w:before="62"/>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22"/>
      <w:ind w:left="108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i/>
      <w:iCs/>
      <w:sz w:val="23"/>
      <w:szCs w:val="23"/>
      <w:lang w:val="en-US" w:eastAsia="en-US" w:bidi="ar-SA"/>
    </w:rPr>
  </w:style>
  <w:style w:styleId="Title" w:type="paragraph">
    <w:name w:val="Title"/>
    <w:basedOn w:val="Normal"/>
    <w:uiPriority w:val="1"/>
    <w:qFormat/>
    <w:pPr>
      <w:ind w:left="1" w:right="1"/>
      <w:jc w:val="center"/>
    </w:pPr>
    <w:rPr>
      <w:rFonts w:ascii="Times New Roman" w:hAnsi="Times New Roman" w:eastAsia="Times New Roman" w:cs="Times New Roman"/>
      <w:sz w:val="44"/>
      <w:szCs w:val="4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meer@tamu.edu" TargetMode="External"/><Relationship Id="rId6" Type="http://schemas.openxmlformats.org/officeDocument/2006/relationships/hyperlink" Target="https://sites.google.com/tamu.edu/jmeer/home" TargetMode="External"/><Relationship Id="rId7" Type="http://schemas.openxmlformats.org/officeDocument/2006/relationships/header" Target="header1.xml"/><Relationship Id="rId8" Type="http://schemas.openxmlformats.org/officeDocument/2006/relationships/hyperlink" Target="https://sites.google.com/view/mackenziealston/home" TargetMode="External"/><Relationship Id="rId9" Type="http://schemas.openxmlformats.org/officeDocument/2006/relationships/hyperlink" Target="https://sites.google.com/site/eckelcatherine/" TargetMode="External"/><Relationship Id="rId10" Type="http://schemas.openxmlformats.org/officeDocument/2006/relationships/hyperlink" Target="https://people.hamilton.edu/wzhan/index.html" TargetMode="External"/><Relationship Id="rId11" Type="http://schemas.openxmlformats.org/officeDocument/2006/relationships/hyperlink" Target="http://people.tamu.edu/%7Ejmeer/Alston_Eckel_Meer_Zhan_High_Income_Donors.pdf" TargetMode="External"/><Relationship Id="rId12" Type="http://schemas.openxmlformats.org/officeDocument/2006/relationships/hyperlink" Target="https://sites.google.com/site/jheissel/home" TargetMode="External"/><Relationship Id="rId13" Type="http://schemas.openxmlformats.org/officeDocument/2006/relationships/hyperlink" Target="https://www.sesp.northwestern.edu/profile/?p=25&amp;/EmmaAdam/" TargetMode="External"/><Relationship Id="rId14" Type="http://schemas.openxmlformats.org/officeDocument/2006/relationships/hyperlink" Target="http://jenniferdoleac.com/" TargetMode="External"/><Relationship Id="rId15" Type="http://schemas.openxmlformats.org/officeDocument/2006/relationships/hyperlink" Target="https://www.sesp.northwestern.edu/profile/?p=19627&amp;/DavidFiglio/" TargetMode="External"/><Relationship Id="rId16" Type="http://schemas.openxmlformats.org/officeDocument/2006/relationships/hyperlink" Target="http://people.tamu.edu/%7Ejmeer/HADFM_TestingStress.pdf" TargetMode="External"/><Relationship Id="rId17" Type="http://schemas.openxmlformats.org/officeDocument/2006/relationships/hyperlink" Target="http://www.lindenwood.edu/files/resources/recent-research-on-the-minimum-wage.pdf" TargetMode="External"/><Relationship Id="rId18" Type="http://schemas.openxmlformats.org/officeDocument/2006/relationships/hyperlink" Target="https://www.nationalreview.com/2017/06/seattle-minimum-wage-university-washington-study-critics-wro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Stanford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Meer</dc:creator>
  <dc:title>CURRICULUM VITAE</dc:title>
  <dcterms:created xsi:type="dcterms:W3CDTF">2026-03-12T09:09:36Z</dcterms:created>
  <dcterms:modified xsi:type="dcterms:W3CDTF">2026-03-12T09:09:36Z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2025-08-24T00:00:00Z</vt:filetime>
  </property>
  <property fmtid="{D5CDD505-2E9C-101B-9397-08002B2CF9AE}" pid="3" name="Creator">
    <vt:lpwstr>Acrobat PDFMaker 25 for Word</vt:lpwstr>
  </property>
  <property fmtid="{D5CDD505-2E9C-101B-9397-08002B2CF9AE}" pid="4" name="LastSaved">
    <vt:filetime>2026-03-12T00:00:00Z</vt:filetime>
  </property>
  <property fmtid="{D5CDD505-2E9C-101B-9397-08002B2CF9AE}" pid="5" name="MTEquationNumber2">
    <vt:lpwstr>(#S1.#E1)</vt:lpwstr>
  </property>
  <property fmtid="{D5CDD505-2E9C-101B-9397-08002B2CF9AE}" pid="6" name="Producer">
    <vt:lpwstr>Adobe PDF Library 25.1.150</vt:lpwstr>
  </property>
  <property fmtid="{D5CDD505-2E9C-101B-9397-08002B2CF9AE}" pid="7" name="SourceModified">
    <vt:lpwstr>D:20250823192653</vt:lpwstr>
  </property>
</Properties>
</file>